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4D" w:rsidRPr="00B74B8D" w:rsidRDefault="0082214D" w:rsidP="00B74B8D">
      <w:pPr>
        <w:jc w:val="both"/>
        <w:rPr>
          <w:rFonts w:ascii="Courier New" w:hAnsi="Courier New" w:cs="Courier New"/>
          <w:b/>
          <w:sz w:val="24"/>
          <w:szCs w:val="24"/>
        </w:rPr>
      </w:pPr>
      <w:r w:rsidRPr="00B74B8D">
        <w:rPr>
          <w:rFonts w:ascii="Courier New" w:hAnsi="Courier New" w:cs="Courier New"/>
          <w:b/>
          <w:sz w:val="24"/>
          <w:szCs w:val="24"/>
        </w:rPr>
        <w:t xml:space="preserve">INFORME DE LA COMISIÓN </w:t>
      </w:r>
      <w:r w:rsidR="00CC1AEB" w:rsidRPr="00CC1AEB">
        <w:rPr>
          <w:rFonts w:ascii="Courier New" w:hAnsi="Courier New" w:cs="Courier New"/>
          <w:b/>
          <w:sz w:val="24"/>
          <w:szCs w:val="24"/>
        </w:rPr>
        <w:t>DE RÉGIMEN INTERNO, ADMINISTRACIÓN Y REGLAMENTO</w:t>
      </w:r>
      <w:r w:rsidR="00CC1AEB">
        <w:rPr>
          <w:rFonts w:ascii="Courier New" w:hAnsi="Courier New" w:cs="Courier New"/>
          <w:b/>
          <w:sz w:val="24"/>
          <w:szCs w:val="24"/>
        </w:rPr>
        <w:t xml:space="preserve"> RECAÍDO EN</w:t>
      </w:r>
      <w:r w:rsidRPr="00B74B8D">
        <w:rPr>
          <w:rFonts w:ascii="Courier New" w:hAnsi="Courier New" w:cs="Courier New"/>
          <w:b/>
          <w:sz w:val="24"/>
          <w:szCs w:val="24"/>
        </w:rPr>
        <w:t xml:space="preserve"> EL PROYECTO QUE MODIFICA EL REGLAMENTO DE LA CÁMARA DE DIPUTADOS CON EL OBJETO DE PERFECCIONAR LA FORMULACIÓN DE PREGUNTAS A LOS MINISTROS DE ESTADO Y DE INSTAURAR LA INTERPELACIÓN CIUDADANA.</w:t>
      </w:r>
    </w:p>
    <w:p w:rsidR="004E6B30" w:rsidRPr="00B74B8D" w:rsidRDefault="0082214D" w:rsidP="00B74B8D">
      <w:pPr>
        <w:pBdr>
          <w:bottom w:val="single" w:sz="4" w:space="1" w:color="auto"/>
        </w:pBdr>
        <w:spacing w:line="240" w:lineRule="auto"/>
        <w:jc w:val="right"/>
        <w:rPr>
          <w:rFonts w:ascii="Courier New" w:hAnsi="Courier New" w:cs="Courier New"/>
          <w:b/>
          <w:sz w:val="24"/>
          <w:szCs w:val="24"/>
        </w:rPr>
      </w:pPr>
      <w:r w:rsidRPr="00B74B8D">
        <w:rPr>
          <w:rFonts w:ascii="Courier New" w:hAnsi="Courier New" w:cs="Courier New"/>
          <w:b/>
          <w:sz w:val="24"/>
          <w:szCs w:val="24"/>
        </w:rPr>
        <w:t>BOLETÍN N°9545-16</w:t>
      </w:r>
    </w:p>
    <w:p w:rsidR="0082214D" w:rsidRDefault="0082214D" w:rsidP="00AF7644">
      <w:pPr>
        <w:spacing w:after="120" w:line="360" w:lineRule="auto"/>
        <w:ind w:firstLine="567"/>
        <w:jc w:val="both"/>
        <w:rPr>
          <w:rFonts w:ascii="Courier New" w:hAnsi="Courier New" w:cs="Courier New"/>
          <w:sz w:val="24"/>
          <w:szCs w:val="24"/>
        </w:rPr>
      </w:pPr>
    </w:p>
    <w:p w:rsidR="0082214D" w:rsidRDefault="0082214D" w:rsidP="00AF7644">
      <w:pPr>
        <w:spacing w:after="120" w:line="360" w:lineRule="auto"/>
        <w:ind w:firstLine="567"/>
        <w:jc w:val="both"/>
        <w:rPr>
          <w:rFonts w:ascii="Courier New" w:hAnsi="Courier New" w:cs="Courier New"/>
          <w:sz w:val="24"/>
          <w:szCs w:val="24"/>
        </w:rPr>
      </w:pPr>
    </w:p>
    <w:p w:rsidR="0082214D" w:rsidRDefault="0082214D"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Honorable </w:t>
      </w:r>
      <w:r w:rsidR="00CC1AEB">
        <w:rPr>
          <w:rFonts w:ascii="Courier New" w:hAnsi="Courier New" w:cs="Courier New"/>
          <w:sz w:val="24"/>
          <w:szCs w:val="24"/>
        </w:rPr>
        <w:t>Cámara</w:t>
      </w:r>
      <w:r>
        <w:rPr>
          <w:rFonts w:ascii="Courier New" w:hAnsi="Courier New" w:cs="Courier New"/>
          <w:sz w:val="24"/>
          <w:szCs w:val="24"/>
        </w:rPr>
        <w:t>:</w:t>
      </w:r>
    </w:p>
    <w:p w:rsidR="0082214D" w:rsidRDefault="00CC1AEB" w:rsidP="00CC1AEB">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La </w:t>
      </w:r>
      <w:r w:rsidRPr="00CC1AEB">
        <w:rPr>
          <w:rFonts w:ascii="Courier New" w:hAnsi="Courier New" w:cs="Courier New"/>
          <w:sz w:val="24"/>
          <w:szCs w:val="24"/>
        </w:rPr>
        <w:t>Comisión de Régimen Interno, Administración y Reglamento</w:t>
      </w:r>
      <w:r>
        <w:rPr>
          <w:rFonts w:ascii="Courier New" w:hAnsi="Courier New" w:cs="Courier New"/>
          <w:sz w:val="24"/>
          <w:szCs w:val="24"/>
        </w:rPr>
        <w:t xml:space="preserve"> pasa a informar el proyecto de acuerdo individualizado en el epígrafe, </w:t>
      </w:r>
      <w:r w:rsidR="00BA1502">
        <w:rPr>
          <w:rFonts w:ascii="Courier New" w:hAnsi="Courier New" w:cs="Courier New"/>
          <w:sz w:val="24"/>
          <w:szCs w:val="24"/>
        </w:rPr>
        <w:t xml:space="preserve">iniciado en </w:t>
      </w:r>
      <w:r w:rsidR="00346421">
        <w:rPr>
          <w:rFonts w:ascii="Courier New" w:hAnsi="Courier New" w:cs="Courier New"/>
          <w:sz w:val="24"/>
          <w:szCs w:val="24"/>
        </w:rPr>
        <w:t xml:space="preserve">una moción de </w:t>
      </w:r>
      <w:r w:rsidR="00346421" w:rsidRPr="008D7F79">
        <w:rPr>
          <w:rFonts w:ascii="Courier New" w:hAnsi="Courier New" w:cs="Courier New"/>
          <w:sz w:val="24"/>
          <w:szCs w:val="24"/>
        </w:rPr>
        <w:t xml:space="preserve">la diputada señora </w:t>
      </w:r>
      <w:r w:rsidR="00346421">
        <w:rPr>
          <w:rFonts w:ascii="Courier New" w:hAnsi="Courier New" w:cs="Courier New"/>
          <w:sz w:val="24"/>
          <w:szCs w:val="24"/>
        </w:rPr>
        <w:t xml:space="preserve">Paulina </w:t>
      </w:r>
      <w:r w:rsidR="00346421" w:rsidRPr="008D7F79">
        <w:rPr>
          <w:rFonts w:ascii="Courier New" w:hAnsi="Courier New" w:cs="Courier New"/>
          <w:sz w:val="24"/>
          <w:szCs w:val="24"/>
        </w:rPr>
        <w:t xml:space="preserve">Núñez y los diputados señores </w:t>
      </w:r>
      <w:r w:rsidR="00346421">
        <w:rPr>
          <w:rFonts w:ascii="Courier New" w:hAnsi="Courier New" w:cs="Courier New"/>
          <w:sz w:val="24"/>
          <w:szCs w:val="24"/>
        </w:rPr>
        <w:t xml:space="preserve">Aldo </w:t>
      </w:r>
      <w:r w:rsidR="00346421" w:rsidRPr="008D7F79">
        <w:rPr>
          <w:rFonts w:ascii="Courier New" w:hAnsi="Courier New" w:cs="Courier New"/>
          <w:sz w:val="24"/>
          <w:szCs w:val="24"/>
        </w:rPr>
        <w:t>Cornejo</w:t>
      </w:r>
      <w:r w:rsidR="00346421">
        <w:rPr>
          <w:rFonts w:ascii="Courier New" w:hAnsi="Courier New" w:cs="Courier New"/>
          <w:sz w:val="24"/>
          <w:szCs w:val="24"/>
        </w:rPr>
        <w:t>,</w:t>
      </w:r>
      <w:r w:rsidR="00346421" w:rsidRPr="008D7F79">
        <w:rPr>
          <w:rFonts w:ascii="Courier New" w:hAnsi="Courier New" w:cs="Courier New"/>
          <w:sz w:val="24"/>
          <w:szCs w:val="24"/>
        </w:rPr>
        <w:t xml:space="preserve"> </w:t>
      </w:r>
      <w:r w:rsidR="00346421">
        <w:rPr>
          <w:rFonts w:ascii="Courier New" w:hAnsi="Courier New" w:cs="Courier New"/>
          <w:sz w:val="24"/>
          <w:szCs w:val="24"/>
        </w:rPr>
        <w:t xml:space="preserve">José Manuel </w:t>
      </w:r>
      <w:r w:rsidR="00346421" w:rsidRPr="008D7F79">
        <w:rPr>
          <w:rFonts w:ascii="Courier New" w:hAnsi="Courier New" w:cs="Courier New"/>
          <w:sz w:val="24"/>
          <w:szCs w:val="24"/>
        </w:rPr>
        <w:t>Edwards</w:t>
      </w:r>
      <w:r w:rsidR="00346421">
        <w:rPr>
          <w:rFonts w:ascii="Courier New" w:hAnsi="Courier New" w:cs="Courier New"/>
          <w:sz w:val="24"/>
          <w:szCs w:val="24"/>
        </w:rPr>
        <w:t>, Nicolás</w:t>
      </w:r>
      <w:r w:rsidR="00346421" w:rsidRPr="008D7F79">
        <w:rPr>
          <w:rFonts w:ascii="Courier New" w:hAnsi="Courier New" w:cs="Courier New"/>
          <w:sz w:val="24"/>
          <w:szCs w:val="24"/>
        </w:rPr>
        <w:t xml:space="preserve"> Monckeberg,</w:t>
      </w:r>
      <w:r w:rsidR="00346421">
        <w:rPr>
          <w:rFonts w:ascii="Courier New" w:hAnsi="Courier New" w:cs="Courier New"/>
          <w:sz w:val="24"/>
          <w:szCs w:val="24"/>
        </w:rPr>
        <w:t xml:space="preserve"> Cristián</w:t>
      </w:r>
      <w:r w:rsidR="00346421" w:rsidRPr="008D7F79">
        <w:rPr>
          <w:rFonts w:ascii="Courier New" w:hAnsi="Courier New" w:cs="Courier New"/>
          <w:sz w:val="24"/>
          <w:szCs w:val="24"/>
        </w:rPr>
        <w:t xml:space="preserve"> Monckeberg y </w:t>
      </w:r>
      <w:r w:rsidR="00346421">
        <w:rPr>
          <w:rFonts w:ascii="Courier New" w:hAnsi="Courier New" w:cs="Courier New"/>
          <w:sz w:val="24"/>
          <w:szCs w:val="24"/>
        </w:rPr>
        <w:t xml:space="preserve">Matías </w:t>
      </w:r>
      <w:r w:rsidR="00346421" w:rsidRPr="008D7F79">
        <w:rPr>
          <w:rFonts w:ascii="Courier New" w:hAnsi="Courier New" w:cs="Courier New"/>
          <w:sz w:val="24"/>
          <w:szCs w:val="24"/>
        </w:rPr>
        <w:t>Walker</w:t>
      </w:r>
      <w:r w:rsidR="00346421">
        <w:rPr>
          <w:rFonts w:ascii="Courier New" w:hAnsi="Courier New" w:cs="Courier New"/>
          <w:sz w:val="24"/>
          <w:szCs w:val="24"/>
        </w:rPr>
        <w:t>. Se dio cuenta a la Sala en la sesión 66ª, de 9 de septiembre de 2014.</w:t>
      </w:r>
    </w:p>
    <w:p w:rsidR="00B44E08" w:rsidRDefault="00CC1AEB"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Mediante acuerdo de </w:t>
      </w:r>
      <w:r w:rsidR="00AC6F4F" w:rsidRPr="00AC6F4F">
        <w:rPr>
          <w:rFonts w:ascii="Courier New" w:hAnsi="Courier New" w:cs="Courier New"/>
          <w:sz w:val="24"/>
          <w:szCs w:val="24"/>
        </w:rPr>
        <w:t>la Comisión de Régimen Interno, Administración y Reglame</w:t>
      </w:r>
      <w:r w:rsidR="00AC6F4F">
        <w:rPr>
          <w:rFonts w:ascii="Courier New" w:hAnsi="Courier New" w:cs="Courier New"/>
          <w:sz w:val="24"/>
          <w:szCs w:val="24"/>
        </w:rPr>
        <w:t xml:space="preserve">nto de 30 de septiembre de 2014, </w:t>
      </w:r>
      <w:r>
        <w:rPr>
          <w:rFonts w:ascii="Courier New" w:hAnsi="Courier New" w:cs="Courier New"/>
          <w:sz w:val="24"/>
          <w:szCs w:val="24"/>
        </w:rPr>
        <w:t>se creó una subcomisión</w:t>
      </w:r>
      <w:r>
        <w:rPr>
          <w:rStyle w:val="Refdenotaalpie"/>
          <w:rFonts w:ascii="Courier New" w:hAnsi="Courier New" w:cs="Courier New"/>
          <w:sz w:val="24"/>
          <w:szCs w:val="24"/>
        </w:rPr>
        <w:footnoteReference w:id="1"/>
      </w:r>
      <w:r>
        <w:rPr>
          <w:rFonts w:ascii="Courier New" w:hAnsi="Courier New" w:cs="Courier New"/>
          <w:sz w:val="24"/>
          <w:szCs w:val="24"/>
        </w:rPr>
        <w:t xml:space="preserve"> </w:t>
      </w:r>
      <w:r w:rsidR="00AC6F4F">
        <w:rPr>
          <w:rFonts w:ascii="Courier New" w:hAnsi="Courier New" w:cs="Courier New"/>
          <w:sz w:val="24"/>
          <w:szCs w:val="24"/>
        </w:rPr>
        <w:t xml:space="preserve">con el exclusivo mandato de </w:t>
      </w:r>
      <w:r w:rsidR="00AC6F4F" w:rsidRPr="0007793C">
        <w:rPr>
          <w:rFonts w:ascii="Courier New" w:hAnsi="Courier New" w:cs="Courier New"/>
          <w:sz w:val="24"/>
          <w:szCs w:val="24"/>
        </w:rPr>
        <w:t xml:space="preserve">estudiar el </w:t>
      </w:r>
      <w:r w:rsidR="00AF7644">
        <w:rPr>
          <w:rFonts w:ascii="Courier New" w:hAnsi="Courier New" w:cs="Courier New"/>
          <w:sz w:val="24"/>
          <w:szCs w:val="24"/>
        </w:rPr>
        <w:t xml:space="preserve">mencionado proyecto y </w:t>
      </w:r>
      <w:r>
        <w:rPr>
          <w:rFonts w:ascii="Courier New" w:hAnsi="Courier New" w:cs="Courier New"/>
          <w:sz w:val="24"/>
          <w:szCs w:val="24"/>
        </w:rPr>
        <w:t xml:space="preserve">formularle </w:t>
      </w:r>
      <w:r w:rsidR="00AF7644" w:rsidRPr="0007793C">
        <w:rPr>
          <w:rFonts w:ascii="Courier New" w:hAnsi="Courier New" w:cs="Courier New"/>
          <w:sz w:val="24"/>
          <w:szCs w:val="24"/>
        </w:rPr>
        <w:t>una propuesta</w:t>
      </w:r>
      <w:r w:rsidR="00AF7644">
        <w:rPr>
          <w:rFonts w:ascii="Courier New" w:hAnsi="Courier New" w:cs="Courier New"/>
          <w:sz w:val="24"/>
          <w:szCs w:val="24"/>
        </w:rPr>
        <w:t>.</w:t>
      </w:r>
      <w:r>
        <w:rPr>
          <w:rFonts w:ascii="Courier New" w:hAnsi="Courier New" w:cs="Courier New"/>
          <w:sz w:val="24"/>
          <w:szCs w:val="24"/>
        </w:rPr>
        <w:t xml:space="preserve"> Dicha propuesta, con pocos cambios, es la que se consigna al final de este informe y que se somete a consideración de esta Corporación.</w:t>
      </w:r>
    </w:p>
    <w:p w:rsidR="00AC6F4F" w:rsidRDefault="00AC6F4F" w:rsidP="00AF7644">
      <w:pPr>
        <w:spacing w:after="120" w:line="360" w:lineRule="auto"/>
        <w:ind w:firstLine="567"/>
        <w:jc w:val="both"/>
        <w:rPr>
          <w:rFonts w:ascii="Courier New" w:hAnsi="Courier New" w:cs="Courier New"/>
          <w:sz w:val="24"/>
          <w:szCs w:val="24"/>
        </w:rPr>
      </w:pPr>
    </w:p>
    <w:p w:rsidR="00EF5CD0" w:rsidRDefault="00EF5CD0" w:rsidP="00EF5CD0">
      <w:pPr>
        <w:spacing w:after="120" w:line="360" w:lineRule="auto"/>
        <w:ind w:firstLine="567"/>
        <w:jc w:val="both"/>
        <w:rPr>
          <w:rFonts w:ascii="Courier New" w:hAnsi="Courier New" w:cs="Courier New"/>
          <w:b/>
          <w:sz w:val="24"/>
          <w:szCs w:val="24"/>
        </w:rPr>
      </w:pPr>
      <w:r w:rsidRPr="00EF5CD0">
        <w:rPr>
          <w:rFonts w:ascii="Courier New" w:hAnsi="Courier New" w:cs="Courier New"/>
          <w:b/>
          <w:sz w:val="24"/>
          <w:szCs w:val="24"/>
        </w:rPr>
        <w:t>I.</w:t>
      </w:r>
      <w:r>
        <w:rPr>
          <w:rFonts w:ascii="Courier New" w:hAnsi="Courier New" w:cs="Courier New"/>
          <w:b/>
          <w:sz w:val="24"/>
          <w:szCs w:val="24"/>
        </w:rPr>
        <w:tab/>
        <w:t>CONSTA</w:t>
      </w:r>
      <w:r w:rsidR="004C3FF0">
        <w:rPr>
          <w:rFonts w:ascii="Courier New" w:hAnsi="Courier New" w:cs="Courier New"/>
          <w:b/>
          <w:sz w:val="24"/>
          <w:szCs w:val="24"/>
        </w:rPr>
        <w:t>N</w:t>
      </w:r>
      <w:r>
        <w:rPr>
          <w:rFonts w:ascii="Courier New" w:hAnsi="Courier New" w:cs="Courier New"/>
          <w:b/>
          <w:sz w:val="24"/>
          <w:szCs w:val="24"/>
        </w:rPr>
        <w:t>CIAS REGLAMENTARIAS PREVIAS.</w:t>
      </w:r>
    </w:p>
    <w:p w:rsidR="00EF5CD0" w:rsidRPr="00EF5CD0" w:rsidRDefault="00A554EB" w:rsidP="00EF5CD0">
      <w:pPr>
        <w:spacing w:after="120" w:line="360" w:lineRule="auto"/>
        <w:ind w:firstLine="567"/>
        <w:jc w:val="both"/>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r>
      <w:r w:rsidRPr="00EF5CD0">
        <w:rPr>
          <w:rFonts w:ascii="Courier New" w:hAnsi="Courier New" w:cs="Courier New"/>
          <w:b/>
          <w:sz w:val="24"/>
          <w:szCs w:val="24"/>
        </w:rPr>
        <w:t>Ideas matrices del proyecto.</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De acuerdo con lo estatuido en el </w:t>
      </w:r>
      <w:r w:rsidRPr="00B74B8D">
        <w:rPr>
          <w:rFonts w:ascii="Courier New" w:hAnsi="Courier New" w:cs="Courier New"/>
          <w:sz w:val="24"/>
          <w:szCs w:val="24"/>
        </w:rPr>
        <w:t>artículo</w:t>
      </w:r>
      <w:r>
        <w:rPr>
          <w:rFonts w:ascii="Courier New" w:hAnsi="Courier New" w:cs="Courier New"/>
          <w:sz w:val="24"/>
          <w:szCs w:val="24"/>
        </w:rPr>
        <w:t xml:space="preserve"> 302 del Reglamento, en concordancia con los </w:t>
      </w:r>
      <w:r w:rsidRPr="00B74B8D">
        <w:rPr>
          <w:rFonts w:ascii="Courier New" w:hAnsi="Courier New" w:cs="Courier New"/>
          <w:sz w:val="24"/>
          <w:szCs w:val="24"/>
        </w:rPr>
        <w:t>artículo</w:t>
      </w:r>
      <w:r>
        <w:rPr>
          <w:rFonts w:ascii="Courier New" w:hAnsi="Courier New" w:cs="Courier New"/>
          <w:sz w:val="24"/>
          <w:szCs w:val="24"/>
        </w:rPr>
        <w:t xml:space="preserve">s 23 y 24 de la </w:t>
      </w:r>
      <w:r w:rsidRPr="00B74B8D">
        <w:rPr>
          <w:rFonts w:ascii="Courier New" w:hAnsi="Courier New" w:cs="Courier New"/>
          <w:sz w:val="24"/>
          <w:szCs w:val="24"/>
        </w:rPr>
        <w:t>ley orgánica constitucional</w:t>
      </w:r>
      <w:r>
        <w:rPr>
          <w:rFonts w:ascii="Courier New" w:hAnsi="Courier New" w:cs="Courier New"/>
          <w:sz w:val="24"/>
          <w:szCs w:val="24"/>
        </w:rPr>
        <w:t xml:space="preserve"> del </w:t>
      </w:r>
      <w:r w:rsidRPr="00B74B8D">
        <w:rPr>
          <w:rFonts w:ascii="Courier New" w:hAnsi="Courier New" w:cs="Courier New"/>
          <w:sz w:val="24"/>
          <w:szCs w:val="24"/>
        </w:rPr>
        <w:t>Congreso Nacional</w:t>
      </w:r>
      <w:r>
        <w:rPr>
          <w:rFonts w:ascii="Courier New" w:hAnsi="Courier New" w:cs="Courier New"/>
          <w:sz w:val="24"/>
          <w:szCs w:val="24"/>
        </w:rPr>
        <w:t xml:space="preserve">, para los efectos de lo preceptuado en el </w:t>
      </w:r>
      <w:r w:rsidRPr="00B74B8D">
        <w:rPr>
          <w:rFonts w:ascii="Courier New" w:hAnsi="Courier New" w:cs="Courier New"/>
          <w:sz w:val="24"/>
          <w:szCs w:val="24"/>
        </w:rPr>
        <w:t>artículo</w:t>
      </w:r>
      <w:r>
        <w:rPr>
          <w:rFonts w:ascii="Courier New" w:hAnsi="Courier New" w:cs="Courier New"/>
          <w:sz w:val="24"/>
          <w:szCs w:val="24"/>
        </w:rPr>
        <w:t xml:space="preserve"> 69 de la Carta Fundamental, se hace constar que las ideas matrices del proyecto son reforzar el rol fiscalizador de la </w:t>
      </w:r>
      <w:r w:rsidRPr="00B74B8D">
        <w:rPr>
          <w:rFonts w:ascii="Courier New" w:hAnsi="Courier New" w:cs="Courier New"/>
          <w:sz w:val="24"/>
          <w:szCs w:val="24"/>
        </w:rPr>
        <w:t xml:space="preserve">Cámara de </w:t>
      </w:r>
      <w:r w:rsidRPr="00B74B8D">
        <w:rPr>
          <w:rFonts w:ascii="Courier New" w:hAnsi="Courier New" w:cs="Courier New"/>
          <w:sz w:val="24"/>
          <w:szCs w:val="24"/>
        </w:rPr>
        <w:lastRenderedPageBreak/>
        <w:t>Diputados</w:t>
      </w:r>
      <w:r>
        <w:rPr>
          <w:rFonts w:ascii="Courier New" w:hAnsi="Courier New" w:cs="Courier New"/>
          <w:sz w:val="24"/>
          <w:szCs w:val="24"/>
        </w:rPr>
        <w:t xml:space="preserve"> a través del mejoramiento de la formulación de preguntas a los ministros de </w:t>
      </w:r>
      <w:r w:rsidRPr="00B74B8D">
        <w:rPr>
          <w:rFonts w:ascii="Courier New" w:hAnsi="Courier New" w:cs="Courier New"/>
          <w:sz w:val="24"/>
          <w:szCs w:val="24"/>
        </w:rPr>
        <w:t>Estado</w:t>
      </w:r>
      <w:r>
        <w:rPr>
          <w:rFonts w:ascii="Courier New" w:hAnsi="Courier New" w:cs="Courier New"/>
          <w:sz w:val="24"/>
          <w:szCs w:val="24"/>
        </w:rPr>
        <w:t xml:space="preserve"> y obtener interpelaciones más detalladas, a la vez que más dinámicas y participativas.</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Las ideas matrices descritas precedentemente se concretan en los siguientes objetivos específicos que contiene la moción:</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a) Establecer la facultad de solicitar antecedentes a los ministros que sean citados para hacerles preguntas en relación con las materias vinculadas al ejercicio de su cargo.</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b) Consecuentemente con lo anterior, ampliar el plazo para la realización de la sesión de interpelación, con el objeto de otorgar más plazo al ministro para reunir y proporcionar la información requerida.</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c) Crear una instancia de participación de la ciudadanía en este proceso.</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d) Permitir que el diputado interpelante y el ministro interpelado se dirijan la palabra directamente, sin perjuicio de que el </w:t>
      </w:r>
      <w:r w:rsidRPr="00214BF3">
        <w:rPr>
          <w:rFonts w:ascii="Courier New" w:hAnsi="Courier New" w:cs="Courier New"/>
          <w:sz w:val="24"/>
          <w:szCs w:val="24"/>
        </w:rPr>
        <w:t>Presidente</w:t>
      </w:r>
      <w:r>
        <w:rPr>
          <w:rFonts w:ascii="Courier New" w:hAnsi="Courier New" w:cs="Courier New"/>
          <w:sz w:val="24"/>
          <w:szCs w:val="24"/>
        </w:rPr>
        <w:t xml:space="preserve"> conserve la facultad de dirigir el debate, llamar al orden y mantenerlo en la Sala.</w:t>
      </w:r>
    </w:p>
    <w:p w:rsidR="00EF5CD0" w:rsidRDefault="00EF5CD0"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e) Eliminar la opción de los ministros de excusarse de contestar las preguntas en la sesión de interpelación.</w:t>
      </w:r>
    </w:p>
    <w:p w:rsidR="00EF5CD0" w:rsidRDefault="00EF5CD0" w:rsidP="00AF7644">
      <w:pPr>
        <w:spacing w:after="120" w:line="360" w:lineRule="auto"/>
        <w:ind w:firstLine="567"/>
        <w:jc w:val="both"/>
        <w:rPr>
          <w:rFonts w:ascii="Courier New" w:hAnsi="Courier New" w:cs="Courier New"/>
          <w:sz w:val="24"/>
          <w:szCs w:val="24"/>
        </w:rPr>
      </w:pPr>
    </w:p>
    <w:p w:rsidR="00A554EB" w:rsidRPr="00A554EB" w:rsidRDefault="00A554EB" w:rsidP="00AF7644">
      <w:pPr>
        <w:spacing w:after="120" w:line="360" w:lineRule="auto"/>
        <w:ind w:firstLine="567"/>
        <w:jc w:val="both"/>
        <w:rPr>
          <w:rFonts w:ascii="Courier New" w:hAnsi="Courier New" w:cs="Courier New"/>
          <w:b/>
          <w:sz w:val="24"/>
          <w:szCs w:val="24"/>
        </w:rPr>
      </w:pPr>
      <w:r w:rsidRPr="00A554EB">
        <w:rPr>
          <w:rFonts w:ascii="Courier New" w:hAnsi="Courier New" w:cs="Courier New"/>
          <w:b/>
          <w:sz w:val="24"/>
          <w:szCs w:val="24"/>
        </w:rPr>
        <w:t>b)</w:t>
      </w:r>
      <w:r w:rsidRPr="00A554EB">
        <w:rPr>
          <w:rFonts w:ascii="Courier New" w:hAnsi="Courier New" w:cs="Courier New"/>
          <w:b/>
          <w:sz w:val="24"/>
          <w:szCs w:val="24"/>
        </w:rPr>
        <w:tab/>
        <w:t>Quórum de votación.</w:t>
      </w:r>
    </w:p>
    <w:p w:rsidR="00EF5CD0" w:rsidRDefault="00A554EB"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Por tratarse de una modificación del Reglamento de la Corporación, debe aprobarse con quórum simple.</w:t>
      </w:r>
    </w:p>
    <w:p w:rsidR="00A554EB" w:rsidRDefault="00A554EB" w:rsidP="00AF7644">
      <w:pPr>
        <w:spacing w:after="120" w:line="360" w:lineRule="auto"/>
        <w:ind w:firstLine="567"/>
        <w:jc w:val="both"/>
        <w:rPr>
          <w:rFonts w:ascii="Courier New" w:hAnsi="Courier New" w:cs="Courier New"/>
          <w:sz w:val="24"/>
          <w:szCs w:val="24"/>
        </w:rPr>
      </w:pPr>
    </w:p>
    <w:p w:rsidR="00A554EB" w:rsidRPr="00A554EB" w:rsidRDefault="00A554EB" w:rsidP="00AF7644">
      <w:pPr>
        <w:spacing w:after="120" w:line="360" w:lineRule="auto"/>
        <w:ind w:firstLine="567"/>
        <w:jc w:val="both"/>
        <w:rPr>
          <w:rFonts w:ascii="Courier New" w:hAnsi="Courier New" w:cs="Courier New"/>
          <w:b/>
          <w:sz w:val="24"/>
          <w:szCs w:val="24"/>
        </w:rPr>
      </w:pPr>
      <w:r w:rsidRPr="00A554EB">
        <w:rPr>
          <w:rFonts w:ascii="Courier New" w:hAnsi="Courier New" w:cs="Courier New"/>
          <w:b/>
          <w:sz w:val="24"/>
          <w:szCs w:val="24"/>
        </w:rPr>
        <w:t>c)</w:t>
      </w:r>
      <w:r w:rsidRPr="00A554EB">
        <w:rPr>
          <w:rFonts w:ascii="Courier New" w:hAnsi="Courier New" w:cs="Courier New"/>
          <w:b/>
          <w:sz w:val="24"/>
          <w:szCs w:val="24"/>
        </w:rPr>
        <w:tab/>
        <w:t>Normas que requieren trámite de Hacienda.</w:t>
      </w:r>
    </w:p>
    <w:p w:rsidR="00A554EB" w:rsidRDefault="00A554EB"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No las hay.</w:t>
      </w:r>
    </w:p>
    <w:p w:rsidR="00A554EB" w:rsidRDefault="00A554EB" w:rsidP="00AF7644">
      <w:pPr>
        <w:spacing w:after="120" w:line="360" w:lineRule="auto"/>
        <w:ind w:firstLine="567"/>
        <w:jc w:val="both"/>
        <w:rPr>
          <w:rFonts w:ascii="Courier New" w:hAnsi="Courier New" w:cs="Courier New"/>
          <w:sz w:val="24"/>
          <w:szCs w:val="24"/>
        </w:rPr>
      </w:pPr>
    </w:p>
    <w:p w:rsidR="00A554EB" w:rsidRDefault="00A554EB" w:rsidP="00AF7644">
      <w:pPr>
        <w:spacing w:after="120" w:line="360" w:lineRule="auto"/>
        <w:ind w:firstLine="567"/>
        <w:jc w:val="both"/>
        <w:rPr>
          <w:rFonts w:ascii="Courier New" w:hAnsi="Courier New" w:cs="Courier New"/>
          <w:sz w:val="24"/>
          <w:szCs w:val="24"/>
        </w:rPr>
      </w:pPr>
    </w:p>
    <w:p w:rsidR="00B61EC0" w:rsidRDefault="00B61EC0" w:rsidP="00AF7644">
      <w:pPr>
        <w:spacing w:after="120" w:line="360" w:lineRule="auto"/>
        <w:ind w:firstLine="567"/>
        <w:jc w:val="both"/>
        <w:rPr>
          <w:rFonts w:ascii="Courier New" w:hAnsi="Courier New" w:cs="Courier New"/>
          <w:sz w:val="24"/>
          <w:szCs w:val="24"/>
        </w:rPr>
      </w:pPr>
    </w:p>
    <w:p w:rsidR="00A554EB" w:rsidRPr="00A554EB" w:rsidRDefault="00A554EB" w:rsidP="00AF7644">
      <w:pPr>
        <w:spacing w:after="120" w:line="360" w:lineRule="auto"/>
        <w:ind w:firstLine="567"/>
        <w:jc w:val="both"/>
        <w:rPr>
          <w:rFonts w:ascii="Courier New" w:hAnsi="Courier New" w:cs="Courier New"/>
          <w:b/>
          <w:sz w:val="24"/>
          <w:szCs w:val="24"/>
        </w:rPr>
      </w:pPr>
      <w:r w:rsidRPr="00A554EB">
        <w:rPr>
          <w:rFonts w:ascii="Courier New" w:hAnsi="Courier New" w:cs="Courier New"/>
          <w:b/>
          <w:sz w:val="24"/>
          <w:szCs w:val="24"/>
        </w:rPr>
        <w:lastRenderedPageBreak/>
        <w:t>d)</w:t>
      </w:r>
      <w:r w:rsidRPr="00A554EB">
        <w:rPr>
          <w:rFonts w:ascii="Courier New" w:hAnsi="Courier New" w:cs="Courier New"/>
          <w:b/>
          <w:sz w:val="24"/>
          <w:szCs w:val="24"/>
        </w:rPr>
        <w:tab/>
        <w:t>Aprobación en general.</w:t>
      </w:r>
    </w:p>
    <w:p w:rsidR="00A554EB" w:rsidRDefault="00A554EB"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En sesión de 6 de enero de 2015, se aprobó en general por la unanimidad de los miembros presentes de la Comisión.</w:t>
      </w:r>
    </w:p>
    <w:p w:rsidR="00A554EB" w:rsidRDefault="00A554EB"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Votaron por la afirmativa las diputadas y diputados Pepe Auth, Lautaro Carmona, Aldo Cornejo (Presidente), Marcos Espinosa, Rodrigo González, Jorge Insunza, Giorgio Jackson, Claudia Nogueira, Daniel Núñez, Paulina Núñez (en reemplazo de Nicolás Monckeberg), Jorge Rathgeb, Raúl Saldívar, Marcelo Schilling, Víctor Torres, Ignacio Urrutia y Matías Walker.</w:t>
      </w:r>
    </w:p>
    <w:p w:rsidR="00A554EB" w:rsidRDefault="00A554EB" w:rsidP="00AF7644">
      <w:pPr>
        <w:spacing w:after="120" w:line="360" w:lineRule="auto"/>
        <w:ind w:firstLine="567"/>
        <w:jc w:val="both"/>
        <w:rPr>
          <w:rFonts w:ascii="Courier New" w:hAnsi="Courier New" w:cs="Courier New"/>
          <w:sz w:val="24"/>
          <w:szCs w:val="24"/>
        </w:rPr>
      </w:pPr>
    </w:p>
    <w:p w:rsidR="004C246D" w:rsidRPr="004C246D" w:rsidRDefault="00AB6F36" w:rsidP="00AF7644">
      <w:pPr>
        <w:spacing w:after="120" w:line="360" w:lineRule="auto"/>
        <w:ind w:firstLine="567"/>
        <w:jc w:val="both"/>
        <w:rPr>
          <w:rFonts w:ascii="Courier New" w:hAnsi="Courier New" w:cs="Courier New"/>
          <w:b/>
          <w:sz w:val="24"/>
          <w:szCs w:val="24"/>
        </w:rPr>
      </w:pPr>
      <w:r>
        <w:rPr>
          <w:rFonts w:ascii="Courier New" w:hAnsi="Courier New" w:cs="Courier New"/>
          <w:b/>
          <w:sz w:val="24"/>
          <w:szCs w:val="24"/>
        </w:rPr>
        <w:t>e)</w:t>
      </w:r>
      <w:r>
        <w:rPr>
          <w:rFonts w:ascii="Courier New" w:hAnsi="Courier New" w:cs="Courier New"/>
          <w:b/>
          <w:sz w:val="24"/>
          <w:szCs w:val="24"/>
        </w:rPr>
        <w:tab/>
        <w:t>Se designó diputada</w:t>
      </w:r>
      <w:r w:rsidR="004C246D" w:rsidRPr="004C246D">
        <w:rPr>
          <w:rFonts w:ascii="Courier New" w:hAnsi="Courier New" w:cs="Courier New"/>
          <w:b/>
          <w:sz w:val="24"/>
          <w:szCs w:val="24"/>
        </w:rPr>
        <w:t xml:space="preserve"> informante a</w:t>
      </w:r>
      <w:r>
        <w:rPr>
          <w:rFonts w:ascii="Courier New" w:hAnsi="Courier New" w:cs="Courier New"/>
          <w:b/>
          <w:sz w:val="24"/>
          <w:szCs w:val="24"/>
        </w:rPr>
        <w:t xml:space="preserve"> </w:t>
      </w:r>
      <w:r w:rsidR="004C246D" w:rsidRPr="004C246D">
        <w:rPr>
          <w:rFonts w:ascii="Courier New" w:hAnsi="Courier New" w:cs="Courier New"/>
          <w:b/>
          <w:sz w:val="24"/>
          <w:szCs w:val="24"/>
        </w:rPr>
        <w:t>l</w:t>
      </w:r>
      <w:r>
        <w:rPr>
          <w:rFonts w:ascii="Courier New" w:hAnsi="Courier New" w:cs="Courier New"/>
          <w:b/>
          <w:sz w:val="24"/>
          <w:szCs w:val="24"/>
        </w:rPr>
        <w:t>a</w:t>
      </w:r>
      <w:r w:rsidR="004C246D" w:rsidRPr="004C246D">
        <w:rPr>
          <w:rFonts w:ascii="Courier New" w:hAnsi="Courier New" w:cs="Courier New"/>
          <w:b/>
          <w:sz w:val="24"/>
          <w:szCs w:val="24"/>
        </w:rPr>
        <w:t xml:space="preserve"> señor</w:t>
      </w:r>
      <w:r>
        <w:rPr>
          <w:rFonts w:ascii="Courier New" w:hAnsi="Courier New" w:cs="Courier New"/>
          <w:b/>
          <w:sz w:val="24"/>
          <w:szCs w:val="24"/>
        </w:rPr>
        <w:t>a</w:t>
      </w:r>
      <w:r w:rsidR="004C246D" w:rsidRPr="004C246D">
        <w:rPr>
          <w:rFonts w:ascii="Courier New" w:hAnsi="Courier New" w:cs="Courier New"/>
          <w:b/>
          <w:sz w:val="24"/>
          <w:szCs w:val="24"/>
        </w:rPr>
        <w:t xml:space="preserve"> </w:t>
      </w:r>
      <w:r>
        <w:rPr>
          <w:rFonts w:ascii="Courier New" w:hAnsi="Courier New" w:cs="Courier New"/>
          <w:b/>
          <w:sz w:val="24"/>
          <w:szCs w:val="24"/>
        </w:rPr>
        <w:t>Paulina Núñez</w:t>
      </w:r>
      <w:r w:rsidR="004C246D" w:rsidRPr="004C246D">
        <w:rPr>
          <w:rFonts w:ascii="Courier New" w:hAnsi="Courier New" w:cs="Courier New"/>
          <w:b/>
          <w:sz w:val="24"/>
          <w:szCs w:val="24"/>
        </w:rPr>
        <w:t>.</w:t>
      </w:r>
    </w:p>
    <w:p w:rsidR="00AC6F4F" w:rsidRDefault="00AC6F4F" w:rsidP="00AF7644">
      <w:pPr>
        <w:spacing w:after="120" w:line="360" w:lineRule="auto"/>
        <w:ind w:firstLine="567"/>
        <w:jc w:val="both"/>
        <w:rPr>
          <w:rFonts w:ascii="Courier New" w:hAnsi="Courier New" w:cs="Courier New"/>
          <w:sz w:val="24"/>
          <w:szCs w:val="24"/>
        </w:rPr>
      </w:pPr>
    </w:p>
    <w:p w:rsidR="00AB6F36" w:rsidRDefault="00AB6F36" w:rsidP="00AF7644">
      <w:pPr>
        <w:spacing w:after="120" w:line="360" w:lineRule="auto"/>
        <w:ind w:firstLine="567"/>
        <w:jc w:val="both"/>
        <w:rPr>
          <w:rFonts w:ascii="Courier New" w:hAnsi="Courier New" w:cs="Courier New"/>
          <w:sz w:val="24"/>
          <w:szCs w:val="24"/>
        </w:rPr>
      </w:pPr>
    </w:p>
    <w:p w:rsidR="00346421" w:rsidRPr="00346421" w:rsidRDefault="00346421" w:rsidP="00AF7644">
      <w:pPr>
        <w:spacing w:after="120" w:line="360" w:lineRule="auto"/>
        <w:ind w:firstLine="567"/>
        <w:jc w:val="both"/>
        <w:rPr>
          <w:rFonts w:ascii="Courier New" w:hAnsi="Courier New" w:cs="Courier New"/>
          <w:b/>
          <w:sz w:val="24"/>
          <w:szCs w:val="24"/>
        </w:rPr>
      </w:pPr>
      <w:r w:rsidRPr="00346421">
        <w:rPr>
          <w:rFonts w:ascii="Courier New" w:hAnsi="Courier New" w:cs="Courier New"/>
          <w:b/>
          <w:sz w:val="24"/>
          <w:szCs w:val="24"/>
        </w:rPr>
        <w:t>II.</w:t>
      </w:r>
      <w:r w:rsidRPr="00346421">
        <w:rPr>
          <w:rFonts w:ascii="Courier New" w:hAnsi="Courier New" w:cs="Courier New"/>
          <w:b/>
          <w:sz w:val="24"/>
          <w:szCs w:val="24"/>
        </w:rPr>
        <w:tab/>
        <w:t>ANTECEDENTES GENERALES.</w:t>
      </w:r>
    </w:p>
    <w:p w:rsidR="00AB6F36" w:rsidRDefault="00AB6F36" w:rsidP="00AF7644">
      <w:pPr>
        <w:spacing w:after="120" w:line="360" w:lineRule="auto"/>
        <w:ind w:firstLine="567"/>
        <w:jc w:val="both"/>
        <w:rPr>
          <w:rFonts w:ascii="Courier New" w:hAnsi="Courier New" w:cs="Courier New"/>
          <w:b/>
          <w:sz w:val="24"/>
          <w:szCs w:val="24"/>
          <w:u w:val="single"/>
        </w:rPr>
      </w:pPr>
    </w:p>
    <w:p w:rsidR="00346421" w:rsidRPr="00346421" w:rsidRDefault="00346421" w:rsidP="00AF7644">
      <w:pPr>
        <w:spacing w:after="120" w:line="360" w:lineRule="auto"/>
        <w:ind w:firstLine="567"/>
        <w:jc w:val="both"/>
        <w:rPr>
          <w:rFonts w:ascii="Courier New" w:hAnsi="Courier New" w:cs="Courier New"/>
          <w:b/>
          <w:sz w:val="24"/>
          <w:szCs w:val="24"/>
          <w:u w:val="single"/>
        </w:rPr>
      </w:pPr>
      <w:r w:rsidRPr="00346421">
        <w:rPr>
          <w:rFonts w:ascii="Courier New" w:hAnsi="Courier New" w:cs="Courier New"/>
          <w:b/>
          <w:sz w:val="24"/>
          <w:szCs w:val="24"/>
          <w:u w:val="single"/>
        </w:rPr>
        <w:t>La interpelación en el ordenamiento interno</w:t>
      </w:r>
      <w:r w:rsidRPr="00346421">
        <w:rPr>
          <w:rFonts w:ascii="Courier New" w:hAnsi="Courier New" w:cs="Courier New"/>
          <w:b/>
          <w:sz w:val="24"/>
          <w:szCs w:val="24"/>
        </w:rPr>
        <w:t>.</w:t>
      </w:r>
    </w:p>
    <w:p w:rsidR="00346421" w:rsidRPr="00346421" w:rsidRDefault="00346421" w:rsidP="00AF7644">
      <w:pPr>
        <w:spacing w:after="120" w:line="360" w:lineRule="auto"/>
        <w:ind w:firstLine="567"/>
        <w:jc w:val="both"/>
        <w:rPr>
          <w:rFonts w:ascii="Courier New" w:hAnsi="Courier New" w:cs="Courier New"/>
          <w:i/>
          <w:sz w:val="24"/>
          <w:szCs w:val="24"/>
        </w:rPr>
      </w:pPr>
      <w:r w:rsidRPr="00346421">
        <w:rPr>
          <w:rFonts w:ascii="Courier New" w:hAnsi="Courier New" w:cs="Courier New"/>
          <w:i/>
          <w:sz w:val="24"/>
          <w:szCs w:val="24"/>
        </w:rPr>
        <w:t>1. Regulación constitucional.</w:t>
      </w:r>
    </w:p>
    <w:p w:rsidR="000D2F51" w:rsidRDefault="00BB2502" w:rsidP="00BB2502">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La</w:t>
      </w:r>
      <w:r w:rsidRPr="00BB2502">
        <w:rPr>
          <w:rFonts w:ascii="Courier New" w:hAnsi="Courier New" w:cs="Courier New"/>
          <w:sz w:val="24"/>
          <w:szCs w:val="24"/>
          <w:lang w:val="es-ES"/>
        </w:rPr>
        <w:t xml:space="preserve"> ley N°20.050, </w:t>
      </w:r>
      <w:r>
        <w:rPr>
          <w:rFonts w:ascii="Courier New" w:hAnsi="Courier New" w:cs="Courier New"/>
          <w:sz w:val="24"/>
          <w:szCs w:val="24"/>
          <w:lang w:val="es-ES"/>
        </w:rPr>
        <w:t>publicada en el Diario Oficial el 26 de agosto de 2005, introdujo numerosas reformas en</w:t>
      </w:r>
      <w:r w:rsidRPr="00BB2502">
        <w:rPr>
          <w:rFonts w:ascii="Courier New" w:hAnsi="Courier New" w:cs="Courier New"/>
          <w:sz w:val="24"/>
          <w:szCs w:val="24"/>
          <w:lang w:val="es-ES"/>
        </w:rPr>
        <w:t xml:space="preserve"> </w:t>
      </w:r>
      <w:smartTag w:uri="urn:schemas-microsoft-com:office:smarttags" w:element="PersonName">
        <w:smartTagPr>
          <w:attr w:name="ProductID" w:val="la Constituci￳n Pol￭tica"/>
        </w:smartTagPr>
        <w:r w:rsidRPr="00BB2502">
          <w:rPr>
            <w:rFonts w:ascii="Courier New" w:hAnsi="Courier New" w:cs="Courier New"/>
            <w:sz w:val="24"/>
            <w:szCs w:val="24"/>
            <w:lang w:val="es-ES"/>
          </w:rPr>
          <w:t>la Constitución Política</w:t>
        </w:r>
      </w:smartTag>
      <w:r w:rsidRPr="00BB2502">
        <w:rPr>
          <w:rFonts w:ascii="Courier New" w:hAnsi="Courier New" w:cs="Courier New"/>
          <w:sz w:val="24"/>
          <w:szCs w:val="24"/>
          <w:lang w:val="es-ES"/>
        </w:rPr>
        <w:t xml:space="preserve"> de </w:t>
      </w:r>
      <w:r>
        <w:rPr>
          <w:rFonts w:ascii="Courier New" w:hAnsi="Courier New" w:cs="Courier New"/>
          <w:sz w:val="24"/>
          <w:szCs w:val="24"/>
          <w:lang w:val="es-ES"/>
        </w:rPr>
        <w:t>la República</w:t>
      </w:r>
      <w:r w:rsidRPr="00BB2502">
        <w:rPr>
          <w:rFonts w:ascii="Courier New" w:hAnsi="Courier New" w:cs="Courier New"/>
          <w:sz w:val="24"/>
          <w:szCs w:val="24"/>
          <w:lang w:val="es-ES"/>
        </w:rPr>
        <w:t xml:space="preserve">, entre </w:t>
      </w:r>
      <w:r>
        <w:rPr>
          <w:rFonts w:ascii="Courier New" w:hAnsi="Courier New" w:cs="Courier New"/>
          <w:sz w:val="24"/>
          <w:szCs w:val="24"/>
          <w:lang w:val="es-ES"/>
        </w:rPr>
        <w:t xml:space="preserve">las cuales se cuenta una nueva sistematización </w:t>
      </w:r>
      <w:r w:rsidR="000D2F51">
        <w:rPr>
          <w:rFonts w:ascii="Courier New" w:hAnsi="Courier New" w:cs="Courier New"/>
          <w:sz w:val="24"/>
          <w:szCs w:val="24"/>
          <w:lang w:val="es-ES"/>
        </w:rPr>
        <w:t xml:space="preserve">de la atribución exclusiva de la </w:t>
      </w:r>
      <w:r w:rsidR="000D2F51" w:rsidRPr="000D2F51">
        <w:rPr>
          <w:rFonts w:ascii="Courier New" w:hAnsi="Courier New" w:cs="Courier New"/>
          <w:sz w:val="24"/>
          <w:szCs w:val="24"/>
          <w:lang w:val="es-ES"/>
        </w:rPr>
        <w:t>Cámara de Diputados</w:t>
      </w:r>
      <w:r w:rsidR="000D2F51">
        <w:rPr>
          <w:rFonts w:ascii="Courier New" w:hAnsi="Courier New" w:cs="Courier New"/>
          <w:sz w:val="24"/>
          <w:szCs w:val="24"/>
          <w:lang w:val="es-ES"/>
        </w:rPr>
        <w:t xml:space="preserve"> consistente en la fiscalización de los acto del </w:t>
      </w:r>
      <w:r w:rsidR="000D2F51" w:rsidRPr="000D2F51">
        <w:rPr>
          <w:rFonts w:ascii="Courier New" w:hAnsi="Courier New" w:cs="Courier New"/>
          <w:sz w:val="24"/>
          <w:szCs w:val="24"/>
          <w:lang w:val="es-ES"/>
        </w:rPr>
        <w:t>Gobierno</w:t>
      </w:r>
      <w:r w:rsidR="000D2F51">
        <w:rPr>
          <w:rFonts w:ascii="Courier New" w:hAnsi="Courier New" w:cs="Courier New"/>
          <w:sz w:val="24"/>
          <w:szCs w:val="24"/>
          <w:lang w:val="es-ES"/>
        </w:rPr>
        <w:t>. Esta reforma sustituyó por completo el número 1</w:t>
      </w:r>
      <w:r>
        <w:rPr>
          <w:rFonts w:ascii="Courier New" w:hAnsi="Courier New" w:cs="Courier New"/>
          <w:sz w:val="24"/>
          <w:szCs w:val="24"/>
          <w:lang w:val="es-ES"/>
        </w:rPr>
        <w:t xml:space="preserve"> </w:t>
      </w:r>
      <w:r w:rsidR="000D2F51">
        <w:rPr>
          <w:rFonts w:ascii="Courier New" w:hAnsi="Courier New" w:cs="Courier New"/>
          <w:sz w:val="24"/>
          <w:szCs w:val="24"/>
          <w:lang w:val="es-ES"/>
        </w:rPr>
        <w:t>d</w:t>
      </w:r>
      <w:r w:rsidRPr="00BB2502">
        <w:rPr>
          <w:rFonts w:ascii="Courier New" w:hAnsi="Courier New" w:cs="Courier New"/>
          <w:sz w:val="24"/>
          <w:szCs w:val="24"/>
          <w:lang w:val="es-ES"/>
        </w:rPr>
        <w:t xml:space="preserve">el artículo 48 </w:t>
      </w:r>
      <w:r>
        <w:rPr>
          <w:rFonts w:ascii="Courier New" w:hAnsi="Courier New" w:cs="Courier New"/>
          <w:sz w:val="24"/>
          <w:szCs w:val="24"/>
          <w:lang w:val="es-ES"/>
        </w:rPr>
        <w:t>–</w:t>
      </w:r>
      <w:r w:rsidRPr="00BB2502">
        <w:rPr>
          <w:rFonts w:ascii="Courier New" w:hAnsi="Courier New" w:cs="Courier New"/>
          <w:sz w:val="24"/>
          <w:szCs w:val="24"/>
          <w:lang w:val="es-ES"/>
        </w:rPr>
        <w:t>que</w:t>
      </w:r>
      <w:r>
        <w:rPr>
          <w:rFonts w:ascii="Courier New" w:hAnsi="Courier New" w:cs="Courier New"/>
          <w:sz w:val="24"/>
          <w:szCs w:val="24"/>
          <w:lang w:val="es-ES"/>
        </w:rPr>
        <w:t xml:space="preserve"> </w:t>
      </w:r>
      <w:r w:rsidRPr="00BB2502">
        <w:rPr>
          <w:rFonts w:ascii="Courier New" w:hAnsi="Courier New" w:cs="Courier New"/>
          <w:sz w:val="24"/>
          <w:szCs w:val="24"/>
          <w:lang w:val="es-ES"/>
        </w:rPr>
        <w:t>pasó a ser 52</w:t>
      </w:r>
      <w:r>
        <w:rPr>
          <w:rFonts w:ascii="Courier New" w:hAnsi="Courier New" w:cs="Courier New"/>
          <w:sz w:val="24"/>
          <w:szCs w:val="24"/>
          <w:lang w:val="es-ES"/>
        </w:rPr>
        <w:t xml:space="preserve"> en el texto refundido-</w:t>
      </w:r>
      <w:r w:rsidRPr="00BB2502">
        <w:rPr>
          <w:rFonts w:ascii="Courier New" w:hAnsi="Courier New" w:cs="Courier New"/>
          <w:sz w:val="24"/>
          <w:szCs w:val="24"/>
          <w:lang w:val="es-ES"/>
        </w:rPr>
        <w:t xml:space="preserve">, </w:t>
      </w:r>
      <w:r w:rsidR="000D2F51">
        <w:rPr>
          <w:rFonts w:ascii="Courier New" w:hAnsi="Courier New" w:cs="Courier New"/>
          <w:sz w:val="24"/>
          <w:szCs w:val="24"/>
          <w:lang w:val="es-ES"/>
        </w:rPr>
        <w:t xml:space="preserve">reconociendo los siguientes instrumentos de fiscalización del </w:t>
      </w:r>
      <w:r w:rsidR="000D2F51" w:rsidRPr="000D2F51">
        <w:rPr>
          <w:rFonts w:ascii="Courier New" w:hAnsi="Courier New" w:cs="Courier New"/>
          <w:sz w:val="24"/>
          <w:szCs w:val="24"/>
          <w:lang w:val="es-ES"/>
        </w:rPr>
        <w:t>Gobierno</w:t>
      </w:r>
      <w:r w:rsidR="000D2F51">
        <w:rPr>
          <w:rFonts w:ascii="Courier New" w:hAnsi="Courier New" w:cs="Courier New"/>
          <w:sz w:val="24"/>
          <w:szCs w:val="24"/>
          <w:lang w:val="es-ES"/>
        </w:rPr>
        <w:t xml:space="preserve">: (a) adopción de acuerdos u observaciones, (b) citación a un ministro de </w:t>
      </w:r>
      <w:r w:rsidR="000D2F51" w:rsidRPr="000D2F51">
        <w:rPr>
          <w:rFonts w:ascii="Courier New" w:hAnsi="Courier New" w:cs="Courier New"/>
          <w:sz w:val="24"/>
          <w:szCs w:val="24"/>
          <w:lang w:val="es-ES"/>
        </w:rPr>
        <w:t>Estado</w:t>
      </w:r>
      <w:r w:rsidR="000D2F51">
        <w:rPr>
          <w:rFonts w:ascii="Courier New" w:hAnsi="Courier New" w:cs="Courier New"/>
          <w:sz w:val="24"/>
          <w:szCs w:val="24"/>
          <w:lang w:val="es-ES"/>
        </w:rPr>
        <w:t xml:space="preserve"> para formularle preguntas, y (c) creación de comisiones especiales investigadoras.</w:t>
      </w:r>
    </w:p>
    <w:p w:rsidR="000D2F51" w:rsidRDefault="000D2F51" w:rsidP="00BB2502">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 xml:space="preserve">De ellas, </w:t>
      </w:r>
      <w:r w:rsidR="00BB2502" w:rsidRPr="00BB2502">
        <w:rPr>
          <w:rFonts w:ascii="Courier New" w:hAnsi="Courier New" w:cs="Courier New"/>
          <w:sz w:val="24"/>
          <w:szCs w:val="24"/>
          <w:lang w:val="es-ES"/>
        </w:rPr>
        <w:t xml:space="preserve">la </w:t>
      </w:r>
      <w:r>
        <w:rPr>
          <w:rFonts w:ascii="Courier New" w:hAnsi="Courier New" w:cs="Courier New"/>
          <w:sz w:val="24"/>
          <w:szCs w:val="24"/>
          <w:lang w:val="es-ES"/>
        </w:rPr>
        <w:t xml:space="preserve">contemplada en la letra (b), </w:t>
      </w:r>
      <w:r w:rsidR="00BB2502" w:rsidRPr="00BB2502">
        <w:rPr>
          <w:rFonts w:ascii="Courier New" w:hAnsi="Courier New" w:cs="Courier New"/>
          <w:sz w:val="24"/>
          <w:szCs w:val="24"/>
          <w:lang w:val="es-ES"/>
        </w:rPr>
        <w:t xml:space="preserve">denominada </w:t>
      </w:r>
      <w:r>
        <w:rPr>
          <w:rFonts w:ascii="Courier New" w:hAnsi="Courier New" w:cs="Courier New"/>
          <w:sz w:val="24"/>
          <w:szCs w:val="24"/>
          <w:lang w:val="es-ES"/>
        </w:rPr>
        <w:t>“</w:t>
      </w:r>
      <w:r w:rsidR="00E341B4">
        <w:rPr>
          <w:rFonts w:ascii="Courier New" w:hAnsi="Courier New" w:cs="Courier New"/>
          <w:sz w:val="24"/>
          <w:szCs w:val="24"/>
          <w:lang w:val="es-ES"/>
        </w:rPr>
        <w:t xml:space="preserve">preguntas a los </w:t>
      </w:r>
      <w:r w:rsidR="00B61EC0">
        <w:rPr>
          <w:rFonts w:ascii="Courier New" w:hAnsi="Courier New" w:cs="Courier New"/>
          <w:sz w:val="24"/>
          <w:szCs w:val="24"/>
          <w:lang w:val="es-ES"/>
        </w:rPr>
        <w:t>M</w:t>
      </w:r>
      <w:r w:rsidR="00E341B4">
        <w:rPr>
          <w:rFonts w:ascii="Courier New" w:hAnsi="Courier New" w:cs="Courier New"/>
          <w:sz w:val="24"/>
          <w:szCs w:val="24"/>
          <w:lang w:val="es-ES"/>
        </w:rPr>
        <w:t>inistros de Estado” y mal llamada “</w:t>
      </w:r>
      <w:r w:rsidR="00BB2502" w:rsidRPr="00BB2502">
        <w:rPr>
          <w:rFonts w:ascii="Courier New" w:hAnsi="Courier New" w:cs="Courier New"/>
          <w:sz w:val="24"/>
          <w:szCs w:val="24"/>
          <w:lang w:val="es-ES"/>
        </w:rPr>
        <w:t>interpelación</w:t>
      </w:r>
      <w:r>
        <w:rPr>
          <w:rFonts w:ascii="Courier New" w:hAnsi="Courier New" w:cs="Courier New"/>
          <w:sz w:val="24"/>
          <w:szCs w:val="24"/>
          <w:lang w:val="es-ES"/>
        </w:rPr>
        <w:t>”</w:t>
      </w:r>
      <w:r w:rsidR="00BB2502" w:rsidRPr="00BB2502">
        <w:rPr>
          <w:rFonts w:ascii="Courier New" w:hAnsi="Courier New" w:cs="Courier New"/>
          <w:sz w:val="24"/>
          <w:szCs w:val="24"/>
          <w:lang w:val="es-ES"/>
        </w:rPr>
        <w:t xml:space="preserve">, </w:t>
      </w:r>
      <w:r>
        <w:rPr>
          <w:rFonts w:ascii="Courier New" w:hAnsi="Courier New" w:cs="Courier New"/>
          <w:sz w:val="24"/>
          <w:szCs w:val="24"/>
          <w:lang w:val="es-ES"/>
        </w:rPr>
        <w:t>la reguló en los siguientes términos:</w:t>
      </w:r>
    </w:p>
    <w:p w:rsidR="00BB2502" w:rsidRPr="00BB2502" w:rsidRDefault="00BB2502" w:rsidP="00BB2502">
      <w:pPr>
        <w:spacing w:after="120" w:line="360" w:lineRule="auto"/>
        <w:ind w:firstLine="567"/>
        <w:jc w:val="both"/>
        <w:rPr>
          <w:rFonts w:ascii="Courier New" w:hAnsi="Courier New" w:cs="Courier New"/>
          <w:i/>
          <w:sz w:val="24"/>
          <w:szCs w:val="24"/>
          <w:lang w:val="es-ES"/>
        </w:rPr>
      </w:pPr>
      <w:r w:rsidRPr="00BB2502">
        <w:rPr>
          <w:rFonts w:ascii="Courier New" w:hAnsi="Courier New" w:cs="Courier New"/>
          <w:sz w:val="24"/>
          <w:szCs w:val="24"/>
          <w:lang w:val="es-ES"/>
        </w:rPr>
        <w:lastRenderedPageBreak/>
        <w:t>“</w:t>
      </w:r>
      <w:r w:rsidRPr="00BB2502">
        <w:rPr>
          <w:rFonts w:ascii="Courier New" w:hAnsi="Courier New" w:cs="Courier New"/>
          <w:i/>
          <w:sz w:val="24"/>
          <w:szCs w:val="24"/>
          <w:lang w:val="es-ES"/>
        </w:rPr>
        <w:t>Artículo 52.-</w:t>
      </w:r>
      <w:r w:rsidR="000D2F51">
        <w:rPr>
          <w:rFonts w:ascii="Courier New" w:hAnsi="Courier New" w:cs="Courier New"/>
          <w:i/>
          <w:sz w:val="24"/>
          <w:szCs w:val="24"/>
          <w:lang w:val="es-ES"/>
        </w:rPr>
        <w:t xml:space="preserve"> Son atribuciones exclusivas de la </w:t>
      </w:r>
      <w:r w:rsidR="000D2F51" w:rsidRPr="000D2F51">
        <w:rPr>
          <w:rFonts w:ascii="Courier New" w:hAnsi="Courier New" w:cs="Courier New"/>
          <w:i/>
          <w:sz w:val="24"/>
          <w:szCs w:val="24"/>
          <w:lang w:val="es-ES"/>
        </w:rPr>
        <w:t>Cámara de Diputados</w:t>
      </w:r>
      <w:r w:rsidR="000D2F51">
        <w:rPr>
          <w:rFonts w:ascii="Courier New" w:hAnsi="Courier New" w:cs="Courier New"/>
          <w:i/>
          <w:sz w:val="24"/>
          <w:szCs w:val="24"/>
          <w:lang w:val="es-ES"/>
        </w:rPr>
        <w:t>:</w:t>
      </w:r>
    </w:p>
    <w:p w:rsidR="00BB2502" w:rsidRPr="00BB2502" w:rsidRDefault="000D2F51" w:rsidP="00BB2502">
      <w:pPr>
        <w:spacing w:after="120" w:line="360" w:lineRule="auto"/>
        <w:ind w:firstLine="567"/>
        <w:jc w:val="both"/>
        <w:rPr>
          <w:rFonts w:ascii="Courier New" w:hAnsi="Courier New" w:cs="Courier New"/>
          <w:i/>
          <w:sz w:val="24"/>
          <w:szCs w:val="24"/>
          <w:lang w:val="es-ES"/>
        </w:rPr>
      </w:pPr>
      <w:r>
        <w:rPr>
          <w:rFonts w:ascii="Courier New" w:hAnsi="Courier New" w:cs="Courier New"/>
          <w:i/>
          <w:sz w:val="24"/>
          <w:szCs w:val="24"/>
          <w:lang w:val="es-ES"/>
        </w:rPr>
        <w:t xml:space="preserve">1) Fiscalizar los actos del </w:t>
      </w:r>
      <w:r w:rsidRPr="000D2F51">
        <w:rPr>
          <w:rFonts w:ascii="Courier New" w:hAnsi="Courier New" w:cs="Courier New"/>
          <w:i/>
          <w:sz w:val="24"/>
          <w:szCs w:val="24"/>
          <w:lang w:val="es-ES"/>
        </w:rPr>
        <w:t>Gobierno</w:t>
      </w:r>
      <w:r>
        <w:rPr>
          <w:rFonts w:ascii="Courier New" w:hAnsi="Courier New" w:cs="Courier New"/>
          <w:i/>
          <w:sz w:val="24"/>
          <w:szCs w:val="24"/>
          <w:lang w:val="es-ES"/>
        </w:rPr>
        <w:t>. Para ejercer esta atribución la Cámara puede:</w:t>
      </w:r>
    </w:p>
    <w:p w:rsidR="00BB2502" w:rsidRPr="00BB2502" w:rsidRDefault="00BB2502" w:rsidP="00BB2502">
      <w:pPr>
        <w:spacing w:after="120" w:line="360" w:lineRule="auto"/>
        <w:ind w:firstLine="567"/>
        <w:jc w:val="both"/>
        <w:rPr>
          <w:rFonts w:ascii="Courier New" w:hAnsi="Courier New" w:cs="Courier New"/>
          <w:i/>
          <w:sz w:val="24"/>
          <w:szCs w:val="24"/>
          <w:lang w:val="es-ES"/>
        </w:rPr>
      </w:pPr>
      <w:r w:rsidRPr="00BB2502">
        <w:rPr>
          <w:rFonts w:ascii="Courier New" w:hAnsi="Courier New" w:cs="Courier New"/>
          <w:i/>
          <w:sz w:val="24"/>
          <w:szCs w:val="24"/>
          <w:lang w:val="es-ES"/>
        </w:rPr>
        <w:t>b) Citar a un Ministro de Estado, a petición de a lo menos un tercio de los diputados en ejercicio, a fin de formularle preguntas en relación con materias vincul</w:t>
      </w:r>
      <w:r w:rsidR="000D2F51">
        <w:rPr>
          <w:rFonts w:ascii="Courier New" w:hAnsi="Courier New" w:cs="Courier New"/>
          <w:i/>
          <w:sz w:val="24"/>
          <w:szCs w:val="24"/>
          <w:lang w:val="es-ES"/>
        </w:rPr>
        <w:t xml:space="preserve">adas al ejercicio de su cargo. </w:t>
      </w:r>
      <w:r w:rsidRPr="00BB2502">
        <w:rPr>
          <w:rFonts w:ascii="Courier New" w:hAnsi="Courier New" w:cs="Courier New"/>
          <w:i/>
          <w:sz w:val="24"/>
          <w:szCs w:val="24"/>
          <w:lang w:val="es-ES"/>
        </w:rPr>
        <w:t>Con todo, un Ministro no podrá ser citado para este efecto más de tres veces dentro de un año calendario, sin previo acuerdo de la mayoría absoluta de los diputados en ejercicio.</w:t>
      </w:r>
    </w:p>
    <w:p w:rsidR="00BB2502" w:rsidRPr="00BB2502" w:rsidRDefault="00BB2502" w:rsidP="00BB2502">
      <w:pPr>
        <w:spacing w:after="120" w:line="360" w:lineRule="auto"/>
        <w:ind w:firstLine="567"/>
        <w:jc w:val="both"/>
        <w:rPr>
          <w:rFonts w:ascii="Courier New" w:hAnsi="Courier New" w:cs="Courier New"/>
          <w:i/>
          <w:sz w:val="24"/>
          <w:szCs w:val="24"/>
          <w:lang w:val="es-ES"/>
        </w:rPr>
      </w:pPr>
      <w:r w:rsidRPr="00BB2502">
        <w:rPr>
          <w:rFonts w:ascii="Courier New" w:hAnsi="Courier New" w:cs="Courier New"/>
          <w:i/>
          <w:sz w:val="24"/>
          <w:szCs w:val="24"/>
          <w:lang w:val="es-ES"/>
        </w:rPr>
        <w:t>La asistencia del Ministro será obligatoria y deberá responder a las preguntas y consultas que motiven su citación</w:t>
      </w:r>
      <w:r w:rsidR="000D2F51">
        <w:rPr>
          <w:rFonts w:ascii="Courier New" w:hAnsi="Courier New" w:cs="Courier New"/>
          <w:i/>
          <w:sz w:val="24"/>
          <w:szCs w:val="24"/>
          <w:lang w:val="es-ES"/>
        </w:rPr>
        <w:t>”.</w:t>
      </w:r>
    </w:p>
    <w:p w:rsidR="001D7D33" w:rsidRDefault="001D7D33" w:rsidP="00BB2502">
      <w:pPr>
        <w:spacing w:after="120" w:line="360" w:lineRule="auto"/>
        <w:ind w:firstLine="567"/>
        <w:jc w:val="both"/>
        <w:rPr>
          <w:rFonts w:ascii="Courier New" w:hAnsi="Courier New" w:cs="Courier New"/>
          <w:sz w:val="24"/>
          <w:szCs w:val="24"/>
        </w:rPr>
      </w:pPr>
      <w:r w:rsidRPr="001D7D33">
        <w:rPr>
          <w:rFonts w:ascii="Courier New" w:hAnsi="Courier New" w:cs="Courier New"/>
          <w:sz w:val="24"/>
          <w:szCs w:val="24"/>
        </w:rPr>
        <w:t xml:space="preserve">Hasta </w:t>
      </w:r>
      <w:r>
        <w:rPr>
          <w:rFonts w:ascii="Courier New" w:hAnsi="Courier New" w:cs="Courier New"/>
          <w:sz w:val="24"/>
          <w:szCs w:val="24"/>
        </w:rPr>
        <w:t>el año 2005</w:t>
      </w:r>
      <w:r w:rsidRPr="001D7D33">
        <w:rPr>
          <w:rFonts w:ascii="Courier New" w:hAnsi="Courier New" w:cs="Courier New"/>
          <w:sz w:val="24"/>
          <w:szCs w:val="24"/>
        </w:rPr>
        <w:t xml:space="preserve">, toda comparecencia ministerial ante </w:t>
      </w:r>
      <w:r>
        <w:rPr>
          <w:rFonts w:ascii="Courier New" w:hAnsi="Courier New" w:cs="Courier New"/>
          <w:sz w:val="24"/>
          <w:szCs w:val="24"/>
        </w:rPr>
        <w:t xml:space="preserve">la </w:t>
      </w:r>
      <w:r w:rsidRPr="001D7D33">
        <w:rPr>
          <w:rFonts w:ascii="Courier New" w:hAnsi="Courier New" w:cs="Courier New"/>
          <w:sz w:val="24"/>
          <w:szCs w:val="24"/>
        </w:rPr>
        <w:t>Cámara de Diputados era voluntaria. Sólo a partir de la reforma constitucional de ese año</w:t>
      </w:r>
      <w:r>
        <w:rPr>
          <w:rFonts w:ascii="Courier New" w:hAnsi="Courier New" w:cs="Courier New"/>
          <w:sz w:val="24"/>
          <w:szCs w:val="24"/>
        </w:rPr>
        <w:t>,</w:t>
      </w:r>
      <w:r w:rsidRPr="001D7D33">
        <w:rPr>
          <w:rFonts w:ascii="Courier New" w:hAnsi="Courier New" w:cs="Courier New"/>
          <w:sz w:val="24"/>
          <w:szCs w:val="24"/>
        </w:rPr>
        <w:t xml:space="preserve"> el constituyente derivado introdujo tres supuestos de comparecencia obligatoria</w:t>
      </w:r>
      <w:r>
        <w:rPr>
          <w:rFonts w:ascii="Courier New" w:hAnsi="Courier New" w:cs="Courier New"/>
          <w:sz w:val="24"/>
          <w:szCs w:val="24"/>
        </w:rPr>
        <w:t>: las sesiones especiales (artículo 37, inciso segundo), las citaciones a las comisiones investigadoras (artículo 52, número 1, letra c) y la citación al Pleno para ser interrogado sobre materias vinculadas al ejercicio de su cargo (artículo 52, número 1, letra b).</w:t>
      </w:r>
    </w:p>
    <w:p w:rsidR="00675C09" w:rsidRDefault="000D2F51" w:rsidP="00675C09">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 xml:space="preserve">La inserción de esta </w:t>
      </w:r>
      <w:r w:rsidR="001D7D33">
        <w:rPr>
          <w:rFonts w:ascii="Courier New" w:hAnsi="Courier New" w:cs="Courier New"/>
          <w:sz w:val="24"/>
          <w:szCs w:val="24"/>
          <w:lang w:val="es-ES"/>
        </w:rPr>
        <w:t xml:space="preserve">última </w:t>
      </w:r>
      <w:r>
        <w:rPr>
          <w:rFonts w:ascii="Courier New" w:hAnsi="Courier New" w:cs="Courier New"/>
          <w:sz w:val="24"/>
          <w:szCs w:val="24"/>
          <w:lang w:val="es-ES"/>
        </w:rPr>
        <w:t xml:space="preserve">figura se justificó </w:t>
      </w:r>
      <w:r w:rsidR="00E17E3D">
        <w:rPr>
          <w:rFonts w:ascii="Courier New" w:hAnsi="Courier New" w:cs="Courier New"/>
          <w:sz w:val="24"/>
          <w:szCs w:val="24"/>
          <w:lang w:val="es-ES"/>
        </w:rPr>
        <w:t xml:space="preserve">en la necesidad de ampliar las vías a través de las cuales los diputados requieren que el </w:t>
      </w:r>
      <w:r w:rsidR="00E17E3D" w:rsidRPr="00E17E3D">
        <w:rPr>
          <w:rFonts w:ascii="Courier New" w:hAnsi="Courier New" w:cs="Courier New"/>
          <w:sz w:val="24"/>
          <w:szCs w:val="24"/>
          <w:lang w:val="es-ES"/>
        </w:rPr>
        <w:t>Gobierno</w:t>
      </w:r>
      <w:r w:rsidR="00E17E3D">
        <w:rPr>
          <w:rFonts w:ascii="Courier New" w:hAnsi="Courier New" w:cs="Courier New"/>
          <w:sz w:val="24"/>
          <w:szCs w:val="24"/>
          <w:lang w:val="es-ES"/>
        </w:rPr>
        <w:t xml:space="preserve"> les provea de información. En lo que concierne a la </w:t>
      </w:r>
      <w:r w:rsidR="00E72A8C">
        <w:rPr>
          <w:rFonts w:ascii="Courier New" w:hAnsi="Courier New" w:cs="Courier New"/>
          <w:sz w:val="24"/>
          <w:szCs w:val="24"/>
          <w:lang w:val="es-ES"/>
        </w:rPr>
        <w:t xml:space="preserve">formulación de preguntas a los </w:t>
      </w:r>
      <w:r w:rsidR="00C54EB4">
        <w:rPr>
          <w:rFonts w:ascii="Courier New" w:hAnsi="Courier New" w:cs="Courier New"/>
          <w:sz w:val="24"/>
          <w:szCs w:val="24"/>
          <w:lang w:val="es-ES"/>
        </w:rPr>
        <w:t>M</w:t>
      </w:r>
      <w:r w:rsidR="00E72A8C">
        <w:rPr>
          <w:rFonts w:ascii="Courier New" w:hAnsi="Courier New" w:cs="Courier New"/>
          <w:sz w:val="24"/>
          <w:szCs w:val="24"/>
          <w:lang w:val="es-ES"/>
        </w:rPr>
        <w:t>inistros de Estado</w:t>
      </w:r>
      <w:r w:rsidR="00E17E3D">
        <w:rPr>
          <w:rFonts w:ascii="Courier New" w:hAnsi="Courier New" w:cs="Courier New"/>
          <w:sz w:val="24"/>
          <w:szCs w:val="24"/>
          <w:lang w:val="es-ES"/>
        </w:rPr>
        <w:t xml:space="preserve">, </w:t>
      </w:r>
      <w:r w:rsidR="00E17E3D" w:rsidRPr="00BB2502">
        <w:rPr>
          <w:rFonts w:ascii="Courier New" w:hAnsi="Courier New" w:cs="Courier New"/>
          <w:sz w:val="24"/>
          <w:szCs w:val="24"/>
          <w:lang w:val="es-ES"/>
        </w:rPr>
        <w:t xml:space="preserve">el senador </w:t>
      </w:r>
      <w:r w:rsidR="001D7D33">
        <w:rPr>
          <w:rFonts w:ascii="Courier New" w:hAnsi="Courier New" w:cs="Courier New"/>
          <w:sz w:val="24"/>
          <w:szCs w:val="24"/>
          <w:lang w:val="es-ES"/>
        </w:rPr>
        <w:t xml:space="preserve">Hernán </w:t>
      </w:r>
      <w:r w:rsidR="00E17E3D" w:rsidRPr="00BB2502">
        <w:rPr>
          <w:rFonts w:ascii="Courier New" w:hAnsi="Courier New" w:cs="Courier New"/>
          <w:sz w:val="24"/>
          <w:szCs w:val="24"/>
          <w:lang w:val="es-ES"/>
        </w:rPr>
        <w:t>Larraín</w:t>
      </w:r>
      <w:r w:rsidR="001D7D33">
        <w:rPr>
          <w:rFonts w:ascii="Courier New" w:hAnsi="Courier New" w:cs="Courier New"/>
          <w:sz w:val="24"/>
          <w:szCs w:val="24"/>
          <w:lang w:val="es-ES"/>
        </w:rPr>
        <w:t xml:space="preserve"> -uno de los autores de la moción de la cual germinó la reforma de 2005-</w:t>
      </w:r>
      <w:r w:rsidR="00E17E3D" w:rsidRPr="00BB2502">
        <w:rPr>
          <w:rFonts w:ascii="Courier New" w:hAnsi="Courier New" w:cs="Courier New"/>
          <w:sz w:val="24"/>
          <w:szCs w:val="24"/>
          <w:lang w:val="es-ES"/>
        </w:rPr>
        <w:t xml:space="preserve"> </w:t>
      </w:r>
      <w:r w:rsidR="00E72A8C">
        <w:rPr>
          <w:rFonts w:ascii="Courier New" w:hAnsi="Courier New" w:cs="Courier New"/>
          <w:sz w:val="24"/>
          <w:szCs w:val="24"/>
          <w:lang w:val="es-ES"/>
        </w:rPr>
        <w:t>sostuvo</w:t>
      </w:r>
      <w:r w:rsidR="00E17E3D" w:rsidRPr="00BB2502">
        <w:rPr>
          <w:rFonts w:ascii="Courier New" w:hAnsi="Courier New" w:cs="Courier New"/>
          <w:sz w:val="24"/>
          <w:szCs w:val="24"/>
          <w:lang w:val="es-ES"/>
        </w:rPr>
        <w:t xml:space="preserve"> </w:t>
      </w:r>
      <w:r w:rsidR="001D7D33">
        <w:rPr>
          <w:rFonts w:ascii="Courier New" w:hAnsi="Courier New" w:cs="Courier New"/>
          <w:sz w:val="24"/>
          <w:szCs w:val="24"/>
          <w:lang w:val="es-ES"/>
        </w:rPr>
        <w:t xml:space="preserve">durante </w:t>
      </w:r>
      <w:r w:rsidR="00E53582">
        <w:rPr>
          <w:rFonts w:ascii="Courier New" w:hAnsi="Courier New" w:cs="Courier New"/>
          <w:sz w:val="24"/>
          <w:szCs w:val="24"/>
          <w:lang w:val="es-ES"/>
        </w:rPr>
        <w:t>el estudio e</w:t>
      </w:r>
      <w:r w:rsidR="00BB2502" w:rsidRPr="00BB2502">
        <w:rPr>
          <w:rFonts w:ascii="Courier New" w:hAnsi="Courier New" w:cs="Courier New"/>
          <w:sz w:val="24"/>
          <w:szCs w:val="24"/>
          <w:lang w:val="es-ES"/>
        </w:rPr>
        <w:t>n el primer trámite constitucional en el Senado</w:t>
      </w:r>
      <w:r w:rsidR="00E53582">
        <w:rPr>
          <w:rFonts w:ascii="Courier New" w:hAnsi="Courier New" w:cs="Courier New"/>
          <w:sz w:val="24"/>
          <w:szCs w:val="24"/>
          <w:lang w:val="es-ES"/>
        </w:rPr>
        <w:t xml:space="preserve"> que</w:t>
      </w:r>
      <w:r w:rsidR="00BB2502" w:rsidRPr="00BB2502">
        <w:rPr>
          <w:rFonts w:ascii="Courier New" w:hAnsi="Courier New" w:cs="Courier New"/>
          <w:sz w:val="24"/>
          <w:szCs w:val="24"/>
          <w:lang w:val="es-ES"/>
        </w:rPr>
        <w:t xml:space="preserve">, </w:t>
      </w:r>
      <w:r w:rsidR="00675C09" w:rsidRPr="00675C09">
        <w:rPr>
          <w:rFonts w:ascii="Courier New" w:hAnsi="Courier New" w:cs="Courier New"/>
          <w:sz w:val="24"/>
          <w:szCs w:val="24"/>
          <w:lang w:val="es-ES"/>
        </w:rPr>
        <w:t>la proposición sobre la comparecencia de Ministros de Estado</w:t>
      </w:r>
      <w:r w:rsidR="00675C09">
        <w:rPr>
          <w:rFonts w:ascii="Courier New" w:hAnsi="Courier New" w:cs="Courier New"/>
          <w:sz w:val="24"/>
          <w:szCs w:val="24"/>
          <w:lang w:val="es-ES"/>
        </w:rPr>
        <w:t xml:space="preserve"> busca “</w:t>
      </w:r>
      <w:r w:rsidR="00675C09" w:rsidRPr="00675C09">
        <w:rPr>
          <w:rFonts w:ascii="Courier New" w:hAnsi="Courier New" w:cs="Courier New"/>
          <w:sz w:val="24"/>
          <w:szCs w:val="24"/>
          <w:lang w:val="es-ES"/>
        </w:rPr>
        <w:t xml:space="preserve">que éstos asistan a sesiones cuando sean invitados por un alto número de Diputados, para informar sobre materias que estos desean consultar. La labor de cada Cartera de Estado puede motivar </w:t>
      </w:r>
      <w:r w:rsidR="00675C09" w:rsidRPr="00675C09">
        <w:rPr>
          <w:rFonts w:ascii="Courier New" w:hAnsi="Courier New" w:cs="Courier New"/>
          <w:sz w:val="24"/>
          <w:szCs w:val="24"/>
          <w:lang w:val="es-ES"/>
        </w:rPr>
        <w:lastRenderedPageBreak/>
        <w:t>inquietudes, respecto de las cuales puede no haber información suficiente o adecuada; en consecuencia, ésta sería una práctica sumamente valiosa en materia de control, superando incluso a las comisiones investigadoras que, por exhaustivas que sean, finalmente terminan entregando informes que son votados políticamente por las mayorías de turno. Por su parte, los oficios no siempre recogen la información buscada, o bien, a ésta no se le da un uso verdaderamente adecuado</w:t>
      </w:r>
      <w:r w:rsidR="00675C09">
        <w:rPr>
          <w:rFonts w:ascii="Courier New" w:hAnsi="Courier New" w:cs="Courier New"/>
          <w:sz w:val="24"/>
          <w:szCs w:val="24"/>
          <w:lang w:val="es-ES"/>
        </w:rPr>
        <w:t>”</w:t>
      </w:r>
      <w:r w:rsidR="00675C09" w:rsidRPr="00675C09">
        <w:rPr>
          <w:rFonts w:ascii="Courier New" w:hAnsi="Courier New" w:cs="Courier New"/>
          <w:sz w:val="24"/>
          <w:szCs w:val="24"/>
          <w:lang w:val="es-ES"/>
        </w:rPr>
        <w:t>.</w:t>
      </w:r>
      <w:r w:rsidR="00675C09">
        <w:rPr>
          <w:rStyle w:val="Refdenotaalpie"/>
          <w:rFonts w:ascii="Courier New" w:hAnsi="Courier New" w:cs="Courier New"/>
          <w:sz w:val="24"/>
          <w:szCs w:val="24"/>
          <w:lang w:val="es-ES"/>
        </w:rPr>
        <w:footnoteReference w:id="2"/>
      </w:r>
    </w:p>
    <w:p w:rsidR="000F290A" w:rsidRPr="00675C09" w:rsidRDefault="00BB2502" w:rsidP="00675C09">
      <w:pPr>
        <w:spacing w:after="120" w:line="360" w:lineRule="auto"/>
        <w:ind w:firstLine="567"/>
        <w:jc w:val="both"/>
        <w:rPr>
          <w:rFonts w:ascii="Courier New" w:hAnsi="Courier New" w:cs="Courier New"/>
          <w:sz w:val="24"/>
          <w:szCs w:val="24"/>
          <w:lang w:val="es-ES"/>
        </w:rPr>
      </w:pPr>
      <w:r w:rsidRPr="00BB2502">
        <w:rPr>
          <w:rFonts w:ascii="Courier New" w:hAnsi="Courier New" w:cs="Courier New"/>
          <w:sz w:val="24"/>
          <w:szCs w:val="24"/>
          <w:lang w:val="es-ES"/>
        </w:rPr>
        <w:t xml:space="preserve">El senador </w:t>
      </w:r>
      <w:r w:rsidR="00675C09">
        <w:rPr>
          <w:rFonts w:ascii="Courier New" w:hAnsi="Courier New" w:cs="Courier New"/>
          <w:sz w:val="24"/>
          <w:szCs w:val="24"/>
          <w:lang w:val="es-ES"/>
        </w:rPr>
        <w:t xml:space="preserve">Sergio </w:t>
      </w:r>
      <w:r w:rsidRPr="00BB2502">
        <w:rPr>
          <w:rFonts w:ascii="Courier New" w:hAnsi="Courier New" w:cs="Courier New"/>
          <w:sz w:val="24"/>
          <w:szCs w:val="24"/>
          <w:lang w:val="es-ES"/>
        </w:rPr>
        <w:t xml:space="preserve">Diez </w:t>
      </w:r>
      <w:r w:rsidR="00675C09">
        <w:rPr>
          <w:rFonts w:ascii="Courier New" w:hAnsi="Courier New" w:cs="Courier New"/>
          <w:sz w:val="24"/>
          <w:szCs w:val="24"/>
          <w:lang w:val="es-ES"/>
        </w:rPr>
        <w:t xml:space="preserve">–otro autor de la reforma constitucional- </w:t>
      </w:r>
      <w:r w:rsidRPr="00BB2502">
        <w:rPr>
          <w:rFonts w:ascii="Courier New" w:hAnsi="Courier New" w:cs="Courier New"/>
          <w:sz w:val="24"/>
          <w:szCs w:val="24"/>
          <w:lang w:val="es-ES"/>
        </w:rPr>
        <w:t>exp</w:t>
      </w:r>
      <w:r w:rsidR="00675C09">
        <w:rPr>
          <w:rFonts w:ascii="Courier New" w:hAnsi="Courier New" w:cs="Courier New"/>
          <w:sz w:val="24"/>
          <w:szCs w:val="24"/>
          <w:lang w:val="es-ES"/>
        </w:rPr>
        <w:t xml:space="preserve">uso que </w:t>
      </w:r>
      <w:r w:rsidR="00207380">
        <w:rPr>
          <w:rFonts w:ascii="Courier New" w:hAnsi="Courier New" w:cs="Courier New"/>
          <w:sz w:val="24"/>
          <w:szCs w:val="24"/>
          <w:lang w:val="es-ES"/>
        </w:rPr>
        <w:t>“</w:t>
      </w:r>
      <w:r w:rsidR="00675C09" w:rsidRPr="00675C09">
        <w:rPr>
          <w:rFonts w:ascii="Courier New" w:hAnsi="Courier New" w:cs="Courier New"/>
          <w:sz w:val="24"/>
          <w:szCs w:val="24"/>
          <w:lang w:val="es-ES"/>
        </w:rPr>
        <w:t>un sistema establecido de consultas e indagaciones a los Ministros del Estado y a los funcionarios es indispensable para que la Cámara Baja tenga en sus manos toda la información de manera oportuna, con carácter de cierta y emanada de las más altas autoridades. Para esto, agregó, es necesario introducir una práctica que hasta ahora no ha habido, que aparece como propia de algunos sistemas parlamentarios.</w:t>
      </w:r>
      <w:r w:rsidR="00207380">
        <w:rPr>
          <w:rFonts w:ascii="Courier New" w:hAnsi="Courier New" w:cs="Courier New"/>
          <w:sz w:val="24"/>
          <w:szCs w:val="24"/>
          <w:lang w:val="es-ES"/>
        </w:rPr>
        <w:t xml:space="preserve"> </w:t>
      </w:r>
      <w:r w:rsidR="00675C09" w:rsidRPr="00675C09">
        <w:rPr>
          <w:rFonts w:ascii="Courier New" w:hAnsi="Courier New" w:cs="Courier New"/>
          <w:sz w:val="24"/>
          <w:szCs w:val="24"/>
          <w:lang w:val="es-ES"/>
        </w:rPr>
        <w:t>Explicó que la clasificación de los sistemas políticos en parlamentarios o presidenciales corresponde más bien a la doctrina y a la academia y que hoy, en la práctica, en muchos países no se pueden diferenciar las características de uno y otro. De modo que no es aceptable como razón para rechazar la obligación de los Ministros a asistir a la Cámara de Diputados a responder preguntas relativas a la gestión y la eficiencia de la administración, el carácter presidencialista de nuestro régimen político. Por ello, indicó, hay que establecer la facultad de la Cámara de Diputados para citar los Ministros y la obligación de éstos de asistir personalmente</w:t>
      </w:r>
      <w:r w:rsidR="00C13CF5">
        <w:rPr>
          <w:rFonts w:ascii="Courier New" w:hAnsi="Courier New" w:cs="Courier New"/>
          <w:sz w:val="24"/>
          <w:szCs w:val="24"/>
          <w:lang w:val="es-ES"/>
        </w:rPr>
        <w:t>…”</w:t>
      </w:r>
      <w:r w:rsidR="00675C09" w:rsidRPr="00675C09">
        <w:rPr>
          <w:rFonts w:ascii="Courier New" w:hAnsi="Courier New" w:cs="Courier New"/>
          <w:sz w:val="24"/>
          <w:szCs w:val="24"/>
          <w:lang w:val="es-ES"/>
        </w:rPr>
        <w:t>.</w:t>
      </w:r>
      <w:r w:rsidR="00C13CF5">
        <w:rPr>
          <w:rStyle w:val="Refdenotaalpie"/>
          <w:rFonts w:ascii="Courier New" w:hAnsi="Courier New" w:cs="Courier New"/>
          <w:sz w:val="24"/>
          <w:szCs w:val="24"/>
          <w:lang w:val="es-ES"/>
        </w:rPr>
        <w:footnoteReference w:id="3"/>
      </w:r>
      <w:r w:rsidR="000F290A">
        <w:rPr>
          <w:rFonts w:ascii="Courier New" w:hAnsi="Courier New" w:cs="Courier New"/>
          <w:sz w:val="24"/>
          <w:szCs w:val="24"/>
          <w:lang w:val="es-ES"/>
        </w:rPr>
        <w:t xml:space="preserve"> Sobre este mismo tema de la comparecencia ministerial, más adelante consideró</w:t>
      </w:r>
      <w:r w:rsidR="000F290A" w:rsidRPr="000F290A">
        <w:rPr>
          <w:rFonts w:ascii="Courier New" w:hAnsi="Courier New" w:cs="Courier New"/>
          <w:sz w:val="24"/>
          <w:szCs w:val="24"/>
          <w:lang w:val="es-ES"/>
        </w:rPr>
        <w:t xml:space="preserve"> </w:t>
      </w:r>
      <w:r w:rsidR="000F290A">
        <w:rPr>
          <w:rFonts w:ascii="Courier New" w:hAnsi="Courier New" w:cs="Courier New"/>
          <w:sz w:val="24"/>
          <w:szCs w:val="24"/>
          <w:lang w:val="es-ES"/>
        </w:rPr>
        <w:t>“</w:t>
      </w:r>
      <w:r w:rsidR="000F290A" w:rsidRPr="000F290A">
        <w:rPr>
          <w:rFonts w:ascii="Courier New" w:hAnsi="Courier New" w:cs="Courier New"/>
          <w:sz w:val="24"/>
          <w:szCs w:val="24"/>
          <w:lang w:val="es-ES"/>
        </w:rPr>
        <w:t xml:space="preserve">indispensable que la información que obtenga la Cámara de Diputados y, a través de ésta, el país, sea oportuna y completa, y que los agentes políticos se enfrenten a sus </w:t>
      </w:r>
      <w:r w:rsidR="000F290A" w:rsidRPr="000F290A">
        <w:rPr>
          <w:rFonts w:ascii="Courier New" w:hAnsi="Courier New" w:cs="Courier New"/>
          <w:sz w:val="24"/>
          <w:szCs w:val="24"/>
          <w:lang w:val="es-ES"/>
        </w:rPr>
        <w:lastRenderedPageBreak/>
        <w:t>propios hechos y respondan las preguntas que se les hagan. No vio en ello el riesgo de transformar el sistema en parlamentario, sino más bien enormes ventajas para llegar a la verdad sin apasionamientos políticos y para preservar la necesaria transparencia</w:t>
      </w:r>
      <w:r w:rsidR="000F290A">
        <w:rPr>
          <w:rFonts w:ascii="Courier New" w:hAnsi="Courier New" w:cs="Courier New"/>
          <w:sz w:val="24"/>
          <w:szCs w:val="24"/>
          <w:lang w:val="es-ES"/>
        </w:rPr>
        <w:t>”</w:t>
      </w:r>
      <w:r w:rsidR="000F290A" w:rsidRPr="000F290A">
        <w:rPr>
          <w:rFonts w:ascii="Courier New" w:hAnsi="Courier New" w:cs="Courier New"/>
          <w:sz w:val="24"/>
          <w:szCs w:val="24"/>
          <w:lang w:val="es-ES"/>
        </w:rPr>
        <w:t>.</w:t>
      </w:r>
      <w:r w:rsidR="000F290A">
        <w:rPr>
          <w:rStyle w:val="Refdenotaalpie"/>
          <w:rFonts w:ascii="Courier New" w:hAnsi="Courier New" w:cs="Courier New"/>
          <w:sz w:val="24"/>
          <w:szCs w:val="24"/>
          <w:lang w:val="es-ES"/>
        </w:rPr>
        <w:footnoteReference w:id="4"/>
      </w:r>
    </w:p>
    <w:p w:rsidR="000F290A" w:rsidRPr="000F290A" w:rsidRDefault="000F290A" w:rsidP="000F290A">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También el entonces senador José Antonio Viera-Gallo se refirió a este asunto, al señalar, respecto de la interpelación, que “</w:t>
      </w:r>
      <w:r w:rsidRPr="000F290A">
        <w:rPr>
          <w:rFonts w:ascii="Courier New" w:hAnsi="Courier New" w:cs="Courier New"/>
          <w:sz w:val="24"/>
          <w:szCs w:val="24"/>
          <w:lang w:val="es-ES"/>
        </w:rPr>
        <w:t xml:space="preserve">la Cámara de Diputados ha ideado una fórmula que consiste en realizar sesiones especiales a las cuales éstos </w:t>
      </w:r>
      <w:r>
        <w:rPr>
          <w:rFonts w:ascii="Courier New" w:hAnsi="Courier New" w:cs="Courier New"/>
          <w:sz w:val="24"/>
          <w:szCs w:val="24"/>
          <w:lang w:val="es-ES"/>
        </w:rPr>
        <w:t xml:space="preserve">[los ministros] </w:t>
      </w:r>
      <w:r w:rsidRPr="000F290A">
        <w:rPr>
          <w:rFonts w:ascii="Courier New" w:hAnsi="Courier New" w:cs="Courier New"/>
          <w:sz w:val="24"/>
          <w:szCs w:val="24"/>
          <w:lang w:val="es-ES"/>
        </w:rPr>
        <w:t>tienen que acudir. Sin embargo, sin llegar al extremo de hablar de un cambio del régimen presidencial, indicó que es razonable buscar alguna forma para conminar a un Secretario de Estado a asistir, ya que también se ha dado el caso de no poder discutir un tema importante en las Cámaras por no contarse con la presencia de éste</w:t>
      </w:r>
      <w:r>
        <w:rPr>
          <w:rFonts w:ascii="Courier New" w:hAnsi="Courier New" w:cs="Courier New"/>
          <w:sz w:val="24"/>
          <w:szCs w:val="24"/>
          <w:lang w:val="es-ES"/>
        </w:rPr>
        <w:t>”</w:t>
      </w:r>
      <w:r w:rsidRPr="000F290A">
        <w:rPr>
          <w:rFonts w:ascii="Courier New" w:hAnsi="Courier New" w:cs="Courier New"/>
          <w:sz w:val="24"/>
          <w:szCs w:val="24"/>
          <w:lang w:val="es-ES"/>
        </w:rPr>
        <w:t>.</w:t>
      </w:r>
      <w:r>
        <w:rPr>
          <w:rStyle w:val="Refdenotaalpie"/>
          <w:rFonts w:ascii="Courier New" w:hAnsi="Courier New" w:cs="Courier New"/>
          <w:sz w:val="24"/>
          <w:szCs w:val="24"/>
          <w:lang w:val="es-ES"/>
        </w:rPr>
        <w:footnoteReference w:id="5"/>
      </w:r>
    </w:p>
    <w:p w:rsidR="00BB2502" w:rsidRPr="00BB2502" w:rsidRDefault="00BB2502" w:rsidP="00BB2502">
      <w:pPr>
        <w:spacing w:after="120" w:line="360" w:lineRule="auto"/>
        <w:ind w:firstLine="567"/>
        <w:jc w:val="both"/>
        <w:rPr>
          <w:rFonts w:ascii="Courier New" w:hAnsi="Courier New" w:cs="Courier New"/>
          <w:sz w:val="24"/>
          <w:szCs w:val="24"/>
          <w:lang w:val="es-ES"/>
        </w:rPr>
      </w:pPr>
      <w:r w:rsidRPr="00BB2502">
        <w:rPr>
          <w:rFonts w:ascii="Courier New" w:hAnsi="Courier New" w:cs="Courier New"/>
          <w:sz w:val="24"/>
          <w:szCs w:val="24"/>
          <w:lang w:val="es-ES"/>
        </w:rPr>
        <w:t>En el debate en la Cámara de Diputados se destacó el fortalecimiento de las facultades fiscalizadoras de esa Cámara</w:t>
      </w:r>
      <w:r w:rsidR="000C18D0">
        <w:rPr>
          <w:rFonts w:ascii="Courier New" w:hAnsi="Courier New" w:cs="Courier New"/>
          <w:sz w:val="24"/>
          <w:szCs w:val="24"/>
          <w:lang w:val="es-ES"/>
        </w:rPr>
        <w:t>, requisito fundamental para el equilibrio de los poderes</w:t>
      </w:r>
      <w:r w:rsidRPr="00BB2502">
        <w:rPr>
          <w:rFonts w:ascii="Courier New" w:hAnsi="Courier New" w:cs="Courier New"/>
          <w:sz w:val="24"/>
          <w:szCs w:val="24"/>
          <w:lang w:val="es-ES"/>
        </w:rPr>
        <w:t xml:space="preserve">. </w:t>
      </w:r>
      <w:r w:rsidR="000C18D0" w:rsidRPr="00BB2502">
        <w:rPr>
          <w:rFonts w:ascii="Courier New" w:hAnsi="Courier New" w:cs="Courier New"/>
          <w:sz w:val="24"/>
          <w:szCs w:val="24"/>
          <w:lang w:val="es-ES"/>
        </w:rPr>
        <w:t xml:space="preserve">El </w:t>
      </w:r>
      <w:r w:rsidRPr="00BB2502">
        <w:rPr>
          <w:rFonts w:ascii="Courier New" w:hAnsi="Courier New" w:cs="Courier New"/>
          <w:sz w:val="24"/>
          <w:szCs w:val="24"/>
          <w:lang w:val="es-ES"/>
        </w:rPr>
        <w:t xml:space="preserve">diputado </w:t>
      </w:r>
      <w:r w:rsidR="000C18D0">
        <w:rPr>
          <w:rFonts w:ascii="Courier New" w:hAnsi="Courier New" w:cs="Courier New"/>
          <w:sz w:val="24"/>
          <w:szCs w:val="24"/>
          <w:lang w:val="es-ES"/>
        </w:rPr>
        <w:t xml:space="preserve">Gonzalo </w:t>
      </w:r>
      <w:r w:rsidRPr="00BB2502">
        <w:rPr>
          <w:rFonts w:ascii="Courier New" w:hAnsi="Courier New" w:cs="Courier New"/>
          <w:sz w:val="24"/>
          <w:szCs w:val="24"/>
          <w:lang w:val="es-ES"/>
        </w:rPr>
        <w:t xml:space="preserve">Uriarte hizo presente que </w:t>
      </w:r>
      <w:r w:rsidR="000C18D0">
        <w:rPr>
          <w:rFonts w:ascii="Courier New" w:hAnsi="Courier New" w:cs="Courier New"/>
          <w:sz w:val="24"/>
          <w:szCs w:val="24"/>
          <w:lang w:val="es-ES"/>
        </w:rPr>
        <w:t>“</w:t>
      </w:r>
      <w:r w:rsidRPr="00BB2502">
        <w:rPr>
          <w:rFonts w:ascii="Courier New" w:hAnsi="Courier New" w:cs="Courier New"/>
          <w:sz w:val="24"/>
          <w:szCs w:val="24"/>
          <w:lang w:val="es-ES"/>
        </w:rPr>
        <w:t>se perfecciona el sistema de citación a los Ministros y se otorga a los diputados la posibilidad de conseguir información no sólo a través de oficios de fiscalización, sino también de solicitación de antecedentes</w:t>
      </w:r>
      <w:r w:rsidR="000C18D0">
        <w:rPr>
          <w:rFonts w:ascii="Courier New" w:hAnsi="Courier New" w:cs="Courier New"/>
          <w:sz w:val="24"/>
          <w:szCs w:val="24"/>
          <w:lang w:val="es-ES"/>
        </w:rPr>
        <w:t>”</w:t>
      </w:r>
      <w:r w:rsidRPr="00BB2502">
        <w:rPr>
          <w:rFonts w:ascii="Courier New" w:hAnsi="Courier New" w:cs="Courier New"/>
          <w:sz w:val="24"/>
          <w:szCs w:val="24"/>
          <w:lang w:val="es-ES"/>
        </w:rPr>
        <w:t>.</w:t>
      </w:r>
      <w:r w:rsidR="000C18D0">
        <w:rPr>
          <w:rStyle w:val="Refdenotaalpie"/>
          <w:rFonts w:ascii="Courier New" w:hAnsi="Courier New" w:cs="Courier New"/>
          <w:sz w:val="24"/>
          <w:szCs w:val="24"/>
          <w:lang w:val="es-ES"/>
        </w:rPr>
        <w:footnoteReference w:id="6"/>
      </w:r>
    </w:p>
    <w:p w:rsidR="004C246D" w:rsidRDefault="004C246D" w:rsidP="00AF7644">
      <w:pPr>
        <w:spacing w:after="120" w:line="360" w:lineRule="auto"/>
        <w:ind w:firstLine="567"/>
        <w:jc w:val="both"/>
        <w:rPr>
          <w:rFonts w:ascii="Courier New" w:hAnsi="Courier New" w:cs="Courier New"/>
          <w:sz w:val="24"/>
          <w:szCs w:val="24"/>
        </w:rPr>
      </w:pPr>
    </w:p>
    <w:p w:rsidR="00346421" w:rsidRPr="00346421" w:rsidRDefault="00346421" w:rsidP="00AF7644">
      <w:pPr>
        <w:spacing w:after="120" w:line="360" w:lineRule="auto"/>
        <w:ind w:firstLine="567"/>
        <w:jc w:val="both"/>
        <w:rPr>
          <w:rFonts w:ascii="Courier New" w:hAnsi="Courier New" w:cs="Courier New"/>
          <w:i/>
          <w:sz w:val="24"/>
          <w:szCs w:val="24"/>
        </w:rPr>
      </w:pPr>
      <w:r w:rsidRPr="00346421">
        <w:rPr>
          <w:rFonts w:ascii="Courier New" w:hAnsi="Courier New" w:cs="Courier New"/>
          <w:i/>
          <w:sz w:val="24"/>
          <w:szCs w:val="24"/>
        </w:rPr>
        <w:t>2. Incorporación en el Reglamento de la Cámara.</w:t>
      </w:r>
    </w:p>
    <w:p w:rsidR="00FC416E" w:rsidRDefault="00FC416E"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En la sesión 10ª, de 6 de abril de 2006, la </w:t>
      </w:r>
      <w:r w:rsidRPr="00FC416E">
        <w:rPr>
          <w:rFonts w:ascii="Courier New" w:hAnsi="Courier New" w:cs="Courier New"/>
          <w:sz w:val="24"/>
          <w:szCs w:val="24"/>
        </w:rPr>
        <w:t>Cámara de Diputados</w:t>
      </w:r>
      <w:r>
        <w:rPr>
          <w:rFonts w:ascii="Courier New" w:hAnsi="Courier New" w:cs="Courier New"/>
          <w:sz w:val="24"/>
          <w:szCs w:val="24"/>
        </w:rPr>
        <w:t xml:space="preserve"> aprobó la regulación reglamentaria de la </w:t>
      </w:r>
      <w:r w:rsidR="002C3058" w:rsidRPr="002C3058">
        <w:rPr>
          <w:rFonts w:ascii="Courier New" w:hAnsi="Courier New" w:cs="Courier New"/>
          <w:sz w:val="24"/>
          <w:szCs w:val="24"/>
          <w:lang w:val="es-ES_tradnl"/>
        </w:rPr>
        <w:t>comparecencia de los ministros de Estado a la citación a que se refiere la letra b) del N° 1 del artículo 52 de la Constitución Política de la República</w:t>
      </w:r>
      <w:r>
        <w:rPr>
          <w:rFonts w:ascii="Courier New" w:hAnsi="Courier New" w:cs="Courier New"/>
          <w:sz w:val="24"/>
          <w:szCs w:val="24"/>
        </w:rPr>
        <w:t xml:space="preserve">, mediante la </w:t>
      </w:r>
      <w:r w:rsidRPr="00FC416E">
        <w:rPr>
          <w:rFonts w:ascii="Courier New" w:hAnsi="Courier New" w:cs="Courier New"/>
          <w:sz w:val="24"/>
          <w:szCs w:val="24"/>
        </w:rPr>
        <w:t>incorpora</w:t>
      </w:r>
      <w:r>
        <w:rPr>
          <w:rFonts w:ascii="Courier New" w:hAnsi="Courier New" w:cs="Courier New"/>
          <w:sz w:val="24"/>
          <w:szCs w:val="24"/>
        </w:rPr>
        <w:t>ción d</w:t>
      </w:r>
      <w:r w:rsidRPr="00FC416E">
        <w:rPr>
          <w:rFonts w:ascii="Courier New" w:hAnsi="Courier New" w:cs="Courier New"/>
          <w:sz w:val="24"/>
          <w:szCs w:val="24"/>
        </w:rPr>
        <w:t xml:space="preserve">el Título IV bis, </w:t>
      </w:r>
      <w:r>
        <w:rPr>
          <w:rFonts w:ascii="Courier New" w:hAnsi="Courier New" w:cs="Courier New"/>
          <w:sz w:val="24"/>
          <w:szCs w:val="24"/>
        </w:rPr>
        <w:t>“</w:t>
      </w:r>
      <w:r w:rsidRPr="00FC416E">
        <w:rPr>
          <w:rFonts w:ascii="Courier New" w:hAnsi="Courier New" w:cs="Courier New"/>
          <w:sz w:val="24"/>
          <w:szCs w:val="24"/>
        </w:rPr>
        <w:t>De las Preguntas a los Ministros de Estado</w:t>
      </w:r>
      <w:r>
        <w:rPr>
          <w:rFonts w:ascii="Courier New" w:hAnsi="Courier New" w:cs="Courier New"/>
          <w:sz w:val="24"/>
          <w:szCs w:val="24"/>
        </w:rPr>
        <w:t xml:space="preserve">”, que se había originado en la moción </w:t>
      </w:r>
      <w:r>
        <w:rPr>
          <w:rFonts w:ascii="Courier New" w:hAnsi="Courier New" w:cs="Courier New"/>
          <w:sz w:val="24"/>
          <w:szCs w:val="24"/>
        </w:rPr>
        <w:lastRenderedPageBreak/>
        <w:t xml:space="preserve">contenida en el boletín N°4128-16, patrocinada por el </w:t>
      </w:r>
      <w:r w:rsidRPr="00FC416E">
        <w:rPr>
          <w:rFonts w:ascii="Courier New" w:hAnsi="Courier New" w:cs="Courier New"/>
          <w:sz w:val="24"/>
          <w:szCs w:val="24"/>
        </w:rPr>
        <w:t xml:space="preserve">diputado </w:t>
      </w:r>
      <w:r>
        <w:rPr>
          <w:rFonts w:ascii="Courier New" w:hAnsi="Courier New" w:cs="Courier New"/>
          <w:sz w:val="24"/>
          <w:szCs w:val="24"/>
        </w:rPr>
        <w:t>Gabriel Ascencio.</w:t>
      </w:r>
    </w:p>
    <w:p w:rsidR="002C3058" w:rsidRPr="002C3058" w:rsidRDefault="002C3058" w:rsidP="002C3058">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rPr>
        <w:t>En aquella ocasión, el diputado informante, junto con referir los rasgos definitorios de la nueva figura, destacó que “e</w:t>
      </w:r>
      <w:r w:rsidRPr="002C3058">
        <w:rPr>
          <w:rFonts w:ascii="Courier New" w:hAnsi="Courier New" w:cs="Courier New"/>
          <w:sz w:val="24"/>
          <w:szCs w:val="24"/>
          <w:lang w:val="es-ES_tradnl"/>
        </w:rPr>
        <w:t>sta modificación al Reglamento es extraordinariamente importante, ya que, una vez aprobada, pondremos en marcha uno de los instrumentos más relevantes que tendrá la Corporación en el ejercicio de las facultades que señala el artículo 52 de la Constitución</w:t>
      </w:r>
      <w:r>
        <w:rPr>
          <w:rFonts w:ascii="Courier New" w:hAnsi="Courier New" w:cs="Courier New"/>
          <w:sz w:val="24"/>
          <w:szCs w:val="24"/>
          <w:lang w:val="es-ES_tradnl"/>
        </w:rPr>
        <w:t xml:space="preserve">”, puesta en marcha que requería un </w:t>
      </w:r>
      <w:r w:rsidRPr="002C3058">
        <w:rPr>
          <w:rFonts w:ascii="Courier New" w:hAnsi="Courier New" w:cs="Courier New"/>
          <w:sz w:val="24"/>
          <w:szCs w:val="24"/>
          <w:lang w:val="es-ES_tradnl"/>
        </w:rPr>
        <w:t>procedimiento que h</w:t>
      </w:r>
      <w:r>
        <w:rPr>
          <w:rFonts w:ascii="Courier New" w:hAnsi="Courier New" w:cs="Courier New"/>
          <w:sz w:val="24"/>
          <w:szCs w:val="24"/>
          <w:lang w:val="es-ES_tradnl"/>
        </w:rPr>
        <w:t>iciera</w:t>
      </w:r>
      <w:r w:rsidRPr="002C3058">
        <w:rPr>
          <w:rFonts w:ascii="Courier New" w:hAnsi="Courier New" w:cs="Courier New"/>
          <w:sz w:val="24"/>
          <w:szCs w:val="24"/>
          <w:lang w:val="es-ES_tradnl"/>
        </w:rPr>
        <w:t xml:space="preserve"> posible el ejercicio de la facultad de citar a un ministro.</w:t>
      </w:r>
    </w:p>
    <w:p w:rsidR="002C3058" w:rsidRDefault="002C3058" w:rsidP="002C3058">
      <w:pPr>
        <w:spacing w:after="120" w:line="360" w:lineRule="auto"/>
        <w:ind w:firstLine="567"/>
        <w:jc w:val="both"/>
        <w:rPr>
          <w:rFonts w:ascii="Courier New" w:hAnsi="Courier New" w:cs="Courier New"/>
          <w:sz w:val="24"/>
          <w:szCs w:val="24"/>
          <w:lang w:val="es-ES_tradnl"/>
        </w:rPr>
      </w:pPr>
      <w:r w:rsidRPr="002C3058">
        <w:rPr>
          <w:rFonts w:ascii="Courier New" w:hAnsi="Courier New" w:cs="Courier New"/>
          <w:sz w:val="24"/>
          <w:szCs w:val="24"/>
          <w:lang w:val="es-ES_tradnl"/>
        </w:rPr>
        <w:t>La iniciativa se debatió y se aprobó por unanimidad en general y en particular</w:t>
      </w:r>
      <w:r>
        <w:rPr>
          <w:rFonts w:ascii="Courier New" w:hAnsi="Courier New" w:cs="Courier New"/>
          <w:sz w:val="24"/>
          <w:szCs w:val="24"/>
          <w:lang w:val="es-ES_tradnl"/>
        </w:rPr>
        <w:t xml:space="preserve">, tanto en la </w:t>
      </w:r>
      <w:r w:rsidRPr="002C3058">
        <w:rPr>
          <w:rFonts w:ascii="Courier New" w:hAnsi="Courier New" w:cs="Courier New"/>
          <w:sz w:val="24"/>
          <w:szCs w:val="24"/>
          <w:lang w:val="es-ES_tradnl"/>
        </w:rPr>
        <w:t>Comisión de Régimen Interno, Administración y Reglamento</w:t>
      </w:r>
      <w:r>
        <w:rPr>
          <w:rFonts w:ascii="Courier New" w:hAnsi="Courier New" w:cs="Courier New"/>
          <w:sz w:val="24"/>
          <w:szCs w:val="24"/>
          <w:lang w:val="es-ES_tradnl"/>
        </w:rPr>
        <w:t>, como en el Pleno de la Cámara.</w:t>
      </w:r>
    </w:p>
    <w:p w:rsidR="007F7E05" w:rsidRPr="007F7E05" w:rsidRDefault="007F7E05" w:rsidP="007F7E05">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 xml:space="preserve">Es propicio destacar el planteamiento que durante la discusión de aquella moción hizo el diputado Jorge Burgos, en cuanto la facultad para citar a los ministros con el fin de formularles preguntas y la obligación de estos de </w:t>
      </w:r>
      <w:r w:rsidR="000C6307">
        <w:rPr>
          <w:rFonts w:ascii="Courier New" w:hAnsi="Courier New" w:cs="Courier New"/>
          <w:sz w:val="24"/>
          <w:szCs w:val="24"/>
          <w:lang w:val="es-ES_tradnl"/>
        </w:rPr>
        <w:t>responder constituye “</w:t>
      </w:r>
      <w:r w:rsidRPr="007F7E05">
        <w:rPr>
          <w:rFonts w:ascii="Courier New" w:hAnsi="Courier New" w:cs="Courier New"/>
          <w:sz w:val="24"/>
          <w:szCs w:val="24"/>
          <w:lang w:val="es-ES_tradnl"/>
        </w:rPr>
        <w:t>un cambio sustancial en el derecho parlamentario</w:t>
      </w:r>
      <w:r w:rsidR="000C6307">
        <w:rPr>
          <w:rFonts w:ascii="Courier New" w:hAnsi="Courier New" w:cs="Courier New"/>
          <w:sz w:val="24"/>
          <w:szCs w:val="24"/>
          <w:lang w:val="es-ES_tradnl"/>
        </w:rPr>
        <w:t>”, toda vez que, sin transformar el régimen presidencial chileno, se toma un elemento propio de los sistemas parlamentarios con el propósito expreso de nivelar la tremenda asimetría existente entre los poderes Ejecutivo y Legislativo, en perjuicio de éste, según el diagnóstico que había hecho el constituyente.</w:t>
      </w:r>
    </w:p>
    <w:p w:rsidR="00F7768D" w:rsidRDefault="00F7768D" w:rsidP="00F7768D">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 xml:space="preserve">A estas ideas se sumó el diputado Alberto Cardemil, quien elogió este paso, pues </w:t>
      </w:r>
      <w:r w:rsidRPr="00F7768D">
        <w:rPr>
          <w:rFonts w:ascii="Courier New" w:hAnsi="Courier New" w:cs="Courier New"/>
          <w:sz w:val="24"/>
          <w:szCs w:val="24"/>
          <w:lang w:val="es-ES_tradnl"/>
        </w:rPr>
        <w:t xml:space="preserve">las preguntas son instrumentos de información y de fiscalización en manos de las Cámaras, </w:t>
      </w:r>
      <w:r>
        <w:rPr>
          <w:rFonts w:ascii="Courier New" w:hAnsi="Courier New" w:cs="Courier New"/>
          <w:sz w:val="24"/>
          <w:szCs w:val="24"/>
          <w:lang w:val="es-ES_tradnl"/>
        </w:rPr>
        <w:t>mediante las cuales “</w:t>
      </w:r>
      <w:r w:rsidRPr="00F7768D">
        <w:rPr>
          <w:rFonts w:ascii="Courier New" w:hAnsi="Courier New" w:cs="Courier New"/>
          <w:sz w:val="24"/>
          <w:szCs w:val="24"/>
          <w:lang w:val="es-ES_tradnl"/>
        </w:rPr>
        <w:t>los diputados pueden inquirir al gobierno sobre sus diversos asuntos y éste queda obligado a contestar</w:t>
      </w:r>
      <w:r>
        <w:rPr>
          <w:rFonts w:ascii="Courier New" w:hAnsi="Courier New" w:cs="Courier New"/>
          <w:sz w:val="24"/>
          <w:szCs w:val="24"/>
          <w:lang w:val="es-ES_tradnl"/>
        </w:rPr>
        <w:t>”, con lo que “</w:t>
      </w:r>
      <w:r w:rsidRPr="00F7768D">
        <w:rPr>
          <w:rFonts w:ascii="Courier New" w:hAnsi="Courier New" w:cs="Courier New"/>
          <w:sz w:val="24"/>
          <w:szCs w:val="24"/>
          <w:lang w:val="es-ES_tradnl"/>
        </w:rPr>
        <w:t>se asegura una vía de conocimiento, de comprobación de hechos y problemas de trascendencia pública</w:t>
      </w:r>
      <w:r>
        <w:rPr>
          <w:rFonts w:ascii="Courier New" w:hAnsi="Courier New" w:cs="Courier New"/>
          <w:sz w:val="24"/>
          <w:szCs w:val="24"/>
          <w:lang w:val="es-ES_tradnl"/>
        </w:rPr>
        <w:t>”</w:t>
      </w:r>
      <w:r w:rsidRPr="00F7768D">
        <w:rPr>
          <w:rFonts w:ascii="Courier New" w:hAnsi="Courier New" w:cs="Courier New"/>
          <w:sz w:val="24"/>
          <w:szCs w:val="24"/>
          <w:lang w:val="es-ES_tradnl"/>
        </w:rPr>
        <w:t>.</w:t>
      </w:r>
      <w:r>
        <w:rPr>
          <w:rFonts w:ascii="Courier New" w:hAnsi="Courier New" w:cs="Courier New"/>
          <w:sz w:val="24"/>
          <w:szCs w:val="24"/>
          <w:lang w:val="es-ES_tradnl"/>
        </w:rPr>
        <w:t xml:space="preserve"> Pero las preguntas también son “</w:t>
      </w:r>
      <w:r w:rsidRPr="00F7768D">
        <w:rPr>
          <w:rFonts w:ascii="Courier New" w:hAnsi="Courier New" w:cs="Courier New"/>
          <w:sz w:val="24"/>
          <w:szCs w:val="24"/>
          <w:lang w:val="es-ES_tradnl"/>
        </w:rPr>
        <w:t>instrumentos al servicio de la función de representación o de expresión política</w:t>
      </w:r>
      <w:r>
        <w:rPr>
          <w:rFonts w:ascii="Courier New" w:hAnsi="Courier New" w:cs="Courier New"/>
          <w:sz w:val="24"/>
          <w:szCs w:val="24"/>
          <w:lang w:val="es-ES_tradnl"/>
        </w:rPr>
        <w:t>”, “</w:t>
      </w:r>
      <w:r w:rsidRPr="00F7768D">
        <w:rPr>
          <w:rFonts w:ascii="Courier New" w:hAnsi="Courier New" w:cs="Courier New"/>
          <w:sz w:val="24"/>
          <w:szCs w:val="24"/>
          <w:lang w:val="es-ES_tradnl"/>
        </w:rPr>
        <w:t xml:space="preserve">verdaderos instrumentos de inspección o </w:t>
      </w:r>
      <w:r w:rsidRPr="00F7768D">
        <w:rPr>
          <w:rFonts w:ascii="Courier New" w:hAnsi="Courier New" w:cs="Courier New"/>
          <w:sz w:val="24"/>
          <w:szCs w:val="24"/>
          <w:lang w:val="es-ES_tradnl"/>
        </w:rPr>
        <w:lastRenderedPageBreak/>
        <w:t>información, ya que permiten conocer, comprobar o fiscalizar una determinada realidad</w:t>
      </w:r>
      <w:r>
        <w:rPr>
          <w:rFonts w:ascii="Courier New" w:hAnsi="Courier New" w:cs="Courier New"/>
          <w:sz w:val="24"/>
          <w:szCs w:val="24"/>
          <w:lang w:val="es-ES_tradnl"/>
        </w:rPr>
        <w:t>”, con lo cual “</w:t>
      </w:r>
      <w:r w:rsidRPr="00F7768D">
        <w:rPr>
          <w:rFonts w:ascii="Courier New" w:hAnsi="Courier New" w:cs="Courier New"/>
          <w:sz w:val="24"/>
          <w:szCs w:val="24"/>
          <w:lang w:val="es-ES_tradnl"/>
        </w:rPr>
        <w:t>es obvio que la información que se desprenda de las preguntas sea aprovechada para expresar críticas o juicios acerca de la actuación del gobierno en la materia cuestionada</w:t>
      </w:r>
      <w:r>
        <w:rPr>
          <w:rFonts w:ascii="Courier New" w:hAnsi="Courier New" w:cs="Courier New"/>
          <w:sz w:val="24"/>
          <w:szCs w:val="24"/>
          <w:lang w:val="es-ES_tradnl"/>
        </w:rPr>
        <w:t>”</w:t>
      </w:r>
      <w:r w:rsidRPr="00F7768D">
        <w:rPr>
          <w:rFonts w:ascii="Courier New" w:hAnsi="Courier New" w:cs="Courier New"/>
          <w:sz w:val="24"/>
          <w:szCs w:val="24"/>
          <w:lang w:val="es-ES_tradnl"/>
        </w:rPr>
        <w:t>.</w:t>
      </w:r>
    </w:p>
    <w:p w:rsidR="006F74B2" w:rsidRPr="006F74B2" w:rsidRDefault="006F74B2" w:rsidP="006F74B2">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 xml:space="preserve">El reforzamiento de </w:t>
      </w:r>
      <w:r w:rsidR="005C153A" w:rsidRPr="005C153A">
        <w:rPr>
          <w:rFonts w:ascii="Courier New" w:hAnsi="Courier New" w:cs="Courier New"/>
          <w:sz w:val="24"/>
          <w:szCs w:val="24"/>
          <w:lang w:val="es-ES_tradnl"/>
        </w:rPr>
        <w:t>la capacidad de control y de fiscalización del Congreso Nacional</w:t>
      </w:r>
      <w:r>
        <w:rPr>
          <w:rFonts w:ascii="Courier New" w:hAnsi="Courier New" w:cs="Courier New"/>
          <w:sz w:val="24"/>
          <w:szCs w:val="24"/>
          <w:lang w:val="es-ES_tradnl"/>
        </w:rPr>
        <w:t xml:space="preserve"> también fue aplaudido por el diputado Antonio Leal, quien celebró que la nueva regulación reglamentaria </w:t>
      </w:r>
      <w:r w:rsidRPr="006F74B2">
        <w:rPr>
          <w:rFonts w:ascii="Courier New" w:hAnsi="Courier New" w:cs="Courier New"/>
          <w:sz w:val="24"/>
          <w:szCs w:val="24"/>
          <w:lang w:val="es-ES_tradnl"/>
        </w:rPr>
        <w:t>estable</w:t>
      </w:r>
      <w:r>
        <w:rPr>
          <w:rFonts w:ascii="Courier New" w:hAnsi="Courier New" w:cs="Courier New"/>
          <w:sz w:val="24"/>
          <w:szCs w:val="24"/>
          <w:lang w:val="es-ES_tradnl"/>
        </w:rPr>
        <w:t>zca</w:t>
      </w:r>
      <w:r w:rsidRPr="006F74B2">
        <w:rPr>
          <w:rFonts w:ascii="Courier New" w:hAnsi="Courier New" w:cs="Courier New"/>
          <w:sz w:val="24"/>
          <w:szCs w:val="24"/>
          <w:lang w:val="es-ES_tradnl"/>
        </w:rPr>
        <w:t xml:space="preserve"> mecanismos que permitirán que la interpelación sea utilizada con responsabilidad, con altura, a fin de fortalecer la capacidad fiscalizadora de la Cámara de Diputados y, por consiguiente, enriquecer el sistema político chileno.</w:t>
      </w:r>
    </w:p>
    <w:p w:rsidR="00346421" w:rsidRDefault="00346421" w:rsidP="00AF7644">
      <w:pPr>
        <w:spacing w:after="120" w:line="360" w:lineRule="auto"/>
        <w:ind w:firstLine="567"/>
        <w:jc w:val="both"/>
        <w:rPr>
          <w:rFonts w:ascii="Courier New" w:hAnsi="Courier New" w:cs="Courier New"/>
          <w:sz w:val="24"/>
          <w:szCs w:val="24"/>
        </w:rPr>
      </w:pPr>
    </w:p>
    <w:p w:rsidR="00346421" w:rsidRPr="00346421" w:rsidRDefault="00346421" w:rsidP="00AF7644">
      <w:pPr>
        <w:spacing w:after="120" w:line="360" w:lineRule="auto"/>
        <w:ind w:firstLine="567"/>
        <w:jc w:val="both"/>
        <w:rPr>
          <w:rFonts w:ascii="Courier New" w:hAnsi="Courier New" w:cs="Courier New"/>
          <w:b/>
          <w:sz w:val="24"/>
          <w:szCs w:val="24"/>
        </w:rPr>
      </w:pPr>
      <w:r w:rsidRPr="00346421">
        <w:rPr>
          <w:rFonts w:ascii="Courier New" w:hAnsi="Courier New" w:cs="Courier New"/>
          <w:b/>
          <w:sz w:val="24"/>
          <w:szCs w:val="24"/>
          <w:u w:val="single"/>
        </w:rPr>
        <w:t>An</w:t>
      </w:r>
      <w:r>
        <w:rPr>
          <w:rFonts w:ascii="Courier New" w:hAnsi="Courier New" w:cs="Courier New"/>
          <w:b/>
          <w:sz w:val="24"/>
          <w:szCs w:val="24"/>
          <w:u w:val="single"/>
        </w:rPr>
        <w:t>t</w:t>
      </w:r>
      <w:r w:rsidRPr="00346421">
        <w:rPr>
          <w:rFonts w:ascii="Courier New" w:hAnsi="Courier New" w:cs="Courier New"/>
          <w:b/>
          <w:sz w:val="24"/>
          <w:szCs w:val="24"/>
          <w:u w:val="single"/>
        </w:rPr>
        <w:t>ecedentes de Derecho Comparado</w:t>
      </w:r>
      <w:r w:rsidRPr="00346421">
        <w:rPr>
          <w:rFonts w:ascii="Courier New" w:hAnsi="Courier New" w:cs="Courier New"/>
          <w:b/>
          <w:sz w:val="24"/>
          <w:szCs w:val="24"/>
        </w:rPr>
        <w:t>.</w:t>
      </w:r>
    </w:p>
    <w:p w:rsidR="00346421" w:rsidRDefault="003937AB"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Para </w:t>
      </w:r>
      <w:r w:rsidR="00FA7F19">
        <w:rPr>
          <w:rFonts w:ascii="Courier New" w:hAnsi="Courier New" w:cs="Courier New"/>
          <w:sz w:val="24"/>
          <w:szCs w:val="24"/>
        </w:rPr>
        <w:t xml:space="preserve">tener una visión global del funcionamiento de la institución de la interpelación en otros países, particularmente de sistemas de gobierno presidenciales y pertenecientes a países de Latinoamérica, la </w:t>
      </w:r>
      <w:r w:rsidR="004C246D">
        <w:rPr>
          <w:rFonts w:ascii="Courier New" w:hAnsi="Courier New" w:cs="Courier New"/>
          <w:sz w:val="24"/>
          <w:szCs w:val="24"/>
        </w:rPr>
        <w:t xml:space="preserve">Comisión </w:t>
      </w:r>
      <w:r w:rsidR="00AB6F36">
        <w:rPr>
          <w:rFonts w:ascii="Courier New" w:hAnsi="Courier New" w:cs="Courier New"/>
          <w:sz w:val="24"/>
          <w:szCs w:val="24"/>
        </w:rPr>
        <w:t>contó con información sobre</w:t>
      </w:r>
      <w:r w:rsidR="00FA7F19">
        <w:rPr>
          <w:rFonts w:ascii="Courier New" w:hAnsi="Courier New" w:cs="Courier New"/>
          <w:sz w:val="24"/>
          <w:szCs w:val="24"/>
        </w:rPr>
        <w:t xml:space="preserve"> la normativa vigente y, en algunos casos, el funcionamiento práctico en</w:t>
      </w:r>
      <w:r w:rsidR="00F75CE3">
        <w:rPr>
          <w:rFonts w:ascii="Courier New" w:hAnsi="Courier New" w:cs="Courier New"/>
          <w:sz w:val="24"/>
          <w:szCs w:val="24"/>
        </w:rPr>
        <w:t xml:space="preserve"> Argentina, Bolivia, Brasil, Colombia, Costa Rica, Ecuador, Guatemala, Nicaragua, Panamá, Perú, Paraguay y Uruguay.</w:t>
      </w:r>
    </w:p>
    <w:p w:rsidR="007F7E05" w:rsidRDefault="007F7E05" w:rsidP="00AF7644">
      <w:pPr>
        <w:spacing w:after="120" w:line="360" w:lineRule="auto"/>
        <w:ind w:firstLine="567"/>
        <w:jc w:val="both"/>
        <w:rPr>
          <w:rFonts w:ascii="Courier New" w:hAnsi="Courier New" w:cs="Courier New"/>
          <w:sz w:val="24"/>
          <w:szCs w:val="24"/>
        </w:rPr>
      </w:pPr>
    </w:p>
    <w:p w:rsidR="007F7E05" w:rsidRPr="007F7E05" w:rsidRDefault="007F7E05" w:rsidP="00AF7644">
      <w:pPr>
        <w:spacing w:after="120" w:line="360" w:lineRule="auto"/>
        <w:ind w:firstLine="567"/>
        <w:jc w:val="both"/>
        <w:rPr>
          <w:rFonts w:ascii="Courier New" w:hAnsi="Courier New" w:cs="Courier New"/>
          <w:b/>
          <w:sz w:val="24"/>
          <w:szCs w:val="24"/>
        </w:rPr>
      </w:pPr>
      <w:r w:rsidRPr="007F7E05">
        <w:rPr>
          <w:rFonts w:ascii="Courier New" w:hAnsi="Courier New" w:cs="Courier New"/>
          <w:b/>
          <w:sz w:val="24"/>
          <w:szCs w:val="24"/>
          <w:u w:val="single"/>
        </w:rPr>
        <w:t>Interpelaciones efectuadas hasta la fecha</w:t>
      </w:r>
      <w:r w:rsidRPr="007F7E05">
        <w:rPr>
          <w:rFonts w:ascii="Courier New" w:hAnsi="Courier New" w:cs="Courier New"/>
          <w:b/>
          <w:sz w:val="24"/>
          <w:szCs w:val="24"/>
        </w:rPr>
        <w:t>.</w:t>
      </w:r>
    </w:p>
    <w:p w:rsidR="00346421" w:rsidRDefault="00F75CE3"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Desde la incorporación de la interpelación en el Reglamento, la </w:t>
      </w:r>
      <w:r w:rsidRPr="00F75CE3">
        <w:rPr>
          <w:rFonts w:ascii="Courier New" w:hAnsi="Courier New" w:cs="Courier New"/>
          <w:sz w:val="24"/>
          <w:szCs w:val="24"/>
        </w:rPr>
        <w:t>Cámara de Diputados</w:t>
      </w:r>
      <w:r>
        <w:rPr>
          <w:rFonts w:ascii="Courier New" w:hAnsi="Courier New" w:cs="Courier New"/>
          <w:sz w:val="24"/>
          <w:szCs w:val="24"/>
        </w:rPr>
        <w:t xml:space="preserve"> ha realizado las siguientes sesiones con este objeto.</w:t>
      </w:r>
    </w:p>
    <w:p w:rsidR="0099227F" w:rsidRDefault="0099227F" w:rsidP="00043D41">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Sesión 37ª, en 14.6.2006, formulación de preguntas al ministro de Educación Martín Zilic por la diputada Marcela Cubillos.</w:t>
      </w:r>
    </w:p>
    <w:p w:rsidR="0099227F" w:rsidRDefault="0099227F" w:rsidP="0099227F">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Sesión 90ª, en 19.10.2006, formulación de preguntas a la Ministra de Salud María Soledad Ibarra por el diputado Roberto Sepúlveda.</w:t>
      </w:r>
    </w:p>
    <w:p w:rsidR="0099227F" w:rsidRDefault="0099227F" w:rsidP="0099227F">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lastRenderedPageBreak/>
        <w:t xml:space="preserve">Sesión 63ª, en 13.8.2008, formulación de preguntas al Ministro de Justicia Carlos Maldonado por el diputado Edmundo </w:t>
      </w:r>
      <w:proofErr w:type="spellStart"/>
      <w:r>
        <w:rPr>
          <w:rFonts w:ascii="Courier New" w:hAnsi="Courier New" w:cs="Courier New"/>
          <w:sz w:val="24"/>
          <w:szCs w:val="24"/>
        </w:rPr>
        <w:t>Eluchans</w:t>
      </w:r>
      <w:proofErr w:type="spellEnd"/>
      <w:r>
        <w:rPr>
          <w:rFonts w:ascii="Courier New" w:hAnsi="Courier New" w:cs="Courier New"/>
          <w:sz w:val="24"/>
          <w:szCs w:val="24"/>
        </w:rPr>
        <w:t>.</w:t>
      </w:r>
    </w:p>
    <w:p w:rsidR="0069769B" w:rsidRDefault="0069769B" w:rsidP="0069769B">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Sesión 26ª, en 06.5.2009, formulación de preguntas al Ministro de Transportes y Telecomunicaciones René Cortázar por el diputado Patricio Melero.</w:t>
      </w:r>
    </w:p>
    <w:p w:rsidR="0099227F" w:rsidRDefault="0099227F" w:rsidP="0099227F">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 xml:space="preserve">Sesión 68ª, en 18.8.2009, formulación de preguntas al Ministro del Interior Edmundo Pérez por el diputado Cristián </w:t>
      </w:r>
      <w:r w:rsidR="00D94B85">
        <w:rPr>
          <w:rFonts w:ascii="Courier New" w:hAnsi="Courier New" w:cs="Courier New"/>
          <w:sz w:val="24"/>
          <w:szCs w:val="24"/>
        </w:rPr>
        <w:t>Monckeberg</w:t>
      </w:r>
      <w:r>
        <w:rPr>
          <w:rFonts w:ascii="Courier New" w:hAnsi="Courier New" w:cs="Courier New"/>
          <w:sz w:val="24"/>
          <w:szCs w:val="24"/>
        </w:rPr>
        <w:t>.</w:t>
      </w:r>
    </w:p>
    <w:p w:rsidR="00F75CE3" w:rsidRDefault="00F75CE3" w:rsidP="00043D41">
      <w:pPr>
        <w:pStyle w:val="Prrafodelista"/>
        <w:numPr>
          <w:ilvl w:val="0"/>
          <w:numId w:val="2"/>
        </w:numPr>
        <w:spacing w:after="120" w:line="360" w:lineRule="auto"/>
        <w:ind w:left="0" w:firstLine="567"/>
        <w:jc w:val="both"/>
        <w:rPr>
          <w:rFonts w:ascii="Courier New" w:hAnsi="Courier New" w:cs="Courier New"/>
          <w:sz w:val="24"/>
          <w:szCs w:val="24"/>
        </w:rPr>
      </w:pPr>
      <w:r w:rsidRPr="00043D41">
        <w:rPr>
          <w:rFonts w:ascii="Courier New" w:hAnsi="Courier New" w:cs="Courier New"/>
          <w:sz w:val="24"/>
          <w:szCs w:val="24"/>
        </w:rPr>
        <w:t xml:space="preserve">Sesión 118ª, en 20.12.2010, </w:t>
      </w:r>
      <w:r w:rsidR="00043D41" w:rsidRPr="00043D41">
        <w:rPr>
          <w:rFonts w:ascii="Courier New" w:hAnsi="Courier New" w:cs="Courier New"/>
          <w:sz w:val="24"/>
          <w:szCs w:val="24"/>
        </w:rPr>
        <w:t>formulación de preguntas a la Ministra de Vivienda Magdalena Matte por el diputado Juan Carlos Latorre.</w:t>
      </w:r>
    </w:p>
    <w:p w:rsidR="00043D41" w:rsidRPr="00D36380" w:rsidRDefault="00043D41" w:rsidP="00043D41">
      <w:pPr>
        <w:pStyle w:val="Prrafodelista"/>
        <w:numPr>
          <w:ilvl w:val="0"/>
          <w:numId w:val="2"/>
        </w:numPr>
        <w:spacing w:after="120" w:line="360" w:lineRule="auto"/>
        <w:ind w:left="0" w:firstLine="567"/>
        <w:jc w:val="both"/>
        <w:rPr>
          <w:rFonts w:ascii="Courier New" w:hAnsi="Courier New" w:cs="Courier New"/>
          <w:sz w:val="24"/>
          <w:szCs w:val="24"/>
        </w:rPr>
      </w:pPr>
      <w:r w:rsidRPr="00D36380">
        <w:rPr>
          <w:rFonts w:ascii="Courier New" w:hAnsi="Courier New" w:cs="Courier New"/>
          <w:sz w:val="24"/>
          <w:szCs w:val="24"/>
        </w:rPr>
        <w:t xml:space="preserve">Sesión </w:t>
      </w:r>
      <w:r w:rsidR="00D36380" w:rsidRPr="00D36380">
        <w:rPr>
          <w:rFonts w:ascii="Courier New" w:hAnsi="Courier New" w:cs="Courier New"/>
          <w:sz w:val="24"/>
          <w:szCs w:val="24"/>
        </w:rPr>
        <w:t xml:space="preserve">102ª, </w:t>
      </w:r>
      <w:r w:rsidRPr="00D36380">
        <w:rPr>
          <w:rFonts w:ascii="Courier New" w:hAnsi="Courier New" w:cs="Courier New"/>
          <w:sz w:val="24"/>
          <w:szCs w:val="24"/>
        </w:rPr>
        <w:t>en 21.11.2012, formulación de preguntas al Ministro del Interior Rodrigo Hinzpeter por el diputado René Saffirio.</w:t>
      </w:r>
    </w:p>
    <w:p w:rsidR="00CD5598" w:rsidRDefault="00CD5598" w:rsidP="00043D41">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Sesión 86ª, en 16.10.2013, formulación de preguntas al Ministro de Salud Jaime Mañalich por el diputado Víctor Torres.</w:t>
      </w:r>
    </w:p>
    <w:p w:rsidR="00043D41" w:rsidRDefault="00043D41" w:rsidP="00043D41">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 xml:space="preserve">Sesión </w:t>
      </w:r>
      <w:bookmarkStart w:id="0" w:name="_GoBack"/>
      <w:bookmarkEnd w:id="0"/>
      <w:r>
        <w:rPr>
          <w:rFonts w:ascii="Courier New" w:hAnsi="Courier New" w:cs="Courier New"/>
          <w:sz w:val="24"/>
          <w:szCs w:val="24"/>
        </w:rPr>
        <w:t>37ª, en 17.6.2014, formulación de preguntas a la Ministra de Vivienda Paulina Saball por el diputado Joaquín Godoy.</w:t>
      </w:r>
    </w:p>
    <w:p w:rsidR="00043D41" w:rsidRDefault="00043D41" w:rsidP="00043D41">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 xml:space="preserve">Sesión </w:t>
      </w:r>
      <w:r w:rsidR="00B33FB9">
        <w:rPr>
          <w:rFonts w:ascii="Courier New" w:hAnsi="Courier New" w:cs="Courier New"/>
          <w:sz w:val="24"/>
          <w:szCs w:val="24"/>
        </w:rPr>
        <w:t>50ª, en 24.7.2014, formulación de preguntas al Ministro del Interior y Seguridad Pública Rodrigo Peñailillo por el diputado José Manuel Edwards.</w:t>
      </w:r>
    </w:p>
    <w:p w:rsidR="004C246D" w:rsidRPr="00043D41" w:rsidRDefault="004C246D" w:rsidP="00043D41">
      <w:pPr>
        <w:pStyle w:val="Prrafodelista"/>
        <w:numPr>
          <w:ilvl w:val="0"/>
          <w:numId w:val="2"/>
        </w:numPr>
        <w:spacing w:after="120" w:line="360" w:lineRule="auto"/>
        <w:ind w:left="0" w:firstLine="567"/>
        <w:jc w:val="both"/>
        <w:rPr>
          <w:rFonts w:ascii="Courier New" w:hAnsi="Courier New" w:cs="Courier New"/>
          <w:sz w:val="24"/>
          <w:szCs w:val="24"/>
        </w:rPr>
      </w:pPr>
      <w:r>
        <w:rPr>
          <w:rFonts w:ascii="Courier New" w:hAnsi="Courier New" w:cs="Courier New"/>
          <w:sz w:val="24"/>
          <w:szCs w:val="24"/>
        </w:rPr>
        <w:t xml:space="preserve">Sesión </w:t>
      </w:r>
      <w:r w:rsidR="002B0AC2">
        <w:rPr>
          <w:rFonts w:ascii="Courier New" w:hAnsi="Courier New" w:cs="Courier New"/>
          <w:sz w:val="24"/>
          <w:szCs w:val="24"/>
        </w:rPr>
        <w:t>101ª, en 26.11.2014, formulación de preguntas al Ministro de Educación Nicolás Eyzaguirre por la diputada María José Hoffmann.</w:t>
      </w:r>
    </w:p>
    <w:p w:rsidR="002B0AC2" w:rsidRDefault="002B0AC2" w:rsidP="00AF7644">
      <w:pPr>
        <w:spacing w:after="120" w:line="360" w:lineRule="auto"/>
        <w:ind w:firstLine="567"/>
        <w:jc w:val="both"/>
        <w:rPr>
          <w:rFonts w:ascii="Courier New" w:hAnsi="Courier New" w:cs="Courier New"/>
          <w:sz w:val="24"/>
          <w:szCs w:val="24"/>
        </w:rPr>
      </w:pPr>
    </w:p>
    <w:p w:rsidR="00AC6F4F" w:rsidRPr="00595201" w:rsidRDefault="00AF7644" w:rsidP="00AF7644">
      <w:pPr>
        <w:spacing w:after="120" w:line="360" w:lineRule="auto"/>
        <w:ind w:firstLine="567"/>
        <w:jc w:val="both"/>
        <w:rPr>
          <w:rFonts w:ascii="Courier New" w:hAnsi="Courier New" w:cs="Courier New"/>
          <w:b/>
          <w:sz w:val="24"/>
          <w:szCs w:val="24"/>
        </w:rPr>
      </w:pPr>
      <w:r w:rsidRPr="00595201">
        <w:rPr>
          <w:rFonts w:ascii="Courier New" w:hAnsi="Courier New" w:cs="Courier New"/>
          <w:b/>
          <w:sz w:val="24"/>
          <w:szCs w:val="24"/>
        </w:rPr>
        <w:t>II</w:t>
      </w:r>
      <w:r w:rsidR="00346421">
        <w:rPr>
          <w:rFonts w:ascii="Courier New" w:hAnsi="Courier New" w:cs="Courier New"/>
          <w:b/>
          <w:sz w:val="24"/>
          <w:szCs w:val="24"/>
        </w:rPr>
        <w:t>I</w:t>
      </w:r>
      <w:r w:rsidRPr="00595201">
        <w:rPr>
          <w:rFonts w:ascii="Courier New" w:hAnsi="Courier New" w:cs="Courier New"/>
          <w:b/>
          <w:sz w:val="24"/>
          <w:szCs w:val="24"/>
        </w:rPr>
        <w:t>.</w:t>
      </w:r>
      <w:r w:rsidRPr="00595201">
        <w:rPr>
          <w:rFonts w:ascii="Courier New" w:hAnsi="Courier New" w:cs="Courier New"/>
          <w:b/>
          <w:sz w:val="24"/>
          <w:szCs w:val="24"/>
        </w:rPr>
        <w:tab/>
        <w:t>ANÁLISIS DE LA</w:t>
      </w:r>
      <w:r w:rsidR="00AC6F4F" w:rsidRPr="00595201">
        <w:rPr>
          <w:rFonts w:ascii="Courier New" w:hAnsi="Courier New" w:cs="Courier New"/>
          <w:b/>
          <w:sz w:val="24"/>
          <w:szCs w:val="24"/>
        </w:rPr>
        <w:t xml:space="preserve"> </w:t>
      </w:r>
      <w:r w:rsidR="00745F87">
        <w:rPr>
          <w:rFonts w:ascii="Courier New" w:hAnsi="Courier New" w:cs="Courier New"/>
          <w:b/>
          <w:sz w:val="24"/>
          <w:szCs w:val="24"/>
        </w:rPr>
        <w:t>INICIATIVA</w:t>
      </w:r>
      <w:r w:rsidR="00AC6F4F" w:rsidRPr="00595201">
        <w:rPr>
          <w:rFonts w:ascii="Courier New" w:hAnsi="Courier New" w:cs="Courier New"/>
          <w:b/>
          <w:sz w:val="24"/>
          <w:szCs w:val="24"/>
        </w:rPr>
        <w:t>.</w:t>
      </w:r>
    </w:p>
    <w:p w:rsidR="00AC6F4F" w:rsidRPr="00595201" w:rsidRDefault="00AC6F4F" w:rsidP="00AF7644">
      <w:pPr>
        <w:spacing w:after="120" w:line="360" w:lineRule="auto"/>
        <w:ind w:firstLine="567"/>
        <w:jc w:val="both"/>
        <w:rPr>
          <w:rFonts w:ascii="Courier New" w:hAnsi="Courier New" w:cs="Courier New"/>
          <w:b/>
          <w:sz w:val="24"/>
          <w:szCs w:val="24"/>
          <w:u w:val="single"/>
        </w:rPr>
      </w:pPr>
      <w:r w:rsidRPr="00595201">
        <w:rPr>
          <w:rFonts w:ascii="Courier New" w:hAnsi="Courier New" w:cs="Courier New"/>
          <w:b/>
          <w:sz w:val="24"/>
          <w:szCs w:val="24"/>
          <w:u w:val="single"/>
        </w:rPr>
        <w:t>Antecedentes</w:t>
      </w:r>
      <w:r w:rsidR="007328D3" w:rsidRPr="007328D3">
        <w:rPr>
          <w:rFonts w:ascii="Courier New" w:hAnsi="Courier New" w:cs="Courier New"/>
          <w:b/>
          <w:sz w:val="24"/>
          <w:szCs w:val="24"/>
        </w:rPr>
        <w:t>.</w:t>
      </w:r>
    </w:p>
    <w:p w:rsidR="008D7F79" w:rsidRPr="008D7F79" w:rsidRDefault="008D7F79" w:rsidP="008D7F79">
      <w:pPr>
        <w:spacing w:after="120" w:line="360" w:lineRule="auto"/>
        <w:ind w:firstLine="567"/>
        <w:jc w:val="both"/>
        <w:rPr>
          <w:rFonts w:ascii="Courier New" w:hAnsi="Courier New" w:cs="Courier New"/>
          <w:sz w:val="24"/>
          <w:szCs w:val="24"/>
        </w:rPr>
      </w:pPr>
      <w:r>
        <w:rPr>
          <w:rFonts w:ascii="Courier New" w:hAnsi="Courier New" w:cs="Courier New"/>
          <w:sz w:val="24"/>
          <w:szCs w:val="24"/>
        </w:rPr>
        <w:t>En la exposición de sus fundamentos, la moción expresa que l</w:t>
      </w:r>
      <w:r w:rsidRPr="008D7F79">
        <w:rPr>
          <w:rFonts w:ascii="Courier New" w:hAnsi="Courier New" w:cs="Courier New"/>
          <w:sz w:val="24"/>
          <w:szCs w:val="24"/>
        </w:rPr>
        <w:t xml:space="preserve">a institución de la </w:t>
      </w:r>
      <w:r>
        <w:rPr>
          <w:rFonts w:ascii="Courier New" w:hAnsi="Courier New" w:cs="Courier New"/>
          <w:sz w:val="24"/>
          <w:szCs w:val="24"/>
        </w:rPr>
        <w:t>“</w:t>
      </w:r>
      <w:r w:rsidRPr="008D7F79">
        <w:rPr>
          <w:rFonts w:ascii="Courier New" w:hAnsi="Courier New" w:cs="Courier New"/>
          <w:i/>
          <w:iCs/>
          <w:sz w:val="24"/>
          <w:szCs w:val="24"/>
        </w:rPr>
        <w:t>interpelación</w:t>
      </w:r>
      <w:r>
        <w:rPr>
          <w:rFonts w:ascii="Courier New" w:hAnsi="Courier New" w:cs="Courier New"/>
          <w:i/>
          <w:iCs/>
          <w:sz w:val="24"/>
          <w:szCs w:val="24"/>
        </w:rPr>
        <w:t>”</w:t>
      </w:r>
      <w:r w:rsidRPr="008D7F79">
        <w:rPr>
          <w:rFonts w:ascii="Courier New" w:hAnsi="Courier New" w:cs="Courier New"/>
          <w:i/>
          <w:iCs/>
          <w:sz w:val="24"/>
          <w:szCs w:val="24"/>
        </w:rPr>
        <w:t xml:space="preserve">, </w:t>
      </w:r>
      <w:r w:rsidRPr="008D7F79">
        <w:rPr>
          <w:rFonts w:ascii="Courier New" w:hAnsi="Courier New" w:cs="Courier New"/>
          <w:sz w:val="24"/>
          <w:szCs w:val="24"/>
        </w:rPr>
        <w:t xml:space="preserve">que en el </w:t>
      </w:r>
      <w:r w:rsidR="00EE5A64" w:rsidRPr="008D7F79">
        <w:rPr>
          <w:rFonts w:ascii="Courier New" w:hAnsi="Courier New" w:cs="Courier New"/>
          <w:sz w:val="24"/>
          <w:szCs w:val="24"/>
        </w:rPr>
        <w:t xml:space="preserve">Reglamento </w:t>
      </w:r>
      <w:r w:rsidRPr="008D7F79">
        <w:rPr>
          <w:rFonts w:ascii="Courier New" w:hAnsi="Courier New" w:cs="Courier New"/>
          <w:sz w:val="24"/>
          <w:szCs w:val="24"/>
        </w:rPr>
        <w:t>de la Cámara de Diputados</w:t>
      </w:r>
      <w:r>
        <w:rPr>
          <w:rFonts w:ascii="Courier New" w:hAnsi="Courier New" w:cs="Courier New"/>
          <w:sz w:val="24"/>
          <w:szCs w:val="24"/>
        </w:rPr>
        <w:t xml:space="preserve"> </w:t>
      </w:r>
      <w:r w:rsidRPr="008D7F79">
        <w:rPr>
          <w:rFonts w:ascii="Courier New" w:hAnsi="Courier New" w:cs="Courier New"/>
          <w:sz w:val="24"/>
          <w:szCs w:val="24"/>
        </w:rPr>
        <w:t xml:space="preserve">toma el nombre de </w:t>
      </w:r>
      <w:r>
        <w:rPr>
          <w:rFonts w:ascii="Courier New" w:hAnsi="Courier New" w:cs="Courier New"/>
          <w:sz w:val="24"/>
          <w:szCs w:val="24"/>
        </w:rPr>
        <w:t>“</w:t>
      </w:r>
      <w:r w:rsidRPr="008D7F79">
        <w:rPr>
          <w:rFonts w:ascii="Courier New" w:hAnsi="Courier New" w:cs="Courier New"/>
          <w:i/>
          <w:iCs/>
          <w:sz w:val="24"/>
          <w:szCs w:val="24"/>
        </w:rPr>
        <w:t>De las preguntas a los ministros de Estado</w:t>
      </w:r>
      <w:r>
        <w:rPr>
          <w:rFonts w:ascii="Courier New" w:hAnsi="Courier New" w:cs="Courier New"/>
          <w:i/>
          <w:iCs/>
          <w:sz w:val="24"/>
          <w:szCs w:val="24"/>
        </w:rPr>
        <w:t>”</w:t>
      </w:r>
      <w:r w:rsidRPr="008D7F79">
        <w:rPr>
          <w:rFonts w:ascii="Courier New" w:hAnsi="Courier New" w:cs="Courier New"/>
          <w:i/>
          <w:iCs/>
          <w:sz w:val="24"/>
          <w:szCs w:val="24"/>
        </w:rPr>
        <w:t xml:space="preserve">, </w:t>
      </w:r>
      <w:r w:rsidRPr="008D7F79">
        <w:rPr>
          <w:rFonts w:ascii="Courier New" w:hAnsi="Courier New" w:cs="Courier New"/>
          <w:sz w:val="24"/>
          <w:szCs w:val="24"/>
        </w:rPr>
        <w:t>es ajena a nuestra</w:t>
      </w:r>
      <w:r>
        <w:rPr>
          <w:rFonts w:ascii="Courier New" w:hAnsi="Courier New" w:cs="Courier New"/>
          <w:sz w:val="24"/>
          <w:szCs w:val="24"/>
        </w:rPr>
        <w:t xml:space="preserve"> </w:t>
      </w:r>
      <w:r w:rsidRPr="008D7F79">
        <w:rPr>
          <w:rFonts w:ascii="Courier New" w:hAnsi="Courier New" w:cs="Courier New"/>
          <w:sz w:val="24"/>
          <w:szCs w:val="24"/>
        </w:rPr>
        <w:t>cultura jurídica</w:t>
      </w:r>
      <w:r>
        <w:rPr>
          <w:rFonts w:ascii="Courier New" w:hAnsi="Courier New" w:cs="Courier New"/>
          <w:sz w:val="24"/>
          <w:szCs w:val="24"/>
        </w:rPr>
        <w:t>, por cuanto</w:t>
      </w:r>
      <w:r w:rsidRPr="008D7F79">
        <w:rPr>
          <w:rFonts w:ascii="Courier New" w:hAnsi="Courier New" w:cs="Courier New"/>
          <w:sz w:val="24"/>
          <w:szCs w:val="24"/>
        </w:rPr>
        <w:t xml:space="preserve"> la </w:t>
      </w:r>
      <w:r w:rsidR="00EE5A64">
        <w:rPr>
          <w:rFonts w:ascii="Courier New" w:hAnsi="Courier New" w:cs="Courier New"/>
          <w:sz w:val="24"/>
          <w:szCs w:val="24"/>
        </w:rPr>
        <w:t xml:space="preserve">interrogación </w:t>
      </w:r>
      <w:r w:rsidRPr="008D7F79">
        <w:rPr>
          <w:rFonts w:ascii="Courier New" w:hAnsi="Courier New" w:cs="Courier New"/>
          <w:sz w:val="24"/>
          <w:szCs w:val="24"/>
        </w:rPr>
        <w:t xml:space="preserve">a un ministro de Estado por parte de alguna rama del </w:t>
      </w:r>
      <w:r w:rsidR="00455250" w:rsidRPr="008D7F79">
        <w:rPr>
          <w:rFonts w:ascii="Courier New" w:hAnsi="Courier New" w:cs="Courier New"/>
          <w:sz w:val="24"/>
          <w:szCs w:val="24"/>
        </w:rPr>
        <w:t xml:space="preserve">Poder Legislativo </w:t>
      </w:r>
      <w:r w:rsidRPr="008D7F79">
        <w:rPr>
          <w:rFonts w:ascii="Courier New" w:hAnsi="Courier New" w:cs="Courier New"/>
          <w:sz w:val="24"/>
          <w:szCs w:val="24"/>
        </w:rPr>
        <w:t xml:space="preserve">es </w:t>
      </w:r>
      <w:r w:rsidRPr="008D7F79">
        <w:rPr>
          <w:rFonts w:ascii="Courier New" w:hAnsi="Courier New" w:cs="Courier New"/>
          <w:sz w:val="24"/>
          <w:szCs w:val="24"/>
        </w:rPr>
        <w:lastRenderedPageBreak/>
        <w:t>propio de los</w:t>
      </w:r>
      <w:r w:rsidR="00455250">
        <w:rPr>
          <w:rFonts w:ascii="Courier New" w:hAnsi="Courier New" w:cs="Courier New"/>
          <w:sz w:val="24"/>
          <w:szCs w:val="24"/>
        </w:rPr>
        <w:t xml:space="preserve"> </w:t>
      </w:r>
      <w:r w:rsidR="00EE5A64">
        <w:rPr>
          <w:rFonts w:ascii="Courier New" w:hAnsi="Courier New" w:cs="Courier New"/>
          <w:sz w:val="24"/>
          <w:szCs w:val="24"/>
        </w:rPr>
        <w:t>sistemas parlamentarios, en los que es posible concluir tal acto con la destitución del ministro o al menos con la petición de destitución.</w:t>
      </w:r>
    </w:p>
    <w:p w:rsidR="008D7F79" w:rsidRPr="008D7F79" w:rsidRDefault="00EE5A64" w:rsidP="008D7F79">
      <w:pPr>
        <w:spacing w:after="120" w:line="360" w:lineRule="auto"/>
        <w:ind w:firstLine="567"/>
        <w:jc w:val="both"/>
        <w:rPr>
          <w:rFonts w:ascii="Courier New" w:hAnsi="Courier New" w:cs="Courier New"/>
          <w:i/>
          <w:iCs/>
          <w:sz w:val="24"/>
          <w:szCs w:val="24"/>
        </w:rPr>
      </w:pPr>
      <w:r>
        <w:rPr>
          <w:rFonts w:ascii="Courier New" w:hAnsi="Courier New" w:cs="Courier New"/>
          <w:sz w:val="24"/>
          <w:szCs w:val="24"/>
        </w:rPr>
        <w:t xml:space="preserve">La regulación de esta interrogación en el Reglamento deriva de la incorporación de esta figura en la </w:t>
      </w:r>
      <w:r w:rsidRPr="00EE5A64">
        <w:rPr>
          <w:rFonts w:ascii="Courier New" w:hAnsi="Courier New" w:cs="Courier New"/>
          <w:sz w:val="24"/>
          <w:szCs w:val="24"/>
        </w:rPr>
        <w:t>Constitución Política de la República</w:t>
      </w:r>
      <w:r>
        <w:rPr>
          <w:rFonts w:ascii="Courier New" w:hAnsi="Courier New" w:cs="Courier New"/>
          <w:sz w:val="24"/>
          <w:szCs w:val="24"/>
        </w:rPr>
        <w:t xml:space="preserve"> mediante la </w:t>
      </w:r>
      <w:r w:rsidR="008D7F79" w:rsidRPr="008D7F79">
        <w:rPr>
          <w:rFonts w:ascii="Courier New" w:hAnsi="Courier New" w:cs="Courier New"/>
          <w:sz w:val="24"/>
          <w:szCs w:val="24"/>
        </w:rPr>
        <w:t xml:space="preserve">ley </w:t>
      </w:r>
      <w:r>
        <w:rPr>
          <w:rFonts w:ascii="Courier New" w:hAnsi="Courier New" w:cs="Courier New"/>
          <w:sz w:val="24"/>
          <w:szCs w:val="24"/>
        </w:rPr>
        <w:t>N°</w:t>
      </w:r>
      <w:r w:rsidR="008D7F79" w:rsidRPr="008D7F79">
        <w:rPr>
          <w:rFonts w:ascii="Courier New" w:hAnsi="Courier New" w:cs="Courier New"/>
          <w:sz w:val="24"/>
          <w:szCs w:val="24"/>
        </w:rPr>
        <w:t xml:space="preserve">20.050, </w:t>
      </w:r>
      <w:r>
        <w:rPr>
          <w:rFonts w:ascii="Courier New" w:hAnsi="Courier New" w:cs="Courier New"/>
          <w:sz w:val="24"/>
          <w:szCs w:val="24"/>
        </w:rPr>
        <w:t xml:space="preserve">de </w:t>
      </w:r>
      <w:r w:rsidRPr="008D7F79">
        <w:rPr>
          <w:rFonts w:ascii="Courier New" w:hAnsi="Courier New" w:cs="Courier New"/>
          <w:sz w:val="24"/>
          <w:szCs w:val="24"/>
        </w:rPr>
        <w:t>reforma constitucional</w:t>
      </w:r>
      <w:r w:rsidR="008D7F79" w:rsidRPr="008D7F79">
        <w:rPr>
          <w:rFonts w:ascii="Courier New" w:hAnsi="Courier New" w:cs="Courier New"/>
          <w:sz w:val="24"/>
          <w:szCs w:val="24"/>
        </w:rPr>
        <w:t xml:space="preserve">, </w:t>
      </w:r>
      <w:r>
        <w:rPr>
          <w:rFonts w:ascii="Courier New" w:hAnsi="Courier New" w:cs="Courier New"/>
          <w:sz w:val="24"/>
          <w:szCs w:val="24"/>
        </w:rPr>
        <w:t xml:space="preserve">de 20 de agosto de 2005, </w:t>
      </w:r>
      <w:r w:rsidR="008D7F79" w:rsidRPr="008D7F79">
        <w:rPr>
          <w:rFonts w:ascii="Courier New" w:hAnsi="Courier New" w:cs="Courier New"/>
          <w:sz w:val="24"/>
          <w:szCs w:val="24"/>
        </w:rPr>
        <w:t>que introdu</w:t>
      </w:r>
      <w:r>
        <w:rPr>
          <w:rFonts w:ascii="Courier New" w:hAnsi="Courier New" w:cs="Courier New"/>
          <w:sz w:val="24"/>
          <w:szCs w:val="24"/>
        </w:rPr>
        <w:t>jo</w:t>
      </w:r>
      <w:r w:rsidR="008D7F79" w:rsidRPr="008D7F79">
        <w:rPr>
          <w:rFonts w:ascii="Courier New" w:hAnsi="Courier New" w:cs="Courier New"/>
          <w:sz w:val="24"/>
          <w:szCs w:val="24"/>
        </w:rPr>
        <w:t xml:space="preserve"> diversas modificaciones </w:t>
      </w:r>
      <w:r>
        <w:rPr>
          <w:rFonts w:ascii="Courier New" w:hAnsi="Courier New" w:cs="Courier New"/>
          <w:sz w:val="24"/>
          <w:szCs w:val="24"/>
        </w:rPr>
        <w:t>en</w:t>
      </w:r>
      <w:r w:rsidR="008D7F79" w:rsidRPr="008D7F79">
        <w:rPr>
          <w:rFonts w:ascii="Courier New" w:hAnsi="Courier New" w:cs="Courier New"/>
          <w:sz w:val="24"/>
          <w:szCs w:val="24"/>
        </w:rPr>
        <w:t xml:space="preserve"> la </w:t>
      </w:r>
      <w:r>
        <w:rPr>
          <w:rFonts w:ascii="Courier New" w:hAnsi="Courier New" w:cs="Courier New"/>
          <w:sz w:val="24"/>
          <w:szCs w:val="24"/>
        </w:rPr>
        <w:t>Carta Fundamental. Debido a que esta reforma fue mucho más amplia que la propuesta contenida en los dos proyectos de ley que le dieron origen, destacan los autores de la moción que la interpelación estaba contemplada en el texto original de</w:t>
      </w:r>
      <w:r w:rsidR="00782168">
        <w:rPr>
          <w:rFonts w:ascii="Courier New" w:hAnsi="Courier New" w:cs="Courier New"/>
          <w:sz w:val="24"/>
          <w:szCs w:val="24"/>
        </w:rPr>
        <w:t xml:space="preserve"> uno de ellos </w:t>
      </w:r>
      <w:r w:rsidR="00782168" w:rsidRPr="008D7F79">
        <w:rPr>
          <w:rFonts w:ascii="Courier New" w:hAnsi="Courier New" w:cs="Courier New"/>
          <w:sz w:val="24"/>
          <w:szCs w:val="24"/>
        </w:rPr>
        <w:t>(boletín 2526-07)</w:t>
      </w:r>
      <w:r w:rsidR="00782168">
        <w:rPr>
          <w:rFonts w:ascii="Courier New" w:hAnsi="Courier New" w:cs="Courier New"/>
          <w:sz w:val="24"/>
          <w:szCs w:val="24"/>
        </w:rPr>
        <w:t xml:space="preserve">, </w:t>
      </w:r>
      <w:r w:rsidR="008D7F79" w:rsidRPr="008D7F79">
        <w:rPr>
          <w:rFonts w:ascii="Courier New" w:hAnsi="Courier New" w:cs="Courier New"/>
          <w:sz w:val="24"/>
          <w:szCs w:val="24"/>
        </w:rPr>
        <w:t>como una manera de</w:t>
      </w:r>
      <w:r w:rsidR="00782168">
        <w:rPr>
          <w:rFonts w:ascii="Courier New" w:hAnsi="Courier New" w:cs="Courier New"/>
          <w:sz w:val="24"/>
          <w:szCs w:val="24"/>
        </w:rPr>
        <w:t xml:space="preserve"> “</w:t>
      </w:r>
      <w:r w:rsidR="008D7F79" w:rsidRPr="008D7F79">
        <w:rPr>
          <w:rFonts w:ascii="Courier New" w:hAnsi="Courier New" w:cs="Courier New"/>
          <w:i/>
          <w:iCs/>
          <w:sz w:val="24"/>
          <w:szCs w:val="24"/>
        </w:rPr>
        <w:t>reforzar las facultades fiscalizadoras de la Cámara de Diputados,</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permitiendo a las minorías exigir del Gobierno una oportuna respuesta</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a las solicitudes de información de los Diputados, citar a los Ministros</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de Estado y constituir comisiones investigadoras de actos de gobierno.</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Resulta fundamental para el funcionamiento del sistema democrático</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una fiscalización efectiva, la que no resulta posible cuando para</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fiscalizar se necesita de la mayoría que coincide con el gobierno</w:t>
      </w:r>
      <w:r w:rsidR="00782168">
        <w:rPr>
          <w:rFonts w:ascii="Courier New" w:hAnsi="Courier New" w:cs="Courier New"/>
          <w:i/>
          <w:iCs/>
          <w:sz w:val="24"/>
          <w:szCs w:val="24"/>
        </w:rPr>
        <w:t xml:space="preserve"> </w:t>
      </w:r>
      <w:r w:rsidR="008D7F79" w:rsidRPr="008D7F79">
        <w:rPr>
          <w:rFonts w:ascii="Courier New" w:hAnsi="Courier New" w:cs="Courier New"/>
          <w:i/>
          <w:iCs/>
          <w:sz w:val="24"/>
          <w:szCs w:val="24"/>
        </w:rPr>
        <w:t>fiscalizado</w:t>
      </w:r>
      <w:r w:rsidR="00782168">
        <w:rPr>
          <w:rFonts w:ascii="Courier New" w:hAnsi="Courier New" w:cs="Courier New"/>
          <w:i/>
          <w:iCs/>
          <w:sz w:val="24"/>
          <w:szCs w:val="24"/>
        </w:rPr>
        <w:t>”</w:t>
      </w:r>
      <w:r w:rsidR="008D7F79" w:rsidRPr="008D7F79">
        <w:rPr>
          <w:rFonts w:ascii="Courier New" w:hAnsi="Courier New" w:cs="Courier New"/>
          <w:i/>
          <w:iCs/>
          <w:sz w:val="24"/>
          <w:szCs w:val="24"/>
        </w:rPr>
        <w:t>.</w:t>
      </w:r>
    </w:p>
    <w:p w:rsidR="008D7F79" w:rsidRDefault="00782168" w:rsidP="00782168">
      <w:pPr>
        <w:spacing w:after="120" w:line="360" w:lineRule="auto"/>
        <w:ind w:firstLine="567"/>
        <w:jc w:val="both"/>
        <w:rPr>
          <w:rFonts w:ascii="Courier New" w:hAnsi="Courier New" w:cs="Courier New"/>
          <w:sz w:val="24"/>
          <w:szCs w:val="24"/>
        </w:rPr>
      </w:pPr>
      <w:r>
        <w:rPr>
          <w:rFonts w:ascii="Courier New" w:hAnsi="Courier New" w:cs="Courier New"/>
          <w:sz w:val="24"/>
          <w:szCs w:val="24"/>
        </w:rPr>
        <w:t>Añaden los autores que d</w:t>
      </w:r>
      <w:r w:rsidR="008D7F79" w:rsidRPr="008D7F79">
        <w:rPr>
          <w:rFonts w:ascii="Courier New" w:hAnsi="Courier New" w:cs="Courier New"/>
          <w:sz w:val="24"/>
          <w:szCs w:val="24"/>
        </w:rPr>
        <w:t xml:space="preserve">entro de los antecedentes tenidos a la vista durante la tramitación de </w:t>
      </w:r>
      <w:r>
        <w:rPr>
          <w:rFonts w:ascii="Courier New" w:hAnsi="Courier New" w:cs="Courier New"/>
          <w:sz w:val="24"/>
          <w:szCs w:val="24"/>
        </w:rPr>
        <w:t xml:space="preserve">esos proyectos se encontraba </w:t>
      </w:r>
      <w:r w:rsidRPr="00782168">
        <w:rPr>
          <w:rFonts w:ascii="Courier New" w:hAnsi="Courier New" w:cs="Courier New"/>
          <w:sz w:val="24"/>
          <w:szCs w:val="24"/>
        </w:rPr>
        <w:t xml:space="preserve">el boletín 2231-07, </w:t>
      </w:r>
      <w:r w:rsidR="00CB54B3">
        <w:rPr>
          <w:rFonts w:ascii="Courier New" w:hAnsi="Courier New" w:cs="Courier New"/>
          <w:sz w:val="24"/>
          <w:szCs w:val="24"/>
        </w:rPr>
        <w:t xml:space="preserve">de 2 de septiembre de 1998, </w:t>
      </w:r>
      <w:r w:rsidRPr="00782168">
        <w:rPr>
          <w:rFonts w:ascii="Courier New" w:hAnsi="Courier New" w:cs="Courier New"/>
          <w:sz w:val="24"/>
          <w:szCs w:val="24"/>
        </w:rPr>
        <w:t>que contenía una reforma</w:t>
      </w:r>
      <w:r>
        <w:rPr>
          <w:rFonts w:ascii="Courier New" w:hAnsi="Courier New" w:cs="Courier New"/>
          <w:sz w:val="24"/>
          <w:szCs w:val="24"/>
        </w:rPr>
        <w:t xml:space="preserve"> </w:t>
      </w:r>
      <w:r w:rsidRPr="00782168">
        <w:rPr>
          <w:rFonts w:ascii="Courier New" w:hAnsi="Courier New" w:cs="Courier New"/>
          <w:sz w:val="24"/>
          <w:szCs w:val="24"/>
        </w:rPr>
        <w:t xml:space="preserve">constitucional originada en moción del </w:t>
      </w:r>
      <w:r w:rsidR="00CB54B3">
        <w:rPr>
          <w:rFonts w:ascii="Courier New" w:hAnsi="Courier New" w:cs="Courier New"/>
          <w:sz w:val="24"/>
          <w:szCs w:val="24"/>
        </w:rPr>
        <w:t>s</w:t>
      </w:r>
      <w:r w:rsidRPr="00782168">
        <w:rPr>
          <w:rFonts w:ascii="Courier New" w:hAnsi="Courier New" w:cs="Courier New"/>
          <w:sz w:val="24"/>
          <w:szCs w:val="24"/>
        </w:rPr>
        <w:t xml:space="preserve">enador </w:t>
      </w:r>
      <w:r w:rsidR="00CB54B3">
        <w:rPr>
          <w:rFonts w:ascii="Courier New" w:hAnsi="Courier New" w:cs="Courier New"/>
          <w:sz w:val="24"/>
          <w:szCs w:val="24"/>
        </w:rPr>
        <w:t xml:space="preserve">Sergio </w:t>
      </w:r>
      <w:r w:rsidRPr="00782168">
        <w:rPr>
          <w:rFonts w:ascii="Courier New" w:hAnsi="Courier New" w:cs="Courier New"/>
          <w:sz w:val="24"/>
          <w:szCs w:val="24"/>
        </w:rPr>
        <w:t>Diez, sobre el ejercicio de la</w:t>
      </w:r>
      <w:r>
        <w:rPr>
          <w:rFonts w:ascii="Courier New" w:hAnsi="Courier New" w:cs="Courier New"/>
          <w:sz w:val="24"/>
          <w:szCs w:val="24"/>
        </w:rPr>
        <w:t xml:space="preserve"> </w:t>
      </w:r>
      <w:r w:rsidRPr="00782168">
        <w:rPr>
          <w:rFonts w:ascii="Courier New" w:hAnsi="Courier New" w:cs="Courier New"/>
          <w:sz w:val="24"/>
          <w:szCs w:val="24"/>
        </w:rPr>
        <w:t>facultad fiscalizadora de la Cámara de Diputados. En gran medida</w:t>
      </w:r>
      <w:r>
        <w:rPr>
          <w:rFonts w:ascii="Courier New" w:hAnsi="Courier New" w:cs="Courier New"/>
          <w:sz w:val="24"/>
          <w:szCs w:val="24"/>
        </w:rPr>
        <w:t>,</w:t>
      </w:r>
      <w:r w:rsidRPr="00782168">
        <w:rPr>
          <w:rFonts w:ascii="Courier New" w:hAnsi="Courier New" w:cs="Courier New"/>
          <w:sz w:val="24"/>
          <w:szCs w:val="24"/>
        </w:rPr>
        <w:t xml:space="preserve"> el actual artículo 52</w:t>
      </w:r>
      <w:r>
        <w:rPr>
          <w:rFonts w:ascii="Courier New" w:hAnsi="Courier New" w:cs="Courier New"/>
          <w:sz w:val="24"/>
          <w:szCs w:val="24"/>
        </w:rPr>
        <w:t>,</w:t>
      </w:r>
      <w:r w:rsidRPr="00782168">
        <w:rPr>
          <w:rFonts w:ascii="Courier New" w:hAnsi="Courier New" w:cs="Courier New"/>
          <w:sz w:val="24"/>
          <w:szCs w:val="24"/>
        </w:rPr>
        <w:t xml:space="preserve"> N°</w:t>
      </w:r>
      <w:r>
        <w:rPr>
          <w:rFonts w:ascii="Courier New" w:hAnsi="Courier New" w:cs="Courier New"/>
          <w:sz w:val="24"/>
          <w:szCs w:val="24"/>
        </w:rPr>
        <w:t xml:space="preserve"> </w:t>
      </w:r>
      <w:r w:rsidRPr="00782168">
        <w:rPr>
          <w:rFonts w:ascii="Courier New" w:hAnsi="Courier New" w:cs="Courier New"/>
          <w:sz w:val="24"/>
          <w:szCs w:val="24"/>
        </w:rPr>
        <w:t>l</w:t>
      </w:r>
      <w:r>
        <w:rPr>
          <w:rFonts w:ascii="Courier New" w:hAnsi="Courier New" w:cs="Courier New"/>
          <w:sz w:val="24"/>
          <w:szCs w:val="24"/>
        </w:rPr>
        <w:t>,</w:t>
      </w:r>
      <w:r w:rsidRPr="00782168">
        <w:rPr>
          <w:rFonts w:ascii="Courier New" w:hAnsi="Courier New" w:cs="Courier New"/>
          <w:sz w:val="24"/>
          <w:szCs w:val="24"/>
        </w:rPr>
        <w:t xml:space="preserve"> toma su</w:t>
      </w:r>
      <w:r>
        <w:rPr>
          <w:rFonts w:ascii="Courier New" w:hAnsi="Courier New" w:cs="Courier New"/>
          <w:sz w:val="24"/>
          <w:szCs w:val="24"/>
        </w:rPr>
        <w:t xml:space="preserve"> </w:t>
      </w:r>
      <w:r w:rsidRPr="00782168">
        <w:rPr>
          <w:rFonts w:ascii="Courier New" w:hAnsi="Courier New" w:cs="Courier New"/>
          <w:sz w:val="24"/>
          <w:szCs w:val="24"/>
        </w:rPr>
        <w:t>fisonomía de dicha moción.</w:t>
      </w:r>
    </w:p>
    <w:p w:rsidR="00CB54B3" w:rsidRPr="00CB54B3" w:rsidRDefault="00782168" w:rsidP="00CB54B3">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Con ocasión del perfeccionamiento de este instrumento de control del </w:t>
      </w:r>
      <w:r w:rsidRPr="00782168">
        <w:rPr>
          <w:rFonts w:ascii="Courier New" w:hAnsi="Courier New" w:cs="Courier New"/>
          <w:sz w:val="24"/>
          <w:szCs w:val="24"/>
        </w:rPr>
        <w:t>Gobierno</w:t>
      </w:r>
      <w:r>
        <w:rPr>
          <w:rFonts w:ascii="Courier New" w:hAnsi="Courier New" w:cs="Courier New"/>
          <w:sz w:val="24"/>
          <w:szCs w:val="24"/>
        </w:rPr>
        <w:t xml:space="preserve">, los autores de la moción </w:t>
      </w:r>
      <w:r w:rsidR="00C842E4">
        <w:rPr>
          <w:rFonts w:ascii="Courier New" w:hAnsi="Courier New" w:cs="Courier New"/>
          <w:sz w:val="24"/>
          <w:szCs w:val="24"/>
        </w:rPr>
        <w:t xml:space="preserve">trajeron a colación </w:t>
      </w:r>
      <w:r w:rsidR="00CB54B3" w:rsidRPr="00CB54B3">
        <w:rPr>
          <w:rFonts w:ascii="Courier New" w:hAnsi="Courier New" w:cs="Courier New"/>
          <w:sz w:val="24"/>
          <w:szCs w:val="24"/>
        </w:rPr>
        <w:t xml:space="preserve">las razones que </w:t>
      </w:r>
      <w:r w:rsidR="00CB54B3">
        <w:rPr>
          <w:rFonts w:ascii="Courier New" w:hAnsi="Courier New" w:cs="Courier New"/>
          <w:sz w:val="24"/>
          <w:szCs w:val="24"/>
        </w:rPr>
        <w:t xml:space="preserve">expuso en 1998 el ex senador Diez </w:t>
      </w:r>
      <w:r w:rsidR="00CB54B3" w:rsidRPr="00CB54B3">
        <w:rPr>
          <w:rFonts w:ascii="Courier New" w:hAnsi="Courier New" w:cs="Courier New"/>
          <w:sz w:val="24"/>
          <w:szCs w:val="24"/>
        </w:rPr>
        <w:t xml:space="preserve">para incorporar esta institución </w:t>
      </w:r>
      <w:r w:rsidR="00CB54B3">
        <w:rPr>
          <w:rFonts w:ascii="Courier New" w:hAnsi="Courier New" w:cs="Courier New"/>
          <w:sz w:val="24"/>
          <w:szCs w:val="24"/>
        </w:rPr>
        <w:t>en</w:t>
      </w:r>
      <w:r w:rsidR="00CB54B3" w:rsidRPr="00CB54B3">
        <w:rPr>
          <w:rFonts w:ascii="Courier New" w:hAnsi="Courier New" w:cs="Courier New"/>
          <w:sz w:val="24"/>
          <w:szCs w:val="24"/>
        </w:rPr>
        <w:t xml:space="preserve"> nuestra cultura jurídica. Entre otros</w:t>
      </w:r>
      <w:r w:rsidR="00CB54B3">
        <w:rPr>
          <w:rFonts w:ascii="Courier New" w:hAnsi="Courier New" w:cs="Courier New"/>
          <w:sz w:val="24"/>
          <w:szCs w:val="24"/>
        </w:rPr>
        <w:t xml:space="preserve"> </w:t>
      </w:r>
      <w:r w:rsidR="00CB54B3" w:rsidRPr="00CB54B3">
        <w:rPr>
          <w:rFonts w:ascii="Courier New" w:hAnsi="Courier New" w:cs="Courier New"/>
          <w:sz w:val="24"/>
          <w:szCs w:val="24"/>
        </w:rPr>
        <w:t>argumentos,</w:t>
      </w:r>
      <w:r w:rsidR="00CB54B3">
        <w:rPr>
          <w:rFonts w:ascii="Courier New" w:hAnsi="Courier New" w:cs="Courier New"/>
          <w:sz w:val="24"/>
          <w:szCs w:val="24"/>
        </w:rPr>
        <w:t xml:space="preserve"> esgrimía que </w:t>
      </w:r>
      <w:r w:rsidR="00CB54B3" w:rsidRPr="00CB54B3">
        <w:rPr>
          <w:rFonts w:ascii="Courier New" w:hAnsi="Courier New" w:cs="Courier New"/>
          <w:i/>
          <w:sz w:val="24"/>
          <w:szCs w:val="24"/>
        </w:rPr>
        <w:t xml:space="preserve">“un sistema establecido de consultas e indagaciones a los Ministros del Estado y a los funcionarios es indispensable para que la Cámara Baja </w:t>
      </w:r>
      <w:r w:rsidR="00CB54B3" w:rsidRPr="00CB54B3">
        <w:rPr>
          <w:rFonts w:ascii="Courier New" w:hAnsi="Courier New" w:cs="Courier New"/>
          <w:i/>
          <w:sz w:val="24"/>
          <w:szCs w:val="24"/>
        </w:rPr>
        <w:lastRenderedPageBreak/>
        <w:t>tenga en sus manos toda la información de manera oportuna, con carácter de cierta y emanada de las más altas autoridades. Para esto es necesario introducir una práctica que hasta ahora no ha habido, que aparece como propia de algunos sistemas parlamentarios</w:t>
      </w:r>
      <w:r w:rsidR="00CB54B3" w:rsidRPr="00CB54B3">
        <w:rPr>
          <w:rFonts w:ascii="Courier New" w:hAnsi="Courier New" w:cs="Courier New"/>
          <w:sz w:val="24"/>
          <w:szCs w:val="24"/>
        </w:rPr>
        <w:t>.</w:t>
      </w:r>
    </w:p>
    <w:p w:rsidR="00CB54B3" w:rsidRPr="00CB54B3" w:rsidRDefault="00CB54B3" w:rsidP="00CB54B3">
      <w:pPr>
        <w:spacing w:after="120" w:line="360" w:lineRule="auto"/>
        <w:ind w:firstLine="567"/>
        <w:jc w:val="both"/>
        <w:rPr>
          <w:rFonts w:ascii="Courier New" w:hAnsi="Courier New" w:cs="Courier New"/>
          <w:i/>
          <w:sz w:val="24"/>
          <w:szCs w:val="24"/>
        </w:rPr>
      </w:pPr>
      <w:r w:rsidRPr="00CB54B3">
        <w:rPr>
          <w:rFonts w:ascii="Courier New" w:hAnsi="Courier New" w:cs="Courier New"/>
          <w:i/>
          <w:sz w:val="24"/>
          <w:szCs w:val="24"/>
        </w:rPr>
        <w:t>“La clasificación de los sistemas políticos en parlamentarios o presidenciales corresponde más bien a la doctrina y a la academia y que hoy, en la práctica, en muchos países no se pueden diferenciar las características de uno y otro.</w:t>
      </w:r>
    </w:p>
    <w:p w:rsidR="00CB54B3" w:rsidRPr="00CB54B3" w:rsidRDefault="00CB54B3" w:rsidP="00CB54B3">
      <w:pPr>
        <w:spacing w:after="120" w:line="360" w:lineRule="auto"/>
        <w:ind w:firstLine="567"/>
        <w:jc w:val="both"/>
        <w:rPr>
          <w:rFonts w:ascii="Courier New" w:hAnsi="Courier New" w:cs="Courier New"/>
          <w:i/>
          <w:sz w:val="24"/>
          <w:szCs w:val="24"/>
        </w:rPr>
      </w:pPr>
      <w:r w:rsidRPr="00CB54B3">
        <w:rPr>
          <w:rFonts w:ascii="Courier New" w:hAnsi="Courier New" w:cs="Courier New"/>
          <w:i/>
          <w:sz w:val="24"/>
          <w:szCs w:val="24"/>
        </w:rPr>
        <w:t>“De modo que no es aceptable</w:t>
      </w:r>
      <w:r>
        <w:rPr>
          <w:rFonts w:ascii="Courier New" w:hAnsi="Courier New" w:cs="Courier New"/>
          <w:i/>
          <w:sz w:val="24"/>
          <w:szCs w:val="24"/>
        </w:rPr>
        <w:t>,</w:t>
      </w:r>
      <w:r w:rsidRPr="00CB54B3">
        <w:rPr>
          <w:rFonts w:ascii="Courier New" w:hAnsi="Courier New" w:cs="Courier New"/>
          <w:i/>
          <w:sz w:val="24"/>
          <w:szCs w:val="24"/>
        </w:rPr>
        <w:t xml:space="preserve"> como razón para rechazar la obligación de los Ministros a asistir a la Cámara de Diputados a responder preguntas relativas a la gestión y la eficiencia de la administración, el carácter presidencialista de nuestro régimen político. Por ello, hay que establecer la facultad de la Cámara de Diputados para citar los Ministros y la obligación de éstos de asistir personalmente, como, asimismo, la existencia d</w:t>
      </w:r>
      <w:r>
        <w:rPr>
          <w:rFonts w:ascii="Courier New" w:hAnsi="Courier New" w:cs="Courier New"/>
          <w:i/>
          <w:sz w:val="24"/>
          <w:szCs w:val="24"/>
        </w:rPr>
        <w:t>e las Comisiones Fiscalizadoras”.</w:t>
      </w:r>
    </w:p>
    <w:p w:rsidR="00CB54B3" w:rsidRDefault="00CB54B3" w:rsidP="00CB54B3">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De lo expuesto desprenden los autores de la iniciativa en estudio que </w:t>
      </w:r>
      <w:r w:rsidRPr="00CB54B3">
        <w:rPr>
          <w:rFonts w:ascii="Courier New" w:hAnsi="Courier New" w:cs="Courier New"/>
          <w:sz w:val="24"/>
          <w:szCs w:val="24"/>
        </w:rPr>
        <w:t>un perfeccionamiento de la interpelación no es</w:t>
      </w:r>
      <w:r>
        <w:rPr>
          <w:rFonts w:ascii="Courier New" w:hAnsi="Courier New" w:cs="Courier New"/>
          <w:sz w:val="24"/>
          <w:szCs w:val="24"/>
        </w:rPr>
        <w:t xml:space="preserve"> </w:t>
      </w:r>
      <w:r w:rsidRPr="00CB54B3">
        <w:rPr>
          <w:rFonts w:ascii="Courier New" w:hAnsi="Courier New" w:cs="Courier New"/>
          <w:sz w:val="24"/>
          <w:szCs w:val="24"/>
        </w:rPr>
        <w:t>sinónimo de una transición hacia un régimen político distinto del que caracteriza al país</w:t>
      </w:r>
      <w:r>
        <w:rPr>
          <w:rFonts w:ascii="Courier New" w:hAnsi="Courier New" w:cs="Courier New"/>
          <w:sz w:val="24"/>
          <w:szCs w:val="24"/>
        </w:rPr>
        <w:t xml:space="preserve"> –</w:t>
      </w:r>
      <w:r w:rsidRPr="00CB54B3">
        <w:rPr>
          <w:rFonts w:ascii="Courier New" w:hAnsi="Courier New" w:cs="Courier New"/>
          <w:sz w:val="24"/>
          <w:szCs w:val="24"/>
        </w:rPr>
        <w:t>un</w:t>
      </w:r>
      <w:r>
        <w:rPr>
          <w:rFonts w:ascii="Courier New" w:hAnsi="Courier New" w:cs="Courier New"/>
          <w:sz w:val="24"/>
          <w:szCs w:val="24"/>
        </w:rPr>
        <w:t xml:space="preserve"> </w:t>
      </w:r>
      <w:r w:rsidRPr="00CB54B3">
        <w:rPr>
          <w:rFonts w:ascii="Courier New" w:hAnsi="Courier New" w:cs="Courier New"/>
          <w:sz w:val="24"/>
          <w:szCs w:val="24"/>
        </w:rPr>
        <w:t>régimen presidencialista- sino que, más bien, constituye una afirmación de las</w:t>
      </w:r>
      <w:r>
        <w:rPr>
          <w:rFonts w:ascii="Courier New" w:hAnsi="Courier New" w:cs="Courier New"/>
          <w:sz w:val="24"/>
          <w:szCs w:val="24"/>
        </w:rPr>
        <w:t xml:space="preserve"> </w:t>
      </w:r>
      <w:r w:rsidRPr="00CB54B3">
        <w:rPr>
          <w:rFonts w:ascii="Courier New" w:hAnsi="Courier New" w:cs="Courier New"/>
          <w:sz w:val="24"/>
          <w:szCs w:val="24"/>
        </w:rPr>
        <w:t>atribuciones que le caben a la Cámara de Diputados en la fiscalización de los actos del</w:t>
      </w:r>
      <w:r>
        <w:rPr>
          <w:rFonts w:ascii="Courier New" w:hAnsi="Courier New" w:cs="Courier New"/>
          <w:sz w:val="24"/>
          <w:szCs w:val="24"/>
        </w:rPr>
        <w:t xml:space="preserve"> </w:t>
      </w:r>
      <w:r w:rsidRPr="00CB54B3">
        <w:rPr>
          <w:rFonts w:ascii="Courier New" w:hAnsi="Courier New" w:cs="Courier New"/>
          <w:sz w:val="24"/>
          <w:szCs w:val="24"/>
        </w:rPr>
        <w:t>Gobierno</w:t>
      </w:r>
      <w:r>
        <w:rPr>
          <w:rFonts w:ascii="Courier New" w:hAnsi="Courier New" w:cs="Courier New"/>
          <w:sz w:val="24"/>
          <w:szCs w:val="24"/>
        </w:rPr>
        <w:t>.</w:t>
      </w:r>
    </w:p>
    <w:p w:rsidR="00214BF3" w:rsidRDefault="00214BF3" w:rsidP="00AF7644">
      <w:pPr>
        <w:spacing w:after="120" w:line="360" w:lineRule="auto"/>
        <w:ind w:firstLine="567"/>
        <w:jc w:val="both"/>
        <w:rPr>
          <w:rFonts w:ascii="Courier New" w:hAnsi="Courier New" w:cs="Courier New"/>
          <w:sz w:val="24"/>
          <w:szCs w:val="24"/>
        </w:rPr>
      </w:pPr>
    </w:p>
    <w:p w:rsidR="00AB6F36" w:rsidRDefault="00AB6F36" w:rsidP="00AF7644">
      <w:pPr>
        <w:spacing w:after="120" w:line="360" w:lineRule="auto"/>
        <w:ind w:firstLine="567"/>
        <w:jc w:val="both"/>
        <w:rPr>
          <w:rFonts w:ascii="Courier New" w:hAnsi="Courier New" w:cs="Courier New"/>
          <w:sz w:val="24"/>
          <w:szCs w:val="24"/>
        </w:rPr>
      </w:pPr>
    </w:p>
    <w:p w:rsidR="00AB6F36" w:rsidRDefault="00AB6F36" w:rsidP="00AF7644">
      <w:pPr>
        <w:spacing w:after="120" w:line="360" w:lineRule="auto"/>
        <w:ind w:firstLine="567"/>
        <w:jc w:val="both"/>
        <w:rPr>
          <w:rFonts w:ascii="Courier New" w:hAnsi="Courier New" w:cs="Courier New"/>
          <w:sz w:val="24"/>
          <w:szCs w:val="24"/>
        </w:rPr>
      </w:pPr>
    </w:p>
    <w:p w:rsidR="00AB6F36" w:rsidRDefault="00AB6F36" w:rsidP="00AF7644">
      <w:pPr>
        <w:spacing w:after="120" w:line="360" w:lineRule="auto"/>
        <w:ind w:firstLine="567"/>
        <w:jc w:val="both"/>
        <w:rPr>
          <w:rFonts w:ascii="Courier New" w:hAnsi="Courier New" w:cs="Courier New"/>
          <w:sz w:val="24"/>
          <w:szCs w:val="24"/>
        </w:rPr>
      </w:pPr>
    </w:p>
    <w:p w:rsidR="00AC6F4F" w:rsidRPr="00595201" w:rsidRDefault="00AC6F4F" w:rsidP="00AF7644">
      <w:pPr>
        <w:spacing w:after="120" w:line="360" w:lineRule="auto"/>
        <w:ind w:firstLine="567"/>
        <w:jc w:val="both"/>
        <w:rPr>
          <w:rFonts w:ascii="Courier New" w:hAnsi="Courier New" w:cs="Courier New"/>
          <w:b/>
          <w:sz w:val="24"/>
          <w:szCs w:val="24"/>
          <w:u w:val="single"/>
        </w:rPr>
      </w:pPr>
      <w:r w:rsidRPr="00595201">
        <w:rPr>
          <w:rFonts w:ascii="Courier New" w:hAnsi="Courier New" w:cs="Courier New"/>
          <w:b/>
          <w:sz w:val="24"/>
          <w:szCs w:val="24"/>
          <w:u w:val="single"/>
        </w:rPr>
        <w:t>Descripción de la iniciativa</w:t>
      </w:r>
      <w:r w:rsidR="007328D3" w:rsidRPr="007328D3">
        <w:rPr>
          <w:rFonts w:ascii="Courier New" w:hAnsi="Courier New" w:cs="Courier New"/>
          <w:b/>
          <w:sz w:val="24"/>
          <w:szCs w:val="24"/>
        </w:rPr>
        <w:t>.</w:t>
      </w:r>
    </w:p>
    <w:p w:rsidR="00AC6F4F" w:rsidRDefault="002B0AC2"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La moción</w:t>
      </w:r>
      <w:r w:rsidR="00214BF3">
        <w:rPr>
          <w:rFonts w:ascii="Courier New" w:hAnsi="Courier New" w:cs="Courier New"/>
          <w:sz w:val="24"/>
          <w:szCs w:val="24"/>
        </w:rPr>
        <w:t xml:space="preserve"> </w:t>
      </w:r>
      <w:r w:rsidR="00745F87">
        <w:rPr>
          <w:rFonts w:ascii="Courier New" w:hAnsi="Courier New" w:cs="Courier New"/>
          <w:sz w:val="24"/>
          <w:szCs w:val="24"/>
        </w:rPr>
        <w:t xml:space="preserve">original </w:t>
      </w:r>
      <w:r w:rsidR="00214BF3">
        <w:rPr>
          <w:rFonts w:ascii="Courier New" w:hAnsi="Courier New" w:cs="Courier New"/>
          <w:sz w:val="24"/>
          <w:szCs w:val="24"/>
        </w:rPr>
        <w:t>consta</w:t>
      </w:r>
      <w:r w:rsidR="00745F87">
        <w:rPr>
          <w:rFonts w:ascii="Courier New" w:hAnsi="Courier New" w:cs="Courier New"/>
          <w:sz w:val="24"/>
          <w:szCs w:val="24"/>
        </w:rPr>
        <w:t>ba</w:t>
      </w:r>
      <w:r w:rsidR="00214BF3">
        <w:rPr>
          <w:rFonts w:ascii="Courier New" w:hAnsi="Courier New" w:cs="Courier New"/>
          <w:sz w:val="24"/>
          <w:szCs w:val="24"/>
        </w:rPr>
        <w:t xml:space="preserve"> de un artículo único que modifica</w:t>
      </w:r>
      <w:r w:rsidR="0019234F">
        <w:rPr>
          <w:rFonts w:ascii="Courier New" w:hAnsi="Courier New" w:cs="Courier New"/>
          <w:sz w:val="24"/>
          <w:szCs w:val="24"/>
        </w:rPr>
        <w:t>ba</w:t>
      </w:r>
      <w:r w:rsidR="00214BF3">
        <w:rPr>
          <w:rFonts w:ascii="Courier New" w:hAnsi="Courier New" w:cs="Courier New"/>
          <w:sz w:val="24"/>
          <w:szCs w:val="24"/>
        </w:rPr>
        <w:t xml:space="preserve"> el Reglamento de la </w:t>
      </w:r>
      <w:r w:rsidR="00214BF3" w:rsidRPr="00214BF3">
        <w:rPr>
          <w:rFonts w:ascii="Courier New" w:hAnsi="Courier New" w:cs="Courier New"/>
          <w:sz w:val="24"/>
          <w:szCs w:val="24"/>
        </w:rPr>
        <w:t>Cámara de Diputados</w:t>
      </w:r>
      <w:r w:rsidR="00214BF3">
        <w:rPr>
          <w:rFonts w:ascii="Courier New" w:hAnsi="Courier New" w:cs="Courier New"/>
          <w:sz w:val="24"/>
          <w:szCs w:val="24"/>
        </w:rPr>
        <w:t xml:space="preserve">, compuesto </w:t>
      </w:r>
      <w:r w:rsidR="00214BF3">
        <w:rPr>
          <w:rFonts w:ascii="Courier New" w:hAnsi="Courier New" w:cs="Courier New"/>
          <w:sz w:val="24"/>
          <w:szCs w:val="24"/>
        </w:rPr>
        <w:lastRenderedPageBreak/>
        <w:t xml:space="preserve">de </w:t>
      </w:r>
      <w:r w:rsidR="00595201">
        <w:rPr>
          <w:rFonts w:ascii="Courier New" w:hAnsi="Courier New" w:cs="Courier New"/>
          <w:sz w:val="24"/>
          <w:szCs w:val="24"/>
        </w:rPr>
        <w:t>cinco</w:t>
      </w:r>
      <w:r w:rsidR="00214BF3">
        <w:rPr>
          <w:rFonts w:ascii="Courier New" w:hAnsi="Courier New" w:cs="Courier New"/>
          <w:sz w:val="24"/>
          <w:szCs w:val="24"/>
        </w:rPr>
        <w:t xml:space="preserve"> numerales, cuyo contenido</w:t>
      </w:r>
      <w:r w:rsidR="00745F87">
        <w:rPr>
          <w:rFonts w:ascii="Courier New" w:hAnsi="Courier New" w:cs="Courier New"/>
          <w:sz w:val="24"/>
          <w:szCs w:val="24"/>
        </w:rPr>
        <w:t xml:space="preserve">, en resumen, era </w:t>
      </w:r>
      <w:r w:rsidR="00214BF3">
        <w:rPr>
          <w:rFonts w:ascii="Courier New" w:hAnsi="Courier New" w:cs="Courier New"/>
          <w:sz w:val="24"/>
          <w:szCs w:val="24"/>
        </w:rPr>
        <w:t>el siguiente:</w:t>
      </w:r>
      <w:r w:rsidR="00745F87">
        <w:rPr>
          <w:rStyle w:val="Refdenotaalpie"/>
          <w:rFonts w:ascii="Courier New" w:hAnsi="Courier New" w:cs="Courier New"/>
          <w:sz w:val="24"/>
          <w:szCs w:val="24"/>
        </w:rPr>
        <w:footnoteReference w:id="7"/>
      </w:r>
    </w:p>
    <w:p w:rsidR="00C56356" w:rsidRDefault="00974668" w:rsidP="00AF7644">
      <w:pPr>
        <w:spacing w:after="120" w:line="360" w:lineRule="auto"/>
        <w:ind w:firstLine="567"/>
        <w:jc w:val="both"/>
        <w:rPr>
          <w:rFonts w:ascii="Courier New" w:hAnsi="Courier New" w:cs="Courier New"/>
          <w:bCs/>
          <w:sz w:val="24"/>
          <w:szCs w:val="24"/>
          <w:lang w:val="es-ES_tradnl"/>
        </w:rPr>
      </w:pPr>
      <w:r>
        <w:rPr>
          <w:rFonts w:ascii="Courier New" w:hAnsi="Courier New" w:cs="Courier New"/>
          <w:sz w:val="24"/>
          <w:szCs w:val="24"/>
        </w:rPr>
        <w:t xml:space="preserve">- El número 1, mediante </w:t>
      </w:r>
      <w:r w:rsidR="00214BF3">
        <w:rPr>
          <w:rFonts w:ascii="Courier New" w:hAnsi="Courier New" w:cs="Courier New"/>
          <w:sz w:val="24"/>
          <w:szCs w:val="24"/>
        </w:rPr>
        <w:t xml:space="preserve">el </w:t>
      </w:r>
      <w:r>
        <w:rPr>
          <w:rFonts w:ascii="Courier New" w:hAnsi="Courier New" w:cs="Courier New"/>
          <w:sz w:val="24"/>
          <w:szCs w:val="24"/>
        </w:rPr>
        <w:t>cual se</w:t>
      </w:r>
      <w:r w:rsidR="003E2FBE">
        <w:rPr>
          <w:rFonts w:ascii="Courier New" w:hAnsi="Courier New" w:cs="Courier New"/>
          <w:sz w:val="24"/>
          <w:szCs w:val="24"/>
        </w:rPr>
        <w:t xml:space="preserve"> modifica el </w:t>
      </w:r>
      <w:r w:rsidR="003E2FBE" w:rsidRPr="003E2FBE">
        <w:rPr>
          <w:rFonts w:ascii="Courier New" w:hAnsi="Courier New" w:cs="Courier New"/>
          <w:sz w:val="24"/>
          <w:szCs w:val="24"/>
        </w:rPr>
        <w:t>artículo</w:t>
      </w:r>
      <w:r w:rsidR="003E2FBE">
        <w:rPr>
          <w:rFonts w:ascii="Courier New" w:hAnsi="Courier New" w:cs="Courier New"/>
          <w:sz w:val="24"/>
          <w:szCs w:val="24"/>
        </w:rPr>
        <w:t xml:space="preserve"> 324 del Reglamento, exig</w:t>
      </w:r>
      <w:r>
        <w:rPr>
          <w:rFonts w:ascii="Courier New" w:hAnsi="Courier New" w:cs="Courier New"/>
          <w:sz w:val="24"/>
          <w:szCs w:val="24"/>
        </w:rPr>
        <w:t>e</w:t>
      </w:r>
      <w:r w:rsidR="003E2FBE">
        <w:rPr>
          <w:rFonts w:ascii="Courier New" w:hAnsi="Courier New" w:cs="Courier New"/>
          <w:sz w:val="24"/>
          <w:szCs w:val="24"/>
        </w:rPr>
        <w:t xml:space="preserve"> a los </w:t>
      </w:r>
      <w:r w:rsidR="00C56356">
        <w:rPr>
          <w:rFonts w:ascii="Courier New" w:hAnsi="Courier New" w:cs="Courier New"/>
          <w:sz w:val="24"/>
          <w:szCs w:val="24"/>
        </w:rPr>
        <w:t xml:space="preserve">peticionarios de la interpelación que, junto con la solicitud y el cuestionario temático, presenten </w:t>
      </w:r>
      <w:r w:rsidR="00C56356" w:rsidRPr="00C56356">
        <w:rPr>
          <w:rFonts w:ascii="Courier New" w:hAnsi="Courier New" w:cs="Courier New"/>
          <w:bCs/>
          <w:sz w:val="24"/>
          <w:szCs w:val="24"/>
          <w:lang w:val="es-ES_tradnl"/>
        </w:rPr>
        <w:t xml:space="preserve">las solicitudes de </w:t>
      </w:r>
      <w:r>
        <w:rPr>
          <w:rFonts w:ascii="Courier New" w:hAnsi="Courier New" w:cs="Courier New"/>
          <w:bCs/>
          <w:sz w:val="24"/>
          <w:szCs w:val="24"/>
          <w:lang w:val="es-ES_tradnl"/>
        </w:rPr>
        <w:t xml:space="preserve">los </w:t>
      </w:r>
      <w:r w:rsidR="00C56356" w:rsidRPr="00C56356">
        <w:rPr>
          <w:rFonts w:ascii="Courier New" w:hAnsi="Courier New" w:cs="Courier New"/>
          <w:bCs/>
          <w:sz w:val="24"/>
          <w:szCs w:val="24"/>
          <w:lang w:val="es-ES_tradnl"/>
        </w:rPr>
        <w:t xml:space="preserve">antecedentes que deberán entregar </w:t>
      </w:r>
      <w:r w:rsidR="00C56356">
        <w:rPr>
          <w:rFonts w:ascii="Courier New" w:hAnsi="Courier New" w:cs="Courier New"/>
          <w:bCs/>
          <w:sz w:val="24"/>
          <w:szCs w:val="24"/>
          <w:lang w:val="es-ES_tradnl"/>
        </w:rPr>
        <w:t xml:space="preserve">los ministros </w:t>
      </w:r>
      <w:r w:rsidR="00C56356" w:rsidRPr="00C56356">
        <w:rPr>
          <w:rFonts w:ascii="Courier New" w:hAnsi="Courier New" w:cs="Courier New"/>
          <w:bCs/>
          <w:sz w:val="24"/>
          <w:szCs w:val="24"/>
          <w:lang w:val="es-ES_tradnl"/>
        </w:rPr>
        <w:t>en la forma y plazo que se establece de conformidad al artículo 324 bis</w:t>
      </w:r>
      <w:r w:rsidR="00C56356">
        <w:rPr>
          <w:rFonts w:ascii="Courier New" w:hAnsi="Courier New" w:cs="Courier New"/>
          <w:bCs/>
          <w:sz w:val="24"/>
          <w:szCs w:val="24"/>
          <w:lang w:val="es-ES_tradnl"/>
        </w:rPr>
        <w:t>.</w:t>
      </w:r>
    </w:p>
    <w:p w:rsidR="00C56356" w:rsidRDefault="00974668" w:rsidP="00AF7644">
      <w:pPr>
        <w:spacing w:after="120" w:line="360" w:lineRule="auto"/>
        <w:ind w:firstLine="567"/>
        <w:jc w:val="both"/>
        <w:rPr>
          <w:rFonts w:ascii="Courier New" w:hAnsi="Courier New" w:cs="Courier New"/>
          <w:bCs/>
          <w:sz w:val="24"/>
          <w:szCs w:val="24"/>
        </w:rPr>
      </w:pPr>
      <w:r>
        <w:rPr>
          <w:rFonts w:ascii="Courier New" w:hAnsi="Courier New" w:cs="Courier New"/>
          <w:sz w:val="24"/>
          <w:szCs w:val="24"/>
          <w:lang w:val="es-ES_tradnl"/>
        </w:rPr>
        <w:t xml:space="preserve">- El </w:t>
      </w:r>
      <w:r w:rsidRPr="00974668">
        <w:rPr>
          <w:rFonts w:ascii="Courier New" w:hAnsi="Courier New" w:cs="Courier New"/>
          <w:sz w:val="24"/>
          <w:szCs w:val="24"/>
          <w:lang w:val="es-ES_tradnl"/>
        </w:rPr>
        <w:t>número</w:t>
      </w:r>
      <w:r>
        <w:rPr>
          <w:rFonts w:ascii="Courier New" w:hAnsi="Courier New" w:cs="Courier New"/>
          <w:sz w:val="24"/>
          <w:szCs w:val="24"/>
          <w:lang w:val="es-ES_tradnl"/>
        </w:rPr>
        <w:t xml:space="preserve"> 2</w:t>
      </w:r>
      <w:r w:rsidR="00C56356">
        <w:rPr>
          <w:rFonts w:ascii="Courier New" w:hAnsi="Courier New" w:cs="Courier New"/>
          <w:sz w:val="24"/>
          <w:szCs w:val="24"/>
        </w:rPr>
        <w:t xml:space="preserve"> agrega en el Reglamento un </w:t>
      </w:r>
      <w:r w:rsidR="00C56356" w:rsidRPr="00C56356">
        <w:rPr>
          <w:rFonts w:ascii="Courier New" w:hAnsi="Courier New" w:cs="Courier New"/>
          <w:sz w:val="24"/>
          <w:szCs w:val="24"/>
        </w:rPr>
        <w:t>artículo</w:t>
      </w:r>
      <w:r w:rsidR="00C56356">
        <w:rPr>
          <w:rFonts w:ascii="Courier New" w:hAnsi="Courier New" w:cs="Courier New"/>
          <w:sz w:val="24"/>
          <w:szCs w:val="24"/>
        </w:rPr>
        <w:t xml:space="preserve"> 324 bis, mediante el cual regula el procedimiento para que los diputados requirentes presenten una lista de antecedentes específicos que el ministro citado deberá proporcionar a la Secretaría de la Cámara dentro de los </w:t>
      </w:r>
      <w:r w:rsidR="00C56356" w:rsidRPr="00C56356">
        <w:rPr>
          <w:rFonts w:ascii="Courier New" w:hAnsi="Courier New" w:cs="Courier New"/>
          <w:bCs/>
          <w:sz w:val="24"/>
          <w:szCs w:val="24"/>
        </w:rPr>
        <w:t>cinco días previos a la sesión en que se llevará a efecto la formulación de las preguntas</w:t>
      </w:r>
      <w:r w:rsidR="00C56356">
        <w:rPr>
          <w:rFonts w:ascii="Courier New" w:hAnsi="Courier New" w:cs="Courier New"/>
          <w:bCs/>
          <w:sz w:val="24"/>
          <w:szCs w:val="24"/>
        </w:rPr>
        <w:t>.</w:t>
      </w:r>
    </w:p>
    <w:p w:rsidR="00595201" w:rsidRDefault="00574610" w:rsidP="00574610">
      <w:pPr>
        <w:spacing w:after="120" w:line="360" w:lineRule="auto"/>
        <w:ind w:firstLine="567"/>
        <w:jc w:val="both"/>
        <w:rPr>
          <w:rFonts w:ascii="Courier New" w:hAnsi="Courier New" w:cs="Courier New"/>
          <w:bCs/>
          <w:sz w:val="24"/>
          <w:szCs w:val="24"/>
          <w:lang w:val="es-ES_tradnl"/>
        </w:rPr>
      </w:pPr>
      <w:r>
        <w:rPr>
          <w:rFonts w:ascii="Courier New" w:hAnsi="Courier New" w:cs="Courier New"/>
          <w:sz w:val="24"/>
          <w:szCs w:val="24"/>
        </w:rPr>
        <w:t xml:space="preserve">- El número 3 modifica el </w:t>
      </w:r>
      <w:r w:rsidR="00595201" w:rsidRPr="00595201">
        <w:rPr>
          <w:rFonts w:ascii="Courier New" w:hAnsi="Courier New" w:cs="Courier New"/>
          <w:bCs/>
          <w:sz w:val="24"/>
          <w:szCs w:val="24"/>
          <w:lang w:val="es-ES_tradnl"/>
        </w:rPr>
        <w:t xml:space="preserve">artículo 326 </w:t>
      </w:r>
      <w:r>
        <w:rPr>
          <w:rFonts w:ascii="Courier New" w:hAnsi="Courier New" w:cs="Courier New"/>
          <w:bCs/>
          <w:sz w:val="24"/>
          <w:szCs w:val="24"/>
          <w:lang w:val="es-ES_tradnl"/>
        </w:rPr>
        <w:t xml:space="preserve">con el </w:t>
      </w:r>
      <w:r w:rsidR="00595201">
        <w:rPr>
          <w:rFonts w:ascii="Courier New" w:hAnsi="Courier New" w:cs="Courier New"/>
          <w:bCs/>
          <w:sz w:val="24"/>
          <w:szCs w:val="24"/>
          <w:lang w:val="es-ES_tradnl"/>
        </w:rPr>
        <w:t>propósito extender el plazo que media entre la fecha en la que la Cámara aprueba la solicitud para interpelar a un ministro y la fecha en la cual se verifica la comparecencia min</w:t>
      </w:r>
      <w:r>
        <w:rPr>
          <w:rFonts w:ascii="Courier New" w:hAnsi="Courier New" w:cs="Courier New"/>
          <w:bCs/>
          <w:sz w:val="24"/>
          <w:szCs w:val="24"/>
          <w:lang w:val="es-ES_tradnl"/>
        </w:rPr>
        <w:t>isterial, fijándolo entre diez y quince días.</w:t>
      </w:r>
    </w:p>
    <w:p w:rsidR="00595201" w:rsidRPr="00595201" w:rsidRDefault="00574610" w:rsidP="00AF7644">
      <w:pPr>
        <w:spacing w:after="120" w:line="360" w:lineRule="auto"/>
        <w:ind w:firstLine="567"/>
        <w:jc w:val="both"/>
        <w:rPr>
          <w:rFonts w:ascii="Courier New" w:hAnsi="Courier New" w:cs="Courier New"/>
          <w:sz w:val="24"/>
          <w:szCs w:val="24"/>
          <w:lang w:val="es-ES_tradnl"/>
        </w:rPr>
      </w:pPr>
      <w:r>
        <w:rPr>
          <w:rFonts w:ascii="Courier New" w:hAnsi="Courier New" w:cs="Courier New"/>
          <w:bCs/>
          <w:sz w:val="24"/>
          <w:szCs w:val="24"/>
          <w:lang w:val="es-ES_tradnl"/>
        </w:rPr>
        <w:t xml:space="preserve">- El </w:t>
      </w:r>
      <w:r w:rsidRPr="00574610">
        <w:rPr>
          <w:rFonts w:ascii="Courier New" w:hAnsi="Courier New" w:cs="Courier New"/>
          <w:bCs/>
          <w:sz w:val="24"/>
          <w:szCs w:val="24"/>
          <w:lang w:val="es-ES_tradnl"/>
        </w:rPr>
        <w:t>número</w:t>
      </w:r>
      <w:r>
        <w:rPr>
          <w:rFonts w:ascii="Courier New" w:hAnsi="Courier New" w:cs="Courier New"/>
          <w:bCs/>
          <w:sz w:val="24"/>
          <w:szCs w:val="24"/>
          <w:lang w:val="es-ES_tradnl"/>
        </w:rPr>
        <w:t xml:space="preserve"> 4 agrega en el </w:t>
      </w:r>
      <w:r w:rsidRPr="00574610">
        <w:rPr>
          <w:rFonts w:ascii="Courier New" w:hAnsi="Courier New" w:cs="Courier New"/>
          <w:bCs/>
          <w:sz w:val="24"/>
          <w:szCs w:val="24"/>
          <w:lang w:val="es-ES_tradnl"/>
        </w:rPr>
        <w:t>artículo</w:t>
      </w:r>
      <w:r>
        <w:rPr>
          <w:rFonts w:ascii="Courier New" w:hAnsi="Courier New" w:cs="Courier New"/>
          <w:bCs/>
          <w:sz w:val="24"/>
          <w:szCs w:val="24"/>
          <w:lang w:val="es-ES_tradnl"/>
        </w:rPr>
        <w:t xml:space="preserve"> 327 </w:t>
      </w:r>
      <w:r w:rsidR="00595201">
        <w:rPr>
          <w:rFonts w:ascii="Courier New" w:hAnsi="Courier New" w:cs="Courier New"/>
          <w:bCs/>
          <w:sz w:val="24"/>
          <w:szCs w:val="24"/>
        </w:rPr>
        <w:t xml:space="preserve">la posibilidad de que </w:t>
      </w:r>
      <w:r w:rsidR="00595201" w:rsidRPr="00595201">
        <w:rPr>
          <w:rFonts w:ascii="Courier New" w:hAnsi="Courier New" w:cs="Courier New"/>
          <w:bCs/>
          <w:sz w:val="24"/>
          <w:szCs w:val="24"/>
        </w:rPr>
        <w:t xml:space="preserve">el diputado que formule las preguntas y el ministro </w:t>
      </w:r>
      <w:r w:rsidR="00595201">
        <w:rPr>
          <w:rFonts w:ascii="Courier New" w:hAnsi="Courier New" w:cs="Courier New"/>
          <w:bCs/>
          <w:sz w:val="24"/>
          <w:szCs w:val="24"/>
        </w:rPr>
        <w:t>compareciente puedan</w:t>
      </w:r>
      <w:r w:rsidR="00595201" w:rsidRPr="00595201">
        <w:rPr>
          <w:rFonts w:ascii="Courier New" w:hAnsi="Courier New" w:cs="Courier New"/>
          <w:bCs/>
          <w:sz w:val="24"/>
          <w:szCs w:val="24"/>
        </w:rPr>
        <w:t xml:space="preserve"> dirigirse la palabra directamente entre sí, sin perjuicio de las facultades del Presidente de dirigir el debate</w:t>
      </w:r>
      <w:r>
        <w:rPr>
          <w:rFonts w:ascii="Courier New" w:hAnsi="Courier New" w:cs="Courier New"/>
          <w:bCs/>
          <w:sz w:val="24"/>
          <w:szCs w:val="24"/>
        </w:rPr>
        <w:t>; r</w:t>
      </w:r>
      <w:r w:rsidR="00595201">
        <w:rPr>
          <w:rFonts w:ascii="Courier New" w:hAnsi="Courier New" w:cs="Courier New"/>
          <w:bCs/>
          <w:sz w:val="24"/>
          <w:szCs w:val="24"/>
        </w:rPr>
        <w:t>educe el tiempo de que dispone el diputado interrogador para pedir aclaraciones sobre la respuesta del ministro, y el tiempo asignado al ministro para responder la solicitud de aclaración</w:t>
      </w:r>
      <w:r>
        <w:rPr>
          <w:rFonts w:ascii="Courier New" w:hAnsi="Courier New" w:cs="Courier New"/>
          <w:bCs/>
          <w:sz w:val="24"/>
          <w:szCs w:val="24"/>
        </w:rPr>
        <w:t>, y e</w:t>
      </w:r>
      <w:r w:rsidR="00595201">
        <w:rPr>
          <w:rFonts w:ascii="Courier New" w:hAnsi="Courier New" w:cs="Courier New"/>
          <w:sz w:val="24"/>
          <w:szCs w:val="24"/>
          <w:lang w:val="es-ES_tradnl"/>
        </w:rPr>
        <w:t xml:space="preserve">limina la facultad excepcional que tiene el </w:t>
      </w:r>
      <w:r w:rsidR="00595201" w:rsidRPr="00595201">
        <w:rPr>
          <w:rFonts w:ascii="Courier New" w:hAnsi="Courier New" w:cs="Courier New"/>
          <w:bCs/>
          <w:sz w:val="24"/>
          <w:szCs w:val="24"/>
        </w:rPr>
        <w:t xml:space="preserve">ministro </w:t>
      </w:r>
      <w:r w:rsidR="00595201">
        <w:rPr>
          <w:rFonts w:ascii="Courier New" w:hAnsi="Courier New" w:cs="Courier New"/>
          <w:bCs/>
          <w:sz w:val="24"/>
          <w:szCs w:val="24"/>
        </w:rPr>
        <w:t>para</w:t>
      </w:r>
      <w:r w:rsidR="00595201" w:rsidRPr="00595201">
        <w:rPr>
          <w:rFonts w:ascii="Courier New" w:hAnsi="Courier New" w:cs="Courier New"/>
          <w:bCs/>
          <w:sz w:val="24"/>
          <w:szCs w:val="24"/>
        </w:rPr>
        <w:t xml:space="preserve"> excusarse de contestar</w:t>
      </w:r>
      <w:r w:rsidR="00595201">
        <w:rPr>
          <w:rFonts w:ascii="Courier New" w:hAnsi="Courier New" w:cs="Courier New"/>
          <w:bCs/>
          <w:sz w:val="24"/>
          <w:szCs w:val="24"/>
        </w:rPr>
        <w:t xml:space="preserve"> y, consiguientemente, el deber que tenía en este caso de</w:t>
      </w:r>
      <w:r w:rsidR="00595201" w:rsidRPr="00595201">
        <w:rPr>
          <w:rFonts w:ascii="Courier New" w:hAnsi="Courier New" w:cs="Courier New"/>
          <w:bCs/>
          <w:sz w:val="24"/>
          <w:szCs w:val="24"/>
        </w:rPr>
        <w:t xml:space="preserve"> precisar la sesión a la que concurrir</w:t>
      </w:r>
      <w:r w:rsidR="00595201">
        <w:rPr>
          <w:rFonts w:ascii="Courier New" w:hAnsi="Courier New" w:cs="Courier New"/>
          <w:bCs/>
          <w:sz w:val="24"/>
          <w:szCs w:val="24"/>
        </w:rPr>
        <w:t>ía</w:t>
      </w:r>
      <w:r w:rsidR="00595201" w:rsidRPr="00595201">
        <w:rPr>
          <w:rFonts w:ascii="Courier New" w:hAnsi="Courier New" w:cs="Courier New"/>
          <w:bCs/>
          <w:sz w:val="24"/>
          <w:szCs w:val="24"/>
        </w:rPr>
        <w:t xml:space="preserve"> a responder</w:t>
      </w:r>
      <w:r w:rsidR="00595201">
        <w:rPr>
          <w:rFonts w:ascii="Courier New" w:hAnsi="Courier New" w:cs="Courier New"/>
          <w:bCs/>
          <w:sz w:val="24"/>
          <w:szCs w:val="24"/>
        </w:rPr>
        <w:t>.</w:t>
      </w:r>
    </w:p>
    <w:p w:rsidR="00595201" w:rsidRPr="00595201" w:rsidRDefault="00574610" w:rsidP="00595201">
      <w:pPr>
        <w:spacing w:after="120" w:line="360" w:lineRule="auto"/>
        <w:ind w:firstLine="567"/>
        <w:jc w:val="both"/>
        <w:rPr>
          <w:rFonts w:ascii="Courier New" w:hAnsi="Courier New" w:cs="Courier New"/>
          <w:bCs/>
          <w:sz w:val="24"/>
          <w:szCs w:val="24"/>
          <w:lang w:val="es-ES_tradnl"/>
        </w:rPr>
      </w:pPr>
      <w:r>
        <w:rPr>
          <w:rFonts w:ascii="Courier New" w:hAnsi="Courier New" w:cs="Courier New"/>
          <w:sz w:val="24"/>
          <w:szCs w:val="24"/>
          <w:lang w:val="es-ES_tradnl"/>
        </w:rPr>
        <w:lastRenderedPageBreak/>
        <w:t xml:space="preserve">- Por último, el </w:t>
      </w:r>
      <w:r w:rsidRPr="00574610">
        <w:rPr>
          <w:rFonts w:ascii="Courier New" w:hAnsi="Courier New" w:cs="Courier New"/>
          <w:sz w:val="24"/>
          <w:szCs w:val="24"/>
          <w:lang w:val="es-ES_tradnl"/>
        </w:rPr>
        <w:t>número</w:t>
      </w:r>
      <w:r>
        <w:rPr>
          <w:rFonts w:ascii="Courier New" w:hAnsi="Courier New" w:cs="Courier New"/>
          <w:sz w:val="24"/>
          <w:szCs w:val="24"/>
          <w:lang w:val="es-ES_tradnl"/>
        </w:rPr>
        <w:t xml:space="preserve"> 5 instauraba la figura de la interpelación ciudadana </w:t>
      </w:r>
      <w:r w:rsidR="00595201">
        <w:rPr>
          <w:rFonts w:ascii="Courier New" w:hAnsi="Courier New" w:cs="Courier New"/>
          <w:sz w:val="24"/>
          <w:szCs w:val="24"/>
        </w:rPr>
        <w:t>y detalla</w:t>
      </w:r>
      <w:r>
        <w:rPr>
          <w:rFonts w:ascii="Courier New" w:hAnsi="Courier New" w:cs="Courier New"/>
          <w:sz w:val="24"/>
          <w:szCs w:val="24"/>
        </w:rPr>
        <w:t>ba</w:t>
      </w:r>
      <w:r w:rsidR="00595201">
        <w:rPr>
          <w:rFonts w:ascii="Courier New" w:hAnsi="Courier New" w:cs="Courier New"/>
          <w:sz w:val="24"/>
          <w:szCs w:val="24"/>
        </w:rPr>
        <w:t xml:space="preserve"> el proc</w:t>
      </w:r>
      <w:r>
        <w:rPr>
          <w:rFonts w:ascii="Courier New" w:hAnsi="Courier New" w:cs="Courier New"/>
          <w:sz w:val="24"/>
          <w:szCs w:val="24"/>
        </w:rPr>
        <w:t>edimiento para llevarla a cabo.</w:t>
      </w:r>
    </w:p>
    <w:p w:rsidR="00595201" w:rsidRDefault="00595201" w:rsidP="00AF7644">
      <w:pPr>
        <w:spacing w:after="120" w:line="360" w:lineRule="auto"/>
        <w:ind w:firstLine="567"/>
        <w:jc w:val="both"/>
        <w:rPr>
          <w:rFonts w:ascii="Courier New" w:hAnsi="Courier New" w:cs="Courier New"/>
          <w:sz w:val="24"/>
          <w:szCs w:val="24"/>
        </w:rPr>
      </w:pPr>
    </w:p>
    <w:p w:rsidR="00745F87" w:rsidRPr="00CF44D3" w:rsidRDefault="0019234F" w:rsidP="00745F87">
      <w:pPr>
        <w:spacing w:after="120" w:line="360" w:lineRule="auto"/>
        <w:ind w:firstLine="567"/>
        <w:jc w:val="both"/>
        <w:rPr>
          <w:rFonts w:ascii="Courier New" w:hAnsi="Courier New" w:cs="Courier New"/>
          <w:b/>
          <w:sz w:val="24"/>
          <w:szCs w:val="24"/>
        </w:rPr>
      </w:pPr>
      <w:r w:rsidRPr="00CF44D3">
        <w:rPr>
          <w:rFonts w:ascii="Courier New" w:hAnsi="Courier New" w:cs="Courier New"/>
          <w:b/>
          <w:sz w:val="24"/>
          <w:szCs w:val="24"/>
        </w:rPr>
        <w:t xml:space="preserve">Como se </w:t>
      </w:r>
      <w:r w:rsidR="00CF44D3">
        <w:rPr>
          <w:rFonts w:ascii="Courier New" w:hAnsi="Courier New" w:cs="Courier New"/>
          <w:b/>
          <w:sz w:val="24"/>
          <w:szCs w:val="24"/>
        </w:rPr>
        <w:t>ha indicado</w:t>
      </w:r>
      <w:r w:rsidRPr="00CF44D3">
        <w:rPr>
          <w:rFonts w:ascii="Courier New" w:hAnsi="Courier New" w:cs="Courier New"/>
          <w:b/>
          <w:sz w:val="24"/>
          <w:szCs w:val="24"/>
        </w:rPr>
        <w:t xml:space="preserve"> al inicio</w:t>
      </w:r>
      <w:r w:rsidR="00CF44D3">
        <w:rPr>
          <w:rFonts w:ascii="Courier New" w:hAnsi="Courier New" w:cs="Courier New"/>
          <w:b/>
          <w:sz w:val="24"/>
          <w:szCs w:val="24"/>
        </w:rPr>
        <w:t xml:space="preserve"> de este informe</w:t>
      </w:r>
      <w:r w:rsidRPr="00CF44D3">
        <w:rPr>
          <w:rFonts w:ascii="Courier New" w:hAnsi="Courier New" w:cs="Courier New"/>
          <w:b/>
          <w:sz w:val="24"/>
          <w:szCs w:val="24"/>
        </w:rPr>
        <w:t xml:space="preserve">, el texto que ha tomado como base la Comisión de Régimen Interno, Administración y Reglamento es el que le ha propuesto la Subcomisión a que se ha hecho referencia, cuyo contenido es el </w:t>
      </w:r>
      <w:r w:rsidR="00745F87" w:rsidRPr="00CF44D3">
        <w:rPr>
          <w:rFonts w:ascii="Courier New" w:hAnsi="Courier New" w:cs="Courier New"/>
          <w:b/>
          <w:sz w:val="24"/>
          <w:szCs w:val="24"/>
        </w:rPr>
        <w:t>siguiente:</w:t>
      </w:r>
    </w:p>
    <w:p w:rsidR="00745F87" w:rsidRDefault="00745F87" w:rsidP="00745F87">
      <w:pPr>
        <w:spacing w:after="120" w:line="360" w:lineRule="auto"/>
        <w:ind w:firstLine="567"/>
        <w:jc w:val="both"/>
        <w:rPr>
          <w:rFonts w:ascii="Courier New" w:hAnsi="Courier New" w:cs="Courier New"/>
          <w:sz w:val="24"/>
          <w:szCs w:val="24"/>
        </w:rPr>
      </w:pPr>
    </w:p>
    <w:p w:rsidR="00745F87" w:rsidRPr="008115E3" w:rsidRDefault="00745F87" w:rsidP="00745F87">
      <w:pPr>
        <w:spacing w:after="120" w:line="360" w:lineRule="auto"/>
        <w:jc w:val="center"/>
        <w:rPr>
          <w:rFonts w:ascii="Courier New" w:hAnsi="Courier New" w:cs="Courier New"/>
          <w:b/>
          <w:sz w:val="24"/>
          <w:szCs w:val="24"/>
        </w:rPr>
      </w:pPr>
      <w:r w:rsidRPr="008115E3">
        <w:rPr>
          <w:rFonts w:ascii="Courier New" w:hAnsi="Courier New" w:cs="Courier New"/>
          <w:b/>
          <w:sz w:val="24"/>
          <w:szCs w:val="24"/>
        </w:rPr>
        <w:t>N</w:t>
      </w:r>
      <w:r>
        <w:rPr>
          <w:rFonts w:ascii="Courier New" w:hAnsi="Courier New" w:cs="Courier New"/>
          <w:b/>
          <w:sz w:val="24"/>
          <w:szCs w:val="24"/>
        </w:rPr>
        <w:t xml:space="preserve">úmero </w:t>
      </w:r>
      <w:r w:rsidRPr="008115E3">
        <w:rPr>
          <w:rFonts w:ascii="Courier New" w:hAnsi="Courier New" w:cs="Courier New"/>
          <w:b/>
          <w:sz w:val="24"/>
          <w:szCs w:val="24"/>
        </w:rPr>
        <w:t>1.</w:t>
      </w:r>
    </w:p>
    <w:p w:rsidR="0019234F" w:rsidRDefault="00745F87" w:rsidP="00745F87">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Mediante el número 1 se modifica el </w:t>
      </w:r>
      <w:r w:rsidRPr="003E2FBE">
        <w:rPr>
          <w:rFonts w:ascii="Courier New" w:hAnsi="Courier New" w:cs="Courier New"/>
          <w:sz w:val="24"/>
          <w:szCs w:val="24"/>
        </w:rPr>
        <w:t>artículo</w:t>
      </w:r>
      <w:r>
        <w:rPr>
          <w:rFonts w:ascii="Courier New" w:hAnsi="Courier New" w:cs="Courier New"/>
          <w:sz w:val="24"/>
          <w:szCs w:val="24"/>
        </w:rPr>
        <w:t xml:space="preserve"> 324 del Reglamento, con el propósito de </w:t>
      </w:r>
      <w:r w:rsidR="0019234F">
        <w:rPr>
          <w:rFonts w:ascii="Courier New" w:hAnsi="Courier New" w:cs="Courier New"/>
          <w:sz w:val="24"/>
          <w:szCs w:val="24"/>
        </w:rPr>
        <w:t>reemplazar el cuestionario temático –que hoy deben presentar los peticionarios junto con la interpelación- por una lista de preguntas.</w:t>
      </w:r>
    </w:p>
    <w:p w:rsidR="00745F87" w:rsidRDefault="00745F87" w:rsidP="00745F87">
      <w:pPr>
        <w:spacing w:after="120" w:line="360" w:lineRule="auto"/>
        <w:ind w:firstLine="567"/>
        <w:jc w:val="both"/>
        <w:rPr>
          <w:rFonts w:ascii="Courier New" w:hAnsi="Courier New" w:cs="Courier New"/>
          <w:sz w:val="24"/>
          <w:szCs w:val="24"/>
        </w:rPr>
      </w:pPr>
    </w:p>
    <w:p w:rsidR="00745F87" w:rsidRPr="00C56356" w:rsidRDefault="00745F87" w:rsidP="00745F87">
      <w:pPr>
        <w:spacing w:after="120" w:line="360" w:lineRule="auto"/>
        <w:jc w:val="center"/>
        <w:rPr>
          <w:rFonts w:ascii="Courier New" w:hAnsi="Courier New" w:cs="Courier New"/>
          <w:b/>
          <w:sz w:val="24"/>
          <w:szCs w:val="24"/>
        </w:rPr>
      </w:pPr>
      <w:r w:rsidRPr="00AB6F36">
        <w:rPr>
          <w:rFonts w:ascii="Courier New" w:hAnsi="Courier New" w:cs="Courier New"/>
          <w:b/>
          <w:sz w:val="24"/>
          <w:szCs w:val="24"/>
        </w:rPr>
        <w:t>Número 2.</w:t>
      </w:r>
    </w:p>
    <w:p w:rsidR="00745F87" w:rsidRDefault="00745F87" w:rsidP="00745F87">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Este número agrega en el Reglamento un </w:t>
      </w:r>
      <w:r w:rsidRPr="00C56356">
        <w:rPr>
          <w:rFonts w:ascii="Courier New" w:hAnsi="Courier New" w:cs="Courier New"/>
          <w:sz w:val="24"/>
          <w:szCs w:val="24"/>
        </w:rPr>
        <w:t>artículo</w:t>
      </w:r>
      <w:r>
        <w:rPr>
          <w:rFonts w:ascii="Courier New" w:hAnsi="Courier New" w:cs="Courier New"/>
          <w:sz w:val="24"/>
          <w:szCs w:val="24"/>
        </w:rPr>
        <w:t xml:space="preserve"> 324 bis, </w:t>
      </w:r>
      <w:r w:rsidR="00AB6F36">
        <w:rPr>
          <w:rFonts w:ascii="Courier New" w:hAnsi="Courier New" w:cs="Courier New"/>
          <w:sz w:val="24"/>
          <w:szCs w:val="24"/>
        </w:rPr>
        <w:t xml:space="preserve">el que exige que las </w:t>
      </w:r>
      <w:r w:rsidR="00DE0861">
        <w:rPr>
          <w:rFonts w:ascii="Courier New" w:hAnsi="Courier New" w:cs="Courier New"/>
          <w:sz w:val="24"/>
          <w:szCs w:val="24"/>
        </w:rPr>
        <w:t xml:space="preserve">preguntas que se acompañen a la solicitud sean precisas </w:t>
      </w:r>
      <w:r w:rsidR="00AB6F36">
        <w:rPr>
          <w:rFonts w:ascii="Courier New" w:hAnsi="Courier New" w:cs="Courier New"/>
          <w:sz w:val="24"/>
          <w:szCs w:val="24"/>
        </w:rPr>
        <w:t>y específicas</w:t>
      </w:r>
      <w:r w:rsidR="00DE0861">
        <w:rPr>
          <w:rFonts w:ascii="Courier New" w:hAnsi="Courier New" w:cs="Courier New"/>
          <w:sz w:val="24"/>
          <w:szCs w:val="24"/>
        </w:rPr>
        <w:t>, y que se formulen de manera asertiva o interrogativa.</w:t>
      </w:r>
    </w:p>
    <w:p w:rsidR="00745F87" w:rsidRDefault="00745F87" w:rsidP="00745F87">
      <w:pPr>
        <w:spacing w:after="120" w:line="360" w:lineRule="auto"/>
        <w:ind w:firstLine="567"/>
        <w:jc w:val="both"/>
        <w:rPr>
          <w:rFonts w:ascii="Courier New" w:hAnsi="Courier New" w:cs="Courier New"/>
          <w:sz w:val="24"/>
          <w:szCs w:val="24"/>
        </w:rPr>
      </w:pPr>
    </w:p>
    <w:p w:rsidR="00DE0861" w:rsidRPr="00DE0861" w:rsidRDefault="00DE0861" w:rsidP="00DE0861">
      <w:pPr>
        <w:spacing w:after="120" w:line="360" w:lineRule="auto"/>
        <w:jc w:val="center"/>
        <w:rPr>
          <w:rFonts w:ascii="Courier New" w:hAnsi="Courier New" w:cs="Courier New"/>
          <w:b/>
          <w:sz w:val="24"/>
          <w:szCs w:val="24"/>
        </w:rPr>
      </w:pPr>
      <w:r w:rsidRPr="00DE0861">
        <w:rPr>
          <w:rFonts w:ascii="Courier New" w:hAnsi="Courier New" w:cs="Courier New"/>
          <w:b/>
          <w:sz w:val="24"/>
          <w:szCs w:val="24"/>
        </w:rPr>
        <w:t>Número 3.</w:t>
      </w:r>
    </w:p>
    <w:p w:rsidR="00DE0861" w:rsidRDefault="00DE0861" w:rsidP="00DE0861">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Por este </w:t>
      </w:r>
      <w:r w:rsidRPr="00DE0861">
        <w:rPr>
          <w:rFonts w:ascii="Courier New" w:hAnsi="Courier New" w:cs="Courier New"/>
          <w:sz w:val="24"/>
          <w:szCs w:val="24"/>
        </w:rPr>
        <w:t>número</w:t>
      </w:r>
      <w:r>
        <w:rPr>
          <w:rFonts w:ascii="Courier New" w:hAnsi="Courier New" w:cs="Courier New"/>
          <w:sz w:val="24"/>
          <w:szCs w:val="24"/>
        </w:rPr>
        <w:t xml:space="preserve"> se incorpora un </w:t>
      </w:r>
      <w:r w:rsidRPr="00DE0861">
        <w:rPr>
          <w:rFonts w:ascii="Courier New" w:hAnsi="Courier New" w:cs="Courier New"/>
          <w:sz w:val="24"/>
          <w:szCs w:val="24"/>
        </w:rPr>
        <w:t>artículo</w:t>
      </w:r>
      <w:r>
        <w:rPr>
          <w:rFonts w:ascii="Courier New" w:hAnsi="Courier New" w:cs="Courier New"/>
          <w:sz w:val="24"/>
          <w:szCs w:val="24"/>
        </w:rPr>
        <w:t xml:space="preserve"> 324 ter que impone dos deberes al ministro requerido:</w:t>
      </w:r>
    </w:p>
    <w:p w:rsidR="00DE0861" w:rsidRDefault="00DE0861" w:rsidP="00DE0861">
      <w:pPr>
        <w:spacing w:after="120" w:line="360" w:lineRule="auto"/>
        <w:ind w:firstLine="567"/>
        <w:jc w:val="both"/>
        <w:rPr>
          <w:rFonts w:ascii="Courier New" w:hAnsi="Courier New" w:cs="Courier New"/>
          <w:bCs/>
          <w:sz w:val="24"/>
          <w:szCs w:val="24"/>
        </w:rPr>
      </w:pPr>
      <w:r>
        <w:rPr>
          <w:rFonts w:ascii="Courier New" w:hAnsi="Courier New" w:cs="Courier New"/>
          <w:sz w:val="24"/>
          <w:szCs w:val="24"/>
        </w:rPr>
        <w:t xml:space="preserve">- </w:t>
      </w:r>
      <w:r w:rsidRPr="00DE0861">
        <w:rPr>
          <w:rFonts w:ascii="Courier New" w:hAnsi="Courier New" w:cs="Courier New"/>
          <w:bCs/>
          <w:sz w:val="24"/>
          <w:szCs w:val="24"/>
        </w:rPr>
        <w:t>responder por escrito las preguntas formuladas.</w:t>
      </w:r>
    </w:p>
    <w:p w:rsidR="00DE0861" w:rsidRDefault="00DE0861" w:rsidP="00DE0861">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 proporcionar al interpelante </w:t>
      </w:r>
      <w:r w:rsidR="00CA10E8">
        <w:rPr>
          <w:rFonts w:ascii="Courier New" w:hAnsi="Courier New" w:cs="Courier New"/>
          <w:bCs/>
          <w:sz w:val="24"/>
          <w:szCs w:val="24"/>
        </w:rPr>
        <w:t>e</w:t>
      </w:r>
      <w:r w:rsidRPr="00DE0861">
        <w:rPr>
          <w:rFonts w:ascii="Courier New" w:hAnsi="Courier New" w:cs="Courier New"/>
          <w:bCs/>
          <w:sz w:val="24"/>
          <w:szCs w:val="24"/>
        </w:rPr>
        <w:t>l documento con las respuestas con un mínim</w:t>
      </w:r>
      <w:r w:rsidR="00CA10E8">
        <w:rPr>
          <w:rFonts w:ascii="Courier New" w:hAnsi="Courier New" w:cs="Courier New"/>
          <w:bCs/>
          <w:sz w:val="24"/>
          <w:szCs w:val="24"/>
        </w:rPr>
        <w:t>o</w:t>
      </w:r>
      <w:r w:rsidRPr="00DE0861">
        <w:rPr>
          <w:rFonts w:ascii="Courier New" w:hAnsi="Courier New" w:cs="Courier New"/>
          <w:bCs/>
          <w:sz w:val="24"/>
          <w:szCs w:val="24"/>
        </w:rPr>
        <w:t xml:space="preserve"> de </w:t>
      </w:r>
      <w:r w:rsidR="00CA10E8">
        <w:rPr>
          <w:rFonts w:ascii="Courier New" w:hAnsi="Courier New" w:cs="Courier New"/>
          <w:bCs/>
          <w:sz w:val="24"/>
          <w:szCs w:val="24"/>
        </w:rPr>
        <w:t>24</w:t>
      </w:r>
      <w:r w:rsidRPr="00DE0861">
        <w:rPr>
          <w:rFonts w:ascii="Courier New" w:hAnsi="Courier New" w:cs="Courier New"/>
          <w:bCs/>
          <w:sz w:val="24"/>
          <w:szCs w:val="24"/>
        </w:rPr>
        <w:t xml:space="preserve"> horas </w:t>
      </w:r>
      <w:r w:rsidR="00CA10E8">
        <w:rPr>
          <w:rFonts w:ascii="Courier New" w:hAnsi="Courier New" w:cs="Courier New"/>
          <w:bCs/>
          <w:sz w:val="24"/>
          <w:szCs w:val="24"/>
        </w:rPr>
        <w:t>antes de la sesión</w:t>
      </w:r>
      <w:r w:rsidRPr="00DE0861">
        <w:rPr>
          <w:rFonts w:ascii="Courier New" w:hAnsi="Courier New" w:cs="Courier New"/>
          <w:bCs/>
          <w:sz w:val="24"/>
          <w:szCs w:val="24"/>
        </w:rPr>
        <w:t>.</w:t>
      </w:r>
    </w:p>
    <w:p w:rsidR="001F2CBB" w:rsidRDefault="001F2CBB" w:rsidP="00DE0861">
      <w:pPr>
        <w:spacing w:after="120" w:line="360" w:lineRule="auto"/>
        <w:ind w:firstLine="567"/>
        <w:jc w:val="both"/>
        <w:rPr>
          <w:rFonts w:ascii="Courier New" w:hAnsi="Courier New" w:cs="Courier New"/>
          <w:bCs/>
          <w:sz w:val="24"/>
          <w:szCs w:val="24"/>
        </w:rPr>
      </w:pPr>
    </w:p>
    <w:p w:rsidR="007328D3" w:rsidRDefault="007328D3" w:rsidP="00DE0861">
      <w:pPr>
        <w:spacing w:after="120" w:line="360" w:lineRule="auto"/>
        <w:ind w:firstLine="567"/>
        <w:jc w:val="both"/>
        <w:rPr>
          <w:rFonts w:ascii="Courier New" w:hAnsi="Courier New" w:cs="Courier New"/>
          <w:bCs/>
          <w:sz w:val="24"/>
          <w:szCs w:val="24"/>
        </w:rPr>
      </w:pPr>
    </w:p>
    <w:p w:rsidR="007A0F3C" w:rsidRDefault="007A0F3C" w:rsidP="00DE0861">
      <w:pPr>
        <w:spacing w:after="120" w:line="360" w:lineRule="auto"/>
        <w:ind w:firstLine="567"/>
        <w:jc w:val="both"/>
        <w:rPr>
          <w:rFonts w:ascii="Courier New" w:hAnsi="Courier New" w:cs="Courier New"/>
          <w:bCs/>
          <w:sz w:val="24"/>
          <w:szCs w:val="24"/>
        </w:rPr>
      </w:pPr>
    </w:p>
    <w:p w:rsidR="007A0F3C" w:rsidRPr="00DE0861" w:rsidRDefault="007A0F3C" w:rsidP="00DE0861">
      <w:pPr>
        <w:spacing w:after="120" w:line="360" w:lineRule="auto"/>
        <w:ind w:firstLine="567"/>
        <w:jc w:val="both"/>
        <w:rPr>
          <w:rFonts w:ascii="Courier New" w:hAnsi="Courier New" w:cs="Courier New"/>
          <w:bCs/>
          <w:sz w:val="24"/>
          <w:szCs w:val="24"/>
        </w:rPr>
      </w:pPr>
    </w:p>
    <w:p w:rsidR="00561EE8" w:rsidRPr="0084153E" w:rsidRDefault="0084153E" w:rsidP="0084153E">
      <w:pPr>
        <w:spacing w:after="120" w:line="360" w:lineRule="auto"/>
        <w:jc w:val="center"/>
        <w:rPr>
          <w:rFonts w:ascii="Courier New" w:hAnsi="Courier New" w:cs="Courier New"/>
          <w:b/>
          <w:sz w:val="24"/>
          <w:szCs w:val="24"/>
        </w:rPr>
      </w:pPr>
      <w:r w:rsidRPr="0084153E">
        <w:rPr>
          <w:rFonts w:ascii="Courier New" w:hAnsi="Courier New" w:cs="Courier New"/>
          <w:b/>
          <w:sz w:val="24"/>
          <w:szCs w:val="24"/>
        </w:rPr>
        <w:lastRenderedPageBreak/>
        <w:t>Número 4.</w:t>
      </w:r>
    </w:p>
    <w:p w:rsidR="0084153E" w:rsidRDefault="0084153E" w:rsidP="00745F87">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El número </w:t>
      </w:r>
      <w:r w:rsidRPr="0084153E">
        <w:rPr>
          <w:rFonts w:ascii="Courier New" w:hAnsi="Courier New" w:cs="Courier New"/>
          <w:bCs/>
          <w:sz w:val="24"/>
          <w:szCs w:val="24"/>
          <w:lang w:val="es-ES_tradnl"/>
        </w:rPr>
        <w:t>4</w:t>
      </w:r>
      <w:r>
        <w:rPr>
          <w:rFonts w:ascii="Courier New" w:hAnsi="Courier New" w:cs="Courier New"/>
          <w:bCs/>
          <w:sz w:val="24"/>
          <w:szCs w:val="24"/>
          <w:lang w:val="es-ES_tradnl"/>
        </w:rPr>
        <w:t xml:space="preserve"> enmienda el </w:t>
      </w:r>
      <w:r w:rsidRPr="0084153E">
        <w:rPr>
          <w:rFonts w:ascii="Courier New" w:hAnsi="Courier New" w:cs="Courier New"/>
          <w:bCs/>
          <w:sz w:val="24"/>
          <w:szCs w:val="24"/>
          <w:lang w:val="es-ES_tradnl"/>
        </w:rPr>
        <w:t>artículo</w:t>
      </w:r>
      <w:r>
        <w:rPr>
          <w:rFonts w:ascii="Courier New" w:hAnsi="Courier New" w:cs="Courier New"/>
          <w:bCs/>
          <w:sz w:val="24"/>
          <w:szCs w:val="24"/>
          <w:lang w:val="es-ES_tradnl"/>
        </w:rPr>
        <w:t xml:space="preserve"> 325 para que, junto con la solicitud, se incluya en la cuenta a la Sala la lista de preguntas que formulará el interpelante.</w:t>
      </w:r>
    </w:p>
    <w:p w:rsidR="0084153E" w:rsidRDefault="0084153E" w:rsidP="00745F87">
      <w:pPr>
        <w:spacing w:after="120" w:line="360" w:lineRule="auto"/>
        <w:ind w:firstLine="567"/>
        <w:jc w:val="both"/>
        <w:rPr>
          <w:rFonts w:ascii="Courier New" w:hAnsi="Courier New" w:cs="Courier New"/>
          <w:sz w:val="24"/>
          <w:szCs w:val="24"/>
        </w:rPr>
      </w:pPr>
    </w:p>
    <w:p w:rsidR="00745F87" w:rsidRPr="00595201" w:rsidRDefault="00745F87" w:rsidP="00745F87">
      <w:pPr>
        <w:spacing w:after="120" w:line="360" w:lineRule="auto"/>
        <w:jc w:val="center"/>
        <w:rPr>
          <w:rFonts w:ascii="Courier New" w:hAnsi="Courier New" w:cs="Courier New"/>
          <w:b/>
          <w:sz w:val="24"/>
          <w:szCs w:val="24"/>
        </w:rPr>
      </w:pPr>
      <w:r w:rsidRPr="00595201">
        <w:rPr>
          <w:rFonts w:ascii="Courier New" w:hAnsi="Courier New" w:cs="Courier New"/>
          <w:b/>
          <w:sz w:val="24"/>
          <w:szCs w:val="24"/>
        </w:rPr>
        <w:t xml:space="preserve">Número </w:t>
      </w:r>
      <w:r w:rsidR="00C60081">
        <w:rPr>
          <w:rFonts w:ascii="Courier New" w:hAnsi="Courier New" w:cs="Courier New"/>
          <w:b/>
          <w:sz w:val="24"/>
          <w:szCs w:val="24"/>
        </w:rPr>
        <w:t>5</w:t>
      </w:r>
      <w:r w:rsidRPr="00595201">
        <w:rPr>
          <w:rFonts w:ascii="Courier New" w:hAnsi="Courier New" w:cs="Courier New"/>
          <w:b/>
          <w:sz w:val="24"/>
          <w:szCs w:val="24"/>
        </w:rPr>
        <w:t>.</w:t>
      </w:r>
    </w:p>
    <w:p w:rsidR="00C60081" w:rsidRDefault="00745F87" w:rsidP="00745F87">
      <w:pPr>
        <w:spacing w:after="120" w:line="360" w:lineRule="auto"/>
        <w:ind w:firstLine="567"/>
        <w:jc w:val="both"/>
        <w:rPr>
          <w:rFonts w:ascii="Courier New" w:hAnsi="Courier New" w:cs="Courier New"/>
          <w:bCs/>
          <w:sz w:val="24"/>
          <w:szCs w:val="24"/>
          <w:lang w:val="es-ES_tradnl"/>
        </w:rPr>
      </w:pPr>
      <w:r>
        <w:rPr>
          <w:rFonts w:ascii="Courier New" w:hAnsi="Courier New" w:cs="Courier New"/>
          <w:sz w:val="24"/>
          <w:szCs w:val="24"/>
        </w:rPr>
        <w:t xml:space="preserve">Mediante este numeral se </w:t>
      </w:r>
      <w:r w:rsidR="00C60081">
        <w:rPr>
          <w:rFonts w:ascii="Courier New" w:hAnsi="Courier New" w:cs="Courier New"/>
          <w:sz w:val="24"/>
          <w:szCs w:val="24"/>
        </w:rPr>
        <w:t xml:space="preserve">introducen cambios </w:t>
      </w:r>
      <w:r w:rsidRPr="00595201">
        <w:rPr>
          <w:rFonts w:ascii="Courier New" w:hAnsi="Courier New" w:cs="Courier New"/>
          <w:bCs/>
          <w:sz w:val="24"/>
          <w:szCs w:val="24"/>
          <w:lang w:val="es-ES_tradnl"/>
        </w:rPr>
        <w:t xml:space="preserve">en el artículo 326 </w:t>
      </w:r>
      <w:r w:rsidR="00C60081">
        <w:rPr>
          <w:rFonts w:ascii="Courier New" w:hAnsi="Courier New" w:cs="Courier New"/>
          <w:bCs/>
          <w:sz w:val="24"/>
          <w:szCs w:val="24"/>
          <w:lang w:val="es-ES_tradnl"/>
        </w:rPr>
        <w:t>con el objeto de extender el plazo que media entre</w:t>
      </w:r>
      <w:r w:rsidR="00C60081" w:rsidRPr="00C60081">
        <w:rPr>
          <w:rFonts w:ascii="Courier New" w:hAnsi="Courier New" w:cs="Courier New"/>
          <w:bCs/>
          <w:sz w:val="24"/>
          <w:szCs w:val="24"/>
          <w:lang w:val="es-ES_tradnl"/>
        </w:rPr>
        <w:t xml:space="preserve"> </w:t>
      </w:r>
      <w:r w:rsidR="00C60081">
        <w:rPr>
          <w:rFonts w:ascii="Courier New" w:hAnsi="Courier New" w:cs="Courier New"/>
          <w:bCs/>
          <w:sz w:val="24"/>
          <w:szCs w:val="24"/>
          <w:lang w:val="es-ES_tradnl"/>
        </w:rPr>
        <w:t>la fecha en la que la Cámara aprueba la solicitud para interpelar a un ministro y la fecha en la cual se verifica la comparecencia ministerial.</w:t>
      </w:r>
    </w:p>
    <w:p w:rsidR="00C60081" w:rsidRDefault="00C60081" w:rsidP="00745F87">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Además, se fija </w:t>
      </w:r>
      <w:r w:rsidR="001F2CBB">
        <w:rPr>
          <w:rFonts w:ascii="Courier New" w:hAnsi="Courier New" w:cs="Courier New"/>
          <w:bCs/>
          <w:sz w:val="24"/>
          <w:szCs w:val="24"/>
          <w:lang w:val="es-ES_tradnl"/>
        </w:rPr>
        <w:t xml:space="preserve">en tres horas el tiempo </w:t>
      </w:r>
      <w:r>
        <w:rPr>
          <w:rFonts w:ascii="Courier New" w:hAnsi="Courier New" w:cs="Courier New"/>
          <w:bCs/>
          <w:sz w:val="24"/>
          <w:szCs w:val="24"/>
          <w:lang w:val="es-ES_tradnl"/>
        </w:rPr>
        <w:t xml:space="preserve">máximo de duración </w:t>
      </w:r>
      <w:r w:rsidR="001F2CBB">
        <w:rPr>
          <w:rFonts w:ascii="Courier New" w:hAnsi="Courier New" w:cs="Courier New"/>
          <w:bCs/>
          <w:sz w:val="24"/>
          <w:szCs w:val="24"/>
          <w:lang w:val="es-ES_tradnl"/>
        </w:rPr>
        <w:t>de la sesión, que actualmente carece de límite.</w:t>
      </w:r>
    </w:p>
    <w:p w:rsidR="00745F87" w:rsidRDefault="00745F87" w:rsidP="00745F87">
      <w:pPr>
        <w:spacing w:after="120" w:line="360" w:lineRule="auto"/>
        <w:ind w:firstLine="567"/>
        <w:jc w:val="both"/>
        <w:rPr>
          <w:rFonts w:ascii="Courier New" w:hAnsi="Courier New" w:cs="Courier New"/>
          <w:bCs/>
          <w:sz w:val="24"/>
          <w:szCs w:val="24"/>
          <w:lang w:val="es-ES_tradnl"/>
        </w:rPr>
      </w:pPr>
    </w:p>
    <w:p w:rsidR="00745F87" w:rsidRPr="00595201" w:rsidRDefault="00745F87" w:rsidP="00745F87">
      <w:pPr>
        <w:spacing w:after="120" w:line="360" w:lineRule="auto"/>
        <w:jc w:val="center"/>
        <w:rPr>
          <w:rFonts w:ascii="Courier New" w:hAnsi="Courier New" w:cs="Courier New"/>
          <w:b/>
          <w:bCs/>
          <w:sz w:val="24"/>
          <w:szCs w:val="24"/>
          <w:lang w:val="es-ES_tradnl"/>
        </w:rPr>
      </w:pPr>
      <w:r w:rsidRPr="00595201">
        <w:rPr>
          <w:rFonts w:ascii="Courier New" w:hAnsi="Courier New" w:cs="Courier New"/>
          <w:b/>
          <w:bCs/>
          <w:sz w:val="24"/>
          <w:szCs w:val="24"/>
          <w:lang w:val="es-ES_tradnl"/>
        </w:rPr>
        <w:t xml:space="preserve">Número </w:t>
      </w:r>
      <w:r w:rsidR="00D258F4">
        <w:rPr>
          <w:rFonts w:ascii="Courier New" w:hAnsi="Courier New" w:cs="Courier New"/>
          <w:b/>
          <w:bCs/>
          <w:sz w:val="24"/>
          <w:szCs w:val="24"/>
          <w:lang w:val="es-ES_tradnl"/>
        </w:rPr>
        <w:t>6</w:t>
      </w:r>
      <w:r w:rsidRPr="00595201">
        <w:rPr>
          <w:rFonts w:ascii="Courier New" w:hAnsi="Courier New" w:cs="Courier New"/>
          <w:b/>
          <w:bCs/>
          <w:sz w:val="24"/>
          <w:szCs w:val="24"/>
          <w:lang w:val="es-ES_tradnl"/>
        </w:rPr>
        <w:t>.</w:t>
      </w:r>
    </w:p>
    <w:p w:rsidR="00745F87" w:rsidRDefault="00745F87" w:rsidP="00745F87">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 xml:space="preserve">El número </w:t>
      </w:r>
      <w:r w:rsidR="00D258F4">
        <w:rPr>
          <w:rFonts w:ascii="Courier New" w:hAnsi="Courier New" w:cs="Courier New"/>
          <w:sz w:val="24"/>
          <w:szCs w:val="24"/>
          <w:lang w:val="es-ES_tradnl"/>
        </w:rPr>
        <w:t>6</w:t>
      </w:r>
      <w:r>
        <w:rPr>
          <w:rFonts w:ascii="Courier New" w:hAnsi="Courier New" w:cs="Courier New"/>
          <w:sz w:val="24"/>
          <w:szCs w:val="24"/>
          <w:lang w:val="es-ES_tradnl"/>
        </w:rPr>
        <w:t xml:space="preserve"> incide en el </w:t>
      </w:r>
      <w:r w:rsidRPr="00595201">
        <w:rPr>
          <w:rFonts w:ascii="Courier New" w:hAnsi="Courier New" w:cs="Courier New"/>
          <w:sz w:val="24"/>
          <w:szCs w:val="24"/>
          <w:lang w:val="es-ES_tradnl"/>
        </w:rPr>
        <w:t>artículo</w:t>
      </w:r>
      <w:r>
        <w:rPr>
          <w:rFonts w:ascii="Courier New" w:hAnsi="Courier New" w:cs="Courier New"/>
          <w:sz w:val="24"/>
          <w:szCs w:val="24"/>
          <w:lang w:val="es-ES_tradnl"/>
        </w:rPr>
        <w:t xml:space="preserve"> 327 del Reglamento, en el cual introduce los siguientes cambios:</w:t>
      </w:r>
    </w:p>
    <w:p w:rsidR="00745F87" w:rsidRDefault="00745F87" w:rsidP="00745F87">
      <w:pPr>
        <w:spacing w:after="120" w:line="360" w:lineRule="auto"/>
        <w:ind w:firstLine="567"/>
        <w:jc w:val="both"/>
        <w:rPr>
          <w:rFonts w:ascii="Courier New" w:hAnsi="Courier New" w:cs="Courier New"/>
          <w:bCs/>
          <w:sz w:val="24"/>
          <w:szCs w:val="24"/>
        </w:rPr>
      </w:pPr>
      <w:r>
        <w:rPr>
          <w:rFonts w:ascii="Courier New" w:hAnsi="Courier New" w:cs="Courier New"/>
          <w:sz w:val="24"/>
          <w:szCs w:val="24"/>
          <w:lang w:val="es-ES_tradnl"/>
        </w:rPr>
        <w:t>a)</w:t>
      </w:r>
      <w:r w:rsidRPr="00595201">
        <w:rPr>
          <w:rFonts w:ascii="Courier New" w:hAnsi="Courier New" w:cs="Courier New"/>
          <w:bCs/>
          <w:sz w:val="24"/>
          <w:szCs w:val="24"/>
        </w:rPr>
        <w:t xml:space="preserve"> Agr</w:t>
      </w:r>
      <w:r>
        <w:rPr>
          <w:rFonts w:ascii="Courier New" w:hAnsi="Courier New" w:cs="Courier New"/>
          <w:bCs/>
          <w:sz w:val="24"/>
          <w:szCs w:val="24"/>
        </w:rPr>
        <w:t>e</w:t>
      </w:r>
      <w:r w:rsidRPr="00595201">
        <w:rPr>
          <w:rFonts w:ascii="Courier New" w:hAnsi="Courier New" w:cs="Courier New"/>
          <w:bCs/>
          <w:sz w:val="24"/>
          <w:szCs w:val="24"/>
        </w:rPr>
        <w:t>ga</w:t>
      </w:r>
      <w:r>
        <w:rPr>
          <w:rFonts w:ascii="Courier New" w:hAnsi="Courier New" w:cs="Courier New"/>
          <w:bCs/>
          <w:sz w:val="24"/>
          <w:szCs w:val="24"/>
        </w:rPr>
        <w:t xml:space="preserve"> un</w:t>
      </w:r>
      <w:r w:rsidRPr="00595201">
        <w:rPr>
          <w:rFonts w:ascii="Courier New" w:hAnsi="Courier New" w:cs="Courier New"/>
          <w:bCs/>
          <w:sz w:val="24"/>
          <w:szCs w:val="24"/>
        </w:rPr>
        <w:t xml:space="preserve"> inciso primero nuevo</w:t>
      </w:r>
      <w:r>
        <w:rPr>
          <w:rFonts w:ascii="Courier New" w:hAnsi="Courier New" w:cs="Courier New"/>
          <w:bCs/>
          <w:sz w:val="24"/>
          <w:szCs w:val="24"/>
        </w:rPr>
        <w:t xml:space="preserve">, en el cual consagra la posibilidad de que </w:t>
      </w:r>
      <w:r w:rsidRPr="00595201">
        <w:rPr>
          <w:rFonts w:ascii="Courier New" w:hAnsi="Courier New" w:cs="Courier New"/>
          <w:bCs/>
          <w:sz w:val="24"/>
          <w:szCs w:val="24"/>
        </w:rPr>
        <w:t xml:space="preserve">el diputado que formule las preguntas y el ministro </w:t>
      </w:r>
      <w:r>
        <w:rPr>
          <w:rFonts w:ascii="Courier New" w:hAnsi="Courier New" w:cs="Courier New"/>
          <w:bCs/>
          <w:sz w:val="24"/>
          <w:szCs w:val="24"/>
        </w:rPr>
        <w:t>compareciente puedan</w:t>
      </w:r>
      <w:r w:rsidRPr="00595201">
        <w:rPr>
          <w:rFonts w:ascii="Courier New" w:hAnsi="Courier New" w:cs="Courier New"/>
          <w:bCs/>
          <w:sz w:val="24"/>
          <w:szCs w:val="24"/>
        </w:rPr>
        <w:t xml:space="preserve"> dirigirse la palabra directamente entre sí, sin perjuicio de las facultades del Presidente de dirigir el debate y de aquellas relativas al control de las faltas al orden</w:t>
      </w:r>
      <w:r>
        <w:rPr>
          <w:rFonts w:ascii="Courier New" w:hAnsi="Courier New" w:cs="Courier New"/>
          <w:bCs/>
          <w:sz w:val="24"/>
          <w:szCs w:val="24"/>
        </w:rPr>
        <w:t>.</w:t>
      </w:r>
    </w:p>
    <w:p w:rsidR="00D258F4" w:rsidRDefault="00745F87" w:rsidP="00745F87">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b) </w:t>
      </w:r>
      <w:r w:rsidR="00D258F4">
        <w:rPr>
          <w:rFonts w:ascii="Courier New" w:hAnsi="Courier New" w:cs="Courier New"/>
          <w:bCs/>
          <w:sz w:val="24"/>
          <w:szCs w:val="24"/>
        </w:rPr>
        <w:t>Reduce de tres a dos minutos el tiempo para que el interpelante formule las preguntas.</w:t>
      </w:r>
    </w:p>
    <w:p w:rsidR="00D258F4" w:rsidRDefault="00D258F4" w:rsidP="00745F87">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c) Reduce de cinco a tres minutos el tiempo para que el ministro proporcione sus respuestas.</w:t>
      </w:r>
    </w:p>
    <w:p w:rsidR="00D258F4" w:rsidRDefault="00D258F4" w:rsidP="00745F87">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d) </w:t>
      </w:r>
      <w:r w:rsidR="00745F87">
        <w:rPr>
          <w:rFonts w:ascii="Courier New" w:hAnsi="Courier New" w:cs="Courier New"/>
          <w:bCs/>
          <w:sz w:val="24"/>
          <w:szCs w:val="24"/>
        </w:rPr>
        <w:t>Reduce de tres a un minuto el tiempo de que dispone el diputado interrogador para pedir aclaraciones sobre la respuesta del ministro</w:t>
      </w:r>
      <w:r>
        <w:rPr>
          <w:rFonts w:ascii="Courier New" w:hAnsi="Courier New" w:cs="Courier New"/>
          <w:bCs/>
          <w:sz w:val="24"/>
          <w:szCs w:val="24"/>
        </w:rPr>
        <w:t>.</w:t>
      </w:r>
    </w:p>
    <w:p w:rsidR="00745F87" w:rsidRPr="00595201" w:rsidRDefault="00D258F4" w:rsidP="00745F87">
      <w:pPr>
        <w:spacing w:after="120" w:line="360" w:lineRule="auto"/>
        <w:ind w:firstLine="567"/>
        <w:jc w:val="both"/>
        <w:rPr>
          <w:rFonts w:ascii="Courier New" w:hAnsi="Courier New" w:cs="Courier New"/>
          <w:sz w:val="24"/>
          <w:szCs w:val="24"/>
          <w:lang w:val="es-ES_tradnl"/>
        </w:rPr>
      </w:pPr>
      <w:r>
        <w:rPr>
          <w:rFonts w:ascii="Courier New" w:hAnsi="Courier New" w:cs="Courier New"/>
          <w:bCs/>
          <w:sz w:val="24"/>
          <w:szCs w:val="24"/>
        </w:rPr>
        <w:t xml:space="preserve">e) Reduce </w:t>
      </w:r>
      <w:r w:rsidR="00745F87">
        <w:rPr>
          <w:rFonts w:ascii="Courier New" w:hAnsi="Courier New" w:cs="Courier New"/>
          <w:bCs/>
          <w:sz w:val="24"/>
          <w:szCs w:val="24"/>
        </w:rPr>
        <w:t xml:space="preserve">de cinco a </w:t>
      </w:r>
      <w:r>
        <w:rPr>
          <w:rFonts w:ascii="Courier New" w:hAnsi="Courier New" w:cs="Courier New"/>
          <w:bCs/>
          <w:sz w:val="24"/>
          <w:szCs w:val="24"/>
        </w:rPr>
        <w:t>dos</w:t>
      </w:r>
      <w:r w:rsidR="00745F87">
        <w:rPr>
          <w:rFonts w:ascii="Courier New" w:hAnsi="Courier New" w:cs="Courier New"/>
          <w:bCs/>
          <w:sz w:val="24"/>
          <w:szCs w:val="24"/>
        </w:rPr>
        <w:t xml:space="preserve"> minuto</w:t>
      </w:r>
      <w:r>
        <w:rPr>
          <w:rFonts w:ascii="Courier New" w:hAnsi="Courier New" w:cs="Courier New"/>
          <w:bCs/>
          <w:sz w:val="24"/>
          <w:szCs w:val="24"/>
        </w:rPr>
        <w:t>s</w:t>
      </w:r>
      <w:r w:rsidR="00745F87">
        <w:rPr>
          <w:rFonts w:ascii="Courier New" w:hAnsi="Courier New" w:cs="Courier New"/>
          <w:bCs/>
          <w:sz w:val="24"/>
          <w:szCs w:val="24"/>
        </w:rPr>
        <w:t xml:space="preserve"> el tiempo asignado al ministro para responder la solicitud de aclaración.</w:t>
      </w:r>
    </w:p>
    <w:p w:rsidR="00745F87" w:rsidRDefault="00D258F4" w:rsidP="00745F87">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lastRenderedPageBreak/>
        <w:t>f</w:t>
      </w:r>
      <w:r w:rsidR="00745F87">
        <w:rPr>
          <w:rFonts w:ascii="Courier New" w:hAnsi="Courier New" w:cs="Courier New"/>
          <w:sz w:val="24"/>
          <w:szCs w:val="24"/>
          <w:lang w:val="es-ES_tradnl"/>
        </w:rPr>
        <w:t>) En un inciso nuevo, concede al diputado inquisidor treinta segundos para insistir en caso de no quedar satisfecho con la aclaración del ministro, y a éste otro medio minuto para responder.</w:t>
      </w:r>
    </w:p>
    <w:p w:rsidR="004F7A57" w:rsidRDefault="004F7A57" w:rsidP="00745F87">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g</w:t>
      </w:r>
      <w:r w:rsidR="00745F87">
        <w:rPr>
          <w:rFonts w:ascii="Courier New" w:hAnsi="Courier New" w:cs="Courier New"/>
          <w:sz w:val="24"/>
          <w:szCs w:val="24"/>
          <w:lang w:val="es-ES_tradnl"/>
        </w:rPr>
        <w:t>)</w:t>
      </w:r>
      <w:r>
        <w:rPr>
          <w:rFonts w:ascii="Courier New" w:hAnsi="Courier New" w:cs="Courier New"/>
          <w:sz w:val="24"/>
          <w:szCs w:val="24"/>
          <w:lang w:val="es-ES_tradnl"/>
        </w:rPr>
        <w:t xml:space="preserve"> Aumenta de tres a cinco minutos el tiempo de los jefes de bancada para hacer precisiones sobre la materia debatida o para pronunciarse sobre el instrumento de fiscalización que eventualmente se presente.</w:t>
      </w:r>
    </w:p>
    <w:p w:rsidR="004F7A57" w:rsidRDefault="004F7A57" w:rsidP="00745F87">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h) También aumenta de tres a cinco minutos el tiempo que se concede al ministro para hacer sus comentarios finales.</w:t>
      </w:r>
    </w:p>
    <w:p w:rsidR="00745F87" w:rsidRDefault="004F7A57" w:rsidP="00745F87">
      <w:pPr>
        <w:spacing w:after="120" w:line="360" w:lineRule="auto"/>
        <w:ind w:firstLine="567"/>
        <w:jc w:val="both"/>
        <w:rPr>
          <w:rFonts w:ascii="Courier New" w:hAnsi="Courier New" w:cs="Courier New"/>
          <w:bCs/>
          <w:sz w:val="24"/>
          <w:szCs w:val="24"/>
        </w:rPr>
      </w:pPr>
      <w:r>
        <w:rPr>
          <w:rFonts w:ascii="Courier New" w:hAnsi="Courier New" w:cs="Courier New"/>
          <w:sz w:val="24"/>
          <w:szCs w:val="24"/>
          <w:lang w:val="es-ES_tradnl"/>
        </w:rPr>
        <w:t>i)</w:t>
      </w:r>
      <w:r w:rsidR="00745F87">
        <w:rPr>
          <w:rFonts w:ascii="Courier New" w:hAnsi="Courier New" w:cs="Courier New"/>
          <w:sz w:val="24"/>
          <w:szCs w:val="24"/>
          <w:lang w:val="es-ES_tradnl"/>
        </w:rPr>
        <w:t xml:space="preserve"> Elimina la facultad excepcional que tiene el </w:t>
      </w:r>
      <w:r w:rsidR="00745F87" w:rsidRPr="00595201">
        <w:rPr>
          <w:rFonts w:ascii="Courier New" w:hAnsi="Courier New" w:cs="Courier New"/>
          <w:bCs/>
          <w:sz w:val="24"/>
          <w:szCs w:val="24"/>
        </w:rPr>
        <w:t xml:space="preserve">ministro </w:t>
      </w:r>
      <w:r w:rsidR="00745F87">
        <w:rPr>
          <w:rFonts w:ascii="Courier New" w:hAnsi="Courier New" w:cs="Courier New"/>
          <w:bCs/>
          <w:sz w:val="24"/>
          <w:szCs w:val="24"/>
        </w:rPr>
        <w:t>para</w:t>
      </w:r>
      <w:r w:rsidR="00745F87" w:rsidRPr="00595201">
        <w:rPr>
          <w:rFonts w:ascii="Courier New" w:hAnsi="Courier New" w:cs="Courier New"/>
          <w:bCs/>
          <w:sz w:val="24"/>
          <w:szCs w:val="24"/>
        </w:rPr>
        <w:t xml:space="preserve"> excusarse de contestar</w:t>
      </w:r>
      <w:r w:rsidR="00745F87">
        <w:rPr>
          <w:rFonts w:ascii="Courier New" w:hAnsi="Courier New" w:cs="Courier New"/>
          <w:bCs/>
          <w:sz w:val="24"/>
          <w:szCs w:val="24"/>
        </w:rPr>
        <w:t xml:space="preserve"> y, consiguientemente, el deber que tenía en este caso de</w:t>
      </w:r>
      <w:r w:rsidR="00745F87" w:rsidRPr="00595201">
        <w:rPr>
          <w:rFonts w:ascii="Courier New" w:hAnsi="Courier New" w:cs="Courier New"/>
          <w:bCs/>
          <w:sz w:val="24"/>
          <w:szCs w:val="24"/>
        </w:rPr>
        <w:t xml:space="preserve"> precisar la sesión a la que concurrir</w:t>
      </w:r>
      <w:r w:rsidR="00745F87">
        <w:rPr>
          <w:rFonts w:ascii="Courier New" w:hAnsi="Courier New" w:cs="Courier New"/>
          <w:bCs/>
          <w:sz w:val="24"/>
          <w:szCs w:val="24"/>
        </w:rPr>
        <w:t>ía</w:t>
      </w:r>
      <w:r w:rsidR="00745F87" w:rsidRPr="00595201">
        <w:rPr>
          <w:rFonts w:ascii="Courier New" w:hAnsi="Courier New" w:cs="Courier New"/>
          <w:bCs/>
          <w:sz w:val="24"/>
          <w:szCs w:val="24"/>
        </w:rPr>
        <w:t xml:space="preserve"> a responder</w:t>
      </w:r>
      <w:r w:rsidR="00745F87">
        <w:rPr>
          <w:rFonts w:ascii="Courier New" w:hAnsi="Courier New" w:cs="Courier New"/>
          <w:bCs/>
          <w:sz w:val="24"/>
          <w:szCs w:val="24"/>
        </w:rPr>
        <w:t>.</w:t>
      </w:r>
    </w:p>
    <w:p w:rsidR="004F7A57" w:rsidRDefault="004F7A57" w:rsidP="00745F87">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j) Elimina el precepto que dispone la prórroga automática de la sesión hasta que se formulen todas las preguntas.</w:t>
      </w:r>
    </w:p>
    <w:p w:rsidR="00D11F43" w:rsidRPr="00D11F43" w:rsidRDefault="00D11F43" w:rsidP="00D11F43">
      <w:pPr>
        <w:spacing w:after="120" w:line="360" w:lineRule="auto"/>
        <w:ind w:firstLine="567"/>
        <w:jc w:val="both"/>
        <w:rPr>
          <w:rFonts w:ascii="Courier New" w:hAnsi="Courier New" w:cs="Courier New"/>
          <w:sz w:val="24"/>
          <w:szCs w:val="24"/>
        </w:rPr>
      </w:pPr>
    </w:p>
    <w:p w:rsidR="00745F87" w:rsidRPr="00595201" w:rsidRDefault="00745F87" w:rsidP="00745F87">
      <w:pPr>
        <w:spacing w:after="120" w:line="360" w:lineRule="auto"/>
        <w:jc w:val="center"/>
        <w:rPr>
          <w:rFonts w:ascii="Courier New" w:hAnsi="Courier New" w:cs="Courier New"/>
          <w:b/>
          <w:sz w:val="24"/>
          <w:szCs w:val="24"/>
          <w:lang w:val="es-ES_tradnl"/>
        </w:rPr>
      </w:pPr>
      <w:r w:rsidRPr="00595201">
        <w:rPr>
          <w:rFonts w:ascii="Courier New" w:hAnsi="Courier New" w:cs="Courier New"/>
          <w:b/>
          <w:sz w:val="24"/>
          <w:szCs w:val="24"/>
          <w:lang w:val="es-ES_tradnl"/>
        </w:rPr>
        <w:t xml:space="preserve">Número </w:t>
      </w:r>
      <w:r w:rsidR="00D11F43">
        <w:rPr>
          <w:rFonts w:ascii="Courier New" w:hAnsi="Courier New" w:cs="Courier New"/>
          <w:b/>
          <w:sz w:val="24"/>
          <w:szCs w:val="24"/>
          <w:lang w:val="es-ES_tradnl"/>
        </w:rPr>
        <w:t>7</w:t>
      </w:r>
      <w:r w:rsidRPr="00595201">
        <w:rPr>
          <w:rFonts w:ascii="Courier New" w:hAnsi="Courier New" w:cs="Courier New"/>
          <w:b/>
          <w:sz w:val="24"/>
          <w:szCs w:val="24"/>
          <w:lang w:val="es-ES_tradnl"/>
        </w:rPr>
        <w:t>.</w:t>
      </w:r>
    </w:p>
    <w:p w:rsidR="00745F87" w:rsidRDefault="00745F87" w:rsidP="00745F87">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Este </w:t>
      </w:r>
      <w:r w:rsidR="00D11F43">
        <w:rPr>
          <w:rFonts w:ascii="Courier New" w:hAnsi="Courier New" w:cs="Courier New"/>
          <w:sz w:val="24"/>
          <w:szCs w:val="24"/>
        </w:rPr>
        <w:t xml:space="preserve">número agrega un </w:t>
      </w:r>
      <w:r w:rsidR="00D11F43" w:rsidRPr="00D11F43">
        <w:rPr>
          <w:rFonts w:ascii="Courier New" w:hAnsi="Courier New" w:cs="Courier New"/>
          <w:sz w:val="24"/>
          <w:szCs w:val="24"/>
        </w:rPr>
        <w:t>artículo</w:t>
      </w:r>
      <w:r w:rsidR="00D11F43">
        <w:rPr>
          <w:rFonts w:ascii="Courier New" w:hAnsi="Courier New" w:cs="Courier New"/>
          <w:sz w:val="24"/>
          <w:szCs w:val="24"/>
        </w:rPr>
        <w:t xml:space="preserve"> 327 bis, nuevo, por el cual se abre la posibilidad de que el diputado que formuló las preguntas presente un proyecto de acuerdo o una solicitud de antecedentes, que la Cámara deberá votar sin discusión.</w:t>
      </w:r>
    </w:p>
    <w:p w:rsidR="00745F87" w:rsidRDefault="00745F87" w:rsidP="00AF7644">
      <w:pPr>
        <w:spacing w:after="120" w:line="360" w:lineRule="auto"/>
        <w:ind w:firstLine="567"/>
        <w:jc w:val="both"/>
        <w:rPr>
          <w:rFonts w:ascii="Courier New" w:hAnsi="Courier New" w:cs="Courier New"/>
          <w:sz w:val="24"/>
          <w:szCs w:val="24"/>
        </w:rPr>
      </w:pPr>
    </w:p>
    <w:p w:rsidR="007328D3" w:rsidRDefault="007328D3" w:rsidP="00AF7644">
      <w:pPr>
        <w:spacing w:after="120" w:line="360" w:lineRule="auto"/>
        <w:ind w:firstLine="567"/>
        <w:jc w:val="both"/>
        <w:rPr>
          <w:rFonts w:ascii="Courier New" w:hAnsi="Courier New" w:cs="Courier New"/>
          <w:sz w:val="24"/>
          <w:szCs w:val="24"/>
        </w:rPr>
      </w:pPr>
    </w:p>
    <w:p w:rsidR="00AC6F4F" w:rsidRPr="00595201" w:rsidRDefault="00595201" w:rsidP="00AF7644">
      <w:pPr>
        <w:spacing w:after="120" w:line="360" w:lineRule="auto"/>
        <w:ind w:firstLine="567"/>
        <w:jc w:val="both"/>
        <w:rPr>
          <w:rFonts w:ascii="Courier New" w:hAnsi="Courier New" w:cs="Courier New"/>
          <w:b/>
          <w:sz w:val="24"/>
          <w:szCs w:val="24"/>
        </w:rPr>
      </w:pPr>
      <w:r>
        <w:rPr>
          <w:rFonts w:ascii="Courier New" w:hAnsi="Courier New" w:cs="Courier New"/>
          <w:b/>
          <w:sz w:val="24"/>
          <w:szCs w:val="24"/>
        </w:rPr>
        <w:t>I</w:t>
      </w:r>
      <w:r w:rsidR="00D11F43">
        <w:rPr>
          <w:rFonts w:ascii="Courier New" w:hAnsi="Courier New" w:cs="Courier New"/>
          <w:b/>
          <w:sz w:val="24"/>
          <w:szCs w:val="24"/>
        </w:rPr>
        <w:t>V</w:t>
      </w:r>
      <w:r>
        <w:rPr>
          <w:rFonts w:ascii="Courier New" w:hAnsi="Courier New" w:cs="Courier New"/>
          <w:b/>
          <w:sz w:val="24"/>
          <w:szCs w:val="24"/>
        </w:rPr>
        <w:t>.</w:t>
      </w:r>
      <w:r>
        <w:rPr>
          <w:rFonts w:ascii="Courier New" w:hAnsi="Courier New" w:cs="Courier New"/>
          <w:b/>
          <w:sz w:val="24"/>
          <w:szCs w:val="24"/>
        </w:rPr>
        <w:tab/>
      </w:r>
      <w:r w:rsidR="00AC6F4F" w:rsidRPr="00595201">
        <w:rPr>
          <w:rFonts w:ascii="Courier New" w:hAnsi="Courier New" w:cs="Courier New"/>
          <w:b/>
          <w:sz w:val="24"/>
          <w:szCs w:val="24"/>
        </w:rPr>
        <w:t>DISCUSIÓN GENERAL</w:t>
      </w:r>
      <w:r w:rsidR="007328D3">
        <w:rPr>
          <w:rFonts w:ascii="Courier New" w:hAnsi="Courier New" w:cs="Courier New"/>
          <w:b/>
          <w:sz w:val="24"/>
          <w:szCs w:val="24"/>
        </w:rPr>
        <w:t>.</w:t>
      </w:r>
    </w:p>
    <w:p w:rsidR="00116730" w:rsidRDefault="0096329A" w:rsidP="00AF7644">
      <w:pPr>
        <w:spacing w:after="120" w:line="360" w:lineRule="auto"/>
        <w:ind w:firstLine="567"/>
        <w:jc w:val="both"/>
        <w:rPr>
          <w:rFonts w:ascii="Courier New" w:hAnsi="Courier New" w:cs="Courier New"/>
          <w:sz w:val="24"/>
          <w:szCs w:val="24"/>
        </w:rPr>
      </w:pPr>
      <w:r w:rsidRPr="0096329A">
        <w:rPr>
          <w:rFonts w:ascii="Courier New" w:hAnsi="Courier New" w:cs="Courier New"/>
          <w:sz w:val="24"/>
          <w:szCs w:val="24"/>
        </w:rPr>
        <w:t xml:space="preserve">La diputada señora </w:t>
      </w:r>
      <w:r w:rsidR="00116730">
        <w:rPr>
          <w:rFonts w:ascii="Courier New" w:hAnsi="Courier New" w:cs="Courier New"/>
          <w:sz w:val="24"/>
          <w:szCs w:val="24"/>
        </w:rPr>
        <w:t xml:space="preserve">Paulina </w:t>
      </w:r>
      <w:r w:rsidR="00D36380" w:rsidRPr="0096329A">
        <w:rPr>
          <w:rFonts w:ascii="Courier New" w:hAnsi="Courier New" w:cs="Courier New"/>
          <w:sz w:val="24"/>
          <w:szCs w:val="24"/>
        </w:rPr>
        <w:t>Núñez</w:t>
      </w:r>
      <w:r w:rsidRPr="0096329A">
        <w:rPr>
          <w:rFonts w:ascii="Courier New" w:hAnsi="Courier New" w:cs="Courier New"/>
          <w:sz w:val="24"/>
          <w:szCs w:val="24"/>
        </w:rPr>
        <w:t xml:space="preserve">, </w:t>
      </w:r>
      <w:r w:rsidR="006B4B15">
        <w:rPr>
          <w:rFonts w:ascii="Courier New" w:hAnsi="Courier New" w:cs="Courier New"/>
          <w:sz w:val="24"/>
          <w:szCs w:val="24"/>
        </w:rPr>
        <w:t xml:space="preserve">principal </w:t>
      </w:r>
      <w:r w:rsidR="00116730">
        <w:rPr>
          <w:rFonts w:ascii="Courier New" w:hAnsi="Courier New" w:cs="Courier New"/>
          <w:sz w:val="24"/>
          <w:szCs w:val="24"/>
        </w:rPr>
        <w:t>impulsora</w:t>
      </w:r>
      <w:r w:rsidR="006B4B15">
        <w:rPr>
          <w:rFonts w:ascii="Courier New" w:hAnsi="Courier New" w:cs="Courier New"/>
          <w:sz w:val="24"/>
          <w:szCs w:val="24"/>
        </w:rPr>
        <w:t xml:space="preserve"> de la </w:t>
      </w:r>
      <w:r w:rsidR="00116730">
        <w:rPr>
          <w:rFonts w:ascii="Courier New" w:hAnsi="Courier New" w:cs="Courier New"/>
          <w:sz w:val="24"/>
          <w:szCs w:val="24"/>
        </w:rPr>
        <w:t>iniciativa en discusión</w:t>
      </w:r>
      <w:r w:rsidR="006B4B15">
        <w:rPr>
          <w:rFonts w:ascii="Courier New" w:hAnsi="Courier New" w:cs="Courier New"/>
          <w:sz w:val="24"/>
          <w:szCs w:val="24"/>
        </w:rPr>
        <w:t>,</w:t>
      </w:r>
      <w:r w:rsidR="00116730">
        <w:rPr>
          <w:rFonts w:ascii="Courier New" w:hAnsi="Courier New" w:cs="Courier New"/>
          <w:sz w:val="24"/>
          <w:szCs w:val="24"/>
        </w:rPr>
        <w:t xml:space="preserve"> </w:t>
      </w:r>
      <w:r w:rsidR="00C07349">
        <w:rPr>
          <w:rFonts w:ascii="Courier New" w:hAnsi="Courier New" w:cs="Courier New"/>
          <w:sz w:val="24"/>
          <w:szCs w:val="24"/>
        </w:rPr>
        <w:t xml:space="preserve">y el diputado señor Pepe Auth, quien presidió la Subcomisión que </w:t>
      </w:r>
      <w:r w:rsidR="007328D3">
        <w:rPr>
          <w:rFonts w:ascii="Courier New" w:hAnsi="Courier New" w:cs="Courier New"/>
          <w:sz w:val="24"/>
          <w:szCs w:val="24"/>
        </w:rPr>
        <w:t xml:space="preserve">la </w:t>
      </w:r>
      <w:r w:rsidR="00C07349">
        <w:rPr>
          <w:rFonts w:ascii="Courier New" w:hAnsi="Courier New" w:cs="Courier New"/>
          <w:sz w:val="24"/>
          <w:szCs w:val="24"/>
        </w:rPr>
        <w:t xml:space="preserve">estudió, </w:t>
      </w:r>
      <w:r w:rsidR="00116730">
        <w:rPr>
          <w:rFonts w:ascii="Courier New" w:hAnsi="Courier New" w:cs="Courier New"/>
          <w:sz w:val="24"/>
          <w:szCs w:val="24"/>
        </w:rPr>
        <w:t xml:space="preserve">partiendo de la constatación de que es bastante poco lo que se obtiene de las interpelaciones, en términos de </w:t>
      </w:r>
      <w:r w:rsidR="007A0F3C">
        <w:rPr>
          <w:rFonts w:ascii="Courier New" w:hAnsi="Courier New" w:cs="Courier New"/>
          <w:sz w:val="24"/>
          <w:szCs w:val="24"/>
        </w:rPr>
        <w:t>recabar</w:t>
      </w:r>
      <w:r w:rsidR="00116730">
        <w:rPr>
          <w:rFonts w:ascii="Courier New" w:hAnsi="Courier New" w:cs="Courier New"/>
          <w:sz w:val="24"/>
          <w:szCs w:val="24"/>
        </w:rPr>
        <w:t xml:space="preserve"> información concreta </w:t>
      </w:r>
      <w:r w:rsidR="00077631">
        <w:rPr>
          <w:rFonts w:ascii="Courier New" w:hAnsi="Courier New" w:cs="Courier New"/>
          <w:sz w:val="24"/>
          <w:szCs w:val="24"/>
        </w:rPr>
        <w:t xml:space="preserve">que sirva </w:t>
      </w:r>
      <w:r w:rsidR="00BE5E68">
        <w:rPr>
          <w:rFonts w:ascii="Courier New" w:hAnsi="Courier New" w:cs="Courier New"/>
          <w:sz w:val="24"/>
          <w:szCs w:val="24"/>
        </w:rPr>
        <w:t xml:space="preserve">y </w:t>
      </w:r>
      <w:r w:rsidR="007A0F3C">
        <w:rPr>
          <w:rFonts w:ascii="Courier New" w:hAnsi="Courier New" w:cs="Courier New"/>
          <w:sz w:val="24"/>
          <w:szCs w:val="24"/>
        </w:rPr>
        <w:t xml:space="preserve">sea </w:t>
      </w:r>
      <w:r w:rsidR="00116730">
        <w:rPr>
          <w:rFonts w:ascii="Courier New" w:hAnsi="Courier New" w:cs="Courier New"/>
          <w:sz w:val="24"/>
          <w:szCs w:val="24"/>
        </w:rPr>
        <w:t xml:space="preserve">útil </w:t>
      </w:r>
      <w:r w:rsidR="007A0F3C">
        <w:rPr>
          <w:rFonts w:ascii="Courier New" w:hAnsi="Courier New" w:cs="Courier New"/>
          <w:sz w:val="24"/>
          <w:szCs w:val="24"/>
        </w:rPr>
        <w:t xml:space="preserve">para </w:t>
      </w:r>
      <w:r w:rsidR="00116730">
        <w:rPr>
          <w:rFonts w:ascii="Courier New" w:hAnsi="Courier New" w:cs="Courier New"/>
          <w:sz w:val="24"/>
          <w:szCs w:val="24"/>
        </w:rPr>
        <w:t xml:space="preserve">que permita a la </w:t>
      </w:r>
      <w:r w:rsidR="00116730" w:rsidRPr="00116730">
        <w:rPr>
          <w:rFonts w:ascii="Courier New" w:hAnsi="Courier New" w:cs="Courier New"/>
          <w:sz w:val="24"/>
          <w:szCs w:val="24"/>
        </w:rPr>
        <w:t>Cámara de Diputados</w:t>
      </w:r>
      <w:r w:rsidR="00116730">
        <w:rPr>
          <w:rFonts w:ascii="Courier New" w:hAnsi="Courier New" w:cs="Courier New"/>
          <w:sz w:val="24"/>
          <w:szCs w:val="24"/>
        </w:rPr>
        <w:t xml:space="preserve"> ejercer su atribución fiscalizadora, </w:t>
      </w:r>
      <w:r w:rsidR="00077631">
        <w:rPr>
          <w:rFonts w:ascii="Courier New" w:hAnsi="Courier New" w:cs="Courier New"/>
          <w:sz w:val="24"/>
          <w:szCs w:val="24"/>
        </w:rPr>
        <w:t>plante</w:t>
      </w:r>
      <w:r w:rsidR="00C07349">
        <w:rPr>
          <w:rFonts w:ascii="Courier New" w:hAnsi="Courier New" w:cs="Courier New"/>
          <w:sz w:val="24"/>
          <w:szCs w:val="24"/>
        </w:rPr>
        <w:t>aron</w:t>
      </w:r>
      <w:r w:rsidR="00077631">
        <w:rPr>
          <w:rFonts w:ascii="Courier New" w:hAnsi="Courier New" w:cs="Courier New"/>
          <w:sz w:val="24"/>
          <w:szCs w:val="24"/>
        </w:rPr>
        <w:t xml:space="preserve"> </w:t>
      </w:r>
      <w:r w:rsidRPr="0096329A">
        <w:rPr>
          <w:rFonts w:ascii="Courier New" w:hAnsi="Courier New" w:cs="Courier New"/>
          <w:sz w:val="24"/>
          <w:szCs w:val="24"/>
        </w:rPr>
        <w:t xml:space="preserve">la necesidad de mejorar y fortalecer este instrumento de </w:t>
      </w:r>
      <w:r w:rsidRPr="0096329A">
        <w:rPr>
          <w:rFonts w:ascii="Courier New" w:hAnsi="Courier New" w:cs="Courier New"/>
          <w:sz w:val="24"/>
          <w:szCs w:val="24"/>
        </w:rPr>
        <w:lastRenderedPageBreak/>
        <w:t>fiscalización a través de medidas muy concretas</w:t>
      </w:r>
      <w:r w:rsidR="00116730">
        <w:rPr>
          <w:rFonts w:ascii="Courier New" w:hAnsi="Courier New" w:cs="Courier New"/>
          <w:sz w:val="24"/>
          <w:szCs w:val="24"/>
        </w:rPr>
        <w:t xml:space="preserve"> que lo hagan más dinámico </w:t>
      </w:r>
      <w:r w:rsidR="00077631">
        <w:rPr>
          <w:rFonts w:ascii="Courier New" w:hAnsi="Courier New" w:cs="Courier New"/>
          <w:sz w:val="24"/>
          <w:szCs w:val="24"/>
        </w:rPr>
        <w:t xml:space="preserve">y sirvan para </w:t>
      </w:r>
      <w:r w:rsidR="00116730">
        <w:rPr>
          <w:rFonts w:ascii="Courier New" w:hAnsi="Courier New" w:cs="Courier New"/>
          <w:sz w:val="24"/>
          <w:szCs w:val="24"/>
        </w:rPr>
        <w:t xml:space="preserve">lograr el </w:t>
      </w:r>
      <w:r w:rsidR="00116730" w:rsidRPr="0069408E">
        <w:rPr>
          <w:rFonts w:ascii="Courier New" w:hAnsi="Courier New" w:cs="Courier New"/>
          <w:sz w:val="24"/>
          <w:szCs w:val="24"/>
        </w:rPr>
        <w:t>objetivo final</w:t>
      </w:r>
      <w:r w:rsidR="00116730">
        <w:rPr>
          <w:rFonts w:ascii="Courier New" w:hAnsi="Courier New" w:cs="Courier New"/>
          <w:sz w:val="24"/>
          <w:szCs w:val="24"/>
        </w:rPr>
        <w:t xml:space="preserve"> de </w:t>
      </w:r>
      <w:r w:rsidR="00BE5E68">
        <w:rPr>
          <w:rFonts w:ascii="Courier New" w:hAnsi="Courier New" w:cs="Courier New"/>
          <w:sz w:val="24"/>
          <w:szCs w:val="24"/>
        </w:rPr>
        <w:t>contar con</w:t>
      </w:r>
      <w:r w:rsidR="00116730" w:rsidRPr="0069408E">
        <w:rPr>
          <w:rFonts w:ascii="Courier New" w:hAnsi="Courier New" w:cs="Courier New"/>
          <w:sz w:val="24"/>
          <w:szCs w:val="24"/>
        </w:rPr>
        <w:t xml:space="preserve"> las respuestas adecuadas a las preguntas planteadas.</w:t>
      </w:r>
      <w:r w:rsidR="00077631">
        <w:rPr>
          <w:rFonts w:ascii="Courier New" w:hAnsi="Courier New" w:cs="Courier New"/>
          <w:sz w:val="24"/>
          <w:szCs w:val="24"/>
        </w:rPr>
        <w:t xml:space="preserve"> </w:t>
      </w:r>
    </w:p>
    <w:p w:rsidR="0096329A" w:rsidRPr="0096329A" w:rsidRDefault="00116730"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En esta línea, </w:t>
      </w:r>
      <w:r w:rsidR="00077631">
        <w:rPr>
          <w:rFonts w:ascii="Courier New" w:hAnsi="Courier New" w:cs="Courier New"/>
          <w:sz w:val="24"/>
          <w:szCs w:val="24"/>
        </w:rPr>
        <w:t xml:space="preserve">el proyecto </w:t>
      </w:r>
      <w:r w:rsidRPr="0096329A">
        <w:rPr>
          <w:rFonts w:ascii="Courier New" w:hAnsi="Courier New" w:cs="Courier New"/>
          <w:sz w:val="24"/>
          <w:szCs w:val="24"/>
        </w:rPr>
        <w:t>permit</w:t>
      </w:r>
      <w:r w:rsidR="00077631">
        <w:rPr>
          <w:rFonts w:ascii="Courier New" w:hAnsi="Courier New" w:cs="Courier New"/>
          <w:sz w:val="24"/>
          <w:szCs w:val="24"/>
        </w:rPr>
        <w:t>e</w:t>
      </w:r>
      <w:r w:rsidRPr="0096329A">
        <w:rPr>
          <w:rFonts w:ascii="Courier New" w:hAnsi="Courier New" w:cs="Courier New"/>
          <w:sz w:val="24"/>
          <w:szCs w:val="24"/>
        </w:rPr>
        <w:t xml:space="preserve"> el diálogo directo entre interrogador e interrogado, sin mediación del Presidente</w:t>
      </w:r>
      <w:r w:rsidR="00077631">
        <w:rPr>
          <w:rFonts w:ascii="Courier New" w:hAnsi="Courier New" w:cs="Courier New"/>
          <w:sz w:val="24"/>
          <w:szCs w:val="24"/>
        </w:rPr>
        <w:t xml:space="preserve">, y </w:t>
      </w:r>
      <w:r>
        <w:rPr>
          <w:rFonts w:ascii="Courier New" w:hAnsi="Courier New" w:cs="Courier New"/>
          <w:sz w:val="24"/>
          <w:szCs w:val="24"/>
        </w:rPr>
        <w:t>reduc</w:t>
      </w:r>
      <w:r w:rsidR="00077631">
        <w:rPr>
          <w:rFonts w:ascii="Courier New" w:hAnsi="Courier New" w:cs="Courier New"/>
          <w:sz w:val="24"/>
          <w:szCs w:val="24"/>
        </w:rPr>
        <w:t>e</w:t>
      </w:r>
      <w:r>
        <w:rPr>
          <w:rFonts w:ascii="Courier New" w:hAnsi="Courier New" w:cs="Courier New"/>
          <w:sz w:val="24"/>
          <w:szCs w:val="24"/>
        </w:rPr>
        <w:t xml:space="preserve"> los plazos para </w:t>
      </w:r>
      <w:r w:rsidR="00077631">
        <w:rPr>
          <w:rFonts w:ascii="Courier New" w:hAnsi="Courier New" w:cs="Courier New"/>
          <w:sz w:val="24"/>
          <w:szCs w:val="24"/>
        </w:rPr>
        <w:t>sus intervenciones</w:t>
      </w:r>
      <w:r w:rsidR="0096329A" w:rsidRPr="0096329A">
        <w:rPr>
          <w:rFonts w:ascii="Courier New" w:hAnsi="Courier New" w:cs="Courier New"/>
          <w:sz w:val="24"/>
          <w:szCs w:val="24"/>
        </w:rPr>
        <w:t>, l</w:t>
      </w:r>
      <w:r w:rsidR="00BE5E68">
        <w:rPr>
          <w:rFonts w:ascii="Courier New" w:hAnsi="Courier New" w:cs="Courier New"/>
          <w:sz w:val="24"/>
          <w:szCs w:val="24"/>
        </w:rPr>
        <w:t>o</w:t>
      </w:r>
      <w:r w:rsidR="0096329A" w:rsidRPr="0096329A">
        <w:rPr>
          <w:rFonts w:ascii="Courier New" w:hAnsi="Courier New" w:cs="Courier New"/>
          <w:sz w:val="24"/>
          <w:szCs w:val="24"/>
        </w:rPr>
        <w:t xml:space="preserve"> cual</w:t>
      </w:r>
      <w:r w:rsidR="00BE5E68">
        <w:rPr>
          <w:rFonts w:ascii="Courier New" w:hAnsi="Courier New" w:cs="Courier New"/>
          <w:sz w:val="24"/>
          <w:szCs w:val="24"/>
        </w:rPr>
        <w:t>,</w:t>
      </w:r>
      <w:r w:rsidR="0096329A" w:rsidRPr="0096329A">
        <w:rPr>
          <w:rFonts w:ascii="Courier New" w:hAnsi="Courier New" w:cs="Courier New"/>
          <w:sz w:val="24"/>
          <w:szCs w:val="24"/>
        </w:rPr>
        <w:t xml:space="preserve"> hasta la fecha</w:t>
      </w:r>
      <w:r w:rsidR="00BE5E68">
        <w:rPr>
          <w:rFonts w:ascii="Courier New" w:hAnsi="Courier New" w:cs="Courier New"/>
          <w:sz w:val="24"/>
          <w:szCs w:val="24"/>
        </w:rPr>
        <w:t>,</w:t>
      </w:r>
      <w:r w:rsidR="0096329A" w:rsidRPr="0096329A">
        <w:rPr>
          <w:rFonts w:ascii="Courier New" w:hAnsi="Courier New" w:cs="Courier New"/>
          <w:sz w:val="24"/>
          <w:szCs w:val="24"/>
        </w:rPr>
        <w:t xml:space="preserve"> sólo se utiliza para reproducir lo ya dicho o para evadir la respuesta.</w:t>
      </w:r>
      <w:r w:rsidR="0093546E">
        <w:rPr>
          <w:rFonts w:ascii="Courier New" w:hAnsi="Courier New" w:cs="Courier New"/>
          <w:sz w:val="24"/>
          <w:szCs w:val="24"/>
        </w:rPr>
        <w:t xml:space="preserve"> </w:t>
      </w:r>
      <w:r w:rsidR="00BE5E68">
        <w:rPr>
          <w:rFonts w:ascii="Courier New" w:hAnsi="Courier New" w:cs="Courier New"/>
          <w:sz w:val="24"/>
          <w:szCs w:val="24"/>
        </w:rPr>
        <w:t>En orden a</w:t>
      </w:r>
      <w:r w:rsidR="0093546E">
        <w:rPr>
          <w:rFonts w:ascii="Courier New" w:hAnsi="Courier New" w:cs="Courier New"/>
          <w:sz w:val="24"/>
          <w:szCs w:val="24"/>
        </w:rPr>
        <w:t xml:space="preserve"> reforzar esta búsqueda de eficiencia de la sesión, se ha fijado un</w:t>
      </w:r>
      <w:r w:rsidR="00BE5E68">
        <w:rPr>
          <w:rFonts w:ascii="Courier New" w:hAnsi="Courier New" w:cs="Courier New"/>
          <w:sz w:val="24"/>
          <w:szCs w:val="24"/>
        </w:rPr>
        <w:t xml:space="preserve"> plazo total de duración de la misma en</w:t>
      </w:r>
      <w:r w:rsidR="0093546E">
        <w:rPr>
          <w:rFonts w:ascii="Courier New" w:hAnsi="Courier New" w:cs="Courier New"/>
          <w:sz w:val="24"/>
          <w:szCs w:val="24"/>
        </w:rPr>
        <w:t xml:space="preserve"> tres horas.</w:t>
      </w:r>
      <w:r w:rsidR="00717FCF">
        <w:rPr>
          <w:rFonts w:ascii="Courier New" w:hAnsi="Courier New" w:cs="Courier New"/>
          <w:sz w:val="24"/>
          <w:szCs w:val="24"/>
        </w:rPr>
        <w:t xml:space="preserve"> Simultáneamente, se elimina la norma que establece la prórroga indefinida de la sesión mientras el </w:t>
      </w:r>
      <w:r w:rsidR="009813DB">
        <w:rPr>
          <w:rFonts w:ascii="Courier New" w:hAnsi="Courier New" w:cs="Courier New"/>
          <w:sz w:val="24"/>
          <w:szCs w:val="24"/>
        </w:rPr>
        <w:t>interrogador</w:t>
      </w:r>
      <w:r w:rsidR="00717FCF">
        <w:rPr>
          <w:rFonts w:ascii="Courier New" w:hAnsi="Courier New" w:cs="Courier New"/>
          <w:sz w:val="24"/>
          <w:szCs w:val="24"/>
        </w:rPr>
        <w:t xml:space="preserve"> no acabe con las preguntas.</w:t>
      </w:r>
    </w:p>
    <w:p w:rsidR="00077631" w:rsidRDefault="00077631"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Otra innovación consiste en la forma de plantear las preguntas, pues hasta hoy debe presentarse un cuestionario temático, mientras que la iniciativa ha optado por exigir la formulación de preguntas precisas</w:t>
      </w:r>
      <w:r w:rsidR="00C07349">
        <w:rPr>
          <w:rFonts w:ascii="Courier New" w:hAnsi="Courier New" w:cs="Courier New"/>
          <w:sz w:val="24"/>
          <w:szCs w:val="24"/>
        </w:rPr>
        <w:t xml:space="preserve">, con el propósito de que el ministro </w:t>
      </w:r>
      <w:r w:rsidR="008946F6">
        <w:rPr>
          <w:rFonts w:ascii="Courier New" w:hAnsi="Courier New" w:cs="Courier New"/>
          <w:sz w:val="24"/>
          <w:szCs w:val="24"/>
        </w:rPr>
        <w:t>citado</w:t>
      </w:r>
      <w:r w:rsidR="00C07349">
        <w:rPr>
          <w:rFonts w:ascii="Courier New" w:hAnsi="Courier New" w:cs="Courier New"/>
          <w:sz w:val="24"/>
          <w:szCs w:val="24"/>
        </w:rPr>
        <w:t xml:space="preserve"> proporcione información concreta y no ambigua</w:t>
      </w:r>
      <w:r w:rsidR="0093546E">
        <w:rPr>
          <w:rFonts w:ascii="Courier New" w:hAnsi="Courier New" w:cs="Courier New"/>
          <w:sz w:val="24"/>
          <w:szCs w:val="24"/>
        </w:rPr>
        <w:t xml:space="preserve">, sin perjuicio de que debe enviar las respuestas por escrito con 24 horas de anticipación a la sesión de interpelación. </w:t>
      </w:r>
      <w:r w:rsidR="008946F6">
        <w:rPr>
          <w:rFonts w:ascii="Courier New" w:hAnsi="Courier New" w:cs="Courier New"/>
          <w:sz w:val="24"/>
          <w:szCs w:val="24"/>
        </w:rPr>
        <w:t>Se estima que esto</w:t>
      </w:r>
      <w:r w:rsidR="0093546E">
        <w:rPr>
          <w:rFonts w:ascii="Courier New" w:hAnsi="Courier New" w:cs="Courier New"/>
          <w:sz w:val="24"/>
          <w:szCs w:val="24"/>
        </w:rPr>
        <w:t xml:space="preserve"> permitirá al diputado </w:t>
      </w:r>
      <w:r w:rsidR="008946F6">
        <w:rPr>
          <w:rFonts w:ascii="Courier New" w:hAnsi="Courier New" w:cs="Courier New"/>
          <w:sz w:val="24"/>
          <w:szCs w:val="24"/>
        </w:rPr>
        <w:t>interrogador</w:t>
      </w:r>
      <w:r w:rsidR="0093546E">
        <w:rPr>
          <w:rFonts w:ascii="Courier New" w:hAnsi="Courier New" w:cs="Courier New"/>
          <w:sz w:val="24"/>
          <w:szCs w:val="24"/>
        </w:rPr>
        <w:t xml:space="preserve"> reiterar las preguntas </w:t>
      </w:r>
      <w:r w:rsidR="008946F6">
        <w:rPr>
          <w:rFonts w:ascii="Courier New" w:hAnsi="Courier New" w:cs="Courier New"/>
          <w:sz w:val="24"/>
          <w:szCs w:val="24"/>
        </w:rPr>
        <w:t xml:space="preserve">que estime no contestadas </w:t>
      </w:r>
      <w:r w:rsidR="0093546E">
        <w:rPr>
          <w:rFonts w:ascii="Courier New" w:hAnsi="Courier New" w:cs="Courier New"/>
          <w:sz w:val="24"/>
          <w:szCs w:val="24"/>
        </w:rPr>
        <w:t>o profundizar</w:t>
      </w:r>
      <w:r w:rsidR="008946F6" w:rsidRPr="008946F6">
        <w:rPr>
          <w:rFonts w:ascii="Courier New" w:hAnsi="Courier New" w:cs="Courier New"/>
          <w:sz w:val="24"/>
          <w:szCs w:val="24"/>
        </w:rPr>
        <w:t xml:space="preserve"> </w:t>
      </w:r>
      <w:r w:rsidR="008946F6">
        <w:rPr>
          <w:rFonts w:ascii="Courier New" w:hAnsi="Courier New" w:cs="Courier New"/>
          <w:sz w:val="24"/>
          <w:szCs w:val="24"/>
        </w:rPr>
        <w:t>sobre la respuesta del ministro</w:t>
      </w:r>
      <w:r w:rsidR="0093546E">
        <w:rPr>
          <w:rFonts w:ascii="Courier New" w:hAnsi="Courier New" w:cs="Courier New"/>
          <w:sz w:val="24"/>
          <w:szCs w:val="24"/>
        </w:rPr>
        <w:t>.</w:t>
      </w:r>
    </w:p>
    <w:p w:rsidR="0093546E" w:rsidRDefault="0093546E" w:rsidP="0093546E">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Además, </w:t>
      </w:r>
      <w:r w:rsidRPr="0096329A">
        <w:rPr>
          <w:rFonts w:ascii="Courier New" w:hAnsi="Courier New" w:cs="Courier New"/>
          <w:sz w:val="24"/>
          <w:szCs w:val="24"/>
        </w:rPr>
        <w:t xml:space="preserve">otorga al interrogador la posibilidad de solicitar documentos al </w:t>
      </w:r>
      <w:r w:rsidR="00FF40E6">
        <w:rPr>
          <w:rFonts w:ascii="Courier New" w:hAnsi="Courier New" w:cs="Courier New"/>
          <w:sz w:val="24"/>
          <w:szCs w:val="24"/>
        </w:rPr>
        <w:t>ministro citado, quien</w:t>
      </w:r>
      <w:r w:rsidRPr="0096329A">
        <w:rPr>
          <w:rFonts w:ascii="Courier New" w:hAnsi="Courier New" w:cs="Courier New"/>
          <w:sz w:val="24"/>
          <w:szCs w:val="24"/>
        </w:rPr>
        <w:t xml:space="preserve"> q</w:t>
      </w:r>
      <w:r>
        <w:rPr>
          <w:rFonts w:ascii="Courier New" w:hAnsi="Courier New" w:cs="Courier New"/>
          <w:sz w:val="24"/>
          <w:szCs w:val="24"/>
        </w:rPr>
        <w:t>ueda obligado a proporcionarlos.</w:t>
      </w:r>
    </w:p>
    <w:p w:rsidR="00C07349" w:rsidRDefault="0093546E"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También </w:t>
      </w:r>
      <w:r w:rsidR="00C07349">
        <w:rPr>
          <w:rFonts w:ascii="Courier New" w:hAnsi="Courier New" w:cs="Courier New"/>
          <w:sz w:val="24"/>
          <w:szCs w:val="24"/>
        </w:rPr>
        <w:t xml:space="preserve">se plantea que al final de la sesión el diputado interrogador puede ejercer, con su sola firma, y a su soberana elección, una de las facultades fiscalizadoras contempladas en el </w:t>
      </w:r>
      <w:r w:rsidR="00C07349" w:rsidRPr="00C07349">
        <w:rPr>
          <w:rFonts w:ascii="Courier New" w:hAnsi="Courier New" w:cs="Courier New"/>
          <w:sz w:val="24"/>
          <w:szCs w:val="24"/>
        </w:rPr>
        <w:t>artículo</w:t>
      </w:r>
      <w:r w:rsidR="00C07349">
        <w:rPr>
          <w:rFonts w:ascii="Courier New" w:hAnsi="Courier New" w:cs="Courier New"/>
          <w:sz w:val="24"/>
          <w:szCs w:val="24"/>
        </w:rPr>
        <w:t xml:space="preserve"> 52, </w:t>
      </w:r>
      <w:r w:rsidR="00C07349" w:rsidRPr="00C07349">
        <w:rPr>
          <w:rFonts w:ascii="Courier New" w:hAnsi="Courier New" w:cs="Courier New"/>
          <w:sz w:val="24"/>
          <w:szCs w:val="24"/>
        </w:rPr>
        <w:t>número</w:t>
      </w:r>
      <w:r w:rsidR="00C07349">
        <w:rPr>
          <w:rFonts w:ascii="Courier New" w:hAnsi="Courier New" w:cs="Courier New"/>
          <w:sz w:val="24"/>
          <w:szCs w:val="24"/>
        </w:rPr>
        <w:t xml:space="preserve"> 1, letra a), de la </w:t>
      </w:r>
      <w:r w:rsidR="00C07349" w:rsidRPr="00C07349">
        <w:rPr>
          <w:rFonts w:ascii="Courier New" w:hAnsi="Courier New" w:cs="Courier New"/>
          <w:sz w:val="24"/>
          <w:szCs w:val="24"/>
        </w:rPr>
        <w:t>Constitución Política de la República</w:t>
      </w:r>
      <w:r w:rsidR="00C07349">
        <w:rPr>
          <w:rFonts w:ascii="Courier New" w:hAnsi="Courier New" w:cs="Courier New"/>
          <w:sz w:val="24"/>
          <w:szCs w:val="24"/>
        </w:rPr>
        <w:t xml:space="preserve">, es decir, puede presentar un proyecto de acuerdo o puede pedir antecedentes al </w:t>
      </w:r>
      <w:r w:rsidR="00C07349" w:rsidRPr="00C07349">
        <w:rPr>
          <w:rFonts w:ascii="Courier New" w:hAnsi="Courier New" w:cs="Courier New"/>
          <w:sz w:val="24"/>
          <w:szCs w:val="24"/>
        </w:rPr>
        <w:t>Gobierno</w:t>
      </w:r>
      <w:r w:rsidR="00C07349">
        <w:rPr>
          <w:rFonts w:ascii="Courier New" w:hAnsi="Courier New" w:cs="Courier New"/>
          <w:sz w:val="24"/>
          <w:szCs w:val="24"/>
        </w:rPr>
        <w:t>, solicitudes ambas que han de someterse a la votación de la Sala.</w:t>
      </w:r>
      <w:r w:rsidR="00717FCF">
        <w:rPr>
          <w:rFonts w:ascii="Courier New" w:hAnsi="Courier New" w:cs="Courier New"/>
          <w:sz w:val="24"/>
          <w:szCs w:val="24"/>
        </w:rPr>
        <w:t xml:space="preserve"> Esto es bastante novedoso, por cuanto se ejecutan dos instrumentos de fiscalización simultáneamente: la interpelación y el proyecto de acuerdo o </w:t>
      </w:r>
      <w:r w:rsidR="00717FCF">
        <w:rPr>
          <w:rFonts w:ascii="Courier New" w:hAnsi="Courier New" w:cs="Courier New"/>
          <w:sz w:val="24"/>
          <w:szCs w:val="24"/>
        </w:rPr>
        <w:lastRenderedPageBreak/>
        <w:t>petición de antecedentes.</w:t>
      </w:r>
      <w:r w:rsidR="009031AD">
        <w:rPr>
          <w:rFonts w:ascii="Courier New" w:hAnsi="Courier New" w:cs="Courier New"/>
          <w:sz w:val="24"/>
          <w:szCs w:val="24"/>
        </w:rPr>
        <w:t xml:space="preserve"> Evidentemente, será el grupo gestor de la interpelación el que determinará si se siente o no satisfecho con las respuestas y, en razón de lo anterior, decidirá si hace uso de una de estas vías adicionales de control.</w:t>
      </w:r>
      <w:r w:rsidR="00B112D6">
        <w:rPr>
          <w:rFonts w:ascii="Courier New" w:hAnsi="Courier New" w:cs="Courier New"/>
          <w:sz w:val="24"/>
          <w:szCs w:val="24"/>
        </w:rPr>
        <w:t xml:space="preserve">  En tal caso deberá evaluar si cuenta con los votos suficientes para aprobar el proyecto de acuerdo, que requiere mayoría o la petición de antecedentes para lo que solo requiere el tercio de los presentes.</w:t>
      </w:r>
    </w:p>
    <w:p w:rsidR="00717FCF" w:rsidRDefault="00717FCF"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Por otro lado, la iniciativa afirma el principio de inmediatez, al eliminar la posibilidad que el Reglamento actualmente reconoce al ministro para excusarse de contestar y concurrir en otra ocasión a proporcionar la información requerida.</w:t>
      </w:r>
    </w:p>
    <w:p w:rsidR="0093546E" w:rsidRDefault="0093546E"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Respecto de los jefes de bancada, </w:t>
      </w:r>
      <w:r w:rsidR="00717FCF">
        <w:rPr>
          <w:rFonts w:ascii="Courier New" w:hAnsi="Courier New" w:cs="Courier New"/>
          <w:sz w:val="24"/>
          <w:szCs w:val="24"/>
        </w:rPr>
        <w:t xml:space="preserve">se aumenta el tiempo de que disponen para hacer sus comentarios finales, </w:t>
      </w:r>
      <w:r w:rsidR="00B112D6">
        <w:rPr>
          <w:rFonts w:ascii="Courier New" w:hAnsi="Courier New" w:cs="Courier New"/>
          <w:sz w:val="24"/>
          <w:szCs w:val="24"/>
        </w:rPr>
        <w:t>de modo</w:t>
      </w:r>
      <w:r w:rsidR="00717FCF">
        <w:rPr>
          <w:rFonts w:ascii="Courier New" w:hAnsi="Courier New" w:cs="Courier New"/>
          <w:sz w:val="24"/>
          <w:szCs w:val="24"/>
        </w:rPr>
        <w:t xml:space="preserve"> que puedan referirse no sólo al asunto debatido, sino también al proyecto de acuerdo o petición de antecedentes que se </w:t>
      </w:r>
      <w:r w:rsidR="00B112D6">
        <w:rPr>
          <w:rFonts w:ascii="Courier New" w:hAnsi="Courier New" w:cs="Courier New"/>
          <w:sz w:val="24"/>
          <w:szCs w:val="24"/>
        </w:rPr>
        <w:t>formulen</w:t>
      </w:r>
      <w:r w:rsidR="00717FCF">
        <w:rPr>
          <w:rFonts w:ascii="Courier New" w:hAnsi="Courier New" w:cs="Courier New"/>
          <w:sz w:val="24"/>
          <w:szCs w:val="24"/>
        </w:rPr>
        <w:t>.</w:t>
      </w:r>
    </w:p>
    <w:p w:rsidR="0069408E" w:rsidRPr="0069408E" w:rsidRDefault="00B112D6"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Se estimó que la </w:t>
      </w:r>
      <w:r w:rsidR="0069408E">
        <w:rPr>
          <w:rFonts w:ascii="Courier New" w:hAnsi="Courier New" w:cs="Courier New"/>
          <w:sz w:val="24"/>
          <w:szCs w:val="24"/>
        </w:rPr>
        <w:t xml:space="preserve">aprobación </w:t>
      </w:r>
      <w:r>
        <w:rPr>
          <w:rFonts w:ascii="Courier New" w:hAnsi="Courier New" w:cs="Courier New"/>
          <w:sz w:val="24"/>
          <w:szCs w:val="24"/>
        </w:rPr>
        <w:t xml:space="preserve">de esta iniciativa </w:t>
      </w:r>
      <w:r w:rsidR="0069408E">
        <w:rPr>
          <w:rFonts w:ascii="Courier New" w:hAnsi="Courier New" w:cs="Courier New"/>
          <w:sz w:val="24"/>
          <w:szCs w:val="24"/>
        </w:rPr>
        <w:t xml:space="preserve">constituiría un </w:t>
      </w:r>
      <w:r w:rsidR="0069408E" w:rsidRPr="0069408E">
        <w:rPr>
          <w:rFonts w:ascii="Courier New" w:hAnsi="Courier New" w:cs="Courier New"/>
          <w:sz w:val="24"/>
          <w:szCs w:val="24"/>
        </w:rPr>
        <w:t>gran avance</w:t>
      </w:r>
      <w:r w:rsidR="00077631">
        <w:rPr>
          <w:rFonts w:ascii="Courier New" w:hAnsi="Courier New" w:cs="Courier New"/>
          <w:sz w:val="24"/>
          <w:szCs w:val="24"/>
        </w:rPr>
        <w:t>,</w:t>
      </w:r>
      <w:r w:rsidR="0069408E" w:rsidRPr="0069408E">
        <w:rPr>
          <w:rFonts w:ascii="Courier New" w:hAnsi="Courier New" w:cs="Courier New"/>
          <w:sz w:val="24"/>
          <w:szCs w:val="24"/>
        </w:rPr>
        <w:t xml:space="preserve"> </w:t>
      </w:r>
      <w:r w:rsidR="00077631">
        <w:rPr>
          <w:rFonts w:ascii="Courier New" w:hAnsi="Courier New" w:cs="Courier New"/>
          <w:sz w:val="24"/>
          <w:szCs w:val="24"/>
        </w:rPr>
        <w:t>comparado con lo que existe hoy</w:t>
      </w:r>
      <w:r w:rsidR="009031AD">
        <w:rPr>
          <w:rFonts w:ascii="Courier New" w:hAnsi="Courier New" w:cs="Courier New"/>
          <w:sz w:val="24"/>
          <w:szCs w:val="24"/>
        </w:rPr>
        <w:t>, particularmente por cuanto permite que al ministro se le interrogue más a fondo.</w:t>
      </w:r>
    </w:p>
    <w:p w:rsidR="00077631" w:rsidRDefault="009031AD"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Finalmente, la parte referida a la </w:t>
      </w:r>
      <w:r w:rsidR="00717FCF">
        <w:rPr>
          <w:rFonts w:ascii="Courier New" w:hAnsi="Courier New" w:cs="Courier New"/>
          <w:sz w:val="24"/>
          <w:szCs w:val="24"/>
        </w:rPr>
        <w:t>int</w:t>
      </w:r>
      <w:r>
        <w:rPr>
          <w:rFonts w:ascii="Courier New" w:hAnsi="Courier New" w:cs="Courier New"/>
          <w:sz w:val="24"/>
          <w:szCs w:val="24"/>
        </w:rPr>
        <w:t>erpelación</w:t>
      </w:r>
      <w:r w:rsidR="00717FCF">
        <w:rPr>
          <w:rFonts w:ascii="Courier New" w:hAnsi="Courier New" w:cs="Courier New"/>
          <w:sz w:val="24"/>
          <w:szCs w:val="24"/>
        </w:rPr>
        <w:t xml:space="preserve"> ciudadana</w:t>
      </w:r>
      <w:r>
        <w:rPr>
          <w:rFonts w:ascii="Courier New" w:hAnsi="Courier New" w:cs="Courier New"/>
          <w:sz w:val="24"/>
          <w:szCs w:val="24"/>
        </w:rPr>
        <w:t xml:space="preserve"> </w:t>
      </w:r>
      <w:r w:rsidR="00B112D6">
        <w:rPr>
          <w:rFonts w:ascii="Courier New" w:hAnsi="Courier New" w:cs="Courier New"/>
          <w:sz w:val="24"/>
          <w:szCs w:val="24"/>
        </w:rPr>
        <w:t>fue desestimada</w:t>
      </w:r>
      <w:r>
        <w:rPr>
          <w:rFonts w:ascii="Courier New" w:hAnsi="Courier New" w:cs="Courier New"/>
          <w:sz w:val="24"/>
          <w:szCs w:val="24"/>
        </w:rPr>
        <w:t xml:space="preserve"> de la propuesta, debido a que las preguntas formuladas por la ciudadanía eventualmente reemplazarían a las del diputado interrogador, lo que podría desvirtuar la finalidad perseguida por los peticion</w:t>
      </w:r>
      <w:r w:rsidR="00757808">
        <w:rPr>
          <w:rFonts w:ascii="Courier New" w:hAnsi="Courier New" w:cs="Courier New"/>
          <w:sz w:val="24"/>
          <w:szCs w:val="24"/>
        </w:rPr>
        <w:t xml:space="preserve">arios, y porque </w:t>
      </w:r>
      <w:r w:rsidR="00757808" w:rsidRPr="0096329A">
        <w:rPr>
          <w:rFonts w:ascii="Courier New" w:hAnsi="Courier New" w:cs="Courier New"/>
          <w:sz w:val="24"/>
          <w:szCs w:val="24"/>
        </w:rPr>
        <w:t>la facultad de formular preguntas a los ministros es jurídicamente indelegable.</w:t>
      </w:r>
    </w:p>
    <w:p w:rsidR="009031AD" w:rsidRDefault="009031AD" w:rsidP="009031AD">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En otro orden de ideas, dejaron constancia del rico debate que se suscitó en la Subcomisión respecto de la naturaleza de la </w:t>
      </w:r>
      <w:r w:rsidR="00B112D6">
        <w:rPr>
          <w:rFonts w:ascii="Courier New" w:hAnsi="Courier New" w:cs="Courier New"/>
          <w:sz w:val="24"/>
          <w:szCs w:val="24"/>
        </w:rPr>
        <w:t>“formulación de preguntas a los Ministros de Estado”</w:t>
      </w:r>
      <w:r>
        <w:rPr>
          <w:rFonts w:ascii="Courier New" w:hAnsi="Courier New" w:cs="Courier New"/>
          <w:sz w:val="24"/>
          <w:szCs w:val="24"/>
        </w:rPr>
        <w:t xml:space="preserve">, de su habitualidad o excepcionalidad, de su carácter de protección de la </w:t>
      </w:r>
      <w:r w:rsidR="00251E98" w:rsidRPr="00251E98">
        <w:rPr>
          <w:rFonts w:ascii="Courier New" w:hAnsi="Courier New" w:cs="Courier New"/>
          <w:sz w:val="24"/>
          <w:szCs w:val="24"/>
        </w:rPr>
        <w:t xml:space="preserve">minoría opositora, </w:t>
      </w:r>
      <w:r w:rsidR="00757808">
        <w:rPr>
          <w:rFonts w:ascii="Courier New" w:hAnsi="Courier New" w:cs="Courier New"/>
          <w:sz w:val="24"/>
          <w:szCs w:val="24"/>
        </w:rPr>
        <w:t xml:space="preserve">de la atención que pone en ella la ciudadanía, entre otros temas, </w:t>
      </w:r>
      <w:r w:rsidR="00757808">
        <w:rPr>
          <w:rFonts w:ascii="Courier New" w:hAnsi="Courier New" w:cs="Courier New"/>
          <w:sz w:val="24"/>
          <w:szCs w:val="24"/>
        </w:rPr>
        <w:lastRenderedPageBreak/>
        <w:t>todos los cuales se desarrollan en el informe de la Subcomisión.</w:t>
      </w:r>
    </w:p>
    <w:p w:rsidR="00BA16F2" w:rsidRPr="00BA16F2" w:rsidRDefault="00BA16F2" w:rsidP="00BA16F2">
      <w:pPr>
        <w:spacing w:after="120" w:line="360" w:lineRule="auto"/>
        <w:ind w:firstLine="567"/>
        <w:jc w:val="both"/>
        <w:rPr>
          <w:rFonts w:ascii="Courier New" w:hAnsi="Courier New" w:cs="Courier New"/>
          <w:b/>
          <w:sz w:val="24"/>
          <w:szCs w:val="24"/>
        </w:rPr>
      </w:pPr>
      <w:r w:rsidRPr="00BA16F2">
        <w:rPr>
          <w:rFonts w:ascii="Courier New" w:hAnsi="Courier New" w:cs="Courier New"/>
          <w:b/>
          <w:sz w:val="24"/>
          <w:szCs w:val="24"/>
        </w:rPr>
        <w:t>- Sometido a votación en general el proyecto de acuerdo, fue aprobado por la unanimidad de los miembros presentes de la Comisión, diputadas y diputados Pepe Auth, Lautaro Carmona, Aldo Cornejo (Presidente), Marcos Espinosa, Rodrigo González, Jorge Insunza, Giorgio Jackson, Claudia Nogueira, Daniel Núñez, Paulina Núñez (en reemplazo de Nicolás Monckeberg), Jorge Rathgeb, Raúl Saldívar, Marcelo Schilling, Víctor Torres, Ignacio Urrutia y Matías Walker.</w:t>
      </w:r>
    </w:p>
    <w:p w:rsidR="00AC6F4F" w:rsidRPr="00BA16F2" w:rsidRDefault="00AC6F4F" w:rsidP="00AF7644">
      <w:pPr>
        <w:spacing w:after="120" w:line="360" w:lineRule="auto"/>
        <w:ind w:firstLine="567"/>
        <w:jc w:val="both"/>
        <w:rPr>
          <w:rFonts w:ascii="Courier New" w:hAnsi="Courier New" w:cs="Courier New"/>
          <w:sz w:val="24"/>
          <w:szCs w:val="24"/>
        </w:rPr>
      </w:pPr>
    </w:p>
    <w:p w:rsidR="00065757" w:rsidRDefault="00065757" w:rsidP="00AF7644">
      <w:pPr>
        <w:spacing w:after="120" w:line="360" w:lineRule="auto"/>
        <w:ind w:firstLine="567"/>
        <w:jc w:val="both"/>
        <w:rPr>
          <w:rFonts w:ascii="Courier New" w:hAnsi="Courier New" w:cs="Courier New"/>
          <w:sz w:val="24"/>
          <w:szCs w:val="24"/>
        </w:rPr>
      </w:pPr>
    </w:p>
    <w:p w:rsidR="00181432" w:rsidRPr="00181432" w:rsidRDefault="00181432" w:rsidP="00181432">
      <w:pPr>
        <w:spacing w:line="360" w:lineRule="auto"/>
        <w:ind w:left="567"/>
        <w:jc w:val="both"/>
        <w:rPr>
          <w:rFonts w:ascii="Courier New" w:hAnsi="Courier New" w:cs="Courier New"/>
          <w:b/>
          <w:sz w:val="24"/>
          <w:szCs w:val="24"/>
        </w:rPr>
      </w:pPr>
      <w:r w:rsidRPr="00181432">
        <w:rPr>
          <w:rFonts w:ascii="Courier New" w:hAnsi="Courier New" w:cs="Courier New"/>
          <w:b/>
          <w:sz w:val="24"/>
          <w:szCs w:val="24"/>
        </w:rPr>
        <w:t>V.</w:t>
      </w:r>
      <w:r w:rsidRPr="00181432">
        <w:rPr>
          <w:rFonts w:ascii="Courier New" w:hAnsi="Courier New" w:cs="Courier New"/>
          <w:b/>
          <w:sz w:val="24"/>
          <w:szCs w:val="24"/>
        </w:rPr>
        <w:tab/>
        <w:t>DISCUSIÓN PARTICULAR.</w:t>
      </w:r>
    </w:p>
    <w:p w:rsidR="005059B4" w:rsidRDefault="008B3E30" w:rsidP="007F00A1">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El proyecto consta de un artículo único por el que se introducen diversas modificaciones en el Reglamento. La Comisión las debatió y votó en el siguiente orden.</w:t>
      </w:r>
    </w:p>
    <w:p w:rsidR="008B3E30" w:rsidRPr="007F00A1" w:rsidRDefault="008B3E30" w:rsidP="007F00A1">
      <w:pPr>
        <w:spacing w:after="120" w:line="360" w:lineRule="auto"/>
        <w:ind w:firstLine="567"/>
        <w:jc w:val="both"/>
        <w:rPr>
          <w:rFonts w:ascii="Courier New" w:hAnsi="Courier New" w:cs="Courier New"/>
          <w:bCs/>
          <w:sz w:val="24"/>
          <w:szCs w:val="24"/>
        </w:rPr>
      </w:pPr>
    </w:p>
    <w:p w:rsidR="003C6BBA" w:rsidRPr="003C6BBA" w:rsidRDefault="003C6BBA" w:rsidP="003C6BBA">
      <w:pPr>
        <w:spacing w:after="120" w:line="360" w:lineRule="auto"/>
        <w:jc w:val="center"/>
        <w:rPr>
          <w:rFonts w:ascii="Courier New" w:hAnsi="Courier New" w:cs="Courier New"/>
          <w:b/>
          <w:sz w:val="24"/>
          <w:szCs w:val="24"/>
        </w:rPr>
      </w:pPr>
      <w:r>
        <w:rPr>
          <w:rFonts w:ascii="Courier New" w:hAnsi="Courier New" w:cs="Courier New"/>
          <w:b/>
          <w:sz w:val="24"/>
          <w:szCs w:val="24"/>
        </w:rPr>
        <w:t>N°1</w:t>
      </w:r>
      <w:r w:rsidR="00D03554">
        <w:rPr>
          <w:rFonts w:ascii="Courier New" w:hAnsi="Courier New" w:cs="Courier New"/>
          <w:b/>
          <w:sz w:val="24"/>
          <w:szCs w:val="24"/>
        </w:rPr>
        <w:t xml:space="preserve"> (</w:t>
      </w:r>
      <w:r w:rsidR="00D03554" w:rsidRPr="00D03554">
        <w:rPr>
          <w:rFonts w:ascii="Courier New" w:hAnsi="Courier New" w:cs="Courier New"/>
          <w:b/>
          <w:sz w:val="24"/>
          <w:szCs w:val="24"/>
        </w:rPr>
        <w:t>artículo</w:t>
      </w:r>
      <w:r w:rsidR="00F14F35">
        <w:rPr>
          <w:rFonts w:ascii="Courier New" w:hAnsi="Courier New" w:cs="Courier New"/>
          <w:b/>
          <w:sz w:val="24"/>
          <w:szCs w:val="24"/>
        </w:rPr>
        <w:t xml:space="preserve"> 324)</w:t>
      </w:r>
      <w:r w:rsidR="007328D3">
        <w:rPr>
          <w:rFonts w:ascii="Courier New" w:hAnsi="Courier New" w:cs="Courier New"/>
          <w:b/>
          <w:sz w:val="24"/>
          <w:szCs w:val="24"/>
        </w:rPr>
        <w:t>.</w:t>
      </w:r>
    </w:p>
    <w:p w:rsidR="00065757" w:rsidRDefault="003C6BBA" w:rsidP="003C6BBA">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La </w:t>
      </w:r>
      <w:r w:rsidR="00CF44D3">
        <w:rPr>
          <w:rFonts w:ascii="Courier New" w:hAnsi="Courier New" w:cs="Courier New"/>
          <w:sz w:val="24"/>
          <w:szCs w:val="24"/>
        </w:rPr>
        <w:t xml:space="preserve">iniciativa </w:t>
      </w:r>
      <w:r>
        <w:rPr>
          <w:rFonts w:ascii="Courier New" w:hAnsi="Courier New" w:cs="Courier New"/>
          <w:sz w:val="24"/>
          <w:szCs w:val="24"/>
        </w:rPr>
        <w:t xml:space="preserve">consigna </w:t>
      </w:r>
      <w:r w:rsidR="00065757">
        <w:rPr>
          <w:rFonts w:ascii="Courier New" w:hAnsi="Courier New" w:cs="Courier New"/>
          <w:sz w:val="24"/>
          <w:szCs w:val="24"/>
        </w:rPr>
        <w:t>como primera propuesta la siguiente:</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1. En el inciso primero</w:t>
      </w:r>
      <w:r w:rsidR="00F14F35">
        <w:rPr>
          <w:rFonts w:ascii="Courier New" w:hAnsi="Courier New" w:cs="Courier New"/>
          <w:bCs/>
          <w:sz w:val="24"/>
          <w:szCs w:val="24"/>
          <w:lang w:val="es-ES_tradnl"/>
        </w:rPr>
        <w:t xml:space="preserve"> del </w:t>
      </w:r>
      <w:r w:rsidR="00F14F35" w:rsidRPr="00F14F35">
        <w:rPr>
          <w:rFonts w:ascii="Courier New" w:hAnsi="Courier New" w:cs="Courier New"/>
          <w:bCs/>
          <w:sz w:val="24"/>
          <w:szCs w:val="24"/>
          <w:lang w:val="es-ES_tradnl"/>
        </w:rPr>
        <w:t>artículo</w:t>
      </w:r>
      <w:r w:rsidR="00F14F35">
        <w:rPr>
          <w:rFonts w:ascii="Courier New" w:hAnsi="Courier New" w:cs="Courier New"/>
          <w:bCs/>
          <w:sz w:val="24"/>
          <w:szCs w:val="24"/>
          <w:lang w:val="es-ES_tradnl"/>
        </w:rPr>
        <w:t xml:space="preserve"> 324</w:t>
      </w:r>
      <w:r w:rsidRPr="00C04BDA">
        <w:rPr>
          <w:rFonts w:ascii="Courier New" w:hAnsi="Courier New" w:cs="Courier New"/>
          <w:bCs/>
          <w:sz w:val="24"/>
          <w:szCs w:val="24"/>
          <w:lang w:val="es-ES_tradnl"/>
        </w:rPr>
        <w:t>, r</w:t>
      </w:r>
      <w:r>
        <w:rPr>
          <w:rFonts w:ascii="Courier New" w:hAnsi="Courier New" w:cs="Courier New"/>
          <w:bCs/>
          <w:sz w:val="24"/>
          <w:szCs w:val="24"/>
          <w:lang w:val="es-ES_tradnl"/>
        </w:rPr>
        <w:t>eemplázase</w:t>
      </w:r>
      <w:r w:rsidRPr="00C04BDA">
        <w:rPr>
          <w:rFonts w:ascii="Courier New" w:hAnsi="Courier New" w:cs="Courier New"/>
          <w:bCs/>
          <w:sz w:val="24"/>
          <w:szCs w:val="24"/>
          <w:lang w:val="es-ES_tradnl"/>
        </w:rPr>
        <w:t xml:space="preserve"> la frase </w:t>
      </w:r>
      <w:r w:rsidRPr="00173B49">
        <w:rPr>
          <w:rFonts w:ascii="Courier New" w:hAnsi="Courier New" w:cs="Courier New"/>
          <w:bCs/>
          <w:i/>
          <w:sz w:val="24"/>
          <w:szCs w:val="24"/>
          <w:lang w:val="es-ES_tradnl"/>
        </w:rPr>
        <w:t>“</w:t>
      </w:r>
      <w:r w:rsidRPr="00173B49">
        <w:rPr>
          <w:rFonts w:ascii="Courier New" w:hAnsi="Courier New" w:cs="Courier New"/>
          <w:bCs/>
          <w:i/>
          <w:sz w:val="24"/>
          <w:szCs w:val="24"/>
        </w:rPr>
        <w:t>y deberá indicar el cuestionario temático sobre el que versarán”</w:t>
      </w:r>
      <w:r w:rsidRPr="00C04BDA">
        <w:rPr>
          <w:rFonts w:ascii="Courier New" w:hAnsi="Courier New" w:cs="Courier New"/>
          <w:bCs/>
          <w:sz w:val="24"/>
          <w:szCs w:val="24"/>
        </w:rPr>
        <w:t xml:space="preserve"> por la </w:t>
      </w:r>
      <w:r w:rsidR="00F14F35">
        <w:rPr>
          <w:rFonts w:ascii="Courier New" w:hAnsi="Courier New" w:cs="Courier New"/>
          <w:bCs/>
          <w:sz w:val="24"/>
          <w:szCs w:val="24"/>
        </w:rPr>
        <w:t>expresión</w:t>
      </w:r>
      <w:r w:rsidRPr="00C04BDA">
        <w:rPr>
          <w:rFonts w:ascii="Courier New" w:hAnsi="Courier New" w:cs="Courier New"/>
          <w:bCs/>
          <w:sz w:val="24"/>
          <w:szCs w:val="24"/>
        </w:rPr>
        <w:t xml:space="preserve"> </w:t>
      </w:r>
      <w:r w:rsidRPr="00173B49">
        <w:rPr>
          <w:rFonts w:ascii="Courier New" w:hAnsi="Courier New" w:cs="Courier New"/>
          <w:bCs/>
          <w:i/>
          <w:sz w:val="24"/>
          <w:szCs w:val="24"/>
        </w:rPr>
        <w:t>“, acompañada de”</w:t>
      </w:r>
      <w:r w:rsidRPr="00C04BDA">
        <w:rPr>
          <w:rFonts w:ascii="Courier New" w:hAnsi="Courier New" w:cs="Courier New"/>
          <w:bCs/>
          <w:sz w:val="24"/>
          <w:szCs w:val="24"/>
        </w:rPr>
        <w:t>.</w:t>
      </w:r>
    </w:p>
    <w:p w:rsidR="007D4439" w:rsidRPr="003C6BBA" w:rsidRDefault="007D4439" w:rsidP="007D4439">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El </w:t>
      </w:r>
      <w:r w:rsidRPr="003C6BBA">
        <w:rPr>
          <w:rFonts w:ascii="Courier New" w:hAnsi="Courier New" w:cs="Courier New"/>
          <w:bCs/>
          <w:sz w:val="24"/>
          <w:szCs w:val="24"/>
        </w:rPr>
        <w:t>artículo</w:t>
      </w:r>
      <w:r>
        <w:rPr>
          <w:rFonts w:ascii="Courier New" w:hAnsi="Courier New" w:cs="Courier New"/>
          <w:bCs/>
          <w:sz w:val="24"/>
          <w:szCs w:val="24"/>
        </w:rPr>
        <w:t xml:space="preserve"> 324 regula en su </w:t>
      </w:r>
      <w:r w:rsidRPr="003C6BBA">
        <w:rPr>
          <w:rFonts w:ascii="Courier New" w:hAnsi="Courier New" w:cs="Courier New"/>
          <w:bCs/>
          <w:sz w:val="24"/>
          <w:szCs w:val="24"/>
        </w:rPr>
        <w:t>inciso</w:t>
      </w:r>
      <w:r>
        <w:rPr>
          <w:rFonts w:ascii="Courier New" w:hAnsi="Courier New" w:cs="Courier New"/>
          <w:bCs/>
          <w:sz w:val="24"/>
          <w:szCs w:val="24"/>
        </w:rPr>
        <w:t xml:space="preserve"> primero algunas formalidades de l</w:t>
      </w:r>
      <w:r w:rsidRPr="003C6BBA">
        <w:rPr>
          <w:rFonts w:ascii="Courier New" w:hAnsi="Courier New" w:cs="Courier New"/>
          <w:bCs/>
          <w:sz w:val="24"/>
          <w:szCs w:val="24"/>
        </w:rPr>
        <w:t xml:space="preserve">a </w:t>
      </w:r>
      <w:r>
        <w:rPr>
          <w:rFonts w:ascii="Courier New" w:hAnsi="Courier New" w:cs="Courier New"/>
          <w:bCs/>
          <w:sz w:val="24"/>
          <w:szCs w:val="24"/>
        </w:rPr>
        <w:t xml:space="preserve">presentación de la solicitud de interpelación: debe hacerse </w:t>
      </w:r>
      <w:r w:rsidRPr="003C6BBA">
        <w:rPr>
          <w:rFonts w:ascii="Courier New" w:hAnsi="Courier New" w:cs="Courier New"/>
          <w:bCs/>
          <w:sz w:val="24"/>
          <w:szCs w:val="24"/>
        </w:rPr>
        <w:t>por escrito</w:t>
      </w:r>
      <w:r>
        <w:rPr>
          <w:rFonts w:ascii="Courier New" w:hAnsi="Courier New" w:cs="Courier New"/>
          <w:bCs/>
          <w:sz w:val="24"/>
          <w:szCs w:val="24"/>
        </w:rPr>
        <w:t>,</w:t>
      </w:r>
      <w:r w:rsidRPr="003C6BBA">
        <w:rPr>
          <w:rFonts w:ascii="Courier New" w:hAnsi="Courier New" w:cs="Courier New"/>
          <w:bCs/>
          <w:sz w:val="24"/>
          <w:szCs w:val="24"/>
        </w:rPr>
        <w:t xml:space="preserve"> en la Secretaría de la Corporación</w:t>
      </w:r>
      <w:r>
        <w:rPr>
          <w:rFonts w:ascii="Courier New" w:hAnsi="Courier New" w:cs="Courier New"/>
          <w:bCs/>
          <w:sz w:val="24"/>
          <w:szCs w:val="24"/>
        </w:rPr>
        <w:t>,</w:t>
      </w:r>
      <w:r w:rsidRPr="003C6BBA">
        <w:rPr>
          <w:rFonts w:ascii="Courier New" w:hAnsi="Courier New" w:cs="Courier New"/>
          <w:bCs/>
          <w:sz w:val="24"/>
          <w:szCs w:val="24"/>
        </w:rPr>
        <w:t xml:space="preserve"> </w:t>
      </w:r>
      <w:r>
        <w:rPr>
          <w:rFonts w:ascii="Courier New" w:hAnsi="Courier New" w:cs="Courier New"/>
          <w:bCs/>
          <w:sz w:val="24"/>
          <w:szCs w:val="24"/>
        </w:rPr>
        <w:t xml:space="preserve">acompañada del </w:t>
      </w:r>
      <w:r w:rsidRPr="003C6BBA">
        <w:rPr>
          <w:rFonts w:ascii="Courier New" w:hAnsi="Courier New" w:cs="Courier New"/>
          <w:bCs/>
          <w:sz w:val="24"/>
          <w:szCs w:val="24"/>
        </w:rPr>
        <w:t>cuestionario temático sobre el que versarán las preguntas que se harán al ministro</w:t>
      </w:r>
      <w:r>
        <w:rPr>
          <w:rFonts w:ascii="Courier New" w:hAnsi="Courier New" w:cs="Courier New"/>
          <w:bCs/>
          <w:sz w:val="24"/>
          <w:szCs w:val="24"/>
        </w:rPr>
        <w:t xml:space="preserve">, y puede </w:t>
      </w:r>
      <w:r w:rsidRPr="003C6BBA">
        <w:rPr>
          <w:rFonts w:ascii="Courier New" w:hAnsi="Courier New" w:cs="Courier New"/>
          <w:bCs/>
          <w:sz w:val="24"/>
          <w:szCs w:val="24"/>
        </w:rPr>
        <w:t>comprender los documentos anexos que los peticionarios estimen pertinente acompañar.</w:t>
      </w:r>
    </w:p>
    <w:p w:rsidR="007D4439" w:rsidRDefault="007D4439" w:rsidP="007D4439">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Su </w:t>
      </w:r>
      <w:r w:rsidRPr="003C6BBA">
        <w:rPr>
          <w:rFonts w:ascii="Courier New" w:hAnsi="Courier New" w:cs="Courier New"/>
          <w:bCs/>
          <w:sz w:val="24"/>
          <w:szCs w:val="24"/>
        </w:rPr>
        <w:t>inciso</w:t>
      </w:r>
      <w:r>
        <w:rPr>
          <w:rFonts w:ascii="Courier New" w:hAnsi="Courier New" w:cs="Courier New"/>
          <w:bCs/>
          <w:sz w:val="24"/>
          <w:szCs w:val="24"/>
        </w:rPr>
        <w:t xml:space="preserve"> segundo reitera la norma constitucional según la cual l</w:t>
      </w:r>
      <w:r w:rsidRPr="003C6BBA">
        <w:rPr>
          <w:rFonts w:ascii="Courier New" w:hAnsi="Courier New" w:cs="Courier New"/>
          <w:bCs/>
          <w:sz w:val="24"/>
          <w:szCs w:val="24"/>
        </w:rPr>
        <w:t xml:space="preserve">a solicitud debe ser suscrita por </w:t>
      </w:r>
      <w:r>
        <w:rPr>
          <w:rFonts w:ascii="Courier New" w:hAnsi="Courier New" w:cs="Courier New"/>
          <w:bCs/>
          <w:sz w:val="24"/>
          <w:szCs w:val="24"/>
        </w:rPr>
        <w:t xml:space="preserve">al menos </w:t>
      </w:r>
      <w:r w:rsidRPr="003C6BBA">
        <w:rPr>
          <w:rFonts w:ascii="Courier New" w:hAnsi="Courier New" w:cs="Courier New"/>
          <w:bCs/>
          <w:sz w:val="24"/>
          <w:szCs w:val="24"/>
        </w:rPr>
        <w:t>un tercio de los miembros en ejercicio de la Cámara.</w:t>
      </w:r>
    </w:p>
    <w:p w:rsidR="0021483C" w:rsidRPr="0021483C" w:rsidRDefault="0021483C" w:rsidP="0021483C">
      <w:pPr>
        <w:spacing w:after="120" w:line="360" w:lineRule="auto"/>
        <w:ind w:firstLine="567"/>
        <w:jc w:val="both"/>
        <w:rPr>
          <w:rFonts w:ascii="Courier New" w:hAnsi="Courier New" w:cs="Courier New"/>
          <w:sz w:val="24"/>
          <w:szCs w:val="24"/>
        </w:rPr>
      </w:pPr>
      <w:r w:rsidRPr="0021483C">
        <w:rPr>
          <w:rFonts w:ascii="Courier New" w:hAnsi="Courier New" w:cs="Courier New"/>
          <w:sz w:val="24"/>
          <w:szCs w:val="24"/>
        </w:rPr>
        <w:lastRenderedPageBreak/>
        <w:t xml:space="preserve">La motivación de la Subcomisión para optar por un cuestionario escrito de preguntas fue dar más seriedad a la interpelación, lo que se advierte claramente en los siguientes aspectos. En primer lugar, con el cuestionario temático, el ministro requerido se entera del tema o materia sobre el que se le interrogará, pero no tiene forma de conocer las preguntas específicas, lo que atenta contra la finalidad de este instituto constitucional, cual es la entrega de información. Además, en la práctica, en las preguntas orales al ministro citado le es más fácil evadir la pregunta, lo mismo que al interrogante ampliarla ilimitadamente, situación que hoy nadie controla. </w:t>
      </w:r>
    </w:p>
    <w:p w:rsidR="0021483C" w:rsidRPr="0021483C" w:rsidRDefault="0021483C" w:rsidP="0021483C">
      <w:pPr>
        <w:spacing w:line="360" w:lineRule="auto"/>
        <w:ind w:firstLine="567"/>
        <w:jc w:val="both"/>
        <w:rPr>
          <w:rFonts w:ascii="Courier New" w:hAnsi="Courier New" w:cs="Courier New"/>
          <w:sz w:val="24"/>
          <w:szCs w:val="24"/>
        </w:rPr>
      </w:pPr>
      <w:r w:rsidRPr="0021483C">
        <w:rPr>
          <w:rFonts w:ascii="Courier New" w:hAnsi="Courier New" w:cs="Courier New"/>
          <w:sz w:val="24"/>
          <w:szCs w:val="24"/>
        </w:rPr>
        <w:t>Adicionalmente, el hecho de que el pliego de posiciones deba presentarse junto con la solicitud de citación al ministro, para que se dé cuenta conjuntamente con la petición, permitirá que la Sala y la ciudadanía tomen conocimiento de las preguntas que se harán.</w:t>
      </w:r>
    </w:p>
    <w:p w:rsidR="007D4439" w:rsidRDefault="007D4439" w:rsidP="007D4439">
      <w:pPr>
        <w:spacing w:after="120" w:line="360" w:lineRule="auto"/>
        <w:ind w:firstLine="567"/>
        <w:jc w:val="both"/>
        <w:rPr>
          <w:rFonts w:ascii="Courier New" w:hAnsi="Courier New" w:cs="Courier New"/>
          <w:sz w:val="24"/>
          <w:szCs w:val="24"/>
        </w:rPr>
      </w:pPr>
      <w:r>
        <w:rPr>
          <w:rFonts w:ascii="Courier New" w:hAnsi="Courier New" w:cs="Courier New"/>
          <w:sz w:val="24"/>
          <w:szCs w:val="24"/>
        </w:rPr>
        <w:t>Si de las preguntas formuladas por escrito pudieren eventualmente surgir nuevas preguntas, una vez dadas a conocer las respuestas por el ministro citado, el diputado designado para hacer las preguntas tiene derecho a pedir aclaración sobre las respuestas.</w:t>
      </w:r>
    </w:p>
    <w:p w:rsidR="0021483C" w:rsidRDefault="00D96698" w:rsidP="00D96698">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Durante el plazo fijado por la Comisión para la discusión en particular, la</w:t>
      </w:r>
      <w:r w:rsidR="0021483C">
        <w:rPr>
          <w:rFonts w:ascii="Courier New" w:hAnsi="Courier New" w:cs="Courier New"/>
          <w:bCs/>
          <w:sz w:val="24"/>
          <w:szCs w:val="24"/>
          <w:lang w:val="es-ES_tradnl"/>
        </w:rPr>
        <w:t xml:space="preserve"> diputada señora Paulina Núñez formuló una indicación para permitir que coexistan el cuestionario temático y las preguntas, de modo que la elección de uno u otro instrumento quede entregada al grupo que solicita la interpelación.</w:t>
      </w:r>
      <w:r>
        <w:rPr>
          <w:rFonts w:ascii="Courier New" w:hAnsi="Courier New" w:cs="Courier New"/>
          <w:bCs/>
          <w:sz w:val="24"/>
          <w:szCs w:val="24"/>
          <w:lang w:val="es-ES_tradnl"/>
        </w:rPr>
        <w:t xml:space="preserve">  Dicha indicación fue formulada en los</w:t>
      </w:r>
      <w:r w:rsidR="0021483C">
        <w:rPr>
          <w:rFonts w:ascii="Courier New" w:hAnsi="Courier New" w:cs="Courier New"/>
          <w:bCs/>
          <w:sz w:val="24"/>
          <w:szCs w:val="24"/>
          <w:lang w:val="es-ES_tradnl"/>
        </w:rPr>
        <w:t xml:space="preserve"> siguientes términos:</w:t>
      </w:r>
    </w:p>
    <w:p w:rsidR="0021483C" w:rsidRDefault="0021483C" w:rsidP="0021483C">
      <w:pPr>
        <w:spacing w:after="120" w:line="360" w:lineRule="auto"/>
        <w:ind w:firstLine="567"/>
        <w:jc w:val="both"/>
        <w:rPr>
          <w:rFonts w:ascii="Courier New" w:hAnsi="Courier New" w:cs="Courier New"/>
          <w:bCs/>
          <w:sz w:val="24"/>
          <w:szCs w:val="24"/>
          <w:lang w:val="es-ES_tradnl"/>
        </w:rPr>
      </w:pPr>
      <w:r w:rsidRPr="0021483C">
        <w:rPr>
          <w:rFonts w:ascii="Courier New" w:hAnsi="Courier New" w:cs="Courier New"/>
          <w:bCs/>
          <w:sz w:val="24"/>
          <w:szCs w:val="24"/>
        </w:rPr>
        <w:t xml:space="preserve">1. </w:t>
      </w:r>
      <w:r>
        <w:rPr>
          <w:rFonts w:ascii="Courier New" w:hAnsi="Courier New" w:cs="Courier New"/>
          <w:bCs/>
          <w:sz w:val="24"/>
          <w:szCs w:val="24"/>
        </w:rPr>
        <w:t>Para intercalar, e</w:t>
      </w:r>
      <w:r w:rsidRPr="0021483C">
        <w:rPr>
          <w:rFonts w:ascii="Courier New" w:hAnsi="Courier New" w:cs="Courier New"/>
          <w:bCs/>
          <w:sz w:val="24"/>
          <w:szCs w:val="24"/>
          <w:lang w:val="es-ES_tradnl"/>
        </w:rPr>
        <w:t>n el inciso primero del artículo 324,</w:t>
      </w:r>
      <w:r w:rsidRPr="0021483C">
        <w:rPr>
          <w:rFonts w:ascii="Courier New" w:hAnsi="Courier New" w:cs="Courier New"/>
          <w:bCs/>
          <w:sz w:val="24"/>
          <w:szCs w:val="24"/>
        </w:rPr>
        <w:t xml:space="preserve"> entre la palabra </w:t>
      </w:r>
      <w:r w:rsidRPr="00173B49">
        <w:rPr>
          <w:rFonts w:ascii="Courier New" w:hAnsi="Courier New" w:cs="Courier New"/>
          <w:bCs/>
          <w:i/>
          <w:sz w:val="24"/>
          <w:szCs w:val="24"/>
        </w:rPr>
        <w:t>“preguntas”</w:t>
      </w:r>
      <w:r w:rsidRPr="0021483C">
        <w:rPr>
          <w:rFonts w:ascii="Courier New" w:hAnsi="Courier New" w:cs="Courier New"/>
          <w:bCs/>
          <w:sz w:val="24"/>
          <w:szCs w:val="24"/>
        </w:rPr>
        <w:t xml:space="preserve"> y la frase </w:t>
      </w:r>
      <w:r w:rsidRPr="00173B49">
        <w:rPr>
          <w:rFonts w:ascii="Courier New" w:hAnsi="Courier New" w:cs="Courier New"/>
          <w:bCs/>
          <w:i/>
          <w:sz w:val="24"/>
          <w:szCs w:val="24"/>
        </w:rPr>
        <w:t>“que se harán”</w:t>
      </w:r>
      <w:r w:rsidRPr="0021483C">
        <w:rPr>
          <w:rFonts w:ascii="Courier New" w:hAnsi="Courier New" w:cs="Courier New"/>
          <w:bCs/>
          <w:sz w:val="24"/>
          <w:szCs w:val="24"/>
        </w:rPr>
        <w:t xml:space="preserve">, la expresión </w:t>
      </w:r>
      <w:r w:rsidRPr="00173B49">
        <w:rPr>
          <w:rFonts w:ascii="Courier New" w:hAnsi="Courier New" w:cs="Courier New"/>
          <w:bCs/>
          <w:i/>
          <w:sz w:val="24"/>
          <w:szCs w:val="24"/>
        </w:rPr>
        <w:t>“así como las solicitudes de antecedes que se requieran para tal efecto, o acompañar las preguntas”</w:t>
      </w:r>
      <w:r w:rsidRPr="0021483C">
        <w:rPr>
          <w:rFonts w:ascii="Courier New" w:hAnsi="Courier New" w:cs="Courier New"/>
          <w:b/>
          <w:bCs/>
          <w:sz w:val="24"/>
          <w:szCs w:val="24"/>
        </w:rPr>
        <w:t>.</w:t>
      </w:r>
    </w:p>
    <w:p w:rsidR="00CF44D3" w:rsidRDefault="00CF44D3" w:rsidP="00CF44D3">
      <w:pPr>
        <w:spacing w:after="120" w:line="360" w:lineRule="auto"/>
        <w:ind w:firstLine="567"/>
        <w:jc w:val="both"/>
        <w:rPr>
          <w:rFonts w:ascii="Courier New" w:hAnsi="Courier New" w:cs="Courier New"/>
          <w:bCs/>
          <w:sz w:val="24"/>
          <w:szCs w:val="24"/>
          <w:lang w:val="es-ES_tradnl"/>
        </w:rPr>
      </w:pPr>
    </w:p>
    <w:p w:rsidR="0021483C" w:rsidRDefault="0021483C" w:rsidP="00CF44D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lastRenderedPageBreak/>
        <w:t>La diputada señora Paulina Núñez argumentó que el proyecto de la Subcomisión propone sustituir el cuestionario temático por un cuestionario de preguntas, lo cual limita la libre elección de la forma en que la bancada solicitante desea interrogar al ministro.</w:t>
      </w:r>
      <w:r w:rsidR="00E5697E">
        <w:rPr>
          <w:rFonts w:ascii="Courier New" w:hAnsi="Courier New" w:cs="Courier New"/>
          <w:bCs/>
          <w:sz w:val="24"/>
          <w:szCs w:val="24"/>
          <w:lang w:val="es-ES_tradnl"/>
        </w:rPr>
        <w:t xml:space="preserve"> Si se toma en cuenta que la </w:t>
      </w:r>
      <w:r w:rsidR="0000172D">
        <w:rPr>
          <w:rFonts w:ascii="Courier New" w:hAnsi="Courier New" w:cs="Courier New"/>
          <w:bCs/>
          <w:sz w:val="24"/>
          <w:szCs w:val="24"/>
          <w:lang w:val="es-ES_tradnl"/>
        </w:rPr>
        <w:t>“</w:t>
      </w:r>
      <w:r w:rsidR="00E5697E">
        <w:rPr>
          <w:rFonts w:ascii="Courier New" w:hAnsi="Courier New" w:cs="Courier New"/>
          <w:bCs/>
          <w:sz w:val="24"/>
          <w:szCs w:val="24"/>
          <w:lang w:val="es-ES_tradnl"/>
        </w:rPr>
        <w:t>interpelación</w:t>
      </w:r>
      <w:r w:rsidR="0000172D">
        <w:rPr>
          <w:rFonts w:ascii="Courier New" w:hAnsi="Courier New" w:cs="Courier New"/>
          <w:bCs/>
          <w:sz w:val="24"/>
          <w:szCs w:val="24"/>
          <w:lang w:val="es-ES_tradnl"/>
        </w:rPr>
        <w:t>”</w:t>
      </w:r>
      <w:r w:rsidR="00E5697E">
        <w:rPr>
          <w:rFonts w:ascii="Courier New" w:hAnsi="Courier New" w:cs="Courier New"/>
          <w:bCs/>
          <w:sz w:val="24"/>
          <w:szCs w:val="24"/>
          <w:lang w:val="es-ES_tradnl"/>
        </w:rPr>
        <w:t xml:space="preserve"> es una figura creada en beneficio de la minoría parlamentaria opositora al Gobierno de turno, tal limitación es inconveniente desde todo punto de vista.</w:t>
      </w:r>
    </w:p>
    <w:p w:rsidR="0021483C" w:rsidRDefault="0021483C" w:rsidP="00CF44D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Para evitar esa </w:t>
      </w:r>
      <w:r w:rsidR="00E5697E">
        <w:rPr>
          <w:rFonts w:ascii="Courier New" w:hAnsi="Courier New" w:cs="Courier New"/>
          <w:bCs/>
          <w:sz w:val="24"/>
          <w:szCs w:val="24"/>
          <w:lang w:val="es-ES_tradnl"/>
        </w:rPr>
        <w:t>restricción</w:t>
      </w:r>
      <w:r>
        <w:rPr>
          <w:rFonts w:ascii="Courier New" w:hAnsi="Courier New" w:cs="Courier New"/>
          <w:bCs/>
          <w:sz w:val="24"/>
          <w:szCs w:val="24"/>
          <w:lang w:val="es-ES_tradnl"/>
        </w:rPr>
        <w:t xml:space="preserve">, </w:t>
      </w:r>
      <w:r w:rsidR="00E5697E">
        <w:rPr>
          <w:rFonts w:ascii="Courier New" w:hAnsi="Courier New" w:cs="Courier New"/>
          <w:bCs/>
          <w:sz w:val="24"/>
          <w:szCs w:val="24"/>
          <w:lang w:val="es-ES_tradnl"/>
        </w:rPr>
        <w:t>la indicación opta por mantener ambas modalidades de cuestionario: el temático y el de preguntas concretas.</w:t>
      </w:r>
    </w:p>
    <w:p w:rsidR="00C51E31" w:rsidRPr="00C51E31" w:rsidRDefault="00E5697E" w:rsidP="00C51E31">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lang w:val="es-ES_tradnl"/>
        </w:rPr>
        <w:t xml:space="preserve">Los diputados señores Pepe Auth y Marcos Espinosa fueron partidarios de aprobar la propuesta formulada por la Subcomisión, pues sólo a través de preguntas concretas y no de un cuestionario con temas generales se logrará el objetivo final de obtener información y antecedentes del </w:t>
      </w:r>
      <w:r w:rsidRPr="00E5697E">
        <w:rPr>
          <w:rFonts w:ascii="Courier New" w:hAnsi="Courier New" w:cs="Courier New"/>
          <w:bCs/>
          <w:sz w:val="24"/>
          <w:szCs w:val="24"/>
          <w:lang w:val="es-ES_tradnl"/>
        </w:rPr>
        <w:t>Gobierno</w:t>
      </w:r>
      <w:r>
        <w:rPr>
          <w:rFonts w:ascii="Courier New" w:hAnsi="Courier New" w:cs="Courier New"/>
          <w:bCs/>
          <w:sz w:val="24"/>
          <w:szCs w:val="24"/>
          <w:lang w:val="es-ES_tradnl"/>
        </w:rPr>
        <w:t>.</w:t>
      </w:r>
      <w:r w:rsidR="00C51E31">
        <w:rPr>
          <w:rFonts w:ascii="Courier New" w:hAnsi="Courier New" w:cs="Courier New"/>
          <w:bCs/>
          <w:sz w:val="24"/>
          <w:szCs w:val="24"/>
          <w:lang w:val="es-ES_tradnl"/>
        </w:rPr>
        <w:t xml:space="preserve"> Además, </w:t>
      </w:r>
      <w:r w:rsidR="00C51E31" w:rsidRPr="00C51E31">
        <w:rPr>
          <w:rFonts w:ascii="Courier New" w:hAnsi="Courier New" w:cs="Courier New"/>
          <w:bCs/>
          <w:sz w:val="24"/>
          <w:szCs w:val="24"/>
        </w:rPr>
        <w:t>con preguntas precisas ha</w:t>
      </w:r>
      <w:r w:rsidR="00C51E31">
        <w:rPr>
          <w:rFonts w:ascii="Courier New" w:hAnsi="Courier New" w:cs="Courier New"/>
          <w:bCs/>
          <w:sz w:val="24"/>
          <w:szCs w:val="24"/>
        </w:rPr>
        <w:t>brá</w:t>
      </w:r>
      <w:r w:rsidR="00C51E31" w:rsidRPr="00C51E31">
        <w:rPr>
          <w:rFonts w:ascii="Courier New" w:hAnsi="Courier New" w:cs="Courier New"/>
          <w:bCs/>
          <w:sz w:val="24"/>
          <w:szCs w:val="24"/>
        </w:rPr>
        <w:t xml:space="preserve"> mayor igualdad entre interpelante y ministro, en beneficio del primero, pues </w:t>
      </w:r>
      <w:r w:rsidR="00C51E31">
        <w:rPr>
          <w:rFonts w:ascii="Courier New" w:hAnsi="Courier New" w:cs="Courier New"/>
          <w:bCs/>
          <w:sz w:val="24"/>
          <w:szCs w:val="24"/>
        </w:rPr>
        <w:t>los</w:t>
      </w:r>
      <w:r w:rsidR="00C51E31" w:rsidRPr="00C51E31">
        <w:rPr>
          <w:rFonts w:ascii="Courier New" w:hAnsi="Courier New" w:cs="Courier New"/>
          <w:bCs/>
          <w:sz w:val="24"/>
          <w:szCs w:val="24"/>
        </w:rPr>
        <w:t xml:space="preserve"> ministro</w:t>
      </w:r>
      <w:r w:rsidR="00C51E31">
        <w:rPr>
          <w:rFonts w:ascii="Courier New" w:hAnsi="Courier New" w:cs="Courier New"/>
          <w:bCs/>
          <w:sz w:val="24"/>
          <w:szCs w:val="24"/>
        </w:rPr>
        <w:t>s</w:t>
      </w:r>
      <w:r w:rsidR="00C51E31" w:rsidRPr="00C51E31">
        <w:rPr>
          <w:rFonts w:ascii="Courier New" w:hAnsi="Courier New" w:cs="Courier New"/>
          <w:bCs/>
          <w:sz w:val="24"/>
          <w:szCs w:val="24"/>
        </w:rPr>
        <w:t xml:space="preserve"> tiene</w:t>
      </w:r>
      <w:r w:rsidR="00C51E31">
        <w:rPr>
          <w:rFonts w:ascii="Courier New" w:hAnsi="Courier New" w:cs="Courier New"/>
          <w:bCs/>
          <w:sz w:val="24"/>
          <w:szCs w:val="24"/>
        </w:rPr>
        <w:t>n</w:t>
      </w:r>
      <w:r w:rsidR="00C51E31" w:rsidRPr="00C51E31">
        <w:rPr>
          <w:rFonts w:ascii="Courier New" w:hAnsi="Courier New" w:cs="Courier New"/>
          <w:bCs/>
          <w:sz w:val="24"/>
          <w:szCs w:val="24"/>
        </w:rPr>
        <w:t xml:space="preserve"> tanta información que es mejor canalizarla bien.</w:t>
      </w:r>
    </w:p>
    <w:p w:rsidR="00C51E31" w:rsidRDefault="00C51E31" w:rsidP="00CF44D3">
      <w:pPr>
        <w:spacing w:after="120" w:line="360" w:lineRule="auto"/>
        <w:ind w:firstLine="567"/>
        <w:jc w:val="both"/>
        <w:rPr>
          <w:rFonts w:ascii="Courier New" w:hAnsi="Courier New" w:cs="Courier New"/>
          <w:bCs/>
          <w:sz w:val="24"/>
          <w:szCs w:val="24"/>
          <w:lang w:val="es-ES_tradnl"/>
        </w:rPr>
      </w:pPr>
    </w:p>
    <w:p w:rsidR="00E5697E" w:rsidRDefault="00E5697E" w:rsidP="00CF44D3">
      <w:pPr>
        <w:spacing w:after="120" w:line="360" w:lineRule="auto"/>
        <w:ind w:firstLine="567"/>
        <w:jc w:val="both"/>
        <w:rPr>
          <w:rFonts w:ascii="Courier New" w:hAnsi="Courier New" w:cs="Courier New"/>
          <w:b/>
          <w:bCs/>
          <w:sz w:val="24"/>
          <w:szCs w:val="24"/>
          <w:lang w:val="es-ES_tradnl"/>
        </w:rPr>
      </w:pPr>
      <w:r>
        <w:rPr>
          <w:rFonts w:ascii="Courier New" w:hAnsi="Courier New" w:cs="Courier New"/>
          <w:b/>
          <w:bCs/>
          <w:sz w:val="24"/>
          <w:szCs w:val="24"/>
          <w:lang w:val="es-ES_tradnl"/>
        </w:rPr>
        <w:t xml:space="preserve">- Sometida a votación la indicación </w:t>
      </w:r>
      <w:r w:rsidR="0000172D">
        <w:rPr>
          <w:rFonts w:ascii="Courier New" w:hAnsi="Courier New" w:cs="Courier New"/>
          <w:b/>
          <w:bCs/>
          <w:sz w:val="24"/>
          <w:szCs w:val="24"/>
          <w:lang w:val="es-ES_tradnl"/>
        </w:rPr>
        <w:t>en comento</w:t>
      </w:r>
      <w:r>
        <w:rPr>
          <w:rFonts w:ascii="Courier New" w:hAnsi="Courier New" w:cs="Courier New"/>
          <w:b/>
          <w:bCs/>
          <w:sz w:val="24"/>
          <w:szCs w:val="24"/>
          <w:lang w:val="es-ES_tradnl"/>
        </w:rPr>
        <w:t xml:space="preserve">, fue aprobada por </w:t>
      </w:r>
      <w:r w:rsidR="008B3E30">
        <w:rPr>
          <w:rFonts w:ascii="Courier New" w:hAnsi="Courier New" w:cs="Courier New"/>
          <w:b/>
          <w:bCs/>
          <w:sz w:val="24"/>
          <w:szCs w:val="24"/>
          <w:lang w:val="es-ES_tradnl"/>
        </w:rPr>
        <w:t>12 votos a favor, dos en contra y dos abstenciones.</w:t>
      </w:r>
    </w:p>
    <w:p w:rsidR="008B3E30" w:rsidRPr="008B3E30" w:rsidRDefault="008B3E30" w:rsidP="00CF44D3">
      <w:pPr>
        <w:spacing w:after="120" w:line="360" w:lineRule="auto"/>
        <w:ind w:firstLine="567"/>
        <w:jc w:val="both"/>
        <w:rPr>
          <w:rFonts w:ascii="Courier New" w:hAnsi="Courier New" w:cs="Courier New"/>
          <w:bCs/>
          <w:sz w:val="24"/>
          <w:szCs w:val="24"/>
          <w:lang w:val="es-ES_tradnl"/>
        </w:rPr>
      </w:pPr>
      <w:r w:rsidRPr="008B3E30">
        <w:rPr>
          <w:rFonts w:ascii="Courier New" w:hAnsi="Courier New" w:cs="Courier New"/>
          <w:bCs/>
          <w:sz w:val="24"/>
          <w:szCs w:val="24"/>
          <w:lang w:val="es-ES_tradnl"/>
        </w:rPr>
        <w:t xml:space="preserve">Votaron </w:t>
      </w:r>
      <w:r>
        <w:rPr>
          <w:rFonts w:ascii="Courier New" w:hAnsi="Courier New" w:cs="Courier New"/>
          <w:bCs/>
          <w:sz w:val="24"/>
          <w:szCs w:val="24"/>
          <w:lang w:val="es-ES_tradnl"/>
        </w:rPr>
        <w:t>a favor la</w:t>
      </w:r>
      <w:r w:rsidRPr="008B3E30">
        <w:rPr>
          <w:rFonts w:ascii="Courier New" w:hAnsi="Courier New" w:cs="Courier New"/>
          <w:bCs/>
          <w:sz w:val="24"/>
          <w:szCs w:val="24"/>
          <w:lang w:val="es-ES_tradnl"/>
        </w:rPr>
        <w:t xml:space="preserve">s </w:t>
      </w:r>
      <w:r>
        <w:rPr>
          <w:rFonts w:ascii="Courier New" w:hAnsi="Courier New" w:cs="Courier New"/>
          <w:bCs/>
          <w:sz w:val="24"/>
          <w:szCs w:val="24"/>
          <w:lang w:val="es-ES_tradnl"/>
        </w:rPr>
        <w:t>diputadas y diputados</w:t>
      </w:r>
      <w:r w:rsidRPr="008B3E30">
        <w:rPr>
          <w:rFonts w:ascii="Courier New" w:hAnsi="Courier New" w:cs="Courier New"/>
          <w:bCs/>
          <w:sz w:val="24"/>
          <w:szCs w:val="24"/>
        </w:rPr>
        <w:t xml:space="preserve"> Lautaro Carmona, Aldo Cornejo (Presidente), Rodrigo González, Giorgio Jackson, Claudia Nogueira, Daniel Núñez, Paulina Núñez (en reemplazo de Nicolás Monckeberg), Jorge Rathgeb, Raúl Saldívar, Víctor Torres, Ignacio Urrutia y Matías Walker.</w:t>
      </w:r>
      <w:r>
        <w:rPr>
          <w:rFonts w:ascii="Courier New" w:hAnsi="Courier New" w:cs="Courier New"/>
          <w:bCs/>
          <w:sz w:val="24"/>
          <w:szCs w:val="24"/>
        </w:rPr>
        <w:t xml:space="preserve"> En contra lo hicieron </w:t>
      </w:r>
      <w:r>
        <w:rPr>
          <w:rFonts w:ascii="Courier New" w:hAnsi="Courier New" w:cs="Courier New"/>
          <w:bCs/>
          <w:sz w:val="24"/>
          <w:szCs w:val="24"/>
          <w:lang w:val="es-ES_tradnl"/>
        </w:rPr>
        <w:t>los señores Pepe Auth y Marcos Espinosa. Se abstuvieron los señores Marcelo Schilling y Jorge Insunza.</w:t>
      </w:r>
    </w:p>
    <w:p w:rsidR="0021483C" w:rsidRPr="008B3E30" w:rsidRDefault="008B3E30" w:rsidP="00CF44D3">
      <w:pPr>
        <w:spacing w:after="120" w:line="360" w:lineRule="auto"/>
        <w:ind w:firstLine="567"/>
        <w:jc w:val="both"/>
        <w:rPr>
          <w:rFonts w:ascii="Courier New" w:hAnsi="Courier New" w:cs="Courier New"/>
          <w:b/>
          <w:bCs/>
          <w:sz w:val="24"/>
          <w:szCs w:val="24"/>
          <w:lang w:val="es-ES_tradnl"/>
        </w:rPr>
      </w:pPr>
      <w:r>
        <w:rPr>
          <w:rFonts w:ascii="Courier New" w:hAnsi="Courier New" w:cs="Courier New"/>
          <w:b/>
          <w:bCs/>
          <w:sz w:val="24"/>
          <w:szCs w:val="24"/>
          <w:lang w:val="es-ES_tradnl"/>
        </w:rPr>
        <w:t xml:space="preserve">- Por la misma votación </w:t>
      </w:r>
      <w:r w:rsidR="00F14F35">
        <w:rPr>
          <w:rFonts w:ascii="Courier New" w:hAnsi="Courier New" w:cs="Courier New"/>
          <w:b/>
          <w:bCs/>
          <w:sz w:val="24"/>
          <w:szCs w:val="24"/>
          <w:lang w:val="es-ES_tradnl"/>
        </w:rPr>
        <w:t>la Comisión</w:t>
      </w:r>
      <w:r>
        <w:rPr>
          <w:rFonts w:ascii="Courier New" w:hAnsi="Courier New" w:cs="Courier New"/>
          <w:b/>
          <w:bCs/>
          <w:sz w:val="24"/>
          <w:szCs w:val="24"/>
          <w:lang w:val="es-ES_tradnl"/>
        </w:rPr>
        <w:t xml:space="preserve"> </w:t>
      </w:r>
      <w:r w:rsidR="00F14F35">
        <w:rPr>
          <w:rFonts w:ascii="Courier New" w:hAnsi="Courier New" w:cs="Courier New"/>
          <w:b/>
          <w:bCs/>
          <w:sz w:val="24"/>
          <w:szCs w:val="24"/>
          <w:lang w:val="es-ES_tradnl"/>
        </w:rPr>
        <w:t>desechó</w:t>
      </w:r>
      <w:r>
        <w:rPr>
          <w:rFonts w:ascii="Courier New" w:hAnsi="Courier New" w:cs="Courier New"/>
          <w:b/>
          <w:bCs/>
          <w:sz w:val="24"/>
          <w:szCs w:val="24"/>
          <w:lang w:val="es-ES_tradnl"/>
        </w:rPr>
        <w:t xml:space="preserve"> el numeral 1 del artículo único.</w:t>
      </w:r>
    </w:p>
    <w:p w:rsidR="0021483C" w:rsidRDefault="0021483C" w:rsidP="00CF44D3">
      <w:pPr>
        <w:spacing w:after="120" w:line="360" w:lineRule="auto"/>
        <w:ind w:firstLine="567"/>
        <w:jc w:val="both"/>
        <w:rPr>
          <w:rFonts w:ascii="Courier New" w:hAnsi="Courier New" w:cs="Courier New"/>
          <w:bCs/>
          <w:sz w:val="24"/>
          <w:szCs w:val="24"/>
          <w:lang w:val="es-ES_tradnl"/>
        </w:rPr>
      </w:pPr>
    </w:p>
    <w:p w:rsidR="00F14F35" w:rsidRDefault="00F14F35" w:rsidP="00CF44D3">
      <w:pPr>
        <w:spacing w:after="120" w:line="360" w:lineRule="auto"/>
        <w:ind w:firstLine="567"/>
        <w:jc w:val="both"/>
        <w:rPr>
          <w:rFonts w:ascii="Courier New" w:hAnsi="Courier New" w:cs="Courier New"/>
          <w:bCs/>
          <w:sz w:val="24"/>
          <w:szCs w:val="24"/>
          <w:lang w:val="es-ES_tradnl"/>
        </w:rPr>
      </w:pPr>
    </w:p>
    <w:p w:rsidR="00CF44D3" w:rsidRPr="008B3E30" w:rsidRDefault="008B3E30" w:rsidP="008B3E30">
      <w:pPr>
        <w:spacing w:after="120" w:line="360" w:lineRule="auto"/>
        <w:jc w:val="center"/>
        <w:rPr>
          <w:rFonts w:ascii="Courier New" w:hAnsi="Courier New" w:cs="Courier New"/>
          <w:b/>
          <w:bCs/>
          <w:sz w:val="24"/>
          <w:szCs w:val="24"/>
          <w:lang w:val="es-ES_tradnl"/>
        </w:rPr>
      </w:pPr>
      <w:r w:rsidRPr="008B3E30">
        <w:rPr>
          <w:rFonts w:ascii="Courier New" w:hAnsi="Courier New" w:cs="Courier New"/>
          <w:b/>
          <w:bCs/>
          <w:sz w:val="24"/>
          <w:szCs w:val="24"/>
          <w:lang w:val="es-ES_tradnl"/>
        </w:rPr>
        <w:t>N°2</w:t>
      </w:r>
      <w:r w:rsidR="00D03554">
        <w:rPr>
          <w:rFonts w:ascii="Courier New" w:hAnsi="Courier New" w:cs="Courier New"/>
          <w:b/>
          <w:bCs/>
          <w:sz w:val="24"/>
          <w:szCs w:val="24"/>
          <w:lang w:val="es-ES_tradnl"/>
        </w:rPr>
        <w:t xml:space="preserve"> (artículo 32</w:t>
      </w:r>
      <w:r w:rsidR="00F14F35">
        <w:rPr>
          <w:rFonts w:ascii="Courier New" w:hAnsi="Courier New" w:cs="Courier New"/>
          <w:b/>
          <w:bCs/>
          <w:sz w:val="24"/>
          <w:szCs w:val="24"/>
          <w:lang w:val="es-ES_tradnl"/>
        </w:rPr>
        <w:t>4</w:t>
      </w:r>
      <w:r w:rsidR="00D03554">
        <w:rPr>
          <w:rFonts w:ascii="Courier New" w:hAnsi="Courier New" w:cs="Courier New"/>
          <w:b/>
          <w:bCs/>
          <w:sz w:val="24"/>
          <w:szCs w:val="24"/>
          <w:lang w:val="es-ES_tradnl"/>
        </w:rPr>
        <w:t xml:space="preserve"> </w:t>
      </w:r>
      <w:r w:rsidR="00F14F35">
        <w:rPr>
          <w:rFonts w:ascii="Courier New" w:hAnsi="Courier New" w:cs="Courier New"/>
          <w:b/>
          <w:bCs/>
          <w:sz w:val="24"/>
          <w:szCs w:val="24"/>
          <w:lang w:val="es-ES_tradnl"/>
        </w:rPr>
        <w:t>bis</w:t>
      </w:r>
      <w:r w:rsidR="00D03554">
        <w:rPr>
          <w:rFonts w:ascii="Courier New" w:hAnsi="Courier New" w:cs="Courier New"/>
          <w:b/>
          <w:bCs/>
          <w:sz w:val="24"/>
          <w:szCs w:val="24"/>
          <w:lang w:val="es-ES_tradnl"/>
        </w:rPr>
        <w:t>, nuevo)</w:t>
      </w:r>
      <w:r w:rsidRPr="008B3E30">
        <w:rPr>
          <w:rFonts w:ascii="Courier New" w:hAnsi="Courier New" w:cs="Courier New"/>
          <w:b/>
          <w:bCs/>
          <w:sz w:val="24"/>
          <w:szCs w:val="24"/>
          <w:lang w:val="es-ES_tradnl"/>
        </w:rPr>
        <w:t>.</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2. Agr</w:t>
      </w:r>
      <w:r>
        <w:rPr>
          <w:rFonts w:ascii="Courier New" w:hAnsi="Courier New" w:cs="Courier New"/>
          <w:bCs/>
          <w:sz w:val="24"/>
          <w:szCs w:val="24"/>
          <w:lang w:val="es-ES_tradnl"/>
        </w:rPr>
        <w:t>é</w:t>
      </w:r>
      <w:r w:rsidRPr="00C04BDA">
        <w:rPr>
          <w:rFonts w:ascii="Courier New" w:hAnsi="Courier New" w:cs="Courier New"/>
          <w:bCs/>
          <w:sz w:val="24"/>
          <w:szCs w:val="24"/>
          <w:lang w:val="es-ES_tradnl"/>
        </w:rPr>
        <w:t>ga</w:t>
      </w:r>
      <w:r>
        <w:rPr>
          <w:rFonts w:ascii="Courier New" w:hAnsi="Courier New" w:cs="Courier New"/>
          <w:bCs/>
          <w:sz w:val="24"/>
          <w:szCs w:val="24"/>
          <w:lang w:val="es-ES_tradnl"/>
        </w:rPr>
        <w:t>se</w:t>
      </w:r>
      <w:r w:rsidRPr="00C04BDA">
        <w:rPr>
          <w:rFonts w:ascii="Courier New" w:hAnsi="Courier New" w:cs="Courier New"/>
          <w:bCs/>
          <w:sz w:val="24"/>
          <w:szCs w:val="24"/>
          <w:lang w:val="es-ES_tradnl"/>
        </w:rPr>
        <w:t>, a continuación del artículo 324, el siguiente artículo 324 bis:</w:t>
      </w:r>
    </w:p>
    <w:p w:rsidR="00CF44D3" w:rsidRPr="00173B49" w:rsidRDefault="00CF44D3" w:rsidP="00CF44D3">
      <w:pPr>
        <w:spacing w:after="120" w:line="360" w:lineRule="auto"/>
        <w:ind w:firstLine="567"/>
        <w:jc w:val="both"/>
        <w:rPr>
          <w:rFonts w:ascii="Courier New" w:hAnsi="Courier New" w:cs="Courier New"/>
          <w:bCs/>
          <w:i/>
          <w:sz w:val="24"/>
          <w:szCs w:val="24"/>
          <w:lang w:val="es-ES_tradnl"/>
        </w:rPr>
      </w:pPr>
      <w:r w:rsidRPr="00173B49">
        <w:rPr>
          <w:rFonts w:ascii="Courier New" w:hAnsi="Courier New" w:cs="Courier New"/>
          <w:bCs/>
          <w:i/>
          <w:sz w:val="24"/>
          <w:szCs w:val="24"/>
          <w:lang w:val="es-ES_tradnl"/>
        </w:rPr>
        <w:t>“Artículo 324 bis.</w:t>
      </w:r>
    </w:p>
    <w:p w:rsidR="00CF44D3" w:rsidRPr="00173B49" w:rsidRDefault="00CF44D3" w:rsidP="00CF44D3">
      <w:pPr>
        <w:spacing w:after="120" w:line="360" w:lineRule="auto"/>
        <w:ind w:firstLine="567"/>
        <w:jc w:val="both"/>
        <w:rPr>
          <w:rFonts w:ascii="Courier New" w:hAnsi="Courier New" w:cs="Courier New"/>
          <w:bCs/>
          <w:i/>
          <w:sz w:val="24"/>
          <w:szCs w:val="24"/>
          <w:lang w:val="es-ES_tradnl"/>
        </w:rPr>
      </w:pPr>
      <w:r w:rsidRPr="00173B49">
        <w:rPr>
          <w:rFonts w:ascii="Courier New" w:hAnsi="Courier New" w:cs="Courier New"/>
          <w:bCs/>
          <w:i/>
          <w:sz w:val="24"/>
          <w:szCs w:val="24"/>
          <w:lang w:val="es-ES_tradnl"/>
        </w:rPr>
        <w:t>Las preguntas que se acompañen a la solicitud deberán ser precisas y específicas y formuladas de manera asertiva o interrogativa.</w:t>
      </w:r>
    </w:p>
    <w:p w:rsidR="00CF44D3" w:rsidRPr="00173B49" w:rsidRDefault="00CF44D3" w:rsidP="00CF44D3">
      <w:pPr>
        <w:spacing w:after="120" w:line="360" w:lineRule="auto"/>
        <w:ind w:firstLine="567"/>
        <w:jc w:val="both"/>
        <w:rPr>
          <w:rFonts w:ascii="Courier New" w:hAnsi="Courier New" w:cs="Courier New"/>
          <w:bCs/>
          <w:i/>
          <w:sz w:val="24"/>
          <w:szCs w:val="24"/>
          <w:lang w:val="es-ES_tradnl"/>
        </w:rPr>
      </w:pPr>
      <w:r w:rsidRPr="00173B49">
        <w:rPr>
          <w:rFonts w:ascii="Courier New" w:hAnsi="Courier New" w:cs="Courier New"/>
          <w:bCs/>
          <w:i/>
          <w:sz w:val="24"/>
          <w:szCs w:val="24"/>
          <w:lang w:val="es-ES_tradnl"/>
        </w:rPr>
        <w:t>A la Mesa corresponderá declarar la inadmisibilidad de las preguntas que no cumplan con ese requisito.”.</w:t>
      </w:r>
    </w:p>
    <w:p w:rsidR="00CF44D3" w:rsidRDefault="00CF44D3" w:rsidP="00CF44D3">
      <w:pPr>
        <w:spacing w:after="120" w:line="360" w:lineRule="auto"/>
        <w:ind w:firstLine="567"/>
        <w:jc w:val="both"/>
        <w:rPr>
          <w:rFonts w:ascii="Courier New" w:hAnsi="Courier New" w:cs="Courier New"/>
          <w:bCs/>
          <w:sz w:val="24"/>
          <w:szCs w:val="24"/>
          <w:lang w:val="es-ES_tradnl"/>
        </w:rPr>
      </w:pPr>
    </w:p>
    <w:p w:rsidR="000700B8" w:rsidRDefault="000700B8" w:rsidP="000700B8">
      <w:pPr>
        <w:spacing w:after="120" w:line="360" w:lineRule="auto"/>
        <w:ind w:firstLine="567"/>
        <w:jc w:val="both"/>
        <w:rPr>
          <w:rFonts w:ascii="Courier New" w:hAnsi="Courier New" w:cs="Courier New"/>
          <w:sz w:val="24"/>
          <w:szCs w:val="24"/>
        </w:rPr>
      </w:pPr>
      <w:r>
        <w:rPr>
          <w:rFonts w:ascii="Courier New" w:hAnsi="Courier New" w:cs="Courier New"/>
          <w:sz w:val="24"/>
          <w:szCs w:val="24"/>
        </w:rPr>
        <w:t>Esta modalidad de formulación de las preguntas, similar a la absolución de posiciones del ámbito jurisdiccional, tiene la virtud de que requerirá un esfuerzo adicional al interpelante en su elaboración, en aras de la ser</w:t>
      </w:r>
      <w:r w:rsidR="00D03554">
        <w:rPr>
          <w:rFonts w:ascii="Courier New" w:hAnsi="Courier New" w:cs="Courier New"/>
          <w:sz w:val="24"/>
          <w:szCs w:val="24"/>
        </w:rPr>
        <w:t>iedad de este medio de control.</w:t>
      </w:r>
    </w:p>
    <w:p w:rsidR="000700B8" w:rsidRDefault="000700B8" w:rsidP="000700B8">
      <w:pPr>
        <w:spacing w:after="120" w:line="360" w:lineRule="auto"/>
        <w:ind w:firstLine="567"/>
        <w:jc w:val="both"/>
        <w:rPr>
          <w:rFonts w:ascii="Courier New" w:hAnsi="Courier New" w:cs="Courier New"/>
          <w:sz w:val="24"/>
          <w:szCs w:val="24"/>
        </w:rPr>
      </w:pPr>
      <w:r w:rsidRPr="000700B8">
        <w:rPr>
          <w:rFonts w:ascii="Courier New" w:hAnsi="Courier New" w:cs="Courier New"/>
          <w:sz w:val="24"/>
          <w:szCs w:val="24"/>
        </w:rPr>
        <w:t xml:space="preserve">La exigencia de que las preguntas se formulen de manera concreta y precisa permitirá mayor control de la admisibilidad de la pregunta y de la pertinencia de la respuesta, que </w:t>
      </w:r>
      <w:r w:rsidR="00D03554">
        <w:rPr>
          <w:rFonts w:ascii="Courier New" w:hAnsi="Courier New" w:cs="Courier New"/>
          <w:sz w:val="24"/>
          <w:szCs w:val="24"/>
        </w:rPr>
        <w:t>es</w:t>
      </w:r>
      <w:r w:rsidRPr="000700B8">
        <w:rPr>
          <w:rFonts w:ascii="Courier New" w:hAnsi="Courier New" w:cs="Courier New"/>
          <w:sz w:val="24"/>
          <w:szCs w:val="24"/>
        </w:rPr>
        <w:t xml:space="preserve"> otra innovación en el Reglamento, atribución que se encomienda a la Mesa.</w:t>
      </w:r>
    </w:p>
    <w:p w:rsidR="00D03554" w:rsidRPr="00C04BDA" w:rsidRDefault="00D03554" w:rsidP="00CF44D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Para formular esta propuesta, la Subcomisión tuvo a la vista </w:t>
      </w:r>
      <w:r w:rsidRPr="00D03554">
        <w:rPr>
          <w:rFonts w:ascii="Courier New" w:hAnsi="Courier New" w:cs="Courier New"/>
          <w:bCs/>
          <w:sz w:val="24"/>
          <w:szCs w:val="24"/>
        </w:rPr>
        <w:t>un cuestionario con preguntas de interpelación de una sesión de la Cámara de Diputados de Paraguay, en la que figuran las preguntas formuladas de manera asertiva y en forma muy concreta.</w:t>
      </w:r>
    </w:p>
    <w:p w:rsidR="008B3E30" w:rsidRDefault="008B3E30" w:rsidP="00CF44D3">
      <w:pPr>
        <w:spacing w:after="120" w:line="360" w:lineRule="auto"/>
        <w:ind w:firstLine="567"/>
        <w:jc w:val="both"/>
        <w:rPr>
          <w:rFonts w:ascii="Courier New" w:hAnsi="Courier New" w:cs="Courier New"/>
          <w:bCs/>
          <w:sz w:val="24"/>
          <w:szCs w:val="24"/>
          <w:lang w:val="es-ES_tradnl"/>
        </w:rPr>
      </w:pPr>
    </w:p>
    <w:p w:rsidR="00D03554" w:rsidRPr="00D03554" w:rsidRDefault="00D03554" w:rsidP="00D03554">
      <w:pPr>
        <w:spacing w:after="120" w:line="360" w:lineRule="auto"/>
        <w:ind w:firstLine="567"/>
        <w:jc w:val="both"/>
        <w:rPr>
          <w:rFonts w:ascii="Courier New" w:hAnsi="Courier New" w:cs="Courier New"/>
          <w:b/>
          <w:bCs/>
          <w:sz w:val="24"/>
          <w:szCs w:val="24"/>
        </w:rPr>
      </w:pPr>
      <w:r>
        <w:rPr>
          <w:rFonts w:ascii="Courier New" w:hAnsi="Courier New" w:cs="Courier New"/>
          <w:b/>
          <w:bCs/>
          <w:sz w:val="24"/>
          <w:szCs w:val="24"/>
          <w:lang w:val="es-ES_tradnl"/>
        </w:rPr>
        <w:t xml:space="preserve">- </w:t>
      </w:r>
      <w:r w:rsidR="00F14F35">
        <w:rPr>
          <w:rFonts w:ascii="Courier New" w:hAnsi="Courier New" w:cs="Courier New"/>
          <w:b/>
          <w:bCs/>
          <w:sz w:val="24"/>
          <w:szCs w:val="24"/>
          <w:lang w:val="es-ES_tradnl"/>
        </w:rPr>
        <w:t xml:space="preserve">Sobre la base de estos antecedentes, la Comisión sometió </w:t>
      </w:r>
      <w:r>
        <w:rPr>
          <w:rFonts w:ascii="Courier New" w:hAnsi="Courier New" w:cs="Courier New"/>
          <w:b/>
          <w:bCs/>
          <w:sz w:val="24"/>
          <w:szCs w:val="24"/>
          <w:lang w:val="es-ES_tradnl"/>
        </w:rPr>
        <w:t xml:space="preserve">a votación particular </w:t>
      </w:r>
      <w:r w:rsidR="00F14F35">
        <w:rPr>
          <w:rFonts w:ascii="Courier New" w:hAnsi="Courier New" w:cs="Courier New"/>
          <w:b/>
          <w:bCs/>
          <w:sz w:val="24"/>
          <w:szCs w:val="24"/>
          <w:lang w:val="es-ES_tradnl"/>
        </w:rPr>
        <w:t xml:space="preserve">sin discusión </w:t>
      </w:r>
      <w:r>
        <w:rPr>
          <w:rFonts w:ascii="Courier New" w:hAnsi="Courier New" w:cs="Courier New"/>
          <w:b/>
          <w:bCs/>
          <w:sz w:val="24"/>
          <w:szCs w:val="24"/>
          <w:lang w:val="es-ES_tradnl"/>
        </w:rPr>
        <w:t xml:space="preserve">el número 2, </w:t>
      </w:r>
      <w:r w:rsidR="00F14F35">
        <w:rPr>
          <w:rFonts w:ascii="Courier New" w:hAnsi="Courier New" w:cs="Courier New"/>
          <w:b/>
          <w:bCs/>
          <w:sz w:val="24"/>
          <w:szCs w:val="24"/>
          <w:lang w:val="es-ES_tradnl"/>
        </w:rPr>
        <w:t xml:space="preserve">el que </w:t>
      </w:r>
      <w:r>
        <w:rPr>
          <w:rFonts w:ascii="Courier New" w:hAnsi="Courier New" w:cs="Courier New"/>
          <w:b/>
          <w:bCs/>
          <w:sz w:val="24"/>
          <w:szCs w:val="24"/>
          <w:lang w:val="es-ES_tradnl"/>
        </w:rPr>
        <w:t xml:space="preserve">fue aprobado por la unanimidad de los miembros presentes de la Comisión, </w:t>
      </w:r>
      <w:r w:rsidRPr="00D03554">
        <w:rPr>
          <w:rFonts w:ascii="Courier New" w:hAnsi="Courier New" w:cs="Courier New"/>
          <w:b/>
          <w:bCs/>
          <w:sz w:val="24"/>
          <w:szCs w:val="24"/>
        </w:rPr>
        <w:t xml:space="preserve">diputadas y diputados Pepe Auth, Lautaro Carmona, Aldo Cornejo (Presidente), Marcos Espinosa, Rodrigo González, Jorge Insunza, Giorgio Jackson, Claudia Nogueira, </w:t>
      </w:r>
      <w:r w:rsidRPr="00D03554">
        <w:rPr>
          <w:rFonts w:ascii="Courier New" w:hAnsi="Courier New" w:cs="Courier New"/>
          <w:b/>
          <w:bCs/>
          <w:sz w:val="24"/>
          <w:szCs w:val="24"/>
        </w:rPr>
        <w:lastRenderedPageBreak/>
        <w:t>Daniel Núñez, Paulina Núñez (en reemplazo de Nicolás Monckeberg), Jorge Rathgeb, Raúl Saldívar, Marcelo Schilling, Víctor Torres, Ignacio Urrutia y Matías Walker.</w:t>
      </w:r>
    </w:p>
    <w:p w:rsidR="008B3E30" w:rsidRDefault="008B3E30" w:rsidP="00CF44D3">
      <w:pPr>
        <w:spacing w:after="120" w:line="360" w:lineRule="auto"/>
        <w:ind w:firstLine="567"/>
        <w:jc w:val="both"/>
        <w:rPr>
          <w:rFonts w:ascii="Courier New" w:hAnsi="Courier New" w:cs="Courier New"/>
          <w:bCs/>
          <w:sz w:val="24"/>
          <w:szCs w:val="24"/>
          <w:lang w:val="es-ES_tradnl"/>
        </w:rPr>
      </w:pPr>
    </w:p>
    <w:p w:rsidR="008B3E30" w:rsidRDefault="008B3E30" w:rsidP="00CF44D3">
      <w:pPr>
        <w:spacing w:after="120" w:line="360" w:lineRule="auto"/>
        <w:ind w:firstLine="567"/>
        <w:jc w:val="both"/>
        <w:rPr>
          <w:rFonts w:ascii="Courier New" w:hAnsi="Courier New" w:cs="Courier New"/>
          <w:bCs/>
          <w:sz w:val="24"/>
          <w:szCs w:val="24"/>
          <w:lang w:val="es-ES_tradnl"/>
        </w:rPr>
      </w:pPr>
    </w:p>
    <w:p w:rsidR="00F14F35" w:rsidRPr="00F14F35" w:rsidRDefault="00F14F35" w:rsidP="00F14F35">
      <w:pPr>
        <w:spacing w:after="120" w:line="360" w:lineRule="auto"/>
        <w:jc w:val="center"/>
        <w:rPr>
          <w:rFonts w:ascii="Courier New" w:hAnsi="Courier New" w:cs="Courier New"/>
          <w:b/>
          <w:bCs/>
          <w:sz w:val="24"/>
          <w:szCs w:val="24"/>
          <w:lang w:val="es-ES_tradnl"/>
        </w:rPr>
      </w:pPr>
      <w:r w:rsidRPr="00F14F35">
        <w:rPr>
          <w:rFonts w:ascii="Courier New" w:hAnsi="Courier New" w:cs="Courier New"/>
          <w:b/>
          <w:bCs/>
          <w:sz w:val="24"/>
          <w:szCs w:val="24"/>
          <w:lang w:val="es-ES_tradnl"/>
        </w:rPr>
        <w:t>N°3 (artículo 324 ter).</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3. Incorp</w:t>
      </w:r>
      <w:r>
        <w:rPr>
          <w:rFonts w:ascii="Courier New" w:hAnsi="Courier New" w:cs="Courier New"/>
          <w:bCs/>
          <w:sz w:val="24"/>
          <w:szCs w:val="24"/>
          <w:lang w:val="es-ES_tradnl"/>
        </w:rPr>
        <w:t>órase</w:t>
      </w:r>
      <w:r w:rsidRPr="00C04BDA">
        <w:rPr>
          <w:rFonts w:ascii="Courier New" w:hAnsi="Courier New" w:cs="Courier New"/>
          <w:bCs/>
          <w:sz w:val="24"/>
          <w:szCs w:val="24"/>
          <w:lang w:val="es-ES_tradnl"/>
        </w:rPr>
        <w:t xml:space="preserve"> el siguiente artículo 324 ter:</w:t>
      </w:r>
    </w:p>
    <w:p w:rsidR="00CF44D3" w:rsidRPr="00173B49" w:rsidRDefault="00CF44D3" w:rsidP="00CF44D3">
      <w:pPr>
        <w:spacing w:after="120" w:line="360" w:lineRule="auto"/>
        <w:ind w:firstLine="567"/>
        <w:jc w:val="both"/>
        <w:rPr>
          <w:rFonts w:ascii="Courier New" w:hAnsi="Courier New" w:cs="Courier New"/>
          <w:bCs/>
          <w:i/>
          <w:sz w:val="24"/>
          <w:szCs w:val="24"/>
          <w:lang w:val="es-ES_tradnl"/>
        </w:rPr>
      </w:pPr>
      <w:r w:rsidRPr="00173B49">
        <w:rPr>
          <w:rFonts w:ascii="Courier New" w:hAnsi="Courier New" w:cs="Courier New"/>
          <w:bCs/>
          <w:i/>
          <w:sz w:val="24"/>
          <w:szCs w:val="24"/>
          <w:lang w:val="es-ES_tradnl"/>
        </w:rPr>
        <w:t>“Artículo 324 ter.</w:t>
      </w:r>
    </w:p>
    <w:p w:rsidR="00CF44D3" w:rsidRPr="00173B49" w:rsidRDefault="00CF44D3" w:rsidP="00CF44D3">
      <w:pPr>
        <w:spacing w:after="120" w:line="360" w:lineRule="auto"/>
        <w:ind w:firstLine="567"/>
        <w:jc w:val="both"/>
        <w:rPr>
          <w:rFonts w:ascii="Courier New" w:hAnsi="Courier New" w:cs="Courier New"/>
          <w:bCs/>
          <w:i/>
          <w:sz w:val="24"/>
          <w:szCs w:val="24"/>
        </w:rPr>
      </w:pPr>
      <w:r w:rsidRPr="00173B49">
        <w:rPr>
          <w:rFonts w:ascii="Courier New" w:hAnsi="Courier New" w:cs="Courier New"/>
          <w:bCs/>
          <w:i/>
          <w:sz w:val="24"/>
          <w:szCs w:val="24"/>
        </w:rPr>
        <w:t>El ministro requerido deberá responder por escrito las preguntas formuladas. El documento con las respuestas deberá entregarse al diputado designado para formular las preguntas, por intermedio de la Secretaría de la Cámara, con una anticipación mínima de veinticuatro horas previas al inicio de la sesión en que se llevará a efecto la formulación de las preguntas.</w:t>
      </w:r>
    </w:p>
    <w:p w:rsidR="00CF44D3" w:rsidRPr="00173B49" w:rsidRDefault="00CF44D3" w:rsidP="00CF44D3">
      <w:pPr>
        <w:spacing w:after="120" w:line="360" w:lineRule="auto"/>
        <w:ind w:firstLine="567"/>
        <w:jc w:val="both"/>
        <w:rPr>
          <w:rFonts w:ascii="Courier New" w:hAnsi="Courier New" w:cs="Courier New"/>
          <w:bCs/>
          <w:i/>
          <w:sz w:val="24"/>
          <w:szCs w:val="24"/>
        </w:rPr>
      </w:pPr>
      <w:r w:rsidRPr="00173B49">
        <w:rPr>
          <w:rFonts w:ascii="Courier New" w:hAnsi="Courier New" w:cs="Courier New"/>
          <w:bCs/>
          <w:i/>
          <w:sz w:val="24"/>
          <w:szCs w:val="24"/>
        </w:rPr>
        <w:t>Del documento con las respuestas se dará cuenta en la misma sesión.”.</w:t>
      </w:r>
    </w:p>
    <w:p w:rsidR="00CF44D3" w:rsidRDefault="00CF44D3" w:rsidP="00CF44D3">
      <w:pPr>
        <w:spacing w:after="120" w:line="360" w:lineRule="auto"/>
        <w:ind w:firstLine="567"/>
        <w:jc w:val="both"/>
        <w:rPr>
          <w:rFonts w:ascii="Courier New" w:hAnsi="Courier New" w:cs="Courier New"/>
          <w:bCs/>
          <w:sz w:val="24"/>
          <w:szCs w:val="24"/>
          <w:lang w:val="es-ES_tradnl"/>
        </w:rPr>
      </w:pPr>
    </w:p>
    <w:p w:rsidR="00F14F35" w:rsidRPr="00F14F35" w:rsidRDefault="00F14F35" w:rsidP="00F14F35">
      <w:pPr>
        <w:spacing w:line="360" w:lineRule="auto"/>
        <w:ind w:firstLine="567"/>
        <w:jc w:val="both"/>
        <w:rPr>
          <w:rFonts w:ascii="Courier New" w:hAnsi="Courier New" w:cs="Courier New"/>
          <w:sz w:val="24"/>
          <w:szCs w:val="24"/>
        </w:rPr>
      </w:pPr>
      <w:r>
        <w:rPr>
          <w:rFonts w:ascii="Courier New" w:hAnsi="Courier New" w:cs="Courier New"/>
          <w:sz w:val="24"/>
          <w:szCs w:val="24"/>
        </w:rPr>
        <w:t xml:space="preserve">Se explicó que, en el caso de optar por preguntas, </w:t>
      </w:r>
      <w:r w:rsidRPr="00F14F35">
        <w:rPr>
          <w:rFonts w:ascii="Courier New" w:hAnsi="Courier New" w:cs="Courier New"/>
          <w:sz w:val="24"/>
          <w:szCs w:val="24"/>
        </w:rPr>
        <w:t xml:space="preserve">así como </w:t>
      </w:r>
      <w:r>
        <w:rPr>
          <w:rFonts w:ascii="Courier New" w:hAnsi="Courier New" w:cs="Courier New"/>
          <w:sz w:val="24"/>
          <w:szCs w:val="24"/>
        </w:rPr>
        <w:t>éstas</w:t>
      </w:r>
      <w:r w:rsidRPr="00F14F35">
        <w:rPr>
          <w:rFonts w:ascii="Courier New" w:hAnsi="Courier New" w:cs="Courier New"/>
          <w:sz w:val="24"/>
          <w:szCs w:val="24"/>
        </w:rPr>
        <w:t xml:space="preserve"> deben ser concretas, </w:t>
      </w:r>
      <w:r>
        <w:rPr>
          <w:rFonts w:ascii="Courier New" w:hAnsi="Courier New" w:cs="Courier New"/>
          <w:sz w:val="24"/>
          <w:szCs w:val="24"/>
        </w:rPr>
        <w:t xml:space="preserve">es conveniente que </w:t>
      </w:r>
      <w:r w:rsidRPr="00F14F35">
        <w:rPr>
          <w:rFonts w:ascii="Courier New" w:hAnsi="Courier New" w:cs="Courier New"/>
          <w:sz w:val="24"/>
          <w:szCs w:val="24"/>
        </w:rPr>
        <w:t xml:space="preserve">también </w:t>
      </w:r>
      <w:r>
        <w:rPr>
          <w:rFonts w:ascii="Courier New" w:hAnsi="Courier New" w:cs="Courier New"/>
          <w:sz w:val="24"/>
          <w:szCs w:val="24"/>
        </w:rPr>
        <w:t>haya</w:t>
      </w:r>
      <w:r w:rsidRPr="00F14F35">
        <w:rPr>
          <w:rFonts w:ascii="Courier New" w:hAnsi="Courier New" w:cs="Courier New"/>
          <w:sz w:val="24"/>
          <w:szCs w:val="24"/>
        </w:rPr>
        <w:t xml:space="preserve"> respuestas escritas previas del interpelado. </w:t>
      </w:r>
      <w:r w:rsidR="00C51E31" w:rsidRPr="00C51E31">
        <w:rPr>
          <w:rFonts w:ascii="Courier New" w:hAnsi="Courier New" w:cs="Courier New"/>
          <w:bCs/>
          <w:sz w:val="24"/>
          <w:szCs w:val="24"/>
          <w:lang w:val="es-ES_tradnl"/>
        </w:rPr>
        <w:t xml:space="preserve">Si se busca dotar de más seriedad a esta herramienta fiscalizadora, es fundamental que </w:t>
      </w:r>
      <w:r w:rsidR="00C51E31" w:rsidRPr="00C51E31">
        <w:rPr>
          <w:rFonts w:ascii="Courier New" w:hAnsi="Courier New" w:cs="Courier New"/>
          <w:bCs/>
          <w:sz w:val="24"/>
          <w:szCs w:val="24"/>
        </w:rPr>
        <w:t>el ministro entregue anticipadamente las respuestas.</w:t>
      </w:r>
      <w:r w:rsidR="00C51E31">
        <w:rPr>
          <w:rFonts w:ascii="Courier New" w:hAnsi="Courier New" w:cs="Courier New"/>
          <w:bCs/>
          <w:sz w:val="24"/>
          <w:szCs w:val="24"/>
        </w:rPr>
        <w:t xml:space="preserve"> Éstas</w:t>
      </w:r>
      <w:r w:rsidRPr="00F14F35">
        <w:rPr>
          <w:rFonts w:ascii="Courier New" w:hAnsi="Courier New" w:cs="Courier New"/>
          <w:sz w:val="24"/>
          <w:szCs w:val="24"/>
        </w:rPr>
        <w:t xml:space="preserve"> deben entregarse al interpelante a más tardar el día antes de la sesión de interpelación, para que sepa </w:t>
      </w:r>
      <w:r>
        <w:rPr>
          <w:rFonts w:ascii="Courier New" w:hAnsi="Courier New" w:cs="Courier New"/>
          <w:sz w:val="24"/>
          <w:szCs w:val="24"/>
        </w:rPr>
        <w:t xml:space="preserve">de antemano </w:t>
      </w:r>
      <w:r w:rsidRPr="00F14F35">
        <w:rPr>
          <w:rFonts w:ascii="Courier New" w:hAnsi="Courier New" w:cs="Courier New"/>
          <w:sz w:val="24"/>
          <w:szCs w:val="24"/>
        </w:rPr>
        <w:t>en cuál de ellas va a pedir complemento de respuesta.</w:t>
      </w:r>
      <w:r w:rsidR="00C51E31">
        <w:rPr>
          <w:rFonts w:ascii="Courier New" w:hAnsi="Courier New" w:cs="Courier New"/>
          <w:sz w:val="24"/>
          <w:szCs w:val="24"/>
        </w:rPr>
        <w:t xml:space="preserve"> </w:t>
      </w:r>
      <w:r w:rsidR="00C51E31" w:rsidRPr="00C51E31">
        <w:rPr>
          <w:rFonts w:ascii="Courier New" w:hAnsi="Courier New" w:cs="Courier New"/>
          <w:bCs/>
          <w:sz w:val="24"/>
          <w:szCs w:val="24"/>
        </w:rPr>
        <w:t>Este hecho forzará al diputado interpelante a tener que estudiar las respuestas, con la finalidad de sacarle el máximo provecho a su opción de pedir aclaraciones sobre las respuestas.</w:t>
      </w:r>
    </w:p>
    <w:p w:rsidR="00C51E31" w:rsidRPr="00C51E31" w:rsidRDefault="00C51E31" w:rsidP="00C51E31">
      <w:pPr>
        <w:spacing w:after="120" w:line="360" w:lineRule="auto"/>
        <w:ind w:firstLine="567"/>
        <w:jc w:val="both"/>
        <w:rPr>
          <w:rFonts w:ascii="Courier New" w:hAnsi="Courier New" w:cs="Courier New"/>
          <w:bCs/>
          <w:sz w:val="24"/>
          <w:szCs w:val="24"/>
        </w:rPr>
      </w:pPr>
      <w:r w:rsidRPr="00C51E31">
        <w:rPr>
          <w:rFonts w:ascii="Courier New" w:hAnsi="Courier New" w:cs="Courier New"/>
          <w:bCs/>
          <w:sz w:val="24"/>
          <w:szCs w:val="24"/>
        </w:rPr>
        <w:t xml:space="preserve">Si bien en un comienzo se creyó necesario que las respuestas sean entregadas por el ministro “el día anterior”, la Subcomisión prefirió precisar más el plazo y fijarlo en </w:t>
      </w:r>
      <w:r>
        <w:rPr>
          <w:rFonts w:ascii="Courier New" w:hAnsi="Courier New" w:cs="Courier New"/>
          <w:bCs/>
          <w:sz w:val="24"/>
          <w:szCs w:val="24"/>
        </w:rPr>
        <w:t xml:space="preserve">a </w:t>
      </w:r>
      <w:r>
        <w:rPr>
          <w:rFonts w:ascii="Courier New" w:hAnsi="Courier New" w:cs="Courier New"/>
          <w:bCs/>
          <w:sz w:val="24"/>
          <w:szCs w:val="24"/>
        </w:rPr>
        <w:lastRenderedPageBreak/>
        <w:t xml:space="preserve">lo menos </w:t>
      </w:r>
      <w:r w:rsidRPr="00C51E31">
        <w:rPr>
          <w:rFonts w:ascii="Courier New" w:hAnsi="Courier New" w:cs="Courier New"/>
          <w:bCs/>
          <w:sz w:val="24"/>
          <w:szCs w:val="24"/>
        </w:rPr>
        <w:t>veinticuatro horas antes de la sesión de interpelación.</w:t>
      </w:r>
    </w:p>
    <w:p w:rsidR="00C51E31" w:rsidRPr="00C51E31" w:rsidRDefault="00F14F35" w:rsidP="00C51E31">
      <w:pPr>
        <w:spacing w:line="360" w:lineRule="auto"/>
        <w:ind w:firstLine="567"/>
        <w:jc w:val="both"/>
        <w:rPr>
          <w:rFonts w:ascii="Courier New" w:hAnsi="Courier New" w:cs="Courier New"/>
          <w:bCs/>
          <w:sz w:val="24"/>
          <w:szCs w:val="24"/>
        </w:rPr>
      </w:pPr>
      <w:r w:rsidRPr="00F14F35">
        <w:rPr>
          <w:rFonts w:ascii="Courier New" w:hAnsi="Courier New" w:cs="Courier New"/>
          <w:sz w:val="24"/>
          <w:szCs w:val="24"/>
        </w:rPr>
        <w:t xml:space="preserve">El ministro citado debe proporcionar las respuestas al diputado interpelante, no a la Cámara. Es decir, </w:t>
      </w:r>
      <w:r w:rsidR="00C51E31">
        <w:rPr>
          <w:rFonts w:ascii="Courier New" w:hAnsi="Courier New" w:cs="Courier New"/>
          <w:sz w:val="24"/>
          <w:szCs w:val="24"/>
        </w:rPr>
        <w:t xml:space="preserve">del documento con la contestación del ministro </w:t>
      </w:r>
      <w:r w:rsidRPr="00F14F35">
        <w:rPr>
          <w:rFonts w:ascii="Courier New" w:hAnsi="Courier New" w:cs="Courier New"/>
          <w:sz w:val="24"/>
          <w:szCs w:val="24"/>
        </w:rPr>
        <w:t xml:space="preserve">no se </w:t>
      </w:r>
      <w:r w:rsidR="00C51E31">
        <w:rPr>
          <w:rFonts w:ascii="Courier New" w:hAnsi="Courier New" w:cs="Courier New"/>
          <w:sz w:val="24"/>
          <w:szCs w:val="24"/>
        </w:rPr>
        <w:t xml:space="preserve">da </w:t>
      </w:r>
      <w:r w:rsidRPr="00F14F35">
        <w:rPr>
          <w:rFonts w:ascii="Courier New" w:hAnsi="Courier New" w:cs="Courier New"/>
          <w:sz w:val="24"/>
          <w:szCs w:val="24"/>
        </w:rPr>
        <w:t>cuenta</w:t>
      </w:r>
      <w:r w:rsidR="00C51E31">
        <w:rPr>
          <w:rFonts w:ascii="Courier New" w:hAnsi="Courier New" w:cs="Courier New"/>
          <w:sz w:val="24"/>
          <w:szCs w:val="24"/>
        </w:rPr>
        <w:t xml:space="preserve"> a la Cámara</w:t>
      </w:r>
      <w:r w:rsidRPr="00F14F35">
        <w:rPr>
          <w:rFonts w:ascii="Courier New" w:hAnsi="Courier New" w:cs="Courier New"/>
          <w:sz w:val="24"/>
          <w:szCs w:val="24"/>
        </w:rPr>
        <w:t>, puesto que aún no debe ser público en esta fase.</w:t>
      </w:r>
      <w:r w:rsidR="00C51E31">
        <w:rPr>
          <w:rFonts w:ascii="Courier New" w:hAnsi="Courier New" w:cs="Courier New"/>
          <w:sz w:val="24"/>
          <w:szCs w:val="24"/>
        </w:rPr>
        <w:t xml:space="preserve"> Tal reserva acaba en</w:t>
      </w:r>
      <w:r w:rsidR="00C51E31" w:rsidRPr="00C51E31">
        <w:rPr>
          <w:rFonts w:ascii="Courier New" w:hAnsi="Courier New" w:cs="Courier New"/>
          <w:bCs/>
          <w:sz w:val="24"/>
          <w:szCs w:val="24"/>
        </w:rPr>
        <w:t xml:space="preserve"> el momento en que se inicia la sesión de interpelación,</w:t>
      </w:r>
      <w:r w:rsidR="00C51E31">
        <w:rPr>
          <w:rFonts w:ascii="Courier New" w:hAnsi="Courier New" w:cs="Courier New"/>
          <w:bCs/>
          <w:sz w:val="24"/>
          <w:szCs w:val="24"/>
        </w:rPr>
        <w:t xml:space="preserve"> en la cual sí se da cuenta.</w:t>
      </w:r>
    </w:p>
    <w:p w:rsidR="00F14F35" w:rsidRDefault="00F14F35" w:rsidP="00CF44D3">
      <w:pPr>
        <w:spacing w:after="120" w:line="360" w:lineRule="auto"/>
        <w:ind w:firstLine="567"/>
        <w:jc w:val="both"/>
        <w:rPr>
          <w:rFonts w:ascii="Courier New" w:hAnsi="Courier New" w:cs="Courier New"/>
          <w:bCs/>
          <w:sz w:val="24"/>
          <w:szCs w:val="24"/>
          <w:lang w:val="es-ES_tradnl"/>
        </w:rPr>
      </w:pPr>
    </w:p>
    <w:p w:rsidR="00F14F35" w:rsidRDefault="00C51E31" w:rsidP="00CF44D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La diputada señora Paulina Núñez formuló la siguiente indicación:</w:t>
      </w:r>
    </w:p>
    <w:p w:rsidR="00C51E31" w:rsidRPr="00C51E31" w:rsidRDefault="00C51E31" w:rsidP="00C51E31">
      <w:pPr>
        <w:spacing w:after="120" w:line="360" w:lineRule="auto"/>
        <w:ind w:firstLine="567"/>
        <w:jc w:val="both"/>
        <w:rPr>
          <w:rFonts w:ascii="Courier New" w:hAnsi="Courier New" w:cs="Courier New"/>
          <w:bCs/>
          <w:sz w:val="24"/>
          <w:szCs w:val="24"/>
          <w:lang w:val="es-ES_tradnl"/>
        </w:rPr>
      </w:pPr>
      <w:r w:rsidRPr="00C51E31">
        <w:rPr>
          <w:rFonts w:ascii="Courier New" w:hAnsi="Courier New" w:cs="Courier New"/>
          <w:bCs/>
          <w:sz w:val="24"/>
          <w:szCs w:val="24"/>
          <w:lang w:val="es-ES_tradnl"/>
        </w:rPr>
        <w:t>2. De la diputada Paulina Núñez para incorporar el siguiente artículo 324 ter:</w:t>
      </w:r>
    </w:p>
    <w:p w:rsidR="00C51E31" w:rsidRPr="00C51E31" w:rsidRDefault="00C51E31" w:rsidP="00C51E31">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“Artículo 324 ter.</w:t>
      </w:r>
    </w:p>
    <w:p w:rsidR="00C51E31" w:rsidRPr="00C51E31" w:rsidRDefault="00C51E31" w:rsidP="00C51E31">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En el caso de haberse acompañado preguntas, el ministro requerido deberá responderlas fundadamente y por escrito, acompañando los antecedentes que les sirvan de sustento. Si se hubiere presentado un cuestionario temático de preguntas, el ministro deberá remitir los antecedentes que se le hubieren solicitado.</w:t>
      </w:r>
    </w:p>
    <w:p w:rsidR="00C51E31" w:rsidRPr="00C51E31" w:rsidRDefault="00C51E31" w:rsidP="00C51E31">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En cualquier caso, el documento con las respuestas o los antecedentes deberán entregarse al diputado designado para formular las preguntas, por intermedio de la Secretaría de la Cámara, con una anticipación mínima de setenta y dos horas previas al inicio de la sesión en que se llevará a efecto la formulación de las preguntas.</w:t>
      </w:r>
    </w:p>
    <w:p w:rsidR="00C51E31" w:rsidRPr="00C51E31" w:rsidRDefault="00C51E31" w:rsidP="00C51E31">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Del documento con las respuestas o antecedentes se dará cuenta en la misma sesión en que se formulen las preguntas.”.</w:t>
      </w:r>
    </w:p>
    <w:p w:rsidR="00C51E31" w:rsidRDefault="00C51E31" w:rsidP="00CF44D3">
      <w:pPr>
        <w:spacing w:after="120" w:line="360" w:lineRule="auto"/>
        <w:ind w:firstLine="567"/>
        <w:jc w:val="both"/>
        <w:rPr>
          <w:rFonts w:ascii="Courier New" w:hAnsi="Courier New" w:cs="Courier New"/>
          <w:bCs/>
          <w:sz w:val="24"/>
          <w:szCs w:val="24"/>
          <w:lang w:val="es-ES_tradnl"/>
        </w:rPr>
      </w:pPr>
    </w:p>
    <w:p w:rsidR="00C51E31" w:rsidRDefault="009E4901" w:rsidP="00CF44D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Mediante esta enmienda, su autora pretende que, tanto en el caso de haberse presentado un cuestionario temático como preguntas concretas para interrogar al ministro, éste deba proporcionar los antecedentes que se le soliciten en la </w:t>
      </w:r>
      <w:r>
        <w:rPr>
          <w:rFonts w:ascii="Courier New" w:hAnsi="Courier New" w:cs="Courier New"/>
          <w:bCs/>
          <w:sz w:val="24"/>
          <w:szCs w:val="24"/>
          <w:lang w:val="es-ES_tradnl"/>
        </w:rPr>
        <w:lastRenderedPageBreak/>
        <w:t xml:space="preserve">solicitud de </w:t>
      </w:r>
      <w:r w:rsidR="002774E1">
        <w:rPr>
          <w:rFonts w:ascii="Courier New" w:hAnsi="Courier New" w:cs="Courier New"/>
          <w:bCs/>
          <w:sz w:val="24"/>
          <w:szCs w:val="24"/>
          <w:lang w:val="es-ES_tradnl"/>
        </w:rPr>
        <w:t>citación del Ministro</w:t>
      </w:r>
      <w:r>
        <w:rPr>
          <w:rFonts w:ascii="Courier New" w:hAnsi="Courier New" w:cs="Courier New"/>
          <w:bCs/>
          <w:sz w:val="24"/>
          <w:szCs w:val="24"/>
          <w:lang w:val="es-ES_tradnl"/>
        </w:rPr>
        <w:t>, como asimismo aquellos que fundamenten o sirvan de apoyo a sus respuestas.</w:t>
      </w:r>
    </w:p>
    <w:p w:rsidR="009E4901" w:rsidRDefault="009E4901" w:rsidP="00CF44D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Además, aumenta de 24 a 72 horas el plazo de antelación con que el ministro debe entregar sus respuestas o los antecedentes a la Secretaría de la Cámara.</w:t>
      </w:r>
    </w:p>
    <w:p w:rsidR="00764368" w:rsidRPr="00764368" w:rsidRDefault="009E4901" w:rsidP="00764368">
      <w:pPr>
        <w:spacing w:after="120" w:line="360" w:lineRule="auto"/>
        <w:ind w:firstLine="567"/>
        <w:jc w:val="both"/>
        <w:rPr>
          <w:rFonts w:ascii="Courier New" w:hAnsi="Courier New" w:cs="Courier New"/>
          <w:bCs/>
          <w:sz w:val="24"/>
          <w:szCs w:val="24"/>
        </w:rPr>
      </w:pPr>
      <w:r>
        <w:rPr>
          <w:rFonts w:ascii="Courier New" w:hAnsi="Courier New" w:cs="Courier New"/>
          <w:b/>
          <w:bCs/>
          <w:sz w:val="24"/>
          <w:szCs w:val="24"/>
          <w:lang w:val="es-ES_tradnl"/>
        </w:rPr>
        <w:t xml:space="preserve">- Sometida a votación la indicación </w:t>
      </w:r>
      <w:r w:rsidR="002774E1">
        <w:rPr>
          <w:rFonts w:ascii="Courier New" w:hAnsi="Courier New" w:cs="Courier New"/>
          <w:b/>
          <w:bCs/>
          <w:sz w:val="24"/>
          <w:szCs w:val="24"/>
          <w:lang w:val="es-ES_tradnl"/>
        </w:rPr>
        <w:t>precitada</w:t>
      </w:r>
      <w:r>
        <w:rPr>
          <w:rFonts w:ascii="Courier New" w:hAnsi="Courier New" w:cs="Courier New"/>
          <w:b/>
          <w:bCs/>
          <w:sz w:val="24"/>
          <w:szCs w:val="24"/>
          <w:lang w:val="es-ES_tradnl"/>
        </w:rPr>
        <w:t xml:space="preserve">, fue rechazada por mayoría de votos. </w:t>
      </w:r>
      <w:r w:rsidRPr="009E4901">
        <w:rPr>
          <w:rFonts w:ascii="Courier New" w:hAnsi="Courier New" w:cs="Courier New"/>
          <w:bCs/>
          <w:sz w:val="24"/>
          <w:szCs w:val="24"/>
          <w:lang w:val="es-ES_tradnl"/>
        </w:rPr>
        <w:t xml:space="preserve">Votaron </w:t>
      </w:r>
      <w:r w:rsidR="00764368">
        <w:rPr>
          <w:rFonts w:ascii="Courier New" w:hAnsi="Courier New" w:cs="Courier New"/>
          <w:bCs/>
          <w:sz w:val="24"/>
          <w:szCs w:val="24"/>
          <w:lang w:val="es-ES_tradnl"/>
        </w:rPr>
        <w:t>en contra</w:t>
      </w:r>
      <w:r w:rsidRPr="009E4901">
        <w:rPr>
          <w:rFonts w:ascii="Courier New" w:hAnsi="Courier New" w:cs="Courier New"/>
          <w:bCs/>
          <w:sz w:val="24"/>
          <w:szCs w:val="24"/>
          <w:lang w:val="es-ES_tradnl"/>
        </w:rPr>
        <w:t xml:space="preserve"> la diputada </w:t>
      </w:r>
      <w:r w:rsidR="00764368">
        <w:rPr>
          <w:rFonts w:ascii="Courier New" w:hAnsi="Courier New" w:cs="Courier New"/>
          <w:bCs/>
          <w:sz w:val="24"/>
          <w:szCs w:val="24"/>
          <w:lang w:val="es-ES_tradnl"/>
        </w:rPr>
        <w:t xml:space="preserve">Claudia Nogueira </w:t>
      </w:r>
      <w:r w:rsidRPr="009E4901">
        <w:rPr>
          <w:rFonts w:ascii="Courier New" w:hAnsi="Courier New" w:cs="Courier New"/>
          <w:bCs/>
          <w:sz w:val="24"/>
          <w:szCs w:val="24"/>
          <w:lang w:val="es-ES_tradnl"/>
        </w:rPr>
        <w:t xml:space="preserve">y los diputados </w:t>
      </w:r>
      <w:r w:rsidR="00764368" w:rsidRPr="00764368">
        <w:rPr>
          <w:rFonts w:ascii="Courier New" w:hAnsi="Courier New" w:cs="Courier New"/>
          <w:bCs/>
          <w:sz w:val="24"/>
          <w:szCs w:val="24"/>
        </w:rPr>
        <w:t>Pepe Auth, Lautaro Carmona, Aldo Cornejo (Presidente), Marcos Espinosa, Rodrigo González, Jorge Insunza, Giorgio Jackson, Daniel Núñez, Jorge Rathgeb, Raúl Saldívar, Marcelo Schilling, Víctor Torres, Ignacio Urrutia y Matías Walker.</w:t>
      </w:r>
      <w:r w:rsidR="00764368">
        <w:rPr>
          <w:rFonts w:ascii="Courier New" w:hAnsi="Courier New" w:cs="Courier New"/>
          <w:bCs/>
          <w:sz w:val="24"/>
          <w:szCs w:val="24"/>
        </w:rPr>
        <w:t xml:space="preserve"> Votó a favor la diputada </w:t>
      </w:r>
      <w:r w:rsidR="00764368" w:rsidRPr="00764368">
        <w:rPr>
          <w:rFonts w:ascii="Courier New" w:hAnsi="Courier New" w:cs="Courier New"/>
          <w:bCs/>
          <w:sz w:val="24"/>
          <w:szCs w:val="24"/>
        </w:rPr>
        <w:t>Paulina Núñez</w:t>
      </w:r>
      <w:r w:rsidR="00764368">
        <w:rPr>
          <w:rFonts w:ascii="Courier New" w:hAnsi="Courier New" w:cs="Courier New"/>
          <w:bCs/>
          <w:sz w:val="24"/>
          <w:szCs w:val="24"/>
        </w:rPr>
        <w:t>.</w:t>
      </w:r>
    </w:p>
    <w:p w:rsidR="009E4901" w:rsidRPr="00764368" w:rsidRDefault="00764368" w:rsidP="00CF44D3">
      <w:pPr>
        <w:spacing w:after="120" w:line="360" w:lineRule="auto"/>
        <w:ind w:firstLine="567"/>
        <w:jc w:val="both"/>
        <w:rPr>
          <w:rFonts w:ascii="Courier New" w:hAnsi="Courier New" w:cs="Courier New"/>
          <w:b/>
          <w:bCs/>
          <w:sz w:val="24"/>
          <w:szCs w:val="24"/>
          <w:lang w:val="es-ES_tradnl"/>
        </w:rPr>
      </w:pPr>
      <w:r>
        <w:rPr>
          <w:rFonts w:ascii="Courier New" w:hAnsi="Courier New" w:cs="Courier New"/>
          <w:b/>
          <w:bCs/>
          <w:sz w:val="24"/>
          <w:szCs w:val="24"/>
          <w:lang w:val="es-ES_tradnl"/>
        </w:rPr>
        <w:t xml:space="preserve">- Por la misma votación, la Comisión aprobó el número 3 del </w:t>
      </w:r>
      <w:r w:rsidRPr="00764368">
        <w:rPr>
          <w:rFonts w:ascii="Courier New" w:hAnsi="Courier New" w:cs="Courier New"/>
          <w:b/>
          <w:bCs/>
          <w:sz w:val="24"/>
          <w:szCs w:val="24"/>
          <w:lang w:val="es-ES_tradnl"/>
        </w:rPr>
        <w:t>artículo</w:t>
      </w:r>
      <w:r>
        <w:rPr>
          <w:rFonts w:ascii="Courier New" w:hAnsi="Courier New" w:cs="Courier New"/>
          <w:b/>
          <w:bCs/>
          <w:sz w:val="24"/>
          <w:szCs w:val="24"/>
          <w:lang w:val="es-ES_tradnl"/>
        </w:rPr>
        <w:t xml:space="preserve"> único.</w:t>
      </w:r>
    </w:p>
    <w:p w:rsidR="00F14F35" w:rsidRDefault="00F14F35" w:rsidP="00CF44D3">
      <w:pPr>
        <w:spacing w:after="120" w:line="360" w:lineRule="auto"/>
        <w:ind w:firstLine="567"/>
        <w:jc w:val="both"/>
        <w:rPr>
          <w:rFonts w:ascii="Courier New" w:hAnsi="Courier New" w:cs="Courier New"/>
          <w:bCs/>
          <w:sz w:val="24"/>
          <w:szCs w:val="24"/>
          <w:lang w:val="es-ES_tradnl"/>
        </w:rPr>
      </w:pPr>
    </w:p>
    <w:p w:rsidR="009E4901" w:rsidRDefault="009E4901" w:rsidP="00CF44D3">
      <w:pPr>
        <w:spacing w:after="120" w:line="360" w:lineRule="auto"/>
        <w:ind w:firstLine="567"/>
        <w:jc w:val="both"/>
        <w:rPr>
          <w:rFonts w:ascii="Courier New" w:hAnsi="Courier New" w:cs="Courier New"/>
          <w:bCs/>
          <w:sz w:val="24"/>
          <w:szCs w:val="24"/>
          <w:lang w:val="es-ES_tradnl"/>
        </w:rPr>
      </w:pPr>
    </w:p>
    <w:p w:rsidR="009E4901" w:rsidRPr="00764368" w:rsidRDefault="00764368" w:rsidP="00764368">
      <w:pPr>
        <w:spacing w:after="120" w:line="360" w:lineRule="auto"/>
        <w:jc w:val="center"/>
        <w:rPr>
          <w:rFonts w:ascii="Courier New" w:hAnsi="Courier New" w:cs="Courier New"/>
          <w:b/>
          <w:bCs/>
          <w:sz w:val="24"/>
          <w:szCs w:val="24"/>
          <w:lang w:val="es-ES_tradnl"/>
        </w:rPr>
      </w:pPr>
      <w:r w:rsidRPr="00764368">
        <w:rPr>
          <w:rFonts w:ascii="Courier New" w:hAnsi="Courier New" w:cs="Courier New"/>
          <w:b/>
          <w:bCs/>
          <w:sz w:val="24"/>
          <w:szCs w:val="24"/>
          <w:lang w:val="es-ES_tradnl"/>
        </w:rPr>
        <w:t>N°</w:t>
      </w:r>
      <w:r>
        <w:rPr>
          <w:rFonts w:ascii="Courier New" w:hAnsi="Courier New" w:cs="Courier New"/>
          <w:b/>
          <w:bCs/>
          <w:sz w:val="24"/>
          <w:szCs w:val="24"/>
          <w:lang w:val="es-ES_tradnl"/>
        </w:rPr>
        <w:t>4</w:t>
      </w:r>
      <w:r w:rsidRPr="00764368">
        <w:rPr>
          <w:rFonts w:ascii="Courier New" w:hAnsi="Courier New" w:cs="Courier New"/>
          <w:b/>
          <w:bCs/>
          <w:sz w:val="24"/>
          <w:szCs w:val="24"/>
          <w:lang w:val="es-ES_tradnl"/>
        </w:rPr>
        <w:t xml:space="preserve"> (artículo 325).</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4. Interc</w:t>
      </w:r>
      <w:r>
        <w:rPr>
          <w:rFonts w:ascii="Courier New" w:hAnsi="Courier New" w:cs="Courier New"/>
          <w:bCs/>
          <w:sz w:val="24"/>
          <w:szCs w:val="24"/>
          <w:lang w:val="es-ES_tradnl"/>
        </w:rPr>
        <w:t>álase</w:t>
      </w:r>
      <w:r w:rsidRPr="00C04BDA">
        <w:rPr>
          <w:rFonts w:ascii="Courier New" w:hAnsi="Courier New" w:cs="Courier New"/>
          <w:bCs/>
          <w:sz w:val="24"/>
          <w:szCs w:val="24"/>
          <w:lang w:val="es-ES_tradnl"/>
        </w:rPr>
        <w:t xml:space="preserve"> en el inciso primero del artículo 325, entre el vocablo </w:t>
      </w:r>
      <w:r w:rsidRPr="00173B49">
        <w:rPr>
          <w:rFonts w:ascii="Courier New" w:hAnsi="Courier New" w:cs="Courier New"/>
          <w:bCs/>
          <w:i/>
          <w:sz w:val="24"/>
          <w:szCs w:val="24"/>
          <w:lang w:val="es-ES_tradnl"/>
        </w:rPr>
        <w:t>“solicitud”</w:t>
      </w:r>
      <w:r w:rsidRPr="00C04BDA">
        <w:rPr>
          <w:rFonts w:ascii="Courier New" w:hAnsi="Courier New" w:cs="Courier New"/>
          <w:bCs/>
          <w:sz w:val="24"/>
          <w:szCs w:val="24"/>
          <w:lang w:val="es-ES_tradnl"/>
        </w:rPr>
        <w:t xml:space="preserve"> y la expresión </w:t>
      </w:r>
      <w:r w:rsidRPr="00173B49">
        <w:rPr>
          <w:rFonts w:ascii="Courier New" w:hAnsi="Courier New" w:cs="Courier New"/>
          <w:bCs/>
          <w:i/>
          <w:sz w:val="24"/>
          <w:szCs w:val="24"/>
          <w:lang w:val="es-ES_tradnl"/>
        </w:rPr>
        <w:t>“se dará”</w:t>
      </w:r>
      <w:r w:rsidRPr="00C04BDA">
        <w:rPr>
          <w:rFonts w:ascii="Courier New" w:hAnsi="Courier New" w:cs="Courier New"/>
          <w:bCs/>
          <w:sz w:val="24"/>
          <w:szCs w:val="24"/>
          <w:lang w:val="es-ES_tradnl"/>
        </w:rPr>
        <w:t xml:space="preserve"> las palabras </w:t>
      </w:r>
      <w:r w:rsidRPr="00173B49">
        <w:rPr>
          <w:rFonts w:ascii="Courier New" w:hAnsi="Courier New" w:cs="Courier New"/>
          <w:bCs/>
          <w:i/>
          <w:sz w:val="24"/>
          <w:szCs w:val="24"/>
          <w:lang w:val="es-ES_tradnl"/>
        </w:rPr>
        <w:t>“y de la lista de preguntas”</w:t>
      </w:r>
      <w:r w:rsidRPr="00C04BDA">
        <w:rPr>
          <w:rFonts w:ascii="Courier New" w:hAnsi="Courier New" w:cs="Courier New"/>
          <w:bCs/>
          <w:sz w:val="24"/>
          <w:szCs w:val="24"/>
          <w:lang w:val="es-ES_tradnl"/>
        </w:rPr>
        <w:t>.</w:t>
      </w:r>
    </w:p>
    <w:p w:rsidR="005849D5" w:rsidRDefault="005849D5" w:rsidP="005849D5">
      <w:pPr>
        <w:spacing w:line="360" w:lineRule="auto"/>
        <w:ind w:firstLine="567"/>
        <w:jc w:val="both"/>
        <w:rPr>
          <w:rFonts w:ascii="Courier New" w:hAnsi="Courier New" w:cs="Courier New"/>
          <w:bCs/>
          <w:sz w:val="24"/>
          <w:szCs w:val="24"/>
        </w:rPr>
      </w:pPr>
    </w:p>
    <w:p w:rsidR="005849D5" w:rsidRPr="00E707D6" w:rsidRDefault="005849D5" w:rsidP="005849D5">
      <w:pPr>
        <w:spacing w:line="360" w:lineRule="auto"/>
        <w:ind w:firstLine="567"/>
        <w:jc w:val="both"/>
        <w:rPr>
          <w:rFonts w:ascii="Courier New" w:hAnsi="Courier New" w:cs="Courier New"/>
          <w:bCs/>
          <w:sz w:val="24"/>
          <w:szCs w:val="24"/>
        </w:rPr>
      </w:pPr>
      <w:r>
        <w:rPr>
          <w:rFonts w:ascii="Courier New" w:hAnsi="Courier New" w:cs="Courier New"/>
          <w:bCs/>
          <w:sz w:val="24"/>
          <w:szCs w:val="24"/>
        </w:rPr>
        <w:t xml:space="preserve">El </w:t>
      </w:r>
      <w:r w:rsidRPr="00E707D6">
        <w:rPr>
          <w:rFonts w:ascii="Courier New" w:hAnsi="Courier New" w:cs="Courier New"/>
          <w:bCs/>
          <w:sz w:val="24"/>
          <w:szCs w:val="24"/>
        </w:rPr>
        <w:t>artículo</w:t>
      </w:r>
      <w:r>
        <w:rPr>
          <w:rFonts w:ascii="Courier New" w:hAnsi="Courier New" w:cs="Courier New"/>
          <w:bCs/>
          <w:sz w:val="24"/>
          <w:szCs w:val="24"/>
        </w:rPr>
        <w:t xml:space="preserve"> 325 complementa el </w:t>
      </w:r>
      <w:r w:rsidRPr="00E707D6">
        <w:rPr>
          <w:rFonts w:ascii="Courier New" w:hAnsi="Courier New" w:cs="Courier New"/>
          <w:bCs/>
          <w:sz w:val="24"/>
          <w:szCs w:val="24"/>
        </w:rPr>
        <w:t>artículo</w:t>
      </w:r>
      <w:r>
        <w:rPr>
          <w:rFonts w:ascii="Courier New" w:hAnsi="Courier New" w:cs="Courier New"/>
          <w:bCs/>
          <w:sz w:val="24"/>
          <w:szCs w:val="24"/>
        </w:rPr>
        <w:t xml:space="preserve"> 324 en cuanto a la solicitud de interpelación. Preceptúa que de ella debe darse </w:t>
      </w:r>
      <w:r w:rsidRPr="00E707D6">
        <w:rPr>
          <w:rFonts w:ascii="Courier New" w:hAnsi="Courier New" w:cs="Courier New"/>
          <w:bCs/>
          <w:sz w:val="24"/>
          <w:szCs w:val="24"/>
        </w:rPr>
        <w:t>cuenta en la sesión más próxima que celebre la Cámara</w:t>
      </w:r>
      <w:r>
        <w:rPr>
          <w:rFonts w:ascii="Courier New" w:hAnsi="Courier New" w:cs="Courier New"/>
          <w:bCs/>
          <w:sz w:val="24"/>
          <w:szCs w:val="24"/>
        </w:rPr>
        <w:t>, que en esa misma sesión debe resolverse la petición y que</w:t>
      </w:r>
      <w:r w:rsidRPr="00E707D6">
        <w:rPr>
          <w:rFonts w:ascii="Courier New" w:hAnsi="Courier New" w:cs="Courier New"/>
          <w:bCs/>
          <w:sz w:val="24"/>
          <w:szCs w:val="24"/>
        </w:rPr>
        <w:t xml:space="preserve"> el Presidente debe señalar el día determinado para la comparecencia del ministro.</w:t>
      </w:r>
      <w:r>
        <w:rPr>
          <w:rFonts w:ascii="Courier New" w:hAnsi="Courier New" w:cs="Courier New"/>
          <w:bCs/>
          <w:sz w:val="24"/>
          <w:szCs w:val="24"/>
        </w:rPr>
        <w:t xml:space="preserve"> Su inciso tercero establece la forma, plazo y modalidad de la notificación al ministro.</w:t>
      </w:r>
    </w:p>
    <w:p w:rsidR="005849D5" w:rsidRDefault="005849D5" w:rsidP="005849D5">
      <w:pPr>
        <w:spacing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La modificación que se introduce mediante el número 4 está en concordancia con lo aprobado en los </w:t>
      </w:r>
      <w:r w:rsidRPr="00CD3C19">
        <w:rPr>
          <w:rFonts w:ascii="Courier New" w:hAnsi="Courier New" w:cs="Courier New"/>
          <w:bCs/>
          <w:sz w:val="24"/>
          <w:szCs w:val="24"/>
          <w:lang w:val="es-ES_tradnl"/>
        </w:rPr>
        <w:t>artículo</w:t>
      </w:r>
      <w:r>
        <w:rPr>
          <w:rFonts w:ascii="Courier New" w:hAnsi="Courier New" w:cs="Courier New"/>
          <w:bCs/>
          <w:sz w:val="24"/>
          <w:szCs w:val="24"/>
          <w:lang w:val="es-ES_tradnl"/>
        </w:rPr>
        <w:t xml:space="preserve">s 324 y 324 bis en relación con las preguntas, y tiene como propósito </w:t>
      </w:r>
      <w:r>
        <w:rPr>
          <w:rFonts w:ascii="Courier New" w:hAnsi="Courier New" w:cs="Courier New"/>
          <w:bCs/>
          <w:sz w:val="24"/>
          <w:szCs w:val="24"/>
          <w:lang w:val="es-ES_tradnl"/>
        </w:rPr>
        <w:lastRenderedPageBreak/>
        <w:t>una medida de publicidad: que se dé cuenta de la lista de preguntas conjuntamente con la solicitud de interpelación.</w:t>
      </w:r>
    </w:p>
    <w:p w:rsidR="00CF44D3" w:rsidRDefault="00CF44D3" w:rsidP="00CF44D3">
      <w:pPr>
        <w:spacing w:after="120" w:line="360" w:lineRule="auto"/>
        <w:ind w:firstLine="567"/>
        <w:jc w:val="both"/>
        <w:rPr>
          <w:rFonts w:ascii="Courier New" w:hAnsi="Courier New" w:cs="Courier New"/>
          <w:bCs/>
          <w:sz w:val="24"/>
          <w:szCs w:val="24"/>
          <w:lang w:val="es-ES_tradnl"/>
        </w:rPr>
      </w:pPr>
    </w:p>
    <w:p w:rsidR="005849D5" w:rsidRDefault="005849D5" w:rsidP="00C50725">
      <w:pPr>
        <w:spacing w:after="120" w:line="360" w:lineRule="auto"/>
        <w:ind w:firstLine="567"/>
        <w:jc w:val="both"/>
        <w:rPr>
          <w:rFonts w:ascii="Courier New" w:hAnsi="Courier New" w:cs="Courier New"/>
          <w:bCs/>
          <w:sz w:val="24"/>
          <w:szCs w:val="24"/>
          <w:lang w:val="es-ES_tradnl"/>
        </w:rPr>
      </w:pPr>
      <w:r w:rsidRPr="00C50725">
        <w:rPr>
          <w:rFonts w:ascii="Courier New" w:hAnsi="Courier New" w:cs="Courier New"/>
          <w:bCs/>
          <w:sz w:val="24"/>
          <w:szCs w:val="24"/>
          <w:lang w:val="es-ES_tradnl"/>
        </w:rPr>
        <w:t xml:space="preserve">La </w:t>
      </w:r>
      <w:r w:rsidR="00C50725" w:rsidRPr="00C50725">
        <w:rPr>
          <w:rFonts w:ascii="Courier New" w:hAnsi="Courier New" w:cs="Courier New"/>
          <w:bCs/>
          <w:sz w:val="24"/>
          <w:szCs w:val="24"/>
          <w:lang w:val="es-ES_tradnl"/>
        </w:rPr>
        <w:t>diputada Paulina Núñez</w:t>
      </w:r>
      <w:r>
        <w:rPr>
          <w:rFonts w:ascii="Courier New" w:hAnsi="Courier New" w:cs="Courier New"/>
          <w:bCs/>
          <w:sz w:val="24"/>
          <w:szCs w:val="24"/>
          <w:lang w:val="es-ES_tradnl"/>
        </w:rPr>
        <w:t xml:space="preserve"> formuló la siguiente enmienda:</w:t>
      </w:r>
    </w:p>
    <w:p w:rsidR="00C50725" w:rsidRPr="00C50725" w:rsidRDefault="005849D5" w:rsidP="00C50725">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3.</w:t>
      </w:r>
      <w:r w:rsidR="00C50725" w:rsidRPr="00C50725">
        <w:rPr>
          <w:rFonts w:ascii="Courier New" w:hAnsi="Courier New" w:cs="Courier New"/>
          <w:bCs/>
          <w:sz w:val="24"/>
          <w:szCs w:val="24"/>
          <w:lang w:val="es-ES_tradnl"/>
        </w:rPr>
        <w:t xml:space="preserve"> </w:t>
      </w:r>
      <w:r w:rsidRPr="00C50725">
        <w:rPr>
          <w:rFonts w:ascii="Courier New" w:hAnsi="Courier New" w:cs="Courier New"/>
          <w:bCs/>
          <w:sz w:val="24"/>
          <w:szCs w:val="24"/>
          <w:lang w:val="es-ES_tradnl"/>
        </w:rPr>
        <w:t xml:space="preserve">Para </w:t>
      </w:r>
      <w:r w:rsidR="00C50725" w:rsidRPr="00C50725">
        <w:rPr>
          <w:rFonts w:ascii="Courier New" w:hAnsi="Courier New" w:cs="Courier New"/>
          <w:bCs/>
          <w:sz w:val="24"/>
          <w:szCs w:val="24"/>
          <w:lang w:val="es-ES_tradnl"/>
        </w:rPr>
        <w:t xml:space="preserve">intercalar en el inciso primero del artículo 325, entre el vocablo </w:t>
      </w:r>
      <w:r w:rsidR="00C50725" w:rsidRPr="00173B49">
        <w:rPr>
          <w:rFonts w:ascii="Courier New" w:hAnsi="Courier New" w:cs="Courier New"/>
          <w:bCs/>
          <w:i/>
          <w:sz w:val="24"/>
          <w:szCs w:val="24"/>
          <w:lang w:val="es-ES_tradnl"/>
        </w:rPr>
        <w:t>“solicitud”</w:t>
      </w:r>
      <w:r w:rsidR="00C50725" w:rsidRPr="00C50725">
        <w:rPr>
          <w:rFonts w:ascii="Courier New" w:hAnsi="Courier New" w:cs="Courier New"/>
          <w:bCs/>
          <w:sz w:val="24"/>
          <w:szCs w:val="24"/>
          <w:lang w:val="es-ES_tradnl"/>
        </w:rPr>
        <w:t xml:space="preserve"> y la expresión </w:t>
      </w:r>
      <w:r w:rsidR="00C50725" w:rsidRPr="00173B49">
        <w:rPr>
          <w:rFonts w:ascii="Courier New" w:hAnsi="Courier New" w:cs="Courier New"/>
          <w:bCs/>
          <w:i/>
          <w:sz w:val="24"/>
          <w:szCs w:val="24"/>
          <w:lang w:val="es-ES_tradnl"/>
        </w:rPr>
        <w:t>“se dará”</w:t>
      </w:r>
      <w:r w:rsidR="00C50725" w:rsidRPr="00C50725">
        <w:rPr>
          <w:rFonts w:ascii="Courier New" w:hAnsi="Courier New" w:cs="Courier New"/>
          <w:bCs/>
          <w:sz w:val="24"/>
          <w:szCs w:val="24"/>
          <w:lang w:val="es-ES_tradnl"/>
        </w:rPr>
        <w:t xml:space="preserve"> las palabras </w:t>
      </w:r>
      <w:r w:rsidR="00C50725" w:rsidRPr="00173B49">
        <w:rPr>
          <w:rFonts w:ascii="Courier New" w:hAnsi="Courier New" w:cs="Courier New"/>
          <w:bCs/>
          <w:i/>
          <w:sz w:val="24"/>
          <w:szCs w:val="24"/>
          <w:lang w:val="es-ES_tradnl"/>
        </w:rPr>
        <w:t>“y de la lista de preguntas o antecedentes”</w:t>
      </w:r>
      <w:r w:rsidR="00C50725" w:rsidRPr="00C50725">
        <w:rPr>
          <w:rFonts w:ascii="Courier New" w:hAnsi="Courier New" w:cs="Courier New"/>
          <w:bCs/>
          <w:sz w:val="24"/>
          <w:szCs w:val="24"/>
          <w:lang w:val="es-ES_tradnl"/>
        </w:rPr>
        <w:t>.</w:t>
      </w:r>
    </w:p>
    <w:p w:rsidR="005849D5" w:rsidRPr="005849D5" w:rsidRDefault="005849D5" w:rsidP="00CF44D3">
      <w:pPr>
        <w:spacing w:after="120" w:line="360" w:lineRule="auto"/>
        <w:ind w:firstLine="567"/>
        <w:jc w:val="both"/>
        <w:rPr>
          <w:rFonts w:ascii="Courier New" w:hAnsi="Courier New" w:cs="Courier New"/>
          <w:bCs/>
          <w:sz w:val="24"/>
          <w:szCs w:val="24"/>
          <w:lang w:val="es-ES_tradnl"/>
        </w:rPr>
      </w:pPr>
    </w:p>
    <w:p w:rsidR="005849D5" w:rsidRPr="00764368" w:rsidRDefault="005849D5" w:rsidP="005849D5">
      <w:pPr>
        <w:spacing w:after="120" w:line="360" w:lineRule="auto"/>
        <w:ind w:firstLine="567"/>
        <w:jc w:val="both"/>
        <w:rPr>
          <w:rFonts w:ascii="Courier New" w:hAnsi="Courier New" w:cs="Courier New"/>
          <w:bCs/>
          <w:sz w:val="24"/>
          <w:szCs w:val="24"/>
        </w:rPr>
      </w:pPr>
      <w:r>
        <w:rPr>
          <w:rFonts w:ascii="Courier New" w:hAnsi="Courier New" w:cs="Courier New"/>
          <w:b/>
          <w:bCs/>
          <w:sz w:val="24"/>
          <w:szCs w:val="24"/>
          <w:lang w:val="es-ES_tradnl"/>
        </w:rPr>
        <w:t xml:space="preserve">- Sometida a votación </w:t>
      </w:r>
      <w:r w:rsidR="00173B49">
        <w:rPr>
          <w:rFonts w:ascii="Courier New" w:hAnsi="Courier New" w:cs="Courier New"/>
          <w:b/>
          <w:bCs/>
          <w:sz w:val="24"/>
          <w:szCs w:val="24"/>
          <w:lang w:val="es-ES_tradnl"/>
        </w:rPr>
        <w:t xml:space="preserve">en particular </w:t>
      </w:r>
      <w:r w:rsidR="003C25E5">
        <w:rPr>
          <w:rFonts w:ascii="Courier New" w:hAnsi="Courier New" w:cs="Courier New"/>
          <w:b/>
          <w:bCs/>
          <w:sz w:val="24"/>
          <w:szCs w:val="24"/>
          <w:lang w:val="es-ES_tradnl"/>
        </w:rPr>
        <w:t xml:space="preserve">sin discusión </w:t>
      </w:r>
      <w:r>
        <w:rPr>
          <w:rFonts w:ascii="Courier New" w:hAnsi="Courier New" w:cs="Courier New"/>
          <w:b/>
          <w:bCs/>
          <w:sz w:val="24"/>
          <w:szCs w:val="24"/>
          <w:lang w:val="es-ES_tradnl"/>
        </w:rPr>
        <w:t xml:space="preserve">la indicación </w:t>
      </w:r>
      <w:r w:rsidR="003C25E5">
        <w:rPr>
          <w:rFonts w:ascii="Courier New" w:hAnsi="Courier New" w:cs="Courier New"/>
          <w:b/>
          <w:bCs/>
          <w:sz w:val="24"/>
          <w:szCs w:val="24"/>
          <w:lang w:val="es-ES_tradnl"/>
        </w:rPr>
        <w:t>N°3</w:t>
      </w:r>
      <w:r>
        <w:rPr>
          <w:rFonts w:ascii="Courier New" w:hAnsi="Courier New" w:cs="Courier New"/>
          <w:b/>
          <w:bCs/>
          <w:sz w:val="24"/>
          <w:szCs w:val="24"/>
          <w:lang w:val="es-ES_tradnl"/>
        </w:rPr>
        <w:t xml:space="preserve">, fue rechazada por mayoría de votos. </w:t>
      </w:r>
      <w:r w:rsidRPr="009E4901">
        <w:rPr>
          <w:rFonts w:ascii="Courier New" w:hAnsi="Courier New" w:cs="Courier New"/>
          <w:bCs/>
          <w:sz w:val="24"/>
          <w:szCs w:val="24"/>
          <w:lang w:val="es-ES_tradnl"/>
        </w:rPr>
        <w:t xml:space="preserve">Votaron </w:t>
      </w:r>
      <w:r>
        <w:rPr>
          <w:rFonts w:ascii="Courier New" w:hAnsi="Courier New" w:cs="Courier New"/>
          <w:bCs/>
          <w:sz w:val="24"/>
          <w:szCs w:val="24"/>
          <w:lang w:val="es-ES_tradnl"/>
        </w:rPr>
        <w:t>en contra</w:t>
      </w:r>
      <w:r w:rsidRPr="009E4901">
        <w:rPr>
          <w:rFonts w:ascii="Courier New" w:hAnsi="Courier New" w:cs="Courier New"/>
          <w:bCs/>
          <w:sz w:val="24"/>
          <w:szCs w:val="24"/>
          <w:lang w:val="es-ES_tradnl"/>
        </w:rPr>
        <w:t xml:space="preserve"> la diputada </w:t>
      </w:r>
      <w:r>
        <w:rPr>
          <w:rFonts w:ascii="Courier New" w:hAnsi="Courier New" w:cs="Courier New"/>
          <w:bCs/>
          <w:sz w:val="24"/>
          <w:szCs w:val="24"/>
          <w:lang w:val="es-ES_tradnl"/>
        </w:rPr>
        <w:t xml:space="preserve">Claudia Nogueira </w:t>
      </w:r>
      <w:r w:rsidRPr="009E4901">
        <w:rPr>
          <w:rFonts w:ascii="Courier New" w:hAnsi="Courier New" w:cs="Courier New"/>
          <w:bCs/>
          <w:sz w:val="24"/>
          <w:szCs w:val="24"/>
          <w:lang w:val="es-ES_tradnl"/>
        </w:rPr>
        <w:t xml:space="preserve">y los diputados </w:t>
      </w:r>
      <w:r w:rsidRPr="00764368">
        <w:rPr>
          <w:rFonts w:ascii="Courier New" w:hAnsi="Courier New" w:cs="Courier New"/>
          <w:bCs/>
          <w:sz w:val="24"/>
          <w:szCs w:val="24"/>
        </w:rPr>
        <w:t>Pepe Auth, Lautaro Carmona, Aldo Cornejo (Presidente), Marcos Espinosa, Rodrigo González, Jorge Insunza, Giorgio Jackson, Daniel Núñez, Jorge Rathgeb, Raúl Saldívar, Marcelo Schilling, Víctor Torres, Ignacio Urrutia y Matías Walker.</w:t>
      </w:r>
      <w:r>
        <w:rPr>
          <w:rFonts w:ascii="Courier New" w:hAnsi="Courier New" w:cs="Courier New"/>
          <w:bCs/>
          <w:sz w:val="24"/>
          <w:szCs w:val="24"/>
        </w:rPr>
        <w:t xml:space="preserve"> Votó a favor la diputada </w:t>
      </w:r>
      <w:r w:rsidRPr="00764368">
        <w:rPr>
          <w:rFonts w:ascii="Courier New" w:hAnsi="Courier New" w:cs="Courier New"/>
          <w:bCs/>
          <w:sz w:val="24"/>
          <w:szCs w:val="24"/>
        </w:rPr>
        <w:t>Paulina Núñez</w:t>
      </w:r>
      <w:r>
        <w:rPr>
          <w:rFonts w:ascii="Courier New" w:hAnsi="Courier New" w:cs="Courier New"/>
          <w:bCs/>
          <w:sz w:val="24"/>
          <w:szCs w:val="24"/>
        </w:rPr>
        <w:t>.</w:t>
      </w:r>
    </w:p>
    <w:p w:rsidR="005849D5" w:rsidRPr="00764368" w:rsidRDefault="005849D5" w:rsidP="005849D5">
      <w:pPr>
        <w:spacing w:after="120" w:line="360" w:lineRule="auto"/>
        <w:ind w:firstLine="567"/>
        <w:jc w:val="both"/>
        <w:rPr>
          <w:rFonts w:ascii="Courier New" w:hAnsi="Courier New" w:cs="Courier New"/>
          <w:b/>
          <w:bCs/>
          <w:sz w:val="24"/>
          <w:szCs w:val="24"/>
          <w:lang w:val="es-ES_tradnl"/>
        </w:rPr>
      </w:pPr>
      <w:r>
        <w:rPr>
          <w:rFonts w:ascii="Courier New" w:hAnsi="Courier New" w:cs="Courier New"/>
          <w:b/>
          <w:bCs/>
          <w:sz w:val="24"/>
          <w:szCs w:val="24"/>
          <w:lang w:val="es-ES_tradnl"/>
        </w:rPr>
        <w:t xml:space="preserve">- Por la misma votación, la Comisión aprobó el número 3 del </w:t>
      </w:r>
      <w:r w:rsidRPr="00764368">
        <w:rPr>
          <w:rFonts w:ascii="Courier New" w:hAnsi="Courier New" w:cs="Courier New"/>
          <w:b/>
          <w:bCs/>
          <w:sz w:val="24"/>
          <w:szCs w:val="24"/>
          <w:lang w:val="es-ES_tradnl"/>
        </w:rPr>
        <w:t>artículo</w:t>
      </w:r>
      <w:r>
        <w:rPr>
          <w:rFonts w:ascii="Courier New" w:hAnsi="Courier New" w:cs="Courier New"/>
          <w:b/>
          <w:bCs/>
          <w:sz w:val="24"/>
          <w:szCs w:val="24"/>
          <w:lang w:val="es-ES_tradnl"/>
        </w:rPr>
        <w:t xml:space="preserve"> único.</w:t>
      </w:r>
    </w:p>
    <w:p w:rsidR="00764368" w:rsidRDefault="00764368" w:rsidP="00CF44D3">
      <w:pPr>
        <w:spacing w:after="120" w:line="360" w:lineRule="auto"/>
        <w:ind w:firstLine="567"/>
        <w:jc w:val="both"/>
        <w:rPr>
          <w:rFonts w:ascii="Courier New" w:hAnsi="Courier New" w:cs="Courier New"/>
          <w:bCs/>
          <w:sz w:val="24"/>
          <w:szCs w:val="24"/>
          <w:lang w:val="es-ES_tradnl"/>
        </w:rPr>
      </w:pPr>
    </w:p>
    <w:p w:rsidR="00764368" w:rsidRDefault="00764368" w:rsidP="00CF44D3">
      <w:pPr>
        <w:spacing w:after="120" w:line="360" w:lineRule="auto"/>
        <w:ind w:firstLine="567"/>
        <w:jc w:val="both"/>
        <w:rPr>
          <w:rFonts w:ascii="Courier New" w:hAnsi="Courier New" w:cs="Courier New"/>
          <w:bCs/>
          <w:sz w:val="24"/>
          <w:szCs w:val="24"/>
          <w:lang w:val="es-ES_tradnl"/>
        </w:rPr>
      </w:pPr>
    </w:p>
    <w:p w:rsidR="00764368" w:rsidRPr="00764368" w:rsidRDefault="00764368" w:rsidP="00764368">
      <w:pPr>
        <w:spacing w:after="120" w:line="360" w:lineRule="auto"/>
        <w:jc w:val="center"/>
        <w:rPr>
          <w:rFonts w:ascii="Courier New" w:hAnsi="Courier New" w:cs="Courier New"/>
          <w:b/>
          <w:bCs/>
          <w:sz w:val="24"/>
          <w:szCs w:val="24"/>
          <w:lang w:val="es-ES_tradnl"/>
        </w:rPr>
      </w:pPr>
      <w:r w:rsidRPr="00764368">
        <w:rPr>
          <w:rFonts w:ascii="Courier New" w:hAnsi="Courier New" w:cs="Courier New"/>
          <w:b/>
          <w:bCs/>
          <w:sz w:val="24"/>
          <w:szCs w:val="24"/>
          <w:lang w:val="es-ES_tradnl"/>
        </w:rPr>
        <w:t>N°5 (artículo 326).</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5. Introd</w:t>
      </w:r>
      <w:r>
        <w:rPr>
          <w:rFonts w:ascii="Courier New" w:hAnsi="Courier New" w:cs="Courier New"/>
          <w:bCs/>
          <w:sz w:val="24"/>
          <w:szCs w:val="24"/>
          <w:lang w:val="es-ES_tradnl"/>
        </w:rPr>
        <w:t>úcense</w:t>
      </w:r>
      <w:r w:rsidRPr="00C04BDA">
        <w:rPr>
          <w:rFonts w:ascii="Courier New" w:hAnsi="Courier New" w:cs="Courier New"/>
          <w:bCs/>
          <w:sz w:val="24"/>
          <w:szCs w:val="24"/>
          <w:lang w:val="es-ES_tradnl"/>
        </w:rPr>
        <w:t xml:space="preserve"> los siguientes cambios en el artículo 326:</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a) Reempl</w:t>
      </w:r>
      <w:r>
        <w:rPr>
          <w:rFonts w:ascii="Courier New" w:hAnsi="Courier New" w:cs="Courier New"/>
          <w:bCs/>
          <w:sz w:val="24"/>
          <w:szCs w:val="24"/>
          <w:lang w:val="es-ES_tradnl"/>
        </w:rPr>
        <w:t>ázase</w:t>
      </w:r>
      <w:r w:rsidRPr="00C04BDA">
        <w:rPr>
          <w:rFonts w:ascii="Courier New" w:hAnsi="Courier New" w:cs="Courier New"/>
          <w:bCs/>
          <w:sz w:val="24"/>
          <w:szCs w:val="24"/>
          <w:lang w:val="es-ES_tradnl"/>
        </w:rPr>
        <w:t xml:space="preserve"> en el inciso primero las palabras </w:t>
      </w:r>
      <w:r w:rsidRPr="00711B23">
        <w:rPr>
          <w:rFonts w:ascii="Courier New" w:hAnsi="Courier New" w:cs="Courier New"/>
          <w:bCs/>
          <w:i/>
          <w:sz w:val="24"/>
          <w:szCs w:val="24"/>
          <w:lang w:val="es-ES_tradnl"/>
        </w:rPr>
        <w:t>“cinco”</w:t>
      </w:r>
      <w:r w:rsidRPr="00C04BDA">
        <w:rPr>
          <w:rFonts w:ascii="Courier New" w:hAnsi="Courier New" w:cs="Courier New"/>
          <w:bCs/>
          <w:sz w:val="24"/>
          <w:szCs w:val="24"/>
          <w:lang w:val="es-ES_tradnl"/>
        </w:rPr>
        <w:t xml:space="preserve"> y </w:t>
      </w:r>
      <w:r w:rsidRPr="00711B23">
        <w:rPr>
          <w:rFonts w:ascii="Courier New" w:hAnsi="Courier New" w:cs="Courier New"/>
          <w:bCs/>
          <w:i/>
          <w:sz w:val="24"/>
          <w:szCs w:val="24"/>
          <w:lang w:val="es-ES_tradnl"/>
        </w:rPr>
        <w:t>“diez”</w:t>
      </w:r>
      <w:r w:rsidRPr="00C04BDA">
        <w:rPr>
          <w:rFonts w:ascii="Courier New" w:hAnsi="Courier New" w:cs="Courier New"/>
          <w:bCs/>
          <w:sz w:val="24"/>
          <w:szCs w:val="24"/>
          <w:lang w:val="es-ES_tradnl"/>
        </w:rPr>
        <w:t xml:space="preserve"> por </w:t>
      </w:r>
      <w:r w:rsidRPr="00711B23">
        <w:rPr>
          <w:rFonts w:ascii="Courier New" w:hAnsi="Courier New" w:cs="Courier New"/>
          <w:bCs/>
          <w:i/>
          <w:sz w:val="24"/>
          <w:szCs w:val="24"/>
          <w:lang w:val="es-ES_tradnl"/>
        </w:rPr>
        <w:t>“diez”</w:t>
      </w:r>
      <w:r w:rsidRPr="00C04BDA">
        <w:rPr>
          <w:rFonts w:ascii="Courier New" w:hAnsi="Courier New" w:cs="Courier New"/>
          <w:bCs/>
          <w:sz w:val="24"/>
          <w:szCs w:val="24"/>
          <w:lang w:val="es-ES_tradnl"/>
        </w:rPr>
        <w:t xml:space="preserve"> y </w:t>
      </w:r>
      <w:r w:rsidRPr="00711B23">
        <w:rPr>
          <w:rFonts w:ascii="Courier New" w:hAnsi="Courier New" w:cs="Courier New"/>
          <w:bCs/>
          <w:i/>
          <w:sz w:val="24"/>
          <w:szCs w:val="24"/>
          <w:lang w:val="es-ES_tradnl"/>
        </w:rPr>
        <w:t>“quince”</w:t>
      </w:r>
      <w:r w:rsidRPr="00C04BDA">
        <w:rPr>
          <w:rFonts w:ascii="Courier New" w:hAnsi="Courier New" w:cs="Courier New"/>
          <w:bCs/>
          <w:sz w:val="24"/>
          <w:szCs w:val="24"/>
          <w:lang w:val="es-ES_tradnl"/>
        </w:rPr>
        <w:t>, respectivamente.</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b) Agr</w:t>
      </w:r>
      <w:r>
        <w:rPr>
          <w:rFonts w:ascii="Courier New" w:hAnsi="Courier New" w:cs="Courier New"/>
          <w:bCs/>
          <w:sz w:val="24"/>
          <w:szCs w:val="24"/>
          <w:lang w:val="es-ES_tradnl"/>
        </w:rPr>
        <w:t>égase</w:t>
      </w:r>
      <w:r w:rsidRPr="00C04BDA">
        <w:rPr>
          <w:rFonts w:ascii="Courier New" w:hAnsi="Courier New" w:cs="Courier New"/>
          <w:bCs/>
          <w:sz w:val="24"/>
          <w:szCs w:val="24"/>
          <w:lang w:val="es-ES_tradnl"/>
        </w:rPr>
        <w:t xml:space="preserve">, al final del inciso primero, la siguiente oración: </w:t>
      </w:r>
      <w:r w:rsidRPr="00711B23">
        <w:rPr>
          <w:rFonts w:ascii="Courier New" w:hAnsi="Courier New" w:cs="Courier New"/>
          <w:bCs/>
          <w:i/>
          <w:sz w:val="24"/>
          <w:szCs w:val="24"/>
          <w:lang w:val="es-ES_tradnl"/>
        </w:rPr>
        <w:t>“, a menos que el último día del plazo recaiga en aquellos en que la Cámara no se reúne, caso en el cual la sesión se celebrará el día legislativo inmediatamente siguiente”</w:t>
      </w:r>
      <w:r w:rsidRPr="00C04BDA">
        <w:rPr>
          <w:rFonts w:ascii="Courier New" w:hAnsi="Courier New" w:cs="Courier New"/>
          <w:bCs/>
          <w:sz w:val="24"/>
          <w:szCs w:val="24"/>
          <w:lang w:val="es-ES_tradnl"/>
        </w:rPr>
        <w:t>.</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c) Reempl</w:t>
      </w:r>
      <w:r>
        <w:rPr>
          <w:rFonts w:ascii="Courier New" w:hAnsi="Courier New" w:cs="Courier New"/>
          <w:bCs/>
          <w:sz w:val="24"/>
          <w:szCs w:val="24"/>
          <w:lang w:val="es-ES_tradnl"/>
        </w:rPr>
        <w:t>ázase</w:t>
      </w:r>
      <w:r w:rsidRPr="00C04BDA">
        <w:rPr>
          <w:rFonts w:ascii="Courier New" w:hAnsi="Courier New" w:cs="Courier New"/>
          <w:bCs/>
          <w:sz w:val="24"/>
          <w:szCs w:val="24"/>
          <w:lang w:val="es-ES_tradnl"/>
        </w:rPr>
        <w:t xml:space="preserve"> el inciso segundo por el siguiente:</w:t>
      </w:r>
    </w:p>
    <w:p w:rsidR="00CF44D3" w:rsidRPr="00711B23" w:rsidRDefault="00CF44D3" w:rsidP="00CF44D3">
      <w:pPr>
        <w:spacing w:after="120" w:line="360" w:lineRule="auto"/>
        <w:ind w:firstLine="567"/>
        <w:jc w:val="both"/>
        <w:rPr>
          <w:rFonts w:ascii="Courier New" w:hAnsi="Courier New" w:cs="Courier New"/>
          <w:bCs/>
          <w:i/>
          <w:spacing w:val="-4"/>
          <w:sz w:val="24"/>
          <w:szCs w:val="24"/>
        </w:rPr>
      </w:pPr>
      <w:r w:rsidRPr="00711B23">
        <w:rPr>
          <w:rFonts w:ascii="Courier New" w:hAnsi="Courier New" w:cs="Courier New"/>
          <w:bCs/>
          <w:i/>
          <w:spacing w:val="-4"/>
          <w:sz w:val="24"/>
          <w:szCs w:val="24"/>
          <w:lang w:val="es-ES_tradnl"/>
        </w:rPr>
        <w:lastRenderedPageBreak/>
        <w:t>“Para estos efectos, s</w:t>
      </w:r>
      <w:r w:rsidRPr="00711B23">
        <w:rPr>
          <w:rFonts w:ascii="Courier New" w:hAnsi="Courier New" w:cs="Courier New"/>
          <w:bCs/>
          <w:i/>
          <w:spacing w:val="-4"/>
          <w:sz w:val="24"/>
          <w:szCs w:val="24"/>
        </w:rPr>
        <w:t xml:space="preserve">e podrá fijar una sesión especial </w:t>
      </w:r>
      <w:r w:rsidRPr="00711B23">
        <w:rPr>
          <w:rFonts w:ascii="Courier New" w:hAnsi="Courier New" w:cs="Courier New"/>
          <w:bCs/>
          <w:i/>
          <w:spacing w:val="-4"/>
          <w:sz w:val="24"/>
          <w:szCs w:val="24"/>
          <w:lang w:val="es-ES_tradnl"/>
        </w:rPr>
        <w:t>de no más de tres horas de duración,</w:t>
      </w:r>
      <w:r w:rsidRPr="00711B23">
        <w:rPr>
          <w:rFonts w:ascii="Courier New" w:hAnsi="Courier New" w:cs="Courier New"/>
          <w:bCs/>
          <w:i/>
          <w:spacing w:val="-4"/>
          <w:sz w:val="24"/>
          <w:szCs w:val="24"/>
        </w:rPr>
        <w:t xml:space="preserve"> o destinar una sesión ordinaria que se celebre dentro del plazo establecido en el inciso anterior, la que no podrá extenderse por más de tres horas. Dentro de este tiempo deberá comprenderse la totalidad de las actuaciones a que se refiere el artículo siguiente.”.</w:t>
      </w:r>
    </w:p>
    <w:p w:rsidR="00CF44D3" w:rsidRDefault="00CF44D3" w:rsidP="00CF44D3">
      <w:pPr>
        <w:spacing w:after="120" w:line="360" w:lineRule="auto"/>
        <w:ind w:firstLine="567"/>
        <w:jc w:val="both"/>
        <w:rPr>
          <w:rFonts w:ascii="Courier New" w:hAnsi="Courier New" w:cs="Courier New"/>
          <w:bCs/>
          <w:sz w:val="24"/>
          <w:szCs w:val="24"/>
        </w:rPr>
      </w:pPr>
    </w:p>
    <w:p w:rsidR="00711B23" w:rsidRPr="00711B23" w:rsidRDefault="00711B23" w:rsidP="00711B23">
      <w:pPr>
        <w:spacing w:after="120" w:line="360" w:lineRule="auto"/>
        <w:ind w:firstLine="567"/>
        <w:jc w:val="both"/>
        <w:rPr>
          <w:rFonts w:ascii="Courier New" w:hAnsi="Courier New" w:cs="Courier New"/>
          <w:sz w:val="24"/>
          <w:szCs w:val="24"/>
        </w:rPr>
      </w:pPr>
      <w:r>
        <w:rPr>
          <w:rFonts w:ascii="Courier New" w:hAnsi="Courier New" w:cs="Courier New"/>
          <w:sz w:val="24"/>
          <w:szCs w:val="24"/>
        </w:rPr>
        <w:t>En la actualidad</w:t>
      </w:r>
      <w:r w:rsidRPr="00711B23">
        <w:rPr>
          <w:rFonts w:ascii="Courier New" w:hAnsi="Courier New" w:cs="Courier New"/>
          <w:sz w:val="24"/>
          <w:szCs w:val="24"/>
        </w:rPr>
        <w:t>, la sesión de interrogación puede llevarse a cabo entre el quinto y el décimo día después de notificado el ministro, tiempo que parece exiguo para cumplir con el propósito del proyecto, que es dar más seriedad a este instrumento de control y permitirle que cumpla su objetivo de obtener información. En este sentido, la ampliación de plazo evita sorprender al interpelado con la premura de las preguntas y, a la vez, le impide soslayarlas. En consecuencia, la ampliación de plazo es beneficiosa para los dos protagonistas: el diputado interrogador y el ministro.</w:t>
      </w:r>
    </w:p>
    <w:p w:rsidR="00711B23" w:rsidRPr="00CA5B0A" w:rsidRDefault="00711B23" w:rsidP="00711B23">
      <w:pPr>
        <w:spacing w:after="120" w:line="360" w:lineRule="auto"/>
        <w:ind w:firstLine="567"/>
        <w:jc w:val="both"/>
        <w:rPr>
          <w:rFonts w:ascii="Courier New" w:hAnsi="Courier New" w:cs="Courier New"/>
          <w:sz w:val="24"/>
          <w:szCs w:val="24"/>
        </w:rPr>
      </w:pPr>
      <w:r w:rsidRPr="00711B23">
        <w:rPr>
          <w:rFonts w:ascii="Courier New" w:hAnsi="Courier New" w:cs="Courier New"/>
          <w:sz w:val="24"/>
          <w:szCs w:val="24"/>
        </w:rPr>
        <w:t>Además, debido al día de la semana en la cual puede recaer la sesión en la que se realizará la interpelación, si bien ésta puede realizarse entre los días décimo y decimoquinto, se añadió una norma que permita celebrar la sesión el día legislativo más inmediato al del vencimiento del plazo, para dar más flexibilidad.</w:t>
      </w:r>
    </w:p>
    <w:p w:rsidR="00711B23" w:rsidRDefault="00711B23" w:rsidP="00711B23">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rPr>
        <w:t xml:space="preserve">En tercer lugar, la modificación </w:t>
      </w:r>
      <w:r>
        <w:rPr>
          <w:rFonts w:ascii="Courier New" w:hAnsi="Courier New" w:cs="Courier New"/>
          <w:bCs/>
          <w:sz w:val="24"/>
          <w:szCs w:val="24"/>
          <w:lang w:val="es-ES_tradnl"/>
        </w:rPr>
        <w:t>ajusta a tres horas la duración máxima que puede tener una sesión destinada a interpelar a un ministro, ya se trate de una sesión especial o de una ordinaria, y consigna expresamente que ese es el plazo máximo, de modo que tanto la interrogación propiamente tal como los discursos de las bancadas y las apreciaciones finales del ministro se realicen dentro de ese tiempo.</w:t>
      </w:r>
    </w:p>
    <w:p w:rsidR="00173B49" w:rsidRPr="00D03554" w:rsidRDefault="00173B49" w:rsidP="00173B49">
      <w:pPr>
        <w:spacing w:after="120" w:line="360" w:lineRule="auto"/>
        <w:ind w:firstLine="567"/>
        <w:jc w:val="both"/>
        <w:rPr>
          <w:rFonts w:ascii="Courier New" w:hAnsi="Courier New" w:cs="Courier New"/>
          <w:b/>
          <w:bCs/>
          <w:sz w:val="24"/>
          <w:szCs w:val="24"/>
        </w:rPr>
      </w:pPr>
      <w:r>
        <w:rPr>
          <w:rFonts w:ascii="Courier New" w:hAnsi="Courier New" w:cs="Courier New"/>
          <w:b/>
          <w:bCs/>
          <w:sz w:val="24"/>
          <w:szCs w:val="24"/>
          <w:lang w:val="es-ES_tradnl"/>
        </w:rPr>
        <w:t xml:space="preserve">- Sobre la base de estos antecedentes, la Comisión sometió a votación particular sin discusión el número 5, el que fue aprobado por la unanimidad de los miembros presentes de la Comisión, </w:t>
      </w:r>
      <w:r w:rsidRPr="00D03554">
        <w:rPr>
          <w:rFonts w:ascii="Courier New" w:hAnsi="Courier New" w:cs="Courier New"/>
          <w:b/>
          <w:bCs/>
          <w:sz w:val="24"/>
          <w:szCs w:val="24"/>
        </w:rPr>
        <w:t xml:space="preserve">diputadas y diputados Pepe Auth, Lautaro Carmona, Aldo Cornejo (Presidente), Marcos Espinosa, Rodrigo </w:t>
      </w:r>
      <w:r w:rsidRPr="00D03554">
        <w:rPr>
          <w:rFonts w:ascii="Courier New" w:hAnsi="Courier New" w:cs="Courier New"/>
          <w:b/>
          <w:bCs/>
          <w:sz w:val="24"/>
          <w:szCs w:val="24"/>
        </w:rPr>
        <w:lastRenderedPageBreak/>
        <w:t>González, Jorge Insunza, Giorgio Jackson, Claudia Nogueira, Daniel Núñez, Paulina Núñez (en reemplazo de Nicolás Monckeberg), Jorge Rathgeb, Raúl Saldívar, Marcelo Schilling, Víctor Torres, Ignacio Urrutia y Matías Walker.</w:t>
      </w:r>
    </w:p>
    <w:p w:rsidR="00711B23" w:rsidRDefault="00711B23" w:rsidP="00CF44D3">
      <w:pPr>
        <w:spacing w:after="120" w:line="360" w:lineRule="auto"/>
        <w:ind w:firstLine="567"/>
        <w:jc w:val="both"/>
        <w:rPr>
          <w:rFonts w:ascii="Courier New" w:hAnsi="Courier New" w:cs="Courier New"/>
          <w:bCs/>
          <w:sz w:val="24"/>
          <w:szCs w:val="24"/>
        </w:rPr>
      </w:pPr>
    </w:p>
    <w:p w:rsidR="00173B49" w:rsidRDefault="00173B49" w:rsidP="00CF44D3">
      <w:pPr>
        <w:spacing w:after="120" w:line="360" w:lineRule="auto"/>
        <w:ind w:firstLine="567"/>
        <w:jc w:val="both"/>
        <w:rPr>
          <w:rFonts w:ascii="Courier New" w:hAnsi="Courier New" w:cs="Courier New"/>
          <w:bCs/>
          <w:sz w:val="24"/>
          <w:szCs w:val="24"/>
        </w:rPr>
      </w:pPr>
    </w:p>
    <w:p w:rsidR="00173B49" w:rsidRPr="00173B49" w:rsidRDefault="00173B49" w:rsidP="00173B49">
      <w:pPr>
        <w:spacing w:after="120" w:line="360" w:lineRule="auto"/>
        <w:jc w:val="center"/>
        <w:rPr>
          <w:rFonts w:ascii="Courier New" w:hAnsi="Courier New" w:cs="Courier New"/>
          <w:b/>
          <w:bCs/>
          <w:sz w:val="24"/>
          <w:szCs w:val="24"/>
        </w:rPr>
      </w:pPr>
      <w:r w:rsidRPr="00173B49">
        <w:rPr>
          <w:rFonts w:ascii="Courier New" w:hAnsi="Courier New" w:cs="Courier New"/>
          <w:b/>
          <w:bCs/>
          <w:sz w:val="24"/>
          <w:szCs w:val="24"/>
        </w:rPr>
        <w:t>Número nuevo (artículo 326 bis).</w:t>
      </w:r>
    </w:p>
    <w:p w:rsidR="00173B49" w:rsidRDefault="00173B49" w:rsidP="00CF44D3">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La diputada señora Paulina Núñez formuló una enmienda para agregar el siguiente </w:t>
      </w:r>
      <w:r w:rsidRPr="00173B49">
        <w:rPr>
          <w:rFonts w:ascii="Courier New" w:hAnsi="Courier New" w:cs="Courier New"/>
          <w:bCs/>
          <w:sz w:val="24"/>
          <w:szCs w:val="24"/>
        </w:rPr>
        <w:t>artículo</w:t>
      </w:r>
      <w:r>
        <w:rPr>
          <w:rFonts w:ascii="Courier New" w:hAnsi="Courier New" w:cs="Courier New"/>
          <w:bCs/>
          <w:sz w:val="24"/>
          <w:szCs w:val="24"/>
        </w:rPr>
        <w:t xml:space="preserve"> 326 bis:</w:t>
      </w:r>
    </w:p>
    <w:p w:rsidR="00874D14" w:rsidRPr="00874D14" w:rsidRDefault="00874D14" w:rsidP="00874D14">
      <w:pPr>
        <w:spacing w:after="120" w:line="360" w:lineRule="auto"/>
        <w:ind w:firstLine="567"/>
        <w:jc w:val="both"/>
        <w:rPr>
          <w:rFonts w:ascii="Courier New" w:hAnsi="Courier New" w:cs="Courier New"/>
          <w:bCs/>
          <w:sz w:val="24"/>
          <w:szCs w:val="24"/>
          <w:lang w:val="es-ES_tradnl"/>
        </w:rPr>
      </w:pPr>
      <w:r w:rsidRPr="00874D14">
        <w:rPr>
          <w:rFonts w:ascii="Courier New" w:hAnsi="Courier New" w:cs="Courier New"/>
          <w:bCs/>
          <w:sz w:val="24"/>
          <w:szCs w:val="24"/>
          <w:lang w:val="es-ES_tradnl"/>
        </w:rPr>
        <w:t>4. De la diputada Paulina Núñez, para agregar el siguiente artículo 326 bis:</w:t>
      </w:r>
    </w:p>
    <w:p w:rsidR="00874D14" w:rsidRDefault="00874D14" w:rsidP="00874D14">
      <w:pPr>
        <w:spacing w:after="120" w:line="360" w:lineRule="auto"/>
        <w:ind w:firstLine="567"/>
        <w:jc w:val="both"/>
        <w:rPr>
          <w:rFonts w:ascii="Courier New" w:hAnsi="Courier New" w:cs="Courier New"/>
          <w:bCs/>
          <w:i/>
          <w:sz w:val="24"/>
          <w:szCs w:val="24"/>
          <w:lang w:val="es-ES_tradnl"/>
        </w:rPr>
      </w:pPr>
      <w:r w:rsidRPr="00874D14">
        <w:rPr>
          <w:rFonts w:ascii="Courier New" w:hAnsi="Courier New" w:cs="Courier New"/>
          <w:bCs/>
          <w:i/>
          <w:sz w:val="24"/>
          <w:szCs w:val="24"/>
          <w:lang w:val="es-ES_tradnl"/>
        </w:rPr>
        <w:t xml:space="preserve">Artículo 326 bis.- </w:t>
      </w:r>
    </w:p>
    <w:p w:rsidR="00874D14" w:rsidRPr="00874D14" w:rsidRDefault="00874D14" w:rsidP="00874D14">
      <w:pPr>
        <w:spacing w:after="120" w:line="360" w:lineRule="auto"/>
        <w:ind w:firstLine="567"/>
        <w:jc w:val="both"/>
        <w:rPr>
          <w:rFonts w:ascii="Courier New" w:hAnsi="Courier New" w:cs="Courier New"/>
          <w:bCs/>
          <w:i/>
          <w:sz w:val="24"/>
          <w:szCs w:val="24"/>
          <w:lang w:val="es-ES_tradnl"/>
        </w:rPr>
      </w:pPr>
      <w:r w:rsidRPr="00874D14">
        <w:rPr>
          <w:rFonts w:ascii="Courier New" w:hAnsi="Courier New" w:cs="Courier New"/>
          <w:bCs/>
          <w:i/>
          <w:sz w:val="24"/>
          <w:szCs w:val="24"/>
          <w:lang w:val="es-ES_tradnl"/>
        </w:rPr>
        <w:t>Para cada ocasión en que se formularen preguntas a los ministros de Estado, la Secretaría de la Cámara de Diputados recibirá consultas que, con ocasión del cuestionario temático, formule la ciudadanía. Para ello se seguirán las siguientes reglas:</w:t>
      </w:r>
    </w:p>
    <w:p w:rsidR="00874D14" w:rsidRPr="00874D14" w:rsidRDefault="00874D14" w:rsidP="00874D14">
      <w:pPr>
        <w:spacing w:after="120" w:line="360" w:lineRule="auto"/>
        <w:ind w:firstLine="567"/>
        <w:jc w:val="both"/>
        <w:rPr>
          <w:rFonts w:ascii="Courier New" w:hAnsi="Courier New" w:cs="Courier New"/>
          <w:bCs/>
          <w:i/>
          <w:sz w:val="24"/>
          <w:szCs w:val="24"/>
          <w:lang w:val="es-ES_tradnl"/>
        </w:rPr>
      </w:pPr>
      <w:r w:rsidRPr="00874D14">
        <w:rPr>
          <w:rFonts w:ascii="Courier New" w:hAnsi="Courier New" w:cs="Courier New"/>
          <w:bCs/>
          <w:i/>
          <w:sz w:val="24"/>
          <w:szCs w:val="24"/>
          <w:lang w:val="es-ES_tradnl"/>
        </w:rPr>
        <w:t>1.</w:t>
      </w:r>
      <w:r w:rsidRPr="00874D14">
        <w:rPr>
          <w:rFonts w:ascii="Courier New" w:hAnsi="Courier New" w:cs="Courier New"/>
          <w:bCs/>
          <w:i/>
          <w:sz w:val="24"/>
          <w:szCs w:val="24"/>
        </w:rPr>
        <w:tab/>
      </w:r>
      <w:r w:rsidRPr="00874D14">
        <w:rPr>
          <w:rFonts w:ascii="Courier New" w:hAnsi="Courier New" w:cs="Courier New"/>
          <w:bCs/>
          <w:i/>
          <w:sz w:val="24"/>
          <w:szCs w:val="24"/>
          <w:lang w:val="es-ES_tradnl"/>
        </w:rPr>
        <w:t>Aprobada la solicitud para formular preguntas a los ministros de Estado, la Secretaría deberá publicar en su sitio web el cuestionario temático, las solicitudes de antecedentes formuladas y los demás documentos que se hubieren anexado a la solicitud, salvo que tengan carácter secreto, de conformidad a las leyes.</w:t>
      </w:r>
    </w:p>
    <w:p w:rsidR="00874D14" w:rsidRPr="00874D14" w:rsidRDefault="00874D14" w:rsidP="00874D14">
      <w:pPr>
        <w:spacing w:after="120" w:line="360" w:lineRule="auto"/>
        <w:ind w:firstLine="567"/>
        <w:jc w:val="both"/>
        <w:rPr>
          <w:rFonts w:ascii="Courier New" w:hAnsi="Courier New" w:cs="Courier New"/>
          <w:bCs/>
          <w:i/>
          <w:sz w:val="24"/>
          <w:szCs w:val="24"/>
          <w:lang w:val="es-ES_tradnl"/>
        </w:rPr>
      </w:pPr>
      <w:r w:rsidRPr="00874D14">
        <w:rPr>
          <w:rFonts w:ascii="Courier New" w:hAnsi="Courier New" w:cs="Courier New"/>
          <w:bCs/>
          <w:i/>
          <w:sz w:val="24"/>
          <w:szCs w:val="24"/>
          <w:lang w:val="es-ES_tradnl"/>
        </w:rPr>
        <w:t>2.</w:t>
      </w:r>
      <w:r w:rsidRPr="00874D14">
        <w:rPr>
          <w:rFonts w:ascii="Courier New" w:hAnsi="Courier New" w:cs="Courier New"/>
          <w:bCs/>
          <w:i/>
          <w:sz w:val="24"/>
          <w:szCs w:val="24"/>
        </w:rPr>
        <w:tab/>
      </w:r>
      <w:r w:rsidRPr="00874D14">
        <w:rPr>
          <w:rFonts w:ascii="Courier New" w:hAnsi="Courier New" w:cs="Courier New"/>
          <w:bCs/>
          <w:i/>
          <w:sz w:val="24"/>
          <w:szCs w:val="24"/>
          <w:lang w:val="es-ES_tradnl"/>
        </w:rPr>
        <w:t>Al mismo tiempo, la Secretaría deberá habilitar una plataforma web para el envío de preguntas por parte de la ciudadanía, previo registro de su nombre completo, rol único nacional y medios de contacto.</w:t>
      </w:r>
    </w:p>
    <w:p w:rsidR="00874D14" w:rsidRPr="00874D14" w:rsidRDefault="00874D14" w:rsidP="00874D14">
      <w:pPr>
        <w:spacing w:after="120" w:line="360" w:lineRule="auto"/>
        <w:ind w:firstLine="567"/>
        <w:jc w:val="both"/>
        <w:rPr>
          <w:rFonts w:ascii="Courier New" w:hAnsi="Courier New" w:cs="Courier New"/>
          <w:bCs/>
          <w:i/>
          <w:sz w:val="24"/>
          <w:szCs w:val="24"/>
          <w:lang w:val="es-ES_tradnl"/>
        </w:rPr>
      </w:pPr>
      <w:r w:rsidRPr="00874D14">
        <w:rPr>
          <w:rFonts w:ascii="Courier New" w:hAnsi="Courier New" w:cs="Courier New"/>
          <w:bCs/>
          <w:i/>
          <w:sz w:val="24"/>
          <w:szCs w:val="24"/>
          <w:lang w:val="es-ES_tradnl"/>
        </w:rPr>
        <w:t>3.</w:t>
      </w:r>
      <w:r w:rsidRPr="00874D14">
        <w:rPr>
          <w:rFonts w:ascii="Courier New" w:hAnsi="Courier New" w:cs="Courier New"/>
          <w:bCs/>
          <w:i/>
          <w:sz w:val="24"/>
          <w:szCs w:val="24"/>
        </w:rPr>
        <w:tab/>
      </w:r>
      <w:r w:rsidRPr="00874D14">
        <w:rPr>
          <w:rFonts w:ascii="Courier New" w:hAnsi="Courier New" w:cs="Courier New"/>
          <w:bCs/>
          <w:i/>
          <w:sz w:val="24"/>
          <w:szCs w:val="24"/>
          <w:lang w:val="es-ES_tradnl"/>
        </w:rPr>
        <w:t>La Secretaría podrá sistematizar las preguntas, separando aquellas que fuesen inatingentes o impropias. Con todo, no podrá eliminar estas últimas hasta que hubiere terminado la sesión en que se formularen las preguntas y durante ese tiempo se trataran en la forma que indica el artículo 16.</w:t>
      </w:r>
    </w:p>
    <w:p w:rsidR="00874D14" w:rsidRPr="00874D14" w:rsidRDefault="00874D14" w:rsidP="00874D14">
      <w:pPr>
        <w:spacing w:after="120" w:line="360" w:lineRule="auto"/>
        <w:ind w:firstLine="567"/>
        <w:jc w:val="both"/>
        <w:rPr>
          <w:rFonts w:ascii="Courier New" w:hAnsi="Courier New" w:cs="Courier New"/>
          <w:bCs/>
          <w:i/>
          <w:sz w:val="24"/>
          <w:szCs w:val="24"/>
          <w:lang w:val="es-ES_tradnl"/>
        </w:rPr>
      </w:pPr>
      <w:r w:rsidRPr="00874D14">
        <w:rPr>
          <w:rFonts w:ascii="Courier New" w:hAnsi="Courier New" w:cs="Courier New"/>
          <w:bCs/>
          <w:i/>
          <w:sz w:val="24"/>
          <w:szCs w:val="24"/>
          <w:lang w:val="es-ES_tradnl"/>
        </w:rPr>
        <w:lastRenderedPageBreak/>
        <w:t>4.</w:t>
      </w:r>
      <w:r w:rsidRPr="00874D14">
        <w:rPr>
          <w:rFonts w:ascii="Courier New" w:hAnsi="Courier New" w:cs="Courier New"/>
          <w:bCs/>
          <w:i/>
          <w:sz w:val="24"/>
          <w:szCs w:val="24"/>
        </w:rPr>
        <w:tab/>
      </w:r>
      <w:r w:rsidRPr="00874D14">
        <w:rPr>
          <w:rFonts w:ascii="Courier New" w:hAnsi="Courier New" w:cs="Courier New"/>
          <w:bCs/>
          <w:i/>
          <w:sz w:val="24"/>
          <w:szCs w:val="24"/>
          <w:lang w:val="es-ES_tradnl"/>
        </w:rPr>
        <w:t>Las preguntas de la ciudadanía serán recibidas hasta con tres días de antelación a la sesión en que se formularán las preguntas al ministro.”.</w:t>
      </w:r>
    </w:p>
    <w:p w:rsidR="00173B49" w:rsidRDefault="00173B49" w:rsidP="00CF44D3">
      <w:pPr>
        <w:spacing w:after="120" w:line="360" w:lineRule="auto"/>
        <w:ind w:firstLine="567"/>
        <w:jc w:val="both"/>
        <w:rPr>
          <w:rFonts w:ascii="Courier New" w:hAnsi="Courier New" w:cs="Courier New"/>
          <w:bCs/>
          <w:sz w:val="24"/>
          <w:szCs w:val="24"/>
        </w:rPr>
      </w:pPr>
    </w:p>
    <w:p w:rsidR="00BE70F3" w:rsidRPr="00BE70F3" w:rsidRDefault="00BE70F3" w:rsidP="00BE70F3">
      <w:pPr>
        <w:spacing w:after="120" w:line="360" w:lineRule="auto"/>
        <w:ind w:firstLine="567"/>
        <w:jc w:val="both"/>
        <w:rPr>
          <w:rFonts w:ascii="Courier New" w:hAnsi="Courier New" w:cs="Courier New"/>
          <w:bCs/>
          <w:sz w:val="24"/>
          <w:szCs w:val="24"/>
        </w:rPr>
      </w:pPr>
      <w:r w:rsidRPr="00BE70F3">
        <w:rPr>
          <w:rFonts w:ascii="Courier New" w:hAnsi="Courier New" w:cs="Courier New"/>
          <w:bCs/>
          <w:sz w:val="24"/>
          <w:szCs w:val="24"/>
        </w:rPr>
        <w:t xml:space="preserve">La diputada señora </w:t>
      </w:r>
      <w:r>
        <w:rPr>
          <w:rFonts w:ascii="Courier New" w:hAnsi="Courier New" w:cs="Courier New"/>
          <w:bCs/>
          <w:sz w:val="24"/>
          <w:szCs w:val="24"/>
        </w:rPr>
        <w:t xml:space="preserve">Paulina </w:t>
      </w:r>
      <w:r w:rsidRPr="00BE70F3">
        <w:rPr>
          <w:rFonts w:ascii="Courier New" w:hAnsi="Courier New" w:cs="Courier New"/>
          <w:bCs/>
          <w:sz w:val="24"/>
          <w:szCs w:val="24"/>
        </w:rPr>
        <w:t xml:space="preserve">Núñez </w:t>
      </w:r>
      <w:r>
        <w:rPr>
          <w:rFonts w:ascii="Courier New" w:hAnsi="Courier New" w:cs="Courier New"/>
          <w:bCs/>
          <w:sz w:val="24"/>
          <w:szCs w:val="24"/>
        </w:rPr>
        <w:t>expresó que su propuesta constituye</w:t>
      </w:r>
      <w:r w:rsidRPr="00BE70F3">
        <w:rPr>
          <w:rFonts w:ascii="Courier New" w:hAnsi="Courier New" w:cs="Courier New"/>
          <w:bCs/>
          <w:sz w:val="24"/>
          <w:szCs w:val="24"/>
        </w:rPr>
        <w:t xml:space="preserve"> un instrumento que permitirá mayor apertura de la Cámara hacia la ciudadanía. Lo menos que puede hacer la Cámara en esta materia es facilitar que la ciudadanía entregue información al diputado interpelante, de modo que éste pueda tomar los datos que considere necesarios para formular sus preguntas. Además, esa información podrían utilizarla también las bancadas en sus comentarios finales.</w:t>
      </w:r>
    </w:p>
    <w:p w:rsidR="007A0889" w:rsidRDefault="00BE70F3" w:rsidP="00BE70F3">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El criterio imperante en la Comisión, sin embargo, fue que </w:t>
      </w:r>
      <w:r w:rsidRPr="00BE70F3">
        <w:rPr>
          <w:rFonts w:ascii="Courier New" w:hAnsi="Courier New" w:cs="Courier New"/>
          <w:bCs/>
          <w:sz w:val="24"/>
          <w:szCs w:val="24"/>
        </w:rPr>
        <w:t xml:space="preserve">no </w:t>
      </w:r>
      <w:r>
        <w:rPr>
          <w:rFonts w:ascii="Courier New" w:hAnsi="Courier New" w:cs="Courier New"/>
          <w:bCs/>
          <w:sz w:val="24"/>
          <w:szCs w:val="24"/>
        </w:rPr>
        <w:t>se vislumbra</w:t>
      </w:r>
      <w:r w:rsidRPr="00BE70F3">
        <w:rPr>
          <w:rFonts w:ascii="Courier New" w:hAnsi="Courier New" w:cs="Courier New"/>
          <w:bCs/>
          <w:sz w:val="24"/>
          <w:szCs w:val="24"/>
        </w:rPr>
        <w:t xml:space="preserve"> la forma de incorporar este mecanismo en el </w:t>
      </w:r>
      <w:r>
        <w:rPr>
          <w:rFonts w:ascii="Courier New" w:hAnsi="Courier New" w:cs="Courier New"/>
          <w:bCs/>
          <w:sz w:val="24"/>
          <w:szCs w:val="24"/>
        </w:rPr>
        <w:t xml:space="preserve">nuevo </w:t>
      </w:r>
      <w:r w:rsidRPr="00BE70F3">
        <w:rPr>
          <w:rFonts w:ascii="Courier New" w:hAnsi="Courier New" w:cs="Courier New"/>
          <w:bCs/>
          <w:sz w:val="24"/>
          <w:szCs w:val="24"/>
        </w:rPr>
        <w:t xml:space="preserve">esquema </w:t>
      </w:r>
      <w:r w:rsidR="007A0889">
        <w:rPr>
          <w:rFonts w:ascii="Courier New" w:hAnsi="Courier New" w:cs="Courier New"/>
          <w:bCs/>
          <w:sz w:val="24"/>
          <w:szCs w:val="24"/>
        </w:rPr>
        <w:t>de interpelación que se ha delineado</w:t>
      </w:r>
      <w:r w:rsidRPr="00BE70F3">
        <w:rPr>
          <w:rFonts w:ascii="Courier New" w:hAnsi="Courier New" w:cs="Courier New"/>
          <w:bCs/>
          <w:sz w:val="24"/>
          <w:szCs w:val="24"/>
        </w:rPr>
        <w:t>.</w:t>
      </w:r>
      <w:r w:rsidR="007A0889">
        <w:rPr>
          <w:rFonts w:ascii="Courier New" w:hAnsi="Courier New" w:cs="Courier New"/>
          <w:bCs/>
          <w:sz w:val="24"/>
          <w:szCs w:val="24"/>
        </w:rPr>
        <w:t xml:space="preserve"> En efecto, </w:t>
      </w:r>
      <w:r w:rsidR="007A0889" w:rsidRPr="00BE70F3">
        <w:rPr>
          <w:rFonts w:ascii="Courier New" w:hAnsi="Courier New" w:cs="Courier New"/>
          <w:bCs/>
          <w:sz w:val="24"/>
          <w:szCs w:val="24"/>
        </w:rPr>
        <w:t xml:space="preserve">de acuerdo con el nuevo procedimiento adoptado, no hay oportunidad alguna para que el interpelante use en la interrogación la información proporcionada por la ciudadanía, pues debe necesariamente ceñirse a las preguntas </w:t>
      </w:r>
      <w:r w:rsidR="007A0889">
        <w:rPr>
          <w:rFonts w:ascii="Courier New" w:hAnsi="Courier New" w:cs="Courier New"/>
          <w:bCs/>
          <w:sz w:val="24"/>
          <w:szCs w:val="24"/>
        </w:rPr>
        <w:t xml:space="preserve">o temas </w:t>
      </w:r>
      <w:r w:rsidR="007A0889" w:rsidRPr="00BE70F3">
        <w:rPr>
          <w:rFonts w:ascii="Courier New" w:hAnsi="Courier New" w:cs="Courier New"/>
          <w:bCs/>
          <w:sz w:val="24"/>
          <w:szCs w:val="24"/>
        </w:rPr>
        <w:t>que figuren en el cuestionario que adjuntó en el momento de plantear la solicitud de interpelación.</w:t>
      </w:r>
    </w:p>
    <w:p w:rsidR="005831ED" w:rsidRDefault="005831ED" w:rsidP="00BE70F3">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En adición a estos reparos, e</w:t>
      </w:r>
      <w:r w:rsidR="00BE70F3" w:rsidRPr="00BE70F3">
        <w:rPr>
          <w:rFonts w:ascii="Courier New" w:hAnsi="Courier New" w:cs="Courier New"/>
          <w:bCs/>
          <w:sz w:val="24"/>
          <w:szCs w:val="24"/>
        </w:rPr>
        <w:t xml:space="preserve">l diputado </w:t>
      </w:r>
      <w:r>
        <w:rPr>
          <w:rFonts w:ascii="Courier New" w:hAnsi="Courier New" w:cs="Courier New"/>
          <w:bCs/>
          <w:sz w:val="24"/>
          <w:szCs w:val="24"/>
        </w:rPr>
        <w:t xml:space="preserve">Pepe </w:t>
      </w:r>
      <w:r w:rsidR="00BE70F3" w:rsidRPr="00BE70F3">
        <w:rPr>
          <w:rFonts w:ascii="Courier New" w:hAnsi="Courier New" w:cs="Courier New"/>
          <w:bCs/>
          <w:sz w:val="24"/>
          <w:szCs w:val="24"/>
        </w:rPr>
        <w:t>Auth opinó que es difícil que, en la formulación de las preguntas, la gente se limite a un área específica. Tampoco puede la Cámara arriesgarse a que, por la vía de la voluntariedad para responder, algunos ministros aparezcan como renuentes a responder las inquietudes planteadas por la ciudadanía.</w:t>
      </w:r>
    </w:p>
    <w:p w:rsidR="00BE70F3" w:rsidRPr="00BE70F3" w:rsidRDefault="005831ED" w:rsidP="005831ED">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Finalmente, se advirtió que</w:t>
      </w:r>
      <w:r w:rsidR="00BE70F3" w:rsidRPr="00BE70F3">
        <w:rPr>
          <w:rFonts w:ascii="Courier New" w:hAnsi="Courier New" w:cs="Courier New"/>
          <w:bCs/>
          <w:sz w:val="24"/>
          <w:szCs w:val="24"/>
        </w:rPr>
        <w:t xml:space="preserve"> las preguntas de la ciudadanía que no sean acogidas </w:t>
      </w:r>
      <w:r>
        <w:rPr>
          <w:rFonts w:ascii="Courier New" w:hAnsi="Courier New" w:cs="Courier New"/>
          <w:bCs/>
          <w:sz w:val="24"/>
          <w:szCs w:val="24"/>
        </w:rPr>
        <w:t xml:space="preserve">podrían </w:t>
      </w:r>
      <w:r w:rsidR="00BE70F3" w:rsidRPr="00BE70F3">
        <w:rPr>
          <w:rFonts w:ascii="Courier New" w:hAnsi="Courier New" w:cs="Courier New"/>
          <w:bCs/>
          <w:sz w:val="24"/>
          <w:szCs w:val="24"/>
        </w:rPr>
        <w:t>producir su descontento.</w:t>
      </w:r>
    </w:p>
    <w:p w:rsidR="005831ED" w:rsidRPr="00764368" w:rsidRDefault="005831ED" w:rsidP="005831ED">
      <w:pPr>
        <w:spacing w:after="120" w:line="360" w:lineRule="auto"/>
        <w:ind w:firstLine="567"/>
        <w:jc w:val="both"/>
        <w:rPr>
          <w:rFonts w:ascii="Courier New" w:hAnsi="Courier New" w:cs="Courier New"/>
          <w:bCs/>
          <w:sz w:val="24"/>
          <w:szCs w:val="24"/>
        </w:rPr>
      </w:pPr>
      <w:r>
        <w:rPr>
          <w:rFonts w:ascii="Courier New" w:hAnsi="Courier New" w:cs="Courier New"/>
          <w:b/>
          <w:bCs/>
          <w:sz w:val="24"/>
          <w:szCs w:val="24"/>
          <w:lang w:val="es-ES_tradnl"/>
        </w:rPr>
        <w:t xml:space="preserve">- Sometida a votación la indicación N°4, fue rechazada por mayoría de votos. </w:t>
      </w:r>
      <w:r w:rsidRPr="009E4901">
        <w:rPr>
          <w:rFonts w:ascii="Courier New" w:hAnsi="Courier New" w:cs="Courier New"/>
          <w:bCs/>
          <w:sz w:val="24"/>
          <w:szCs w:val="24"/>
          <w:lang w:val="es-ES_tradnl"/>
        </w:rPr>
        <w:t xml:space="preserve">Votaron </w:t>
      </w:r>
      <w:r>
        <w:rPr>
          <w:rFonts w:ascii="Courier New" w:hAnsi="Courier New" w:cs="Courier New"/>
          <w:bCs/>
          <w:sz w:val="24"/>
          <w:szCs w:val="24"/>
          <w:lang w:val="es-ES_tradnl"/>
        </w:rPr>
        <w:t>en contra</w:t>
      </w:r>
      <w:r w:rsidRPr="009E4901">
        <w:rPr>
          <w:rFonts w:ascii="Courier New" w:hAnsi="Courier New" w:cs="Courier New"/>
          <w:bCs/>
          <w:sz w:val="24"/>
          <w:szCs w:val="24"/>
          <w:lang w:val="es-ES_tradnl"/>
        </w:rPr>
        <w:t xml:space="preserve"> la diputada </w:t>
      </w:r>
      <w:r>
        <w:rPr>
          <w:rFonts w:ascii="Courier New" w:hAnsi="Courier New" w:cs="Courier New"/>
          <w:bCs/>
          <w:sz w:val="24"/>
          <w:szCs w:val="24"/>
          <w:lang w:val="es-ES_tradnl"/>
        </w:rPr>
        <w:t xml:space="preserve">Claudia Nogueira </w:t>
      </w:r>
      <w:r w:rsidRPr="009E4901">
        <w:rPr>
          <w:rFonts w:ascii="Courier New" w:hAnsi="Courier New" w:cs="Courier New"/>
          <w:bCs/>
          <w:sz w:val="24"/>
          <w:szCs w:val="24"/>
          <w:lang w:val="es-ES_tradnl"/>
        </w:rPr>
        <w:t xml:space="preserve">y los diputados </w:t>
      </w:r>
      <w:r w:rsidRPr="00764368">
        <w:rPr>
          <w:rFonts w:ascii="Courier New" w:hAnsi="Courier New" w:cs="Courier New"/>
          <w:bCs/>
          <w:sz w:val="24"/>
          <w:szCs w:val="24"/>
        </w:rPr>
        <w:t xml:space="preserve">Pepe Auth, Lautaro Carmona, Aldo Cornejo (Presidente), Marcos Espinosa, Rodrigo González, Jorge Insunza, Giorgio Jackson, Daniel Núñez, Jorge Rathgeb, </w:t>
      </w:r>
      <w:r w:rsidRPr="00764368">
        <w:rPr>
          <w:rFonts w:ascii="Courier New" w:hAnsi="Courier New" w:cs="Courier New"/>
          <w:bCs/>
          <w:sz w:val="24"/>
          <w:szCs w:val="24"/>
        </w:rPr>
        <w:lastRenderedPageBreak/>
        <w:t>Raúl Saldívar, Marcelo Schilling, Víctor Torres, Ignacio Urrutia y Matías Walker.</w:t>
      </w:r>
      <w:r>
        <w:rPr>
          <w:rFonts w:ascii="Courier New" w:hAnsi="Courier New" w:cs="Courier New"/>
          <w:bCs/>
          <w:sz w:val="24"/>
          <w:szCs w:val="24"/>
        </w:rPr>
        <w:t xml:space="preserve"> Votó a favor la diputada </w:t>
      </w:r>
      <w:r w:rsidRPr="00764368">
        <w:rPr>
          <w:rFonts w:ascii="Courier New" w:hAnsi="Courier New" w:cs="Courier New"/>
          <w:bCs/>
          <w:sz w:val="24"/>
          <w:szCs w:val="24"/>
        </w:rPr>
        <w:t>Paulina Núñez</w:t>
      </w:r>
      <w:r>
        <w:rPr>
          <w:rFonts w:ascii="Courier New" w:hAnsi="Courier New" w:cs="Courier New"/>
          <w:bCs/>
          <w:sz w:val="24"/>
          <w:szCs w:val="24"/>
        </w:rPr>
        <w:t>.</w:t>
      </w:r>
    </w:p>
    <w:p w:rsidR="00173B49" w:rsidRDefault="00173B49" w:rsidP="00CF44D3">
      <w:pPr>
        <w:spacing w:after="120" w:line="360" w:lineRule="auto"/>
        <w:ind w:firstLine="567"/>
        <w:jc w:val="both"/>
        <w:rPr>
          <w:rFonts w:ascii="Courier New" w:hAnsi="Courier New" w:cs="Courier New"/>
          <w:bCs/>
          <w:sz w:val="24"/>
          <w:szCs w:val="24"/>
        </w:rPr>
      </w:pPr>
    </w:p>
    <w:p w:rsidR="00173B49" w:rsidRDefault="00173B49" w:rsidP="00CF44D3">
      <w:pPr>
        <w:spacing w:after="120" w:line="360" w:lineRule="auto"/>
        <w:ind w:firstLine="567"/>
        <w:jc w:val="both"/>
        <w:rPr>
          <w:rFonts w:ascii="Courier New" w:hAnsi="Courier New" w:cs="Courier New"/>
          <w:bCs/>
          <w:sz w:val="24"/>
          <w:szCs w:val="24"/>
        </w:rPr>
      </w:pPr>
    </w:p>
    <w:p w:rsidR="00173B49" w:rsidRPr="005831ED" w:rsidRDefault="00173B49" w:rsidP="005831ED">
      <w:pPr>
        <w:spacing w:after="120" w:line="360" w:lineRule="auto"/>
        <w:jc w:val="center"/>
        <w:rPr>
          <w:rFonts w:ascii="Courier New" w:hAnsi="Courier New" w:cs="Courier New"/>
          <w:b/>
          <w:bCs/>
          <w:sz w:val="24"/>
          <w:szCs w:val="24"/>
        </w:rPr>
      </w:pPr>
      <w:r w:rsidRPr="005831ED">
        <w:rPr>
          <w:rFonts w:ascii="Courier New" w:hAnsi="Courier New" w:cs="Courier New"/>
          <w:b/>
          <w:bCs/>
          <w:sz w:val="24"/>
          <w:szCs w:val="24"/>
        </w:rPr>
        <w:t>N°6 (artículo 327).</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6. Modifíca</w:t>
      </w:r>
      <w:r>
        <w:rPr>
          <w:rFonts w:ascii="Courier New" w:hAnsi="Courier New" w:cs="Courier New"/>
          <w:bCs/>
          <w:sz w:val="24"/>
          <w:szCs w:val="24"/>
        </w:rPr>
        <w:t>se</w:t>
      </w:r>
      <w:r w:rsidRPr="00C04BDA">
        <w:rPr>
          <w:rFonts w:ascii="Courier New" w:hAnsi="Courier New" w:cs="Courier New"/>
          <w:bCs/>
          <w:sz w:val="24"/>
          <w:szCs w:val="24"/>
        </w:rPr>
        <w:t xml:space="preserve"> el artículo 327 en el siguiente sentido:</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a) Agr</w:t>
      </w:r>
      <w:r>
        <w:rPr>
          <w:rFonts w:ascii="Courier New" w:hAnsi="Courier New" w:cs="Courier New"/>
          <w:bCs/>
          <w:sz w:val="24"/>
          <w:szCs w:val="24"/>
        </w:rPr>
        <w:t>égase</w:t>
      </w:r>
      <w:r w:rsidRPr="00C04BDA">
        <w:rPr>
          <w:rFonts w:ascii="Courier New" w:hAnsi="Courier New" w:cs="Courier New"/>
          <w:bCs/>
          <w:sz w:val="24"/>
          <w:szCs w:val="24"/>
        </w:rPr>
        <w:t xml:space="preserve"> el siguiente inciso primero, nuevo</w:t>
      </w:r>
      <w:r w:rsidR="007E61AA">
        <w:rPr>
          <w:rFonts w:ascii="Courier New" w:hAnsi="Courier New" w:cs="Courier New"/>
          <w:bCs/>
          <w:sz w:val="24"/>
          <w:szCs w:val="24"/>
        </w:rPr>
        <w:t>, pasando los actuales incisos primero, segundo, tercero y cuarto a ser segundo, tercero, cuarto y quinto, respectivamente</w:t>
      </w:r>
      <w:r w:rsidRPr="00C04BDA">
        <w:rPr>
          <w:rFonts w:ascii="Courier New" w:hAnsi="Courier New" w:cs="Courier New"/>
          <w:bCs/>
          <w:sz w:val="24"/>
          <w:szCs w:val="24"/>
        </w:rPr>
        <w:t>:</w:t>
      </w:r>
    </w:p>
    <w:p w:rsidR="00CF44D3" w:rsidRPr="007E61AA" w:rsidRDefault="00CF44D3" w:rsidP="00CF44D3">
      <w:pPr>
        <w:spacing w:after="120" w:line="360" w:lineRule="auto"/>
        <w:ind w:firstLine="567"/>
        <w:jc w:val="both"/>
        <w:rPr>
          <w:rFonts w:ascii="Courier New" w:hAnsi="Courier New" w:cs="Courier New"/>
          <w:bCs/>
          <w:i/>
          <w:sz w:val="24"/>
          <w:szCs w:val="24"/>
        </w:rPr>
      </w:pPr>
      <w:r w:rsidRPr="007E61AA">
        <w:rPr>
          <w:rFonts w:ascii="Courier New" w:hAnsi="Courier New" w:cs="Courier New"/>
          <w:bCs/>
          <w:i/>
          <w:sz w:val="24"/>
          <w:szCs w:val="24"/>
        </w:rPr>
        <w:t>“Para el solo efecto de este título, el diputado que formule las preguntas y el ministro podrán dirigirse la palabra directamente entre sí, sin perjuicio de las facultades del Presidente de dirigir el debate y de aquellas relativas al control de las faltas al orden.”.</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b) En el inciso primero</w:t>
      </w:r>
      <w:r w:rsidR="007E61AA">
        <w:rPr>
          <w:rFonts w:ascii="Courier New" w:hAnsi="Courier New" w:cs="Courier New"/>
          <w:bCs/>
          <w:sz w:val="24"/>
          <w:szCs w:val="24"/>
        </w:rPr>
        <w:t>, que pasa a ser segundo</w:t>
      </w:r>
      <w:r w:rsidRPr="00C04BDA">
        <w:rPr>
          <w:rFonts w:ascii="Courier New" w:hAnsi="Courier New" w:cs="Courier New"/>
          <w:bCs/>
          <w:sz w:val="24"/>
          <w:szCs w:val="24"/>
        </w:rPr>
        <w:t>, reempl</w:t>
      </w:r>
      <w:r>
        <w:rPr>
          <w:rFonts w:ascii="Courier New" w:hAnsi="Courier New" w:cs="Courier New"/>
          <w:bCs/>
          <w:sz w:val="24"/>
          <w:szCs w:val="24"/>
        </w:rPr>
        <w:t>ázase</w:t>
      </w:r>
      <w:r w:rsidRPr="00C04BDA">
        <w:rPr>
          <w:rFonts w:ascii="Courier New" w:hAnsi="Courier New" w:cs="Courier New"/>
          <w:bCs/>
          <w:sz w:val="24"/>
          <w:szCs w:val="24"/>
        </w:rPr>
        <w:t xml:space="preserve"> </w:t>
      </w:r>
      <w:r w:rsidRPr="007E61AA">
        <w:rPr>
          <w:rFonts w:ascii="Courier New" w:hAnsi="Courier New" w:cs="Courier New"/>
          <w:bCs/>
          <w:i/>
          <w:sz w:val="24"/>
          <w:szCs w:val="24"/>
        </w:rPr>
        <w:t>“tres minutos”</w:t>
      </w:r>
      <w:r w:rsidRPr="00C04BDA">
        <w:rPr>
          <w:rFonts w:ascii="Courier New" w:hAnsi="Courier New" w:cs="Courier New"/>
          <w:bCs/>
          <w:sz w:val="24"/>
          <w:szCs w:val="24"/>
        </w:rPr>
        <w:t xml:space="preserve"> por </w:t>
      </w:r>
      <w:r w:rsidRPr="007E61AA">
        <w:rPr>
          <w:rFonts w:ascii="Courier New" w:hAnsi="Courier New" w:cs="Courier New"/>
          <w:bCs/>
          <w:i/>
          <w:sz w:val="24"/>
          <w:szCs w:val="24"/>
        </w:rPr>
        <w:t>“dos minutos”</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 xml:space="preserve">c) En el inciso segundo, </w:t>
      </w:r>
      <w:r w:rsidR="007E61AA">
        <w:rPr>
          <w:rFonts w:ascii="Courier New" w:hAnsi="Courier New" w:cs="Courier New"/>
          <w:bCs/>
          <w:sz w:val="24"/>
          <w:szCs w:val="24"/>
        </w:rPr>
        <w:t xml:space="preserve">que pasa a ser tercero, </w:t>
      </w:r>
      <w:r w:rsidRPr="00C04BDA">
        <w:rPr>
          <w:rFonts w:ascii="Courier New" w:hAnsi="Courier New" w:cs="Courier New"/>
          <w:bCs/>
          <w:sz w:val="24"/>
          <w:szCs w:val="24"/>
        </w:rPr>
        <w:t>reempl</w:t>
      </w:r>
      <w:r>
        <w:rPr>
          <w:rFonts w:ascii="Courier New" w:hAnsi="Courier New" w:cs="Courier New"/>
          <w:bCs/>
          <w:sz w:val="24"/>
          <w:szCs w:val="24"/>
        </w:rPr>
        <w:t>ázase</w:t>
      </w:r>
      <w:r w:rsidRPr="00C04BDA">
        <w:rPr>
          <w:rFonts w:ascii="Courier New" w:hAnsi="Courier New" w:cs="Courier New"/>
          <w:bCs/>
          <w:sz w:val="24"/>
          <w:szCs w:val="24"/>
        </w:rPr>
        <w:t xml:space="preserve"> </w:t>
      </w:r>
      <w:r w:rsidRPr="007E61AA">
        <w:rPr>
          <w:rFonts w:ascii="Courier New" w:hAnsi="Courier New" w:cs="Courier New"/>
          <w:bCs/>
          <w:i/>
          <w:sz w:val="24"/>
          <w:szCs w:val="24"/>
        </w:rPr>
        <w:t>“cinco minutos”</w:t>
      </w:r>
      <w:r w:rsidRPr="00C04BDA">
        <w:rPr>
          <w:rFonts w:ascii="Courier New" w:hAnsi="Courier New" w:cs="Courier New"/>
          <w:bCs/>
          <w:sz w:val="24"/>
          <w:szCs w:val="24"/>
        </w:rPr>
        <w:t xml:space="preserve"> por </w:t>
      </w:r>
      <w:r w:rsidRPr="007E61AA">
        <w:rPr>
          <w:rFonts w:ascii="Courier New" w:hAnsi="Courier New" w:cs="Courier New"/>
          <w:bCs/>
          <w:i/>
          <w:sz w:val="24"/>
          <w:szCs w:val="24"/>
        </w:rPr>
        <w:t>“tres minutos”</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 xml:space="preserve">d) En el inciso tercero, </w:t>
      </w:r>
      <w:r w:rsidR="007E61AA">
        <w:rPr>
          <w:rFonts w:ascii="Courier New" w:hAnsi="Courier New" w:cs="Courier New"/>
          <w:bCs/>
          <w:sz w:val="24"/>
          <w:szCs w:val="24"/>
        </w:rPr>
        <w:t xml:space="preserve">que pasa a ser cuarto, </w:t>
      </w:r>
      <w:r w:rsidRPr="00C04BDA">
        <w:rPr>
          <w:rFonts w:ascii="Courier New" w:hAnsi="Courier New" w:cs="Courier New"/>
          <w:bCs/>
          <w:sz w:val="24"/>
          <w:szCs w:val="24"/>
        </w:rPr>
        <w:t>reempl</w:t>
      </w:r>
      <w:r>
        <w:rPr>
          <w:rFonts w:ascii="Courier New" w:hAnsi="Courier New" w:cs="Courier New"/>
          <w:bCs/>
          <w:sz w:val="24"/>
          <w:szCs w:val="24"/>
        </w:rPr>
        <w:t>ázase</w:t>
      </w:r>
      <w:r w:rsidRPr="00C04BDA">
        <w:rPr>
          <w:rFonts w:ascii="Courier New" w:hAnsi="Courier New" w:cs="Courier New"/>
          <w:bCs/>
          <w:sz w:val="24"/>
          <w:szCs w:val="24"/>
        </w:rPr>
        <w:t xml:space="preserve"> la expresión </w:t>
      </w:r>
      <w:r w:rsidRPr="007E61AA">
        <w:rPr>
          <w:rFonts w:ascii="Courier New" w:hAnsi="Courier New" w:cs="Courier New"/>
          <w:bCs/>
          <w:i/>
          <w:sz w:val="24"/>
          <w:szCs w:val="24"/>
        </w:rPr>
        <w:t>“de tres minutos”</w:t>
      </w:r>
      <w:r w:rsidRPr="00C04BDA">
        <w:rPr>
          <w:rFonts w:ascii="Courier New" w:hAnsi="Courier New" w:cs="Courier New"/>
          <w:bCs/>
          <w:sz w:val="24"/>
          <w:szCs w:val="24"/>
        </w:rPr>
        <w:t xml:space="preserve"> por </w:t>
      </w:r>
      <w:r w:rsidRPr="007E61AA">
        <w:rPr>
          <w:rFonts w:ascii="Courier New" w:hAnsi="Courier New" w:cs="Courier New"/>
          <w:bCs/>
          <w:i/>
          <w:sz w:val="24"/>
          <w:szCs w:val="24"/>
        </w:rPr>
        <w:t>“a un minuto”</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 xml:space="preserve">e) En el inciso cuarto, </w:t>
      </w:r>
      <w:r w:rsidR="007E61AA">
        <w:rPr>
          <w:rFonts w:ascii="Courier New" w:hAnsi="Courier New" w:cs="Courier New"/>
          <w:bCs/>
          <w:sz w:val="24"/>
          <w:szCs w:val="24"/>
        </w:rPr>
        <w:t xml:space="preserve">que pasa a ser quinto, </w:t>
      </w:r>
      <w:r w:rsidRPr="00C04BDA">
        <w:rPr>
          <w:rFonts w:ascii="Courier New" w:hAnsi="Courier New" w:cs="Courier New"/>
          <w:bCs/>
          <w:sz w:val="24"/>
          <w:szCs w:val="24"/>
        </w:rPr>
        <w:t>reempl</w:t>
      </w:r>
      <w:r>
        <w:rPr>
          <w:rFonts w:ascii="Courier New" w:hAnsi="Courier New" w:cs="Courier New"/>
          <w:bCs/>
          <w:sz w:val="24"/>
          <w:szCs w:val="24"/>
        </w:rPr>
        <w:t>ázase</w:t>
      </w:r>
      <w:r w:rsidRPr="00C04BDA">
        <w:rPr>
          <w:rFonts w:ascii="Courier New" w:hAnsi="Courier New" w:cs="Courier New"/>
          <w:bCs/>
          <w:sz w:val="24"/>
          <w:szCs w:val="24"/>
        </w:rPr>
        <w:t xml:space="preserve"> la expresión </w:t>
      </w:r>
      <w:r w:rsidRPr="007E61AA">
        <w:rPr>
          <w:rFonts w:ascii="Courier New" w:hAnsi="Courier New" w:cs="Courier New"/>
          <w:bCs/>
          <w:i/>
          <w:sz w:val="24"/>
          <w:szCs w:val="24"/>
        </w:rPr>
        <w:t>“cinco minutos”</w:t>
      </w:r>
      <w:r w:rsidRPr="00C04BDA">
        <w:rPr>
          <w:rFonts w:ascii="Courier New" w:hAnsi="Courier New" w:cs="Courier New"/>
          <w:bCs/>
          <w:sz w:val="24"/>
          <w:szCs w:val="24"/>
        </w:rPr>
        <w:t xml:space="preserve"> por </w:t>
      </w:r>
      <w:r w:rsidRPr="007E61AA">
        <w:rPr>
          <w:rFonts w:ascii="Courier New" w:hAnsi="Courier New" w:cs="Courier New"/>
          <w:bCs/>
          <w:i/>
          <w:sz w:val="24"/>
          <w:szCs w:val="24"/>
        </w:rPr>
        <w:t>“dos minutos”</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f) Interc</w:t>
      </w:r>
      <w:r>
        <w:rPr>
          <w:rFonts w:ascii="Courier New" w:hAnsi="Courier New" w:cs="Courier New"/>
          <w:bCs/>
          <w:sz w:val="24"/>
          <w:szCs w:val="24"/>
        </w:rPr>
        <w:t>álase</w:t>
      </w:r>
      <w:r w:rsidRPr="00C04BDA">
        <w:rPr>
          <w:rFonts w:ascii="Courier New" w:hAnsi="Courier New" w:cs="Courier New"/>
          <w:bCs/>
          <w:sz w:val="24"/>
          <w:szCs w:val="24"/>
        </w:rPr>
        <w:t xml:space="preserve"> el siguiente inciso </w:t>
      </w:r>
      <w:r w:rsidR="007E61AA">
        <w:rPr>
          <w:rFonts w:ascii="Courier New" w:hAnsi="Courier New" w:cs="Courier New"/>
          <w:bCs/>
          <w:sz w:val="24"/>
          <w:szCs w:val="24"/>
        </w:rPr>
        <w:t>sexto, nuevo</w:t>
      </w:r>
      <w:r w:rsidRPr="00C04BDA">
        <w:rPr>
          <w:rFonts w:ascii="Courier New" w:hAnsi="Courier New" w:cs="Courier New"/>
          <w:bCs/>
          <w:sz w:val="24"/>
          <w:szCs w:val="24"/>
        </w:rPr>
        <w:t>:</w:t>
      </w:r>
    </w:p>
    <w:p w:rsidR="00CF44D3" w:rsidRPr="007E61AA" w:rsidRDefault="00CF44D3" w:rsidP="00CF44D3">
      <w:pPr>
        <w:spacing w:after="120" w:line="360" w:lineRule="auto"/>
        <w:ind w:firstLine="567"/>
        <w:jc w:val="both"/>
        <w:rPr>
          <w:rFonts w:ascii="Courier New" w:hAnsi="Courier New" w:cs="Courier New"/>
          <w:bCs/>
          <w:i/>
          <w:sz w:val="24"/>
          <w:szCs w:val="24"/>
        </w:rPr>
      </w:pPr>
      <w:r w:rsidRPr="007E61AA">
        <w:rPr>
          <w:rFonts w:ascii="Courier New" w:hAnsi="Courier New" w:cs="Courier New"/>
          <w:bCs/>
          <w:i/>
          <w:sz w:val="24"/>
          <w:szCs w:val="24"/>
        </w:rPr>
        <w:t>“Con todo, si el diputado que formula las preguntas no queda conforme con la aclaración, dispondrá de treinta segundos para solicitar una nueva aclaración. El mismo tiempo tendrá el ministro para responder.”.</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g) En el inciso quinto</w:t>
      </w:r>
      <w:r w:rsidR="007E61AA">
        <w:rPr>
          <w:rFonts w:ascii="Courier New" w:hAnsi="Courier New" w:cs="Courier New"/>
          <w:bCs/>
          <w:sz w:val="24"/>
          <w:szCs w:val="24"/>
        </w:rPr>
        <w:t>, que pasa a ser séptimo</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i. Reempl</w:t>
      </w:r>
      <w:r>
        <w:rPr>
          <w:rFonts w:ascii="Courier New" w:hAnsi="Courier New" w:cs="Courier New"/>
          <w:bCs/>
          <w:sz w:val="24"/>
          <w:szCs w:val="24"/>
        </w:rPr>
        <w:t>ázase</w:t>
      </w:r>
      <w:r w:rsidRPr="00C04BDA">
        <w:rPr>
          <w:rFonts w:ascii="Courier New" w:hAnsi="Courier New" w:cs="Courier New"/>
          <w:bCs/>
          <w:sz w:val="24"/>
          <w:szCs w:val="24"/>
        </w:rPr>
        <w:t xml:space="preserve"> la expresión </w:t>
      </w:r>
      <w:r w:rsidRPr="007E61AA">
        <w:rPr>
          <w:rFonts w:ascii="Courier New" w:hAnsi="Courier New" w:cs="Courier New"/>
          <w:bCs/>
          <w:i/>
          <w:sz w:val="24"/>
          <w:szCs w:val="24"/>
        </w:rPr>
        <w:t>“hasta tres minutos”</w:t>
      </w:r>
      <w:r w:rsidRPr="00C04BDA">
        <w:rPr>
          <w:rFonts w:ascii="Courier New" w:hAnsi="Courier New" w:cs="Courier New"/>
          <w:bCs/>
          <w:sz w:val="24"/>
          <w:szCs w:val="24"/>
        </w:rPr>
        <w:t xml:space="preserve"> por </w:t>
      </w:r>
      <w:r w:rsidRPr="007E61AA">
        <w:rPr>
          <w:rFonts w:ascii="Courier New" w:hAnsi="Courier New" w:cs="Courier New"/>
          <w:bCs/>
          <w:i/>
          <w:sz w:val="24"/>
          <w:szCs w:val="24"/>
        </w:rPr>
        <w:t>“hasta cinco minutos”</w:t>
      </w:r>
      <w:r w:rsidR="007E61AA">
        <w:rPr>
          <w:rFonts w:ascii="Courier New" w:hAnsi="Courier New" w:cs="Courier New"/>
          <w:bCs/>
          <w:i/>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lastRenderedPageBreak/>
        <w:t>ii. Agr</w:t>
      </w:r>
      <w:r>
        <w:rPr>
          <w:rFonts w:ascii="Courier New" w:hAnsi="Courier New" w:cs="Courier New"/>
          <w:bCs/>
          <w:sz w:val="24"/>
          <w:szCs w:val="24"/>
        </w:rPr>
        <w:t>égase</w:t>
      </w:r>
      <w:r w:rsidRPr="00C04BDA">
        <w:rPr>
          <w:rFonts w:ascii="Courier New" w:hAnsi="Courier New" w:cs="Courier New"/>
          <w:bCs/>
          <w:sz w:val="24"/>
          <w:szCs w:val="24"/>
        </w:rPr>
        <w:t xml:space="preserve">, a continuación de la expresión </w:t>
      </w:r>
      <w:r w:rsidRPr="007E61AA">
        <w:rPr>
          <w:rFonts w:ascii="Courier New" w:hAnsi="Courier New" w:cs="Courier New"/>
          <w:bCs/>
          <w:i/>
          <w:sz w:val="24"/>
          <w:szCs w:val="24"/>
        </w:rPr>
        <w:t>“convocatoria”</w:t>
      </w:r>
      <w:r w:rsidRPr="00C04BDA">
        <w:rPr>
          <w:rFonts w:ascii="Courier New" w:hAnsi="Courier New" w:cs="Courier New"/>
          <w:bCs/>
          <w:sz w:val="24"/>
          <w:szCs w:val="24"/>
        </w:rPr>
        <w:t xml:space="preserve">, la siguiente frase: </w:t>
      </w:r>
      <w:r w:rsidRPr="007E61AA">
        <w:rPr>
          <w:rFonts w:ascii="Courier New" w:hAnsi="Courier New" w:cs="Courier New"/>
          <w:bCs/>
          <w:i/>
          <w:sz w:val="24"/>
          <w:szCs w:val="24"/>
        </w:rPr>
        <w:t>“o para pronunciarse sobre el proyecto de acuerdo o petición de antecedentes que eventualmente se presenten”</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 xml:space="preserve">iii. </w:t>
      </w:r>
      <w:r>
        <w:rPr>
          <w:rFonts w:ascii="Courier New" w:hAnsi="Courier New" w:cs="Courier New"/>
          <w:bCs/>
          <w:sz w:val="24"/>
          <w:szCs w:val="24"/>
        </w:rPr>
        <w:t>Reemplázase</w:t>
      </w:r>
      <w:r w:rsidRPr="00C04BDA">
        <w:rPr>
          <w:rFonts w:ascii="Courier New" w:hAnsi="Courier New" w:cs="Courier New"/>
          <w:bCs/>
          <w:sz w:val="24"/>
          <w:szCs w:val="24"/>
        </w:rPr>
        <w:t xml:space="preserve"> el vocablo </w:t>
      </w:r>
      <w:r w:rsidRPr="007E61AA">
        <w:rPr>
          <w:rFonts w:ascii="Courier New" w:hAnsi="Courier New" w:cs="Courier New"/>
          <w:bCs/>
          <w:i/>
          <w:sz w:val="24"/>
          <w:szCs w:val="24"/>
        </w:rPr>
        <w:t>“tres”</w:t>
      </w:r>
      <w:r w:rsidRPr="00C04BDA">
        <w:rPr>
          <w:rFonts w:ascii="Courier New" w:hAnsi="Courier New" w:cs="Courier New"/>
          <w:bCs/>
          <w:sz w:val="24"/>
          <w:szCs w:val="24"/>
        </w:rPr>
        <w:t xml:space="preserve"> por </w:t>
      </w:r>
      <w:r w:rsidRPr="007E61AA">
        <w:rPr>
          <w:rFonts w:ascii="Courier New" w:hAnsi="Courier New" w:cs="Courier New"/>
          <w:bCs/>
          <w:i/>
          <w:sz w:val="24"/>
          <w:szCs w:val="24"/>
        </w:rPr>
        <w:t>“cinco”</w:t>
      </w:r>
      <w:r w:rsidRPr="00C04BDA">
        <w:rPr>
          <w:rFonts w:ascii="Courier New" w:hAnsi="Courier New" w:cs="Courier New"/>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h) Elim</w:t>
      </w:r>
      <w:r>
        <w:rPr>
          <w:rFonts w:ascii="Courier New" w:hAnsi="Courier New" w:cs="Courier New"/>
          <w:bCs/>
          <w:sz w:val="24"/>
          <w:szCs w:val="24"/>
        </w:rPr>
        <w:t>ínase</w:t>
      </w:r>
      <w:r w:rsidRPr="00C04BDA">
        <w:rPr>
          <w:rFonts w:ascii="Courier New" w:hAnsi="Courier New" w:cs="Courier New"/>
          <w:bCs/>
          <w:sz w:val="24"/>
          <w:szCs w:val="24"/>
        </w:rPr>
        <w:t xml:space="preserve"> el inciso sexto</w:t>
      </w:r>
      <w:r w:rsidR="007E61AA">
        <w:rPr>
          <w:rFonts w:ascii="Courier New" w:hAnsi="Courier New" w:cs="Courier New"/>
          <w:bCs/>
          <w:sz w:val="24"/>
          <w:szCs w:val="24"/>
        </w:rPr>
        <w:t>, que ha pasado a ser octavo.</w:t>
      </w:r>
    </w:p>
    <w:p w:rsidR="00CF44D3" w:rsidRPr="00C04BDA" w:rsidRDefault="00CF44D3" w:rsidP="00CF44D3">
      <w:pPr>
        <w:spacing w:after="120" w:line="360" w:lineRule="auto"/>
        <w:ind w:firstLine="567"/>
        <w:jc w:val="both"/>
        <w:rPr>
          <w:rFonts w:ascii="Courier New" w:hAnsi="Courier New" w:cs="Courier New"/>
          <w:bCs/>
          <w:sz w:val="24"/>
          <w:szCs w:val="24"/>
        </w:rPr>
      </w:pPr>
      <w:r w:rsidRPr="00C04BDA">
        <w:rPr>
          <w:rFonts w:ascii="Courier New" w:hAnsi="Courier New" w:cs="Courier New"/>
          <w:bCs/>
          <w:sz w:val="24"/>
          <w:szCs w:val="24"/>
        </w:rPr>
        <w:t>i) Elim</w:t>
      </w:r>
      <w:r>
        <w:rPr>
          <w:rFonts w:ascii="Courier New" w:hAnsi="Courier New" w:cs="Courier New"/>
          <w:bCs/>
          <w:sz w:val="24"/>
          <w:szCs w:val="24"/>
        </w:rPr>
        <w:t>ínase</w:t>
      </w:r>
      <w:r w:rsidRPr="00C04BDA">
        <w:rPr>
          <w:rFonts w:ascii="Courier New" w:hAnsi="Courier New" w:cs="Courier New"/>
          <w:bCs/>
          <w:sz w:val="24"/>
          <w:szCs w:val="24"/>
        </w:rPr>
        <w:t xml:space="preserve"> el inciso final</w:t>
      </w:r>
    </w:p>
    <w:p w:rsidR="00CF44D3" w:rsidRDefault="00CF44D3" w:rsidP="00CF44D3">
      <w:pPr>
        <w:spacing w:after="120" w:line="360" w:lineRule="auto"/>
        <w:ind w:firstLine="567"/>
        <w:jc w:val="both"/>
        <w:rPr>
          <w:rFonts w:ascii="Courier New" w:hAnsi="Courier New" w:cs="Courier New"/>
          <w:bCs/>
          <w:sz w:val="24"/>
          <w:szCs w:val="24"/>
        </w:rPr>
      </w:pPr>
    </w:p>
    <w:p w:rsidR="007E61AA" w:rsidRDefault="007E61AA" w:rsidP="007E61AA">
      <w:pPr>
        <w:spacing w:after="120" w:line="360" w:lineRule="auto"/>
        <w:ind w:firstLine="567"/>
        <w:jc w:val="both"/>
        <w:rPr>
          <w:rFonts w:ascii="Courier New" w:hAnsi="Courier New" w:cs="Courier New"/>
          <w:sz w:val="24"/>
          <w:szCs w:val="24"/>
        </w:rPr>
      </w:pPr>
      <w:r>
        <w:rPr>
          <w:rFonts w:ascii="Courier New" w:hAnsi="Courier New" w:cs="Courier New"/>
          <w:bCs/>
          <w:sz w:val="24"/>
          <w:szCs w:val="24"/>
        </w:rPr>
        <w:t xml:space="preserve">En la página 14 </w:t>
      </w:r>
      <w:r w:rsidR="00897FDB">
        <w:rPr>
          <w:rFonts w:ascii="Courier New" w:hAnsi="Courier New" w:cs="Courier New"/>
          <w:bCs/>
          <w:sz w:val="24"/>
          <w:szCs w:val="24"/>
        </w:rPr>
        <w:t xml:space="preserve">de este informe </w:t>
      </w:r>
      <w:r>
        <w:rPr>
          <w:rFonts w:ascii="Courier New" w:hAnsi="Courier New" w:cs="Courier New"/>
          <w:bCs/>
          <w:sz w:val="24"/>
          <w:szCs w:val="24"/>
        </w:rPr>
        <w:t xml:space="preserve">se ha detallado el alcance de cada una de estas modificaciones. Como fundamento de todas ellas, </w:t>
      </w:r>
      <w:r w:rsidR="00B13AC5">
        <w:rPr>
          <w:rFonts w:ascii="Courier New" w:hAnsi="Courier New" w:cs="Courier New"/>
          <w:bCs/>
          <w:sz w:val="24"/>
          <w:szCs w:val="24"/>
        </w:rPr>
        <w:t>la Comisión tuvo presente que e</w:t>
      </w:r>
      <w:r w:rsidRPr="007E61AA">
        <w:rPr>
          <w:rFonts w:ascii="Courier New" w:hAnsi="Courier New" w:cs="Courier New"/>
          <w:sz w:val="24"/>
          <w:szCs w:val="24"/>
        </w:rPr>
        <w:t>n el desarrollo de la interpelación se pierde la relación entre pregunta y respuesta debido a los tiempos tan extensos otorgados a los protagonistas, de modo que termina transformándose en el discurso del interrogador versus el discurso del interpelado. Por eso, y para que el desarrollo de la interrogación sea más dinámic</w:t>
      </w:r>
      <w:r w:rsidR="00897FDB">
        <w:rPr>
          <w:rFonts w:ascii="Courier New" w:hAnsi="Courier New" w:cs="Courier New"/>
          <w:sz w:val="24"/>
          <w:szCs w:val="24"/>
        </w:rPr>
        <w:t>a</w:t>
      </w:r>
      <w:r w:rsidRPr="007E61AA">
        <w:rPr>
          <w:rFonts w:ascii="Courier New" w:hAnsi="Courier New" w:cs="Courier New"/>
          <w:sz w:val="24"/>
          <w:szCs w:val="24"/>
        </w:rPr>
        <w:t>, se estimó positivo abreviar esos tiempos, manteniendo la lógica vigente en cuanto a que el compareciente a responder tiene más tiempo que el requirente.</w:t>
      </w:r>
    </w:p>
    <w:p w:rsidR="007E61AA" w:rsidRDefault="00F45000" w:rsidP="00CF44D3">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En definitiva, las reducciones de tiempo se justifican por el afán de hacer más expedita y fluida la dinámica de pregunta-respuesta y para evitar la utilización del tiempo en la formulación de preguntas capciosas o en discursos meramente dilatorios.</w:t>
      </w:r>
    </w:p>
    <w:p w:rsidR="00F45000" w:rsidRDefault="00F45000" w:rsidP="00F45000">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 xml:space="preserve">En relación con los incisos nuevos que se agregan al </w:t>
      </w:r>
      <w:r w:rsidRPr="00F45000">
        <w:rPr>
          <w:rFonts w:ascii="Courier New" w:hAnsi="Courier New" w:cs="Courier New"/>
          <w:bCs/>
          <w:sz w:val="24"/>
          <w:szCs w:val="24"/>
        </w:rPr>
        <w:t>artículo</w:t>
      </w:r>
      <w:r>
        <w:rPr>
          <w:rFonts w:ascii="Courier New" w:hAnsi="Courier New" w:cs="Courier New"/>
          <w:bCs/>
          <w:sz w:val="24"/>
          <w:szCs w:val="24"/>
        </w:rPr>
        <w:t xml:space="preserve"> 327, el primero de ellos (inciso primero) </w:t>
      </w:r>
      <w:r>
        <w:rPr>
          <w:rFonts w:ascii="Courier New" w:hAnsi="Courier New" w:cs="Courier New"/>
          <w:bCs/>
          <w:sz w:val="24"/>
          <w:szCs w:val="24"/>
          <w:lang w:val="es-ES_tradnl"/>
        </w:rPr>
        <w:t>concreta uno de los objetos específicos del proyecto, consistente en dar mayor agilidad al desarrollo de la sesión de interpelación, en tanto que el otro (inciso sexto) crea un plazo muy breve para pedir aclaraciones adicionales cuando el interpelante lo requiera.</w:t>
      </w:r>
    </w:p>
    <w:p w:rsidR="00F45000" w:rsidRDefault="00F45000" w:rsidP="00F45000">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rPr>
        <w:t xml:space="preserve">Por otro lado, el incremento en dos minutos del tiempo de que disponen las bancadas y el ministro al final de la </w:t>
      </w:r>
      <w:r>
        <w:rPr>
          <w:rFonts w:ascii="Courier New" w:hAnsi="Courier New" w:cs="Courier New"/>
          <w:bCs/>
          <w:sz w:val="24"/>
          <w:szCs w:val="24"/>
        </w:rPr>
        <w:lastRenderedPageBreak/>
        <w:t>sesión</w:t>
      </w:r>
      <w:r w:rsidRPr="00F45000">
        <w:rPr>
          <w:rFonts w:ascii="Courier New" w:hAnsi="Courier New" w:cs="Courier New"/>
          <w:bCs/>
          <w:sz w:val="24"/>
          <w:szCs w:val="24"/>
          <w:lang w:val="es-ES_tradnl"/>
        </w:rPr>
        <w:t xml:space="preserve"> se fundamenta en el nuevo contenido que se da a esta sesión</w:t>
      </w:r>
      <w:r>
        <w:rPr>
          <w:rFonts w:ascii="Courier New" w:hAnsi="Courier New" w:cs="Courier New"/>
          <w:bCs/>
          <w:sz w:val="24"/>
          <w:szCs w:val="24"/>
          <w:lang w:val="es-ES_tradnl"/>
        </w:rPr>
        <w:t xml:space="preserve"> y que se recoge en el nuevo artículo 327 bis.</w:t>
      </w:r>
    </w:p>
    <w:p w:rsidR="00FA3CB9" w:rsidRPr="00FA3CB9" w:rsidRDefault="00FA3CB9" w:rsidP="00FA3CB9">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rPr>
        <w:t xml:space="preserve">En lo tocante a los dos incisos que se derogan, uno de ellos, el </w:t>
      </w:r>
      <w:r w:rsidRPr="00FA3CB9">
        <w:rPr>
          <w:rFonts w:ascii="Courier New" w:hAnsi="Courier New" w:cs="Courier New"/>
          <w:bCs/>
          <w:sz w:val="24"/>
          <w:szCs w:val="24"/>
          <w:lang w:val="es-ES_tradnl"/>
        </w:rPr>
        <w:t>vigente inciso sexto</w:t>
      </w:r>
      <w:r>
        <w:rPr>
          <w:rFonts w:ascii="Courier New" w:hAnsi="Courier New" w:cs="Courier New"/>
          <w:bCs/>
          <w:sz w:val="24"/>
          <w:szCs w:val="24"/>
          <w:lang w:val="es-ES_tradnl"/>
        </w:rPr>
        <w:t>,</w:t>
      </w:r>
      <w:r w:rsidRPr="00FA3CB9">
        <w:rPr>
          <w:rFonts w:ascii="Courier New" w:hAnsi="Courier New" w:cs="Courier New"/>
          <w:bCs/>
          <w:sz w:val="24"/>
          <w:szCs w:val="24"/>
          <w:lang w:val="es-ES_tradnl"/>
        </w:rPr>
        <w:t xml:space="preserve"> concede al ministro la posibilidad </w:t>
      </w:r>
      <w:r w:rsidRPr="00FA3CB9">
        <w:rPr>
          <w:rFonts w:ascii="Courier New" w:hAnsi="Courier New" w:cs="Courier New"/>
          <w:bCs/>
          <w:sz w:val="24"/>
          <w:szCs w:val="24"/>
        </w:rPr>
        <w:t>excepcional de excusarse de contestar, siempre que indique el motivo y precise la sesión a la que concurrirá a responder.</w:t>
      </w:r>
      <w:r>
        <w:rPr>
          <w:rFonts w:ascii="Courier New" w:hAnsi="Courier New" w:cs="Courier New"/>
          <w:bCs/>
          <w:sz w:val="24"/>
          <w:szCs w:val="24"/>
        </w:rPr>
        <w:t xml:space="preserve"> La propuesta de derogación se fundamenta en que </w:t>
      </w:r>
      <w:r w:rsidRPr="00FA3CB9">
        <w:rPr>
          <w:rFonts w:ascii="Courier New" w:hAnsi="Courier New" w:cs="Courier New"/>
          <w:bCs/>
          <w:sz w:val="24"/>
          <w:szCs w:val="24"/>
          <w:lang w:val="es-ES_tradnl"/>
        </w:rPr>
        <w:t>la norma constitucional que consagra la interpelación dispone que el ministro “deberá responder a las preguntas y consultas que motiven su citación”. Además, el sentido de la moción es obtener efectiva respuestas a las preguntas planteadas. Es por eso por lo que se aumenta el plazo para que el ministro responda las preguntas una vez que es notificado de la citación.</w:t>
      </w:r>
    </w:p>
    <w:p w:rsidR="00FA3CB9" w:rsidRPr="00FA3CB9" w:rsidRDefault="00FA3CB9" w:rsidP="00FA3CB9">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rPr>
        <w:t xml:space="preserve">El otro inciso que se deroga es el inciso final, que actualmente </w:t>
      </w:r>
      <w:r w:rsidRPr="00FA3CB9">
        <w:rPr>
          <w:rFonts w:ascii="Courier New" w:hAnsi="Courier New" w:cs="Courier New"/>
          <w:bCs/>
          <w:sz w:val="24"/>
          <w:szCs w:val="24"/>
        </w:rPr>
        <w:t>dispone que la hora de término de las sesiones de interpelación se entenderá siempre prorrogada hasta que se formule la última pregunta, se entreguen las respuestas y se efectúen las respectivas aclaraciones, incluido el tiempo otorgado a las diversas bancadas.</w:t>
      </w:r>
      <w:r>
        <w:rPr>
          <w:rFonts w:ascii="Courier New" w:hAnsi="Courier New" w:cs="Courier New"/>
          <w:bCs/>
          <w:sz w:val="24"/>
          <w:szCs w:val="24"/>
        </w:rPr>
        <w:t xml:space="preserve"> La eliminación de este precepto es coherente con </w:t>
      </w:r>
      <w:r w:rsidRPr="00FA3CB9">
        <w:rPr>
          <w:rFonts w:ascii="Courier New" w:hAnsi="Courier New" w:cs="Courier New"/>
          <w:bCs/>
          <w:sz w:val="24"/>
          <w:szCs w:val="24"/>
          <w:lang w:val="es-ES_tradnl"/>
        </w:rPr>
        <w:t>haber aprobado la fijación de un plazo máximo de tres horas de duración de estas sesiones.</w:t>
      </w:r>
    </w:p>
    <w:p w:rsidR="00FA3CB9" w:rsidRPr="00BA16F2" w:rsidRDefault="00FA3CB9" w:rsidP="00FA3CB9">
      <w:pPr>
        <w:spacing w:after="120" w:line="360" w:lineRule="auto"/>
        <w:ind w:firstLine="567"/>
        <w:jc w:val="both"/>
        <w:rPr>
          <w:rFonts w:ascii="Courier New" w:hAnsi="Courier New" w:cs="Courier New"/>
          <w:b/>
          <w:sz w:val="24"/>
          <w:szCs w:val="24"/>
        </w:rPr>
      </w:pPr>
      <w:r>
        <w:rPr>
          <w:rFonts w:ascii="Courier New" w:hAnsi="Courier New" w:cs="Courier New"/>
          <w:b/>
          <w:bCs/>
          <w:sz w:val="24"/>
          <w:szCs w:val="24"/>
        </w:rPr>
        <w:t>- Sometido a votación el número 6 del artículo único, fue aprobado por la unanimidad</w:t>
      </w:r>
      <w:r w:rsidRPr="00BA16F2">
        <w:rPr>
          <w:rFonts w:ascii="Courier New" w:hAnsi="Courier New" w:cs="Courier New"/>
          <w:b/>
          <w:sz w:val="24"/>
          <w:szCs w:val="24"/>
        </w:rPr>
        <w:t xml:space="preserve"> de los miembros presentes de la Comisión, diputadas y diputados Pepe Auth, Lautaro Carmona, Aldo Cornejo (Presidente), Marcos Espinosa, Rodrigo González, Jorge Insunza, Giorgio Jackson, Claudia Nogueira, Daniel Núñez, Paulina Núñez (en reemplazo de Nicolás Monckeberg), Jorge Rathgeb, Raúl Saldívar, Marcelo Schilling, Víctor Torres, Ignacio Urrutia y Matías Walker.</w:t>
      </w:r>
    </w:p>
    <w:p w:rsidR="00F45000" w:rsidRDefault="00F45000" w:rsidP="00CF44D3">
      <w:pPr>
        <w:spacing w:after="120" w:line="360" w:lineRule="auto"/>
        <w:ind w:firstLine="567"/>
        <w:jc w:val="both"/>
        <w:rPr>
          <w:rFonts w:ascii="Courier New" w:hAnsi="Courier New" w:cs="Courier New"/>
          <w:bCs/>
          <w:sz w:val="24"/>
          <w:szCs w:val="24"/>
        </w:rPr>
      </w:pPr>
    </w:p>
    <w:p w:rsidR="00F45000" w:rsidRDefault="00F45000" w:rsidP="00CF44D3">
      <w:pPr>
        <w:spacing w:after="120" w:line="360" w:lineRule="auto"/>
        <w:ind w:firstLine="567"/>
        <w:jc w:val="both"/>
        <w:rPr>
          <w:rFonts w:ascii="Courier New" w:hAnsi="Courier New" w:cs="Courier New"/>
          <w:bCs/>
          <w:sz w:val="24"/>
          <w:szCs w:val="24"/>
        </w:rPr>
      </w:pPr>
    </w:p>
    <w:p w:rsidR="007E61AA" w:rsidRPr="007E61AA" w:rsidRDefault="007E61AA" w:rsidP="00FA3CB9">
      <w:pPr>
        <w:spacing w:after="120" w:line="360" w:lineRule="auto"/>
        <w:jc w:val="center"/>
        <w:rPr>
          <w:rFonts w:ascii="Courier New" w:hAnsi="Courier New" w:cs="Courier New"/>
          <w:b/>
          <w:bCs/>
          <w:sz w:val="24"/>
          <w:szCs w:val="24"/>
        </w:rPr>
      </w:pPr>
      <w:r w:rsidRPr="007E61AA">
        <w:rPr>
          <w:rFonts w:ascii="Courier New" w:hAnsi="Courier New" w:cs="Courier New"/>
          <w:b/>
          <w:bCs/>
          <w:sz w:val="24"/>
          <w:szCs w:val="24"/>
        </w:rPr>
        <w:t>N°7 (artículo 327</w:t>
      </w:r>
      <w:r w:rsidR="007328D3">
        <w:rPr>
          <w:rFonts w:ascii="Courier New" w:hAnsi="Courier New" w:cs="Courier New"/>
          <w:b/>
          <w:bCs/>
          <w:sz w:val="24"/>
          <w:szCs w:val="24"/>
        </w:rPr>
        <w:t xml:space="preserve"> bis</w:t>
      </w:r>
      <w:r w:rsidRPr="007E61AA">
        <w:rPr>
          <w:rFonts w:ascii="Courier New" w:hAnsi="Courier New" w:cs="Courier New"/>
          <w:b/>
          <w:bCs/>
          <w:sz w:val="24"/>
          <w:szCs w:val="24"/>
        </w:rPr>
        <w:t>).</w:t>
      </w:r>
    </w:p>
    <w:p w:rsidR="00CF44D3" w:rsidRPr="00C04BDA" w:rsidRDefault="00CF44D3" w:rsidP="00CF44D3">
      <w:pPr>
        <w:spacing w:after="120" w:line="360" w:lineRule="auto"/>
        <w:ind w:firstLine="567"/>
        <w:jc w:val="both"/>
        <w:rPr>
          <w:rFonts w:ascii="Courier New" w:hAnsi="Courier New" w:cs="Courier New"/>
          <w:bCs/>
          <w:sz w:val="24"/>
          <w:szCs w:val="24"/>
          <w:lang w:val="es-ES_tradnl"/>
        </w:rPr>
      </w:pPr>
      <w:r w:rsidRPr="00C04BDA">
        <w:rPr>
          <w:rFonts w:ascii="Courier New" w:hAnsi="Courier New" w:cs="Courier New"/>
          <w:bCs/>
          <w:sz w:val="24"/>
          <w:szCs w:val="24"/>
          <w:lang w:val="es-ES_tradnl"/>
        </w:rPr>
        <w:t>7. A</w:t>
      </w:r>
      <w:r>
        <w:rPr>
          <w:rFonts w:ascii="Courier New" w:hAnsi="Courier New" w:cs="Courier New"/>
          <w:bCs/>
          <w:sz w:val="24"/>
          <w:szCs w:val="24"/>
          <w:lang w:val="es-ES_tradnl"/>
        </w:rPr>
        <w:t>grégase</w:t>
      </w:r>
      <w:r w:rsidRPr="00C04BDA">
        <w:rPr>
          <w:rFonts w:ascii="Courier New" w:hAnsi="Courier New" w:cs="Courier New"/>
          <w:bCs/>
          <w:sz w:val="24"/>
          <w:szCs w:val="24"/>
          <w:lang w:val="es-ES_tradnl"/>
        </w:rPr>
        <w:t>, a continuación del artículo 327, el siguiente artículo 327 bis:</w:t>
      </w:r>
    </w:p>
    <w:p w:rsidR="00CF44D3" w:rsidRPr="00FA3CB9" w:rsidRDefault="00CF44D3" w:rsidP="00CF44D3">
      <w:pPr>
        <w:spacing w:after="120"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lastRenderedPageBreak/>
        <w:t>“Artículo 327 bis.</w:t>
      </w:r>
    </w:p>
    <w:p w:rsidR="00CF44D3" w:rsidRPr="00FA3CB9" w:rsidRDefault="00CF44D3" w:rsidP="00CF44D3">
      <w:pPr>
        <w:spacing w:after="120"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t xml:space="preserve">Una vez concluidas las intervenciones a que se refiere el </w:t>
      </w:r>
      <w:r w:rsidR="00FA3CB9">
        <w:rPr>
          <w:rFonts w:ascii="Courier New" w:hAnsi="Courier New" w:cs="Courier New"/>
          <w:bCs/>
          <w:i/>
          <w:sz w:val="24"/>
          <w:szCs w:val="24"/>
          <w:lang w:val="es-ES_tradnl"/>
        </w:rPr>
        <w:t>artículo</w:t>
      </w:r>
      <w:r w:rsidRPr="00FA3CB9">
        <w:rPr>
          <w:rFonts w:ascii="Courier New" w:hAnsi="Courier New" w:cs="Courier New"/>
          <w:bCs/>
          <w:i/>
          <w:sz w:val="24"/>
          <w:szCs w:val="24"/>
          <w:lang w:val="es-ES_tradnl"/>
        </w:rPr>
        <w:t xml:space="preserve"> anterior, la Cámara votará sin discusión el proyecto de acuerdo o la solicitud de antecedentes que se hayan formulado en virtud de lo establecido en los incisos primero y segundo del artículo 52, número 1, letra a), de la Constitución Política de la República, los que sólo podrán tener como destinatario al Presidente de la República.</w:t>
      </w:r>
    </w:p>
    <w:p w:rsidR="00CF44D3" w:rsidRPr="00FA3CB9" w:rsidRDefault="00CF44D3" w:rsidP="00CF44D3">
      <w:pPr>
        <w:spacing w:after="120"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t>En esta instancia, sólo el diputado designado para formular las preguntas podrá presentar tanto el proyecto de acuerdo como la solicitud de antecedentes, con su sola firma, y referido únicamente a la</w:t>
      </w:r>
      <w:r w:rsidR="00FA3CB9">
        <w:rPr>
          <w:rFonts w:ascii="Courier New" w:hAnsi="Courier New" w:cs="Courier New"/>
          <w:bCs/>
          <w:i/>
          <w:sz w:val="24"/>
          <w:szCs w:val="24"/>
          <w:lang w:val="es-ES_tradnl"/>
        </w:rPr>
        <w:t xml:space="preserve"> materia de la convocatoria.”.</w:t>
      </w:r>
    </w:p>
    <w:p w:rsidR="00C04BDA" w:rsidRDefault="00C04BDA" w:rsidP="00181432">
      <w:pPr>
        <w:spacing w:line="360" w:lineRule="auto"/>
        <w:ind w:firstLine="567"/>
        <w:jc w:val="both"/>
        <w:rPr>
          <w:rFonts w:ascii="Courier New" w:hAnsi="Courier New" w:cs="Courier New"/>
          <w:bCs/>
          <w:sz w:val="24"/>
          <w:szCs w:val="24"/>
          <w:lang w:val="es-ES_tradnl"/>
        </w:rPr>
      </w:pPr>
    </w:p>
    <w:p w:rsidR="00F45000" w:rsidRDefault="00B62B2A" w:rsidP="00F45000">
      <w:pPr>
        <w:spacing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Este precepto crea en el ámbito de </w:t>
      </w:r>
      <w:r w:rsidR="00F45000">
        <w:rPr>
          <w:rFonts w:ascii="Courier New" w:hAnsi="Courier New" w:cs="Courier New"/>
          <w:bCs/>
          <w:sz w:val="24"/>
          <w:szCs w:val="24"/>
          <w:lang w:val="es-ES_tradnl"/>
        </w:rPr>
        <w:t xml:space="preserve">las sesiones de </w:t>
      </w:r>
      <w:r w:rsidR="003B2F0D">
        <w:rPr>
          <w:rFonts w:ascii="Courier New" w:hAnsi="Courier New" w:cs="Courier New"/>
          <w:bCs/>
          <w:sz w:val="24"/>
          <w:szCs w:val="24"/>
          <w:lang w:val="es-ES_tradnl"/>
        </w:rPr>
        <w:t>preguntas a un Ministro de Estado,</w:t>
      </w:r>
      <w:r w:rsidR="00F45000">
        <w:rPr>
          <w:rFonts w:ascii="Courier New" w:hAnsi="Courier New" w:cs="Courier New"/>
          <w:bCs/>
          <w:sz w:val="24"/>
          <w:szCs w:val="24"/>
          <w:lang w:val="es-ES_tradnl"/>
        </w:rPr>
        <w:t xml:space="preserve"> una nueva oportunidad procesal para que tengan cabida las dos vías de fiscalización que reconoce el </w:t>
      </w:r>
      <w:r w:rsidR="00F45000" w:rsidRPr="00BA0885">
        <w:rPr>
          <w:rFonts w:ascii="Courier New" w:hAnsi="Courier New" w:cs="Courier New"/>
          <w:bCs/>
          <w:sz w:val="24"/>
          <w:szCs w:val="24"/>
          <w:lang w:val="es-ES_tradnl"/>
        </w:rPr>
        <w:t>artículo</w:t>
      </w:r>
      <w:r w:rsidR="00F45000">
        <w:rPr>
          <w:rFonts w:ascii="Courier New" w:hAnsi="Courier New" w:cs="Courier New"/>
          <w:bCs/>
          <w:sz w:val="24"/>
          <w:szCs w:val="24"/>
          <w:lang w:val="es-ES_tradnl"/>
        </w:rPr>
        <w:t xml:space="preserve"> 52, </w:t>
      </w:r>
      <w:r w:rsidR="00F45000" w:rsidRPr="00BA0885">
        <w:rPr>
          <w:rFonts w:ascii="Courier New" w:hAnsi="Courier New" w:cs="Courier New"/>
          <w:bCs/>
          <w:sz w:val="24"/>
          <w:szCs w:val="24"/>
          <w:lang w:val="es-ES_tradnl"/>
        </w:rPr>
        <w:t>número</w:t>
      </w:r>
      <w:r w:rsidR="00F45000">
        <w:rPr>
          <w:rFonts w:ascii="Courier New" w:hAnsi="Courier New" w:cs="Courier New"/>
          <w:bCs/>
          <w:sz w:val="24"/>
          <w:szCs w:val="24"/>
          <w:lang w:val="es-ES_tradnl"/>
        </w:rPr>
        <w:t xml:space="preserve"> 1, letra a), de la Constitución, en sus </w:t>
      </w:r>
      <w:r w:rsidR="00F45000" w:rsidRPr="00BA0885">
        <w:rPr>
          <w:rFonts w:ascii="Courier New" w:hAnsi="Courier New" w:cs="Courier New"/>
          <w:bCs/>
          <w:sz w:val="24"/>
          <w:szCs w:val="24"/>
          <w:lang w:val="es-ES_tradnl"/>
        </w:rPr>
        <w:t>inciso</w:t>
      </w:r>
      <w:r w:rsidR="00F45000">
        <w:rPr>
          <w:rFonts w:ascii="Courier New" w:hAnsi="Courier New" w:cs="Courier New"/>
          <w:bCs/>
          <w:sz w:val="24"/>
          <w:szCs w:val="24"/>
          <w:lang w:val="es-ES_tradnl"/>
        </w:rPr>
        <w:t>s primero y segundo: la adopción de acuerdos por la mayoría de sus miembros presentes o el envío de oficios de fiscalización a petición de un tercio de los miembros presentes, siempre a elección del diputado interpelante, quien tendrá la iniciativa para elegir uno u otro medio.</w:t>
      </w:r>
    </w:p>
    <w:p w:rsidR="00870349" w:rsidRPr="00870349" w:rsidRDefault="00870349" w:rsidP="00870349">
      <w:pPr>
        <w:spacing w:line="360" w:lineRule="auto"/>
        <w:ind w:firstLine="567"/>
        <w:jc w:val="both"/>
        <w:rPr>
          <w:rFonts w:ascii="Courier New" w:hAnsi="Courier New" w:cs="Courier New"/>
          <w:bCs/>
          <w:sz w:val="24"/>
          <w:szCs w:val="24"/>
          <w:lang w:val="es-ES_tradnl"/>
        </w:rPr>
      </w:pPr>
      <w:r w:rsidRPr="00870349">
        <w:rPr>
          <w:rFonts w:ascii="Courier New" w:hAnsi="Courier New" w:cs="Courier New"/>
          <w:bCs/>
          <w:sz w:val="24"/>
          <w:szCs w:val="24"/>
          <w:lang w:val="es-ES_tradnl"/>
        </w:rPr>
        <w:t>Tal posibilidad se justifica porque en muchas ocasiones en la interpelación se analizan temas que son políticamente transversales, de modo que un proyecto de acuerdo podría tener amplio apoyo, dependiendo de la forma en que sea formulado.</w:t>
      </w:r>
    </w:p>
    <w:p w:rsidR="00870349" w:rsidRPr="00870349" w:rsidRDefault="00870349" w:rsidP="00870349">
      <w:pPr>
        <w:spacing w:line="360" w:lineRule="auto"/>
        <w:ind w:firstLine="567"/>
        <w:jc w:val="both"/>
        <w:rPr>
          <w:rFonts w:ascii="Courier New" w:hAnsi="Courier New" w:cs="Courier New"/>
          <w:bCs/>
          <w:sz w:val="24"/>
          <w:szCs w:val="24"/>
          <w:lang w:val="es-ES_tradnl"/>
        </w:rPr>
      </w:pPr>
      <w:r w:rsidRPr="00870349">
        <w:rPr>
          <w:rFonts w:ascii="Courier New" w:hAnsi="Courier New" w:cs="Courier New"/>
          <w:bCs/>
          <w:sz w:val="24"/>
          <w:szCs w:val="24"/>
          <w:lang w:val="es-ES_tradnl"/>
        </w:rPr>
        <w:t>No se trata de crear una nueva vía de fiscalización de los actos del Gobierno, sino sólo de otorgar una nueva oportunidad procesal para utilizar estas herramientas que la Constitución ha puesto como atribución exclusiva en manos de la Cámara, particularmente de la minoría parlamentaria.</w:t>
      </w:r>
    </w:p>
    <w:p w:rsidR="00870349" w:rsidRPr="00870349" w:rsidRDefault="00870349" w:rsidP="00870349">
      <w:pPr>
        <w:spacing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lastRenderedPageBreak/>
        <w:t>Por tratarse de</w:t>
      </w:r>
      <w:r w:rsidRPr="00870349">
        <w:rPr>
          <w:rFonts w:ascii="Courier New" w:hAnsi="Courier New" w:cs="Courier New"/>
          <w:bCs/>
          <w:sz w:val="24"/>
          <w:szCs w:val="24"/>
          <w:lang w:val="es-ES_tradnl"/>
        </w:rPr>
        <w:t xml:space="preserve"> una acción propia de una fiscalización política, para darle más seriedad </w:t>
      </w:r>
      <w:r>
        <w:rPr>
          <w:rFonts w:ascii="Courier New" w:hAnsi="Courier New" w:cs="Courier New"/>
          <w:bCs/>
          <w:sz w:val="24"/>
          <w:szCs w:val="24"/>
          <w:lang w:val="es-ES_tradnl"/>
        </w:rPr>
        <w:t xml:space="preserve">se ha restringido </w:t>
      </w:r>
      <w:r w:rsidRPr="00870349">
        <w:rPr>
          <w:rFonts w:ascii="Courier New" w:hAnsi="Courier New" w:cs="Courier New"/>
          <w:bCs/>
          <w:sz w:val="24"/>
          <w:szCs w:val="24"/>
          <w:lang w:val="es-ES_tradnl"/>
        </w:rPr>
        <w:t>su titularidad activa sólo al diputado interpelante, de modo que sólo él pueda promover el proyecto de acuerdo o la solicitud de antecedentes, lo que dependerá de su soberana elección, según el apoyo que constate que tendrá para una u otra medida: la mayoría de los diputados presentes para adoptar un acuerdo que implique fiscalización, o la tercera parte de los miembros presentes si se trata sólo de solicitar antecedentes, teniendo presente que, en ambos casos, el Presidente de la República está obligado a responder, dentro del plazo de treinta días, por medio del ministro que corresponda.</w:t>
      </w:r>
    </w:p>
    <w:p w:rsidR="00870349" w:rsidRPr="00870349" w:rsidRDefault="00870349" w:rsidP="00870349">
      <w:pPr>
        <w:spacing w:line="360" w:lineRule="auto"/>
        <w:ind w:firstLine="567"/>
        <w:jc w:val="both"/>
        <w:rPr>
          <w:rFonts w:ascii="Courier New" w:hAnsi="Courier New" w:cs="Courier New"/>
          <w:bCs/>
          <w:sz w:val="24"/>
          <w:szCs w:val="24"/>
          <w:lang w:val="es-ES_tradnl"/>
        </w:rPr>
      </w:pPr>
      <w:r w:rsidRPr="00870349">
        <w:rPr>
          <w:rFonts w:ascii="Courier New" w:hAnsi="Courier New" w:cs="Courier New"/>
          <w:bCs/>
          <w:sz w:val="24"/>
          <w:szCs w:val="24"/>
          <w:lang w:val="es-ES_tradnl"/>
        </w:rPr>
        <w:t>Se excluye toda materia que sea propia de un proyecto de resolución, es decir, que no implique fiscalizar un acto del Gobierno, pues de lo que se trata es de reforzar la interpelación con otros instrumentos de fiscalización, carácter del cual no participan los proyectos de resolución.</w:t>
      </w:r>
    </w:p>
    <w:p w:rsidR="00870349" w:rsidRDefault="00870349" w:rsidP="00870349">
      <w:pPr>
        <w:spacing w:line="360" w:lineRule="auto"/>
        <w:ind w:firstLine="567"/>
        <w:jc w:val="both"/>
        <w:rPr>
          <w:rFonts w:ascii="Courier New" w:hAnsi="Courier New" w:cs="Courier New"/>
          <w:bCs/>
          <w:sz w:val="24"/>
          <w:szCs w:val="24"/>
        </w:rPr>
      </w:pPr>
      <w:r w:rsidRPr="00870349">
        <w:rPr>
          <w:rFonts w:ascii="Courier New" w:hAnsi="Courier New" w:cs="Courier New"/>
          <w:bCs/>
          <w:sz w:val="24"/>
          <w:szCs w:val="24"/>
        </w:rPr>
        <w:t xml:space="preserve">Finalmente, </w:t>
      </w:r>
      <w:r>
        <w:rPr>
          <w:rFonts w:ascii="Courier New" w:hAnsi="Courier New" w:cs="Courier New"/>
          <w:bCs/>
          <w:sz w:val="24"/>
          <w:szCs w:val="24"/>
        </w:rPr>
        <w:t xml:space="preserve">se </w:t>
      </w:r>
      <w:r w:rsidRPr="00870349">
        <w:rPr>
          <w:rFonts w:ascii="Courier New" w:hAnsi="Courier New" w:cs="Courier New"/>
          <w:bCs/>
          <w:sz w:val="24"/>
          <w:szCs w:val="24"/>
        </w:rPr>
        <w:t>estimó muy positivo que la sesión de interpelación tenga un claro acto de cierre.</w:t>
      </w:r>
    </w:p>
    <w:p w:rsidR="00870349" w:rsidRPr="00BA16F2" w:rsidRDefault="00870349" w:rsidP="00870349">
      <w:pPr>
        <w:spacing w:after="120" w:line="360" w:lineRule="auto"/>
        <w:ind w:firstLine="567"/>
        <w:jc w:val="both"/>
        <w:rPr>
          <w:rFonts w:ascii="Courier New" w:hAnsi="Courier New" w:cs="Courier New"/>
          <w:b/>
          <w:sz w:val="24"/>
          <w:szCs w:val="24"/>
        </w:rPr>
      </w:pPr>
      <w:r>
        <w:rPr>
          <w:rFonts w:ascii="Courier New" w:hAnsi="Courier New" w:cs="Courier New"/>
          <w:b/>
          <w:bCs/>
          <w:sz w:val="24"/>
          <w:szCs w:val="24"/>
        </w:rPr>
        <w:t>- Sometido a votación el número 7 del artículo único, fue aprobado por la unanimidad</w:t>
      </w:r>
      <w:r w:rsidRPr="00BA16F2">
        <w:rPr>
          <w:rFonts w:ascii="Courier New" w:hAnsi="Courier New" w:cs="Courier New"/>
          <w:b/>
          <w:sz w:val="24"/>
          <w:szCs w:val="24"/>
        </w:rPr>
        <w:t xml:space="preserve"> de los miembros presentes de la Comisión, diputadas y diputados Pepe Auth, Lautaro Carmona, Aldo Cornejo (Presidente), Marcos Espinosa, Rodrigo González, Jorge Insunza, Giorgio Jackson, Claudia Nogueira, Daniel Núñez, Paulina Núñez (en reemplazo de Nicolás Monckeberg), Jorge Rathgeb, Raúl Saldívar, Marcelo Schilling, Víctor Torres, Ignacio Urrutia y Matías Walker.</w:t>
      </w:r>
    </w:p>
    <w:p w:rsidR="00F45000" w:rsidRDefault="00F45000" w:rsidP="00181432">
      <w:pPr>
        <w:spacing w:line="360" w:lineRule="auto"/>
        <w:ind w:firstLine="567"/>
        <w:jc w:val="both"/>
        <w:rPr>
          <w:rFonts w:ascii="Courier New" w:hAnsi="Courier New" w:cs="Courier New"/>
          <w:bCs/>
          <w:sz w:val="24"/>
          <w:szCs w:val="24"/>
          <w:lang w:val="es-ES_tradnl"/>
        </w:rPr>
      </w:pPr>
    </w:p>
    <w:p w:rsidR="00764368" w:rsidRDefault="00764368" w:rsidP="00181432">
      <w:pPr>
        <w:spacing w:line="360" w:lineRule="auto"/>
        <w:ind w:firstLine="567"/>
        <w:jc w:val="both"/>
        <w:rPr>
          <w:rFonts w:ascii="Courier New" w:hAnsi="Courier New" w:cs="Courier New"/>
          <w:bCs/>
          <w:sz w:val="24"/>
          <w:szCs w:val="24"/>
          <w:lang w:val="es-ES_tradnl"/>
        </w:rPr>
      </w:pPr>
    </w:p>
    <w:p w:rsidR="00764368" w:rsidRPr="00764368" w:rsidRDefault="00764368" w:rsidP="00181432">
      <w:pPr>
        <w:spacing w:line="360" w:lineRule="auto"/>
        <w:ind w:firstLine="567"/>
        <w:jc w:val="both"/>
        <w:rPr>
          <w:rFonts w:ascii="Courier New" w:hAnsi="Courier New" w:cs="Courier New"/>
          <w:b/>
          <w:bCs/>
          <w:sz w:val="24"/>
          <w:szCs w:val="24"/>
          <w:lang w:val="es-ES_tradnl"/>
        </w:rPr>
      </w:pPr>
      <w:r w:rsidRPr="00764368">
        <w:rPr>
          <w:rFonts w:ascii="Courier New" w:hAnsi="Courier New" w:cs="Courier New"/>
          <w:b/>
          <w:bCs/>
          <w:sz w:val="24"/>
          <w:szCs w:val="24"/>
          <w:lang w:val="es-ES_tradnl"/>
        </w:rPr>
        <w:t>VI.</w:t>
      </w:r>
      <w:r w:rsidRPr="00764368">
        <w:rPr>
          <w:rFonts w:ascii="Courier New" w:hAnsi="Courier New" w:cs="Courier New"/>
          <w:b/>
          <w:bCs/>
          <w:sz w:val="24"/>
          <w:szCs w:val="24"/>
          <w:lang w:val="es-ES_tradnl"/>
        </w:rPr>
        <w:tab/>
      </w:r>
      <w:r w:rsidRPr="00764368">
        <w:rPr>
          <w:rFonts w:ascii="Courier New" w:hAnsi="Courier New" w:cs="Courier New"/>
          <w:b/>
          <w:bCs/>
          <w:sz w:val="24"/>
          <w:szCs w:val="24"/>
          <w:lang w:val="es-ES_tradnl"/>
        </w:rPr>
        <w:tab/>
        <w:t>INDICACIONES RECHAZADAS.</w:t>
      </w:r>
    </w:p>
    <w:p w:rsidR="00114EA3" w:rsidRDefault="00764368" w:rsidP="00181432">
      <w:pPr>
        <w:spacing w:line="360" w:lineRule="auto"/>
        <w:ind w:firstLine="567"/>
        <w:jc w:val="both"/>
        <w:rPr>
          <w:rFonts w:ascii="Courier New" w:hAnsi="Courier New" w:cs="Courier New"/>
          <w:bCs/>
          <w:sz w:val="24"/>
          <w:szCs w:val="24"/>
          <w:lang w:val="es-ES_tradnl"/>
        </w:rPr>
      </w:pPr>
      <w:r w:rsidRPr="007328D3">
        <w:rPr>
          <w:rFonts w:ascii="Courier New" w:hAnsi="Courier New" w:cs="Courier New"/>
          <w:bCs/>
          <w:sz w:val="24"/>
          <w:szCs w:val="24"/>
          <w:lang w:val="es-ES_tradnl"/>
        </w:rPr>
        <w:t xml:space="preserve">De acuerdo con lo estatuido en el artículo </w:t>
      </w:r>
      <w:r w:rsidR="007328D3" w:rsidRPr="007328D3">
        <w:rPr>
          <w:rFonts w:ascii="Courier New" w:hAnsi="Courier New" w:cs="Courier New"/>
          <w:bCs/>
          <w:sz w:val="24"/>
          <w:szCs w:val="24"/>
          <w:lang w:val="es-ES_tradnl"/>
        </w:rPr>
        <w:t xml:space="preserve">302, </w:t>
      </w:r>
      <w:r w:rsidRPr="007328D3">
        <w:rPr>
          <w:rFonts w:ascii="Courier New" w:hAnsi="Courier New" w:cs="Courier New"/>
          <w:bCs/>
          <w:sz w:val="24"/>
          <w:szCs w:val="24"/>
          <w:lang w:val="es-ES_tradnl"/>
        </w:rPr>
        <w:t xml:space="preserve">número </w:t>
      </w:r>
      <w:r w:rsidR="007328D3" w:rsidRPr="007328D3">
        <w:rPr>
          <w:rFonts w:ascii="Courier New" w:hAnsi="Courier New" w:cs="Courier New"/>
          <w:bCs/>
          <w:sz w:val="24"/>
          <w:szCs w:val="24"/>
          <w:lang w:val="es-ES_tradnl"/>
        </w:rPr>
        <w:t>7</w:t>
      </w:r>
      <w:r w:rsidRPr="007328D3">
        <w:rPr>
          <w:rFonts w:ascii="Courier New" w:hAnsi="Courier New" w:cs="Courier New"/>
          <w:bCs/>
          <w:sz w:val="24"/>
          <w:szCs w:val="24"/>
          <w:lang w:val="es-ES_tradnl"/>
        </w:rPr>
        <w:t>,</w:t>
      </w:r>
      <w:r w:rsidR="007328D3" w:rsidRPr="007328D3">
        <w:rPr>
          <w:rFonts w:ascii="Courier New" w:hAnsi="Courier New" w:cs="Courier New"/>
          <w:bCs/>
          <w:sz w:val="24"/>
          <w:szCs w:val="24"/>
          <w:lang w:val="es-ES_tradnl"/>
        </w:rPr>
        <w:t xml:space="preserve"> </w:t>
      </w:r>
      <w:r w:rsidRPr="007328D3">
        <w:rPr>
          <w:rFonts w:ascii="Courier New" w:hAnsi="Courier New" w:cs="Courier New"/>
          <w:bCs/>
          <w:sz w:val="24"/>
          <w:szCs w:val="24"/>
          <w:lang w:val="es-ES_tradnl"/>
        </w:rPr>
        <w:t>las indicaciones rechazadas son las siguientes:</w:t>
      </w:r>
    </w:p>
    <w:p w:rsidR="00764368" w:rsidRDefault="00764368" w:rsidP="00764368">
      <w:pPr>
        <w:spacing w:after="120" w:line="360" w:lineRule="auto"/>
        <w:ind w:firstLine="567"/>
        <w:jc w:val="both"/>
        <w:rPr>
          <w:rFonts w:ascii="Courier New" w:hAnsi="Courier New" w:cs="Courier New"/>
          <w:bCs/>
          <w:sz w:val="24"/>
          <w:szCs w:val="24"/>
          <w:lang w:val="es-ES_tradnl"/>
        </w:rPr>
      </w:pPr>
    </w:p>
    <w:p w:rsidR="00764368" w:rsidRPr="00C51E31" w:rsidRDefault="00764368" w:rsidP="00764368">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Indicación N°</w:t>
      </w:r>
      <w:r w:rsidRPr="00C51E31">
        <w:rPr>
          <w:rFonts w:ascii="Courier New" w:hAnsi="Courier New" w:cs="Courier New"/>
          <w:bCs/>
          <w:sz w:val="24"/>
          <w:szCs w:val="24"/>
          <w:lang w:val="es-ES_tradnl"/>
        </w:rPr>
        <w:t>2</w:t>
      </w:r>
      <w:r>
        <w:rPr>
          <w:rFonts w:ascii="Courier New" w:hAnsi="Courier New" w:cs="Courier New"/>
          <w:bCs/>
          <w:sz w:val="24"/>
          <w:szCs w:val="24"/>
          <w:lang w:val="es-ES_tradnl"/>
        </w:rPr>
        <w:t>, d</w:t>
      </w:r>
      <w:r w:rsidRPr="00C51E31">
        <w:rPr>
          <w:rFonts w:ascii="Courier New" w:hAnsi="Courier New" w:cs="Courier New"/>
          <w:bCs/>
          <w:sz w:val="24"/>
          <w:szCs w:val="24"/>
          <w:lang w:val="es-ES_tradnl"/>
        </w:rPr>
        <w:t>e la diputada Paulina Núñez para incorporar el siguiente artículo 324 ter:</w:t>
      </w:r>
    </w:p>
    <w:p w:rsidR="00764368" w:rsidRPr="00C51E31" w:rsidRDefault="00764368" w:rsidP="00764368">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“Artículo 324 ter.</w:t>
      </w:r>
    </w:p>
    <w:p w:rsidR="00764368" w:rsidRPr="00C51E31" w:rsidRDefault="00764368" w:rsidP="00764368">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En el caso de haberse acompañado preguntas, el ministro requerido deberá responderlas fundadamente y por escrito, acompañando los antecedentes que les sirvan de sustento. Si se hubiere presentado un cuestionario temático de preguntas, el ministro deberá remitir los antecedentes que se le hubieren solicitado.</w:t>
      </w:r>
    </w:p>
    <w:p w:rsidR="00764368" w:rsidRPr="00C51E31" w:rsidRDefault="00764368" w:rsidP="00764368">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En cualquier caso, el documento con las respuestas o los antecedentes deberán entregarse al diputado designado para formular las preguntas, por intermedio de la Secretaría de la Cámara, con una anticipación mínima de setenta y dos horas previas al inicio de la sesión en que se llevará a efecto la formulación de las preguntas.</w:t>
      </w:r>
    </w:p>
    <w:p w:rsidR="00764368" w:rsidRPr="00C51E31" w:rsidRDefault="00764368" w:rsidP="00764368">
      <w:pPr>
        <w:spacing w:after="120" w:line="360" w:lineRule="auto"/>
        <w:ind w:firstLine="567"/>
        <w:jc w:val="both"/>
        <w:rPr>
          <w:rFonts w:ascii="Courier New" w:hAnsi="Courier New" w:cs="Courier New"/>
          <w:bCs/>
          <w:i/>
          <w:sz w:val="24"/>
          <w:szCs w:val="24"/>
          <w:lang w:val="es-ES_tradnl"/>
        </w:rPr>
      </w:pPr>
      <w:r w:rsidRPr="00C51E31">
        <w:rPr>
          <w:rFonts w:ascii="Courier New" w:hAnsi="Courier New" w:cs="Courier New"/>
          <w:bCs/>
          <w:i/>
          <w:sz w:val="24"/>
          <w:szCs w:val="24"/>
          <w:lang w:val="es-ES_tradnl"/>
        </w:rPr>
        <w:t>Del documento con las respuestas o antecedentes se dará cuenta en la misma sesión en que se formulen las preguntas.”.</w:t>
      </w:r>
    </w:p>
    <w:p w:rsidR="00764368" w:rsidRDefault="00764368" w:rsidP="00181432">
      <w:pPr>
        <w:spacing w:line="360" w:lineRule="auto"/>
        <w:ind w:firstLine="567"/>
        <w:jc w:val="both"/>
        <w:rPr>
          <w:rFonts w:ascii="Courier New" w:hAnsi="Courier New" w:cs="Courier New"/>
          <w:bCs/>
          <w:sz w:val="24"/>
          <w:szCs w:val="24"/>
          <w:lang w:val="es-ES_tradnl"/>
        </w:rPr>
      </w:pPr>
    </w:p>
    <w:p w:rsidR="003C25E5" w:rsidRPr="00C50725" w:rsidRDefault="003C25E5" w:rsidP="003C25E5">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Indicación N°3, de la diputada Paulina Núñez,</w:t>
      </w:r>
      <w:r w:rsidRPr="00C50725">
        <w:rPr>
          <w:rFonts w:ascii="Courier New" w:hAnsi="Courier New" w:cs="Courier New"/>
          <w:bCs/>
          <w:sz w:val="24"/>
          <w:szCs w:val="24"/>
          <w:lang w:val="es-ES_tradnl"/>
        </w:rPr>
        <w:t xml:space="preserve"> para intercalar en el inciso primero del artículo 325, entre el vocablo “solicitud” y la expresión “se dará” las palabras “y de la lista de preguntas o antecedentes”.</w:t>
      </w:r>
    </w:p>
    <w:p w:rsidR="00764368" w:rsidRDefault="00764368" w:rsidP="00181432">
      <w:pPr>
        <w:spacing w:line="360" w:lineRule="auto"/>
        <w:ind w:firstLine="567"/>
        <w:jc w:val="both"/>
        <w:rPr>
          <w:rFonts w:ascii="Courier New" w:hAnsi="Courier New" w:cs="Courier New"/>
          <w:bCs/>
          <w:sz w:val="24"/>
          <w:szCs w:val="24"/>
          <w:lang w:val="es-ES_tradnl"/>
        </w:rPr>
      </w:pPr>
    </w:p>
    <w:p w:rsidR="00FA3CB9" w:rsidRPr="00FA3CB9" w:rsidRDefault="00F45000" w:rsidP="00FA3CB9">
      <w:pPr>
        <w:spacing w:line="360" w:lineRule="auto"/>
        <w:ind w:firstLine="567"/>
        <w:jc w:val="both"/>
        <w:rPr>
          <w:rFonts w:ascii="Courier New" w:hAnsi="Courier New" w:cs="Courier New"/>
          <w:bCs/>
          <w:sz w:val="24"/>
          <w:szCs w:val="24"/>
        </w:rPr>
      </w:pPr>
      <w:r w:rsidRPr="00FA3CB9">
        <w:rPr>
          <w:rFonts w:ascii="Courier New" w:hAnsi="Courier New" w:cs="Courier New"/>
          <w:bCs/>
          <w:sz w:val="24"/>
          <w:szCs w:val="24"/>
          <w:lang w:val="es-ES_tradnl"/>
        </w:rPr>
        <w:t xml:space="preserve">- </w:t>
      </w:r>
      <w:r w:rsidR="00FA3CB9" w:rsidRPr="00FA3CB9">
        <w:rPr>
          <w:rFonts w:ascii="Courier New" w:hAnsi="Courier New" w:cs="Courier New"/>
          <w:bCs/>
          <w:sz w:val="24"/>
          <w:szCs w:val="24"/>
        </w:rPr>
        <w:t>Indicaci</w:t>
      </w:r>
      <w:r w:rsidR="00FA3CB9">
        <w:rPr>
          <w:rFonts w:ascii="Courier New" w:hAnsi="Courier New" w:cs="Courier New"/>
          <w:bCs/>
          <w:sz w:val="24"/>
          <w:szCs w:val="24"/>
        </w:rPr>
        <w:t>ón N°4, de la</w:t>
      </w:r>
      <w:r w:rsidR="00FA3CB9" w:rsidRPr="00FA3CB9">
        <w:rPr>
          <w:rFonts w:ascii="Courier New" w:hAnsi="Courier New" w:cs="Courier New"/>
          <w:bCs/>
          <w:sz w:val="24"/>
          <w:szCs w:val="24"/>
        </w:rPr>
        <w:t xml:space="preserve"> diputada Paulina Núñez</w:t>
      </w:r>
      <w:r w:rsidR="00FA3CB9">
        <w:rPr>
          <w:rFonts w:ascii="Courier New" w:hAnsi="Courier New" w:cs="Courier New"/>
          <w:bCs/>
          <w:sz w:val="24"/>
          <w:szCs w:val="24"/>
        </w:rPr>
        <w:t>,</w:t>
      </w:r>
      <w:r w:rsidR="00FA3CB9" w:rsidRPr="00FA3CB9">
        <w:rPr>
          <w:rFonts w:ascii="Courier New" w:hAnsi="Courier New" w:cs="Courier New"/>
          <w:bCs/>
          <w:sz w:val="24"/>
          <w:szCs w:val="24"/>
        </w:rPr>
        <w:t xml:space="preserve"> para agregar el siguiente artículo 326 bis:</w:t>
      </w:r>
    </w:p>
    <w:p w:rsidR="00FA3CB9" w:rsidRPr="00FA3CB9" w:rsidRDefault="00FA3CB9" w:rsidP="00FA3CB9">
      <w:pPr>
        <w:spacing w:line="360" w:lineRule="auto"/>
        <w:ind w:firstLine="567"/>
        <w:jc w:val="both"/>
        <w:rPr>
          <w:rFonts w:ascii="Courier New" w:hAnsi="Courier New" w:cs="Courier New"/>
          <w:bCs/>
          <w:i/>
          <w:sz w:val="24"/>
          <w:szCs w:val="24"/>
          <w:lang w:val="es-ES_tradnl"/>
        </w:rPr>
      </w:pPr>
      <w:r>
        <w:rPr>
          <w:rFonts w:ascii="Courier New" w:hAnsi="Courier New" w:cs="Courier New"/>
          <w:bCs/>
          <w:i/>
          <w:sz w:val="24"/>
          <w:szCs w:val="24"/>
          <w:lang w:val="es-ES_tradnl"/>
        </w:rPr>
        <w:t>“</w:t>
      </w:r>
      <w:r w:rsidRPr="00FA3CB9">
        <w:rPr>
          <w:rFonts w:ascii="Courier New" w:hAnsi="Courier New" w:cs="Courier New"/>
          <w:bCs/>
          <w:i/>
          <w:sz w:val="24"/>
          <w:szCs w:val="24"/>
          <w:lang w:val="es-ES_tradnl"/>
        </w:rPr>
        <w:t xml:space="preserve">Artículo 326 bis.- </w:t>
      </w:r>
    </w:p>
    <w:p w:rsidR="00FA3CB9" w:rsidRPr="00FA3CB9" w:rsidRDefault="00FA3CB9" w:rsidP="00FA3CB9">
      <w:pPr>
        <w:spacing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t>Para cada ocasión en que se formularen preguntas a los ministros de Estado, la Secretaría de la Cámara de Diputados recibirá consultas que, con ocasión del cuestionario temático, formule la ciudadanía. Para ello se seguirán las siguientes reglas:</w:t>
      </w:r>
    </w:p>
    <w:p w:rsidR="00FA3CB9" w:rsidRPr="00FA3CB9" w:rsidRDefault="00FA3CB9" w:rsidP="00FA3CB9">
      <w:pPr>
        <w:spacing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lastRenderedPageBreak/>
        <w:t>1.</w:t>
      </w:r>
      <w:r w:rsidRPr="00FA3CB9">
        <w:rPr>
          <w:rFonts w:ascii="Courier New" w:hAnsi="Courier New" w:cs="Courier New"/>
          <w:bCs/>
          <w:i/>
          <w:sz w:val="24"/>
          <w:szCs w:val="24"/>
        </w:rPr>
        <w:tab/>
      </w:r>
      <w:r w:rsidRPr="00FA3CB9">
        <w:rPr>
          <w:rFonts w:ascii="Courier New" w:hAnsi="Courier New" w:cs="Courier New"/>
          <w:bCs/>
          <w:i/>
          <w:sz w:val="24"/>
          <w:szCs w:val="24"/>
          <w:lang w:val="es-ES_tradnl"/>
        </w:rPr>
        <w:t>Aprobada la solicitud para formular preguntas a los ministros de Estado, la Secretaría deberá publicar en su sitio web el cuestionario temático, las solicitudes de antecedentes formuladas y los demás documentos que se hubieren anexado a la solicitud, salvo que tengan carácter secreto, de conformidad a las leyes.</w:t>
      </w:r>
    </w:p>
    <w:p w:rsidR="00FA3CB9" w:rsidRPr="00FA3CB9" w:rsidRDefault="00FA3CB9" w:rsidP="00FA3CB9">
      <w:pPr>
        <w:spacing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t>2.</w:t>
      </w:r>
      <w:r w:rsidRPr="00FA3CB9">
        <w:rPr>
          <w:rFonts w:ascii="Courier New" w:hAnsi="Courier New" w:cs="Courier New"/>
          <w:bCs/>
          <w:i/>
          <w:sz w:val="24"/>
          <w:szCs w:val="24"/>
        </w:rPr>
        <w:tab/>
      </w:r>
      <w:r w:rsidRPr="00FA3CB9">
        <w:rPr>
          <w:rFonts w:ascii="Courier New" w:hAnsi="Courier New" w:cs="Courier New"/>
          <w:bCs/>
          <w:i/>
          <w:sz w:val="24"/>
          <w:szCs w:val="24"/>
          <w:lang w:val="es-ES_tradnl"/>
        </w:rPr>
        <w:t>Al mismo tiempo, la Secretaría deberá habilitar una plataforma web para el envío de preguntas por parte de la ciudadanía, previo registro de su nombre completo, rol único nacional y medios de contacto.</w:t>
      </w:r>
    </w:p>
    <w:p w:rsidR="00FA3CB9" w:rsidRPr="00FA3CB9" w:rsidRDefault="00FA3CB9" w:rsidP="00FA3CB9">
      <w:pPr>
        <w:spacing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t>3.</w:t>
      </w:r>
      <w:r w:rsidRPr="00FA3CB9">
        <w:rPr>
          <w:rFonts w:ascii="Courier New" w:hAnsi="Courier New" w:cs="Courier New"/>
          <w:bCs/>
          <w:i/>
          <w:sz w:val="24"/>
          <w:szCs w:val="24"/>
        </w:rPr>
        <w:tab/>
      </w:r>
      <w:r w:rsidRPr="00FA3CB9">
        <w:rPr>
          <w:rFonts w:ascii="Courier New" w:hAnsi="Courier New" w:cs="Courier New"/>
          <w:bCs/>
          <w:i/>
          <w:sz w:val="24"/>
          <w:szCs w:val="24"/>
          <w:lang w:val="es-ES_tradnl"/>
        </w:rPr>
        <w:t>La Secretaría podrá sistematizar las preguntas, separando aquellas que fuesen inatingentes o impropias. Con todo, no podrá eliminar estas últimas hasta que hubiere terminado la sesión en que se formularen las preguntas y durante ese tiempo se trataran en la forma que indica el artículo 16.</w:t>
      </w:r>
    </w:p>
    <w:p w:rsidR="00FA3CB9" w:rsidRPr="00FA3CB9" w:rsidRDefault="00FA3CB9" w:rsidP="00FA3CB9">
      <w:pPr>
        <w:spacing w:line="360" w:lineRule="auto"/>
        <w:ind w:firstLine="567"/>
        <w:jc w:val="both"/>
        <w:rPr>
          <w:rFonts w:ascii="Courier New" w:hAnsi="Courier New" w:cs="Courier New"/>
          <w:bCs/>
          <w:i/>
          <w:sz w:val="24"/>
          <w:szCs w:val="24"/>
          <w:lang w:val="es-ES_tradnl"/>
        </w:rPr>
      </w:pPr>
      <w:r w:rsidRPr="00FA3CB9">
        <w:rPr>
          <w:rFonts w:ascii="Courier New" w:hAnsi="Courier New" w:cs="Courier New"/>
          <w:bCs/>
          <w:i/>
          <w:sz w:val="24"/>
          <w:szCs w:val="24"/>
          <w:lang w:val="es-ES_tradnl"/>
        </w:rPr>
        <w:t>4.</w:t>
      </w:r>
      <w:r w:rsidRPr="00FA3CB9">
        <w:rPr>
          <w:rFonts w:ascii="Courier New" w:hAnsi="Courier New" w:cs="Courier New"/>
          <w:bCs/>
          <w:i/>
          <w:sz w:val="24"/>
          <w:szCs w:val="24"/>
        </w:rPr>
        <w:tab/>
      </w:r>
      <w:r w:rsidRPr="00FA3CB9">
        <w:rPr>
          <w:rFonts w:ascii="Courier New" w:hAnsi="Courier New" w:cs="Courier New"/>
          <w:bCs/>
          <w:i/>
          <w:sz w:val="24"/>
          <w:szCs w:val="24"/>
          <w:lang w:val="es-ES_tradnl"/>
        </w:rPr>
        <w:t>Las preguntas de la ciudadanía serán recibidas hasta con tres días de antelación a la sesión en que se formularán las preguntas al ministro.”.</w:t>
      </w:r>
    </w:p>
    <w:p w:rsidR="00F45000" w:rsidRDefault="00F45000" w:rsidP="00181432">
      <w:pPr>
        <w:spacing w:line="360" w:lineRule="auto"/>
        <w:ind w:firstLine="567"/>
        <w:jc w:val="both"/>
        <w:rPr>
          <w:rFonts w:ascii="Courier New" w:hAnsi="Courier New" w:cs="Courier New"/>
          <w:bCs/>
          <w:sz w:val="24"/>
          <w:szCs w:val="24"/>
          <w:lang w:val="es-ES_tradnl"/>
        </w:rPr>
      </w:pPr>
    </w:p>
    <w:p w:rsidR="00764368" w:rsidRDefault="00764368" w:rsidP="00181432">
      <w:pPr>
        <w:spacing w:line="360" w:lineRule="auto"/>
        <w:ind w:firstLine="567"/>
        <w:jc w:val="both"/>
        <w:rPr>
          <w:rFonts w:ascii="Courier New" w:hAnsi="Courier New" w:cs="Courier New"/>
          <w:bCs/>
          <w:sz w:val="24"/>
          <w:szCs w:val="24"/>
          <w:lang w:val="es-ES_tradnl"/>
        </w:rPr>
      </w:pPr>
    </w:p>
    <w:p w:rsidR="005E54C4" w:rsidRPr="005E54C4" w:rsidRDefault="005E54C4" w:rsidP="005E54C4">
      <w:pPr>
        <w:spacing w:line="360" w:lineRule="auto"/>
        <w:ind w:left="567"/>
        <w:jc w:val="both"/>
        <w:rPr>
          <w:rFonts w:ascii="Courier New" w:hAnsi="Courier New" w:cs="Courier New"/>
          <w:b/>
          <w:sz w:val="24"/>
          <w:szCs w:val="24"/>
        </w:rPr>
      </w:pPr>
      <w:r w:rsidRPr="007328D3">
        <w:rPr>
          <w:rFonts w:ascii="Courier New" w:hAnsi="Courier New" w:cs="Courier New"/>
          <w:b/>
          <w:sz w:val="24"/>
          <w:szCs w:val="24"/>
        </w:rPr>
        <w:t>V</w:t>
      </w:r>
      <w:r w:rsidR="00764368" w:rsidRPr="007328D3">
        <w:rPr>
          <w:rFonts w:ascii="Courier New" w:hAnsi="Courier New" w:cs="Courier New"/>
          <w:b/>
          <w:sz w:val="24"/>
          <w:szCs w:val="24"/>
        </w:rPr>
        <w:t>I</w:t>
      </w:r>
      <w:r w:rsidR="00806416" w:rsidRPr="007328D3">
        <w:rPr>
          <w:rFonts w:ascii="Courier New" w:hAnsi="Courier New" w:cs="Courier New"/>
          <w:b/>
          <w:sz w:val="24"/>
          <w:szCs w:val="24"/>
        </w:rPr>
        <w:t>I</w:t>
      </w:r>
      <w:r w:rsidRPr="007328D3">
        <w:rPr>
          <w:rFonts w:ascii="Courier New" w:hAnsi="Courier New" w:cs="Courier New"/>
          <w:b/>
          <w:sz w:val="24"/>
          <w:szCs w:val="24"/>
        </w:rPr>
        <w:t>.</w:t>
      </w:r>
      <w:r w:rsidRPr="007328D3">
        <w:rPr>
          <w:rFonts w:ascii="Courier New" w:hAnsi="Courier New" w:cs="Courier New"/>
          <w:b/>
          <w:sz w:val="24"/>
          <w:szCs w:val="24"/>
        </w:rPr>
        <w:tab/>
      </w:r>
      <w:r w:rsidR="00CF44D3" w:rsidRPr="007328D3">
        <w:rPr>
          <w:rFonts w:ascii="Courier New" w:hAnsi="Courier New" w:cs="Courier New"/>
          <w:b/>
          <w:sz w:val="24"/>
          <w:szCs w:val="24"/>
        </w:rPr>
        <w:t xml:space="preserve">TEXTO </w:t>
      </w:r>
      <w:r w:rsidR="00FA3CB9" w:rsidRPr="007328D3">
        <w:rPr>
          <w:rFonts w:ascii="Courier New" w:hAnsi="Courier New" w:cs="Courier New"/>
          <w:b/>
          <w:sz w:val="24"/>
          <w:szCs w:val="24"/>
        </w:rPr>
        <w:t>APROBADO POR LA COMISIÓN</w:t>
      </w:r>
      <w:r w:rsidRPr="007328D3">
        <w:rPr>
          <w:rFonts w:ascii="Courier New" w:hAnsi="Courier New" w:cs="Courier New"/>
          <w:b/>
          <w:sz w:val="24"/>
          <w:szCs w:val="24"/>
        </w:rPr>
        <w:t>.</w:t>
      </w:r>
    </w:p>
    <w:p w:rsidR="00FA3CB9" w:rsidRDefault="00FA3CB9" w:rsidP="000B2C14">
      <w:pPr>
        <w:spacing w:after="120" w:line="360" w:lineRule="auto"/>
        <w:ind w:firstLine="567"/>
        <w:jc w:val="both"/>
        <w:rPr>
          <w:rFonts w:ascii="Courier New" w:hAnsi="Courier New" w:cs="Courier New"/>
          <w:sz w:val="24"/>
          <w:szCs w:val="24"/>
        </w:rPr>
      </w:pPr>
      <w:r>
        <w:rPr>
          <w:rFonts w:ascii="Courier New" w:hAnsi="Courier New" w:cs="Courier New"/>
          <w:sz w:val="24"/>
          <w:szCs w:val="24"/>
        </w:rPr>
        <w:t>En mérito de los acuerdos adoptados por la Comisión</w:t>
      </w:r>
      <w:r w:rsidR="00870349">
        <w:rPr>
          <w:rFonts w:ascii="Courier New" w:hAnsi="Courier New" w:cs="Courier New"/>
          <w:sz w:val="24"/>
          <w:szCs w:val="24"/>
        </w:rPr>
        <w:t xml:space="preserve"> y de los antecedentes adicionales que oportunamente pueda aportar la diputada informante</w:t>
      </w:r>
      <w:r>
        <w:rPr>
          <w:rFonts w:ascii="Courier New" w:hAnsi="Courier New" w:cs="Courier New"/>
          <w:sz w:val="24"/>
          <w:szCs w:val="24"/>
        </w:rPr>
        <w:t xml:space="preserve">, </w:t>
      </w:r>
      <w:r w:rsidR="00870349">
        <w:rPr>
          <w:rFonts w:ascii="Courier New" w:hAnsi="Courier New" w:cs="Courier New"/>
          <w:sz w:val="24"/>
          <w:szCs w:val="24"/>
        </w:rPr>
        <w:t>la Comisión de Régimen Interno, Administración y Reglamento</w:t>
      </w:r>
      <w:r>
        <w:rPr>
          <w:rFonts w:ascii="Courier New" w:hAnsi="Courier New" w:cs="Courier New"/>
          <w:sz w:val="24"/>
          <w:szCs w:val="24"/>
        </w:rPr>
        <w:t xml:space="preserve"> propone a la Sala adoptar el siguiente</w:t>
      </w:r>
    </w:p>
    <w:p w:rsidR="007E3C0D" w:rsidRDefault="007E3C0D" w:rsidP="000B2C14">
      <w:pPr>
        <w:spacing w:after="120" w:line="360" w:lineRule="auto"/>
        <w:ind w:firstLine="567"/>
        <w:jc w:val="both"/>
        <w:rPr>
          <w:rFonts w:ascii="Courier New" w:hAnsi="Courier New" w:cs="Courier New"/>
          <w:sz w:val="24"/>
          <w:szCs w:val="24"/>
        </w:rPr>
      </w:pPr>
    </w:p>
    <w:p w:rsidR="00FA3CB9" w:rsidRPr="007E3C0D" w:rsidRDefault="00FA3CB9" w:rsidP="00FA3CB9">
      <w:pPr>
        <w:spacing w:after="120" w:line="360" w:lineRule="auto"/>
        <w:jc w:val="center"/>
        <w:rPr>
          <w:rFonts w:ascii="Courier New" w:hAnsi="Courier New" w:cs="Courier New"/>
          <w:sz w:val="24"/>
          <w:szCs w:val="24"/>
        </w:rPr>
      </w:pPr>
      <w:r w:rsidRPr="007E3C0D">
        <w:rPr>
          <w:rFonts w:ascii="Courier New" w:hAnsi="Courier New" w:cs="Courier New"/>
          <w:sz w:val="24"/>
          <w:szCs w:val="24"/>
        </w:rPr>
        <w:t>PROYECTO DE ACUERDO</w:t>
      </w:r>
    </w:p>
    <w:p w:rsidR="00870349" w:rsidRDefault="00870349"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“Artículo único.- Introdúcense las siguientes modificaciones en el Reglamento de la Cámara de Diputados: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D03554"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rPr>
        <w:t xml:space="preserve">1. </w:t>
      </w:r>
      <w:r w:rsidRPr="007E3C0D">
        <w:rPr>
          <w:rFonts w:ascii="Courier New" w:hAnsi="Courier New" w:cs="Courier New"/>
          <w:bCs/>
          <w:sz w:val="24"/>
          <w:szCs w:val="24"/>
          <w:lang w:val="es-ES_tradnl"/>
        </w:rPr>
        <w:t>En el inciso primero del artículo 324,</w:t>
      </w:r>
      <w:r w:rsidRPr="007E3C0D">
        <w:rPr>
          <w:rFonts w:ascii="Courier New" w:hAnsi="Courier New" w:cs="Courier New"/>
          <w:bCs/>
          <w:sz w:val="24"/>
          <w:szCs w:val="24"/>
        </w:rPr>
        <w:t xml:space="preserve"> intercálase entre la palabra “preguntas” y la frase “que se harán”, la expresión “así como las solicitudes de antecedes que se requieran para tal efecto, o acompañar las preguntas”</w:t>
      </w:r>
      <w:r w:rsidRPr="007E3C0D">
        <w:rPr>
          <w:rFonts w:ascii="Courier New" w:hAnsi="Courier New" w:cs="Courier New"/>
          <w:b/>
          <w:bCs/>
          <w:sz w:val="24"/>
          <w:szCs w:val="24"/>
        </w:rPr>
        <w:t>.</w:t>
      </w:r>
    </w:p>
    <w:p w:rsidR="00D03554" w:rsidRPr="007E3C0D" w:rsidRDefault="00D03554"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2. Agrégase, a continuación del artículo 324, el siguiente artículo 324 bis: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“Artículo 324 bis.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Las preguntas que se acompañen a la solicitud deberán ser precisas y específicas y formuladas de manera asertiva o interrogativa.</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 la Mesa corresponderá declarar la inadmisibilidad de las preguntas que no cumplan con ese requisito.”.</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3. Incorpórase el siguiente artículo 324 ter:</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“Artículo 324 ter.</w:t>
      </w:r>
    </w:p>
    <w:p w:rsidR="00C04BDA" w:rsidRPr="007E3C0D" w:rsidRDefault="00C04BDA" w:rsidP="00C04BDA">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El ministro requerido deberá responder por escrito las preguntas formuladas. El documento con las respuestas deberá entregarse al diputado designado para formular las preguntas, por intermedio de la Secretaría de la Cámara, con una anticipación mínima de veinticuatro horas previas al inicio de la sesión en que se llevará a efecto la formulación de las preguntas.</w:t>
      </w:r>
    </w:p>
    <w:p w:rsidR="00C04BDA" w:rsidRPr="007E3C0D" w:rsidRDefault="00C04BDA" w:rsidP="00C04BDA">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Del documento con las respuestas se dará cuenta en la misma sesión.”.</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4. Intercálase en el inciso primero del artículo 325, entre el vocablo “solicitud” y la expresión “se dará” las palabras “y de la lista de preguntas”.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lastRenderedPageBreak/>
        <w:t>5. Introdúcense los siguientes cambios en el artículo 326:</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 Reemplázase en el inciso primero las palabras “cinco” y “diez” por “diez” y “quince”, respectivamente.</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b) Agrégase, al final del inciso primero, la siguiente oración: “, a menos que el último día del plazo recaiga en aquellos en que la Cámara no se reúne, caso en el cual la sesión se celebrará el día legislativo inmediatamente siguiente”.</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c) Reemplázase el inciso segundo por el siguiente:</w:t>
      </w:r>
    </w:p>
    <w:p w:rsidR="00C04BDA" w:rsidRPr="007E3C0D" w:rsidRDefault="00C04BDA" w:rsidP="00C04BDA">
      <w:pPr>
        <w:spacing w:after="120" w:line="360" w:lineRule="auto"/>
        <w:ind w:firstLine="567"/>
        <w:jc w:val="both"/>
        <w:rPr>
          <w:rFonts w:ascii="Courier New" w:hAnsi="Courier New" w:cs="Courier New"/>
          <w:bCs/>
          <w:spacing w:val="-4"/>
          <w:sz w:val="24"/>
          <w:szCs w:val="24"/>
        </w:rPr>
      </w:pPr>
      <w:r w:rsidRPr="007E3C0D">
        <w:rPr>
          <w:rFonts w:ascii="Courier New" w:hAnsi="Courier New" w:cs="Courier New"/>
          <w:bCs/>
          <w:spacing w:val="-4"/>
          <w:sz w:val="24"/>
          <w:szCs w:val="24"/>
          <w:lang w:val="es-ES_tradnl"/>
        </w:rPr>
        <w:t>“Para estos efectos, s</w:t>
      </w:r>
      <w:r w:rsidRPr="007E3C0D">
        <w:rPr>
          <w:rFonts w:ascii="Courier New" w:hAnsi="Courier New" w:cs="Courier New"/>
          <w:bCs/>
          <w:spacing w:val="-4"/>
          <w:sz w:val="24"/>
          <w:szCs w:val="24"/>
        </w:rPr>
        <w:t xml:space="preserve">e podrá fijar una sesión especial </w:t>
      </w:r>
      <w:r w:rsidRPr="007E3C0D">
        <w:rPr>
          <w:rFonts w:ascii="Courier New" w:hAnsi="Courier New" w:cs="Courier New"/>
          <w:bCs/>
          <w:spacing w:val="-4"/>
          <w:sz w:val="24"/>
          <w:szCs w:val="24"/>
          <w:lang w:val="es-ES_tradnl"/>
        </w:rPr>
        <w:t>de no más de tres horas de duración,</w:t>
      </w:r>
      <w:r w:rsidRPr="007E3C0D">
        <w:rPr>
          <w:rFonts w:ascii="Courier New" w:hAnsi="Courier New" w:cs="Courier New"/>
          <w:bCs/>
          <w:spacing w:val="-4"/>
          <w:sz w:val="24"/>
          <w:szCs w:val="24"/>
        </w:rPr>
        <w:t xml:space="preserve"> o destinar una sesión ordinaria que se celebre dentro del plazo establecido en el inciso anterior, la que no podrá extenderse por más de tres horas. Dentro de este tiempo deberá comprenderse la totalidad de las actuaciones a que se refiere el artículo siguiente.”.</w:t>
      </w:r>
    </w:p>
    <w:p w:rsidR="00C04BDA" w:rsidRPr="007E3C0D" w:rsidRDefault="00C04BDA" w:rsidP="00C04BDA">
      <w:pPr>
        <w:spacing w:after="120" w:line="360" w:lineRule="auto"/>
        <w:ind w:firstLine="567"/>
        <w:jc w:val="both"/>
        <w:rPr>
          <w:rFonts w:ascii="Courier New" w:hAnsi="Courier New" w:cs="Courier New"/>
          <w:bCs/>
          <w:sz w:val="24"/>
          <w:szCs w:val="24"/>
        </w:rPr>
      </w:pPr>
    </w:p>
    <w:p w:rsidR="00C04BDA" w:rsidRPr="007E3C0D" w:rsidRDefault="00C04BDA" w:rsidP="00C04BDA">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6. Modifícase el artículo 327 en el siguiente sentido:</w:t>
      </w:r>
    </w:p>
    <w:p w:rsidR="00FA3CB9" w:rsidRPr="007E3C0D" w:rsidRDefault="00FA3CB9" w:rsidP="00C04BDA">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a) Agrégase el siguiente inciso primero, nuevo, pasando los actuales incisos primero, segundo, tercero y cuarto a ser segundo, tercero, cuarto y quinto, respectivamente:</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“Para el solo efecto de este título, el diputado que formule las preguntas y el ministro podrán dirigirse la palabra directamente entre sí, sin perjuicio de las facultades del Presidente de dirigir el debate y de aquellas relativas al control de las faltas al orden.”.</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b) En el inciso primero, que pasa a ser segundo, reemplázase “tres minutos” por “dos minutos”.</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c) En el inciso segundo, que pasa a ser tercero, reemplázase “cinco minutos” por “tres minutos”.</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d) En el inciso tercero, que pasa a ser cuarto, reemplázase la expresión “de tres minutos” por “a un minuto”.</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e) En el inciso cuarto, que pasa a ser quinto, reemplázase la expresión “cinco minutos” por “dos minutos”.</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f) Intercálase el siguiente inciso sexto, nuevo:</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“Con todo, si el diputado que formula las preguntas no queda conforme con la aclaración, dispondrá de treinta segundos para solicitar una nueva aclaración. El mismo tiempo tendrá el ministro para responder.”.</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g) En el inciso quinto, que pasa a ser séptimo:</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 Reemplázase la expresión “hasta tres minutos” por “hasta cinco minutos”.</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ii. Agrégase, a continuación de la expresión “convocatoria”, la siguiente frase: “o para pronunciarse sobre el proyecto de acuerdo o petición de antecedentes que eventualmente se presenten”.</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iii. Reemplázase el vocablo “tres” por “cinco”.</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h) Elimínase el inciso sexto, que ha pasado a ser octavo.</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 Elimínase el inciso final</w:t>
      </w:r>
    </w:p>
    <w:p w:rsidR="00C04BDA" w:rsidRPr="007E3C0D" w:rsidRDefault="00C04BDA" w:rsidP="00C04BDA">
      <w:pPr>
        <w:spacing w:after="120" w:line="360" w:lineRule="auto"/>
        <w:ind w:firstLine="567"/>
        <w:jc w:val="both"/>
        <w:rPr>
          <w:rFonts w:ascii="Courier New" w:hAnsi="Courier New" w:cs="Courier New"/>
          <w:bCs/>
          <w:sz w:val="24"/>
          <w:szCs w:val="24"/>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7. Agrégase, a continuación del artículo 327, el siguiente artículo 327 bis: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lastRenderedPageBreak/>
        <w:t>“Artículo 327 bis.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 xml:space="preserve">Una vez concluidas las intervenciones a que se refiere el </w:t>
      </w:r>
      <w:r w:rsidR="007E3C0D" w:rsidRPr="007E3C0D">
        <w:rPr>
          <w:rFonts w:ascii="Courier New" w:hAnsi="Courier New" w:cs="Courier New"/>
          <w:bCs/>
          <w:sz w:val="24"/>
          <w:szCs w:val="24"/>
          <w:lang w:val="es-ES_tradnl"/>
        </w:rPr>
        <w:t>artículo</w:t>
      </w:r>
      <w:r w:rsidRPr="007E3C0D">
        <w:rPr>
          <w:rFonts w:ascii="Courier New" w:hAnsi="Courier New" w:cs="Courier New"/>
          <w:bCs/>
          <w:sz w:val="24"/>
          <w:szCs w:val="24"/>
          <w:lang w:val="es-ES_tradnl"/>
        </w:rPr>
        <w:t xml:space="preserve"> anterior, la Cámara votará sin discusión el proyecto de acuerdo o la solicitud de antecedentes que se haya formulado en virtud de lo establecido en los incisos primero y segundo del artículo 52, número 1, letra a), de la Constitución Política de la República, </w:t>
      </w:r>
      <w:r w:rsidR="007328D3">
        <w:rPr>
          <w:rFonts w:ascii="Courier New" w:hAnsi="Courier New" w:cs="Courier New"/>
          <w:bCs/>
          <w:sz w:val="24"/>
          <w:szCs w:val="24"/>
          <w:lang w:val="es-ES_tradnl"/>
        </w:rPr>
        <w:t>el que sólo podrá</w:t>
      </w:r>
      <w:r w:rsidRPr="007E3C0D">
        <w:rPr>
          <w:rFonts w:ascii="Courier New" w:hAnsi="Courier New" w:cs="Courier New"/>
          <w:bCs/>
          <w:sz w:val="24"/>
          <w:szCs w:val="24"/>
          <w:lang w:val="es-ES_tradnl"/>
        </w:rPr>
        <w:t xml:space="preserve"> tener como destinatario al Presidente de la República.</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En esta instancia, sólo el diputado designado para formular las preguntas podrá presentar tanto el proyecto de acuerdo como la solicitud de antecedentes, con su sola firma, y referido únicamente a la materia de la convocatoria.”.”.</w:t>
      </w:r>
    </w:p>
    <w:p w:rsidR="00EB6CC1" w:rsidRDefault="00EB6CC1" w:rsidP="00AF7644">
      <w:pPr>
        <w:spacing w:line="360" w:lineRule="auto"/>
        <w:jc w:val="both"/>
        <w:rPr>
          <w:rFonts w:ascii="Courier New" w:hAnsi="Courier New" w:cs="Courier New"/>
          <w:sz w:val="24"/>
          <w:szCs w:val="24"/>
        </w:rPr>
      </w:pPr>
    </w:p>
    <w:p w:rsidR="007E3C0D" w:rsidRDefault="00991BA2" w:rsidP="006B4B15">
      <w:pPr>
        <w:spacing w:after="0" w:line="240" w:lineRule="auto"/>
        <w:jc w:val="right"/>
        <w:rPr>
          <w:rFonts w:ascii="Courier New" w:hAnsi="Courier New" w:cs="Courier New"/>
          <w:sz w:val="24"/>
          <w:szCs w:val="24"/>
        </w:rPr>
      </w:pPr>
      <w:r>
        <w:rPr>
          <w:rFonts w:ascii="Courier New" w:hAnsi="Courier New" w:cs="Courier New"/>
          <w:sz w:val="24"/>
          <w:szCs w:val="24"/>
        </w:rPr>
        <w:t>SALA DE LA COMISIÓN</w:t>
      </w:r>
      <w:r w:rsidR="0082214D">
        <w:rPr>
          <w:rFonts w:ascii="Courier New" w:hAnsi="Courier New" w:cs="Courier New"/>
          <w:sz w:val="24"/>
          <w:szCs w:val="24"/>
        </w:rPr>
        <w:t xml:space="preserve">, </w:t>
      </w:r>
      <w:r w:rsidR="00CF44D3">
        <w:rPr>
          <w:rFonts w:ascii="Courier New" w:hAnsi="Courier New" w:cs="Courier New"/>
          <w:sz w:val="24"/>
          <w:szCs w:val="24"/>
        </w:rPr>
        <w:t>6</w:t>
      </w:r>
      <w:r w:rsidR="0082214D">
        <w:rPr>
          <w:rFonts w:ascii="Courier New" w:hAnsi="Courier New" w:cs="Courier New"/>
          <w:sz w:val="24"/>
          <w:szCs w:val="24"/>
        </w:rPr>
        <w:t xml:space="preserve"> de </w:t>
      </w:r>
      <w:r w:rsidR="00CF44D3">
        <w:rPr>
          <w:rFonts w:ascii="Courier New" w:hAnsi="Courier New" w:cs="Courier New"/>
          <w:sz w:val="24"/>
          <w:szCs w:val="24"/>
        </w:rPr>
        <w:t xml:space="preserve">enero </w:t>
      </w:r>
      <w:r w:rsidR="0082214D">
        <w:rPr>
          <w:rFonts w:ascii="Courier New" w:hAnsi="Courier New" w:cs="Courier New"/>
          <w:sz w:val="24"/>
          <w:szCs w:val="24"/>
        </w:rPr>
        <w:t>de 201</w:t>
      </w:r>
      <w:r w:rsidR="00CF44D3">
        <w:rPr>
          <w:rFonts w:ascii="Courier New" w:hAnsi="Courier New" w:cs="Courier New"/>
          <w:sz w:val="24"/>
          <w:szCs w:val="24"/>
        </w:rPr>
        <w:t>5</w:t>
      </w:r>
      <w:r w:rsidR="007E3C0D">
        <w:rPr>
          <w:rFonts w:ascii="Courier New" w:hAnsi="Courier New" w:cs="Courier New"/>
          <w:sz w:val="24"/>
          <w:szCs w:val="24"/>
        </w:rPr>
        <w:t xml:space="preserve">, </w:t>
      </w:r>
    </w:p>
    <w:p w:rsidR="00B23C53" w:rsidRDefault="00B23C53" w:rsidP="006B4B15">
      <w:pPr>
        <w:spacing w:after="0" w:line="240" w:lineRule="auto"/>
        <w:jc w:val="both"/>
        <w:rPr>
          <w:rFonts w:ascii="Courier New" w:hAnsi="Courier New" w:cs="Courier New"/>
          <w:sz w:val="24"/>
          <w:szCs w:val="24"/>
        </w:rPr>
      </w:pPr>
    </w:p>
    <w:p w:rsidR="006B4B15" w:rsidRDefault="006B4B15"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114EA3" w:rsidRDefault="00114EA3" w:rsidP="006B4B15">
      <w:pPr>
        <w:spacing w:after="0" w:line="240" w:lineRule="auto"/>
        <w:jc w:val="both"/>
        <w:rPr>
          <w:rFonts w:ascii="Courier New" w:hAnsi="Courier New" w:cs="Courier New"/>
          <w:sz w:val="24"/>
          <w:szCs w:val="24"/>
        </w:rPr>
      </w:pPr>
    </w:p>
    <w:p w:rsidR="00114EA3" w:rsidRDefault="00114EA3" w:rsidP="006B4B15">
      <w:pPr>
        <w:spacing w:after="0" w:line="240" w:lineRule="auto"/>
        <w:jc w:val="both"/>
        <w:rPr>
          <w:rFonts w:ascii="Courier New" w:hAnsi="Courier New" w:cs="Courier New"/>
          <w:sz w:val="24"/>
          <w:szCs w:val="24"/>
        </w:rPr>
      </w:pPr>
    </w:p>
    <w:p w:rsidR="00686437" w:rsidRPr="00686437" w:rsidRDefault="00B61EC0" w:rsidP="00686437">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 </w:t>
      </w:r>
      <w:r w:rsidR="00991BA2" w:rsidRPr="00686437">
        <w:rPr>
          <w:rFonts w:ascii="Courier New" w:hAnsi="Courier New" w:cs="Courier New"/>
          <w:bCs/>
          <w:sz w:val="24"/>
          <w:szCs w:val="24"/>
          <w:lang w:val="es-ES_tradnl"/>
        </w:rPr>
        <w:t>Acordado en sesi</w:t>
      </w:r>
      <w:r w:rsidR="005F0850">
        <w:rPr>
          <w:rFonts w:ascii="Courier New" w:hAnsi="Courier New" w:cs="Courier New"/>
          <w:bCs/>
          <w:sz w:val="24"/>
          <w:szCs w:val="24"/>
          <w:lang w:val="es-ES_tradnl"/>
        </w:rPr>
        <w:t>ones</w:t>
      </w:r>
      <w:r w:rsidR="00CF44D3" w:rsidRPr="00686437">
        <w:rPr>
          <w:rFonts w:ascii="Courier New" w:hAnsi="Courier New" w:cs="Courier New"/>
          <w:bCs/>
          <w:sz w:val="24"/>
          <w:szCs w:val="24"/>
          <w:lang w:val="es-ES_tradnl"/>
        </w:rPr>
        <w:t xml:space="preserve"> celebrada</w:t>
      </w:r>
      <w:r w:rsidR="005F0850">
        <w:rPr>
          <w:rFonts w:ascii="Courier New" w:hAnsi="Courier New" w:cs="Courier New"/>
          <w:bCs/>
          <w:sz w:val="24"/>
          <w:szCs w:val="24"/>
          <w:lang w:val="es-ES_tradnl"/>
        </w:rPr>
        <w:t>s en fechas 23 de septiembre, 30 de septiembre, 18 de noviembre, 9 de diciembre y 16 de diciembre de 2014 y</w:t>
      </w:r>
      <w:r w:rsidR="00CF44D3" w:rsidRPr="00686437">
        <w:rPr>
          <w:rFonts w:ascii="Courier New" w:hAnsi="Courier New" w:cs="Courier New"/>
          <w:bCs/>
          <w:sz w:val="24"/>
          <w:szCs w:val="24"/>
          <w:lang w:val="es-ES_tradnl"/>
        </w:rPr>
        <w:t xml:space="preserve"> 6 de enero de 2015, </w:t>
      </w:r>
      <w:r w:rsidR="00991BA2" w:rsidRPr="00686437">
        <w:rPr>
          <w:rFonts w:ascii="Courier New" w:hAnsi="Courier New" w:cs="Courier New"/>
          <w:bCs/>
          <w:sz w:val="24"/>
          <w:szCs w:val="24"/>
          <w:lang w:val="es-ES_tradnl"/>
        </w:rPr>
        <w:t>con la asistencia de</w:t>
      </w:r>
      <w:r w:rsidR="00686437" w:rsidRPr="00686437">
        <w:rPr>
          <w:rFonts w:ascii="Courier New" w:hAnsi="Courier New" w:cs="Courier New"/>
          <w:bCs/>
          <w:sz w:val="24"/>
          <w:szCs w:val="24"/>
          <w:lang w:val="es-ES_tradnl"/>
        </w:rPr>
        <w:t xml:space="preserve"> las diputadas y diputados Pepe Auth, Lautaro Carmona, Aldo Cornejo (Presidente), Marcos Espinosa, Rodrigo González, Jorge Insunza, Giorgio Jackson, Claudia Nogueira, Daniel Núñez, Paulina Núñez (en reemplazo de Nicolás Monckeberg), Jorge Rathgeb, Raúl Saldívar, Marcelo Schilling, Víctor Torres, Ignacio Urrutia y Matías Walker.</w:t>
      </w:r>
    </w:p>
    <w:p w:rsidR="00D207B7" w:rsidRDefault="00DB59C4" w:rsidP="006B4B15">
      <w:pPr>
        <w:spacing w:after="0" w:line="240" w:lineRule="auto"/>
        <w:jc w:val="both"/>
        <w:rPr>
          <w:rFonts w:ascii="Courier New" w:hAnsi="Courier New" w:cs="Courier New"/>
          <w:sz w:val="24"/>
          <w:szCs w:val="24"/>
        </w:rPr>
      </w:pPr>
      <w:r>
        <w:rPr>
          <w:rFonts w:ascii="Courier New" w:hAnsi="Courier New" w:cs="Courier New"/>
          <w:noProof/>
          <w:sz w:val="24"/>
          <w:szCs w:val="24"/>
          <w:lang w:eastAsia="es-CL"/>
        </w:rPr>
        <w:drawing>
          <wp:anchor distT="0" distB="0" distL="114300" distR="114300" simplePos="0" relativeHeight="251658240" behindDoc="1" locked="0" layoutInCell="1" allowOverlap="1" wp14:anchorId="18A689F0" wp14:editId="48068CF6">
            <wp:simplePos x="0" y="0"/>
            <wp:positionH relativeFrom="column">
              <wp:posOffset>1122680</wp:posOffset>
            </wp:positionH>
            <wp:positionV relativeFrom="paragraph">
              <wp:posOffset>0</wp:posOffset>
            </wp:positionV>
            <wp:extent cx="3028950" cy="13427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ML20150102_111028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950" cy="1342730"/>
                    </a:xfrm>
                    <a:prstGeom prst="rect">
                      <a:avLst/>
                    </a:prstGeom>
                  </pic:spPr>
                </pic:pic>
              </a:graphicData>
            </a:graphic>
            <wp14:sizeRelH relativeFrom="page">
              <wp14:pctWidth>0</wp14:pctWidth>
            </wp14:sizeRelH>
            <wp14:sizeRelV relativeFrom="page">
              <wp14:pctHeight>0</wp14:pctHeight>
            </wp14:sizeRelV>
          </wp:anchor>
        </w:drawing>
      </w:r>
    </w:p>
    <w:p w:rsidR="00C055CE" w:rsidRDefault="00C055CE" w:rsidP="006B4B15">
      <w:pPr>
        <w:spacing w:after="0" w:line="240" w:lineRule="auto"/>
        <w:jc w:val="both"/>
        <w:rPr>
          <w:rFonts w:ascii="Courier New" w:hAnsi="Courier New" w:cs="Courier New"/>
          <w:sz w:val="24"/>
          <w:szCs w:val="24"/>
        </w:rPr>
      </w:pPr>
    </w:p>
    <w:p w:rsidR="00D207B7" w:rsidRDefault="00D207B7" w:rsidP="006B4B15">
      <w:pPr>
        <w:spacing w:after="0" w:line="240" w:lineRule="auto"/>
        <w:jc w:val="both"/>
        <w:rPr>
          <w:rFonts w:ascii="Courier New" w:hAnsi="Courier New" w:cs="Courier New"/>
          <w:sz w:val="24"/>
          <w:szCs w:val="24"/>
        </w:rPr>
      </w:pPr>
    </w:p>
    <w:p w:rsidR="006B4B15" w:rsidRDefault="006B4B15" w:rsidP="006B4B15">
      <w:pPr>
        <w:spacing w:after="0" w:line="240" w:lineRule="auto"/>
        <w:jc w:val="both"/>
        <w:rPr>
          <w:rFonts w:ascii="Courier New" w:hAnsi="Courier New" w:cs="Courier New"/>
          <w:sz w:val="24"/>
          <w:szCs w:val="24"/>
        </w:rPr>
      </w:pPr>
    </w:p>
    <w:p w:rsidR="006B4B15" w:rsidRDefault="006B4B15" w:rsidP="006B4B15">
      <w:pPr>
        <w:spacing w:after="0" w:line="240" w:lineRule="auto"/>
        <w:jc w:val="both"/>
        <w:rPr>
          <w:rFonts w:ascii="Courier New" w:hAnsi="Courier New" w:cs="Courier New"/>
          <w:sz w:val="24"/>
          <w:szCs w:val="24"/>
        </w:rPr>
      </w:pPr>
    </w:p>
    <w:p w:rsidR="00B44E08" w:rsidRDefault="00CF44D3" w:rsidP="006B4B15">
      <w:pPr>
        <w:spacing w:after="0" w:line="240" w:lineRule="auto"/>
        <w:jc w:val="center"/>
        <w:rPr>
          <w:rFonts w:ascii="Courier New" w:hAnsi="Courier New" w:cs="Courier New"/>
          <w:sz w:val="24"/>
          <w:szCs w:val="24"/>
        </w:rPr>
      </w:pPr>
      <w:r>
        <w:rPr>
          <w:rFonts w:ascii="Courier New" w:hAnsi="Courier New" w:cs="Courier New"/>
          <w:sz w:val="24"/>
          <w:szCs w:val="24"/>
        </w:rPr>
        <w:t xml:space="preserve">MIGUEL LANDEROS </w:t>
      </w:r>
      <w:r w:rsidR="005F0850">
        <w:rPr>
          <w:rFonts w:ascii="Courier New" w:hAnsi="Courier New" w:cs="Courier New"/>
          <w:sz w:val="24"/>
          <w:szCs w:val="24"/>
        </w:rPr>
        <w:t>PERKIĆ</w:t>
      </w:r>
    </w:p>
    <w:p w:rsidR="0082214D" w:rsidRDefault="00CF44D3" w:rsidP="006B4B15">
      <w:pPr>
        <w:spacing w:after="0" w:line="240" w:lineRule="auto"/>
        <w:jc w:val="center"/>
        <w:rPr>
          <w:rFonts w:ascii="Courier New" w:hAnsi="Courier New" w:cs="Courier New"/>
          <w:sz w:val="24"/>
          <w:szCs w:val="24"/>
        </w:rPr>
      </w:pPr>
      <w:r>
        <w:rPr>
          <w:rFonts w:ascii="Courier New" w:hAnsi="Courier New" w:cs="Courier New"/>
          <w:sz w:val="24"/>
          <w:szCs w:val="24"/>
        </w:rPr>
        <w:t>Secretario</w:t>
      </w:r>
      <w:r w:rsidR="00B878CB">
        <w:rPr>
          <w:rFonts w:ascii="Courier New" w:hAnsi="Courier New" w:cs="Courier New"/>
          <w:sz w:val="24"/>
          <w:szCs w:val="24"/>
        </w:rPr>
        <w:t xml:space="preserve"> de la Comisión</w:t>
      </w:r>
    </w:p>
    <w:sectPr w:rsidR="0082214D" w:rsidSect="000D19CA">
      <w:headerReference w:type="default" r:id="rId9"/>
      <w:pgSz w:w="12242" w:h="18722" w:code="141"/>
      <w:pgMar w:top="2268" w:right="1134" w:bottom="1418" w:left="255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2B" w:rsidRDefault="00C6192B" w:rsidP="000B2C14">
      <w:pPr>
        <w:spacing w:after="0" w:line="240" w:lineRule="auto"/>
      </w:pPr>
      <w:r>
        <w:separator/>
      </w:r>
    </w:p>
  </w:endnote>
  <w:endnote w:type="continuationSeparator" w:id="0">
    <w:p w:rsidR="00C6192B" w:rsidRDefault="00C6192B" w:rsidP="000B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2B" w:rsidRDefault="00C6192B" w:rsidP="000B2C14">
      <w:pPr>
        <w:spacing w:after="0" w:line="240" w:lineRule="auto"/>
      </w:pPr>
      <w:r>
        <w:separator/>
      </w:r>
    </w:p>
  </w:footnote>
  <w:footnote w:type="continuationSeparator" w:id="0">
    <w:p w:rsidR="00C6192B" w:rsidRDefault="00C6192B" w:rsidP="000B2C14">
      <w:pPr>
        <w:spacing w:after="0" w:line="240" w:lineRule="auto"/>
      </w:pPr>
      <w:r>
        <w:continuationSeparator/>
      </w:r>
    </w:p>
  </w:footnote>
  <w:footnote w:id="1">
    <w:p w:rsidR="005849D5" w:rsidRPr="00CC1AEB" w:rsidRDefault="005849D5" w:rsidP="00CC1AEB">
      <w:pPr>
        <w:pStyle w:val="Textonotapie"/>
        <w:jc w:val="both"/>
      </w:pPr>
      <w:r>
        <w:rPr>
          <w:rStyle w:val="Refdenotaalpie"/>
        </w:rPr>
        <w:footnoteRef/>
      </w:r>
      <w:r>
        <w:t xml:space="preserve"> </w:t>
      </w:r>
      <w:r w:rsidRPr="00CC1AEB">
        <w:rPr>
          <w:lang w:val="es-CL"/>
        </w:rPr>
        <w:t xml:space="preserve">Esta subcomisión </w:t>
      </w:r>
      <w:r>
        <w:rPr>
          <w:lang w:val="es-CL"/>
        </w:rPr>
        <w:t>se</w:t>
      </w:r>
      <w:r w:rsidRPr="00CC1AEB">
        <w:rPr>
          <w:lang w:val="es-CL"/>
        </w:rPr>
        <w:t xml:space="preserve"> conform</w:t>
      </w:r>
      <w:r>
        <w:rPr>
          <w:lang w:val="es-CL"/>
        </w:rPr>
        <w:t>ó</w:t>
      </w:r>
      <w:r w:rsidRPr="00CC1AEB">
        <w:rPr>
          <w:lang w:val="es-CL"/>
        </w:rPr>
        <w:t xml:space="preserve"> con un representante por cada comité parlamentario</w:t>
      </w:r>
      <w:r>
        <w:rPr>
          <w:lang w:val="es-CL"/>
        </w:rPr>
        <w:t xml:space="preserve">, integrándola en definitiva </w:t>
      </w:r>
      <w:r w:rsidRPr="00CC1AEB">
        <w:rPr>
          <w:lang w:val="es-CL"/>
        </w:rPr>
        <w:t>las diputadas y los diputados Pepe Auth Stewart, Hugo Gutiérrez Gálvez, Marcela Hernando Pérez, Paulina Núñez Urrutia, Alejandra Sepúlveda Orbenes, Leonardo Soto Ferrada, Arturo Squella Ovalle y Matías Walker Prieto.</w:t>
      </w:r>
    </w:p>
  </w:footnote>
  <w:footnote w:id="2">
    <w:p w:rsidR="005849D5" w:rsidRPr="00675C09" w:rsidRDefault="005849D5" w:rsidP="00675C09">
      <w:pPr>
        <w:pStyle w:val="Textonotapie"/>
        <w:jc w:val="both"/>
      </w:pPr>
      <w:r>
        <w:rPr>
          <w:rStyle w:val="Refdenotaalpie"/>
        </w:rPr>
        <w:footnoteRef/>
      </w:r>
      <w:r>
        <w:t xml:space="preserve"> </w:t>
      </w:r>
      <w:r w:rsidRPr="00675C09">
        <w:rPr>
          <w:lang w:val="es-CL"/>
        </w:rPr>
        <w:t xml:space="preserve">Primer informe de la Comisión de Constitución, Legislación, Justicia y Reglamento del Senado, de 6 de noviembre de 2001, p. 418, revisado en </w:t>
      </w:r>
      <w:hyperlink r:id="rId1" w:history="1">
        <w:r w:rsidRPr="00275FBC">
          <w:rPr>
            <w:rStyle w:val="Hipervnculo"/>
            <w:lang w:val="es-CL"/>
          </w:rPr>
          <w:t>http://www.camara.cl/pley/pdfpley.aspx?prmID=3359&amp; prmTIPO=INFORMEPLEY</w:t>
        </w:r>
      </w:hyperlink>
      <w:r>
        <w:rPr>
          <w:lang w:val="es-CL"/>
        </w:rPr>
        <w:t xml:space="preserve">. </w:t>
      </w:r>
    </w:p>
  </w:footnote>
  <w:footnote w:id="3">
    <w:p w:rsidR="005849D5" w:rsidRPr="00C13CF5" w:rsidRDefault="005849D5">
      <w:pPr>
        <w:pStyle w:val="Textonotapie"/>
        <w:rPr>
          <w:lang w:val="es-CL"/>
        </w:rPr>
      </w:pPr>
      <w:r>
        <w:rPr>
          <w:rStyle w:val="Refdenotaalpie"/>
        </w:rPr>
        <w:footnoteRef/>
      </w:r>
      <w:r>
        <w:t xml:space="preserve"> Íd., p. 419.</w:t>
      </w:r>
    </w:p>
  </w:footnote>
  <w:footnote w:id="4">
    <w:p w:rsidR="005849D5" w:rsidRPr="000F290A" w:rsidRDefault="005849D5">
      <w:pPr>
        <w:pStyle w:val="Textonotapie"/>
        <w:rPr>
          <w:lang w:val="es-CL"/>
        </w:rPr>
      </w:pPr>
      <w:r>
        <w:rPr>
          <w:rStyle w:val="Refdenotaalpie"/>
        </w:rPr>
        <w:footnoteRef/>
      </w:r>
      <w:r>
        <w:t xml:space="preserve"> </w:t>
      </w:r>
      <w:r>
        <w:rPr>
          <w:lang w:val="es-CL"/>
        </w:rPr>
        <w:t>Íd., p. 421.</w:t>
      </w:r>
    </w:p>
  </w:footnote>
  <w:footnote w:id="5">
    <w:p w:rsidR="005849D5" w:rsidRPr="000F290A" w:rsidRDefault="005849D5">
      <w:pPr>
        <w:pStyle w:val="Textonotapie"/>
        <w:rPr>
          <w:lang w:val="es-CL"/>
        </w:rPr>
      </w:pPr>
      <w:r>
        <w:rPr>
          <w:rStyle w:val="Refdenotaalpie"/>
        </w:rPr>
        <w:footnoteRef/>
      </w:r>
      <w:r>
        <w:t xml:space="preserve"> </w:t>
      </w:r>
      <w:r>
        <w:rPr>
          <w:lang w:val="es-CL"/>
        </w:rPr>
        <w:t>Ídem.</w:t>
      </w:r>
    </w:p>
  </w:footnote>
  <w:footnote w:id="6">
    <w:p w:rsidR="005849D5" w:rsidRPr="000C18D0" w:rsidRDefault="005849D5">
      <w:pPr>
        <w:pStyle w:val="Textonotapie"/>
        <w:rPr>
          <w:lang w:val="es-CL"/>
        </w:rPr>
      </w:pPr>
      <w:r>
        <w:rPr>
          <w:rStyle w:val="Refdenotaalpie"/>
        </w:rPr>
        <w:footnoteRef/>
      </w:r>
      <w:r>
        <w:t xml:space="preserve"> </w:t>
      </w:r>
      <w:r>
        <w:rPr>
          <w:lang w:val="es-CL"/>
        </w:rPr>
        <w:t xml:space="preserve">Boletín Oficial de Sesiones, </w:t>
      </w:r>
      <w:r w:rsidRPr="000C18D0">
        <w:rPr>
          <w:lang w:val="es-ES_tradnl"/>
        </w:rPr>
        <w:t>sesión 79ª, en miércoles 18 de mayo de 2005</w:t>
      </w:r>
      <w:r>
        <w:rPr>
          <w:lang w:val="es-ES_tradnl"/>
        </w:rPr>
        <w:t>, p. 45.</w:t>
      </w:r>
    </w:p>
  </w:footnote>
  <w:footnote w:id="7">
    <w:p w:rsidR="005849D5" w:rsidRPr="00745F87" w:rsidRDefault="005849D5" w:rsidP="00974668">
      <w:pPr>
        <w:pStyle w:val="Textonotapie"/>
        <w:jc w:val="both"/>
        <w:rPr>
          <w:lang w:val="es-CL"/>
        </w:rPr>
      </w:pPr>
      <w:r w:rsidRPr="00CF44D3">
        <w:rPr>
          <w:rStyle w:val="Refdenotaalpie"/>
        </w:rPr>
        <w:footnoteRef/>
      </w:r>
      <w:r w:rsidRPr="00CF44D3">
        <w:t xml:space="preserve"> </w:t>
      </w:r>
      <w:r w:rsidRPr="00CF44D3">
        <w:rPr>
          <w:lang w:val="es-CL"/>
        </w:rPr>
        <w:t>El contenido más detallado de la moción original se encuentra en el informe de la Subcomisión, que se encuentra anexo al acta de la sesión 26ª de la Comisión de Régimen Interno, Administración y Reglamento, celebrada el 18 de noviembre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rPr>
      <w:id w:val="9749642"/>
      <w:docPartObj>
        <w:docPartGallery w:val="Page Numbers (Top of Page)"/>
        <w:docPartUnique/>
      </w:docPartObj>
    </w:sdtPr>
    <w:sdtEndPr/>
    <w:sdtContent>
      <w:p w:rsidR="005849D5" w:rsidRPr="000B2C14" w:rsidRDefault="00340898">
        <w:pPr>
          <w:pStyle w:val="Encabezado"/>
          <w:jc w:val="right"/>
          <w:rPr>
            <w:rFonts w:ascii="Courier New" w:hAnsi="Courier New" w:cs="Courier New"/>
          </w:rPr>
        </w:pPr>
        <w:r w:rsidRPr="000B2C14">
          <w:rPr>
            <w:rFonts w:ascii="Courier New" w:hAnsi="Courier New" w:cs="Courier New"/>
          </w:rPr>
          <w:fldChar w:fldCharType="begin"/>
        </w:r>
        <w:r w:rsidR="005849D5" w:rsidRPr="000B2C14">
          <w:rPr>
            <w:rFonts w:ascii="Courier New" w:hAnsi="Courier New" w:cs="Courier New"/>
          </w:rPr>
          <w:instrText xml:space="preserve"> PAGE   \* MERGEFORMAT </w:instrText>
        </w:r>
        <w:r w:rsidRPr="000B2C14">
          <w:rPr>
            <w:rFonts w:ascii="Courier New" w:hAnsi="Courier New" w:cs="Courier New"/>
          </w:rPr>
          <w:fldChar w:fldCharType="separate"/>
        </w:r>
        <w:r w:rsidR="0069769B">
          <w:rPr>
            <w:rFonts w:ascii="Courier New" w:hAnsi="Courier New" w:cs="Courier New"/>
            <w:noProof/>
          </w:rPr>
          <w:t>21</w:t>
        </w:r>
        <w:r w:rsidRPr="000B2C14">
          <w:rPr>
            <w:rFonts w:ascii="Courier New" w:hAnsi="Courier New" w:cs="Courier New"/>
          </w:rPr>
          <w:fldChar w:fldCharType="end"/>
        </w:r>
      </w:p>
    </w:sdtContent>
  </w:sdt>
  <w:p w:rsidR="005849D5" w:rsidRDefault="005849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6521"/>
    <w:multiLevelType w:val="hybridMultilevel"/>
    <w:tmpl w:val="EEC20EAE"/>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
    <w:nsid w:val="4E5D1E45"/>
    <w:multiLevelType w:val="hybridMultilevel"/>
    <w:tmpl w:val="06983F44"/>
    <w:lvl w:ilvl="0" w:tplc="E7AA002C">
      <w:start w:val="1"/>
      <w:numFmt w:val="decimal"/>
      <w:lvlText w:val="%1."/>
      <w:lvlJc w:val="left"/>
      <w:pPr>
        <w:ind w:left="1587" w:hanging="10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8"/>
    <w:rsid w:val="00000982"/>
    <w:rsid w:val="000013EA"/>
    <w:rsid w:val="0000172D"/>
    <w:rsid w:val="000036CF"/>
    <w:rsid w:val="000062AB"/>
    <w:rsid w:val="00006F35"/>
    <w:rsid w:val="000075CB"/>
    <w:rsid w:val="000104CD"/>
    <w:rsid w:val="00010628"/>
    <w:rsid w:val="00010C05"/>
    <w:rsid w:val="000116CA"/>
    <w:rsid w:val="00014D75"/>
    <w:rsid w:val="00015126"/>
    <w:rsid w:val="0001719B"/>
    <w:rsid w:val="00017A78"/>
    <w:rsid w:val="000218D6"/>
    <w:rsid w:val="00021A83"/>
    <w:rsid w:val="00023A47"/>
    <w:rsid w:val="00025610"/>
    <w:rsid w:val="00025683"/>
    <w:rsid w:val="00025BED"/>
    <w:rsid w:val="00026112"/>
    <w:rsid w:val="0003071F"/>
    <w:rsid w:val="0003089E"/>
    <w:rsid w:val="00035F41"/>
    <w:rsid w:val="00037075"/>
    <w:rsid w:val="00037A2E"/>
    <w:rsid w:val="00040BB3"/>
    <w:rsid w:val="0004268F"/>
    <w:rsid w:val="000438F5"/>
    <w:rsid w:val="00043D41"/>
    <w:rsid w:val="00050394"/>
    <w:rsid w:val="00051D15"/>
    <w:rsid w:val="00051FE6"/>
    <w:rsid w:val="0005332B"/>
    <w:rsid w:val="0005394E"/>
    <w:rsid w:val="0005468B"/>
    <w:rsid w:val="00054747"/>
    <w:rsid w:val="00054E18"/>
    <w:rsid w:val="00057231"/>
    <w:rsid w:val="0005745D"/>
    <w:rsid w:val="00057948"/>
    <w:rsid w:val="00057FD9"/>
    <w:rsid w:val="00063533"/>
    <w:rsid w:val="00064F39"/>
    <w:rsid w:val="00065404"/>
    <w:rsid w:val="00065757"/>
    <w:rsid w:val="000659DC"/>
    <w:rsid w:val="00065AE2"/>
    <w:rsid w:val="00066A06"/>
    <w:rsid w:val="000679FE"/>
    <w:rsid w:val="000700B8"/>
    <w:rsid w:val="00071DAC"/>
    <w:rsid w:val="0007400F"/>
    <w:rsid w:val="00076CDA"/>
    <w:rsid w:val="00077631"/>
    <w:rsid w:val="000803EF"/>
    <w:rsid w:val="0008173E"/>
    <w:rsid w:val="00081CEC"/>
    <w:rsid w:val="00082C8B"/>
    <w:rsid w:val="00082CE9"/>
    <w:rsid w:val="00087410"/>
    <w:rsid w:val="00090644"/>
    <w:rsid w:val="00095C4B"/>
    <w:rsid w:val="00097FFD"/>
    <w:rsid w:val="000A0808"/>
    <w:rsid w:val="000A3E2B"/>
    <w:rsid w:val="000A482B"/>
    <w:rsid w:val="000A572B"/>
    <w:rsid w:val="000A5A64"/>
    <w:rsid w:val="000A5AAD"/>
    <w:rsid w:val="000A5EC1"/>
    <w:rsid w:val="000A6210"/>
    <w:rsid w:val="000A64F0"/>
    <w:rsid w:val="000A6728"/>
    <w:rsid w:val="000B0206"/>
    <w:rsid w:val="000B036F"/>
    <w:rsid w:val="000B0761"/>
    <w:rsid w:val="000B0FAB"/>
    <w:rsid w:val="000B2C14"/>
    <w:rsid w:val="000B315E"/>
    <w:rsid w:val="000B392B"/>
    <w:rsid w:val="000B468D"/>
    <w:rsid w:val="000B4799"/>
    <w:rsid w:val="000C0745"/>
    <w:rsid w:val="000C18D0"/>
    <w:rsid w:val="000C1D38"/>
    <w:rsid w:val="000C1E40"/>
    <w:rsid w:val="000C2735"/>
    <w:rsid w:val="000C2CE2"/>
    <w:rsid w:val="000C3404"/>
    <w:rsid w:val="000C35B4"/>
    <w:rsid w:val="000C4448"/>
    <w:rsid w:val="000C5ED0"/>
    <w:rsid w:val="000C6185"/>
    <w:rsid w:val="000C6307"/>
    <w:rsid w:val="000D0158"/>
    <w:rsid w:val="000D0D56"/>
    <w:rsid w:val="000D139F"/>
    <w:rsid w:val="000D19CA"/>
    <w:rsid w:val="000D266C"/>
    <w:rsid w:val="000D2F51"/>
    <w:rsid w:val="000D3A4C"/>
    <w:rsid w:val="000D4344"/>
    <w:rsid w:val="000D69B4"/>
    <w:rsid w:val="000D6AC8"/>
    <w:rsid w:val="000D7A47"/>
    <w:rsid w:val="000D7D8A"/>
    <w:rsid w:val="000E0534"/>
    <w:rsid w:val="000E110D"/>
    <w:rsid w:val="000E4AA2"/>
    <w:rsid w:val="000E6AA6"/>
    <w:rsid w:val="000E6F74"/>
    <w:rsid w:val="000E7608"/>
    <w:rsid w:val="000F0339"/>
    <w:rsid w:val="000F1A2D"/>
    <w:rsid w:val="000F2344"/>
    <w:rsid w:val="000F259B"/>
    <w:rsid w:val="000F283D"/>
    <w:rsid w:val="000F290A"/>
    <w:rsid w:val="000F54CF"/>
    <w:rsid w:val="000F657C"/>
    <w:rsid w:val="000F6FC8"/>
    <w:rsid w:val="000F75B8"/>
    <w:rsid w:val="000F7B66"/>
    <w:rsid w:val="000F7FB8"/>
    <w:rsid w:val="00101DCE"/>
    <w:rsid w:val="001022DD"/>
    <w:rsid w:val="001025A2"/>
    <w:rsid w:val="0010289B"/>
    <w:rsid w:val="00105028"/>
    <w:rsid w:val="001053DD"/>
    <w:rsid w:val="001057CE"/>
    <w:rsid w:val="0010602B"/>
    <w:rsid w:val="00107458"/>
    <w:rsid w:val="001079E5"/>
    <w:rsid w:val="00110FE4"/>
    <w:rsid w:val="00112C80"/>
    <w:rsid w:val="00112F04"/>
    <w:rsid w:val="0011335F"/>
    <w:rsid w:val="00113E76"/>
    <w:rsid w:val="00114EA3"/>
    <w:rsid w:val="00115F60"/>
    <w:rsid w:val="00116730"/>
    <w:rsid w:val="00120A5D"/>
    <w:rsid w:val="001211DA"/>
    <w:rsid w:val="00121633"/>
    <w:rsid w:val="00122A89"/>
    <w:rsid w:val="00122F85"/>
    <w:rsid w:val="001238EB"/>
    <w:rsid w:val="00124F4B"/>
    <w:rsid w:val="0012562B"/>
    <w:rsid w:val="0012675C"/>
    <w:rsid w:val="00127BD0"/>
    <w:rsid w:val="00127E56"/>
    <w:rsid w:val="00130139"/>
    <w:rsid w:val="0013024F"/>
    <w:rsid w:val="0013073A"/>
    <w:rsid w:val="00132859"/>
    <w:rsid w:val="001330C3"/>
    <w:rsid w:val="00133887"/>
    <w:rsid w:val="00133E6A"/>
    <w:rsid w:val="00134624"/>
    <w:rsid w:val="00134F8A"/>
    <w:rsid w:val="0013521E"/>
    <w:rsid w:val="00136DC7"/>
    <w:rsid w:val="0013749A"/>
    <w:rsid w:val="00137B78"/>
    <w:rsid w:val="00137BDB"/>
    <w:rsid w:val="00140E68"/>
    <w:rsid w:val="0014681E"/>
    <w:rsid w:val="00150870"/>
    <w:rsid w:val="001511DD"/>
    <w:rsid w:val="001519DF"/>
    <w:rsid w:val="00153DAB"/>
    <w:rsid w:val="001547F1"/>
    <w:rsid w:val="0015622D"/>
    <w:rsid w:val="00157A1E"/>
    <w:rsid w:val="001601ED"/>
    <w:rsid w:val="00160478"/>
    <w:rsid w:val="00160F5D"/>
    <w:rsid w:val="00161859"/>
    <w:rsid w:val="00162BD7"/>
    <w:rsid w:val="001632A0"/>
    <w:rsid w:val="00163519"/>
    <w:rsid w:val="00166893"/>
    <w:rsid w:val="00170D28"/>
    <w:rsid w:val="00171B80"/>
    <w:rsid w:val="00172480"/>
    <w:rsid w:val="00173B49"/>
    <w:rsid w:val="0017503C"/>
    <w:rsid w:val="00175A50"/>
    <w:rsid w:val="001772F3"/>
    <w:rsid w:val="0018018E"/>
    <w:rsid w:val="00180AA0"/>
    <w:rsid w:val="00181432"/>
    <w:rsid w:val="00182E20"/>
    <w:rsid w:val="0018402A"/>
    <w:rsid w:val="001846F7"/>
    <w:rsid w:val="0018529F"/>
    <w:rsid w:val="001858FD"/>
    <w:rsid w:val="001859A7"/>
    <w:rsid w:val="001913BF"/>
    <w:rsid w:val="0019234F"/>
    <w:rsid w:val="0019294B"/>
    <w:rsid w:val="00193F06"/>
    <w:rsid w:val="001964C9"/>
    <w:rsid w:val="001968E4"/>
    <w:rsid w:val="001973AF"/>
    <w:rsid w:val="001A1082"/>
    <w:rsid w:val="001A2601"/>
    <w:rsid w:val="001A3492"/>
    <w:rsid w:val="001A4935"/>
    <w:rsid w:val="001A49ED"/>
    <w:rsid w:val="001A5907"/>
    <w:rsid w:val="001A732C"/>
    <w:rsid w:val="001A74B9"/>
    <w:rsid w:val="001B21CA"/>
    <w:rsid w:val="001B5528"/>
    <w:rsid w:val="001B59F3"/>
    <w:rsid w:val="001B7206"/>
    <w:rsid w:val="001B7540"/>
    <w:rsid w:val="001C0146"/>
    <w:rsid w:val="001C070C"/>
    <w:rsid w:val="001C1030"/>
    <w:rsid w:val="001C182A"/>
    <w:rsid w:val="001C18E6"/>
    <w:rsid w:val="001C270D"/>
    <w:rsid w:val="001C3089"/>
    <w:rsid w:val="001C582F"/>
    <w:rsid w:val="001C5AB1"/>
    <w:rsid w:val="001C5B61"/>
    <w:rsid w:val="001C6682"/>
    <w:rsid w:val="001C7243"/>
    <w:rsid w:val="001C7511"/>
    <w:rsid w:val="001C7FCD"/>
    <w:rsid w:val="001D04B2"/>
    <w:rsid w:val="001D0BD0"/>
    <w:rsid w:val="001D31A9"/>
    <w:rsid w:val="001D332F"/>
    <w:rsid w:val="001D5997"/>
    <w:rsid w:val="001D60CD"/>
    <w:rsid w:val="001D7D33"/>
    <w:rsid w:val="001E032E"/>
    <w:rsid w:val="001E052D"/>
    <w:rsid w:val="001E1719"/>
    <w:rsid w:val="001E5391"/>
    <w:rsid w:val="001E7516"/>
    <w:rsid w:val="001E7CF1"/>
    <w:rsid w:val="001E7D7F"/>
    <w:rsid w:val="001F0BEA"/>
    <w:rsid w:val="001F1100"/>
    <w:rsid w:val="001F1D21"/>
    <w:rsid w:val="001F2C1D"/>
    <w:rsid w:val="001F2CBB"/>
    <w:rsid w:val="001F485B"/>
    <w:rsid w:val="001F488F"/>
    <w:rsid w:val="001F6E67"/>
    <w:rsid w:val="001F79A4"/>
    <w:rsid w:val="00201217"/>
    <w:rsid w:val="002031DB"/>
    <w:rsid w:val="00205745"/>
    <w:rsid w:val="00205845"/>
    <w:rsid w:val="002072B2"/>
    <w:rsid w:val="00207380"/>
    <w:rsid w:val="00207FD5"/>
    <w:rsid w:val="00211095"/>
    <w:rsid w:val="002138EB"/>
    <w:rsid w:val="00214370"/>
    <w:rsid w:val="0021483C"/>
    <w:rsid w:val="00214BF3"/>
    <w:rsid w:val="0021724F"/>
    <w:rsid w:val="00217F8D"/>
    <w:rsid w:val="00220799"/>
    <w:rsid w:val="00222ECD"/>
    <w:rsid w:val="0022342A"/>
    <w:rsid w:val="0022549B"/>
    <w:rsid w:val="002320F4"/>
    <w:rsid w:val="002327B9"/>
    <w:rsid w:val="002346A0"/>
    <w:rsid w:val="0023519A"/>
    <w:rsid w:val="00236F3E"/>
    <w:rsid w:val="002377E4"/>
    <w:rsid w:val="00240D82"/>
    <w:rsid w:val="0024158D"/>
    <w:rsid w:val="00242BE8"/>
    <w:rsid w:val="00243751"/>
    <w:rsid w:val="00243B6A"/>
    <w:rsid w:val="002441A7"/>
    <w:rsid w:val="0024526A"/>
    <w:rsid w:val="002457FD"/>
    <w:rsid w:val="0025014A"/>
    <w:rsid w:val="002507DC"/>
    <w:rsid w:val="00250A05"/>
    <w:rsid w:val="00251551"/>
    <w:rsid w:val="00251C40"/>
    <w:rsid w:val="00251E98"/>
    <w:rsid w:val="00253816"/>
    <w:rsid w:val="00253DDE"/>
    <w:rsid w:val="00254868"/>
    <w:rsid w:val="002555B8"/>
    <w:rsid w:val="00256091"/>
    <w:rsid w:val="002563F9"/>
    <w:rsid w:val="00256F84"/>
    <w:rsid w:val="00257D58"/>
    <w:rsid w:val="00261683"/>
    <w:rsid w:val="00263934"/>
    <w:rsid w:val="00265217"/>
    <w:rsid w:val="00265743"/>
    <w:rsid w:val="0026694F"/>
    <w:rsid w:val="0027036F"/>
    <w:rsid w:val="00271BB9"/>
    <w:rsid w:val="00273CAD"/>
    <w:rsid w:val="002761F2"/>
    <w:rsid w:val="0027740D"/>
    <w:rsid w:val="002774E1"/>
    <w:rsid w:val="00277ACD"/>
    <w:rsid w:val="00281299"/>
    <w:rsid w:val="00282463"/>
    <w:rsid w:val="002845D9"/>
    <w:rsid w:val="00284870"/>
    <w:rsid w:val="00286CDA"/>
    <w:rsid w:val="002877EB"/>
    <w:rsid w:val="00287905"/>
    <w:rsid w:val="0029083B"/>
    <w:rsid w:val="00290C37"/>
    <w:rsid w:val="00291954"/>
    <w:rsid w:val="00292819"/>
    <w:rsid w:val="00292AF7"/>
    <w:rsid w:val="002952BD"/>
    <w:rsid w:val="0029674A"/>
    <w:rsid w:val="00296DD9"/>
    <w:rsid w:val="00297BB5"/>
    <w:rsid w:val="002A08DF"/>
    <w:rsid w:val="002A0C2E"/>
    <w:rsid w:val="002A0E57"/>
    <w:rsid w:val="002A33F0"/>
    <w:rsid w:val="002A6412"/>
    <w:rsid w:val="002A7BE4"/>
    <w:rsid w:val="002B069F"/>
    <w:rsid w:val="002B0AC2"/>
    <w:rsid w:val="002B1BA5"/>
    <w:rsid w:val="002B1F59"/>
    <w:rsid w:val="002B2F82"/>
    <w:rsid w:val="002B3A81"/>
    <w:rsid w:val="002B6643"/>
    <w:rsid w:val="002C1950"/>
    <w:rsid w:val="002C3058"/>
    <w:rsid w:val="002C354F"/>
    <w:rsid w:val="002C3892"/>
    <w:rsid w:val="002C4CA8"/>
    <w:rsid w:val="002C56D5"/>
    <w:rsid w:val="002C57E7"/>
    <w:rsid w:val="002C6077"/>
    <w:rsid w:val="002C6A37"/>
    <w:rsid w:val="002C7889"/>
    <w:rsid w:val="002D083B"/>
    <w:rsid w:val="002D08C3"/>
    <w:rsid w:val="002D22FC"/>
    <w:rsid w:val="002D3EAE"/>
    <w:rsid w:val="002D4A23"/>
    <w:rsid w:val="002D5E0F"/>
    <w:rsid w:val="002D7305"/>
    <w:rsid w:val="002D76B2"/>
    <w:rsid w:val="002E07D2"/>
    <w:rsid w:val="002E2FB0"/>
    <w:rsid w:val="002E534B"/>
    <w:rsid w:val="002E689D"/>
    <w:rsid w:val="002E6CD0"/>
    <w:rsid w:val="002E75BA"/>
    <w:rsid w:val="002F1763"/>
    <w:rsid w:val="002F29F5"/>
    <w:rsid w:val="002F2E7A"/>
    <w:rsid w:val="002F6F7C"/>
    <w:rsid w:val="002F71C7"/>
    <w:rsid w:val="00300361"/>
    <w:rsid w:val="0030110B"/>
    <w:rsid w:val="00301CF6"/>
    <w:rsid w:val="003028AB"/>
    <w:rsid w:val="003031CC"/>
    <w:rsid w:val="0030346B"/>
    <w:rsid w:val="0030394F"/>
    <w:rsid w:val="00303998"/>
    <w:rsid w:val="00303BC3"/>
    <w:rsid w:val="003059A1"/>
    <w:rsid w:val="003114EE"/>
    <w:rsid w:val="00312846"/>
    <w:rsid w:val="00313112"/>
    <w:rsid w:val="00317419"/>
    <w:rsid w:val="003179B6"/>
    <w:rsid w:val="00323DD5"/>
    <w:rsid w:val="00323F64"/>
    <w:rsid w:val="0032594B"/>
    <w:rsid w:val="0032621F"/>
    <w:rsid w:val="00326853"/>
    <w:rsid w:val="00326C2A"/>
    <w:rsid w:val="0032727B"/>
    <w:rsid w:val="003278A2"/>
    <w:rsid w:val="00327AC6"/>
    <w:rsid w:val="00331839"/>
    <w:rsid w:val="0033530B"/>
    <w:rsid w:val="00335AC5"/>
    <w:rsid w:val="00337305"/>
    <w:rsid w:val="00340898"/>
    <w:rsid w:val="00342425"/>
    <w:rsid w:val="00343013"/>
    <w:rsid w:val="00343050"/>
    <w:rsid w:val="003434EE"/>
    <w:rsid w:val="003447DC"/>
    <w:rsid w:val="00345119"/>
    <w:rsid w:val="00346421"/>
    <w:rsid w:val="003469D4"/>
    <w:rsid w:val="003504FF"/>
    <w:rsid w:val="00350806"/>
    <w:rsid w:val="00350B4D"/>
    <w:rsid w:val="00351B94"/>
    <w:rsid w:val="003521EF"/>
    <w:rsid w:val="00352636"/>
    <w:rsid w:val="003535A4"/>
    <w:rsid w:val="0035391D"/>
    <w:rsid w:val="00354A06"/>
    <w:rsid w:val="00355C00"/>
    <w:rsid w:val="003564E4"/>
    <w:rsid w:val="003620EA"/>
    <w:rsid w:val="003630C0"/>
    <w:rsid w:val="00363FB1"/>
    <w:rsid w:val="00364CFA"/>
    <w:rsid w:val="00365E6B"/>
    <w:rsid w:val="003663D7"/>
    <w:rsid w:val="00366CEF"/>
    <w:rsid w:val="003735E4"/>
    <w:rsid w:val="00373AC6"/>
    <w:rsid w:val="00377441"/>
    <w:rsid w:val="0037761A"/>
    <w:rsid w:val="003809F7"/>
    <w:rsid w:val="003825A7"/>
    <w:rsid w:val="0038275C"/>
    <w:rsid w:val="00383516"/>
    <w:rsid w:val="00383B84"/>
    <w:rsid w:val="00383EEB"/>
    <w:rsid w:val="003843C9"/>
    <w:rsid w:val="00385919"/>
    <w:rsid w:val="00387B38"/>
    <w:rsid w:val="003913D2"/>
    <w:rsid w:val="00392267"/>
    <w:rsid w:val="00392CD0"/>
    <w:rsid w:val="003937AB"/>
    <w:rsid w:val="00393FC8"/>
    <w:rsid w:val="00394BB1"/>
    <w:rsid w:val="00395A21"/>
    <w:rsid w:val="00396CA0"/>
    <w:rsid w:val="003A0390"/>
    <w:rsid w:val="003A0B1C"/>
    <w:rsid w:val="003A28BB"/>
    <w:rsid w:val="003A28C9"/>
    <w:rsid w:val="003A31E4"/>
    <w:rsid w:val="003A42FE"/>
    <w:rsid w:val="003A4AF0"/>
    <w:rsid w:val="003A5B2C"/>
    <w:rsid w:val="003A5C26"/>
    <w:rsid w:val="003A5FA7"/>
    <w:rsid w:val="003A6173"/>
    <w:rsid w:val="003B2F0D"/>
    <w:rsid w:val="003B3908"/>
    <w:rsid w:val="003B565A"/>
    <w:rsid w:val="003B5AE3"/>
    <w:rsid w:val="003B63DB"/>
    <w:rsid w:val="003C01FE"/>
    <w:rsid w:val="003C1B4D"/>
    <w:rsid w:val="003C25E5"/>
    <w:rsid w:val="003C3B55"/>
    <w:rsid w:val="003C671E"/>
    <w:rsid w:val="003C6BBA"/>
    <w:rsid w:val="003C729A"/>
    <w:rsid w:val="003D12E1"/>
    <w:rsid w:val="003D31E9"/>
    <w:rsid w:val="003D395C"/>
    <w:rsid w:val="003D4BDB"/>
    <w:rsid w:val="003D5B39"/>
    <w:rsid w:val="003D697D"/>
    <w:rsid w:val="003E1E5E"/>
    <w:rsid w:val="003E2E77"/>
    <w:rsid w:val="003E2FBE"/>
    <w:rsid w:val="003E3688"/>
    <w:rsid w:val="003E3A1B"/>
    <w:rsid w:val="003E4CF0"/>
    <w:rsid w:val="003E6729"/>
    <w:rsid w:val="003E690F"/>
    <w:rsid w:val="003F0363"/>
    <w:rsid w:val="003F05BF"/>
    <w:rsid w:val="003F14D3"/>
    <w:rsid w:val="003F198B"/>
    <w:rsid w:val="003F27D6"/>
    <w:rsid w:val="003F2E52"/>
    <w:rsid w:val="003F3E91"/>
    <w:rsid w:val="003F47E8"/>
    <w:rsid w:val="003F59F6"/>
    <w:rsid w:val="003F5E1F"/>
    <w:rsid w:val="003F621C"/>
    <w:rsid w:val="003F65F0"/>
    <w:rsid w:val="00400381"/>
    <w:rsid w:val="00400506"/>
    <w:rsid w:val="00400B74"/>
    <w:rsid w:val="00403C9F"/>
    <w:rsid w:val="00403E0A"/>
    <w:rsid w:val="004067A0"/>
    <w:rsid w:val="00406A3D"/>
    <w:rsid w:val="00407222"/>
    <w:rsid w:val="00407B9A"/>
    <w:rsid w:val="00410AE9"/>
    <w:rsid w:val="00411400"/>
    <w:rsid w:val="00412924"/>
    <w:rsid w:val="00413DDD"/>
    <w:rsid w:val="004170FF"/>
    <w:rsid w:val="004209C0"/>
    <w:rsid w:val="00420AE3"/>
    <w:rsid w:val="00420C08"/>
    <w:rsid w:val="00422B5C"/>
    <w:rsid w:val="00426E28"/>
    <w:rsid w:val="00432974"/>
    <w:rsid w:val="00432EFD"/>
    <w:rsid w:val="00433753"/>
    <w:rsid w:val="00433BAA"/>
    <w:rsid w:val="00435E9F"/>
    <w:rsid w:val="00436302"/>
    <w:rsid w:val="00436774"/>
    <w:rsid w:val="00437D2C"/>
    <w:rsid w:val="00442E77"/>
    <w:rsid w:val="00443BC8"/>
    <w:rsid w:val="0044439C"/>
    <w:rsid w:val="00444892"/>
    <w:rsid w:val="00445C56"/>
    <w:rsid w:val="00450D03"/>
    <w:rsid w:val="0045128E"/>
    <w:rsid w:val="00451813"/>
    <w:rsid w:val="00451D4E"/>
    <w:rsid w:val="004521F9"/>
    <w:rsid w:val="0045246E"/>
    <w:rsid w:val="00453662"/>
    <w:rsid w:val="004543E6"/>
    <w:rsid w:val="00454BF5"/>
    <w:rsid w:val="00454EDE"/>
    <w:rsid w:val="00455250"/>
    <w:rsid w:val="00457C07"/>
    <w:rsid w:val="00457F28"/>
    <w:rsid w:val="00460294"/>
    <w:rsid w:val="004617EA"/>
    <w:rsid w:val="00465A09"/>
    <w:rsid w:val="00465BE2"/>
    <w:rsid w:val="004670E4"/>
    <w:rsid w:val="004675F0"/>
    <w:rsid w:val="00470365"/>
    <w:rsid w:val="0047188D"/>
    <w:rsid w:val="00471B02"/>
    <w:rsid w:val="004754B1"/>
    <w:rsid w:val="0047563B"/>
    <w:rsid w:val="0047590A"/>
    <w:rsid w:val="00476912"/>
    <w:rsid w:val="00476A1B"/>
    <w:rsid w:val="004819FF"/>
    <w:rsid w:val="00483DE0"/>
    <w:rsid w:val="00486EAB"/>
    <w:rsid w:val="00487D99"/>
    <w:rsid w:val="00490CE1"/>
    <w:rsid w:val="004917F1"/>
    <w:rsid w:val="00491EBE"/>
    <w:rsid w:val="00494434"/>
    <w:rsid w:val="00494682"/>
    <w:rsid w:val="00495128"/>
    <w:rsid w:val="004961E7"/>
    <w:rsid w:val="00497ECF"/>
    <w:rsid w:val="004A0EA1"/>
    <w:rsid w:val="004A21F6"/>
    <w:rsid w:val="004A406E"/>
    <w:rsid w:val="004A5763"/>
    <w:rsid w:val="004A66B4"/>
    <w:rsid w:val="004B0B68"/>
    <w:rsid w:val="004B1178"/>
    <w:rsid w:val="004B138E"/>
    <w:rsid w:val="004B15FA"/>
    <w:rsid w:val="004B1F4F"/>
    <w:rsid w:val="004B36FD"/>
    <w:rsid w:val="004B4180"/>
    <w:rsid w:val="004B76AD"/>
    <w:rsid w:val="004C00DF"/>
    <w:rsid w:val="004C1A2E"/>
    <w:rsid w:val="004C246D"/>
    <w:rsid w:val="004C3FF0"/>
    <w:rsid w:val="004C4499"/>
    <w:rsid w:val="004D5B5A"/>
    <w:rsid w:val="004D5DAC"/>
    <w:rsid w:val="004D783A"/>
    <w:rsid w:val="004E1484"/>
    <w:rsid w:val="004E2463"/>
    <w:rsid w:val="004E6B30"/>
    <w:rsid w:val="004F03CD"/>
    <w:rsid w:val="004F112B"/>
    <w:rsid w:val="004F22CC"/>
    <w:rsid w:val="004F304C"/>
    <w:rsid w:val="004F4361"/>
    <w:rsid w:val="004F5E05"/>
    <w:rsid w:val="004F6DE1"/>
    <w:rsid w:val="004F7A57"/>
    <w:rsid w:val="005002D7"/>
    <w:rsid w:val="005025C2"/>
    <w:rsid w:val="005050A3"/>
    <w:rsid w:val="005059B4"/>
    <w:rsid w:val="005066C9"/>
    <w:rsid w:val="00510360"/>
    <w:rsid w:val="00514AD9"/>
    <w:rsid w:val="00515222"/>
    <w:rsid w:val="005159A2"/>
    <w:rsid w:val="00516D8B"/>
    <w:rsid w:val="0052006A"/>
    <w:rsid w:val="0052439A"/>
    <w:rsid w:val="00524C61"/>
    <w:rsid w:val="0052574E"/>
    <w:rsid w:val="00525B24"/>
    <w:rsid w:val="00527C36"/>
    <w:rsid w:val="00527C76"/>
    <w:rsid w:val="0053061E"/>
    <w:rsid w:val="00532382"/>
    <w:rsid w:val="0053251B"/>
    <w:rsid w:val="00532817"/>
    <w:rsid w:val="00536491"/>
    <w:rsid w:val="00540B0F"/>
    <w:rsid w:val="00543E5B"/>
    <w:rsid w:val="00544940"/>
    <w:rsid w:val="005467CA"/>
    <w:rsid w:val="00546B99"/>
    <w:rsid w:val="00546F06"/>
    <w:rsid w:val="0054711C"/>
    <w:rsid w:val="005475BC"/>
    <w:rsid w:val="00547F87"/>
    <w:rsid w:val="00550252"/>
    <w:rsid w:val="005503E7"/>
    <w:rsid w:val="005507D5"/>
    <w:rsid w:val="00550D21"/>
    <w:rsid w:val="00550E3C"/>
    <w:rsid w:val="00550ECF"/>
    <w:rsid w:val="00551A10"/>
    <w:rsid w:val="00551D5A"/>
    <w:rsid w:val="005537AE"/>
    <w:rsid w:val="00554150"/>
    <w:rsid w:val="00554325"/>
    <w:rsid w:val="00555091"/>
    <w:rsid w:val="00556A93"/>
    <w:rsid w:val="00560CEF"/>
    <w:rsid w:val="00561EE8"/>
    <w:rsid w:val="00562A1D"/>
    <w:rsid w:val="00562E8B"/>
    <w:rsid w:val="00566400"/>
    <w:rsid w:val="00566D6B"/>
    <w:rsid w:val="00566D82"/>
    <w:rsid w:val="00567B22"/>
    <w:rsid w:val="00570106"/>
    <w:rsid w:val="00570A6A"/>
    <w:rsid w:val="00574610"/>
    <w:rsid w:val="00574F5F"/>
    <w:rsid w:val="00575749"/>
    <w:rsid w:val="00581FC2"/>
    <w:rsid w:val="005831ED"/>
    <w:rsid w:val="00583BA7"/>
    <w:rsid w:val="00584278"/>
    <w:rsid w:val="005849D5"/>
    <w:rsid w:val="005851AD"/>
    <w:rsid w:val="0058544A"/>
    <w:rsid w:val="0058635C"/>
    <w:rsid w:val="00586554"/>
    <w:rsid w:val="00586679"/>
    <w:rsid w:val="0058700D"/>
    <w:rsid w:val="005878F0"/>
    <w:rsid w:val="00591540"/>
    <w:rsid w:val="00592B65"/>
    <w:rsid w:val="005944E6"/>
    <w:rsid w:val="00595201"/>
    <w:rsid w:val="00597106"/>
    <w:rsid w:val="005A0D38"/>
    <w:rsid w:val="005A0DD1"/>
    <w:rsid w:val="005A0F41"/>
    <w:rsid w:val="005A199E"/>
    <w:rsid w:val="005A2DDA"/>
    <w:rsid w:val="005A4728"/>
    <w:rsid w:val="005A799D"/>
    <w:rsid w:val="005A7A6D"/>
    <w:rsid w:val="005B134F"/>
    <w:rsid w:val="005B157F"/>
    <w:rsid w:val="005B17AB"/>
    <w:rsid w:val="005B2183"/>
    <w:rsid w:val="005B3334"/>
    <w:rsid w:val="005B637C"/>
    <w:rsid w:val="005B6D93"/>
    <w:rsid w:val="005B77F0"/>
    <w:rsid w:val="005B7C46"/>
    <w:rsid w:val="005C12C5"/>
    <w:rsid w:val="005C153A"/>
    <w:rsid w:val="005C6393"/>
    <w:rsid w:val="005C7EAF"/>
    <w:rsid w:val="005D001A"/>
    <w:rsid w:val="005D0CCA"/>
    <w:rsid w:val="005D127C"/>
    <w:rsid w:val="005D24E2"/>
    <w:rsid w:val="005D42F6"/>
    <w:rsid w:val="005D4941"/>
    <w:rsid w:val="005D553B"/>
    <w:rsid w:val="005D5D3F"/>
    <w:rsid w:val="005E18D9"/>
    <w:rsid w:val="005E3FD5"/>
    <w:rsid w:val="005E4BAC"/>
    <w:rsid w:val="005E54C4"/>
    <w:rsid w:val="005E5A76"/>
    <w:rsid w:val="005E6454"/>
    <w:rsid w:val="005E6E4E"/>
    <w:rsid w:val="005F0850"/>
    <w:rsid w:val="005F2EB0"/>
    <w:rsid w:val="005F5C34"/>
    <w:rsid w:val="005F6530"/>
    <w:rsid w:val="005F6D2F"/>
    <w:rsid w:val="006022BD"/>
    <w:rsid w:val="006033EF"/>
    <w:rsid w:val="0060378B"/>
    <w:rsid w:val="00605EAA"/>
    <w:rsid w:val="00607CC5"/>
    <w:rsid w:val="00610492"/>
    <w:rsid w:val="006105C0"/>
    <w:rsid w:val="00610F7A"/>
    <w:rsid w:val="006113E4"/>
    <w:rsid w:val="00611C84"/>
    <w:rsid w:val="00613F9A"/>
    <w:rsid w:val="0061530B"/>
    <w:rsid w:val="00615598"/>
    <w:rsid w:val="0061763E"/>
    <w:rsid w:val="0062062D"/>
    <w:rsid w:val="006215E4"/>
    <w:rsid w:val="00621651"/>
    <w:rsid w:val="00621A7F"/>
    <w:rsid w:val="00623200"/>
    <w:rsid w:val="00623E8B"/>
    <w:rsid w:val="00631943"/>
    <w:rsid w:val="00633EF9"/>
    <w:rsid w:val="0063516D"/>
    <w:rsid w:val="00636273"/>
    <w:rsid w:val="00636B06"/>
    <w:rsid w:val="006372E3"/>
    <w:rsid w:val="0064137A"/>
    <w:rsid w:val="00641CAF"/>
    <w:rsid w:val="006447DE"/>
    <w:rsid w:val="00650274"/>
    <w:rsid w:val="00651BEB"/>
    <w:rsid w:val="00652136"/>
    <w:rsid w:val="00652812"/>
    <w:rsid w:val="0065301A"/>
    <w:rsid w:val="0065390E"/>
    <w:rsid w:val="006546BC"/>
    <w:rsid w:val="00654BEF"/>
    <w:rsid w:val="0065732E"/>
    <w:rsid w:val="0065777F"/>
    <w:rsid w:val="006613A4"/>
    <w:rsid w:val="00665AFA"/>
    <w:rsid w:val="00675C09"/>
    <w:rsid w:val="00675F63"/>
    <w:rsid w:val="00677DDF"/>
    <w:rsid w:val="00677E43"/>
    <w:rsid w:val="00682ADB"/>
    <w:rsid w:val="00683B46"/>
    <w:rsid w:val="0068443F"/>
    <w:rsid w:val="00685139"/>
    <w:rsid w:val="00686437"/>
    <w:rsid w:val="00687897"/>
    <w:rsid w:val="00692B13"/>
    <w:rsid w:val="00692D60"/>
    <w:rsid w:val="00692FB7"/>
    <w:rsid w:val="0069408E"/>
    <w:rsid w:val="00694A45"/>
    <w:rsid w:val="00696FCD"/>
    <w:rsid w:val="0069769B"/>
    <w:rsid w:val="006A0115"/>
    <w:rsid w:val="006A0951"/>
    <w:rsid w:val="006A0B17"/>
    <w:rsid w:val="006A2CC5"/>
    <w:rsid w:val="006A72D7"/>
    <w:rsid w:val="006B1325"/>
    <w:rsid w:val="006B1640"/>
    <w:rsid w:val="006B28EE"/>
    <w:rsid w:val="006B4B15"/>
    <w:rsid w:val="006B4D26"/>
    <w:rsid w:val="006B503C"/>
    <w:rsid w:val="006C0B98"/>
    <w:rsid w:val="006C0C40"/>
    <w:rsid w:val="006C298D"/>
    <w:rsid w:val="006C3D42"/>
    <w:rsid w:val="006C5277"/>
    <w:rsid w:val="006C5583"/>
    <w:rsid w:val="006C653C"/>
    <w:rsid w:val="006C6CF5"/>
    <w:rsid w:val="006C6F4D"/>
    <w:rsid w:val="006D0C32"/>
    <w:rsid w:val="006D0F9D"/>
    <w:rsid w:val="006D1503"/>
    <w:rsid w:val="006D276A"/>
    <w:rsid w:val="006D27D8"/>
    <w:rsid w:val="006D2D55"/>
    <w:rsid w:val="006D2E42"/>
    <w:rsid w:val="006D468F"/>
    <w:rsid w:val="006D4D32"/>
    <w:rsid w:val="006D53BC"/>
    <w:rsid w:val="006D5AEE"/>
    <w:rsid w:val="006D69D8"/>
    <w:rsid w:val="006E0F04"/>
    <w:rsid w:val="006E103E"/>
    <w:rsid w:val="006E18B8"/>
    <w:rsid w:val="006E1D0E"/>
    <w:rsid w:val="006E2236"/>
    <w:rsid w:val="006E5E4A"/>
    <w:rsid w:val="006F0485"/>
    <w:rsid w:val="006F06AB"/>
    <w:rsid w:val="006F1247"/>
    <w:rsid w:val="006F152B"/>
    <w:rsid w:val="006F194E"/>
    <w:rsid w:val="006F2846"/>
    <w:rsid w:val="006F2AD7"/>
    <w:rsid w:val="006F5298"/>
    <w:rsid w:val="006F561A"/>
    <w:rsid w:val="006F6821"/>
    <w:rsid w:val="006F74B2"/>
    <w:rsid w:val="007025C2"/>
    <w:rsid w:val="00702CFD"/>
    <w:rsid w:val="00702ED3"/>
    <w:rsid w:val="00703125"/>
    <w:rsid w:val="00703AED"/>
    <w:rsid w:val="007074A9"/>
    <w:rsid w:val="007074B8"/>
    <w:rsid w:val="00710448"/>
    <w:rsid w:val="0071155B"/>
    <w:rsid w:val="00711B23"/>
    <w:rsid w:val="00715B6D"/>
    <w:rsid w:val="00717666"/>
    <w:rsid w:val="00717EE7"/>
    <w:rsid w:val="00717FCF"/>
    <w:rsid w:val="007217D1"/>
    <w:rsid w:val="00721B8F"/>
    <w:rsid w:val="007225FC"/>
    <w:rsid w:val="007227CD"/>
    <w:rsid w:val="00724CA9"/>
    <w:rsid w:val="00726B77"/>
    <w:rsid w:val="007301C7"/>
    <w:rsid w:val="00730B55"/>
    <w:rsid w:val="00731D6E"/>
    <w:rsid w:val="007328D3"/>
    <w:rsid w:val="00732F27"/>
    <w:rsid w:val="00732FB8"/>
    <w:rsid w:val="007367AF"/>
    <w:rsid w:val="00737C61"/>
    <w:rsid w:val="00740ED1"/>
    <w:rsid w:val="0074372D"/>
    <w:rsid w:val="00744264"/>
    <w:rsid w:val="00744290"/>
    <w:rsid w:val="00744F4B"/>
    <w:rsid w:val="00745462"/>
    <w:rsid w:val="00745840"/>
    <w:rsid w:val="00745F87"/>
    <w:rsid w:val="00746A2E"/>
    <w:rsid w:val="00754039"/>
    <w:rsid w:val="0075570C"/>
    <w:rsid w:val="00757808"/>
    <w:rsid w:val="007578EC"/>
    <w:rsid w:val="007605F0"/>
    <w:rsid w:val="00762393"/>
    <w:rsid w:val="00764368"/>
    <w:rsid w:val="00766FD4"/>
    <w:rsid w:val="00767AE0"/>
    <w:rsid w:val="00770A99"/>
    <w:rsid w:val="00771119"/>
    <w:rsid w:val="00771D3A"/>
    <w:rsid w:val="0077225C"/>
    <w:rsid w:val="0077303A"/>
    <w:rsid w:val="00773DBE"/>
    <w:rsid w:val="00774228"/>
    <w:rsid w:val="00776D85"/>
    <w:rsid w:val="00780874"/>
    <w:rsid w:val="00782168"/>
    <w:rsid w:val="00782E0B"/>
    <w:rsid w:val="0078329F"/>
    <w:rsid w:val="007835A0"/>
    <w:rsid w:val="00785C9C"/>
    <w:rsid w:val="007873A1"/>
    <w:rsid w:val="00791358"/>
    <w:rsid w:val="007920A6"/>
    <w:rsid w:val="00792295"/>
    <w:rsid w:val="00793082"/>
    <w:rsid w:val="00793B52"/>
    <w:rsid w:val="00793FE4"/>
    <w:rsid w:val="0079441B"/>
    <w:rsid w:val="007946D1"/>
    <w:rsid w:val="00794E19"/>
    <w:rsid w:val="00795459"/>
    <w:rsid w:val="0079556F"/>
    <w:rsid w:val="00796289"/>
    <w:rsid w:val="00797A16"/>
    <w:rsid w:val="007A0889"/>
    <w:rsid w:val="007A0B3C"/>
    <w:rsid w:val="007A0F3C"/>
    <w:rsid w:val="007A3C30"/>
    <w:rsid w:val="007A4B8E"/>
    <w:rsid w:val="007A6AE7"/>
    <w:rsid w:val="007B0826"/>
    <w:rsid w:val="007B297C"/>
    <w:rsid w:val="007B437D"/>
    <w:rsid w:val="007B48E2"/>
    <w:rsid w:val="007B4C5C"/>
    <w:rsid w:val="007B56B5"/>
    <w:rsid w:val="007B6BA3"/>
    <w:rsid w:val="007B710A"/>
    <w:rsid w:val="007B71C0"/>
    <w:rsid w:val="007B72FA"/>
    <w:rsid w:val="007B7460"/>
    <w:rsid w:val="007B7751"/>
    <w:rsid w:val="007C0261"/>
    <w:rsid w:val="007C0E98"/>
    <w:rsid w:val="007C22C7"/>
    <w:rsid w:val="007C29A3"/>
    <w:rsid w:val="007C4B34"/>
    <w:rsid w:val="007C7030"/>
    <w:rsid w:val="007C7EE7"/>
    <w:rsid w:val="007D35C3"/>
    <w:rsid w:val="007D4439"/>
    <w:rsid w:val="007D495A"/>
    <w:rsid w:val="007D52E1"/>
    <w:rsid w:val="007E0F69"/>
    <w:rsid w:val="007E204C"/>
    <w:rsid w:val="007E238C"/>
    <w:rsid w:val="007E2A06"/>
    <w:rsid w:val="007E3C0D"/>
    <w:rsid w:val="007E3CF3"/>
    <w:rsid w:val="007E4B0A"/>
    <w:rsid w:val="007E5FAF"/>
    <w:rsid w:val="007E61AA"/>
    <w:rsid w:val="007E6749"/>
    <w:rsid w:val="007E6D1F"/>
    <w:rsid w:val="007E6E17"/>
    <w:rsid w:val="007E7304"/>
    <w:rsid w:val="007F00A1"/>
    <w:rsid w:val="007F1B18"/>
    <w:rsid w:val="007F28DC"/>
    <w:rsid w:val="007F3637"/>
    <w:rsid w:val="007F427A"/>
    <w:rsid w:val="007F6C1C"/>
    <w:rsid w:val="007F6FCF"/>
    <w:rsid w:val="007F7B5F"/>
    <w:rsid w:val="007F7E05"/>
    <w:rsid w:val="008017EE"/>
    <w:rsid w:val="008027E2"/>
    <w:rsid w:val="00803734"/>
    <w:rsid w:val="0080488B"/>
    <w:rsid w:val="00804DE9"/>
    <w:rsid w:val="00805449"/>
    <w:rsid w:val="00806416"/>
    <w:rsid w:val="0080699A"/>
    <w:rsid w:val="008070A6"/>
    <w:rsid w:val="00807295"/>
    <w:rsid w:val="008115E3"/>
    <w:rsid w:val="00811C1C"/>
    <w:rsid w:val="00811CB0"/>
    <w:rsid w:val="00812160"/>
    <w:rsid w:val="0081627D"/>
    <w:rsid w:val="0081768C"/>
    <w:rsid w:val="008200B4"/>
    <w:rsid w:val="008203D2"/>
    <w:rsid w:val="00821525"/>
    <w:rsid w:val="00821952"/>
    <w:rsid w:val="0082214D"/>
    <w:rsid w:val="00826568"/>
    <w:rsid w:val="008271DF"/>
    <w:rsid w:val="00827788"/>
    <w:rsid w:val="00827797"/>
    <w:rsid w:val="0083085D"/>
    <w:rsid w:val="008308B0"/>
    <w:rsid w:val="008321A2"/>
    <w:rsid w:val="008334BB"/>
    <w:rsid w:val="0083369A"/>
    <w:rsid w:val="00834249"/>
    <w:rsid w:val="00835024"/>
    <w:rsid w:val="0083683A"/>
    <w:rsid w:val="00836A72"/>
    <w:rsid w:val="00837326"/>
    <w:rsid w:val="0084153E"/>
    <w:rsid w:val="00842673"/>
    <w:rsid w:val="00843049"/>
    <w:rsid w:val="00845751"/>
    <w:rsid w:val="008458CE"/>
    <w:rsid w:val="00845EB8"/>
    <w:rsid w:val="00846018"/>
    <w:rsid w:val="008470EE"/>
    <w:rsid w:val="0085311A"/>
    <w:rsid w:val="00853209"/>
    <w:rsid w:val="0085321E"/>
    <w:rsid w:val="00855EA5"/>
    <w:rsid w:val="00860539"/>
    <w:rsid w:val="00863A45"/>
    <w:rsid w:val="00863B0A"/>
    <w:rsid w:val="00864293"/>
    <w:rsid w:val="00864DCB"/>
    <w:rsid w:val="008674EE"/>
    <w:rsid w:val="00867D26"/>
    <w:rsid w:val="00867D4D"/>
    <w:rsid w:val="00870349"/>
    <w:rsid w:val="008717D4"/>
    <w:rsid w:val="008727E3"/>
    <w:rsid w:val="00874CE4"/>
    <w:rsid w:val="00874D14"/>
    <w:rsid w:val="008751AC"/>
    <w:rsid w:val="008779A9"/>
    <w:rsid w:val="0088096C"/>
    <w:rsid w:val="008814E6"/>
    <w:rsid w:val="00883398"/>
    <w:rsid w:val="00883DE8"/>
    <w:rsid w:val="00883DFE"/>
    <w:rsid w:val="008842A9"/>
    <w:rsid w:val="00885C00"/>
    <w:rsid w:val="00886B03"/>
    <w:rsid w:val="008876CB"/>
    <w:rsid w:val="00890A57"/>
    <w:rsid w:val="008911B5"/>
    <w:rsid w:val="00893648"/>
    <w:rsid w:val="00893E66"/>
    <w:rsid w:val="008946F6"/>
    <w:rsid w:val="00894F6F"/>
    <w:rsid w:val="008967DF"/>
    <w:rsid w:val="00896DDA"/>
    <w:rsid w:val="00897E8B"/>
    <w:rsid w:val="00897FDB"/>
    <w:rsid w:val="008A0BAC"/>
    <w:rsid w:val="008A0D89"/>
    <w:rsid w:val="008A163D"/>
    <w:rsid w:val="008A1C60"/>
    <w:rsid w:val="008A2100"/>
    <w:rsid w:val="008A2960"/>
    <w:rsid w:val="008A49A2"/>
    <w:rsid w:val="008A49F8"/>
    <w:rsid w:val="008A5391"/>
    <w:rsid w:val="008A7356"/>
    <w:rsid w:val="008B0016"/>
    <w:rsid w:val="008B05B2"/>
    <w:rsid w:val="008B083E"/>
    <w:rsid w:val="008B0A27"/>
    <w:rsid w:val="008B1211"/>
    <w:rsid w:val="008B1C21"/>
    <w:rsid w:val="008B2095"/>
    <w:rsid w:val="008B2216"/>
    <w:rsid w:val="008B239D"/>
    <w:rsid w:val="008B2590"/>
    <w:rsid w:val="008B26C5"/>
    <w:rsid w:val="008B3E30"/>
    <w:rsid w:val="008B5022"/>
    <w:rsid w:val="008B64AA"/>
    <w:rsid w:val="008B6D30"/>
    <w:rsid w:val="008C0742"/>
    <w:rsid w:val="008C0B72"/>
    <w:rsid w:val="008C2081"/>
    <w:rsid w:val="008C25F4"/>
    <w:rsid w:val="008C5795"/>
    <w:rsid w:val="008C5B5C"/>
    <w:rsid w:val="008C782D"/>
    <w:rsid w:val="008C7CB3"/>
    <w:rsid w:val="008D2CEF"/>
    <w:rsid w:val="008D5936"/>
    <w:rsid w:val="008D7105"/>
    <w:rsid w:val="008D782D"/>
    <w:rsid w:val="008D7F79"/>
    <w:rsid w:val="008E14DC"/>
    <w:rsid w:val="008E18DB"/>
    <w:rsid w:val="008E3C4D"/>
    <w:rsid w:val="008E5FC5"/>
    <w:rsid w:val="008E6D8C"/>
    <w:rsid w:val="008E7896"/>
    <w:rsid w:val="008E7A0F"/>
    <w:rsid w:val="008E7BA5"/>
    <w:rsid w:val="008F0316"/>
    <w:rsid w:val="008F1493"/>
    <w:rsid w:val="008F15CF"/>
    <w:rsid w:val="008F1ECA"/>
    <w:rsid w:val="008F2191"/>
    <w:rsid w:val="008F3698"/>
    <w:rsid w:val="008F5357"/>
    <w:rsid w:val="008F576C"/>
    <w:rsid w:val="008F6B03"/>
    <w:rsid w:val="008F772D"/>
    <w:rsid w:val="008F78F6"/>
    <w:rsid w:val="009008FF"/>
    <w:rsid w:val="009013CB"/>
    <w:rsid w:val="00901DB3"/>
    <w:rsid w:val="009031AD"/>
    <w:rsid w:val="0090368F"/>
    <w:rsid w:val="009060D1"/>
    <w:rsid w:val="00907BE3"/>
    <w:rsid w:val="0091183C"/>
    <w:rsid w:val="0091282E"/>
    <w:rsid w:val="00912840"/>
    <w:rsid w:val="009135E9"/>
    <w:rsid w:val="009155AE"/>
    <w:rsid w:val="00917A8F"/>
    <w:rsid w:val="00925BC7"/>
    <w:rsid w:val="009272C6"/>
    <w:rsid w:val="0093075A"/>
    <w:rsid w:val="009308FB"/>
    <w:rsid w:val="00934034"/>
    <w:rsid w:val="009351BC"/>
    <w:rsid w:val="0093546E"/>
    <w:rsid w:val="00935F66"/>
    <w:rsid w:val="00935FCF"/>
    <w:rsid w:val="00941418"/>
    <w:rsid w:val="009428C2"/>
    <w:rsid w:val="00942E42"/>
    <w:rsid w:val="009430D3"/>
    <w:rsid w:val="00943DF7"/>
    <w:rsid w:val="00944A36"/>
    <w:rsid w:val="00944C94"/>
    <w:rsid w:val="009452BE"/>
    <w:rsid w:val="009462DD"/>
    <w:rsid w:val="00947241"/>
    <w:rsid w:val="00950484"/>
    <w:rsid w:val="00950BCC"/>
    <w:rsid w:val="0095202E"/>
    <w:rsid w:val="00952076"/>
    <w:rsid w:val="009535DD"/>
    <w:rsid w:val="0095382F"/>
    <w:rsid w:val="00955762"/>
    <w:rsid w:val="00955F88"/>
    <w:rsid w:val="009560F4"/>
    <w:rsid w:val="00956646"/>
    <w:rsid w:val="00957287"/>
    <w:rsid w:val="00961616"/>
    <w:rsid w:val="009618CC"/>
    <w:rsid w:val="00961A1B"/>
    <w:rsid w:val="00961D9C"/>
    <w:rsid w:val="0096329A"/>
    <w:rsid w:val="009633B2"/>
    <w:rsid w:val="00963F79"/>
    <w:rsid w:val="00964840"/>
    <w:rsid w:val="009659E0"/>
    <w:rsid w:val="00966F42"/>
    <w:rsid w:val="00970F11"/>
    <w:rsid w:val="00974668"/>
    <w:rsid w:val="009750A0"/>
    <w:rsid w:val="00976800"/>
    <w:rsid w:val="00976DB4"/>
    <w:rsid w:val="00976DEB"/>
    <w:rsid w:val="00976E24"/>
    <w:rsid w:val="00977904"/>
    <w:rsid w:val="00977A3B"/>
    <w:rsid w:val="00980F59"/>
    <w:rsid w:val="009813DB"/>
    <w:rsid w:val="0098211D"/>
    <w:rsid w:val="00982C54"/>
    <w:rsid w:val="009838C2"/>
    <w:rsid w:val="00985A35"/>
    <w:rsid w:val="009869D2"/>
    <w:rsid w:val="009906FF"/>
    <w:rsid w:val="009910D4"/>
    <w:rsid w:val="00991BA2"/>
    <w:rsid w:val="0099227F"/>
    <w:rsid w:val="00992CC4"/>
    <w:rsid w:val="0099473F"/>
    <w:rsid w:val="009955A0"/>
    <w:rsid w:val="00997723"/>
    <w:rsid w:val="009A03CB"/>
    <w:rsid w:val="009A087F"/>
    <w:rsid w:val="009A24C5"/>
    <w:rsid w:val="009A3DB1"/>
    <w:rsid w:val="009B06F0"/>
    <w:rsid w:val="009B377C"/>
    <w:rsid w:val="009B38B7"/>
    <w:rsid w:val="009B4001"/>
    <w:rsid w:val="009B62D1"/>
    <w:rsid w:val="009C04F1"/>
    <w:rsid w:val="009C241A"/>
    <w:rsid w:val="009C2931"/>
    <w:rsid w:val="009C343D"/>
    <w:rsid w:val="009C438F"/>
    <w:rsid w:val="009C5D06"/>
    <w:rsid w:val="009C5D83"/>
    <w:rsid w:val="009D118E"/>
    <w:rsid w:val="009D5CF6"/>
    <w:rsid w:val="009D6BE3"/>
    <w:rsid w:val="009E14F1"/>
    <w:rsid w:val="009E283F"/>
    <w:rsid w:val="009E307C"/>
    <w:rsid w:val="009E46A5"/>
    <w:rsid w:val="009E4901"/>
    <w:rsid w:val="009E4DA4"/>
    <w:rsid w:val="009E4EC6"/>
    <w:rsid w:val="009E4FCD"/>
    <w:rsid w:val="009E5008"/>
    <w:rsid w:val="009E640A"/>
    <w:rsid w:val="009E7119"/>
    <w:rsid w:val="009E749E"/>
    <w:rsid w:val="009F0365"/>
    <w:rsid w:val="009F0D52"/>
    <w:rsid w:val="009F41CB"/>
    <w:rsid w:val="009F4990"/>
    <w:rsid w:val="009F5119"/>
    <w:rsid w:val="009F5458"/>
    <w:rsid w:val="009F61AD"/>
    <w:rsid w:val="00A01941"/>
    <w:rsid w:val="00A01951"/>
    <w:rsid w:val="00A02E04"/>
    <w:rsid w:val="00A04075"/>
    <w:rsid w:val="00A04106"/>
    <w:rsid w:val="00A05775"/>
    <w:rsid w:val="00A07367"/>
    <w:rsid w:val="00A105F0"/>
    <w:rsid w:val="00A11ADB"/>
    <w:rsid w:val="00A14799"/>
    <w:rsid w:val="00A20FCC"/>
    <w:rsid w:val="00A217C7"/>
    <w:rsid w:val="00A217D0"/>
    <w:rsid w:val="00A229BA"/>
    <w:rsid w:val="00A24401"/>
    <w:rsid w:val="00A275AF"/>
    <w:rsid w:val="00A31190"/>
    <w:rsid w:val="00A31A9F"/>
    <w:rsid w:val="00A31B2A"/>
    <w:rsid w:val="00A36D05"/>
    <w:rsid w:val="00A37036"/>
    <w:rsid w:val="00A40213"/>
    <w:rsid w:val="00A42C3D"/>
    <w:rsid w:val="00A42DD3"/>
    <w:rsid w:val="00A43FCE"/>
    <w:rsid w:val="00A44C32"/>
    <w:rsid w:val="00A45156"/>
    <w:rsid w:val="00A47119"/>
    <w:rsid w:val="00A532A4"/>
    <w:rsid w:val="00A5479D"/>
    <w:rsid w:val="00A553BD"/>
    <w:rsid w:val="00A554EB"/>
    <w:rsid w:val="00A558C2"/>
    <w:rsid w:val="00A56F2C"/>
    <w:rsid w:val="00A57CA4"/>
    <w:rsid w:val="00A63A4B"/>
    <w:rsid w:val="00A64E2D"/>
    <w:rsid w:val="00A65D2E"/>
    <w:rsid w:val="00A6785B"/>
    <w:rsid w:val="00A70947"/>
    <w:rsid w:val="00A70D28"/>
    <w:rsid w:val="00A70DFD"/>
    <w:rsid w:val="00A766F2"/>
    <w:rsid w:val="00A7685D"/>
    <w:rsid w:val="00A80C4A"/>
    <w:rsid w:val="00A80E1D"/>
    <w:rsid w:val="00A81710"/>
    <w:rsid w:val="00A8289B"/>
    <w:rsid w:val="00A830EB"/>
    <w:rsid w:val="00A844CA"/>
    <w:rsid w:val="00A84C92"/>
    <w:rsid w:val="00A86115"/>
    <w:rsid w:val="00A86616"/>
    <w:rsid w:val="00A87476"/>
    <w:rsid w:val="00A877AC"/>
    <w:rsid w:val="00A901A1"/>
    <w:rsid w:val="00A90399"/>
    <w:rsid w:val="00A90E13"/>
    <w:rsid w:val="00A91313"/>
    <w:rsid w:val="00A913E3"/>
    <w:rsid w:val="00A927DC"/>
    <w:rsid w:val="00A92B48"/>
    <w:rsid w:val="00A945AE"/>
    <w:rsid w:val="00A97544"/>
    <w:rsid w:val="00AA06F3"/>
    <w:rsid w:val="00AA0854"/>
    <w:rsid w:val="00AA1980"/>
    <w:rsid w:val="00AA3E60"/>
    <w:rsid w:val="00AA69B8"/>
    <w:rsid w:val="00AA7984"/>
    <w:rsid w:val="00AB0CE3"/>
    <w:rsid w:val="00AB1729"/>
    <w:rsid w:val="00AB3F8C"/>
    <w:rsid w:val="00AB4CD4"/>
    <w:rsid w:val="00AB634A"/>
    <w:rsid w:val="00AB679B"/>
    <w:rsid w:val="00AB6F36"/>
    <w:rsid w:val="00AC032D"/>
    <w:rsid w:val="00AC09F8"/>
    <w:rsid w:val="00AC0E86"/>
    <w:rsid w:val="00AC23FA"/>
    <w:rsid w:val="00AC4CA4"/>
    <w:rsid w:val="00AC4E37"/>
    <w:rsid w:val="00AC55FA"/>
    <w:rsid w:val="00AC56A1"/>
    <w:rsid w:val="00AC5732"/>
    <w:rsid w:val="00AC5BB7"/>
    <w:rsid w:val="00AC605F"/>
    <w:rsid w:val="00AC6306"/>
    <w:rsid w:val="00AC6F4F"/>
    <w:rsid w:val="00AC7FB5"/>
    <w:rsid w:val="00AD06BB"/>
    <w:rsid w:val="00AD2B09"/>
    <w:rsid w:val="00AD2EAB"/>
    <w:rsid w:val="00AD707A"/>
    <w:rsid w:val="00AD780F"/>
    <w:rsid w:val="00AE14AF"/>
    <w:rsid w:val="00AE1FB9"/>
    <w:rsid w:val="00AE201A"/>
    <w:rsid w:val="00AE20D9"/>
    <w:rsid w:val="00AE24F1"/>
    <w:rsid w:val="00AE2FAC"/>
    <w:rsid w:val="00AE3C59"/>
    <w:rsid w:val="00AE4074"/>
    <w:rsid w:val="00AE42CE"/>
    <w:rsid w:val="00AE5D18"/>
    <w:rsid w:val="00AE61D5"/>
    <w:rsid w:val="00AE7218"/>
    <w:rsid w:val="00AE7394"/>
    <w:rsid w:val="00AF00E0"/>
    <w:rsid w:val="00AF1F68"/>
    <w:rsid w:val="00AF320F"/>
    <w:rsid w:val="00AF38F4"/>
    <w:rsid w:val="00AF4142"/>
    <w:rsid w:val="00AF4809"/>
    <w:rsid w:val="00AF4FD0"/>
    <w:rsid w:val="00AF7644"/>
    <w:rsid w:val="00B0004A"/>
    <w:rsid w:val="00B02F94"/>
    <w:rsid w:val="00B03966"/>
    <w:rsid w:val="00B04605"/>
    <w:rsid w:val="00B04F48"/>
    <w:rsid w:val="00B05232"/>
    <w:rsid w:val="00B06A6C"/>
    <w:rsid w:val="00B06CFF"/>
    <w:rsid w:val="00B06F37"/>
    <w:rsid w:val="00B0723A"/>
    <w:rsid w:val="00B0769B"/>
    <w:rsid w:val="00B076BA"/>
    <w:rsid w:val="00B1020E"/>
    <w:rsid w:val="00B10BD1"/>
    <w:rsid w:val="00B112D6"/>
    <w:rsid w:val="00B127E8"/>
    <w:rsid w:val="00B13A6F"/>
    <w:rsid w:val="00B13AC5"/>
    <w:rsid w:val="00B142EF"/>
    <w:rsid w:val="00B1467B"/>
    <w:rsid w:val="00B1626A"/>
    <w:rsid w:val="00B17F66"/>
    <w:rsid w:val="00B22B98"/>
    <w:rsid w:val="00B23400"/>
    <w:rsid w:val="00B2357E"/>
    <w:rsid w:val="00B23C53"/>
    <w:rsid w:val="00B23DC7"/>
    <w:rsid w:val="00B2408E"/>
    <w:rsid w:val="00B243C1"/>
    <w:rsid w:val="00B25CCE"/>
    <w:rsid w:val="00B26E33"/>
    <w:rsid w:val="00B335C6"/>
    <w:rsid w:val="00B33FB9"/>
    <w:rsid w:val="00B34000"/>
    <w:rsid w:val="00B35B80"/>
    <w:rsid w:val="00B3649A"/>
    <w:rsid w:val="00B37E84"/>
    <w:rsid w:val="00B37F7D"/>
    <w:rsid w:val="00B40C32"/>
    <w:rsid w:val="00B410A3"/>
    <w:rsid w:val="00B41EB8"/>
    <w:rsid w:val="00B43773"/>
    <w:rsid w:val="00B44E08"/>
    <w:rsid w:val="00B45735"/>
    <w:rsid w:val="00B45E2D"/>
    <w:rsid w:val="00B465B8"/>
    <w:rsid w:val="00B465C0"/>
    <w:rsid w:val="00B50672"/>
    <w:rsid w:val="00B513E4"/>
    <w:rsid w:val="00B528F7"/>
    <w:rsid w:val="00B52A5B"/>
    <w:rsid w:val="00B57620"/>
    <w:rsid w:val="00B57C0F"/>
    <w:rsid w:val="00B601DF"/>
    <w:rsid w:val="00B60984"/>
    <w:rsid w:val="00B61EC0"/>
    <w:rsid w:val="00B62A12"/>
    <w:rsid w:val="00B62B2A"/>
    <w:rsid w:val="00B63216"/>
    <w:rsid w:val="00B64656"/>
    <w:rsid w:val="00B646F6"/>
    <w:rsid w:val="00B6543E"/>
    <w:rsid w:val="00B664F7"/>
    <w:rsid w:val="00B66F74"/>
    <w:rsid w:val="00B705D6"/>
    <w:rsid w:val="00B7096C"/>
    <w:rsid w:val="00B723FF"/>
    <w:rsid w:val="00B7274F"/>
    <w:rsid w:val="00B73F03"/>
    <w:rsid w:val="00B74261"/>
    <w:rsid w:val="00B74299"/>
    <w:rsid w:val="00B74B8D"/>
    <w:rsid w:val="00B74D45"/>
    <w:rsid w:val="00B755F4"/>
    <w:rsid w:val="00B758FA"/>
    <w:rsid w:val="00B76B29"/>
    <w:rsid w:val="00B76C49"/>
    <w:rsid w:val="00B777B3"/>
    <w:rsid w:val="00B77F0D"/>
    <w:rsid w:val="00B8026C"/>
    <w:rsid w:val="00B809EA"/>
    <w:rsid w:val="00B80CA6"/>
    <w:rsid w:val="00B8328E"/>
    <w:rsid w:val="00B84585"/>
    <w:rsid w:val="00B85663"/>
    <w:rsid w:val="00B878CB"/>
    <w:rsid w:val="00B8791D"/>
    <w:rsid w:val="00B90848"/>
    <w:rsid w:val="00B90B3A"/>
    <w:rsid w:val="00B92270"/>
    <w:rsid w:val="00B939A8"/>
    <w:rsid w:val="00B93D08"/>
    <w:rsid w:val="00B94402"/>
    <w:rsid w:val="00B94997"/>
    <w:rsid w:val="00B94ADE"/>
    <w:rsid w:val="00B94CC3"/>
    <w:rsid w:val="00B958A9"/>
    <w:rsid w:val="00B95AD5"/>
    <w:rsid w:val="00B96A1A"/>
    <w:rsid w:val="00BA0885"/>
    <w:rsid w:val="00BA119B"/>
    <w:rsid w:val="00BA1502"/>
    <w:rsid w:val="00BA16F2"/>
    <w:rsid w:val="00BA24C6"/>
    <w:rsid w:val="00BA3120"/>
    <w:rsid w:val="00BA3179"/>
    <w:rsid w:val="00BA372A"/>
    <w:rsid w:val="00BA46E7"/>
    <w:rsid w:val="00BA5B4F"/>
    <w:rsid w:val="00BA5B88"/>
    <w:rsid w:val="00BA6F8D"/>
    <w:rsid w:val="00BB1547"/>
    <w:rsid w:val="00BB1CA3"/>
    <w:rsid w:val="00BB2502"/>
    <w:rsid w:val="00BB2EA0"/>
    <w:rsid w:val="00BB5591"/>
    <w:rsid w:val="00BB7AEA"/>
    <w:rsid w:val="00BB7FC3"/>
    <w:rsid w:val="00BC03C0"/>
    <w:rsid w:val="00BC0CCA"/>
    <w:rsid w:val="00BC1FF0"/>
    <w:rsid w:val="00BC2AE5"/>
    <w:rsid w:val="00BD0696"/>
    <w:rsid w:val="00BD1B2A"/>
    <w:rsid w:val="00BD2197"/>
    <w:rsid w:val="00BD2A16"/>
    <w:rsid w:val="00BD2EC1"/>
    <w:rsid w:val="00BD3183"/>
    <w:rsid w:val="00BD3A45"/>
    <w:rsid w:val="00BD3DCD"/>
    <w:rsid w:val="00BD499D"/>
    <w:rsid w:val="00BD504F"/>
    <w:rsid w:val="00BD68A5"/>
    <w:rsid w:val="00BE0238"/>
    <w:rsid w:val="00BE24CB"/>
    <w:rsid w:val="00BE4761"/>
    <w:rsid w:val="00BE5E68"/>
    <w:rsid w:val="00BE6DDE"/>
    <w:rsid w:val="00BE70F3"/>
    <w:rsid w:val="00BE718A"/>
    <w:rsid w:val="00BE75BF"/>
    <w:rsid w:val="00BF12C8"/>
    <w:rsid w:val="00BF2597"/>
    <w:rsid w:val="00BF42F5"/>
    <w:rsid w:val="00BF4FF8"/>
    <w:rsid w:val="00BF7A14"/>
    <w:rsid w:val="00C001AA"/>
    <w:rsid w:val="00C009E9"/>
    <w:rsid w:val="00C013CF"/>
    <w:rsid w:val="00C01A8C"/>
    <w:rsid w:val="00C04BDA"/>
    <w:rsid w:val="00C055CE"/>
    <w:rsid w:val="00C0643C"/>
    <w:rsid w:val="00C067AD"/>
    <w:rsid w:val="00C07275"/>
    <w:rsid w:val="00C07349"/>
    <w:rsid w:val="00C07794"/>
    <w:rsid w:val="00C0781B"/>
    <w:rsid w:val="00C07870"/>
    <w:rsid w:val="00C13CF5"/>
    <w:rsid w:val="00C17EF1"/>
    <w:rsid w:val="00C2356C"/>
    <w:rsid w:val="00C2375B"/>
    <w:rsid w:val="00C23C16"/>
    <w:rsid w:val="00C268AE"/>
    <w:rsid w:val="00C26B8B"/>
    <w:rsid w:val="00C32B87"/>
    <w:rsid w:val="00C3504B"/>
    <w:rsid w:val="00C3523D"/>
    <w:rsid w:val="00C3740C"/>
    <w:rsid w:val="00C374FE"/>
    <w:rsid w:val="00C41A71"/>
    <w:rsid w:val="00C42918"/>
    <w:rsid w:val="00C42E26"/>
    <w:rsid w:val="00C50725"/>
    <w:rsid w:val="00C51793"/>
    <w:rsid w:val="00C51E31"/>
    <w:rsid w:val="00C526FC"/>
    <w:rsid w:val="00C53E94"/>
    <w:rsid w:val="00C54EB4"/>
    <w:rsid w:val="00C55C5B"/>
    <w:rsid w:val="00C56356"/>
    <w:rsid w:val="00C57AD7"/>
    <w:rsid w:val="00C60081"/>
    <w:rsid w:val="00C610A3"/>
    <w:rsid w:val="00C613CE"/>
    <w:rsid w:val="00C6192B"/>
    <w:rsid w:val="00C622BF"/>
    <w:rsid w:val="00C636DA"/>
    <w:rsid w:val="00C641BC"/>
    <w:rsid w:val="00C65F05"/>
    <w:rsid w:val="00C66928"/>
    <w:rsid w:val="00C669D1"/>
    <w:rsid w:val="00C67D70"/>
    <w:rsid w:val="00C70284"/>
    <w:rsid w:val="00C714A4"/>
    <w:rsid w:val="00C7159C"/>
    <w:rsid w:val="00C71C16"/>
    <w:rsid w:val="00C723FC"/>
    <w:rsid w:val="00C733D7"/>
    <w:rsid w:val="00C751E9"/>
    <w:rsid w:val="00C75AA3"/>
    <w:rsid w:val="00C76A7B"/>
    <w:rsid w:val="00C775B9"/>
    <w:rsid w:val="00C808FA"/>
    <w:rsid w:val="00C83B6C"/>
    <w:rsid w:val="00C842E4"/>
    <w:rsid w:val="00C84CA8"/>
    <w:rsid w:val="00C85262"/>
    <w:rsid w:val="00C869CB"/>
    <w:rsid w:val="00C938B4"/>
    <w:rsid w:val="00C941FA"/>
    <w:rsid w:val="00C94A40"/>
    <w:rsid w:val="00C9520D"/>
    <w:rsid w:val="00C961EF"/>
    <w:rsid w:val="00C96753"/>
    <w:rsid w:val="00CA10E8"/>
    <w:rsid w:val="00CA3679"/>
    <w:rsid w:val="00CA4A0B"/>
    <w:rsid w:val="00CA4AA7"/>
    <w:rsid w:val="00CA51F5"/>
    <w:rsid w:val="00CA5B0A"/>
    <w:rsid w:val="00CA5CF4"/>
    <w:rsid w:val="00CA5DE7"/>
    <w:rsid w:val="00CA64F8"/>
    <w:rsid w:val="00CA7B2F"/>
    <w:rsid w:val="00CB0E76"/>
    <w:rsid w:val="00CB2CCE"/>
    <w:rsid w:val="00CB483A"/>
    <w:rsid w:val="00CB4902"/>
    <w:rsid w:val="00CB4BF7"/>
    <w:rsid w:val="00CB54B3"/>
    <w:rsid w:val="00CB62DD"/>
    <w:rsid w:val="00CB7E53"/>
    <w:rsid w:val="00CC0BAD"/>
    <w:rsid w:val="00CC108D"/>
    <w:rsid w:val="00CC1AEB"/>
    <w:rsid w:val="00CC3E8C"/>
    <w:rsid w:val="00CC4799"/>
    <w:rsid w:val="00CC5942"/>
    <w:rsid w:val="00CC5B5F"/>
    <w:rsid w:val="00CC7FF8"/>
    <w:rsid w:val="00CD0095"/>
    <w:rsid w:val="00CD064F"/>
    <w:rsid w:val="00CD1384"/>
    <w:rsid w:val="00CD142B"/>
    <w:rsid w:val="00CD2515"/>
    <w:rsid w:val="00CD2F82"/>
    <w:rsid w:val="00CD3525"/>
    <w:rsid w:val="00CD3C19"/>
    <w:rsid w:val="00CD3E10"/>
    <w:rsid w:val="00CD5592"/>
    <w:rsid w:val="00CD5598"/>
    <w:rsid w:val="00CE28FE"/>
    <w:rsid w:val="00CE4059"/>
    <w:rsid w:val="00CE6786"/>
    <w:rsid w:val="00CF137A"/>
    <w:rsid w:val="00CF238C"/>
    <w:rsid w:val="00CF2CFA"/>
    <w:rsid w:val="00CF44D3"/>
    <w:rsid w:val="00D0066C"/>
    <w:rsid w:val="00D01B83"/>
    <w:rsid w:val="00D03554"/>
    <w:rsid w:val="00D04B4E"/>
    <w:rsid w:val="00D055D7"/>
    <w:rsid w:val="00D05D51"/>
    <w:rsid w:val="00D06DBB"/>
    <w:rsid w:val="00D06ECC"/>
    <w:rsid w:val="00D10985"/>
    <w:rsid w:val="00D1133D"/>
    <w:rsid w:val="00D11F43"/>
    <w:rsid w:val="00D1201B"/>
    <w:rsid w:val="00D13A03"/>
    <w:rsid w:val="00D16163"/>
    <w:rsid w:val="00D165DA"/>
    <w:rsid w:val="00D202B7"/>
    <w:rsid w:val="00D203E6"/>
    <w:rsid w:val="00D207B7"/>
    <w:rsid w:val="00D20824"/>
    <w:rsid w:val="00D21838"/>
    <w:rsid w:val="00D21D80"/>
    <w:rsid w:val="00D22115"/>
    <w:rsid w:val="00D258F4"/>
    <w:rsid w:val="00D25B0E"/>
    <w:rsid w:val="00D26269"/>
    <w:rsid w:val="00D26CF8"/>
    <w:rsid w:val="00D30EA8"/>
    <w:rsid w:val="00D319BB"/>
    <w:rsid w:val="00D31EDA"/>
    <w:rsid w:val="00D31FE2"/>
    <w:rsid w:val="00D32017"/>
    <w:rsid w:val="00D32858"/>
    <w:rsid w:val="00D3392F"/>
    <w:rsid w:val="00D33C7F"/>
    <w:rsid w:val="00D34A2F"/>
    <w:rsid w:val="00D36380"/>
    <w:rsid w:val="00D41116"/>
    <w:rsid w:val="00D42237"/>
    <w:rsid w:val="00D42721"/>
    <w:rsid w:val="00D43805"/>
    <w:rsid w:val="00D43FD5"/>
    <w:rsid w:val="00D450AD"/>
    <w:rsid w:val="00D45543"/>
    <w:rsid w:val="00D47497"/>
    <w:rsid w:val="00D47848"/>
    <w:rsid w:val="00D51B94"/>
    <w:rsid w:val="00D51CBD"/>
    <w:rsid w:val="00D529D7"/>
    <w:rsid w:val="00D53F3C"/>
    <w:rsid w:val="00D5595A"/>
    <w:rsid w:val="00D5632B"/>
    <w:rsid w:val="00D568FA"/>
    <w:rsid w:val="00D60190"/>
    <w:rsid w:val="00D608DB"/>
    <w:rsid w:val="00D619B8"/>
    <w:rsid w:val="00D62481"/>
    <w:rsid w:val="00D64C86"/>
    <w:rsid w:val="00D65E0E"/>
    <w:rsid w:val="00D671C1"/>
    <w:rsid w:val="00D674EA"/>
    <w:rsid w:val="00D67618"/>
    <w:rsid w:val="00D70312"/>
    <w:rsid w:val="00D70973"/>
    <w:rsid w:val="00D71AFE"/>
    <w:rsid w:val="00D74322"/>
    <w:rsid w:val="00D7501A"/>
    <w:rsid w:val="00D75C58"/>
    <w:rsid w:val="00D77717"/>
    <w:rsid w:val="00D77F94"/>
    <w:rsid w:val="00D807BA"/>
    <w:rsid w:val="00D824D2"/>
    <w:rsid w:val="00D82785"/>
    <w:rsid w:val="00D830CF"/>
    <w:rsid w:val="00D84B30"/>
    <w:rsid w:val="00D8505E"/>
    <w:rsid w:val="00D854A1"/>
    <w:rsid w:val="00D87A73"/>
    <w:rsid w:val="00D915C9"/>
    <w:rsid w:val="00D91AB8"/>
    <w:rsid w:val="00D93806"/>
    <w:rsid w:val="00D93A64"/>
    <w:rsid w:val="00D94B85"/>
    <w:rsid w:val="00D95388"/>
    <w:rsid w:val="00D9555B"/>
    <w:rsid w:val="00D9626B"/>
    <w:rsid w:val="00D96698"/>
    <w:rsid w:val="00D968F7"/>
    <w:rsid w:val="00D96FDD"/>
    <w:rsid w:val="00D97618"/>
    <w:rsid w:val="00DA147A"/>
    <w:rsid w:val="00DA49E1"/>
    <w:rsid w:val="00DA5DEB"/>
    <w:rsid w:val="00DA5E59"/>
    <w:rsid w:val="00DA5FD2"/>
    <w:rsid w:val="00DA605E"/>
    <w:rsid w:val="00DA6A70"/>
    <w:rsid w:val="00DB0F26"/>
    <w:rsid w:val="00DB2E0B"/>
    <w:rsid w:val="00DB3AB1"/>
    <w:rsid w:val="00DB4A26"/>
    <w:rsid w:val="00DB5151"/>
    <w:rsid w:val="00DB568A"/>
    <w:rsid w:val="00DB59C4"/>
    <w:rsid w:val="00DB5CBC"/>
    <w:rsid w:val="00DB7D6E"/>
    <w:rsid w:val="00DC0AEE"/>
    <w:rsid w:val="00DC0D55"/>
    <w:rsid w:val="00DC1914"/>
    <w:rsid w:val="00DC3363"/>
    <w:rsid w:val="00DC361A"/>
    <w:rsid w:val="00DC3856"/>
    <w:rsid w:val="00DC3A01"/>
    <w:rsid w:val="00DC6327"/>
    <w:rsid w:val="00DC79B8"/>
    <w:rsid w:val="00DC7F83"/>
    <w:rsid w:val="00DD0303"/>
    <w:rsid w:val="00DD210C"/>
    <w:rsid w:val="00DD353B"/>
    <w:rsid w:val="00DD472F"/>
    <w:rsid w:val="00DD77DE"/>
    <w:rsid w:val="00DD7FB8"/>
    <w:rsid w:val="00DE01D5"/>
    <w:rsid w:val="00DE0430"/>
    <w:rsid w:val="00DE0861"/>
    <w:rsid w:val="00DE1088"/>
    <w:rsid w:val="00DE1DFB"/>
    <w:rsid w:val="00DE2C2B"/>
    <w:rsid w:val="00DE4683"/>
    <w:rsid w:val="00DE5D96"/>
    <w:rsid w:val="00DE64FE"/>
    <w:rsid w:val="00DE7BB3"/>
    <w:rsid w:val="00DF0138"/>
    <w:rsid w:val="00DF1E10"/>
    <w:rsid w:val="00DF5352"/>
    <w:rsid w:val="00DF5575"/>
    <w:rsid w:val="00DF66B5"/>
    <w:rsid w:val="00DF7CB7"/>
    <w:rsid w:val="00E007E0"/>
    <w:rsid w:val="00E00C74"/>
    <w:rsid w:val="00E014A6"/>
    <w:rsid w:val="00E01FD6"/>
    <w:rsid w:val="00E022AD"/>
    <w:rsid w:val="00E02A27"/>
    <w:rsid w:val="00E02D0F"/>
    <w:rsid w:val="00E03F34"/>
    <w:rsid w:val="00E04C3D"/>
    <w:rsid w:val="00E05567"/>
    <w:rsid w:val="00E063F5"/>
    <w:rsid w:val="00E06B6A"/>
    <w:rsid w:val="00E06D59"/>
    <w:rsid w:val="00E07B0B"/>
    <w:rsid w:val="00E07B33"/>
    <w:rsid w:val="00E10D22"/>
    <w:rsid w:val="00E117E3"/>
    <w:rsid w:val="00E120A1"/>
    <w:rsid w:val="00E13868"/>
    <w:rsid w:val="00E13DB6"/>
    <w:rsid w:val="00E14CF3"/>
    <w:rsid w:val="00E14D39"/>
    <w:rsid w:val="00E15682"/>
    <w:rsid w:val="00E15C90"/>
    <w:rsid w:val="00E17A0A"/>
    <w:rsid w:val="00E17E3D"/>
    <w:rsid w:val="00E205FE"/>
    <w:rsid w:val="00E20649"/>
    <w:rsid w:val="00E215D1"/>
    <w:rsid w:val="00E227EF"/>
    <w:rsid w:val="00E231EC"/>
    <w:rsid w:val="00E23A68"/>
    <w:rsid w:val="00E23FC9"/>
    <w:rsid w:val="00E2550D"/>
    <w:rsid w:val="00E2566C"/>
    <w:rsid w:val="00E25A6C"/>
    <w:rsid w:val="00E27238"/>
    <w:rsid w:val="00E2751D"/>
    <w:rsid w:val="00E31D12"/>
    <w:rsid w:val="00E3285F"/>
    <w:rsid w:val="00E341B4"/>
    <w:rsid w:val="00E3645C"/>
    <w:rsid w:val="00E374F4"/>
    <w:rsid w:val="00E40BD2"/>
    <w:rsid w:val="00E40C50"/>
    <w:rsid w:val="00E415B2"/>
    <w:rsid w:val="00E41F88"/>
    <w:rsid w:val="00E44184"/>
    <w:rsid w:val="00E4672B"/>
    <w:rsid w:val="00E46F81"/>
    <w:rsid w:val="00E5228E"/>
    <w:rsid w:val="00E52F3F"/>
    <w:rsid w:val="00E53582"/>
    <w:rsid w:val="00E5377F"/>
    <w:rsid w:val="00E558A9"/>
    <w:rsid w:val="00E56872"/>
    <w:rsid w:val="00E5697E"/>
    <w:rsid w:val="00E60056"/>
    <w:rsid w:val="00E60B86"/>
    <w:rsid w:val="00E62B7C"/>
    <w:rsid w:val="00E63714"/>
    <w:rsid w:val="00E63D0A"/>
    <w:rsid w:val="00E6430E"/>
    <w:rsid w:val="00E6464B"/>
    <w:rsid w:val="00E650D4"/>
    <w:rsid w:val="00E65A19"/>
    <w:rsid w:val="00E701F7"/>
    <w:rsid w:val="00E707D6"/>
    <w:rsid w:val="00E70A6D"/>
    <w:rsid w:val="00E71C39"/>
    <w:rsid w:val="00E72A8C"/>
    <w:rsid w:val="00E72ADA"/>
    <w:rsid w:val="00E7323D"/>
    <w:rsid w:val="00E749FC"/>
    <w:rsid w:val="00E75C4A"/>
    <w:rsid w:val="00E76027"/>
    <w:rsid w:val="00E774FC"/>
    <w:rsid w:val="00E819CE"/>
    <w:rsid w:val="00E82A81"/>
    <w:rsid w:val="00E83587"/>
    <w:rsid w:val="00E83CCA"/>
    <w:rsid w:val="00E85F93"/>
    <w:rsid w:val="00E864B5"/>
    <w:rsid w:val="00E87012"/>
    <w:rsid w:val="00E87984"/>
    <w:rsid w:val="00E87E2D"/>
    <w:rsid w:val="00E90A1F"/>
    <w:rsid w:val="00E943F8"/>
    <w:rsid w:val="00E9511D"/>
    <w:rsid w:val="00E96453"/>
    <w:rsid w:val="00E96F7A"/>
    <w:rsid w:val="00E97252"/>
    <w:rsid w:val="00EA06FA"/>
    <w:rsid w:val="00EA34A2"/>
    <w:rsid w:val="00EA4AEA"/>
    <w:rsid w:val="00EA63E6"/>
    <w:rsid w:val="00EA763C"/>
    <w:rsid w:val="00EB1557"/>
    <w:rsid w:val="00EB1EF6"/>
    <w:rsid w:val="00EB241B"/>
    <w:rsid w:val="00EB303C"/>
    <w:rsid w:val="00EB6175"/>
    <w:rsid w:val="00EB6CC1"/>
    <w:rsid w:val="00EB6D90"/>
    <w:rsid w:val="00EC196A"/>
    <w:rsid w:val="00EC21F2"/>
    <w:rsid w:val="00EC2BC3"/>
    <w:rsid w:val="00EC3BB9"/>
    <w:rsid w:val="00EC3E75"/>
    <w:rsid w:val="00EC48BE"/>
    <w:rsid w:val="00EC6E7B"/>
    <w:rsid w:val="00ED0ADE"/>
    <w:rsid w:val="00ED15F0"/>
    <w:rsid w:val="00ED1D4A"/>
    <w:rsid w:val="00ED25B6"/>
    <w:rsid w:val="00ED2AB6"/>
    <w:rsid w:val="00ED2D95"/>
    <w:rsid w:val="00ED5A25"/>
    <w:rsid w:val="00ED5AB6"/>
    <w:rsid w:val="00ED6BC9"/>
    <w:rsid w:val="00ED6EC8"/>
    <w:rsid w:val="00ED71DD"/>
    <w:rsid w:val="00EE0517"/>
    <w:rsid w:val="00EE1331"/>
    <w:rsid w:val="00EE5A64"/>
    <w:rsid w:val="00EE5E68"/>
    <w:rsid w:val="00EF0F90"/>
    <w:rsid w:val="00EF37DA"/>
    <w:rsid w:val="00EF4C87"/>
    <w:rsid w:val="00EF4FA6"/>
    <w:rsid w:val="00EF5CD0"/>
    <w:rsid w:val="00EF6087"/>
    <w:rsid w:val="00F0008B"/>
    <w:rsid w:val="00F006EF"/>
    <w:rsid w:val="00F00B14"/>
    <w:rsid w:val="00F00E5C"/>
    <w:rsid w:val="00F0184C"/>
    <w:rsid w:val="00F01C44"/>
    <w:rsid w:val="00F0244B"/>
    <w:rsid w:val="00F0453A"/>
    <w:rsid w:val="00F05354"/>
    <w:rsid w:val="00F07BE1"/>
    <w:rsid w:val="00F11039"/>
    <w:rsid w:val="00F13BE7"/>
    <w:rsid w:val="00F14F35"/>
    <w:rsid w:val="00F15FFF"/>
    <w:rsid w:val="00F16C95"/>
    <w:rsid w:val="00F20C1F"/>
    <w:rsid w:val="00F20CA4"/>
    <w:rsid w:val="00F22B14"/>
    <w:rsid w:val="00F23E20"/>
    <w:rsid w:val="00F243DF"/>
    <w:rsid w:val="00F25BD0"/>
    <w:rsid w:val="00F268ED"/>
    <w:rsid w:val="00F27E7A"/>
    <w:rsid w:val="00F30271"/>
    <w:rsid w:val="00F317A5"/>
    <w:rsid w:val="00F31FD4"/>
    <w:rsid w:val="00F32150"/>
    <w:rsid w:val="00F3380D"/>
    <w:rsid w:val="00F33F9B"/>
    <w:rsid w:val="00F3772F"/>
    <w:rsid w:val="00F419F7"/>
    <w:rsid w:val="00F427C1"/>
    <w:rsid w:val="00F438AC"/>
    <w:rsid w:val="00F45000"/>
    <w:rsid w:val="00F45124"/>
    <w:rsid w:val="00F45135"/>
    <w:rsid w:val="00F47208"/>
    <w:rsid w:val="00F5074C"/>
    <w:rsid w:val="00F508D5"/>
    <w:rsid w:val="00F5156E"/>
    <w:rsid w:val="00F52EAE"/>
    <w:rsid w:val="00F53815"/>
    <w:rsid w:val="00F5390C"/>
    <w:rsid w:val="00F60792"/>
    <w:rsid w:val="00F616B1"/>
    <w:rsid w:val="00F64EEE"/>
    <w:rsid w:val="00F65BC0"/>
    <w:rsid w:val="00F6661F"/>
    <w:rsid w:val="00F66FF9"/>
    <w:rsid w:val="00F67021"/>
    <w:rsid w:val="00F70B00"/>
    <w:rsid w:val="00F70F7C"/>
    <w:rsid w:val="00F71CD8"/>
    <w:rsid w:val="00F7347C"/>
    <w:rsid w:val="00F74964"/>
    <w:rsid w:val="00F75B92"/>
    <w:rsid w:val="00F75CE3"/>
    <w:rsid w:val="00F7686E"/>
    <w:rsid w:val="00F7768D"/>
    <w:rsid w:val="00F82DA4"/>
    <w:rsid w:val="00F82F2E"/>
    <w:rsid w:val="00F8305F"/>
    <w:rsid w:val="00F84D8F"/>
    <w:rsid w:val="00F85442"/>
    <w:rsid w:val="00F85F7F"/>
    <w:rsid w:val="00F877AF"/>
    <w:rsid w:val="00F90A3A"/>
    <w:rsid w:val="00F9249F"/>
    <w:rsid w:val="00F924B8"/>
    <w:rsid w:val="00F93450"/>
    <w:rsid w:val="00F93C7E"/>
    <w:rsid w:val="00F93D0D"/>
    <w:rsid w:val="00F94D4A"/>
    <w:rsid w:val="00F94DB3"/>
    <w:rsid w:val="00F965B4"/>
    <w:rsid w:val="00F97374"/>
    <w:rsid w:val="00F978E5"/>
    <w:rsid w:val="00FA3CB9"/>
    <w:rsid w:val="00FA4FD5"/>
    <w:rsid w:val="00FA6B86"/>
    <w:rsid w:val="00FA7F19"/>
    <w:rsid w:val="00FB0466"/>
    <w:rsid w:val="00FB0585"/>
    <w:rsid w:val="00FB28D7"/>
    <w:rsid w:val="00FB3F42"/>
    <w:rsid w:val="00FB52C8"/>
    <w:rsid w:val="00FB6755"/>
    <w:rsid w:val="00FB6DEC"/>
    <w:rsid w:val="00FB76D0"/>
    <w:rsid w:val="00FC1A12"/>
    <w:rsid w:val="00FC279C"/>
    <w:rsid w:val="00FC336E"/>
    <w:rsid w:val="00FC3B1F"/>
    <w:rsid w:val="00FC416E"/>
    <w:rsid w:val="00FC4654"/>
    <w:rsid w:val="00FD04A3"/>
    <w:rsid w:val="00FD09A3"/>
    <w:rsid w:val="00FD2E91"/>
    <w:rsid w:val="00FD3FFC"/>
    <w:rsid w:val="00FD6013"/>
    <w:rsid w:val="00FD746D"/>
    <w:rsid w:val="00FE1336"/>
    <w:rsid w:val="00FE1541"/>
    <w:rsid w:val="00FE23B0"/>
    <w:rsid w:val="00FE6198"/>
    <w:rsid w:val="00FE6580"/>
    <w:rsid w:val="00FE7552"/>
    <w:rsid w:val="00FE78ED"/>
    <w:rsid w:val="00FE79E4"/>
    <w:rsid w:val="00FE7DF4"/>
    <w:rsid w:val="00FF08CF"/>
    <w:rsid w:val="00FF0917"/>
    <w:rsid w:val="00FF1066"/>
    <w:rsid w:val="00FF1A49"/>
    <w:rsid w:val="00FF20CA"/>
    <w:rsid w:val="00FF28A5"/>
    <w:rsid w:val="00FF2E19"/>
    <w:rsid w:val="00FF3465"/>
    <w:rsid w:val="00FF37BE"/>
    <w:rsid w:val="00FF3C9D"/>
    <w:rsid w:val="00FF3D74"/>
    <w:rsid w:val="00FF3F7D"/>
    <w:rsid w:val="00FF40E6"/>
    <w:rsid w:val="00FF41D5"/>
    <w:rsid w:val="00FF4DE5"/>
    <w:rsid w:val="00FF6055"/>
    <w:rsid w:val="00FF60EF"/>
    <w:rsid w:val="00FF68F4"/>
    <w:rsid w:val="00FF6ED4"/>
    <w:rsid w:val="00FF7F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CDDA300-462C-4A2E-A30D-3E01406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C14"/>
  </w:style>
  <w:style w:type="paragraph" w:styleId="Piedepgina">
    <w:name w:val="footer"/>
    <w:basedOn w:val="Normal"/>
    <w:link w:val="PiedepginaCar"/>
    <w:uiPriority w:val="99"/>
    <w:semiHidden/>
    <w:unhideWhenUsed/>
    <w:rsid w:val="000B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B2C14"/>
  </w:style>
  <w:style w:type="paragraph" w:styleId="Textonotapie">
    <w:name w:val="footnote text"/>
    <w:basedOn w:val="Normal"/>
    <w:link w:val="TextonotapieCar"/>
    <w:semiHidden/>
    <w:rsid w:val="00BB25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B25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B2502"/>
    <w:rPr>
      <w:vertAlign w:val="superscript"/>
    </w:rPr>
  </w:style>
  <w:style w:type="character" w:styleId="Hipervnculo">
    <w:name w:val="Hyperlink"/>
    <w:basedOn w:val="Fuentedeprrafopredeter"/>
    <w:uiPriority w:val="99"/>
    <w:unhideWhenUsed/>
    <w:rsid w:val="00675C09"/>
    <w:rPr>
      <w:color w:val="0000FF" w:themeColor="hyperlink"/>
      <w:u w:val="single"/>
    </w:rPr>
  </w:style>
  <w:style w:type="paragraph" w:styleId="Prrafodelista">
    <w:name w:val="List Paragraph"/>
    <w:basedOn w:val="Normal"/>
    <w:uiPriority w:val="34"/>
    <w:qFormat/>
    <w:rsid w:val="00043D41"/>
    <w:pPr>
      <w:ind w:left="720"/>
      <w:contextualSpacing/>
    </w:pPr>
  </w:style>
  <w:style w:type="paragraph" w:styleId="Textodeglobo">
    <w:name w:val="Balloon Text"/>
    <w:basedOn w:val="Normal"/>
    <w:link w:val="TextodegloboCar"/>
    <w:uiPriority w:val="99"/>
    <w:semiHidden/>
    <w:unhideWhenUsed/>
    <w:rsid w:val="00B87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mara.cl/pley/pdfpley.aspx?prmID=3359&amp;%20prmTIPO=INFORMEPL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E2090-7389-42BE-BDA7-CD4F7F3D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9470</Words>
  <Characters>52090</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jsmok</dc:creator>
  <cp:lastModifiedBy>Patricia del Carmen Miranda Ramos</cp:lastModifiedBy>
  <cp:revision>23</cp:revision>
  <cp:lastPrinted>2015-01-13T12:08:00Z</cp:lastPrinted>
  <dcterms:created xsi:type="dcterms:W3CDTF">2015-01-12T20:56:00Z</dcterms:created>
  <dcterms:modified xsi:type="dcterms:W3CDTF">2015-01-15T18:50:00Z</dcterms:modified>
</cp:coreProperties>
</file>