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87" w:rsidRDefault="00442387">
      <w:pPr>
        <w:shd w:val="clear" w:color="auto" w:fill="FFFFFF"/>
        <w:ind w:right="29"/>
        <w:jc w:val="right"/>
        <w:rPr>
          <w:rFonts w:eastAsia="Times New Roman"/>
          <w:b/>
          <w:bCs/>
          <w:color w:val="464646"/>
          <w:spacing w:val="-13"/>
          <w:sz w:val="24"/>
          <w:szCs w:val="24"/>
          <w:lang w:val="es-ES_tradnl"/>
        </w:rPr>
      </w:pPr>
      <w:r>
        <w:rPr>
          <w:b/>
          <w:bCs/>
          <w:color w:val="464646"/>
          <w:spacing w:val="-13"/>
          <w:sz w:val="24"/>
          <w:szCs w:val="24"/>
          <w:lang w:val="es-ES_tradnl"/>
        </w:rPr>
        <w:t>BOLET</w:t>
      </w:r>
      <w:r>
        <w:rPr>
          <w:rFonts w:eastAsia="Times New Roman" w:cs="Times New Roman"/>
          <w:b/>
          <w:bCs/>
          <w:color w:val="464646"/>
          <w:spacing w:val="-13"/>
          <w:sz w:val="24"/>
          <w:szCs w:val="24"/>
          <w:lang w:val="es-ES_tradnl"/>
        </w:rPr>
        <w:t>Í</w:t>
      </w:r>
      <w:r>
        <w:rPr>
          <w:rFonts w:eastAsia="Times New Roman"/>
          <w:b/>
          <w:bCs/>
          <w:color w:val="464646"/>
          <w:spacing w:val="-13"/>
          <w:sz w:val="24"/>
          <w:szCs w:val="24"/>
          <w:lang w:val="es-ES_tradnl"/>
        </w:rPr>
        <w:t>N N</w:t>
      </w:r>
      <w:r>
        <w:rPr>
          <w:rFonts w:eastAsia="Times New Roman" w:cs="Times New Roman"/>
          <w:b/>
          <w:bCs/>
          <w:color w:val="464646"/>
          <w:spacing w:val="-13"/>
          <w:sz w:val="24"/>
          <w:szCs w:val="24"/>
          <w:lang w:val="es-ES_tradnl"/>
        </w:rPr>
        <w:t>°</w:t>
      </w:r>
      <w:r>
        <w:rPr>
          <w:rFonts w:eastAsia="Times New Roman"/>
          <w:b/>
          <w:bCs/>
          <w:color w:val="464646"/>
          <w:spacing w:val="-13"/>
          <w:sz w:val="24"/>
          <w:szCs w:val="24"/>
          <w:lang w:val="es-ES_tradnl"/>
        </w:rPr>
        <w:t xml:space="preserve"> 10.684-10-1</w:t>
      </w:r>
    </w:p>
    <w:p w:rsidR="00B16A6C" w:rsidRDefault="00B16A6C" w:rsidP="00B16A6C">
      <w:pPr>
        <w:shd w:val="clear" w:color="auto" w:fill="FFFFFF"/>
        <w:ind w:left="19" w:right="10"/>
        <w:jc w:val="both"/>
      </w:pPr>
    </w:p>
    <w:p w:rsidR="00B16A6C" w:rsidRDefault="00B16A6C" w:rsidP="00B16A6C">
      <w:pPr>
        <w:shd w:val="clear" w:color="auto" w:fill="FFFFFF"/>
        <w:ind w:left="19" w:right="10"/>
        <w:jc w:val="both"/>
      </w:pPr>
    </w:p>
    <w:p w:rsidR="00B16A6C" w:rsidRDefault="00B16A6C" w:rsidP="00B16A6C">
      <w:pPr>
        <w:shd w:val="clear" w:color="auto" w:fill="FFFFFF"/>
        <w:ind w:left="19" w:right="10"/>
        <w:jc w:val="both"/>
      </w:pPr>
    </w:p>
    <w:p w:rsidR="00442387" w:rsidRDefault="00442387" w:rsidP="00B16A6C">
      <w:pPr>
        <w:shd w:val="clear" w:color="auto" w:fill="FFFFFF"/>
        <w:ind w:left="19" w:right="10"/>
        <w:jc w:val="both"/>
        <w:rPr>
          <w:rFonts w:eastAsia="Times New Roman"/>
          <w:b/>
          <w:bCs/>
          <w:color w:val="464646"/>
          <w:spacing w:val="4"/>
          <w:sz w:val="24"/>
          <w:szCs w:val="24"/>
          <w:lang w:val="es-ES_tradnl"/>
        </w:rPr>
      </w:pPr>
      <w:r>
        <w:rPr>
          <w:b/>
          <w:bCs/>
          <w:color w:val="464646"/>
          <w:spacing w:val="2"/>
          <w:sz w:val="24"/>
          <w:szCs w:val="24"/>
          <w:lang w:val="es-ES_tradnl"/>
        </w:rPr>
        <w:t>INFORME DE LA COMISI</w:t>
      </w:r>
      <w:r>
        <w:rPr>
          <w:rFonts w:eastAsia="Times New Roman" w:cs="Times New Roman"/>
          <w:b/>
          <w:bCs/>
          <w:color w:val="464646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color w:val="464646"/>
          <w:spacing w:val="2"/>
          <w:sz w:val="24"/>
          <w:szCs w:val="24"/>
          <w:lang w:val="es-ES_tradnl"/>
        </w:rPr>
        <w:t xml:space="preserve">N DE RELACIONES EXTERIORES, ASUNTOS </w:t>
      </w:r>
      <w:r>
        <w:rPr>
          <w:rFonts w:eastAsia="Times New Roman"/>
          <w:b/>
          <w:bCs/>
          <w:color w:val="464646"/>
          <w:spacing w:val="13"/>
          <w:sz w:val="24"/>
          <w:szCs w:val="24"/>
          <w:lang w:val="es-ES_tradnl"/>
        </w:rPr>
        <w:t>INTERPARLAMENTARIOS E INTEGRACI</w:t>
      </w:r>
      <w:r>
        <w:rPr>
          <w:rFonts w:eastAsia="Times New Roman" w:cs="Times New Roman"/>
          <w:b/>
          <w:bCs/>
          <w:color w:val="464646"/>
          <w:spacing w:val="13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color w:val="464646"/>
          <w:spacing w:val="13"/>
          <w:sz w:val="24"/>
          <w:szCs w:val="24"/>
          <w:lang w:val="es-ES_tradnl"/>
        </w:rPr>
        <w:t xml:space="preserve">N LATINOAMERICANA, </w:t>
      </w:r>
      <w:r>
        <w:rPr>
          <w:rFonts w:eastAsia="Times New Roman"/>
          <w:b/>
          <w:bCs/>
          <w:color w:val="464646"/>
          <w:spacing w:val="6"/>
          <w:sz w:val="24"/>
          <w:szCs w:val="24"/>
          <w:lang w:val="es-ES_tradnl"/>
        </w:rPr>
        <w:t xml:space="preserve">SOBRE EL PROYECTO DE ACUERDO QUE APRUEBA EL "ACUERDO </w:t>
      </w:r>
      <w:r>
        <w:rPr>
          <w:rFonts w:eastAsia="Times New Roman"/>
          <w:b/>
          <w:bCs/>
          <w:color w:val="464646"/>
          <w:spacing w:val="8"/>
          <w:sz w:val="24"/>
          <w:szCs w:val="24"/>
          <w:lang w:val="es-ES_tradnl"/>
        </w:rPr>
        <w:t>ENTRE EL GOBIERNO DE LA REP</w:t>
      </w:r>
      <w:r>
        <w:rPr>
          <w:rFonts w:eastAsia="Times New Roman" w:cs="Times New Roman"/>
          <w:b/>
          <w:bCs/>
          <w:color w:val="464646"/>
          <w:spacing w:val="8"/>
          <w:sz w:val="24"/>
          <w:szCs w:val="24"/>
          <w:lang w:val="es-ES_tradnl"/>
        </w:rPr>
        <w:t>Ú</w:t>
      </w:r>
      <w:r>
        <w:rPr>
          <w:rFonts w:eastAsia="Times New Roman"/>
          <w:b/>
          <w:bCs/>
          <w:color w:val="464646"/>
          <w:spacing w:val="8"/>
          <w:sz w:val="24"/>
          <w:szCs w:val="24"/>
          <w:lang w:val="es-ES_tradnl"/>
        </w:rPr>
        <w:t xml:space="preserve">BLICA DE CHILE Y EL GOBIERNO </w:t>
      </w:r>
      <w:r>
        <w:rPr>
          <w:rFonts w:eastAsia="Times New Roman"/>
          <w:b/>
          <w:bCs/>
          <w:color w:val="464646"/>
          <w:spacing w:val="15"/>
          <w:sz w:val="24"/>
          <w:szCs w:val="24"/>
          <w:lang w:val="es-ES_tradnl"/>
        </w:rPr>
        <w:t>DE LA REP</w:t>
      </w:r>
      <w:r>
        <w:rPr>
          <w:rFonts w:eastAsia="Times New Roman" w:cs="Times New Roman"/>
          <w:b/>
          <w:bCs/>
          <w:color w:val="464646"/>
          <w:spacing w:val="15"/>
          <w:sz w:val="24"/>
          <w:szCs w:val="24"/>
          <w:lang w:val="es-ES_tradnl"/>
        </w:rPr>
        <w:t>Ú</w:t>
      </w:r>
      <w:r>
        <w:rPr>
          <w:rFonts w:eastAsia="Times New Roman"/>
          <w:b/>
          <w:bCs/>
          <w:color w:val="464646"/>
          <w:spacing w:val="15"/>
          <w:sz w:val="24"/>
          <w:szCs w:val="24"/>
          <w:lang w:val="es-ES_tradnl"/>
        </w:rPr>
        <w:t>BLICA DE COREA SOBRE COOPERACI</w:t>
      </w:r>
      <w:r>
        <w:rPr>
          <w:rFonts w:eastAsia="Times New Roman" w:cs="Times New Roman"/>
          <w:b/>
          <w:bCs/>
          <w:color w:val="464646"/>
          <w:spacing w:val="15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color w:val="464646"/>
          <w:spacing w:val="15"/>
          <w:sz w:val="24"/>
          <w:szCs w:val="24"/>
          <w:lang w:val="es-ES_tradnl"/>
        </w:rPr>
        <w:t xml:space="preserve">N EN LOS </w:t>
      </w:r>
      <w:r>
        <w:rPr>
          <w:rFonts w:eastAsia="Times New Roman" w:cs="Times New Roman"/>
          <w:b/>
          <w:bCs/>
          <w:color w:val="464646"/>
          <w:spacing w:val="4"/>
          <w:sz w:val="24"/>
          <w:szCs w:val="24"/>
          <w:lang w:val="es-ES_tradnl"/>
        </w:rPr>
        <w:t>Á</w:t>
      </w:r>
      <w:r>
        <w:rPr>
          <w:rFonts w:eastAsia="Times New Roman"/>
          <w:b/>
          <w:bCs/>
          <w:color w:val="464646"/>
          <w:spacing w:val="4"/>
          <w:sz w:val="24"/>
          <w:szCs w:val="24"/>
          <w:lang w:val="es-ES_tradnl"/>
        </w:rPr>
        <w:t>MBITOS DE LA INDU</w:t>
      </w:r>
      <w:r w:rsidR="00D55F1B">
        <w:rPr>
          <w:rFonts w:eastAsia="Times New Roman"/>
          <w:b/>
          <w:bCs/>
          <w:color w:val="464646"/>
          <w:spacing w:val="4"/>
          <w:sz w:val="24"/>
          <w:szCs w:val="24"/>
          <w:lang w:val="es-ES_tradnl"/>
        </w:rPr>
        <w:t>STRIA DE DEFENSA Y EL APOYO LOGÍ</w:t>
      </w:r>
      <w:r>
        <w:rPr>
          <w:rFonts w:eastAsia="Times New Roman"/>
          <w:b/>
          <w:bCs/>
          <w:color w:val="464646"/>
          <w:spacing w:val="4"/>
          <w:sz w:val="24"/>
          <w:szCs w:val="24"/>
          <w:lang w:val="es-ES_tradnl"/>
        </w:rPr>
        <w:t>STICO, SUSCRITO EN SANTIAGO, CHILE, EL 22 DE ABRIL DE 2015.</w:t>
      </w:r>
    </w:p>
    <w:p w:rsidR="00B16A6C" w:rsidRDefault="00B16A6C" w:rsidP="00B16A6C">
      <w:pPr>
        <w:shd w:val="clear" w:color="auto" w:fill="FFFFFF"/>
        <w:ind w:left="19" w:right="10"/>
        <w:jc w:val="both"/>
      </w:pPr>
      <w:r>
        <w:t>_____________________________________________________________________________</w:t>
      </w:r>
    </w:p>
    <w:p w:rsidR="00B16A6C" w:rsidRDefault="00B16A6C" w:rsidP="00B16A6C">
      <w:pPr>
        <w:shd w:val="clear" w:color="auto" w:fill="FFFFFF"/>
        <w:ind w:left="19" w:right="10"/>
        <w:jc w:val="both"/>
      </w:pPr>
    </w:p>
    <w:p w:rsidR="00B16A6C" w:rsidRDefault="00B16A6C" w:rsidP="00B16A6C">
      <w:pPr>
        <w:shd w:val="clear" w:color="auto" w:fill="FFFFFF"/>
        <w:ind w:left="19" w:right="10"/>
        <w:jc w:val="both"/>
      </w:pPr>
    </w:p>
    <w:p w:rsidR="00442387" w:rsidRDefault="00442387" w:rsidP="00B16A6C">
      <w:pPr>
        <w:shd w:val="clear" w:color="auto" w:fill="FFFFFF"/>
        <w:ind w:left="29"/>
      </w:pPr>
      <w:r>
        <w:rPr>
          <w:b/>
          <w:bCs/>
          <w:color w:val="464646"/>
          <w:spacing w:val="-6"/>
          <w:sz w:val="24"/>
          <w:szCs w:val="24"/>
          <w:lang w:val="es-ES_tradnl"/>
        </w:rPr>
        <w:t>HONORABLE C</w:t>
      </w:r>
      <w:r>
        <w:rPr>
          <w:rFonts w:eastAsia="Times New Roman" w:cs="Times New Roman"/>
          <w:b/>
          <w:bCs/>
          <w:color w:val="464646"/>
          <w:spacing w:val="-6"/>
          <w:sz w:val="24"/>
          <w:szCs w:val="24"/>
          <w:lang w:val="es-ES_tradnl"/>
        </w:rPr>
        <w:t>Á</w:t>
      </w:r>
      <w:r>
        <w:rPr>
          <w:rFonts w:eastAsia="Times New Roman"/>
          <w:b/>
          <w:bCs/>
          <w:color w:val="464646"/>
          <w:spacing w:val="-6"/>
          <w:sz w:val="24"/>
          <w:szCs w:val="24"/>
          <w:lang w:val="es-ES_tradnl"/>
        </w:rPr>
        <w:t>MARA:</w:t>
      </w:r>
    </w:p>
    <w:p w:rsidR="00442387" w:rsidRDefault="00442387">
      <w:pPr>
        <w:shd w:val="clear" w:color="auto" w:fill="FFFFFF"/>
        <w:spacing w:before="250" w:line="259" w:lineRule="exact"/>
        <w:ind w:left="14" w:firstLine="2280"/>
        <w:jc w:val="both"/>
      </w:pPr>
      <w:r>
        <w:rPr>
          <w:color w:val="464646"/>
          <w:sz w:val="24"/>
          <w:szCs w:val="24"/>
          <w:lang w:val="es-ES_tradnl"/>
        </w:rPr>
        <w:t>Vuestra Comisi</w:t>
      </w:r>
      <w:r>
        <w:rPr>
          <w:rFonts w:eastAsia="Times New Roman" w:cs="Times New Roman"/>
          <w:color w:val="464646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z w:val="24"/>
          <w:szCs w:val="24"/>
          <w:lang w:val="es-ES_tradnl"/>
        </w:rPr>
        <w:t xml:space="preserve">n de Relaciones Exteriores, Asuntos </w:t>
      </w:r>
      <w:r>
        <w:rPr>
          <w:rFonts w:eastAsia="Times New Roman"/>
          <w:color w:val="464646"/>
          <w:spacing w:val="2"/>
          <w:sz w:val="24"/>
          <w:szCs w:val="24"/>
          <w:lang w:val="es-ES_tradnl"/>
        </w:rPr>
        <w:t>Interparlamentarios e Integraci</w:t>
      </w:r>
      <w:r>
        <w:rPr>
          <w:rFonts w:eastAsia="Times New Roman" w:cs="Times New Roman"/>
          <w:color w:val="464646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pacing w:val="2"/>
          <w:sz w:val="24"/>
          <w:szCs w:val="24"/>
          <w:lang w:val="es-ES_tradnl"/>
        </w:rPr>
        <w:t xml:space="preserve">n Latinoamericana pasa a informar sobre el </w:t>
      </w:r>
      <w:r>
        <w:rPr>
          <w:rFonts w:eastAsia="Times New Roman"/>
          <w:color w:val="464646"/>
          <w:spacing w:val="-1"/>
          <w:sz w:val="24"/>
          <w:szCs w:val="24"/>
          <w:lang w:val="es-ES_tradnl"/>
        </w:rPr>
        <w:t>proyecto de acuerdo del ep</w:t>
      </w:r>
      <w:r>
        <w:rPr>
          <w:rFonts w:eastAsia="Times New Roman" w:cs="Times New Roman"/>
          <w:color w:val="464646"/>
          <w:spacing w:val="-1"/>
          <w:sz w:val="24"/>
          <w:szCs w:val="24"/>
          <w:lang w:val="es-ES_tradnl"/>
        </w:rPr>
        <w:t>í</w:t>
      </w:r>
      <w:r>
        <w:rPr>
          <w:rFonts w:eastAsia="Times New Roman"/>
          <w:color w:val="464646"/>
          <w:spacing w:val="-1"/>
          <w:sz w:val="24"/>
          <w:szCs w:val="24"/>
          <w:lang w:val="es-ES_tradnl"/>
        </w:rPr>
        <w:t>grafe, que se encuentra sometido a la consideraci</w:t>
      </w:r>
      <w:r>
        <w:rPr>
          <w:rFonts w:eastAsia="Times New Roman" w:cs="Times New Roman"/>
          <w:color w:val="464646"/>
          <w:spacing w:val="-1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pacing w:val="-1"/>
          <w:sz w:val="24"/>
          <w:szCs w:val="24"/>
          <w:lang w:val="es-ES_tradnl"/>
        </w:rPr>
        <w:t xml:space="preserve">n </w:t>
      </w:r>
      <w:r>
        <w:rPr>
          <w:rFonts w:eastAsia="Times New Roman"/>
          <w:color w:val="464646"/>
          <w:spacing w:val="10"/>
          <w:sz w:val="24"/>
          <w:szCs w:val="24"/>
          <w:lang w:val="es-ES_tradnl"/>
        </w:rPr>
        <w:t>de la H. C</w:t>
      </w:r>
      <w:r>
        <w:rPr>
          <w:rFonts w:eastAsia="Times New Roman" w:cs="Times New Roman"/>
          <w:color w:val="464646"/>
          <w:spacing w:val="10"/>
          <w:sz w:val="24"/>
          <w:szCs w:val="24"/>
          <w:lang w:val="es-ES_tradnl"/>
        </w:rPr>
        <w:t>á</w:t>
      </w:r>
      <w:r>
        <w:rPr>
          <w:rFonts w:eastAsia="Times New Roman"/>
          <w:color w:val="464646"/>
          <w:spacing w:val="10"/>
          <w:sz w:val="24"/>
          <w:szCs w:val="24"/>
          <w:lang w:val="es-ES_tradnl"/>
        </w:rPr>
        <w:t>mara, en primer tr</w:t>
      </w:r>
      <w:r>
        <w:rPr>
          <w:rFonts w:eastAsia="Times New Roman" w:cs="Times New Roman"/>
          <w:color w:val="464646"/>
          <w:spacing w:val="10"/>
          <w:sz w:val="24"/>
          <w:szCs w:val="24"/>
          <w:lang w:val="es-ES_tradnl"/>
        </w:rPr>
        <w:t>á</w:t>
      </w:r>
      <w:r>
        <w:rPr>
          <w:rFonts w:eastAsia="Times New Roman"/>
          <w:color w:val="464646"/>
          <w:spacing w:val="10"/>
          <w:sz w:val="24"/>
          <w:szCs w:val="24"/>
          <w:lang w:val="es-ES_tradnl"/>
        </w:rPr>
        <w:t xml:space="preserve">mite constitucional, sin urgencia, y de </w:t>
      </w:r>
      <w:r>
        <w:rPr>
          <w:rFonts w:eastAsia="Times New Roman"/>
          <w:color w:val="464646"/>
          <w:spacing w:val="2"/>
          <w:sz w:val="24"/>
          <w:szCs w:val="24"/>
          <w:lang w:val="es-ES_tradnl"/>
        </w:rPr>
        <w:t>conformidad con lo establecido en los art</w:t>
      </w:r>
      <w:r>
        <w:rPr>
          <w:rFonts w:eastAsia="Times New Roman" w:cs="Times New Roman"/>
          <w:color w:val="464646"/>
          <w:spacing w:val="2"/>
          <w:sz w:val="24"/>
          <w:szCs w:val="24"/>
          <w:lang w:val="es-ES_tradnl"/>
        </w:rPr>
        <w:t>í</w:t>
      </w:r>
      <w:r>
        <w:rPr>
          <w:rFonts w:eastAsia="Times New Roman"/>
          <w:color w:val="464646"/>
          <w:spacing w:val="2"/>
          <w:sz w:val="24"/>
          <w:szCs w:val="24"/>
          <w:lang w:val="es-ES_tradnl"/>
        </w:rPr>
        <w:t>culos 32, N</w:t>
      </w:r>
      <w:r>
        <w:rPr>
          <w:rFonts w:eastAsia="Times New Roman" w:cs="Times New Roman"/>
          <w:color w:val="464646"/>
          <w:spacing w:val="2"/>
          <w:sz w:val="24"/>
          <w:szCs w:val="24"/>
          <w:lang w:val="es-ES_tradnl"/>
        </w:rPr>
        <w:t>°</w:t>
      </w:r>
      <w:r>
        <w:rPr>
          <w:rFonts w:eastAsia="Times New Roman"/>
          <w:color w:val="464646"/>
          <w:spacing w:val="2"/>
          <w:sz w:val="24"/>
          <w:szCs w:val="24"/>
          <w:lang w:val="es-ES_tradnl"/>
        </w:rPr>
        <w:t xml:space="preserve"> 15 y 54, N</w:t>
      </w:r>
      <w:r>
        <w:rPr>
          <w:rFonts w:eastAsia="Times New Roman" w:cs="Times New Roman"/>
          <w:color w:val="464646"/>
          <w:spacing w:val="2"/>
          <w:sz w:val="24"/>
          <w:szCs w:val="24"/>
          <w:lang w:val="es-ES_tradnl"/>
        </w:rPr>
        <w:t>°</w:t>
      </w:r>
      <w:r>
        <w:rPr>
          <w:rFonts w:eastAsia="Times New Roman"/>
          <w:color w:val="464646"/>
          <w:spacing w:val="2"/>
          <w:sz w:val="24"/>
          <w:szCs w:val="24"/>
          <w:lang w:val="es-ES_tradnl"/>
        </w:rPr>
        <w:t xml:space="preserve"> 1, de la </w:t>
      </w:r>
      <w:r>
        <w:rPr>
          <w:rFonts w:eastAsia="Times New Roman"/>
          <w:color w:val="464646"/>
          <w:spacing w:val="-5"/>
          <w:sz w:val="24"/>
          <w:szCs w:val="24"/>
          <w:lang w:val="es-ES_tradnl"/>
        </w:rPr>
        <w:t>Constituci</w:t>
      </w:r>
      <w:r>
        <w:rPr>
          <w:rFonts w:eastAsia="Times New Roman" w:cs="Times New Roman"/>
          <w:color w:val="464646"/>
          <w:spacing w:val="-5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pacing w:val="-5"/>
          <w:sz w:val="24"/>
          <w:szCs w:val="24"/>
          <w:lang w:val="es-ES_tradnl"/>
        </w:rPr>
        <w:t>n Pol</w:t>
      </w:r>
      <w:r>
        <w:rPr>
          <w:rFonts w:eastAsia="Times New Roman" w:cs="Times New Roman"/>
          <w:color w:val="464646"/>
          <w:spacing w:val="-5"/>
          <w:sz w:val="24"/>
          <w:szCs w:val="24"/>
          <w:lang w:val="es-ES_tradnl"/>
        </w:rPr>
        <w:t>í</w:t>
      </w:r>
      <w:r>
        <w:rPr>
          <w:rFonts w:eastAsia="Times New Roman"/>
          <w:color w:val="464646"/>
          <w:spacing w:val="-5"/>
          <w:sz w:val="24"/>
          <w:szCs w:val="24"/>
          <w:lang w:val="es-ES_tradnl"/>
        </w:rPr>
        <w:t>tica de la Rep</w:t>
      </w:r>
      <w:r>
        <w:rPr>
          <w:rFonts w:eastAsia="Times New Roman" w:cs="Times New Roman"/>
          <w:color w:val="464646"/>
          <w:spacing w:val="-5"/>
          <w:sz w:val="24"/>
          <w:szCs w:val="24"/>
          <w:lang w:val="es-ES_tradnl"/>
        </w:rPr>
        <w:t>ú</w:t>
      </w:r>
      <w:r>
        <w:rPr>
          <w:rFonts w:eastAsia="Times New Roman"/>
          <w:color w:val="464646"/>
          <w:spacing w:val="-5"/>
          <w:sz w:val="24"/>
          <w:szCs w:val="24"/>
          <w:lang w:val="es-ES_tradnl"/>
        </w:rPr>
        <w:t>blica.</w:t>
      </w:r>
    </w:p>
    <w:p w:rsidR="00442387" w:rsidRDefault="00442387">
      <w:pPr>
        <w:shd w:val="clear" w:color="auto" w:fill="FFFFFF"/>
        <w:spacing w:before="509"/>
        <w:ind w:left="24"/>
        <w:rPr>
          <w:b/>
          <w:bCs/>
          <w:color w:val="464646"/>
          <w:sz w:val="24"/>
          <w:szCs w:val="24"/>
          <w:u w:val="single"/>
          <w:lang w:val="es-ES_tradnl"/>
        </w:rPr>
      </w:pPr>
      <w:r>
        <w:rPr>
          <w:b/>
          <w:bCs/>
          <w:color w:val="464646"/>
          <w:sz w:val="24"/>
          <w:szCs w:val="24"/>
          <w:u w:val="single"/>
          <w:lang w:val="es-ES_tradnl"/>
        </w:rPr>
        <w:t>I.- CONSTANCIAS REGLAMENTARIAS PREVIAS.</w:t>
      </w:r>
    </w:p>
    <w:p w:rsidR="00442387" w:rsidRDefault="00442387">
      <w:pPr>
        <w:shd w:val="clear" w:color="auto" w:fill="FFFFFF"/>
        <w:spacing w:before="259" w:line="259" w:lineRule="exact"/>
        <w:ind w:left="19" w:firstLine="2299"/>
        <w:jc w:val="both"/>
      </w:pPr>
      <w:r>
        <w:rPr>
          <w:color w:val="464646"/>
          <w:spacing w:val="-3"/>
          <w:sz w:val="24"/>
          <w:szCs w:val="24"/>
          <w:lang w:val="es-ES_tradnl"/>
        </w:rPr>
        <w:t xml:space="preserve">Para los efectos constitucionales, legales y reglamentarios </w:t>
      </w:r>
      <w:r>
        <w:rPr>
          <w:color w:val="464646"/>
          <w:spacing w:val="3"/>
          <w:sz w:val="24"/>
          <w:szCs w:val="24"/>
          <w:lang w:val="es-ES_tradnl"/>
        </w:rPr>
        <w:t>correspondientes, y previamente al an</w:t>
      </w:r>
      <w:r>
        <w:rPr>
          <w:rFonts w:eastAsia="Times New Roman" w:cs="Times New Roman"/>
          <w:color w:val="464646"/>
          <w:spacing w:val="3"/>
          <w:sz w:val="24"/>
          <w:szCs w:val="24"/>
          <w:lang w:val="es-ES_tradnl"/>
        </w:rPr>
        <w:t>á</w:t>
      </w:r>
      <w:r>
        <w:rPr>
          <w:rFonts w:eastAsia="Times New Roman"/>
          <w:color w:val="464646"/>
          <w:spacing w:val="3"/>
          <w:sz w:val="24"/>
          <w:szCs w:val="24"/>
          <w:lang w:val="es-ES_tradnl"/>
        </w:rPr>
        <w:t xml:space="preserve">lisis de fondo de este instrumento, se </w:t>
      </w:r>
      <w:r>
        <w:rPr>
          <w:rFonts w:eastAsia="Times New Roman"/>
          <w:color w:val="464646"/>
          <w:spacing w:val="-6"/>
          <w:sz w:val="24"/>
          <w:szCs w:val="24"/>
          <w:lang w:val="es-ES_tradnl"/>
        </w:rPr>
        <w:t>hace constar lo siguiente:</w:t>
      </w:r>
    </w:p>
    <w:p w:rsidR="00442387" w:rsidRDefault="00442387">
      <w:pPr>
        <w:shd w:val="clear" w:color="auto" w:fill="FFFFFF"/>
        <w:spacing w:before="264" w:line="259" w:lineRule="exact"/>
        <w:ind w:left="10" w:right="5" w:firstLine="2299"/>
        <w:jc w:val="both"/>
      </w:pPr>
      <w:r>
        <w:rPr>
          <w:color w:val="464646"/>
          <w:sz w:val="24"/>
          <w:szCs w:val="24"/>
          <w:lang w:val="es-ES_tradnl"/>
        </w:rPr>
        <w:t xml:space="preserve">1 </w:t>
      </w:r>
      <w:r>
        <w:rPr>
          <w:rFonts w:eastAsia="Times New Roman" w:cs="Times New Roman"/>
          <w:color w:val="464646"/>
          <w:sz w:val="24"/>
          <w:szCs w:val="24"/>
          <w:lang w:val="es-ES_tradnl"/>
        </w:rPr>
        <w:t>°</w:t>
      </w:r>
      <w:r>
        <w:rPr>
          <w:rFonts w:eastAsia="Times New Roman"/>
          <w:color w:val="464646"/>
          <w:sz w:val="24"/>
          <w:szCs w:val="24"/>
          <w:lang w:val="es-ES_tradnl"/>
        </w:rPr>
        <w:t xml:space="preserve">) Que la idea matriz o fundamental de este Proyecto de </w:t>
      </w:r>
      <w:r>
        <w:rPr>
          <w:rFonts w:eastAsia="Times New Roman"/>
          <w:color w:val="464646"/>
          <w:spacing w:val="3"/>
          <w:sz w:val="24"/>
          <w:szCs w:val="24"/>
          <w:lang w:val="es-ES_tradnl"/>
        </w:rPr>
        <w:t xml:space="preserve">Acuerdo, como su nombre lo indica, es aprobar el "Acuerdo entre el Gobierno </w:t>
      </w:r>
      <w:r>
        <w:rPr>
          <w:rFonts w:eastAsia="Times New Roman"/>
          <w:color w:val="464646"/>
          <w:spacing w:val="5"/>
          <w:sz w:val="24"/>
          <w:szCs w:val="24"/>
          <w:lang w:val="es-ES_tradnl"/>
        </w:rPr>
        <w:t>de la Rep</w:t>
      </w:r>
      <w:r>
        <w:rPr>
          <w:rFonts w:eastAsia="Times New Roman" w:cs="Times New Roman"/>
          <w:color w:val="464646"/>
          <w:spacing w:val="5"/>
          <w:sz w:val="24"/>
          <w:szCs w:val="24"/>
          <w:lang w:val="es-ES_tradnl"/>
        </w:rPr>
        <w:t>ú</w:t>
      </w:r>
      <w:r>
        <w:rPr>
          <w:rFonts w:eastAsia="Times New Roman"/>
          <w:color w:val="464646"/>
          <w:spacing w:val="5"/>
          <w:sz w:val="24"/>
          <w:szCs w:val="24"/>
          <w:lang w:val="es-ES_tradnl"/>
        </w:rPr>
        <w:t>blica de Chile y el Gobierno de la Rep</w:t>
      </w:r>
      <w:r>
        <w:rPr>
          <w:rFonts w:eastAsia="Times New Roman" w:cs="Times New Roman"/>
          <w:color w:val="464646"/>
          <w:spacing w:val="5"/>
          <w:sz w:val="24"/>
          <w:szCs w:val="24"/>
          <w:lang w:val="es-ES_tradnl"/>
        </w:rPr>
        <w:t>ú</w:t>
      </w:r>
      <w:r>
        <w:rPr>
          <w:rFonts w:eastAsia="Times New Roman"/>
          <w:color w:val="464646"/>
          <w:spacing w:val="5"/>
          <w:sz w:val="24"/>
          <w:szCs w:val="24"/>
          <w:lang w:val="es-ES_tradnl"/>
        </w:rPr>
        <w:t xml:space="preserve">blica de Corea sobre </w:t>
      </w:r>
      <w:r>
        <w:rPr>
          <w:rFonts w:eastAsia="Times New Roman"/>
          <w:color w:val="464646"/>
          <w:spacing w:val="15"/>
          <w:sz w:val="24"/>
          <w:szCs w:val="24"/>
          <w:lang w:val="es-ES_tradnl"/>
        </w:rPr>
        <w:t>Cooperaci</w:t>
      </w:r>
      <w:r>
        <w:rPr>
          <w:rFonts w:eastAsia="Times New Roman" w:cs="Times New Roman"/>
          <w:color w:val="464646"/>
          <w:spacing w:val="15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pacing w:val="15"/>
          <w:sz w:val="24"/>
          <w:szCs w:val="24"/>
          <w:lang w:val="es-ES_tradnl"/>
        </w:rPr>
        <w:t xml:space="preserve">n en los </w:t>
      </w:r>
      <w:r>
        <w:rPr>
          <w:rFonts w:eastAsia="Times New Roman" w:cs="Times New Roman"/>
          <w:color w:val="464646"/>
          <w:spacing w:val="15"/>
          <w:sz w:val="24"/>
          <w:szCs w:val="24"/>
          <w:lang w:val="es-ES_tradnl"/>
        </w:rPr>
        <w:t>Á</w:t>
      </w:r>
      <w:r>
        <w:rPr>
          <w:rFonts w:eastAsia="Times New Roman"/>
          <w:color w:val="464646"/>
          <w:spacing w:val="15"/>
          <w:sz w:val="24"/>
          <w:szCs w:val="24"/>
          <w:lang w:val="es-ES_tradnl"/>
        </w:rPr>
        <w:t xml:space="preserve">mbitos de la Industria de Defensa y el Apoyo </w:t>
      </w:r>
      <w:r>
        <w:rPr>
          <w:rFonts w:eastAsia="Times New Roman"/>
          <w:color w:val="464646"/>
          <w:spacing w:val="4"/>
          <w:sz w:val="24"/>
          <w:szCs w:val="24"/>
          <w:lang w:val="es-ES_tradnl"/>
        </w:rPr>
        <w:t>Log</w:t>
      </w:r>
      <w:r>
        <w:rPr>
          <w:rFonts w:eastAsia="Times New Roman" w:cs="Times New Roman"/>
          <w:color w:val="464646"/>
          <w:spacing w:val="4"/>
          <w:sz w:val="24"/>
          <w:szCs w:val="24"/>
          <w:lang w:val="es-ES_tradnl"/>
        </w:rPr>
        <w:t>í</w:t>
      </w:r>
      <w:r>
        <w:rPr>
          <w:rFonts w:eastAsia="Times New Roman"/>
          <w:color w:val="464646"/>
          <w:spacing w:val="4"/>
          <w:sz w:val="24"/>
          <w:szCs w:val="24"/>
          <w:lang w:val="es-ES_tradnl"/>
        </w:rPr>
        <w:t>stico", suscrito en Santiago, Chile, el 22 de abril de 2015.</w:t>
      </w:r>
    </w:p>
    <w:p w:rsidR="00442387" w:rsidRDefault="00442387">
      <w:pPr>
        <w:shd w:val="clear" w:color="auto" w:fill="FFFFFF"/>
        <w:spacing w:before="264" w:line="259" w:lineRule="exact"/>
        <w:ind w:left="10" w:right="10" w:firstLine="2280"/>
        <w:jc w:val="both"/>
        <w:rPr>
          <w:rFonts w:eastAsia="Times New Roman"/>
          <w:color w:val="464646"/>
          <w:spacing w:val="-14"/>
          <w:sz w:val="24"/>
          <w:szCs w:val="24"/>
          <w:lang w:val="es-ES_tradnl"/>
        </w:rPr>
      </w:pPr>
      <w:r>
        <w:rPr>
          <w:color w:val="464646"/>
          <w:spacing w:val="-1"/>
          <w:sz w:val="24"/>
          <w:szCs w:val="24"/>
          <w:lang w:val="es-ES_tradnl"/>
        </w:rPr>
        <w:t>2</w:t>
      </w:r>
      <w:r>
        <w:rPr>
          <w:rFonts w:eastAsia="Times New Roman" w:cs="Times New Roman"/>
          <w:color w:val="464646"/>
          <w:spacing w:val="-1"/>
          <w:sz w:val="24"/>
          <w:szCs w:val="24"/>
          <w:lang w:val="es-ES_tradnl"/>
        </w:rPr>
        <w:t>°</w:t>
      </w:r>
      <w:r>
        <w:rPr>
          <w:rFonts w:eastAsia="Times New Roman"/>
          <w:color w:val="464646"/>
          <w:spacing w:val="-1"/>
          <w:sz w:val="24"/>
          <w:szCs w:val="24"/>
          <w:lang w:val="es-ES_tradnl"/>
        </w:rPr>
        <w:t xml:space="preserve">) Que este Proyecto de Acuerdo no contiene normas de 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>car</w:t>
      </w:r>
      <w:r>
        <w:rPr>
          <w:rFonts w:eastAsia="Times New Roman" w:cs="Times New Roman"/>
          <w:color w:val="464646"/>
          <w:spacing w:val="7"/>
          <w:sz w:val="24"/>
          <w:szCs w:val="24"/>
          <w:lang w:val="es-ES_tradnl"/>
        </w:rPr>
        <w:t>á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>cter org</w:t>
      </w:r>
      <w:r>
        <w:rPr>
          <w:rFonts w:eastAsia="Times New Roman" w:cs="Times New Roman"/>
          <w:color w:val="464646"/>
          <w:spacing w:val="7"/>
          <w:sz w:val="24"/>
          <w:szCs w:val="24"/>
          <w:lang w:val="es-ES_tradnl"/>
        </w:rPr>
        <w:t>á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 xml:space="preserve">nico constitucional o de </w:t>
      </w:r>
      <w:r w:rsidR="00B16A6C">
        <w:rPr>
          <w:rFonts w:eastAsia="Times New Roman"/>
          <w:color w:val="464646"/>
          <w:spacing w:val="7"/>
          <w:sz w:val="24"/>
          <w:szCs w:val="24"/>
          <w:lang w:val="es-ES_tradnl"/>
        </w:rPr>
        <w:t>quórum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 xml:space="preserve"> calificado. Asimismo, ella </w:t>
      </w:r>
      <w:r>
        <w:rPr>
          <w:rFonts w:eastAsia="Times New Roman"/>
          <w:color w:val="464646"/>
          <w:spacing w:val="6"/>
          <w:sz w:val="24"/>
          <w:szCs w:val="24"/>
          <w:lang w:val="es-ES_tradnl"/>
        </w:rPr>
        <w:t>determin</w:t>
      </w:r>
      <w:r>
        <w:rPr>
          <w:rFonts w:eastAsia="Times New Roman" w:cs="Times New Roman"/>
          <w:color w:val="464646"/>
          <w:spacing w:val="6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pacing w:val="6"/>
          <w:sz w:val="24"/>
          <w:szCs w:val="24"/>
          <w:lang w:val="es-ES_tradnl"/>
        </w:rPr>
        <w:t xml:space="preserve"> que sus preceptos no deben ser conocidos por la Comisi</w:t>
      </w:r>
      <w:r>
        <w:rPr>
          <w:rFonts w:eastAsia="Times New Roman" w:cs="Times New Roman"/>
          <w:color w:val="464646"/>
          <w:spacing w:val="6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pacing w:val="6"/>
          <w:sz w:val="24"/>
          <w:szCs w:val="24"/>
          <w:lang w:val="es-ES_tradnl"/>
        </w:rPr>
        <w:t xml:space="preserve">n de </w:t>
      </w:r>
      <w:r>
        <w:rPr>
          <w:rFonts w:eastAsia="Times New Roman"/>
          <w:color w:val="464646"/>
          <w:spacing w:val="2"/>
          <w:sz w:val="24"/>
          <w:szCs w:val="24"/>
          <w:lang w:val="es-ES_tradnl"/>
        </w:rPr>
        <w:t xml:space="preserve">Hacienda por no tener incidencia en materia presupuestaria o financiera del </w:t>
      </w:r>
      <w:r>
        <w:rPr>
          <w:rFonts w:eastAsia="Times New Roman"/>
          <w:color w:val="464646"/>
          <w:spacing w:val="-14"/>
          <w:sz w:val="24"/>
          <w:szCs w:val="24"/>
          <w:lang w:val="es-ES_tradnl"/>
        </w:rPr>
        <w:t>Estado.</w:t>
      </w:r>
    </w:p>
    <w:p w:rsidR="00442387" w:rsidRDefault="00442387">
      <w:pPr>
        <w:shd w:val="clear" w:color="auto" w:fill="FFFFFF"/>
        <w:spacing w:before="274" w:line="254" w:lineRule="exact"/>
        <w:ind w:right="10" w:firstLine="2299"/>
        <w:jc w:val="both"/>
      </w:pPr>
      <w:r>
        <w:rPr>
          <w:color w:val="464646"/>
          <w:sz w:val="24"/>
          <w:szCs w:val="24"/>
          <w:lang w:val="es-ES_tradnl"/>
        </w:rPr>
        <w:t>3</w:t>
      </w:r>
      <w:r>
        <w:rPr>
          <w:rFonts w:eastAsia="Times New Roman" w:cs="Times New Roman"/>
          <w:color w:val="464646"/>
          <w:sz w:val="24"/>
          <w:szCs w:val="24"/>
          <w:lang w:val="es-ES_tradnl"/>
        </w:rPr>
        <w:t>°</w:t>
      </w:r>
      <w:r>
        <w:rPr>
          <w:rFonts w:eastAsia="Times New Roman"/>
          <w:color w:val="464646"/>
          <w:sz w:val="24"/>
          <w:szCs w:val="24"/>
          <w:lang w:val="es-ES_tradnl"/>
        </w:rPr>
        <w:t>) Que la Comisi</w:t>
      </w:r>
      <w:r>
        <w:rPr>
          <w:rFonts w:eastAsia="Times New Roman" w:cs="Times New Roman"/>
          <w:color w:val="464646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z w:val="24"/>
          <w:szCs w:val="24"/>
          <w:lang w:val="es-ES_tradnl"/>
        </w:rPr>
        <w:t>n aprob</w:t>
      </w:r>
      <w:r>
        <w:rPr>
          <w:rFonts w:eastAsia="Times New Roman" w:cs="Times New Roman"/>
          <w:color w:val="464646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z w:val="24"/>
          <w:szCs w:val="24"/>
          <w:lang w:val="es-ES_tradnl"/>
        </w:rPr>
        <w:t xml:space="preserve"> el Proyecto de Acuerdo por 7 </w:t>
      </w:r>
      <w:r>
        <w:rPr>
          <w:rFonts w:eastAsia="Times New Roman"/>
          <w:color w:val="464646"/>
          <w:spacing w:val="3"/>
          <w:sz w:val="24"/>
          <w:szCs w:val="24"/>
          <w:lang w:val="es-ES_tradnl"/>
        </w:rPr>
        <w:t>votos a favor, ninguno en contra y ninguna abstenci</w:t>
      </w:r>
      <w:r>
        <w:rPr>
          <w:rFonts w:eastAsia="Times New Roman" w:cs="Times New Roman"/>
          <w:color w:val="464646"/>
          <w:spacing w:val="3"/>
          <w:sz w:val="24"/>
          <w:szCs w:val="24"/>
          <w:lang w:val="es-ES_tradnl"/>
        </w:rPr>
        <w:t>ó</w:t>
      </w:r>
      <w:r>
        <w:rPr>
          <w:rFonts w:eastAsia="Times New Roman"/>
          <w:color w:val="464646"/>
          <w:spacing w:val="3"/>
          <w:sz w:val="24"/>
          <w:szCs w:val="24"/>
          <w:lang w:val="es-ES_tradnl"/>
        </w:rPr>
        <w:t xml:space="preserve">n. Votaron a favor los 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>Diputados se</w:t>
      </w:r>
      <w:r>
        <w:rPr>
          <w:rFonts w:eastAsia="Times New Roman" w:cs="Times New Roman"/>
          <w:color w:val="464646"/>
          <w:spacing w:val="7"/>
          <w:sz w:val="24"/>
          <w:szCs w:val="24"/>
          <w:lang w:val="es-ES_tradnl"/>
        </w:rPr>
        <w:t>ñ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 xml:space="preserve">ores </w:t>
      </w:r>
      <w:r>
        <w:rPr>
          <w:rFonts w:eastAsia="Times New Roman"/>
          <w:b/>
          <w:bCs/>
          <w:color w:val="464646"/>
          <w:spacing w:val="7"/>
          <w:sz w:val="24"/>
          <w:szCs w:val="24"/>
          <w:lang w:val="es-ES_tradnl"/>
        </w:rPr>
        <w:t xml:space="preserve">Flores, 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>don Iv</w:t>
      </w:r>
      <w:r>
        <w:rPr>
          <w:rFonts w:eastAsia="Times New Roman" w:cs="Times New Roman"/>
          <w:color w:val="464646"/>
          <w:spacing w:val="7"/>
          <w:sz w:val="24"/>
          <w:szCs w:val="24"/>
          <w:lang w:val="es-ES_tradnl"/>
        </w:rPr>
        <w:t>á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 xml:space="preserve">n; </w:t>
      </w:r>
      <w:r>
        <w:rPr>
          <w:rFonts w:eastAsia="Times New Roman"/>
          <w:b/>
          <w:bCs/>
          <w:color w:val="464646"/>
          <w:spacing w:val="7"/>
          <w:sz w:val="24"/>
          <w:szCs w:val="24"/>
          <w:lang w:val="es-ES_tradnl"/>
        </w:rPr>
        <w:t>Hern</w:t>
      </w:r>
      <w:r>
        <w:rPr>
          <w:rFonts w:eastAsia="Times New Roman" w:cs="Times New Roman"/>
          <w:b/>
          <w:bCs/>
          <w:color w:val="464646"/>
          <w:spacing w:val="7"/>
          <w:sz w:val="24"/>
          <w:szCs w:val="24"/>
          <w:lang w:val="es-ES_tradnl"/>
        </w:rPr>
        <w:t>á</w:t>
      </w:r>
      <w:r>
        <w:rPr>
          <w:rFonts w:eastAsia="Times New Roman"/>
          <w:b/>
          <w:bCs/>
          <w:color w:val="464646"/>
          <w:spacing w:val="7"/>
          <w:sz w:val="24"/>
          <w:szCs w:val="24"/>
          <w:lang w:val="es-ES_tradnl"/>
        </w:rPr>
        <w:t xml:space="preserve">ndez, 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 xml:space="preserve">don Javier; </w:t>
      </w:r>
      <w:r>
        <w:rPr>
          <w:rFonts w:eastAsia="Times New Roman"/>
          <w:b/>
          <w:bCs/>
          <w:color w:val="464646"/>
          <w:spacing w:val="7"/>
          <w:sz w:val="24"/>
          <w:szCs w:val="24"/>
          <w:lang w:val="es-ES_tradnl"/>
        </w:rPr>
        <w:t xml:space="preserve">Jarpa, 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 xml:space="preserve">don </w:t>
      </w:r>
      <w:r>
        <w:rPr>
          <w:rFonts w:eastAsia="Times New Roman"/>
          <w:color w:val="464646"/>
          <w:spacing w:val="3"/>
          <w:sz w:val="24"/>
          <w:szCs w:val="24"/>
          <w:lang w:val="es-ES_tradnl"/>
        </w:rPr>
        <w:t xml:space="preserve">Carlos Abel; </w:t>
      </w:r>
      <w:r w:rsidRPr="00D55F1B">
        <w:rPr>
          <w:rFonts w:eastAsia="Times New Roman"/>
          <w:b/>
          <w:color w:val="464646"/>
          <w:spacing w:val="3"/>
          <w:sz w:val="24"/>
          <w:szCs w:val="24"/>
          <w:lang w:val="es-ES_tradnl"/>
        </w:rPr>
        <w:t>Le</w:t>
      </w:r>
      <w:r w:rsidRPr="00D55F1B">
        <w:rPr>
          <w:rFonts w:eastAsia="Times New Roman" w:cs="Times New Roman"/>
          <w:b/>
          <w:color w:val="464646"/>
          <w:spacing w:val="3"/>
          <w:sz w:val="24"/>
          <w:szCs w:val="24"/>
          <w:lang w:val="es-ES_tradnl"/>
        </w:rPr>
        <w:t>ó</w:t>
      </w:r>
      <w:r w:rsidRPr="00D55F1B">
        <w:rPr>
          <w:rFonts w:eastAsia="Times New Roman"/>
          <w:b/>
          <w:color w:val="464646"/>
          <w:spacing w:val="3"/>
          <w:sz w:val="24"/>
          <w:szCs w:val="24"/>
          <w:lang w:val="es-ES_tradnl"/>
        </w:rPr>
        <w:t>n</w:t>
      </w:r>
      <w:r>
        <w:rPr>
          <w:rFonts w:eastAsia="Times New Roman"/>
          <w:color w:val="464646"/>
          <w:spacing w:val="3"/>
          <w:sz w:val="24"/>
          <w:szCs w:val="24"/>
          <w:lang w:val="es-ES_tradnl"/>
        </w:rPr>
        <w:t xml:space="preserve">, don Roberto; </w:t>
      </w:r>
      <w:r>
        <w:rPr>
          <w:rFonts w:eastAsia="Times New Roman"/>
          <w:b/>
          <w:bCs/>
          <w:color w:val="464646"/>
          <w:spacing w:val="3"/>
          <w:sz w:val="24"/>
          <w:szCs w:val="24"/>
          <w:lang w:val="es-ES_tradnl"/>
        </w:rPr>
        <w:t xml:space="preserve">Mirosevic, </w:t>
      </w:r>
      <w:r>
        <w:rPr>
          <w:rFonts w:eastAsia="Times New Roman"/>
          <w:color w:val="464646"/>
          <w:spacing w:val="3"/>
          <w:sz w:val="24"/>
          <w:szCs w:val="24"/>
          <w:lang w:val="es-ES_tradnl"/>
        </w:rPr>
        <w:t xml:space="preserve">don Vlado; </w:t>
      </w:r>
      <w:r>
        <w:rPr>
          <w:rFonts w:eastAsia="Times New Roman"/>
          <w:b/>
          <w:bCs/>
          <w:color w:val="464646"/>
          <w:spacing w:val="3"/>
          <w:sz w:val="24"/>
          <w:szCs w:val="24"/>
          <w:lang w:val="es-ES_tradnl"/>
        </w:rPr>
        <w:t xml:space="preserve">Rocafull, </w:t>
      </w:r>
      <w:r>
        <w:rPr>
          <w:rFonts w:eastAsia="Times New Roman"/>
          <w:color w:val="464646"/>
          <w:spacing w:val="3"/>
          <w:sz w:val="24"/>
          <w:szCs w:val="24"/>
          <w:lang w:val="es-ES_tradnl"/>
        </w:rPr>
        <w:t xml:space="preserve">don Luis, y </w:t>
      </w:r>
      <w:r>
        <w:rPr>
          <w:rFonts w:eastAsia="Times New Roman"/>
          <w:b/>
          <w:bCs/>
          <w:color w:val="464646"/>
          <w:spacing w:val="-3"/>
          <w:sz w:val="24"/>
          <w:szCs w:val="24"/>
          <w:lang w:val="es-ES_tradnl"/>
        </w:rPr>
        <w:t xml:space="preserve">Verdugo, </w:t>
      </w:r>
      <w:r>
        <w:rPr>
          <w:rFonts w:eastAsia="Times New Roman"/>
          <w:color w:val="464646"/>
          <w:spacing w:val="-3"/>
          <w:sz w:val="24"/>
          <w:szCs w:val="24"/>
          <w:lang w:val="es-ES_tradnl"/>
        </w:rPr>
        <w:t xml:space="preserve">don </w:t>
      </w:r>
      <w:r w:rsidR="00D55F1B">
        <w:rPr>
          <w:rFonts w:eastAsia="Times New Roman"/>
          <w:color w:val="464646"/>
          <w:spacing w:val="-3"/>
          <w:sz w:val="24"/>
          <w:szCs w:val="24"/>
          <w:lang w:val="es-ES_tradnl"/>
        </w:rPr>
        <w:t>Germán.</w:t>
      </w:r>
    </w:p>
    <w:p w:rsidR="00442387" w:rsidRDefault="00442387">
      <w:pPr>
        <w:shd w:val="clear" w:color="auto" w:fill="FFFFFF"/>
        <w:spacing w:before="269" w:line="250" w:lineRule="exact"/>
        <w:ind w:left="10" w:right="10" w:firstLine="2270"/>
        <w:jc w:val="both"/>
        <w:rPr>
          <w:rFonts w:eastAsia="Times New Roman"/>
          <w:color w:val="464646"/>
          <w:spacing w:val="7"/>
          <w:sz w:val="24"/>
          <w:szCs w:val="24"/>
          <w:lang w:val="es-ES_tradnl"/>
        </w:rPr>
      </w:pPr>
      <w:r>
        <w:rPr>
          <w:color w:val="464646"/>
          <w:spacing w:val="9"/>
          <w:sz w:val="24"/>
          <w:szCs w:val="24"/>
          <w:lang w:val="es-ES_tradnl"/>
        </w:rPr>
        <w:t>4</w:t>
      </w:r>
      <w:r>
        <w:rPr>
          <w:rFonts w:eastAsia="Times New Roman" w:cs="Times New Roman"/>
          <w:color w:val="464646"/>
          <w:spacing w:val="9"/>
          <w:sz w:val="24"/>
          <w:szCs w:val="24"/>
          <w:lang w:val="es-ES_tradnl"/>
        </w:rPr>
        <w:t>°</w:t>
      </w:r>
      <w:r>
        <w:rPr>
          <w:rFonts w:eastAsia="Times New Roman"/>
          <w:color w:val="464646"/>
          <w:spacing w:val="9"/>
          <w:sz w:val="24"/>
          <w:szCs w:val="24"/>
          <w:lang w:val="es-ES_tradnl"/>
        </w:rPr>
        <w:t>) Que Diputado Informante fue designado el se</w:t>
      </w:r>
      <w:r>
        <w:rPr>
          <w:rFonts w:eastAsia="Times New Roman" w:cs="Times New Roman"/>
          <w:color w:val="464646"/>
          <w:spacing w:val="9"/>
          <w:sz w:val="24"/>
          <w:szCs w:val="24"/>
          <w:lang w:val="es-ES_tradnl"/>
        </w:rPr>
        <w:t>ñ</w:t>
      </w:r>
      <w:r>
        <w:rPr>
          <w:rFonts w:eastAsia="Times New Roman"/>
          <w:color w:val="464646"/>
          <w:spacing w:val="9"/>
          <w:sz w:val="24"/>
          <w:szCs w:val="24"/>
          <w:lang w:val="es-ES_tradnl"/>
        </w:rPr>
        <w:t xml:space="preserve">or </w:t>
      </w:r>
      <w:r>
        <w:rPr>
          <w:rFonts w:eastAsia="Times New Roman"/>
          <w:b/>
          <w:bCs/>
          <w:color w:val="464646"/>
          <w:spacing w:val="7"/>
          <w:sz w:val="24"/>
          <w:szCs w:val="24"/>
          <w:lang w:val="es-ES_tradnl"/>
        </w:rPr>
        <w:t>LE</w:t>
      </w:r>
      <w:r>
        <w:rPr>
          <w:rFonts w:eastAsia="Times New Roman" w:cs="Times New Roman"/>
          <w:b/>
          <w:bCs/>
          <w:color w:val="464646"/>
          <w:spacing w:val="7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color w:val="464646"/>
          <w:spacing w:val="7"/>
          <w:sz w:val="24"/>
          <w:szCs w:val="24"/>
          <w:lang w:val="es-ES_tradnl"/>
        </w:rPr>
        <w:t xml:space="preserve">N, </w:t>
      </w:r>
      <w:r>
        <w:rPr>
          <w:rFonts w:eastAsia="Times New Roman"/>
          <w:color w:val="464646"/>
          <w:spacing w:val="7"/>
          <w:sz w:val="24"/>
          <w:szCs w:val="24"/>
          <w:lang w:val="es-ES_tradnl"/>
        </w:rPr>
        <w:t>don Roberto.</w:t>
      </w:r>
    </w:p>
    <w:p w:rsidR="002414D0" w:rsidRDefault="002414D0" w:rsidP="00B16A6C">
      <w:pPr>
        <w:shd w:val="clear" w:color="auto" w:fill="FFFFFF"/>
        <w:spacing w:before="269" w:line="250" w:lineRule="exact"/>
        <w:ind w:left="10" w:right="10" w:hanging="10"/>
        <w:jc w:val="both"/>
        <w:rPr>
          <w:rFonts w:eastAsia="Times New Roman"/>
          <w:color w:val="464646"/>
          <w:spacing w:val="7"/>
          <w:sz w:val="24"/>
          <w:szCs w:val="24"/>
          <w:lang w:val="es-ES_tradnl"/>
        </w:rPr>
      </w:pPr>
    </w:p>
    <w:p w:rsidR="00611EDB" w:rsidRDefault="00611EDB" w:rsidP="00B16A6C">
      <w:pPr>
        <w:shd w:val="clear" w:color="auto" w:fill="FFFFFF"/>
        <w:spacing w:before="269" w:line="250" w:lineRule="exact"/>
        <w:ind w:left="10" w:right="10" w:hanging="10"/>
        <w:jc w:val="both"/>
        <w:rPr>
          <w:rFonts w:eastAsia="Times New Roman"/>
          <w:color w:val="464646"/>
          <w:spacing w:val="7"/>
          <w:sz w:val="24"/>
          <w:szCs w:val="24"/>
          <w:lang w:val="es-ES_tradnl"/>
        </w:rPr>
      </w:pPr>
    </w:p>
    <w:p w:rsidR="00442387" w:rsidRDefault="00442387">
      <w:pPr>
        <w:shd w:val="clear" w:color="auto" w:fill="FFFFFF"/>
        <w:ind w:left="14"/>
      </w:pPr>
      <w:r w:rsidRPr="002414D0">
        <w:rPr>
          <w:b/>
          <w:bCs/>
          <w:color w:val="434343"/>
          <w:spacing w:val="3"/>
          <w:sz w:val="24"/>
          <w:szCs w:val="24"/>
        </w:rPr>
        <w:t xml:space="preserve">II.- </w:t>
      </w:r>
      <w:r>
        <w:rPr>
          <w:b/>
          <w:bCs/>
          <w:color w:val="434343"/>
          <w:spacing w:val="3"/>
          <w:sz w:val="24"/>
          <w:szCs w:val="24"/>
          <w:lang w:val="es-ES_tradnl"/>
        </w:rPr>
        <w:t>ANTECEDENTES.</w:t>
      </w:r>
    </w:p>
    <w:p w:rsidR="00442387" w:rsidRDefault="00442387">
      <w:pPr>
        <w:shd w:val="clear" w:color="auto" w:fill="FFFFFF"/>
        <w:spacing w:before="245" w:line="259" w:lineRule="exact"/>
        <w:ind w:left="19" w:firstLine="2294"/>
        <w:jc w:val="both"/>
      </w:pPr>
      <w:r>
        <w:rPr>
          <w:color w:val="434343"/>
          <w:spacing w:val="4"/>
          <w:sz w:val="24"/>
          <w:szCs w:val="24"/>
          <w:lang w:val="es-ES_tradnl"/>
        </w:rPr>
        <w:lastRenderedPageBreak/>
        <w:t>Seg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ú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>n lo se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 xml:space="preserve">ala el Mensaje, Chile y Corea poseen una </w:t>
      </w:r>
      <w:r>
        <w:rPr>
          <w:rFonts w:eastAsia="Times New Roman"/>
          <w:color w:val="434343"/>
          <w:sz w:val="24"/>
          <w:szCs w:val="24"/>
          <w:lang w:val="es-ES_tradnl"/>
        </w:rPr>
        <w:t>importante relaci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n bilateral en diversos 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mbitos. En particular, en el 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rea de la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Defensa dicha relaci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n es de larga data y se ha intensificado en los 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ú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ltimos 30 </w:t>
      </w:r>
      <w:r>
        <w:rPr>
          <w:rFonts w:eastAsia="Times New Roman"/>
          <w:color w:val="434343"/>
          <w:spacing w:val="10"/>
          <w:sz w:val="24"/>
          <w:szCs w:val="24"/>
          <w:lang w:val="es-ES_tradnl"/>
        </w:rPr>
        <w:t>a</w:t>
      </w:r>
      <w:r>
        <w:rPr>
          <w:rFonts w:eastAsia="Times New Roman" w:cs="Times New Roman"/>
          <w:color w:val="434343"/>
          <w:spacing w:val="10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10"/>
          <w:sz w:val="24"/>
          <w:szCs w:val="24"/>
          <w:lang w:val="es-ES_tradnl"/>
        </w:rPr>
        <w:t xml:space="preserve">os. Cabe hacer presente que ambos Estados fueron miembros no 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>permanentes del Consejo de Seguridad de Naciones Unidas durante el a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o </w:t>
      </w:r>
      <w:r>
        <w:rPr>
          <w:rFonts w:eastAsia="Times New Roman"/>
          <w:color w:val="434343"/>
          <w:sz w:val="24"/>
          <w:szCs w:val="24"/>
          <w:lang w:val="es-ES_tradnl"/>
        </w:rPr>
        <w:t>2014, lo que fortaleci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 los v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z w:val="24"/>
          <w:szCs w:val="24"/>
          <w:lang w:val="es-ES_tradnl"/>
        </w:rPr>
        <w:t>nculos militares entre ambos.</w:t>
      </w:r>
    </w:p>
    <w:p w:rsidR="00442387" w:rsidRDefault="00442387">
      <w:pPr>
        <w:shd w:val="clear" w:color="auto" w:fill="FFFFFF"/>
        <w:spacing w:before="254" w:line="264" w:lineRule="exact"/>
        <w:ind w:left="14" w:right="5" w:firstLine="2266"/>
        <w:jc w:val="both"/>
      </w:pPr>
      <w:r>
        <w:rPr>
          <w:color w:val="434343"/>
          <w:spacing w:val="10"/>
          <w:sz w:val="24"/>
          <w:szCs w:val="24"/>
          <w:lang w:val="es-ES_tradnl"/>
        </w:rPr>
        <w:t>Ambos pa</w:t>
      </w:r>
      <w:r>
        <w:rPr>
          <w:rFonts w:eastAsia="Times New Roman" w:cs="Times New Roman"/>
          <w:color w:val="434343"/>
          <w:spacing w:val="10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10"/>
          <w:sz w:val="24"/>
          <w:szCs w:val="24"/>
          <w:lang w:val="es-ES_tradnl"/>
        </w:rPr>
        <w:t xml:space="preserve">ses, agrega, cuentan con Agregados de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Defensa Residentes y con actividades de cooperaci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n, como intercambio de 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alumnos en planteles del 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>mbito militar y visitas de autoridades castrenses.</w:t>
      </w:r>
    </w:p>
    <w:p w:rsidR="00442387" w:rsidRDefault="00442387">
      <w:pPr>
        <w:shd w:val="clear" w:color="auto" w:fill="FFFFFF"/>
        <w:spacing w:before="254" w:line="264" w:lineRule="exact"/>
        <w:ind w:left="14" w:firstLine="2266"/>
        <w:jc w:val="both"/>
        <w:rPr>
          <w:rFonts w:eastAsia="Times New Roman"/>
          <w:color w:val="434343"/>
          <w:spacing w:val="-1"/>
          <w:sz w:val="24"/>
          <w:szCs w:val="24"/>
          <w:lang w:val="es-ES_tradnl"/>
        </w:rPr>
      </w:pPr>
      <w:r>
        <w:rPr>
          <w:color w:val="434343"/>
          <w:spacing w:val="3"/>
          <w:sz w:val="24"/>
          <w:szCs w:val="24"/>
          <w:lang w:val="es-ES_tradnl"/>
        </w:rPr>
        <w:t>Asimismo, se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ala que el presente Acuerdo con Corea en 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 xml:space="preserve">el 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>mbito de la Defensa consolida una relaci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>n m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 xml:space="preserve">s estrecha y fluida entre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ambas Parte</w:t>
      </w:r>
      <w:r w:rsidR="00D55F1B">
        <w:rPr>
          <w:rFonts w:eastAsia="Times New Roman"/>
          <w:color w:val="434343"/>
          <w:spacing w:val="2"/>
          <w:sz w:val="24"/>
          <w:szCs w:val="24"/>
          <w:lang w:val="es-ES_tradnl"/>
        </w:rPr>
        <w:t>s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, con cooperaci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n al nivel del apoyo log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stico y de intercambio de 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las industrias de este sector.</w:t>
      </w:r>
    </w:p>
    <w:p w:rsidR="00D55F1B" w:rsidRDefault="00D55F1B">
      <w:pPr>
        <w:shd w:val="clear" w:color="auto" w:fill="FFFFFF"/>
        <w:spacing w:before="250"/>
        <w:ind w:left="24"/>
        <w:rPr>
          <w:b/>
          <w:bCs/>
          <w:color w:val="434343"/>
          <w:sz w:val="24"/>
          <w:szCs w:val="24"/>
        </w:rPr>
      </w:pPr>
    </w:p>
    <w:p w:rsidR="00442387" w:rsidRDefault="00442387">
      <w:pPr>
        <w:shd w:val="clear" w:color="auto" w:fill="FFFFFF"/>
        <w:spacing w:before="250"/>
        <w:ind w:left="24"/>
      </w:pPr>
      <w:r w:rsidRPr="002414D0">
        <w:rPr>
          <w:b/>
          <w:bCs/>
          <w:color w:val="434343"/>
          <w:sz w:val="24"/>
          <w:szCs w:val="24"/>
        </w:rPr>
        <w:t xml:space="preserve">III.- </w:t>
      </w:r>
      <w:r>
        <w:rPr>
          <w:b/>
          <w:bCs/>
          <w:color w:val="434343"/>
          <w:sz w:val="24"/>
          <w:szCs w:val="24"/>
          <w:u w:val="single"/>
          <w:lang w:val="es-ES_tradnl"/>
        </w:rPr>
        <w:t>ESTRUCTURA Y CONTENIDO DEL ACUERDO.</w:t>
      </w:r>
    </w:p>
    <w:p w:rsidR="00442387" w:rsidRDefault="00442387">
      <w:pPr>
        <w:shd w:val="clear" w:color="auto" w:fill="FFFFFF"/>
        <w:spacing w:before="245"/>
        <w:ind w:left="2299"/>
      </w:pPr>
      <w:r>
        <w:rPr>
          <w:color w:val="434343"/>
          <w:sz w:val="24"/>
          <w:szCs w:val="24"/>
          <w:lang w:val="es-ES_tradnl"/>
        </w:rPr>
        <w:t>El Acuerdo consta de un Pre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>mbulo y de once art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z w:val="24"/>
          <w:szCs w:val="24"/>
          <w:lang w:val="es-ES_tradnl"/>
        </w:rPr>
        <w:t>culos.</w:t>
      </w:r>
    </w:p>
    <w:p w:rsidR="00442387" w:rsidRDefault="00442387">
      <w:pPr>
        <w:shd w:val="clear" w:color="auto" w:fill="FFFFFF"/>
        <w:spacing w:before="254" w:line="259" w:lineRule="exact"/>
        <w:ind w:left="10" w:right="5" w:firstLine="2290"/>
        <w:jc w:val="both"/>
      </w:pPr>
      <w:r>
        <w:rPr>
          <w:color w:val="434343"/>
          <w:spacing w:val="1"/>
          <w:sz w:val="24"/>
          <w:szCs w:val="24"/>
          <w:lang w:val="es-ES_tradnl"/>
        </w:rPr>
        <w:t>En el Pre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mbulo las Partes consignan los prop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sitos que las animaron a suscribir el Acuerdo, destacado la relevancia de la cooperaci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n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bilateral en el 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mbito de la Defensa, basados en el esp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ritu de amistad entre 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ambos Estados.</w:t>
      </w:r>
    </w:p>
    <w:p w:rsidR="00442387" w:rsidRDefault="00442387">
      <w:pPr>
        <w:shd w:val="clear" w:color="auto" w:fill="FFFFFF"/>
        <w:spacing w:before="254" w:line="259" w:lineRule="exact"/>
        <w:ind w:left="10" w:right="5" w:firstLine="2290"/>
        <w:jc w:val="both"/>
      </w:pPr>
      <w:r>
        <w:rPr>
          <w:color w:val="434343"/>
          <w:spacing w:val="3"/>
          <w:sz w:val="24"/>
          <w:szCs w:val="24"/>
          <w:lang w:val="es-ES_tradnl"/>
        </w:rPr>
        <w:t xml:space="preserve">En el articulado, por su parte, se despliegan las normas </w:t>
      </w:r>
      <w:r>
        <w:rPr>
          <w:color w:val="434343"/>
          <w:spacing w:val="2"/>
          <w:sz w:val="24"/>
          <w:szCs w:val="24"/>
          <w:lang w:val="es-ES_tradnl"/>
        </w:rPr>
        <w:t xml:space="preserve">que conforman el cuerpo principal y dispositivo del Acuerdo, y se tratan las </w:t>
      </w:r>
      <w:r w:rsidR="00D55F1B">
        <w:rPr>
          <w:color w:val="434343"/>
          <w:spacing w:val="-1"/>
          <w:sz w:val="24"/>
          <w:szCs w:val="24"/>
          <w:lang w:val="es-ES_tradnl"/>
        </w:rPr>
        <w:t>materias que se indican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 xml:space="preserve"> a continuaci</w:t>
      </w:r>
      <w:r>
        <w:rPr>
          <w:rFonts w:eastAsia="Times New Roman" w:cs="Times New Roman"/>
          <w:color w:val="434343"/>
          <w:spacing w:val="-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n.</w:t>
      </w:r>
    </w:p>
    <w:p w:rsidR="00442387" w:rsidRDefault="00442387">
      <w:pPr>
        <w:shd w:val="clear" w:color="auto" w:fill="FFFFFF"/>
        <w:spacing w:before="254"/>
        <w:ind w:left="2299"/>
      </w:pPr>
      <w:r>
        <w:rPr>
          <w:b/>
          <w:bCs/>
          <w:i/>
          <w:iCs/>
          <w:color w:val="434343"/>
          <w:spacing w:val="3"/>
          <w:sz w:val="23"/>
          <w:szCs w:val="23"/>
          <w:lang w:val="es-ES_tradnl"/>
        </w:rPr>
        <w:t>Objetivo</w:t>
      </w:r>
    </w:p>
    <w:p w:rsidR="00442387" w:rsidRDefault="00442387">
      <w:pPr>
        <w:shd w:val="clear" w:color="auto" w:fill="FFFFFF"/>
        <w:spacing w:before="269" w:line="259" w:lineRule="exact"/>
        <w:ind w:left="5" w:right="5" w:firstLine="2290"/>
        <w:jc w:val="both"/>
      </w:pPr>
      <w:r>
        <w:rPr>
          <w:color w:val="434343"/>
          <w:spacing w:val="3"/>
          <w:sz w:val="24"/>
          <w:szCs w:val="24"/>
          <w:lang w:val="es-ES_tradnl"/>
        </w:rPr>
        <w:t>El Art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culo 1 consagra que el objetivo del Acuerdo es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promover la cooperaci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n en el 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mbito de la industria de Defensa, sobre la base del principio de reciprocidad, particularmente en aspectos relacionados con la 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>producci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n e intercambio de materiales para la defensa, potenciando las </w:t>
      </w:r>
      <w:r>
        <w:rPr>
          <w:rFonts w:eastAsia="Times New Roman"/>
          <w:color w:val="434343"/>
          <w:sz w:val="24"/>
          <w:szCs w:val="24"/>
          <w:lang w:val="es-ES_tradnl"/>
        </w:rPr>
        <w:t>capacidades de apoyo log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z w:val="24"/>
          <w:szCs w:val="24"/>
          <w:lang w:val="es-ES_tradnl"/>
        </w:rPr>
        <w:t>stico entre sus Fuerzas Armadas.</w:t>
      </w:r>
    </w:p>
    <w:p w:rsidR="00442387" w:rsidRDefault="00442387">
      <w:pPr>
        <w:shd w:val="clear" w:color="auto" w:fill="FFFFFF"/>
        <w:spacing w:before="264"/>
        <w:ind w:left="2275"/>
      </w:pPr>
      <w:r>
        <w:rPr>
          <w:b/>
          <w:bCs/>
          <w:i/>
          <w:iCs/>
          <w:color w:val="434343"/>
          <w:spacing w:val="5"/>
          <w:sz w:val="23"/>
          <w:szCs w:val="23"/>
          <w:lang w:val="es-ES_tradnl"/>
        </w:rPr>
        <w:t>Autoridades competentes</w:t>
      </w:r>
    </w:p>
    <w:p w:rsidR="00442387" w:rsidRDefault="00442387">
      <w:pPr>
        <w:shd w:val="clear" w:color="auto" w:fill="FFFFFF"/>
        <w:spacing w:before="259" w:line="259" w:lineRule="exact"/>
        <w:ind w:left="5" w:right="10" w:firstLine="2280"/>
        <w:jc w:val="both"/>
      </w:pPr>
      <w:r>
        <w:rPr>
          <w:color w:val="434343"/>
          <w:sz w:val="24"/>
          <w:szCs w:val="24"/>
          <w:lang w:val="es-ES_tradnl"/>
        </w:rPr>
        <w:t>Seguidamente, el Art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z w:val="24"/>
          <w:szCs w:val="24"/>
          <w:lang w:val="es-ES_tradnl"/>
        </w:rPr>
        <w:t>culo 2 prescribe que las autoridades competentes para la implementaci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>n del Acuerdo ser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>n, para ambas Partes, los respectivos Ministerios de Defensa Nacional.</w:t>
      </w:r>
    </w:p>
    <w:p w:rsidR="00442387" w:rsidRDefault="00442387">
      <w:pPr>
        <w:shd w:val="clear" w:color="auto" w:fill="FFFFFF"/>
        <w:spacing w:before="245"/>
        <w:ind w:left="2266"/>
      </w:pPr>
      <w:r>
        <w:rPr>
          <w:rFonts w:eastAsia="Times New Roman" w:cs="Times New Roman"/>
          <w:b/>
          <w:bCs/>
          <w:i/>
          <w:iCs/>
          <w:color w:val="434343"/>
          <w:spacing w:val="6"/>
          <w:sz w:val="23"/>
          <w:szCs w:val="23"/>
          <w:lang w:val="es-ES_tradnl"/>
        </w:rPr>
        <w:t>Á</w:t>
      </w:r>
      <w:r>
        <w:rPr>
          <w:rFonts w:eastAsia="Times New Roman"/>
          <w:b/>
          <w:bCs/>
          <w:i/>
          <w:iCs/>
          <w:color w:val="434343"/>
          <w:spacing w:val="6"/>
          <w:sz w:val="23"/>
          <w:szCs w:val="23"/>
          <w:lang w:val="es-ES_tradnl"/>
        </w:rPr>
        <w:t>mbitos de cooperaci</w:t>
      </w:r>
      <w:r>
        <w:rPr>
          <w:rFonts w:eastAsia="Times New Roman" w:cs="Times New Roman"/>
          <w:b/>
          <w:bCs/>
          <w:i/>
          <w:iCs/>
          <w:color w:val="434343"/>
          <w:spacing w:val="6"/>
          <w:sz w:val="23"/>
          <w:szCs w:val="23"/>
          <w:lang w:val="es-ES_tradnl"/>
        </w:rPr>
        <w:t>ó</w:t>
      </w:r>
      <w:r>
        <w:rPr>
          <w:rFonts w:eastAsia="Times New Roman"/>
          <w:b/>
          <w:bCs/>
          <w:i/>
          <w:iCs/>
          <w:color w:val="434343"/>
          <w:spacing w:val="6"/>
          <w:sz w:val="23"/>
          <w:szCs w:val="23"/>
          <w:lang w:val="es-ES_tradnl"/>
        </w:rPr>
        <w:t>n</w:t>
      </w:r>
    </w:p>
    <w:p w:rsidR="00442387" w:rsidRDefault="00442387" w:rsidP="00B16A6C">
      <w:pPr>
        <w:shd w:val="clear" w:color="auto" w:fill="FFFFFF"/>
        <w:spacing w:before="259" w:line="254" w:lineRule="exact"/>
        <w:ind w:right="14" w:firstLine="2280"/>
        <w:jc w:val="both"/>
      </w:pPr>
      <w:r>
        <w:rPr>
          <w:color w:val="434343"/>
          <w:spacing w:val="7"/>
          <w:sz w:val="24"/>
          <w:szCs w:val="24"/>
          <w:lang w:val="es-ES_tradnl"/>
        </w:rPr>
        <w:t>El Art</w:t>
      </w:r>
      <w:r>
        <w:rPr>
          <w:rFonts w:eastAsia="Times New Roman" w:cs="Times New Roman"/>
          <w:color w:val="434343"/>
          <w:spacing w:val="7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>culo 3 regula que la cooperaci</w:t>
      </w:r>
      <w:r>
        <w:rPr>
          <w:rFonts w:eastAsia="Times New Roman" w:cs="Times New Roman"/>
          <w:color w:val="434343"/>
          <w:spacing w:val="7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>n incluir</w:t>
      </w:r>
      <w:r>
        <w:rPr>
          <w:rFonts w:eastAsia="Times New Roman" w:cs="Times New Roman"/>
          <w:color w:val="434343"/>
          <w:spacing w:val="7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 xml:space="preserve">, entre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otras, las siguientes 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reas: el intercambio de experiencias en la industria de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Defensa; el intercambio de personal militar, cient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fico y otros expertos; la </w:t>
      </w:r>
      <w:r>
        <w:rPr>
          <w:rFonts w:eastAsia="Times New Roman"/>
          <w:color w:val="434343"/>
          <w:spacing w:val="13"/>
          <w:sz w:val="24"/>
          <w:szCs w:val="24"/>
          <w:lang w:val="es-ES_tradnl"/>
        </w:rPr>
        <w:t>investigaci</w:t>
      </w:r>
      <w:r>
        <w:rPr>
          <w:rFonts w:eastAsia="Times New Roman" w:cs="Times New Roman"/>
          <w:color w:val="434343"/>
          <w:spacing w:val="1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3"/>
          <w:sz w:val="24"/>
          <w:szCs w:val="24"/>
          <w:lang w:val="es-ES_tradnl"/>
        </w:rPr>
        <w:t>n y desarrollo de elementos de defensa; y la producci</w:t>
      </w:r>
      <w:r>
        <w:rPr>
          <w:rFonts w:eastAsia="Times New Roman" w:cs="Times New Roman"/>
          <w:color w:val="434343"/>
          <w:spacing w:val="1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3"/>
          <w:sz w:val="24"/>
          <w:szCs w:val="24"/>
          <w:lang w:val="es-ES_tradnl"/>
        </w:rPr>
        <w:t>n o</w:t>
      </w:r>
      <w:r w:rsidR="00611EDB">
        <w:rPr>
          <w:rFonts w:eastAsia="Times New Roman"/>
          <w:color w:val="434343"/>
          <w:spacing w:val="13"/>
          <w:sz w:val="24"/>
          <w:szCs w:val="24"/>
          <w:lang w:val="es-ES_tradnl"/>
        </w:rPr>
        <w:t xml:space="preserve"> </w:t>
      </w:r>
      <w:r>
        <w:rPr>
          <w:color w:val="434343"/>
          <w:sz w:val="24"/>
          <w:szCs w:val="24"/>
          <w:lang w:val="es-ES_tradnl"/>
        </w:rPr>
        <w:t>exportaci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>n conjunta de elementos de defensa; etc.</w:t>
      </w:r>
    </w:p>
    <w:p w:rsidR="00442387" w:rsidRDefault="00442387">
      <w:pPr>
        <w:shd w:val="clear" w:color="auto" w:fill="FFFFFF"/>
        <w:spacing w:before="230"/>
        <w:ind w:left="2294"/>
      </w:pPr>
      <w:r>
        <w:rPr>
          <w:b/>
          <w:bCs/>
          <w:i/>
          <w:iCs/>
          <w:color w:val="434343"/>
          <w:sz w:val="24"/>
          <w:szCs w:val="24"/>
          <w:lang w:val="es-ES_tradnl"/>
        </w:rPr>
        <w:t>Implementaci</w:t>
      </w:r>
      <w:r>
        <w:rPr>
          <w:rFonts w:eastAsia="Times New Roman" w:cs="Times New Roman"/>
          <w:b/>
          <w:bCs/>
          <w:i/>
          <w:iCs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i/>
          <w:iCs/>
          <w:color w:val="434343"/>
          <w:sz w:val="24"/>
          <w:szCs w:val="24"/>
          <w:lang w:val="es-ES_tradnl"/>
        </w:rPr>
        <w:t>n</w:t>
      </w:r>
    </w:p>
    <w:p w:rsidR="00442387" w:rsidRDefault="00442387">
      <w:pPr>
        <w:shd w:val="clear" w:color="auto" w:fill="FFFFFF"/>
        <w:spacing w:before="264" w:line="259" w:lineRule="exact"/>
        <w:ind w:left="10" w:right="5" w:firstLine="2275"/>
        <w:jc w:val="both"/>
      </w:pPr>
      <w:r>
        <w:rPr>
          <w:color w:val="434343"/>
          <w:spacing w:val="6"/>
          <w:sz w:val="24"/>
          <w:szCs w:val="24"/>
          <w:lang w:val="es-ES_tradnl"/>
        </w:rPr>
        <w:lastRenderedPageBreak/>
        <w:t>A continuaci</w:t>
      </w:r>
      <w:r>
        <w:rPr>
          <w:rFonts w:eastAsia="Times New Roman" w:cs="Times New Roman"/>
          <w:color w:val="434343"/>
          <w:spacing w:val="6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6"/>
          <w:sz w:val="24"/>
          <w:szCs w:val="24"/>
          <w:lang w:val="es-ES_tradnl"/>
        </w:rPr>
        <w:t>n el Art</w:t>
      </w:r>
      <w:r>
        <w:rPr>
          <w:rFonts w:eastAsia="Times New Roman" w:cs="Times New Roman"/>
          <w:color w:val="434343"/>
          <w:spacing w:val="6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6"/>
          <w:sz w:val="24"/>
          <w:szCs w:val="24"/>
          <w:lang w:val="es-ES_tradnl"/>
        </w:rPr>
        <w:t xml:space="preserve">culo 4 estipula que las Partes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fomentar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n y facilitar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n la cooperaci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n directa entre sus Fuerzas Armadas; 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>estimular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>n y fomentar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>n la cooperaci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n entre sus industrias de defensa; y </w:t>
      </w:r>
      <w:r>
        <w:rPr>
          <w:rFonts w:eastAsia="Times New Roman"/>
          <w:color w:val="434343"/>
          <w:sz w:val="24"/>
          <w:szCs w:val="24"/>
          <w:lang w:val="es-ES_tradnl"/>
        </w:rPr>
        <w:t>podr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>n suscribir, o sus autoridades competentes, acuerdos suplementarios a fin de facilitar la implementaci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>n del presente tratado.</w:t>
      </w:r>
    </w:p>
    <w:p w:rsidR="00442387" w:rsidRDefault="00442387">
      <w:pPr>
        <w:shd w:val="clear" w:color="auto" w:fill="FFFFFF"/>
        <w:spacing w:before="250"/>
        <w:ind w:left="2309"/>
      </w:pPr>
      <w:r>
        <w:rPr>
          <w:b/>
          <w:bCs/>
          <w:i/>
          <w:iCs/>
          <w:color w:val="434343"/>
          <w:spacing w:val="-1"/>
          <w:sz w:val="24"/>
          <w:szCs w:val="24"/>
          <w:lang w:val="es-ES_tradnl"/>
        </w:rPr>
        <w:t>Comit</w:t>
      </w:r>
      <w:r>
        <w:rPr>
          <w:rFonts w:eastAsia="Times New Roman" w:cs="Times New Roman"/>
          <w:b/>
          <w:bCs/>
          <w:i/>
          <w:iCs/>
          <w:color w:val="434343"/>
          <w:spacing w:val="-1"/>
          <w:sz w:val="24"/>
          <w:szCs w:val="24"/>
          <w:lang w:val="es-ES_tradnl"/>
        </w:rPr>
        <w:t>é</w:t>
      </w:r>
      <w:r>
        <w:rPr>
          <w:rFonts w:eastAsia="Times New Roman"/>
          <w:b/>
          <w:bCs/>
          <w:i/>
          <w:iCs/>
          <w:color w:val="434343"/>
          <w:spacing w:val="-1"/>
          <w:sz w:val="24"/>
          <w:szCs w:val="24"/>
          <w:lang w:val="es-ES_tradnl"/>
        </w:rPr>
        <w:t xml:space="preserve"> Conjunto</w:t>
      </w:r>
    </w:p>
    <w:p w:rsidR="00442387" w:rsidRDefault="00442387">
      <w:pPr>
        <w:shd w:val="clear" w:color="auto" w:fill="FFFFFF"/>
        <w:spacing w:before="254" w:line="259" w:lineRule="exact"/>
        <w:ind w:left="14" w:right="5" w:firstLine="2294"/>
        <w:jc w:val="both"/>
      </w:pPr>
      <w:r>
        <w:rPr>
          <w:color w:val="434343"/>
          <w:sz w:val="24"/>
          <w:szCs w:val="24"/>
          <w:lang w:val="es-ES_tradnl"/>
        </w:rPr>
        <w:t>El Art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z w:val="24"/>
          <w:szCs w:val="24"/>
          <w:lang w:val="es-ES_tradnl"/>
        </w:rPr>
        <w:t>culo 5 se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z w:val="24"/>
          <w:szCs w:val="24"/>
          <w:lang w:val="es-ES_tradnl"/>
        </w:rPr>
        <w:t>ala que este Comit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é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 se crea con el fin de facilitar la implementaci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>n del Acuerdo. Estar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 integrado por representantes de </w:t>
      </w:r>
      <w:r>
        <w:rPr>
          <w:rFonts w:eastAsia="Times New Roman"/>
          <w:color w:val="434343"/>
          <w:spacing w:val="5"/>
          <w:sz w:val="24"/>
          <w:szCs w:val="24"/>
          <w:lang w:val="es-ES_tradnl"/>
        </w:rPr>
        <w:t>cada una de las Partes y celebrar</w:t>
      </w:r>
      <w:r>
        <w:rPr>
          <w:rFonts w:eastAsia="Times New Roman" w:cs="Times New Roman"/>
          <w:color w:val="434343"/>
          <w:spacing w:val="5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5"/>
          <w:sz w:val="24"/>
          <w:szCs w:val="24"/>
          <w:lang w:val="es-ES_tradnl"/>
        </w:rPr>
        <w:t xml:space="preserve"> reuniones de consulta bilateral. As</w:t>
      </w:r>
      <w:r>
        <w:rPr>
          <w:rFonts w:eastAsia="Times New Roman" w:cs="Times New Roman"/>
          <w:color w:val="434343"/>
          <w:spacing w:val="5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5"/>
          <w:sz w:val="24"/>
          <w:szCs w:val="24"/>
          <w:lang w:val="es-ES_tradnl"/>
        </w:rPr>
        <w:t xml:space="preserve">, se 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>prev</w:t>
      </w:r>
      <w:r>
        <w:rPr>
          <w:rFonts w:eastAsia="Times New Roman" w:cs="Times New Roman"/>
          <w:color w:val="434343"/>
          <w:spacing w:val="7"/>
          <w:sz w:val="24"/>
          <w:szCs w:val="24"/>
          <w:lang w:val="es-ES_tradnl"/>
        </w:rPr>
        <w:t>é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 xml:space="preserve"> que las Partes preparen un programa de cooperaci</w:t>
      </w:r>
      <w:r>
        <w:rPr>
          <w:rFonts w:eastAsia="Times New Roman" w:cs="Times New Roman"/>
          <w:color w:val="434343"/>
          <w:spacing w:val="7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 xml:space="preserve">n conjunta de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acuerdo a los principios decididos por el Comit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é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 y establezcan sus reglas de 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>procedimiento. Tambi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é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>n se define que la designaci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 xml:space="preserve">n de los miembros del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Comit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é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 estar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 a cargo de las autoridades competentes de las Partes y que las 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fechas, localizaci</w:t>
      </w:r>
      <w:r>
        <w:rPr>
          <w:rFonts w:eastAsia="Times New Roman" w:cs="Times New Roman"/>
          <w:color w:val="434343"/>
          <w:spacing w:val="-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n y agendas de las reuniones ser</w:t>
      </w:r>
      <w:r>
        <w:rPr>
          <w:rFonts w:eastAsia="Times New Roman" w:cs="Times New Roman"/>
          <w:color w:val="434343"/>
          <w:spacing w:val="-1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n decididas conjuntamente.</w:t>
      </w:r>
    </w:p>
    <w:p w:rsidR="00442387" w:rsidRDefault="00442387">
      <w:pPr>
        <w:shd w:val="clear" w:color="auto" w:fill="FFFFFF"/>
        <w:spacing w:before="250"/>
        <w:ind w:left="2290"/>
      </w:pPr>
      <w:r>
        <w:rPr>
          <w:b/>
          <w:bCs/>
          <w:i/>
          <w:iCs/>
          <w:color w:val="434343"/>
          <w:sz w:val="24"/>
          <w:szCs w:val="24"/>
          <w:lang w:val="es-ES_tradnl"/>
        </w:rPr>
        <w:t>Apoyo log</w:t>
      </w:r>
      <w:r>
        <w:rPr>
          <w:rFonts w:eastAsia="Times New Roman" w:cs="Times New Roman"/>
          <w:b/>
          <w:bCs/>
          <w:i/>
          <w:iCs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b/>
          <w:bCs/>
          <w:i/>
          <w:iCs/>
          <w:color w:val="434343"/>
          <w:sz w:val="24"/>
          <w:szCs w:val="24"/>
          <w:lang w:val="es-ES_tradnl"/>
        </w:rPr>
        <w:t>stico suplementario</w:t>
      </w:r>
    </w:p>
    <w:p w:rsidR="00442387" w:rsidRDefault="00442387">
      <w:pPr>
        <w:shd w:val="clear" w:color="auto" w:fill="FFFFFF"/>
        <w:spacing w:before="254" w:line="259" w:lineRule="exact"/>
        <w:ind w:left="10" w:firstLine="2294"/>
        <w:jc w:val="both"/>
      </w:pPr>
      <w:r>
        <w:rPr>
          <w:color w:val="434343"/>
          <w:spacing w:val="2"/>
          <w:sz w:val="24"/>
          <w:szCs w:val="24"/>
          <w:lang w:val="es-ES_tradnl"/>
        </w:rPr>
        <w:t>El Art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culo 6 dispone que las Partes se esforzar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n por </w:t>
      </w:r>
      <w:r>
        <w:rPr>
          <w:rFonts w:eastAsia="Times New Roman"/>
          <w:color w:val="434343"/>
          <w:sz w:val="24"/>
          <w:szCs w:val="24"/>
          <w:lang w:val="es-ES_tradnl"/>
        </w:rPr>
        <w:t>satisfacer los requerimientos de apoyo log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stico suplementario de la otra Parte,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de acuerdo a sus leyes y regulaciones nacionales. Agrega este art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culo que la </w:t>
      </w:r>
      <w:r>
        <w:rPr>
          <w:rFonts w:eastAsia="Times New Roman"/>
          <w:color w:val="434343"/>
          <w:sz w:val="24"/>
          <w:szCs w:val="24"/>
          <w:lang w:val="es-ES_tradnl"/>
        </w:rPr>
        <w:t>Parte proveedora asistir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 a la Parte compradora de la misma forma que la Parte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proveedora apoya a sus respectivas Fuerzas Armadas. Asimismo, las Partes </w:t>
      </w:r>
      <w:r>
        <w:rPr>
          <w:rFonts w:eastAsia="Times New Roman"/>
          <w:color w:val="434343"/>
          <w:sz w:val="24"/>
          <w:szCs w:val="24"/>
          <w:lang w:val="es-ES_tradnl"/>
        </w:rPr>
        <w:t>asegurar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>n que el apoyo log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stico bajo el presente Acuerdo sea adecuado a los </w:t>
      </w:r>
      <w:r>
        <w:rPr>
          <w:rFonts w:eastAsia="Times New Roman"/>
          <w:color w:val="434343"/>
          <w:spacing w:val="6"/>
          <w:sz w:val="24"/>
          <w:szCs w:val="24"/>
          <w:lang w:val="es-ES_tradnl"/>
        </w:rPr>
        <w:t>intereses de ambas Partes y que se proveer</w:t>
      </w:r>
      <w:r>
        <w:rPr>
          <w:rFonts w:eastAsia="Times New Roman" w:cs="Times New Roman"/>
          <w:color w:val="434343"/>
          <w:spacing w:val="6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6"/>
          <w:sz w:val="24"/>
          <w:szCs w:val="24"/>
          <w:lang w:val="es-ES_tradnl"/>
        </w:rPr>
        <w:t>n la informaci</w:t>
      </w:r>
      <w:r>
        <w:rPr>
          <w:rFonts w:eastAsia="Times New Roman" w:cs="Times New Roman"/>
          <w:color w:val="434343"/>
          <w:spacing w:val="6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6"/>
          <w:sz w:val="24"/>
          <w:szCs w:val="24"/>
          <w:lang w:val="es-ES_tradnl"/>
        </w:rPr>
        <w:t>n pr</w:t>
      </w:r>
      <w:r>
        <w:rPr>
          <w:rFonts w:eastAsia="Times New Roman" w:cs="Times New Roman"/>
          <w:color w:val="434343"/>
          <w:spacing w:val="6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6"/>
          <w:sz w:val="24"/>
          <w:szCs w:val="24"/>
          <w:lang w:val="es-ES_tradnl"/>
        </w:rPr>
        <w:t xml:space="preserve">ctica ,y 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>cualquier otra informaci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>n disponible relacionada con el apoyo log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stico de 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>art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>culos y materiales para la defensa, como tambi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é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 xml:space="preserve">n para reparaciones y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servicios correspondientes a lo acordado. Por 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ú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ltimo, precisa que las Partes </w:t>
      </w:r>
      <w:r>
        <w:rPr>
          <w:rFonts w:eastAsia="Times New Roman"/>
          <w:color w:val="434343"/>
          <w:sz w:val="24"/>
          <w:szCs w:val="24"/>
          <w:lang w:val="es-ES_tradnl"/>
        </w:rPr>
        <w:t>comprenden y aceptan que no estar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n obligadas a adquirir equipos militares de </w:t>
      </w:r>
      <w:r>
        <w:rPr>
          <w:rFonts w:eastAsia="Times New Roman"/>
          <w:color w:val="434343"/>
          <w:spacing w:val="-2"/>
          <w:sz w:val="24"/>
          <w:szCs w:val="24"/>
          <w:lang w:val="es-ES_tradnl"/>
        </w:rPr>
        <w:t>la otra Parte.</w:t>
      </w:r>
    </w:p>
    <w:p w:rsidR="00442387" w:rsidRDefault="00442387">
      <w:pPr>
        <w:shd w:val="clear" w:color="auto" w:fill="FFFFFF"/>
        <w:spacing w:before="250"/>
        <w:ind w:left="2299"/>
      </w:pPr>
      <w:r>
        <w:rPr>
          <w:b/>
          <w:bCs/>
          <w:color w:val="434343"/>
          <w:sz w:val="24"/>
          <w:szCs w:val="24"/>
          <w:lang w:val="es-ES_tradnl"/>
        </w:rPr>
        <w:t xml:space="preserve">Costos </w:t>
      </w:r>
      <w:r>
        <w:rPr>
          <w:b/>
          <w:bCs/>
          <w:i/>
          <w:iCs/>
          <w:color w:val="434343"/>
          <w:sz w:val="24"/>
          <w:szCs w:val="24"/>
          <w:lang w:val="es-ES_tradnl"/>
        </w:rPr>
        <w:t>y otras condiciones</w:t>
      </w:r>
    </w:p>
    <w:p w:rsidR="00442387" w:rsidRDefault="00442387">
      <w:pPr>
        <w:shd w:val="clear" w:color="auto" w:fill="FFFFFF"/>
        <w:spacing w:before="269" w:line="254" w:lineRule="exact"/>
        <w:ind w:right="14" w:firstLine="2294"/>
        <w:jc w:val="both"/>
      </w:pPr>
      <w:r>
        <w:rPr>
          <w:color w:val="434343"/>
          <w:spacing w:val="7"/>
          <w:sz w:val="24"/>
          <w:szCs w:val="24"/>
          <w:lang w:val="es-ES_tradnl"/>
        </w:rPr>
        <w:t>El Art</w:t>
      </w:r>
      <w:r>
        <w:rPr>
          <w:rFonts w:eastAsia="Times New Roman" w:cs="Times New Roman"/>
          <w:color w:val="434343"/>
          <w:spacing w:val="7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 xml:space="preserve">culo 7 trata de los costos y otras condiciones 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derivados del cumplimiento del presente Acuerdo, indicando que, salvo pacto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en contrario, ser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 cada Parte quien se har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 cargo de sus costos y, en caso de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costos compartidos, los cargos a cada parte ser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n negociados a trav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é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s de los acuerdos suplementarios mencionados en el Art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culo 4. Es importante se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alar que cada Parte facilitar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 la entrada y salida de su territorio al personal y equipo 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de la otra Parte.</w:t>
      </w:r>
    </w:p>
    <w:p w:rsidR="00442387" w:rsidRDefault="00442387">
      <w:pPr>
        <w:shd w:val="clear" w:color="auto" w:fill="FFFFFF"/>
        <w:spacing w:before="245"/>
        <w:ind w:left="2280"/>
      </w:pPr>
      <w:r>
        <w:rPr>
          <w:b/>
          <w:bCs/>
          <w:i/>
          <w:iCs/>
          <w:color w:val="434343"/>
          <w:sz w:val="24"/>
          <w:szCs w:val="24"/>
          <w:lang w:val="es-ES_tradnl"/>
        </w:rPr>
        <w:t>Seguridad de la informaci</w:t>
      </w:r>
      <w:r>
        <w:rPr>
          <w:rFonts w:eastAsia="Times New Roman" w:cs="Times New Roman"/>
          <w:b/>
          <w:bCs/>
          <w:i/>
          <w:iCs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i/>
          <w:iCs/>
          <w:color w:val="434343"/>
          <w:sz w:val="24"/>
          <w:szCs w:val="24"/>
          <w:lang w:val="es-ES_tradnl"/>
        </w:rPr>
        <w:t>n clasificada</w:t>
      </w:r>
    </w:p>
    <w:p w:rsidR="00442387" w:rsidRDefault="00442387" w:rsidP="00D55F1B">
      <w:pPr>
        <w:shd w:val="clear" w:color="auto" w:fill="FFFFFF"/>
        <w:spacing w:before="259" w:line="254" w:lineRule="exact"/>
        <w:ind w:left="5" w:right="29" w:firstLine="2275"/>
        <w:jc w:val="both"/>
        <w:rPr>
          <w:rFonts w:eastAsia="Times New Roman"/>
          <w:color w:val="434343"/>
          <w:spacing w:val="-2"/>
          <w:sz w:val="24"/>
          <w:szCs w:val="24"/>
          <w:lang w:val="es-ES_tradnl"/>
        </w:rPr>
      </w:pPr>
      <w:r>
        <w:rPr>
          <w:color w:val="434343"/>
          <w:sz w:val="24"/>
          <w:szCs w:val="24"/>
          <w:lang w:val="es-ES_tradnl"/>
        </w:rPr>
        <w:t>Cabe destacar que el Art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z w:val="24"/>
          <w:szCs w:val="24"/>
          <w:lang w:val="es-ES_tradnl"/>
        </w:rPr>
        <w:t>culo 8 prev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é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 el tratamiento de la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informaci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n clasificada intercambiada con motivo de este Acuerdo. En este </w:t>
      </w:r>
      <w:r>
        <w:rPr>
          <w:rFonts w:eastAsia="Times New Roman"/>
          <w:color w:val="434343"/>
          <w:sz w:val="24"/>
          <w:szCs w:val="24"/>
          <w:lang w:val="es-ES_tradnl"/>
        </w:rPr>
        <w:t>contexto, define el concepto de Informaci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>n Clasificada, el nivel de clasificaci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>n</w:t>
      </w:r>
      <w:r w:rsidR="00611EDB">
        <w:rPr>
          <w:rFonts w:eastAsia="Times New Roman"/>
          <w:color w:val="434343"/>
          <w:sz w:val="24"/>
          <w:szCs w:val="24"/>
          <w:lang w:val="es-ES_tradnl"/>
        </w:rPr>
        <w:t xml:space="preserve"> </w:t>
      </w:r>
      <w:r>
        <w:rPr>
          <w:color w:val="434343"/>
          <w:spacing w:val="2"/>
          <w:sz w:val="24"/>
          <w:szCs w:val="24"/>
          <w:lang w:val="es-ES_tradnl"/>
        </w:rPr>
        <w:t>de seguridad, el grado de protecci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n, el procedimiento en caso de p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é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rdida o revelaci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n no autorizada de informaci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n y la utilizaci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n de la informaci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n </w:t>
      </w:r>
      <w:r>
        <w:rPr>
          <w:rFonts w:eastAsia="Times New Roman"/>
          <w:color w:val="434343"/>
          <w:spacing w:val="-2"/>
          <w:sz w:val="24"/>
          <w:szCs w:val="24"/>
          <w:lang w:val="es-ES_tradnl"/>
        </w:rPr>
        <w:t>proporcionada.</w:t>
      </w:r>
    </w:p>
    <w:p w:rsidR="00611EDB" w:rsidRDefault="00611EDB" w:rsidP="00D55F1B">
      <w:pPr>
        <w:shd w:val="clear" w:color="auto" w:fill="FFFFFF"/>
        <w:spacing w:before="259" w:line="254" w:lineRule="exact"/>
        <w:ind w:left="5" w:right="29" w:firstLine="2275"/>
        <w:jc w:val="both"/>
      </w:pPr>
    </w:p>
    <w:p w:rsidR="00442387" w:rsidRDefault="00442387">
      <w:pPr>
        <w:shd w:val="clear" w:color="auto" w:fill="FFFFFF"/>
        <w:spacing w:before="245"/>
        <w:ind w:left="2299"/>
      </w:pPr>
      <w:r>
        <w:rPr>
          <w:b/>
          <w:bCs/>
          <w:i/>
          <w:iCs/>
          <w:color w:val="434343"/>
          <w:spacing w:val="5"/>
          <w:sz w:val="23"/>
          <w:szCs w:val="23"/>
          <w:lang w:val="es-ES_tradnl"/>
        </w:rPr>
        <w:t>Disposiciones finales</w:t>
      </w:r>
    </w:p>
    <w:p w:rsidR="002414D0" w:rsidRPr="00B16A6C" w:rsidRDefault="00442387">
      <w:pPr>
        <w:shd w:val="clear" w:color="auto" w:fill="FFFFFF"/>
        <w:spacing w:before="254" w:line="264" w:lineRule="exact"/>
        <w:ind w:left="24" w:right="14" w:firstLine="2280"/>
        <w:jc w:val="both"/>
        <w:rPr>
          <w:rFonts w:eastAsia="Times New Roman"/>
          <w:color w:val="434343"/>
          <w:sz w:val="24"/>
          <w:szCs w:val="24"/>
          <w:lang w:val="es-ES_tradnl"/>
        </w:rPr>
      </w:pPr>
      <w:r>
        <w:rPr>
          <w:color w:val="434343"/>
          <w:spacing w:val="-1"/>
          <w:sz w:val="24"/>
          <w:szCs w:val="24"/>
          <w:lang w:val="es-ES_tradnl"/>
        </w:rPr>
        <w:t>Finalmente, los Art</w:t>
      </w:r>
      <w:r>
        <w:rPr>
          <w:rFonts w:eastAsia="Times New Roman" w:cs="Times New Roman"/>
          <w:color w:val="434343"/>
          <w:spacing w:val="-1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culos 9, 10, y 11, relativos a la soluci</w:t>
      </w:r>
      <w:r>
        <w:rPr>
          <w:rFonts w:eastAsia="Times New Roman" w:cs="Times New Roman"/>
          <w:color w:val="434343"/>
          <w:spacing w:val="-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 xml:space="preserve">n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de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lastRenderedPageBreak/>
        <w:t>diferencias, entrada en vigor, duraci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n, enmiendas, terminaci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n, y derechos 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y obligaciones, corresponden a las disposiciones finales que son usuales en </w:t>
      </w:r>
      <w:r>
        <w:rPr>
          <w:rFonts w:eastAsia="Times New Roman"/>
          <w:color w:val="434343"/>
          <w:sz w:val="24"/>
          <w:szCs w:val="24"/>
          <w:lang w:val="es-ES_tradnl"/>
        </w:rPr>
        <w:t>este tipo de instrumentos internacionales.</w:t>
      </w:r>
    </w:p>
    <w:p w:rsidR="00B16A6C" w:rsidRDefault="00B16A6C">
      <w:pPr>
        <w:shd w:val="clear" w:color="auto" w:fill="FFFFFF"/>
        <w:spacing w:before="240"/>
        <w:ind w:left="29"/>
        <w:rPr>
          <w:b/>
          <w:bCs/>
          <w:color w:val="434343"/>
          <w:spacing w:val="1"/>
          <w:sz w:val="24"/>
          <w:szCs w:val="24"/>
          <w:u w:val="single"/>
        </w:rPr>
      </w:pPr>
    </w:p>
    <w:p w:rsidR="00442387" w:rsidRDefault="00442387">
      <w:pPr>
        <w:shd w:val="clear" w:color="auto" w:fill="FFFFFF"/>
        <w:spacing w:before="240"/>
        <w:ind w:left="29"/>
      </w:pPr>
      <w:r w:rsidRPr="002414D0">
        <w:rPr>
          <w:b/>
          <w:bCs/>
          <w:color w:val="434343"/>
          <w:spacing w:val="1"/>
          <w:sz w:val="24"/>
          <w:szCs w:val="24"/>
          <w:u w:val="single"/>
        </w:rPr>
        <w:t xml:space="preserve">IV.- </w:t>
      </w:r>
      <w:r>
        <w:rPr>
          <w:b/>
          <w:bCs/>
          <w:color w:val="434343"/>
          <w:spacing w:val="1"/>
          <w:sz w:val="24"/>
          <w:szCs w:val="24"/>
          <w:u w:val="single"/>
          <w:lang w:val="es-ES_tradnl"/>
        </w:rPr>
        <w:t>DISCUSI</w:t>
      </w:r>
      <w:r>
        <w:rPr>
          <w:rFonts w:eastAsia="Times New Roman" w:cs="Times New Roman"/>
          <w:b/>
          <w:bCs/>
          <w:color w:val="434343"/>
          <w:spacing w:val="1"/>
          <w:sz w:val="24"/>
          <w:szCs w:val="24"/>
          <w:u w:val="single"/>
          <w:lang w:val="es-ES_tradnl"/>
        </w:rPr>
        <w:t>Ó</w:t>
      </w:r>
      <w:r>
        <w:rPr>
          <w:rFonts w:eastAsia="Times New Roman"/>
          <w:b/>
          <w:bCs/>
          <w:color w:val="434343"/>
          <w:spacing w:val="1"/>
          <w:sz w:val="24"/>
          <w:szCs w:val="24"/>
          <w:u w:val="single"/>
          <w:lang w:val="es-ES_tradnl"/>
        </w:rPr>
        <w:t>N EN LA COMISI</w:t>
      </w:r>
      <w:r>
        <w:rPr>
          <w:rFonts w:eastAsia="Times New Roman" w:cs="Times New Roman"/>
          <w:b/>
          <w:bCs/>
          <w:color w:val="434343"/>
          <w:spacing w:val="1"/>
          <w:sz w:val="24"/>
          <w:szCs w:val="24"/>
          <w:u w:val="single"/>
          <w:lang w:val="es-ES_tradnl"/>
        </w:rPr>
        <w:t>Ó</w:t>
      </w:r>
      <w:r>
        <w:rPr>
          <w:rFonts w:eastAsia="Times New Roman"/>
          <w:b/>
          <w:bCs/>
          <w:color w:val="434343"/>
          <w:spacing w:val="1"/>
          <w:sz w:val="24"/>
          <w:szCs w:val="24"/>
          <w:u w:val="single"/>
          <w:lang w:val="es-ES_tradnl"/>
        </w:rPr>
        <w:t>N Y DECISI</w:t>
      </w:r>
      <w:r>
        <w:rPr>
          <w:rFonts w:eastAsia="Times New Roman" w:cs="Times New Roman"/>
          <w:b/>
          <w:bCs/>
          <w:color w:val="434343"/>
          <w:spacing w:val="1"/>
          <w:sz w:val="24"/>
          <w:szCs w:val="24"/>
          <w:u w:val="single"/>
          <w:lang w:val="es-ES_tradnl"/>
        </w:rPr>
        <w:t>Ó</w:t>
      </w:r>
      <w:r>
        <w:rPr>
          <w:rFonts w:eastAsia="Times New Roman"/>
          <w:b/>
          <w:bCs/>
          <w:color w:val="434343"/>
          <w:spacing w:val="1"/>
          <w:sz w:val="24"/>
          <w:szCs w:val="24"/>
          <w:u w:val="single"/>
          <w:lang w:val="es-ES_tradnl"/>
        </w:rPr>
        <w:t>N ADOPTADA.</w:t>
      </w:r>
    </w:p>
    <w:p w:rsidR="00442387" w:rsidRDefault="00442387">
      <w:pPr>
        <w:shd w:val="clear" w:color="auto" w:fill="FFFFFF"/>
        <w:spacing w:before="259" w:line="259" w:lineRule="exact"/>
        <w:ind w:left="24" w:firstLine="2290"/>
        <w:jc w:val="both"/>
      </w:pPr>
      <w:r>
        <w:rPr>
          <w:color w:val="434343"/>
          <w:spacing w:val="12"/>
          <w:w w:val="109"/>
          <w:sz w:val="24"/>
          <w:szCs w:val="24"/>
          <w:lang w:val="es-ES_tradnl"/>
        </w:rPr>
        <w:t xml:space="preserve">En el estudio de este Proyecto de Acuerdo la </w:t>
      </w:r>
      <w:r>
        <w:rPr>
          <w:color w:val="434343"/>
          <w:spacing w:val="-5"/>
          <w:w w:val="109"/>
          <w:sz w:val="24"/>
          <w:szCs w:val="24"/>
          <w:lang w:val="es-ES_tradnl"/>
        </w:rPr>
        <w:t>Comisi</w:t>
      </w:r>
      <w:r>
        <w:rPr>
          <w:rFonts w:eastAsia="Times New Roman" w:cs="Times New Roman"/>
          <w:color w:val="434343"/>
          <w:spacing w:val="-5"/>
          <w:w w:val="109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-5"/>
          <w:w w:val="109"/>
          <w:sz w:val="24"/>
          <w:szCs w:val="24"/>
          <w:lang w:val="es-ES_tradnl"/>
        </w:rPr>
        <w:t>n cont</w:t>
      </w:r>
      <w:r>
        <w:rPr>
          <w:rFonts w:eastAsia="Times New Roman" w:cs="Times New Roman"/>
          <w:color w:val="434343"/>
          <w:spacing w:val="-5"/>
          <w:w w:val="109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-5"/>
          <w:w w:val="109"/>
          <w:sz w:val="24"/>
          <w:szCs w:val="24"/>
          <w:lang w:val="es-ES_tradnl"/>
        </w:rPr>
        <w:t xml:space="preserve"> con la asistencia y colaboraci</w:t>
      </w:r>
      <w:r>
        <w:rPr>
          <w:rFonts w:eastAsia="Times New Roman" w:cs="Times New Roman"/>
          <w:color w:val="434343"/>
          <w:spacing w:val="-5"/>
          <w:w w:val="109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-5"/>
          <w:w w:val="109"/>
          <w:sz w:val="24"/>
          <w:szCs w:val="24"/>
          <w:lang w:val="es-ES_tradnl"/>
        </w:rPr>
        <w:t>n de los se</w:t>
      </w:r>
      <w:r>
        <w:rPr>
          <w:rFonts w:eastAsia="Times New Roman" w:cs="Times New Roman"/>
          <w:color w:val="434343"/>
          <w:spacing w:val="-5"/>
          <w:w w:val="109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-5"/>
          <w:w w:val="109"/>
          <w:sz w:val="24"/>
          <w:szCs w:val="24"/>
          <w:lang w:val="es-ES_tradnl"/>
        </w:rPr>
        <w:t xml:space="preserve">ores </w:t>
      </w:r>
      <w:r>
        <w:rPr>
          <w:rFonts w:eastAsia="Times New Roman"/>
          <w:b/>
          <w:bCs/>
          <w:color w:val="434343"/>
          <w:spacing w:val="-5"/>
          <w:w w:val="109"/>
          <w:sz w:val="24"/>
          <w:szCs w:val="24"/>
          <w:lang w:val="es-ES_tradnl"/>
        </w:rPr>
        <w:t xml:space="preserve">Alvaro </w:t>
      </w:r>
      <w:r>
        <w:rPr>
          <w:rFonts w:eastAsia="Times New Roman"/>
          <w:b/>
          <w:bCs/>
          <w:color w:val="434343"/>
          <w:spacing w:val="6"/>
          <w:sz w:val="24"/>
          <w:szCs w:val="24"/>
          <w:lang w:val="es-ES_tradnl"/>
        </w:rPr>
        <w:t>Ar</w:t>
      </w:r>
      <w:r>
        <w:rPr>
          <w:rFonts w:eastAsia="Times New Roman" w:cs="Times New Roman"/>
          <w:b/>
          <w:bCs/>
          <w:color w:val="434343"/>
          <w:spacing w:val="6"/>
          <w:sz w:val="24"/>
          <w:szCs w:val="24"/>
          <w:lang w:val="es-ES_tradnl"/>
        </w:rPr>
        <w:t>é</w:t>
      </w:r>
      <w:r>
        <w:rPr>
          <w:rFonts w:eastAsia="Times New Roman"/>
          <w:b/>
          <w:bCs/>
          <w:color w:val="434343"/>
          <w:spacing w:val="6"/>
          <w:sz w:val="24"/>
          <w:szCs w:val="24"/>
          <w:lang w:val="es-ES_tradnl"/>
        </w:rPr>
        <w:t xml:space="preserve">valo Cunich, </w:t>
      </w:r>
      <w:r>
        <w:rPr>
          <w:rFonts w:eastAsia="Times New Roman"/>
          <w:color w:val="434343"/>
          <w:spacing w:val="6"/>
          <w:sz w:val="24"/>
          <w:szCs w:val="24"/>
          <w:lang w:val="es-ES_tradnl"/>
        </w:rPr>
        <w:t>Director de Asuntos Jur</w:t>
      </w:r>
      <w:r>
        <w:rPr>
          <w:rFonts w:eastAsia="Times New Roman" w:cs="Times New Roman"/>
          <w:color w:val="434343"/>
          <w:spacing w:val="6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6"/>
          <w:sz w:val="24"/>
          <w:szCs w:val="24"/>
          <w:lang w:val="es-ES_tradnl"/>
        </w:rPr>
        <w:t xml:space="preserve">dicos (S); </w:t>
      </w:r>
      <w:r>
        <w:rPr>
          <w:rFonts w:eastAsia="Times New Roman"/>
          <w:b/>
          <w:bCs/>
          <w:color w:val="434343"/>
          <w:spacing w:val="6"/>
          <w:sz w:val="24"/>
          <w:szCs w:val="24"/>
          <w:lang w:val="es-ES_tradnl"/>
        </w:rPr>
        <w:t xml:space="preserve">Julio Bravo Yubini,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Ministro Consejero y Director de Seguridad Internacional y Humana; </w:t>
      </w:r>
      <w:r>
        <w:rPr>
          <w:rFonts w:eastAsia="Times New Roman"/>
          <w:b/>
          <w:bCs/>
          <w:color w:val="434343"/>
          <w:spacing w:val="2"/>
          <w:sz w:val="24"/>
          <w:szCs w:val="24"/>
          <w:lang w:val="es-ES_tradnl"/>
        </w:rPr>
        <w:t xml:space="preserve">Pedro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Ort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ú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zar </w:t>
      </w:r>
      <w:r>
        <w:rPr>
          <w:rFonts w:eastAsia="Times New Roman"/>
          <w:b/>
          <w:bCs/>
          <w:color w:val="434343"/>
          <w:spacing w:val="1"/>
          <w:sz w:val="24"/>
          <w:szCs w:val="24"/>
          <w:lang w:val="es-ES_tradnl"/>
        </w:rPr>
        <w:t xml:space="preserve">Meza,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Jefe del Departamento de Tratados y Asuntos Legislativos de la </w:t>
      </w:r>
      <w:r>
        <w:rPr>
          <w:rFonts w:eastAsia="Times New Roman"/>
          <w:color w:val="434343"/>
          <w:spacing w:val="8"/>
          <w:sz w:val="24"/>
          <w:szCs w:val="24"/>
          <w:lang w:val="es-ES_tradnl"/>
        </w:rPr>
        <w:t>Direcci</w:t>
      </w:r>
      <w:r>
        <w:rPr>
          <w:rFonts w:eastAsia="Times New Roman" w:cs="Times New Roman"/>
          <w:color w:val="434343"/>
          <w:spacing w:val="8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8"/>
          <w:sz w:val="24"/>
          <w:szCs w:val="24"/>
          <w:lang w:val="es-ES_tradnl"/>
        </w:rPr>
        <w:t>n de Asuntos Jur</w:t>
      </w:r>
      <w:r>
        <w:rPr>
          <w:rFonts w:eastAsia="Times New Roman" w:cs="Times New Roman"/>
          <w:color w:val="434343"/>
          <w:spacing w:val="8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8"/>
          <w:sz w:val="24"/>
          <w:szCs w:val="24"/>
          <w:lang w:val="es-ES_tradnl"/>
        </w:rPr>
        <w:t xml:space="preserve">dicos; </w:t>
      </w:r>
      <w:r>
        <w:rPr>
          <w:rFonts w:eastAsia="Times New Roman"/>
          <w:b/>
          <w:bCs/>
          <w:color w:val="434343"/>
          <w:spacing w:val="8"/>
          <w:sz w:val="24"/>
          <w:szCs w:val="24"/>
          <w:lang w:val="es-ES_tradnl"/>
        </w:rPr>
        <w:t xml:space="preserve">Pablo Castro Hermosilla, </w:t>
      </w:r>
      <w:r>
        <w:rPr>
          <w:rFonts w:eastAsia="Times New Roman"/>
          <w:color w:val="434343"/>
          <w:spacing w:val="8"/>
          <w:sz w:val="24"/>
          <w:szCs w:val="24"/>
          <w:lang w:val="es-ES_tradnl"/>
        </w:rPr>
        <w:t xml:space="preserve">Analista de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Seguridad Internacional de la Direcci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n de Seguridad Internacional y Humana, </w:t>
      </w:r>
      <w:r>
        <w:rPr>
          <w:rFonts w:eastAsia="Times New Roman"/>
          <w:color w:val="434343"/>
          <w:sz w:val="24"/>
          <w:szCs w:val="24"/>
          <w:lang w:val="es-ES_tradnl"/>
        </w:rPr>
        <w:t>todos del Ministerio de Relaciones Exteriores</w:t>
      </w:r>
      <w:r w:rsidR="00D55F1B">
        <w:rPr>
          <w:rFonts w:eastAsia="Times New Roman"/>
          <w:color w:val="434343"/>
          <w:sz w:val="24"/>
          <w:szCs w:val="24"/>
          <w:lang w:val="es-ES_tradnl"/>
        </w:rPr>
        <w:t>.</w:t>
      </w:r>
    </w:p>
    <w:p w:rsidR="00442387" w:rsidRDefault="00442387">
      <w:pPr>
        <w:shd w:val="clear" w:color="auto" w:fill="FFFFFF"/>
        <w:spacing w:before="259" w:line="259" w:lineRule="exact"/>
        <w:ind w:left="29" w:right="5" w:firstLine="2285"/>
        <w:jc w:val="both"/>
      </w:pPr>
      <w:r>
        <w:rPr>
          <w:color w:val="434343"/>
          <w:spacing w:val="2"/>
          <w:sz w:val="24"/>
          <w:szCs w:val="24"/>
          <w:lang w:val="es-ES_tradnl"/>
        </w:rPr>
        <w:t>El se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or </w:t>
      </w:r>
      <w:r>
        <w:rPr>
          <w:rFonts w:eastAsia="Times New Roman"/>
          <w:b/>
          <w:bCs/>
          <w:color w:val="434343"/>
          <w:spacing w:val="2"/>
          <w:sz w:val="24"/>
          <w:szCs w:val="24"/>
          <w:lang w:val="es-ES_tradnl"/>
        </w:rPr>
        <w:t xml:space="preserve">Bravo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indic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 que Chile y Corea poseen una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importante relaci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n bilateral en diversos 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mbitos. En particular, en el 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rea de la </w:t>
      </w:r>
      <w:r>
        <w:rPr>
          <w:rFonts w:eastAsia="Times New Roman"/>
          <w:color w:val="434343"/>
          <w:sz w:val="24"/>
          <w:szCs w:val="24"/>
          <w:lang w:val="es-ES_tradnl"/>
        </w:rPr>
        <w:t>Defensa, dicha relaci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n es de larga data y se ha intensificado en los 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ú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ltimos 30 </w:t>
      </w:r>
      <w:r>
        <w:rPr>
          <w:rFonts w:eastAsia="Times New Roman"/>
          <w:color w:val="434343"/>
          <w:spacing w:val="10"/>
          <w:sz w:val="24"/>
          <w:szCs w:val="24"/>
          <w:lang w:val="es-ES_tradnl"/>
        </w:rPr>
        <w:t>a</w:t>
      </w:r>
      <w:r>
        <w:rPr>
          <w:rFonts w:eastAsia="Times New Roman" w:cs="Times New Roman"/>
          <w:color w:val="434343"/>
          <w:spacing w:val="10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10"/>
          <w:sz w:val="24"/>
          <w:szCs w:val="24"/>
          <w:lang w:val="es-ES_tradnl"/>
        </w:rPr>
        <w:t xml:space="preserve">os. Cabe hacer presente que ambos Estados fueron miembros no 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>permanentes del Consejo de Seguridad de Naciones Unidas durante el a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o </w:t>
      </w:r>
      <w:r>
        <w:rPr>
          <w:rFonts w:eastAsia="Times New Roman"/>
          <w:color w:val="434343"/>
          <w:sz w:val="24"/>
          <w:szCs w:val="24"/>
          <w:lang w:val="es-ES_tradnl"/>
        </w:rPr>
        <w:t>2014, lo que fortaleci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 los v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z w:val="24"/>
          <w:szCs w:val="24"/>
          <w:lang w:val="es-ES_tradnl"/>
        </w:rPr>
        <w:t>nculos militares entre ambos.</w:t>
      </w:r>
    </w:p>
    <w:p w:rsidR="00442387" w:rsidRDefault="00442387">
      <w:pPr>
        <w:shd w:val="clear" w:color="auto" w:fill="FFFFFF"/>
        <w:spacing w:before="259" w:line="259" w:lineRule="exact"/>
        <w:ind w:left="29" w:right="10" w:firstLine="2261"/>
        <w:jc w:val="both"/>
      </w:pPr>
      <w:r>
        <w:rPr>
          <w:color w:val="434343"/>
          <w:spacing w:val="3"/>
          <w:sz w:val="24"/>
          <w:szCs w:val="24"/>
          <w:lang w:val="es-ES_tradnl"/>
        </w:rPr>
        <w:t>Agreg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 que ambos pa</w:t>
      </w:r>
      <w:r>
        <w:rPr>
          <w:rFonts w:eastAsia="Times New Roman" w:cs="Times New Roman"/>
          <w:color w:val="434343"/>
          <w:spacing w:val="3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3"/>
          <w:sz w:val="24"/>
          <w:szCs w:val="24"/>
          <w:lang w:val="es-ES_tradnl"/>
        </w:rPr>
        <w:t xml:space="preserve">ses cuentan con Agregados de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Defensa Residentes y con actividades de cooperaci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 xml:space="preserve">n, como intercambio de </w:t>
      </w:r>
      <w:r>
        <w:rPr>
          <w:rFonts w:eastAsia="Times New Roman"/>
          <w:color w:val="434343"/>
          <w:sz w:val="24"/>
          <w:szCs w:val="24"/>
          <w:lang w:val="es-ES_tradnl"/>
        </w:rPr>
        <w:t xml:space="preserve">alumnos en planteles del </w:t>
      </w:r>
      <w:r>
        <w:rPr>
          <w:rFonts w:eastAsia="Times New Roman" w:cs="Times New Roman"/>
          <w:color w:val="434343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z w:val="24"/>
          <w:szCs w:val="24"/>
          <w:lang w:val="es-ES_tradnl"/>
        </w:rPr>
        <w:t>mbito militar y visitas de autoridades castrenses.</w:t>
      </w:r>
    </w:p>
    <w:p w:rsidR="00442387" w:rsidRDefault="00442387">
      <w:pPr>
        <w:shd w:val="clear" w:color="auto" w:fill="FFFFFF"/>
        <w:spacing w:before="264" w:line="259" w:lineRule="exact"/>
        <w:ind w:left="19" w:right="10" w:firstLine="2290"/>
        <w:jc w:val="both"/>
      </w:pPr>
      <w:r>
        <w:rPr>
          <w:color w:val="434343"/>
          <w:spacing w:val="-1"/>
          <w:sz w:val="24"/>
          <w:szCs w:val="24"/>
          <w:lang w:val="es-ES_tradnl"/>
        </w:rPr>
        <w:t>El presente Acuerdo con Corea, a</w:t>
      </w:r>
      <w:r>
        <w:rPr>
          <w:rFonts w:eastAsia="Times New Roman" w:cs="Times New Roman"/>
          <w:color w:val="434343"/>
          <w:spacing w:val="-1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adi</w:t>
      </w:r>
      <w:r>
        <w:rPr>
          <w:rFonts w:eastAsia="Times New Roman" w:cs="Times New Roman"/>
          <w:color w:val="434343"/>
          <w:spacing w:val="-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 xml:space="preserve"> el se</w:t>
      </w:r>
      <w:r>
        <w:rPr>
          <w:rFonts w:eastAsia="Times New Roman" w:cs="Times New Roman"/>
          <w:color w:val="434343"/>
          <w:spacing w:val="-1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 xml:space="preserve">or </w:t>
      </w:r>
      <w:r>
        <w:rPr>
          <w:rFonts w:eastAsia="Times New Roman"/>
          <w:b/>
          <w:bCs/>
          <w:color w:val="434343"/>
          <w:spacing w:val="-1"/>
          <w:sz w:val="24"/>
          <w:szCs w:val="24"/>
          <w:lang w:val="es-ES_tradnl"/>
        </w:rPr>
        <w:t xml:space="preserve">Bravo, 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 xml:space="preserve">en 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 xml:space="preserve">el 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>mbito de la Defensa consolida una relaci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>n m</w:t>
      </w:r>
      <w:r>
        <w:rPr>
          <w:rFonts w:eastAsia="Times New Roman" w:cs="Times New Roman"/>
          <w:color w:val="434343"/>
          <w:spacing w:val="4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4"/>
          <w:sz w:val="24"/>
          <w:szCs w:val="24"/>
          <w:lang w:val="es-ES_tradnl"/>
        </w:rPr>
        <w:t xml:space="preserve">s estrecha y fluida entre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ambas Parte</w:t>
      </w:r>
      <w:r w:rsidR="00D55F1B">
        <w:rPr>
          <w:rFonts w:eastAsia="Times New Roman"/>
          <w:color w:val="434343"/>
          <w:spacing w:val="2"/>
          <w:sz w:val="24"/>
          <w:szCs w:val="24"/>
          <w:lang w:val="es-ES_tradnl"/>
        </w:rPr>
        <w:t>s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, con cooperaci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>n al nivel del apoyo log</w:t>
      </w:r>
      <w:r>
        <w:rPr>
          <w:rFonts w:eastAsia="Times New Roman" w:cs="Times New Roman"/>
          <w:color w:val="434343"/>
          <w:spacing w:val="2"/>
          <w:sz w:val="24"/>
          <w:szCs w:val="24"/>
          <w:lang w:val="es-ES_tradnl"/>
        </w:rPr>
        <w:t>í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stico y de intercambio de </w:t>
      </w:r>
      <w:r>
        <w:rPr>
          <w:rFonts w:eastAsia="Times New Roman"/>
          <w:color w:val="434343"/>
          <w:spacing w:val="-1"/>
          <w:sz w:val="24"/>
          <w:szCs w:val="24"/>
          <w:lang w:val="es-ES_tradnl"/>
        </w:rPr>
        <w:t>las industrias de este sector.</w:t>
      </w:r>
    </w:p>
    <w:p w:rsidR="00442387" w:rsidRDefault="00442387">
      <w:pPr>
        <w:shd w:val="clear" w:color="auto" w:fill="FFFFFF"/>
        <w:spacing w:before="269" w:line="259" w:lineRule="exact"/>
        <w:ind w:left="14" w:right="10" w:firstLine="2294"/>
        <w:jc w:val="both"/>
      </w:pPr>
      <w:r>
        <w:rPr>
          <w:color w:val="434343"/>
          <w:spacing w:val="7"/>
          <w:sz w:val="24"/>
          <w:szCs w:val="24"/>
          <w:lang w:val="es-ES_tradnl"/>
        </w:rPr>
        <w:t>Por su parte, los se</w:t>
      </w:r>
      <w:r>
        <w:rPr>
          <w:rFonts w:eastAsia="Times New Roman" w:cs="Times New Roman"/>
          <w:color w:val="434343"/>
          <w:spacing w:val="7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 xml:space="preserve">ores Diputados presentes, que </w:t>
      </w:r>
      <w:r>
        <w:rPr>
          <w:rFonts w:eastAsia="Times New Roman"/>
          <w:color w:val="434343"/>
          <w:spacing w:val="9"/>
          <w:sz w:val="24"/>
          <w:szCs w:val="24"/>
          <w:lang w:val="es-ES_tradnl"/>
        </w:rPr>
        <w:t>expresaron su decisi</w:t>
      </w:r>
      <w:r>
        <w:rPr>
          <w:rFonts w:eastAsia="Times New Roman" w:cs="Times New Roman"/>
          <w:color w:val="434343"/>
          <w:spacing w:val="9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9"/>
          <w:sz w:val="24"/>
          <w:szCs w:val="24"/>
          <w:lang w:val="es-ES_tradnl"/>
        </w:rPr>
        <w:t>n favorable a la aprobaci</w:t>
      </w:r>
      <w:r>
        <w:rPr>
          <w:rFonts w:eastAsia="Times New Roman" w:cs="Times New Roman"/>
          <w:color w:val="434343"/>
          <w:spacing w:val="9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9"/>
          <w:sz w:val="24"/>
          <w:szCs w:val="24"/>
          <w:lang w:val="es-ES_tradnl"/>
        </w:rPr>
        <w:t xml:space="preserve">n de este Proyecto de </w:t>
      </w:r>
      <w:r>
        <w:rPr>
          <w:rFonts w:eastAsia="Times New Roman"/>
          <w:color w:val="434343"/>
          <w:spacing w:val="14"/>
          <w:sz w:val="24"/>
          <w:szCs w:val="24"/>
          <w:lang w:val="es-ES_tradnl"/>
        </w:rPr>
        <w:t xml:space="preserve">Acuerdo, manifestaron su concordancia con los objetivos del mismo, y </w:t>
      </w:r>
      <w:r>
        <w:rPr>
          <w:rFonts w:eastAsia="Times New Roman"/>
          <w:color w:val="434343"/>
          <w:spacing w:val="5"/>
          <w:sz w:val="24"/>
          <w:szCs w:val="24"/>
          <w:lang w:val="es-ES_tradnl"/>
        </w:rPr>
        <w:t>sin mayor debate, lo aprobaron por 7 votos a favor, ning</w:t>
      </w:r>
      <w:r>
        <w:rPr>
          <w:rFonts w:eastAsia="Times New Roman" w:cs="Times New Roman"/>
          <w:color w:val="434343"/>
          <w:spacing w:val="5"/>
          <w:sz w:val="24"/>
          <w:szCs w:val="24"/>
          <w:lang w:val="es-ES_tradnl"/>
        </w:rPr>
        <w:t>ú</w:t>
      </w:r>
      <w:r>
        <w:rPr>
          <w:rFonts w:eastAsia="Times New Roman"/>
          <w:color w:val="434343"/>
          <w:spacing w:val="5"/>
          <w:sz w:val="24"/>
          <w:szCs w:val="24"/>
          <w:lang w:val="es-ES_tradnl"/>
        </w:rPr>
        <w:t xml:space="preserve">n voto en contra y 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ninguna abstenci</w:t>
      </w:r>
      <w:r>
        <w:rPr>
          <w:rFonts w:eastAsia="Times New Roman" w:cs="Times New Roman"/>
          <w:color w:val="434343"/>
          <w:spacing w:val="1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1"/>
          <w:sz w:val="24"/>
          <w:szCs w:val="24"/>
          <w:lang w:val="es-ES_tradnl"/>
        </w:rPr>
        <w:t>n.</w:t>
      </w:r>
    </w:p>
    <w:p w:rsidR="00442387" w:rsidRDefault="00442387">
      <w:pPr>
        <w:shd w:val="clear" w:color="auto" w:fill="FFFFFF"/>
        <w:spacing w:before="259" w:line="254" w:lineRule="exact"/>
        <w:ind w:right="14" w:firstLine="2314"/>
        <w:jc w:val="both"/>
      </w:pPr>
      <w:r>
        <w:rPr>
          <w:color w:val="434343"/>
          <w:spacing w:val="8"/>
          <w:sz w:val="24"/>
          <w:szCs w:val="24"/>
          <w:lang w:val="es-ES_tradnl"/>
        </w:rPr>
        <w:t>Prestaron su aprobaci</w:t>
      </w:r>
      <w:r>
        <w:rPr>
          <w:rFonts w:eastAsia="Times New Roman" w:cs="Times New Roman"/>
          <w:color w:val="434343"/>
          <w:spacing w:val="8"/>
          <w:sz w:val="24"/>
          <w:szCs w:val="24"/>
          <w:lang w:val="es-ES_tradnl"/>
        </w:rPr>
        <w:t>ó</w:t>
      </w:r>
      <w:r>
        <w:rPr>
          <w:rFonts w:eastAsia="Times New Roman"/>
          <w:color w:val="434343"/>
          <w:spacing w:val="8"/>
          <w:sz w:val="24"/>
          <w:szCs w:val="24"/>
          <w:lang w:val="es-ES_tradnl"/>
        </w:rPr>
        <w:t xml:space="preserve">n al Proyecto de Acuerdo los 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>Diputados se</w:t>
      </w:r>
      <w:r>
        <w:rPr>
          <w:rFonts w:eastAsia="Times New Roman" w:cs="Times New Roman"/>
          <w:color w:val="434343"/>
          <w:spacing w:val="7"/>
          <w:sz w:val="24"/>
          <w:szCs w:val="24"/>
          <w:lang w:val="es-ES_tradnl"/>
        </w:rPr>
        <w:t>ñ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 xml:space="preserve">ores </w:t>
      </w:r>
      <w:r>
        <w:rPr>
          <w:rFonts w:eastAsia="Times New Roman"/>
          <w:b/>
          <w:bCs/>
          <w:color w:val="434343"/>
          <w:spacing w:val="7"/>
          <w:sz w:val="24"/>
          <w:szCs w:val="24"/>
          <w:lang w:val="es-ES_tradnl"/>
        </w:rPr>
        <w:t xml:space="preserve">Flores, 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>don Iv</w:t>
      </w:r>
      <w:r>
        <w:rPr>
          <w:rFonts w:eastAsia="Times New Roman" w:cs="Times New Roman"/>
          <w:color w:val="434343"/>
          <w:spacing w:val="7"/>
          <w:sz w:val="24"/>
          <w:szCs w:val="24"/>
          <w:lang w:val="es-ES_tradnl"/>
        </w:rPr>
        <w:t>á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 xml:space="preserve">n; </w:t>
      </w:r>
      <w:r>
        <w:rPr>
          <w:rFonts w:eastAsia="Times New Roman"/>
          <w:b/>
          <w:bCs/>
          <w:color w:val="434343"/>
          <w:spacing w:val="7"/>
          <w:sz w:val="24"/>
          <w:szCs w:val="24"/>
          <w:lang w:val="es-ES_tradnl"/>
        </w:rPr>
        <w:t>Hern</w:t>
      </w:r>
      <w:r>
        <w:rPr>
          <w:rFonts w:eastAsia="Times New Roman" w:cs="Times New Roman"/>
          <w:b/>
          <w:bCs/>
          <w:color w:val="434343"/>
          <w:spacing w:val="7"/>
          <w:sz w:val="24"/>
          <w:szCs w:val="24"/>
          <w:lang w:val="es-ES_tradnl"/>
        </w:rPr>
        <w:t>á</w:t>
      </w:r>
      <w:r>
        <w:rPr>
          <w:rFonts w:eastAsia="Times New Roman"/>
          <w:b/>
          <w:bCs/>
          <w:color w:val="434343"/>
          <w:spacing w:val="7"/>
          <w:sz w:val="24"/>
          <w:szCs w:val="24"/>
          <w:lang w:val="es-ES_tradnl"/>
        </w:rPr>
        <w:t xml:space="preserve">ndez, 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 xml:space="preserve">don Javier; </w:t>
      </w:r>
      <w:r>
        <w:rPr>
          <w:rFonts w:eastAsia="Times New Roman"/>
          <w:b/>
          <w:bCs/>
          <w:color w:val="434343"/>
          <w:spacing w:val="7"/>
          <w:sz w:val="24"/>
          <w:szCs w:val="24"/>
          <w:lang w:val="es-ES_tradnl"/>
        </w:rPr>
        <w:t xml:space="preserve">Jarpa, </w:t>
      </w:r>
      <w:r>
        <w:rPr>
          <w:rFonts w:eastAsia="Times New Roman"/>
          <w:color w:val="434343"/>
          <w:spacing w:val="7"/>
          <w:sz w:val="24"/>
          <w:szCs w:val="24"/>
          <w:lang w:val="es-ES_tradnl"/>
        </w:rPr>
        <w:t xml:space="preserve">don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Carlos Abel; </w:t>
      </w:r>
      <w:r>
        <w:rPr>
          <w:rFonts w:eastAsia="Times New Roman"/>
          <w:b/>
          <w:bCs/>
          <w:color w:val="434343"/>
          <w:spacing w:val="2"/>
          <w:sz w:val="24"/>
          <w:szCs w:val="24"/>
          <w:lang w:val="es-ES_tradnl"/>
        </w:rPr>
        <w:t>Le</w:t>
      </w:r>
      <w:r>
        <w:rPr>
          <w:rFonts w:eastAsia="Times New Roman" w:cs="Times New Roman"/>
          <w:b/>
          <w:bCs/>
          <w:color w:val="434343"/>
          <w:spacing w:val="2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color w:val="434343"/>
          <w:spacing w:val="2"/>
          <w:sz w:val="24"/>
          <w:szCs w:val="24"/>
          <w:lang w:val="es-ES_tradnl"/>
        </w:rPr>
        <w:t xml:space="preserve">n,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don Roberto; </w:t>
      </w:r>
      <w:r>
        <w:rPr>
          <w:rFonts w:eastAsia="Times New Roman"/>
          <w:b/>
          <w:bCs/>
          <w:color w:val="434343"/>
          <w:spacing w:val="2"/>
          <w:sz w:val="24"/>
          <w:szCs w:val="24"/>
          <w:lang w:val="es-ES_tradnl"/>
        </w:rPr>
        <w:t xml:space="preserve">Mirosevic,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don Vlado; </w:t>
      </w:r>
      <w:r>
        <w:rPr>
          <w:rFonts w:eastAsia="Times New Roman"/>
          <w:b/>
          <w:bCs/>
          <w:color w:val="434343"/>
          <w:spacing w:val="2"/>
          <w:sz w:val="24"/>
          <w:szCs w:val="24"/>
          <w:lang w:val="es-ES_tradnl"/>
        </w:rPr>
        <w:t xml:space="preserve">Rocafull, </w:t>
      </w:r>
      <w:r>
        <w:rPr>
          <w:rFonts w:eastAsia="Times New Roman"/>
          <w:color w:val="434343"/>
          <w:spacing w:val="2"/>
          <w:sz w:val="24"/>
          <w:szCs w:val="24"/>
          <w:lang w:val="es-ES_tradnl"/>
        </w:rPr>
        <w:t xml:space="preserve">don Luis, y </w:t>
      </w:r>
      <w:r>
        <w:rPr>
          <w:rFonts w:eastAsia="Times New Roman"/>
          <w:b/>
          <w:bCs/>
          <w:color w:val="434343"/>
          <w:spacing w:val="-2"/>
          <w:sz w:val="24"/>
          <w:szCs w:val="24"/>
          <w:lang w:val="es-ES_tradnl"/>
        </w:rPr>
        <w:t xml:space="preserve">Verdugo, </w:t>
      </w:r>
      <w:r w:rsidR="00D55F1B">
        <w:rPr>
          <w:rFonts w:eastAsia="Times New Roman"/>
          <w:color w:val="434343"/>
          <w:spacing w:val="-2"/>
          <w:sz w:val="24"/>
          <w:szCs w:val="24"/>
          <w:lang w:val="es-ES_tradnl"/>
        </w:rPr>
        <w:t>don Germán</w:t>
      </w:r>
      <w:r>
        <w:rPr>
          <w:rFonts w:eastAsia="Times New Roman"/>
          <w:color w:val="434343"/>
          <w:spacing w:val="-2"/>
          <w:sz w:val="24"/>
          <w:szCs w:val="24"/>
          <w:lang w:val="es-ES_tradnl"/>
        </w:rPr>
        <w:t>.</w:t>
      </w:r>
    </w:p>
    <w:p w:rsidR="00B16A6C" w:rsidRDefault="00B16A6C">
      <w:pPr>
        <w:shd w:val="clear" w:color="auto" w:fill="FFFFFF"/>
        <w:rPr>
          <w:b/>
          <w:bCs/>
          <w:color w:val="494949"/>
          <w:spacing w:val="-2"/>
          <w:sz w:val="24"/>
          <w:szCs w:val="24"/>
          <w:u w:val="single"/>
        </w:rPr>
      </w:pPr>
    </w:p>
    <w:p w:rsidR="00611EDB" w:rsidRDefault="00611EDB">
      <w:pPr>
        <w:shd w:val="clear" w:color="auto" w:fill="FFFFFF"/>
        <w:rPr>
          <w:b/>
          <w:bCs/>
          <w:color w:val="494949"/>
          <w:spacing w:val="-2"/>
          <w:sz w:val="24"/>
          <w:szCs w:val="24"/>
          <w:u w:val="single"/>
        </w:rPr>
      </w:pPr>
    </w:p>
    <w:p w:rsidR="00442387" w:rsidRDefault="00442387">
      <w:pPr>
        <w:shd w:val="clear" w:color="auto" w:fill="FFFFFF"/>
        <w:rPr>
          <w:rFonts w:eastAsia="Times New Roman"/>
          <w:b/>
          <w:bCs/>
          <w:color w:val="494949"/>
          <w:spacing w:val="-2"/>
          <w:sz w:val="24"/>
          <w:szCs w:val="24"/>
          <w:u w:val="single"/>
          <w:lang w:val="es-ES_tradnl"/>
        </w:rPr>
      </w:pPr>
      <w:r w:rsidRPr="002414D0">
        <w:rPr>
          <w:b/>
          <w:bCs/>
          <w:color w:val="494949"/>
          <w:spacing w:val="-2"/>
          <w:sz w:val="24"/>
          <w:szCs w:val="24"/>
          <w:u w:val="single"/>
        </w:rPr>
        <w:t xml:space="preserve">V.- </w:t>
      </w:r>
      <w:r>
        <w:rPr>
          <w:b/>
          <w:bCs/>
          <w:color w:val="494949"/>
          <w:spacing w:val="-2"/>
          <w:sz w:val="24"/>
          <w:szCs w:val="24"/>
          <w:u w:val="single"/>
          <w:lang w:val="es-ES_tradnl"/>
        </w:rPr>
        <w:t>MENCIONES REGLAMENTAR</w:t>
      </w:r>
      <w:r>
        <w:rPr>
          <w:rFonts w:eastAsia="Times New Roman" w:cs="Times New Roman"/>
          <w:b/>
          <w:bCs/>
          <w:color w:val="494949"/>
          <w:spacing w:val="-2"/>
          <w:sz w:val="24"/>
          <w:szCs w:val="24"/>
          <w:u w:val="single"/>
          <w:lang w:val="es-ES_tradnl"/>
        </w:rPr>
        <w:t>Í</w:t>
      </w:r>
      <w:r>
        <w:rPr>
          <w:rFonts w:eastAsia="Times New Roman"/>
          <w:b/>
          <w:bCs/>
          <w:color w:val="494949"/>
          <w:spacing w:val="-2"/>
          <w:sz w:val="24"/>
          <w:szCs w:val="24"/>
          <w:u w:val="single"/>
          <w:lang w:val="es-ES_tradnl"/>
        </w:rPr>
        <w:t>AS.</w:t>
      </w:r>
    </w:p>
    <w:p w:rsidR="00B16A6C" w:rsidRDefault="00B16A6C">
      <w:pPr>
        <w:shd w:val="clear" w:color="auto" w:fill="FFFFFF"/>
      </w:pPr>
    </w:p>
    <w:p w:rsidR="00442387" w:rsidRDefault="00442387">
      <w:pPr>
        <w:shd w:val="clear" w:color="auto" w:fill="FFFFFF"/>
        <w:spacing w:before="245" w:line="259" w:lineRule="exact"/>
        <w:ind w:left="14" w:right="14" w:firstLine="2294"/>
        <w:jc w:val="both"/>
      </w:pPr>
      <w:r>
        <w:rPr>
          <w:color w:val="494949"/>
          <w:spacing w:val="-1"/>
          <w:sz w:val="24"/>
          <w:szCs w:val="24"/>
          <w:lang w:val="es-ES_tradnl"/>
        </w:rPr>
        <w:t>En conformidad con lo preceptuado por el art</w:t>
      </w:r>
      <w:r>
        <w:rPr>
          <w:rFonts w:eastAsia="Times New Roman" w:cs="Times New Roman"/>
          <w:color w:val="494949"/>
          <w:spacing w:val="-1"/>
          <w:sz w:val="24"/>
          <w:szCs w:val="24"/>
          <w:lang w:val="es-ES_tradnl"/>
        </w:rPr>
        <w:t>í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 xml:space="preserve">culo 287 del </w:t>
      </w:r>
      <w:r>
        <w:rPr>
          <w:rFonts w:eastAsia="Times New Roman"/>
          <w:color w:val="494949"/>
          <w:spacing w:val="4"/>
          <w:sz w:val="24"/>
          <w:szCs w:val="24"/>
          <w:lang w:val="es-ES_tradnl"/>
        </w:rPr>
        <w:t>Reglamento de la Corporaci</w:t>
      </w:r>
      <w:r>
        <w:rPr>
          <w:rFonts w:eastAsia="Times New Roman" w:cs="Times New Roman"/>
          <w:color w:val="494949"/>
          <w:spacing w:val="4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4"/>
          <w:sz w:val="24"/>
          <w:szCs w:val="24"/>
          <w:lang w:val="es-ES_tradnl"/>
        </w:rPr>
        <w:t>n, se hace presente que vuestra Comisi</w:t>
      </w:r>
      <w:r>
        <w:rPr>
          <w:rFonts w:eastAsia="Times New Roman" w:cs="Times New Roman"/>
          <w:color w:val="494949"/>
          <w:spacing w:val="4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4"/>
          <w:sz w:val="24"/>
          <w:szCs w:val="24"/>
          <w:lang w:val="es-ES_tradnl"/>
        </w:rPr>
        <w:t xml:space="preserve">n no </w:t>
      </w:r>
      <w:r>
        <w:rPr>
          <w:rFonts w:eastAsia="Times New Roman"/>
          <w:color w:val="494949"/>
          <w:spacing w:val="5"/>
          <w:sz w:val="24"/>
          <w:szCs w:val="24"/>
          <w:lang w:val="es-ES_tradnl"/>
        </w:rPr>
        <w:t>calific</w:t>
      </w:r>
      <w:r>
        <w:rPr>
          <w:rFonts w:eastAsia="Times New Roman" w:cs="Times New Roman"/>
          <w:color w:val="494949"/>
          <w:spacing w:val="5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5"/>
          <w:sz w:val="24"/>
          <w:szCs w:val="24"/>
          <w:lang w:val="es-ES_tradnl"/>
        </w:rPr>
        <w:t xml:space="preserve"> como normas de car</w:t>
      </w:r>
      <w:r>
        <w:rPr>
          <w:rFonts w:eastAsia="Times New Roman" w:cs="Times New Roman"/>
          <w:color w:val="494949"/>
          <w:spacing w:val="5"/>
          <w:sz w:val="24"/>
          <w:szCs w:val="24"/>
          <w:lang w:val="es-ES_tradnl"/>
        </w:rPr>
        <w:t>á</w:t>
      </w:r>
      <w:r>
        <w:rPr>
          <w:rFonts w:eastAsia="Times New Roman"/>
          <w:color w:val="494949"/>
          <w:spacing w:val="5"/>
          <w:sz w:val="24"/>
          <w:szCs w:val="24"/>
          <w:lang w:val="es-ES_tradnl"/>
        </w:rPr>
        <w:t>cter org</w:t>
      </w:r>
      <w:r>
        <w:rPr>
          <w:rFonts w:eastAsia="Times New Roman" w:cs="Times New Roman"/>
          <w:color w:val="494949"/>
          <w:spacing w:val="5"/>
          <w:sz w:val="24"/>
          <w:szCs w:val="24"/>
          <w:lang w:val="es-ES_tradnl"/>
        </w:rPr>
        <w:t>á</w:t>
      </w:r>
      <w:r>
        <w:rPr>
          <w:rFonts w:eastAsia="Times New Roman"/>
          <w:color w:val="494949"/>
          <w:spacing w:val="5"/>
          <w:sz w:val="24"/>
          <w:szCs w:val="24"/>
          <w:lang w:val="es-ES_tradnl"/>
        </w:rPr>
        <w:t xml:space="preserve">nico o de </w:t>
      </w:r>
      <w:r w:rsidR="00B16A6C">
        <w:rPr>
          <w:rFonts w:eastAsia="Times New Roman"/>
          <w:color w:val="494949"/>
          <w:spacing w:val="5"/>
          <w:sz w:val="24"/>
          <w:szCs w:val="24"/>
          <w:lang w:val="es-ES_tradnl"/>
        </w:rPr>
        <w:t>quórum</w:t>
      </w:r>
      <w:r>
        <w:rPr>
          <w:rFonts w:eastAsia="Times New Roman"/>
          <w:color w:val="494949"/>
          <w:spacing w:val="5"/>
          <w:sz w:val="24"/>
          <w:szCs w:val="24"/>
          <w:lang w:val="es-ES_tradnl"/>
        </w:rPr>
        <w:t xml:space="preserve"> calificado ning</w:t>
      </w:r>
      <w:r>
        <w:rPr>
          <w:rFonts w:eastAsia="Times New Roman" w:cs="Times New Roman"/>
          <w:color w:val="494949"/>
          <w:spacing w:val="5"/>
          <w:sz w:val="24"/>
          <w:szCs w:val="24"/>
          <w:lang w:val="es-ES_tradnl"/>
        </w:rPr>
        <w:t>ú</w:t>
      </w:r>
      <w:r>
        <w:rPr>
          <w:rFonts w:eastAsia="Times New Roman"/>
          <w:color w:val="494949"/>
          <w:spacing w:val="5"/>
          <w:sz w:val="24"/>
          <w:szCs w:val="24"/>
          <w:lang w:val="es-ES_tradnl"/>
        </w:rPr>
        <w:t xml:space="preserve">n </w:t>
      </w:r>
      <w:r>
        <w:rPr>
          <w:rFonts w:eastAsia="Times New Roman"/>
          <w:color w:val="494949"/>
          <w:spacing w:val="7"/>
          <w:sz w:val="24"/>
          <w:szCs w:val="24"/>
          <w:lang w:val="es-ES_tradnl"/>
        </w:rPr>
        <w:t xml:space="preserve">precepto contenido en Proyecto de Acuerdo en informe. Asimismo, ella </w:t>
      </w:r>
      <w:r>
        <w:rPr>
          <w:rFonts w:eastAsia="Times New Roman"/>
          <w:color w:val="494949"/>
          <w:spacing w:val="5"/>
          <w:sz w:val="24"/>
          <w:szCs w:val="24"/>
          <w:lang w:val="es-ES_tradnl"/>
        </w:rPr>
        <w:t>determin</w:t>
      </w:r>
      <w:r>
        <w:rPr>
          <w:rFonts w:eastAsia="Times New Roman" w:cs="Times New Roman"/>
          <w:color w:val="494949"/>
          <w:spacing w:val="5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5"/>
          <w:sz w:val="24"/>
          <w:szCs w:val="24"/>
          <w:lang w:val="es-ES_tradnl"/>
        </w:rPr>
        <w:t xml:space="preserve"> que sus preceptos no deben ser conocidos por la Comisi</w:t>
      </w:r>
      <w:r>
        <w:rPr>
          <w:rFonts w:eastAsia="Times New Roman" w:cs="Times New Roman"/>
          <w:color w:val="494949"/>
          <w:spacing w:val="5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5"/>
          <w:sz w:val="24"/>
          <w:szCs w:val="24"/>
          <w:lang w:val="es-ES_tradnl"/>
        </w:rPr>
        <w:t xml:space="preserve">n de </w:t>
      </w:r>
      <w:r>
        <w:rPr>
          <w:rFonts w:eastAsia="Times New Roman"/>
          <w:color w:val="494949"/>
          <w:spacing w:val="2"/>
          <w:sz w:val="24"/>
          <w:szCs w:val="24"/>
          <w:lang w:val="es-ES_tradnl"/>
        </w:rPr>
        <w:lastRenderedPageBreak/>
        <w:t xml:space="preserve">Hacienda por no tener incidencia en materia presupuestaria o financiera del </w:t>
      </w:r>
      <w:r>
        <w:rPr>
          <w:rFonts w:eastAsia="Times New Roman"/>
          <w:color w:val="494949"/>
          <w:spacing w:val="-13"/>
          <w:sz w:val="24"/>
          <w:szCs w:val="24"/>
          <w:lang w:val="es-ES_tradnl"/>
        </w:rPr>
        <w:t>Estado.</w:t>
      </w:r>
    </w:p>
    <w:p w:rsidR="00442387" w:rsidRDefault="00442387">
      <w:pPr>
        <w:shd w:val="clear" w:color="auto" w:fill="FFFFFF"/>
        <w:spacing w:before="250" w:line="259" w:lineRule="exact"/>
        <w:ind w:left="14" w:firstLine="2299"/>
        <w:jc w:val="both"/>
      </w:pPr>
      <w:r>
        <w:rPr>
          <w:color w:val="494949"/>
          <w:spacing w:val="-2"/>
          <w:sz w:val="24"/>
          <w:szCs w:val="24"/>
          <w:lang w:val="es-ES_tradnl"/>
        </w:rPr>
        <w:t xml:space="preserve">Como consecuencia de los antecedentes expuestos y visto </w:t>
      </w:r>
      <w:r>
        <w:rPr>
          <w:color w:val="494949"/>
          <w:spacing w:val="-1"/>
          <w:sz w:val="24"/>
          <w:szCs w:val="24"/>
          <w:lang w:val="es-ES_tradnl"/>
        </w:rPr>
        <w:t>el contenido formativo del Acuerdo en tr</w:t>
      </w:r>
      <w:r>
        <w:rPr>
          <w:rFonts w:eastAsia="Times New Roman" w:cs="Times New Roman"/>
          <w:color w:val="494949"/>
          <w:spacing w:val="-1"/>
          <w:sz w:val="24"/>
          <w:szCs w:val="24"/>
          <w:lang w:val="es-ES_tradnl"/>
        </w:rPr>
        <w:t>á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>mite, la Comisi</w:t>
      </w:r>
      <w:r>
        <w:rPr>
          <w:rFonts w:eastAsia="Times New Roman" w:cs="Times New Roman"/>
          <w:color w:val="494949"/>
          <w:spacing w:val="-1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>n decidi</w:t>
      </w:r>
      <w:r>
        <w:rPr>
          <w:rFonts w:eastAsia="Times New Roman" w:cs="Times New Roman"/>
          <w:color w:val="494949"/>
          <w:spacing w:val="-1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 xml:space="preserve"> recomendar a la H. C</w:t>
      </w:r>
      <w:r>
        <w:rPr>
          <w:rFonts w:eastAsia="Times New Roman" w:cs="Times New Roman"/>
          <w:color w:val="494949"/>
          <w:spacing w:val="-1"/>
          <w:sz w:val="24"/>
          <w:szCs w:val="24"/>
          <w:lang w:val="es-ES_tradnl"/>
        </w:rPr>
        <w:t>á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>mara aprobar dicho instrumento, para lo cual propone adoptar el art</w:t>
      </w:r>
      <w:r>
        <w:rPr>
          <w:rFonts w:eastAsia="Times New Roman" w:cs="Times New Roman"/>
          <w:color w:val="494949"/>
          <w:spacing w:val="-1"/>
          <w:sz w:val="24"/>
          <w:szCs w:val="24"/>
          <w:lang w:val="es-ES_tradnl"/>
        </w:rPr>
        <w:t>í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 xml:space="preserve">culo </w:t>
      </w:r>
      <w:r>
        <w:rPr>
          <w:rFonts w:eastAsia="Times New Roman" w:cs="Times New Roman"/>
          <w:color w:val="494949"/>
          <w:spacing w:val="-2"/>
          <w:sz w:val="24"/>
          <w:szCs w:val="24"/>
          <w:lang w:val="es-ES_tradnl"/>
        </w:rPr>
        <w:t>ú</w:t>
      </w:r>
      <w:r>
        <w:rPr>
          <w:rFonts w:eastAsia="Times New Roman"/>
          <w:color w:val="494949"/>
          <w:spacing w:val="-2"/>
          <w:sz w:val="24"/>
          <w:szCs w:val="24"/>
          <w:lang w:val="es-ES_tradnl"/>
        </w:rPr>
        <w:t>nico del Proyecto de Acuerdo, cuyo texto es el siguiente:</w:t>
      </w:r>
    </w:p>
    <w:p w:rsidR="00442387" w:rsidRDefault="00442387">
      <w:pPr>
        <w:shd w:val="clear" w:color="auto" w:fill="FFFFFF"/>
        <w:spacing w:before="1042"/>
        <w:ind w:right="125"/>
        <w:jc w:val="center"/>
      </w:pPr>
      <w:r>
        <w:rPr>
          <w:b/>
          <w:bCs/>
          <w:color w:val="494949"/>
          <w:spacing w:val="106"/>
          <w:sz w:val="24"/>
          <w:szCs w:val="24"/>
          <w:lang w:val="es-ES_tradnl"/>
        </w:rPr>
        <w:t>PROYECTO</w:t>
      </w:r>
      <w:r>
        <w:rPr>
          <w:b/>
          <w:bCs/>
          <w:color w:val="494949"/>
          <w:spacing w:val="-4"/>
          <w:sz w:val="24"/>
          <w:szCs w:val="24"/>
          <w:lang w:val="es-ES_tradnl"/>
        </w:rPr>
        <w:t xml:space="preserve">DE     </w:t>
      </w:r>
      <w:r>
        <w:rPr>
          <w:b/>
          <w:bCs/>
          <w:color w:val="494949"/>
          <w:spacing w:val="106"/>
          <w:sz w:val="24"/>
          <w:szCs w:val="24"/>
          <w:lang w:val="es-ES_tradnl"/>
        </w:rPr>
        <w:t>ACUERDO:</w:t>
      </w:r>
    </w:p>
    <w:p w:rsidR="00B16A6C" w:rsidRDefault="00B16A6C" w:rsidP="00B16A6C">
      <w:pPr>
        <w:shd w:val="clear" w:color="auto" w:fill="FFFFFF"/>
        <w:spacing w:line="259" w:lineRule="exact"/>
        <w:ind w:firstLine="2275"/>
        <w:jc w:val="both"/>
        <w:rPr>
          <w:b/>
          <w:bCs/>
          <w:color w:val="494949"/>
          <w:spacing w:val="2"/>
          <w:sz w:val="24"/>
          <w:szCs w:val="24"/>
          <w:lang w:val="es-ES_tradnl"/>
        </w:rPr>
      </w:pPr>
    </w:p>
    <w:p w:rsidR="00B16A6C" w:rsidRDefault="00B16A6C" w:rsidP="00B16A6C">
      <w:pPr>
        <w:shd w:val="clear" w:color="auto" w:fill="FFFFFF"/>
        <w:spacing w:line="259" w:lineRule="exact"/>
        <w:ind w:firstLine="2275"/>
        <w:jc w:val="both"/>
        <w:rPr>
          <w:b/>
          <w:bCs/>
          <w:color w:val="494949"/>
          <w:spacing w:val="2"/>
          <w:sz w:val="24"/>
          <w:szCs w:val="24"/>
          <w:lang w:val="es-ES_tradnl"/>
        </w:rPr>
      </w:pPr>
    </w:p>
    <w:p w:rsidR="00B16A6C" w:rsidRDefault="00B16A6C" w:rsidP="00B16A6C">
      <w:pPr>
        <w:shd w:val="clear" w:color="auto" w:fill="FFFFFF"/>
        <w:spacing w:line="259" w:lineRule="exact"/>
        <w:ind w:firstLine="2275"/>
        <w:jc w:val="both"/>
        <w:rPr>
          <w:b/>
          <w:bCs/>
          <w:color w:val="494949"/>
          <w:spacing w:val="2"/>
          <w:sz w:val="24"/>
          <w:szCs w:val="24"/>
          <w:lang w:val="es-ES_tradnl"/>
        </w:rPr>
      </w:pPr>
    </w:p>
    <w:p w:rsidR="00442387" w:rsidRDefault="00442387" w:rsidP="00B16A6C">
      <w:pPr>
        <w:shd w:val="clear" w:color="auto" w:fill="FFFFFF"/>
        <w:spacing w:line="259" w:lineRule="exact"/>
        <w:ind w:firstLine="2275"/>
        <w:jc w:val="both"/>
        <w:rPr>
          <w:rFonts w:eastAsia="Times New Roman"/>
          <w:color w:val="494949"/>
          <w:spacing w:val="-3"/>
          <w:sz w:val="24"/>
          <w:szCs w:val="24"/>
          <w:lang w:val="es-ES_tradnl"/>
        </w:rPr>
      </w:pPr>
      <w:r>
        <w:rPr>
          <w:b/>
          <w:bCs/>
          <w:color w:val="494949"/>
          <w:spacing w:val="2"/>
          <w:sz w:val="24"/>
          <w:szCs w:val="24"/>
          <w:lang w:val="es-ES_tradnl"/>
        </w:rPr>
        <w:t>"ART</w:t>
      </w:r>
      <w:r>
        <w:rPr>
          <w:rFonts w:eastAsia="Times New Roman" w:cs="Times New Roman"/>
          <w:b/>
          <w:bCs/>
          <w:color w:val="494949"/>
          <w:spacing w:val="2"/>
          <w:sz w:val="24"/>
          <w:szCs w:val="24"/>
          <w:lang w:val="es-ES_tradnl"/>
        </w:rPr>
        <w:t>Í</w:t>
      </w:r>
      <w:r>
        <w:rPr>
          <w:rFonts w:eastAsia="Times New Roman"/>
          <w:b/>
          <w:bCs/>
          <w:color w:val="494949"/>
          <w:spacing w:val="2"/>
          <w:sz w:val="24"/>
          <w:szCs w:val="24"/>
          <w:lang w:val="es-ES_tradnl"/>
        </w:rPr>
        <w:t xml:space="preserve">CULO </w:t>
      </w:r>
      <w:r>
        <w:rPr>
          <w:rFonts w:eastAsia="Times New Roman" w:cs="Times New Roman"/>
          <w:b/>
          <w:bCs/>
          <w:color w:val="494949"/>
          <w:spacing w:val="2"/>
          <w:sz w:val="24"/>
          <w:szCs w:val="24"/>
          <w:lang w:val="es-ES_tradnl"/>
        </w:rPr>
        <w:t>Ú</w:t>
      </w:r>
      <w:r>
        <w:rPr>
          <w:rFonts w:eastAsia="Times New Roman"/>
          <w:b/>
          <w:bCs/>
          <w:color w:val="494949"/>
          <w:spacing w:val="2"/>
          <w:sz w:val="24"/>
          <w:szCs w:val="24"/>
          <w:lang w:val="es-ES_tradnl"/>
        </w:rPr>
        <w:t xml:space="preserve">NICO.- </w:t>
      </w:r>
      <w:r>
        <w:rPr>
          <w:rFonts w:eastAsia="Times New Roman"/>
          <w:color w:val="494949"/>
          <w:spacing w:val="2"/>
          <w:sz w:val="24"/>
          <w:szCs w:val="24"/>
          <w:lang w:val="es-ES_tradnl"/>
        </w:rPr>
        <w:t>Apru</w:t>
      </w:r>
      <w:r>
        <w:rPr>
          <w:rFonts w:eastAsia="Times New Roman" w:cs="Times New Roman"/>
          <w:color w:val="494949"/>
          <w:spacing w:val="2"/>
          <w:sz w:val="24"/>
          <w:szCs w:val="24"/>
          <w:lang w:val="es-ES_tradnl"/>
        </w:rPr>
        <w:t>é</w:t>
      </w:r>
      <w:r>
        <w:rPr>
          <w:rFonts w:eastAsia="Times New Roman"/>
          <w:color w:val="494949"/>
          <w:spacing w:val="2"/>
          <w:sz w:val="24"/>
          <w:szCs w:val="24"/>
          <w:lang w:val="es-ES_tradnl"/>
        </w:rPr>
        <w:t xml:space="preserve">base el "Acuerdo entre el 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>Gobierno de la Rep</w:t>
      </w:r>
      <w:r>
        <w:rPr>
          <w:rFonts w:eastAsia="Times New Roman" w:cs="Times New Roman"/>
          <w:color w:val="494949"/>
          <w:spacing w:val="-1"/>
          <w:sz w:val="24"/>
          <w:szCs w:val="24"/>
          <w:lang w:val="es-ES_tradnl"/>
        </w:rPr>
        <w:t>ú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>blica de Chile y el Gobierno de la Rep</w:t>
      </w:r>
      <w:r>
        <w:rPr>
          <w:rFonts w:eastAsia="Times New Roman" w:cs="Times New Roman"/>
          <w:color w:val="494949"/>
          <w:spacing w:val="-1"/>
          <w:sz w:val="24"/>
          <w:szCs w:val="24"/>
          <w:lang w:val="es-ES_tradnl"/>
        </w:rPr>
        <w:t>ú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 xml:space="preserve">blica de Corea sobre </w:t>
      </w:r>
      <w:r>
        <w:rPr>
          <w:rFonts w:eastAsia="Times New Roman"/>
          <w:color w:val="494949"/>
          <w:sz w:val="24"/>
          <w:szCs w:val="24"/>
          <w:lang w:val="es-ES_tradnl"/>
        </w:rPr>
        <w:t>Cooperaci</w:t>
      </w:r>
      <w:r>
        <w:rPr>
          <w:rFonts w:eastAsia="Times New Roman" w:cs="Times New Roman"/>
          <w:color w:val="494949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z w:val="24"/>
          <w:szCs w:val="24"/>
          <w:lang w:val="es-ES_tradnl"/>
        </w:rPr>
        <w:t xml:space="preserve">n en los </w:t>
      </w:r>
      <w:r>
        <w:rPr>
          <w:rFonts w:eastAsia="Times New Roman" w:cs="Times New Roman"/>
          <w:color w:val="494949"/>
          <w:sz w:val="24"/>
          <w:szCs w:val="24"/>
          <w:lang w:val="es-ES_tradnl"/>
        </w:rPr>
        <w:t>Á</w:t>
      </w:r>
      <w:r>
        <w:rPr>
          <w:rFonts w:eastAsia="Times New Roman"/>
          <w:color w:val="494949"/>
          <w:sz w:val="24"/>
          <w:szCs w:val="24"/>
          <w:lang w:val="es-ES_tradnl"/>
        </w:rPr>
        <w:t>mbitos de la Industria de Defensa y el Apoyo Log</w:t>
      </w:r>
      <w:r>
        <w:rPr>
          <w:rFonts w:eastAsia="Times New Roman" w:cs="Times New Roman"/>
          <w:color w:val="494949"/>
          <w:sz w:val="24"/>
          <w:szCs w:val="24"/>
          <w:lang w:val="es-ES_tradnl"/>
        </w:rPr>
        <w:t>í</w:t>
      </w:r>
      <w:r>
        <w:rPr>
          <w:rFonts w:eastAsia="Times New Roman"/>
          <w:color w:val="494949"/>
          <w:sz w:val="24"/>
          <w:szCs w:val="24"/>
          <w:lang w:val="es-ES_tradnl"/>
        </w:rPr>
        <w:t xml:space="preserve">stico", </w:t>
      </w:r>
      <w:r>
        <w:rPr>
          <w:rFonts w:eastAsia="Times New Roman"/>
          <w:color w:val="494949"/>
          <w:spacing w:val="-3"/>
          <w:sz w:val="24"/>
          <w:szCs w:val="24"/>
          <w:lang w:val="es-ES_tradnl"/>
        </w:rPr>
        <w:t>suscrito en Santiago, Chile, el 22 de abril de 2015.".</w:t>
      </w:r>
    </w:p>
    <w:p w:rsidR="00B16A6C" w:rsidRDefault="00B16A6C" w:rsidP="00B16A6C">
      <w:pPr>
        <w:shd w:val="clear" w:color="auto" w:fill="FFFFFF"/>
        <w:spacing w:line="259" w:lineRule="exact"/>
        <w:ind w:firstLine="2275"/>
        <w:jc w:val="both"/>
        <w:rPr>
          <w:rFonts w:eastAsia="Times New Roman"/>
          <w:color w:val="494949"/>
          <w:spacing w:val="-3"/>
          <w:sz w:val="24"/>
          <w:szCs w:val="24"/>
          <w:lang w:val="es-ES_tradnl"/>
        </w:rPr>
      </w:pPr>
    </w:p>
    <w:p w:rsidR="00D55F1B" w:rsidRDefault="00D55F1B" w:rsidP="00B16A6C">
      <w:pPr>
        <w:shd w:val="clear" w:color="auto" w:fill="FFFFFF"/>
        <w:spacing w:line="259" w:lineRule="exact"/>
        <w:ind w:firstLine="2275"/>
        <w:jc w:val="both"/>
        <w:rPr>
          <w:rFonts w:eastAsia="Times New Roman"/>
          <w:color w:val="494949"/>
          <w:spacing w:val="-3"/>
          <w:sz w:val="24"/>
          <w:szCs w:val="24"/>
          <w:lang w:val="es-ES_tradnl"/>
        </w:rPr>
      </w:pPr>
    </w:p>
    <w:p w:rsidR="00D55F1B" w:rsidRDefault="00D55F1B" w:rsidP="00B16A6C">
      <w:pPr>
        <w:shd w:val="clear" w:color="auto" w:fill="FFFFFF"/>
        <w:spacing w:line="259" w:lineRule="exact"/>
        <w:ind w:firstLine="2275"/>
        <w:jc w:val="both"/>
        <w:rPr>
          <w:rFonts w:eastAsia="Times New Roman"/>
          <w:color w:val="494949"/>
          <w:spacing w:val="-3"/>
          <w:sz w:val="24"/>
          <w:szCs w:val="24"/>
          <w:lang w:val="es-ES_tradnl"/>
        </w:rPr>
      </w:pPr>
    </w:p>
    <w:p w:rsidR="00B16A6C" w:rsidRDefault="00B16A6C" w:rsidP="00B16A6C">
      <w:pPr>
        <w:shd w:val="clear" w:color="auto" w:fill="FFFFFF"/>
        <w:spacing w:line="259" w:lineRule="exact"/>
        <w:ind w:firstLine="2275"/>
        <w:jc w:val="both"/>
      </w:pPr>
    </w:p>
    <w:p w:rsidR="00442387" w:rsidRDefault="00442387" w:rsidP="00B16A6C">
      <w:pPr>
        <w:shd w:val="clear" w:color="auto" w:fill="FFFFFF"/>
        <w:spacing w:line="259" w:lineRule="exact"/>
        <w:ind w:firstLine="2304"/>
        <w:jc w:val="both"/>
        <w:rPr>
          <w:rFonts w:eastAsia="Times New Roman"/>
          <w:color w:val="494949"/>
          <w:spacing w:val="1"/>
          <w:sz w:val="24"/>
          <w:szCs w:val="24"/>
          <w:lang w:val="es-ES_tradnl"/>
        </w:rPr>
      </w:pPr>
      <w:r>
        <w:rPr>
          <w:color w:val="494949"/>
          <w:spacing w:val="-2"/>
          <w:sz w:val="24"/>
          <w:szCs w:val="24"/>
          <w:lang w:val="es-ES_tradnl"/>
        </w:rPr>
        <w:t>Discutido y despachado en sesi</w:t>
      </w:r>
      <w:r>
        <w:rPr>
          <w:rFonts w:eastAsia="Times New Roman" w:cs="Times New Roman"/>
          <w:color w:val="494949"/>
          <w:spacing w:val="-2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-2"/>
          <w:sz w:val="24"/>
          <w:szCs w:val="24"/>
          <w:lang w:val="es-ES_tradnl"/>
        </w:rPr>
        <w:t xml:space="preserve">n de fecha 14 de junio de </w:t>
      </w:r>
      <w:r>
        <w:rPr>
          <w:rFonts w:eastAsia="Times New Roman"/>
          <w:color w:val="494949"/>
          <w:spacing w:val="-1"/>
          <w:sz w:val="24"/>
          <w:szCs w:val="24"/>
          <w:lang w:val="es-ES_tradnl"/>
        </w:rPr>
        <w:t xml:space="preserve">2016, celebrada bajo la presidencia (S) del H. Diputado don </w:t>
      </w:r>
      <w:r>
        <w:rPr>
          <w:rFonts w:eastAsia="Times New Roman"/>
          <w:b/>
          <w:bCs/>
          <w:color w:val="494949"/>
          <w:spacing w:val="-1"/>
          <w:sz w:val="24"/>
          <w:szCs w:val="24"/>
          <w:lang w:val="es-ES_tradnl"/>
        </w:rPr>
        <w:t xml:space="preserve">Carlos Abel Jarpa </w:t>
      </w:r>
      <w:r>
        <w:rPr>
          <w:rFonts w:eastAsia="Times New Roman"/>
          <w:b/>
          <w:bCs/>
          <w:color w:val="494949"/>
          <w:spacing w:val="6"/>
          <w:sz w:val="24"/>
          <w:szCs w:val="24"/>
          <w:lang w:val="es-ES_tradnl"/>
        </w:rPr>
        <w:t xml:space="preserve">Wevar, </w:t>
      </w:r>
      <w:r>
        <w:rPr>
          <w:rFonts w:eastAsia="Times New Roman"/>
          <w:color w:val="494949"/>
          <w:spacing w:val="6"/>
          <w:sz w:val="24"/>
          <w:szCs w:val="24"/>
          <w:lang w:val="es-ES_tradnl"/>
        </w:rPr>
        <w:t>y con la asistencia de los Diputados se</w:t>
      </w:r>
      <w:r>
        <w:rPr>
          <w:rFonts w:eastAsia="Times New Roman" w:cs="Times New Roman"/>
          <w:color w:val="494949"/>
          <w:spacing w:val="6"/>
          <w:sz w:val="24"/>
          <w:szCs w:val="24"/>
          <w:lang w:val="es-ES_tradnl"/>
        </w:rPr>
        <w:t>ñ</w:t>
      </w:r>
      <w:r>
        <w:rPr>
          <w:rFonts w:eastAsia="Times New Roman"/>
          <w:color w:val="494949"/>
          <w:spacing w:val="6"/>
          <w:sz w:val="24"/>
          <w:szCs w:val="24"/>
          <w:lang w:val="es-ES_tradnl"/>
        </w:rPr>
        <w:t xml:space="preserve">ores </w:t>
      </w:r>
      <w:r>
        <w:rPr>
          <w:rFonts w:eastAsia="Times New Roman"/>
          <w:b/>
          <w:bCs/>
          <w:color w:val="494949"/>
          <w:spacing w:val="6"/>
          <w:sz w:val="24"/>
          <w:szCs w:val="24"/>
          <w:lang w:val="es-ES_tradnl"/>
        </w:rPr>
        <w:t xml:space="preserve">Flores, </w:t>
      </w:r>
      <w:r>
        <w:rPr>
          <w:rFonts w:eastAsia="Times New Roman"/>
          <w:color w:val="494949"/>
          <w:spacing w:val="6"/>
          <w:sz w:val="24"/>
          <w:szCs w:val="24"/>
          <w:lang w:val="es-ES_tradnl"/>
        </w:rPr>
        <w:t>don Iv</w:t>
      </w:r>
      <w:r>
        <w:rPr>
          <w:rFonts w:eastAsia="Times New Roman" w:cs="Times New Roman"/>
          <w:color w:val="494949"/>
          <w:spacing w:val="6"/>
          <w:sz w:val="24"/>
          <w:szCs w:val="24"/>
          <w:lang w:val="es-ES_tradnl"/>
        </w:rPr>
        <w:t>á</w:t>
      </w:r>
      <w:r>
        <w:rPr>
          <w:rFonts w:eastAsia="Times New Roman"/>
          <w:color w:val="494949"/>
          <w:spacing w:val="6"/>
          <w:sz w:val="24"/>
          <w:szCs w:val="24"/>
          <w:lang w:val="es-ES_tradnl"/>
        </w:rPr>
        <w:t xml:space="preserve">n; </w:t>
      </w:r>
      <w:r>
        <w:rPr>
          <w:rFonts w:eastAsia="Times New Roman"/>
          <w:b/>
          <w:bCs/>
          <w:color w:val="494949"/>
          <w:spacing w:val="3"/>
          <w:sz w:val="24"/>
          <w:szCs w:val="24"/>
          <w:lang w:val="es-ES_tradnl"/>
        </w:rPr>
        <w:t>Hern</w:t>
      </w:r>
      <w:r>
        <w:rPr>
          <w:rFonts w:eastAsia="Times New Roman" w:cs="Times New Roman"/>
          <w:b/>
          <w:bCs/>
          <w:color w:val="494949"/>
          <w:spacing w:val="3"/>
          <w:sz w:val="24"/>
          <w:szCs w:val="24"/>
          <w:lang w:val="es-ES_tradnl"/>
        </w:rPr>
        <w:t>á</w:t>
      </w:r>
      <w:r>
        <w:rPr>
          <w:rFonts w:eastAsia="Times New Roman"/>
          <w:b/>
          <w:bCs/>
          <w:color w:val="494949"/>
          <w:spacing w:val="3"/>
          <w:sz w:val="24"/>
          <w:szCs w:val="24"/>
          <w:lang w:val="es-ES_tradnl"/>
        </w:rPr>
        <w:t xml:space="preserve">ndez, </w:t>
      </w:r>
      <w:r>
        <w:rPr>
          <w:rFonts w:eastAsia="Times New Roman"/>
          <w:color w:val="494949"/>
          <w:spacing w:val="3"/>
          <w:sz w:val="24"/>
          <w:szCs w:val="24"/>
          <w:lang w:val="es-ES_tradnl"/>
        </w:rPr>
        <w:t xml:space="preserve">don Javier; </w:t>
      </w:r>
      <w:r>
        <w:rPr>
          <w:rFonts w:eastAsia="Times New Roman"/>
          <w:b/>
          <w:bCs/>
          <w:color w:val="494949"/>
          <w:spacing w:val="3"/>
          <w:sz w:val="24"/>
          <w:szCs w:val="24"/>
          <w:lang w:val="es-ES_tradnl"/>
        </w:rPr>
        <w:t xml:space="preserve">Jarpa, </w:t>
      </w:r>
      <w:r>
        <w:rPr>
          <w:rFonts w:eastAsia="Times New Roman"/>
          <w:color w:val="494949"/>
          <w:spacing w:val="3"/>
          <w:sz w:val="24"/>
          <w:szCs w:val="24"/>
          <w:lang w:val="es-ES_tradnl"/>
        </w:rPr>
        <w:t xml:space="preserve">don Carlos Abel; </w:t>
      </w:r>
      <w:r>
        <w:rPr>
          <w:rFonts w:eastAsia="Times New Roman"/>
          <w:b/>
          <w:bCs/>
          <w:color w:val="494949"/>
          <w:spacing w:val="3"/>
          <w:sz w:val="24"/>
          <w:szCs w:val="24"/>
          <w:lang w:val="es-ES_tradnl"/>
        </w:rPr>
        <w:t xml:space="preserve">Kort, </w:t>
      </w:r>
      <w:r>
        <w:rPr>
          <w:rFonts w:eastAsia="Times New Roman"/>
          <w:color w:val="494949"/>
          <w:spacing w:val="3"/>
          <w:sz w:val="24"/>
          <w:szCs w:val="24"/>
          <w:lang w:val="es-ES_tradnl"/>
        </w:rPr>
        <w:t xml:space="preserve">don Issa; </w:t>
      </w:r>
      <w:r>
        <w:rPr>
          <w:rFonts w:eastAsia="Times New Roman"/>
          <w:b/>
          <w:bCs/>
          <w:color w:val="494949"/>
          <w:spacing w:val="3"/>
          <w:sz w:val="24"/>
          <w:szCs w:val="24"/>
          <w:lang w:val="es-ES_tradnl"/>
        </w:rPr>
        <w:t>Le</w:t>
      </w:r>
      <w:r>
        <w:rPr>
          <w:rFonts w:eastAsia="Times New Roman" w:cs="Times New Roman"/>
          <w:b/>
          <w:bCs/>
          <w:color w:val="494949"/>
          <w:spacing w:val="3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color w:val="494949"/>
          <w:spacing w:val="3"/>
          <w:sz w:val="24"/>
          <w:szCs w:val="24"/>
          <w:lang w:val="es-ES_tradnl"/>
        </w:rPr>
        <w:t xml:space="preserve">n, </w:t>
      </w:r>
      <w:r>
        <w:rPr>
          <w:rFonts w:eastAsia="Times New Roman"/>
          <w:color w:val="494949"/>
          <w:spacing w:val="3"/>
          <w:sz w:val="24"/>
          <w:szCs w:val="24"/>
          <w:lang w:val="es-ES_tradnl"/>
        </w:rPr>
        <w:t xml:space="preserve">don </w:t>
      </w:r>
      <w:r>
        <w:rPr>
          <w:rFonts w:eastAsia="Times New Roman"/>
          <w:color w:val="494949"/>
          <w:spacing w:val="1"/>
          <w:sz w:val="24"/>
          <w:szCs w:val="24"/>
          <w:lang w:val="es-ES_tradnl"/>
        </w:rPr>
        <w:t xml:space="preserve">Roberto; </w:t>
      </w:r>
      <w:r w:rsidRPr="00D55F1B">
        <w:rPr>
          <w:rFonts w:eastAsia="Times New Roman"/>
          <w:b/>
          <w:color w:val="494949"/>
          <w:spacing w:val="1"/>
          <w:sz w:val="24"/>
          <w:szCs w:val="24"/>
          <w:lang w:val="es-ES_tradnl"/>
        </w:rPr>
        <w:t>Mirosevic</w:t>
      </w:r>
      <w:r>
        <w:rPr>
          <w:rFonts w:eastAsia="Times New Roman"/>
          <w:color w:val="494949"/>
          <w:spacing w:val="1"/>
          <w:sz w:val="24"/>
          <w:szCs w:val="24"/>
          <w:lang w:val="es-ES_tradnl"/>
        </w:rPr>
        <w:t xml:space="preserve">, don Vlado; </w:t>
      </w:r>
      <w:r>
        <w:rPr>
          <w:rFonts w:eastAsia="Times New Roman"/>
          <w:b/>
          <w:bCs/>
          <w:color w:val="494949"/>
          <w:spacing w:val="1"/>
          <w:sz w:val="24"/>
          <w:szCs w:val="24"/>
          <w:lang w:val="es-ES_tradnl"/>
        </w:rPr>
        <w:t xml:space="preserve">Rocafull, </w:t>
      </w:r>
      <w:r>
        <w:rPr>
          <w:rFonts w:eastAsia="Times New Roman"/>
          <w:color w:val="494949"/>
          <w:spacing w:val="1"/>
          <w:sz w:val="24"/>
          <w:szCs w:val="24"/>
          <w:lang w:val="es-ES_tradnl"/>
        </w:rPr>
        <w:t xml:space="preserve">don Luis, y </w:t>
      </w:r>
      <w:r>
        <w:rPr>
          <w:rFonts w:eastAsia="Times New Roman"/>
          <w:b/>
          <w:bCs/>
          <w:color w:val="494949"/>
          <w:spacing w:val="1"/>
          <w:sz w:val="24"/>
          <w:szCs w:val="24"/>
          <w:lang w:val="es-ES_tradnl"/>
        </w:rPr>
        <w:t xml:space="preserve">Verdugo, </w:t>
      </w:r>
      <w:r>
        <w:rPr>
          <w:rFonts w:eastAsia="Times New Roman"/>
          <w:color w:val="494949"/>
          <w:spacing w:val="1"/>
          <w:sz w:val="24"/>
          <w:szCs w:val="24"/>
          <w:lang w:val="es-ES_tradnl"/>
        </w:rPr>
        <w:t>don Germ</w:t>
      </w:r>
      <w:r>
        <w:rPr>
          <w:rFonts w:eastAsia="Times New Roman" w:cs="Times New Roman"/>
          <w:color w:val="494949"/>
          <w:spacing w:val="1"/>
          <w:sz w:val="24"/>
          <w:szCs w:val="24"/>
          <w:lang w:val="es-ES_tradnl"/>
        </w:rPr>
        <w:t>á</w:t>
      </w:r>
      <w:r>
        <w:rPr>
          <w:rFonts w:eastAsia="Times New Roman"/>
          <w:color w:val="494949"/>
          <w:spacing w:val="1"/>
          <w:sz w:val="24"/>
          <w:szCs w:val="24"/>
          <w:lang w:val="es-ES_tradnl"/>
        </w:rPr>
        <w:t>n.</w:t>
      </w:r>
    </w:p>
    <w:p w:rsidR="00B16A6C" w:rsidRDefault="00B16A6C" w:rsidP="00B16A6C">
      <w:pPr>
        <w:shd w:val="clear" w:color="auto" w:fill="FFFFFF"/>
        <w:spacing w:line="259" w:lineRule="exact"/>
        <w:ind w:firstLine="2304"/>
        <w:jc w:val="both"/>
        <w:rPr>
          <w:rFonts w:eastAsia="Times New Roman"/>
          <w:color w:val="494949"/>
          <w:spacing w:val="1"/>
          <w:sz w:val="24"/>
          <w:szCs w:val="24"/>
          <w:lang w:val="es-ES_tradnl"/>
        </w:rPr>
      </w:pPr>
      <w:bookmarkStart w:id="0" w:name="_GoBack"/>
      <w:bookmarkEnd w:id="0"/>
    </w:p>
    <w:p w:rsidR="00B16A6C" w:rsidRDefault="00B16A6C" w:rsidP="00B16A6C">
      <w:pPr>
        <w:shd w:val="clear" w:color="auto" w:fill="FFFFFF"/>
        <w:spacing w:line="259" w:lineRule="exact"/>
        <w:ind w:firstLine="2304"/>
        <w:jc w:val="both"/>
        <w:rPr>
          <w:rFonts w:eastAsia="Times New Roman"/>
          <w:color w:val="494949"/>
          <w:spacing w:val="1"/>
          <w:sz w:val="24"/>
          <w:szCs w:val="24"/>
          <w:lang w:val="es-ES_tradnl"/>
        </w:rPr>
      </w:pPr>
    </w:p>
    <w:p w:rsidR="00B16A6C" w:rsidRDefault="00B16A6C" w:rsidP="00B16A6C">
      <w:pPr>
        <w:shd w:val="clear" w:color="auto" w:fill="FFFFFF"/>
        <w:spacing w:line="259" w:lineRule="exact"/>
        <w:ind w:firstLine="2304"/>
        <w:jc w:val="both"/>
        <w:rPr>
          <w:rFonts w:eastAsia="Times New Roman"/>
          <w:color w:val="494949"/>
          <w:spacing w:val="1"/>
          <w:sz w:val="24"/>
          <w:szCs w:val="24"/>
          <w:lang w:val="es-ES_tradnl"/>
        </w:rPr>
      </w:pPr>
    </w:p>
    <w:p w:rsidR="00B16A6C" w:rsidRDefault="00B16A6C" w:rsidP="00B16A6C">
      <w:pPr>
        <w:shd w:val="clear" w:color="auto" w:fill="FFFFFF"/>
        <w:spacing w:line="259" w:lineRule="exact"/>
        <w:ind w:firstLine="2304"/>
        <w:jc w:val="both"/>
        <w:rPr>
          <w:rFonts w:eastAsia="Times New Roman"/>
          <w:color w:val="494949"/>
          <w:spacing w:val="1"/>
          <w:sz w:val="24"/>
          <w:szCs w:val="24"/>
          <w:lang w:val="es-ES_tradnl"/>
        </w:rPr>
      </w:pPr>
    </w:p>
    <w:p w:rsidR="00442387" w:rsidRDefault="00442387" w:rsidP="00B16A6C">
      <w:pPr>
        <w:shd w:val="clear" w:color="auto" w:fill="FFFFFF"/>
        <w:spacing w:line="250" w:lineRule="exact"/>
        <w:ind w:firstLine="2280"/>
        <w:jc w:val="both"/>
        <w:rPr>
          <w:rFonts w:eastAsia="Times New Roman"/>
          <w:color w:val="494949"/>
          <w:spacing w:val="-6"/>
          <w:sz w:val="24"/>
          <w:szCs w:val="24"/>
          <w:lang w:val="es-ES_tradnl"/>
        </w:rPr>
      </w:pPr>
      <w:r>
        <w:rPr>
          <w:color w:val="494949"/>
          <w:spacing w:val="-2"/>
          <w:sz w:val="24"/>
          <w:szCs w:val="24"/>
          <w:lang w:val="es-ES_tradnl"/>
        </w:rPr>
        <w:t>Se design</w:t>
      </w:r>
      <w:r>
        <w:rPr>
          <w:rFonts w:eastAsia="Times New Roman" w:cs="Times New Roman"/>
          <w:color w:val="494949"/>
          <w:spacing w:val="-2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-2"/>
          <w:sz w:val="24"/>
          <w:szCs w:val="24"/>
          <w:lang w:val="es-ES_tradnl"/>
        </w:rPr>
        <w:t xml:space="preserve"> como Diputado Informante al se</w:t>
      </w:r>
      <w:r>
        <w:rPr>
          <w:rFonts w:eastAsia="Times New Roman" w:cs="Times New Roman"/>
          <w:color w:val="494949"/>
          <w:spacing w:val="-2"/>
          <w:sz w:val="24"/>
          <w:szCs w:val="24"/>
          <w:lang w:val="es-ES_tradnl"/>
        </w:rPr>
        <w:t>ñ</w:t>
      </w:r>
      <w:r>
        <w:rPr>
          <w:rFonts w:eastAsia="Times New Roman"/>
          <w:color w:val="494949"/>
          <w:spacing w:val="-2"/>
          <w:sz w:val="24"/>
          <w:szCs w:val="24"/>
          <w:lang w:val="es-ES_tradnl"/>
        </w:rPr>
        <w:t xml:space="preserve">or </w:t>
      </w:r>
      <w:r>
        <w:rPr>
          <w:rFonts w:eastAsia="Times New Roman"/>
          <w:b/>
          <w:bCs/>
          <w:color w:val="494949"/>
          <w:spacing w:val="-2"/>
          <w:sz w:val="24"/>
          <w:szCs w:val="24"/>
          <w:lang w:val="es-ES_tradnl"/>
        </w:rPr>
        <w:t>LE</w:t>
      </w:r>
      <w:r>
        <w:rPr>
          <w:rFonts w:eastAsia="Times New Roman" w:cs="Times New Roman"/>
          <w:b/>
          <w:bCs/>
          <w:color w:val="494949"/>
          <w:spacing w:val="-2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color w:val="494949"/>
          <w:spacing w:val="-2"/>
          <w:sz w:val="24"/>
          <w:szCs w:val="24"/>
          <w:lang w:val="es-ES_tradnl"/>
        </w:rPr>
        <w:t xml:space="preserve">N, </w:t>
      </w:r>
      <w:r>
        <w:rPr>
          <w:rFonts w:eastAsia="Times New Roman"/>
          <w:color w:val="494949"/>
          <w:spacing w:val="-2"/>
          <w:sz w:val="24"/>
          <w:szCs w:val="24"/>
          <w:lang w:val="es-ES_tradnl"/>
        </w:rPr>
        <w:t xml:space="preserve">don </w:t>
      </w:r>
      <w:r>
        <w:rPr>
          <w:rFonts w:eastAsia="Times New Roman"/>
          <w:color w:val="494949"/>
          <w:spacing w:val="-6"/>
          <w:sz w:val="24"/>
          <w:szCs w:val="24"/>
          <w:lang w:val="es-ES_tradnl"/>
        </w:rPr>
        <w:t>Roberto.</w:t>
      </w:r>
    </w:p>
    <w:p w:rsidR="00B16A6C" w:rsidRDefault="00B16A6C" w:rsidP="00B16A6C">
      <w:pPr>
        <w:shd w:val="clear" w:color="auto" w:fill="FFFFFF"/>
        <w:spacing w:line="250" w:lineRule="exact"/>
        <w:ind w:firstLine="2280"/>
        <w:jc w:val="both"/>
        <w:rPr>
          <w:rFonts w:eastAsia="Times New Roman"/>
          <w:color w:val="494949"/>
          <w:spacing w:val="-6"/>
          <w:sz w:val="24"/>
          <w:szCs w:val="24"/>
          <w:lang w:val="es-ES_tradnl"/>
        </w:rPr>
      </w:pPr>
    </w:p>
    <w:p w:rsidR="00B16A6C" w:rsidRDefault="00B16A6C" w:rsidP="00B16A6C">
      <w:pPr>
        <w:shd w:val="clear" w:color="auto" w:fill="FFFFFF"/>
        <w:spacing w:line="250" w:lineRule="exact"/>
        <w:ind w:firstLine="2280"/>
        <w:jc w:val="both"/>
        <w:rPr>
          <w:rFonts w:eastAsia="Times New Roman"/>
          <w:color w:val="494949"/>
          <w:spacing w:val="-6"/>
          <w:sz w:val="24"/>
          <w:szCs w:val="24"/>
          <w:lang w:val="es-ES_tradnl"/>
        </w:rPr>
      </w:pPr>
    </w:p>
    <w:p w:rsidR="00B16A6C" w:rsidRDefault="00B16A6C" w:rsidP="00B16A6C">
      <w:pPr>
        <w:shd w:val="clear" w:color="auto" w:fill="FFFFFF"/>
        <w:spacing w:line="250" w:lineRule="exact"/>
        <w:ind w:firstLine="2280"/>
        <w:jc w:val="both"/>
        <w:rPr>
          <w:rFonts w:eastAsia="Times New Roman"/>
          <w:color w:val="494949"/>
          <w:spacing w:val="-6"/>
          <w:sz w:val="24"/>
          <w:szCs w:val="24"/>
          <w:lang w:val="es-ES_tradnl"/>
        </w:rPr>
      </w:pPr>
    </w:p>
    <w:p w:rsidR="00442387" w:rsidRDefault="00442387" w:rsidP="00B16A6C">
      <w:pPr>
        <w:shd w:val="clear" w:color="auto" w:fill="FFFFFF"/>
        <w:ind w:firstLine="2268"/>
      </w:pPr>
      <w:r>
        <w:rPr>
          <w:b/>
          <w:bCs/>
          <w:color w:val="494949"/>
          <w:spacing w:val="-4"/>
          <w:sz w:val="24"/>
          <w:szCs w:val="24"/>
          <w:lang w:val="es-ES_tradnl"/>
        </w:rPr>
        <w:t>SALA DE LA COMISI</w:t>
      </w:r>
      <w:r>
        <w:rPr>
          <w:rFonts w:eastAsia="Times New Roman" w:cs="Times New Roman"/>
          <w:b/>
          <w:bCs/>
          <w:color w:val="494949"/>
          <w:spacing w:val="-4"/>
          <w:sz w:val="24"/>
          <w:szCs w:val="24"/>
          <w:lang w:val="es-ES_tradnl"/>
        </w:rPr>
        <w:t>Ó</w:t>
      </w:r>
      <w:r>
        <w:rPr>
          <w:rFonts w:eastAsia="Times New Roman"/>
          <w:b/>
          <w:bCs/>
          <w:color w:val="494949"/>
          <w:spacing w:val="-4"/>
          <w:sz w:val="24"/>
          <w:szCs w:val="24"/>
          <w:lang w:val="es-ES_tradnl"/>
        </w:rPr>
        <w:t xml:space="preserve">N, </w:t>
      </w:r>
      <w:r>
        <w:rPr>
          <w:rFonts w:eastAsia="Times New Roman"/>
          <w:color w:val="494949"/>
          <w:spacing w:val="-4"/>
          <w:sz w:val="24"/>
          <w:szCs w:val="24"/>
          <w:lang w:val="es-ES_tradnl"/>
        </w:rPr>
        <w:t>a 14 de junio de 2016.</w:t>
      </w:r>
    </w:p>
    <w:p w:rsidR="00442387" w:rsidRDefault="00442387">
      <w:pPr>
        <w:shd w:val="clear" w:color="auto" w:fill="FFFFFF"/>
        <w:spacing w:before="1262"/>
        <w:ind w:left="4742"/>
      </w:pPr>
      <w:r>
        <w:rPr>
          <w:b/>
          <w:bCs/>
          <w:color w:val="494949"/>
          <w:spacing w:val="-2"/>
          <w:sz w:val="24"/>
          <w:szCs w:val="24"/>
          <w:lang w:val="es-ES_tradnl"/>
        </w:rPr>
        <w:t>Pedro N. Muga Ram</w:t>
      </w:r>
      <w:r>
        <w:rPr>
          <w:rFonts w:eastAsia="Times New Roman" w:cs="Times New Roman"/>
          <w:b/>
          <w:bCs/>
          <w:color w:val="494949"/>
          <w:spacing w:val="-2"/>
          <w:sz w:val="24"/>
          <w:szCs w:val="24"/>
          <w:lang w:val="es-ES_tradnl"/>
        </w:rPr>
        <w:t>í</w:t>
      </w:r>
      <w:r>
        <w:rPr>
          <w:rFonts w:eastAsia="Times New Roman"/>
          <w:b/>
          <w:bCs/>
          <w:color w:val="494949"/>
          <w:spacing w:val="-2"/>
          <w:sz w:val="24"/>
          <w:szCs w:val="24"/>
          <w:lang w:val="es-ES_tradnl"/>
        </w:rPr>
        <w:t>rez,</w:t>
      </w:r>
    </w:p>
    <w:p w:rsidR="00442387" w:rsidRDefault="00442387">
      <w:pPr>
        <w:shd w:val="clear" w:color="auto" w:fill="FFFFFF"/>
        <w:ind w:left="4147"/>
      </w:pPr>
      <w:r>
        <w:rPr>
          <w:color w:val="494949"/>
          <w:spacing w:val="-4"/>
          <w:sz w:val="24"/>
          <w:szCs w:val="24"/>
          <w:lang w:val="es-ES_tradnl"/>
        </w:rPr>
        <w:t>Abogado, Secretario de la Comisi</w:t>
      </w:r>
      <w:r>
        <w:rPr>
          <w:rFonts w:eastAsia="Times New Roman" w:cs="Times New Roman"/>
          <w:color w:val="494949"/>
          <w:spacing w:val="-4"/>
          <w:sz w:val="24"/>
          <w:szCs w:val="24"/>
          <w:lang w:val="es-ES_tradnl"/>
        </w:rPr>
        <w:t>ó</w:t>
      </w:r>
      <w:r>
        <w:rPr>
          <w:rFonts w:eastAsia="Times New Roman"/>
          <w:color w:val="494949"/>
          <w:spacing w:val="-4"/>
          <w:sz w:val="24"/>
          <w:szCs w:val="24"/>
          <w:lang w:val="es-ES_tradnl"/>
        </w:rPr>
        <w:t>n.</w:t>
      </w:r>
    </w:p>
    <w:sectPr w:rsidR="00442387" w:rsidSect="00611EDB">
      <w:headerReference w:type="default" r:id="rId9"/>
      <w:headerReference w:type="first" r:id="rId10"/>
      <w:pgSz w:w="12242" w:h="18722" w:code="14"/>
      <w:pgMar w:top="2552" w:right="1134" w:bottom="1985" w:left="2268" w:header="720" w:footer="720" w:gutter="0"/>
      <w:paperSrc w:first="7" w:other="7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87" w:rsidRDefault="00442387" w:rsidP="00174F80">
      <w:r>
        <w:separator/>
      </w:r>
    </w:p>
  </w:endnote>
  <w:endnote w:type="continuationSeparator" w:id="1">
    <w:p w:rsidR="00442387" w:rsidRDefault="00442387" w:rsidP="0017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87" w:rsidRDefault="00442387" w:rsidP="00174F80">
      <w:r>
        <w:separator/>
      </w:r>
    </w:p>
  </w:footnote>
  <w:footnote w:type="continuationSeparator" w:id="1">
    <w:p w:rsidR="00442387" w:rsidRDefault="00442387" w:rsidP="0017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5673"/>
      <w:docPartObj>
        <w:docPartGallery w:val="Page Numbers (Top of Page)"/>
        <w:docPartUnique/>
      </w:docPartObj>
    </w:sdtPr>
    <w:sdtContent>
      <w:p w:rsidR="00611EDB" w:rsidRDefault="00611EDB">
        <w:pPr>
          <w:pStyle w:val="Encabezado"/>
          <w:jc w:val="right"/>
        </w:pPr>
        <w:fldSimple w:instr=" PAGE   \* MERGEFORMAT ">
          <w:r w:rsidR="000F2515">
            <w:rPr>
              <w:noProof/>
            </w:rPr>
            <w:t>5</w:t>
          </w:r>
        </w:fldSimple>
      </w:p>
    </w:sdtContent>
  </w:sdt>
  <w:p w:rsidR="00611EDB" w:rsidRDefault="00611ED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DB" w:rsidRDefault="00611EDB">
    <w:pPr>
      <w:pStyle w:val="Encabezado"/>
      <w:jc w:val="right"/>
    </w:pPr>
  </w:p>
  <w:p w:rsidR="00442387" w:rsidRDefault="0044238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4D0"/>
    <w:rsid w:val="000F2515"/>
    <w:rsid w:val="00174F80"/>
    <w:rsid w:val="002414D0"/>
    <w:rsid w:val="00277FB4"/>
    <w:rsid w:val="00442387"/>
    <w:rsid w:val="00611EDB"/>
    <w:rsid w:val="00B16A6C"/>
    <w:rsid w:val="00CF1E21"/>
    <w:rsid w:val="00D5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F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F80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174F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4F8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2B35853615344B2AAB5D5A70F86CA" ma:contentTypeVersion="0" ma:contentTypeDescription="Crear nuevo documento." ma:contentTypeScope="" ma:versionID="71e71cd5036c02df0d419d7eecd458da">
  <xsd:schema xmlns:xsd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DC4A94-F884-4E4C-ABB1-78CE741B5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0EE41F-C5B3-44E8-A92C-74DDFAEBF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47635-D97F-4C12-A5E1-0AF18411050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Fernandez Troncoso</dc:creator>
  <cp:lastModifiedBy>Alejandra Fernandez Troncoso</cp:lastModifiedBy>
  <cp:revision>16</cp:revision>
  <cp:lastPrinted>2016-06-24T21:24:00Z</cp:lastPrinted>
  <dcterms:created xsi:type="dcterms:W3CDTF">2016-06-24T15:09:00Z</dcterms:created>
  <dcterms:modified xsi:type="dcterms:W3CDTF">2016-06-24T21:27:00Z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0x0101007732B35853615344B2AAB5D5A70F86CA</vt:lpwstr>
  </property>
</Properties>
</file>