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7C" w:rsidRPr="002A0B77" w:rsidRDefault="00BC7FF9" w:rsidP="002A0B77">
      <w:pPr>
        <w:spacing w:after="80"/>
        <w:jc w:val="center"/>
        <w:rPr>
          <w:rFonts w:ascii="Arial" w:hAnsi="Arial" w:cs="Arial"/>
          <w:color w:val="262626" w:themeColor="text1" w:themeTint="D9"/>
          <w:u w:val="single"/>
        </w:rPr>
      </w:pPr>
      <w:r w:rsidRPr="002A0B77">
        <w:rPr>
          <w:rFonts w:ascii="Arial" w:hAnsi="Arial" w:cs="Arial"/>
          <w:color w:val="262626" w:themeColor="text1" w:themeTint="D9"/>
          <w:u w:val="single"/>
        </w:rPr>
        <w:t>L</w:t>
      </w:r>
      <w:r w:rsidR="002A0B77">
        <w:rPr>
          <w:rFonts w:ascii="Arial" w:hAnsi="Arial" w:cs="Arial"/>
          <w:color w:val="262626" w:themeColor="text1" w:themeTint="D9"/>
          <w:u w:val="single"/>
        </w:rPr>
        <w:t>OS NO RAPANUI EN ISLA DE PASCUA</w:t>
      </w:r>
    </w:p>
    <w:p w:rsidR="00BC7FF9" w:rsidRPr="00401109" w:rsidRDefault="00BC7FF9" w:rsidP="002A0B77">
      <w:pPr>
        <w:spacing w:after="80"/>
        <w:jc w:val="both"/>
        <w:rPr>
          <w:rFonts w:ascii="Arial" w:hAnsi="Arial" w:cs="Arial"/>
          <w:color w:val="262626" w:themeColor="text1" w:themeTint="D9"/>
          <w:sz w:val="40"/>
          <w:szCs w:val="40"/>
        </w:rPr>
      </w:pPr>
    </w:p>
    <w:p w:rsidR="00BC7FF9" w:rsidRDefault="00BC7FF9" w:rsidP="002A0B77">
      <w:pPr>
        <w:pStyle w:val="Prrafodelista"/>
        <w:numPr>
          <w:ilvl w:val="0"/>
          <w:numId w:val="2"/>
        </w:numPr>
        <w:spacing w:after="80"/>
        <w:jc w:val="both"/>
        <w:rPr>
          <w:rFonts w:ascii="Arial" w:hAnsi="Arial" w:cs="Arial"/>
          <w:color w:val="262626" w:themeColor="text1" w:themeTint="D9"/>
          <w:u w:val="single"/>
        </w:rPr>
      </w:pPr>
      <w:r w:rsidRPr="004E7EDB">
        <w:rPr>
          <w:rFonts w:ascii="Arial" w:hAnsi="Arial" w:cs="Arial"/>
          <w:color w:val="262626" w:themeColor="text1" w:themeTint="D9"/>
          <w:u w:val="single"/>
        </w:rPr>
        <w:t>Contexto:</w:t>
      </w:r>
    </w:p>
    <w:p w:rsidR="00401109" w:rsidRPr="004E7EDB" w:rsidRDefault="00401109" w:rsidP="00401109">
      <w:pPr>
        <w:pStyle w:val="Prrafodelista"/>
        <w:spacing w:after="80"/>
        <w:jc w:val="both"/>
        <w:rPr>
          <w:rFonts w:ascii="Arial" w:hAnsi="Arial" w:cs="Arial"/>
          <w:color w:val="262626" w:themeColor="text1" w:themeTint="D9"/>
          <w:u w:val="single"/>
        </w:rPr>
      </w:pPr>
    </w:p>
    <w:p w:rsidR="00BC7FF9" w:rsidRPr="004E7EDB" w:rsidRDefault="00BC7FF9" w:rsidP="002A0B77">
      <w:pPr>
        <w:autoSpaceDE w:val="0"/>
        <w:autoSpaceDN w:val="0"/>
        <w:adjustRightInd w:val="0"/>
        <w:spacing w:after="80"/>
        <w:jc w:val="both"/>
        <w:rPr>
          <w:rFonts w:ascii="Arial" w:hAnsi="Arial" w:cs="Arial"/>
          <w:bCs/>
          <w:color w:val="262626" w:themeColor="text1" w:themeTint="D9"/>
          <w:lang w:val="es-MX"/>
        </w:rPr>
      </w:pPr>
      <w:r w:rsidRPr="004E7EDB">
        <w:rPr>
          <w:rFonts w:ascii="Arial" w:hAnsi="Arial" w:cs="Arial"/>
          <w:bCs/>
          <w:color w:val="262626" w:themeColor="text1" w:themeTint="D9"/>
          <w:lang w:val="es-ES"/>
        </w:rPr>
        <w:t xml:space="preserve">Hace más de tres mil años, poderosos navegantes del oriente se hicieron a la mar, buscando nuevas tierras para habitar. Fueron poblando todos los territorios insulares de Polinesia, hasta desembarcar en una pequeña isla situada al centro del Océano Pacífico, que llamaron </w:t>
      </w:r>
      <w:r w:rsidR="004223ED" w:rsidRPr="004E7EDB">
        <w:rPr>
          <w:rFonts w:ascii="Arial" w:hAnsi="Arial" w:cs="Arial"/>
          <w:bCs/>
          <w:color w:val="262626" w:themeColor="text1" w:themeTint="D9"/>
          <w:lang w:val="es-ES"/>
        </w:rPr>
        <w:t>“</w:t>
      </w:r>
      <w:r w:rsidRPr="004E7EDB">
        <w:rPr>
          <w:rFonts w:ascii="Arial" w:hAnsi="Arial" w:cs="Arial"/>
          <w:bCs/>
          <w:i/>
          <w:color w:val="262626" w:themeColor="text1" w:themeTint="D9"/>
          <w:lang w:val="es-ES"/>
        </w:rPr>
        <w:t xml:space="preserve">Te Pito o te </w:t>
      </w:r>
      <w:proofErr w:type="spellStart"/>
      <w:r w:rsidRPr="004E7EDB">
        <w:rPr>
          <w:rFonts w:ascii="Arial" w:hAnsi="Arial" w:cs="Arial"/>
          <w:bCs/>
          <w:i/>
          <w:color w:val="262626" w:themeColor="text1" w:themeTint="D9"/>
          <w:lang w:val="es-ES"/>
        </w:rPr>
        <w:t>Henua</w:t>
      </w:r>
      <w:proofErr w:type="spellEnd"/>
      <w:r w:rsidR="004223ED" w:rsidRPr="004E7EDB">
        <w:rPr>
          <w:rFonts w:ascii="Arial" w:hAnsi="Arial" w:cs="Arial"/>
          <w:bCs/>
          <w:i/>
          <w:color w:val="262626" w:themeColor="text1" w:themeTint="D9"/>
          <w:lang w:val="es-ES"/>
        </w:rPr>
        <w:t>”</w:t>
      </w:r>
      <w:r w:rsidRPr="004E7EDB">
        <w:rPr>
          <w:rFonts w:ascii="Arial" w:hAnsi="Arial" w:cs="Arial"/>
          <w:bCs/>
          <w:color w:val="262626" w:themeColor="text1" w:themeTint="D9"/>
          <w:lang w:val="es-ES"/>
        </w:rPr>
        <w:t xml:space="preserve">, </w:t>
      </w:r>
      <w:r w:rsidR="004223ED" w:rsidRPr="004E7EDB">
        <w:rPr>
          <w:rFonts w:ascii="Arial" w:hAnsi="Arial" w:cs="Arial"/>
          <w:bCs/>
          <w:color w:val="262626" w:themeColor="text1" w:themeTint="D9"/>
          <w:lang w:val="es-ES"/>
        </w:rPr>
        <w:t>o</w:t>
      </w:r>
      <w:r w:rsidRPr="004E7EDB">
        <w:rPr>
          <w:rFonts w:ascii="Arial" w:hAnsi="Arial" w:cs="Arial"/>
          <w:bCs/>
          <w:color w:val="262626" w:themeColor="text1" w:themeTint="D9"/>
          <w:lang w:val="es-ES"/>
        </w:rPr>
        <w:t xml:space="preserve"> </w:t>
      </w:r>
      <w:r w:rsidR="004223ED" w:rsidRPr="004E7EDB">
        <w:rPr>
          <w:rFonts w:ascii="Arial" w:hAnsi="Arial" w:cs="Arial"/>
          <w:bCs/>
          <w:color w:val="262626" w:themeColor="text1" w:themeTint="D9"/>
          <w:lang w:val="es-ES"/>
        </w:rPr>
        <w:t>“</w:t>
      </w:r>
      <w:r w:rsidRPr="004E7EDB">
        <w:rPr>
          <w:rFonts w:ascii="Arial" w:hAnsi="Arial" w:cs="Arial"/>
          <w:bCs/>
          <w:color w:val="262626" w:themeColor="text1" w:themeTint="D9"/>
          <w:lang w:val="es-ES"/>
        </w:rPr>
        <w:t>El Ombligo del Mundo</w:t>
      </w:r>
      <w:r w:rsidR="004223ED" w:rsidRPr="004E7EDB">
        <w:rPr>
          <w:rFonts w:ascii="Arial" w:hAnsi="Arial" w:cs="Arial"/>
          <w:bCs/>
          <w:color w:val="262626" w:themeColor="text1" w:themeTint="D9"/>
          <w:lang w:val="es-ES"/>
        </w:rPr>
        <w:t>”</w:t>
      </w:r>
      <w:r w:rsidRPr="004E7EDB">
        <w:rPr>
          <w:rFonts w:ascii="Arial" w:hAnsi="Arial" w:cs="Arial"/>
          <w:bCs/>
          <w:color w:val="262626" w:themeColor="text1" w:themeTint="D9"/>
          <w:lang w:val="es-ES"/>
        </w:rPr>
        <w:t>.</w:t>
      </w:r>
      <w:r w:rsidR="002A0B77">
        <w:rPr>
          <w:rFonts w:ascii="Arial" w:hAnsi="Arial" w:cs="Arial"/>
          <w:bCs/>
          <w:color w:val="262626" w:themeColor="text1" w:themeTint="D9"/>
          <w:lang w:val="es-MX"/>
        </w:rPr>
        <w:t xml:space="preserve"> </w:t>
      </w:r>
      <w:r w:rsidR="00B44104" w:rsidRPr="004E7EDB">
        <w:rPr>
          <w:rFonts w:ascii="Arial" w:hAnsi="Arial" w:cs="Arial"/>
          <w:bCs/>
          <w:color w:val="262626" w:themeColor="text1" w:themeTint="D9"/>
          <w:lang w:val="es-ES"/>
        </w:rPr>
        <w:t>Una vez asentados</w:t>
      </w:r>
      <w:r w:rsidRPr="004E7EDB">
        <w:rPr>
          <w:rFonts w:ascii="Arial" w:hAnsi="Arial" w:cs="Arial"/>
          <w:bCs/>
          <w:color w:val="262626" w:themeColor="text1" w:themeTint="D9"/>
          <w:lang w:val="es-ES"/>
        </w:rPr>
        <w:t>, alcanzaro</w:t>
      </w:r>
      <w:r w:rsidR="002A0B77">
        <w:rPr>
          <w:rFonts w:ascii="Arial" w:hAnsi="Arial" w:cs="Arial"/>
          <w:bCs/>
          <w:color w:val="262626" w:themeColor="text1" w:themeTint="D9"/>
          <w:lang w:val="es-ES"/>
        </w:rPr>
        <w:t xml:space="preserve">n un alto grado de desarrollo: crearon arquitectura original, </w:t>
      </w:r>
      <w:r w:rsidRPr="004E7EDB">
        <w:rPr>
          <w:rFonts w:ascii="Arial" w:hAnsi="Arial" w:cs="Arial"/>
          <w:bCs/>
          <w:color w:val="262626" w:themeColor="text1" w:themeTint="D9"/>
          <w:lang w:val="es-ES"/>
        </w:rPr>
        <w:t xml:space="preserve">levantaron esculturas monumentales, compusieron </w:t>
      </w:r>
      <w:r w:rsidR="00B44104" w:rsidRPr="004E7EDB">
        <w:rPr>
          <w:rFonts w:ascii="Arial" w:hAnsi="Arial" w:cs="Arial"/>
          <w:bCs/>
          <w:color w:val="262626" w:themeColor="text1" w:themeTint="D9"/>
          <w:lang w:val="es-ES"/>
        </w:rPr>
        <w:t xml:space="preserve">su propia escritura </w:t>
      </w:r>
      <w:r w:rsidRPr="004E7EDB">
        <w:rPr>
          <w:rFonts w:ascii="Arial" w:hAnsi="Arial" w:cs="Arial"/>
          <w:bCs/>
          <w:color w:val="262626" w:themeColor="text1" w:themeTint="D9"/>
          <w:lang w:val="es-ES"/>
        </w:rPr>
        <w:t>y evidenciaron una gran organización social al aplicar ecuánimes acuerdos de distribución territorial, manifestando también, una fuerte espiritualidad propia.</w:t>
      </w:r>
    </w:p>
    <w:p w:rsidR="00BC7FF9" w:rsidRPr="004E7EDB" w:rsidRDefault="00BC7FF9" w:rsidP="002A0B77">
      <w:pPr>
        <w:autoSpaceDE w:val="0"/>
        <w:autoSpaceDN w:val="0"/>
        <w:adjustRightInd w:val="0"/>
        <w:spacing w:after="80"/>
        <w:jc w:val="both"/>
        <w:rPr>
          <w:rFonts w:ascii="Arial" w:hAnsi="Arial" w:cs="Arial"/>
          <w:bCs/>
          <w:color w:val="262626" w:themeColor="text1" w:themeTint="D9"/>
          <w:lang w:val="es-MX"/>
        </w:rPr>
      </w:pPr>
      <w:r w:rsidRPr="004E7EDB">
        <w:rPr>
          <w:rFonts w:ascii="Arial" w:hAnsi="Arial" w:cs="Arial"/>
          <w:bCs/>
          <w:color w:val="262626" w:themeColor="text1" w:themeTint="D9"/>
          <w:lang w:val="es-ES"/>
        </w:rPr>
        <w:t xml:space="preserve">Al momento del primer contacto con los europeos en 1722, este notable desarrollo se hallaba </w:t>
      </w:r>
      <w:r w:rsidR="004223ED" w:rsidRPr="004E7EDB">
        <w:rPr>
          <w:rFonts w:ascii="Arial" w:hAnsi="Arial" w:cs="Arial"/>
          <w:bCs/>
          <w:color w:val="262626" w:themeColor="text1" w:themeTint="D9"/>
          <w:lang w:val="es-ES"/>
        </w:rPr>
        <w:t xml:space="preserve">ya </w:t>
      </w:r>
      <w:r w:rsidRPr="004E7EDB">
        <w:rPr>
          <w:rFonts w:ascii="Arial" w:hAnsi="Arial" w:cs="Arial"/>
          <w:bCs/>
          <w:color w:val="262626" w:themeColor="text1" w:themeTint="D9"/>
          <w:lang w:val="es-ES"/>
        </w:rPr>
        <w:t xml:space="preserve">en decadencia y su sociedad estaba sumergida en graves conflictos políticos internos. A partir del encuentro con el mundo occidental, </w:t>
      </w:r>
      <w:r w:rsidR="004223ED" w:rsidRPr="004E7EDB">
        <w:rPr>
          <w:rFonts w:ascii="Arial" w:hAnsi="Arial" w:cs="Arial"/>
          <w:bCs/>
          <w:color w:val="262626" w:themeColor="text1" w:themeTint="D9"/>
          <w:lang w:val="es-ES"/>
        </w:rPr>
        <w:t xml:space="preserve">su historia se vería llena </w:t>
      </w:r>
      <w:r w:rsidRPr="004E7EDB">
        <w:rPr>
          <w:rFonts w:ascii="Arial" w:hAnsi="Arial" w:cs="Arial"/>
          <w:bCs/>
          <w:color w:val="262626" w:themeColor="text1" w:themeTint="D9"/>
          <w:lang w:val="es-ES"/>
        </w:rPr>
        <w:t>abusos morales y laborales ejercidos por extra</w:t>
      </w:r>
      <w:r w:rsidR="004223ED" w:rsidRPr="004E7EDB">
        <w:rPr>
          <w:rFonts w:ascii="Arial" w:hAnsi="Arial" w:cs="Arial"/>
          <w:bCs/>
          <w:color w:val="262626" w:themeColor="text1" w:themeTint="D9"/>
          <w:lang w:val="es-ES"/>
        </w:rPr>
        <w:t>njeros:</w:t>
      </w:r>
      <w:r w:rsidRPr="004E7EDB">
        <w:rPr>
          <w:rFonts w:ascii="Arial" w:hAnsi="Arial" w:cs="Arial"/>
          <w:bCs/>
          <w:color w:val="262626" w:themeColor="text1" w:themeTint="D9"/>
          <w:lang w:val="es-ES"/>
        </w:rPr>
        <w:t xml:space="preserve"> esclavitud, </w:t>
      </w:r>
      <w:r w:rsidR="004223ED" w:rsidRPr="004E7EDB">
        <w:rPr>
          <w:rFonts w:ascii="Arial" w:hAnsi="Arial" w:cs="Arial"/>
          <w:bCs/>
          <w:color w:val="262626" w:themeColor="text1" w:themeTint="D9"/>
          <w:lang w:val="es-ES"/>
        </w:rPr>
        <w:t>hambre</w:t>
      </w:r>
      <w:r w:rsidRPr="004E7EDB">
        <w:rPr>
          <w:rFonts w:ascii="Arial" w:hAnsi="Arial" w:cs="Arial"/>
          <w:bCs/>
          <w:color w:val="262626" w:themeColor="text1" w:themeTint="D9"/>
          <w:lang w:val="es-ES"/>
        </w:rPr>
        <w:t>, enfermedad y muerte constituirían su narrativa permanente, hasta llegar a un paso de su extinción.</w:t>
      </w:r>
    </w:p>
    <w:p w:rsidR="00BC7FF9" w:rsidRPr="004E7EDB" w:rsidRDefault="00BC7FF9" w:rsidP="002A0B77">
      <w:pPr>
        <w:autoSpaceDE w:val="0"/>
        <w:autoSpaceDN w:val="0"/>
        <w:adjustRightInd w:val="0"/>
        <w:spacing w:after="80"/>
        <w:jc w:val="both"/>
        <w:rPr>
          <w:rFonts w:ascii="Arial" w:hAnsi="Arial" w:cs="Arial"/>
          <w:bCs/>
          <w:color w:val="262626" w:themeColor="text1" w:themeTint="D9"/>
          <w:lang w:val="es-ES"/>
        </w:rPr>
      </w:pPr>
      <w:r w:rsidRPr="004E7EDB">
        <w:rPr>
          <w:rFonts w:ascii="Arial" w:hAnsi="Arial" w:cs="Arial"/>
          <w:color w:val="262626" w:themeColor="text1" w:themeTint="D9"/>
          <w:lang w:val="es-ES"/>
        </w:rPr>
        <w:t xml:space="preserve">Después de haber sido </w:t>
      </w:r>
      <w:r w:rsidR="002A0B77">
        <w:rPr>
          <w:rFonts w:ascii="Arial" w:hAnsi="Arial" w:cs="Arial"/>
          <w:color w:val="262626" w:themeColor="text1" w:themeTint="D9"/>
          <w:lang w:val="es-ES"/>
        </w:rPr>
        <w:t>un</w:t>
      </w:r>
      <w:r w:rsidR="004223ED" w:rsidRPr="004E7EDB">
        <w:rPr>
          <w:rFonts w:ascii="Arial" w:hAnsi="Arial" w:cs="Arial"/>
          <w:color w:val="262626" w:themeColor="text1" w:themeTint="D9"/>
          <w:lang w:val="es-ES"/>
        </w:rPr>
        <w:t xml:space="preserve"> </w:t>
      </w:r>
      <w:r w:rsidR="0045228C" w:rsidRPr="004E7EDB">
        <w:rPr>
          <w:rFonts w:ascii="Arial" w:hAnsi="Arial" w:cs="Arial"/>
          <w:color w:val="262626" w:themeColor="text1" w:themeTint="D9"/>
          <w:lang w:val="es-ES"/>
        </w:rPr>
        <w:t>territorio socialmente organizado</w:t>
      </w:r>
      <w:r w:rsidRPr="004E7EDB">
        <w:rPr>
          <w:rFonts w:ascii="Arial" w:hAnsi="Arial" w:cs="Arial"/>
          <w:color w:val="262626" w:themeColor="text1" w:themeTint="D9"/>
          <w:lang w:val="es-ES"/>
        </w:rPr>
        <w:t>, que podría haber sostenido sobre 20.000 habitantes en su apogeo, llegó a tener sólo 110 naturales a fines del siglo XIX</w:t>
      </w:r>
      <w:r w:rsidR="004223ED" w:rsidRPr="004E7EDB">
        <w:rPr>
          <w:rFonts w:ascii="Arial" w:hAnsi="Arial" w:cs="Arial"/>
          <w:color w:val="262626" w:themeColor="text1" w:themeTint="D9"/>
          <w:lang w:val="es-ES"/>
        </w:rPr>
        <w:t xml:space="preserve">. </w:t>
      </w:r>
      <w:r w:rsidRPr="004E7EDB">
        <w:rPr>
          <w:rFonts w:ascii="Arial" w:hAnsi="Arial" w:cs="Arial"/>
          <w:color w:val="262626" w:themeColor="text1" w:themeTint="D9"/>
          <w:lang w:val="es-ES"/>
        </w:rPr>
        <w:t>Sobre aquellos pocos se reinventó este pue</w:t>
      </w:r>
      <w:r w:rsidR="00B742B3" w:rsidRPr="004E7EDB">
        <w:rPr>
          <w:rFonts w:ascii="Arial" w:hAnsi="Arial" w:cs="Arial"/>
          <w:color w:val="262626" w:themeColor="text1" w:themeTint="D9"/>
          <w:lang w:val="es-ES"/>
        </w:rPr>
        <w:t>blo que -</w:t>
      </w:r>
      <w:r w:rsidR="00AD485F" w:rsidRPr="004E7EDB">
        <w:rPr>
          <w:rFonts w:ascii="Arial" w:hAnsi="Arial" w:cs="Arial"/>
          <w:color w:val="262626" w:themeColor="text1" w:themeTint="D9"/>
          <w:lang w:val="es-ES"/>
        </w:rPr>
        <w:t>bajo el dominio de sucesivas administraciones extranjeras</w:t>
      </w:r>
      <w:r w:rsidR="004223ED" w:rsidRPr="004E7EDB">
        <w:rPr>
          <w:rFonts w:ascii="Arial" w:hAnsi="Arial" w:cs="Arial"/>
          <w:color w:val="262626" w:themeColor="text1" w:themeTint="D9"/>
          <w:lang w:val="es-ES"/>
        </w:rPr>
        <w:t xml:space="preserve"> </w:t>
      </w:r>
      <w:r w:rsidR="00B742B3" w:rsidRPr="004E7EDB">
        <w:rPr>
          <w:rFonts w:ascii="Arial" w:hAnsi="Arial" w:cs="Arial"/>
          <w:color w:val="262626" w:themeColor="text1" w:themeTint="D9"/>
          <w:lang w:val="es-ES"/>
        </w:rPr>
        <w:t>y luego</w:t>
      </w:r>
      <w:r w:rsidR="00AD485F" w:rsidRPr="004E7EDB">
        <w:rPr>
          <w:rFonts w:ascii="Arial" w:hAnsi="Arial" w:cs="Arial"/>
          <w:color w:val="262626" w:themeColor="text1" w:themeTint="D9"/>
          <w:lang w:val="es-ES"/>
        </w:rPr>
        <w:t xml:space="preserve"> </w:t>
      </w:r>
      <w:r w:rsidR="004223ED" w:rsidRPr="004E7EDB">
        <w:rPr>
          <w:rFonts w:ascii="Arial" w:hAnsi="Arial" w:cs="Arial"/>
          <w:color w:val="262626" w:themeColor="text1" w:themeTint="D9"/>
          <w:lang w:val="es-ES"/>
        </w:rPr>
        <w:t xml:space="preserve">subordinados </w:t>
      </w:r>
      <w:r w:rsidR="002A0B77">
        <w:rPr>
          <w:rFonts w:ascii="Arial" w:hAnsi="Arial" w:cs="Arial"/>
          <w:color w:val="262626" w:themeColor="text1" w:themeTint="D9"/>
          <w:lang w:val="es-ES"/>
        </w:rPr>
        <w:t>a un</w:t>
      </w:r>
      <w:r w:rsidR="00AD485F" w:rsidRPr="004E7EDB">
        <w:rPr>
          <w:rFonts w:ascii="Arial" w:hAnsi="Arial" w:cs="Arial"/>
          <w:color w:val="262626" w:themeColor="text1" w:themeTint="D9"/>
          <w:lang w:val="es-ES"/>
        </w:rPr>
        <w:t xml:space="preserve"> régimen </w:t>
      </w:r>
      <w:proofErr w:type="spellStart"/>
      <w:r w:rsidR="00B44104" w:rsidRPr="004E7EDB">
        <w:rPr>
          <w:rFonts w:ascii="Arial" w:hAnsi="Arial" w:cs="Arial"/>
          <w:color w:val="262626" w:themeColor="text1" w:themeTint="D9"/>
          <w:lang w:val="es-ES"/>
        </w:rPr>
        <w:t>co</w:t>
      </w:r>
      <w:proofErr w:type="spellEnd"/>
      <w:r w:rsidR="00B44104" w:rsidRPr="004E7EDB">
        <w:rPr>
          <w:rFonts w:ascii="Arial" w:hAnsi="Arial" w:cs="Arial"/>
          <w:color w:val="262626" w:themeColor="text1" w:themeTint="D9"/>
          <w:lang w:val="es-ES"/>
        </w:rPr>
        <w:t>-conducido por</w:t>
      </w:r>
      <w:r w:rsidR="00AD485F" w:rsidRPr="004E7EDB">
        <w:rPr>
          <w:rFonts w:ascii="Arial" w:hAnsi="Arial" w:cs="Arial"/>
          <w:color w:val="262626" w:themeColor="text1" w:themeTint="D9"/>
          <w:lang w:val="es-ES"/>
        </w:rPr>
        <w:t xml:space="preserve"> la Armada</w:t>
      </w:r>
      <w:r w:rsidR="00B742B3" w:rsidRPr="004E7EDB">
        <w:rPr>
          <w:rFonts w:ascii="Arial" w:hAnsi="Arial" w:cs="Arial"/>
          <w:color w:val="262626" w:themeColor="text1" w:themeTint="D9"/>
          <w:lang w:val="es-ES"/>
        </w:rPr>
        <w:t xml:space="preserve"> de Chile y la Iglesia Católica-</w:t>
      </w:r>
      <w:r w:rsidR="00AD485F" w:rsidRPr="004E7EDB">
        <w:rPr>
          <w:rFonts w:ascii="Arial" w:hAnsi="Arial" w:cs="Arial"/>
          <w:color w:val="262626" w:themeColor="text1" w:themeTint="D9"/>
          <w:lang w:val="es-ES"/>
        </w:rPr>
        <w:t xml:space="preserve"> </w:t>
      </w:r>
      <w:r w:rsidR="00B742B3" w:rsidRPr="004E7EDB">
        <w:rPr>
          <w:rFonts w:ascii="Arial" w:hAnsi="Arial" w:cs="Arial"/>
          <w:color w:val="262626" w:themeColor="text1" w:themeTint="D9"/>
          <w:lang w:val="es-ES"/>
        </w:rPr>
        <w:t xml:space="preserve">perdió </w:t>
      </w:r>
      <w:r w:rsidR="006A0236">
        <w:rPr>
          <w:rFonts w:ascii="Arial" w:hAnsi="Arial" w:cs="Arial"/>
          <w:color w:val="262626" w:themeColor="text1" w:themeTint="D9"/>
          <w:lang w:val="es-ES"/>
        </w:rPr>
        <w:t>entre otros</w:t>
      </w:r>
      <w:r w:rsidRPr="004E7EDB">
        <w:rPr>
          <w:rFonts w:ascii="Arial" w:hAnsi="Arial" w:cs="Arial"/>
          <w:color w:val="262626" w:themeColor="text1" w:themeTint="D9"/>
          <w:lang w:val="es-ES"/>
        </w:rPr>
        <w:t xml:space="preserve"> elementos, la </w:t>
      </w:r>
      <w:r w:rsidR="00B742B3" w:rsidRPr="004E7EDB">
        <w:rPr>
          <w:rFonts w:ascii="Arial" w:hAnsi="Arial" w:cs="Arial"/>
          <w:color w:val="262626" w:themeColor="text1" w:themeTint="D9"/>
          <w:lang w:val="es-ES"/>
        </w:rPr>
        <w:t xml:space="preserve">continuidad de sus expresiones culturales propias, la </w:t>
      </w:r>
      <w:r w:rsidRPr="004E7EDB">
        <w:rPr>
          <w:rFonts w:ascii="Arial" w:hAnsi="Arial" w:cs="Arial"/>
          <w:color w:val="262626" w:themeColor="text1" w:themeTint="D9"/>
          <w:lang w:val="es-ES"/>
        </w:rPr>
        <w:t>interpret</w:t>
      </w:r>
      <w:r w:rsidR="00B742B3" w:rsidRPr="004E7EDB">
        <w:rPr>
          <w:rFonts w:ascii="Arial" w:hAnsi="Arial" w:cs="Arial"/>
          <w:color w:val="262626" w:themeColor="text1" w:themeTint="D9"/>
          <w:lang w:val="es-ES"/>
        </w:rPr>
        <w:t>ación de sus tablillas</w:t>
      </w:r>
      <w:r w:rsidRPr="004E7EDB">
        <w:rPr>
          <w:rFonts w:ascii="Arial" w:hAnsi="Arial" w:cs="Arial"/>
          <w:color w:val="262626" w:themeColor="text1" w:themeTint="D9"/>
          <w:lang w:val="es-ES"/>
        </w:rPr>
        <w:t xml:space="preserve"> </w:t>
      </w:r>
      <w:proofErr w:type="spellStart"/>
      <w:r w:rsidRPr="004E7EDB">
        <w:rPr>
          <w:rFonts w:ascii="Arial" w:hAnsi="Arial" w:cs="Arial"/>
          <w:color w:val="262626" w:themeColor="text1" w:themeTint="D9"/>
          <w:lang w:val="es-ES"/>
        </w:rPr>
        <w:t>Rongo-rongo</w:t>
      </w:r>
      <w:proofErr w:type="spellEnd"/>
      <w:r w:rsidR="00AD485F" w:rsidRPr="004E7EDB">
        <w:rPr>
          <w:rFonts w:ascii="Arial" w:hAnsi="Arial" w:cs="Arial"/>
          <w:color w:val="262626" w:themeColor="text1" w:themeTint="D9"/>
          <w:lang w:val="es-ES"/>
        </w:rPr>
        <w:t xml:space="preserve"> </w:t>
      </w:r>
      <w:r w:rsidR="00B742B3" w:rsidRPr="004E7EDB">
        <w:rPr>
          <w:rFonts w:ascii="Arial" w:hAnsi="Arial" w:cs="Arial"/>
          <w:color w:val="262626" w:themeColor="text1" w:themeTint="D9"/>
          <w:lang w:val="es-ES"/>
        </w:rPr>
        <w:t>(</w:t>
      </w:r>
      <w:r w:rsidR="00AD485F" w:rsidRPr="004E7EDB">
        <w:rPr>
          <w:rFonts w:ascii="Arial" w:hAnsi="Arial" w:cs="Arial"/>
          <w:color w:val="262626" w:themeColor="text1" w:themeTint="D9"/>
          <w:lang w:val="es-ES"/>
        </w:rPr>
        <w:t>sistema escritural</w:t>
      </w:r>
      <w:r w:rsidR="00B742B3" w:rsidRPr="004E7EDB">
        <w:rPr>
          <w:rFonts w:ascii="Arial" w:hAnsi="Arial" w:cs="Arial"/>
          <w:color w:val="262626" w:themeColor="text1" w:themeTint="D9"/>
          <w:lang w:val="es-ES"/>
        </w:rPr>
        <w:t>)</w:t>
      </w:r>
      <w:r w:rsidRPr="004E7EDB">
        <w:rPr>
          <w:rFonts w:ascii="Arial" w:hAnsi="Arial" w:cs="Arial"/>
          <w:color w:val="262626" w:themeColor="text1" w:themeTint="D9"/>
          <w:lang w:val="es-ES"/>
        </w:rPr>
        <w:t xml:space="preserve"> y</w:t>
      </w:r>
      <w:r w:rsidR="00B742B3" w:rsidRPr="004E7EDB">
        <w:rPr>
          <w:rFonts w:ascii="Arial" w:hAnsi="Arial" w:cs="Arial"/>
          <w:color w:val="262626" w:themeColor="text1" w:themeTint="D9"/>
          <w:lang w:val="es-ES"/>
        </w:rPr>
        <w:t xml:space="preserve"> gran parte de su lengua primal</w:t>
      </w:r>
      <w:r w:rsidRPr="004E7EDB">
        <w:rPr>
          <w:rFonts w:ascii="Arial" w:hAnsi="Arial" w:cs="Arial"/>
          <w:color w:val="262626" w:themeColor="text1" w:themeTint="D9"/>
          <w:lang w:val="es-ES"/>
        </w:rPr>
        <w:t>.</w:t>
      </w:r>
    </w:p>
    <w:p w:rsidR="00BC7FF9" w:rsidRPr="002A0B77" w:rsidRDefault="00B742B3" w:rsidP="002A0B77">
      <w:pPr>
        <w:spacing w:after="80"/>
        <w:jc w:val="both"/>
        <w:rPr>
          <w:rFonts w:ascii="Arial" w:hAnsi="Arial" w:cs="Arial"/>
          <w:color w:val="262626" w:themeColor="text1" w:themeTint="D9"/>
          <w:lang w:val="es-ES"/>
        </w:rPr>
      </w:pPr>
      <w:r w:rsidRPr="004E7EDB">
        <w:rPr>
          <w:rFonts w:ascii="Arial" w:hAnsi="Arial" w:cs="Arial"/>
          <w:color w:val="262626" w:themeColor="text1" w:themeTint="D9"/>
          <w:lang w:val="es-ES"/>
        </w:rPr>
        <w:t xml:space="preserve">Rapa </w:t>
      </w:r>
      <w:proofErr w:type="spellStart"/>
      <w:r w:rsidRPr="004E7EDB">
        <w:rPr>
          <w:rFonts w:ascii="Arial" w:hAnsi="Arial" w:cs="Arial"/>
          <w:color w:val="262626" w:themeColor="text1" w:themeTint="D9"/>
          <w:lang w:val="es-ES"/>
        </w:rPr>
        <w:t>Nui</w:t>
      </w:r>
      <w:proofErr w:type="spellEnd"/>
      <w:r w:rsidRPr="004E7EDB">
        <w:rPr>
          <w:rFonts w:ascii="Arial" w:hAnsi="Arial" w:cs="Arial"/>
          <w:color w:val="262626" w:themeColor="text1" w:themeTint="D9"/>
          <w:lang w:val="es-ES"/>
        </w:rPr>
        <w:t xml:space="preserve">, </w:t>
      </w:r>
      <w:r w:rsidRPr="004E7EDB">
        <w:rPr>
          <w:rFonts w:ascii="Arial" w:hAnsi="Arial" w:cs="Arial"/>
          <w:color w:val="262626" w:themeColor="text1" w:themeTint="D9"/>
          <w:lang w:val="es-MX"/>
        </w:rPr>
        <w:t>situada al centro del Pacífico Sur,</w:t>
      </w:r>
      <w:r w:rsidR="002A0B77">
        <w:rPr>
          <w:rFonts w:ascii="Arial" w:hAnsi="Arial" w:cs="Arial"/>
          <w:color w:val="262626" w:themeColor="text1" w:themeTint="D9"/>
          <w:lang w:val="es-MX"/>
        </w:rPr>
        <w:t xml:space="preserve"> </w:t>
      </w:r>
      <w:r w:rsidR="00BC7FF9" w:rsidRPr="004E7EDB">
        <w:rPr>
          <w:rFonts w:ascii="Arial" w:hAnsi="Arial" w:cs="Arial"/>
          <w:color w:val="262626" w:themeColor="text1" w:themeTint="D9"/>
          <w:lang w:val="es-MX"/>
        </w:rPr>
        <w:t xml:space="preserve">vértice oriental del Triángulo Polinesio </w:t>
      </w:r>
      <w:r w:rsidR="00BC7FF9" w:rsidRPr="004E7EDB">
        <w:rPr>
          <w:rFonts w:ascii="Arial" w:hAnsi="Arial" w:cs="Arial"/>
          <w:color w:val="262626" w:themeColor="text1" w:themeTint="D9"/>
        </w:rPr>
        <w:t>cuyos otros dos corr</w:t>
      </w:r>
      <w:r w:rsidR="002A0B77">
        <w:rPr>
          <w:rFonts w:ascii="Arial" w:hAnsi="Arial" w:cs="Arial"/>
          <w:color w:val="262626" w:themeColor="text1" w:themeTint="D9"/>
        </w:rPr>
        <w:t xml:space="preserve">esponden a </w:t>
      </w:r>
      <w:proofErr w:type="spellStart"/>
      <w:r w:rsidR="002A0B77">
        <w:rPr>
          <w:rFonts w:ascii="Arial" w:hAnsi="Arial" w:cs="Arial"/>
          <w:color w:val="262626" w:themeColor="text1" w:themeTint="D9"/>
        </w:rPr>
        <w:t>Hawaii</w:t>
      </w:r>
      <w:proofErr w:type="spellEnd"/>
      <w:r w:rsidR="002A0B77">
        <w:rPr>
          <w:rFonts w:ascii="Arial" w:hAnsi="Arial" w:cs="Arial"/>
          <w:color w:val="262626" w:themeColor="text1" w:themeTint="D9"/>
        </w:rPr>
        <w:t xml:space="preserve"> y </w:t>
      </w:r>
      <w:proofErr w:type="spellStart"/>
      <w:r w:rsidR="002A0B77" w:rsidRPr="002A0B77">
        <w:rPr>
          <w:rFonts w:ascii="Arial" w:hAnsi="Arial" w:cs="Arial"/>
          <w:i/>
          <w:color w:val="262626" w:themeColor="text1" w:themeTint="D9"/>
        </w:rPr>
        <w:t>Ao</w:t>
      </w:r>
      <w:proofErr w:type="spellEnd"/>
      <w:r w:rsidR="002A0B77" w:rsidRPr="002A0B77">
        <w:rPr>
          <w:rFonts w:ascii="Arial" w:hAnsi="Arial" w:cs="Arial"/>
          <w:i/>
          <w:color w:val="262626" w:themeColor="text1" w:themeTint="D9"/>
        </w:rPr>
        <w:t xml:space="preserve"> te Aroa</w:t>
      </w:r>
      <w:r w:rsidR="002A0B77">
        <w:rPr>
          <w:rFonts w:ascii="Arial" w:hAnsi="Arial" w:cs="Arial"/>
          <w:color w:val="262626" w:themeColor="text1" w:themeTint="D9"/>
        </w:rPr>
        <w:t xml:space="preserve"> o </w:t>
      </w:r>
      <w:r w:rsidR="00BC7FF9" w:rsidRPr="004E7EDB">
        <w:rPr>
          <w:rFonts w:ascii="Arial" w:hAnsi="Arial" w:cs="Arial"/>
          <w:color w:val="262626" w:themeColor="text1" w:themeTint="D9"/>
        </w:rPr>
        <w:t>Nueva Zelanda</w:t>
      </w:r>
      <w:r w:rsidRPr="004E7EDB">
        <w:rPr>
          <w:rFonts w:ascii="Arial" w:hAnsi="Arial" w:cs="Arial"/>
          <w:color w:val="262626" w:themeColor="text1" w:themeTint="D9"/>
          <w:lang w:val="es-MX"/>
        </w:rPr>
        <w:t>, fue anexada</w:t>
      </w:r>
      <w:r w:rsidR="00D671ED" w:rsidRPr="004E7EDB">
        <w:rPr>
          <w:rFonts w:ascii="Arial" w:hAnsi="Arial" w:cs="Arial"/>
          <w:color w:val="262626" w:themeColor="text1" w:themeTint="D9"/>
          <w:lang w:val="es-ES"/>
        </w:rPr>
        <w:t xml:space="preserve"> a Chile en 1888 pero </w:t>
      </w:r>
      <w:r w:rsidRPr="004E7EDB">
        <w:rPr>
          <w:rFonts w:ascii="Arial" w:hAnsi="Arial" w:cs="Arial"/>
          <w:color w:val="262626" w:themeColor="text1" w:themeTint="D9"/>
          <w:lang w:val="es-ES"/>
        </w:rPr>
        <w:t xml:space="preserve">sus originarios fueron </w:t>
      </w:r>
      <w:r w:rsidR="00D671ED" w:rsidRPr="004E7EDB">
        <w:rPr>
          <w:rFonts w:ascii="Arial" w:hAnsi="Arial" w:cs="Arial"/>
          <w:color w:val="262626" w:themeColor="text1" w:themeTint="D9"/>
          <w:lang w:val="es-ES"/>
        </w:rPr>
        <w:t>reconocidos como ciud</w:t>
      </w:r>
      <w:r w:rsidRPr="004E7EDB">
        <w:rPr>
          <w:rFonts w:ascii="Arial" w:hAnsi="Arial" w:cs="Arial"/>
          <w:color w:val="262626" w:themeColor="text1" w:themeTint="D9"/>
          <w:lang w:val="es-ES"/>
        </w:rPr>
        <w:t>adanos chilenos recién el 1966.</w:t>
      </w:r>
      <w:r w:rsidR="002A0B77">
        <w:rPr>
          <w:rFonts w:ascii="Arial" w:hAnsi="Arial" w:cs="Arial"/>
          <w:color w:val="262626" w:themeColor="text1" w:themeTint="D9"/>
          <w:lang w:val="es-ES"/>
        </w:rPr>
        <w:t xml:space="preserve"> </w:t>
      </w:r>
      <w:r w:rsidRPr="004E7EDB">
        <w:rPr>
          <w:rFonts w:ascii="Arial" w:hAnsi="Arial" w:cs="Arial"/>
          <w:color w:val="262626" w:themeColor="text1" w:themeTint="D9"/>
          <w:lang w:val="es-ES"/>
        </w:rPr>
        <w:t>Después</w:t>
      </w:r>
      <w:r w:rsidR="00BC7FF9" w:rsidRPr="004E7EDB">
        <w:rPr>
          <w:rFonts w:ascii="Arial" w:hAnsi="Arial" w:cs="Arial"/>
          <w:color w:val="262626" w:themeColor="text1" w:themeTint="D9"/>
          <w:lang w:val="es-ES"/>
        </w:rPr>
        <w:t xml:space="preserve"> de un largo período de readecuación, </w:t>
      </w:r>
      <w:r w:rsidR="00BC7FF9" w:rsidRPr="004E7EDB">
        <w:rPr>
          <w:rFonts w:ascii="Arial" w:hAnsi="Arial" w:cs="Arial"/>
          <w:bCs/>
          <w:color w:val="262626" w:themeColor="text1" w:themeTint="D9"/>
          <w:lang w:val="es-ES"/>
        </w:rPr>
        <w:t>ha vuelto a levantar sobre su mermada estructura socio-cultural</w:t>
      </w:r>
      <w:r w:rsidR="00B44104" w:rsidRPr="004E7EDB">
        <w:rPr>
          <w:rFonts w:ascii="Arial" w:hAnsi="Arial" w:cs="Arial"/>
          <w:bCs/>
          <w:color w:val="262626" w:themeColor="text1" w:themeTint="D9"/>
          <w:lang w:val="es-ES"/>
        </w:rPr>
        <w:t>,</w:t>
      </w:r>
      <w:r w:rsidR="00BC7FF9" w:rsidRPr="004E7EDB">
        <w:rPr>
          <w:rFonts w:ascii="Arial" w:hAnsi="Arial" w:cs="Arial"/>
          <w:bCs/>
          <w:color w:val="262626" w:themeColor="text1" w:themeTint="D9"/>
          <w:lang w:val="es-ES"/>
        </w:rPr>
        <w:t xml:space="preserve"> nuevas </w:t>
      </w:r>
      <w:r w:rsidR="00D671ED" w:rsidRPr="004E7EDB">
        <w:rPr>
          <w:rFonts w:ascii="Arial" w:hAnsi="Arial" w:cs="Arial"/>
          <w:bCs/>
          <w:color w:val="262626" w:themeColor="text1" w:themeTint="D9"/>
          <w:lang w:val="es-ES"/>
        </w:rPr>
        <w:t>formas expresivas</w:t>
      </w:r>
      <w:r w:rsidR="00BC7FF9" w:rsidRPr="004E7EDB">
        <w:rPr>
          <w:rFonts w:ascii="Arial" w:hAnsi="Arial" w:cs="Arial"/>
          <w:bCs/>
          <w:color w:val="262626" w:themeColor="text1" w:themeTint="D9"/>
          <w:lang w:val="es-ES"/>
        </w:rPr>
        <w:t xml:space="preserve"> basadas en la nostalgia, los recuerdos y vestigios de las manifestaciones tangibles e intangibles de sus antepasados, mirando de reojo a los pueblos hermanos de toda Polinesia.</w:t>
      </w:r>
    </w:p>
    <w:p w:rsidR="00B44104" w:rsidRDefault="00D671ED" w:rsidP="002A0B77">
      <w:pPr>
        <w:spacing w:after="80"/>
        <w:jc w:val="both"/>
        <w:rPr>
          <w:rFonts w:ascii="Arial" w:hAnsi="Arial" w:cs="Arial"/>
          <w:bCs/>
          <w:color w:val="262626" w:themeColor="text1" w:themeTint="D9"/>
          <w:lang w:val="es-ES"/>
        </w:rPr>
      </w:pPr>
      <w:r w:rsidRPr="004E7EDB">
        <w:rPr>
          <w:rFonts w:ascii="Arial" w:hAnsi="Arial" w:cs="Arial"/>
          <w:bCs/>
          <w:color w:val="262626" w:themeColor="text1" w:themeTint="D9"/>
          <w:lang w:val="es-ES"/>
        </w:rPr>
        <w:t>Justo a 50 años de su incorporación civil a Chile, actualmente en conflicto con el Estado,</w:t>
      </w:r>
      <w:r w:rsidR="00B44104" w:rsidRPr="004E7EDB">
        <w:rPr>
          <w:rFonts w:ascii="Arial" w:hAnsi="Arial" w:cs="Arial"/>
          <w:bCs/>
          <w:color w:val="262626" w:themeColor="text1" w:themeTint="D9"/>
          <w:lang w:val="es-ES"/>
        </w:rPr>
        <w:t xml:space="preserve"> por la aspiración a </w:t>
      </w:r>
      <w:r w:rsidRPr="004E7EDB">
        <w:rPr>
          <w:rFonts w:ascii="Arial" w:hAnsi="Arial" w:cs="Arial"/>
          <w:bCs/>
          <w:color w:val="262626" w:themeColor="text1" w:themeTint="D9"/>
          <w:lang w:val="es-ES"/>
        </w:rPr>
        <w:t>su</w:t>
      </w:r>
      <w:r w:rsidR="00B44104" w:rsidRPr="004E7EDB">
        <w:rPr>
          <w:rFonts w:ascii="Arial" w:hAnsi="Arial" w:cs="Arial"/>
          <w:bCs/>
          <w:color w:val="262626" w:themeColor="text1" w:themeTint="D9"/>
          <w:lang w:val="es-ES"/>
        </w:rPr>
        <w:t xml:space="preserve"> a</w:t>
      </w:r>
      <w:r w:rsidRPr="004E7EDB">
        <w:rPr>
          <w:rFonts w:ascii="Arial" w:hAnsi="Arial" w:cs="Arial"/>
          <w:bCs/>
          <w:color w:val="262626" w:themeColor="text1" w:themeTint="D9"/>
          <w:lang w:val="es-ES"/>
        </w:rPr>
        <w:t>utodeterminación y a</w:t>
      </w:r>
      <w:r w:rsidR="00B44104" w:rsidRPr="004E7EDB">
        <w:rPr>
          <w:rFonts w:ascii="Arial" w:hAnsi="Arial" w:cs="Arial"/>
          <w:bCs/>
          <w:color w:val="262626" w:themeColor="text1" w:themeTint="D9"/>
          <w:lang w:val="es-ES"/>
        </w:rPr>
        <w:t>dministración de su territorio</w:t>
      </w:r>
      <w:r w:rsidRPr="004E7EDB">
        <w:rPr>
          <w:rFonts w:ascii="Arial" w:hAnsi="Arial" w:cs="Arial"/>
          <w:bCs/>
          <w:color w:val="262626" w:themeColor="text1" w:themeTint="D9"/>
          <w:lang w:val="es-ES"/>
        </w:rPr>
        <w:t xml:space="preserve"> ancestral</w:t>
      </w:r>
      <w:r w:rsidR="00B44104" w:rsidRPr="004E7EDB">
        <w:rPr>
          <w:rFonts w:ascii="Arial" w:hAnsi="Arial" w:cs="Arial"/>
          <w:bCs/>
          <w:color w:val="262626" w:themeColor="text1" w:themeTint="D9"/>
          <w:lang w:val="es-ES"/>
        </w:rPr>
        <w:t>, convive con una población no originaria, numéricamente superior.</w:t>
      </w:r>
    </w:p>
    <w:p w:rsidR="00401109" w:rsidRPr="00401109" w:rsidRDefault="00401109" w:rsidP="002A0B77">
      <w:pPr>
        <w:spacing w:after="80"/>
        <w:jc w:val="both"/>
        <w:rPr>
          <w:rFonts w:ascii="Arial" w:hAnsi="Arial" w:cs="Arial"/>
          <w:bCs/>
          <w:color w:val="262626" w:themeColor="text1" w:themeTint="D9"/>
          <w:sz w:val="40"/>
          <w:szCs w:val="40"/>
          <w:lang w:val="es-ES"/>
        </w:rPr>
      </w:pPr>
    </w:p>
    <w:p w:rsidR="00D85D28" w:rsidRDefault="00D85D28" w:rsidP="002A0B77">
      <w:pPr>
        <w:pStyle w:val="Prrafodelista"/>
        <w:numPr>
          <w:ilvl w:val="0"/>
          <w:numId w:val="2"/>
        </w:numPr>
        <w:spacing w:after="80"/>
        <w:jc w:val="both"/>
        <w:rPr>
          <w:rFonts w:ascii="Arial" w:hAnsi="Arial" w:cs="Arial"/>
          <w:color w:val="262626" w:themeColor="text1" w:themeTint="D9"/>
          <w:u w:val="single"/>
        </w:rPr>
      </w:pPr>
      <w:r w:rsidRPr="002A0B77">
        <w:rPr>
          <w:rFonts w:ascii="Arial" w:hAnsi="Arial" w:cs="Arial"/>
          <w:color w:val="262626" w:themeColor="text1" w:themeTint="D9"/>
          <w:u w:val="single"/>
        </w:rPr>
        <w:t>Presentación:</w:t>
      </w:r>
    </w:p>
    <w:p w:rsidR="00401109" w:rsidRPr="002A0B77" w:rsidRDefault="00401109" w:rsidP="00401109">
      <w:pPr>
        <w:pStyle w:val="Prrafodelista"/>
        <w:spacing w:after="80"/>
        <w:jc w:val="both"/>
        <w:rPr>
          <w:rFonts w:ascii="Arial" w:hAnsi="Arial" w:cs="Arial"/>
          <w:color w:val="262626" w:themeColor="text1" w:themeTint="D9"/>
          <w:u w:val="single"/>
        </w:rPr>
      </w:pPr>
    </w:p>
    <w:p w:rsidR="002342F0" w:rsidRPr="004E7EDB" w:rsidRDefault="003A2465" w:rsidP="002A0B77">
      <w:pPr>
        <w:spacing w:after="80"/>
        <w:jc w:val="both"/>
        <w:rPr>
          <w:rFonts w:ascii="Arial" w:hAnsi="Arial" w:cs="Arial"/>
          <w:color w:val="262626" w:themeColor="text1" w:themeTint="D9"/>
        </w:rPr>
      </w:pPr>
      <w:r w:rsidRPr="004E7EDB">
        <w:rPr>
          <w:rFonts w:ascii="Arial" w:hAnsi="Arial" w:cs="Arial"/>
          <w:color w:val="262626" w:themeColor="text1" w:themeTint="D9"/>
        </w:rPr>
        <w:t xml:space="preserve">Mi nombre es </w:t>
      </w:r>
      <w:r w:rsidR="0054227C" w:rsidRPr="004E7EDB">
        <w:rPr>
          <w:rFonts w:ascii="Arial" w:hAnsi="Arial" w:cs="Arial"/>
          <w:color w:val="262626" w:themeColor="text1" w:themeTint="D9"/>
        </w:rPr>
        <w:t>Sofía Abarca F</w:t>
      </w:r>
      <w:r w:rsidRPr="004E7EDB">
        <w:rPr>
          <w:rFonts w:ascii="Arial" w:hAnsi="Arial" w:cs="Arial"/>
          <w:color w:val="262626" w:themeColor="text1" w:themeTint="D9"/>
        </w:rPr>
        <w:t>ariña. C</w:t>
      </w:r>
      <w:r w:rsidR="00574672" w:rsidRPr="004E7EDB">
        <w:rPr>
          <w:rFonts w:ascii="Arial" w:hAnsi="Arial" w:cs="Arial"/>
          <w:color w:val="262626" w:themeColor="text1" w:themeTint="D9"/>
        </w:rPr>
        <w:t>hilena</w:t>
      </w:r>
      <w:r w:rsidRPr="004E7EDB">
        <w:rPr>
          <w:rFonts w:ascii="Arial" w:hAnsi="Arial" w:cs="Arial"/>
          <w:color w:val="262626" w:themeColor="text1" w:themeTint="D9"/>
        </w:rPr>
        <w:t xml:space="preserve"> </w:t>
      </w:r>
      <w:r w:rsidR="00E92EE7" w:rsidRPr="004E7EDB">
        <w:rPr>
          <w:rFonts w:ascii="Arial" w:hAnsi="Arial" w:cs="Arial"/>
          <w:color w:val="262626" w:themeColor="text1" w:themeTint="D9"/>
        </w:rPr>
        <w:t xml:space="preserve">librepensadora, </w:t>
      </w:r>
      <w:r w:rsidRPr="004E7EDB">
        <w:rPr>
          <w:rFonts w:ascii="Arial" w:hAnsi="Arial" w:cs="Arial"/>
          <w:color w:val="262626" w:themeColor="text1" w:themeTint="D9"/>
        </w:rPr>
        <w:t>residente de Isla de Pascua</w:t>
      </w:r>
      <w:r w:rsidR="002342F0" w:rsidRPr="004E7EDB">
        <w:rPr>
          <w:rFonts w:ascii="Arial" w:hAnsi="Arial" w:cs="Arial"/>
          <w:color w:val="262626" w:themeColor="text1" w:themeTint="D9"/>
        </w:rPr>
        <w:t xml:space="preserve">, donde nacieron y han sido criados mis </w:t>
      </w:r>
      <w:r w:rsidR="002E7C0B" w:rsidRPr="004E7EDB">
        <w:rPr>
          <w:rFonts w:ascii="Arial" w:hAnsi="Arial" w:cs="Arial"/>
          <w:color w:val="262626" w:themeColor="text1" w:themeTint="D9"/>
        </w:rPr>
        <w:t xml:space="preserve">tres </w:t>
      </w:r>
      <w:r w:rsidR="002342F0" w:rsidRPr="004E7EDB">
        <w:rPr>
          <w:rFonts w:ascii="Arial" w:hAnsi="Arial" w:cs="Arial"/>
          <w:color w:val="262626" w:themeColor="text1" w:themeTint="D9"/>
        </w:rPr>
        <w:t>hijos,</w:t>
      </w:r>
      <w:r w:rsidRPr="004E7EDB">
        <w:rPr>
          <w:rFonts w:ascii="Arial" w:hAnsi="Arial" w:cs="Arial"/>
          <w:color w:val="262626" w:themeColor="text1" w:themeTint="D9"/>
        </w:rPr>
        <w:t xml:space="preserve"> desde el año 1999</w:t>
      </w:r>
      <w:r w:rsidR="002342F0" w:rsidRPr="004E7EDB">
        <w:rPr>
          <w:rFonts w:ascii="Arial" w:hAnsi="Arial" w:cs="Arial"/>
          <w:color w:val="262626" w:themeColor="text1" w:themeTint="D9"/>
        </w:rPr>
        <w:t>.</w:t>
      </w:r>
    </w:p>
    <w:p w:rsidR="0033471E" w:rsidRPr="004E7EDB" w:rsidRDefault="003A2465" w:rsidP="002A0B77">
      <w:pPr>
        <w:spacing w:after="80"/>
        <w:jc w:val="both"/>
        <w:rPr>
          <w:rFonts w:ascii="Arial" w:hAnsi="Arial" w:cs="Arial"/>
          <w:color w:val="262626" w:themeColor="text1" w:themeTint="D9"/>
        </w:rPr>
      </w:pPr>
      <w:r w:rsidRPr="004E7EDB">
        <w:rPr>
          <w:rFonts w:ascii="Arial" w:hAnsi="Arial" w:cs="Arial"/>
          <w:color w:val="262626" w:themeColor="text1" w:themeTint="D9"/>
        </w:rPr>
        <w:lastRenderedPageBreak/>
        <w:t>Suscribo el siguiente documento en calidad de</w:t>
      </w:r>
      <w:r w:rsidR="00B742B3" w:rsidRPr="004E7EDB">
        <w:rPr>
          <w:rFonts w:ascii="Arial" w:hAnsi="Arial" w:cs="Arial"/>
          <w:color w:val="262626" w:themeColor="text1" w:themeTint="D9"/>
        </w:rPr>
        <w:t xml:space="preserve"> </w:t>
      </w:r>
      <w:r w:rsidR="002E7C0B" w:rsidRPr="004E7EDB">
        <w:rPr>
          <w:rFonts w:ascii="Arial" w:hAnsi="Arial" w:cs="Arial"/>
          <w:color w:val="262626" w:themeColor="text1" w:themeTint="D9"/>
        </w:rPr>
        <w:t>M</w:t>
      </w:r>
      <w:r w:rsidR="00B742B3" w:rsidRPr="004E7EDB">
        <w:rPr>
          <w:rFonts w:ascii="Arial" w:hAnsi="Arial" w:cs="Arial"/>
          <w:color w:val="262626" w:themeColor="text1" w:themeTint="D9"/>
        </w:rPr>
        <w:t xml:space="preserve">úsico-investigadora, </w:t>
      </w:r>
      <w:r w:rsidR="002E7C0B" w:rsidRPr="004E7EDB">
        <w:rPr>
          <w:rFonts w:ascii="Arial" w:hAnsi="Arial" w:cs="Arial"/>
          <w:color w:val="262626" w:themeColor="text1" w:themeTint="D9"/>
        </w:rPr>
        <w:t>E</w:t>
      </w:r>
      <w:r w:rsidR="00B742B3" w:rsidRPr="004E7EDB">
        <w:rPr>
          <w:rFonts w:ascii="Arial" w:hAnsi="Arial" w:cs="Arial"/>
          <w:color w:val="262626" w:themeColor="text1" w:themeTint="D9"/>
        </w:rPr>
        <w:t>scritora y</w:t>
      </w:r>
      <w:r w:rsidR="000F2C9D" w:rsidRPr="004E7EDB">
        <w:rPr>
          <w:rFonts w:ascii="Arial" w:hAnsi="Arial" w:cs="Arial"/>
          <w:color w:val="262626" w:themeColor="text1" w:themeTint="D9"/>
        </w:rPr>
        <w:t xml:space="preserve"> </w:t>
      </w:r>
      <w:r w:rsidR="00B742B3" w:rsidRPr="004E7EDB">
        <w:rPr>
          <w:rFonts w:ascii="Arial" w:hAnsi="Arial" w:cs="Arial"/>
          <w:color w:val="262626" w:themeColor="text1" w:themeTint="D9"/>
        </w:rPr>
        <w:t xml:space="preserve">Gestora Cultural. </w:t>
      </w:r>
      <w:r w:rsidR="0033471E" w:rsidRPr="004E7EDB">
        <w:rPr>
          <w:rFonts w:ascii="Arial" w:hAnsi="Arial" w:cs="Arial"/>
          <w:color w:val="262626" w:themeColor="text1" w:themeTint="D9"/>
        </w:rPr>
        <w:t xml:space="preserve">Por ello, todo lo que aquí </w:t>
      </w:r>
      <w:r w:rsidR="004960DA" w:rsidRPr="004E7EDB">
        <w:rPr>
          <w:rFonts w:ascii="Arial" w:hAnsi="Arial" w:cs="Arial"/>
          <w:color w:val="262626" w:themeColor="text1" w:themeTint="D9"/>
        </w:rPr>
        <w:t>manifiesto</w:t>
      </w:r>
      <w:r w:rsidR="0033471E" w:rsidRPr="004E7EDB">
        <w:rPr>
          <w:rFonts w:ascii="Arial" w:hAnsi="Arial" w:cs="Arial"/>
          <w:color w:val="262626" w:themeColor="text1" w:themeTint="D9"/>
        </w:rPr>
        <w:t xml:space="preserve"> </w:t>
      </w:r>
      <w:r w:rsidR="000B7F13" w:rsidRPr="004E7EDB">
        <w:rPr>
          <w:rFonts w:ascii="Arial" w:hAnsi="Arial" w:cs="Arial"/>
          <w:color w:val="262626" w:themeColor="text1" w:themeTint="D9"/>
        </w:rPr>
        <w:t xml:space="preserve">nace de </w:t>
      </w:r>
      <w:r w:rsidR="004960DA" w:rsidRPr="004E7EDB">
        <w:rPr>
          <w:rFonts w:ascii="Arial" w:hAnsi="Arial" w:cs="Arial"/>
          <w:color w:val="262626" w:themeColor="text1" w:themeTint="D9"/>
        </w:rPr>
        <w:t>mi experiencia empírica, a través de la convivencia laboral con más de 400 artistas, cultores y creadores</w:t>
      </w:r>
      <w:r w:rsidR="00386564" w:rsidRPr="004E7EDB">
        <w:rPr>
          <w:rFonts w:ascii="Arial" w:hAnsi="Arial" w:cs="Arial"/>
          <w:color w:val="262626" w:themeColor="text1" w:themeTint="D9"/>
        </w:rPr>
        <w:t xml:space="preserve"> a lo largo de </w:t>
      </w:r>
      <w:r w:rsidR="00CB2387">
        <w:rPr>
          <w:rFonts w:ascii="Arial" w:hAnsi="Arial" w:cs="Arial"/>
          <w:color w:val="262626" w:themeColor="text1" w:themeTint="D9"/>
        </w:rPr>
        <w:t xml:space="preserve">casi </w:t>
      </w:r>
      <w:r w:rsidR="00386564" w:rsidRPr="004E7EDB">
        <w:rPr>
          <w:rFonts w:ascii="Arial" w:hAnsi="Arial" w:cs="Arial"/>
          <w:color w:val="262626" w:themeColor="text1" w:themeTint="D9"/>
        </w:rPr>
        <w:t>dos décadas</w:t>
      </w:r>
      <w:r w:rsidR="00CB2387">
        <w:rPr>
          <w:rFonts w:ascii="Arial" w:hAnsi="Arial" w:cs="Arial"/>
          <w:color w:val="262626" w:themeColor="text1" w:themeTint="D9"/>
        </w:rPr>
        <w:t>, y</w:t>
      </w:r>
      <w:r w:rsidR="00B742B3" w:rsidRPr="004E7EDB">
        <w:rPr>
          <w:rFonts w:ascii="Arial" w:hAnsi="Arial" w:cs="Arial"/>
          <w:color w:val="262626" w:themeColor="text1" w:themeTint="D9"/>
        </w:rPr>
        <w:t xml:space="preserve"> </w:t>
      </w:r>
      <w:r w:rsidR="00CB2387">
        <w:rPr>
          <w:rFonts w:ascii="Arial" w:hAnsi="Arial" w:cs="Arial"/>
          <w:color w:val="262626" w:themeColor="text1" w:themeTint="D9"/>
        </w:rPr>
        <w:t>mi</w:t>
      </w:r>
      <w:r w:rsidR="000B7F13" w:rsidRPr="004E7EDB">
        <w:rPr>
          <w:rFonts w:ascii="Arial" w:hAnsi="Arial" w:cs="Arial"/>
          <w:color w:val="262626" w:themeColor="text1" w:themeTint="D9"/>
        </w:rPr>
        <w:t xml:space="preserve"> compromiso </w:t>
      </w:r>
      <w:r w:rsidR="0033471E" w:rsidRPr="004E7EDB">
        <w:rPr>
          <w:rFonts w:ascii="Arial" w:hAnsi="Arial" w:cs="Arial"/>
          <w:color w:val="262626" w:themeColor="text1" w:themeTint="D9"/>
        </w:rPr>
        <w:t xml:space="preserve">con el desarrollo cultural de este territorio, muy especialmente con las expresiones artísticas culturales propias del pueblo </w:t>
      </w:r>
      <w:proofErr w:type="spellStart"/>
      <w:r w:rsidR="0033471E" w:rsidRPr="004E7EDB">
        <w:rPr>
          <w:rFonts w:ascii="Arial" w:hAnsi="Arial" w:cs="Arial"/>
          <w:color w:val="262626" w:themeColor="text1" w:themeTint="D9"/>
        </w:rPr>
        <w:t>rapanui</w:t>
      </w:r>
      <w:proofErr w:type="spellEnd"/>
      <w:r w:rsidR="0033471E" w:rsidRPr="004E7EDB">
        <w:rPr>
          <w:rFonts w:ascii="Arial" w:hAnsi="Arial" w:cs="Arial"/>
          <w:color w:val="262626" w:themeColor="text1" w:themeTint="D9"/>
        </w:rPr>
        <w:t xml:space="preserve">. Grupo </w:t>
      </w:r>
      <w:r w:rsidR="00551E52" w:rsidRPr="004E7EDB">
        <w:rPr>
          <w:rFonts w:ascii="Arial" w:hAnsi="Arial" w:cs="Arial"/>
          <w:color w:val="262626" w:themeColor="text1" w:themeTint="D9"/>
        </w:rPr>
        <w:t>al que estoy unida</w:t>
      </w:r>
      <w:r w:rsidR="00C0495D" w:rsidRPr="004E7EDB">
        <w:rPr>
          <w:rFonts w:ascii="Arial" w:hAnsi="Arial" w:cs="Arial"/>
          <w:color w:val="262626" w:themeColor="text1" w:themeTint="D9"/>
        </w:rPr>
        <w:t xml:space="preserve"> </w:t>
      </w:r>
      <w:r w:rsidR="004960DA" w:rsidRPr="004E7EDB">
        <w:rPr>
          <w:rFonts w:ascii="Arial" w:hAnsi="Arial" w:cs="Arial"/>
          <w:color w:val="262626" w:themeColor="text1" w:themeTint="D9"/>
        </w:rPr>
        <w:t xml:space="preserve">de modo irrenunciable, </w:t>
      </w:r>
      <w:r w:rsidR="0033471E" w:rsidRPr="004E7EDB">
        <w:rPr>
          <w:rFonts w:ascii="Arial" w:hAnsi="Arial" w:cs="Arial"/>
          <w:color w:val="262626" w:themeColor="text1" w:themeTint="D9"/>
        </w:rPr>
        <w:t xml:space="preserve">a través de </w:t>
      </w:r>
      <w:proofErr w:type="gramStart"/>
      <w:r w:rsidR="0033471E" w:rsidRPr="004E7EDB">
        <w:rPr>
          <w:rFonts w:ascii="Arial" w:hAnsi="Arial" w:cs="Arial"/>
          <w:color w:val="262626" w:themeColor="text1" w:themeTint="D9"/>
        </w:rPr>
        <w:t>mi</w:t>
      </w:r>
      <w:proofErr w:type="gramEnd"/>
      <w:r w:rsidR="0033471E" w:rsidRPr="004E7EDB">
        <w:rPr>
          <w:rFonts w:ascii="Arial" w:hAnsi="Arial" w:cs="Arial"/>
          <w:color w:val="262626" w:themeColor="text1" w:themeTint="D9"/>
        </w:rPr>
        <w:t xml:space="preserve"> </w:t>
      </w:r>
      <w:r w:rsidR="00460D92" w:rsidRPr="004E7EDB">
        <w:rPr>
          <w:rFonts w:ascii="Arial" w:hAnsi="Arial" w:cs="Arial"/>
          <w:color w:val="262626" w:themeColor="text1" w:themeTint="D9"/>
        </w:rPr>
        <w:t xml:space="preserve">amada </w:t>
      </w:r>
      <w:r w:rsidR="0033471E" w:rsidRPr="004E7EDB">
        <w:rPr>
          <w:rFonts w:ascii="Arial" w:hAnsi="Arial" w:cs="Arial"/>
          <w:color w:val="262626" w:themeColor="text1" w:themeTint="D9"/>
        </w:rPr>
        <w:t>nieta mestiza</w:t>
      </w:r>
      <w:r w:rsidR="00A8197C" w:rsidRPr="004E7EDB">
        <w:rPr>
          <w:rFonts w:ascii="Arial" w:hAnsi="Arial" w:cs="Arial"/>
          <w:color w:val="262626" w:themeColor="text1" w:themeTint="D9"/>
        </w:rPr>
        <w:t xml:space="preserve"> </w:t>
      </w:r>
      <w:proofErr w:type="spellStart"/>
      <w:r w:rsidR="00A8197C" w:rsidRPr="004E7EDB">
        <w:rPr>
          <w:rFonts w:ascii="Arial" w:hAnsi="Arial" w:cs="Arial"/>
          <w:color w:val="262626" w:themeColor="text1" w:themeTint="D9"/>
        </w:rPr>
        <w:t>rapanui</w:t>
      </w:r>
      <w:proofErr w:type="spellEnd"/>
      <w:r w:rsidR="0033471E" w:rsidRPr="004E7EDB">
        <w:rPr>
          <w:rFonts w:ascii="Arial" w:hAnsi="Arial" w:cs="Arial"/>
          <w:color w:val="262626" w:themeColor="text1" w:themeTint="D9"/>
        </w:rPr>
        <w:t>.</w:t>
      </w:r>
    </w:p>
    <w:p w:rsidR="0033471E" w:rsidRPr="004E7EDB" w:rsidRDefault="004960DA" w:rsidP="002A0B77">
      <w:pPr>
        <w:spacing w:after="80"/>
        <w:jc w:val="both"/>
        <w:rPr>
          <w:rFonts w:ascii="Arial" w:hAnsi="Arial" w:cs="Arial"/>
          <w:color w:val="262626" w:themeColor="text1" w:themeTint="D9"/>
        </w:rPr>
      </w:pPr>
      <w:r w:rsidRPr="004E7EDB">
        <w:rPr>
          <w:rFonts w:ascii="Arial" w:hAnsi="Arial" w:cs="Arial"/>
          <w:color w:val="262626" w:themeColor="text1" w:themeTint="D9"/>
        </w:rPr>
        <w:t xml:space="preserve">Por </w:t>
      </w:r>
      <w:r w:rsidR="00035822" w:rsidRPr="004E7EDB">
        <w:rPr>
          <w:rFonts w:ascii="Arial" w:hAnsi="Arial" w:cs="Arial"/>
          <w:color w:val="262626" w:themeColor="text1" w:themeTint="D9"/>
        </w:rPr>
        <w:t>consiguiente</w:t>
      </w:r>
      <w:r w:rsidRPr="004E7EDB">
        <w:rPr>
          <w:rFonts w:ascii="Arial" w:hAnsi="Arial" w:cs="Arial"/>
          <w:color w:val="262626" w:themeColor="text1" w:themeTint="D9"/>
        </w:rPr>
        <w:t>, n</w:t>
      </w:r>
      <w:r w:rsidR="0033471E" w:rsidRPr="004E7EDB">
        <w:rPr>
          <w:rFonts w:ascii="Arial" w:hAnsi="Arial" w:cs="Arial"/>
          <w:color w:val="262626" w:themeColor="text1" w:themeTint="D9"/>
        </w:rPr>
        <w:t>o deberá entenderse bajo ningún p</w:t>
      </w:r>
      <w:r w:rsidR="00B742B3" w:rsidRPr="004E7EDB">
        <w:rPr>
          <w:rFonts w:ascii="Arial" w:hAnsi="Arial" w:cs="Arial"/>
          <w:color w:val="262626" w:themeColor="text1" w:themeTint="D9"/>
        </w:rPr>
        <w:t>unto de vista, que mi análisis</w:t>
      </w:r>
      <w:r w:rsidR="0033471E" w:rsidRPr="004E7EDB">
        <w:rPr>
          <w:rFonts w:ascii="Arial" w:hAnsi="Arial" w:cs="Arial"/>
          <w:color w:val="262626" w:themeColor="text1" w:themeTint="D9"/>
        </w:rPr>
        <w:t xml:space="preserve"> pretenda desestimar otras ópticas ni negar el sentir de la gente </w:t>
      </w:r>
      <w:proofErr w:type="spellStart"/>
      <w:r w:rsidR="0033471E" w:rsidRPr="004E7EDB">
        <w:rPr>
          <w:rFonts w:ascii="Arial" w:hAnsi="Arial" w:cs="Arial"/>
          <w:color w:val="262626" w:themeColor="text1" w:themeTint="D9"/>
        </w:rPr>
        <w:t>rapanui</w:t>
      </w:r>
      <w:proofErr w:type="spellEnd"/>
      <w:r w:rsidR="009C5467" w:rsidRPr="004E7EDB">
        <w:rPr>
          <w:rFonts w:ascii="Arial" w:hAnsi="Arial" w:cs="Arial"/>
          <w:color w:val="262626" w:themeColor="text1" w:themeTint="D9"/>
        </w:rPr>
        <w:t xml:space="preserve"> </w:t>
      </w:r>
      <w:r w:rsidR="00EC1239" w:rsidRPr="004E7EDB">
        <w:rPr>
          <w:rFonts w:ascii="Arial" w:hAnsi="Arial" w:cs="Arial"/>
          <w:color w:val="262626" w:themeColor="text1" w:themeTint="D9"/>
        </w:rPr>
        <w:t>que posee otras posturas</w:t>
      </w:r>
      <w:r w:rsidR="009C5467" w:rsidRPr="004E7EDB">
        <w:rPr>
          <w:rFonts w:ascii="Arial" w:hAnsi="Arial" w:cs="Arial"/>
          <w:color w:val="262626" w:themeColor="text1" w:themeTint="D9"/>
        </w:rPr>
        <w:t>.</w:t>
      </w:r>
      <w:r w:rsidR="00386564" w:rsidRPr="004E7EDB">
        <w:rPr>
          <w:rFonts w:ascii="Arial" w:hAnsi="Arial" w:cs="Arial"/>
          <w:color w:val="262626" w:themeColor="text1" w:themeTint="D9"/>
        </w:rPr>
        <w:t xml:space="preserve"> </w:t>
      </w:r>
      <w:r w:rsidR="0033471E" w:rsidRPr="004E7EDB">
        <w:rPr>
          <w:rFonts w:ascii="Arial" w:hAnsi="Arial" w:cs="Arial"/>
          <w:color w:val="262626" w:themeColor="text1" w:themeTint="D9"/>
        </w:rPr>
        <w:t xml:space="preserve">Muy por el contrario, comprendo </w:t>
      </w:r>
      <w:r w:rsidR="002E6C20">
        <w:rPr>
          <w:rFonts w:ascii="Arial" w:hAnsi="Arial" w:cs="Arial"/>
          <w:color w:val="262626" w:themeColor="text1" w:themeTint="D9"/>
        </w:rPr>
        <w:t xml:space="preserve">en detalle y </w:t>
      </w:r>
      <w:r w:rsidR="0033471E" w:rsidRPr="004E7EDB">
        <w:rPr>
          <w:rFonts w:ascii="Arial" w:hAnsi="Arial" w:cs="Arial"/>
          <w:color w:val="262626" w:themeColor="text1" w:themeTint="D9"/>
        </w:rPr>
        <w:t xml:space="preserve">desde dentro la evolución de su problemática social e </w:t>
      </w:r>
      <w:proofErr w:type="spellStart"/>
      <w:r w:rsidR="0033471E" w:rsidRPr="004E7EDB">
        <w:rPr>
          <w:rFonts w:ascii="Arial" w:hAnsi="Arial" w:cs="Arial"/>
          <w:color w:val="262626" w:themeColor="text1" w:themeTint="D9"/>
        </w:rPr>
        <w:t>identitaria</w:t>
      </w:r>
      <w:proofErr w:type="spellEnd"/>
      <w:r w:rsidR="0033471E" w:rsidRPr="004E7EDB">
        <w:rPr>
          <w:rFonts w:ascii="Arial" w:hAnsi="Arial" w:cs="Arial"/>
          <w:color w:val="262626" w:themeColor="text1" w:themeTint="D9"/>
        </w:rPr>
        <w:t xml:space="preserve"> y comparto en gran medida</w:t>
      </w:r>
      <w:r w:rsidR="00BB59FC" w:rsidRPr="004E7EDB">
        <w:rPr>
          <w:rFonts w:ascii="Arial" w:hAnsi="Arial" w:cs="Arial"/>
          <w:color w:val="262626" w:themeColor="text1" w:themeTint="D9"/>
        </w:rPr>
        <w:t xml:space="preserve"> el fondo de</w:t>
      </w:r>
      <w:r w:rsidR="0033471E" w:rsidRPr="004E7EDB">
        <w:rPr>
          <w:rFonts w:ascii="Arial" w:hAnsi="Arial" w:cs="Arial"/>
          <w:color w:val="262626" w:themeColor="text1" w:themeTint="D9"/>
        </w:rPr>
        <w:t xml:space="preserve"> sus especiales requerimientos, muchos de los cuales hago míos en mis </w:t>
      </w:r>
      <w:r w:rsidR="002E6C20">
        <w:rPr>
          <w:rFonts w:ascii="Arial" w:hAnsi="Arial" w:cs="Arial"/>
          <w:color w:val="262626" w:themeColor="text1" w:themeTint="D9"/>
        </w:rPr>
        <w:t>investigaciones</w:t>
      </w:r>
      <w:r w:rsidR="0033471E" w:rsidRPr="004E7EDB">
        <w:rPr>
          <w:rFonts w:ascii="Arial" w:hAnsi="Arial" w:cs="Arial"/>
          <w:color w:val="262626" w:themeColor="text1" w:themeTint="D9"/>
        </w:rPr>
        <w:t xml:space="preserve"> y publicaciones.</w:t>
      </w:r>
    </w:p>
    <w:p w:rsidR="00C0495D" w:rsidRPr="004E7EDB" w:rsidRDefault="009C5467" w:rsidP="002A0B77">
      <w:pPr>
        <w:spacing w:after="80"/>
        <w:jc w:val="both"/>
        <w:rPr>
          <w:rFonts w:ascii="Arial" w:hAnsi="Arial" w:cs="Arial"/>
          <w:color w:val="262626" w:themeColor="text1" w:themeTint="D9"/>
        </w:rPr>
      </w:pPr>
      <w:r w:rsidRPr="004E7EDB">
        <w:rPr>
          <w:rFonts w:ascii="Arial" w:hAnsi="Arial" w:cs="Arial"/>
          <w:color w:val="262626" w:themeColor="text1" w:themeTint="D9"/>
        </w:rPr>
        <w:t>A</w:t>
      </w:r>
      <w:r w:rsidR="00C0495D" w:rsidRPr="004E7EDB">
        <w:rPr>
          <w:rFonts w:ascii="Arial" w:hAnsi="Arial" w:cs="Arial"/>
          <w:color w:val="262626" w:themeColor="text1" w:themeTint="D9"/>
        </w:rPr>
        <w:t>spiro</w:t>
      </w:r>
      <w:r w:rsidR="004960DA" w:rsidRPr="004E7EDB">
        <w:rPr>
          <w:rFonts w:ascii="Arial" w:hAnsi="Arial" w:cs="Arial"/>
          <w:color w:val="262626" w:themeColor="text1" w:themeTint="D9"/>
        </w:rPr>
        <w:t xml:space="preserve"> </w:t>
      </w:r>
      <w:r w:rsidR="00035822" w:rsidRPr="004E7EDB">
        <w:rPr>
          <w:rFonts w:ascii="Arial" w:hAnsi="Arial" w:cs="Arial"/>
          <w:color w:val="262626" w:themeColor="text1" w:themeTint="D9"/>
        </w:rPr>
        <w:t xml:space="preserve">puntualmente </w:t>
      </w:r>
      <w:r w:rsidRPr="004E7EDB">
        <w:rPr>
          <w:rFonts w:ascii="Arial" w:hAnsi="Arial" w:cs="Arial"/>
          <w:color w:val="262626" w:themeColor="text1" w:themeTint="D9"/>
        </w:rPr>
        <w:t>a</w:t>
      </w:r>
      <w:r w:rsidR="00035822" w:rsidRPr="004E7EDB">
        <w:rPr>
          <w:rFonts w:ascii="Arial" w:hAnsi="Arial" w:cs="Arial"/>
          <w:color w:val="262626" w:themeColor="text1" w:themeTint="D9"/>
        </w:rPr>
        <w:t xml:space="preserve"> equilibrar la concepción </w:t>
      </w:r>
      <w:r w:rsidR="00745E84">
        <w:rPr>
          <w:rFonts w:ascii="Arial" w:hAnsi="Arial" w:cs="Arial"/>
          <w:color w:val="262626" w:themeColor="text1" w:themeTint="D9"/>
        </w:rPr>
        <w:t xml:space="preserve">parcial </w:t>
      </w:r>
      <w:r w:rsidR="00035822" w:rsidRPr="004E7EDB">
        <w:rPr>
          <w:rFonts w:ascii="Arial" w:hAnsi="Arial" w:cs="Arial"/>
          <w:color w:val="262626" w:themeColor="text1" w:themeTint="D9"/>
        </w:rPr>
        <w:t xml:space="preserve">de </w:t>
      </w:r>
      <w:r w:rsidRPr="004E7EDB">
        <w:rPr>
          <w:rFonts w:ascii="Arial" w:hAnsi="Arial" w:cs="Arial"/>
          <w:color w:val="262626" w:themeColor="text1" w:themeTint="D9"/>
        </w:rPr>
        <w:t xml:space="preserve">la </w:t>
      </w:r>
      <w:r w:rsidR="00035822" w:rsidRPr="004E7EDB">
        <w:rPr>
          <w:rFonts w:ascii="Arial" w:hAnsi="Arial" w:cs="Arial"/>
          <w:color w:val="262626" w:themeColor="text1" w:themeTint="D9"/>
        </w:rPr>
        <w:t>realidad isleña</w:t>
      </w:r>
      <w:r w:rsidR="0067099A" w:rsidRPr="004E7EDB">
        <w:rPr>
          <w:rFonts w:ascii="Arial" w:hAnsi="Arial" w:cs="Arial"/>
          <w:color w:val="262626" w:themeColor="text1" w:themeTint="D9"/>
        </w:rPr>
        <w:t xml:space="preserve">, </w:t>
      </w:r>
      <w:r w:rsidR="00EC1239" w:rsidRPr="004E7EDB">
        <w:rPr>
          <w:rFonts w:ascii="Arial" w:hAnsi="Arial" w:cs="Arial"/>
          <w:color w:val="262626" w:themeColor="text1" w:themeTint="D9"/>
        </w:rPr>
        <w:t>que</w:t>
      </w:r>
      <w:r w:rsidRPr="004E7EDB">
        <w:rPr>
          <w:rFonts w:ascii="Arial" w:hAnsi="Arial" w:cs="Arial"/>
          <w:color w:val="262626" w:themeColor="text1" w:themeTint="D9"/>
        </w:rPr>
        <w:t xml:space="preserve"> ha sido </w:t>
      </w:r>
      <w:r w:rsidR="002A0B77">
        <w:rPr>
          <w:rFonts w:ascii="Arial" w:hAnsi="Arial" w:cs="Arial"/>
          <w:color w:val="262626" w:themeColor="text1" w:themeTint="D9"/>
        </w:rPr>
        <w:t>y</w:t>
      </w:r>
      <w:r w:rsidR="0067099A" w:rsidRPr="004E7EDB">
        <w:rPr>
          <w:rFonts w:ascii="Arial" w:hAnsi="Arial" w:cs="Arial"/>
          <w:color w:val="262626" w:themeColor="text1" w:themeTint="D9"/>
        </w:rPr>
        <w:t xml:space="preserve"> </w:t>
      </w:r>
      <w:r w:rsidR="00CB2387">
        <w:rPr>
          <w:rFonts w:ascii="Arial" w:hAnsi="Arial" w:cs="Arial"/>
          <w:color w:val="262626" w:themeColor="text1" w:themeTint="D9"/>
        </w:rPr>
        <w:t>posiblemente seguirá siendo</w:t>
      </w:r>
      <w:r w:rsidR="00EC1239" w:rsidRPr="004E7EDB">
        <w:rPr>
          <w:rFonts w:ascii="Arial" w:hAnsi="Arial" w:cs="Arial"/>
          <w:color w:val="262626" w:themeColor="text1" w:themeTint="D9"/>
        </w:rPr>
        <w:t xml:space="preserve"> </w:t>
      </w:r>
      <w:r w:rsidRPr="004E7EDB">
        <w:rPr>
          <w:rFonts w:ascii="Arial" w:hAnsi="Arial" w:cs="Arial"/>
          <w:color w:val="262626" w:themeColor="text1" w:themeTint="D9"/>
        </w:rPr>
        <w:t>mostrada</w:t>
      </w:r>
      <w:r w:rsidR="00EC1239" w:rsidRPr="004E7EDB">
        <w:rPr>
          <w:rFonts w:ascii="Arial" w:hAnsi="Arial" w:cs="Arial"/>
          <w:color w:val="262626" w:themeColor="text1" w:themeTint="D9"/>
        </w:rPr>
        <w:t xml:space="preserve"> de modo </w:t>
      </w:r>
      <w:r w:rsidR="0067099A" w:rsidRPr="004E7EDB">
        <w:rPr>
          <w:rFonts w:ascii="Arial" w:hAnsi="Arial" w:cs="Arial"/>
          <w:color w:val="262626" w:themeColor="text1" w:themeTint="D9"/>
        </w:rPr>
        <w:t>intencional</w:t>
      </w:r>
      <w:r w:rsidR="00EC1239" w:rsidRPr="004E7EDB">
        <w:rPr>
          <w:rFonts w:ascii="Arial" w:hAnsi="Arial" w:cs="Arial"/>
          <w:color w:val="262626" w:themeColor="text1" w:themeTint="D9"/>
        </w:rPr>
        <w:t xml:space="preserve"> por sus autoridades</w:t>
      </w:r>
      <w:r w:rsidR="00745E84">
        <w:rPr>
          <w:rFonts w:ascii="Arial" w:hAnsi="Arial" w:cs="Arial"/>
          <w:color w:val="262626" w:themeColor="text1" w:themeTint="D9"/>
        </w:rPr>
        <w:t xml:space="preserve"> étnicas</w:t>
      </w:r>
      <w:r w:rsidR="0067099A" w:rsidRPr="004E7EDB">
        <w:rPr>
          <w:rFonts w:ascii="Arial" w:hAnsi="Arial" w:cs="Arial"/>
          <w:color w:val="262626" w:themeColor="text1" w:themeTint="D9"/>
        </w:rPr>
        <w:t>, complementando la</w:t>
      </w:r>
      <w:r w:rsidR="00035822" w:rsidRPr="004E7EDB">
        <w:rPr>
          <w:rFonts w:ascii="Arial" w:hAnsi="Arial" w:cs="Arial"/>
          <w:color w:val="262626" w:themeColor="text1" w:themeTint="D9"/>
        </w:rPr>
        <w:t xml:space="preserve">s apreciaciones </w:t>
      </w:r>
      <w:r w:rsidR="0067099A" w:rsidRPr="004E7EDB">
        <w:rPr>
          <w:rFonts w:ascii="Arial" w:hAnsi="Arial" w:cs="Arial"/>
          <w:color w:val="262626" w:themeColor="text1" w:themeTint="D9"/>
        </w:rPr>
        <w:t>que se pueda</w:t>
      </w:r>
      <w:r w:rsidR="00CB2387">
        <w:rPr>
          <w:rFonts w:ascii="Arial" w:hAnsi="Arial" w:cs="Arial"/>
          <w:color w:val="262626" w:themeColor="text1" w:themeTint="D9"/>
        </w:rPr>
        <w:t>n</w:t>
      </w:r>
      <w:r w:rsidR="0067099A" w:rsidRPr="004E7EDB">
        <w:rPr>
          <w:rFonts w:ascii="Arial" w:hAnsi="Arial" w:cs="Arial"/>
          <w:color w:val="262626" w:themeColor="text1" w:themeTint="D9"/>
        </w:rPr>
        <w:t xml:space="preserve"> hacer</w:t>
      </w:r>
      <w:r w:rsidR="00745E84">
        <w:rPr>
          <w:rFonts w:ascii="Arial" w:hAnsi="Arial" w:cs="Arial"/>
          <w:color w:val="262626" w:themeColor="text1" w:themeTint="D9"/>
        </w:rPr>
        <w:t xml:space="preserve"> del contexto insular</w:t>
      </w:r>
      <w:r w:rsidR="0067099A" w:rsidRPr="004E7EDB">
        <w:rPr>
          <w:rFonts w:ascii="Arial" w:hAnsi="Arial" w:cs="Arial"/>
          <w:color w:val="262626" w:themeColor="text1" w:themeTint="D9"/>
        </w:rPr>
        <w:t>, con varias otras</w:t>
      </w:r>
      <w:r w:rsidRPr="004E7EDB">
        <w:rPr>
          <w:rFonts w:ascii="Arial" w:hAnsi="Arial" w:cs="Arial"/>
          <w:color w:val="262626" w:themeColor="text1" w:themeTint="D9"/>
        </w:rPr>
        <w:t xml:space="preserve"> consideraciones </w:t>
      </w:r>
      <w:r w:rsidR="00E07144" w:rsidRPr="004E7EDB">
        <w:rPr>
          <w:rFonts w:ascii="Arial" w:hAnsi="Arial" w:cs="Arial"/>
          <w:color w:val="262626" w:themeColor="text1" w:themeTint="D9"/>
        </w:rPr>
        <w:t>inspiradas en</w:t>
      </w:r>
      <w:r w:rsidR="0067099A" w:rsidRPr="004E7EDB">
        <w:rPr>
          <w:rFonts w:ascii="Arial" w:hAnsi="Arial" w:cs="Arial"/>
          <w:color w:val="262626" w:themeColor="text1" w:themeTint="D9"/>
        </w:rPr>
        <w:t xml:space="preserve"> l</w:t>
      </w:r>
      <w:r w:rsidRPr="004E7EDB">
        <w:rPr>
          <w:rFonts w:ascii="Arial" w:hAnsi="Arial" w:cs="Arial"/>
          <w:color w:val="262626" w:themeColor="text1" w:themeTint="D9"/>
        </w:rPr>
        <w:t xml:space="preserve">a </w:t>
      </w:r>
      <w:r w:rsidR="0067099A" w:rsidRPr="004E7EDB">
        <w:rPr>
          <w:rFonts w:ascii="Arial" w:hAnsi="Arial" w:cs="Arial"/>
          <w:color w:val="262626" w:themeColor="text1" w:themeTint="D9"/>
        </w:rPr>
        <w:t xml:space="preserve">situación de una </w:t>
      </w:r>
      <w:r w:rsidRPr="004E7EDB">
        <w:rPr>
          <w:rFonts w:ascii="Arial" w:hAnsi="Arial" w:cs="Arial"/>
          <w:color w:val="262626" w:themeColor="text1" w:themeTint="D9"/>
        </w:rPr>
        <w:t xml:space="preserve">gran porción </w:t>
      </w:r>
      <w:r w:rsidR="00822382" w:rsidRPr="004E7EDB">
        <w:rPr>
          <w:rFonts w:ascii="Arial" w:hAnsi="Arial" w:cs="Arial"/>
          <w:color w:val="262626" w:themeColor="text1" w:themeTint="D9"/>
        </w:rPr>
        <w:t>ciudadana</w:t>
      </w:r>
      <w:r w:rsidR="0067099A" w:rsidRPr="004E7EDB">
        <w:rPr>
          <w:rFonts w:ascii="Arial" w:hAnsi="Arial" w:cs="Arial"/>
          <w:color w:val="262626" w:themeColor="text1" w:themeTint="D9"/>
        </w:rPr>
        <w:t xml:space="preserve"> </w:t>
      </w:r>
      <w:r w:rsidR="00CB2387">
        <w:rPr>
          <w:rFonts w:ascii="Arial" w:hAnsi="Arial" w:cs="Arial"/>
          <w:color w:val="262626" w:themeColor="text1" w:themeTint="D9"/>
        </w:rPr>
        <w:t xml:space="preserve">oculta y no </w:t>
      </w:r>
      <w:r w:rsidR="0067099A" w:rsidRPr="004E7EDB">
        <w:rPr>
          <w:rFonts w:ascii="Arial" w:hAnsi="Arial" w:cs="Arial"/>
          <w:color w:val="262626" w:themeColor="text1" w:themeTint="D9"/>
        </w:rPr>
        <w:t xml:space="preserve">representada, más de la mitad de los habitantes de Isla de Pascua, </w:t>
      </w:r>
      <w:r w:rsidR="001D72D8">
        <w:rPr>
          <w:rFonts w:ascii="Arial" w:hAnsi="Arial" w:cs="Arial"/>
          <w:color w:val="262626" w:themeColor="text1" w:themeTint="D9"/>
        </w:rPr>
        <w:t xml:space="preserve">los </w:t>
      </w:r>
      <w:r w:rsidR="0067099A" w:rsidRPr="004E7EDB">
        <w:rPr>
          <w:rFonts w:ascii="Arial" w:hAnsi="Arial" w:cs="Arial"/>
          <w:color w:val="262626" w:themeColor="text1" w:themeTint="D9"/>
        </w:rPr>
        <w:t>no originarios</w:t>
      </w:r>
      <w:r w:rsidRPr="004E7EDB">
        <w:rPr>
          <w:rFonts w:ascii="Arial" w:hAnsi="Arial" w:cs="Arial"/>
          <w:color w:val="262626" w:themeColor="text1" w:themeTint="D9"/>
        </w:rPr>
        <w:t>.</w:t>
      </w:r>
    </w:p>
    <w:p w:rsidR="00251018" w:rsidRPr="004E7EDB" w:rsidRDefault="00EC1239" w:rsidP="002A0B77">
      <w:pPr>
        <w:spacing w:after="80"/>
        <w:jc w:val="both"/>
        <w:rPr>
          <w:rFonts w:ascii="Arial" w:hAnsi="Arial" w:cs="Arial"/>
          <w:color w:val="262626" w:themeColor="text1" w:themeTint="D9"/>
        </w:rPr>
      </w:pPr>
      <w:r w:rsidRPr="004E7EDB">
        <w:rPr>
          <w:rFonts w:ascii="Arial" w:hAnsi="Arial" w:cs="Arial"/>
          <w:color w:val="262626" w:themeColor="text1" w:themeTint="D9"/>
        </w:rPr>
        <w:t>El</w:t>
      </w:r>
      <w:r w:rsidR="002E7C0B" w:rsidRPr="004E7EDB">
        <w:rPr>
          <w:rFonts w:ascii="Arial" w:hAnsi="Arial" w:cs="Arial"/>
          <w:color w:val="262626" w:themeColor="text1" w:themeTint="D9"/>
        </w:rPr>
        <w:t xml:space="preserve"> proceso de</w:t>
      </w:r>
      <w:r w:rsidR="00C0495D" w:rsidRPr="004E7EDB">
        <w:rPr>
          <w:rFonts w:ascii="Arial" w:hAnsi="Arial" w:cs="Arial"/>
          <w:color w:val="262626" w:themeColor="text1" w:themeTint="D9"/>
        </w:rPr>
        <w:t>l</w:t>
      </w:r>
      <w:r w:rsidR="002E7C0B" w:rsidRPr="004E7EDB">
        <w:rPr>
          <w:rFonts w:ascii="Arial" w:hAnsi="Arial" w:cs="Arial"/>
          <w:color w:val="262626" w:themeColor="text1" w:themeTint="D9"/>
        </w:rPr>
        <w:t xml:space="preserve"> observación</w:t>
      </w:r>
      <w:r w:rsidR="005F0270" w:rsidRPr="004E7EDB">
        <w:rPr>
          <w:rFonts w:ascii="Arial" w:hAnsi="Arial" w:cs="Arial"/>
          <w:color w:val="262626" w:themeColor="text1" w:themeTint="D9"/>
        </w:rPr>
        <w:t xml:space="preserve"> </w:t>
      </w:r>
      <w:r w:rsidRPr="004E7EDB">
        <w:rPr>
          <w:rFonts w:ascii="Arial" w:hAnsi="Arial" w:cs="Arial"/>
          <w:color w:val="262626" w:themeColor="text1" w:themeTint="D9"/>
        </w:rPr>
        <w:t>inicia</w:t>
      </w:r>
      <w:r w:rsidR="00CB2387">
        <w:rPr>
          <w:rFonts w:ascii="Arial" w:hAnsi="Arial" w:cs="Arial"/>
          <w:color w:val="262626" w:themeColor="text1" w:themeTint="D9"/>
        </w:rPr>
        <w:t>do el mes de diciembre por vuestra</w:t>
      </w:r>
      <w:r w:rsidRPr="004E7EDB">
        <w:rPr>
          <w:rFonts w:ascii="Arial" w:hAnsi="Arial" w:cs="Arial"/>
          <w:color w:val="262626" w:themeColor="text1" w:themeTint="D9"/>
        </w:rPr>
        <w:t xml:space="preserve"> </w:t>
      </w:r>
      <w:r w:rsidR="002E7C0B" w:rsidRPr="004E7EDB">
        <w:rPr>
          <w:rFonts w:ascii="Arial" w:hAnsi="Arial" w:cs="Arial"/>
          <w:color w:val="262626" w:themeColor="text1" w:themeTint="D9"/>
        </w:rPr>
        <w:t xml:space="preserve">Honorable Comisión </w:t>
      </w:r>
      <w:r w:rsidRPr="004E7EDB">
        <w:rPr>
          <w:rFonts w:ascii="Arial" w:hAnsi="Arial" w:cs="Arial"/>
          <w:color w:val="262626" w:themeColor="text1" w:themeTint="D9"/>
        </w:rPr>
        <w:t xml:space="preserve">de Cultura, Educación y Comunicaciones </w:t>
      </w:r>
      <w:r w:rsidR="00CB2387">
        <w:rPr>
          <w:rFonts w:ascii="Arial" w:hAnsi="Arial" w:cs="Arial"/>
          <w:color w:val="262626" w:themeColor="text1" w:themeTint="D9"/>
        </w:rPr>
        <w:t>al sesionar en Isla de Pascua,</w:t>
      </w:r>
      <w:r w:rsidR="002E7C0B" w:rsidRPr="004E7EDB">
        <w:rPr>
          <w:rFonts w:ascii="Arial" w:hAnsi="Arial" w:cs="Arial"/>
          <w:color w:val="262626" w:themeColor="text1" w:themeTint="D9"/>
        </w:rPr>
        <w:t xml:space="preserve"> </w:t>
      </w:r>
      <w:r w:rsidR="00574672" w:rsidRPr="004E7EDB">
        <w:rPr>
          <w:rFonts w:ascii="Arial" w:hAnsi="Arial" w:cs="Arial"/>
          <w:color w:val="262626" w:themeColor="text1" w:themeTint="D9"/>
        </w:rPr>
        <w:t>ha sido</w:t>
      </w:r>
      <w:r w:rsidR="009C5467" w:rsidRPr="004E7EDB">
        <w:rPr>
          <w:rFonts w:ascii="Arial" w:hAnsi="Arial" w:cs="Arial"/>
          <w:color w:val="262626" w:themeColor="text1" w:themeTint="D9"/>
        </w:rPr>
        <w:t xml:space="preserve"> </w:t>
      </w:r>
      <w:r w:rsidR="0067099A" w:rsidRPr="004E7EDB">
        <w:rPr>
          <w:rFonts w:ascii="Arial" w:hAnsi="Arial" w:cs="Arial"/>
          <w:color w:val="262626" w:themeColor="text1" w:themeTint="D9"/>
        </w:rPr>
        <w:t>claramente</w:t>
      </w:r>
      <w:r w:rsidR="00822382" w:rsidRPr="004E7EDB">
        <w:rPr>
          <w:rFonts w:ascii="Arial" w:hAnsi="Arial" w:cs="Arial"/>
          <w:color w:val="262626" w:themeColor="text1" w:themeTint="D9"/>
        </w:rPr>
        <w:t xml:space="preserve"> </w:t>
      </w:r>
      <w:r w:rsidR="002E7C0B" w:rsidRPr="004E7EDB">
        <w:rPr>
          <w:rFonts w:ascii="Arial" w:hAnsi="Arial" w:cs="Arial"/>
          <w:color w:val="262626" w:themeColor="text1" w:themeTint="D9"/>
        </w:rPr>
        <w:t>direccionad</w:t>
      </w:r>
      <w:r w:rsidR="0067099A" w:rsidRPr="004E7EDB">
        <w:rPr>
          <w:rFonts w:ascii="Arial" w:hAnsi="Arial" w:cs="Arial"/>
          <w:color w:val="262626" w:themeColor="text1" w:themeTint="D9"/>
        </w:rPr>
        <w:t>o</w:t>
      </w:r>
      <w:r w:rsidR="00822382" w:rsidRPr="004E7EDB">
        <w:rPr>
          <w:rFonts w:ascii="Arial" w:hAnsi="Arial" w:cs="Arial"/>
          <w:color w:val="262626" w:themeColor="text1" w:themeTint="D9"/>
        </w:rPr>
        <w:t>,</w:t>
      </w:r>
      <w:r w:rsidR="00574672" w:rsidRPr="004E7EDB">
        <w:rPr>
          <w:rFonts w:ascii="Arial" w:hAnsi="Arial" w:cs="Arial"/>
          <w:color w:val="262626" w:themeColor="text1" w:themeTint="D9"/>
        </w:rPr>
        <w:t xml:space="preserve"> </w:t>
      </w:r>
      <w:r w:rsidR="00551E52" w:rsidRPr="004E7EDB">
        <w:rPr>
          <w:rFonts w:ascii="Arial" w:hAnsi="Arial" w:cs="Arial"/>
          <w:color w:val="262626" w:themeColor="text1" w:themeTint="D9"/>
        </w:rPr>
        <w:t>haciendo</w:t>
      </w:r>
      <w:r w:rsidR="005F0270" w:rsidRPr="004E7EDB">
        <w:rPr>
          <w:rFonts w:ascii="Arial" w:hAnsi="Arial" w:cs="Arial"/>
          <w:color w:val="262626" w:themeColor="text1" w:themeTint="D9"/>
        </w:rPr>
        <w:t xml:space="preserve"> visible sólo una fracción de la realidad socio-cultural isleña, </w:t>
      </w:r>
      <w:proofErr w:type="spellStart"/>
      <w:r w:rsidR="002E7C0B" w:rsidRPr="004E7EDB">
        <w:rPr>
          <w:rFonts w:ascii="Arial" w:hAnsi="Arial" w:cs="Arial"/>
          <w:color w:val="262626" w:themeColor="text1" w:themeTint="D9"/>
        </w:rPr>
        <w:t>invisibilizando</w:t>
      </w:r>
      <w:proofErr w:type="spellEnd"/>
      <w:r w:rsidR="002E7C0B" w:rsidRPr="004E7EDB">
        <w:rPr>
          <w:rFonts w:ascii="Arial" w:hAnsi="Arial" w:cs="Arial"/>
          <w:color w:val="262626" w:themeColor="text1" w:themeTint="D9"/>
        </w:rPr>
        <w:t xml:space="preserve"> la exi</w:t>
      </w:r>
      <w:r w:rsidR="00551E52" w:rsidRPr="004E7EDB">
        <w:rPr>
          <w:rFonts w:ascii="Arial" w:hAnsi="Arial" w:cs="Arial"/>
          <w:color w:val="262626" w:themeColor="text1" w:themeTint="D9"/>
        </w:rPr>
        <w:t xml:space="preserve">stencia y el rol que cumple, más de la mitad </w:t>
      </w:r>
      <w:r w:rsidR="00822382" w:rsidRPr="004E7EDB">
        <w:rPr>
          <w:rFonts w:ascii="Arial" w:hAnsi="Arial" w:cs="Arial"/>
          <w:color w:val="262626" w:themeColor="text1" w:themeTint="D9"/>
        </w:rPr>
        <w:t>una</w:t>
      </w:r>
      <w:r w:rsidR="00551E52" w:rsidRPr="004E7EDB">
        <w:rPr>
          <w:rFonts w:ascii="Arial" w:hAnsi="Arial" w:cs="Arial"/>
          <w:color w:val="262626" w:themeColor="text1" w:themeTint="D9"/>
        </w:rPr>
        <w:t xml:space="preserve"> l</w:t>
      </w:r>
      <w:r w:rsidR="002E7C0B" w:rsidRPr="004E7EDB">
        <w:rPr>
          <w:rFonts w:ascii="Arial" w:hAnsi="Arial" w:cs="Arial"/>
          <w:color w:val="262626" w:themeColor="text1" w:themeTint="D9"/>
        </w:rPr>
        <w:t xml:space="preserve">a población </w:t>
      </w:r>
      <w:r w:rsidR="00745E84">
        <w:rPr>
          <w:rFonts w:ascii="Arial" w:hAnsi="Arial" w:cs="Arial"/>
          <w:color w:val="262626" w:themeColor="text1" w:themeTint="D9"/>
        </w:rPr>
        <w:t xml:space="preserve">total, claramente </w:t>
      </w:r>
      <w:proofErr w:type="spellStart"/>
      <w:r w:rsidR="00F933C2" w:rsidRPr="004E7EDB">
        <w:rPr>
          <w:rFonts w:ascii="Arial" w:hAnsi="Arial" w:cs="Arial"/>
          <w:color w:val="262626" w:themeColor="text1" w:themeTint="D9"/>
        </w:rPr>
        <w:t>plur</w:t>
      </w:r>
      <w:r w:rsidR="00251018" w:rsidRPr="004E7EDB">
        <w:rPr>
          <w:rFonts w:ascii="Arial" w:hAnsi="Arial" w:cs="Arial"/>
          <w:color w:val="262626" w:themeColor="text1" w:themeTint="D9"/>
        </w:rPr>
        <w:t>icultural</w:t>
      </w:r>
      <w:proofErr w:type="spellEnd"/>
      <w:r w:rsidR="00251018" w:rsidRPr="004E7EDB">
        <w:rPr>
          <w:rFonts w:ascii="Arial" w:hAnsi="Arial" w:cs="Arial"/>
          <w:color w:val="262626" w:themeColor="text1" w:themeTint="D9"/>
        </w:rPr>
        <w:t>.</w:t>
      </w:r>
    </w:p>
    <w:p w:rsidR="00410C44" w:rsidRPr="00401109" w:rsidRDefault="00410C44" w:rsidP="002A0B77">
      <w:pPr>
        <w:spacing w:after="80"/>
        <w:jc w:val="both"/>
        <w:rPr>
          <w:rFonts w:ascii="Arial" w:hAnsi="Arial" w:cs="Arial"/>
          <w:color w:val="262626" w:themeColor="text1" w:themeTint="D9"/>
          <w:sz w:val="40"/>
          <w:szCs w:val="40"/>
        </w:rPr>
      </w:pPr>
    </w:p>
    <w:p w:rsidR="006746FA" w:rsidRDefault="00410C44" w:rsidP="003645CA">
      <w:pPr>
        <w:pStyle w:val="Prrafodelista"/>
        <w:numPr>
          <w:ilvl w:val="0"/>
          <w:numId w:val="2"/>
        </w:numPr>
        <w:spacing w:after="80"/>
        <w:jc w:val="both"/>
        <w:rPr>
          <w:rFonts w:ascii="Arial" w:hAnsi="Arial" w:cs="Arial"/>
          <w:color w:val="262626" w:themeColor="text1" w:themeTint="D9"/>
          <w:u w:val="single"/>
        </w:rPr>
      </w:pPr>
      <w:r w:rsidRPr="003645CA">
        <w:rPr>
          <w:rFonts w:ascii="Arial" w:hAnsi="Arial" w:cs="Arial"/>
          <w:color w:val="262626" w:themeColor="text1" w:themeTint="D9"/>
          <w:u w:val="single"/>
        </w:rPr>
        <w:t>La Comunidad de Isla de Pascua:</w:t>
      </w:r>
    </w:p>
    <w:p w:rsidR="00401109" w:rsidRPr="003645CA" w:rsidRDefault="00401109" w:rsidP="00401109">
      <w:pPr>
        <w:pStyle w:val="Prrafodelista"/>
        <w:spacing w:after="80"/>
        <w:jc w:val="both"/>
        <w:rPr>
          <w:rFonts w:ascii="Arial" w:hAnsi="Arial" w:cs="Arial"/>
          <w:color w:val="262626" w:themeColor="text1" w:themeTint="D9"/>
          <w:u w:val="single"/>
        </w:rPr>
      </w:pPr>
    </w:p>
    <w:p w:rsidR="006746FA" w:rsidRPr="004E7EDB" w:rsidRDefault="00251018" w:rsidP="002A0B77">
      <w:pPr>
        <w:spacing w:after="80"/>
        <w:jc w:val="both"/>
        <w:rPr>
          <w:rFonts w:ascii="Arial" w:hAnsi="Arial" w:cs="Arial"/>
          <w:color w:val="262626" w:themeColor="text1" w:themeTint="D9"/>
        </w:rPr>
      </w:pPr>
      <w:r w:rsidRPr="004E7EDB">
        <w:rPr>
          <w:rFonts w:ascii="Arial" w:hAnsi="Arial" w:cs="Arial"/>
          <w:color w:val="262626" w:themeColor="text1" w:themeTint="D9"/>
        </w:rPr>
        <w:t>La comunidad de Isla de Pascua</w:t>
      </w:r>
      <w:r w:rsidR="00FF4BD7" w:rsidRPr="004E7EDB">
        <w:rPr>
          <w:rFonts w:ascii="Arial" w:hAnsi="Arial" w:cs="Arial"/>
          <w:color w:val="262626" w:themeColor="text1" w:themeTint="D9"/>
        </w:rPr>
        <w:t xml:space="preserve"> abarca</w:t>
      </w:r>
      <w:r w:rsidR="00077CA7" w:rsidRPr="004E7EDB">
        <w:rPr>
          <w:rFonts w:ascii="Arial" w:hAnsi="Arial" w:cs="Arial"/>
          <w:color w:val="262626" w:themeColor="text1" w:themeTint="D9"/>
        </w:rPr>
        <w:t xml:space="preserve"> </w:t>
      </w:r>
      <w:r w:rsidR="006746FA" w:rsidRPr="004E7EDB">
        <w:rPr>
          <w:rFonts w:ascii="Arial" w:hAnsi="Arial" w:cs="Arial"/>
          <w:color w:val="262626" w:themeColor="text1" w:themeTint="D9"/>
        </w:rPr>
        <w:t>a la gente de origen</w:t>
      </w:r>
      <w:r w:rsidR="00D41D94">
        <w:rPr>
          <w:rFonts w:ascii="Arial" w:hAnsi="Arial" w:cs="Arial"/>
          <w:color w:val="262626" w:themeColor="text1" w:themeTint="D9"/>
        </w:rPr>
        <w:t xml:space="preserve"> </w:t>
      </w:r>
      <w:proofErr w:type="spellStart"/>
      <w:r w:rsidR="00D41D94">
        <w:rPr>
          <w:rFonts w:ascii="Arial" w:hAnsi="Arial" w:cs="Arial"/>
          <w:color w:val="262626" w:themeColor="text1" w:themeTint="D9"/>
        </w:rPr>
        <w:t>rapanui</w:t>
      </w:r>
      <w:proofErr w:type="spellEnd"/>
      <w:r w:rsidR="00D41D94">
        <w:rPr>
          <w:rFonts w:ascii="Arial" w:hAnsi="Arial" w:cs="Arial"/>
          <w:color w:val="262626" w:themeColor="text1" w:themeTint="D9"/>
        </w:rPr>
        <w:t xml:space="preserve">, incluida </w:t>
      </w:r>
      <w:r w:rsidR="00FF4BD7" w:rsidRPr="004E7EDB">
        <w:rPr>
          <w:rFonts w:ascii="Arial" w:hAnsi="Arial" w:cs="Arial"/>
          <w:color w:val="262626" w:themeColor="text1" w:themeTint="D9"/>
        </w:rPr>
        <w:t xml:space="preserve">su </w:t>
      </w:r>
      <w:r w:rsidR="00745E84">
        <w:rPr>
          <w:rFonts w:ascii="Arial" w:hAnsi="Arial" w:cs="Arial"/>
          <w:color w:val="262626" w:themeColor="text1" w:themeTint="D9"/>
        </w:rPr>
        <w:t xml:space="preserve">mayoritaria  </w:t>
      </w:r>
      <w:r w:rsidR="00FF4BD7" w:rsidRPr="004E7EDB">
        <w:rPr>
          <w:rFonts w:ascii="Arial" w:hAnsi="Arial" w:cs="Arial"/>
          <w:color w:val="262626" w:themeColor="text1" w:themeTint="D9"/>
        </w:rPr>
        <w:t>porción mestizada con migr</w:t>
      </w:r>
      <w:r w:rsidR="00EC35CE" w:rsidRPr="004E7EDB">
        <w:rPr>
          <w:rFonts w:ascii="Arial" w:hAnsi="Arial" w:cs="Arial"/>
          <w:color w:val="262626" w:themeColor="text1" w:themeTint="D9"/>
        </w:rPr>
        <w:t xml:space="preserve">antes de distintos </w:t>
      </w:r>
      <w:r w:rsidR="006746FA" w:rsidRPr="004E7EDB">
        <w:rPr>
          <w:rFonts w:ascii="Arial" w:hAnsi="Arial" w:cs="Arial"/>
          <w:color w:val="262626" w:themeColor="text1" w:themeTint="D9"/>
        </w:rPr>
        <w:t>orígenes.</w:t>
      </w:r>
    </w:p>
    <w:p w:rsidR="00EC35CE" w:rsidRPr="004E7EDB" w:rsidRDefault="00745E84" w:rsidP="002A0B77">
      <w:pPr>
        <w:spacing w:after="80"/>
        <w:jc w:val="both"/>
        <w:rPr>
          <w:rFonts w:ascii="Arial" w:hAnsi="Arial" w:cs="Arial"/>
          <w:color w:val="262626" w:themeColor="text1" w:themeTint="D9"/>
        </w:rPr>
      </w:pPr>
      <w:r>
        <w:rPr>
          <w:rFonts w:ascii="Arial" w:hAnsi="Arial" w:cs="Arial"/>
          <w:color w:val="262626" w:themeColor="text1" w:themeTint="D9"/>
        </w:rPr>
        <w:t>La integran además</w:t>
      </w:r>
      <w:r w:rsidR="00EC35CE" w:rsidRPr="004E7EDB">
        <w:rPr>
          <w:rFonts w:ascii="Arial" w:hAnsi="Arial" w:cs="Arial"/>
          <w:color w:val="262626" w:themeColor="text1" w:themeTint="D9"/>
        </w:rPr>
        <w:t xml:space="preserve">, </w:t>
      </w:r>
      <w:r>
        <w:rPr>
          <w:rFonts w:ascii="Arial" w:hAnsi="Arial" w:cs="Arial"/>
          <w:color w:val="262626" w:themeColor="text1" w:themeTint="D9"/>
        </w:rPr>
        <w:t xml:space="preserve">personas no </w:t>
      </w:r>
      <w:proofErr w:type="spellStart"/>
      <w:r>
        <w:rPr>
          <w:rFonts w:ascii="Arial" w:hAnsi="Arial" w:cs="Arial"/>
          <w:color w:val="262626" w:themeColor="text1" w:themeTint="D9"/>
        </w:rPr>
        <w:t>rapanui</w:t>
      </w:r>
      <w:proofErr w:type="spellEnd"/>
      <w:r>
        <w:rPr>
          <w:rFonts w:ascii="Arial" w:hAnsi="Arial" w:cs="Arial"/>
          <w:color w:val="262626" w:themeColor="text1" w:themeTint="D9"/>
        </w:rPr>
        <w:t>,</w:t>
      </w:r>
      <w:r w:rsidR="00FF4BD7" w:rsidRPr="004E7EDB">
        <w:rPr>
          <w:rFonts w:ascii="Arial" w:hAnsi="Arial" w:cs="Arial"/>
          <w:color w:val="262626" w:themeColor="text1" w:themeTint="D9"/>
        </w:rPr>
        <w:t xml:space="preserve"> vinculad</w:t>
      </w:r>
      <w:r w:rsidR="003250AE">
        <w:rPr>
          <w:rFonts w:ascii="Arial" w:hAnsi="Arial" w:cs="Arial"/>
          <w:color w:val="262626" w:themeColor="text1" w:themeTint="D9"/>
        </w:rPr>
        <w:t>a</w:t>
      </w:r>
      <w:r w:rsidR="00FF4BD7" w:rsidRPr="004E7EDB">
        <w:rPr>
          <w:rFonts w:ascii="Arial" w:hAnsi="Arial" w:cs="Arial"/>
          <w:color w:val="262626" w:themeColor="text1" w:themeTint="D9"/>
        </w:rPr>
        <w:t>s a</w:t>
      </w:r>
      <w:r>
        <w:rPr>
          <w:rFonts w:ascii="Arial" w:hAnsi="Arial" w:cs="Arial"/>
          <w:color w:val="262626" w:themeColor="text1" w:themeTint="D9"/>
        </w:rPr>
        <w:t xml:space="preserve"> la etnia a</w:t>
      </w:r>
      <w:r w:rsidR="00FF4BD7" w:rsidRPr="004E7EDB">
        <w:rPr>
          <w:rFonts w:ascii="Arial" w:hAnsi="Arial" w:cs="Arial"/>
          <w:color w:val="262626" w:themeColor="text1" w:themeTint="D9"/>
        </w:rPr>
        <w:t xml:space="preserve"> través de su paternidad</w:t>
      </w:r>
      <w:r w:rsidR="0067099A" w:rsidRPr="004E7EDB">
        <w:rPr>
          <w:rFonts w:ascii="Arial" w:hAnsi="Arial" w:cs="Arial"/>
          <w:color w:val="262626" w:themeColor="text1" w:themeTint="D9"/>
        </w:rPr>
        <w:t xml:space="preserve"> o maternidad</w:t>
      </w:r>
      <w:r>
        <w:rPr>
          <w:rFonts w:ascii="Arial" w:hAnsi="Arial" w:cs="Arial"/>
          <w:color w:val="262626" w:themeColor="text1" w:themeTint="D9"/>
        </w:rPr>
        <w:t xml:space="preserve"> </w:t>
      </w:r>
      <w:r w:rsidR="006746FA" w:rsidRPr="004E7EDB">
        <w:rPr>
          <w:rFonts w:ascii="Arial" w:hAnsi="Arial" w:cs="Arial"/>
          <w:color w:val="262626" w:themeColor="text1" w:themeTint="D9"/>
        </w:rPr>
        <w:t>-principalmente chilenos continentales-</w:t>
      </w:r>
      <w:r w:rsidR="00FF4BD7" w:rsidRPr="004E7EDB">
        <w:rPr>
          <w:rFonts w:ascii="Arial" w:hAnsi="Arial" w:cs="Arial"/>
          <w:color w:val="262626" w:themeColor="text1" w:themeTint="D9"/>
        </w:rPr>
        <w:t xml:space="preserve"> </w:t>
      </w:r>
      <w:r w:rsidR="006746FA" w:rsidRPr="004E7EDB">
        <w:rPr>
          <w:rFonts w:ascii="Arial" w:hAnsi="Arial" w:cs="Arial"/>
          <w:color w:val="262626" w:themeColor="text1" w:themeTint="D9"/>
        </w:rPr>
        <w:t>quienes a pesar de estar ligados sanguíneamente</w:t>
      </w:r>
      <w:r>
        <w:rPr>
          <w:rFonts w:ascii="Arial" w:hAnsi="Arial" w:cs="Arial"/>
          <w:color w:val="262626" w:themeColor="text1" w:themeTint="D9"/>
        </w:rPr>
        <w:t xml:space="preserve"> con los </w:t>
      </w:r>
      <w:proofErr w:type="spellStart"/>
      <w:r>
        <w:rPr>
          <w:rFonts w:ascii="Arial" w:hAnsi="Arial" w:cs="Arial"/>
          <w:color w:val="262626" w:themeColor="text1" w:themeTint="D9"/>
        </w:rPr>
        <w:t>rapanui</w:t>
      </w:r>
      <w:proofErr w:type="spellEnd"/>
      <w:r>
        <w:rPr>
          <w:rFonts w:ascii="Arial" w:hAnsi="Arial" w:cs="Arial"/>
          <w:color w:val="262626" w:themeColor="text1" w:themeTint="D9"/>
        </w:rPr>
        <w:t xml:space="preserve"> y mestizos</w:t>
      </w:r>
      <w:r w:rsidR="006746FA" w:rsidRPr="004E7EDB">
        <w:rPr>
          <w:rFonts w:ascii="Arial" w:hAnsi="Arial" w:cs="Arial"/>
          <w:color w:val="262626" w:themeColor="text1" w:themeTint="D9"/>
        </w:rPr>
        <w:t>, carecen</w:t>
      </w:r>
      <w:r w:rsidR="00FF4BD7" w:rsidRPr="004E7EDB">
        <w:rPr>
          <w:rFonts w:ascii="Arial" w:hAnsi="Arial" w:cs="Arial"/>
          <w:color w:val="262626" w:themeColor="text1" w:themeTint="D9"/>
        </w:rPr>
        <w:t xml:space="preserve"> d</w:t>
      </w:r>
      <w:r w:rsidR="00CB2387">
        <w:rPr>
          <w:rFonts w:ascii="Arial" w:hAnsi="Arial" w:cs="Arial"/>
          <w:color w:val="262626" w:themeColor="text1" w:themeTint="D9"/>
        </w:rPr>
        <w:t xml:space="preserve">e un estatus </w:t>
      </w:r>
      <w:r w:rsidR="001D2234" w:rsidRPr="004E7EDB">
        <w:rPr>
          <w:rFonts w:ascii="Arial" w:hAnsi="Arial" w:cs="Arial"/>
          <w:color w:val="262626" w:themeColor="text1" w:themeTint="D9"/>
        </w:rPr>
        <w:t xml:space="preserve">legal </w:t>
      </w:r>
      <w:r w:rsidR="00FF4BD7" w:rsidRPr="004E7EDB">
        <w:rPr>
          <w:rFonts w:ascii="Arial" w:hAnsi="Arial" w:cs="Arial"/>
          <w:color w:val="262626" w:themeColor="text1" w:themeTint="D9"/>
        </w:rPr>
        <w:t xml:space="preserve">que les reconozca </w:t>
      </w:r>
      <w:r w:rsidR="006746FA" w:rsidRPr="004E7EDB">
        <w:rPr>
          <w:rFonts w:ascii="Arial" w:hAnsi="Arial" w:cs="Arial"/>
          <w:color w:val="262626" w:themeColor="text1" w:themeTint="D9"/>
        </w:rPr>
        <w:t>como pa</w:t>
      </w:r>
      <w:r w:rsidR="008330D5">
        <w:rPr>
          <w:rFonts w:ascii="Arial" w:hAnsi="Arial" w:cs="Arial"/>
          <w:color w:val="262626" w:themeColor="text1" w:themeTint="D9"/>
        </w:rPr>
        <w:t>r</w:t>
      </w:r>
      <w:r w:rsidR="006746FA" w:rsidRPr="004E7EDB">
        <w:rPr>
          <w:rFonts w:ascii="Arial" w:hAnsi="Arial" w:cs="Arial"/>
          <w:color w:val="262626" w:themeColor="text1" w:themeTint="D9"/>
        </w:rPr>
        <w:t xml:space="preserve">te </w:t>
      </w:r>
      <w:r w:rsidR="00212634">
        <w:rPr>
          <w:rFonts w:ascii="Arial" w:hAnsi="Arial" w:cs="Arial"/>
          <w:color w:val="262626" w:themeColor="text1" w:themeTint="D9"/>
        </w:rPr>
        <w:t>activa</w:t>
      </w:r>
      <w:r w:rsidR="006746FA" w:rsidRPr="004E7EDB">
        <w:rPr>
          <w:rFonts w:ascii="Arial" w:hAnsi="Arial" w:cs="Arial"/>
          <w:color w:val="262626" w:themeColor="text1" w:themeTint="D9"/>
        </w:rPr>
        <w:t xml:space="preserve"> de la comunidad </w:t>
      </w:r>
      <w:r w:rsidR="00FF4BD7" w:rsidRPr="004E7EDB">
        <w:rPr>
          <w:rFonts w:ascii="Arial" w:hAnsi="Arial" w:cs="Arial"/>
          <w:color w:val="262626" w:themeColor="text1" w:themeTint="D9"/>
        </w:rPr>
        <w:t xml:space="preserve">y </w:t>
      </w:r>
      <w:r w:rsidR="006746FA" w:rsidRPr="004E7EDB">
        <w:rPr>
          <w:rFonts w:ascii="Arial" w:hAnsi="Arial" w:cs="Arial"/>
          <w:color w:val="262626" w:themeColor="text1" w:themeTint="D9"/>
        </w:rPr>
        <w:t xml:space="preserve">les </w:t>
      </w:r>
      <w:r w:rsidR="00FF4BD7" w:rsidRPr="004E7EDB">
        <w:rPr>
          <w:rFonts w:ascii="Arial" w:hAnsi="Arial" w:cs="Arial"/>
          <w:color w:val="262626" w:themeColor="text1" w:themeTint="D9"/>
        </w:rPr>
        <w:t xml:space="preserve">garantice </w:t>
      </w:r>
      <w:r w:rsidR="002B1515" w:rsidRPr="004E7EDB">
        <w:rPr>
          <w:rFonts w:ascii="Arial" w:hAnsi="Arial" w:cs="Arial"/>
          <w:color w:val="262626" w:themeColor="text1" w:themeTint="D9"/>
        </w:rPr>
        <w:t xml:space="preserve">un grado </w:t>
      </w:r>
      <w:r w:rsidR="00212634">
        <w:rPr>
          <w:rFonts w:ascii="Arial" w:hAnsi="Arial" w:cs="Arial"/>
          <w:color w:val="262626" w:themeColor="text1" w:themeTint="D9"/>
        </w:rPr>
        <w:t>mínimo</w:t>
      </w:r>
      <w:r w:rsidR="002B1515" w:rsidRPr="004E7EDB">
        <w:rPr>
          <w:rFonts w:ascii="Arial" w:hAnsi="Arial" w:cs="Arial"/>
          <w:color w:val="262626" w:themeColor="text1" w:themeTint="D9"/>
        </w:rPr>
        <w:t xml:space="preserve"> de</w:t>
      </w:r>
      <w:r w:rsidR="00FF4BD7" w:rsidRPr="004E7EDB">
        <w:rPr>
          <w:rFonts w:ascii="Arial" w:hAnsi="Arial" w:cs="Arial"/>
          <w:color w:val="262626" w:themeColor="text1" w:themeTint="D9"/>
        </w:rPr>
        <w:t xml:space="preserve"> </w:t>
      </w:r>
      <w:r w:rsidR="002B1515" w:rsidRPr="004E7EDB">
        <w:rPr>
          <w:rFonts w:ascii="Arial" w:hAnsi="Arial" w:cs="Arial"/>
          <w:color w:val="262626" w:themeColor="text1" w:themeTint="D9"/>
        </w:rPr>
        <w:t>participación cívica</w:t>
      </w:r>
      <w:r w:rsidR="004310E3">
        <w:rPr>
          <w:rFonts w:ascii="Arial" w:hAnsi="Arial" w:cs="Arial"/>
          <w:color w:val="262626" w:themeColor="text1" w:themeTint="D9"/>
        </w:rPr>
        <w:t>,</w:t>
      </w:r>
      <w:r w:rsidR="006746FA" w:rsidRPr="004E7EDB">
        <w:rPr>
          <w:rFonts w:ascii="Arial" w:hAnsi="Arial" w:cs="Arial"/>
          <w:color w:val="262626" w:themeColor="text1" w:themeTint="D9"/>
        </w:rPr>
        <w:t xml:space="preserve"> </w:t>
      </w:r>
      <w:r w:rsidR="001D2234" w:rsidRPr="004E7EDB">
        <w:rPr>
          <w:rFonts w:ascii="Arial" w:hAnsi="Arial" w:cs="Arial"/>
          <w:color w:val="262626" w:themeColor="text1" w:themeTint="D9"/>
        </w:rPr>
        <w:t xml:space="preserve">como personas </w:t>
      </w:r>
      <w:r w:rsidR="00FF4BD7" w:rsidRPr="004E7EDB">
        <w:rPr>
          <w:rFonts w:ascii="Arial" w:hAnsi="Arial" w:cs="Arial"/>
          <w:color w:val="262626" w:themeColor="text1" w:themeTint="D9"/>
        </w:rPr>
        <w:t xml:space="preserve">con derecho a </w:t>
      </w:r>
      <w:r w:rsidR="00EC35CE" w:rsidRPr="004E7EDB">
        <w:rPr>
          <w:rFonts w:ascii="Arial" w:hAnsi="Arial" w:cs="Arial"/>
          <w:color w:val="262626" w:themeColor="text1" w:themeTint="D9"/>
        </w:rPr>
        <w:t>emitir opinión</w:t>
      </w:r>
      <w:r w:rsidR="001D2234" w:rsidRPr="004E7EDB">
        <w:rPr>
          <w:rFonts w:ascii="Arial" w:hAnsi="Arial" w:cs="Arial"/>
          <w:color w:val="262626" w:themeColor="text1" w:themeTint="D9"/>
        </w:rPr>
        <w:t xml:space="preserve"> </w:t>
      </w:r>
      <w:r w:rsidR="006746FA" w:rsidRPr="004E7EDB">
        <w:rPr>
          <w:rFonts w:ascii="Arial" w:hAnsi="Arial" w:cs="Arial"/>
          <w:color w:val="262626" w:themeColor="text1" w:themeTint="D9"/>
        </w:rPr>
        <w:t xml:space="preserve">a través del voto, </w:t>
      </w:r>
      <w:r w:rsidR="001D2234" w:rsidRPr="004E7EDB">
        <w:rPr>
          <w:rFonts w:ascii="Arial" w:hAnsi="Arial" w:cs="Arial"/>
          <w:color w:val="262626" w:themeColor="text1" w:themeTint="D9"/>
        </w:rPr>
        <w:t>por cuanto</w:t>
      </w:r>
      <w:r w:rsidR="00FF4BD7" w:rsidRPr="004E7EDB">
        <w:rPr>
          <w:rFonts w:ascii="Arial" w:hAnsi="Arial" w:cs="Arial"/>
          <w:color w:val="262626" w:themeColor="text1" w:themeTint="D9"/>
        </w:rPr>
        <w:t xml:space="preserve"> las </w:t>
      </w:r>
      <w:r w:rsidR="001D2234" w:rsidRPr="004E7EDB">
        <w:rPr>
          <w:rFonts w:ascii="Arial" w:hAnsi="Arial" w:cs="Arial"/>
          <w:color w:val="262626" w:themeColor="text1" w:themeTint="D9"/>
        </w:rPr>
        <w:t xml:space="preserve">situaciones </w:t>
      </w:r>
      <w:r w:rsidR="00EC35CE" w:rsidRPr="004E7EDB">
        <w:rPr>
          <w:rFonts w:ascii="Arial" w:hAnsi="Arial" w:cs="Arial"/>
          <w:color w:val="262626" w:themeColor="text1" w:themeTint="D9"/>
        </w:rPr>
        <w:t>que</w:t>
      </w:r>
      <w:r w:rsidR="00FF4BD7" w:rsidRPr="004E7EDB">
        <w:rPr>
          <w:rFonts w:ascii="Arial" w:hAnsi="Arial" w:cs="Arial"/>
          <w:color w:val="262626" w:themeColor="text1" w:themeTint="D9"/>
        </w:rPr>
        <w:t xml:space="preserve"> afect</w:t>
      </w:r>
      <w:r w:rsidR="002B1515" w:rsidRPr="004E7EDB">
        <w:rPr>
          <w:rFonts w:ascii="Arial" w:hAnsi="Arial" w:cs="Arial"/>
          <w:color w:val="262626" w:themeColor="text1" w:themeTint="D9"/>
        </w:rPr>
        <w:t>e</w:t>
      </w:r>
      <w:r w:rsidR="00FF4BD7" w:rsidRPr="004E7EDB">
        <w:rPr>
          <w:rFonts w:ascii="Arial" w:hAnsi="Arial" w:cs="Arial"/>
          <w:color w:val="262626" w:themeColor="text1" w:themeTint="D9"/>
        </w:rPr>
        <w:t>n</w:t>
      </w:r>
      <w:r w:rsidR="00EC35CE" w:rsidRPr="004E7EDB">
        <w:rPr>
          <w:rFonts w:ascii="Arial" w:hAnsi="Arial" w:cs="Arial"/>
          <w:color w:val="262626" w:themeColor="text1" w:themeTint="D9"/>
        </w:rPr>
        <w:t xml:space="preserve"> sus vidas</w:t>
      </w:r>
      <w:r w:rsidR="00BA2200" w:rsidRPr="004E7EDB">
        <w:rPr>
          <w:rFonts w:ascii="Arial" w:hAnsi="Arial" w:cs="Arial"/>
          <w:color w:val="262626" w:themeColor="text1" w:themeTint="D9"/>
        </w:rPr>
        <w:t>,</w:t>
      </w:r>
      <w:r w:rsidR="001D2234" w:rsidRPr="004E7EDB">
        <w:rPr>
          <w:rFonts w:ascii="Arial" w:hAnsi="Arial" w:cs="Arial"/>
          <w:color w:val="262626" w:themeColor="text1" w:themeTint="D9"/>
        </w:rPr>
        <w:t xml:space="preserve"> son de su real competencia</w:t>
      </w:r>
      <w:r w:rsidR="00EC35CE" w:rsidRPr="004E7EDB">
        <w:rPr>
          <w:rFonts w:ascii="Arial" w:hAnsi="Arial" w:cs="Arial"/>
          <w:color w:val="262626" w:themeColor="text1" w:themeTint="D9"/>
        </w:rPr>
        <w:t>.</w:t>
      </w:r>
    </w:p>
    <w:p w:rsidR="00077CA7" w:rsidRPr="004E7EDB" w:rsidRDefault="006746FA" w:rsidP="002A0B77">
      <w:pPr>
        <w:spacing w:after="80"/>
        <w:jc w:val="both"/>
        <w:rPr>
          <w:rFonts w:ascii="Arial" w:hAnsi="Arial" w:cs="Arial"/>
          <w:color w:val="262626" w:themeColor="text1" w:themeTint="D9"/>
        </w:rPr>
      </w:pPr>
      <w:r w:rsidRPr="004E7EDB">
        <w:rPr>
          <w:rFonts w:ascii="Arial" w:hAnsi="Arial" w:cs="Arial"/>
          <w:color w:val="262626" w:themeColor="text1" w:themeTint="D9"/>
        </w:rPr>
        <w:t>P</w:t>
      </w:r>
      <w:r w:rsidR="00077CA7" w:rsidRPr="004E7EDB">
        <w:rPr>
          <w:rFonts w:ascii="Arial" w:hAnsi="Arial" w:cs="Arial"/>
          <w:color w:val="262626" w:themeColor="text1" w:themeTint="D9"/>
        </w:rPr>
        <w:t xml:space="preserve">or otra parte, </w:t>
      </w:r>
      <w:r w:rsidR="001D2234" w:rsidRPr="004E7EDB">
        <w:rPr>
          <w:rFonts w:ascii="Arial" w:hAnsi="Arial" w:cs="Arial"/>
          <w:color w:val="262626" w:themeColor="text1" w:themeTint="D9"/>
        </w:rPr>
        <w:t>i</w:t>
      </w:r>
      <w:r w:rsidRPr="004E7EDB">
        <w:rPr>
          <w:rFonts w:ascii="Arial" w:hAnsi="Arial" w:cs="Arial"/>
          <w:color w:val="262626" w:themeColor="text1" w:themeTint="D9"/>
        </w:rPr>
        <w:t>ncluye</w:t>
      </w:r>
      <w:r w:rsidR="00BA2200" w:rsidRPr="004E7EDB">
        <w:rPr>
          <w:rFonts w:ascii="Arial" w:hAnsi="Arial" w:cs="Arial"/>
          <w:color w:val="262626" w:themeColor="text1" w:themeTint="D9"/>
        </w:rPr>
        <w:t xml:space="preserve"> </w:t>
      </w:r>
      <w:r w:rsidR="00FF4BD7" w:rsidRPr="004E7EDB">
        <w:rPr>
          <w:rFonts w:ascii="Arial" w:hAnsi="Arial" w:cs="Arial"/>
          <w:color w:val="262626" w:themeColor="text1" w:themeTint="D9"/>
        </w:rPr>
        <w:t>u</w:t>
      </w:r>
      <w:r w:rsidR="00745E84">
        <w:rPr>
          <w:rFonts w:ascii="Arial" w:hAnsi="Arial" w:cs="Arial"/>
          <w:color w:val="262626" w:themeColor="text1" w:themeTint="D9"/>
        </w:rPr>
        <w:t xml:space="preserve">n gran porcentaje </w:t>
      </w:r>
      <w:r w:rsidR="002E7C0B" w:rsidRPr="004E7EDB">
        <w:rPr>
          <w:rFonts w:ascii="Arial" w:hAnsi="Arial" w:cs="Arial"/>
          <w:color w:val="262626" w:themeColor="text1" w:themeTint="D9"/>
        </w:rPr>
        <w:t>de habitantes</w:t>
      </w:r>
      <w:r w:rsidR="00745E84">
        <w:rPr>
          <w:rFonts w:ascii="Arial" w:hAnsi="Arial" w:cs="Arial"/>
          <w:color w:val="262626" w:themeColor="text1" w:themeTint="D9"/>
        </w:rPr>
        <w:t xml:space="preserve"> </w:t>
      </w:r>
      <w:r w:rsidR="003645CA">
        <w:rPr>
          <w:rFonts w:ascii="Arial" w:hAnsi="Arial" w:cs="Arial"/>
          <w:color w:val="262626" w:themeColor="text1" w:themeTint="D9"/>
        </w:rPr>
        <w:t>procedentes de Chile</w:t>
      </w:r>
      <w:r w:rsidR="005F0270" w:rsidRPr="004E7EDB">
        <w:rPr>
          <w:rFonts w:ascii="Arial" w:hAnsi="Arial" w:cs="Arial"/>
          <w:color w:val="262626" w:themeColor="text1" w:themeTint="D9"/>
        </w:rPr>
        <w:t xml:space="preserve"> </w:t>
      </w:r>
      <w:r w:rsidR="003645CA">
        <w:rPr>
          <w:rFonts w:ascii="Arial" w:hAnsi="Arial" w:cs="Arial"/>
          <w:color w:val="262626" w:themeColor="text1" w:themeTint="D9"/>
        </w:rPr>
        <w:t xml:space="preserve">continental y </w:t>
      </w:r>
      <w:r w:rsidR="005F0270" w:rsidRPr="004E7EDB">
        <w:rPr>
          <w:rFonts w:ascii="Arial" w:hAnsi="Arial" w:cs="Arial"/>
          <w:color w:val="262626" w:themeColor="text1" w:themeTint="D9"/>
        </w:rPr>
        <w:t>ex</w:t>
      </w:r>
      <w:r w:rsidR="002E7C0B" w:rsidRPr="004E7EDB">
        <w:rPr>
          <w:rFonts w:ascii="Arial" w:hAnsi="Arial" w:cs="Arial"/>
          <w:color w:val="262626" w:themeColor="text1" w:themeTint="D9"/>
        </w:rPr>
        <w:t>tranjero</w:t>
      </w:r>
      <w:r w:rsidR="003645CA">
        <w:rPr>
          <w:rFonts w:ascii="Arial" w:hAnsi="Arial" w:cs="Arial"/>
          <w:color w:val="262626" w:themeColor="text1" w:themeTint="D9"/>
        </w:rPr>
        <w:t>s</w:t>
      </w:r>
      <w:r w:rsidR="002E7C0B" w:rsidRPr="004E7EDB">
        <w:rPr>
          <w:rFonts w:ascii="Arial" w:hAnsi="Arial" w:cs="Arial"/>
          <w:color w:val="262626" w:themeColor="text1" w:themeTint="D9"/>
        </w:rPr>
        <w:t xml:space="preserve"> de di</w:t>
      </w:r>
      <w:r w:rsidRPr="004E7EDB">
        <w:rPr>
          <w:rFonts w:ascii="Arial" w:hAnsi="Arial" w:cs="Arial"/>
          <w:color w:val="262626" w:themeColor="text1" w:themeTint="D9"/>
        </w:rPr>
        <w:t>stintas</w:t>
      </w:r>
      <w:r w:rsidR="002E7C0B" w:rsidRPr="004E7EDB">
        <w:rPr>
          <w:rFonts w:ascii="Arial" w:hAnsi="Arial" w:cs="Arial"/>
          <w:color w:val="262626" w:themeColor="text1" w:themeTint="D9"/>
        </w:rPr>
        <w:t xml:space="preserve"> procedencias</w:t>
      </w:r>
      <w:r w:rsidR="002B1515" w:rsidRPr="004E7EDB">
        <w:rPr>
          <w:rFonts w:ascii="Arial" w:hAnsi="Arial" w:cs="Arial"/>
          <w:color w:val="262626" w:themeColor="text1" w:themeTint="D9"/>
        </w:rPr>
        <w:t>,</w:t>
      </w:r>
      <w:r w:rsidR="00FF4BD7" w:rsidRPr="004E7EDB">
        <w:rPr>
          <w:rFonts w:ascii="Arial" w:hAnsi="Arial" w:cs="Arial"/>
          <w:color w:val="262626" w:themeColor="text1" w:themeTint="D9"/>
        </w:rPr>
        <w:t xml:space="preserve"> no vinculados </w:t>
      </w:r>
      <w:r w:rsidR="001D2234" w:rsidRPr="004E7EDB">
        <w:rPr>
          <w:rFonts w:ascii="Arial" w:hAnsi="Arial" w:cs="Arial"/>
          <w:color w:val="262626" w:themeColor="text1" w:themeTint="D9"/>
        </w:rPr>
        <w:t xml:space="preserve">sanguíneamente a la etnia </w:t>
      </w:r>
      <w:proofErr w:type="spellStart"/>
      <w:r w:rsidR="001D2234" w:rsidRPr="004E7EDB">
        <w:rPr>
          <w:rFonts w:ascii="Arial" w:hAnsi="Arial" w:cs="Arial"/>
          <w:color w:val="262626" w:themeColor="text1" w:themeTint="D9"/>
        </w:rPr>
        <w:t>rapanui</w:t>
      </w:r>
      <w:proofErr w:type="spellEnd"/>
      <w:r w:rsidR="004310E3">
        <w:rPr>
          <w:rFonts w:ascii="Arial" w:hAnsi="Arial" w:cs="Arial"/>
          <w:color w:val="262626" w:themeColor="text1" w:themeTint="D9"/>
        </w:rPr>
        <w:t>, casi todos trabajadores permanentes o temporales</w:t>
      </w:r>
      <w:r w:rsidR="002E7C0B" w:rsidRPr="004E7EDB">
        <w:rPr>
          <w:rFonts w:ascii="Arial" w:hAnsi="Arial" w:cs="Arial"/>
          <w:color w:val="262626" w:themeColor="text1" w:themeTint="D9"/>
        </w:rPr>
        <w:t>.</w:t>
      </w:r>
      <w:r w:rsidR="004310E3">
        <w:rPr>
          <w:rFonts w:ascii="Arial" w:hAnsi="Arial" w:cs="Arial"/>
          <w:color w:val="262626" w:themeColor="text1" w:themeTint="D9"/>
        </w:rPr>
        <w:t xml:space="preserve"> Muchos de ellos, antiguos residentes.</w:t>
      </w:r>
    </w:p>
    <w:p w:rsidR="004545C5" w:rsidRDefault="00E30A85" w:rsidP="002A0B77">
      <w:pPr>
        <w:spacing w:after="80"/>
        <w:jc w:val="both"/>
        <w:rPr>
          <w:rFonts w:ascii="Arial" w:hAnsi="Arial" w:cs="Arial"/>
          <w:color w:val="262626" w:themeColor="text1" w:themeTint="D9"/>
        </w:rPr>
      </w:pPr>
      <w:r w:rsidRPr="004E7EDB">
        <w:rPr>
          <w:rFonts w:ascii="Arial" w:hAnsi="Arial" w:cs="Arial"/>
          <w:color w:val="262626" w:themeColor="text1" w:themeTint="D9"/>
        </w:rPr>
        <w:t>Con todo, quienes habitamos este</w:t>
      </w:r>
      <w:r w:rsidR="00251018" w:rsidRPr="004E7EDB">
        <w:rPr>
          <w:rFonts w:ascii="Arial" w:hAnsi="Arial" w:cs="Arial"/>
          <w:color w:val="262626" w:themeColor="text1" w:themeTint="D9"/>
        </w:rPr>
        <w:t xml:space="preserve"> </w:t>
      </w:r>
      <w:r w:rsidR="001A488C" w:rsidRPr="004E7EDB">
        <w:rPr>
          <w:rFonts w:ascii="Arial" w:hAnsi="Arial" w:cs="Arial"/>
          <w:color w:val="262626" w:themeColor="text1" w:themeTint="D9"/>
        </w:rPr>
        <w:t>s</w:t>
      </w:r>
      <w:r w:rsidRPr="004E7EDB">
        <w:rPr>
          <w:rFonts w:ascii="Arial" w:hAnsi="Arial" w:cs="Arial"/>
          <w:color w:val="262626" w:themeColor="text1" w:themeTint="D9"/>
        </w:rPr>
        <w:t>ingular territorio</w:t>
      </w:r>
      <w:r w:rsidR="001D2234" w:rsidRPr="004E7EDB">
        <w:rPr>
          <w:rFonts w:ascii="Arial" w:hAnsi="Arial" w:cs="Arial"/>
          <w:color w:val="262626" w:themeColor="text1" w:themeTint="D9"/>
        </w:rPr>
        <w:t xml:space="preserve"> </w:t>
      </w:r>
      <w:r w:rsidR="001A488C" w:rsidRPr="004E7EDB">
        <w:rPr>
          <w:rFonts w:ascii="Arial" w:hAnsi="Arial" w:cs="Arial"/>
          <w:color w:val="262626" w:themeColor="text1" w:themeTint="D9"/>
        </w:rPr>
        <w:t xml:space="preserve">culturalmente </w:t>
      </w:r>
      <w:r w:rsidR="00251018" w:rsidRPr="004E7EDB">
        <w:rPr>
          <w:rFonts w:ascii="Arial" w:hAnsi="Arial" w:cs="Arial"/>
          <w:color w:val="262626" w:themeColor="text1" w:themeTint="D9"/>
        </w:rPr>
        <w:t>heterogéne</w:t>
      </w:r>
      <w:r w:rsidR="00077CA7" w:rsidRPr="004E7EDB">
        <w:rPr>
          <w:rFonts w:ascii="Arial" w:hAnsi="Arial" w:cs="Arial"/>
          <w:color w:val="262626" w:themeColor="text1" w:themeTint="D9"/>
        </w:rPr>
        <w:t>o</w:t>
      </w:r>
      <w:r w:rsidRPr="004E7EDB">
        <w:rPr>
          <w:rFonts w:ascii="Arial" w:hAnsi="Arial" w:cs="Arial"/>
          <w:color w:val="262626" w:themeColor="text1" w:themeTint="D9"/>
        </w:rPr>
        <w:t>, estamos conscientes de la fragilidad de la conservación de la cultura originaria</w:t>
      </w:r>
      <w:r w:rsidR="001A488C" w:rsidRPr="004E7EDB">
        <w:rPr>
          <w:rFonts w:ascii="Arial" w:hAnsi="Arial" w:cs="Arial"/>
          <w:color w:val="262626" w:themeColor="text1" w:themeTint="D9"/>
        </w:rPr>
        <w:t>.</w:t>
      </w:r>
      <w:r w:rsidRPr="004E7EDB">
        <w:rPr>
          <w:rFonts w:ascii="Arial" w:hAnsi="Arial" w:cs="Arial"/>
          <w:color w:val="262626" w:themeColor="text1" w:themeTint="D9"/>
        </w:rPr>
        <w:t xml:space="preserve"> Nos sabemos privilegiados de </w:t>
      </w:r>
      <w:proofErr w:type="spellStart"/>
      <w:r w:rsidRPr="004E7EDB">
        <w:rPr>
          <w:rFonts w:ascii="Arial" w:hAnsi="Arial" w:cs="Arial"/>
          <w:color w:val="262626" w:themeColor="text1" w:themeTint="D9"/>
        </w:rPr>
        <w:t>co</w:t>
      </w:r>
      <w:proofErr w:type="spellEnd"/>
      <w:r w:rsidRPr="004E7EDB">
        <w:rPr>
          <w:rFonts w:ascii="Arial" w:hAnsi="Arial" w:cs="Arial"/>
          <w:color w:val="262626" w:themeColor="text1" w:themeTint="D9"/>
        </w:rPr>
        <w:t xml:space="preserve">-existir paralelamente con </w:t>
      </w:r>
      <w:r w:rsidR="00BA2200" w:rsidRPr="004E7EDB">
        <w:rPr>
          <w:rFonts w:ascii="Arial" w:hAnsi="Arial" w:cs="Arial"/>
          <w:color w:val="262626" w:themeColor="text1" w:themeTint="D9"/>
        </w:rPr>
        <w:t xml:space="preserve">esta </w:t>
      </w:r>
      <w:r w:rsidR="003645CA">
        <w:rPr>
          <w:rFonts w:ascii="Arial" w:hAnsi="Arial" w:cs="Arial"/>
          <w:color w:val="262626" w:themeColor="text1" w:themeTint="D9"/>
        </w:rPr>
        <w:t>espe</w:t>
      </w:r>
      <w:r w:rsidR="00BA2200" w:rsidRPr="004E7EDB">
        <w:rPr>
          <w:rFonts w:ascii="Arial" w:hAnsi="Arial" w:cs="Arial"/>
          <w:color w:val="262626" w:themeColor="text1" w:themeTint="D9"/>
        </w:rPr>
        <w:t xml:space="preserve">cial cultura </w:t>
      </w:r>
      <w:r w:rsidR="004545C5">
        <w:rPr>
          <w:rFonts w:ascii="Arial" w:hAnsi="Arial" w:cs="Arial"/>
          <w:color w:val="262626" w:themeColor="text1" w:themeTint="D9"/>
        </w:rPr>
        <w:t>y habitar su mismo territorio.</w:t>
      </w:r>
    </w:p>
    <w:p w:rsidR="001A488C" w:rsidRPr="004E7EDB" w:rsidRDefault="004545C5" w:rsidP="002A0B77">
      <w:pPr>
        <w:spacing w:after="80"/>
        <w:jc w:val="both"/>
        <w:rPr>
          <w:rFonts w:ascii="Arial" w:hAnsi="Arial" w:cs="Arial"/>
          <w:color w:val="262626" w:themeColor="text1" w:themeTint="D9"/>
        </w:rPr>
      </w:pPr>
      <w:r>
        <w:rPr>
          <w:rFonts w:ascii="Arial" w:hAnsi="Arial" w:cs="Arial"/>
          <w:color w:val="262626" w:themeColor="text1" w:themeTint="D9"/>
        </w:rPr>
        <w:t>Por ello, m</w:t>
      </w:r>
      <w:r w:rsidR="00481456" w:rsidRPr="004E7EDB">
        <w:rPr>
          <w:rFonts w:ascii="Arial" w:hAnsi="Arial" w:cs="Arial"/>
          <w:color w:val="262626" w:themeColor="text1" w:themeTint="D9"/>
        </w:rPr>
        <w:t>uchos de nosotros ejerc</w:t>
      </w:r>
      <w:r w:rsidR="00BA2200" w:rsidRPr="004E7EDB">
        <w:rPr>
          <w:rFonts w:ascii="Arial" w:hAnsi="Arial" w:cs="Arial"/>
          <w:color w:val="262626" w:themeColor="text1" w:themeTint="D9"/>
        </w:rPr>
        <w:t>emos</w:t>
      </w:r>
      <w:r w:rsidR="00481456" w:rsidRPr="004E7EDB">
        <w:rPr>
          <w:rFonts w:ascii="Arial" w:hAnsi="Arial" w:cs="Arial"/>
          <w:color w:val="262626" w:themeColor="text1" w:themeTint="D9"/>
        </w:rPr>
        <w:t xml:space="preserve"> </w:t>
      </w:r>
      <w:r w:rsidR="00BA2200" w:rsidRPr="004E7EDB">
        <w:rPr>
          <w:rFonts w:ascii="Arial" w:hAnsi="Arial" w:cs="Arial"/>
          <w:color w:val="262626" w:themeColor="text1" w:themeTint="D9"/>
        </w:rPr>
        <w:t xml:space="preserve">importantes </w:t>
      </w:r>
      <w:r w:rsidR="00481456" w:rsidRPr="004E7EDB">
        <w:rPr>
          <w:rFonts w:ascii="Arial" w:hAnsi="Arial" w:cs="Arial"/>
          <w:color w:val="262626" w:themeColor="text1" w:themeTint="D9"/>
        </w:rPr>
        <w:t xml:space="preserve">acciones concretas en </w:t>
      </w:r>
      <w:r w:rsidR="00BA2200" w:rsidRPr="004E7EDB">
        <w:rPr>
          <w:rFonts w:ascii="Arial" w:hAnsi="Arial" w:cs="Arial"/>
          <w:color w:val="262626" w:themeColor="text1" w:themeTint="D9"/>
        </w:rPr>
        <w:t>dirección a la conservación y promoción de sus expresiones propias</w:t>
      </w:r>
      <w:r w:rsidR="00E30A85" w:rsidRPr="004E7EDB">
        <w:rPr>
          <w:rFonts w:ascii="Arial" w:hAnsi="Arial" w:cs="Arial"/>
          <w:color w:val="262626" w:themeColor="text1" w:themeTint="D9"/>
        </w:rPr>
        <w:t xml:space="preserve"> y </w:t>
      </w:r>
      <w:r w:rsidR="00BA2200" w:rsidRPr="004E7EDB">
        <w:rPr>
          <w:rFonts w:ascii="Arial" w:hAnsi="Arial" w:cs="Arial"/>
          <w:color w:val="262626" w:themeColor="text1" w:themeTint="D9"/>
        </w:rPr>
        <w:t>reconocemos</w:t>
      </w:r>
      <w:r w:rsidR="00481456" w:rsidRPr="004E7EDB">
        <w:rPr>
          <w:rFonts w:ascii="Arial" w:hAnsi="Arial" w:cs="Arial"/>
          <w:color w:val="262626" w:themeColor="text1" w:themeTint="D9"/>
        </w:rPr>
        <w:t xml:space="preserve"> </w:t>
      </w:r>
      <w:r w:rsidR="00E30A85" w:rsidRPr="004E7EDB">
        <w:rPr>
          <w:rFonts w:ascii="Arial" w:hAnsi="Arial" w:cs="Arial"/>
          <w:color w:val="262626" w:themeColor="text1" w:themeTint="D9"/>
        </w:rPr>
        <w:t xml:space="preserve">la </w:t>
      </w:r>
      <w:r w:rsidR="00481456" w:rsidRPr="004E7EDB">
        <w:rPr>
          <w:rFonts w:ascii="Arial" w:hAnsi="Arial" w:cs="Arial"/>
          <w:color w:val="262626" w:themeColor="text1" w:themeTint="D9"/>
        </w:rPr>
        <w:t>urgencia</w:t>
      </w:r>
      <w:r w:rsidR="00E30A85" w:rsidRPr="004E7EDB">
        <w:rPr>
          <w:rFonts w:ascii="Arial" w:hAnsi="Arial" w:cs="Arial"/>
          <w:color w:val="262626" w:themeColor="text1" w:themeTint="D9"/>
        </w:rPr>
        <w:t xml:space="preserve"> de </w:t>
      </w:r>
      <w:r w:rsidR="00E30A85" w:rsidRPr="004E7EDB">
        <w:rPr>
          <w:rFonts w:ascii="Arial" w:hAnsi="Arial" w:cs="Arial"/>
          <w:color w:val="262626" w:themeColor="text1" w:themeTint="D9"/>
        </w:rPr>
        <w:lastRenderedPageBreak/>
        <w:t xml:space="preserve">legislar salvaguardando su </w:t>
      </w:r>
      <w:r w:rsidR="0002073B">
        <w:rPr>
          <w:rFonts w:ascii="Arial" w:hAnsi="Arial" w:cs="Arial"/>
          <w:color w:val="262626" w:themeColor="text1" w:themeTint="D9"/>
        </w:rPr>
        <w:t>patrimonio. Sin embargo,</w:t>
      </w:r>
      <w:r w:rsidR="00481456" w:rsidRPr="004E7EDB">
        <w:rPr>
          <w:rFonts w:ascii="Arial" w:hAnsi="Arial" w:cs="Arial"/>
          <w:color w:val="262626" w:themeColor="text1" w:themeTint="D9"/>
        </w:rPr>
        <w:t xml:space="preserve"> </w:t>
      </w:r>
      <w:r w:rsidR="0002073B">
        <w:rPr>
          <w:rFonts w:ascii="Arial" w:hAnsi="Arial" w:cs="Arial"/>
          <w:color w:val="262626" w:themeColor="text1" w:themeTint="D9"/>
        </w:rPr>
        <w:t>aspiramos a hacerlo en</w:t>
      </w:r>
      <w:r w:rsidR="00E30A85" w:rsidRPr="004E7EDB">
        <w:rPr>
          <w:rFonts w:ascii="Arial" w:hAnsi="Arial" w:cs="Arial"/>
          <w:color w:val="262626" w:themeColor="text1" w:themeTint="D9"/>
        </w:rPr>
        <w:t xml:space="preserve"> condicio</w:t>
      </w:r>
      <w:r w:rsidR="00410C44" w:rsidRPr="004E7EDB">
        <w:rPr>
          <w:rFonts w:ascii="Arial" w:hAnsi="Arial" w:cs="Arial"/>
          <w:color w:val="262626" w:themeColor="text1" w:themeTint="D9"/>
        </w:rPr>
        <w:t xml:space="preserve">nes que </w:t>
      </w:r>
      <w:r w:rsidR="002B1515" w:rsidRPr="004E7EDB">
        <w:rPr>
          <w:rFonts w:ascii="Arial" w:hAnsi="Arial" w:cs="Arial"/>
          <w:color w:val="262626" w:themeColor="text1" w:themeTint="D9"/>
        </w:rPr>
        <w:t xml:space="preserve">en justicia, </w:t>
      </w:r>
      <w:r w:rsidR="00410C44" w:rsidRPr="004E7EDB">
        <w:rPr>
          <w:rFonts w:ascii="Arial" w:hAnsi="Arial" w:cs="Arial"/>
          <w:color w:val="262626" w:themeColor="text1" w:themeTint="D9"/>
        </w:rPr>
        <w:t xml:space="preserve">también </w:t>
      </w:r>
      <w:r w:rsidR="00E30A85" w:rsidRPr="004E7EDB">
        <w:rPr>
          <w:rFonts w:ascii="Arial" w:hAnsi="Arial" w:cs="Arial"/>
          <w:color w:val="262626" w:themeColor="text1" w:themeTint="D9"/>
        </w:rPr>
        <w:t xml:space="preserve">consideren </w:t>
      </w:r>
      <w:r w:rsidR="00152700" w:rsidRPr="004E7EDB">
        <w:rPr>
          <w:rFonts w:ascii="Arial" w:hAnsi="Arial" w:cs="Arial"/>
          <w:color w:val="262626" w:themeColor="text1" w:themeTint="D9"/>
        </w:rPr>
        <w:t xml:space="preserve">y reconozcan </w:t>
      </w:r>
      <w:r w:rsidR="0002073B">
        <w:rPr>
          <w:rFonts w:ascii="Arial" w:hAnsi="Arial" w:cs="Arial"/>
          <w:color w:val="262626" w:themeColor="text1" w:themeTint="D9"/>
        </w:rPr>
        <w:t xml:space="preserve">la existencia e importancia de este otro </w:t>
      </w:r>
      <w:r w:rsidR="00410C44" w:rsidRPr="004E7EDB">
        <w:rPr>
          <w:rFonts w:ascii="Arial" w:hAnsi="Arial" w:cs="Arial"/>
          <w:color w:val="262626" w:themeColor="text1" w:themeTint="D9"/>
        </w:rPr>
        <w:t>segmento</w:t>
      </w:r>
      <w:r w:rsidR="00BA2200" w:rsidRPr="004E7EDB">
        <w:rPr>
          <w:rFonts w:ascii="Arial" w:hAnsi="Arial" w:cs="Arial"/>
          <w:color w:val="262626" w:themeColor="text1" w:themeTint="D9"/>
        </w:rPr>
        <w:t xml:space="preserve"> humano</w:t>
      </w:r>
      <w:r w:rsidR="00410C44" w:rsidRPr="004E7EDB">
        <w:rPr>
          <w:rFonts w:ascii="Arial" w:hAnsi="Arial" w:cs="Arial"/>
          <w:color w:val="262626" w:themeColor="text1" w:themeTint="D9"/>
        </w:rPr>
        <w:t xml:space="preserve"> no </w:t>
      </w:r>
      <w:proofErr w:type="spellStart"/>
      <w:r w:rsidR="00410C44" w:rsidRPr="004E7EDB">
        <w:rPr>
          <w:rFonts w:ascii="Arial" w:hAnsi="Arial" w:cs="Arial"/>
          <w:color w:val="262626" w:themeColor="text1" w:themeTint="D9"/>
        </w:rPr>
        <w:t>rapanui</w:t>
      </w:r>
      <w:proofErr w:type="spellEnd"/>
      <w:r w:rsidR="00410C44" w:rsidRPr="004E7EDB">
        <w:rPr>
          <w:rFonts w:ascii="Arial" w:hAnsi="Arial" w:cs="Arial"/>
          <w:color w:val="262626" w:themeColor="text1" w:themeTint="D9"/>
        </w:rPr>
        <w:t xml:space="preserve">, </w:t>
      </w:r>
      <w:r w:rsidR="00152700" w:rsidRPr="004E7EDB">
        <w:rPr>
          <w:rFonts w:ascii="Arial" w:hAnsi="Arial" w:cs="Arial"/>
          <w:color w:val="262626" w:themeColor="text1" w:themeTint="D9"/>
        </w:rPr>
        <w:t xml:space="preserve">como </w:t>
      </w:r>
      <w:r w:rsidR="00E30A85" w:rsidRPr="004E7EDB">
        <w:rPr>
          <w:rFonts w:ascii="Arial" w:hAnsi="Arial" w:cs="Arial"/>
          <w:color w:val="262626" w:themeColor="text1" w:themeTint="D9"/>
        </w:rPr>
        <w:t>parte de una diversidad</w:t>
      </w:r>
      <w:r w:rsidR="00481456" w:rsidRPr="004E7EDB">
        <w:rPr>
          <w:rFonts w:ascii="Arial" w:hAnsi="Arial" w:cs="Arial"/>
          <w:color w:val="262626" w:themeColor="text1" w:themeTint="D9"/>
        </w:rPr>
        <w:t xml:space="preserve"> complementaria </w:t>
      </w:r>
      <w:r w:rsidR="00410C44" w:rsidRPr="004E7EDB">
        <w:rPr>
          <w:rFonts w:ascii="Arial" w:hAnsi="Arial" w:cs="Arial"/>
          <w:color w:val="262626" w:themeColor="text1" w:themeTint="D9"/>
        </w:rPr>
        <w:t xml:space="preserve">y </w:t>
      </w:r>
      <w:r w:rsidR="00481456" w:rsidRPr="004E7EDB">
        <w:rPr>
          <w:rFonts w:ascii="Arial" w:hAnsi="Arial" w:cs="Arial"/>
          <w:color w:val="262626" w:themeColor="text1" w:themeTint="D9"/>
        </w:rPr>
        <w:t>positiva</w:t>
      </w:r>
      <w:r w:rsidR="00E30A85" w:rsidRPr="004E7EDB">
        <w:rPr>
          <w:rFonts w:ascii="Arial" w:hAnsi="Arial" w:cs="Arial"/>
          <w:color w:val="262626" w:themeColor="text1" w:themeTint="D9"/>
        </w:rPr>
        <w:t>.</w:t>
      </w:r>
    </w:p>
    <w:p w:rsidR="00251018" w:rsidRPr="00401109" w:rsidRDefault="00251018" w:rsidP="002A0B77">
      <w:pPr>
        <w:spacing w:after="80"/>
        <w:jc w:val="both"/>
        <w:rPr>
          <w:rFonts w:ascii="Arial" w:hAnsi="Arial" w:cs="Arial"/>
          <w:color w:val="262626" w:themeColor="text1" w:themeTint="D9"/>
          <w:sz w:val="40"/>
          <w:szCs w:val="40"/>
        </w:rPr>
      </w:pPr>
    </w:p>
    <w:p w:rsidR="00410C44" w:rsidRDefault="00410C44" w:rsidP="003645CA">
      <w:pPr>
        <w:pStyle w:val="Prrafodelista"/>
        <w:numPr>
          <w:ilvl w:val="0"/>
          <w:numId w:val="2"/>
        </w:numPr>
        <w:spacing w:after="80"/>
        <w:jc w:val="both"/>
        <w:rPr>
          <w:rFonts w:ascii="Arial" w:hAnsi="Arial" w:cs="Arial"/>
          <w:color w:val="262626" w:themeColor="text1" w:themeTint="D9"/>
          <w:u w:val="single"/>
        </w:rPr>
      </w:pPr>
      <w:r w:rsidRPr="003645CA">
        <w:rPr>
          <w:rFonts w:ascii="Arial" w:hAnsi="Arial" w:cs="Arial"/>
          <w:color w:val="262626" w:themeColor="text1" w:themeTint="D9"/>
          <w:u w:val="single"/>
        </w:rPr>
        <w:t xml:space="preserve">El </w:t>
      </w:r>
      <w:proofErr w:type="spellStart"/>
      <w:r w:rsidR="00BE1ACA" w:rsidRPr="003645CA">
        <w:rPr>
          <w:rFonts w:ascii="Arial" w:hAnsi="Arial" w:cs="Arial"/>
          <w:color w:val="262626" w:themeColor="text1" w:themeTint="D9"/>
          <w:u w:val="single"/>
        </w:rPr>
        <w:t>Sindrome</w:t>
      </w:r>
      <w:proofErr w:type="spellEnd"/>
      <w:r w:rsidR="00BE1ACA" w:rsidRPr="003645CA">
        <w:rPr>
          <w:rFonts w:ascii="Arial" w:hAnsi="Arial" w:cs="Arial"/>
          <w:color w:val="262626" w:themeColor="text1" w:themeTint="D9"/>
          <w:u w:val="single"/>
        </w:rPr>
        <w:t xml:space="preserve"> de la Invisibilidad</w:t>
      </w:r>
      <w:r w:rsidRPr="003645CA">
        <w:rPr>
          <w:rFonts w:ascii="Arial" w:hAnsi="Arial" w:cs="Arial"/>
          <w:color w:val="262626" w:themeColor="text1" w:themeTint="D9"/>
          <w:u w:val="single"/>
        </w:rPr>
        <w:t>:</w:t>
      </w:r>
    </w:p>
    <w:p w:rsidR="00401109" w:rsidRPr="003645CA" w:rsidRDefault="00401109" w:rsidP="00401109">
      <w:pPr>
        <w:pStyle w:val="Prrafodelista"/>
        <w:spacing w:after="80"/>
        <w:jc w:val="both"/>
        <w:rPr>
          <w:rFonts w:ascii="Arial" w:hAnsi="Arial" w:cs="Arial"/>
          <w:color w:val="262626" w:themeColor="text1" w:themeTint="D9"/>
          <w:u w:val="single"/>
        </w:rPr>
      </w:pPr>
    </w:p>
    <w:p w:rsidR="0054227C" w:rsidRPr="004E7EDB" w:rsidRDefault="00E07144" w:rsidP="002A0B77">
      <w:pPr>
        <w:spacing w:after="80"/>
        <w:jc w:val="both"/>
        <w:rPr>
          <w:rFonts w:ascii="Arial" w:hAnsi="Arial" w:cs="Arial"/>
          <w:color w:val="262626" w:themeColor="text1" w:themeTint="D9"/>
        </w:rPr>
      </w:pPr>
      <w:r w:rsidRPr="004E7EDB">
        <w:rPr>
          <w:rFonts w:ascii="Arial" w:hAnsi="Arial" w:cs="Arial"/>
          <w:color w:val="262626" w:themeColor="text1" w:themeTint="D9"/>
        </w:rPr>
        <w:t>Por una cuestión del azar</w:t>
      </w:r>
      <w:r w:rsidR="0054227C" w:rsidRPr="004E7EDB">
        <w:rPr>
          <w:rFonts w:ascii="Arial" w:hAnsi="Arial" w:cs="Arial"/>
          <w:color w:val="262626" w:themeColor="text1" w:themeTint="D9"/>
        </w:rPr>
        <w:t xml:space="preserve"> llegué</w:t>
      </w:r>
      <w:r w:rsidRPr="004E7EDB">
        <w:rPr>
          <w:rFonts w:ascii="Arial" w:hAnsi="Arial" w:cs="Arial"/>
          <w:color w:val="262626" w:themeColor="text1" w:themeTint="D9"/>
        </w:rPr>
        <w:t>,</w:t>
      </w:r>
      <w:r w:rsidR="0054227C" w:rsidRPr="004E7EDB">
        <w:rPr>
          <w:rFonts w:ascii="Arial" w:hAnsi="Arial" w:cs="Arial"/>
          <w:color w:val="262626" w:themeColor="text1" w:themeTint="D9"/>
        </w:rPr>
        <w:t xml:space="preserve"> sin ser invitada</w:t>
      </w:r>
      <w:r w:rsidR="00BE1ACA" w:rsidRPr="004E7EDB">
        <w:rPr>
          <w:rFonts w:ascii="Arial" w:hAnsi="Arial" w:cs="Arial"/>
          <w:color w:val="262626" w:themeColor="text1" w:themeTint="D9"/>
        </w:rPr>
        <w:t xml:space="preserve"> directamente por la organización</w:t>
      </w:r>
      <w:r w:rsidRPr="004E7EDB">
        <w:rPr>
          <w:rFonts w:ascii="Arial" w:hAnsi="Arial" w:cs="Arial"/>
          <w:color w:val="262626" w:themeColor="text1" w:themeTint="D9"/>
        </w:rPr>
        <w:t>,</w:t>
      </w:r>
      <w:r w:rsidR="0054227C" w:rsidRPr="004E7EDB">
        <w:rPr>
          <w:rFonts w:ascii="Arial" w:hAnsi="Arial" w:cs="Arial"/>
          <w:color w:val="262626" w:themeColor="text1" w:themeTint="D9"/>
        </w:rPr>
        <w:t xml:space="preserve"> a la sesión de la Comisión de Educación, Cultura y Comunicación de la </w:t>
      </w:r>
      <w:r w:rsidR="00FC28E1" w:rsidRPr="004E7EDB">
        <w:rPr>
          <w:rFonts w:ascii="Arial" w:hAnsi="Arial" w:cs="Arial"/>
          <w:color w:val="262626" w:themeColor="text1" w:themeTint="D9"/>
        </w:rPr>
        <w:t xml:space="preserve">Honorable </w:t>
      </w:r>
      <w:r w:rsidR="0054227C" w:rsidRPr="004E7EDB">
        <w:rPr>
          <w:rFonts w:ascii="Arial" w:hAnsi="Arial" w:cs="Arial"/>
          <w:color w:val="262626" w:themeColor="text1" w:themeTint="D9"/>
        </w:rPr>
        <w:t>Cámara</w:t>
      </w:r>
      <w:r w:rsidR="00FC28E1" w:rsidRPr="004E7EDB">
        <w:rPr>
          <w:rFonts w:ascii="Arial" w:hAnsi="Arial" w:cs="Arial"/>
          <w:color w:val="262626" w:themeColor="text1" w:themeTint="D9"/>
        </w:rPr>
        <w:t xml:space="preserve"> de Diputados</w:t>
      </w:r>
      <w:r w:rsidR="00396683" w:rsidRPr="004E7EDB">
        <w:rPr>
          <w:rFonts w:ascii="Arial" w:hAnsi="Arial" w:cs="Arial"/>
          <w:color w:val="262626" w:themeColor="text1" w:themeTint="D9"/>
        </w:rPr>
        <w:t>,</w:t>
      </w:r>
      <w:r w:rsidR="0002073B">
        <w:rPr>
          <w:rFonts w:ascii="Arial" w:hAnsi="Arial" w:cs="Arial"/>
          <w:color w:val="262626" w:themeColor="text1" w:themeTint="D9"/>
        </w:rPr>
        <w:t xml:space="preserve"> en Isla de Pascua, o</w:t>
      </w:r>
      <w:r w:rsidR="0054227C" w:rsidRPr="004E7EDB">
        <w:rPr>
          <w:rFonts w:ascii="Arial" w:hAnsi="Arial" w:cs="Arial"/>
          <w:color w:val="262626" w:themeColor="text1" w:themeTint="D9"/>
        </w:rPr>
        <w:t xml:space="preserve">casión en la que fui testigo presencial de un </w:t>
      </w:r>
      <w:r w:rsidR="00396683" w:rsidRPr="004E7EDB">
        <w:rPr>
          <w:rFonts w:ascii="Arial" w:hAnsi="Arial" w:cs="Arial"/>
          <w:color w:val="262626" w:themeColor="text1" w:themeTint="D9"/>
        </w:rPr>
        <w:t xml:space="preserve">fenómeno social que </w:t>
      </w:r>
      <w:r w:rsidR="00BA2200" w:rsidRPr="004E7EDB">
        <w:rPr>
          <w:rFonts w:ascii="Arial" w:hAnsi="Arial" w:cs="Arial"/>
          <w:color w:val="262626" w:themeColor="text1" w:themeTint="D9"/>
        </w:rPr>
        <w:t xml:space="preserve">vengo observando desde hace </w:t>
      </w:r>
      <w:r w:rsidR="002B2EAB">
        <w:rPr>
          <w:rFonts w:ascii="Arial" w:hAnsi="Arial" w:cs="Arial"/>
          <w:color w:val="262626" w:themeColor="text1" w:themeTint="D9"/>
        </w:rPr>
        <w:t>más de una década</w:t>
      </w:r>
      <w:r w:rsidR="00BA2200" w:rsidRPr="004E7EDB">
        <w:rPr>
          <w:rFonts w:ascii="Arial" w:hAnsi="Arial" w:cs="Arial"/>
          <w:color w:val="262626" w:themeColor="text1" w:themeTint="D9"/>
        </w:rPr>
        <w:t xml:space="preserve"> y que </w:t>
      </w:r>
      <w:r w:rsidR="00396683" w:rsidRPr="004E7EDB">
        <w:rPr>
          <w:rFonts w:ascii="Arial" w:hAnsi="Arial" w:cs="Arial"/>
          <w:color w:val="262626" w:themeColor="text1" w:themeTint="D9"/>
        </w:rPr>
        <w:t>se manifiesta cada vez más</w:t>
      </w:r>
      <w:r w:rsidR="003645CA">
        <w:rPr>
          <w:rFonts w:ascii="Arial" w:hAnsi="Arial" w:cs="Arial"/>
          <w:color w:val="262626" w:themeColor="text1" w:themeTint="D9"/>
        </w:rPr>
        <w:t xml:space="preserve"> fuerte</w:t>
      </w:r>
      <w:r w:rsidR="002402CE">
        <w:rPr>
          <w:rFonts w:ascii="Arial" w:hAnsi="Arial" w:cs="Arial"/>
          <w:color w:val="262626" w:themeColor="text1" w:themeTint="D9"/>
        </w:rPr>
        <w:t>mente</w:t>
      </w:r>
      <w:r w:rsidR="00A62E39" w:rsidRPr="004E7EDB">
        <w:rPr>
          <w:rFonts w:ascii="Arial" w:hAnsi="Arial" w:cs="Arial"/>
          <w:color w:val="262626" w:themeColor="text1" w:themeTint="D9"/>
        </w:rPr>
        <w:t xml:space="preserve"> en este territorio</w:t>
      </w:r>
      <w:r w:rsidR="00BE1ACA" w:rsidRPr="004E7EDB">
        <w:rPr>
          <w:rFonts w:ascii="Arial" w:hAnsi="Arial" w:cs="Arial"/>
          <w:color w:val="262626" w:themeColor="text1" w:themeTint="D9"/>
        </w:rPr>
        <w:t xml:space="preserve">, </w:t>
      </w:r>
      <w:r w:rsidR="003645CA">
        <w:rPr>
          <w:rFonts w:ascii="Arial" w:hAnsi="Arial" w:cs="Arial"/>
          <w:color w:val="262626" w:themeColor="text1" w:themeTint="D9"/>
        </w:rPr>
        <w:t xml:space="preserve">situación </w:t>
      </w:r>
      <w:r w:rsidR="00BE1ACA" w:rsidRPr="004E7EDB">
        <w:rPr>
          <w:rFonts w:ascii="Arial" w:hAnsi="Arial" w:cs="Arial"/>
          <w:color w:val="262626" w:themeColor="text1" w:themeTint="D9"/>
        </w:rPr>
        <w:t>a</w:t>
      </w:r>
      <w:r w:rsidR="003645CA">
        <w:rPr>
          <w:rFonts w:ascii="Arial" w:hAnsi="Arial" w:cs="Arial"/>
          <w:color w:val="262626" w:themeColor="text1" w:themeTint="D9"/>
        </w:rPr>
        <w:t xml:space="preserve"> </w:t>
      </w:r>
      <w:r w:rsidR="00BE1ACA" w:rsidRPr="004E7EDB">
        <w:rPr>
          <w:rFonts w:ascii="Arial" w:hAnsi="Arial" w:cs="Arial"/>
          <w:color w:val="262626" w:themeColor="text1" w:themeTint="D9"/>
        </w:rPr>
        <w:t>l</w:t>
      </w:r>
      <w:r w:rsidR="003645CA">
        <w:rPr>
          <w:rFonts w:ascii="Arial" w:hAnsi="Arial" w:cs="Arial"/>
          <w:color w:val="262626" w:themeColor="text1" w:themeTint="D9"/>
        </w:rPr>
        <w:t>a</w:t>
      </w:r>
      <w:r w:rsidR="00BE1ACA" w:rsidRPr="004E7EDB">
        <w:rPr>
          <w:rFonts w:ascii="Arial" w:hAnsi="Arial" w:cs="Arial"/>
          <w:color w:val="262626" w:themeColor="text1" w:themeTint="D9"/>
        </w:rPr>
        <w:t xml:space="preserve"> que he llamado “Síndrome de la Invisibilidad”</w:t>
      </w:r>
      <w:r w:rsidR="00BA2200" w:rsidRPr="004E7EDB">
        <w:rPr>
          <w:rFonts w:ascii="Arial" w:hAnsi="Arial" w:cs="Arial"/>
          <w:color w:val="262626" w:themeColor="text1" w:themeTint="D9"/>
        </w:rPr>
        <w:t>.</w:t>
      </w:r>
      <w:r w:rsidR="00425115">
        <w:rPr>
          <w:rFonts w:ascii="Arial" w:hAnsi="Arial" w:cs="Arial"/>
          <w:color w:val="262626" w:themeColor="text1" w:themeTint="D9"/>
        </w:rPr>
        <w:t xml:space="preserve"> </w:t>
      </w:r>
      <w:r w:rsidR="00A62E39" w:rsidRPr="004E7EDB">
        <w:rPr>
          <w:rFonts w:ascii="Arial" w:hAnsi="Arial" w:cs="Arial"/>
          <w:color w:val="262626" w:themeColor="text1" w:themeTint="D9"/>
        </w:rPr>
        <w:t>E</w:t>
      </w:r>
      <w:r w:rsidR="00CB5654">
        <w:rPr>
          <w:rFonts w:ascii="Arial" w:hAnsi="Arial" w:cs="Arial"/>
          <w:color w:val="262626" w:themeColor="text1" w:themeTint="D9"/>
        </w:rPr>
        <w:t>sta e</w:t>
      </w:r>
      <w:r w:rsidR="00BC1B88" w:rsidRPr="004E7EDB">
        <w:rPr>
          <w:rFonts w:ascii="Arial" w:hAnsi="Arial" w:cs="Arial"/>
          <w:color w:val="262626" w:themeColor="text1" w:themeTint="D9"/>
        </w:rPr>
        <w:t>xpresión</w:t>
      </w:r>
      <w:r w:rsidR="00396683" w:rsidRPr="004E7EDB">
        <w:rPr>
          <w:rFonts w:ascii="Arial" w:hAnsi="Arial" w:cs="Arial"/>
          <w:color w:val="262626" w:themeColor="text1" w:themeTint="D9"/>
        </w:rPr>
        <w:t xml:space="preserve"> tiene que ver con el nulo reconocimiento por parte de la </w:t>
      </w:r>
      <w:r w:rsidR="003645CA">
        <w:rPr>
          <w:rFonts w:ascii="Arial" w:hAnsi="Arial" w:cs="Arial"/>
          <w:color w:val="262626" w:themeColor="text1" w:themeTint="D9"/>
        </w:rPr>
        <w:t>sociedad</w:t>
      </w:r>
      <w:r w:rsidR="00396683" w:rsidRPr="004E7EDB">
        <w:rPr>
          <w:rFonts w:ascii="Arial" w:hAnsi="Arial" w:cs="Arial"/>
          <w:color w:val="262626" w:themeColor="text1" w:themeTint="D9"/>
        </w:rPr>
        <w:t xml:space="preserve"> originaria, </w:t>
      </w:r>
      <w:r w:rsidR="002402CE">
        <w:rPr>
          <w:rFonts w:ascii="Arial" w:hAnsi="Arial" w:cs="Arial"/>
          <w:color w:val="262626" w:themeColor="text1" w:themeTint="D9"/>
        </w:rPr>
        <w:t>al aporte objetivo que hace</w:t>
      </w:r>
      <w:r w:rsidR="004111C9">
        <w:rPr>
          <w:rFonts w:ascii="Arial" w:hAnsi="Arial" w:cs="Arial"/>
          <w:color w:val="262626" w:themeColor="text1" w:themeTint="D9"/>
        </w:rPr>
        <w:t xml:space="preserve"> la otra porción</w:t>
      </w:r>
      <w:r w:rsidR="000B7F13" w:rsidRPr="004E7EDB">
        <w:rPr>
          <w:rFonts w:ascii="Arial" w:hAnsi="Arial" w:cs="Arial"/>
          <w:color w:val="262626" w:themeColor="text1" w:themeTint="D9"/>
        </w:rPr>
        <w:t xml:space="preserve"> </w:t>
      </w:r>
      <w:r w:rsidR="003A2465" w:rsidRPr="004E7EDB">
        <w:rPr>
          <w:rFonts w:ascii="Arial" w:hAnsi="Arial" w:cs="Arial"/>
          <w:color w:val="262626" w:themeColor="text1" w:themeTint="D9"/>
        </w:rPr>
        <w:t>de</w:t>
      </w:r>
      <w:r w:rsidR="000F2C9D" w:rsidRPr="004E7EDB">
        <w:rPr>
          <w:rFonts w:ascii="Arial" w:hAnsi="Arial" w:cs="Arial"/>
          <w:color w:val="262626" w:themeColor="text1" w:themeTint="D9"/>
        </w:rPr>
        <w:t xml:space="preserve"> los</w:t>
      </w:r>
      <w:r w:rsidR="002B1515" w:rsidRPr="004E7EDB">
        <w:rPr>
          <w:rFonts w:ascii="Arial" w:hAnsi="Arial" w:cs="Arial"/>
          <w:color w:val="262626" w:themeColor="text1" w:themeTint="D9"/>
        </w:rPr>
        <w:t xml:space="preserve"> habitantes de la isla</w:t>
      </w:r>
      <w:r w:rsidR="00BE1ACA" w:rsidRPr="004E7EDB">
        <w:rPr>
          <w:rFonts w:ascii="Arial" w:hAnsi="Arial" w:cs="Arial"/>
          <w:color w:val="262626" w:themeColor="text1" w:themeTint="D9"/>
        </w:rPr>
        <w:t>,</w:t>
      </w:r>
      <w:r w:rsidR="004545C5">
        <w:rPr>
          <w:rFonts w:ascii="Arial" w:hAnsi="Arial" w:cs="Arial"/>
          <w:color w:val="262626" w:themeColor="text1" w:themeTint="D9"/>
        </w:rPr>
        <w:t xml:space="preserve"> m</w:t>
      </w:r>
      <w:r w:rsidR="004545C5" w:rsidRPr="004E7EDB">
        <w:rPr>
          <w:rFonts w:ascii="Arial" w:hAnsi="Arial" w:cs="Arial"/>
          <w:color w:val="262626" w:themeColor="text1" w:themeTint="D9"/>
        </w:rPr>
        <w:t>ás de la mitad</w:t>
      </w:r>
      <w:r w:rsidR="004545C5">
        <w:rPr>
          <w:rFonts w:ascii="Arial" w:hAnsi="Arial" w:cs="Arial"/>
          <w:color w:val="262626" w:themeColor="text1" w:themeTint="D9"/>
        </w:rPr>
        <w:t xml:space="preserve"> no </w:t>
      </w:r>
      <w:proofErr w:type="spellStart"/>
      <w:r w:rsidR="004545C5">
        <w:rPr>
          <w:rFonts w:ascii="Arial" w:hAnsi="Arial" w:cs="Arial"/>
          <w:color w:val="262626" w:themeColor="text1" w:themeTint="D9"/>
        </w:rPr>
        <w:t>rapanui</w:t>
      </w:r>
      <w:proofErr w:type="spellEnd"/>
      <w:r w:rsidR="004545C5">
        <w:rPr>
          <w:rFonts w:ascii="Arial" w:hAnsi="Arial" w:cs="Arial"/>
          <w:color w:val="262626" w:themeColor="text1" w:themeTint="D9"/>
        </w:rPr>
        <w:t>,</w:t>
      </w:r>
      <w:r w:rsidR="000F2C9D" w:rsidRPr="004E7EDB">
        <w:rPr>
          <w:rFonts w:ascii="Arial" w:hAnsi="Arial" w:cs="Arial"/>
          <w:color w:val="262626" w:themeColor="text1" w:themeTint="D9"/>
        </w:rPr>
        <w:t xml:space="preserve"> cuyo valor </w:t>
      </w:r>
      <w:r w:rsidR="00BE1ACA" w:rsidRPr="004E7EDB">
        <w:rPr>
          <w:rFonts w:ascii="Arial" w:hAnsi="Arial" w:cs="Arial"/>
          <w:color w:val="262626" w:themeColor="text1" w:themeTint="D9"/>
        </w:rPr>
        <w:t xml:space="preserve">no es </w:t>
      </w:r>
      <w:r w:rsidR="003645CA">
        <w:rPr>
          <w:rFonts w:ascii="Arial" w:hAnsi="Arial" w:cs="Arial"/>
          <w:color w:val="262626" w:themeColor="text1" w:themeTint="D9"/>
        </w:rPr>
        <w:t>discutible</w:t>
      </w:r>
      <w:r w:rsidR="000F2C9D" w:rsidRPr="004E7EDB">
        <w:rPr>
          <w:rFonts w:ascii="Arial" w:hAnsi="Arial" w:cs="Arial"/>
          <w:color w:val="262626" w:themeColor="text1" w:themeTint="D9"/>
        </w:rPr>
        <w:t xml:space="preserve"> </w:t>
      </w:r>
      <w:r w:rsidR="004111C9">
        <w:rPr>
          <w:rFonts w:ascii="Arial" w:hAnsi="Arial" w:cs="Arial"/>
          <w:color w:val="262626" w:themeColor="text1" w:themeTint="D9"/>
        </w:rPr>
        <w:t>pues</w:t>
      </w:r>
      <w:r w:rsidR="000F2C9D" w:rsidRPr="004E7EDB">
        <w:rPr>
          <w:rFonts w:ascii="Arial" w:hAnsi="Arial" w:cs="Arial"/>
          <w:color w:val="262626" w:themeColor="text1" w:themeTint="D9"/>
        </w:rPr>
        <w:t xml:space="preserve"> </w:t>
      </w:r>
      <w:r w:rsidR="004545C5">
        <w:rPr>
          <w:rFonts w:ascii="Arial" w:hAnsi="Arial" w:cs="Arial"/>
          <w:color w:val="262626" w:themeColor="text1" w:themeTint="D9"/>
        </w:rPr>
        <w:t>ejercen un rol</w:t>
      </w:r>
      <w:r w:rsidR="004111C9">
        <w:rPr>
          <w:rFonts w:ascii="Arial" w:hAnsi="Arial" w:cs="Arial"/>
          <w:color w:val="262626" w:themeColor="text1" w:themeTint="D9"/>
        </w:rPr>
        <w:t xml:space="preserve"> fundamental en </w:t>
      </w:r>
      <w:r w:rsidR="000F2C9D" w:rsidRPr="004E7EDB">
        <w:rPr>
          <w:rFonts w:ascii="Arial" w:hAnsi="Arial" w:cs="Arial"/>
          <w:color w:val="262626" w:themeColor="text1" w:themeTint="D9"/>
        </w:rPr>
        <w:t xml:space="preserve">el engranaje </w:t>
      </w:r>
      <w:r w:rsidR="004111C9">
        <w:rPr>
          <w:rFonts w:ascii="Arial" w:hAnsi="Arial" w:cs="Arial"/>
          <w:color w:val="262626" w:themeColor="text1" w:themeTint="D9"/>
        </w:rPr>
        <w:t>socio-cultural-económico del</w:t>
      </w:r>
      <w:r w:rsidR="000F2C9D" w:rsidRPr="004E7EDB">
        <w:rPr>
          <w:rFonts w:ascii="Arial" w:hAnsi="Arial" w:cs="Arial"/>
          <w:color w:val="262626" w:themeColor="text1" w:themeTint="D9"/>
        </w:rPr>
        <w:t xml:space="preserve"> territorio</w:t>
      </w:r>
      <w:r w:rsidR="00396683" w:rsidRPr="004E7EDB">
        <w:rPr>
          <w:rFonts w:ascii="Arial" w:hAnsi="Arial" w:cs="Arial"/>
          <w:color w:val="262626" w:themeColor="text1" w:themeTint="D9"/>
        </w:rPr>
        <w:t>.</w:t>
      </w:r>
    </w:p>
    <w:p w:rsidR="003645CA" w:rsidRPr="004E7EDB" w:rsidRDefault="003645CA" w:rsidP="003645CA">
      <w:pPr>
        <w:spacing w:after="80"/>
        <w:jc w:val="both"/>
        <w:rPr>
          <w:rFonts w:ascii="Arial" w:hAnsi="Arial" w:cs="Arial"/>
          <w:color w:val="262626" w:themeColor="text1" w:themeTint="D9"/>
        </w:rPr>
      </w:pPr>
      <w:r w:rsidRPr="004E7EDB">
        <w:rPr>
          <w:rFonts w:ascii="Arial" w:hAnsi="Arial" w:cs="Arial"/>
          <w:color w:val="262626" w:themeColor="text1" w:themeTint="D9"/>
        </w:rPr>
        <w:t>Concretamente, de los más de veinte expositores que intervinieron en esta memorable ocasión, sólo uno era continental y</w:t>
      </w:r>
      <w:r w:rsidR="002402CE">
        <w:rPr>
          <w:rFonts w:ascii="Arial" w:hAnsi="Arial" w:cs="Arial"/>
          <w:color w:val="262626" w:themeColor="text1" w:themeTint="D9"/>
        </w:rPr>
        <w:t xml:space="preserve"> se expresó como acompañante de otro</w:t>
      </w:r>
      <w:r w:rsidRPr="004E7EDB">
        <w:rPr>
          <w:rFonts w:ascii="Arial" w:hAnsi="Arial" w:cs="Arial"/>
          <w:color w:val="262626" w:themeColor="text1" w:themeTint="D9"/>
        </w:rPr>
        <w:t xml:space="preserve"> </w:t>
      </w:r>
      <w:r w:rsidR="002402CE">
        <w:rPr>
          <w:rFonts w:ascii="Arial" w:hAnsi="Arial" w:cs="Arial"/>
          <w:color w:val="262626" w:themeColor="text1" w:themeTint="D9"/>
        </w:rPr>
        <w:t>presentador</w:t>
      </w:r>
      <w:r w:rsidR="004545C5">
        <w:rPr>
          <w:rFonts w:ascii="Arial" w:hAnsi="Arial" w:cs="Arial"/>
          <w:color w:val="262626" w:themeColor="text1" w:themeTint="D9"/>
        </w:rPr>
        <w:t xml:space="preserve">, </w:t>
      </w:r>
      <w:r w:rsidR="00425115">
        <w:rPr>
          <w:rFonts w:ascii="Arial" w:hAnsi="Arial" w:cs="Arial"/>
          <w:color w:val="262626" w:themeColor="text1" w:themeTint="D9"/>
        </w:rPr>
        <w:t>no de m</w:t>
      </w:r>
      <w:r w:rsidR="004545C5">
        <w:rPr>
          <w:rFonts w:ascii="Arial" w:hAnsi="Arial" w:cs="Arial"/>
          <w:color w:val="262626" w:themeColor="text1" w:themeTint="D9"/>
        </w:rPr>
        <w:t>anera</w:t>
      </w:r>
      <w:r w:rsidR="00962499">
        <w:rPr>
          <w:rFonts w:ascii="Arial" w:hAnsi="Arial" w:cs="Arial"/>
          <w:color w:val="262626" w:themeColor="text1" w:themeTint="D9"/>
        </w:rPr>
        <w:t xml:space="preserve"> personal,</w:t>
      </w:r>
      <w:r w:rsidR="00425115">
        <w:rPr>
          <w:rFonts w:ascii="Arial" w:hAnsi="Arial" w:cs="Arial"/>
          <w:color w:val="262626" w:themeColor="text1" w:themeTint="D9"/>
        </w:rPr>
        <w:t xml:space="preserve"> </w:t>
      </w:r>
      <w:r w:rsidR="00962499">
        <w:rPr>
          <w:rFonts w:ascii="Arial" w:hAnsi="Arial" w:cs="Arial"/>
          <w:color w:val="262626" w:themeColor="text1" w:themeTint="D9"/>
        </w:rPr>
        <w:t>mucho menos</w:t>
      </w:r>
      <w:r w:rsidR="002402CE">
        <w:rPr>
          <w:rFonts w:ascii="Arial" w:hAnsi="Arial" w:cs="Arial"/>
          <w:color w:val="262626" w:themeColor="text1" w:themeTint="D9"/>
        </w:rPr>
        <w:t xml:space="preserve"> </w:t>
      </w:r>
      <w:r w:rsidR="00425115">
        <w:rPr>
          <w:rFonts w:ascii="Arial" w:hAnsi="Arial" w:cs="Arial"/>
          <w:color w:val="262626" w:themeColor="text1" w:themeTint="D9"/>
        </w:rPr>
        <w:t>representando al conglomerado no originario.</w:t>
      </w:r>
    </w:p>
    <w:p w:rsidR="000E7217" w:rsidRDefault="003A2465" w:rsidP="002A0B77">
      <w:pPr>
        <w:spacing w:after="80"/>
        <w:jc w:val="both"/>
        <w:rPr>
          <w:rFonts w:ascii="Arial" w:hAnsi="Arial" w:cs="Arial"/>
          <w:color w:val="262626" w:themeColor="text1" w:themeTint="D9"/>
        </w:rPr>
      </w:pPr>
      <w:r w:rsidRPr="004E7EDB">
        <w:rPr>
          <w:rFonts w:ascii="Arial" w:hAnsi="Arial" w:cs="Arial"/>
          <w:color w:val="262626" w:themeColor="text1" w:themeTint="D9"/>
        </w:rPr>
        <w:t>Este fenómeno</w:t>
      </w:r>
      <w:r w:rsidR="00A62E39" w:rsidRPr="004E7EDB">
        <w:rPr>
          <w:rFonts w:ascii="Arial" w:hAnsi="Arial" w:cs="Arial"/>
          <w:color w:val="262626" w:themeColor="text1" w:themeTint="D9"/>
        </w:rPr>
        <w:t xml:space="preserve"> no sólo fue </w:t>
      </w:r>
      <w:r w:rsidR="00BE1ACA" w:rsidRPr="004E7EDB">
        <w:rPr>
          <w:rFonts w:ascii="Arial" w:hAnsi="Arial" w:cs="Arial"/>
          <w:color w:val="262626" w:themeColor="text1" w:themeTint="D9"/>
        </w:rPr>
        <w:t>e</w:t>
      </w:r>
      <w:r w:rsidR="00835F2F">
        <w:rPr>
          <w:rFonts w:ascii="Arial" w:hAnsi="Arial" w:cs="Arial"/>
          <w:color w:val="262626" w:themeColor="text1" w:themeTint="D9"/>
        </w:rPr>
        <w:t>videnci</w:t>
      </w:r>
      <w:r w:rsidR="00BE1ACA" w:rsidRPr="004E7EDB">
        <w:rPr>
          <w:rFonts w:ascii="Arial" w:hAnsi="Arial" w:cs="Arial"/>
          <w:color w:val="262626" w:themeColor="text1" w:themeTint="D9"/>
        </w:rPr>
        <w:t>ado</w:t>
      </w:r>
      <w:r w:rsidR="00A62E39" w:rsidRPr="004E7EDB">
        <w:rPr>
          <w:rFonts w:ascii="Arial" w:hAnsi="Arial" w:cs="Arial"/>
          <w:color w:val="262626" w:themeColor="text1" w:themeTint="D9"/>
        </w:rPr>
        <w:t xml:space="preserve"> a través de la nula participación </w:t>
      </w:r>
      <w:r w:rsidR="000E7217">
        <w:rPr>
          <w:rFonts w:ascii="Arial" w:hAnsi="Arial" w:cs="Arial"/>
          <w:color w:val="262626" w:themeColor="text1" w:themeTint="D9"/>
        </w:rPr>
        <w:t xml:space="preserve">en dicha sesión </w:t>
      </w:r>
      <w:r w:rsidR="00A62E39" w:rsidRPr="004E7EDB">
        <w:rPr>
          <w:rFonts w:ascii="Arial" w:hAnsi="Arial" w:cs="Arial"/>
          <w:color w:val="262626" w:themeColor="text1" w:themeTint="D9"/>
        </w:rPr>
        <w:t xml:space="preserve">del mundo </w:t>
      </w:r>
      <w:r w:rsidR="00E07144" w:rsidRPr="004E7EDB">
        <w:rPr>
          <w:rFonts w:ascii="Arial" w:hAnsi="Arial" w:cs="Arial"/>
          <w:color w:val="262626" w:themeColor="text1" w:themeTint="D9"/>
        </w:rPr>
        <w:t xml:space="preserve">isleño </w:t>
      </w:r>
      <w:r w:rsidR="000F2C9D" w:rsidRPr="004E7EDB">
        <w:rPr>
          <w:rFonts w:ascii="Arial" w:hAnsi="Arial" w:cs="Arial"/>
          <w:color w:val="262626" w:themeColor="text1" w:themeTint="D9"/>
        </w:rPr>
        <w:t xml:space="preserve">no </w:t>
      </w:r>
      <w:proofErr w:type="spellStart"/>
      <w:r w:rsidR="000F2C9D" w:rsidRPr="004E7EDB">
        <w:rPr>
          <w:rFonts w:ascii="Arial" w:hAnsi="Arial" w:cs="Arial"/>
          <w:color w:val="262626" w:themeColor="text1" w:themeTint="D9"/>
        </w:rPr>
        <w:t>rapanui</w:t>
      </w:r>
      <w:proofErr w:type="spellEnd"/>
      <w:r w:rsidR="00835F2F">
        <w:rPr>
          <w:rFonts w:ascii="Arial" w:hAnsi="Arial" w:cs="Arial"/>
          <w:color w:val="262626" w:themeColor="text1" w:themeTint="D9"/>
        </w:rPr>
        <w:t>, sino que además</w:t>
      </w:r>
      <w:r w:rsidR="00A62E39" w:rsidRPr="004E7EDB">
        <w:rPr>
          <w:rFonts w:ascii="Arial" w:hAnsi="Arial" w:cs="Arial"/>
          <w:color w:val="262626" w:themeColor="text1" w:themeTint="D9"/>
        </w:rPr>
        <w:t xml:space="preserve"> fue acentuado </w:t>
      </w:r>
      <w:r w:rsidR="000E7217">
        <w:rPr>
          <w:rFonts w:ascii="Arial" w:hAnsi="Arial" w:cs="Arial"/>
          <w:color w:val="262626" w:themeColor="text1" w:themeTint="D9"/>
        </w:rPr>
        <w:t>por la no referencia específica</w:t>
      </w:r>
      <w:r w:rsidR="00A62E39" w:rsidRPr="004E7EDB">
        <w:rPr>
          <w:rFonts w:ascii="Arial" w:hAnsi="Arial" w:cs="Arial"/>
          <w:color w:val="262626" w:themeColor="text1" w:themeTint="D9"/>
        </w:rPr>
        <w:t xml:space="preserve"> de la existencia de esta otr</w:t>
      </w:r>
      <w:r w:rsidR="000E7217">
        <w:rPr>
          <w:rFonts w:ascii="Arial" w:hAnsi="Arial" w:cs="Arial"/>
          <w:color w:val="262626" w:themeColor="text1" w:themeTint="D9"/>
        </w:rPr>
        <w:t>a mitad de la población local, y si es que alguien lo refirió indirectamen</w:t>
      </w:r>
      <w:r w:rsidR="00835F2F">
        <w:rPr>
          <w:rFonts w:ascii="Arial" w:hAnsi="Arial" w:cs="Arial"/>
          <w:color w:val="262626" w:themeColor="text1" w:themeTint="D9"/>
        </w:rPr>
        <w:t xml:space="preserve">te, lo hizo </w:t>
      </w:r>
      <w:r w:rsidR="001D5396">
        <w:rPr>
          <w:rFonts w:ascii="Arial" w:hAnsi="Arial" w:cs="Arial"/>
          <w:color w:val="262626" w:themeColor="text1" w:themeTint="D9"/>
        </w:rPr>
        <w:t>asociando a esta fracción</w:t>
      </w:r>
      <w:r w:rsidR="0020027F">
        <w:rPr>
          <w:rFonts w:ascii="Arial" w:hAnsi="Arial" w:cs="Arial"/>
          <w:color w:val="262626" w:themeColor="text1" w:themeTint="D9"/>
        </w:rPr>
        <w:t xml:space="preserve"> por entero</w:t>
      </w:r>
      <w:r w:rsidR="001D5396">
        <w:rPr>
          <w:rFonts w:ascii="Arial" w:hAnsi="Arial" w:cs="Arial"/>
          <w:color w:val="262626" w:themeColor="text1" w:themeTint="D9"/>
        </w:rPr>
        <w:t xml:space="preserve"> a un </w:t>
      </w:r>
      <w:r w:rsidR="000E7217">
        <w:rPr>
          <w:rFonts w:ascii="Arial" w:hAnsi="Arial" w:cs="Arial"/>
          <w:color w:val="262626" w:themeColor="text1" w:themeTint="D9"/>
        </w:rPr>
        <w:t>Estado genocida e invasor.</w:t>
      </w:r>
      <w:r w:rsidR="001D5396">
        <w:rPr>
          <w:rFonts w:ascii="Arial" w:hAnsi="Arial" w:cs="Arial"/>
          <w:color w:val="262626" w:themeColor="text1" w:themeTint="D9"/>
        </w:rPr>
        <w:t xml:space="preserve"> Ambas, expresiones </w:t>
      </w:r>
      <w:r w:rsidR="00835F2F">
        <w:rPr>
          <w:rFonts w:ascii="Arial" w:hAnsi="Arial" w:cs="Arial"/>
          <w:color w:val="262626" w:themeColor="text1" w:themeTint="D9"/>
        </w:rPr>
        <w:t>reiteradas</w:t>
      </w:r>
      <w:r w:rsidR="001D5396">
        <w:rPr>
          <w:rFonts w:ascii="Arial" w:hAnsi="Arial" w:cs="Arial"/>
          <w:color w:val="262626" w:themeColor="text1" w:themeTint="D9"/>
        </w:rPr>
        <w:t xml:space="preserve"> </w:t>
      </w:r>
      <w:r w:rsidR="0020027F">
        <w:rPr>
          <w:rFonts w:ascii="Arial" w:hAnsi="Arial" w:cs="Arial"/>
          <w:color w:val="262626" w:themeColor="text1" w:themeTint="D9"/>
        </w:rPr>
        <w:t>ese día,</w:t>
      </w:r>
      <w:r w:rsidR="001D5396">
        <w:rPr>
          <w:rFonts w:ascii="Arial" w:hAnsi="Arial" w:cs="Arial"/>
          <w:color w:val="262626" w:themeColor="text1" w:themeTint="D9"/>
        </w:rPr>
        <w:t xml:space="preserve"> por varios de los expositores.</w:t>
      </w:r>
    </w:p>
    <w:p w:rsidR="004E7EDB" w:rsidRDefault="007D692A" w:rsidP="002A0B77">
      <w:pPr>
        <w:spacing w:after="80"/>
        <w:jc w:val="both"/>
        <w:rPr>
          <w:rFonts w:ascii="Arial" w:hAnsi="Arial" w:cs="Arial"/>
          <w:color w:val="262626" w:themeColor="text1" w:themeTint="D9"/>
        </w:rPr>
      </w:pPr>
      <w:r>
        <w:rPr>
          <w:rFonts w:ascii="Arial" w:hAnsi="Arial" w:cs="Arial"/>
          <w:color w:val="262626" w:themeColor="text1" w:themeTint="D9"/>
        </w:rPr>
        <w:t>Esta</w:t>
      </w:r>
      <w:r w:rsidR="000F2C9D" w:rsidRPr="004E7EDB">
        <w:rPr>
          <w:rFonts w:ascii="Arial" w:hAnsi="Arial" w:cs="Arial"/>
          <w:color w:val="262626" w:themeColor="text1" w:themeTint="D9"/>
        </w:rPr>
        <w:t xml:space="preserve"> </w:t>
      </w:r>
      <w:r>
        <w:rPr>
          <w:rFonts w:ascii="Arial" w:hAnsi="Arial" w:cs="Arial"/>
          <w:color w:val="262626" w:themeColor="text1" w:themeTint="D9"/>
        </w:rPr>
        <w:t xml:space="preserve">manifestación que de tan persistente se tiende a aceptar como </w:t>
      </w:r>
      <w:proofErr w:type="spellStart"/>
      <w:r>
        <w:rPr>
          <w:rFonts w:ascii="Arial" w:hAnsi="Arial" w:cs="Arial"/>
          <w:color w:val="262626" w:themeColor="text1" w:themeTint="D9"/>
        </w:rPr>
        <w:t>morma</w:t>
      </w:r>
      <w:proofErr w:type="spellEnd"/>
      <w:r>
        <w:rPr>
          <w:rFonts w:ascii="Arial" w:hAnsi="Arial" w:cs="Arial"/>
          <w:color w:val="262626" w:themeColor="text1" w:themeTint="D9"/>
        </w:rPr>
        <w:t xml:space="preserve">, </w:t>
      </w:r>
      <w:proofErr w:type="spellStart"/>
      <w:r w:rsidR="00835F2F">
        <w:rPr>
          <w:rFonts w:ascii="Arial" w:hAnsi="Arial" w:cs="Arial"/>
          <w:color w:val="262626" w:themeColor="text1" w:themeTint="D9"/>
        </w:rPr>
        <w:t>invisibiliza</w:t>
      </w:r>
      <w:proofErr w:type="spellEnd"/>
      <w:r>
        <w:rPr>
          <w:rFonts w:ascii="Arial" w:hAnsi="Arial" w:cs="Arial"/>
          <w:color w:val="262626" w:themeColor="text1" w:themeTint="D9"/>
        </w:rPr>
        <w:t xml:space="preserve"> a l</w:t>
      </w:r>
      <w:r w:rsidR="00A62E39" w:rsidRPr="004E7EDB">
        <w:rPr>
          <w:rFonts w:ascii="Arial" w:hAnsi="Arial" w:cs="Arial"/>
          <w:color w:val="262626" w:themeColor="text1" w:themeTint="D9"/>
        </w:rPr>
        <w:t xml:space="preserve">a </w:t>
      </w:r>
      <w:r w:rsidR="000E3ADB" w:rsidRPr="004E7EDB">
        <w:rPr>
          <w:rFonts w:ascii="Arial" w:hAnsi="Arial" w:cs="Arial"/>
          <w:color w:val="262626" w:themeColor="text1" w:themeTint="D9"/>
        </w:rPr>
        <w:t xml:space="preserve">otra </w:t>
      </w:r>
      <w:r w:rsidR="00A62E39" w:rsidRPr="004E7EDB">
        <w:rPr>
          <w:rFonts w:ascii="Arial" w:hAnsi="Arial" w:cs="Arial"/>
          <w:color w:val="262626" w:themeColor="text1" w:themeTint="D9"/>
        </w:rPr>
        <w:t>parte de la socie</w:t>
      </w:r>
      <w:r w:rsidR="00BE1ACA" w:rsidRPr="004E7EDB">
        <w:rPr>
          <w:rFonts w:ascii="Arial" w:hAnsi="Arial" w:cs="Arial"/>
          <w:color w:val="262626" w:themeColor="text1" w:themeTint="D9"/>
        </w:rPr>
        <w:t>dad</w:t>
      </w:r>
      <w:r w:rsidR="00FC28E1" w:rsidRPr="004E7EDB">
        <w:rPr>
          <w:rFonts w:ascii="Arial" w:hAnsi="Arial" w:cs="Arial"/>
          <w:color w:val="262626" w:themeColor="text1" w:themeTint="D9"/>
        </w:rPr>
        <w:t xml:space="preserve"> isl</w:t>
      </w:r>
      <w:r w:rsidR="00BE1ACA" w:rsidRPr="004E7EDB">
        <w:rPr>
          <w:rFonts w:ascii="Arial" w:hAnsi="Arial" w:cs="Arial"/>
          <w:color w:val="262626" w:themeColor="text1" w:themeTint="D9"/>
        </w:rPr>
        <w:t>eñ</w:t>
      </w:r>
      <w:r w:rsidR="00FC28E1" w:rsidRPr="004E7EDB">
        <w:rPr>
          <w:rFonts w:ascii="Arial" w:hAnsi="Arial" w:cs="Arial"/>
          <w:color w:val="262626" w:themeColor="text1" w:themeTint="D9"/>
        </w:rPr>
        <w:t xml:space="preserve">a, </w:t>
      </w:r>
      <w:r w:rsidR="00E6479E">
        <w:rPr>
          <w:rFonts w:ascii="Arial" w:hAnsi="Arial" w:cs="Arial"/>
          <w:color w:val="262626" w:themeColor="text1" w:themeTint="D9"/>
        </w:rPr>
        <w:t>que encarn</w:t>
      </w:r>
      <w:r w:rsidR="00983DCF">
        <w:rPr>
          <w:rFonts w:ascii="Arial" w:hAnsi="Arial" w:cs="Arial"/>
          <w:color w:val="262626" w:themeColor="text1" w:themeTint="D9"/>
        </w:rPr>
        <w:t>a</w:t>
      </w:r>
      <w:r w:rsidR="00A62E39" w:rsidRPr="004E7EDB">
        <w:rPr>
          <w:rFonts w:ascii="Arial" w:hAnsi="Arial" w:cs="Arial"/>
          <w:color w:val="262626" w:themeColor="text1" w:themeTint="D9"/>
        </w:rPr>
        <w:t xml:space="preserve"> </w:t>
      </w:r>
      <w:r w:rsidR="004E7EDB" w:rsidRPr="004E7EDB">
        <w:rPr>
          <w:rFonts w:ascii="Arial" w:hAnsi="Arial" w:cs="Arial"/>
          <w:color w:val="262626" w:themeColor="text1" w:themeTint="D9"/>
        </w:rPr>
        <w:t xml:space="preserve">la </w:t>
      </w:r>
      <w:r w:rsidR="00835F2F">
        <w:rPr>
          <w:rFonts w:ascii="Arial" w:hAnsi="Arial" w:cs="Arial"/>
          <w:color w:val="262626" w:themeColor="text1" w:themeTint="D9"/>
        </w:rPr>
        <w:t>fuerza</w:t>
      </w:r>
      <w:r w:rsidR="004E7EDB" w:rsidRPr="004E7EDB">
        <w:rPr>
          <w:rFonts w:ascii="Arial" w:hAnsi="Arial" w:cs="Arial"/>
          <w:color w:val="262626" w:themeColor="text1" w:themeTint="D9"/>
        </w:rPr>
        <w:t xml:space="preserve"> laboral mayoritaria:</w:t>
      </w:r>
      <w:r w:rsidR="00BE1ACA" w:rsidRPr="004E7EDB">
        <w:rPr>
          <w:rFonts w:ascii="Arial" w:hAnsi="Arial" w:cs="Arial"/>
          <w:color w:val="262626" w:themeColor="text1" w:themeTint="D9"/>
        </w:rPr>
        <w:t xml:space="preserve"> </w:t>
      </w:r>
      <w:r w:rsidR="00A62E39" w:rsidRPr="004E7EDB">
        <w:rPr>
          <w:rFonts w:ascii="Arial" w:hAnsi="Arial" w:cs="Arial"/>
          <w:color w:val="262626" w:themeColor="text1" w:themeTint="D9"/>
        </w:rPr>
        <w:t>mano de obra</w:t>
      </w:r>
      <w:r w:rsidR="000B7F13" w:rsidRPr="004E7EDB">
        <w:rPr>
          <w:rFonts w:ascii="Arial" w:hAnsi="Arial" w:cs="Arial"/>
          <w:color w:val="262626" w:themeColor="text1" w:themeTint="D9"/>
        </w:rPr>
        <w:t xml:space="preserve">, </w:t>
      </w:r>
      <w:r w:rsidR="005927F8" w:rsidRPr="004E7EDB">
        <w:rPr>
          <w:rFonts w:ascii="Arial" w:hAnsi="Arial" w:cs="Arial"/>
          <w:color w:val="262626" w:themeColor="text1" w:themeTint="D9"/>
        </w:rPr>
        <w:t>trabajadores</w:t>
      </w:r>
      <w:r w:rsidR="00BE1ACA" w:rsidRPr="004E7EDB">
        <w:rPr>
          <w:rFonts w:ascii="Arial" w:hAnsi="Arial" w:cs="Arial"/>
          <w:color w:val="262626" w:themeColor="text1" w:themeTint="D9"/>
        </w:rPr>
        <w:t xml:space="preserve"> del </w:t>
      </w:r>
      <w:r w:rsidR="000B7F13" w:rsidRPr="004E7EDB">
        <w:rPr>
          <w:rFonts w:ascii="Arial" w:hAnsi="Arial" w:cs="Arial"/>
          <w:color w:val="262626" w:themeColor="text1" w:themeTint="D9"/>
        </w:rPr>
        <w:t xml:space="preserve">comercio, </w:t>
      </w:r>
      <w:r w:rsidR="00BE1ACA" w:rsidRPr="004E7EDB">
        <w:rPr>
          <w:rFonts w:ascii="Arial" w:hAnsi="Arial" w:cs="Arial"/>
          <w:color w:val="262626" w:themeColor="text1" w:themeTint="D9"/>
        </w:rPr>
        <w:t xml:space="preserve">prestadores de </w:t>
      </w:r>
      <w:r w:rsidR="000B7F13" w:rsidRPr="004E7EDB">
        <w:rPr>
          <w:rFonts w:ascii="Arial" w:hAnsi="Arial" w:cs="Arial"/>
          <w:color w:val="262626" w:themeColor="text1" w:themeTint="D9"/>
        </w:rPr>
        <w:t>servicios profesionales</w:t>
      </w:r>
      <w:r w:rsidR="004E7EDB" w:rsidRPr="004E7EDB">
        <w:rPr>
          <w:rFonts w:ascii="Arial" w:hAnsi="Arial" w:cs="Arial"/>
          <w:color w:val="262626" w:themeColor="text1" w:themeTint="D9"/>
        </w:rPr>
        <w:t>, empleados públicos</w:t>
      </w:r>
      <w:r w:rsidR="000B7F13" w:rsidRPr="004E7EDB">
        <w:rPr>
          <w:rFonts w:ascii="Arial" w:hAnsi="Arial" w:cs="Arial"/>
          <w:color w:val="262626" w:themeColor="text1" w:themeTint="D9"/>
        </w:rPr>
        <w:t xml:space="preserve"> y agentes vinculados al turismo y el desarrollo cultural,</w:t>
      </w:r>
      <w:r w:rsidR="00FC28E1" w:rsidRPr="004E7EDB">
        <w:rPr>
          <w:rFonts w:ascii="Arial" w:hAnsi="Arial" w:cs="Arial"/>
          <w:color w:val="262626" w:themeColor="text1" w:themeTint="D9"/>
        </w:rPr>
        <w:t xml:space="preserve"> </w:t>
      </w:r>
      <w:r w:rsidR="00A62E39" w:rsidRPr="004E7EDB">
        <w:rPr>
          <w:rFonts w:ascii="Arial" w:hAnsi="Arial" w:cs="Arial"/>
          <w:color w:val="262626" w:themeColor="text1" w:themeTint="D9"/>
        </w:rPr>
        <w:t xml:space="preserve">que por el sólo hecho de </w:t>
      </w:r>
      <w:proofErr w:type="spellStart"/>
      <w:r w:rsidR="00A62E39" w:rsidRPr="004E7EDB">
        <w:rPr>
          <w:rFonts w:ascii="Arial" w:hAnsi="Arial" w:cs="Arial"/>
          <w:color w:val="262626" w:themeColor="text1" w:themeTint="D9"/>
        </w:rPr>
        <w:t>co</w:t>
      </w:r>
      <w:proofErr w:type="spellEnd"/>
      <w:r w:rsidR="00A62E39" w:rsidRPr="004E7EDB">
        <w:rPr>
          <w:rFonts w:ascii="Arial" w:hAnsi="Arial" w:cs="Arial"/>
          <w:color w:val="262626" w:themeColor="text1" w:themeTint="D9"/>
        </w:rPr>
        <w:t xml:space="preserve">-existir con </w:t>
      </w:r>
      <w:r w:rsidR="004E7EDB" w:rsidRPr="004E7EDB">
        <w:rPr>
          <w:rFonts w:ascii="Arial" w:hAnsi="Arial" w:cs="Arial"/>
          <w:color w:val="262626" w:themeColor="text1" w:themeTint="D9"/>
        </w:rPr>
        <w:t>la etnia</w:t>
      </w:r>
      <w:r w:rsidR="00A62E39" w:rsidRPr="004E7EDB">
        <w:rPr>
          <w:rFonts w:ascii="Arial" w:hAnsi="Arial" w:cs="Arial"/>
          <w:color w:val="262626" w:themeColor="text1" w:themeTint="D9"/>
        </w:rPr>
        <w:t>, habitando un mismo territorio</w:t>
      </w:r>
      <w:r w:rsidR="000E3ADB" w:rsidRPr="004E7EDB">
        <w:rPr>
          <w:rFonts w:ascii="Arial" w:hAnsi="Arial" w:cs="Arial"/>
          <w:color w:val="262626" w:themeColor="text1" w:themeTint="D9"/>
        </w:rPr>
        <w:t>,</w:t>
      </w:r>
      <w:r w:rsidR="00A62E39" w:rsidRPr="004E7EDB">
        <w:rPr>
          <w:rFonts w:ascii="Arial" w:hAnsi="Arial" w:cs="Arial"/>
          <w:color w:val="262626" w:themeColor="text1" w:themeTint="D9"/>
        </w:rPr>
        <w:t xml:space="preserve"> los convierte, quiérase o no, en parte de </w:t>
      </w:r>
      <w:r w:rsidR="00241C2F">
        <w:rPr>
          <w:rFonts w:ascii="Arial" w:hAnsi="Arial" w:cs="Arial"/>
          <w:color w:val="262626" w:themeColor="text1" w:themeTint="D9"/>
        </w:rPr>
        <w:t>“</w:t>
      </w:r>
      <w:r w:rsidR="00915E6E" w:rsidRPr="00241C2F">
        <w:rPr>
          <w:rFonts w:ascii="Arial" w:hAnsi="Arial" w:cs="Arial"/>
          <w:b/>
          <w:color w:val="262626" w:themeColor="text1" w:themeTint="D9"/>
        </w:rPr>
        <w:t>una</w:t>
      </w:r>
      <w:r w:rsidR="00A62E39" w:rsidRPr="00241C2F">
        <w:rPr>
          <w:rFonts w:ascii="Arial" w:hAnsi="Arial" w:cs="Arial"/>
          <w:b/>
          <w:color w:val="262626" w:themeColor="text1" w:themeTint="D9"/>
        </w:rPr>
        <w:t xml:space="preserve"> cultura</w:t>
      </w:r>
      <w:r w:rsidR="00241C2F">
        <w:rPr>
          <w:rFonts w:ascii="Arial" w:hAnsi="Arial" w:cs="Arial"/>
          <w:b/>
          <w:color w:val="262626" w:themeColor="text1" w:themeTint="D9"/>
        </w:rPr>
        <w:t>”</w:t>
      </w:r>
      <w:r w:rsidR="00A62E39" w:rsidRPr="004E7EDB">
        <w:rPr>
          <w:rFonts w:ascii="Arial" w:hAnsi="Arial" w:cs="Arial"/>
          <w:color w:val="262626" w:themeColor="text1" w:themeTint="D9"/>
        </w:rPr>
        <w:t xml:space="preserve">, desde hace muchas décadas atrás, ya </w:t>
      </w:r>
      <w:proofErr w:type="spellStart"/>
      <w:r w:rsidR="00A62E39" w:rsidRPr="004E7EDB">
        <w:rPr>
          <w:rFonts w:ascii="Arial" w:hAnsi="Arial" w:cs="Arial"/>
          <w:color w:val="262626" w:themeColor="text1" w:themeTint="D9"/>
        </w:rPr>
        <w:t>mixturizada</w:t>
      </w:r>
      <w:proofErr w:type="spellEnd"/>
      <w:r w:rsidR="00A62E39" w:rsidRPr="004E7EDB">
        <w:rPr>
          <w:rFonts w:ascii="Arial" w:hAnsi="Arial" w:cs="Arial"/>
          <w:color w:val="262626" w:themeColor="text1" w:themeTint="D9"/>
        </w:rPr>
        <w:t>.</w:t>
      </w:r>
    </w:p>
    <w:p w:rsidR="00D620DD" w:rsidRPr="00401109" w:rsidRDefault="00D620DD" w:rsidP="002A0B77">
      <w:pPr>
        <w:spacing w:after="80"/>
        <w:jc w:val="both"/>
        <w:rPr>
          <w:rFonts w:ascii="Arial" w:hAnsi="Arial" w:cs="Arial"/>
          <w:color w:val="262626" w:themeColor="text1" w:themeTint="D9"/>
          <w:sz w:val="40"/>
          <w:szCs w:val="40"/>
        </w:rPr>
      </w:pPr>
    </w:p>
    <w:p w:rsidR="00D620DD" w:rsidRDefault="00A32649" w:rsidP="00D620DD">
      <w:pPr>
        <w:pStyle w:val="Prrafodelista"/>
        <w:numPr>
          <w:ilvl w:val="0"/>
          <w:numId w:val="2"/>
        </w:numPr>
        <w:spacing w:after="80"/>
        <w:jc w:val="both"/>
        <w:rPr>
          <w:rFonts w:ascii="Arial" w:hAnsi="Arial" w:cs="Arial"/>
          <w:color w:val="262626" w:themeColor="text1" w:themeTint="D9"/>
          <w:u w:val="single"/>
        </w:rPr>
      </w:pPr>
      <w:r>
        <w:rPr>
          <w:rFonts w:ascii="Arial" w:hAnsi="Arial" w:cs="Arial"/>
          <w:color w:val="262626" w:themeColor="text1" w:themeTint="D9"/>
          <w:u w:val="single"/>
        </w:rPr>
        <w:t xml:space="preserve">Cultura </w:t>
      </w:r>
      <w:proofErr w:type="spellStart"/>
      <w:r>
        <w:rPr>
          <w:rFonts w:ascii="Arial" w:hAnsi="Arial" w:cs="Arial"/>
          <w:color w:val="262626" w:themeColor="text1" w:themeTint="D9"/>
          <w:u w:val="single"/>
        </w:rPr>
        <w:t>Rapanui</w:t>
      </w:r>
      <w:proofErr w:type="spellEnd"/>
      <w:r>
        <w:rPr>
          <w:rFonts w:ascii="Arial" w:hAnsi="Arial" w:cs="Arial"/>
          <w:color w:val="262626" w:themeColor="text1" w:themeTint="D9"/>
          <w:u w:val="single"/>
        </w:rPr>
        <w:t xml:space="preserve"> y Cultura I</w:t>
      </w:r>
      <w:r w:rsidR="002774E0">
        <w:rPr>
          <w:rFonts w:ascii="Arial" w:hAnsi="Arial" w:cs="Arial"/>
          <w:color w:val="262626" w:themeColor="text1" w:themeTint="D9"/>
          <w:u w:val="single"/>
        </w:rPr>
        <w:t>sle</w:t>
      </w:r>
      <w:r w:rsidR="00D620DD" w:rsidRPr="00D620DD">
        <w:rPr>
          <w:rFonts w:ascii="Arial" w:hAnsi="Arial" w:cs="Arial"/>
          <w:color w:val="262626" w:themeColor="text1" w:themeTint="D9"/>
          <w:u w:val="single"/>
        </w:rPr>
        <w:t>ña:</w:t>
      </w:r>
    </w:p>
    <w:p w:rsidR="00401109" w:rsidRPr="00D620DD" w:rsidRDefault="00401109" w:rsidP="00401109">
      <w:pPr>
        <w:pStyle w:val="Prrafodelista"/>
        <w:spacing w:after="80"/>
        <w:jc w:val="both"/>
        <w:rPr>
          <w:rFonts w:ascii="Arial" w:hAnsi="Arial" w:cs="Arial"/>
          <w:color w:val="262626" w:themeColor="text1" w:themeTint="D9"/>
          <w:u w:val="single"/>
        </w:rPr>
      </w:pPr>
    </w:p>
    <w:p w:rsidR="00D620DD" w:rsidRDefault="00D620DD" w:rsidP="00D620DD">
      <w:pPr>
        <w:spacing w:after="80"/>
        <w:jc w:val="both"/>
        <w:rPr>
          <w:rFonts w:ascii="Arial" w:hAnsi="Arial" w:cs="Arial"/>
          <w:color w:val="262626" w:themeColor="text1" w:themeTint="D9"/>
        </w:rPr>
      </w:pPr>
      <w:r w:rsidRPr="00D620DD">
        <w:rPr>
          <w:rFonts w:ascii="Arial" w:hAnsi="Arial" w:cs="Arial"/>
          <w:color w:val="262626" w:themeColor="text1" w:themeTint="D9"/>
        </w:rPr>
        <w:t xml:space="preserve">Entonces, </w:t>
      </w:r>
      <w:r w:rsidR="007D692A">
        <w:rPr>
          <w:rFonts w:ascii="Arial" w:hAnsi="Arial" w:cs="Arial"/>
          <w:color w:val="262626" w:themeColor="text1" w:themeTint="D9"/>
        </w:rPr>
        <w:t>se entiende</w:t>
      </w:r>
      <w:r w:rsidRPr="00D620DD">
        <w:rPr>
          <w:rFonts w:ascii="Arial" w:hAnsi="Arial" w:cs="Arial"/>
          <w:color w:val="262626" w:themeColor="text1" w:themeTint="D9"/>
        </w:rPr>
        <w:t xml:space="preserve"> que </w:t>
      </w:r>
      <w:r w:rsidR="007D692A">
        <w:rPr>
          <w:rFonts w:ascii="Arial" w:hAnsi="Arial" w:cs="Arial"/>
          <w:color w:val="262626" w:themeColor="text1" w:themeTint="D9"/>
        </w:rPr>
        <w:t>el</w:t>
      </w:r>
      <w:r w:rsidRPr="00D620DD">
        <w:rPr>
          <w:rFonts w:ascii="Arial" w:hAnsi="Arial" w:cs="Arial"/>
          <w:color w:val="262626" w:themeColor="text1" w:themeTint="D9"/>
        </w:rPr>
        <w:t xml:space="preserve"> análisis cultural </w:t>
      </w:r>
      <w:r>
        <w:rPr>
          <w:rFonts w:ascii="Arial" w:hAnsi="Arial" w:cs="Arial"/>
          <w:color w:val="262626" w:themeColor="text1" w:themeTint="D9"/>
        </w:rPr>
        <w:t>pertinente a este especial territorio</w:t>
      </w:r>
      <w:r w:rsidRPr="00D620DD">
        <w:rPr>
          <w:rFonts w:ascii="Arial" w:hAnsi="Arial" w:cs="Arial"/>
          <w:color w:val="262626" w:themeColor="text1" w:themeTint="D9"/>
        </w:rPr>
        <w:t xml:space="preserve"> no es simple, y claramente bastante más amplia que la delimitada sólo por la porción étnica, predominante en visualización, pero numéricamente más pequeña.</w:t>
      </w:r>
      <w:r>
        <w:rPr>
          <w:rFonts w:ascii="Arial" w:hAnsi="Arial" w:cs="Arial"/>
          <w:color w:val="262626" w:themeColor="text1" w:themeTint="D9"/>
        </w:rPr>
        <w:t xml:space="preserve"> Acá hay un modo de coexistir, mezclando comportamientos y códigos de más de una cultura. Por ello, hablar de Cultura Isleña es un término real, que no se contradice con la valoración propia y en derecho de la Cultura </w:t>
      </w:r>
      <w:proofErr w:type="spellStart"/>
      <w:r>
        <w:rPr>
          <w:rFonts w:ascii="Arial" w:hAnsi="Arial" w:cs="Arial"/>
          <w:color w:val="262626" w:themeColor="text1" w:themeTint="D9"/>
        </w:rPr>
        <w:t>Rapanui</w:t>
      </w:r>
      <w:proofErr w:type="spellEnd"/>
      <w:r>
        <w:rPr>
          <w:rFonts w:ascii="Arial" w:hAnsi="Arial" w:cs="Arial"/>
          <w:color w:val="262626" w:themeColor="text1" w:themeTint="D9"/>
        </w:rPr>
        <w:t>.</w:t>
      </w:r>
    </w:p>
    <w:p w:rsidR="00D620DD" w:rsidRPr="00D620DD" w:rsidRDefault="00D620DD" w:rsidP="00D620DD">
      <w:pPr>
        <w:spacing w:after="80"/>
        <w:jc w:val="both"/>
        <w:rPr>
          <w:rFonts w:ascii="Arial" w:hAnsi="Arial" w:cs="Arial"/>
          <w:color w:val="262626" w:themeColor="text1" w:themeTint="D9"/>
        </w:rPr>
      </w:pPr>
      <w:r>
        <w:rPr>
          <w:rFonts w:ascii="Arial" w:hAnsi="Arial" w:cs="Arial"/>
          <w:color w:val="262626" w:themeColor="text1" w:themeTint="D9"/>
        </w:rPr>
        <w:t xml:space="preserve">Sin embargo, doy fe de la existencia de un verdadero limbo </w:t>
      </w:r>
      <w:proofErr w:type="spellStart"/>
      <w:r>
        <w:rPr>
          <w:rFonts w:ascii="Arial" w:hAnsi="Arial" w:cs="Arial"/>
          <w:color w:val="262626" w:themeColor="text1" w:themeTint="D9"/>
        </w:rPr>
        <w:t>ident</w:t>
      </w:r>
      <w:r w:rsidR="00401109">
        <w:rPr>
          <w:rFonts w:ascii="Arial" w:hAnsi="Arial" w:cs="Arial"/>
          <w:color w:val="262626" w:themeColor="text1" w:themeTint="D9"/>
        </w:rPr>
        <w:t>itario</w:t>
      </w:r>
      <w:proofErr w:type="spellEnd"/>
      <w:r w:rsidR="00401109">
        <w:rPr>
          <w:rFonts w:ascii="Arial" w:hAnsi="Arial" w:cs="Arial"/>
          <w:color w:val="262626" w:themeColor="text1" w:themeTint="D9"/>
        </w:rPr>
        <w:t xml:space="preserve"> en una</w:t>
      </w:r>
      <w:r>
        <w:rPr>
          <w:rFonts w:ascii="Arial" w:hAnsi="Arial" w:cs="Arial"/>
          <w:color w:val="262626" w:themeColor="text1" w:themeTint="D9"/>
        </w:rPr>
        <w:t xml:space="preserve"> fracción de la sociedad conjunta y que dice re</w:t>
      </w:r>
      <w:r w:rsidR="00BF63FD">
        <w:rPr>
          <w:rFonts w:ascii="Arial" w:hAnsi="Arial" w:cs="Arial"/>
          <w:color w:val="262626" w:themeColor="text1" w:themeTint="D9"/>
        </w:rPr>
        <w:t>lación con</w:t>
      </w:r>
      <w:r>
        <w:rPr>
          <w:rFonts w:ascii="Arial" w:hAnsi="Arial" w:cs="Arial"/>
          <w:color w:val="262626" w:themeColor="text1" w:themeTint="D9"/>
        </w:rPr>
        <w:t xml:space="preserve"> los niños</w:t>
      </w:r>
      <w:r w:rsidR="00401109">
        <w:rPr>
          <w:rFonts w:ascii="Arial" w:hAnsi="Arial" w:cs="Arial"/>
          <w:color w:val="262626" w:themeColor="text1" w:themeTint="D9"/>
        </w:rPr>
        <w:t>,</w:t>
      </w:r>
      <w:r>
        <w:rPr>
          <w:rFonts w:ascii="Arial" w:hAnsi="Arial" w:cs="Arial"/>
          <w:color w:val="262626" w:themeColor="text1" w:themeTint="D9"/>
        </w:rPr>
        <w:t xml:space="preserve"> hijos de extranjeros </w:t>
      </w:r>
      <w:r w:rsidR="00401109">
        <w:rPr>
          <w:rFonts w:ascii="Arial" w:hAnsi="Arial" w:cs="Arial"/>
          <w:color w:val="262626" w:themeColor="text1" w:themeTint="D9"/>
        </w:rPr>
        <w:t>o de</w:t>
      </w:r>
      <w:r>
        <w:rPr>
          <w:rFonts w:ascii="Arial" w:hAnsi="Arial" w:cs="Arial"/>
          <w:color w:val="262626" w:themeColor="text1" w:themeTint="D9"/>
        </w:rPr>
        <w:t xml:space="preserve"> chilenos </w:t>
      </w:r>
      <w:r>
        <w:rPr>
          <w:rFonts w:ascii="Arial" w:hAnsi="Arial" w:cs="Arial"/>
          <w:color w:val="262626" w:themeColor="text1" w:themeTint="D9"/>
        </w:rPr>
        <w:lastRenderedPageBreak/>
        <w:t>continentales residentes, nacidos en este territorio, pero a quienes no puede llamárseles “</w:t>
      </w:r>
      <w:proofErr w:type="spellStart"/>
      <w:r>
        <w:rPr>
          <w:rFonts w:ascii="Arial" w:hAnsi="Arial" w:cs="Arial"/>
          <w:color w:val="262626" w:themeColor="text1" w:themeTint="D9"/>
        </w:rPr>
        <w:t>rapanui</w:t>
      </w:r>
      <w:proofErr w:type="spellEnd"/>
      <w:r>
        <w:rPr>
          <w:rFonts w:ascii="Arial" w:hAnsi="Arial" w:cs="Arial"/>
          <w:color w:val="262626" w:themeColor="text1" w:themeTint="D9"/>
        </w:rPr>
        <w:t xml:space="preserve"> ni pascuenses” por cuanto estos términos refieren sólo a quienes tienen la sangre de la etnia. </w:t>
      </w:r>
      <w:proofErr w:type="spellStart"/>
      <w:r>
        <w:rPr>
          <w:rFonts w:ascii="Arial" w:hAnsi="Arial" w:cs="Arial"/>
          <w:color w:val="262626" w:themeColor="text1" w:themeTint="D9"/>
        </w:rPr>
        <w:t>Invisivilizados</w:t>
      </w:r>
      <w:proofErr w:type="spellEnd"/>
      <w:r>
        <w:rPr>
          <w:rFonts w:ascii="Arial" w:hAnsi="Arial" w:cs="Arial"/>
          <w:color w:val="262626" w:themeColor="text1" w:themeTint="D9"/>
        </w:rPr>
        <w:t xml:space="preserve"> desde pequeños, crecen carentes de una plataforma legal que los identifique claramente como miembros de u</w:t>
      </w:r>
      <w:r w:rsidR="00283133">
        <w:rPr>
          <w:rFonts w:ascii="Arial" w:hAnsi="Arial" w:cs="Arial"/>
          <w:color w:val="262626" w:themeColor="text1" w:themeTint="D9"/>
        </w:rPr>
        <w:t>na sociedad en la que podrán crecer, pero</w:t>
      </w:r>
      <w:r w:rsidR="00401109">
        <w:rPr>
          <w:rFonts w:ascii="Arial" w:hAnsi="Arial" w:cs="Arial"/>
          <w:color w:val="262626" w:themeColor="text1" w:themeTint="D9"/>
        </w:rPr>
        <w:t xml:space="preserve"> que hasta ahora</w:t>
      </w:r>
      <w:r>
        <w:rPr>
          <w:rFonts w:ascii="Arial" w:hAnsi="Arial" w:cs="Arial"/>
          <w:color w:val="262626" w:themeColor="text1" w:themeTint="D9"/>
        </w:rPr>
        <w:t xml:space="preserve"> no </w:t>
      </w:r>
      <w:r w:rsidR="004B69D0">
        <w:rPr>
          <w:rFonts w:ascii="Arial" w:hAnsi="Arial" w:cs="Arial"/>
          <w:color w:val="262626" w:themeColor="text1" w:themeTint="D9"/>
        </w:rPr>
        <w:t>les otorga gentilicio</w:t>
      </w:r>
      <w:r w:rsidR="00283133">
        <w:rPr>
          <w:rFonts w:ascii="Arial" w:hAnsi="Arial" w:cs="Arial"/>
          <w:color w:val="262626" w:themeColor="text1" w:themeTint="D9"/>
        </w:rPr>
        <w:t xml:space="preserve">, ni les </w:t>
      </w:r>
      <w:r>
        <w:rPr>
          <w:rFonts w:ascii="Arial" w:hAnsi="Arial" w:cs="Arial"/>
          <w:color w:val="262626" w:themeColor="text1" w:themeTint="D9"/>
        </w:rPr>
        <w:t>permit</w:t>
      </w:r>
      <w:r w:rsidR="00401109">
        <w:rPr>
          <w:rFonts w:ascii="Arial" w:hAnsi="Arial" w:cs="Arial"/>
          <w:color w:val="262626" w:themeColor="text1" w:themeTint="D9"/>
        </w:rPr>
        <w:t>irá</w:t>
      </w:r>
      <w:r>
        <w:rPr>
          <w:rFonts w:ascii="Arial" w:hAnsi="Arial" w:cs="Arial"/>
          <w:color w:val="262626" w:themeColor="text1" w:themeTint="D9"/>
        </w:rPr>
        <w:t xml:space="preserve"> participación cívica</w:t>
      </w:r>
      <w:r w:rsidR="00283133">
        <w:rPr>
          <w:rFonts w:ascii="Arial" w:hAnsi="Arial" w:cs="Arial"/>
          <w:color w:val="262626" w:themeColor="text1" w:themeTint="D9"/>
        </w:rPr>
        <w:t xml:space="preserve"> local</w:t>
      </w:r>
      <w:r w:rsidR="00401109">
        <w:rPr>
          <w:rFonts w:ascii="Arial" w:hAnsi="Arial" w:cs="Arial"/>
          <w:color w:val="262626" w:themeColor="text1" w:themeTint="D9"/>
        </w:rPr>
        <w:t xml:space="preserve"> en el futuro, bajo u</w:t>
      </w:r>
      <w:r w:rsidR="004B69D0">
        <w:rPr>
          <w:rFonts w:ascii="Arial" w:hAnsi="Arial" w:cs="Arial"/>
          <w:color w:val="262626" w:themeColor="text1" w:themeTint="D9"/>
        </w:rPr>
        <w:t>na especie de condición apátrida.</w:t>
      </w:r>
    </w:p>
    <w:p w:rsidR="00D620DD" w:rsidRPr="004E7EDB" w:rsidRDefault="00401109" w:rsidP="002A0B77">
      <w:pPr>
        <w:spacing w:after="80"/>
        <w:jc w:val="both"/>
        <w:rPr>
          <w:rFonts w:ascii="Arial" w:hAnsi="Arial" w:cs="Arial"/>
          <w:color w:val="262626" w:themeColor="text1" w:themeTint="D9"/>
        </w:rPr>
      </w:pPr>
      <w:r>
        <w:rPr>
          <w:rFonts w:ascii="Arial" w:hAnsi="Arial" w:cs="Arial"/>
          <w:color w:val="262626" w:themeColor="text1" w:themeTint="D9"/>
        </w:rPr>
        <w:t>Entonces, lo</w:t>
      </w:r>
      <w:r w:rsidR="00D620DD" w:rsidRPr="00D620DD">
        <w:rPr>
          <w:rFonts w:ascii="Arial" w:hAnsi="Arial" w:cs="Arial"/>
          <w:color w:val="262626" w:themeColor="text1" w:themeTint="D9"/>
        </w:rPr>
        <w:t xml:space="preserve"> que genera conflicto no es </w:t>
      </w:r>
      <w:r>
        <w:rPr>
          <w:rFonts w:ascii="Arial" w:hAnsi="Arial" w:cs="Arial"/>
          <w:color w:val="262626" w:themeColor="text1" w:themeTint="D9"/>
        </w:rPr>
        <w:t>sólo</w:t>
      </w:r>
      <w:r w:rsidR="00D620DD" w:rsidRPr="00D620DD">
        <w:rPr>
          <w:rFonts w:ascii="Arial" w:hAnsi="Arial" w:cs="Arial"/>
          <w:color w:val="262626" w:themeColor="text1" w:themeTint="D9"/>
        </w:rPr>
        <w:t xml:space="preserve"> la propiedad del territorio, indiscutiblemente </w:t>
      </w:r>
      <w:proofErr w:type="spellStart"/>
      <w:r w:rsidR="00D620DD" w:rsidRPr="00D620DD">
        <w:rPr>
          <w:rFonts w:ascii="Arial" w:hAnsi="Arial" w:cs="Arial"/>
          <w:color w:val="262626" w:themeColor="text1" w:themeTint="D9"/>
        </w:rPr>
        <w:t>rapanui</w:t>
      </w:r>
      <w:proofErr w:type="spellEnd"/>
      <w:r w:rsidR="00D620DD" w:rsidRPr="00D620DD">
        <w:rPr>
          <w:rFonts w:ascii="Arial" w:hAnsi="Arial" w:cs="Arial"/>
          <w:color w:val="262626" w:themeColor="text1" w:themeTint="D9"/>
        </w:rPr>
        <w:t xml:space="preserve"> por derechos hereditarios ancestrales</w:t>
      </w:r>
      <w:r>
        <w:rPr>
          <w:rFonts w:ascii="Arial" w:hAnsi="Arial" w:cs="Arial"/>
          <w:color w:val="262626" w:themeColor="text1" w:themeTint="D9"/>
        </w:rPr>
        <w:t>,</w:t>
      </w:r>
      <w:r w:rsidR="00D620DD" w:rsidRPr="00D620DD">
        <w:rPr>
          <w:rFonts w:ascii="Arial" w:hAnsi="Arial" w:cs="Arial"/>
          <w:color w:val="262626" w:themeColor="text1" w:themeTint="D9"/>
        </w:rPr>
        <w:t xml:space="preserve"> administrado en parte por el Est</w:t>
      </w:r>
      <w:r>
        <w:rPr>
          <w:rFonts w:ascii="Arial" w:hAnsi="Arial" w:cs="Arial"/>
          <w:color w:val="262626" w:themeColor="text1" w:themeTint="D9"/>
        </w:rPr>
        <w:t>ado. La problemática central se encuentra en hallar</w:t>
      </w:r>
      <w:r w:rsidR="00D620DD" w:rsidRPr="00D620DD">
        <w:rPr>
          <w:rFonts w:ascii="Arial" w:hAnsi="Arial" w:cs="Arial"/>
          <w:color w:val="262626" w:themeColor="text1" w:themeTint="D9"/>
        </w:rPr>
        <w:t xml:space="preserve"> </w:t>
      </w:r>
      <w:r w:rsidR="00002763">
        <w:rPr>
          <w:rFonts w:ascii="Arial" w:hAnsi="Arial" w:cs="Arial"/>
          <w:color w:val="262626" w:themeColor="text1" w:themeTint="D9"/>
        </w:rPr>
        <w:t>el modo</w:t>
      </w:r>
      <w:r w:rsidR="00D620DD" w:rsidRPr="00D620DD">
        <w:rPr>
          <w:rFonts w:ascii="Arial" w:hAnsi="Arial" w:cs="Arial"/>
          <w:color w:val="262626" w:themeColor="text1" w:themeTint="D9"/>
        </w:rPr>
        <w:t xml:space="preserve"> más just</w:t>
      </w:r>
      <w:r w:rsidR="00002763">
        <w:rPr>
          <w:rFonts w:ascii="Arial" w:hAnsi="Arial" w:cs="Arial"/>
          <w:color w:val="262626" w:themeColor="text1" w:themeTint="D9"/>
        </w:rPr>
        <w:t>o</w:t>
      </w:r>
      <w:r w:rsidR="00D620DD" w:rsidRPr="00D620DD">
        <w:rPr>
          <w:rFonts w:ascii="Arial" w:hAnsi="Arial" w:cs="Arial"/>
          <w:color w:val="262626" w:themeColor="text1" w:themeTint="D9"/>
        </w:rPr>
        <w:t xml:space="preserve"> de habitarlo, conviviendo en confluencia</w:t>
      </w:r>
      <w:r w:rsidR="00635233">
        <w:rPr>
          <w:rFonts w:ascii="Arial" w:hAnsi="Arial" w:cs="Arial"/>
          <w:color w:val="262626" w:themeColor="text1" w:themeTint="D9"/>
        </w:rPr>
        <w:t>, una sociedad étnica mestizada,</w:t>
      </w:r>
      <w:r w:rsidR="00D620DD" w:rsidRPr="00D620DD">
        <w:rPr>
          <w:rFonts w:ascii="Arial" w:hAnsi="Arial" w:cs="Arial"/>
          <w:color w:val="262626" w:themeColor="text1" w:themeTint="D9"/>
        </w:rPr>
        <w:t xml:space="preserve"> en constante reconstrucción </w:t>
      </w:r>
      <w:proofErr w:type="spellStart"/>
      <w:r w:rsidR="00635233">
        <w:rPr>
          <w:rFonts w:ascii="Arial" w:hAnsi="Arial" w:cs="Arial"/>
          <w:color w:val="262626" w:themeColor="text1" w:themeTint="D9"/>
        </w:rPr>
        <w:t>identitaria</w:t>
      </w:r>
      <w:proofErr w:type="spellEnd"/>
      <w:r w:rsidR="00635233">
        <w:rPr>
          <w:rFonts w:ascii="Arial" w:hAnsi="Arial" w:cs="Arial"/>
          <w:color w:val="262626" w:themeColor="text1" w:themeTint="D9"/>
        </w:rPr>
        <w:t>,</w:t>
      </w:r>
      <w:r w:rsidR="00D620DD" w:rsidRPr="00D620DD">
        <w:rPr>
          <w:rFonts w:ascii="Arial" w:hAnsi="Arial" w:cs="Arial"/>
          <w:color w:val="262626" w:themeColor="text1" w:themeTint="D9"/>
        </w:rPr>
        <w:t xml:space="preserve"> y los allegados</w:t>
      </w:r>
      <w:r w:rsidR="00635233">
        <w:rPr>
          <w:rFonts w:ascii="Arial" w:hAnsi="Arial" w:cs="Arial"/>
          <w:color w:val="262626" w:themeColor="text1" w:themeTint="D9"/>
        </w:rPr>
        <w:t xml:space="preserve"> a este territorio por muchas, </w:t>
      </w:r>
      <w:r w:rsidR="00D620DD" w:rsidRPr="00D620DD">
        <w:rPr>
          <w:rFonts w:ascii="Arial" w:hAnsi="Arial" w:cs="Arial"/>
          <w:color w:val="262626" w:themeColor="text1" w:themeTint="D9"/>
        </w:rPr>
        <w:t>distintas</w:t>
      </w:r>
      <w:r w:rsidR="00635233">
        <w:rPr>
          <w:rFonts w:ascii="Arial" w:hAnsi="Arial" w:cs="Arial"/>
          <w:color w:val="262626" w:themeColor="text1" w:themeTint="D9"/>
        </w:rPr>
        <w:t xml:space="preserve"> y claras</w:t>
      </w:r>
      <w:r w:rsidR="00D620DD" w:rsidRPr="00D620DD">
        <w:rPr>
          <w:rFonts w:ascii="Arial" w:hAnsi="Arial" w:cs="Arial"/>
          <w:color w:val="262626" w:themeColor="text1" w:themeTint="D9"/>
        </w:rPr>
        <w:t xml:space="preserve"> razones, pero pobladores coexistentes de una misma rea</w:t>
      </w:r>
      <w:r w:rsidR="00635233">
        <w:rPr>
          <w:rFonts w:ascii="Arial" w:hAnsi="Arial" w:cs="Arial"/>
          <w:color w:val="262626" w:themeColor="text1" w:themeTint="D9"/>
        </w:rPr>
        <w:t>lidad: la Cultura Isleña.</w:t>
      </w:r>
      <w:r w:rsidR="00D620DD" w:rsidRPr="00D620DD">
        <w:rPr>
          <w:rFonts w:ascii="Arial" w:hAnsi="Arial" w:cs="Arial"/>
          <w:color w:val="262626" w:themeColor="text1" w:themeTint="D9"/>
        </w:rPr>
        <w:t xml:space="preserve"> </w:t>
      </w:r>
    </w:p>
    <w:p w:rsidR="00F330CB" w:rsidRPr="00E6479E" w:rsidRDefault="005927F8" w:rsidP="00F330CB">
      <w:pPr>
        <w:spacing w:after="80"/>
        <w:jc w:val="both"/>
        <w:rPr>
          <w:rFonts w:ascii="Arial" w:hAnsi="Arial" w:cs="Arial"/>
          <w:color w:val="FFFFFF" w:themeColor="background1"/>
        </w:rPr>
      </w:pPr>
      <w:r w:rsidRPr="004E7EDB">
        <w:rPr>
          <w:rFonts w:ascii="Arial" w:hAnsi="Arial" w:cs="Arial"/>
          <w:color w:val="262626" w:themeColor="text1" w:themeTint="D9"/>
        </w:rPr>
        <w:t>Esta aseveración</w:t>
      </w:r>
      <w:r w:rsidR="00915E6E" w:rsidRPr="004E7EDB">
        <w:rPr>
          <w:rFonts w:ascii="Arial" w:hAnsi="Arial" w:cs="Arial"/>
          <w:color w:val="262626" w:themeColor="text1" w:themeTint="D9"/>
        </w:rPr>
        <w:t xml:space="preserve"> en pertinencia</w:t>
      </w:r>
      <w:r w:rsidRPr="004E7EDB">
        <w:rPr>
          <w:rFonts w:ascii="Arial" w:hAnsi="Arial" w:cs="Arial"/>
          <w:color w:val="262626" w:themeColor="text1" w:themeTint="D9"/>
        </w:rPr>
        <w:t>, por cuanto</w:t>
      </w:r>
      <w:r w:rsidR="00571002" w:rsidRPr="004E7EDB">
        <w:rPr>
          <w:rFonts w:ascii="Arial" w:hAnsi="Arial" w:cs="Arial"/>
          <w:color w:val="262626" w:themeColor="text1" w:themeTint="D9"/>
        </w:rPr>
        <w:t xml:space="preserve"> la palabra </w:t>
      </w:r>
      <w:r w:rsidR="00571002" w:rsidRPr="004E7EDB">
        <w:rPr>
          <w:rFonts w:ascii="Arial" w:hAnsi="Arial" w:cs="Arial"/>
          <w:b/>
          <w:color w:val="262626" w:themeColor="text1" w:themeTint="D9"/>
        </w:rPr>
        <w:t>Cultura</w:t>
      </w:r>
      <w:r w:rsidR="00571002" w:rsidRPr="004E7EDB">
        <w:rPr>
          <w:rFonts w:ascii="Arial" w:hAnsi="Arial" w:cs="Arial"/>
          <w:color w:val="262626" w:themeColor="text1" w:themeTint="D9"/>
        </w:rPr>
        <w:t>,</w:t>
      </w:r>
      <w:r w:rsidR="00E07144" w:rsidRPr="004E7EDB">
        <w:rPr>
          <w:rFonts w:ascii="Arial" w:hAnsi="Arial" w:cs="Arial"/>
          <w:color w:val="262626" w:themeColor="text1" w:themeTint="D9"/>
        </w:rPr>
        <w:t xml:space="preserve"> según la </w:t>
      </w:r>
      <w:r w:rsidR="00571002" w:rsidRPr="004E7EDB">
        <w:rPr>
          <w:rFonts w:ascii="Arial" w:hAnsi="Arial" w:cs="Arial"/>
          <w:color w:val="262626" w:themeColor="text1" w:themeTint="D9"/>
        </w:rPr>
        <w:t>R</w:t>
      </w:r>
      <w:r w:rsidR="00635233">
        <w:rPr>
          <w:rFonts w:ascii="Arial" w:hAnsi="Arial" w:cs="Arial"/>
          <w:color w:val="262626" w:themeColor="text1" w:themeTint="D9"/>
        </w:rPr>
        <w:t xml:space="preserve">eal </w:t>
      </w:r>
      <w:r w:rsidR="00571002" w:rsidRPr="004E7EDB">
        <w:rPr>
          <w:rFonts w:ascii="Arial" w:hAnsi="Arial" w:cs="Arial"/>
          <w:color w:val="262626" w:themeColor="text1" w:themeTint="D9"/>
        </w:rPr>
        <w:t>A</w:t>
      </w:r>
      <w:r w:rsidR="00635233">
        <w:rPr>
          <w:rFonts w:ascii="Arial" w:hAnsi="Arial" w:cs="Arial"/>
          <w:color w:val="262626" w:themeColor="text1" w:themeTint="D9"/>
        </w:rPr>
        <w:t xml:space="preserve">cademia de la Lengua </w:t>
      </w:r>
      <w:r w:rsidR="00571002" w:rsidRPr="004E7EDB">
        <w:rPr>
          <w:rFonts w:ascii="Arial" w:hAnsi="Arial" w:cs="Arial"/>
          <w:color w:val="262626" w:themeColor="text1" w:themeTint="D9"/>
        </w:rPr>
        <w:t>E</w:t>
      </w:r>
      <w:r w:rsidR="00635233">
        <w:rPr>
          <w:rFonts w:ascii="Arial" w:hAnsi="Arial" w:cs="Arial"/>
          <w:color w:val="262626" w:themeColor="text1" w:themeTint="D9"/>
        </w:rPr>
        <w:t>spañola</w:t>
      </w:r>
      <w:r w:rsidR="00E07144" w:rsidRPr="004E7EDB">
        <w:rPr>
          <w:rFonts w:ascii="Arial" w:hAnsi="Arial" w:cs="Arial"/>
          <w:color w:val="262626" w:themeColor="text1" w:themeTint="D9"/>
        </w:rPr>
        <w:t xml:space="preserve">, </w:t>
      </w:r>
      <w:r w:rsidR="00635233">
        <w:rPr>
          <w:rFonts w:ascii="Arial" w:hAnsi="Arial" w:cs="Arial"/>
          <w:color w:val="262626" w:themeColor="text1" w:themeTint="D9"/>
        </w:rPr>
        <w:t>es el</w:t>
      </w:r>
      <w:r w:rsidR="00E07144" w:rsidRPr="004E7EDB">
        <w:rPr>
          <w:rFonts w:ascii="Arial" w:hAnsi="Arial" w:cs="Arial"/>
          <w:color w:val="262626" w:themeColor="text1" w:themeTint="D9"/>
        </w:rPr>
        <w:t xml:space="preserve"> </w:t>
      </w:r>
      <w:r w:rsidR="00E07144" w:rsidRPr="00F330CB">
        <w:rPr>
          <w:rFonts w:ascii="Arial" w:hAnsi="Arial" w:cs="Arial"/>
          <w:i/>
          <w:color w:val="FFFFFF" w:themeColor="background1"/>
          <w:highlight w:val="lightGray"/>
        </w:rPr>
        <w:t xml:space="preserve">“Conjunto de modos de vida y costumbres, conocimientos y grado de desarrollo artístico, </w:t>
      </w:r>
      <w:r w:rsidR="00915E6E" w:rsidRPr="00F330CB">
        <w:rPr>
          <w:rFonts w:ascii="Arial" w:hAnsi="Arial" w:cs="Arial"/>
          <w:i/>
          <w:color w:val="FFFFFF" w:themeColor="background1"/>
          <w:highlight w:val="lightGray"/>
        </w:rPr>
        <w:t>científico e</w:t>
      </w:r>
      <w:r w:rsidR="00E07144" w:rsidRPr="00F330CB">
        <w:rPr>
          <w:rFonts w:ascii="Arial" w:hAnsi="Arial" w:cs="Arial"/>
          <w:i/>
          <w:color w:val="FFFFFF" w:themeColor="background1"/>
          <w:highlight w:val="lightGray"/>
        </w:rPr>
        <w:t xml:space="preserve"> industrial, en una época y grupo </w:t>
      </w:r>
      <w:r w:rsidR="00915E6E" w:rsidRPr="00F330CB">
        <w:rPr>
          <w:rFonts w:ascii="Arial" w:hAnsi="Arial" w:cs="Arial"/>
          <w:i/>
          <w:color w:val="FFFFFF" w:themeColor="background1"/>
          <w:highlight w:val="lightGray"/>
        </w:rPr>
        <w:t>determinado</w:t>
      </w:r>
      <w:r w:rsidR="00E07144" w:rsidRPr="00F330CB">
        <w:rPr>
          <w:rFonts w:ascii="Arial" w:hAnsi="Arial" w:cs="Arial"/>
          <w:i/>
          <w:color w:val="FFFFFF" w:themeColor="background1"/>
          <w:highlight w:val="lightGray"/>
        </w:rPr>
        <w:t>.”</w:t>
      </w:r>
      <w:r w:rsidR="00E6479E">
        <w:rPr>
          <w:rFonts w:ascii="Arial" w:hAnsi="Arial" w:cs="Arial"/>
          <w:color w:val="262626" w:themeColor="text1" w:themeTint="D9"/>
        </w:rPr>
        <w:t xml:space="preserve"> </w:t>
      </w:r>
    </w:p>
    <w:p w:rsidR="00F330CB" w:rsidRPr="00401109" w:rsidRDefault="00F330CB" w:rsidP="002A0B77">
      <w:pPr>
        <w:spacing w:after="80"/>
        <w:jc w:val="both"/>
        <w:rPr>
          <w:rFonts w:ascii="Arial" w:hAnsi="Arial" w:cs="Arial"/>
          <w:color w:val="262626" w:themeColor="text1" w:themeTint="D9"/>
          <w:sz w:val="40"/>
          <w:szCs w:val="40"/>
        </w:rPr>
      </w:pPr>
    </w:p>
    <w:p w:rsidR="00241C2F" w:rsidRDefault="00241C2F" w:rsidP="00241C2F">
      <w:pPr>
        <w:pStyle w:val="Prrafodelista"/>
        <w:numPr>
          <w:ilvl w:val="0"/>
          <w:numId w:val="2"/>
        </w:numPr>
        <w:spacing w:after="80"/>
        <w:jc w:val="both"/>
        <w:rPr>
          <w:rFonts w:ascii="Arial" w:hAnsi="Arial" w:cs="Arial"/>
          <w:color w:val="262626" w:themeColor="text1" w:themeTint="D9"/>
          <w:u w:val="single"/>
        </w:rPr>
      </w:pPr>
      <w:r>
        <w:rPr>
          <w:rFonts w:ascii="Arial" w:hAnsi="Arial" w:cs="Arial"/>
          <w:color w:val="262626" w:themeColor="text1" w:themeTint="D9"/>
          <w:u w:val="single"/>
        </w:rPr>
        <w:t>La problemática migrante:</w:t>
      </w:r>
    </w:p>
    <w:p w:rsidR="00401109" w:rsidRPr="00241C2F" w:rsidRDefault="00401109" w:rsidP="00401109">
      <w:pPr>
        <w:pStyle w:val="Prrafodelista"/>
        <w:spacing w:after="80"/>
        <w:jc w:val="both"/>
        <w:rPr>
          <w:rFonts w:ascii="Arial" w:hAnsi="Arial" w:cs="Arial"/>
          <w:color w:val="262626" w:themeColor="text1" w:themeTint="D9"/>
          <w:u w:val="single"/>
        </w:rPr>
      </w:pPr>
    </w:p>
    <w:p w:rsidR="004E7EDB" w:rsidRPr="004E7EDB" w:rsidRDefault="004B69D0" w:rsidP="002A0B77">
      <w:pPr>
        <w:spacing w:after="80"/>
        <w:jc w:val="both"/>
        <w:rPr>
          <w:rFonts w:ascii="Arial" w:hAnsi="Arial" w:cs="Arial"/>
          <w:color w:val="262626" w:themeColor="text1" w:themeTint="D9"/>
        </w:rPr>
      </w:pPr>
      <w:r>
        <w:rPr>
          <w:rFonts w:ascii="Arial" w:hAnsi="Arial" w:cs="Arial"/>
          <w:color w:val="262626" w:themeColor="text1" w:themeTint="D9"/>
        </w:rPr>
        <w:t>L</w:t>
      </w:r>
      <w:r w:rsidR="00915E6E" w:rsidRPr="004E7EDB">
        <w:rPr>
          <w:rFonts w:ascii="Arial" w:hAnsi="Arial" w:cs="Arial"/>
          <w:color w:val="262626" w:themeColor="text1" w:themeTint="D9"/>
        </w:rPr>
        <w:t>a</w:t>
      </w:r>
      <w:r w:rsidR="005927F8" w:rsidRPr="004E7EDB">
        <w:rPr>
          <w:rFonts w:ascii="Arial" w:hAnsi="Arial" w:cs="Arial"/>
          <w:color w:val="262626" w:themeColor="text1" w:themeTint="D9"/>
        </w:rPr>
        <w:t xml:space="preserve"> construcción de</w:t>
      </w:r>
      <w:r w:rsidR="00571002" w:rsidRPr="004E7EDB">
        <w:rPr>
          <w:rFonts w:ascii="Arial" w:hAnsi="Arial" w:cs="Arial"/>
          <w:color w:val="262626" w:themeColor="text1" w:themeTint="D9"/>
        </w:rPr>
        <w:t xml:space="preserve"> </w:t>
      </w:r>
      <w:r w:rsidR="005927F8" w:rsidRPr="004E7EDB">
        <w:rPr>
          <w:rFonts w:ascii="Arial" w:hAnsi="Arial" w:cs="Arial"/>
          <w:color w:val="262626" w:themeColor="text1" w:themeTint="D9"/>
        </w:rPr>
        <w:t xml:space="preserve">las </w:t>
      </w:r>
      <w:r w:rsidR="00571002" w:rsidRPr="004E7EDB">
        <w:rPr>
          <w:rFonts w:ascii="Arial" w:hAnsi="Arial" w:cs="Arial"/>
          <w:color w:val="262626" w:themeColor="text1" w:themeTint="D9"/>
        </w:rPr>
        <w:t>n</w:t>
      </w:r>
      <w:r w:rsidR="005927F8" w:rsidRPr="004E7EDB">
        <w:rPr>
          <w:rFonts w:ascii="Arial" w:hAnsi="Arial" w:cs="Arial"/>
          <w:color w:val="262626" w:themeColor="text1" w:themeTint="D9"/>
        </w:rPr>
        <w:t xml:space="preserve">uevas herramientas legales, </w:t>
      </w:r>
      <w:r w:rsidR="00635233">
        <w:rPr>
          <w:rFonts w:ascii="Arial" w:hAnsi="Arial" w:cs="Arial"/>
          <w:color w:val="262626" w:themeColor="text1" w:themeTint="D9"/>
        </w:rPr>
        <w:t>deberían</w:t>
      </w:r>
      <w:r>
        <w:rPr>
          <w:rFonts w:ascii="Arial" w:hAnsi="Arial" w:cs="Arial"/>
          <w:color w:val="262626" w:themeColor="text1" w:themeTint="D9"/>
        </w:rPr>
        <w:t xml:space="preserve"> resguardar</w:t>
      </w:r>
      <w:r w:rsidR="00571002" w:rsidRPr="004E7EDB">
        <w:rPr>
          <w:rFonts w:ascii="Arial" w:hAnsi="Arial" w:cs="Arial"/>
          <w:color w:val="262626" w:themeColor="text1" w:themeTint="D9"/>
        </w:rPr>
        <w:t xml:space="preserve"> no sólo a una parte</w:t>
      </w:r>
      <w:r>
        <w:rPr>
          <w:rFonts w:ascii="Arial" w:hAnsi="Arial" w:cs="Arial"/>
          <w:color w:val="262626" w:themeColor="text1" w:themeTint="D9"/>
        </w:rPr>
        <w:t xml:space="preserve"> de la</w:t>
      </w:r>
      <w:r w:rsidR="005927F8" w:rsidRPr="004E7EDB">
        <w:rPr>
          <w:rFonts w:ascii="Arial" w:hAnsi="Arial" w:cs="Arial"/>
          <w:color w:val="262626" w:themeColor="text1" w:themeTint="D9"/>
        </w:rPr>
        <w:t xml:space="preserve"> sociedad de la isla</w:t>
      </w:r>
      <w:r w:rsidR="00915E6E" w:rsidRPr="004E7EDB">
        <w:rPr>
          <w:rFonts w:ascii="Arial" w:hAnsi="Arial" w:cs="Arial"/>
          <w:color w:val="262626" w:themeColor="text1" w:themeTint="D9"/>
        </w:rPr>
        <w:t xml:space="preserve">, la </w:t>
      </w:r>
      <w:r>
        <w:rPr>
          <w:rFonts w:ascii="Arial" w:hAnsi="Arial" w:cs="Arial"/>
          <w:color w:val="262626" w:themeColor="text1" w:themeTint="D9"/>
        </w:rPr>
        <w:t>étnica</w:t>
      </w:r>
      <w:r w:rsidR="005927F8" w:rsidRPr="004E7EDB">
        <w:rPr>
          <w:rFonts w:ascii="Arial" w:hAnsi="Arial" w:cs="Arial"/>
          <w:color w:val="262626" w:themeColor="text1" w:themeTint="D9"/>
        </w:rPr>
        <w:t xml:space="preserve">, sino también </w:t>
      </w:r>
      <w:r w:rsidR="00915E6E" w:rsidRPr="004E7EDB">
        <w:rPr>
          <w:rFonts w:ascii="Arial" w:hAnsi="Arial" w:cs="Arial"/>
          <w:color w:val="262626" w:themeColor="text1" w:themeTint="D9"/>
        </w:rPr>
        <w:t>garanti</w:t>
      </w:r>
      <w:r>
        <w:rPr>
          <w:rFonts w:ascii="Arial" w:hAnsi="Arial" w:cs="Arial"/>
          <w:color w:val="262626" w:themeColor="text1" w:themeTint="D9"/>
        </w:rPr>
        <w:t>zar</w:t>
      </w:r>
      <w:r w:rsidR="00571002" w:rsidRPr="004E7EDB">
        <w:rPr>
          <w:rFonts w:ascii="Arial" w:hAnsi="Arial" w:cs="Arial"/>
          <w:color w:val="262626" w:themeColor="text1" w:themeTint="D9"/>
        </w:rPr>
        <w:t xml:space="preserve"> cierto reconocimiento </w:t>
      </w:r>
      <w:r w:rsidR="004E7EDB" w:rsidRPr="004E7EDB">
        <w:rPr>
          <w:rFonts w:ascii="Arial" w:hAnsi="Arial" w:cs="Arial"/>
          <w:color w:val="262626" w:themeColor="text1" w:themeTint="D9"/>
        </w:rPr>
        <w:t xml:space="preserve">mínimo </w:t>
      </w:r>
      <w:r w:rsidR="00571002" w:rsidRPr="004E7EDB">
        <w:rPr>
          <w:rFonts w:ascii="Arial" w:hAnsi="Arial" w:cs="Arial"/>
          <w:color w:val="262626" w:themeColor="text1" w:themeTint="D9"/>
        </w:rPr>
        <w:t>a la diversidad cultural que la habita.</w:t>
      </w:r>
    </w:p>
    <w:p w:rsidR="00F330CB" w:rsidRDefault="00F330CB" w:rsidP="002A0B77">
      <w:pPr>
        <w:spacing w:after="80"/>
        <w:jc w:val="both"/>
        <w:rPr>
          <w:rFonts w:ascii="Arial" w:hAnsi="Arial" w:cs="Arial"/>
          <w:color w:val="262626" w:themeColor="text1" w:themeTint="D9"/>
        </w:rPr>
      </w:pPr>
      <w:r>
        <w:rPr>
          <w:rFonts w:ascii="Arial" w:hAnsi="Arial" w:cs="Arial"/>
          <w:color w:val="262626" w:themeColor="text1" w:themeTint="D9"/>
        </w:rPr>
        <w:t>C</w:t>
      </w:r>
      <w:r w:rsidR="00241C2F">
        <w:rPr>
          <w:rFonts w:ascii="Arial" w:hAnsi="Arial" w:cs="Arial"/>
          <w:color w:val="262626" w:themeColor="text1" w:themeTint="D9"/>
        </w:rPr>
        <w:t>uando se abra el debate a nivel parlamentario</w:t>
      </w:r>
      <w:r w:rsidR="00571002" w:rsidRPr="004E7EDB">
        <w:rPr>
          <w:rFonts w:ascii="Arial" w:hAnsi="Arial" w:cs="Arial"/>
          <w:color w:val="262626" w:themeColor="text1" w:themeTint="D9"/>
        </w:rPr>
        <w:t xml:space="preserve"> para diseñar </w:t>
      </w:r>
      <w:r w:rsidR="00002763">
        <w:rPr>
          <w:rFonts w:ascii="Arial" w:hAnsi="Arial" w:cs="Arial"/>
          <w:color w:val="262626" w:themeColor="text1" w:themeTint="D9"/>
        </w:rPr>
        <w:t xml:space="preserve">un </w:t>
      </w:r>
      <w:r w:rsidR="00002763" w:rsidRPr="00002763">
        <w:rPr>
          <w:rFonts w:ascii="Arial" w:hAnsi="Arial" w:cs="Arial"/>
          <w:color w:val="262626" w:themeColor="text1" w:themeTint="D9"/>
          <w:u w:val="single"/>
        </w:rPr>
        <w:t>Estatuto Especial</w:t>
      </w:r>
      <w:r w:rsidR="007F59B9">
        <w:rPr>
          <w:rFonts w:ascii="Arial" w:hAnsi="Arial" w:cs="Arial"/>
          <w:color w:val="262626" w:themeColor="text1" w:themeTint="D9"/>
        </w:rPr>
        <w:t>,</w:t>
      </w:r>
      <w:r w:rsidR="00002763">
        <w:rPr>
          <w:rFonts w:ascii="Arial" w:hAnsi="Arial" w:cs="Arial"/>
          <w:color w:val="262626" w:themeColor="text1" w:themeTint="D9"/>
        </w:rPr>
        <w:t xml:space="preserve"> </w:t>
      </w:r>
      <w:r w:rsidR="00571002" w:rsidRPr="004E7EDB">
        <w:rPr>
          <w:rFonts w:ascii="Arial" w:hAnsi="Arial" w:cs="Arial"/>
          <w:color w:val="262626" w:themeColor="text1" w:themeTint="D9"/>
        </w:rPr>
        <w:t xml:space="preserve">una </w:t>
      </w:r>
      <w:r w:rsidR="00002763">
        <w:rPr>
          <w:rFonts w:ascii="Arial" w:hAnsi="Arial" w:cs="Arial"/>
          <w:color w:val="262626" w:themeColor="text1" w:themeTint="D9"/>
          <w:u w:val="single"/>
        </w:rPr>
        <w:t>Ley de M</w:t>
      </w:r>
      <w:r w:rsidR="00571002" w:rsidRPr="00241C2F">
        <w:rPr>
          <w:rFonts w:ascii="Arial" w:hAnsi="Arial" w:cs="Arial"/>
          <w:color w:val="262626" w:themeColor="text1" w:themeTint="D9"/>
          <w:u w:val="single"/>
        </w:rPr>
        <w:t>igración</w:t>
      </w:r>
      <w:r w:rsidR="007F59B9" w:rsidRPr="007F59B9">
        <w:rPr>
          <w:rFonts w:ascii="Arial" w:hAnsi="Arial" w:cs="Arial"/>
          <w:color w:val="262626" w:themeColor="text1" w:themeTint="D9"/>
        </w:rPr>
        <w:t xml:space="preserve"> u otra,</w:t>
      </w:r>
      <w:r w:rsidR="00571002" w:rsidRPr="007F59B9">
        <w:rPr>
          <w:rFonts w:ascii="Arial" w:hAnsi="Arial" w:cs="Arial"/>
          <w:color w:val="262626" w:themeColor="text1" w:themeTint="D9"/>
        </w:rPr>
        <w:t xml:space="preserve"> </w:t>
      </w:r>
      <w:r w:rsidR="00571002" w:rsidRPr="004E7EDB">
        <w:rPr>
          <w:rFonts w:ascii="Arial" w:hAnsi="Arial" w:cs="Arial"/>
          <w:color w:val="262626" w:themeColor="text1" w:themeTint="D9"/>
        </w:rPr>
        <w:t xml:space="preserve">que </w:t>
      </w:r>
      <w:r w:rsidR="00855D20" w:rsidRPr="004E7EDB">
        <w:rPr>
          <w:rFonts w:ascii="Arial" w:hAnsi="Arial" w:cs="Arial"/>
          <w:color w:val="262626" w:themeColor="text1" w:themeTint="D9"/>
        </w:rPr>
        <w:t>controle la permanencia de los no originarios</w:t>
      </w:r>
      <w:r w:rsidR="00241C2F">
        <w:rPr>
          <w:rFonts w:ascii="Arial" w:hAnsi="Arial" w:cs="Arial"/>
          <w:color w:val="262626" w:themeColor="text1" w:themeTint="D9"/>
        </w:rPr>
        <w:t xml:space="preserve"> en este territorio nacional</w:t>
      </w:r>
      <w:r w:rsidR="00571002" w:rsidRPr="004E7EDB">
        <w:rPr>
          <w:rFonts w:ascii="Arial" w:hAnsi="Arial" w:cs="Arial"/>
          <w:color w:val="262626" w:themeColor="text1" w:themeTint="D9"/>
        </w:rPr>
        <w:t xml:space="preserve">, </w:t>
      </w:r>
      <w:r w:rsidR="00241C2F">
        <w:rPr>
          <w:rFonts w:ascii="Arial" w:hAnsi="Arial" w:cs="Arial"/>
          <w:color w:val="262626" w:themeColor="text1" w:themeTint="D9"/>
        </w:rPr>
        <w:t>se debe</w:t>
      </w:r>
      <w:r w:rsidR="00571002" w:rsidRPr="004E7EDB">
        <w:rPr>
          <w:rFonts w:ascii="Arial" w:hAnsi="Arial" w:cs="Arial"/>
          <w:color w:val="262626" w:themeColor="text1" w:themeTint="D9"/>
        </w:rPr>
        <w:t xml:space="preserve"> tene</w:t>
      </w:r>
      <w:r w:rsidR="00002763">
        <w:rPr>
          <w:rFonts w:ascii="Arial" w:hAnsi="Arial" w:cs="Arial"/>
          <w:color w:val="262626" w:themeColor="text1" w:themeTint="D9"/>
        </w:rPr>
        <w:t>r</w:t>
      </w:r>
      <w:r w:rsidR="00855D20" w:rsidRPr="004E7EDB">
        <w:rPr>
          <w:rFonts w:ascii="Arial" w:hAnsi="Arial" w:cs="Arial"/>
          <w:color w:val="262626" w:themeColor="text1" w:themeTint="D9"/>
        </w:rPr>
        <w:t xml:space="preserve"> claro que e</w:t>
      </w:r>
      <w:r w:rsidR="00002763">
        <w:rPr>
          <w:rFonts w:ascii="Arial" w:hAnsi="Arial" w:cs="Arial"/>
          <w:color w:val="262626" w:themeColor="text1" w:themeTint="D9"/>
        </w:rPr>
        <w:t>l</w:t>
      </w:r>
      <w:r w:rsidR="00855D20" w:rsidRPr="004E7EDB">
        <w:rPr>
          <w:rFonts w:ascii="Arial" w:hAnsi="Arial" w:cs="Arial"/>
          <w:color w:val="262626" w:themeColor="text1" w:themeTint="D9"/>
        </w:rPr>
        <w:t xml:space="preserve"> incremento en la</w:t>
      </w:r>
      <w:r w:rsidR="00571002" w:rsidRPr="004E7EDB">
        <w:rPr>
          <w:rFonts w:ascii="Arial" w:hAnsi="Arial" w:cs="Arial"/>
          <w:color w:val="262626" w:themeColor="text1" w:themeTint="D9"/>
        </w:rPr>
        <w:t xml:space="preserve"> capacidad de carga de la is</w:t>
      </w:r>
      <w:r w:rsidR="00855D20" w:rsidRPr="004E7EDB">
        <w:rPr>
          <w:rFonts w:ascii="Arial" w:hAnsi="Arial" w:cs="Arial"/>
          <w:color w:val="262626" w:themeColor="text1" w:themeTint="D9"/>
        </w:rPr>
        <w:t>la, tiene</w:t>
      </w:r>
      <w:r w:rsidR="00571002" w:rsidRPr="004E7EDB">
        <w:rPr>
          <w:rFonts w:ascii="Arial" w:hAnsi="Arial" w:cs="Arial"/>
          <w:color w:val="262626" w:themeColor="text1" w:themeTint="D9"/>
        </w:rPr>
        <w:t xml:space="preserve"> origen en las decis</w:t>
      </w:r>
      <w:r w:rsidR="00855D20" w:rsidRPr="004E7EDB">
        <w:rPr>
          <w:rFonts w:ascii="Arial" w:hAnsi="Arial" w:cs="Arial"/>
          <w:color w:val="262626" w:themeColor="text1" w:themeTint="D9"/>
        </w:rPr>
        <w:t xml:space="preserve">iones de aquellos mismos </w:t>
      </w:r>
      <w:r w:rsidR="00002763">
        <w:rPr>
          <w:rFonts w:ascii="Arial" w:hAnsi="Arial" w:cs="Arial"/>
          <w:color w:val="262626" w:themeColor="text1" w:themeTint="D9"/>
        </w:rPr>
        <w:t xml:space="preserve">originarios </w:t>
      </w:r>
      <w:r w:rsidR="00855D20" w:rsidRPr="004E7EDB">
        <w:rPr>
          <w:rFonts w:ascii="Arial" w:hAnsi="Arial" w:cs="Arial"/>
          <w:color w:val="262626" w:themeColor="text1" w:themeTint="D9"/>
        </w:rPr>
        <w:t>a quienes,</w:t>
      </w:r>
      <w:r w:rsidR="00795354">
        <w:rPr>
          <w:rFonts w:ascii="Arial" w:hAnsi="Arial" w:cs="Arial"/>
          <w:color w:val="262626" w:themeColor="text1" w:themeTint="D9"/>
        </w:rPr>
        <w:t xml:space="preserve"> ahora,</w:t>
      </w:r>
      <w:r w:rsidR="00855D20" w:rsidRPr="004E7EDB">
        <w:rPr>
          <w:rFonts w:ascii="Arial" w:hAnsi="Arial" w:cs="Arial"/>
          <w:color w:val="262626" w:themeColor="text1" w:themeTint="D9"/>
        </w:rPr>
        <w:t xml:space="preserve"> les incomodan las consecuencias de sus </w:t>
      </w:r>
      <w:r w:rsidR="00002763">
        <w:rPr>
          <w:rFonts w:ascii="Arial" w:hAnsi="Arial" w:cs="Arial"/>
          <w:color w:val="262626" w:themeColor="text1" w:themeTint="D9"/>
        </w:rPr>
        <w:t xml:space="preserve">propios </w:t>
      </w:r>
      <w:r w:rsidR="00855D20" w:rsidRPr="004E7EDB">
        <w:rPr>
          <w:rFonts w:ascii="Arial" w:hAnsi="Arial" w:cs="Arial"/>
          <w:color w:val="262626" w:themeColor="text1" w:themeTint="D9"/>
        </w:rPr>
        <w:t>actos de acogida, bajo la dinámica de</w:t>
      </w:r>
      <w:r w:rsidR="00915E6E" w:rsidRPr="004E7EDB">
        <w:rPr>
          <w:rFonts w:ascii="Arial" w:hAnsi="Arial" w:cs="Arial"/>
          <w:color w:val="262626" w:themeColor="text1" w:themeTint="D9"/>
        </w:rPr>
        <w:t>l beneficio de</w:t>
      </w:r>
      <w:r w:rsidR="00855D20" w:rsidRPr="004E7EDB">
        <w:rPr>
          <w:rFonts w:ascii="Arial" w:hAnsi="Arial" w:cs="Arial"/>
          <w:color w:val="262626" w:themeColor="text1" w:themeTint="D9"/>
        </w:rPr>
        <w:t xml:space="preserve"> los arrendamientos</w:t>
      </w:r>
      <w:r w:rsidR="00002763">
        <w:rPr>
          <w:rFonts w:ascii="Arial" w:hAnsi="Arial" w:cs="Arial"/>
          <w:color w:val="262626" w:themeColor="text1" w:themeTint="D9"/>
        </w:rPr>
        <w:t>, por cuanto l</w:t>
      </w:r>
      <w:r>
        <w:rPr>
          <w:rFonts w:ascii="Arial" w:hAnsi="Arial" w:cs="Arial"/>
          <w:color w:val="262626" w:themeColor="text1" w:themeTint="D9"/>
        </w:rPr>
        <w:t xml:space="preserve">os habitantes no </w:t>
      </w:r>
      <w:proofErr w:type="spellStart"/>
      <w:r>
        <w:rPr>
          <w:rFonts w:ascii="Arial" w:hAnsi="Arial" w:cs="Arial"/>
          <w:color w:val="262626" w:themeColor="text1" w:themeTint="D9"/>
        </w:rPr>
        <w:t>rapanui</w:t>
      </w:r>
      <w:proofErr w:type="spellEnd"/>
      <w:r>
        <w:rPr>
          <w:rFonts w:ascii="Arial" w:hAnsi="Arial" w:cs="Arial"/>
          <w:color w:val="262626" w:themeColor="text1" w:themeTint="D9"/>
        </w:rPr>
        <w:t xml:space="preserve"> -regidos por la ley Pascua que garantiza la propiedad exclusiva de la isla como h</w:t>
      </w:r>
      <w:r w:rsidR="00002763">
        <w:rPr>
          <w:rFonts w:ascii="Arial" w:hAnsi="Arial" w:cs="Arial"/>
          <w:color w:val="262626" w:themeColor="text1" w:themeTint="D9"/>
        </w:rPr>
        <w:t xml:space="preserve">erencia ancestral de la gente </w:t>
      </w:r>
      <w:proofErr w:type="spellStart"/>
      <w:r w:rsidR="00002763">
        <w:rPr>
          <w:rFonts w:ascii="Arial" w:hAnsi="Arial" w:cs="Arial"/>
          <w:color w:val="262626" w:themeColor="text1" w:themeTint="D9"/>
        </w:rPr>
        <w:t>rapanui</w:t>
      </w:r>
      <w:proofErr w:type="spellEnd"/>
      <w:r w:rsidR="004B69D0">
        <w:rPr>
          <w:rFonts w:ascii="Arial" w:hAnsi="Arial" w:cs="Arial"/>
          <w:color w:val="262626" w:themeColor="text1" w:themeTint="D9"/>
        </w:rPr>
        <w:t>- pagando</w:t>
      </w:r>
      <w:r w:rsidR="00795354" w:rsidRPr="00795354">
        <w:rPr>
          <w:rFonts w:ascii="Arial" w:hAnsi="Arial" w:cs="Arial"/>
          <w:color w:val="262626" w:themeColor="text1" w:themeTint="D9"/>
        </w:rPr>
        <w:t xml:space="preserve"> </w:t>
      </w:r>
      <w:r w:rsidR="00795354">
        <w:rPr>
          <w:rFonts w:ascii="Arial" w:hAnsi="Arial" w:cs="Arial"/>
          <w:color w:val="262626" w:themeColor="text1" w:themeTint="D9"/>
        </w:rPr>
        <w:t>sus alquileres</w:t>
      </w:r>
      <w:r w:rsidR="002D15F4">
        <w:rPr>
          <w:rFonts w:ascii="Arial" w:hAnsi="Arial" w:cs="Arial"/>
          <w:color w:val="262626" w:themeColor="text1" w:themeTint="D9"/>
        </w:rPr>
        <w:t>, tributan</w:t>
      </w:r>
      <w:r w:rsidR="004B69D0">
        <w:rPr>
          <w:rFonts w:ascii="Arial" w:hAnsi="Arial" w:cs="Arial"/>
          <w:color w:val="262626" w:themeColor="text1" w:themeTint="D9"/>
        </w:rPr>
        <w:t xml:space="preserve"> </w:t>
      </w:r>
      <w:r>
        <w:rPr>
          <w:rFonts w:ascii="Arial" w:hAnsi="Arial" w:cs="Arial"/>
          <w:color w:val="262626" w:themeColor="text1" w:themeTint="D9"/>
        </w:rPr>
        <w:t>por su permanencia.</w:t>
      </w:r>
    </w:p>
    <w:p w:rsidR="004B69D0" w:rsidRDefault="00002763" w:rsidP="004B69D0">
      <w:pPr>
        <w:spacing w:after="80"/>
        <w:jc w:val="both"/>
        <w:rPr>
          <w:rFonts w:ascii="Arial" w:hAnsi="Arial" w:cs="Arial"/>
          <w:color w:val="262626" w:themeColor="text1" w:themeTint="D9"/>
        </w:rPr>
      </w:pPr>
      <w:r>
        <w:rPr>
          <w:rFonts w:ascii="Arial" w:hAnsi="Arial" w:cs="Arial"/>
          <w:color w:val="262626" w:themeColor="text1" w:themeTint="D9"/>
        </w:rPr>
        <w:t>Todo análisis e</w:t>
      </w:r>
      <w:r w:rsidR="004B69D0">
        <w:rPr>
          <w:rFonts w:ascii="Arial" w:hAnsi="Arial" w:cs="Arial"/>
          <w:color w:val="262626" w:themeColor="text1" w:themeTint="D9"/>
        </w:rPr>
        <w:t xml:space="preserve">cuánime debe considerar como un derecho básico de cualquier poblador del territorio nacional, la </w:t>
      </w:r>
      <w:r w:rsidR="000E3ADB" w:rsidRPr="004E7EDB">
        <w:rPr>
          <w:rFonts w:ascii="Arial" w:hAnsi="Arial" w:cs="Arial"/>
          <w:color w:val="262626" w:themeColor="text1" w:themeTint="D9"/>
        </w:rPr>
        <w:t xml:space="preserve">inclusión, </w:t>
      </w:r>
      <w:r w:rsidR="004B69D0">
        <w:rPr>
          <w:rFonts w:ascii="Arial" w:hAnsi="Arial" w:cs="Arial"/>
          <w:color w:val="262626" w:themeColor="text1" w:themeTint="D9"/>
        </w:rPr>
        <w:t xml:space="preserve">el </w:t>
      </w:r>
      <w:r w:rsidR="000E3ADB" w:rsidRPr="004E7EDB">
        <w:rPr>
          <w:rFonts w:ascii="Arial" w:hAnsi="Arial" w:cs="Arial"/>
          <w:color w:val="262626" w:themeColor="text1" w:themeTint="D9"/>
        </w:rPr>
        <w:t>trato igualitario</w:t>
      </w:r>
      <w:r w:rsidR="004B69D0">
        <w:rPr>
          <w:rFonts w:ascii="Arial" w:hAnsi="Arial" w:cs="Arial"/>
          <w:color w:val="262626" w:themeColor="text1" w:themeTint="D9"/>
        </w:rPr>
        <w:t xml:space="preserve"> y la no discriminación. Términos que se ap</w:t>
      </w:r>
      <w:r w:rsidR="001632EE">
        <w:rPr>
          <w:rFonts w:ascii="Arial" w:hAnsi="Arial" w:cs="Arial"/>
          <w:color w:val="262626" w:themeColor="text1" w:themeTint="D9"/>
        </w:rPr>
        <w:t>lican de m</w:t>
      </w:r>
      <w:r w:rsidR="00635233">
        <w:rPr>
          <w:rFonts w:ascii="Arial" w:hAnsi="Arial" w:cs="Arial"/>
          <w:color w:val="262626" w:themeColor="text1" w:themeTint="D9"/>
        </w:rPr>
        <w:t>anera relativa</w:t>
      </w:r>
      <w:r w:rsidR="004B69D0">
        <w:rPr>
          <w:rFonts w:ascii="Arial" w:hAnsi="Arial" w:cs="Arial"/>
          <w:color w:val="262626" w:themeColor="text1" w:themeTint="D9"/>
        </w:rPr>
        <w:t>, en un territorio donde existe</w:t>
      </w:r>
      <w:r w:rsidR="00635233">
        <w:rPr>
          <w:rFonts w:ascii="Arial" w:hAnsi="Arial" w:cs="Arial"/>
          <w:color w:val="262626" w:themeColor="text1" w:themeTint="D9"/>
        </w:rPr>
        <w:t xml:space="preserve"> desde hace muchos años,</w:t>
      </w:r>
      <w:r w:rsidR="004B69D0">
        <w:rPr>
          <w:rFonts w:ascii="Arial" w:hAnsi="Arial" w:cs="Arial"/>
          <w:color w:val="262626" w:themeColor="text1" w:themeTint="D9"/>
        </w:rPr>
        <w:t xml:space="preserve"> un modo despectivo y descalificador para llamar al mundo no </w:t>
      </w:r>
      <w:proofErr w:type="spellStart"/>
      <w:r w:rsidR="004B69D0">
        <w:rPr>
          <w:rFonts w:ascii="Arial" w:hAnsi="Arial" w:cs="Arial"/>
          <w:color w:val="262626" w:themeColor="text1" w:themeTint="D9"/>
        </w:rPr>
        <w:t>rapanui</w:t>
      </w:r>
      <w:proofErr w:type="spellEnd"/>
      <w:r w:rsidR="002D15F4">
        <w:rPr>
          <w:rFonts w:ascii="Arial" w:hAnsi="Arial" w:cs="Arial"/>
          <w:color w:val="262626" w:themeColor="text1" w:themeTint="D9"/>
        </w:rPr>
        <w:t xml:space="preserve">, específicamente </w:t>
      </w:r>
      <w:r w:rsidR="00C56CC8">
        <w:rPr>
          <w:rFonts w:ascii="Arial" w:hAnsi="Arial" w:cs="Arial"/>
          <w:color w:val="262626" w:themeColor="text1" w:themeTint="D9"/>
        </w:rPr>
        <w:t>a</w:t>
      </w:r>
      <w:r w:rsidR="002D15F4">
        <w:rPr>
          <w:rFonts w:ascii="Arial" w:hAnsi="Arial" w:cs="Arial"/>
          <w:color w:val="262626" w:themeColor="text1" w:themeTint="D9"/>
        </w:rPr>
        <w:t>l chileno</w:t>
      </w:r>
      <w:r w:rsidR="004B69D0">
        <w:rPr>
          <w:rFonts w:ascii="Arial" w:hAnsi="Arial" w:cs="Arial"/>
          <w:color w:val="262626" w:themeColor="text1" w:themeTint="D9"/>
        </w:rPr>
        <w:t>: TIRE.</w:t>
      </w:r>
      <w:r w:rsidR="004B69D0" w:rsidRPr="004B69D0">
        <w:rPr>
          <w:rFonts w:ascii="Arial" w:hAnsi="Arial" w:cs="Arial"/>
          <w:color w:val="262626" w:themeColor="text1" w:themeTint="D9"/>
        </w:rPr>
        <w:t xml:space="preserve"> </w:t>
      </w:r>
    </w:p>
    <w:p w:rsidR="00F012B2" w:rsidRDefault="004B69D0" w:rsidP="002A0B77">
      <w:pPr>
        <w:spacing w:after="80"/>
        <w:jc w:val="both"/>
        <w:rPr>
          <w:rFonts w:ascii="Arial" w:hAnsi="Arial" w:cs="Arial"/>
          <w:color w:val="262626" w:themeColor="text1" w:themeTint="D9"/>
        </w:rPr>
      </w:pPr>
      <w:r w:rsidRPr="004E7EDB">
        <w:rPr>
          <w:rFonts w:ascii="Arial" w:hAnsi="Arial" w:cs="Arial"/>
          <w:color w:val="262626" w:themeColor="text1" w:themeTint="D9"/>
        </w:rPr>
        <w:t xml:space="preserve">La palabra TIRE es la pronunciación equivalente en lengua </w:t>
      </w:r>
      <w:proofErr w:type="spellStart"/>
      <w:r w:rsidRPr="004E7EDB">
        <w:rPr>
          <w:rFonts w:ascii="Arial" w:hAnsi="Arial" w:cs="Arial"/>
          <w:color w:val="262626" w:themeColor="text1" w:themeTint="D9"/>
        </w:rPr>
        <w:t>rapanui</w:t>
      </w:r>
      <w:proofErr w:type="spellEnd"/>
      <w:r w:rsidRPr="004E7EDB">
        <w:rPr>
          <w:rFonts w:ascii="Arial" w:hAnsi="Arial" w:cs="Arial"/>
          <w:color w:val="262626" w:themeColor="text1" w:themeTint="D9"/>
        </w:rPr>
        <w:t xml:space="preserve"> del vocablo CHILE, por cuanto este lenguaje sólo posee 14</w:t>
      </w:r>
      <w:r w:rsidR="00635233" w:rsidRPr="00635233">
        <w:rPr>
          <w:rFonts w:ascii="Arial" w:hAnsi="Arial" w:cs="Arial"/>
          <w:color w:val="262626" w:themeColor="text1" w:themeTint="D9"/>
        </w:rPr>
        <w:t xml:space="preserve"> </w:t>
      </w:r>
      <w:r w:rsidR="00635233">
        <w:rPr>
          <w:rFonts w:ascii="Arial" w:hAnsi="Arial" w:cs="Arial"/>
          <w:color w:val="262626" w:themeColor="text1" w:themeTint="D9"/>
        </w:rPr>
        <w:t>caracteres</w:t>
      </w:r>
      <w:r w:rsidRPr="004E7EDB">
        <w:rPr>
          <w:rFonts w:ascii="Arial" w:hAnsi="Arial" w:cs="Arial"/>
          <w:color w:val="262626" w:themeColor="text1" w:themeTint="D9"/>
        </w:rPr>
        <w:t xml:space="preserve">, que no incluyen las letras </w:t>
      </w:r>
      <w:r>
        <w:rPr>
          <w:rFonts w:ascii="Arial" w:hAnsi="Arial" w:cs="Arial"/>
          <w:color w:val="262626" w:themeColor="text1" w:themeTint="D9"/>
        </w:rPr>
        <w:t>“</w:t>
      </w:r>
      <w:r w:rsidRPr="004E7EDB">
        <w:rPr>
          <w:rFonts w:ascii="Arial" w:hAnsi="Arial" w:cs="Arial"/>
          <w:color w:val="262626" w:themeColor="text1" w:themeTint="D9"/>
        </w:rPr>
        <w:t>CH</w:t>
      </w:r>
      <w:r>
        <w:rPr>
          <w:rFonts w:ascii="Arial" w:hAnsi="Arial" w:cs="Arial"/>
          <w:color w:val="262626" w:themeColor="text1" w:themeTint="D9"/>
        </w:rPr>
        <w:t>”</w:t>
      </w:r>
      <w:r w:rsidRPr="004E7EDB">
        <w:rPr>
          <w:rFonts w:ascii="Arial" w:hAnsi="Arial" w:cs="Arial"/>
          <w:color w:val="262626" w:themeColor="text1" w:themeTint="D9"/>
        </w:rPr>
        <w:t xml:space="preserve"> ni </w:t>
      </w:r>
      <w:r>
        <w:rPr>
          <w:rFonts w:ascii="Arial" w:hAnsi="Arial" w:cs="Arial"/>
          <w:color w:val="262626" w:themeColor="text1" w:themeTint="D9"/>
        </w:rPr>
        <w:t>“</w:t>
      </w:r>
      <w:r w:rsidRPr="004E7EDB">
        <w:rPr>
          <w:rFonts w:ascii="Arial" w:hAnsi="Arial" w:cs="Arial"/>
          <w:color w:val="262626" w:themeColor="text1" w:themeTint="D9"/>
        </w:rPr>
        <w:t>L</w:t>
      </w:r>
      <w:r>
        <w:rPr>
          <w:rFonts w:ascii="Arial" w:hAnsi="Arial" w:cs="Arial"/>
          <w:color w:val="262626" w:themeColor="text1" w:themeTint="D9"/>
        </w:rPr>
        <w:t>”</w:t>
      </w:r>
      <w:r w:rsidRPr="004E7EDB">
        <w:rPr>
          <w:rFonts w:ascii="Arial" w:hAnsi="Arial" w:cs="Arial"/>
          <w:color w:val="262626" w:themeColor="text1" w:themeTint="D9"/>
        </w:rPr>
        <w:t>.</w:t>
      </w:r>
      <w:r>
        <w:rPr>
          <w:rFonts w:ascii="Arial" w:hAnsi="Arial" w:cs="Arial"/>
          <w:color w:val="262626" w:themeColor="text1" w:themeTint="D9"/>
        </w:rPr>
        <w:t xml:space="preserve"> </w:t>
      </w:r>
      <w:r w:rsidRPr="004E7EDB">
        <w:rPr>
          <w:rFonts w:ascii="Arial" w:hAnsi="Arial" w:cs="Arial"/>
          <w:color w:val="262626" w:themeColor="text1" w:themeTint="D9"/>
        </w:rPr>
        <w:t xml:space="preserve">Alude a una condición de foráneo, específicamente chileno, que más allá de su origen no </w:t>
      </w:r>
      <w:proofErr w:type="spellStart"/>
      <w:r w:rsidRPr="004E7EDB">
        <w:rPr>
          <w:rFonts w:ascii="Arial" w:hAnsi="Arial" w:cs="Arial"/>
          <w:color w:val="262626" w:themeColor="text1" w:themeTint="D9"/>
        </w:rPr>
        <w:t>rapanui</w:t>
      </w:r>
      <w:proofErr w:type="spellEnd"/>
      <w:r w:rsidRPr="004E7EDB">
        <w:rPr>
          <w:rFonts w:ascii="Arial" w:hAnsi="Arial" w:cs="Arial"/>
          <w:color w:val="262626" w:themeColor="text1" w:themeTint="D9"/>
        </w:rPr>
        <w:t xml:space="preserve">, es situado en una posición de inferioridad social. Alguien a quien se menosprecia </w:t>
      </w:r>
      <w:r w:rsidR="001524BA">
        <w:rPr>
          <w:rFonts w:ascii="Arial" w:hAnsi="Arial" w:cs="Arial"/>
          <w:color w:val="262626" w:themeColor="text1" w:themeTint="D9"/>
        </w:rPr>
        <w:t>en tanto</w:t>
      </w:r>
      <w:r w:rsidRPr="004E7EDB">
        <w:rPr>
          <w:rFonts w:ascii="Arial" w:hAnsi="Arial" w:cs="Arial"/>
          <w:color w:val="262626" w:themeColor="text1" w:themeTint="D9"/>
        </w:rPr>
        <w:t xml:space="preserve"> no califica como miembro de este grupo étnico específico, ni </w:t>
      </w:r>
      <w:r w:rsidR="001524BA">
        <w:rPr>
          <w:rFonts w:ascii="Arial" w:hAnsi="Arial" w:cs="Arial"/>
          <w:color w:val="262626" w:themeColor="text1" w:themeTint="D9"/>
        </w:rPr>
        <w:t>es reconocido como</w:t>
      </w:r>
      <w:r w:rsidR="00524223">
        <w:rPr>
          <w:rFonts w:ascii="Arial" w:hAnsi="Arial" w:cs="Arial"/>
          <w:color w:val="262626" w:themeColor="text1" w:themeTint="D9"/>
        </w:rPr>
        <w:t xml:space="preserve"> parte </w:t>
      </w:r>
      <w:r w:rsidRPr="004E7EDB">
        <w:rPr>
          <w:rFonts w:ascii="Arial" w:hAnsi="Arial" w:cs="Arial"/>
          <w:color w:val="262626" w:themeColor="text1" w:themeTint="D9"/>
        </w:rPr>
        <w:t xml:space="preserve">de la sociedad </w:t>
      </w:r>
      <w:r w:rsidR="00524223">
        <w:rPr>
          <w:rFonts w:ascii="Arial" w:hAnsi="Arial" w:cs="Arial"/>
          <w:color w:val="262626" w:themeColor="text1" w:themeTint="D9"/>
        </w:rPr>
        <w:t>local</w:t>
      </w:r>
      <w:r w:rsidRPr="004E7EDB">
        <w:rPr>
          <w:rFonts w:ascii="Arial" w:hAnsi="Arial" w:cs="Arial"/>
          <w:color w:val="262626" w:themeColor="text1" w:themeTint="D9"/>
        </w:rPr>
        <w:t>.</w:t>
      </w:r>
    </w:p>
    <w:p w:rsidR="008411CD" w:rsidRPr="008411CD" w:rsidRDefault="008411CD" w:rsidP="002A0B77">
      <w:pPr>
        <w:spacing w:after="80"/>
        <w:jc w:val="both"/>
        <w:rPr>
          <w:rStyle w:val="apple-converted-space"/>
          <w:rFonts w:ascii="Arial" w:hAnsi="Arial" w:cs="Arial"/>
          <w:color w:val="262626" w:themeColor="text1" w:themeTint="D9"/>
        </w:rPr>
      </w:pPr>
    </w:p>
    <w:p w:rsidR="00077CA7" w:rsidRDefault="001632EE" w:rsidP="001632EE">
      <w:pPr>
        <w:pStyle w:val="Prrafodelista"/>
        <w:numPr>
          <w:ilvl w:val="0"/>
          <w:numId w:val="2"/>
        </w:numPr>
        <w:spacing w:after="80"/>
        <w:rPr>
          <w:rFonts w:ascii="Arial" w:hAnsi="Arial" w:cs="Arial"/>
          <w:color w:val="262626" w:themeColor="text1" w:themeTint="D9"/>
          <w:u w:val="single"/>
        </w:rPr>
      </w:pPr>
      <w:r>
        <w:rPr>
          <w:rFonts w:ascii="Arial" w:hAnsi="Arial" w:cs="Arial"/>
          <w:color w:val="262626" w:themeColor="text1" w:themeTint="D9"/>
          <w:u w:val="single"/>
        </w:rPr>
        <w:lastRenderedPageBreak/>
        <w:t>Estado P</w:t>
      </w:r>
      <w:r w:rsidR="00C47ECB" w:rsidRPr="001632EE">
        <w:rPr>
          <w:rFonts w:ascii="Arial" w:hAnsi="Arial" w:cs="Arial"/>
          <w:color w:val="262626" w:themeColor="text1" w:themeTint="D9"/>
          <w:u w:val="single"/>
        </w:rPr>
        <w:t>aternalista</w:t>
      </w:r>
      <w:r w:rsidR="00F012B2">
        <w:rPr>
          <w:rFonts w:ascii="Arial" w:hAnsi="Arial" w:cs="Arial"/>
          <w:color w:val="262626" w:themeColor="text1" w:themeTint="D9"/>
          <w:u w:val="single"/>
        </w:rPr>
        <w:t xml:space="preserve"> y regionalización:</w:t>
      </w:r>
    </w:p>
    <w:p w:rsidR="00401109" w:rsidRPr="001632EE" w:rsidRDefault="00401109" w:rsidP="00401109">
      <w:pPr>
        <w:pStyle w:val="Prrafodelista"/>
        <w:spacing w:after="80"/>
        <w:rPr>
          <w:rFonts w:ascii="Arial" w:hAnsi="Arial" w:cs="Arial"/>
          <w:color w:val="262626" w:themeColor="text1" w:themeTint="D9"/>
          <w:u w:val="single"/>
        </w:rPr>
      </w:pPr>
    </w:p>
    <w:p w:rsidR="00F012B2" w:rsidRDefault="001632EE" w:rsidP="002A0B77">
      <w:pPr>
        <w:spacing w:after="80"/>
        <w:jc w:val="both"/>
        <w:rPr>
          <w:rFonts w:ascii="Arial" w:hAnsi="Arial" w:cs="Arial"/>
          <w:color w:val="262626" w:themeColor="text1" w:themeTint="D9"/>
        </w:rPr>
      </w:pPr>
      <w:r>
        <w:rPr>
          <w:rFonts w:ascii="Arial" w:hAnsi="Arial" w:cs="Arial"/>
          <w:color w:val="262626" w:themeColor="text1" w:themeTint="D9"/>
        </w:rPr>
        <w:t>La actitud</w:t>
      </w:r>
      <w:r w:rsidR="0012292C" w:rsidRPr="004E7EDB">
        <w:rPr>
          <w:rFonts w:ascii="Arial" w:hAnsi="Arial" w:cs="Arial"/>
          <w:color w:val="262626" w:themeColor="text1" w:themeTint="D9"/>
        </w:rPr>
        <w:t xml:space="preserve"> paternalista</w:t>
      </w:r>
      <w:r>
        <w:rPr>
          <w:rFonts w:ascii="Arial" w:hAnsi="Arial" w:cs="Arial"/>
          <w:color w:val="262626" w:themeColor="text1" w:themeTint="D9"/>
        </w:rPr>
        <w:t xml:space="preserve"> del Estado</w:t>
      </w:r>
      <w:r w:rsidR="008411CD">
        <w:rPr>
          <w:rFonts w:ascii="Arial" w:hAnsi="Arial" w:cs="Arial"/>
          <w:color w:val="262626" w:themeColor="text1" w:themeTint="D9"/>
        </w:rPr>
        <w:t xml:space="preserve"> de Chile respecto a su tratamiento hacia este territorio y su etnia originaria</w:t>
      </w:r>
      <w:r>
        <w:rPr>
          <w:rFonts w:ascii="Arial" w:hAnsi="Arial" w:cs="Arial"/>
          <w:color w:val="262626" w:themeColor="text1" w:themeTint="D9"/>
        </w:rPr>
        <w:t xml:space="preserve">, históricamente no ha hecho sino acentuar la sobrevaloración de </w:t>
      </w:r>
      <w:r w:rsidR="008411CD">
        <w:rPr>
          <w:rFonts w:ascii="Arial" w:hAnsi="Arial" w:cs="Arial"/>
          <w:color w:val="262626" w:themeColor="text1" w:themeTint="D9"/>
        </w:rPr>
        <w:t>esto</w:t>
      </w:r>
      <w:r>
        <w:rPr>
          <w:rFonts w:ascii="Arial" w:hAnsi="Arial" w:cs="Arial"/>
          <w:color w:val="262626" w:themeColor="text1" w:themeTint="D9"/>
        </w:rPr>
        <w:t>s ciudadanos por sobre otros. Las consideraciones de este mismo Estado</w:t>
      </w:r>
      <w:r w:rsidR="008411CD">
        <w:rPr>
          <w:rFonts w:ascii="Arial" w:hAnsi="Arial" w:cs="Arial"/>
          <w:color w:val="262626" w:themeColor="text1" w:themeTint="D9"/>
        </w:rPr>
        <w:t>,</w:t>
      </w:r>
      <w:r w:rsidR="0012292C" w:rsidRPr="004E7EDB">
        <w:rPr>
          <w:rFonts w:ascii="Arial" w:hAnsi="Arial" w:cs="Arial"/>
          <w:color w:val="262626" w:themeColor="text1" w:themeTint="D9"/>
        </w:rPr>
        <w:t xml:space="preserve"> </w:t>
      </w:r>
      <w:r>
        <w:rPr>
          <w:rFonts w:ascii="Arial" w:hAnsi="Arial" w:cs="Arial"/>
          <w:color w:val="262626" w:themeColor="text1" w:themeTint="D9"/>
        </w:rPr>
        <w:t>proporciona</w:t>
      </w:r>
      <w:r w:rsidR="008411CD">
        <w:rPr>
          <w:rFonts w:ascii="Arial" w:hAnsi="Arial" w:cs="Arial"/>
          <w:color w:val="262626" w:themeColor="text1" w:themeTint="D9"/>
        </w:rPr>
        <w:t>n</w:t>
      </w:r>
      <w:r>
        <w:rPr>
          <w:rFonts w:ascii="Arial" w:hAnsi="Arial" w:cs="Arial"/>
          <w:color w:val="262626" w:themeColor="text1" w:themeTint="D9"/>
        </w:rPr>
        <w:t xml:space="preserve"> y facilita</w:t>
      </w:r>
      <w:r w:rsidR="008411CD">
        <w:rPr>
          <w:rFonts w:ascii="Arial" w:hAnsi="Arial" w:cs="Arial"/>
          <w:color w:val="262626" w:themeColor="text1" w:themeTint="D9"/>
        </w:rPr>
        <w:t>n</w:t>
      </w:r>
      <w:r w:rsidR="00757CBE">
        <w:rPr>
          <w:rFonts w:ascii="Arial" w:hAnsi="Arial" w:cs="Arial"/>
          <w:color w:val="262626" w:themeColor="text1" w:themeTint="D9"/>
        </w:rPr>
        <w:t xml:space="preserve"> un sinnúmero de beneficios: subsidios sin devolución, </w:t>
      </w:r>
      <w:r>
        <w:rPr>
          <w:rFonts w:ascii="Arial" w:hAnsi="Arial" w:cs="Arial"/>
          <w:color w:val="262626" w:themeColor="text1" w:themeTint="D9"/>
        </w:rPr>
        <w:t>becas</w:t>
      </w:r>
      <w:r w:rsidR="00757CBE">
        <w:rPr>
          <w:rFonts w:ascii="Arial" w:hAnsi="Arial" w:cs="Arial"/>
          <w:color w:val="262626" w:themeColor="text1" w:themeTint="D9"/>
        </w:rPr>
        <w:t xml:space="preserve"> de estudio</w:t>
      </w:r>
      <w:r>
        <w:rPr>
          <w:rFonts w:ascii="Arial" w:hAnsi="Arial" w:cs="Arial"/>
          <w:color w:val="262626" w:themeColor="text1" w:themeTint="D9"/>
        </w:rPr>
        <w:t xml:space="preserve">, </w:t>
      </w:r>
      <w:r w:rsidR="008411CD">
        <w:rPr>
          <w:rFonts w:ascii="Arial" w:hAnsi="Arial" w:cs="Arial"/>
          <w:color w:val="262626" w:themeColor="text1" w:themeTint="D9"/>
        </w:rPr>
        <w:t>cupos de ingreso universitario</w:t>
      </w:r>
      <w:r w:rsidR="00F012B2">
        <w:rPr>
          <w:rFonts w:ascii="Arial" w:hAnsi="Arial" w:cs="Arial"/>
          <w:color w:val="262626" w:themeColor="text1" w:themeTint="D9"/>
        </w:rPr>
        <w:t xml:space="preserve">, traslado aéreo </w:t>
      </w:r>
      <w:r w:rsidR="00C56CC8">
        <w:rPr>
          <w:rFonts w:ascii="Arial" w:hAnsi="Arial" w:cs="Arial"/>
          <w:color w:val="262626" w:themeColor="text1" w:themeTint="D9"/>
        </w:rPr>
        <w:t>gratuito</w:t>
      </w:r>
      <w:r w:rsidR="008411CD">
        <w:rPr>
          <w:rFonts w:ascii="Arial" w:hAnsi="Arial" w:cs="Arial"/>
          <w:color w:val="262626" w:themeColor="text1" w:themeTint="D9"/>
        </w:rPr>
        <w:t>, casa de acogida,</w:t>
      </w:r>
      <w:r w:rsidR="00F012B2">
        <w:rPr>
          <w:rFonts w:ascii="Arial" w:hAnsi="Arial" w:cs="Arial"/>
          <w:color w:val="262626" w:themeColor="text1" w:themeTint="D9"/>
        </w:rPr>
        <w:t xml:space="preserve"> </w:t>
      </w:r>
      <w:r w:rsidR="008411CD">
        <w:rPr>
          <w:rFonts w:ascii="Arial" w:hAnsi="Arial" w:cs="Arial"/>
          <w:color w:val="262626" w:themeColor="text1" w:themeTint="D9"/>
        </w:rPr>
        <w:t xml:space="preserve">hogar </w:t>
      </w:r>
      <w:proofErr w:type="spellStart"/>
      <w:r w:rsidR="008411CD">
        <w:rPr>
          <w:rFonts w:ascii="Arial" w:hAnsi="Arial" w:cs="Arial"/>
          <w:color w:val="262626" w:themeColor="text1" w:themeTint="D9"/>
        </w:rPr>
        <w:t>rapanui</w:t>
      </w:r>
      <w:proofErr w:type="spellEnd"/>
      <w:r w:rsidR="008411CD">
        <w:rPr>
          <w:rFonts w:ascii="Arial" w:hAnsi="Arial" w:cs="Arial"/>
          <w:color w:val="262626" w:themeColor="text1" w:themeTint="D9"/>
        </w:rPr>
        <w:t xml:space="preserve"> y </w:t>
      </w:r>
      <w:r w:rsidR="00757CBE">
        <w:rPr>
          <w:rFonts w:ascii="Arial" w:hAnsi="Arial" w:cs="Arial"/>
          <w:color w:val="262626" w:themeColor="text1" w:themeTint="D9"/>
        </w:rPr>
        <w:t>otros</w:t>
      </w:r>
      <w:r w:rsidR="00F012B2">
        <w:rPr>
          <w:rFonts w:ascii="Arial" w:hAnsi="Arial" w:cs="Arial"/>
          <w:color w:val="262626" w:themeColor="text1" w:themeTint="D9"/>
        </w:rPr>
        <w:t>,</w:t>
      </w:r>
      <w:r w:rsidR="00E93922">
        <w:rPr>
          <w:rFonts w:ascii="Arial" w:hAnsi="Arial" w:cs="Arial"/>
          <w:color w:val="262626" w:themeColor="text1" w:themeTint="D9"/>
        </w:rPr>
        <w:t xml:space="preserve"> subvenciones </w:t>
      </w:r>
      <w:r w:rsidR="007B6810">
        <w:rPr>
          <w:rFonts w:ascii="Arial" w:hAnsi="Arial" w:cs="Arial"/>
          <w:color w:val="262626" w:themeColor="text1" w:themeTint="D9"/>
        </w:rPr>
        <w:t xml:space="preserve"> no sólo justas, sino absolutamente</w:t>
      </w:r>
      <w:r w:rsidR="00E93922">
        <w:rPr>
          <w:rFonts w:ascii="Arial" w:hAnsi="Arial" w:cs="Arial"/>
          <w:color w:val="262626" w:themeColor="text1" w:themeTint="D9"/>
        </w:rPr>
        <w:t xml:space="preserve"> necesarias, pero</w:t>
      </w:r>
      <w:r w:rsidR="00F012B2">
        <w:rPr>
          <w:rFonts w:ascii="Arial" w:hAnsi="Arial" w:cs="Arial"/>
          <w:color w:val="262626" w:themeColor="text1" w:themeTint="D9"/>
        </w:rPr>
        <w:t xml:space="preserve"> </w:t>
      </w:r>
      <w:r w:rsidR="0012292C" w:rsidRPr="004E7EDB">
        <w:rPr>
          <w:rFonts w:ascii="Arial" w:hAnsi="Arial" w:cs="Arial"/>
          <w:color w:val="262626" w:themeColor="text1" w:themeTint="D9"/>
        </w:rPr>
        <w:t>d</w:t>
      </w:r>
      <w:r w:rsidR="008411CD">
        <w:rPr>
          <w:rFonts w:ascii="Arial" w:hAnsi="Arial" w:cs="Arial"/>
          <w:color w:val="262626" w:themeColor="text1" w:themeTint="D9"/>
        </w:rPr>
        <w:t xml:space="preserve">ejando fuera de estos </w:t>
      </w:r>
      <w:r w:rsidR="007B6810">
        <w:rPr>
          <w:rFonts w:ascii="Arial" w:hAnsi="Arial" w:cs="Arial"/>
          <w:color w:val="262626" w:themeColor="text1" w:themeTint="D9"/>
        </w:rPr>
        <w:t xml:space="preserve">bienes </w:t>
      </w:r>
      <w:r w:rsidR="008411CD">
        <w:rPr>
          <w:rFonts w:ascii="Arial" w:hAnsi="Arial" w:cs="Arial"/>
          <w:color w:val="262626" w:themeColor="text1" w:themeTint="D9"/>
        </w:rPr>
        <w:t>a</w:t>
      </w:r>
      <w:r w:rsidR="00F012B2">
        <w:rPr>
          <w:rFonts w:ascii="Arial" w:hAnsi="Arial" w:cs="Arial"/>
          <w:color w:val="262626" w:themeColor="text1" w:themeTint="D9"/>
        </w:rPr>
        <w:t xml:space="preserve"> </w:t>
      </w:r>
      <w:r w:rsidR="00757CBE">
        <w:rPr>
          <w:rFonts w:ascii="Arial" w:hAnsi="Arial" w:cs="Arial"/>
          <w:color w:val="262626" w:themeColor="text1" w:themeTint="D9"/>
        </w:rPr>
        <w:t>quienes,</w:t>
      </w:r>
      <w:r w:rsidR="00F012B2">
        <w:rPr>
          <w:rFonts w:ascii="Arial" w:hAnsi="Arial" w:cs="Arial"/>
          <w:color w:val="262626" w:themeColor="text1" w:themeTint="D9"/>
        </w:rPr>
        <w:t xml:space="preserve"> habiendo nacido y crecido en </w:t>
      </w:r>
      <w:r w:rsidR="008411CD">
        <w:rPr>
          <w:rFonts w:ascii="Arial" w:hAnsi="Arial" w:cs="Arial"/>
          <w:color w:val="262626" w:themeColor="text1" w:themeTint="D9"/>
        </w:rPr>
        <w:t>esta</w:t>
      </w:r>
      <w:r w:rsidR="00F012B2">
        <w:rPr>
          <w:rFonts w:ascii="Arial" w:hAnsi="Arial" w:cs="Arial"/>
          <w:color w:val="262626" w:themeColor="text1" w:themeTint="D9"/>
        </w:rPr>
        <w:t xml:space="preserve"> misma socieda</w:t>
      </w:r>
      <w:r w:rsidR="00757CBE">
        <w:rPr>
          <w:rFonts w:ascii="Arial" w:hAnsi="Arial" w:cs="Arial"/>
          <w:color w:val="262626" w:themeColor="text1" w:themeTint="D9"/>
        </w:rPr>
        <w:t>d y teniendo méritos</w:t>
      </w:r>
      <w:r w:rsidR="00F012B2">
        <w:rPr>
          <w:rFonts w:ascii="Arial" w:hAnsi="Arial" w:cs="Arial"/>
          <w:color w:val="262626" w:themeColor="text1" w:themeTint="D9"/>
        </w:rPr>
        <w:t xml:space="preserve">, no acceden a </w:t>
      </w:r>
      <w:r w:rsidR="008411CD">
        <w:rPr>
          <w:rFonts w:ascii="Arial" w:hAnsi="Arial" w:cs="Arial"/>
          <w:color w:val="262626" w:themeColor="text1" w:themeTint="D9"/>
        </w:rPr>
        <w:t xml:space="preserve">ninguno de </w:t>
      </w:r>
      <w:r w:rsidR="00F012B2">
        <w:rPr>
          <w:rFonts w:ascii="Arial" w:hAnsi="Arial" w:cs="Arial"/>
          <w:color w:val="262626" w:themeColor="text1" w:themeTint="D9"/>
        </w:rPr>
        <w:t>es</w:t>
      </w:r>
      <w:r w:rsidR="008411CD">
        <w:rPr>
          <w:rFonts w:ascii="Arial" w:hAnsi="Arial" w:cs="Arial"/>
          <w:color w:val="262626" w:themeColor="text1" w:themeTint="D9"/>
        </w:rPr>
        <w:t>t</w:t>
      </w:r>
      <w:r w:rsidR="00F012B2">
        <w:rPr>
          <w:rFonts w:ascii="Arial" w:hAnsi="Arial" w:cs="Arial"/>
          <w:color w:val="262626" w:themeColor="text1" w:themeTint="D9"/>
        </w:rPr>
        <w:t>os beneficios</w:t>
      </w:r>
      <w:r w:rsidR="008411CD">
        <w:rPr>
          <w:rFonts w:ascii="Arial" w:hAnsi="Arial" w:cs="Arial"/>
          <w:color w:val="262626" w:themeColor="text1" w:themeTint="D9"/>
        </w:rPr>
        <w:t>,</w:t>
      </w:r>
      <w:r w:rsidR="00C56CC8">
        <w:rPr>
          <w:rFonts w:ascii="Arial" w:hAnsi="Arial" w:cs="Arial"/>
          <w:color w:val="262626" w:themeColor="text1" w:themeTint="D9"/>
        </w:rPr>
        <w:t xml:space="preserve"> </w:t>
      </w:r>
      <w:r w:rsidR="00757CBE">
        <w:rPr>
          <w:rFonts w:ascii="Arial" w:hAnsi="Arial" w:cs="Arial"/>
          <w:color w:val="262626" w:themeColor="text1" w:themeTint="D9"/>
        </w:rPr>
        <w:t xml:space="preserve">sólo </w:t>
      </w:r>
      <w:r w:rsidR="00C56CC8">
        <w:rPr>
          <w:rFonts w:ascii="Arial" w:hAnsi="Arial" w:cs="Arial"/>
          <w:color w:val="262626" w:themeColor="text1" w:themeTint="D9"/>
        </w:rPr>
        <w:t>por no pertenecer a la etnia</w:t>
      </w:r>
      <w:r w:rsidR="00F012B2">
        <w:rPr>
          <w:rFonts w:ascii="Arial" w:hAnsi="Arial" w:cs="Arial"/>
          <w:color w:val="262626" w:themeColor="text1" w:themeTint="D9"/>
        </w:rPr>
        <w:t>.</w:t>
      </w:r>
    </w:p>
    <w:p w:rsidR="00757CBE" w:rsidRDefault="00757CBE" w:rsidP="002A0B77">
      <w:pPr>
        <w:spacing w:after="80"/>
        <w:jc w:val="both"/>
        <w:rPr>
          <w:rFonts w:ascii="Arial" w:hAnsi="Arial" w:cs="Arial"/>
          <w:color w:val="262626" w:themeColor="text1" w:themeTint="D9"/>
        </w:rPr>
      </w:pPr>
      <w:r>
        <w:rPr>
          <w:rFonts w:ascii="Arial" w:hAnsi="Arial" w:cs="Arial"/>
          <w:color w:val="262626" w:themeColor="text1" w:themeTint="D9"/>
        </w:rPr>
        <w:t>Entonces, claramente es también el tratamiento que aplica el Estado, el que sostiene esta situación de desventaja sobre parte de una ciudadanía mixta. Estado que al querer equiparar las desventajas del aislamiento y su consecuente abastecimiento precario y mala conectividad, termina accionando</w:t>
      </w:r>
      <w:r w:rsidR="00E20DE6">
        <w:rPr>
          <w:rFonts w:ascii="Arial" w:hAnsi="Arial" w:cs="Arial"/>
          <w:color w:val="262626" w:themeColor="text1" w:themeTint="D9"/>
        </w:rPr>
        <w:t>, sin querer, una mecánica discriminadora</w:t>
      </w:r>
      <w:r>
        <w:rPr>
          <w:rFonts w:ascii="Arial" w:hAnsi="Arial" w:cs="Arial"/>
          <w:color w:val="262626" w:themeColor="text1" w:themeTint="D9"/>
        </w:rPr>
        <w:t xml:space="preserve"> sobre la población isleña no étnica.</w:t>
      </w:r>
    </w:p>
    <w:p w:rsidR="0012292C" w:rsidRDefault="00F012B2" w:rsidP="002A0B77">
      <w:pPr>
        <w:spacing w:after="80"/>
        <w:jc w:val="both"/>
        <w:rPr>
          <w:rFonts w:ascii="Arial" w:hAnsi="Arial" w:cs="Arial"/>
          <w:color w:val="262626" w:themeColor="text1" w:themeTint="D9"/>
        </w:rPr>
      </w:pPr>
      <w:r>
        <w:rPr>
          <w:rFonts w:ascii="Arial" w:hAnsi="Arial" w:cs="Arial"/>
          <w:color w:val="262626" w:themeColor="text1" w:themeTint="D9"/>
        </w:rPr>
        <w:t>Urgen</w:t>
      </w:r>
      <w:r w:rsidR="0012292C" w:rsidRPr="004E7EDB">
        <w:rPr>
          <w:rFonts w:ascii="Arial" w:hAnsi="Arial" w:cs="Arial"/>
          <w:color w:val="262626" w:themeColor="text1" w:themeTint="D9"/>
        </w:rPr>
        <w:t xml:space="preserve"> normativas </w:t>
      </w:r>
      <w:r w:rsidR="00757CBE">
        <w:rPr>
          <w:rFonts w:ascii="Arial" w:hAnsi="Arial" w:cs="Arial"/>
          <w:color w:val="262626" w:themeColor="text1" w:themeTint="D9"/>
        </w:rPr>
        <w:t>ampliadas</w:t>
      </w:r>
      <w:r w:rsidR="001514FD" w:rsidRPr="004E7EDB">
        <w:rPr>
          <w:rFonts w:ascii="Arial" w:hAnsi="Arial" w:cs="Arial"/>
          <w:color w:val="262626" w:themeColor="text1" w:themeTint="D9"/>
        </w:rPr>
        <w:t xml:space="preserve"> más allá de las consideraciones </w:t>
      </w:r>
      <w:r w:rsidR="00757CBE">
        <w:rPr>
          <w:rFonts w:ascii="Arial" w:hAnsi="Arial" w:cs="Arial"/>
          <w:color w:val="262626" w:themeColor="text1" w:themeTint="D9"/>
        </w:rPr>
        <w:t>raciales</w:t>
      </w:r>
      <w:r w:rsidR="001514FD" w:rsidRPr="004E7EDB">
        <w:rPr>
          <w:rFonts w:ascii="Arial" w:hAnsi="Arial" w:cs="Arial"/>
          <w:color w:val="262626" w:themeColor="text1" w:themeTint="D9"/>
        </w:rPr>
        <w:t xml:space="preserve">, </w:t>
      </w:r>
      <w:r w:rsidR="0012292C" w:rsidRPr="004E7EDB">
        <w:rPr>
          <w:rFonts w:ascii="Arial" w:hAnsi="Arial" w:cs="Arial"/>
          <w:color w:val="262626" w:themeColor="text1" w:themeTint="D9"/>
        </w:rPr>
        <w:t>que equilibren los ben</w:t>
      </w:r>
      <w:r w:rsidR="001514FD" w:rsidRPr="004E7EDB">
        <w:rPr>
          <w:rFonts w:ascii="Arial" w:hAnsi="Arial" w:cs="Arial"/>
          <w:color w:val="262626" w:themeColor="text1" w:themeTint="D9"/>
        </w:rPr>
        <w:t>eficios de la población insular</w:t>
      </w:r>
      <w:r w:rsidR="0012292C" w:rsidRPr="004E7EDB">
        <w:rPr>
          <w:rFonts w:ascii="Arial" w:hAnsi="Arial" w:cs="Arial"/>
          <w:color w:val="262626" w:themeColor="text1" w:themeTint="D9"/>
        </w:rPr>
        <w:t>.</w:t>
      </w:r>
      <w:r w:rsidR="008B2A23">
        <w:rPr>
          <w:rFonts w:ascii="Arial" w:hAnsi="Arial" w:cs="Arial"/>
          <w:color w:val="262626" w:themeColor="text1" w:themeTint="D9"/>
        </w:rPr>
        <w:t xml:space="preserve"> En este sentido, u</w:t>
      </w:r>
      <w:r>
        <w:rPr>
          <w:rFonts w:ascii="Arial" w:hAnsi="Arial" w:cs="Arial"/>
          <w:color w:val="262626" w:themeColor="text1" w:themeTint="D9"/>
        </w:rPr>
        <w:t>na medida que probablemente resultara en</w:t>
      </w:r>
      <w:r w:rsidR="00392305">
        <w:rPr>
          <w:rFonts w:ascii="Arial" w:hAnsi="Arial" w:cs="Arial"/>
          <w:color w:val="262626" w:themeColor="text1" w:themeTint="D9"/>
        </w:rPr>
        <w:t xml:space="preserve"> un ejercicio más democrático en</w:t>
      </w:r>
      <w:r>
        <w:rPr>
          <w:rFonts w:ascii="Arial" w:hAnsi="Arial" w:cs="Arial"/>
          <w:color w:val="262626" w:themeColor="text1" w:themeTint="D9"/>
        </w:rPr>
        <w:t xml:space="preserve"> lo cultural, sería legislar a favor de la regionalización de este territorio, </w:t>
      </w:r>
      <w:r w:rsidR="00392305">
        <w:rPr>
          <w:rFonts w:ascii="Arial" w:hAnsi="Arial" w:cs="Arial"/>
          <w:color w:val="262626" w:themeColor="text1" w:themeTint="D9"/>
        </w:rPr>
        <w:t xml:space="preserve">que </w:t>
      </w:r>
      <w:r>
        <w:rPr>
          <w:rFonts w:ascii="Arial" w:hAnsi="Arial" w:cs="Arial"/>
          <w:color w:val="262626" w:themeColor="text1" w:themeTint="D9"/>
        </w:rPr>
        <w:t xml:space="preserve">unido a otros </w:t>
      </w:r>
      <w:proofErr w:type="spellStart"/>
      <w:r>
        <w:rPr>
          <w:rFonts w:ascii="Arial" w:hAnsi="Arial" w:cs="Arial"/>
          <w:color w:val="262626" w:themeColor="text1" w:themeTint="D9"/>
        </w:rPr>
        <w:t>marito</w:t>
      </w:r>
      <w:r w:rsidR="00392305">
        <w:rPr>
          <w:rFonts w:ascii="Arial" w:hAnsi="Arial" w:cs="Arial"/>
          <w:color w:val="262626" w:themeColor="text1" w:themeTint="D9"/>
        </w:rPr>
        <w:t>rios</w:t>
      </w:r>
      <w:proofErr w:type="spellEnd"/>
      <w:r w:rsidR="00392305">
        <w:rPr>
          <w:rFonts w:ascii="Arial" w:hAnsi="Arial" w:cs="Arial"/>
          <w:color w:val="262626" w:themeColor="text1" w:themeTint="D9"/>
        </w:rPr>
        <w:t xml:space="preserve"> insulares, alcanzara</w:t>
      </w:r>
      <w:r w:rsidR="00C56CC8">
        <w:rPr>
          <w:rFonts w:ascii="Arial" w:hAnsi="Arial" w:cs="Arial"/>
          <w:color w:val="262626" w:themeColor="text1" w:themeTint="D9"/>
        </w:rPr>
        <w:t xml:space="preserve"> una </w:t>
      </w:r>
      <w:r>
        <w:rPr>
          <w:rFonts w:ascii="Arial" w:hAnsi="Arial" w:cs="Arial"/>
          <w:color w:val="262626" w:themeColor="text1" w:themeTint="D9"/>
        </w:rPr>
        <w:t>categorización que vele por todos los ciudadanos, faci</w:t>
      </w:r>
      <w:r w:rsidR="008B2A23">
        <w:rPr>
          <w:rFonts w:ascii="Arial" w:hAnsi="Arial" w:cs="Arial"/>
          <w:color w:val="262626" w:themeColor="text1" w:themeTint="D9"/>
        </w:rPr>
        <w:t>litando acceso justo y equilibr</w:t>
      </w:r>
      <w:r>
        <w:rPr>
          <w:rFonts w:ascii="Arial" w:hAnsi="Arial" w:cs="Arial"/>
          <w:color w:val="262626" w:themeColor="text1" w:themeTint="D9"/>
        </w:rPr>
        <w:t>ado</w:t>
      </w:r>
      <w:r w:rsidR="008B2A23">
        <w:rPr>
          <w:rFonts w:ascii="Arial" w:hAnsi="Arial" w:cs="Arial"/>
          <w:color w:val="262626" w:themeColor="text1" w:themeTint="D9"/>
        </w:rPr>
        <w:t>, a todos su</w:t>
      </w:r>
      <w:r>
        <w:rPr>
          <w:rFonts w:ascii="Arial" w:hAnsi="Arial" w:cs="Arial"/>
          <w:color w:val="262626" w:themeColor="text1" w:themeTint="D9"/>
        </w:rPr>
        <w:t>s habitantes</w:t>
      </w:r>
      <w:r w:rsidR="008B2A23">
        <w:rPr>
          <w:rFonts w:ascii="Arial" w:hAnsi="Arial" w:cs="Arial"/>
          <w:color w:val="262626" w:themeColor="text1" w:themeTint="D9"/>
        </w:rPr>
        <w:t xml:space="preserve"> y respetando en justa medida, nuestras diferenciaciones </w:t>
      </w:r>
      <w:proofErr w:type="spellStart"/>
      <w:r w:rsidR="008B2A23">
        <w:rPr>
          <w:rFonts w:ascii="Arial" w:hAnsi="Arial" w:cs="Arial"/>
          <w:color w:val="262626" w:themeColor="text1" w:themeTint="D9"/>
        </w:rPr>
        <w:t>identitarias</w:t>
      </w:r>
      <w:proofErr w:type="spellEnd"/>
      <w:r w:rsidR="008B2A23">
        <w:rPr>
          <w:rFonts w:ascii="Arial" w:hAnsi="Arial" w:cs="Arial"/>
          <w:color w:val="262626" w:themeColor="text1" w:themeTint="D9"/>
        </w:rPr>
        <w:t>.</w:t>
      </w:r>
    </w:p>
    <w:p w:rsidR="008B2A23" w:rsidRDefault="008B2A23" w:rsidP="002A0B77">
      <w:pPr>
        <w:spacing w:after="80"/>
        <w:jc w:val="both"/>
        <w:rPr>
          <w:rFonts w:ascii="Arial" w:hAnsi="Arial" w:cs="Arial"/>
          <w:color w:val="262626" w:themeColor="text1" w:themeTint="D9"/>
        </w:rPr>
      </w:pPr>
    </w:p>
    <w:p w:rsidR="008B2A23" w:rsidRPr="004E7EDB" w:rsidRDefault="008B2A23" w:rsidP="002A0B77">
      <w:pPr>
        <w:spacing w:after="80"/>
        <w:jc w:val="both"/>
        <w:rPr>
          <w:rFonts w:ascii="Arial" w:hAnsi="Arial" w:cs="Arial"/>
          <w:color w:val="262626" w:themeColor="text1" w:themeTint="D9"/>
        </w:rPr>
      </w:pPr>
    </w:p>
    <w:sectPr w:rsidR="008B2A23" w:rsidRPr="004E7EDB" w:rsidSect="00D366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03" w:rsidRDefault="001B2E03" w:rsidP="00BC7FF9">
      <w:pPr>
        <w:spacing w:after="0" w:line="240" w:lineRule="auto"/>
      </w:pPr>
      <w:r>
        <w:separator/>
      </w:r>
    </w:p>
  </w:endnote>
  <w:endnote w:type="continuationSeparator" w:id="0">
    <w:p w:rsidR="001B2E03" w:rsidRDefault="001B2E03" w:rsidP="00BC7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03" w:rsidRDefault="001B2E03" w:rsidP="00BC7FF9">
      <w:pPr>
        <w:spacing w:after="0" w:line="240" w:lineRule="auto"/>
      </w:pPr>
      <w:r>
        <w:separator/>
      </w:r>
    </w:p>
  </w:footnote>
  <w:footnote w:type="continuationSeparator" w:id="0">
    <w:p w:rsidR="001B2E03" w:rsidRDefault="001B2E03" w:rsidP="00BC7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6FD"/>
    <w:multiLevelType w:val="hybridMultilevel"/>
    <w:tmpl w:val="90BAB1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400A41"/>
    <w:multiLevelType w:val="hybridMultilevel"/>
    <w:tmpl w:val="46CA00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54227C"/>
    <w:rsid w:val="00002763"/>
    <w:rsid w:val="0002073B"/>
    <w:rsid w:val="00035822"/>
    <w:rsid w:val="00077CA7"/>
    <w:rsid w:val="000B7F13"/>
    <w:rsid w:val="000E3ADB"/>
    <w:rsid w:val="000E7217"/>
    <w:rsid w:val="000F2C9D"/>
    <w:rsid w:val="00114624"/>
    <w:rsid w:val="0012292C"/>
    <w:rsid w:val="001514FD"/>
    <w:rsid w:val="001524BA"/>
    <w:rsid w:val="00152700"/>
    <w:rsid w:val="001632EE"/>
    <w:rsid w:val="0016333E"/>
    <w:rsid w:val="001A488C"/>
    <w:rsid w:val="001B2E03"/>
    <w:rsid w:val="001D2234"/>
    <w:rsid w:val="001D395A"/>
    <w:rsid w:val="001D5396"/>
    <w:rsid w:val="001D72D8"/>
    <w:rsid w:val="0020027F"/>
    <w:rsid w:val="00211C88"/>
    <w:rsid w:val="00212634"/>
    <w:rsid w:val="002342F0"/>
    <w:rsid w:val="002402CE"/>
    <w:rsid w:val="00241C2F"/>
    <w:rsid w:val="00251018"/>
    <w:rsid w:val="002774E0"/>
    <w:rsid w:val="00283133"/>
    <w:rsid w:val="002A0B77"/>
    <w:rsid w:val="002B1515"/>
    <w:rsid w:val="002B2EAB"/>
    <w:rsid w:val="002D15F4"/>
    <w:rsid w:val="002E6C20"/>
    <w:rsid w:val="002E7C0B"/>
    <w:rsid w:val="003250AE"/>
    <w:rsid w:val="0033471E"/>
    <w:rsid w:val="003645CA"/>
    <w:rsid w:val="00373DD6"/>
    <w:rsid w:val="00380364"/>
    <w:rsid w:val="00386564"/>
    <w:rsid w:val="00392305"/>
    <w:rsid w:val="00396683"/>
    <w:rsid w:val="003A2465"/>
    <w:rsid w:val="00401109"/>
    <w:rsid w:val="00410C44"/>
    <w:rsid w:val="004111C9"/>
    <w:rsid w:val="004223ED"/>
    <w:rsid w:val="00425115"/>
    <w:rsid w:val="004310E3"/>
    <w:rsid w:val="0045228C"/>
    <w:rsid w:val="004545C5"/>
    <w:rsid w:val="00460D92"/>
    <w:rsid w:val="00481456"/>
    <w:rsid w:val="004960DA"/>
    <w:rsid w:val="004B69D0"/>
    <w:rsid w:val="004C1073"/>
    <w:rsid w:val="004C6BE4"/>
    <w:rsid w:val="004E7EDB"/>
    <w:rsid w:val="00524223"/>
    <w:rsid w:val="0054227C"/>
    <w:rsid w:val="00551E52"/>
    <w:rsid w:val="00571002"/>
    <w:rsid w:val="00574672"/>
    <w:rsid w:val="005927F8"/>
    <w:rsid w:val="005C055E"/>
    <w:rsid w:val="005F0270"/>
    <w:rsid w:val="00635233"/>
    <w:rsid w:val="0067099A"/>
    <w:rsid w:val="006746FA"/>
    <w:rsid w:val="006A0236"/>
    <w:rsid w:val="0074398A"/>
    <w:rsid w:val="00745E84"/>
    <w:rsid w:val="00757CBE"/>
    <w:rsid w:val="00795354"/>
    <w:rsid w:val="007B6810"/>
    <w:rsid w:val="007D692A"/>
    <w:rsid w:val="007F59B9"/>
    <w:rsid w:val="00822382"/>
    <w:rsid w:val="008330D5"/>
    <w:rsid w:val="00835F2F"/>
    <w:rsid w:val="008411CD"/>
    <w:rsid w:val="00844F1C"/>
    <w:rsid w:val="00855D20"/>
    <w:rsid w:val="00894E60"/>
    <w:rsid w:val="008B2A23"/>
    <w:rsid w:val="0090625B"/>
    <w:rsid w:val="00915E6E"/>
    <w:rsid w:val="00920167"/>
    <w:rsid w:val="00962499"/>
    <w:rsid w:val="00983DCF"/>
    <w:rsid w:val="009C5467"/>
    <w:rsid w:val="00A30E87"/>
    <w:rsid w:val="00A32649"/>
    <w:rsid w:val="00A4203E"/>
    <w:rsid w:val="00A62E39"/>
    <w:rsid w:val="00A8197C"/>
    <w:rsid w:val="00AD485F"/>
    <w:rsid w:val="00B44104"/>
    <w:rsid w:val="00B742B3"/>
    <w:rsid w:val="00B835B9"/>
    <w:rsid w:val="00BA2200"/>
    <w:rsid w:val="00BB59FC"/>
    <w:rsid w:val="00BC1B88"/>
    <w:rsid w:val="00BC7FF9"/>
    <w:rsid w:val="00BE1ACA"/>
    <w:rsid w:val="00BF63FD"/>
    <w:rsid w:val="00C0495D"/>
    <w:rsid w:val="00C47ECB"/>
    <w:rsid w:val="00C56CC8"/>
    <w:rsid w:val="00C86843"/>
    <w:rsid w:val="00CB2387"/>
    <w:rsid w:val="00CB5654"/>
    <w:rsid w:val="00D3662F"/>
    <w:rsid w:val="00D41D94"/>
    <w:rsid w:val="00D620DD"/>
    <w:rsid w:val="00D671ED"/>
    <w:rsid w:val="00D85D28"/>
    <w:rsid w:val="00E07144"/>
    <w:rsid w:val="00E20DE6"/>
    <w:rsid w:val="00E30A85"/>
    <w:rsid w:val="00E6479E"/>
    <w:rsid w:val="00E92EE7"/>
    <w:rsid w:val="00E93922"/>
    <w:rsid w:val="00E96524"/>
    <w:rsid w:val="00EC1239"/>
    <w:rsid w:val="00EC35CE"/>
    <w:rsid w:val="00EF4752"/>
    <w:rsid w:val="00F012B2"/>
    <w:rsid w:val="00F330CB"/>
    <w:rsid w:val="00F3387C"/>
    <w:rsid w:val="00F5042A"/>
    <w:rsid w:val="00F933C2"/>
    <w:rsid w:val="00FC28E1"/>
    <w:rsid w:val="00FD37AC"/>
    <w:rsid w:val="00FF4BD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44F1C"/>
  </w:style>
  <w:style w:type="paragraph" w:styleId="Prrafodelista">
    <w:name w:val="List Paragraph"/>
    <w:basedOn w:val="Normal"/>
    <w:uiPriority w:val="34"/>
    <w:qFormat/>
    <w:rsid w:val="002E7C0B"/>
    <w:pPr>
      <w:ind w:left="720"/>
      <w:contextualSpacing/>
    </w:pPr>
  </w:style>
  <w:style w:type="paragraph" w:styleId="Textonotapie">
    <w:name w:val="footnote text"/>
    <w:basedOn w:val="Normal"/>
    <w:link w:val="TextonotapieCar"/>
    <w:uiPriority w:val="99"/>
    <w:unhideWhenUsed/>
    <w:rsid w:val="00BC7FF9"/>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BC7FF9"/>
    <w:rPr>
      <w:rFonts w:ascii="Calibri" w:eastAsia="Calibri" w:hAnsi="Calibri" w:cs="Times New Roman"/>
      <w:sz w:val="20"/>
      <w:szCs w:val="20"/>
    </w:rPr>
  </w:style>
  <w:style w:type="character" w:styleId="Refdenotaalpie">
    <w:name w:val="footnote reference"/>
    <w:uiPriority w:val="99"/>
    <w:semiHidden/>
    <w:unhideWhenUsed/>
    <w:rsid w:val="00BC7F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138EA5E3F78A4E80873903A11B6195" ma:contentTypeVersion="0" ma:contentTypeDescription="Crear nuevo documento." ma:contentTypeScope="" ma:versionID="883f0203a5a93cbbfeada3823815d4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6EF86-8F9E-4D4E-A7EB-D6079FB759F2}"/>
</file>

<file path=customXml/itemProps2.xml><?xml version="1.0" encoding="utf-8"?>
<ds:datastoreItem xmlns:ds="http://schemas.openxmlformats.org/officeDocument/2006/customXml" ds:itemID="{B0115058-5C81-4AF1-BEEA-21556506A819}"/>
</file>

<file path=customXml/itemProps3.xml><?xml version="1.0" encoding="utf-8"?>
<ds:datastoreItem xmlns:ds="http://schemas.openxmlformats.org/officeDocument/2006/customXml" ds:itemID="{0FD9A5B0-5FC2-465F-9B96-75563D58774E}"/>
</file>

<file path=customXml/itemProps4.xml><?xml version="1.0" encoding="utf-8"?>
<ds:datastoreItem xmlns:ds="http://schemas.openxmlformats.org/officeDocument/2006/customXml" ds:itemID="{2249DBD7-EA60-4E79-97BA-B28D3576E687}"/>
</file>

<file path=docProps/app.xml><?xml version="1.0" encoding="utf-8"?>
<Properties xmlns="http://schemas.openxmlformats.org/officeDocument/2006/extended-properties" xmlns:vt="http://schemas.openxmlformats.org/officeDocument/2006/docPropsVTypes">
  <Template>Normal</Template>
  <TotalTime>46</TotalTime>
  <Pages>5</Pages>
  <Words>2068</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cp:lastPrinted>2016-01-20T19:03:00Z</cp:lastPrinted>
  <dcterms:created xsi:type="dcterms:W3CDTF">2016-01-21T10:05:00Z</dcterms:created>
  <dcterms:modified xsi:type="dcterms:W3CDTF">2016-01-21T10:05:00Z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0x01010082138EA5E3F78A4E80873903A11B6195</vt:lpwstr>
  </property>
</Properties>
</file>