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8022E" w14:textId="77777777" w:rsidR="00C129A0" w:rsidRDefault="00C129A0" w:rsidP="00AC460C">
      <w:pPr>
        <w:jc w:val="both"/>
        <w:rPr>
          <w:rFonts w:ascii="Times New Roman" w:hAnsi="Times New Roman" w:cs="Times New Roman"/>
          <w:b/>
          <w:u w:val="single"/>
          <w:lang w:val="es-CL"/>
        </w:rPr>
      </w:pPr>
    </w:p>
    <w:p w14:paraId="6F3E8FE7" w14:textId="77777777" w:rsidR="00D47E2A" w:rsidRDefault="00D47E2A" w:rsidP="00AC460C">
      <w:pPr>
        <w:jc w:val="both"/>
        <w:rPr>
          <w:rFonts w:ascii="Times New Roman" w:hAnsi="Times New Roman" w:cs="Times New Roman"/>
          <w:b/>
          <w:u w:val="single"/>
          <w:lang w:val="es-CL"/>
        </w:rPr>
      </w:pPr>
    </w:p>
    <w:p w14:paraId="4E238774" w14:textId="77777777" w:rsidR="00D47E2A" w:rsidRPr="00B13A25" w:rsidRDefault="00D47E2A" w:rsidP="00AC460C">
      <w:pPr>
        <w:jc w:val="both"/>
        <w:rPr>
          <w:rFonts w:ascii="Times New Roman" w:hAnsi="Times New Roman" w:cs="Times New Roman"/>
          <w:b/>
          <w:u w:val="single"/>
          <w:lang w:val="es-CL"/>
        </w:rPr>
      </w:pPr>
    </w:p>
    <w:p w14:paraId="2EA8F9F2" w14:textId="7E47DDB5" w:rsidR="00C129A0" w:rsidRPr="00980B7E" w:rsidRDefault="00980B7E" w:rsidP="00980B7E">
      <w:pPr>
        <w:ind w:firstLine="708"/>
        <w:jc w:val="center"/>
        <w:rPr>
          <w:rFonts w:ascii="Times New Roman" w:hAnsi="Times New Roman" w:cs="Times New Roman"/>
          <w:b/>
          <w:lang w:val="es-CL"/>
        </w:rPr>
      </w:pPr>
      <w:r w:rsidRPr="00980B7E">
        <w:rPr>
          <w:rFonts w:ascii="Times New Roman" w:hAnsi="Times New Roman" w:cs="Times New Roman"/>
          <w:b/>
          <w:lang w:val="es-CL"/>
        </w:rPr>
        <w:t>Modifica la ley N° 20.584, que Regula los derechos y deberes que tienen las personas en relación con acciones vinculadas a su atención en salud, con el objeto de permitir la muerte digna o eutanasia</w:t>
      </w:r>
    </w:p>
    <w:p w14:paraId="23897E60" w14:textId="77777777" w:rsidR="00C129A0" w:rsidRPr="00980B7E" w:rsidRDefault="00C129A0" w:rsidP="00980B7E">
      <w:pPr>
        <w:ind w:firstLine="708"/>
        <w:jc w:val="center"/>
        <w:rPr>
          <w:rFonts w:ascii="Times New Roman" w:hAnsi="Times New Roman" w:cs="Times New Roman"/>
          <w:b/>
          <w:lang w:val="es-CL"/>
        </w:rPr>
      </w:pPr>
    </w:p>
    <w:p w14:paraId="5FD9D623" w14:textId="063EE1F5" w:rsidR="00D47E2A" w:rsidRPr="00980B7E" w:rsidRDefault="00980B7E" w:rsidP="00980B7E">
      <w:pPr>
        <w:ind w:firstLine="708"/>
        <w:jc w:val="center"/>
        <w:rPr>
          <w:rFonts w:ascii="Times New Roman" w:hAnsi="Times New Roman" w:cs="Times New Roman"/>
          <w:b/>
          <w:lang w:val="es-CL"/>
        </w:rPr>
      </w:pPr>
      <w:r w:rsidRPr="00980B7E">
        <w:rPr>
          <w:rFonts w:ascii="Times New Roman" w:hAnsi="Times New Roman" w:cs="Times New Roman"/>
          <w:b/>
          <w:lang w:val="es-CL"/>
        </w:rPr>
        <w:t>Boletín N°11577-11</w:t>
      </w:r>
    </w:p>
    <w:p w14:paraId="5F6895F7" w14:textId="77777777" w:rsidR="00D47E2A" w:rsidRPr="00B13A25" w:rsidRDefault="00D47E2A" w:rsidP="00AC460C">
      <w:pPr>
        <w:ind w:firstLine="708"/>
        <w:jc w:val="both"/>
        <w:rPr>
          <w:rFonts w:ascii="Times New Roman" w:hAnsi="Times New Roman" w:cs="Times New Roman"/>
          <w:u w:val="single"/>
          <w:lang w:val="es-CL"/>
        </w:rPr>
      </w:pPr>
    </w:p>
    <w:p w14:paraId="6CC1EAF6" w14:textId="7E1026D0" w:rsidR="00C129A0" w:rsidRPr="00B13A25" w:rsidRDefault="00B13A25" w:rsidP="00AC460C">
      <w:pPr>
        <w:jc w:val="both"/>
        <w:rPr>
          <w:rFonts w:ascii="Times New Roman" w:hAnsi="Times New Roman" w:cs="Times New Roman"/>
          <w:lang w:val="es-CL"/>
        </w:rPr>
      </w:pPr>
      <w:r>
        <w:rPr>
          <w:rFonts w:ascii="Times New Roman" w:hAnsi="Times New Roman" w:cs="Times New Roman"/>
          <w:lang w:val="es-CL"/>
        </w:rPr>
        <w:t>Valparaí</w:t>
      </w:r>
      <w:r w:rsidR="00D9446F">
        <w:rPr>
          <w:rFonts w:ascii="Times New Roman" w:hAnsi="Times New Roman" w:cs="Times New Roman"/>
          <w:lang w:val="es-CL"/>
        </w:rPr>
        <w:t>so, enero de 2018</w:t>
      </w:r>
      <w:bookmarkStart w:id="0" w:name="_GoBack"/>
      <w:bookmarkEnd w:id="0"/>
    </w:p>
    <w:p w14:paraId="665FC126" w14:textId="77777777" w:rsidR="00C129A0" w:rsidRPr="00B13A25" w:rsidRDefault="00C129A0" w:rsidP="00AC460C">
      <w:pPr>
        <w:jc w:val="both"/>
        <w:rPr>
          <w:rFonts w:ascii="Times New Roman" w:hAnsi="Times New Roman" w:cs="Times New Roman"/>
          <w:lang w:val="es-CL"/>
        </w:rPr>
      </w:pPr>
      <w:r w:rsidRPr="00B13A25">
        <w:rPr>
          <w:rFonts w:ascii="Times New Roman" w:hAnsi="Times New Roman" w:cs="Times New Roman"/>
          <w:lang w:val="es-CL"/>
        </w:rPr>
        <w:t>A la Honorable Cámara de Diputados;</w:t>
      </w:r>
    </w:p>
    <w:p w14:paraId="0281AA4C" w14:textId="77777777" w:rsidR="00C129A0" w:rsidRPr="00B13A25" w:rsidRDefault="00C129A0" w:rsidP="00AC460C">
      <w:pPr>
        <w:jc w:val="both"/>
        <w:rPr>
          <w:rFonts w:ascii="Times New Roman" w:hAnsi="Times New Roman" w:cs="Times New Roman"/>
          <w:lang w:val="es-CL"/>
        </w:rPr>
      </w:pPr>
    </w:p>
    <w:p w14:paraId="0D4BE106" w14:textId="766CB0B4" w:rsidR="00C129A0" w:rsidRDefault="004904E2" w:rsidP="00AC460C">
      <w:pPr>
        <w:jc w:val="both"/>
        <w:rPr>
          <w:rFonts w:ascii="Times New Roman" w:hAnsi="Times New Roman" w:cs="Times New Roman"/>
          <w:b/>
          <w:u w:val="single"/>
        </w:rPr>
      </w:pPr>
      <w:r w:rsidRPr="00B13A25">
        <w:rPr>
          <w:rFonts w:ascii="Times New Roman" w:hAnsi="Times New Roman" w:cs="Times New Roman"/>
          <w:b/>
          <w:u w:val="single"/>
        </w:rPr>
        <w:t>I.- VISTOS.</w:t>
      </w:r>
    </w:p>
    <w:p w14:paraId="0731C18D" w14:textId="77777777" w:rsidR="00B13A25" w:rsidRPr="00B13A25" w:rsidRDefault="00B13A25" w:rsidP="00AC460C">
      <w:pPr>
        <w:jc w:val="both"/>
        <w:rPr>
          <w:rFonts w:ascii="Times New Roman" w:hAnsi="Times New Roman" w:cs="Times New Roman"/>
          <w:b/>
          <w:u w:val="single"/>
        </w:rPr>
      </w:pPr>
    </w:p>
    <w:p w14:paraId="4B6E5AD2" w14:textId="61AF495B" w:rsidR="00C129A0" w:rsidRPr="00B13A25" w:rsidRDefault="00C129A0" w:rsidP="00AC460C">
      <w:pPr>
        <w:ind w:firstLine="708"/>
        <w:jc w:val="both"/>
        <w:rPr>
          <w:rFonts w:ascii="Times New Roman" w:hAnsi="Times New Roman" w:cs="Times New Roman"/>
        </w:rPr>
      </w:pPr>
      <w:r w:rsidRPr="00B13A25">
        <w:rPr>
          <w:rFonts w:ascii="Times New Roman" w:hAnsi="Times New Roman" w:cs="Times New Roman"/>
        </w:rPr>
        <w:t xml:space="preserve">Lo dispuesto en los artículos 1°, 19º </w:t>
      </w:r>
      <w:proofErr w:type="spellStart"/>
      <w:r w:rsidRPr="00B13A25">
        <w:rPr>
          <w:rFonts w:ascii="Times New Roman" w:hAnsi="Times New Roman" w:cs="Times New Roman"/>
        </w:rPr>
        <w:t>N</w:t>
      </w:r>
      <w:r w:rsidR="004904E2" w:rsidRPr="00B13A25">
        <w:rPr>
          <w:rFonts w:ascii="Times New Roman" w:hAnsi="Times New Roman" w:cs="Times New Roman"/>
        </w:rPr>
        <w:t>s</w:t>
      </w:r>
      <w:r w:rsidR="00B13A25">
        <w:rPr>
          <w:rFonts w:ascii="Times New Roman" w:hAnsi="Times New Roman" w:cs="Times New Roman"/>
        </w:rPr>
        <w:t>º</w:t>
      </w:r>
      <w:proofErr w:type="spellEnd"/>
      <w:r w:rsidR="00B13A25">
        <w:rPr>
          <w:rFonts w:ascii="Times New Roman" w:hAnsi="Times New Roman" w:cs="Times New Roman"/>
        </w:rPr>
        <w:t xml:space="preserve"> 1, 4, 6 y 9</w:t>
      </w:r>
      <w:r w:rsidRPr="00B13A25">
        <w:rPr>
          <w:rFonts w:ascii="Times New Roman" w:hAnsi="Times New Roman" w:cs="Times New Roman"/>
        </w:rPr>
        <w:t xml:space="preserve">, </w:t>
      </w:r>
      <w:r w:rsidR="00B13A25">
        <w:rPr>
          <w:rFonts w:ascii="Times New Roman" w:hAnsi="Times New Roman" w:cs="Times New Roman"/>
        </w:rPr>
        <w:t xml:space="preserve">mas los </w:t>
      </w:r>
      <w:r w:rsidR="004904E2" w:rsidRPr="00B13A25">
        <w:rPr>
          <w:rFonts w:ascii="Times New Roman" w:hAnsi="Times New Roman" w:cs="Times New Roman"/>
        </w:rPr>
        <w:t xml:space="preserve">arts. </w:t>
      </w:r>
      <w:r w:rsidRPr="00B13A25">
        <w:rPr>
          <w:rFonts w:ascii="Times New Roman" w:hAnsi="Times New Roman" w:cs="Times New Roman"/>
        </w:rPr>
        <w:t>63º y 65º de la Constitución Política de la República, más lo previsto en la ley N° 18.919 Orgánica Constitucional del Congreso Nacional y en el Reglamento de la H. Cámara de Diputados.</w:t>
      </w:r>
    </w:p>
    <w:p w14:paraId="65884201" w14:textId="77777777" w:rsidR="00C129A0" w:rsidRPr="00B13A25" w:rsidRDefault="00C129A0" w:rsidP="00AC460C">
      <w:pPr>
        <w:ind w:firstLine="708"/>
        <w:jc w:val="both"/>
        <w:rPr>
          <w:rFonts w:ascii="Times New Roman" w:hAnsi="Times New Roman" w:cs="Times New Roman"/>
          <w:u w:val="single"/>
          <w:lang w:val="es-CL"/>
        </w:rPr>
      </w:pPr>
    </w:p>
    <w:p w14:paraId="37591088" w14:textId="77777777" w:rsidR="00C129A0" w:rsidRPr="00B13A25" w:rsidRDefault="00C129A0" w:rsidP="00AC460C">
      <w:pPr>
        <w:jc w:val="both"/>
        <w:rPr>
          <w:rFonts w:ascii="Times New Roman" w:hAnsi="Times New Roman" w:cs="Times New Roman"/>
          <w:b/>
          <w:u w:val="single"/>
          <w:lang w:val="es-CL"/>
        </w:rPr>
      </w:pPr>
      <w:r w:rsidRPr="00B13A25">
        <w:rPr>
          <w:rFonts w:ascii="Times New Roman" w:hAnsi="Times New Roman" w:cs="Times New Roman"/>
          <w:b/>
          <w:u w:val="single"/>
          <w:lang w:val="es-CL"/>
        </w:rPr>
        <w:t>II.- CONSIDERANDO.</w:t>
      </w:r>
    </w:p>
    <w:p w14:paraId="6974A5C2" w14:textId="77777777" w:rsidR="00C129A0" w:rsidRPr="00B13A25" w:rsidRDefault="00C129A0" w:rsidP="00AC460C">
      <w:pPr>
        <w:jc w:val="both"/>
        <w:rPr>
          <w:rFonts w:ascii="Times New Roman" w:hAnsi="Times New Roman" w:cs="Times New Roman"/>
        </w:rPr>
      </w:pPr>
    </w:p>
    <w:p w14:paraId="253A117D" w14:textId="0BEF19B8" w:rsidR="000F4503" w:rsidRPr="00B13A25" w:rsidRDefault="004904E2" w:rsidP="00AC460C">
      <w:pPr>
        <w:ind w:firstLine="708"/>
        <w:jc w:val="both"/>
        <w:rPr>
          <w:rFonts w:ascii="Times New Roman" w:hAnsi="Times New Roman" w:cs="Times New Roman"/>
        </w:rPr>
      </w:pPr>
      <w:r w:rsidRPr="00B13A25">
        <w:rPr>
          <w:rFonts w:ascii="Times New Roman" w:hAnsi="Times New Roman" w:cs="Times New Roman"/>
          <w:b/>
        </w:rPr>
        <w:t>1º.</w:t>
      </w:r>
      <w:r w:rsidRPr="00B13A25">
        <w:rPr>
          <w:rFonts w:ascii="Times New Roman" w:hAnsi="Times New Roman" w:cs="Times New Roman"/>
        </w:rPr>
        <w:t xml:space="preserve"> Que, d</w:t>
      </w:r>
      <w:r w:rsidR="00D37F30" w:rsidRPr="00B13A25">
        <w:rPr>
          <w:rFonts w:ascii="Times New Roman" w:hAnsi="Times New Roman" w:cs="Times New Roman"/>
        </w:rPr>
        <w:t xml:space="preserve">e diversas maneras es denominado este derecho, eutanasia, desde luego, también </w:t>
      </w:r>
      <w:r w:rsidRPr="00B13A25">
        <w:rPr>
          <w:rFonts w:ascii="Times New Roman" w:hAnsi="Times New Roman" w:cs="Times New Roman"/>
        </w:rPr>
        <w:t>“</w:t>
      </w:r>
      <w:r w:rsidR="00D37F30" w:rsidRPr="00B13A25">
        <w:rPr>
          <w:rFonts w:ascii="Times New Roman" w:hAnsi="Times New Roman" w:cs="Times New Roman"/>
        </w:rPr>
        <w:t>muerte asistida</w:t>
      </w:r>
      <w:r w:rsidRPr="00B13A25">
        <w:rPr>
          <w:rFonts w:ascii="Times New Roman" w:hAnsi="Times New Roman" w:cs="Times New Roman"/>
        </w:rPr>
        <w:t>”</w:t>
      </w:r>
      <w:r w:rsidR="00D37F30" w:rsidRPr="00B13A25">
        <w:rPr>
          <w:rFonts w:ascii="Times New Roman" w:hAnsi="Times New Roman" w:cs="Times New Roman"/>
        </w:rPr>
        <w:t xml:space="preserve">, </w:t>
      </w:r>
      <w:r w:rsidRPr="00B13A25">
        <w:rPr>
          <w:rFonts w:ascii="Times New Roman" w:hAnsi="Times New Roman" w:cs="Times New Roman"/>
        </w:rPr>
        <w:t>“</w:t>
      </w:r>
      <w:r w:rsidR="00D37F30" w:rsidRPr="00B13A25">
        <w:rPr>
          <w:rFonts w:ascii="Times New Roman" w:hAnsi="Times New Roman" w:cs="Times New Roman"/>
        </w:rPr>
        <w:t>suicidio asistido</w:t>
      </w:r>
      <w:r w:rsidRPr="00B13A25">
        <w:rPr>
          <w:rFonts w:ascii="Times New Roman" w:hAnsi="Times New Roman" w:cs="Times New Roman"/>
        </w:rPr>
        <w:t>”</w:t>
      </w:r>
      <w:r w:rsidR="00D37F30" w:rsidRPr="00B13A25">
        <w:rPr>
          <w:rFonts w:ascii="Times New Roman" w:hAnsi="Times New Roman" w:cs="Times New Roman"/>
        </w:rPr>
        <w:t xml:space="preserve">, </w:t>
      </w:r>
      <w:r w:rsidRPr="00B13A25">
        <w:rPr>
          <w:rFonts w:ascii="Times New Roman" w:hAnsi="Times New Roman" w:cs="Times New Roman"/>
        </w:rPr>
        <w:t>“</w:t>
      </w:r>
      <w:r w:rsidR="00D37F30" w:rsidRPr="00B13A25">
        <w:rPr>
          <w:rFonts w:ascii="Times New Roman" w:hAnsi="Times New Roman" w:cs="Times New Roman"/>
        </w:rPr>
        <w:t>muerte digna</w:t>
      </w:r>
      <w:r w:rsidR="004E1744" w:rsidRPr="00B13A25">
        <w:rPr>
          <w:rFonts w:ascii="Times New Roman" w:hAnsi="Times New Roman" w:cs="Times New Roman"/>
        </w:rPr>
        <w:t xml:space="preserve">, “asesinato por </w:t>
      </w:r>
      <w:r w:rsidRPr="00B13A25">
        <w:rPr>
          <w:rFonts w:ascii="Times New Roman" w:hAnsi="Times New Roman" w:cs="Times New Roman"/>
        </w:rPr>
        <w:t>compasión”. Pero</w:t>
      </w:r>
      <w:r w:rsidR="00D37F30" w:rsidRPr="00B13A25">
        <w:rPr>
          <w:rFonts w:ascii="Times New Roman" w:hAnsi="Times New Roman" w:cs="Times New Roman"/>
        </w:rPr>
        <w:t xml:space="preserve"> un aspecto común de estas denominaciones es que ninguna de ellas reparó un instante en la percepción del paciente afectado, si el deseo de un paciente </w:t>
      </w:r>
      <w:r w:rsidRPr="00B13A25">
        <w:rPr>
          <w:rFonts w:ascii="Times New Roman" w:hAnsi="Times New Roman" w:cs="Times New Roman"/>
        </w:rPr>
        <w:t xml:space="preserve">es el </w:t>
      </w:r>
      <w:r w:rsidR="00D37F30" w:rsidRPr="00B13A25">
        <w:rPr>
          <w:rFonts w:ascii="Times New Roman" w:hAnsi="Times New Roman" w:cs="Times New Roman"/>
        </w:rPr>
        <w:t>de poner término a su vida, en la cual ha debido enfrentar una cruenta enfermedad</w:t>
      </w:r>
      <w:r w:rsidRPr="00B13A25">
        <w:rPr>
          <w:rFonts w:ascii="Times New Roman" w:hAnsi="Times New Roman" w:cs="Times New Roman"/>
        </w:rPr>
        <w:t xml:space="preserve">; </w:t>
      </w:r>
      <w:r w:rsidR="00D37F30" w:rsidRPr="00B13A25">
        <w:rPr>
          <w:rFonts w:ascii="Times New Roman" w:hAnsi="Times New Roman" w:cs="Times New Roman"/>
        </w:rPr>
        <w:t xml:space="preserve">más bien son denominaciones que provienen de la óptica de un juzgador ajeno, una persona </w:t>
      </w:r>
      <w:r w:rsidRPr="00B13A25">
        <w:rPr>
          <w:rFonts w:ascii="Times New Roman" w:hAnsi="Times New Roman" w:cs="Times New Roman"/>
        </w:rPr>
        <w:t xml:space="preserve">probablemente </w:t>
      </w:r>
      <w:r w:rsidR="00D37F30" w:rsidRPr="00B13A25">
        <w:rPr>
          <w:rFonts w:ascii="Times New Roman" w:hAnsi="Times New Roman" w:cs="Times New Roman"/>
        </w:rPr>
        <w:t xml:space="preserve">sana que no ha debido colocarse en </w:t>
      </w:r>
      <w:r w:rsidRPr="00B13A25">
        <w:rPr>
          <w:rFonts w:ascii="Times New Roman" w:hAnsi="Times New Roman" w:cs="Times New Roman"/>
        </w:rPr>
        <w:t>esta</w:t>
      </w:r>
      <w:r w:rsidR="00D37F30" w:rsidRPr="00B13A25">
        <w:rPr>
          <w:rFonts w:ascii="Times New Roman" w:hAnsi="Times New Roman" w:cs="Times New Roman"/>
        </w:rPr>
        <w:t xml:space="preserve"> posición bastante extrema, pero que nos revela que hay un valor jurídico detrás digno de proteger una vez </w:t>
      </w:r>
      <w:r w:rsidRPr="00B13A25">
        <w:rPr>
          <w:rFonts w:ascii="Times New Roman" w:hAnsi="Times New Roman" w:cs="Times New Roman"/>
        </w:rPr>
        <w:t xml:space="preserve">más y fundamental en todo Estado de </w:t>
      </w:r>
      <w:r w:rsidR="00413264" w:rsidRPr="00B13A25">
        <w:rPr>
          <w:rFonts w:ascii="Times New Roman" w:hAnsi="Times New Roman" w:cs="Times New Roman"/>
        </w:rPr>
        <w:t>Derecho</w:t>
      </w:r>
      <w:r w:rsidR="00D37F30" w:rsidRPr="00B13A25">
        <w:rPr>
          <w:rFonts w:ascii="Times New Roman" w:hAnsi="Times New Roman" w:cs="Times New Roman"/>
        </w:rPr>
        <w:t>, la libertad individual</w:t>
      </w:r>
      <w:r w:rsidR="006847E6" w:rsidRPr="00B13A25">
        <w:rPr>
          <w:rFonts w:ascii="Times New Roman" w:hAnsi="Times New Roman" w:cs="Times New Roman"/>
        </w:rPr>
        <w:t xml:space="preserve"> y la </w:t>
      </w:r>
      <w:r w:rsidRPr="00B13A25">
        <w:rPr>
          <w:rFonts w:ascii="Times New Roman" w:hAnsi="Times New Roman" w:cs="Times New Roman"/>
        </w:rPr>
        <w:t>autodeterminación</w:t>
      </w:r>
      <w:r w:rsidR="00D37F30" w:rsidRPr="00B13A25">
        <w:rPr>
          <w:rFonts w:ascii="Times New Roman" w:hAnsi="Times New Roman" w:cs="Times New Roman"/>
        </w:rPr>
        <w:t>.</w:t>
      </w:r>
    </w:p>
    <w:p w14:paraId="6C7332B2" w14:textId="77777777" w:rsidR="000F4503" w:rsidRPr="00B13A25" w:rsidRDefault="000F4503" w:rsidP="00AC460C">
      <w:pPr>
        <w:jc w:val="both"/>
        <w:rPr>
          <w:rFonts w:ascii="Times New Roman" w:hAnsi="Times New Roman" w:cs="Times New Roman"/>
        </w:rPr>
      </w:pPr>
    </w:p>
    <w:p w14:paraId="09DE5A7B" w14:textId="77777777" w:rsidR="00413264" w:rsidRPr="00B13A25" w:rsidRDefault="00413264" w:rsidP="00AC460C">
      <w:pPr>
        <w:ind w:firstLine="708"/>
        <w:jc w:val="both"/>
        <w:rPr>
          <w:rFonts w:ascii="Times New Roman" w:hAnsi="Times New Roman" w:cs="Times New Roman"/>
        </w:rPr>
      </w:pPr>
      <w:r w:rsidRPr="00B13A25">
        <w:rPr>
          <w:rFonts w:ascii="Times New Roman" w:hAnsi="Times New Roman" w:cs="Times New Roman"/>
          <w:b/>
        </w:rPr>
        <w:t>2º.</w:t>
      </w:r>
      <w:r w:rsidRPr="00B13A25">
        <w:rPr>
          <w:rFonts w:ascii="Times New Roman" w:hAnsi="Times New Roman" w:cs="Times New Roman"/>
        </w:rPr>
        <w:t xml:space="preserve"> </w:t>
      </w:r>
      <w:r w:rsidR="00745201" w:rsidRPr="00B13A25">
        <w:rPr>
          <w:rFonts w:ascii="Times New Roman" w:hAnsi="Times New Roman" w:cs="Times New Roman"/>
        </w:rPr>
        <w:t>En términos generales</w:t>
      </w:r>
      <w:r w:rsidR="004904E2" w:rsidRPr="00B13A25">
        <w:rPr>
          <w:rFonts w:ascii="Times New Roman" w:hAnsi="Times New Roman" w:cs="Times New Roman"/>
        </w:rPr>
        <w:t xml:space="preserve"> y </w:t>
      </w:r>
      <w:r w:rsidRPr="00B13A25">
        <w:rPr>
          <w:rFonts w:ascii="Times New Roman" w:hAnsi="Times New Roman" w:cs="Times New Roman"/>
        </w:rPr>
        <w:t>desde la óptica etimológica</w:t>
      </w:r>
      <w:r w:rsidR="00745201" w:rsidRPr="00B13A25">
        <w:rPr>
          <w:rFonts w:ascii="Times New Roman" w:hAnsi="Times New Roman" w:cs="Times New Roman"/>
        </w:rPr>
        <w:t>, la palabra eutanasia signific</w:t>
      </w:r>
      <w:r w:rsidR="000F4503" w:rsidRPr="00B13A25">
        <w:rPr>
          <w:rFonts w:ascii="Times New Roman" w:hAnsi="Times New Roman" w:cs="Times New Roman"/>
        </w:rPr>
        <w:t>a “buena muerte”</w:t>
      </w:r>
      <w:r w:rsidR="00745201" w:rsidRPr="00B13A25">
        <w:rPr>
          <w:rFonts w:ascii="Times New Roman" w:hAnsi="Times New Roman" w:cs="Times New Roman"/>
        </w:rPr>
        <w:t xml:space="preserve"> y es</w:t>
      </w:r>
      <w:r w:rsidRPr="00B13A25">
        <w:rPr>
          <w:rFonts w:ascii="Times New Roman" w:hAnsi="Times New Roman" w:cs="Times New Roman"/>
        </w:rPr>
        <w:t>t</w:t>
      </w:r>
      <w:r w:rsidR="00745201" w:rsidRPr="00B13A25">
        <w:rPr>
          <w:rFonts w:ascii="Times New Roman" w:hAnsi="Times New Roman" w:cs="Times New Roman"/>
        </w:rPr>
        <w:t xml:space="preserve">e significado es el que </w:t>
      </w:r>
      <w:r w:rsidRPr="00B13A25">
        <w:rPr>
          <w:rFonts w:ascii="Times New Roman" w:hAnsi="Times New Roman" w:cs="Times New Roman"/>
        </w:rPr>
        <w:t>queremos</w:t>
      </w:r>
      <w:r w:rsidR="00745201" w:rsidRPr="00B13A25">
        <w:rPr>
          <w:rFonts w:ascii="Times New Roman" w:hAnsi="Times New Roman" w:cs="Times New Roman"/>
        </w:rPr>
        <w:t xml:space="preserve"> rescatar en está </w:t>
      </w:r>
      <w:r w:rsidRPr="00B13A25">
        <w:rPr>
          <w:rFonts w:ascii="Times New Roman" w:hAnsi="Times New Roman" w:cs="Times New Roman"/>
        </w:rPr>
        <w:t>moción</w:t>
      </w:r>
      <w:r w:rsidR="00745201" w:rsidRPr="00B13A25">
        <w:rPr>
          <w:rFonts w:ascii="Times New Roman" w:hAnsi="Times New Roman" w:cs="Times New Roman"/>
        </w:rPr>
        <w:t xml:space="preserve">, </w:t>
      </w:r>
      <w:r w:rsidRPr="00B13A25">
        <w:rPr>
          <w:rFonts w:ascii="Times New Roman" w:hAnsi="Times New Roman" w:cs="Times New Roman"/>
        </w:rPr>
        <w:t xml:space="preserve">el de </w:t>
      </w:r>
      <w:r w:rsidR="00745201" w:rsidRPr="00B13A25">
        <w:rPr>
          <w:rFonts w:ascii="Times New Roman" w:hAnsi="Times New Roman" w:cs="Times New Roman"/>
        </w:rPr>
        <w:t xml:space="preserve">una </w:t>
      </w:r>
      <w:r w:rsidR="000F4503" w:rsidRPr="00B13A25">
        <w:rPr>
          <w:rFonts w:ascii="Times New Roman" w:hAnsi="Times New Roman" w:cs="Times New Roman"/>
        </w:rPr>
        <w:t xml:space="preserve">muerte </w:t>
      </w:r>
      <w:r w:rsidR="00745201" w:rsidRPr="00B13A25">
        <w:rPr>
          <w:rFonts w:ascii="Times New Roman" w:hAnsi="Times New Roman" w:cs="Times New Roman"/>
        </w:rPr>
        <w:t>dig</w:t>
      </w:r>
      <w:r w:rsidRPr="00B13A25">
        <w:rPr>
          <w:rFonts w:ascii="Times New Roman" w:hAnsi="Times New Roman" w:cs="Times New Roman"/>
        </w:rPr>
        <w:t>n</w:t>
      </w:r>
      <w:r w:rsidR="00745201" w:rsidRPr="00B13A25">
        <w:rPr>
          <w:rFonts w:ascii="Times New Roman" w:hAnsi="Times New Roman" w:cs="Times New Roman"/>
        </w:rPr>
        <w:t xml:space="preserve">a, una muerte </w:t>
      </w:r>
      <w:r w:rsidR="000F4503" w:rsidRPr="00B13A25">
        <w:rPr>
          <w:rFonts w:ascii="Times New Roman" w:hAnsi="Times New Roman" w:cs="Times New Roman"/>
        </w:rPr>
        <w:t xml:space="preserve">sin dolor, </w:t>
      </w:r>
      <w:r w:rsidR="00745201" w:rsidRPr="00B13A25">
        <w:rPr>
          <w:rFonts w:ascii="Times New Roman" w:hAnsi="Times New Roman" w:cs="Times New Roman"/>
        </w:rPr>
        <w:t xml:space="preserve">luego de </w:t>
      </w:r>
      <w:r w:rsidRPr="00B13A25">
        <w:rPr>
          <w:rFonts w:ascii="Times New Roman" w:hAnsi="Times New Roman" w:cs="Times New Roman"/>
        </w:rPr>
        <w:t>una vida</w:t>
      </w:r>
      <w:r w:rsidR="00745201" w:rsidRPr="00B13A25">
        <w:rPr>
          <w:rFonts w:ascii="Times New Roman" w:hAnsi="Times New Roman" w:cs="Times New Roman"/>
        </w:rPr>
        <w:t xml:space="preserve"> </w:t>
      </w:r>
      <w:r w:rsidRPr="00B13A25">
        <w:rPr>
          <w:rFonts w:ascii="Times New Roman" w:hAnsi="Times New Roman" w:cs="Times New Roman"/>
        </w:rPr>
        <w:t xml:space="preserve">con </w:t>
      </w:r>
      <w:r w:rsidR="00745201" w:rsidRPr="00B13A25">
        <w:rPr>
          <w:rFonts w:ascii="Times New Roman" w:hAnsi="Times New Roman" w:cs="Times New Roman"/>
        </w:rPr>
        <w:t xml:space="preserve">dolor o </w:t>
      </w:r>
      <w:r w:rsidRPr="00B13A25">
        <w:rPr>
          <w:rFonts w:ascii="Times New Roman" w:hAnsi="Times New Roman" w:cs="Times New Roman"/>
        </w:rPr>
        <w:t xml:space="preserve">sufrimiento, ya que moralmente, el concepto de eutanasia no es un tema pacífico. </w:t>
      </w:r>
    </w:p>
    <w:p w14:paraId="21CB6233" w14:textId="77777777" w:rsidR="00413264" w:rsidRPr="00B13A25" w:rsidRDefault="00413264" w:rsidP="00AC460C">
      <w:pPr>
        <w:ind w:firstLine="708"/>
        <w:jc w:val="both"/>
        <w:rPr>
          <w:rFonts w:ascii="Times New Roman" w:hAnsi="Times New Roman" w:cs="Times New Roman"/>
        </w:rPr>
      </w:pPr>
    </w:p>
    <w:p w14:paraId="3DBFBF74" w14:textId="1C9E202C" w:rsidR="00FE591C" w:rsidRDefault="00C307D6" w:rsidP="00AC460C">
      <w:pPr>
        <w:ind w:firstLine="708"/>
        <w:jc w:val="both"/>
        <w:rPr>
          <w:rFonts w:ascii="Times New Roman" w:hAnsi="Times New Roman" w:cs="Times New Roman"/>
        </w:rPr>
      </w:pPr>
      <w:r w:rsidRPr="00B13A25">
        <w:rPr>
          <w:rFonts w:ascii="Times New Roman" w:hAnsi="Times New Roman" w:cs="Times New Roman"/>
        </w:rPr>
        <w:t xml:space="preserve">Desde una óptica </w:t>
      </w:r>
      <w:r w:rsidR="00413264" w:rsidRPr="00B13A25">
        <w:rPr>
          <w:rFonts w:ascii="Times New Roman" w:hAnsi="Times New Roman" w:cs="Times New Roman"/>
        </w:rPr>
        <w:t>mé</w:t>
      </w:r>
      <w:r w:rsidRPr="00B13A25">
        <w:rPr>
          <w:rFonts w:ascii="Times New Roman" w:hAnsi="Times New Roman" w:cs="Times New Roman"/>
        </w:rPr>
        <w:t xml:space="preserve">dica la eutanasia es conceptualizada como </w:t>
      </w:r>
      <w:r w:rsidR="000F4503" w:rsidRPr="00B13A25">
        <w:rPr>
          <w:rFonts w:ascii="Times New Roman" w:hAnsi="Times New Roman" w:cs="Times New Roman"/>
        </w:rPr>
        <w:t xml:space="preserve">el empleo o la </w:t>
      </w:r>
      <w:r w:rsidR="00413264" w:rsidRPr="00B13A25">
        <w:rPr>
          <w:rFonts w:ascii="Times New Roman" w:hAnsi="Times New Roman" w:cs="Times New Roman"/>
        </w:rPr>
        <w:t>abstención</w:t>
      </w:r>
      <w:r w:rsidR="000F4503" w:rsidRPr="00B13A25">
        <w:rPr>
          <w:rFonts w:ascii="Times New Roman" w:hAnsi="Times New Roman" w:cs="Times New Roman"/>
        </w:rPr>
        <w:t xml:space="preserve"> de procedimientos que permiten apresurar o causar la muerte de</w:t>
      </w:r>
      <w:r w:rsidR="00FE591C" w:rsidRPr="00B13A25">
        <w:rPr>
          <w:rFonts w:ascii="Times New Roman" w:hAnsi="Times New Roman" w:cs="Times New Roman"/>
        </w:rPr>
        <w:t xml:space="preserve"> un enfermo incurable, con el </w:t>
      </w:r>
      <w:r w:rsidRPr="00B13A25">
        <w:rPr>
          <w:rFonts w:ascii="Times New Roman" w:hAnsi="Times New Roman" w:cs="Times New Roman"/>
        </w:rPr>
        <w:t>fi</w:t>
      </w:r>
      <w:r w:rsidR="000F4503" w:rsidRPr="00B13A25">
        <w:rPr>
          <w:rFonts w:ascii="Times New Roman" w:hAnsi="Times New Roman" w:cs="Times New Roman"/>
        </w:rPr>
        <w:t xml:space="preserve">n de evitar </w:t>
      </w:r>
      <w:r w:rsidR="00FE591C" w:rsidRPr="00B13A25">
        <w:rPr>
          <w:rFonts w:ascii="Times New Roman" w:hAnsi="Times New Roman" w:cs="Times New Roman"/>
        </w:rPr>
        <w:t>su sufrimiento extre</w:t>
      </w:r>
      <w:r w:rsidR="00313E51" w:rsidRPr="00B13A25">
        <w:rPr>
          <w:rFonts w:ascii="Times New Roman" w:hAnsi="Times New Roman" w:cs="Times New Roman"/>
        </w:rPr>
        <w:t>mo</w:t>
      </w:r>
      <w:r w:rsidR="00313E51" w:rsidRPr="00B13A25">
        <w:rPr>
          <w:rStyle w:val="Refdenotaalpie"/>
          <w:rFonts w:ascii="Times New Roman" w:hAnsi="Times New Roman" w:cs="Times New Roman"/>
        </w:rPr>
        <w:footnoteReference w:id="1"/>
      </w:r>
      <w:r w:rsidR="00413264" w:rsidRPr="00B13A25">
        <w:rPr>
          <w:rFonts w:ascii="Times New Roman" w:hAnsi="Times New Roman" w:cs="Times New Roman"/>
        </w:rPr>
        <w:t>.</w:t>
      </w:r>
    </w:p>
    <w:p w14:paraId="7944F1FA" w14:textId="77777777" w:rsidR="00B13A25" w:rsidRPr="00B13A25" w:rsidRDefault="00B13A25" w:rsidP="00AC460C">
      <w:pPr>
        <w:ind w:firstLine="708"/>
        <w:jc w:val="both"/>
        <w:rPr>
          <w:rFonts w:ascii="Times New Roman" w:hAnsi="Times New Roman" w:cs="Times New Roman"/>
        </w:rPr>
      </w:pPr>
    </w:p>
    <w:p w14:paraId="2FD3C181" w14:textId="5B405CF6" w:rsidR="00313E51" w:rsidRPr="00B13A25" w:rsidRDefault="00FE591C" w:rsidP="00AC460C">
      <w:pPr>
        <w:spacing w:after="240"/>
        <w:ind w:firstLine="708"/>
        <w:jc w:val="both"/>
        <w:textAlignment w:val="baseline"/>
        <w:rPr>
          <w:rFonts w:ascii="Times New Roman" w:hAnsi="Times New Roman" w:cs="Times New Roman"/>
          <w:color w:val="222222"/>
          <w:lang w:eastAsia="es-ES_tradnl"/>
        </w:rPr>
      </w:pPr>
      <w:r w:rsidRPr="00B13A25">
        <w:rPr>
          <w:rFonts w:ascii="Times New Roman" w:hAnsi="Times New Roman" w:cs="Times New Roman"/>
        </w:rPr>
        <w:t xml:space="preserve">La eutanasia admite </w:t>
      </w:r>
      <w:r w:rsidRPr="00B13A25">
        <w:rPr>
          <w:rFonts w:ascii="Times New Roman" w:hAnsi="Times New Roman" w:cs="Times New Roman"/>
          <w:color w:val="222222"/>
          <w:lang w:eastAsia="es-ES_tradnl"/>
        </w:rPr>
        <w:t xml:space="preserve">clasificación según la forma de realizarse. Será activa o positiva </w:t>
      </w:r>
      <w:r w:rsidR="00287A10" w:rsidRPr="00B13A25">
        <w:rPr>
          <w:rFonts w:ascii="Times New Roman" w:hAnsi="Times New Roman" w:cs="Times New Roman"/>
          <w:color w:val="222222"/>
          <w:lang w:eastAsia="es-ES_tradnl"/>
        </w:rPr>
        <w:t xml:space="preserve">y negativa o pasiva </w:t>
      </w:r>
      <w:r w:rsidRPr="00B13A25">
        <w:rPr>
          <w:rFonts w:ascii="Times New Roman" w:hAnsi="Times New Roman" w:cs="Times New Roman"/>
          <w:color w:val="222222"/>
          <w:lang w:eastAsia="es-ES_tradnl"/>
        </w:rPr>
        <w:t>(por la acción qu</w:t>
      </w:r>
      <w:r w:rsidR="00313E51" w:rsidRPr="00B13A25">
        <w:rPr>
          <w:rFonts w:ascii="Times New Roman" w:hAnsi="Times New Roman" w:cs="Times New Roman"/>
          <w:color w:val="222222"/>
          <w:lang w:eastAsia="es-ES_tradnl"/>
        </w:rPr>
        <w:t xml:space="preserve">e conlleva y pasiva o negativa </w:t>
      </w:r>
      <w:r w:rsidRPr="00B13A25">
        <w:rPr>
          <w:rFonts w:ascii="Times New Roman" w:hAnsi="Times New Roman" w:cs="Times New Roman"/>
          <w:color w:val="222222"/>
          <w:lang w:eastAsia="es-ES_tradnl"/>
        </w:rPr>
        <w:t>por la omisión). En el primer caso, la eutanasia activa tiene lugar cuando existe un despliegue médico para producir la muerte de una persona, por ejemplo, al suministrar directamente al paciente algún tipo de droga o medicamento, también realizando procedimientos médicos que permitan c</w:t>
      </w:r>
      <w:r w:rsidR="00313E51" w:rsidRPr="00B13A25">
        <w:rPr>
          <w:rFonts w:ascii="Times New Roman" w:hAnsi="Times New Roman" w:cs="Times New Roman"/>
          <w:color w:val="222222"/>
          <w:lang w:eastAsia="es-ES_tradnl"/>
        </w:rPr>
        <w:t>ausar la muerte, como una inyección letal, es decir, es un acto deliberado de personal médico de causar muerte sin sufrimiento del paciente</w:t>
      </w:r>
      <w:r w:rsidR="00666E8F" w:rsidRPr="00B13A25">
        <w:rPr>
          <w:rFonts w:ascii="Times New Roman" w:hAnsi="Times New Roman" w:cs="Times New Roman"/>
          <w:color w:val="222222"/>
          <w:lang w:eastAsia="es-ES_tradnl"/>
        </w:rPr>
        <w:t xml:space="preserve"> </w:t>
      </w:r>
      <w:r w:rsidR="00666E8F" w:rsidRPr="00B13A25">
        <w:rPr>
          <w:rStyle w:val="Refdenotaalpie"/>
          <w:rFonts w:ascii="Times New Roman" w:hAnsi="Times New Roman" w:cs="Times New Roman"/>
          <w:color w:val="222222"/>
          <w:lang w:eastAsia="es-ES_tradnl"/>
        </w:rPr>
        <w:footnoteReference w:id="2"/>
      </w:r>
      <w:r w:rsidR="00313E51" w:rsidRPr="00B13A25">
        <w:rPr>
          <w:rFonts w:ascii="Times New Roman" w:hAnsi="Times New Roman" w:cs="Times New Roman"/>
          <w:color w:val="222222"/>
          <w:lang w:eastAsia="es-ES_tradnl"/>
        </w:rPr>
        <w:t>.</w:t>
      </w:r>
    </w:p>
    <w:p w14:paraId="13723115" w14:textId="7EB28969" w:rsidR="007F1279" w:rsidRPr="00B13A25" w:rsidRDefault="00313E51" w:rsidP="00AC460C">
      <w:pPr>
        <w:spacing w:after="240"/>
        <w:ind w:firstLine="708"/>
        <w:jc w:val="both"/>
        <w:textAlignment w:val="baseline"/>
        <w:rPr>
          <w:rFonts w:ascii="Times New Roman" w:hAnsi="Times New Roman" w:cs="Times New Roman"/>
          <w:color w:val="222222"/>
          <w:lang w:eastAsia="es-ES_tradnl"/>
        </w:rPr>
      </w:pPr>
      <w:r w:rsidRPr="00B13A25">
        <w:rPr>
          <w:rFonts w:ascii="Times New Roman" w:hAnsi="Times New Roman" w:cs="Times New Roman"/>
          <w:color w:val="222222"/>
          <w:lang w:eastAsia="es-ES_tradnl"/>
        </w:rPr>
        <w:t>Por otro lado, l</w:t>
      </w:r>
      <w:r w:rsidR="00FE591C" w:rsidRPr="00B13A25">
        <w:rPr>
          <w:rFonts w:ascii="Times New Roman" w:hAnsi="Times New Roman" w:cs="Times New Roman"/>
          <w:color w:val="222222"/>
          <w:lang w:eastAsia="es-ES_tradnl"/>
        </w:rPr>
        <w:t>a eutanasia es pasiva o negativa tendrá lugar cuando la muerte se produce por la omisión de tratamientos, medicamentos, terapias o alimentos al paciente</w:t>
      </w:r>
      <w:r w:rsidRPr="00B13A25">
        <w:rPr>
          <w:rFonts w:ascii="Times New Roman" w:hAnsi="Times New Roman" w:cs="Times New Roman"/>
          <w:color w:val="222222"/>
          <w:lang w:eastAsia="es-ES_tradnl"/>
        </w:rPr>
        <w:t xml:space="preserve">, es </w:t>
      </w:r>
      <w:r w:rsidRPr="00B13A25">
        <w:rPr>
          <w:rFonts w:ascii="Times New Roman" w:hAnsi="Times New Roman" w:cs="Times New Roman"/>
          <w:color w:val="222222"/>
          <w:lang w:eastAsia="es-ES_tradnl"/>
        </w:rPr>
        <w:lastRenderedPageBreak/>
        <w:t>decir que, la muerte de paciente se producirá por la omisión intencional de personal médico, de las acciones médicas que permitían la prolongación artificial de la vida de paciente</w:t>
      </w:r>
      <w:r w:rsidR="00666E8F" w:rsidRPr="00B13A25">
        <w:rPr>
          <w:rStyle w:val="Refdenotaalpie"/>
          <w:rFonts w:ascii="Times New Roman" w:hAnsi="Times New Roman" w:cs="Times New Roman"/>
          <w:color w:val="222222"/>
          <w:lang w:eastAsia="es-ES_tradnl"/>
        </w:rPr>
        <w:footnoteReference w:id="3"/>
      </w:r>
      <w:r w:rsidR="00666E8F" w:rsidRPr="00B13A25">
        <w:rPr>
          <w:rFonts w:ascii="Times New Roman" w:hAnsi="Times New Roman" w:cs="Times New Roman"/>
          <w:color w:val="222222"/>
          <w:lang w:eastAsia="es-ES_tradnl"/>
        </w:rPr>
        <w:t>.</w:t>
      </w:r>
    </w:p>
    <w:p w14:paraId="61453850" w14:textId="63BF8715" w:rsidR="004D1776" w:rsidRPr="00B13A25" w:rsidRDefault="00313E51" w:rsidP="00AC460C">
      <w:pPr>
        <w:spacing w:after="240"/>
        <w:ind w:firstLine="708"/>
        <w:jc w:val="both"/>
        <w:textAlignment w:val="baseline"/>
        <w:rPr>
          <w:rFonts w:ascii="Times New Roman" w:hAnsi="Times New Roman" w:cs="Times New Roman"/>
          <w:color w:val="222222"/>
          <w:lang w:eastAsia="es-ES_tradnl"/>
        </w:rPr>
      </w:pPr>
      <w:r w:rsidRPr="00B13A25">
        <w:rPr>
          <w:rFonts w:ascii="Times New Roman" w:hAnsi="Times New Roman" w:cs="Times New Roman"/>
          <w:color w:val="222222"/>
          <w:lang w:eastAsia="es-ES_tradnl"/>
        </w:rPr>
        <w:t>Cabe destacar que, desde la óptica médica</w:t>
      </w:r>
      <w:r w:rsidR="004D1776" w:rsidRPr="00B13A25">
        <w:rPr>
          <w:rFonts w:ascii="Times New Roman" w:hAnsi="Times New Roman" w:cs="Times New Roman"/>
          <w:color w:val="222222"/>
          <w:lang w:eastAsia="es-ES_tradnl"/>
        </w:rPr>
        <w:t xml:space="preserve"> existe una gran diferencia entre “matar” y “dejar mori</w:t>
      </w:r>
      <w:r w:rsidRPr="00B13A25">
        <w:rPr>
          <w:rFonts w:ascii="Times New Roman" w:hAnsi="Times New Roman" w:cs="Times New Roman"/>
          <w:color w:val="222222"/>
          <w:lang w:eastAsia="es-ES_tradnl"/>
        </w:rPr>
        <w:t>r”</w:t>
      </w:r>
      <w:r w:rsidRPr="00B13A25">
        <w:rPr>
          <w:rStyle w:val="Refdenotaalpie"/>
          <w:rFonts w:ascii="Times New Roman" w:hAnsi="Times New Roman" w:cs="Times New Roman"/>
          <w:color w:val="222222"/>
          <w:lang w:eastAsia="es-ES_tradnl"/>
        </w:rPr>
        <w:footnoteReference w:id="4"/>
      </w:r>
      <w:r w:rsidR="002E2D78" w:rsidRPr="00B13A25">
        <w:rPr>
          <w:rFonts w:ascii="Times New Roman" w:hAnsi="Times New Roman" w:cs="Times New Roman"/>
          <w:color w:val="222222"/>
          <w:lang w:eastAsia="es-ES_tradnl"/>
        </w:rPr>
        <w:t>, porque media el consentimiento expreso y consiente del paciente</w:t>
      </w:r>
      <w:r w:rsidR="00BF46D7" w:rsidRPr="00B13A25">
        <w:rPr>
          <w:rFonts w:ascii="Times New Roman" w:hAnsi="Times New Roman" w:cs="Times New Roman"/>
          <w:color w:val="222222"/>
          <w:lang w:eastAsia="es-ES_tradnl"/>
        </w:rPr>
        <w:t xml:space="preserve"> en el segundo caso</w:t>
      </w:r>
      <w:r w:rsidR="002E2D78" w:rsidRPr="00B13A25">
        <w:rPr>
          <w:rFonts w:ascii="Times New Roman" w:hAnsi="Times New Roman" w:cs="Times New Roman"/>
          <w:color w:val="222222"/>
          <w:lang w:eastAsia="es-ES_tradnl"/>
        </w:rPr>
        <w:t xml:space="preserve">, </w:t>
      </w:r>
      <w:r w:rsidR="00BF46D7" w:rsidRPr="00B13A25">
        <w:rPr>
          <w:rFonts w:ascii="Times New Roman" w:hAnsi="Times New Roman" w:cs="Times New Roman"/>
          <w:color w:val="222222"/>
          <w:lang w:eastAsia="es-ES_tradnl"/>
        </w:rPr>
        <w:t xml:space="preserve">se trata de </w:t>
      </w:r>
      <w:r w:rsidR="002E2D78" w:rsidRPr="00B13A25">
        <w:rPr>
          <w:rFonts w:ascii="Times New Roman" w:hAnsi="Times New Roman" w:cs="Times New Roman"/>
          <w:color w:val="222222"/>
          <w:lang w:eastAsia="es-ES_tradnl"/>
        </w:rPr>
        <w:t xml:space="preserve">una respuesta a los deseos del paciente; se aprecia en esta </w:t>
      </w:r>
      <w:r w:rsidR="00BF46D7" w:rsidRPr="00B13A25">
        <w:rPr>
          <w:rFonts w:ascii="Times New Roman" w:hAnsi="Times New Roman" w:cs="Times New Roman"/>
          <w:color w:val="222222"/>
          <w:lang w:eastAsia="es-ES_tradnl"/>
        </w:rPr>
        <w:t>última</w:t>
      </w:r>
      <w:r w:rsidR="002E2D78" w:rsidRPr="00B13A25">
        <w:rPr>
          <w:rFonts w:ascii="Times New Roman" w:hAnsi="Times New Roman" w:cs="Times New Roman"/>
          <w:color w:val="222222"/>
          <w:lang w:eastAsia="es-ES_tradnl"/>
        </w:rPr>
        <w:t xml:space="preserve"> situación que la eutanasia difiere de suicidio asistido porque la lleva a cabo un médico o personal </w:t>
      </w:r>
      <w:r w:rsidR="00BF46D7" w:rsidRPr="00B13A25">
        <w:rPr>
          <w:rFonts w:ascii="Times New Roman" w:hAnsi="Times New Roman" w:cs="Times New Roman"/>
          <w:color w:val="222222"/>
          <w:lang w:eastAsia="es-ES_tradnl"/>
        </w:rPr>
        <w:t>médico</w:t>
      </w:r>
      <w:r w:rsidR="002E2D78" w:rsidRPr="00B13A25">
        <w:rPr>
          <w:rFonts w:ascii="Times New Roman" w:hAnsi="Times New Roman" w:cs="Times New Roman"/>
          <w:color w:val="222222"/>
          <w:lang w:eastAsia="es-ES_tradnl"/>
        </w:rPr>
        <w:t xml:space="preserve">, en tanto en el </w:t>
      </w:r>
      <w:r w:rsidR="00BF46D7" w:rsidRPr="00B13A25">
        <w:rPr>
          <w:rFonts w:ascii="Times New Roman" w:hAnsi="Times New Roman" w:cs="Times New Roman"/>
          <w:color w:val="222222"/>
          <w:lang w:eastAsia="es-ES_tradnl"/>
        </w:rPr>
        <w:t>suicidio asistido,</w:t>
      </w:r>
      <w:r w:rsidR="002E2D78" w:rsidRPr="00B13A25">
        <w:rPr>
          <w:rFonts w:ascii="Times New Roman" w:hAnsi="Times New Roman" w:cs="Times New Roman"/>
          <w:color w:val="222222"/>
          <w:lang w:eastAsia="es-ES_tradnl"/>
        </w:rPr>
        <w:t xml:space="preserve"> es la propia persona o paciente quien realiza las acciones que causan el resultado de muerte.</w:t>
      </w:r>
      <w:r w:rsidR="00BF46D7" w:rsidRPr="00B13A25">
        <w:rPr>
          <w:rFonts w:ascii="Times New Roman" w:hAnsi="Times New Roman" w:cs="Times New Roman"/>
          <w:color w:val="222222"/>
          <w:lang w:eastAsia="es-ES_tradnl"/>
        </w:rPr>
        <w:t xml:space="preserve"> </w:t>
      </w:r>
      <w:r w:rsidR="002E2D78" w:rsidRPr="00B13A25">
        <w:rPr>
          <w:rFonts w:ascii="Times New Roman" w:hAnsi="Times New Roman" w:cs="Times New Roman"/>
          <w:color w:val="222222"/>
          <w:lang w:eastAsia="es-ES_tradnl"/>
        </w:rPr>
        <w:t>En este sentido la expresión “muerte asisti</w:t>
      </w:r>
      <w:r w:rsidR="004D1776" w:rsidRPr="00B13A25">
        <w:rPr>
          <w:rFonts w:ascii="Times New Roman" w:hAnsi="Times New Roman" w:cs="Times New Roman"/>
          <w:color w:val="222222"/>
          <w:lang w:eastAsia="es-ES_tradnl"/>
        </w:rPr>
        <w:t>da” abarca tanto el concepto de la eutan</w:t>
      </w:r>
      <w:r w:rsidR="00BF46D7" w:rsidRPr="00B13A25">
        <w:rPr>
          <w:rFonts w:ascii="Times New Roman" w:hAnsi="Times New Roman" w:cs="Times New Roman"/>
          <w:color w:val="222222"/>
          <w:lang w:eastAsia="es-ES_tradnl"/>
        </w:rPr>
        <w:t>asia (realización por parte de personal médico) como el de suicidio asistido (realización de paciente). No obstante, en l</w:t>
      </w:r>
      <w:r w:rsidR="007351F9" w:rsidRPr="00B13A25">
        <w:rPr>
          <w:rFonts w:ascii="Times New Roman" w:hAnsi="Times New Roman" w:cs="Times New Roman"/>
          <w:color w:val="222222"/>
          <w:lang w:eastAsia="es-ES_tradnl"/>
        </w:rPr>
        <w:t>a prá</w:t>
      </w:r>
      <w:r w:rsidR="00BF46D7" w:rsidRPr="00B13A25">
        <w:rPr>
          <w:rFonts w:ascii="Times New Roman" w:hAnsi="Times New Roman" w:cs="Times New Roman"/>
          <w:color w:val="222222"/>
          <w:lang w:eastAsia="es-ES_tradnl"/>
        </w:rPr>
        <w:t xml:space="preserve">ctica </w:t>
      </w:r>
      <w:r w:rsidR="007351F9" w:rsidRPr="00B13A25">
        <w:rPr>
          <w:rFonts w:ascii="Times New Roman" w:hAnsi="Times New Roman" w:cs="Times New Roman"/>
          <w:color w:val="222222"/>
          <w:lang w:eastAsia="es-ES_tradnl"/>
        </w:rPr>
        <w:t xml:space="preserve">los </w:t>
      </w:r>
      <w:r w:rsidR="00314BBE" w:rsidRPr="00B13A25">
        <w:rPr>
          <w:rFonts w:ascii="Times New Roman" w:hAnsi="Times New Roman" w:cs="Times New Roman"/>
          <w:color w:val="222222"/>
          <w:lang w:eastAsia="es-ES_tradnl"/>
        </w:rPr>
        <w:t>límites</w:t>
      </w:r>
      <w:r w:rsidR="00BF46D7" w:rsidRPr="00B13A25">
        <w:rPr>
          <w:rFonts w:ascii="Times New Roman" w:hAnsi="Times New Roman" w:cs="Times New Roman"/>
          <w:color w:val="222222"/>
          <w:lang w:eastAsia="es-ES_tradnl"/>
        </w:rPr>
        <w:t xml:space="preserve"> de </w:t>
      </w:r>
      <w:r w:rsidR="00296F32" w:rsidRPr="00B13A25">
        <w:rPr>
          <w:rFonts w:ascii="Times New Roman" w:hAnsi="Times New Roman" w:cs="Times New Roman"/>
          <w:color w:val="222222"/>
          <w:lang w:eastAsia="es-ES_tradnl"/>
        </w:rPr>
        <w:t xml:space="preserve">cada situación </w:t>
      </w:r>
      <w:r w:rsidR="00BF46D7" w:rsidRPr="00B13A25">
        <w:rPr>
          <w:rFonts w:ascii="Times New Roman" w:hAnsi="Times New Roman" w:cs="Times New Roman"/>
          <w:color w:val="222222"/>
          <w:lang w:eastAsia="es-ES_tradnl"/>
        </w:rPr>
        <w:t>no son tan claros, ya que</w:t>
      </w:r>
      <w:r w:rsidR="00666E8F" w:rsidRPr="00B13A25">
        <w:rPr>
          <w:rFonts w:ascii="Times New Roman" w:hAnsi="Times New Roman" w:cs="Times New Roman"/>
          <w:color w:val="222222"/>
          <w:lang w:eastAsia="es-ES_tradnl"/>
        </w:rPr>
        <w:t>,</w:t>
      </w:r>
      <w:r w:rsidR="00BF46D7" w:rsidRPr="00B13A25">
        <w:rPr>
          <w:rFonts w:ascii="Times New Roman" w:hAnsi="Times New Roman" w:cs="Times New Roman"/>
          <w:color w:val="222222"/>
          <w:lang w:eastAsia="es-ES_tradnl"/>
        </w:rPr>
        <w:t xml:space="preserve"> </w:t>
      </w:r>
      <w:r w:rsidR="007351F9" w:rsidRPr="00B13A25">
        <w:rPr>
          <w:rFonts w:ascii="Times New Roman" w:hAnsi="Times New Roman" w:cs="Times New Roman"/>
          <w:color w:val="222222"/>
          <w:lang w:eastAsia="es-ES_tradnl"/>
        </w:rPr>
        <w:t xml:space="preserve">en </w:t>
      </w:r>
      <w:r w:rsidR="00BF46D7" w:rsidRPr="00B13A25">
        <w:rPr>
          <w:rFonts w:ascii="Times New Roman" w:hAnsi="Times New Roman" w:cs="Times New Roman"/>
          <w:color w:val="222222"/>
          <w:lang w:eastAsia="es-ES_tradnl"/>
        </w:rPr>
        <w:t xml:space="preserve">la eutanasia </w:t>
      </w:r>
      <w:r w:rsidR="007351F9" w:rsidRPr="00B13A25">
        <w:rPr>
          <w:rFonts w:ascii="Times New Roman" w:hAnsi="Times New Roman" w:cs="Times New Roman"/>
          <w:color w:val="222222"/>
          <w:lang w:eastAsia="es-ES_tradnl"/>
        </w:rPr>
        <w:t>o muerte digna, ya sea pasiva o activa</w:t>
      </w:r>
      <w:r w:rsidR="00296F32" w:rsidRPr="00B13A25">
        <w:rPr>
          <w:rFonts w:ascii="Times New Roman" w:hAnsi="Times New Roman" w:cs="Times New Roman"/>
          <w:color w:val="222222"/>
          <w:lang w:eastAsia="es-ES_tradnl"/>
        </w:rPr>
        <w:t>, encontrar el “</w:t>
      </w:r>
      <w:r w:rsidR="007351F9" w:rsidRPr="00B13A25">
        <w:rPr>
          <w:rFonts w:ascii="Times New Roman" w:hAnsi="Times New Roman" w:cs="Times New Roman"/>
          <w:color w:val="222222"/>
          <w:lang w:eastAsia="es-ES_tradnl"/>
        </w:rPr>
        <w:t>momento a</w:t>
      </w:r>
      <w:r w:rsidR="00BF46D7" w:rsidRPr="00B13A25">
        <w:rPr>
          <w:rFonts w:ascii="Times New Roman" w:hAnsi="Times New Roman" w:cs="Times New Roman"/>
          <w:color w:val="222222"/>
          <w:lang w:eastAsia="es-ES_tradnl"/>
        </w:rPr>
        <w:t>decuado”</w:t>
      </w:r>
      <w:r w:rsidR="007351F9" w:rsidRPr="00B13A25">
        <w:rPr>
          <w:rFonts w:ascii="Times New Roman" w:hAnsi="Times New Roman" w:cs="Times New Roman"/>
          <w:color w:val="222222"/>
          <w:lang w:eastAsia="es-ES_tradnl"/>
        </w:rPr>
        <w:t xml:space="preserve"> para aplicarla es muy complejo, </w:t>
      </w:r>
      <w:r w:rsidR="00BF46D7" w:rsidRPr="00B13A25">
        <w:rPr>
          <w:rFonts w:ascii="Times New Roman" w:hAnsi="Times New Roman" w:cs="Times New Roman"/>
          <w:color w:val="222222"/>
          <w:lang w:eastAsia="es-ES_tradnl"/>
        </w:rPr>
        <w:t>ya que no hay una frontera real entre “no intervenir y dejar morir de hecho” y “dejar morir en el m</w:t>
      </w:r>
      <w:r w:rsidR="007351F9" w:rsidRPr="00B13A25">
        <w:rPr>
          <w:rFonts w:ascii="Times New Roman" w:hAnsi="Times New Roman" w:cs="Times New Roman"/>
          <w:color w:val="222222"/>
          <w:lang w:eastAsia="es-ES_tradnl"/>
        </w:rPr>
        <w:t>omento aparentemente correcto”</w:t>
      </w:r>
      <w:r w:rsidR="007351F9" w:rsidRPr="00B13A25">
        <w:rPr>
          <w:rStyle w:val="Refdenotaalpie"/>
          <w:rFonts w:ascii="Times New Roman" w:hAnsi="Times New Roman" w:cs="Times New Roman"/>
          <w:color w:val="222222"/>
          <w:lang w:eastAsia="es-ES_tradnl"/>
        </w:rPr>
        <w:footnoteReference w:id="5"/>
      </w:r>
      <w:r w:rsidR="00BF46D7" w:rsidRPr="00B13A25">
        <w:rPr>
          <w:rFonts w:ascii="Times New Roman" w:hAnsi="Times New Roman" w:cs="Times New Roman"/>
          <w:color w:val="222222"/>
          <w:lang w:eastAsia="es-ES_tradnl"/>
        </w:rPr>
        <w:t>.</w:t>
      </w:r>
    </w:p>
    <w:p w14:paraId="4B79B735" w14:textId="49E00009" w:rsidR="001F0A34" w:rsidRPr="00B13A25" w:rsidRDefault="001F0A34" w:rsidP="00AC460C">
      <w:pPr>
        <w:ind w:firstLine="708"/>
        <w:jc w:val="both"/>
        <w:rPr>
          <w:rFonts w:ascii="Times New Roman" w:eastAsia="Times New Roman" w:hAnsi="Times New Roman" w:cs="Times New Roman"/>
          <w:color w:val="000000"/>
          <w:shd w:val="clear" w:color="auto" w:fill="FFFFFF"/>
          <w:lang w:eastAsia="es-ES_tradnl"/>
        </w:rPr>
      </w:pPr>
      <w:r w:rsidRPr="00B13A25">
        <w:rPr>
          <w:rFonts w:ascii="Times New Roman" w:eastAsia="Times New Roman" w:hAnsi="Times New Roman" w:cs="Times New Roman"/>
          <w:color w:val="000000"/>
          <w:shd w:val="clear" w:color="auto" w:fill="FFFFFF"/>
          <w:lang w:eastAsia="es-ES_tradnl"/>
        </w:rPr>
        <w:t>Es la eutanasia pasiva la que, probablemente, presenta más problemas éticos y jurídicos pues no resulta fácil establecer los límites entre lo lícito y lo ilícito y, por lo general, existe una confusión sobre lo que realmente es una omisión eutanásica y lo que únicamente significa la interrupción del tratamiento en determinadas situaciones</w:t>
      </w:r>
      <w:r w:rsidRPr="00B13A25">
        <w:rPr>
          <w:rStyle w:val="Refdenotaalpie"/>
          <w:rFonts w:ascii="Times New Roman" w:eastAsia="Times New Roman" w:hAnsi="Times New Roman" w:cs="Times New Roman"/>
          <w:color w:val="000000"/>
          <w:shd w:val="clear" w:color="auto" w:fill="FFFFFF"/>
          <w:lang w:eastAsia="es-ES_tradnl"/>
        </w:rPr>
        <w:footnoteReference w:id="6"/>
      </w:r>
      <w:r w:rsidRPr="00B13A25">
        <w:rPr>
          <w:rFonts w:ascii="Times New Roman" w:eastAsia="Times New Roman" w:hAnsi="Times New Roman" w:cs="Times New Roman"/>
          <w:color w:val="000000"/>
          <w:shd w:val="clear" w:color="auto" w:fill="FFFFFF"/>
          <w:lang w:eastAsia="es-ES_tradnl"/>
        </w:rPr>
        <w:t>.</w:t>
      </w:r>
    </w:p>
    <w:p w14:paraId="3D5E3B71" w14:textId="77777777" w:rsidR="00296F32" w:rsidRPr="00B13A25" w:rsidRDefault="00296F32" w:rsidP="00AC460C">
      <w:pPr>
        <w:jc w:val="both"/>
        <w:rPr>
          <w:rFonts w:ascii="Times New Roman" w:hAnsi="Times New Roman" w:cs="Times New Roman"/>
          <w:color w:val="222222"/>
          <w:lang w:eastAsia="es-ES_tradnl"/>
        </w:rPr>
      </w:pPr>
    </w:p>
    <w:p w14:paraId="2DA0B9D1" w14:textId="40003741" w:rsidR="00D37F30" w:rsidRPr="00B13A25" w:rsidRDefault="00296F32" w:rsidP="00AC460C">
      <w:pPr>
        <w:ind w:firstLine="708"/>
        <w:jc w:val="both"/>
        <w:rPr>
          <w:rFonts w:ascii="Times New Roman" w:hAnsi="Times New Roman" w:cs="Times New Roman"/>
        </w:rPr>
      </w:pPr>
      <w:r w:rsidRPr="00D9446F">
        <w:rPr>
          <w:rFonts w:ascii="Times New Roman" w:hAnsi="Times New Roman" w:cs="Times New Roman"/>
          <w:b/>
          <w:color w:val="222222"/>
          <w:lang w:eastAsia="es-ES_tradnl"/>
        </w:rPr>
        <w:t>3º.</w:t>
      </w:r>
      <w:r w:rsidRPr="00B13A25">
        <w:rPr>
          <w:rFonts w:ascii="Times New Roman" w:hAnsi="Times New Roman" w:cs="Times New Roman"/>
          <w:color w:val="222222"/>
          <w:lang w:eastAsia="es-ES_tradnl"/>
        </w:rPr>
        <w:t xml:space="preserve"> Que, anunciábamos que n</w:t>
      </w:r>
      <w:r w:rsidR="00D37F30" w:rsidRPr="00B13A25">
        <w:rPr>
          <w:rFonts w:ascii="Times New Roman" w:hAnsi="Times New Roman" w:cs="Times New Roman"/>
        </w:rPr>
        <w:t xml:space="preserve">uestra constitución política de la </w:t>
      </w:r>
      <w:r w:rsidRPr="00B13A25">
        <w:rPr>
          <w:rFonts w:ascii="Times New Roman" w:hAnsi="Times New Roman" w:cs="Times New Roman"/>
        </w:rPr>
        <w:t>república</w:t>
      </w:r>
      <w:r w:rsidR="00D37F30" w:rsidRPr="00B13A25">
        <w:rPr>
          <w:rFonts w:ascii="Times New Roman" w:hAnsi="Times New Roman" w:cs="Times New Roman"/>
        </w:rPr>
        <w:t xml:space="preserve"> consagra y </w:t>
      </w:r>
      <w:r w:rsidRPr="00B13A25">
        <w:rPr>
          <w:rFonts w:ascii="Times New Roman" w:hAnsi="Times New Roman" w:cs="Times New Roman"/>
        </w:rPr>
        <w:t>protege</w:t>
      </w:r>
      <w:r w:rsidR="00D37F30" w:rsidRPr="00B13A25">
        <w:rPr>
          <w:rFonts w:ascii="Times New Roman" w:hAnsi="Times New Roman" w:cs="Times New Roman"/>
        </w:rPr>
        <w:t xml:space="preserve"> como uno de sus </w:t>
      </w:r>
      <w:r w:rsidRPr="00B13A25">
        <w:rPr>
          <w:rFonts w:ascii="Times New Roman" w:hAnsi="Times New Roman" w:cs="Times New Roman"/>
        </w:rPr>
        <w:t>más</w:t>
      </w:r>
      <w:r w:rsidR="00D37F30" w:rsidRPr="00B13A25">
        <w:rPr>
          <w:rFonts w:ascii="Times New Roman" w:hAnsi="Times New Roman" w:cs="Times New Roman"/>
        </w:rPr>
        <w:t xml:space="preserve"> caros valores la libertad individual</w:t>
      </w:r>
      <w:r w:rsidRPr="00B13A25">
        <w:rPr>
          <w:rFonts w:ascii="Times New Roman" w:hAnsi="Times New Roman" w:cs="Times New Roman"/>
        </w:rPr>
        <w:t xml:space="preserve"> y la autodeterminación</w:t>
      </w:r>
      <w:r w:rsidR="00D37F30" w:rsidRPr="00B13A25">
        <w:rPr>
          <w:rFonts w:ascii="Times New Roman" w:hAnsi="Times New Roman" w:cs="Times New Roman"/>
        </w:rPr>
        <w:t xml:space="preserve">, lo hace por ejemplo </w:t>
      </w:r>
      <w:r w:rsidR="004904E2" w:rsidRPr="00B13A25">
        <w:rPr>
          <w:rFonts w:ascii="Times New Roman" w:hAnsi="Times New Roman" w:cs="Times New Roman"/>
        </w:rPr>
        <w:t xml:space="preserve">en los arts. 1º, 19º </w:t>
      </w:r>
      <w:proofErr w:type="spellStart"/>
      <w:r w:rsidR="004904E2" w:rsidRPr="00B13A25">
        <w:rPr>
          <w:rFonts w:ascii="Times New Roman" w:hAnsi="Times New Roman" w:cs="Times New Roman"/>
        </w:rPr>
        <w:t>Nsº</w:t>
      </w:r>
      <w:proofErr w:type="spellEnd"/>
      <w:r w:rsidR="004904E2" w:rsidRPr="00B13A25">
        <w:rPr>
          <w:rFonts w:ascii="Times New Roman" w:hAnsi="Times New Roman" w:cs="Times New Roman"/>
        </w:rPr>
        <w:t xml:space="preserve"> 1, 4, 6 y 9. </w:t>
      </w:r>
      <w:r w:rsidRPr="00B13A25">
        <w:rPr>
          <w:rFonts w:ascii="Times New Roman" w:hAnsi="Times New Roman" w:cs="Times New Roman"/>
        </w:rPr>
        <w:t>En la eutanasia, s</w:t>
      </w:r>
      <w:r w:rsidR="00D37F30" w:rsidRPr="00B13A25">
        <w:rPr>
          <w:rFonts w:ascii="Times New Roman" w:hAnsi="Times New Roman" w:cs="Times New Roman"/>
        </w:rPr>
        <w:t>e trata de respetar la decisión de una persona, es decir, el de</w:t>
      </w:r>
      <w:r w:rsidRPr="00B13A25">
        <w:rPr>
          <w:rFonts w:ascii="Times New Roman" w:hAnsi="Times New Roman" w:cs="Times New Roman"/>
        </w:rPr>
        <w:t>recho de una persona a decidir</w:t>
      </w:r>
      <w:r w:rsidR="00D37F30" w:rsidRPr="00B13A25">
        <w:rPr>
          <w:rFonts w:ascii="Times New Roman" w:hAnsi="Times New Roman" w:cs="Times New Roman"/>
        </w:rPr>
        <w:t>, quien en su sano juicio ha considerado está situación,</w:t>
      </w:r>
      <w:r w:rsidRPr="00B13A25">
        <w:rPr>
          <w:rFonts w:ascii="Times New Roman" w:hAnsi="Times New Roman" w:cs="Times New Roman"/>
        </w:rPr>
        <w:t xml:space="preserve"> se trata de </w:t>
      </w:r>
      <w:r w:rsidR="00D37F30" w:rsidRPr="00B13A25">
        <w:rPr>
          <w:rFonts w:ascii="Times New Roman" w:hAnsi="Times New Roman" w:cs="Times New Roman"/>
        </w:rPr>
        <w:t xml:space="preserve">respetar un buen morir y un bien morir, sin que influyan los </w:t>
      </w:r>
      <w:r w:rsidRPr="00B13A25">
        <w:rPr>
          <w:rFonts w:ascii="Times New Roman" w:hAnsi="Times New Roman" w:cs="Times New Roman"/>
        </w:rPr>
        <w:t>pensamientos</w:t>
      </w:r>
      <w:r w:rsidR="00D37F30" w:rsidRPr="00B13A25">
        <w:rPr>
          <w:rFonts w:ascii="Times New Roman" w:hAnsi="Times New Roman" w:cs="Times New Roman"/>
        </w:rPr>
        <w:t xml:space="preserve"> e ideales de las personas relacionadas</w:t>
      </w:r>
      <w:r w:rsidRPr="00B13A25">
        <w:rPr>
          <w:rFonts w:ascii="Times New Roman" w:hAnsi="Times New Roman" w:cs="Times New Roman"/>
        </w:rPr>
        <w:t>,</w:t>
      </w:r>
      <w:r w:rsidR="00D37F30" w:rsidRPr="00B13A25">
        <w:rPr>
          <w:rFonts w:ascii="Times New Roman" w:hAnsi="Times New Roman" w:cs="Times New Roman"/>
        </w:rPr>
        <w:t xml:space="preserve"> tampoco las consideraciones patrimoniales</w:t>
      </w:r>
      <w:r w:rsidRPr="00B13A25">
        <w:rPr>
          <w:rFonts w:ascii="Times New Roman" w:hAnsi="Times New Roman" w:cs="Times New Roman"/>
        </w:rPr>
        <w:t xml:space="preserve">, ni </w:t>
      </w:r>
      <w:r w:rsidR="00D37F30" w:rsidRPr="00B13A25">
        <w:rPr>
          <w:rFonts w:ascii="Times New Roman" w:hAnsi="Times New Roman" w:cs="Times New Roman"/>
        </w:rPr>
        <w:t>sobre seguridad social.</w:t>
      </w:r>
    </w:p>
    <w:p w14:paraId="0A193F7E" w14:textId="77777777" w:rsidR="00D37F30" w:rsidRPr="00B13A25" w:rsidRDefault="00D37F30" w:rsidP="00AC460C">
      <w:pPr>
        <w:jc w:val="both"/>
        <w:rPr>
          <w:rFonts w:ascii="Times New Roman" w:hAnsi="Times New Roman" w:cs="Times New Roman"/>
        </w:rPr>
      </w:pPr>
    </w:p>
    <w:p w14:paraId="6823F113" w14:textId="1DCBE5B5" w:rsidR="00296F32" w:rsidRDefault="00296F32" w:rsidP="00AC460C">
      <w:pPr>
        <w:spacing w:after="240"/>
        <w:ind w:firstLine="708"/>
        <w:jc w:val="both"/>
        <w:textAlignment w:val="baseline"/>
        <w:rPr>
          <w:rFonts w:ascii="Times New Roman" w:hAnsi="Times New Roman" w:cs="Times New Roman"/>
          <w:color w:val="222222"/>
        </w:rPr>
      </w:pPr>
      <w:r w:rsidRPr="00D9446F">
        <w:rPr>
          <w:rFonts w:ascii="Times New Roman" w:hAnsi="Times New Roman" w:cs="Times New Roman"/>
          <w:b/>
        </w:rPr>
        <w:t>4º.</w:t>
      </w:r>
      <w:r w:rsidRPr="00B13A25">
        <w:rPr>
          <w:rFonts w:ascii="Times New Roman" w:hAnsi="Times New Roman" w:cs="Times New Roman"/>
        </w:rPr>
        <w:t xml:space="preserve"> Que, en el último tiempo, han sido muchos los</w:t>
      </w:r>
      <w:r w:rsidR="00D37F30" w:rsidRPr="00B13A25">
        <w:rPr>
          <w:rFonts w:ascii="Times New Roman" w:hAnsi="Times New Roman" w:cs="Times New Roman"/>
        </w:rPr>
        <w:t xml:space="preserve"> casos de pacientes </w:t>
      </w:r>
      <w:r w:rsidRPr="00B13A25">
        <w:rPr>
          <w:rFonts w:ascii="Times New Roman" w:hAnsi="Times New Roman" w:cs="Times New Roman"/>
        </w:rPr>
        <w:t xml:space="preserve">que han optado por la eutanasia o muerte digna </w:t>
      </w:r>
      <w:r w:rsidR="00D37F30" w:rsidRPr="00B13A25">
        <w:rPr>
          <w:rFonts w:ascii="Times New Roman" w:hAnsi="Times New Roman" w:cs="Times New Roman"/>
        </w:rPr>
        <w:t xml:space="preserve">y </w:t>
      </w:r>
      <w:r w:rsidRPr="00B13A25">
        <w:rPr>
          <w:rFonts w:ascii="Times New Roman" w:hAnsi="Times New Roman" w:cs="Times New Roman"/>
        </w:rPr>
        <w:t>puestos</w:t>
      </w:r>
      <w:r w:rsidR="00D37F30" w:rsidRPr="00B13A25">
        <w:rPr>
          <w:rFonts w:ascii="Times New Roman" w:hAnsi="Times New Roman" w:cs="Times New Roman"/>
        </w:rPr>
        <w:t xml:space="preserve"> en la palestra </w:t>
      </w:r>
      <w:r w:rsidRPr="00B13A25">
        <w:rPr>
          <w:rFonts w:ascii="Times New Roman" w:hAnsi="Times New Roman" w:cs="Times New Roman"/>
        </w:rPr>
        <w:t>por</w:t>
      </w:r>
      <w:r w:rsidR="00D37F30" w:rsidRPr="00B13A25">
        <w:rPr>
          <w:rFonts w:ascii="Times New Roman" w:hAnsi="Times New Roman" w:cs="Times New Roman"/>
        </w:rPr>
        <w:t xml:space="preserve"> los medios de comunicación </w:t>
      </w:r>
      <w:r w:rsidR="00B61659" w:rsidRPr="00B13A25">
        <w:rPr>
          <w:rFonts w:ascii="Times New Roman" w:hAnsi="Times New Roman" w:cs="Times New Roman"/>
        </w:rPr>
        <w:t xml:space="preserve">social, </w:t>
      </w:r>
      <w:r w:rsidRPr="00B13A25">
        <w:rPr>
          <w:rFonts w:ascii="Times New Roman" w:hAnsi="Times New Roman" w:cs="Times New Roman"/>
        </w:rPr>
        <w:t xml:space="preserve">como </w:t>
      </w:r>
      <w:r w:rsidR="00B61659" w:rsidRPr="00B13A25">
        <w:rPr>
          <w:rFonts w:ascii="Times New Roman" w:hAnsi="Times New Roman" w:cs="Times New Roman"/>
        </w:rPr>
        <w:t xml:space="preserve">en España y </w:t>
      </w:r>
      <w:r w:rsidRPr="00B13A25">
        <w:rPr>
          <w:rFonts w:ascii="Times New Roman" w:hAnsi="Times New Roman" w:cs="Times New Roman"/>
        </w:rPr>
        <w:t>Colombia,</w:t>
      </w:r>
      <w:r w:rsidR="00B61659" w:rsidRPr="00B13A25">
        <w:rPr>
          <w:rFonts w:ascii="Times New Roman" w:hAnsi="Times New Roman" w:cs="Times New Roman"/>
        </w:rPr>
        <w:t xml:space="preserve"> por ejemplo. </w:t>
      </w:r>
      <w:r w:rsidRPr="00B13A25">
        <w:rPr>
          <w:rFonts w:ascii="Times New Roman" w:hAnsi="Times New Roman" w:cs="Times New Roman"/>
        </w:rPr>
        <w:t xml:space="preserve">En efecto, en el año 2015 tuvo lugar en Colombia el primer caso de la eutanasia legal, practicada </w:t>
      </w:r>
      <w:r w:rsidRPr="00B13A25">
        <w:rPr>
          <w:rFonts w:ascii="Times New Roman" w:hAnsi="Times New Roman" w:cs="Times New Roman"/>
          <w:color w:val="222222"/>
        </w:rPr>
        <w:t>al Sr. Ovidio González quien sufrió durante los últimos cinco años de su vida un cáncer terminal que le estaba destruyendo el rostro y la boca y comprometía las funciones de sus órganos</w:t>
      </w:r>
      <w:r w:rsidR="00964A22" w:rsidRPr="00B13A25">
        <w:rPr>
          <w:rFonts w:ascii="Times New Roman" w:hAnsi="Times New Roman" w:cs="Times New Roman"/>
          <w:color w:val="222222"/>
        </w:rPr>
        <w:t>. Otro caso</w:t>
      </w:r>
      <w:r w:rsidRPr="00B13A25">
        <w:rPr>
          <w:rFonts w:ascii="Times New Roman" w:hAnsi="Times New Roman" w:cs="Times New Roman"/>
          <w:color w:val="222222"/>
        </w:rPr>
        <w:t xml:space="preserve"> </w:t>
      </w:r>
      <w:r w:rsidR="00964A22" w:rsidRPr="00B13A25">
        <w:rPr>
          <w:rFonts w:ascii="Times New Roman" w:hAnsi="Times New Roman" w:cs="Times New Roman"/>
          <w:color w:val="222222"/>
        </w:rPr>
        <w:t>emblemático</w:t>
      </w:r>
      <w:r w:rsidRPr="00B13A25">
        <w:rPr>
          <w:rFonts w:ascii="Times New Roman" w:hAnsi="Times New Roman" w:cs="Times New Roman"/>
          <w:color w:val="222222"/>
        </w:rPr>
        <w:t xml:space="preserve">, </w:t>
      </w:r>
      <w:r w:rsidR="00964A22" w:rsidRPr="00B13A25">
        <w:rPr>
          <w:rFonts w:ascii="Times New Roman" w:hAnsi="Times New Roman" w:cs="Times New Roman"/>
          <w:color w:val="222222"/>
        </w:rPr>
        <w:t xml:space="preserve">es </w:t>
      </w:r>
      <w:r w:rsidRPr="00B13A25">
        <w:rPr>
          <w:rFonts w:ascii="Times New Roman" w:hAnsi="Times New Roman" w:cs="Times New Roman"/>
          <w:color w:val="222222"/>
        </w:rPr>
        <w:t>el caso la española Inmaculada Echeverría</w:t>
      </w:r>
      <w:r w:rsidR="00964A22" w:rsidRPr="00B13A25">
        <w:rPr>
          <w:rFonts w:ascii="Times New Roman" w:hAnsi="Times New Roman" w:cs="Times New Roman"/>
          <w:color w:val="222222"/>
        </w:rPr>
        <w:t xml:space="preserve">, quien optó por la eutanasia también, ella </w:t>
      </w:r>
      <w:r w:rsidRPr="00B13A25">
        <w:rPr>
          <w:rFonts w:ascii="Times New Roman" w:hAnsi="Times New Roman" w:cs="Times New Roman"/>
          <w:color w:val="222222"/>
        </w:rPr>
        <w:t xml:space="preserve">padecía de una </w:t>
      </w:r>
      <w:proofErr w:type="spellStart"/>
      <w:r w:rsidRPr="00B13A25">
        <w:rPr>
          <w:rFonts w:ascii="Times New Roman" w:hAnsi="Times New Roman" w:cs="Times New Roman"/>
          <w:color w:val="222222"/>
        </w:rPr>
        <w:t>distrofía</w:t>
      </w:r>
      <w:proofErr w:type="spellEnd"/>
      <w:r w:rsidRPr="00B13A25">
        <w:rPr>
          <w:rFonts w:ascii="Times New Roman" w:hAnsi="Times New Roman" w:cs="Times New Roman"/>
          <w:color w:val="222222"/>
        </w:rPr>
        <w:t xml:space="preserve"> muscular progresiva</w:t>
      </w:r>
      <w:r w:rsidR="00964A22" w:rsidRPr="00B13A25">
        <w:rPr>
          <w:rFonts w:ascii="Times New Roman" w:hAnsi="Times New Roman" w:cs="Times New Roman"/>
          <w:color w:val="222222"/>
        </w:rPr>
        <w:t>,</w:t>
      </w:r>
      <w:r w:rsidRPr="00B13A25">
        <w:rPr>
          <w:rFonts w:ascii="Times New Roman" w:hAnsi="Times New Roman" w:cs="Times New Roman"/>
          <w:color w:val="222222"/>
        </w:rPr>
        <w:t xml:space="preserve"> lo que la </w:t>
      </w:r>
      <w:r w:rsidR="00964A22" w:rsidRPr="00B13A25">
        <w:rPr>
          <w:rFonts w:ascii="Times New Roman" w:hAnsi="Times New Roman" w:cs="Times New Roman"/>
          <w:color w:val="222222"/>
        </w:rPr>
        <w:t>hacía</w:t>
      </w:r>
      <w:r w:rsidRPr="00B13A25">
        <w:rPr>
          <w:rFonts w:ascii="Times New Roman" w:hAnsi="Times New Roman" w:cs="Times New Roman"/>
          <w:color w:val="222222"/>
        </w:rPr>
        <w:t xml:space="preserve"> dependiente de un ventilador mecánico, al cual estuvo </w:t>
      </w:r>
      <w:r w:rsidR="00964A22" w:rsidRPr="00B13A25">
        <w:rPr>
          <w:rFonts w:ascii="Times New Roman" w:hAnsi="Times New Roman" w:cs="Times New Roman"/>
          <w:color w:val="222222"/>
        </w:rPr>
        <w:t>conectada</w:t>
      </w:r>
      <w:r w:rsidRPr="00B13A25">
        <w:rPr>
          <w:rFonts w:ascii="Times New Roman" w:hAnsi="Times New Roman" w:cs="Times New Roman"/>
          <w:color w:val="222222"/>
        </w:rPr>
        <w:t xml:space="preserve"> por al menos 20 años, en el año 2006 solicitó ser sedada y desconectada del ventilador, falleciendo finalmente a los 51 años de edad.</w:t>
      </w:r>
    </w:p>
    <w:p w14:paraId="25620D5C" w14:textId="77777777" w:rsidR="00D47E2A" w:rsidRPr="00B13A25" w:rsidRDefault="00D47E2A" w:rsidP="00AC460C">
      <w:pPr>
        <w:spacing w:after="240"/>
        <w:ind w:firstLine="708"/>
        <w:jc w:val="both"/>
        <w:textAlignment w:val="baseline"/>
        <w:rPr>
          <w:rFonts w:ascii="Times New Roman" w:hAnsi="Times New Roman" w:cs="Times New Roman"/>
          <w:color w:val="222222"/>
        </w:rPr>
      </w:pPr>
    </w:p>
    <w:p w14:paraId="105E870F" w14:textId="6AFBF3F1" w:rsidR="00B61659" w:rsidRPr="00B13A25" w:rsidRDefault="00964A22" w:rsidP="00AC460C">
      <w:pPr>
        <w:spacing w:after="240"/>
        <w:ind w:firstLine="708"/>
        <w:jc w:val="both"/>
        <w:textAlignment w:val="baseline"/>
        <w:rPr>
          <w:rFonts w:ascii="Times New Roman" w:hAnsi="Times New Roman" w:cs="Times New Roman"/>
        </w:rPr>
      </w:pPr>
      <w:r w:rsidRPr="00B13A25">
        <w:rPr>
          <w:rFonts w:ascii="Times New Roman" w:hAnsi="Times New Roman" w:cs="Times New Roman"/>
        </w:rPr>
        <w:t>A raíz de los múltiples casos, e</w:t>
      </w:r>
      <w:r w:rsidR="00B61659" w:rsidRPr="00B13A25">
        <w:rPr>
          <w:rFonts w:ascii="Times New Roman" w:hAnsi="Times New Roman" w:cs="Times New Roman"/>
        </w:rPr>
        <w:t xml:space="preserve">n el </w:t>
      </w:r>
      <w:r w:rsidRPr="00B13A25">
        <w:rPr>
          <w:rFonts w:ascii="Times New Roman" w:hAnsi="Times New Roman" w:cs="Times New Roman"/>
        </w:rPr>
        <w:t xml:space="preserve">derecho comparado </w:t>
      </w:r>
      <w:r w:rsidR="00B61659" w:rsidRPr="00B13A25">
        <w:rPr>
          <w:rFonts w:ascii="Times New Roman" w:hAnsi="Times New Roman" w:cs="Times New Roman"/>
        </w:rPr>
        <w:t>ya se le ha hecho frente a este dilema social.</w:t>
      </w:r>
      <w:r w:rsidRPr="00B13A25">
        <w:rPr>
          <w:rFonts w:ascii="Times New Roman" w:hAnsi="Times New Roman" w:cs="Times New Roman"/>
        </w:rPr>
        <w:t xml:space="preserve"> Así</w:t>
      </w:r>
      <w:r w:rsidR="00B61659" w:rsidRPr="00B13A25">
        <w:rPr>
          <w:rFonts w:ascii="Times New Roman" w:hAnsi="Times New Roman" w:cs="Times New Roman"/>
        </w:rPr>
        <w:t>, en el año 2016 la eutanasia fue legalizada en Canadá</w:t>
      </w:r>
      <w:r w:rsidR="00165F37" w:rsidRPr="00B13A25">
        <w:rPr>
          <w:rFonts w:ascii="Times New Roman" w:hAnsi="Times New Roman" w:cs="Times New Roman"/>
        </w:rPr>
        <w:t xml:space="preserve">, donde </w:t>
      </w:r>
      <w:r w:rsidR="00165F37" w:rsidRPr="00B13A25">
        <w:rPr>
          <w:rFonts w:ascii="Times New Roman" w:eastAsia="Times New Roman" w:hAnsi="Times New Roman" w:cs="Times New Roman"/>
          <w:shd w:val="clear" w:color="auto" w:fill="FFFFFF"/>
          <w:lang w:eastAsia="es-ES_tradnl"/>
        </w:rPr>
        <w:t xml:space="preserve">se consagró el derecho a la muerte digna para las personas que se vean afectadas graves e irremediablemente por una condición médica que les cause un sufrimiento intolerable; también fue legalizado </w:t>
      </w:r>
      <w:r w:rsidR="00B61659" w:rsidRPr="00B13A25">
        <w:rPr>
          <w:rFonts w:ascii="Times New Roman" w:hAnsi="Times New Roman" w:cs="Times New Roman"/>
        </w:rPr>
        <w:t xml:space="preserve">en el estado de California de los Estados Unidos de América, en ese país es legal también en el estado de </w:t>
      </w:r>
      <w:r w:rsidR="00296F32" w:rsidRPr="00B13A25">
        <w:rPr>
          <w:rFonts w:ascii="Times New Roman" w:hAnsi="Times New Roman" w:cs="Times New Roman"/>
        </w:rPr>
        <w:t>Oregón</w:t>
      </w:r>
      <w:r w:rsidRPr="00B13A25">
        <w:rPr>
          <w:rFonts w:ascii="Times New Roman" w:hAnsi="Times New Roman" w:cs="Times New Roman"/>
        </w:rPr>
        <w:t>, Washington, Montana y</w:t>
      </w:r>
      <w:r w:rsidR="00B61659" w:rsidRPr="00B13A25">
        <w:rPr>
          <w:rFonts w:ascii="Times New Roman" w:hAnsi="Times New Roman" w:cs="Times New Roman"/>
        </w:rPr>
        <w:t xml:space="preserve"> Vermont; también es una </w:t>
      </w:r>
      <w:r w:rsidR="00296F32" w:rsidRPr="00B13A25">
        <w:rPr>
          <w:rFonts w:ascii="Times New Roman" w:hAnsi="Times New Roman" w:cs="Times New Roman"/>
        </w:rPr>
        <w:t>práctica</w:t>
      </w:r>
      <w:r w:rsidR="00B61659" w:rsidRPr="00B13A25">
        <w:rPr>
          <w:rFonts w:ascii="Times New Roman" w:hAnsi="Times New Roman" w:cs="Times New Roman"/>
        </w:rPr>
        <w:t xml:space="preserve"> legal en </w:t>
      </w:r>
      <w:r w:rsidRPr="00B13A25">
        <w:rPr>
          <w:rFonts w:ascii="Times New Roman" w:hAnsi="Times New Roman" w:cs="Times New Roman"/>
        </w:rPr>
        <w:t xml:space="preserve">los </w:t>
      </w:r>
      <w:r w:rsidR="00296F32" w:rsidRPr="00B13A25">
        <w:rPr>
          <w:rFonts w:ascii="Times New Roman" w:hAnsi="Times New Roman" w:cs="Times New Roman"/>
        </w:rPr>
        <w:t>Países</w:t>
      </w:r>
      <w:r w:rsidR="00B61659" w:rsidRPr="00B13A25">
        <w:rPr>
          <w:rFonts w:ascii="Times New Roman" w:hAnsi="Times New Roman" w:cs="Times New Roman"/>
        </w:rPr>
        <w:t xml:space="preserve"> Bajos, </w:t>
      </w:r>
      <w:r w:rsidR="00296F32" w:rsidRPr="00B13A25">
        <w:rPr>
          <w:rFonts w:ascii="Times New Roman" w:hAnsi="Times New Roman" w:cs="Times New Roman"/>
        </w:rPr>
        <w:t xml:space="preserve">Bélgica, Luxemburgo, </w:t>
      </w:r>
      <w:r w:rsidR="00B61659" w:rsidRPr="00B13A25">
        <w:rPr>
          <w:rFonts w:ascii="Times New Roman" w:hAnsi="Times New Roman" w:cs="Times New Roman"/>
        </w:rPr>
        <w:t>Suiza</w:t>
      </w:r>
      <w:r w:rsidR="00FE591C" w:rsidRPr="00B13A25">
        <w:rPr>
          <w:rFonts w:ascii="Times New Roman" w:hAnsi="Times New Roman" w:cs="Times New Roman"/>
        </w:rPr>
        <w:t xml:space="preserve">, </w:t>
      </w:r>
      <w:r w:rsidR="00D37F30" w:rsidRPr="00B13A25">
        <w:rPr>
          <w:rFonts w:ascii="Times New Roman" w:hAnsi="Times New Roman" w:cs="Times New Roman"/>
        </w:rPr>
        <w:t xml:space="preserve">pero Chile </w:t>
      </w:r>
      <w:r w:rsidR="00296F32" w:rsidRPr="00B13A25">
        <w:rPr>
          <w:rFonts w:ascii="Times New Roman" w:hAnsi="Times New Roman" w:cs="Times New Roman"/>
        </w:rPr>
        <w:t>n</w:t>
      </w:r>
      <w:r w:rsidR="00D37F30" w:rsidRPr="00B13A25">
        <w:rPr>
          <w:rFonts w:ascii="Times New Roman" w:hAnsi="Times New Roman" w:cs="Times New Roman"/>
        </w:rPr>
        <w:t xml:space="preserve">o está ajeno </w:t>
      </w:r>
      <w:r w:rsidR="00D37F30" w:rsidRPr="00B13A25">
        <w:rPr>
          <w:rFonts w:ascii="Times New Roman" w:hAnsi="Times New Roman" w:cs="Times New Roman"/>
        </w:rPr>
        <w:lastRenderedPageBreak/>
        <w:t xml:space="preserve">a </w:t>
      </w:r>
      <w:r w:rsidR="00296F32" w:rsidRPr="00B13A25">
        <w:rPr>
          <w:rFonts w:ascii="Times New Roman" w:hAnsi="Times New Roman" w:cs="Times New Roman"/>
        </w:rPr>
        <w:t>esta</w:t>
      </w:r>
      <w:r w:rsidR="00D37F30" w:rsidRPr="00B13A25">
        <w:rPr>
          <w:rFonts w:ascii="Times New Roman" w:hAnsi="Times New Roman" w:cs="Times New Roman"/>
        </w:rPr>
        <w:t xml:space="preserve"> </w:t>
      </w:r>
      <w:r w:rsidR="00296F32" w:rsidRPr="00B13A25">
        <w:rPr>
          <w:rFonts w:ascii="Times New Roman" w:hAnsi="Times New Roman" w:cs="Times New Roman"/>
        </w:rPr>
        <w:t>realidad mé</w:t>
      </w:r>
      <w:r w:rsidR="00D37F30" w:rsidRPr="00B13A25">
        <w:rPr>
          <w:rFonts w:ascii="Times New Roman" w:hAnsi="Times New Roman" w:cs="Times New Roman"/>
        </w:rPr>
        <w:t xml:space="preserve">dica habitual en los </w:t>
      </w:r>
      <w:r w:rsidR="00296F32" w:rsidRPr="00B13A25">
        <w:rPr>
          <w:rFonts w:ascii="Times New Roman" w:hAnsi="Times New Roman" w:cs="Times New Roman"/>
        </w:rPr>
        <w:t>diversos</w:t>
      </w:r>
      <w:r w:rsidR="00D37F30" w:rsidRPr="00B13A25">
        <w:rPr>
          <w:rFonts w:ascii="Times New Roman" w:hAnsi="Times New Roman" w:cs="Times New Roman"/>
        </w:rPr>
        <w:t xml:space="preserve"> recintos hospitalarios de</w:t>
      </w:r>
      <w:r w:rsidR="00296F32" w:rsidRPr="00B13A25">
        <w:rPr>
          <w:rFonts w:ascii="Times New Roman" w:hAnsi="Times New Roman" w:cs="Times New Roman"/>
        </w:rPr>
        <w:t>l</w:t>
      </w:r>
      <w:r w:rsidR="00D37F30" w:rsidRPr="00B13A25">
        <w:rPr>
          <w:rFonts w:ascii="Times New Roman" w:hAnsi="Times New Roman" w:cs="Times New Roman"/>
        </w:rPr>
        <w:t xml:space="preserve"> país</w:t>
      </w:r>
      <w:r w:rsidR="00B809E9" w:rsidRPr="00B13A25">
        <w:rPr>
          <w:rFonts w:ascii="Times New Roman" w:hAnsi="Times New Roman" w:cs="Times New Roman"/>
        </w:rPr>
        <w:t xml:space="preserve">. </w:t>
      </w:r>
      <w:r w:rsidR="002E2D78" w:rsidRPr="00B13A25">
        <w:rPr>
          <w:rFonts w:ascii="Times New Roman" w:hAnsi="Times New Roman" w:cs="Times New Roman"/>
          <w:color w:val="222222"/>
        </w:rPr>
        <w:t xml:space="preserve">No obstante, </w:t>
      </w:r>
      <w:r w:rsidRPr="00B13A25">
        <w:rPr>
          <w:rFonts w:ascii="Times New Roman" w:hAnsi="Times New Roman" w:cs="Times New Roman"/>
          <w:color w:val="222222"/>
        </w:rPr>
        <w:t xml:space="preserve">existir </w:t>
      </w:r>
      <w:r w:rsidR="002E2D78" w:rsidRPr="00B13A25">
        <w:rPr>
          <w:rFonts w:ascii="Times New Roman" w:hAnsi="Times New Roman" w:cs="Times New Roman"/>
          <w:color w:val="222222"/>
        </w:rPr>
        <w:t xml:space="preserve">diversos países </w:t>
      </w:r>
      <w:r w:rsidRPr="00B13A25">
        <w:rPr>
          <w:rFonts w:ascii="Times New Roman" w:hAnsi="Times New Roman" w:cs="Times New Roman"/>
          <w:color w:val="222222"/>
        </w:rPr>
        <w:t xml:space="preserve">que </w:t>
      </w:r>
      <w:r w:rsidR="002E2D78" w:rsidRPr="00B13A25">
        <w:rPr>
          <w:rFonts w:ascii="Times New Roman" w:hAnsi="Times New Roman" w:cs="Times New Roman"/>
          <w:color w:val="222222"/>
        </w:rPr>
        <w:t>han optado por regular este derecho</w:t>
      </w:r>
      <w:r w:rsidRPr="00B13A25">
        <w:rPr>
          <w:rFonts w:ascii="Times New Roman" w:hAnsi="Times New Roman" w:cs="Times New Roman"/>
          <w:color w:val="222222"/>
        </w:rPr>
        <w:t>,</w:t>
      </w:r>
      <w:r w:rsidR="002E2D78" w:rsidRPr="00B13A25">
        <w:rPr>
          <w:rFonts w:ascii="Times New Roman" w:hAnsi="Times New Roman" w:cs="Times New Roman"/>
          <w:color w:val="222222"/>
        </w:rPr>
        <w:t xml:space="preserve"> las leyes de cada país son diferentes y cada estado prevé requisitos y protocolos o practicas diversas.</w:t>
      </w:r>
    </w:p>
    <w:p w14:paraId="609DF137" w14:textId="77777777" w:rsidR="00165F37" w:rsidRPr="00B13A25" w:rsidRDefault="00165F37" w:rsidP="00AC460C">
      <w:pPr>
        <w:ind w:firstLine="708"/>
        <w:jc w:val="both"/>
        <w:rPr>
          <w:rFonts w:ascii="Times New Roman" w:eastAsia="Times New Roman" w:hAnsi="Times New Roman" w:cs="Times New Roman"/>
          <w:shd w:val="clear" w:color="auto" w:fill="FFFFFF"/>
          <w:lang w:eastAsia="es-ES_tradnl"/>
        </w:rPr>
      </w:pPr>
      <w:r w:rsidRPr="00D9446F">
        <w:rPr>
          <w:rFonts w:ascii="Times New Roman" w:eastAsia="Times New Roman" w:hAnsi="Times New Roman" w:cs="Times New Roman"/>
          <w:b/>
          <w:shd w:val="clear" w:color="auto" w:fill="FFFFFF"/>
          <w:lang w:eastAsia="es-ES_tradnl"/>
        </w:rPr>
        <w:t xml:space="preserve">5º. </w:t>
      </w:r>
      <w:r w:rsidRPr="00B13A25">
        <w:rPr>
          <w:rFonts w:ascii="Times New Roman" w:eastAsia="Times New Roman" w:hAnsi="Times New Roman" w:cs="Times New Roman"/>
          <w:shd w:val="clear" w:color="auto" w:fill="FFFFFF"/>
          <w:lang w:eastAsia="es-ES_tradnl"/>
        </w:rPr>
        <w:t>Que, en la actualidad</w:t>
      </w:r>
      <w:r w:rsidR="00D37F30" w:rsidRPr="00B13A25">
        <w:rPr>
          <w:rFonts w:ascii="Times New Roman" w:eastAsia="Times New Roman" w:hAnsi="Times New Roman" w:cs="Times New Roman"/>
          <w:shd w:val="clear" w:color="auto" w:fill="FFFFFF"/>
          <w:lang w:eastAsia="es-ES_tradnl"/>
        </w:rPr>
        <w:t xml:space="preserve">, </w:t>
      </w:r>
      <w:r w:rsidRPr="00B13A25">
        <w:rPr>
          <w:rFonts w:ascii="Times New Roman" w:eastAsia="Times New Roman" w:hAnsi="Times New Roman" w:cs="Times New Roman"/>
          <w:shd w:val="clear" w:color="auto" w:fill="FFFFFF"/>
          <w:lang w:eastAsia="es-ES_tradnl"/>
        </w:rPr>
        <w:t xml:space="preserve">la </w:t>
      </w:r>
      <w:r w:rsidRPr="00B13A25">
        <w:rPr>
          <w:rFonts w:ascii="Times New Roman" w:hAnsi="Times New Roman" w:cs="Times New Roman"/>
        </w:rPr>
        <w:t xml:space="preserve">Ley Nº 20.584 que regula los derechos y deberes que tienen las personas en relación con acciones vinculadas a su atención en salud, </w:t>
      </w:r>
      <w:r w:rsidR="00D37F30" w:rsidRPr="00B13A25">
        <w:rPr>
          <w:rFonts w:ascii="Times New Roman" w:eastAsia="Times New Roman" w:hAnsi="Times New Roman" w:cs="Times New Roman"/>
          <w:shd w:val="clear" w:color="auto" w:fill="FFFFFF"/>
          <w:lang w:eastAsia="es-ES_tradnl"/>
        </w:rPr>
        <w:t>no est</w:t>
      </w:r>
      <w:r w:rsidRPr="00B13A25">
        <w:rPr>
          <w:rFonts w:ascii="Times New Roman" w:eastAsia="Times New Roman" w:hAnsi="Times New Roman" w:cs="Times New Roman"/>
          <w:shd w:val="clear" w:color="auto" w:fill="FFFFFF"/>
          <w:lang w:eastAsia="es-ES_tradnl"/>
        </w:rPr>
        <w:t>ablece expresamente este derecho</w:t>
      </w:r>
      <w:r w:rsidR="00D37F30" w:rsidRPr="00B13A25">
        <w:rPr>
          <w:rFonts w:ascii="Times New Roman" w:eastAsia="Times New Roman" w:hAnsi="Times New Roman" w:cs="Times New Roman"/>
          <w:shd w:val="clear" w:color="auto" w:fill="FFFFFF"/>
          <w:lang w:eastAsia="es-ES_tradnl"/>
        </w:rPr>
        <w:t xml:space="preserve">, sino que lo sujeta a restricciones </w:t>
      </w:r>
      <w:r w:rsidRPr="00B13A25">
        <w:rPr>
          <w:rFonts w:ascii="Times New Roman" w:eastAsia="Times New Roman" w:hAnsi="Times New Roman" w:cs="Times New Roman"/>
          <w:shd w:val="clear" w:color="auto" w:fill="FFFFFF"/>
          <w:lang w:eastAsia="es-ES_tradnl"/>
        </w:rPr>
        <w:t>ajenas a</w:t>
      </w:r>
      <w:r w:rsidR="00D37F30" w:rsidRPr="00B13A25">
        <w:rPr>
          <w:rFonts w:ascii="Times New Roman" w:eastAsia="Times New Roman" w:hAnsi="Times New Roman" w:cs="Times New Roman"/>
          <w:shd w:val="clear" w:color="auto" w:fill="FFFFFF"/>
          <w:lang w:eastAsia="es-ES_tradnl"/>
        </w:rPr>
        <w:t xml:space="preserve"> la propia persona o paciente</w:t>
      </w:r>
      <w:r w:rsidRPr="00B13A25">
        <w:rPr>
          <w:rFonts w:ascii="Times New Roman" w:eastAsia="Times New Roman" w:hAnsi="Times New Roman" w:cs="Times New Roman"/>
          <w:shd w:val="clear" w:color="auto" w:fill="FFFFFF"/>
          <w:lang w:eastAsia="es-ES_tradnl"/>
        </w:rPr>
        <w:t>, limitándolo</w:t>
      </w:r>
      <w:r w:rsidR="00D37F30" w:rsidRPr="00B13A25">
        <w:rPr>
          <w:rFonts w:ascii="Times New Roman" w:eastAsia="Times New Roman" w:hAnsi="Times New Roman" w:cs="Times New Roman"/>
          <w:shd w:val="clear" w:color="auto" w:fill="FFFFFF"/>
          <w:lang w:eastAsia="es-ES_tradnl"/>
        </w:rPr>
        <w:t xml:space="preserve"> por factores externos, que se imponen, sin dejar espacio a la </w:t>
      </w:r>
      <w:r w:rsidRPr="00B13A25">
        <w:rPr>
          <w:rFonts w:ascii="Times New Roman" w:eastAsia="Times New Roman" w:hAnsi="Times New Roman" w:cs="Times New Roman"/>
          <w:shd w:val="clear" w:color="auto" w:fill="FFFFFF"/>
          <w:lang w:eastAsia="es-ES_tradnl"/>
        </w:rPr>
        <w:t>disidencia</w:t>
      </w:r>
      <w:r w:rsidR="00D37F30" w:rsidRPr="00B13A25">
        <w:rPr>
          <w:rFonts w:ascii="Times New Roman" w:eastAsia="Times New Roman" w:hAnsi="Times New Roman" w:cs="Times New Roman"/>
          <w:shd w:val="clear" w:color="auto" w:fill="FFFFFF"/>
          <w:lang w:eastAsia="es-ES_tradnl"/>
        </w:rPr>
        <w:t xml:space="preserve">, lo cual es claro de </w:t>
      </w:r>
      <w:r w:rsidRPr="00B13A25">
        <w:rPr>
          <w:rFonts w:ascii="Times New Roman" w:eastAsia="Times New Roman" w:hAnsi="Times New Roman" w:cs="Times New Roman"/>
          <w:shd w:val="clear" w:color="auto" w:fill="FFFFFF"/>
          <w:lang w:eastAsia="es-ES_tradnl"/>
        </w:rPr>
        <w:t>tenor</w:t>
      </w:r>
      <w:r w:rsidR="00D37F30" w:rsidRPr="00B13A25">
        <w:rPr>
          <w:rFonts w:ascii="Times New Roman" w:eastAsia="Times New Roman" w:hAnsi="Times New Roman" w:cs="Times New Roman"/>
          <w:shd w:val="clear" w:color="auto" w:fill="FFFFFF"/>
          <w:lang w:eastAsia="es-ES_tradnl"/>
        </w:rPr>
        <w:t xml:space="preserve"> de art. </w:t>
      </w:r>
      <w:r w:rsidRPr="00B13A25">
        <w:rPr>
          <w:rFonts w:ascii="Times New Roman" w:eastAsia="Times New Roman" w:hAnsi="Times New Roman" w:cs="Times New Roman"/>
          <w:shd w:val="clear" w:color="auto" w:fill="FFFFFF"/>
          <w:lang w:eastAsia="es-ES_tradnl"/>
        </w:rPr>
        <w:t xml:space="preserve">16º de dicha ley, </w:t>
      </w:r>
      <w:r w:rsidR="00D37F30" w:rsidRPr="00B13A25">
        <w:rPr>
          <w:rFonts w:ascii="Times New Roman" w:eastAsia="Times New Roman" w:hAnsi="Times New Roman" w:cs="Times New Roman"/>
          <w:shd w:val="clear" w:color="auto" w:fill="FFFFFF"/>
          <w:lang w:eastAsia="es-ES_tradnl"/>
        </w:rPr>
        <w:t xml:space="preserve">por ello que se penalizaba </w:t>
      </w:r>
      <w:r w:rsidRPr="00B13A25">
        <w:rPr>
          <w:rFonts w:ascii="Times New Roman" w:eastAsia="Times New Roman" w:hAnsi="Times New Roman" w:cs="Times New Roman"/>
          <w:shd w:val="clear" w:color="auto" w:fill="FFFFFF"/>
          <w:lang w:eastAsia="es-ES_tradnl"/>
        </w:rPr>
        <w:t>la muerte asistida médicamente.</w:t>
      </w:r>
    </w:p>
    <w:p w14:paraId="5AC14BDB" w14:textId="77777777" w:rsidR="00165F37" w:rsidRPr="00B13A25" w:rsidRDefault="00165F37" w:rsidP="00AC460C">
      <w:pPr>
        <w:ind w:firstLine="708"/>
        <w:jc w:val="both"/>
        <w:rPr>
          <w:rFonts w:ascii="Times New Roman" w:eastAsia="Times New Roman" w:hAnsi="Times New Roman" w:cs="Times New Roman"/>
          <w:shd w:val="clear" w:color="auto" w:fill="FFFFFF"/>
          <w:lang w:eastAsia="es-ES_tradnl"/>
        </w:rPr>
      </w:pPr>
    </w:p>
    <w:p w14:paraId="30E506FC" w14:textId="77777777" w:rsidR="00165F37" w:rsidRPr="00B13A25" w:rsidRDefault="00165F37" w:rsidP="00AC460C">
      <w:pPr>
        <w:ind w:firstLine="708"/>
        <w:jc w:val="both"/>
        <w:rPr>
          <w:rFonts w:ascii="Times New Roman" w:eastAsia="Times New Roman" w:hAnsi="Times New Roman" w:cs="Times New Roman"/>
          <w:shd w:val="clear" w:color="auto" w:fill="FFFFFF"/>
          <w:lang w:eastAsia="es-ES_tradnl"/>
        </w:rPr>
      </w:pPr>
      <w:r w:rsidRPr="00D9446F">
        <w:rPr>
          <w:rFonts w:ascii="Times New Roman" w:eastAsia="Times New Roman" w:hAnsi="Times New Roman" w:cs="Times New Roman"/>
          <w:b/>
          <w:shd w:val="clear" w:color="auto" w:fill="FFFFFF"/>
          <w:lang w:eastAsia="es-ES_tradnl"/>
        </w:rPr>
        <w:t>6º.</w:t>
      </w:r>
      <w:r w:rsidRPr="00B13A25">
        <w:rPr>
          <w:rFonts w:ascii="Times New Roman" w:eastAsia="Times New Roman" w:hAnsi="Times New Roman" w:cs="Times New Roman"/>
          <w:shd w:val="clear" w:color="auto" w:fill="FFFFFF"/>
          <w:lang w:eastAsia="es-ES_tradnl"/>
        </w:rPr>
        <w:t xml:space="preserve"> </w:t>
      </w:r>
      <w:r w:rsidR="00D37F30" w:rsidRPr="00B13A25">
        <w:rPr>
          <w:rFonts w:ascii="Times New Roman" w:eastAsia="Times New Roman" w:hAnsi="Times New Roman" w:cs="Times New Roman"/>
          <w:shd w:val="clear" w:color="auto" w:fill="FFFFFF"/>
          <w:lang w:eastAsia="es-ES_tradnl"/>
        </w:rPr>
        <w:t>Por lo expuesto creemos que la eutanasia debería estar disponible para cual</w:t>
      </w:r>
      <w:r w:rsidRPr="00B13A25">
        <w:rPr>
          <w:rFonts w:ascii="Times New Roman" w:eastAsia="Times New Roman" w:hAnsi="Times New Roman" w:cs="Times New Roman"/>
          <w:shd w:val="clear" w:color="auto" w:fill="FFFFFF"/>
          <w:lang w:eastAsia="es-ES_tradnl"/>
        </w:rPr>
        <w:t xml:space="preserve">quier persona que sufriese una </w:t>
      </w:r>
      <w:r w:rsidR="00D37F30" w:rsidRPr="00B13A25">
        <w:rPr>
          <w:rFonts w:ascii="Times New Roman" w:eastAsia="Times New Roman" w:hAnsi="Times New Roman" w:cs="Times New Roman"/>
          <w:shd w:val="clear" w:color="auto" w:fill="FFFFFF"/>
          <w:lang w:eastAsia="es-ES_tradnl"/>
        </w:rPr>
        <w:t>condición médica dolorosa e ir</w:t>
      </w:r>
      <w:r w:rsidRPr="00B13A25">
        <w:rPr>
          <w:rFonts w:ascii="Times New Roman" w:eastAsia="Times New Roman" w:hAnsi="Times New Roman" w:cs="Times New Roman"/>
          <w:shd w:val="clear" w:color="auto" w:fill="FFFFFF"/>
          <w:lang w:eastAsia="es-ES_tradnl"/>
        </w:rPr>
        <w:t>remediable</w:t>
      </w:r>
      <w:r w:rsidR="00D37F30" w:rsidRPr="00B13A25">
        <w:rPr>
          <w:rFonts w:ascii="Times New Roman" w:eastAsia="Times New Roman" w:hAnsi="Times New Roman" w:cs="Times New Roman"/>
          <w:shd w:val="clear" w:color="auto" w:fill="FFFFFF"/>
          <w:lang w:eastAsia="es-ES_tradnl"/>
        </w:rPr>
        <w:t xml:space="preserve">, </w:t>
      </w:r>
      <w:r w:rsidRPr="00B13A25">
        <w:rPr>
          <w:rFonts w:ascii="Times New Roman" w:eastAsia="Times New Roman" w:hAnsi="Times New Roman" w:cs="Times New Roman"/>
          <w:shd w:val="clear" w:color="auto" w:fill="FFFFFF"/>
          <w:lang w:eastAsia="es-ES_tradnl"/>
        </w:rPr>
        <w:t>lo cual incluye</w:t>
      </w:r>
      <w:r w:rsidR="00D37F30" w:rsidRPr="00B13A25">
        <w:rPr>
          <w:rFonts w:ascii="Times New Roman" w:eastAsia="Times New Roman" w:hAnsi="Times New Roman" w:cs="Times New Roman"/>
          <w:shd w:val="clear" w:color="auto" w:fill="FFFFFF"/>
          <w:lang w:eastAsia="es-ES_tradnl"/>
        </w:rPr>
        <w:t xml:space="preserve"> a aquellos pacientes con enfermedades terminales, como también pacientes aquejados por una enfermedad grave, pero que no es necesariamente terminal, sino que </w:t>
      </w:r>
      <w:r w:rsidRPr="00B13A25">
        <w:rPr>
          <w:rFonts w:ascii="Times New Roman" w:eastAsia="Times New Roman" w:hAnsi="Times New Roman" w:cs="Times New Roman"/>
          <w:shd w:val="clear" w:color="auto" w:fill="FFFFFF"/>
          <w:lang w:eastAsia="es-ES_tradnl"/>
        </w:rPr>
        <w:t xml:space="preserve">es </w:t>
      </w:r>
      <w:r w:rsidR="00D37F30" w:rsidRPr="00B13A25">
        <w:rPr>
          <w:rFonts w:ascii="Times New Roman" w:eastAsia="Times New Roman" w:hAnsi="Times New Roman" w:cs="Times New Roman"/>
          <w:shd w:val="clear" w:color="auto" w:fill="FFFFFF"/>
          <w:lang w:eastAsia="es-ES_tradnl"/>
        </w:rPr>
        <w:t xml:space="preserve">incurable y no es previsible una cura en un corto o mediano plazo, también para aquellos pacientes que se encuentran </w:t>
      </w:r>
      <w:r w:rsidRPr="00B13A25">
        <w:rPr>
          <w:rFonts w:ascii="Times New Roman" w:eastAsia="Times New Roman" w:hAnsi="Times New Roman" w:cs="Times New Roman"/>
          <w:shd w:val="clear" w:color="auto" w:fill="FFFFFF"/>
          <w:lang w:eastAsia="es-ES_tradnl"/>
        </w:rPr>
        <w:t>próximos</w:t>
      </w:r>
      <w:r w:rsidR="00D37F30" w:rsidRPr="00B13A25">
        <w:rPr>
          <w:rFonts w:ascii="Times New Roman" w:eastAsia="Times New Roman" w:hAnsi="Times New Roman" w:cs="Times New Roman"/>
          <w:shd w:val="clear" w:color="auto" w:fill="FFFFFF"/>
          <w:lang w:eastAsia="es-ES_tradnl"/>
        </w:rPr>
        <w:t xml:space="preserve"> a morir o cuya muerte parece razonablemente previsible.</w:t>
      </w:r>
    </w:p>
    <w:p w14:paraId="73824155" w14:textId="77777777" w:rsidR="00165F37" w:rsidRPr="00B13A25" w:rsidRDefault="00165F37" w:rsidP="00AC460C">
      <w:pPr>
        <w:ind w:firstLine="708"/>
        <w:jc w:val="both"/>
        <w:rPr>
          <w:rFonts w:ascii="Times New Roman" w:eastAsia="Times New Roman" w:hAnsi="Times New Roman" w:cs="Times New Roman"/>
          <w:shd w:val="clear" w:color="auto" w:fill="FFFFFF"/>
          <w:lang w:eastAsia="es-ES_tradnl"/>
        </w:rPr>
      </w:pPr>
    </w:p>
    <w:p w14:paraId="197C231B" w14:textId="1EEB1485" w:rsidR="00D37F30" w:rsidRPr="00B13A25" w:rsidRDefault="00B13A25" w:rsidP="00AC460C">
      <w:pPr>
        <w:ind w:firstLine="708"/>
        <w:jc w:val="both"/>
        <w:rPr>
          <w:rFonts w:ascii="Times New Roman" w:eastAsia="Times New Roman" w:hAnsi="Times New Roman" w:cs="Times New Roman"/>
          <w:shd w:val="clear" w:color="auto" w:fill="FFFFFF"/>
          <w:lang w:eastAsia="es-ES_tradnl"/>
        </w:rPr>
      </w:pPr>
      <w:r>
        <w:rPr>
          <w:rFonts w:ascii="Times New Roman" w:eastAsia="Times New Roman" w:hAnsi="Times New Roman" w:cs="Times New Roman"/>
          <w:shd w:val="clear" w:color="auto" w:fill="FFFFFF"/>
          <w:lang w:eastAsia="es-ES_tradnl"/>
        </w:rPr>
        <w:t>Creemos que, s</w:t>
      </w:r>
      <w:r w:rsidR="00D37F30" w:rsidRPr="00B13A25">
        <w:rPr>
          <w:rFonts w:ascii="Times New Roman" w:eastAsia="Times New Roman" w:hAnsi="Times New Roman" w:cs="Times New Roman"/>
          <w:shd w:val="clear" w:color="auto" w:fill="FFFFFF"/>
          <w:lang w:eastAsia="es-ES_tradnl"/>
        </w:rPr>
        <w:t xml:space="preserve">e precisa de un debate actualizado y de cara a la comunidad toda, en ambas cámaras, para dejar atrás la actual preceptiva </w:t>
      </w:r>
      <w:r w:rsidR="00165F37" w:rsidRPr="00B13A25">
        <w:rPr>
          <w:rFonts w:ascii="Times New Roman" w:eastAsia="Times New Roman" w:hAnsi="Times New Roman" w:cs="Times New Roman"/>
          <w:shd w:val="clear" w:color="auto" w:fill="FFFFFF"/>
          <w:lang w:eastAsia="es-ES_tradnl"/>
        </w:rPr>
        <w:t>restringida</w:t>
      </w:r>
      <w:r w:rsidR="00D37F30" w:rsidRPr="00B13A25">
        <w:rPr>
          <w:rFonts w:ascii="Times New Roman" w:eastAsia="Times New Roman" w:hAnsi="Times New Roman" w:cs="Times New Roman"/>
          <w:shd w:val="clear" w:color="auto" w:fill="FFFFFF"/>
          <w:lang w:eastAsia="es-ES_tradnl"/>
        </w:rPr>
        <w:t xml:space="preserve">, donde </w:t>
      </w:r>
      <w:r w:rsidR="00165F37" w:rsidRPr="00B13A25">
        <w:rPr>
          <w:rFonts w:ascii="Times New Roman" w:eastAsia="Times New Roman" w:hAnsi="Times New Roman" w:cs="Times New Roman"/>
          <w:shd w:val="clear" w:color="auto" w:fill="FFFFFF"/>
          <w:lang w:eastAsia="es-ES_tradnl"/>
        </w:rPr>
        <w:t>prime</w:t>
      </w:r>
      <w:r w:rsidR="00D37F30" w:rsidRPr="00B13A25">
        <w:rPr>
          <w:rFonts w:ascii="Times New Roman" w:eastAsia="Times New Roman" w:hAnsi="Times New Roman" w:cs="Times New Roman"/>
          <w:shd w:val="clear" w:color="auto" w:fill="FFFFFF"/>
          <w:lang w:eastAsia="es-ES_tradnl"/>
        </w:rPr>
        <w:t xml:space="preserve"> el equilibro entre la autonomía personal para los pacientes que decidan </w:t>
      </w:r>
      <w:r w:rsidR="00165F37" w:rsidRPr="00B13A25">
        <w:rPr>
          <w:rFonts w:ascii="Times New Roman" w:eastAsia="Times New Roman" w:hAnsi="Times New Roman" w:cs="Times New Roman"/>
          <w:shd w:val="clear" w:color="auto" w:fill="FFFFFF"/>
          <w:lang w:eastAsia="es-ES_tradnl"/>
        </w:rPr>
        <w:t xml:space="preserve">por </w:t>
      </w:r>
      <w:r w:rsidR="00D37F30" w:rsidRPr="00B13A25">
        <w:rPr>
          <w:rFonts w:ascii="Times New Roman" w:eastAsia="Times New Roman" w:hAnsi="Times New Roman" w:cs="Times New Roman"/>
          <w:shd w:val="clear" w:color="auto" w:fill="FFFFFF"/>
          <w:lang w:eastAsia="es-ES_tradnl"/>
        </w:rPr>
        <w:t>la muerte asistida médicamente como su camino y la protección de los derechos y personas vulnerables por diversos motivos, como económicos, de salud mental, entre otros.</w:t>
      </w:r>
    </w:p>
    <w:p w14:paraId="1409A161" w14:textId="77777777" w:rsidR="007C7DC0" w:rsidRPr="00B13A25" w:rsidRDefault="007C7DC0" w:rsidP="00AC460C">
      <w:pPr>
        <w:jc w:val="both"/>
        <w:rPr>
          <w:rFonts w:ascii="Times New Roman" w:eastAsia="Times New Roman" w:hAnsi="Times New Roman" w:cs="Times New Roman"/>
          <w:shd w:val="clear" w:color="auto" w:fill="FFFFFF"/>
          <w:lang w:eastAsia="es-ES_tradnl"/>
        </w:rPr>
      </w:pPr>
    </w:p>
    <w:p w14:paraId="741C89B4" w14:textId="0E11909F" w:rsidR="007C7DC0" w:rsidRPr="00B13A25" w:rsidRDefault="007C7DC0" w:rsidP="00AC460C">
      <w:pPr>
        <w:ind w:firstLine="708"/>
        <w:jc w:val="both"/>
        <w:rPr>
          <w:rFonts w:ascii="Times New Roman" w:eastAsia="Times New Roman" w:hAnsi="Times New Roman" w:cs="Times New Roman"/>
          <w:shd w:val="clear" w:color="auto" w:fill="FFFFFF"/>
          <w:lang w:eastAsia="es-ES_tradnl"/>
        </w:rPr>
      </w:pPr>
      <w:r w:rsidRPr="00B13A25">
        <w:rPr>
          <w:rFonts w:ascii="Times New Roman" w:eastAsia="Times New Roman" w:hAnsi="Times New Roman" w:cs="Times New Roman"/>
          <w:shd w:val="clear" w:color="auto" w:fill="FFFFFF"/>
          <w:lang w:eastAsia="es-ES_tradnl"/>
        </w:rPr>
        <w:t xml:space="preserve">Este debate es oportuno por diversas razones, uno de ellos el aumento de la esperanza de vida de nuestro país, lo cual conlleva el crecimiento de la población adulta mayor, lo cual también </w:t>
      </w:r>
      <w:r w:rsidR="00B13A25">
        <w:rPr>
          <w:rFonts w:ascii="Times New Roman" w:eastAsia="Times New Roman" w:hAnsi="Times New Roman" w:cs="Times New Roman"/>
          <w:shd w:val="clear" w:color="auto" w:fill="FFFFFF"/>
          <w:lang w:eastAsia="es-ES_tradnl"/>
        </w:rPr>
        <w:t xml:space="preserve">podría aumentar la </w:t>
      </w:r>
      <w:proofErr w:type="spellStart"/>
      <w:r w:rsidR="00B13A25">
        <w:rPr>
          <w:rFonts w:ascii="Times New Roman" w:eastAsia="Times New Roman" w:hAnsi="Times New Roman" w:cs="Times New Roman"/>
          <w:shd w:val="clear" w:color="auto" w:fill="FFFFFF"/>
          <w:lang w:eastAsia="es-ES_tradnl"/>
        </w:rPr>
        <w:t>prevalescenci</w:t>
      </w:r>
      <w:r w:rsidRPr="00B13A25">
        <w:rPr>
          <w:rFonts w:ascii="Times New Roman" w:eastAsia="Times New Roman" w:hAnsi="Times New Roman" w:cs="Times New Roman"/>
          <w:shd w:val="clear" w:color="auto" w:fill="FFFFFF"/>
          <w:lang w:eastAsia="es-ES_tradnl"/>
        </w:rPr>
        <w:t>a</w:t>
      </w:r>
      <w:proofErr w:type="spellEnd"/>
      <w:r w:rsidRPr="00B13A25">
        <w:rPr>
          <w:rFonts w:ascii="Times New Roman" w:eastAsia="Times New Roman" w:hAnsi="Times New Roman" w:cs="Times New Roman"/>
          <w:shd w:val="clear" w:color="auto" w:fill="FFFFFF"/>
          <w:lang w:eastAsia="es-ES_tradnl"/>
        </w:rPr>
        <w:t xml:space="preserve"> de enfermedades crónicas </w:t>
      </w:r>
      <w:r w:rsidR="00165F37" w:rsidRPr="00B13A25">
        <w:rPr>
          <w:rFonts w:ascii="Times New Roman" w:eastAsia="Times New Roman" w:hAnsi="Times New Roman" w:cs="Times New Roman"/>
          <w:shd w:val="clear" w:color="auto" w:fill="FFFFFF"/>
          <w:lang w:eastAsia="es-ES_tradnl"/>
        </w:rPr>
        <w:t>o que causen incapacidad</w:t>
      </w:r>
      <w:r w:rsidR="0007391B" w:rsidRPr="00B13A25">
        <w:rPr>
          <w:rFonts w:ascii="Times New Roman" w:eastAsia="Times New Roman" w:hAnsi="Times New Roman" w:cs="Times New Roman"/>
          <w:shd w:val="clear" w:color="auto" w:fill="FFFFFF"/>
          <w:lang w:eastAsia="es-ES_tradnl"/>
        </w:rPr>
        <w:t xml:space="preserve">, siendo oportuno </w:t>
      </w:r>
      <w:r w:rsidR="00165F37" w:rsidRPr="00B13A25">
        <w:rPr>
          <w:rFonts w:ascii="Times New Roman" w:eastAsia="Times New Roman" w:hAnsi="Times New Roman" w:cs="Times New Roman"/>
          <w:shd w:val="clear" w:color="auto" w:fill="FFFFFF"/>
          <w:lang w:eastAsia="es-ES_tradnl"/>
        </w:rPr>
        <w:t>un debate</w:t>
      </w:r>
      <w:r w:rsidR="0007391B" w:rsidRPr="00B13A25">
        <w:rPr>
          <w:rFonts w:ascii="Times New Roman" w:eastAsia="Times New Roman" w:hAnsi="Times New Roman" w:cs="Times New Roman"/>
          <w:shd w:val="clear" w:color="auto" w:fill="FFFFFF"/>
          <w:lang w:eastAsia="es-ES_tradnl"/>
        </w:rPr>
        <w:t xml:space="preserve"> sobre una muerte digna o sobre </w:t>
      </w:r>
      <w:r w:rsidR="00165F37" w:rsidRPr="00B13A25">
        <w:rPr>
          <w:rFonts w:ascii="Times New Roman" w:eastAsia="Times New Roman" w:hAnsi="Times New Roman" w:cs="Times New Roman"/>
          <w:shd w:val="clear" w:color="auto" w:fill="FFFFFF"/>
          <w:lang w:eastAsia="es-ES_tradnl"/>
        </w:rPr>
        <w:t>cómo será</w:t>
      </w:r>
      <w:r w:rsidR="0007391B" w:rsidRPr="00B13A25">
        <w:rPr>
          <w:rFonts w:ascii="Times New Roman" w:eastAsia="Times New Roman" w:hAnsi="Times New Roman" w:cs="Times New Roman"/>
          <w:shd w:val="clear" w:color="auto" w:fill="FFFFFF"/>
          <w:lang w:eastAsia="es-ES_tradnl"/>
        </w:rPr>
        <w:t xml:space="preserve"> la calidad de muerte de la población, en buenas o malas condiciones</w:t>
      </w:r>
      <w:r w:rsidR="00C343DA" w:rsidRPr="00B13A25">
        <w:rPr>
          <w:rFonts w:ascii="Times New Roman" w:eastAsia="Times New Roman" w:hAnsi="Times New Roman" w:cs="Times New Roman"/>
          <w:shd w:val="clear" w:color="auto" w:fill="FFFFFF"/>
          <w:lang w:eastAsia="es-ES_tradnl"/>
        </w:rPr>
        <w:t>.</w:t>
      </w:r>
    </w:p>
    <w:p w14:paraId="352CB823" w14:textId="77777777" w:rsidR="00964A22" w:rsidRPr="00B13A25" w:rsidRDefault="00964A22" w:rsidP="00AC460C">
      <w:pPr>
        <w:jc w:val="both"/>
        <w:rPr>
          <w:rFonts w:ascii="Times New Roman" w:eastAsia="Times New Roman" w:hAnsi="Times New Roman" w:cs="Times New Roman"/>
          <w:shd w:val="clear" w:color="auto" w:fill="FFFFFF"/>
          <w:lang w:eastAsia="es-ES_tradnl"/>
        </w:rPr>
      </w:pPr>
    </w:p>
    <w:p w14:paraId="4997267B" w14:textId="52E5D01E" w:rsidR="00C343DA" w:rsidRPr="00B13A25" w:rsidRDefault="00964A22" w:rsidP="00AC460C">
      <w:pPr>
        <w:ind w:firstLine="708"/>
        <w:jc w:val="both"/>
        <w:rPr>
          <w:rFonts w:ascii="Times New Roman" w:eastAsia="Times New Roman" w:hAnsi="Times New Roman" w:cs="Times New Roman"/>
          <w:shd w:val="clear" w:color="auto" w:fill="FFFFFF"/>
          <w:lang w:eastAsia="es-ES_tradnl"/>
        </w:rPr>
      </w:pPr>
      <w:r w:rsidRPr="00B13A25">
        <w:rPr>
          <w:rFonts w:ascii="Times New Roman" w:eastAsia="Times New Roman" w:hAnsi="Times New Roman" w:cs="Times New Roman"/>
          <w:shd w:val="clear" w:color="auto" w:fill="FFFFFF"/>
          <w:lang w:eastAsia="es-ES_tradnl"/>
        </w:rPr>
        <w:t xml:space="preserve">Un proyecto </w:t>
      </w:r>
      <w:r w:rsidR="00165F37" w:rsidRPr="00B13A25">
        <w:rPr>
          <w:rFonts w:ascii="Times New Roman" w:eastAsia="Times New Roman" w:hAnsi="Times New Roman" w:cs="Times New Roman"/>
          <w:shd w:val="clear" w:color="auto" w:fill="FFFFFF"/>
          <w:lang w:eastAsia="es-ES_tradnl"/>
        </w:rPr>
        <w:t xml:space="preserve">de ley </w:t>
      </w:r>
      <w:r w:rsidRPr="00B13A25">
        <w:rPr>
          <w:rFonts w:ascii="Times New Roman" w:eastAsia="Times New Roman" w:hAnsi="Times New Roman" w:cs="Times New Roman"/>
          <w:shd w:val="clear" w:color="auto" w:fill="FFFFFF"/>
          <w:lang w:eastAsia="es-ES_tradnl"/>
        </w:rPr>
        <w:t>con este espíritu</w:t>
      </w:r>
      <w:r w:rsidR="00165F37" w:rsidRPr="00B13A25">
        <w:rPr>
          <w:rFonts w:ascii="Times New Roman" w:eastAsia="Times New Roman" w:hAnsi="Times New Roman" w:cs="Times New Roman"/>
          <w:shd w:val="clear" w:color="auto" w:fill="FFFFFF"/>
          <w:lang w:eastAsia="es-ES_tradnl"/>
        </w:rPr>
        <w:t xml:space="preserve">, </w:t>
      </w:r>
      <w:r w:rsidRPr="00B13A25">
        <w:rPr>
          <w:rFonts w:ascii="Times New Roman" w:eastAsia="Times New Roman" w:hAnsi="Times New Roman" w:cs="Times New Roman"/>
          <w:shd w:val="clear" w:color="auto" w:fill="FFFFFF"/>
          <w:lang w:eastAsia="es-ES_tradnl"/>
        </w:rPr>
        <w:t>pretende legislar sobre el ejercicio de la libertad en conciencia de personas que se haya</w:t>
      </w:r>
      <w:r w:rsidR="00165F37" w:rsidRPr="00B13A25">
        <w:rPr>
          <w:rFonts w:ascii="Times New Roman" w:eastAsia="Times New Roman" w:hAnsi="Times New Roman" w:cs="Times New Roman"/>
          <w:shd w:val="clear" w:color="auto" w:fill="FFFFFF"/>
          <w:lang w:eastAsia="es-ES_tradnl"/>
        </w:rPr>
        <w:t>n</w:t>
      </w:r>
      <w:r w:rsidRPr="00B13A25">
        <w:rPr>
          <w:rFonts w:ascii="Times New Roman" w:eastAsia="Times New Roman" w:hAnsi="Times New Roman" w:cs="Times New Roman"/>
          <w:shd w:val="clear" w:color="auto" w:fill="FFFFFF"/>
          <w:lang w:eastAsia="es-ES_tradnl"/>
        </w:rPr>
        <w:t xml:space="preserve"> en ciertas circunstancias</w:t>
      </w:r>
      <w:r w:rsidR="00165F37" w:rsidRPr="00B13A25">
        <w:rPr>
          <w:rFonts w:ascii="Times New Roman" w:eastAsia="Times New Roman" w:hAnsi="Times New Roman" w:cs="Times New Roman"/>
          <w:shd w:val="clear" w:color="auto" w:fill="FFFFFF"/>
          <w:lang w:eastAsia="es-ES_tradnl"/>
        </w:rPr>
        <w:t>,</w:t>
      </w:r>
      <w:r w:rsidRPr="00B13A25">
        <w:rPr>
          <w:rFonts w:ascii="Times New Roman" w:eastAsia="Times New Roman" w:hAnsi="Times New Roman" w:cs="Times New Roman"/>
          <w:shd w:val="clear" w:color="auto" w:fill="FFFFFF"/>
          <w:lang w:eastAsia="es-ES_tradnl"/>
        </w:rPr>
        <w:t xml:space="preserve"> podrá ser criticado por diversos sectores de</w:t>
      </w:r>
      <w:r w:rsidR="00165F37" w:rsidRPr="00B13A25">
        <w:rPr>
          <w:rFonts w:ascii="Times New Roman" w:eastAsia="Times New Roman" w:hAnsi="Times New Roman" w:cs="Times New Roman"/>
          <w:shd w:val="clear" w:color="auto" w:fill="FFFFFF"/>
          <w:lang w:eastAsia="es-ES_tradnl"/>
        </w:rPr>
        <w:t>l</w:t>
      </w:r>
      <w:r w:rsidRPr="00B13A25">
        <w:rPr>
          <w:rFonts w:ascii="Times New Roman" w:eastAsia="Times New Roman" w:hAnsi="Times New Roman" w:cs="Times New Roman"/>
          <w:shd w:val="clear" w:color="auto" w:fill="FFFFFF"/>
          <w:lang w:eastAsia="es-ES_tradnl"/>
        </w:rPr>
        <w:t xml:space="preserve"> quehacer nacional, desde las diversas religiones, concepciones políticas o morales</w:t>
      </w:r>
      <w:r w:rsidR="00165F37" w:rsidRPr="00B13A25">
        <w:rPr>
          <w:rFonts w:ascii="Times New Roman" w:eastAsia="Times New Roman" w:hAnsi="Times New Roman" w:cs="Times New Roman"/>
          <w:shd w:val="clear" w:color="auto" w:fill="FFFFFF"/>
          <w:lang w:eastAsia="es-ES_tradnl"/>
        </w:rPr>
        <w:t>, pero ello es</w:t>
      </w:r>
      <w:r w:rsidRPr="00B13A25">
        <w:rPr>
          <w:rFonts w:ascii="Times New Roman" w:eastAsia="Times New Roman" w:hAnsi="Times New Roman" w:cs="Times New Roman"/>
          <w:shd w:val="clear" w:color="auto" w:fill="FFFFFF"/>
          <w:lang w:eastAsia="es-ES_tradnl"/>
        </w:rPr>
        <w:t xml:space="preserve"> normal</w:t>
      </w:r>
      <w:r w:rsidR="00165F37" w:rsidRPr="00B13A25">
        <w:rPr>
          <w:rFonts w:ascii="Times New Roman" w:eastAsia="Times New Roman" w:hAnsi="Times New Roman" w:cs="Times New Roman"/>
          <w:shd w:val="clear" w:color="auto" w:fill="FFFFFF"/>
          <w:lang w:eastAsia="es-ES_tradnl"/>
        </w:rPr>
        <w:t xml:space="preserve"> y necesario</w:t>
      </w:r>
      <w:r w:rsidRPr="00B13A25">
        <w:rPr>
          <w:rFonts w:ascii="Times New Roman" w:eastAsia="Times New Roman" w:hAnsi="Times New Roman" w:cs="Times New Roman"/>
          <w:shd w:val="clear" w:color="auto" w:fill="FFFFFF"/>
          <w:lang w:eastAsia="es-ES_tradnl"/>
        </w:rPr>
        <w:t xml:space="preserve">, </w:t>
      </w:r>
      <w:r w:rsidR="00165F37" w:rsidRPr="00B13A25">
        <w:rPr>
          <w:rFonts w:ascii="Times New Roman" w:eastAsia="Times New Roman" w:hAnsi="Times New Roman" w:cs="Times New Roman"/>
          <w:shd w:val="clear" w:color="auto" w:fill="FFFFFF"/>
          <w:lang w:eastAsia="es-ES_tradnl"/>
        </w:rPr>
        <w:t xml:space="preserve">pero ese tipo de </w:t>
      </w:r>
      <w:r w:rsidRPr="00B13A25">
        <w:rPr>
          <w:rFonts w:ascii="Times New Roman" w:eastAsia="Times New Roman" w:hAnsi="Times New Roman" w:cs="Times New Roman"/>
          <w:shd w:val="clear" w:color="auto" w:fill="FFFFFF"/>
          <w:lang w:eastAsia="es-ES_tradnl"/>
        </w:rPr>
        <w:t xml:space="preserve">valores </w:t>
      </w:r>
      <w:r w:rsidR="00165F37" w:rsidRPr="00B13A25">
        <w:rPr>
          <w:rFonts w:ascii="Times New Roman" w:eastAsia="Times New Roman" w:hAnsi="Times New Roman" w:cs="Times New Roman"/>
          <w:shd w:val="clear" w:color="auto" w:fill="FFFFFF"/>
          <w:lang w:eastAsia="es-ES_tradnl"/>
        </w:rPr>
        <w:t>deben primar en el ámbito privado de las personas</w:t>
      </w:r>
      <w:r w:rsidRPr="00B13A25">
        <w:rPr>
          <w:rFonts w:ascii="Times New Roman" w:eastAsia="Times New Roman" w:hAnsi="Times New Roman" w:cs="Times New Roman"/>
          <w:shd w:val="clear" w:color="auto" w:fill="FFFFFF"/>
          <w:lang w:eastAsia="es-ES_tradnl"/>
        </w:rPr>
        <w:t xml:space="preserve">, pero en el ámbito de lo </w:t>
      </w:r>
      <w:r w:rsidR="00165F37" w:rsidRPr="00B13A25">
        <w:rPr>
          <w:rFonts w:ascii="Times New Roman" w:eastAsia="Times New Roman" w:hAnsi="Times New Roman" w:cs="Times New Roman"/>
          <w:shd w:val="clear" w:color="auto" w:fill="FFFFFF"/>
          <w:lang w:eastAsia="es-ES_tradnl"/>
        </w:rPr>
        <w:t>público</w:t>
      </w:r>
      <w:r w:rsidRPr="00B13A25">
        <w:rPr>
          <w:rFonts w:ascii="Times New Roman" w:eastAsia="Times New Roman" w:hAnsi="Times New Roman" w:cs="Times New Roman"/>
          <w:shd w:val="clear" w:color="auto" w:fill="FFFFFF"/>
          <w:lang w:eastAsia="es-ES_tradnl"/>
        </w:rPr>
        <w:t xml:space="preserve">, es deber de </w:t>
      </w:r>
      <w:r w:rsidR="00165F37" w:rsidRPr="00B13A25">
        <w:rPr>
          <w:rFonts w:ascii="Times New Roman" w:eastAsia="Times New Roman" w:hAnsi="Times New Roman" w:cs="Times New Roman"/>
          <w:shd w:val="clear" w:color="auto" w:fill="FFFFFF"/>
          <w:lang w:eastAsia="es-ES_tradnl"/>
        </w:rPr>
        <w:t>esta</w:t>
      </w:r>
      <w:r w:rsidRPr="00B13A25">
        <w:rPr>
          <w:rFonts w:ascii="Times New Roman" w:eastAsia="Times New Roman" w:hAnsi="Times New Roman" w:cs="Times New Roman"/>
          <w:shd w:val="clear" w:color="auto" w:fill="FFFFFF"/>
          <w:lang w:eastAsia="es-ES_tradnl"/>
        </w:rPr>
        <w:t xml:space="preserve"> corporación legislar de manera general, común</w:t>
      </w:r>
      <w:r w:rsidR="00165F37" w:rsidRPr="00B13A25">
        <w:rPr>
          <w:rFonts w:ascii="Times New Roman" w:eastAsia="Times New Roman" w:hAnsi="Times New Roman" w:cs="Times New Roman"/>
          <w:shd w:val="clear" w:color="auto" w:fill="FFFFFF"/>
          <w:lang w:eastAsia="es-ES_tradnl"/>
        </w:rPr>
        <w:t xml:space="preserve"> y en </w:t>
      </w:r>
      <w:r w:rsidRPr="00B13A25">
        <w:rPr>
          <w:rFonts w:ascii="Times New Roman" w:eastAsia="Times New Roman" w:hAnsi="Times New Roman" w:cs="Times New Roman"/>
          <w:shd w:val="clear" w:color="auto" w:fill="FFFFFF"/>
          <w:lang w:eastAsia="es-ES_tradnl"/>
        </w:rPr>
        <w:t xml:space="preserve">abstracto, previendo una regla que permita elegir un camino al paciente, una decisión </w:t>
      </w:r>
      <w:r w:rsidR="00165F37" w:rsidRPr="00B13A25">
        <w:rPr>
          <w:rFonts w:ascii="Times New Roman" w:eastAsia="Times New Roman" w:hAnsi="Times New Roman" w:cs="Times New Roman"/>
          <w:shd w:val="clear" w:color="auto" w:fill="FFFFFF"/>
          <w:lang w:eastAsia="es-ES_tradnl"/>
        </w:rPr>
        <w:t>consiente</w:t>
      </w:r>
      <w:r w:rsidRPr="00B13A25">
        <w:rPr>
          <w:rFonts w:ascii="Times New Roman" w:eastAsia="Times New Roman" w:hAnsi="Times New Roman" w:cs="Times New Roman"/>
          <w:shd w:val="clear" w:color="auto" w:fill="FFFFFF"/>
          <w:lang w:eastAsia="es-ES_tradnl"/>
        </w:rPr>
        <w:t>, racional, personal e individual.</w:t>
      </w:r>
    </w:p>
    <w:p w14:paraId="5D165F7B" w14:textId="77777777" w:rsidR="00721248" w:rsidRPr="00B13A25" w:rsidRDefault="00165F37" w:rsidP="00AC460C">
      <w:pPr>
        <w:pStyle w:val="NormalWeb"/>
        <w:ind w:firstLine="708"/>
        <w:jc w:val="both"/>
        <w:rPr>
          <w:rFonts w:eastAsia="Times New Roman"/>
          <w:color w:val="000000"/>
          <w:shd w:val="clear" w:color="auto" w:fill="FFFFFF"/>
        </w:rPr>
      </w:pPr>
      <w:r w:rsidRPr="00D9446F">
        <w:rPr>
          <w:rFonts w:eastAsia="Times New Roman"/>
          <w:b/>
          <w:shd w:val="clear" w:color="auto" w:fill="FFFFFF"/>
        </w:rPr>
        <w:t>7º.</w:t>
      </w:r>
      <w:r w:rsidRPr="00B13A25">
        <w:rPr>
          <w:rFonts w:eastAsia="Times New Roman"/>
          <w:shd w:val="clear" w:color="auto" w:fill="FFFFFF"/>
        </w:rPr>
        <w:t xml:space="preserve"> Que, debemos destacar que, e</w:t>
      </w:r>
      <w:r w:rsidR="00C343DA" w:rsidRPr="00B13A25">
        <w:rPr>
          <w:color w:val="000000"/>
        </w:rPr>
        <w:t xml:space="preserve">l derecho al consentimiento libre e informado, </w:t>
      </w:r>
      <w:r w:rsidRPr="00B13A25">
        <w:rPr>
          <w:color w:val="000000"/>
        </w:rPr>
        <w:t>consagrado en la Ley Nº 20.584</w:t>
      </w:r>
      <w:r w:rsidR="00C343DA" w:rsidRPr="00B13A25">
        <w:rPr>
          <w:color w:val="000000"/>
        </w:rPr>
        <w:t>, incluye el derecho a dar el consentimiento competente,</w:t>
      </w:r>
      <w:r w:rsidR="00C343DA" w:rsidRPr="00B13A25">
        <w:rPr>
          <w:rStyle w:val="apple-converted-space"/>
          <w:color w:val="000000"/>
        </w:rPr>
        <w:t> </w:t>
      </w:r>
      <w:r w:rsidR="00C343DA" w:rsidRPr="00B13A25">
        <w:rPr>
          <w:color w:val="000000"/>
        </w:rPr>
        <w:t>desengañado y voluntario a someterse a</w:t>
      </w:r>
      <w:r w:rsidRPr="00B13A25">
        <w:rPr>
          <w:color w:val="000000"/>
        </w:rPr>
        <w:t xml:space="preserve"> un </w:t>
      </w:r>
      <w:r w:rsidR="00C343DA" w:rsidRPr="00B13A25">
        <w:rPr>
          <w:color w:val="000000"/>
        </w:rPr>
        <w:t>tratamiento como</w:t>
      </w:r>
      <w:r w:rsidR="00C343DA" w:rsidRPr="00B13A25">
        <w:rPr>
          <w:rStyle w:val="apple-converted-space"/>
          <w:color w:val="000000"/>
        </w:rPr>
        <w:t> </w:t>
      </w:r>
      <w:r w:rsidR="00C343DA" w:rsidRPr="00B13A25">
        <w:rPr>
          <w:iCs/>
          <w:color w:val="000000"/>
        </w:rPr>
        <w:t>también</w:t>
      </w:r>
      <w:r w:rsidR="00C343DA" w:rsidRPr="00B13A25">
        <w:rPr>
          <w:rStyle w:val="apple-converted-space"/>
          <w:iCs/>
          <w:color w:val="000000"/>
        </w:rPr>
        <w:t> </w:t>
      </w:r>
      <w:r w:rsidR="00C343DA" w:rsidRPr="00B13A25">
        <w:rPr>
          <w:color w:val="000000"/>
        </w:rPr>
        <w:t>el derecho a retirarse del mismo en todo o parte</w:t>
      </w:r>
      <w:r w:rsidRPr="00B13A25">
        <w:rPr>
          <w:color w:val="000000"/>
        </w:rPr>
        <w:t xml:space="preserve">, es decir, </w:t>
      </w:r>
      <w:r w:rsidR="00C343DA" w:rsidRPr="00B13A25">
        <w:rPr>
          <w:color w:val="000000"/>
        </w:rPr>
        <w:t>que los pacientes, por razones de conciencia, deciden no recibir un tratamiento médico necesari</w:t>
      </w:r>
      <w:r w:rsidR="00721248" w:rsidRPr="00B13A25">
        <w:rPr>
          <w:color w:val="000000"/>
        </w:rPr>
        <w:t>o para salvar sus vidas</w:t>
      </w:r>
      <w:r w:rsidR="00721248" w:rsidRPr="00B13A25">
        <w:rPr>
          <w:rStyle w:val="Refdenotaalpie"/>
          <w:color w:val="000000"/>
        </w:rPr>
        <w:footnoteReference w:id="7"/>
      </w:r>
      <w:r w:rsidR="00721248" w:rsidRPr="00B13A25">
        <w:rPr>
          <w:color w:val="000000"/>
        </w:rPr>
        <w:t xml:space="preserve">. Aun cuando, retirarse de un tratamiento </w:t>
      </w:r>
      <w:r w:rsidR="00721248" w:rsidRPr="00B13A25">
        <w:rPr>
          <w:rFonts w:eastAsia="Times New Roman"/>
          <w:color w:val="000000"/>
          <w:shd w:val="clear" w:color="auto" w:fill="FFFFFF"/>
        </w:rPr>
        <w:t xml:space="preserve">pueda producirles la muerte y ello no debe constituir un delito por parte de personal médico que hubiera intervenido, con la autorización previa de paciente. </w:t>
      </w:r>
    </w:p>
    <w:p w14:paraId="31264815" w14:textId="2FBA5899" w:rsidR="00D47E2A" w:rsidRDefault="00721248" w:rsidP="00AC460C">
      <w:pPr>
        <w:pStyle w:val="NormalWeb"/>
        <w:ind w:firstLine="708"/>
        <w:jc w:val="both"/>
        <w:rPr>
          <w:rFonts w:eastAsia="Times New Roman"/>
          <w:color w:val="000000"/>
          <w:shd w:val="clear" w:color="auto" w:fill="FFFFFF"/>
        </w:rPr>
      </w:pPr>
      <w:r w:rsidRPr="00B13A25">
        <w:rPr>
          <w:rFonts w:eastAsia="Times New Roman"/>
          <w:color w:val="000000"/>
          <w:shd w:val="clear" w:color="auto" w:fill="FFFFFF"/>
        </w:rPr>
        <w:t xml:space="preserve">Finalmente debe también resguardarse el derecho a la </w:t>
      </w:r>
      <w:r w:rsidR="00C129A0" w:rsidRPr="00B13A25">
        <w:rPr>
          <w:rFonts w:eastAsia="Times New Roman"/>
          <w:color w:val="000000"/>
          <w:shd w:val="clear" w:color="auto" w:fill="FFFFFF"/>
        </w:rPr>
        <w:t xml:space="preserve">objeción de conciencia </w:t>
      </w:r>
      <w:r w:rsidRPr="00B13A25">
        <w:rPr>
          <w:rFonts w:eastAsia="Times New Roman"/>
          <w:color w:val="000000"/>
          <w:shd w:val="clear" w:color="auto" w:fill="FFFFFF"/>
        </w:rPr>
        <w:t xml:space="preserve">personal e individual </w:t>
      </w:r>
      <w:r w:rsidR="00C129A0" w:rsidRPr="00B13A25">
        <w:rPr>
          <w:rFonts w:eastAsia="Times New Roman"/>
          <w:color w:val="000000"/>
          <w:shd w:val="clear" w:color="auto" w:fill="FFFFFF"/>
        </w:rPr>
        <w:t xml:space="preserve">que puedan </w:t>
      </w:r>
      <w:r w:rsidRPr="00B13A25">
        <w:rPr>
          <w:rFonts w:eastAsia="Times New Roman"/>
          <w:color w:val="000000"/>
          <w:shd w:val="clear" w:color="auto" w:fill="FFFFFF"/>
        </w:rPr>
        <w:t xml:space="preserve">tener algunos </w:t>
      </w:r>
      <w:r w:rsidR="00C129A0" w:rsidRPr="00B13A25">
        <w:rPr>
          <w:rFonts w:eastAsia="Times New Roman"/>
          <w:color w:val="000000"/>
          <w:shd w:val="clear" w:color="auto" w:fill="FFFFFF"/>
        </w:rPr>
        <w:t xml:space="preserve">profesionales </w:t>
      </w:r>
      <w:r w:rsidRPr="00B13A25">
        <w:rPr>
          <w:rFonts w:eastAsia="Times New Roman"/>
          <w:color w:val="000000"/>
          <w:shd w:val="clear" w:color="auto" w:fill="FFFFFF"/>
        </w:rPr>
        <w:t xml:space="preserve">médicos </w:t>
      </w:r>
      <w:r w:rsidR="00C129A0" w:rsidRPr="00B13A25">
        <w:rPr>
          <w:rFonts w:eastAsia="Times New Roman"/>
          <w:color w:val="000000"/>
          <w:shd w:val="clear" w:color="auto" w:fill="FFFFFF"/>
        </w:rPr>
        <w:t>a este respecto, y que deberán resolverse en cada momento garantizando, e</w:t>
      </w:r>
      <w:r w:rsidRPr="00B13A25">
        <w:rPr>
          <w:rFonts w:eastAsia="Times New Roman"/>
          <w:color w:val="000000"/>
          <w:shd w:val="clear" w:color="auto" w:fill="FFFFFF"/>
        </w:rPr>
        <w:t>n cualquier caso, que se respete</w:t>
      </w:r>
      <w:r w:rsidR="00C129A0" w:rsidRPr="00B13A25">
        <w:rPr>
          <w:rFonts w:eastAsia="Times New Roman"/>
          <w:color w:val="000000"/>
          <w:shd w:val="clear" w:color="auto" w:fill="FFFFFF"/>
        </w:rPr>
        <w:t xml:space="preserve">n al mismo tiempo los derechos de los pacientes </w:t>
      </w:r>
      <w:r w:rsidRPr="00B13A25">
        <w:rPr>
          <w:rFonts w:eastAsia="Times New Roman"/>
          <w:color w:val="000000"/>
          <w:shd w:val="clear" w:color="auto" w:fill="FFFFFF"/>
        </w:rPr>
        <w:t>y de estos médicos que se abstendrían de participar.</w:t>
      </w:r>
    </w:p>
    <w:p w14:paraId="1AE5BB9A" w14:textId="77777777" w:rsidR="00D47E2A" w:rsidRDefault="00D47E2A">
      <w:pPr>
        <w:rPr>
          <w:rFonts w:ascii="Times New Roman" w:eastAsia="Times New Roman" w:hAnsi="Times New Roman" w:cs="Times New Roman"/>
          <w:color w:val="000000"/>
          <w:shd w:val="clear" w:color="auto" w:fill="FFFFFF"/>
          <w:lang w:eastAsia="es-ES_tradnl"/>
        </w:rPr>
      </w:pPr>
      <w:r>
        <w:rPr>
          <w:rFonts w:eastAsia="Times New Roman"/>
          <w:color w:val="000000"/>
          <w:shd w:val="clear" w:color="auto" w:fill="FFFFFF"/>
        </w:rPr>
        <w:br w:type="page"/>
      </w:r>
    </w:p>
    <w:p w14:paraId="567A5FCE" w14:textId="77777777" w:rsidR="00D37F30" w:rsidRPr="00B13A25" w:rsidRDefault="00D37F30" w:rsidP="00AC460C">
      <w:pPr>
        <w:pStyle w:val="NormalWeb"/>
        <w:ind w:firstLine="708"/>
        <w:jc w:val="both"/>
        <w:rPr>
          <w:rFonts w:eastAsia="Times New Roman"/>
          <w:color w:val="000000"/>
          <w:shd w:val="clear" w:color="auto" w:fill="FFFFFF"/>
        </w:rPr>
      </w:pPr>
    </w:p>
    <w:p w14:paraId="4AC616B6" w14:textId="6C37041F" w:rsidR="00BD0300" w:rsidRPr="00B13A25" w:rsidRDefault="00721248" w:rsidP="00AC460C">
      <w:pPr>
        <w:jc w:val="both"/>
        <w:rPr>
          <w:rFonts w:ascii="Times New Roman" w:hAnsi="Times New Roman" w:cs="Times New Roman"/>
          <w:b/>
          <w:u w:val="single"/>
        </w:rPr>
      </w:pPr>
      <w:r w:rsidRPr="00B13A25">
        <w:rPr>
          <w:rFonts w:ascii="Times New Roman" w:hAnsi="Times New Roman" w:cs="Times New Roman"/>
          <w:b/>
          <w:u w:val="single"/>
        </w:rPr>
        <w:t>III. IDEAS MATRICES.</w:t>
      </w:r>
    </w:p>
    <w:p w14:paraId="464D5276" w14:textId="77777777" w:rsidR="00721248" w:rsidRPr="00B13A25" w:rsidRDefault="00721248" w:rsidP="00AC460C">
      <w:pPr>
        <w:jc w:val="both"/>
        <w:rPr>
          <w:rFonts w:ascii="Times New Roman" w:hAnsi="Times New Roman" w:cs="Times New Roman"/>
          <w:b/>
          <w:u w:val="single"/>
        </w:rPr>
      </w:pPr>
    </w:p>
    <w:p w14:paraId="03E436C1" w14:textId="77777777" w:rsidR="00721248" w:rsidRPr="00B13A25" w:rsidRDefault="00721248" w:rsidP="00AC460C">
      <w:pPr>
        <w:ind w:firstLine="708"/>
        <w:jc w:val="both"/>
        <w:rPr>
          <w:rFonts w:ascii="Times New Roman" w:hAnsi="Times New Roman" w:cs="Times New Roman"/>
        </w:rPr>
      </w:pPr>
      <w:r w:rsidRPr="00B13A25">
        <w:rPr>
          <w:rFonts w:ascii="Times New Roman" w:hAnsi="Times New Roman" w:cs="Times New Roman"/>
          <w:b/>
        </w:rPr>
        <w:t>1.-</w:t>
      </w:r>
      <w:r w:rsidRPr="00B13A25">
        <w:rPr>
          <w:rFonts w:ascii="Times New Roman" w:hAnsi="Times New Roman" w:cs="Times New Roman"/>
        </w:rPr>
        <w:t xml:space="preserve"> Establecer en la presente moción que, la administración de fármacos letales no se considera suicidio ni asistencia al suicidio, sí muerte digna.</w:t>
      </w:r>
    </w:p>
    <w:p w14:paraId="7878D797" w14:textId="77777777" w:rsidR="00721248" w:rsidRPr="00B13A25" w:rsidRDefault="00721248" w:rsidP="00AC460C">
      <w:pPr>
        <w:jc w:val="both"/>
        <w:rPr>
          <w:rFonts w:ascii="Times New Roman" w:hAnsi="Times New Roman" w:cs="Times New Roman"/>
        </w:rPr>
      </w:pPr>
    </w:p>
    <w:p w14:paraId="1714B9CF" w14:textId="556DFD1E" w:rsidR="00721248" w:rsidRPr="00B13A25" w:rsidRDefault="00721248" w:rsidP="00AC460C">
      <w:pPr>
        <w:ind w:firstLine="708"/>
        <w:jc w:val="both"/>
        <w:rPr>
          <w:rFonts w:ascii="Times New Roman" w:hAnsi="Times New Roman" w:cs="Times New Roman"/>
        </w:rPr>
      </w:pPr>
      <w:r w:rsidRPr="00B13A25">
        <w:rPr>
          <w:rFonts w:ascii="Times New Roman" w:hAnsi="Times New Roman" w:cs="Times New Roman"/>
          <w:b/>
        </w:rPr>
        <w:t>2.-</w:t>
      </w:r>
      <w:r w:rsidRPr="00B13A25">
        <w:rPr>
          <w:rFonts w:ascii="Times New Roman" w:hAnsi="Times New Roman" w:cs="Times New Roman"/>
        </w:rPr>
        <w:t xml:space="preserve"> </w:t>
      </w:r>
      <w:r w:rsidR="00BD0300" w:rsidRPr="00B13A25">
        <w:rPr>
          <w:rFonts w:ascii="Times New Roman" w:hAnsi="Times New Roman" w:cs="Times New Roman"/>
        </w:rPr>
        <w:t xml:space="preserve">Las drogas </w:t>
      </w:r>
      <w:r w:rsidRPr="00B13A25">
        <w:rPr>
          <w:rFonts w:ascii="Times New Roman" w:hAnsi="Times New Roman" w:cs="Times New Roman"/>
        </w:rPr>
        <w:t xml:space="preserve">que se vayan a administrar por parte del personal médico, previa autorización del paciente, </w:t>
      </w:r>
      <w:r w:rsidR="00BD0300" w:rsidRPr="00B13A25">
        <w:rPr>
          <w:rFonts w:ascii="Times New Roman" w:hAnsi="Times New Roman" w:cs="Times New Roman"/>
        </w:rPr>
        <w:t>s</w:t>
      </w:r>
      <w:r w:rsidRPr="00B13A25">
        <w:rPr>
          <w:rFonts w:ascii="Times New Roman" w:hAnsi="Times New Roman" w:cs="Times New Roman"/>
        </w:rPr>
        <w:t xml:space="preserve">olo correrá para personas mayores de edad con residencia legal en el país, que sufran </w:t>
      </w:r>
      <w:r w:rsidR="00BD0300" w:rsidRPr="00B13A25">
        <w:rPr>
          <w:rFonts w:ascii="Times New Roman" w:hAnsi="Times New Roman" w:cs="Times New Roman"/>
        </w:rPr>
        <w:t xml:space="preserve">enfermedades terminales que provocan </w:t>
      </w:r>
      <w:r w:rsidRPr="00B13A25">
        <w:rPr>
          <w:rFonts w:ascii="Times New Roman" w:hAnsi="Times New Roman" w:cs="Times New Roman"/>
        </w:rPr>
        <w:t xml:space="preserve">dolor intenso o un sufrimiento significativo, </w:t>
      </w:r>
      <w:r w:rsidR="00BD0300" w:rsidRPr="00B13A25">
        <w:rPr>
          <w:rFonts w:ascii="Times New Roman" w:hAnsi="Times New Roman" w:cs="Times New Roman"/>
        </w:rPr>
        <w:t>que no pueden aliviarse</w:t>
      </w:r>
      <w:r w:rsidRPr="00B13A25">
        <w:rPr>
          <w:rFonts w:ascii="Times New Roman" w:hAnsi="Times New Roman" w:cs="Times New Roman"/>
        </w:rPr>
        <w:t xml:space="preserve"> o por una enfermedad incurable en un plazo de proyección de seis meses o cuya esperanza de vida sea inferior a seis meses</w:t>
      </w:r>
      <w:r w:rsidR="00B13A25">
        <w:rPr>
          <w:rFonts w:ascii="Times New Roman" w:hAnsi="Times New Roman" w:cs="Times New Roman"/>
        </w:rPr>
        <w:t>.</w:t>
      </w:r>
    </w:p>
    <w:p w14:paraId="63DE1B85" w14:textId="77777777" w:rsidR="00721248" w:rsidRPr="00B13A25" w:rsidRDefault="00721248" w:rsidP="00AC460C">
      <w:pPr>
        <w:jc w:val="both"/>
        <w:rPr>
          <w:rFonts w:ascii="Times New Roman" w:hAnsi="Times New Roman" w:cs="Times New Roman"/>
        </w:rPr>
      </w:pPr>
    </w:p>
    <w:p w14:paraId="6102F19E" w14:textId="1002A686" w:rsidR="00721248" w:rsidRPr="00B13A25" w:rsidRDefault="00721248" w:rsidP="00AC460C">
      <w:pPr>
        <w:ind w:firstLine="708"/>
        <w:jc w:val="both"/>
        <w:rPr>
          <w:rFonts w:ascii="Times New Roman" w:hAnsi="Times New Roman" w:cs="Times New Roman"/>
        </w:rPr>
      </w:pPr>
      <w:r w:rsidRPr="00B13A25">
        <w:rPr>
          <w:rFonts w:ascii="Times New Roman" w:hAnsi="Times New Roman" w:cs="Times New Roman"/>
          <w:b/>
        </w:rPr>
        <w:t>3.-</w:t>
      </w:r>
      <w:r w:rsidRPr="00B13A25">
        <w:rPr>
          <w:rFonts w:ascii="Times New Roman" w:hAnsi="Times New Roman" w:cs="Times New Roman"/>
        </w:rPr>
        <w:t xml:space="preserve"> </w:t>
      </w:r>
      <w:r w:rsidR="00BD0300" w:rsidRPr="00B13A25">
        <w:rPr>
          <w:rFonts w:ascii="Times New Roman" w:hAnsi="Times New Roman" w:cs="Times New Roman"/>
        </w:rPr>
        <w:t>El paciente debe, conscientemente, solic</w:t>
      </w:r>
      <w:r w:rsidRPr="00B13A25">
        <w:rPr>
          <w:rFonts w:ascii="Times New Roman" w:hAnsi="Times New Roman" w:cs="Times New Roman"/>
        </w:rPr>
        <w:t>itar la asistencia de la muert</w:t>
      </w:r>
      <w:r w:rsidR="00BD0300" w:rsidRPr="00B13A25">
        <w:rPr>
          <w:rFonts w:ascii="Times New Roman" w:hAnsi="Times New Roman" w:cs="Times New Roman"/>
        </w:rPr>
        <w:t xml:space="preserve">e, </w:t>
      </w:r>
      <w:r w:rsidR="00B13A25">
        <w:rPr>
          <w:rFonts w:ascii="Times New Roman" w:hAnsi="Times New Roman" w:cs="Times New Roman"/>
        </w:rPr>
        <w:t xml:space="preserve">la cual </w:t>
      </w:r>
      <w:r w:rsidRPr="00B13A25">
        <w:rPr>
          <w:rFonts w:ascii="Times New Roman" w:hAnsi="Times New Roman" w:cs="Times New Roman"/>
        </w:rPr>
        <w:t>deberá</w:t>
      </w:r>
      <w:r w:rsidR="00BD0300" w:rsidRPr="00B13A25">
        <w:rPr>
          <w:rFonts w:ascii="Times New Roman" w:hAnsi="Times New Roman" w:cs="Times New Roman"/>
        </w:rPr>
        <w:t xml:space="preserve"> ser autorizada y supervisada por un </w:t>
      </w:r>
      <w:r w:rsidRPr="00B13A25">
        <w:rPr>
          <w:rFonts w:ascii="Times New Roman" w:hAnsi="Times New Roman" w:cs="Times New Roman"/>
        </w:rPr>
        <w:t xml:space="preserve">médico especialista </w:t>
      </w:r>
      <w:r w:rsidR="00BD0300" w:rsidRPr="00B13A25">
        <w:rPr>
          <w:rFonts w:ascii="Times New Roman" w:hAnsi="Times New Roman" w:cs="Times New Roman"/>
        </w:rPr>
        <w:t xml:space="preserve">y un psiquiatra o </w:t>
      </w:r>
      <w:r w:rsidRPr="00B13A25">
        <w:rPr>
          <w:rFonts w:ascii="Times New Roman" w:hAnsi="Times New Roman" w:cs="Times New Roman"/>
        </w:rPr>
        <w:t xml:space="preserve">psicólogo, pudiendo </w:t>
      </w:r>
      <w:proofErr w:type="spellStart"/>
      <w:r w:rsidRPr="00B13A25">
        <w:rPr>
          <w:rFonts w:ascii="Times New Roman" w:hAnsi="Times New Roman" w:cs="Times New Roman"/>
        </w:rPr>
        <w:t>autoadministrarse</w:t>
      </w:r>
      <w:proofErr w:type="spellEnd"/>
      <w:r w:rsidRPr="00B13A25">
        <w:rPr>
          <w:rFonts w:ascii="Times New Roman" w:hAnsi="Times New Roman" w:cs="Times New Roman"/>
        </w:rPr>
        <w:t xml:space="preserve"> la dosis de las sustancias letales o bien aplicarla el personal médico precitado.</w:t>
      </w:r>
    </w:p>
    <w:p w14:paraId="7C6B03A9" w14:textId="77777777" w:rsidR="00EB0B5C" w:rsidRPr="00B13A25" w:rsidRDefault="00EB0B5C" w:rsidP="00AC460C">
      <w:pPr>
        <w:jc w:val="both"/>
        <w:rPr>
          <w:rFonts w:ascii="Times New Roman" w:hAnsi="Times New Roman" w:cs="Times New Roman"/>
        </w:rPr>
      </w:pPr>
    </w:p>
    <w:p w14:paraId="4138FEFD" w14:textId="1CBB90AF" w:rsidR="000E1BBB" w:rsidRPr="00B13A25" w:rsidRDefault="00721248" w:rsidP="00AC460C">
      <w:pPr>
        <w:ind w:firstLine="708"/>
        <w:jc w:val="both"/>
        <w:rPr>
          <w:rFonts w:ascii="Times New Roman" w:hAnsi="Times New Roman" w:cs="Times New Roman"/>
        </w:rPr>
      </w:pPr>
      <w:r w:rsidRPr="00B13A25">
        <w:rPr>
          <w:rFonts w:ascii="Times New Roman" w:hAnsi="Times New Roman" w:cs="Times New Roman"/>
          <w:b/>
        </w:rPr>
        <w:t>4.-</w:t>
      </w:r>
      <w:r w:rsidRPr="00B13A25">
        <w:rPr>
          <w:rFonts w:ascii="Times New Roman" w:hAnsi="Times New Roman" w:cs="Times New Roman"/>
        </w:rPr>
        <w:t xml:space="preserve"> </w:t>
      </w:r>
      <w:r w:rsidR="000E1BBB" w:rsidRPr="00B13A25">
        <w:rPr>
          <w:rFonts w:ascii="Times New Roman" w:hAnsi="Times New Roman" w:cs="Times New Roman"/>
        </w:rPr>
        <w:t xml:space="preserve">El </w:t>
      </w:r>
      <w:r w:rsidRPr="00B13A25">
        <w:rPr>
          <w:rFonts w:ascii="Times New Roman" w:hAnsi="Times New Roman" w:cs="Times New Roman"/>
        </w:rPr>
        <w:t>médico</w:t>
      </w:r>
      <w:r w:rsidR="000E1BBB" w:rsidRPr="00B13A25">
        <w:rPr>
          <w:rFonts w:ascii="Times New Roman" w:hAnsi="Times New Roman" w:cs="Times New Roman"/>
        </w:rPr>
        <w:t xml:space="preserve"> debe informar al paciente acerca de su estado de salud y </w:t>
      </w:r>
      <w:r w:rsidRPr="00B13A25">
        <w:rPr>
          <w:rFonts w:ascii="Times New Roman" w:hAnsi="Times New Roman" w:cs="Times New Roman"/>
        </w:rPr>
        <w:t xml:space="preserve">de su </w:t>
      </w:r>
      <w:r w:rsidR="00B13A25">
        <w:rPr>
          <w:rFonts w:ascii="Times New Roman" w:hAnsi="Times New Roman" w:cs="Times New Roman"/>
        </w:rPr>
        <w:t>esperanza de vida</w:t>
      </w:r>
      <w:r w:rsidR="000E1BBB" w:rsidRPr="00B13A25">
        <w:rPr>
          <w:rFonts w:ascii="Times New Roman" w:hAnsi="Times New Roman" w:cs="Times New Roman"/>
        </w:rPr>
        <w:t xml:space="preserve">. </w:t>
      </w:r>
      <w:r w:rsidR="00C0183C" w:rsidRPr="00B13A25">
        <w:rPr>
          <w:rFonts w:ascii="Times New Roman" w:hAnsi="Times New Roman" w:cs="Times New Roman"/>
        </w:rPr>
        <w:t>Además</w:t>
      </w:r>
      <w:r w:rsidR="000E1BBB" w:rsidRPr="00B13A25">
        <w:rPr>
          <w:rFonts w:ascii="Times New Roman" w:hAnsi="Times New Roman" w:cs="Times New Roman"/>
        </w:rPr>
        <w:t xml:space="preserve">, </w:t>
      </w:r>
      <w:r w:rsidR="00C0183C" w:rsidRPr="00B13A25">
        <w:rPr>
          <w:rFonts w:ascii="Times New Roman" w:hAnsi="Times New Roman" w:cs="Times New Roman"/>
        </w:rPr>
        <w:t xml:space="preserve">un </w:t>
      </w:r>
      <w:r w:rsidR="00B13A25" w:rsidRPr="00B13A25">
        <w:rPr>
          <w:rFonts w:ascii="Times New Roman" w:hAnsi="Times New Roman" w:cs="Times New Roman"/>
        </w:rPr>
        <w:t>médico</w:t>
      </w:r>
      <w:r w:rsidR="000E1BBB" w:rsidRPr="00B13A25">
        <w:rPr>
          <w:rFonts w:ascii="Times New Roman" w:hAnsi="Times New Roman" w:cs="Times New Roman"/>
        </w:rPr>
        <w:t xml:space="preserve"> </w:t>
      </w:r>
      <w:r w:rsidR="00C0183C" w:rsidRPr="00B13A25">
        <w:rPr>
          <w:rFonts w:ascii="Times New Roman" w:hAnsi="Times New Roman" w:cs="Times New Roman"/>
        </w:rPr>
        <w:t xml:space="preserve">psiquiatra </w:t>
      </w:r>
      <w:r w:rsidR="000E1BBB" w:rsidRPr="00B13A25">
        <w:rPr>
          <w:rFonts w:ascii="Times New Roman" w:hAnsi="Times New Roman" w:cs="Times New Roman"/>
        </w:rPr>
        <w:t>de</w:t>
      </w:r>
      <w:r w:rsidR="00B13A25">
        <w:rPr>
          <w:rFonts w:ascii="Times New Roman" w:hAnsi="Times New Roman" w:cs="Times New Roman"/>
        </w:rPr>
        <w:t>be ser consultado sobre el caso</w:t>
      </w:r>
      <w:r w:rsidR="000E1BBB" w:rsidRPr="00B13A25">
        <w:rPr>
          <w:rFonts w:ascii="Times New Roman" w:hAnsi="Times New Roman" w:cs="Times New Roman"/>
        </w:rPr>
        <w:t xml:space="preserve"> y todos los procedimientos se deben in</w:t>
      </w:r>
      <w:r w:rsidR="00C0183C" w:rsidRPr="00B13A25">
        <w:rPr>
          <w:rFonts w:ascii="Times New Roman" w:hAnsi="Times New Roman" w:cs="Times New Roman"/>
        </w:rPr>
        <w:t>formar a las autoridades sanitarias.</w:t>
      </w:r>
    </w:p>
    <w:p w14:paraId="72B6F598" w14:textId="77777777" w:rsidR="00C0183C" w:rsidRPr="00B13A25" w:rsidRDefault="00C0183C" w:rsidP="00AC460C">
      <w:pPr>
        <w:jc w:val="both"/>
        <w:rPr>
          <w:rFonts w:ascii="Times New Roman" w:hAnsi="Times New Roman" w:cs="Times New Roman"/>
        </w:rPr>
      </w:pPr>
    </w:p>
    <w:p w14:paraId="43C7DDE1" w14:textId="799E1A67" w:rsidR="00C0183C" w:rsidRPr="00B13A25" w:rsidRDefault="00C0183C" w:rsidP="00AC460C">
      <w:pPr>
        <w:ind w:firstLine="708"/>
        <w:jc w:val="both"/>
        <w:rPr>
          <w:rFonts w:ascii="Times New Roman" w:hAnsi="Times New Roman" w:cs="Times New Roman"/>
        </w:rPr>
      </w:pPr>
      <w:r w:rsidRPr="00B13A25">
        <w:rPr>
          <w:rFonts w:ascii="Times New Roman" w:hAnsi="Times New Roman" w:cs="Times New Roman"/>
          <w:b/>
        </w:rPr>
        <w:t>5.-</w:t>
      </w:r>
      <w:r w:rsidRPr="00B13A25">
        <w:rPr>
          <w:rFonts w:ascii="Times New Roman" w:hAnsi="Times New Roman" w:cs="Times New Roman"/>
        </w:rPr>
        <w:t xml:space="preserve"> Se establecerá un período de adaptación para todos los centros hospitalitos o de salud o clínicas de país de un año desde la entrada en vigencia de esta ley.</w:t>
      </w:r>
    </w:p>
    <w:p w14:paraId="3558F28D" w14:textId="305DE9B5" w:rsidR="00C0183C" w:rsidRPr="00B13A25" w:rsidRDefault="00C0183C" w:rsidP="00AC460C">
      <w:pPr>
        <w:jc w:val="both"/>
        <w:rPr>
          <w:rFonts w:ascii="Times New Roman" w:hAnsi="Times New Roman" w:cs="Times New Roman"/>
        </w:rPr>
      </w:pPr>
    </w:p>
    <w:p w14:paraId="42FEC505" w14:textId="77777777" w:rsidR="005632D9" w:rsidRPr="00B13A25" w:rsidRDefault="005632D9" w:rsidP="00AC460C">
      <w:pPr>
        <w:jc w:val="both"/>
        <w:rPr>
          <w:rFonts w:ascii="Times New Roman" w:hAnsi="Times New Roman" w:cs="Times New Roman"/>
        </w:rPr>
      </w:pPr>
    </w:p>
    <w:p w14:paraId="00AB3B65" w14:textId="77777777" w:rsidR="00C0183C" w:rsidRPr="00B13A25" w:rsidRDefault="00C0183C" w:rsidP="00AC460C">
      <w:pPr>
        <w:ind w:firstLine="708"/>
        <w:jc w:val="both"/>
        <w:rPr>
          <w:rFonts w:ascii="Times New Roman" w:hAnsi="Times New Roman" w:cs="Times New Roman"/>
        </w:rPr>
      </w:pPr>
      <w:r w:rsidRPr="00B13A25">
        <w:rPr>
          <w:rFonts w:ascii="Times New Roman" w:hAnsi="Times New Roman" w:cs="Times New Roman"/>
        </w:rPr>
        <w:t>POR TODO LO ANTERIOR, es que los Diputados firmantes vienen en proponer a esta Honorable Cámara de Diputados el siguiente proyecto de ley.</w:t>
      </w:r>
    </w:p>
    <w:p w14:paraId="441242C6" w14:textId="77777777" w:rsidR="00C0183C" w:rsidRPr="00B13A25" w:rsidRDefault="00C0183C" w:rsidP="00AC460C">
      <w:pPr>
        <w:widowControl w:val="0"/>
        <w:autoSpaceDE w:val="0"/>
        <w:autoSpaceDN w:val="0"/>
        <w:adjustRightInd w:val="0"/>
        <w:spacing w:after="240"/>
        <w:jc w:val="both"/>
        <w:rPr>
          <w:rFonts w:ascii="Times New Roman" w:hAnsi="Times New Roman" w:cs="Times New Roman"/>
        </w:rPr>
      </w:pPr>
    </w:p>
    <w:p w14:paraId="3FC12F91" w14:textId="77777777" w:rsidR="00C0183C" w:rsidRPr="00B13A25" w:rsidRDefault="00C0183C" w:rsidP="00AC460C">
      <w:pPr>
        <w:ind w:firstLine="708"/>
        <w:jc w:val="center"/>
        <w:rPr>
          <w:rFonts w:ascii="Times New Roman" w:hAnsi="Times New Roman" w:cs="Times New Roman"/>
          <w:b/>
          <w:u w:val="single"/>
          <w:lang w:val="es-CL"/>
        </w:rPr>
      </w:pPr>
      <w:r w:rsidRPr="00B13A25">
        <w:rPr>
          <w:rFonts w:ascii="Times New Roman" w:hAnsi="Times New Roman" w:cs="Times New Roman"/>
          <w:b/>
          <w:u w:val="single"/>
          <w:lang w:val="es-CL"/>
        </w:rPr>
        <w:t>PROYECTO DE LEY</w:t>
      </w:r>
    </w:p>
    <w:p w14:paraId="714AACC2" w14:textId="77777777" w:rsidR="00C0183C" w:rsidRDefault="00C0183C" w:rsidP="00AC460C">
      <w:pPr>
        <w:ind w:firstLine="708"/>
        <w:jc w:val="center"/>
        <w:rPr>
          <w:rFonts w:ascii="Times New Roman" w:hAnsi="Times New Roman" w:cs="Times New Roman"/>
          <w:b/>
          <w:u w:val="single"/>
          <w:lang w:val="es-CL"/>
        </w:rPr>
      </w:pPr>
      <w:r w:rsidRPr="00B13A25">
        <w:rPr>
          <w:rFonts w:ascii="Times New Roman" w:hAnsi="Times New Roman" w:cs="Times New Roman"/>
          <w:b/>
          <w:u w:val="single"/>
          <w:lang w:val="es-CL"/>
        </w:rPr>
        <w:t>QUE REGULA LA MUERTE DIGNA O EUTANASIA.</w:t>
      </w:r>
    </w:p>
    <w:p w14:paraId="62AA4B22" w14:textId="77777777" w:rsidR="00B13A25" w:rsidRDefault="00B13A25" w:rsidP="00AC460C">
      <w:pPr>
        <w:ind w:firstLine="708"/>
        <w:jc w:val="both"/>
        <w:rPr>
          <w:rFonts w:ascii="Times New Roman" w:hAnsi="Times New Roman" w:cs="Times New Roman"/>
          <w:b/>
          <w:u w:val="single"/>
          <w:lang w:val="es-CL"/>
        </w:rPr>
      </w:pPr>
    </w:p>
    <w:p w14:paraId="4071FD65" w14:textId="76F47C69" w:rsidR="00344018" w:rsidRDefault="00B13A25" w:rsidP="00AC460C">
      <w:pPr>
        <w:ind w:firstLine="708"/>
        <w:jc w:val="both"/>
        <w:rPr>
          <w:rFonts w:ascii="Times New Roman" w:hAnsi="Times New Roman" w:cs="Times New Roman"/>
        </w:rPr>
      </w:pPr>
      <w:r w:rsidRPr="00344018">
        <w:rPr>
          <w:rFonts w:ascii="Times New Roman" w:hAnsi="Times New Roman" w:cs="Times New Roman"/>
          <w:b/>
          <w:u w:val="single"/>
          <w:lang w:val="es-CL"/>
        </w:rPr>
        <w:t xml:space="preserve">Artículo </w:t>
      </w:r>
      <w:r w:rsidR="00B0191A">
        <w:rPr>
          <w:rFonts w:ascii="Times New Roman" w:hAnsi="Times New Roman" w:cs="Times New Roman"/>
          <w:b/>
          <w:u w:val="single"/>
          <w:lang w:val="es-CL"/>
        </w:rPr>
        <w:t>Primero</w:t>
      </w:r>
      <w:r w:rsidR="00344018">
        <w:rPr>
          <w:rFonts w:ascii="Times New Roman" w:hAnsi="Times New Roman" w:cs="Times New Roman"/>
          <w:b/>
          <w:u w:val="single"/>
          <w:lang w:val="es-CL"/>
        </w:rPr>
        <w:t>:</w:t>
      </w:r>
      <w:r w:rsidR="00E441B5">
        <w:rPr>
          <w:rFonts w:ascii="Times New Roman" w:hAnsi="Times New Roman" w:cs="Times New Roman"/>
          <w:lang w:val="es-CL"/>
        </w:rPr>
        <w:t xml:space="preserve"> Agré</w:t>
      </w:r>
      <w:r>
        <w:rPr>
          <w:rFonts w:ascii="Times New Roman" w:hAnsi="Times New Roman" w:cs="Times New Roman"/>
          <w:lang w:val="es-CL"/>
        </w:rPr>
        <w:t>guese a</w:t>
      </w:r>
      <w:r w:rsidR="00E441B5">
        <w:rPr>
          <w:rFonts w:ascii="Times New Roman" w:hAnsi="Times New Roman" w:cs="Times New Roman"/>
          <w:lang w:val="es-CL"/>
        </w:rPr>
        <w:t xml:space="preserve"> continuació</w:t>
      </w:r>
      <w:r>
        <w:rPr>
          <w:rFonts w:ascii="Times New Roman" w:hAnsi="Times New Roman" w:cs="Times New Roman"/>
          <w:lang w:val="es-CL"/>
        </w:rPr>
        <w:t>n de</w:t>
      </w:r>
      <w:r w:rsidR="00E441B5">
        <w:rPr>
          <w:rFonts w:ascii="Times New Roman" w:hAnsi="Times New Roman" w:cs="Times New Roman"/>
          <w:lang w:val="es-CL"/>
        </w:rPr>
        <w:t>l</w:t>
      </w:r>
      <w:r>
        <w:rPr>
          <w:rFonts w:ascii="Times New Roman" w:hAnsi="Times New Roman" w:cs="Times New Roman"/>
          <w:lang w:val="es-CL"/>
        </w:rPr>
        <w:t xml:space="preserve"> inciso quinto</w:t>
      </w:r>
      <w:r w:rsidR="00E441B5">
        <w:rPr>
          <w:rFonts w:ascii="Times New Roman" w:hAnsi="Times New Roman" w:cs="Times New Roman"/>
          <w:lang w:val="es-CL"/>
        </w:rPr>
        <w:t>,</w:t>
      </w:r>
      <w:r>
        <w:rPr>
          <w:rFonts w:ascii="Times New Roman" w:hAnsi="Times New Roman" w:cs="Times New Roman"/>
          <w:lang w:val="es-CL"/>
        </w:rPr>
        <w:t xml:space="preserve"> del</w:t>
      </w:r>
      <w:r w:rsidR="00E441B5">
        <w:rPr>
          <w:rFonts w:ascii="Times New Roman" w:hAnsi="Times New Roman" w:cs="Times New Roman"/>
          <w:lang w:val="es-CL"/>
        </w:rPr>
        <w:t xml:space="preserve"> art.</w:t>
      </w:r>
      <w:r>
        <w:rPr>
          <w:rFonts w:ascii="Times New Roman" w:hAnsi="Times New Roman" w:cs="Times New Roman"/>
          <w:lang w:val="es-CL"/>
        </w:rPr>
        <w:t xml:space="preserve">16º de la </w:t>
      </w:r>
      <w:r w:rsidRPr="00B13A25">
        <w:rPr>
          <w:rFonts w:ascii="Times New Roman" w:hAnsi="Times New Roman" w:cs="Times New Roman"/>
        </w:rPr>
        <w:t>Ley Nº 20.584 que regula los derechos y deberes que tienen las personas en relación con acciones vinculadas a su atención en salud</w:t>
      </w:r>
      <w:r>
        <w:rPr>
          <w:rFonts w:ascii="Times New Roman" w:hAnsi="Times New Roman" w:cs="Times New Roman"/>
        </w:rPr>
        <w:t xml:space="preserve">, </w:t>
      </w:r>
      <w:r w:rsidR="00E441B5">
        <w:rPr>
          <w:rFonts w:ascii="Times New Roman" w:hAnsi="Times New Roman" w:cs="Times New Roman"/>
        </w:rPr>
        <w:t>el</w:t>
      </w:r>
      <w:r>
        <w:rPr>
          <w:rFonts w:ascii="Times New Roman" w:hAnsi="Times New Roman" w:cs="Times New Roman"/>
        </w:rPr>
        <w:t xml:space="preserve"> siguiente</w:t>
      </w:r>
      <w:r w:rsidR="00E441B5">
        <w:rPr>
          <w:rFonts w:ascii="Times New Roman" w:hAnsi="Times New Roman" w:cs="Times New Roman"/>
        </w:rPr>
        <w:t xml:space="preserve"> inciso nuevo</w:t>
      </w:r>
      <w:r w:rsidR="00344018">
        <w:rPr>
          <w:rFonts w:ascii="Times New Roman" w:hAnsi="Times New Roman" w:cs="Times New Roman"/>
        </w:rPr>
        <w:t>:</w:t>
      </w:r>
    </w:p>
    <w:p w14:paraId="71E8F614" w14:textId="77777777" w:rsidR="00344018" w:rsidRDefault="00344018" w:rsidP="00AC460C">
      <w:pPr>
        <w:ind w:firstLine="708"/>
        <w:jc w:val="both"/>
        <w:rPr>
          <w:rFonts w:ascii="Times New Roman" w:hAnsi="Times New Roman" w:cs="Times New Roman"/>
        </w:rPr>
      </w:pPr>
    </w:p>
    <w:p w14:paraId="4953F03E" w14:textId="77777777" w:rsidR="00B0191A" w:rsidRDefault="00344018" w:rsidP="00AC460C">
      <w:pPr>
        <w:jc w:val="both"/>
        <w:rPr>
          <w:rFonts w:ascii="Times New Roman" w:hAnsi="Times New Roman" w:cs="Times New Roman"/>
        </w:rPr>
      </w:pPr>
      <w:r>
        <w:rPr>
          <w:rFonts w:ascii="Times New Roman" w:hAnsi="Times New Roman" w:cs="Times New Roman"/>
        </w:rPr>
        <w:tab/>
        <w:t>Sin perjuicio de lo previsto en el inciso primero de esta norma, cuando se cumplan los requisitos siguientes, el paciente podrá solicitar al médico especialista tratante, con consulta y venía a un psiquiatra o psicólogo, tener una muerte digna, mediante la aplicación de sustancias intravenosas que le causen la muerte o mediante la renuncia al tratamiento médico que se le haya estado aplicando:</w:t>
      </w:r>
    </w:p>
    <w:p w14:paraId="33FD58FE" w14:textId="77777777" w:rsidR="00B0191A" w:rsidRDefault="00B0191A" w:rsidP="00AC460C">
      <w:pPr>
        <w:pStyle w:val="Prrafodelista"/>
        <w:numPr>
          <w:ilvl w:val="0"/>
          <w:numId w:val="2"/>
        </w:numPr>
        <w:jc w:val="both"/>
        <w:rPr>
          <w:rFonts w:ascii="Times New Roman" w:hAnsi="Times New Roman" w:cs="Times New Roman"/>
        </w:rPr>
      </w:pPr>
      <w:r w:rsidRPr="00B0191A">
        <w:rPr>
          <w:rFonts w:ascii="Times New Roman" w:hAnsi="Times New Roman" w:cs="Times New Roman"/>
        </w:rPr>
        <w:t>El médico tratante debe informar al paciente acerca de su estado de salud y de su esperanza de vida. Además, un médico psiquiatra o un psicólogo deben ser consultados sobre el caso y en evento de solicitar el paciente una muerte digna, todos los procedimientos se deben informar a la autoridad sanitaria.</w:t>
      </w:r>
    </w:p>
    <w:p w14:paraId="6CD7C0E7" w14:textId="651A9FAA" w:rsidR="00BB341D" w:rsidRPr="00BB341D" w:rsidRDefault="00B0191A" w:rsidP="00AC460C">
      <w:pPr>
        <w:pStyle w:val="Prrafodelista"/>
        <w:numPr>
          <w:ilvl w:val="0"/>
          <w:numId w:val="2"/>
        </w:numPr>
        <w:jc w:val="both"/>
        <w:rPr>
          <w:rFonts w:ascii="Times New Roman" w:hAnsi="Times New Roman" w:cs="Times New Roman"/>
        </w:rPr>
      </w:pPr>
      <w:r w:rsidRPr="00B0191A">
        <w:rPr>
          <w:rFonts w:ascii="Times New Roman" w:hAnsi="Times New Roman" w:cs="Times New Roman"/>
        </w:rPr>
        <w:t>La</w:t>
      </w:r>
      <w:r>
        <w:rPr>
          <w:rFonts w:ascii="Times New Roman" w:hAnsi="Times New Roman" w:cs="Times New Roman"/>
        </w:rPr>
        <w:t xml:space="preserve"> muerte digna se llevará a cabo mediante la aplicación de sustancias intravenosas, </w:t>
      </w:r>
      <w:r w:rsidRPr="00B0191A">
        <w:rPr>
          <w:rFonts w:ascii="Times New Roman" w:hAnsi="Times New Roman" w:cs="Times New Roman"/>
        </w:rPr>
        <w:t xml:space="preserve">que </w:t>
      </w:r>
      <w:r>
        <w:rPr>
          <w:rFonts w:ascii="Times New Roman" w:hAnsi="Times New Roman" w:cs="Times New Roman"/>
        </w:rPr>
        <w:t xml:space="preserve">se </w:t>
      </w:r>
      <w:r w:rsidRPr="00B0191A">
        <w:rPr>
          <w:rFonts w:ascii="Times New Roman" w:hAnsi="Times New Roman" w:cs="Times New Roman"/>
        </w:rPr>
        <w:t>administrar</w:t>
      </w:r>
      <w:r>
        <w:rPr>
          <w:rFonts w:ascii="Times New Roman" w:hAnsi="Times New Roman" w:cs="Times New Roman"/>
        </w:rPr>
        <w:t>án</w:t>
      </w:r>
      <w:r w:rsidRPr="00B0191A">
        <w:rPr>
          <w:rFonts w:ascii="Times New Roman" w:hAnsi="Times New Roman" w:cs="Times New Roman"/>
        </w:rPr>
        <w:t xml:space="preserve"> por par</w:t>
      </w:r>
      <w:r>
        <w:rPr>
          <w:rFonts w:ascii="Times New Roman" w:hAnsi="Times New Roman" w:cs="Times New Roman"/>
        </w:rPr>
        <w:t>te del personal médico</w:t>
      </w:r>
      <w:r w:rsidR="00BB341D">
        <w:rPr>
          <w:rFonts w:ascii="Times New Roman" w:hAnsi="Times New Roman" w:cs="Times New Roman"/>
        </w:rPr>
        <w:t>,</w:t>
      </w:r>
      <w:r w:rsidR="00BB341D" w:rsidRPr="00BB341D">
        <w:rPr>
          <w:rFonts w:ascii="Times New Roman" w:hAnsi="Times New Roman" w:cs="Times New Roman"/>
        </w:rPr>
        <w:t xml:space="preserve"> </w:t>
      </w:r>
      <w:r w:rsidR="00BB341D">
        <w:rPr>
          <w:rFonts w:ascii="Times New Roman" w:hAnsi="Times New Roman" w:cs="Times New Roman"/>
        </w:rPr>
        <w:t xml:space="preserve">mediante la autoadministración </w:t>
      </w:r>
      <w:r w:rsidRPr="00BB341D">
        <w:rPr>
          <w:rFonts w:ascii="Times New Roman" w:hAnsi="Times New Roman" w:cs="Times New Roman"/>
        </w:rPr>
        <w:t>o mediante la renuncia</w:t>
      </w:r>
      <w:r w:rsidR="00BB341D" w:rsidRPr="00BB341D">
        <w:rPr>
          <w:rFonts w:ascii="Times New Roman" w:hAnsi="Times New Roman" w:cs="Times New Roman"/>
        </w:rPr>
        <w:t xml:space="preserve"> </w:t>
      </w:r>
      <w:r w:rsidRPr="00BB341D">
        <w:rPr>
          <w:rFonts w:ascii="Times New Roman" w:hAnsi="Times New Roman" w:cs="Times New Roman"/>
        </w:rPr>
        <w:t xml:space="preserve">a los tratamientos médicos que hasta la fecha </w:t>
      </w:r>
      <w:r w:rsidR="00BB341D" w:rsidRPr="00BB341D">
        <w:rPr>
          <w:rFonts w:ascii="Times New Roman" w:hAnsi="Times New Roman" w:cs="Times New Roman"/>
        </w:rPr>
        <w:t xml:space="preserve">se hayan </w:t>
      </w:r>
      <w:r w:rsidRPr="00BB341D">
        <w:rPr>
          <w:rFonts w:ascii="Times New Roman" w:hAnsi="Times New Roman" w:cs="Times New Roman"/>
        </w:rPr>
        <w:t xml:space="preserve">estado </w:t>
      </w:r>
      <w:r w:rsidR="00BB341D" w:rsidRPr="00BB341D">
        <w:rPr>
          <w:rFonts w:ascii="Times New Roman" w:hAnsi="Times New Roman" w:cs="Times New Roman"/>
        </w:rPr>
        <w:t>aplicando</w:t>
      </w:r>
      <w:r w:rsidRPr="00BB341D">
        <w:rPr>
          <w:rFonts w:ascii="Times New Roman" w:hAnsi="Times New Roman" w:cs="Times New Roman"/>
        </w:rPr>
        <w:t xml:space="preserve"> al paciente</w:t>
      </w:r>
      <w:r w:rsidR="00BB341D" w:rsidRPr="00BB341D">
        <w:rPr>
          <w:rFonts w:ascii="Times New Roman" w:hAnsi="Times New Roman" w:cs="Times New Roman"/>
        </w:rPr>
        <w:t xml:space="preserve"> y que en </w:t>
      </w:r>
      <w:r w:rsidR="00BB341D">
        <w:rPr>
          <w:rFonts w:ascii="Times New Roman" w:hAnsi="Times New Roman" w:cs="Times New Roman"/>
        </w:rPr>
        <w:t>todo caso</w:t>
      </w:r>
      <w:r w:rsidR="00BB341D" w:rsidRPr="00BB341D">
        <w:rPr>
          <w:rFonts w:ascii="Times New Roman" w:hAnsi="Times New Roman" w:cs="Times New Roman"/>
        </w:rPr>
        <w:t xml:space="preserve"> desencadenen directamente la muerte del paciente.</w:t>
      </w:r>
    </w:p>
    <w:p w14:paraId="19DAF222" w14:textId="77777777" w:rsidR="00BB341D" w:rsidRDefault="00BB341D" w:rsidP="00AC460C">
      <w:pPr>
        <w:pStyle w:val="Prrafodelista"/>
        <w:numPr>
          <w:ilvl w:val="0"/>
          <w:numId w:val="2"/>
        </w:numPr>
        <w:jc w:val="both"/>
        <w:rPr>
          <w:rFonts w:ascii="Times New Roman" w:hAnsi="Times New Roman" w:cs="Times New Roman"/>
        </w:rPr>
      </w:pPr>
      <w:r>
        <w:rPr>
          <w:rFonts w:ascii="Times New Roman" w:hAnsi="Times New Roman" w:cs="Times New Roman"/>
        </w:rPr>
        <w:t xml:space="preserve">Los pacientes que acepten la muerte digna deberán ser a la fecha de aplicación de ésta, </w:t>
      </w:r>
      <w:r w:rsidR="00B0191A" w:rsidRPr="00B0191A">
        <w:rPr>
          <w:rFonts w:ascii="Times New Roman" w:hAnsi="Times New Roman" w:cs="Times New Roman"/>
        </w:rPr>
        <w:t>mayores de edad</w:t>
      </w:r>
      <w:r>
        <w:rPr>
          <w:rFonts w:ascii="Times New Roman" w:hAnsi="Times New Roman" w:cs="Times New Roman"/>
        </w:rPr>
        <w:t>,</w:t>
      </w:r>
      <w:r w:rsidR="00B0191A" w:rsidRPr="00B0191A">
        <w:rPr>
          <w:rFonts w:ascii="Times New Roman" w:hAnsi="Times New Roman" w:cs="Times New Roman"/>
        </w:rPr>
        <w:t xml:space="preserve"> con </w:t>
      </w:r>
      <w:r>
        <w:rPr>
          <w:rFonts w:ascii="Times New Roman" w:hAnsi="Times New Roman" w:cs="Times New Roman"/>
        </w:rPr>
        <w:t>residencia legal en el país, sufrir alguna</w:t>
      </w:r>
      <w:r w:rsidR="00B0191A" w:rsidRPr="00B0191A">
        <w:rPr>
          <w:rFonts w:ascii="Times New Roman" w:hAnsi="Times New Roman" w:cs="Times New Roman"/>
        </w:rPr>
        <w:t xml:space="preserve"> enfermedad</w:t>
      </w:r>
      <w:r>
        <w:rPr>
          <w:rFonts w:ascii="Times New Roman" w:hAnsi="Times New Roman" w:cs="Times New Roman"/>
        </w:rPr>
        <w:t xml:space="preserve"> terminal</w:t>
      </w:r>
      <w:r w:rsidR="00B0191A" w:rsidRPr="00B0191A">
        <w:rPr>
          <w:rFonts w:ascii="Times New Roman" w:hAnsi="Times New Roman" w:cs="Times New Roman"/>
        </w:rPr>
        <w:t xml:space="preserve"> que </w:t>
      </w:r>
      <w:r>
        <w:rPr>
          <w:rFonts w:ascii="Times New Roman" w:hAnsi="Times New Roman" w:cs="Times New Roman"/>
        </w:rPr>
        <w:t xml:space="preserve">le </w:t>
      </w:r>
      <w:r w:rsidR="00B0191A" w:rsidRPr="00B0191A">
        <w:rPr>
          <w:rFonts w:ascii="Times New Roman" w:hAnsi="Times New Roman" w:cs="Times New Roman"/>
        </w:rPr>
        <w:t xml:space="preserve">provocan </w:t>
      </w:r>
      <w:r>
        <w:rPr>
          <w:rFonts w:ascii="Times New Roman" w:hAnsi="Times New Roman" w:cs="Times New Roman"/>
        </w:rPr>
        <w:t xml:space="preserve">un </w:t>
      </w:r>
      <w:r w:rsidR="00B0191A" w:rsidRPr="00B0191A">
        <w:rPr>
          <w:rFonts w:ascii="Times New Roman" w:hAnsi="Times New Roman" w:cs="Times New Roman"/>
        </w:rPr>
        <w:t>dolor intenso o un sufrimiento significativo</w:t>
      </w:r>
      <w:r>
        <w:rPr>
          <w:rFonts w:ascii="Times New Roman" w:hAnsi="Times New Roman" w:cs="Times New Roman"/>
        </w:rPr>
        <w:t xml:space="preserve"> físico y/o psicológico y </w:t>
      </w:r>
      <w:r w:rsidR="00B0191A" w:rsidRPr="00B0191A">
        <w:rPr>
          <w:rFonts w:ascii="Times New Roman" w:hAnsi="Times New Roman" w:cs="Times New Roman"/>
        </w:rPr>
        <w:t xml:space="preserve">que no pueden aliviarse </w:t>
      </w:r>
      <w:r>
        <w:rPr>
          <w:rFonts w:ascii="Times New Roman" w:hAnsi="Times New Roman" w:cs="Times New Roman"/>
        </w:rPr>
        <w:t xml:space="preserve">con las terapias y medicamentos disponibles de acuerdo al avance de la ciencia </w:t>
      </w:r>
      <w:r w:rsidR="00B0191A" w:rsidRPr="00B0191A">
        <w:rPr>
          <w:rFonts w:ascii="Times New Roman" w:hAnsi="Times New Roman" w:cs="Times New Roman"/>
        </w:rPr>
        <w:t xml:space="preserve">o por una enfermedad incurable en </w:t>
      </w:r>
      <w:r w:rsidR="00B0191A" w:rsidRPr="00B0191A">
        <w:rPr>
          <w:rFonts w:ascii="Times New Roman" w:hAnsi="Times New Roman" w:cs="Times New Roman"/>
        </w:rPr>
        <w:lastRenderedPageBreak/>
        <w:t>un plazo de proyección de seis meses o cuya esperanza de vida sea inferior a seis meses</w:t>
      </w:r>
      <w:r>
        <w:rPr>
          <w:rFonts w:ascii="Times New Roman" w:hAnsi="Times New Roman" w:cs="Times New Roman"/>
        </w:rPr>
        <w:t>, contado desde la toma de decisión de paciente</w:t>
      </w:r>
      <w:r w:rsidR="00B0191A" w:rsidRPr="00B0191A">
        <w:rPr>
          <w:rFonts w:ascii="Times New Roman" w:hAnsi="Times New Roman" w:cs="Times New Roman"/>
        </w:rPr>
        <w:t>.</w:t>
      </w:r>
    </w:p>
    <w:p w14:paraId="0B8248B8" w14:textId="6557C309" w:rsidR="00B0191A" w:rsidRPr="00BB341D" w:rsidRDefault="00B0191A" w:rsidP="00AC460C">
      <w:pPr>
        <w:pStyle w:val="Prrafodelista"/>
        <w:numPr>
          <w:ilvl w:val="0"/>
          <w:numId w:val="2"/>
        </w:numPr>
        <w:jc w:val="both"/>
        <w:rPr>
          <w:rFonts w:ascii="Times New Roman" w:hAnsi="Times New Roman" w:cs="Times New Roman"/>
        </w:rPr>
      </w:pPr>
      <w:r w:rsidRPr="00BB341D">
        <w:rPr>
          <w:rFonts w:ascii="Times New Roman" w:hAnsi="Times New Roman" w:cs="Times New Roman"/>
        </w:rPr>
        <w:t xml:space="preserve">El paciente debe, conscientemente, solicitar la asistencia de la muerte, la cual deberá ser autorizada </w:t>
      </w:r>
      <w:r w:rsidR="00BB341D" w:rsidRPr="00BB341D">
        <w:rPr>
          <w:rFonts w:ascii="Times New Roman" w:hAnsi="Times New Roman" w:cs="Times New Roman"/>
        </w:rPr>
        <w:t xml:space="preserve">por el médico especialista que lo trate del recinto donde se halle o del recinto público que le corresponda al paciente </w:t>
      </w:r>
      <w:r w:rsidRPr="00BB341D">
        <w:rPr>
          <w:rFonts w:ascii="Times New Roman" w:hAnsi="Times New Roman" w:cs="Times New Roman"/>
        </w:rPr>
        <w:t xml:space="preserve">y </w:t>
      </w:r>
      <w:r w:rsidR="00BB341D" w:rsidRPr="00BB341D">
        <w:rPr>
          <w:rFonts w:ascii="Times New Roman" w:hAnsi="Times New Roman" w:cs="Times New Roman"/>
        </w:rPr>
        <w:t xml:space="preserve">consentida por un </w:t>
      </w:r>
      <w:r w:rsidRPr="00BB341D">
        <w:rPr>
          <w:rFonts w:ascii="Times New Roman" w:hAnsi="Times New Roman" w:cs="Times New Roman"/>
        </w:rPr>
        <w:t>médico psiquiatra o psicólogo</w:t>
      </w:r>
      <w:r w:rsidR="00BB341D" w:rsidRPr="00BB341D">
        <w:rPr>
          <w:rFonts w:ascii="Times New Roman" w:hAnsi="Times New Roman" w:cs="Times New Roman"/>
        </w:rPr>
        <w:t xml:space="preserve"> de uno </w:t>
      </w:r>
      <w:r w:rsidR="00E441B5">
        <w:rPr>
          <w:rFonts w:ascii="Times New Roman" w:hAnsi="Times New Roman" w:cs="Times New Roman"/>
        </w:rPr>
        <w:t xml:space="preserve">u </w:t>
      </w:r>
      <w:r w:rsidR="00BB341D" w:rsidRPr="00BB341D">
        <w:rPr>
          <w:rFonts w:ascii="Times New Roman" w:hAnsi="Times New Roman" w:cs="Times New Roman"/>
        </w:rPr>
        <w:t>otro recinto</w:t>
      </w:r>
      <w:r w:rsidR="00BB341D">
        <w:rPr>
          <w:rFonts w:ascii="Times New Roman" w:hAnsi="Times New Roman" w:cs="Times New Roman"/>
        </w:rPr>
        <w:t>. Así mismo, el paciente deberá suscribir</w:t>
      </w:r>
      <w:r w:rsidR="00E441B5">
        <w:rPr>
          <w:rFonts w:ascii="Times New Roman" w:hAnsi="Times New Roman" w:cs="Times New Roman"/>
        </w:rPr>
        <w:t xml:space="preserve"> su aceptación de la forma </w:t>
      </w:r>
      <w:r w:rsidR="00BB341D">
        <w:rPr>
          <w:rFonts w:ascii="Times New Roman" w:hAnsi="Times New Roman" w:cs="Times New Roman"/>
        </w:rPr>
        <w:t xml:space="preserve">prevenida en el art. </w:t>
      </w:r>
      <w:r w:rsidR="00764494">
        <w:rPr>
          <w:rFonts w:ascii="Times New Roman" w:hAnsi="Times New Roman" w:cs="Times New Roman"/>
        </w:rPr>
        <w:t>14º de esta ley.</w:t>
      </w:r>
    </w:p>
    <w:p w14:paraId="5937347E" w14:textId="77777777" w:rsidR="00B0191A" w:rsidRDefault="00B0191A" w:rsidP="00AC460C">
      <w:pPr>
        <w:ind w:firstLine="708"/>
        <w:jc w:val="both"/>
        <w:rPr>
          <w:rFonts w:ascii="Times New Roman" w:hAnsi="Times New Roman" w:cs="Times New Roman"/>
        </w:rPr>
      </w:pPr>
    </w:p>
    <w:p w14:paraId="58344DD6" w14:textId="5F51D0A7" w:rsidR="00B0191A" w:rsidRDefault="00764494" w:rsidP="00AC460C">
      <w:pPr>
        <w:ind w:firstLine="708"/>
        <w:jc w:val="both"/>
        <w:rPr>
          <w:rFonts w:ascii="Times New Roman" w:hAnsi="Times New Roman" w:cs="Times New Roman"/>
        </w:rPr>
      </w:pPr>
      <w:r>
        <w:rPr>
          <w:rFonts w:ascii="Times New Roman" w:hAnsi="Times New Roman" w:cs="Times New Roman"/>
        </w:rPr>
        <w:t>L</w:t>
      </w:r>
      <w:r w:rsidR="00B0191A" w:rsidRPr="00B13A25">
        <w:rPr>
          <w:rFonts w:ascii="Times New Roman" w:hAnsi="Times New Roman" w:cs="Times New Roman"/>
        </w:rPr>
        <w:t xml:space="preserve">a administración de fármacos letales </w:t>
      </w:r>
      <w:r>
        <w:rPr>
          <w:rFonts w:ascii="Times New Roman" w:hAnsi="Times New Roman" w:cs="Times New Roman"/>
        </w:rPr>
        <w:t xml:space="preserve">en virtud de una muerte digna previamente consentida por el paciente, en conformidad al art. 14º de </w:t>
      </w:r>
      <w:r w:rsidR="00E441B5">
        <w:rPr>
          <w:rFonts w:ascii="Times New Roman" w:hAnsi="Times New Roman" w:cs="Times New Roman"/>
        </w:rPr>
        <w:t xml:space="preserve">esta </w:t>
      </w:r>
      <w:r w:rsidRPr="00B13A25">
        <w:rPr>
          <w:rFonts w:ascii="Times New Roman" w:hAnsi="Times New Roman" w:cs="Times New Roman"/>
        </w:rPr>
        <w:t>Ley</w:t>
      </w:r>
      <w:r w:rsidR="00E441B5">
        <w:rPr>
          <w:rFonts w:ascii="Times New Roman" w:hAnsi="Times New Roman" w:cs="Times New Roman"/>
        </w:rPr>
        <w:t xml:space="preserve">, </w:t>
      </w:r>
      <w:r w:rsidR="00B0191A" w:rsidRPr="00B13A25">
        <w:rPr>
          <w:rFonts w:ascii="Times New Roman" w:hAnsi="Times New Roman" w:cs="Times New Roman"/>
        </w:rPr>
        <w:t>no se considera</w:t>
      </w:r>
      <w:r w:rsidR="00E441B5">
        <w:rPr>
          <w:rFonts w:ascii="Times New Roman" w:hAnsi="Times New Roman" w:cs="Times New Roman"/>
        </w:rPr>
        <w:t>rá</w:t>
      </w:r>
      <w:r w:rsidR="00B0191A" w:rsidRPr="00B13A25">
        <w:rPr>
          <w:rFonts w:ascii="Times New Roman" w:hAnsi="Times New Roman" w:cs="Times New Roman"/>
        </w:rPr>
        <w:t xml:space="preserve"> suicidio ni asistencia al suicidio, sí muerte digna.</w:t>
      </w:r>
      <w:r w:rsidR="00AC460C">
        <w:rPr>
          <w:rFonts w:ascii="Times New Roman" w:hAnsi="Times New Roman" w:cs="Times New Roman"/>
        </w:rPr>
        <w:t xml:space="preserve"> En ningún caso se configurará respecto de personal médico interviniente el delito establecido en el art. 393 de Código Penal.</w:t>
      </w:r>
    </w:p>
    <w:p w14:paraId="2588D572" w14:textId="77777777" w:rsidR="00AC460C" w:rsidRDefault="00AC460C" w:rsidP="00AC460C">
      <w:pPr>
        <w:ind w:firstLine="708"/>
        <w:jc w:val="both"/>
        <w:rPr>
          <w:rFonts w:ascii="Times New Roman" w:hAnsi="Times New Roman" w:cs="Times New Roman"/>
        </w:rPr>
      </w:pPr>
    </w:p>
    <w:p w14:paraId="7E8FD941" w14:textId="1E2F16EF" w:rsidR="00B0191A" w:rsidRDefault="00764494" w:rsidP="00AC460C">
      <w:pPr>
        <w:ind w:firstLine="708"/>
        <w:jc w:val="both"/>
        <w:rPr>
          <w:rFonts w:ascii="Times New Roman" w:hAnsi="Times New Roman" w:cs="Times New Roman"/>
        </w:rPr>
      </w:pPr>
      <w:r w:rsidRPr="00764494">
        <w:rPr>
          <w:rFonts w:ascii="Times New Roman" w:hAnsi="Times New Roman" w:cs="Times New Roman"/>
          <w:b/>
          <w:u w:val="single"/>
        </w:rPr>
        <w:t xml:space="preserve">Artículo </w:t>
      </w:r>
      <w:r w:rsidR="00E441B5">
        <w:rPr>
          <w:rFonts w:ascii="Times New Roman" w:hAnsi="Times New Roman" w:cs="Times New Roman"/>
          <w:b/>
          <w:u w:val="single"/>
        </w:rPr>
        <w:t>Segundo</w:t>
      </w:r>
      <w:r w:rsidRPr="00764494">
        <w:rPr>
          <w:rFonts w:ascii="Times New Roman" w:hAnsi="Times New Roman" w:cs="Times New Roman"/>
          <w:b/>
          <w:u w:val="single"/>
        </w:rPr>
        <w:t>:</w:t>
      </w:r>
      <w:r>
        <w:rPr>
          <w:rFonts w:ascii="Times New Roman" w:hAnsi="Times New Roman" w:cs="Times New Roman"/>
        </w:rPr>
        <w:t xml:space="preserve"> </w:t>
      </w:r>
      <w:r w:rsidR="00B0191A" w:rsidRPr="00B13A25">
        <w:rPr>
          <w:rFonts w:ascii="Times New Roman" w:hAnsi="Times New Roman" w:cs="Times New Roman"/>
        </w:rPr>
        <w:t>Se establecerá un período de adaptación para todos los centros hospitalitos o de salud o clínicas de país de un año</w:t>
      </w:r>
      <w:r w:rsidR="00E441B5">
        <w:rPr>
          <w:rFonts w:ascii="Times New Roman" w:hAnsi="Times New Roman" w:cs="Times New Roman"/>
        </w:rPr>
        <w:t>, contado</w:t>
      </w:r>
      <w:r w:rsidR="00B0191A" w:rsidRPr="00B13A25">
        <w:rPr>
          <w:rFonts w:ascii="Times New Roman" w:hAnsi="Times New Roman" w:cs="Times New Roman"/>
        </w:rPr>
        <w:t xml:space="preserve"> desde la entrada en vigencia de esta ley.</w:t>
      </w:r>
      <w:r>
        <w:rPr>
          <w:rFonts w:ascii="Times New Roman" w:hAnsi="Times New Roman" w:cs="Times New Roman"/>
        </w:rPr>
        <w:t xml:space="preserve"> Para efectos de establecer los protocolos de aceptación, firma y </w:t>
      </w:r>
      <w:r w:rsidR="00E441B5">
        <w:rPr>
          <w:rFonts w:ascii="Times New Roman" w:hAnsi="Times New Roman" w:cs="Times New Roman"/>
        </w:rPr>
        <w:t>su inclusión en la ficha clínica de paciente en relación al otorgamiento del</w:t>
      </w:r>
      <w:r>
        <w:rPr>
          <w:rFonts w:ascii="Times New Roman" w:hAnsi="Times New Roman" w:cs="Times New Roman"/>
        </w:rPr>
        <w:t xml:space="preserve"> </w:t>
      </w:r>
      <w:r w:rsidR="00AC460C">
        <w:rPr>
          <w:rFonts w:ascii="Times New Roman" w:hAnsi="Times New Roman" w:cs="Times New Roman"/>
        </w:rPr>
        <w:t>consentimiento</w:t>
      </w:r>
      <w:r>
        <w:rPr>
          <w:rFonts w:ascii="Times New Roman" w:hAnsi="Times New Roman" w:cs="Times New Roman"/>
        </w:rPr>
        <w:t xml:space="preserve"> informado </w:t>
      </w:r>
      <w:r w:rsidR="00BF4EA2">
        <w:rPr>
          <w:rFonts w:ascii="Times New Roman" w:hAnsi="Times New Roman" w:cs="Times New Roman"/>
        </w:rPr>
        <w:t>regulado en e</w:t>
      </w:r>
      <w:r>
        <w:rPr>
          <w:rFonts w:ascii="Times New Roman" w:hAnsi="Times New Roman" w:cs="Times New Roman"/>
        </w:rPr>
        <w:t xml:space="preserve">l art. 14º de la </w:t>
      </w:r>
      <w:r w:rsidRPr="00B13A25">
        <w:rPr>
          <w:rFonts w:ascii="Times New Roman" w:hAnsi="Times New Roman" w:cs="Times New Roman"/>
        </w:rPr>
        <w:t>Ley Nº 20.584 que regula los derechos y deberes que tienen las personas en relación con acciones vinculadas a su atención en salud</w:t>
      </w:r>
      <w:r w:rsidR="00BF4EA2">
        <w:rPr>
          <w:rFonts w:ascii="Times New Roman" w:hAnsi="Times New Roman" w:cs="Times New Roman"/>
        </w:rPr>
        <w:t>.</w:t>
      </w:r>
    </w:p>
    <w:p w14:paraId="1E13FB31" w14:textId="77777777" w:rsidR="00E441B5" w:rsidRDefault="00E441B5" w:rsidP="00AC460C">
      <w:pPr>
        <w:ind w:firstLine="708"/>
        <w:jc w:val="both"/>
        <w:rPr>
          <w:rFonts w:ascii="Times New Roman" w:hAnsi="Times New Roman" w:cs="Times New Roman"/>
        </w:rPr>
      </w:pPr>
    </w:p>
    <w:p w14:paraId="327E9B85" w14:textId="253314FC" w:rsidR="00E441B5" w:rsidRDefault="00E441B5" w:rsidP="00E441B5">
      <w:pPr>
        <w:ind w:firstLine="708"/>
        <w:jc w:val="both"/>
        <w:rPr>
          <w:rFonts w:ascii="Times New Roman" w:hAnsi="Times New Roman" w:cs="Times New Roman"/>
        </w:rPr>
      </w:pPr>
      <w:r w:rsidRPr="00E441B5">
        <w:rPr>
          <w:rFonts w:ascii="Times New Roman" w:hAnsi="Times New Roman" w:cs="Times New Roman"/>
          <w:b/>
          <w:u w:val="single"/>
        </w:rPr>
        <w:t xml:space="preserve">Artículo </w:t>
      </w:r>
      <w:r>
        <w:rPr>
          <w:rFonts w:ascii="Times New Roman" w:hAnsi="Times New Roman" w:cs="Times New Roman"/>
          <w:b/>
          <w:u w:val="single"/>
        </w:rPr>
        <w:t>Tercero</w:t>
      </w:r>
      <w:r w:rsidRPr="00E441B5">
        <w:rPr>
          <w:rFonts w:ascii="Times New Roman" w:hAnsi="Times New Roman" w:cs="Times New Roman"/>
          <w:b/>
          <w:u w:val="single"/>
        </w:rPr>
        <w:t>:</w:t>
      </w:r>
      <w:r>
        <w:rPr>
          <w:rFonts w:ascii="Times New Roman" w:hAnsi="Times New Roman" w:cs="Times New Roman"/>
        </w:rPr>
        <w:t xml:space="preserve"> Deróguese el inc. tercero de art. 14º de la </w:t>
      </w:r>
      <w:r w:rsidRPr="00B13A25">
        <w:rPr>
          <w:rFonts w:ascii="Times New Roman" w:hAnsi="Times New Roman" w:cs="Times New Roman"/>
        </w:rPr>
        <w:t>Ley Nº 20.584 que regula los derechos y deberes que tienen las personas en relación con acciones vinculadas a su atención en salud</w:t>
      </w:r>
      <w:r>
        <w:rPr>
          <w:rFonts w:ascii="Times New Roman" w:hAnsi="Times New Roman" w:cs="Times New Roman"/>
        </w:rPr>
        <w:t>.</w:t>
      </w:r>
    </w:p>
    <w:p w14:paraId="7F98442A" w14:textId="76CEB9F1" w:rsidR="00E441B5" w:rsidRDefault="00E441B5" w:rsidP="00E441B5">
      <w:pPr>
        <w:jc w:val="both"/>
        <w:rPr>
          <w:rFonts w:ascii="Times New Roman" w:hAnsi="Times New Roman" w:cs="Times New Roman"/>
        </w:rPr>
      </w:pPr>
    </w:p>
    <w:p w14:paraId="7642470B" w14:textId="77777777" w:rsidR="00AC460C" w:rsidRDefault="00AC460C" w:rsidP="00AC460C">
      <w:pPr>
        <w:ind w:firstLine="708"/>
        <w:jc w:val="both"/>
        <w:rPr>
          <w:rFonts w:ascii="Times New Roman" w:hAnsi="Times New Roman" w:cs="Times New Roman"/>
        </w:rPr>
      </w:pPr>
    </w:p>
    <w:p w14:paraId="67AC5BD7" w14:textId="77777777" w:rsidR="00AC460C" w:rsidRDefault="00AC460C" w:rsidP="00AC460C">
      <w:pPr>
        <w:ind w:firstLine="708"/>
        <w:jc w:val="both"/>
        <w:rPr>
          <w:rFonts w:ascii="Times New Roman" w:hAnsi="Times New Roman" w:cs="Times New Roman"/>
        </w:rPr>
      </w:pPr>
    </w:p>
    <w:p w14:paraId="54565F45" w14:textId="77777777" w:rsidR="00E441B5" w:rsidRDefault="00E441B5" w:rsidP="00AC460C">
      <w:pPr>
        <w:ind w:firstLine="708"/>
        <w:jc w:val="both"/>
        <w:rPr>
          <w:rFonts w:ascii="Times New Roman" w:hAnsi="Times New Roman" w:cs="Times New Roman"/>
        </w:rPr>
      </w:pPr>
    </w:p>
    <w:p w14:paraId="4CAE0467" w14:textId="77777777" w:rsidR="00D9446F" w:rsidRDefault="00D9446F" w:rsidP="00AC460C">
      <w:pPr>
        <w:ind w:firstLine="708"/>
        <w:jc w:val="both"/>
        <w:rPr>
          <w:rFonts w:ascii="Times New Roman" w:hAnsi="Times New Roman" w:cs="Times New Roman"/>
        </w:rPr>
      </w:pPr>
    </w:p>
    <w:p w14:paraId="4AEBD396" w14:textId="77777777" w:rsidR="00D9446F" w:rsidRDefault="00D9446F" w:rsidP="00AC460C">
      <w:pPr>
        <w:ind w:firstLine="708"/>
        <w:jc w:val="both"/>
        <w:rPr>
          <w:rFonts w:ascii="Times New Roman" w:hAnsi="Times New Roman" w:cs="Times New Roman"/>
        </w:rPr>
      </w:pPr>
    </w:p>
    <w:p w14:paraId="5420F81C" w14:textId="77777777" w:rsidR="00D9446F" w:rsidRDefault="00D9446F" w:rsidP="00AC460C">
      <w:pPr>
        <w:ind w:firstLine="708"/>
        <w:jc w:val="both"/>
        <w:rPr>
          <w:rFonts w:ascii="Times New Roman" w:hAnsi="Times New Roman" w:cs="Times New Roman"/>
        </w:rPr>
      </w:pPr>
    </w:p>
    <w:p w14:paraId="0FDB231D" w14:textId="77777777" w:rsidR="00D9446F" w:rsidRDefault="00D9446F" w:rsidP="00AC460C">
      <w:pPr>
        <w:ind w:firstLine="708"/>
        <w:jc w:val="both"/>
        <w:rPr>
          <w:rFonts w:ascii="Times New Roman" w:hAnsi="Times New Roman" w:cs="Times New Roman"/>
        </w:rPr>
      </w:pPr>
    </w:p>
    <w:p w14:paraId="3220745C" w14:textId="77777777" w:rsidR="00AC460C" w:rsidRDefault="00AC460C" w:rsidP="00AC460C">
      <w:pPr>
        <w:ind w:firstLine="708"/>
        <w:jc w:val="both"/>
        <w:rPr>
          <w:rFonts w:ascii="Times New Roman" w:hAnsi="Times New Roman" w:cs="Times New Roman"/>
        </w:rPr>
      </w:pPr>
    </w:p>
    <w:p w14:paraId="458DE194" w14:textId="77777777" w:rsidR="00AC460C" w:rsidRPr="00033B2E" w:rsidRDefault="00AC460C" w:rsidP="00AC460C">
      <w:pPr>
        <w:spacing w:line="276" w:lineRule="auto"/>
        <w:jc w:val="center"/>
        <w:rPr>
          <w:rFonts w:ascii="Times New Roman" w:hAnsi="Times New Roman" w:cs="Times New Roman"/>
          <w:b/>
          <w:i/>
        </w:rPr>
      </w:pPr>
      <w:r>
        <w:rPr>
          <w:rFonts w:ascii="Times New Roman" w:hAnsi="Times New Roman" w:cs="Times New Roman"/>
          <w:b/>
          <w:i/>
        </w:rPr>
        <w:t>DR. MIGUEL ÁNGEL ALVARADO RAMÍ</w:t>
      </w:r>
      <w:r w:rsidRPr="00033B2E">
        <w:rPr>
          <w:rFonts w:ascii="Times New Roman" w:hAnsi="Times New Roman" w:cs="Times New Roman"/>
          <w:b/>
          <w:i/>
        </w:rPr>
        <w:t>REZ</w:t>
      </w:r>
    </w:p>
    <w:p w14:paraId="6F13D6E2" w14:textId="77777777" w:rsidR="00AC460C" w:rsidRPr="00033B2E" w:rsidRDefault="00AC460C" w:rsidP="00AC460C">
      <w:pPr>
        <w:spacing w:line="276" w:lineRule="auto"/>
        <w:jc w:val="center"/>
        <w:rPr>
          <w:rFonts w:ascii="Times New Roman" w:hAnsi="Times New Roman" w:cs="Times New Roman"/>
          <w:b/>
          <w:i/>
        </w:rPr>
      </w:pPr>
      <w:r w:rsidRPr="00033B2E">
        <w:rPr>
          <w:rFonts w:ascii="Times New Roman" w:hAnsi="Times New Roman" w:cs="Times New Roman"/>
          <w:b/>
          <w:i/>
        </w:rPr>
        <w:t>Honorable Diputado de la República, distrito Nº 9, IV Región de Coquimbo.</w:t>
      </w:r>
    </w:p>
    <w:p w14:paraId="6727A06C" w14:textId="77777777" w:rsidR="00AC460C" w:rsidRPr="005B1D36" w:rsidRDefault="00AC460C" w:rsidP="00AC460C">
      <w:pPr>
        <w:jc w:val="both"/>
        <w:rPr>
          <w:rFonts w:ascii="Times New Roman" w:hAnsi="Times New Roman" w:cs="Times New Roman"/>
        </w:rPr>
      </w:pPr>
    </w:p>
    <w:p w14:paraId="221CCA69" w14:textId="77777777" w:rsidR="00AC460C" w:rsidRPr="00B13A25" w:rsidRDefault="00AC460C" w:rsidP="00AC460C">
      <w:pPr>
        <w:ind w:firstLine="708"/>
        <w:jc w:val="both"/>
        <w:rPr>
          <w:rFonts w:ascii="Times New Roman" w:hAnsi="Times New Roman" w:cs="Times New Roman"/>
        </w:rPr>
      </w:pPr>
    </w:p>
    <w:p w14:paraId="4486B30D" w14:textId="77777777" w:rsidR="00B0191A" w:rsidRPr="00B0191A" w:rsidRDefault="00B0191A" w:rsidP="00AC460C">
      <w:pPr>
        <w:ind w:firstLine="708"/>
        <w:jc w:val="both"/>
        <w:rPr>
          <w:rFonts w:ascii="Times New Roman" w:hAnsi="Times New Roman" w:cs="Times New Roman"/>
        </w:rPr>
      </w:pPr>
    </w:p>
    <w:p w14:paraId="42D926AF" w14:textId="77777777" w:rsidR="005632D9" w:rsidRPr="00B13A25" w:rsidRDefault="005632D9" w:rsidP="00AC460C">
      <w:pPr>
        <w:jc w:val="both"/>
        <w:rPr>
          <w:rFonts w:ascii="Times New Roman" w:hAnsi="Times New Roman" w:cs="Times New Roman"/>
        </w:rPr>
      </w:pPr>
    </w:p>
    <w:sectPr w:rsidR="005632D9" w:rsidRPr="00B13A25" w:rsidSect="00D47E2A">
      <w:headerReference w:type="default" r:id="rId8"/>
      <w:footerReference w:type="even" r:id="rId9"/>
      <w:footerReference w:type="default" r:id="rId10"/>
      <w:pgSz w:w="12240" w:h="20160" w:code="5"/>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B2A8F" w14:textId="77777777" w:rsidR="00343E75" w:rsidRDefault="00343E75" w:rsidP="00C307D6">
      <w:r>
        <w:separator/>
      </w:r>
    </w:p>
  </w:endnote>
  <w:endnote w:type="continuationSeparator" w:id="0">
    <w:p w14:paraId="243FCED0" w14:textId="77777777" w:rsidR="00343E75" w:rsidRDefault="00343E75" w:rsidP="00C3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A9E90" w14:textId="77777777" w:rsidR="00B13A25" w:rsidRDefault="00B13A25" w:rsidP="00AE272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33DD3A" w14:textId="77777777" w:rsidR="00B13A25" w:rsidRDefault="00B13A25" w:rsidP="00B13A2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CF14" w14:textId="77777777" w:rsidR="00B13A25" w:rsidRDefault="00B13A25" w:rsidP="00AE272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0B7E">
      <w:rPr>
        <w:rStyle w:val="Nmerodepgina"/>
        <w:noProof/>
      </w:rPr>
      <w:t>1</w:t>
    </w:r>
    <w:r>
      <w:rPr>
        <w:rStyle w:val="Nmerodepgina"/>
      </w:rPr>
      <w:fldChar w:fldCharType="end"/>
    </w:r>
  </w:p>
  <w:p w14:paraId="34F888AB" w14:textId="77777777" w:rsidR="00B13A25" w:rsidRDefault="00B13A25" w:rsidP="00B13A2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42A1B" w14:textId="77777777" w:rsidR="00343E75" w:rsidRDefault="00343E75" w:rsidP="00C307D6">
      <w:r>
        <w:separator/>
      </w:r>
    </w:p>
  </w:footnote>
  <w:footnote w:type="continuationSeparator" w:id="0">
    <w:p w14:paraId="1719776B" w14:textId="77777777" w:rsidR="00343E75" w:rsidRDefault="00343E75" w:rsidP="00C307D6">
      <w:r>
        <w:continuationSeparator/>
      </w:r>
    </w:p>
  </w:footnote>
  <w:footnote w:id="1">
    <w:p w14:paraId="3D5B6374" w14:textId="298E555F" w:rsidR="00721248" w:rsidRDefault="00721248" w:rsidP="00B13A25">
      <w:pPr>
        <w:pStyle w:val="Ttulo4"/>
        <w:spacing w:before="0" w:beforeAutospacing="0" w:after="0" w:afterAutospacing="0"/>
        <w:jc w:val="both"/>
        <w:rPr>
          <w:rFonts w:asciiTheme="majorHAnsi" w:eastAsia="Times New Roman" w:hAnsiTheme="majorHAnsi"/>
          <w:b w:val="0"/>
          <w:bCs w:val="0"/>
          <w:sz w:val="18"/>
          <w:szCs w:val="18"/>
        </w:rPr>
      </w:pPr>
      <w:r w:rsidRPr="00B13A25">
        <w:rPr>
          <w:rStyle w:val="Refdenotaalpie"/>
          <w:rFonts w:asciiTheme="majorHAnsi" w:hAnsiTheme="majorHAnsi"/>
          <w:b w:val="0"/>
          <w:sz w:val="18"/>
          <w:szCs w:val="18"/>
        </w:rPr>
        <w:footnoteRef/>
      </w:r>
      <w:r w:rsidRPr="00B13A25">
        <w:rPr>
          <w:rFonts w:asciiTheme="majorHAnsi" w:hAnsiTheme="majorHAnsi"/>
          <w:b w:val="0"/>
          <w:sz w:val="18"/>
          <w:szCs w:val="18"/>
        </w:rPr>
        <w:t xml:space="preserve"> </w:t>
      </w:r>
      <w:proofErr w:type="spellStart"/>
      <w:r w:rsidRPr="00B13A25">
        <w:rPr>
          <w:rFonts w:asciiTheme="majorHAnsi" w:hAnsiTheme="majorHAnsi"/>
          <w:b w:val="0"/>
          <w:sz w:val="18"/>
          <w:szCs w:val="18"/>
        </w:rPr>
        <w:t>Siqueira-Batissta</w:t>
      </w:r>
      <w:proofErr w:type="spellEnd"/>
      <w:r w:rsidRPr="00B13A25">
        <w:rPr>
          <w:rFonts w:asciiTheme="majorHAnsi" w:hAnsiTheme="majorHAnsi"/>
          <w:b w:val="0"/>
          <w:sz w:val="18"/>
          <w:szCs w:val="18"/>
        </w:rPr>
        <w:t xml:space="preserve"> R, </w:t>
      </w:r>
      <w:proofErr w:type="spellStart"/>
      <w:r w:rsidRPr="00B13A25">
        <w:rPr>
          <w:rFonts w:asciiTheme="majorHAnsi" w:hAnsiTheme="majorHAnsi"/>
          <w:b w:val="0"/>
          <w:sz w:val="18"/>
          <w:szCs w:val="18"/>
        </w:rPr>
        <w:t>Schramm</w:t>
      </w:r>
      <w:proofErr w:type="spellEnd"/>
      <w:r w:rsidRPr="00B13A25">
        <w:rPr>
          <w:rFonts w:asciiTheme="majorHAnsi" w:hAnsiTheme="majorHAnsi"/>
          <w:b w:val="0"/>
          <w:sz w:val="18"/>
          <w:szCs w:val="18"/>
        </w:rPr>
        <w:t xml:space="preserve"> F. Conversaciones sobre una buena muerte: un debate bioético acerca de la eutanasia. Cuadernos de Salud Pública,</w:t>
      </w:r>
      <w:r w:rsidRPr="00B13A25">
        <w:rPr>
          <w:rFonts w:asciiTheme="majorHAnsi" w:eastAsia="Times New Roman" w:hAnsiTheme="majorHAnsi"/>
          <w:b w:val="0"/>
          <w:sz w:val="18"/>
          <w:szCs w:val="18"/>
        </w:rPr>
        <w:t xml:space="preserve"> Vol. 21, Nº 1. Rio de Janeiro, febrero 2005. Disponible en: </w:t>
      </w:r>
      <w:hyperlink r:id="rId1" w:history="1">
        <w:r w:rsidRPr="00B13A25">
          <w:rPr>
            <w:rStyle w:val="Hipervnculo"/>
            <w:rFonts w:asciiTheme="majorHAnsi" w:eastAsia="Times New Roman" w:hAnsiTheme="majorHAnsi"/>
            <w:b w:val="0"/>
            <w:bCs w:val="0"/>
            <w:color w:val="auto"/>
            <w:sz w:val="18"/>
            <w:szCs w:val="18"/>
          </w:rPr>
          <w:t>http://dx.doi.org/10.1590/S0102-311X2005000100013</w:t>
        </w:r>
      </w:hyperlink>
    </w:p>
    <w:p w14:paraId="6503F449" w14:textId="77777777" w:rsidR="00B13A25" w:rsidRPr="00B13A25" w:rsidRDefault="00B13A25" w:rsidP="00B13A25">
      <w:pPr>
        <w:pStyle w:val="Ttulo4"/>
        <w:spacing w:before="0" w:beforeAutospacing="0" w:after="0" w:afterAutospacing="0"/>
        <w:jc w:val="both"/>
        <w:rPr>
          <w:rFonts w:asciiTheme="majorHAnsi" w:eastAsia="Times New Roman" w:hAnsiTheme="majorHAnsi"/>
          <w:b w:val="0"/>
          <w:bCs w:val="0"/>
          <w:color w:val="800000"/>
          <w:sz w:val="18"/>
          <w:szCs w:val="18"/>
        </w:rPr>
      </w:pPr>
    </w:p>
  </w:footnote>
  <w:footnote w:id="2">
    <w:p w14:paraId="5205EECD" w14:textId="72AFAC62" w:rsidR="00B13A25" w:rsidRPr="00B13A25" w:rsidRDefault="00721248" w:rsidP="00B13A25">
      <w:pPr>
        <w:spacing w:after="240"/>
        <w:jc w:val="both"/>
        <w:textAlignment w:val="baseline"/>
        <w:rPr>
          <w:rFonts w:asciiTheme="majorHAnsi" w:hAnsiTheme="majorHAnsi" w:cs="Times New Roman"/>
          <w:sz w:val="18"/>
          <w:szCs w:val="18"/>
          <w:lang w:eastAsia="es-ES_tradnl"/>
        </w:rPr>
      </w:pPr>
      <w:r w:rsidRPr="00B13A25">
        <w:rPr>
          <w:rStyle w:val="Refdenotaalpie"/>
          <w:rFonts w:asciiTheme="majorHAnsi" w:hAnsiTheme="majorHAnsi"/>
          <w:sz w:val="18"/>
          <w:szCs w:val="18"/>
        </w:rPr>
        <w:footnoteRef/>
      </w:r>
      <w:r w:rsidRPr="00B13A25">
        <w:rPr>
          <w:rFonts w:asciiTheme="majorHAnsi" w:hAnsiTheme="majorHAnsi"/>
          <w:sz w:val="18"/>
          <w:szCs w:val="18"/>
        </w:rPr>
        <w:t xml:space="preserve"> </w:t>
      </w:r>
      <w:proofErr w:type="spellStart"/>
      <w:r w:rsidRPr="00B13A25">
        <w:rPr>
          <w:rFonts w:asciiTheme="majorHAnsi" w:hAnsiTheme="majorHAnsi" w:cs="Times New Roman"/>
          <w:sz w:val="18"/>
          <w:szCs w:val="18"/>
          <w:lang w:eastAsia="es-ES_tradnl"/>
        </w:rPr>
        <w:t>Parreiras</w:t>
      </w:r>
      <w:proofErr w:type="spellEnd"/>
      <w:r w:rsidRPr="00B13A25">
        <w:rPr>
          <w:rFonts w:asciiTheme="majorHAnsi" w:hAnsiTheme="majorHAnsi" w:cs="Times New Roman"/>
          <w:sz w:val="18"/>
          <w:szCs w:val="18"/>
          <w:lang w:eastAsia="es-ES_tradnl"/>
        </w:rPr>
        <w:t xml:space="preserve">, R., M; </w:t>
      </w:r>
      <w:proofErr w:type="spellStart"/>
      <w:r w:rsidRPr="00B13A25">
        <w:rPr>
          <w:rFonts w:asciiTheme="majorHAnsi" w:hAnsiTheme="majorHAnsi" w:cs="Times New Roman"/>
          <w:sz w:val="18"/>
          <w:szCs w:val="18"/>
          <w:lang w:eastAsia="es-ES_tradnl"/>
        </w:rPr>
        <w:t>Guilherme</w:t>
      </w:r>
      <w:proofErr w:type="spellEnd"/>
      <w:r w:rsidRPr="00B13A25">
        <w:rPr>
          <w:rFonts w:asciiTheme="majorHAnsi" w:hAnsiTheme="majorHAnsi" w:cs="Times New Roman"/>
          <w:sz w:val="18"/>
          <w:szCs w:val="18"/>
          <w:lang w:eastAsia="es-ES_tradnl"/>
        </w:rPr>
        <w:t xml:space="preserve">, C., A; </w:t>
      </w:r>
      <w:proofErr w:type="spellStart"/>
      <w:r w:rsidRPr="00B13A25">
        <w:rPr>
          <w:rFonts w:asciiTheme="majorHAnsi" w:hAnsiTheme="majorHAnsi" w:cs="Times New Roman"/>
          <w:sz w:val="18"/>
          <w:szCs w:val="18"/>
          <w:lang w:eastAsia="es-ES_tradnl"/>
        </w:rPr>
        <w:t>Pacelli</w:t>
      </w:r>
      <w:proofErr w:type="spellEnd"/>
      <w:r w:rsidRPr="00B13A25">
        <w:rPr>
          <w:rFonts w:asciiTheme="majorHAnsi" w:hAnsiTheme="majorHAnsi" w:cs="Times New Roman"/>
          <w:sz w:val="18"/>
          <w:szCs w:val="18"/>
          <w:lang w:eastAsia="es-ES_tradnl"/>
        </w:rPr>
        <w:t xml:space="preserve">, M.; L. Eutanasia y suicidio asistido en países occidentales: una revisión sistemática. Artículo de </w:t>
      </w:r>
      <w:proofErr w:type="spellStart"/>
      <w:r w:rsidRPr="00B13A25">
        <w:rPr>
          <w:rFonts w:asciiTheme="majorHAnsi" w:hAnsiTheme="majorHAnsi" w:cs="Times New Roman"/>
          <w:sz w:val="18"/>
          <w:szCs w:val="18"/>
          <w:lang w:eastAsia="es-ES_tradnl"/>
        </w:rPr>
        <w:t>Investigacion</w:t>
      </w:r>
      <w:proofErr w:type="spellEnd"/>
      <w:r w:rsidRPr="00B13A25">
        <w:rPr>
          <w:rFonts w:asciiTheme="majorHAnsi" w:hAnsiTheme="majorHAnsi" w:cs="Times New Roman"/>
          <w:sz w:val="18"/>
          <w:szCs w:val="18"/>
          <w:lang w:eastAsia="es-ES_tradnl"/>
        </w:rPr>
        <w:t xml:space="preserve"> en </w:t>
      </w:r>
      <w:proofErr w:type="spellStart"/>
      <w:r w:rsidRPr="00B13A25">
        <w:rPr>
          <w:rFonts w:asciiTheme="majorHAnsi" w:hAnsiTheme="majorHAnsi" w:cs="Times New Roman"/>
          <w:sz w:val="18"/>
          <w:szCs w:val="18"/>
          <w:lang w:eastAsia="es-ES_tradnl"/>
        </w:rPr>
        <w:t>Scielo</w:t>
      </w:r>
      <w:proofErr w:type="spellEnd"/>
      <w:r w:rsidRPr="00B13A25">
        <w:rPr>
          <w:rFonts w:asciiTheme="majorHAnsi" w:hAnsiTheme="majorHAnsi" w:cs="Times New Roman"/>
          <w:sz w:val="18"/>
          <w:szCs w:val="18"/>
          <w:lang w:eastAsia="es-ES_tradnl"/>
        </w:rPr>
        <w:t xml:space="preserve">. junio de 2006. Brasil. Disponible en: </w:t>
      </w:r>
      <w:hyperlink r:id="rId2" w:history="1">
        <w:r w:rsidR="00B13A25" w:rsidRPr="00AE272F">
          <w:rPr>
            <w:rStyle w:val="Hipervnculo"/>
            <w:rFonts w:asciiTheme="majorHAnsi" w:hAnsiTheme="majorHAnsi" w:cs="Times New Roman"/>
            <w:sz w:val="18"/>
            <w:szCs w:val="18"/>
            <w:lang w:eastAsia="es-ES_tradnl"/>
          </w:rPr>
          <w:t>http://www.scielo.br/pdf/bioet/v24n2/es_1983-8034-bioet-24-2-0355.pdf</w:t>
        </w:r>
      </w:hyperlink>
    </w:p>
  </w:footnote>
  <w:footnote w:id="3">
    <w:p w14:paraId="31717873" w14:textId="3924CBDE" w:rsidR="00721248" w:rsidRPr="00B13A25" w:rsidRDefault="00721248" w:rsidP="00B13A25">
      <w:pPr>
        <w:pStyle w:val="Textonotapie"/>
        <w:jc w:val="both"/>
        <w:rPr>
          <w:rFonts w:asciiTheme="majorHAnsi" w:hAnsiTheme="majorHAnsi"/>
          <w:sz w:val="18"/>
          <w:szCs w:val="18"/>
          <w:lang w:val="es-ES"/>
        </w:rPr>
      </w:pPr>
      <w:r w:rsidRPr="00B13A25">
        <w:rPr>
          <w:rStyle w:val="Refdenotaalpie"/>
          <w:rFonts w:asciiTheme="majorHAnsi" w:hAnsiTheme="majorHAnsi"/>
          <w:sz w:val="18"/>
          <w:szCs w:val="18"/>
        </w:rPr>
        <w:footnoteRef/>
      </w:r>
      <w:r w:rsidRPr="00B13A25">
        <w:rPr>
          <w:rFonts w:asciiTheme="majorHAnsi" w:hAnsiTheme="majorHAnsi"/>
          <w:sz w:val="18"/>
          <w:szCs w:val="18"/>
        </w:rPr>
        <w:t xml:space="preserve"> </w:t>
      </w:r>
      <w:proofErr w:type="spellStart"/>
      <w:r w:rsidRPr="00B13A25">
        <w:rPr>
          <w:rFonts w:asciiTheme="majorHAnsi" w:hAnsiTheme="majorHAnsi" w:cs="Times New Roman"/>
          <w:sz w:val="18"/>
          <w:szCs w:val="18"/>
          <w:lang w:eastAsia="es-ES_tradnl"/>
        </w:rPr>
        <w:t>Parreiras</w:t>
      </w:r>
      <w:proofErr w:type="spellEnd"/>
      <w:r w:rsidRPr="00B13A25">
        <w:rPr>
          <w:rFonts w:asciiTheme="majorHAnsi" w:hAnsiTheme="majorHAnsi" w:cs="Times New Roman"/>
          <w:sz w:val="18"/>
          <w:szCs w:val="18"/>
          <w:lang w:eastAsia="es-ES_tradnl"/>
        </w:rPr>
        <w:t xml:space="preserve">, R., M; </w:t>
      </w:r>
      <w:proofErr w:type="spellStart"/>
      <w:r w:rsidRPr="00B13A25">
        <w:rPr>
          <w:rFonts w:asciiTheme="majorHAnsi" w:hAnsiTheme="majorHAnsi" w:cs="Times New Roman"/>
          <w:sz w:val="18"/>
          <w:szCs w:val="18"/>
          <w:lang w:eastAsia="es-ES_tradnl"/>
        </w:rPr>
        <w:t>Guilherme</w:t>
      </w:r>
      <w:proofErr w:type="spellEnd"/>
      <w:r w:rsidRPr="00B13A25">
        <w:rPr>
          <w:rFonts w:asciiTheme="majorHAnsi" w:hAnsiTheme="majorHAnsi" w:cs="Times New Roman"/>
          <w:sz w:val="18"/>
          <w:szCs w:val="18"/>
          <w:lang w:eastAsia="es-ES_tradnl"/>
        </w:rPr>
        <w:t xml:space="preserve">, C., A; </w:t>
      </w:r>
      <w:proofErr w:type="spellStart"/>
      <w:r w:rsidRPr="00B13A25">
        <w:rPr>
          <w:rFonts w:asciiTheme="majorHAnsi" w:hAnsiTheme="majorHAnsi" w:cs="Times New Roman"/>
          <w:sz w:val="18"/>
          <w:szCs w:val="18"/>
          <w:lang w:eastAsia="es-ES_tradnl"/>
        </w:rPr>
        <w:t>Pacelli</w:t>
      </w:r>
      <w:proofErr w:type="spellEnd"/>
      <w:r w:rsidRPr="00B13A25">
        <w:rPr>
          <w:rFonts w:asciiTheme="majorHAnsi" w:hAnsiTheme="majorHAnsi" w:cs="Times New Roman"/>
          <w:sz w:val="18"/>
          <w:szCs w:val="18"/>
          <w:lang w:eastAsia="es-ES_tradnl"/>
        </w:rPr>
        <w:t>, M.; L. Ibídem.</w:t>
      </w:r>
    </w:p>
  </w:footnote>
  <w:footnote w:id="4">
    <w:p w14:paraId="3D7BE2B1" w14:textId="5C3C14E9" w:rsidR="00721248" w:rsidRPr="00B13A25" w:rsidRDefault="00721248" w:rsidP="00B13A25">
      <w:pPr>
        <w:spacing w:after="240"/>
        <w:jc w:val="both"/>
        <w:textAlignment w:val="baseline"/>
        <w:rPr>
          <w:rFonts w:asciiTheme="majorHAnsi" w:hAnsiTheme="majorHAnsi" w:cs="Times New Roman"/>
          <w:sz w:val="18"/>
          <w:szCs w:val="18"/>
          <w:lang w:eastAsia="es-ES_tradnl"/>
        </w:rPr>
      </w:pPr>
      <w:r w:rsidRPr="00B13A25">
        <w:rPr>
          <w:rStyle w:val="Refdenotaalpie"/>
          <w:rFonts w:asciiTheme="majorHAnsi" w:hAnsiTheme="majorHAnsi"/>
          <w:sz w:val="18"/>
          <w:szCs w:val="18"/>
        </w:rPr>
        <w:footnoteRef/>
      </w:r>
      <w:r w:rsidRPr="00B13A25">
        <w:rPr>
          <w:rFonts w:asciiTheme="majorHAnsi" w:hAnsiTheme="majorHAnsi"/>
          <w:sz w:val="18"/>
          <w:szCs w:val="18"/>
        </w:rPr>
        <w:t xml:space="preserve"> </w:t>
      </w:r>
      <w:proofErr w:type="spellStart"/>
      <w:r w:rsidRPr="00B13A25">
        <w:rPr>
          <w:rFonts w:asciiTheme="majorHAnsi" w:hAnsiTheme="majorHAnsi" w:cs="Times New Roman"/>
          <w:sz w:val="18"/>
          <w:szCs w:val="18"/>
          <w:lang w:eastAsia="es-ES_tradnl"/>
        </w:rPr>
        <w:t>Menon</w:t>
      </w:r>
      <w:proofErr w:type="spellEnd"/>
      <w:r w:rsidRPr="00B13A25">
        <w:rPr>
          <w:rFonts w:asciiTheme="majorHAnsi" w:hAnsiTheme="majorHAnsi" w:cs="Times New Roman"/>
          <w:sz w:val="18"/>
          <w:szCs w:val="18"/>
          <w:lang w:eastAsia="es-ES_tradnl"/>
        </w:rPr>
        <w:t xml:space="preserve"> S. </w:t>
      </w:r>
      <w:proofErr w:type="spellStart"/>
      <w:r w:rsidRPr="00B13A25">
        <w:rPr>
          <w:rFonts w:asciiTheme="majorHAnsi" w:hAnsiTheme="majorHAnsi" w:cs="Times New Roman"/>
          <w:sz w:val="18"/>
          <w:szCs w:val="18"/>
          <w:lang w:eastAsia="es-ES_tradnl"/>
        </w:rPr>
        <w:t>Euthanasia</w:t>
      </w:r>
      <w:proofErr w:type="spellEnd"/>
      <w:r w:rsidRPr="00B13A25">
        <w:rPr>
          <w:rFonts w:asciiTheme="majorHAnsi" w:hAnsiTheme="majorHAnsi" w:cs="Times New Roman"/>
          <w:sz w:val="18"/>
          <w:szCs w:val="18"/>
          <w:lang w:eastAsia="es-ES_tradnl"/>
        </w:rPr>
        <w:t xml:space="preserve"> a </w:t>
      </w:r>
      <w:proofErr w:type="spellStart"/>
      <w:r w:rsidRPr="00B13A25">
        <w:rPr>
          <w:rFonts w:asciiTheme="majorHAnsi" w:hAnsiTheme="majorHAnsi" w:cs="Times New Roman"/>
          <w:sz w:val="18"/>
          <w:szCs w:val="18"/>
          <w:lang w:eastAsia="es-ES_tradnl"/>
        </w:rPr>
        <w:t>ma</w:t>
      </w:r>
      <w:proofErr w:type="spellEnd"/>
      <w:r w:rsidRPr="00B13A25">
        <w:rPr>
          <w:rFonts w:asciiTheme="majorHAnsi" w:hAnsiTheme="majorHAnsi" w:cs="Times New Roman"/>
          <w:sz w:val="18"/>
          <w:szCs w:val="18"/>
          <w:lang w:eastAsia="es-ES_tradnl"/>
        </w:rPr>
        <w:t xml:space="preserve"> </w:t>
      </w:r>
      <w:proofErr w:type="spellStart"/>
      <w:r w:rsidRPr="00B13A25">
        <w:rPr>
          <w:rFonts w:asciiTheme="majorHAnsi" w:hAnsiTheme="majorHAnsi" w:cs="Times New Roman"/>
          <w:sz w:val="18"/>
          <w:szCs w:val="18"/>
          <w:lang w:eastAsia="es-ES_tradnl"/>
        </w:rPr>
        <w:t>er</w:t>
      </w:r>
      <w:proofErr w:type="spellEnd"/>
      <w:r w:rsidRPr="00B13A25">
        <w:rPr>
          <w:rFonts w:asciiTheme="majorHAnsi" w:hAnsiTheme="majorHAnsi" w:cs="Times New Roman"/>
          <w:sz w:val="18"/>
          <w:szCs w:val="18"/>
          <w:lang w:eastAsia="es-ES_tradnl"/>
        </w:rPr>
        <w:t xml:space="preserve"> of </w:t>
      </w:r>
      <w:proofErr w:type="spellStart"/>
      <w:r w:rsidRPr="00B13A25">
        <w:rPr>
          <w:rFonts w:asciiTheme="majorHAnsi" w:hAnsiTheme="majorHAnsi" w:cs="Times New Roman"/>
          <w:sz w:val="18"/>
          <w:szCs w:val="18"/>
          <w:lang w:eastAsia="es-ES_tradnl"/>
        </w:rPr>
        <w:t>life</w:t>
      </w:r>
      <w:proofErr w:type="spellEnd"/>
      <w:r w:rsidRPr="00B13A25">
        <w:rPr>
          <w:rFonts w:asciiTheme="majorHAnsi" w:hAnsiTheme="majorHAnsi" w:cs="Times New Roman"/>
          <w:sz w:val="18"/>
          <w:szCs w:val="18"/>
          <w:lang w:eastAsia="es-ES_tradnl"/>
        </w:rPr>
        <w:t xml:space="preserve"> and </w:t>
      </w:r>
      <w:proofErr w:type="spellStart"/>
      <w:r w:rsidRPr="00B13A25">
        <w:rPr>
          <w:rFonts w:asciiTheme="majorHAnsi" w:hAnsiTheme="majorHAnsi" w:cs="Times New Roman"/>
          <w:sz w:val="18"/>
          <w:szCs w:val="18"/>
          <w:lang w:eastAsia="es-ES_tradnl"/>
        </w:rPr>
        <w:t>death</w:t>
      </w:r>
      <w:proofErr w:type="spellEnd"/>
      <w:r w:rsidRPr="00B13A25">
        <w:rPr>
          <w:rFonts w:asciiTheme="majorHAnsi" w:hAnsiTheme="majorHAnsi" w:cs="Times New Roman"/>
          <w:sz w:val="18"/>
          <w:szCs w:val="18"/>
          <w:lang w:eastAsia="es-ES_tradnl"/>
        </w:rPr>
        <w:t xml:space="preserve">. </w:t>
      </w:r>
      <w:proofErr w:type="spellStart"/>
      <w:r w:rsidRPr="00B13A25">
        <w:rPr>
          <w:rFonts w:asciiTheme="majorHAnsi" w:hAnsiTheme="majorHAnsi" w:cs="Times New Roman"/>
          <w:sz w:val="18"/>
          <w:szCs w:val="18"/>
          <w:lang w:eastAsia="es-ES_tradnl"/>
        </w:rPr>
        <w:t>Singapore</w:t>
      </w:r>
      <w:proofErr w:type="spellEnd"/>
      <w:r w:rsidRPr="00B13A25">
        <w:rPr>
          <w:rFonts w:asciiTheme="majorHAnsi" w:hAnsiTheme="majorHAnsi" w:cs="Times New Roman"/>
          <w:sz w:val="18"/>
          <w:szCs w:val="18"/>
          <w:lang w:eastAsia="es-ES_tradnl"/>
        </w:rPr>
        <w:t xml:space="preserve"> </w:t>
      </w:r>
      <w:proofErr w:type="spellStart"/>
      <w:r w:rsidRPr="00B13A25">
        <w:rPr>
          <w:rFonts w:asciiTheme="majorHAnsi" w:hAnsiTheme="majorHAnsi" w:cs="Times New Roman"/>
          <w:sz w:val="18"/>
          <w:szCs w:val="18"/>
          <w:lang w:eastAsia="es-ES_tradnl"/>
        </w:rPr>
        <w:t>Med</w:t>
      </w:r>
      <w:proofErr w:type="spellEnd"/>
      <w:r w:rsidRPr="00B13A25">
        <w:rPr>
          <w:rFonts w:asciiTheme="majorHAnsi" w:hAnsiTheme="majorHAnsi" w:cs="Times New Roman"/>
          <w:sz w:val="18"/>
          <w:szCs w:val="18"/>
          <w:lang w:eastAsia="es-ES_tradnl"/>
        </w:rPr>
        <w:t xml:space="preserve"> J. 2013;54(3):116-28.</w:t>
      </w:r>
    </w:p>
  </w:footnote>
  <w:footnote w:id="5">
    <w:p w14:paraId="71F559ED" w14:textId="7BEDA53F" w:rsidR="00721248" w:rsidRPr="00B13A25" w:rsidRDefault="00721248" w:rsidP="00B13A25">
      <w:pPr>
        <w:pStyle w:val="Textonotapie"/>
        <w:jc w:val="both"/>
        <w:rPr>
          <w:rFonts w:asciiTheme="majorHAnsi" w:hAnsiTheme="majorHAnsi"/>
          <w:sz w:val="18"/>
          <w:szCs w:val="18"/>
          <w:lang w:val="es-ES"/>
        </w:rPr>
      </w:pPr>
      <w:r w:rsidRPr="00B13A25">
        <w:rPr>
          <w:rStyle w:val="Refdenotaalpie"/>
          <w:rFonts w:asciiTheme="majorHAnsi" w:hAnsiTheme="majorHAnsi"/>
          <w:sz w:val="18"/>
          <w:szCs w:val="18"/>
        </w:rPr>
        <w:footnoteRef/>
      </w:r>
      <w:r w:rsidRPr="00B13A25">
        <w:rPr>
          <w:rFonts w:asciiTheme="majorHAnsi" w:hAnsiTheme="majorHAnsi"/>
          <w:sz w:val="18"/>
          <w:szCs w:val="18"/>
        </w:rPr>
        <w:t xml:space="preserve"> </w:t>
      </w:r>
      <w:proofErr w:type="spellStart"/>
      <w:r w:rsidRPr="00B13A25">
        <w:rPr>
          <w:rFonts w:asciiTheme="majorHAnsi" w:hAnsiTheme="majorHAnsi"/>
          <w:sz w:val="18"/>
          <w:szCs w:val="18"/>
        </w:rPr>
        <w:t>Siqueira-Batissta</w:t>
      </w:r>
      <w:proofErr w:type="spellEnd"/>
      <w:r w:rsidRPr="00B13A25">
        <w:rPr>
          <w:rFonts w:asciiTheme="majorHAnsi" w:hAnsiTheme="majorHAnsi"/>
          <w:sz w:val="18"/>
          <w:szCs w:val="18"/>
        </w:rPr>
        <w:t xml:space="preserve"> R, </w:t>
      </w:r>
      <w:proofErr w:type="spellStart"/>
      <w:r w:rsidRPr="00B13A25">
        <w:rPr>
          <w:rFonts w:asciiTheme="majorHAnsi" w:hAnsiTheme="majorHAnsi"/>
          <w:sz w:val="18"/>
          <w:szCs w:val="18"/>
        </w:rPr>
        <w:t>Schramm</w:t>
      </w:r>
      <w:proofErr w:type="spellEnd"/>
      <w:r w:rsidRPr="00B13A25">
        <w:rPr>
          <w:rFonts w:asciiTheme="majorHAnsi" w:hAnsiTheme="majorHAnsi"/>
          <w:sz w:val="18"/>
          <w:szCs w:val="18"/>
        </w:rPr>
        <w:t xml:space="preserve"> F. </w:t>
      </w:r>
      <w:proofErr w:type="spellStart"/>
      <w:r w:rsidRPr="00B13A25">
        <w:rPr>
          <w:rFonts w:asciiTheme="majorHAnsi" w:hAnsiTheme="majorHAnsi"/>
          <w:sz w:val="18"/>
          <w:szCs w:val="18"/>
        </w:rPr>
        <w:t>Op</w:t>
      </w:r>
      <w:proofErr w:type="spellEnd"/>
      <w:r w:rsidRPr="00B13A25">
        <w:rPr>
          <w:rFonts w:asciiTheme="majorHAnsi" w:hAnsiTheme="majorHAnsi"/>
          <w:sz w:val="18"/>
          <w:szCs w:val="18"/>
        </w:rPr>
        <w:t>. Cit.</w:t>
      </w:r>
    </w:p>
  </w:footnote>
  <w:footnote w:id="6">
    <w:p w14:paraId="39864B46" w14:textId="126BD5C3" w:rsidR="00721248" w:rsidRPr="00B13A25" w:rsidRDefault="00721248" w:rsidP="00B13A25">
      <w:pPr>
        <w:pStyle w:val="Ttulo4"/>
        <w:spacing w:before="0" w:beforeAutospacing="0" w:after="0" w:afterAutospacing="0"/>
        <w:jc w:val="both"/>
        <w:rPr>
          <w:rFonts w:asciiTheme="majorHAnsi" w:eastAsia="Times New Roman" w:hAnsiTheme="majorHAnsi"/>
          <w:b w:val="0"/>
          <w:bCs w:val="0"/>
          <w:sz w:val="18"/>
          <w:szCs w:val="18"/>
        </w:rPr>
      </w:pPr>
      <w:r w:rsidRPr="00B13A25">
        <w:rPr>
          <w:rStyle w:val="Refdenotaalpie"/>
          <w:rFonts w:asciiTheme="majorHAnsi" w:hAnsiTheme="majorHAnsi"/>
          <w:b w:val="0"/>
          <w:sz w:val="18"/>
          <w:szCs w:val="18"/>
        </w:rPr>
        <w:footnoteRef/>
      </w:r>
      <w:r w:rsidRPr="00B13A25">
        <w:rPr>
          <w:rFonts w:asciiTheme="majorHAnsi" w:hAnsiTheme="majorHAnsi"/>
          <w:b w:val="0"/>
          <w:sz w:val="18"/>
          <w:szCs w:val="18"/>
        </w:rPr>
        <w:t xml:space="preserve"> </w:t>
      </w:r>
      <w:r w:rsidRPr="00B13A25">
        <w:rPr>
          <w:rFonts w:asciiTheme="majorHAnsi" w:eastAsia="Times New Roman" w:hAnsiTheme="majorHAnsi"/>
          <w:b w:val="0"/>
          <w:sz w:val="18"/>
          <w:szCs w:val="18"/>
        </w:rPr>
        <w:t xml:space="preserve">Zúñiga F., Alejandra. Revista de Derecho, Vol. 21, Nº 2. Valdivia, diciembre 2008, Páginas 111-130. Disponible en: </w:t>
      </w:r>
      <w:r w:rsidRPr="00B13A25">
        <w:rPr>
          <w:rFonts w:asciiTheme="majorHAnsi" w:eastAsia="Times New Roman" w:hAnsiTheme="majorHAnsi"/>
          <w:b w:val="0"/>
          <w:bCs w:val="0"/>
          <w:sz w:val="18"/>
          <w:szCs w:val="18"/>
        </w:rPr>
        <w:t>http://dx.doi.org/10.4067/S0718-09502008000200005 </w:t>
      </w:r>
    </w:p>
    <w:p w14:paraId="29AA9804" w14:textId="7422433B" w:rsidR="00721248" w:rsidRPr="001F0A34" w:rsidRDefault="00721248" w:rsidP="001F0A34">
      <w:pPr>
        <w:rPr>
          <w:rFonts w:ascii="Times New Roman" w:eastAsia="Times New Roman" w:hAnsi="Times New Roman" w:cs="Times New Roman"/>
          <w:lang w:eastAsia="es-ES_tradnl"/>
        </w:rPr>
      </w:pPr>
    </w:p>
    <w:p w14:paraId="316E3DC0" w14:textId="5A091655" w:rsidR="00721248" w:rsidRPr="001F0A34" w:rsidRDefault="00721248">
      <w:pPr>
        <w:pStyle w:val="Textonotapie"/>
        <w:rPr>
          <w:lang w:val="es-ES"/>
        </w:rPr>
      </w:pPr>
    </w:p>
  </w:footnote>
  <w:footnote w:id="7">
    <w:p w14:paraId="3979169F" w14:textId="66B960F6" w:rsidR="00721248" w:rsidRPr="00721248" w:rsidRDefault="00721248">
      <w:pPr>
        <w:pStyle w:val="Textonotapie"/>
        <w:rPr>
          <w:lang w:val="es-ES"/>
        </w:rPr>
      </w:pPr>
      <w:r>
        <w:rPr>
          <w:rStyle w:val="Refdenotaalpie"/>
        </w:rPr>
        <w:footnoteRef/>
      </w:r>
      <w:r>
        <w:t xml:space="preserve"> </w:t>
      </w:r>
      <w:r>
        <w:rPr>
          <w:rFonts w:eastAsia="Times New Roman"/>
        </w:rPr>
        <w:t>Zúñiga</w:t>
      </w:r>
      <w:r>
        <w:rPr>
          <w:rFonts w:ascii="Times New Roman" w:eastAsia="Times New Roman" w:hAnsi="Times New Roman" w:cs="Times New Roman"/>
          <w:lang w:eastAsia="es-ES_tradnl"/>
        </w:rPr>
        <w:t xml:space="preserve"> F., Alejandra.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228F" w14:textId="150ACA1E" w:rsidR="00743BDE" w:rsidRDefault="00743BDE">
    <w:pPr>
      <w:pStyle w:val="Encabezado"/>
    </w:pPr>
    <w:r>
      <w:rPr>
        <w:noProof/>
        <w:lang w:val="es-CL" w:eastAsia="es-CL"/>
      </w:rPr>
      <w:drawing>
        <wp:inline distT="0" distB="0" distL="0" distR="0" wp14:anchorId="3C5615F6" wp14:editId="5FAD43B1">
          <wp:extent cx="914400" cy="94297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pic:spPr>
              </pic:pic>
            </a:graphicData>
          </a:graphic>
        </wp:inline>
      </w:drawing>
    </w:r>
  </w:p>
  <w:p w14:paraId="1791D7C6" w14:textId="77777777" w:rsidR="00743BDE" w:rsidRDefault="00743B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0608D"/>
    <w:multiLevelType w:val="hybridMultilevel"/>
    <w:tmpl w:val="8B2EC5FE"/>
    <w:lvl w:ilvl="0" w:tplc="838CF80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70AF2EF3"/>
    <w:multiLevelType w:val="hybridMultilevel"/>
    <w:tmpl w:val="B3426B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30"/>
    <w:rsid w:val="0007391B"/>
    <w:rsid w:val="000E1BBB"/>
    <w:rsid w:val="000E35DC"/>
    <w:rsid w:val="000F4503"/>
    <w:rsid w:val="00165F37"/>
    <w:rsid w:val="0017764D"/>
    <w:rsid w:val="001F0A34"/>
    <w:rsid w:val="00237416"/>
    <w:rsid w:val="00287A10"/>
    <w:rsid w:val="00296F32"/>
    <w:rsid w:val="002E2D78"/>
    <w:rsid w:val="00313E51"/>
    <w:rsid w:val="00314BBE"/>
    <w:rsid w:val="00343E75"/>
    <w:rsid w:val="00344018"/>
    <w:rsid w:val="00367C5B"/>
    <w:rsid w:val="003E21B3"/>
    <w:rsid w:val="00413264"/>
    <w:rsid w:val="004904E2"/>
    <w:rsid w:val="004D1776"/>
    <w:rsid w:val="004E1744"/>
    <w:rsid w:val="005632D9"/>
    <w:rsid w:val="00567BE0"/>
    <w:rsid w:val="00666E8F"/>
    <w:rsid w:val="006847E6"/>
    <w:rsid w:val="0069085E"/>
    <w:rsid w:val="00721248"/>
    <w:rsid w:val="007351F9"/>
    <w:rsid w:val="00743BDE"/>
    <w:rsid w:val="00745201"/>
    <w:rsid w:val="00764494"/>
    <w:rsid w:val="007A35E1"/>
    <w:rsid w:val="007C7DC0"/>
    <w:rsid w:val="007F1279"/>
    <w:rsid w:val="00964A22"/>
    <w:rsid w:val="00980B7E"/>
    <w:rsid w:val="00A93668"/>
    <w:rsid w:val="00AA3D97"/>
    <w:rsid w:val="00AC460C"/>
    <w:rsid w:val="00AD16EE"/>
    <w:rsid w:val="00B0191A"/>
    <w:rsid w:val="00B13A25"/>
    <w:rsid w:val="00B45605"/>
    <w:rsid w:val="00B61659"/>
    <w:rsid w:val="00B809E9"/>
    <w:rsid w:val="00BB341D"/>
    <w:rsid w:val="00BD0300"/>
    <w:rsid w:val="00BF46D7"/>
    <w:rsid w:val="00BF4EA2"/>
    <w:rsid w:val="00C0183C"/>
    <w:rsid w:val="00C129A0"/>
    <w:rsid w:val="00C307D6"/>
    <w:rsid w:val="00C343DA"/>
    <w:rsid w:val="00C46A79"/>
    <w:rsid w:val="00C5339A"/>
    <w:rsid w:val="00C71383"/>
    <w:rsid w:val="00D37F30"/>
    <w:rsid w:val="00D47E2A"/>
    <w:rsid w:val="00D9446F"/>
    <w:rsid w:val="00E441B5"/>
    <w:rsid w:val="00E90F19"/>
    <w:rsid w:val="00EA5AC0"/>
    <w:rsid w:val="00EB0B5C"/>
    <w:rsid w:val="00EC1A11"/>
    <w:rsid w:val="00EC4CD2"/>
    <w:rsid w:val="00FE59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4C1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F30"/>
  </w:style>
  <w:style w:type="paragraph" w:styleId="Ttulo3">
    <w:name w:val="heading 3"/>
    <w:basedOn w:val="Normal"/>
    <w:next w:val="Normal"/>
    <w:link w:val="Ttulo3Car"/>
    <w:uiPriority w:val="9"/>
    <w:semiHidden/>
    <w:unhideWhenUsed/>
    <w:qFormat/>
    <w:rsid w:val="00287A10"/>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link w:val="Ttulo4Car"/>
    <w:uiPriority w:val="9"/>
    <w:qFormat/>
    <w:rsid w:val="001F0A34"/>
    <w:pPr>
      <w:spacing w:before="100" w:beforeAutospacing="1" w:after="100" w:afterAutospacing="1"/>
      <w:outlineLvl w:val="3"/>
    </w:pPr>
    <w:rPr>
      <w:rFonts w:ascii="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61659"/>
    <w:pPr>
      <w:spacing w:before="100" w:beforeAutospacing="1" w:after="100" w:afterAutospacing="1"/>
    </w:pPr>
    <w:rPr>
      <w:rFonts w:ascii="Times New Roman" w:hAnsi="Times New Roman" w:cs="Times New Roman"/>
      <w:lang w:eastAsia="es-ES_tradnl"/>
    </w:rPr>
  </w:style>
  <w:style w:type="paragraph" w:styleId="Textonotaalfinal">
    <w:name w:val="endnote text"/>
    <w:basedOn w:val="Normal"/>
    <w:link w:val="TextonotaalfinalCar"/>
    <w:uiPriority w:val="99"/>
    <w:unhideWhenUsed/>
    <w:rsid w:val="00C307D6"/>
  </w:style>
  <w:style w:type="character" w:customStyle="1" w:styleId="TextonotaalfinalCar">
    <w:name w:val="Texto nota al final Car"/>
    <w:basedOn w:val="Fuentedeprrafopredeter"/>
    <w:link w:val="Textonotaalfinal"/>
    <w:uiPriority w:val="99"/>
    <w:rsid w:val="00C307D6"/>
  </w:style>
  <w:style w:type="character" w:styleId="Refdenotaalfinal">
    <w:name w:val="endnote reference"/>
    <w:basedOn w:val="Fuentedeprrafopredeter"/>
    <w:uiPriority w:val="99"/>
    <w:unhideWhenUsed/>
    <w:rsid w:val="00C307D6"/>
    <w:rPr>
      <w:vertAlign w:val="superscript"/>
    </w:rPr>
  </w:style>
  <w:style w:type="paragraph" w:styleId="Textonotapie">
    <w:name w:val="footnote text"/>
    <w:basedOn w:val="Normal"/>
    <w:link w:val="TextonotapieCar"/>
    <w:uiPriority w:val="99"/>
    <w:unhideWhenUsed/>
    <w:rsid w:val="00313E51"/>
  </w:style>
  <w:style w:type="character" w:customStyle="1" w:styleId="TextonotapieCar">
    <w:name w:val="Texto nota pie Car"/>
    <w:basedOn w:val="Fuentedeprrafopredeter"/>
    <w:link w:val="Textonotapie"/>
    <w:uiPriority w:val="99"/>
    <w:rsid w:val="00313E51"/>
  </w:style>
  <w:style w:type="character" w:styleId="Refdenotaalpie">
    <w:name w:val="footnote reference"/>
    <w:basedOn w:val="Fuentedeprrafopredeter"/>
    <w:uiPriority w:val="99"/>
    <w:unhideWhenUsed/>
    <w:rsid w:val="00313E51"/>
    <w:rPr>
      <w:vertAlign w:val="superscript"/>
    </w:rPr>
  </w:style>
  <w:style w:type="character" w:customStyle="1" w:styleId="Ttulo4Car">
    <w:name w:val="Título 4 Car"/>
    <w:basedOn w:val="Fuentedeprrafopredeter"/>
    <w:link w:val="Ttulo4"/>
    <w:uiPriority w:val="9"/>
    <w:rsid w:val="001F0A34"/>
    <w:rPr>
      <w:rFonts w:ascii="Times New Roman" w:hAnsi="Times New Roman" w:cs="Times New Roman"/>
      <w:b/>
      <w:bCs/>
      <w:lang w:eastAsia="es-ES_tradnl"/>
    </w:rPr>
  </w:style>
  <w:style w:type="character" w:customStyle="1" w:styleId="apple-converted-space">
    <w:name w:val="apple-converted-space"/>
    <w:basedOn w:val="Fuentedeprrafopredeter"/>
    <w:rsid w:val="00C46A79"/>
  </w:style>
  <w:style w:type="character" w:styleId="Hipervnculo">
    <w:name w:val="Hyperlink"/>
    <w:basedOn w:val="Fuentedeprrafopredeter"/>
    <w:uiPriority w:val="99"/>
    <w:unhideWhenUsed/>
    <w:rsid w:val="00C46A79"/>
    <w:rPr>
      <w:color w:val="0000FF"/>
      <w:u w:val="single"/>
    </w:rPr>
  </w:style>
  <w:style w:type="paragraph" w:styleId="HTMLconformatoprevio">
    <w:name w:val="HTML Preformatted"/>
    <w:basedOn w:val="Normal"/>
    <w:link w:val="HTMLconformatoprevioCar"/>
    <w:uiPriority w:val="99"/>
    <w:unhideWhenUsed/>
    <w:rsid w:val="0056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5632D9"/>
    <w:rPr>
      <w:rFonts w:ascii="Courier New" w:hAnsi="Courier New" w:cs="Courier New"/>
      <w:sz w:val="20"/>
      <w:szCs w:val="20"/>
      <w:lang w:eastAsia="es-ES_tradnl"/>
    </w:rPr>
  </w:style>
  <w:style w:type="character" w:customStyle="1" w:styleId="Ttulo3Car">
    <w:name w:val="Título 3 Car"/>
    <w:basedOn w:val="Fuentedeprrafopredeter"/>
    <w:link w:val="Ttulo3"/>
    <w:uiPriority w:val="9"/>
    <w:semiHidden/>
    <w:rsid w:val="00287A10"/>
    <w:rPr>
      <w:rFonts w:asciiTheme="majorHAnsi" w:eastAsiaTheme="majorEastAsia" w:hAnsiTheme="majorHAnsi" w:cstheme="majorBidi"/>
      <w:color w:val="1F4D78" w:themeColor="accent1" w:themeShade="7F"/>
    </w:rPr>
  </w:style>
  <w:style w:type="paragraph" w:styleId="Piedepgina">
    <w:name w:val="footer"/>
    <w:basedOn w:val="Normal"/>
    <w:link w:val="PiedepginaCar"/>
    <w:uiPriority w:val="99"/>
    <w:unhideWhenUsed/>
    <w:rsid w:val="00B13A25"/>
    <w:pPr>
      <w:tabs>
        <w:tab w:val="center" w:pos="4419"/>
        <w:tab w:val="right" w:pos="8838"/>
      </w:tabs>
    </w:pPr>
  </w:style>
  <w:style w:type="character" w:customStyle="1" w:styleId="PiedepginaCar">
    <w:name w:val="Pie de página Car"/>
    <w:basedOn w:val="Fuentedeprrafopredeter"/>
    <w:link w:val="Piedepgina"/>
    <w:uiPriority w:val="99"/>
    <w:rsid w:val="00B13A25"/>
  </w:style>
  <w:style w:type="character" w:styleId="Nmerodepgina">
    <w:name w:val="page number"/>
    <w:basedOn w:val="Fuentedeprrafopredeter"/>
    <w:uiPriority w:val="99"/>
    <w:semiHidden/>
    <w:unhideWhenUsed/>
    <w:rsid w:val="00B13A25"/>
  </w:style>
  <w:style w:type="paragraph" w:styleId="Prrafodelista">
    <w:name w:val="List Paragraph"/>
    <w:basedOn w:val="Normal"/>
    <w:uiPriority w:val="34"/>
    <w:qFormat/>
    <w:rsid w:val="00B0191A"/>
    <w:pPr>
      <w:ind w:left="720"/>
      <w:contextualSpacing/>
    </w:pPr>
  </w:style>
  <w:style w:type="paragraph" w:styleId="Encabezado">
    <w:name w:val="header"/>
    <w:basedOn w:val="Normal"/>
    <w:link w:val="EncabezadoCar"/>
    <w:uiPriority w:val="99"/>
    <w:unhideWhenUsed/>
    <w:rsid w:val="00743BDE"/>
    <w:pPr>
      <w:tabs>
        <w:tab w:val="center" w:pos="4419"/>
        <w:tab w:val="right" w:pos="8838"/>
      </w:tabs>
    </w:pPr>
  </w:style>
  <w:style w:type="character" w:customStyle="1" w:styleId="EncabezadoCar">
    <w:name w:val="Encabezado Car"/>
    <w:basedOn w:val="Fuentedeprrafopredeter"/>
    <w:link w:val="Encabezado"/>
    <w:uiPriority w:val="99"/>
    <w:rsid w:val="0074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1768">
      <w:bodyDiv w:val="1"/>
      <w:marLeft w:val="0"/>
      <w:marRight w:val="0"/>
      <w:marTop w:val="0"/>
      <w:marBottom w:val="0"/>
      <w:divBdr>
        <w:top w:val="none" w:sz="0" w:space="0" w:color="auto"/>
        <w:left w:val="none" w:sz="0" w:space="0" w:color="auto"/>
        <w:bottom w:val="none" w:sz="0" w:space="0" w:color="auto"/>
        <w:right w:val="none" w:sz="0" w:space="0" w:color="auto"/>
      </w:divBdr>
    </w:div>
    <w:div w:id="125245320">
      <w:bodyDiv w:val="1"/>
      <w:marLeft w:val="0"/>
      <w:marRight w:val="0"/>
      <w:marTop w:val="0"/>
      <w:marBottom w:val="0"/>
      <w:divBdr>
        <w:top w:val="none" w:sz="0" w:space="0" w:color="auto"/>
        <w:left w:val="none" w:sz="0" w:space="0" w:color="auto"/>
        <w:bottom w:val="none" w:sz="0" w:space="0" w:color="auto"/>
        <w:right w:val="none" w:sz="0" w:space="0" w:color="auto"/>
      </w:divBdr>
      <w:divsChild>
        <w:div w:id="1174495095">
          <w:marLeft w:val="0"/>
          <w:marRight w:val="0"/>
          <w:marTop w:val="0"/>
          <w:marBottom w:val="0"/>
          <w:divBdr>
            <w:top w:val="none" w:sz="0" w:space="0" w:color="auto"/>
            <w:left w:val="none" w:sz="0" w:space="0" w:color="auto"/>
            <w:bottom w:val="none" w:sz="0" w:space="0" w:color="auto"/>
            <w:right w:val="none" w:sz="0" w:space="0" w:color="auto"/>
          </w:divBdr>
          <w:divsChild>
            <w:div w:id="953906326">
              <w:marLeft w:val="0"/>
              <w:marRight w:val="0"/>
              <w:marTop w:val="0"/>
              <w:marBottom w:val="0"/>
              <w:divBdr>
                <w:top w:val="none" w:sz="0" w:space="0" w:color="auto"/>
                <w:left w:val="none" w:sz="0" w:space="0" w:color="auto"/>
                <w:bottom w:val="none" w:sz="0" w:space="0" w:color="auto"/>
                <w:right w:val="none" w:sz="0" w:space="0" w:color="auto"/>
              </w:divBdr>
              <w:divsChild>
                <w:div w:id="583339898">
                  <w:marLeft w:val="0"/>
                  <w:marRight w:val="0"/>
                  <w:marTop w:val="0"/>
                  <w:marBottom w:val="0"/>
                  <w:divBdr>
                    <w:top w:val="none" w:sz="0" w:space="0" w:color="auto"/>
                    <w:left w:val="none" w:sz="0" w:space="0" w:color="auto"/>
                    <w:bottom w:val="none" w:sz="0" w:space="0" w:color="auto"/>
                    <w:right w:val="none" w:sz="0" w:space="0" w:color="auto"/>
                  </w:divBdr>
                  <w:divsChild>
                    <w:div w:id="4984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8784">
      <w:bodyDiv w:val="1"/>
      <w:marLeft w:val="0"/>
      <w:marRight w:val="0"/>
      <w:marTop w:val="0"/>
      <w:marBottom w:val="0"/>
      <w:divBdr>
        <w:top w:val="none" w:sz="0" w:space="0" w:color="auto"/>
        <w:left w:val="none" w:sz="0" w:space="0" w:color="auto"/>
        <w:bottom w:val="none" w:sz="0" w:space="0" w:color="auto"/>
        <w:right w:val="none" w:sz="0" w:space="0" w:color="auto"/>
      </w:divBdr>
      <w:divsChild>
        <w:div w:id="1734766733">
          <w:marLeft w:val="0"/>
          <w:marRight w:val="0"/>
          <w:marTop w:val="0"/>
          <w:marBottom w:val="0"/>
          <w:divBdr>
            <w:top w:val="none" w:sz="0" w:space="0" w:color="auto"/>
            <w:left w:val="none" w:sz="0" w:space="0" w:color="auto"/>
            <w:bottom w:val="none" w:sz="0" w:space="0" w:color="auto"/>
            <w:right w:val="none" w:sz="0" w:space="0" w:color="auto"/>
          </w:divBdr>
          <w:divsChild>
            <w:div w:id="650062440">
              <w:marLeft w:val="0"/>
              <w:marRight w:val="0"/>
              <w:marTop w:val="0"/>
              <w:marBottom w:val="0"/>
              <w:divBdr>
                <w:top w:val="none" w:sz="0" w:space="0" w:color="auto"/>
                <w:left w:val="none" w:sz="0" w:space="0" w:color="auto"/>
                <w:bottom w:val="none" w:sz="0" w:space="0" w:color="auto"/>
                <w:right w:val="none" w:sz="0" w:space="0" w:color="auto"/>
              </w:divBdr>
              <w:divsChild>
                <w:div w:id="1595438493">
                  <w:marLeft w:val="0"/>
                  <w:marRight w:val="0"/>
                  <w:marTop w:val="0"/>
                  <w:marBottom w:val="0"/>
                  <w:divBdr>
                    <w:top w:val="none" w:sz="0" w:space="0" w:color="auto"/>
                    <w:left w:val="none" w:sz="0" w:space="0" w:color="auto"/>
                    <w:bottom w:val="none" w:sz="0" w:space="0" w:color="auto"/>
                    <w:right w:val="none" w:sz="0" w:space="0" w:color="auto"/>
                  </w:divBdr>
                  <w:divsChild>
                    <w:div w:id="3694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6266">
      <w:bodyDiv w:val="1"/>
      <w:marLeft w:val="0"/>
      <w:marRight w:val="0"/>
      <w:marTop w:val="0"/>
      <w:marBottom w:val="0"/>
      <w:divBdr>
        <w:top w:val="none" w:sz="0" w:space="0" w:color="auto"/>
        <w:left w:val="none" w:sz="0" w:space="0" w:color="auto"/>
        <w:bottom w:val="none" w:sz="0" w:space="0" w:color="auto"/>
        <w:right w:val="none" w:sz="0" w:space="0" w:color="auto"/>
      </w:divBdr>
      <w:divsChild>
        <w:div w:id="1466511931">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sChild>
                <w:div w:id="1294827098">
                  <w:marLeft w:val="0"/>
                  <w:marRight w:val="0"/>
                  <w:marTop w:val="0"/>
                  <w:marBottom w:val="0"/>
                  <w:divBdr>
                    <w:top w:val="none" w:sz="0" w:space="0" w:color="auto"/>
                    <w:left w:val="none" w:sz="0" w:space="0" w:color="auto"/>
                    <w:bottom w:val="none" w:sz="0" w:space="0" w:color="auto"/>
                    <w:right w:val="none" w:sz="0" w:space="0" w:color="auto"/>
                  </w:divBdr>
                  <w:divsChild>
                    <w:div w:id="15174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6705">
      <w:bodyDiv w:val="1"/>
      <w:marLeft w:val="0"/>
      <w:marRight w:val="0"/>
      <w:marTop w:val="0"/>
      <w:marBottom w:val="0"/>
      <w:divBdr>
        <w:top w:val="none" w:sz="0" w:space="0" w:color="auto"/>
        <w:left w:val="none" w:sz="0" w:space="0" w:color="auto"/>
        <w:bottom w:val="none" w:sz="0" w:space="0" w:color="auto"/>
        <w:right w:val="none" w:sz="0" w:space="0" w:color="auto"/>
      </w:divBdr>
    </w:div>
    <w:div w:id="359014126">
      <w:bodyDiv w:val="1"/>
      <w:marLeft w:val="0"/>
      <w:marRight w:val="0"/>
      <w:marTop w:val="0"/>
      <w:marBottom w:val="0"/>
      <w:divBdr>
        <w:top w:val="none" w:sz="0" w:space="0" w:color="auto"/>
        <w:left w:val="none" w:sz="0" w:space="0" w:color="auto"/>
        <w:bottom w:val="none" w:sz="0" w:space="0" w:color="auto"/>
        <w:right w:val="none" w:sz="0" w:space="0" w:color="auto"/>
      </w:divBdr>
      <w:divsChild>
        <w:div w:id="574976749">
          <w:marLeft w:val="0"/>
          <w:marRight w:val="0"/>
          <w:marTop w:val="0"/>
          <w:marBottom w:val="0"/>
          <w:divBdr>
            <w:top w:val="none" w:sz="0" w:space="0" w:color="auto"/>
            <w:left w:val="none" w:sz="0" w:space="0" w:color="auto"/>
            <w:bottom w:val="none" w:sz="0" w:space="0" w:color="auto"/>
            <w:right w:val="none" w:sz="0" w:space="0" w:color="auto"/>
          </w:divBdr>
          <w:divsChild>
            <w:div w:id="477501009">
              <w:marLeft w:val="0"/>
              <w:marRight w:val="0"/>
              <w:marTop w:val="0"/>
              <w:marBottom w:val="0"/>
              <w:divBdr>
                <w:top w:val="none" w:sz="0" w:space="0" w:color="auto"/>
                <w:left w:val="none" w:sz="0" w:space="0" w:color="auto"/>
                <w:bottom w:val="none" w:sz="0" w:space="0" w:color="auto"/>
                <w:right w:val="none" w:sz="0" w:space="0" w:color="auto"/>
              </w:divBdr>
              <w:divsChild>
                <w:div w:id="1583371901">
                  <w:marLeft w:val="0"/>
                  <w:marRight w:val="0"/>
                  <w:marTop w:val="0"/>
                  <w:marBottom w:val="0"/>
                  <w:divBdr>
                    <w:top w:val="none" w:sz="0" w:space="0" w:color="auto"/>
                    <w:left w:val="none" w:sz="0" w:space="0" w:color="auto"/>
                    <w:bottom w:val="none" w:sz="0" w:space="0" w:color="auto"/>
                    <w:right w:val="none" w:sz="0" w:space="0" w:color="auto"/>
                  </w:divBdr>
                  <w:divsChild>
                    <w:div w:id="6479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059751">
      <w:bodyDiv w:val="1"/>
      <w:marLeft w:val="0"/>
      <w:marRight w:val="0"/>
      <w:marTop w:val="0"/>
      <w:marBottom w:val="0"/>
      <w:divBdr>
        <w:top w:val="none" w:sz="0" w:space="0" w:color="auto"/>
        <w:left w:val="none" w:sz="0" w:space="0" w:color="auto"/>
        <w:bottom w:val="none" w:sz="0" w:space="0" w:color="auto"/>
        <w:right w:val="none" w:sz="0" w:space="0" w:color="auto"/>
      </w:divBdr>
    </w:div>
    <w:div w:id="388114313">
      <w:bodyDiv w:val="1"/>
      <w:marLeft w:val="0"/>
      <w:marRight w:val="0"/>
      <w:marTop w:val="0"/>
      <w:marBottom w:val="0"/>
      <w:divBdr>
        <w:top w:val="none" w:sz="0" w:space="0" w:color="auto"/>
        <w:left w:val="none" w:sz="0" w:space="0" w:color="auto"/>
        <w:bottom w:val="none" w:sz="0" w:space="0" w:color="auto"/>
        <w:right w:val="none" w:sz="0" w:space="0" w:color="auto"/>
      </w:divBdr>
      <w:divsChild>
        <w:div w:id="2119593465">
          <w:marLeft w:val="0"/>
          <w:marRight w:val="0"/>
          <w:marTop w:val="0"/>
          <w:marBottom w:val="0"/>
          <w:divBdr>
            <w:top w:val="none" w:sz="0" w:space="0" w:color="auto"/>
            <w:left w:val="none" w:sz="0" w:space="0" w:color="auto"/>
            <w:bottom w:val="none" w:sz="0" w:space="0" w:color="auto"/>
            <w:right w:val="none" w:sz="0" w:space="0" w:color="auto"/>
          </w:divBdr>
          <w:divsChild>
            <w:div w:id="644431933">
              <w:marLeft w:val="0"/>
              <w:marRight w:val="0"/>
              <w:marTop w:val="0"/>
              <w:marBottom w:val="0"/>
              <w:divBdr>
                <w:top w:val="none" w:sz="0" w:space="0" w:color="auto"/>
                <w:left w:val="none" w:sz="0" w:space="0" w:color="auto"/>
                <w:bottom w:val="none" w:sz="0" w:space="0" w:color="auto"/>
                <w:right w:val="none" w:sz="0" w:space="0" w:color="auto"/>
              </w:divBdr>
              <w:divsChild>
                <w:div w:id="545222064">
                  <w:marLeft w:val="0"/>
                  <w:marRight w:val="0"/>
                  <w:marTop w:val="0"/>
                  <w:marBottom w:val="0"/>
                  <w:divBdr>
                    <w:top w:val="none" w:sz="0" w:space="0" w:color="auto"/>
                    <w:left w:val="none" w:sz="0" w:space="0" w:color="auto"/>
                    <w:bottom w:val="none" w:sz="0" w:space="0" w:color="auto"/>
                    <w:right w:val="none" w:sz="0" w:space="0" w:color="auto"/>
                  </w:divBdr>
                  <w:divsChild>
                    <w:div w:id="3824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48163">
      <w:bodyDiv w:val="1"/>
      <w:marLeft w:val="0"/>
      <w:marRight w:val="0"/>
      <w:marTop w:val="0"/>
      <w:marBottom w:val="0"/>
      <w:divBdr>
        <w:top w:val="none" w:sz="0" w:space="0" w:color="auto"/>
        <w:left w:val="none" w:sz="0" w:space="0" w:color="auto"/>
        <w:bottom w:val="none" w:sz="0" w:space="0" w:color="auto"/>
        <w:right w:val="none" w:sz="0" w:space="0" w:color="auto"/>
      </w:divBdr>
    </w:div>
    <w:div w:id="521095211">
      <w:bodyDiv w:val="1"/>
      <w:marLeft w:val="0"/>
      <w:marRight w:val="0"/>
      <w:marTop w:val="0"/>
      <w:marBottom w:val="0"/>
      <w:divBdr>
        <w:top w:val="none" w:sz="0" w:space="0" w:color="auto"/>
        <w:left w:val="none" w:sz="0" w:space="0" w:color="auto"/>
        <w:bottom w:val="none" w:sz="0" w:space="0" w:color="auto"/>
        <w:right w:val="none" w:sz="0" w:space="0" w:color="auto"/>
      </w:divBdr>
    </w:div>
    <w:div w:id="614365290">
      <w:bodyDiv w:val="1"/>
      <w:marLeft w:val="0"/>
      <w:marRight w:val="0"/>
      <w:marTop w:val="0"/>
      <w:marBottom w:val="0"/>
      <w:divBdr>
        <w:top w:val="none" w:sz="0" w:space="0" w:color="auto"/>
        <w:left w:val="none" w:sz="0" w:space="0" w:color="auto"/>
        <w:bottom w:val="none" w:sz="0" w:space="0" w:color="auto"/>
        <w:right w:val="none" w:sz="0" w:space="0" w:color="auto"/>
      </w:divBdr>
    </w:div>
    <w:div w:id="627931359">
      <w:bodyDiv w:val="1"/>
      <w:marLeft w:val="0"/>
      <w:marRight w:val="0"/>
      <w:marTop w:val="0"/>
      <w:marBottom w:val="0"/>
      <w:divBdr>
        <w:top w:val="none" w:sz="0" w:space="0" w:color="auto"/>
        <w:left w:val="none" w:sz="0" w:space="0" w:color="auto"/>
        <w:bottom w:val="none" w:sz="0" w:space="0" w:color="auto"/>
        <w:right w:val="none" w:sz="0" w:space="0" w:color="auto"/>
      </w:divBdr>
    </w:div>
    <w:div w:id="752122951">
      <w:bodyDiv w:val="1"/>
      <w:marLeft w:val="0"/>
      <w:marRight w:val="0"/>
      <w:marTop w:val="0"/>
      <w:marBottom w:val="0"/>
      <w:divBdr>
        <w:top w:val="none" w:sz="0" w:space="0" w:color="auto"/>
        <w:left w:val="none" w:sz="0" w:space="0" w:color="auto"/>
        <w:bottom w:val="none" w:sz="0" w:space="0" w:color="auto"/>
        <w:right w:val="none" w:sz="0" w:space="0" w:color="auto"/>
      </w:divBdr>
    </w:div>
    <w:div w:id="759761916">
      <w:bodyDiv w:val="1"/>
      <w:marLeft w:val="0"/>
      <w:marRight w:val="0"/>
      <w:marTop w:val="0"/>
      <w:marBottom w:val="0"/>
      <w:divBdr>
        <w:top w:val="none" w:sz="0" w:space="0" w:color="auto"/>
        <w:left w:val="none" w:sz="0" w:space="0" w:color="auto"/>
        <w:bottom w:val="none" w:sz="0" w:space="0" w:color="auto"/>
        <w:right w:val="none" w:sz="0" w:space="0" w:color="auto"/>
      </w:divBdr>
      <w:divsChild>
        <w:div w:id="463625390">
          <w:marLeft w:val="0"/>
          <w:marRight w:val="0"/>
          <w:marTop w:val="0"/>
          <w:marBottom w:val="0"/>
          <w:divBdr>
            <w:top w:val="none" w:sz="0" w:space="0" w:color="auto"/>
            <w:left w:val="none" w:sz="0" w:space="0" w:color="auto"/>
            <w:bottom w:val="none" w:sz="0" w:space="0" w:color="auto"/>
            <w:right w:val="none" w:sz="0" w:space="0" w:color="auto"/>
          </w:divBdr>
          <w:divsChild>
            <w:div w:id="1218662359">
              <w:marLeft w:val="0"/>
              <w:marRight w:val="0"/>
              <w:marTop w:val="0"/>
              <w:marBottom w:val="0"/>
              <w:divBdr>
                <w:top w:val="none" w:sz="0" w:space="0" w:color="auto"/>
                <w:left w:val="none" w:sz="0" w:space="0" w:color="auto"/>
                <w:bottom w:val="none" w:sz="0" w:space="0" w:color="auto"/>
                <w:right w:val="none" w:sz="0" w:space="0" w:color="auto"/>
              </w:divBdr>
              <w:divsChild>
                <w:div w:id="409469680">
                  <w:marLeft w:val="0"/>
                  <w:marRight w:val="0"/>
                  <w:marTop w:val="0"/>
                  <w:marBottom w:val="0"/>
                  <w:divBdr>
                    <w:top w:val="none" w:sz="0" w:space="0" w:color="auto"/>
                    <w:left w:val="none" w:sz="0" w:space="0" w:color="auto"/>
                    <w:bottom w:val="none" w:sz="0" w:space="0" w:color="auto"/>
                    <w:right w:val="none" w:sz="0" w:space="0" w:color="auto"/>
                  </w:divBdr>
                  <w:divsChild>
                    <w:div w:id="20803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60041">
      <w:bodyDiv w:val="1"/>
      <w:marLeft w:val="0"/>
      <w:marRight w:val="0"/>
      <w:marTop w:val="0"/>
      <w:marBottom w:val="0"/>
      <w:divBdr>
        <w:top w:val="none" w:sz="0" w:space="0" w:color="auto"/>
        <w:left w:val="none" w:sz="0" w:space="0" w:color="auto"/>
        <w:bottom w:val="none" w:sz="0" w:space="0" w:color="auto"/>
        <w:right w:val="none" w:sz="0" w:space="0" w:color="auto"/>
      </w:divBdr>
      <w:divsChild>
        <w:div w:id="912549296">
          <w:marLeft w:val="0"/>
          <w:marRight w:val="0"/>
          <w:marTop w:val="0"/>
          <w:marBottom w:val="0"/>
          <w:divBdr>
            <w:top w:val="none" w:sz="0" w:space="0" w:color="auto"/>
            <w:left w:val="none" w:sz="0" w:space="0" w:color="auto"/>
            <w:bottom w:val="none" w:sz="0" w:space="0" w:color="auto"/>
            <w:right w:val="none" w:sz="0" w:space="0" w:color="auto"/>
          </w:divBdr>
          <w:divsChild>
            <w:div w:id="879824908">
              <w:marLeft w:val="0"/>
              <w:marRight w:val="0"/>
              <w:marTop w:val="0"/>
              <w:marBottom w:val="0"/>
              <w:divBdr>
                <w:top w:val="none" w:sz="0" w:space="0" w:color="auto"/>
                <w:left w:val="none" w:sz="0" w:space="0" w:color="auto"/>
                <w:bottom w:val="none" w:sz="0" w:space="0" w:color="auto"/>
                <w:right w:val="none" w:sz="0" w:space="0" w:color="auto"/>
              </w:divBdr>
              <w:divsChild>
                <w:div w:id="1428117615">
                  <w:marLeft w:val="0"/>
                  <w:marRight w:val="0"/>
                  <w:marTop w:val="0"/>
                  <w:marBottom w:val="0"/>
                  <w:divBdr>
                    <w:top w:val="none" w:sz="0" w:space="0" w:color="auto"/>
                    <w:left w:val="none" w:sz="0" w:space="0" w:color="auto"/>
                    <w:bottom w:val="none" w:sz="0" w:space="0" w:color="auto"/>
                    <w:right w:val="none" w:sz="0" w:space="0" w:color="auto"/>
                  </w:divBdr>
                  <w:divsChild>
                    <w:div w:id="9121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41775">
      <w:bodyDiv w:val="1"/>
      <w:marLeft w:val="0"/>
      <w:marRight w:val="0"/>
      <w:marTop w:val="0"/>
      <w:marBottom w:val="0"/>
      <w:divBdr>
        <w:top w:val="none" w:sz="0" w:space="0" w:color="auto"/>
        <w:left w:val="none" w:sz="0" w:space="0" w:color="auto"/>
        <w:bottom w:val="none" w:sz="0" w:space="0" w:color="auto"/>
        <w:right w:val="none" w:sz="0" w:space="0" w:color="auto"/>
      </w:divBdr>
    </w:div>
    <w:div w:id="791171497">
      <w:bodyDiv w:val="1"/>
      <w:marLeft w:val="0"/>
      <w:marRight w:val="0"/>
      <w:marTop w:val="0"/>
      <w:marBottom w:val="0"/>
      <w:divBdr>
        <w:top w:val="none" w:sz="0" w:space="0" w:color="auto"/>
        <w:left w:val="none" w:sz="0" w:space="0" w:color="auto"/>
        <w:bottom w:val="none" w:sz="0" w:space="0" w:color="auto"/>
        <w:right w:val="none" w:sz="0" w:space="0" w:color="auto"/>
      </w:divBdr>
    </w:div>
    <w:div w:id="1002392748">
      <w:bodyDiv w:val="1"/>
      <w:marLeft w:val="0"/>
      <w:marRight w:val="0"/>
      <w:marTop w:val="0"/>
      <w:marBottom w:val="0"/>
      <w:divBdr>
        <w:top w:val="none" w:sz="0" w:space="0" w:color="auto"/>
        <w:left w:val="none" w:sz="0" w:space="0" w:color="auto"/>
        <w:bottom w:val="none" w:sz="0" w:space="0" w:color="auto"/>
        <w:right w:val="none" w:sz="0" w:space="0" w:color="auto"/>
      </w:divBdr>
    </w:div>
    <w:div w:id="1027413646">
      <w:bodyDiv w:val="1"/>
      <w:marLeft w:val="0"/>
      <w:marRight w:val="0"/>
      <w:marTop w:val="0"/>
      <w:marBottom w:val="0"/>
      <w:divBdr>
        <w:top w:val="none" w:sz="0" w:space="0" w:color="auto"/>
        <w:left w:val="none" w:sz="0" w:space="0" w:color="auto"/>
        <w:bottom w:val="none" w:sz="0" w:space="0" w:color="auto"/>
        <w:right w:val="none" w:sz="0" w:space="0" w:color="auto"/>
      </w:divBdr>
      <w:divsChild>
        <w:div w:id="1287464907">
          <w:marLeft w:val="0"/>
          <w:marRight w:val="0"/>
          <w:marTop w:val="0"/>
          <w:marBottom w:val="0"/>
          <w:divBdr>
            <w:top w:val="none" w:sz="0" w:space="0" w:color="auto"/>
            <w:left w:val="none" w:sz="0" w:space="0" w:color="auto"/>
            <w:bottom w:val="none" w:sz="0" w:space="0" w:color="auto"/>
            <w:right w:val="none" w:sz="0" w:space="0" w:color="auto"/>
          </w:divBdr>
          <w:divsChild>
            <w:div w:id="1230575029">
              <w:marLeft w:val="0"/>
              <w:marRight w:val="0"/>
              <w:marTop w:val="0"/>
              <w:marBottom w:val="0"/>
              <w:divBdr>
                <w:top w:val="none" w:sz="0" w:space="0" w:color="auto"/>
                <w:left w:val="none" w:sz="0" w:space="0" w:color="auto"/>
                <w:bottom w:val="none" w:sz="0" w:space="0" w:color="auto"/>
                <w:right w:val="none" w:sz="0" w:space="0" w:color="auto"/>
              </w:divBdr>
              <w:divsChild>
                <w:div w:id="1676808929">
                  <w:marLeft w:val="0"/>
                  <w:marRight w:val="0"/>
                  <w:marTop w:val="0"/>
                  <w:marBottom w:val="0"/>
                  <w:divBdr>
                    <w:top w:val="none" w:sz="0" w:space="0" w:color="auto"/>
                    <w:left w:val="none" w:sz="0" w:space="0" w:color="auto"/>
                    <w:bottom w:val="none" w:sz="0" w:space="0" w:color="auto"/>
                    <w:right w:val="none" w:sz="0" w:space="0" w:color="auto"/>
                  </w:divBdr>
                  <w:divsChild>
                    <w:div w:id="7661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74517">
      <w:bodyDiv w:val="1"/>
      <w:marLeft w:val="0"/>
      <w:marRight w:val="0"/>
      <w:marTop w:val="0"/>
      <w:marBottom w:val="0"/>
      <w:divBdr>
        <w:top w:val="none" w:sz="0" w:space="0" w:color="auto"/>
        <w:left w:val="none" w:sz="0" w:space="0" w:color="auto"/>
        <w:bottom w:val="none" w:sz="0" w:space="0" w:color="auto"/>
        <w:right w:val="none" w:sz="0" w:space="0" w:color="auto"/>
      </w:divBdr>
    </w:div>
    <w:div w:id="1111625913">
      <w:bodyDiv w:val="1"/>
      <w:marLeft w:val="0"/>
      <w:marRight w:val="0"/>
      <w:marTop w:val="0"/>
      <w:marBottom w:val="0"/>
      <w:divBdr>
        <w:top w:val="none" w:sz="0" w:space="0" w:color="auto"/>
        <w:left w:val="none" w:sz="0" w:space="0" w:color="auto"/>
        <w:bottom w:val="none" w:sz="0" w:space="0" w:color="auto"/>
        <w:right w:val="none" w:sz="0" w:space="0" w:color="auto"/>
      </w:divBdr>
      <w:divsChild>
        <w:div w:id="1562213126">
          <w:marLeft w:val="0"/>
          <w:marRight w:val="0"/>
          <w:marTop w:val="0"/>
          <w:marBottom w:val="0"/>
          <w:divBdr>
            <w:top w:val="none" w:sz="0" w:space="0" w:color="auto"/>
            <w:left w:val="none" w:sz="0" w:space="0" w:color="auto"/>
            <w:bottom w:val="none" w:sz="0" w:space="0" w:color="auto"/>
            <w:right w:val="none" w:sz="0" w:space="0" w:color="auto"/>
          </w:divBdr>
          <w:divsChild>
            <w:div w:id="160128072">
              <w:marLeft w:val="0"/>
              <w:marRight w:val="0"/>
              <w:marTop w:val="0"/>
              <w:marBottom w:val="0"/>
              <w:divBdr>
                <w:top w:val="none" w:sz="0" w:space="0" w:color="auto"/>
                <w:left w:val="none" w:sz="0" w:space="0" w:color="auto"/>
                <w:bottom w:val="none" w:sz="0" w:space="0" w:color="auto"/>
                <w:right w:val="none" w:sz="0" w:space="0" w:color="auto"/>
              </w:divBdr>
              <w:divsChild>
                <w:div w:id="806044216">
                  <w:marLeft w:val="0"/>
                  <w:marRight w:val="0"/>
                  <w:marTop w:val="0"/>
                  <w:marBottom w:val="0"/>
                  <w:divBdr>
                    <w:top w:val="none" w:sz="0" w:space="0" w:color="auto"/>
                    <w:left w:val="none" w:sz="0" w:space="0" w:color="auto"/>
                    <w:bottom w:val="none" w:sz="0" w:space="0" w:color="auto"/>
                    <w:right w:val="none" w:sz="0" w:space="0" w:color="auto"/>
                  </w:divBdr>
                  <w:divsChild>
                    <w:div w:id="1589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02215">
      <w:bodyDiv w:val="1"/>
      <w:marLeft w:val="0"/>
      <w:marRight w:val="0"/>
      <w:marTop w:val="0"/>
      <w:marBottom w:val="0"/>
      <w:divBdr>
        <w:top w:val="none" w:sz="0" w:space="0" w:color="auto"/>
        <w:left w:val="none" w:sz="0" w:space="0" w:color="auto"/>
        <w:bottom w:val="none" w:sz="0" w:space="0" w:color="auto"/>
        <w:right w:val="none" w:sz="0" w:space="0" w:color="auto"/>
      </w:divBdr>
      <w:divsChild>
        <w:div w:id="1022441764">
          <w:marLeft w:val="0"/>
          <w:marRight w:val="0"/>
          <w:marTop w:val="0"/>
          <w:marBottom w:val="0"/>
          <w:divBdr>
            <w:top w:val="none" w:sz="0" w:space="0" w:color="auto"/>
            <w:left w:val="none" w:sz="0" w:space="0" w:color="auto"/>
            <w:bottom w:val="none" w:sz="0" w:space="0" w:color="auto"/>
            <w:right w:val="none" w:sz="0" w:space="0" w:color="auto"/>
          </w:divBdr>
          <w:divsChild>
            <w:div w:id="225191019">
              <w:marLeft w:val="0"/>
              <w:marRight w:val="0"/>
              <w:marTop w:val="0"/>
              <w:marBottom w:val="0"/>
              <w:divBdr>
                <w:top w:val="none" w:sz="0" w:space="0" w:color="auto"/>
                <w:left w:val="none" w:sz="0" w:space="0" w:color="auto"/>
                <w:bottom w:val="none" w:sz="0" w:space="0" w:color="auto"/>
                <w:right w:val="none" w:sz="0" w:space="0" w:color="auto"/>
              </w:divBdr>
              <w:divsChild>
                <w:div w:id="1277833897">
                  <w:marLeft w:val="0"/>
                  <w:marRight w:val="0"/>
                  <w:marTop w:val="0"/>
                  <w:marBottom w:val="0"/>
                  <w:divBdr>
                    <w:top w:val="none" w:sz="0" w:space="0" w:color="auto"/>
                    <w:left w:val="none" w:sz="0" w:space="0" w:color="auto"/>
                    <w:bottom w:val="none" w:sz="0" w:space="0" w:color="auto"/>
                    <w:right w:val="none" w:sz="0" w:space="0" w:color="auto"/>
                  </w:divBdr>
                  <w:divsChild>
                    <w:div w:id="19963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6235">
      <w:bodyDiv w:val="1"/>
      <w:marLeft w:val="0"/>
      <w:marRight w:val="0"/>
      <w:marTop w:val="0"/>
      <w:marBottom w:val="0"/>
      <w:divBdr>
        <w:top w:val="none" w:sz="0" w:space="0" w:color="auto"/>
        <w:left w:val="none" w:sz="0" w:space="0" w:color="auto"/>
        <w:bottom w:val="none" w:sz="0" w:space="0" w:color="auto"/>
        <w:right w:val="none" w:sz="0" w:space="0" w:color="auto"/>
      </w:divBdr>
      <w:divsChild>
        <w:div w:id="1183318742">
          <w:marLeft w:val="0"/>
          <w:marRight w:val="0"/>
          <w:marTop w:val="0"/>
          <w:marBottom w:val="0"/>
          <w:divBdr>
            <w:top w:val="none" w:sz="0" w:space="0" w:color="auto"/>
            <w:left w:val="none" w:sz="0" w:space="0" w:color="auto"/>
            <w:bottom w:val="none" w:sz="0" w:space="0" w:color="auto"/>
            <w:right w:val="none" w:sz="0" w:space="0" w:color="auto"/>
          </w:divBdr>
          <w:divsChild>
            <w:div w:id="1399936628">
              <w:marLeft w:val="0"/>
              <w:marRight w:val="0"/>
              <w:marTop w:val="0"/>
              <w:marBottom w:val="0"/>
              <w:divBdr>
                <w:top w:val="none" w:sz="0" w:space="0" w:color="auto"/>
                <w:left w:val="none" w:sz="0" w:space="0" w:color="auto"/>
                <w:bottom w:val="none" w:sz="0" w:space="0" w:color="auto"/>
                <w:right w:val="none" w:sz="0" w:space="0" w:color="auto"/>
              </w:divBdr>
              <w:divsChild>
                <w:div w:id="346564146">
                  <w:marLeft w:val="0"/>
                  <w:marRight w:val="0"/>
                  <w:marTop w:val="0"/>
                  <w:marBottom w:val="0"/>
                  <w:divBdr>
                    <w:top w:val="none" w:sz="0" w:space="0" w:color="auto"/>
                    <w:left w:val="none" w:sz="0" w:space="0" w:color="auto"/>
                    <w:bottom w:val="none" w:sz="0" w:space="0" w:color="auto"/>
                    <w:right w:val="none" w:sz="0" w:space="0" w:color="auto"/>
                  </w:divBdr>
                  <w:divsChild>
                    <w:div w:id="15072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17083">
      <w:bodyDiv w:val="1"/>
      <w:marLeft w:val="0"/>
      <w:marRight w:val="0"/>
      <w:marTop w:val="0"/>
      <w:marBottom w:val="0"/>
      <w:divBdr>
        <w:top w:val="none" w:sz="0" w:space="0" w:color="auto"/>
        <w:left w:val="none" w:sz="0" w:space="0" w:color="auto"/>
        <w:bottom w:val="none" w:sz="0" w:space="0" w:color="auto"/>
        <w:right w:val="none" w:sz="0" w:space="0" w:color="auto"/>
      </w:divBdr>
      <w:divsChild>
        <w:div w:id="442112237">
          <w:marLeft w:val="0"/>
          <w:marRight w:val="0"/>
          <w:marTop w:val="0"/>
          <w:marBottom w:val="0"/>
          <w:divBdr>
            <w:top w:val="none" w:sz="0" w:space="0" w:color="auto"/>
            <w:left w:val="none" w:sz="0" w:space="0" w:color="auto"/>
            <w:bottom w:val="none" w:sz="0" w:space="0" w:color="auto"/>
            <w:right w:val="none" w:sz="0" w:space="0" w:color="auto"/>
          </w:divBdr>
          <w:divsChild>
            <w:div w:id="1916013976">
              <w:marLeft w:val="0"/>
              <w:marRight w:val="0"/>
              <w:marTop w:val="0"/>
              <w:marBottom w:val="0"/>
              <w:divBdr>
                <w:top w:val="none" w:sz="0" w:space="0" w:color="auto"/>
                <w:left w:val="none" w:sz="0" w:space="0" w:color="auto"/>
                <w:bottom w:val="none" w:sz="0" w:space="0" w:color="auto"/>
                <w:right w:val="none" w:sz="0" w:space="0" w:color="auto"/>
              </w:divBdr>
              <w:divsChild>
                <w:div w:id="1856068607">
                  <w:marLeft w:val="0"/>
                  <w:marRight w:val="0"/>
                  <w:marTop w:val="0"/>
                  <w:marBottom w:val="0"/>
                  <w:divBdr>
                    <w:top w:val="none" w:sz="0" w:space="0" w:color="auto"/>
                    <w:left w:val="none" w:sz="0" w:space="0" w:color="auto"/>
                    <w:bottom w:val="none" w:sz="0" w:space="0" w:color="auto"/>
                    <w:right w:val="none" w:sz="0" w:space="0" w:color="auto"/>
                  </w:divBdr>
                  <w:divsChild>
                    <w:div w:id="10499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835056">
      <w:bodyDiv w:val="1"/>
      <w:marLeft w:val="0"/>
      <w:marRight w:val="0"/>
      <w:marTop w:val="0"/>
      <w:marBottom w:val="0"/>
      <w:divBdr>
        <w:top w:val="none" w:sz="0" w:space="0" w:color="auto"/>
        <w:left w:val="none" w:sz="0" w:space="0" w:color="auto"/>
        <w:bottom w:val="none" w:sz="0" w:space="0" w:color="auto"/>
        <w:right w:val="none" w:sz="0" w:space="0" w:color="auto"/>
      </w:divBdr>
      <w:divsChild>
        <w:div w:id="1984694444">
          <w:marLeft w:val="0"/>
          <w:marRight w:val="0"/>
          <w:marTop w:val="0"/>
          <w:marBottom w:val="0"/>
          <w:divBdr>
            <w:top w:val="none" w:sz="0" w:space="0" w:color="auto"/>
            <w:left w:val="none" w:sz="0" w:space="0" w:color="auto"/>
            <w:bottom w:val="none" w:sz="0" w:space="0" w:color="auto"/>
            <w:right w:val="none" w:sz="0" w:space="0" w:color="auto"/>
          </w:divBdr>
          <w:divsChild>
            <w:div w:id="2023168882">
              <w:marLeft w:val="0"/>
              <w:marRight w:val="0"/>
              <w:marTop w:val="0"/>
              <w:marBottom w:val="0"/>
              <w:divBdr>
                <w:top w:val="none" w:sz="0" w:space="0" w:color="auto"/>
                <w:left w:val="none" w:sz="0" w:space="0" w:color="auto"/>
                <w:bottom w:val="none" w:sz="0" w:space="0" w:color="auto"/>
                <w:right w:val="none" w:sz="0" w:space="0" w:color="auto"/>
              </w:divBdr>
              <w:divsChild>
                <w:div w:id="395934465">
                  <w:marLeft w:val="0"/>
                  <w:marRight w:val="0"/>
                  <w:marTop w:val="0"/>
                  <w:marBottom w:val="0"/>
                  <w:divBdr>
                    <w:top w:val="none" w:sz="0" w:space="0" w:color="auto"/>
                    <w:left w:val="none" w:sz="0" w:space="0" w:color="auto"/>
                    <w:bottom w:val="none" w:sz="0" w:space="0" w:color="auto"/>
                    <w:right w:val="none" w:sz="0" w:space="0" w:color="auto"/>
                  </w:divBdr>
                  <w:divsChild>
                    <w:div w:id="19833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8406">
      <w:bodyDiv w:val="1"/>
      <w:marLeft w:val="0"/>
      <w:marRight w:val="0"/>
      <w:marTop w:val="0"/>
      <w:marBottom w:val="0"/>
      <w:divBdr>
        <w:top w:val="none" w:sz="0" w:space="0" w:color="auto"/>
        <w:left w:val="none" w:sz="0" w:space="0" w:color="auto"/>
        <w:bottom w:val="none" w:sz="0" w:space="0" w:color="auto"/>
        <w:right w:val="none" w:sz="0" w:space="0" w:color="auto"/>
      </w:divBdr>
    </w:div>
    <w:div w:id="1375735477">
      <w:bodyDiv w:val="1"/>
      <w:marLeft w:val="0"/>
      <w:marRight w:val="0"/>
      <w:marTop w:val="0"/>
      <w:marBottom w:val="0"/>
      <w:divBdr>
        <w:top w:val="none" w:sz="0" w:space="0" w:color="auto"/>
        <w:left w:val="none" w:sz="0" w:space="0" w:color="auto"/>
        <w:bottom w:val="none" w:sz="0" w:space="0" w:color="auto"/>
        <w:right w:val="none" w:sz="0" w:space="0" w:color="auto"/>
      </w:divBdr>
      <w:divsChild>
        <w:div w:id="1675500271">
          <w:marLeft w:val="0"/>
          <w:marRight w:val="0"/>
          <w:marTop w:val="0"/>
          <w:marBottom w:val="0"/>
          <w:divBdr>
            <w:top w:val="none" w:sz="0" w:space="0" w:color="auto"/>
            <w:left w:val="none" w:sz="0" w:space="0" w:color="auto"/>
            <w:bottom w:val="none" w:sz="0" w:space="0" w:color="auto"/>
            <w:right w:val="none" w:sz="0" w:space="0" w:color="auto"/>
          </w:divBdr>
          <w:divsChild>
            <w:div w:id="1852450177">
              <w:marLeft w:val="0"/>
              <w:marRight w:val="0"/>
              <w:marTop w:val="0"/>
              <w:marBottom w:val="0"/>
              <w:divBdr>
                <w:top w:val="none" w:sz="0" w:space="0" w:color="auto"/>
                <w:left w:val="none" w:sz="0" w:space="0" w:color="auto"/>
                <w:bottom w:val="none" w:sz="0" w:space="0" w:color="auto"/>
                <w:right w:val="none" w:sz="0" w:space="0" w:color="auto"/>
              </w:divBdr>
              <w:divsChild>
                <w:div w:id="1070930919">
                  <w:marLeft w:val="0"/>
                  <w:marRight w:val="0"/>
                  <w:marTop w:val="0"/>
                  <w:marBottom w:val="0"/>
                  <w:divBdr>
                    <w:top w:val="none" w:sz="0" w:space="0" w:color="auto"/>
                    <w:left w:val="none" w:sz="0" w:space="0" w:color="auto"/>
                    <w:bottom w:val="none" w:sz="0" w:space="0" w:color="auto"/>
                    <w:right w:val="none" w:sz="0" w:space="0" w:color="auto"/>
                  </w:divBdr>
                  <w:divsChild>
                    <w:div w:id="20501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60993">
      <w:bodyDiv w:val="1"/>
      <w:marLeft w:val="0"/>
      <w:marRight w:val="0"/>
      <w:marTop w:val="0"/>
      <w:marBottom w:val="0"/>
      <w:divBdr>
        <w:top w:val="none" w:sz="0" w:space="0" w:color="auto"/>
        <w:left w:val="none" w:sz="0" w:space="0" w:color="auto"/>
        <w:bottom w:val="none" w:sz="0" w:space="0" w:color="auto"/>
        <w:right w:val="none" w:sz="0" w:space="0" w:color="auto"/>
      </w:divBdr>
      <w:divsChild>
        <w:div w:id="586496089">
          <w:marLeft w:val="0"/>
          <w:marRight w:val="0"/>
          <w:marTop w:val="0"/>
          <w:marBottom w:val="0"/>
          <w:divBdr>
            <w:top w:val="none" w:sz="0" w:space="0" w:color="auto"/>
            <w:left w:val="none" w:sz="0" w:space="0" w:color="auto"/>
            <w:bottom w:val="none" w:sz="0" w:space="0" w:color="auto"/>
            <w:right w:val="none" w:sz="0" w:space="0" w:color="auto"/>
          </w:divBdr>
          <w:divsChild>
            <w:div w:id="1783066152">
              <w:marLeft w:val="0"/>
              <w:marRight w:val="0"/>
              <w:marTop w:val="0"/>
              <w:marBottom w:val="0"/>
              <w:divBdr>
                <w:top w:val="none" w:sz="0" w:space="0" w:color="auto"/>
                <w:left w:val="none" w:sz="0" w:space="0" w:color="auto"/>
                <w:bottom w:val="none" w:sz="0" w:space="0" w:color="auto"/>
                <w:right w:val="none" w:sz="0" w:space="0" w:color="auto"/>
              </w:divBdr>
              <w:divsChild>
                <w:div w:id="987242701">
                  <w:marLeft w:val="0"/>
                  <w:marRight w:val="0"/>
                  <w:marTop w:val="0"/>
                  <w:marBottom w:val="0"/>
                  <w:divBdr>
                    <w:top w:val="none" w:sz="0" w:space="0" w:color="auto"/>
                    <w:left w:val="none" w:sz="0" w:space="0" w:color="auto"/>
                    <w:bottom w:val="none" w:sz="0" w:space="0" w:color="auto"/>
                    <w:right w:val="none" w:sz="0" w:space="0" w:color="auto"/>
                  </w:divBdr>
                  <w:divsChild>
                    <w:div w:id="19200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7979">
      <w:bodyDiv w:val="1"/>
      <w:marLeft w:val="0"/>
      <w:marRight w:val="0"/>
      <w:marTop w:val="0"/>
      <w:marBottom w:val="0"/>
      <w:divBdr>
        <w:top w:val="none" w:sz="0" w:space="0" w:color="auto"/>
        <w:left w:val="none" w:sz="0" w:space="0" w:color="auto"/>
        <w:bottom w:val="none" w:sz="0" w:space="0" w:color="auto"/>
        <w:right w:val="none" w:sz="0" w:space="0" w:color="auto"/>
      </w:divBdr>
      <w:divsChild>
        <w:div w:id="996231529">
          <w:marLeft w:val="0"/>
          <w:marRight w:val="0"/>
          <w:marTop w:val="0"/>
          <w:marBottom w:val="0"/>
          <w:divBdr>
            <w:top w:val="none" w:sz="0" w:space="0" w:color="auto"/>
            <w:left w:val="none" w:sz="0" w:space="0" w:color="auto"/>
            <w:bottom w:val="none" w:sz="0" w:space="0" w:color="auto"/>
            <w:right w:val="none" w:sz="0" w:space="0" w:color="auto"/>
          </w:divBdr>
          <w:divsChild>
            <w:div w:id="1097794515">
              <w:marLeft w:val="0"/>
              <w:marRight w:val="0"/>
              <w:marTop w:val="0"/>
              <w:marBottom w:val="0"/>
              <w:divBdr>
                <w:top w:val="none" w:sz="0" w:space="0" w:color="auto"/>
                <w:left w:val="none" w:sz="0" w:space="0" w:color="auto"/>
                <w:bottom w:val="none" w:sz="0" w:space="0" w:color="auto"/>
                <w:right w:val="none" w:sz="0" w:space="0" w:color="auto"/>
              </w:divBdr>
              <w:divsChild>
                <w:div w:id="874197257">
                  <w:marLeft w:val="0"/>
                  <w:marRight w:val="0"/>
                  <w:marTop w:val="0"/>
                  <w:marBottom w:val="0"/>
                  <w:divBdr>
                    <w:top w:val="none" w:sz="0" w:space="0" w:color="auto"/>
                    <w:left w:val="none" w:sz="0" w:space="0" w:color="auto"/>
                    <w:bottom w:val="none" w:sz="0" w:space="0" w:color="auto"/>
                    <w:right w:val="none" w:sz="0" w:space="0" w:color="auto"/>
                  </w:divBdr>
                  <w:divsChild>
                    <w:div w:id="19953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998">
      <w:bodyDiv w:val="1"/>
      <w:marLeft w:val="0"/>
      <w:marRight w:val="0"/>
      <w:marTop w:val="0"/>
      <w:marBottom w:val="0"/>
      <w:divBdr>
        <w:top w:val="none" w:sz="0" w:space="0" w:color="auto"/>
        <w:left w:val="none" w:sz="0" w:space="0" w:color="auto"/>
        <w:bottom w:val="none" w:sz="0" w:space="0" w:color="auto"/>
        <w:right w:val="none" w:sz="0" w:space="0" w:color="auto"/>
      </w:divBdr>
      <w:divsChild>
        <w:div w:id="735475786">
          <w:marLeft w:val="0"/>
          <w:marRight w:val="0"/>
          <w:marTop w:val="0"/>
          <w:marBottom w:val="0"/>
          <w:divBdr>
            <w:top w:val="none" w:sz="0" w:space="0" w:color="auto"/>
            <w:left w:val="none" w:sz="0" w:space="0" w:color="auto"/>
            <w:bottom w:val="none" w:sz="0" w:space="0" w:color="auto"/>
            <w:right w:val="none" w:sz="0" w:space="0" w:color="auto"/>
          </w:divBdr>
          <w:divsChild>
            <w:div w:id="982278028">
              <w:marLeft w:val="0"/>
              <w:marRight w:val="0"/>
              <w:marTop w:val="0"/>
              <w:marBottom w:val="0"/>
              <w:divBdr>
                <w:top w:val="none" w:sz="0" w:space="0" w:color="auto"/>
                <w:left w:val="none" w:sz="0" w:space="0" w:color="auto"/>
                <w:bottom w:val="none" w:sz="0" w:space="0" w:color="auto"/>
                <w:right w:val="none" w:sz="0" w:space="0" w:color="auto"/>
              </w:divBdr>
              <w:divsChild>
                <w:div w:id="653726459">
                  <w:marLeft w:val="0"/>
                  <w:marRight w:val="0"/>
                  <w:marTop w:val="0"/>
                  <w:marBottom w:val="0"/>
                  <w:divBdr>
                    <w:top w:val="none" w:sz="0" w:space="0" w:color="auto"/>
                    <w:left w:val="none" w:sz="0" w:space="0" w:color="auto"/>
                    <w:bottom w:val="none" w:sz="0" w:space="0" w:color="auto"/>
                    <w:right w:val="none" w:sz="0" w:space="0" w:color="auto"/>
                  </w:divBdr>
                  <w:divsChild>
                    <w:div w:id="21460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50394">
      <w:bodyDiv w:val="1"/>
      <w:marLeft w:val="0"/>
      <w:marRight w:val="0"/>
      <w:marTop w:val="0"/>
      <w:marBottom w:val="0"/>
      <w:divBdr>
        <w:top w:val="none" w:sz="0" w:space="0" w:color="auto"/>
        <w:left w:val="none" w:sz="0" w:space="0" w:color="auto"/>
        <w:bottom w:val="none" w:sz="0" w:space="0" w:color="auto"/>
        <w:right w:val="none" w:sz="0" w:space="0" w:color="auto"/>
      </w:divBdr>
    </w:div>
    <w:div w:id="1751074650">
      <w:bodyDiv w:val="1"/>
      <w:marLeft w:val="0"/>
      <w:marRight w:val="0"/>
      <w:marTop w:val="0"/>
      <w:marBottom w:val="0"/>
      <w:divBdr>
        <w:top w:val="none" w:sz="0" w:space="0" w:color="auto"/>
        <w:left w:val="none" w:sz="0" w:space="0" w:color="auto"/>
        <w:bottom w:val="none" w:sz="0" w:space="0" w:color="auto"/>
        <w:right w:val="none" w:sz="0" w:space="0" w:color="auto"/>
      </w:divBdr>
    </w:div>
    <w:div w:id="1900044887">
      <w:bodyDiv w:val="1"/>
      <w:marLeft w:val="0"/>
      <w:marRight w:val="0"/>
      <w:marTop w:val="0"/>
      <w:marBottom w:val="0"/>
      <w:divBdr>
        <w:top w:val="none" w:sz="0" w:space="0" w:color="auto"/>
        <w:left w:val="none" w:sz="0" w:space="0" w:color="auto"/>
        <w:bottom w:val="none" w:sz="0" w:space="0" w:color="auto"/>
        <w:right w:val="none" w:sz="0" w:space="0" w:color="auto"/>
      </w:divBdr>
      <w:divsChild>
        <w:div w:id="1068572217">
          <w:marLeft w:val="0"/>
          <w:marRight w:val="0"/>
          <w:marTop w:val="0"/>
          <w:marBottom w:val="0"/>
          <w:divBdr>
            <w:top w:val="none" w:sz="0" w:space="0" w:color="auto"/>
            <w:left w:val="none" w:sz="0" w:space="0" w:color="auto"/>
            <w:bottom w:val="none" w:sz="0" w:space="0" w:color="auto"/>
            <w:right w:val="none" w:sz="0" w:space="0" w:color="auto"/>
          </w:divBdr>
          <w:divsChild>
            <w:div w:id="1897742188">
              <w:marLeft w:val="0"/>
              <w:marRight w:val="0"/>
              <w:marTop w:val="0"/>
              <w:marBottom w:val="0"/>
              <w:divBdr>
                <w:top w:val="none" w:sz="0" w:space="0" w:color="auto"/>
                <w:left w:val="none" w:sz="0" w:space="0" w:color="auto"/>
                <w:bottom w:val="none" w:sz="0" w:space="0" w:color="auto"/>
                <w:right w:val="none" w:sz="0" w:space="0" w:color="auto"/>
              </w:divBdr>
              <w:divsChild>
                <w:div w:id="1405565278">
                  <w:marLeft w:val="0"/>
                  <w:marRight w:val="0"/>
                  <w:marTop w:val="0"/>
                  <w:marBottom w:val="0"/>
                  <w:divBdr>
                    <w:top w:val="none" w:sz="0" w:space="0" w:color="auto"/>
                    <w:left w:val="none" w:sz="0" w:space="0" w:color="auto"/>
                    <w:bottom w:val="none" w:sz="0" w:space="0" w:color="auto"/>
                    <w:right w:val="none" w:sz="0" w:space="0" w:color="auto"/>
                  </w:divBdr>
                  <w:divsChild>
                    <w:div w:id="10918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cielo.br/pdf/bioet/v24n2/es_1983-8034-bioet-24-2-0355.pdf" TargetMode="External"/><Relationship Id="rId1" Type="http://schemas.openxmlformats.org/officeDocument/2006/relationships/hyperlink" Target="http://dx.doi.org/10.1590/S0102-311X20050001000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716CD3-7546-4239-A193-C8AC2F73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2278</Words>
  <Characters>12535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valencia silva</dc:creator>
  <cp:keywords/>
  <dc:description/>
  <cp:lastModifiedBy>Leonardo Lueiza Ureta</cp:lastModifiedBy>
  <cp:revision>8</cp:revision>
  <dcterms:created xsi:type="dcterms:W3CDTF">2018-01-15T23:33:00Z</dcterms:created>
  <dcterms:modified xsi:type="dcterms:W3CDTF">2018-01-18T15:40:00Z</dcterms:modified>
</cp:coreProperties>
</file>