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86A9B" w14:textId="77777777" w:rsidR="0072170A" w:rsidRDefault="0072170A" w:rsidP="00010789">
      <w:pPr>
        <w:spacing w:line="14" w:lineRule="atLeast"/>
        <w:jc w:val="both"/>
        <w:rPr>
          <w:rFonts w:ascii="Times New Roman" w:hAnsi="Times New Roman" w:cs="Times New Roman"/>
          <w:b/>
          <w:u w:val="single"/>
          <w:lang w:val="es-CL"/>
        </w:rPr>
      </w:pPr>
    </w:p>
    <w:p w14:paraId="0511A037" w14:textId="77777777" w:rsidR="00010789" w:rsidRPr="00651BBA" w:rsidRDefault="00010789" w:rsidP="008179B9">
      <w:pPr>
        <w:spacing w:line="14" w:lineRule="atLeast"/>
        <w:jc w:val="center"/>
        <w:rPr>
          <w:rFonts w:ascii="Times New Roman" w:hAnsi="Times New Roman" w:cs="Times New Roman"/>
          <w:b/>
          <w:u w:val="single"/>
          <w:lang w:val="es-CL"/>
        </w:rPr>
      </w:pPr>
    </w:p>
    <w:p w14:paraId="726E3638" w14:textId="237FAAC8" w:rsidR="0072170A" w:rsidRPr="008179B9" w:rsidRDefault="008179B9" w:rsidP="008179B9">
      <w:pPr>
        <w:spacing w:line="14" w:lineRule="atLeast"/>
        <w:jc w:val="center"/>
        <w:rPr>
          <w:rFonts w:ascii="Times New Roman" w:hAnsi="Times New Roman" w:cs="Times New Roman"/>
          <w:b/>
          <w:lang w:val="es-CL"/>
        </w:rPr>
      </w:pPr>
      <w:r w:rsidRPr="008179B9">
        <w:rPr>
          <w:rFonts w:ascii="Times New Roman" w:hAnsi="Times New Roman" w:cs="Times New Roman"/>
          <w:b/>
          <w:lang w:val="es-CL"/>
        </w:rPr>
        <w:t>Exige el uso de bioplásticos a la industria y el comercio para envasar productos o mercancías</w:t>
      </w:r>
    </w:p>
    <w:p w14:paraId="1D8FBC30" w14:textId="77777777" w:rsidR="008179B9" w:rsidRDefault="008179B9" w:rsidP="008179B9">
      <w:pPr>
        <w:spacing w:line="14" w:lineRule="atLeast"/>
        <w:jc w:val="center"/>
        <w:rPr>
          <w:rFonts w:ascii="Times New Roman" w:hAnsi="Times New Roman" w:cs="Times New Roman"/>
          <w:b/>
          <w:lang w:val="es-CL"/>
        </w:rPr>
      </w:pPr>
    </w:p>
    <w:p w14:paraId="2E33448C" w14:textId="53C915F4" w:rsidR="008179B9" w:rsidRPr="008179B9" w:rsidRDefault="008179B9" w:rsidP="008179B9">
      <w:pPr>
        <w:spacing w:line="14" w:lineRule="atLeast"/>
        <w:jc w:val="center"/>
        <w:rPr>
          <w:rFonts w:ascii="Times New Roman" w:hAnsi="Times New Roman" w:cs="Times New Roman"/>
          <w:b/>
          <w:lang w:val="es-CL"/>
        </w:rPr>
      </w:pPr>
      <w:r>
        <w:rPr>
          <w:rFonts w:ascii="Times New Roman" w:hAnsi="Times New Roman" w:cs="Times New Roman"/>
          <w:b/>
          <w:lang w:val="es-CL"/>
        </w:rPr>
        <w:t>Boletín N°11578-12</w:t>
      </w:r>
    </w:p>
    <w:p w14:paraId="46F547B6" w14:textId="77777777" w:rsidR="008179B9" w:rsidRPr="00651BBA" w:rsidRDefault="008179B9" w:rsidP="00010789">
      <w:pPr>
        <w:spacing w:line="14" w:lineRule="atLeast"/>
        <w:ind w:firstLine="708"/>
        <w:jc w:val="both"/>
        <w:rPr>
          <w:rFonts w:ascii="Times New Roman" w:hAnsi="Times New Roman" w:cs="Times New Roman"/>
          <w:u w:val="single"/>
          <w:lang w:val="es-CL"/>
        </w:rPr>
      </w:pPr>
    </w:p>
    <w:p w14:paraId="1ED22A6F" w14:textId="08B0BD6F" w:rsidR="0072170A" w:rsidRPr="00651BBA" w:rsidRDefault="0072170A" w:rsidP="00010789">
      <w:pPr>
        <w:spacing w:line="14" w:lineRule="atLeast"/>
        <w:jc w:val="both"/>
        <w:rPr>
          <w:rFonts w:ascii="Times New Roman" w:hAnsi="Times New Roman" w:cs="Times New Roman"/>
          <w:lang w:val="es-CL"/>
        </w:rPr>
      </w:pPr>
      <w:r w:rsidRPr="00651BBA">
        <w:rPr>
          <w:rFonts w:ascii="Times New Roman" w:hAnsi="Times New Roman" w:cs="Times New Roman"/>
          <w:lang w:val="es-CL"/>
        </w:rPr>
        <w:t>Valparaíso, diciembre de 2017</w:t>
      </w:r>
    </w:p>
    <w:p w14:paraId="7FB2A9B4" w14:textId="77777777" w:rsidR="0072170A" w:rsidRPr="00651BBA" w:rsidRDefault="0072170A" w:rsidP="00010789">
      <w:pPr>
        <w:spacing w:line="14" w:lineRule="atLeast"/>
        <w:jc w:val="both"/>
        <w:rPr>
          <w:rFonts w:ascii="Times New Roman" w:hAnsi="Times New Roman" w:cs="Times New Roman"/>
          <w:lang w:val="es-CL"/>
        </w:rPr>
      </w:pPr>
      <w:r w:rsidRPr="00651BBA">
        <w:rPr>
          <w:rFonts w:ascii="Times New Roman" w:hAnsi="Times New Roman" w:cs="Times New Roman"/>
          <w:lang w:val="es-CL"/>
        </w:rPr>
        <w:t>A la Honorable Cámara de Diputados;</w:t>
      </w:r>
    </w:p>
    <w:p w14:paraId="0425663D" w14:textId="77777777" w:rsidR="0072170A" w:rsidRDefault="0072170A" w:rsidP="00010789">
      <w:pPr>
        <w:spacing w:line="14" w:lineRule="atLeast"/>
        <w:jc w:val="both"/>
        <w:rPr>
          <w:rFonts w:ascii="Times New Roman" w:hAnsi="Times New Roman" w:cs="Times New Roman"/>
          <w:lang w:val="es-CL"/>
        </w:rPr>
      </w:pPr>
    </w:p>
    <w:p w14:paraId="103C052C" w14:textId="77777777" w:rsidR="00010789" w:rsidRPr="00651BBA" w:rsidRDefault="00010789" w:rsidP="00010789">
      <w:pPr>
        <w:spacing w:line="14" w:lineRule="atLeast"/>
        <w:jc w:val="both"/>
        <w:rPr>
          <w:rFonts w:ascii="Times New Roman" w:hAnsi="Times New Roman" w:cs="Times New Roman"/>
          <w:lang w:val="es-CL"/>
        </w:rPr>
      </w:pPr>
      <w:bookmarkStart w:id="0" w:name="_GoBack"/>
      <w:bookmarkEnd w:id="0"/>
    </w:p>
    <w:p w14:paraId="29CFF1C7" w14:textId="77777777" w:rsidR="0072170A" w:rsidRPr="00651BBA" w:rsidRDefault="0072170A" w:rsidP="00010789">
      <w:pPr>
        <w:spacing w:line="14" w:lineRule="atLeast"/>
        <w:jc w:val="both"/>
        <w:rPr>
          <w:rFonts w:ascii="Times New Roman" w:hAnsi="Times New Roman" w:cs="Times New Roman"/>
          <w:b/>
          <w:u w:val="single"/>
        </w:rPr>
      </w:pPr>
      <w:r w:rsidRPr="00651BBA">
        <w:rPr>
          <w:rFonts w:ascii="Times New Roman" w:hAnsi="Times New Roman" w:cs="Times New Roman"/>
          <w:b/>
          <w:u w:val="single"/>
        </w:rPr>
        <w:t>I.- VISTOS.</w:t>
      </w:r>
    </w:p>
    <w:p w14:paraId="297B1AF0" w14:textId="77777777" w:rsidR="0072170A" w:rsidRPr="00651BBA" w:rsidRDefault="0072170A" w:rsidP="00010789">
      <w:pPr>
        <w:spacing w:line="14" w:lineRule="atLeast"/>
        <w:jc w:val="both"/>
        <w:rPr>
          <w:rFonts w:ascii="Times New Roman" w:hAnsi="Times New Roman" w:cs="Times New Roman"/>
          <w:b/>
          <w:u w:val="single"/>
        </w:rPr>
      </w:pPr>
    </w:p>
    <w:p w14:paraId="72C53324" w14:textId="7C6CDB2B" w:rsidR="0072170A" w:rsidRPr="00651BBA" w:rsidRDefault="0072170A" w:rsidP="00010789">
      <w:pPr>
        <w:spacing w:line="14" w:lineRule="atLeast"/>
        <w:ind w:firstLine="708"/>
        <w:jc w:val="both"/>
        <w:rPr>
          <w:rFonts w:ascii="Times New Roman" w:hAnsi="Times New Roman" w:cs="Times New Roman"/>
        </w:rPr>
      </w:pPr>
      <w:r w:rsidRPr="00651BBA">
        <w:rPr>
          <w:rFonts w:ascii="Times New Roman" w:hAnsi="Times New Roman" w:cs="Times New Roman"/>
        </w:rPr>
        <w:t>Lo dispuesto en los artículos 1°, 19º Nsº 1, 4, 6</w:t>
      </w:r>
      <w:r w:rsidR="002B3715" w:rsidRPr="00651BBA">
        <w:rPr>
          <w:rFonts w:ascii="Times New Roman" w:hAnsi="Times New Roman" w:cs="Times New Roman"/>
        </w:rPr>
        <w:t xml:space="preserve">, 8 y 9, </w:t>
      </w:r>
      <w:r w:rsidRPr="00651BBA">
        <w:rPr>
          <w:rFonts w:ascii="Times New Roman" w:hAnsi="Times New Roman" w:cs="Times New Roman"/>
        </w:rPr>
        <w:t>63º y 65º de la Constitución Política de la República, más lo previsto en la ley N° 18.919 Orgánica Constitucional del Congreso Nacional y en el Reglamento de la H. Cámara de Diputados.</w:t>
      </w:r>
    </w:p>
    <w:p w14:paraId="1247D0A3" w14:textId="77777777" w:rsidR="0072170A" w:rsidRPr="00651BBA" w:rsidRDefault="0072170A" w:rsidP="00010789">
      <w:pPr>
        <w:spacing w:line="14" w:lineRule="atLeast"/>
        <w:ind w:firstLine="708"/>
        <w:jc w:val="both"/>
        <w:rPr>
          <w:rFonts w:ascii="Times New Roman" w:hAnsi="Times New Roman" w:cs="Times New Roman"/>
          <w:u w:val="single"/>
          <w:lang w:val="es-CL"/>
        </w:rPr>
      </w:pPr>
    </w:p>
    <w:p w14:paraId="681BA7B2" w14:textId="44BDEA36" w:rsidR="0072170A" w:rsidRPr="00651BBA" w:rsidRDefault="0072170A" w:rsidP="00010789">
      <w:pPr>
        <w:spacing w:line="14" w:lineRule="atLeast"/>
        <w:jc w:val="both"/>
        <w:rPr>
          <w:rFonts w:ascii="Times New Roman" w:hAnsi="Times New Roman" w:cs="Times New Roman"/>
          <w:b/>
          <w:u w:val="single"/>
          <w:lang w:val="es-CL"/>
        </w:rPr>
      </w:pPr>
      <w:r w:rsidRPr="00651BBA">
        <w:rPr>
          <w:rFonts w:ascii="Times New Roman" w:hAnsi="Times New Roman" w:cs="Times New Roman"/>
          <w:b/>
          <w:u w:val="single"/>
          <w:lang w:val="es-CL"/>
        </w:rPr>
        <w:t>II.- CONSIDERANDO LOS SIGUIENTES FUNDAMENTOS.</w:t>
      </w:r>
    </w:p>
    <w:p w14:paraId="464CA67C" w14:textId="77777777" w:rsidR="0072170A" w:rsidRPr="00651BBA" w:rsidRDefault="0072170A" w:rsidP="00010789">
      <w:pPr>
        <w:spacing w:after="195" w:line="14" w:lineRule="atLeast"/>
        <w:jc w:val="both"/>
        <w:outlineLvl w:val="3"/>
        <w:rPr>
          <w:rFonts w:ascii="Times New Roman" w:eastAsia="Times New Roman" w:hAnsi="Times New Roman" w:cs="Times New Roman"/>
          <w:lang w:eastAsia="es-ES_tradnl"/>
        </w:rPr>
      </w:pPr>
    </w:p>
    <w:p w14:paraId="14A930AC" w14:textId="79B8A836" w:rsidR="00E27CE1" w:rsidRPr="00651BBA" w:rsidRDefault="0072170A" w:rsidP="00010789">
      <w:pPr>
        <w:spacing w:line="14" w:lineRule="atLeast"/>
        <w:ind w:firstLine="708"/>
        <w:jc w:val="both"/>
        <w:rPr>
          <w:rFonts w:ascii="Times New Roman" w:hAnsi="Times New Roman" w:cs="Times New Roman"/>
        </w:rPr>
      </w:pPr>
      <w:r w:rsidRPr="00651BBA">
        <w:rPr>
          <w:rFonts w:ascii="Times New Roman" w:eastAsia="Times New Roman" w:hAnsi="Times New Roman" w:cs="Times New Roman"/>
          <w:b/>
          <w:lang w:eastAsia="es-ES_tradnl"/>
        </w:rPr>
        <w:t>1</w:t>
      </w:r>
      <w:r w:rsidR="002D5022" w:rsidRPr="00651BBA">
        <w:rPr>
          <w:rFonts w:ascii="Times New Roman" w:eastAsia="Times New Roman" w:hAnsi="Times New Roman" w:cs="Times New Roman"/>
          <w:b/>
          <w:lang w:eastAsia="es-ES_tradnl"/>
        </w:rPr>
        <w:t>.-</w:t>
      </w:r>
      <w:r w:rsidR="002D5022" w:rsidRPr="00651BBA">
        <w:rPr>
          <w:rFonts w:ascii="Times New Roman" w:eastAsia="Times New Roman" w:hAnsi="Times New Roman" w:cs="Times New Roman"/>
          <w:lang w:eastAsia="es-ES_tradnl"/>
        </w:rPr>
        <w:t xml:space="preserve"> Que, </w:t>
      </w:r>
      <w:r w:rsidR="00E27CE1" w:rsidRPr="00651BBA">
        <w:rPr>
          <w:rFonts w:ascii="Times New Roman" w:hAnsi="Times New Roman" w:cs="Times New Roman"/>
        </w:rPr>
        <w:t>en la actualidad el plástico se usa excesivamente en nuestra vida cotidiana, en envases, envoltura de alimentos</w:t>
      </w:r>
      <w:r w:rsidR="00E505DE" w:rsidRPr="00651BBA">
        <w:rPr>
          <w:rFonts w:ascii="Times New Roman" w:hAnsi="Times New Roman" w:cs="Times New Roman"/>
        </w:rPr>
        <w:t xml:space="preserve"> y</w:t>
      </w:r>
      <w:r w:rsidR="00E27CE1" w:rsidRPr="00651BBA">
        <w:rPr>
          <w:rFonts w:ascii="Times New Roman" w:hAnsi="Times New Roman" w:cs="Times New Roman"/>
        </w:rPr>
        <w:t xml:space="preserve"> de </w:t>
      </w:r>
      <w:r w:rsidR="00E505DE" w:rsidRPr="00651BBA">
        <w:rPr>
          <w:rFonts w:ascii="Times New Roman" w:hAnsi="Times New Roman" w:cs="Times New Roman"/>
        </w:rPr>
        <w:t xml:space="preserve">diversas </w:t>
      </w:r>
      <w:r w:rsidR="00E27CE1" w:rsidRPr="00651BBA">
        <w:rPr>
          <w:rFonts w:ascii="Times New Roman" w:hAnsi="Times New Roman" w:cs="Times New Roman"/>
        </w:rPr>
        <w:t xml:space="preserve">sustancias, en la ropa, dispositivos electrónicos, mobiliario, </w:t>
      </w:r>
      <w:r w:rsidR="00C861C9" w:rsidRPr="00651BBA">
        <w:rPr>
          <w:rFonts w:ascii="Times New Roman" w:hAnsi="Times New Roman" w:cs="Times New Roman"/>
        </w:rPr>
        <w:t xml:space="preserve">fibras, artículos de aseo, </w:t>
      </w:r>
      <w:r w:rsidR="00E27CE1" w:rsidRPr="00651BBA">
        <w:rPr>
          <w:rFonts w:ascii="Times New Roman" w:hAnsi="Times New Roman" w:cs="Times New Roman"/>
        </w:rPr>
        <w:t>etc., pero tiene un grave problema que es consustancial a su utilidad y</w:t>
      </w:r>
      <w:r w:rsidR="00E505DE" w:rsidRPr="00651BBA">
        <w:rPr>
          <w:rFonts w:ascii="Times New Roman" w:hAnsi="Times New Roman" w:cs="Times New Roman"/>
        </w:rPr>
        <w:t xml:space="preserve"> su corta v</w:t>
      </w:r>
      <w:r w:rsidR="00E27CE1" w:rsidRPr="00651BBA">
        <w:rPr>
          <w:rFonts w:ascii="Times New Roman" w:hAnsi="Times New Roman" w:cs="Times New Roman"/>
        </w:rPr>
        <w:t xml:space="preserve">ida útil, </w:t>
      </w:r>
      <w:r w:rsidR="00E505DE" w:rsidRPr="00651BBA">
        <w:rPr>
          <w:rFonts w:ascii="Times New Roman" w:hAnsi="Times New Roman" w:cs="Times New Roman"/>
        </w:rPr>
        <w:t>el plástico es</w:t>
      </w:r>
      <w:r w:rsidR="00E27CE1" w:rsidRPr="00651BBA">
        <w:rPr>
          <w:rFonts w:ascii="Times New Roman" w:hAnsi="Times New Roman" w:cs="Times New Roman"/>
        </w:rPr>
        <w:t xml:space="preserve"> </w:t>
      </w:r>
      <w:r w:rsidR="00E505DE" w:rsidRPr="00651BBA">
        <w:rPr>
          <w:rFonts w:ascii="Times New Roman" w:hAnsi="Times New Roman" w:cs="Times New Roman"/>
        </w:rPr>
        <w:t>desechado</w:t>
      </w:r>
      <w:r w:rsidR="00E27CE1" w:rsidRPr="00651BBA">
        <w:rPr>
          <w:rFonts w:ascii="Times New Roman" w:hAnsi="Times New Roman" w:cs="Times New Roman"/>
        </w:rPr>
        <w:t xml:space="preserve"> con facilidad y no es biodegradable de manera natural, ya que su composición básica son los </w:t>
      </w:r>
      <w:r w:rsidR="00E27CE1" w:rsidRPr="00651BBA">
        <w:rPr>
          <w:rFonts w:ascii="Times New Roman" w:eastAsia="Times New Roman" w:hAnsi="Times New Roman" w:cs="Times New Roman"/>
          <w:shd w:val="clear" w:color="auto" w:fill="FFFFFF"/>
        </w:rPr>
        <w:t>polímeros sintéticos provenientes de fuentes fósiles como el petróleo y carbón y pueden durar entre 100 a 400 años aproximadamente en diversas condiciones ambientales sin descomponerse e</w:t>
      </w:r>
      <w:r w:rsidR="00E505DE" w:rsidRPr="00651BBA">
        <w:rPr>
          <w:rFonts w:ascii="Times New Roman" w:eastAsia="Times New Roman" w:hAnsi="Times New Roman" w:cs="Times New Roman"/>
          <w:shd w:val="clear" w:color="auto" w:fill="FFFFFF"/>
        </w:rPr>
        <w:t>n su totalidad.</w:t>
      </w:r>
    </w:p>
    <w:p w14:paraId="6556C6D0" w14:textId="77777777" w:rsidR="00E505DE" w:rsidRPr="00651BBA" w:rsidRDefault="00E505DE" w:rsidP="00010789">
      <w:pPr>
        <w:spacing w:after="195" w:line="14" w:lineRule="atLeast"/>
        <w:jc w:val="both"/>
        <w:outlineLvl w:val="3"/>
        <w:rPr>
          <w:rFonts w:ascii="Times New Roman" w:eastAsia="Times New Roman" w:hAnsi="Times New Roman" w:cs="Times New Roman"/>
          <w:lang w:eastAsia="es-ES_tradnl"/>
        </w:rPr>
      </w:pPr>
    </w:p>
    <w:p w14:paraId="3017FA32" w14:textId="11D55195" w:rsidR="008F5C23" w:rsidRPr="00651BBA" w:rsidRDefault="00E505DE" w:rsidP="00010789">
      <w:pPr>
        <w:spacing w:after="195" w:line="14" w:lineRule="atLeast"/>
        <w:ind w:firstLine="708"/>
        <w:jc w:val="both"/>
        <w:outlineLvl w:val="3"/>
        <w:rPr>
          <w:rFonts w:ascii="Times New Roman" w:eastAsia="Times New Roman" w:hAnsi="Times New Roman" w:cs="Times New Roman"/>
          <w:lang w:eastAsia="es-ES_tradnl"/>
        </w:rPr>
      </w:pPr>
      <w:r w:rsidRPr="00651BBA">
        <w:rPr>
          <w:rFonts w:ascii="Times New Roman" w:eastAsia="Times New Roman" w:hAnsi="Times New Roman" w:cs="Times New Roman"/>
          <w:b/>
          <w:lang w:eastAsia="es-ES_tradnl"/>
        </w:rPr>
        <w:t>2.-</w:t>
      </w:r>
      <w:r w:rsidR="0095788E" w:rsidRPr="00651BBA">
        <w:rPr>
          <w:rFonts w:ascii="Times New Roman" w:eastAsia="Times New Roman" w:hAnsi="Times New Roman" w:cs="Times New Roman"/>
          <w:lang w:eastAsia="es-ES_tradnl"/>
        </w:rPr>
        <w:t xml:space="preserve"> E p</w:t>
      </w:r>
      <w:r w:rsidRPr="00651BBA">
        <w:rPr>
          <w:rFonts w:ascii="Times New Roman" w:eastAsia="Times New Roman" w:hAnsi="Times New Roman" w:cs="Times New Roman"/>
          <w:lang w:eastAsia="es-ES_tradnl"/>
        </w:rPr>
        <w:t>or ello que, Su E</w:t>
      </w:r>
      <w:r w:rsidR="00416171" w:rsidRPr="00651BBA">
        <w:rPr>
          <w:rFonts w:ascii="Times New Roman" w:eastAsia="Times New Roman" w:hAnsi="Times New Roman" w:cs="Times New Roman"/>
          <w:lang w:eastAsia="es-ES_tradnl"/>
        </w:rPr>
        <w:t>xcelencia l</w:t>
      </w:r>
      <w:r w:rsidR="002D5022" w:rsidRPr="00651BBA">
        <w:rPr>
          <w:rFonts w:ascii="Times New Roman" w:eastAsia="Times New Roman" w:hAnsi="Times New Roman" w:cs="Times New Roman"/>
          <w:lang w:eastAsia="es-ES_tradnl"/>
        </w:rPr>
        <w:t>a Presidenta</w:t>
      </w:r>
      <w:r w:rsidR="00416171" w:rsidRPr="00651BBA">
        <w:rPr>
          <w:rFonts w:ascii="Times New Roman" w:eastAsia="Times New Roman" w:hAnsi="Times New Roman" w:cs="Times New Roman"/>
          <w:lang w:eastAsia="es-ES_tradnl"/>
        </w:rPr>
        <w:t xml:space="preserve"> Michelle</w:t>
      </w:r>
      <w:r w:rsidR="002D5022" w:rsidRPr="00651BBA">
        <w:rPr>
          <w:rFonts w:ascii="Times New Roman" w:eastAsia="Times New Roman" w:hAnsi="Times New Roman" w:cs="Times New Roman"/>
          <w:lang w:eastAsia="es-ES_tradnl"/>
        </w:rPr>
        <w:t xml:space="preserve"> Bachelet </w:t>
      </w:r>
      <w:r w:rsidR="00416171" w:rsidRPr="00651BBA">
        <w:rPr>
          <w:rFonts w:ascii="Times New Roman" w:eastAsia="Times New Roman" w:hAnsi="Times New Roman" w:cs="Times New Roman"/>
          <w:lang w:eastAsia="es-ES_tradnl"/>
        </w:rPr>
        <w:t>haya present</w:t>
      </w:r>
      <w:r w:rsidR="0095788E" w:rsidRPr="00651BBA">
        <w:rPr>
          <w:rFonts w:ascii="Times New Roman" w:eastAsia="Times New Roman" w:hAnsi="Times New Roman" w:cs="Times New Roman"/>
          <w:lang w:eastAsia="es-ES_tradnl"/>
        </w:rPr>
        <w:t>ó</w:t>
      </w:r>
      <w:r w:rsidR="00416171" w:rsidRPr="00651BBA">
        <w:rPr>
          <w:rFonts w:ascii="Times New Roman" w:eastAsia="Times New Roman" w:hAnsi="Times New Roman" w:cs="Times New Roman"/>
          <w:lang w:eastAsia="es-ES_tradnl"/>
        </w:rPr>
        <w:t xml:space="preserve"> un histórico proyecto de ley </w:t>
      </w:r>
      <w:r w:rsidR="00CC553B" w:rsidRPr="00651BBA">
        <w:rPr>
          <w:rFonts w:ascii="Times New Roman" w:eastAsia="Times New Roman" w:hAnsi="Times New Roman" w:cs="Times New Roman"/>
          <w:lang w:eastAsia="es-ES_tradnl"/>
        </w:rPr>
        <w:t xml:space="preserve">que prohíbe </w:t>
      </w:r>
      <w:r w:rsidR="00416171" w:rsidRPr="00651BBA">
        <w:rPr>
          <w:rFonts w:ascii="Times New Roman" w:eastAsia="Times New Roman" w:hAnsi="Times New Roman" w:cs="Times New Roman"/>
          <w:lang w:eastAsia="es-ES_tradnl"/>
        </w:rPr>
        <w:t>las bolsas de plástico a lo menos en las zonas costeras de nuestro país</w:t>
      </w:r>
      <w:r w:rsidR="00CC553B" w:rsidRPr="00651BBA">
        <w:rPr>
          <w:rFonts w:ascii="Times New Roman" w:eastAsia="Times New Roman" w:hAnsi="Times New Roman" w:cs="Times New Roman"/>
          <w:lang w:eastAsia="es-ES_tradnl"/>
        </w:rPr>
        <w:t xml:space="preserve">, </w:t>
      </w:r>
      <w:r w:rsidR="0095788E" w:rsidRPr="00651BBA">
        <w:rPr>
          <w:rFonts w:ascii="Times New Roman" w:eastAsia="Times New Roman" w:hAnsi="Times New Roman" w:cs="Times New Roman"/>
          <w:lang w:eastAsia="es-ES_tradnl"/>
        </w:rPr>
        <w:t>éste debiese ser</w:t>
      </w:r>
      <w:r w:rsidR="00CC553B" w:rsidRPr="00651BBA">
        <w:rPr>
          <w:rFonts w:ascii="Times New Roman" w:eastAsia="Times New Roman" w:hAnsi="Times New Roman" w:cs="Times New Roman"/>
          <w:lang w:eastAsia="es-ES_tradnl"/>
        </w:rPr>
        <w:t xml:space="preserve"> el primer paso de muchos en la senda </w:t>
      </w:r>
      <w:r w:rsidR="00F30819" w:rsidRPr="00651BBA">
        <w:rPr>
          <w:rFonts w:ascii="Times New Roman" w:eastAsia="Times New Roman" w:hAnsi="Times New Roman" w:cs="Times New Roman"/>
          <w:lang w:eastAsia="es-ES_tradnl"/>
        </w:rPr>
        <w:t>del</w:t>
      </w:r>
      <w:r w:rsidR="00CC553B" w:rsidRPr="00651BBA">
        <w:rPr>
          <w:rFonts w:ascii="Times New Roman" w:eastAsia="Times New Roman" w:hAnsi="Times New Roman" w:cs="Times New Roman"/>
          <w:lang w:eastAsia="es-ES_tradnl"/>
        </w:rPr>
        <w:t xml:space="preserve"> respeto por nuestro medio ambiente y el derecho a vivir en un medio </w:t>
      </w:r>
      <w:r w:rsidR="00EE0AA2" w:rsidRPr="00651BBA">
        <w:rPr>
          <w:rFonts w:ascii="Times New Roman" w:eastAsia="Times New Roman" w:hAnsi="Times New Roman" w:cs="Times New Roman"/>
          <w:lang w:eastAsia="es-ES_tradnl"/>
        </w:rPr>
        <w:t xml:space="preserve">ambiente </w:t>
      </w:r>
      <w:r w:rsidR="00CC553B" w:rsidRPr="00651BBA">
        <w:rPr>
          <w:rFonts w:ascii="Times New Roman" w:eastAsia="Times New Roman" w:hAnsi="Times New Roman" w:cs="Times New Roman"/>
          <w:lang w:eastAsia="es-ES_tradnl"/>
        </w:rPr>
        <w:t>libre de contaminación</w:t>
      </w:r>
      <w:r w:rsidR="0072170A" w:rsidRPr="00651BBA">
        <w:rPr>
          <w:rFonts w:ascii="Times New Roman" w:eastAsia="Times New Roman" w:hAnsi="Times New Roman" w:cs="Times New Roman"/>
          <w:lang w:eastAsia="es-ES_tradnl"/>
        </w:rPr>
        <w:t xml:space="preserve">. En el marco de tan </w:t>
      </w:r>
      <w:r w:rsidR="00F6252A" w:rsidRPr="00651BBA">
        <w:rPr>
          <w:rFonts w:ascii="Times New Roman" w:eastAsia="Times New Roman" w:hAnsi="Times New Roman" w:cs="Times New Roman"/>
          <w:lang w:eastAsia="es-ES_tradnl"/>
        </w:rPr>
        <w:t>magnánimo</w:t>
      </w:r>
      <w:r w:rsidR="0072170A" w:rsidRPr="00651BBA">
        <w:rPr>
          <w:rFonts w:ascii="Times New Roman" w:eastAsia="Times New Roman" w:hAnsi="Times New Roman" w:cs="Times New Roman"/>
          <w:lang w:eastAsia="es-ES_tradnl"/>
        </w:rPr>
        <w:t xml:space="preserve"> ideal</w:t>
      </w:r>
      <w:r w:rsidR="00F6252A" w:rsidRPr="00651BBA">
        <w:rPr>
          <w:rFonts w:ascii="Times New Roman" w:eastAsia="Times New Roman" w:hAnsi="Times New Roman" w:cs="Times New Roman"/>
          <w:lang w:eastAsia="es-ES_tradnl"/>
        </w:rPr>
        <w:t xml:space="preserve"> suen</w:t>
      </w:r>
      <w:r w:rsidR="0047240E" w:rsidRPr="00651BBA">
        <w:rPr>
          <w:rFonts w:ascii="Times New Roman" w:eastAsia="Times New Roman" w:hAnsi="Times New Roman" w:cs="Times New Roman"/>
          <w:lang w:eastAsia="es-ES_tradnl"/>
        </w:rPr>
        <w:t xml:space="preserve">a una y otra vez la idea de </w:t>
      </w:r>
      <w:r w:rsidR="00F6252A" w:rsidRPr="00651BBA">
        <w:rPr>
          <w:rFonts w:ascii="Times New Roman" w:eastAsia="Times New Roman" w:hAnsi="Times New Roman" w:cs="Times New Roman"/>
          <w:lang w:eastAsia="es-ES_tradnl"/>
        </w:rPr>
        <w:t>regular un mane</w:t>
      </w:r>
      <w:r w:rsidR="0047240E" w:rsidRPr="00651BBA">
        <w:rPr>
          <w:rFonts w:ascii="Times New Roman" w:eastAsia="Times New Roman" w:hAnsi="Times New Roman" w:cs="Times New Roman"/>
          <w:lang w:eastAsia="es-ES_tradnl"/>
        </w:rPr>
        <w:t>jo ó</w:t>
      </w:r>
      <w:r w:rsidR="00F6252A" w:rsidRPr="00651BBA">
        <w:rPr>
          <w:rFonts w:ascii="Times New Roman" w:eastAsia="Times New Roman" w:hAnsi="Times New Roman" w:cs="Times New Roman"/>
          <w:lang w:eastAsia="es-ES_tradnl"/>
        </w:rPr>
        <w:t>ptimo y amigable de las botellas y envases de plásticos,</w:t>
      </w:r>
      <w:r w:rsidR="0047240E" w:rsidRPr="00651BBA">
        <w:rPr>
          <w:rFonts w:ascii="Times New Roman" w:eastAsia="Times New Roman" w:hAnsi="Times New Roman" w:cs="Times New Roman"/>
          <w:lang w:eastAsia="es-ES_tradnl"/>
        </w:rPr>
        <w:t xml:space="preserve"> en caso contrario, la </w:t>
      </w:r>
      <w:r w:rsidR="00F6252A" w:rsidRPr="00651BBA">
        <w:rPr>
          <w:rFonts w:ascii="Times New Roman" w:eastAsia="Times New Roman" w:hAnsi="Times New Roman" w:cs="Times New Roman"/>
          <w:lang w:eastAsia="es-ES_tradnl"/>
        </w:rPr>
        <w:t xml:space="preserve">garantía constitucional </w:t>
      </w:r>
      <w:r w:rsidRPr="00651BBA">
        <w:rPr>
          <w:rFonts w:ascii="Times New Roman" w:eastAsia="Times New Roman" w:hAnsi="Times New Roman" w:cs="Times New Roman"/>
          <w:lang w:eastAsia="es-ES_tradnl"/>
        </w:rPr>
        <w:t xml:space="preserve">prescrita en el art. 19 Nº 8 </w:t>
      </w:r>
      <w:r w:rsidR="00F6252A" w:rsidRPr="00651BBA">
        <w:rPr>
          <w:rFonts w:ascii="Times New Roman" w:eastAsia="Times New Roman" w:hAnsi="Times New Roman" w:cs="Times New Roman"/>
          <w:lang w:eastAsia="es-ES_tradnl"/>
        </w:rPr>
        <w:t xml:space="preserve">de nuestra carta fundamental se </w:t>
      </w:r>
      <w:r w:rsidR="0047240E" w:rsidRPr="00651BBA">
        <w:rPr>
          <w:rFonts w:ascii="Times New Roman" w:eastAsia="Times New Roman" w:hAnsi="Times New Roman" w:cs="Times New Roman"/>
          <w:lang w:eastAsia="es-ES_tradnl"/>
        </w:rPr>
        <w:t>tornaría</w:t>
      </w:r>
      <w:r w:rsidR="00F6252A" w:rsidRPr="00651BBA">
        <w:rPr>
          <w:rFonts w:ascii="Times New Roman" w:eastAsia="Times New Roman" w:hAnsi="Times New Roman" w:cs="Times New Roman"/>
          <w:lang w:eastAsia="es-ES_tradnl"/>
        </w:rPr>
        <w:t xml:space="preserve"> irrisoria o cuando menos </w:t>
      </w:r>
      <w:r w:rsidRPr="00651BBA">
        <w:rPr>
          <w:rFonts w:ascii="Times New Roman" w:eastAsia="Times New Roman" w:hAnsi="Times New Roman" w:cs="Times New Roman"/>
          <w:lang w:eastAsia="es-ES_tradnl"/>
        </w:rPr>
        <w:t>nos plantearía</w:t>
      </w:r>
      <w:r w:rsidR="0047240E" w:rsidRPr="00651BBA">
        <w:rPr>
          <w:rFonts w:ascii="Times New Roman" w:eastAsia="Times New Roman" w:hAnsi="Times New Roman" w:cs="Times New Roman"/>
          <w:lang w:eastAsia="es-ES_tradnl"/>
        </w:rPr>
        <w:t xml:space="preserve"> </w:t>
      </w:r>
      <w:r w:rsidR="00F6252A" w:rsidRPr="00651BBA">
        <w:rPr>
          <w:rFonts w:ascii="Times New Roman" w:eastAsia="Times New Roman" w:hAnsi="Times New Roman" w:cs="Times New Roman"/>
          <w:lang w:eastAsia="es-ES_tradnl"/>
        </w:rPr>
        <w:t>un dilema</w:t>
      </w:r>
      <w:r w:rsidR="0047240E" w:rsidRPr="00651BBA">
        <w:rPr>
          <w:rFonts w:ascii="Times New Roman" w:eastAsia="Times New Roman" w:hAnsi="Times New Roman" w:cs="Times New Roman"/>
          <w:lang w:eastAsia="es-ES_tradnl"/>
        </w:rPr>
        <w:t xml:space="preserve"> desde la perspectiva de la protección efectiva de dicha garantía</w:t>
      </w:r>
      <w:r w:rsidR="0095788E" w:rsidRPr="00651BBA">
        <w:rPr>
          <w:rFonts w:ascii="Times New Roman" w:eastAsia="Times New Roman" w:hAnsi="Times New Roman" w:cs="Times New Roman"/>
          <w:lang w:eastAsia="es-ES_tradnl"/>
        </w:rPr>
        <w:t xml:space="preserve">, en relación al derecho a la </w:t>
      </w:r>
      <w:r w:rsidRPr="00651BBA">
        <w:rPr>
          <w:rFonts w:ascii="Times New Roman" w:eastAsia="Times New Roman" w:hAnsi="Times New Roman" w:cs="Times New Roman"/>
          <w:lang w:eastAsia="es-ES_tradnl"/>
        </w:rPr>
        <w:t>salud y a la vida</w:t>
      </w:r>
      <w:r w:rsidR="00F6252A" w:rsidRPr="00651BBA">
        <w:rPr>
          <w:rFonts w:ascii="Times New Roman" w:eastAsia="Times New Roman" w:hAnsi="Times New Roman" w:cs="Times New Roman"/>
          <w:lang w:eastAsia="es-ES_tradnl"/>
        </w:rPr>
        <w:t>.</w:t>
      </w:r>
    </w:p>
    <w:p w14:paraId="2563D646" w14:textId="3FA7896F" w:rsidR="00C06E4C" w:rsidRPr="00651BBA" w:rsidRDefault="008F5C23" w:rsidP="00010789">
      <w:pPr>
        <w:spacing w:line="14" w:lineRule="atLeast"/>
        <w:ind w:firstLine="708"/>
        <w:jc w:val="both"/>
        <w:rPr>
          <w:rStyle w:val="font3"/>
          <w:rFonts w:ascii="Times New Roman" w:hAnsi="Times New Roman" w:cs="Times New Roman"/>
        </w:rPr>
      </w:pPr>
      <w:r w:rsidRPr="00651BBA">
        <w:rPr>
          <w:rFonts w:ascii="Times New Roman" w:eastAsia="Times New Roman" w:hAnsi="Times New Roman" w:cs="Times New Roman"/>
          <w:lang w:eastAsia="es-ES_tradnl"/>
        </w:rPr>
        <w:t xml:space="preserve">Dicha norma </w:t>
      </w:r>
      <w:r w:rsidRPr="00651BBA">
        <w:rPr>
          <w:rFonts w:ascii="Times New Roman" w:eastAsia="Times New Roman" w:hAnsi="Times New Roman" w:cs="Times New Roman"/>
          <w:shd w:val="clear" w:color="auto" w:fill="FFFFFF"/>
        </w:rPr>
        <w:t xml:space="preserve">dispone que: </w:t>
      </w:r>
      <w:r w:rsidRPr="00651BBA">
        <w:rPr>
          <w:rFonts w:ascii="Times New Roman" w:eastAsia="Times New Roman" w:hAnsi="Times New Roman" w:cs="Times New Roman"/>
          <w:i/>
          <w:shd w:val="clear" w:color="auto" w:fill="FFFFFF"/>
        </w:rPr>
        <w:t>"</w:t>
      </w:r>
      <w:r w:rsidR="003059FE" w:rsidRPr="00651BBA">
        <w:rPr>
          <w:rFonts w:ascii="Times New Roman" w:eastAsia="Times New Roman" w:hAnsi="Times New Roman" w:cs="Times New Roman"/>
          <w:i/>
          <w:shd w:val="clear" w:color="auto" w:fill="FFFFFF"/>
        </w:rPr>
        <w:t xml:space="preserve">El derecho a vivir en un medio ambiente libre de contaminación. Es deber del Estado velar para que este derecho no sea afectado y tutelar la preservación de la naturaleza. </w:t>
      </w:r>
      <w:r w:rsidRPr="00651BBA">
        <w:rPr>
          <w:rFonts w:ascii="Times New Roman" w:eastAsia="Times New Roman" w:hAnsi="Times New Roman" w:cs="Times New Roman"/>
          <w:i/>
          <w:shd w:val="clear" w:color="auto" w:fill="FFFFFF"/>
        </w:rPr>
        <w:t>La ley podrá establecer restricciones específicas al ejercicio de determinados derechos o libertades p</w:t>
      </w:r>
      <w:r w:rsidR="00717F83" w:rsidRPr="00651BBA">
        <w:rPr>
          <w:rFonts w:ascii="Times New Roman" w:eastAsia="Times New Roman" w:hAnsi="Times New Roman" w:cs="Times New Roman"/>
          <w:i/>
          <w:shd w:val="clear" w:color="auto" w:fill="FFFFFF"/>
        </w:rPr>
        <w:t xml:space="preserve">ara proteger el medio ambiente". </w:t>
      </w:r>
      <w:r w:rsidR="001F43A3" w:rsidRPr="00651BBA">
        <w:rPr>
          <w:rFonts w:ascii="Times New Roman" w:eastAsia="Times New Roman" w:hAnsi="Times New Roman" w:cs="Times New Roman"/>
          <w:shd w:val="clear" w:color="auto" w:fill="FFFFFF"/>
        </w:rPr>
        <w:t xml:space="preserve">A </w:t>
      </w:r>
      <w:r w:rsidR="00717F83" w:rsidRPr="00651BBA">
        <w:rPr>
          <w:rFonts w:ascii="Times New Roman" w:eastAsia="Times New Roman" w:hAnsi="Times New Roman" w:cs="Times New Roman"/>
          <w:shd w:val="clear" w:color="auto" w:fill="FFFFFF"/>
        </w:rPr>
        <w:t>partir de l</w:t>
      </w:r>
      <w:r w:rsidR="00674DC9" w:rsidRPr="00651BBA">
        <w:rPr>
          <w:rFonts w:ascii="Times New Roman" w:eastAsia="Times New Roman" w:hAnsi="Times New Roman" w:cs="Times New Roman"/>
          <w:shd w:val="clear" w:color="auto" w:fill="FFFFFF"/>
        </w:rPr>
        <w:t>a reserva legal</w:t>
      </w:r>
      <w:r w:rsidR="001F43A3" w:rsidRPr="00651BBA">
        <w:rPr>
          <w:rFonts w:ascii="Times New Roman" w:eastAsia="Times New Roman" w:hAnsi="Times New Roman" w:cs="Times New Roman"/>
          <w:shd w:val="clear" w:color="auto" w:fill="FFFFFF"/>
        </w:rPr>
        <w:t xml:space="preserve"> descrita, podemos concluir que, solo </w:t>
      </w:r>
      <w:r w:rsidR="00717F83" w:rsidRPr="00651BBA">
        <w:rPr>
          <w:rFonts w:ascii="Times New Roman" w:eastAsia="Times New Roman" w:hAnsi="Times New Roman" w:cs="Times New Roman"/>
          <w:shd w:val="clear" w:color="auto" w:fill="FFFFFF"/>
        </w:rPr>
        <w:t xml:space="preserve">la ley </w:t>
      </w:r>
      <w:r w:rsidR="001F43A3" w:rsidRPr="00651BBA">
        <w:rPr>
          <w:rFonts w:ascii="Times New Roman" w:eastAsia="Times New Roman" w:hAnsi="Times New Roman" w:cs="Times New Roman"/>
          <w:shd w:val="clear" w:color="auto" w:fill="FFFFFF"/>
        </w:rPr>
        <w:t xml:space="preserve">podrá establecer limitaciones </w:t>
      </w:r>
      <w:r w:rsidR="001F43A3" w:rsidRPr="00651BBA">
        <w:rPr>
          <w:rFonts w:ascii="Times New Roman" w:eastAsia="Times New Roman" w:hAnsi="Times New Roman" w:cs="Times New Roman"/>
          <w:shd w:val="clear" w:color="auto" w:fill="FFFFFF"/>
        </w:rPr>
        <w:lastRenderedPageBreak/>
        <w:t>a otros derechos</w:t>
      </w:r>
      <w:r w:rsidR="003059FE" w:rsidRPr="00651BBA">
        <w:rPr>
          <w:rFonts w:ascii="Times New Roman" w:eastAsia="Times New Roman" w:hAnsi="Times New Roman" w:cs="Times New Roman"/>
          <w:shd w:val="clear" w:color="auto" w:fill="FFFFFF"/>
        </w:rPr>
        <w:t xml:space="preserve">, como por ejemplo derechos de carácter económico, </w:t>
      </w:r>
      <w:r w:rsidR="001F43A3" w:rsidRPr="00651BBA">
        <w:rPr>
          <w:rFonts w:ascii="Times New Roman" w:eastAsia="Times New Roman" w:hAnsi="Times New Roman" w:cs="Times New Roman"/>
          <w:shd w:val="clear" w:color="auto" w:fill="FFFFFF"/>
        </w:rPr>
        <w:t xml:space="preserve">en aras de la </w:t>
      </w:r>
      <w:r w:rsidR="00717F83" w:rsidRPr="00651BBA">
        <w:rPr>
          <w:rFonts w:ascii="Times New Roman" w:eastAsia="Times New Roman" w:hAnsi="Times New Roman" w:cs="Times New Roman"/>
          <w:shd w:val="clear" w:color="auto" w:fill="FFFFFF"/>
        </w:rPr>
        <w:t>protección</w:t>
      </w:r>
      <w:r w:rsidR="001F43A3" w:rsidRPr="00651BBA">
        <w:rPr>
          <w:rFonts w:ascii="Times New Roman" w:eastAsia="Times New Roman" w:hAnsi="Times New Roman" w:cs="Times New Roman"/>
          <w:shd w:val="clear" w:color="auto" w:fill="FFFFFF"/>
        </w:rPr>
        <w:t xml:space="preserve"> de </w:t>
      </w:r>
      <w:r w:rsidR="00717F83" w:rsidRPr="00651BBA">
        <w:rPr>
          <w:rFonts w:ascii="Times New Roman" w:eastAsia="Times New Roman" w:hAnsi="Times New Roman" w:cs="Times New Roman"/>
          <w:shd w:val="clear" w:color="auto" w:fill="FFFFFF"/>
        </w:rPr>
        <w:t xml:space="preserve">medio ambiente, </w:t>
      </w:r>
      <w:r w:rsidR="00832DE2" w:rsidRPr="00651BBA">
        <w:rPr>
          <w:rFonts w:ascii="Times New Roman" w:eastAsia="Times New Roman" w:hAnsi="Times New Roman" w:cs="Times New Roman"/>
          <w:shd w:val="clear" w:color="auto" w:fill="FFFFFF"/>
        </w:rPr>
        <w:t>haciendo primar</w:t>
      </w:r>
      <w:r w:rsidR="003059FE" w:rsidRPr="00651BBA">
        <w:rPr>
          <w:rFonts w:ascii="Times New Roman" w:eastAsia="Times New Roman" w:hAnsi="Times New Roman" w:cs="Times New Roman"/>
          <w:shd w:val="clear" w:color="auto" w:fill="FFFFFF"/>
        </w:rPr>
        <w:t xml:space="preserve"> el derecho a </w:t>
      </w:r>
      <w:r w:rsidR="00C06E4C" w:rsidRPr="00651BBA">
        <w:rPr>
          <w:rFonts w:ascii="Times New Roman" w:eastAsia="Times New Roman" w:hAnsi="Times New Roman" w:cs="Times New Roman"/>
          <w:shd w:val="clear" w:color="auto" w:fill="FFFFFF"/>
        </w:rPr>
        <w:t xml:space="preserve">gozar de </w:t>
      </w:r>
      <w:r w:rsidR="003059FE" w:rsidRPr="00651BBA">
        <w:rPr>
          <w:rFonts w:ascii="Times New Roman" w:eastAsia="Times New Roman" w:hAnsi="Times New Roman" w:cs="Times New Roman"/>
          <w:shd w:val="clear" w:color="auto" w:fill="FFFFFF"/>
        </w:rPr>
        <w:t xml:space="preserve">un medio ambiente sin contaminación </w:t>
      </w:r>
      <w:r w:rsidR="00832DE2" w:rsidRPr="00651BBA">
        <w:rPr>
          <w:rFonts w:ascii="Times New Roman" w:eastAsia="Times New Roman" w:hAnsi="Times New Roman" w:cs="Times New Roman"/>
          <w:shd w:val="clear" w:color="auto" w:fill="FFFFFF"/>
        </w:rPr>
        <w:t>como justificativ</w:t>
      </w:r>
      <w:r w:rsidR="003059FE" w:rsidRPr="00651BBA">
        <w:rPr>
          <w:rFonts w:ascii="Times New Roman" w:eastAsia="Times New Roman" w:hAnsi="Times New Roman" w:cs="Times New Roman"/>
          <w:shd w:val="clear" w:color="auto" w:fill="FFFFFF"/>
        </w:rPr>
        <w:t xml:space="preserve">o suficiente para establecer requisitos </w:t>
      </w:r>
      <w:r w:rsidR="00832DE2" w:rsidRPr="00651BBA">
        <w:rPr>
          <w:rFonts w:ascii="Times New Roman" w:eastAsia="Times New Roman" w:hAnsi="Times New Roman" w:cs="Times New Roman"/>
          <w:shd w:val="clear" w:color="auto" w:fill="FFFFFF"/>
        </w:rPr>
        <w:t xml:space="preserve">o ciertas exigencias </w:t>
      </w:r>
      <w:r w:rsidR="003059FE" w:rsidRPr="00651BBA">
        <w:rPr>
          <w:rFonts w:ascii="Times New Roman" w:eastAsia="Times New Roman" w:hAnsi="Times New Roman" w:cs="Times New Roman"/>
          <w:shd w:val="clear" w:color="auto" w:fill="FFFFFF"/>
        </w:rPr>
        <w:t>a ciertas actividades</w:t>
      </w:r>
      <w:r w:rsidR="0095788E" w:rsidRPr="00651BBA">
        <w:rPr>
          <w:rFonts w:ascii="Times New Roman" w:eastAsia="Times New Roman" w:hAnsi="Times New Roman" w:cs="Times New Roman"/>
          <w:shd w:val="clear" w:color="auto" w:fill="FFFFFF"/>
        </w:rPr>
        <w:t xml:space="preserve"> de dañinas consecuencias para el medio ambiente en general y para la especie humana</w:t>
      </w:r>
      <w:r w:rsidR="003059FE" w:rsidRPr="00651BBA">
        <w:rPr>
          <w:rFonts w:ascii="Times New Roman" w:eastAsia="Times New Roman" w:hAnsi="Times New Roman" w:cs="Times New Roman"/>
          <w:shd w:val="clear" w:color="auto" w:fill="FFFFFF"/>
        </w:rPr>
        <w:t xml:space="preserve">, </w:t>
      </w:r>
      <w:r w:rsidR="001F43A3" w:rsidRPr="00651BBA">
        <w:rPr>
          <w:rStyle w:val="font3"/>
          <w:rFonts w:ascii="Times New Roman" w:hAnsi="Times New Roman" w:cs="Times New Roman"/>
        </w:rPr>
        <w:t xml:space="preserve">como se pretende en </w:t>
      </w:r>
      <w:r w:rsidR="00717F83" w:rsidRPr="00651BBA">
        <w:rPr>
          <w:rStyle w:val="font3"/>
          <w:rFonts w:ascii="Times New Roman" w:hAnsi="Times New Roman" w:cs="Times New Roman"/>
        </w:rPr>
        <w:t>esta</w:t>
      </w:r>
      <w:r w:rsidR="001F43A3" w:rsidRPr="00651BBA">
        <w:rPr>
          <w:rStyle w:val="font3"/>
          <w:rFonts w:ascii="Times New Roman" w:hAnsi="Times New Roman" w:cs="Times New Roman"/>
        </w:rPr>
        <w:t xml:space="preserve"> oportunidad.</w:t>
      </w:r>
    </w:p>
    <w:p w14:paraId="27214AE8" w14:textId="77777777" w:rsidR="003059FE" w:rsidRDefault="003059FE" w:rsidP="00010789">
      <w:pPr>
        <w:spacing w:line="14" w:lineRule="atLeast"/>
        <w:ind w:firstLine="708"/>
        <w:jc w:val="both"/>
        <w:rPr>
          <w:rStyle w:val="font3"/>
          <w:rFonts w:ascii="Times New Roman" w:eastAsia="Times New Roman" w:hAnsi="Times New Roman" w:cs="Times New Roman"/>
          <w:u w:val="single"/>
          <w:shd w:val="clear" w:color="auto" w:fill="FFFFFF"/>
        </w:rPr>
      </w:pPr>
    </w:p>
    <w:p w14:paraId="6EFD0A4D" w14:textId="77777777" w:rsidR="00010789" w:rsidRPr="00651BBA" w:rsidRDefault="00010789" w:rsidP="00010789">
      <w:pPr>
        <w:spacing w:line="14" w:lineRule="atLeast"/>
        <w:ind w:firstLine="708"/>
        <w:jc w:val="both"/>
        <w:rPr>
          <w:rStyle w:val="font3"/>
          <w:rFonts w:ascii="Times New Roman" w:eastAsia="Times New Roman" w:hAnsi="Times New Roman" w:cs="Times New Roman"/>
          <w:u w:val="single"/>
          <w:shd w:val="clear" w:color="auto" w:fill="FFFFFF"/>
        </w:rPr>
      </w:pPr>
    </w:p>
    <w:p w14:paraId="5F5CB339" w14:textId="387CE656" w:rsidR="00E933AC" w:rsidRPr="00651BBA" w:rsidRDefault="00832DE2" w:rsidP="00010789">
      <w:pPr>
        <w:spacing w:line="14" w:lineRule="atLeast"/>
        <w:ind w:firstLine="708"/>
        <w:jc w:val="both"/>
        <w:rPr>
          <w:rStyle w:val="font3"/>
          <w:rFonts w:ascii="Times New Roman" w:hAnsi="Times New Roman" w:cs="Times New Roman"/>
        </w:rPr>
      </w:pPr>
      <w:r w:rsidRPr="00651BBA">
        <w:rPr>
          <w:rStyle w:val="font3"/>
          <w:rFonts w:ascii="Times New Roman" w:hAnsi="Times New Roman" w:cs="Times New Roman"/>
          <w:b/>
        </w:rPr>
        <w:t>3</w:t>
      </w:r>
      <w:r w:rsidR="003059FE" w:rsidRPr="00651BBA">
        <w:rPr>
          <w:rStyle w:val="font3"/>
          <w:rFonts w:ascii="Times New Roman" w:hAnsi="Times New Roman" w:cs="Times New Roman"/>
          <w:b/>
        </w:rPr>
        <w:t>.-</w:t>
      </w:r>
      <w:r w:rsidR="003059FE" w:rsidRPr="00651BBA">
        <w:rPr>
          <w:rStyle w:val="font3"/>
          <w:rFonts w:ascii="Times New Roman" w:hAnsi="Times New Roman" w:cs="Times New Roman"/>
        </w:rPr>
        <w:t xml:space="preserve"> Que, </w:t>
      </w:r>
      <w:r w:rsidRPr="00651BBA">
        <w:rPr>
          <w:rStyle w:val="font3"/>
          <w:rFonts w:ascii="Times New Roman" w:hAnsi="Times New Roman" w:cs="Times New Roman"/>
        </w:rPr>
        <w:t>en el estado actual del manejo del plástico, la referida garantía constitucional se vuelve irrisoria</w:t>
      </w:r>
      <w:r w:rsidR="003059FE" w:rsidRPr="00651BBA">
        <w:rPr>
          <w:rStyle w:val="font3"/>
          <w:rFonts w:ascii="Times New Roman" w:hAnsi="Times New Roman" w:cs="Times New Roman"/>
        </w:rPr>
        <w:t xml:space="preserve">, siendo apropiado añadir una frase muy común, </w:t>
      </w:r>
      <w:r w:rsidR="001F43A3" w:rsidRPr="00651BBA">
        <w:rPr>
          <w:rStyle w:val="font3"/>
          <w:rFonts w:ascii="Times New Roman" w:hAnsi="Times New Roman" w:cs="Times New Roman"/>
        </w:rPr>
        <w:t>“la realidad supera la ficción”</w:t>
      </w:r>
      <w:r w:rsidR="00516E7B" w:rsidRPr="00651BBA">
        <w:rPr>
          <w:rStyle w:val="font3"/>
          <w:rFonts w:ascii="Times New Roman" w:hAnsi="Times New Roman" w:cs="Times New Roman"/>
        </w:rPr>
        <w:t xml:space="preserve"> cuando de plástico se trata; éste dañino</w:t>
      </w:r>
      <w:r w:rsidR="003059FE" w:rsidRPr="00651BBA">
        <w:rPr>
          <w:rStyle w:val="font3"/>
          <w:rFonts w:ascii="Times New Roman" w:hAnsi="Times New Roman" w:cs="Times New Roman"/>
        </w:rPr>
        <w:t xml:space="preserve"> y masivo </w:t>
      </w:r>
      <w:r w:rsidR="00516E7B" w:rsidRPr="00651BBA">
        <w:rPr>
          <w:rStyle w:val="font3"/>
          <w:rFonts w:ascii="Times New Roman" w:hAnsi="Times New Roman" w:cs="Times New Roman"/>
        </w:rPr>
        <w:t>material</w:t>
      </w:r>
      <w:r w:rsidR="00717F83" w:rsidRPr="00651BBA">
        <w:rPr>
          <w:rStyle w:val="font3"/>
          <w:rFonts w:ascii="Times New Roman" w:hAnsi="Times New Roman" w:cs="Times New Roman"/>
        </w:rPr>
        <w:t xml:space="preserve"> se ha transformado en un imprescindible de nuestra vida cotidiana, masificándose exponencialmente desde el nacimiento de</w:t>
      </w:r>
      <w:r w:rsidR="003059FE" w:rsidRPr="00651BBA">
        <w:rPr>
          <w:rStyle w:val="font3"/>
          <w:rFonts w:ascii="Times New Roman" w:hAnsi="Times New Roman" w:cs="Times New Roman"/>
        </w:rPr>
        <w:t>l</w:t>
      </w:r>
      <w:r w:rsidR="00717F83" w:rsidRPr="00651BBA">
        <w:rPr>
          <w:rStyle w:val="font3"/>
          <w:rFonts w:ascii="Times New Roman" w:hAnsi="Times New Roman" w:cs="Times New Roman"/>
        </w:rPr>
        <w:t xml:space="preserve"> plástico</w:t>
      </w:r>
      <w:r w:rsidR="00516E7B" w:rsidRPr="00651BBA">
        <w:rPr>
          <w:rStyle w:val="font3"/>
          <w:rFonts w:ascii="Times New Roman" w:hAnsi="Times New Roman" w:cs="Times New Roman"/>
        </w:rPr>
        <w:t xml:space="preserve"> hace poco </w:t>
      </w:r>
      <w:r w:rsidR="00717F83" w:rsidRPr="00651BBA">
        <w:rPr>
          <w:rStyle w:val="font3"/>
          <w:rFonts w:ascii="Times New Roman" w:hAnsi="Times New Roman" w:cs="Times New Roman"/>
        </w:rPr>
        <w:t>más</w:t>
      </w:r>
      <w:r w:rsidR="00516E7B" w:rsidRPr="00651BBA">
        <w:rPr>
          <w:rStyle w:val="font3"/>
          <w:rFonts w:ascii="Times New Roman" w:hAnsi="Times New Roman" w:cs="Times New Roman"/>
        </w:rPr>
        <w:t xml:space="preserve"> de 60 años atrás, por </w:t>
      </w:r>
      <w:r w:rsidR="00717F83" w:rsidRPr="00651BBA">
        <w:rPr>
          <w:rStyle w:val="font3"/>
          <w:rFonts w:ascii="Times New Roman" w:hAnsi="Times New Roman" w:cs="Times New Roman"/>
        </w:rPr>
        <w:t>allá</w:t>
      </w:r>
      <w:r w:rsidR="00516E7B" w:rsidRPr="00651BBA">
        <w:rPr>
          <w:rStyle w:val="font3"/>
          <w:rFonts w:ascii="Times New Roman" w:hAnsi="Times New Roman" w:cs="Times New Roman"/>
        </w:rPr>
        <w:t xml:space="preserve"> en la década de l</w:t>
      </w:r>
      <w:r w:rsidR="00E933AC" w:rsidRPr="00651BBA">
        <w:rPr>
          <w:rStyle w:val="font3"/>
          <w:rFonts w:ascii="Times New Roman" w:hAnsi="Times New Roman" w:cs="Times New Roman"/>
        </w:rPr>
        <w:t>os cincuenta.</w:t>
      </w:r>
    </w:p>
    <w:p w14:paraId="7E9FC9A5" w14:textId="77777777" w:rsidR="00E933AC" w:rsidRPr="00651BBA" w:rsidRDefault="00E933AC" w:rsidP="00010789">
      <w:pPr>
        <w:spacing w:line="14" w:lineRule="atLeast"/>
        <w:ind w:firstLine="708"/>
        <w:jc w:val="both"/>
        <w:rPr>
          <w:rStyle w:val="font3"/>
          <w:rFonts w:ascii="Times New Roman" w:hAnsi="Times New Roman" w:cs="Times New Roman"/>
        </w:rPr>
      </w:pPr>
    </w:p>
    <w:p w14:paraId="5005CDE4" w14:textId="7DB97F52" w:rsidR="002D6F9A" w:rsidRPr="00651BBA" w:rsidRDefault="00E933AC" w:rsidP="00010789">
      <w:pPr>
        <w:spacing w:line="14" w:lineRule="atLeast"/>
        <w:ind w:firstLine="708"/>
        <w:jc w:val="both"/>
        <w:rPr>
          <w:rFonts w:ascii="Times New Roman" w:hAnsi="Times New Roman" w:cs="Times New Roman"/>
        </w:rPr>
      </w:pPr>
      <w:r w:rsidRPr="00651BBA">
        <w:rPr>
          <w:rStyle w:val="font3"/>
          <w:rFonts w:ascii="Times New Roman" w:hAnsi="Times New Roman" w:cs="Times New Roman"/>
        </w:rPr>
        <w:t xml:space="preserve">Un estudio publicado en el año 2015 </w:t>
      </w:r>
      <w:r w:rsidR="0056518D" w:rsidRPr="00651BBA">
        <w:rPr>
          <w:rStyle w:val="font3"/>
          <w:rFonts w:ascii="Times New Roman" w:hAnsi="Times New Roman" w:cs="Times New Roman"/>
        </w:rPr>
        <w:t xml:space="preserve">en la revista “Science” </w:t>
      </w:r>
      <w:r w:rsidRPr="00651BBA">
        <w:rPr>
          <w:rStyle w:val="font3"/>
          <w:rFonts w:ascii="Times New Roman" w:hAnsi="Times New Roman" w:cs="Times New Roman"/>
        </w:rPr>
        <w:t xml:space="preserve">sobre el plástico, concluyó que </w:t>
      </w:r>
      <w:r w:rsidR="00516E7B" w:rsidRPr="00651BBA">
        <w:rPr>
          <w:rStyle w:val="font3"/>
          <w:rFonts w:ascii="Times New Roman" w:hAnsi="Times New Roman" w:cs="Times New Roman"/>
        </w:rPr>
        <w:t xml:space="preserve">desde </w:t>
      </w:r>
      <w:r w:rsidRPr="00651BBA">
        <w:rPr>
          <w:rStyle w:val="font3"/>
          <w:rFonts w:ascii="Times New Roman" w:hAnsi="Times New Roman" w:cs="Times New Roman"/>
        </w:rPr>
        <w:t>1950 h</w:t>
      </w:r>
      <w:r w:rsidR="00516E7B" w:rsidRPr="00651BBA">
        <w:rPr>
          <w:rStyle w:val="font3"/>
          <w:rFonts w:ascii="Times New Roman" w:hAnsi="Times New Roman" w:cs="Times New Roman"/>
        </w:rPr>
        <w:t xml:space="preserve">asta la actualidad </w:t>
      </w:r>
      <w:r w:rsidR="00516E7B" w:rsidRPr="00651BBA">
        <w:rPr>
          <w:rFonts w:ascii="Times New Roman" w:eastAsia="Times New Roman" w:hAnsi="Times New Roman" w:cs="Times New Roman"/>
          <w:u w:val="single"/>
          <w:shd w:val="clear" w:color="auto" w:fill="FFFFFF"/>
          <w:lang w:eastAsia="es-ES_tradnl"/>
        </w:rPr>
        <w:t xml:space="preserve">se han producido más de ocho millones de toneladas de desechos </w:t>
      </w:r>
      <w:r w:rsidRPr="00651BBA">
        <w:rPr>
          <w:rFonts w:ascii="Times New Roman" w:eastAsia="Times New Roman" w:hAnsi="Times New Roman" w:cs="Times New Roman"/>
          <w:u w:val="single"/>
          <w:shd w:val="clear" w:color="auto" w:fill="FFFFFF"/>
          <w:lang w:eastAsia="es-ES_tradnl"/>
        </w:rPr>
        <w:t>plásticos (</w:t>
      </w:r>
      <w:r w:rsidR="00516E7B" w:rsidRPr="00651BBA">
        <w:rPr>
          <w:rFonts w:ascii="Times New Roman" w:eastAsia="Times New Roman" w:hAnsi="Times New Roman" w:cs="Times New Roman"/>
          <w:u w:val="single"/>
          <w:shd w:val="clear" w:color="auto" w:fill="FFFFFF"/>
          <w:lang w:eastAsia="es-ES_tradnl"/>
        </w:rPr>
        <w:t>solo de sus desechos</w:t>
      </w:r>
      <w:r w:rsidRPr="00651BBA">
        <w:rPr>
          <w:rFonts w:ascii="Times New Roman" w:eastAsia="Times New Roman" w:hAnsi="Times New Roman" w:cs="Times New Roman"/>
          <w:u w:val="single"/>
          <w:shd w:val="clear" w:color="auto" w:fill="FFFFFF"/>
          <w:lang w:eastAsia="es-ES_tradnl"/>
        </w:rPr>
        <w:t>)</w:t>
      </w:r>
      <w:r w:rsidR="00516E7B" w:rsidRPr="00651BBA">
        <w:rPr>
          <w:rFonts w:ascii="Times New Roman" w:eastAsia="Times New Roman" w:hAnsi="Times New Roman" w:cs="Times New Roman"/>
          <w:shd w:val="clear" w:color="auto" w:fill="FFFFFF"/>
          <w:lang w:eastAsia="es-ES_tradnl"/>
        </w:rPr>
        <w:t xml:space="preserve">. </w:t>
      </w:r>
      <w:r w:rsidR="0095788E" w:rsidRPr="00651BBA">
        <w:rPr>
          <w:rFonts w:ascii="Times New Roman" w:eastAsia="Times New Roman" w:hAnsi="Times New Roman" w:cs="Times New Roman"/>
          <w:shd w:val="clear" w:color="auto" w:fill="FFFFFF"/>
          <w:lang w:eastAsia="es-ES_tradnl"/>
        </w:rPr>
        <w:t>Frente a ello, u</w:t>
      </w:r>
      <w:r w:rsidR="00516E7B" w:rsidRPr="00651BBA">
        <w:rPr>
          <w:rFonts w:ascii="Times New Roman" w:eastAsia="Times New Roman" w:hAnsi="Times New Roman" w:cs="Times New Roman"/>
          <w:shd w:val="clear" w:color="auto" w:fill="FFFFFF"/>
          <w:lang w:eastAsia="es-ES_tradnl"/>
        </w:rPr>
        <w:t xml:space="preserve">n medio </w:t>
      </w:r>
      <w:r w:rsidRPr="00651BBA">
        <w:rPr>
          <w:rFonts w:ascii="Times New Roman" w:eastAsia="Times New Roman" w:hAnsi="Times New Roman" w:cs="Times New Roman"/>
          <w:shd w:val="clear" w:color="auto" w:fill="FFFFFF"/>
          <w:lang w:eastAsia="es-ES_tradnl"/>
        </w:rPr>
        <w:t xml:space="preserve">de comunicación </w:t>
      </w:r>
      <w:r w:rsidR="00B75A4C" w:rsidRPr="00651BBA">
        <w:rPr>
          <w:rFonts w:ascii="Times New Roman" w:eastAsia="Times New Roman" w:hAnsi="Times New Roman" w:cs="Times New Roman"/>
          <w:shd w:val="clear" w:color="auto" w:fill="FFFFFF"/>
          <w:lang w:eastAsia="es-ES_tradnl"/>
        </w:rPr>
        <w:t>internacional</w:t>
      </w:r>
      <w:r w:rsidR="0095788E" w:rsidRPr="00651BBA">
        <w:rPr>
          <w:rFonts w:ascii="Times New Roman" w:eastAsia="Times New Roman" w:hAnsi="Times New Roman" w:cs="Times New Roman"/>
          <w:shd w:val="clear" w:color="auto" w:fill="FFFFFF"/>
          <w:lang w:eastAsia="es-ES_tradnl"/>
        </w:rPr>
        <w:t xml:space="preserve"> realizó</w:t>
      </w:r>
      <w:r w:rsidR="00516E7B" w:rsidRPr="00651BBA">
        <w:rPr>
          <w:rFonts w:ascii="Times New Roman" w:eastAsia="Times New Roman" w:hAnsi="Times New Roman" w:cs="Times New Roman"/>
          <w:shd w:val="clear" w:color="auto" w:fill="FFFFFF"/>
          <w:lang w:eastAsia="es-ES_tradnl"/>
        </w:rPr>
        <w:t xml:space="preserve"> una paradojal y dramática comparación </w:t>
      </w:r>
      <w:r w:rsidR="00423FAF" w:rsidRPr="00651BBA">
        <w:rPr>
          <w:rFonts w:ascii="Times New Roman" w:eastAsia="Times New Roman" w:hAnsi="Times New Roman" w:cs="Times New Roman"/>
          <w:shd w:val="clear" w:color="auto" w:fill="FFFFFF"/>
          <w:lang w:eastAsia="es-ES_tradnl"/>
        </w:rPr>
        <w:t>sobre la cantidad de desperdicio</w:t>
      </w:r>
      <w:r w:rsidR="003059FE" w:rsidRPr="00651BBA">
        <w:rPr>
          <w:rFonts w:ascii="Times New Roman" w:eastAsia="Times New Roman" w:hAnsi="Times New Roman" w:cs="Times New Roman"/>
          <w:shd w:val="clear" w:color="auto" w:fill="FFFFFF"/>
          <w:lang w:eastAsia="es-ES_tradnl"/>
        </w:rPr>
        <w:t xml:space="preserve"> plástico</w:t>
      </w:r>
      <w:r w:rsidRPr="00651BBA">
        <w:rPr>
          <w:rFonts w:ascii="Times New Roman" w:eastAsia="Times New Roman" w:hAnsi="Times New Roman" w:cs="Times New Roman"/>
          <w:shd w:val="clear" w:color="auto" w:fill="FFFFFF"/>
          <w:lang w:eastAsia="es-ES_tradnl"/>
        </w:rPr>
        <w:t xml:space="preserve"> existente a nivel mundial</w:t>
      </w:r>
      <w:r w:rsidR="00423FAF" w:rsidRPr="00651BBA">
        <w:rPr>
          <w:rFonts w:ascii="Times New Roman" w:eastAsia="Times New Roman" w:hAnsi="Times New Roman" w:cs="Times New Roman"/>
          <w:shd w:val="clear" w:color="auto" w:fill="FFFFFF"/>
          <w:lang w:eastAsia="es-ES_tradnl"/>
        </w:rPr>
        <w:t xml:space="preserve">, </w:t>
      </w:r>
      <w:r w:rsidR="00516E7B" w:rsidRPr="00651BBA">
        <w:rPr>
          <w:rFonts w:ascii="Times New Roman" w:eastAsia="Times New Roman" w:hAnsi="Times New Roman" w:cs="Times New Roman"/>
          <w:i/>
          <w:shd w:val="clear" w:color="auto" w:fill="FFFFFF"/>
          <w:lang w:eastAsia="es-ES_tradnl"/>
        </w:rPr>
        <w:t>“</w:t>
      </w:r>
      <w:r w:rsidRPr="00651BBA">
        <w:rPr>
          <w:rFonts w:ascii="Times New Roman" w:hAnsi="Times New Roman" w:cs="Times New Roman"/>
          <w:i/>
        </w:rPr>
        <w:t>I</w:t>
      </w:r>
      <w:r w:rsidR="00516E7B" w:rsidRPr="00651BBA">
        <w:rPr>
          <w:rFonts w:ascii="Times New Roman" w:hAnsi="Times New Roman" w:cs="Times New Roman"/>
          <w:i/>
        </w:rPr>
        <w:t xml:space="preserve">magina el edificio Empire State de Nueva York. Ahora multiplícalo por 25.000. </w:t>
      </w:r>
      <w:r w:rsidR="00516E7B" w:rsidRPr="00651BBA">
        <w:rPr>
          <w:rStyle w:val="Textoennegrita"/>
          <w:rFonts w:ascii="Times New Roman" w:hAnsi="Times New Roman" w:cs="Times New Roman"/>
          <w:b w:val="0"/>
          <w:bCs w:val="0"/>
          <w:i/>
        </w:rPr>
        <w:t>Ese peso sería el equivalente del de</w:t>
      </w:r>
      <w:r w:rsidR="00516E7B" w:rsidRPr="00651BBA">
        <w:rPr>
          <w:rStyle w:val="apple-converted-space"/>
          <w:rFonts w:ascii="Times New Roman" w:hAnsi="Times New Roman" w:cs="Times New Roman"/>
          <w:i/>
        </w:rPr>
        <w:t> </w:t>
      </w:r>
      <w:r w:rsidR="00516E7B" w:rsidRPr="00651BBA">
        <w:rPr>
          <w:rStyle w:val="Textoennegrita"/>
          <w:rFonts w:ascii="Times New Roman" w:hAnsi="Times New Roman" w:cs="Times New Roman"/>
          <w:b w:val="0"/>
          <w:bCs w:val="0"/>
          <w:i/>
        </w:rPr>
        <w:t>todo el plástico que ha producido el hombre en los últimos 65 años: 8.300 millones de toneladas</w:t>
      </w:r>
      <w:r w:rsidR="00516E7B" w:rsidRPr="00651BBA">
        <w:rPr>
          <w:rFonts w:ascii="Times New Roman" w:hAnsi="Times New Roman" w:cs="Times New Roman"/>
          <w:i/>
        </w:rPr>
        <w:t>”</w:t>
      </w:r>
      <w:r w:rsidR="00516E7B" w:rsidRPr="00651BBA">
        <w:rPr>
          <w:rStyle w:val="Refdenotaalpie"/>
          <w:rFonts w:ascii="Times New Roman" w:hAnsi="Times New Roman" w:cs="Times New Roman"/>
        </w:rPr>
        <w:footnoteReference w:id="1"/>
      </w:r>
      <w:r w:rsidRPr="00651BBA">
        <w:rPr>
          <w:rFonts w:ascii="Times New Roman" w:hAnsi="Times New Roman" w:cs="Times New Roman"/>
        </w:rPr>
        <w:t xml:space="preserve">; que </w:t>
      </w:r>
      <w:r w:rsidR="00C34E83" w:rsidRPr="00651BBA">
        <w:rPr>
          <w:rFonts w:ascii="Times New Roman" w:eastAsia="Times New Roman" w:hAnsi="Times New Roman" w:cs="Times New Roman"/>
          <w:lang w:eastAsia="es-ES_tradnl"/>
        </w:rPr>
        <w:t>más del 70% de la producción total se encuentra hoy en los desechos de los vertederos y </w:t>
      </w:r>
      <w:r w:rsidRPr="00651BBA">
        <w:rPr>
          <w:rFonts w:ascii="Times New Roman" w:eastAsia="Times New Roman" w:hAnsi="Times New Roman" w:cs="Times New Roman"/>
          <w:lang w:eastAsia="es-ES_tradnl"/>
        </w:rPr>
        <w:t xml:space="preserve">en los océanos y </w:t>
      </w:r>
      <w:r w:rsidR="00423FAF" w:rsidRPr="00651BBA">
        <w:rPr>
          <w:rFonts w:ascii="Times New Roman" w:eastAsia="Times New Roman" w:hAnsi="Times New Roman" w:cs="Times New Roman"/>
          <w:lang w:eastAsia="es-ES_tradnl"/>
        </w:rPr>
        <w:t>c</w:t>
      </w:r>
      <w:r w:rsidRPr="00651BBA">
        <w:rPr>
          <w:rFonts w:ascii="Times New Roman" w:eastAsia="Times New Roman" w:hAnsi="Times New Roman" w:cs="Times New Roman"/>
          <w:lang w:eastAsia="es-ES_tradnl"/>
        </w:rPr>
        <w:t xml:space="preserve">ada año </w:t>
      </w:r>
      <w:r w:rsidR="002D5022" w:rsidRPr="00651BBA">
        <w:rPr>
          <w:rFonts w:ascii="Times New Roman" w:eastAsia="Times New Roman" w:hAnsi="Times New Roman" w:cs="Times New Roman"/>
          <w:lang w:eastAsia="es-ES_tradnl"/>
        </w:rPr>
        <w:t>8 millones de toneladas de plástico llegan al mar</w:t>
      </w:r>
      <w:r w:rsidR="005344E3" w:rsidRPr="00651BBA">
        <w:rPr>
          <w:rStyle w:val="Refdenotaalpie"/>
          <w:rFonts w:ascii="Times New Roman" w:hAnsi="Times New Roman" w:cs="Times New Roman"/>
        </w:rPr>
        <w:footnoteReference w:id="2"/>
      </w:r>
      <w:r w:rsidRPr="00651BBA">
        <w:rPr>
          <w:rFonts w:ascii="Times New Roman" w:eastAsia="Times New Roman" w:hAnsi="Times New Roman" w:cs="Times New Roman"/>
          <w:lang w:eastAsia="es-ES_tradnl"/>
        </w:rPr>
        <w:t xml:space="preserve">. </w:t>
      </w:r>
      <w:r w:rsidRPr="00651BBA">
        <w:rPr>
          <w:rFonts w:ascii="Times New Roman" w:eastAsia="Times New Roman" w:hAnsi="Times New Roman" w:cs="Times New Roman"/>
        </w:rPr>
        <w:t xml:space="preserve">Si pensamos en nuestra larga faja de tierra y sus extensas costas, más de </w:t>
      </w:r>
      <w:r w:rsidRPr="00651BBA">
        <w:rPr>
          <w:rFonts w:ascii="Times New Roman" w:hAnsi="Times New Roman" w:cs="Times New Roman"/>
        </w:rPr>
        <w:t>83.000 kilómetros de longitud de costa, la cantidad de desechos</w:t>
      </w:r>
      <w:r w:rsidR="00832DE2" w:rsidRPr="00651BBA">
        <w:rPr>
          <w:rFonts w:ascii="Times New Roman" w:hAnsi="Times New Roman" w:cs="Times New Roman"/>
        </w:rPr>
        <w:t xml:space="preserve"> que hemos depositado en nuestro</w:t>
      </w:r>
      <w:r w:rsidRPr="00651BBA">
        <w:rPr>
          <w:rFonts w:ascii="Times New Roman" w:hAnsi="Times New Roman" w:cs="Times New Roman"/>
        </w:rPr>
        <w:t xml:space="preserve"> mar es exorbitante</w:t>
      </w:r>
      <w:r w:rsidR="00E27CE1" w:rsidRPr="00651BBA">
        <w:rPr>
          <w:rFonts w:ascii="Times New Roman" w:hAnsi="Times New Roman" w:cs="Times New Roman"/>
        </w:rPr>
        <w:t xml:space="preserve"> y podría empeorar</w:t>
      </w:r>
      <w:r w:rsidRPr="00651BBA">
        <w:rPr>
          <w:rFonts w:ascii="Times New Roman" w:hAnsi="Times New Roman" w:cs="Times New Roman"/>
        </w:rPr>
        <w:t>.</w:t>
      </w:r>
      <w:r w:rsidR="00A701D7" w:rsidRPr="00651BBA">
        <w:rPr>
          <w:rFonts w:ascii="Times New Roman" w:hAnsi="Times New Roman" w:cs="Times New Roman"/>
        </w:rPr>
        <w:t xml:space="preserve"> El mencionado estudio ha demostrado también que, el plástico, en forma de partículas de polímero, ha entrado en la cadena alimentaria de los peces, de diversas especies marinas y de aves, todas </w:t>
      </w:r>
      <w:r w:rsidR="00236E28" w:rsidRPr="00651BBA">
        <w:rPr>
          <w:rFonts w:ascii="Times New Roman" w:hAnsi="Times New Roman" w:cs="Times New Roman"/>
        </w:rPr>
        <w:t xml:space="preserve">ellas </w:t>
      </w:r>
      <w:r w:rsidR="00A701D7" w:rsidRPr="00651BBA">
        <w:rPr>
          <w:rFonts w:ascii="Times New Roman" w:hAnsi="Times New Roman" w:cs="Times New Roman"/>
        </w:rPr>
        <w:t xml:space="preserve">se ven afectadas por la interacción del plástico con el mar, generando </w:t>
      </w:r>
      <w:r w:rsidR="00236E28" w:rsidRPr="00651BBA">
        <w:rPr>
          <w:rFonts w:ascii="Times New Roman" w:hAnsi="Times New Roman" w:cs="Times New Roman"/>
        </w:rPr>
        <w:t xml:space="preserve">en el mediano y largo plazo </w:t>
      </w:r>
      <w:r w:rsidR="00A701D7" w:rsidRPr="00651BBA">
        <w:rPr>
          <w:rFonts w:ascii="Times New Roman" w:hAnsi="Times New Roman" w:cs="Times New Roman"/>
        </w:rPr>
        <w:t>su muerte, ya sea por la ingesta o por estrangulamiento.</w:t>
      </w:r>
    </w:p>
    <w:p w14:paraId="1BD6CBC5" w14:textId="77777777" w:rsidR="00A701D7" w:rsidRDefault="00A701D7" w:rsidP="00010789">
      <w:pPr>
        <w:spacing w:line="14" w:lineRule="atLeast"/>
        <w:jc w:val="both"/>
        <w:rPr>
          <w:rFonts w:ascii="Times New Roman" w:hAnsi="Times New Roman" w:cs="Times New Roman"/>
        </w:rPr>
      </w:pPr>
    </w:p>
    <w:p w14:paraId="30A21376" w14:textId="77777777" w:rsidR="00010789" w:rsidRPr="00651BBA" w:rsidRDefault="00010789" w:rsidP="00010789">
      <w:pPr>
        <w:spacing w:line="14" w:lineRule="atLeast"/>
        <w:jc w:val="both"/>
        <w:rPr>
          <w:rFonts w:ascii="Times New Roman" w:hAnsi="Times New Roman" w:cs="Times New Roman"/>
        </w:rPr>
      </w:pPr>
    </w:p>
    <w:p w14:paraId="38B0C294" w14:textId="57CF5BD2" w:rsidR="00236E28" w:rsidRPr="00651BBA" w:rsidRDefault="00DA02C8" w:rsidP="00010789">
      <w:pPr>
        <w:spacing w:line="14" w:lineRule="atLeast"/>
        <w:ind w:firstLine="708"/>
        <w:jc w:val="both"/>
        <w:rPr>
          <w:rFonts w:ascii="Times New Roman" w:hAnsi="Times New Roman" w:cs="Times New Roman"/>
        </w:rPr>
      </w:pPr>
      <w:r w:rsidRPr="00651BBA">
        <w:rPr>
          <w:rFonts w:ascii="Times New Roman" w:hAnsi="Times New Roman" w:cs="Times New Roman"/>
        </w:rPr>
        <w:t>Abonan a lo anterior algunas</w:t>
      </w:r>
      <w:r w:rsidR="00A701D7" w:rsidRPr="00651BBA">
        <w:rPr>
          <w:rFonts w:ascii="Times New Roman" w:hAnsi="Times New Roman" w:cs="Times New Roman"/>
        </w:rPr>
        <w:t xml:space="preserve"> publicaciones </w:t>
      </w:r>
      <w:r w:rsidR="00236E28" w:rsidRPr="00651BBA">
        <w:rPr>
          <w:rFonts w:ascii="Times New Roman" w:hAnsi="Times New Roman" w:cs="Times New Roman"/>
        </w:rPr>
        <w:t>que el</w:t>
      </w:r>
      <w:r w:rsidR="00A701D7" w:rsidRPr="00651BBA">
        <w:rPr>
          <w:rFonts w:ascii="Times New Roman" w:hAnsi="Times New Roman" w:cs="Times New Roman"/>
        </w:rPr>
        <w:t xml:space="preserve"> Ministerio de Medio Ambiente</w:t>
      </w:r>
      <w:r w:rsidR="00236E28" w:rsidRPr="00651BBA">
        <w:rPr>
          <w:rFonts w:ascii="Times New Roman" w:hAnsi="Times New Roman" w:cs="Times New Roman"/>
        </w:rPr>
        <w:t xml:space="preserve"> ha compartido a</w:t>
      </w:r>
      <w:r w:rsidR="00A701D7" w:rsidRPr="00651BBA">
        <w:rPr>
          <w:rFonts w:ascii="Times New Roman" w:hAnsi="Times New Roman" w:cs="Times New Roman"/>
        </w:rPr>
        <w:t xml:space="preserve"> través de su sitio web, </w:t>
      </w:r>
      <w:r w:rsidR="00236E28" w:rsidRPr="00651BBA">
        <w:rPr>
          <w:rFonts w:ascii="Times New Roman" w:hAnsi="Times New Roman" w:cs="Times New Roman"/>
        </w:rPr>
        <w:t xml:space="preserve">sobre las consecuencias de </w:t>
      </w:r>
      <w:r w:rsidR="00A701D7" w:rsidRPr="00651BBA">
        <w:rPr>
          <w:rFonts w:ascii="Times New Roman" w:hAnsi="Times New Roman" w:cs="Times New Roman"/>
        </w:rPr>
        <w:t>plástico</w:t>
      </w:r>
      <w:r w:rsidR="00236E28" w:rsidRPr="00651BBA">
        <w:rPr>
          <w:rFonts w:ascii="Times New Roman" w:hAnsi="Times New Roman" w:cs="Times New Roman"/>
        </w:rPr>
        <w:t xml:space="preserve"> en los océanos</w:t>
      </w:r>
      <w:r w:rsidR="00AD4A48" w:rsidRPr="00651BBA">
        <w:rPr>
          <w:rFonts w:ascii="Times New Roman" w:hAnsi="Times New Roman" w:cs="Times New Roman"/>
        </w:rPr>
        <w:t>; como por ejemplo el</w:t>
      </w:r>
      <w:r w:rsidRPr="00651BBA">
        <w:rPr>
          <w:rFonts w:ascii="Times New Roman" w:hAnsi="Times New Roman" w:cs="Times New Roman"/>
        </w:rPr>
        <w:t xml:space="preserve"> estudio</w:t>
      </w:r>
      <w:r w:rsidR="00236E28" w:rsidRPr="00651BBA">
        <w:rPr>
          <w:rFonts w:ascii="Times New Roman" w:hAnsi="Times New Roman" w:cs="Times New Roman"/>
        </w:rPr>
        <w:t xml:space="preserve"> del</w:t>
      </w:r>
      <w:r w:rsidR="00A701D7" w:rsidRPr="00651BBA">
        <w:rPr>
          <w:rFonts w:ascii="Times New Roman" w:hAnsi="Times New Roman" w:cs="Times New Roman"/>
        </w:rPr>
        <w:t xml:space="preserve"> doctor Qamar Schuyler, de la Univers</w:t>
      </w:r>
      <w:r w:rsidR="00AD4A48" w:rsidRPr="00651BBA">
        <w:rPr>
          <w:rFonts w:ascii="Times New Roman" w:hAnsi="Times New Roman" w:cs="Times New Roman"/>
        </w:rPr>
        <w:t xml:space="preserve">idad de Queensland </w:t>
      </w:r>
      <w:r w:rsidR="00AD4A48" w:rsidRPr="00651BBA">
        <w:rPr>
          <w:rFonts w:ascii="Times New Roman" w:hAnsi="Times New Roman" w:cs="Times New Roman"/>
        </w:rPr>
        <w:lastRenderedPageBreak/>
        <w:t xml:space="preserve">(Australia) que </w:t>
      </w:r>
      <w:r w:rsidR="00236E28" w:rsidRPr="00651BBA">
        <w:rPr>
          <w:rFonts w:ascii="Times New Roman" w:hAnsi="Times New Roman" w:cs="Times New Roman"/>
        </w:rPr>
        <w:t xml:space="preserve">analiza </w:t>
      </w:r>
      <w:r w:rsidR="00A701D7" w:rsidRPr="00651BBA">
        <w:rPr>
          <w:rFonts w:ascii="Times New Roman" w:hAnsi="Times New Roman" w:cs="Times New Roman"/>
        </w:rPr>
        <w:t>cómo afecta el plástico a las tortugas marinas, que y</w:t>
      </w:r>
      <w:r w:rsidR="00236E28" w:rsidRPr="00651BBA">
        <w:rPr>
          <w:rFonts w:ascii="Times New Roman" w:hAnsi="Times New Roman" w:cs="Times New Roman"/>
        </w:rPr>
        <w:t>a son una especie vulnerable; l</w:t>
      </w:r>
      <w:r w:rsidR="00A701D7" w:rsidRPr="00651BBA">
        <w:rPr>
          <w:rFonts w:ascii="Times New Roman" w:hAnsi="Times New Roman" w:cs="Times New Roman"/>
        </w:rPr>
        <w:t>a investigación, que fue publicada en el último número de Global Change Biology, concluyó que el 52% de las tortugas marinas han ingerido plástico y que estos animales se ven afectados por los altos niveles de toxicidad y letales sustancias quí</w:t>
      </w:r>
      <w:r w:rsidR="00236E28" w:rsidRPr="00651BBA">
        <w:rPr>
          <w:rFonts w:ascii="Times New Roman" w:hAnsi="Times New Roman" w:cs="Times New Roman"/>
        </w:rPr>
        <w:t>micas que liberan los plásticos</w:t>
      </w:r>
      <w:r w:rsidR="00A701D7" w:rsidRPr="00651BBA">
        <w:rPr>
          <w:rFonts w:ascii="Times New Roman" w:hAnsi="Times New Roman" w:cs="Times New Roman"/>
        </w:rPr>
        <w:t xml:space="preserve"> introducidos dur</w:t>
      </w:r>
      <w:r w:rsidR="00236E28" w:rsidRPr="00651BBA">
        <w:rPr>
          <w:rFonts w:ascii="Times New Roman" w:hAnsi="Times New Roman" w:cs="Times New Roman"/>
        </w:rPr>
        <w:t>ante su proceso de fabricación</w:t>
      </w:r>
      <w:r w:rsidR="006735D6" w:rsidRPr="00651BBA">
        <w:rPr>
          <w:rStyle w:val="Refdenotaalpie"/>
          <w:rFonts w:ascii="Times New Roman" w:hAnsi="Times New Roman" w:cs="Times New Roman"/>
        </w:rPr>
        <w:footnoteReference w:id="3"/>
      </w:r>
      <w:r w:rsidR="00236E28" w:rsidRPr="00651BBA">
        <w:rPr>
          <w:rFonts w:ascii="Times New Roman" w:hAnsi="Times New Roman" w:cs="Times New Roman"/>
        </w:rPr>
        <w:t>.</w:t>
      </w:r>
      <w:r w:rsidRPr="00651BBA">
        <w:rPr>
          <w:rFonts w:ascii="Times New Roman" w:hAnsi="Times New Roman" w:cs="Times New Roman"/>
        </w:rPr>
        <w:t xml:space="preserve"> Está publicación hace referencia a otro estudio sobre la terrible alimentación de las aves marinas de </w:t>
      </w:r>
      <w:r w:rsidR="0032233B" w:rsidRPr="00651BBA">
        <w:rPr>
          <w:rFonts w:ascii="Times New Roman" w:hAnsi="Times New Roman" w:cs="Times New Roman"/>
        </w:rPr>
        <w:t>plástico</w:t>
      </w:r>
      <w:r w:rsidRPr="00651BBA">
        <w:rPr>
          <w:rStyle w:val="Refdenotaalpie"/>
          <w:rFonts w:ascii="Times New Roman" w:hAnsi="Times New Roman" w:cs="Times New Roman"/>
        </w:rPr>
        <w:footnoteReference w:id="4"/>
      </w:r>
      <w:r w:rsidRPr="00651BBA">
        <w:rPr>
          <w:rFonts w:ascii="Times New Roman" w:hAnsi="Times New Roman" w:cs="Times New Roman"/>
        </w:rPr>
        <w:t>.</w:t>
      </w:r>
    </w:p>
    <w:p w14:paraId="51499ADC" w14:textId="77777777" w:rsidR="0032233B" w:rsidRPr="00651BBA" w:rsidRDefault="0032233B" w:rsidP="00010789">
      <w:pPr>
        <w:spacing w:line="14" w:lineRule="atLeast"/>
        <w:ind w:firstLine="708"/>
        <w:jc w:val="both"/>
        <w:rPr>
          <w:rFonts w:ascii="Times New Roman" w:hAnsi="Times New Roman" w:cs="Times New Roman"/>
        </w:rPr>
      </w:pPr>
    </w:p>
    <w:p w14:paraId="7CD62F54" w14:textId="77777777" w:rsidR="0032233B" w:rsidRPr="00651BBA" w:rsidRDefault="00DA02C8" w:rsidP="00010789">
      <w:pPr>
        <w:spacing w:line="14" w:lineRule="atLeast"/>
        <w:ind w:firstLine="708"/>
        <w:jc w:val="both"/>
        <w:rPr>
          <w:rFonts w:ascii="Times New Roman" w:hAnsi="Times New Roman" w:cs="Times New Roman"/>
        </w:rPr>
      </w:pPr>
      <w:r w:rsidRPr="00651BBA">
        <w:rPr>
          <w:rFonts w:ascii="Times New Roman" w:hAnsi="Times New Roman" w:cs="Times New Roman"/>
        </w:rPr>
        <w:t xml:space="preserve">Este último </w:t>
      </w:r>
      <w:r w:rsidR="00A701D7" w:rsidRPr="00651BBA">
        <w:rPr>
          <w:rFonts w:ascii="Times New Roman" w:hAnsi="Times New Roman" w:cs="Times New Roman"/>
        </w:rPr>
        <w:t>estudio concluyó que más del 60% de las aves marinas comen desechos plásticos y calculaba que e</w:t>
      </w:r>
      <w:r w:rsidR="00236E28" w:rsidRPr="00651BBA">
        <w:rPr>
          <w:rFonts w:ascii="Times New Roman" w:hAnsi="Times New Roman" w:cs="Times New Roman"/>
        </w:rPr>
        <w:t>ste</w:t>
      </w:r>
      <w:r w:rsidR="00A701D7" w:rsidRPr="00651BBA">
        <w:rPr>
          <w:rFonts w:ascii="Times New Roman" w:hAnsi="Times New Roman" w:cs="Times New Roman"/>
        </w:rPr>
        <w:t xml:space="preserve"> número crecería al 99% para el año 2050 y que incluso el plástico de los mares podría </w:t>
      </w:r>
      <w:r w:rsidR="006C3982" w:rsidRPr="00651BBA">
        <w:rPr>
          <w:rFonts w:ascii="Times New Roman" w:hAnsi="Times New Roman" w:cs="Times New Roman"/>
        </w:rPr>
        <w:t>generar un tsunami de plástico</w:t>
      </w:r>
      <w:r w:rsidR="001B6AC2" w:rsidRPr="00651BBA">
        <w:rPr>
          <w:rStyle w:val="Refdenotaalpie"/>
          <w:rFonts w:ascii="Times New Roman" w:hAnsi="Times New Roman" w:cs="Times New Roman"/>
        </w:rPr>
        <w:footnoteReference w:id="5"/>
      </w:r>
      <w:r w:rsidR="006C3982" w:rsidRPr="00651BBA">
        <w:rPr>
          <w:rFonts w:ascii="Times New Roman" w:hAnsi="Times New Roman" w:cs="Times New Roman"/>
        </w:rPr>
        <w:t>.</w:t>
      </w:r>
    </w:p>
    <w:p w14:paraId="733FE47D" w14:textId="77777777" w:rsidR="0032233B" w:rsidRPr="00651BBA" w:rsidRDefault="0032233B" w:rsidP="00010789">
      <w:pPr>
        <w:spacing w:line="14" w:lineRule="atLeast"/>
        <w:ind w:firstLine="708"/>
        <w:jc w:val="both"/>
        <w:rPr>
          <w:rFonts w:ascii="Times New Roman" w:hAnsi="Times New Roman" w:cs="Times New Roman"/>
        </w:rPr>
      </w:pPr>
    </w:p>
    <w:p w14:paraId="6D1F8C0E" w14:textId="77777777" w:rsidR="0032233B" w:rsidRPr="00651BBA" w:rsidRDefault="00DE3644" w:rsidP="00010789">
      <w:pPr>
        <w:spacing w:line="14" w:lineRule="atLeast"/>
        <w:ind w:firstLine="708"/>
        <w:jc w:val="both"/>
        <w:rPr>
          <w:rFonts w:ascii="Times New Roman" w:hAnsi="Times New Roman" w:cs="Times New Roman"/>
        </w:rPr>
      </w:pPr>
      <w:r w:rsidRPr="00651BBA">
        <w:rPr>
          <w:rFonts w:ascii="Times New Roman" w:eastAsia="Times New Roman" w:hAnsi="Times New Roman" w:cs="Times New Roman"/>
          <w:lang w:eastAsia="es-ES_tradnl"/>
        </w:rPr>
        <w:t xml:space="preserve">Este estudio </w:t>
      </w:r>
      <w:r w:rsidR="00C477FA" w:rsidRPr="00651BBA">
        <w:rPr>
          <w:rFonts w:ascii="Times New Roman" w:eastAsia="Times New Roman" w:hAnsi="Times New Roman" w:cs="Times New Roman"/>
          <w:lang w:eastAsia="es-ES_tradnl"/>
        </w:rPr>
        <w:t xml:space="preserve">da cuenta de las horrendas consecuencias medio ambientales a las que nos hemos expuestos </w:t>
      </w:r>
      <w:r w:rsidRPr="00651BBA">
        <w:rPr>
          <w:rFonts w:ascii="Times New Roman" w:eastAsia="Times New Roman" w:hAnsi="Times New Roman" w:cs="Times New Roman"/>
          <w:lang w:eastAsia="es-ES_tradnl"/>
        </w:rPr>
        <w:t>“La producción de plá</w:t>
      </w:r>
      <w:r w:rsidR="00C477FA" w:rsidRPr="00651BBA">
        <w:rPr>
          <w:rFonts w:ascii="Times New Roman" w:eastAsia="Times New Roman" w:hAnsi="Times New Roman" w:cs="Times New Roman"/>
          <w:lang w:eastAsia="es-ES_tradnl"/>
        </w:rPr>
        <w:t>sticos se duplica cada 11 años, a</w:t>
      </w:r>
      <w:r w:rsidRPr="00651BBA">
        <w:rPr>
          <w:rFonts w:ascii="Times New Roman" w:eastAsia="Times New Roman" w:hAnsi="Times New Roman" w:cs="Times New Roman"/>
          <w:lang w:eastAsia="es-ES_tradnl"/>
        </w:rPr>
        <w:t>sí que, en los próximos 11 años, fabricaremos tanto plástico como el que hemos producido desde que se inventó el material. Y la ingestión de las aves marinas es proporcional a ese incremento”</w:t>
      </w:r>
      <w:r w:rsidR="00C477FA" w:rsidRPr="00651BBA">
        <w:rPr>
          <w:rFonts w:ascii="Times New Roman" w:eastAsia="Times New Roman" w:hAnsi="Times New Roman" w:cs="Times New Roman"/>
          <w:lang w:eastAsia="es-ES_tradnl"/>
        </w:rPr>
        <w:t>.</w:t>
      </w:r>
    </w:p>
    <w:p w14:paraId="1A0062E8" w14:textId="77777777" w:rsidR="0032233B" w:rsidRPr="00651BBA" w:rsidRDefault="0032233B" w:rsidP="00010789">
      <w:pPr>
        <w:spacing w:line="14" w:lineRule="atLeast"/>
        <w:ind w:firstLine="708"/>
        <w:jc w:val="both"/>
        <w:rPr>
          <w:rFonts w:ascii="Times New Roman" w:hAnsi="Times New Roman" w:cs="Times New Roman"/>
        </w:rPr>
      </w:pPr>
    </w:p>
    <w:p w14:paraId="1B4967AB" w14:textId="6E4CF92F" w:rsidR="00A701D7" w:rsidRPr="00651BBA" w:rsidRDefault="00DE3644" w:rsidP="00010789">
      <w:pPr>
        <w:spacing w:line="14" w:lineRule="atLeast"/>
        <w:ind w:firstLine="708"/>
        <w:jc w:val="both"/>
        <w:rPr>
          <w:rFonts w:ascii="Times New Roman" w:hAnsi="Times New Roman" w:cs="Times New Roman"/>
        </w:rPr>
      </w:pPr>
      <w:r w:rsidRPr="00651BBA">
        <w:rPr>
          <w:rFonts w:ascii="Times New Roman" w:eastAsia="Times New Roman" w:hAnsi="Times New Roman" w:cs="Times New Roman"/>
          <w:lang w:eastAsia="es-ES_tradnl"/>
        </w:rPr>
        <w:t>El plástico encontrado en las aves incluye bolsas, tapas de botellas, fibras sintéticas de ropa y fragmentos diminutos como granos de arroz que se han desprendido por acción del sol y las olas.</w:t>
      </w:r>
      <w:r w:rsidR="00C477FA" w:rsidRPr="00651BBA">
        <w:rPr>
          <w:rFonts w:ascii="Times New Roman" w:eastAsia="Times New Roman" w:hAnsi="Times New Roman" w:cs="Times New Roman"/>
          <w:lang w:eastAsia="es-ES_tradnl"/>
        </w:rPr>
        <w:t xml:space="preserve"> </w:t>
      </w:r>
      <w:r w:rsidRPr="00651BBA">
        <w:rPr>
          <w:rFonts w:ascii="Times New Roman" w:eastAsia="Times New Roman" w:hAnsi="Times New Roman" w:cs="Times New Roman"/>
          <w:lang w:eastAsia="es-ES_tradnl"/>
        </w:rPr>
        <w:t xml:space="preserve">Los trozos de plástico con bordes afilados matan a las aves al perforar sus órganos internos. Y algunas ingieren tanto plástico que no queda suficiente espacio para el alimento y eso repercute en su peso, poniendo en peligro su salud. </w:t>
      </w:r>
    </w:p>
    <w:p w14:paraId="40E27771" w14:textId="77777777" w:rsidR="00E27CE1" w:rsidRDefault="00E27CE1" w:rsidP="00010789">
      <w:pPr>
        <w:spacing w:line="14" w:lineRule="atLeast"/>
        <w:jc w:val="both"/>
        <w:rPr>
          <w:rFonts w:ascii="Times New Roman" w:hAnsi="Times New Roman" w:cs="Times New Roman"/>
        </w:rPr>
      </w:pPr>
    </w:p>
    <w:p w14:paraId="7C810CB4" w14:textId="77777777" w:rsidR="00010789" w:rsidRDefault="00010789" w:rsidP="00010789">
      <w:pPr>
        <w:spacing w:line="14" w:lineRule="atLeast"/>
        <w:jc w:val="both"/>
        <w:rPr>
          <w:rFonts w:ascii="Times New Roman" w:hAnsi="Times New Roman" w:cs="Times New Roman"/>
        </w:rPr>
      </w:pPr>
    </w:p>
    <w:p w14:paraId="7DD14268" w14:textId="77777777" w:rsidR="00010789" w:rsidRPr="00651BBA" w:rsidRDefault="00010789" w:rsidP="00010789">
      <w:pPr>
        <w:spacing w:line="14" w:lineRule="atLeast"/>
        <w:jc w:val="both"/>
        <w:rPr>
          <w:rFonts w:ascii="Times New Roman" w:hAnsi="Times New Roman" w:cs="Times New Roman"/>
        </w:rPr>
      </w:pPr>
    </w:p>
    <w:p w14:paraId="590445E1" w14:textId="3C01C0E8" w:rsidR="00350EF9" w:rsidRPr="00651BBA" w:rsidRDefault="00832DE2" w:rsidP="00010789">
      <w:pPr>
        <w:spacing w:line="14" w:lineRule="atLeast"/>
        <w:ind w:firstLine="708"/>
        <w:jc w:val="both"/>
        <w:rPr>
          <w:rFonts w:ascii="Times New Roman" w:eastAsia="Times New Roman" w:hAnsi="Times New Roman" w:cs="Times New Roman"/>
          <w:lang w:eastAsia="es-CL"/>
        </w:rPr>
      </w:pPr>
      <w:r w:rsidRPr="00651BBA">
        <w:rPr>
          <w:rFonts w:ascii="Times New Roman" w:hAnsi="Times New Roman" w:cs="Times New Roman"/>
          <w:b/>
        </w:rPr>
        <w:t>4</w:t>
      </w:r>
      <w:r w:rsidR="00E27CE1" w:rsidRPr="00651BBA">
        <w:rPr>
          <w:rFonts w:ascii="Times New Roman" w:hAnsi="Times New Roman" w:cs="Times New Roman"/>
          <w:b/>
        </w:rPr>
        <w:t>.-</w:t>
      </w:r>
      <w:r w:rsidR="00E27CE1" w:rsidRPr="00651BBA">
        <w:rPr>
          <w:rFonts w:ascii="Times New Roman" w:hAnsi="Times New Roman" w:cs="Times New Roman"/>
        </w:rPr>
        <w:t xml:space="preserve"> </w:t>
      </w:r>
      <w:r w:rsidR="006C2B62" w:rsidRPr="00651BBA">
        <w:rPr>
          <w:rFonts w:ascii="Times New Roman" w:hAnsi="Times New Roman" w:cs="Times New Roman"/>
          <w:lang w:eastAsia="es-ES_tradnl"/>
        </w:rPr>
        <w:t>Pero, que es el</w:t>
      </w:r>
      <w:r w:rsidR="006225A0" w:rsidRPr="00651BBA">
        <w:rPr>
          <w:rFonts w:ascii="Times New Roman" w:eastAsia="Times New Roman" w:hAnsi="Times New Roman" w:cs="Times New Roman"/>
          <w:shd w:val="clear" w:color="auto" w:fill="FFFFFF"/>
          <w:lang w:eastAsia="es-ES_tradnl"/>
        </w:rPr>
        <w:t> </w:t>
      </w:r>
      <w:r w:rsidR="006225A0" w:rsidRPr="00651BBA">
        <w:rPr>
          <w:rFonts w:ascii="Times New Roman" w:eastAsia="Times New Roman" w:hAnsi="Times New Roman" w:cs="Times New Roman"/>
          <w:b/>
          <w:bCs/>
          <w:lang w:eastAsia="es-ES_tradnl"/>
        </w:rPr>
        <w:t>plástico</w:t>
      </w:r>
      <w:r w:rsidR="006C2B62" w:rsidRPr="00651BBA">
        <w:rPr>
          <w:rFonts w:ascii="Times New Roman" w:eastAsia="Times New Roman" w:hAnsi="Times New Roman" w:cs="Times New Roman"/>
          <w:b/>
          <w:bCs/>
          <w:lang w:eastAsia="es-ES_tradnl"/>
        </w:rPr>
        <w:t xml:space="preserve">, </w:t>
      </w:r>
      <w:r w:rsidR="006C2B62" w:rsidRPr="00651BBA">
        <w:rPr>
          <w:rFonts w:ascii="Times New Roman" w:eastAsia="Times New Roman" w:hAnsi="Times New Roman" w:cs="Times New Roman"/>
          <w:shd w:val="clear" w:color="auto" w:fill="FFFFFF"/>
          <w:lang w:eastAsia="es-ES_tradnl"/>
        </w:rPr>
        <w:t xml:space="preserve">en general </w:t>
      </w:r>
      <w:r w:rsidR="00982918" w:rsidRPr="00651BBA">
        <w:rPr>
          <w:rFonts w:ascii="Times New Roman" w:eastAsia="Times New Roman" w:hAnsi="Times New Roman" w:cs="Times New Roman"/>
          <w:shd w:val="clear" w:color="auto" w:fill="FFFFFF"/>
          <w:lang w:eastAsia="es-ES_tradnl"/>
        </w:rPr>
        <w:t>corresponde a s</w:t>
      </w:r>
      <w:r w:rsidR="006225A0" w:rsidRPr="00651BBA">
        <w:rPr>
          <w:rFonts w:ascii="Times New Roman" w:eastAsia="Times New Roman" w:hAnsi="Times New Roman" w:cs="Times New Roman"/>
          <w:shd w:val="clear" w:color="auto" w:fill="FFFFFF"/>
          <w:lang w:eastAsia="es-ES_tradnl"/>
        </w:rPr>
        <w:t>ustancias de similares estructuras que carecen de un punto fijo de </w:t>
      </w:r>
      <w:hyperlink r:id="rId8" w:tooltip="Evaporación (física)" w:history="1">
        <w:r w:rsidR="006225A0" w:rsidRPr="00651BBA">
          <w:rPr>
            <w:rFonts w:ascii="Times New Roman" w:eastAsia="Times New Roman" w:hAnsi="Times New Roman" w:cs="Times New Roman"/>
            <w:lang w:eastAsia="es-ES_tradnl"/>
          </w:rPr>
          <w:t>evaporación</w:t>
        </w:r>
      </w:hyperlink>
      <w:r w:rsidR="00B75A4C" w:rsidRPr="00651BBA">
        <w:rPr>
          <w:rFonts w:ascii="Times New Roman" w:eastAsia="Times New Roman" w:hAnsi="Times New Roman" w:cs="Times New Roman"/>
          <w:shd w:val="clear" w:color="auto" w:fill="FFFFFF"/>
          <w:lang w:eastAsia="es-ES_tradnl"/>
        </w:rPr>
        <w:t xml:space="preserve"> y poseen </w:t>
      </w:r>
      <w:r w:rsidR="006225A0" w:rsidRPr="00651BBA">
        <w:rPr>
          <w:rFonts w:ascii="Times New Roman" w:eastAsia="Times New Roman" w:hAnsi="Times New Roman" w:cs="Times New Roman"/>
          <w:shd w:val="clear" w:color="auto" w:fill="FFFFFF"/>
          <w:lang w:eastAsia="es-ES_tradnl"/>
        </w:rPr>
        <w:t>durante un interva</w:t>
      </w:r>
      <w:r w:rsidR="00B75A4C" w:rsidRPr="00651BBA">
        <w:rPr>
          <w:rFonts w:ascii="Times New Roman" w:eastAsia="Times New Roman" w:hAnsi="Times New Roman" w:cs="Times New Roman"/>
          <w:shd w:val="clear" w:color="auto" w:fill="FFFFFF"/>
          <w:lang w:eastAsia="es-ES_tradnl"/>
        </w:rPr>
        <w:t>lo de temperaturas</w:t>
      </w:r>
      <w:r w:rsidRPr="00651BBA">
        <w:rPr>
          <w:rFonts w:ascii="Times New Roman" w:eastAsia="Times New Roman" w:hAnsi="Times New Roman" w:cs="Times New Roman"/>
          <w:shd w:val="clear" w:color="auto" w:fill="FFFFFF"/>
          <w:lang w:eastAsia="es-ES_tradnl"/>
        </w:rPr>
        <w:t xml:space="preserve"> propiedades </w:t>
      </w:r>
      <w:r w:rsidR="006225A0" w:rsidRPr="00651BBA">
        <w:rPr>
          <w:rFonts w:ascii="Times New Roman" w:eastAsia="Times New Roman" w:hAnsi="Times New Roman" w:cs="Times New Roman"/>
          <w:shd w:val="clear" w:color="auto" w:fill="FFFFFF"/>
          <w:lang w:eastAsia="es-ES_tradnl"/>
        </w:rPr>
        <w:t>de </w:t>
      </w:r>
      <w:hyperlink r:id="rId9" w:tooltip="Elasticidad (mecánica de sólidos)" w:history="1">
        <w:r w:rsidR="006225A0" w:rsidRPr="00651BBA">
          <w:rPr>
            <w:rFonts w:ascii="Times New Roman" w:eastAsia="Times New Roman" w:hAnsi="Times New Roman" w:cs="Times New Roman"/>
            <w:lang w:eastAsia="es-ES_tradnl"/>
          </w:rPr>
          <w:t>elasticidad</w:t>
        </w:r>
      </w:hyperlink>
      <w:r w:rsidR="006225A0" w:rsidRPr="00651BBA">
        <w:rPr>
          <w:rFonts w:ascii="Times New Roman" w:eastAsia="Times New Roman" w:hAnsi="Times New Roman" w:cs="Times New Roman"/>
          <w:shd w:val="clear" w:color="auto" w:fill="FFFFFF"/>
          <w:lang w:eastAsia="es-ES_tradnl"/>
        </w:rPr>
        <w:t> y </w:t>
      </w:r>
      <w:hyperlink r:id="rId10" w:tooltip="Flexibilidad mecánica (aún no redactado)" w:history="1">
        <w:r w:rsidR="006225A0" w:rsidRPr="00651BBA">
          <w:rPr>
            <w:rFonts w:ascii="Times New Roman" w:eastAsia="Times New Roman" w:hAnsi="Times New Roman" w:cs="Times New Roman"/>
            <w:lang w:eastAsia="es-ES_tradnl"/>
          </w:rPr>
          <w:t>flexibilidad</w:t>
        </w:r>
      </w:hyperlink>
      <w:r w:rsidRPr="00651BBA">
        <w:rPr>
          <w:rFonts w:ascii="Times New Roman" w:eastAsia="Times New Roman" w:hAnsi="Times New Roman" w:cs="Times New Roman"/>
          <w:shd w:val="clear" w:color="auto" w:fill="FFFFFF"/>
          <w:lang w:eastAsia="es-ES_tradnl"/>
        </w:rPr>
        <w:t xml:space="preserve"> que </w:t>
      </w:r>
      <w:r w:rsidR="006225A0" w:rsidRPr="00651BBA">
        <w:rPr>
          <w:rFonts w:ascii="Times New Roman" w:eastAsia="Times New Roman" w:hAnsi="Times New Roman" w:cs="Times New Roman"/>
          <w:shd w:val="clear" w:color="auto" w:fill="FFFFFF"/>
          <w:lang w:eastAsia="es-ES_tradnl"/>
        </w:rPr>
        <w:t>permiten moldearlas y adaptarlas a diferentes formas y aplicaciones</w:t>
      </w:r>
      <w:r w:rsidR="006225A0" w:rsidRPr="00651BBA">
        <w:rPr>
          <w:rStyle w:val="Refdenotaalpie"/>
          <w:rFonts w:ascii="Times New Roman" w:eastAsia="Times New Roman" w:hAnsi="Times New Roman" w:cs="Times New Roman"/>
          <w:shd w:val="clear" w:color="auto" w:fill="FFFFFF"/>
          <w:lang w:eastAsia="es-ES_tradnl"/>
        </w:rPr>
        <w:footnoteReference w:id="6"/>
      </w:r>
      <w:r w:rsidR="006C2B62" w:rsidRPr="00651BBA">
        <w:rPr>
          <w:rFonts w:ascii="Times New Roman" w:eastAsia="Times New Roman" w:hAnsi="Times New Roman" w:cs="Times New Roman"/>
          <w:shd w:val="clear" w:color="auto" w:fill="FFFFFF"/>
          <w:lang w:eastAsia="es-ES_tradnl"/>
        </w:rPr>
        <w:t>.</w:t>
      </w:r>
      <w:r w:rsidR="00B75A4C" w:rsidRPr="00651BBA">
        <w:rPr>
          <w:rFonts w:ascii="Times New Roman" w:eastAsia="Times New Roman" w:hAnsi="Times New Roman" w:cs="Times New Roman"/>
          <w:shd w:val="clear" w:color="auto" w:fill="FFFFFF"/>
          <w:lang w:eastAsia="es-ES_tradnl"/>
        </w:rPr>
        <w:t xml:space="preserve"> </w:t>
      </w:r>
      <w:r w:rsidR="00A16C15" w:rsidRPr="00651BBA">
        <w:rPr>
          <w:rFonts w:ascii="Times New Roman" w:eastAsia="Times New Roman" w:hAnsi="Times New Roman" w:cs="Times New Roman"/>
          <w:lang w:eastAsia="es-CL"/>
        </w:rPr>
        <w:t xml:space="preserve">Con mayor </w:t>
      </w:r>
      <w:r w:rsidRPr="00651BBA">
        <w:rPr>
          <w:rFonts w:ascii="Times New Roman" w:eastAsia="Times New Roman" w:hAnsi="Times New Roman" w:cs="Times New Roman"/>
          <w:lang w:eastAsia="es-CL"/>
        </w:rPr>
        <w:t>precisión</w:t>
      </w:r>
      <w:r w:rsidR="00A16C15" w:rsidRPr="00651BBA">
        <w:rPr>
          <w:rFonts w:ascii="Times New Roman" w:eastAsia="Times New Roman" w:hAnsi="Times New Roman" w:cs="Times New Roman"/>
          <w:lang w:eastAsia="es-CL"/>
        </w:rPr>
        <w:t xml:space="preserve"> se trataría de </w:t>
      </w:r>
      <w:r w:rsidR="00982918" w:rsidRPr="00651BBA">
        <w:rPr>
          <w:rFonts w:ascii="Times New Roman" w:eastAsia="Times New Roman" w:hAnsi="Times New Roman" w:cs="Times New Roman"/>
          <w:lang w:eastAsia="es-CL"/>
        </w:rPr>
        <w:t>ciertos tipos de materiales sintéticos obtenidos mediante fenómenos de polimerización o multiplicación seminatural de los átomos de carbono en las largas cadenas moleculares de</w:t>
      </w:r>
      <w:r w:rsidRPr="00651BBA">
        <w:rPr>
          <w:rFonts w:ascii="Times New Roman" w:eastAsia="Times New Roman" w:hAnsi="Times New Roman" w:cs="Times New Roman"/>
          <w:lang w:eastAsia="es-CL"/>
        </w:rPr>
        <w:t xml:space="preserve"> compuestos orgánicos derivados </w:t>
      </w:r>
      <w:r w:rsidR="00982918" w:rsidRPr="00651BBA">
        <w:rPr>
          <w:rFonts w:ascii="Times New Roman" w:eastAsia="Times New Roman" w:hAnsi="Times New Roman" w:cs="Times New Roman"/>
          <w:lang w:eastAsia="es-CL"/>
        </w:rPr>
        <w:t>del petróleo y otras sustancias naturales.</w:t>
      </w:r>
      <w:r w:rsidR="00AF0DB4" w:rsidRPr="00651BBA">
        <w:rPr>
          <w:rFonts w:ascii="Times New Roman" w:eastAsia="Times New Roman" w:hAnsi="Times New Roman" w:cs="Times New Roman"/>
          <w:lang w:val="es-CL" w:eastAsia="es-CL"/>
        </w:rPr>
        <w:t xml:space="preserve"> Dada su naturaleza, los </w:t>
      </w:r>
      <w:r w:rsidRPr="00651BBA">
        <w:rPr>
          <w:rFonts w:ascii="Times New Roman" w:hAnsi="Times New Roman" w:cs="Times New Roman"/>
        </w:rPr>
        <w:t>desechos</w:t>
      </w:r>
      <w:r w:rsidR="006C2B62" w:rsidRPr="00651BBA">
        <w:rPr>
          <w:rFonts w:ascii="Times New Roman" w:hAnsi="Times New Roman" w:cs="Times New Roman"/>
        </w:rPr>
        <w:t xml:space="preserve"> plásticos no son susceptibles de asimilarse de nuevo en la naturaleza. Debido a esto, se ha</w:t>
      </w:r>
      <w:r w:rsidRPr="00651BBA">
        <w:rPr>
          <w:rFonts w:ascii="Times New Roman" w:hAnsi="Times New Roman" w:cs="Times New Roman"/>
        </w:rPr>
        <w:t xml:space="preserve">n adoptado medidas paliativas, como el reciclaje </w:t>
      </w:r>
      <w:r w:rsidR="006C2B62" w:rsidRPr="00651BBA">
        <w:rPr>
          <w:rFonts w:ascii="Times New Roman" w:hAnsi="Times New Roman" w:cs="Times New Roman"/>
        </w:rPr>
        <w:t xml:space="preserve">de </w:t>
      </w:r>
      <w:r w:rsidRPr="00651BBA">
        <w:rPr>
          <w:rFonts w:ascii="Times New Roman" w:hAnsi="Times New Roman" w:cs="Times New Roman"/>
        </w:rPr>
        <w:t xml:space="preserve">productos </w:t>
      </w:r>
      <w:r w:rsidR="006C2B62" w:rsidRPr="00651BBA">
        <w:rPr>
          <w:rFonts w:ascii="Times New Roman" w:hAnsi="Times New Roman" w:cs="Times New Roman"/>
        </w:rPr>
        <w:t>plástico</w:t>
      </w:r>
      <w:r w:rsidRPr="00651BBA">
        <w:rPr>
          <w:rFonts w:ascii="Times New Roman" w:hAnsi="Times New Roman" w:cs="Times New Roman"/>
        </w:rPr>
        <w:t>s</w:t>
      </w:r>
      <w:r w:rsidR="00BC4A1F" w:rsidRPr="00651BBA">
        <w:rPr>
          <w:rFonts w:ascii="Times New Roman" w:hAnsi="Times New Roman" w:cs="Times New Roman"/>
        </w:rPr>
        <w:t xml:space="preserve"> y el uso exclusivo del llamado “plástico biodegrabable”</w:t>
      </w:r>
      <w:r w:rsidRPr="00651BBA">
        <w:rPr>
          <w:rFonts w:ascii="Times New Roman" w:hAnsi="Times New Roman" w:cs="Times New Roman"/>
        </w:rPr>
        <w:t>.</w:t>
      </w:r>
      <w:r w:rsidR="00667E71" w:rsidRPr="00651BBA">
        <w:rPr>
          <w:rFonts w:ascii="Times New Roman" w:hAnsi="Times New Roman" w:cs="Times New Roman"/>
        </w:rPr>
        <w:t xml:space="preserve"> Un material o sustancia b</w:t>
      </w:r>
      <w:r w:rsidR="002E06EA" w:rsidRPr="00651BBA">
        <w:rPr>
          <w:rFonts w:ascii="Times New Roman" w:eastAsia="Times New Roman" w:hAnsi="Times New Roman" w:cs="Times New Roman"/>
          <w:spacing w:val="-2"/>
          <w:lang w:eastAsia="es-CL"/>
        </w:rPr>
        <w:t xml:space="preserve">iodegradable es </w:t>
      </w:r>
      <w:r w:rsidR="00667E71" w:rsidRPr="00651BBA">
        <w:rPr>
          <w:rFonts w:ascii="Times New Roman" w:eastAsia="Times New Roman" w:hAnsi="Times New Roman" w:cs="Times New Roman"/>
          <w:spacing w:val="-2"/>
          <w:lang w:eastAsia="es-CL"/>
        </w:rPr>
        <w:lastRenderedPageBreak/>
        <w:t xml:space="preserve">aquella </w:t>
      </w:r>
      <w:r w:rsidR="002E06EA" w:rsidRPr="00651BBA">
        <w:rPr>
          <w:rFonts w:ascii="Times New Roman" w:eastAsia="Times New Roman" w:hAnsi="Times New Roman" w:cs="Times New Roman"/>
          <w:spacing w:val="-2"/>
          <w:lang w:eastAsia="es-CL"/>
        </w:rPr>
        <w:t>sus</w:t>
      </w:r>
      <w:r w:rsidR="00667E71" w:rsidRPr="00651BBA">
        <w:rPr>
          <w:rFonts w:ascii="Times New Roman" w:eastAsia="Times New Roman" w:hAnsi="Times New Roman" w:cs="Times New Roman"/>
          <w:spacing w:val="-2"/>
          <w:lang w:eastAsia="es-CL"/>
        </w:rPr>
        <w:t>ceptible de sufrir cambios en su</w:t>
      </w:r>
      <w:r w:rsidR="00B75A4C" w:rsidRPr="00651BBA">
        <w:rPr>
          <w:rFonts w:ascii="Times New Roman" w:eastAsia="Times New Roman" w:hAnsi="Times New Roman" w:cs="Times New Roman"/>
          <w:spacing w:val="-2"/>
          <w:lang w:eastAsia="es-CL"/>
        </w:rPr>
        <w:t xml:space="preserve"> estructura química</w:t>
      </w:r>
      <w:r w:rsidR="00667E71" w:rsidRPr="00651BBA">
        <w:rPr>
          <w:rFonts w:ascii="Times New Roman" w:eastAsia="Times New Roman" w:hAnsi="Times New Roman" w:cs="Times New Roman"/>
          <w:spacing w:val="-2"/>
          <w:lang w:eastAsia="es-CL"/>
        </w:rPr>
        <w:t xml:space="preserve"> a raíz </w:t>
      </w:r>
      <w:r w:rsidR="002E06EA" w:rsidRPr="00651BBA">
        <w:rPr>
          <w:rFonts w:ascii="Times New Roman" w:eastAsia="Times New Roman" w:hAnsi="Times New Roman" w:cs="Times New Roman"/>
          <w:spacing w:val="-2"/>
          <w:lang w:eastAsia="es-CL"/>
        </w:rPr>
        <w:t>de la actividad biológica</w:t>
      </w:r>
      <w:r w:rsidR="00B75A4C" w:rsidRPr="00651BBA">
        <w:rPr>
          <w:rFonts w:ascii="Times New Roman" w:eastAsia="Times New Roman" w:hAnsi="Times New Roman" w:cs="Times New Roman"/>
          <w:spacing w:val="-2"/>
          <w:lang w:eastAsia="es-CL"/>
        </w:rPr>
        <w:t>,</w:t>
      </w:r>
      <w:r w:rsidR="002E06EA" w:rsidRPr="00651BBA">
        <w:rPr>
          <w:rFonts w:ascii="Times New Roman" w:eastAsia="Times New Roman" w:hAnsi="Times New Roman" w:cs="Times New Roman"/>
          <w:spacing w:val="-2"/>
          <w:lang w:eastAsia="es-CL"/>
        </w:rPr>
        <w:t xml:space="preserve"> mediada por acción enzimática.</w:t>
      </w:r>
      <w:r w:rsidR="00667E71" w:rsidRPr="00651BBA">
        <w:rPr>
          <w:rFonts w:ascii="Times New Roman" w:hAnsi="Times New Roman" w:cs="Times New Roman"/>
        </w:rPr>
        <w:t xml:space="preserve"> </w:t>
      </w:r>
      <w:r w:rsidR="002E06EA" w:rsidRPr="00651BBA">
        <w:rPr>
          <w:rFonts w:ascii="Times New Roman" w:eastAsia="Times New Roman" w:hAnsi="Times New Roman" w:cs="Times New Roman"/>
          <w:lang w:eastAsia="es-CL"/>
        </w:rPr>
        <w:t xml:space="preserve">El nivel de aceptación mínimo es igual a 90% y se tiene que alcanzar durante </w:t>
      </w:r>
      <w:r w:rsidR="00667E71" w:rsidRPr="00651BBA">
        <w:rPr>
          <w:rFonts w:ascii="Times New Roman" w:eastAsia="Times New Roman" w:hAnsi="Times New Roman" w:cs="Times New Roman"/>
          <w:lang w:eastAsia="es-CL"/>
        </w:rPr>
        <w:t>un periodo menor a</w:t>
      </w:r>
      <w:r w:rsidR="002E06EA" w:rsidRPr="00651BBA">
        <w:rPr>
          <w:rFonts w:ascii="Times New Roman" w:eastAsia="Times New Roman" w:hAnsi="Times New Roman" w:cs="Times New Roman"/>
          <w:lang w:eastAsia="es-CL"/>
        </w:rPr>
        <w:t xml:space="preserve"> 6</w:t>
      </w:r>
      <w:r w:rsidR="00667E71" w:rsidRPr="00651BBA">
        <w:rPr>
          <w:rFonts w:ascii="Times New Roman" w:eastAsia="Times New Roman" w:hAnsi="Times New Roman" w:cs="Times New Roman"/>
          <w:lang w:eastAsia="es-CL"/>
        </w:rPr>
        <w:t xml:space="preserve"> meses según la </w:t>
      </w:r>
      <w:r w:rsidR="002F7302" w:rsidRPr="00651BBA">
        <w:rPr>
          <w:rFonts w:ascii="Times New Roman" w:eastAsia="Times New Roman" w:hAnsi="Times New Roman" w:cs="Times New Roman"/>
          <w:lang w:eastAsia="es-CL"/>
        </w:rPr>
        <w:t xml:space="preserve">norma de la Unión Europea </w:t>
      </w:r>
      <w:r w:rsidR="00667E71" w:rsidRPr="00651BBA">
        <w:rPr>
          <w:rFonts w:ascii="Times New Roman" w:eastAsia="Times New Roman" w:hAnsi="Times New Roman" w:cs="Times New Roman"/>
          <w:lang w:eastAsia="es-CL"/>
        </w:rPr>
        <w:t>UNE EN 13432</w:t>
      </w:r>
      <w:r w:rsidR="00667E71" w:rsidRPr="00651BBA">
        <w:rPr>
          <w:rStyle w:val="Refdenotaalpie"/>
          <w:rFonts w:ascii="Times New Roman" w:eastAsia="Times New Roman" w:hAnsi="Times New Roman" w:cs="Times New Roman"/>
          <w:lang w:eastAsia="es-CL"/>
        </w:rPr>
        <w:footnoteReference w:id="7"/>
      </w:r>
      <w:r w:rsidR="00350EF9" w:rsidRPr="00651BBA">
        <w:rPr>
          <w:rFonts w:ascii="Times New Roman" w:eastAsia="Times New Roman" w:hAnsi="Times New Roman" w:cs="Times New Roman"/>
          <w:lang w:eastAsia="es-CL"/>
        </w:rPr>
        <w:t>.</w:t>
      </w:r>
    </w:p>
    <w:p w14:paraId="69C805FB" w14:textId="77777777" w:rsidR="00350EF9" w:rsidRPr="00651BBA" w:rsidRDefault="00350EF9" w:rsidP="00010789">
      <w:pPr>
        <w:spacing w:line="14" w:lineRule="atLeast"/>
        <w:ind w:firstLine="708"/>
        <w:jc w:val="both"/>
        <w:rPr>
          <w:rFonts w:ascii="Times New Roman" w:eastAsia="Times New Roman" w:hAnsi="Times New Roman" w:cs="Times New Roman"/>
          <w:lang w:eastAsia="es-CL"/>
        </w:rPr>
      </w:pPr>
    </w:p>
    <w:p w14:paraId="0BD7878C" w14:textId="7122A4D2" w:rsidR="00832DE2" w:rsidRPr="00651BBA" w:rsidRDefault="00832DE2" w:rsidP="00010789">
      <w:pPr>
        <w:spacing w:line="14" w:lineRule="atLeast"/>
        <w:ind w:firstLine="708"/>
        <w:jc w:val="both"/>
        <w:rPr>
          <w:rFonts w:ascii="Times New Roman" w:eastAsia="Times New Roman" w:hAnsi="Times New Roman" w:cs="Times New Roman"/>
          <w:lang w:eastAsia="es-CL"/>
        </w:rPr>
      </w:pPr>
      <w:r w:rsidRPr="00651BBA">
        <w:rPr>
          <w:rFonts w:ascii="Times New Roman" w:hAnsi="Times New Roman" w:cs="Times New Roman"/>
        </w:rPr>
        <w:t xml:space="preserve">Cabe mencionar que el plástico no es </w:t>
      </w:r>
      <w:r w:rsidR="005344E3" w:rsidRPr="00651BBA">
        <w:rPr>
          <w:rFonts w:ascii="Times New Roman" w:eastAsia="Times New Roman" w:hAnsi="Times New Roman" w:cs="Times New Roman"/>
          <w:shd w:val="clear" w:color="auto" w:fill="FFFFFF"/>
        </w:rPr>
        <w:t>biodegradable</w:t>
      </w:r>
      <w:r w:rsidRPr="00651BBA">
        <w:rPr>
          <w:rFonts w:ascii="Times New Roman" w:eastAsia="Times New Roman" w:hAnsi="Times New Roman" w:cs="Times New Roman"/>
          <w:shd w:val="clear" w:color="auto" w:fill="FFFFFF"/>
        </w:rPr>
        <w:t xml:space="preserve"> como lo son los desechos orgánicos, pero puede ser adaptado en su fabricación logrando similares </w:t>
      </w:r>
      <w:r w:rsidR="00AF0DB4" w:rsidRPr="00651BBA">
        <w:rPr>
          <w:rFonts w:ascii="Times New Roman" w:eastAsia="Times New Roman" w:hAnsi="Times New Roman" w:cs="Times New Roman"/>
          <w:shd w:val="clear" w:color="auto" w:fill="FFFFFF"/>
        </w:rPr>
        <w:t xml:space="preserve">y </w:t>
      </w:r>
      <w:r w:rsidR="00350EF9" w:rsidRPr="00651BBA">
        <w:rPr>
          <w:rFonts w:ascii="Times New Roman" w:eastAsia="Times New Roman" w:hAnsi="Times New Roman" w:cs="Times New Roman"/>
          <w:shd w:val="clear" w:color="auto" w:fill="FFFFFF"/>
        </w:rPr>
        <w:t>óptimos</w:t>
      </w:r>
      <w:r w:rsidR="00AF0DB4" w:rsidRPr="00651BBA">
        <w:rPr>
          <w:rFonts w:ascii="Times New Roman" w:eastAsia="Times New Roman" w:hAnsi="Times New Roman" w:cs="Times New Roman"/>
          <w:shd w:val="clear" w:color="auto" w:fill="FFFFFF"/>
        </w:rPr>
        <w:t xml:space="preserve"> </w:t>
      </w:r>
      <w:r w:rsidRPr="00651BBA">
        <w:rPr>
          <w:rFonts w:ascii="Times New Roman" w:eastAsia="Times New Roman" w:hAnsi="Times New Roman" w:cs="Times New Roman"/>
          <w:shd w:val="clear" w:color="auto" w:fill="FFFFFF"/>
        </w:rPr>
        <w:t>resultados.</w:t>
      </w:r>
    </w:p>
    <w:p w14:paraId="1955F232" w14:textId="77777777" w:rsidR="00832DE2" w:rsidRPr="00651BBA" w:rsidRDefault="00832DE2" w:rsidP="00010789">
      <w:pPr>
        <w:spacing w:line="14" w:lineRule="atLeast"/>
        <w:ind w:firstLine="708"/>
        <w:jc w:val="both"/>
        <w:rPr>
          <w:rFonts w:ascii="Times New Roman" w:eastAsia="Times New Roman" w:hAnsi="Times New Roman" w:cs="Times New Roman"/>
          <w:shd w:val="clear" w:color="auto" w:fill="FFFFFF"/>
        </w:rPr>
      </w:pPr>
    </w:p>
    <w:p w14:paraId="65263F30" w14:textId="77777777" w:rsidR="00AF0DB4" w:rsidRPr="00651BBA" w:rsidRDefault="00832DE2" w:rsidP="00010789">
      <w:pPr>
        <w:spacing w:line="14" w:lineRule="atLeast"/>
        <w:ind w:firstLine="708"/>
        <w:jc w:val="both"/>
        <w:rPr>
          <w:rFonts w:ascii="Times New Roman" w:hAnsi="Times New Roman" w:cs="Times New Roman"/>
        </w:rPr>
      </w:pPr>
      <w:r w:rsidRPr="00651BBA">
        <w:rPr>
          <w:rFonts w:ascii="Times New Roman" w:eastAsia="Times New Roman" w:hAnsi="Times New Roman" w:cs="Times New Roman"/>
          <w:shd w:val="clear" w:color="auto" w:fill="FFFFFF"/>
        </w:rPr>
        <w:t>Que, un producto no sea biodegradable significa que</w:t>
      </w:r>
      <w:r w:rsidR="005344E3" w:rsidRPr="00651BBA">
        <w:rPr>
          <w:rFonts w:ascii="Times New Roman" w:eastAsia="Times New Roman" w:hAnsi="Times New Roman" w:cs="Times New Roman"/>
          <w:shd w:val="clear" w:color="auto" w:fill="FFFFFF"/>
        </w:rPr>
        <w:t xml:space="preserve"> la</w:t>
      </w:r>
      <w:r w:rsidR="005344E3" w:rsidRPr="00651BBA">
        <w:rPr>
          <w:rFonts w:ascii="Times New Roman" w:hAnsi="Times New Roman" w:cs="Times New Roman"/>
        </w:rPr>
        <w:t xml:space="preserve"> única manera de eliminarlo es mediante un proceso de descomposición conocido como pirolisis o por incineración, procedimiento que causa efectos nocivos para la salud y al medio ambiente. </w:t>
      </w:r>
    </w:p>
    <w:p w14:paraId="1893B188" w14:textId="77777777" w:rsidR="00AF0DB4" w:rsidRDefault="00AF0DB4" w:rsidP="00010789">
      <w:pPr>
        <w:spacing w:line="14" w:lineRule="atLeast"/>
        <w:ind w:firstLine="708"/>
        <w:jc w:val="both"/>
        <w:rPr>
          <w:rFonts w:ascii="Times New Roman" w:hAnsi="Times New Roman" w:cs="Times New Roman"/>
        </w:rPr>
      </w:pPr>
    </w:p>
    <w:p w14:paraId="5FED9B12" w14:textId="77777777" w:rsidR="00010789" w:rsidRPr="00651BBA" w:rsidRDefault="00010789" w:rsidP="00010789">
      <w:pPr>
        <w:spacing w:line="14" w:lineRule="atLeast"/>
        <w:ind w:firstLine="708"/>
        <w:jc w:val="both"/>
        <w:rPr>
          <w:rFonts w:ascii="Times New Roman" w:hAnsi="Times New Roman" w:cs="Times New Roman"/>
        </w:rPr>
      </w:pPr>
    </w:p>
    <w:p w14:paraId="6C14CC64" w14:textId="77777777" w:rsidR="00952BFD" w:rsidRPr="00651BBA" w:rsidRDefault="00832DE2" w:rsidP="00010789">
      <w:pPr>
        <w:spacing w:line="14" w:lineRule="atLeast"/>
        <w:ind w:firstLine="708"/>
        <w:jc w:val="both"/>
        <w:rPr>
          <w:rFonts w:ascii="Times New Roman" w:hAnsi="Times New Roman" w:cs="Times New Roman"/>
          <w:shd w:val="clear" w:color="auto" w:fill="FFFFFF"/>
        </w:rPr>
      </w:pPr>
      <w:r w:rsidRPr="00651BBA">
        <w:rPr>
          <w:rFonts w:ascii="Times New Roman" w:hAnsi="Times New Roman" w:cs="Times New Roman"/>
          <w:b/>
        </w:rPr>
        <w:t>5.-</w:t>
      </w:r>
      <w:r w:rsidRPr="00651BBA">
        <w:rPr>
          <w:rFonts w:ascii="Times New Roman" w:hAnsi="Times New Roman" w:cs="Times New Roman"/>
        </w:rPr>
        <w:t xml:space="preserve"> </w:t>
      </w:r>
      <w:r w:rsidR="00FB08CC" w:rsidRPr="00651BBA">
        <w:rPr>
          <w:rFonts w:ascii="Times New Roman" w:hAnsi="Times New Roman" w:cs="Times New Roman"/>
          <w:shd w:val="clear" w:color="auto" w:fill="FFFFFF"/>
        </w:rPr>
        <w:t xml:space="preserve">La gran mayoría de los envases y </w:t>
      </w:r>
      <w:r w:rsidR="00AF0DB4" w:rsidRPr="00651BBA">
        <w:rPr>
          <w:rFonts w:ascii="Times New Roman" w:hAnsi="Times New Roman" w:cs="Times New Roman"/>
          <w:shd w:val="clear" w:color="auto" w:fill="FFFFFF"/>
        </w:rPr>
        <w:t>botellas plásticas de bebidas como aguas o gaseosas son de </w:t>
      </w:r>
      <w:r w:rsidR="00B75A4C" w:rsidRPr="00651BBA">
        <w:rPr>
          <w:rFonts w:ascii="Times New Roman" w:hAnsi="Times New Roman" w:cs="Times New Roman"/>
          <w:shd w:val="clear" w:color="auto" w:fill="FFFFFF"/>
        </w:rPr>
        <w:t>un material llamado Polietileno Tereftalato o</w:t>
      </w:r>
      <w:r w:rsidR="00AF0DB4" w:rsidRPr="00651BBA">
        <w:rPr>
          <w:rFonts w:ascii="Times New Roman" w:hAnsi="Times New Roman" w:cs="Times New Roman"/>
          <w:shd w:val="clear" w:color="auto" w:fill="FFFFFF"/>
        </w:rPr>
        <w:t xml:space="preserve"> PET</w:t>
      </w:r>
      <w:r w:rsidR="00B75A4C" w:rsidRPr="00651BBA">
        <w:rPr>
          <w:rFonts w:ascii="Times New Roman" w:hAnsi="Times New Roman" w:cs="Times New Roman"/>
          <w:shd w:val="clear" w:color="auto" w:fill="FFFFFF"/>
        </w:rPr>
        <w:t>, este material</w:t>
      </w:r>
      <w:r w:rsidR="00AF0DB4" w:rsidRPr="00651BBA">
        <w:rPr>
          <w:rFonts w:ascii="Times New Roman" w:hAnsi="Times New Roman" w:cs="Times New Roman"/>
          <w:shd w:val="clear" w:color="auto" w:fill="FFFFFF"/>
        </w:rPr>
        <w:t xml:space="preserve"> está hecho de petróleo crudo, gas y aire. Un kilo de PET está compuesto por 64% de petróleo, 23% de derivados líquidos del gas natural y 13% de aire.</w:t>
      </w:r>
      <w:r w:rsidR="00AF0DB4" w:rsidRPr="00651BBA">
        <w:rPr>
          <w:rFonts w:ascii="Times New Roman" w:eastAsia="Times New Roman" w:hAnsi="Times New Roman" w:cs="Times New Roman"/>
          <w:lang w:val="es-CL" w:eastAsia="es-CL"/>
        </w:rPr>
        <w:t xml:space="preserve"> </w:t>
      </w:r>
      <w:r w:rsidR="00AF0DB4" w:rsidRPr="00651BBA">
        <w:rPr>
          <w:rFonts w:ascii="Times New Roman" w:eastAsia="Times New Roman" w:hAnsi="Times New Roman" w:cs="Times New Roman"/>
          <w:lang w:eastAsia="es-CL"/>
        </w:rPr>
        <w:t>Es uno de los plásticos más comunes, debido a su alta producción mundial (</w:t>
      </w:r>
      <w:r w:rsidR="00AF0DB4" w:rsidRPr="00651BBA">
        <w:rPr>
          <w:rFonts w:ascii="Times New Roman" w:eastAsia="Times New Roman" w:hAnsi="Times New Roman" w:cs="Times New Roman"/>
          <w:b/>
          <w:lang w:eastAsia="es-CL"/>
        </w:rPr>
        <w:t>aproximadamente 60 millones de toneladas anuales alrededor del mundo</w:t>
      </w:r>
      <w:r w:rsidR="00AF0DB4" w:rsidRPr="00651BBA">
        <w:rPr>
          <w:rFonts w:ascii="Times New Roman" w:eastAsia="Times New Roman" w:hAnsi="Times New Roman" w:cs="Times New Roman"/>
          <w:lang w:eastAsia="es-CL"/>
        </w:rPr>
        <w:t xml:space="preserve">) y a su bajo </w:t>
      </w:r>
      <w:r w:rsidR="00FB08CC" w:rsidRPr="00651BBA">
        <w:rPr>
          <w:rFonts w:ascii="Times New Roman" w:eastAsia="Times New Roman" w:hAnsi="Times New Roman" w:cs="Times New Roman"/>
          <w:lang w:eastAsia="es-CL"/>
        </w:rPr>
        <w:t xml:space="preserve">precio. Es químicamente inerte, </w:t>
      </w:r>
      <w:r w:rsidR="00AF0DB4" w:rsidRPr="00651BBA">
        <w:rPr>
          <w:rFonts w:ascii="Times New Roman" w:eastAsia="Times New Roman" w:hAnsi="Times New Roman" w:cs="Times New Roman"/>
          <w:lang w:eastAsia="es-CL"/>
        </w:rPr>
        <w:t>no es biodegradable ni comp</w:t>
      </w:r>
      <w:r w:rsidR="002E06EA" w:rsidRPr="00651BBA">
        <w:rPr>
          <w:rFonts w:ascii="Times New Roman" w:eastAsia="Times New Roman" w:hAnsi="Times New Roman" w:cs="Times New Roman"/>
          <w:lang w:eastAsia="es-CL"/>
        </w:rPr>
        <w:t>ostable</w:t>
      </w:r>
      <w:r w:rsidR="002E06EA" w:rsidRPr="00651BBA">
        <w:rPr>
          <w:rStyle w:val="Refdenotaalpie"/>
          <w:rFonts w:ascii="Times New Roman" w:eastAsia="Times New Roman" w:hAnsi="Times New Roman" w:cs="Times New Roman"/>
          <w:lang w:eastAsia="es-CL"/>
        </w:rPr>
        <w:footnoteReference w:id="8"/>
      </w:r>
      <w:r w:rsidR="00952BFD" w:rsidRPr="00651BBA">
        <w:rPr>
          <w:rFonts w:ascii="Times New Roman" w:hAnsi="Times New Roman" w:cs="Times New Roman"/>
          <w:shd w:val="clear" w:color="auto" w:fill="FFFFFF"/>
        </w:rPr>
        <w:t>.</w:t>
      </w:r>
    </w:p>
    <w:p w14:paraId="02513D06" w14:textId="77777777" w:rsidR="00952BFD" w:rsidRPr="00651BBA" w:rsidRDefault="00952BFD" w:rsidP="00010789">
      <w:pPr>
        <w:spacing w:line="14" w:lineRule="atLeast"/>
        <w:ind w:firstLine="708"/>
        <w:jc w:val="both"/>
        <w:rPr>
          <w:rFonts w:ascii="Times New Roman" w:hAnsi="Times New Roman" w:cs="Times New Roman"/>
          <w:shd w:val="clear" w:color="auto" w:fill="FFFFFF"/>
        </w:rPr>
      </w:pPr>
    </w:p>
    <w:p w14:paraId="4E15F0C2" w14:textId="77777777" w:rsidR="00E10801" w:rsidRPr="00651BBA" w:rsidRDefault="00AF0DB4" w:rsidP="00010789">
      <w:pPr>
        <w:spacing w:line="14" w:lineRule="atLeast"/>
        <w:ind w:firstLine="708"/>
        <w:jc w:val="both"/>
        <w:rPr>
          <w:rFonts w:ascii="Times New Roman" w:eastAsia="Times New Roman" w:hAnsi="Times New Roman" w:cs="Times New Roman"/>
          <w:lang w:eastAsia="es-CL"/>
        </w:rPr>
      </w:pPr>
      <w:r w:rsidRPr="00651BBA">
        <w:rPr>
          <w:rFonts w:ascii="Times New Roman" w:eastAsia="Times New Roman" w:hAnsi="Times New Roman" w:cs="Times New Roman"/>
          <w:lang w:eastAsia="es-CL"/>
        </w:rPr>
        <w:t xml:space="preserve">La compostabilidad es la susceptibilidad </w:t>
      </w:r>
      <w:r w:rsidR="00D80391" w:rsidRPr="00651BBA">
        <w:rPr>
          <w:rFonts w:ascii="Times New Roman" w:eastAsia="Times New Roman" w:hAnsi="Times New Roman" w:cs="Times New Roman"/>
          <w:lang w:eastAsia="es-CL"/>
        </w:rPr>
        <w:t>de algunas sustancias de</w:t>
      </w:r>
      <w:r w:rsidRPr="00651BBA">
        <w:rPr>
          <w:rFonts w:ascii="Times New Roman" w:eastAsia="Times New Roman" w:hAnsi="Times New Roman" w:cs="Times New Roman"/>
          <w:lang w:eastAsia="es-CL"/>
        </w:rPr>
        <w:t xml:space="preserve"> sufrir un proceso de biodegradación aeróbica cuyo resultado final será una sustancia de color oscuro estable biológica y físicamente (compost), </w:t>
      </w:r>
      <w:r w:rsidR="00D80391" w:rsidRPr="00651BBA">
        <w:rPr>
          <w:rFonts w:ascii="Times New Roman" w:eastAsia="Times New Roman" w:hAnsi="Times New Roman" w:cs="Times New Roman"/>
          <w:lang w:eastAsia="es-CL"/>
        </w:rPr>
        <w:t xml:space="preserve">de </w:t>
      </w:r>
      <w:r w:rsidRPr="00651BBA">
        <w:rPr>
          <w:rFonts w:ascii="Times New Roman" w:eastAsia="Times New Roman" w:hAnsi="Times New Roman" w:cs="Times New Roman"/>
          <w:lang w:eastAsia="es-CL"/>
        </w:rPr>
        <w:t>dióxido de carbono, agua y calor suficiente para asegurar la eliminación de organismos patógenos.</w:t>
      </w:r>
      <w:r w:rsidR="002F7302" w:rsidRPr="00651BBA">
        <w:rPr>
          <w:rFonts w:ascii="Times New Roman" w:hAnsi="Times New Roman" w:cs="Times New Roman"/>
          <w:shd w:val="clear" w:color="auto" w:fill="FFFFFF"/>
        </w:rPr>
        <w:t xml:space="preserve"> </w:t>
      </w:r>
      <w:r w:rsidRPr="00651BBA">
        <w:rPr>
          <w:rFonts w:ascii="Times New Roman" w:eastAsia="Times New Roman" w:hAnsi="Times New Roman" w:cs="Times New Roman"/>
          <w:lang w:eastAsia="es-CL"/>
        </w:rPr>
        <w:t>Un material biodegradable no es, necesariamente compostable, ya que el mismo podría o no desintegrarse durante un ciclo de compostaje posteri</w:t>
      </w:r>
      <w:bookmarkStart w:id="1" w:name="_ftnref11"/>
      <w:r w:rsidR="003E3434" w:rsidRPr="00651BBA">
        <w:rPr>
          <w:rFonts w:ascii="Times New Roman" w:eastAsia="Times New Roman" w:hAnsi="Times New Roman" w:cs="Times New Roman"/>
          <w:lang w:eastAsia="es-CL"/>
        </w:rPr>
        <w:t>or</w:t>
      </w:r>
      <w:bookmarkEnd w:id="1"/>
      <w:r w:rsidR="00D80391" w:rsidRPr="00651BBA">
        <w:rPr>
          <w:rStyle w:val="Refdenotaalpie"/>
          <w:rFonts w:ascii="Times New Roman" w:eastAsia="Times New Roman" w:hAnsi="Times New Roman" w:cs="Times New Roman"/>
          <w:lang w:eastAsia="es-CL"/>
        </w:rPr>
        <w:footnoteReference w:id="9"/>
      </w:r>
      <w:r w:rsidR="00E10801" w:rsidRPr="00651BBA">
        <w:rPr>
          <w:rFonts w:ascii="Times New Roman" w:eastAsia="Times New Roman" w:hAnsi="Times New Roman" w:cs="Times New Roman"/>
          <w:lang w:eastAsia="es-CL"/>
        </w:rPr>
        <w:t>.</w:t>
      </w:r>
    </w:p>
    <w:p w14:paraId="43C800F8" w14:textId="77777777" w:rsidR="00E10801" w:rsidRPr="00651BBA" w:rsidRDefault="00E10801" w:rsidP="00010789">
      <w:pPr>
        <w:spacing w:line="14" w:lineRule="atLeast"/>
        <w:ind w:firstLine="708"/>
        <w:jc w:val="both"/>
        <w:rPr>
          <w:rFonts w:ascii="Times New Roman" w:eastAsia="Times New Roman" w:hAnsi="Times New Roman" w:cs="Times New Roman"/>
          <w:lang w:eastAsia="es-CL"/>
        </w:rPr>
      </w:pPr>
    </w:p>
    <w:p w14:paraId="4F16888B" w14:textId="77777777" w:rsidR="0049149D" w:rsidRPr="00651BBA" w:rsidRDefault="00E10801" w:rsidP="00010789">
      <w:pPr>
        <w:spacing w:line="14" w:lineRule="atLeast"/>
        <w:ind w:firstLine="708"/>
        <w:jc w:val="both"/>
        <w:rPr>
          <w:rFonts w:ascii="Times New Roman" w:eastAsia="Times New Roman" w:hAnsi="Times New Roman" w:cs="Times New Roman"/>
          <w:lang w:eastAsia="es-CL"/>
        </w:rPr>
      </w:pPr>
      <w:r w:rsidRPr="00651BBA">
        <w:rPr>
          <w:rFonts w:ascii="Times New Roman" w:eastAsia="Times New Roman" w:hAnsi="Times New Roman" w:cs="Times New Roman"/>
          <w:b/>
          <w:lang w:eastAsia="es-CL"/>
        </w:rPr>
        <w:t>6.-</w:t>
      </w:r>
      <w:r w:rsidRPr="00651BBA">
        <w:rPr>
          <w:rFonts w:ascii="Times New Roman" w:eastAsia="Times New Roman" w:hAnsi="Times New Roman" w:cs="Times New Roman"/>
          <w:lang w:eastAsia="es-CL"/>
        </w:rPr>
        <w:t xml:space="preserve"> El llamado </w:t>
      </w:r>
      <w:r w:rsidRPr="00651BBA">
        <w:rPr>
          <w:rFonts w:ascii="Times New Roman" w:eastAsia="Times New Roman" w:hAnsi="Times New Roman" w:cs="Times New Roman"/>
          <w:b/>
          <w:lang w:eastAsia="es-CL"/>
        </w:rPr>
        <w:t>“</w:t>
      </w:r>
      <w:r w:rsidRPr="00651BBA">
        <w:rPr>
          <w:rFonts w:ascii="Times New Roman" w:eastAsia="Times New Roman" w:hAnsi="Times New Roman" w:cs="Times New Roman"/>
          <w:b/>
          <w:bCs/>
          <w:lang w:eastAsia="es-CL"/>
        </w:rPr>
        <w:t>Plástico</w:t>
      </w:r>
      <w:r w:rsidR="00AF0DB4" w:rsidRPr="00651BBA">
        <w:rPr>
          <w:rFonts w:ascii="Times New Roman" w:eastAsia="Times New Roman" w:hAnsi="Times New Roman" w:cs="Times New Roman"/>
          <w:b/>
          <w:bCs/>
          <w:lang w:eastAsia="es-CL"/>
        </w:rPr>
        <w:t xml:space="preserve"> biodegradable</w:t>
      </w:r>
      <w:r w:rsidR="00AF0DB4" w:rsidRPr="00651BBA">
        <w:rPr>
          <w:rFonts w:ascii="Times New Roman" w:eastAsia="Times New Roman" w:hAnsi="Times New Roman" w:cs="Times New Roman"/>
          <w:b/>
          <w:lang w:val="es-CL" w:eastAsia="es-CL"/>
        </w:rPr>
        <w:t xml:space="preserve"> </w:t>
      </w:r>
      <w:r w:rsidR="00AF0DB4" w:rsidRPr="00651BBA">
        <w:rPr>
          <w:rFonts w:ascii="Times New Roman" w:eastAsia="Times New Roman" w:hAnsi="Times New Roman" w:cs="Times New Roman"/>
          <w:b/>
          <w:lang w:eastAsia="es-CL"/>
        </w:rPr>
        <w:t>o EDP</w:t>
      </w:r>
      <w:r w:rsidRPr="00651BBA">
        <w:rPr>
          <w:rFonts w:ascii="Times New Roman" w:eastAsia="Times New Roman" w:hAnsi="Times New Roman" w:cs="Times New Roman"/>
          <w:b/>
          <w:lang w:eastAsia="es-CL"/>
        </w:rPr>
        <w:t>”</w:t>
      </w:r>
      <w:r w:rsidR="00AF0DB4" w:rsidRPr="00651BBA">
        <w:rPr>
          <w:rFonts w:ascii="Times New Roman" w:eastAsia="Times New Roman" w:hAnsi="Times New Roman" w:cs="Times New Roman"/>
          <w:lang w:eastAsia="es-CL"/>
        </w:rPr>
        <w:t xml:space="preserve"> (</w:t>
      </w:r>
      <w:r w:rsidR="00AF0DB4" w:rsidRPr="00651BBA">
        <w:rPr>
          <w:rFonts w:ascii="Times New Roman" w:eastAsia="Times New Roman" w:hAnsi="Times New Roman" w:cs="Times New Roman"/>
          <w:i/>
          <w:iCs/>
          <w:lang w:eastAsia="es-CL"/>
        </w:rPr>
        <w:t>environmentally degradable polymers and plastics</w:t>
      </w:r>
      <w:r w:rsidRPr="00651BBA">
        <w:rPr>
          <w:rFonts w:ascii="Times New Roman" w:eastAsia="Times New Roman" w:hAnsi="Times New Roman" w:cs="Times New Roman"/>
          <w:lang w:eastAsia="es-CL"/>
        </w:rPr>
        <w:t xml:space="preserve">) se obtiene </w:t>
      </w:r>
      <w:r w:rsidR="00AF0DB4" w:rsidRPr="00651BBA">
        <w:rPr>
          <w:rFonts w:ascii="Times New Roman" w:eastAsia="Times New Roman" w:hAnsi="Times New Roman" w:cs="Times New Roman"/>
          <w:lang w:eastAsia="es-CL"/>
        </w:rPr>
        <w:t xml:space="preserve">a partir de </w:t>
      </w:r>
      <w:r w:rsidR="0038356B" w:rsidRPr="00651BBA">
        <w:rPr>
          <w:rFonts w:ascii="Times New Roman" w:eastAsia="Times New Roman" w:hAnsi="Times New Roman" w:cs="Times New Roman"/>
          <w:lang w:eastAsia="es-CL"/>
        </w:rPr>
        <w:t xml:space="preserve">polímeros biodegrabales provenientes en </w:t>
      </w:r>
      <w:r w:rsidR="0038356B" w:rsidRPr="00651BBA">
        <w:rPr>
          <w:rFonts w:ascii="Times New Roman" w:eastAsia="Times New Roman" w:hAnsi="Times New Roman" w:cs="Times New Roman"/>
          <w:lang w:eastAsia="es-CL"/>
        </w:rPr>
        <w:lastRenderedPageBreak/>
        <w:t xml:space="preserve">mayor parte de </w:t>
      </w:r>
      <w:r w:rsidR="00AF0DB4" w:rsidRPr="00651BBA">
        <w:rPr>
          <w:rFonts w:ascii="Times New Roman" w:eastAsia="Times New Roman" w:hAnsi="Times New Roman" w:cs="Times New Roman"/>
          <w:lang w:eastAsia="es-CL"/>
        </w:rPr>
        <w:t xml:space="preserve">materiales naturales, </w:t>
      </w:r>
      <w:r w:rsidRPr="00651BBA">
        <w:rPr>
          <w:rFonts w:ascii="Times New Roman" w:eastAsia="Times New Roman" w:hAnsi="Times New Roman" w:cs="Times New Roman"/>
          <w:lang w:eastAsia="es-CL"/>
        </w:rPr>
        <w:t>como los polihidroxialcan</w:t>
      </w:r>
      <w:r w:rsidR="0038356B" w:rsidRPr="00651BBA">
        <w:rPr>
          <w:rFonts w:ascii="Times New Roman" w:eastAsia="Times New Roman" w:hAnsi="Times New Roman" w:cs="Times New Roman"/>
          <w:lang w:eastAsia="es-CL"/>
        </w:rPr>
        <w:t xml:space="preserve">oatos, </w:t>
      </w:r>
      <w:r w:rsidR="00AF0DB4" w:rsidRPr="00651BBA">
        <w:rPr>
          <w:rFonts w:ascii="Times New Roman" w:eastAsia="Times New Roman" w:hAnsi="Times New Roman" w:cs="Times New Roman"/>
          <w:lang w:eastAsia="es-CL"/>
        </w:rPr>
        <w:t xml:space="preserve">pueden ser tratados como desechos orgánicos y </w:t>
      </w:r>
      <w:r w:rsidR="0038356B" w:rsidRPr="00651BBA">
        <w:rPr>
          <w:rFonts w:ascii="Times New Roman" w:eastAsia="Times New Roman" w:hAnsi="Times New Roman" w:cs="Times New Roman"/>
          <w:lang w:eastAsia="es-CL"/>
        </w:rPr>
        <w:t>ser eliminad</w:t>
      </w:r>
      <w:r w:rsidR="00AF0DB4" w:rsidRPr="00651BBA">
        <w:rPr>
          <w:rFonts w:ascii="Times New Roman" w:eastAsia="Times New Roman" w:hAnsi="Times New Roman" w:cs="Times New Roman"/>
          <w:lang w:eastAsia="es-CL"/>
        </w:rPr>
        <w:t>os en los depósitos sanitarios, donde su degradación se realice en exiguos períodos de tiempo</w:t>
      </w:r>
      <w:bookmarkStart w:id="2" w:name="_ftnref13"/>
      <w:r w:rsidR="0038356B" w:rsidRPr="00651BBA">
        <w:rPr>
          <w:rStyle w:val="Refdenotaalpie"/>
          <w:rFonts w:ascii="Times New Roman" w:eastAsia="Times New Roman" w:hAnsi="Times New Roman" w:cs="Times New Roman"/>
          <w:lang w:eastAsia="es-CL"/>
        </w:rPr>
        <w:footnoteReference w:id="10"/>
      </w:r>
      <w:bookmarkEnd w:id="2"/>
      <w:r w:rsidR="0038356B" w:rsidRPr="00651BBA">
        <w:rPr>
          <w:rFonts w:ascii="Times New Roman" w:eastAsia="Times New Roman" w:hAnsi="Times New Roman" w:cs="Times New Roman"/>
          <w:lang w:eastAsia="es-CL"/>
        </w:rPr>
        <w:t xml:space="preserve">. </w:t>
      </w:r>
      <w:r w:rsidR="00AF0DB4" w:rsidRPr="00651BBA">
        <w:rPr>
          <w:rFonts w:ascii="Times New Roman" w:eastAsia="Times New Roman" w:hAnsi="Times New Roman" w:cs="Times New Roman"/>
          <w:lang w:val="es-CL" w:eastAsia="es-CL"/>
        </w:rPr>
        <w:t xml:space="preserve">Dentro de los </w:t>
      </w:r>
      <w:r w:rsidR="00AF0DB4" w:rsidRPr="00651BBA">
        <w:rPr>
          <w:rFonts w:ascii="Times New Roman" w:eastAsia="Times New Roman" w:hAnsi="Times New Roman" w:cs="Times New Roman"/>
          <w:lang w:eastAsia="es-CL"/>
        </w:rPr>
        <w:t xml:space="preserve">polímeros biodegradables se hayan los Polímeros producidos por microorganismos, </w:t>
      </w:r>
      <w:r w:rsidR="0038356B" w:rsidRPr="00651BBA">
        <w:rPr>
          <w:rFonts w:ascii="Times New Roman" w:eastAsia="Times New Roman" w:hAnsi="Times New Roman" w:cs="Times New Roman"/>
          <w:lang w:eastAsia="es-CL"/>
        </w:rPr>
        <w:t xml:space="preserve">como </w:t>
      </w:r>
      <w:r w:rsidR="00AF0DB4" w:rsidRPr="00651BBA">
        <w:rPr>
          <w:rFonts w:ascii="Times New Roman" w:eastAsia="Times New Roman" w:hAnsi="Times New Roman" w:cs="Times New Roman"/>
          <w:lang w:eastAsia="es-CL"/>
        </w:rPr>
        <w:t>bacterias productoras nativas o modificadas genéticamente y en esta categoría encontramos los plásticos biodegradables producidos por bacterias, en este grupo encontramos a los PHA y al ácido poliláctico (PLA). Los PHA debido a su origen de fuentes renovables y por el hecho de se</w:t>
      </w:r>
      <w:r w:rsidR="0038356B" w:rsidRPr="00651BBA">
        <w:rPr>
          <w:rFonts w:ascii="Times New Roman" w:eastAsia="Times New Roman" w:hAnsi="Times New Roman" w:cs="Times New Roman"/>
          <w:lang w:eastAsia="es-CL"/>
        </w:rPr>
        <w:t>r biodegradables, se denominan “P</w:t>
      </w:r>
      <w:r w:rsidR="00AF0DB4" w:rsidRPr="00651BBA">
        <w:rPr>
          <w:rFonts w:ascii="Times New Roman" w:eastAsia="Times New Roman" w:hAnsi="Times New Roman" w:cs="Times New Roman"/>
          <w:lang w:eastAsia="es-CL"/>
        </w:rPr>
        <w:t>olímeros doblemente verdes</w:t>
      </w:r>
      <w:r w:rsidR="0038356B" w:rsidRPr="00651BBA">
        <w:rPr>
          <w:rFonts w:ascii="Times New Roman" w:eastAsia="Times New Roman" w:hAnsi="Times New Roman" w:cs="Times New Roman"/>
          <w:lang w:eastAsia="es-CL"/>
        </w:rPr>
        <w:t xml:space="preserve">” o </w:t>
      </w:r>
      <w:r w:rsidR="00AF0DB4" w:rsidRPr="00651BBA">
        <w:rPr>
          <w:rFonts w:ascii="Times New Roman" w:eastAsia="Times New Roman" w:hAnsi="Times New Roman" w:cs="Times New Roman"/>
          <w:lang w:eastAsia="es-CL"/>
        </w:rPr>
        <w:t>PLA, monómero natural producido por vías fermentativas a partir de elementos ricos en azúcares, celuloso y almidón, es polimerizado por el hombre. Los bioplásticos presentan propiedades fisicoquímicas y termoplásticos iguales a las de los polímeros fabricados a partir del petróleo, pero una vez depositados en condiciones favorables, se biodegradan, es decir que, e</w:t>
      </w:r>
      <w:r w:rsidR="00AF0DB4" w:rsidRPr="00651BBA">
        <w:rPr>
          <w:rFonts w:ascii="Times New Roman" w:hAnsi="Times New Roman" w:cs="Times New Roman"/>
          <w:shd w:val="clear" w:color="auto" w:fill="FFFFFF"/>
        </w:rPr>
        <w:t>l PLA, ácido poliláctico, y los PHA, poli-hidroxi-alcanoatos tienen estructura química que le permite ser destruido por microorganismos, como hongos y bacterias en ambientes biológicamente activos</w:t>
      </w:r>
      <w:r w:rsidR="0038356B" w:rsidRPr="00651BBA">
        <w:rPr>
          <w:rFonts w:ascii="Times New Roman" w:hAnsi="Times New Roman" w:cs="Times New Roman"/>
          <w:shd w:val="clear" w:color="auto" w:fill="FFFFFF"/>
        </w:rPr>
        <w:t xml:space="preserve">  a diferencia de plástico común el cual tarda más de 100 años en degradarse parcialmente pidiendo tardar hasta 400 años este proceso</w:t>
      </w:r>
      <w:r w:rsidR="0038356B" w:rsidRPr="00651BBA">
        <w:rPr>
          <w:rStyle w:val="Refdenotaalpie"/>
          <w:rFonts w:ascii="Times New Roman" w:hAnsi="Times New Roman" w:cs="Times New Roman"/>
          <w:shd w:val="clear" w:color="auto" w:fill="FFFFFF"/>
        </w:rPr>
        <w:footnoteReference w:id="11"/>
      </w:r>
      <w:r w:rsidR="0038356B" w:rsidRPr="00651BBA">
        <w:rPr>
          <w:rFonts w:ascii="Times New Roman" w:hAnsi="Times New Roman" w:cs="Times New Roman"/>
          <w:shd w:val="clear" w:color="auto" w:fill="FFFFFF"/>
        </w:rPr>
        <w:t>.</w:t>
      </w:r>
    </w:p>
    <w:p w14:paraId="27DE59F5" w14:textId="77777777" w:rsidR="0049149D" w:rsidRDefault="0049149D" w:rsidP="00010789">
      <w:pPr>
        <w:spacing w:line="14" w:lineRule="atLeast"/>
        <w:ind w:firstLine="708"/>
        <w:jc w:val="both"/>
        <w:rPr>
          <w:rFonts w:ascii="Times New Roman" w:eastAsia="Times New Roman" w:hAnsi="Times New Roman" w:cs="Times New Roman"/>
          <w:lang w:eastAsia="es-CL"/>
        </w:rPr>
      </w:pPr>
    </w:p>
    <w:p w14:paraId="3962F527" w14:textId="77777777" w:rsidR="00010789" w:rsidRPr="00651BBA" w:rsidRDefault="00010789" w:rsidP="00010789">
      <w:pPr>
        <w:spacing w:line="14" w:lineRule="atLeast"/>
        <w:ind w:firstLine="708"/>
        <w:jc w:val="both"/>
        <w:rPr>
          <w:rFonts w:ascii="Times New Roman" w:eastAsia="Times New Roman" w:hAnsi="Times New Roman" w:cs="Times New Roman"/>
          <w:lang w:eastAsia="es-CL"/>
        </w:rPr>
      </w:pPr>
    </w:p>
    <w:p w14:paraId="5B176A59" w14:textId="6DEE5278" w:rsidR="0032233B" w:rsidRPr="00651BBA" w:rsidRDefault="0049149D" w:rsidP="00010789">
      <w:pPr>
        <w:spacing w:line="14" w:lineRule="atLeast"/>
        <w:ind w:firstLine="708"/>
        <w:jc w:val="both"/>
        <w:rPr>
          <w:rFonts w:ascii="Times New Roman" w:eastAsia="Times New Roman" w:hAnsi="Times New Roman" w:cs="Times New Roman"/>
          <w:lang w:eastAsia="es-CL"/>
        </w:rPr>
      </w:pPr>
      <w:r w:rsidRPr="00651BBA">
        <w:rPr>
          <w:rFonts w:ascii="Times New Roman" w:eastAsia="Times New Roman" w:hAnsi="Times New Roman" w:cs="Times New Roman"/>
          <w:b/>
          <w:lang w:eastAsia="es-CL"/>
        </w:rPr>
        <w:t>7.-</w:t>
      </w:r>
      <w:r w:rsidR="00561F04" w:rsidRPr="00651BBA">
        <w:rPr>
          <w:rFonts w:ascii="Times New Roman" w:eastAsia="Times New Roman" w:hAnsi="Times New Roman" w:cs="Times New Roman"/>
          <w:lang w:eastAsia="es-CL"/>
        </w:rPr>
        <w:t xml:space="preserve"> L</w:t>
      </w:r>
      <w:r w:rsidRPr="00651BBA">
        <w:rPr>
          <w:rFonts w:ascii="Times New Roman" w:eastAsia="Times New Roman" w:hAnsi="Times New Roman" w:cs="Times New Roman"/>
          <w:lang w:eastAsia="es-CL"/>
        </w:rPr>
        <w:t xml:space="preserve">as </w:t>
      </w:r>
      <w:r w:rsidR="00832DE2" w:rsidRPr="00651BBA">
        <w:rPr>
          <w:rFonts w:ascii="Times New Roman" w:hAnsi="Times New Roman" w:cs="Times New Roman"/>
        </w:rPr>
        <w:t>consecuencias del mal manejo y descontrolado uso d</w:t>
      </w:r>
      <w:r w:rsidR="005344E3" w:rsidRPr="00651BBA">
        <w:rPr>
          <w:rFonts w:ascii="Times New Roman" w:hAnsi="Times New Roman" w:cs="Times New Roman"/>
        </w:rPr>
        <w:t>el plástico</w:t>
      </w:r>
      <w:r w:rsidR="00832DE2" w:rsidRPr="00651BBA">
        <w:rPr>
          <w:rFonts w:ascii="Times New Roman" w:hAnsi="Times New Roman" w:cs="Times New Roman"/>
        </w:rPr>
        <w:t xml:space="preserve"> </w:t>
      </w:r>
      <w:r w:rsidR="00A701D7" w:rsidRPr="00651BBA">
        <w:rPr>
          <w:rFonts w:ascii="Times New Roman" w:hAnsi="Times New Roman" w:cs="Times New Roman"/>
        </w:rPr>
        <w:t xml:space="preserve">han permitido </w:t>
      </w:r>
      <w:r w:rsidR="00832DE2" w:rsidRPr="00651BBA">
        <w:rPr>
          <w:rFonts w:ascii="Times New Roman" w:hAnsi="Times New Roman" w:cs="Times New Roman"/>
        </w:rPr>
        <w:t>que éste</w:t>
      </w:r>
      <w:r w:rsidR="00A701D7" w:rsidRPr="00651BBA">
        <w:rPr>
          <w:rFonts w:ascii="Times New Roman" w:hAnsi="Times New Roman" w:cs="Times New Roman"/>
        </w:rPr>
        <w:t xml:space="preserve"> se haya </w:t>
      </w:r>
      <w:r w:rsidR="005344E3" w:rsidRPr="00651BBA">
        <w:rPr>
          <w:rFonts w:ascii="Times New Roman" w:hAnsi="Times New Roman" w:cs="Times New Roman"/>
        </w:rPr>
        <w:t>acumulado sin control, a tanto ha llegado e</w:t>
      </w:r>
      <w:r w:rsidR="00A701D7" w:rsidRPr="00651BBA">
        <w:rPr>
          <w:rFonts w:ascii="Times New Roman" w:hAnsi="Times New Roman" w:cs="Times New Roman"/>
        </w:rPr>
        <w:t>ste</w:t>
      </w:r>
      <w:r w:rsidR="005344E3" w:rsidRPr="00651BBA">
        <w:rPr>
          <w:rFonts w:ascii="Times New Roman" w:hAnsi="Times New Roman" w:cs="Times New Roman"/>
        </w:rPr>
        <w:t xml:space="preserve"> descontrol que, </w:t>
      </w:r>
      <w:r w:rsidR="00253333" w:rsidRPr="00651BBA">
        <w:rPr>
          <w:rFonts w:ascii="Times New Roman" w:hAnsi="Times New Roman" w:cs="Times New Roman"/>
        </w:rPr>
        <w:t xml:space="preserve">ya existe una isla </w:t>
      </w:r>
      <w:r w:rsidR="00A701D7" w:rsidRPr="00651BBA">
        <w:rPr>
          <w:rFonts w:ascii="Times New Roman" w:hAnsi="Times New Roman" w:cs="Times New Roman"/>
        </w:rPr>
        <w:t>de plástico, llamada la</w:t>
      </w:r>
      <w:r w:rsidR="005344E3" w:rsidRPr="00651BBA">
        <w:rPr>
          <w:rFonts w:ascii="Times New Roman" w:hAnsi="Times New Roman" w:cs="Times New Roman"/>
        </w:rPr>
        <w:t xml:space="preserve"> “sopa de plástico”</w:t>
      </w:r>
      <w:r w:rsidR="005344E3" w:rsidRPr="00651BBA">
        <w:rPr>
          <w:rStyle w:val="Refdenotaalpie"/>
          <w:rFonts w:ascii="Times New Roman" w:hAnsi="Times New Roman" w:cs="Times New Roman"/>
        </w:rPr>
        <w:footnoteReference w:id="12"/>
      </w:r>
      <w:r w:rsidR="005344E3" w:rsidRPr="00651BBA">
        <w:rPr>
          <w:rFonts w:ascii="Times New Roman" w:hAnsi="Times New Roman" w:cs="Times New Roman"/>
        </w:rPr>
        <w:t xml:space="preserve">, un basurero marino gigante, el mayor vertedero del mundo, </w:t>
      </w:r>
      <w:r w:rsidR="005344E3" w:rsidRPr="00651BBA">
        <w:rPr>
          <w:rFonts w:ascii="Times New Roman" w:eastAsia="Times New Roman" w:hAnsi="Times New Roman" w:cs="Times New Roman"/>
          <w:shd w:val="clear" w:color="auto" w:fill="F8F9FA"/>
          <w:lang w:eastAsia="es-ES_tradnl"/>
        </w:rPr>
        <w:t>ubicada en el </w:t>
      </w:r>
      <w:hyperlink r:id="rId11" w:tooltip="Giro oceánico" w:history="1">
        <w:r w:rsidR="005344E3" w:rsidRPr="00651BBA">
          <w:rPr>
            <w:rFonts w:ascii="Times New Roman" w:eastAsia="Times New Roman" w:hAnsi="Times New Roman" w:cs="Times New Roman"/>
            <w:lang w:eastAsia="es-ES_tradnl"/>
          </w:rPr>
          <w:t>giro oceánico</w:t>
        </w:r>
      </w:hyperlink>
      <w:r w:rsidR="005344E3" w:rsidRPr="00651BBA">
        <w:rPr>
          <w:rFonts w:ascii="Times New Roman" w:eastAsia="Times New Roman" w:hAnsi="Times New Roman" w:cs="Times New Roman"/>
          <w:shd w:val="clear" w:color="auto" w:fill="F8F9FA"/>
          <w:lang w:eastAsia="es-ES_tradnl"/>
        </w:rPr>
        <w:t xml:space="preserve"> del Pacífico norte, con una superficie de 1 400 000 km², lo cual se produce por la flotabilidad de plástico, este se acumula en </w:t>
      </w:r>
      <w:r w:rsidR="005344E3" w:rsidRPr="00651BBA">
        <w:rPr>
          <w:rFonts w:ascii="Times New Roman" w:hAnsi="Times New Roman" w:cs="Times New Roman"/>
        </w:rPr>
        <w:t>zonas calmas ecuatoriales, acumulándose en grandes cantidades.</w:t>
      </w:r>
    </w:p>
    <w:p w14:paraId="3FBC2138" w14:textId="77777777" w:rsidR="0032233B" w:rsidRDefault="0032233B" w:rsidP="00010789">
      <w:pPr>
        <w:spacing w:line="14" w:lineRule="atLeast"/>
        <w:ind w:firstLine="708"/>
        <w:jc w:val="both"/>
        <w:rPr>
          <w:rFonts w:ascii="Times New Roman" w:eastAsia="Times New Roman" w:hAnsi="Times New Roman" w:cs="Times New Roman"/>
          <w:lang w:eastAsia="es-CL"/>
        </w:rPr>
      </w:pPr>
    </w:p>
    <w:p w14:paraId="2463BD6D" w14:textId="77777777" w:rsidR="00010789" w:rsidRPr="00651BBA" w:rsidRDefault="00010789" w:rsidP="00010789">
      <w:pPr>
        <w:spacing w:line="14" w:lineRule="atLeast"/>
        <w:ind w:firstLine="708"/>
        <w:jc w:val="both"/>
        <w:rPr>
          <w:rFonts w:ascii="Times New Roman" w:eastAsia="Times New Roman" w:hAnsi="Times New Roman" w:cs="Times New Roman"/>
          <w:lang w:eastAsia="es-CL"/>
        </w:rPr>
      </w:pPr>
    </w:p>
    <w:p w14:paraId="005702AF" w14:textId="7BFE123E" w:rsidR="00307323" w:rsidRDefault="0032233B" w:rsidP="00010789">
      <w:pPr>
        <w:spacing w:line="14" w:lineRule="atLeast"/>
        <w:ind w:firstLine="708"/>
        <w:jc w:val="both"/>
        <w:rPr>
          <w:rFonts w:ascii="Times New Roman" w:eastAsia="Times New Roman" w:hAnsi="Times New Roman" w:cs="Times New Roman"/>
          <w:lang w:eastAsia="es-CL"/>
        </w:rPr>
      </w:pPr>
      <w:r w:rsidRPr="00651BBA">
        <w:rPr>
          <w:rFonts w:ascii="Times New Roman" w:eastAsia="Times New Roman" w:hAnsi="Times New Roman" w:cs="Times New Roman"/>
          <w:b/>
          <w:lang w:eastAsia="es-CL"/>
        </w:rPr>
        <w:t>8.-</w:t>
      </w:r>
      <w:r w:rsidRPr="00651BBA">
        <w:rPr>
          <w:rFonts w:ascii="Times New Roman" w:eastAsia="Times New Roman" w:hAnsi="Times New Roman" w:cs="Times New Roman"/>
          <w:lang w:eastAsia="es-CL"/>
        </w:rPr>
        <w:t xml:space="preserve"> </w:t>
      </w:r>
      <w:r w:rsidR="006279FD" w:rsidRPr="00651BBA">
        <w:rPr>
          <w:rFonts w:ascii="Times New Roman" w:hAnsi="Times New Roman" w:cs="Times New Roman"/>
        </w:rPr>
        <w:t>Por</w:t>
      </w:r>
      <w:r w:rsidR="00561F04" w:rsidRPr="00651BBA">
        <w:rPr>
          <w:rFonts w:ascii="Times New Roman" w:hAnsi="Times New Roman" w:cs="Times New Roman"/>
        </w:rPr>
        <w:t xml:space="preserve"> lo visto, es urgente que apliquemos cambios en la manera de manejar y controlar el plástico en Chile y está iniciativa </w:t>
      </w:r>
      <w:r w:rsidR="00561F04" w:rsidRPr="00651BBA">
        <w:rPr>
          <w:rFonts w:ascii="Times New Roman" w:hAnsi="Times New Roman" w:cs="Times New Roman"/>
          <w:iCs/>
          <w:lang w:eastAsia="es-ES_tradnl"/>
        </w:rPr>
        <w:t>busca regular los desechos plásticos y</w:t>
      </w:r>
      <w:r w:rsidR="00561F04" w:rsidRPr="00651BBA">
        <w:rPr>
          <w:rFonts w:ascii="Times New Roman" w:hAnsi="Times New Roman" w:cs="Times New Roman"/>
          <w:iCs/>
        </w:rPr>
        <w:t xml:space="preserve"> </w:t>
      </w:r>
      <w:r w:rsidR="006279FD" w:rsidRPr="00651BBA">
        <w:rPr>
          <w:rFonts w:ascii="Times New Roman" w:hAnsi="Times New Roman" w:cs="Times New Roman"/>
          <w:iCs/>
        </w:rPr>
        <w:t xml:space="preserve">dotarnos de </w:t>
      </w:r>
      <w:r w:rsidR="00561F04" w:rsidRPr="00651BBA">
        <w:rPr>
          <w:rFonts w:ascii="Times New Roman" w:hAnsi="Times New Roman" w:cs="Times New Roman"/>
          <w:iCs/>
        </w:rPr>
        <w:t xml:space="preserve">una eficaz </w:t>
      </w:r>
      <w:r w:rsidR="00561F04" w:rsidRPr="00651BBA">
        <w:rPr>
          <w:rFonts w:ascii="Times New Roman" w:hAnsi="Times New Roman" w:cs="Times New Roman"/>
          <w:iCs/>
          <w:lang w:eastAsia="es-ES_tradnl"/>
        </w:rPr>
        <w:t xml:space="preserve">a protección </w:t>
      </w:r>
      <w:r w:rsidR="00561F04" w:rsidRPr="00651BBA">
        <w:rPr>
          <w:rFonts w:ascii="Times New Roman" w:hAnsi="Times New Roman" w:cs="Times New Roman"/>
          <w:iCs/>
        </w:rPr>
        <w:t>al medio ambiente, avalados por el derecho constitucional a vivir en un medio ambiente libre de contaminación</w:t>
      </w:r>
      <w:r w:rsidR="006279FD" w:rsidRPr="00651BBA">
        <w:rPr>
          <w:rFonts w:ascii="Times New Roman" w:hAnsi="Times New Roman" w:cs="Times New Roman"/>
          <w:iCs/>
        </w:rPr>
        <w:t>,</w:t>
      </w:r>
      <w:r w:rsidR="00561F04" w:rsidRPr="00651BBA">
        <w:rPr>
          <w:rFonts w:ascii="Times New Roman" w:hAnsi="Times New Roman" w:cs="Times New Roman"/>
          <w:iCs/>
        </w:rPr>
        <w:t xml:space="preserve"> el de protección a la salud y a la vida; puesto que </w:t>
      </w:r>
      <w:r w:rsidR="006279FD" w:rsidRPr="00651BBA">
        <w:rPr>
          <w:rFonts w:ascii="Times New Roman" w:hAnsi="Times New Roman" w:cs="Times New Roman"/>
          <w:iCs/>
        </w:rPr>
        <w:t xml:space="preserve">son derechos </w:t>
      </w:r>
      <w:r w:rsidR="00561F04" w:rsidRPr="00651BBA">
        <w:rPr>
          <w:rFonts w:ascii="Times New Roman" w:hAnsi="Times New Roman" w:cs="Times New Roman"/>
          <w:iCs/>
        </w:rPr>
        <w:t>íntimamente ligados, puesto que</w:t>
      </w:r>
      <w:r w:rsidR="006279FD" w:rsidRPr="00651BBA">
        <w:rPr>
          <w:rFonts w:ascii="Times New Roman" w:hAnsi="Times New Roman" w:cs="Times New Roman"/>
          <w:iCs/>
        </w:rPr>
        <w:t xml:space="preserve">, </w:t>
      </w:r>
      <w:r w:rsidR="00561F04" w:rsidRPr="00651BBA">
        <w:rPr>
          <w:rFonts w:ascii="Times New Roman" w:eastAsia="Times New Roman" w:hAnsi="Times New Roman" w:cs="Times New Roman"/>
          <w:iCs/>
          <w:lang w:eastAsia="es-ES_tradnl"/>
        </w:rPr>
        <w:t>el medio ambiente libre de  contaminación permite la vida y es sostén de nuestra existencia.</w:t>
      </w:r>
      <w:r w:rsidR="00307323" w:rsidRPr="00651BBA">
        <w:rPr>
          <w:rFonts w:ascii="Times New Roman" w:eastAsia="Times New Roman" w:hAnsi="Times New Roman" w:cs="Times New Roman"/>
          <w:iCs/>
          <w:lang w:eastAsia="es-ES_tradnl"/>
        </w:rPr>
        <w:t xml:space="preserve"> A mayor abundamiento nuestro Estado se ha comprometido a la protección y cumplimiento de estos </w:t>
      </w:r>
      <w:r w:rsidR="00561F04" w:rsidRPr="00651BBA">
        <w:rPr>
          <w:rFonts w:ascii="Times New Roman" w:eastAsia="Times New Roman" w:hAnsi="Times New Roman" w:cs="Times New Roman"/>
          <w:lang w:eastAsia="es-CL"/>
        </w:rPr>
        <w:t>derecho</w:t>
      </w:r>
      <w:r w:rsidR="00307323" w:rsidRPr="00651BBA">
        <w:rPr>
          <w:rFonts w:ascii="Times New Roman" w:eastAsia="Times New Roman" w:hAnsi="Times New Roman" w:cs="Times New Roman"/>
          <w:lang w:eastAsia="es-CL"/>
        </w:rPr>
        <w:t>s</w:t>
      </w:r>
      <w:r w:rsidR="00561F04" w:rsidRPr="00651BBA">
        <w:rPr>
          <w:rFonts w:ascii="Times New Roman" w:eastAsia="Times New Roman" w:hAnsi="Times New Roman" w:cs="Times New Roman"/>
          <w:lang w:eastAsia="es-CL"/>
        </w:rPr>
        <w:t xml:space="preserve"> constitucional</w:t>
      </w:r>
      <w:r w:rsidR="00307323" w:rsidRPr="00651BBA">
        <w:rPr>
          <w:rFonts w:ascii="Times New Roman" w:eastAsia="Times New Roman" w:hAnsi="Times New Roman" w:cs="Times New Roman"/>
          <w:lang w:eastAsia="es-CL"/>
        </w:rPr>
        <w:t xml:space="preserve">es </w:t>
      </w:r>
      <w:r w:rsidR="006279FD" w:rsidRPr="00651BBA">
        <w:rPr>
          <w:rFonts w:ascii="Times New Roman" w:eastAsia="Times New Roman" w:hAnsi="Times New Roman" w:cs="Times New Roman"/>
          <w:lang w:eastAsia="es-CL"/>
        </w:rPr>
        <w:t xml:space="preserve">garantizados en </w:t>
      </w:r>
      <w:r w:rsidR="00561F04" w:rsidRPr="00651BBA">
        <w:rPr>
          <w:rFonts w:ascii="Times New Roman" w:eastAsia="Times New Roman" w:hAnsi="Times New Roman" w:cs="Times New Roman"/>
          <w:lang w:eastAsia="es-CL"/>
        </w:rPr>
        <w:t>el art. 19</w:t>
      </w:r>
      <w:r w:rsidR="00307323" w:rsidRPr="00651BBA">
        <w:rPr>
          <w:rFonts w:ascii="Times New Roman" w:eastAsia="Times New Roman" w:hAnsi="Times New Roman" w:cs="Times New Roman"/>
          <w:lang w:eastAsia="es-CL"/>
        </w:rPr>
        <w:t>º de nuestra</w:t>
      </w:r>
      <w:r w:rsidR="00561F04" w:rsidRPr="00651BBA">
        <w:rPr>
          <w:rFonts w:ascii="Times New Roman" w:eastAsia="Times New Roman" w:hAnsi="Times New Roman" w:cs="Times New Roman"/>
          <w:lang w:eastAsia="es-CL"/>
        </w:rPr>
        <w:t xml:space="preserve"> carta fundamental. Este nivel </w:t>
      </w:r>
      <w:r w:rsidR="00307323" w:rsidRPr="00651BBA">
        <w:rPr>
          <w:rFonts w:ascii="Times New Roman" w:eastAsia="Times New Roman" w:hAnsi="Times New Roman" w:cs="Times New Roman"/>
          <w:lang w:eastAsia="es-CL"/>
        </w:rPr>
        <w:t xml:space="preserve">constitucional </w:t>
      </w:r>
      <w:r w:rsidR="00561F04" w:rsidRPr="00651BBA">
        <w:rPr>
          <w:rFonts w:ascii="Times New Roman" w:eastAsia="Times New Roman" w:hAnsi="Times New Roman" w:cs="Times New Roman"/>
          <w:lang w:eastAsia="es-CL"/>
        </w:rPr>
        <w:t>de protección se complementa en virtud del art. 5</w:t>
      </w:r>
      <w:r w:rsidR="006279FD" w:rsidRPr="00651BBA">
        <w:rPr>
          <w:rFonts w:ascii="Times New Roman" w:eastAsia="Times New Roman" w:hAnsi="Times New Roman" w:cs="Times New Roman"/>
          <w:lang w:eastAsia="es-CL"/>
        </w:rPr>
        <w:t>º</w:t>
      </w:r>
      <w:r w:rsidR="00561F04" w:rsidRPr="00651BBA">
        <w:rPr>
          <w:rFonts w:ascii="Times New Roman" w:eastAsia="Times New Roman" w:hAnsi="Times New Roman" w:cs="Times New Roman"/>
          <w:lang w:eastAsia="es-CL"/>
        </w:rPr>
        <w:t xml:space="preserve"> de la </w:t>
      </w:r>
      <w:r w:rsidR="00307323" w:rsidRPr="00651BBA">
        <w:rPr>
          <w:rFonts w:ascii="Times New Roman" w:eastAsia="Times New Roman" w:hAnsi="Times New Roman" w:cs="Times New Roman"/>
          <w:lang w:eastAsia="es-CL"/>
        </w:rPr>
        <w:t xml:space="preserve">misma, </w:t>
      </w:r>
      <w:r w:rsidR="00561F04" w:rsidRPr="00651BBA">
        <w:rPr>
          <w:rFonts w:ascii="Times New Roman" w:eastAsia="Times New Roman" w:hAnsi="Times New Roman" w:cs="Times New Roman"/>
          <w:lang w:eastAsia="es-CL"/>
        </w:rPr>
        <w:t>con los instrumentos in</w:t>
      </w:r>
      <w:r w:rsidR="006279FD" w:rsidRPr="00651BBA">
        <w:rPr>
          <w:rFonts w:ascii="Times New Roman" w:eastAsia="Times New Roman" w:hAnsi="Times New Roman" w:cs="Times New Roman"/>
          <w:lang w:eastAsia="es-CL"/>
        </w:rPr>
        <w:t>ternacionales que reconocen estos</w:t>
      </w:r>
      <w:r w:rsidR="00561F04" w:rsidRPr="00651BBA">
        <w:rPr>
          <w:rFonts w:ascii="Times New Roman" w:eastAsia="Times New Roman" w:hAnsi="Times New Roman" w:cs="Times New Roman"/>
          <w:lang w:eastAsia="es-CL"/>
        </w:rPr>
        <w:t xml:space="preserve"> derecho</w:t>
      </w:r>
      <w:r w:rsidR="006279FD" w:rsidRPr="00651BBA">
        <w:rPr>
          <w:rFonts w:ascii="Times New Roman" w:eastAsia="Times New Roman" w:hAnsi="Times New Roman" w:cs="Times New Roman"/>
          <w:lang w:eastAsia="es-CL"/>
        </w:rPr>
        <w:t>s</w:t>
      </w:r>
      <w:r w:rsidR="00561F04" w:rsidRPr="00651BBA">
        <w:rPr>
          <w:rFonts w:ascii="Times New Roman" w:eastAsia="Times New Roman" w:hAnsi="Times New Roman" w:cs="Times New Roman"/>
          <w:lang w:eastAsia="es-CL"/>
        </w:rPr>
        <w:t xml:space="preserve">. El artículo 11 del Protocolo </w:t>
      </w:r>
      <w:r w:rsidR="00010789">
        <w:rPr>
          <w:rFonts w:ascii="Times New Roman" w:eastAsia="Times New Roman" w:hAnsi="Times New Roman" w:cs="Times New Roman"/>
          <w:lang w:eastAsia="es-CL"/>
        </w:rPr>
        <w:lastRenderedPageBreak/>
        <w:t xml:space="preserve">Adicional a </w:t>
      </w:r>
      <w:r w:rsidR="00561F04" w:rsidRPr="00651BBA">
        <w:rPr>
          <w:rFonts w:ascii="Times New Roman" w:eastAsia="Times New Roman" w:hAnsi="Times New Roman" w:cs="Times New Roman"/>
          <w:lang w:eastAsia="es-CL"/>
        </w:rPr>
        <w:t>la Convención Americana sobre Derechos Humanos en Materia de Derechos Económicos, Sociales y Culturales o Protocolo de San Salvador</w:t>
      </w:r>
      <w:r w:rsidR="006279FD" w:rsidRPr="00651BBA">
        <w:rPr>
          <w:rFonts w:ascii="Times New Roman" w:eastAsia="Times New Roman" w:hAnsi="Times New Roman" w:cs="Times New Roman"/>
          <w:lang w:eastAsia="es-CL"/>
        </w:rPr>
        <w:t>; éste</w:t>
      </w:r>
      <w:r w:rsidR="00561F04" w:rsidRPr="00651BBA">
        <w:rPr>
          <w:rFonts w:ascii="Times New Roman" w:eastAsia="Times New Roman" w:hAnsi="Times New Roman" w:cs="Times New Roman"/>
          <w:lang w:eastAsia="es-CL"/>
        </w:rPr>
        <w:t xml:space="preserve"> afirma que</w:t>
      </w:r>
      <w:r w:rsidR="00307323" w:rsidRPr="00651BBA">
        <w:rPr>
          <w:rFonts w:ascii="Times New Roman" w:eastAsia="Times New Roman" w:hAnsi="Times New Roman" w:cs="Times New Roman"/>
          <w:lang w:eastAsia="es-CL"/>
        </w:rPr>
        <w:t>:</w:t>
      </w:r>
    </w:p>
    <w:p w14:paraId="5D0ED6D3" w14:textId="77777777" w:rsidR="00010789" w:rsidRPr="00651BBA" w:rsidRDefault="00010789" w:rsidP="00010789">
      <w:pPr>
        <w:spacing w:line="14" w:lineRule="atLeast"/>
        <w:ind w:firstLine="708"/>
        <w:jc w:val="both"/>
        <w:rPr>
          <w:rFonts w:ascii="Times New Roman" w:eastAsia="Times New Roman" w:hAnsi="Times New Roman" w:cs="Times New Roman"/>
          <w:iCs/>
          <w:lang w:eastAsia="es-ES_tradnl"/>
        </w:rPr>
      </w:pPr>
    </w:p>
    <w:p w14:paraId="68BA2929" w14:textId="77777777" w:rsidR="00307323" w:rsidRPr="00651BBA" w:rsidRDefault="00561F04" w:rsidP="00010789">
      <w:pPr>
        <w:spacing w:line="14" w:lineRule="atLeast"/>
        <w:ind w:firstLine="708"/>
        <w:jc w:val="both"/>
        <w:rPr>
          <w:rFonts w:ascii="Times New Roman" w:eastAsia="Times New Roman" w:hAnsi="Times New Roman" w:cs="Times New Roman"/>
          <w:iCs/>
          <w:lang w:eastAsia="es-ES_tradnl"/>
        </w:rPr>
      </w:pPr>
      <w:r w:rsidRPr="00651BBA">
        <w:rPr>
          <w:rFonts w:ascii="Times New Roman" w:eastAsia="Times New Roman" w:hAnsi="Times New Roman" w:cs="Times New Roman"/>
          <w:i/>
          <w:iCs/>
          <w:lang w:eastAsia="es-CL"/>
        </w:rPr>
        <w:t>1. Toda persona tiene derecho a vivir en un medio ambiente sano y a contar con servicios públicos básicos.</w:t>
      </w:r>
    </w:p>
    <w:p w14:paraId="25F29831" w14:textId="5F5F2FEA" w:rsidR="00307323" w:rsidRPr="00651BBA" w:rsidRDefault="00561F04" w:rsidP="00010789">
      <w:pPr>
        <w:spacing w:line="14" w:lineRule="atLeast"/>
        <w:ind w:firstLine="708"/>
        <w:jc w:val="both"/>
        <w:rPr>
          <w:rFonts w:ascii="Times New Roman" w:eastAsia="Times New Roman" w:hAnsi="Times New Roman" w:cs="Times New Roman"/>
          <w:b/>
          <w:i/>
          <w:iCs/>
          <w:lang w:eastAsia="es-CL"/>
        </w:rPr>
      </w:pPr>
      <w:r w:rsidRPr="00651BBA">
        <w:rPr>
          <w:rFonts w:ascii="Times New Roman" w:eastAsia="Times New Roman" w:hAnsi="Times New Roman" w:cs="Times New Roman"/>
          <w:i/>
          <w:iCs/>
          <w:lang w:eastAsia="es-CL"/>
        </w:rPr>
        <w:t xml:space="preserve">2. Los Estados partes promoverán </w:t>
      </w:r>
      <w:r w:rsidRPr="00651BBA">
        <w:rPr>
          <w:rFonts w:ascii="Times New Roman" w:eastAsia="Times New Roman" w:hAnsi="Times New Roman" w:cs="Times New Roman"/>
          <w:b/>
          <w:i/>
          <w:iCs/>
          <w:lang w:eastAsia="es-CL"/>
        </w:rPr>
        <w:t>la protección, preservación y mej</w:t>
      </w:r>
      <w:r w:rsidR="00307323" w:rsidRPr="00651BBA">
        <w:rPr>
          <w:rFonts w:ascii="Times New Roman" w:eastAsia="Times New Roman" w:hAnsi="Times New Roman" w:cs="Times New Roman"/>
          <w:b/>
          <w:i/>
          <w:iCs/>
          <w:lang w:eastAsia="es-CL"/>
        </w:rPr>
        <w:t>oramiento del medio ambiente.</w:t>
      </w:r>
    </w:p>
    <w:p w14:paraId="61BE1F57" w14:textId="77777777" w:rsidR="00307323" w:rsidRPr="00651BBA" w:rsidRDefault="00307323" w:rsidP="00010789">
      <w:pPr>
        <w:spacing w:line="14" w:lineRule="atLeast"/>
        <w:ind w:firstLine="708"/>
        <w:jc w:val="both"/>
        <w:rPr>
          <w:rFonts w:ascii="Times New Roman" w:eastAsia="Times New Roman" w:hAnsi="Times New Roman" w:cs="Times New Roman"/>
          <w:b/>
          <w:i/>
          <w:iCs/>
          <w:lang w:eastAsia="es-CL"/>
        </w:rPr>
      </w:pPr>
    </w:p>
    <w:p w14:paraId="1F762597" w14:textId="59E66A65" w:rsidR="00561F04" w:rsidRPr="00651BBA" w:rsidRDefault="00561F04" w:rsidP="00010789">
      <w:pPr>
        <w:spacing w:line="14" w:lineRule="atLeast"/>
        <w:ind w:firstLine="708"/>
        <w:jc w:val="both"/>
        <w:rPr>
          <w:rFonts w:ascii="Times New Roman" w:eastAsia="Times New Roman" w:hAnsi="Times New Roman" w:cs="Times New Roman"/>
          <w:iCs/>
          <w:lang w:eastAsia="es-CL"/>
        </w:rPr>
      </w:pPr>
      <w:r w:rsidRPr="00651BBA">
        <w:rPr>
          <w:rFonts w:ascii="Times New Roman" w:eastAsia="Times New Roman" w:hAnsi="Times New Roman" w:cs="Times New Roman"/>
          <w:lang w:eastAsia="es-CL"/>
        </w:rPr>
        <w:t>De</w:t>
      </w:r>
      <w:r w:rsidR="00307323" w:rsidRPr="00651BBA">
        <w:rPr>
          <w:rFonts w:ascii="Times New Roman" w:eastAsia="Times New Roman" w:hAnsi="Times New Roman" w:cs="Times New Roman"/>
          <w:lang w:eastAsia="es-CL"/>
        </w:rPr>
        <w:t xml:space="preserve"> acuerdo a</w:t>
      </w:r>
      <w:r w:rsidRPr="00651BBA">
        <w:rPr>
          <w:rFonts w:ascii="Times New Roman" w:eastAsia="Times New Roman" w:hAnsi="Times New Roman" w:cs="Times New Roman"/>
          <w:lang w:eastAsia="es-CL"/>
        </w:rPr>
        <w:t xml:space="preserve">l Comité de Derechos Económicos, Sociales y Culturales, el deber de los estados miembros se compone de tres tipos de obligaciones: </w:t>
      </w:r>
      <w:r w:rsidR="00307323" w:rsidRPr="00651BBA">
        <w:rPr>
          <w:rFonts w:ascii="Times New Roman" w:eastAsia="Times New Roman" w:hAnsi="Times New Roman" w:cs="Times New Roman"/>
          <w:i/>
          <w:iCs/>
          <w:lang w:eastAsia="es-CL"/>
        </w:rPr>
        <w:t xml:space="preserve">respetar, proteger y cumplir, </w:t>
      </w:r>
      <w:r w:rsidR="00307323" w:rsidRPr="00651BBA">
        <w:rPr>
          <w:rFonts w:ascii="Times New Roman" w:eastAsia="Times New Roman" w:hAnsi="Times New Roman" w:cs="Times New Roman"/>
          <w:iCs/>
          <w:lang w:eastAsia="es-CL"/>
        </w:rPr>
        <w:t xml:space="preserve">en la especie, al derecho a vivir en un medio ambiente libre de contaminación, a la salud y a la vida. En general, la </w:t>
      </w:r>
      <w:r w:rsidRPr="00651BBA">
        <w:rPr>
          <w:rFonts w:ascii="Times New Roman" w:eastAsia="Times New Roman" w:hAnsi="Times New Roman" w:cs="Times New Roman"/>
          <w:lang w:eastAsia="es-CL"/>
        </w:rPr>
        <w:t xml:space="preserve">normativa internacional </w:t>
      </w:r>
      <w:r w:rsidR="00307323" w:rsidRPr="00651BBA">
        <w:rPr>
          <w:rFonts w:ascii="Times New Roman" w:eastAsia="Times New Roman" w:hAnsi="Times New Roman" w:cs="Times New Roman"/>
          <w:lang w:eastAsia="es-CL"/>
        </w:rPr>
        <w:t xml:space="preserve">dispone la </w:t>
      </w:r>
      <w:r w:rsidRPr="00651BBA">
        <w:rPr>
          <w:rFonts w:ascii="Times New Roman" w:eastAsia="Times New Roman" w:hAnsi="Times New Roman" w:cs="Times New Roman"/>
          <w:lang w:eastAsia="es-CL"/>
        </w:rPr>
        <w:t xml:space="preserve">protección de </w:t>
      </w:r>
      <w:r w:rsidRPr="00651BBA">
        <w:rPr>
          <w:rFonts w:ascii="Times New Roman" w:eastAsia="Times New Roman" w:hAnsi="Times New Roman" w:cs="Times New Roman"/>
          <w:i/>
          <w:iCs/>
          <w:lang w:eastAsia="es-CL"/>
        </w:rPr>
        <w:t>aspectos relacionados con el manejo, uso, aprovechamiento y conservación de los recursos naturales, el equilibrio de los ecosistemas, la protección de la diversidad biológica y cultural, el desarrollo sostenible, y la calidad de vida del hombre entendido como parte integrante de ese mundo natural</w:t>
      </w:r>
      <w:r w:rsidR="006279FD" w:rsidRPr="00651BBA">
        <w:rPr>
          <w:rFonts w:ascii="Times New Roman" w:eastAsia="Times New Roman" w:hAnsi="Times New Roman" w:cs="Times New Roman"/>
          <w:i/>
          <w:iCs/>
          <w:lang w:eastAsia="es-CL"/>
        </w:rPr>
        <w:t xml:space="preserve"> </w:t>
      </w:r>
      <w:r w:rsidR="006279FD" w:rsidRPr="00651BBA">
        <w:rPr>
          <w:rStyle w:val="Refdenotaalpie"/>
          <w:rFonts w:ascii="Times New Roman" w:eastAsia="Times New Roman" w:hAnsi="Times New Roman" w:cs="Times New Roman"/>
          <w:i/>
          <w:iCs/>
          <w:lang w:eastAsia="es-CL"/>
        </w:rPr>
        <w:footnoteReference w:id="13"/>
      </w:r>
      <w:r w:rsidRPr="00651BBA">
        <w:rPr>
          <w:rFonts w:ascii="Times New Roman" w:eastAsia="Times New Roman" w:hAnsi="Times New Roman" w:cs="Times New Roman"/>
          <w:i/>
          <w:iCs/>
          <w:lang w:eastAsia="es-CL"/>
        </w:rPr>
        <w:t>.</w:t>
      </w:r>
      <w:r w:rsidR="00307323" w:rsidRPr="00651BBA">
        <w:rPr>
          <w:rFonts w:ascii="Times New Roman" w:eastAsia="Times New Roman" w:hAnsi="Times New Roman" w:cs="Times New Roman"/>
          <w:iCs/>
          <w:lang w:eastAsia="es-CL"/>
        </w:rPr>
        <w:t xml:space="preserve"> </w:t>
      </w:r>
      <w:r w:rsidRPr="00651BBA">
        <w:rPr>
          <w:rFonts w:ascii="Times New Roman" w:eastAsia="Times New Roman" w:hAnsi="Times New Roman" w:cs="Times New Roman"/>
          <w:lang w:eastAsia="es-CL"/>
        </w:rPr>
        <w:t xml:space="preserve">El Comité de Derechos Económicos, Sociales y Culturales en su Observación 14, respecto al derecho a la salud, ha sostenido que el derecho a la salud </w:t>
      </w:r>
      <w:r w:rsidRPr="00651BBA">
        <w:rPr>
          <w:rFonts w:ascii="Times New Roman" w:eastAsia="Times New Roman" w:hAnsi="Times New Roman" w:cs="Times New Roman"/>
          <w:i/>
          <w:iCs/>
          <w:lang w:eastAsia="es-CL"/>
        </w:rPr>
        <w:t xml:space="preserve">no se limita a la atención en salud, sino por el contrario abarca una amplia gama de factores socioeconómicos que promueven las condiciones de merced a las cuales las personas pueden llevar una vida sana, </w:t>
      </w:r>
      <w:r w:rsidRPr="00651BBA">
        <w:rPr>
          <w:rFonts w:ascii="Times New Roman" w:eastAsia="Times New Roman" w:hAnsi="Times New Roman" w:cs="Times New Roman"/>
          <w:lang w:eastAsia="es-CL"/>
        </w:rPr>
        <w:t>encontrándose entre los</w:t>
      </w:r>
      <w:r w:rsidRPr="00651BBA">
        <w:rPr>
          <w:rFonts w:ascii="Times New Roman" w:eastAsia="Times New Roman" w:hAnsi="Times New Roman" w:cs="Times New Roman"/>
          <w:i/>
          <w:iCs/>
          <w:lang w:eastAsia="es-CL"/>
        </w:rPr>
        <w:t> factores determinantes básicos para la salud un ambiente sano</w:t>
      </w:r>
      <w:r w:rsidR="00307323" w:rsidRPr="00651BBA">
        <w:rPr>
          <w:rFonts w:ascii="Times New Roman" w:eastAsia="Times New Roman" w:hAnsi="Times New Roman" w:cs="Times New Roman"/>
          <w:i/>
          <w:iCs/>
          <w:lang w:eastAsia="es-CL"/>
        </w:rPr>
        <w:t>.</w:t>
      </w:r>
    </w:p>
    <w:p w14:paraId="128CE029" w14:textId="44702927" w:rsidR="00561F04" w:rsidRPr="00651BBA" w:rsidRDefault="00561F04" w:rsidP="00010789">
      <w:pPr>
        <w:spacing w:before="28" w:after="28" w:line="14" w:lineRule="atLeast"/>
        <w:ind w:firstLine="283"/>
        <w:jc w:val="both"/>
        <w:textAlignment w:val="center"/>
        <w:rPr>
          <w:rFonts w:ascii="Times New Roman" w:eastAsia="Times New Roman" w:hAnsi="Times New Roman" w:cs="Times New Roman"/>
          <w:b/>
          <w:bCs/>
          <w:i/>
          <w:iCs/>
          <w:lang w:eastAsia="es-CL"/>
        </w:rPr>
      </w:pPr>
      <w:r w:rsidRPr="00651BBA">
        <w:rPr>
          <w:rFonts w:ascii="Times New Roman" w:eastAsia="Times New Roman" w:hAnsi="Times New Roman" w:cs="Times New Roman"/>
          <w:lang w:eastAsia="es-CL"/>
        </w:rPr>
        <w:t xml:space="preserve">Entre las medidas que deben adoptar los Estados en procura de la satisfacción del derecho a la salud, se encuentran </w:t>
      </w:r>
      <w:r w:rsidRPr="00651BBA">
        <w:rPr>
          <w:rFonts w:ascii="Times New Roman" w:eastAsia="Times New Roman" w:hAnsi="Times New Roman" w:cs="Times New Roman"/>
          <w:i/>
          <w:iCs/>
          <w:lang w:eastAsia="es-CL"/>
        </w:rPr>
        <w:t>el suministro adecuado de agua limpia y potable y la </w:t>
      </w:r>
      <w:r w:rsidRPr="00651BBA">
        <w:rPr>
          <w:rFonts w:ascii="Times New Roman" w:eastAsia="Times New Roman" w:hAnsi="Times New Roman" w:cs="Times New Roman"/>
          <w:b/>
          <w:bCs/>
          <w:i/>
          <w:iCs/>
          <w:lang w:eastAsia="es-CL"/>
        </w:rPr>
        <w:t>creación de condiciones sanitarias básicas; la prevención y reducción de la exposición de la población </w:t>
      </w:r>
      <w:r w:rsidRPr="00651BBA">
        <w:rPr>
          <w:rFonts w:ascii="Times New Roman" w:eastAsia="Times New Roman" w:hAnsi="Times New Roman" w:cs="Times New Roman"/>
          <w:i/>
          <w:iCs/>
          <w:lang w:eastAsia="es-CL"/>
        </w:rPr>
        <w:t>a sustancias químicas nocivas u otros</w:t>
      </w:r>
      <w:r w:rsidRPr="00651BBA">
        <w:rPr>
          <w:rFonts w:ascii="Times New Roman" w:eastAsia="Times New Roman" w:hAnsi="Times New Roman" w:cs="Times New Roman"/>
          <w:b/>
          <w:bCs/>
          <w:i/>
          <w:iCs/>
          <w:lang w:eastAsia="es-CL"/>
        </w:rPr>
        <w:t> factores ambientales perjudiciales que afectan directa o indirectamente a la salud de los seres humanos</w:t>
      </w:r>
      <w:r w:rsidR="006279FD" w:rsidRPr="00651BBA">
        <w:rPr>
          <w:rFonts w:ascii="Times New Roman" w:eastAsia="Times New Roman" w:hAnsi="Times New Roman" w:cs="Times New Roman"/>
          <w:b/>
          <w:bCs/>
          <w:i/>
          <w:iCs/>
          <w:lang w:eastAsia="es-CL"/>
        </w:rPr>
        <w:t xml:space="preserve"> </w:t>
      </w:r>
      <w:r w:rsidR="006279FD" w:rsidRPr="00651BBA">
        <w:rPr>
          <w:rStyle w:val="Refdenotaalpie"/>
          <w:rFonts w:ascii="Times New Roman" w:eastAsia="Times New Roman" w:hAnsi="Times New Roman" w:cs="Times New Roman"/>
          <w:b/>
          <w:bCs/>
          <w:i/>
          <w:iCs/>
          <w:lang w:eastAsia="es-CL"/>
        </w:rPr>
        <w:footnoteReference w:id="14"/>
      </w:r>
      <w:r w:rsidR="006279FD" w:rsidRPr="00651BBA">
        <w:rPr>
          <w:rFonts w:ascii="Times New Roman" w:eastAsia="Times New Roman" w:hAnsi="Times New Roman" w:cs="Times New Roman"/>
          <w:b/>
          <w:bCs/>
          <w:i/>
          <w:iCs/>
          <w:lang w:eastAsia="es-CL"/>
        </w:rPr>
        <w:t>.</w:t>
      </w:r>
    </w:p>
    <w:p w14:paraId="34942BD4" w14:textId="77777777" w:rsidR="006279FD" w:rsidRDefault="006279FD" w:rsidP="00010789">
      <w:pPr>
        <w:spacing w:before="28" w:after="28" w:line="14" w:lineRule="atLeast"/>
        <w:ind w:firstLine="283"/>
        <w:jc w:val="both"/>
        <w:textAlignment w:val="center"/>
        <w:rPr>
          <w:rFonts w:ascii="Times New Roman" w:eastAsia="Times New Roman" w:hAnsi="Times New Roman" w:cs="Times New Roman"/>
          <w:b/>
          <w:bCs/>
          <w:i/>
          <w:iCs/>
          <w:lang w:eastAsia="es-CL"/>
        </w:rPr>
      </w:pPr>
    </w:p>
    <w:p w14:paraId="1D5431B3" w14:textId="77777777" w:rsidR="00010789" w:rsidRPr="00651BBA" w:rsidRDefault="00010789" w:rsidP="00010789">
      <w:pPr>
        <w:spacing w:before="28" w:after="28" w:line="14" w:lineRule="atLeast"/>
        <w:ind w:firstLine="283"/>
        <w:jc w:val="both"/>
        <w:textAlignment w:val="center"/>
        <w:rPr>
          <w:rFonts w:ascii="Times New Roman" w:eastAsia="Times New Roman" w:hAnsi="Times New Roman" w:cs="Times New Roman"/>
          <w:b/>
          <w:bCs/>
          <w:i/>
          <w:iCs/>
          <w:lang w:eastAsia="es-CL"/>
        </w:rPr>
      </w:pPr>
    </w:p>
    <w:p w14:paraId="41C64023" w14:textId="7678F11C" w:rsidR="007E2FBB" w:rsidRPr="00651BBA" w:rsidRDefault="00561F04" w:rsidP="00010789">
      <w:pPr>
        <w:spacing w:line="14" w:lineRule="atLeast"/>
        <w:ind w:firstLine="708"/>
        <w:jc w:val="both"/>
        <w:rPr>
          <w:rFonts w:ascii="Times New Roman" w:eastAsia="Times New Roman" w:hAnsi="Times New Roman" w:cs="Times New Roman"/>
          <w:lang w:eastAsia="es-CL"/>
        </w:rPr>
      </w:pPr>
      <w:r w:rsidRPr="00651BBA">
        <w:rPr>
          <w:rFonts w:ascii="Times New Roman" w:eastAsia="Times New Roman" w:hAnsi="Times New Roman" w:cs="Times New Roman"/>
          <w:b/>
          <w:lang w:eastAsia="es-CL"/>
        </w:rPr>
        <w:t>9.-</w:t>
      </w:r>
      <w:r w:rsidRPr="00651BBA">
        <w:rPr>
          <w:rFonts w:ascii="Times New Roman" w:eastAsia="Times New Roman" w:hAnsi="Times New Roman" w:cs="Times New Roman"/>
          <w:lang w:eastAsia="es-CL"/>
        </w:rPr>
        <w:t xml:space="preserve"> </w:t>
      </w:r>
      <w:r w:rsidR="00A027EC" w:rsidRPr="00651BBA">
        <w:rPr>
          <w:rFonts w:ascii="Times New Roman" w:eastAsia="Times New Roman" w:hAnsi="Times New Roman" w:cs="Times New Roman"/>
          <w:lang w:eastAsia="es-CL"/>
        </w:rPr>
        <w:t xml:space="preserve">Con todo lo expuesto, hemos visto como el gran volumen de envases, </w:t>
      </w:r>
      <w:r w:rsidR="007E2FBB" w:rsidRPr="00651BBA">
        <w:rPr>
          <w:rFonts w:ascii="Times New Roman" w:eastAsia="Times New Roman" w:hAnsi="Times New Roman" w:cs="Times New Roman"/>
          <w:lang w:eastAsia="es-CL"/>
        </w:rPr>
        <w:t>sus residuo</w:t>
      </w:r>
      <w:r w:rsidR="00A027EC" w:rsidRPr="00651BBA">
        <w:rPr>
          <w:rFonts w:ascii="Times New Roman" w:eastAsia="Times New Roman" w:hAnsi="Times New Roman" w:cs="Times New Roman"/>
          <w:lang w:eastAsia="es-CL"/>
        </w:rPr>
        <w:t>s</w:t>
      </w:r>
      <w:r w:rsidR="007E2FBB" w:rsidRPr="00651BBA">
        <w:rPr>
          <w:rFonts w:ascii="Times New Roman" w:eastAsia="Times New Roman" w:hAnsi="Times New Roman" w:cs="Times New Roman"/>
          <w:lang w:eastAsia="es-CL"/>
        </w:rPr>
        <w:t xml:space="preserve"> y el inconmensurable daño causado al medio ambiente, ha </w:t>
      </w:r>
      <w:r w:rsidR="007E2FBB" w:rsidRPr="00651BBA">
        <w:rPr>
          <w:rFonts w:ascii="Times New Roman" w:hAnsi="Times New Roman" w:cs="Times New Roman"/>
        </w:rPr>
        <w:t xml:space="preserve">llevado a que diversos piases regulen esta materia; la </w:t>
      </w:r>
      <w:r w:rsidR="007E2FBB" w:rsidRPr="00651BBA">
        <w:rPr>
          <w:rFonts w:ascii="Times New Roman" w:eastAsia="Times New Roman" w:hAnsi="Times New Roman" w:cs="Times New Roman"/>
          <w:lang w:eastAsia="es-CL"/>
        </w:rPr>
        <w:t>Unión Europea aprobó el 20 de diciembre de 1994 la Directiva 94/62/CE, cuyos dos objetivos principales son proteger el medio ambiente y garantizar el funcionamiento del mercado interior de la comunidad.</w:t>
      </w:r>
      <w:r w:rsidR="00A027EC" w:rsidRPr="00651BBA">
        <w:rPr>
          <w:rFonts w:ascii="Times New Roman" w:eastAsia="Times New Roman" w:hAnsi="Times New Roman" w:cs="Times New Roman"/>
          <w:lang w:eastAsia="es-CL"/>
        </w:rPr>
        <w:t xml:space="preserve"> </w:t>
      </w:r>
      <w:r w:rsidR="007E2FBB" w:rsidRPr="00651BBA">
        <w:rPr>
          <w:rFonts w:ascii="Times New Roman" w:eastAsia="Times New Roman" w:hAnsi="Times New Roman" w:cs="Times New Roman"/>
          <w:lang w:eastAsia="es-CL"/>
        </w:rPr>
        <w:t>La Directiva se aplica a todos los envases existentes en el mercado de la Comunidad con independencia de los materiales de que estén fabricados y a todos los residuos de estos, tanto si son utilizados o desechados por las industrias, comercios, oficinas, servicios, hogares, etc.</w:t>
      </w:r>
      <w:r w:rsidR="00A027EC" w:rsidRPr="00651BBA">
        <w:rPr>
          <w:rFonts w:ascii="Times New Roman" w:eastAsia="Times New Roman" w:hAnsi="Times New Roman" w:cs="Times New Roman"/>
          <w:lang w:eastAsia="es-CL"/>
        </w:rPr>
        <w:t xml:space="preserve"> Está norma fue </w:t>
      </w:r>
      <w:r w:rsidR="00A027EC" w:rsidRPr="00651BBA">
        <w:rPr>
          <w:rFonts w:ascii="Times New Roman" w:eastAsia="Times New Roman" w:hAnsi="Times New Roman" w:cs="Times New Roman"/>
          <w:lang w:eastAsia="es-CL"/>
        </w:rPr>
        <w:lastRenderedPageBreak/>
        <w:t>actualizada por la</w:t>
      </w:r>
      <w:r w:rsidR="007E2FBB" w:rsidRPr="00651BBA">
        <w:rPr>
          <w:rFonts w:ascii="Times New Roman" w:eastAsia="Times New Roman" w:hAnsi="Times New Roman" w:cs="Times New Roman"/>
          <w:lang w:eastAsia="es-CL"/>
        </w:rPr>
        <w:t xml:space="preserve"> norma UNE-EN 13432 </w:t>
      </w:r>
      <w:r w:rsidR="00A027EC" w:rsidRPr="00651BBA">
        <w:rPr>
          <w:rFonts w:ascii="Times New Roman" w:eastAsia="Times New Roman" w:hAnsi="Times New Roman" w:cs="Times New Roman"/>
          <w:lang w:eastAsia="es-CL"/>
        </w:rPr>
        <w:t xml:space="preserve">que </w:t>
      </w:r>
      <w:r w:rsidR="007E2FBB" w:rsidRPr="00651BBA">
        <w:rPr>
          <w:rFonts w:ascii="Times New Roman" w:eastAsia="Times New Roman" w:hAnsi="Times New Roman" w:cs="Times New Roman"/>
          <w:lang w:eastAsia="es-CL"/>
        </w:rPr>
        <w:t>incluye los requisitos de los envases y embalajes valorizables mediante el compostaje y la biodegradació</w:t>
      </w:r>
      <w:r w:rsidR="00A027EC" w:rsidRPr="00651BBA">
        <w:rPr>
          <w:rFonts w:ascii="Times New Roman" w:eastAsia="Times New Roman" w:hAnsi="Times New Roman" w:cs="Times New Roman"/>
          <w:lang w:eastAsia="es-CL"/>
        </w:rPr>
        <w:t>n de los mismos.</w:t>
      </w:r>
      <w:r w:rsidRPr="00651BBA">
        <w:rPr>
          <w:rFonts w:ascii="Times New Roman" w:eastAsia="Times New Roman" w:hAnsi="Times New Roman" w:cs="Times New Roman"/>
          <w:lang w:eastAsia="es-CL"/>
        </w:rPr>
        <w:t xml:space="preserve"> Se han sumado, Colombia y Argentina y e surgente que Chile sea capaz de controlar el plástico y proveer de un mejor futuro a las generaciones venideras.</w:t>
      </w:r>
    </w:p>
    <w:p w14:paraId="7FCE0C31" w14:textId="77777777" w:rsidR="00561F04" w:rsidRPr="00651BBA" w:rsidRDefault="00561F04" w:rsidP="00010789">
      <w:pPr>
        <w:spacing w:line="14" w:lineRule="atLeast"/>
        <w:jc w:val="both"/>
        <w:rPr>
          <w:rFonts w:ascii="Times New Roman" w:hAnsi="Times New Roman" w:cs="Times New Roman"/>
        </w:rPr>
      </w:pPr>
    </w:p>
    <w:p w14:paraId="0EC00491" w14:textId="77777777" w:rsidR="00B473E9" w:rsidRPr="00651BBA" w:rsidRDefault="00B473E9" w:rsidP="00010789">
      <w:pPr>
        <w:spacing w:line="14" w:lineRule="atLeast"/>
        <w:jc w:val="both"/>
        <w:rPr>
          <w:rFonts w:ascii="Times New Roman" w:hAnsi="Times New Roman" w:cs="Times New Roman"/>
          <w:i/>
          <w:iCs/>
          <w:lang w:val="es-CL"/>
        </w:rPr>
      </w:pPr>
    </w:p>
    <w:p w14:paraId="078E2F17" w14:textId="77777777" w:rsidR="006279FD" w:rsidRPr="00651BBA" w:rsidRDefault="006279FD" w:rsidP="00010789">
      <w:pPr>
        <w:spacing w:before="28" w:after="28" w:line="14" w:lineRule="atLeast"/>
        <w:jc w:val="both"/>
        <w:textAlignment w:val="center"/>
        <w:rPr>
          <w:rFonts w:ascii="Times New Roman" w:hAnsi="Times New Roman" w:cs="Times New Roman"/>
          <w:u w:val="single"/>
          <w:lang w:eastAsia="es-ES_tradnl"/>
        </w:rPr>
      </w:pPr>
      <w:r w:rsidRPr="00651BBA">
        <w:rPr>
          <w:rFonts w:ascii="Times New Roman" w:hAnsi="Times New Roman" w:cs="Times New Roman"/>
          <w:b/>
          <w:bCs/>
          <w:u w:val="single"/>
          <w:lang w:eastAsia="es-ES_tradnl"/>
        </w:rPr>
        <w:t>III.- IDEAS MATRICES DE PROYECTO DE LEY.</w:t>
      </w:r>
    </w:p>
    <w:p w14:paraId="4C5726A3" w14:textId="77777777" w:rsidR="006279FD" w:rsidRPr="00651BBA" w:rsidRDefault="006279FD" w:rsidP="00010789">
      <w:pPr>
        <w:spacing w:before="28" w:after="28" w:line="14" w:lineRule="atLeast"/>
        <w:ind w:firstLine="708"/>
        <w:jc w:val="both"/>
        <w:textAlignment w:val="center"/>
        <w:rPr>
          <w:rFonts w:ascii="Times New Roman" w:hAnsi="Times New Roman" w:cs="Times New Roman"/>
          <w:lang w:eastAsia="es-ES_tradnl"/>
        </w:rPr>
      </w:pPr>
    </w:p>
    <w:p w14:paraId="04343FCA" w14:textId="5D922D6B" w:rsidR="003163A5" w:rsidRPr="00651BBA" w:rsidRDefault="003163A5" w:rsidP="00010789">
      <w:pPr>
        <w:spacing w:before="28" w:after="28" w:line="14" w:lineRule="atLeast"/>
        <w:ind w:firstLine="708"/>
        <w:jc w:val="both"/>
        <w:textAlignment w:val="center"/>
        <w:rPr>
          <w:rFonts w:ascii="Times New Roman" w:hAnsi="Times New Roman" w:cs="Times New Roman"/>
          <w:lang w:eastAsia="es-ES_tradnl"/>
        </w:rPr>
      </w:pPr>
      <w:r w:rsidRPr="00651BBA">
        <w:rPr>
          <w:rFonts w:ascii="Times New Roman" w:hAnsi="Times New Roman" w:cs="Times New Roman"/>
          <w:lang w:eastAsia="es-ES_tradnl"/>
        </w:rPr>
        <w:t>Disminuir el impacto ambiental generado por la producción, distribución, u</w:t>
      </w:r>
      <w:r w:rsidR="00F3294F">
        <w:rPr>
          <w:rFonts w:ascii="Times New Roman" w:hAnsi="Times New Roman" w:cs="Times New Roman"/>
          <w:lang w:eastAsia="es-ES_tradnl"/>
        </w:rPr>
        <w:t>so y acumulación del material</w:t>
      </w:r>
      <w:r w:rsidRPr="00651BBA">
        <w:rPr>
          <w:rFonts w:ascii="Times New Roman" w:hAnsi="Times New Roman" w:cs="Times New Roman"/>
          <w:lang w:eastAsia="es-ES_tradnl"/>
        </w:rPr>
        <w:t xml:space="preserve"> plástico no biodegradable, a nivel nacional con repercusión </w:t>
      </w:r>
      <w:r w:rsidR="00F3294F">
        <w:rPr>
          <w:rFonts w:ascii="Times New Roman" w:hAnsi="Times New Roman" w:cs="Times New Roman"/>
          <w:lang w:eastAsia="es-ES_tradnl"/>
        </w:rPr>
        <w:t xml:space="preserve">nacional y </w:t>
      </w:r>
      <w:r w:rsidRPr="00651BBA">
        <w:rPr>
          <w:rFonts w:ascii="Times New Roman" w:hAnsi="Times New Roman" w:cs="Times New Roman"/>
          <w:lang w:eastAsia="es-ES_tradnl"/>
        </w:rPr>
        <w:t>mundial en suelos y mares.</w:t>
      </w:r>
    </w:p>
    <w:p w14:paraId="08B27EBA" w14:textId="77777777" w:rsidR="00407979" w:rsidRDefault="00407979" w:rsidP="00010789">
      <w:pPr>
        <w:spacing w:before="28" w:after="28" w:line="14" w:lineRule="atLeast"/>
        <w:ind w:firstLine="708"/>
        <w:jc w:val="both"/>
        <w:textAlignment w:val="center"/>
        <w:rPr>
          <w:rFonts w:ascii="Times New Roman" w:hAnsi="Times New Roman" w:cs="Times New Roman"/>
          <w:lang w:eastAsia="es-ES_tradnl"/>
        </w:rPr>
      </w:pPr>
    </w:p>
    <w:p w14:paraId="420359B9" w14:textId="77777777" w:rsidR="00010789" w:rsidRPr="00651BBA" w:rsidRDefault="00010789" w:rsidP="00010789">
      <w:pPr>
        <w:spacing w:before="28" w:after="28" w:line="14" w:lineRule="atLeast"/>
        <w:ind w:firstLine="708"/>
        <w:jc w:val="both"/>
        <w:textAlignment w:val="center"/>
        <w:rPr>
          <w:rFonts w:ascii="Times New Roman" w:hAnsi="Times New Roman" w:cs="Times New Roman"/>
          <w:lang w:eastAsia="es-ES_tradnl"/>
        </w:rPr>
      </w:pPr>
    </w:p>
    <w:p w14:paraId="42B45693" w14:textId="77777777" w:rsidR="00407979" w:rsidRPr="00651BBA" w:rsidRDefault="00407979" w:rsidP="00010789">
      <w:pPr>
        <w:spacing w:before="28" w:after="28" w:line="14" w:lineRule="atLeast"/>
        <w:ind w:firstLine="708"/>
        <w:jc w:val="both"/>
        <w:textAlignment w:val="center"/>
        <w:rPr>
          <w:rFonts w:ascii="Times New Roman" w:hAnsi="Times New Roman" w:cs="Times New Roman"/>
          <w:lang w:eastAsia="es-ES_tradnl"/>
        </w:rPr>
      </w:pPr>
    </w:p>
    <w:p w14:paraId="0456C5EB" w14:textId="353BC6FE" w:rsidR="00407979" w:rsidRPr="00651BBA" w:rsidRDefault="00407979" w:rsidP="00010789">
      <w:pPr>
        <w:spacing w:line="14" w:lineRule="atLeast"/>
        <w:ind w:firstLine="708"/>
        <w:jc w:val="center"/>
        <w:rPr>
          <w:rFonts w:ascii="Times New Roman" w:hAnsi="Times New Roman" w:cs="Times New Roman"/>
          <w:b/>
          <w:u w:val="single"/>
          <w:lang w:val="es-CL"/>
        </w:rPr>
      </w:pPr>
      <w:r w:rsidRPr="00651BBA">
        <w:rPr>
          <w:rFonts w:ascii="Times New Roman" w:hAnsi="Times New Roman" w:cs="Times New Roman"/>
          <w:b/>
          <w:u w:val="single"/>
          <w:lang w:val="es-CL"/>
        </w:rPr>
        <w:t>PROYECTO DE LEY</w:t>
      </w:r>
    </w:p>
    <w:p w14:paraId="500CACE7" w14:textId="77777777" w:rsidR="00407979" w:rsidRPr="00651BBA" w:rsidRDefault="00407979" w:rsidP="00010789">
      <w:pPr>
        <w:spacing w:line="14" w:lineRule="atLeast"/>
        <w:ind w:firstLine="708"/>
        <w:jc w:val="center"/>
        <w:rPr>
          <w:rFonts w:ascii="Times New Roman" w:hAnsi="Times New Roman" w:cs="Times New Roman"/>
          <w:b/>
          <w:u w:val="single"/>
          <w:lang w:val="es-CL"/>
        </w:rPr>
      </w:pPr>
      <w:r w:rsidRPr="00651BBA">
        <w:rPr>
          <w:rFonts w:ascii="Times New Roman" w:hAnsi="Times New Roman" w:cs="Times New Roman"/>
          <w:b/>
          <w:u w:val="single"/>
          <w:lang w:val="es-CL"/>
        </w:rPr>
        <w:t>QUE REGULA LOS ENVASES PLASTICOS Y ESTABLECE EL USO DEL       BIOPLASTICO.</w:t>
      </w:r>
    </w:p>
    <w:p w14:paraId="12291252" w14:textId="77777777" w:rsidR="00407979" w:rsidRPr="00651BBA" w:rsidRDefault="00407979" w:rsidP="00010789">
      <w:pPr>
        <w:spacing w:line="14" w:lineRule="atLeast"/>
        <w:ind w:firstLine="708"/>
        <w:jc w:val="both"/>
        <w:rPr>
          <w:rFonts w:ascii="Times New Roman" w:hAnsi="Times New Roman" w:cs="Times New Roman"/>
          <w:b/>
          <w:u w:val="single"/>
          <w:lang w:val="es-CL"/>
        </w:rPr>
      </w:pPr>
    </w:p>
    <w:p w14:paraId="241A7DBA" w14:textId="4AD29A9D" w:rsidR="00E554FF" w:rsidRPr="00651BBA" w:rsidRDefault="00407979" w:rsidP="00010789">
      <w:pPr>
        <w:spacing w:line="14" w:lineRule="atLeast"/>
        <w:ind w:firstLine="708"/>
        <w:jc w:val="both"/>
        <w:rPr>
          <w:rFonts w:ascii="Times New Roman" w:hAnsi="Times New Roman" w:cs="Times New Roman"/>
          <w:lang w:eastAsia="es-ES_tradnl"/>
        </w:rPr>
      </w:pPr>
      <w:r w:rsidRPr="00010789">
        <w:rPr>
          <w:rFonts w:ascii="Times New Roman" w:hAnsi="Times New Roman" w:cs="Times New Roman"/>
          <w:b/>
          <w:lang w:eastAsia="es-ES_tradnl"/>
        </w:rPr>
        <w:t>Artículo 1°:</w:t>
      </w:r>
      <w:r w:rsidRPr="00651BBA">
        <w:rPr>
          <w:rFonts w:ascii="Times New Roman" w:hAnsi="Times New Roman" w:cs="Times New Roman"/>
          <w:lang w:eastAsia="es-ES_tradnl"/>
        </w:rPr>
        <w:t xml:space="preserve"> </w:t>
      </w:r>
      <w:r w:rsidR="0027370B" w:rsidRPr="00651BBA">
        <w:rPr>
          <w:rFonts w:ascii="Times New Roman" w:hAnsi="Times New Roman" w:cs="Times New Roman"/>
          <w:lang w:eastAsia="es-ES_tradnl"/>
        </w:rPr>
        <w:t xml:space="preserve">Se prohíbe el uso de </w:t>
      </w:r>
      <w:r w:rsidRPr="00651BBA">
        <w:rPr>
          <w:rFonts w:ascii="Times New Roman" w:hAnsi="Times New Roman" w:cs="Times New Roman"/>
          <w:lang w:eastAsia="es-ES_tradnl"/>
        </w:rPr>
        <w:t xml:space="preserve">envases plásticos convencionales, de </w:t>
      </w:r>
      <w:r w:rsidR="0027370B" w:rsidRPr="00651BBA">
        <w:rPr>
          <w:rFonts w:ascii="Times New Roman" w:hAnsi="Times New Roman" w:cs="Times New Roman"/>
          <w:lang w:eastAsia="es-ES_tradnl"/>
        </w:rPr>
        <w:t xml:space="preserve">polietileno y polipropileno no biodegradables </w:t>
      </w:r>
      <w:r w:rsidR="000223C0" w:rsidRPr="00651BBA">
        <w:rPr>
          <w:rFonts w:ascii="Times New Roman" w:hAnsi="Times New Roman" w:cs="Times New Roman"/>
          <w:lang w:eastAsia="es-ES_tradnl"/>
        </w:rPr>
        <w:t xml:space="preserve">o no compostables, </w:t>
      </w:r>
      <w:r w:rsidRPr="00651BBA">
        <w:rPr>
          <w:rFonts w:ascii="Times New Roman" w:hAnsi="Times New Roman" w:cs="Times New Roman"/>
          <w:lang w:eastAsia="es-ES_tradnl"/>
        </w:rPr>
        <w:t xml:space="preserve">utilizados por </w:t>
      </w:r>
      <w:r w:rsidR="000223C0" w:rsidRPr="00651BBA">
        <w:rPr>
          <w:rFonts w:ascii="Times New Roman" w:hAnsi="Times New Roman" w:cs="Times New Roman"/>
          <w:lang w:eastAsia="es-ES_tradnl"/>
        </w:rPr>
        <w:t xml:space="preserve">la industria y </w:t>
      </w:r>
      <w:r w:rsidRPr="00651BBA">
        <w:rPr>
          <w:rFonts w:ascii="Times New Roman" w:hAnsi="Times New Roman" w:cs="Times New Roman"/>
          <w:lang w:eastAsia="es-ES_tradnl"/>
        </w:rPr>
        <w:t>el comercio para contener o envasar los diferentes productos o mercancías o manufactura</w:t>
      </w:r>
      <w:r w:rsidR="00F3294F">
        <w:rPr>
          <w:rFonts w:ascii="Times New Roman" w:hAnsi="Times New Roman" w:cs="Times New Roman"/>
          <w:lang w:eastAsia="es-ES_tradnl"/>
        </w:rPr>
        <w:t>s</w:t>
      </w:r>
      <w:r w:rsidRPr="00651BBA">
        <w:rPr>
          <w:rFonts w:ascii="Times New Roman" w:hAnsi="Times New Roman" w:cs="Times New Roman"/>
          <w:lang w:eastAsia="es-ES_tradnl"/>
        </w:rPr>
        <w:t xml:space="preserve"> que se expenden </w:t>
      </w:r>
      <w:r w:rsidR="00E554FF" w:rsidRPr="00651BBA">
        <w:rPr>
          <w:rFonts w:ascii="Times New Roman" w:hAnsi="Times New Roman" w:cs="Times New Roman"/>
          <w:lang w:eastAsia="es-ES_tradnl"/>
        </w:rPr>
        <w:t xml:space="preserve">a productores y consumidores, </w:t>
      </w:r>
      <w:r w:rsidRPr="00651BBA">
        <w:rPr>
          <w:rFonts w:ascii="Times New Roman" w:hAnsi="Times New Roman" w:cs="Times New Roman"/>
          <w:lang w:eastAsia="es-ES_tradnl"/>
        </w:rPr>
        <w:t>en tiendas y grandes tiendas</w:t>
      </w:r>
      <w:r w:rsidR="00F3294F">
        <w:rPr>
          <w:rFonts w:ascii="Times New Roman" w:hAnsi="Times New Roman" w:cs="Times New Roman"/>
          <w:lang w:eastAsia="es-ES_tradnl"/>
        </w:rPr>
        <w:t xml:space="preserve"> de retail o</w:t>
      </w:r>
      <w:r w:rsidRPr="00651BBA">
        <w:rPr>
          <w:rFonts w:ascii="Times New Roman" w:hAnsi="Times New Roman" w:cs="Times New Roman"/>
          <w:lang w:eastAsia="es-ES_tradnl"/>
        </w:rPr>
        <w:t xml:space="preserve"> al por mayor, en </w:t>
      </w:r>
      <w:r w:rsidR="0027370B" w:rsidRPr="00651BBA">
        <w:rPr>
          <w:rFonts w:ascii="Times New Roman" w:hAnsi="Times New Roman" w:cs="Times New Roman"/>
          <w:lang w:eastAsia="es-ES_tradnl"/>
        </w:rPr>
        <w:t>supermercados, almacenes y comercio en general</w:t>
      </w:r>
      <w:r w:rsidRPr="00651BBA">
        <w:rPr>
          <w:rFonts w:ascii="Times New Roman" w:hAnsi="Times New Roman" w:cs="Times New Roman"/>
          <w:lang w:eastAsia="es-ES_tradnl"/>
        </w:rPr>
        <w:t>.</w:t>
      </w:r>
    </w:p>
    <w:p w14:paraId="2D5EF43C" w14:textId="77777777" w:rsidR="00E554FF" w:rsidRPr="00651BBA" w:rsidRDefault="00E554FF" w:rsidP="00010789">
      <w:pPr>
        <w:spacing w:line="14" w:lineRule="atLeast"/>
        <w:ind w:firstLine="708"/>
        <w:jc w:val="both"/>
        <w:rPr>
          <w:rFonts w:ascii="Times New Roman" w:hAnsi="Times New Roman" w:cs="Times New Roman"/>
          <w:lang w:eastAsia="es-ES_tradnl"/>
        </w:rPr>
      </w:pPr>
    </w:p>
    <w:p w14:paraId="663BE3CF" w14:textId="04FE10FE" w:rsidR="00E554FF" w:rsidRPr="00651BBA" w:rsidRDefault="0027370B" w:rsidP="00010789">
      <w:pPr>
        <w:spacing w:line="14" w:lineRule="atLeast"/>
        <w:ind w:firstLine="708"/>
        <w:jc w:val="both"/>
        <w:rPr>
          <w:rFonts w:ascii="Times New Roman" w:hAnsi="Times New Roman" w:cs="Times New Roman"/>
          <w:spacing w:val="2"/>
          <w:lang w:eastAsia="es-ES_tradnl"/>
        </w:rPr>
      </w:pPr>
      <w:r w:rsidRPr="00010789">
        <w:rPr>
          <w:rFonts w:ascii="Times New Roman" w:hAnsi="Times New Roman" w:cs="Times New Roman"/>
          <w:b/>
          <w:spacing w:val="2"/>
          <w:lang w:eastAsia="es-ES_tradnl"/>
        </w:rPr>
        <w:t>Artículo 2°.</w:t>
      </w:r>
      <w:r w:rsidRPr="00651BBA">
        <w:rPr>
          <w:rFonts w:ascii="Times New Roman" w:hAnsi="Times New Roman" w:cs="Times New Roman"/>
          <w:spacing w:val="2"/>
          <w:lang w:eastAsia="es-ES_tradnl"/>
        </w:rPr>
        <w:t xml:space="preserve"> El material de uso </w:t>
      </w:r>
      <w:r w:rsidR="00E554FF" w:rsidRPr="00651BBA">
        <w:rPr>
          <w:rFonts w:ascii="Times New Roman" w:hAnsi="Times New Roman" w:cs="Times New Roman"/>
          <w:spacing w:val="2"/>
          <w:lang w:eastAsia="es-ES_tradnl"/>
        </w:rPr>
        <w:t xml:space="preserve">de los envases plásticos </w:t>
      </w:r>
      <w:r w:rsidRPr="00651BBA">
        <w:rPr>
          <w:rFonts w:ascii="Times New Roman" w:hAnsi="Times New Roman" w:cs="Times New Roman"/>
          <w:spacing w:val="2"/>
          <w:lang w:eastAsia="es-ES_tradnl"/>
        </w:rPr>
        <w:t>no biodegradables</w:t>
      </w:r>
      <w:r w:rsidR="000223C0" w:rsidRPr="00651BBA">
        <w:rPr>
          <w:rFonts w:ascii="Times New Roman" w:hAnsi="Times New Roman" w:cs="Times New Roman"/>
          <w:spacing w:val="2"/>
          <w:lang w:eastAsia="es-ES_tradnl"/>
        </w:rPr>
        <w:t>, ni compostable</w:t>
      </w:r>
      <w:r w:rsidRPr="00651BBA">
        <w:rPr>
          <w:rFonts w:ascii="Times New Roman" w:hAnsi="Times New Roman" w:cs="Times New Roman"/>
          <w:spacing w:val="2"/>
          <w:lang w:eastAsia="es-ES_tradnl"/>
        </w:rPr>
        <w:t xml:space="preserve"> o de cualquier otro material plástico convencional se reemplazará por material degradable o biodegradable</w:t>
      </w:r>
      <w:r w:rsidR="000223C0" w:rsidRPr="00651BBA">
        <w:rPr>
          <w:rFonts w:ascii="Times New Roman" w:hAnsi="Times New Roman" w:cs="Times New Roman"/>
          <w:spacing w:val="2"/>
          <w:lang w:eastAsia="es-ES_tradnl"/>
        </w:rPr>
        <w:t xml:space="preserve"> o compostable</w:t>
      </w:r>
      <w:r w:rsidRPr="00651BBA">
        <w:rPr>
          <w:rFonts w:ascii="Times New Roman" w:hAnsi="Times New Roman" w:cs="Times New Roman"/>
          <w:spacing w:val="2"/>
          <w:lang w:eastAsia="es-ES_tradnl"/>
        </w:rPr>
        <w:t xml:space="preserve">, </w:t>
      </w:r>
      <w:r w:rsidR="000223C0" w:rsidRPr="00651BBA">
        <w:rPr>
          <w:rFonts w:ascii="Times New Roman" w:hAnsi="Times New Roman" w:cs="Times New Roman"/>
          <w:spacing w:val="2"/>
          <w:lang w:eastAsia="es-ES_tradnl"/>
        </w:rPr>
        <w:t xml:space="preserve">los que son </w:t>
      </w:r>
      <w:r w:rsidRPr="00651BBA">
        <w:rPr>
          <w:rFonts w:ascii="Times New Roman" w:hAnsi="Times New Roman" w:cs="Times New Roman"/>
          <w:spacing w:val="2"/>
          <w:lang w:eastAsia="es-ES_tradnl"/>
        </w:rPr>
        <w:t>compatible</w:t>
      </w:r>
      <w:r w:rsidR="000223C0" w:rsidRPr="00651BBA">
        <w:rPr>
          <w:rFonts w:ascii="Times New Roman" w:hAnsi="Times New Roman" w:cs="Times New Roman"/>
          <w:spacing w:val="2"/>
          <w:lang w:eastAsia="es-ES_tradnl"/>
        </w:rPr>
        <w:t>s</w:t>
      </w:r>
      <w:r w:rsidRPr="00651BBA">
        <w:rPr>
          <w:rFonts w:ascii="Times New Roman" w:hAnsi="Times New Roman" w:cs="Times New Roman"/>
          <w:spacing w:val="2"/>
          <w:lang w:eastAsia="es-ES_tradnl"/>
        </w:rPr>
        <w:t xml:space="preserve"> con la min</w:t>
      </w:r>
      <w:r w:rsidR="00F3294F">
        <w:rPr>
          <w:rFonts w:ascii="Times New Roman" w:hAnsi="Times New Roman" w:cs="Times New Roman"/>
          <w:spacing w:val="2"/>
          <w:lang w:eastAsia="es-ES_tradnl"/>
        </w:rPr>
        <w:t>imización del impacto ambiental y se llamará Bioplástico.</w:t>
      </w:r>
    </w:p>
    <w:p w14:paraId="5ABC555E" w14:textId="77777777" w:rsidR="00E554FF" w:rsidRPr="00651BBA" w:rsidRDefault="00E554FF" w:rsidP="00010789">
      <w:pPr>
        <w:spacing w:line="14" w:lineRule="atLeast"/>
        <w:ind w:firstLine="708"/>
        <w:jc w:val="both"/>
        <w:rPr>
          <w:rFonts w:ascii="Times New Roman" w:hAnsi="Times New Roman" w:cs="Times New Roman"/>
          <w:spacing w:val="2"/>
          <w:lang w:eastAsia="es-ES_tradnl"/>
        </w:rPr>
      </w:pPr>
    </w:p>
    <w:p w14:paraId="66E47623" w14:textId="076F42B6" w:rsidR="00E554FF" w:rsidRPr="00651BBA" w:rsidRDefault="0027370B" w:rsidP="00010789">
      <w:pPr>
        <w:spacing w:line="14" w:lineRule="atLeast"/>
        <w:ind w:firstLine="708"/>
        <w:jc w:val="both"/>
        <w:rPr>
          <w:rFonts w:ascii="Times New Roman" w:hAnsi="Times New Roman" w:cs="Times New Roman"/>
          <w:lang w:eastAsia="es-ES_tradnl"/>
        </w:rPr>
      </w:pPr>
      <w:r w:rsidRPr="00010789">
        <w:rPr>
          <w:rFonts w:ascii="Times New Roman" w:hAnsi="Times New Roman" w:cs="Times New Roman"/>
          <w:b/>
          <w:lang w:eastAsia="es-ES_tradnl"/>
        </w:rPr>
        <w:t>Artículo 3°.</w:t>
      </w:r>
      <w:r w:rsidRPr="00651BBA">
        <w:rPr>
          <w:rFonts w:ascii="Times New Roman" w:hAnsi="Times New Roman" w:cs="Times New Roman"/>
          <w:lang w:eastAsia="es-ES_tradnl"/>
        </w:rPr>
        <w:t xml:space="preserve"> Los productores y distribuidores de material </w:t>
      </w:r>
      <w:r w:rsidR="00E554FF" w:rsidRPr="00651BBA">
        <w:rPr>
          <w:rFonts w:ascii="Times New Roman" w:hAnsi="Times New Roman" w:cs="Times New Roman"/>
          <w:lang w:eastAsia="es-ES_tradnl"/>
        </w:rPr>
        <w:t xml:space="preserve">plásticos </w:t>
      </w:r>
      <w:r w:rsidRPr="00651BBA">
        <w:rPr>
          <w:rFonts w:ascii="Times New Roman" w:hAnsi="Times New Roman" w:cs="Times New Roman"/>
          <w:lang w:eastAsia="es-ES_tradnl"/>
        </w:rPr>
        <w:t>de polietileno y polipropileno o de todo otro material plástico convencional deberán hacer uso de los elementos necesarios para producir y distribuir material y productos de polietileno y polipropileno biodegradable o degradable</w:t>
      </w:r>
      <w:r w:rsidR="00E554FF" w:rsidRPr="00651BBA">
        <w:rPr>
          <w:rFonts w:ascii="Times New Roman" w:hAnsi="Times New Roman" w:cs="Times New Roman"/>
          <w:lang w:eastAsia="es-ES_tradnl"/>
        </w:rPr>
        <w:t xml:space="preserve"> o compostable</w:t>
      </w:r>
      <w:r w:rsidRPr="00651BBA">
        <w:rPr>
          <w:rFonts w:ascii="Times New Roman" w:hAnsi="Times New Roman" w:cs="Times New Roman"/>
          <w:lang w:eastAsia="es-ES_tradnl"/>
        </w:rPr>
        <w:t>.</w:t>
      </w:r>
    </w:p>
    <w:p w14:paraId="525F0008" w14:textId="77777777" w:rsidR="00E554FF" w:rsidRPr="00651BBA" w:rsidRDefault="00E554FF" w:rsidP="00010789">
      <w:pPr>
        <w:spacing w:line="14" w:lineRule="atLeast"/>
        <w:jc w:val="both"/>
        <w:rPr>
          <w:rFonts w:ascii="Times New Roman" w:hAnsi="Times New Roman" w:cs="Times New Roman"/>
          <w:lang w:eastAsia="es-ES_tradnl"/>
        </w:rPr>
      </w:pPr>
    </w:p>
    <w:p w14:paraId="21910A6D" w14:textId="4272986A" w:rsidR="00E554FF" w:rsidRPr="00651BBA" w:rsidRDefault="00E554FF" w:rsidP="00010789">
      <w:pPr>
        <w:spacing w:line="14" w:lineRule="atLeast"/>
        <w:ind w:firstLine="708"/>
        <w:jc w:val="both"/>
        <w:rPr>
          <w:rFonts w:ascii="Times New Roman" w:eastAsia="Times New Roman" w:hAnsi="Times New Roman" w:cs="Times New Roman"/>
          <w:lang w:val="es-CL" w:eastAsia="es-CL"/>
        </w:rPr>
      </w:pPr>
      <w:r w:rsidRPr="00010789">
        <w:rPr>
          <w:rFonts w:ascii="Times New Roman" w:hAnsi="Times New Roman" w:cs="Times New Roman"/>
          <w:b/>
          <w:lang w:eastAsia="es-ES_tradnl"/>
        </w:rPr>
        <w:t>Articulo 4º.</w:t>
      </w:r>
      <w:r w:rsidRPr="00651BBA">
        <w:rPr>
          <w:rFonts w:ascii="Times New Roman" w:hAnsi="Times New Roman" w:cs="Times New Roman"/>
          <w:lang w:eastAsia="es-ES_tradnl"/>
        </w:rPr>
        <w:t xml:space="preserve"> Para los efectos de esta ley, se entenderá por </w:t>
      </w:r>
      <w:r w:rsidR="000223C0" w:rsidRPr="00651BBA">
        <w:rPr>
          <w:rFonts w:ascii="Times New Roman" w:eastAsia="Times New Roman" w:hAnsi="Times New Roman" w:cs="Times New Roman"/>
          <w:lang w:val="es-CL" w:eastAsia="es-CL"/>
        </w:rPr>
        <w:t>“</w:t>
      </w:r>
      <w:r w:rsidRPr="00651BBA">
        <w:rPr>
          <w:rFonts w:ascii="Times New Roman" w:eastAsia="Times New Roman" w:hAnsi="Times New Roman" w:cs="Times New Roman"/>
          <w:lang w:val="es-CL" w:eastAsia="es-CL"/>
        </w:rPr>
        <w:t>envase compostable</w:t>
      </w:r>
      <w:r w:rsidR="000223C0" w:rsidRPr="00651BBA">
        <w:rPr>
          <w:rFonts w:ascii="Times New Roman" w:eastAsia="Times New Roman" w:hAnsi="Times New Roman" w:cs="Times New Roman"/>
          <w:lang w:val="es-CL" w:eastAsia="es-CL"/>
        </w:rPr>
        <w:t xml:space="preserve">” o “envase biodegradable”, </w:t>
      </w:r>
      <w:r w:rsidRPr="00651BBA">
        <w:rPr>
          <w:rFonts w:ascii="Times New Roman" w:eastAsia="Times New Roman" w:hAnsi="Times New Roman" w:cs="Times New Roman"/>
          <w:lang w:val="es-CL" w:eastAsia="es-CL"/>
        </w:rPr>
        <w:t>aquel que es biodegradable, generando dióxido de carbono, agua, y humus, a una velocidad similar a</w:t>
      </w:r>
      <w:r w:rsidR="000223C0" w:rsidRPr="00651BBA">
        <w:rPr>
          <w:rFonts w:ascii="Times New Roman" w:eastAsia="Times New Roman" w:hAnsi="Times New Roman" w:cs="Times New Roman"/>
          <w:lang w:val="es-CL" w:eastAsia="es-CL"/>
        </w:rPr>
        <w:t xml:space="preserve"> la de los materiales orgánicos, que no deja residuos tóxicos y que pueden ser tratados post-consumo junto con la fracción orgánica de los residuos sólidos urbanos en plantas de compostaje.</w:t>
      </w:r>
      <w:r w:rsidR="00F3294F">
        <w:rPr>
          <w:rFonts w:ascii="Times New Roman" w:eastAsia="Times New Roman" w:hAnsi="Times New Roman" w:cs="Times New Roman"/>
          <w:lang w:val="es-CL" w:eastAsia="es-CL"/>
        </w:rPr>
        <w:t xml:space="preserve"> Este plastico se llamará Bioplástico.</w:t>
      </w:r>
    </w:p>
    <w:p w14:paraId="6EFE0988" w14:textId="77777777" w:rsidR="000223C0" w:rsidRPr="00010789" w:rsidRDefault="000223C0" w:rsidP="00010789">
      <w:pPr>
        <w:spacing w:line="14" w:lineRule="atLeast"/>
        <w:ind w:firstLine="708"/>
        <w:jc w:val="both"/>
        <w:rPr>
          <w:rFonts w:ascii="Times New Roman" w:eastAsia="Times New Roman" w:hAnsi="Times New Roman" w:cs="Times New Roman"/>
          <w:b/>
          <w:lang w:val="es-CL" w:eastAsia="es-CL"/>
        </w:rPr>
      </w:pPr>
    </w:p>
    <w:p w14:paraId="38195143" w14:textId="06653ED3" w:rsidR="00651BBA" w:rsidRDefault="000223C0" w:rsidP="00010789">
      <w:pPr>
        <w:spacing w:line="14" w:lineRule="atLeast"/>
        <w:ind w:firstLine="708"/>
        <w:jc w:val="both"/>
        <w:rPr>
          <w:rFonts w:ascii="Times New Roman" w:hAnsi="Times New Roman" w:cs="Times New Roman"/>
        </w:rPr>
      </w:pPr>
      <w:r w:rsidRPr="00010789">
        <w:rPr>
          <w:rFonts w:ascii="Times New Roman" w:hAnsi="Times New Roman" w:cs="Times New Roman"/>
          <w:b/>
          <w:lang w:val="es-CL" w:eastAsia="es-CL"/>
        </w:rPr>
        <w:t>Articulo 5º.</w:t>
      </w:r>
      <w:r w:rsidRPr="00651BBA">
        <w:rPr>
          <w:rFonts w:ascii="Times New Roman" w:hAnsi="Times New Roman" w:cs="Times New Roman"/>
          <w:lang w:val="es-CL" w:eastAsia="es-CL"/>
        </w:rPr>
        <w:t xml:space="preserve"> Se certificarán los </w:t>
      </w:r>
      <w:r w:rsidR="00F3294F">
        <w:rPr>
          <w:rFonts w:ascii="Times New Roman" w:hAnsi="Times New Roman" w:cs="Times New Roman"/>
          <w:lang w:val="es-CL" w:eastAsia="es-CL"/>
        </w:rPr>
        <w:t xml:space="preserve">Bioplásticos, como </w:t>
      </w:r>
      <w:r w:rsidRPr="00651BBA">
        <w:rPr>
          <w:rFonts w:ascii="Times New Roman" w:hAnsi="Times New Roman" w:cs="Times New Roman"/>
          <w:lang w:val="es-CL" w:eastAsia="es-CL"/>
        </w:rPr>
        <w:t xml:space="preserve">plásticos compostables o biodegradables y los envases fabricados a partir de éstos, para que los consumidores puedan </w:t>
      </w:r>
      <w:r w:rsidRPr="00651BBA">
        <w:rPr>
          <w:rFonts w:ascii="Times New Roman" w:hAnsi="Times New Roman" w:cs="Times New Roman"/>
          <w:lang w:val="es-CL" w:eastAsia="es-CL"/>
        </w:rPr>
        <w:lastRenderedPageBreak/>
        <w:t>distinguirlos</w:t>
      </w:r>
      <w:r w:rsidR="00F3294F">
        <w:rPr>
          <w:rFonts w:ascii="Times New Roman" w:hAnsi="Times New Roman" w:cs="Times New Roman"/>
          <w:lang w:val="es-CL" w:eastAsia="es-CL"/>
        </w:rPr>
        <w:t>de aquellos que no lo son</w:t>
      </w:r>
      <w:r w:rsidRPr="00651BBA">
        <w:rPr>
          <w:rFonts w:ascii="Times New Roman" w:hAnsi="Times New Roman" w:cs="Times New Roman"/>
          <w:lang w:val="es-CL" w:eastAsia="es-CL"/>
        </w:rPr>
        <w:t xml:space="preserve">. La certificación y el etiquetado de los bioplásticos </w:t>
      </w:r>
      <w:r w:rsidR="00F3294F">
        <w:rPr>
          <w:rFonts w:ascii="Times New Roman" w:hAnsi="Times New Roman" w:cs="Times New Roman"/>
          <w:lang w:val="es-CL" w:eastAsia="es-CL"/>
        </w:rPr>
        <w:t>los denominará</w:t>
      </w:r>
      <w:r w:rsidR="00651BBA" w:rsidRPr="00651BBA">
        <w:rPr>
          <w:rFonts w:ascii="Times New Roman" w:hAnsi="Times New Roman" w:cs="Times New Roman"/>
          <w:lang w:val="es-CL" w:eastAsia="es-CL"/>
        </w:rPr>
        <w:t xml:space="preserve"> con una etiqueta amigable </w:t>
      </w:r>
      <w:r w:rsidRPr="00651BBA">
        <w:rPr>
          <w:rFonts w:ascii="Times New Roman" w:hAnsi="Times New Roman" w:cs="Times New Roman"/>
        </w:rPr>
        <w:t xml:space="preserve">como </w:t>
      </w:r>
      <w:r w:rsidR="00651BBA" w:rsidRPr="00651BBA">
        <w:rPr>
          <w:rFonts w:ascii="Times New Roman" w:hAnsi="Times New Roman" w:cs="Times New Roman"/>
        </w:rPr>
        <w:t>“</w:t>
      </w:r>
      <w:r w:rsidRPr="00651BBA">
        <w:rPr>
          <w:rFonts w:ascii="Times New Roman" w:hAnsi="Times New Roman" w:cs="Times New Roman"/>
        </w:rPr>
        <w:t>biodegradables/compostables</w:t>
      </w:r>
      <w:r w:rsidR="00651BBA" w:rsidRPr="00651BBA">
        <w:rPr>
          <w:rFonts w:ascii="Times New Roman" w:hAnsi="Times New Roman" w:cs="Times New Roman"/>
        </w:rPr>
        <w:t>”</w:t>
      </w:r>
      <w:r w:rsidRPr="00651BBA">
        <w:rPr>
          <w:rFonts w:ascii="Times New Roman" w:hAnsi="Times New Roman" w:cs="Times New Roman"/>
        </w:rPr>
        <w:t>.</w:t>
      </w:r>
    </w:p>
    <w:p w14:paraId="000A7001" w14:textId="77777777" w:rsidR="00651BBA" w:rsidRDefault="00651BBA" w:rsidP="00010789">
      <w:pPr>
        <w:spacing w:line="14" w:lineRule="atLeast"/>
        <w:ind w:firstLine="708"/>
        <w:jc w:val="both"/>
        <w:rPr>
          <w:rFonts w:ascii="Times New Roman" w:hAnsi="Times New Roman" w:cs="Times New Roman"/>
        </w:rPr>
      </w:pPr>
    </w:p>
    <w:p w14:paraId="7717E9B1" w14:textId="2C3F933B" w:rsidR="00651BBA" w:rsidRDefault="00651BBA" w:rsidP="00010789">
      <w:pPr>
        <w:spacing w:line="14" w:lineRule="atLeast"/>
        <w:ind w:firstLine="708"/>
        <w:jc w:val="both"/>
        <w:rPr>
          <w:rFonts w:ascii="Times New Roman" w:hAnsi="Times New Roman" w:cs="Times New Roman"/>
        </w:rPr>
      </w:pPr>
      <w:r w:rsidRPr="00010789">
        <w:rPr>
          <w:rFonts w:ascii="Times New Roman" w:hAnsi="Times New Roman" w:cs="Times New Roman"/>
          <w:b/>
        </w:rPr>
        <w:t>Articulo 6º.</w:t>
      </w:r>
      <w:r>
        <w:rPr>
          <w:rFonts w:ascii="Times New Roman" w:hAnsi="Times New Roman" w:cs="Times New Roman"/>
        </w:rPr>
        <w:t xml:space="preserve"> </w:t>
      </w:r>
      <w:r w:rsidR="00407979" w:rsidRPr="00651BBA">
        <w:rPr>
          <w:rFonts w:ascii="Times New Roman" w:hAnsi="Times New Roman" w:cs="Times New Roman"/>
        </w:rPr>
        <w:t xml:space="preserve">Requisitos para que un envase plástico obtenga la etiqueta de </w:t>
      </w:r>
      <w:r w:rsidRPr="00651BBA">
        <w:rPr>
          <w:rFonts w:ascii="Times New Roman" w:hAnsi="Times New Roman" w:cs="Times New Roman"/>
        </w:rPr>
        <w:t>“</w:t>
      </w:r>
      <w:r w:rsidR="00F3294F">
        <w:rPr>
          <w:rFonts w:ascii="Times New Roman" w:hAnsi="Times New Roman" w:cs="Times New Roman"/>
        </w:rPr>
        <w:t>Bioplástico</w:t>
      </w:r>
      <w:r w:rsidRPr="00651BBA">
        <w:rPr>
          <w:rFonts w:ascii="Times New Roman" w:hAnsi="Times New Roman" w:cs="Times New Roman"/>
        </w:rPr>
        <w:t>”</w:t>
      </w:r>
      <w:r>
        <w:rPr>
          <w:rFonts w:ascii="Times New Roman" w:hAnsi="Times New Roman" w:cs="Times New Roman"/>
        </w:rPr>
        <w:t xml:space="preserve">: </w:t>
      </w:r>
    </w:p>
    <w:p w14:paraId="4CD25F6C" w14:textId="77777777" w:rsidR="00651BBA" w:rsidRDefault="00651BBA" w:rsidP="00010789">
      <w:pPr>
        <w:pStyle w:val="Prrafodelista"/>
        <w:numPr>
          <w:ilvl w:val="0"/>
          <w:numId w:val="2"/>
        </w:numPr>
        <w:spacing w:line="14" w:lineRule="atLeast"/>
        <w:jc w:val="both"/>
        <w:rPr>
          <w:rFonts w:ascii="Times New Roman" w:hAnsi="Times New Roman" w:cs="Times New Roman"/>
        </w:rPr>
      </w:pPr>
      <w:r w:rsidRPr="00651BBA">
        <w:rPr>
          <w:rFonts w:ascii="Times New Roman" w:hAnsi="Times New Roman" w:cs="Times New Roman"/>
        </w:rPr>
        <w:t>Que tenga una</w:t>
      </w:r>
      <w:r>
        <w:rPr>
          <w:rFonts w:ascii="Times New Roman" w:hAnsi="Times New Roman" w:cs="Times New Roman"/>
        </w:rPr>
        <w:t xml:space="preserve"> biodegradabilidad de 90% antes de seis meses desde su llegada a la planta respectiva de compostaje.</w:t>
      </w:r>
    </w:p>
    <w:p w14:paraId="3523C0D4" w14:textId="3BA52428" w:rsidR="00651BBA" w:rsidRDefault="00651BBA" w:rsidP="00010789">
      <w:pPr>
        <w:pStyle w:val="Prrafodelista"/>
        <w:numPr>
          <w:ilvl w:val="0"/>
          <w:numId w:val="2"/>
        </w:numPr>
        <w:spacing w:line="14" w:lineRule="atLeast"/>
        <w:jc w:val="both"/>
        <w:rPr>
          <w:rFonts w:ascii="Times New Roman" w:hAnsi="Times New Roman" w:cs="Times New Roman"/>
        </w:rPr>
      </w:pPr>
      <w:r>
        <w:rPr>
          <w:rFonts w:ascii="Times New Roman" w:hAnsi="Times New Roman" w:cs="Times New Roman"/>
        </w:rPr>
        <w:t xml:space="preserve">Que </w:t>
      </w:r>
      <w:r w:rsidR="00407979" w:rsidRPr="00651BBA">
        <w:rPr>
          <w:rFonts w:ascii="Times New Roman" w:hAnsi="Times New Roman" w:cs="Times New Roman"/>
        </w:rPr>
        <w:t xml:space="preserve">la fragmentación y la pérdida de visibilidad </w:t>
      </w:r>
      <w:r w:rsidR="00F3294F">
        <w:rPr>
          <w:rFonts w:ascii="Times New Roman" w:hAnsi="Times New Roman" w:cs="Times New Roman"/>
        </w:rPr>
        <w:t xml:space="preserve">del residuo en el compost final, </w:t>
      </w:r>
      <w:r>
        <w:rPr>
          <w:rFonts w:ascii="Times New Roman" w:hAnsi="Times New Roman" w:cs="Times New Roman"/>
        </w:rPr>
        <w:t xml:space="preserve">tenga lugar </w:t>
      </w:r>
      <w:r w:rsidR="00407979" w:rsidRPr="00651BBA">
        <w:rPr>
          <w:rFonts w:ascii="Times New Roman" w:hAnsi="Times New Roman" w:cs="Times New Roman"/>
        </w:rPr>
        <w:t xml:space="preserve">antes de 3 meses, </w:t>
      </w:r>
      <w:r>
        <w:rPr>
          <w:rFonts w:ascii="Times New Roman" w:hAnsi="Times New Roman" w:cs="Times New Roman"/>
        </w:rPr>
        <w:t xml:space="preserve">desde la fecha antedicha, </w:t>
      </w:r>
      <w:r w:rsidR="00407979" w:rsidRPr="00651BBA">
        <w:rPr>
          <w:rFonts w:ascii="Times New Roman" w:hAnsi="Times New Roman" w:cs="Times New Roman"/>
        </w:rPr>
        <w:t>con un tamaño inferior a 2 milímetros y que alcance al 90% de la masa inicial.</w:t>
      </w:r>
    </w:p>
    <w:p w14:paraId="7E65DABA" w14:textId="77777777" w:rsidR="00651BBA" w:rsidRDefault="00651BBA" w:rsidP="00010789">
      <w:pPr>
        <w:pStyle w:val="Prrafodelista"/>
        <w:numPr>
          <w:ilvl w:val="0"/>
          <w:numId w:val="2"/>
        </w:numPr>
        <w:spacing w:line="14" w:lineRule="atLeast"/>
        <w:jc w:val="both"/>
        <w:rPr>
          <w:rFonts w:ascii="Times New Roman" w:hAnsi="Times New Roman" w:cs="Times New Roman"/>
        </w:rPr>
      </w:pPr>
      <w:r>
        <w:rPr>
          <w:rFonts w:ascii="Times New Roman" w:hAnsi="Times New Roman" w:cs="Times New Roman"/>
        </w:rPr>
        <w:t>Que tenga bajos niveles de metales pesados.</w:t>
      </w:r>
    </w:p>
    <w:p w14:paraId="1ECA770F" w14:textId="3F70AAF2" w:rsidR="00407979" w:rsidRDefault="00651BBA" w:rsidP="00010789">
      <w:pPr>
        <w:pStyle w:val="Prrafodelista"/>
        <w:numPr>
          <w:ilvl w:val="0"/>
          <w:numId w:val="2"/>
        </w:numPr>
        <w:spacing w:line="14" w:lineRule="atLeast"/>
        <w:jc w:val="both"/>
        <w:rPr>
          <w:rFonts w:ascii="Times New Roman" w:hAnsi="Times New Roman" w:cs="Times New Roman"/>
        </w:rPr>
      </w:pPr>
      <w:r>
        <w:rPr>
          <w:rFonts w:ascii="Times New Roman" w:hAnsi="Times New Roman" w:cs="Times New Roman"/>
        </w:rPr>
        <w:t xml:space="preserve">Buena calidad del compost: Sin </w:t>
      </w:r>
      <w:r w:rsidR="00407979" w:rsidRPr="00651BBA">
        <w:rPr>
          <w:rFonts w:ascii="Times New Roman" w:hAnsi="Times New Roman" w:cs="Times New Roman"/>
        </w:rPr>
        <w:t xml:space="preserve">reducción de valor agronómico y </w:t>
      </w:r>
      <w:r>
        <w:rPr>
          <w:rFonts w:ascii="Times New Roman" w:hAnsi="Times New Roman" w:cs="Times New Roman"/>
        </w:rPr>
        <w:t xml:space="preserve">sin </w:t>
      </w:r>
      <w:r w:rsidR="00407979" w:rsidRPr="00651BBA">
        <w:rPr>
          <w:rFonts w:ascii="Times New Roman" w:hAnsi="Times New Roman" w:cs="Times New Roman"/>
        </w:rPr>
        <w:t>efectos ecotóxicos en</w:t>
      </w:r>
      <w:r>
        <w:rPr>
          <w:rFonts w:ascii="Times New Roman" w:hAnsi="Times New Roman" w:cs="Times New Roman"/>
        </w:rPr>
        <w:t xml:space="preserve"> el crecimiento de las plantas.</w:t>
      </w:r>
    </w:p>
    <w:p w14:paraId="47DBC25D" w14:textId="77777777" w:rsidR="004D41F0" w:rsidRDefault="004D41F0" w:rsidP="00010789">
      <w:pPr>
        <w:spacing w:line="14" w:lineRule="atLeast"/>
        <w:jc w:val="both"/>
        <w:rPr>
          <w:rFonts w:ascii="Times New Roman" w:hAnsi="Times New Roman" w:cs="Times New Roman"/>
        </w:rPr>
      </w:pPr>
    </w:p>
    <w:p w14:paraId="408DB331" w14:textId="6096D94A" w:rsidR="004D41F0" w:rsidRDefault="004D41F0" w:rsidP="00010789">
      <w:pPr>
        <w:spacing w:line="14" w:lineRule="atLeast"/>
        <w:ind w:firstLine="709"/>
        <w:jc w:val="both"/>
        <w:rPr>
          <w:rFonts w:ascii="Times New Roman" w:hAnsi="Times New Roman" w:cs="Times New Roman"/>
          <w:lang w:val="es-CL" w:eastAsia="es-CL"/>
        </w:rPr>
      </w:pPr>
      <w:r w:rsidRPr="00010789">
        <w:rPr>
          <w:rFonts w:ascii="Times New Roman" w:hAnsi="Times New Roman" w:cs="Times New Roman"/>
          <w:b/>
        </w:rPr>
        <w:t>Articulo 7º.</w:t>
      </w:r>
      <w:r>
        <w:rPr>
          <w:rFonts w:ascii="Times New Roman" w:hAnsi="Times New Roman" w:cs="Times New Roman"/>
        </w:rPr>
        <w:t xml:space="preserve"> La </w:t>
      </w:r>
      <w:r>
        <w:rPr>
          <w:rFonts w:ascii="Times New Roman" w:hAnsi="Times New Roman" w:cs="Times New Roman"/>
          <w:lang w:val="es-CL" w:eastAsia="es-CL"/>
        </w:rPr>
        <w:t>etiqueta amigable</w:t>
      </w:r>
      <w:r w:rsidRPr="00651BBA">
        <w:rPr>
          <w:rFonts w:ascii="Times New Roman" w:hAnsi="Times New Roman" w:cs="Times New Roman"/>
        </w:rPr>
        <w:t xml:space="preserve"> “</w:t>
      </w:r>
      <w:r w:rsidR="00F3294F">
        <w:rPr>
          <w:rFonts w:ascii="Times New Roman" w:hAnsi="Times New Roman" w:cs="Times New Roman"/>
        </w:rPr>
        <w:t>Bioplásticio</w:t>
      </w:r>
      <w:r w:rsidRPr="00651BBA">
        <w:rPr>
          <w:rFonts w:ascii="Times New Roman" w:hAnsi="Times New Roman" w:cs="Times New Roman"/>
        </w:rPr>
        <w:t>”</w:t>
      </w:r>
      <w:r>
        <w:rPr>
          <w:rFonts w:ascii="Times New Roman" w:hAnsi="Times New Roman" w:cs="Times New Roman"/>
        </w:rPr>
        <w:t>, se promocionará y difundirá en razón de</w:t>
      </w:r>
      <w:r w:rsidR="00F3294F">
        <w:rPr>
          <w:rFonts w:ascii="Times New Roman" w:hAnsi="Times New Roman" w:cs="Times New Roman"/>
        </w:rPr>
        <w:t>l</w:t>
      </w:r>
      <w:r>
        <w:rPr>
          <w:rFonts w:ascii="Times New Roman" w:hAnsi="Times New Roman" w:cs="Times New Roman"/>
        </w:rPr>
        <w:t xml:space="preserve"> menor impacto en e</w:t>
      </w:r>
      <w:r w:rsidR="00407979" w:rsidRPr="004D41F0">
        <w:rPr>
          <w:rFonts w:ascii="Times New Roman" w:hAnsi="Times New Roman" w:cs="Times New Roman"/>
        </w:rPr>
        <w:t xml:space="preserve">l ciclo de </w:t>
      </w:r>
      <w:r>
        <w:rPr>
          <w:rFonts w:ascii="Times New Roman" w:hAnsi="Times New Roman" w:cs="Times New Roman"/>
        </w:rPr>
        <w:t xml:space="preserve">la </w:t>
      </w:r>
      <w:r w:rsidR="00407979" w:rsidRPr="004D41F0">
        <w:rPr>
          <w:rFonts w:ascii="Times New Roman" w:hAnsi="Times New Roman" w:cs="Times New Roman"/>
        </w:rPr>
        <w:t>vida de un</w:t>
      </w:r>
      <w:r w:rsidR="00407979" w:rsidRPr="004D41F0">
        <w:rPr>
          <w:rFonts w:ascii="Times New Roman" w:hAnsi="Times New Roman" w:cs="Times New Roman"/>
          <w:lang w:val="es-CL" w:eastAsia="es-CL"/>
        </w:rPr>
        <w:t xml:space="preserve"> envase </w:t>
      </w:r>
      <w:r>
        <w:rPr>
          <w:rFonts w:ascii="Times New Roman" w:hAnsi="Times New Roman" w:cs="Times New Roman"/>
          <w:lang w:val="es-CL" w:eastAsia="es-CL"/>
        </w:rPr>
        <w:t xml:space="preserve">biodegradable o compostable, desde la óptica de su </w:t>
      </w:r>
      <w:r w:rsidR="00407979" w:rsidRPr="004D41F0">
        <w:rPr>
          <w:rFonts w:ascii="Times New Roman" w:hAnsi="Times New Roman" w:cs="Times New Roman"/>
          <w:lang w:val="es-CL" w:eastAsia="es-CL"/>
        </w:rPr>
        <w:t>consumo de energía</w:t>
      </w:r>
      <w:r w:rsidR="00F3294F">
        <w:rPr>
          <w:rFonts w:ascii="Times New Roman" w:hAnsi="Times New Roman" w:cs="Times New Roman"/>
          <w:lang w:val="es-CL" w:eastAsia="es-CL"/>
        </w:rPr>
        <w:t xml:space="preserve"> en su producció</w:t>
      </w:r>
      <w:r>
        <w:rPr>
          <w:rFonts w:ascii="Times New Roman" w:hAnsi="Times New Roman" w:cs="Times New Roman"/>
          <w:lang w:val="es-CL" w:eastAsia="es-CL"/>
        </w:rPr>
        <w:t>n y desecho</w:t>
      </w:r>
      <w:r w:rsidR="00407979" w:rsidRPr="004D41F0">
        <w:rPr>
          <w:rFonts w:ascii="Times New Roman" w:hAnsi="Times New Roman" w:cs="Times New Roman"/>
          <w:lang w:val="es-CL" w:eastAsia="es-CL"/>
        </w:rPr>
        <w:t xml:space="preserve">, las </w:t>
      </w:r>
      <w:r>
        <w:rPr>
          <w:rFonts w:ascii="Times New Roman" w:hAnsi="Times New Roman" w:cs="Times New Roman"/>
          <w:lang w:val="es-CL" w:eastAsia="es-CL"/>
        </w:rPr>
        <w:t xml:space="preserve">bajas </w:t>
      </w:r>
      <w:r w:rsidR="00407979" w:rsidRPr="004D41F0">
        <w:rPr>
          <w:rFonts w:ascii="Times New Roman" w:hAnsi="Times New Roman" w:cs="Times New Roman"/>
          <w:lang w:val="es-CL" w:eastAsia="es-CL"/>
        </w:rPr>
        <w:t xml:space="preserve">emisiones </w:t>
      </w:r>
      <w:r w:rsidR="00F3294F">
        <w:rPr>
          <w:rFonts w:ascii="Times New Roman" w:hAnsi="Times New Roman" w:cs="Times New Roman"/>
          <w:lang w:val="es-CL" w:eastAsia="es-CL"/>
        </w:rPr>
        <w:t xml:space="preserve">toxicas </w:t>
      </w:r>
      <w:r w:rsidR="00407979" w:rsidRPr="004D41F0">
        <w:rPr>
          <w:rFonts w:ascii="Times New Roman" w:hAnsi="Times New Roman" w:cs="Times New Roman"/>
          <w:lang w:val="es-CL" w:eastAsia="es-CL"/>
        </w:rPr>
        <w:t xml:space="preserve">de </w:t>
      </w:r>
      <w:r>
        <w:rPr>
          <w:rFonts w:ascii="Times New Roman" w:hAnsi="Times New Roman" w:cs="Times New Roman"/>
          <w:lang w:val="es-CL" w:eastAsia="es-CL"/>
        </w:rPr>
        <w:t xml:space="preserve">su </w:t>
      </w:r>
      <w:r w:rsidR="00407979" w:rsidRPr="004D41F0">
        <w:rPr>
          <w:rFonts w:ascii="Times New Roman" w:hAnsi="Times New Roman" w:cs="Times New Roman"/>
          <w:lang w:val="es-CL" w:eastAsia="es-CL"/>
        </w:rPr>
        <w:t>fabricación</w:t>
      </w:r>
      <w:r w:rsidR="00F3294F">
        <w:rPr>
          <w:rFonts w:ascii="Times New Roman" w:hAnsi="Times New Roman" w:cs="Times New Roman"/>
          <w:lang w:val="es-CL" w:eastAsia="es-CL"/>
        </w:rPr>
        <w:t xml:space="preserve"> y desecho</w:t>
      </w:r>
      <w:r>
        <w:rPr>
          <w:rFonts w:ascii="Times New Roman" w:hAnsi="Times New Roman" w:cs="Times New Roman"/>
          <w:lang w:val="es-CL" w:eastAsia="es-CL"/>
        </w:rPr>
        <w:t xml:space="preserve">, la eliminación de los residuos, su corto tiempo de descomposion. </w:t>
      </w:r>
    </w:p>
    <w:p w14:paraId="161ADF0D" w14:textId="77777777" w:rsidR="00F3294F" w:rsidRDefault="00F3294F" w:rsidP="00010789">
      <w:pPr>
        <w:spacing w:line="14" w:lineRule="atLeast"/>
        <w:ind w:firstLine="709"/>
        <w:jc w:val="both"/>
        <w:rPr>
          <w:rFonts w:ascii="Times New Roman" w:hAnsi="Times New Roman" w:cs="Times New Roman"/>
          <w:lang w:val="es-CL" w:eastAsia="es-CL"/>
        </w:rPr>
      </w:pPr>
    </w:p>
    <w:p w14:paraId="669C7A15" w14:textId="62BB39D4" w:rsidR="00407979" w:rsidRDefault="004D41F0" w:rsidP="00010789">
      <w:pPr>
        <w:spacing w:line="14" w:lineRule="atLeast"/>
        <w:ind w:firstLine="709"/>
        <w:jc w:val="both"/>
        <w:rPr>
          <w:rFonts w:ascii="Times New Roman" w:hAnsi="Times New Roman" w:cs="Times New Roman"/>
          <w:lang w:val="es-CL" w:eastAsia="es-CL"/>
        </w:rPr>
      </w:pPr>
      <w:r>
        <w:rPr>
          <w:rFonts w:ascii="Times New Roman" w:hAnsi="Times New Roman" w:cs="Times New Roman"/>
          <w:lang w:val="es-CL" w:eastAsia="es-CL"/>
        </w:rPr>
        <w:t xml:space="preserve">Si el envase no cuenta con esta etiqueta en el etiquetado o envoltura del producto se deberá indicar de manera visible y central en el envase respectivo que éste ultimo es “dañino” por motivos de: Gran </w:t>
      </w:r>
      <w:r>
        <w:rPr>
          <w:rFonts w:ascii="Times New Roman" w:hAnsi="Times New Roman" w:cs="Times New Roman"/>
        </w:rPr>
        <w:t>impacto en e</w:t>
      </w:r>
      <w:r w:rsidRPr="004D41F0">
        <w:rPr>
          <w:rFonts w:ascii="Times New Roman" w:hAnsi="Times New Roman" w:cs="Times New Roman"/>
        </w:rPr>
        <w:t xml:space="preserve">l ciclo de </w:t>
      </w:r>
      <w:r>
        <w:rPr>
          <w:rFonts w:ascii="Times New Roman" w:hAnsi="Times New Roman" w:cs="Times New Roman"/>
        </w:rPr>
        <w:t xml:space="preserve">la </w:t>
      </w:r>
      <w:r w:rsidRPr="004D41F0">
        <w:rPr>
          <w:rFonts w:ascii="Times New Roman" w:hAnsi="Times New Roman" w:cs="Times New Roman"/>
        </w:rPr>
        <w:t>vida</w:t>
      </w:r>
      <w:r>
        <w:rPr>
          <w:rFonts w:ascii="Times New Roman" w:hAnsi="Times New Roman" w:cs="Times New Roman"/>
        </w:rPr>
        <w:t xml:space="preserve">, gran </w:t>
      </w:r>
      <w:r w:rsidRPr="004D41F0">
        <w:rPr>
          <w:rFonts w:ascii="Times New Roman" w:hAnsi="Times New Roman" w:cs="Times New Roman"/>
          <w:lang w:val="es-CL" w:eastAsia="es-CL"/>
        </w:rPr>
        <w:t>consumo de energía</w:t>
      </w:r>
      <w:r>
        <w:rPr>
          <w:rFonts w:ascii="Times New Roman" w:hAnsi="Times New Roman" w:cs="Times New Roman"/>
          <w:lang w:val="es-CL" w:eastAsia="es-CL"/>
        </w:rPr>
        <w:t xml:space="preserve"> en su producción y desecho</w:t>
      </w:r>
      <w:r w:rsidRPr="004D41F0">
        <w:rPr>
          <w:rFonts w:ascii="Times New Roman" w:hAnsi="Times New Roman" w:cs="Times New Roman"/>
          <w:lang w:val="es-CL" w:eastAsia="es-CL"/>
        </w:rPr>
        <w:t xml:space="preserve">, emisiones </w:t>
      </w:r>
      <w:r>
        <w:rPr>
          <w:rFonts w:ascii="Times New Roman" w:hAnsi="Times New Roman" w:cs="Times New Roman"/>
          <w:lang w:val="es-CL" w:eastAsia="es-CL"/>
        </w:rPr>
        <w:t xml:space="preserve">toxicas para la salud en su </w:t>
      </w:r>
      <w:r w:rsidRPr="004D41F0">
        <w:rPr>
          <w:rFonts w:ascii="Times New Roman" w:hAnsi="Times New Roman" w:cs="Times New Roman"/>
          <w:lang w:val="es-CL" w:eastAsia="es-CL"/>
        </w:rPr>
        <w:t>fabricación</w:t>
      </w:r>
      <w:r>
        <w:rPr>
          <w:rFonts w:ascii="Times New Roman" w:hAnsi="Times New Roman" w:cs="Times New Roman"/>
          <w:lang w:val="es-CL" w:eastAsia="es-CL"/>
        </w:rPr>
        <w:t xml:space="preserve"> y desecho, imposibilidad de eliminación del envase y los residuos que genere y su </w:t>
      </w:r>
      <w:r w:rsidRPr="004D41F0">
        <w:rPr>
          <w:rFonts w:ascii="Times New Roman" w:hAnsi="Times New Roman" w:cs="Times New Roman"/>
          <w:lang w:val="es-CL" w:eastAsia="es-CL"/>
        </w:rPr>
        <w:t>excesivo</w:t>
      </w:r>
      <w:r>
        <w:rPr>
          <w:rFonts w:ascii="Times New Roman" w:hAnsi="Times New Roman" w:cs="Times New Roman"/>
          <w:lang w:val="es-CL" w:eastAsia="es-CL"/>
        </w:rPr>
        <w:t xml:space="preserve"> tiempo de descomposión.</w:t>
      </w:r>
    </w:p>
    <w:p w14:paraId="43A677BF" w14:textId="77777777" w:rsidR="004D41F0" w:rsidRDefault="004D41F0" w:rsidP="00010789">
      <w:pPr>
        <w:spacing w:line="14" w:lineRule="atLeast"/>
        <w:ind w:firstLine="709"/>
        <w:jc w:val="both"/>
        <w:rPr>
          <w:rFonts w:ascii="Times New Roman" w:hAnsi="Times New Roman" w:cs="Times New Roman"/>
          <w:lang w:val="es-CL" w:eastAsia="es-CL"/>
        </w:rPr>
      </w:pPr>
    </w:p>
    <w:p w14:paraId="3BBFE56C" w14:textId="35F9B1CB" w:rsidR="00407979" w:rsidRDefault="004D41F0" w:rsidP="00010789">
      <w:pPr>
        <w:spacing w:line="14" w:lineRule="atLeast"/>
        <w:ind w:firstLine="709"/>
        <w:jc w:val="both"/>
        <w:rPr>
          <w:rFonts w:ascii="Times New Roman" w:eastAsia="Times New Roman" w:hAnsi="Times New Roman" w:cs="Times New Roman"/>
          <w:lang w:val="es-CL" w:eastAsia="es-CL"/>
        </w:rPr>
      </w:pPr>
      <w:r w:rsidRPr="00010789">
        <w:rPr>
          <w:rFonts w:ascii="Times New Roman" w:hAnsi="Times New Roman" w:cs="Times New Roman"/>
          <w:b/>
          <w:lang w:val="es-CL" w:eastAsia="es-CL"/>
        </w:rPr>
        <w:t>Articulo 8º.</w:t>
      </w:r>
      <w:r>
        <w:rPr>
          <w:rFonts w:ascii="Times New Roman" w:hAnsi="Times New Roman" w:cs="Times New Roman"/>
          <w:lang w:val="es-CL" w:eastAsia="es-CL"/>
        </w:rPr>
        <w:t xml:space="preserve"> Junto con el nuevo envasado </w:t>
      </w:r>
      <w:r w:rsidR="00F3294F">
        <w:rPr>
          <w:rFonts w:ascii="Times New Roman" w:hAnsi="Times New Roman" w:cs="Times New Roman"/>
          <w:lang w:val="es-CL" w:eastAsia="es-CL"/>
        </w:rPr>
        <w:t xml:space="preserve">y etiquetado </w:t>
      </w:r>
      <w:r>
        <w:rPr>
          <w:rFonts w:ascii="Times New Roman" w:hAnsi="Times New Roman" w:cs="Times New Roman"/>
          <w:lang w:val="es-CL" w:eastAsia="es-CL"/>
        </w:rPr>
        <w:t>se promoverá la e</w:t>
      </w:r>
      <w:r w:rsidR="00407979" w:rsidRPr="00651BBA">
        <w:rPr>
          <w:rFonts w:ascii="Times New Roman" w:eastAsia="Times New Roman" w:hAnsi="Times New Roman" w:cs="Times New Roman"/>
          <w:lang w:val="es-CL" w:eastAsia="es-CL"/>
        </w:rPr>
        <w:t>ducación y concien</w:t>
      </w:r>
      <w:r w:rsidR="00F3294F">
        <w:rPr>
          <w:rFonts w:ascii="Times New Roman" w:eastAsia="Times New Roman" w:hAnsi="Times New Roman" w:cs="Times New Roman"/>
          <w:lang w:val="es-CL" w:eastAsia="es-CL"/>
        </w:rPr>
        <w:t>tiza</w:t>
      </w:r>
      <w:r w:rsidR="00407979" w:rsidRPr="00651BBA">
        <w:rPr>
          <w:rFonts w:ascii="Times New Roman" w:eastAsia="Times New Roman" w:hAnsi="Times New Roman" w:cs="Times New Roman"/>
          <w:lang w:val="es-CL" w:eastAsia="es-CL"/>
        </w:rPr>
        <w:t xml:space="preserve">ción sobre </w:t>
      </w:r>
      <w:r w:rsidR="00F3294F">
        <w:rPr>
          <w:rFonts w:ascii="Times New Roman" w:eastAsia="Times New Roman" w:hAnsi="Times New Roman" w:cs="Times New Roman"/>
          <w:lang w:val="es-CL" w:eastAsia="es-CL"/>
        </w:rPr>
        <w:t xml:space="preserve">el uso positivo de Bioplástico, sobre lo dañino de </w:t>
      </w:r>
      <w:r w:rsidR="00407979" w:rsidRPr="00651BBA">
        <w:rPr>
          <w:rFonts w:ascii="Times New Roman" w:eastAsia="Times New Roman" w:hAnsi="Times New Roman" w:cs="Times New Roman"/>
          <w:lang w:val="es-CL" w:eastAsia="es-CL"/>
        </w:rPr>
        <w:t xml:space="preserve">los </w:t>
      </w:r>
      <w:r w:rsidR="00F3294F">
        <w:rPr>
          <w:rFonts w:ascii="Times New Roman" w:eastAsia="Times New Roman" w:hAnsi="Times New Roman" w:cs="Times New Roman"/>
          <w:lang w:val="es-CL" w:eastAsia="es-CL"/>
        </w:rPr>
        <w:t>plá</w:t>
      </w:r>
      <w:r>
        <w:rPr>
          <w:rFonts w:ascii="Times New Roman" w:eastAsia="Times New Roman" w:hAnsi="Times New Roman" w:cs="Times New Roman"/>
          <w:lang w:val="es-CL" w:eastAsia="es-CL"/>
        </w:rPr>
        <w:t>sticos</w:t>
      </w:r>
      <w:r w:rsidR="00F3294F">
        <w:rPr>
          <w:rFonts w:ascii="Times New Roman" w:eastAsia="Times New Roman" w:hAnsi="Times New Roman" w:cs="Times New Roman"/>
          <w:lang w:val="es-CL" w:eastAsia="es-CL"/>
        </w:rPr>
        <w:t xml:space="preserve"> convencionales en general</w:t>
      </w:r>
      <w:r>
        <w:rPr>
          <w:rFonts w:ascii="Times New Roman" w:eastAsia="Times New Roman" w:hAnsi="Times New Roman" w:cs="Times New Roman"/>
          <w:lang w:val="es-CL" w:eastAsia="es-CL"/>
        </w:rPr>
        <w:t xml:space="preserve">, </w:t>
      </w:r>
      <w:r w:rsidR="00F3294F">
        <w:rPr>
          <w:rFonts w:ascii="Times New Roman" w:eastAsia="Times New Roman" w:hAnsi="Times New Roman" w:cs="Times New Roman"/>
          <w:lang w:val="es-CL" w:eastAsia="es-CL"/>
        </w:rPr>
        <w:t xml:space="preserve">de </w:t>
      </w:r>
      <w:r>
        <w:rPr>
          <w:rFonts w:ascii="Times New Roman" w:eastAsia="Times New Roman" w:hAnsi="Times New Roman" w:cs="Times New Roman"/>
          <w:lang w:val="es-CL" w:eastAsia="es-CL"/>
        </w:rPr>
        <w:t xml:space="preserve">la </w:t>
      </w:r>
      <w:r w:rsidR="00407979" w:rsidRPr="00651BBA">
        <w:rPr>
          <w:rFonts w:ascii="Times New Roman" w:eastAsia="Times New Roman" w:hAnsi="Times New Roman" w:cs="Times New Roman"/>
          <w:lang w:val="es-CL" w:eastAsia="es-CL"/>
        </w:rPr>
        <w:t>separa</w:t>
      </w:r>
      <w:r w:rsidR="00F3294F">
        <w:rPr>
          <w:rFonts w:ascii="Times New Roman" w:eastAsia="Times New Roman" w:hAnsi="Times New Roman" w:cs="Times New Roman"/>
          <w:lang w:val="es-CL" w:eastAsia="es-CL"/>
        </w:rPr>
        <w:t>ció</w:t>
      </w:r>
      <w:r>
        <w:rPr>
          <w:rFonts w:ascii="Times New Roman" w:eastAsia="Times New Roman" w:hAnsi="Times New Roman" w:cs="Times New Roman"/>
          <w:lang w:val="es-CL" w:eastAsia="es-CL"/>
        </w:rPr>
        <w:t xml:space="preserve">n de éstos </w:t>
      </w:r>
      <w:r w:rsidR="00407979" w:rsidRPr="00651BBA">
        <w:rPr>
          <w:rFonts w:ascii="Times New Roman" w:eastAsia="Times New Roman" w:hAnsi="Times New Roman" w:cs="Times New Roman"/>
          <w:lang w:val="es-CL" w:eastAsia="es-CL"/>
        </w:rPr>
        <w:t xml:space="preserve">con los residuos orgánicos </w:t>
      </w:r>
      <w:r>
        <w:rPr>
          <w:rFonts w:ascii="Times New Roman" w:eastAsia="Times New Roman" w:hAnsi="Times New Roman" w:cs="Times New Roman"/>
          <w:lang w:val="es-CL" w:eastAsia="es-CL"/>
        </w:rPr>
        <w:t>y sobre el reciclaje, desde los primeros años de escolaridad.</w:t>
      </w:r>
    </w:p>
    <w:p w14:paraId="3946AA0F" w14:textId="77777777" w:rsidR="004D41F0" w:rsidRDefault="004D41F0" w:rsidP="00010789">
      <w:pPr>
        <w:spacing w:line="14" w:lineRule="atLeast"/>
        <w:ind w:firstLine="709"/>
        <w:jc w:val="both"/>
        <w:rPr>
          <w:rFonts w:ascii="Times New Roman" w:eastAsia="Times New Roman" w:hAnsi="Times New Roman" w:cs="Times New Roman"/>
          <w:lang w:val="es-CL" w:eastAsia="es-CL"/>
        </w:rPr>
      </w:pPr>
    </w:p>
    <w:p w14:paraId="2866EAA0" w14:textId="38206BF9" w:rsidR="004D41F0" w:rsidRPr="00651BBA" w:rsidRDefault="004D41F0" w:rsidP="00010789">
      <w:pPr>
        <w:spacing w:line="14" w:lineRule="atLeast"/>
        <w:ind w:firstLine="708"/>
        <w:jc w:val="both"/>
        <w:rPr>
          <w:rFonts w:ascii="Times New Roman" w:hAnsi="Times New Roman" w:cs="Times New Roman"/>
          <w:lang w:eastAsia="es-ES_tradnl"/>
        </w:rPr>
      </w:pPr>
      <w:r w:rsidRPr="00010789">
        <w:rPr>
          <w:rFonts w:ascii="Times New Roman" w:hAnsi="Times New Roman" w:cs="Times New Roman"/>
          <w:b/>
          <w:lang w:eastAsia="es-ES_tradnl"/>
        </w:rPr>
        <w:t>Artículo 9</w:t>
      </w:r>
      <w:r w:rsidR="00EE2BD7" w:rsidRPr="00010789">
        <w:rPr>
          <w:rFonts w:ascii="Times New Roman" w:hAnsi="Times New Roman" w:cs="Times New Roman"/>
          <w:b/>
          <w:lang w:eastAsia="es-ES_tradnl"/>
        </w:rPr>
        <w:t>°.</w:t>
      </w:r>
      <w:r w:rsidR="00EE2BD7">
        <w:rPr>
          <w:rFonts w:ascii="Times New Roman" w:hAnsi="Times New Roman" w:cs="Times New Roman"/>
          <w:lang w:eastAsia="es-ES_tradnl"/>
        </w:rPr>
        <w:t xml:space="preserve"> V</w:t>
      </w:r>
      <w:r w:rsidR="00F3294F">
        <w:rPr>
          <w:rFonts w:ascii="Times New Roman" w:hAnsi="Times New Roman" w:cs="Times New Roman"/>
          <w:lang w:eastAsia="es-ES_tradnl"/>
        </w:rPr>
        <w:t>igencia de la presente ley</w:t>
      </w:r>
      <w:r w:rsidR="00EE2BD7">
        <w:rPr>
          <w:rFonts w:ascii="Times New Roman" w:hAnsi="Times New Roman" w:cs="Times New Roman"/>
          <w:lang w:eastAsia="es-ES_tradnl"/>
        </w:rPr>
        <w:t>, ésta regirá</w:t>
      </w:r>
      <w:r w:rsidRPr="00651BBA">
        <w:rPr>
          <w:rFonts w:ascii="Times New Roman" w:hAnsi="Times New Roman" w:cs="Times New Roman"/>
          <w:lang w:eastAsia="es-ES_tradnl"/>
        </w:rPr>
        <w:t xml:space="preserve"> a partir de </w:t>
      </w:r>
      <w:r w:rsidR="00EE2BD7">
        <w:rPr>
          <w:rFonts w:ascii="Times New Roman" w:hAnsi="Times New Roman" w:cs="Times New Roman"/>
          <w:lang w:eastAsia="es-ES_tradnl"/>
        </w:rPr>
        <w:t xml:space="preserve">un año desde </w:t>
      </w:r>
      <w:r w:rsidRPr="00651BBA">
        <w:rPr>
          <w:rFonts w:ascii="Times New Roman" w:hAnsi="Times New Roman" w:cs="Times New Roman"/>
          <w:lang w:eastAsia="es-ES_tradnl"/>
        </w:rPr>
        <w:t>su promulgación y deroga</w:t>
      </w:r>
      <w:r w:rsidR="00EE2BD7">
        <w:rPr>
          <w:rFonts w:ascii="Times New Roman" w:hAnsi="Times New Roman" w:cs="Times New Roman"/>
          <w:lang w:eastAsia="es-ES_tradnl"/>
        </w:rPr>
        <w:t>rá</w:t>
      </w:r>
      <w:r w:rsidRPr="00651BBA">
        <w:rPr>
          <w:rFonts w:ascii="Times New Roman" w:hAnsi="Times New Roman" w:cs="Times New Roman"/>
          <w:lang w:eastAsia="es-ES_tradnl"/>
        </w:rPr>
        <w:t xml:space="preserve"> cualquier norma contraria.</w:t>
      </w:r>
      <w:r w:rsidR="00EE2BD7">
        <w:rPr>
          <w:rFonts w:ascii="Times New Roman" w:hAnsi="Times New Roman" w:cs="Times New Roman"/>
          <w:lang w:eastAsia="es-ES_tradnl"/>
        </w:rPr>
        <w:t xml:space="preserve"> En el periodo de un año se deberá presentar la normativa reglamentaria que corresponda.</w:t>
      </w:r>
    </w:p>
    <w:p w14:paraId="66F6E2C7" w14:textId="77777777" w:rsidR="004D41F0" w:rsidRDefault="004D41F0" w:rsidP="00010789">
      <w:pPr>
        <w:spacing w:line="14" w:lineRule="atLeast"/>
        <w:ind w:firstLine="709"/>
        <w:jc w:val="both"/>
        <w:rPr>
          <w:rFonts w:ascii="Times New Roman" w:eastAsia="Times New Roman" w:hAnsi="Times New Roman" w:cs="Times New Roman"/>
          <w:lang w:val="es-CL" w:eastAsia="es-CL"/>
        </w:rPr>
      </w:pPr>
    </w:p>
    <w:p w14:paraId="73E37A2F" w14:textId="77777777" w:rsidR="00F3294F" w:rsidRDefault="00F3294F" w:rsidP="00010789">
      <w:pPr>
        <w:spacing w:line="14" w:lineRule="atLeast"/>
        <w:ind w:firstLine="709"/>
        <w:jc w:val="both"/>
        <w:rPr>
          <w:rFonts w:ascii="Times New Roman" w:eastAsia="Times New Roman" w:hAnsi="Times New Roman" w:cs="Times New Roman"/>
          <w:lang w:val="es-CL" w:eastAsia="es-CL"/>
        </w:rPr>
      </w:pPr>
    </w:p>
    <w:p w14:paraId="78D3570E" w14:textId="77777777" w:rsidR="00F3294F" w:rsidRDefault="00F3294F" w:rsidP="00010789">
      <w:pPr>
        <w:spacing w:line="14" w:lineRule="atLeast"/>
        <w:ind w:firstLine="709"/>
        <w:jc w:val="both"/>
        <w:rPr>
          <w:rFonts w:ascii="Times New Roman" w:eastAsia="Times New Roman" w:hAnsi="Times New Roman" w:cs="Times New Roman"/>
          <w:lang w:val="es-CL" w:eastAsia="es-CL"/>
        </w:rPr>
      </w:pPr>
    </w:p>
    <w:p w14:paraId="5EBFA933" w14:textId="77777777" w:rsidR="00F3294F" w:rsidRDefault="00F3294F" w:rsidP="00010789">
      <w:pPr>
        <w:spacing w:line="14" w:lineRule="atLeast"/>
        <w:ind w:firstLine="709"/>
        <w:jc w:val="both"/>
        <w:rPr>
          <w:rFonts w:ascii="Times New Roman" w:eastAsia="Times New Roman" w:hAnsi="Times New Roman" w:cs="Times New Roman"/>
          <w:lang w:val="es-CL" w:eastAsia="es-CL"/>
        </w:rPr>
      </w:pPr>
    </w:p>
    <w:p w14:paraId="76F76506" w14:textId="77777777" w:rsidR="00F3294F" w:rsidRDefault="00F3294F" w:rsidP="00010789">
      <w:pPr>
        <w:spacing w:line="14" w:lineRule="atLeast"/>
        <w:jc w:val="both"/>
        <w:rPr>
          <w:rFonts w:ascii="Times New Roman" w:eastAsia="Times New Roman" w:hAnsi="Times New Roman" w:cs="Times New Roman"/>
          <w:lang w:val="es-CL" w:eastAsia="es-CL"/>
        </w:rPr>
      </w:pPr>
    </w:p>
    <w:p w14:paraId="399A1262" w14:textId="77777777" w:rsidR="00F3294F" w:rsidRPr="00F3294F" w:rsidRDefault="00F3294F" w:rsidP="00010789">
      <w:pPr>
        <w:spacing w:line="14" w:lineRule="atLeast"/>
        <w:ind w:firstLine="708"/>
        <w:jc w:val="both"/>
        <w:rPr>
          <w:rFonts w:ascii="Times New Roman" w:hAnsi="Times New Roman" w:cs="Times New Roman"/>
        </w:rPr>
      </w:pPr>
      <w:r>
        <w:rPr>
          <w:rFonts w:ascii="Times New Roman" w:eastAsia="Times New Roman" w:hAnsi="Times New Roman" w:cs="Times New Roman"/>
          <w:lang w:val="es-CL" w:eastAsia="es-CL"/>
        </w:rPr>
        <w:tab/>
      </w:r>
      <w:r>
        <w:rPr>
          <w:rFonts w:ascii="Times New Roman" w:eastAsia="Times New Roman" w:hAnsi="Times New Roman" w:cs="Times New Roman"/>
          <w:lang w:val="es-CL" w:eastAsia="es-CL"/>
        </w:rPr>
        <w:tab/>
      </w:r>
      <w:r w:rsidRPr="00F3294F">
        <w:rPr>
          <w:rFonts w:ascii="Times New Roman" w:eastAsia="Times New Roman" w:hAnsi="Times New Roman" w:cs="Times New Roman"/>
          <w:lang w:val="es-CL" w:eastAsia="es-CL"/>
        </w:rPr>
        <w:tab/>
      </w:r>
    </w:p>
    <w:p w14:paraId="66BFF9D0" w14:textId="77777777" w:rsidR="00F3294F" w:rsidRPr="00F3294F" w:rsidRDefault="00F3294F" w:rsidP="00010789">
      <w:pPr>
        <w:spacing w:line="14" w:lineRule="atLeast"/>
        <w:jc w:val="center"/>
        <w:rPr>
          <w:rFonts w:ascii="Times New Roman" w:hAnsi="Times New Roman" w:cs="Times New Roman"/>
          <w:b/>
          <w:i/>
        </w:rPr>
      </w:pPr>
      <w:r w:rsidRPr="00F3294F">
        <w:rPr>
          <w:rFonts w:ascii="Times New Roman" w:hAnsi="Times New Roman" w:cs="Times New Roman"/>
          <w:b/>
          <w:i/>
        </w:rPr>
        <w:t>DR. MIGUEL ANGEL ALVARADO RAMIREZ</w:t>
      </w:r>
    </w:p>
    <w:p w14:paraId="6DDF93F3" w14:textId="77777777" w:rsidR="00F3294F" w:rsidRPr="00F3294F" w:rsidRDefault="00F3294F" w:rsidP="00010789">
      <w:pPr>
        <w:spacing w:line="14" w:lineRule="atLeast"/>
        <w:jc w:val="center"/>
        <w:rPr>
          <w:rFonts w:ascii="Times New Roman" w:hAnsi="Times New Roman" w:cs="Times New Roman"/>
          <w:b/>
          <w:i/>
        </w:rPr>
      </w:pPr>
      <w:r w:rsidRPr="00F3294F">
        <w:rPr>
          <w:rFonts w:ascii="Times New Roman" w:hAnsi="Times New Roman" w:cs="Times New Roman"/>
          <w:b/>
          <w:i/>
        </w:rPr>
        <w:t>Honorable Diputado de la República, distrito Nº 9, IV Región de Coquimbo.</w:t>
      </w:r>
    </w:p>
    <w:p w14:paraId="6317405B" w14:textId="77777777" w:rsidR="00CB0EAE" w:rsidRPr="00651BBA" w:rsidRDefault="00E63C54" w:rsidP="00010789">
      <w:pPr>
        <w:spacing w:line="14" w:lineRule="atLeast"/>
        <w:jc w:val="both"/>
        <w:rPr>
          <w:rFonts w:ascii="Times New Roman" w:hAnsi="Times New Roman" w:cs="Times New Roman"/>
        </w:rPr>
      </w:pPr>
    </w:p>
    <w:sectPr w:rsidR="00CB0EAE" w:rsidRPr="00651BBA" w:rsidSect="00010789">
      <w:footerReference w:type="even" r:id="rId12"/>
      <w:footerReference w:type="default" r:id="rId13"/>
      <w:pgSz w:w="12240" w:h="15840"/>
      <w:pgMar w:top="141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A618" w14:textId="77777777" w:rsidR="00E63C54" w:rsidRDefault="00E63C54" w:rsidP="00516E7B">
      <w:r>
        <w:separator/>
      </w:r>
    </w:p>
  </w:endnote>
  <w:endnote w:type="continuationSeparator" w:id="0">
    <w:p w14:paraId="1971B1F9" w14:textId="77777777" w:rsidR="00E63C54" w:rsidRDefault="00E63C54" w:rsidP="0051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42CBD" w14:textId="77777777" w:rsidR="00407979" w:rsidRDefault="00407979" w:rsidP="00CC77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8CE5AF" w14:textId="77777777" w:rsidR="00407979" w:rsidRDefault="00407979" w:rsidP="0040797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6199" w14:textId="77777777" w:rsidR="00407979" w:rsidRDefault="00407979" w:rsidP="00CC77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79B9">
      <w:rPr>
        <w:rStyle w:val="Nmerodepgina"/>
        <w:noProof/>
      </w:rPr>
      <w:t>1</w:t>
    </w:r>
    <w:r>
      <w:rPr>
        <w:rStyle w:val="Nmerodepgina"/>
      </w:rPr>
      <w:fldChar w:fldCharType="end"/>
    </w:r>
  </w:p>
  <w:p w14:paraId="25ABD0A7" w14:textId="77777777" w:rsidR="00407979" w:rsidRDefault="00407979" w:rsidP="0040797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2BA6" w14:textId="77777777" w:rsidR="00E63C54" w:rsidRDefault="00E63C54" w:rsidP="00516E7B">
      <w:r>
        <w:separator/>
      </w:r>
    </w:p>
  </w:footnote>
  <w:footnote w:type="continuationSeparator" w:id="0">
    <w:p w14:paraId="28474218" w14:textId="77777777" w:rsidR="00E63C54" w:rsidRDefault="00E63C54" w:rsidP="00516E7B">
      <w:r>
        <w:continuationSeparator/>
      </w:r>
    </w:p>
  </w:footnote>
  <w:footnote w:id="1">
    <w:p w14:paraId="04C5C96C" w14:textId="4FABD92A" w:rsidR="00B75A4C" w:rsidRPr="002D6F9A" w:rsidRDefault="00516E7B" w:rsidP="002D6F9A">
      <w:pPr>
        <w:jc w:val="both"/>
        <w:rPr>
          <w:rFonts w:asciiTheme="majorHAnsi" w:hAnsiTheme="majorHAnsi"/>
          <w:sz w:val="18"/>
          <w:szCs w:val="18"/>
        </w:rPr>
      </w:pPr>
      <w:r w:rsidRPr="002D6F9A">
        <w:rPr>
          <w:rStyle w:val="Refdenotaalpie"/>
          <w:rFonts w:asciiTheme="majorHAnsi" w:hAnsiTheme="majorHAnsi"/>
          <w:sz w:val="18"/>
          <w:szCs w:val="18"/>
        </w:rPr>
        <w:footnoteRef/>
      </w:r>
      <w:r w:rsidR="002D6F9A" w:rsidRPr="002D6F9A">
        <w:rPr>
          <w:rFonts w:asciiTheme="majorHAnsi" w:hAnsiTheme="majorHAnsi" w:cs="Times New Roman"/>
          <w:sz w:val="18"/>
          <w:szCs w:val="18"/>
        </w:rPr>
        <w:t>Jenna R. Jambeck, Roland Geyer, Chris Wilcox. Plastic waste inputs from land into the ocean. Science 13 Feb 2015. Vol. 347, Issue 6223, pp. 768-771. DOI: 10.1126/science.1260352.</w:t>
      </w:r>
      <w:r w:rsidR="002D6F9A">
        <w:rPr>
          <w:rFonts w:asciiTheme="majorHAnsi" w:hAnsiTheme="majorHAnsi" w:cs="Times New Roman"/>
          <w:sz w:val="18"/>
          <w:szCs w:val="18"/>
        </w:rPr>
        <w:t xml:space="preserve"> Disponibles en español y (on line) en: </w:t>
      </w:r>
      <w:r w:rsidR="00E933AC" w:rsidRPr="002D6F9A">
        <w:rPr>
          <w:rFonts w:asciiTheme="majorHAnsi" w:hAnsiTheme="majorHAnsi"/>
          <w:sz w:val="18"/>
          <w:szCs w:val="18"/>
        </w:rPr>
        <w:t xml:space="preserve">Canal13.cl Fecha de visita 05 de diciembre de 2017. Disponible en </w:t>
      </w:r>
      <w:hyperlink r:id="rId1" w:history="1">
        <w:r w:rsidR="00B75A4C" w:rsidRPr="002D6F9A">
          <w:rPr>
            <w:rStyle w:val="Hipervnculo"/>
            <w:rFonts w:asciiTheme="majorHAnsi" w:hAnsiTheme="majorHAnsi"/>
            <w:sz w:val="18"/>
            <w:szCs w:val="18"/>
          </w:rPr>
          <w:t>http://www.t13.cl/noticia/tendencias/bbc/medio-ambiente/hay-tantos-residuos-de-plastico-en-el-mundo-que-podrian-cubrir-un-pais-como-argentina-la-advertencia-de-un-grupo-cientificos-sobre-la-contaminacion-qu</w:t>
        </w:r>
      </w:hyperlink>
      <w:r w:rsidR="002D6F9A">
        <w:rPr>
          <w:rFonts w:asciiTheme="majorHAnsi" w:hAnsiTheme="majorHAnsi"/>
          <w:sz w:val="18"/>
          <w:szCs w:val="18"/>
        </w:rPr>
        <w:t xml:space="preserve"> y en </w:t>
      </w:r>
      <w:r w:rsidR="002D6F9A" w:rsidRPr="002D6F9A">
        <w:rPr>
          <w:rFonts w:asciiTheme="majorHAnsi" w:hAnsiTheme="majorHAnsi"/>
          <w:sz w:val="18"/>
          <w:szCs w:val="18"/>
        </w:rPr>
        <w:t>El plástico que se abre paso al mar. Fecha de consulta 11 de diciembre de 2017. Disponible en http://www.ngenespanol.com/naturaleza/ecologia/15/02/18/el-plastico-que-seabrepasoalmar/</w:t>
      </w:r>
    </w:p>
  </w:footnote>
  <w:footnote w:id="2">
    <w:p w14:paraId="5CF5BFD3" w14:textId="37173511" w:rsidR="005344E3" w:rsidRPr="00DA02C8" w:rsidRDefault="005344E3" w:rsidP="002D6F9A">
      <w:pPr>
        <w:pStyle w:val="Textonotapie"/>
        <w:jc w:val="both"/>
        <w:rPr>
          <w:rFonts w:asciiTheme="majorHAnsi" w:hAnsiTheme="majorHAnsi"/>
          <w:sz w:val="18"/>
          <w:szCs w:val="18"/>
          <w:lang w:val="es-CL"/>
        </w:rPr>
      </w:pPr>
      <w:r w:rsidRPr="002D6F9A">
        <w:rPr>
          <w:rStyle w:val="Refdenotaalpie"/>
          <w:rFonts w:asciiTheme="majorHAnsi" w:hAnsiTheme="majorHAnsi"/>
          <w:sz w:val="18"/>
          <w:szCs w:val="18"/>
        </w:rPr>
        <w:footnoteRef/>
      </w:r>
      <w:r w:rsidRPr="002D6F9A">
        <w:rPr>
          <w:rFonts w:asciiTheme="majorHAnsi" w:hAnsiTheme="majorHAnsi"/>
          <w:sz w:val="18"/>
          <w:szCs w:val="18"/>
        </w:rPr>
        <w:t xml:space="preserve"> </w:t>
      </w:r>
      <w:r w:rsidRPr="002D6F9A">
        <w:rPr>
          <w:rFonts w:asciiTheme="majorHAnsi" w:eastAsia="Times New Roman" w:hAnsiTheme="majorHAnsi" w:cs="Times New Roman"/>
          <w:color w:val="1B1B1B"/>
          <w:sz w:val="18"/>
          <w:szCs w:val="18"/>
          <w:shd w:val="clear" w:color="auto" w:fill="FBFBFB"/>
          <w:lang w:eastAsia="es-ES_tradnl"/>
        </w:rPr>
        <w:t>Los datos recién expuestos, son el resultado de un estudio conjunto de científicos publicado el año 2015, entre ellos Roland Geyer,</w:t>
      </w:r>
      <w:r w:rsidRPr="002D6F9A">
        <w:rPr>
          <w:rStyle w:val="apple-converted-space"/>
          <w:rFonts w:asciiTheme="majorHAnsi" w:eastAsia="Times New Roman" w:hAnsiTheme="majorHAnsi" w:cs="Times New Roman"/>
          <w:color w:val="333333"/>
          <w:sz w:val="18"/>
          <w:szCs w:val="18"/>
          <w:shd w:val="clear" w:color="auto" w:fill="FFFFFF"/>
        </w:rPr>
        <w:t xml:space="preserve"> </w:t>
      </w:r>
      <w:r w:rsidRPr="002D6F9A">
        <w:rPr>
          <w:rFonts w:asciiTheme="majorHAnsi" w:eastAsia="Times New Roman" w:hAnsiTheme="majorHAnsi" w:cs="Times New Roman"/>
          <w:color w:val="333333"/>
          <w:sz w:val="18"/>
          <w:szCs w:val="18"/>
          <w:shd w:val="clear" w:color="auto" w:fill="FFFFFF"/>
        </w:rPr>
        <w:t>un ecólogo industrial</w:t>
      </w:r>
      <w:r w:rsidRPr="002D6F9A">
        <w:rPr>
          <w:rStyle w:val="apple-converted-space"/>
          <w:rFonts w:asciiTheme="majorHAnsi" w:eastAsia="Times New Roman" w:hAnsiTheme="majorHAnsi" w:cs="Times New Roman"/>
          <w:color w:val="333333"/>
          <w:sz w:val="18"/>
          <w:szCs w:val="18"/>
          <w:shd w:val="clear" w:color="auto" w:fill="FFFFFF"/>
        </w:rPr>
        <w:t> </w:t>
      </w:r>
      <w:r w:rsidRPr="002D6F9A">
        <w:rPr>
          <w:rFonts w:asciiTheme="majorHAnsi" w:eastAsia="Times New Roman" w:hAnsiTheme="majorHAnsi" w:cs="Times New Roman"/>
          <w:color w:val="1B1B1B"/>
          <w:sz w:val="18"/>
          <w:szCs w:val="18"/>
          <w:shd w:val="clear" w:color="auto" w:fill="FBFBFB"/>
          <w:lang w:eastAsia="es-ES_tradnl"/>
        </w:rPr>
        <w:t>de la Universidad de California, de Santa Bárbara, con otros científicos de la Universidad de Georgia y la Asociación de Educación Marina de Woods Hole, en Massachusetts, quienes utilizaron distintas fuentes para obtener los datos de la producción de plástico y así realizar sus cálculos</w:t>
      </w:r>
      <w:r w:rsidR="00E933AC" w:rsidRPr="002D6F9A">
        <w:rPr>
          <w:rFonts w:asciiTheme="majorHAnsi" w:eastAsia="Times New Roman" w:hAnsiTheme="majorHAnsi" w:cs="Times New Roman"/>
          <w:color w:val="1B1B1B"/>
          <w:sz w:val="18"/>
          <w:szCs w:val="18"/>
          <w:shd w:val="clear" w:color="auto" w:fill="FBFBFB"/>
          <w:lang w:eastAsia="es-ES_tradnl"/>
        </w:rPr>
        <w:t>.</w:t>
      </w:r>
    </w:p>
  </w:footnote>
  <w:footnote w:id="3">
    <w:p w14:paraId="2AA1A021" w14:textId="6C713635" w:rsidR="006735D6" w:rsidRPr="00DA02C8" w:rsidRDefault="006735D6" w:rsidP="00DA02C8">
      <w:pPr>
        <w:jc w:val="both"/>
        <w:rPr>
          <w:rFonts w:asciiTheme="majorHAnsi" w:hAnsiTheme="majorHAnsi"/>
          <w:sz w:val="18"/>
          <w:szCs w:val="18"/>
          <w:lang w:val="es-ES"/>
        </w:rPr>
      </w:pPr>
      <w:r w:rsidRPr="00DA02C8">
        <w:rPr>
          <w:rStyle w:val="Refdenotaalpie"/>
          <w:rFonts w:asciiTheme="majorHAnsi" w:hAnsiTheme="majorHAnsi"/>
          <w:sz w:val="18"/>
          <w:szCs w:val="18"/>
        </w:rPr>
        <w:footnoteRef/>
      </w:r>
      <w:r w:rsidR="006C3982" w:rsidRPr="00DA02C8">
        <w:rPr>
          <w:rFonts w:asciiTheme="majorHAnsi" w:eastAsia="Times New Roman" w:hAnsiTheme="majorHAnsi" w:cs="Times New Roman"/>
          <w:color w:val="333333"/>
          <w:sz w:val="18"/>
          <w:szCs w:val="18"/>
          <w:shd w:val="clear" w:color="auto" w:fill="FFFFFF"/>
          <w:lang w:eastAsia="es-ES_tradnl"/>
        </w:rPr>
        <w:t xml:space="preserve">Qamar Schuyler. </w:t>
      </w:r>
      <w:r w:rsidR="006C3982" w:rsidRPr="00DA02C8">
        <w:rPr>
          <w:rFonts w:asciiTheme="majorHAnsi" w:hAnsiTheme="majorHAnsi" w:cs="Times New Roman"/>
          <w:sz w:val="18"/>
          <w:szCs w:val="18"/>
        </w:rPr>
        <w:t xml:space="preserve">Más de la mitad de las tortugas marinas han comido algún trozo de plástico. </w:t>
      </w:r>
      <w:r w:rsidR="006C3982" w:rsidRPr="00DA02C8">
        <w:rPr>
          <w:rFonts w:asciiTheme="majorHAnsi" w:eastAsia="Times New Roman" w:hAnsiTheme="majorHAnsi" w:cs="Times New Roman"/>
          <w:color w:val="333333"/>
          <w:sz w:val="18"/>
          <w:szCs w:val="18"/>
          <w:shd w:val="clear" w:color="auto" w:fill="FFFFFF"/>
          <w:lang w:eastAsia="es-ES_tradnl"/>
        </w:rPr>
        <w:t>Universidad de Queensland, Australia</w:t>
      </w:r>
      <w:r w:rsidR="006C3982" w:rsidRPr="00DA02C8">
        <w:rPr>
          <w:rFonts w:asciiTheme="majorHAnsi" w:eastAsia="Times New Roman" w:hAnsiTheme="majorHAnsi" w:cs="Times New Roman"/>
          <w:sz w:val="18"/>
          <w:szCs w:val="18"/>
          <w:lang w:eastAsia="es-ES_tradnl"/>
        </w:rPr>
        <w:t xml:space="preserve">. Publicado por </w:t>
      </w:r>
      <w:r w:rsidR="006C3982" w:rsidRPr="00DA02C8">
        <w:rPr>
          <w:rFonts w:asciiTheme="majorHAnsi" w:hAnsiTheme="majorHAnsi" w:cs="Times New Roman"/>
          <w:sz w:val="18"/>
          <w:szCs w:val="18"/>
        </w:rPr>
        <w:t xml:space="preserve">Ministerio de Medio Ambiente 15 septiembre de 2015. Fecha de consulta 11 de diciembre de 2017. Disponible en: </w:t>
      </w:r>
      <w:hyperlink r:id="rId2" w:history="1">
        <w:r w:rsidR="006C3982" w:rsidRPr="00DA02C8">
          <w:rPr>
            <w:rStyle w:val="Hipervnculo"/>
            <w:rFonts w:asciiTheme="majorHAnsi" w:hAnsiTheme="majorHAnsi" w:cs="Times New Roman"/>
            <w:sz w:val="18"/>
            <w:szCs w:val="18"/>
          </w:rPr>
          <w:t>http://portal.mma.gob.cl/mas-de-la-mitad-de-las-tortugas-marinas-han-comido-algun-trozo-de-plastico/</w:t>
        </w:r>
      </w:hyperlink>
    </w:p>
  </w:footnote>
  <w:footnote w:id="4">
    <w:p w14:paraId="602D25BA" w14:textId="24BB8824" w:rsidR="00DA02C8" w:rsidRPr="00DA02C8" w:rsidRDefault="00DA02C8" w:rsidP="00DA02C8">
      <w:pPr>
        <w:pStyle w:val="Textonotapie"/>
        <w:jc w:val="both"/>
        <w:rPr>
          <w:lang w:val="es-ES"/>
        </w:rPr>
      </w:pPr>
      <w:r w:rsidRPr="00DA02C8">
        <w:rPr>
          <w:rStyle w:val="Refdenotaalpie"/>
          <w:rFonts w:asciiTheme="majorHAnsi" w:hAnsiTheme="majorHAnsi"/>
          <w:sz w:val="18"/>
          <w:szCs w:val="18"/>
        </w:rPr>
        <w:footnoteRef/>
      </w:r>
      <w:r w:rsidRPr="00DA02C8">
        <w:rPr>
          <w:rFonts w:asciiTheme="majorHAnsi" w:hAnsiTheme="majorHAnsi"/>
          <w:sz w:val="18"/>
          <w:szCs w:val="18"/>
        </w:rPr>
        <w:t xml:space="preserve"> </w:t>
      </w:r>
      <w:r w:rsidRPr="00DA02C8">
        <w:rPr>
          <w:rFonts w:asciiTheme="majorHAnsi" w:hAnsiTheme="majorHAnsi"/>
          <w:sz w:val="18"/>
          <w:szCs w:val="18"/>
          <w:lang w:val="es-ES"/>
        </w:rPr>
        <w:t>Ibidem.</w:t>
      </w:r>
    </w:p>
  </w:footnote>
  <w:footnote w:id="5">
    <w:p w14:paraId="2B4BA810" w14:textId="3DDDE338" w:rsidR="001B6AC2" w:rsidRPr="001B6AC2" w:rsidRDefault="001B6AC2" w:rsidP="001B6AC2">
      <w:pPr>
        <w:jc w:val="both"/>
        <w:rPr>
          <w:rFonts w:asciiTheme="majorHAnsi" w:eastAsia="Times New Roman" w:hAnsiTheme="majorHAnsi" w:cs="Times New Roman"/>
          <w:i/>
          <w:iCs/>
          <w:color w:val="313131"/>
          <w:sz w:val="18"/>
          <w:szCs w:val="18"/>
          <w:lang w:eastAsia="es-ES_tradnl"/>
        </w:rPr>
      </w:pPr>
      <w:r w:rsidRPr="001B6AC2">
        <w:rPr>
          <w:rStyle w:val="Refdenotaalpie"/>
          <w:rFonts w:asciiTheme="majorHAnsi" w:hAnsiTheme="majorHAnsi"/>
          <w:sz w:val="18"/>
          <w:szCs w:val="18"/>
        </w:rPr>
        <w:footnoteRef/>
      </w:r>
      <w:r w:rsidRPr="001B6AC2">
        <w:rPr>
          <w:rFonts w:asciiTheme="majorHAnsi" w:hAnsiTheme="majorHAnsi"/>
          <w:sz w:val="18"/>
          <w:szCs w:val="18"/>
        </w:rPr>
        <w:t xml:space="preserve"> </w:t>
      </w:r>
      <w:r w:rsidRPr="001B6AC2">
        <w:rPr>
          <w:rFonts w:asciiTheme="majorHAnsi" w:eastAsia="Times New Roman" w:hAnsiTheme="majorHAnsi" w:cs="Times New Roman"/>
          <w:sz w:val="18"/>
          <w:szCs w:val="18"/>
          <w:lang w:eastAsia="es-ES_tradnl"/>
        </w:rPr>
        <w:t xml:space="preserve">Wilcox, Chris. Casi todas las aves marinas del mundo comen plástico. Organización de Investigación Científica e Industrial de la Mancomunidad de Australia. </w:t>
      </w:r>
      <w:r w:rsidRPr="001B6AC2">
        <w:rPr>
          <w:rFonts w:asciiTheme="majorHAnsi" w:eastAsia="Times New Roman" w:hAnsiTheme="majorHAnsi" w:cs="Times New Roman"/>
          <w:i/>
          <w:iCs/>
          <w:color w:val="313131"/>
          <w:sz w:val="18"/>
          <w:szCs w:val="18"/>
          <w:lang w:eastAsia="es-ES_tradnl"/>
        </w:rPr>
        <w:t xml:space="preserve">Proceedings of the National Academy of Science. </w:t>
      </w:r>
      <w:r w:rsidRPr="001B6AC2">
        <w:rPr>
          <w:rFonts w:asciiTheme="majorHAnsi" w:eastAsia="Times New Roman" w:hAnsiTheme="majorHAnsi" w:cs="Times New Roman"/>
          <w:iCs/>
          <w:color w:val="313131"/>
          <w:sz w:val="18"/>
          <w:szCs w:val="18"/>
          <w:lang w:eastAsia="es-ES_tradnl"/>
        </w:rPr>
        <w:t xml:space="preserve">julio 2015. Fecha de consulta 11 de diciembre de 2015. Disponible en: </w:t>
      </w:r>
      <w:hyperlink r:id="rId3" w:history="1">
        <w:r w:rsidRPr="001B6AC2">
          <w:rPr>
            <w:rStyle w:val="Hipervnculo"/>
            <w:rFonts w:asciiTheme="majorHAnsi" w:eastAsia="Times New Roman" w:hAnsiTheme="majorHAnsi" w:cs="Times New Roman"/>
            <w:iCs/>
            <w:sz w:val="18"/>
            <w:szCs w:val="18"/>
            <w:lang w:eastAsia="es-ES_tradnl"/>
          </w:rPr>
          <w:t>http://www.ngenespanol.com/naturaleza/ecologia/15/09/7/las-aves-marinas-del-mundo-comen-plastico/</w:t>
        </w:r>
      </w:hyperlink>
    </w:p>
  </w:footnote>
  <w:footnote w:id="6">
    <w:p w14:paraId="6818C64F" w14:textId="74997953" w:rsidR="002E06EA" w:rsidRPr="001B6AC2" w:rsidRDefault="006225A0" w:rsidP="001B6AC2">
      <w:pPr>
        <w:pStyle w:val="Textonotapie"/>
        <w:jc w:val="both"/>
        <w:rPr>
          <w:rFonts w:asciiTheme="majorHAnsi" w:hAnsiTheme="majorHAnsi"/>
          <w:sz w:val="18"/>
          <w:szCs w:val="18"/>
          <w:lang w:val="es-ES"/>
        </w:rPr>
      </w:pPr>
      <w:r w:rsidRPr="001B6AC2">
        <w:rPr>
          <w:rStyle w:val="Refdenotaalpie"/>
          <w:rFonts w:asciiTheme="majorHAnsi" w:hAnsiTheme="majorHAnsi"/>
          <w:sz w:val="18"/>
          <w:szCs w:val="18"/>
        </w:rPr>
        <w:footnoteRef/>
      </w:r>
      <w:r w:rsidRPr="001B6AC2">
        <w:rPr>
          <w:rFonts w:asciiTheme="majorHAnsi" w:hAnsiTheme="majorHAnsi"/>
          <w:sz w:val="18"/>
          <w:szCs w:val="18"/>
        </w:rPr>
        <w:t xml:space="preserve"> </w:t>
      </w:r>
      <w:r w:rsidR="00E933AC" w:rsidRPr="001B6AC2">
        <w:rPr>
          <w:rFonts w:asciiTheme="majorHAnsi" w:hAnsiTheme="majorHAnsi"/>
          <w:sz w:val="18"/>
          <w:szCs w:val="18"/>
        </w:rPr>
        <w:t>E</w:t>
      </w:r>
      <w:r w:rsidRPr="001B6AC2">
        <w:rPr>
          <w:rFonts w:asciiTheme="majorHAnsi" w:hAnsiTheme="majorHAnsi"/>
          <w:sz w:val="18"/>
          <w:szCs w:val="18"/>
        </w:rPr>
        <w:t>s.w</w:t>
      </w:r>
      <w:r w:rsidRPr="001B6AC2">
        <w:rPr>
          <w:rFonts w:asciiTheme="majorHAnsi" w:hAnsiTheme="majorHAnsi"/>
          <w:sz w:val="18"/>
          <w:szCs w:val="18"/>
          <w:lang w:val="es-ES"/>
        </w:rPr>
        <w:t xml:space="preserve">ikipedia.org. </w:t>
      </w:r>
      <w:r w:rsidR="00E933AC" w:rsidRPr="001B6AC2">
        <w:rPr>
          <w:rFonts w:asciiTheme="majorHAnsi" w:hAnsiTheme="majorHAnsi"/>
          <w:sz w:val="18"/>
          <w:szCs w:val="18"/>
          <w:lang w:val="es-ES"/>
        </w:rPr>
        <w:t xml:space="preserve">Fecha de Visita 05 de diciembre de 2017. </w:t>
      </w:r>
      <w:r w:rsidRPr="001B6AC2">
        <w:rPr>
          <w:rFonts w:asciiTheme="majorHAnsi" w:hAnsiTheme="majorHAnsi"/>
          <w:sz w:val="18"/>
          <w:szCs w:val="18"/>
          <w:lang w:val="es-ES"/>
        </w:rPr>
        <w:t xml:space="preserve">Disponible en </w:t>
      </w:r>
      <w:hyperlink r:id="rId4" w:history="1">
        <w:r w:rsidR="002E06EA" w:rsidRPr="001B6AC2">
          <w:rPr>
            <w:rStyle w:val="Hipervnculo"/>
            <w:rFonts w:asciiTheme="majorHAnsi" w:hAnsiTheme="majorHAnsi"/>
            <w:sz w:val="18"/>
            <w:szCs w:val="18"/>
            <w:lang w:val="es-ES"/>
          </w:rPr>
          <w:t>https://es.wikipedia.org/wiki/Plástico</w:t>
        </w:r>
      </w:hyperlink>
    </w:p>
  </w:footnote>
  <w:footnote w:id="7">
    <w:p w14:paraId="2DB4A92A" w14:textId="0545DEF7" w:rsidR="00350EF9" w:rsidRPr="001B6AC2" w:rsidRDefault="00667E71" w:rsidP="001B6AC2">
      <w:pPr>
        <w:jc w:val="both"/>
        <w:rPr>
          <w:rFonts w:asciiTheme="majorHAnsi" w:hAnsiTheme="majorHAnsi" w:cs="Times New Roman"/>
          <w:sz w:val="18"/>
          <w:szCs w:val="18"/>
        </w:rPr>
      </w:pPr>
      <w:r w:rsidRPr="001B6AC2">
        <w:rPr>
          <w:rStyle w:val="Refdenotaalpie"/>
          <w:rFonts w:asciiTheme="majorHAnsi" w:hAnsiTheme="majorHAnsi"/>
          <w:sz w:val="18"/>
          <w:szCs w:val="18"/>
        </w:rPr>
        <w:footnoteRef/>
      </w:r>
      <w:r w:rsidR="00350EF9" w:rsidRPr="001B6AC2">
        <w:rPr>
          <w:rFonts w:asciiTheme="majorHAnsi" w:hAnsiTheme="majorHAnsi" w:cs="Times New Roman"/>
          <w:sz w:val="18"/>
          <w:szCs w:val="18"/>
        </w:rPr>
        <w:t xml:space="preserve">Directiva (UE) 2015/720 del Parlamento Europeo y del Consejo de 29 de abril de 2015, </w:t>
      </w:r>
      <w:r w:rsidR="00B75A4C" w:rsidRPr="001B6AC2">
        <w:rPr>
          <w:rFonts w:asciiTheme="majorHAnsi" w:hAnsiTheme="majorHAnsi" w:cs="Times New Roman"/>
          <w:sz w:val="18"/>
          <w:szCs w:val="18"/>
        </w:rPr>
        <w:t xml:space="preserve">que </w:t>
      </w:r>
      <w:r w:rsidR="00350EF9" w:rsidRPr="001B6AC2">
        <w:rPr>
          <w:rFonts w:asciiTheme="majorHAnsi" w:hAnsiTheme="majorHAnsi" w:cs="Times New Roman"/>
          <w:sz w:val="18"/>
          <w:szCs w:val="18"/>
        </w:rPr>
        <w:t xml:space="preserve">fue modificada por la norma europea EN 13432 sobre “Envases y embalajes” que establece requisitos de los envases y embalajes valorizables mediante compostaje y biodegradación. </w:t>
      </w:r>
    </w:p>
    <w:p w14:paraId="1F245879" w14:textId="7E04B83A" w:rsidR="00667E71" w:rsidRPr="00667E71" w:rsidRDefault="00667E71">
      <w:pPr>
        <w:pStyle w:val="Textonotapie"/>
      </w:pPr>
    </w:p>
  </w:footnote>
  <w:footnote w:id="8">
    <w:p w14:paraId="306FE95E" w14:textId="648A2317" w:rsidR="002E06EA" w:rsidRPr="00D80391" w:rsidRDefault="002E06EA" w:rsidP="00D80391">
      <w:pPr>
        <w:jc w:val="both"/>
        <w:rPr>
          <w:rFonts w:asciiTheme="majorHAnsi" w:eastAsia="Times New Roman" w:hAnsiTheme="majorHAnsi" w:cs="Times New Roman"/>
          <w:sz w:val="18"/>
          <w:szCs w:val="18"/>
          <w:lang w:val="es-CL" w:eastAsia="es-CL"/>
        </w:rPr>
      </w:pPr>
      <w:r w:rsidRPr="00D80391">
        <w:rPr>
          <w:rStyle w:val="Refdenotaalpie"/>
          <w:rFonts w:asciiTheme="majorHAnsi" w:hAnsiTheme="majorHAnsi"/>
          <w:sz w:val="18"/>
          <w:szCs w:val="18"/>
        </w:rPr>
        <w:footnoteRef/>
      </w:r>
      <w:r w:rsidRPr="00D80391">
        <w:rPr>
          <w:rFonts w:asciiTheme="majorHAnsi" w:eastAsia="Times New Roman" w:hAnsiTheme="majorHAnsi" w:cs="Times New Roman"/>
          <w:sz w:val="18"/>
          <w:szCs w:val="18"/>
          <w:lang w:val="es-CL" w:eastAsia="es-CL"/>
        </w:rPr>
        <w:t xml:space="preserve">Interempresas.net. López Álvarez, J., ¿Hay cabida para los bioplásticos en el sector de envases? Universidad Politécnica de Madrid, Cátedra Ecoembes 06 de julio de 2009. Fecha de consulta 05 de diciembre de 2017. Disponible en </w:t>
      </w:r>
      <w:hyperlink r:id="rId5" w:history="1">
        <w:r w:rsidRPr="00D80391">
          <w:rPr>
            <w:rStyle w:val="Hipervnculo"/>
            <w:rFonts w:asciiTheme="majorHAnsi" w:eastAsia="Times New Roman" w:hAnsiTheme="majorHAnsi" w:cs="Times New Roman"/>
            <w:sz w:val="18"/>
            <w:szCs w:val="18"/>
            <w:lang w:val="es-CL" w:eastAsia="es-CL"/>
          </w:rPr>
          <w:t>http://www.interempresas.net/Equipamiento_Municipal/Articulos/32545-Hay-cabida-para-los-bioplasticos-en-el-sector-de-envases.html</w:t>
        </w:r>
      </w:hyperlink>
    </w:p>
    <w:p w14:paraId="02895100" w14:textId="201F4C29" w:rsidR="002E06EA" w:rsidRPr="00D80391" w:rsidRDefault="002E06EA" w:rsidP="00D80391">
      <w:pPr>
        <w:pStyle w:val="Textonotapie"/>
        <w:jc w:val="both"/>
        <w:rPr>
          <w:rFonts w:asciiTheme="majorHAnsi" w:hAnsiTheme="majorHAnsi"/>
          <w:sz w:val="18"/>
          <w:szCs w:val="18"/>
          <w:lang w:val="es-CL"/>
        </w:rPr>
      </w:pPr>
    </w:p>
  </w:footnote>
  <w:footnote w:id="9">
    <w:p w14:paraId="1B991793" w14:textId="7C1FA1AB" w:rsidR="00D80391" w:rsidRPr="00D80391" w:rsidRDefault="00D80391" w:rsidP="00D80391">
      <w:pPr>
        <w:jc w:val="both"/>
        <w:rPr>
          <w:rFonts w:asciiTheme="majorHAnsi" w:eastAsia="Times New Roman" w:hAnsiTheme="majorHAnsi" w:cs="Times New Roman"/>
          <w:sz w:val="18"/>
          <w:szCs w:val="18"/>
          <w:lang w:eastAsia="es-CL"/>
        </w:rPr>
      </w:pPr>
      <w:r w:rsidRPr="00D80391">
        <w:rPr>
          <w:rStyle w:val="Refdenotaalpie"/>
          <w:rFonts w:asciiTheme="majorHAnsi" w:hAnsiTheme="majorHAnsi"/>
          <w:sz w:val="18"/>
          <w:szCs w:val="18"/>
        </w:rPr>
        <w:footnoteRef/>
      </w:r>
      <w:r w:rsidRPr="00D80391">
        <w:rPr>
          <w:rFonts w:asciiTheme="majorHAnsi" w:eastAsia="Times New Roman" w:hAnsiTheme="majorHAnsi" w:cs="Times New Roman"/>
          <w:sz w:val="18"/>
          <w:szCs w:val="18"/>
          <w:lang w:eastAsia="es-CL"/>
        </w:rPr>
        <w:t xml:space="preserve">Munitis, Maria C.; Bolsas de plástico: Avances en la gestión hacia una solución ambiental. [en línea]. Informes Biosega (Programa de Bioseguridad, Seguridad en Instituciones de Salud y Gestión Ambiental. Abril 2010. Fundación Bioquímica Argentina. Fecha consulta 11 diciembre de 2017. Disponible en: </w:t>
      </w:r>
      <w:hyperlink r:id="rId6" w:history="1">
        <w:r w:rsidRPr="00D80391">
          <w:rPr>
            <w:rStyle w:val="Hipervnculo"/>
            <w:rFonts w:asciiTheme="majorHAnsi" w:eastAsia="Times New Roman" w:hAnsiTheme="majorHAnsi" w:cs="Times New Roman"/>
            <w:sz w:val="18"/>
            <w:szCs w:val="18"/>
            <w:lang w:eastAsia="es-CL"/>
          </w:rPr>
          <w:t>http://www.fba.org.ar/programas/biosega/informes-abril-2010.html</w:t>
        </w:r>
      </w:hyperlink>
    </w:p>
    <w:p w14:paraId="4E969021" w14:textId="608A5E61" w:rsidR="00D80391" w:rsidRPr="00D80391" w:rsidRDefault="00D80391">
      <w:pPr>
        <w:pStyle w:val="Textonotapie"/>
        <w:rPr>
          <w:lang w:val="es-ES"/>
        </w:rPr>
      </w:pPr>
    </w:p>
  </w:footnote>
  <w:footnote w:id="10">
    <w:p w14:paraId="3709FF7E" w14:textId="05DC9A50" w:rsidR="0038356B" w:rsidRDefault="0038356B" w:rsidP="0038356B">
      <w:pPr>
        <w:pStyle w:val="Textonotapie"/>
        <w:jc w:val="both"/>
        <w:rPr>
          <w:rFonts w:asciiTheme="majorHAnsi" w:hAnsiTheme="majorHAnsi"/>
          <w:sz w:val="18"/>
          <w:szCs w:val="18"/>
        </w:rPr>
      </w:pPr>
      <w:r w:rsidRPr="0038356B">
        <w:rPr>
          <w:rStyle w:val="Refdenotaalpie"/>
          <w:rFonts w:asciiTheme="majorHAnsi" w:hAnsiTheme="majorHAnsi"/>
          <w:sz w:val="18"/>
          <w:szCs w:val="18"/>
        </w:rPr>
        <w:footnoteRef/>
      </w:r>
      <w:r w:rsidRPr="0038356B">
        <w:rPr>
          <w:rFonts w:asciiTheme="majorHAnsi" w:hAnsiTheme="majorHAnsi"/>
          <w:sz w:val="18"/>
          <w:szCs w:val="18"/>
        </w:rPr>
        <w:t xml:space="preserve"> Wikipedia.org [en línea]. Fundación Wikimedia, Florida, Estados Unidos de América, última actualización 26 octubre de 2017. Fecha de consulta 11 de diciembre de 2017. Disponible en: </w:t>
      </w:r>
      <w:hyperlink r:id="rId7" w:history="1">
        <w:r w:rsidRPr="00CC7777">
          <w:rPr>
            <w:rStyle w:val="Hipervnculo"/>
            <w:rFonts w:asciiTheme="majorHAnsi" w:hAnsiTheme="majorHAnsi"/>
            <w:sz w:val="18"/>
            <w:szCs w:val="18"/>
          </w:rPr>
          <w:t>http://es.wikipedia.org/wiki/Pl%C3%A1stico</w:t>
        </w:r>
      </w:hyperlink>
    </w:p>
    <w:p w14:paraId="49FE08FC" w14:textId="77777777" w:rsidR="0038356B" w:rsidRPr="0038356B" w:rsidRDefault="0038356B" w:rsidP="0038356B">
      <w:pPr>
        <w:pStyle w:val="Textonotapie"/>
        <w:jc w:val="both"/>
        <w:rPr>
          <w:rFonts w:asciiTheme="majorHAnsi" w:hAnsiTheme="majorHAnsi"/>
          <w:sz w:val="18"/>
          <w:szCs w:val="18"/>
          <w:lang w:val="es-ES"/>
        </w:rPr>
      </w:pPr>
    </w:p>
  </w:footnote>
  <w:footnote w:id="11">
    <w:p w14:paraId="3A569F24" w14:textId="4CA6E704" w:rsidR="0038356B" w:rsidRPr="006279FD" w:rsidRDefault="0038356B" w:rsidP="006279FD">
      <w:pPr>
        <w:pStyle w:val="Textonotapie"/>
        <w:jc w:val="both"/>
        <w:rPr>
          <w:rFonts w:asciiTheme="majorHAnsi" w:hAnsiTheme="majorHAnsi"/>
          <w:sz w:val="18"/>
          <w:szCs w:val="18"/>
          <w:lang w:val="es-ES"/>
        </w:rPr>
      </w:pPr>
      <w:r w:rsidRPr="006279FD">
        <w:rPr>
          <w:rStyle w:val="Refdenotaalpie"/>
          <w:rFonts w:asciiTheme="majorHAnsi" w:hAnsiTheme="majorHAnsi"/>
          <w:sz w:val="18"/>
          <w:szCs w:val="18"/>
        </w:rPr>
        <w:footnoteRef/>
      </w:r>
      <w:r w:rsidRPr="006279FD">
        <w:rPr>
          <w:rFonts w:asciiTheme="majorHAnsi" w:hAnsiTheme="majorHAnsi"/>
          <w:sz w:val="18"/>
          <w:szCs w:val="18"/>
        </w:rPr>
        <w:t xml:space="preserve"> </w:t>
      </w:r>
      <w:r w:rsidRPr="006279FD">
        <w:rPr>
          <w:rFonts w:asciiTheme="majorHAnsi" w:hAnsiTheme="majorHAnsi"/>
          <w:sz w:val="18"/>
          <w:szCs w:val="18"/>
          <w:lang w:val="es-ES"/>
        </w:rPr>
        <w:t>Ibídem.</w:t>
      </w:r>
    </w:p>
  </w:footnote>
  <w:footnote w:id="12">
    <w:p w14:paraId="776EBCC6" w14:textId="4F6B7585" w:rsidR="005344E3" w:rsidRPr="006279FD" w:rsidRDefault="005344E3" w:rsidP="006279FD">
      <w:pPr>
        <w:jc w:val="both"/>
        <w:rPr>
          <w:rFonts w:asciiTheme="majorHAnsi" w:eastAsia="Times New Roman" w:hAnsiTheme="majorHAnsi" w:cs="Times New Roman"/>
          <w:sz w:val="18"/>
          <w:szCs w:val="18"/>
          <w:lang w:eastAsia="es-ES_tradnl"/>
        </w:rPr>
      </w:pPr>
      <w:r w:rsidRPr="006279FD">
        <w:rPr>
          <w:rStyle w:val="Refdenotaalpie"/>
          <w:rFonts w:asciiTheme="majorHAnsi" w:hAnsiTheme="majorHAnsi"/>
          <w:sz w:val="18"/>
          <w:szCs w:val="18"/>
        </w:rPr>
        <w:footnoteRef/>
      </w:r>
      <w:r w:rsidRPr="006279FD">
        <w:rPr>
          <w:rFonts w:asciiTheme="majorHAnsi" w:hAnsiTheme="majorHAnsi"/>
          <w:sz w:val="18"/>
          <w:szCs w:val="18"/>
        </w:rPr>
        <w:t xml:space="preserve"> </w:t>
      </w:r>
      <w:r w:rsidR="00E933AC" w:rsidRPr="006279FD">
        <w:rPr>
          <w:rFonts w:asciiTheme="majorHAnsi" w:eastAsia="Times New Roman" w:hAnsiTheme="majorHAnsi" w:cs="Times New Roman"/>
          <w:color w:val="222222"/>
          <w:sz w:val="18"/>
          <w:szCs w:val="18"/>
          <w:shd w:val="clear" w:color="auto" w:fill="FFFFFF"/>
          <w:lang w:eastAsia="es-ES_tradnl"/>
        </w:rPr>
        <w:t>Isla de basura l</w:t>
      </w:r>
      <w:r w:rsidRPr="006279FD">
        <w:rPr>
          <w:rFonts w:asciiTheme="majorHAnsi" w:eastAsia="Times New Roman" w:hAnsiTheme="majorHAnsi" w:cs="Times New Roman"/>
          <w:color w:val="222222"/>
          <w:sz w:val="18"/>
          <w:szCs w:val="18"/>
          <w:shd w:val="clear" w:color="auto" w:fill="FFFFFF"/>
          <w:lang w:eastAsia="es-ES_tradnl"/>
        </w:rPr>
        <w:t>ocalizada entre las coordenadas 135° a 155°O y 55° a 79°N. Se estima que tiene un tamaño de 1.400.000 km².</w:t>
      </w:r>
      <w:hyperlink r:id="rId8" w:anchor="cite_note-2" w:history="1">
        <w:r w:rsidRPr="006279FD">
          <w:rPr>
            <w:rFonts w:asciiTheme="majorHAnsi" w:eastAsia="Times New Roman" w:hAnsiTheme="majorHAnsi" w:cs="Times New Roman"/>
            <w:color w:val="0B0080"/>
            <w:sz w:val="18"/>
            <w:szCs w:val="18"/>
            <w:vertAlign w:val="superscript"/>
            <w:lang w:eastAsia="es-ES_tradnl"/>
          </w:rPr>
          <w:t>2</w:t>
        </w:r>
      </w:hyperlink>
      <w:r w:rsidRPr="006279FD">
        <w:rPr>
          <w:rFonts w:asciiTheme="majorHAnsi" w:eastAsia="Times New Roman" w:hAnsiTheme="majorHAnsi" w:cs="Times New Roman"/>
          <w:color w:val="222222"/>
          <w:sz w:val="18"/>
          <w:szCs w:val="18"/>
          <w:shd w:val="clear" w:color="auto" w:fill="FFFFFF"/>
          <w:lang w:eastAsia="es-ES_tradnl"/>
        </w:rPr>
        <w:t>​ Este vertedero oceánico se caracteriza por tener concentraciones excepcionalmente altas de </w:t>
      </w:r>
      <w:hyperlink r:id="rId9" w:tooltip="Plástico" w:history="1">
        <w:r w:rsidRPr="006279FD">
          <w:rPr>
            <w:rFonts w:asciiTheme="majorHAnsi" w:eastAsia="Times New Roman" w:hAnsiTheme="majorHAnsi" w:cs="Times New Roman"/>
            <w:color w:val="0B0080"/>
            <w:sz w:val="18"/>
            <w:szCs w:val="18"/>
            <w:lang w:eastAsia="es-ES_tradnl"/>
          </w:rPr>
          <w:t>plástico</w:t>
        </w:r>
      </w:hyperlink>
      <w:r w:rsidRPr="006279FD">
        <w:rPr>
          <w:rFonts w:asciiTheme="majorHAnsi" w:eastAsia="Times New Roman" w:hAnsiTheme="majorHAnsi" w:cs="Times New Roman"/>
          <w:color w:val="222222"/>
          <w:sz w:val="18"/>
          <w:szCs w:val="18"/>
          <w:shd w:val="clear" w:color="auto" w:fill="FFFFFF"/>
          <w:lang w:eastAsia="es-ES_tradnl"/>
        </w:rPr>
        <w:t> suspendido y otros desechos atrapados en las corrientes del </w:t>
      </w:r>
      <w:hyperlink r:id="rId10" w:tooltip="Giro oceánico" w:history="1">
        <w:r w:rsidRPr="006279FD">
          <w:rPr>
            <w:rFonts w:asciiTheme="majorHAnsi" w:eastAsia="Times New Roman" w:hAnsiTheme="majorHAnsi" w:cs="Times New Roman"/>
            <w:color w:val="0B0080"/>
            <w:sz w:val="18"/>
            <w:szCs w:val="18"/>
            <w:lang w:eastAsia="es-ES_tradnl"/>
          </w:rPr>
          <w:t>giro</w:t>
        </w:r>
      </w:hyperlink>
      <w:r w:rsidRPr="006279FD">
        <w:rPr>
          <w:rFonts w:asciiTheme="majorHAnsi" w:eastAsia="Times New Roman" w:hAnsiTheme="majorHAnsi" w:cs="Times New Roman"/>
          <w:color w:val="222222"/>
          <w:sz w:val="18"/>
          <w:szCs w:val="18"/>
          <w:shd w:val="clear" w:color="auto" w:fill="FFFFFF"/>
          <w:lang w:eastAsia="es-ES_tradnl"/>
        </w:rPr>
        <w:t> del Pacífico Norte (formado por un </w:t>
      </w:r>
      <w:hyperlink r:id="rId11" w:tooltip="Vórtice" w:history="1">
        <w:r w:rsidRPr="006279FD">
          <w:rPr>
            <w:rFonts w:asciiTheme="majorHAnsi" w:eastAsia="Times New Roman" w:hAnsiTheme="majorHAnsi" w:cs="Times New Roman"/>
            <w:color w:val="0B0080"/>
            <w:sz w:val="18"/>
            <w:szCs w:val="18"/>
            <w:lang w:eastAsia="es-ES_tradnl"/>
          </w:rPr>
          <w:t>vórtice</w:t>
        </w:r>
      </w:hyperlink>
      <w:r w:rsidRPr="006279FD">
        <w:rPr>
          <w:rFonts w:asciiTheme="majorHAnsi" w:eastAsia="Times New Roman" w:hAnsiTheme="majorHAnsi" w:cs="Times New Roman"/>
          <w:color w:val="222222"/>
          <w:sz w:val="18"/>
          <w:szCs w:val="18"/>
          <w:shd w:val="clear" w:color="auto" w:fill="FFFFFF"/>
          <w:lang w:eastAsia="es-ES_tradnl"/>
        </w:rPr>
        <w:t> de corrientes oceánicas). Eswikipedia.org. Fecha visita 05 diciembre de 2017. Disponible en https://es.wikipedia.org/wiki/Isla_de_basura</w:t>
      </w:r>
    </w:p>
  </w:footnote>
  <w:footnote w:id="13">
    <w:p w14:paraId="778C92C2" w14:textId="3A0AE7CD" w:rsidR="006279FD" w:rsidRPr="006279FD" w:rsidRDefault="006279FD" w:rsidP="006279FD">
      <w:pPr>
        <w:pStyle w:val="Textonotapie"/>
        <w:jc w:val="both"/>
        <w:rPr>
          <w:lang w:val="es-ES"/>
        </w:rPr>
      </w:pPr>
      <w:r w:rsidRPr="006279FD">
        <w:rPr>
          <w:rStyle w:val="Refdenotaalpie"/>
          <w:rFonts w:asciiTheme="majorHAnsi" w:hAnsiTheme="majorHAnsi"/>
          <w:sz w:val="18"/>
          <w:szCs w:val="18"/>
        </w:rPr>
        <w:footnoteRef/>
      </w:r>
      <w:r w:rsidRPr="006279FD">
        <w:rPr>
          <w:rFonts w:asciiTheme="majorHAnsi" w:hAnsiTheme="majorHAnsi"/>
          <w:sz w:val="18"/>
          <w:szCs w:val="18"/>
        </w:rPr>
        <w:t xml:space="preserve"> </w:t>
      </w:r>
      <w:r w:rsidRPr="006279FD">
        <w:rPr>
          <w:rFonts w:asciiTheme="majorHAnsi" w:eastAsia="Times New Roman" w:hAnsiTheme="majorHAnsi" w:cs="Times New Roman"/>
          <w:sz w:val="18"/>
          <w:szCs w:val="18"/>
          <w:lang w:val="es-CL" w:eastAsia="es-CL"/>
        </w:rPr>
        <w:t xml:space="preserve">El derecho al disfrute del más alto nivel posible de salud. 11/08/2000. E/C.12/2000/4, 22º período de sesiones, Ginebra, 25 de abril a 12 de mayo de 2000. Tema 3 del programa. COMITÉ DE DERECHOS ECONÓMICOS, SOCIALES Y CULTURALES (CESCR) Observacion General 14 (General Comments) (on line). Fecha de Consulta 12 de diciembre de 2017. Disponible en </w:t>
      </w:r>
      <w:hyperlink r:id="rId12" w:history="1">
        <w:r w:rsidRPr="006279FD">
          <w:rPr>
            <w:rStyle w:val="Hipervnculo"/>
            <w:rFonts w:asciiTheme="majorHAnsi" w:eastAsia="Times New Roman" w:hAnsiTheme="majorHAnsi" w:cs="Times New Roman"/>
            <w:sz w:val="18"/>
            <w:szCs w:val="18"/>
            <w:lang w:val="es-CL" w:eastAsia="es-CL"/>
          </w:rPr>
          <w:t>http://www.acnur.org/t3/fileadmin/Documentos/BDL/2001/1451.pdf?view=1</w:t>
        </w:r>
      </w:hyperlink>
    </w:p>
  </w:footnote>
  <w:footnote w:id="14">
    <w:p w14:paraId="4E12B0DE" w14:textId="0F1C9914" w:rsidR="006279FD" w:rsidRDefault="006279FD" w:rsidP="006279FD">
      <w:pPr>
        <w:spacing w:before="28" w:after="28"/>
        <w:jc w:val="both"/>
        <w:textAlignment w:val="center"/>
        <w:rPr>
          <w:rFonts w:asciiTheme="majorHAnsi" w:eastAsia="Times New Roman" w:hAnsiTheme="majorHAnsi" w:cs="Times New Roman"/>
          <w:sz w:val="18"/>
          <w:szCs w:val="18"/>
          <w:lang w:val="es-CL" w:eastAsia="es-CL"/>
        </w:rPr>
      </w:pPr>
      <w:r w:rsidRPr="006279FD">
        <w:rPr>
          <w:rStyle w:val="Refdenotaalpie"/>
          <w:rFonts w:asciiTheme="majorHAnsi" w:hAnsiTheme="majorHAnsi" w:cs="Times New Roman"/>
          <w:sz w:val="18"/>
          <w:szCs w:val="18"/>
        </w:rPr>
        <w:footnoteRef/>
      </w:r>
      <w:r w:rsidRPr="006279FD">
        <w:rPr>
          <w:rFonts w:asciiTheme="majorHAnsi" w:hAnsiTheme="majorHAnsi" w:cs="Times New Roman"/>
          <w:sz w:val="18"/>
          <w:szCs w:val="18"/>
        </w:rPr>
        <w:t xml:space="preserve"> </w:t>
      </w:r>
      <w:r>
        <w:rPr>
          <w:rFonts w:asciiTheme="majorHAnsi" w:eastAsia="Times New Roman" w:hAnsiTheme="majorHAnsi" w:cs="Times New Roman"/>
          <w:sz w:val="18"/>
          <w:szCs w:val="18"/>
          <w:lang w:val="es-CL" w:eastAsia="es-CL"/>
        </w:rPr>
        <w:t>Ibídem.</w:t>
      </w:r>
    </w:p>
    <w:p w14:paraId="1B5DDE85" w14:textId="77777777" w:rsidR="006279FD" w:rsidRPr="006279FD" w:rsidRDefault="006279FD" w:rsidP="006279FD">
      <w:pPr>
        <w:spacing w:before="28" w:after="28"/>
        <w:jc w:val="both"/>
        <w:textAlignment w:val="center"/>
        <w:rPr>
          <w:rFonts w:asciiTheme="majorHAnsi" w:eastAsia="Times New Roman" w:hAnsiTheme="majorHAnsi" w:cs="Times New Roman"/>
          <w:sz w:val="18"/>
          <w:szCs w:val="18"/>
          <w:lang w:val="es-CL" w:eastAsia="es-CL"/>
        </w:rPr>
      </w:pPr>
    </w:p>
    <w:p w14:paraId="4B3A909D" w14:textId="18DF6AD8" w:rsidR="006279FD" w:rsidRPr="006279FD" w:rsidRDefault="006279FD">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5391"/>
    <w:multiLevelType w:val="hybridMultilevel"/>
    <w:tmpl w:val="72E89CFA"/>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 w15:restartNumberingAfterBreak="0">
    <w:nsid w:val="59A67E0B"/>
    <w:multiLevelType w:val="hybridMultilevel"/>
    <w:tmpl w:val="5D28517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22"/>
    <w:rsid w:val="00010789"/>
    <w:rsid w:val="000223C0"/>
    <w:rsid w:val="00035F73"/>
    <w:rsid w:val="0005575C"/>
    <w:rsid w:val="00074FB0"/>
    <w:rsid w:val="00133E8A"/>
    <w:rsid w:val="001605C5"/>
    <w:rsid w:val="001619BA"/>
    <w:rsid w:val="001B6AC2"/>
    <w:rsid w:val="001F43A3"/>
    <w:rsid w:val="00211D93"/>
    <w:rsid w:val="00236E28"/>
    <w:rsid w:val="00237416"/>
    <w:rsid w:val="00253333"/>
    <w:rsid w:val="002673E3"/>
    <w:rsid w:val="00270294"/>
    <w:rsid w:val="00273150"/>
    <w:rsid w:val="0027370B"/>
    <w:rsid w:val="002A0939"/>
    <w:rsid w:val="002B3715"/>
    <w:rsid w:val="002D5022"/>
    <w:rsid w:val="002D6F9A"/>
    <w:rsid w:val="002E06EA"/>
    <w:rsid w:val="002F7302"/>
    <w:rsid w:val="003059FE"/>
    <w:rsid w:val="00307323"/>
    <w:rsid w:val="003163A5"/>
    <w:rsid w:val="0032233B"/>
    <w:rsid w:val="00346CA8"/>
    <w:rsid w:val="00350EF9"/>
    <w:rsid w:val="0038356B"/>
    <w:rsid w:val="003A70D7"/>
    <w:rsid w:val="003E3434"/>
    <w:rsid w:val="00407979"/>
    <w:rsid w:val="00410754"/>
    <w:rsid w:val="00416171"/>
    <w:rsid w:val="00423FAF"/>
    <w:rsid w:val="00444408"/>
    <w:rsid w:val="0047240E"/>
    <w:rsid w:val="0049149D"/>
    <w:rsid w:val="004A28A3"/>
    <w:rsid w:val="004C5E7B"/>
    <w:rsid w:val="004D41F0"/>
    <w:rsid w:val="00516E7B"/>
    <w:rsid w:val="00517EA4"/>
    <w:rsid w:val="005344E3"/>
    <w:rsid w:val="00561F04"/>
    <w:rsid w:val="0056518D"/>
    <w:rsid w:val="005819B8"/>
    <w:rsid w:val="005D6AF1"/>
    <w:rsid w:val="00602773"/>
    <w:rsid w:val="00604F3C"/>
    <w:rsid w:val="006134BC"/>
    <w:rsid w:val="006225A0"/>
    <w:rsid w:val="006279FD"/>
    <w:rsid w:val="00651BBA"/>
    <w:rsid w:val="00667E71"/>
    <w:rsid w:val="006735D6"/>
    <w:rsid w:val="00674DC9"/>
    <w:rsid w:val="006964A1"/>
    <w:rsid w:val="006A1724"/>
    <w:rsid w:val="006B4798"/>
    <w:rsid w:val="006C2B62"/>
    <w:rsid w:val="006C3982"/>
    <w:rsid w:val="00717F83"/>
    <w:rsid w:val="0072170A"/>
    <w:rsid w:val="007928A3"/>
    <w:rsid w:val="007E2FBB"/>
    <w:rsid w:val="008179B9"/>
    <w:rsid w:val="00832DE2"/>
    <w:rsid w:val="008436E5"/>
    <w:rsid w:val="008D043A"/>
    <w:rsid w:val="008F5C23"/>
    <w:rsid w:val="009201DD"/>
    <w:rsid w:val="00924741"/>
    <w:rsid w:val="00952BFD"/>
    <w:rsid w:val="0095788E"/>
    <w:rsid w:val="009767BD"/>
    <w:rsid w:val="00982918"/>
    <w:rsid w:val="009A0A08"/>
    <w:rsid w:val="009B0E69"/>
    <w:rsid w:val="00A027EC"/>
    <w:rsid w:val="00A16C15"/>
    <w:rsid w:val="00A701D7"/>
    <w:rsid w:val="00AC2D2D"/>
    <w:rsid w:val="00AD4A48"/>
    <w:rsid w:val="00AF0DB4"/>
    <w:rsid w:val="00B05D56"/>
    <w:rsid w:val="00B230C5"/>
    <w:rsid w:val="00B473E9"/>
    <w:rsid w:val="00B75A4C"/>
    <w:rsid w:val="00BC4A1F"/>
    <w:rsid w:val="00BF1631"/>
    <w:rsid w:val="00C067F9"/>
    <w:rsid w:val="00C06E4C"/>
    <w:rsid w:val="00C34E83"/>
    <w:rsid w:val="00C41C3A"/>
    <w:rsid w:val="00C477FA"/>
    <w:rsid w:val="00C861C9"/>
    <w:rsid w:val="00CC553B"/>
    <w:rsid w:val="00CF38C4"/>
    <w:rsid w:val="00D4304B"/>
    <w:rsid w:val="00D80391"/>
    <w:rsid w:val="00D952BA"/>
    <w:rsid w:val="00D9530C"/>
    <w:rsid w:val="00DA02C8"/>
    <w:rsid w:val="00DE3644"/>
    <w:rsid w:val="00E10801"/>
    <w:rsid w:val="00E14492"/>
    <w:rsid w:val="00E27CE1"/>
    <w:rsid w:val="00E505DE"/>
    <w:rsid w:val="00E554FF"/>
    <w:rsid w:val="00E63C54"/>
    <w:rsid w:val="00E90F19"/>
    <w:rsid w:val="00E933AC"/>
    <w:rsid w:val="00EA27EB"/>
    <w:rsid w:val="00EB06CA"/>
    <w:rsid w:val="00ED39D0"/>
    <w:rsid w:val="00EE0AA2"/>
    <w:rsid w:val="00EE2BD7"/>
    <w:rsid w:val="00F30819"/>
    <w:rsid w:val="00F3294F"/>
    <w:rsid w:val="00F6252A"/>
    <w:rsid w:val="00F72E84"/>
    <w:rsid w:val="00FB08CC"/>
    <w:rsid w:val="00FB1CE1"/>
    <w:rsid w:val="00FB4795"/>
    <w:rsid w:val="00FC559C"/>
    <w:rsid w:val="00FE60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7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06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8436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230C5"/>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2D5022"/>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D5022"/>
    <w:rPr>
      <w:rFonts w:ascii="Times New Roman" w:hAnsi="Times New Roman" w:cs="Times New Roman"/>
      <w:b/>
      <w:bCs/>
      <w:lang w:eastAsia="es-ES_tradnl"/>
    </w:rPr>
  </w:style>
  <w:style w:type="paragraph" w:styleId="NormalWeb">
    <w:name w:val="Normal (Web)"/>
    <w:basedOn w:val="Normal"/>
    <w:uiPriority w:val="99"/>
    <w:unhideWhenUsed/>
    <w:rsid w:val="002D5022"/>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2D5022"/>
    <w:rPr>
      <w:b/>
      <w:bCs/>
    </w:rPr>
  </w:style>
  <w:style w:type="character" w:customStyle="1" w:styleId="apple-converted-space">
    <w:name w:val="apple-converted-space"/>
    <w:basedOn w:val="Fuentedeprrafopredeter"/>
    <w:rsid w:val="002D5022"/>
  </w:style>
  <w:style w:type="character" w:customStyle="1" w:styleId="font3">
    <w:name w:val="font3"/>
    <w:basedOn w:val="Fuentedeprrafopredeter"/>
    <w:rsid w:val="006134BC"/>
  </w:style>
  <w:style w:type="paragraph" w:styleId="Textonotapie">
    <w:name w:val="footnote text"/>
    <w:basedOn w:val="Normal"/>
    <w:link w:val="TextonotapieCar"/>
    <w:uiPriority w:val="99"/>
    <w:unhideWhenUsed/>
    <w:rsid w:val="00516E7B"/>
  </w:style>
  <w:style w:type="character" w:customStyle="1" w:styleId="TextonotapieCar">
    <w:name w:val="Texto nota pie Car"/>
    <w:basedOn w:val="Fuentedeprrafopredeter"/>
    <w:link w:val="Textonotapie"/>
    <w:uiPriority w:val="99"/>
    <w:rsid w:val="00516E7B"/>
  </w:style>
  <w:style w:type="character" w:styleId="Refdenotaalpie">
    <w:name w:val="footnote reference"/>
    <w:basedOn w:val="Fuentedeprrafopredeter"/>
    <w:uiPriority w:val="99"/>
    <w:unhideWhenUsed/>
    <w:rsid w:val="00516E7B"/>
    <w:rPr>
      <w:vertAlign w:val="superscript"/>
    </w:rPr>
  </w:style>
  <w:style w:type="character" w:customStyle="1" w:styleId="Ttulo2Car">
    <w:name w:val="Título 2 Car"/>
    <w:basedOn w:val="Fuentedeprrafopredeter"/>
    <w:link w:val="Ttulo2"/>
    <w:uiPriority w:val="9"/>
    <w:semiHidden/>
    <w:rsid w:val="008436E5"/>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6225A0"/>
    <w:rPr>
      <w:color w:val="0000FF"/>
      <w:u w:val="single"/>
    </w:rPr>
  </w:style>
  <w:style w:type="character" w:customStyle="1" w:styleId="Ttulo3Car">
    <w:name w:val="Título 3 Car"/>
    <w:basedOn w:val="Fuentedeprrafopredeter"/>
    <w:link w:val="Ttulo3"/>
    <w:uiPriority w:val="9"/>
    <w:semiHidden/>
    <w:rsid w:val="00B230C5"/>
    <w:rPr>
      <w:rFonts w:asciiTheme="majorHAnsi" w:eastAsiaTheme="majorEastAsia" w:hAnsiTheme="majorHAnsi" w:cstheme="majorBidi"/>
      <w:b/>
      <w:bCs/>
      <w:color w:val="5B9BD5" w:themeColor="accent1"/>
    </w:rPr>
  </w:style>
  <w:style w:type="character" w:customStyle="1" w:styleId="Ttulo1Car">
    <w:name w:val="Título 1 Car"/>
    <w:basedOn w:val="Fuentedeprrafopredeter"/>
    <w:link w:val="Ttulo1"/>
    <w:uiPriority w:val="9"/>
    <w:rsid w:val="002E06EA"/>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236E28"/>
    <w:pPr>
      <w:ind w:left="720"/>
      <w:contextualSpacing/>
    </w:pPr>
  </w:style>
  <w:style w:type="character" w:styleId="Hipervnculovisitado">
    <w:name w:val="FollowedHyperlink"/>
    <w:basedOn w:val="Fuentedeprrafopredeter"/>
    <w:uiPriority w:val="99"/>
    <w:semiHidden/>
    <w:unhideWhenUsed/>
    <w:rsid w:val="001B6AC2"/>
    <w:rPr>
      <w:color w:val="954F72" w:themeColor="followedHyperlink"/>
      <w:u w:val="single"/>
    </w:rPr>
  </w:style>
  <w:style w:type="paragraph" w:styleId="Piedepgina">
    <w:name w:val="footer"/>
    <w:basedOn w:val="Normal"/>
    <w:link w:val="PiedepginaCar"/>
    <w:uiPriority w:val="99"/>
    <w:unhideWhenUsed/>
    <w:rsid w:val="00407979"/>
    <w:pPr>
      <w:tabs>
        <w:tab w:val="center" w:pos="4419"/>
        <w:tab w:val="right" w:pos="8838"/>
      </w:tabs>
    </w:pPr>
  </w:style>
  <w:style w:type="character" w:customStyle="1" w:styleId="PiedepginaCar">
    <w:name w:val="Pie de página Car"/>
    <w:basedOn w:val="Fuentedeprrafopredeter"/>
    <w:link w:val="Piedepgina"/>
    <w:uiPriority w:val="99"/>
    <w:rsid w:val="00407979"/>
  </w:style>
  <w:style w:type="character" w:styleId="Nmerodepgina">
    <w:name w:val="page number"/>
    <w:basedOn w:val="Fuentedeprrafopredeter"/>
    <w:uiPriority w:val="99"/>
    <w:semiHidden/>
    <w:unhideWhenUsed/>
    <w:rsid w:val="0040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895">
      <w:bodyDiv w:val="1"/>
      <w:marLeft w:val="0"/>
      <w:marRight w:val="0"/>
      <w:marTop w:val="0"/>
      <w:marBottom w:val="0"/>
      <w:divBdr>
        <w:top w:val="none" w:sz="0" w:space="0" w:color="auto"/>
        <w:left w:val="none" w:sz="0" w:space="0" w:color="auto"/>
        <w:bottom w:val="none" w:sz="0" w:space="0" w:color="auto"/>
        <w:right w:val="none" w:sz="0" w:space="0" w:color="auto"/>
      </w:divBdr>
    </w:div>
    <w:div w:id="42949868">
      <w:bodyDiv w:val="1"/>
      <w:marLeft w:val="0"/>
      <w:marRight w:val="0"/>
      <w:marTop w:val="0"/>
      <w:marBottom w:val="0"/>
      <w:divBdr>
        <w:top w:val="none" w:sz="0" w:space="0" w:color="auto"/>
        <w:left w:val="none" w:sz="0" w:space="0" w:color="auto"/>
        <w:bottom w:val="none" w:sz="0" w:space="0" w:color="auto"/>
        <w:right w:val="none" w:sz="0" w:space="0" w:color="auto"/>
      </w:divBdr>
      <w:divsChild>
        <w:div w:id="1470441832">
          <w:marLeft w:val="0"/>
          <w:marRight w:val="0"/>
          <w:marTop w:val="0"/>
          <w:marBottom w:val="150"/>
          <w:divBdr>
            <w:top w:val="none" w:sz="0" w:space="0" w:color="auto"/>
            <w:left w:val="none" w:sz="0" w:space="0" w:color="auto"/>
            <w:bottom w:val="none" w:sz="0" w:space="0" w:color="auto"/>
            <w:right w:val="none" w:sz="0" w:space="0" w:color="auto"/>
          </w:divBdr>
          <w:divsChild>
            <w:div w:id="59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0325">
      <w:bodyDiv w:val="1"/>
      <w:marLeft w:val="0"/>
      <w:marRight w:val="0"/>
      <w:marTop w:val="0"/>
      <w:marBottom w:val="0"/>
      <w:divBdr>
        <w:top w:val="none" w:sz="0" w:space="0" w:color="auto"/>
        <w:left w:val="none" w:sz="0" w:space="0" w:color="auto"/>
        <w:bottom w:val="none" w:sz="0" w:space="0" w:color="auto"/>
        <w:right w:val="none" w:sz="0" w:space="0" w:color="auto"/>
      </w:divBdr>
    </w:div>
    <w:div w:id="124154327">
      <w:bodyDiv w:val="1"/>
      <w:marLeft w:val="0"/>
      <w:marRight w:val="0"/>
      <w:marTop w:val="0"/>
      <w:marBottom w:val="0"/>
      <w:divBdr>
        <w:top w:val="none" w:sz="0" w:space="0" w:color="auto"/>
        <w:left w:val="none" w:sz="0" w:space="0" w:color="auto"/>
        <w:bottom w:val="none" w:sz="0" w:space="0" w:color="auto"/>
        <w:right w:val="none" w:sz="0" w:space="0" w:color="auto"/>
      </w:divBdr>
    </w:div>
    <w:div w:id="164781870">
      <w:bodyDiv w:val="1"/>
      <w:marLeft w:val="0"/>
      <w:marRight w:val="0"/>
      <w:marTop w:val="0"/>
      <w:marBottom w:val="0"/>
      <w:divBdr>
        <w:top w:val="none" w:sz="0" w:space="0" w:color="auto"/>
        <w:left w:val="none" w:sz="0" w:space="0" w:color="auto"/>
        <w:bottom w:val="none" w:sz="0" w:space="0" w:color="auto"/>
        <w:right w:val="none" w:sz="0" w:space="0" w:color="auto"/>
      </w:divBdr>
    </w:div>
    <w:div w:id="166865348">
      <w:bodyDiv w:val="1"/>
      <w:marLeft w:val="0"/>
      <w:marRight w:val="0"/>
      <w:marTop w:val="0"/>
      <w:marBottom w:val="0"/>
      <w:divBdr>
        <w:top w:val="none" w:sz="0" w:space="0" w:color="auto"/>
        <w:left w:val="none" w:sz="0" w:space="0" w:color="auto"/>
        <w:bottom w:val="none" w:sz="0" w:space="0" w:color="auto"/>
        <w:right w:val="none" w:sz="0" w:space="0" w:color="auto"/>
      </w:divBdr>
      <w:divsChild>
        <w:div w:id="1201165375">
          <w:marLeft w:val="0"/>
          <w:marRight w:val="0"/>
          <w:marTop w:val="150"/>
          <w:marBottom w:val="0"/>
          <w:divBdr>
            <w:top w:val="none" w:sz="0" w:space="0" w:color="auto"/>
            <w:left w:val="none" w:sz="0" w:space="0" w:color="auto"/>
            <w:bottom w:val="none" w:sz="0" w:space="0" w:color="auto"/>
            <w:right w:val="none" w:sz="0" w:space="0" w:color="auto"/>
          </w:divBdr>
        </w:div>
      </w:divsChild>
    </w:div>
    <w:div w:id="199250933">
      <w:bodyDiv w:val="1"/>
      <w:marLeft w:val="0"/>
      <w:marRight w:val="0"/>
      <w:marTop w:val="0"/>
      <w:marBottom w:val="0"/>
      <w:divBdr>
        <w:top w:val="none" w:sz="0" w:space="0" w:color="auto"/>
        <w:left w:val="none" w:sz="0" w:space="0" w:color="auto"/>
        <w:bottom w:val="none" w:sz="0" w:space="0" w:color="auto"/>
        <w:right w:val="none" w:sz="0" w:space="0" w:color="auto"/>
      </w:divBdr>
    </w:div>
    <w:div w:id="334695830">
      <w:bodyDiv w:val="1"/>
      <w:marLeft w:val="0"/>
      <w:marRight w:val="0"/>
      <w:marTop w:val="0"/>
      <w:marBottom w:val="0"/>
      <w:divBdr>
        <w:top w:val="none" w:sz="0" w:space="0" w:color="auto"/>
        <w:left w:val="none" w:sz="0" w:space="0" w:color="auto"/>
        <w:bottom w:val="none" w:sz="0" w:space="0" w:color="auto"/>
        <w:right w:val="none" w:sz="0" w:space="0" w:color="auto"/>
      </w:divBdr>
    </w:div>
    <w:div w:id="463088537">
      <w:bodyDiv w:val="1"/>
      <w:marLeft w:val="0"/>
      <w:marRight w:val="0"/>
      <w:marTop w:val="0"/>
      <w:marBottom w:val="0"/>
      <w:divBdr>
        <w:top w:val="none" w:sz="0" w:space="0" w:color="auto"/>
        <w:left w:val="none" w:sz="0" w:space="0" w:color="auto"/>
        <w:bottom w:val="none" w:sz="0" w:space="0" w:color="auto"/>
        <w:right w:val="none" w:sz="0" w:space="0" w:color="auto"/>
      </w:divBdr>
    </w:div>
    <w:div w:id="518810117">
      <w:bodyDiv w:val="1"/>
      <w:marLeft w:val="0"/>
      <w:marRight w:val="0"/>
      <w:marTop w:val="0"/>
      <w:marBottom w:val="0"/>
      <w:divBdr>
        <w:top w:val="none" w:sz="0" w:space="0" w:color="auto"/>
        <w:left w:val="none" w:sz="0" w:space="0" w:color="auto"/>
        <w:bottom w:val="none" w:sz="0" w:space="0" w:color="auto"/>
        <w:right w:val="none" w:sz="0" w:space="0" w:color="auto"/>
      </w:divBdr>
    </w:div>
    <w:div w:id="605163204">
      <w:bodyDiv w:val="1"/>
      <w:marLeft w:val="0"/>
      <w:marRight w:val="0"/>
      <w:marTop w:val="0"/>
      <w:marBottom w:val="0"/>
      <w:divBdr>
        <w:top w:val="none" w:sz="0" w:space="0" w:color="auto"/>
        <w:left w:val="none" w:sz="0" w:space="0" w:color="auto"/>
        <w:bottom w:val="none" w:sz="0" w:space="0" w:color="auto"/>
        <w:right w:val="none" w:sz="0" w:space="0" w:color="auto"/>
      </w:divBdr>
    </w:div>
    <w:div w:id="721173104">
      <w:bodyDiv w:val="1"/>
      <w:marLeft w:val="0"/>
      <w:marRight w:val="0"/>
      <w:marTop w:val="0"/>
      <w:marBottom w:val="0"/>
      <w:divBdr>
        <w:top w:val="none" w:sz="0" w:space="0" w:color="auto"/>
        <w:left w:val="none" w:sz="0" w:space="0" w:color="auto"/>
        <w:bottom w:val="none" w:sz="0" w:space="0" w:color="auto"/>
        <w:right w:val="none" w:sz="0" w:space="0" w:color="auto"/>
      </w:divBdr>
    </w:div>
    <w:div w:id="753549851">
      <w:bodyDiv w:val="1"/>
      <w:marLeft w:val="0"/>
      <w:marRight w:val="0"/>
      <w:marTop w:val="0"/>
      <w:marBottom w:val="0"/>
      <w:divBdr>
        <w:top w:val="none" w:sz="0" w:space="0" w:color="auto"/>
        <w:left w:val="none" w:sz="0" w:space="0" w:color="auto"/>
        <w:bottom w:val="none" w:sz="0" w:space="0" w:color="auto"/>
        <w:right w:val="none" w:sz="0" w:space="0" w:color="auto"/>
      </w:divBdr>
    </w:div>
    <w:div w:id="804549129">
      <w:bodyDiv w:val="1"/>
      <w:marLeft w:val="0"/>
      <w:marRight w:val="0"/>
      <w:marTop w:val="0"/>
      <w:marBottom w:val="0"/>
      <w:divBdr>
        <w:top w:val="none" w:sz="0" w:space="0" w:color="auto"/>
        <w:left w:val="none" w:sz="0" w:space="0" w:color="auto"/>
        <w:bottom w:val="none" w:sz="0" w:space="0" w:color="auto"/>
        <w:right w:val="none" w:sz="0" w:space="0" w:color="auto"/>
      </w:divBdr>
    </w:div>
    <w:div w:id="813374336">
      <w:bodyDiv w:val="1"/>
      <w:marLeft w:val="0"/>
      <w:marRight w:val="0"/>
      <w:marTop w:val="0"/>
      <w:marBottom w:val="0"/>
      <w:divBdr>
        <w:top w:val="none" w:sz="0" w:space="0" w:color="auto"/>
        <w:left w:val="none" w:sz="0" w:space="0" w:color="auto"/>
        <w:bottom w:val="none" w:sz="0" w:space="0" w:color="auto"/>
        <w:right w:val="none" w:sz="0" w:space="0" w:color="auto"/>
      </w:divBdr>
    </w:div>
    <w:div w:id="865405946">
      <w:bodyDiv w:val="1"/>
      <w:marLeft w:val="0"/>
      <w:marRight w:val="0"/>
      <w:marTop w:val="0"/>
      <w:marBottom w:val="0"/>
      <w:divBdr>
        <w:top w:val="none" w:sz="0" w:space="0" w:color="auto"/>
        <w:left w:val="none" w:sz="0" w:space="0" w:color="auto"/>
        <w:bottom w:val="none" w:sz="0" w:space="0" w:color="auto"/>
        <w:right w:val="none" w:sz="0" w:space="0" w:color="auto"/>
      </w:divBdr>
    </w:div>
    <w:div w:id="872033422">
      <w:bodyDiv w:val="1"/>
      <w:marLeft w:val="0"/>
      <w:marRight w:val="0"/>
      <w:marTop w:val="0"/>
      <w:marBottom w:val="0"/>
      <w:divBdr>
        <w:top w:val="none" w:sz="0" w:space="0" w:color="auto"/>
        <w:left w:val="none" w:sz="0" w:space="0" w:color="auto"/>
        <w:bottom w:val="none" w:sz="0" w:space="0" w:color="auto"/>
        <w:right w:val="none" w:sz="0" w:space="0" w:color="auto"/>
      </w:divBdr>
    </w:div>
    <w:div w:id="954410154">
      <w:bodyDiv w:val="1"/>
      <w:marLeft w:val="0"/>
      <w:marRight w:val="0"/>
      <w:marTop w:val="0"/>
      <w:marBottom w:val="0"/>
      <w:divBdr>
        <w:top w:val="none" w:sz="0" w:space="0" w:color="auto"/>
        <w:left w:val="none" w:sz="0" w:space="0" w:color="auto"/>
        <w:bottom w:val="none" w:sz="0" w:space="0" w:color="auto"/>
        <w:right w:val="none" w:sz="0" w:space="0" w:color="auto"/>
      </w:divBdr>
    </w:div>
    <w:div w:id="970594630">
      <w:bodyDiv w:val="1"/>
      <w:marLeft w:val="0"/>
      <w:marRight w:val="0"/>
      <w:marTop w:val="0"/>
      <w:marBottom w:val="0"/>
      <w:divBdr>
        <w:top w:val="none" w:sz="0" w:space="0" w:color="auto"/>
        <w:left w:val="none" w:sz="0" w:space="0" w:color="auto"/>
        <w:bottom w:val="none" w:sz="0" w:space="0" w:color="auto"/>
        <w:right w:val="none" w:sz="0" w:space="0" w:color="auto"/>
      </w:divBdr>
    </w:div>
    <w:div w:id="1011953748">
      <w:bodyDiv w:val="1"/>
      <w:marLeft w:val="0"/>
      <w:marRight w:val="0"/>
      <w:marTop w:val="0"/>
      <w:marBottom w:val="0"/>
      <w:divBdr>
        <w:top w:val="none" w:sz="0" w:space="0" w:color="auto"/>
        <w:left w:val="none" w:sz="0" w:space="0" w:color="auto"/>
        <w:bottom w:val="none" w:sz="0" w:space="0" w:color="auto"/>
        <w:right w:val="none" w:sz="0" w:space="0" w:color="auto"/>
      </w:divBdr>
    </w:div>
    <w:div w:id="1071385118">
      <w:bodyDiv w:val="1"/>
      <w:marLeft w:val="0"/>
      <w:marRight w:val="0"/>
      <w:marTop w:val="0"/>
      <w:marBottom w:val="0"/>
      <w:divBdr>
        <w:top w:val="none" w:sz="0" w:space="0" w:color="auto"/>
        <w:left w:val="none" w:sz="0" w:space="0" w:color="auto"/>
        <w:bottom w:val="none" w:sz="0" w:space="0" w:color="auto"/>
        <w:right w:val="none" w:sz="0" w:space="0" w:color="auto"/>
      </w:divBdr>
    </w:div>
    <w:div w:id="1101336033">
      <w:bodyDiv w:val="1"/>
      <w:marLeft w:val="0"/>
      <w:marRight w:val="0"/>
      <w:marTop w:val="0"/>
      <w:marBottom w:val="0"/>
      <w:divBdr>
        <w:top w:val="none" w:sz="0" w:space="0" w:color="auto"/>
        <w:left w:val="none" w:sz="0" w:space="0" w:color="auto"/>
        <w:bottom w:val="none" w:sz="0" w:space="0" w:color="auto"/>
        <w:right w:val="none" w:sz="0" w:space="0" w:color="auto"/>
      </w:divBdr>
    </w:div>
    <w:div w:id="1114910699">
      <w:bodyDiv w:val="1"/>
      <w:marLeft w:val="0"/>
      <w:marRight w:val="0"/>
      <w:marTop w:val="0"/>
      <w:marBottom w:val="0"/>
      <w:divBdr>
        <w:top w:val="none" w:sz="0" w:space="0" w:color="auto"/>
        <w:left w:val="none" w:sz="0" w:space="0" w:color="auto"/>
        <w:bottom w:val="none" w:sz="0" w:space="0" w:color="auto"/>
        <w:right w:val="none" w:sz="0" w:space="0" w:color="auto"/>
      </w:divBdr>
    </w:div>
    <w:div w:id="1133329547">
      <w:bodyDiv w:val="1"/>
      <w:marLeft w:val="0"/>
      <w:marRight w:val="0"/>
      <w:marTop w:val="0"/>
      <w:marBottom w:val="0"/>
      <w:divBdr>
        <w:top w:val="none" w:sz="0" w:space="0" w:color="auto"/>
        <w:left w:val="none" w:sz="0" w:space="0" w:color="auto"/>
        <w:bottom w:val="none" w:sz="0" w:space="0" w:color="auto"/>
        <w:right w:val="none" w:sz="0" w:space="0" w:color="auto"/>
      </w:divBdr>
    </w:div>
    <w:div w:id="1147894163">
      <w:bodyDiv w:val="1"/>
      <w:marLeft w:val="0"/>
      <w:marRight w:val="0"/>
      <w:marTop w:val="0"/>
      <w:marBottom w:val="0"/>
      <w:divBdr>
        <w:top w:val="none" w:sz="0" w:space="0" w:color="auto"/>
        <w:left w:val="none" w:sz="0" w:space="0" w:color="auto"/>
        <w:bottom w:val="none" w:sz="0" w:space="0" w:color="auto"/>
        <w:right w:val="none" w:sz="0" w:space="0" w:color="auto"/>
      </w:divBdr>
      <w:divsChild>
        <w:div w:id="135075934">
          <w:marLeft w:val="0"/>
          <w:marRight w:val="0"/>
          <w:marTop w:val="0"/>
          <w:marBottom w:val="0"/>
          <w:divBdr>
            <w:top w:val="none" w:sz="0" w:space="0" w:color="auto"/>
            <w:left w:val="none" w:sz="0" w:space="0" w:color="auto"/>
            <w:bottom w:val="none" w:sz="0" w:space="0" w:color="auto"/>
            <w:right w:val="none" w:sz="0" w:space="0" w:color="auto"/>
          </w:divBdr>
        </w:div>
        <w:div w:id="1480077271">
          <w:marLeft w:val="0"/>
          <w:marRight w:val="0"/>
          <w:marTop w:val="0"/>
          <w:marBottom w:val="0"/>
          <w:divBdr>
            <w:top w:val="none" w:sz="0" w:space="0" w:color="auto"/>
            <w:left w:val="none" w:sz="0" w:space="0" w:color="auto"/>
            <w:bottom w:val="none" w:sz="0" w:space="0" w:color="auto"/>
            <w:right w:val="none" w:sz="0" w:space="0" w:color="auto"/>
          </w:divBdr>
          <w:divsChild>
            <w:div w:id="16396127">
              <w:marLeft w:val="0"/>
              <w:marRight w:val="0"/>
              <w:marTop w:val="0"/>
              <w:marBottom w:val="0"/>
              <w:divBdr>
                <w:top w:val="none" w:sz="0" w:space="0" w:color="auto"/>
                <w:left w:val="none" w:sz="0" w:space="0" w:color="auto"/>
                <w:bottom w:val="none" w:sz="0" w:space="0" w:color="auto"/>
                <w:right w:val="none" w:sz="0" w:space="0" w:color="auto"/>
              </w:divBdr>
              <w:divsChild>
                <w:div w:id="261109167">
                  <w:marLeft w:val="0"/>
                  <w:marRight w:val="0"/>
                  <w:marTop w:val="0"/>
                  <w:marBottom w:val="0"/>
                  <w:divBdr>
                    <w:top w:val="none" w:sz="0" w:space="0" w:color="auto"/>
                    <w:left w:val="none" w:sz="0" w:space="0" w:color="auto"/>
                    <w:bottom w:val="none" w:sz="0" w:space="0" w:color="auto"/>
                    <w:right w:val="none" w:sz="0" w:space="0" w:color="auto"/>
                  </w:divBdr>
                  <w:divsChild>
                    <w:div w:id="1563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9317">
          <w:marLeft w:val="0"/>
          <w:marRight w:val="0"/>
          <w:marTop w:val="225"/>
          <w:marBottom w:val="0"/>
          <w:divBdr>
            <w:top w:val="none" w:sz="0" w:space="0" w:color="auto"/>
            <w:left w:val="none" w:sz="0" w:space="0" w:color="auto"/>
            <w:bottom w:val="none" w:sz="0" w:space="0" w:color="auto"/>
            <w:right w:val="none" w:sz="0" w:space="0" w:color="auto"/>
          </w:divBdr>
        </w:div>
      </w:divsChild>
    </w:div>
    <w:div w:id="1188522071">
      <w:bodyDiv w:val="1"/>
      <w:marLeft w:val="0"/>
      <w:marRight w:val="0"/>
      <w:marTop w:val="0"/>
      <w:marBottom w:val="0"/>
      <w:divBdr>
        <w:top w:val="none" w:sz="0" w:space="0" w:color="auto"/>
        <w:left w:val="none" w:sz="0" w:space="0" w:color="auto"/>
        <w:bottom w:val="none" w:sz="0" w:space="0" w:color="auto"/>
        <w:right w:val="none" w:sz="0" w:space="0" w:color="auto"/>
      </w:divBdr>
    </w:div>
    <w:div w:id="1194003400">
      <w:bodyDiv w:val="1"/>
      <w:marLeft w:val="0"/>
      <w:marRight w:val="0"/>
      <w:marTop w:val="0"/>
      <w:marBottom w:val="0"/>
      <w:divBdr>
        <w:top w:val="none" w:sz="0" w:space="0" w:color="auto"/>
        <w:left w:val="none" w:sz="0" w:space="0" w:color="auto"/>
        <w:bottom w:val="none" w:sz="0" w:space="0" w:color="auto"/>
        <w:right w:val="none" w:sz="0" w:space="0" w:color="auto"/>
      </w:divBdr>
    </w:div>
    <w:div w:id="1232932213">
      <w:bodyDiv w:val="1"/>
      <w:marLeft w:val="0"/>
      <w:marRight w:val="0"/>
      <w:marTop w:val="0"/>
      <w:marBottom w:val="0"/>
      <w:divBdr>
        <w:top w:val="none" w:sz="0" w:space="0" w:color="auto"/>
        <w:left w:val="none" w:sz="0" w:space="0" w:color="auto"/>
        <w:bottom w:val="none" w:sz="0" w:space="0" w:color="auto"/>
        <w:right w:val="none" w:sz="0" w:space="0" w:color="auto"/>
      </w:divBdr>
    </w:div>
    <w:div w:id="1342051830">
      <w:bodyDiv w:val="1"/>
      <w:marLeft w:val="0"/>
      <w:marRight w:val="0"/>
      <w:marTop w:val="0"/>
      <w:marBottom w:val="0"/>
      <w:divBdr>
        <w:top w:val="none" w:sz="0" w:space="0" w:color="auto"/>
        <w:left w:val="none" w:sz="0" w:space="0" w:color="auto"/>
        <w:bottom w:val="none" w:sz="0" w:space="0" w:color="auto"/>
        <w:right w:val="none" w:sz="0" w:space="0" w:color="auto"/>
      </w:divBdr>
    </w:div>
    <w:div w:id="1436900970">
      <w:bodyDiv w:val="1"/>
      <w:marLeft w:val="0"/>
      <w:marRight w:val="0"/>
      <w:marTop w:val="0"/>
      <w:marBottom w:val="0"/>
      <w:divBdr>
        <w:top w:val="none" w:sz="0" w:space="0" w:color="auto"/>
        <w:left w:val="none" w:sz="0" w:space="0" w:color="auto"/>
        <w:bottom w:val="none" w:sz="0" w:space="0" w:color="auto"/>
        <w:right w:val="none" w:sz="0" w:space="0" w:color="auto"/>
      </w:divBdr>
    </w:div>
    <w:div w:id="1443450357">
      <w:bodyDiv w:val="1"/>
      <w:marLeft w:val="0"/>
      <w:marRight w:val="0"/>
      <w:marTop w:val="0"/>
      <w:marBottom w:val="0"/>
      <w:divBdr>
        <w:top w:val="none" w:sz="0" w:space="0" w:color="auto"/>
        <w:left w:val="none" w:sz="0" w:space="0" w:color="auto"/>
        <w:bottom w:val="none" w:sz="0" w:space="0" w:color="auto"/>
        <w:right w:val="none" w:sz="0" w:space="0" w:color="auto"/>
      </w:divBdr>
      <w:divsChild>
        <w:div w:id="1683359837">
          <w:marLeft w:val="0"/>
          <w:marRight w:val="0"/>
          <w:marTop w:val="150"/>
          <w:marBottom w:val="150"/>
          <w:divBdr>
            <w:top w:val="none" w:sz="0" w:space="0" w:color="auto"/>
            <w:left w:val="none" w:sz="0" w:space="0" w:color="auto"/>
            <w:bottom w:val="none" w:sz="0" w:space="0" w:color="auto"/>
            <w:right w:val="none" w:sz="0" w:space="0" w:color="auto"/>
          </w:divBdr>
        </w:div>
        <w:div w:id="1890143683">
          <w:marLeft w:val="0"/>
          <w:marRight w:val="0"/>
          <w:marTop w:val="240"/>
          <w:marBottom w:val="0"/>
          <w:divBdr>
            <w:top w:val="none" w:sz="0" w:space="0" w:color="auto"/>
            <w:left w:val="none" w:sz="0" w:space="0" w:color="auto"/>
            <w:bottom w:val="none" w:sz="0" w:space="0" w:color="auto"/>
            <w:right w:val="none" w:sz="0" w:space="0" w:color="auto"/>
          </w:divBdr>
        </w:div>
      </w:divsChild>
    </w:div>
    <w:div w:id="1467624760">
      <w:bodyDiv w:val="1"/>
      <w:marLeft w:val="0"/>
      <w:marRight w:val="0"/>
      <w:marTop w:val="0"/>
      <w:marBottom w:val="0"/>
      <w:divBdr>
        <w:top w:val="none" w:sz="0" w:space="0" w:color="auto"/>
        <w:left w:val="none" w:sz="0" w:space="0" w:color="auto"/>
        <w:bottom w:val="none" w:sz="0" w:space="0" w:color="auto"/>
        <w:right w:val="none" w:sz="0" w:space="0" w:color="auto"/>
      </w:divBdr>
    </w:div>
    <w:div w:id="1575701680">
      <w:bodyDiv w:val="1"/>
      <w:marLeft w:val="0"/>
      <w:marRight w:val="0"/>
      <w:marTop w:val="0"/>
      <w:marBottom w:val="0"/>
      <w:divBdr>
        <w:top w:val="none" w:sz="0" w:space="0" w:color="auto"/>
        <w:left w:val="none" w:sz="0" w:space="0" w:color="auto"/>
        <w:bottom w:val="none" w:sz="0" w:space="0" w:color="auto"/>
        <w:right w:val="none" w:sz="0" w:space="0" w:color="auto"/>
      </w:divBdr>
      <w:divsChild>
        <w:div w:id="1084494388">
          <w:marLeft w:val="0"/>
          <w:marRight w:val="0"/>
          <w:marTop w:val="0"/>
          <w:marBottom w:val="0"/>
          <w:divBdr>
            <w:top w:val="none" w:sz="0" w:space="0" w:color="auto"/>
            <w:left w:val="none" w:sz="0" w:space="0" w:color="auto"/>
            <w:bottom w:val="none" w:sz="0" w:space="0" w:color="auto"/>
            <w:right w:val="none" w:sz="0" w:space="0" w:color="auto"/>
          </w:divBdr>
          <w:divsChild>
            <w:div w:id="840659187">
              <w:marLeft w:val="0"/>
              <w:marRight w:val="0"/>
              <w:marTop w:val="0"/>
              <w:marBottom w:val="0"/>
              <w:divBdr>
                <w:top w:val="none" w:sz="0" w:space="0" w:color="auto"/>
                <w:left w:val="none" w:sz="0" w:space="0" w:color="auto"/>
                <w:bottom w:val="none" w:sz="0" w:space="0" w:color="auto"/>
                <w:right w:val="none" w:sz="0" w:space="0" w:color="auto"/>
              </w:divBdr>
              <w:divsChild>
                <w:div w:id="14486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021">
      <w:bodyDiv w:val="1"/>
      <w:marLeft w:val="0"/>
      <w:marRight w:val="0"/>
      <w:marTop w:val="0"/>
      <w:marBottom w:val="0"/>
      <w:divBdr>
        <w:top w:val="none" w:sz="0" w:space="0" w:color="auto"/>
        <w:left w:val="none" w:sz="0" w:space="0" w:color="auto"/>
        <w:bottom w:val="none" w:sz="0" w:space="0" w:color="auto"/>
        <w:right w:val="none" w:sz="0" w:space="0" w:color="auto"/>
      </w:divBdr>
    </w:div>
    <w:div w:id="1594705299">
      <w:bodyDiv w:val="1"/>
      <w:marLeft w:val="0"/>
      <w:marRight w:val="0"/>
      <w:marTop w:val="0"/>
      <w:marBottom w:val="0"/>
      <w:divBdr>
        <w:top w:val="none" w:sz="0" w:space="0" w:color="auto"/>
        <w:left w:val="none" w:sz="0" w:space="0" w:color="auto"/>
        <w:bottom w:val="none" w:sz="0" w:space="0" w:color="auto"/>
        <w:right w:val="none" w:sz="0" w:space="0" w:color="auto"/>
      </w:divBdr>
    </w:div>
    <w:div w:id="1734770049">
      <w:bodyDiv w:val="1"/>
      <w:marLeft w:val="0"/>
      <w:marRight w:val="0"/>
      <w:marTop w:val="0"/>
      <w:marBottom w:val="0"/>
      <w:divBdr>
        <w:top w:val="none" w:sz="0" w:space="0" w:color="auto"/>
        <w:left w:val="none" w:sz="0" w:space="0" w:color="auto"/>
        <w:bottom w:val="none" w:sz="0" w:space="0" w:color="auto"/>
        <w:right w:val="none" w:sz="0" w:space="0" w:color="auto"/>
      </w:divBdr>
    </w:div>
    <w:div w:id="1763139755">
      <w:bodyDiv w:val="1"/>
      <w:marLeft w:val="0"/>
      <w:marRight w:val="0"/>
      <w:marTop w:val="0"/>
      <w:marBottom w:val="0"/>
      <w:divBdr>
        <w:top w:val="none" w:sz="0" w:space="0" w:color="auto"/>
        <w:left w:val="none" w:sz="0" w:space="0" w:color="auto"/>
        <w:bottom w:val="none" w:sz="0" w:space="0" w:color="auto"/>
        <w:right w:val="none" w:sz="0" w:space="0" w:color="auto"/>
      </w:divBdr>
    </w:div>
    <w:div w:id="1772627114">
      <w:bodyDiv w:val="1"/>
      <w:marLeft w:val="0"/>
      <w:marRight w:val="0"/>
      <w:marTop w:val="0"/>
      <w:marBottom w:val="0"/>
      <w:divBdr>
        <w:top w:val="none" w:sz="0" w:space="0" w:color="auto"/>
        <w:left w:val="none" w:sz="0" w:space="0" w:color="auto"/>
        <w:bottom w:val="none" w:sz="0" w:space="0" w:color="auto"/>
        <w:right w:val="none" w:sz="0" w:space="0" w:color="auto"/>
      </w:divBdr>
    </w:div>
    <w:div w:id="1790539549">
      <w:bodyDiv w:val="1"/>
      <w:marLeft w:val="0"/>
      <w:marRight w:val="0"/>
      <w:marTop w:val="0"/>
      <w:marBottom w:val="0"/>
      <w:divBdr>
        <w:top w:val="none" w:sz="0" w:space="0" w:color="auto"/>
        <w:left w:val="none" w:sz="0" w:space="0" w:color="auto"/>
        <w:bottom w:val="none" w:sz="0" w:space="0" w:color="auto"/>
        <w:right w:val="none" w:sz="0" w:space="0" w:color="auto"/>
      </w:divBdr>
    </w:div>
    <w:div w:id="1982999878">
      <w:bodyDiv w:val="1"/>
      <w:marLeft w:val="0"/>
      <w:marRight w:val="0"/>
      <w:marTop w:val="0"/>
      <w:marBottom w:val="0"/>
      <w:divBdr>
        <w:top w:val="none" w:sz="0" w:space="0" w:color="auto"/>
        <w:left w:val="none" w:sz="0" w:space="0" w:color="auto"/>
        <w:bottom w:val="none" w:sz="0" w:space="0" w:color="auto"/>
        <w:right w:val="none" w:sz="0" w:space="0" w:color="auto"/>
      </w:divBdr>
    </w:div>
    <w:div w:id="2067215410">
      <w:bodyDiv w:val="1"/>
      <w:marLeft w:val="0"/>
      <w:marRight w:val="0"/>
      <w:marTop w:val="0"/>
      <w:marBottom w:val="0"/>
      <w:divBdr>
        <w:top w:val="none" w:sz="0" w:space="0" w:color="auto"/>
        <w:left w:val="none" w:sz="0" w:space="0" w:color="auto"/>
        <w:bottom w:val="none" w:sz="0" w:space="0" w:color="auto"/>
        <w:right w:val="none" w:sz="0" w:space="0" w:color="auto"/>
      </w:divBdr>
    </w:div>
    <w:div w:id="2080864684">
      <w:bodyDiv w:val="1"/>
      <w:marLeft w:val="0"/>
      <w:marRight w:val="0"/>
      <w:marTop w:val="0"/>
      <w:marBottom w:val="0"/>
      <w:divBdr>
        <w:top w:val="none" w:sz="0" w:space="0" w:color="auto"/>
        <w:left w:val="none" w:sz="0" w:space="0" w:color="auto"/>
        <w:bottom w:val="none" w:sz="0" w:space="0" w:color="auto"/>
        <w:right w:val="none" w:sz="0" w:space="0" w:color="auto"/>
      </w:divBdr>
    </w:div>
    <w:div w:id="2126802905">
      <w:bodyDiv w:val="1"/>
      <w:marLeft w:val="0"/>
      <w:marRight w:val="0"/>
      <w:marTop w:val="0"/>
      <w:marBottom w:val="0"/>
      <w:divBdr>
        <w:top w:val="none" w:sz="0" w:space="0" w:color="auto"/>
        <w:left w:val="none" w:sz="0" w:space="0" w:color="auto"/>
        <w:bottom w:val="none" w:sz="0" w:space="0" w:color="auto"/>
        <w:right w:val="none" w:sz="0" w:space="0" w:color="auto"/>
      </w:divBdr>
    </w:div>
    <w:div w:id="2139226909">
      <w:bodyDiv w:val="1"/>
      <w:marLeft w:val="0"/>
      <w:marRight w:val="0"/>
      <w:marTop w:val="0"/>
      <w:marBottom w:val="0"/>
      <w:divBdr>
        <w:top w:val="none" w:sz="0" w:space="0" w:color="auto"/>
        <w:left w:val="none" w:sz="0" w:space="0" w:color="auto"/>
        <w:bottom w:val="none" w:sz="0" w:space="0" w:color="auto"/>
        <w:right w:val="none" w:sz="0" w:space="0" w:color="auto"/>
      </w:divBdr>
    </w:div>
    <w:div w:id="2144154433">
      <w:bodyDiv w:val="1"/>
      <w:marLeft w:val="0"/>
      <w:marRight w:val="0"/>
      <w:marTop w:val="0"/>
      <w:marBottom w:val="0"/>
      <w:divBdr>
        <w:top w:val="none" w:sz="0" w:space="0" w:color="auto"/>
        <w:left w:val="none" w:sz="0" w:space="0" w:color="auto"/>
        <w:bottom w:val="none" w:sz="0" w:space="0" w:color="auto"/>
        <w:right w:val="none" w:sz="0" w:space="0" w:color="auto"/>
      </w:divBdr>
    </w:div>
    <w:div w:id="214495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vaporaci%C3%B3n_(f%C3%ADs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iro_oce%C3%A1n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ndex.php?title=Flexibilidad_mec%C3%A1nica&amp;action=edit&amp;redlink=1" TargetMode="External"/><Relationship Id="rId4" Type="http://schemas.openxmlformats.org/officeDocument/2006/relationships/settings" Target="settings.xml"/><Relationship Id="rId9" Type="http://schemas.openxmlformats.org/officeDocument/2006/relationships/hyperlink" Target="https://es.wikipedia.org/wiki/Elasticidad_(mec%C3%A1nica_de_s%C3%B3lido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Isla_de_basura" TargetMode="External"/><Relationship Id="rId3" Type="http://schemas.openxmlformats.org/officeDocument/2006/relationships/hyperlink" Target="http://www.ngenespanol.com/naturaleza/ecologia/15/09/7/las-aves-marinas-del-mundo-comen-plastico/" TargetMode="External"/><Relationship Id="rId7" Type="http://schemas.openxmlformats.org/officeDocument/2006/relationships/hyperlink" Target="http://es.wikipedia.org/wiki/Pl%C3%A1stico" TargetMode="External"/><Relationship Id="rId12" Type="http://schemas.openxmlformats.org/officeDocument/2006/relationships/hyperlink" Target="http://www.acnur.org/t3/fileadmin/Documentos/BDL/2001/1451.pdf?view=1" TargetMode="External"/><Relationship Id="rId2" Type="http://schemas.openxmlformats.org/officeDocument/2006/relationships/hyperlink" Target="http://portal.mma.gob.cl/mas-de-la-mitad-de-las-tortugas-marinas-han-comido-algun-trozo-de-plastico/" TargetMode="External"/><Relationship Id="rId1" Type="http://schemas.openxmlformats.org/officeDocument/2006/relationships/hyperlink" Target="http://www.t13.cl/noticia/tendencias/bbc/medio-ambiente/hay-tantos-residuos-de-plastico-en-el-mundo-que-podrian-cubrir-un-pais-como-argentina-la-advertencia-de-un-grupo-cientificos-sobre-la-contaminacion-qu" TargetMode="External"/><Relationship Id="rId6" Type="http://schemas.openxmlformats.org/officeDocument/2006/relationships/hyperlink" Target="http://www.fba.org.ar/programas/biosega/informes-abril-2010.html" TargetMode="External"/><Relationship Id="rId11" Type="http://schemas.openxmlformats.org/officeDocument/2006/relationships/hyperlink" Target="https://es.wikipedia.org/wiki/V%C3%B3rtice" TargetMode="External"/><Relationship Id="rId5" Type="http://schemas.openxmlformats.org/officeDocument/2006/relationships/hyperlink" Target="http://www.interempresas.net/Equipamiento_Municipal/Articulos/32545-Hay-cabida-para-los-bioplasticos-en-el-sector-de-envases.html" TargetMode="External"/><Relationship Id="rId10" Type="http://schemas.openxmlformats.org/officeDocument/2006/relationships/hyperlink" Target="https://es.wikipedia.org/wiki/Giro_oce%C3%A1nico" TargetMode="External"/><Relationship Id="rId4" Type="http://schemas.openxmlformats.org/officeDocument/2006/relationships/hyperlink" Target="https://es.wikipedia.org/wiki/Pl&#225;stico" TargetMode="External"/><Relationship Id="rId9" Type="http://schemas.openxmlformats.org/officeDocument/2006/relationships/hyperlink" Target="https://es.wikipedia.org/wiki/Pl%C3%A1s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AC06F4-FFA9-40E3-96AD-85B431F2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2980</Words>
  <Characters>16392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valencia silva</dc:creator>
  <cp:lastModifiedBy>Leonardo Lueiza Ureta</cp:lastModifiedBy>
  <cp:revision>16</cp:revision>
  <dcterms:created xsi:type="dcterms:W3CDTF">2017-12-12T00:39:00Z</dcterms:created>
  <dcterms:modified xsi:type="dcterms:W3CDTF">2018-01-18T15:54:00Z</dcterms:modified>
</cp:coreProperties>
</file>