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86" w:rsidRPr="008008F5" w:rsidRDefault="008008F5" w:rsidP="00B13286">
      <w:pPr>
        <w:spacing w:line="360" w:lineRule="auto"/>
        <w:jc w:val="center"/>
        <w:rPr>
          <w:rFonts w:ascii="Verdana" w:hAnsi="Verdana"/>
          <w:b/>
        </w:rPr>
      </w:pPr>
      <w:r w:rsidRPr="008008F5">
        <w:rPr>
          <w:rFonts w:ascii="Verdana" w:hAnsi="Verdana"/>
          <w:b/>
        </w:rPr>
        <w:t xml:space="preserve">Establece el día 23 </w:t>
      </w:r>
      <w:r w:rsidR="00BA75AC">
        <w:rPr>
          <w:rFonts w:ascii="Verdana" w:hAnsi="Verdana"/>
          <w:b/>
        </w:rPr>
        <w:t xml:space="preserve">de febrero </w:t>
      </w:r>
      <w:r w:rsidRPr="008008F5">
        <w:rPr>
          <w:rFonts w:ascii="Verdana" w:hAnsi="Verdana"/>
          <w:b/>
        </w:rPr>
        <w:t>de cada año como el Día Nacional del Rotario</w:t>
      </w:r>
    </w:p>
    <w:p w:rsidR="008008F5" w:rsidRPr="008008F5" w:rsidRDefault="008008F5" w:rsidP="008008F5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Boletín N°11759-24</w:t>
      </w:r>
    </w:p>
    <w:p w:rsidR="00B13286" w:rsidRPr="004177CC" w:rsidRDefault="00B13286" w:rsidP="008008F5">
      <w:pPr>
        <w:spacing w:after="0" w:line="360" w:lineRule="auto"/>
        <w:jc w:val="center"/>
        <w:rPr>
          <w:rFonts w:ascii="Verdana" w:hAnsi="Verdana"/>
          <w:b/>
          <w:u w:val="single"/>
        </w:rPr>
      </w:pPr>
    </w:p>
    <w:p w:rsidR="00162AAE" w:rsidRPr="004177CC" w:rsidRDefault="00162AAE" w:rsidP="00162AAE">
      <w:pPr>
        <w:spacing w:line="480" w:lineRule="auto"/>
        <w:jc w:val="both"/>
        <w:rPr>
          <w:rFonts w:ascii="Verdana" w:hAnsi="Verdana"/>
        </w:rPr>
      </w:pPr>
      <w:r w:rsidRPr="004177CC">
        <w:rPr>
          <w:rFonts w:ascii="Verdana" w:hAnsi="Verdana"/>
        </w:rPr>
        <w:t>Considerando:</w:t>
      </w:r>
    </w:p>
    <w:p w:rsidR="00162AAE" w:rsidRPr="004177CC" w:rsidRDefault="00162AAE" w:rsidP="00162AAE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Verdana" w:hAnsi="Verdana"/>
        </w:rPr>
      </w:pPr>
      <w:r w:rsidRPr="004177CC">
        <w:rPr>
          <w:rFonts w:ascii="Verdana" w:hAnsi="Verdana"/>
        </w:rPr>
        <w:t>Que,</w:t>
      </w:r>
      <w:r w:rsidR="00D534E9">
        <w:rPr>
          <w:rFonts w:ascii="Verdana" w:hAnsi="Verdana"/>
        </w:rPr>
        <w:t xml:space="preserve"> la organización internacional</w:t>
      </w:r>
      <w:r w:rsidRPr="004177CC">
        <w:rPr>
          <w:rFonts w:ascii="Verdana" w:hAnsi="Verdana"/>
        </w:rPr>
        <w:t xml:space="preserve"> </w:t>
      </w:r>
      <w:r w:rsidR="00B13286" w:rsidRPr="004177CC">
        <w:rPr>
          <w:rFonts w:ascii="Verdana" w:hAnsi="Verdana"/>
        </w:rPr>
        <w:t>Rotary es una red mundial compuesta</w:t>
      </w:r>
      <w:r w:rsidR="00D534E9">
        <w:rPr>
          <w:rFonts w:ascii="Verdana" w:hAnsi="Verdana"/>
        </w:rPr>
        <w:t xml:space="preserve"> actualmente</w:t>
      </w:r>
      <w:r w:rsidR="00B13286" w:rsidRPr="004177CC">
        <w:rPr>
          <w:rFonts w:ascii="Verdana" w:hAnsi="Verdana"/>
        </w:rPr>
        <w:t xml:space="preserve"> por más de un millón doscientos mil  integrantes</w:t>
      </w:r>
      <w:r w:rsidR="00D534E9">
        <w:rPr>
          <w:rFonts w:ascii="Verdana" w:hAnsi="Verdana"/>
        </w:rPr>
        <w:t>,</w:t>
      </w:r>
      <w:r w:rsidR="00B13286" w:rsidRPr="004177CC">
        <w:rPr>
          <w:rFonts w:ascii="Verdana" w:hAnsi="Verdana"/>
        </w:rPr>
        <w:t xml:space="preserve"> distribuidos en más de treinta y cinco mil clubes</w:t>
      </w:r>
      <w:r w:rsidR="00D534E9">
        <w:rPr>
          <w:rFonts w:ascii="Verdana" w:hAnsi="Verdana"/>
        </w:rPr>
        <w:t xml:space="preserve"> puestos</w:t>
      </w:r>
      <w:r w:rsidR="00B13286" w:rsidRPr="004177CC">
        <w:rPr>
          <w:rFonts w:ascii="Verdana" w:hAnsi="Verdana"/>
        </w:rPr>
        <w:t xml:space="preserve"> al servicio de la persona humana con el fin de contribuir a la promoción de la paz, el combate de enfermedades, fomento a la educación y desarrollo de las economías locales</w:t>
      </w:r>
      <w:r w:rsidR="00D534E9">
        <w:rPr>
          <w:rFonts w:ascii="Verdana" w:hAnsi="Verdana"/>
        </w:rPr>
        <w:t>,</w:t>
      </w:r>
      <w:r w:rsidR="00B13286" w:rsidRPr="004177CC">
        <w:rPr>
          <w:rFonts w:ascii="Verdana" w:hAnsi="Verdana"/>
        </w:rPr>
        <w:t xml:space="preserve"> entre otros</w:t>
      </w:r>
      <w:r w:rsidR="00D534E9">
        <w:rPr>
          <w:rFonts w:ascii="Verdana" w:hAnsi="Verdana"/>
        </w:rPr>
        <w:t xml:space="preserve"> objetivos en post de otorgar una contribución ejemplar y magnánima a la sociedad toda.</w:t>
      </w:r>
    </w:p>
    <w:p w:rsidR="00162AAE" w:rsidRPr="004177CC" w:rsidRDefault="00162AAE" w:rsidP="00162AAE">
      <w:pPr>
        <w:pStyle w:val="Prrafodelista"/>
        <w:spacing w:line="480" w:lineRule="auto"/>
        <w:jc w:val="both"/>
        <w:rPr>
          <w:rFonts w:ascii="Verdana" w:hAnsi="Verdana"/>
        </w:rPr>
      </w:pPr>
    </w:p>
    <w:p w:rsidR="00162AAE" w:rsidRPr="004177CC" w:rsidRDefault="00162AAE" w:rsidP="00DF59A6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Verdana" w:hAnsi="Verdana"/>
        </w:rPr>
      </w:pPr>
      <w:r w:rsidRPr="004177CC">
        <w:rPr>
          <w:rFonts w:ascii="Verdana" w:hAnsi="Verdana"/>
        </w:rPr>
        <w:t xml:space="preserve">Que, </w:t>
      </w:r>
      <w:r w:rsidR="004177CC">
        <w:rPr>
          <w:rFonts w:ascii="Verdana" w:hAnsi="Verdana"/>
        </w:rPr>
        <w:t>l</w:t>
      </w:r>
      <w:r w:rsidR="00B13286" w:rsidRPr="004177CC">
        <w:rPr>
          <w:rFonts w:ascii="Verdana" w:hAnsi="Verdana"/>
        </w:rPr>
        <w:t>os</w:t>
      </w:r>
      <w:r w:rsidR="00D534E9">
        <w:rPr>
          <w:rFonts w:ascii="Verdana" w:hAnsi="Verdana"/>
        </w:rPr>
        <w:t xml:space="preserve"> denominados</w:t>
      </w:r>
      <w:r w:rsidR="00B13286" w:rsidRPr="004177CC">
        <w:rPr>
          <w:rFonts w:ascii="Verdana" w:hAnsi="Verdana"/>
        </w:rPr>
        <w:t xml:space="preserve"> </w:t>
      </w:r>
      <w:r w:rsidR="00D534E9">
        <w:rPr>
          <w:rFonts w:ascii="Verdana" w:hAnsi="Verdana"/>
        </w:rPr>
        <w:t>“</w:t>
      </w:r>
      <w:r w:rsidR="00B13286" w:rsidRPr="004177CC">
        <w:rPr>
          <w:rFonts w:ascii="Verdana" w:hAnsi="Verdana"/>
        </w:rPr>
        <w:t>Rotarios</w:t>
      </w:r>
      <w:r w:rsidR="00D534E9">
        <w:rPr>
          <w:rFonts w:ascii="Verdana" w:hAnsi="Verdana"/>
        </w:rPr>
        <w:t>”</w:t>
      </w:r>
      <w:r w:rsidR="00B13286" w:rsidRPr="004177CC">
        <w:rPr>
          <w:rFonts w:ascii="Verdana" w:hAnsi="Verdana"/>
        </w:rPr>
        <w:t xml:space="preserve"> se encuentran</w:t>
      </w:r>
      <w:r w:rsidR="00D534E9">
        <w:rPr>
          <w:rFonts w:ascii="Verdana" w:hAnsi="Verdana"/>
        </w:rPr>
        <w:t xml:space="preserve"> actualmente</w:t>
      </w:r>
      <w:r w:rsidR="00B13286" w:rsidRPr="004177CC">
        <w:rPr>
          <w:rFonts w:ascii="Verdana" w:hAnsi="Verdana"/>
        </w:rPr>
        <w:t xml:space="preserve"> en </w:t>
      </w:r>
      <w:r w:rsidR="00D534E9">
        <w:rPr>
          <w:rFonts w:ascii="Verdana" w:hAnsi="Verdana"/>
        </w:rPr>
        <w:t xml:space="preserve">más de </w:t>
      </w:r>
      <w:r w:rsidR="00B13286" w:rsidRPr="004177CC">
        <w:rPr>
          <w:rFonts w:ascii="Verdana" w:hAnsi="Verdana"/>
        </w:rPr>
        <w:t>doscientos países</w:t>
      </w:r>
      <w:r w:rsidR="00D534E9">
        <w:rPr>
          <w:rFonts w:ascii="Verdana" w:hAnsi="Verdana"/>
        </w:rPr>
        <w:t xml:space="preserve"> de la orbe</w:t>
      </w:r>
      <w:r w:rsidR="004177CC">
        <w:rPr>
          <w:rFonts w:ascii="Verdana" w:hAnsi="Verdana"/>
        </w:rPr>
        <w:t>,</w:t>
      </w:r>
      <w:r w:rsidR="00D534E9">
        <w:rPr>
          <w:rFonts w:ascii="Verdana" w:hAnsi="Verdana"/>
        </w:rPr>
        <w:t xml:space="preserve"> y es así que</w:t>
      </w:r>
      <w:r w:rsidR="00B13286" w:rsidRPr="004177CC">
        <w:rPr>
          <w:rFonts w:ascii="Verdana" w:hAnsi="Verdana"/>
        </w:rPr>
        <w:t xml:space="preserve"> desde</w:t>
      </w:r>
      <w:r w:rsidR="00044122">
        <w:rPr>
          <w:rFonts w:ascii="Verdana" w:hAnsi="Verdana"/>
        </w:rPr>
        <w:t xml:space="preserve"> su f</w:t>
      </w:r>
      <w:r w:rsidR="004177CC">
        <w:rPr>
          <w:rFonts w:ascii="Verdana" w:hAnsi="Verdana"/>
        </w:rPr>
        <w:t>undación</w:t>
      </w:r>
      <w:r w:rsidR="00D534E9">
        <w:rPr>
          <w:rFonts w:ascii="Verdana" w:hAnsi="Verdana"/>
        </w:rPr>
        <w:t xml:space="preserve"> en el año 1905</w:t>
      </w:r>
      <w:r w:rsidR="004177CC">
        <w:rPr>
          <w:rFonts w:ascii="Verdana" w:hAnsi="Verdana"/>
        </w:rPr>
        <w:t xml:space="preserve"> en</w:t>
      </w:r>
      <w:r w:rsidR="00D534E9">
        <w:rPr>
          <w:rFonts w:ascii="Verdana" w:hAnsi="Verdana"/>
        </w:rPr>
        <w:t xml:space="preserve"> la ciudad de</w:t>
      </w:r>
      <w:r w:rsidR="004177CC">
        <w:rPr>
          <w:rFonts w:ascii="Verdana" w:hAnsi="Verdana"/>
        </w:rPr>
        <w:t xml:space="preserve"> Chicago por el abogado Paul Harris</w:t>
      </w:r>
      <w:r w:rsidR="00B13286" w:rsidRPr="004177CC">
        <w:rPr>
          <w:rFonts w:ascii="Verdana" w:hAnsi="Verdana"/>
        </w:rPr>
        <w:t xml:space="preserve"> se encumbran como la organización de servicio</w:t>
      </w:r>
      <w:r w:rsidR="007D7742" w:rsidRPr="004177CC">
        <w:rPr>
          <w:rFonts w:ascii="Verdana" w:hAnsi="Verdana"/>
        </w:rPr>
        <w:t xml:space="preserve"> voluntario</w:t>
      </w:r>
      <w:r w:rsidR="00B13286" w:rsidRPr="004177CC">
        <w:rPr>
          <w:rFonts w:ascii="Verdana" w:hAnsi="Verdana"/>
        </w:rPr>
        <w:t xml:space="preserve"> más antigua del mundo, </w:t>
      </w:r>
      <w:r w:rsidR="004177CC">
        <w:rPr>
          <w:rFonts w:ascii="Verdana" w:hAnsi="Verdana"/>
        </w:rPr>
        <w:t>reflejando</w:t>
      </w:r>
      <w:r w:rsidR="00B13286" w:rsidRPr="004177CC">
        <w:rPr>
          <w:rFonts w:ascii="Verdana" w:hAnsi="Verdana"/>
        </w:rPr>
        <w:t xml:space="preserve"> el propósito de servir a través de su lema: Dar de Sí antes de Pensar en Sí. </w:t>
      </w:r>
    </w:p>
    <w:p w:rsidR="00162AAE" w:rsidRPr="004177CC" w:rsidRDefault="00162AAE" w:rsidP="00162AAE">
      <w:pPr>
        <w:pStyle w:val="Prrafodelista"/>
        <w:spacing w:line="480" w:lineRule="auto"/>
        <w:jc w:val="both"/>
        <w:rPr>
          <w:rFonts w:ascii="Verdana" w:hAnsi="Verdana"/>
        </w:rPr>
      </w:pPr>
    </w:p>
    <w:p w:rsidR="00472D4A" w:rsidRDefault="00162AAE" w:rsidP="00DF59A6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Verdana" w:hAnsi="Verdana"/>
        </w:rPr>
      </w:pPr>
      <w:r w:rsidRPr="004177CC">
        <w:rPr>
          <w:rFonts w:ascii="Verdana" w:hAnsi="Verdana"/>
        </w:rPr>
        <w:t>Que, l</w:t>
      </w:r>
      <w:r w:rsidR="00472D4A">
        <w:rPr>
          <w:rFonts w:ascii="Verdana" w:hAnsi="Verdana"/>
        </w:rPr>
        <w:t>as causas de los R</w:t>
      </w:r>
      <w:r w:rsidR="00524458" w:rsidRPr="004177CC">
        <w:rPr>
          <w:rFonts w:ascii="Verdana" w:hAnsi="Verdana"/>
        </w:rPr>
        <w:t xml:space="preserve">otarios se focalizan en seis </w:t>
      </w:r>
      <w:r w:rsidR="00DF59A6" w:rsidRPr="004177CC">
        <w:rPr>
          <w:rFonts w:ascii="Verdana" w:hAnsi="Verdana"/>
        </w:rPr>
        <w:t>ejes principales</w:t>
      </w:r>
      <w:r w:rsidR="00472D4A">
        <w:rPr>
          <w:rFonts w:ascii="Verdana" w:hAnsi="Verdana"/>
        </w:rPr>
        <w:t xml:space="preserve"> que vienen a erigir su forma de vida y la forma en como de desenvuelve su gran contribución a la humanidad. Estas son:</w:t>
      </w:r>
      <w:r w:rsidR="00524458" w:rsidRPr="004177CC">
        <w:rPr>
          <w:rFonts w:ascii="Verdana" w:hAnsi="Verdana"/>
        </w:rPr>
        <w:t xml:space="preserve"> </w:t>
      </w:r>
    </w:p>
    <w:p w:rsidR="00472D4A" w:rsidRPr="00472D4A" w:rsidRDefault="00472D4A" w:rsidP="00472D4A">
      <w:pPr>
        <w:pStyle w:val="Prrafodelista"/>
        <w:rPr>
          <w:rFonts w:ascii="Verdana" w:hAnsi="Verdana"/>
        </w:rPr>
      </w:pPr>
    </w:p>
    <w:p w:rsidR="00472D4A" w:rsidRDefault="00472D4A" w:rsidP="00472D4A">
      <w:pPr>
        <w:pStyle w:val="Prrafodelista"/>
        <w:numPr>
          <w:ilvl w:val="1"/>
          <w:numId w:val="4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El Fomento de la Paz: En esta área el </w:t>
      </w:r>
      <w:r w:rsidRPr="00472D4A">
        <w:rPr>
          <w:rFonts w:ascii="Verdana" w:hAnsi="Verdana"/>
        </w:rPr>
        <w:t>Rotary fomenta el diálogo para promover la comprensión internacional entre los pueblos y culturas. Ayuda</w:t>
      </w:r>
      <w:r>
        <w:rPr>
          <w:rFonts w:ascii="Verdana" w:hAnsi="Verdana"/>
        </w:rPr>
        <w:t>n</w:t>
      </w:r>
      <w:r w:rsidRPr="00472D4A">
        <w:rPr>
          <w:rFonts w:ascii="Verdana" w:hAnsi="Verdana"/>
        </w:rPr>
        <w:t xml:space="preserve"> en la formación de líderes adultos y jóvenes para que sean actores en la prevención y mediación de conflictos y brinden apoyo a refugiados que huyen de situaciones de peligro.</w:t>
      </w:r>
      <w:r w:rsidR="00524458" w:rsidRPr="004177CC">
        <w:rPr>
          <w:rFonts w:ascii="Verdana" w:hAnsi="Verdana"/>
        </w:rPr>
        <w:t xml:space="preserve"> </w:t>
      </w:r>
    </w:p>
    <w:p w:rsidR="002B0F23" w:rsidRDefault="00472D4A" w:rsidP="002B0F23">
      <w:pPr>
        <w:pStyle w:val="Prrafodelista"/>
        <w:numPr>
          <w:ilvl w:val="1"/>
          <w:numId w:val="4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La Prevención y Tratamiento de Enfermedades: </w:t>
      </w:r>
      <w:r w:rsidRPr="00472D4A">
        <w:rPr>
          <w:rFonts w:ascii="Verdana" w:hAnsi="Verdana"/>
        </w:rPr>
        <w:t>Se</w:t>
      </w:r>
      <w:r>
        <w:rPr>
          <w:rFonts w:ascii="Verdana" w:hAnsi="Verdana"/>
        </w:rPr>
        <w:t xml:space="preserve"> sensibiliza y equipa</w:t>
      </w:r>
      <w:r w:rsidRPr="00472D4A">
        <w:rPr>
          <w:rFonts w:ascii="Verdana" w:hAnsi="Verdana"/>
        </w:rPr>
        <w:t xml:space="preserve"> a las comunidades para contener la propagación de enfermedades mortales como el VIH/SIDA y el paludismo. </w:t>
      </w:r>
      <w:r w:rsidR="002B0F23">
        <w:rPr>
          <w:rFonts w:ascii="Verdana" w:hAnsi="Verdana"/>
        </w:rPr>
        <w:t>Su meta</w:t>
      </w:r>
      <w:r w:rsidRPr="00472D4A">
        <w:rPr>
          <w:rFonts w:ascii="Verdana" w:hAnsi="Verdana"/>
        </w:rPr>
        <w:t xml:space="preserve"> es mejorar y ampliar el acceso a la atención de la salud, de bajo costo o gratuita, en las regiones en desarrollo.</w:t>
      </w:r>
      <w:r w:rsidR="00524458" w:rsidRPr="004177CC">
        <w:rPr>
          <w:rFonts w:ascii="Verdana" w:hAnsi="Verdana"/>
        </w:rPr>
        <w:t xml:space="preserve"> </w:t>
      </w:r>
      <w:r w:rsidR="002B0F23">
        <w:rPr>
          <w:rFonts w:ascii="Verdana" w:hAnsi="Verdana"/>
        </w:rPr>
        <w:t xml:space="preserve">Además, cabe señalar que </w:t>
      </w:r>
      <w:r w:rsidR="002B0F23" w:rsidRPr="004177CC">
        <w:rPr>
          <w:rFonts w:ascii="Verdana" w:hAnsi="Verdana"/>
        </w:rPr>
        <w:t>el Rotary ha si</w:t>
      </w:r>
      <w:r w:rsidR="002B0F23">
        <w:rPr>
          <w:rFonts w:ascii="Verdana" w:hAnsi="Verdana"/>
        </w:rPr>
        <w:t>do internacionalmente reconocido y valorado</w:t>
      </w:r>
      <w:r w:rsidR="002B0F23" w:rsidRPr="004177CC">
        <w:rPr>
          <w:rFonts w:ascii="Verdana" w:hAnsi="Verdana"/>
        </w:rPr>
        <w:t xml:space="preserve"> debido a su ardua lucha contra la erradicación de la Polio,</w:t>
      </w:r>
      <w:r w:rsidR="002B0F23">
        <w:rPr>
          <w:rFonts w:ascii="Verdana" w:hAnsi="Verdana"/>
        </w:rPr>
        <w:t xml:space="preserve"> posicionándose esta</w:t>
      </w:r>
      <w:r w:rsidR="002B0F23" w:rsidRPr="004177CC">
        <w:rPr>
          <w:rFonts w:ascii="Verdana" w:hAnsi="Verdana"/>
        </w:rPr>
        <w:t xml:space="preserve"> como la mayor iniciativa internacional en el ámbito de la salubridad pública</w:t>
      </w:r>
      <w:r w:rsidR="002B0F23">
        <w:rPr>
          <w:rFonts w:ascii="Verdana" w:hAnsi="Verdana"/>
        </w:rPr>
        <w:t>.</w:t>
      </w:r>
    </w:p>
    <w:p w:rsidR="002B0F23" w:rsidRDefault="002B0F23" w:rsidP="002B0F23">
      <w:pPr>
        <w:pStyle w:val="Prrafodelista"/>
        <w:numPr>
          <w:ilvl w:val="1"/>
          <w:numId w:val="4"/>
        </w:numPr>
        <w:spacing w:line="480" w:lineRule="auto"/>
        <w:jc w:val="both"/>
        <w:rPr>
          <w:rFonts w:ascii="Verdana" w:hAnsi="Verdana"/>
        </w:rPr>
      </w:pPr>
      <w:r w:rsidRPr="002B0F23">
        <w:rPr>
          <w:rFonts w:ascii="Verdana" w:hAnsi="Verdana"/>
        </w:rPr>
        <w:t>El Suministro de Agua Potable: Apoyan iniciativas locales mediante las cuales más personas tienen acceso al agua salubre, saneamiento e higiene. Su propósito no es simplemente construir pozos sino compartir experiencias con los líderes y docentes de la comunidad para que sus proyectos sean sostenibles.</w:t>
      </w:r>
      <w:r w:rsidR="00524458" w:rsidRPr="002B0F23">
        <w:rPr>
          <w:rFonts w:ascii="Verdana" w:hAnsi="Verdana"/>
        </w:rPr>
        <w:t xml:space="preserve"> </w:t>
      </w:r>
    </w:p>
    <w:p w:rsidR="002B0F23" w:rsidRDefault="002B0F23" w:rsidP="002B0F23">
      <w:pPr>
        <w:pStyle w:val="Prrafodelista"/>
        <w:numPr>
          <w:ilvl w:val="1"/>
          <w:numId w:val="4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La Salud Materno-Infantil: </w:t>
      </w:r>
      <w:r w:rsidRPr="002B0F23">
        <w:rPr>
          <w:rFonts w:ascii="Verdana" w:hAnsi="Verdana"/>
        </w:rPr>
        <w:t>Anualmente alrededor de seis millones de niños menores de cinco años fallecen víctimas de la desnutrición, falta de atención de la salud y saneamiento insalubre. Al ampliar el acceso a mejores servicios de salud, madres e hijos viven sanos y fuertes.</w:t>
      </w:r>
      <w:r w:rsidR="00524458" w:rsidRPr="002B0F23">
        <w:rPr>
          <w:rFonts w:ascii="Verdana" w:hAnsi="Verdana"/>
        </w:rPr>
        <w:t xml:space="preserve"> </w:t>
      </w:r>
    </w:p>
    <w:p w:rsidR="008A7BCD" w:rsidRDefault="002B0F23" w:rsidP="008A7BCD">
      <w:pPr>
        <w:pStyle w:val="Prrafodelista"/>
        <w:numPr>
          <w:ilvl w:val="1"/>
          <w:numId w:val="4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La Promoción de la E</w:t>
      </w:r>
      <w:r w:rsidR="00524458" w:rsidRPr="002B0F23">
        <w:rPr>
          <w:rFonts w:ascii="Verdana" w:hAnsi="Verdana"/>
        </w:rPr>
        <w:t>ducación</w:t>
      </w:r>
      <w:r>
        <w:rPr>
          <w:rFonts w:ascii="Verdana" w:hAnsi="Verdana"/>
        </w:rPr>
        <w:t xml:space="preserve">: </w:t>
      </w:r>
      <w:r w:rsidR="008A7BCD">
        <w:rPr>
          <w:rFonts w:ascii="Verdana" w:hAnsi="Verdana"/>
        </w:rPr>
        <w:t>Se señala que e</w:t>
      </w:r>
      <w:r w:rsidRPr="002B0F23">
        <w:rPr>
          <w:rFonts w:ascii="Verdana" w:hAnsi="Verdana"/>
        </w:rPr>
        <w:t xml:space="preserve">l analfabetismo afecta a más de 775 millones de personas mayores de 15 años. </w:t>
      </w:r>
      <w:r>
        <w:rPr>
          <w:rFonts w:ascii="Verdana" w:hAnsi="Verdana"/>
        </w:rPr>
        <w:t>La meta de los Rotarios</w:t>
      </w:r>
      <w:r w:rsidRPr="002B0F23">
        <w:rPr>
          <w:rFonts w:ascii="Verdana" w:hAnsi="Verdana"/>
        </w:rPr>
        <w:t xml:space="preserve"> es alentar a las comunidades para que apoyen programas de alfabetización y educación básica, reduzcan la disparidad de género en</w:t>
      </w:r>
      <w:r w:rsidR="008A7BCD">
        <w:rPr>
          <w:rFonts w:ascii="Verdana" w:hAnsi="Verdana"/>
        </w:rPr>
        <w:t xml:space="preserve"> la educación y aumenten la tasa</w:t>
      </w:r>
      <w:r w:rsidRPr="002B0F23">
        <w:rPr>
          <w:rFonts w:ascii="Verdana" w:hAnsi="Verdana"/>
        </w:rPr>
        <w:t xml:space="preserve"> de alfabetismo entre los adultos.</w:t>
      </w:r>
    </w:p>
    <w:p w:rsidR="00162AAE" w:rsidRDefault="008A7BCD" w:rsidP="008A7BCD">
      <w:pPr>
        <w:pStyle w:val="Prrafodelista"/>
        <w:numPr>
          <w:ilvl w:val="1"/>
          <w:numId w:val="4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El D</w:t>
      </w:r>
      <w:r w:rsidR="00524458" w:rsidRPr="008A7BCD">
        <w:rPr>
          <w:rFonts w:ascii="Verdana" w:hAnsi="Verdana"/>
        </w:rPr>
        <w:t>esarro</w:t>
      </w:r>
      <w:r>
        <w:rPr>
          <w:rFonts w:ascii="Verdana" w:hAnsi="Verdana"/>
        </w:rPr>
        <w:t>llo de las Economías Locales: Los</w:t>
      </w:r>
      <w:r w:rsidRPr="008A7BCD">
        <w:rPr>
          <w:rFonts w:ascii="Verdana" w:hAnsi="Verdana"/>
        </w:rPr>
        <w:t xml:space="preserve"> proyectos de servicio</w:t>
      </w:r>
      <w:r>
        <w:rPr>
          <w:rFonts w:ascii="Verdana" w:hAnsi="Verdana"/>
        </w:rPr>
        <w:t xml:space="preserve"> de los Rotarios</w:t>
      </w:r>
      <w:r w:rsidRPr="008A7BCD">
        <w:rPr>
          <w:rFonts w:ascii="Verdana" w:hAnsi="Verdana"/>
        </w:rPr>
        <w:t xml:space="preserve"> están diseñados para fomentar el desarrollo integral y económico de las comunidades y crear oportunidades de trabajo productivo y remunerado para personas de todas las edades. Trabaja</w:t>
      </w:r>
      <w:r>
        <w:rPr>
          <w:rFonts w:ascii="Verdana" w:hAnsi="Verdana"/>
        </w:rPr>
        <w:t>n</w:t>
      </w:r>
      <w:r w:rsidRPr="008A7BCD">
        <w:rPr>
          <w:rFonts w:ascii="Verdana" w:hAnsi="Verdana"/>
        </w:rPr>
        <w:t xml:space="preserve"> también con emprendedores y líderes locales y en particular ayuda</w:t>
      </w:r>
      <w:r>
        <w:rPr>
          <w:rFonts w:ascii="Verdana" w:hAnsi="Verdana"/>
        </w:rPr>
        <w:t>n</w:t>
      </w:r>
      <w:r w:rsidRPr="008A7BCD">
        <w:rPr>
          <w:rFonts w:ascii="Verdana" w:hAnsi="Verdana"/>
        </w:rPr>
        <w:t xml:space="preserve"> a la mujer en comunidades empobrecidas</w:t>
      </w:r>
      <w:r w:rsidR="00A96B7F">
        <w:rPr>
          <w:rStyle w:val="Refdenotaalpie"/>
          <w:rFonts w:ascii="Verdana" w:hAnsi="Verdana"/>
        </w:rPr>
        <w:footnoteReference w:id="1"/>
      </w:r>
      <w:r w:rsidRPr="008A7BCD">
        <w:rPr>
          <w:rFonts w:ascii="Verdana" w:hAnsi="Verdana"/>
        </w:rPr>
        <w:t>.</w:t>
      </w:r>
    </w:p>
    <w:p w:rsidR="008A7BCD" w:rsidRPr="008A7BCD" w:rsidRDefault="008A7BCD" w:rsidP="008A7BCD">
      <w:pPr>
        <w:pStyle w:val="Prrafodelista"/>
        <w:spacing w:line="480" w:lineRule="auto"/>
        <w:ind w:left="1440"/>
        <w:jc w:val="both"/>
        <w:rPr>
          <w:rFonts w:ascii="Verdana" w:hAnsi="Verdana"/>
        </w:rPr>
      </w:pPr>
    </w:p>
    <w:p w:rsidR="005C7C12" w:rsidRDefault="00162AAE" w:rsidP="005C7C12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Verdana" w:hAnsi="Verdana"/>
          <w:i/>
        </w:rPr>
      </w:pPr>
      <w:r w:rsidRPr="004177CC">
        <w:rPr>
          <w:rFonts w:ascii="Verdana" w:hAnsi="Verdana"/>
        </w:rPr>
        <w:t xml:space="preserve">Que, </w:t>
      </w:r>
      <w:r w:rsidR="00610D33" w:rsidRPr="004177CC">
        <w:rPr>
          <w:rFonts w:ascii="Verdana" w:hAnsi="Verdana"/>
        </w:rPr>
        <w:t>e</w:t>
      </w:r>
      <w:r w:rsidRPr="004177CC">
        <w:rPr>
          <w:rFonts w:ascii="Verdana" w:hAnsi="Verdana"/>
        </w:rPr>
        <w:t>n Chile su gran aporte a la sociedad es innegable</w:t>
      </w:r>
      <w:r w:rsidR="00610D33" w:rsidRPr="004177CC">
        <w:rPr>
          <w:rFonts w:ascii="Verdana" w:hAnsi="Verdana"/>
        </w:rPr>
        <w:t>,</w:t>
      </w:r>
      <w:r w:rsidR="008A7BCD">
        <w:rPr>
          <w:rFonts w:ascii="Verdana" w:hAnsi="Verdana"/>
        </w:rPr>
        <w:t xml:space="preserve"> siendo</w:t>
      </w:r>
      <w:r w:rsidR="00610D33" w:rsidRPr="004177CC">
        <w:rPr>
          <w:rFonts w:ascii="Verdana" w:hAnsi="Verdana"/>
        </w:rPr>
        <w:t xml:space="preserve"> en el año 1923 </w:t>
      </w:r>
      <w:r w:rsidR="008A7BCD">
        <w:rPr>
          <w:rFonts w:ascii="Verdana" w:hAnsi="Verdana"/>
        </w:rPr>
        <w:t>fundado</w:t>
      </w:r>
      <w:r w:rsidR="00610D33" w:rsidRPr="004177CC">
        <w:rPr>
          <w:rFonts w:ascii="Verdana" w:hAnsi="Verdana"/>
        </w:rPr>
        <w:t xml:space="preserve"> el Rot</w:t>
      </w:r>
      <w:r w:rsidR="008A7BCD">
        <w:rPr>
          <w:rFonts w:ascii="Verdana" w:hAnsi="Verdana"/>
        </w:rPr>
        <w:t>ary Club de Valparaíso, pionero</w:t>
      </w:r>
      <w:r w:rsidR="00610D33" w:rsidRPr="004177CC">
        <w:rPr>
          <w:rFonts w:ascii="Verdana" w:hAnsi="Verdana"/>
        </w:rPr>
        <w:t xml:space="preserve"> de los clubes rotarios del país</w:t>
      </w:r>
      <w:r w:rsidR="00A83C96" w:rsidRPr="004177CC">
        <w:rPr>
          <w:rFonts w:ascii="Verdana" w:hAnsi="Verdana"/>
        </w:rPr>
        <w:t>. En</w:t>
      </w:r>
      <w:r w:rsidR="008A7BCD">
        <w:rPr>
          <w:rFonts w:ascii="Verdana" w:hAnsi="Verdana"/>
        </w:rPr>
        <w:t xml:space="preserve"> el año</w:t>
      </w:r>
      <w:r w:rsidR="00A83C96" w:rsidRPr="004177CC">
        <w:rPr>
          <w:rFonts w:ascii="Verdana" w:hAnsi="Verdana"/>
        </w:rPr>
        <w:t xml:space="preserve"> 1924, se cristaliza el Rotary Club de Santiago</w:t>
      </w:r>
      <w:r w:rsidR="004177CC">
        <w:rPr>
          <w:rFonts w:ascii="Verdana" w:hAnsi="Verdana"/>
        </w:rPr>
        <w:t xml:space="preserve"> manifestando </w:t>
      </w:r>
      <w:r w:rsidR="00A83C96" w:rsidRPr="004177CC">
        <w:rPr>
          <w:rFonts w:ascii="Verdana" w:hAnsi="Verdana"/>
        </w:rPr>
        <w:t>sus fundadores</w:t>
      </w:r>
      <w:r w:rsidR="00610D33" w:rsidRPr="004177CC">
        <w:rPr>
          <w:rFonts w:ascii="Verdana" w:hAnsi="Verdana"/>
        </w:rPr>
        <w:t xml:space="preserve"> </w:t>
      </w:r>
      <w:r w:rsidR="00610D33" w:rsidRPr="008A7BCD">
        <w:rPr>
          <w:rFonts w:ascii="Verdana" w:hAnsi="Verdana"/>
          <w:i/>
        </w:rPr>
        <w:t>"el compromiso de hacer cuánto puedan por mantener siempre el buen nombre de que gozan los rotarios del mundo"</w:t>
      </w:r>
      <w:r w:rsidR="00A83C96" w:rsidRPr="008A7BCD">
        <w:rPr>
          <w:rFonts w:ascii="Verdana" w:hAnsi="Verdana"/>
          <w:i/>
        </w:rPr>
        <w:t>.</w:t>
      </w:r>
    </w:p>
    <w:p w:rsidR="005C7C12" w:rsidRDefault="005C7C12" w:rsidP="005C7C12">
      <w:pPr>
        <w:pStyle w:val="Prrafodelista"/>
        <w:spacing w:line="480" w:lineRule="auto"/>
        <w:jc w:val="both"/>
        <w:rPr>
          <w:rFonts w:ascii="Verdana" w:hAnsi="Verdana"/>
          <w:i/>
        </w:rPr>
      </w:pPr>
    </w:p>
    <w:p w:rsidR="00C86D46" w:rsidRDefault="005C7C12" w:rsidP="00C86D46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Verdana" w:hAnsi="Verdana"/>
        </w:rPr>
      </w:pPr>
      <w:r w:rsidRPr="007410F6">
        <w:rPr>
          <w:rFonts w:ascii="Verdana" w:hAnsi="Verdana"/>
        </w:rPr>
        <w:t xml:space="preserve"> Que, </w:t>
      </w:r>
      <w:r w:rsidR="00A96B7F" w:rsidRPr="007410F6">
        <w:rPr>
          <w:rFonts w:ascii="Verdana" w:hAnsi="Verdana"/>
        </w:rPr>
        <w:t xml:space="preserve">dentro del </w:t>
      </w:r>
      <w:r w:rsidR="003A3177" w:rsidRPr="007410F6">
        <w:rPr>
          <w:rFonts w:ascii="Verdana" w:hAnsi="Verdana"/>
        </w:rPr>
        <w:t>ámbito</w:t>
      </w:r>
      <w:r w:rsidR="00A96B7F" w:rsidRPr="007410F6">
        <w:rPr>
          <w:rFonts w:ascii="Verdana" w:hAnsi="Verdana"/>
        </w:rPr>
        <w:t xml:space="preserve"> nacional</w:t>
      </w:r>
      <w:r w:rsidR="003A3177" w:rsidRPr="007410F6">
        <w:rPr>
          <w:rFonts w:ascii="Verdana" w:hAnsi="Verdana"/>
        </w:rPr>
        <w:t>, los Rotarios participan diariamente de múltiples iniciativas</w:t>
      </w:r>
      <w:r w:rsidR="00A96B7F" w:rsidRPr="007410F6">
        <w:rPr>
          <w:rFonts w:ascii="Verdana" w:hAnsi="Verdana"/>
        </w:rPr>
        <w:t xml:space="preserve"> </w:t>
      </w:r>
      <w:r w:rsidR="003A3177" w:rsidRPr="007410F6">
        <w:rPr>
          <w:rFonts w:ascii="Verdana" w:hAnsi="Verdana"/>
        </w:rPr>
        <w:t>enfocadas al mejoramiento y desarrollo de la calidad de vida de la comunidad. En este sentido,</w:t>
      </w:r>
      <w:r w:rsidR="00C86D46">
        <w:rPr>
          <w:rFonts w:ascii="Verdana" w:hAnsi="Verdana"/>
        </w:rPr>
        <w:t xml:space="preserve"> junto con</w:t>
      </w:r>
      <w:r w:rsidR="00C86D46" w:rsidRPr="007410F6">
        <w:rPr>
          <w:rFonts w:ascii="Verdana" w:hAnsi="Verdana"/>
        </w:rPr>
        <w:t xml:space="preserve"> organizaciones </w:t>
      </w:r>
      <w:r w:rsidR="00C86D46" w:rsidRPr="007410F6">
        <w:rPr>
          <w:rFonts w:ascii="Verdana" w:hAnsi="Verdana"/>
        </w:rPr>
        <w:lastRenderedPageBreak/>
        <w:t>sociales y municipios</w:t>
      </w:r>
      <w:r w:rsidR="003A3177" w:rsidRPr="007410F6">
        <w:rPr>
          <w:rFonts w:ascii="Verdana" w:hAnsi="Verdana"/>
        </w:rPr>
        <w:t xml:space="preserve"> son un  sinnúmero de actividades que</w:t>
      </w:r>
      <w:r w:rsidR="00C86D46">
        <w:rPr>
          <w:rFonts w:ascii="Verdana" w:hAnsi="Verdana"/>
        </w:rPr>
        <w:t xml:space="preserve"> desarrollan </w:t>
      </w:r>
      <w:r w:rsidR="003A3177" w:rsidRPr="007410F6">
        <w:rPr>
          <w:rFonts w:ascii="Verdana" w:hAnsi="Verdana"/>
        </w:rPr>
        <w:t>contributivas al medio ambiente,</w:t>
      </w:r>
      <w:r w:rsidR="00C86D46">
        <w:rPr>
          <w:rFonts w:ascii="Verdana" w:hAnsi="Verdana"/>
        </w:rPr>
        <w:t xml:space="preserve"> a la </w:t>
      </w:r>
      <w:r w:rsidR="003A3177" w:rsidRPr="007410F6">
        <w:rPr>
          <w:rFonts w:ascii="Verdana" w:hAnsi="Verdana"/>
        </w:rPr>
        <w:t xml:space="preserve">inclusión </w:t>
      </w:r>
      <w:r w:rsidR="00C86D46">
        <w:rPr>
          <w:rFonts w:ascii="Verdana" w:hAnsi="Verdana"/>
        </w:rPr>
        <w:t>social y a la salud,</w:t>
      </w:r>
      <w:r w:rsidR="007410F6">
        <w:rPr>
          <w:rFonts w:ascii="Verdana" w:hAnsi="Verdana"/>
        </w:rPr>
        <w:t xml:space="preserve"> entre los cuales destacan</w:t>
      </w:r>
      <w:r w:rsidR="00C86D46">
        <w:rPr>
          <w:rFonts w:ascii="Verdana" w:hAnsi="Verdana"/>
        </w:rPr>
        <w:t xml:space="preserve"> </w:t>
      </w:r>
      <w:r w:rsidR="007410F6">
        <w:rPr>
          <w:rFonts w:ascii="Verdana" w:hAnsi="Verdana"/>
        </w:rPr>
        <w:t xml:space="preserve">la cooperación en los tratamientos de niños </w:t>
      </w:r>
      <w:r w:rsidR="00C86D46">
        <w:rPr>
          <w:rFonts w:ascii="Verdana" w:hAnsi="Verdana"/>
        </w:rPr>
        <w:t xml:space="preserve">con labio </w:t>
      </w:r>
      <w:r w:rsidR="007410F6">
        <w:rPr>
          <w:rFonts w:ascii="Verdana" w:hAnsi="Verdana"/>
        </w:rPr>
        <w:t>palatino</w:t>
      </w:r>
      <w:r w:rsidR="00C86D46">
        <w:rPr>
          <w:rFonts w:ascii="Verdana" w:hAnsi="Verdana"/>
        </w:rPr>
        <w:t>, entrega de enseres a familias afectadas por incendios forestales</w:t>
      </w:r>
      <w:r w:rsidR="00C86D46">
        <w:rPr>
          <w:rStyle w:val="Refdenotaalpie"/>
          <w:rFonts w:ascii="Verdana" w:hAnsi="Verdana"/>
        </w:rPr>
        <w:footnoteReference w:id="2"/>
      </w:r>
      <w:r w:rsidR="00C86D46">
        <w:rPr>
          <w:rFonts w:ascii="Verdana" w:hAnsi="Verdana"/>
        </w:rPr>
        <w:t>, entre otros.</w:t>
      </w:r>
    </w:p>
    <w:p w:rsidR="00C86D46" w:rsidRPr="00C86D46" w:rsidRDefault="00C86D46" w:rsidP="00C86D46">
      <w:pPr>
        <w:pStyle w:val="Prrafodelista"/>
        <w:rPr>
          <w:rFonts w:ascii="Verdana" w:hAnsi="Verdana"/>
        </w:rPr>
      </w:pPr>
    </w:p>
    <w:p w:rsidR="00C86D46" w:rsidRPr="00C86D46" w:rsidRDefault="00C86D46" w:rsidP="00C86D46">
      <w:pPr>
        <w:pStyle w:val="Prrafodelista"/>
        <w:spacing w:line="480" w:lineRule="auto"/>
        <w:jc w:val="both"/>
        <w:rPr>
          <w:rFonts w:ascii="Verdana" w:hAnsi="Verdana"/>
        </w:rPr>
      </w:pPr>
    </w:p>
    <w:p w:rsidR="00C8417A" w:rsidRPr="00C86D46" w:rsidRDefault="00C8417A" w:rsidP="00C86D46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Verdana" w:hAnsi="Verdana"/>
        </w:rPr>
      </w:pPr>
      <w:r w:rsidRPr="004177CC">
        <w:rPr>
          <w:rFonts w:ascii="Verdana" w:hAnsi="Verdana"/>
        </w:rPr>
        <w:t>Que,</w:t>
      </w:r>
      <w:r w:rsidR="004177CC" w:rsidRPr="004177CC">
        <w:rPr>
          <w:rFonts w:ascii="Verdana" w:hAnsi="Verdana"/>
        </w:rPr>
        <w:t xml:space="preserve"> los que subscriben</w:t>
      </w:r>
      <w:r w:rsidRPr="004177CC">
        <w:rPr>
          <w:rFonts w:ascii="Verdana" w:hAnsi="Verdana"/>
        </w:rPr>
        <w:t xml:space="preserve"> del presente proyecto proponen establecer </w:t>
      </w:r>
      <w:r w:rsidR="00044122">
        <w:rPr>
          <w:rFonts w:ascii="Verdana" w:hAnsi="Verdana"/>
        </w:rPr>
        <w:t>el</w:t>
      </w:r>
      <w:r w:rsidRPr="004177CC">
        <w:rPr>
          <w:rFonts w:ascii="Verdana" w:hAnsi="Verdana"/>
        </w:rPr>
        <w:t xml:space="preserve"> 23 de febrero de cada año como el día del Rotario en Chile</w:t>
      </w:r>
      <w:r w:rsidR="008A7BCD">
        <w:rPr>
          <w:rFonts w:ascii="Verdana" w:hAnsi="Verdana"/>
        </w:rPr>
        <w:t xml:space="preserve">, </w:t>
      </w:r>
      <w:r w:rsidR="00C86D46">
        <w:rPr>
          <w:rFonts w:ascii="Verdana" w:hAnsi="Verdana"/>
        </w:rPr>
        <w:t>aludiendo</w:t>
      </w:r>
      <w:r w:rsidR="005C7C12">
        <w:rPr>
          <w:rFonts w:ascii="Verdana" w:hAnsi="Verdana"/>
        </w:rPr>
        <w:t xml:space="preserve"> </w:t>
      </w:r>
      <w:r w:rsidR="00C86D46">
        <w:rPr>
          <w:rFonts w:ascii="Verdana" w:hAnsi="Verdana"/>
        </w:rPr>
        <w:t>al día de su origen y</w:t>
      </w:r>
      <w:r w:rsidR="005C7C12">
        <w:rPr>
          <w:rFonts w:ascii="Verdana" w:hAnsi="Verdana"/>
        </w:rPr>
        <w:t xml:space="preserve"> </w:t>
      </w:r>
      <w:r w:rsidR="008A7BCD">
        <w:rPr>
          <w:rFonts w:ascii="Verdana" w:hAnsi="Verdana"/>
        </w:rPr>
        <w:t>oto</w:t>
      </w:r>
      <w:r w:rsidR="005C7C12">
        <w:rPr>
          <w:rFonts w:ascii="Verdana" w:hAnsi="Verdana"/>
        </w:rPr>
        <w:t>rgando</w:t>
      </w:r>
      <w:r w:rsidR="008A7BCD">
        <w:rPr>
          <w:rFonts w:ascii="Verdana" w:hAnsi="Verdana"/>
        </w:rPr>
        <w:t xml:space="preserve"> el merecido reconocimiento a todos</w:t>
      </w:r>
      <w:r w:rsidR="005C7C12">
        <w:rPr>
          <w:rFonts w:ascii="Verdana" w:hAnsi="Verdana"/>
        </w:rPr>
        <w:t xml:space="preserve"> y cada </w:t>
      </w:r>
      <w:r w:rsidR="005C7C12" w:rsidRPr="00C86D46">
        <w:rPr>
          <w:rFonts w:ascii="Verdana" w:hAnsi="Verdana"/>
        </w:rPr>
        <w:t>uno de los R</w:t>
      </w:r>
      <w:r w:rsidR="008A7BCD" w:rsidRPr="00C86D46">
        <w:rPr>
          <w:rFonts w:ascii="Verdana" w:hAnsi="Verdana"/>
        </w:rPr>
        <w:t xml:space="preserve">otarios por el </w:t>
      </w:r>
      <w:r w:rsidR="005C7C12" w:rsidRPr="00C86D46">
        <w:rPr>
          <w:rFonts w:ascii="Verdana" w:hAnsi="Verdana"/>
        </w:rPr>
        <w:t xml:space="preserve">incalculable </w:t>
      </w:r>
      <w:r w:rsidR="008A7BCD" w:rsidRPr="00C86D46">
        <w:rPr>
          <w:rFonts w:ascii="Verdana" w:hAnsi="Verdana"/>
        </w:rPr>
        <w:t xml:space="preserve">aporte y </w:t>
      </w:r>
      <w:r w:rsidRPr="00C86D46">
        <w:rPr>
          <w:rFonts w:ascii="Verdana" w:hAnsi="Verdana"/>
        </w:rPr>
        <w:t xml:space="preserve">labor altruista que </w:t>
      </w:r>
      <w:r w:rsidR="004177CC" w:rsidRPr="00C86D46">
        <w:rPr>
          <w:rFonts w:ascii="Verdana" w:hAnsi="Verdana"/>
        </w:rPr>
        <w:t>día a día realizan</w:t>
      </w:r>
      <w:r w:rsidR="005C7C12" w:rsidRPr="00C86D46">
        <w:rPr>
          <w:rFonts w:ascii="Verdana" w:hAnsi="Verdana"/>
        </w:rPr>
        <w:t xml:space="preserve"> por la humanidad</w:t>
      </w:r>
      <w:r w:rsidR="008A7BCD" w:rsidRPr="00C86D46">
        <w:rPr>
          <w:rFonts w:ascii="Verdana" w:hAnsi="Verdana"/>
        </w:rPr>
        <w:t>.</w:t>
      </w:r>
    </w:p>
    <w:p w:rsidR="00C8417A" w:rsidRPr="004177CC" w:rsidRDefault="00C8417A" w:rsidP="00C8417A">
      <w:pPr>
        <w:pStyle w:val="Prrafodelista"/>
        <w:rPr>
          <w:rFonts w:ascii="Verdana" w:hAnsi="Verdana"/>
        </w:rPr>
      </w:pPr>
    </w:p>
    <w:p w:rsidR="00C8417A" w:rsidRPr="004177CC" w:rsidRDefault="00C8417A" w:rsidP="00C8417A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Verdana" w:hAnsi="Verdana"/>
        </w:rPr>
      </w:pPr>
      <w:r w:rsidRPr="004177CC">
        <w:rPr>
          <w:rFonts w:ascii="Verdana" w:hAnsi="Verdana"/>
        </w:rPr>
        <w:t>Que, por las consideraciones antes expuestas, venimos en presentar el siguiente:</w:t>
      </w:r>
    </w:p>
    <w:p w:rsidR="00C8417A" w:rsidRDefault="00C8417A" w:rsidP="00C8417A">
      <w:pPr>
        <w:pStyle w:val="Prrafodelista"/>
        <w:rPr>
          <w:rFonts w:ascii="Verdana" w:hAnsi="Verdana"/>
          <w:b/>
          <w:u w:val="single"/>
        </w:rPr>
      </w:pPr>
    </w:p>
    <w:p w:rsidR="00762852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762852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762852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762852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762852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762852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762852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762852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762852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762852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762852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762852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762852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762852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762852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762852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762852" w:rsidRPr="004177CC" w:rsidRDefault="00762852" w:rsidP="00C8417A">
      <w:pPr>
        <w:pStyle w:val="Prrafodelista"/>
        <w:rPr>
          <w:rFonts w:ascii="Verdana" w:hAnsi="Verdana"/>
          <w:b/>
          <w:u w:val="single"/>
        </w:rPr>
      </w:pPr>
    </w:p>
    <w:p w:rsidR="003D74D9" w:rsidRPr="004177CC" w:rsidRDefault="00C8417A" w:rsidP="00C8417A">
      <w:pPr>
        <w:spacing w:line="480" w:lineRule="auto"/>
        <w:jc w:val="center"/>
        <w:rPr>
          <w:rFonts w:ascii="Verdana" w:hAnsi="Verdana"/>
          <w:b/>
          <w:u w:val="single"/>
        </w:rPr>
      </w:pPr>
      <w:r w:rsidRPr="004177CC">
        <w:rPr>
          <w:rFonts w:ascii="Verdana" w:hAnsi="Verdana"/>
          <w:b/>
          <w:u w:val="single"/>
        </w:rPr>
        <w:t>PROYECTO DE LEY</w:t>
      </w:r>
    </w:p>
    <w:p w:rsidR="00C8417A" w:rsidRPr="004177CC" w:rsidRDefault="00C8417A" w:rsidP="004177CC">
      <w:pPr>
        <w:spacing w:line="480" w:lineRule="auto"/>
        <w:jc w:val="both"/>
        <w:rPr>
          <w:rFonts w:ascii="Verdana" w:hAnsi="Verdana"/>
          <w:i/>
        </w:rPr>
      </w:pPr>
      <w:r w:rsidRPr="004177CC">
        <w:rPr>
          <w:rFonts w:ascii="Verdana" w:hAnsi="Verdana"/>
          <w:i/>
        </w:rPr>
        <w:t>Artículo único: Establézcase el día 23 de febrero</w:t>
      </w:r>
      <w:r w:rsidR="004177CC">
        <w:rPr>
          <w:rFonts w:ascii="Verdana" w:hAnsi="Verdana"/>
          <w:i/>
        </w:rPr>
        <w:t xml:space="preserve"> de cada año, como el Día </w:t>
      </w:r>
      <w:r w:rsidRPr="004177CC">
        <w:rPr>
          <w:rFonts w:ascii="Verdana" w:hAnsi="Verdana"/>
          <w:i/>
        </w:rPr>
        <w:t>Nacional del Rotario.</w:t>
      </w:r>
    </w:p>
    <w:p w:rsidR="00C8417A" w:rsidRDefault="00C8417A" w:rsidP="00C8417A">
      <w:pPr>
        <w:spacing w:line="480" w:lineRule="auto"/>
        <w:jc w:val="center"/>
        <w:rPr>
          <w:rFonts w:ascii="Verdana" w:hAnsi="Verdana"/>
          <w:b/>
        </w:rPr>
      </w:pPr>
    </w:p>
    <w:p w:rsidR="00762852" w:rsidRDefault="00762852" w:rsidP="00C8417A">
      <w:pPr>
        <w:spacing w:line="480" w:lineRule="auto"/>
        <w:jc w:val="center"/>
        <w:rPr>
          <w:rFonts w:ascii="Verdana" w:hAnsi="Verdana"/>
          <w:b/>
        </w:rPr>
      </w:pPr>
    </w:p>
    <w:p w:rsidR="00762852" w:rsidRDefault="00762852" w:rsidP="00C8417A">
      <w:pPr>
        <w:spacing w:line="480" w:lineRule="auto"/>
        <w:jc w:val="center"/>
        <w:rPr>
          <w:rFonts w:ascii="Verdana" w:hAnsi="Verdana"/>
          <w:b/>
        </w:rPr>
      </w:pPr>
    </w:p>
    <w:p w:rsidR="00762852" w:rsidRPr="00762852" w:rsidRDefault="00762852" w:rsidP="00C8417A">
      <w:pPr>
        <w:spacing w:line="480" w:lineRule="auto"/>
        <w:jc w:val="center"/>
        <w:rPr>
          <w:rFonts w:ascii="Verdana" w:hAnsi="Verdana"/>
          <w:b/>
        </w:rPr>
      </w:pPr>
    </w:p>
    <w:p w:rsidR="004177CC" w:rsidRDefault="00762852">
      <w:pPr>
        <w:spacing w:line="480" w:lineRule="auto"/>
        <w:jc w:val="center"/>
        <w:rPr>
          <w:rFonts w:ascii="Verdana" w:hAnsi="Verdana"/>
          <w:b/>
        </w:rPr>
      </w:pPr>
      <w:r w:rsidRPr="00762852">
        <w:rPr>
          <w:rFonts w:ascii="Verdana" w:hAnsi="Verdana"/>
          <w:b/>
        </w:rPr>
        <w:t>NINO BALTOLU RASERA</w:t>
      </w:r>
    </w:p>
    <w:p w:rsidR="00762852" w:rsidRPr="00762852" w:rsidRDefault="00762852">
      <w:pPr>
        <w:spacing w:line="48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DIPUTADO DE LA REPÚBLICA</w:t>
      </w:r>
    </w:p>
    <w:sectPr w:rsidR="00762852" w:rsidRPr="007628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671" w:rsidRDefault="00BE3671" w:rsidP="00A96B7F">
      <w:pPr>
        <w:spacing w:after="0" w:line="240" w:lineRule="auto"/>
      </w:pPr>
      <w:r>
        <w:separator/>
      </w:r>
    </w:p>
  </w:endnote>
  <w:endnote w:type="continuationSeparator" w:id="0">
    <w:p w:rsidR="00BE3671" w:rsidRDefault="00BE3671" w:rsidP="00A9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671" w:rsidRDefault="00BE3671" w:rsidP="00A96B7F">
      <w:pPr>
        <w:spacing w:after="0" w:line="240" w:lineRule="auto"/>
      </w:pPr>
      <w:r>
        <w:separator/>
      </w:r>
    </w:p>
  </w:footnote>
  <w:footnote w:type="continuationSeparator" w:id="0">
    <w:p w:rsidR="00BE3671" w:rsidRDefault="00BE3671" w:rsidP="00A96B7F">
      <w:pPr>
        <w:spacing w:after="0" w:line="240" w:lineRule="auto"/>
      </w:pPr>
      <w:r>
        <w:continuationSeparator/>
      </w:r>
    </w:p>
  </w:footnote>
  <w:footnote w:id="1">
    <w:p w:rsidR="00A96B7F" w:rsidRDefault="00A96B7F" w:rsidP="00A96B7F">
      <w:pPr>
        <w:pStyle w:val="Textonotapie"/>
        <w:jc w:val="both"/>
      </w:pPr>
      <w:r>
        <w:rPr>
          <w:rStyle w:val="Refdenotaalpie"/>
        </w:rPr>
        <w:footnoteRef/>
      </w:r>
      <w:r>
        <w:t xml:space="preserve"> Rotary (en línea), </w:t>
      </w:r>
      <w:r w:rsidRPr="00A96B7F">
        <w:rPr>
          <w:i/>
        </w:rPr>
        <w:t>Nuestras Causas</w:t>
      </w:r>
      <w:r>
        <w:t xml:space="preserve">, [Fecha de consulta: 15 de mayo de 2018], Disponible en: </w:t>
      </w:r>
      <w:r w:rsidRPr="00A96B7F">
        <w:t>https://www.rotary.org/es/our-causes</w:t>
      </w:r>
    </w:p>
  </w:footnote>
  <w:footnote w:id="2">
    <w:p w:rsidR="00C86D46" w:rsidRPr="00C86D46" w:rsidRDefault="00C86D46">
      <w:pPr>
        <w:pStyle w:val="Textonotapie"/>
      </w:pPr>
      <w:r>
        <w:rPr>
          <w:rStyle w:val="Refdenotaalpie"/>
        </w:rPr>
        <w:footnoteRef/>
      </w:r>
      <w:r>
        <w:t xml:space="preserve"> El Rotario de Chile (en línea) </w:t>
      </w:r>
      <w:r>
        <w:rPr>
          <w:i/>
        </w:rPr>
        <w:t xml:space="preserve">Actividades de Clubes, </w:t>
      </w:r>
      <w:r>
        <w:t xml:space="preserve">[fecha de consulta: 15 mayo de 2018], Disponible en: </w:t>
      </w:r>
      <w:hyperlink r:id="rId1" w:history="1">
        <w:r w:rsidRPr="00B01BB2">
          <w:rPr>
            <w:rStyle w:val="Hipervnculo"/>
          </w:rPr>
          <w:t>http://www.elrotariodechile.org/category/actividades-de-clubes/</w:t>
        </w:r>
      </w:hyperlink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7DF"/>
    <w:multiLevelType w:val="hybridMultilevel"/>
    <w:tmpl w:val="B2D87C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C4796"/>
    <w:multiLevelType w:val="hybridMultilevel"/>
    <w:tmpl w:val="704A4626"/>
    <w:lvl w:ilvl="0" w:tplc="B8D2CAD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3279B6"/>
    <w:multiLevelType w:val="hybridMultilevel"/>
    <w:tmpl w:val="9A867E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B1E3C"/>
    <w:multiLevelType w:val="hybridMultilevel"/>
    <w:tmpl w:val="B2BA05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286"/>
    <w:rsid w:val="00041897"/>
    <w:rsid w:val="00044122"/>
    <w:rsid w:val="000B092B"/>
    <w:rsid w:val="000C1118"/>
    <w:rsid w:val="00162AAE"/>
    <w:rsid w:val="002B0F23"/>
    <w:rsid w:val="003A3177"/>
    <w:rsid w:val="003D74D9"/>
    <w:rsid w:val="004177CC"/>
    <w:rsid w:val="00434B50"/>
    <w:rsid w:val="00472D4A"/>
    <w:rsid w:val="00524458"/>
    <w:rsid w:val="005A5509"/>
    <w:rsid w:val="005C7C12"/>
    <w:rsid w:val="005D466D"/>
    <w:rsid w:val="00610D33"/>
    <w:rsid w:val="00663AE4"/>
    <w:rsid w:val="0067027D"/>
    <w:rsid w:val="007410F6"/>
    <w:rsid w:val="00762852"/>
    <w:rsid w:val="007D7742"/>
    <w:rsid w:val="008008F5"/>
    <w:rsid w:val="008A7BCD"/>
    <w:rsid w:val="00A83C96"/>
    <w:rsid w:val="00A96B7F"/>
    <w:rsid w:val="00B13286"/>
    <w:rsid w:val="00BA75AC"/>
    <w:rsid w:val="00BE3671"/>
    <w:rsid w:val="00C140A1"/>
    <w:rsid w:val="00C8417A"/>
    <w:rsid w:val="00C86D46"/>
    <w:rsid w:val="00D534E9"/>
    <w:rsid w:val="00DF59A6"/>
    <w:rsid w:val="00E37454"/>
    <w:rsid w:val="00E4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86"/>
    <w:pPr>
      <w:spacing w:after="160" w:line="259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328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96B7F"/>
    <w:pPr>
      <w:spacing w:after="0" w:line="240" w:lineRule="auto"/>
    </w:pPr>
    <w:rPr>
      <w:sz w:val="20"/>
      <w:szCs w:val="20"/>
      <w:lang/>
    </w:rPr>
  </w:style>
  <w:style w:type="character" w:customStyle="1" w:styleId="TextonotapieCar">
    <w:name w:val="Texto nota pie Car"/>
    <w:link w:val="Textonotapie"/>
    <w:uiPriority w:val="99"/>
    <w:semiHidden/>
    <w:rsid w:val="00A96B7F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A96B7F"/>
    <w:rPr>
      <w:vertAlign w:val="superscript"/>
    </w:rPr>
  </w:style>
  <w:style w:type="character" w:styleId="Hipervnculo">
    <w:name w:val="Hyperlink"/>
    <w:uiPriority w:val="99"/>
    <w:unhideWhenUsed/>
    <w:rsid w:val="00A96B7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rotariodechile.org/category/actividades-de-club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937B-06B6-4FE7-826D-CDE89449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Links>
    <vt:vector size="6" baseType="variant"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http://www.elrotariodechile.org/category/actividades-de-clubes/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EliteBook;Guillermo Díaz Vallejos</dc:creator>
  <cp:lastModifiedBy>Guillermo Diaz Vallejos</cp:lastModifiedBy>
  <cp:revision>4</cp:revision>
  <dcterms:created xsi:type="dcterms:W3CDTF">2019-06-28T15:46:00Z</dcterms:created>
  <dcterms:modified xsi:type="dcterms:W3CDTF">2019-06-28T15:46:00Z</dcterms:modified>
</cp:coreProperties>
</file>