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79872" w14:textId="77777777" w:rsidR="0057717A" w:rsidRDefault="0057717A" w:rsidP="00283FF7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7C10D608" w14:textId="77777777" w:rsidR="00440E12" w:rsidRDefault="00440E12" w:rsidP="00283FF7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3370369D" w14:textId="77777777" w:rsidR="0057717A" w:rsidRDefault="0057717A" w:rsidP="00283FF7">
      <w:pPr>
        <w:spacing w:line="276" w:lineRule="auto"/>
        <w:jc w:val="center"/>
        <w:rPr>
          <w:rFonts w:asciiTheme="majorBidi" w:hAnsiTheme="majorBidi" w:cstheme="majorBidi"/>
          <w:b/>
        </w:rPr>
      </w:pPr>
    </w:p>
    <w:p w14:paraId="7B355BB1" w14:textId="025364F3" w:rsidR="007631F6" w:rsidRDefault="007631F6" w:rsidP="00283FF7">
      <w:pPr>
        <w:spacing w:line="276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57717A">
        <w:rPr>
          <w:rFonts w:asciiTheme="majorBidi" w:hAnsiTheme="majorBidi" w:cstheme="majorBidi"/>
          <w:b/>
          <w:sz w:val="26"/>
          <w:szCs w:val="26"/>
        </w:rPr>
        <w:t xml:space="preserve">PROYECTO DE LEY QUE </w:t>
      </w:r>
      <w:r w:rsidR="00A477CA" w:rsidRPr="0057717A">
        <w:rPr>
          <w:rFonts w:asciiTheme="majorBidi" w:hAnsiTheme="majorBidi" w:cstheme="majorBidi"/>
          <w:b/>
          <w:sz w:val="26"/>
          <w:szCs w:val="26"/>
        </w:rPr>
        <w:t xml:space="preserve">SANCIONA EL ACOSO </w:t>
      </w:r>
      <w:r w:rsidR="00FC59F6" w:rsidRPr="0057717A">
        <w:rPr>
          <w:rFonts w:asciiTheme="majorBidi" w:hAnsiTheme="majorBidi" w:cstheme="majorBidi"/>
          <w:b/>
          <w:sz w:val="26"/>
          <w:szCs w:val="26"/>
        </w:rPr>
        <w:t xml:space="preserve">U HOSTIGAMIENTO </w:t>
      </w:r>
      <w:r w:rsidR="00A477CA" w:rsidRPr="0057717A">
        <w:rPr>
          <w:rFonts w:asciiTheme="majorBidi" w:hAnsiTheme="majorBidi" w:cstheme="majorBidi"/>
          <w:b/>
          <w:sz w:val="26"/>
          <w:szCs w:val="26"/>
        </w:rPr>
        <w:t>CIBERNÉ</w:t>
      </w:r>
      <w:r w:rsidR="003B74FD" w:rsidRPr="0057717A">
        <w:rPr>
          <w:rFonts w:asciiTheme="majorBidi" w:hAnsiTheme="majorBidi" w:cstheme="majorBidi"/>
          <w:b/>
          <w:sz w:val="26"/>
          <w:szCs w:val="26"/>
        </w:rPr>
        <w:t>TICO</w:t>
      </w:r>
      <w:r w:rsidR="004E2E57" w:rsidRPr="0057717A">
        <w:rPr>
          <w:rFonts w:asciiTheme="majorBidi" w:hAnsiTheme="majorBidi" w:cstheme="majorBidi"/>
          <w:b/>
          <w:sz w:val="26"/>
          <w:szCs w:val="26"/>
        </w:rPr>
        <w:t xml:space="preserve">, </w:t>
      </w:r>
      <w:r w:rsidR="009E58B4" w:rsidRPr="0057717A">
        <w:rPr>
          <w:rFonts w:asciiTheme="majorBidi" w:hAnsiTheme="majorBidi" w:cstheme="majorBidi"/>
          <w:b/>
          <w:sz w:val="26"/>
          <w:szCs w:val="26"/>
        </w:rPr>
        <w:t>TIPIFICANDOLO COMO DELITO INFORMATICO DE LA MANERA QUE INDICA.</w:t>
      </w:r>
    </w:p>
    <w:p w14:paraId="0BB6D449" w14:textId="77777777" w:rsidR="00440E12" w:rsidRPr="0057717A" w:rsidRDefault="00440E12" w:rsidP="00283FF7">
      <w:pPr>
        <w:spacing w:line="276" w:lineRule="auto"/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490B8A30" w14:textId="77777777" w:rsidR="007631F6" w:rsidRPr="0057717A" w:rsidRDefault="007631F6" w:rsidP="00283FF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5AC13B10" w14:textId="77777777" w:rsidR="007631F6" w:rsidRDefault="007631F6" w:rsidP="00F257C9">
      <w:pPr>
        <w:spacing w:line="276" w:lineRule="auto"/>
        <w:rPr>
          <w:rFonts w:asciiTheme="majorBidi" w:hAnsiTheme="majorBidi" w:cstheme="majorBidi"/>
          <w:smallCaps/>
          <w:sz w:val="26"/>
          <w:szCs w:val="26"/>
        </w:rPr>
      </w:pPr>
      <w:r w:rsidRPr="0057717A">
        <w:rPr>
          <w:rFonts w:asciiTheme="majorBidi" w:hAnsiTheme="majorBidi" w:cstheme="majorBidi"/>
          <w:smallCaps/>
          <w:sz w:val="26"/>
          <w:szCs w:val="26"/>
        </w:rPr>
        <w:t>Considerando</w:t>
      </w:r>
      <w:r w:rsidR="00F257C9" w:rsidRPr="0057717A">
        <w:rPr>
          <w:rFonts w:asciiTheme="majorBidi" w:hAnsiTheme="majorBidi" w:cstheme="majorBidi"/>
          <w:smallCaps/>
          <w:sz w:val="26"/>
          <w:szCs w:val="26"/>
        </w:rPr>
        <w:t xml:space="preserve"> Que:</w:t>
      </w:r>
    </w:p>
    <w:p w14:paraId="7FFAA691" w14:textId="77777777" w:rsidR="00440E12" w:rsidRPr="0057717A" w:rsidRDefault="00440E12" w:rsidP="00F257C9">
      <w:pPr>
        <w:spacing w:line="276" w:lineRule="auto"/>
        <w:rPr>
          <w:rFonts w:asciiTheme="majorBidi" w:hAnsiTheme="majorBidi" w:cstheme="majorBidi"/>
          <w:smallCaps/>
          <w:sz w:val="26"/>
          <w:szCs w:val="26"/>
        </w:rPr>
      </w:pPr>
    </w:p>
    <w:p w14:paraId="4203B6AB" w14:textId="77777777" w:rsidR="007631F6" w:rsidRPr="0057717A" w:rsidRDefault="007631F6" w:rsidP="00283FF7">
      <w:pPr>
        <w:spacing w:line="276" w:lineRule="auto"/>
        <w:rPr>
          <w:rFonts w:asciiTheme="majorBidi" w:hAnsiTheme="majorBidi" w:cstheme="majorBidi"/>
          <w:b/>
          <w:sz w:val="26"/>
          <w:szCs w:val="26"/>
        </w:rPr>
      </w:pPr>
    </w:p>
    <w:p w14:paraId="0BB13B4D" w14:textId="19E0F561" w:rsidR="00497159" w:rsidRPr="0057717A" w:rsidRDefault="003B74FD" w:rsidP="002F7417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 xml:space="preserve">Con la llegada de </w:t>
      </w:r>
      <w:r w:rsidR="00471833" w:rsidRPr="0057717A">
        <w:rPr>
          <w:rFonts w:asciiTheme="majorBidi" w:hAnsiTheme="majorBidi" w:cstheme="majorBidi"/>
          <w:sz w:val="26"/>
          <w:szCs w:val="26"/>
        </w:rPr>
        <w:t>Internet hace casi tres dé</w:t>
      </w:r>
      <w:r w:rsidR="00581EBA" w:rsidRPr="0057717A">
        <w:rPr>
          <w:rFonts w:asciiTheme="majorBidi" w:hAnsiTheme="majorBidi" w:cstheme="majorBidi"/>
          <w:sz w:val="26"/>
          <w:szCs w:val="26"/>
        </w:rPr>
        <w:t>cadas, la introducción de nuevas facilidades de interconexión y herramientas gráficas simples que facilitaron el acceso y uso de la red, comenz</w:t>
      </w:r>
      <w:r w:rsidR="002F7417" w:rsidRPr="0057717A">
        <w:rPr>
          <w:rFonts w:asciiTheme="majorBidi" w:hAnsiTheme="majorBidi" w:cstheme="majorBidi"/>
          <w:sz w:val="26"/>
          <w:szCs w:val="26"/>
        </w:rPr>
        <w:t>ó el auge que actualmente conocemos;</w:t>
      </w:r>
    </w:p>
    <w:p w14:paraId="0C9DB978" w14:textId="77777777" w:rsidR="002F7417" w:rsidRPr="0057717A" w:rsidRDefault="002F7417" w:rsidP="002F7417">
      <w:pPr>
        <w:pStyle w:val="Prrafodelista"/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6472DAB6" w14:textId="02C605A8" w:rsidR="00FC59F6" w:rsidRPr="0057717A" w:rsidRDefault="002F7417" w:rsidP="00FC59F6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 xml:space="preserve">Se inició entonces </w:t>
      </w:r>
      <w:r w:rsidR="00416DCA" w:rsidRPr="0057717A">
        <w:rPr>
          <w:rFonts w:asciiTheme="majorBidi" w:hAnsiTheme="majorBidi" w:cstheme="majorBidi"/>
          <w:sz w:val="26"/>
          <w:szCs w:val="26"/>
        </w:rPr>
        <w:t>un ca</w:t>
      </w:r>
      <w:r w:rsidR="00A65D60" w:rsidRPr="0057717A">
        <w:rPr>
          <w:rFonts w:asciiTheme="majorBidi" w:hAnsiTheme="majorBidi" w:cstheme="majorBidi"/>
          <w:sz w:val="26"/>
          <w:szCs w:val="26"/>
        </w:rPr>
        <w:t>mbio tecnológico y cultural el cual si bien ha sido positivo pu</w:t>
      </w:r>
      <w:r w:rsidR="00FC59F6" w:rsidRPr="0057717A">
        <w:rPr>
          <w:rFonts w:asciiTheme="majorBidi" w:hAnsiTheme="majorBidi" w:cstheme="majorBidi"/>
          <w:sz w:val="26"/>
          <w:szCs w:val="26"/>
        </w:rPr>
        <w:t>es</w:t>
      </w:r>
      <w:r w:rsidR="00A65D60" w:rsidRPr="0057717A">
        <w:rPr>
          <w:rFonts w:asciiTheme="majorBidi" w:hAnsiTheme="majorBidi" w:cstheme="majorBidi"/>
          <w:sz w:val="26"/>
          <w:szCs w:val="26"/>
        </w:rPr>
        <w:t xml:space="preserve"> aporta una nueva herramienta actualmente indispensable </w:t>
      </w:r>
      <w:r w:rsidR="00E13896" w:rsidRPr="0057717A">
        <w:rPr>
          <w:rFonts w:asciiTheme="majorBidi" w:hAnsiTheme="majorBidi" w:cstheme="majorBidi"/>
          <w:sz w:val="26"/>
          <w:szCs w:val="26"/>
        </w:rPr>
        <w:t>para el quehacer de la sociedad toda, ha generado un</w:t>
      </w:r>
      <w:r w:rsidR="00002645" w:rsidRPr="0057717A">
        <w:rPr>
          <w:rFonts w:asciiTheme="majorBidi" w:hAnsiTheme="majorBidi" w:cstheme="majorBidi"/>
          <w:sz w:val="26"/>
          <w:szCs w:val="26"/>
        </w:rPr>
        <w:t>a serie de malos usos de la red;</w:t>
      </w:r>
    </w:p>
    <w:p w14:paraId="324C62B3" w14:textId="77777777" w:rsidR="00FC59F6" w:rsidRPr="0057717A" w:rsidRDefault="00FC59F6" w:rsidP="00FC59F6">
      <w:pPr>
        <w:pStyle w:val="Prrafodelista"/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64DF454F" w14:textId="55FB09F8" w:rsidR="00FC59F6" w:rsidRPr="0057717A" w:rsidRDefault="00FC59F6" w:rsidP="00973AE4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 xml:space="preserve">Dentro de estos malos usos se encuentra lo que se ha denominado como “Acoso u hostigamiento cibernético”, el cual tiene consecuencias psicológicas negativas y destructivas para las personas que lo sufren, llegando incluso </w:t>
      </w:r>
      <w:r w:rsidR="00002645" w:rsidRPr="0057717A">
        <w:rPr>
          <w:rFonts w:asciiTheme="majorBidi" w:hAnsiTheme="majorBidi" w:cstheme="majorBidi"/>
          <w:sz w:val="26"/>
          <w:szCs w:val="26"/>
        </w:rPr>
        <w:t>algunas a tomar la decisión de terminar con su vida a causa de este hostigamiento y acoso reiterado a través de las diversas plataformas que ofrece hoy Internet;</w:t>
      </w:r>
    </w:p>
    <w:p w14:paraId="04D73A8C" w14:textId="77777777" w:rsidR="00002645" w:rsidRPr="0057717A" w:rsidRDefault="00002645" w:rsidP="00002645">
      <w:pPr>
        <w:pStyle w:val="Prrafodelista"/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4E9C5EE5" w14:textId="3063C205" w:rsidR="00FC59F6" w:rsidRPr="0057717A" w:rsidRDefault="00002645" w:rsidP="00973AE4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>El reciente caso de suicidio de la adolescente Katherine Winter, quien decidió terminar con su vida a causa del hostigamiento y acoso que sufrió reiteradamente por Internet a través de redes sociales, y los cientos de casos de hostigamiento a personas de esta misma manera, reflejan la necesidad de que se legisle al respecto y se sancione este tipo de conducta;</w:t>
      </w:r>
    </w:p>
    <w:p w14:paraId="3CEBE446" w14:textId="4A777B5F" w:rsidR="007631F6" w:rsidRPr="0057717A" w:rsidRDefault="007631F6" w:rsidP="00002645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0A11E62" w14:textId="77777777" w:rsidR="00497159" w:rsidRPr="0057717A" w:rsidRDefault="00497159" w:rsidP="00283FF7">
      <w:pPr>
        <w:pStyle w:val="Prrafodelista"/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389019A2" w14:textId="5EA26FC8" w:rsidR="007631F6" w:rsidRPr="0057717A" w:rsidRDefault="00497159" w:rsidP="00002645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>El proyecto de ley que se ofrece a la consideración de esta Honorabl</w:t>
      </w:r>
      <w:r w:rsidR="00002645" w:rsidRPr="0057717A">
        <w:rPr>
          <w:rFonts w:asciiTheme="majorBidi" w:hAnsiTheme="majorBidi" w:cstheme="majorBidi"/>
          <w:sz w:val="26"/>
          <w:szCs w:val="26"/>
        </w:rPr>
        <w:t>e Cámara cuenta con un artículo permanente que modifica</w:t>
      </w:r>
      <w:r w:rsidRPr="0057717A">
        <w:rPr>
          <w:rFonts w:asciiTheme="majorBidi" w:hAnsiTheme="majorBidi" w:cstheme="majorBidi"/>
          <w:sz w:val="26"/>
          <w:szCs w:val="26"/>
        </w:rPr>
        <w:t xml:space="preserve"> </w:t>
      </w:r>
      <w:r w:rsidR="009704EE" w:rsidRPr="0057717A">
        <w:rPr>
          <w:rFonts w:asciiTheme="majorBidi" w:hAnsiTheme="majorBidi" w:cstheme="majorBidi"/>
          <w:sz w:val="26"/>
          <w:szCs w:val="26"/>
        </w:rPr>
        <w:t>la Ley Nº19.223</w:t>
      </w:r>
      <w:r w:rsidR="009704EE" w:rsidRPr="0057717A">
        <w:rPr>
          <w:rFonts w:asciiTheme="majorBidi" w:hAnsiTheme="majorBidi" w:cstheme="majorBidi"/>
          <w:sz w:val="26"/>
          <w:szCs w:val="26"/>
        </w:rPr>
        <w:t xml:space="preserve"> </w:t>
      </w:r>
      <w:r w:rsidR="009704EE" w:rsidRPr="0057717A">
        <w:rPr>
          <w:rFonts w:asciiTheme="majorBidi" w:hAnsiTheme="majorBidi" w:cstheme="majorBidi"/>
          <w:sz w:val="26"/>
          <w:szCs w:val="26"/>
        </w:rPr>
        <w:t>que “Tipifica Figuras Penales Relativas a la Informática</w:t>
      </w:r>
      <w:r w:rsidR="0057717A" w:rsidRPr="0057717A">
        <w:rPr>
          <w:rFonts w:asciiTheme="majorBidi" w:hAnsiTheme="majorBidi" w:cstheme="majorBidi"/>
          <w:sz w:val="26"/>
          <w:szCs w:val="26"/>
        </w:rPr>
        <w:t>”, introduciendo</w:t>
      </w:r>
      <w:r w:rsidR="009704EE" w:rsidRPr="0057717A">
        <w:rPr>
          <w:rFonts w:asciiTheme="majorBidi" w:hAnsiTheme="majorBidi" w:cstheme="majorBidi"/>
          <w:sz w:val="26"/>
          <w:szCs w:val="26"/>
        </w:rPr>
        <w:t xml:space="preserve"> un nuevo artículo 5º;</w:t>
      </w:r>
    </w:p>
    <w:p w14:paraId="2F749992" w14:textId="77777777" w:rsidR="009704EE" w:rsidRDefault="009704EE" w:rsidP="009704EE">
      <w:pPr>
        <w:pStyle w:val="Prrafodelista"/>
        <w:spacing w:line="276" w:lineRule="auto"/>
        <w:ind w:left="360"/>
        <w:jc w:val="both"/>
        <w:rPr>
          <w:rFonts w:asciiTheme="majorBidi" w:hAnsiTheme="majorBidi" w:cstheme="majorBidi"/>
        </w:rPr>
      </w:pPr>
    </w:p>
    <w:p w14:paraId="37645182" w14:textId="77777777" w:rsidR="0057717A" w:rsidRDefault="0057717A" w:rsidP="000A5562">
      <w:pPr>
        <w:spacing w:line="276" w:lineRule="auto"/>
        <w:jc w:val="both"/>
        <w:rPr>
          <w:rFonts w:asciiTheme="majorBidi" w:hAnsiTheme="majorBidi" w:cstheme="majorBidi"/>
        </w:rPr>
      </w:pPr>
    </w:p>
    <w:p w14:paraId="2CEFEF29" w14:textId="77777777" w:rsidR="00440E12" w:rsidRDefault="00440E12" w:rsidP="000A5562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0B342DE7" w14:textId="77777777" w:rsidR="00611EEF" w:rsidRPr="0057717A" w:rsidRDefault="00611EEF" w:rsidP="000A5562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lastRenderedPageBreak/>
        <w:t>En mérito de las consideraciones precedentes, los diputados que suscribimos, venimos en proponer a esta Honorable Cámara el siguiente</w:t>
      </w:r>
    </w:p>
    <w:p w14:paraId="3342D664" w14:textId="77777777" w:rsidR="0057717A" w:rsidRPr="0057717A" w:rsidRDefault="0057717A" w:rsidP="00283FF7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54F0C3DF" w14:textId="77777777" w:rsidR="0057717A" w:rsidRPr="0057717A" w:rsidRDefault="0057717A" w:rsidP="0057717A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339737CD" w14:textId="77777777" w:rsidR="0057717A" w:rsidRPr="0057717A" w:rsidRDefault="0057717A" w:rsidP="00283FF7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0E06FB0C" w14:textId="77777777" w:rsidR="004B7D4C" w:rsidRPr="0057717A" w:rsidRDefault="00611EEF" w:rsidP="00283FF7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7717A">
        <w:rPr>
          <w:rFonts w:asciiTheme="majorBidi" w:hAnsiTheme="majorBidi" w:cstheme="majorBidi"/>
          <w:b/>
          <w:bCs/>
          <w:sz w:val="26"/>
          <w:szCs w:val="26"/>
        </w:rPr>
        <w:t>PROYECTO DE LEY</w:t>
      </w:r>
    </w:p>
    <w:p w14:paraId="3CD9BCB3" w14:textId="77777777" w:rsidR="00611EEF" w:rsidRPr="0057717A" w:rsidRDefault="00611EEF" w:rsidP="00283FF7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0828E17E" w14:textId="77777777" w:rsidR="000A5562" w:rsidRPr="0057717A" w:rsidRDefault="000A5562" w:rsidP="00283FF7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35F56AC" w14:textId="372BC88A" w:rsidR="00611EEF" w:rsidRPr="0057717A" w:rsidRDefault="00203A6C" w:rsidP="00283FF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57717A">
        <w:rPr>
          <w:rFonts w:asciiTheme="majorBidi" w:hAnsiTheme="majorBidi" w:cstheme="majorBidi"/>
          <w:b/>
          <w:bCs/>
          <w:sz w:val="26"/>
          <w:szCs w:val="26"/>
        </w:rPr>
        <w:t>ARTÍCULO</w:t>
      </w:r>
      <w:r w:rsidR="0005257B" w:rsidRPr="0057717A">
        <w:rPr>
          <w:rFonts w:asciiTheme="majorBidi" w:hAnsiTheme="majorBidi" w:cstheme="majorBidi"/>
          <w:b/>
          <w:bCs/>
          <w:sz w:val="26"/>
          <w:szCs w:val="26"/>
        </w:rPr>
        <w:t xml:space="preserve"> ÚNICO</w:t>
      </w:r>
      <w:r w:rsidRPr="0057717A">
        <w:rPr>
          <w:rFonts w:asciiTheme="majorBidi" w:hAnsiTheme="majorBidi" w:cstheme="majorBidi"/>
          <w:b/>
          <w:bCs/>
          <w:sz w:val="26"/>
          <w:szCs w:val="26"/>
        </w:rPr>
        <w:t>.-</w:t>
      </w:r>
      <w:r w:rsidRPr="0057717A">
        <w:rPr>
          <w:rFonts w:asciiTheme="majorBidi" w:hAnsiTheme="majorBidi" w:cstheme="majorBidi"/>
          <w:sz w:val="26"/>
          <w:szCs w:val="26"/>
        </w:rPr>
        <w:t xml:space="preserve"> </w:t>
      </w:r>
      <w:r w:rsidR="0005257B" w:rsidRPr="0057717A">
        <w:rPr>
          <w:rFonts w:asciiTheme="majorBidi" w:hAnsiTheme="majorBidi" w:cstheme="majorBidi"/>
          <w:sz w:val="26"/>
          <w:szCs w:val="26"/>
        </w:rPr>
        <w:t>Introdúzcase un artículo 5</w:t>
      </w:r>
      <w:r w:rsidR="00696849" w:rsidRPr="0057717A">
        <w:rPr>
          <w:rFonts w:asciiTheme="majorBidi" w:hAnsiTheme="majorBidi" w:cstheme="majorBidi"/>
          <w:sz w:val="26"/>
          <w:szCs w:val="26"/>
        </w:rPr>
        <w:t>º</w:t>
      </w:r>
      <w:r w:rsidR="0005257B" w:rsidRPr="0057717A">
        <w:rPr>
          <w:rFonts w:asciiTheme="majorBidi" w:hAnsiTheme="majorBidi" w:cstheme="majorBidi"/>
          <w:sz w:val="26"/>
          <w:szCs w:val="26"/>
        </w:rPr>
        <w:t xml:space="preserve"> nuevo a la Ley </w:t>
      </w:r>
      <w:r w:rsidR="00422651" w:rsidRPr="0057717A">
        <w:rPr>
          <w:rFonts w:asciiTheme="majorBidi" w:hAnsiTheme="majorBidi" w:cstheme="majorBidi"/>
          <w:sz w:val="26"/>
          <w:szCs w:val="26"/>
        </w:rPr>
        <w:t>Nº</w:t>
      </w:r>
      <w:r w:rsidR="0005257B" w:rsidRPr="0057717A">
        <w:rPr>
          <w:rFonts w:asciiTheme="majorBidi" w:hAnsiTheme="majorBidi" w:cstheme="majorBidi"/>
          <w:sz w:val="26"/>
          <w:szCs w:val="26"/>
        </w:rPr>
        <w:t>19.223</w:t>
      </w:r>
      <w:r w:rsidR="00696849" w:rsidRPr="0057717A">
        <w:rPr>
          <w:rFonts w:asciiTheme="majorBidi" w:hAnsiTheme="majorBidi" w:cstheme="majorBidi"/>
          <w:sz w:val="26"/>
          <w:szCs w:val="26"/>
        </w:rPr>
        <w:t xml:space="preserve"> de </w:t>
      </w:r>
      <w:r w:rsidR="0005257B" w:rsidRPr="0057717A">
        <w:rPr>
          <w:rFonts w:asciiTheme="majorBidi" w:hAnsiTheme="majorBidi" w:cstheme="majorBidi"/>
          <w:sz w:val="26"/>
          <w:szCs w:val="26"/>
        </w:rPr>
        <w:t xml:space="preserve">7 de Junio de 1993, </w:t>
      </w:r>
      <w:r w:rsidR="00696849" w:rsidRPr="0057717A">
        <w:rPr>
          <w:rFonts w:asciiTheme="majorBidi" w:hAnsiTheme="majorBidi" w:cstheme="majorBidi"/>
          <w:sz w:val="26"/>
          <w:szCs w:val="26"/>
        </w:rPr>
        <w:t xml:space="preserve">que </w:t>
      </w:r>
      <w:r w:rsidR="00BD47FE" w:rsidRPr="0057717A">
        <w:rPr>
          <w:rFonts w:asciiTheme="majorBidi" w:hAnsiTheme="majorBidi" w:cstheme="majorBidi"/>
          <w:sz w:val="26"/>
          <w:szCs w:val="26"/>
        </w:rPr>
        <w:t>“Tipifica Figuras P</w:t>
      </w:r>
      <w:r w:rsidR="0005257B" w:rsidRPr="0057717A">
        <w:rPr>
          <w:rFonts w:asciiTheme="majorBidi" w:hAnsiTheme="majorBidi" w:cstheme="majorBidi"/>
          <w:sz w:val="26"/>
          <w:szCs w:val="26"/>
        </w:rPr>
        <w:t xml:space="preserve">enales </w:t>
      </w:r>
      <w:r w:rsidR="00BD47FE" w:rsidRPr="0057717A">
        <w:rPr>
          <w:rFonts w:asciiTheme="majorBidi" w:hAnsiTheme="majorBidi" w:cstheme="majorBidi"/>
          <w:sz w:val="26"/>
          <w:szCs w:val="26"/>
        </w:rPr>
        <w:t>Relativas a la I</w:t>
      </w:r>
      <w:r w:rsidR="0005257B" w:rsidRPr="0057717A">
        <w:rPr>
          <w:rFonts w:asciiTheme="majorBidi" w:hAnsiTheme="majorBidi" w:cstheme="majorBidi"/>
          <w:sz w:val="26"/>
          <w:szCs w:val="26"/>
        </w:rPr>
        <w:t>nformática</w:t>
      </w:r>
      <w:r w:rsidR="00BD47FE" w:rsidRPr="0057717A">
        <w:rPr>
          <w:rFonts w:asciiTheme="majorBidi" w:hAnsiTheme="majorBidi" w:cstheme="majorBidi"/>
          <w:sz w:val="26"/>
          <w:szCs w:val="26"/>
        </w:rPr>
        <w:t xml:space="preserve">”, </w:t>
      </w:r>
      <w:r w:rsidR="0005257B" w:rsidRPr="0057717A">
        <w:rPr>
          <w:rFonts w:asciiTheme="majorBidi" w:hAnsiTheme="majorBidi" w:cstheme="majorBidi"/>
          <w:sz w:val="26"/>
          <w:szCs w:val="26"/>
        </w:rPr>
        <w:t xml:space="preserve"> </w:t>
      </w:r>
      <w:r w:rsidR="00696849" w:rsidRPr="0057717A">
        <w:rPr>
          <w:rFonts w:asciiTheme="majorBidi" w:hAnsiTheme="majorBidi" w:cstheme="majorBidi"/>
          <w:sz w:val="26"/>
          <w:szCs w:val="26"/>
        </w:rPr>
        <w:t>del siguiente tenor:</w:t>
      </w:r>
    </w:p>
    <w:p w14:paraId="1B8CCB4B" w14:textId="77777777" w:rsidR="00696849" w:rsidRPr="0057717A" w:rsidRDefault="00696849" w:rsidP="00283FF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3E441F1A" w14:textId="6BD96281" w:rsidR="00D639C3" w:rsidRPr="0057717A" w:rsidRDefault="00696849" w:rsidP="00D639C3">
      <w:pPr>
        <w:spacing w:line="276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57717A">
        <w:rPr>
          <w:rFonts w:asciiTheme="majorBidi" w:hAnsiTheme="majorBidi" w:cstheme="majorBidi"/>
          <w:sz w:val="26"/>
          <w:szCs w:val="26"/>
        </w:rPr>
        <w:t>“</w:t>
      </w:r>
      <w:r w:rsidR="0005257B" w:rsidRPr="0057717A">
        <w:rPr>
          <w:rFonts w:asciiTheme="majorBidi" w:hAnsiTheme="majorBidi" w:cstheme="majorBidi"/>
          <w:i/>
          <w:iCs/>
          <w:sz w:val="26"/>
          <w:szCs w:val="26"/>
        </w:rPr>
        <w:t>Artículo 5º</w:t>
      </w:r>
      <w:r w:rsidRPr="0057717A">
        <w:rPr>
          <w:rFonts w:asciiTheme="majorBidi" w:hAnsiTheme="majorBidi" w:cstheme="majorBidi"/>
          <w:i/>
          <w:iCs/>
          <w:sz w:val="26"/>
          <w:szCs w:val="26"/>
        </w:rPr>
        <w:t xml:space="preserve">.- </w:t>
      </w:r>
      <w:r w:rsidR="00FB40F1" w:rsidRPr="0057717A">
        <w:rPr>
          <w:rFonts w:asciiTheme="majorBidi" w:hAnsiTheme="majorBidi" w:cstheme="majorBidi"/>
          <w:i/>
          <w:iCs/>
          <w:sz w:val="26"/>
          <w:szCs w:val="26"/>
        </w:rPr>
        <w:t>El que hostigue u acose a otro en forma reiterada a lo largo de un tiempo determinado a través de redes sociales</w:t>
      </w:r>
      <w:r w:rsidR="006E54F1" w:rsidRPr="0057717A">
        <w:rPr>
          <w:rFonts w:asciiTheme="majorBidi" w:hAnsiTheme="majorBidi" w:cstheme="majorBidi"/>
          <w:i/>
          <w:iCs/>
          <w:sz w:val="26"/>
          <w:szCs w:val="26"/>
        </w:rPr>
        <w:t>, medios digitales o cual</w:t>
      </w:r>
      <w:r w:rsidR="0084359F" w:rsidRPr="0057717A">
        <w:rPr>
          <w:rFonts w:asciiTheme="majorBidi" w:hAnsiTheme="majorBidi" w:cstheme="majorBidi"/>
          <w:i/>
          <w:iCs/>
          <w:sz w:val="26"/>
          <w:szCs w:val="26"/>
        </w:rPr>
        <w:t>quiera de las posibilidades que ofrece internet</w:t>
      </w:r>
      <w:r w:rsidR="005C0CED" w:rsidRPr="0057717A">
        <w:rPr>
          <w:rFonts w:asciiTheme="majorBidi" w:hAnsiTheme="majorBidi" w:cstheme="majorBidi"/>
          <w:i/>
          <w:iCs/>
          <w:sz w:val="26"/>
          <w:szCs w:val="26"/>
        </w:rPr>
        <w:t xml:space="preserve"> y la telefonía móvil, será castigado con la pena de </w:t>
      </w:r>
      <w:r w:rsidR="00D639C3" w:rsidRPr="0057717A">
        <w:rPr>
          <w:rFonts w:asciiTheme="majorBidi" w:hAnsiTheme="majorBidi" w:cstheme="majorBidi"/>
          <w:i/>
          <w:iCs/>
          <w:sz w:val="26"/>
          <w:szCs w:val="26"/>
        </w:rPr>
        <w:t xml:space="preserve">presidio </w:t>
      </w:r>
      <w:r w:rsidR="00646A03" w:rsidRPr="0057717A">
        <w:rPr>
          <w:rFonts w:asciiTheme="majorBidi" w:hAnsiTheme="majorBidi" w:cstheme="majorBidi"/>
          <w:i/>
          <w:iCs/>
          <w:sz w:val="26"/>
          <w:szCs w:val="26"/>
        </w:rPr>
        <w:t>menor en su grado mínimo</w:t>
      </w:r>
      <w:r w:rsidR="00D639C3" w:rsidRPr="0057717A">
        <w:rPr>
          <w:rFonts w:asciiTheme="majorBidi" w:hAnsiTheme="majorBidi" w:cstheme="majorBidi"/>
          <w:i/>
          <w:iCs/>
          <w:sz w:val="26"/>
          <w:szCs w:val="26"/>
        </w:rPr>
        <w:t>.</w:t>
      </w:r>
      <w:r w:rsidR="005C0CED" w:rsidRPr="0057717A">
        <w:rPr>
          <w:rFonts w:asciiTheme="majorBidi" w:hAnsiTheme="majorBidi" w:cstheme="majorBidi"/>
          <w:i/>
          <w:iCs/>
          <w:sz w:val="26"/>
          <w:szCs w:val="26"/>
        </w:rPr>
        <w:t>”</w:t>
      </w:r>
    </w:p>
    <w:p w14:paraId="09F454DA" w14:textId="10F5CF1C" w:rsidR="004B0C9C" w:rsidRPr="0057717A" w:rsidRDefault="004B0C9C" w:rsidP="0005257B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7D67D63B" w14:textId="77777777" w:rsidR="004B0C9C" w:rsidRPr="0057717A" w:rsidRDefault="004B0C9C" w:rsidP="004B0C9C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139287A1" w14:textId="77777777" w:rsidR="004B0C9C" w:rsidRPr="0057717A" w:rsidRDefault="004B0C9C" w:rsidP="004B0C9C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7769D811" w14:textId="77777777" w:rsidR="004B0C9C" w:rsidRPr="0057717A" w:rsidRDefault="004B0C9C" w:rsidP="004B0C9C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56721EE5" w14:textId="77777777" w:rsidR="0050487F" w:rsidRPr="0057717A" w:rsidRDefault="0050487F" w:rsidP="004B0C9C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731811A1" w14:textId="77777777" w:rsidR="0050487F" w:rsidRPr="0057717A" w:rsidRDefault="0050487F" w:rsidP="004B0C9C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7D69308A" w14:textId="77777777" w:rsidR="0050487F" w:rsidRPr="0057717A" w:rsidRDefault="0050487F" w:rsidP="004B0C9C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4778236E" w14:textId="77777777" w:rsidR="004B0C9C" w:rsidRPr="0057717A" w:rsidRDefault="004B0C9C" w:rsidP="004B0C9C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7717A">
        <w:rPr>
          <w:rFonts w:asciiTheme="majorBidi" w:hAnsiTheme="majorBidi" w:cstheme="majorBidi"/>
          <w:b/>
          <w:bCs/>
          <w:sz w:val="26"/>
          <w:szCs w:val="26"/>
        </w:rPr>
        <w:t>KARIN LUCK URBAN</w:t>
      </w:r>
    </w:p>
    <w:p w14:paraId="66F41231" w14:textId="77777777" w:rsidR="004B0C9C" w:rsidRPr="0057717A" w:rsidRDefault="004B0C9C" w:rsidP="004B0C9C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7717A">
        <w:rPr>
          <w:rFonts w:asciiTheme="majorBidi" w:hAnsiTheme="majorBidi" w:cstheme="majorBidi"/>
          <w:b/>
          <w:bCs/>
          <w:sz w:val="26"/>
          <w:szCs w:val="26"/>
        </w:rPr>
        <w:t>DIPUTADA</w:t>
      </w:r>
    </w:p>
    <w:sectPr w:rsidR="004B0C9C" w:rsidRPr="0057717A" w:rsidSect="0057717A">
      <w:footerReference w:type="even" r:id="rId8"/>
      <w:footerReference w:type="default" r:id="rId9"/>
      <w:pgSz w:w="11900" w:h="16840" w:code="9"/>
      <w:pgMar w:top="1417" w:right="1701" w:bottom="1417" w:left="1701" w:header="708" w:footer="708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6D4B" w14:textId="77777777" w:rsidR="0077624A" w:rsidRDefault="0077624A" w:rsidP="00C54EFD">
      <w:r>
        <w:separator/>
      </w:r>
    </w:p>
  </w:endnote>
  <w:endnote w:type="continuationSeparator" w:id="0">
    <w:p w14:paraId="183FAE5F" w14:textId="77777777" w:rsidR="0077624A" w:rsidRDefault="0077624A" w:rsidP="00C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48952458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D4E286" w14:textId="77777777" w:rsidR="00C54EFD" w:rsidRDefault="00C54EFD" w:rsidP="00BF6C2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032630" w14:textId="77777777" w:rsidR="00C54EFD" w:rsidRDefault="00C54EF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asciiTheme="majorBidi" w:hAnsiTheme="majorBidi" w:cstheme="majorBidi"/>
      </w:rPr>
      <w:id w:val="-127014941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AA1AF2" w14:textId="77777777" w:rsidR="00C54EFD" w:rsidRPr="00C54EFD" w:rsidRDefault="00C54EFD" w:rsidP="00BF6C2A">
        <w:pPr>
          <w:pStyle w:val="Piedepgina"/>
          <w:framePr w:wrap="none" w:vAnchor="text" w:hAnchor="margin" w:xAlign="center" w:y="1"/>
          <w:rPr>
            <w:rStyle w:val="Nmerodepgina"/>
            <w:rFonts w:asciiTheme="majorBidi" w:hAnsiTheme="majorBidi" w:cstheme="majorBidi"/>
          </w:rPr>
        </w:pPr>
        <w:r w:rsidRPr="00C54EFD">
          <w:rPr>
            <w:rStyle w:val="Nmerodepgina"/>
            <w:rFonts w:asciiTheme="majorBidi" w:hAnsiTheme="majorBidi" w:cstheme="majorBidi"/>
          </w:rPr>
          <w:fldChar w:fldCharType="begin"/>
        </w:r>
        <w:r w:rsidRPr="00C54EFD">
          <w:rPr>
            <w:rStyle w:val="Nmerodepgina"/>
            <w:rFonts w:asciiTheme="majorBidi" w:hAnsiTheme="majorBidi" w:cstheme="majorBidi"/>
          </w:rPr>
          <w:instrText xml:space="preserve"> PAGE </w:instrText>
        </w:r>
        <w:r w:rsidRPr="00C54EFD">
          <w:rPr>
            <w:rStyle w:val="Nmerodepgina"/>
            <w:rFonts w:asciiTheme="majorBidi" w:hAnsiTheme="majorBidi" w:cstheme="majorBidi"/>
          </w:rPr>
          <w:fldChar w:fldCharType="separate"/>
        </w:r>
        <w:r w:rsidR="00A3581B">
          <w:rPr>
            <w:rStyle w:val="Nmerodepgina"/>
            <w:rFonts w:asciiTheme="majorBidi" w:hAnsiTheme="majorBidi" w:cstheme="majorBidi"/>
            <w:noProof/>
          </w:rPr>
          <w:t>1</w:t>
        </w:r>
        <w:r w:rsidRPr="00C54EFD">
          <w:rPr>
            <w:rStyle w:val="Nmerodepgina"/>
            <w:rFonts w:asciiTheme="majorBidi" w:hAnsiTheme="majorBidi" w:cstheme="majorBidi"/>
          </w:rPr>
          <w:fldChar w:fldCharType="end"/>
        </w:r>
      </w:p>
    </w:sdtContent>
  </w:sdt>
  <w:p w14:paraId="56D8A841" w14:textId="77777777" w:rsidR="00C54EFD" w:rsidRDefault="00C54EF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6B5A5" w14:textId="77777777" w:rsidR="0077624A" w:rsidRDefault="0077624A" w:rsidP="00C54EFD">
      <w:r>
        <w:separator/>
      </w:r>
    </w:p>
  </w:footnote>
  <w:footnote w:type="continuationSeparator" w:id="0">
    <w:p w14:paraId="55CB8978" w14:textId="77777777" w:rsidR="0077624A" w:rsidRDefault="0077624A" w:rsidP="00C5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F423D"/>
    <w:multiLevelType w:val="hybridMultilevel"/>
    <w:tmpl w:val="194CBC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4A82"/>
    <w:multiLevelType w:val="hybridMultilevel"/>
    <w:tmpl w:val="0CA6B14C"/>
    <w:lvl w:ilvl="0" w:tplc="D13C7E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93F"/>
    <w:multiLevelType w:val="hybridMultilevel"/>
    <w:tmpl w:val="FCC241A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276F6D"/>
    <w:multiLevelType w:val="hybridMultilevel"/>
    <w:tmpl w:val="467A323A"/>
    <w:lvl w:ilvl="0" w:tplc="CBF051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135D"/>
    <w:multiLevelType w:val="hybridMultilevel"/>
    <w:tmpl w:val="B164C9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4A"/>
    <w:rsid w:val="00002645"/>
    <w:rsid w:val="0001677F"/>
    <w:rsid w:val="000349FC"/>
    <w:rsid w:val="0005257B"/>
    <w:rsid w:val="000959BD"/>
    <w:rsid w:val="000A5562"/>
    <w:rsid w:val="000C02B7"/>
    <w:rsid w:val="000F0AC4"/>
    <w:rsid w:val="001025D3"/>
    <w:rsid w:val="00111646"/>
    <w:rsid w:val="00157D3E"/>
    <w:rsid w:val="0017737C"/>
    <w:rsid w:val="0019447B"/>
    <w:rsid w:val="001C38E5"/>
    <w:rsid w:val="001D438E"/>
    <w:rsid w:val="00203A6C"/>
    <w:rsid w:val="00236949"/>
    <w:rsid w:val="00256034"/>
    <w:rsid w:val="00283FF7"/>
    <w:rsid w:val="0029125A"/>
    <w:rsid w:val="002C404F"/>
    <w:rsid w:val="002F7417"/>
    <w:rsid w:val="003A38C5"/>
    <w:rsid w:val="003B74FD"/>
    <w:rsid w:val="00401558"/>
    <w:rsid w:val="00416DCA"/>
    <w:rsid w:val="00422651"/>
    <w:rsid w:val="00425C39"/>
    <w:rsid w:val="00431074"/>
    <w:rsid w:val="00440E12"/>
    <w:rsid w:val="00471833"/>
    <w:rsid w:val="00486CFC"/>
    <w:rsid w:val="00497159"/>
    <w:rsid w:val="004A255A"/>
    <w:rsid w:val="004B0C9C"/>
    <w:rsid w:val="004E2E57"/>
    <w:rsid w:val="004F23F6"/>
    <w:rsid w:val="0050487F"/>
    <w:rsid w:val="00561184"/>
    <w:rsid w:val="0057717A"/>
    <w:rsid w:val="00581EBA"/>
    <w:rsid w:val="005C0CED"/>
    <w:rsid w:val="006029F3"/>
    <w:rsid w:val="0061002B"/>
    <w:rsid w:val="00611EEF"/>
    <w:rsid w:val="0063209F"/>
    <w:rsid w:val="0064661D"/>
    <w:rsid w:val="00646A03"/>
    <w:rsid w:val="006559D6"/>
    <w:rsid w:val="0067461C"/>
    <w:rsid w:val="00677F71"/>
    <w:rsid w:val="00696849"/>
    <w:rsid w:val="006E54F1"/>
    <w:rsid w:val="007631F6"/>
    <w:rsid w:val="0077624A"/>
    <w:rsid w:val="00824E2C"/>
    <w:rsid w:val="0084359F"/>
    <w:rsid w:val="008E727F"/>
    <w:rsid w:val="008F531C"/>
    <w:rsid w:val="009144BC"/>
    <w:rsid w:val="00950019"/>
    <w:rsid w:val="009704EE"/>
    <w:rsid w:val="00973AE4"/>
    <w:rsid w:val="009C75FC"/>
    <w:rsid w:val="009E58B4"/>
    <w:rsid w:val="009F5770"/>
    <w:rsid w:val="00A3581B"/>
    <w:rsid w:val="00A3631D"/>
    <w:rsid w:val="00A477CA"/>
    <w:rsid w:val="00A509CD"/>
    <w:rsid w:val="00A65D60"/>
    <w:rsid w:val="00A72545"/>
    <w:rsid w:val="00AD3512"/>
    <w:rsid w:val="00B374B3"/>
    <w:rsid w:val="00BC63A9"/>
    <w:rsid w:val="00BD47FE"/>
    <w:rsid w:val="00BE454A"/>
    <w:rsid w:val="00C00836"/>
    <w:rsid w:val="00C20D4F"/>
    <w:rsid w:val="00C54EFD"/>
    <w:rsid w:val="00CB039A"/>
    <w:rsid w:val="00D07266"/>
    <w:rsid w:val="00D46BCD"/>
    <w:rsid w:val="00D639C3"/>
    <w:rsid w:val="00DA5FFA"/>
    <w:rsid w:val="00DF142B"/>
    <w:rsid w:val="00DF7511"/>
    <w:rsid w:val="00E028D4"/>
    <w:rsid w:val="00E13896"/>
    <w:rsid w:val="00E25EE7"/>
    <w:rsid w:val="00E3635F"/>
    <w:rsid w:val="00E8294A"/>
    <w:rsid w:val="00E93773"/>
    <w:rsid w:val="00E93B31"/>
    <w:rsid w:val="00EC4962"/>
    <w:rsid w:val="00F16851"/>
    <w:rsid w:val="00F2345D"/>
    <w:rsid w:val="00F257C9"/>
    <w:rsid w:val="00F843D6"/>
    <w:rsid w:val="00FA6EEA"/>
    <w:rsid w:val="00FB40F1"/>
    <w:rsid w:val="00FB6D13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8AB0B"/>
  <w14:defaultImageDpi w14:val="32767"/>
  <w15:docId w15:val="{317664CE-3600-0246-B972-A3DC88D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737C"/>
    <w:rPr>
      <w:rFonts w:ascii="Courier New" w:eastAsia="Times New Roman" w:hAnsi="Courier New" w:cs="Courier New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7631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54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FD"/>
  </w:style>
  <w:style w:type="character" w:styleId="Nmerodepgina">
    <w:name w:val="page number"/>
    <w:basedOn w:val="Fuentedeprrafopredeter"/>
    <w:uiPriority w:val="99"/>
    <w:semiHidden/>
    <w:unhideWhenUsed/>
    <w:rsid w:val="00C54EFD"/>
  </w:style>
  <w:style w:type="paragraph" w:styleId="Encabezado">
    <w:name w:val="header"/>
    <w:basedOn w:val="Normal"/>
    <w:link w:val="EncabezadoCar"/>
    <w:uiPriority w:val="99"/>
    <w:unhideWhenUsed/>
    <w:rsid w:val="00C54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4166C8-3079-694F-9893-2A331921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346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Ignacio Gómez Corvalán</dc:creator>
  <cp:lastModifiedBy>Egle Zavala</cp:lastModifiedBy>
  <cp:revision>5</cp:revision>
  <cp:lastPrinted>2018-06-07T13:03:00Z</cp:lastPrinted>
  <dcterms:created xsi:type="dcterms:W3CDTF">2018-06-06T20:04:00Z</dcterms:created>
  <dcterms:modified xsi:type="dcterms:W3CDTF">2018-06-07T15:09:00Z</dcterms:modified>
</cp:coreProperties>
</file>