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79872" w14:textId="77777777" w:rsidR="0057717A" w:rsidRDefault="0057717A" w:rsidP="00EA2C38">
      <w:pPr>
        <w:jc w:val="center"/>
        <w:rPr>
          <w:rFonts w:asciiTheme="majorBidi" w:hAnsiTheme="majorBidi" w:cstheme="majorBidi"/>
          <w:b/>
        </w:rPr>
      </w:pPr>
    </w:p>
    <w:p w14:paraId="7C10D608" w14:textId="77777777" w:rsidR="00440E12" w:rsidRDefault="00440E12" w:rsidP="00EA2C38">
      <w:pPr>
        <w:jc w:val="center"/>
        <w:rPr>
          <w:rFonts w:asciiTheme="majorBidi" w:hAnsiTheme="majorBidi" w:cstheme="majorBidi"/>
          <w:b/>
        </w:rPr>
      </w:pPr>
    </w:p>
    <w:p w14:paraId="3370369D" w14:textId="77777777" w:rsidR="0057717A" w:rsidRDefault="0057717A" w:rsidP="00EA2C38">
      <w:pPr>
        <w:jc w:val="center"/>
        <w:rPr>
          <w:rFonts w:asciiTheme="majorBidi" w:hAnsiTheme="majorBidi" w:cstheme="majorBidi"/>
          <w:b/>
        </w:rPr>
      </w:pPr>
    </w:p>
    <w:p w14:paraId="7D1C36BA" w14:textId="01E9F0EF" w:rsidR="00423D7F" w:rsidRDefault="005C583E" w:rsidP="00EA2C38">
      <w:pPr>
        <w:jc w:val="center"/>
        <w:rPr>
          <w:rFonts w:asciiTheme="majorBidi" w:hAnsiTheme="majorBidi" w:cstheme="majorBidi"/>
          <w:b/>
          <w:sz w:val="26"/>
          <w:szCs w:val="26"/>
        </w:rPr>
      </w:pPr>
      <w:r w:rsidRPr="005C583E">
        <w:rPr>
          <w:rFonts w:asciiTheme="majorBidi" w:hAnsiTheme="majorBidi" w:cstheme="majorBidi"/>
          <w:b/>
          <w:sz w:val="26"/>
          <w:szCs w:val="26"/>
        </w:rPr>
        <w:t>Modifica el Código Civil, en lo que respecta al concepto de buen padre de familia, para eliminar la discriminación legal o normativa contra la mujer en esa materia</w:t>
      </w:r>
    </w:p>
    <w:p w14:paraId="06CCBBB9" w14:textId="77777777" w:rsidR="005C583E" w:rsidRDefault="005C583E" w:rsidP="00EA2C38">
      <w:pPr>
        <w:jc w:val="center"/>
        <w:rPr>
          <w:rFonts w:asciiTheme="majorBidi" w:hAnsiTheme="majorBidi" w:cstheme="majorBidi"/>
          <w:b/>
          <w:sz w:val="26"/>
          <w:szCs w:val="26"/>
        </w:rPr>
      </w:pPr>
    </w:p>
    <w:p w14:paraId="49F24A30" w14:textId="77777777" w:rsidR="00423D7F" w:rsidRDefault="00423D7F" w:rsidP="00EA2C38">
      <w:pPr>
        <w:rPr>
          <w:rFonts w:asciiTheme="majorBidi" w:hAnsiTheme="majorBidi" w:cstheme="majorBidi"/>
          <w:b/>
          <w:sz w:val="26"/>
          <w:szCs w:val="26"/>
        </w:rPr>
      </w:pPr>
    </w:p>
    <w:p w14:paraId="0BB6D449" w14:textId="7959007F" w:rsidR="00440E12" w:rsidRPr="0057717A" w:rsidRDefault="005C583E" w:rsidP="00EA2C38">
      <w:pPr>
        <w:jc w:val="center"/>
        <w:rPr>
          <w:rFonts w:asciiTheme="majorBidi" w:hAnsiTheme="majorBidi" w:cstheme="majorBidi"/>
          <w:b/>
          <w:sz w:val="26"/>
          <w:szCs w:val="26"/>
        </w:rPr>
      </w:pPr>
      <w:r>
        <w:rPr>
          <w:rFonts w:asciiTheme="majorBidi" w:hAnsiTheme="majorBidi" w:cstheme="majorBidi"/>
          <w:b/>
          <w:sz w:val="26"/>
          <w:szCs w:val="26"/>
        </w:rPr>
        <w:t>Boletín N°12143-34</w:t>
      </w:r>
      <w:bookmarkStart w:id="0" w:name="_GoBack"/>
      <w:bookmarkEnd w:id="0"/>
    </w:p>
    <w:p w14:paraId="490B8A30" w14:textId="77777777" w:rsidR="007631F6" w:rsidRPr="0057717A" w:rsidRDefault="007631F6" w:rsidP="00EA2C38">
      <w:pPr>
        <w:jc w:val="both"/>
        <w:rPr>
          <w:rFonts w:asciiTheme="majorBidi" w:hAnsiTheme="majorBidi" w:cstheme="majorBidi"/>
          <w:sz w:val="26"/>
          <w:szCs w:val="26"/>
        </w:rPr>
      </w:pPr>
    </w:p>
    <w:p w14:paraId="5AC13B10" w14:textId="77777777" w:rsidR="007631F6" w:rsidRDefault="007631F6" w:rsidP="006B2853">
      <w:pPr>
        <w:outlineLvl w:val="0"/>
        <w:rPr>
          <w:rFonts w:asciiTheme="majorBidi" w:hAnsiTheme="majorBidi" w:cstheme="majorBidi"/>
          <w:smallCaps/>
          <w:sz w:val="26"/>
          <w:szCs w:val="26"/>
        </w:rPr>
      </w:pPr>
      <w:r w:rsidRPr="0057717A">
        <w:rPr>
          <w:rFonts w:asciiTheme="majorBidi" w:hAnsiTheme="majorBidi" w:cstheme="majorBidi"/>
          <w:smallCaps/>
          <w:sz w:val="26"/>
          <w:szCs w:val="26"/>
        </w:rPr>
        <w:t>Considerando</w:t>
      </w:r>
      <w:r w:rsidR="00F257C9" w:rsidRPr="0057717A">
        <w:rPr>
          <w:rFonts w:asciiTheme="majorBidi" w:hAnsiTheme="majorBidi" w:cstheme="majorBidi"/>
          <w:smallCaps/>
          <w:sz w:val="26"/>
          <w:szCs w:val="26"/>
        </w:rPr>
        <w:t xml:space="preserve"> Que:</w:t>
      </w:r>
    </w:p>
    <w:p w14:paraId="312ACA0B" w14:textId="77777777" w:rsidR="00845BC1" w:rsidRDefault="00845BC1" w:rsidP="00EA2C38">
      <w:pPr>
        <w:rPr>
          <w:rFonts w:asciiTheme="majorBidi" w:hAnsiTheme="majorBidi" w:cstheme="majorBidi"/>
          <w:smallCaps/>
          <w:sz w:val="26"/>
          <w:szCs w:val="26"/>
        </w:rPr>
      </w:pPr>
    </w:p>
    <w:p w14:paraId="69F4D6EC" w14:textId="77777777" w:rsidR="004D07C9" w:rsidRDefault="004D07C9" w:rsidP="00EA2C38">
      <w:pPr>
        <w:jc w:val="both"/>
        <w:rPr>
          <w:rFonts w:asciiTheme="majorBidi" w:hAnsiTheme="majorBidi" w:cstheme="majorBidi"/>
          <w:smallCaps/>
          <w:sz w:val="26"/>
          <w:szCs w:val="26"/>
        </w:rPr>
      </w:pPr>
    </w:p>
    <w:p w14:paraId="2420EF75" w14:textId="6F649AF7" w:rsidR="003B48B0" w:rsidRPr="004D07C9" w:rsidRDefault="00845BC1" w:rsidP="00EA2C38">
      <w:pPr>
        <w:jc w:val="both"/>
        <w:rPr>
          <w:rFonts w:ascii="Times New Roman" w:hAnsi="Times New Roman" w:cs="Times New Roman"/>
          <w:sz w:val="26"/>
          <w:szCs w:val="26"/>
        </w:rPr>
      </w:pPr>
      <w:r w:rsidRPr="004D07C9">
        <w:rPr>
          <w:rFonts w:ascii="Times New Roman" w:hAnsi="Times New Roman" w:cs="Times New Roman"/>
          <w:sz w:val="26"/>
          <w:szCs w:val="26"/>
        </w:rPr>
        <w:t>1. El Código Civil chileno entr</w:t>
      </w:r>
      <w:r w:rsidR="003B48B0">
        <w:rPr>
          <w:rFonts w:ascii="Times New Roman" w:hAnsi="Times New Roman" w:cs="Times New Roman"/>
          <w:sz w:val="26"/>
          <w:szCs w:val="26"/>
        </w:rPr>
        <w:t>ó en vigencia</w:t>
      </w:r>
      <w:r w:rsidRPr="004D07C9">
        <w:rPr>
          <w:rFonts w:ascii="Times New Roman" w:hAnsi="Times New Roman" w:cs="Times New Roman"/>
          <w:sz w:val="26"/>
          <w:szCs w:val="26"/>
        </w:rPr>
        <w:t xml:space="preserve"> el 1 de enero de 185</w:t>
      </w:r>
      <w:r w:rsidR="003B48B0">
        <w:rPr>
          <w:rFonts w:ascii="Times New Roman" w:hAnsi="Times New Roman" w:cs="Times New Roman"/>
          <w:sz w:val="26"/>
          <w:szCs w:val="26"/>
        </w:rPr>
        <w:t>7.</w:t>
      </w:r>
      <w:r w:rsidR="00EA2C38">
        <w:rPr>
          <w:rFonts w:ascii="Times New Roman" w:hAnsi="Times New Roman" w:cs="Times New Roman"/>
          <w:sz w:val="26"/>
          <w:szCs w:val="26"/>
        </w:rPr>
        <w:t xml:space="preserve"> </w:t>
      </w:r>
      <w:r w:rsidR="003B48B0" w:rsidRPr="004D07C9">
        <w:rPr>
          <w:rFonts w:ascii="Times New Roman" w:hAnsi="Times New Roman" w:cs="Times New Roman"/>
          <w:sz w:val="26"/>
          <w:szCs w:val="26"/>
        </w:rPr>
        <w:t xml:space="preserve">En </w:t>
      </w:r>
      <w:r w:rsidR="00EA2C38">
        <w:rPr>
          <w:rFonts w:ascii="Times New Roman" w:hAnsi="Times New Roman" w:cs="Times New Roman"/>
          <w:sz w:val="26"/>
          <w:szCs w:val="26"/>
        </w:rPr>
        <w:t>esa</w:t>
      </w:r>
      <w:r w:rsidR="00EA2C38" w:rsidRPr="004D07C9">
        <w:rPr>
          <w:rFonts w:ascii="Times New Roman" w:hAnsi="Times New Roman" w:cs="Times New Roman"/>
          <w:sz w:val="26"/>
          <w:szCs w:val="26"/>
        </w:rPr>
        <w:t xml:space="preserve"> </w:t>
      </w:r>
      <w:r w:rsidR="003B48B0" w:rsidRPr="004D07C9">
        <w:rPr>
          <w:rFonts w:ascii="Times New Roman" w:hAnsi="Times New Roman" w:cs="Times New Roman"/>
          <w:sz w:val="26"/>
          <w:szCs w:val="26"/>
        </w:rPr>
        <w:t>época el rol de la mujer se encontraba circunscrito a la esfera puramente doméstica, dificultándose</w:t>
      </w:r>
      <w:r w:rsidR="003B48B0">
        <w:rPr>
          <w:rFonts w:ascii="Times New Roman" w:hAnsi="Times New Roman" w:cs="Times New Roman"/>
          <w:sz w:val="26"/>
          <w:szCs w:val="26"/>
        </w:rPr>
        <w:t xml:space="preserve"> la posibilidad de </w:t>
      </w:r>
      <w:r w:rsidR="003B48B0" w:rsidRPr="004D07C9">
        <w:rPr>
          <w:rFonts w:ascii="Times New Roman" w:hAnsi="Times New Roman" w:cs="Times New Roman"/>
          <w:sz w:val="26"/>
          <w:szCs w:val="26"/>
        </w:rPr>
        <w:t>acceso a formación intelectual o al mundo laboral.</w:t>
      </w:r>
    </w:p>
    <w:p w14:paraId="1E8F20AA" w14:textId="77777777" w:rsidR="003B48B0" w:rsidRDefault="003B48B0">
      <w:pPr>
        <w:jc w:val="both"/>
        <w:rPr>
          <w:rFonts w:ascii="Times New Roman" w:hAnsi="Times New Roman" w:cs="Times New Roman"/>
          <w:sz w:val="26"/>
          <w:szCs w:val="26"/>
        </w:rPr>
      </w:pPr>
    </w:p>
    <w:p w14:paraId="131C5F04" w14:textId="1F6A8624" w:rsidR="00845BC1" w:rsidRPr="004D07C9" w:rsidRDefault="00845BC1">
      <w:pPr>
        <w:jc w:val="both"/>
        <w:rPr>
          <w:rFonts w:ascii="Times New Roman" w:hAnsi="Times New Roman" w:cs="Times New Roman"/>
          <w:sz w:val="26"/>
          <w:szCs w:val="26"/>
        </w:rPr>
      </w:pPr>
      <w:r w:rsidRPr="004D07C9">
        <w:rPr>
          <w:rFonts w:ascii="Times New Roman" w:hAnsi="Times New Roman" w:cs="Times New Roman"/>
          <w:sz w:val="26"/>
          <w:szCs w:val="26"/>
        </w:rPr>
        <w:t>Más de 150 años han transcurrido hasta la fecha, e innumerables cambios ha sufrido la sociedad chilena hasta nuestros días.</w:t>
      </w:r>
      <w:r w:rsidR="00EA2C38">
        <w:rPr>
          <w:rFonts w:ascii="Times New Roman" w:hAnsi="Times New Roman" w:cs="Times New Roman"/>
          <w:sz w:val="26"/>
          <w:szCs w:val="26"/>
        </w:rPr>
        <w:t xml:space="preserve"> </w:t>
      </w:r>
      <w:r w:rsidRPr="004D07C9">
        <w:rPr>
          <w:rFonts w:ascii="Times New Roman" w:hAnsi="Times New Roman" w:cs="Times New Roman"/>
          <w:sz w:val="26"/>
          <w:szCs w:val="26"/>
        </w:rPr>
        <w:t xml:space="preserve">Entre esos cambios, destacan los de carácter socio-cultural, y entre éstos últimos, uno de particular relevancia es el rol que ha desempeñado la mujer. </w:t>
      </w:r>
    </w:p>
    <w:p w14:paraId="670DC4CD" w14:textId="77777777" w:rsidR="003B48B0" w:rsidRDefault="003B48B0">
      <w:pPr>
        <w:jc w:val="both"/>
        <w:rPr>
          <w:rFonts w:ascii="Times New Roman" w:hAnsi="Times New Roman" w:cs="Times New Roman"/>
          <w:sz w:val="26"/>
          <w:szCs w:val="26"/>
        </w:rPr>
      </w:pPr>
    </w:p>
    <w:p w14:paraId="717C658E" w14:textId="0199F437" w:rsidR="00845BC1" w:rsidRDefault="003B48B0">
      <w:pPr>
        <w:jc w:val="both"/>
        <w:rPr>
          <w:rFonts w:ascii="Times New Roman" w:hAnsi="Times New Roman" w:cs="Times New Roman"/>
          <w:sz w:val="26"/>
          <w:szCs w:val="26"/>
        </w:rPr>
      </w:pPr>
      <w:r>
        <w:rPr>
          <w:rFonts w:ascii="Times New Roman" w:hAnsi="Times New Roman" w:cs="Times New Roman"/>
          <w:sz w:val="26"/>
          <w:szCs w:val="26"/>
        </w:rPr>
        <w:t xml:space="preserve">Como hitos en relación al cambio en el rol que ha tenido la mujer en la sociedad, podemos nombrar el año </w:t>
      </w:r>
      <w:r w:rsidR="00845BC1" w:rsidRPr="004D07C9">
        <w:rPr>
          <w:rFonts w:ascii="Times New Roman" w:hAnsi="Times New Roman" w:cs="Times New Roman"/>
          <w:sz w:val="26"/>
          <w:szCs w:val="26"/>
        </w:rPr>
        <w:t>1877</w:t>
      </w:r>
      <w:r w:rsidR="00EA2C38">
        <w:rPr>
          <w:rFonts w:ascii="Times New Roman" w:hAnsi="Times New Roman" w:cs="Times New Roman"/>
          <w:sz w:val="26"/>
          <w:szCs w:val="26"/>
        </w:rPr>
        <w:t>,</w:t>
      </w:r>
      <w:r w:rsidR="00845BC1" w:rsidRPr="004D07C9">
        <w:rPr>
          <w:rFonts w:ascii="Times New Roman" w:hAnsi="Times New Roman" w:cs="Times New Roman"/>
          <w:sz w:val="26"/>
          <w:szCs w:val="26"/>
        </w:rPr>
        <w:t xml:space="preserve"> </w:t>
      </w:r>
      <w:r>
        <w:rPr>
          <w:rFonts w:ascii="Times New Roman" w:hAnsi="Times New Roman" w:cs="Times New Roman"/>
          <w:sz w:val="26"/>
          <w:szCs w:val="26"/>
        </w:rPr>
        <w:t xml:space="preserve">en </w:t>
      </w:r>
      <w:r w:rsidR="00EA2C38">
        <w:rPr>
          <w:rFonts w:ascii="Times New Roman" w:hAnsi="Times New Roman" w:cs="Times New Roman"/>
          <w:sz w:val="26"/>
          <w:szCs w:val="26"/>
        </w:rPr>
        <w:t xml:space="preserve">el cual </w:t>
      </w:r>
      <w:r w:rsidR="00845BC1" w:rsidRPr="004D07C9">
        <w:rPr>
          <w:rFonts w:ascii="Times New Roman" w:hAnsi="Times New Roman" w:cs="Times New Roman"/>
          <w:sz w:val="26"/>
          <w:szCs w:val="26"/>
        </w:rPr>
        <w:t xml:space="preserve">se promulgó el </w:t>
      </w:r>
      <w:r w:rsidR="00A969DE" w:rsidRPr="004D07C9">
        <w:rPr>
          <w:rFonts w:ascii="Times New Roman" w:hAnsi="Times New Roman" w:cs="Times New Roman"/>
          <w:sz w:val="26"/>
          <w:szCs w:val="26"/>
        </w:rPr>
        <w:t xml:space="preserve">Decreto </w:t>
      </w:r>
      <w:proofErr w:type="spellStart"/>
      <w:r w:rsidR="00A969DE" w:rsidRPr="004D07C9">
        <w:rPr>
          <w:rFonts w:ascii="Times New Roman" w:hAnsi="Times New Roman" w:cs="Times New Roman"/>
          <w:sz w:val="26"/>
          <w:szCs w:val="26"/>
        </w:rPr>
        <w:t>Amuná</w:t>
      </w:r>
      <w:r w:rsidR="00845BC1" w:rsidRPr="004D07C9">
        <w:rPr>
          <w:rFonts w:ascii="Times New Roman" w:hAnsi="Times New Roman" w:cs="Times New Roman"/>
          <w:sz w:val="26"/>
          <w:szCs w:val="26"/>
        </w:rPr>
        <w:t>tegui</w:t>
      </w:r>
      <w:proofErr w:type="spellEnd"/>
      <w:r w:rsidR="00845BC1" w:rsidRPr="004D07C9">
        <w:rPr>
          <w:rFonts w:ascii="Times New Roman" w:hAnsi="Times New Roman" w:cs="Times New Roman"/>
          <w:sz w:val="26"/>
          <w:szCs w:val="26"/>
        </w:rPr>
        <w:t>,</w:t>
      </w:r>
      <w:r w:rsidR="00A969DE" w:rsidRPr="004D07C9">
        <w:rPr>
          <w:rFonts w:ascii="Times New Roman" w:hAnsi="Times New Roman" w:cs="Times New Roman"/>
          <w:sz w:val="26"/>
          <w:szCs w:val="26"/>
        </w:rPr>
        <w:t xml:space="preserve"> que autorizó el acceso de las mujeres a los estudios universitarios. </w:t>
      </w:r>
      <w:r>
        <w:rPr>
          <w:rFonts w:ascii="Times New Roman" w:hAnsi="Times New Roman" w:cs="Times New Roman"/>
          <w:sz w:val="26"/>
          <w:szCs w:val="26"/>
        </w:rPr>
        <w:t xml:space="preserve">Así, </w:t>
      </w:r>
      <w:r w:rsidR="00A969DE" w:rsidRPr="004D07C9">
        <w:rPr>
          <w:rFonts w:ascii="Times New Roman" w:hAnsi="Times New Roman" w:cs="Times New Roman"/>
          <w:sz w:val="26"/>
          <w:szCs w:val="26"/>
        </w:rPr>
        <w:t>Eloísa Díaz y Ernestina Pérez, fueron las primeras mujeres en titularse como médico cirujano.</w:t>
      </w:r>
      <w:r w:rsidR="00845BC1" w:rsidRPr="004D07C9">
        <w:rPr>
          <w:rFonts w:ascii="Times New Roman" w:hAnsi="Times New Roman" w:cs="Times New Roman"/>
          <w:sz w:val="26"/>
          <w:szCs w:val="26"/>
        </w:rPr>
        <w:t xml:space="preserve"> </w:t>
      </w:r>
    </w:p>
    <w:p w14:paraId="4217787C" w14:textId="77777777" w:rsidR="00F324AB" w:rsidRPr="004D07C9" w:rsidRDefault="00F324AB">
      <w:pPr>
        <w:jc w:val="both"/>
        <w:rPr>
          <w:rFonts w:ascii="Times New Roman" w:hAnsi="Times New Roman" w:cs="Times New Roman"/>
          <w:sz w:val="26"/>
          <w:szCs w:val="26"/>
        </w:rPr>
      </w:pPr>
    </w:p>
    <w:p w14:paraId="4C50EA07" w14:textId="74FC81FA" w:rsidR="00845BC1" w:rsidRDefault="003B48B0">
      <w:pPr>
        <w:jc w:val="both"/>
        <w:rPr>
          <w:rFonts w:ascii="Times New Roman" w:hAnsi="Times New Roman" w:cs="Times New Roman"/>
          <w:sz w:val="26"/>
          <w:szCs w:val="26"/>
        </w:rPr>
      </w:pPr>
      <w:r>
        <w:rPr>
          <w:rFonts w:ascii="Times New Roman" w:hAnsi="Times New Roman" w:cs="Times New Roman"/>
          <w:sz w:val="26"/>
          <w:szCs w:val="26"/>
        </w:rPr>
        <w:t>Además, d</w:t>
      </w:r>
      <w:r w:rsidR="00845BC1" w:rsidRPr="004D07C9">
        <w:rPr>
          <w:rFonts w:ascii="Times New Roman" w:hAnsi="Times New Roman" w:cs="Times New Roman"/>
          <w:sz w:val="26"/>
          <w:szCs w:val="26"/>
        </w:rPr>
        <w:t>urante el siglo XX se le reconoció el derecho a voto a la mujer para las elecciones municipales en 1934, y recién en 1949 se les reconoció para elecciones presidenciales, el cual se materializó en la elección presidencial de 1952.</w:t>
      </w:r>
    </w:p>
    <w:p w14:paraId="19760384" w14:textId="77777777" w:rsidR="00F324AB" w:rsidRPr="004D07C9" w:rsidRDefault="00F324AB">
      <w:pPr>
        <w:jc w:val="both"/>
        <w:rPr>
          <w:rFonts w:ascii="Times New Roman" w:hAnsi="Times New Roman" w:cs="Times New Roman"/>
          <w:sz w:val="26"/>
          <w:szCs w:val="26"/>
        </w:rPr>
      </w:pPr>
    </w:p>
    <w:p w14:paraId="3DA148C2" w14:textId="38108AD7" w:rsidR="00845BC1" w:rsidRDefault="00A969DE">
      <w:pPr>
        <w:jc w:val="both"/>
        <w:rPr>
          <w:rFonts w:ascii="Times New Roman" w:hAnsi="Times New Roman" w:cs="Times New Roman"/>
          <w:sz w:val="26"/>
          <w:szCs w:val="26"/>
          <w:shd w:val="clear" w:color="auto" w:fill="FFFFFF"/>
        </w:rPr>
      </w:pPr>
      <w:r w:rsidRPr="00EA2C38">
        <w:rPr>
          <w:rFonts w:ascii="Times New Roman" w:hAnsi="Times New Roman" w:cs="Times New Roman"/>
          <w:sz w:val="26"/>
          <w:szCs w:val="26"/>
          <w:shd w:val="clear" w:color="auto" w:fill="FFFFFF"/>
        </w:rPr>
        <w:t xml:space="preserve">El año 1951, </w:t>
      </w:r>
      <w:r w:rsidR="00EA2C38">
        <w:rPr>
          <w:rFonts w:ascii="Times New Roman" w:hAnsi="Times New Roman" w:cs="Times New Roman"/>
          <w:sz w:val="26"/>
          <w:szCs w:val="26"/>
          <w:shd w:val="clear" w:color="auto" w:fill="FFFFFF"/>
        </w:rPr>
        <w:t xml:space="preserve">doña </w:t>
      </w:r>
      <w:r w:rsidR="00845BC1" w:rsidRPr="00EA2C38">
        <w:rPr>
          <w:rFonts w:ascii="Times New Roman" w:hAnsi="Times New Roman" w:cs="Times New Roman"/>
          <w:bCs/>
          <w:sz w:val="26"/>
          <w:szCs w:val="26"/>
          <w:shd w:val="clear" w:color="auto" w:fill="FFFFFF"/>
        </w:rPr>
        <w:t xml:space="preserve">Inés Leonor Enríquez </w:t>
      </w:r>
      <w:proofErr w:type="spellStart"/>
      <w:r w:rsidR="00845BC1" w:rsidRPr="00EA2C38">
        <w:rPr>
          <w:rFonts w:ascii="Times New Roman" w:hAnsi="Times New Roman" w:cs="Times New Roman"/>
          <w:bCs/>
          <w:sz w:val="26"/>
          <w:szCs w:val="26"/>
          <w:shd w:val="clear" w:color="auto" w:fill="FFFFFF"/>
        </w:rPr>
        <w:t>Frödden</w:t>
      </w:r>
      <w:proofErr w:type="spellEnd"/>
      <w:r w:rsidR="00845BC1" w:rsidRPr="00EA2C38">
        <w:rPr>
          <w:rFonts w:ascii="Times New Roman" w:hAnsi="Times New Roman" w:cs="Times New Roman"/>
          <w:bCs/>
          <w:sz w:val="26"/>
          <w:szCs w:val="26"/>
          <w:shd w:val="clear" w:color="auto" w:fill="FFFFFF"/>
        </w:rPr>
        <w:t>,</w:t>
      </w:r>
      <w:r w:rsidR="00845BC1" w:rsidRPr="00EA2C38">
        <w:rPr>
          <w:rFonts w:ascii="Times New Roman" w:hAnsi="Times New Roman" w:cs="Times New Roman"/>
          <w:sz w:val="26"/>
          <w:szCs w:val="26"/>
          <w:shd w:val="clear" w:color="auto" w:fill="FFFFFF"/>
        </w:rPr>
        <w:t xml:space="preserve"> </w:t>
      </w:r>
      <w:r w:rsidRPr="00EA2C38">
        <w:rPr>
          <w:rFonts w:ascii="Times New Roman" w:hAnsi="Times New Roman" w:cs="Times New Roman"/>
          <w:sz w:val="26"/>
          <w:szCs w:val="26"/>
          <w:shd w:val="clear" w:color="auto" w:fill="FFFFFF"/>
        </w:rPr>
        <w:t>fue la primera mujer en el país que llegó al parlamento.</w:t>
      </w:r>
    </w:p>
    <w:p w14:paraId="2163DDAF" w14:textId="77777777" w:rsidR="00EA2C38" w:rsidRPr="00EA2C38" w:rsidRDefault="00EA2C38">
      <w:pPr>
        <w:jc w:val="both"/>
        <w:rPr>
          <w:rFonts w:ascii="Times New Roman" w:hAnsi="Times New Roman" w:cs="Times New Roman"/>
          <w:bCs/>
          <w:sz w:val="26"/>
          <w:szCs w:val="26"/>
          <w:shd w:val="clear" w:color="auto" w:fill="FFFFFF"/>
        </w:rPr>
      </w:pPr>
    </w:p>
    <w:p w14:paraId="5D9B9653" w14:textId="0A3A8679" w:rsidR="00845BC1" w:rsidRPr="00EA2C38" w:rsidRDefault="00845BC1">
      <w:pPr>
        <w:jc w:val="both"/>
        <w:rPr>
          <w:rFonts w:ascii="Times New Roman" w:hAnsi="Times New Roman" w:cs="Times New Roman"/>
          <w:sz w:val="26"/>
          <w:szCs w:val="26"/>
          <w:shd w:val="clear" w:color="auto" w:fill="FFFFFF"/>
        </w:rPr>
      </w:pPr>
      <w:r w:rsidRPr="00EA2C38">
        <w:rPr>
          <w:rFonts w:ascii="Times New Roman" w:hAnsi="Times New Roman" w:cs="Times New Roman"/>
          <w:bCs/>
          <w:sz w:val="26"/>
          <w:szCs w:val="26"/>
          <w:shd w:val="clear" w:color="auto" w:fill="FFFFFF"/>
        </w:rPr>
        <w:t xml:space="preserve">En 1952, doña Luz Adriana Margarita Olguín </w:t>
      </w:r>
      <w:proofErr w:type="spellStart"/>
      <w:r w:rsidRPr="00EA2C38">
        <w:rPr>
          <w:rFonts w:ascii="Times New Roman" w:hAnsi="Times New Roman" w:cs="Times New Roman"/>
          <w:bCs/>
          <w:sz w:val="26"/>
          <w:szCs w:val="26"/>
          <w:shd w:val="clear" w:color="auto" w:fill="FFFFFF"/>
        </w:rPr>
        <w:t>Büche</w:t>
      </w:r>
      <w:proofErr w:type="spellEnd"/>
      <w:r w:rsidRPr="00EA2C38">
        <w:rPr>
          <w:rFonts w:ascii="Times New Roman" w:hAnsi="Times New Roman" w:cs="Times New Roman"/>
          <w:sz w:val="26"/>
          <w:szCs w:val="26"/>
          <w:shd w:val="clear" w:color="auto" w:fill="FFFFFF"/>
        </w:rPr>
        <w:t>, fue la</w:t>
      </w:r>
      <w:r w:rsidR="004D07C9" w:rsidRPr="00EA2C38">
        <w:rPr>
          <w:rFonts w:ascii="Times New Roman" w:hAnsi="Times New Roman" w:cs="Times New Roman"/>
          <w:sz w:val="26"/>
          <w:szCs w:val="26"/>
          <w:shd w:val="clear" w:color="auto" w:fill="FFFFFF"/>
        </w:rPr>
        <w:t xml:space="preserve"> primera mujer en </w:t>
      </w:r>
      <w:r w:rsidR="00A969DE" w:rsidRPr="00EA2C38">
        <w:rPr>
          <w:rFonts w:ascii="Times New Roman" w:hAnsi="Times New Roman" w:cs="Times New Roman"/>
          <w:sz w:val="26"/>
          <w:szCs w:val="26"/>
          <w:shd w:val="clear" w:color="auto" w:fill="FFFFFF"/>
        </w:rPr>
        <w:t>ser nombrada Ministra de E</w:t>
      </w:r>
      <w:r w:rsidRPr="00EA2C38">
        <w:rPr>
          <w:rFonts w:ascii="Times New Roman" w:hAnsi="Times New Roman" w:cs="Times New Roman"/>
          <w:sz w:val="26"/>
          <w:szCs w:val="26"/>
          <w:shd w:val="clear" w:color="auto" w:fill="FFFFFF"/>
        </w:rPr>
        <w:t>stado, durante el gobierno de</w:t>
      </w:r>
      <w:r w:rsidR="00A969DE" w:rsidRPr="00EA2C38">
        <w:rPr>
          <w:rFonts w:ascii="Times New Roman" w:hAnsi="Times New Roman" w:cs="Times New Roman"/>
          <w:sz w:val="26"/>
          <w:szCs w:val="26"/>
          <w:shd w:val="clear" w:color="auto" w:fill="FFFFFF"/>
        </w:rPr>
        <w:t xml:space="preserve"> Gabriel González Videla,</w:t>
      </w:r>
      <w:r w:rsidRPr="00EA2C38">
        <w:rPr>
          <w:rFonts w:ascii="Times New Roman" w:hAnsi="Times New Roman" w:cs="Times New Roman"/>
          <w:sz w:val="26"/>
          <w:szCs w:val="26"/>
          <w:shd w:val="clear" w:color="auto" w:fill="FFFFFF"/>
        </w:rPr>
        <w:t> asumiendo como Ministra de Justicia. Fue la primera mujer latinoamericana en ocupar el cargo de </w:t>
      </w:r>
      <w:r w:rsidR="00A969DE" w:rsidRPr="00EA2C38">
        <w:rPr>
          <w:rFonts w:ascii="Times New Roman" w:hAnsi="Times New Roman" w:cs="Times New Roman"/>
          <w:sz w:val="26"/>
          <w:szCs w:val="26"/>
          <w:shd w:val="clear" w:color="auto" w:fill="FFFFFF"/>
        </w:rPr>
        <w:t>Ministro de Estado.</w:t>
      </w:r>
    </w:p>
    <w:p w14:paraId="478B9CE9" w14:textId="77777777" w:rsidR="00F324AB" w:rsidRPr="004D07C9" w:rsidRDefault="00F324AB">
      <w:pPr>
        <w:jc w:val="both"/>
        <w:rPr>
          <w:rFonts w:ascii="Times New Roman" w:hAnsi="Times New Roman" w:cs="Times New Roman"/>
          <w:color w:val="222222"/>
          <w:sz w:val="26"/>
          <w:szCs w:val="26"/>
          <w:shd w:val="clear" w:color="auto" w:fill="FFFFFF"/>
        </w:rPr>
      </w:pPr>
    </w:p>
    <w:p w14:paraId="336BD271" w14:textId="0245950C" w:rsidR="00845BC1" w:rsidRDefault="00845BC1">
      <w:pPr>
        <w:jc w:val="both"/>
        <w:rPr>
          <w:rFonts w:ascii="Times New Roman" w:hAnsi="Times New Roman" w:cs="Times New Roman"/>
          <w:color w:val="333333"/>
          <w:sz w:val="26"/>
          <w:szCs w:val="26"/>
          <w:shd w:val="clear" w:color="auto" w:fill="FFFFFF"/>
        </w:rPr>
      </w:pPr>
      <w:r w:rsidRPr="003B48B0">
        <w:rPr>
          <w:rFonts w:ascii="Times New Roman" w:hAnsi="Times New Roman" w:cs="Times New Roman"/>
          <w:color w:val="000000" w:themeColor="text1"/>
          <w:sz w:val="26"/>
          <w:szCs w:val="26"/>
          <w:shd w:val="clear" w:color="auto" w:fill="FFFFFF"/>
        </w:rPr>
        <w:t>En</w:t>
      </w:r>
      <w:r w:rsidR="00A969DE" w:rsidRPr="003B48B0">
        <w:rPr>
          <w:rFonts w:ascii="Times New Roman" w:hAnsi="Times New Roman" w:cs="Times New Roman"/>
          <w:color w:val="000000" w:themeColor="text1"/>
          <w:sz w:val="26"/>
          <w:szCs w:val="26"/>
          <w:shd w:val="clear" w:color="auto" w:fill="FFFFFF"/>
        </w:rPr>
        <w:t xml:space="preserve"> 1953 fue electa la primera S</w:t>
      </w:r>
      <w:r w:rsidRPr="003B48B0">
        <w:rPr>
          <w:rFonts w:ascii="Times New Roman" w:hAnsi="Times New Roman" w:cs="Times New Roman"/>
          <w:color w:val="000000" w:themeColor="text1"/>
          <w:sz w:val="26"/>
          <w:szCs w:val="26"/>
          <w:shd w:val="clear" w:color="auto" w:fill="FFFFFF"/>
        </w:rPr>
        <w:t xml:space="preserve">enadora en la historia de </w:t>
      </w:r>
      <w:proofErr w:type="spellStart"/>
      <w:r w:rsidRPr="003B48B0">
        <w:rPr>
          <w:rFonts w:ascii="Times New Roman" w:hAnsi="Times New Roman" w:cs="Times New Roman"/>
          <w:color w:val="000000" w:themeColor="text1"/>
          <w:sz w:val="26"/>
          <w:szCs w:val="26"/>
          <w:shd w:val="clear" w:color="auto" w:fill="FFFFFF"/>
        </w:rPr>
        <w:t>Chile</w:t>
      </w:r>
      <w:proofErr w:type="gramStart"/>
      <w:r w:rsidR="00EA2C38">
        <w:rPr>
          <w:rFonts w:ascii="Times New Roman" w:hAnsi="Times New Roman" w:cs="Times New Roman"/>
          <w:color w:val="000000" w:themeColor="text1"/>
          <w:sz w:val="26"/>
          <w:szCs w:val="26"/>
          <w:shd w:val="clear" w:color="auto" w:fill="FFFFFF"/>
        </w:rPr>
        <w:t>,d</w:t>
      </w:r>
      <w:r w:rsidRPr="003B48B0">
        <w:rPr>
          <w:rFonts w:ascii="Times New Roman" w:hAnsi="Times New Roman" w:cs="Times New Roman"/>
          <w:color w:val="000000" w:themeColor="text1"/>
          <w:sz w:val="26"/>
          <w:szCs w:val="26"/>
          <w:shd w:val="clear" w:color="auto" w:fill="FFFFFF"/>
        </w:rPr>
        <w:t>oña</w:t>
      </w:r>
      <w:proofErr w:type="spellEnd"/>
      <w:proofErr w:type="gramEnd"/>
      <w:r w:rsidRPr="003B48B0">
        <w:rPr>
          <w:rFonts w:ascii="Times New Roman" w:hAnsi="Times New Roman" w:cs="Times New Roman"/>
          <w:color w:val="000000" w:themeColor="text1"/>
          <w:sz w:val="26"/>
          <w:szCs w:val="26"/>
          <w:shd w:val="clear" w:color="auto" w:fill="FFFFFF"/>
        </w:rPr>
        <w:t xml:space="preserve"> María de la Cruz Toledo, fundadora del desaparecido Partido Femenino de Chile</w:t>
      </w:r>
      <w:r w:rsidRPr="004D07C9">
        <w:rPr>
          <w:rFonts w:ascii="Times New Roman" w:hAnsi="Times New Roman" w:cs="Times New Roman"/>
          <w:color w:val="333333"/>
          <w:sz w:val="26"/>
          <w:szCs w:val="26"/>
          <w:shd w:val="clear" w:color="auto" w:fill="FFFFFF"/>
        </w:rPr>
        <w:t>.</w:t>
      </w:r>
    </w:p>
    <w:p w14:paraId="17A46D00" w14:textId="77777777" w:rsidR="00F324AB" w:rsidRDefault="00F324AB">
      <w:pPr>
        <w:jc w:val="both"/>
        <w:rPr>
          <w:rFonts w:ascii="Times New Roman" w:hAnsi="Times New Roman" w:cs="Times New Roman"/>
          <w:sz w:val="26"/>
          <w:szCs w:val="26"/>
        </w:rPr>
      </w:pPr>
    </w:p>
    <w:p w14:paraId="061B00C2" w14:textId="19F65C5D" w:rsidR="00845BC1" w:rsidRPr="004D07C9" w:rsidRDefault="00F324AB">
      <w:pPr>
        <w:jc w:val="both"/>
        <w:rPr>
          <w:rFonts w:ascii="Times New Roman" w:hAnsi="Times New Roman" w:cs="Times New Roman"/>
          <w:sz w:val="26"/>
          <w:szCs w:val="26"/>
        </w:rPr>
      </w:pPr>
      <w:r>
        <w:rPr>
          <w:rFonts w:ascii="Times New Roman" w:hAnsi="Times New Roman" w:cs="Times New Roman"/>
          <w:sz w:val="26"/>
          <w:szCs w:val="26"/>
        </w:rPr>
        <w:t>El año</w:t>
      </w:r>
      <w:r w:rsidR="00845BC1" w:rsidRPr="004D07C9">
        <w:rPr>
          <w:rFonts w:ascii="Times New Roman" w:hAnsi="Times New Roman" w:cs="Times New Roman"/>
          <w:sz w:val="26"/>
          <w:szCs w:val="26"/>
        </w:rPr>
        <w:t>1989, a fines del siglo XX, con la dictación de la Ley N° 18.802, se eliminó la incapacidad de la mujer casada en sociedad conyugal.</w:t>
      </w:r>
    </w:p>
    <w:p w14:paraId="65A120E4" w14:textId="77777777" w:rsidR="00845BC1" w:rsidRPr="004D07C9" w:rsidRDefault="00845BC1">
      <w:pPr>
        <w:jc w:val="both"/>
        <w:rPr>
          <w:rFonts w:ascii="Times New Roman" w:hAnsi="Times New Roman" w:cs="Times New Roman"/>
          <w:sz w:val="26"/>
          <w:szCs w:val="26"/>
        </w:rPr>
      </w:pPr>
      <w:r w:rsidRPr="004D07C9">
        <w:rPr>
          <w:rFonts w:ascii="Times New Roman" w:hAnsi="Times New Roman" w:cs="Times New Roman"/>
          <w:sz w:val="26"/>
          <w:szCs w:val="26"/>
        </w:rPr>
        <w:t>En el año 2001, la Corte Suprema tuvo su primera ministra mujer, doña María Antonia Morales, que juró el día 5 de noviembre de ese año.</w:t>
      </w:r>
    </w:p>
    <w:p w14:paraId="7177AEEE" w14:textId="77777777" w:rsidR="00845BC1" w:rsidRDefault="00845BC1">
      <w:pPr>
        <w:pStyle w:val="Prrafodelista"/>
        <w:ind w:left="360"/>
        <w:jc w:val="both"/>
        <w:rPr>
          <w:rFonts w:ascii="Times New Roman" w:hAnsi="Times New Roman" w:cs="Times New Roman"/>
          <w:sz w:val="26"/>
          <w:szCs w:val="26"/>
        </w:rPr>
      </w:pPr>
    </w:p>
    <w:p w14:paraId="177ED414" w14:textId="4273981B" w:rsidR="00845BC1" w:rsidRPr="004D07C9" w:rsidRDefault="00845BC1">
      <w:pPr>
        <w:jc w:val="both"/>
        <w:rPr>
          <w:rFonts w:ascii="Times New Roman" w:hAnsi="Times New Roman" w:cs="Times New Roman"/>
          <w:sz w:val="26"/>
          <w:szCs w:val="26"/>
        </w:rPr>
      </w:pPr>
      <w:r w:rsidRPr="004D07C9">
        <w:rPr>
          <w:rFonts w:ascii="Times New Roman" w:hAnsi="Times New Roman" w:cs="Times New Roman"/>
          <w:sz w:val="26"/>
          <w:szCs w:val="26"/>
        </w:rPr>
        <w:lastRenderedPageBreak/>
        <w:t xml:space="preserve">Y en el año 2006, asume </w:t>
      </w:r>
      <w:r w:rsidR="00EA2C38">
        <w:rPr>
          <w:rFonts w:ascii="Times New Roman" w:hAnsi="Times New Roman" w:cs="Times New Roman"/>
          <w:sz w:val="26"/>
          <w:szCs w:val="26"/>
        </w:rPr>
        <w:t>como Presidenta de</w:t>
      </w:r>
      <w:r w:rsidR="00EA2C38" w:rsidRPr="004D07C9">
        <w:rPr>
          <w:rFonts w:ascii="Times New Roman" w:hAnsi="Times New Roman" w:cs="Times New Roman"/>
          <w:sz w:val="26"/>
          <w:szCs w:val="26"/>
        </w:rPr>
        <w:t xml:space="preserve"> </w:t>
      </w:r>
      <w:r w:rsidRPr="004D07C9">
        <w:rPr>
          <w:rFonts w:ascii="Times New Roman" w:hAnsi="Times New Roman" w:cs="Times New Roman"/>
          <w:sz w:val="26"/>
          <w:szCs w:val="26"/>
        </w:rPr>
        <w:t xml:space="preserve">Chile, </w:t>
      </w:r>
      <w:r w:rsidR="00EA2C38">
        <w:rPr>
          <w:rFonts w:ascii="Times New Roman" w:hAnsi="Times New Roman" w:cs="Times New Roman"/>
          <w:sz w:val="26"/>
          <w:szCs w:val="26"/>
        </w:rPr>
        <w:t xml:space="preserve">doña </w:t>
      </w:r>
      <w:r w:rsidRPr="004D07C9">
        <w:rPr>
          <w:rFonts w:ascii="Times New Roman" w:hAnsi="Times New Roman" w:cs="Times New Roman"/>
          <w:sz w:val="26"/>
          <w:szCs w:val="26"/>
        </w:rPr>
        <w:t>Michelle Bachelet Jeria, por primera vez una mujer es Presidenta de la República.</w:t>
      </w:r>
    </w:p>
    <w:p w14:paraId="779AC13A" w14:textId="77777777" w:rsidR="00845BC1" w:rsidRPr="007C2B52" w:rsidRDefault="00845BC1">
      <w:pPr>
        <w:pStyle w:val="Prrafodelista"/>
        <w:ind w:left="360"/>
        <w:jc w:val="both"/>
        <w:rPr>
          <w:rFonts w:ascii="Times New Roman" w:hAnsi="Times New Roman" w:cs="Times New Roman"/>
          <w:sz w:val="26"/>
          <w:szCs w:val="26"/>
        </w:rPr>
      </w:pPr>
    </w:p>
    <w:p w14:paraId="06F3D698" w14:textId="679F227B" w:rsidR="00845BC1" w:rsidRPr="004D07C9" w:rsidRDefault="00845BC1">
      <w:pPr>
        <w:jc w:val="both"/>
        <w:rPr>
          <w:rFonts w:ascii="Times New Roman" w:hAnsi="Times New Roman" w:cs="Times New Roman"/>
          <w:sz w:val="26"/>
          <w:szCs w:val="26"/>
        </w:rPr>
      </w:pPr>
      <w:r w:rsidRPr="004D07C9">
        <w:rPr>
          <w:rFonts w:ascii="Times New Roman" w:hAnsi="Times New Roman" w:cs="Times New Roman"/>
          <w:sz w:val="26"/>
          <w:szCs w:val="26"/>
        </w:rPr>
        <w:t>Cómo es posible apreciar</w:t>
      </w:r>
      <w:proofErr w:type="gramStart"/>
      <w:r w:rsidR="00EA2C38">
        <w:rPr>
          <w:rFonts w:ascii="Times New Roman" w:hAnsi="Times New Roman" w:cs="Times New Roman"/>
          <w:sz w:val="26"/>
          <w:szCs w:val="26"/>
        </w:rPr>
        <w:t>,</w:t>
      </w:r>
      <w:r w:rsidRPr="004D07C9">
        <w:rPr>
          <w:rFonts w:ascii="Times New Roman" w:hAnsi="Times New Roman" w:cs="Times New Roman"/>
          <w:sz w:val="26"/>
          <w:szCs w:val="26"/>
        </w:rPr>
        <w:t>,</w:t>
      </w:r>
      <w:proofErr w:type="gramEnd"/>
      <w:r w:rsidRPr="004D07C9">
        <w:rPr>
          <w:rFonts w:ascii="Times New Roman" w:hAnsi="Times New Roman" w:cs="Times New Roman"/>
          <w:sz w:val="26"/>
          <w:szCs w:val="26"/>
        </w:rPr>
        <w:t xml:space="preserve"> la incorporación de la mujer a la vida universitaria, política y pública ha sido lenta y paul</w:t>
      </w:r>
      <w:r w:rsidR="003B48B0">
        <w:rPr>
          <w:rFonts w:ascii="Times New Roman" w:hAnsi="Times New Roman" w:cs="Times New Roman"/>
          <w:sz w:val="26"/>
          <w:szCs w:val="26"/>
        </w:rPr>
        <w:t xml:space="preserve">atina, y muchas veces impulsada </w:t>
      </w:r>
      <w:r w:rsidRPr="004D07C9">
        <w:rPr>
          <w:rFonts w:ascii="Times New Roman" w:hAnsi="Times New Roman" w:cs="Times New Roman"/>
          <w:sz w:val="26"/>
          <w:szCs w:val="26"/>
        </w:rPr>
        <w:t>a través de leyes.</w:t>
      </w:r>
    </w:p>
    <w:p w14:paraId="537C36E5" w14:textId="77777777" w:rsidR="00845BC1" w:rsidRPr="007C2B52" w:rsidRDefault="00845BC1">
      <w:pPr>
        <w:pStyle w:val="Prrafodelista"/>
        <w:ind w:left="360"/>
        <w:jc w:val="both"/>
        <w:rPr>
          <w:rFonts w:ascii="Times New Roman" w:hAnsi="Times New Roman" w:cs="Times New Roman"/>
          <w:sz w:val="26"/>
          <w:szCs w:val="26"/>
        </w:rPr>
      </w:pPr>
    </w:p>
    <w:p w14:paraId="5F52D970" w14:textId="77777777" w:rsidR="00845BC1" w:rsidRPr="007C2B52" w:rsidRDefault="00845BC1">
      <w:pPr>
        <w:pStyle w:val="Prrafodelista"/>
        <w:ind w:left="360"/>
        <w:jc w:val="both"/>
        <w:rPr>
          <w:rFonts w:ascii="Times New Roman" w:hAnsi="Times New Roman" w:cs="Times New Roman"/>
          <w:sz w:val="26"/>
          <w:szCs w:val="26"/>
        </w:rPr>
      </w:pPr>
    </w:p>
    <w:p w14:paraId="086C8D42" w14:textId="77777777" w:rsidR="00845BC1" w:rsidRPr="004D07C9" w:rsidRDefault="00845BC1">
      <w:pPr>
        <w:jc w:val="both"/>
        <w:rPr>
          <w:rFonts w:ascii="Times New Roman" w:hAnsi="Times New Roman" w:cs="Times New Roman"/>
          <w:sz w:val="26"/>
          <w:szCs w:val="26"/>
        </w:rPr>
      </w:pPr>
      <w:r w:rsidRPr="004D07C9">
        <w:rPr>
          <w:rFonts w:ascii="Times New Roman" w:hAnsi="Times New Roman" w:cs="Times New Roman"/>
          <w:sz w:val="26"/>
          <w:szCs w:val="26"/>
        </w:rPr>
        <w:t>2. El concepto de “buen padre de familia” fue incorporado en el Código Civil chileno, como herencia del Código Civil francés, el cual su vez lo tomó del derecho romano.</w:t>
      </w:r>
    </w:p>
    <w:p w14:paraId="4773E236" w14:textId="77777777" w:rsidR="00845BC1" w:rsidRDefault="00845BC1">
      <w:pPr>
        <w:pStyle w:val="Prrafodelista"/>
        <w:ind w:left="360"/>
        <w:jc w:val="both"/>
        <w:rPr>
          <w:rFonts w:ascii="Times New Roman" w:hAnsi="Times New Roman" w:cs="Times New Roman"/>
          <w:sz w:val="26"/>
          <w:szCs w:val="26"/>
        </w:rPr>
      </w:pPr>
    </w:p>
    <w:p w14:paraId="43BA052A" w14:textId="77777777" w:rsidR="00845BC1" w:rsidRPr="004D07C9" w:rsidRDefault="00845BC1">
      <w:pPr>
        <w:jc w:val="both"/>
        <w:rPr>
          <w:rFonts w:ascii="Times New Roman" w:hAnsi="Times New Roman" w:cs="Times New Roman"/>
          <w:sz w:val="26"/>
          <w:szCs w:val="26"/>
        </w:rPr>
      </w:pPr>
      <w:r w:rsidRPr="004D07C9">
        <w:rPr>
          <w:rFonts w:ascii="Times New Roman" w:hAnsi="Times New Roman" w:cs="Times New Roman"/>
          <w:sz w:val="26"/>
          <w:szCs w:val="26"/>
        </w:rPr>
        <w:t>Esta figura ha sido el estándar jurídico de conducta por excelencia de todos los ordenamientos de tradición romana desde hace siglos.</w:t>
      </w:r>
    </w:p>
    <w:p w14:paraId="5264E40A" w14:textId="77777777" w:rsidR="00845BC1" w:rsidRPr="007C2B52" w:rsidRDefault="00845BC1">
      <w:pPr>
        <w:jc w:val="both"/>
        <w:rPr>
          <w:rFonts w:asciiTheme="majorBidi" w:hAnsiTheme="majorBidi" w:cstheme="majorBidi"/>
          <w:sz w:val="26"/>
          <w:szCs w:val="26"/>
        </w:rPr>
      </w:pPr>
    </w:p>
    <w:p w14:paraId="038D2DED" w14:textId="234FF192" w:rsidR="00845BC1" w:rsidRPr="004D07C9" w:rsidRDefault="00845BC1">
      <w:pPr>
        <w:jc w:val="both"/>
        <w:rPr>
          <w:rFonts w:asciiTheme="majorBidi" w:hAnsiTheme="majorBidi" w:cstheme="majorBidi"/>
          <w:sz w:val="26"/>
          <w:szCs w:val="26"/>
        </w:rPr>
      </w:pPr>
      <w:r w:rsidRPr="004D07C9">
        <w:rPr>
          <w:rFonts w:asciiTheme="majorBidi" w:hAnsiTheme="majorBidi" w:cstheme="majorBidi"/>
          <w:sz w:val="26"/>
          <w:szCs w:val="26"/>
        </w:rPr>
        <w:t>Razones de igualdad, neutralidad de género y de mayor comprensibilidad han explicado en legislaciones comparadas, la sustitución del concepto “buen padre de familia” por el criterio de “lo razonable”</w:t>
      </w:r>
      <w:r w:rsidR="003B48B0">
        <w:rPr>
          <w:rFonts w:asciiTheme="majorBidi" w:hAnsiTheme="majorBidi" w:cstheme="majorBidi"/>
          <w:sz w:val="26"/>
          <w:szCs w:val="26"/>
        </w:rPr>
        <w:t xml:space="preserve"> o “persona r</w:t>
      </w:r>
      <w:r w:rsidRPr="004D07C9">
        <w:rPr>
          <w:rFonts w:asciiTheme="majorBidi" w:hAnsiTheme="majorBidi" w:cstheme="majorBidi"/>
          <w:sz w:val="26"/>
          <w:szCs w:val="26"/>
        </w:rPr>
        <w:t>azonable”. Así por ejemplo lo hizo Francia en virtud de la Ley de Igualdad entre mujeres y hombres, aprobada el año 2014, por considerarse el concepto de establecer dicho estándar de responsabilidad como de carácter sexista.</w:t>
      </w:r>
    </w:p>
    <w:p w14:paraId="5A278BDA" w14:textId="77777777" w:rsidR="00845BC1" w:rsidRDefault="00845BC1">
      <w:pPr>
        <w:pStyle w:val="Prrafodelista"/>
        <w:ind w:left="360"/>
        <w:jc w:val="both"/>
        <w:rPr>
          <w:rFonts w:asciiTheme="majorBidi" w:hAnsiTheme="majorBidi" w:cstheme="majorBidi"/>
          <w:sz w:val="26"/>
          <w:szCs w:val="26"/>
        </w:rPr>
      </w:pPr>
    </w:p>
    <w:p w14:paraId="3A2D1139" w14:textId="4CF33F30" w:rsidR="00845BC1" w:rsidRPr="004D07C9" w:rsidRDefault="003B48B0">
      <w:pPr>
        <w:jc w:val="both"/>
        <w:rPr>
          <w:rFonts w:asciiTheme="majorBidi" w:hAnsiTheme="majorBidi" w:cstheme="majorBidi"/>
          <w:sz w:val="26"/>
          <w:szCs w:val="26"/>
        </w:rPr>
      </w:pPr>
      <w:r>
        <w:rPr>
          <w:rFonts w:asciiTheme="majorBidi" w:hAnsiTheme="majorBidi" w:cstheme="majorBidi"/>
          <w:sz w:val="26"/>
          <w:szCs w:val="26"/>
        </w:rPr>
        <w:t xml:space="preserve">3. </w:t>
      </w:r>
      <w:r w:rsidR="00845BC1" w:rsidRPr="004D07C9">
        <w:rPr>
          <w:rFonts w:asciiTheme="majorBidi" w:hAnsiTheme="majorBidi" w:cstheme="majorBidi"/>
          <w:sz w:val="26"/>
          <w:szCs w:val="26"/>
        </w:rPr>
        <w:t>El lenguaje crea realidades. Así las cosas, nuestro Código Civil contiene diversas normas en que se hace alusión al concepto de buen padre de familia, en relación a distintas materias.</w:t>
      </w:r>
    </w:p>
    <w:p w14:paraId="6DFA882D" w14:textId="77777777" w:rsidR="00845BC1" w:rsidRDefault="00845BC1">
      <w:pPr>
        <w:pStyle w:val="Prrafodelista"/>
        <w:ind w:left="360"/>
        <w:jc w:val="both"/>
        <w:rPr>
          <w:rFonts w:asciiTheme="majorBidi" w:hAnsiTheme="majorBidi" w:cstheme="majorBidi"/>
          <w:sz w:val="26"/>
          <w:szCs w:val="26"/>
        </w:rPr>
      </w:pPr>
    </w:p>
    <w:p w14:paraId="3F4729B3" w14:textId="4C4A517F" w:rsidR="00845BC1" w:rsidRPr="007C2B52" w:rsidRDefault="00845BC1">
      <w:pPr>
        <w:jc w:val="both"/>
        <w:rPr>
          <w:rFonts w:ascii="Times New Roman" w:hAnsi="Times New Roman" w:cs="Times New Roman"/>
          <w:sz w:val="26"/>
          <w:szCs w:val="26"/>
        </w:rPr>
      </w:pPr>
      <w:r>
        <w:rPr>
          <w:rFonts w:ascii="Times New Roman" w:hAnsi="Times New Roman" w:cs="Times New Roman"/>
          <w:sz w:val="26"/>
          <w:szCs w:val="26"/>
        </w:rPr>
        <w:t xml:space="preserve">Como señala </w:t>
      </w:r>
      <w:r w:rsidR="00EA2C38">
        <w:rPr>
          <w:rFonts w:ascii="Times New Roman" w:hAnsi="Times New Roman" w:cs="Times New Roman"/>
          <w:sz w:val="26"/>
          <w:szCs w:val="26"/>
        </w:rPr>
        <w:t xml:space="preserve">la docente </w:t>
      </w:r>
      <w:r>
        <w:rPr>
          <w:rFonts w:ascii="Times New Roman" w:hAnsi="Times New Roman" w:cs="Times New Roman"/>
          <w:sz w:val="26"/>
          <w:szCs w:val="26"/>
        </w:rPr>
        <w:t xml:space="preserve">Paulina </w:t>
      </w:r>
      <w:proofErr w:type="spellStart"/>
      <w:r>
        <w:rPr>
          <w:rFonts w:ascii="Times New Roman" w:hAnsi="Times New Roman" w:cs="Times New Roman"/>
          <w:sz w:val="26"/>
          <w:szCs w:val="26"/>
        </w:rPr>
        <w:t>Veloso</w:t>
      </w:r>
      <w:proofErr w:type="spellEnd"/>
      <w:r>
        <w:rPr>
          <w:rFonts w:ascii="Times New Roman" w:hAnsi="Times New Roman" w:cs="Times New Roman"/>
          <w:sz w:val="26"/>
          <w:szCs w:val="26"/>
        </w:rPr>
        <w:t xml:space="preserve"> Valenzuela “</w:t>
      </w:r>
      <w:r w:rsidRPr="007C2B52">
        <w:rPr>
          <w:rFonts w:ascii="Times New Roman" w:hAnsi="Times New Roman" w:cs="Times New Roman"/>
          <w:i/>
          <w:sz w:val="26"/>
          <w:szCs w:val="26"/>
        </w:rPr>
        <w:t>Sin recurrir al derecho de familia, el concepto de culpa, por ejemplo, clave en materia patrimonial, alude al “buen padre de familia”. La idea de correcta dirección del hogar, de jefatura del hogar, de participación en los negocios, como cuestión privativa del hombre, está allí implícita. Cierto es que el silencio en relación a la mujer, en esta norma, no es simple olvido; hay detrás, una concepción estereotipada de lo que son los roles del hombre y la mujer en la sociedad y en la familia</w:t>
      </w:r>
      <w:r w:rsidRPr="007C2B52">
        <w:rPr>
          <w:rFonts w:ascii="Times New Roman" w:hAnsi="Times New Roman" w:cs="Times New Roman"/>
          <w:sz w:val="26"/>
          <w:szCs w:val="26"/>
        </w:rPr>
        <w:t>.</w:t>
      </w:r>
      <w:r>
        <w:rPr>
          <w:rFonts w:ascii="Times New Roman" w:hAnsi="Times New Roman" w:cs="Times New Roman"/>
          <w:sz w:val="26"/>
          <w:szCs w:val="26"/>
        </w:rPr>
        <w:t>”</w:t>
      </w:r>
      <w:r>
        <w:rPr>
          <w:rStyle w:val="Refdenotaalpie"/>
          <w:rFonts w:ascii="Times New Roman" w:hAnsi="Times New Roman" w:cs="Times New Roman"/>
          <w:sz w:val="26"/>
          <w:szCs w:val="26"/>
        </w:rPr>
        <w:footnoteReference w:id="1"/>
      </w:r>
    </w:p>
    <w:p w14:paraId="28177B8A" w14:textId="77777777" w:rsidR="00845BC1" w:rsidRPr="007C2B52" w:rsidRDefault="00845BC1">
      <w:pPr>
        <w:ind w:left="426"/>
        <w:jc w:val="both"/>
        <w:rPr>
          <w:rFonts w:ascii="Times New Roman" w:hAnsi="Times New Roman" w:cs="Times New Roman"/>
          <w:sz w:val="26"/>
          <w:szCs w:val="26"/>
        </w:rPr>
      </w:pPr>
    </w:p>
    <w:p w14:paraId="0627256A" w14:textId="30682FA7" w:rsidR="00845BC1" w:rsidRPr="00EA2C38" w:rsidRDefault="003B48B0">
      <w:pPr>
        <w:jc w:val="both"/>
        <w:rPr>
          <w:rFonts w:ascii="Times New Roman" w:hAnsi="Times New Roman" w:cs="Times New Roman"/>
          <w:sz w:val="26"/>
          <w:szCs w:val="26"/>
        </w:rPr>
      </w:pPr>
      <w:r>
        <w:rPr>
          <w:rFonts w:ascii="Times New Roman" w:hAnsi="Times New Roman" w:cs="Times New Roman"/>
          <w:sz w:val="26"/>
          <w:szCs w:val="26"/>
        </w:rPr>
        <w:t>4</w:t>
      </w:r>
      <w:r w:rsidR="00845BC1" w:rsidRPr="007C2B52">
        <w:rPr>
          <w:rFonts w:ascii="Times New Roman" w:hAnsi="Times New Roman" w:cs="Times New Roman"/>
          <w:sz w:val="26"/>
          <w:szCs w:val="26"/>
        </w:rPr>
        <w:t xml:space="preserve">. </w:t>
      </w:r>
      <w:r w:rsidRPr="00EA2C38">
        <w:rPr>
          <w:rFonts w:ascii="Times New Roman" w:hAnsi="Times New Roman" w:cs="Times New Roman"/>
          <w:sz w:val="26"/>
          <w:szCs w:val="26"/>
        </w:rPr>
        <w:t>En este contexto, s</w:t>
      </w:r>
      <w:r w:rsidR="004D07C9" w:rsidRPr="00EA2C38">
        <w:rPr>
          <w:rFonts w:ascii="Times New Roman" w:hAnsi="Times New Roman" w:cs="Times New Roman"/>
          <w:sz w:val="26"/>
          <w:szCs w:val="26"/>
        </w:rPr>
        <w:t>i observamos</w:t>
      </w:r>
      <w:r w:rsidR="00845BC1" w:rsidRPr="00EA2C38">
        <w:rPr>
          <w:rFonts w:ascii="Times New Roman" w:hAnsi="Times New Roman" w:cs="Times New Roman"/>
          <w:sz w:val="26"/>
          <w:szCs w:val="26"/>
        </w:rPr>
        <w:t xml:space="preserve"> los resultados del ce</w:t>
      </w:r>
      <w:r w:rsidR="004D07C9" w:rsidRPr="00EA2C38">
        <w:rPr>
          <w:rFonts w:ascii="Times New Roman" w:hAnsi="Times New Roman" w:cs="Times New Roman"/>
          <w:sz w:val="26"/>
          <w:szCs w:val="26"/>
        </w:rPr>
        <w:t>n</w:t>
      </w:r>
      <w:r w:rsidR="00845BC1" w:rsidRPr="00EA2C38">
        <w:rPr>
          <w:rFonts w:ascii="Times New Roman" w:hAnsi="Times New Roman" w:cs="Times New Roman"/>
          <w:sz w:val="26"/>
          <w:szCs w:val="26"/>
        </w:rPr>
        <w:t>so abreviado que se efectuó en el año 2017, dentro de los resultados más destacados en materia d</w:t>
      </w:r>
      <w:r w:rsidR="004D07C9" w:rsidRPr="00EA2C38">
        <w:rPr>
          <w:rFonts w:ascii="Times New Roman" w:hAnsi="Times New Roman" w:cs="Times New Roman"/>
          <w:sz w:val="26"/>
          <w:szCs w:val="26"/>
        </w:rPr>
        <w:t xml:space="preserve">e género, nos encontramos </w:t>
      </w:r>
      <w:r w:rsidRPr="00EA2C38">
        <w:rPr>
          <w:rFonts w:ascii="Times New Roman" w:hAnsi="Times New Roman" w:cs="Times New Roman"/>
          <w:sz w:val="26"/>
          <w:szCs w:val="26"/>
        </w:rPr>
        <w:t>con un</w:t>
      </w:r>
      <w:r w:rsidR="00845BC1" w:rsidRPr="00EA2C38">
        <w:rPr>
          <w:rFonts w:ascii="Times New Roman" w:hAnsi="Times New Roman" w:cs="Times New Roman"/>
          <w:sz w:val="26"/>
          <w:szCs w:val="26"/>
        </w:rPr>
        <w:t xml:space="preserve"> mayor número de jefas de hogar, una menor fecundidad y un aumento en el número de mujeres sin hijos.</w:t>
      </w:r>
    </w:p>
    <w:p w14:paraId="61AC9A81" w14:textId="77777777" w:rsidR="003B48B0" w:rsidRPr="007C2B52" w:rsidRDefault="003B48B0">
      <w:pPr>
        <w:jc w:val="both"/>
        <w:rPr>
          <w:sz w:val="26"/>
          <w:szCs w:val="26"/>
        </w:rPr>
      </w:pPr>
    </w:p>
    <w:p w14:paraId="06A35B89" w14:textId="7CA86CF1" w:rsidR="00845BC1" w:rsidRPr="00EA2C38" w:rsidRDefault="00845BC1">
      <w:pPr>
        <w:pStyle w:val="NormalWeb"/>
        <w:shd w:val="clear" w:color="auto" w:fill="FFFFFF"/>
        <w:spacing w:after="300"/>
        <w:jc w:val="both"/>
        <w:rPr>
          <w:sz w:val="26"/>
          <w:szCs w:val="26"/>
        </w:rPr>
      </w:pPr>
      <w:r w:rsidRPr="00EA2C38">
        <w:rPr>
          <w:sz w:val="26"/>
          <w:szCs w:val="26"/>
        </w:rPr>
        <w:lastRenderedPageBreak/>
        <w:t>De acuerdo a las cifras de la segunda entrega, se acreditó que el número de hogares que tiene</w:t>
      </w:r>
      <w:r w:rsidR="00EA2C38">
        <w:rPr>
          <w:sz w:val="26"/>
          <w:szCs w:val="26"/>
        </w:rPr>
        <w:t>n</w:t>
      </w:r>
      <w:r w:rsidRPr="00EA2C38">
        <w:rPr>
          <w:sz w:val="26"/>
          <w:szCs w:val="26"/>
        </w:rPr>
        <w:t xml:space="preserve"> una jefa se elevó a un </w:t>
      </w:r>
      <w:r w:rsidRPr="00EA2C38">
        <w:rPr>
          <w:rStyle w:val="Textoennegrita"/>
          <w:sz w:val="26"/>
          <w:szCs w:val="26"/>
        </w:rPr>
        <w:t>41,6%</w:t>
      </w:r>
      <w:r w:rsidRPr="00EA2C38">
        <w:rPr>
          <w:sz w:val="26"/>
          <w:szCs w:val="26"/>
        </w:rPr>
        <w:t> pues supera con largueza el </w:t>
      </w:r>
      <w:r w:rsidRPr="00EA2C38">
        <w:rPr>
          <w:rStyle w:val="Textoennegrita"/>
          <w:sz w:val="26"/>
          <w:szCs w:val="26"/>
        </w:rPr>
        <w:t>31,5%</w:t>
      </w:r>
      <w:r w:rsidRPr="00EA2C38">
        <w:rPr>
          <w:sz w:val="26"/>
          <w:szCs w:val="26"/>
        </w:rPr>
        <w:t> del proceso de 2002, y el </w:t>
      </w:r>
      <w:r w:rsidRPr="00EA2C38">
        <w:rPr>
          <w:rStyle w:val="Textoennegrita"/>
          <w:sz w:val="26"/>
          <w:szCs w:val="26"/>
        </w:rPr>
        <w:t>25,3%</w:t>
      </w:r>
      <w:r w:rsidRPr="00EA2C38">
        <w:rPr>
          <w:sz w:val="26"/>
          <w:szCs w:val="26"/>
        </w:rPr>
        <w:t> contabilizado en el de 1992.</w:t>
      </w:r>
    </w:p>
    <w:p w14:paraId="1B6A5868" w14:textId="6FFD712B" w:rsidR="00845BC1" w:rsidRPr="00EA2C38" w:rsidRDefault="00845BC1" w:rsidP="00814538">
      <w:pPr>
        <w:pStyle w:val="NormalWeb"/>
        <w:shd w:val="clear" w:color="auto" w:fill="FFFFFF"/>
        <w:spacing w:after="120"/>
        <w:jc w:val="both"/>
        <w:rPr>
          <w:sz w:val="26"/>
          <w:szCs w:val="26"/>
        </w:rPr>
      </w:pPr>
      <w:r w:rsidRPr="00EA2C38">
        <w:rPr>
          <w:sz w:val="26"/>
          <w:szCs w:val="26"/>
        </w:rPr>
        <w:t>En todo caso, y haciendo el desglose entre hogares monoparentales y biparentales, el Censo constató para 2017 que </w:t>
      </w:r>
      <w:r w:rsidRPr="00EA2C38">
        <w:rPr>
          <w:rStyle w:val="Textoennegrita"/>
          <w:sz w:val="26"/>
          <w:szCs w:val="26"/>
        </w:rPr>
        <w:t>“en los hogares nucleares monoparentales, 85% de las jefaturas son mujeres. Al contrario, en los hogares nucleares biparentales, 78% de los jefes son hombres”. </w:t>
      </w:r>
      <w:r w:rsidRPr="00EA2C38">
        <w:rPr>
          <w:sz w:val="26"/>
          <w:szCs w:val="26"/>
        </w:rPr>
        <w:t>El total de hogares en 2017 es</w:t>
      </w:r>
      <w:r w:rsidRPr="00EA2C38">
        <w:rPr>
          <w:rStyle w:val="Textoennegrita"/>
          <w:sz w:val="26"/>
          <w:szCs w:val="26"/>
        </w:rPr>
        <w:t> 5.651.637</w:t>
      </w:r>
      <w:r w:rsidR="00EA2C38">
        <w:rPr>
          <w:rStyle w:val="Textoennegrita"/>
          <w:sz w:val="26"/>
          <w:szCs w:val="26"/>
        </w:rPr>
        <w:t>.</w:t>
      </w:r>
      <w:r w:rsidR="00EA2C38" w:rsidRPr="00EA2C38">
        <w:rPr>
          <w:rStyle w:val="Refdenotaalpie"/>
          <w:sz w:val="26"/>
          <w:szCs w:val="26"/>
        </w:rPr>
        <w:t xml:space="preserve"> </w:t>
      </w:r>
      <w:r w:rsidR="00EA2C38">
        <w:rPr>
          <w:rStyle w:val="Refdenotaalpie"/>
          <w:sz w:val="26"/>
          <w:szCs w:val="26"/>
        </w:rPr>
        <w:footnoteReference w:id="2"/>
      </w:r>
    </w:p>
    <w:p w14:paraId="3F73864D" w14:textId="77777777" w:rsidR="00814538" w:rsidRDefault="00845BC1" w:rsidP="00814538">
      <w:pPr>
        <w:pStyle w:val="NormalWeb"/>
        <w:shd w:val="clear" w:color="auto" w:fill="FFFFFF"/>
        <w:spacing w:after="120"/>
        <w:jc w:val="both"/>
        <w:textAlignment w:val="baseline"/>
        <w:rPr>
          <w:color w:val="000000"/>
          <w:sz w:val="26"/>
          <w:szCs w:val="26"/>
        </w:rPr>
      </w:pPr>
      <w:r w:rsidRPr="007C2B52">
        <w:rPr>
          <w:rFonts w:hint="eastAsia"/>
          <w:color w:val="000000"/>
          <w:sz w:val="26"/>
          <w:szCs w:val="26"/>
        </w:rPr>
        <w:t xml:space="preserve">Los hogares con jefatura femenina </w:t>
      </w:r>
      <w:r>
        <w:rPr>
          <w:color w:val="000000"/>
          <w:sz w:val="26"/>
          <w:szCs w:val="26"/>
        </w:rPr>
        <w:t>han venido</w:t>
      </w:r>
      <w:r w:rsidRPr="007C2B52">
        <w:rPr>
          <w:rFonts w:hint="eastAsia"/>
          <w:color w:val="000000"/>
          <w:sz w:val="26"/>
          <w:szCs w:val="26"/>
        </w:rPr>
        <w:t xml:space="preserve"> aumentando </w:t>
      </w:r>
      <w:proofErr w:type="spellStart"/>
      <w:r w:rsidRPr="007C2B52">
        <w:rPr>
          <w:rFonts w:hint="eastAsia"/>
          <w:color w:val="000000"/>
          <w:sz w:val="26"/>
          <w:szCs w:val="26"/>
        </w:rPr>
        <w:t>sistem</w:t>
      </w:r>
      <w:proofErr w:type="spellEnd"/>
      <w:r w:rsidRPr="007C2B52">
        <w:rPr>
          <w:rFonts w:hint="eastAsia"/>
          <w:color w:val="000000"/>
          <w:sz w:val="26"/>
          <w:szCs w:val="26"/>
        </w:rPr>
        <w:t>á</w:t>
      </w:r>
      <w:r w:rsidRPr="007C2B52">
        <w:rPr>
          <w:rFonts w:hint="eastAsia"/>
          <w:color w:val="000000"/>
          <w:sz w:val="26"/>
          <w:szCs w:val="26"/>
        </w:rPr>
        <w:t xml:space="preserve">ticamente en Chile en los </w:t>
      </w:r>
      <w:r w:rsidRPr="007C2B52">
        <w:rPr>
          <w:rFonts w:hint="eastAsia"/>
          <w:color w:val="000000"/>
          <w:sz w:val="26"/>
          <w:szCs w:val="26"/>
        </w:rPr>
        <w:t>ú</w:t>
      </w:r>
      <w:proofErr w:type="spellStart"/>
      <w:r w:rsidRPr="007C2B52">
        <w:rPr>
          <w:rFonts w:hint="eastAsia"/>
          <w:color w:val="000000"/>
          <w:sz w:val="26"/>
          <w:szCs w:val="26"/>
        </w:rPr>
        <w:t>ltimos</w:t>
      </w:r>
      <w:proofErr w:type="spellEnd"/>
      <w:r w:rsidRPr="007C2B52">
        <w:rPr>
          <w:rFonts w:hint="eastAsia"/>
          <w:color w:val="000000"/>
          <w:sz w:val="26"/>
          <w:szCs w:val="26"/>
        </w:rPr>
        <w:t xml:space="preserve"> 20 años. Hoy, el Censo 2012 indica que 36,4% de los hogares son encabezados por una mujer. En 2002 esa cifra era 31,5%. </w:t>
      </w:r>
      <w:r>
        <w:rPr>
          <w:color w:val="000000"/>
          <w:sz w:val="26"/>
          <w:szCs w:val="26"/>
        </w:rPr>
        <w:t>Una pregunta del Ceso 2017 que generó mucha controversia fue precisamente</w:t>
      </w:r>
      <w:r w:rsidR="00F324AB">
        <w:rPr>
          <w:color w:val="000000"/>
          <w:sz w:val="26"/>
          <w:szCs w:val="26"/>
        </w:rPr>
        <w:t xml:space="preserve">: </w:t>
      </w:r>
      <w:r w:rsidR="003B48B0">
        <w:rPr>
          <w:rFonts w:hint="eastAsia"/>
          <w:color w:val="000000"/>
          <w:sz w:val="26"/>
          <w:szCs w:val="26"/>
        </w:rPr>
        <w:t>¿</w:t>
      </w:r>
      <w:proofErr w:type="spellStart"/>
      <w:r w:rsidRPr="007C2B52">
        <w:rPr>
          <w:rFonts w:hint="eastAsia"/>
          <w:color w:val="000000"/>
          <w:sz w:val="26"/>
          <w:szCs w:val="26"/>
        </w:rPr>
        <w:t>Qui</w:t>
      </w:r>
      <w:proofErr w:type="spellEnd"/>
      <w:r w:rsidRPr="007C2B52">
        <w:rPr>
          <w:rFonts w:hint="eastAsia"/>
          <w:color w:val="000000"/>
          <w:sz w:val="26"/>
          <w:szCs w:val="26"/>
        </w:rPr>
        <w:t>é</w:t>
      </w:r>
      <w:r w:rsidRPr="007C2B52">
        <w:rPr>
          <w:rFonts w:hint="eastAsia"/>
          <w:color w:val="000000"/>
          <w:sz w:val="26"/>
          <w:szCs w:val="26"/>
        </w:rPr>
        <w:t xml:space="preserve">n es el jefe de hogar? </w:t>
      </w:r>
    </w:p>
    <w:p w14:paraId="67618C3C" w14:textId="77777777" w:rsidR="00814538" w:rsidRDefault="00814538" w:rsidP="00814538">
      <w:pPr>
        <w:pStyle w:val="NormalWeb"/>
        <w:shd w:val="clear" w:color="auto" w:fill="FFFFFF"/>
        <w:spacing w:after="120"/>
        <w:jc w:val="both"/>
        <w:textAlignment w:val="baseline"/>
        <w:rPr>
          <w:color w:val="000000"/>
          <w:sz w:val="26"/>
          <w:szCs w:val="26"/>
        </w:rPr>
      </w:pPr>
    </w:p>
    <w:p w14:paraId="3402F517" w14:textId="4DF405D3" w:rsidR="003B48B0" w:rsidRDefault="00845BC1" w:rsidP="00814538">
      <w:pPr>
        <w:pStyle w:val="NormalWeb"/>
        <w:shd w:val="clear" w:color="auto" w:fill="FFFFFF"/>
        <w:spacing w:after="120"/>
        <w:jc w:val="both"/>
        <w:textAlignment w:val="baseline"/>
        <w:rPr>
          <w:color w:val="000000"/>
          <w:sz w:val="26"/>
          <w:szCs w:val="26"/>
        </w:rPr>
      </w:pPr>
      <w:r w:rsidRPr="007C2B52">
        <w:rPr>
          <w:rFonts w:hint="eastAsia"/>
          <w:color w:val="000000"/>
          <w:sz w:val="26"/>
          <w:szCs w:val="26"/>
        </w:rPr>
        <w:t xml:space="preserve">En 2015, </w:t>
      </w:r>
      <w:r w:rsidR="00EA2C38">
        <w:rPr>
          <w:color w:val="000000"/>
          <w:sz w:val="26"/>
          <w:szCs w:val="26"/>
        </w:rPr>
        <w:t>según</w:t>
      </w:r>
      <w:r w:rsidR="00EA2C38" w:rsidRPr="007C2B52">
        <w:rPr>
          <w:rFonts w:hint="eastAsia"/>
          <w:color w:val="000000"/>
          <w:sz w:val="26"/>
          <w:szCs w:val="26"/>
        </w:rPr>
        <w:t xml:space="preserve"> </w:t>
      </w:r>
      <w:r>
        <w:rPr>
          <w:color w:val="000000"/>
          <w:sz w:val="26"/>
          <w:szCs w:val="26"/>
        </w:rPr>
        <w:t>la</w:t>
      </w:r>
      <w:r w:rsidRPr="007C2B52">
        <w:rPr>
          <w:rFonts w:hint="eastAsia"/>
          <w:color w:val="000000"/>
          <w:sz w:val="26"/>
          <w:szCs w:val="26"/>
        </w:rPr>
        <w:t xml:space="preserve"> encuesta</w:t>
      </w:r>
      <w:r>
        <w:rPr>
          <w:color w:val="000000"/>
          <w:sz w:val="26"/>
          <w:szCs w:val="26"/>
        </w:rPr>
        <w:t xml:space="preserve"> Casen</w:t>
      </w:r>
      <w:r w:rsidRPr="007C2B52">
        <w:rPr>
          <w:rFonts w:hint="eastAsia"/>
          <w:color w:val="000000"/>
          <w:sz w:val="26"/>
          <w:szCs w:val="26"/>
        </w:rPr>
        <w:t xml:space="preserve">, en Chile </w:t>
      </w:r>
      <w:r w:rsidR="00EA2C38">
        <w:rPr>
          <w:color w:val="000000"/>
          <w:sz w:val="26"/>
          <w:szCs w:val="26"/>
        </w:rPr>
        <w:t>había</w:t>
      </w:r>
      <w:r w:rsidRPr="007C2B52">
        <w:rPr>
          <w:rFonts w:hint="eastAsia"/>
          <w:color w:val="000000"/>
          <w:sz w:val="26"/>
          <w:szCs w:val="26"/>
        </w:rPr>
        <w:t xml:space="preserve"> 5,45 millones de hogares. De ellos, el 39,4% </w:t>
      </w:r>
      <w:r w:rsidR="00EA2C38" w:rsidRPr="007C2B52">
        <w:rPr>
          <w:color w:val="000000"/>
          <w:sz w:val="26"/>
          <w:szCs w:val="26"/>
        </w:rPr>
        <w:t>declaró</w:t>
      </w:r>
      <w:r w:rsidRPr="007C2B52">
        <w:rPr>
          <w:rFonts w:hint="eastAsia"/>
          <w:color w:val="000000"/>
          <w:sz w:val="26"/>
          <w:szCs w:val="26"/>
        </w:rPr>
        <w:t xml:space="preserve"> a una mujer como jefa (2,15 millones). Un escenario </w:t>
      </w:r>
      <w:r w:rsidRPr="00941F01">
        <w:rPr>
          <w:color w:val="000000"/>
          <w:sz w:val="26"/>
          <w:szCs w:val="26"/>
        </w:rPr>
        <w:t>que,</w:t>
      </w:r>
      <w:r w:rsidRPr="007C2B52">
        <w:rPr>
          <w:rFonts w:hint="eastAsia"/>
          <w:color w:val="000000"/>
          <w:sz w:val="26"/>
          <w:szCs w:val="26"/>
        </w:rPr>
        <w:t xml:space="preserve"> si se compara con el Chile de 1990, muestra grandes diferencias. En ese año, s</w:t>
      </w:r>
      <w:r w:rsidRPr="007C2B52">
        <w:rPr>
          <w:rFonts w:hint="eastAsia"/>
          <w:color w:val="000000"/>
          <w:sz w:val="26"/>
          <w:szCs w:val="26"/>
        </w:rPr>
        <w:t>ó</w:t>
      </w:r>
      <w:r w:rsidRPr="007C2B52">
        <w:rPr>
          <w:rFonts w:hint="eastAsia"/>
          <w:color w:val="000000"/>
          <w:sz w:val="26"/>
          <w:szCs w:val="26"/>
        </w:rPr>
        <w:t xml:space="preserve">lo un 20,2% de los hogares </w:t>
      </w:r>
      <w:r w:rsidR="00EA2C38">
        <w:rPr>
          <w:color w:val="000000"/>
          <w:sz w:val="26"/>
          <w:szCs w:val="26"/>
        </w:rPr>
        <w:t>tenía</w:t>
      </w:r>
      <w:r w:rsidR="00EA2C38" w:rsidRPr="007C2B52">
        <w:rPr>
          <w:rFonts w:hint="eastAsia"/>
          <w:color w:val="000000"/>
          <w:sz w:val="26"/>
          <w:szCs w:val="26"/>
        </w:rPr>
        <w:t xml:space="preserve"> </w:t>
      </w:r>
      <w:r w:rsidRPr="007C2B52">
        <w:rPr>
          <w:rFonts w:hint="eastAsia"/>
          <w:color w:val="000000"/>
          <w:sz w:val="26"/>
          <w:szCs w:val="26"/>
        </w:rPr>
        <w:t>a una mujer como jefa de hogar.</w:t>
      </w:r>
      <w:r w:rsidR="00EA2C38">
        <w:rPr>
          <w:rStyle w:val="Refdenotaalpie"/>
          <w:color w:val="000000"/>
          <w:sz w:val="26"/>
          <w:szCs w:val="26"/>
        </w:rPr>
        <w:footnoteReference w:id="3"/>
      </w:r>
      <w:r w:rsidRPr="007C2B52">
        <w:rPr>
          <w:rFonts w:hint="eastAsia"/>
          <w:color w:val="000000"/>
          <w:sz w:val="26"/>
          <w:szCs w:val="26"/>
        </w:rPr>
        <w:t xml:space="preserve"> </w:t>
      </w:r>
    </w:p>
    <w:p w14:paraId="62E48688" w14:textId="27F8D6BC" w:rsidR="00845BC1" w:rsidRPr="007C2B52" w:rsidRDefault="00845BC1" w:rsidP="00814538">
      <w:pPr>
        <w:pStyle w:val="NormalWeb"/>
        <w:shd w:val="clear" w:color="auto" w:fill="FFFFFF"/>
        <w:spacing w:after="240"/>
        <w:jc w:val="both"/>
        <w:textAlignment w:val="baseline"/>
        <w:rPr>
          <w:color w:val="000000"/>
          <w:sz w:val="26"/>
          <w:szCs w:val="26"/>
        </w:rPr>
      </w:pPr>
      <w:r w:rsidRPr="007C2B52">
        <w:rPr>
          <w:rFonts w:hint="eastAsia"/>
          <w:color w:val="000000"/>
          <w:sz w:val="26"/>
          <w:szCs w:val="26"/>
        </w:rPr>
        <w:t xml:space="preserve">Es decir, en los </w:t>
      </w:r>
      <w:r w:rsidR="00EA2C38" w:rsidRPr="007C2B52">
        <w:rPr>
          <w:color w:val="000000"/>
          <w:sz w:val="26"/>
          <w:szCs w:val="26"/>
        </w:rPr>
        <w:t>últimos</w:t>
      </w:r>
      <w:r w:rsidRPr="007C2B52">
        <w:rPr>
          <w:rFonts w:hint="eastAsia"/>
          <w:color w:val="000000"/>
          <w:sz w:val="26"/>
          <w:szCs w:val="26"/>
        </w:rPr>
        <w:t xml:space="preserve"> 25 años se han duplicado los hogares con una mujer como jefa.</w:t>
      </w:r>
      <w:r w:rsidR="00F324AB">
        <w:rPr>
          <w:color w:val="000000"/>
          <w:sz w:val="26"/>
          <w:szCs w:val="26"/>
        </w:rPr>
        <w:t xml:space="preserve"> </w:t>
      </w:r>
      <w:r>
        <w:rPr>
          <w:color w:val="000000"/>
          <w:sz w:val="26"/>
          <w:szCs w:val="26"/>
        </w:rPr>
        <w:t>Podemos concluir</w:t>
      </w:r>
      <w:r w:rsidR="00F324AB">
        <w:rPr>
          <w:color w:val="000000"/>
          <w:sz w:val="26"/>
          <w:szCs w:val="26"/>
        </w:rPr>
        <w:t xml:space="preserve"> entonces en este sentido, </w:t>
      </w:r>
      <w:r>
        <w:rPr>
          <w:color w:val="000000"/>
          <w:sz w:val="26"/>
          <w:szCs w:val="26"/>
        </w:rPr>
        <w:t xml:space="preserve">que las últimas mediciones son consistentes en revelar al aumento de </w:t>
      </w:r>
      <w:proofErr w:type="gramStart"/>
      <w:r>
        <w:rPr>
          <w:color w:val="000000"/>
          <w:sz w:val="26"/>
          <w:szCs w:val="26"/>
        </w:rPr>
        <w:t>la mujeres</w:t>
      </w:r>
      <w:proofErr w:type="gramEnd"/>
      <w:r>
        <w:rPr>
          <w:color w:val="000000"/>
          <w:sz w:val="26"/>
          <w:szCs w:val="26"/>
        </w:rPr>
        <w:t xml:space="preserve"> como jefas de hogar.</w:t>
      </w:r>
    </w:p>
    <w:p w14:paraId="30CBD9EF" w14:textId="1052C590" w:rsidR="00A314D4" w:rsidRPr="00F324AB" w:rsidRDefault="000F424D">
      <w:pPr>
        <w:jc w:val="both"/>
        <w:rPr>
          <w:rFonts w:asciiTheme="majorBidi" w:hAnsiTheme="majorBidi" w:cstheme="majorBidi"/>
          <w:sz w:val="26"/>
          <w:szCs w:val="26"/>
          <w:lang w:val="es-CL"/>
        </w:rPr>
      </w:pPr>
      <w:r w:rsidRPr="00F324AB">
        <w:rPr>
          <w:rFonts w:asciiTheme="majorBidi" w:hAnsiTheme="majorBidi" w:cstheme="majorBidi"/>
          <w:sz w:val="26"/>
          <w:szCs w:val="26"/>
        </w:rPr>
        <w:t>4</w:t>
      </w:r>
      <w:r w:rsidR="00A314D4" w:rsidRPr="00F324AB">
        <w:rPr>
          <w:rFonts w:asciiTheme="majorBidi" w:hAnsiTheme="majorBidi" w:cstheme="majorBidi"/>
          <w:sz w:val="26"/>
          <w:szCs w:val="26"/>
        </w:rPr>
        <w:t xml:space="preserve">. </w:t>
      </w:r>
      <w:r w:rsidR="00F324AB" w:rsidRPr="00F324AB">
        <w:rPr>
          <w:rFonts w:asciiTheme="majorBidi" w:hAnsiTheme="majorBidi" w:cstheme="majorBidi"/>
          <w:sz w:val="26"/>
          <w:szCs w:val="26"/>
        </w:rPr>
        <w:t>A mayor abundamiento</w:t>
      </w:r>
      <w:r w:rsidR="00EA2C38">
        <w:rPr>
          <w:rFonts w:asciiTheme="majorBidi" w:hAnsiTheme="majorBidi" w:cstheme="majorBidi"/>
          <w:sz w:val="26"/>
          <w:szCs w:val="26"/>
        </w:rPr>
        <w:t>,</w:t>
      </w:r>
      <w:r w:rsidR="00F324AB" w:rsidRPr="00F324AB">
        <w:rPr>
          <w:rFonts w:asciiTheme="majorBidi" w:hAnsiTheme="majorBidi" w:cstheme="majorBidi"/>
          <w:sz w:val="26"/>
          <w:szCs w:val="26"/>
        </w:rPr>
        <w:t xml:space="preserve"> y en relación a </w:t>
      </w:r>
      <w:r w:rsidR="00EA2C38">
        <w:rPr>
          <w:rFonts w:asciiTheme="majorBidi" w:hAnsiTheme="majorBidi" w:cstheme="majorBidi"/>
          <w:sz w:val="26"/>
          <w:szCs w:val="26"/>
        </w:rPr>
        <w:t>cambios</w:t>
      </w:r>
      <w:r w:rsidR="00EA2C38" w:rsidRPr="00F324AB">
        <w:rPr>
          <w:rFonts w:asciiTheme="majorBidi" w:hAnsiTheme="majorBidi" w:cstheme="majorBidi"/>
          <w:sz w:val="26"/>
          <w:szCs w:val="26"/>
        </w:rPr>
        <w:t xml:space="preserve"> </w:t>
      </w:r>
      <w:r w:rsidR="00F324AB" w:rsidRPr="00F324AB">
        <w:rPr>
          <w:rFonts w:asciiTheme="majorBidi" w:hAnsiTheme="majorBidi" w:cstheme="majorBidi"/>
          <w:sz w:val="26"/>
          <w:szCs w:val="26"/>
        </w:rPr>
        <w:t>legislativo</w:t>
      </w:r>
      <w:r w:rsidR="00EA2C38">
        <w:rPr>
          <w:rFonts w:asciiTheme="majorBidi" w:hAnsiTheme="majorBidi" w:cstheme="majorBidi"/>
          <w:sz w:val="26"/>
          <w:szCs w:val="26"/>
        </w:rPr>
        <w:t>s</w:t>
      </w:r>
      <w:r w:rsidR="00F324AB" w:rsidRPr="00F324AB">
        <w:rPr>
          <w:rFonts w:asciiTheme="majorBidi" w:hAnsiTheme="majorBidi" w:cstheme="majorBidi"/>
          <w:sz w:val="26"/>
          <w:szCs w:val="26"/>
        </w:rPr>
        <w:t>, e</w:t>
      </w:r>
      <w:r w:rsidR="00A314D4" w:rsidRPr="00F324AB">
        <w:rPr>
          <w:rFonts w:asciiTheme="majorBidi" w:hAnsiTheme="majorBidi" w:cstheme="majorBidi"/>
          <w:sz w:val="26"/>
          <w:szCs w:val="26"/>
        </w:rPr>
        <w:t>l impulso de modificaciones normativas en el contexto de una agenda de equidad de género, debe afectar transversalmente a todo el ordenamiento jurídico. En concordancia con lo dispuesto en el Artículo 1º de nuestra Constitución Política que en su inciso primero hace mención a que “</w:t>
      </w:r>
      <w:r w:rsidR="00A314D4" w:rsidRPr="00F324AB">
        <w:rPr>
          <w:rFonts w:asciiTheme="majorBidi" w:hAnsiTheme="majorBidi" w:cstheme="majorBidi"/>
          <w:sz w:val="26"/>
          <w:szCs w:val="26"/>
          <w:lang w:val="es-CL"/>
        </w:rPr>
        <w:t>Las personas nacen libres e iguales en dignidad y derechos”, resulta de toda lógica entonces que la legislación infraconstitucional también haga suyo el concepto de persona superando los conceptos asociados a un sexo</w:t>
      </w:r>
      <w:r w:rsidR="00845BC1" w:rsidRPr="00F324AB">
        <w:rPr>
          <w:rFonts w:asciiTheme="majorBidi" w:hAnsiTheme="majorBidi" w:cstheme="majorBidi"/>
          <w:sz w:val="26"/>
          <w:szCs w:val="26"/>
          <w:lang w:val="es-CL"/>
        </w:rPr>
        <w:t xml:space="preserve"> determinado, al establecer está</w:t>
      </w:r>
      <w:r w:rsidR="00A314D4" w:rsidRPr="00F324AB">
        <w:rPr>
          <w:rFonts w:asciiTheme="majorBidi" w:hAnsiTheme="majorBidi" w:cstheme="majorBidi"/>
          <w:sz w:val="26"/>
          <w:szCs w:val="26"/>
          <w:lang w:val="es-CL"/>
        </w:rPr>
        <w:t>ndares jurídicos.</w:t>
      </w:r>
    </w:p>
    <w:p w14:paraId="22CEA8EA" w14:textId="189339F4" w:rsidR="00D660F7" w:rsidRPr="00F324AB" w:rsidRDefault="00D660F7" w:rsidP="00D43936">
      <w:pPr>
        <w:jc w:val="both"/>
        <w:rPr>
          <w:rFonts w:asciiTheme="majorBidi" w:hAnsiTheme="majorBidi" w:cstheme="majorBidi"/>
          <w:sz w:val="26"/>
          <w:szCs w:val="26"/>
          <w:lang w:val="es-CL"/>
        </w:rPr>
      </w:pPr>
    </w:p>
    <w:p w14:paraId="09F079DA" w14:textId="5271E1EE" w:rsidR="00A314D4" w:rsidRPr="00F324AB" w:rsidRDefault="00A314D4" w:rsidP="00D43936">
      <w:pPr>
        <w:jc w:val="both"/>
        <w:rPr>
          <w:rFonts w:asciiTheme="majorBidi" w:hAnsiTheme="majorBidi" w:cstheme="majorBidi"/>
          <w:sz w:val="26"/>
          <w:szCs w:val="26"/>
        </w:rPr>
      </w:pPr>
      <w:r w:rsidRPr="00F324AB">
        <w:rPr>
          <w:rFonts w:asciiTheme="majorBidi" w:hAnsiTheme="majorBidi" w:cstheme="majorBidi"/>
          <w:sz w:val="26"/>
          <w:szCs w:val="26"/>
        </w:rPr>
        <w:t>En este sentido es que no podemos d</w:t>
      </w:r>
      <w:r w:rsidR="00845BC1" w:rsidRPr="00F324AB">
        <w:rPr>
          <w:rFonts w:asciiTheme="majorBidi" w:hAnsiTheme="majorBidi" w:cstheme="majorBidi"/>
          <w:sz w:val="26"/>
          <w:szCs w:val="26"/>
        </w:rPr>
        <w:t>ejar de mencionar la aprobación, en primer trá</w:t>
      </w:r>
      <w:r w:rsidRPr="00F324AB">
        <w:rPr>
          <w:rFonts w:asciiTheme="majorBidi" w:hAnsiTheme="majorBidi" w:cstheme="majorBidi"/>
          <w:sz w:val="26"/>
          <w:szCs w:val="26"/>
        </w:rPr>
        <w:t>mite constitucional</w:t>
      </w:r>
      <w:r w:rsidR="000F424D" w:rsidRPr="00F324AB">
        <w:rPr>
          <w:rFonts w:asciiTheme="majorBidi" w:hAnsiTheme="majorBidi" w:cstheme="majorBidi"/>
          <w:sz w:val="26"/>
          <w:szCs w:val="26"/>
        </w:rPr>
        <w:t xml:space="preserve">, </w:t>
      </w:r>
      <w:r w:rsidRPr="00F324AB">
        <w:rPr>
          <w:rFonts w:asciiTheme="majorBidi" w:hAnsiTheme="majorBidi" w:cstheme="majorBidi"/>
          <w:sz w:val="26"/>
          <w:szCs w:val="26"/>
        </w:rPr>
        <w:t xml:space="preserve">de la reforma a nuestra carta fundamental iniciada </w:t>
      </w:r>
      <w:r w:rsidR="00EA2C38">
        <w:rPr>
          <w:rFonts w:asciiTheme="majorBidi" w:hAnsiTheme="majorBidi" w:cstheme="majorBidi"/>
          <w:sz w:val="26"/>
          <w:szCs w:val="26"/>
        </w:rPr>
        <w:t>mediante</w:t>
      </w:r>
      <w:r w:rsidR="00EA2C38" w:rsidRPr="00F324AB">
        <w:rPr>
          <w:rFonts w:asciiTheme="majorBidi" w:hAnsiTheme="majorBidi" w:cstheme="majorBidi"/>
          <w:sz w:val="26"/>
          <w:szCs w:val="26"/>
        </w:rPr>
        <w:t xml:space="preserve"> </w:t>
      </w:r>
      <w:r w:rsidRPr="00F324AB">
        <w:rPr>
          <w:rFonts w:asciiTheme="majorBidi" w:hAnsiTheme="majorBidi" w:cstheme="majorBidi"/>
          <w:sz w:val="26"/>
          <w:szCs w:val="26"/>
        </w:rPr>
        <w:t xml:space="preserve">mensaje del Gobierno del Presidente </w:t>
      </w:r>
      <w:r w:rsidR="00EA2C38">
        <w:rPr>
          <w:rFonts w:asciiTheme="majorBidi" w:hAnsiTheme="majorBidi" w:cstheme="majorBidi"/>
          <w:sz w:val="26"/>
          <w:szCs w:val="26"/>
        </w:rPr>
        <w:t xml:space="preserve">Sebastián </w:t>
      </w:r>
      <w:r w:rsidRPr="00F324AB">
        <w:rPr>
          <w:rFonts w:asciiTheme="majorBidi" w:hAnsiTheme="majorBidi" w:cstheme="majorBidi"/>
          <w:sz w:val="26"/>
          <w:szCs w:val="26"/>
        </w:rPr>
        <w:t>Piñera</w:t>
      </w:r>
      <w:r w:rsidR="00EA2C38">
        <w:rPr>
          <w:rFonts w:asciiTheme="majorBidi" w:hAnsiTheme="majorBidi" w:cstheme="majorBidi"/>
          <w:sz w:val="26"/>
          <w:szCs w:val="26"/>
        </w:rPr>
        <w:t xml:space="preserve"> Echenique,</w:t>
      </w:r>
      <w:r w:rsidRPr="00F324AB">
        <w:rPr>
          <w:rFonts w:asciiTheme="majorBidi" w:hAnsiTheme="majorBidi" w:cstheme="majorBidi"/>
          <w:sz w:val="26"/>
          <w:szCs w:val="26"/>
        </w:rPr>
        <w:t xml:space="preserve"> </w:t>
      </w:r>
      <w:proofErr w:type="spellStart"/>
      <w:r w:rsidRPr="00F324AB">
        <w:rPr>
          <w:rFonts w:asciiTheme="majorBidi" w:hAnsiTheme="majorBidi" w:cstheme="majorBidi"/>
          <w:sz w:val="26"/>
          <w:szCs w:val="26"/>
        </w:rPr>
        <w:t>Boletin</w:t>
      </w:r>
      <w:proofErr w:type="spellEnd"/>
      <w:r w:rsidRPr="00F324AB">
        <w:rPr>
          <w:rFonts w:asciiTheme="majorBidi" w:hAnsiTheme="majorBidi" w:cstheme="majorBidi"/>
          <w:sz w:val="26"/>
          <w:szCs w:val="26"/>
        </w:rPr>
        <w:t>: 11.758-07, que establece el deber del estado de promover la igualdad de derechos entre hombres y mujeres</w:t>
      </w:r>
      <w:r w:rsidR="003B4C45" w:rsidRPr="00F324AB">
        <w:rPr>
          <w:rFonts w:asciiTheme="majorBidi" w:hAnsiTheme="majorBidi" w:cstheme="majorBidi"/>
          <w:sz w:val="26"/>
          <w:szCs w:val="26"/>
        </w:rPr>
        <w:t>.</w:t>
      </w:r>
    </w:p>
    <w:p w14:paraId="61577A10" w14:textId="40F4C9DA" w:rsidR="00A314D4" w:rsidRPr="00F324AB" w:rsidRDefault="00A314D4" w:rsidP="00D43936">
      <w:pPr>
        <w:ind w:left="360"/>
        <w:jc w:val="both"/>
        <w:rPr>
          <w:rFonts w:asciiTheme="majorBidi" w:hAnsiTheme="majorBidi" w:cstheme="majorBidi"/>
          <w:sz w:val="26"/>
          <w:szCs w:val="26"/>
        </w:rPr>
      </w:pPr>
    </w:p>
    <w:p w14:paraId="797D0F67" w14:textId="77777777" w:rsidR="003B48B0" w:rsidRPr="00F324AB" w:rsidRDefault="003B48B0" w:rsidP="00EA2C38">
      <w:pPr>
        <w:jc w:val="both"/>
        <w:rPr>
          <w:rFonts w:asciiTheme="majorBidi" w:hAnsiTheme="majorBidi" w:cstheme="majorBidi"/>
          <w:sz w:val="26"/>
          <w:szCs w:val="26"/>
          <w:lang w:val="es-CL"/>
        </w:rPr>
      </w:pPr>
    </w:p>
    <w:p w14:paraId="0F3C0F2D" w14:textId="61915F0E" w:rsidR="00344EB8" w:rsidRPr="00F324AB" w:rsidRDefault="0037272D" w:rsidP="00EA2C38">
      <w:pPr>
        <w:jc w:val="both"/>
        <w:rPr>
          <w:rFonts w:asciiTheme="majorBidi" w:hAnsiTheme="majorBidi" w:cstheme="majorBidi"/>
          <w:sz w:val="26"/>
          <w:szCs w:val="26"/>
        </w:rPr>
      </w:pPr>
      <w:r w:rsidRPr="00F324AB">
        <w:rPr>
          <w:rFonts w:asciiTheme="majorBidi" w:hAnsiTheme="majorBidi" w:cstheme="majorBidi"/>
          <w:sz w:val="26"/>
          <w:szCs w:val="26"/>
        </w:rPr>
        <w:lastRenderedPageBreak/>
        <w:t>5</w:t>
      </w:r>
      <w:r w:rsidR="00A314D4" w:rsidRPr="00F324AB">
        <w:rPr>
          <w:rFonts w:asciiTheme="majorBidi" w:hAnsiTheme="majorBidi" w:cstheme="majorBidi"/>
          <w:sz w:val="26"/>
          <w:szCs w:val="26"/>
        </w:rPr>
        <w:t xml:space="preserve">. </w:t>
      </w:r>
      <w:r w:rsidR="00344EB8" w:rsidRPr="00F324AB">
        <w:rPr>
          <w:rFonts w:asciiTheme="majorBidi" w:hAnsiTheme="majorBidi" w:cstheme="majorBidi"/>
          <w:sz w:val="26"/>
          <w:szCs w:val="26"/>
        </w:rPr>
        <w:t>En este contexto</w:t>
      </w:r>
      <w:r w:rsidR="00EA2C38">
        <w:rPr>
          <w:rFonts w:asciiTheme="majorBidi" w:hAnsiTheme="majorBidi" w:cstheme="majorBidi"/>
          <w:sz w:val="26"/>
          <w:szCs w:val="26"/>
        </w:rPr>
        <w:t>,</w:t>
      </w:r>
      <w:r w:rsidR="00344EB8" w:rsidRPr="00F324AB">
        <w:rPr>
          <w:rFonts w:asciiTheme="majorBidi" w:hAnsiTheme="majorBidi" w:cstheme="majorBidi"/>
          <w:sz w:val="26"/>
          <w:szCs w:val="26"/>
        </w:rPr>
        <w:t xml:space="preserve"> y en virtud de lo que señala la Convención sobre “La eliminación de todas las formas de discriminación contra la mujer” (CEDAW), ratificada por Chile el 7 de Diciembre de 1989, instrumento por tanto vinculante para nuestro país respecto de la obligación de promover, respetar, proteger y garantizar los derechos consagrados en éste, se establece en su artículo 1º la definición de “discriminación contra la mujer” como: “</w:t>
      </w:r>
      <w:r w:rsidR="00344EB8" w:rsidRPr="00F324AB">
        <w:rPr>
          <w:rFonts w:asciiTheme="majorBidi" w:hAnsiTheme="majorBidi" w:cstheme="majorBidi"/>
          <w:i/>
          <w:sz w:val="26"/>
          <w:szCs w:val="26"/>
        </w:rPr>
        <w:t xml:space="preserve">toda </w:t>
      </w:r>
      <w:proofErr w:type="spellStart"/>
      <w:r w:rsidR="00344EB8" w:rsidRPr="00F324AB">
        <w:rPr>
          <w:rFonts w:asciiTheme="majorBidi" w:hAnsiTheme="majorBidi" w:cstheme="majorBidi"/>
          <w:i/>
          <w:sz w:val="26"/>
          <w:szCs w:val="26"/>
        </w:rPr>
        <w:t>distinción</w:t>
      </w:r>
      <w:proofErr w:type="spellEnd"/>
      <w:r w:rsidR="00344EB8" w:rsidRPr="00F324AB">
        <w:rPr>
          <w:rFonts w:asciiTheme="majorBidi" w:hAnsiTheme="majorBidi" w:cstheme="majorBidi"/>
          <w:i/>
          <w:sz w:val="26"/>
          <w:szCs w:val="26"/>
        </w:rPr>
        <w:t xml:space="preserve">, </w:t>
      </w:r>
      <w:proofErr w:type="spellStart"/>
      <w:r w:rsidR="00344EB8" w:rsidRPr="00F324AB">
        <w:rPr>
          <w:rFonts w:asciiTheme="majorBidi" w:hAnsiTheme="majorBidi" w:cstheme="majorBidi"/>
          <w:i/>
          <w:sz w:val="26"/>
          <w:szCs w:val="26"/>
        </w:rPr>
        <w:t>exclusión</w:t>
      </w:r>
      <w:proofErr w:type="spellEnd"/>
      <w:r w:rsidR="00344EB8" w:rsidRPr="00F324AB">
        <w:rPr>
          <w:rFonts w:asciiTheme="majorBidi" w:hAnsiTheme="majorBidi" w:cstheme="majorBidi"/>
          <w:i/>
          <w:sz w:val="26"/>
          <w:szCs w:val="26"/>
        </w:rPr>
        <w:t xml:space="preserve"> o </w:t>
      </w:r>
      <w:proofErr w:type="spellStart"/>
      <w:r w:rsidR="00344EB8" w:rsidRPr="00F324AB">
        <w:rPr>
          <w:rFonts w:asciiTheme="majorBidi" w:hAnsiTheme="majorBidi" w:cstheme="majorBidi"/>
          <w:i/>
          <w:sz w:val="26"/>
          <w:szCs w:val="26"/>
        </w:rPr>
        <w:t>restricción</w:t>
      </w:r>
      <w:proofErr w:type="spellEnd"/>
      <w:r w:rsidR="00344EB8" w:rsidRPr="00F324AB">
        <w:rPr>
          <w:rFonts w:asciiTheme="majorBidi" w:hAnsiTheme="majorBidi" w:cstheme="majorBidi"/>
          <w:i/>
          <w:sz w:val="26"/>
          <w:szCs w:val="26"/>
        </w:rPr>
        <w:t xml:space="preserve"> basada en el sexo que tenga por objeto o resultado menoscabar o anular el reconocimiento, goce o ejercicio por la mujer, independientemente de su estado civil, sobre la base de la igualdad del hombre y la mujer, de los derechos humanos y las libertades fundamentales en las esferas </w:t>
      </w:r>
      <w:proofErr w:type="spellStart"/>
      <w:r w:rsidR="00344EB8" w:rsidRPr="00F324AB">
        <w:rPr>
          <w:rFonts w:asciiTheme="majorBidi" w:hAnsiTheme="majorBidi" w:cstheme="majorBidi"/>
          <w:i/>
          <w:sz w:val="26"/>
          <w:szCs w:val="26"/>
        </w:rPr>
        <w:t>política</w:t>
      </w:r>
      <w:proofErr w:type="spellEnd"/>
      <w:r w:rsidR="00344EB8" w:rsidRPr="00F324AB">
        <w:rPr>
          <w:rFonts w:asciiTheme="majorBidi" w:hAnsiTheme="majorBidi" w:cstheme="majorBidi"/>
          <w:i/>
          <w:sz w:val="26"/>
          <w:szCs w:val="26"/>
        </w:rPr>
        <w:t xml:space="preserve">, </w:t>
      </w:r>
      <w:proofErr w:type="spellStart"/>
      <w:r w:rsidR="00344EB8" w:rsidRPr="00F324AB">
        <w:rPr>
          <w:rFonts w:asciiTheme="majorBidi" w:hAnsiTheme="majorBidi" w:cstheme="majorBidi"/>
          <w:i/>
          <w:sz w:val="26"/>
          <w:szCs w:val="26"/>
        </w:rPr>
        <w:t>económica</w:t>
      </w:r>
      <w:proofErr w:type="spellEnd"/>
      <w:r w:rsidR="00344EB8" w:rsidRPr="00F324AB">
        <w:rPr>
          <w:rFonts w:asciiTheme="majorBidi" w:hAnsiTheme="majorBidi" w:cstheme="majorBidi"/>
          <w:i/>
          <w:sz w:val="26"/>
          <w:szCs w:val="26"/>
        </w:rPr>
        <w:t>, social, cultural y civil o en cualquier otra esfera</w:t>
      </w:r>
      <w:r w:rsidR="00344EB8" w:rsidRPr="00F324AB">
        <w:rPr>
          <w:rFonts w:asciiTheme="majorBidi" w:hAnsiTheme="majorBidi" w:cstheme="majorBidi"/>
          <w:sz w:val="26"/>
          <w:szCs w:val="26"/>
        </w:rPr>
        <w:t>”</w:t>
      </w:r>
    </w:p>
    <w:p w14:paraId="0658B85E" w14:textId="6EC56C6A" w:rsidR="00344EB8" w:rsidRPr="00F324AB" w:rsidRDefault="00344EB8" w:rsidP="00D43936">
      <w:pPr>
        <w:ind w:left="360"/>
        <w:jc w:val="both"/>
        <w:rPr>
          <w:rFonts w:asciiTheme="majorBidi" w:hAnsiTheme="majorBidi" w:cstheme="majorBidi"/>
          <w:sz w:val="26"/>
          <w:szCs w:val="26"/>
        </w:rPr>
      </w:pPr>
    </w:p>
    <w:p w14:paraId="3D972236" w14:textId="77777777" w:rsidR="00344EB8" w:rsidRPr="00F324AB" w:rsidRDefault="00344EB8" w:rsidP="00D43936">
      <w:pPr>
        <w:ind w:left="360"/>
        <w:jc w:val="both"/>
        <w:rPr>
          <w:rFonts w:asciiTheme="majorBidi" w:hAnsiTheme="majorBidi" w:cstheme="majorBidi"/>
          <w:sz w:val="26"/>
          <w:szCs w:val="26"/>
        </w:rPr>
      </w:pPr>
    </w:p>
    <w:p w14:paraId="6CF43094" w14:textId="5C895C23" w:rsidR="00344EB8" w:rsidRPr="00F324AB" w:rsidRDefault="0037272D" w:rsidP="00D43936">
      <w:pPr>
        <w:jc w:val="both"/>
        <w:rPr>
          <w:rFonts w:asciiTheme="majorBidi" w:hAnsiTheme="majorBidi" w:cstheme="majorBidi"/>
          <w:sz w:val="26"/>
          <w:szCs w:val="26"/>
        </w:rPr>
      </w:pPr>
      <w:r w:rsidRPr="00F324AB">
        <w:rPr>
          <w:rFonts w:asciiTheme="majorBidi" w:hAnsiTheme="majorBidi" w:cstheme="majorBidi"/>
          <w:sz w:val="26"/>
          <w:szCs w:val="26"/>
        </w:rPr>
        <w:t>6</w:t>
      </w:r>
      <w:r w:rsidR="00344EB8" w:rsidRPr="00F324AB">
        <w:rPr>
          <w:rFonts w:asciiTheme="majorBidi" w:hAnsiTheme="majorBidi" w:cstheme="majorBidi"/>
          <w:sz w:val="26"/>
          <w:szCs w:val="26"/>
        </w:rPr>
        <w:t xml:space="preserve">. A </w:t>
      </w:r>
      <w:r w:rsidR="00504FB0">
        <w:rPr>
          <w:rFonts w:asciiTheme="majorBidi" w:hAnsiTheme="majorBidi" w:cstheme="majorBidi"/>
          <w:sz w:val="26"/>
          <w:szCs w:val="26"/>
        </w:rPr>
        <w:t xml:space="preserve">su turno, </w:t>
      </w:r>
      <w:r w:rsidR="00344EB8" w:rsidRPr="00F324AB">
        <w:rPr>
          <w:rFonts w:asciiTheme="majorBidi" w:hAnsiTheme="majorBidi" w:cstheme="majorBidi"/>
          <w:sz w:val="26"/>
          <w:szCs w:val="26"/>
        </w:rPr>
        <w:t xml:space="preserve">según lo dispuesto en </w:t>
      </w:r>
      <w:r w:rsidR="00EA2C38">
        <w:rPr>
          <w:rFonts w:asciiTheme="majorBidi" w:hAnsiTheme="majorBidi" w:cstheme="majorBidi"/>
          <w:sz w:val="26"/>
          <w:szCs w:val="26"/>
        </w:rPr>
        <w:t xml:space="preserve">el inciso final del artículo 1° de </w:t>
      </w:r>
      <w:r w:rsidR="00344EB8" w:rsidRPr="00F324AB">
        <w:rPr>
          <w:rFonts w:asciiTheme="majorBidi" w:hAnsiTheme="majorBidi" w:cstheme="majorBidi"/>
          <w:sz w:val="26"/>
          <w:szCs w:val="26"/>
        </w:rPr>
        <w:t xml:space="preserve">la Ley Nº 20.820, que </w:t>
      </w:r>
      <w:r w:rsidR="00EA2C38" w:rsidRPr="00F324AB">
        <w:rPr>
          <w:rFonts w:asciiTheme="majorBidi" w:hAnsiTheme="majorBidi" w:cstheme="majorBidi"/>
          <w:sz w:val="26"/>
          <w:szCs w:val="26"/>
        </w:rPr>
        <w:t>cre</w:t>
      </w:r>
      <w:r w:rsidR="00EA2C38">
        <w:rPr>
          <w:rFonts w:asciiTheme="majorBidi" w:hAnsiTheme="majorBidi" w:cstheme="majorBidi"/>
          <w:sz w:val="26"/>
          <w:szCs w:val="26"/>
        </w:rPr>
        <w:t>ó</w:t>
      </w:r>
      <w:r w:rsidR="00EA2C38" w:rsidRPr="00F324AB">
        <w:rPr>
          <w:rFonts w:asciiTheme="majorBidi" w:hAnsiTheme="majorBidi" w:cstheme="majorBidi"/>
          <w:sz w:val="26"/>
          <w:szCs w:val="26"/>
        </w:rPr>
        <w:t xml:space="preserve"> </w:t>
      </w:r>
      <w:r w:rsidR="00344EB8" w:rsidRPr="00F324AB">
        <w:rPr>
          <w:rFonts w:asciiTheme="majorBidi" w:hAnsiTheme="majorBidi" w:cstheme="majorBidi"/>
          <w:sz w:val="26"/>
          <w:szCs w:val="26"/>
        </w:rPr>
        <w:t xml:space="preserve">el Ministerio de la Mujer y la Equidad de Género, el concepto de equidad de </w:t>
      </w:r>
      <w:r w:rsidR="00EA2C38" w:rsidRPr="00F324AB">
        <w:rPr>
          <w:rFonts w:asciiTheme="majorBidi" w:hAnsiTheme="majorBidi" w:cstheme="majorBidi"/>
          <w:sz w:val="26"/>
          <w:szCs w:val="26"/>
        </w:rPr>
        <w:t>género</w:t>
      </w:r>
      <w:r w:rsidR="00344EB8" w:rsidRPr="00F324AB">
        <w:rPr>
          <w:rFonts w:asciiTheme="majorBidi" w:hAnsiTheme="majorBidi" w:cstheme="majorBidi"/>
          <w:sz w:val="26"/>
          <w:szCs w:val="26"/>
        </w:rPr>
        <w:t xml:space="preserve"> implica “</w:t>
      </w:r>
      <w:r w:rsidR="00344EB8" w:rsidRPr="00F324AB">
        <w:rPr>
          <w:rFonts w:asciiTheme="majorBidi" w:hAnsiTheme="majorBidi" w:cstheme="majorBidi"/>
          <w:i/>
          <w:sz w:val="26"/>
          <w:szCs w:val="26"/>
        </w:rPr>
        <w:t>reconocer y dar trato idéntico o diferenciado entre hombres y mujeres que resulta en una total ausencia de cualquier forma de discriminación arbitraria contra las mujeres por ser tales, en lo que respecta al goce y ejercicio de todos sus derechos humanos</w:t>
      </w:r>
      <w:r w:rsidR="00344EB8" w:rsidRPr="00F324AB">
        <w:rPr>
          <w:rFonts w:asciiTheme="majorBidi" w:hAnsiTheme="majorBidi" w:cstheme="majorBidi"/>
          <w:sz w:val="26"/>
          <w:szCs w:val="26"/>
        </w:rPr>
        <w:t xml:space="preserve">”. </w:t>
      </w:r>
    </w:p>
    <w:p w14:paraId="6A084E73" w14:textId="5BB69400" w:rsidR="00344EB8" w:rsidRPr="00F324AB" w:rsidRDefault="00344EB8" w:rsidP="00D43936">
      <w:pPr>
        <w:ind w:left="360"/>
        <w:jc w:val="both"/>
        <w:rPr>
          <w:rFonts w:asciiTheme="majorBidi" w:hAnsiTheme="majorBidi" w:cstheme="majorBidi"/>
          <w:sz w:val="26"/>
          <w:szCs w:val="26"/>
        </w:rPr>
      </w:pPr>
    </w:p>
    <w:p w14:paraId="1D2118AD" w14:textId="77777777" w:rsidR="003B4C45" w:rsidRPr="00F324AB" w:rsidRDefault="003B4C45" w:rsidP="00D43936">
      <w:pPr>
        <w:ind w:left="360"/>
        <w:jc w:val="both"/>
        <w:rPr>
          <w:rFonts w:asciiTheme="majorBidi" w:hAnsiTheme="majorBidi" w:cstheme="majorBidi"/>
          <w:sz w:val="26"/>
          <w:szCs w:val="26"/>
        </w:rPr>
      </w:pPr>
    </w:p>
    <w:p w14:paraId="5414B98A" w14:textId="47C31859" w:rsidR="003B4C45" w:rsidRDefault="00A314D4" w:rsidP="00D43936">
      <w:pPr>
        <w:jc w:val="both"/>
        <w:rPr>
          <w:rFonts w:asciiTheme="majorBidi" w:hAnsiTheme="majorBidi" w:cstheme="majorBidi"/>
          <w:sz w:val="26"/>
          <w:szCs w:val="26"/>
        </w:rPr>
      </w:pPr>
      <w:r w:rsidRPr="00F324AB">
        <w:rPr>
          <w:rFonts w:asciiTheme="majorBidi" w:hAnsiTheme="majorBidi" w:cstheme="majorBidi"/>
          <w:sz w:val="26"/>
          <w:szCs w:val="26"/>
        </w:rPr>
        <w:t xml:space="preserve">7. </w:t>
      </w:r>
      <w:r w:rsidR="003B4C45" w:rsidRPr="00F324AB">
        <w:rPr>
          <w:rFonts w:asciiTheme="majorBidi" w:hAnsiTheme="majorBidi" w:cstheme="majorBidi"/>
          <w:sz w:val="26"/>
          <w:szCs w:val="26"/>
        </w:rPr>
        <w:t>En virtud de los argumentos expue</w:t>
      </w:r>
      <w:r w:rsidR="00344EB8" w:rsidRPr="00F324AB">
        <w:rPr>
          <w:rFonts w:asciiTheme="majorBidi" w:hAnsiTheme="majorBidi" w:cstheme="majorBidi"/>
          <w:sz w:val="26"/>
          <w:szCs w:val="26"/>
        </w:rPr>
        <w:t>stos queda de manifiesto la necesidad de una modificación de las normas que se proponen</w:t>
      </w:r>
      <w:r w:rsidR="00DF3529" w:rsidRPr="00F324AB">
        <w:rPr>
          <w:rFonts w:asciiTheme="majorBidi" w:hAnsiTheme="majorBidi" w:cstheme="majorBidi"/>
          <w:sz w:val="26"/>
          <w:szCs w:val="26"/>
        </w:rPr>
        <w:t xml:space="preserve"> en el presente proyecto de ley, </w:t>
      </w:r>
      <w:r w:rsidR="00344EB8" w:rsidRPr="00F324AB">
        <w:rPr>
          <w:rFonts w:asciiTheme="majorBidi" w:hAnsiTheme="majorBidi" w:cstheme="majorBidi"/>
          <w:sz w:val="26"/>
          <w:szCs w:val="26"/>
        </w:rPr>
        <w:t>para logr</w:t>
      </w:r>
      <w:r w:rsidR="00DF3529" w:rsidRPr="00F324AB">
        <w:rPr>
          <w:rFonts w:asciiTheme="majorBidi" w:hAnsiTheme="majorBidi" w:cstheme="majorBidi"/>
          <w:sz w:val="26"/>
          <w:szCs w:val="26"/>
        </w:rPr>
        <w:t>ar que nues</w:t>
      </w:r>
      <w:r w:rsidR="00344EB8" w:rsidRPr="00F324AB">
        <w:rPr>
          <w:rFonts w:asciiTheme="majorBidi" w:hAnsiTheme="majorBidi" w:cstheme="majorBidi"/>
          <w:sz w:val="26"/>
          <w:szCs w:val="26"/>
        </w:rPr>
        <w:t>t</w:t>
      </w:r>
      <w:r w:rsidR="00DF3529" w:rsidRPr="00F324AB">
        <w:rPr>
          <w:rFonts w:asciiTheme="majorBidi" w:hAnsiTheme="majorBidi" w:cstheme="majorBidi"/>
          <w:sz w:val="26"/>
          <w:szCs w:val="26"/>
        </w:rPr>
        <w:t>r</w:t>
      </w:r>
      <w:r w:rsidR="00344EB8" w:rsidRPr="00F324AB">
        <w:rPr>
          <w:rFonts w:asciiTheme="majorBidi" w:hAnsiTheme="majorBidi" w:cstheme="majorBidi"/>
          <w:sz w:val="26"/>
          <w:szCs w:val="26"/>
        </w:rPr>
        <w:t>o ordenamiento jurídico esté en armonía</w:t>
      </w:r>
      <w:r w:rsidR="00DF3529" w:rsidRPr="00F324AB">
        <w:rPr>
          <w:rFonts w:asciiTheme="majorBidi" w:hAnsiTheme="majorBidi" w:cstheme="majorBidi"/>
          <w:sz w:val="26"/>
          <w:szCs w:val="26"/>
        </w:rPr>
        <w:t xml:space="preserve"> y</w:t>
      </w:r>
      <w:r w:rsidR="00344EB8" w:rsidRPr="00F324AB">
        <w:rPr>
          <w:rFonts w:asciiTheme="majorBidi" w:hAnsiTheme="majorBidi" w:cstheme="majorBidi"/>
          <w:sz w:val="26"/>
          <w:szCs w:val="26"/>
        </w:rPr>
        <w:t xml:space="preserve"> concordancia </w:t>
      </w:r>
      <w:r w:rsidR="003B4C45" w:rsidRPr="00F324AB">
        <w:rPr>
          <w:rFonts w:asciiTheme="majorBidi" w:hAnsiTheme="majorBidi" w:cstheme="majorBidi"/>
          <w:sz w:val="26"/>
          <w:szCs w:val="26"/>
        </w:rPr>
        <w:t xml:space="preserve"> </w:t>
      </w:r>
      <w:r w:rsidR="0045464B" w:rsidRPr="00F324AB">
        <w:rPr>
          <w:rFonts w:asciiTheme="majorBidi" w:hAnsiTheme="majorBidi" w:cstheme="majorBidi"/>
          <w:sz w:val="26"/>
          <w:szCs w:val="26"/>
        </w:rPr>
        <w:t xml:space="preserve">respecto de </w:t>
      </w:r>
      <w:r w:rsidR="003B4C45" w:rsidRPr="00F324AB">
        <w:rPr>
          <w:rFonts w:asciiTheme="majorBidi" w:hAnsiTheme="majorBidi" w:cstheme="majorBidi"/>
          <w:sz w:val="26"/>
          <w:szCs w:val="26"/>
        </w:rPr>
        <w:t>una constitucionalidad</w:t>
      </w:r>
      <w:r w:rsidR="00EA2C38">
        <w:rPr>
          <w:rFonts w:asciiTheme="majorBidi" w:hAnsiTheme="majorBidi" w:cstheme="majorBidi"/>
          <w:sz w:val="26"/>
          <w:szCs w:val="26"/>
        </w:rPr>
        <w:t>,</w:t>
      </w:r>
      <w:r w:rsidR="003B4C45" w:rsidRPr="00F324AB">
        <w:rPr>
          <w:rFonts w:asciiTheme="majorBidi" w:hAnsiTheme="majorBidi" w:cstheme="majorBidi"/>
          <w:sz w:val="26"/>
          <w:szCs w:val="26"/>
        </w:rPr>
        <w:t xml:space="preserve"> no solo en el fondo de sus disposiciones, sino que también en su forma, no debiendo hacerse mención en la ley a conceptos discriminatorios hacia la mujer, cuando dicha diferencia </w:t>
      </w:r>
      <w:r w:rsidR="000F424D" w:rsidRPr="00F324AB">
        <w:rPr>
          <w:rFonts w:asciiTheme="majorBidi" w:hAnsiTheme="majorBidi" w:cstheme="majorBidi"/>
          <w:sz w:val="26"/>
          <w:szCs w:val="26"/>
        </w:rPr>
        <w:t>ya se encuentra superada en las nomas y en la realidad misma.</w:t>
      </w:r>
      <w:r w:rsidR="000F424D">
        <w:rPr>
          <w:rFonts w:asciiTheme="majorBidi" w:hAnsiTheme="majorBidi" w:cstheme="majorBidi"/>
          <w:sz w:val="26"/>
          <w:szCs w:val="26"/>
        </w:rPr>
        <w:t xml:space="preserve"> </w:t>
      </w:r>
    </w:p>
    <w:p w14:paraId="3867BC99" w14:textId="77777777" w:rsidR="00D22BBE" w:rsidRPr="00D22BBE" w:rsidRDefault="00D22BBE" w:rsidP="00D43936">
      <w:pPr>
        <w:jc w:val="both"/>
        <w:rPr>
          <w:rFonts w:asciiTheme="majorBidi" w:hAnsiTheme="majorBidi" w:cstheme="majorBidi"/>
          <w:sz w:val="26"/>
          <w:szCs w:val="26"/>
        </w:rPr>
      </w:pPr>
    </w:p>
    <w:p w14:paraId="148D2711" w14:textId="77777777" w:rsidR="003B48B0" w:rsidRDefault="003B48B0" w:rsidP="00D43936">
      <w:pPr>
        <w:rPr>
          <w:rFonts w:asciiTheme="majorBidi" w:hAnsiTheme="majorBidi" w:cstheme="majorBidi"/>
          <w:sz w:val="26"/>
          <w:szCs w:val="26"/>
        </w:rPr>
      </w:pPr>
    </w:p>
    <w:p w14:paraId="0620772B" w14:textId="77777777" w:rsidR="003B48B0" w:rsidRDefault="003B48B0" w:rsidP="00D43936">
      <w:pPr>
        <w:jc w:val="center"/>
        <w:rPr>
          <w:rFonts w:asciiTheme="majorBidi" w:hAnsiTheme="majorBidi" w:cstheme="majorBidi"/>
          <w:sz w:val="26"/>
          <w:szCs w:val="26"/>
        </w:rPr>
      </w:pPr>
    </w:p>
    <w:p w14:paraId="3CEBE446" w14:textId="2D01048D" w:rsidR="007631F6" w:rsidRPr="0057717A" w:rsidRDefault="003B4C45" w:rsidP="006B2853">
      <w:pPr>
        <w:jc w:val="center"/>
        <w:outlineLvl w:val="0"/>
        <w:rPr>
          <w:rFonts w:asciiTheme="majorBidi" w:hAnsiTheme="majorBidi" w:cstheme="majorBidi"/>
          <w:sz w:val="26"/>
          <w:szCs w:val="26"/>
        </w:rPr>
      </w:pPr>
      <w:r>
        <w:rPr>
          <w:rFonts w:asciiTheme="majorBidi" w:hAnsiTheme="majorBidi" w:cstheme="majorBidi"/>
          <w:sz w:val="26"/>
          <w:szCs w:val="26"/>
        </w:rPr>
        <w:t>IDEA MATRIZ</w:t>
      </w:r>
    </w:p>
    <w:p w14:paraId="40A11E62" w14:textId="77777777" w:rsidR="00497159" w:rsidRPr="0057717A" w:rsidRDefault="00497159" w:rsidP="00D43936">
      <w:pPr>
        <w:pStyle w:val="Prrafodelista"/>
        <w:rPr>
          <w:rFonts w:asciiTheme="majorBidi" w:hAnsiTheme="majorBidi" w:cstheme="majorBidi"/>
          <w:sz w:val="26"/>
          <w:szCs w:val="26"/>
        </w:rPr>
      </w:pPr>
    </w:p>
    <w:p w14:paraId="4E4C0418" w14:textId="79B4D423" w:rsidR="003B4C45" w:rsidRDefault="00497159" w:rsidP="00D43936">
      <w:pPr>
        <w:pStyle w:val="Prrafodelista"/>
        <w:ind w:left="0"/>
        <w:jc w:val="both"/>
        <w:rPr>
          <w:rFonts w:asciiTheme="majorBidi" w:hAnsiTheme="majorBidi" w:cstheme="majorBidi"/>
          <w:sz w:val="26"/>
          <w:szCs w:val="26"/>
        </w:rPr>
      </w:pPr>
      <w:r w:rsidRPr="0057717A">
        <w:rPr>
          <w:rFonts w:asciiTheme="majorBidi" w:hAnsiTheme="majorBidi" w:cstheme="majorBidi"/>
          <w:sz w:val="26"/>
          <w:szCs w:val="26"/>
        </w:rPr>
        <w:t>El proyecto de ley que se ofrece a la consideración de esta Honorabl</w:t>
      </w:r>
      <w:r w:rsidR="003B4C45">
        <w:rPr>
          <w:rFonts w:asciiTheme="majorBidi" w:hAnsiTheme="majorBidi" w:cstheme="majorBidi"/>
          <w:sz w:val="26"/>
          <w:szCs w:val="26"/>
        </w:rPr>
        <w:t>e Cámara cuenta con</w:t>
      </w:r>
      <w:r w:rsidR="00002645" w:rsidRPr="0057717A">
        <w:rPr>
          <w:rFonts w:asciiTheme="majorBidi" w:hAnsiTheme="majorBidi" w:cstheme="majorBidi"/>
          <w:sz w:val="26"/>
          <w:szCs w:val="26"/>
        </w:rPr>
        <w:t xml:space="preserve"> </w:t>
      </w:r>
      <w:r w:rsidR="003B4C45">
        <w:rPr>
          <w:rFonts w:asciiTheme="majorBidi" w:hAnsiTheme="majorBidi" w:cstheme="majorBidi"/>
          <w:sz w:val="26"/>
          <w:szCs w:val="26"/>
        </w:rPr>
        <w:t>7 artículos permanentes que modifican distintas disposiciones</w:t>
      </w:r>
      <w:r w:rsidR="00124644">
        <w:rPr>
          <w:rFonts w:asciiTheme="majorBidi" w:hAnsiTheme="majorBidi" w:cstheme="majorBidi"/>
          <w:sz w:val="26"/>
          <w:szCs w:val="26"/>
        </w:rPr>
        <w:t xml:space="preserve"> del Código Civil en las cuales se hace mención al concepto de “buen padre de familia” y de “hombre juicioso”</w:t>
      </w:r>
      <w:r w:rsidR="003B4C45">
        <w:rPr>
          <w:rFonts w:asciiTheme="majorBidi" w:hAnsiTheme="majorBidi" w:cstheme="majorBidi"/>
          <w:sz w:val="26"/>
          <w:szCs w:val="26"/>
        </w:rPr>
        <w:t>, a saber</w:t>
      </w:r>
      <w:r w:rsidR="00EA2C38">
        <w:rPr>
          <w:rFonts w:asciiTheme="majorBidi" w:hAnsiTheme="majorBidi" w:cstheme="majorBidi"/>
          <w:sz w:val="26"/>
          <w:szCs w:val="26"/>
        </w:rPr>
        <w:t>,</w:t>
      </w:r>
      <w:r w:rsidR="003B4C45">
        <w:rPr>
          <w:rFonts w:asciiTheme="majorBidi" w:hAnsiTheme="majorBidi" w:cstheme="majorBidi"/>
          <w:sz w:val="26"/>
          <w:szCs w:val="26"/>
        </w:rPr>
        <w:t xml:space="preserve"> los artículos: 44º, 818º, 1939º, 1979º, 2288º, 2323º y 2394º. </w:t>
      </w:r>
    </w:p>
    <w:p w14:paraId="351B6C41" w14:textId="77777777" w:rsidR="00124644" w:rsidRDefault="00124644" w:rsidP="00D43936">
      <w:pPr>
        <w:pStyle w:val="Prrafodelista"/>
        <w:ind w:left="0"/>
        <w:jc w:val="both"/>
        <w:rPr>
          <w:rFonts w:asciiTheme="majorBidi" w:hAnsiTheme="majorBidi" w:cstheme="majorBidi"/>
          <w:sz w:val="26"/>
          <w:szCs w:val="26"/>
        </w:rPr>
      </w:pPr>
    </w:p>
    <w:p w14:paraId="7814C9C9" w14:textId="3A58C096" w:rsidR="00124644" w:rsidRDefault="00124644" w:rsidP="00D43936">
      <w:pPr>
        <w:pStyle w:val="Prrafodelista"/>
        <w:ind w:left="0"/>
        <w:jc w:val="both"/>
        <w:rPr>
          <w:rFonts w:asciiTheme="majorBidi" w:hAnsiTheme="majorBidi" w:cstheme="majorBidi"/>
          <w:sz w:val="26"/>
          <w:szCs w:val="26"/>
        </w:rPr>
      </w:pPr>
      <w:r>
        <w:rPr>
          <w:rFonts w:asciiTheme="majorBidi" w:hAnsiTheme="majorBidi" w:cstheme="majorBidi"/>
          <w:sz w:val="26"/>
          <w:szCs w:val="26"/>
        </w:rPr>
        <w:t>Se hace presente que en ningún caso la presente moción tiene por objeto cambiar el fondo o el sentido del concepto, si no que sólo adecuar su denominación en el contexto de lo dispuesto en nuestra Constitución, tratados vigentes ratificados por Chile y la realidad social actual.</w:t>
      </w:r>
    </w:p>
    <w:p w14:paraId="753D9288" w14:textId="77777777" w:rsidR="003B4C45" w:rsidRDefault="003B4C45" w:rsidP="00D43936">
      <w:pPr>
        <w:pStyle w:val="Prrafodelista"/>
        <w:ind w:left="360"/>
        <w:jc w:val="both"/>
        <w:rPr>
          <w:rFonts w:asciiTheme="majorBidi" w:hAnsiTheme="majorBidi" w:cstheme="majorBidi"/>
          <w:sz w:val="26"/>
          <w:szCs w:val="26"/>
        </w:rPr>
      </w:pPr>
    </w:p>
    <w:p w14:paraId="0966E16D" w14:textId="77777777" w:rsidR="00EA2C38" w:rsidRDefault="00EA2C38" w:rsidP="00D43936">
      <w:pPr>
        <w:jc w:val="both"/>
        <w:rPr>
          <w:rFonts w:asciiTheme="majorBidi" w:hAnsiTheme="majorBidi" w:cstheme="majorBidi"/>
          <w:sz w:val="26"/>
          <w:szCs w:val="26"/>
        </w:rPr>
      </w:pPr>
    </w:p>
    <w:p w14:paraId="533580AC" w14:textId="77777777" w:rsidR="00F324AB" w:rsidRDefault="00F324AB" w:rsidP="00D43936">
      <w:pPr>
        <w:jc w:val="both"/>
        <w:rPr>
          <w:rFonts w:asciiTheme="majorBidi" w:hAnsiTheme="majorBidi" w:cstheme="majorBidi"/>
          <w:sz w:val="26"/>
          <w:szCs w:val="26"/>
        </w:rPr>
      </w:pPr>
    </w:p>
    <w:p w14:paraId="0B342DE7" w14:textId="6E2C8A3E" w:rsidR="00611EEF" w:rsidRPr="0057717A" w:rsidRDefault="00611EEF" w:rsidP="00D43936">
      <w:pPr>
        <w:jc w:val="both"/>
        <w:rPr>
          <w:rFonts w:asciiTheme="majorBidi" w:hAnsiTheme="majorBidi" w:cstheme="majorBidi"/>
          <w:sz w:val="26"/>
          <w:szCs w:val="26"/>
        </w:rPr>
      </w:pPr>
      <w:r w:rsidRPr="0057717A">
        <w:rPr>
          <w:rFonts w:asciiTheme="majorBidi" w:hAnsiTheme="majorBidi" w:cstheme="majorBidi"/>
          <w:sz w:val="26"/>
          <w:szCs w:val="26"/>
        </w:rPr>
        <w:lastRenderedPageBreak/>
        <w:t>En mérito de las consideraciones precedentes, los diputados que suscribimos, venimos en proponer a esta Honorable Cámara el siguiente</w:t>
      </w:r>
      <w:r w:rsidR="00A454C9">
        <w:rPr>
          <w:rFonts w:asciiTheme="majorBidi" w:hAnsiTheme="majorBidi" w:cstheme="majorBidi"/>
          <w:sz w:val="26"/>
          <w:szCs w:val="26"/>
        </w:rPr>
        <w:t>:</w:t>
      </w:r>
    </w:p>
    <w:p w14:paraId="3342D664" w14:textId="77777777" w:rsidR="0057717A" w:rsidRPr="0057717A" w:rsidRDefault="0057717A" w:rsidP="00D43936">
      <w:pPr>
        <w:jc w:val="center"/>
        <w:rPr>
          <w:rFonts w:asciiTheme="majorBidi" w:hAnsiTheme="majorBidi" w:cstheme="majorBidi"/>
          <w:b/>
          <w:bCs/>
          <w:sz w:val="26"/>
          <w:szCs w:val="26"/>
        </w:rPr>
      </w:pPr>
    </w:p>
    <w:p w14:paraId="54F0C3DF" w14:textId="77777777" w:rsidR="0057717A" w:rsidRPr="0057717A" w:rsidRDefault="0057717A" w:rsidP="00D43936">
      <w:pPr>
        <w:rPr>
          <w:rFonts w:asciiTheme="majorBidi" w:hAnsiTheme="majorBidi" w:cstheme="majorBidi"/>
          <w:b/>
          <w:bCs/>
          <w:sz w:val="26"/>
          <w:szCs w:val="26"/>
        </w:rPr>
      </w:pPr>
    </w:p>
    <w:p w14:paraId="339737CD" w14:textId="77777777" w:rsidR="0057717A" w:rsidRPr="0057717A" w:rsidRDefault="0057717A" w:rsidP="00D43936">
      <w:pPr>
        <w:jc w:val="center"/>
        <w:rPr>
          <w:rFonts w:asciiTheme="majorBidi" w:hAnsiTheme="majorBidi" w:cstheme="majorBidi"/>
          <w:b/>
          <w:bCs/>
          <w:sz w:val="26"/>
          <w:szCs w:val="26"/>
        </w:rPr>
      </w:pPr>
    </w:p>
    <w:p w14:paraId="0E06FB0C" w14:textId="77777777" w:rsidR="004B7D4C" w:rsidRPr="0057717A" w:rsidRDefault="00611EEF" w:rsidP="006B2853">
      <w:pPr>
        <w:jc w:val="center"/>
        <w:outlineLvl w:val="0"/>
        <w:rPr>
          <w:rFonts w:asciiTheme="majorBidi" w:hAnsiTheme="majorBidi" w:cstheme="majorBidi"/>
          <w:b/>
          <w:bCs/>
          <w:sz w:val="26"/>
          <w:szCs w:val="26"/>
        </w:rPr>
      </w:pPr>
      <w:r w:rsidRPr="0057717A">
        <w:rPr>
          <w:rFonts w:asciiTheme="majorBidi" w:hAnsiTheme="majorBidi" w:cstheme="majorBidi"/>
          <w:b/>
          <w:bCs/>
          <w:sz w:val="26"/>
          <w:szCs w:val="26"/>
        </w:rPr>
        <w:t>PROYECTO DE LEY</w:t>
      </w:r>
    </w:p>
    <w:p w14:paraId="3CD9BCB3" w14:textId="77777777" w:rsidR="00611EEF" w:rsidRDefault="00611EEF" w:rsidP="00D43936">
      <w:pPr>
        <w:jc w:val="center"/>
        <w:rPr>
          <w:rFonts w:asciiTheme="majorBidi" w:hAnsiTheme="majorBidi" w:cstheme="majorBidi"/>
          <w:b/>
          <w:bCs/>
          <w:sz w:val="26"/>
          <w:szCs w:val="26"/>
        </w:rPr>
      </w:pPr>
    </w:p>
    <w:p w14:paraId="3E72C5BE" w14:textId="77777777" w:rsidR="00814538" w:rsidRPr="0057717A" w:rsidRDefault="00814538" w:rsidP="00D43936">
      <w:pPr>
        <w:jc w:val="center"/>
        <w:rPr>
          <w:rFonts w:asciiTheme="majorBidi" w:hAnsiTheme="majorBidi" w:cstheme="majorBidi"/>
          <w:b/>
          <w:bCs/>
          <w:sz w:val="26"/>
          <w:szCs w:val="26"/>
        </w:rPr>
      </w:pPr>
    </w:p>
    <w:p w14:paraId="0828E17E" w14:textId="77777777" w:rsidR="000A5562" w:rsidRPr="0057717A" w:rsidRDefault="000A5562" w:rsidP="00D43936">
      <w:pPr>
        <w:jc w:val="center"/>
        <w:rPr>
          <w:rFonts w:asciiTheme="majorBidi" w:hAnsiTheme="majorBidi" w:cstheme="majorBidi"/>
          <w:b/>
          <w:bCs/>
          <w:sz w:val="26"/>
          <w:szCs w:val="26"/>
        </w:rPr>
      </w:pPr>
    </w:p>
    <w:p w14:paraId="3DD6C4FB" w14:textId="1D5AC109" w:rsidR="00111AA5" w:rsidRDefault="00203A6C" w:rsidP="00D43936">
      <w:pPr>
        <w:jc w:val="both"/>
        <w:rPr>
          <w:rFonts w:asciiTheme="majorBidi" w:hAnsiTheme="majorBidi" w:cstheme="majorBidi"/>
          <w:sz w:val="26"/>
          <w:szCs w:val="26"/>
        </w:rPr>
      </w:pPr>
      <w:r w:rsidRPr="00F324AB">
        <w:rPr>
          <w:rFonts w:asciiTheme="majorBidi" w:hAnsiTheme="majorBidi" w:cstheme="majorBidi"/>
          <w:b/>
          <w:bCs/>
          <w:sz w:val="26"/>
          <w:szCs w:val="26"/>
        </w:rPr>
        <w:t>ARTÍCULO</w:t>
      </w:r>
      <w:r w:rsidR="00724466" w:rsidRPr="00F324AB">
        <w:rPr>
          <w:rFonts w:asciiTheme="majorBidi" w:hAnsiTheme="majorBidi" w:cstheme="majorBidi"/>
          <w:b/>
          <w:bCs/>
          <w:sz w:val="26"/>
          <w:szCs w:val="26"/>
        </w:rPr>
        <w:t xml:space="preserve"> </w:t>
      </w:r>
      <w:r w:rsidR="00D43936" w:rsidRPr="00F324AB">
        <w:rPr>
          <w:rFonts w:asciiTheme="majorBidi" w:hAnsiTheme="majorBidi" w:cstheme="majorBidi"/>
          <w:b/>
          <w:bCs/>
          <w:sz w:val="26"/>
          <w:szCs w:val="26"/>
        </w:rPr>
        <w:t>PRIMERO. -</w:t>
      </w:r>
      <w:r w:rsidRPr="00F324AB">
        <w:rPr>
          <w:rFonts w:asciiTheme="majorBidi" w:hAnsiTheme="majorBidi" w:cstheme="majorBidi"/>
          <w:sz w:val="26"/>
          <w:szCs w:val="26"/>
        </w:rPr>
        <w:t xml:space="preserve"> </w:t>
      </w:r>
      <w:r w:rsidR="00FC2D8E" w:rsidRPr="00F324AB">
        <w:rPr>
          <w:rFonts w:asciiTheme="majorBidi" w:hAnsiTheme="majorBidi" w:cstheme="majorBidi"/>
          <w:sz w:val="26"/>
          <w:szCs w:val="26"/>
        </w:rPr>
        <w:t xml:space="preserve"> </w:t>
      </w:r>
      <w:r w:rsidR="00111AA5" w:rsidRPr="00F324AB">
        <w:rPr>
          <w:rFonts w:asciiTheme="majorBidi" w:hAnsiTheme="majorBidi" w:cstheme="majorBidi"/>
          <w:sz w:val="26"/>
          <w:szCs w:val="26"/>
        </w:rPr>
        <w:t>Modifíquese el Artículo 44 del Códi</w:t>
      </w:r>
      <w:r w:rsidR="00582ADB" w:rsidRPr="00F324AB">
        <w:rPr>
          <w:rFonts w:asciiTheme="majorBidi" w:hAnsiTheme="majorBidi" w:cstheme="majorBidi"/>
          <w:sz w:val="26"/>
          <w:szCs w:val="26"/>
        </w:rPr>
        <w:t xml:space="preserve">go Civil en el siguiente tenor: </w:t>
      </w:r>
    </w:p>
    <w:p w14:paraId="5B440FC0" w14:textId="77777777" w:rsidR="00EA2C38" w:rsidRPr="00F324AB" w:rsidRDefault="00EA2C38" w:rsidP="00D43936">
      <w:pPr>
        <w:jc w:val="both"/>
        <w:rPr>
          <w:rFonts w:asciiTheme="majorBidi" w:hAnsiTheme="majorBidi" w:cstheme="majorBidi"/>
          <w:sz w:val="26"/>
          <w:szCs w:val="26"/>
        </w:rPr>
      </w:pPr>
    </w:p>
    <w:p w14:paraId="658F0603" w14:textId="5E444C7D" w:rsidR="00DF3529" w:rsidRPr="00F324AB" w:rsidRDefault="00DF3529" w:rsidP="00D43936">
      <w:pPr>
        <w:jc w:val="both"/>
        <w:rPr>
          <w:rFonts w:asciiTheme="majorBidi" w:hAnsiTheme="majorBidi" w:cstheme="majorBidi"/>
          <w:sz w:val="26"/>
          <w:szCs w:val="26"/>
        </w:rPr>
      </w:pPr>
      <w:r w:rsidRPr="00F324AB">
        <w:rPr>
          <w:rFonts w:asciiTheme="majorBidi" w:hAnsiTheme="majorBidi" w:cstheme="majorBidi"/>
          <w:sz w:val="26"/>
          <w:szCs w:val="26"/>
        </w:rPr>
        <w:t>a) En el inciso tercero reemplácese la frase “los hombres” por</w:t>
      </w:r>
      <w:r w:rsidR="00EA2C38">
        <w:rPr>
          <w:rFonts w:asciiTheme="majorBidi" w:hAnsiTheme="majorBidi" w:cstheme="majorBidi"/>
          <w:sz w:val="26"/>
          <w:szCs w:val="26"/>
        </w:rPr>
        <w:t xml:space="preserve"> la frase</w:t>
      </w:r>
      <w:r w:rsidRPr="00F324AB">
        <w:rPr>
          <w:rFonts w:asciiTheme="majorBidi" w:hAnsiTheme="majorBidi" w:cstheme="majorBidi"/>
          <w:sz w:val="26"/>
          <w:szCs w:val="26"/>
        </w:rPr>
        <w:t xml:space="preserve"> “</w:t>
      </w:r>
      <w:r w:rsidRPr="00F324AB">
        <w:rPr>
          <w:rFonts w:asciiTheme="majorBidi" w:hAnsiTheme="majorBidi" w:cstheme="majorBidi"/>
          <w:b/>
          <w:i/>
          <w:sz w:val="26"/>
          <w:szCs w:val="26"/>
          <w:u w:val="single"/>
        </w:rPr>
        <w:t>las personas</w:t>
      </w:r>
      <w:r w:rsidRPr="00F324AB">
        <w:rPr>
          <w:rFonts w:asciiTheme="majorBidi" w:hAnsiTheme="majorBidi" w:cstheme="majorBidi"/>
          <w:sz w:val="26"/>
          <w:szCs w:val="26"/>
        </w:rPr>
        <w:t xml:space="preserve">”. </w:t>
      </w:r>
    </w:p>
    <w:p w14:paraId="63B0211F" w14:textId="77777777" w:rsidR="00DF3529" w:rsidRPr="00F324AB" w:rsidRDefault="00DF3529" w:rsidP="00D43936">
      <w:pPr>
        <w:jc w:val="both"/>
        <w:rPr>
          <w:rFonts w:asciiTheme="majorBidi" w:hAnsiTheme="majorBidi" w:cstheme="majorBidi"/>
          <w:sz w:val="26"/>
          <w:szCs w:val="26"/>
        </w:rPr>
      </w:pPr>
    </w:p>
    <w:p w14:paraId="5F2D64D1" w14:textId="0F7451C8" w:rsidR="00DF3529" w:rsidRPr="00F324AB" w:rsidRDefault="00DF3529" w:rsidP="00D43936">
      <w:pPr>
        <w:jc w:val="both"/>
        <w:rPr>
          <w:rFonts w:asciiTheme="majorBidi" w:hAnsiTheme="majorBidi" w:cstheme="majorBidi"/>
          <w:sz w:val="26"/>
          <w:szCs w:val="26"/>
        </w:rPr>
      </w:pPr>
      <w:r w:rsidRPr="00F324AB">
        <w:rPr>
          <w:rFonts w:asciiTheme="majorBidi" w:hAnsiTheme="majorBidi" w:cstheme="majorBidi"/>
          <w:sz w:val="26"/>
          <w:szCs w:val="26"/>
        </w:rPr>
        <w:t xml:space="preserve">b) En el inciso cuarto reemplácese la frase “como un buen padre de familia” por </w:t>
      </w:r>
      <w:r w:rsidR="00EA2C38">
        <w:rPr>
          <w:rFonts w:asciiTheme="majorBidi" w:hAnsiTheme="majorBidi" w:cstheme="majorBidi"/>
          <w:sz w:val="26"/>
          <w:szCs w:val="26"/>
        </w:rPr>
        <w:t xml:space="preserve">la frase </w:t>
      </w:r>
      <w:r w:rsidRPr="00F324AB">
        <w:rPr>
          <w:rFonts w:asciiTheme="majorBidi" w:hAnsiTheme="majorBidi" w:cstheme="majorBidi"/>
          <w:sz w:val="26"/>
          <w:szCs w:val="26"/>
        </w:rPr>
        <w:t>“</w:t>
      </w:r>
      <w:r w:rsidRPr="00F324AB">
        <w:rPr>
          <w:rFonts w:asciiTheme="majorBidi" w:hAnsiTheme="majorBidi" w:cstheme="majorBidi"/>
          <w:b/>
          <w:i/>
          <w:sz w:val="26"/>
          <w:szCs w:val="26"/>
          <w:u w:val="single"/>
        </w:rPr>
        <w:t>como una persona razonable</w:t>
      </w:r>
      <w:r w:rsidRPr="00F324AB">
        <w:rPr>
          <w:rFonts w:asciiTheme="majorBidi" w:hAnsiTheme="majorBidi" w:cstheme="majorBidi"/>
          <w:sz w:val="26"/>
          <w:szCs w:val="26"/>
        </w:rPr>
        <w:t>”.</w:t>
      </w:r>
    </w:p>
    <w:p w14:paraId="33EEDC32" w14:textId="77777777" w:rsidR="00DF3529" w:rsidRPr="00F324AB" w:rsidRDefault="00DF3529" w:rsidP="00D43936">
      <w:pPr>
        <w:jc w:val="both"/>
        <w:rPr>
          <w:rFonts w:asciiTheme="majorBidi" w:hAnsiTheme="majorBidi" w:cstheme="majorBidi"/>
          <w:sz w:val="26"/>
          <w:szCs w:val="26"/>
        </w:rPr>
      </w:pPr>
    </w:p>
    <w:p w14:paraId="71A4AE3A" w14:textId="520DA788" w:rsidR="00DF3529" w:rsidRPr="00F324AB" w:rsidRDefault="00DF3529" w:rsidP="00D43936">
      <w:pPr>
        <w:jc w:val="both"/>
        <w:rPr>
          <w:rFonts w:asciiTheme="majorBidi" w:hAnsiTheme="majorBidi" w:cstheme="majorBidi"/>
          <w:sz w:val="26"/>
          <w:szCs w:val="26"/>
        </w:rPr>
      </w:pPr>
      <w:r w:rsidRPr="00F324AB">
        <w:rPr>
          <w:rFonts w:asciiTheme="majorBidi" w:hAnsiTheme="majorBidi" w:cstheme="majorBidi"/>
          <w:sz w:val="26"/>
          <w:szCs w:val="26"/>
        </w:rPr>
        <w:t>c) En el inciso quinto reemplácese la frase “</w:t>
      </w:r>
      <w:r w:rsidR="0037272D" w:rsidRPr="00F324AB">
        <w:rPr>
          <w:rFonts w:asciiTheme="majorBidi" w:hAnsiTheme="majorBidi" w:cstheme="majorBidi"/>
          <w:sz w:val="26"/>
          <w:szCs w:val="26"/>
        </w:rPr>
        <w:t>que un hombre juicioso</w:t>
      </w:r>
      <w:r w:rsidRPr="00F324AB">
        <w:rPr>
          <w:rFonts w:asciiTheme="majorBidi" w:hAnsiTheme="majorBidi" w:cstheme="majorBidi"/>
          <w:sz w:val="26"/>
          <w:szCs w:val="26"/>
        </w:rPr>
        <w:t xml:space="preserve">” por </w:t>
      </w:r>
      <w:r w:rsidR="00EA2C38">
        <w:rPr>
          <w:rFonts w:asciiTheme="majorBidi" w:hAnsiTheme="majorBidi" w:cstheme="majorBidi"/>
          <w:sz w:val="26"/>
          <w:szCs w:val="26"/>
        </w:rPr>
        <w:t xml:space="preserve">la frase </w:t>
      </w:r>
      <w:r w:rsidRPr="00F324AB">
        <w:rPr>
          <w:rFonts w:asciiTheme="majorBidi" w:hAnsiTheme="majorBidi" w:cstheme="majorBidi"/>
          <w:sz w:val="26"/>
          <w:szCs w:val="26"/>
        </w:rPr>
        <w:t>“</w:t>
      </w:r>
      <w:r w:rsidR="0037272D" w:rsidRPr="00F324AB">
        <w:rPr>
          <w:rFonts w:asciiTheme="majorBidi" w:hAnsiTheme="majorBidi" w:cstheme="majorBidi"/>
          <w:b/>
          <w:i/>
          <w:sz w:val="26"/>
          <w:szCs w:val="26"/>
          <w:u w:val="single"/>
        </w:rPr>
        <w:t>que</w:t>
      </w:r>
      <w:r w:rsidRPr="00F324AB">
        <w:rPr>
          <w:rFonts w:asciiTheme="majorBidi" w:hAnsiTheme="majorBidi" w:cstheme="majorBidi"/>
          <w:b/>
          <w:i/>
          <w:sz w:val="26"/>
          <w:szCs w:val="26"/>
          <w:u w:val="single"/>
        </w:rPr>
        <w:t xml:space="preserve"> una persona </w:t>
      </w:r>
      <w:r w:rsidR="00EA2C38">
        <w:rPr>
          <w:rFonts w:asciiTheme="majorBidi" w:hAnsiTheme="majorBidi" w:cstheme="majorBidi"/>
          <w:b/>
          <w:i/>
          <w:sz w:val="26"/>
          <w:szCs w:val="26"/>
          <w:u w:val="single"/>
        </w:rPr>
        <w:t>razonable</w:t>
      </w:r>
      <w:r w:rsidRPr="00F324AB">
        <w:rPr>
          <w:rFonts w:asciiTheme="majorBidi" w:hAnsiTheme="majorBidi" w:cstheme="majorBidi"/>
          <w:sz w:val="26"/>
          <w:szCs w:val="26"/>
        </w:rPr>
        <w:t>”.</w:t>
      </w:r>
    </w:p>
    <w:p w14:paraId="6D822CB3" w14:textId="6A8B00A5" w:rsidR="00DF3529" w:rsidRPr="00F324AB" w:rsidRDefault="00DF3529" w:rsidP="00D43936">
      <w:pPr>
        <w:jc w:val="both"/>
        <w:rPr>
          <w:rFonts w:asciiTheme="majorBidi" w:hAnsiTheme="majorBidi" w:cstheme="majorBidi"/>
          <w:sz w:val="26"/>
          <w:szCs w:val="26"/>
        </w:rPr>
      </w:pPr>
    </w:p>
    <w:p w14:paraId="04D34D4B" w14:textId="5254B2B7" w:rsidR="002B7C19" w:rsidRPr="00F324AB" w:rsidRDefault="002B7C19" w:rsidP="00D43936">
      <w:pPr>
        <w:jc w:val="both"/>
        <w:rPr>
          <w:rFonts w:asciiTheme="majorBidi" w:hAnsiTheme="majorBidi" w:cstheme="majorBidi"/>
          <w:sz w:val="26"/>
          <w:szCs w:val="26"/>
        </w:rPr>
      </w:pPr>
      <w:r w:rsidRPr="00F324AB">
        <w:rPr>
          <w:rFonts w:asciiTheme="majorBidi" w:hAnsiTheme="majorBidi" w:cstheme="majorBidi"/>
          <w:b/>
          <w:bCs/>
          <w:sz w:val="26"/>
          <w:szCs w:val="26"/>
        </w:rPr>
        <w:t xml:space="preserve">ARTÍCULO </w:t>
      </w:r>
      <w:r w:rsidR="00F324AB" w:rsidRPr="00F324AB">
        <w:rPr>
          <w:rFonts w:asciiTheme="majorBidi" w:hAnsiTheme="majorBidi" w:cstheme="majorBidi"/>
          <w:b/>
          <w:bCs/>
          <w:sz w:val="26"/>
          <w:szCs w:val="26"/>
        </w:rPr>
        <w:t>SEGUNDO. -</w:t>
      </w:r>
      <w:r w:rsidRPr="00F324AB">
        <w:rPr>
          <w:rFonts w:asciiTheme="majorBidi" w:hAnsiTheme="majorBidi" w:cstheme="majorBidi"/>
          <w:sz w:val="26"/>
          <w:szCs w:val="26"/>
        </w:rPr>
        <w:t xml:space="preserve">  Modifíquese el Artículo 818 del Código Civil en el siguiente tenor: </w:t>
      </w:r>
    </w:p>
    <w:p w14:paraId="12BABA8A" w14:textId="77777777" w:rsidR="0037272D" w:rsidRPr="00F324AB" w:rsidRDefault="0037272D" w:rsidP="00D43936">
      <w:pPr>
        <w:jc w:val="both"/>
        <w:rPr>
          <w:rFonts w:asciiTheme="majorBidi" w:hAnsiTheme="majorBidi" w:cstheme="majorBidi"/>
          <w:sz w:val="26"/>
          <w:szCs w:val="26"/>
        </w:rPr>
      </w:pPr>
    </w:p>
    <w:p w14:paraId="2092F423" w14:textId="453B2C57" w:rsidR="0037272D" w:rsidRPr="00F324AB" w:rsidRDefault="0037272D" w:rsidP="00D43936">
      <w:pPr>
        <w:jc w:val="both"/>
        <w:rPr>
          <w:rFonts w:asciiTheme="majorBidi" w:hAnsiTheme="majorBidi" w:cstheme="majorBidi"/>
          <w:sz w:val="26"/>
          <w:szCs w:val="26"/>
        </w:rPr>
      </w:pPr>
      <w:r w:rsidRPr="00F324AB">
        <w:rPr>
          <w:rFonts w:asciiTheme="majorBidi" w:hAnsiTheme="majorBidi" w:cstheme="majorBidi"/>
          <w:sz w:val="26"/>
          <w:szCs w:val="26"/>
        </w:rPr>
        <w:t xml:space="preserve">En el inciso primero reemplácese la frase “de un buen padre de familia” por </w:t>
      </w:r>
      <w:r w:rsidR="00EA2C38">
        <w:rPr>
          <w:rFonts w:asciiTheme="majorBidi" w:hAnsiTheme="majorBidi" w:cstheme="majorBidi"/>
          <w:sz w:val="26"/>
          <w:szCs w:val="26"/>
        </w:rPr>
        <w:t xml:space="preserve">la frase </w:t>
      </w:r>
      <w:r w:rsidRPr="00F324AB">
        <w:rPr>
          <w:rFonts w:asciiTheme="majorBidi" w:hAnsiTheme="majorBidi" w:cstheme="majorBidi"/>
          <w:sz w:val="26"/>
          <w:szCs w:val="26"/>
        </w:rPr>
        <w:t>“</w:t>
      </w:r>
      <w:r w:rsidRPr="00F324AB">
        <w:rPr>
          <w:rFonts w:asciiTheme="majorBidi" w:hAnsiTheme="majorBidi" w:cstheme="majorBidi"/>
          <w:b/>
          <w:i/>
          <w:sz w:val="26"/>
          <w:szCs w:val="26"/>
          <w:u w:val="single"/>
        </w:rPr>
        <w:t>de una persona razonable</w:t>
      </w:r>
      <w:r w:rsidRPr="00F324AB">
        <w:rPr>
          <w:rFonts w:asciiTheme="majorBidi" w:hAnsiTheme="majorBidi" w:cstheme="majorBidi"/>
          <w:sz w:val="26"/>
          <w:szCs w:val="26"/>
        </w:rPr>
        <w:t>”.</w:t>
      </w:r>
    </w:p>
    <w:p w14:paraId="032B4A35" w14:textId="77777777" w:rsidR="002B7C19" w:rsidRPr="00F324AB" w:rsidRDefault="002B7C19" w:rsidP="00D43936">
      <w:pPr>
        <w:jc w:val="both"/>
        <w:rPr>
          <w:rFonts w:asciiTheme="majorBidi" w:hAnsiTheme="majorBidi" w:cstheme="majorBidi"/>
          <w:sz w:val="26"/>
          <w:szCs w:val="26"/>
        </w:rPr>
      </w:pPr>
    </w:p>
    <w:p w14:paraId="70FF1CC9" w14:textId="47A27EE6" w:rsidR="002B7C19" w:rsidRPr="00F324AB" w:rsidRDefault="002B7C19" w:rsidP="00D43936">
      <w:pPr>
        <w:jc w:val="both"/>
        <w:rPr>
          <w:rFonts w:asciiTheme="majorBidi" w:hAnsiTheme="majorBidi" w:cstheme="majorBidi"/>
          <w:sz w:val="26"/>
          <w:szCs w:val="26"/>
        </w:rPr>
      </w:pPr>
      <w:r w:rsidRPr="00F324AB">
        <w:rPr>
          <w:rFonts w:asciiTheme="majorBidi" w:hAnsiTheme="majorBidi" w:cstheme="majorBidi"/>
          <w:b/>
          <w:bCs/>
          <w:sz w:val="26"/>
          <w:szCs w:val="26"/>
        </w:rPr>
        <w:t xml:space="preserve">ARTÍCULO </w:t>
      </w:r>
      <w:r w:rsidR="00F324AB" w:rsidRPr="00F324AB">
        <w:rPr>
          <w:rFonts w:asciiTheme="majorBidi" w:hAnsiTheme="majorBidi" w:cstheme="majorBidi"/>
          <w:b/>
          <w:bCs/>
          <w:sz w:val="26"/>
          <w:szCs w:val="26"/>
        </w:rPr>
        <w:t>TERCERO. -</w:t>
      </w:r>
      <w:r w:rsidRPr="00F324AB">
        <w:rPr>
          <w:rFonts w:asciiTheme="majorBidi" w:hAnsiTheme="majorBidi" w:cstheme="majorBidi"/>
          <w:sz w:val="26"/>
          <w:szCs w:val="26"/>
        </w:rPr>
        <w:t xml:space="preserve">  Modifíquese el Artículo 1939 del Código Civil en el siguiente tenor: </w:t>
      </w:r>
    </w:p>
    <w:p w14:paraId="069AF667" w14:textId="77777777" w:rsidR="0037272D" w:rsidRPr="00F324AB" w:rsidRDefault="0037272D" w:rsidP="00D43936">
      <w:pPr>
        <w:jc w:val="both"/>
        <w:rPr>
          <w:rFonts w:asciiTheme="majorBidi" w:hAnsiTheme="majorBidi" w:cstheme="majorBidi"/>
          <w:sz w:val="26"/>
          <w:szCs w:val="26"/>
        </w:rPr>
      </w:pPr>
    </w:p>
    <w:p w14:paraId="40BCF9E2" w14:textId="6F33CCA8" w:rsidR="0037272D" w:rsidRPr="00F324AB" w:rsidRDefault="0037272D" w:rsidP="00D43936">
      <w:pPr>
        <w:jc w:val="both"/>
        <w:rPr>
          <w:rFonts w:asciiTheme="majorBidi" w:hAnsiTheme="majorBidi" w:cstheme="majorBidi"/>
          <w:sz w:val="26"/>
          <w:szCs w:val="26"/>
        </w:rPr>
      </w:pPr>
      <w:r w:rsidRPr="00F324AB">
        <w:rPr>
          <w:rFonts w:asciiTheme="majorBidi" w:hAnsiTheme="majorBidi" w:cstheme="majorBidi"/>
          <w:sz w:val="26"/>
          <w:szCs w:val="26"/>
        </w:rPr>
        <w:t>En el inciso primero reemplácese la frase “de un buen padre de familia” por</w:t>
      </w:r>
      <w:r w:rsidR="00EA2C38">
        <w:rPr>
          <w:rFonts w:asciiTheme="majorBidi" w:hAnsiTheme="majorBidi" w:cstheme="majorBidi"/>
          <w:sz w:val="26"/>
          <w:szCs w:val="26"/>
        </w:rPr>
        <w:t xml:space="preserve"> la frase</w:t>
      </w:r>
      <w:r w:rsidRPr="00F324AB">
        <w:rPr>
          <w:rFonts w:asciiTheme="majorBidi" w:hAnsiTheme="majorBidi" w:cstheme="majorBidi"/>
          <w:sz w:val="26"/>
          <w:szCs w:val="26"/>
        </w:rPr>
        <w:t xml:space="preserve"> “</w:t>
      </w:r>
      <w:r w:rsidRPr="00F324AB">
        <w:rPr>
          <w:rFonts w:asciiTheme="majorBidi" w:hAnsiTheme="majorBidi" w:cstheme="majorBidi"/>
          <w:b/>
          <w:i/>
          <w:sz w:val="26"/>
          <w:szCs w:val="26"/>
          <w:u w:val="single"/>
        </w:rPr>
        <w:t>de una persona razonable</w:t>
      </w:r>
      <w:r w:rsidRPr="00F324AB">
        <w:rPr>
          <w:rFonts w:asciiTheme="majorBidi" w:hAnsiTheme="majorBidi" w:cstheme="majorBidi"/>
          <w:sz w:val="26"/>
          <w:szCs w:val="26"/>
        </w:rPr>
        <w:t>”.</w:t>
      </w:r>
    </w:p>
    <w:p w14:paraId="01EB7390" w14:textId="77777777" w:rsidR="0037272D" w:rsidRPr="00F324AB" w:rsidRDefault="0037272D" w:rsidP="00D43936">
      <w:pPr>
        <w:jc w:val="both"/>
        <w:rPr>
          <w:rFonts w:asciiTheme="majorBidi" w:hAnsiTheme="majorBidi" w:cstheme="majorBidi"/>
          <w:sz w:val="26"/>
          <w:szCs w:val="26"/>
        </w:rPr>
      </w:pPr>
    </w:p>
    <w:p w14:paraId="7A273B3B" w14:textId="77777777" w:rsidR="00FC2D8E" w:rsidRPr="00F324AB" w:rsidRDefault="00FC2D8E" w:rsidP="00D43936">
      <w:pPr>
        <w:jc w:val="both"/>
        <w:rPr>
          <w:rFonts w:asciiTheme="majorBidi" w:hAnsiTheme="majorBidi" w:cstheme="majorBidi"/>
          <w:sz w:val="26"/>
          <w:szCs w:val="26"/>
        </w:rPr>
      </w:pPr>
    </w:p>
    <w:p w14:paraId="1751B121" w14:textId="18BC8152" w:rsidR="002B7C19" w:rsidRPr="00F324AB" w:rsidRDefault="002B7C19" w:rsidP="00D43936">
      <w:pPr>
        <w:jc w:val="both"/>
        <w:rPr>
          <w:rFonts w:asciiTheme="majorBidi" w:hAnsiTheme="majorBidi" w:cstheme="majorBidi"/>
          <w:sz w:val="26"/>
          <w:szCs w:val="26"/>
        </w:rPr>
      </w:pPr>
      <w:r w:rsidRPr="00F324AB">
        <w:rPr>
          <w:rFonts w:asciiTheme="majorBidi" w:hAnsiTheme="majorBidi" w:cstheme="majorBidi"/>
          <w:b/>
          <w:bCs/>
          <w:sz w:val="26"/>
          <w:szCs w:val="26"/>
        </w:rPr>
        <w:t xml:space="preserve">ARTÍCULO </w:t>
      </w:r>
      <w:r w:rsidR="00D43936" w:rsidRPr="00F324AB">
        <w:rPr>
          <w:rFonts w:asciiTheme="majorBidi" w:hAnsiTheme="majorBidi" w:cstheme="majorBidi"/>
          <w:b/>
          <w:bCs/>
          <w:sz w:val="26"/>
          <w:szCs w:val="26"/>
        </w:rPr>
        <w:t>CUARTO. -</w:t>
      </w:r>
      <w:r w:rsidRPr="00F324AB">
        <w:rPr>
          <w:rFonts w:asciiTheme="majorBidi" w:hAnsiTheme="majorBidi" w:cstheme="majorBidi"/>
          <w:sz w:val="26"/>
          <w:szCs w:val="26"/>
        </w:rPr>
        <w:t xml:space="preserve">  Modifíquese el Artículo 1979 del Código Civil en el siguiente tenor: </w:t>
      </w:r>
    </w:p>
    <w:p w14:paraId="0B99ACE9" w14:textId="77777777" w:rsidR="0037272D" w:rsidRPr="00F324AB" w:rsidRDefault="0037272D" w:rsidP="00D43936">
      <w:pPr>
        <w:jc w:val="both"/>
        <w:rPr>
          <w:rFonts w:asciiTheme="majorBidi" w:hAnsiTheme="majorBidi" w:cstheme="majorBidi"/>
          <w:sz w:val="26"/>
          <w:szCs w:val="26"/>
        </w:rPr>
      </w:pPr>
    </w:p>
    <w:p w14:paraId="72FCABD5" w14:textId="328DB5C2" w:rsidR="0037272D" w:rsidRPr="00F324AB" w:rsidRDefault="0037272D" w:rsidP="00D43936">
      <w:pPr>
        <w:jc w:val="both"/>
        <w:rPr>
          <w:rFonts w:asciiTheme="majorBidi" w:hAnsiTheme="majorBidi" w:cstheme="majorBidi"/>
          <w:sz w:val="26"/>
          <w:szCs w:val="26"/>
        </w:rPr>
      </w:pPr>
      <w:r w:rsidRPr="00F324AB">
        <w:rPr>
          <w:rFonts w:asciiTheme="majorBidi" w:hAnsiTheme="majorBidi" w:cstheme="majorBidi"/>
          <w:sz w:val="26"/>
          <w:szCs w:val="26"/>
        </w:rPr>
        <w:t>Reemplácese la frase “como un buen padre de familia” por</w:t>
      </w:r>
      <w:r w:rsidR="00EA2C38">
        <w:rPr>
          <w:rFonts w:asciiTheme="majorBidi" w:hAnsiTheme="majorBidi" w:cstheme="majorBidi"/>
          <w:sz w:val="26"/>
          <w:szCs w:val="26"/>
        </w:rPr>
        <w:t xml:space="preserve"> la frase</w:t>
      </w:r>
      <w:r w:rsidRPr="00F324AB">
        <w:rPr>
          <w:rFonts w:asciiTheme="majorBidi" w:hAnsiTheme="majorBidi" w:cstheme="majorBidi"/>
          <w:sz w:val="26"/>
          <w:szCs w:val="26"/>
        </w:rPr>
        <w:t xml:space="preserve"> “</w:t>
      </w:r>
      <w:r w:rsidRPr="00F324AB">
        <w:rPr>
          <w:rFonts w:asciiTheme="majorBidi" w:hAnsiTheme="majorBidi" w:cstheme="majorBidi"/>
          <w:b/>
          <w:i/>
          <w:sz w:val="26"/>
          <w:szCs w:val="26"/>
          <w:u w:val="single"/>
        </w:rPr>
        <w:t>como una persona razonable</w:t>
      </w:r>
      <w:r w:rsidRPr="00F324AB">
        <w:rPr>
          <w:rFonts w:asciiTheme="majorBidi" w:hAnsiTheme="majorBidi" w:cstheme="majorBidi"/>
          <w:sz w:val="26"/>
          <w:szCs w:val="26"/>
        </w:rPr>
        <w:t>”.</w:t>
      </w:r>
    </w:p>
    <w:p w14:paraId="218B2AFB" w14:textId="77777777" w:rsidR="0037272D" w:rsidRPr="00F324AB" w:rsidRDefault="0037272D" w:rsidP="00D43936">
      <w:pPr>
        <w:jc w:val="both"/>
        <w:rPr>
          <w:rFonts w:asciiTheme="majorBidi" w:hAnsiTheme="majorBidi" w:cstheme="majorBidi"/>
          <w:sz w:val="26"/>
          <w:szCs w:val="26"/>
        </w:rPr>
      </w:pPr>
    </w:p>
    <w:p w14:paraId="50497F49" w14:textId="77777777" w:rsidR="0037272D" w:rsidRPr="00F324AB" w:rsidRDefault="0037272D" w:rsidP="00D43936">
      <w:pPr>
        <w:jc w:val="both"/>
        <w:rPr>
          <w:rFonts w:asciiTheme="majorBidi" w:hAnsiTheme="majorBidi" w:cstheme="majorBidi"/>
          <w:sz w:val="26"/>
          <w:szCs w:val="26"/>
        </w:rPr>
      </w:pPr>
    </w:p>
    <w:p w14:paraId="293B2B17" w14:textId="77777777" w:rsidR="00124644" w:rsidRDefault="00124644" w:rsidP="00D43936">
      <w:pPr>
        <w:jc w:val="both"/>
        <w:rPr>
          <w:rFonts w:asciiTheme="majorBidi" w:hAnsiTheme="majorBidi" w:cstheme="majorBidi"/>
          <w:b/>
          <w:bCs/>
          <w:sz w:val="26"/>
          <w:szCs w:val="26"/>
        </w:rPr>
      </w:pPr>
    </w:p>
    <w:p w14:paraId="5DF0EC3E" w14:textId="77777777" w:rsidR="00124644" w:rsidRDefault="00124644" w:rsidP="00D43936">
      <w:pPr>
        <w:jc w:val="both"/>
        <w:rPr>
          <w:rFonts w:asciiTheme="majorBidi" w:hAnsiTheme="majorBidi" w:cstheme="majorBidi"/>
          <w:b/>
          <w:bCs/>
          <w:sz w:val="26"/>
          <w:szCs w:val="26"/>
        </w:rPr>
      </w:pPr>
    </w:p>
    <w:p w14:paraId="7EA3ED06" w14:textId="5418EA61" w:rsidR="00814538" w:rsidRDefault="00814538">
      <w:pPr>
        <w:rPr>
          <w:rFonts w:asciiTheme="majorBidi" w:hAnsiTheme="majorBidi" w:cstheme="majorBidi"/>
          <w:b/>
          <w:bCs/>
          <w:sz w:val="26"/>
          <w:szCs w:val="26"/>
        </w:rPr>
      </w:pPr>
      <w:r>
        <w:rPr>
          <w:rFonts w:asciiTheme="majorBidi" w:hAnsiTheme="majorBidi" w:cstheme="majorBidi"/>
          <w:b/>
          <w:bCs/>
          <w:sz w:val="26"/>
          <w:szCs w:val="26"/>
        </w:rPr>
        <w:br w:type="page"/>
      </w:r>
    </w:p>
    <w:p w14:paraId="5AE47BB4" w14:textId="77777777" w:rsidR="00124644" w:rsidRDefault="00124644" w:rsidP="00D43936">
      <w:pPr>
        <w:jc w:val="both"/>
        <w:rPr>
          <w:rFonts w:asciiTheme="majorBidi" w:hAnsiTheme="majorBidi" w:cstheme="majorBidi"/>
          <w:b/>
          <w:bCs/>
          <w:sz w:val="26"/>
          <w:szCs w:val="26"/>
        </w:rPr>
      </w:pPr>
    </w:p>
    <w:p w14:paraId="7E6BB7F1" w14:textId="5BBF5EA6" w:rsidR="002B7C19" w:rsidRPr="00F324AB" w:rsidRDefault="002B7C19" w:rsidP="00D43936">
      <w:pPr>
        <w:jc w:val="both"/>
        <w:rPr>
          <w:rFonts w:asciiTheme="majorBidi" w:hAnsiTheme="majorBidi" w:cstheme="majorBidi"/>
          <w:sz w:val="26"/>
          <w:szCs w:val="26"/>
        </w:rPr>
      </w:pPr>
      <w:r w:rsidRPr="00F324AB">
        <w:rPr>
          <w:rFonts w:asciiTheme="majorBidi" w:hAnsiTheme="majorBidi" w:cstheme="majorBidi"/>
          <w:b/>
          <w:bCs/>
          <w:sz w:val="26"/>
          <w:szCs w:val="26"/>
        </w:rPr>
        <w:t xml:space="preserve">ARTÍCULO </w:t>
      </w:r>
      <w:r w:rsidR="00D43936" w:rsidRPr="00F324AB">
        <w:rPr>
          <w:rFonts w:asciiTheme="majorBidi" w:hAnsiTheme="majorBidi" w:cstheme="majorBidi"/>
          <w:b/>
          <w:bCs/>
          <w:sz w:val="26"/>
          <w:szCs w:val="26"/>
        </w:rPr>
        <w:t>QUINTO. -</w:t>
      </w:r>
      <w:r w:rsidRPr="00F324AB">
        <w:rPr>
          <w:rFonts w:asciiTheme="majorBidi" w:hAnsiTheme="majorBidi" w:cstheme="majorBidi"/>
          <w:sz w:val="26"/>
          <w:szCs w:val="26"/>
        </w:rPr>
        <w:t xml:space="preserve">  Modifíquese el Artículo 2288 del Código Civil en el siguiente tenor: </w:t>
      </w:r>
    </w:p>
    <w:p w14:paraId="0E0D3897" w14:textId="77777777" w:rsidR="0037272D" w:rsidRPr="00F324AB" w:rsidRDefault="0037272D" w:rsidP="00D43936">
      <w:pPr>
        <w:jc w:val="both"/>
        <w:rPr>
          <w:rFonts w:asciiTheme="majorBidi" w:hAnsiTheme="majorBidi" w:cstheme="majorBidi"/>
          <w:sz w:val="26"/>
          <w:szCs w:val="26"/>
        </w:rPr>
      </w:pPr>
    </w:p>
    <w:p w14:paraId="2C40C090" w14:textId="2561720B" w:rsidR="0037272D" w:rsidRPr="00F324AB" w:rsidRDefault="0037272D" w:rsidP="00D43936">
      <w:pPr>
        <w:jc w:val="both"/>
        <w:rPr>
          <w:rFonts w:asciiTheme="majorBidi" w:hAnsiTheme="majorBidi" w:cstheme="majorBidi"/>
          <w:sz w:val="26"/>
          <w:szCs w:val="26"/>
        </w:rPr>
      </w:pPr>
      <w:r w:rsidRPr="00F324AB">
        <w:rPr>
          <w:rFonts w:asciiTheme="majorBidi" w:hAnsiTheme="majorBidi" w:cstheme="majorBidi"/>
          <w:sz w:val="26"/>
          <w:szCs w:val="26"/>
        </w:rPr>
        <w:t xml:space="preserve">En el inciso primero la frase “de un buen padre de familia” por </w:t>
      </w:r>
      <w:r w:rsidR="00EA2C38">
        <w:rPr>
          <w:rFonts w:asciiTheme="majorBidi" w:hAnsiTheme="majorBidi" w:cstheme="majorBidi"/>
          <w:sz w:val="26"/>
          <w:szCs w:val="26"/>
        </w:rPr>
        <w:t xml:space="preserve">la frase </w:t>
      </w:r>
      <w:r w:rsidRPr="00F324AB">
        <w:rPr>
          <w:rFonts w:asciiTheme="majorBidi" w:hAnsiTheme="majorBidi" w:cstheme="majorBidi"/>
          <w:sz w:val="26"/>
          <w:szCs w:val="26"/>
        </w:rPr>
        <w:t>“</w:t>
      </w:r>
      <w:r w:rsidRPr="00F324AB">
        <w:rPr>
          <w:rFonts w:asciiTheme="majorBidi" w:hAnsiTheme="majorBidi" w:cstheme="majorBidi"/>
          <w:b/>
          <w:i/>
          <w:sz w:val="26"/>
          <w:szCs w:val="26"/>
          <w:u w:val="single"/>
        </w:rPr>
        <w:t>de una persona razonable</w:t>
      </w:r>
      <w:r w:rsidRPr="00F324AB">
        <w:rPr>
          <w:rFonts w:asciiTheme="majorBidi" w:hAnsiTheme="majorBidi" w:cstheme="majorBidi"/>
          <w:sz w:val="26"/>
          <w:szCs w:val="26"/>
        </w:rPr>
        <w:t>”.</w:t>
      </w:r>
    </w:p>
    <w:p w14:paraId="09F454DA" w14:textId="5119F4A1" w:rsidR="004B0C9C" w:rsidRPr="00F324AB" w:rsidRDefault="004B0C9C" w:rsidP="00D43936">
      <w:pPr>
        <w:jc w:val="both"/>
        <w:rPr>
          <w:rFonts w:asciiTheme="majorBidi" w:hAnsiTheme="majorBidi" w:cstheme="majorBidi"/>
          <w:sz w:val="26"/>
          <w:szCs w:val="26"/>
        </w:rPr>
      </w:pPr>
    </w:p>
    <w:p w14:paraId="20733CDB" w14:textId="77777777" w:rsidR="0037272D" w:rsidRPr="00F324AB" w:rsidRDefault="0037272D" w:rsidP="00D43936">
      <w:pPr>
        <w:jc w:val="both"/>
        <w:rPr>
          <w:rFonts w:asciiTheme="majorBidi" w:hAnsiTheme="majorBidi" w:cstheme="majorBidi"/>
          <w:sz w:val="26"/>
          <w:szCs w:val="26"/>
        </w:rPr>
      </w:pPr>
    </w:p>
    <w:p w14:paraId="612F78AD" w14:textId="70F0CC8D" w:rsidR="002B7C19" w:rsidRPr="00F324AB" w:rsidRDefault="002B7C19" w:rsidP="00D43936">
      <w:pPr>
        <w:jc w:val="both"/>
        <w:rPr>
          <w:rFonts w:asciiTheme="majorBidi" w:hAnsiTheme="majorBidi" w:cstheme="majorBidi"/>
          <w:sz w:val="26"/>
          <w:szCs w:val="26"/>
        </w:rPr>
      </w:pPr>
      <w:r w:rsidRPr="00F324AB">
        <w:rPr>
          <w:rFonts w:asciiTheme="majorBidi" w:hAnsiTheme="majorBidi" w:cstheme="majorBidi"/>
          <w:b/>
          <w:bCs/>
          <w:sz w:val="26"/>
          <w:szCs w:val="26"/>
        </w:rPr>
        <w:t xml:space="preserve">ARTÍCULO </w:t>
      </w:r>
      <w:r w:rsidR="00F324AB" w:rsidRPr="00F324AB">
        <w:rPr>
          <w:rFonts w:asciiTheme="majorBidi" w:hAnsiTheme="majorBidi" w:cstheme="majorBidi"/>
          <w:b/>
          <w:bCs/>
          <w:sz w:val="26"/>
          <w:szCs w:val="26"/>
        </w:rPr>
        <w:t>SEXTO. -</w:t>
      </w:r>
      <w:r w:rsidRPr="00F324AB">
        <w:rPr>
          <w:rFonts w:asciiTheme="majorBidi" w:hAnsiTheme="majorBidi" w:cstheme="majorBidi"/>
          <w:sz w:val="26"/>
          <w:szCs w:val="26"/>
        </w:rPr>
        <w:t xml:space="preserve">  Modifíquese el Artículo 2323 del Código Civil en el siguiente tenor: </w:t>
      </w:r>
    </w:p>
    <w:p w14:paraId="6812C738" w14:textId="77777777" w:rsidR="0037272D" w:rsidRPr="00F324AB" w:rsidRDefault="0037272D" w:rsidP="00D43936">
      <w:pPr>
        <w:jc w:val="both"/>
        <w:rPr>
          <w:rFonts w:asciiTheme="majorBidi" w:hAnsiTheme="majorBidi" w:cstheme="majorBidi"/>
          <w:sz w:val="26"/>
          <w:szCs w:val="26"/>
        </w:rPr>
      </w:pPr>
    </w:p>
    <w:p w14:paraId="26945725" w14:textId="654226EE" w:rsidR="0037272D" w:rsidRPr="00F324AB" w:rsidRDefault="0037272D" w:rsidP="00D43936">
      <w:pPr>
        <w:jc w:val="both"/>
        <w:rPr>
          <w:rFonts w:asciiTheme="majorBidi" w:hAnsiTheme="majorBidi" w:cstheme="majorBidi"/>
          <w:sz w:val="26"/>
          <w:szCs w:val="26"/>
        </w:rPr>
      </w:pPr>
      <w:r w:rsidRPr="00F324AB">
        <w:rPr>
          <w:rFonts w:asciiTheme="majorBidi" w:hAnsiTheme="majorBidi" w:cstheme="majorBidi"/>
          <w:sz w:val="26"/>
          <w:szCs w:val="26"/>
        </w:rPr>
        <w:t xml:space="preserve">En el inciso primero reemplácese la frase “de un buen padre de familia” por </w:t>
      </w:r>
      <w:r w:rsidR="00EA2C38">
        <w:rPr>
          <w:rFonts w:asciiTheme="majorBidi" w:hAnsiTheme="majorBidi" w:cstheme="majorBidi"/>
          <w:sz w:val="26"/>
          <w:szCs w:val="26"/>
        </w:rPr>
        <w:t xml:space="preserve">la frase </w:t>
      </w:r>
      <w:r w:rsidRPr="00F324AB">
        <w:rPr>
          <w:rFonts w:asciiTheme="majorBidi" w:hAnsiTheme="majorBidi" w:cstheme="majorBidi"/>
          <w:sz w:val="26"/>
          <w:szCs w:val="26"/>
        </w:rPr>
        <w:t>“</w:t>
      </w:r>
      <w:r w:rsidRPr="00F324AB">
        <w:rPr>
          <w:rFonts w:asciiTheme="majorBidi" w:hAnsiTheme="majorBidi" w:cstheme="majorBidi"/>
          <w:b/>
          <w:i/>
          <w:sz w:val="26"/>
          <w:szCs w:val="26"/>
          <w:u w:val="single"/>
        </w:rPr>
        <w:t>de una persona razonable</w:t>
      </w:r>
      <w:r w:rsidRPr="00F324AB">
        <w:rPr>
          <w:rFonts w:asciiTheme="majorBidi" w:hAnsiTheme="majorBidi" w:cstheme="majorBidi"/>
          <w:sz w:val="26"/>
          <w:szCs w:val="26"/>
        </w:rPr>
        <w:t>”.</w:t>
      </w:r>
    </w:p>
    <w:p w14:paraId="33718F54" w14:textId="77777777" w:rsidR="0037272D" w:rsidRPr="00F324AB" w:rsidRDefault="0037272D" w:rsidP="00D43936">
      <w:pPr>
        <w:jc w:val="both"/>
        <w:rPr>
          <w:rFonts w:asciiTheme="majorBidi" w:hAnsiTheme="majorBidi" w:cstheme="majorBidi"/>
          <w:sz w:val="26"/>
          <w:szCs w:val="26"/>
        </w:rPr>
      </w:pPr>
    </w:p>
    <w:p w14:paraId="182D614D" w14:textId="77777777" w:rsidR="0037272D" w:rsidRPr="00F324AB" w:rsidRDefault="0037272D" w:rsidP="00D43936">
      <w:pPr>
        <w:jc w:val="both"/>
        <w:rPr>
          <w:rFonts w:asciiTheme="majorBidi" w:hAnsiTheme="majorBidi" w:cstheme="majorBidi"/>
          <w:sz w:val="26"/>
          <w:szCs w:val="26"/>
        </w:rPr>
      </w:pPr>
    </w:p>
    <w:p w14:paraId="26C2D3F4" w14:textId="59BF16FD" w:rsidR="002B7C19" w:rsidRPr="00F324AB" w:rsidRDefault="002B7C19" w:rsidP="00D43936">
      <w:pPr>
        <w:jc w:val="both"/>
        <w:rPr>
          <w:rFonts w:asciiTheme="majorBidi" w:hAnsiTheme="majorBidi" w:cstheme="majorBidi"/>
          <w:sz w:val="26"/>
          <w:szCs w:val="26"/>
        </w:rPr>
      </w:pPr>
      <w:r w:rsidRPr="00F324AB">
        <w:rPr>
          <w:rFonts w:asciiTheme="majorBidi" w:hAnsiTheme="majorBidi" w:cstheme="majorBidi"/>
          <w:b/>
          <w:bCs/>
          <w:sz w:val="26"/>
          <w:szCs w:val="26"/>
        </w:rPr>
        <w:t xml:space="preserve">ARTÍCULO </w:t>
      </w:r>
      <w:r w:rsidR="00F324AB" w:rsidRPr="00F324AB">
        <w:rPr>
          <w:rFonts w:asciiTheme="majorBidi" w:hAnsiTheme="majorBidi" w:cstheme="majorBidi"/>
          <w:b/>
          <w:bCs/>
          <w:sz w:val="26"/>
          <w:szCs w:val="26"/>
        </w:rPr>
        <w:t>SEPTIMO. -</w:t>
      </w:r>
      <w:r w:rsidRPr="00F324AB">
        <w:rPr>
          <w:rFonts w:asciiTheme="majorBidi" w:hAnsiTheme="majorBidi" w:cstheme="majorBidi"/>
          <w:sz w:val="26"/>
          <w:szCs w:val="26"/>
        </w:rPr>
        <w:t xml:space="preserve">  Modifíquese el Artículo 2394 del Código Civil en el siguiente tenor: </w:t>
      </w:r>
    </w:p>
    <w:p w14:paraId="43AFB665" w14:textId="77777777" w:rsidR="0037272D" w:rsidRPr="00F324AB" w:rsidRDefault="0037272D" w:rsidP="00D43936">
      <w:pPr>
        <w:jc w:val="both"/>
        <w:rPr>
          <w:rFonts w:asciiTheme="majorBidi" w:hAnsiTheme="majorBidi" w:cstheme="majorBidi"/>
          <w:sz w:val="26"/>
          <w:szCs w:val="26"/>
        </w:rPr>
      </w:pPr>
    </w:p>
    <w:p w14:paraId="1F25C03D" w14:textId="1CABDB85" w:rsidR="0037272D" w:rsidRPr="00F324AB" w:rsidRDefault="0037272D" w:rsidP="00D43936">
      <w:pPr>
        <w:jc w:val="both"/>
        <w:rPr>
          <w:rFonts w:asciiTheme="majorBidi" w:hAnsiTheme="majorBidi" w:cstheme="majorBidi"/>
          <w:sz w:val="26"/>
          <w:szCs w:val="26"/>
        </w:rPr>
      </w:pPr>
      <w:r w:rsidRPr="00F324AB">
        <w:rPr>
          <w:rFonts w:asciiTheme="majorBidi" w:hAnsiTheme="majorBidi" w:cstheme="majorBidi"/>
          <w:sz w:val="26"/>
          <w:szCs w:val="26"/>
        </w:rPr>
        <w:t xml:space="preserve">Reemplácese la frase “como buen padre de familia” por </w:t>
      </w:r>
      <w:r w:rsidR="00EA2C38">
        <w:rPr>
          <w:rFonts w:asciiTheme="majorBidi" w:hAnsiTheme="majorBidi" w:cstheme="majorBidi"/>
          <w:sz w:val="26"/>
          <w:szCs w:val="26"/>
        </w:rPr>
        <w:t xml:space="preserve">la frase </w:t>
      </w:r>
      <w:r w:rsidRPr="00F324AB">
        <w:rPr>
          <w:rFonts w:asciiTheme="majorBidi" w:hAnsiTheme="majorBidi" w:cstheme="majorBidi"/>
          <w:sz w:val="26"/>
          <w:szCs w:val="26"/>
        </w:rPr>
        <w:t>“</w:t>
      </w:r>
      <w:r w:rsidRPr="00F324AB">
        <w:rPr>
          <w:rFonts w:asciiTheme="majorBidi" w:hAnsiTheme="majorBidi" w:cstheme="majorBidi"/>
          <w:b/>
          <w:i/>
          <w:sz w:val="26"/>
          <w:szCs w:val="26"/>
          <w:u w:val="single"/>
        </w:rPr>
        <w:t>como una persona razonable</w:t>
      </w:r>
      <w:r w:rsidRPr="00F324AB">
        <w:rPr>
          <w:rFonts w:asciiTheme="majorBidi" w:hAnsiTheme="majorBidi" w:cstheme="majorBidi"/>
          <w:sz w:val="26"/>
          <w:szCs w:val="26"/>
        </w:rPr>
        <w:t>”.</w:t>
      </w:r>
    </w:p>
    <w:p w14:paraId="064C99AA" w14:textId="77777777" w:rsidR="0037272D" w:rsidRPr="00F324AB" w:rsidRDefault="0037272D" w:rsidP="00D43936">
      <w:pPr>
        <w:jc w:val="both"/>
        <w:rPr>
          <w:rFonts w:asciiTheme="majorBidi" w:hAnsiTheme="majorBidi" w:cstheme="majorBidi"/>
          <w:sz w:val="26"/>
          <w:szCs w:val="26"/>
        </w:rPr>
      </w:pPr>
    </w:p>
    <w:p w14:paraId="31846CAD" w14:textId="77777777" w:rsidR="002B7C19" w:rsidRPr="00F324AB" w:rsidRDefault="002B7C19" w:rsidP="00D43936">
      <w:pPr>
        <w:jc w:val="both"/>
        <w:rPr>
          <w:rFonts w:asciiTheme="majorBidi" w:hAnsiTheme="majorBidi" w:cstheme="majorBidi"/>
          <w:sz w:val="26"/>
          <w:szCs w:val="26"/>
        </w:rPr>
      </w:pPr>
    </w:p>
    <w:p w14:paraId="4049EAB6" w14:textId="77777777" w:rsidR="002B7C19" w:rsidRPr="00F324AB" w:rsidRDefault="002B7C19" w:rsidP="00D43936">
      <w:pPr>
        <w:jc w:val="both"/>
        <w:rPr>
          <w:rFonts w:asciiTheme="majorBidi" w:hAnsiTheme="majorBidi" w:cstheme="majorBidi"/>
          <w:sz w:val="26"/>
          <w:szCs w:val="26"/>
        </w:rPr>
      </w:pPr>
    </w:p>
    <w:p w14:paraId="112C1358" w14:textId="77777777" w:rsidR="007603BD" w:rsidRDefault="007603BD" w:rsidP="004A3657">
      <w:pPr>
        <w:outlineLvl w:val="0"/>
        <w:rPr>
          <w:rFonts w:asciiTheme="majorBidi" w:hAnsiTheme="majorBidi" w:cstheme="majorBidi"/>
          <w:b/>
          <w:bCs/>
          <w:sz w:val="26"/>
          <w:szCs w:val="26"/>
        </w:rPr>
      </w:pPr>
    </w:p>
    <w:p w14:paraId="4241A129" w14:textId="77777777" w:rsidR="007603BD" w:rsidRDefault="007603BD" w:rsidP="006B2853">
      <w:pPr>
        <w:jc w:val="center"/>
        <w:outlineLvl w:val="0"/>
        <w:rPr>
          <w:rFonts w:asciiTheme="majorBidi" w:hAnsiTheme="majorBidi" w:cstheme="majorBidi"/>
          <w:b/>
          <w:bCs/>
          <w:sz w:val="26"/>
          <w:szCs w:val="26"/>
        </w:rPr>
      </w:pPr>
    </w:p>
    <w:p w14:paraId="6AD06AF3" w14:textId="77777777" w:rsidR="007603BD" w:rsidRDefault="007603BD" w:rsidP="006B2853">
      <w:pPr>
        <w:jc w:val="center"/>
        <w:outlineLvl w:val="0"/>
        <w:rPr>
          <w:rFonts w:asciiTheme="majorBidi" w:hAnsiTheme="majorBidi" w:cstheme="majorBidi"/>
          <w:b/>
          <w:bCs/>
          <w:sz w:val="26"/>
          <w:szCs w:val="26"/>
        </w:rPr>
      </w:pPr>
    </w:p>
    <w:p w14:paraId="4778236E" w14:textId="77777777" w:rsidR="004B0C9C" w:rsidRPr="00F324AB" w:rsidRDefault="004B0C9C" w:rsidP="006B2853">
      <w:pPr>
        <w:jc w:val="center"/>
        <w:outlineLvl w:val="0"/>
        <w:rPr>
          <w:rFonts w:asciiTheme="majorBidi" w:hAnsiTheme="majorBidi" w:cstheme="majorBidi"/>
          <w:b/>
          <w:bCs/>
          <w:sz w:val="26"/>
          <w:szCs w:val="26"/>
        </w:rPr>
      </w:pPr>
      <w:r w:rsidRPr="00F324AB">
        <w:rPr>
          <w:rFonts w:asciiTheme="majorBidi" w:hAnsiTheme="majorBidi" w:cstheme="majorBidi"/>
          <w:b/>
          <w:bCs/>
          <w:sz w:val="26"/>
          <w:szCs w:val="26"/>
        </w:rPr>
        <w:t>KARIN LUCK URBAN</w:t>
      </w:r>
    </w:p>
    <w:p w14:paraId="66F41231" w14:textId="77777777" w:rsidR="004B0C9C" w:rsidRPr="0057717A" w:rsidRDefault="004B0C9C" w:rsidP="00D43936">
      <w:pPr>
        <w:jc w:val="center"/>
        <w:rPr>
          <w:rFonts w:asciiTheme="majorBidi" w:hAnsiTheme="majorBidi" w:cstheme="majorBidi"/>
          <w:b/>
          <w:bCs/>
          <w:sz w:val="26"/>
          <w:szCs w:val="26"/>
        </w:rPr>
      </w:pPr>
      <w:r w:rsidRPr="00F324AB">
        <w:rPr>
          <w:rFonts w:asciiTheme="majorBidi" w:hAnsiTheme="majorBidi" w:cstheme="majorBidi"/>
          <w:b/>
          <w:bCs/>
          <w:sz w:val="26"/>
          <w:szCs w:val="26"/>
        </w:rPr>
        <w:t>DIPUTADA</w:t>
      </w:r>
    </w:p>
    <w:sectPr w:rsidR="004B0C9C" w:rsidRPr="0057717A" w:rsidSect="00F324AB">
      <w:footerReference w:type="even" r:id="rId8"/>
      <w:footerReference w:type="default" r:id="rId9"/>
      <w:pgSz w:w="11900" w:h="16840"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B874" w14:textId="77777777" w:rsidR="00F478FD" w:rsidRDefault="00F478FD" w:rsidP="00C54EFD">
      <w:r>
        <w:separator/>
      </w:r>
    </w:p>
  </w:endnote>
  <w:endnote w:type="continuationSeparator" w:id="0">
    <w:p w14:paraId="5626F98C" w14:textId="77777777" w:rsidR="00F478FD" w:rsidRDefault="00F478FD" w:rsidP="00C5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9524585"/>
      <w:docPartObj>
        <w:docPartGallery w:val="Page Numbers (Bottom of Page)"/>
        <w:docPartUnique/>
      </w:docPartObj>
    </w:sdtPr>
    <w:sdtEndPr>
      <w:rPr>
        <w:rStyle w:val="Nmerodepgina"/>
      </w:rPr>
    </w:sdtEndPr>
    <w:sdtContent>
      <w:p w14:paraId="6ED4E286" w14:textId="77777777" w:rsidR="00C54EFD" w:rsidRDefault="00C54EFD" w:rsidP="00BF6C2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8032630" w14:textId="77777777" w:rsidR="00C54EFD" w:rsidRDefault="00C54E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asciiTheme="majorBidi" w:hAnsiTheme="majorBidi" w:cstheme="majorBidi"/>
      </w:rPr>
      <w:id w:val="-1270149411"/>
      <w:docPartObj>
        <w:docPartGallery w:val="Page Numbers (Bottom of Page)"/>
        <w:docPartUnique/>
      </w:docPartObj>
    </w:sdtPr>
    <w:sdtEndPr>
      <w:rPr>
        <w:rStyle w:val="Nmerodepgina"/>
      </w:rPr>
    </w:sdtEndPr>
    <w:sdtContent>
      <w:p w14:paraId="56AA1AF2" w14:textId="2C6D20E0" w:rsidR="00C54EFD" w:rsidRPr="00C54EFD" w:rsidRDefault="00C54EFD" w:rsidP="00BF6C2A">
        <w:pPr>
          <w:pStyle w:val="Piedepgina"/>
          <w:framePr w:wrap="none" w:vAnchor="text" w:hAnchor="margin" w:xAlign="center" w:y="1"/>
          <w:rPr>
            <w:rStyle w:val="Nmerodepgina"/>
            <w:rFonts w:asciiTheme="majorBidi" w:hAnsiTheme="majorBidi" w:cstheme="majorBidi"/>
          </w:rPr>
        </w:pPr>
        <w:r w:rsidRPr="00C54EFD">
          <w:rPr>
            <w:rStyle w:val="Nmerodepgina"/>
            <w:rFonts w:asciiTheme="majorBidi" w:hAnsiTheme="majorBidi" w:cstheme="majorBidi"/>
          </w:rPr>
          <w:fldChar w:fldCharType="begin"/>
        </w:r>
        <w:r w:rsidRPr="00C54EFD">
          <w:rPr>
            <w:rStyle w:val="Nmerodepgina"/>
            <w:rFonts w:asciiTheme="majorBidi" w:hAnsiTheme="majorBidi" w:cstheme="majorBidi"/>
          </w:rPr>
          <w:instrText xml:space="preserve"> PAGE </w:instrText>
        </w:r>
        <w:r w:rsidRPr="00C54EFD">
          <w:rPr>
            <w:rStyle w:val="Nmerodepgina"/>
            <w:rFonts w:asciiTheme="majorBidi" w:hAnsiTheme="majorBidi" w:cstheme="majorBidi"/>
          </w:rPr>
          <w:fldChar w:fldCharType="separate"/>
        </w:r>
        <w:r w:rsidR="005C583E">
          <w:rPr>
            <w:rStyle w:val="Nmerodepgina"/>
            <w:rFonts w:asciiTheme="majorBidi" w:hAnsiTheme="majorBidi" w:cstheme="majorBidi"/>
            <w:noProof/>
          </w:rPr>
          <w:t>1</w:t>
        </w:r>
        <w:r w:rsidRPr="00C54EFD">
          <w:rPr>
            <w:rStyle w:val="Nmerodepgina"/>
            <w:rFonts w:asciiTheme="majorBidi" w:hAnsiTheme="majorBidi" w:cstheme="majorBidi"/>
          </w:rPr>
          <w:fldChar w:fldCharType="end"/>
        </w:r>
      </w:p>
    </w:sdtContent>
  </w:sdt>
  <w:p w14:paraId="56D8A841" w14:textId="77777777" w:rsidR="00C54EFD" w:rsidRDefault="00C54E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33802" w14:textId="77777777" w:rsidR="00F478FD" w:rsidRDefault="00F478FD" w:rsidP="00C54EFD">
      <w:r>
        <w:separator/>
      </w:r>
    </w:p>
  </w:footnote>
  <w:footnote w:type="continuationSeparator" w:id="0">
    <w:p w14:paraId="636F2C11" w14:textId="77777777" w:rsidR="00F478FD" w:rsidRDefault="00F478FD" w:rsidP="00C54EFD">
      <w:r>
        <w:continuationSeparator/>
      </w:r>
    </w:p>
  </w:footnote>
  <w:footnote w:id="1">
    <w:p w14:paraId="3FB83459" w14:textId="77777777" w:rsidR="00845BC1" w:rsidRPr="000212F6" w:rsidRDefault="00845BC1" w:rsidP="00845BC1">
      <w:pPr>
        <w:ind w:left="426"/>
        <w:jc w:val="both"/>
        <w:rPr>
          <w:rFonts w:ascii="Times New Roman" w:hAnsi="Times New Roman" w:cs="Times New Roman"/>
          <w:sz w:val="26"/>
          <w:szCs w:val="26"/>
        </w:rPr>
      </w:pPr>
      <w:r>
        <w:rPr>
          <w:rStyle w:val="Refdenotaalpie"/>
        </w:rPr>
        <w:footnoteRef/>
      </w:r>
      <w:r>
        <w:t xml:space="preserve"> </w:t>
      </w:r>
      <w:r w:rsidRPr="007C2B52">
        <w:rPr>
          <w:rFonts w:ascii="Times New Roman" w:hAnsi="Times New Roman" w:cs="Times New Roman"/>
          <w:sz w:val="16"/>
          <w:szCs w:val="16"/>
        </w:rPr>
        <w:t xml:space="preserve">Revista de Derecho de la Universidad Católica de Valparaíso XIX (Valparaíso, Chile, 1998) Nuevos Principios del Derecho de Familia en Función, Principalmente, de la Normativa Internacional que Emana de Los Tratados De Derechos Humanos, Paulina </w:t>
      </w:r>
      <w:proofErr w:type="spellStart"/>
      <w:r w:rsidRPr="007C2B52">
        <w:rPr>
          <w:rFonts w:ascii="Times New Roman" w:hAnsi="Times New Roman" w:cs="Times New Roman"/>
          <w:sz w:val="16"/>
          <w:szCs w:val="16"/>
        </w:rPr>
        <w:t>Veloso</w:t>
      </w:r>
      <w:proofErr w:type="spellEnd"/>
      <w:r w:rsidRPr="007C2B52">
        <w:rPr>
          <w:rFonts w:ascii="Times New Roman" w:hAnsi="Times New Roman" w:cs="Times New Roman"/>
          <w:sz w:val="16"/>
          <w:szCs w:val="16"/>
        </w:rPr>
        <w:t xml:space="preserve"> Valenzuela, Universidad De Chile.</w:t>
      </w:r>
    </w:p>
    <w:p w14:paraId="18BCFF32" w14:textId="77777777" w:rsidR="00845BC1" w:rsidRPr="007C2B52" w:rsidRDefault="00845BC1" w:rsidP="00845BC1">
      <w:pPr>
        <w:pStyle w:val="Textonotapie"/>
        <w:rPr>
          <w:lang w:val="es-CL"/>
        </w:rPr>
      </w:pPr>
    </w:p>
  </w:footnote>
  <w:footnote w:id="2">
    <w:p w14:paraId="61F0DA8E" w14:textId="77777777" w:rsidR="00EA2C38" w:rsidRPr="000212F6" w:rsidRDefault="00EA2C38" w:rsidP="00EA2C38">
      <w:pPr>
        <w:pStyle w:val="Textonotapie"/>
        <w:rPr>
          <w:lang w:val="es-CL"/>
        </w:rPr>
      </w:pPr>
      <w:r>
        <w:rPr>
          <w:rStyle w:val="Refdenotaalpie"/>
        </w:rPr>
        <w:footnoteRef/>
      </w:r>
      <w:r>
        <w:t xml:space="preserve"> </w:t>
      </w:r>
      <w:r w:rsidRPr="000212F6">
        <w:rPr>
          <w:rFonts w:ascii="Times New Roman" w:hAnsi="Times New Roman" w:cs="Times New Roman"/>
          <w:sz w:val="16"/>
          <w:szCs w:val="16"/>
        </w:rPr>
        <w:t>https://www.latercera.com/nacional/noticia/censo-2017-mas-jefas-hogar-menor-fecundidad-creciente-numero-mujeres-sin-hijos/153579/</w:t>
      </w:r>
    </w:p>
  </w:footnote>
  <w:footnote w:id="3">
    <w:p w14:paraId="493888EE" w14:textId="781E77EC" w:rsidR="00EA2C38" w:rsidRPr="00D43936" w:rsidRDefault="00EA2C38">
      <w:pPr>
        <w:pStyle w:val="Textonotapie"/>
        <w:rPr>
          <w:lang w:val="es-CL"/>
        </w:rPr>
      </w:pPr>
      <w:r>
        <w:rPr>
          <w:rStyle w:val="Refdenotaalpie"/>
        </w:rPr>
        <w:footnoteRef/>
      </w:r>
      <w:r>
        <w:t xml:space="preserve"> </w:t>
      </w:r>
      <w:r w:rsidRPr="00D43936">
        <w:rPr>
          <w:rFonts w:ascii="Times New Roman" w:hAnsi="Times New Roman" w:cs="Times New Roman"/>
          <w:sz w:val="16"/>
          <w:szCs w:val="16"/>
        </w:rPr>
        <w:t>http://www2.latercera.com/noticia/hogares-encabezados-mujeres-se-duplican-25-anos/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423D"/>
    <w:multiLevelType w:val="hybridMultilevel"/>
    <w:tmpl w:val="194CBC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8E4A82"/>
    <w:multiLevelType w:val="hybridMultilevel"/>
    <w:tmpl w:val="0CA6B14C"/>
    <w:lvl w:ilvl="0" w:tplc="D13C7E8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6BB593F"/>
    <w:multiLevelType w:val="hybridMultilevel"/>
    <w:tmpl w:val="FCC241A4"/>
    <w:lvl w:ilvl="0" w:tplc="3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47276F6D"/>
    <w:multiLevelType w:val="hybridMultilevel"/>
    <w:tmpl w:val="467A323A"/>
    <w:lvl w:ilvl="0" w:tplc="CBF0514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D4C135D"/>
    <w:multiLevelType w:val="hybridMultilevel"/>
    <w:tmpl w:val="B164C97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4A"/>
    <w:rsid w:val="00002645"/>
    <w:rsid w:val="0001677F"/>
    <w:rsid w:val="000349FC"/>
    <w:rsid w:val="0005257B"/>
    <w:rsid w:val="000702B4"/>
    <w:rsid w:val="000959BD"/>
    <w:rsid w:val="000A5562"/>
    <w:rsid w:val="000C02B7"/>
    <w:rsid w:val="000F0AC4"/>
    <w:rsid w:val="000F424D"/>
    <w:rsid w:val="001025D3"/>
    <w:rsid w:val="00111646"/>
    <w:rsid w:val="00111AA5"/>
    <w:rsid w:val="00124644"/>
    <w:rsid w:val="00157D3E"/>
    <w:rsid w:val="0017737C"/>
    <w:rsid w:val="0019447B"/>
    <w:rsid w:val="001A51AE"/>
    <w:rsid w:val="001C38E5"/>
    <w:rsid w:val="001D438E"/>
    <w:rsid w:val="00203A6C"/>
    <w:rsid w:val="0021727C"/>
    <w:rsid w:val="00236949"/>
    <w:rsid w:val="00256034"/>
    <w:rsid w:val="00283FF7"/>
    <w:rsid w:val="0029125A"/>
    <w:rsid w:val="002967DD"/>
    <w:rsid w:val="002B7C19"/>
    <w:rsid w:val="002C404F"/>
    <w:rsid w:val="002F7417"/>
    <w:rsid w:val="00344EB8"/>
    <w:rsid w:val="0037272D"/>
    <w:rsid w:val="00394133"/>
    <w:rsid w:val="003A38C5"/>
    <w:rsid w:val="003B48B0"/>
    <w:rsid w:val="003B4C45"/>
    <w:rsid w:val="003B74FD"/>
    <w:rsid w:val="003C3F03"/>
    <w:rsid w:val="00401558"/>
    <w:rsid w:val="00416DCA"/>
    <w:rsid w:val="00422651"/>
    <w:rsid w:val="00423D7F"/>
    <w:rsid w:val="0042441F"/>
    <w:rsid w:val="00425C39"/>
    <w:rsid w:val="00431074"/>
    <w:rsid w:val="00440E12"/>
    <w:rsid w:val="0045464B"/>
    <w:rsid w:val="00471833"/>
    <w:rsid w:val="004723C4"/>
    <w:rsid w:val="00486CFC"/>
    <w:rsid w:val="00497159"/>
    <w:rsid w:val="004A255A"/>
    <w:rsid w:val="004A3657"/>
    <w:rsid w:val="004B0C9C"/>
    <w:rsid w:val="004D07C9"/>
    <w:rsid w:val="004E2E57"/>
    <w:rsid w:val="004F23F6"/>
    <w:rsid w:val="0050487F"/>
    <w:rsid w:val="00504FB0"/>
    <w:rsid w:val="005222B9"/>
    <w:rsid w:val="00537B38"/>
    <w:rsid w:val="00561184"/>
    <w:rsid w:val="0057717A"/>
    <w:rsid w:val="00581EBA"/>
    <w:rsid w:val="00582ADB"/>
    <w:rsid w:val="005C0CED"/>
    <w:rsid w:val="005C583E"/>
    <w:rsid w:val="006029F3"/>
    <w:rsid w:val="0061002B"/>
    <w:rsid w:val="00611EEF"/>
    <w:rsid w:val="0063209F"/>
    <w:rsid w:val="0064661D"/>
    <w:rsid w:val="00646A03"/>
    <w:rsid w:val="006559D6"/>
    <w:rsid w:val="0067461C"/>
    <w:rsid w:val="00677F71"/>
    <w:rsid w:val="00696849"/>
    <w:rsid w:val="006B2853"/>
    <w:rsid w:val="006E54F1"/>
    <w:rsid w:val="007016D4"/>
    <w:rsid w:val="00720012"/>
    <w:rsid w:val="007243EF"/>
    <w:rsid w:val="00724466"/>
    <w:rsid w:val="007603BD"/>
    <w:rsid w:val="007631F6"/>
    <w:rsid w:val="0077624A"/>
    <w:rsid w:val="00791A79"/>
    <w:rsid w:val="00814538"/>
    <w:rsid w:val="00824E2C"/>
    <w:rsid w:val="0084359F"/>
    <w:rsid w:val="00845BC1"/>
    <w:rsid w:val="008B2269"/>
    <w:rsid w:val="008E727F"/>
    <w:rsid w:val="008F531C"/>
    <w:rsid w:val="009144BC"/>
    <w:rsid w:val="00950019"/>
    <w:rsid w:val="009704EE"/>
    <w:rsid w:val="00973AE4"/>
    <w:rsid w:val="009C75FC"/>
    <w:rsid w:val="009D3B66"/>
    <w:rsid w:val="009E58B4"/>
    <w:rsid w:val="009F5770"/>
    <w:rsid w:val="00A2564B"/>
    <w:rsid w:val="00A314D4"/>
    <w:rsid w:val="00A3581B"/>
    <w:rsid w:val="00A3631D"/>
    <w:rsid w:val="00A454C9"/>
    <w:rsid w:val="00A477CA"/>
    <w:rsid w:val="00A509CD"/>
    <w:rsid w:val="00A65D60"/>
    <w:rsid w:val="00A72545"/>
    <w:rsid w:val="00A969DE"/>
    <w:rsid w:val="00A97966"/>
    <w:rsid w:val="00AD3512"/>
    <w:rsid w:val="00B374B3"/>
    <w:rsid w:val="00B37AA7"/>
    <w:rsid w:val="00BC63A9"/>
    <w:rsid w:val="00BD47FE"/>
    <w:rsid w:val="00BE454A"/>
    <w:rsid w:val="00C00836"/>
    <w:rsid w:val="00C0460C"/>
    <w:rsid w:val="00C20D4F"/>
    <w:rsid w:val="00C54EFD"/>
    <w:rsid w:val="00C866FF"/>
    <w:rsid w:val="00CB039A"/>
    <w:rsid w:val="00D07266"/>
    <w:rsid w:val="00D22BBE"/>
    <w:rsid w:val="00D43936"/>
    <w:rsid w:val="00D46BCD"/>
    <w:rsid w:val="00D639C3"/>
    <w:rsid w:val="00D660F7"/>
    <w:rsid w:val="00DA5FFA"/>
    <w:rsid w:val="00DF142B"/>
    <w:rsid w:val="00DF3529"/>
    <w:rsid w:val="00DF7511"/>
    <w:rsid w:val="00E028D4"/>
    <w:rsid w:val="00E13896"/>
    <w:rsid w:val="00E25EE7"/>
    <w:rsid w:val="00E3635F"/>
    <w:rsid w:val="00E54B2E"/>
    <w:rsid w:val="00E70A2B"/>
    <w:rsid w:val="00E8294A"/>
    <w:rsid w:val="00E8629F"/>
    <w:rsid w:val="00E93773"/>
    <w:rsid w:val="00E93B31"/>
    <w:rsid w:val="00EA2C38"/>
    <w:rsid w:val="00EC4962"/>
    <w:rsid w:val="00F16851"/>
    <w:rsid w:val="00F2345D"/>
    <w:rsid w:val="00F257C9"/>
    <w:rsid w:val="00F324AB"/>
    <w:rsid w:val="00F478FD"/>
    <w:rsid w:val="00F843D6"/>
    <w:rsid w:val="00FA0AE4"/>
    <w:rsid w:val="00FA6EEA"/>
    <w:rsid w:val="00FB40F1"/>
    <w:rsid w:val="00FB6D13"/>
    <w:rsid w:val="00FC2D8E"/>
    <w:rsid w:val="00FC59F6"/>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AB0B"/>
  <w14:defaultImageDpi w14:val="32767"/>
  <w15:docId w15:val="{317664CE-3600-0246-B972-A3DC88DC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177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rPr>
  </w:style>
  <w:style w:type="character" w:customStyle="1" w:styleId="HTMLconformatoprevioCar">
    <w:name w:val="HTML con formato previo Car"/>
    <w:basedOn w:val="Fuentedeprrafopredeter"/>
    <w:link w:val="HTMLconformatoprevio"/>
    <w:uiPriority w:val="99"/>
    <w:semiHidden/>
    <w:rsid w:val="0017737C"/>
    <w:rPr>
      <w:rFonts w:ascii="Courier New" w:eastAsia="Times New Roman" w:hAnsi="Courier New" w:cs="Courier New"/>
      <w:sz w:val="20"/>
      <w:szCs w:val="20"/>
      <w:lang w:val="es-CL"/>
    </w:rPr>
  </w:style>
  <w:style w:type="paragraph" w:styleId="Prrafodelista">
    <w:name w:val="List Paragraph"/>
    <w:basedOn w:val="Normal"/>
    <w:uiPriority w:val="34"/>
    <w:qFormat/>
    <w:rsid w:val="007631F6"/>
    <w:pPr>
      <w:ind w:left="720"/>
      <w:contextualSpacing/>
    </w:pPr>
  </w:style>
  <w:style w:type="paragraph" w:styleId="Piedepgina">
    <w:name w:val="footer"/>
    <w:basedOn w:val="Normal"/>
    <w:link w:val="PiedepginaCar"/>
    <w:uiPriority w:val="99"/>
    <w:unhideWhenUsed/>
    <w:rsid w:val="00C54EFD"/>
    <w:pPr>
      <w:tabs>
        <w:tab w:val="center" w:pos="4419"/>
        <w:tab w:val="right" w:pos="8838"/>
      </w:tabs>
    </w:pPr>
  </w:style>
  <w:style w:type="character" w:customStyle="1" w:styleId="PiedepginaCar">
    <w:name w:val="Pie de página Car"/>
    <w:basedOn w:val="Fuentedeprrafopredeter"/>
    <w:link w:val="Piedepgina"/>
    <w:uiPriority w:val="99"/>
    <w:rsid w:val="00C54EFD"/>
  </w:style>
  <w:style w:type="character" w:styleId="Nmerodepgina">
    <w:name w:val="page number"/>
    <w:basedOn w:val="Fuentedeprrafopredeter"/>
    <w:uiPriority w:val="99"/>
    <w:semiHidden/>
    <w:unhideWhenUsed/>
    <w:rsid w:val="00C54EFD"/>
  </w:style>
  <w:style w:type="paragraph" w:styleId="Encabezado">
    <w:name w:val="header"/>
    <w:basedOn w:val="Normal"/>
    <w:link w:val="EncabezadoCar"/>
    <w:uiPriority w:val="99"/>
    <w:unhideWhenUsed/>
    <w:rsid w:val="00C54EFD"/>
    <w:pPr>
      <w:tabs>
        <w:tab w:val="center" w:pos="4419"/>
        <w:tab w:val="right" w:pos="8838"/>
      </w:tabs>
    </w:pPr>
  </w:style>
  <w:style w:type="character" w:customStyle="1" w:styleId="EncabezadoCar">
    <w:name w:val="Encabezado Car"/>
    <w:basedOn w:val="Fuentedeprrafopredeter"/>
    <w:link w:val="Encabezado"/>
    <w:uiPriority w:val="99"/>
    <w:rsid w:val="00C54EFD"/>
  </w:style>
  <w:style w:type="paragraph" w:styleId="Textosinformato">
    <w:name w:val="Plain Text"/>
    <w:basedOn w:val="Normal"/>
    <w:link w:val="TextosinformatoCar"/>
    <w:uiPriority w:val="99"/>
    <w:unhideWhenUsed/>
    <w:rsid w:val="00111AA5"/>
    <w:pPr>
      <w:jc w:val="both"/>
    </w:pPr>
    <w:rPr>
      <w:rFonts w:ascii="Consolas" w:eastAsia="Calibri" w:hAnsi="Consolas" w:cs="Times New Roman"/>
      <w:color w:val="000000"/>
      <w:sz w:val="21"/>
      <w:szCs w:val="21"/>
      <w:lang w:val="es-CL" w:eastAsia="en-US"/>
    </w:rPr>
  </w:style>
  <w:style w:type="character" w:customStyle="1" w:styleId="TextosinformatoCar">
    <w:name w:val="Texto sin formato Car"/>
    <w:basedOn w:val="Fuentedeprrafopredeter"/>
    <w:link w:val="Textosinformato"/>
    <w:uiPriority w:val="99"/>
    <w:rsid w:val="00111AA5"/>
    <w:rPr>
      <w:rFonts w:ascii="Consolas" w:eastAsia="Calibri" w:hAnsi="Consolas" w:cs="Times New Roman"/>
      <w:color w:val="000000"/>
      <w:sz w:val="21"/>
      <w:szCs w:val="21"/>
      <w:lang w:val="es-CL" w:eastAsia="en-US"/>
    </w:rPr>
  </w:style>
  <w:style w:type="paragraph" w:styleId="NormalWeb">
    <w:name w:val="Normal (Web)"/>
    <w:basedOn w:val="Normal"/>
    <w:uiPriority w:val="99"/>
    <w:semiHidden/>
    <w:unhideWhenUsed/>
    <w:rsid w:val="00344EB8"/>
    <w:rPr>
      <w:rFonts w:ascii="Times New Roman" w:hAnsi="Times New Roman" w:cs="Times New Roman"/>
    </w:rPr>
  </w:style>
  <w:style w:type="character" w:styleId="Refdecomentario">
    <w:name w:val="annotation reference"/>
    <w:basedOn w:val="Fuentedeprrafopredeter"/>
    <w:uiPriority w:val="99"/>
    <w:semiHidden/>
    <w:unhideWhenUsed/>
    <w:rsid w:val="00845BC1"/>
    <w:rPr>
      <w:sz w:val="16"/>
      <w:szCs w:val="16"/>
    </w:rPr>
  </w:style>
  <w:style w:type="paragraph" w:styleId="Textocomentario">
    <w:name w:val="annotation text"/>
    <w:basedOn w:val="Normal"/>
    <w:link w:val="TextocomentarioCar"/>
    <w:uiPriority w:val="99"/>
    <w:semiHidden/>
    <w:unhideWhenUsed/>
    <w:rsid w:val="00845BC1"/>
    <w:rPr>
      <w:sz w:val="20"/>
      <w:szCs w:val="20"/>
    </w:rPr>
  </w:style>
  <w:style w:type="character" w:customStyle="1" w:styleId="TextocomentarioCar">
    <w:name w:val="Texto comentario Car"/>
    <w:basedOn w:val="Fuentedeprrafopredeter"/>
    <w:link w:val="Textocomentario"/>
    <w:uiPriority w:val="99"/>
    <w:semiHidden/>
    <w:rsid w:val="00845BC1"/>
    <w:rPr>
      <w:sz w:val="20"/>
      <w:szCs w:val="20"/>
    </w:rPr>
  </w:style>
  <w:style w:type="character" w:styleId="Hipervnculo">
    <w:name w:val="Hyperlink"/>
    <w:basedOn w:val="Fuentedeprrafopredeter"/>
    <w:uiPriority w:val="99"/>
    <w:semiHidden/>
    <w:unhideWhenUsed/>
    <w:rsid w:val="00845BC1"/>
    <w:rPr>
      <w:color w:val="0000FF"/>
      <w:u w:val="single"/>
    </w:rPr>
  </w:style>
  <w:style w:type="paragraph" w:styleId="Textodeglobo">
    <w:name w:val="Balloon Text"/>
    <w:basedOn w:val="Normal"/>
    <w:link w:val="TextodegloboCar"/>
    <w:uiPriority w:val="99"/>
    <w:semiHidden/>
    <w:unhideWhenUsed/>
    <w:rsid w:val="00845BC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45BC1"/>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845BC1"/>
    <w:rPr>
      <w:sz w:val="20"/>
      <w:szCs w:val="20"/>
    </w:rPr>
  </w:style>
  <w:style w:type="character" w:customStyle="1" w:styleId="TextonotapieCar">
    <w:name w:val="Texto nota pie Car"/>
    <w:basedOn w:val="Fuentedeprrafopredeter"/>
    <w:link w:val="Textonotapie"/>
    <w:uiPriority w:val="99"/>
    <w:semiHidden/>
    <w:rsid w:val="00845BC1"/>
    <w:rPr>
      <w:sz w:val="20"/>
      <w:szCs w:val="20"/>
    </w:rPr>
  </w:style>
  <w:style w:type="character" w:styleId="Refdenotaalpie">
    <w:name w:val="footnote reference"/>
    <w:basedOn w:val="Fuentedeprrafopredeter"/>
    <w:uiPriority w:val="99"/>
    <w:semiHidden/>
    <w:unhideWhenUsed/>
    <w:rsid w:val="00845BC1"/>
    <w:rPr>
      <w:vertAlign w:val="superscript"/>
    </w:rPr>
  </w:style>
  <w:style w:type="character" w:styleId="Textoennegrita">
    <w:name w:val="Strong"/>
    <w:basedOn w:val="Fuentedeprrafopredeter"/>
    <w:uiPriority w:val="22"/>
    <w:qFormat/>
    <w:rsid w:val="00845BC1"/>
    <w:rPr>
      <w:b/>
      <w:bCs/>
    </w:rPr>
  </w:style>
  <w:style w:type="paragraph" w:styleId="Asuntodelcomentario">
    <w:name w:val="annotation subject"/>
    <w:basedOn w:val="Textocomentario"/>
    <w:next w:val="Textocomentario"/>
    <w:link w:val="AsuntodelcomentarioCar"/>
    <w:uiPriority w:val="99"/>
    <w:semiHidden/>
    <w:unhideWhenUsed/>
    <w:rsid w:val="00EA2C38"/>
    <w:rPr>
      <w:b/>
      <w:bCs/>
    </w:rPr>
  </w:style>
  <w:style w:type="character" w:customStyle="1" w:styleId="AsuntodelcomentarioCar">
    <w:name w:val="Asunto del comentario Car"/>
    <w:basedOn w:val="TextocomentarioCar"/>
    <w:link w:val="Asuntodelcomentario"/>
    <w:uiPriority w:val="99"/>
    <w:semiHidden/>
    <w:rsid w:val="00EA2C38"/>
    <w:rPr>
      <w:b/>
      <w:bCs/>
      <w:sz w:val="20"/>
      <w:szCs w:val="20"/>
    </w:rPr>
  </w:style>
  <w:style w:type="paragraph" w:styleId="Revisin">
    <w:name w:val="Revision"/>
    <w:hidden/>
    <w:uiPriority w:val="99"/>
    <w:semiHidden/>
    <w:rsid w:val="006B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4106">
      <w:bodyDiv w:val="1"/>
      <w:marLeft w:val="0"/>
      <w:marRight w:val="0"/>
      <w:marTop w:val="0"/>
      <w:marBottom w:val="0"/>
      <w:divBdr>
        <w:top w:val="none" w:sz="0" w:space="0" w:color="auto"/>
        <w:left w:val="none" w:sz="0" w:space="0" w:color="auto"/>
        <w:bottom w:val="none" w:sz="0" w:space="0" w:color="auto"/>
        <w:right w:val="none" w:sz="0" w:space="0" w:color="auto"/>
      </w:divBdr>
      <w:divsChild>
        <w:div w:id="1359502199">
          <w:marLeft w:val="0"/>
          <w:marRight w:val="0"/>
          <w:marTop w:val="0"/>
          <w:marBottom w:val="0"/>
          <w:divBdr>
            <w:top w:val="none" w:sz="0" w:space="0" w:color="auto"/>
            <w:left w:val="none" w:sz="0" w:space="0" w:color="auto"/>
            <w:bottom w:val="none" w:sz="0" w:space="0" w:color="auto"/>
            <w:right w:val="none" w:sz="0" w:space="0" w:color="auto"/>
          </w:divBdr>
        </w:div>
      </w:divsChild>
    </w:div>
    <w:div w:id="316493680">
      <w:bodyDiv w:val="1"/>
      <w:marLeft w:val="0"/>
      <w:marRight w:val="0"/>
      <w:marTop w:val="0"/>
      <w:marBottom w:val="0"/>
      <w:divBdr>
        <w:top w:val="none" w:sz="0" w:space="0" w:color="auto"/>
        <w:left w:val="none" w:sz="0" w:space="0" w:color="auto"/>
        <w:bottom w:val="none" w:sz="0" w:space="0" w:color="auto"/>
        <w:right w:val="none" w:sz="0" w:space="0" w:color="auto"/>
      </w:divBdr>
    </w:div>
    <w:div w:id="363019113">
      <w:bodyDiv w:val="1"/>
      <w:marLeft w:val="0"/>
      <w:marRight w:val="0"/>
      <w:marTop w:val="0"/>
      <w:marBottom w:val="0"/>
      <w:divBdr>
        <w:top w:val="none" w:sz="0" w:space="0" w:color="auto"/>
        <w:left w:val="none" w:sz="0" w:space="0" w:color="auto"/>
        <w:bottom w:val="none" w:sz="0" w:space="0" w:color="auto"/>
        <w:right w:val="none" w:sz="0" w:space="0" w:color="auto"/>
      </w:divBdr>
      <w:divsChild>
        <w:div w:id="2033916864">
          <w:marLeft w:val="0"/>
          <w:marRight w:val="0"/>
          <w:marTop w:val="0"/>
          <w:marBottom w:val="0"/>
          <w:divBdr>
            <w:top w:val="none" w:sz="0" w:space="0" w:color="auto"/>
            <w:left w:val="none" w:sz="0" w:space="0" w:color="auto"/>
            <w:bottom w:val="none" w:sz="0" w:space="0" w:color="auto"/>
            <w:right w:val="none" w:sz="0" w:space="0" w:color="auto"/>
          </w:divBdr>
        </w:div>
      </w:divsChild>
    </w:div>
    <w:div w:id="507870859">
      <w:bodyDiv w:val="1"/>
      <w:marLeft w:val="0"/>
      <w:marRight w:val="0"/>
      <w:marTop w:val="0"/>
      <w:marBottom w:val="0"/>
      <w:divBdr>
        <w:top w:val="none" w:sz="0" w:space="0" w:color="auto"/>
        <w:left w:val="none" w:sz="0" w:space="0" w:color="auto"/>
        <w:bottom w:val="none" w:sz="0" w:space="0" w:color="auto"/>
        <w:right w:val="none" w:sz="0" w:space="0" w:color="auto"/>
      </w:divBdr>
    </w:div>
    <w:div w:id="589434978">
      <w:bodyDiv w:val="1"/>
      <w:marLeft w:val="0"/>
      <w:marRight w:val="0"/>
      <w:marTop w:val="0"/>
      <w:marBottom w:val="0"/>
      <w:divBdr>
        <w:top w:val="none" w:sz="0" w:space="0" w:color="auto"/>
        <w:left w:val="none" w:sz="0" w:space="0" w:color="auto"/>
        <w:bottom w:val="none" w:sz="0" w:space="0" w:color="auto"/>
        <w:right w:val="none" w:sz="0" w:space="0" w:color="auto"/>
      </w:divBdr>
    </w:div>
    <w:div w:id="969745902">
      <w:bodyDiv w:val="1"/>
      <w:marLeft w:val="0"/>
      <w:marRight w:val="0"/>
      <w:marTop w:val="0"/>
      <w:marBottom w:val="0"/>
      <w:divBdr>
        <w:top w:val="none" w:sz="0" w:space="0" w:color="auto"/>
        <w:left w:val="none" w:sz="0" w:space="0" w:color="auto"/>
        <w:bottom w:val="none" w:sz="0" w:space="0" w:color="auto"/>
        <w:right w:val="none" w:sz="0" w:space="0" w:color="auto"/>
      </w:divBdr>
    </w:div>
    <w:div w:id="995648913">
      <w:bodyDiv w:val="1"/>
      <w:marLeft w:val="0"/>
      <w:marRight w:val="0"/>
      <w:marTop w:val="0"/>
      <w:marBottom w:val="0"/>
      <w:divBdr>
        <w:top w:val="none" w:sz="0" w:space="0" w:color="auto"/>
        <w:left w:val="none" w:sz="0" w:space="0" w:color="auto"/>
        <w:bottom w:val="none" w:sz="0" w:space="0" w:color="auto"/>
        <w:right w:val="none" w:sz="0" w:space="0" w:color="auto"/>
      </w:divBdr>
      <w:divsChild>
        <w:div w:id="1646739776">
          <w:marLeft w:val="0"/>
          <w:marRight w:val="0"/>
          <w:marTop w:val="0"/>
          <w:marBottom w:val="0"/>
          <w:divBdr>
            <w:top w:val="none" w:sz="0" w:space="0" w:color="auto"/>
            <w:left w:val="none" w:sz="0" w:space="0" w:color="auto"/>
            <w:bottom w:val="none" w:sz="0" w:space="0" w:color="auto"/>
            <w:right w:val="none" w:sz="0" w:space="0" w:color="auto"/>
          </w:divBdr>
        </w:div>
        <w:div w:id="1298759130">
          <w:marLeft w:val="0"/>
          <w:marRight w:val="0"/>
          <w:marTop w:val="0"/>
          <w:marBottom w:val="0"/>
          <w:divBdr>
            <w:top w:val="none" w:sz="0" w:space="0" w:color="auto"/>
            <w:left w:val="none" w:sz="0" w:space="0" w:color="auto"/>
            <w:bottom w:val="none" w:sz="0" w:space="0" w:color="auto"/>
            <w:right w:val="none" w:sz="0" w:space="0" w:color="auto"/>
          </w:divBdr>
        </w:div>
      </w:divsChild>
    </w:div>
    <w:div w:id="1082095418">
      <w:bodyDiv w:val="1"/>
      <w:marLeft w:val="0"/>
      <w:marRight w:val="0"/>
      <w:marTop w:val="0"/>
      <w:marBottom w:val="0"/>
      <w:divBdr>
        <w:top w:val="none" w:sz="0" w:space="0" w:color="auto"/>
        <w:left w:val="none" w:sz="0" w:space="0" w:color="auto"/>
        <w:bottom w:val="none" w:sz="0" w:space="0" w:color="auto"/>
        <w:right w:val="none" w:sz="0" w:space="0" w:color="auto"/>
      </w:divBdr>
      <w:divsChild>
        <w:div w:id="573130552">
          <w:marLeft w:val="0"/>
          <w:marRight w:val="0"/>
          <w:marTop w:val="0"/>
          <w:marBottom w:val="0"/>
          <w:divBdr>
            <w:top w:val="none" w:sz="0" w:space="0" w:color="auto"/>
            <w:left w:val="none" w:sz="0" w:space="0" w:color="auto"/>
            <w:bottom w:val="none" w:sz="0" w:space="0" w:color="auto"/>
            <w:right w:val="none" w:sz="0" w:space="0" w:color="auto"/>
          </w:divBdr>
        </w:div>
      </w:divsChild>
    </w:div>
    <w:div w:id="1097091275">
      <w:bodyDiv w:val="1"/>
      <w:marLeft w:val="0"/>
      <w:marRight w:val="0"/>
      <w:marTop w:val="0"/>
      <w:marBottom w:val="0"/>
      <w:divBdr>
        <w:top w:val="none" w:sz="0" w:space="0" w:color="auto"/>
        <w:left w:val="none" w:sz="0" w:space="0" w:color="auto"/>
        <w:bottom w:val="none" w:sz="0" w:space="0" w:color="auto"/>
        <w:right w:val="none" w:sz="0" w:space="0" w:color="auto"/>
      </w:divBdr>
    </w:div>
    <w:div w:id="1131752969">
      <w:bodyDiv w:val="1"/>
      <w:marLeft w:val="0"/>
      <w:marRight w:val="0"/>
      <w:marTop w:val="0"/>
      <w:marBottom w:val="0"/>
      <w:divBdr>
        <w:top w:val="none" w:sz="0" w:space="0" w:color="auto"/>
        <w:left w:val="none" w:sz="0" w:space="0" w:color="auto"/>
        <w:bottom w:val="none" w:sz="0" w:space="0" w:color="auto"/>
        <w:right w:val="none" w:sz="0" w:space="0" w:color="auto"/>
      </w:divBdr>
      <w:divsChild>
        <w:div w:id="1913612040">
          <w:marLeft w:val="0"/>
          <w:marRight w:val="0"/>
          <w:marTop w:val="0"/>
          <w:marBottom w:val="0"/>
          <w:divBdr>
            <w:top w:val="none" w:sz="0" w:space="0" w:color="auto"/>
            <w:left w:val="none" w:sz="0" w:space="0" w:color="auto"/>
            <w:bottom w:val="none" w:sz="0" w:space="0" w:color="auto"/>
            <w:right w:val="none" w:sz="0" w:space="0" w:color="auto"/>
          </w:divBdr>
        </w:div>
      </w:divsChild>
    </w:div>
    <w:div w:id="1273512059">
      <w:bodyDiv w:val="1"/>
      <w:marLeft w:val="0"/>
      <w:marRight w:val="0"/>
      <w:marTop w:val="0"/>
      <w:marBottom w:val="0"/>
      <w:divBdr>
        <w:top w:val="none" w:sz="0" w:space="0" w:color="auto"/>
        <w:left w:val="none" w:sz="0" w:space="0" w:color="auto"/>
        <w:bottom w:val="none" w:sz="0" w:space="0" w:color="auto"/>
        <w:right w:val="none" w:sz="0" w:space="0" w:color="auto"/>
      </w:divBdr>
      <w:divsChild>
        <w:div w:id="4479845">
          <w:marLeft w:val="0"/>
          <w:marRight w:val="0"/>
          <w:marTop w:val="0"/>
          <w:marBottom w:val="0"/>
          <w:divBdr>
            <w:top w:val="none" w:sz="0" w:space="0" w:color="auto"/>
            <w:left w:val="none" w:sz="0" w:space="0" w:color="auto"/>
            <w:bottom w:val="none" w:sz="0" w:space="0" w:color="auto"/>
            <w:right w:val="none" w:sz="0" w:space="0" w:color="auto"/>
          </w:divBdr>
          <w:divsChild>
            <w:div w:id="792210698">
              <w:marLeft w:val="0"/>
              <w:marRight w:val="0"/>
              <w:marTop w:val="0"/>
              <w:marBottom w:val="0"/>
              <w:divBdr>
                <w:top w:val="none" w:sz="0" w:space="0" w:color="auto"/>
                <w:left w:val="none" w:sz="0" w:space="0" w:color="auto"/>
                <w:bottom w:val="none" w:sz="0" w:space="0" w:color="auto"/>
                <w:right w:val="none" w:sz="0" w:space="0" w:color="auto"/>
              </w:divBdr>
              <w:divsChild>
                <w:div w:id="6576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2048">
      <w:bodyDiv w:val="1"/>
      <w:marLeft w:val="0"/>
      <w:marRight w:val="0"/>
      <w:marTop w:val="0"/>
      <w:marBottom w:val="0"/>
      <w:divBdr>
        <w:top w:val="none" w:sz="0" w:space="0" w:color="auto"/>
        <w:left w:val="none" w:sz="0" w:space="0" w:color="auto"/>
        <w:bottom w:val="none" w:sz="0" w:space="0" w:color="auto"/>
        <w:right w:val="none" w:sz="0" w:space="0" w:color="auto"/>
      </w:divBdr>
    </w:div>
    <w:div w:id="1435780704">
      <w:bodyDiv w:val="1"/>
      <w:marLeft w:val="0"/>
      <w:marRight w:val="0"/>
      <w:marTop w:val="0"/>
      <w:marBottom w:val="0"/>
      <w:divBdr>
        <w:top w:val="none" w:sz="0" w:space="0" w:color="auto"/>
        <w:left w:val="none" w:sz="0" w:space="0" w:color="auto"/>
        <w:bottom w:val="none" w:sz="0" w:space="0" w:color="auto"/>
        <w:right w:val="none" w:sz="0" w:space="0" w:color="auto"/>
      </w:divBdr>
      <w:divsChild>
        <w:div w:id="829366486">
          <w:marLeft w:val="0"/>
          <w:marRight w:val="0"/>
          <w:marTop w:val="0"/>
          <w:marBottom w:val="0"/>
          <w:divBdr>
            <w:top w:val="none" w:sz="0" w:space="0" w:color="auto"/>
            <w:left w:val="none" w:sz="0" w:space="0" w:color="auto"/>
            <w:bottom w:val="none" w:sz="0" w:space="0" w:color="auto"/>
            <w:right w:val="none" w:sz="0" w:space="0" w:color="auto"/>
          </w:divBdr>
        </w:div>
      </w:divsChild>
    </w:div>
    <w:div w:id="1505051295">
      <w:bodyDiv w:val="1"/>
      <w:marLeft w:val="0"/>
      <w:marRight w:val="0"/>
      <w:marTop w:val="0"/>
      <w:marBottom w:val="0"/>
      <w:divBdr>
        <w:top w:val="none" w:sz="0" w:space="0" w:color="auto"/>
        <w:left w:val="none" w:sz="0" w:space="0" w:color="auto"/>
        <w:bottom w:val="none" w:sz="0" w:space="0" w:color="auto"/>
        <w:right w:val="none" w:sz="0" w:space="0" w:color="auto"/>
      </w:divBdr>
    </w:div>
    <w:div w:id="1591697943">
      <w:bodyDiv w:val="1"/>
      <w:marLeft w:val="0"/>
      <w:marRight w:val="0"/>
      <w:marTop w:val="0"/>
      <w:marBottom w:val="0"/>
      <w:divBdr>
        <w:top w:val="none" w:sz="0" w:space="0" w:color="auto"/>
        <w:left w:val="none" w:sz="0" w:space="0" w:color="auto"/>
        <w:bottom w:val="none" w:sz="0" w:space="0" w:color="auto"/>
        <w:right w:val="none" w:sz="0" w:space="0" w:color="auto"/>
      </w:divBdr>
    </w:div>
    <w:div w:id="1797596978">
      <w:bodyDiv w:val="1"/>
      <w:marLeft w:val="0"/>
      <w:marRight w:val="0"/>
      <w:marTop w:val="0"/>
      <w:marBottom w:val="0"/>
      <w:divBdr>
        <w:top w:val="none" w:sz="0" w:space="0" w:color="auto"/>
        <w:left w:val="none" w:sz="0" w:space="0" w:color="auto"/>
        <w:bottom w:val="none" w:sz="0" w:space="0" w:color="auto"/>
        <w:right w:val="none" w:sz="0" w:space="0" w:color="auto"/>
      </w:divBdr>
    </w:div>
    <w:div w:id="1801148101">
      <w:bodyDiv w:val="1"/>
      <w:marLeft w:val="0"/>
      <w:marRight w:val="0"/>
      <w:marTop w:val="0"/>
      <w:marBottom w:val="0"/>
      <w:divBdr>
        <w:top w:val="none" w:sz="0" w:space="0" w:color="auto"/>
        <w:left w:val="none" w:sz="0" w:space="0" w:color="auto"/>
        <w:bottom w:val="none" w:sz="0" w:space="0" w:color="auto"/>
        <w:right w:val="none" w:sz="0" w:space="0" w:color="auto"/>
      </w:divBdr>
    </w:div>
    <w:div w:id="1869489976">
      <w:bodyDiv w:val="1"/>
      <w:marLeft w:val="0"/>
      <w:marRight w:val="0"/>
      <w:marTop w:val="0"/>
      <w:marBottom w:val="0"/>
      <w:divBdr>
        <w:top w:val="none" w:sz="0" w:space="0" w:color="auto"/>
        <w:left w:val="none" w:sz="0" w:space="0" w:color="auto"/>
        <w:bottom w:val="none" w:sz="0" w:space="0" w:color="auto"/>
        <w:right w:val="none" w:sz="0" w:space="0" w:color="auto"/>
      </w:divBdr>
      <w:divsChild>
        <w:div w:id="236130391">
          <w:marLeft w:val="0"/>
          <w:marRight w:val="0"/>
          <w:marTop w:val="0"/>
          <w:marBottom w:val="0"/>
          <w:divBdr>
            <w:top w:val="none" w:sz="0" w:space="0" w:color="auto"/>
            <w:left w:val="none" w:sz="0" w:space="0" w:color="auto"/>
            <w:bottom w:val="none" w:sz="0" w:space="0" w:color="auto"/>
            <w:right w:val="none" w:sz="0" w:space="0" w:color="auto"/>
          </w:divBdr>
        </w:div>
      </w:divsChild>
    </w:div>
    <w:div w:id="1889993229">
      <w:bodyDiv w:val="1"/>
      <w:marLeft w:val="0"/>
      <w:marRight w:val="0"/>
      <w:marTop w:val="0"/>
      <w:marBottom w:val="0"/>
      <w:divBdr>
        <w:top w:val="none" w:sz="0" w:space="0" w:color="auto"/>
        <w:left w:val="none" w:sz="0" w:space="0" w:color="auto"/>
        <w:bottom w:val="none" w:sz="0" w:space="0" w:color="auto"/>
        <w:right w:val="none" w:sz="0" w:space="0" w:color="auto"/>
      </w:divBdr>
    </w:div>
    <w:div w:id="1954095076">
      <w:bodyDiv w:val="1"/>
      <w:marLeft w:val="0"/>
      <w:marRight w:val="0"/>
      <w:marTop w:val="0"/>
      <w:marBottom w:val="0"/>
      <w:divBdr>
        <w:top w:val="none" w:sz="0" w:space="0" w:color="auto"/>
        <w:left w:val="none" w:sz="0" w:space="0" w:color="auto"/>
        <w:bottom w:val="none" w:sz="0" w:space="0" w:color="auto"/>
        <w:right w:val="none" w:sz="0" w:space="0" w:color="auto"/>
      </w:divBdr>
    </w:div>
    <w:div w:id="2070807184">
      <w:bodyDiv w:val="1"/>
      <w:marLeft w:val="0"/>
      <w:marRight w:val="0"/>
      <w:marTop w:val="0"/>
      <w:marBottom w:val="0"/>
      <w:divBdr>
        <w:top w:val="none" w:sz="0" w:space="0" w:color="auto"/>
        <w:left w:val="none" w:sz="0" w:space="0" w:color="auto"/>
        <w:bottom w:val="none" w:sz="0" w:space="0" w:color="auto"/>
        <w:right w:val="none" w:sz="0" w:space="0" w:color="auto"/>
      </w:divBdr>
      <w:divsChild>
        <w:div w:id="40370663">
          <w:marLeft w:val="0"/>
          <w:marRight w:val="0"/>
          <w:marTop w:val="0"/>
          <w:marBottom w:val="0"/>
          <w:divBdr>
            <w:top w:val="none" w:sz="0" w:space="0" w:color="auto"/>
            <w:left w:val="none" w:sz="0" w:space="0" w:color="auto"/>
            <w:bottom w:val="none" w:sz="0" w:space="0" w:color="auto"/>
            <w:right w:val="none" w:sz="0" w:space="0" w:color="auto"/>
          </w:divBdr>
          <w:divsChild>
            <w:div w:id="1042561795">
              <w:marLeft w:val="0"/>
              <w:marRight w:val="0"/>
              <w:marTop w:val="0"/>
              <w:marBottom w:val="0"/>
              <w:divBdr>
                <w:top w:val="none" w:sz="0" w:space="0" w:color="auto"/>
                <w:left w:val="none" w:sz="0" w:space="0" w:color="auto"/>
                <w:bottom w:val="none" w:sz="0" w:space="0" w:color="auto"/>
                <w:right w:val="none" w:sz="0" w:space="0" w:color="auto"/>
              </w:divBdr>
              <w:divsChild>
                <w:div w:id="7828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16FF-8325-4BA7-8DF3-AEC19373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1656</Words>
  <Characters>9108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Ignacio Gómez Corvalán</dc:creator>
  <cp:lastModifiedBy>Leonardo Lueiza Ureta</cp:lastModifiedBy>
  <cp:revision>9</cp:revision>
  <cp:lastPrinted>2018-08-21T14:29:00Z</cp:lastPrinted>
  <dcterms:created xsi:type="dcterms:W3CDTF">2018-08-14T18:36:00Z</dcterms:created>
  <dcterms:modified xsi:type="dcterms:W3CDTF">2018-10-09T13:24:00Z</dcterms:modified>
</cp:coreProperties>
</file>