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E5" w:rsidRDefault="00C32520">
      <w:pPr>
        <w:jc w:val="center"/>
        <w:rPr>
          <w:b/>
        </w:rPr>
      </w:pPr>
      <w:r w:rsidRPr="00C32520">
        <w:rPr>
          <w:b/>
        </w:rPr>
        <w:t>Modifica el Reglamento de la Cámara de Diputados para reemplazar la denominación de la Comisión de Ciencias y Tecnología</w:t>
      </w:r>
    </w:p>
    <w:p w:rsidR="00C32520" w:rsidRDefault="00C32520">
      <w:pPr>
        <w:jc w:val="center"/>
        <w:rPr>
          <w:b/>
        </w:rPr>
      </w:pPr>
    </w:p>
    <w:p w:rsidR="008778E5" w:rsidRDefault="00C32520">
      <w:pPr>
        <w:jc w:val="center"/>
        <w:rPr>
          <w:b/>
        </w:rPr>
      </w:pPr>
      <w:r>
        <w:rPr>
          <w:b/>
        </w:rPr>
        <w:t>Boletín N°12376-07</w:t>
      </w:r>
      <w:bookmarkStart w:id="0" w:name="_GoBack"/>
      <w:bookmarkEnd w:id="0"/>
    </w:p>
    <w:p w:rsidR="008778E5" w:rsidRDefault="008778E5">
      <w:pPr>
        <w:jc w:val="both"/>
      </w:pPr>
    </w:p>
    <w:p w:rsidR="008778E5" w:rsidRDefault="00C32520">
      <w:pPr>
        <w:jc w:val="both"/>
        <w:rPr>
          <w:b/>
        </w:rPr>
      </w:pPr>
      <w:r>
        <w:rPr>
          <w:b/>
        </w:rPr>
        <w:t>Fundamentos</w:t>
      </w:r>
    </w:p>
    <w:p w:rsidR="008778E5" w:rsidRDefault="008778E5">
      <w:pPr>
        <w:jc w:val="both"/>
      </w:pPr>
    </w:p>
    <w:p w:rsidR="008778E5" w:rsidRDefault="00C32520">
      <w:pPr>
        <w:jc w:val="both"/>
      </w:pPr>
      <w:r>
        <w:t>La ley Nº 21.105, publicada el 13 de agosto del 2018 crea el Ministerio de Ciencia, Tecnología, Conocimiento e Innovación, el cual se enmarca a su vez dentro del Sistema Nacional de Ciencia, Tecnología, Conocimiento e Innovación creado por la misma ley.</w:t>
      </w:r>
    </w:p>
    <w:p w:rsidR="008778E5" w:rsidRDefault="008778E5">
      <w:pPr>
        <w:jc w:val="both"/>
      </w:pPr>
    </w:p>
    <w:p w:rsidR="008778E5" w:rsidRDefault="00C32520">
      <w:pPr>
        <w:jc w:val="both"/>
        <w:rPr>
          <w:highlight w:val="white"/>
        </w:rPr>
      </w:pPr>
      <w:r>
        <w:t>D</w:t>
      </w:r>
      <w:r>
        <w:t>e acuerdo con el artículo 2 de la mencionada ley, el Sistema está compuesto por los organismos públicos, instituciones públicas</w:t>
      </w:r>
      <w:r>
        <w:rPr>
          <w:highlight w:val="white"/>
        </w:rPr>
        <w:t xml:space="preserve"> de investigación y desarrollo e instituciones de educación superior estatales; y por las personas e instituciones privadas que r</w:t>
      </w:r>
      <w:r>
        <w:rPr>
          <w:highlight w:val="white"/>
        </w:rPr>
        <w:t>ealizan, fomentan o apoyan actividades relevantes relacionadas con ciencia, tecnología e innovación. Así, se comprenderán dentro de estas materias las actividades relacionadas con la formación de recursos humanos altamente calificados y técnicos especializ</w:t>
      </w:r>
      <w:r>
        <w:rPr>
          <w:highlight w:val="white"/>
        </w:rPr>
        <w:t xml:space="preserve">ados; la investigación básica y aplicada y la generación de conocimiento en las diversas disciplinas del saber; el desarrollo, transferencia y difusión de tecnología; y la innovación pública y privada en todas sus dimensiones. El Sistema se sustenta en la </w:t>
      </w:r>
      <w:r>
        <w:rPr>
          <w:highlight w:val="white"/>
        </w:rPr>
        <w:t>colaboración, la coordinación y la cooperación de sus integrantes, buscando complementarse con otros sistemas de ciencia, tecnología e innovación a nivel internacional.</w:t>
      </w:r>
    </w:p>
    <w:p w:rsidR="008778E5" w:rsidRDefault="008778E5">
      <w:pPr>
        <w:jc w:val="both"/>
        <w:rPr>
          <w:highlight w:val="white"/>
        </w:rPr>
      </w:pPr>
    </w:p>
    <w:p w:rsidR="008778E5" w:rsidRDefault="00C32520">
      <w:pPr>
        <w:jc w:val="both"/>
        <w:rPr>
          <w:highlight w:val="white"/>
        </w:rPr>
      </w:pPr>
      <w:r>
        <w:rPr>
          <w:highlight w:val="white"/>
        </w:rPr>
        <w:t>Con el objeto de dar cuenta de la multiplicidad de materias y actores que participan d</w:t>
      </w:r>
      <w:r>
        <w:rPr>
          <w:highlight w:val="white"/>
        </w:rPr>
        <w:t>e este Sistema, así como de sus complejas interacciones sectoriales, proponemos modificar y actualizar el nombre de la comisión permanente de Ciencias y Tecnología de la Cámara de Diputados por “Comisión de Futuro, Ciencias, Tecnología, Conocimiento e Inno</w:t>
      </w:r>
      <w:r>
        <w:rPr>
          <w:highlight w:val="white"/>
        </w:rPr>
        <w:t xml:space="preserve">vación”. </w:t>
      </w:r>
    </w:p>
    <w:p w:rsidR="008778E5" w:rsidRDefault="008778E5">
      <w:pPr>
        <w:jc w:val="both"/>
        <w:rPr>
          <w:highlight w:val="white"/>
        </w:rPr>
      </w:pPr>
    </w:p>
    <w:p w:rsidR="008778E5" w:rsidRDefault="00C32520">
      <w:pPr>
        <w:jc w:val="both"/>
        <w:rPr>
          <w:highlight w:val="white"/>
        </w:rPr>
      </w:pPr>
      <w:r>
        <w:rPr>
          <w:highlight w:val="white"/>
        </w:rPr>
        <w:t>Este cambio es también coherente con la Comisión de Desafíos del Futuro, Ciencia, Tecnología e Innovación del Senado.</w:t>
      </w:r>
    </w:p>
    <w:p w:rsidR="008778E5" w:rsidRDefault="008778E5">
      <w:pPr>
        <w:jc w:val="both"/>
        <w:rPr>
          <w:highlight w:val="white"/>
        </w:rPr>
      </w:pPr>
    </w:p>
    <w:p w:rsidR="008778E5" w:rsidRDefault="008778E5">
      <w:pPr>
        <w:jc w:val="both"/>
        <w:rPr>
          <w:highlight w:val="white"/>
        </w:rPr>
      </w:pPr>
    </w:p>
    <w:p w:rsidR="008778E5" w:rsidRDefault="00C32520">
      <w:pPr>
        <w:jc w:val="center"/>
        <w:rPr>
          <w:b/>
        </w:rPr>
      </w:pPr>
      <w:r>
        <w:rPr>
          <w:b/>
        </w:rPr>
        <w:t>PROYECTO DE ACUERDO QUE MODIFICA EL REGLAMENTO DE LA CÁMARA DE DIPUTADOS</w:t>
      </w:r>
    </w:p>
    <w:p w:rsidR="008778E5" w:rsidRDefault="00C32520">
      <w:pPr>
        <w:jc w:val="both"/>
      </w:pPr>
      <w:r>
        <w:t xml:space="preserve"> </w:t>
      </w:r>
    </w:p>
    <w:p w:rsidR="008778E5" w:rsidRDefault="008778E5">
      <w:pPr>
        <w:jc w:val="both"/>
      </w:pPr>
    </w:p>
    <w:p w:rsidR="008778E5" w:rsidRDefault="00C32520">
      <w:pPr>
        <w:jc w:val="both"/>
      </w:pPr>
      <w:r>
        <w:rPr>
          <w:b/>
        </w:rPr>
        <w:t>Artículo Único.-</w:t>
      </w:r>
      <w:r>
        <w:t xml:space="preserve"> </w:t>
      </w:r>
      <w:proofErr w:type="spellStart"/>
      <w:r>
        <w:t>Reemplázase</w:t>
      </w:r>
      <w:proofErr w:type="spellEnd"/>
      <w:r>
        <w:t xml:space="preserve"> el actual numeral 17</w:t>
      </w:r>
      <w:r>
        <w:t xml:space="preserve"> del artículo 216 del Reglamento de la Cámara de Diputados, por el siguiente: “17. De Futuro, Ciencias, Tecnología, Conocimiento e Innovación”.</w:t>
      </w:r>
    </w:p>
    <w:p w:rsidR="008778E5" w:rsidRDefault="008778E5">
      <w:pPr>
        <w:jc w:val="both"/>
      </w:pPr>
    </w:p>
    <w:p w:rsidR="008778E5" w:rsidRDefault="008778E5">
      <w:pPr>
        <w:jc w:val="both"/>
      </w:pPr>
    </w:p>
    <w:p w:rsidR="008778E5" w:rsidRDefault="008778E5">
      <w:pPr>
        <w:jc w:val="both"/>
      </w:pPr>
    </w:p>
    <w:p w:rsidR="008778E5" w:rsidRDefault="008778E5">
      <w:pPr>
        <w:jc w:val="both"/>
      </w:pPr>
    </w:p>
    <w:p w:rsidR="008778E5" w:rsidRDefault="008778E5">
      <w:pPr>
        <w:jc w:val="both"/>
      </w:pPr>
    </w:p>
    <w:p w:rsidR="008778E5" w:rsidRDefault="00C32520">
      <w:pPr>
        <w:jc w:val="center"/>
        <w:rPr>
          <w:b/>
        </w:rPr>
      </w:pPr>
      <w:r>
        <w:rPr>
          <w:b/>
        </w:rPr>
        <w:t xml:space="preserve">GIORGIO JACKSON </w:t>
      </w:r>
    </w:p>
    <w:p w:rsidR="008778E5" w:rsidRDefault="00C32520">
      <w:pPr>
        <w:jc w:val="center"/>
      </w:pPr>
      <w:r>
        <w:rPr>
          <w:b/>
        </w:rPr>
        <w:t>DIPUTADO</w:t>
      </w:r>
    </w:p>
    <w:sectPr w:rsidR="008778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778E5"/>
    <w:rsid w:val="008778E5"/>
    <w:rsid w:val="00C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D63D6E-F9BE-4E66-AC19-77A3D330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Lueiza Ureta</cp:lastModifiedBy>
  <cp:revision>2</cp:revision>
  <dcterms:created xsi:type="dcterms:W3CDTF">2019-01-15T18:15:00Z</dcterms:created>
  <dcterms:modified xsi:type="dcterms:W3CDTF">2019-01-15T18:16:00Z</dcterms:modified>
</cp:coreProperties>
</file>