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49A" w:rsidRPr="008620A4" w:rsidRDefault="0043249A" w:rsidP="00F638BA">
      <w:pPr>
        <w:pBdr>
          <w:bottom w:val="single" w:sz="12" w:space="1" w:color="auto"/>
        </w:pBdr>
        <w:autoSpaceDE w:val="0"/>
        <w:autoSpaceDN w:val="0"/>
        <w:adjustRightInd w:val="0"/>
        <w:spacing w:before="240" w:after="120" w:line="240" w:lineRule="atLeast"/>
        <w:ind w:left="3969" w:right="20"/>
        <w:jc w:val="both"/>
        <w:rPr>
          <w:rFonts w:ascii="Courier New" w:hAnsi="Courier New" w:cs="Courier New"/>
          <w:b/>
          <w:sz w:val="23"/>
          <w:szCs w:val="23"/>
        </w:rPr>
      </w:pPr>
      <w:r w:rsidRPr="008620A4">
        <w:rPr>
          <w:rFonts w:ascii="Courier New" w:hAnsi="Courier New" w:cs="Courier New"/>
          <w:b/>
          <w:caps/>
          <w:spacing w:val="-3"/>
          <w:sz w:val="23"/>
          <w:szCs w:val="23"/>
        </w:rPr>
        <w:t xml:space="preserve">MENSAJE DE S.E. EL PRESIDENTE DE LA REPÚBLICA CON EL QUE INICIA UN PROYECTO DE LEY </w:t>
      </w:r>
      <w:r w:rsidR="00F638BA" w:rsidRPr="008620A4">
        <w:rPr>
          <w:rFonts w:ascii="Courier New" w:hAnsi="Courier New" w:cs="Courier New"/>
          <w:b/>
          <w:caps/>
          <w:spacing w:val="-3"/>
          <w:sz w:val="23"/>
          <w:szCs w:val="23"/>
        </w:rPr>
        <w:t xml:space="preserve">QUE </w:t>
      </w:r>
      <w:r w:rsidR="007B0E62" w:rsidRPr="008620A4">
        <w:rPr>
          <w:rFonts w:ascii="Courier New" w:hAnsi="Courier New" w:cs="Courier New"/>
          <w:b/>
          <w:caps/>
          <w:spacing w:val="-3"/>
          <w:sz w:val="23"/>
          <w:szCs w:val="23"/>
        </w:rPr>
        <w:t xml:space="preserve">crea el “Seguro </w:t>
      </w:r>
      <w:r w:rsidR="00E14B94" w:rsidRPr="008620A4">
        <w:rPr>
          <w:rFonts w:ascii="Courier New" w:hAnsi="Courier New" w:cs="Courier New"/>
          <w:b/>
          <w:caps/>
          <w:spacing w:val="-3"/>
          <w:sz w:val="23"/>
          <w:szCs w:val="23"/>
        </w:rPr>
        <w:t>de Salud Clase Media</w:t>
      </w:r>
      <w:r w:rsidR="007B0E62" w:rsidRPr="008620A4">
        <w:rPr>
          <w:rFonts w:ascii="Courier New" w:hAnsi="Courier New" w:cs="Courier New"/>
          <w:b/>
          <w:caps/>
          <w:spacing w:val="-3"/>
          <w:sz w:val="23"/>
          <w:szCs w:val="23"/>
        </w:rPr>
        <w:t xml:space="preserve">” a través de una </w:t>
      </w:r>
      <w:r w:rsidR="00F638BA" w:rsidRPr="008620A4">
        <w:rPr>
          <w:rFonts w:ascii="Courier New" w:hAnsi="Courier New" w:cs="Courier New"/>
          <w:b/>
          <w:caps/>
          <w:spacing w:val="-3"/>
          <w:sz w:val="23"/>
          <w:szCs w:val="23"/>
        </w:rPr>
        <w:t>COBERTURA FINANCIERA</w:t>
      </w:r>
      <w:r w:rsidR="007B0E62" w:rsidRPr="008620A4">
        <w:rPr>
          <w:rFonts w:ascii="Courier New" w:hAnsi="Courier New" w:cs="Courier New"/>
          <w:b/>
          <w:caps/>
          <w:spacing w:val="-3"/>
          <w:sz w:val="23"/>
          <w:szCs w:val="23"/>
        </w:rPr>
        <w:t xml:space="preserve"> especial </w:t>
      </w:r>
      <w:r w:rsidR="00F638BA" w:rsidRPr="008620A4">
        <w:rPr>
          <w:rFonts w:ascii="Courier New" w:hAnsi="Courier New" w:cs="Courier New"/>
          <w:b/>
          <w:sz w:val="23"/>
          <w:szCs w:val="23"/>
        </w:rPr>
        <w:t xml:space="preserve">EN </w:t>
      </w:r>
      <w:r w:rsidR="00001988" w:rsidRPr="008620A4">
        <w:rPr>
          <w:rFonts w:ascii="Courier New" w:hAnsi="Courier New" w:cs="Courier New"/>
          <w:b/>
          <w:sz w:val="23"/>
          <w:szCs w:val="23"/>
        </w:rPr>
        <w:t xml:space="preserve">LA MODALIDAD DE ATENCIÓN DE “LIBRE ELECCIÓN” </w:t>
      </w:r>
      <w:r w:rsidR="007B0E62" w:rsidRPr="008620A4">
        <w:rPr>
          <w:rFonts w:ascii="Courier New" w:hAnsi="Courier New" w:cs="Courier New"/>
          <w:b/>
          <w:sz w:val="23"/>
          <w:szCs w:val="23"/>
        </w:rPr>
        <w:t>DE FONASA.</w:t>
      </w:r>
    </w:p>
    <w:p w:rsidR="0043249A" w:rsidRPr="008620A4" w:rsidRDefault="00A93D7C" w:rsidP="00DD0E2E">
      <w:pPr>
        <w:tabs>
          <w:tab w:val="left" w:pos="4678"/>
        </w:tabs>
        <w:spacing w:before="240" w:after="120"/>
        <w:ind w:left="4678" w:hanging="709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SANTIAGO, </w:t>
      </w:r>
      <w:r w:rsidR="00B27B45" w:rsidRPr="008620A4">
        <w:rPr>
          <w:rFonts w:ascii="Courier New" w:hAnsi="Courier New" w:cs="Courier New"/>
          <w:sz w:val="23"/>
          <w:szCs w:val="23"/>
        </w:rPr>
        <w:t>22</w:t>
      </w:r>
      <w:r w:rsidR="003B265F" w:rsidRPr="008620A4">
        <w:rPr>
          <w:rFonts w:ascii="Courier New" w:hAnsi="Courier New" w:cs="Courier New"/>
          <w:sz w:val="23"/>
          <w:szCs w:val="23"/>
        </w:rPr>
        <w:t xml:space="preserve"> de </w:t>
      </w:r>
      <w:r w:rsidR="00B27B45" w:rsidRPr="008620A4">
        <w:rPr>
          <w:rFonts w:ascii="Courier New" w:hAnsi="Courier New" w:cs="Courier New"/>
          <w:sz w:val="23"/>
          <w:szCs w:val="23"/>
        </w:rPr>
        <w:t>mayo</w:t>
      </w:r>
      <w:r w:rsidR="003B265F" w:rsidRPr="008620A4">
        <w:rPr>
          <w:rFonts w:ascii="Courier New" w:hAnsi="Courier New" w:cs="Courier New"/>
          <w:sz w:val="23"/>
          <w:szCs w:val="23"/>
        </w:rPr>
        <w:t xml:space="preserve"> </w:t>
      </w:r>
      <w:r w:rsidR="0043249A" w:rsidRPr="008620A4">
        <w:rPr>
          <w:rFonts w:ascii="Courier New" w:hAnsi="Courier New" w:cs="Courier New"/>
          <w:sz w:val="23"/>
          <w:szCs w:val="23"/>
        </w:rPr>
        <w:t>de 201</w:t>
      </w:r>
      <w:r w:rsidR="008C4DDF" w:rsidRPr="008620A4">
        <w:rPr>
          <w:rFonts w:ascii="Courier New" w:hAnsi="Courier New" w:cs="Courier New"/>
          <w:sz w:val="23"/>
          <w:szCs w:val="23"/>
        </w:rPr>
        <w:t>9</w:t>
      </w:r>
      <w:r w:rsidR="0043249A" w:rsidRPr="008620A4">
        <w:rPr>
          <w:rFonts w:ascii="Courier New" w:hAnsi="Courier New" w:cs="Courier New"/>
          <w:sz w:val="23"/>
          <w:szCs w:val="23"/>
        </w:rPr>
        <w:t>.-</w:t>
      </w:r>
    </w:p>
    <w:p w:rsidR="0043249A" w:rsidRPr="008620A4" w:rsidRDefault="0043249A" w:rsidP="0043249A">
      <w:pPr>
        <w:jc w:val="both"/>
        <w:rPr>
          <w:rFonts w:ascii="Courier New" w:hAnsi="Courier New" w:cs="Courier New"/>
          <w:spacing w:val="100"/>
          <w:sz w:val="23"/>
          <w:szCs w:val="23"/>
        </w:rPr>
      </w:pPr>
    </w:p>
    <w:p w:rsidR="00855E68" w:rsidRPr="008620A4" w:rsidRDefault="00855E68" w:rsidP="0043249A">
      <w:pPr>
        <w:jc w:val="both"/>
        <w:rPr>
          <w:rFonts w:ascii="Courier New" w:hAnsi="Courier New" w:cs="Courier New"/>
          <w:spacing w:val="100"/>
          <w:sz w:val="23"/>
          <w:szCs w:val="23"/>
        </w:rPr>
      </w:pPr>
    </w:p>
    <w:p w:rsidR="0043249A" w:rsidRPr="008620A4" w:rsidRDefault="00B0284D" w:rsidP="008126D7">
      <w:pPr>
        <w:spacing w:before="240" w:after="120"/>
        <w:jc w:val="center"/>
        <w:outlineLvl w:val="0"/>
        <w:rPr>
          <w:rFonts w:ascii="Courier New" w:hAnsi="Courier New" w:cs="Courier New"/>
          <w:b/>
          <w:spacing w:val="-3"/>
          <w:sz w:val="23"/>
          <w:szCs w:val="23"/>
        </w:rPr>
      </w:pPr>
      <w:r w:rsidRPr="008620A4">
        <w:rPr>
          <w:rFonts w:ascii="Courier New" w:hAnsi="Courier New" w:cs="Courier New"/>
          <w:b/>
          <w:noProof/>
          <w:spacing w:val="100"/>
          <w:sz w:val="23"/>
          <w:szCs w:val="23"/>
          <w:lang w:eastAsia="es-C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Entrada de lápiz 2" o:spid="_x0000_s1026" type="#_x0000_t75" style="position:absolute;left:0;text-align:left;margin-left:392.65pt;margin-top:4.5pt;width:1.95pt;height:1.95pt;z-index:2516592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AvuNAQAAOAMAAA4AAABkcnMvZTJvRG9jLnhtbJxSS07DMBDdI3EH&#10;y3uaJiBURU1ZUJBYAF3AAQZ/GovYE43dpnAbzsLFmPRDCwghsbHGM/ab9+bN+GLlG7E0FB2GSuaD&#10;oRQmKNQuzCv5+HB9MpIiJggaGgymki8myovJ8dG4a0tTYI2NNiQYJMSyaytZp9SWWRZVbTzEAbYm&#10;cNEieUh8pXmmCTpG901WDIfnWYekW0JlYuTsdFOUkzW+tUale2ujSaJhdvloxPzSZ0QcFcUZ5552&#10;UTYZQzknaGuntrTgH6w8uMAkPqGmkEAsyP2A8k4RRrRpoNBnaK1TZq2J1eXDb+puwnOvLD9TCyoV&#10;hmRCmgGl3fzWhf+08A2PoLtFzQ7BIqHcIvKA/jZkQ3qKauGZz8YVMg0kXolYuzZKQaXTlaQbne/5&#10;h+XlXsGM9rruljMS/ftCigCeKV2FRKBBaCOa97fWvYpCslG7Qdx9ReJKti391mNlyffuMHWxqiQv&#10;wEt/rs03qyQUJ0/POa043wcHmJu/uw4HLnDbL34f3ntKBws/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wHRLfAAAACAEAAA8AAABkcnMvZG93bnJldi54bWxMj0FLw0AQ&#10;he+C/2EZwYvYjSnaJGZTpNCDIEhbjddNdppEs7Mhu23iv3c86XF4H2++l69n24szjr5zpOBuEYFA&#10;qp3pqFHwdtjeJiB80GR07wgVfKOHdXF5kevMuIl2eN6HRnAJ+UwraEMYMil93aLVfuEGJM6ObrQ6&#10;8Dk20ox64nLbyziKHqTVHfGHVg+4abH+2p+sgu0HbV4Pu5vPl9K9T8dl+VxN5aDU9dX89Agi4Bz+&#10;YPjVZ3Uo2KlyJzJe9ApWyf2SUQUpT+J8laQxiIrBOAVZ5PL/gOIHAAD//wMAUEsDBBQABgAIAAAA&#10;IQACX/ZUsQEAAN0DAAAQAAAAZHJzL2luay9pbmsxLnhtbJxTwW6jMBC9r9R/sNxzwJCEpiikh0qV&#10;Ku1Kq20qbY8UnGAF25E9hOTvdzDgRNu0h16QmfG8ee/NePlwlDU5cGOFVhmNAkYJV4Uuhdpm9HX9&#10;NFlQYiFXZV5rxTN64pY+rG5+LIXayTrFL0EEZbuTrDNaAezTMGzbNmingTbbMGZsGj6r3a+fdDVU&#10;lXwjlABsacdQoRXwI3RgqSgzWsCR+fuI/aIbU3Cf7iKmON8Akxf8SRuZg0escqV4TVQukfdfSuC0&#10;x4PAPltuKJH5EQXHC1TcIBmLPSUNr1e/fVLN4tl/1aHzIf2cz2+j99yA4GfpPdEhcSJF/+849+QN&#10;t7puOr8oOeR1gzLiRTCNFnOczkA+Cq/Q/4iJSr7ETObJ/APmIGogdqlgyPgBjfaBkBzXRu79xMCi&#10;0V34BYxbrphF9xM2m0RsHSXpjKXTuyDCaeAIxn79ToyY76axlcd7N+fpu4zX2utrRQmVt4sFLEmS&#10;O6/s0qtr1RUX2wq+Xb4RsNaPjTlwDxFdCHMdvcwrr8GtDxnexB++yeitexDEVfYBZwAjbHTL1XhQ&#10;nMjqHwAAAP//AwBQSwECLQAUAAYACAAAACEAmzMnNwwBAAAtAgAAEwAAAAAAAAAAAAAAAAAAAAAA&#10;W0NvbnRlbnRfVHlwZXNdLnhtbFBLAQItABQABgAIAAAAIQA4/SH/1gAAAJQBAAALAAAAAAAAAAAA&#10;AAAAAD0BAABfcmVscy8ucmVsc1BLAQItABQABgAIAAAAIQCk9gL7jQEAADgDAAAOAAAAAAAAAAAA&#10;AAAAADwCAABkcnMvZTJvRG9jLnhtbFBLAQItABQABgAIAAAAIQB5GLydvwAAACEBAAAZAAAAAAAA&#10;AAAAAAAAAPUDAABkcnMvX3JlbHMvZTJvRG9jLnhtbC5yZWxzUEsBAi0AFAAGAAgAAAAhAAMwHRLf&#10;AAAACAEAAA8AAAAAAAAAAAAAAAAA6wQAAGRycy9kb3ducmV2LnhtbFBLAQItABQABgAIAAAAIQAC&#10;X/ZUsQEAAN0DAAAQAAAAAAAAAAAAAAAAAPcFAABkcnMvaW5rL2luazEueG1sUEsFBgAAAAAGAAYA&#10;eAEAANYHAAAAAA==&#10;">
            <v:imagedata r:id="rId9" o:title=""/>
          </v:shape>
        </w:pict>
      </w:r>
      <w:r w:rsidR="0043249A" w:rsidRPr="008620A4">
        <w:rPr>
          <w:rFonts w:ascii="Courier New" w:hAnsi="Courier New" w:cs="Courier New"/>
          <w:b/>
          <w:spacing w:val="100"/>
          <w:sz w:val="23"/>
          <w:szCs w:val="23"/>
        </w:rPr>
        <w:t xml:space="preserve">MENSAJE </w:t>
      </w:r>
      <w:r w:rsidR="0043249A" w:rsidRPr="008620A4">
        <w:rPr>
          <w:rFonts w:ascii="Courier New" w:hAnsi="Courier New" w:cs="Courier New"/>
          <w:b/>
          <w:sz w:val="23"/>
          <w:szCs w:val="23"/>
        </w:rPr>
        <w:t xml:space="preserve">Nº </w:t>
      </w:r>
      <w:r w:rsidR="00C24A12" w:rsidRPr="008620A4">
        <w:rPr>
          <w:rFonts w:ascii="Courier New" w:hAnsi="Courier New" w:cs="Courier New"/>
          <w:b/>
          <w:sz w:val="23"/>
          <w:szCs w:val="23"/>
          <w:u w:val="single"/>
        </w:rPr>
        <w:t>0</w:t>
      </w:r>
      <w:r w:rsidR="004D1FED" w:rsidRPr="008620A4">
        <w:rPr>
          <w:rFonts w:ascii="Courier New" w:hAnsi="Courier New" w:cs="Courier New"/>
          <w:b/>
          <w:sz w:val="23"/>
          <w:szCs w:val="23"/>
          <w:u w:val="single"/>
        </w:rPr>
        <w:t>66</w:t>
      </w:r>
      <w:r w:rsidR="00C24A12" w:rsidRPr="008620A4">
        <w:rPr>
          <w:rFonts w:ascii="Courier New" w:hAnsi="Courier New" w:cs="Courier New"/>
          <w:b/>
          <w:spacing w:val="-3"/>
          <w:sz w:val="23"/>
          <w:szCs w:val="23"/>
          <w:u w:val="single"/>
        </w:rPr>
        <w:t>-</w:t>
      </w:r>
      <w:r w:rsidR="004D1FED" w:rsidRPr="008620A4">
        <w:rPr>
          <w:rFonts w:ascii="Courier New" w:hAnsi="Courier New" w:cs="Courier New"/>
          <w:b/>
          <w:spacing w:val="-3"/>
          <w:sz w:val="23"/>
          <w:szCs w:val="23"/>
          <w:u w:val="single"/>
        </w:rPr>
        <w:t>367</w:t>
      </w:r>
      <w:r w:rsidR="00C24A12" w:rsidRPr="008620A4">
        <w:rPr>
          <w:rFonts w:ascii="Courier New" w:hAnsi="Courier New" w:cs="Courier New"/>
          <w:b/>
          <w:spacing w:val="-3"/>
          <w:sz w:val="23"/>
          <w:szCs w:val="23"/>
        </w:rPr>
        <w:t>/</w:t>
      </w:r>
    </w:p>
    <w:p w:rsidR="0043249A" w:rsidRPr="008620A4" w:rsidRDefault="0043249A" w:rsidP="0043249A">
      <w:pPr>
        <w:jc w:val="both"/>
        <w:rPr>
          <w:rFonts w:ascii="Courier New" w:hAnsi="Courier New" w:cs="Courier New"/>
          <w:spacing w:val="-3"/>
          <w:sz w:val="23"/>
          <w:szCs w:val="23"/>
        </w:rPr>
      </w:pPr>
    </w:p>
    <w:p w:rsidR="00855E68" w:rsidRPr="008620A4" w:rsidRDefault="00855E68" w:rsidP="0043249A">
      <w:pPr>
        <w:jc w:val="both"/>
        <w:rPr>
          <w:rFonts w:ascii="Courier New" w:hAnsi="Courier New" w:cs="Courier New"/>
          <w:spacing w:val="-3"/>
          <w:sz w:val="23"/>
          <w:szCs w:val="23"/>
        </w:rPr>
      </w:pPr>
    </w:p>
    <w:p w:rsidR="0043249A" w:rsidRPr="008620A4" w:rsidRDefault="0043249A" w:rsidP="009E5880">
      <w:pPr>
        <w:framePr w:w="2764" w:h="4171" w:hSpace="141" w:wrap="around" w:vAnchor="text" w:hAnchor="page" w:x="1476" w:y="352"/>
        <w:tabs>
          <w:tab w:val="left" w:pos="-720"/>
        </w:tabs>
        <w:spacing w:before="120" w:after="120" w:line="360" w:lineRule="auto"/>
        <w:ind w:right="-2030"/>
        <w:rPr>
          <w:rFonts w:ascii="Courier New" w:hAnsi="Courier New" w:cs="Courier New"/>
          <w:b/>
          <w:spacing w:val="-3"/>
          <w:sz w:val="23"/>
          <w:szCs w:val="23"/>
        </w:rPr>
      </w:pPr>
      <w:r w:rsidRPr="008620A4">
        <w:rPr>
          <w:rFonts w:ascii="Courier New" w:hAnsi="Courier New" w:cs="Courier New"/>
          <w:b/>
          <w:spacing w:val="-3"/>
          <w:sz w:val="23"/>
          <w:szCs w:val="23"/>
        </w:rPr>
        <w:t xml:space="preserve">A S.E. </w:t>
      </w:r>
      <w:r w:rsidR="003B265F" w:rsidRPr="008620A4">
        <w:rPr>
          <w:rFonts w:ascii="Courier New" w:hAnsi="Courier New" w:cs="Courier New"/>
          <w:b/>
          <w:spacing w:val="-3"/>
          <w:sz w:val="23"/>
          <w:szCs w:val="23"/>
        </w:rPr>
        <w:t xml:space="preserve"> </w:t>
      </w:r>
      <w:r w:rsidRPr="008620A4">
        <w:rPr>
          <w:rFonts w:ascii="Courier New" w:hAnsi="Courier New" w:cs="Courier New"/>
          <w:b/>
          <w:spacing w:val="-3"/>
          <w:sz w:val="23"/>
          <w:szCs w:val="23"/>
        </w:rPr>
        <w:t>EL</w:t>
      </w:r>
    </w:p>
    <w:p w:rsidR="0043249A" w:rsidRPr="008620A4" w:rsidRDefault="0043249A" w:rsidP="009E5880">
      <w:pPr>
        <w:framePr w:w="2764" w:h="4171" w:hSpace="141" w:wrap="around" w:vAnchor="text" w:hAnchor="page" w:x="1476" w:y="352"/>
        <w:tabs>
          <w:tab w:val="left" w:pos="-720"/>
        </w:tabs>
        <w:spacing w:before="120" w:after="120" w:line="360" w:lineRule="auto"/>
        <w:ind w:right="-2030"/>
        <w:rPr>
          <w:rFonts w:ascii="Courier New" w:hAnsi="Courier New" w:cs="Courier New"/>
          <w:b/>
          <w:spacing w:val="-3"/>
          <w:sz w:val="23"/>
          <w:szCs w:val="23"/>
        </w:rPr>
      </w:pPr>
      <w:r w:rsidRPr="008620A4">
        <w:rPr>
          <w:rFonts w:ascii="Courier New" w:hAnsi="Courier New" w:cs="Courier New"/>
          <w:b/>
          <w:spacing w:val="-3"/>
          <w:sz w:val="23"/>
          <w:szCs w:val="23"/>
        </w:rPr>
        <w:t>PRESIDENTE</w:t>
      </w:r>
    </w:p>
    <w:p w:rsidR="0043249A" w:rsidRPr="008620A4" w:rsidRDefault="0043249A" w:rsidP="009E5880">
      <w:pPr>
        <w:framePr w:w="2764" w:h="4171" w:hSpace="141" w:wrap="around" w:vAnchor="text" w:hAnchor="page" w:x="1476" w:y="352"/>
        <w:tabs>
          <w:tab w:val="left" w:pos="-720"/>
        </w:tabs>
        <w:spacing w:before="120" w:after="120" w:line="360" w:lineRule="auto"/>
        <w:ind w:right="-2030"/>
        <w:rPr>
          <w:rFonts w:ascii="Courier New" w:hAnsi="Courier New" w:cs="Courier New"/>
          <w:b/>
          <w:spacing w:val="-3"/>
          <w:sz w:val="23"/>
          <w:szCs w:val="23"/>
        </w:rPr>
      </w:pPr>
      <w:r w:rsidRPr="008620A4">
        <w:rPr>
          <w:rFonts w:ascii="Courier New" w:hAnsi="Courier New" w:cs="Courier New"/>
          <w:b/>
          <w:spacing w:val="-3"/>
          <w:sz w:val="23"/>
          <w:szCs w:val="23"/>
        </w:rPr>
        <w:t>DE  LA  H.</w:t>
      </w:r>
    </w:p>
    <w:p w:rsidR="0043249A" w:rsidRPr="008620A4" w:rsidRDefault="0043249A" w:rsidP="009E5880">
      <w:pPr>
        <w:framePr w:w="2764" w:h="4171" w:hSpace="141" w:wrap="around" w:vAnchor="text" w:hAnchor="page" w:x="1476" w:y="352"/>
        <w:tabs>
          <w:tab w:val="left" w:pos="-720"/>
        </w:tabs>
        <w:spacing w:before="120" w:after="120" w:line="360" w:lineRule="auto"/>
        <w:ind w:right="-2030"/>
        <w:rPr>
          <w:rFonts w:ascii="Courier New" w:hAnsi="Courier New" w:cs="Courier New"/>
          <w:b/>
          <w:spacing w:val="-3"/>
          <w:sz w:val="23"/>
          <w:szCs w:val="23"/>
        </w:rPr>
      </w:pPr>
      <w:r w:rsidRPr="008620A4">
        <w:rPr>
          <w:rFonts w:ascii="Courier New" w:hAnsi="Courier New" w:cs="Courier New"/>
          <w:b/>
          <w:spacing w:val="-3"/>
          <w:sz w:val="23"/>
          <w:szCs w:val="23"/>
        </w:rPr>
        <w:t>CÁMARA  DE</w:t>
      </w:r>
    </w:p>
    <w:p w:rsidR="0043249A" w:rsidRPr="008620A4" w:rsidRDefault="0043249A" w:rsidP="009E5880">
      <w:pPr>
        <w:framePr w:w="2764" w:h="4171" w:hSpace="141" w:wrap="around" w:vAnchor="text" w:hAnchor="page" w:x="1476" w:y="352"/>
        <w:tabs>
          <w:tab w:val="left" w:pos="-720"/>
        </w:tabs>
        <w:spacing w:before="120" w:after="120" w:line="360" w:lineRule="auto"/>
        <w:ind w:right="-2030"/>
        <w:rPr>
          <w:rFonts w:ascii="Courier New" w:hAnsi="Courier New" w:cs="Courier New"/>
          <w:spacing w:val="-3"/>
          <w:sz w:val="23"/>
          <w:szCs w:val="23"/>
        </w:rPr>
      </w:pPr>
      <w:r w:rsidRPr="008620A4">
        <w:rPr>
          <w:rFonts w:ascii="Courier New" w:hAnsi="Courier New" w:cs="Courier New"/>
          <w:b/>
          <w:spacing w:val="-3"/>
          <w:sz w:val="23"/>
          <w:szCs w:val="23"/>
        </w:rPr>
        <w:t>DIPUTADOS.</w:t>
      </w:r>
    </w:p>
    <w:p w:rsidR="0043249A" w:rsidRPr="008620A4" w:rsidRDefault="0043249A" w:rsidP="0043249A">
      <w:pPr>
        <w:pStyle w:val="Sangradetextonormal"/>
        <w:tabs>
          <w:tab w:val="clear" w:pos="3195"/>
          <w:tab w:val="clear" w:pos="3544"/>
        </w:tabs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>Honorable Cámara de Diputados:</w:t>
      </w:r>
    </w:p>
    <w:p w:rsidR="0043249A" w:rsidRPr="008620A4" w:rsidRDefault="0043249A" w:rsidP="00855E68">
      <w:pPr>
        <w:spacing w:before="240" w:after="120" w:line="240" w:lineRule="auto"/>
        <w:ind w:left="2694" w:firstLine="708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Tengo el honor de someter a vuestra consideración un proyecto de ley </w:t>
      </w:r>
      <w:bookmarkStart w:id="0" w:name="OLE_LINK3"/>
      <w:r w:rsidRPr="008620A4">
        <w:rPr>
          <w:rFonts w:ascii="Courier New" w:hAnsi="Courier New" w:cs="Courier New"/>
          <w:sz w:val="23"/>
          <w:szCs w:val="23"/>
        </w:rPr>
        <w:t xml:space="preserve">que tiene por objeto </w:t>
      </w:r>
      <w:r w:rsidR="001D74BD" w:rsidRPr="008620A4">
        <w:rPr>
          <w:rFonts w:ascii="Courier New" w:hAnsi="Courier New" w:cs="Courier New"/>
          <w:sz w:val="23"/>
          <w:szCs w:val="23"/>
        </w:rPr>
        <w:t xml:space="preserve">modificar el </w:t>
      </w:r>
      <w:r w:rsidR="003C5737" w:rsidRPr="008620A4">
        <w:rPr>
          <w:rFonts w:ascii="Courier New" w:hAnsi="Courier New" w:cs="Courier New"/>
          <w:sz w:val="23"/>
          <w:szCs w:val="23"/>
        </w:rPr>
        <w:t>d</w:t>
      </w:r>
      <w:r w:rsidR="001D74BD" w:rsidRPr="008620A4">
        <w:rPr>
          <w:rFonts w:ascii="Courier New" w:hAnsi="Courier New" w:cs="Courier New"/>
          <w:sz w:val="23"/>
          <w:szCs w:val="23"/>
        </w:rPr>
        <w:t xml:space="preserve">ecreto con </w:t>
      </w:r>
      <w:r w:rsidR="003C5737" w:rsidRPr="008620A4">
        <w:rPr>
          <w:rFonts w:ascii="Courier New" w:hAnsi="Courier New" w:cs="Courier New"/>
          <w:sz w:val="23"/>
          <w:szCs w:val="23"/>
        </w:rPr>
        <w:t>f</w:t>
      </w:r>
      <w:r w:rsidR="001D74BD" w:rsidRPr="008620A4">
        <w:rPr>
          <w:rFonts w:ascii="Courier New" w:hAnsi="Courier New" w:cs="Courier New"/>
          <w:sz w:val="23"/>
          <w:szCs w:val="23"/>
        </w:rPr>
        <w:t xml:space="preserve">uerza de </w:t>
      </w:r>
      <w:r w:rsidR="003C5737" w:rsidRPr="008620A4">
        <w:rPr>
          <w:rFonts w:ascii="Courier New" w:hAnsi="Courier New" w:cs="Courier New"/>
          <w:sz w:val="23"/>
          <w:szCs w:val="23"/>
        </w:rPr>
        <w:t>l</w:t>
      </w:r>
      <w:r w:rsidR="001D74BD" w:rsidRPr="008620A4">
        <w:rPr>
          <w:rFonts w:ascii="Courier New" w:hAnsi="Courier New" w:cs="Courier New"/>
          <w:sz w:val="23"/>
          <w:szCs w:val="23"/>
        </w:rPr>
        <w:t>ey Nº 1 de 2005, del Ministerio de Salud, que fij</w:t>
      </w:r>
      <w:r w:rsidR="00734D54" w:rsidRPr="008620A4">
        <w:rPr>
          <w:rFonts w:ascii="Courier New" w:hAnsi="Courier New" w:cs="Courier New"/>
          <w:sz w:val="23"/>
          <w:szCs w:val="23"/>
        </w:rPr>
        <w:t>a</w:t>
      </w:r>
      <w:r w:rsidR="001D74BD" w:rsidRPr="008620A4">
        <w:rPr>
          <w:rFonts w:ascii="Courier New" w:hAnsi="Courier New" w:cs="Courier New"/>
          <w:sz w:val="23"/>
          <w:szCs w:val="23"/>
        </w:rPr>
        <w:t xml:space="preserve"> el texto refundido, coordinado y sistematizado del decreto ley </w:t>
      </w:r>
      <w:r w:rsidR="00734D54" w:rsidRPr="008620A4">
        <w:rPr>
          <w:rFonts w:ascii="Courier New" w:hAnsi="Courier New" w:cs="Courier New"/>
          <w:sz w:val="23"/>
          <w:szCs w:val="23"/>
        </w:rPr>
        <w:t xml:space="preserve">N° </w:t>
      </w:r>
      <w:r w:rsidR="001D74BD" w:rsidRPr="008620A4">
        <w:rPr>
          <w:rFonts w:ascii="Courier New" w:hAnsi="Courier New" w:cs="Courier New"/>
          <w:sz w:val="23"/>
          <w:szCs w:val="23"/>
        </w:rPr>
        <w:t xml:space="preserve">2.763, de 1979 y de las leyes </w:t>
      </w:r>
      <w:r w:rsidR="004944AE" w:rsidRPr="008620A4">
        <w:rPr>
          <w:rFonts w:ascii="Courier New" w:hAnsi="Courier New" w:cs="Courier New"/>
          <w:sz w:val="23"/>
          <w:szCs w:val="23"/>
        </w:rPr>
        <w:t xml:space="preserve">N° </w:t>
      </w:r>
      <w:r w:rsidR="001D74BD" w:rsidRPr="008620A4">
        <w:rPr>
          <w:rFonts w:ascii="Courier New" w:hAnsi="Courier New" w:cs="Courier New"/>
          <w:sz w:val="23"/>
          <w:szCs w:val="23"/>
        </w:rPr>
        <w:t>18.</w:t>
      </w:r>
      <w:r w:rsidR="00210406" w:rsidRPr="008620A4">
        <w:rPr>
          <w:rFonts w:ascii="Courier New" w:hAnsi="Courier New" w:cs="Courier New"/>
          <w:sz w:val="23"/>
          <w:szCs w:val="23"/>
        </w:rPr>
        <w:t xml:space="preserve">933 </w:t>
      </w:r>
      <w:r w:rsidR="001D74BD" w:rsidRPr="008620A4">
        <w:rPr>
          <w:rFonts w:ascii="Courier New" w:hAnsi="Courier New" w:cs="Courier New"/>
          <w:sz w:val="23"/>
          <w:szCs w:val="23"/>
        </w:rPr>
        <w:t xml:space="preserve">y </w:t>
      </w:r>
      <w:r w:rsidR="004944AE" w:rsidRPr="008620A4">
        <w:rPr>
          <w:rFonts w:ascii="Courier New" w:hAnsi="Courier New" w:cs="Courier New"/>
          <w:sz w:val="23"/>
          <w:szCs w:val="23"/>
        </w:rPr>
        <w:t xml:space="preserve">N° </w:t>
      </w:r>
      <w:r w:rsidR="001D74BD" w:rsidRPr="008620A4">
        <w:rPr>
          <w:rFonts w:ascii="Courier New" w:hAnsi="Courier New" w:cs="Courier New"/>
          <w:sz w:val="23"/>
          <w:szCs w:val="23"/>
        </w:rPr>
        <w:t>18.</w:t>
      </w:r>
      <w:r w:rsidR="00210406" w:rsidRPr="008620A4">
        <w:rPr>
          <w:rFonts w:ascii="Courier New" w:hAnsi="Courier New" w:cs="Courier New"/>
          <w:sz w:val="23"/>
          <w:szCs w:val="23"/>
        </w:rPr>
        <w:t>469</w:t>
      </w:r>
      <w:r w:rsidR="001D74BD" w:rsidRPr="008620A4">
        <w:rPr>
          <w:rFonts w:ascii="Courier New" w:hAnsi="Courier New" w:cs="Courier New"/>
          <w:sz w:val="23"/>
          <w:szCs w:val="23"/>
        </w:rPr>
        <w:t xml:space="preserve">, </w:t>
      </w:r>
      <w:r w:rsidR="00CD7C41" w:rsidRPr="008620A4">
        <w:rPr>
          <w:rFonts w:ascii="Courier New" w:hAnsi="Courier New" w:cs="Courier New"/>
          <w:sz w:val="23"/>
          <w:szCs w:val="23"/>
        </w:rPr>
        <w:t xml:space="preserve">para </w:t>
      </w:r>
      <w:r w:rsidR="003B265F" w:rsidRPr="008620A4">
        <w:rPr>
          <w:rFonts w:ascii="Courier New" w:hAnsi="Courier New" w:cs="Courier New"/>
          <w:sz w:val="23"/>
          <w:szCs w:val="23"/>
        </w:rPr>
        <w:t>crear el “</w:t>
      </w:r>
      <w:r w:rsidR="00E14B94" w:rsidRPr="008620A4">
        <w:rPr>
          <w:rFonts w:ascii="Courier New" w:hAnsi="Courier New"/>
          <w:sz w:val="23"/>
          <w:szCs w:val="23"/>
        </w:rPr>
        <w:t>Seguro de Salud Clase Media</w:t>
      </w:r>
      <w:r w:rsidR="003B265F" w:rsidRPr="008620A4">
        <w:rPr>
          <w:rFonts w:ascii="Courier New" w:hAnsi="Courier New" w:cs="Courier New"/>
          <w:sz w:val="23"/>
          <w:szCs w:val="23"/>
        </w:rPr>
        <w:t xml:space="preserve">” a través de una </w:t>
      </w:r>
      <w:r w:rsidR="00CD7C41" w:rsidRPr="008620A4">
        <w:rPr>
          <w:rFonts w:ascii="Courier New" w:hAnsi="Courier New" w:cs="Courier New"/>
          <w:sz w:val="23"/>
          <w:szCs w:val="23"/>
        </w:rPr>
        <w:t>protección financiera</w:t>
      </w:r>
      <w:r w:rsidR="003B265F" w:rsidRPr="008620A4">
        <w:rPr>
          <w:rFonts w:ascii="Courier New" w:hAnsi="Courier New" w:cs="Courier New"/>
          <w:sz w:val="23"/>
          <w:szCs w:val="23"/>
        </w:rPr>
        <w:t xml:space="preserve"> especial</w:t>
      </w:r>
      <w:r w:rsidR="00CD7C41" w:rsidRPr="008620A4">
        <w:rPr>
          <w:rFonts w:ascii="Courier New" w:hAnsi="Courier New" w:cs="Courier New"/>
          <w:sz w:val="23"/>
          <w:szCs w:val="23"/>
        </w:rPr>
        <w:t xml:space="preserve"> </w:t>
      </w:r>
      <w:r w:rsidR="00291C9C" w:rsidRPr="008620A4">
        <w:rPr>
          <w:rFonts w:ascii="Courier New" w:hAnsi="Courier New" w:cs="Courier New"/>
          <w:sz w:val="23"/>
          <w:szCs w:val="23"/>
        </w:rPr>
        <w:t xml:space="preserve">en </w:t>
      </w:r>
      <w:r w:rsidR="001D74BD" w:rsidRPr="008620A4">
        <w:rPr>
          <w:rFonts w:ascii="Courier New" w:hAnsi="Courier New" w:cs="Courier New"/>
          <w:sz w:val="23"/>
          <w:szCs w:val="23"/>
        </w:rPr>
        <w:t xml:space="preserve">la modalidad de atención de “libre elección” a los </w:t>
      </w:r>
      <w:r w:rsidR="00CD7C41" w:rsidRPr="008620A4">
        <w:rPr>
          <w:rFonts w:ascii="Courier New" w:hAnsi="Courier New" w:cs="Courier New"/>
          <w:sz w:val="23"/>
          <w:szCs w:val="23"/>
        </w:rPr>
        <w:t xml:space="preserve">afiliados y beneficiarios </w:t>
      </w:r>
      <w:r w:rsidR="001D74BD" w:rsidRPr="008620A4">
        <w:rPr>
          <w:rFonts w:ascii="Courier New" w:hAnsi="Courier New" w:cs="Courier New"/>
          <w:sz w:val="23"/>
          <w:szCs w:val="23"/>
        </w:rPr>
        <w:t>del régimen de prestaciones de salud pertenecientes a</w:t>
      </w:r>
      <w:r w:rsidR="00CD7C41" w:rsidRPr="008620A4">
        <w:rPr>
          <w:rFonts w:ascii="Courier New" w:hAnsi="Courier New" w:cs="Courier New"/>
          <w:sz w:val="23"/>
          <w:szCs w:val="23"/>
        </w:rPr>
        <w:t xml:space="preserve"> </w:t>
      </w:r>
      <w:r w:rsidR="001D74BD" w:rsidRPr="008620A4">
        <w:rPr>
          <w:rFonts w:ascii="Courier New" w:hAnsi="Courier New" w:cs="Courier New"/>
          <w:sz w:val="23"/>
          <w:szCs w:val="23"/>
        </w:rPr>
        <w:t>l</w:t>
      </w:r>
      <w:r w:rsidR="00CD7C41" w:rsidRPr="008620A4">
        <w:rPr>
          <w:rFonts w:ascii="Courier New" w:hAnsi="Courier New" w:cs="Courier New"/>
          <w:sz w:val="23"/>
          <w:szCs w:val="23"/>
        </w:rPr>
        <w:t>os</w:t>
      </w:r>
      <w:r w:rsidR="001D74BD" w:rsidRPr="008620A4">
        <w:rPr>
          <w:rFonts w:ascii="Courier New" w:hAnsi="Courier New" w:cs="Courier New"/>
          <w:sz w:val="23"/>
          <w:szCs w:val="23"/>
        </w:rPr>
        <w:t xml:space="preserve"> </w:t>
      </w:r>
      <w:r w:rsidR="006A3D15" w:rsidRPr="008620A4">
        <w:rPr>
          <w:rFonts w:ascii="Courier New" w:hAnsi="Courier New" w:cs="Courier New"/>
          <w:sz w:val="23"/>
          <w:szCs w:val="23"/>
        </w:rPr>
        <w:t>grupos</w:t>
      </w:r>
      <w:r w:rsidR="00291C9C" w:rsidRPr="008620A4">
        <w:rPr>
          <w:rFonts w:ascii="Courier New" w:hAnsi="Courier New" w:cs="Courier New"/>
          <w:sz w:val="23"/>
          <w:szCs w:val="23"/>
        </w:rPr>
        <w:t xml:space="preserve"> </w:t>
      </w:r>
      <w:r w:rsidR="00CD7C41" w:rsidRPr="008620A4">
        <w:rPr>
          <w:rFonts w:ascii="Courier New" w:hAnsi="Courier New" w:cs="Courier New"/>
          <w:sz w:val="23"/>
          <w:szCs w:val="23"/>
        </w:rPr>
        <w:t>B</w:t>
      </w:r>
      <w:r w:rsidR="001D74BD" w:rsidRPr="008620A4">
        <w:rPr>
          <w:rFonts w:ascii="Courier New" w:hAnsi="Courier New" w:cs="Courier New"/>
          <w:sz w:val="23"/>
          <w:szCs w:val="23"/>
        </w:rPr>
        <w:t>),</w:t>
      </w:r>
      <w:r w:rsidR="00CD7C41" w:rsidRPr="008620A4">
        <w:rPr>
          <w:rFonts w:ascii="Courier New" w:hAnsi="Courier New" w:cs="Courier New"/>
          <w:sz w:val="23"/>
          <w:szCs w:val="23"/>
        </w:rPr>
        <w:t xml:space="preserve"> C) y D)</w:t>
      </w:r>
      <w:r w:rsidR="001D74BD" w:rsidRPr="008620A4">
        <w:rPr>
          <w:rFonts w:ascii="Courier New" w:hAnsi="Courier New" w:cs="Courier New"/>
          <w:sz w:val="23"/>
          <w:szCs w:val="23"/>
        </w:rPr>
        <w:t>,</w:t>
      </w:r>
      <w:r w:rsidR="00291C9C" w:rsidRPr="008620A4">
        <w:rPr>
          <w:rFonts w:ascii="Courier New" w:hAnsi="Courier New" w:cs="Courier New"/>
          <w:sz w:val="23"/>
          <w:szCs w:val="23"/>
        </w:rPr>
        <w:t xml:space="preserve"> de</w:t>
      </w:r>
      <w:r w:rsidR="00492FDF" w:rsidRPr="008620A4">
        <w:rPr>
          <w:rFonts w:ascii="Courier New" w:hAnsi="Courier New" w:cs="Courier New"/>
          <w:sz w:val="23"/>
          <w:szCs w:val="23"/>
        </w:rPr>
        <w:t xml:space="preserve">l Fondo Nacional </w:t>
      </w:r>
      <w:r w:rsidR="00291C9C" w:rsidRPr="008620A4">
        <w:rPr>
          <w:rFonts w:ascii="Courier New" w:hAnsi="Courier New" w:cs="Courier New"/>
          <w:sz w:val="23"/>
          <w:szCs w:val="23"/>
        </w:rPr>
        <w:t xml:space="preserve">de </w:t>
      </w:r>
      <w:r w:rsidR="00492FDF" w:rsidRPr="008620A4">
        <w:rPr>
          <w:rFonts w:ascii="Courier New" w:hAnsi="Courier New" w:cs="Courier New"/>
          <w:sz w:val="23"/>
          <w:szCs w:val="23"/>
        </w:rPr>
        <w:t>Salud</w:t>
      </w:r>
      <w:r w:rsidR="00291C9C" w:rsidRPr="008620A4">
        <w:rPr>
          <w:rFonts w:ascii="Courier New" w:hAnsi="Courier New" w:cs="Courier New"/>
          <w:sz w:val="23"/>
          <w:szCs w:val="23"/>
        </w:rPr>
        <w:t>,</w:t>
      </w:r>
      <w:r w:rsidR="001D74BD" w:rsidRPr="008620A4">
        <w:rPr>
          <w:rFonts w:ascii="Courier New" w:hAnsi="Courier New" w:cs="Courier New"/>
          <w:sz w:val="23"/>
          <w:szCs w:val="23"/>
        </w:rPr>
        <w:t xml:space="preserve"> respecto de las </w:t>
      </w:r>
      <w:r w:rsidR="003B265F" w:rsidRPr="008620A4">
        <w:rPr>
          <w:rFonts w:ascii="Courier New" w:hAnsi="Courier New" w:cs="Courier New"/>
          <w:sz w:val="23"/>
          <w:szCs w:val="23"/>
        </w:rPr>
        <w:t xml:space="preserve">intervenciones quirúrgicas y tratamiento de enfermedades </w:t>
      </w:r>
      <w:r w:rsidR="001D74BD" w:rsidRPr="008620A4">
        <w:rPr>
          <w:rFonts w:ascii="Courier New" w:hAnsi="Courier New" w:cs="Courier New"/>
          <w:sz w:val="23"/>
          <w:szCs w:val="23"/>
        </w:rPr>
        <w:t>que indica.</w:t>
      </w:r>
    </w:p>
    <w:bookmarkEnd w:id="0"/>
    <w:p w:rsidR="0043249A" w:rsidRPr="008620A4" w:rsidRDefault="0043249A" w:rsidP="00C24A12">
      <w:pPr>
        <w:pStyle w:val="Listavistosa-nfasis11"/>
        <w:numPr>
          <w:ilvl w:val="0"/>
          <w:numId w:val="11"/>
        </w:numPr>
        <w:spacing w:before="360" w:after="120" w:line="240" w:lineRule="auto"/>
        <w:jc w:val="both"/>
        <w:rPr>
          <w:rFonts w:ascii="Courier New" w:hAnsi="Courier New" w:cs="Courier New"/>
          <w:b/>
          <w:sz w:val="23"/>
          <w:szCs w:val="23"/>
        </w:rPr>
      </w:pPr>
      <w:r w:rsidRPr="008620A4">
        <w:rPr>
          <w:rFonts w:ascii="Courier New" w:hAnsi="Courier New" w:cs="Courier New"/>
          <w:b/>
          <w:sz w:val="23"/>
          <w:szCs w:val="23"/>
        </w:rPr>
        <w:t>ANTECEDENTES</w:t>
      </w:r>
    </w:p>
    <w:p w:rsidR="00335DB9" w:rsidRPr="008620A4" w:rsidRDefault="00335DB9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>El ejercicio del derecho constitucional a la protección de la salud comprende el libre e igualitario acceso a las acciones de promoción, protección y recuperación de la salud, y a aquéllas que estén destinadas a la rehabilitación del individuo, así como la libertad de elegir el sistema de salud estatal o privado al cual cada persona desee acogerse.</w:t>
      </w:r>
    </w:p>
    <w:p w:rsidR="00335DB9" w:rsidRPr="008620A4" w:rsidRDefault="00335DB9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Por otro lado, la protección de la salud se ha convertido en motivo de una preocupación ciudadana creciente y </w:t>
      </w:r>
      <w:r w:rsidRPr="008620A4">
        <w:rPr>
          <w:rFonts w:ascii="Courier New" w:hAnsi="Courier New" w:cs="Courier New"/>
          <w:sz w:val="23"/>
          <w:szCs w:val="23"/>
        </w:rPr>
        <w:lastRenderedPageBreak/>
        <w:t>sostenida, unida a expectativas por acceder a mayores y mejores prestaciones en este ámbito.</w:t>
      </w:r>
    </w:p>
    <w:p w:rsidR="00335DB9" w:rsidRPr="008620A4" w:rsidRDefault="00335DB9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>En lo que se refiere a las prestaciones de salud del sistema público de atención, la legislación actual considera que se provea a través de dos modalidades:</w:t>
      </w:r>
    </w:p>
    <w:p w:rsidR="00335DB9" w:rsidRPr="008620A4" w:rsidRDefault="00335DB9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>a)</w:t>
      </w:r>
      <w:r w:rsidRPr="008620A4">
        <w:rPr>
          <w:rFonts w:ascii="Courier New" w:hAnsi="Courier New" w:cs="Courier New"/>
          <w:sz w:val="23"/>
          <w:szCs w:val="23"/>
        </w:rPr>
        <w:tab/>
        <w:t xml:space="preserve">La </w:t>
      </w:r>
      <w:r w:rsidR="00210406" w:rsidRPr="008620A4">
        <w:rPr>
          <w:rFonts w:ascii="Courier New" w:hAnsi="Courier New" w:cs="Courier New"/>
          <w:sz w:val="23"/>
          <w:szCs w:val="23"/>
        </w:rPr>
        <w:t>M</w:t>
      </w:r>
      <w:r w:rsidRPr="008620A4">
        <w:rPr>
          <w:rFonts w:ascii="Courier New" w:hAnsi="Courier New" w:cs="Courier New"/>
          <w:sz w:val="23"/>
          <w:szCs w:val="23"/>
        </w:rPr>
        <w:t xml:space="preserve">odalidad de </w:t>
      </w:r>
      <w:r w:rsidR="00210406" w:rsidRPr="008620A4">
        <w:rPr>
          <w:rFonts w:ascii="Courier New" w:hAnsi="Courier New" w:cs="Courier New"/>
          <w:sz w:val="23"/>
          <w:szCs w:val="23"/>
        </w:rPr>
        <w:t>A</w:t>
      </w:r>
      <w:r w:rsidRPr="008620A4">
        <w:rPr>
          <w:rFonts w:ascii="Courier New" w:hAnsi="Courier New" w:cs="Courier New"/>
          <w:sz w:val="23"/>
          <w:szCs w:val="23"/>
        </w:rPr>
        <w:t xml:space="preserve">tención </w:t>
      </w:r>
      <w:r w:rsidR="00210406" w:rsidRPr="008620A4">
        <w:rPr>
          <w:rFonts w:ascii="Courier New" w:hAnsi="Courier New" w:cs="Courier New"/>
          <w:sz w:val="23"/>
          <w:szCs w:val="23"/>
        </w:rPr>
        <w:t>I</w:t>
      </w:r>
      <w:r w:rsidRPr="008620A4">
        <w:rPr>
          <w:rFonts w:ascii="Courier New" w:hAnsi="Courier New" w:cs="Courier New"/>
          <w:sz w:val="23"/>
          <w:szCs w:val="23"/>
        </w:rPr>
        <w:t>nstitucional</w:t>
      </w:r>
      <w:r w:rsidR="00A63F6C" w:rsidRPr="008620A4">
        <w:rPr>
          <w:rFonts w:ascii="Courier New" w:hAnsi="Courier New" w:cs="Courier New"/>
          <w:sz w:val="23"/>
          <w:szCs w:val="23"/>
        </w:rPr>
        <w:t xml:space="preserve"> </w:t>
      </w:r>
      <w:r w:rsidRPr="008620A4">
        <w:rPr>
          <w:rFonts w:ascii="Courier New" w:hAnsi="Courier New" w:cs="Courier New"/>
          <w:sz w:val="23"/>
          <w:szCs w:val="23"/>
        </w:rPr>
        <w:t>(MAI) que es desarrollada en los establecimientos de salud pertenecientes a la Red Asistencial de cada Servicio de Salud del país, y los establecimientos de salud de carácter experimental, así como aquellos establecimientos del sector privado que presten servicios al sistema, previo convenio, y</w:t>
      </w:r>
    </w:p>
    <w:p w:rsidR="00335DB9" w:rsidRPr="008620A4" w:rsidRDefault="00335DB9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>b)</w:t>
      </w:r>
      <w:r w:rsidRPr="008620A4">
        <w:rPr>
          <w:rFonts w:ascii="Courier New" w:hAnsi="Courier New" w:cs="Courier New"/>
          <w:sz w:val="23"/>
          <w:szCs w:val="23"/>
        </w:rPr>
        <w:tab/>
        <w:t xml:space="preserve">La </w:t>
      </w:r>
      <w:r w:rsidR="00210406" w:rsidRPr="008620A4">
        <w:rPr>
          <w:rFonts w:ascii="Courier New" w:hAnsi="Courier New" w:cs="Courier New"/>
          <w:sz w:val="23"/>
          <w:szCs w:val="23"/>
        </w:rPr>
        <w:t>M</w:t>
      </w:r>
      <w:r w:rsidRPr="008620A4">
        <w:rPr>
          <w:rFonts w:ascii="Courier New" w:hAnsi="Courier New" w:cs="Courier New"/>
          <w:sz w:val="23"/>
          <w:szCs w:val="23"/>
        </w:rPr>
        <w:t xml:space="preserve">odalidad de </w:t>
      </w:r>
      <w:r w:rsidR="00210406" w:rsidRPr="008620A4">
        <w:rPr>
          <w:rFonts w:ascii="Courier New" w:hAnsi="Courier New" w:cs="Courier New"/>
          <w:sz w:val="23"/>
          <w:szCs w:val="23"/>
        </w:rPr>
        <w:t>A</w:t>
      </w:r>
      <w:r w:rsidRPr="008620A4">
        <w:rPr>
          <w:rFonts w:ascii="Courier New" w:hAnsi="Courier New" w:cs="Courier New"/>
          <w:sz w:val="23"/>
          <w:szCs w:val="23"/>
        </w:rPr>
        <w:t xml:space="preserve">tención de </w:t>
      </w:r>
      <w:r w:rsidR="00210406" w:rsidRPr="008620A4">
        <w:rPr>
          <w:rFonts w:ascii="Courier New" w:hAnsi="Courier New" w:cs="Courier New"/>
          <w:sz w:val="23"/>
          <w:szCs w:val="23"/>
        </w:rPr>
        <w:t>L</w:t>
      </w:r>
      <w:r w:rsidRPr="008620A4">
        <w:rPr>
          <w:rFonts w:ascii="Courier New" w:hAnsi="Courier New" w:cs="Courier New"/>
          <w:sz w:val="23"/>
          <w:szCs w:val="23"/>
        </w:rPr>
        <w:t xml:space="preserve">ibre </w:t>
      </w:r>
      <w:r w:rsidR="00210406" w:rsidRPr="008620A4">
        <w:rPr>
          <w:rFonts w:ascii="Courier New" w:hAnsi="Courier New" w:cs="Courier New"/>
          <w:sz w:val="23"/>
          <w:szCs w:val="23"/>
        </w:rPr>
        <w:t>E</w:t>
      </w:r>
      <w:r w:rsidRPr="008620A4">
        <w:rPr>
          <w:rFonts w:ascii="Courier New" w:hAnsi="Courier New" w:cs="Courier New"/>
          <w:sz w:val="23"/>
          <w:szCs w:val="23"/>
        </w:rPr>
        <w:t>lección (MLE), otorgada por profesionales y establecimientos o entidades asistenciales de salud que mantienen convenios con el Fondo Nacional de Salud</w:t>
      </w:r>
      <w:r w:rsidR="00A63F6C" w:rsidRPr="008620A4">
        <w:rPr>
          <w:rFonts w:ascii="Courier New" w:hAnsi="Courier New" w:cs="Courier New"/>
          <w:sz w:val="23"/>
          <w:szCs w:val="23"/>
        </w:rPr>
        <w:t xml:space="preserve"> (“Fonasa”</w:t>
      </w:r>
      <w:r w:rsidR="00210406" w:rsidRPr="008620A4">
        <w:rPr>
          <w:rFonts w:ascii="Courier New" w:hAnsi="Courier New" w:cs="Courier New"/>
          <w:sz w:val="23"/>
          <w:szCs w:val="23"/>
        </w:rPr>
        <w:t>)</w:t>
      </w:r>
      <w:r w:rsidRPr="008620A4">
        <w:rPr>
          <w:rFonts w:ascii="Courier New" w:hAnsi="Courier New" w:cs="Courier New"/>
          <w:sz w:val="23"/>
          <w:szCs w:val="23"/>
        </w:rPr>
        <w:t>.</w:t>
      </w:r>
    </w:p>
    <w:p w:rsidR="00335DB9" w:rsidRPr="008620A4" w:rsidRDefault="00335DB9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Hoy, </w:t>
      </w:r>
      <w:r w:rsidR="00712584" w:rsidRPr="008620A4">
        <w:rPr>
          <w:rFonts w:ascii="Courier New" w:hAnsi="Courier New" w:cs="Courier New"/>
          <w:sz w:val="23"/>
          <w:szCs w:val="23"/>
        </w:rPr>
        <w:t>Fonasa</w:t>
      </w:r>
      <w:r w:rsidRPr="008620A4">
        <w:rPr>
          <w:rFonts w:ascii="Courier New" w:hAnsi="Courier New" w:cs="Courier New"/>
          <w:sz w:val="23"/>
          <w:szCs w:val="23"/>
        </w:rPr>
        <w:t xml:space="preserve"> entrega cobertura a más de 14 millones de personas, de las cuales casi un 24% de ellas son personas carentes de recursos para cotizar en salud y están inscritas en el llamado “Grupo A”. Este Grupo A, solo tiene acceso a la Modalidad de Atención Institucional. </w:t>
      </w:r>
    </w:p>
    <w:p w:rsidR="00335DB9" w:rsidRPr="008620A4" w:rsidRDefault="00335DB9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Por su parte, las personas </w:t>
      </w:r>
      <w:r w:rsidR="00B42845" w:rsidRPr="008620A4">
        <w:rPr>
          <w:rFonts w:ascii="Courier New" w:hAnsi="Courier New" w:cs="Courier New"/>
          <w:sz w:val="23"/>
          <w:szCs w:val="23"/>
        </w:rPr>
        <w:t>afiliadas a Fonasa que pertenecen</w:t>
      </w:r>
      <w:r w:rsidRPr="008620A4">
        <w:rPr>
          <w:rFonts w:ascii="Courier New" w:hAnsi="Courier New" w:cs="Courier New"/>
          <w:sz w:val="23"/>
          <w:szCs w:val="23"/>
        </w:rPr>
        <w:t xml:space="preserve"> </w:t>
      </w:r>
      <w:r w:rsidR="00B42845" w:rsidRPr="008620A4">
        <w:rPr>
          <w:rFonts w:ascii="Courier New" w:hAnsi="Courier New" w:cs="Courier New"/>
          <w:sz w:val="23"/>
          <w:szCs w:val="23"/>
        </w:rPr>
        <w:t xml:space="preserve">a </w:t>
      </w:r>
      <w:r w:rsidRPr="008620A4">
        <w:rPr>
          <w:rFonts w:ascii="Courier New" w:hAnsi="Courier New" w:cs="Courier New"/>
          <w:sz w:val="23"/>
          <w:szCs w:val="23"/>
        </w:rPr>
        <w:t>los Grupos B, C, y D</w:t>
      </w:r>
      <w:r w:rsidR="00210406" w:rsidRPr="008620A4">
        <w:rPr>
          <w:rFonts w:ascii="Courier New" w:hAnsi="Courier New" w:cs="Courier New"/>
          <w:sz w:val="23"/>
          <w:szCs w:val="23"/>
        </w:rPr>
        <w:t>,</w:t>
      </w:r>
      <w:r w:rsidRPr="008620A4">
        <w:rPr>
          <w:rFonts w:ascii="Courier New" w:hAnsi="Courier New" w:cs="Courier New"/>
          <w:sz w:val="23"/>
          <w:szCs w:val="23"/>
        </w:rPr>
        <w:t xml:space="preserve"> tienen acceso a la Modalidad de Libre Elección. </w:t>
      </w:r>
    </w:p>
    <w:p w:rsidR="00335DB9" w:rsidRPr="008620A4" w:rsidRDefault="00335DB9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En la Modalidad </w:t>
      </w:r>
      <w:r w:rsidR="00210406" w:rsidRPr="008620A4">
        <w:rPr>
          <w:rFonts w:ascii="Courier New" w:hAnsi="Courier New" w:cs="Courier New"/>
          <w:sz w:val="23"/>
          <w:szCs w:val="23"/>
        </w:rPr>
        <w:t xml:space="preserve">de Atención </w:t>
      </w:r>
      <w:r w:rsidRPr="008620A4">
        <w:rPr>
          <w:rFonts w:ascii="Courier New" w:hAnsi="Courier New" w:cs="Courier New"/>
          <w:sz w:val="23"/>
          <w:szCs w:val="23"/>
        </w:rPr>
        <w:t>Institucional, los grupos de más alto ingreso “C” y “D” tienen que pagar un equivalente al 10% y al 20%</w:t>
      </w:r>
      <w:r w:rsidR="006A3D15" w:rsidRPr="008620A4">
        <w:rPr>
          <w:rFonts w:ascii="Courier New" w:hAnsi="Courier New" w:cs="Courier New"/>
          <w:sz w:val="23"/>
          <w:szCs w:val="23"/>
        </w:rPr>
        <w:t>,</w:t>
      </w:r>
      <w:r w:rsidRPr="008620A4">
        <w:rPr>
          <w:rFonts w:ascii="Courier New" w:hAnsi="Courier New" w:cs="Courier New"/>
          <w:sz w:val="23"/>
          <w:szCs w:val="23"/>
        </w:rPr>
        <w:t xml:space="preserve"> respectivamente</w:t>
      </w:r>
      <w:r w:rsidR="006A3D15" w:rsidRPr="008620A4">
        <w:rPr>
          <w:rFonts w:ascii="Courier New" w:hAnsi="Courier New" w:cs="Courier New"/>
          <w:sz w:val="23"/>
          <w:szCs w:val="23"/>
        </w:rPr>
        <w:t>,</w:t>
      </w:r>
      <w:r w:rsidRPr="008620A4">
        <w:rPr>
          <w:rFonts w:ascii="Courier New" w:hAnsi="Courier New" w:cs="Courier New"/>
          <w:sz w:val="23"/>
          <w:szCs w:val="23"/>
        </w:rPr>
        <w:t xml:space="preserve"> del valor del arancel de la prestación en el prestador público.</w:t>
      </w:r>
    </w:p>
    <w:p w:rsidR="00335DB9" w:rsidRPr="008620A4" w:rsidRDefault="00335DB9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En la Modalidad de Libre Elección, el valor de copago es igual para cualquiera </w:t>
      </w:r>
      <w:r w:rsidR="006A3D15" w:rsidRPr="008620A4">
        <w:rPr>
          <w:rFonts w:ascii="Courier New" w:hAnsi="Courier New" w:cs="Courier New"/>
          <w:sz w:val="23"/>
          <w:szCs w:val="23"/>
        </w:rPr>
        <w:t xml:space="preserve">que pertenezca a los tramos </w:t>
      </w:r>
      <w:r w:rsidRPr="008620A4">
        <w:rPr>
          <w:rFonts w:ascii="Courier New" w:hAnsi="Courier New" w:cs="Courier New"/>
          <w:sz w:val="23"/>
          <w:szCs w:val="23"/>
        </w:rPr>
        <w:t xml:space="preserve">“B”, “C”, y </w:t>
      </w:r>
      <w:r w:rsidR="006A3D15" w:rsidRPr="008620A4">
        <w:rPr>
          <w:rFonts w:ascii="Courier New" w:hAnsi="Courier New" w:cs="Courier New"/>
          <w:sz w:val="23"/>
          <w:szCs w:val="23"/>
        </w:rPr>
        <w:t>“D”</w:t>
      </w:r>
      <w:r w:rsidRPr="008620A4">
        <w:rPr>
          <w:rFonts w:ascii="Courier New" w:hAnsi="Courier New" w:cs="Courier New"/>
          <w:sz w:val="23"/>
          <w:szCs w:val="23"/>
        </w:rPr>
        <w:t xml:space="preserve">, y depende de cada prestación. </w:t>
      </w:r>
    </w:p>
    <w:p w:rsidR="00335DB9" w:rsidRPr="008620A4" w:rsidRDefault="00335DB9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Esta Modalidad de Libre Elección, se ve fuertemente limitada por la escasa cobertura financiera que otorga en algunas materias. Más aún, tratándose de hospitalizaciones e intervenciones </w:t>
      </w:r>
      <w:r w:rsidRPr="008620A4">
        <w:rPr>
          <w:rFonts w:ascii="Courier New" w:hAnsi="Courier New" w:cs="Courier New"/>
          <w:sz w:val="23"/>
          <w:szCs w:val="23"/>
        </w:rPr>
        <w:lastRenderedPageBreak/>
        <w:t>quirúrgicas hay casos en los que existen valores superiores al arancel cuya diferencia debe ser cubierta íntegramente por el afiliado.</w:t>
      </w:r>
    </w:p>
    <w:p w:rsidR="00460662" w:rsidRPr="008620A4" w:rsidRDefault="0038430B" w:rsidP="00335DB9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En </w:t>
      </w:r>
      <w:r w:rsidR="00F40BD0" w:rsidRPr="008620A4">
        <w:rPr>
          <w:rFonts w:ascii="Courier New" w:hAnsi="Courier New" w:cs="Courier New"/>
          <w:sz w:val="23"/>
          <w:szCs w:val="23"/>
        </w:rPr>
        <w:t xml:space="preserve">efecto, de acuerdo a la información </w:t>
      </w:r>
      <w:r w:rsidRPr="008620A4">
        <w:rPr>
          <w:rFonts w:ascii="Courier New" w:hAnsi="Courier New" w:cs="Courier New"/>
          <w:sz w:val="23"/>
          <w:szCs w:val="23"/>
        </w:rPr>
        <w:t xml:space="preserve">de Fonasa, </w:t>
      </w:r>
      <w:r w:rsidR="00F40BD0" w:rsidRPr="008620A4">
        <w:rPr>
          <w:rFonts w:ascii="Courier New" w:hAnsi="Courier New" w:cs="Courier New"/>
          <w:sz w:val="23"/>
          <w:szCs w:val="23"/>
        </w:rPr>
        <w:t xml:space="preserve">la cobertura </w:t>
      </w:r>
      <w:r w:rsidR="006A3D15" w:rsidRPr="008620A4">
        <w:rPr>
          <w:rFonts w:ascii="Courier New" w:hAnsi="Courier New" w:cs="Courier New"/>
          <w:sz w:val="23"/>
          <w:szCs w:val="23"/>
        </w:rPr>
        <w:t>efectiva,</w:t>
      </w:r>
      <w:r w:rsidR="00F40BD0" w:rsidRPr="008620A4">
        <w:rPr>
          <w:rFonts w:ascii="Courier New" w:hAnsi="Courier New" w:cs="Courier New"/>
          <w:sz w:val="23"/>
          <w:szCs w:val="23"/>
        </w:rPr>
        <w:t xml:space="preserve"> en el año 201</w:t>
      </w:r>
      <w:r w:rsidR="00A843C2" w:rsidRPr="008620A4">
        <w:rPr>
          <w:rFonts w:ascii="Courier New" w:hAnsi="Courier New" w:cs="Courier New"/>
          <w:sz w:val="23"/>
          <w:szCs w:val="23"/>
        </w:rPr>
        <w:t>8</w:t>
      </w:r>
      <w:r w:rsidR="00F40BD0" w:rsidRPr="008620A4">
        <w:rPr>
          <w:rFonts w:ascii="Courier New" w:hAnsi="Courier New" w:cs="Courier New"/>
          <w:sz w:val="23"/>
          <w:szCs w:val="23"/>
        </w:rPr>
        <w:t xml:space="preserve"> para prestaciones como “día cama” en </w:t>
      </w:r>
      <w:r w:rsidR="00210406" w:rsidRPr="008620A4">
        <w:rPr>
          <w:rFonts w:ascii="Courier New" w:hAnsi="Courier New" w:cs="Courier New"/>
          <w:sz w:val="23"/>
          <w:szCs w:val="23"/>
        </w:rPr>
        <w:t>M</w:t>
      </w:r>
      <w:r w:rsidR="00F40BD0" w:rsidRPr="008620A4">
        <w:rPr>
          <w:rFonts w:ascii="Courier New" w:hAnsi="Courier New" w:cs="Courier New"/>
          <w:sz w:val="23"/>
          <w:szCs w:val="23"/>
        </w:rPr>
        <w:t xml:space="preserve">odalidad de </w:t>
      </w:r>
      <w:r w:rsidR="00210406" w:rsidRPr="008620A4">
        <w:rPr>
          <w:rFonts w:ascii="Courier New" w:hAnsi="Courier New" w:cs="Courier New"/>
          <w:sz w:val="23"/>
          <w:szCs w:val="23"/>
        </w:rPr>
        <w:t>L</w:t>
      </w:r>
      <w:r w:rsidR="00F40BD0" w:rsidRPr="008620A4">
        <w:rPr>
          <w:rFonts w:ascii="Courier New" w:hAnsi="Courier New" w:cs="Courier New"/>
          <w:sz w:val="23"/>
          <w:szCs w:val="23"/>
        </w:rPr>
        <w:t xml:space="preserve">ibre </w:t>
      </w:r>
      <w:r w:rsidR="00210406" w:rsidRPr="008620A4">
        <w:rPr>
          <w:rFonts w:ascii="Courier New" w:hAnsi="Courier New" w:cs="Courier New"/>
          <w:sz w:val="23"/>
          <w:szCs w:val="23"/>
        </w:rPr>
        <w:t>E</w:t>
      </w:r>
      <w:r w:rsidR="00F40BD0" w:rsidRPr="008620A4">
        <w:rPr>
          <w:rFonts w:ascii="Courier New" w:hAnsi="Courier New" w:cs="Courier New"/>
          <w:sz w:val="23"/>
          <w:szCs w:val="23"/>
        </w:rPr>
        <w:t>lección, es de entre 2% y 5%, a pesar de tener una cobertura</w:t>
      </w:r>
      <w:r w:rsidR="00D54193" w:rsidRPr="008620A4">
        <w:rPr>
          <w:rFonts w:ascii="Courier New" w:hAnsi="Courier New" w:cs="Courier New"/>
          <w:sz w:val="23"/>
          <w:szCs w:val="23"/>
        </w:rPr>
        <w:t xml:space="preserve"> referencial</w:t>
      </w:r>
      <w:r w:rsidR="00F40BD0" w:rsidRPr="008620A4">
        <w:rPr>
          <w:rFonts w:ascii="Courier New" w:hAnsi="Courier New" w:cs="Courier New"/>
          <w:sz w:val="23"/>
          <w:szCs w:val="23"/>
        </w:rPr>
        <w:t xml:space="preserve"> sobre el arancel de un 50%. Esto ocurre porque la cobertura en Libre Elección </w:t>
      </w:r>
      <w:r w:rsidR="00D54193" w:rsidRPr="008620A4">
        <w:rPr>
          <w:rFonts w:ascii="Courier New" w:hAnsi="Courier New" w:cs="Courier New"/>
          <w:sz w:val="23"/>
          <w:szCs w:val="23"/>
        </w:rPr>
        <w:t>se calcula sobre</w:t>
      </w:r>
      <w:r w:rsidR="00F40BD0" w:rsidRPr="008620A4">
        <w:rPr>
          <w:rFonts w:ascii="Courier New" w:hAnsi="Courier New" w:cs="Courier New"/>
          <w:sz w:val="23"/>
          <w:szCs w:val="23"/>
        </w:rPr>
        <w:t xml:space="preserve"> un arancel</w:t>
      </w:r>
      <w:r w:rsidR="00D54193" w:rsidRPr="008620A4">
        <w:rPr>
          <w:rFonts w:ascii="Courier New" w:hAnsi="Courier New" w:cs="Courier New"/>
          <w:sz w:val="23"/>
          <w:szCs w:val="23"/>
        </w:rPr>
        <w:t xml:space="preserve"> de referencia</w:t>
      </w:r>
      <w:r w:rsidR="00A843C2" w:rsidRPr="008620A4">
        <w:rPr>
          <w:rFonts w:ascii="Courier New" w:hAnsi="Courier New" w:cs="Courier New"/>
          <w:sz w:val="23"/>
          <w:szCs w:val="23"/>
        </w:rPr>
        <w:t>, que en el caso de ítems como insumos médicos, día cama, y derecho de pabellón, por ser cuentas “</w:t>
      </w:r>
      <w:proofErr w:type="spellStart"/>
      <w:r w:rsidR="00A843C2" w:rsidRPr="008620A4">
        <w:rPr>
          <w:rFonts w:ascii="Courier New" w:hAnsi="Courier New" w:cs="Courier New"/>
          <w:sz w:val="23"/>
          <w:szCs w:val="23"/>
        </w:rPr>
        <w:t>excedibles</w:t>
      </w:r>
      <w:proofErr w:type="spellEnd"/>
      <w:r w:rsidR="00A843C2" w:rsidRPr="008620A4">
        <w:rPr>
          <w:rFonts w:ascii="Courier New" w:hAnsi="Courier New" w:cs="Courier New"/>
          <w:sz w:val="23"/>
          <w:szCs w:val="23"/>
        </w:rPr>
        <w:t>”</w:t>
      </w:r>
      <w:r w:rsidR="00F40BD0" w:rsidRPr="008620A4">
        <w:rPr>
          <w:rFonts w:ascii="Courier New" w:hAnsi="Courier New" w:cs="Courier New"/>
          <w:sz w:val="23"/>
          <w:szCs w:val="23"/>
        </w:rPr>
        <w:t xml:space="preserve"> </w:t>
      </w:r>
      <w:r w:rsidR="00A843C2" w:rsidRPr="008620A4">
        <w:rPr>
          <w:rFonts w:ascii="Courier New" w:hAnsi="Courier New" w:cs="Courier New"/>
          <w:sz w:val="23"/>
          <w:szCs w:val="23"/>
        </w:rPr>
        <w:t xml:space="preserve">(es decir, que el prestador no se obliga a respetar el arancel), </w:t>
      </w:r>
      <w:r w:rsidR="00F40BD0" w:rsidRPr="008620A4">
        <w:rPr>
          <w:rFonts w:ascii="Courier New" w:hAnsi="Courier New" w:cs="Courier New"/>
          <w:sz w:val="23"/>
          <w:szCs w:val="23"/>
        </w:rPr>
        <w:t xml:space="preserve">muchas veces no refleja el costo real de la prestación, produciendo un gasto de bolsillo adicional para los beneficiarios </w:t>
      </w:r>
      <w:r w:rsidR="006A2C6E" w:rsidRPr="008620A4">
        <w:rPr>
          <w:rFonts w:ascii="Courier New" w:hAnsi="Courier New" w:cs="Courier New"/>
          <w:sz w:val="23"/>
          <w:szCs w:val="23"/>
        </w:rPr>
        <w:t>de Fonasa</w:t>
      </w:r>
      <w:r w:rsidR="002A475A" w:rsidRPr="008620A4">
        <w:rPr>
          <w:rFonts w:ascii="Courier New" w:hAnsi="Courier New" w:cs="Courier New"/>
          <w:sz w:val="23"/>
          <w:szCs w:val="23"/>
        </w:rPr>
        <w:t xml:space="preserve">. </w:t>
      </w:r>
    </w:p>
    <w:p w:rsidR="000E3A69" w:rsidRPr="008620A4" w:rsidRDefault="003A76F4" w:rsidP="003A76F4">
      <w:pPr>
        <w:spacing w:before="240" w:after="120" w:line="240" w:lineRule="auto"/>
        <w:ind w:left="2642" w:firstLine="880"/>
        <w:jc w:val="both"/>
        <w:rPr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Esta situación afecta fundamentalmente a la </w:t>
      </w:r>
      <w:r w:rsidR="00224A7C" w:rsidRPr="008620A4">
        <w:rPr>
          <w:rFonts w:ascii="Courier New" w:hAnsi="Courier New" w:cs="Courier New"/>
          <w:sz w:val="23"/>
          <w:szCs w:val="23"/>
        </w:rPr>
        <w:t>c</w:t>
      </w:r>
      <w:r w:rsidRPr="008620A4">
        <w:rPr>
          <w:rFonts w:ascii="Courier New" w:hAnsi="Courier New" w:cs="Courier New"/>
          <w:sz w:val="23"/>
          <w:szCs w:val="23"/>
        </w:rPr>
        <w:t xml:space="preserve">lase </w:t>
      </w:r>
      <w:r w:rsidR="00224A7C" w:rsidRPr="008620A4">
        <w:rPr>
          <w:rFonts w:ascii="Courier New" w:hAnsi="Courier New" w:cs="Courier New"/>
          <w:sz w:val="23"/>
          <w:szCs w:val="23"/>
        </w:rPr>
        <w:t>m</w:t>
      </w:r>
      <w:r w:rsidRPr="008620A4">
        <w:rPr>
          <w:rFonts w:ascii="Courier New" w:hAnsi="Courier New" w:cs="Courier New"/>
          <w:sz w:val="23"/>
          <w:szCs w:val="23"/>
        </w:rPr>
        <w:t>edia</w:t>
      </w:r>
      <w:r w:rsidR="00213815" w:rsidRPr="008620A4">
        <w:rPr>
          <w:rFonts w:ascii="Courier New" w:hAnsi="Courier New" w:cs="Courier New"/>
          <w:sz w:val="23"/>
          <w:szCs w:val="23"/>
        </w:rPr>
        <w:t>.</w:t>
      </w:r>
      <w:r w:rsidRPr="008620A4">
        <w:rPr>
          <w:rFonts w:ascii="Courier New" w:hAnsi="Courier New" w:cs="Courier New"/>
          <w:sz w:val="23"/>
          <w:szCs w:val="23"/>
        </w:rPr>
        <w:t xml:space="preserve"> </w:t>
      </w:r>
      <w:r w:rsidR="00213815" w:rsidRPr="008620A4">
        <w:rPr>
          <w:rFonts w:ascii="Courier New" w:hAnsi="Courier New" w:cs="Courier New"/>
          <w:sz w:val="23"/>
          <w:szCs w:val="23"/>
        </w:rPr>
        <w:t>Las personas que podrán</w:t>
      </w:r>
      <w:r w:rsidR="003564DC" w:rsidRPr="008620A4">
        <w:rPr>
          <w:rFonts w:ascii="Courier New" w:hAnsi="Courier New" w:cs="Courier New"/>
          <w:sz w:val="23"/>
          <w:szCs w:val="23"/>
        </w:rPr>
        <w:t xml:space="preserve"> hacer </w:t>
      </w:r>
      <w:r w:rsidR="00460662" w:rsidRPr="008620A4">
        <w:rPr>
          <w:rFonts w:ascii="Courier New" w:hAnsi="Courier New" w:cs="Courier New"/>
          <w:sz w:val="23"/>
          <w:szCs w:val="23"/>
        </w:rPr>
        <w:t>uso de esta Modalidad de A</w:t>
      </w:r>
      <w:r w:rsidRPr="008620A4">
        <w:rPr>
          <w:rFonts w:ascii="Courier New" w:hAnsi="Courier New" w:cs="Courier New"/>
          <w:sz w:val="23"/>
          <w:szCs w:val="23"/>
        </w:rPr>
        <w:t>tención corresponde</w:t>
      </w:r>
      <w:r w:rsidR="00213815" w:rsidRPr="008620A4">
        <w:rPr>
          <w:rFonts w:ascii="Courier New" w:hAnsi="Courier New" w:cs="Courier New"/>
          <w:sz w:val="23"/>
          <w:szCs w:val="23"/>
        </w:rPr>
        <w:t>n</w:t>
      </w:r>
      <w:r w:rsidRPr="008620A4">
        <w:rPr>
          <w:rFonts w:ascii="Courier New" w:hAnsi="Courier New" w:cs="Courier New"/>
          <w:sz w:val="23"/>
          <w:szCs w:val="23"/>
        </w:rPr>
        <w:t xml:space="preserve"> a un total de 10.714.789 personas beneficiarias de Fonasa</w:t>
      </w:r>
      <w:r w:rsidR="00213815" w:rsidRPr="008620A4">
        <w:rPr>
          <w:rFonts w:ascii="Courier New" w:hAnsi="Courier New" w:cs="Courier New"/>
          <w:sz w:val="23"/>
          <w:szCs w:val="23"/>
        </w:rPr>
        <w:t>, a diciembre de 2018</w:t>
      </w:r>
      <w:r w:rsidRPr="008620A4">
        <w:rPr>
          <w:rFonts w:ascii="Courier New" w:hAnsi="Courier New" w:cs="Courier New"/>
          <w:sz w:val="23"/>
          <w:szCs w:val="23"/>
        </w:rPr>
        <w:t>.</w:t>
      </w:r>
    </w:p>
    <w:p w:rsidR="003A76F4" w:rsidRPr="008620A4" w:rsidRDefault="003A76F4" w:rsidP="003A76F4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La </w:t>
      </w:r>
      <w:r w:rsidR="00224A7C" w:rsidRPr="008620A4">
        <w:rPr>
          <w:rFonts w:ascii="Courier New" w:hAnsi="Courier New" w:cs="Courier New"/>
          <w:sz w:val="23"/>
          <w:szCs w:val="23"/>
        </w:rPr>
        <w:t>c</w:t>
      </w:r>
      <w:r w:rsidRPr="008620A4">
        <w:rPr>
          <w:rFonts w:ascii="Courier New" w:hAnsi="Courier New" w:cs="Courier New"/>
          <w:sz w:val="23"/>
          <w:szCs w:val="23"/>
        </w:rPr>
        <w:t xml:space="preserve">lase </w:t>
      </w:r>
      <w:r w:rsidR="00224A7C" w:rsidRPr="008620A4">
        <w:rPr>
          <w:rFonts w:ascii="Courier New" w:hAnsi="Courier New" w:cs="Courier New"/>
          <w:sz w:val="23"/>
          <w:szCs w:val="23"/>
        </w:rPr>
        <w:t>m</w:t>
      </w:r>
      <w:r w:rsidRPr="008620A4">
        <w:rPr>
          <w:rFonts w:ascii="Courier New" w:hAnsi="Courier New" w:cs="Courier New"/>
          <w:sz w:val="23"/>
          <w:szCs w:val="23"/>
        </w:rPr>
        <w:t xml:space="preserve">edia en nuestro país enfrenta dificultades que pueden poner en riesgo sus avances e incluso </w:t>
      </w:r>
      <w:r w:rsidR="00D54193" w:rsidRPr="008620A4">
        <w:rPr>
          <w:rFonts w:ascii="Courier New" w:hAnsi="Courier New" w:cs="Courier New"/>
          <w:sz w:val="23"/>
          <w:szCs w:val="23"/>
        </w:rPr>
        <w:t xml:space="preserve">hacerla </w:t>
      </w:r>
      <w:r w:rsidRPr="008620A4">
        <w:rPr>
          <w:rFonts w:ascii="Courier New" w:hAnsi="Courier New" w:cs="Courier New"/>
          <w:sz w:val="23"/>
          <w:szCs w:val="23"/>
        </w:rPr>
        <w:t>retroceder a la pobreza, lo que genera fuertes temores respecto a ciertas contingencias y momentos de la vida</w:t>
      </w:r>
      <w:r w:rsidR="00753EF9" w:rsidRPr="008620A4">
        <w:rPr>
          <w:rFonts w:ascii="Courier New" w:hAnsi="Courier New" w:cs="Courier New"/>
          <w:sz w:val="23"/>
          <w:szCs w:val="23"/>
        </w:rPr>
        <w:t xml:space="preserve"> adversos</w:t>
      </w:r>
      <w:r w:rsidRPr="008620A4">
        <w:rPr>
          <w:rFonts w:ascii="Courier New" w:hAnsi="Courier New" w:cs="Courier New"/>
          <w:sz w:val="23"/>
          <w:szCs w:val="23"/>
        </w:rPr>
        <w:t xml:space="preserve">. </w:t>
      </w:r>
      <w:r w:rsidR="006A3D15" w:rsidRPr="008620A4">
        <w:rPr>
          <w:rFonts w:ascii="Courier New" w:hAnsi="Courier New" w:cs="Courier New"/>
          <w:sz w:val="23"/>
          <w:szCs w:val="23"/>
        </w:rPr>
        <w:t>Esto se acrecienta debido a que</w:t>
      </w:r>
      <w:r w:rsidRPr="008620A4">
        <w:rPr>
          <w:rFonts w:ascii="Courier New" w:hAnsi="Courier New" w:cs="Courier New"/>
          <w:sz w:val="23"/>
          <w:szCs w:val="23"/>
        </w:rPr>
        <w:t xml:space="preserve"> </w:t>
      </w:r>
      <w:r w:rsidR="006A3D15" w:rsidRPr="008620A4">
        <w:rPr>
          <w:rFonts w:ascii="Courier New" w:hAnsi="Courier New" w:cs="Courier New"/>
          <w:sz w:val="23"/>
          <w:szCs w:val="23"/>
        </w:rPr>
        <w:t>normalmente</w:t>
      </w:r>
      <w:r w:rsidRPr="008620A4">
        <w:rPr>
          <w:rFonts w:ascii="Courier New" w:hAnsi="Courier New" w:cs="Courier New"/>
          <w:sz w:val="23"/>
          <w:szCs w:val="23"/>
        </w:rPr>
        <w:t xml:space="preserve"> queda</w:t>
      </w:r>
      <w:r w:rsidR="006342EB" w:rsidRPr="008620A4">
        <w:rPr>
          <w:rFonts w:ascii="Courier New" w:hAnsi="Courier New" w:cs="Courier New"/>
          <w:sz w:val="23"/>
          <w:szCs w:val="23"/>
        </w:rPr>
        <w:t>n</w:t>
      </w:r>
      <w:r w:rsidRPr="008620A4">
        <w:rPr>
          <w:rFonts w:ascii="Courier New" w:hAnsi="Courier New" w:cs="Courier New"/>
          <w:sz w:val="23"/>
          <w:szCs w:val="23"/>
        </w:rPr>
        <w:t xml:space="preserve"> fuera de la protección y los beneficios sociales del Estado</w:t>
      </w:r>
      <w:r w:rsidR="006A3D15" w:rsidRPr="008620A4">
        <w:rPr>
          <w:rFonts w:ascii="Courier New" w:hAnsi="Courier New" w:cs="Courier New"/>
          <w:sz w:val="23"/>
          <w:szCs w:val="23"/>
        </w:rPr>
        <w:t>,</w:t>
      </w:r>
      <w:r w:rsidRPr="008620A4">
        <w:rPr>
          <w:rFonts w:ascii="Courier New" w:hAnsi="Courier New" w:cs="Courier New"/>
          <w:sz w:val="23"/>
          <w:szCs w:val="23"/>
        </w:rPr>
        <w:t xml:space="preserve"> puesto que supera</w:t>
      </w:r>
      <w:r w:rsidR="006342EB" w:rsidRPr="008620A4">
        <w:rPr>
          <w:rFonts w:ascii="Courier New" w:hAnsi="Courier New" w:cs="Courier New"/>
          <w:sz w:val="23"/>
          <w:szCs w:val="23"/>
        </w:rPr>
        <w:t>n</w:t>
      </w:r>
      <w:r w:rsidRPr="008620A4">
        <w:rPr>
          <w:rFonts w:ascii="Courier New" w:hAnsi="Courier New" w:cs="Courier New"/>
          <w:sz w:val="23"/>
          <w:szCs w:val="23"/>
        </w:rPr>
        <w:t xml:space="preserve"> los umbrales definidos para acceder a éstos.</w:t>
      </w:r>
    </w:p>
    <w:p w:rsidR="00AC0F50" w:rsidRPr="008620A4" w:rsidRDefault="00AC0F50" w:rsidP="00AC0F50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El acceso a la salud exige que los ciudadanos puedan disponer de prestaciones que les permitan restituir y rehabilitar su salud cuando sea requerido, sin que ello se transforme en un evento catastrófico desde el punto de vista financiero para los hogares. </w:t>
      </w:r>
    </w:p>
    <w:p w:rsidR="00AC0F50" w:rsidRPr="008620A4" w:rsidRDefault="00AC0F50" w:rsidP="00AC0F50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En Chile, a pesar de que el 97% de la población declara estar cubierta por algún esquema previsional de salud y casi el 80% </w:t>
      </w:r>
      <w:r w:rsidRPr="008620A4">
        <w:rPr>
          <w:rFonts w:ascii="Courier New" w:hAnsi="Courier New" w:cs="Courier New"/>
          <w:w w:val="95"/>
          <w:sz w:val="23"/>
          <w:szCs w:val="23"/>
        </w:rPr>
        <w:t>de ellos está en Fonasa</w:t>
      </w:r>
      <w:r w:rsidR="00356902" w:rsidRPr="008620A4">
        <w:rPr>
          <w:rFonts w:ascii="Courier New" w:hAnsi="Courier New" w:cs="Courier New"/>
          <w:w w:val="95"/>
          <w:sz w:val="23"/>
          <w:szCs w:val="23"/>
        </w:rPr>
        <w:t xml:space="preserve">, </w:t>
      </w:r>
      <w:r w:rsidR="00A83D8B" w:rsidRPr="008620A4">
        <w:rPr>
          <w:rFonts w:ascii="Courier New" w:hAnsi="Courier New" w:cs="Courier New"/>
          <w:w w:val="95"/>
          <w:sz w:val="23"/>
          <w:szCs w:val="23"/>
        </w:rPr>
        <w:t xml:space="preserve">2 </w:t>
      </w:r>
      <w:r w:rsidRPr="008620A4">
        <w:rPr>
          <w:rFonts w:ascii="Courier New" w:hAnsi="Courier New" w:cs="Courier New"/>
          <w:w w:val="95"/>
          <w:sz w:val="23"/>
          <w:szCs w:val="23"/>
        </w:rPr>
        <w:t xml:space="preserve">de cada </w:t>
      </w:r>
      <w:r w:rsidR="00A83D8B" w:rsidRPr="008620A4">
        <w:rPr>
          <w:rFonts w:ascii="Courier New" w:hAnsi="Courier New" w:cs="Courier New"/>
          <w:w w:val="95"/>
          <w:sz w:val="23"/>
          <w:szCs w:val="23"/>
        </w:rPr>
        <w:t>3</w:t>
      </w:r>
      <w:r w:rsidR="00A83D8B" w:rsidRPr="008620A4">
        <w:rPr>
          <w:rFonts w:ascii="Courier New" w:hAnsi="Courier New" w:cs="Courier New"/>
          <w:sz w:val="23"/>
          <w:szCs w:val="23"/>
        </w:rPr>
        <w:t xml:space="preserve"> </w:t>
      </w:r>
      <w:r w:rsidRPr="008620A4">
        <w:rPr>
          <w:rFonts w:ascii="Courier New" w:hAnsi="Courier New" w:cs="Courier New"/>
          <w:sz w:val="23"/>
          <w:szCs w:val="23"/>
        </w:rPr>
        <w:t xml:space="preserve">personas </w:t>
      </w:r>
      <w:r w:rsidR="00356902" w:rsidRPr="008620A4">
        <w:rPr>
          <w:rFonts w:ascii="Courier New" w:hAnsi="Courier New" w:cs="Courier New"/>
          <w:sz w:val="23"/>
          <w:szCs w:val="23"/>
        </w:rPr>
        <w:t>declaran</w:t>
      </w:r>
      <w:r w:rsidRPr="008620A4">
        <w:rPr>
          <w:rFonts w:ascii="Courier New" w:hAnsi="Courier New" w:cs="Courier New"/>
          <w:sz w:val="23"/>
          <w:szCs w:val="23"/>
        </w:rPr>
        <w:t xml:space="preserve"> que </w:t>
      </w:r>
      <w:r w:rsidR="00356902" w:rsidRPr="008620A4">
        <w:rPr>
          <w:rFonts w:ascii="Courier New" w:hAnsi="Courier New" w:cs="Courier New"/>
          <w:sz w:val="23"/>
          <w:szCs w:val="23"/>
        </w:rPr>
        <w:t xml:space="preserve">les preocupa porque </w:t>
      </w:r>
      <w:r w:rsidRPr="008620A4">
        <w:rPr>
          <w:rFonts w:ascii="Courier New" w:hAnsi="Courier New" w:cs="Courier New"/>
          <w:sz w:val="23"/>
          <w:szCs w:val="23"/>
        </w:rPr>
        <w:t>no</w:t>
      </w:r>
      <w:r w:rsidR="00356902" w:rsidRPr="008620A4">
        <w:rPr>
          <w:rFonts w:ascii="Courier New" w:hAnsi="Courier New" w:cs="Courier New"/>
          <w:sz w:val="23"/>
          <w:szCs w:val="23"/>
        </w:rPr>
        <w:t xml:space="preserve"> saben si</w:t>
      </w:r>
      <w:r w:rsidRPr="008620A4">
        <w:rPr>
          <w:rFonts w:ascii="Courier New" w:hAnsi="Courier New" w:cs="Courier New"/>
          <w:sz w:val="23"/>
          <w:szCs w:val="23"/>
        </w:rPr>
        <w:t xml:space="preserve"> </w:t>
      </w:r>
      <w:r w:rsidRPr="008620A4">
        <w:rPr>
          <w:rFonts w:ascii="Courier New" w:hAnsi="Courier New" w:cs="Courier New"/>
          <w:sz w:val="23"/>
          <w:szCs w:val="23"/>
        </w:rPr>
        <w:lastRenderedPageBreak/>
        <w:t>podrán pagar la atención que necesiten ante una enfermedad grave</w:t>
      </w:r>
      <w:r w:rsidR="00356902" w:rsidRPr="008620A4">
        <w:rPr>
          <w:rStyle w:val="Refdenotaalpie"/>
          <w:rFonts w:ascii="Courier New" w:hAnsi="Courier New" w:cs="Courier New"/>
          <w:sz w:val="23"/>
          <w:szCs w:val="23"/>
        </w:rPr>
        <w:footnoteReference w:id="2"/>
      </w:r>
      <w:r w:rsidRPr="008620A4">
        <w:rPr>
          <w:rFonts w:ascii="Courier New" w:hAnsi="Courier New" w:cs="Courier New"/>
          <w:sz w:val="23"/>
          <w:szCs w:val="23"/>
        </w:rPr>
        <w:t>.</w:t>
      </w:r>
    </w:p>
    <w:p w:rsidR="000A0C4A" w:rsidRPr="008620A4" w:rsidRDefault="00CC45E4" w:rsidP="000A0C4A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Actualmente, nuestro </w:t>
      </w:r>
      <w:r w:rsidR="00492FDF" w:rsidRPr="008620A4">
        <w:rPr>
          <w:rFonts w:ascii="Courier New" w:hAnsi="Courier New" w:cs="Courier New"/>
          <w:sz w:val="23"/>
          <w:szCs w:val="23"/>
        </w:rPr>
        <w:t>G</w:t>
      </w:r>
      <w:r w:rsidRPr="008620A4">
        <w:rPr>
          <w:rFonts w:ascii="Courier New" w:hAnsi="Courier New" w:cs="Courier New"/>
          <w:sz w:val="23"/>
          <w:szCs w:val="23"/>
        </w:rPr>
        <w:t>obierno está comprometido con las políticas sociales y el avance en los modelos de cobertura y accesibilidad garantizad</w:t>
      </w:r>
      <w:r w:rsidR="00E7013E" w:rsidRPr="008620A4">
        <w:rPr>
          <w:rFonts w:ascii="Courier New" w:hAnsi="Courier New" w:cs="Courier New"/>
          <w:sz w:val="23"/>
          <w:szCs w:val="23"/>
        </w:rPr>
        <w:t>o</w:t>
      </w:r>
      <w:r w:rsidRPr="008620A4">
        <w:rPr>
          <w:rFonts w:ascii="Courier New" w:hAnsi="Courier New" w:cs="Courier New"/>
          <w:sz w:val="23"/>
          <w:szCs w:val="23"/>
        </w:rPr>
        <w:t>s,</w:t>
      </w:r>
      <w:r w:rsidR="00F638BA" w:rsidRPr="008620A4">
        <w:rPr>
          <w:rFonts w:ascii="Courier New" w:hAnsi="Courier New" w:cs="Courier New"/>
          <w:sz w:val="23"/>
          <w:szCs w:val="23"/>
        </w:rPr>
        <w:t xml:space="preserve"> 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especialmente tratándose de la </w:t>
      </w:r>
      <w:r w:rsidR="00A13E23" w:rsidRPr="008620A4">
        <w:rPr>
          <w:rFonts w:ascii="Courier New" w:hAnsi="Courier New" w:cs="Courier New"/>
          <w:sz w:val="23"/>
          <w:szCs w:val="23"/>
        </w:rPr>
        <w:t>p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rotección </w:t>
      </w:r>
      <w:r w:rsidR="00A13E23" w:rsidRPr="008620A4">
        <w:rPr>
          <w:rFonts w:ascii="Courier New" w:hAnsi="Courier New" w:cs="Courier New"/>
          <w:sz w:val="23"/>
          <w:szCs w:val="23"/>
        </w:rPr>
        <w:t>de eventos catastróficos con gran impacto económico, como son las e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nfermedades </w:t>
      </w:r>
      <w:r w:rsidR="00A13E23" w:rsidRPr="008620A4">
        <w:rPr>
          <w:rFonts w:ascii="Courier New" w:hAnsi="Courier New" w:cs="Courier New"/>
          <w:sz w:val="23"/>
          <w:szCs w:val="23"/>
        </w:rPr>
        <w:t xml:space="preserve">o problemas de salud 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para </w:t>
      </w:r>
      <w:r w:rsidR="00A13E23" w:rsidRPr="008620A4">
        <w:rPr>
          <w:rFonts w:ascii="Courier New" w:hAnsi="Courier New" w:cs="Courier New"/>
          <w:sz w:val="23"/>
          <w:szCs w:val="23"/>
        </w:rPr>
        <w:t xml:space="preserve">la </w:t>
      </w:r>
      <w:r w:rsidR="00224A7C" w:rsidRPr="008620A4">
        <w:rPr>
          <w:rFonts w:ascii="Courier New" w:hAnsi="Courier New" w:cs="Courier New"/>
          <w:sz w:val="23"/>
          <w:szCs w:val="23"/>
        </w:rPr>
        <w:t>c</w:t>
      </w:r>
      <w:r w:rsidR="00534BCA" w:rsidRPr="008620A4">
        <w:rPr>
          <w:rFonts w:ascii="Courier New" w:hAnsi="Courier New" w:cs="Courier New"/>
          <w:sz w:val="23"/>
          <w:szCs w:val="23"/>
        </w:rPr>
        <w:t xml:space="preserve">lase </w:t>
      </w:r>
      <w:r w:rsidR="00224A7C" w:rsidRPr="008620A4">
        <w:rPr>
          <w:rFonts w:ascii="Courier New" w:hAnsi="Courier New" w:cs="Courier New"/>
          <w:sz w:val="23"/>
          <w:szCs w:val="23"/>
        </w:rPr>
        <w:t>m</w:t>
      </w:r>
      <w:r w:rsidR="00534BCA" w:rsidRPr="008620A4">
        <w:rPr>
          <w:rFonts w:ascii="Courier New" w:hAnsi="Courier New" w:cs="Courier New"/>
          <w:sz w:val="23"/>
          <w:szCs w:val="23"/>
        </w:rPr>
        <w:t>edia</w:t>
      </w:r>
      <w:r w:rsidR="00A13E23" w:rsidRPr="008620A4">
        <w:rPr>
          <w:rFonts w:ascii="Courier New" w:hAnsi="Courier New" w:cs="Courier New"/>
          <w:sz w:val="23"/>
          <w:szCs w:val="23"/>
        </w:rPr>
        <w:t xml:space="preserve">. Por ello, es que presento este </w:t>
      </w:r>
      <w:r w:rsidR="00210406" w:rsidRPr="008620A4">
        <w:rPr>
          <w:rFonts w:ascii="Courier New" w:hAnsi="Courier New" w:cs="Courier New"/>
          <w:sz w:val="23"/>
          <w:szCs w:val="23"/>
        </w:rPr>
        <w:t>p</w:t>
      </w:r>
      <w:r w:rsidR="00A13E23" w:rsidRPr="008620A4">
        <w:rPr>
          <w:rFonts w:ascii="Courier New" w:hAnsi="Courier New" w:cs="Courier New"/>
          <w:sz w:val="23"/>
          <w:szCs w:val="23"/>
        </w:rPr>
        <w:t xml:space="preserve">royecto de </w:t>
      </w:r>
      <w:r w:rsidR="00210406" w:rsidRPr="008620A4">
        <w:rPr>
          <w:rFonts w:ascii="Courier New" w:hAnsi="Courier New" w:cs="Courier New"/>
          <w:sz w:val="23"/>
          <w:szCs w:val="23"/>
        </w:rPr>
        <w:t>l</w:t>
      </w:r>
      <w:r w:rsidR="00A13E23" w:rsidRPr="008620A4">
        <w:rPr>
          <w:rFonts w:ascii="Courier New" w:hAnsi="Courier New" w:cs="Courier New"/>
          <w:sz w:val="23"/>
          <w:szCs w:val="23"/>
        </w:rPr>
        <w:t>ey que crea un “</w:t>
      </w:r>
      <w:r w:rsidR="00E14B94" w:rsidRPr="008620A4">
        <w:rPr>
          <w:rFonts w:ascii="Courier New" w:hAnsi="Courier New"/>
          <w:sz w:val="23"/>
          <w:szCs w:val="23"/>
        </w:rPr>
        <w:t>Seguro de Salud Clase Media</w:t>
      </w:r>
      <w:r w:rsidR="00A13E23" w:rsidRPr="008620A4">
        <w:rPr>
          <w:rFonts w:ascii="Courier New" w:hAnsi="Courier New" w:cs="Courier New"/>
          <w:sz w:val="23"/>
          <w:szCs w:val="23"/>
        </w:rPr>
        <w:t>”</w:t>
      </w:r>
      <w:r w:rsidR="0037244D" w:rsidRPr="008620A4">
        <w:rPr>
          <w:rFonts w:ascii="Courier New" w:hAnsi="Courier New" w:cs="Courier New"/>
          <w:sz w:val="23"/>
          <w:szCs w:val="23"/>
        </w:rPr>
        <w:t>,</w:t>
      </w:r>
      <w:r w:rsidR="00534BCA" w:rsidRPr="008620A4">
        <w:rPr>
          <w:rFonts w:ascii="Courier New" w:hAnsi="Courier New" w:cs="Courier New"/>
          <w:sz w:val="23"/>
          <w:szCs w:val="23"/>
        </w:rPr>
        <w:t xml:space="preserve"> </w:t>
      </w:r>
      <w:r w:rsidR="000A0C4A" w:rsidRPr="008620A4">
        <w:rPr>
          <w:rFonts w:ascii="Courier New" w:hAnsi="Courier New" w:cs="Courier New"/>
          <w:sz w:val="23"/>
          <w:szCs w:val="23"/>
        </w:rPr>
        <w:t>que pueda estar disponible ta</w:t>
      </w:r>
      <w:r w:rsidR="0037244D" w:rsidRPr="008620A4">
        <w:rPr>
          <w:rFonts w:ascii="Courier New" w:hAnsi="Courier New" w:cs="Courier New"/>
          <w:sz w:val="23"/>
          <w:szCs w:val="23"/>
        </w:rPr>
        <w:t xml:space="preserve">nto </w:t>
      </w:r>
      <w:r w:rsidR="00A13E23" w:rsidRPr="008620A4">
        <w:rPr>
          <w:rFonts w:ascii="Courier New" w:hAnsi="Courier New" w:cs="Courier New"/>
          <w:sz w:val="23"/>
          <w:szCs w:val="23"/>
        </w:rPr>
        <w:t>en</w:t>
      </w:r>
      <w:r w:rsidR="0037244D" w:rsidRPr="008620A4">
        <w:rPr>
          <w:rFonts w:ascii="Courier New" w:hAnsi="Courier New" w:cs="Courier New"/>
          <w:sz w:val="23"/>
          <w:szCs w:val="23"/>
        </w:rPr>
        <w:t xml:space="preserve"> la red pública</w:t>
      </w:r>
      <w:r w:rsidR="00A13E23" w:rsidRPr="008620A4">
        <w:rPr>
          <w:rFonts w:ascii="Courier New" w:hAnsi="Courier New" w:cs="Courier New"/>
          <w:sz w:val="23"/>
          <w:szCs w:val="23"/>
        </w:rPr>
        <w:t>,</w:t>
      </w:r>
      <w:r w:rsidR="0037244D" w:rsidRPr="008620A4">
        <w:rPr>
          <w:rFonts w:ascii="Courier New" w:hAnsi="Courier New" w:cs="Courier New"/>
          <w:sz w:val="23"/>
          <w:szCs w:val="23"/>
        </w:rPr>
        <w:t xml:space="preserve"> como </w:t>
      </w:r>
      <w:r w:rsidR="00A13E23" w:rsidRPr="008620A4">
        <w:rPr>
          <w:rFonts w:ascii="Courier New" w:hAnsi="Courier New" w:cs="Courier New"/>
          <w:sz w:val="23"/>
          <w:szCs w:val="23"/>
        </w:rPr>
        <w:t>en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 la red privada de prestadores </w:t>
      </w:r>
      <w:r w:rsidR="0037244D" w:rsidRPr="008620A4">
        <w:rPr>
          <w:rFonts w:ascii="Courier New" w:hAnsi="Courier New" w:cs="Courier New"/>
          <w:sz w:val="23"/>
          <w:szCs w:val="23"/>
        </w:rPr>
        <w:t xml:space="preserve">en convenio, 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y de esta manera avanzar en la ampliación </w:t>
      </w:r>
      <w:r w:rsidR="00A13E23" w:rsidRPr="008620A4">
        <w:rPr>
          <w:rFonts w:ascii="Courier New" w:hAnsi="Courier New" w:cs="Courier New"/>
          <w:sz w:val="23"/>
          <w:szCs w:val="23"/>
        </w:rPr>
        <w:t>del</w:t>
      </w:r>
      <w:r w:rsidR="006A3D15" w:rsidRPr="008620A4">
        <w:rPr>
          <w:rFonts w:ascii="Courier New" w:hAnsi="Courier New" w:cs="Courier New"/>
          <w:sz w:val="23"/>
          <w:szCs w:val="23"/>
        </w:rPr>
        <w:t xml:space="preserve"> acceso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 </w:t>
      </w:r>
      <w:r w:rsidR="00A13E23" w:rsidRPr="008620A4">
        <w:rPr>
          <w:rFonts w:ascii="Courier New" w:hAnsi="Courier New" w:cs="Courier New"/>
          <w:sz w:val="23"/>
          <w:szCs w:val="23"/>
        </w:rPr>
        <w:t>a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 </w:t>
      </w:r>
      <w:r w:rsidR="00A13E23" w:rsidRPr="008620A4">
        <w:rPr>
          <w:rFonts w:ascii="Courier New" w:hAnsi="Courier New" w:cs="Courier New"/>
          <w:sz w:val="23"/>
          <w:szCs w:val="23"/>
        </w:rPr>
        <w:t xml:space="preserve">la </w:t>
      </w:r>
      <w:r w:rsidR="00224A7C" w:rsidRPr="008620A4">
        <w:rPr>
          <w:rFonts w:ascii="Courier New" w:hAnsi="Courier New" w:cs="Courier New"/>
          <w:sz w:val="23"/>
          <w:szCs w:val="23"/>
        </w:rPr>
        <w:t>c</w:t>
      </w:r>
      <w:r w:rsidR="008A4695" w:rsidRPr="008620A4">
        <w:rPr>
          <w:rFonts w:ascii="Courier New" w:hAnsi="Courier New" w:cs="Courier New"/>
          <w:sz w:val="23"/>
          <w:szCs w:val="23"/>
        </w:rPr>
        <w:t xml:space="preserve">lase </w:t>
      </w:r>
      <w:r w:rsidR="00224A7C" w:rsidRPr="008620A4">
        <w:rPr>
          <w:rFonts w:ascii="Courier New" w:hAnsi="Courier New" w:cs="Courier New"/>
          <w:sz w:val="23"/>
          <w:szCs w:val="23"/>
        </w:rPr>
        <w:t>m</w:t>
      </w:r>
      <w:r w:rsidR="00A13E23" w:rsidRPr="008620A4">
        <w:rPr>
          <w:rFonts w:ascii="Courier New" w:hAnsi="Courier New" w:cs="Courier New"/>
          <w:sz w:val="23"/>
          <w:szCs w:val="23"/>
        </w:rPr>
        <w:t>edia en Fonasa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, </w:t>
      </w:r>
      <w:r w:rsidR="00A13E23" w:rsidRPr="008620A4">
        <w:rPr>
          <w:rFonts w:ascii="Courier New" w:hAnsi="Courier New" w:cs="Courier New"/>
          <w:sz w:val="23"/>
          <w:szCs w:val="23"/>
        </w:rPr>
        <w:t>permitiendo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 que las personas tengan </w:t>
      </w:r>
      <w:r w:rsidR="00A13E23" w:rsidRPr="008620A4">
        <w:rPr>
          <w:rFonts w:ascii="Courier New" w:hAnsi="Courier New" w:cs="Courier New"/>
          <w:sz w:val="23"/>
          <w:szCs w:val="23"/>
        </w:rPr>
        <w:t xml:space="preserve">más </w:t>
      </w:r>
      <w:r w:rsidR="006A3D15" w:rsidRPr="008620A4">
        <w:rPr>
          <w:rFonts w:ascii="Courier New" w:hAnsi="Courier New" w:cs="Courier New"/>
          <w:sz w:val="23"/>
          <w:szCs w:val="23"/>
        </w:rPr>
        <w:t>opciones de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 </w:t>
      </w:r>
      <w:r w:rsidR="00A13E23" w:rsidRPr="008620A4">
        <w:rPr>
          <w:rFonts w:ascii="Courier New" w:hAnsi="Courier New" w:cs="Courier New"/>
          <w:sz w:val="23"/>
          <w:szCs w:val="23"/>
        </w:rPr>
        <w:t>atención</w:t>
      </w:r>
      <w:r w:rsidR="000A0C4A" w:rsidRPr="008620A4">
        <w:rPr>
          <w:rFonts w:ascii="Courier New" w:hAnsi="Courier New" w:cs="Courier New"/>
          <w:sz w:val="23"/>
          <w:szCs w:val="23"/>
        </w:rPr>
        <w:t xml:space="preserve"> de salud</w:t>
      </w:r>
      <w:r w:rsidR="00A13E23" w:rsidRPr="008620A4">
        <w:rPr>
          <w:rFonts w:ascii="Courier New" w:hAnsi="Courier New" w:cs="Courier New"/>
          <w:sz w:val="23"/>
          <w:szCs w:val="23"/>
        </w:rPr>
        <w:t>, e incorporando certeza</w:t>
      </w:r>
      <w:r w:rsidR="0037244D" w:rsidRPr="008620A4">
        <w:rPr>
          <w:rFonts w:ascii="Courier New" w:hAnsi="Courier New" w:cs="Courier New"/>
          <w:sz w:val="23"/>
          <w:szCs w:val="23"/>
        </w:rPr>
        <w:t xml:space="preserve"> en cuanto al gasto máximo de bolsillo que una situación catastrófica </w:t>
      </w:r>
      <w:r w:rsidR="00A13E23" w:rsidRPr="008620A4">
        <w:rPr>
          <w:rFonts w:ascii="Courier New" w:hAnsi="Courier New" w:cs="Courier New"/>
          <w:sz w:val="23"/>
          <w:szCs w:val="23"/>
        </w:rPr>
        <w:t xml:space="preserve">como </w:t>
      </w:r>
      <w:r w:rsidR="006342EB" w:rsidRPr="008620A4">
        <w:rPr>
          <w:rFonts w:ascii="Courier New" w:hAnsi="Courier New" w:cs="Courier New"/>
          <w:sz w:val="23"/>
          <w:szCs w:val="23"/>
        </w:rPr>
        <w:t>é</w:t>
      </w:r>
      <w:r w:rsidR="00A13E23" w:rsidRPr="008620A4">
        <w:rPr>
          <w:rFonts w:ascii="Courier New" w:hAnsi="Courier New" w:cs="Courier New"/>
          <w:sz w:val="23"/>
          <w:szCs w:val="23"/>
        </w:rPr>
        <w:t>sta</w:t>
      </w:r>
      <w:r w:rsidR="0037244D" w:rsidRPr="008620A4">
        <w:rPr>
          <w:rFonts w:ascii="Courier New" w:hAnsi="Courier New" w:cs="Courier New"/>
          <w:sz w:val="23"/>
          <w:szCs w:val="23"/>
        </w:rPr>
        <w:t xml:space="preserve"> le pueda producir. </w:t>
      </w:r>
    </w:p>
    <w:p w:rsidR="000A0C4A" w:rsidRPr="008620A4" w:rsidRDefault="00534BCA" w:rsidP="00534BCA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>Esta inici</w:t>
      </w:r>
      <w:r w:rsidR="00EA2DC0" w:rsidRPr="008620A4">
        <w:rPr>
          <w:rFonts w:ascii="Courier New" w:hAnsi="Courier New" w:cs="Courier New"/>
          <w:sz w:val="23"/>
          <w:szCs w:val="23"/>
        </w:rPr>
        <w:t xml:space="preserve">ativa legal forma parte de </w:t>
      </w:r>
      <w:r w:rsidR="00356902" w:rsidRPr="008620A4">
        <w:rPr>
          <w:rFonts w:ascii="Courier New" w:hAnsi="Courier New" w:cs="Courier New"/>
          <w:sz w:val="23"/>
          <w:szCs w:val="23"/>
        </w:rPr>
        <w:t>un programa</w:t>
      </w:r>
      <w:r w:rsidR="00EA2DC0" w:rsidRPr="008620A4">
        <w:rPr>
          <w:rFonts w:ascii="Courier New" w:hAnsi="Courier New" w:cs="Courier New"/>
          <w:sz w:val="23"/>
          <w:szCs w:val="23"/>
        </w:rPr>
        <w:t xml:space="preserve"> de protección para la clase m</w:t>
      </w:r>
      <w:r w:rsidRPr="008620A4">
        <w:rPr>
          <w:rFonts w:ascii="Courier New" w:hAnsi="Courier New" w:cs="Courier New"/>
          <w:sz w:val="23"/>
          <w:szCs w:val="23"/>
        </w:rPr>
        <w:t xml:space="preserve">edia, </w:t>
      </w:r>
      <w:r w:rsidR="00410DBB" w:rsidRPr="008620A4">
        <w:rPr>
          <w:rFonts w:ascii="Courier New" w:hAnsi="Courier New" w:cs="Courier New"/>
          <w:sz w:val="23"/>
          <w:szCs w:val="23"/>
        </w:rPr>
        <w:t xml:space="preserve">denominado </w:t>
      </w:r>
      <w:r w:rsidR="00EA2DC0" w:rsidRPr="008620A4">
        <w:rPr>
          <w:rFonts w:ascii="Courier New" w:hAnsi="Courier New" w:cs="Courier New"/>
          <w:sz w:val="23"/>
          <w:szCs w:val="23"/>
        </w:rPr>
        <w:t>“</w:t>
      </w:r>
      <w:r w:rsidR="00A13E23" w:rsidRPr="008620A4">
        <w:rPr>
          <w:rFonts w:ascii="Courier New" w:hAnsi="Courier New" w:cs="Courier New"/>
          <w:sz w:val="23"/>
          <w:szCs w:val="23"/>
        </w:rPr>
        <w:t>Clase Media P</w:t>
      </w:r>
      <w:r w:rsidRPr="008620A4">
        <w:rPr>
          <w:rFonts w:ascii="Courier New" w:hAnsi="Courier New" w:cs="Courier New"/>
          <w:sz w:val="23"/>
          <w:szCs w:val="23"/>
        </w:rPr>
        <w:t>rotegida</w:t>
      </w:r>
      <w:r w:rsidR="00EA2DC0" w:rsidRPr="008620A4">
        <w:rPr>
          <w:rFonts w:ascii="Courier New" w:hAnsi="Courier New" w:cs="Courier New"/>
          <w:sz w:val="23"/>
          <w:szCs w:val="23"/>
        </w:rPr>
        <w:t>”</w:t>
      </w:r>
      <w:r w:rsidRPr="008620A4">
        <w:rPr>
          <w:rFonts w:ascii="Courier New" w:hAnsi="Courier New" w:cs="Courier New"/>
          <w:sz w:val="23"/>
          <w:szCs w:val="23"/>
        </w:rPr>
        <w:t>, y que contempla varias iniciativas para proteger a la clase media ante eventos adversos como el desempleo, las enfermedades más graves, el costo de la educación superior, la longevidad y la dependencia física</w:t>
      </w:r>
      <w:r w:rsidR="00A83D8B" w:rsidRPr="008620A4">
        <w:rPr>
          <w:rFonts w:ascii="Courier New" w:hAnsi="Courier New" w:cs="Courier New"/>
          <w:sz w:val="23"/>
          <w:szCs w:val="23"/>
        </w:rPr>
        <w:t>, el acceso a una vivienda,</w:t>
      </w:r>
      <w:r w:rsidRPr="008620A4">
        <w:rPr>
          <w:rFonts w:ascii="Courier New" w:hAnsi="Courier New" w:cs="Courier New"/>
          <w:sz w:val="23"/>
          <w:szCs w:val="23"/>
        </w:rPr>
        <w:t xml:space="preserve"> y los delitos violentos. </w:t>
      </w:r>
    </w:p>
    <w:p w:rsidR="00534BCA" w:rsidRPr="008620A4" w:rsidRDefault="00534BCA" w:rsidP="00534BCA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Para ello es necesario </w:t>
      </w:r>
      <w:r w:rsidR="00EB6DAC" w:rsidRPr="008620A4">
        <w:rPr>
          <w:rFonts w:ascii="Courier New" w:hAnsi="Courier New" w:cs="Courier New"/>
          <w:sz w:val="23"/>
          <w:szCs w:val="23"/>
        </w:rPr>
        <w:t>fortalecer las atribuciones legales de</w:t>
      </w:r>
      <w:r w:rsidRPr="008620A4">
        <w:rPr>
          <w:rFonts w:ascii="Courier New" w:hAnsi="Courier New" w:cs="Courier New"/>
          <w:sz w:val="23"/>
          <w:szCs w:val="23"/>
        </w:rPr>
        <w:t xml:space="preserve"> Fonasa para crear coberturas y protecci</w:t>
      </w:r>
      <w:r w:rsidR="00EB6DAC" w:rsidRPr="008620A4">
        <w:rPr>
          <w:rFonts w:ascii="Courier New" w:hAnsi="Courier New" w:cs="Courier New"/>
          <w:sz w:val="23"/>
          <w:szCs w:val="23"/>
        </w:rPr>
        <w:t>ones adicionales</w:t>
      </w:r>
      <w:r w:rsidRPr="008620A4">
        <w:rPr>
          <w:rFonts w:ascii="Courier New" w:hAnsi="Courier New" w:cs="Courier New"/>
          <w:sz w:val="23"/>
          <w:szCs w:val="23"/>
        </w:rPr>
        <w:t>.</w:t>
      </w:r>
    </w:p>
    <w:p w:rsidR="0043249A" w:rsidRPr="008620A4" w:rsidRDefault="0043249A" w:rsidP="00C24A12">
      <w:pPr>
        <w:spacing w:before="360" w:after="120" w:line="240" w:lineRule="auto"/>
        <w:ind w:left="2642"/>
        <w:jc w:val="both"/>
        <w:rPr>
          <w:rFonts w:ascii="Courier New" w:hAnsi="Courier New" w:cs="Courier New"/>
          <w:b/>
          <w:sz w:val="23"/>
          <w:szCs w:val="23"/>
        </w:rPr>
      </w:pPr>
      <w:r w:rsidRPr="008620A4">
        <w:rPr>
          <w:rFonts w:ascii="Courier New" w:hAnsi="Courier New" w:cs="Courier New"/>
          <w:b/>
          <w:sz w:val="23"/>
          <w:szCs w:val="23"/>
        </w:rPr>
        <w:t>II.</w:t>
      </w:r>
      <w:r w:rsidRPr="008620A4">
        <w:rPr>
          <w:rFonts w:ascii="Courier New" w:hAnsi="Courier New" w:cs="Courier New"/>
          <w:b/>
          <w:sz w:val="23"/>
          <w:szCs w:val="23"/>
        </w:rPr>
        <w:tab/>
        <w:t>OBJETIVO</w:t>
      </w:r>
      <w:r w:rsidR="00D77C86" w:rsidRPr="008620A4">
        <w:rPr>
          <w:rFonts w:ascii="Courier New" w:hAnsi="Courier New" w:cs="Courier New"/>
          <w:b/>
          <w:sz w:val="23"/>
          <w:szCs w:val="23"/>
        </w:rPr>
        <w:t xml:space="preserve"> DEL PROYECTO</w:t>
      </w:r>
    </w:p>
    <w:p w:rsidR="007A5F53" w:rsidRPr="008620A4" w:rsidRDefault="004402D7" w:rsidP="004402D7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La propuesta sometida a vuestra consideración tiene la finalidad de dar acceso </w:t>
      </w:r>
      <w:r w:rsidR="000A0C4A" w:rsidRPr="008620A4">
        <w:rPr>
          <w:rFonts w:ascii="Courier New" w:hAnsi="Courier New" w:cs="Courier New"/>
          <w:sz w:val="23"/>
          <w:szCs w:val="23"/>
        </w:rPr>
        <w:t>a los afiliados del régimen público de salud</w:t>
      </w:r>
      <w:r w:rsidRPr="008620A4">
        <w:rPr>
          <w:rFonts w:ascii="Courier New" w:hAnsi="Courier New" w:cs="Courier New"/>
          <w:sz w:val="23"/>
          <w:szCs w:val="23"/>
        </w:rPr>
        <w:t xml:space="preserve"> </w:t>
      </w:r>
      <w:r w:rsidR="00211C3E" w:rsidRPr="008620A4">
        <w:rPr>
          <w:rFonts w:ascii="Courier New" w:hAnsi="Courier New" w:cs="Courier New"/>
          <w:sz w:val="23"/>
          <w:szCs w:val="23"/>
        </w:rPr>
        <w:t>a una</w:t>
      </w:r>
      <w:r w:rsidR="00D1680D" w:rsidRPr="008620A4">
        <w:rPr>
          <w:rFonts w:ascii="Courier New" w:hAnsi="Courier New" w:cs="Courier New"/>
          <w:sz w:val="23"/>
          <w:szCs w:val="23"/>
        </w:rPr>
        <w:t xml:space="preserve"> cobertura financiera especial</w:t>
      </w:r>
      <w:r w:rsidR="00807F6A" w:rsidRPr="008620A4">
        <w:rPr>
          <w:rFonts w:ascii="Courier New" w:hAnsi="Courier New" w:cs="Courier New"/>
          <w:sz w:val="23"/>
          <w:szCs w:val="23"/>
        </w:rPr>
        <w:t>,</w:t>
      </w:r>
      <w:r w:rsidR="007A5F53" w:rsidRPr="008620A4">
        <w:rPr>
          <w:rFonts w:ascii="Courier New" w:hAnsi="Courier New" w:cs="Courier New"/>
          <w:sz w:val="23"/>
          <w:szCs w:val="23"/>
        </w:rPr>
        <w:t xml:space="preserve"> mediante la cual se logre la resolución integral d</w:t>
      </w:r>
      <w:r w:rsidR="00A13E23" w:rsidRPr="008620A4">
        <w:rPr>
          <w:rFonts w:ascii="Courier New" w:hAnsi="Courier New" w:cs="Courier New"/>
          <w:sz w:val="23"/>
          <w:szCs w:val="23"/>
        </w:rPr>
        <w:t xml:space="preserve">e un problema de salud </w:t>
      </w:r>
      <w:r w:rsidR="00D1680D" w:rsidRPr="008620A4">
        <w:rPr>
          <w:rFonts w:ascii="Courier New" w:hAnsi="Courier New" w:cs="Courier New"/>
          <w:sz w:val="23"/>
          <w:szCs w:val="23"/>
        </w:rPr>
        <w:t>con</w:t>
      </w:r>
      <w:r w:rsidR="007A5F53" w:rsidRPr="008620A4">
        <w:rPr>
          <w:rFonts w:ascii="Courier New" w:hAnsi="Courier New" w:cs="Courier New"/>
          <w:sz w:val="23"/>
          <w:szCs w:val="23"/>
        </w:rPr>
        <w:t xml:space="preserve"> certeza </w:t>
      </w:r>
      <w:r w:rsidR="00A13E23" w:rsidRPr="008620A4">
        <w:rPr>
          <w:rFonts w:ascii="Courier New" w:hAnsi="Courier New" w:cs="Courier New"/>
          <w:sz w:val="23"/>
          <w:szCs w:val="23"/>
        </w:rPr>
        <w:t>en el</w:t>
      </w:r>
      <w:r w:rsidR="007A5F53" w:rsidRPr="008620A4">
        <w:rPr>
          <w:rFonts w:ascii="Courier New" w:hAnsi="Courier New" w:cs="Courier New"/>
          <w:sz w:val="23"/>
          <w:szCs w:val="23"/>
        </w:rPr>
        <w:t xml:space="preserve"> gasto máximo de bolsillo </w:t>
      </w:r>
      <w:r w:rsidR="009A2225" w:rsidRPr="008620A4">
        <w:rPr>
          <w:rFonts w:ascii="Courier New" w:hAnsi="Courier New" w:cs="Courier New"/>
          <w:sz w:val="23"/>
          <w:szCs w:val="23"/>
        </w:rPr>
        <w:t xml:space="preserve">gracias </w:t>
      </w:r>
      <w:r w:rsidR="007A5F53" w:rsidRPr="008620A4">
        <w:rPr>
          <w:rFonts w:ascii="Courier New" w:hAnsi="Courier New" w:cs="Courier New"/>
          <w:sz w:val="23"/>
          <w:szCs w:val="23"/>
        </w:rPr>
        <w:t xml:space="preserve">al establecimiento de un </w:t>
      </w:r>
      <w:r w:rsidR="00AF4EF7" w:rsidRPr="008620A4">
        <w:rPr>
          <w:rFonts w:ascii="Courier New" w:hAnsi="Courier New" w:cs="Courier New"/>
          <w:sz w:val="23"/>
          <w:szCs w:val="23"/>
        </w:rPr>
        <w:t>gasto</w:t>
      </w:r>
      <w:r w:rsidR="0003369A" w:rsidRPr="008620A4">
        <w:rPr>
          <w:rFonts w:ascii="Courier New" w:hAnsi="Courier New" w:cs="Courier New"/>
          <w:sz w:val="23"/>
          <w:szCs w:val="23"/>
        </w:rPr>
        <w:t xml:space="preserve"> máximo anual por beneficiario</w:t>
      </w:r>
      <w:r w:rsidR="007A5F53" w:rsidRPr="008620A4">
        <w:rPr>
          <w:rFonts w:ascii="Courier New" w:hAnsi="Courier New" w:cs="Courier New"/>
          <w:sz w:val="23"/>
          <w:szCs w:val="23"/>
        </w:rPr>
        <w:t>.</w:t>
      </w:r>
    </w:p>
    <w:p w:rsidR="0048411B" w:rsidRPr="008620A4" w:rsidRDefault="0048411B" w:rsidP="004402D7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lastRenderedPageBreak/>
        <w:t>Este gasto máximo anual está en concordancia con lo establecido como “</w:t>
      </w:r>
      <w:r w:rsidR="00807F6A" w:rsidRPr="008620A4">
        <w:rPr>
          <w:rFonts w:ascii="Courier New" w:hAnsi="Courier New" w:cs="Courier New"/>
          <w:sz w:val="23"/>
          <w:szCs w:val="23"/>
        </w:rPr>
        <w:t>u</w:t>
      </w:r>
      <w:r w:rsidRPr="008620A4">
        <w:rPr>
          <w:rFonts w:ascii="Courier New" w:hAnsi="Courier New" w:cs="Courier New"/>
          <w:sz w:val="23"/>
          <w:szCs w:val="23"/>
        </w:rPr>
        <w:t>mbral</w:t>
      </w:r>
      <w:r w:rsidRPr="008620A4">
        <w:rPr>
          <w:sz w:val="23"/>
          <w:szCs w:val="23"/>
        </w:rPr>
        <w:t xml:space="preserve"> </w:t>
      </w:r>
      <w:r w:rsidRPr="008620A4">
        <w:rPr>
          <w:rFonts w:ascii="Courier New" w:hAnsi="Courier New" w:cs="Courier New"/>
          <w:sz w:val="23"/>
          <w:szCs w:val="23"/>
        </w:rPr>
        <w:t xml:space="preserve">nacional </w:t>
      </w:r>
      <w:r w:rsidRPr="008620A4">
        <w:rPr>
          <w:rFonts w:ascii="Courier New" w:hAnsi="Courier New" w:cs="Courier New"/>
          <w:w w:val="95"/>
          <w:sz w:val="23"/>
          <w:szCs w:val="23"/>
        </w:rPr>
        <w:t>de costo anual” en la ley</w:t>
      </w:r>
      <w:r w:rsidRPr="008620A4">
        <w:rPr>
          <w:rFonts w:ascii="Courier New" w:hAnsi="Courier New" w:cs="Courier New"/>
          <w:sz w:val="23"/>
          <w:szCs w:val="23"/>
        </w:rPr>
        <w:t xml:space="preserve"> N° 20.850, conocida como “ley Ricarte Soto”, para determinar si un diagnóstico o un tratamiento es de alto costo.</w:t>
      </w:r>
    </w:p>
    <w:p w:rsidR="00F408F6" w:rsidRPr="008620A4" w:rsidRDefault="007A5F53" w:rsidP="004402D7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 xml:space="preserve">Estas prestaciones serán </w:t>
      </w:r>
      <w:r w:rsidR="004402D7" w:rsidRPr="008620A4">
        <w:rPr>
          <w:rFonts w:ascii="Courier New" w:hAnsi="Courier New" w:cs="Courier New"/>
          <w:sz w:val="23"/>
          <w:szCs w:val="23"/>
        </w:rPr>
        <w:t>otorgada</w:t>
      </w:r>
      <w:r w:rsidRPr="008620A4">
        <w:rPr>
          <w:rFonts w:ascii="Courier New" w:hAnsi="Courier New" w:cs="Courier New"/>
          <w:sz w:val="23"/>
          <w:szCs w:val="23"/>
        </w:rPr>
        <w:t>s</w:t>
      </w:r>
      <w:r w:rsidR="004402D7" w:rsidRPr="008620A4">
        <w:rPr>
          <w:rFonts w:ascii="Courier New" w:hAnsi="Courier New" w:cs="Courier New"/>
          <w:sz w:val="23"/>
          <w:szCs w:val="23"/>
        </w:rPr>
        <w:t xml:space="preserve"> en la </w:t>
      </w:r>
      <w:r w:rsidR="00807F6A" w:rsidRPr="008620A4">
        <w:rPr>
          <w:rFonts w:ascii="Courier New" w:hAnsi="Courier New" w:cs="Courier New"/>
          <w:sz w:val="23"/>
          <w:szCs w:val="23"/>
        </w:rPr>
        <w:t>M</w:t>
      </w:r>
      <w:r w:rsidR="004402D7" w:rsidRPr="008620A4">
        <w:rPr>
          <w:rFonts w:ascii="Courier New" w:hAnsi="Courier New" w:cs="Courier New"/>
          <w:sz w:val="23"/>
          <w:szCs w:val="23"/>
        </w:rPr>
        <w:t xml:space="preserve">odalidad de </w:t>
      </w:r>
      <w:r w:rsidR="00807F6A" w:rsidRPr="008620A4">
        <w:rPr>
          <w:rFonts w:ascii="Courier New" w:hAnsi="Courier New" w:cs="Courier New"/>
          <w:sz w:val="23"/>
          <w:szCs w:val="23"/>
        </w:rPr>
        <w:t>L</w:t>
      </w:r>
      <w:r w:rsidR="004402D7" w:rsidRPr="008620A4">
        <w:rPr>
          <w:rFonts w:ascii="Courier New" w:hAnsi="Courier New" w:cs="Courier New"/>
          <w:sz w:val="23"/>
          <w:szCs w:val="23"/>
        </w:rPr>
        <w:t xml:space="preserve">ibre </w:t>
      </w:r>
      <w:r w:rsidR="00807F6A" w:rsidRPr="008620A4">
        <w:rPr>
          <w:rFonts w:ascii="Courier New" w:hAnsi="Courier New" w:cs="Courier New"/>
          <w:sz w:val="23"/>
          <w:szCs w:val="23"/>
        </w:rPr>
        <w:t>E</w:t>
      </w:r>
      <w:r w:rsidR="004402D7" w:rsidRPr="008620A4">
        <w:rPr>
          <w:rFonts w:ascii="Courier New" w:hAnsi="Courier New" w:cs="Courier New"/>
          <w:sz w:val="23"/>
          <w:szCs w:val="23"/>
        </w:rPr>
        <w:t>lección</w:t>
      </w:r>
      <w:r w:rsidR="00211C3E" w:rsidRPr="008620A4">
        <w:rPr>
          <w:rFonts w:ascii="Courier New" w:hAnsi="Courier New" w:cs="Courier New"/>
          <w:sz w:val="23"/>
          <w:szCs w:val="23"/>
        </w:rPr>
        <w:t xml:space="preserve"> a través de una red de prestadores preferentes</w:t>
      </w:r>
      <w:r w:rsidR="009A2225" w:rsidRPr="008620A4">
        <w:rPr>
          <w:rFonts w:ascii="Courier New" w:hAnsi="Courier New" w:cs="Courier New"/>
          <w:sz w:val="23"/>
          <w:szCs w:val="23"/>
        </w:rPr>
        <w:t>,</w:t>
      </w:r>
      <w:r w:rsidR="00211C3E" w:rsidRPr="008620A4">
        <w:rPr>
          <w:rFonts w:ascii="Courier New" w:hAnsi="Courier New" w:cs="Courier New"/>
          <w:sz w:val="23"/>
          <w:szCs w:val="23"/>
        </w:rPr>
        <w:t xml:space="preserve"> </w:t>
      </w:r>
      <w:r w:rsidR="00EC0EE3" w:rsidRPr="008620A4">
        <w:rPr>
          <w:rFonts w:ascii="Courier New" w:hAnsi="Courier New" w:cs="Courier New"/>
          <w:sz w:val="23"/>
          <w:szCs w:val="23"/>
        </w:rPr>
        <w:t>públicos</w:t>
      </w:r>
      <w:r w:rsidR="00211C3E" w:rsidRPr="008620A4">
        <w:rPr>
          <w:rFonts w:ascii="Courier New" w:hAnsi="Courier New" w:cs="Courier New"/>
          <w:sz w:val="23"/>
          <w:szCs w:val="23"/>
        </w:rPr>
        <w:t xml:space="preserve"> y privado</w:t>
      </w:r>
      <w:r w:rsidR="00EB6DAC" w:rsidRPr="008620A4">
        <w:rPr>
          <w:rFonts w:ascii="Courier New" w:hAnsi="Courier New" w:cs="Courier New"/>
          <w:sz w:val="23"/>
          <w:szCs w:val="23"/>
        </w:rPr>
        <w:t>s</w:t>
      </w:r>
      <w:r w:rsidR="00F408F6" w:rsidRPr="008620A4">
        <w:rPr>
          <w:rFonts w:ascii="Courier New" w:hAnsi="Courier New" w:cs="Courier New"/>
          <w:sz w:val="23"/>
          <w:szCs w:val="23"/>
        </w:rPr>
        <w:t>,</w:t>
      </w:r>
      <w:r w:rsidR="00211C3E" w:rsidRPr="008620A4">
        <w:rPr>
          <w:rFonts w:ascii="Courier New" w:hAnsi="Courier New" w:cs="Courier New"/>
          <w:sz w:val="23"/>
          <w:szCs w:val="23"/>
        </w:rPr>
        <w:t xml:space="preserve"> en convenio para estos fines</w:t>
      </w:r>
      <w:r w:rsidR="00F408F6" w:rsidRPr="008620A4">
        <w:rPr>
          <w:rFonts w:ascii="Courier New" w:hAnsi="Courier New" w:cs="Courier New"/>
          <w:sz w:val="23"/>
          <w:szCs w:val="23"/>
        </w:rPr>
        <w:t xml:space="preserve">, lo cual permitirá </w:t>
      </w:r>
      <w:r w:rsidR="00224A7C" w:rsidRPr="008620A4">
        <w:rPr>
          <w:rFonts w:ascii="Courier New" w:hAnsi="Courier New" w:cs="Courier New"/>
          <w:sz w:val="23"/>
          <w:szCs w:val="23"/>
        </w:rPr>
        <w:t>a Fonasa</w:t>
      </w:r>
      <w:r w:rsidR="00F408F6" w:rsidRPr="008620A4">
        <w:rPr>
          <w:rFonts w:ascii="Courier New" w:hAnsi="Courier New" w:cs="Courier New"/>
          <w:sz w:val="23"/>
          <w:szCs w:val="23"/>
        </w:rPr>
        <w:t xml:space="preserve"> convenir precios con estos prestadores mediante mecanismos de transferencia de riesgo compartido como son, por ejemplo, los Grupos Relacionados a Diagnóstico (GRD</w:t>
      </w:r>
      <w:r w:rsidR="008C051D" w:rsidRPr="008620A4">
        <w:rPr>
          <w:rFonts w:ascii="Courier New" w:hAnsi="Courier New" w:cs="Courier New"/>
          <w:sz w:val="23"/>
          <w:szCs w:val="23"/>
        </w:rPr>
        <w:t>)</w:t>
      </w:r>
      <w:r w:rsidR="00F408F6" w:rsidRPr="008620A4">
        <w:rPr>
          <w:rFonts w:ascii="Courier New" w:hAnsi="Courier New" w:cs="Courier New"/>
          <w:sz w:val="23"/>
          <w:szCs w:val="23"/>
        </w:rPr>
        <w:t>.</w:t>
      </w:r>
    </w:p>
    <w:p w:rsidR="004402D7" w:rsidRPr="008620A4" w:rsidRDefault="00EC0EE3" w:rsidP="004402D7">
      <w:pPr>
        <w:spacing w:before="240" w:after="120" w:line="240" w:lineRule="auto"/>
        <w:ind w:left="2642" w:firstLine="880"/>
        <w:jc w:val="both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>E</w:t>
      </w:r>
      <w:r w:rsidR="007A5F53" w:rsidRPr="008620A4">
        <w:rPr>
          <w:rFonts w:ascii="Courier New" w:hAnsi="Courier New" w:cs="Courier New"/>
          <w:sz w:val="23"/>
          <w:szCs w:val="23"/>
        </w:rPr>
        <w:t xml:space="preserve">stará </w:t>
      </w:r>
      <w:r w:rsidR="00211C3E" w:rsidRPr="008620A4">
        <w:rPr>
          <w:rFonts w:ascii="Courier New" w:hAnsi="Courier New" w:cs="Courier New"/>
          <w:sz w:val="23"/>
          <w:szCs w:val="23"/>
        </w:rPr>
        <w:t xml:space="preserve">disponible </w:t>
      </w:r>
      <w:r w:rsidR="000A0C4A" w:rsidRPr="008620A4">
        <w:rPr>
          <w:rFonts w:ascii="Courier New" w:hAnsi="Courier New" w:cs="Courier New"/>
          <w:sz w:val="23"/>
          <w:szCs w:val="23"/>
        </w:rPr>
        <w:t>para</w:t>
      </w:r>
      <w:r w:rsidR="004402D7" w:rsidRPr="008620A4">
        <w:rPr>
          <w:rFonts w:ascii="Courier New" w:hAnsi="Courier New" w:cs="Courier New"/>
          <w:sz w:val="23"/>
          <w:szCs w:val="23"/>
        </w:rPr>
        <w:t xml:space="preserve"> todos </w:t>
      </w:r>
      <w:r w:rsidRPr="008620A4">
        <w:rPr>
          <w:rFonts w:ascii="Courier New" w:hAnsi="Courier New" w:cs="Courier New"/>
          <w:sz w:val="23"/>
          <w:szCs w:val="23"/>
        </w:rPr>
        <w:t>los afiliados</w:t>
      </w:r>
      <w:r w:rsidR="00211C3E" w:rsidRPr="008620A4">
        <w:rPr>
          <w:rFonts w:ascii="Courier New" w:hAnsi="Courier New" w:cs="Courier New"/>
          <w:sz w:val="23"/>
          <w:szCs w:val="23"/>
        </w:rPr>
        <w:t xml:space="preserve"> del sistema público de salud</w:t>
      </w:r>
      <w:r w:rsidR="004402D7" w:rsidRPr="008620A4">
        <w:rPr>
          <w:rFonts w:ascii="Courier New" w:hAnsi="Courier New" w:cs="Courier New"/>
          <w:sz w:val="23"/>
          <w:szCs w:val="23"/>
        </w:rPr>
        <w:t xml:space="preserve"> que enteran cotizaciones a </w:t>
      </w:r>
      <w:r w:rsidR="00807F6A" w:rsidRPr="008620A4">
        <w:rPr>
          <w:rFonts w:ascii="Courier New" w:hAnsi="Courier New" w:cs="Courier New"/>
          <w:sz w:val="23"/>
          <w:szCs w:val="23"/>
        </w:rPr>
        <w:t>Fonasa</w:t>
      </w:r>
      <w:r w:rsidR="004402D7" w:rsidRPr="008620A4">
        <w:rPr>
          <w:rFonts w:ascii="Courier New" w:hAnsi="Courier New" w:cs="Courier New"/>
          <w:sz w:val="23"/>
          <w:szCs w:val="23"/>
        </w:rPr>
        <w:t xml:space="preserve"> para el financiamiento de las prestaciones de salud que </w:t>
      </w:r>
      <w:r w:rsidR="007A5F53" w:rsidRPr="008620A4">
        <w:rPr>
          <w:rFonts w:ascii="Courier New" w:hAnsi="Courier New" w:cs="Courier New"/>
          <w:sz w:val="23"/>
          <w:szCs w:val="23"/>
        </w:rPr>
        <w:t>ellos y sus beneficiarios requieren.</w:t>
      </w:r>
      <w:r w:rsidR="004402D7" w:rsidRPr="008620A4">
        <w:rPr>
          <w:rFonts w:ascii="Courier New" w:hAnsi="Courier New" w:cs="Courier New"/>
          <w:sz w:val="23"/>
          <w:szCs w:val="23"/>
        </w:rPr>
        <w:t xml:space="preserve"> </w:t>
      </w:r>
    </w:p>
    <w:p w:rsidR="0043249A" w:rsidRPr="008620A4" w:rsidRDefault="0043249A" w:rsidP="00FC7F22">
      <w:pPr>
        <w:spacing w:before="240" w:after="120" w:line="240" w:lineRule="auto"/>
        <w:ind w:left="2642"/>
        <w:jc w:val="both"/>
        <w:rPr>
          <w:rFonts w:ascii="Courier New" w:hAnsi="Courier New" w:cs="Courier New"/>
          <w:b/>
          <w:sz w:val="23"/>
          <w:szCs w:val="23"/>
        </w:rPr>
      </w:pPr>
      <w:r w:rsidRPr="008620A4">
        <w:rPr>
          <w:rFonts w:ascii="Courier New" w:hAnsi="Courier New" w:cs="Courier New"/>
          <w:b/>
          <w:sz w:val="23"/>
          <w:szCs w:val="23"/>
        </w:rPr>
        <w:t>III.</w:t>
      </w:r>
      <w:r w:rsidRPr="008620A4">
        <w:rPr>
          <w:rFonts w:ascii="Courier New" w:hAnsi="Courier New" w:cs="Courier New"/>
          <w:b/>
          <w:sz w:val="23"/>
          <w:szCs w:val="23"/>
        </w:rPr>
        <w:tab/>
        <w:t>CONTENIDO DEL PROYECTO</w:t>
      </w:r>
    </w:p>
    <w:p w:rsidR="003A1FFB" w:rsidRPr="008620A4" w:rsidRDefault="00E7013E" w:rsidP="003B137D">
      <w:pPr>
        <w:spacing w:before="240" w:after="240" w:line="240" w:lineRule="auto"/>
        <w:ind w:left="2642" w:firstLine="902"/>
        <w:jc w:val="both"/>
        <w:rPr>
          <w:rFonts w:ascii="Courier New" w:hAnsi="Courier New" w:cs="Courier New"/>
          <w:sz w:val="23"/>
          <w:szCs w:val="23"/>
          <w:lang w:val="es-ES"/>
        </w:rPr>
      </w:pPr>
      <w:r w:rsidRPr="008620A4">
        <w:rPr>
          <w:rFonts w:ascii="Courier New" w:hAnsi="Courier New" w:cs="Courier New"/>
          <w:sz w:val="23"/>
          <w:szCs w:val="23"/>
          <w:lang w:val="es-ES"/>
        </w:rPr>
        <w:t>El proyecto cuenta con</w:t>
      </w:r>
      <w:r w:rsidR="00F109E7" w:rsidRPr="008620A4">
        <w:rPr>
          <w:rFonts w:ascii="Courier New" w:hAnsi="Courier New" w:cs="Courier New"/>
          <w:sz w:val="23"/>
          <w:szCs w:val="23"/>
          <w:lang w:val="es-ES"/>
        </w:rPr>
        <w:t xml:space="preserve"> un artículo </w:t>
      </w:r>
      <w:r w:rsidR="005E38FA" w:rsidRPr="008620A4">
        <w:rPr>
          <w:rFonts w:ascii="Courier New" w:hAnsi="Courier New" w:cs="Courier New"/>
          <w:sz w:val="23"/>
          <w:szCs w:val="23"/>
          <w:lang w:val="es-ES"/>
        </w:rPr>
        <w:t>ú</w:t>
      </w:r>
      <w:r w:rsidR="005B5D6D" w:rsidRPr="008620A4">
        <w:rPr>
          <w:rFonts w:ascii="Courier New" w:hAnsi="Courier New" w:cs="Courier New"/>
          <w:sz w:val="23"/>
          <w:szCs w:val="23"/>
          <w:lang w:val="es-ES"/>
        </w:rPr>
        <w:t xml:space="preserve">nico </w:t>
      </w:r>
      <w:r w:rsidR="00492FDF" w:rsidRPr="008620A4">
        <w:rPr>
          <w:rFonts w:ascii="Courier New" w:hAnsi="Courier New" w:cs="Courier New"/>
          <w:sz w:val="23"/>
          <w:szCs w:val="23"/>
          <w:lang w:val="es-ES"/>
        </w:rPr>
        <w:t xml:space="preserve">permanente </w:t>
      </w:r>
      <w:r w:rsidR="002A475A" w:rsidRPr="008620A4">
        <w:rPr>
          <w:rFonts w:ascii="Courier New" w:hAnsi="Courier New" w:cs="Courier New"/>
          <w:sz w:val="23"/>
          <w:szCs w:val="23"/>
          <w:lang w:val="es-ES"/>
        </w:rPr>
        <w:t xml:space="preserve">y </w:t>
      </w:r>
      <w:r w:rsidR="00A74785" w:rsidRPr="008620A4">
        <w:rPr>
          <w:rFonts w:ascii="Courier New" w:hAnsi="Courier New" w:cs="Courier New"/>
          <w:sz w:val="23"/>
          <w:szCs w:val="23"/>
          <w:lang w:val="es-ES"/>
        </w:rPr>
        <w:t>cuatro</w:t>
      </w:r>
      <w:r w:rsidR="00016DD4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Pr="008620A4">
        <w:rPr>
          <w:rFonts w:ascii="Courier New" w:hAnsi="Courier New" w:cs="Courier New"/>
          <w:sz w:val="23"/>
          <w:szCs w:val="23"/>
          <w:lang w:val="es-ES"/>
        </w:rPr>
        <w:t>artículo</w:t>
      </w:r>
      <w:r w:rsidR="00016DD4" w:rsidRPr="008620A4">
        <w:rPr>
          <w:rFonts w:ascii="Courier New" w:hAnsi="Courier New" w:cs="Courier New"/>
          <w:sz w:val="23"/>
          <w:szCs w:val="23"/>
          <w:lang w:val="es-ES"/>
        </w:rPr>
        <w:t>s</w:t>
      </w:r>
      <w:r w:rsidR="00F109E7" w:rsidRPr="008620A4">
        <w:rPr>
          <w:rFonts w:ascii="Courier New" w:hAnsi="Courier New" w:cs="Courier New"/>
          <w:sz w:val="23"/>
          <w:szCs w:val="23"/>
          <w:lang w:val="es-ES"/>
        </w:rPr>
        <w:t xml:space="preserve"> transitorios.</w:t>
      </w:r>
      <w:r w:rsidR="00016DD4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</w:p>
    <w:p w:rsidR="00F408F6" w:rsidRPr="008620A4" w:rsidRDefault="00F109E7" w:rsidP="003B137D">
      <w:pPr>
        <w:spacing w:before="240" w:after="240" w:line="240" w:lineRule="auto"/>
        <w:ind w:left="2642" w:firstLine="902"/>
        <w:jc w:val="both"/>
        <w:rPr>
          <w:rFonts w:ascii="Courier New" w:hAnsi="Courier New" w:cs="Courier New"/>
          <w:sz w:val="23"/>
          <w:szCs w:val="23"/>
          <w:lang w:val="es-ES"/>
        </w:rPr>
      </w:pPr>
      <w:r w:rsidRPr="008620A4">
        <w:rPr>
          <w:rFonts w:ascii="Courier New" w:hAnsi="Courier New" w:cs="Courier New"/>
          <w:sz w:val="23"/>
          <w:szCs w:val="23"/>
          <w:lang w:val="es-ES"/>
        </w:rPr>
        <w:t>E</w:t>
      </w:r>
      <w:r w:rsidR="00016DD4" w:rsidRPr="008620A4">
        <w:rPr>
          <w:rFonts w:ascii="Courier New" w:hAnsi="Courier New" w:cs="Courier New"/>
          <w:sz w:val="23"/>
          <w:szCs w:val="23"/>
          <w:lang w:val="es-ES"/>
        </w:rPr>
        <w:t xml:space="preserve">l </w:t>
      </w:r>
      <w:r w:rsidR="006342EB" w:rsidRPr="008620A4">
        <w:rPr>
          <w:rFonts w:ascii="Courier New" w:hAnsi="Courier New" w:cs="Courier New"/>
          <w:sz w:val="23"/>
          <w:szCs w:val="23"/>
          <w:lang w:val="es-ES"/>
        </w:rPr>
        <w:t>artículo único, busca</w:t>
      </w:r>
      <w:r w:rsidR="00E7013E" w:rsidRPr="008620A4">
        <w:rPr>
          <w:rFonts w:ascii="Courier New" w:hAnsi="Courier New" w:cs="Courier New"/>
          <w:sz w:val="23"/>
          <w:szCs w:val="23"/>
          <w:lang w:val="es-ES"/>
        </w:rPr>
        <w:t xml:space="preserve"> incorporar un artículo 14</w:t>
      </w:r>
      <w:r w:rsidR="00E016A9" w:rsidRPr="008620A4">
        <w:rPr>
          <w:rFonts w:ascii="Courier New" w:hAnsi="Courier New" w:cs="Courier New"/>
          <w:sz w:val="23"/>
          <w:szCs w:val="23"/>
          <w:lang w:val="es-ES"/>
        </w:rPr>
        <w:t>3 bis</w:t>
      </w:r>
      <w:r w:rsidR="00E7013E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="00E016A9" w:rsidRPr="008620A4">
        <w:rPr>
          <w:rFonts w:ascii="Courier New" w:hAnsi="Courier New" w:cs="Courier New"/>
          <w:sz w:val="23"/>
          <w:szCs w:val="23"/>
          <w:lang w:val="es-ES"/>
        </w:rPr>
        <w:t>al</w:t>
      </w: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 articulado permanente del</w:t>
      </w:r>
      <w:r w:rsidR="00E016A9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="00807F6A" w:rsidRPr="008620A4">
        <w:rPr>
          <w:rFonts w:ascii="Courier New" w:hAnsi="Courier New" w:cs="Courier New"/>
          <w:sz w:val="23"/>
          <w:szCs w:val="23"/>
          <w:lang w:val="es-ES"/>
        </w:rPr>
        <w:t xml:space="preserve">decreto con fuerza de ley </w:t>
      </w:r>
      <w:r w:rsidR="00E7013E" w:rsidRPr="008620A4">
        <w:rPr>
          <w:rFonts w:ascii="Courier New" w:hAnsi="Courier New" w:cs="Courier New"/>
          <w:sz w:val="23"/>
          <w:szCs w:val="23"/>
          <w:lang w:val="es-ES"/>
        </w:rPr>
        <w:t xml:space="preserve">N° 1 de 2005, del Ministerio de Salud, que fija el texto refundido, coordinado y sistematizado del decreto ley </w:t>
      </w:r>
      <w:r w:rsidR="004944AE" w:rsidRPr="008620A4">
        <w:rPr>
          <w:rFonts w:ascii="Courier New" w:hAnsi="Courier New" w:cs="Courier New"/>
          <w:sz w:val="23"/>
          <w:szCs w:val="23"/>
          <w:lang w:val="es-ES"/>
        </w:rPr>
        <w:t xml:space="preserve">N° </w:t>
      </w:r>
      <w:r w:rsidR="00E7013E" w:rsidRPr="008620A4">
        <w:rPr>
          <w:rFonts w:ascii="Courier New" w:hAnsi="Courier New" w:cs="Courier New"/>
          <w:sz w:val="23"/>
          <w:szCs w:val="23"/>
          <w:lang w:val="es-ES"/>
        </w:rPr>
        <w:t xml:space="preserve">2.763, de 1979 y de las leyes </w:t>
      </w:r>
      <w:r w:rsidR="004944AE" w:rsidRPr="008620A4">
        <w:rPr>
          <w:rFonts w:ascii="Courier New" w:hAnsi="Courier New" w:cs="Courier New"/>
          <w:sz w:val="23"/>
          <w:szCs w:val="23"/>
          <w:lang w:val="es-ES"/>
        </w:rPr>
        <w:t xml:space="preserve">N° </w:t>
      </w:r>
      <w:r w:rsidR="00E7013E" w:rsidRPr="008620A4">
        <w:rPr>
          <w:rFonts w:ascii="Courier New" w:hAnsi="Courier New" w:cs="Courier New"/>
          <w:sz w:val="23"/>
          <w:szCs w:val="23"/>
          <w:lang w:val="es-ES"/>
        </w:rPr>
        <w:t>18.</w:t>
      </w:r>
      <w:r w:rsidR="00807F6A" w:rsidRPr="008620A4">
        <w:rPr>
          <w:rFonts w:ascii="Courier New" w:hAnsi="Courier New" w:cs="Courier New"/>
          <w:sz w:val="23"/>
          <w:szCs w:val="23"/>
          <w:lang w:val="es-ES"/>
        </w:rPr>
        <w:t xml:space="preserve">933 </w:t>
      </w:r>
      <w:r w:rsidR="00E7013E" w:rsidRPr="008620A4">
        <w:rPr>
          <w:rFonts w:ascii="Courier New" w:hAnsi="Courier New" w:cs="Courier New"/>
          <w:sz w:val="23"/>
          <w:szCs w:val="23"/>
          <w:lang w:val="es-ES"/>
        </w:rPr>
        <w:t xml:space="preserve">y </w:t>
      </w:r>
      <w:r w:rsidR="004944AE" w:rsidRPr="008620A4">
        <w:rPr>
          <w:rFonts w:ascii="Courier New" w:hAnsi="Courier New" w:cs="Courier New"/>
          <w:sz w:val="23"/>
          <w:szCs w:val="23"/>
          <w:lang w:val="es-ES"/>
        </w:rPr>
        <w:t xml:space="preserve">N° </w:t>
      </w:r>
      <w:r w:rsidR="00E7013E" w:rsidRPr="008620A4">
        <w:rPr>
          <w:rFonts w:ascii="Courier New" w:hAnsi="Courier New" w:cs="Courier New"/>
          <w:sz w:val="23"/>
          <w:szCs w:val="23"/>
          <w:lang w:val="es-ES"/>
        </w:rPr>
        <w:t>18.</w:t>
      </w:r>
      <w:r w:rsidR="00807F6A" w:rsidRPr="008620A4">
        <w:rPr>
          <w:rFonts w:ascii="Courier New" w:hAnsi="Courier New" w:cs="Courier New"/>
          <w:sz w:val="23"/>
          <w:szCs w:val="23"/>
          <w:lang w:val="es-ES"/>
        </w:rPr>
        <w:t>469</w:t>
      </w:r>
      <w:r w:rsidRPr="008620A4">
        <w:rPr>
          <w:rFonts w:ascii="Courier New" w:hAnsi="Courier New" w:cs="Courier New"/>
          <w:sz w:val="23"/>
          <w:szCs w:val="23"/>
          <w:lang w:val="es-ES"/>
        </w:rPr>
        <w:t>,</w:t>
      </w:r>
      <w:r w:rsidR="00E7013E" w:rsidRPr="008620A4">
        <w:rPr>
          <w:rFonts w:ascii="Courier New" w:hAnsi="Courier New" w:cs="Courier New"/>
          <w:sz w:val="23"/>
          <w:szCs w:val="23"/>
          <w:lang w:val="es-ES"/>
        </w:rPr>
        <w:t xml:space="preserve"> para hacer posible </w:t>
      </w:r>
      <w:r w:rsidR="00E016A9" w:rsidRPr="008620A4">
        <w:rPr>
          <w:rFonts w:ascii="Courier New" w:hAnsi="Courier New" w:cs="Courier New"/>
          <w:sz w:val="23"/>
          <w:szCs w:val="23"/>
          <w:lang w:val="es-ES"/>
        </w:rPr>
        <w:t xml:space="preserve">el otorgamiento de una cobertura </w:t>
      </w:r>
      <w:r w:rsidR="00EE5F6C" w:rsidRPr="008620A4">
        <w:rPr>
          <w:rFonts w:ascii="Courier New" w:hAnsi="Courier New" w:cs="Courier New"/>
          <w:sz w:val="23"/>
          <w:szCs w:val="23"/>
          <w:lang w:val="es-ES"/>
        </w:rPr>
        <w:t>financiera especial</w:t>
      </w:r>
      <w:r w:rsidR="00E016A9" w:rsidRPr="008620A4">
        <w:rPr>
          <w:rFonts w:ascii="Courier New" w:hAnsi="Courier New" w:cs="Courier New"/>
          <w:sz w:val="23"/>
          <w:szCs w:val="23"/>
          <w:lang w:val="es-ES"/>
        </w:rPr>
        <w:t>,</w:t>
      </w:r>
      <w:r w:rsidR="00EE5F6C" w:rsidRPr="008620A4">
        <w:rPr>
          <w:sz w:val="23"/>
          <w:szCs w:val="23"/>
        </w:rPr>
        <w:t xml:space="preserve"> </w:t>
      </w:r>
      <w:r w:rsidR="00EE5F6C" w:rsidRPr="008620A4">
        <w:rPr>
          <w:rFonts w:ascii="Courier New" w:hAnsi="Courier New" w:cs="Courier New"/>
          <w:sz w:val="23"/>
          <w:szCs w:val="23"/>
          <w:lang w:val="es-ES"/>
        </w:rPr>
        <w:t>denominada “</w:t>
      </w:r>
      <w:r w:rsidR="00E14B94" w:rsidRPr="008620A4">
        <w:rPr>
          <w:rFonts w:ascii="Courier New" w:hAnsi="Courier New"/>
          <w:sz w:val="23"/>
          <w:szCs w:val="23"/>
        </w:rPr>
        <w:t>Seguro de Salud Clase Media</w:t>
      </w:r>
      <w:r w:rsidR="00EE5F6C" w:rsidRPr="008620A4">
        <w:rPr>
          <w:rFonts w:ascii="Courier New" w:hAnsi="Courier New" w:cs="Courier New"/>
          <w:sz w:val="23"/>
          <w:szCs w:val="23"/>
          <w:lang w:val="es-ES"/>
        </w:rPr>
        <w:t xml:space="preserve">”, para intervenciones quirúrgicas y tratamiento de enfermedades que se determinen mediante </w:t>
      </w:r>
      <w:r w:rsidR="00807F6A" w:rsidRPr="008620A4">
        <w:rPr>
          <w:rFonts w:ascii="Courier New" w:hAnsi="Courier New" w:cs="Courier New"/>
          <w:sz w:val="23"/>
          <w:szCs w:val="23"/>
          <w:lang w:val="es-ES"/>
        </w:rPr>
        <w:t>r</w:t>
      </w:r>
      <w:r w:rsidR="00EE5F6C" w:rsidRPr="008620A4">
        <w:rPr>
          <w:rFonts w:ascii="Courier New" w:hAnsi="Courier New" w:cs="Courier New"/>
          <w:sz w:val="23"/>
          <w:szCs w:val="23"/>
          <w:lang w:val="es-ES"/>
        </w:rPr>
        <w:t xml:space="preserve">esolución del Fondo Nacional de Salud. </w:t>
      </w:r>
    </w:p>
    <w:p w:rsidR="00FD2B96" w:rsidRPr="008620A4" w:rsidRDefault="00FD2B96" w:rsidP="003B137D">
      <w:pPr>
        <w:spacing w:before="240" w:after="240" w:line="240" w:lineRule="auto"/>
        <w:ind w:left="2642" w:firstLine="902"/>
        <w:jc w:val="both"/>
        <w:rPr>
          <w:rFonts w:ascii="Courier New" w:hAnsi="Courier New" w:cs="Courier New"/>
          <w:sz w:val="23"/>
          <w:szCs w:val="23"/>
          <w:lang w:val="es-ES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Las intervenciones y tratamientos, que tendrán esta cobertura financiera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especial, </w:t>
      </w:r>
      <w:r w:rsidR="008A4695" w:rsidRPr="008620A4">
        <w:rPr>
          <w:rFonts w:ascii="Courier New" w:eastAsiaTheme="minorHAnsi" w:hAnsi="Courier New" w:cs="Courier New"/>
          <w:sz w:val="23"/>
          <w:szCs w:val="23"/>
        </w:rPr>
        <w:t xml:space="preserve">incluyen el conjunto de prestaciones necesarias e indispensables para la resolución integral del problema de salud cubierto, tales como, medicamentos e insumos hospitalarios, honorarios médicos, hospitalizaciones, </w:t>
      </w:r>
      <w:r w:rsidR="006B7772" w:rsidRPr="008620A4">
        <w:rPr>
          <w:rFonts w:ascii="Courier New" w:eastAsiaTheme="minorHAnsi" w:hAnsi="Courier New" w:cs="Courier New"/>
          <w:sz w:val="23"/>
          <w:szCs w:val="23"/>
        </w:rPr>
        <w:t xml:space="preserve">y las complicaciones </w:t>
      </w:r>
      <w:r w:rsidR="008A4695" w:rsidRPr="008620A4">
        <w:rPr>
          <w:rFonts w:ascii="Courier New" w:eastAsiaTheme="minorHAnsi" w:hAnsi="Courier New" w:cs="Courier New"/>
          <w:sz w:val="23"/>
          <w:szCs w:val="23"/>
        </w:rPr>
        <w:t>post hospitalarias</w:t>
      </w:r>
      <w:r w:rsidR="006B7772" w:rsidRPr="008620A4">
        <w:rPr>
          <w:rFonts w:ascii="Courier New" w:eastAsiaTheme="minorHAnsi" w:hAnsi="Courier New" w:cs="Courier New"/>
          <w:sz w:val="23"/>
          <w:szCs w:val="23"/>
        </w:rPr>
        <w:t xml:space="preserve"> hasta 30 días posteriores a la cirugía</w:t>
      </w:r>
      <w:r w:rsidR="008A4695" w:rsidRPr="008620A4">
        <w:rPr>
          <w:rFonts w:ascii="Courier New" w:eastAsiaTheme="minorHAnsi" w:hAnsi="Courier New" w:cs="Courier New"/>
          <w:sz w:val="23"/>
          <w:szCs w:val="23"/>
        </w:rPr>
        <w:t>, de acuerdo a la indicación médica respectiva.</w:t>
      </w:r>
    </w:p>
    <w:p w:rsidR="008A4695" w:rsidRPr="008620A4" w:rsidRDefault="008A4695" w:rsidP="008A4695">
      <w:pPr>
        <w:spacing w:before="240" w:after="240" w:line="240" w:lineRule="auto"/>
        <w:ind w:left="2642" w:firstLine="902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lastRenderedPageBreak/>
        <w:t xml:space="preserve">El Fondo Nacional de Salud propondrá, conjuntamente con la formulación presupuestaria anual, el listado de intervenciones y tratamientos a financiar con </w:t>
      </w:r>
      <w:r w:rsidR="00063561" w:rsidRPr="008620A4">
        <w:rPr>
          <w:rFonts w:ascii="Courier New" w:eastAsiaTheme="minorHAnsi" w:hAnsi="Courier New" w:cs="Courier New"/>
          <w:sz w:val="23"/>
          <w:szCs w:val="23"/>
        </w:rPr>
        <w:t xml:space="preserve">el </w:t>
      </w:r>
      <w:r w:rsidR="00063561" w:rsidRPr="008620A4">
        <w:rPr>
          <w:rFonts w:ascii="Courier New" w:hAnsi="Courier New"/>
          <w:sz w:val="23"/>
          <w:szCs w:val="23"/>
        </w:rPr>
        <w:t>“</w:t>
      </w:r>
      <w:r w:rsidR="00807F6A" w:rsidRPr="008620A4">
        <w:rPr>
          <w:rFonts w:ascii="Courier New" w:hAnsi="Courier New"/>
          <w:sz w:val="23"/>
          <w:szCs w:val="23"/>
        </w:rPr>
        <w:t>Seguro de Salud Clase Media</w:t>
      </w:r>
      <w:r w:rsidR="00224A7C" w:rsidRPr="008620A4">
        <w:rPr>
          <w:rFonts w:ascii="Courier New" w:hAnsi="Courier New"/>
          <w:sz w:val="23"/>
          <w:szCs w:val="23"/>
        </w:rPr>
        <w:t>”</w:t>
      </w:r>
      <w:r w:rsidRPr="008620A4">
        <w:rPr>
          <w:rFonts w:ascii="Courier New" w:eastAsiaTheme="minorHAnsi" w:hAnsi="Courier New" w:cs="Courier New"/>
          <w:sz w:val="23"/>
          <w:szCs w:val="23"/>
        </w:rPr>
        <w:t>, con un informe relativo a su impacto fiscal.</w:t>
      </w:r>
    </w:p>
    <w:p w:rsidR="0012445D" w:rsidRPr="008620A4" w:rsidRDefault="008A4695" w:rsidP="008A4695">
      <w:pPr>
        <w:spacing w:before="240" w:after="240" w:line="240" w:lineRule="auto"/>
        <w:ind w:left="2642" w:firstLine="902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Una vez aprobada la Ley de Presupuestos</w:t>
      </w:r>
      <w:r w:rsidR="00807F6A" w:rsidRPr="008620A4">
        <w:rPr>
          <w:rFonts w:ascii="Courier New" w:eastAsiaTheme="minorHAnsi" w:hAnsi="Courier New" w:cs="Courier New"/>
          <w:sz w:val="23"/>
          <w:szCs w:val="23"/>
        </w:rPr>
        <w:t xml:space="preserve"> del Sector Público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, el Fondo Nacional de Salud dictará una resolución, visada por la Dirección de Presupuestos, que establecerá el listado de intervenciones y tratamientos que comprenderá dicho </w:t>
      </w:r>
      <w:r w:rsidR="00807F6A" w:rsidRPr="008620A4">
        <w:rPr>
          <w:rFonts w:ascii="Courier New" w:eastAsiaTheme="minorHAnsi" w:hAnsi="Courier New" w:cs="Courier New"/>
          <w:sz w:val="23"/>
          <w:szCs w:val="23"/>
        </w:rPr>
        <w:t>s</w:t>
      </w:r>
      <w:r w:rsidR="004A292A" w:rsidRPr="008620A4">
        <w:rPr>
          <w:rFonts w:ascii="Courier New" w:eastAsiaTheme="minorHAnsi" w:hAnsi="Courier New" w:cs="Courier New"/>
          <w:sz w:val="23"/>
          <w:szCs w:val="23"/>
        </w:rPr>
        <w:t>eguro</w:t>
      </w:r>
      <w:r w:rsidRPr="008620A4">
        <w:rPr>
          <w:rFonts w:ascii="Courier New" w:eastAsiaTheme="minorHAnsi" w:hAnsi="Courier New" w:cs="Courier New"/>
          <w:sz w:val="23"/>
          <w:szCs w:val="23"/>
        </w:rPr>
        <w:t>.</w:t>
      </w:r>
    </w:p>
    <w:p w:rsidR="008A4695" w:rsidRPr="008620A4" w:rsidRDefault="0012445D" w:rsidP="008A4695">
      <w:pPr>
        <w:spacing w:before="240" w:after="240" w:line="240" w:lineRule="auto"/>
        <w:ind w:left="2642" w:firstLine="902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Existirá una red </w:t>
      </w:r>
      <w:r w:rsidR="00FD00B4" w:rsidRPr="008620A4">
        <w:rPr>
          <w:rFonts w:ascii="Courier New" w:eastAsiaTheme="minorHAnsi" w:hAnsi="Courier New" w:cs="Courier New"/>
          <w:sz w:val="23"/>
          <w:szCs w:val="23"/>
        </w:rPr>
        <w:t>preferente</w:t>
      </w:r>
      <w:r w:rsidR="006E559F"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>para el otorgamiento de estas i</w:t>
      </w:r>
      <w:r w:rsidR="006E559F" w:rsidRPr="008620A4">
        <w:rPr>
          <w:rFonts w:ascii="Courier New" w:eastAsiaTheme="minorHAnsi" w:hAnsi="Courier New" w:cs="Courier New"/>
          <w:sz w:val="23"/>
          <w:szCs w:val="23"/>
        </w:rPr>
        <w:t>ntervenciones y tratamientos, la que estará constituida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por aquellos prestadores, públicos o privados, que suscriban un convenio con </w:t>
      </w:r>
      <w:r w:rsidR="00466D26" w:rsidRPr="008620A4">
        <w:rPr>
          <w:rFonts w:ascii="Courier New" w:eastAsiaTheme="minorHAnsi" w:hAnsi="Courier New" w:cs="Courier New"/>
          <w:sz w:val="23"/>
          <w:szCs w:val="23"/>
        </w:rPr>
        <w:t>Fonasa</w:t>
      </w:r>
      <w:r w:rsidR="00C8483D" w:rsidRPr="008620A4">
        <w:rPr>
          <w:rFonts w:ascii="Courier New" w:eastAsiaTheme="minorHAnsi" w:hAnsi="Courier New" w:cs="Courier New"/>
          <w:sz w:val="23"/>
          <w:szCs w:val="23"/>
        </w:rPr>
        <w:t>, para cada una de las intervenciones y tratamientos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. </w:t>
      </w:r>
      <w:r w:rsidR="008A4695"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</w:p>
    <w:p w:rsidR="00832D91" w:rsidRPr="008620A4" w:rsidRDefault="008A4695" w:rsidP="008A4695">
      <w:pPr>
        <w:spacing w:before="240" w:after="240" w:line="240" w:lineRule="auto"/>
        <w:ind w:left="2642" w:firstLine="902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Podrán hacer uso de la cobertura de este seguro, los afiliados que hayan </w:t>
      </w:r>
      <w:r w:rsidR="00410DBB" w:rsidRPr="008620A4">
        <w:rPr>
          <w:rFonts w:ascii="Courier New" w:eastAsiaTheme="minorHAnsi" w:hAnsi="Courier New" w:cs="Courier New"/>
          <w:sz w:val="23"/>
          <w:szCs w:val="23"/>
        </w:rPr>
        <w:t xml:space="preserve">enterado al menos seis </w:t>
      </w:r>
      <w:r w:rsidRPr="008620A4">
        <w:rPr>
          <w:rFonts w:ascii="Courier New" w:eastAsiaTheme="minorHAnsi" w:hAnsi="Courier New" w:cs="Courier New"/>
          <w:sz w:val="23"/>
          <w:szCs w:val="23"/>
        </w:rPr>
        <w:t>cotiza</w:t>
      </w:r>
      <w:r w:rsidR="00410DBB" w:rsidRPr="008620A4">
        <w:rPr>
          <w:rFonts w:ascii="Courier New" w:eastAsiaTheme="minorHAnsi" w:hAnsi="Courier New" w:cs="Courier New"/>
          <w:sz w:val="23"/>
          <w:szCs w:val="23"/>
        </w:rPr>
        <w:t xml:space="preserve">ciones dentro </w:t>
      </w:r>
      <w:r w:rsidR="00162D07" w:rsidRPr="008620A4">
        <w:rPr>
          <w:rFonts w:ascii="Courier New" w:eastAsiaTheme="minorHAnsi" w:hAnsi="Courier New" w:cs="Courier New"/>
          <w:sz w:val="23"/>
          <w:szCs w:val="23"/>
        </w:rPr>
        <w:t>de los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doce meses anteriores a su activación, y los beneficiarios que de él dependan.</w:t>
      </w:r>
    </w:p>
    <w:p w:rsidR="008A4695" w:rsidRPr="008620A4" w:rsidRDefault="00F37500" w:rsidP="008A4695">
      <w:pPr>
        <w:spacing w:before="240" w:after="240" w:line="240" w:lineRule="auto"/>
        <w:ind w:left="2642" w:firstLine="902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Cada</w:t>
      </w:r>
      <w:r w:rsidR="00832D91" w:rsidRPr="008620A4">
        <w:rPr>
          <w:rFonts w:ascii="Courier New" w:eastAsiaTheme="minorHAnsi" w:hAnsi="Courier New" w:cs="Courier New"/>
          <w:sz w:val="23"/>
          <w:szCs w:val="23"/>
        </w:rPr>
        <w:t xml:space="preserve"> intervenci</w:t>
      </w:r>
      <w:r w:rsidRPr="008620A4">
        <w:rPr>
          <w:rFonts w:ascii="Courier New" w:eastAsiaTheme="minorHAnsi" w:hAnsi="Courier New" w:cs="Courier New"/>
          <w:sz w:val="23"/>
          <w:szCs w:val="23"/>
        </w:rPr>
        <w:t>ó</w:t>
      </w:r>
      <w:r w:rsidR="00832D91" w:rsidRPr="008620A4">
        <w:rPr>
          <w:rFonts w:ascii="Courier New" w:eastAsiaTheme="minorHAnsi" w:hAnsi="Courier New" w:cs="Courier New"/>
          <w:sz w:val="23"/>
          <w:szCs w:val="23"/>
        </w:rPr>
        <w:t>n y tratamiento será financiad</w:t>
      </w:r>
      <w:r w:rsidRPr="008620A4">
        <w:rPr>
          <w:rFonts w:ascii="Courier New" w:eastAsiaTheme="minorHAnsi" w:hAnsi="Courier New" w:cs="Courier New"/>
          <w:sz w:val="23"/>
          <w:szCs w:val="23"/>
        </w:rPr>
        <w:t>o</w:t>
      </w:r>
      <w:r w:rsidR="00832D91"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F5074B" w:rsidRPr="008620A4">
        <w:rPr>
          <w:rFonts w:ascii="Courier New" w:eastAsiaTheme="minorHAnsi" w:hAnsi="Courier New" w:cs="Courier New"/>
          <w:sz w:val="23"/>
          <w:szCs w:val="23"/>
        </w:rPr>
        <w:t xml:space="preserve">en conjunto entre </w:t>
      </w:r>
      <w:r w:rsidR="00832D91" w:rsidRPr="008620A4">
        <w:rPr>
          <w:rFonts w:ascii="Courier New" w:eastAsiaTheme="minorHAnsi" w:hAnsi="Courier New" w:cs="Courier New"/>
          <w:sz w:val="23"/>
          <w:szCs w:val="23"/>
        </w:rPr>
        <w:t xml:space="preserve">el Fondo Nacional de Salud </w:t>
      </w:r>
      <w:r w:rsidR="00F5074B" w:rsidRPr="008620A4">
        <w:rPr>
          <w:rFonts w:ascii="Courier New" w:eastAsiaTheme="minorHAnsi" w:hAnsi="Courier New" w:cs="Courier New"/>
          <w:sz w:val="23"/>
          <w:szCs w:val="23"/>
        </w:rPr>
        <w:t>y</w:t>
      </w:r>
      <w:r w:rsidR="00832D91" w:rsidRPr="008620A4">
        <w:rPr>
          <w:rFonts w:ascii="Courier New" w:eastAsiaTheme="minorHAnsi" w:hAnsi="Courier New" w:cs="Courier New"/>
          <w:sz w:val="23"/>
          <w:szCs w:val="23"/>
        </w:rPr>
        <w:t xml:space="preserve"> el </w:t>
      </w:r>
      <w:r w:rsidR="00F71B5A" w:rsidRPr="008620A4">
        <w:rPr>
          <w:rFonts w:ascii="Courier New" w:eastAsiaTheme="minorHAnsi" w:hAnsi="Courier New" w:cs="Courier New"/>
          <w:sz w:val="23"/>
          <w:szCs w:val="23"/>
        </w:rPr>
        <w:t>a</w:t>
      </w:r>
      <w:r w:rsidR="00832D91" w:rsidRPr="008620A4">
        <w:rPr>
          <w:rFonts w:ascii="Courier New" w:eastAsiaTheme="minorHAnsi" w:hAnsi="Courier New" w:cs="Courier New"/>
          <w:sz w:val="23"/>
          <w:szCs w:val="23"/>
        </w:rPr>
        <w:t>filiado</w:t>
      </w:r>
      <w:r w:rsidR="00F5074B" w:rsidRPr="008620A4">
        <w:rPr>
          <w:rFonts w:ascii="Courier New" w:eastAsiaTheme="minorHAnsi" w:hAnsi="Courier New" w:cs="Courier New"/>
          <w:sz w:val="23"/>
          <w:szCs w:val="23"/>
        </w:rPr>
        <w:t>. El monto hasta el cual el afiliado soportará será el equivalente a</w:t>
      </w:r>
      <w:r w:rsidR="00832D91" w:rsidRPr="008620A4">
        <w:rPr>
          <w:rFonts w:ascii="Courier New" w:eastAsiaTheme="minorHAnsi" w:hAnsi="Courier New" w:cs="Courier New"/>
          <w:sz w:val="23"/>
          <w:szCs w:val="23"/>
        </w:rPr>
        <w:t>l 40% de</w:t>
      </w:r>
      <w:r w:rsidR="00F5074B" w:rsidRPr="008620A4">
        <w:rPr>
          <w:rFonts w:ascii="Courier New" w:eastAsiaTheme="minorHAnsi" w:hAnsi="Courier New" w:cs="Courier New"/>
          <w:sz w:val="23"/>
          <w:szCs w:val="23"/>
        </w:rPr>
        <w:t>l total de</w:t>
      </w:r>
      <w:r w:rsidR="00832D91" w:rsidRPr="008620A4">
        <w:rPr>
          <w:rFonts w:ascii="Courier New" w:eastAsiaTheme="minorHAnsi" w:hAnsi="Courier New" w:cs="Courier New"/>
          <w:sz w:val="23"/>
          <w:szCs w:val="23"/>
        </w:rPr>
        <w:t xml:space="preserve"> los ingresos anuales del </w:t>
      </w:r>
      <w:r w:rsidRPr="008620A4">
        <w:rPr>
          <w:rFonts w:ascii="Courier New" w:eastAsiaTheme="minorHAnsi" w:hAnsi="Courier New" w:cs="Courier New"/>
          <w:sz w:val="23"/>
          <w:szCs w:val="23"/>
        </w:rPr>
        <w:t>grupo familiar</w:t>
      </w:r>
      <w:r w:rsidR="00032BF4" w:rsidRPr="008620A4">
        <w:rPr>
          <w:rFonts w:ascii="Courier New" w:eastAsiaTheme="minorHAnsi" w:hAnsi="Courier New" w:cs="Courier New"/>
          <w:sz w:val="23"/>
          <w:szCs w:val="23"/>
        </w:rPr>
        <w:t>, constituido para estos efectos por el afiliado y los beneficiarios que de él dependan</w:t>
      </w:r>
      <w:r w:rsidR="00832D91" w:rsidRPr="008620A4">
        <w:rPr>
          <w:rFonts w:ascii="Courier New" w:eastAsiaTheme="minorHAnsi" w:hAnsi="Courier New" w:cs="Courier New"/>
          <w:sz w:val="23"/>
          <w:szCs w:val="23"/>
        </w:rPr>
        <w:t xml:space="preserve">, dividido por el número total de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sus </w:t>
      </w:r>
      <w:r w:rsidR="00832D91" w:rsidRPr="008620A4">
        <w:rPr>
          <w:rFonts w:ascii="Courier New" w:eastAsiaTheme="minorHAnsi" w:hAnsi="Courier New" w:cs="Courier New"/>
          <w:sz w:val="23"/>
          <w:szCs w:val="23"/>
        </w:rPr>
        <w:t>integrantes.</w:t>
      </w:r>
    </w:p>
    <w:p w:rsidR="0012445D" w:rsidRPr="008620A4" w:rsidRDefault="0012445D" w:rsidP="008A4695">
      <w:pPr>
        <w:spacing w:before="240" w:after="240" w:line="240" w:lineRule="auto"/>
        <w:ind w:left="2642" w:firstLine="902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S</w:t>
      </w:r>
      <w:r w:rsidR="00303E7F" w:rsidRPr="008620A4">
        <w:rPr>
          <w:rFonts w:ascii="Courier New" w:eastAsiaTheme="minorHAnsi" w:hAnsi="Courier New" w:cs="Courier New"/>
          <w:sz w:val="23"/>
          <w:szCs w:val="23"/>
        </w:rPr>
        <w:t>e establece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también </w:t>
      </w:r>
      <w:r w:rsidR="00AD1682" w:rsidRPr="008620A4">
        <w:rPr>
          <w:rFonts w:ascii="Courier New" w:eastAsiaTheme="minorHAnsi" w:hAnsi="Courier New" w:cs="Courier New"/>
          <w:sz w:val="23"/>
          <w:szCs w:val="23"/>
        </w:rPr>
        <w:t xml:space="preserve">que </w:t>
      </w:r>
      <w:r w:rsidR="00EB51A4" w:rsidRPr="008620A4">
        <w:rPr>
          <w:rFonts w:ascii="Courier New" w:eastAsiaTheme="minorHAnsi" w:hAnsi="Courier New" w:cs="Courier New"/>
          <w:sz w:val="23"/>
          <w:szCs w:val="23"/>
        </w:rPr>
        <w:t>en ningún caso el monto que soportará el afiliado</w:t>
      </w:r>
      <w:r w:rsidR="00303E7F" w:rsidRPr="008620A4">
        <w:rPr>
          <w:rFonts w:ascii="Courier New" w:eastAsiaTheme="minorHAnsi" w:hAnsi="Courier New" w:cs="Courier New"/>
          <w:sz w:val="23"/>
          <w:szCs w:val="23"/>
        </w:rPr>
        <w:t xml:space="preserve"> podrá </w:t>
      </w:r>
      <w:r w:rsidR="00F37500" w:rsidRPr="008620A4">
        <w:rPr>
          <w:rFonts w:ascii="Courier New" w:eastAsiaTheme="minorHAnsi" w:hAnsi="Courier New" w:cs="Courier New"/>
          <w:sz w:val="23"/>
          <w:szCs w:val="23"/>
        </w:rPr>
        <w:t xml:space="preserve">ser inferior al </w:t>
      </w:r>
      <w:r w:rsidR="001D4CC1" w:rsidRPr="008620A4">
        <w:rPr>
          <w:rFonts w:ascii="Courier New" w:eastAsiaTheme="minorHAnsi" w:hAnsi="Courier New" w:cs="Courier New"/>
          <w:sz w:val="23"/>
          <w:szCs w:val="23"/>
        </w:rPr>
        <w:t>40%</w:t>
      </w:r>
      <w:r w:rsidR="00F37500" w:rsidRPr="008620A4">
        <w:rPr>
          <w:rFonts w:ascii="Courier New" w:eastAsiaTheme="minorHAnsi" w:hAnsi="Courier New" w:cs="Courier New"/>
          <w:sz w:val="23"/>
          <w:szCs w:val="23"/>
        </w:rPr>
        <w:t xml:space="preserve"> de 12 </w:t>
      </w:r>
      <w:r w:rsidR="00EB51A4" w:rsidRPr="008620A4">
        <w:rPr>
          <w:rFonts w:ascii="Courier New" w:eastAsiaTheme="minorHAnsi" w:hAnsi="Courier New" w:cs="Courier New"/>
          <w:sz w:val="23"/>
          <w:szCs w:val="23"/>
        </w:rPr>
        <w:t>veces el ingreso mínimo mensual</w:t>
      </w:r>
      <w:r w:rsidR="00F37500" w:rsidRPr="008620A4">
        <w:rPr>
          <w:rFonts w:ascii="Courier New" w:eastAsiaTheme="minorHAnsi" w:hAnsi="Courier New" w:cs="Courier New"/>
          <w:sz w:val="23"/>
          <w:szCs w:val="23"/>
        </w:rPr>
        <w:t xml:space="preserve"> vigente a la fecha de la activación</w:t>
      </w:r>
      <w:r w:rsidR="00AD1682" w:rsidRPr="008620A4">
        <w:rPr>
          <w:rFonts w:ascii="Courier New" w:eastAsiaTheme="minorHAnsi" w:hAnsi="Courier New" w:cs="Courier New"/>
          <w:sz w:val="23"/>
          <w:szCs w:val="23"/>
        </w:rPr>
        <w:t>.</w:t>
      </w:r>
      <w:r w:rsidR="00F37500"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</w:p>
    <w:p w:rsidR="00AD1682" w:rsidRPr="008620A4" w:rsidRDefault="00A85362" w:rsidP="008A4695">
      <w:pPr>
        <w:spacing w:before="240" w:after="240" w:line="240" w:lineRule="auto"/>
        <w:ind w:left="2642" w:firstLine="902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Asimismo, </w:t>
      </w:r>
      <w:r w:rsidR="00C57FD0" w:rsidRPr="008620A4">
        <w:rPr>
          <w:rFonts w:ascii="Courier New" w:eastAsiaTheme="minorHAnsi" w:hAnsi="Courier New" w:cs="Courier New"/>
          <w:sz w:val="23"/>
          <w:szCs w:val="23"/>
        </w:rPr>
        <w:t xml:space="preserve">se establece un </w:t>
      </w:r>
      <w:r w:rsidR="00AD1682" w:rsidRPr="008620A4">
        <w:rPr>
          <w:rFonts w:ascii="Courier New" w:eastAsiaTheme="minorHAnsi" w:hAnsi="Courier New" w:cs="Courier New"/>
          <w:sz w:val="23"/>
          <w:szCs w:val="23"/>
        </w:rPr>
        <w:t>gasto</w:t>
      </w:r>
      <w:r w:rsidR="00654CA3" w:rsidRPr="008620A4">
        <w:rPr>
          <w:rFonts w:ascii="Courier New" w:eastAsiaTheme="minorHAnsi" w:hAnsi="Courier New" w:cs="Courier New"/>
          <w:sz w:val="23"/>
          <w:szCs w:val="23"/>
        </w:rPr>
        <w:t xml:space="preserve"> máximo anual por beneficiario</w:t>
      </w:r>
      <w:r w:rsidR="00AD1682" w:rsidRPr="008620A4">
        <w:rPr>
          <w:rFonts w:ascii="Courier New" w:eastAsiaTheme="minorHAnsi" w:hAnsi="Courier New" w:cs="Courier New"/>
          <w:sz w:val="23"/>
          <w:szCs w:val="23"/>
        </w:rPr>
        <w:t>.</w:t>
      </w:r>
    </w:p>
    <w:p w:rsidR="00C57FD0" w:rsidRPr="008620A4" w:rsidRDefault="00AD1682" w:rsidP="008A4695">
      <w:pPr>
        <w:spacing w:before="240" w:after="240" w:line="240" w:lineRule="auto"/>
        <w:ind w:left="2642" w:firstLine="902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Los ingresos anuales del grupo familiar</w:t>
      </w:r>
      <w:r w:rsidR="009731A9" w:rsidRPr="008620A4">
        <w:rPr>
          <w:rFonts w:ascii="Courier New" w:eastAsiaTheme="minorHAnsi" w:hAnsi="Courier New" w:cs="Courier New"/>
          <w:sz w:val="23"/>
          <w:szCs w:val="23"/>
        </w:rPr>
        <w:t xml:space="preserve"> se determina</w:t>
      </w:r>
      <w:r w:rsidR="001D4CC1" w:rsidRPr="008620A4">
        <w:rPr>
          <w:rFonts w:ascii="Courier New" w:eastAsiaTheme="minorHAnsi" w:hAnsi="Courier New" w:cs="Courier New"/>
          <w:sz w:val="23"/>
          <w:szCs w:val="23"/>
        </w:rPr>
        <w:t>rán</w:t>
      </w:r>
      <w:r w:rsidR="009731A9" w:rsidRPr="008620A4">
        <w:rPr>
          <w:rFonts w:ascii="Courier New" w:eastAsiaTheme="minorHAnsi" w:hAnsi="Courier New" w:cs="Courier New"/>
          <w:sz w:val="23"/>
          <w:szCs w:val="23"/>
        </w:rPr>
        <w:t xml:space="preserve"> de acuerdo a la información que proporcione el Ministerio de Desarrollo Social y Familia</w:t>
      </w:r>
      <w:r w:rsidR="00654CA3" w:rsidRPr="008620A4">
        <w:rPr>
          <w:rFonts w:ascii="Courier New" w:eastAsiaTheme="minorHAnsi" w:hAnsi="Courier New" w:cs="Courier New"/>
          <w:sz w:val="23"/>
          <w:szCs w:val="23"/>
        </w:rPr>
        <w:t>.</w:t>
      </w:r>
    </w:p>
    <w:p w:rsidR="00E7013E" w:rsidRPr="008620A4" w:rsidRDefault="00FD2B96" w:rsidP="00FD2B96">
      <w:pPr>
        <w:spacing w:before="240" w:after="240" w:line="240" w:lineRule="auto"/>
        <w:ind w:left="2642" w:firstLine="902"/>
        <w:jc w:val="both"/>
        <w:rPr>
          <w:rFonts w:ascii="Courier New" w:hAnsi="Courier New" w:cs="Courier New"/>
          <w:sz w:val="23"/>
          <w:szCs w:val="23"/>
          <w:lang w:val="es-ES"/>
        </w:rPr>
      </w:pPr>
      <w:r w:rsidRPr="008620A4">
        <w:rPr>
          <w:rFonts w:ascii="Courier New" w:hAnsi="Courier New" w:cs="Courier New"/>
          <w:sz w:val="23"/>
          <w:szCs w:val="23"/>
          <w:lang w:val="es-ES"/>
        </w:rPr>
        <w:t>Finalmente,</w:t>
      </w:r>
      <w:r w:rsidR="00AD1682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Pr="008620A4">
        <w:rPr>
          <w:rFonts w:ascii="Courier New" w:hAnsi="Courier New" w:cs="Courier New"/>
          <w:sz w:val="23"/>
          <w:szCs w:val="23"/>
          <w:lang w:val="es-ES"/>
        </w:rPr>
        <w:t>el artículo único</w:t>
      </w:r>
      <w:r w:rsidR="001D4CC1" w:rsidRPr="008620A4">
        <w:rPr>
          <w:rFonts w:ascii="Courier New" w:hAnsi="Courier New" w:cs="Courier New"/>
          <w:sz w:val="23"/>
          <w:szCs w:val="23"/>
          <w:lang w:val="es-ES"/>
        </w:rPr>
        <w:t xml:space="preserve"> del proyecto</w:t>
      </w: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 establece </w:t>
      </w:r>
      <w:r w:rsidR="00AE3489" w:rsidRPr="008620A4">
        <w:rPr>
          <w:rFonts w:ascii="Courier New" w:hAnsi="Courier New" w:cs="Courier New"/>
          <w:sz w:val="23"/>
          <w:szCs w:val="23"/>
          <w:lang w:val="es-ES"/>
        </w:rPr>
        <w:t>que,</w:t>
      </w: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 para el </w:t>
      </w:r>
      <w:r w:rsidRPr="008620A4">
        <w:rPr>
          <w:rFonts w:ascii="Courier New" w:hAnsi="Courier New" w:cs="Courier New"/>
          <w:sz w:val="23"/>
          <w:szCs w:val="23"/>
          <w:lang w:val="es-ES"/>
        </w:rPr>
        <w:lastRenderedPageBreak/>
        <w:t xml:space="preserve">financiamiento </w:t>
      </w:r>
      <w:r w:rsidR="00AD1682" w:rsidRPr="008620A4">
        <w:rPr>
          <w:rFonts w:ascii="Courier New" w:hAnsi="Courier New" w:cs="Courier New"/>
          <w:sz w:val="23"/>
          <w:szCs w:val="23"/>
          <w:lang w:val="es-ES"/>
        </w:rPr>
        <w:t xml:space="preserve">de la retribución de cargo del afiliado en este </w:t>
      </w:r>
      <w:r w:rsidR="00F71B5A" w:rsidRPr="008620A4">
        <w:rPr>
          <w:rFonts w:ascii="Courier New" w:hAnsi="Courier New" w:cs="Courier New"/>
          <w:sz w:val="23"/>
          <w:szCs w:val="23"/>
          <w:lang w:val="es-ES"/>
        </w:rPr>
        <w:t>s</w:t>
      </w:r>
      <w:r w:rsidR="00AE3489" w:rsidRPr="008620A4">
        <w:rPr>
          <w:rFonts w:ascii="Courier New" w:hAnsi="Courier New" w:cs="Courier New"/>
          <w:sz w:val="23"/>
          <w:szCs w:val="23"/>
          <w:lang w:val="es-ES"/>
        </w:rPr>
        <w:t>eguro</w:t>
      </w:r>
      <w:r w:rsidR="00AD1682" w:rsidRPr="008620A4">
        <w:rPr>
          <w:rFonts w:ascii="Courier New" w:hAnsi="Courier New" w:cs="Courier New"/>
          <w:sz w:val="23"/>
          <w:szCs w:val="23"/>
          <w:lang w:val="es-ES"/>
        </w:rPr>
        <w:t xml:space="preserve">, </w:t>
      </w: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no serán aplicables las normas sobre otorgamiento de préstamos establecido en el artículo 162 </w:t>
      </w:r>
      <w:r w:rsidR="00F71B5A" w:rsidRPr="008620A4">
        <w:rPr>
          <w:rFonts w:ascii="Courier New" w:hAnsi="Courier New" w:cs="Courier New"/>
          <w:sz w:val="23"/>
          <w:szCs w:val="23"/>
          <w:lang w:val="es-ES"/>
        </w:rPr>
        <w:t>del decreto con fuerza de ley N° 1, de 2005, del Ministerio de Salud</w:t>
      </w:r>
      <w:r w:rsidRPr="008620A4">
        <w:rPr>
          <w:rFonts w:ascii="Courier New" w:hAnsi="Courier New" w:cs="Courier New"/>
          <w:sz w:val="23"/>
          <w:szCs w:val="23"/>
          <w:lang w:val="es-ES"/>
        </w:rPr>
        <w:t>.</w:t>
      </w:r>
    </w:p>
    <w:p w:rsidR="00654CA3" w:rsidRPr="008620A4" w:rsidRDefault="001D4CC1" w:rsidP="00654CA3">
      <w:pPr>
        <w:spacing w:before="240" w:after="240" w:line="240" w:lineRule="auto"/>
        <w:ind w:left="2642" w:firstLine="902"/>
        <w:jc w:val="both"/>
        <w:rPr>
          <w:rFonts w:ascii="Courier New" w:hAnsi="Courier New" w:cs="Courier New"/>
          <w:sz w:val="23"/>
          <w:szCs w:val="23"/>
          <w:lang w:val="es-ES"/>
        </w:rPr>
      </w:pPr>
      <w:r w:rsidRPr="008620A4">
        <w:rPr>
          <w:rFonts w:ascii="Courier New" w:hAnsi="Courier New" w:cs="Courier New"/>
          <w:sz w:val="23"/>
          <w:szCs w:val="23"/>
          <w:lang w:val="es-ES"/>
        </w:rPr>
        <w:t>Para los efectos señalados anteriormente, e</w:t>
      </w:r>
      <w:r w:rsidR="00654CA3" w:rsidRPr="008620A4">
        <w:rPr>
          <w:rFonts w:ascii="Courier New" w:hAnsi="Courier New" w:cs="Courier New"/>
          <w:sz w:val="23"/>
          <w:szCs w:val="23"/>
          <w:lang w:val="es-ES"/>
        </w:rPr>
        <w:t xml:space="preserve">xistirán dos reglamentos: el primero, que regula el procedimiento para determinar el </w:t>
      </w:r>
      <w:r w:rsidR="00AD1682" w:rsidRPr="008620A4">
        <w:rPr>
          <w:rFonts w:ascii="Courier New" w:hAnsi="Courier New" w:cs="Courier New"/>
          <w:sz w:val="23"/>
          <w:szCs w:val="23"/>
          <w:lang w:val="es-ES"/>
        </w:rPr>
        <w:t>ingreso anual del grupo familiar</w:t>
      </w:r>
      <w:r w:rsidR="00654CA3" w:rsidRPr="008620A4">
        <w:rPr>
          <w:rFonts w:ascii="Courier New" w:hAnsi="Courier New" w:cs="Courier New"/>
          <w:sz w:val="23"/>
          <w:szCs w:val="23"/>
          <w:lang w:val="es-ES"/>
        </w:rPr>
        <w:t xml:space="preserve">, el que será </w:t>
      </w:r>
      <w:r w:rsidR="00F71B5A" w:rsidRPr="008620A4">
        <w:rPr>
          <w:rFonts w:ascii="Courier New" w:hAnsi="Courier New" w:cs="Courier New"/>
          <w:sz w:val="23"/>
          <w:szCs w:val="23"/>
          <w:lang w:val="es-ES"/>
        </w:rPr>
        <w:t xml:space="preserve">emitido </w:t>
      </w:r>
      <w:r w:rsidR="00654CA3" w:rsidRPr="008620A4">
        <w:rPr>
          <w:rFonts w:ascii="Courier New" w:hAnsi="Courier New" w:cs="Courier New"/>
          <w:sz w:val="23"/>
          <w:szCs w:val="23"/>
          <w:lang w:val="es-ES"/>
        </w:rPr>
        <w:t xml:space="preserve">por el Ministerio de Salud y </w:t>
      </w:r>
      <w:r w:rsidR="00F71B5A" w:rsidRPr="008620A4">
        <w:rPr>
          <w:rFonts w:ascii="Courier New" w:hAnsi="Courier New" w:cs="Courier New"/>
          <w:sz w:val="23"/>
          <w:szCs w:val="23"/>
          <w:lang w:val="es-ES"/>
        </w:rPr>
        <w:t xml:space="preserve">suscrito </w:t>
      </w:r>
      <w:r w:rsidR="00E3351E" w:rsidRPr="008620A4">
        <w:rPr>
          <w:rFonts w:ascii="Courier New" w:hAnsi="Courier New" w:cs="Courier New"/>
          <w:sz w:val="23"/>
          <w:szCs w:val="23"/>
          <w:lang w:val="es-ES"/>
        </w:rPr>
        <w:t xml:space="preserve">también </w:t>
      </w:r>
      <w:r w:rsidR="00F71B5A" w:rsidRPr="008620A4">
        <w:rPr>
          <w:rFonts w:ascii="Courier New" w:hAnsi="Courier New" w:cs="Courier New"/>
          <w:sz w:val="23"/>
          <w:szCs w:val="23"/>
          <w:lang w:val="es-ES"/>
        </w:rPr>
        <w:t xml:space="preserve">por </w:t>
      </w:r>
      <w:r w:rsidR="00654CA3" w:rsidRPr="008620A4">
        <w:rPr>
          <w:rFonts w:ascii="Courier New" w:hAnsi="Courier New" w:cs="Courier New"/>
          <w:sz w:val="23"/>
          <w:szCs w:val="23"/>
          <w:lang w:val="es-ES"/>
        </w:rPr>
        <w:t>el Minist</w:t>
      </w:r>
      <w:r w:rsidR="00F71B5A" w:rsidRPr="008620A4">
        <w:rPr>
          <w:rFonts w:ascii="Courier New" w:hAnsi="Courier New" w:cs="Courier New"/>
          <w:sz w:val="23"/>
          <w:szCs w:val="23"/>
          <w:lang w:val="es-ES"/>
        </w:rPr>
        <w:t xml:space="preserve">ro </w:t>
      </w:r>
      <w:r w:rsidR="00654CA3" w:rsidRPr="008620A4">
        <w:rPr>
          <w:rFonts w:ascii="Courier New" w:hAnsi="Courier New" w:cs="Courier New"/>
          <w:sz w:val="23"/>
          <w:szCs w:val="23"/>
          <w:lang w:val="es-ES"/>
        </w:rPr>
        <w:t xml:space="preserve"> de </w:t>
      </w:r>
      <w:r w:rsidR="00AE3489" w:rsidRPr="008620A4">
        <w:rPr>
          <w:rFonts w:ascii="Courier New" w:hAnsi="Courier New" w:cs="Courier New"/>
          <w:sz w:val="23"/>
          <w:szCs w:val="23"/>
          <w:lang w:val="es-ES"/>
        </w:rPr>
        <w:t xml:space="preserve">Desarrollo </w:t>
      </w:r>
      <w:r w:rsidR="00654CA3" w:rsidRPr="008620A4">
        <w:rPr>
          <w:rFonts w:ascii="Courier New" w:hAnsi="Courier New" w:cs="Courier New"/>
          <w:sz w:val="23"/>
          <w:szCs w:val="23"/>
          <w:lang w:val="es-ES"/>
        </w:rPr>
        <w:t>Social y Familia</w:t>
      </w:r>
      <w:r w:rsidR="00E3351E" w:rsidRPr="008620A4">
        <w:rPr>
          <w:rFonts w:ascii="Courier New" w:hAnsi="Courier New" w:cs="Courier New"/>
          <w:sz w:val="23"/>
          <w:szCs w:val="23"/>
          <w:lang w:val="es-ES"/>
        </w:rPr>
        <w:t xml:space="preserve"> y el Ministro de Hacienda</w:t>
      </w:r>
      <w:r w:rsidR="00AD1682" w:rsidRPr="008620A4">
        <w:rPr>
          <w:rFonts w:ascii="Courier New" w:hAnsi="Courier New" w:cs="Courier New"/>
          <w:sz w:val="23"/>
          <w:szCs w:val="23"/>
          <w:lang w:val="es-ES"/>
        </w:rPr>
        <w:t>; y</w:t>
      </w:r>
      <w:r w:rsidR="00654CA3" w:rsidRPr="008620A4">
        <w:rPr>
          <w:rFonts w:ascii="Courier New" w:hAnsi="Courier New" w:cs="Courier New"/>
          <w:sz w:val="23"/>
          <w:szCs w:val="23"/>
          <w:lang w:val="es-ES"/>
        </w:rPr>
        <w:t xml:space="preserve"> el segundo, dictado por el Ministerio de Salud, a proposición </w:t>
      </w:r>
      <w:r w:rsidR="00E3351E" w:rsidRPr="008620A4">
        <w:rPr>
          <w:rFonts w:ascii="Courier New" w:hAnsi="Courier New" w:cs="Courier New"/>
          <w:sz w:val="23"/>
          <w:szCs w:val="23"/>
          <w:lang w:val="es-ES"/>
        </w:rPr>
        <w:t>de Fonasa</w:t>
      </w:r>
      <w:r w:rsidR="00654CA3" w:rsidRPr="008620A4">
        <w:rPr>
          <w:rFonts w:ascii="Courier New" w:hAnsi="Courier New" w:cs="Courier New"/>
          <w:sz w:val="23"/>
          <w:szCs w:val="23"/>
          <w:lang w:val="es-ES"/>
        </w:rPr>
        <w:t>, el que también será suscrito por el Ministro de Hacienda, que regulará los mecanismos y requisitos para activar esta cobertura, y las demás disposiciones necesarias para otorgarlas</w:t>
      </w:r>
      <w:r w:rsidR="00AD1682" w:rsidRPr="008620A4">
        <w:rPr>
          <w:rFonts w:ascii="Courier New" w:hAnsi="Courier New" w:cs="Courier New"/>
          <w:sz w:val="23"/>
          <w:szCs w:val="23"/>
          <w:lang w:val="es-ES"/>
        </w:rPr>
        <w:t>.</w:t>
      </w:r>
    </w:p>
    <w:p w:rsidR="00B96A9D" w:rsidRPr="008620A4" w:rsidRDefault="00557AE2" w:rsidP="003B137D">
      <w:pPr>
        <w:spacing w:before="240" w:after="240" w:line="240" w:lineRule="auto"/>
        <w:ind w:left="2642" w:firstLine="902"/>
        <w:jc w:val="both"/>
        <w:rPr>
          <w:rFonts w:ascii="Courier New" w:hAnsi="Courier New" w:cs="Courier New"/>
          <w:sz w:val="23"/>
          <w:szCs w:val="23"/>
          <w:lang w:val="es-ES"/>
        </w:rPr>
      </w:pPr>
      <w:r w:rsidRPr="008620A4">
        <w:rPr>
          <w:rFonts w:ascii="Courier New" w:hAnsi="Courier New" w:cs="Courier New"/>
          <w:sz w:val="23"/>
          <w:szCs w:val="23"/>
          <w:lang w:val="es-ES"/>
        </w:rPr>
        <w:t>E</w:t>
      </w:r>
      <w:r w:rsidR="00503A80" w:rsidRPr="008620A4">
        <w:rPr>
          <w:rFonts w:ascii="Courier New" w:hAnsi="Courier New" w:cs="Courier New"/>
          <w:sz w:val="23"/>
          <w:szCs w:val="23"/>
          <w:lang w:val="es-ES"/>
        </w:rPr>
        <w:t>l artículo</w:t>
      </w: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 primero</w:t>
      </w:r>
      <w:r w:rsidR="00503A80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="00D94E9F" w:rsidRPr="008620A4">
        <w:rPr>
          <w:rFonts w:ascii="Courier New" w:hAnsi="Courier New" w:cs="Courier New"/>
          <w:sz w:val="23"/>
          <w:szCs w:val="23"/>
          <w:lang w:val="es-ES"/>
        </w:rPr>
        <w:t>transitorio</w:t>
      </w:r>
      <w:r w:rsidR="001D4CC1" w:rsidRPr="008620A4">
        <w:rPr>
          <w:rFonts w:ascii="Courier New" w:hAnsi="Courier New" w:cs="Courier New"/>
          <w:sz w:val="23"/>
          <w:szCs w:val="23"/>
          <w:lang w:val="es-ES"/>
        </w:rPr>
        <w:t xml:space="preserve"> del proyecto</w:t>
      </w:r>
      <w:r w:rsidR="00D94E9F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="00B96A9D" w:rsidRPr="008620A4">
        <w:rPr>
          <w:rFonts w:ascii="Courier New" w:hAnsi="Courier New" w:cs="Courier New"/>
          <w:sz w:val="23"/>
          <w:szCs w:val="23"/>
          <w:lang w:val="es-ES"/>
        </w:rPr>
        <w:t>establece la norma de vigencia, señalando que la ley comenzará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 a regir el primer día del </w:t>
      </w:r>
      <w:r w:rsidR="004E2784" w:rsidRPr="008620A4">
        <w:rPr>
          <w:rFonts w:ascii="Courier New" w:hAnsi="Courier New" w:cs="Courier New"/>
          <w:sz w:val="23"/>
          <w:szCs w:val="23"/>
          <w:lang w:val="es-ES"/>
        </w:rPr>
        <w:t xml:space="preserve">cuarto 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mes siguiente al </w:t>
      </w:r>
      <w:r w:rsidR="00D76B72" w:rsidRPr="008620A4">
        <w:rPr>
          <w:rFonts w:ascii="Courier New" w:hAnsi="Courier New" w:cs="Courier New"/>
          <w:sz w:val="23"/>
          <w:szCs w:val="23"/>
          <w:lang w:val="es-ES"/>
        </w:rPr>
        <w:t>que se publique en el Diario Oficial el último de los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="00A06F61" w:rsidRPr="008620A4">
        <w:rPr>
          <w:rFonts w:ascii="Courier New" w:hAnsi="Courier New" w:cs="Courier New"/>
          <w:sz w:val="23"/>
          <w:szCs w:val="23"/>
          <w:lang w:val="es-ES"/>
        </w:rPr>
        <w:t>r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>eglamento</w:t>
      </w:r>
      <w:r w:rsidR="00D76B72" w:rsidRPr="008620A4">
        <w:rPr>
          <w:rFonts w:ascii="Courier New" w:hAnsi="Courier New" w:cs="Courier New"/>
          <w:sz w:val="23"/>
          <w:szCs w:val="23"/>
          <w:lang w:val="es-ES"/>
        </w:rPr>
        <w:t>s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 a que </w:t>
      </w:r>
      <w:r w:rsidR="00D76B72" w:rsidRPr="008620A4">
        <w:rPr>
          <w:rFonts w:ascii="Courier New" w:hAnsi="Courier New" w:cs="Courier New"/>
          <w:sz w:val="23"/>
          <w:szCs w:val="23"/>
          <w:lang w:val="es-ES"/>
        </w:rPr>
        <w:t>se hacen referencia en los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 inciso</w:t>
      </w:r>
      <w:r w:rsidR="00D76B72" w:rsidRPr="008620A4">
        <w:rPr>
          <w:rFonts w:ascii="Courier New" w:hAnsi="Courier New" w:cs="Courier New"/>
          <w:sz w:val="23"/>
          <w:szCs w:val="23"/>
          <w:lang w:val="es-ES"/>
        </w:rPr>
        <w:t>s noveno y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="00AD1682" w:rsidRPr="008620A4">
        <w:rPr>
          <w:rFonts w:ascii="Courier New" w:hAnsi="Courier New" w:cs="Courier New"/>
          <w:sz w:val="23"/>
          <w:szCs w:val="23"/>
          <w:lang w:val="es-ES"/>
        </w:rPr>
        <w:t>d</w:t>
      </w:r>
      <w:r w:rsidR="001D4CC1" w:rsidRPr="008620A4">
        <w:rPr>
          <w:rFonts w:ascii="Courier New" w:hAnsi="Courier New" w:cs="Courier New"/>
          <w:sz w:val="23"/>
          <w:szCs w:val="23"/>
          <w:lang w:val="es-ES"/>
        </w:rPr>
        <w:t>é</w:t>
      </w:r>
      <w:r w:rsidR="00AD1682" w:rsidRPr="008620A4">
        <w:rPr>
          <w:rFonts w:ascii="Courier New" w:hAnsi="Courier New" w:cs="Courier New"/>
          <w:sz w:val="23"/>
          <w:szCs w:val="23"/>
          <w:lang w:val="es-ES"/>
        </w:rPr>
        <w:t>cimo</w:t>
      </w:r>
      <w:r w:rsidR="004E2784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>del artículo 143 bis que por esta ley se incorpora</w:t>
      </w:r>
      <w:r w:rsidR="00A06F61" w:rsidRPr="008620A4">
        <w:rPr>
          <w:rFonts w:ascii="Courier New" w:hAnsi="Courier New" w:cs="Courier New"/>
          <w:sz w:val="23"/>
          <w:szCs w:val="23"/>
          <w:lang w:val="es-ES"/>
        </w:rPr>
        <w:t xml:space="preserve"> al decreto con fuerza de ley N° 1, de 2005, del Ministerio de Salud</w:t>
      </w:r>
      <w:r w:rsidR="00B96A9D" w:rsidRPr="008620A4">
        <w:rPr>
          <w:rFonts w:ascii="Courier New" w:hAnsi="Courier New" w:cs="Courier New"/>
          <w:sz w:val="23"/>
          <w:szCs w:val="23"/>
          <w:lang w:val="es-ES"/>
        </w:rPr>
        <w:t>.</w:t>
      </w:r>
      <w:r w:rsidR="00503A80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</w:p>
    <w:p w:rsidR="007B0E62" w:rsidRPr="008620A4" w:rsidRDefault="00B96A9D" w:rsidP="007B0E62">
      <w:pPr>
        <w:spacing w:before="240" w:after="240" w:line="240" w:lineRule="auto"/>
        <w:ind w:left="2642" w:firstLine="902"/>
        <w:jc w:val="both"/>
        <w:rPr>
          <w:rFonts w:ascii="Courier New" w:hAnsi="Courier New" w:cs="Courier New"/>
          <w:sz w:val="23"/>
          <w:szCs w:val="23"/>
          <w:lang w:val="es-ES"/>
        </w:rPr>
      </w:pP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El artículo segundo transitorio, </w:t>
      </w:r>
      <w:r w:rsidR="007B0E62" w:rsidRPr="008620A4">
        <w:rPr>
          <w:rFonts w:ascii="Courier New" w:hAnsi="Courier New" w:cs="Courier New"/>
          <w:sz w:val="23"/>
          <w:szCs w:val="23"/>
          <w:lang w:val="es-ES"/>
        </w:rPr>
        <w:t xml:space="preserve">establece que </w:t>
      </w:r>
      <w:r w:rsidR="00A74785" w:rsidRPr="008620A4">
        <w:rPr>
          <w:rFonts w:ascii="Courier New" w:hAnsi="Courier New" w:cs="Courier New"/>
          <w:sz w:val="23"/>
          <w:szCs w:val="23"/>
          <w:lang w:val="es-ES"/>
        </w:rPr>
        <w:t>los referidos reglamentos</w:t>
      </w:r>
      <w:r w:rsidR="007B0E62" w:rsidRP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>deberá</w:t>
      </w:r>
      <w:r w:rsidR="00A74785" w:rsidRPr="008620A4">
        <w:rPr>
          <w:rFonts w:ascii="Courier New" w:hAnsi="Courier New" w:cs="Courier New"/>
          <w:sz w:val="23"/>
          <w:szCs w:val="23"/>
          <w:lang w:val="es-ES"/>
        </w:rPr>
        <w:t>n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 dictarse dentro de los </w:t>
      </w:r>
      <w:r w:rsidR="00410DBB" w:rsidRPr="008620A4">
        <w:rPr>
          <w:rFonts w:ascii="Courier New" w:hAnsi="Courier New" w:cs="Courier New"/>
          <w:sz w:val="23"/>
          <w:szCs w:val="23"/>
          <w:lang w:val="es-ES"/>
        </w:rPr>
        <w:t xml:space="preserve">90 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días siguientes a </w:t>
      </w:r>
      <w:r w:rsidR="00AE3489" w:rsidRPr="008620A4">
        <w:rPr>
          <w:rFonts w:ascii="Courier New" w:hAnsi="Courier New" w:cs="Courier New"/>
          <w:sz w:val="23"/>
          <w:szCs w:val="23"/>
          <w:lang w:val="es-ES"/>
        </w:rPr>
        <w:t xml:space="preserve">la 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>publicación</w:t>
      </w:r>
      <w:r w:rsidR="00AE3489" w:rsidRPr="008620A4">
        <w:rPr>
          <w:rFonts w:ascii="Courier New" w:hAnsi="Courier New" w:cs="Courier New"/>
          <w:sz w:val="23"/>
          <w:szCs w:val="23"/>
          <w:lang w:val="es-ES"/>
        </w:rPr>
        <w:t xml:space="preserve"> de la </w:t>
      </w:r>
      <w:r w:rsidR="00A06F61" w:rsidRPr="008620A4">
        <w:rPr>
          <w:rFonts w:ascii="Courier New" w:hAnsi="Courier New" w:cs="Courier New"/>
          <w:sz w:val="23"/>
          <w:szCs w:val="23"/>
          <w:lang w:val="es-ES"/>
        </w:rPr>
        <w:t>l</w:t>
      </w:r>
      <w:r w:rsidR="00AE3489" w:rsidRPr="008620A4">
        <w:rPr>
          <w:rFonts w:ascii="Courier New" w:hAnsi="Courier New" w:cs="Courier New"/>
          <w:sz w:val="23"/>
          <w:szCs w:val="23"/>
          <w:lang w:val="es-ES"/>
        </w:rPr>
        <w:t>ey</w:t>
      </w:r>
      <w:r w:rsidR="00A74785" w:rsidRPr="008620A4">
        <w:rPr>
          <w:rFonts w:ascii="Courier New" w:hAnsi="Courier New" w:cs="Courier New"/>
          <w:sz w:val="23"/>
          <w:szCs w:val="23"/>
          <w:lang w:val="es-ES"/>
        </w:rPr>
        <w:t xml:space="preserve"> en el Diario Oficial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. El Fondo Nacional de Salud deberá enviar al Ministerio de </w:t>
      </w:r>
      <w:r w:rsidR="00410DBB" w:rsidRPr="008620A4">
        <w:rPr>
          <w:rFonts w:ascii="Courier New" w:hAnsi="Courier New" w:cs="Courier New"/>
          <w:sz w:val="23"/>
          <w:szCs w:val="23"/>
          <w:lang w:val="es-ES"/>
        </w:rPr>
        <w:t xml:space="preserve">Hacienda 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>la propuesta de dicho</w:t>
      </w:r>
      <w:r w:rsidR="00A74785" w:rsidRPr="008620A4">
        <w:rPr>
          <w:rFonts w:ascii="Courier New" w:hAnsi="Courier New" w:cs="Courier New"/>
          <w:sz w:val="23"/>
          <w:szCs w:val="23"/>
          <w:lang w:val="es-ES"/>
        </w:rPr>
        <w:t>s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 reglamento</w:t>
      </w:r>
      <w:r w:rsidR="00A74785" w:rsidRPr="008620A4">
        <w:rPr>
          <w:rFonts w:ascii="Courier New" w:hAnsi="Courier New" w:cs="Courier New"/>
          <w:sz w:val="23"/>
          <w:szCs w:val="23"/>
          <w:lang w:val="es-ES"/>
        </w:rPr>
        <w:t>s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, para la revisión de este último, en un plazo no superior a los 30 días siguientes a la publicación de la </w:t>
      </w:r>
      <w:r w:rsidR="00A06F61" w:rsidRPr="008620A4">
        <w:rPr>
          <w:rFonts w:ascii="Courier New" w:hAnsi="Courier New" w:cs="Courier New"/>
          <w:sz w:val="23"/>
          <w:szCs w:val="23"/>
          <w:lang w:val="es-ES"/>
        </w:rPr>
        <w:t>l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>ey</w:t>
      </w:r>
      <w:r w:rsidR="00162D07" w:rsidRPr="008620A4">
        <w:rPr>
          <w:rFonts w:ascii="Courier New" w:hAnsi="Courier New" w:cs="Courier New"/>
          <w:sz w:val="23"/>
          <w:szCs w:val="23"/>
          <w:lang w:val="es-ES"/>
        </w:rPr>
        <w:t>. E</w:t>
      </w:r>
      <w:r w:rsidR="00410DBB" w:rsidRPr="008620A4">
        <w:rPr>
          <w:rFonts w:ascii="Courier New" w:hAnsi="Courier New" w:cs="Courier New"/>
          <w:sz w:val="23"/>
          <w:szCs w:val="23"/>
          <w:lang w:val="es-ES"/>
        </w:rPr>
        <w:t>l Ministerio de Hacienda tendrá un plazo de 20 días para realizar sus observaciones, debiendo remitir estas al Fondo Nacional de Salud y al Ministerio de Salud, el cual deberá finalizar la tramitación de los reglamentos</w:t>
      </w:r>
      <w:r w:rsidR="007B0E62" w:rsidRPr="008620A4">
        <w:rPr>
          <w:rFonts w:ascii="Courier New" w:hAnsi="Courier New" w:cs="Courier New"/>
          <w:sz w:val="23"/>
          <w:szCs w:val="23"/>
          <w:lang w:val="es-ES"/>
        </w:rPr>
        <w:t xml:space="preserve">. </w:t>
      </w:r>
    </w:p>
    <w:p w:rsidR="00503A80" w:rsidRPr="008620A4" w:rsidRDefault="007B0E62" w:rsidP="003B137D">
      <w:pPr>
        <w:spacing w:before="240" w:after="240" w:line="240" w:lineRule="auto"/>
        <w:ind w:left="2642" w:firstLine="902"/>
        <w:jc w:val="both"/>
        <w:rPr>
          <w:rFonts w:ascii="Courier New" w:hAnsi="Courier New" w:cs="Courier New"/>
          <w:sz w:val="23"/>
          <w:szCs w:val="23"/>
          <w:lang w:val="es-ES"/>
        </w:rPr>
      </w:pP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La </w:t>
      </w:r>
      <w:r w:rsidR="00A74785" w:rsidRPr="008620A4">
        <w:rPr>
          <w:rFonts w:ascii="Courier New" w:hAnsi="Courier New" w:cs="Courier New"/>
          <w:sz w:val="23"/>
          <w:szCs w:val="23"/>
          <w:lang w:val="es-ES"/>
        </w:rPr>
        <w:t>tercera</w:t>
      </w: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 norma transitoria </w:t>
      </w:r>
      <w:r w:rsid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establece </w:t>
      </w:r>
      <w:r w:rsidR="00AE3489" w:rsidRPr="008620A4">
        <w:rPr>
          <w:rFonts w:ascii="Courier New" w:hAnsi="Courier New" w:cs="Courier New"/>
          <w:sz w:val="23"/>
          <w:szCs w:val="23"/>
          <w:lang w:val="es-ES"/>
        </w:rPr>
        <w:t>que,</w:t>
      </w: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 durante el primer año de vigencia de esta ley, la resolución del Fondo Nacional de Salud sólo incluirá </w:t>
      </w:r>
      <w:r w:rsidR="005374AC" w:rsidRPr="008620A4">
        <w:rPr>
          <w:rFonts w:ascii="Courier New" w:hAnsi="Courier New" w:cs="Courier New"/>
          <w:sz w:val="23"/>
          <w:szCs w:val="23"/>
          <w:lang w:val="es-ES"/>
        </w:rPr>
        <w:t xml:space="preserve">un grupo de </w:t>
      </w:r>
      <w:r w:rsidRPr="008620A4">
        <w:rPr>
          <w:rFonts w:ascii="Courier New" w:hAnsi="Courier New" w:cs="Courier New"/>
          <w:sz w:val="23"/>
          <w:szCs w:val="23"/>
          <w:lang w:val="es-ES"/>
        </w:rPr>
        <w:t>intervenciones quirúrgicas programables.</w:t>
      </w:r>
    </w:p>
    <w:p w:rsidR="007B0E62" w:rsidRPr="008620A4" w:rsidRDefault="007B0E62" w:rsidP="003B137D">
      <w:pPr>
        <w:spacing w:line="240" w:lineRule="auto"/>
        <w:ind w:left="2694" w:firstLine="850"/>
        <w:jc w:val="both"/>
        <w:rPr>
          <w:rFonts w:ascii="Courier New" w:hAnsi="Courier New" w:cs="Courier New"/>
          <w:bCs/>
          <w:sz w:val="23"/>
          <w:szCs w:val="23"/>
          <w:lang w:val="es-ES"/>
        </w:rPr>
      </w:pPr>
      <w:r w:rsidRPr="008620A4">
        <w:rPr>
          <w:rFonts w:ascii="Courier New" w:hAnsi="Courier New" w:cs="Courier New"/>
          <w:sz w:val="23"/>
          <w:szCs w:val="23"/>
          <w:lang w:val="es-ES"/>
        </w:rPr>
        <w:lastRenderedPageBreak/>
        <w:t xml:space="preserve">El artículo </w:t>
      </w:r>
      <w:r w:rsidR="00A74785" w:rsidRPr="008620A4">
        <w:rPr>
          <w:rFonts w:ascii="Courier New" w:hAnsi="Courier New" w:cs="Courier New"/>
          <w:sz w:val="23"/>
          <w:szCs w:val="23"/>
          <w:lang w:val="es-ES"/>
        </w:rPr>
        <w:t>cuarto</w:t>
      </w:r>
      <w:r w:rsidRPr="008620A4">
        <w:rPr>
          <w:rFonts w:ascii="Courier New" w:hAnsi="Courier New" w:cs="Courier New"/>
          <w:sz w:val="23"/>
          <w:szCs w:val="23"/>
          <w:lang w:val="es-ES"/>
        </w:rPr>
        <w:t xml:space="preserve"> transitorio, establece 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que el mayor gasto fiscal que represente la aplicación de esta ley, durante el </w:t>
      </w:r>
      <w:r w:rsidR="00C72838" w:rsidRPr="008620A4">
        <w:rPr>
          <w:rFonts w:ascii="Courier New" w:hAnsi="Courier New" w:cs="Courier New"/>
          <w:sz w:val="23"/>
          <w:szCs w:val="23"/>
          <w:lang w:val="es-ES"/>
        </w:rPr>
        <w:t xml:space="preserve">primer 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 xml:space="preserve">año de su entrada en vigencia, se financiará con cargo a los recursos que se contemplen en el presupuesto del Fondo Nacional de Salud. No obstante lo anterior, el Ministerio de Hacienda, con cargo a la partida presupuestaria Tesoro Público, podrá suplementar dicho </w:t>
      </w:r>
      <w:r w:rsidR="008620A4">
        <w:rPr>
          <w:rFonts w:ascii="Courier New" w:hAnsi="Courier New" w:cs="Courier New"/>
          <w:sz w:val="23"/>
          <w:szCs w:val="23"/>
          <w:lang w:val="es-ES"/>
        </w:rPr>
        <w:t xml:space="preserve"> </w:t>
      </w:r>
      <w:r w:rsidR="008A4695" w:rsidRPr="008620A4">
        <w:rPr>
          <w:rFonts w:ascii="Courier New" w:hAnsi="Courier New" w:cs="Courier New"/>
          <w:sz w:val="23"/>
          <w:szCs w:val="23"/>
          <w:lang w:val="es-ES"/>
        </w:rPr>
        <w:t>presupuesto en la parte del gasto que no pudiere financiar con dichos recursos. Para los años siguientes, el mayor gasto será financiado de acuerdo a lo que disponga la respectiva Ley de Presupuestos del Sector Público.</w:t>
      </w:r>
    </w:p>
    <w:p w:rsidR="003B137D" w:rsidRPr="008620A4" w:rsidRDefault="003B137D" w:rsidP="003B137D">
      <w:pPr>
        <w:spacing w:line="240" w:lineRule="auto"/>
        <w:ind w:left="2694" w:firstLine="850"/>
        <w:jc w:val="both"/>
        <w:rPr>
          <w:rFonts w:ascii="Courier New" w:hAnsi="Courier New" w:cs="Courier New"/>
          <w:bCs/>
          <w:sz w:val="23"/>
          <w:szCs w:val="23"/>
          <w:lang w:val="es-ES"/>
        </w:rPr>
      </w:pPr>
      <w:r w:rsidRPr="008620A4">
        <w:rPr>
          <w:rFonts w:ascii="Courier New" w:hAnsi="Courier New" w:cs="Courier New"/>
          <w:bCs/>
          <w:sz w:val="23"/>
          <w:szCs w:val="23"/>
          <w:lang w:val="es-ES"/>
        </w:rPr>
        <w:t xml:space="preserve">En mérito a lo expuesto, tengo el honor de someter a vuestra consideración, </w:t>
      </w:r>
      <w:r w:rsidR="008620A4">
        <w:rPr>
          <w:rFonts w:ascii="Courier New" w:hAnsi="Courier New" w:cs="Courier New"/>
          <w:bCs/>
          <w:sz w:val="23"/>
          <w:szCs w:val="23"/>
          <w:lang w:val="es-ES"/>
        </w:rPr>
        <w:t xml:space="preserve"> </w:t>
      </w:r>
      <w:r w:rsidRPr="008620A4">
        <w:rPr>
          <w:rFonts w:ascii="Courier New" w:hAnsi="Courier New" w:cs="Courier New"/>
          <w:bCs/>
          <w:sz w:val="23"/>
          <w:szCs w:val="23"/>
          <w:lang w:val="es-ES"/>
        </w:rPr>
        <w:t>el siguiente</w:t>
      </w:r>
    </w:p>
    <w:p w:rsidR="003852E4" w:rsidRDefault="003852E4" w:rsidP="003B137D">
      <w:pPr>
        <w:spacing w:line="240" w:lineRule="auto"/>
        <w:ind w:left="2694" w:firstLine="850"/>
        <w:jc w:val="both"/>
        <w:rPr>
          <w:rFonts w:ascii="Courier New" w:hAnsi="Courier New" w:cs="Courier New"/>
          <w:sz w:val="23"/>
          <w:szCs w:val="23"/>
        </w:rPr>
      </w:pPr>
    </w:p>
    <w:p w:rsidR="008620A4" w:rsidRPr="008620A4" w:rsidRDefault="008620A4" w:rsidP="003B137D">
      <w:pPr>
        <w:spacing w:line="240" w:lineRule="auto"/>
        <w:ind w:left="2694" w:firstLine="850"/>
        <w:jc w:val="both"/>
        <w:rPr>
          <w:rFonts w:ascii="Courier New" w:hAnsi="Courier New" w:cs="Courier New"/>
          <w:sz w:val="23"/>
          <w:szCs w:val="23"/>
        </w:rPr>
      </w:pPr>
    </w:p>
    <w:p w:rsidR="00C24A12" w:rsidRPr="008620A4" w:rsidRDefault="00C24A12" w:rsidP="003B137D">
      <w:pPr>
        <w:spacing w:line="240" w:lineRule="auto"/>
        <w:ind w:left="2694" w:firstLine="850"/>
        <w:jc w:val="both"/>
        <w:rPr>
          <w:rFonts w:ascii="Courier New" w:hAnsi="Courier New" w:cs="Courier New"/>
          <w:sz w:val="23"/>
          <w:szCs w:val="23"/>
        </w:rPr>
      </w:pPr>
    </w:p>
    <w:p w:rsidR="004157E6" w:rsidRPr="008620A4" w:rsidRDefault="004157E6" w:rsidP="008126D7">
      <w:pPr>
        <w:autoSpaceDE w:val="0"/>
        <w:autoSpaceDN w:val="0"/>
        <w:adjustRightInd w:val="0"/>
        <w:spacing w:before="240" w:after="120" w:line="240" w:lineRule="auto"/>
        <w:ind w:right="595"/>
        <w:jc w:val="center"/>
        <w:outlineLvl w:val="0"/>
        <w:rPr>
          <w:rFonts w:ascii="Courier New" w:hAnsi="Courier New" w:cs="Courier New"/>
          <w:b/>
          <w:color w:val="000000"/>
          <w:spacing w:val="120"/>
          <w:sz w:val="23"/>
          <w:szCs w:val="23"/>
        </w:rPr>
      </w:pPr>
      <w:r w:rsidRPr="008620A4">
        <w:rPr>
          <w:rFonts w:ascii="Courier New" w:hAnsi="Courier New" w:cs="Courier New"/>
          <w:b/>
          <w:color w:val="000000"/>
          <w:spacing w:val="120"/>
          <w:sz w:val="23"/>
          <w:szCs w:val="23"/>
        </w:rPr>
        <w:t>PROYECTO DE LEY:</w:t>
      </w:r>
    </w:p>
    <w:p w:rsidR="00DD0E2E" w:rsidRDefault="00DD0E2E" w:rsidP="004157E6">
      <w:pPr>
        <w:autoSpaceDE w:val="0"/>
        <w:autoSpaceDN w:val="0"/>
        <w:adjustRightInd w:val="0"/>
        <w:spacing w:before="240" w:after="120" w:line="240" w:lineRule="auto"/>
        <w:ind w:right="108"/>
        <w:rPr>
          <w:rFonts w:ascii="Courier New" w:hAnsi="Courier New" w:cs="Courier New"/>
          <w:color w:val="000000"/>
          <w:sz w:val="23"/>
          <w:szCs w:val="23"/>
        </w:rPr>
      </w:pPr>
    </w:p>
    <w:p w:rsidR="008620A4" w:rsidRPr="008620A4" w:rsidRDefault="008620A4" w:rsidP="004157E6">
      <w:pPr>
        <w:autoSpaceDE w:val="0"/>
        <w:autoSpaceDN w:val="0"/>
        <w:adjustRightInd w:val="0"/>
        <w:spacing w:before="240" w:after="120" w:line="240" w:lineRule="auto"/>
        <w:ind w:right="108"/>
        <w:rPr>
          <w:rFonts w:ascii="Courier New" w:hAnsi="Courier New" w:cs="Courier New"/>
          <w:color w:val="000000"/>
          <w:sz w:val="23"/>
          <w:szCs w:val="23"/>
        </w:rPr>
      </w:pPr>
    </w:p>
    <w:p w:rsidR="00E078AF" w:rsidRPr="008620A4" w:rsidRDefault="00E078AF" w:rsidP="00E078A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“</w:t>
      </w:r>
      <w:r w:rsidR="00C24A12" w:rsidRPr="008620A4">
        <w:rPr>
          <w:rFonts w:ascii="Courier New" w:eastAsiaTheme="minorHAnsi" w:hAnsi="Courier New" w:cs="Courier New"/>
          <w:b/>
          <w:sz w:val="23"/>
          <w:szCs w:val="23"/>
        </w:rPr>
        <w:t>ARTICULO ÚNICO</w:t>
      </w:r>
      <w:r w:rsidR="00C24A12" w:rsidRPr="008620A4">
        <w:rPr>
          <w:rFonts w:ascii="Courier New" w:eastAsiaTheme="minorHAnsi" w:hAnsi="Courier New" w:cs="Courier New"/>
          <w:sz w:val="23"/>
          <w:szCs w:val="23"/>
        </w:rPr>
        <w:t>. -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ab/>
      </w:r>
      <w:r w:rsidR="003E6433" w:rsidRPr="008620A4">
        <w:rPr>
          <w:rFonts w:ascii="Courier New" w:eastAsiaTheme="minorHAnsi" w:hAnsi="Courier New" w:cs="Courier New"/>
          <w:sz w:val="23"/>
          <w:szCs w:val="23"/>
        </w:rPr>
        <w:t xml:space="preserve">Incorpórase el siguiente artículo 143 bis, nuevo, en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el </w:t>
      </w:r>
      <w:r w:rsidR="00A06F61" w:rsidRPr="008620A4">
        <w:rPr>
          <w:rFonts w:ascii="Courier New" w:eastAsiaTheme="minorHAnsi" w:hAnsi="Courier New" w:cs="Courier New"/>
          <w:sz w:val="23"/>
          <w:szCs w:val="23"/>
        </w:rPr>
        <w:t>d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ecreto con </w:t>
      </w:r>
      <w:r w:rsidR="00A06F61" w:rsidRPr="008620A4">
        <w:rPr>
          <w:rFonts w:ascii="Courier New" w:eastAsiaTheme="minorHAnsi" w:hAnsi="Courier New" w:cs="Courier New"/>
          <w:sz w:val="23"/>
          <w:szCs w:val="23"/>
        </w:rPr>
        <w:t>f</w:t>
      </w:r>
      <w:r w:rsidRPr="008620A4">
        <w:rPr>
          <w:rFonts w:ascii="Courier New" w:eastAsiaTheme="minorHAnsi" w:hAnsi="Courier New" w:cs="Courier New"/>
          <w:sz w:val="23"/>
          <w:szCs w:val="23"/>
        </w:rPr>
        <w:t>uerza</w:t>
      </w:r>
      <w:r w:rsidR="006342EB" w:rsidRPr="008620A4">
        <w:rPr>
          <w:rFonts w:ascii="Courier New" w:eastAsiaTheme="minorHAnsi" w:hAnsi="Courier New" w:cs="Courier New"/>
          <w:sz w:val="23"/>
          <w:szCs w:val="23"/>
        </w:rPr>
        <w:t xml:space="preserve"> de </w:t>
      </w:r>
      <w:r w:rsidR="00A06F61" w:rsidRPr="008620A4">
        <w:rPr>
          <w:rFonts w:ascii="Courier New" w:eastAsiaTheme="minorHAnsi" w:hAnsi="Courier New" w:cs="Courier New"/>
          <w:sz w:val="23"/>
          <w:szCs w:val="23"/>
        </w:rPr>
        <w:t>l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ey Nº 1 de 2005, del Ministerio de Salud, que fija el texto refundido, coordinado y sistematizado del decreto ley </w:t>
      </w:r>
      <w:r w:rsidR="003E6433" w:rsidRPr="008620A4">
        <w:rPr>
          <w:rFonts w:ascii="Courier New" w:eastAsiaTheme="minorHAnsi" w:hAnsi="Courier New" w:cs="Courier New"/>
          <w:sz w:val="23"/>
          <w:szCs w:val="23"/>
        </w:rPr>
        <w:t xml:space="preserve">N°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2.763, de 1979 y de las leyes </w:t>
      </w:r>
      <w:r w:rsidR="003E6433" w:rsidRPr="008620A4">
        <w:rPr>
          <w:rFonts w:ascii="Courier New" w:eastAsiaTheme="minorHAnsi" w:hAnsi="Courier New" w:cs="Courier New"/>
          <w:sz w:val="23"/>
          <w:szCs w:val="23"/>
        </w:rPr>
        <w:t>N°</w:t>
      </w:r>
      <w:r w:rsidRPr="008620A4">
        <w:rPr>
          <w:rFonts w:ascii="Courier New" w:eastAsiaTheme="minorHAnsi" w:hAnsi="Courier New" w:cs="Courier New"/>
          <w:sz w:val="23"/>
          <w:szCs w:val="23"/>
        </w:rPr>
        <w:t>18.</w:t>
      </w:r>
      <w:r w:rsidR="00A06F61" w:rsidRPr="008620A4">
        <w:rPr>
          <w:rFonts w:ascii="Courier New" w:eastAsiaTheme="minorHAnsi" w:hAnsi="Courier New" w:cs="Courier New"/>
          <w:sz w:val="23"/>
          <w:szCs w:val="23"/>
        </w:rPr>
        <w:t>933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y </w:t>
      </w:r>
      <w:r w:rsidR="006342EB" w:rsidRPr="008620A4">
        <w:rPr>
          <w:rFonts w:ascii="Courier New" w:eastAsiaTheme="minorHAnsi" w:hAnsi="Courier New" w:cs="Courier New"/>
          <w:sz w:val="23"/>
          <w:szCs w:val="23"/>
        </w:rPr>
        <w:t xml:space="preserve">N° </w:t>
      </w:r>
      <w:r w:rsidRPr="008620A4">
        <w:rPr>
          <w:rFonts w:ascii="Courier New" w:eastAsiaTheme="minorHAnsi" w:hAnsi="Courier New" w:cs="Courier New"/>
          <w:sz w:val="23"/>
          <w:szCs w:val="23"/>
        </w:rPr>
        <w:t>18.</w:t>
      </w:r>
      <w:r w:rsidR="00A06F61" w:rsidRPr="008620A4">
        <w:rPr>
          <w:rFonts w:ascii="Courier New" w:eastAsiaTheme="minorHAnsi" w:hAnsi="Courier New" w:cs="Courier New"/>
          <w:sz w:val="23"/>
          <w:szCs w:val="23"/>
        </w:rPr>
        <w:t>469</w:t>
      </w:r>
      <w:r w:rsidRPr="008620A4">
        <w:rPr>
          <w:rFonts w:ascii="Courier New" w:eastAsiaTheme="minorHAnsi" w:hAnsi="Courier New" w:cs="Courier New"/>
          <w:sz w:val="23"/>
          <w:szCs w:val="23"/>
        </w:rPr>
        <w:t>, del siguiente tenor:</w:t>
      </w:r>
    </w:p>
    <w:p w:rsidR="00E078AF" w:rsidRPr="008620A4" w:rsidRDefault="00E078AF" w:rsidP="00E078A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“</w:t>
      </w:r>
      <w:r w:rsidRPr="008620A4">
        <w:rPr>
          <w:rFonts w:ascii="Courier New" w:eastAsiaTheme="minorHAnsi" w:hAnsi="Courier New" w:cs="Courier New"/>
          <w:b/>
          <w:sz w:val="23"/>
          <w:szCs w:val="23"/>
        </w:rPr>
        <w:t>Artículo 143 bis.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 Establécese, en la Modalidad de Libre Elección, una cobertura financiera especial, que se denominará “</w:t>
      </w:r>
      <w:r w:rsidR="00E14B94" w:rsidRPr="008620A4">
        <w:rPr>
          <w:rFonts w:ascii="Courier New" w:hAnsi="Courier New"/>
          <w:sz w:val="23"/>
          <w:szCs w:val="23"/>
        </w:rPr>
        <w:t>Seguro de Salud Clase Media</w:t>
      </w:r>
      <w:r w:rsidRPr="008620A4">
        <w:rPr>
          <w:rFonts w:ascii="Courier New" w:eastAsiaTheme="minorHAnsi" w:hAnsi="Courier New" w:cs="Courier New"/>
          <w:sz w:val="23"/>
          <w:szCs w:val="23"/>
        </w:rPr>
        <w:t>”, para intervenciones quirúrgicas y tratamiento de enfermedades</w:t>
      </w:r>
      <w:r w:rsidR="00E14B94" w:rsidRPr="008620A4">
        <w:rPr>
          <w:rFonts w:ascii="Courier New" w:eastAsiaTheme="minorHAnsi" w:hAnsi="Courier New" w:cs="Courier New"/>
          <w:sz w:val="23"/>
          <w:szCs w:val="23"/>
        </w:rPr>
        <w:t>.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</w:p>
    <w:p w:rsidR="004064C5" w:rsidRPr="008620A4" w:rsidRDefault="00E078AF" w:rsidP="00E078A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Dichas intervenciones y tratamientos, incluyen el conjunto de prestaciones necesarias </w:t>
      </w:r>
      <w:r w:rsidR="006E7D50" w:rsidRPr="008620A4">
        <w:rPr>
          <w:rFonts w:ascii="Courier New" w:eastAsiaTheme="minorHAnsi" w:hAnsi="Courier New" w:cs="Courier New"/>
          <w:sz w:val="23"/>
          <w:szCs w:val="23"/>
        </w:rPr>
        <w:t xml:space="preserve">e indispensables </w:t>
      </w:r>
      <w:r w:rsidRPr="008620A4">
        <w:rPr>
          <w:rFonts w:ascii="Courier New" w:eastAsiaTheme="minorHAnsi" w:hAnsi="Courier New" w:cs="Courier New"/>
          <w:sz w:val="23"/>
          <w:szCs w:val="23"/>
        </w:rPr>
        <w:t>para la resolución integral del problema de salud cubierto, tales como, medicamentos e insumos hospitalarios, honorarios médicos, hospitalizaciones, atenciones post hospitalarias</w:t>
      </w:r>
      <w:r w:rsidR="00E14B94" w:rsidRPr="008620A4">
        <w:rPr>
          <w:rFonts w:ascii="Courier New" w:eastAsiaTheme="minorHAnsi" w:hAnsi="Courier New" w:cs="Courier New"/>
          <w:sz w:val="23"/>
          <w:szCs w:val="23"/>
        </w:rPr>
        <w:t xml:space="preserve"> y complicaciones post operatorias hasta 30 días posteriores a la cirugía</w:t>
      </w:r>
      <w:r w:rsidRPr="008620A4">
        <w:rPr>
          <w:rFonts w:ascii="Courier New" w:eastAsiaTheme="minorHAnsi" w:hAnsi="Courier New" w:cs="Courier New"/>
          <w:sz w:val="23"/>
          <w:szCs w:val="23"/>
        </w:rPr>
        <w:t>, de acuerdo a la indicación médica respe</w:t>
      </w:r>
      <w:r w:rsidR="00FD2B96" w:rsidRPr="008620A4">
        <w:rPr>
          <w:rFonts w:ascii="Courier New" w:eastAsiaTheme="minorHAnsi" w:hAnsi="Courier New" w:cs="Courier New"/>
          <w:sz w:val="23"/>
          <w:szCs w:val="23"/>
        </w:rPr>
        <w:t>ctiva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.  </w:t>
      </w:r>
    </w:p>
    <w:p w:rsidR="004064C5" w:rsidRPr="008620A4" w:rsidRDefault="004064C5" w:rsidP="006E7D50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E</w:t>
      </w:r>
      <w:r w:rsidR="006E7D50" w:rsidRPr="008620A4">
        <w:rPr>
          <w:rFonts w:ascii="Courier New" w:eastAsiaTheme="minorHAnsi" w:hAnsi="Courier New" w:cs="Courier New"/>
          <w:sz w:val="23"/>
          <w:szCs w:val="23"/>
        </w:rPr>
        <w:t xml:space="preserve">l Fondo Nacional de Salud </w:t>
      </w:r>
      <w:r w:rsidR="00B41938" w:rsidRPr="008620A4">
        <w:rPr>
          <w:rFonts w:ascii="Courier New" w:eastAsiaTheme="minorHAnsi" w:hAnsi="Courier New" w:cs="Courier New"/>
          <w:sz w:val="23"/>
          <w:szCs w:val="23"/>
        </w:rPr>
        <w:t>propondrá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, </w:t>
      </w:r>
      <w:r w:rsidR="006E7D50" w:rsidRPr="008620A4">
        <w:rPr>
          <w:rFonts w:ascii="Courier New" w:eastAsiaTheme="minorHAnsi" w:hAnsi="Courier New" w:cs="Courier New"/>
          <w:sz w:val="23"/>
          <w:szCs w:val="23"/>
        </w:rPr>
        <w:t xml:space="preserve">conjuntamente con la formulación presupuestaria anual, el listado de intervenciones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6E7D50" w:rsidRPr="008620A4">
        <w:rPr>
          <w:rFonts w:ascii="Courier New" w:eastAsiaTheme="minorHAnsi" w:hAnsi="Courier New" w:cs="Courier New"/>
          <w:sz w:val="23"/>
          <w:szCs w:val="23"/>
        </w:rPr>
        <w:lastRenderedPageBreak/>
        <w:t xml:space="preserve">y tratamientos </w:t>
      </w:r>
      <w:r w:rsidR="00476CBF" w:rsidRPr="008620A4">
        <w:rPr>
          <w:rFonts w:ascii="Courier New" w:eastAsiaTheme="minorHAnsi" w:hAnsi="Courier New" w:cs="Courier New"/>
          <w:sz w:val="23"/>
          <w:szCs w:val="23"/>
        </w:rPr>
        <w:t>a financiar</w:t>
      </w:r>
      <w:r w:rsidR="006758F2" w:rsidRPr="008620A4">
        <w:rPr>
          <w:rFonts w:ascii="Courier New" w:eastAsiaTheme="minorHAnsi" w:hAnsi="Courier New" w:cs="Courier New"/>
          <w:sz w:val="23"/>
          <w:szCs w:val="23"/>
        </w:rPr>
        <w:t>se</w:t>
      </w:r>
      <w:r w:rsidR="00476CBF"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6758F2" w:rsidRPr="008620A4">
        <w:rPr>
          <w:rFonts w:ascii="Courier New" w:eastAsiaTheme="minorHAnsi" w:hAnsi="Courier New" w:cs="Courier New"/>
          <w:sz w:val="23"/>
          <w:szCs w:val="23"/>
        </w:rPr>
        <w:t xml:space="preserve">con </w:t>
      </w:r>
      <w:r w:rsidR="00476CBF" w:rsidRPr="008620A4">
        <w:rPr>
          <w:rFonts w:ascii="Courier New" w:eastAsiaTheme="minorHAnsi" w:hAnsi="Courier New" w:cs="Courier New"/>
          <w:sz w:val="23"/>
          <w:szCs w:val="23"/>
        </w:rPr>
        <w:t xml:space="preserve">el seguro, </w:t>
      </w:r>
      <w:r w:rsidR="00BE62B8" w:rsidRPr="008620A4">
        <w:rPr>
          <w:rFonts w:ascii="Courier New" w:eastAsiaTheme="minorHAnsi" w:hAnsi="Courier New" w:cs="Courier New"/>
          <w:sz w:val="23"/>
          <w:szCs w:val="23"/>
        </w:rPr>
        <w:t xml:space="preserve">acompañado de </w:t>
      </w:r>
      <w:r w:rsidR="006E7D50" w:rsidRPr="008620A4">
        <w:rPr>
          <w:rFonts w:ascii="Courier New" w:eastAsiaTheme="minorHAnsi" w:hAnsi="Courier New" w:cs="Courier New"/>
          <w:sz w:val="23"/>
          <w:szCs w:val="23"/>
        </w:rPr>
        <w:t>un informe relativo a su impacto fiscal.</w:t>
      </w:r>
    </w:p>
    <w:p w:rsidR="006E7D50" w:rsidRPr="008620A4" w:rsidRDefault="00476CBF" w:rsidP="006E7D50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Una vez aprobada la Ley de Presupuestos</w:t>
      </w:r>
      <w:r w:rsidR="003E6433" w:rsidRPr="008620A4">
        <w:rPr>
          <w:rFonts w:ascii="Courier New" w:eastAsiaTheme="minorHAnsi" w:hAnsi="Courier New" w:cs="Courier New"/>
          <w:sz w:val="23"/>
          <w:szCs w:val="23"/>
        </w:rPr>
        <w:t xml:space="preserve"> del Sector Público</w:t>
      </w:r>
      <w:r w:rsidR="00065009" w:rsidRPr="008620A4">
        <w:rPr>
          <w:rFonts w:ascii="Courier New" w:eastAsiaTheme="minorHAnsi" w:hAnsi="Courier New" w:cs="Courier New"/>
          <w:sz w:val="23"/>
          <w:szCs w:val="23"/>
        </w:rPr>
        <w:t xml:space="preserve"> de cada año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, </w:t>
      </w:r>
      <w:r w:rsidR="00FF160D" w:rsidRPr="008620A4">
        <w:rPr>
          <w:rFonts w:ascii="Courier New" w:eastAsiaTheme="minorHAnsi" w:hAnsi="Courier New" w:cs="Courier New"/>
          <w:sz w:val="23"/>
          <w:szCs w:val="23"/>
        </w:rPr>
        <w:t>el Fon</w:t>
      </w:r>
      <w:r w:rsidR="003564DC" w:rsidRPr="008620A4">
        <w:rPr>
          <w:rFonts w:ascii="Courier New" w:eastAsiaTheme="minorHAnsi" w:hAnsi="Courier New" w:cs="Courier New"/>
          <w:sz w:val="23"/>
          <w:szCs w:val="23"/>
        </w:rPr>
        <w:t>do Nacional de Salud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dictará una resolución, </w:t>
      </w:r>
      <w:r w:rsidR="004064C5" w:rsidRPr="008620A4">
        <w:rPr>
          <w:rFonts w:ascii="Courier New" w:eastAsiaTheme="minorHAnsi" w:hAnsi="Courier New" w:cs="Courier New"/>
          <w:sz w:val="23"/>
          <w:szCs w:val="23"/>
        </w:rPr>
        <w:t>visada por la Dirección de Presupuestos</w:t>
      </w:r>
      <w:r w:rsidRPr="008620A4">
        <w:rPr>
          <w:rFonts w:ascii="Courier New" w:eastAsiaTheme="minorHAnsi" w:hAnsi="Courier New" w:cs="Courier New"/>
          <w:sz w:val="23"/>
          <w:szCs w:val="23"/>
        </w:rPr>
        <w:t>, que</w:t>
      </w:r>
      <w:r w:rsidR="004064C5" w:rsidRPr="008620A4">
        <w:rPr>
          <w:rFonts w:ascii="Courier New" w:eastAsiaTheme="minorHAnsi" w:hAnsi="Courier New" w:cs="Courier New"/>
          <w:sz w:val="23"/>
          <w:szCs w:val="23"/>
        </w:rPr>
        <w:t xml:space="preserve"> establecerá el listado de intervenciones y tratamientos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que comprenderá dicho seguro. </w:t>
      </w:r>
    </w:p>
    <w:p w:rsidR="001D33ED" w:rsidRPr="008620A4" w:rsidRDefault="001D33ED" w:rsidP="001D33ED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Para el otorgamiento de </w:t>
      </w:r>
      <w:r w:rsidR="003C70C5" w:rsidRPr="008620A4">
        <w:rPr>
          <w:rFonts w:ascii="Courier New" w:eastAsiaTheme="minorHAnsi" w:hAnsi="Courier New" w:cs="Courier New"/>
          <w:sz w:val="23"/>
          <w:szCs w:val="23"/>
        </w:rPr>
        <w:t>cada una de las intervenciones y tratamientos a que se refiere el inciso segundo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, el Fondo Nacional de Salud suscribirá convenios, o anexos a los convenios ya establecidos, con </w:t>
      </w:r>
      <w:r w:rsidR="003C70C5" w:rsidRPr="008620A4">
        <w:rPr>
          <w:rFonts w:ascii="Courier New" w:eastAsiaTheme="minorHAnsi" w:hAnsi="Courier New" w:cs="Courier New"/>
          <w:sz w:val="23"/>
          <w:szCs w:val="23"/>
        </w:rPr>
        <w:t>p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restadores públicos o privados que otorgarán </w:t>
      </w:r>
      <w:r w:rsidR="003C70C5" w:rsidRPr="008620A4">
        <w:rPr>
          <w:rFonts w:ascii="Courier New" w:eastAsiaTheme="minorHAnsi" w:hAnsi="Courier New" w:cs="Courier New"/>
          <w:sz w:val="23"/>
          <w:szCs w:val="23"/>
        </w:rPr>
        <w:t>soluciones a dichos problemas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de salud y que pasarán a ser parte de </w:t>
      </w:r>
      <w:r w:rsidR="002F4D6A" w:rsidRPr="008620A4">
        <w:rPr>
          <w:rFonts w:ascii="Courier New" w:eastAsiaTheme="minorHAnsi" w:hAnsi="Courier New" w:cs="Courier New"/>
          <w:sz w:val="23"/>
          <w:szCs w:val="23"/>
        </w:rPr>
        <w:t>una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red </w:t>
      </w:r>
      <w:r w:rsidR="00FD00B4" w:rsidRPr="008620A4">
        <w:rPr>
          <w:rFonts w:ascii="Courier New" w:eastAsiaTheme="minorHAnsi" w:hAnsi="Courier New" w:cs="Courier New"/>
          <w:sz w:val="23"/>
          <w:szCs w:val="23"/>
        </w:rPr>
        <w:t>preferente</w:t>
      </w:r>
      <w:r w:rsidRPr="008620A4">
        <w:rPr>
          <w:rFonts w:ascii="Courier New" w:eastAsiaTheme="minorHAnsi" w:hAnsi="Courier New" w:cs="Courier New"/>
          <w:sz w:val="23"/>
          <w:szCs w:val="23"/>
        </w:rPr>
        <w:t>.</w:t>
      </w:r>
    </w:p>
    <w:p w:rsidR="00F408F6" w:rsidRPr="008620A4" w:rsidRDefault="001D33ED" w:rsidP="001D33ED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Podrán hacer uso de la cobertura de este seguro, los afiliados que </w:t>
      </w:r>
      <w:r w:rsidR="0023173E" w:rsidRPr="008620A4">
        <w:rPr>
          <w:rFonts w:ascii="Courier New" w:eastAsiaTheme="minorHAnsi" w:hAnsi="Courier New" w:cs="Courier New"/>
          <w:sz w:val="23"/>
          <w:szCs w:val="23"/>
        </w:rPr>
        <w:t xml:space="preserve">se encuentren en los tramos B, C, o D, y que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hayan </w:t>
      </w:r>
      <w:r w:rsidR="0023173E" w:rsidRPr="008620A4">
        <w:rPr>
          <w:rFonts w:ascii="Courier New" w:eastAsiaTheme="minorHAnsi" w:hAnsi="Courier New" w:cs="Courier New"/>
          <w:sz w:val="23"/>
          <w:szCs w:val="23"/>
        </w:rPr>
        <w:t xml:space="preserve">enterado al menos </w:t>
      </w:r>
      <w:r w:rsidR="00162D07" w:rsidRPr="008620A4">
        <w:rPr>
          <w:rFonts w:ascii="Courier New" w:eastAsiaTheme="minorHAnsi" w:hAnsi="Courier New" w:cs="Courier New"/>
          <w:sz w:val="23"/>
          <w:szCs w:val="23"/>
        </w:rPr>
        <w:t xml:space="preserve">seis </w:t>
      </w:r>
      <w:r w:rsidRPr="008620A4">
        <w:rPr>
          <w:rFonts w:ascii="Courier New" w:eastAsiaTheme="minorHAnsi" w:hAnsi="Courier New" w:cs="Courier New"/>
          <w:sz w:val="23"/>
          <w:szCs w:val="23"/>
        </w:rPr>
        <w:t>cotiza</w:t>
      </w:r>
      <w:r w:rsidR="0023173E" w:rsidRPr="008620A4">
        <w:rPr>
          <w:rFonts w:ascii="Courier New" w:eastAsiaTheme="minorHAnsi" w:hAnsi="Courier New" w:cs="Courier New"/>
          <w:sz w:val="23"/>
          <w:szCs w:val="23"/>
        </w:rPr>
        <w:t xml:space="preserve">ciones en los </w:t>
      </w:r>
      <w:r w:rsidR="00162D07" w:rsidRPr="008620A4">
        <w:rPr>
          <w:rFonts w:ascii="Courier New" w:eastAsiaTheme="minorHAnsi" w:hAnsi="Courier New" w:cs="Courier New"/>
          <w:sz w:val="23"/>
          <w:szCs w:val="23"/>
        </w:rPr>
        <w:t xml:space="preserve">doce </w:t>
      </w:r>
      <w:r w:rsidRPr="008620A4">
        <w:rPr>
          <w:rFonts w:ascii="Courier New" w:eastAsiaTheme="minorHAnsi" w:hAnsi="Courier New" w:cs="Courier New"/>
          <w:sz w:val="23"/>
          <w:szCs w:val="23"/>
        </w:rPr>
        <w:t>meses anteriores a</w:t>
      </w:r>
      <w:r w:rsidR="0023173E" w:rsidRPr="008620A4">
        <w:rPr>
          <w:rFonts w:ascii="Courier New" w:eastAsiaTheme="minorHAnsi" w:hAnsi="Courier New" w:cs="Courier New"/>
          <w:sz w:val="23"/>
          <w:szCs w:val="23"/>
        </w:rPr>
        <w:t xml:space="preserve">l mes de </w:t>
      </w:r>
      <w:r w:rsidRPr="008620A4">
        <w:rPr>
          <w:rFonts w:ascii="Courier New" w:eastAsiaTheme="minorHAnsi" w:hAnsi="Courier New" w:cs="Courier New"/>
          <w:sz w:val="23"/>
          <w:szCs w:val="23"/>
        </w:rPr>
        <w:t>su activación, y los beneficiarios que de él dependan.</w:t>
      </w:r>
      <w:r w:rsidR="004E2784"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</w:p>
    <w:p w:rsidR="001D33ED" w:rsidRPr="008620A4" w:rsidRDefault="001D33ED" w:rsidP="001D33ED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Estas intervenciones y tratamientos</w:t>
      </w:r>
      <w:r w:rsidR="000F2934" w:rsidRPr="008620A4">
        <w:rPr>
          <w:rFonts w:ascii="Courier New" w:eastAsiaTheme="minorHAnsi" w:hAnsi="Courier New" w:cs="Courier New"/>
          <w:sz w:val="23"/>
          <w:szCs w:val="23"/>
        </w:rPr>
        <w:t xml:space="preserve"> que comprenderá el seguro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063561" w:rsidRPr="008620A4">
        <w:rPr>
          <w:rFonts w:ascii="Courier New" w:eastAsiaTheme="minorHAnsi" w:hAnsi="Courier New" w:cs="Courier New"/>
          <w:sz w:val="23"/>
          <w:szCs w:val="23"/>
        </w:rPr>
        <w:t>serán financiadas</w:t>
      </w:r>
      <w:r w:rsidR="000F2934" w:rsidRPr="008620A4">
        <w:rPr>
          <w:rFonts w:ascii="Courier New" w:eastAsiaTheme="minorHAnsi" w:hAnsi="Courier New" w:cs="Courier New"/>
          <w:sz w:val="23"/>
          <w:szCs w:val="23"/>
        </w:rPr>
        <w:t xml:space="preserve"> en conjunto entre el Fondo Nacional de Salud y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el afiliado </w:t>
      </w:r>
      <w:r w:rsidR="006310D9" w:rsidRPr="008620A4">
        <w:rPr>
          <w:rFonts w:ascii="Courier New" w:eastAsiaTheme="minorHAnsi" w:hAnsi="Courier New" w:cs="Courier New"/>
          <w:sz w:val="23"/>
          <w:szCs w:val="23"/>
        </w:rPr>
        <w:t>de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la siguiente forma:</w:t>
      </w:r>
    </w:p>
    <w:p w:rsidR="00D40DD2" w:rsidRPr="008620A4" w:rsidRDefault="00D40DD2" w:rsidP="00C24A12">
      <w:pPr>
        <w:pStyle w:val="Prrafodelista"/>
        <w:numPr>
          <w:ilvl w:val="0"/>
          <w:numId w:val="15"/>
        </w:numPr>
        <w:ind w:left="0" w:firstLine="1134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E</w:t>
      </w:r>
      <w:r w:rsidR="00DA2B45" w:rsidRPr="008620A4">
        <w:rPr>
          <w:rFonts w:ascii="Courier New" w:eastAsiaTheme="minorHAnsi" w:hAnsi="Courier New" w:cs="Courier New"/>
          <w:sz w:val="23"/>
          <w:szCs w:val="23"/>
        </w:rPr>
        <w:t xml:space="preserve">l monto hasta el cual el </w:t>
      </w:r>
      <w:r w:rsidRPr="008620A4">
        <w:rPr>
          <w:rFonts w:ascii="Courier New" w:eastAsiaTheme="minorHAnsi" w:hAnsi="Courier New" w:cs="Courier New"/>
          <w:sz w:val="23"/>
          <w:szCs w:val="23"/>
        </w:rPr>
        <w:t>afiliado</w:t>
      </w:r>
      <w:r w:rsidR="00DA2B45" w:rsidRPr="008620A4">
        <w:rPr>
          <w:rFonts w:ascii="Courier New" w:eastAsiaTheme="minorHAnsi" w:hAnsi="Courier New" w:cs="Courier New"/>
          <w:sz w:val="23"/>
          <w:szCs w:val="23"/>
        </w:rPr>
        <w:t xml:space="preserve"> soportará los gastos generados en cada intervención o tratamiento de enfermedad cubierta</w:t>
      </w:r>
      <w:r w:rsidR="00C04E3F" w:rsidRPr="008620A4">
        <w:rPr>
          <w:rFonts w:ascii="Courier New" w:eastAsiaTheme="minorHAnsi" w:hAnsi="Courier New" w:cs="Courier New"/>
          <w:sz w:val="23"/>
          <w:szCs w:val="23"/>
        </w:rPr>
        <w:t>,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será el equivalente </w:t>
      </w:r>
      <w:r w:rsidR="006310D9" w:rsidRPr="008620A4">
        <w:rPr>
          <w:rFonts w:ascii="Courier New" w:eastAsiaTheme="minorHAnsi" w:hAnsi="Courier New" w:cs="Courier New"/>
          <w:sz w:val="23"/>
          <w:szCs w:val="23"/>
        </w:rPr>
        <w:t>al cuarenta por ciento del total de los ingresos anuales del grupo familiar dividido por el número total de beneficiarios</w:t>
      </w:r>
      <w:r w:rsidR="006310D9" w:rsidRPr="008620A4">
        <w:rPr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>in</w:t>
      </w:r>
      <w:r w:rsidR="006310D9" w:rsidRPr="008620A4">
        <w:rPr>
          <w:rFonts w:ascii="Courier New" w:eastAsiaTheme="minorHAnsi" w:hAnsi="Courier New" w:cs="Courier New"/>
          <w:sz w:val="23"/>
          <w:szCs w:val="23"/>
        </w:rPr>
        <w:t>tegrantes de dicho grupo, constituido por el afiliado y los beneficiarios que de él dependen.</w:t>
      </w:r>
      <w:r w:rsidRPr="008620A4">
        <w:rPr>
          <w:sz w:val="23"/>
          <w:szCs w:val="23"/>
        </w:rPr>
        <w:t xml:space="preserve"> </w:t>
      </w:r>
    </w:p>
    <w:p w:rsidR="00D40DD2" w:rsidRPr="008620A4" w:rsidRDefault="00D40DD2" w:rsidP="00C24A12">
      <w:pPr>
        <w:pStyle w:val="Prrafodelista"/>
        <w:ind w:left="0" w:firstLine="1134"/>
        <w:jc w:val="both"/>
        <w:rPr>
          <w:rFonts w:ascii="Courier New" w:eastAsiaTheme="minorHAnsi" w:hAnsi="Courier New" w:cs="Courier New"/>
          <w:sz w:val="23"/>
          <w:szCs w:val="23"/>
        </w:rPr>
      </w:pPr>
    </w:p>
    <w:p w:rsidR="00D40DD2" w:rsidRPr="008620A4" w:rsidRDefault="00D40DD2" w:rsidP="00C24A12">
      <w:pPr>
        <w:pStyle w:val="Prrafodelista"/>
        <w:numPr>
          <w:ilvl w:val="0"/>
          <w:numId w:val="15"/>
        </w:numPr>
        <w:ind w:left="0" w:firstLine="1134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En ningún caso </w:t>
      </w:r>
      <w:r w:rsidR="00D700C9" w:rsidRPr="008620A4">
        <w:rPr>
          <w:rFonts w:ascii="Courier New" w:eastAsiaTheme="minorHAnsi" w:hAnsi="Courier New" w:cs="Courier New"/>
          <w:sz w:val="23"/>
          <w:szCs w:val="23"/>
        </w:rPr>
        <w:t>el</w:t>
      </w:r>
      <w:r w:rsidR="00B358AD" w:rsidRPr="008620A4">
        <w:rPr>
          <w:rFonts w:ascii="Courier New" w:eastAsiaTheme="minorHAnsi" w:hAnsi="Courier New" w:cs="Courier New"/>
          <w:sz w:val="23"/>
          <w:szCs w:val="23"/>
        </w:rPr>
        <w:t xml:space="preserve"> monto que soportará el afiliado</w:t>
      </w:r>
      <w:r w:rsidR="00D700C9" w:rsidRPr="008620A4">
        <w:rPr>
          <w:rFonts w:ascii="Courier New" w:eastAsiaTheme="minorHAnsi" w:hAnsi="Courier New" w:cs="Courier New"/>
          <w:sz w:val="23"/>
          <w:szCs w:val="23"/>
        </w:rPr>
        <w:t>,</w:t>
      </w:r>
      <w:r w:rsidR="00B358AD" w:rsidRPr="008620A4">
        <w:rPr>
          <w:rFonts w:ascii="Courier New" w:eastAsiaTheme="minorHAnsi" w:hAnsi="Courier New" w:cs="Courier New"/>
          <w:sz w:val="23"/>
          <w:szCs w:val="23"/>
        </w:rPr>
        <w:t xml:space="preserve"> al que se refiere el </w:t>
      </w:r>
      <w:r w:rsidR="00D700C9" w:rsidRPr="008620A4">
        <w:rPr>
          <w:rFonts w:ascii="Courier New" w:eastAsiaTheme="minorHAnsi" w:hAnsi="Courier New" w:cs="Courier New"/>
          <w:sz w:val="23"/>
          <w:szCs w:val="23"/>
        </w:rPr>
        <w:t>numeral</w:t>
      </w:r>
      <w:r w:rsidR="00B358AD" w:rsidRPr="008620A4">
        <w:rPr>
          <w:rFonts w:ascii="Courier New" w:eastAsiaTheme="minorHAnsi" w:hAnsi="Courier New" w:cs="Courier New"/>
          <w:sz w:val="23"/>
          <w:szCs w:val="23"/>
        </w:rPr>
        <w:t xml:space="preserve"> 1 anterior,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podrá ser inferior al cuarenta por ciento de 12 </w:t>
      </w:r>
      <w:r w:rsidR="00D700C9" w:rsidRPr="008620A4">
        <w:rPr>
          <w:rFonts w:ascii="Courier New" w:eastAsiaTheme="minorHAnsi" w:hAnsi="Courier New" w:cs="Courier New"/>
          <w:sz w:val="23"/>
          <w:szCs w:val="23"/>
        </w:rPr>
        <w:t>veces el ingreso mínimo mensual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vigente a la fecha de la activación. </w:t>
      </w:r>
    </w:p>
    <w:p w:rsidR="00D40DD2" w:rsidRPr="008620A4" w:rsidRDefault="00D40DD2" w:rsidP="00C24A12">
      <w:pPr>
        <w:pStyle w:val="Prrafodelista"/>
        <w:ind w:left="0" w:firstLine="1134"/>
        <w:jc w:val="both"/>
        <w:rPr>
          <w:rFonts w:ascii="Courier New" w:eastAsiaTheme="minorHAnsi" w:hAnsi="Courier New" w:cs="Courier New"/>
          <w:sz w:val="23"/>
          <w:szCs w:val="23"/>
        </w:rPr>
      </w:pPr>
    </w:p>
    <w:p w:rsidR="00D40DD2" w:rsidRPr="008620A4" w:rsidRDefault="00D40DD2" w:rsidP="00C24A12">
      <w:pPr>
        <w:pStyle w:val="Prrafodelista"/>
        <w:numPr>
          <w:ilvl w:val="0"/>
          <w:numId w:val="15"/>
        </w:numPr>
        <w:ind w:left="0" w:firstLine="1134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Por sobre </w:t>
      </w:r>
      <w:r w:rsidR="008B48BD" w:rsidRPr="008620A4">
        <w:rPr>
          <w:rFonts w:ascii="Courier New" w:eastAsiaTheme="minorHAnsi" w:hAnsi="Courier New" w:cs="Courier New"/>
          <w:sz w:val="23"/>
          <w:szCs w:val="23"/>
        </w:rPr>
        <w:t xml:space="preserve">el </w:t>
      </w:r>
      <w:r w:rsidRPr="008620A4">
        <w:rPr>
          <w:rFonts w:ascii="Courier New" w:eastAsiaTheme="minorHAnsi" w:hAnsi="Courier New" w:cs="Courier New"/>
          <w:sz w:val="23"/>
          <w:szCs w:val="23"/>
        </w:rPr>
        <w:t>monto</w:t>
      </w:r>
      <w:r w:rsidR="008B48BD" w:rsidRPr="008620A4">
        <w:rPr>
          <w:rFonts w:ascii="Courier New" w:eastAsiaTheme="minorHAnsi" w:hAnsi="Courier New" w:cs="Courier New"/>
          <w:sz w:val="23"/>
          <w:szCs w:val="23"/>
        </w:rPr>
        <w:t xml:space="preserve"> a que se refiere el numeral </w:t>
      </w:r>
      <w:r w:rsidR="00B358AD" w:rsidRPr="008620A4">
        <w:rPr>
          <w:rFonts w:ascii="Courier New" w:eastAsiaTheme="minorHAnsi" w:hAnsi="Courier New" w:cs="Courier New"/>
          <w:sz w:val="23"/>
          <w:szCs w:val="23"/>
        </w:rPr>
        <w:t>1</w:t>
      </w:r>
      <w:r w:rsidRPr="008620A4">
        <w:rPr>
          <w:rFonts w:ascii="Courier New" w:eastAsiaTheme="minorHAnsi" w:hAnsi="Courier New" w:cs="Courier New"/>
          <w:sz w:val="23"/>
          <w:szCs w:val="23"/>
        </w:rPr>
        <w:t>, los gastos asociados a cada una de las intervenciones y tratamientos</w:t>
      </w:r>
      <w:r w:rsidR="008B48BD" w:rsidRPr="008620A4">
        <w:rPr>
          <w:rFonts w:ascii="Courier New" w:eastAsiaTheme="minorHAnsi" w:hAnsi="Courier New" w:cs="Courier New"/>
          <w:sz w:val="23"/>
          <w:szCs w:val="23"/>
        </w:rPr>
        <w:t xml:space="preserve"> cubiertas</w:t>
      </w:r>
      <w:r w:rsidRPr="008620A4">
        <w:rPr>
          <w:rFonts w:ascii="Courier New" w:eastAsiaTheme="minorHAnsi" w:hAnsi="Courier New" w:cs="Courier New"/>
          <w:sz w:val="23"/>
          <w:szCs w:val="23"/>
        </w:rPr>
        <w:t>, serán de cargo íntegro del Fondo Nacional de Salud.</w:t>
      </w:r>
    </w:p>
    <w:p w:rsidR="00C04E3F" w:rsidRPr="008620A4" w:rsidRDefault="00C04E3F" w:rsidP="00C24A12">
      <w:pPr>
        <w:pStyle w:val="Prrafodelista"/>
        <w:ind w:left="0" w:firstLine="1134"/>
        <w:rPr>
          <w:rFonts w:ascii="Courier New" w:eastAsiaTheme="minorHAnsi" w:hAnsi="Courier New" w:cs="Courier New"/>
          <w:sz w:val="23"/>
          <w:szCs w:val="23"/>
        </w:rPr>
      </w:pPr>
    </w:p>
    <w:p w:rsidR="00C04E3F" w:rsidRPr="008620A4" w:rsidRDefault="00C04E3F" w:rsidP="00C24A12">
      <w:pPr>
        <w:pStyle w:val="Prrafodelista"/>
        <w:numPr>
          <w:ilvl w:val="0"/>
          <w:numId w:val="15"/>
        </w:numPr>
        <w:ind w:left="0" w:firstLine="1134"/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>Se establece un “Gasto Máximo anual por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Beneficiario” que deberá soportar el afiliado, en caso de existir más de una intervención o tratamiento en el período comprendido entre el 1 de enero y el 31 de diciembre del año respectivo, y que corresponderá al cuarenta por ciento del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total de los ingresos anuales del grupo familiar dividido por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el número total de beneficiarios integrantes de dicho grupo, </w:t>
      </w:r>
      <w:r w:rsidRPr="008620A4">
        <w:rPr>
          <w:rFonts w:ascii="Courier New" w:eastAsiaTheme="minorHAnsi" w:hAnsi="Courier New" w:cs="Courier New"/>
          <w:sz w:val="23"/>
          <w:szCs w:val="23"/>
        </w:rPr>
        <w:lastRenderedPageBreak/>
        <w:t>constituido por el afiliado y los beneficiarios que de él dependen. Este Gasto Máximo anual por Beneficiario no podrá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ser inferior al cuarenta por ciento de 12 ingresos mínimos mensuales. </w:t>
      </w:r>
    </w:p>
    <w:p w:rsidR="001F3802" w:rsidRPr="008620A4" w:rsidRDefault="001F3802" w:rsidP="00C04E3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Para el financiamiento </w:t>
      </w:r>
      <w:r w:rsidR="00C04E3F" w:rsidRPr="008620A4">
        <w:rPr>
          <w:rFonts w:ascii="Courier New" w:eastAsiaTheme="minorHAnsi" w:hAnsi="Courier New" w:cs="Courier New"/>
          <w:sz w:val="23"/>
          <w:szCs w:val="23"/>
        </w:rPr>
        <w:t xml:space="preserve">de la retribución de cargo del afiliado en este </w:t>
      </w:r>
      <w:r w:rsidR="00CD016F" w:rsidRPr="008620A4">
        <w:rPr>
          <w:rFonts w:ascii="Courier New" w:eastAsiaTheme="minorHAnsi" w:hAnsi="Courier New" w:cs="Courier New"/>
          <w:sz w:val="23"/>
          <w:szCs w:val="23"/>
        </w:rPr>
        <w:t>s</w:t>
      </w:r>
      <w:r w:rsidR="00C04E3F" w:rsidRPr="008620A4">
        <w:rPr>
          <w:rFonts w:ascii="Courier New" w:eastAsiaTheme="minorHAnsi" w:hAnsi="Courier New" w:cs="Courier New"/>
          <w:sz w:val="23"/>
          <w:szCs w:val="23"/>
        </w:rPr>
        <w:t>eguro,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no serán aplicables las normas sobre otorgamiento de préstamos establecido en el artículo 162 de la presente ley.</w:t>
      </w:r>
    </w:p>
    <w:p w:rsidR="001F3802" w:rsidRPr="008620A4" w:rsidRDefault="001F3802" w:rsidP="00C04E3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El cálculo </w:t>
      </w:r>
      <w:r w:rsidR="00C04E3F" w:rsidRPr="008620A4">
        <w:rPr>
          <w:rFonts w:ascii="Courier New" w:eastAsiaTheme="minorHAnsi" w:hAnsi="Courier New" w:cs="Courier New"/>
          <w:sz w:val="23"/>
          <w:szCs w:val="23"/>
        </w:rPr>
        <w:t xml:space="preserve">del ingreso anual del grupo familiar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se determinará de acuerdo a la información de ingresos que proporcione el Ministerio de Desarrollo Social y Familia, y será </w:t>
      </w:r>
      <w:r w:rsidR="008A397B" w:rsidRPr="008620A4">
        <w:rPr>
          <w:rFonts w:ascii="Courier New" w:eastAsiaTheme="minorHAnsi" w:hAnsi="Courier New" w:cs="Courier New"/>
          <w:sz w:val="23"/>
          <w:szCs w:val="23"/>
        </w:rPr>
        <w:t xml:space="preserve">regulado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en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>un reglamento del Ministerio de Salud, el que será suscrito además por el Minist</w:t>
      </w:r>
      <w:r w:rsidR="00CD016F" w:rsidRPr="008620A4">
        <w:rPr>
          <w:rFonts w:ascii="Courier New" w:eastAsiaTheme="minorHAnsi" w:hAnsi="Courier New" w:cs="Courier New"/>
          <w:sz w:val="23"/>
          <w:szCs w:val="23"/>
        </w:rPr>
        <w:t>ro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de Desarrollo Social y Familia, y el Minist</w:t>
      </w:r>
      <w:r w:rsidR="00CD016F" w:rsidRPr="008620A4">
        <w:rPr>
          <w:rFonts w:ascii="Courier New" w:eastAsiaTheme="minorHAnsi" w:hAnsi="Courier New" w:cs="Courier New"/>
          <w:sz w:val="23"/>
          <w:szCs w:val="23"/>
        </w:rPr>
        <w:t>ro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de Hacienda, a propuesta del Fondo Nacional de Salud.</w:t>
      </w:r>
    </w:p>
    <w:p w:rsidR="00E078AF" w:rsidRPr="008620A4" w:rsidRDefault="00E078AF" w:rsidP="00E078A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Un reglamento dictado por el Ministerio de Salud, a proposición del Fondo, el que también será suscrito por el Ministro de Hacienda, regulará los mecanismos y requisitos para activar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>esta cobertura, y las demás disposiciones necesarias para otorgarlas.</w:t>
      </w:r>
    </w:p>
    <w:p w:rsidR="005959E5" w:rsidRPr="008620A4" w:rsidRDefault="005959E5" w:rsidP="00E078A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sz w:val="23"/>
          <w:szCs w:val="23"/>
        </w:rPr>
        <w:t xml:space="preserve">En el evento que el afiliado no efectúe la activación del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seguro o que opte porque las prestaciones le sean otorgadas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 </w:t>
      </w:r>
      <w:r w:rsidRPr="008620A4">
        <w:rPr>
          <w:rFonts w:ascii="Courier New" w:eastAsiaTheme="minorHAnsi" w:hAnsi="Courier New" w:cs="Courier New"/>
          <w:sz w:val="23"/>
          <w:szCs w:val="23"/>
        </w:rPr>
        <w:t>por una entidad que no esté comprendida dentro de la red preferente</w:t>
      </w:r>
      <w:r w:rsidR="007E52D7" w:rsidRPr="008620A4">
        <w:rPr>
          <w:rFonts w:ascii="Courier New" w:eastAsiaTheme="minorHAnsi" w:hAnsi="Courier New" w:cs="Courier New"/>
          <w:sz w:val="23"/>
          <w:szCs w:val="23"/>
        </w:rPr>
        <w:t xml:space="preserve"> asociada a la intervención o tratamiento cubierto</w:t>
      </w:r>
      <w:r w:rsidR="008B48BD" w:rsidRPr="008620A4">
        <w:rPr>
          <w:rFonts w:ascii="Courier New" w:eastAsiaTheme="minorHAnsi" w:hAnsi="Courier New" w:cs="Courier New"/>
          <w:sz w:val="23"/>
          <w:szCs w:val="23"/>
        </w:rPr>
        <w:t>,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>se aplicará lo establecido en el artículo 143.</w:t>
      </w:r>
      <w:r w:rsidR="00634450" w:rsidRPr="008620A4">
        <w:rPr>
          <w:rFonts w:ascii="Courier New" w:eastAsiaTheme="minorHAnsi" w:hAnsi="Courier New" w:cs="Courier New"/>
          <w:sz w:val="23"/>
          <w:szCs w:val="23"/>
        </w:rPr>
        <w:t>”.</w:t>
      </w:r>
    </w:p>
    <w:p w:rsidR="00E078AF" w:rsidRPr="008620A4" w:rsidRDefault="00E078AF" w:rsidP="00E078AF">
      <w:pPr>
        <w:jc w:val="both"/>
        <w:rPr>
          <w:rFonts w:ascii="Courier New" w:eastAsiaTheme="minorHAnsi" w:hAnsi="Courier New" w:cs="Courier New"/>
          <w:b/>
          <w:sz w:val="23"/>
          <w:szCs w:val="23"/>
          <w:lang w:val="es-ES_tradnl"/>
        </w:rPr>
      </w:pPr>
    </w:p>
    <w:p w:rsidR="00E078AF" w:rsidRPr="008620A4" w:rsidRDefault="00E078AF" w:rsidP="00E078AF">
      <w:pPr>
        <w:jc w:val="center"/>
        <w:rPr>
          <w:rFonts w:ascii="Courier New" w:eastAsiaTheme="minorHAnsi" w:hAnsi="Courier New" w:cs="Courier New"/>
          <w:b/>
          <w:sz w:val="23"/>
          <w:szCs w:val="23"/>
          <w:lang w:val="es-ES_tradnl"/>
        </w:rPr>
      </w:pPr>
      <w:r w:rsidRPr="008620A4">
        <w:rPr>
          <w:rFonts w:ascii="Courier New" w:eastAsiaTheme="minorHAnsi" w:hAnsi="Courier New" w:cs="Courier New"/>
          <w:b/>
          <w:sz w:val="23"/>
          <w:szCs w:val="23"/>
          <w:lang w:val="es-ES_tradnl"/>
        </w:rPr>
        <w:t>DISPOSICIONES TRANSITORIAS</w:t>
      </w:r>
    </w:p>
    <w:p w:rsidR="00E078AF" w:rsidRPr="008620A4" w:rsidRDefault="00E078AF" w:rsidP="00E078AF">
      <w:pPr>
        <w:jc w:val="center"/>
        <w:rPr>
          <w:rFonts w:ascii="Courier New" w:eastAsiaTheme="minorHAnsi" w:hAnsi="Courier New" w:cs="Courier New"/>
          <w:b/>
          <w:sz w:val="23"/>
          <w:szCs w:val="23"/>
          <w:lang w:val="es-ES_tradnl"/>
        </w:rPr>
      </w:pPr>
    </w:p>
    <w:p w:rsidR="00187AAF" w:rsidRPr="008620A4" w:rsidRDefault="00187AAF" w:rsidP="00187AA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b/>
          <w:sz w:val="23"/>
          <w:szCs w:val="23"/>
        </w:rPr>
        <w:t>ARTÍCULO PRIMERO TRANSITORIO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.- La presente ley comenzará a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regir el primer día del cuarto mes siguiente al que se publique en el Diario Oficial el último de los reglamentos a que se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>hacen referencia en los incisos noveno y décimo del artículo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143 bis que por esta ley se incorpora al decreto con fuerza de ley N° 1, de 2005, del Ministerio de Salud.</w:t>
      </w:r>
    </w:p>
    <w:p w:rsidR="00C24A12" w:rsidRPr="008620A4" w:rsidRDefault="00C24A12" w:rsidP="00187AAF">
      <w:pPr>
        <w:jc w:val="both"/>
        <w:rPr>
          <w:rFonts w:ascii="Courier New" w:eastAsiaTheme="minorHAnsi" w:hAnsi="Courier New" w:cs="Courier New"/>
          <w:b/>
          <w:sz w:val="23"/>
          <w:szCs w:val="23"/>
        </w:rPr>
      </w:pPr>
    </w:p>
    <w:p w:rsidR="00187AAF" w:rsidRPr="008620A4" w:rsidRDefault="00187AAF" w:rsidP="00187AA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b/>
          <w:sz w:val="23"/>
          <w:szCs w:val="23"/>
        </w:rPr>
        <w:t>ARTÍCULO SEGUNDO TRANSITORIO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.- Los reglamentos a que se hacen referencia en los incisos noveno y décimo del artículo 143 bis, incorporado por esta ley al decreto con fuerza de ley N° 1, de 2005, del Ministerio de Salud, deberán dictarse dentro de los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23173E" w:rsidRPr="008620A4">
        <w:rPr>
          <w:rFonts w:ascii="Courier New" w:eastAsiaTheme="minorHAnsi" w:hAnsi="Courier New" w:cs="Courier New"/>
          <w:sz w:val="23"/>
          <w:szCs w:val="23"/>
        </w:rPr>
        <w:t>9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0 días siguientes a su publicación en el Diario Oficial. El Fondo Nacional de Salud deberá enviar al Ministerio de </w:t>
      </w:r>
      <w:r w:rsidR="0023173E" w:rsidRPr="008620A4">
        <w:rPr>
          <w:rFonts w:ascii="Courier New" w:eastAsiaTheme="minorHAnsi" w:hAnsi="Courier New" w:cs="Courier New"/>
          <w:sz w:val="23"/>
          <w:szCs w:val="23"/>
        </w:rPr>
        <w:t xml:space="preserve">Hacienda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las propuestas de dichos reglamentos, para la revisión de este </w:t>
      </w:r>
      <w:r w:rsidRPr="008620A4">
        <w:rPr>
          <w:rFonts w:ascii="Courier New" w:eastAsiaTheme="minorHAnsi" w:hAnsi="Courier New" w:cs="Courier New"/>
          <w:sz w:val="23"/>
          <w:szCs w:val="23"/>
        </w:rPr>
        <w:lastRenderedPageBreak/>
        <w:t>último, en un plazo no superior a los 30 días siguientes a la publicación de esta ley</w:t>
      </w:r>
      <w:r w:rsidR="0023173E" w:rsidRPr="008620A4">
        <w:rPr>
          <w:rFonts w:ascii="Courier New" w:eastAsiaTheme="minorHAnsi" w:hAnsi="Courier New" w:cs="Courier New"/>
          <w:sz w:val="23"/>
          <w:szCs w:val="23"/>
        </w:rPr>
        <w:t>. El Ministerio de Hacienda tendrá un plazo máximo de 20 días para enviar sus observaciones al Fondo</w:t>
      </w:r>
      <w:r w:rsidR="00162D07" w:rsidRPr="008620A4">
        <w:rPr>
          <w:rFonts w:ascii="Courier New" w:eastAsiaTheme="minorHAnsi" w:hAnsi="Courier New" w:cs="Courier New"/>
          <w:sz w:val="23"/>
          <w:szCs w:val="23"/>
        </w:rPr>
        <w:t xml:space="preserve"> Nacional de Salud</w:t>
      </w:r>
      <w:r w:rsidR="0023173E" w:rsidRPr="008620A4">
        <w:rPr>
          <w:rFonts w:ascii="Courier New" w:eastAsiaTheme="minorHAnsi" w:hAnsi="Courier New" w:cs="Courier New"/>
          <w:sz w:val="23"/>
          <w:szCs w:val="23"/>
        </w:rPr>
        <w:t xml:space="preserve"> y al Ministerio de Salud, para su posterior tramitación</w:t>
      </w:r>
      <w:r w:rsidRPr="008620A4">
        <w:rPr>
          <w:rFonts w:ascii="Courier New" w:eastAsiaTheme="minorHAnsi" w:hAnsi="Courier New" w:cs="Courier New"/>
          <w:sz w:val="23"/>
          <w:szCs w:val="23"/>
        </w:rPr>
        <w:t>.</w:t>
      </w:r>
    </w:p>
    <w:p w:rsidR="00C24A12" w:rsidRPr="008620A4" w:rsidRDefault="00C24A12" w:rsidP="00E078AF">
      <w:pPr>
        <w:jc w:val="both"/>
        <w:rPr>
          <w:rFonts w:ascii="Courier New" w:eastAsiaTheme="minorHAnsi" w:hAnsi="Courier New" w:cs="Courier New"/>
          <w:b/>
          <w:sz w:val="23"/>
          <w:szCs w:val="23"/>
        </w:rPr>
      </w:pPr>
    </w:p>
    <w:p w:rsidR="00E078AF" w:rsidRPr="008620A4" w:rsidRDefault="00E078AF" w:rsidP="00E078A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b/>
          <w:sz w:val="23"/>
          <w:szCs w:val="23"/>
        </w:rPr>
        <w:t xml:space="preserve">ARTÍCULO </w:t>
      </w:r>
      <w:r w:rsidR="002622A4" w:rsidRPr="008620A4">
        <w:rPr>
          <w:rFonts w:ascii="Courier New" w:eastAsiaTheme="minorHAnsi" w:hAnsi="Courier New" w:cs="Courier New"/>
          <w:b/>
          <w:sz w:val="23"/>
          <w:szCs w:val="23"/>
        </w:rPr>
        <w:t>TERCERO</w:t>
      </w:r>
      <w:r w:rsidRPr="008620A4">
        <w:rPr>
          <w:rFonts w:ascii="Courier New" w:eastAsiaTheme="minorHAnsi" w:hAnsi="Courier New" w:cs="Courier New"/>
          <w:b/>
          <w:sz w:val="23"/>
          <w:szCs w:val="23"/>
        </w:rPr>
        <w:t xml:space="preserve"> TRANSITORIO.-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Durante el primer año de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vigencia de esta ley, la resolución del Fondo Nacional de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>Salud</w:t>
      </w:r>
      <w:r w:rsidR="00C4341A" w:rsidRPr="008620A4">
        <w:rPr>
          <w:rFonts w:ascii="Courier New" w:eastAsiaTheme="minorHAnsi" w:hAnsi="Courier New" w:cs="Courier New"/>
          <w:sz w:val="23"/>
          <w:szCs w:val="23"/>
        </w:rPr>
        <w:t>,</w:t>
      </w:r>
      <w:r w:rsidR="006303EA"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664E4C" w:rsidRPr="008620A4">
        <w:rPr>
          <w:rFonts w:ascii="Courier New" w:eastAsiaTheme="minorHAnsi" w:hAnsi="Courier New" w:cs="Courier New"/>
          <w:sz w:val="23"/>
          <w:szCs w:val="23"/>
        </w:rPr>
        <w:t>a que se refiere el inciso cuarto del artículo 143 bis, que por esta ley se incorpora,</w:t>
      </w:r>
      <w:r w:rsidR="00C4341A" w:rsidRPr="008620A4">
        <w:rPr>
          <w:rFonts w:ascii="Courier New" w:eastAsiaTheme="minorHAnsi" w:hAnsi="Courier New" w:cs="Courier New"/>
          <w:sz w:val="23"/>
          <w:szCs w:val="23"/>
        </w:rPr>
        <w:t xml:space="preserve"> visada por la Dirección de Presupuestos,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sólo incluirá </w:t>
      </w:r>
      <w:r w:rsidR="002B7066" w:rsidRPr="008620A4">
        <w:rPr>
          <w:rFonts w:ascii="Courier New" w:eastAsiaTheme="minorHAnsi" w:hAnsi="Courier New" w:cs="Courier New"/>
          <w:sz w:val="23"/>
          <w:szCs w:val="23"/>
        </w:rPr>
        <w:t xml:space="preserve">un grupo de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intervenciones </w:t>
      </w:r>
      <w:r w:rsidR="002B7066" w:rsidRPr="008620A4">
        <w:rPr>
          <w:rFonts w:ascii="Courier New" w:eastAsiaTheme="minorHAnsi" w:hAnsi="Courier New" w:cs="Courier New"/>
          <w:sz w:val="23"/>
          <w:szCs w:val="23"/>
        </w:rPr>
        <w:t>quirúrgicas programables</w:t>
      </w:r>
      <w:r w:rsidRPr="008620A4">
        <w:rPr>
          <w:rFonts w:ascii="Courier New" w:eastAsiaTheme="minorHAnsi" w:hAnsi="Courier New" w:cs="Courier New"/>
          <w:sz w:val="23"/>
          <w:szCs w:val="23"/>
        </w:rPr>
        <w:t>.</w:t>
      </w:r>
      <w:r w:rsidR="000144B7" w:rsidRP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C405A4" w:rsidRPr="008620A4">
        <w:rPr>
          <w:rFonts w:ascii="Courier New" w:eastAsiaTheme="minorHAnsi" w:hAnsi="Courier New" w:cs="Courier New"/>
          <w:sz w:val="23"/>
          <w:szCs w:val="23"/>
        </w:rPr>
        <w:t xml:space="preserve">Esta resolución deberá dictarse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C405A4" w:rsidRPr="008620A4">
        <w:rPr>
          <w:rFonts w:ascii="Courier New" w:eastAsiaTheme="minorHAnsi" w:hAnsi="Courier New" w:cs="Courier New"/>
          <w:sz w:val="23"/>
          <w:szCs w:val="23"/>
        </w:rPr>
        <w:t xml:space="preserve">dentro de los 30 días siguientes a la </w:t>
      </w:r>
      <w:r w:rsidR="00C4341A" w:rsidRPr="008620A4">
        <w:rPr>
          <w:rFonts w:ascii="Courier New" w:eastAsiaTheme="minorHAnsi" w:hAnsi="Courier New" w:cs="Courier New"/>
          <w:sz w:val="23"/>
          <w:szCs w:val="23"/>
        </w:rPr>
        <w:t xml:space="preserve">entrada en vigencia de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 </w:t>
      </w:r>
      <w:r w:rsidR="00C4341A" w:rsidRPr="008620A4">
        <w:rPr>
          <w:rFonts w:ascii="Courier New" w:eastAsiaTheme="minorHAnsi" w:hAnsi="Courier New" w:cs="Courier New"/>
          <w:sz w:val="23"/>
          <w:szCs w:val="23"/>
        </w:rPr>
        <w:t>la presente ley</w:t>
      </w:r>
      <w:r w:rsidR="00C405A4" w:rsidRPr="008620A4">
        <w:rPr>
          <w:rFonts w:ascii="Courier New" w:eastAsiaTheme="minorHAnsi" w:hAnsi="Courier New" w:cs="Courier New"/>
          <w:sz w:val="23"/>
          <w:szCs w:val="23"/>
        </w:rPr>
        <w:t>.</w:t>
      </w:r>
    </w:p>
    <w:p w:rsidR="00C24A12" w:rsidRPr="008620A4" w:rsidRDefault="00C24A12" w:rsidP="00E078AF">
      <w:pPr>
        <w:jc w:val="both"/>
        <w:rPr>
          <w:rFonts w:ascii="Courier New" w:eastAsiaTheme="minorHAnsi" w:hAnsi="Courier New" w:cs="Courier New"/>
          <w:b/>
          <w:sz w:val="23"/>
          <w:szCs w:val="23"/>
        </w:rPr>
      </w:pPr>
    </w:p>
    <w:p w:rsidR="00E078AF" w:rsidRPr="008620A4" w:rsidRDefault="00E078AF" w:rsidP="00E078AF">
      <w:pPr>
        <w:jc w:val="both"/>
        <w:rPr>
          <w:rFonts w:ascii="Courier New" w:eastAsiaTheme="minorHAnsi" w:hAnsi="Courier New" w:cs="Courier New"/>
          <w:sz w:val="23"/>
          <w:szCs w:val="23"/>
        </w:rPr>
      </w:pPr>
      <w:r w:rsidRPr="008620A4">
        <w:rPr>
          <w:rFonts w:ascii="Courier New" w:eastAsiaTheme="minorHAnsi" w:hAnsi="Courier New" w:cs="Courier New"/>
          <w:b/>
          <w:sz w:val="23"/>
          <w:szCs w:val="23"/>
        </w:rPr>
        <w:t xml:space="preserve">ARTÍCULO </w:t>
      </w:r>
      <w:r w:rsidR="002622A4" w:rsidRPr="008620A4">
        <w:rPr>
          <w:rFonts w:ascii="Courier New" w:eastAsiaTheme="minorHAnsi" w:hAnsi="Courier New" w:cs="Courier New"/>
          <w:b/>
          <w:sz w:val="23"/>
          <w:szCs w:val="23"/>
        </w:rPr>
        <w:t>CUARTO</w:t>
      </w:r>
      <w:r w:rsidRPr="008620A4">
        <w:rPr>
          <w:rFonts w:ascii="Courier New" w:eastAsiaTheme="minorHAnsi" w:hAnsi="Courier New" w:cs="Courier New"/>
          <w:b/>
          <w:sz w:val="23"/>
          <w:szCs w:val="23"/>
        </w:rPr>
        <w:t xml:space="preserve"> TRANSITORIO.-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 El mayor gasto fiscal que represente la aplicación de esta ley, durante el </w:t>
      </w:r>
      <w:r w:rsidR="0062492D" w:rsidRPr="008620A4">
        <w:rPr>
          <w:rFonts w:ascii="Courier New" w:eastAsiaTheme="minorHAnsi" w:hAnsi="Courier New" w:cs="Courier New"/>
          <w:sz w:val="23"/>
          <w:szCs w:val="23"/>
        </w:rPr>
        <w:t xml:space="preserve">primer </w:t>
      </w:r>
      <w:r w:rsidRPr="008620A4">
        <w:rPr>
          <w:rFonts w:ascii="Courier New" w:eastAsiaTheme="minorHAnsi" w:hAnsi="Courier New" w:cs="Courier New"/>
          <w:sz w:val="23"/>
          <w:szCs w:val="23"/>
        </w:rPr>
        <w:t xml:space="preserve">año de su entrada en vigencia, se financiará con cargo a los recursos que se contemplen en el presupuesto del Fondo Nacional de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Pr="008620A4">
        <w:rPr>
          <w:rFonts w:ascii="Courier New" w:eastAsiaTheme="minorHAnsi" w:hAnsi="Courier New" w:cs="Courier New"/>
          <w:sz w:val="23"/>
          <w:szCs w:val="23"/>
        </w:rPr>
        <w:t>Salud. No obstant</w:t>
      </w:r>
      <w:bookmarkStart w:id="1" w:name="_GoBack"/>
      <w:bookmarkEnd w:id="1"/>
      <w:r w:rsidRPr="008620A4">
        <w:rPr>
          <w:rFonts w:ascii="Courier New" w:eastAsiaTheme="minorHAnsi" w:hAnsi="Courier New" w:cs="Courier New"/>
          <w:sz w:val="23"/>
          <w:szCs w:val="23"/>
        </w:rPr>
        <w:t>e lo anterior, el Ministerio de Hacienda, con cargo a la partida presupuestaria Tesoro Público, podrá suplementar dicho presupuesto en la parte del gasto que no pudiere financiar con dichos recursos.</w:t>
      </w:r>
      <w:r w:rsidR="00C4341A" w:rsidRPr="008620A4">
        <w:rPr>
          <w:rFonts w:ascii="Courier New" w:eastAsiaTheme="minorHAnsi" w:hAnsi="Courier New" w:cs="Courier New"/>
          <w:sz w:val="23"/>
          <w:szCs w:val="23"/>
        </w:rPr>
        <w:t xml:space="preserve"> Para los años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C4341A" w:rsidRPr="008620A4">
        <w:rPr>
          <w:rFonts w:ascii="Courier New" w:eastAsiaTheme="minorHAnsi" w:hAnsi="Courier New" w:cs="Courier New"/>
          <w:sz w:val="23"/>
          <w:szCs w:val="23"/>
        </w:rPr>
        <w:t xml:space="preserve">siguientes, el mayor gasto será financiado de acuerdo a lo que disponga la respectiva Ley de Presupuestos del Sector </w:t>
      </w:r>
      <w:r w:rsidR="008620A4">
        <w:rPr>
          <w:rFonts w:ascii="Courier New" w:eastAsiaTheme="minorHAnsi" w:hAnsi="Courier New" w:cs="Courier New"/>
          <w:sz w:val="23"/>
          <w:szCs w:val="23"/>
        </w:rPr>
        <w:t xml:space="preserve"> </w:t>
      </w:r>
      <w:r w:rsidR="00C4341A" w:rsidRPr="008620A4">
        <w:rPr>
          <w:rFonts w:ascii="Courier New" w:eastAsiaTheme="minorHAnsi" w:hAnsi="Courier New" w:cs="Courier New"/>
          <w:sz w:val="23"/>
          <w:szCs w:val="23"/>
        </w:rPr>
        <w:t>Público.</w:t>
      </w:r>
      <w:r w:rsidR="00634450" w:rsidRPr="008620A4">
        <w:rPr>
          <w:rFonts w:ascii="Courier New" w:eastAsiaTheme="minorHAnsi" w:hAnsi="Courier New" w:cs="Courier New"/>
          <w:sz w:val="23"/>
          <w:szCs w:val="23"/>
        </w:rPr>
        <w:t>”.</w:t>
      </w:r>
    </w:p>
    <w:p w:rsidR="00E078AF" w:rsidRPr="008620A4" w:rsidRDefault="00E078AF" w:rsidP="00E078AF">
      <w:pPr>
        <w:jc w:val="both"/>
        <w:rPr>
          <w:rFonts w:ascii="Courier New" w:eastAsiaTheme="minorHAnsi" w:hAnsi="Courier New" w:cs="Courier New"/>
          <w:sz w:val="23"/>
          <w:szCs w:val="23"/>
        </w:rPr>
      </w:pPr>
    </w:p>
    <w:p w:rsidR="00E078AF" w:rsidRPr="008620A4" w:rsidRDefault="00E078AF" w:rsidP="00E078AF">
      <w:pPr>
        <w:jc w:val="both"/>
        <w:rPr>
          <w:rFonts w:ascii="Courier New" w:eastAsiaTheme="minorHAnsi" w:hAnsi="Courier New" w:cs="Courier New"/>
          <w:sz w:val="23"/>
          <w:szCs w:val="23"/>
        </w:rPr>
      </w:pPr>
    </w:p>
    <w:p w:rsidR="00C52C92" w:rsidRPr="008620A4" w:rsidRDefault="00C52C92" w:rsidP="00E078AF">
      <w:pPr>
        <w:jc w:val="both"/>
        <w:rPr>
          <w:rFonts w:ascii="Courier New" w:eastAsiaTheme="minorHAnsi" w:hAnsi="Courier New" w:cs="Courier New"/>
          <w:sz w:val="23"/>
          <w:szCs w:val="23"/>
        </w:rPr>
      </w:pPr>
    </w:p>
    <w:p w:rsidR="00C24A12" w:rsidRPr="008620A4" w:rsidRDefault="00C24A12" w:rsidP="008126D7">
      <w:pPr>
        <w:pStyle w:val="HTMLconformatoprevio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before="240" w:after="120"/>
        <w:jc w:val="center"/>
        <w:outlineLvl w:val="0"/>
        <w:rPr>
          <w:sz w:val="23"/>
          <w:szCs w:val="23"/>
          <w:lang w:val="es-ES_tradnl"/>
        </w:rPr>
      </w:pPr>
    </w:p>
    <w:p w:rsidR="00C24A12" w:rsidRPr="008620A4" w:rsidRDefault="00C24A12" w:rsidP="008126D7">
      <w:pPr>
        <w:pStyle w:val="HTMLconformatoprevio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before="240" w:after="120"/>
        <w:jc w:val="center"/>
        <w:outlineLvl w:val="0"/>
        <w:rPr>
          <w:sz w:val="23"/>
          <w:szCs w:val="23"/>
          <w:lang w:val="es-ES_tradnl"/>
        </w:rPr>
      </w:pPr>
    </w:p>
    <w:p w:rsidR="00C24A12" w:rsidRPr="008620A4" w:rsidRDefault="00C24A12" w:rsidP="008126D7">
      <w:pPr>
        <w:pStyle w:val="HTMLconformatoprevio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before="240" w:after="120"/>
        <w:jc w:val="center"/>
        <w:outlineLvl w:val="0"/>
        <w:rPr>
          <w:sz w:val="23"/>
          <w:szCs w:val="23"/>
          <w:lang w:val="es-ES_tradnl"/>
        </w:rPr>
      </w:pPr>
    </w:p>
    <w:p w:rsidR="00C24A12" w:rsidRPr="008620A4" w:rsidRDefault="00C24A12" w:rsidP="008126D7">
      <w:pPr>
        <w:pStyle w:val="HTMLconformatoprevio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before="240" w:after="120"/>
        <w:jc w:val="center"/>
        <w:outlineLvl w:val="0"/>
        <w:rPr>
          <w:sz w:val="23"/>
          <w:szCs w:val="23"/>
          <w:lang w:val="es-ES_tradnl"/>
        </w:rPr>
      </w:pPr>
    </w:p>
    <w:p w:rsidR="00C24A12" w:rsidRPr="008620A4" w:rsidRDefault="00C24A12" w:rsidP="008126D7">
      <w:pPr>
        <w:pStyle w:val="HTMLconformatoprevio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before="240" w:after="120"/>
        <w:jc w:val="center"/>
        <w:outlineLvl w:val="0"/>
        <w:rPr>
          <w:sz w:val="23"/>
          <w:szCs w:val="23"/>
          <w:lang w:val="es-ES_tradnl"/>
        </w:rPr>
      </w:pPr>
    </w:p>
    <w:p w:rsidR="00C24A12" w:rsidRDefault="00C24A12" w:rsidP="008126D7">
      <w:pPr>
        <w:pStyle w:val="HTMLconformatoprevio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before="240" w:after="120"/>
        <w:jc w:val="center"/>
        <w:outlineLvl w:val="0"/>
        <w:rPr>
          <w:sz w:val="23"/>
          <w:szCs w:val="23"/>
          <w:lang w:val="es-ES_tradnl"/>
        </w:rPr>
      </w:pPr>
    </w:p>
    <w:p w:rsidR="008620A4" w:rsidRPr="008620A4" w:rsidRDefault="008620A4" w:rsidP="008126D7">
      <w:pPr>
        <w:pStyle w:val="HTMLconformatoprevio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before="240" w:after="120"/>
        <w:jc w:val="center"/>
        <w:outlineLvl w:val="0"/>
        <w:rPr>
          <w:sz w:val="23"/>
          <w:szCs w:val="23"/>
          <w:lang w:val="es-ES_tradnl"/>
        </w:rPr>
      </w:pPr>
    </w:p>
    <w:p w:rsidR="00C24A12" w:rsidRPr="008620A4" w:rsidRDefault="00C24A12" w:rsidP="008126D7">
      <w:pPr>
        <w:pStyle w:val="HTMLconformatoprevio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before="240" w:after="120"/>
        <w:jc w:val="center"/>
        <w:outlineLvl w:val="0"/>
        <w:rPr>
          <w:sz w:val="23"/>
          <w:szCs w:val="23"/>
          <w:lang w:val="es-ES_tradnl"/>
        </w:rPr>
      </w:pPr>
    </w:p>
    <w:p w:rsidR="0043249A" w:rsidRPr="008620A4" w:rsidRDefault="0043249A" w:rsidP="008126D7">
      <w:pPr>
        <w:pStyle w:val="HTMLconformatoprevio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before="240" w:after="120"/>
        <w:jc w:val="center"/>
        <w:outlineLvl w:val="0"/>
        <w:rPr>
          <w:sz w:val="23"/>
          <w:szCs w:val="23"/>
          <w:lang w:val="es-ES_tradnl"/>
        </w:rPr>
      </w:pPr>
      <w:r w:rsidRPr="008620A4">
        <w:rPr>
          <w:sz w:val="23"/>
          <w:szCs w:val="23"/>
          <w:lang w:val="es-ES_tradnl"/>
        </w:rPr>
        <w:lastRenderedPageBreak/>
        <w:t>Dios guarde a V.E.,</w:t>
      </w:r>
    </w:p>
    <w:p w:rsidR="0043249A" w:rsidRPr="008620A4" w:rsidRDefault="0043249A" w:rsidP="0043249A">
      <w:pPr>
        <w:tabs>
          <w:tab w:val="center" w:pos="7371"/>
        </w:tabs>
        <w:rPr>
          <w:rFonts w:ascii="Courier New" w:hAnsi="Courier New" w:cs="Courier New"/>
          <w:b/>
          <w:spacing w:val="-3"/>
          <w:sz w:val="23"/>
          <w:szCs w:val="23"/>
        </w:rPr>
      </w:pPr>
    </w:p>
    <w:p w:rsidR="0043249A" w:rsidRPr="008620A4" w:rsidRDefault="0043249A" w:rsidP="0043249A">
      <w:pPr>
        <w:tabs>
          <w:tab w:val="center" w:pos="7371"/>
        </w:tabs>
        <w:rPr>
          <w:rFonts w:ascii="Courier New" w:hAnsi="Courier New" w:cs="Courier New"/>
          <w:b/>
          <w:spacing w:val="-3"/>
          <w:sz w:val="23"/>
          <w:szCs w:val="23"/>
        </w:rPr>
      </w:pPr>
    </w:p>
    <w:p w:rsidR="00E04BD3" w:rsidRPr="008620A4" w:rsidRDefault="00E04BD3" w:rsidP="0043249A">
      <w:pPr>
        <w:tabs>
          <w:tab w:val="center" w:pos="7371"/>
        </w:tabs>
        <w:rPr>
          <w:rFonts w:ascii="Courier New" w:hAnsi="Courier New" w:cs="Courier New"/>
          <w:b/>
          <w:spacing w:val="-3"/>
          <w:sz w:val="23"/>
          <w:szCs w:val="23"/>
        </w:rPr>
      </w:pPr>
    </w:p>
    <w:p w:rsidR="00C52C92" w:rsidRPr="008620A4" w:rsidRDefault="00C52C92" w:rsidP="005F4F89">
      <w:pPr>
        <w:tabs>
          <w:tab w:val="center" w:pos="7371"/>
        </w:tabs>
        <w:rPr>
          <w:rFonts w:ascii="Courier New" w:hAnsi="Courier New" w:cs="Courier New"/>
          <w:b/>
          <w:spacing w:val="-3"/>
          <w:sz w:val="23"/>
          <w:szCs w:val="23"/>
        </w:rPr>
      </w:pPr>
    </w:p>
    <w:p w:rsidR="00C24A12" w:rsidRPr="008620A4" w:rsidRDefault="00C24A12" w:rsidP="005F4F89">
      <w:pPr>
        <w:tabs>
          <w:tab w:val="center" w:pos="7371"/>
        </w:tabs>
        <w:rPr>
          <w:rFonts w:ascii="Courier New" w:hAnsi="Courier New" w:cs="Courier New"/>
          <w:b/>
          <w:spacing w:val="-3"/>
          <w:sz w:val="23"/>
          <w:szCs w:val="23"/>
        </w:rPr>
      </w:pPr>
    </w:p>
    <w:p w:rsidR="005F4F89" w:rsidRPr="008620A4" w:rsidRDefault="00C24A12" w:rsidP="00C24A12">
      <w:pPr>
        <w:tabs>
          <w:tab w:val="center" w:pos="7088"/>
        </w:tabs>
        <w:spacing w:after="0" w:line="240" w:lineRule="auto"/>
        <w:outlineLvl w:val="0"/>
        <w:rPr>
          <w:rFonts w:ascii="Courier New" w:hAnsi="Courier New" w:cs="Courier New"/>
          <w:b/>
          <w:spacing w:val="-3"/>
          <w:sz w:val="23"/>
          <w:szCs w:val="23"/>
          <w:lang w:val="it-IT"/>
        </w:rPr>
      </w:pPr>
      <w:r w:rsidRPr="008620A4">
        <w:rPr>
          <w:rFonts w:ascii="Courier New" w:hAnsi="Courier New" w:cs="Courier New"/>
          <w:b/>
          <w:spacing w:val="-3"/>
          <w:sz w:val="23"/>
          <w:szCs w:val="23"/>
        </w:rPr>
        <w:tab/>
      </w:r>
      <w:r w:rsidR="005F4F89" w:rsidRPr="008620A4">
        <w:rPr>
          <w:rFonts w:ascii="Courier New" w:hAnsi="Courier New" w:cs="Courier New"/>
          <w:b/>
          <w:spacing w:val="-3"/>
          <w:sz w:val="23"/>
          <w:szCs w:val="23"/>
        </w:rPr>
        <w:t>SEBASTIÁN PIÑERA ECHENIQUE</w:t>
      </w:r>
    </w:p>
    <w:p w:rsidR="005F4F89" w:rsidRPr="008620A4" w:rsidRDefault="00C24A12" w:rsidP="00C24A12">
      <w:pPr>
        <w:tabs>
          <w:tab w:val="center" w:pos="7088"/>
        </w:tabs>
        <w:spacing w:after="0" w:line="240" w:lineRule="auto"/>
        <w:outlineLvl w:val="0"/>
        <w:rPr>
          <w:rFonts w:ascii="Courier New" w:hAnsi="Courier New" w:cs="Courier New"/>
          <w:spacing w:val="-3"/>
          <w:sz w:val="23"/>
          <w:szCs w:val="23"/>
          <w:lang w:val="it-IT"/>
        </w:rPr>
      </w:pPr>
      <w:r w:rsidRPr="008620A4">
        <w:rPr>
          <w:rFonts w:ascii="Courier New" w:hAnsi="Courier New" w:cs="Courier New"/>
          <w:spacing w:val="-3"/>
          <w:sz w:val="23"/>
          <w:szCs w:val="23"/>
          <w:lang w:val="it-IT"/>
        </w:rPr>
        <w:tab/>
      </w:r>
      <w:r w:rsidR="005F4F89" w:rsidRPr="008620A4">
        <w:rPr>
          <w:rFonts w:ascii="Courier New" w:hAnsi="Courier New" w:cs="Courier New"/>
          <w:spacing w:val="-3"/>
          <w:sz w:val="23"/>
          <w:szCs w:val="23"/>
          <w:lang w:val="it-IT"/>
        </w:rPr>
        <w:t>Presidente de la República</w:t>
      </w:r>
    </w:p>
    <w:p w:rsidR="005F4F89" w:rsidRPr="008620A4" w:rsidRDefault="005F4F89" w:rsidP="005F4F89">
      <w:pPr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rPr>
          <w:rFonts w:ascii="Courier New" w:hAnsi="Courier New" w:cs="Courier New"/>
          <w:spacing w:val="-3"/>
          <w:sz w:val="23"/>
          <w:szCs w:val="23"/>
        </w:rPr>
      </w:pPr>
    </w:p>
    <w:p w:rsidR="00C52C92" w:rsidRPr="008620A4" w:rsidRDefault="00C52C92" w:rsidP="005F4F89">
      <w:pPr>
        <w:rPr>
          <w:rFonts w:ascii="Courier New" w:hAnsi="Courier New" w:cs="Courier New"/>
          <w:spacing w:val="-3"/>
          <w:sz w:val="23"/>
          <w:szCs w:val="23"/>
        </w:rPr>
      </w:pPr>
    </w:p>
    <w:p w:rsidR="00C52C92" w:rsidRPr="008620A4" w:rsidRDefault="00C52C92" w:rsidP="005F4F89">
      <w:pPr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tabs>
          <w:tab w:val="center" w:pos="2410"/>
        </w:tabs>
        <w:spacing w:after="0" w:line="240" w:lineRule="auto"/>
        <w:outlineLvl w:val="0"/>
        <w:rPr>
          <w:rFonts w:ascii="Courier New" w:hAnsi="Courier New" w:cs="Courier New"/>
          <w:spacing w:val="-3"/>
          <w:sz w:val="23"/>
          <w:szCs w:val="23"/>
        </w:rPr>
      </w:pPr>
      <w:r w:rsidRPr="008620A4">
        <w:rPr>
          <w:rFonts w:ascii="Courier New" w:hAnsi="Courier New" w:cs="Courier New"/>
          <w:b/>
          <w:spacing w:val="-3"/>
          <w:sz w:val="23"/>
          <w:szCs w:val="23"/>
        </w:rPr>
        <w:tab/>
        <w:t>FELIPE LARRAÍN BASCUÑÁN</w:t>
      </w:r>
    </w:p>
    <w:p w:rsidR="005F4F89" w:rsidRPr="008620A4" w:rsidRDefault="005F4F89" w:rsidP="005F4F89">
      <w:pPr>
        <w:tabs>
          <w:tab w:val="center" w:pos="2410"/>
        </w:tabs>
        <w:spacing w:after="0" w:line="240" w:lineRule="auto"/>
        <w:outlineLvl w:val="0"/>
        <w:rPr>
          <w:rFonts w:ascii="Courier New" w:hAnsi="Courier New" w:cs="Courier New"/>
          <w:spacing w:val="-3"/>
          <w:sz w:val="23"/>
          <w:szCs w:val="23"/>
        </w:rPr>
      </w:pPr>
      <w:r w:rsidRPr="008620A4">
        <w:rPr>
          <w:rFonts w:ascii="Courier New" w:hAnsi="Courier New" w:cs="Courier New"/>
          <w:spacing w:val="-3"/>
          <w:sz w:val="23"/>
          <w:szCs w:val="23"/>
        </w:rPr>
        <w:tab/>
        <w:t>Ministro de Hacienda</w:t>
      </w:r>
    </w:p>
    <w:p w:rsidR="005F4F89" w:rsidRPr="008620A4" w:rsidRDefault="005F4F89" w:rsidP="005F4F89">
      <w:pPr>
        <w:tabs>
          <w:tab w:val="center" w:pos="6521"/>
        </w:tabs>
        <w:rPr>
          <w:rFonts w:ascii="Courier New" w:hAnsi="Courier New" w:cs="Courier New"/>
          <w:spacing w:val="-3"/>
          <w:sz w:val="23"/>
          <w:szCs w:val="23"/>
        </w:rPr>
      </w:pPr>
    </w:p>
    <w:p w:rsidR="00C24A12" w:rsidRPr="008620A4" w:rsidRDefault="00C24A12" w:rsidP="005F4F89">
      <w:pPr>
        <w:tabs>
          <w:tab w:val="center" w:pos="6521"/>
        </w:tabs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tabs>
          <w:tab w:val="center" w:pos="6521"/>
        </w:tabs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tabs>
          <w:tab w:val="center" w:pos="6521"/>
        </w:tabs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tabs>
          <w:tab w:val="center" w:pos="6521"/>
        </w:tabs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C24A12" w:rsidP="00C24A12">
      <w:pPr>
        <w:tabs>
          <w:tab w:val="center" w:pos="7088"/>
        </w:tabs>
        <w:spacing w:after="0"/>
        <w:rPr>
          <w:rFonts w:ascii="Courier New" w:hAnsi="Courier New" w:cs="Courier New"/>
          <w:b/>
          <w:sz w:val="23"/>
          <w:szCs w:val="23"/>
        </w:rPr>
      </w:pPr>
      <w:r w:rsidRPr="008620A4">
        <w:rPr>
          <w:rFonts w:ascii="Courier New" w:hAnsi="Courier New" w:cs="Courier New"/>
          <w:b/>
          <w:sz w:val="23"/>
          <w:szCs w:val="23"/>
        </w:rPr>
        <w:tab/>
      </w:r>
      <w:r w:rsidR="005F4F89" w:rsidRPr="008620A4">
        <w:rPr>
          <w:rFonts w:ascii="Courier New" w:hAnsi="Courier New" w:cs="Courier New"/>
          <w:b/>
          <w:sz w:val="23"/>
          <w:szCs w:val="23"/>
        </w:rPr>
        <w:t>ALFREDO MORENO CHARME</w:t>
      </w:r>
    </w:p>
    <w:p w:rsidR="005F4F89" w:rsidRPr="008620A4" w:rsidRDefault="00C24A12" w:rsidP="00C24A12">
      <w:pPr>
        <w:tabs>
          <w:tab w:val="center" w:pos="7088"/>
        </w:tabs>
        <w:spacing w:after="0"/>
        <w:ind w:right="-518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ab/>
      </w:r>
      <w:r w:rsidR="005F4F89" w:rsidRPr="008620A4">
        <w:rPr>
          <w:rFonts w:ascii="Courier New" w:hAnsi="Courier New" w:cs="Courier New"/>
          <w:sz w:val="23"/>
          <w:szCs w:val="23"/>
        </w:rPr>
        <w:t>Ministro de Desarrollo Social</w:t>
      </w:r>
    </w:p>
    <w:p w:rsidR="005F4F89" w:rsidRPr="008620A4" w:rsidRDefault="00C24A12" w:rsidP="00C24A12">
      <w:pPr>
        <w:tabs>
          <w:tab w:val="center" w:pos="7088"/>
        </w:tabs>
        <w:spacing w:after="0"/>
        <w:rPr>
          <w:rFonts w:ascii="Courier New" w:hAnsi="Courier New" w:cs="Courier New"/>
          <w:sz w:val="23"/>
          <w:szCs w:val="23"/>
        </w:rPr>
      </w:pPr>
      <w:r w:rsidRPr="008620A4">
        <w:rPr>
          <w:rFonts w:ascii="Courier New" w:hAnsi="Courier New" w:cs="Courier New"/>
          <w:sz w:val="23"/>
          <w:szCs w:val="23"/>
        </w:rPr>
        <w:tab/>
      </w:r>
      <w:proofErr w:type="gramStart"/>
      <w:r w:rsidR="00C52C92" w:rsidRPr="008620A4">
        <w:rPr>
          <w:rFonts w:ascii="Courier New" w:hAnsi="Courier New" w:cs="Courier New"/>
          <w:sz w:val="23"/>
          <w:szCs w:val="23"/>
        </w:rPr>
        <w:t>y</w:t>
      </w:r>
      <w:proofErr w:type="gramEnd"/>
      <w:r w:rsidR="005F4F89" w:rsidRPr="008620A4">
        <w:rPr>
          <w:rFonts w:ascii="Courier New" w:hAnsi="Courier New" w:cs="Courier New"/>
          <w:sz w:val="23"/>
          <w:szCs w:val="23"/>
        </w:rPr>
        <w:t xml:space="preserve"> Familia</w:t>
      </w:r>
    </w:p>
    <w:p w:rsidR="005F4F89" w:rsidRPr="008620A4" w:rsidRDefault="005F4F89" w:rsidP="005F4F89">
      <w:pPr>
        <w:tabs>
          <w:tab w:val="center" w:pos="6521"/>
        </w:tabs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tabs>
          <w:tab w:val="center" w:pos="6521"/>
        </w:tabs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tabs>
          <w:tab w:val="center" w:pos="6521"/>
        </w:tabs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tabs>
          <w:tab w:val="center" w:pos="6521"/>
        </w:tabs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tabs>
          <w:tab w:val="center" w:pos="6521"/>
        </w:tabs>
        <w:rPr>
          <w:rFonts w:ascii="Courier New" w:hAnsi="Courier New" w:cs="Courier New"/>
          <w:spacing w:val="-3"/>
          <w:sz w:val="23"/>
          <w:szCs w:val="23"/>
        </w:rPr>
      </w:pPr>
    </w:p>
    <w:p w:rsidR="005F4F89" w:rsidRPr="008620A4" w:rsidRDefault="005F4F89" w:rsidP="005F4F89">
      <w:pPr>
        <w:tabs>
          <w:tab w:val="center" w:pos="2410"/>
        </w:tabs>
        <w:spacing w:after="0" w:line="240" w:lineRule="auto"/>
        <w:outlineLvl w:val="0"/>
        <w:rPr>
          <w:rFonts w:ascii="Courier New" w:hAnsi="Courier New" w:cs="Courier New"/>
          <w:spacing w:val="-3"/>
          <w:sz w:val="23"/>
          <w:szCs w:val="23"/>
        </w:rPr>
      </w:pPr>
      <w:r w:rsidRPr="008620A4">
        <w:rPr>
          <w:rFonts w:ascii="Courier New" w:hAnsi="Courier New" w:cs="Courier New"/>
          <w:spacing w:val="-3"/>
          <w:sz w:val="23"/>
          <w:szCs w:val="23"/>
        </w:rPr>
        <w:tab/>
      </w:r>
      <w:r w:rsidRPr="008620A4">
        <w:rPr>
          <w:rFonts w:ascii="Courier New" w:hAnsi="Courier New" w:cs="Courier New"/>
          <w:b/>
          <w:spacing w:val="-3"/>
          <w:sz w:val="23"/>
          <w:szCs w:val="23"/>
        </w:rPr>
        <w:t>EMILIO SANTELICES CUEVAS</w:t>
      </w:r>
    </w:p>
    <w:p w:rsidR="008620A4" w:rsidRDefault="005F4F89" w:rsidP="005F4F89">
      <w:pPr>
        <w:tabs>
          <w:tab w:val="center" w:pos="2410"/>
          <w:tab w:val="center" w:pos="6379"/>
        </w:tabs>
        <w:spacing w:after="0" w:line="240" w:lineRule="auto"/>
        <w:outlineLvl w:val="0"/>
        <w:rPr>
          <w:rFonts w:ascii="Courier New" w:hAnsi="Courier New" w:cs="Courier New"/>
          <w:spacing w:val="-3"/>
          <w:sz w:val="23"/>
          <w:szCs w:val="23"/>
        </w:rPr>
        <w:sectPr w:rsidR="008620A4" w:rsidSect="008620A4">
          <w:headerReference w:type="even" r:id="rId10"/>
          <w:headerReference w:type="default" r:id="rId11"/>
          <w:pgSz w:w="12240" w:h="18720" w:code="14"/>
          <w:pgMar w:top="2098" w:right="1701" w:bottom="2268" w:left="1701" w:header="709" w:footer="709" w:gutter="0"/>
          <w:paperSrc w:first="2" w:other="2"/>
          <w:cols w:space="708"/>
          <w:titlePg/>
          <w:docGrid w:linePitch="360"/>
        </w:sectPr>
      </w:pPr>
      <w:r w:rsidRPr="008620A4">
        <w:rPr>
          <w:rFonts w:ascii="Courier New" w:hAnsi="Courier New" w:cs="Courier New"/>
          <w:spacing w:val="-3"/>
          <w:sz w:val="23"/>
          <w:szCs w:val="23"/>
        </w:rPr>
        <w:tab/>
        <w:t>Ministro de Salud</w:t>
      </w:r>
    </w:p>
    <w:p w:rsidR="005F4F89" w:rsidRPr="008620A4" w:rsidRDefault="008620A4" w:rsidP="005F4F89">
      <w:pPr>
        <w:tabs>
          <w:tab w:val="center" w:pos="2410"/>
          <w:tab w:val="center" w:pos="6379"/>
        </w:tabs>
        <w:spacing w:after="0" w:line="240" w:lineRule="auto"/>
        <w:outlineLvl w:val="0"/>
        <w:rPr>
          <w:rFonts w:ascii="Courier New" w:hAnsi="Courier New" w:cs="Courier New"/>
          <w:b/>
          <w:spacing w:val="-3"/>
          <w:sz w:val="23"/>
          <w:szCs w:val="23"/>
        </w:rPr>
      </w:pPr>
      <w:r>
        <w:rPr>
          <w:rFonts w:ascii="Courier New" w:hAnsi="Courier New" w:cs="Courier New"/>
          <w:b/>
          <w:noProof/>
          <w:spacing w:val="-3"/>
          <w:sz w:val="23"/>
          <w:szCs w:val="23"/>
          <w:lang w:val="es-ES" w:eastAsia="es-ES"/>
        </w:rPr>
        <w:lastRenderedPageBreak/>
        <w:drawing>
          <wp:inline distT="0" distB="0" distL="0" distR="0">
            <wp:extent cx="6995160" cy="9052560"/>
            <wp:effectExtent l="19050" t="0" r="0" b="0"/>
            <wp:docPr id="1" name="0 Imagen" descr="IF N° 080, seguro salud clase media_Pá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N° 080, seguro salud clase media_Página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pacing w:val="-3"/>
          <w:sz w:val="23"/>
          <w:szCs w:val="23"/>
          <w:lang w:val="es-ES" w:eastAsia="es-ES"/>
        </w:rPr>
        <w:lastRenderedPageBreak/>
        <w:drawing>
          <wp:inline distT="0" distB="0" distL="0" distR="0">
            <wp:extent cx="6995160" cy="9052560"/>
            <wp:effectExtent l="19050" t="0" r="0" b="0"/>
            <wp:docPr id="2" name="1 Imagen" descr="IF N° 080, seguro salud clase media_Pá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N° 080, seguro salud clase media_Página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pacing w:val="-3"/>
          <w:sz w:val="23"/>
          <w:szCs w:val="23"/>
          <w:lang w:val="es-ES" w:eastAsia="es-ES"/>
        </w:rPr>
        <w:lastRenderedPageBreak/>
        <w:drawing>
          <wp:inline distT="0" distB="0" distL="0" distR="0">
            <wp:extent cx="6995160" cy="9052560"/>
            <wp:effectExtent l="19050" t="0" r="0" b="0"/>
            <wp:docPr id="3" name="2 Imagen" descr="IF N° 080, seguro salud clase media_Pág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N° 080, seguro salud clase media_Página_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pacing w:val="-3"/>
          <w:sz w:val="23"/>
          <w:szCs w:val="23"/>
          <w:lang w:val="es-ES" w:eastAsia="es-ES"/>
        </w:rPr>
        <w:lastRenderedPageBreak/>
        <w:drawing>
          <wp:inline distT="0" distB="0" distL="0" distR="0">
            <wp:extent cx="6995160" cy="9052560"/>
            <wp:effectExtent l="19050" t="0" r="0" b="0"/>
            <wp:docPr id="4" name="3 Imagen" descr="IF N° 080, seguro salud clase media_Pági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N° 080, seguro salud clase media_Página_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pacing w:val="-3"/>
          <w:sz w:val="23"/>
          <w:szCs w:val="23"/>
          <w:lang w:val="es-ES" w:eastAsia="es-ES"/>
        </w:rPr>
        <w:lastRenderedPageBreak/>
        <w:drawing>
          <wp:inline distT="0" distB="0" distL="0" distR="0">
            <wp:extent cx="6995160" cy="9052560"/>
            <wp:effectExtent l="19050" t="0" r="0" b="0"/>
            <wp:docPr id="5" name="4 Imagen" descr="IF N° 080, seguro salud clase media_Pági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N° 080, seguro salud clase media_Página_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pacing w:val="-3"/>
          <w:sz w:val="23"/>
          <w:szCs w:val="23"/>
          <w:lang w:val="es-ES" w:eastAsia="es-ES"/>
        </w:rPr>
        <w:lastRenderedPageBreak/>
        <w:drawing>
          <wp:inline distT="0" distB="0" distL="0" distR="0">
            <wp:extent cx="6995160" cy="9052560"/>
            <wp:effectExtent l="19050" t="0" r="0" b="0"/>
            <wp:docPr id="6" name="5 Imagen" descr="IF N° 080, seguro salud clase media_Págin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N° 080, seguro salud clase media_Página_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pacing w:val="-3"/>
          <w:sz w:val="23"/>
          <w:szCs w:val="23"/>
          <w:lang w:val="es-ES" w:eastAsia="es-ES"/>
        </w:rPr>
        <w:lastRenderedPageBreak/>
        <w:drawing>
          <wp:inline distT="0" distB="0" distL="0" distR="0">
            <wp:extent cx="6995160" cy="9052560"/>
            <wp:effectExtent l="19050" t="0" r="0" b="0"/>
            <wp:docPr id="7" name="6 Imagen" descr="IF N° 080, seguro salud clase media_Págin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N° 080, seguro salud clase media_Página_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spacing w:val="-3"/>
          <w:sz w:val="23"/>
          <w:szCs w:val="23"/>
          <w:lang w:val="es-ES" w:eastAsia="es-ES"/>
        </w:rPr>
        <w:lastRenderedPageBreak/>
        <w:drawing>
          <wp:inline distT="0" distB="0" distL="0" distR="0">
            <wp:extent cx="6995160" cy="9052560"/>
            <wp:effectExtent l="19050" t="0" r="0" b="0"/>
            <wp:docPr id="8" name="7 Imagen" descr="IF N° 080, seguro salud clase media_Págin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 N° 080, seguro salud clase media_Página_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F89" w:rsidRPr="008620A4" w:rsidSect="001D18D3">
      <w:pgSz w:w="12240" w:h="18720" w:code="14"/>
      <w:pgMar w:top="2098" w:right="1701" w:bottom="2268" w:left="567" w:header="709" w:footer="709" w:gutter="0"/>
      <w:paperSrc w:first="2" w:other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214" w:rsidRDefault="007F6214">
      <w:r>
        <w:separator/>
      </w:r>
    </w:p>
  </w:endnote>
  <w:endnote w:type="continuationSeparator" w:id="0">
    <w:p w:rsidR="007F6214" w:rsidRDefault="007F6214">
      <w:r>
        <w:continuationSeparator/>
      </w:r>
    </w:p>
  </w:endnote>
  <w:endnote w:type="continuationNotice" w:id="1">
    <w:p w:rsidR="007F6214" w:rsidRDefault="007F6214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214" w:rsidRDefault="007F6214">
      <w:r>
        <w:separator/>
      </w:r>
    </w:p>
  </w:footnote>
  <w:footnote w:type="continuationSeparator" w:id="0">
    <w:p w:rsidR="007F6214" w:rsidRDefault="007F6214">
      <w:r>
        <w:continuationSeparator/>
      </w:r>
    </w:p>
  </w:footnote>
  <w:footnote w:type="continuationNotice" w:id="1">
    <w:p w:rsidR="007F6214" w:rsidRDefault="007F6214">
      <w:pPr>
        <w:spacing w:after="0" w:line="240" w:lineRule="auto"/>
      </w:pPr>
    </w:p>
  </w:footnote>
  <w:footnote w:id="2">
    <w:p w:rsidR="00356902" w:rsidRPr="006A2C6E" w:rsidRDefault="00356902" w:rsidP="00356902">
      <w:pPr>
        <w:pStyle w:val="Textonotapie"/>
        <w:rPr>
          <w:rFonts w:ascii="Courier New" w:hAnsi="Courier New" w:cs="Courier New"/>
        </w:rPr>
      </w:pPr>
      <w:r w:rsidRPr="006A2C6E">
        <w:rPr>
          <w:rStyle w:val="Refdenotaalpie"/>
          <w:rFonts w:ascii="Courier New" w:hAnsi="Courier New" w:cs="Courier New"/>
        </w:rPr>
        <w:footnoteRef/>
      </w:r>
      <w:r w:rsidRPr="006A2C6E">
        <w:rPr>
          <w:rFonts w:ascii="Courier New" w:hAnsi="Courier New" w:cs="Courier New"/>
        </w:rPr>
        <w:t xml:space="preserve"> Encuesta Espacio Público – </w:t>
      </w:r>
      <w:proofErr w:type="spellStart"/>
      <w:r w:rsidRPr="006A2C6E">
        <w:rPr>
          <w:rFonts w:ascii="Courier New" w:hAnsi="Courier New" w:cs="Courier New"/>
        </w:rPr>
        <w:t>Ipsos</w:t>
      </w:r>
      <w:proofErr w:type="spellEnd"/>
      <w:r w:rsidRPr="006A2C6E">
        <w:rPr>
          <w:rFonts w:ascii="Courier New" w:hAnsi="Courier New" w:cs="Courier New"/>
        </w:rPr>
        <w:t xml:space="preserve"> 2018, marzo 2019, </w:t>
      </w:r>
      <w:r w:rsidR="00A83D8B">
        <w:rPr>
          <w:rFonts w:ascii="Courier New" w:hAnsi="Courier New" w:cs="Courier New"/>
        </w:rPr>
        <w:t>“</w:t>
      </w:r>
      <w:r w:rsidRPr="006A2C6E">
        <w:rPr>
          <w:rFonts w:ascii="Courier New" w:hAnsi="Courier New" w:cs="Courier New"/>
        </w:rPr>
        <w:t>Chilenas y Chilenos Hoy frente a la educación y salud</w:t>
      </w:r>
      <w:r w:rsidR="00A83D8B">
        <w:rPr>
          <w:rFonts w:ascii="Courier New" w:hAnsi="Courier New" w:cs="Courier New"/>
        </w:rPr>
        <w:t>”</w:t>
      </w:r>
      <w:r w:rsidRPr="006A2C6E">
        <w:rPr>
          <w:rFonts w:ascii="Courier New" w:hAnsi="Courier New" w:cs="Courier New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2E4" w:rsidRDefault="00B0284D" w:rsidP="0043249A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84D30">
      <w:rPr>
        <w:rStyle w:val="Nmerodepgina"/>
      </w:rPr>
      <w:instrText>PAGE</w:instrText>
    </w:r>
    <w:r w:rsidR="003852E4"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:rsidR="003852E4" w:rsidRDefault="003852E4" w:rsidP="0043249A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2E4" w:rsidRPr="0043249A" w:rsidRDefault="00B0284D" w:rsidP="0043249A">
    <w:pPr>
      <w:pStyle w:val="Encabezado"/>
      <w:framePr w:wrap="around" w:vAnchor="text" w:hAnchor="margin" w:xAlign="center" w:y="1"/>
      <w:jc w:val="center"/>
      <w:rPr>
        <w:rStyle w:val="Nmerodepgina"/>
        <w:rFonts w:ascii="Courier New" w:hAnsi="Courier New" w:cs="Courier New"/>
        <w:sz w:val="24"/>
        <w:szCs w:val="24"/>
      </w:rPr>
    </w:pPr>
    <w:r w:rsidRPr="0043249A">
      <w:rPr>
        <w:rStyle w:val="Nmerodepgina"/>
        <w:rFonts w:ascii="Courier New" w:hAnsi="Courier New" w:cs="Courier New"/>
        <w:sz w:val="24"/>
        <w:szCs w:val="24"/>
      </w:rPr>
      <w:fldChar w:fldCharType="begin"/>
    </w:r>
    <w:r w:rsidR="00284D30">
      <w:rPr>
        <w:rStyle w:val="Nmerodepgina"/>
        <w:rFonts w:ascii="Courier New" w:hAnsi="Courier New" w:cs="Courier New"/>
        <w:sz w:val="24"/>
        <w:szCs w:val="24"/>
      </w:rPr>
      <w:instrText>PAGE</w:instrText>
    </w:r>
    <w:r w:rsidR="003852E4" w:rsidRPr="0043249A">
      <w:rPr>
        <w:rStyle w:val="Nmerodepgina"/>
        <w:rFonts w:ascii="Courier New" w:hAnsi="Courier New" w:cs="Courier New"/>
        <w:sz w:val="24"/>
        <w:szCs w:val="24"/>
      </w:rPr>
      <w:instrText xml:space="preserve">  </w:instrText>
    </w:r>
    <w:r w:rsidRPr="0043249A">
      <w:rPr>
        <w:rStyle w:val="Nmerodepgina"/>
        <w:rFonts w:ascii="Courier New" w:hAnsi="Courier New" w:cs="Courier New"/>
        <w:sz w:val="24"/>
        <w:szCs w:val="24"/>
      </w:rPr>
      <w:fldChar w:fldCharType="separate"/>
    </w:r>
    <w:r w:rsidR="001D18D3">
      <w:rPr>
        <w:rStyle w:val="Nmerodepgina"/>
        <w:rFonts w:ascii="Courier New" w:hAnsi="Courier New" w:cs="Courier New"/>
        <w:noProof/>
        <w:sz w:val="24"/>
        <w:szCs w:val="24"/>
      </w:rPr>
      <w:t>20</w:t>
    </w:r>
    <w:r w:rsidRPr="0043249A">
      <w:rPr>
        <w:rStyle w:val="Nmerodepgina"/>
        <w:rFonts w:ascii="Courier New" w:hAnsi="Courier New" w:cs="Courier New"/>
        <w:sz w:val="24"/>
        <w:szCs w:val="24"/>
      </w:rPr>
      <w:fldChar w:fldCharType="end"/>
    </w:r>
  </w:p>
  <w:p w:rsidR="003852E4" w:rsidRDefault="003852E4" w:rsidP="0043249A">
    <w:pPr>
      <w:pStyle w:val="Encabezad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4F0B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F36EE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D864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F58FA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8490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B0A9C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0CE52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F2445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1096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24DA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A26874"/>
    <w:multiLevelType w:val="hybridMultilevel"/>
    <w:tmpl w:val="C9F0B43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A7F1B"/>
    <w:multiLevelType w:val="hybridMultilevel"/>
    <w:tmpl w:val="6B7E1A2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9E641E"/>
    <w:multiLevelType w:val="hybridMultilevel"/>
    <w:tmpl w:val="F6861F94"/>
    <w:lvl w:ilvl="0" w:tplc="AF76EBF0">
      <w:start w:val="1"/>
      <w:numFmt w:val="upperRoman"/>
      <w:lvlText w:val="%1."/>
      <w:lvlJc w:val="left"/>
      <w:pPr>
        <w:ind w:left="3542" w:hanging="90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722" w:hanging="360"/>
      </w:pPr>
    </w:lvl>
    <w:lvl w:ilvl="2" w:tplc="340A001B" w:tentative="1">
      <w:start w:val="1"/>
      <w:numFmt w:val="lowerRoman"/>
      <w:lvlText w:val="%3."/>
      <w:lvlJc w:val="right"/>
      <w:pPr>
        <w:ind w:left="4442" w:hanging="180"/>
      </w:pPr>
    </w:lvl>
    <w:lvl w:ilvl="3" w:tplc="340A000F" w:tentative="1">
      <w:start w:val="1"/>
      <w:numFmt w:val="decimal"/>
      <w:lvlText w:val="%4."/>
      <w:lvlJc w:val="left"/>
      <w:pPr>
        <w:ind w:left="5162" w:hanging="360"/>
      </w:pPr>
    </w:lvl>
    <w:lvl w:ilvl="4" w:tplc="340A0019" w:tentative="1">
      <w:start w:val="1"/>
      <w:numFmt w:val="lowerLetter"/>
      <w:lvlText w:val="%5."/>
      <w:lvlJc w:val="left"/>
      <w:pPr>
        <w:ind w:left="5882" w:hanging="360"/>
      </w:pPr>
    </w:lvl>
    <w:lvl w:ilvl="5" w:tplc="340A001B" w:tentative="1">
      <w:start w:val="1"/>
      <w:numFmt w:val="lowerRoman"/>
      <w:lvlText w:val="%6."/>
      <w:lvlJc w:val="right"/>
      <w:pPr>
        <w:ind w:left="6602" w:hanging="180"/>
      </w:pPr>
    </w:lvl>
    <w:lvl w:ilvl="6" w:tplc="340A000F" w:tentative="1">
      <w:start w:val="1"/>
      <w:numFmt w:val="decimal"/>
      <w:lvlText w:val="%7."/>
      <w:lvlJc w:val="left"/>
      <w:pPr>
        <w:ind w:left="7322" w:hanging="360"/>
      </w:pPr>
    </w:lvl>
    <w:lvl w:ilvl="7" w:tplc="340A0019" w:tentative="1">
      <w:start w:val="1"/>
      <w:numFmt w:val="lowerLetter"/>
      <w:lvlText w:val="%8."/>
      <w:lvlJc w:val="left"/>
      <w:pPr>
        <w:ind w:left="8042" w:hanging="360"/>
      </w:pPr>
    </w:lvl>
    <w:lvl w:ilvl="8" w:tplc="340A001B" w:tentative="1">
      <w:start w:val="1"/>
      <w:numFmt w:val="lowerRoman"/>
      <w:lvlText w:val="%9."/>
      <w:lvlJc w:val="right"/>
      <w:pPr>
        <w:ind w:left="8762" w:hanging="180"/>
      </w:pPr>
    </w:lvl>
  </w:abstractNum>
  <w:abstractNum w:abstractNumId="13">
    <w:nsid w:val="46C12FFC"/>
    <w:multiLevelType w:val="hybridMultilevel"/>
    <w:tmpl w:val="46582DE6"/>
    <w:lvl w:ilvl="0" w:tplc="9B0A5F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FD85FE0"/>
    <w:multiLevelType w:val="hybridMultilevel"/>
    <w:tmpl w:val="4C16422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14"/>
  </w:num>
  <w:num w:numId="14">
    <w:abstractNumId w:val="1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2D48EB"/>
    <w:rsid w:val="00001984"/>
    <w:rsid w:val="00001988"/>
    <w:rsid w:val="000144B7"/>
    <w:rsid w:val="00016DD4"/>
    <w:rsid w:val="00027BF6"/>
    <w:rsid w:val="00032BF4"/>
    <w:rsid w:val="0003369A"/>
    <w:rsid w:val="000353E9"/>
    <w:rsid w:val="00037DB6"/>
    <w:rsid w:val="00050609"/>
    <w:rsid w:val="00055552"/>
    <w:rsid w:val="00063561"/>
    <w:rsid w:val="00065009"/>
    <w:rsid w:val="0008123B"/>
    <w:rsid w:val="00081D42"/>
    <w:rsid w:val="00092E15"/>
    <w:rsid w:val="00097CC3"/>
    <w:rsid w:val="000A0C4A"/>
    <w:rsid w:val="000A5E0C"/>
    <w:rsid w:val="000D40FD"/>
    <w:rsid w:val="000D7C27"/>
    <w:rsid w:val="000E3A69"/>
    <w:rsid w:val="000F2934"/>
    <w:rsid w:val="000F37D2"/>
    <w:rsid w:val="000F513E"/>
    <w:rsid w:val="00100625"/>
    <w:rsid w:val="00104553"/>
    <w:rsid w:val="00110609"/>
    <w:rsid w:val="00116DED"/>
    <w:rsid w:val="0012445D"/>
    <w:rsid w:val="001326CA"/>
    <w:rsid w:val="00143A50"/>
    <w:rsid w:val="001624BF"/>
    <w:rsid w:val="00162D07"/>
    <w:rsid w:val="00182ED7"/>
    <w:rsid w:val="0018460D"/>
    <w:rsid w:val="00187471"/>
    <w:rsid w:val="00187AAF"/>
    <w:rsid w:val="00192297"/>
    <w:rsid w:val="00194655"/>
    <w:rsid w:val="001A5CF5"/>
    <w:rsid w:val="001C1BD8"/>
    <w:rsid w:val="001D18D3"/>
    <w:rsid w:val="001D20EC"/>
    <w:rsid w:val="001D2B18"/>
    <w:rsid w:val="001D33ED"/>
    <w:rsid w:val="001D3F0E"/>
    <w:rsid w:val="001D4CC1"/>
    <w:rsid w:val="001D74BD"/>
    <w:rsid w:val="001F3802"/>
    <w:rsid w:val="001F69B5"/>
    <w:rsid w:val="001F749F"/>
    <w:rsid w:val="00210406"/>
    <w:rsid w:val="00211C3E"/>
    <w:rsid w:val="00213815"/>
    <w:rsid w:val="00216480"/>
    <w:rsid w:val="00221C9F"/>
    <w:rsid w:val="00224A7C"/>
    <w:rsid w:val="00230F49"/>
    <w:rsid w:val="0023173E"/>
    <w:rsid w:val="002335A5"/>
    <w:rsid w:val="002424D6"/>
    <w:rsid w:val="00260D09"/>
    <w:rsid w:val="002622A4"/>
    <w:rsid w:val="0026662F"/>
    <w:rsid w:val="00275E9E"/>
    <w:rsid w:val="00276D87"/>
    <w:rsid w:val="00284D30"/>
    <w:rsid w:val="00291C9C"/>
    <w:rsid w:val="002A475A"/>
    <w:rsid w:val="002A7F84"/>
    <w:rsid w:val="002B5B6D"/>
    <w:rsid w:val="002B7066"/>
    <w:rsid w:val="002C4591"/>
    <w:rsid w:val="002C562C"/>
    <w:rsid w:val="002C6247"/>
    <w:rsid w:val="002D38F3"/>
    <w:rsid w:val="002D48EB"/>
    <w:rsid w:val="002D4A55"/>
    <w:rsid w:val="002E17EE"/>
    <w:rsid w:val="002E59A0"/>
    <w:rsid w:val="002E59E4"/>
    <w:rsid w:val="002F4D6A"/>
    <w:rsid w:val="00303E7F"/>
    <w:rsid w:val="00335DB9"/>
    <w:rsid w:val="00336945"/>
    <w:rsid w:val="003444E8"/>
    <w:rsid w:val="003564DC"/>
    <w:rsid w:val="00356902"/>
    <w:rsid w:val="00362D79"/>
    <w:rsid w:val="0037244D"/>
    <w:rsid w:val="0038430B"/>
    <w:rsid w:val="003852E4"/>
    <w:rsid w:val="003A1FFB"/>
    <w:rsid w:val="003A45F6"/>
    <w:rsid w:val="003A76F4"/>
    <w:rsid w:val="003B0AEC"/>
    <w:rsid w:val="003B137D"/>
    <w:rsid w:val="003B265F"/>
    <w:rsid w:val="003C5737"/>
    <w:rsid w:val="003C70C5"/>
    <w:rsid w:val="003D3698"/>
    <w:rsid w:val="003D483A"/>
    <w:rsid w:val="003E6433"/>
    <w:rsid w:val="003F2688"/>
    <w:rsid w:val="004036C4"/>
    <w:rsid w:val="004061D0"/>
    <w:rsid w:val="004064C5"/>
    <w:rsid w:val="00410DBB"/>
    <w:rsid w:val="004157E6"/>
    <w:rsid w:val="004239B8"/>
    <w:rsid w:val="0043249A"/>
    <w:rsid w:val="004402D7"/>
    <w:rsid w:val="004439AD"/>
    <w:rsid w:val="00444499"/>
    <w:rsid w:val="0045530D"/>
    <w:rsid w:val="0046026B"/>
    <w:rsid w:val="00460662"/>
    <w:rsid w:val="00460E19"/>
    <w:rsid w:val="00466D26"/>
    <w:rsid w:val="00476CBF"/>
    <w:rsid w:val="0048411B"/>
    <w:rsid w:val="00485E21"/>
    <w:rsid w:val="00492C9E"/>
    <w:rsid w:val="00492FDF"/>
    <w:rsid w:val="004944AE"/>
    <w:rsid w:val="004A292A"/>
    <w:rsid w:val="004A63D8"/>
    <w:rsid w:val="004B07AF"/>
    <w:rsid w:val="004B6E26"/>
    <w:rsid w:val="004C69BE"/>
    <w:rsid w:val="004D1FED"/>
    <w:rsid w:val="004E2784"/>
    <w:rsid w:val="005005D4"/>
    <w:rsid w:val="00502FD7"/>
    <w:rsid w:val="00503A80"/>
    <w:rsid w:val="0050633A"/>
    <w:rsid w:val="00510BD9"/>
    <w:rsid w:val="0051373C"/>
    <w:rsid w:val="00516879"/>
    <w:rsid w:val="005208A2"/>
    <w:rsid w:val="00534BCA"/>
    <w:rsid w:val="005370CE"/>
    <w:rsid w:val="005374AC"/>
    <w:rsid w:val="00544DD2"/>
    <w:rsid w:val="005549DA"/>
    <w:rsid w:val="00557AE2"/>
    <w:rsid w:val="00561E79"/>
    <w:rsid w:val="005678A3"/>
    <w:rsid w:val="005767CE"/>
    <w:rsid w:val="005959E5"/>
    <w:rsid w:val="00596338"/>
    <w:rsid w:val="005A59DF"/>
    <w:rsid w:val="005B5D6D"/>
    <w:rsid w:val="005E38FA"/>
    <w:rsid w:val="005F19CB"/>
    <w:rsid w:val="005F1AA9"/>
    <w:rsid w:val="005F2B95"/>
    <w:rsid w:val="005F4620"/>
    <w:rsid w:val="005F4F89"/>
    <w:rsid w:val="005F7315"/>
    <w:rsid w:val="00602431"/>
    <w:rsid w:val="0062492D"/>
    <w:rsid w:val="00627F53"/>
    <w:rsid w:val="006303EA"/>
    <w:rsid w:val="00630555"/>
    <w:rsid w:val="006310D9"/>
    <w:rsid w:val="00631FCB"/>
    <w:rsid w:val="006342EB"/>
    <w:rsid w:val="006343D5"/>
    <w:rsid w:val="00634450"/>
    <w:rsid w:val="006400F1"/>
    <w:rsid w:val="00640EB5"/>
    <w:rsid w:val="006417D5"/>
    <w:rsid w:val="006469C1"/>
    <w:rsid w:val="00654CA3"/>
    <w:rsid w:val="00661AE7"/>
    <w:rsid w:val="00663800"/>
    <w:rsid w:val="00664E4C"/>
    <w:rsid w:val="00666E12"/>
    <w:rsid w:val="0067226D"/>
    <w:rsid w:val="0067292D"/>
    <w:rsid w:val="006758F2"/>
    <w:rsid w:val="006841ED"/>
    <w:rsid w:val="00692E1B"/>
    <w:rsid w:val="006930AF"/>
    <w:rsid w:val="006944DB"/>
    <w:rsid w:val="00694C04"/>
    <w:rsid w:val="00695209"/>
    <w:rsid w:val="0069746C"/>
    <w:rsid w:val="006A11C1"/>
    <w:rsid w:val="006A2C6E"/>
    <w:rsid w:val="006A3D15"/>
    <w:rsid w:val="006B7772"/>
    <w:rsid w:val="006D1A46"/>
    <w:rsid w:val="006E1C2A"/>
    <w:rsid w:val="006E20DB"/>
    <w:rsid w:val="006E559F"/>
    <w:rsid w:val="006E7D50"/>
    <w:rsid w:val="006F603A"/>
    <w:rsid w:val="007018C3"/>
    <w:rsid w:val="00712584"/>
    <w:rsid w:val="00713405"/>
    <w:rsid w:val="00716738"/>
    <w:rsid w:val="00720CC8"/>
    <w:rsid w:val="00734D54"/>
    <w:rsid w:val="007419A7"/>
    <w:rsid w:val="00751859"/>
    <w:rsid w:val="00751E9D"/>
    <w:rsid w:val="00753EF9"/>
    <w:rsid w:val="00757379"/>
    <w:rsid w:val="007630F0"/>
    <w:rsid w:val="007722D1"/>
    <w:rsid w:val="007734D2"/>
    <w:rsid w:val="00774077"/>
    <w:rsid w:val="00777003"/>
    <w:rsid w:val="0078344F"/>
    <w:rsid w:val="00794692"/>
    <w:rsid w:val="007A3702"/>
    <w:rsid w:val="007A5F53"/>
    <w:rsid w:val="007B0E62"/>
    <w:rsid w:val="007C5759"/>
    <w:rsid w:val="007E52D7"/>
    <w:rsid w:val="007F6214"/>
    <w:rsid w:val="00801268"/>
    <w:rsid w:val="00807F6A"/>
    <w:rsid w:val="008126D7"/>
    <w:rsid w:val="00813DE5"/>
    <w:rsid w:val="00826523"/>
    <w:rsid w:val="00832D91"/>
    <w:rsid w:val="00832E40"/>
    <w:rsid w:val="00841239"/>
    <w:rsid w:val="00855E68"/>
    <w:rsid w:val="00857165"/>
    <w:rsid w:val="008620A4"/>
    <w:rsid w:val="00867AE4"/>
    <w:rsid w:val="0087435B"/>
    <w:rsid w:val="008767C2"/>
    <w:rsid w:val="00876B82"/>
    <w:rsid w:val="008770E8"/>
    <w:rsid w:val="00880089"/>
    <w:rsid w:val="008839DA"/>
    <w:rsid w:val="0089259F"/>
    <w:rsid w:val="008A397B"/>
    <w:rsid w:val="008A4695"/>
    <w:rsid w:val="008B4319"/>
    <w:rsid w:val="008B48BD"/>
    <w:rsid w:val="008C051D"/>
    <w:rsid w:val="008C0BEA"/>
    <w:rsid w:val="008C0C7F"/>
    <w:rsid w:val="008C4DDF"/>
    <w:rsid w:val="008D3872"/>
    <w:rsid w:val="008E424F"/>
    <w:rsid w:val="008F2A1A"/>
    <w:rsid w:val="00903658"/>
    <w:rsid w:val="00903CC5"/>
    <w:rsid w:val="00906928"/>
    <w:rsid w:val="00912B6F"/>
    <w:rsid w:val="009138BE"/>
    <w:rsid w:val="0091480C"/>
    <w:rsid w:val="00920FC8"/>
    <w:rsid w:val="00961099"/>
    <w:rsid w:val="009731A9"/>
    <w:rsid w:val="00996DE8"/>
    <w:rsid w:val="00997436"/>
    <w:rsid w:val="009A2225"/>
    <w:rsid w:val="009A3D1A"/>
    <w:rsid w:val="009B080C"/>
    <w:rsid w:val="009B36E5"/>
    <w:rsid w:val="009B4E16"/>
    <w:rsid w:val="009B6754"/>
    <w:rsid w:val="009D224A"/>
    <w:rsid w:val="009D3789"/>
    <w:rsid w:val="009E5880"/>
    <w:rsid w:val="009E6FF6"/>
    <w:rsid w:val="009F1805"/>
    <w:rsid w:val="009F72F3"/>
    <w:rsid w:val="00A0063C"/>
    <w:rsid w:val="00A03BDC"/>
    <w:rsid w:val="00A0635D"/>
    <w:rsid w:val="00A06F61"/>
    <w:rsid w:val="00A13E23"/>
    <w:rsid w:val="00A16211"/>
    <w:rsid w:val="00A22260"/>
    <w:rsid w:val="00A360B4"/>
    <w:rsid w:val="00A41477"/>
    <w:rsid w:val="00A42401"/>
    <w:rsid w:val="00A52561"/>
    <w:rsid w:val="00A55AFE"/>
    <w:rsid w:val="00A62AF8"/>
    <w:rsid w:val="00A63F6C"/>
    <w:rsid w:val="00A74785"/>
    <w:rsid w:val="00A83D8B"/>
    <w:rsid w:val="00A843C2"/>
    <w:rsid w:val="00A85362"/>
    <w:rsid w:val="00A85589"/>
    <w:rsid w:val="00A93D7C"/>
    <w:rsid w:val="00A94047"/>
    <w:rsid w:val="00AA154F"/>
    <w:rsid w:val="00AA7555"/>
    <w:rsid w:val="00AB3498"/>
    <w:rsid w:val="00AB4805"/>
    <w:rsid w:val="00AC0F50"/>
    <w:rsid w:val="00AC2630"/>
    <w:rsid w:val="00AC28B6"/>
    <w:rsid w:val="00AC72B2"/>
    <w:rsid w:val="00AD1682"/>
    <w:rsid w:val="00AD4807"/>
    <w:rsid w:val="00AD617C"/>
    <w:rsid w:val="00AE3489"/>
    <w:rsid w:val="00AF4EF7"/>
    <w:rsid w:val="00B0284D"/>
    <w:rsid w:val="00B029F4"/>
    <w:rsid w:val="00B11D83"/>
    <w:rsid w:val="00B23FA5"/>
    <w:rsid w:val="00B27B45"/>
    <w:rsid w:val="00B358AD"/>
    <w:rsid w:val="00B41938"/>
    <w:rsid w:val="00B42845"/>
    <w:rsid w:val="00B65F72"/>
    <w:rsid w:val="00B9031A"/>
    <w:rsid w:val="00B96A9D"/>
    <w:rsid w:val="00BB162A"/>
    <w:rsid w:val="00BB73A2"/>
    <w:rsid w:val="00BC7682"/>
    <w:rsid w:val="00BD105B"/>
    <w:rsid w:val="00BD1522"/>
    <w:rsid w:val="00BE297E"/>
    <w:rsid w:val="00BE62B8"/>
    <w:rsid w:val="00BF19C9"/>
    <w:rsid w:val="00C04E3F"/>
    <w:rsid w:val="00C11313"/>
    <w:rsid w:val="00C24A12"/>
    <w:rsid w:val="00C2528B"/>
    <w:rsid w:val="00C258F3"/>
    <w:rsid w:val="00C405A4"/>
    <w:rsid w:val="00C4341A"/>
    <w:rsid w:val="00C43737"/>
    <w:rsid w:val="00C52C92"/>
    <w:rsid w:val="00C53A0F"/>
    <w:rsid w:val="00C55A89"/>
    <w:rsid w:val="00C57FD0"/>
    <w:rsid w:val="00C640DD"/>
    <w:rsid w:val="00C70079"/>
    <w:rsid w:val="00C72838"/>
    <w:rsid w:val="00C7512F"/>
    <w:rsid w:val="00C8483D"/>
    <w:rsid w:val="00C93C22"/>
    <w:rsid w:val="00C941D5"/>
    <w:rsid w:val="00CA6462"/>
    <w:rsid w:val="00CC45E4"/>
    <w:rsid w:val="00CC6A64"/>
    <w:rsid w:val="00CD016F"/>
    <w:rsid w:val="00CD7C41"/>
    <w:rsid w:val="00CF19AB"/>
    <w:rsid w:val="00D057AC"/>
    <w:rsid w:val="00D11ECC"/>
    <w:rsid w:val="00D143BB"/>
    <w:rsid w:val="00D1680D"/>
    <w:rsid w:val="00D30CC1"/>
    <w:rsid w:val="00D33B49"/>
    <w:rsid w:val="00D40DD2"/>
    <w:rsid w:val="00D444D1"/>
    <w:rsid w:val="00D54193"/>
    <w:rsid w:val="00D619DD"/>
    <w:rsid w:val="00D62EBF"/>
    <w:rsid w:val="00D700C9"/>
    <w:rsid w:val="00D76B72"/>
    <w:rsid w:val="00D77C86"/>
    <w:rsid w:val="00D81E62"/>
    <w:rsid w:val="00D8454B"/>
    <w:rsid w:val="00D87CAF"/>
    <w:rsid w:val="00D91FDB"/>
    <w:rsid w:val="00D92F8F"/>
    <w:rsid w:val="00D934CC"/>
    <w:rsid w:val="00D947A3"/>
    <w:rsid w:val="00D94E9F"/>
    <w:rsid w:val="00DA2B45"/>
    <w:rsid w:val="00DC2C26"/>
    <w:rsid w:val="00DD0E2E"/>
    <w:rsid w:val="00DD478A"/>
    <w:rsid w:val="00DE17A9"/>
    <w:rsid w:val="00DE31D5"/>
    <w:rsid w:val="00DF5D0F"/>
    <w:rsid w:val="00E016A9"/>
    <w:rsid w:val="00E0224B"/>
    <w:rsid w:val="00E04BD3"/>
    <w:rsid w:val="00E078AF"/>
    <w:rsid w:val="00E14B94"/>
    <w:rsid w:val="00E3351E"/>
    <w:rsid w:val="00E42C64"/>
    <w:rsid w:val="00E5248E"/>
    <w:rsid w:val="00E53DF1"/>
    <w:rsid w:val="00E6195C"/>
    <w:rsid w:val="00E61AAC"/>
    <w:rsid w:val="00E67B4C"/>
    <w:rsid w:val="00E7013E"/>
    <w:rsid w:val="00E760DA"/>
    <w:rsid w:val="00E9643E"/>
    <w:rsid w:val="00EA2DC0"/>
    <w:rsid w:val="00EA74DC"/>
    <w:rsid w:val="00EB51A4"/>
    <w:rsid w:val="00EB6BFF"/>
    <w:rsid w:val="00EB6DAC"/>
    <w:rsid w:val="00EC0EE3"/>
    <w:rsid w:val="00EE27A6"/>
    <w:rsid w:val="00EE3CC8"/>
    <w:rsid w:val="00EE5F6C"/>
    <w:rsid w:val="00EF56B8"/>
    <w:rsid w:val="00EF76DB"/>
    <w:rsid w:val="00F00326"/>
    <w:rsid w:val="00F109E7"/>
    <w:rsid w:val="00F12BFF"/>
    <w:rsid w:val="00F25839"/>
    <w:rsid w:val="00F37500"/>
    <w:rsid w:val="00F408F6"/>
    <w:rsid w:val="00F40BD0"/>
    <w:rsid w:val="00F5074B"/>
    <w:rsid w:val="00F50FA8"/>
    <w:rsid w:val="00F5733D"/>
    <w:rsid w:val="00F638BA"/>
    <w:rsid w:val="00F71B5A"/>
    <w:rsid w:val="00F73603"/>
    <w:rsid w:val="00FB566B"/>
    <w:rsid w:val="00FB79B4"/>
    <w:rsid w:val="00FC22B4"/>
    <w:rsid w:val="00FC7B2D"/>
    <w:rsid w:val="00FC7F22"/>
    <w:rsid w:val="00FD00B4"/>
    <w:rsid w:val="00FD2B96"/>
    <w:rsid w:val="00FD454F"/>
    <w:rsid w:val="00FF160D"/>
    <w:rsid w:val="00FF5B6B"/>
    <w:rsid w:val="00FF7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D48E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runscx219963807">
    <w:name w:val="textrun scx219963807"/>
    <w:rsid w:val="002D48EB"/>
    <w:rPr>
      <w:rFonts w:cs="Times New Roman"/>
    </w:rPr>
  </w:style>
  <w:style w:type="paragraph" w:styleId="Textocomentario">
    <w:name w:val="annotation text"/>
    <w:basedOn w:val="Normal"/>
    <w:link w:val="TextocomentarioCar"/>
    <w:uiPriority w:val="99"/>
    <w:semiHidden/>
    <w:rsid w:val="00EE3CC8"/>
    <w:pPr>
      <w:spacing w:after="0" w:line="240" w:lineRule="atLeast"/>
    </w:pPr>
    <w:rPr>
      <w:rFonts w:eastAsia="Times New Roman"/>
      <w:sz w:val="20"/>
      <w:szCs w:val="20"/>
      <w:lang w:val="es-ES"/>
    </w:rPr>
  </w:style>
  <w:style w:type="character" w:customStyle="1" w:styleId="TextocomentarioCar">
    <w:name w:val="Texto comentario Car"/>
    <w:link w:val="Textocomentario"/>
    <w:uiPriority w:val="99"/>
    <w:semiHidden/>
    <w:rsid w:val="00EE3CC8"/>
    <w:rPr>
      <w:rFonts w:ascii="Calibri" w:eastAsia="Times New Roman" w:hAnsi="Calibri" w:cs="Times New Roman"/>
      <w:sz w:val="20"/>
      <w:szCs w:val="20"/>
      <w:lang w:val="es-ES"/>
    </w:rPr>
  </w:style>
  <w:style w:type="paragraph" w:styleId="Sangradetextonormal">
    <w:name w:val="Body Text Indent"/>
    <w:basedOn w:val="Normal"/>
    <w:link w:val="SangradetextonormalCar"/>
    <w:semiHidden/>
    <w:rsid w:val="0043249A"/>
    <w:pPr>
      <w:tabs>
        <w:tab w:val="num" w:pos="3195"/>
        <w:tab w:val="left" w:pos="3544"/>
      </w:tabs>
      <w:spacing w:before="240" w:after="120" w:line="240" w:lineRule="auto"/>
      <w:ind w:left="2835"/>
      <w:jc w:val="both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semiHidden/>
    <w:locked/>
    <w:rsid w:val="0043249A"/>
    <w:rPr>
      <w:rFonts w:eastAsia="Calibri"/>
      <w:sz w:val="24"/>
      <w:szCs w:val="24"/>
      <w:lang w:val="es-ES" w:eastAsia="es-ES" w:bidi="ar-SA"/>
    </w:rPr>
  </w:style>
  <w:style w:type="character" w:customStyle="1" w:styleId="CharacterStyle1">
    <w:name w:val="Character Style 1"/>
    <w:rsid w:val="0043249A"/>
    <w:rPr>
      <w:rFonts w:ascii="Arial" w:hAnsi="Arial"/>
      <w:sz w:val="23"/>
    </w:rPr>
  </w:style>
  <w:style w:type="paragraph" w:styleId="Encabezado">
    <w:name w:val="header"/>
    <w:basedOn w:val="Normal"/>
    <w:rsid w:val="0043249A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43249A"/>
  </w:style>
  <w:style w:type="paragraph" w:styleId="Piedepgina">
    <w:name w:val="footer"/>
    <w:basedOn w:val="Normal"/>
    <w:rsid w:val="0043249A"/>
    <w:pPr>
      <w:tabs>
        <w:tab w:val="center" w:pos="4419"/>
        <w:tab w:val="right" w:pos="8838"/>
      </w:tabs>
    </w:pPr>
  </w:style>
  <w:style w:type="paragraph" w:styleId="HTMLconformatoprevio">
    <w:name w:val="HTML Preformatted"/>
    <w:basedOn w:val="Normal"/>
    <w:link w:val="HTMLconformatoprevioCar"/>
    <w:uiPriority w:val="99"/>
    <w:semiHidden/>
    <w:rsid w:val="004324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link w:val="HTMLconformatoprevio"/>
    <w:uiPriority w:val="99"/>
    <w:semiHidden/>
    <w:locked/>
    <w:rsid w:val="0043249A"/>
    <w:rPr>
      <w:rFonts w:ascii="Courier New" w:eastAsia="Calibri" w:hAnsi="Courier New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6026B"/>
    <w:rPr>
      <w:rFonts w:ascii="Tahoma" w:hAnsi="Tahoma" w:cs="Tahoma"/>
      <w:sz w:val="16"/>
      <w:szCs w:val="16"/>
      <w:lang w:val="es-CL" w:eastAsia="en-US"/>
    </w:rPr>
  </w:style>
  <w:style w:type="paragraph" w:customStyle="1" w:styleId="Listavistosa-nfasis11">
    <w:name w:val="Lista vistosa - Énfasis 11"/>
    <w:basedOn w:val="Normal"/>
    <w:uiPriority w:val="34"/>
    <w:qFormat/>
    <w:rsid w:val="003B137D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CC6A64"/>
    <w:pPr>
      <w:spacing w:after="0" w:line="240" w:lineRule="auto"/>
    </w:pPr>
    <w:rPr>
      <w:rFonts w:ascii="Consolas" w:hAnsi="Consolas" w:cs="Consolas"/>
      <w:sz w:val="21"/>
      <w:szCs w:val="21"/>
      <w:lang w:val="es-ES" w:eastAsia="es-ES"/>
    </w:rPr>
  </w:style>
  <w:style w:type="character" w:customStyle="1" w:styleId="TextosinformatoCar">
    <w:name w:val="Texto sin formato Car"/>
    <w:link w:val="Textosinformato"/>
    <w:uiPriority w:val="99"/>
    <w:semiHidden/>
    <w:rsid w:val="00CC6A64"/>
    <w:rPr>
      <w:rFonts w:ascii="Consolas" w:eastAsia="Calibri" w:hAnsi="Consolas" w:cs="Consolas"/>
      <w:sz w:val="21"/>
      <w:szCs w:val="21"/>
    </w:rPr>
  </w:style>
  <w:style w:type="character" w:styleId="Refdecomentario">
    <w:name w:val="annotation reference"/>
    <w:uiPriority w:val="99"/>
    <w:semiHidden/>
    <w:unhideWhenUsed/>
    <w:rsid w:val="0026662F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662F"/>
    <w:pPr>
      <w:spacing w:after="200" w:line="240" w:lineRule="auto"/>
    </w:pPr>
    <w:rPr>
      <w:rFonts w:eastAsia="Calibri"/>
      <w:b/>
      <w:bCs/>
      <w:lang w:val="es-CL"/>
    </w:rPr>
  </w:style>
  <w:style w:type="character" w:customStyle="1" w:styleId="AsuntodelcomentarioCar">
    <w:name w:val="Asunto del comentario Car"/>
    <w:link w:val="Asuntodelcomentario"/>
    <w:uiPriority w:val="99"/>
    <w:semiHidden/>
    <w:rsid w:val="0026662F"/>
    <w:rPr>
      <w:rFonts w:ascii="Calibri" w:eastAsia="Times New Roman" w:hAnsi="Calibri" w:cs="Times New Roman"/>
      <w:b/>
      <w:bCs/>
      <w:sz w:val="20"/>
      <w:szCs w:val="20"/>
      <w:lang w:val="es-CL"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12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8126D7"/>
    <w:rPr>
      <w:rFonts w:ascii="Tahoma" w:hAnsi="Tahoma" w:cs="Tahoma"/>
      <w:sz w:val="16"/>
      <w:szCs w:val="16"/>
      <w:lang w:val="es-CL" w:eastAsia="en-US"/>
    </w:rPr>
  </w:style>
  <w:style w:type="paragraph" w:styleId="Prrafodelista">
    <w:name w:val="List Paragraph"/>
    <w:basedOn w:val="Normal"/>
    <w:uiPriority w:val="72"/>
    <w:qFormat/>
    <w:rsid w:val="001D33E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5690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56902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35690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021">
      <w:bodyDiv w:val="1"/>
      <w:marLeft w:val="0"/>
      <w:marRight w:val="3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3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6848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445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6C0D2-0020-4E0B-B1C0-276D0A7036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E9E106-323B-4863-8875-859B80C97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3101</Words>
  <Characters>17060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MENSAJE DE S</vt:lpstr>
    </vt:vector>
  </TitlesOfParts>
  <Company>.</Company>
  <LinksUpToDate>false</LinksUpToDate>
  <CharactersWithSpaces>20121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MENSAJE DE S</dc:title>
  <dc:creator>XX</dc:creator>
  <cp:lastModifiedBy>Guillermo Diaz Vallejos</cp:lastModifiedBy>
  <cp:revision>4</cp:revision>
  <cp:lastPrinted>2019-05-27T20:27:00Z</cp:lastPrinted>
  <dcterms:created xsi:type="dcterms:W3CDTF">2019-05-27T20:29:00Z</dcterms:created>
  <dcterms:modified xsi:type="dcterms:W3CDTF">2019-05-29T00:59:00Z</dcterms:modified>
</cp:coreProperties>
</file>