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D2" w:rsidRDefault="003969D2" w:rsidP="003969D2">
      <w:pPr>
        <w:ind w:right="-376"/>
        <w:jc w:val="center"/>
        <w:rPr>
          <w:rFonts w:ascii="Courier New" w:hAnsi="Courier New" w:cs="Courier New"/>
          <w:b/>
        </w:rPr>
      </w:pPr>
      <w:r w:rsidRPr="00033855">
        <w:rPr>
          <w:rFonts w:ascii="Courier New" w:hAnsi="Courier New" w:cs="Courier New"/>
          <w:b/>
          <w:noProof/>
          <w:lang w:val="es-ES" w:eastAsia="es-ES"/>
        </w:rPr>
        <w:drawing>
          <wp:inline distT="0" distB="0" distL="0" distR="0">
            <wp:extent cx="1123950" cy="962025"/>
            <wp:effectExtent l="19050" t="0" r="0" b="0"/>
            <wp:docPr id="2" name="Imagen 1" descr="C:\Users\Renato Rodríguez\Desktop\cá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o Rodríguez\Desktop\cámar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962025"/>
                    </a:xfrm>
                    <a:prstGeom prst="rect">
                      <a:avLst/>
                    </a:prstGeom>
                    <a:noFill/>
                    <a:ln>
                      <a:noFill/>
                    </a:ln>
                  </pic:spPr>
                </pic:pic>
              </a:graphicData>
            </a:graphic>
          </wp:inline>
        </w:drawing>
      </w:r>
    </w:p>
    <w:p w:rsidR="00070969" w:rsidRDefault="003969D2" w:rsidP="003969D2">
      <w:pPr>
        <w:ind w:right="-376"/>
        <w:jc w:val="both"/>
        <w:rPr>
          <w:rFonts w:ascii="Courier New" w:hAnsi="Courier New" w:cs="Courier New"/>
          <w:b/>
        </w:rPr>
      </w:pPr>
      <w:r w:rsidRPr="003969D2">
        <w:rPr>
          <w:rFonts w:ascii="Courier New" w:hAnsi="Courier New" w:cs="Courier New"/>
          <w:b/>
        </w:rPr>
        <w:t>Modifica la ley N°18.918, orgánica constitucional del Congreso Nacional, para eliminar el receso parlamentario y regular el feriado legal de diputados y senadores</w:t>
      </w:r>
    </w:p>
    <w:p w:rsidR="003969D2" w:rsidRDefault="003969D2" w:rsidP="003969D2">
      <w:pPr>
        <w:ind w:right="-376"/>
        <w:jc w:val="center"/>
        <w:rPr>
          <w:rFonts w:ascii="Courier New" w:hAnsi="Courier New" w:cs="Courier New"/>
          <w:b/>
        </w:rPr>
      </w:pPr>
    </w:p>
    <w:p w:rsidR="003969D2" w:rsidRDefault="003969D2" w:rsidP="003969D2">
      <w:pPr>
        <w:ind w:right="-376"/>
        <w:jc w:val="center"/>
        <w:rPr>
          <w:rFonts w:ascii="Courier New" w:hAnsi="Courier New" w:cs="Courier New"/>
        </w:rPr>
      </w:pPr>
      <w:r>
        <w:rPr>
          <w:rFonts w:ascii="Courier New" w:hAnsi="Courier New" w:cs="Courier New"/>
          <w:b/>
        </w:rPr>
        <w:t>Boletín N° 13174-07</w:t>
      </w:r>
    </w:p>
    <w:p w:rsidR="00FE150E" w:rsidRPr="00033855" w:rsidRDefault="00FE150E" w:rsidP="003969D2">
      <w:pPr>
        <w:ind w:right="-376"/>
        <w:jc w:val="both"/>
        <w:rPr>
          <w:rFonts w:ascii="Courier New" w:hAnsi="Courier New" w:cs="Courier New"/>
        </w:rPr>
      </w:pPr>
    </w:p>
    <w:p w:rsidR="0077791D" w:rsidRPr="00033855" w:rsidRDefault="0077791D" w:rsidP="003969D2">
      <w:pPr>
        <w:spacing w:line="360" w:lineRule="auto"/>
        <w:ind w:right="-376"/>
        <w:jc w:val="center"/>
        <w:rPr>
          <w:rFonts w:ascii="Courier New" w:hAnsi="Courier New" w:cs="Courier New"/>
          <w:b/>
        </w:rPr>
      </w:pPr>
      <w:r w:rsidRPr="00033855">
        <w:rPr>
          <w:rFonts w:ascii="Courier New" w:hAnsi="Courier New" w:cs="Courier New"/>
          <w:b/>
        </w:rPr>
        <w:t>EXPOSICIÓN DE MOTIVOS.</w:t>
      </w:r>
    </w:p>
    <w:p w:rsidR="00510E2A" w:rsidRPr="00033855" w:rsidRDefault="00897B78" w:rsidP="003969D2">
      <w:pPr>
        <w:spacing w:line="360" w:lineRule="auto"/>
        <w:ind w:right="-376"/>
        <w:jc w:val="both"/>
        <w:rPr>
          <w:rFonts w:ascii="Courier New" w:hAnsi="Courier New" w:cs="Courier New"/>
        </w:rPr>
      </w:pPr>
      <w:r w:rsidRPr="00033855">
        <w:rPr>
          <w:rFonts w:ascii="Courier New" w:hAnsi="Courier New" w:cs="Courier New"/>
          <w:b/>
        </w:rPr>
        <w:t>1.-</w:t>
      </w:r>
      <w:r w:rsidRPr="00033855">
        <w:rPr>
          <w:rFonts w:ascii="Courier New" w:hAnsi="Courier New" w:cs="Courier New"/>
        </w:rPr>
        <w:t xml:space="preserve"> </w:t>
      </w:r>
      <w:r w:rsidR="00CF30FA" w:rsidRPr="00033855">
        <w:rPr>
          <w:rFonts w:ascii="Courier New" w:hAnsi="Courier New" w:cs="Courier New"/>
        </w:rPr>
        <w:t>Con</w:t>
      </w:r>
      <w:r w:rsidR="00B50D43" w:rsidRPr="00033855">
        <w:rPr>
          <w:rFonts w:ascii="Courier New" w:hAnsi="Courier New" w:cs="Courier New"/>
        </w:rPr>
        <w:t xml:space="preserve"> ocasión de la existencia de dos proyectos de ley que modifican el reglamento de la Cámara de Diputados </w:t>
      </w:r>
      <w:bookmarkStart w:id="0" w:name="_Hlk23885895"/>
      <w:r w:rsidR="00B50D43" w:rsidRPr="00033855">
        <w:rPr>
          <w:rFonts w:ascii="Courier New" w:hAnsi="Courier New" w:cs="Courier New"/>
        </w:rPr>
        <w:t>(</w:t>
      </w:r>
      <w:r w:rsidR="00B50D43" w:rsidRPr="00033855">
        <w:rPr>
          <w:rFonts w:ascii="Courier New" w:hAnsi="Courier New" w:cs="Courier New"/>
          <w:lang w:val="es-ES_tradnl"/>
        </w:rPr>
        <w:t xml:space="preserve">Boletines N°10146-16 y N° </w:t>
      </w:r>
      <w:r w:rsidR="00B50D43" w:rsidRPr="00033855">
        <w:rPr>
          <w:rFonts w:ascii="Courier New" w:hAnsi="Courier New" w:cs="Courier New"/>
        </w:rPr>
        <w:t xml:space="preserve">12418-07), </w:t>
      </w:r>
      <w:bookmarkEnd w:id="0"/>
      <w:r w:rsidR="00B50D43" w:rsidRPr="00033855">
        <w:rPr>
          <w:rFonts w:ascii="Courier New" w:hAnsi="Courier New" w:cs="Courier New"/>
        </w:rPr>
        <w:t>ambos con el objeto de regular</w:t>
      </w:r>
      <w:r w:rsidR="003F5AEC" w:rsidRPr="00033855">
        <w:rPr>
          <w:rFonts w:ascii="Courier New" w:hAnsi="Courier New" w:cs="Courier New"/>
        </w:rPr>
        <w:t xml:space="preserve"> y matizar, </w:t>
      </w:r>
      <w:r w:rsidR="00B50D43" w:rsidRPr="00033855">
        <w:rPr>
          <w:rFonts w:ascii="Courier New" w:hAnsi="Courier New" w:cs="Courier New"/>
        </w:rPr>
        <w:t xml:space="preserve">lo que hasta hoy ha sido una práctica administrativa </w:t>
      </w:r>
      <w:r w:rsidR="003F5AEC" w:rsidRPr="00033855">
        <w:rPr>
          <w:rFonts w:ascii="Courier New" w:hAnsi="Courier New" w:cs="Courier New"/>
        </w:rPr>
        <w:t>consuetudinaria</w:t>
      </w:r>
      <w:r w:rsidR="00B50D43" w:rsidRPr="00033855">
        <w:rPr>
          <w:rFonts w:ascii="Courier New" w:hAnsi="Courier New" w:cs="Courier New"/>
        </w:rPr>
        <w:t xml:space="preserve"> </w:t>
      </w:r>
      <w:r w:rsidR="003F5AEC" w:rsidRPr="00033855">
        <w:rPr>
          <w:rFonts w:ascii="Courier New" w:hAnsi="Courier New" w:cs="Courier New"/>
        </w:rPr>
        <w:t xml:space="preserve">para suspender </w:t>
      </w:r>
      <w:r w:rsidR="00B50D43" w:rsidRPr="00033855">
        <w:rPr>
          <w:rFonts w:ascii="Courier New" w:hAnsi="Courier New" w:cs="Courier New"/>
        </w:rPr>
        <w:t xml:space="preserve">la actividad parlamentaria durante </w:t>
      </w:r>
      <w:r w:rsidR="00B27AC0" w:rsidRPr="00033855">
        <w:rPr>
          <w:rFonts w:ascii="Courier New" w:hAnsi="Courier New" w:cs="Courier New"/>
        </w:rPr>
        <w:t>la totalidad d</w:t>
      </w:r>
      <w:r w:rsidR="00B50D43" w:rsidRPr="00033855">
        <w:rPr>
          <w:rFonts w:ascii="Courier New" w:hAnsi="Courier New" w:cs="Courier New"/>
        </w:rPr>
        <w:t>el mes de febrero de cada año</w:t>
      </w:r>
      <w:r w:rsidR="003F5AEC" w:rsidRPr="00033855">
        <w:rPr>
          <w:rFonts w:ascii="Courier New" w:hAnsi="Courier New" w:cs="Courier New"/>
        </w:rPr>
        <w:t>;</w:t>
      </w:r>
      <w:r w:rsidR="00B50D43" w:rsidRPr="00033855">
        <w:rPr>
          <w:rFonts w:ascii="Courier New" w:hAnsi="Courier New" w:cs="Courier New"/>
        </w:rPr>
        <w:t xml:space="preserve"> cabe preguntarse, cu</w:t>
      </w:r>
      <w:r w:rsidR="003F5AEC" w:rsidRPr="00033855">
        <w:rPr>
          <w:rFonts w:ascii="Courier New" w:hAnsi="Courier New" w:cs="Courier New"/>
        </w:rPr>
        <w:t>á</w:t>
      </w:r>
      <w:r w:rsidR="00B50D43" w:rsidRPr="00033855">
        <w:rPr>
          <w:rFonts w:ascii="Courier New" w:hAnsi="Courier New" w:cs="Courier New"/>
        </w:rPr>
        <w:t xml:space="preserve">n conveniente resulta ser reglar </w:t>
      </w:r>
      <w:r w:rsidR="004127E4" w:rsidRPr="00033855">
        <w:rPr>
          <w:rFonts w:ascii="Courier New" w:hAnsi="Courier New" w:cs="Courier New"/>
        </w:rPr>
        <w:t>tal</w:t>
      </w:r>
      <w:r w:rsidR="00B50D43" w:rsidRPr="00033855">
        <w:rPr>
          <w:rFonts w:ascii="Courier New" w:hAnsi="Courier New" w:cs="Courier New"/>
        </w:rPr>
        <w:t xml:space="preserve"> situación</w:t>
      </w:r>
      <w:r w:rsidR="004127E4" w:rsidRPr="00033855">
        <w:rPr>
          <w:rFonts w:ascii="Courier New" w:hAnsi="Courier New" w:cs="Courier New"/>
        </w:rPr>
        <w:t xml:space="preserve"> a nivel reglamentario</w:t>
      </w:r>
      <w:r w:rsidR="00B27AC0" w:rsidRPr="00033855">
        <w:rPr>
          <w:rFonts w:ascii="Courier New" w:hAnsi="Courier New" w:cs="Courier New"/>
        </w:rPr>
        <w:t xml:space="preserve">, </w:t>
      </w:r>
      <w:r w:rsidR="004127E4" w:rsidRPr="00033855">
        <w:rPr>
          <w:rFonts w:ascii="Courier New" w:hAnsi="Courier New" w:cs="Courier New"/>
        </w:rPr>
        <w:t xml:space="preserve">tan sólo en </w:t>
      </w:r>
      <w:r w:rsidR="003F5AEC" w:rsidRPr="00033855">
        <w:rPr>
          <w:rFonts w:ascii="Courier New" w:hAnsi="Courier New" w:cs="Courier New"/>
        </w:rPr>
        <w:t>la cámara de diputados</w:t>
      </w:r>
      <w:r w:rsidR="004127E4" w:rsidRPr="00033855">
        <w:rPr>
          <w:rFonts w:ascii="Courier New" w:hAnsi="Courier New" w:cs="Courier New"/>
        </w:rPr>
        <w:t xml:space="preserve">, cuando </w:t>
      </w:r>
      <w:r w:rsidR="00510E2A" w:rsidRPr="00033855">
        <w:rPr>
          <w:rFonts w:ascii="Courier New" w:hAnsi="Courier New" w:cs="Courier New"/>
        </w:rPr>
        <w:t xml:space="preserve">nuestro Congreso Nacional posee una naturaleza bicameral con atribuciones transversales en materia legislativa. </w:t>
      </w:r>
    </w:p>
    <w:p w:rsidR="00033855" w:rsidRDefault="00033855" w:rsidP="003969D2">
      <w:pPr>
        <w:spacing w:line="360" w:lineRule="auto"/>
        <w:ind w:right="-376"/>
        <w:jc w:val="both"/>
        <w:rPr>
          <w:rFonts w:ascii="Courier New" w:hAnsi="Courier New" w:cs="Courier New"/>
          <w:b/>
          <w:bCs/>
        </w:rPr>
      </w:pPr>
    </w:p>
    <w:p w:rsidR="00B612A7" w:rsidRPr="00033855" w:rsidRDefault="00510E2A" w:rsidP="003969D2">
      <w:pPr>
        <w:spacing w:line="360" w:lineRule="auto"/>
        <w:ind w:right="-376"/>
        <w:jc w:val="both"/>
        <w:rPr>
          <w:rFonts w:ascii="Courier New" w:hAnsi="Courier New" w:cs="Courier New"/>
        </w:rPr>
      </w:pPr>
      <w:r w:rsidRPr="00033855">
        <w:rPr>
          <w:rFonts w:ascii="Courier New" w:hAnsi="Courier New" w:cs="Courier New"/>
          <w:b/>
          <w:bCs/>
        </w:rPr>
        <w:t>2.-</w:t>
      </w:r>
      <w:r w:rsidRPr="00033855">
        <w:rPr>
          <w:rFonts w:ascii="Courier New" w:hAnsi="Courier New" w:cs="Courier New"/>
        </w:rPr>
        <w:t xml:space="preserve"> </w:t>
      </w:r>
      <w:r w:rsidR="00F26F63" w:rsidRPr="00033855">
        <w:rPr>
          <w:rFonts w:ascii="Courier New" w:hAnsi="Courier New" w:cs="Courier New"/>
        </w:rPr>
        <w:t>Por otra parte,</w:t>
      </w:r>
      <w:r w:rsidR="00AD0833" w:rsidRPr="00033855">
        <w:rPr>
          <w:rFonts w:ascii="Courier New" w:hAnsi="Courier New" w:cs="Courier New"/>
        </w:rPr>
        <w:t xml:space="preserve"> </w:t>
      </w:r>
      <w:r w:rsidR="000F2653" w:rsidRPr="00033855">
        <w:rPr>
          <w:rFonts w:ascii="Courier New" w:hAnsi="Courier New" w:cs="Courier New"/>
        </w:rPr>
        <w:t xml:space="preserve">conforme </w:t>
      </w:r>
      <w:r w:rsidR="00F26F63" w:rsidRPr="00033855">
        <w:rPr>
          <w:rFonts w:ascii="Courier New" w:hAnsi="Courier New" w:cs="Courier New"/>
        </w:rPr>
        <w:t>nuestra normativa</w:t>
      </w:r>
      <w:r w:rsidR="000F2653" w:rsidRPr="00033855">
        <w:rPr>
          <w:rFonts w:ascii="Courier New" w:hAnsi="Courier New" w:cs="Courier New"/>
        </w:rPr>
        <w:t xml:space="preserve"> en materia l</w:t>
      </w:r>
      <w:r w:rsidR="00F26F63" w:rsidRPr="00033855">
        <w:rPr>
          <w:rFonts w:ascii="Courier New" w:hAnsi="Courier New" w:cs="Courier New"/>
        </w:rPr>
        <w:t>egislativa</w:t>
      </w:r>
      <w:r w:rsidR="000F2653" w:rsidRPr="00033855">
        <w:rPr>
          <w:rFonts w:ascii="Courier New" w:hAnsi="Courier New" w:cs="Courier New"/>
        </w:rPr>
        <w:t xml:space="preserve">, en lo particular, el artículo 65 de la Constitución Política de la República de Chile, a propósito de la formación de la ley, </w:t>
      </w:r>
      <w:r w:rsidR="003F5AEC" w:rsidRPr="00033855">
        <w:rPr>
          <w:rFonts w:ascii="Courier New" w:hAnsi="Courier New" w:cs="Courier New"/>
        </w:rPr>
        <w:t xml:space="preserve">es dable recordar que </w:t>
      </w:r>
      <w:r w:rsidR="000F2653" w:rsidRPr="00033855">
        <w:rPr>
          <w:rFonts w:ascii="Courier New" w:hAnsi="Courier New" w:cs="Courier New"/>
        </w:rPr>
        <w:t xml:space="preserve">éstas pueden tener origen en la Cámara de Diputados o en el Senado, por mensaje que dirija el Presidente de la República o por moción de cualquiera de sus miembros. </w:t>
      </w:r>
      <w:r w:rsidR="00FC64A4" w:rsidRPr="00033855">
        <w:rPr>
          <w:rFonts w:ascii="Courier New" w:hAnsi="Courier New" w:cs="Courier New"/>
        </w:rPr>
        <w:t xml:space="preserve">Siendo así las cosas, el rol que atribuye la norma habilitante en comento al Presidente de la República, supone implícitamente la aplicación de todos los principios inspiradores que rigen </w:t>
      </w:r>
      <w:r w:rsidR="003F5AEC" w:rsidRPr="00033855">
        <w:rPr>
          <w:rFonts w:ascii="Courier New" w:hAnsi="Courier New" w:cs="Courier New"/>
        </w:rPr>
        <w:t xml:space="preserve">el </w:t>
      </w:r>
      <w:r w:rsidR="00FC64A4" w:rsidRPr="00033855">
        <w:rPr>
          <w:rFonts w:ascii="Courier New" w:hAnsi="Courier New" w:cs="Courier New"/>
        </w:rPr>
        <w:t>actuar</w:t>
      </w:r>
      <w:r w:rsidR="003F5AEC" w:rsidRPr="00033855">
        <w:rPr>
          <w:rFonts w:ascii="Courier New" w:hAnsi="Courier New" w:cs="Courier New"/>
        </w:rPr>
        <w:t xml:space="preserve"> de los órganos de la Administración del Estado</w:t>
      </w:r>
      <w:r w:rsidR="00FC64A4" w:rsidRPr="00033855">
        <w:rPr>
          <w:rFonts w:ascii="Courier New" w:hAnsi="Courier New" w:cs="Courier New"/>
        </w:rPr>
        <w:t>, entre los cuales, es de todo menester citar para los efectos del presente proyecto, el de continuidad</w:t>
      </w:r>
      <w:r w:rsidR="00B612A7" w:rsidRPr="00033855">
        <w:rPr>
          <w:rFonts w:ascii="Courier New" w:hAnsi="Courier New" w:cs="Courier New"/>
        </w:rPr>
        <w:t xml:space="preserve">, esto es, que las prestaciones que se deben otorgar en el cumplimiento de las finalidades que constituyen su objeto, tienen </w:t>
      </w:r>
      <w:r w:rsidR="003969D2">
        <w:rPr>
          <w:rFonts w:ascii="Courier New" w:hAnsi="Courier New" w:cs="Courier New"/>
        </w:rPr>
        <w:t xml:space="preserve"> </w:t>
      </w:r>
      <w:r w:rsidR="00B612A7" w:rsidRPr="00033855">
        <w:rPr>
          <w:rFonts w:ascii="Courier New" w:hAnsi="Courier New" w:cs="Courier New"/>
        </w:rPr>
        <w:t xml:space="preserve">que ser permanentes e ininterrumpidas, en virtud de lo dispuesto en los artículos 3°, 5° y 28 de la ley N° 18.575. </w:t>
      </w:r>
    </w:p>
    <w:p w:rsidR="00033855" w:rsidRDefault="00033855" w:rsidP="003969D2">
      <w:pPr>
        <w:spacing w:line="360" w:lineRule="auto"/>
        <w:ind w:right="-376"/>
        <w:jc w:val="both"/>
        <w:rPr>
          <w:rFonts w:ascii="Courier New" w:hAnsi="Courier New" w:cs="Courier New"/>
          <w:b/>
          <w:bCs/>
        </w:rPr>
      </w:pPr>
    </w:p>
    <w:p w:rsidR="00AD0833" w:rsidRPr="00033855" w:rsidRDefault="001F7C81" w:rsidP="003969D2">
      <w:pPr>
        <w:spacing w:line="360" w:lineRule="auto"/>
        <w:ind w:right="-376"/>
        <w:jc w:val="both"/>
        <w:rPr>
          <w:rFonts w:ascii="Courier New" w:hAnsi="Courier New" w:cs="Courier New"/>
        </w:rPr>
      </w:pPr>
      <w:r w:rsidRPr="00033855">
        <w:rPr>
          <w:rFonts w:ascii="Courier New" w:hAnsi="Courier New" w:cs="Courier New"/>
          <w:b/>
          <w:bCs/>
        </w:rPr>
        <w:t>3.-</w:t>
      </w:r>
      <w:r w:rsidR="00AD0833" w:rsidRPr="00033855">
        <w:rPr>
          <w:rFonts w:ascii="Courier New" w:hAnsi="Courier New" w:cs="Courier New"/>
        </w:rPr>
        <w:t xml:space="preserve"> Por otra parte, aunque el receso parlamentario pareciera ser una eficiente medida administrativa  para otorgar a los congresistas un descanso anual</w:t>
      </w:r>
      <w:r w:rsidR="00712F1F" w:rsidRPr="00033855">
        <w:rPr>
          <w:rFonts w:ascii="Courier New" w:hAnsi="Courier New" w:cs="Courier New"/>
        </w:rPr>
        <w:t xml:space="preserve"> -</w:t>
      </w:r>
      <w:r w:rsidR="00AD0833" w:rsidRPr="00033855">
        <w:rPr>
          <w:rFonts w:ascii="Courier New" w:hAnsi="Courier New" w:cs="Courier New"/>
        </w:rPr>
        <w:t>derecho irrenunciable que no puede desconocerse</w:t>
      </w:r>
      <w:r w:rsidR="00712F1F" w:rsidRPr="00033855">
        <w:rPr>
          <w:rFonts w:ascii="Courier New" w:hAnsi="Courier New" w:cs="Courier New"/>
        </w:rPr>
        <w:t>-</w:t>
      </w:r>
      <w:r w:rsidR="00AD0833" w:rsidRPr="00033855">
        <w:rPr>
          <w:rFonts w:ascii="Courier New" w:hAnsi="Courier New" w:cs="Courier New"/>
        </w:rPr>
        <w:t xml:space="preserve">, lo cierto es que hoy en día, las condiciones por las cuales atraviesa el país, torna intolerable la mantención de un escenario que sigue exaltando privilegios de unos pocos y que ciertamente no se condicen </w:t>
      </w:r>
      <w:r w:rsidR="00AD0833" w:rsidRPr="00033855">
        <w:rPr>
          <w:rFonts w:ascii="Courier New" w:hAnsi="Courier New" w:cs="Courier New"/>
        </w:rPr>
        <w:lastRenderedPageBreak/>
        <w:t xml:space="preserve">con el sentido de urgencia y continuidad que requiere nuestra institucionalidad para superar  la contingencia nacional. Al respecto, ilustrativo resulta enfatizar que, conforme lo dispuesto </w:t>
      </w:r>
      <w:r w:rsidR="003969D2">
        <w:rPr>
          <w:rFonts w:ascii="Courier New" w:hAnsi="Courier New" w:cs="Courier New"/>
        </w:rPr>
        <w:t xml:space="preserve"> </w:t>
      </w:r>
      <w:r w:rsidR="00AD0833" w:rsidRPr="00033855">
        <w:rPr>
          <w:rFonts w:ascii="Courier New" w:hAnsi="Courier New" w:cs="Courier New"/>
        </w:rPr>
        <w:t xml:space="preserve">en el artículo 19 N° 2 de nuestra Constitución Política: “En Chile </w:t>
      </w:r>
      <w:r w:rsidR="003969D2">
        <w:rPr>
          <w:rFonts w:ascii="Courier New" w:hAnsi="Courier New" w:cs="Courier New"/>
        </w:rPr>
        <w:t xml:space="preserve"> </w:t>
      </w:r>
      <w:r w:rsidR="00AD0833" w:rsidRPr="00033855">
        <w:rPr>
          <w:rFonts w:ascii="Courier New" w:hAnsi="Courier New" w:cs="Courier New"/>
        </w:rPr>
        <w:t>no hay</w:t>
      </w:r>
      <w:r w:rsidR="00033855" w:rsidRPr="00033855">
        <w:rPr>
          <w:rFonts w:ascii="Courier New" w:hAnsi="Courier New" w:cs="Courier New"/>
        </w:rPr>
        <w:t xml:space="preserve"> persona ni grupo privilegiados</w:t>
      </w:r>
      <w:r w:rsidR="00AD0833" w:rsidRPr="00033855">
        <w:rPr>
          <w:rFonts w:ascii="Courier New" w:hAnsi="Courier New" w:cs="Courier New"/>
        </w:rPr>
        <w:t>”</w:t>
      </w:r>
      <w:r w:rsidR="00033855" w:rsidRPr="00033855">
        <w:rPr>
          <w:rFonts w:ascii="Courier New" w:hAnsi="Courier New" w:cs="Courier New"/>
        </w:rPr>
        <w:t>.</w:t>
      </w:r>
      <w:r w:rsidR="00712F1F" w:rsidRPr="00033855">
        <w:rPr>
          <w:rFonts w:ascii="Courier New" w:hAnsi="Courier New" w:cs="Courier New"/>
        </w:rPr>
        <w:t xml:space="preserve"> Bajo dicho planteamiento, cobra sentido terminar una práctica que no resiste mayor justificación y paralelamente surge la necesidad de regular un derecho fundamental de toda persona asalariada, cual es, descansar </w:t>
      </w:r>
      <w:r w:rsidR="003969D2">
        <w:rPr>
          <w:rFonts w:ascii="Courier New" w:hAnsi="Courier New" w:cs="Courier New"/>
        </w:rPr>
        <w:t xml:space="preserve"> </w:t>
      </w:r>
      <w:r w:rsidR="00712F1F" w:rsidRPr="00033855">
        <w:rPr>
          <w:rFonts w:ascii="Courier New" w:hAnsi="Courier New" w:cs="Courier New"/>
        </w:rPr>
        <w:t>un determinado periodo de tiempo por cada año de servicio, con pleno</w:t>
      </w:r>
      <w:r w:rsidR="000B3C68" w:rsidRPr="00033855">
        <w:rPr>
          <w:rFonts w:ascii="Courier New" w:hAnsi="Courier New" w:cs="Courier New"/>
        </w:rPr>
        <w:t xml:space="preserve"> </w:t>
      </w:r>
      <w:r w:rsidR="00712F1F" w:rsidRPr="00033855">
        <w:rPr>
          <w:rFonts w:ascii="Courier New" w:hAnsi="Courier New" w:cs="Courier New"/>
        </w:rPr>
        <w:t>goce de remuneraciones, derecho que no le puede ser esqui</w:t>
      </w:r>
      <w:r w:rsidR="00033855" w:rsidRPr="00033855">
        <w:rPr>
          <w:rFonts w:ascii="Courier New" w:hAnsi="Courier New" w:cs="Courier New"/>
        </w:rPr>
        <w:t xml:space="preserve">vo a nadie, por muy importante </w:t>
      </w:r>
      <w:r w:rsidR="00712F1F" w:rsidRPr="00033855">
        <w:rPr>
          <w:rFonts w:ascii="Courier New" w:hAnsi="Courier New" w:cs="Courier New"/>
        </w:rPr>
        <w:t xml:space="preserve">y digno que pueda ser el cargo </w:t>
      </w:r>
      <w:r w:rsidR="000B3C68" w:rsidRPr="00033855">
        <w:rPr>
          <w:rFonts w:ascii="Courier New" w:hAnsi="Courier New" w:cs="Courier New"/>
        </w:rPr>
        <w:t>que debe ejercer</w:t>
      </w:r>
      <w:r w:rsidR="00712F1F" w:rsidRPr="00033855">
        <w:rPr>
          <w:rFonts w:ascii="Courier New" w:hAnsi="Courier New" w:cs="Courier New"/>
        </w:rPr>
        <w:t xml:space="preserve">.  </w:t>
      </w:r>
    </w:p>
    <w:p w:rsidR="00033855" w:rsidRDefault="00033855" w:rsidP="003969D2">
      <w:pPr>
        <w:spacing w:line="360" w:lineRule="auto"/>
        <w:ind w:right="-376"/>
        <w:jc w:val="both"/>
        <w:rPr>
          <w:rFonts w:ascii="Courier New" w:hAnsi="Courier New" w:cs="Courier New"/>
          <w:b/>
          <w:bCs/>
        </w:rPr>
      </w:pPr>
    </w:p>
    <w:p w:rsidR="00FE150E" w:rsidRDefault="00FE150E" w:rsidP="003969D2">
      <w:pPr>
        <w:spacing w:line="360" w:lineRule="auto"/>
        <w:ind w:right="-376"/>
        <w:jc w:val="both"/>
        <w:rPr>
          <w:rFonts w:ascii="Courier New" w:hAnsi="Courier New" w:cs="Courier New"/>
          <w:b/>
          <w:bCs/>
        </w:rPr>
      </w:pPr>
      <w:bookmarkStart w:id="1" w:name="_GoBack"/>
      <w:bookmarkEnd w:id="1"/>
    </w:p>
    <w:p w:rsidR="00246CCB" w:rsidRPr="00033855" w:rsidRDefault="00AD0833" w:rsidP="003969D2">
      <w:pPr>
        <w:spacing w:line="360" w:lineRule="auto"/>
        <w:ind w:right="-376"/>
        <w:jc w:val="both"/>
        <w:rPr>
          <w:rFonts w:ascii="Courier New" w:hAnsi="Courier New" w:cs="Courier New"/>
        </w:rPr>
      </w:pPr>
      <w:r w:rsidRPr="00033855">
        <w:rPr>
          <w:rFonts w:ascii="Courier New" w:hAnsi="Courier New" w:cs="Courier New"/>
          <w:b/>
          <w:bCs/>
        </w:rPr>
        <w:t>4.-</w:t>
      </w:r>
      <w:r w:rsidR="001F7C81" w:rsidRPr="00033855">
        <w:rPr>
          <w:rFonts w:ascii="Courier New" w:hAnsi="Courier New" w:cs="Courier New"/>
        </w:rPr>
        <w:t xml:space="preserve"> </w:t>
      </w:r>
      <w:r w:rsidR="00704B28" w:rsidRPr="00033855">
        <w:rPr>
          <w:rFonts w:ascii="Courier New" w:hAnsi="Courier New" w:cs="Courier New"/>
        </w:rPr>
        <w:t>A mayor abundamiento, si consideramos que los parlamentari</w:t>
      </w:r>
      <w:r w:rsidR="00033855" w:rsidRPr="00033855">
        <w:rPr>
          <w:rFonts w:ascii="Courier New" w:hAnsi="Courier New" w:cs="Courier New"/>
        </w:rPr>
        <w:t xml:space="preserve">os son quienes, a través de la </w:t>
      </w:r>
      <w:r w:rsidR="00704B28" w:rsidRPr="00033855">
        <w:rPr>
          <w:rFonts w:ascii="Courier New" w:hAnsi="Courier New" w:cs="Courier New"/>
        </w:rPr>
        <w:t xml:space="preserve">modificación de sus respectivos reglamentos internos, tienen injerencia directa para decidir cualquier </w:t>
      </w:r>
      <w:r w:rsidR="00033855" w:rsidRPr="00033855">
        <w:rPr>
          <w:rFonts w:ascii="Courier New" w:hAnsi="Courier New" w:cs="Courier New"/>
        </w:rPr>
        <w:t>cambio</w:t>
      </w:r>
      <w:r w:rsidR="00704B28" w:rsidRPr="00033855">
        <w:rPr>
          <w:rFonts w:ascii="Courier New" w:hAnsi="Courier New" w:cs="Courier New"/>
        </w:rPr>
        <w:t xml:space="preserve"> a sus estatutos</w:t>
      </w:r>
      <w:r w:rsidRPr="00033855">
        <w:rPr>
          <w:rFonts w:ascii="Courier New" w:hAnsi="Courier New" w:cs="Courier New"/>
        </w:rPr>
        <w:t xml:space="preserve">, </w:t>
      </w:r>
      <w:r w:rsidR="00704B28" w:rsidRPr="00033855">
        <w:rPr>
          <w:rFonts w:ascii="Courier New" w:hAnsi="Courier New" w:cs="Courier New"/>
        </w:rPr>
        <w:t>frente a</w:t>
      </w:r>
      <w:r w:rsidR="00485B33" w:rsidRPr="00033855">
        <w:rPr>
          <w:rFonts w:ascii="Courier New" w:hAnsi="Courier New" w:cs="Courier New"/>
        </w:rPr>
        <w:t xml:space="preserve"> cualquier </w:t>
      </w:r>
      <w:r w:rsidR="00704B28" w:rsidRPr="00033855">
        <w:rPr>
          <w:rFonts w:ascii="Courier New" w:hAnsi="Courier New" w:cs="Courier New"/>
        </w:rPr>
        <w:t>trabajado</w:t>
      </w:r>
      <w:r w:rsidR="00E6750B" w:rsidRPr="00033855">
        <w:rPr>
          <w:rFonts w:ascii="Courier New" w:hAnsi="Courier New" w:cs="Courier New"/>
        </w:rPr>
        <w:t>r</w:t>
      </w:r>
      <w:r w:rsidR="00704B28" w:rsidRPr="00033855">
        <w:rPr>
          <w:rFonts w:ascii="Courier New" w:hAnsi="Courier New" w:cs="Courier New"/>
        </w:rPr>
        <w:t xml:space="preserve"> del sector público</w:t>
      </w:r>
      <w:r w:rsidR="00A54E6D" w:rsidRPr="00033855">
        <w:rPr>
          <w:rFonts w:ascii="Courier New" w:hAnsi="Courier New" w:cs="Courier New"/>
        </w:rPr>
        <w:t xml:space="preserve"> e incluso de sus autoridades políticas, </w:t>
      </w:r>
      <w:r w:rsidR="00485B33" w:rsidRPr="00033855">
        <w:rPr>
          <w:rFonts w:ascii="Courier New" w:hAnsi="Courier New" w:cs="Courier New"/>
        </w:rPr>
        <w:t>estamos en presencia de una situación abiertamente discriminatoria. Si bien, la potestad legislativa seguirá siendo ejercid</w:t>
      </w:r>
      <w:r w:rsidR="00E6750B" w:rsidRPr="00033855">
        <w:rPr>
          <w:rFonts w:ascii="Courier New" w:hAnsi="Courier New" w:cs="Courier New"/>
        </w:rPr>
        <w:t>a</w:t>
      </w:r>
      <w:r w:rsidR="00485B33" w:rsidRPr="00033855">
        <w:rPr>
          <w:rFonts w:ascii="Courier New" w:hAnsi="Courier New" w:cs="Courier New"/>
        </w:rPr>
        <w:t xml:space="preserve"> por los propios parlamentarios, </w:t>
      </w:r>
      <w:r w:rsidR="00706B93" w:rsidRPr="00033855">
        <w:rPr>
          <w:rFonts w:ascii="Courier New" w:hAnsi="Courier New" w:cs="Courier New"/>
        </w:rPr>
        <w:t>y</w:t>
      </w:r>
      <w:r w:rsidR="00485B33" w:rsidRPr="00033855">
        <w:rPr>
          <w:rFonts w:ascii="Courier New" w:hAnsi="Courier New" w:cs="Courier New"/>
        </w:rPr>
        <w:t xml:space="preserve"> en eso</w:t>
      </w:r>
      <w:r w:rsidR="00706B93" w:rsidRPr="00033855">
        <w:rPr>
          <w:rFonts w:ascii="Courier New" w:hAnsi="Courier New" w:cs="Courier New"/>
        </w:rPr>
        <w:t>, el presente proyecto de ley</w:t>
      </w:r>
      <w:r w:rsidR="00485B33" w:rsidRPr="00033855">
        <w:rPr>
          <w:rFonts w:ascii="Courier New" w:hAnsi="Courier New" w:cs="Courier New"/>
        </w:rPr>
        <w:t xml:space="preserve"> </w:t>
      </w:r>
      <w:r w:rsidR="00706B93" w:rsidRPr="00033855">
        <w:rPr>
          <w:rFonts w:ascii="Courier New" w:hAnsi="Courier New" w:cs="Courier New"/>
        </w:rPr>
        <w:t>no modificar</w:t>
      </w:r>
      <w:r w:rsidR="00E6750B" w:rsidRPr="00033855">
        <w:rPr>
          <w:rFonts w:ascii="Courier New" w:hAnsi="Courier New" w:cs="Courier New"/>
        </w:rPr>
        <w:t>á</w:t>
      </w:r>
      <w:r w:rsidR="00706B93" w:rsidRPr="00033855">
        <w:rPr>
          <w:rFonts w:ascii="Courier New" w:hAnsi="Courier New" w:cs="Courier New"/>
        </w:rPr>
        <w:t xml:space="preserve"> el actual sistema de </w:t>
      </w:r>
      <w:proofErr w:type="spellStart"/>
      <w:r w:rsidR="00485B33" w:rsidRPr="00033855">
        <w:rPr>
          <w:rFonts w:ascii="Courier New" w:hAnsi="Courier New" w:cs="Courier New"/>
        </w:rPr>
        <w:t>autoregulación</w:t>
      </w:r>
      <w:proofErr w:type="spellEnd"/>
      <w:r w:rsidR="00485B33" w:rsidRPr="00033855">
        <w:rPr>
          <w:rFonts w:ascii="Courier New" w:hAnsi="Courier New" w:cs="Courier New"/>
        </w:rPr>
        <w:t xml:space="preserve">, </w:t>
      </w:r>
      <w:r w:rsidR="00706B93" w:rsidRPr="00033855">
        <w:rPr>
          <w:rFonts w:ascii="Courier New" w:hAnsi="Courier New" w:cs="Courier New"/>
        </w:rPr>
        <w:t xml:space="preserve">la diferencia estaría dada por la naturaleza y jerarquía de la norma que lo estatuiría -Ley Orgánico Constitucional-, que además eleva los quorum de aprobación y su estándar de calidad, introduciría la participación vinculante en el proceso de reforma a cargo de órgano autónomo, a saber el Tribunal Constitucional, mediante su control </w:t>
      </w:r>
      <w:r w:rsidR="00C1638F" w:rsidRPr="00033855">
        <w:rPr>
          <w:rFonts w:ascii="Courier New" w:hAnsi="Courier New" w:cs="Courier New"/>
        </w:rPr>
        <w:t xml:space="preserve">obligatorio </w:t>
      </w:r>
      <w:r w:rsidR="00706B93" w:rsidRPr="00033855">
        <w:rPr>
          <w:rFonts w:ascii="Courier New" w:hAnsi="Courier New" w:cs="Courier New"/>
        </w:rPr>
        <w:t xml:space="preserve">preventivo, en los términos prescritos por el artículo 93 </w:t>
      </w:r>
      <w:r w:rsidR="00E16F1D" w:rsidRPr="00033855">
        <w:rPr>
          <w:rFonts w:ascii="Courier New" w:hAnsi="Courier New" w:cs="Courier New"/>
        </w:rPr>
        <w:t xml:space="preserve">N° 1 </w:t>
      </w:r>
      <w:r w:rsidR="00706B93" w:rsidRPr="00033855">
        <w:rPr>
          <w:rFonts w:ascii="Courier New" w:hAnsi="Courier New" w:cs="Courier New"/>
        </w:rPr>
        <w:t>de la Constitución Política</w:t>
      </w:r>
      <w:r w:rsidR="00E16F1D" w:rsidRPr="00033855">
        <w:rPr>
          <w:rFonts w:ascii="Courier New" w:hAnsi="Courier New" w:cs="Courier New"/>
        </w:rPr>
        <w:t xml:space="preserve">, en concordancia con el artículo 34 y siguientes de la Ley </w:t>
      </w:r>
      <w:r w:rsidR="0036165A" w:rsidRPr="00033855">
        <w:rPr>
          <w:rFonts w:ascii="Courier New" w:hAnsi="Courier New" w:cs="Courier New"/>
        </w:rPr>
        <w:t>N° 17.997, Orgánica Constitucional del Tribunal.</w:t>
      </w:r>
    </w:p>
    <w:p w:rsidR="00033855" w:rsidRDefault="00033855" w:rsidP="003969D2">
      <w:pPr>
        <w:spacing w:line="360" w:lineRule="auto"/>
        <w:ind w:right="-376"/>
        <w:jc w:val="both"/>
        <w:rPr>
          <w:rFonts w:ascii="Courier New" w:hAnsi="Courier New" w:cs="Courier New"/>
          <w:b/>
          <w:bCs/>
        </w:rPr>
      </w:pPr>
    </w:p>
    <w:p w:rsidR="00FE150E" w:rsidRDefault="00FE150E" w:rsidP="003969D2">
      <w:pPr>
        <w:spacing w:line="360" w:lineRule="auto"/>
        <w:ind w:right="-376"/>
        <w:jc w:val="both"/>
        <w:rPr>
          <w:rFonts w:ascii="Courier New" w:hAnsi="Courier New" w:cs="Courier New"/>
          <w:b/>
          <w:bCs/>
        </w:rPr>
      </w:pPr>
    </w:p>
    <w:p w:rsidR="00FE150E" w:rsidRDefault="00FE150E" w:rsidP="003969D2">
      <w:pPr>
        <w:spacing w:line="360" w:lineRule="auto"/>
        <w:ind w:right="-376"/>
        <w:jc w:val="both"/>
        <w:rPr>
          <w:rFonts w:ascii="Courier New" w:hAnsi="Courier New" w:cs="Courier New"/>
          <w:b/>
          <w:bCs/>
        </w:rPr>
      </w:pPr>
    </w:p>
    <w:p w:rsidR="00FE150E" w:rsidRPr="00FE150E" w:rsidRDefault="00E21CB3" w:rsidP="003969D2">
      <w:pPr>
        <w:spacing w:line="360" w:lineRule="auto"/>
        <w:ind w:right="-376"/>
        <w:jc w:val="both"/>
        <w:rPr>
          <w:rFonts w:ascii="Courier New" w:hAnsi="Courier New" w:cs="Courier New"/>
        </w:rPr>
      </w:pPr>
      <w:r w:rsidRPr="00033855">
        <w:rPr>
          <w:rFonts w:ascii="Courier New" w:hAnsi="Courier New" w:cs="Courier New"/>
          <w:b/>
          <w:bCs/>
        </w:rPr>
        <w:t>5.-</w:t>
      </w:r>
      <w:r w:rsidR="00033855" w:rsidRPr="00033855">
        <w:rPr>
          <w:rFonts w:ascii="Courier New" w:hAnsi="Courier New" w:cs="Courier New"/>
          <w:b/>
          <w:bCs/>
        </w:rPr>
        <w:t xml:space="preserve"> </w:t>
      </w:r>
      <w:r w:rsidRPr="00033855">
        <w:rPr>
          <w:rFonts w:ascii="Courier New" w:hAnsi="Courier New" w:cs="Courier New"/>
        </w:rPr>
        <w:t xml:space="preserve">Siendo así las cosas, útil también resulta </w:t>
      </w:r>
      <w:r w:rsidR="001549E4" w:rsidRPr="00033855">
        <w:rPr>
          <w:rFonts w:ascii="Courier New" w:hAnsi="Courier New" w:cs="Courier New"/>
        </w:rPr>
        <w:t xml:space="preserve">tener a la vista </w:t>
      </w:r>
      <w:r w:rsidRPr="00033855">
        <w:rPr>
          <w:rFonts w:ascii="Courier New" w:hAnsi="Courier New" w:cs="Courier New"/>
        </w:rPr>
        <w:t>las motivaciones de los proyectos de ley contenidos en los Boletines N°10146-16 y N° 12418-07, en orden a que en la actualidad</w:t>
      </w:r>
      <w:r w:rsidR="001549E4" w:rsidRPr="00033855">
        <w:rPr>
          <w:rFonts w:ascii="Courier New" w:hAnsi="Courier New" w:cs="Courier New"/>
        </w:rPr>
        <w:t xml:space="preserve">, </w:t>
      </w:r>
      <w:r w:rsidRPr="00033855">
        <w:rPr>
          <w:rFonts w:ascii="Courier New" w:hAnsi="Courier New" w:cs="Courier New"/>
        </w:rPr>
        <w:t>el receso parlamentario</w:t>
      </w:r>
      <w:r w:rsidR="001549E4" w:rsidRPr="00033855">
        <w:rPr>
          <w:rFonts w:ascii="Courier New" w:hAnsi="Courier New" w:cs="Courier New"/>
        </w:rPr>
        <w:t xml:space="preserve"> no resiste mayor discusión sobre su supresión, ello para permitir que los órganos legislativos continúan su actividad sin interrupción</w:t>
      </w:r>
      <w:r w:rsidR="00EA7C1F" w:rsidRPr="00033855">
        <w:rPr>
          <w:rFonts w:ascii="Courier New" w:hAnsi="Courier New" w:cs="Courier New"/>
        </w:rPr>
        <w:t xml:space="preserve"> y no afectar su productividad</w:t>
      </w:r>
      <w:r w:rsidR="001549E4" w:rsidRPr="00033855">
        <w:rPr>
          <w:rFonts w:ascii="Courier New" w:hAnsi="Courier New" w:cs="Courier New"/>
        </w:rPr>
        <w:t>, haciendo extensible su actuar, en toda índole de asuntos que formen parte de su agenda ordinaria o extraordinaria</w:t>
      </w:r>
      <w:r w:rsidR="00EA7C1F" w:rsidRPr="00033855">
        <w:rPr>
          <w:rFonts w:ascii="Courier New" w:hAnsi="Courier New" w:cs="Courier New"/>
        </w:rPr>
        <w:t>.</w:t>
      </w:r>
    </w:p>
    <w:p w:rsidR="00FE150E" w:rsidRDefault="00FE150E" w:rsidP="003969D2">
      <w:pPr>
        <w:spacing w:line="360" w:lineRule="auto"/>
        <w:ind w:right="-376"/>
        <w:jc w:val="both"/>
        <w:rPr>
          <w:rFonts w:ascii="Courier New" w:hAnsi="Courier New" w:cs="Courier New"/>
          <w:b/>
          <w:bCs/>
        </w:rPr>
      </w:pPr>
    </w:p>
    <w:p w:rsidR="00677D1C" w:rsidRPr="00033855" w:rsidRDefault="001549E4" w:rsidP="003969D2">
      <w:pPr>
        <w:spacing w:line="360" w:lineRule="auto"/>
        <w:ind w:right="-376"/>
        <w:jc w:val="both"/>
        <w:rPr>
          <w:rFonts w:ascii="Courier New" w:hAnsi="Courier New" w:cs="Courier New"/>
        </w:rPr>
      </w:pPr>
      <w:r w:rsidRPr="00033855">
        <w:rPr>
          <w:rFonts w:ascii="Courier New" w:hAnsi="Courier New" w:cs="Courier New"/>
          <w:b/>
          <w:bCs/>
        </w:rPr>
        <w:lastRenderedPageBreak/>
        <w:t>6.-</w:t>
      </w:r>
      <w:r w:rsidRPr="00033855">
        <w:rPr>
          <w:rFonts w:ascii="Courier New" w:hAnsi="Courier New" w:cs="Courier New"/>
        </w:rPr>
        <w:t xml:space="preserve"> </w:t>
      </w:r>
      <w:r w:rsidR="002B7E4A" w:rsidRPr="00033855">
        <w:rPr>
          <w:rFonts w:ascii="Courier New" w:hAnsi="Courier New" w:cs="Courier New"/>
        </w:rPr>
        <w:t xml:space="preserve">Pues bien, </w:t>
      </w:r>
      <w:r w:rsidR="00D15EAD" w:rsidRPr="00033855">
        <w:rPr>
          <w:rFonts w:ascii="Courier New" w:hAnsi="Courier New" w:cs="Courier New"/>
        </w:rPr>
        <w:t xml:space="preserve">junto con </w:t>
      </w:r>
      <w:r w:rsidR="002B7E4A" w:rsidRPr="00033855">
        <w:rPr>
          <w:rFonts w:ascii="Courier New" w:hAnsi="Courier New" w:cs="Courier New"/>
        </w:rPr>
        <w:t>suprimi</w:t>
      </w:r>
      <w:r w:rsidR="00D15EAD" w:rsidRPr="00033855">
        <w:rPr>
          <w:rFonts w:ascii="Courier New" w:hAnsi="Courier New" w:cs="Courier New"/>
        </w:rPr>
        <w:t>r e</w:t>
      </w:r>
      <w:r w:rsidR="002B7E4A" w:rsidRPr="00033855">
        <w:rPr>
          <w:rFonts w:ascii="Courier New" w:hAnsi="Courier New" w:cs="Courier New"/>
        </w:rPr>
        <w:t xml:space="preserve">l receso parlamentario, </w:t>
      </w:r>
      <w:r w:rsidR="00D15EAD" w:rsidRPr="00033855">
        <w:rPr>
          <w:rFonts w:ascii="Courier New" w:hAnsi="Courier New" w:cs="Courier New"/>
        </w:rPr>
        <w:t xml:space="preserve">el presente proyecto de ley, se hace cargo del fundamento que precisamente legitimó su establecimiento, cual fue el instrumento </w:t>
      </w:r>
      <w:r w:rsidR="003969D2">
        <w:rPr>
          <w:rFonts w:ascii="Courier New" w:hAnsi="Courier New" w:cs="Courier New"/>
        </w:rPr>
        <w:t xml:space="preserve"> </w:t>
      </w:r>
      <w:r w:rsidR="00D15EAD" w:rsidRPr="00033855">
        <w:rPr>
          <w:rFonts w:ascii="Courier New" w:hAnsi="Courier New" w:cs="Courier New"/>
        </w:rPr>
        <w:t xml:space="preserve">que -sin regular al efecto-, consagró de manera consecuencial el feriado anual de los congresistas. </w:t>
      </w:r>
      <w:r w:rsidR="00193835" w:rsidRPr="00033855">
        <w:rPr>
          <w:rFonts w:ascii="Courier New" w:hAnsi="Courier New" w:cs="Courier New"/>
        </w:rPr>
        <w:t xml:space="preserve">En efecto, el </w:t>
      </w:r>
      <w:bookmarkStart w:id="2" w:name="_Hlk24239342"/>
      <w:r w:rsidR="00193835" w:rsidRPr="00033855">
        <w:rPr>
          <w:rFonts w:ascii="Courier New" w:hAnsi="Courier New" w:cs="Courier New"/>
        </w:rPr>
        <w:t xml:space="preserve">artículo 2º, incisos 2º y 3º de la citada ley Nº18.918, en lo que interesa, señala: "Las disposiciones sobre nombramiento, promoción, deberes, derechos, responsabilidad, cesación de funciones y, en general, todas las normas estatutarias relativas al personal del Senado y de la Cámara de Diputados, incluidos los requisitos para servir los cargos, se establecerán en un reglamento interno de cada Cámara, a proposición de la Comisión de Régimen Interior del Senado y de Régimen Interno </w:t>
      </w:r>
      <w:r w:rsidR="003969D2">
        <w:rPr>
          <w:rFonts w:ascii="Courier New" w:hAnsi="Courier New" w:cs="Courier New"/>
        </w:rPr>
        <w:t xml:space="preserve"> </w:t>
      </w:r>
      <w:r w:rsidR="00193835" w:rsidRPr="00033855">
        <w:rPr>
          <w:rFonts w:ascii="Courier New" w:hAnsi="Courier New" w:cs="Courier New"/>
        </w:rPr>
        <w:t xml:space="preserve">de la Cámara de Diputados, respectivamente, aprobados con las formalidades que rigen, dentro de cada Corporación, para la tramitación de un proyecto de ley </w:t>
      </w:r>
      <w:bookmarkEnd w:id="2"/>
      <w:r w:rsidR="00193835" w:rsidRPr="00033855">
        <w:rPr>
          <w:rFonts w:ascii="Courier New" w:hAnsi="Courier New" w:cs="Courier New"/>
        </w:rPr>
        <w:t xml:space="preserve">."…Luego, la misma disposición más adelante, prescribe que: "Cualquier materia no tratada específicamente en los reglamentos internos indicados en el inciso anterior, se regirá supletoriamente por las disposiciones aplicables al personal de la Administración Pública."  No obstante lo anterior, debe reconocerse un cierto matiz en lo expuesto, habida cuenta que el personal del Congreso, reviste la naturaleza la funcionarios </w:t>
      </w:r>
      <w:r w:rsidR="003969D2">
        <w:rPr>
          <w:rFonts w:ascii="Courier New" w:hAnsi="Courier New" w:cs="Courier New"/>
        </w:rPr>
        <w:t xml:space="preserve"> </w:t>
      </w:r>
      <w:r w:rsidR="00193835" w:rsidRPr="00033855">
        <w:rPr>
          <w:rFonts w:ascii="Courier New" w:hAnsi="Courier New" w:cs="Courier New"/>
        </w:rPr>
        <w:t xml:space="preserve">públicos contratados en forma autónoma e independiente por una rama de otro poder del Estado, toda vez que, el artículo 3 A, inciso 1° </w:t>
      </w:r>
      <w:r w:rsidR="003969D2">
        <w:rPr>
          <w:rFonts w:ascii="Courier New" w:hAnsi="Courier New" w:cs="Courier New"/>
        </w:rPr>
        <w:t xml:space="preserve"> </w:t>
      </w:r>
      <w:r w:rsidR="00193835" w:rsidRPr="00033855">
        <w:rPr>
          <w:rFonts w:ascii="Courier New" w:hAnsi="Courier New" w:cs="Courier New"/>
        </w:rPr>
        <w:t xml:space="preserve">de la misma ley Orgánica, señala: "Cada Cámara podrá acordar autónomamente, previo informe favorable de la Comisión de Régimen respectiva, la forma de contratar de conformidad a las normas del Código del Trabajo y sus disposiciones complementarias a quienes prestarán servicios a los comités parlamentarios y a los diputados </w:t>
      </w:r>
      <w:r w:rsidR="003969D2">
        <w:rPr>
          <w:rFonts w:ascii="Courier New" w:hAnsi="Courier New" w:cs="Courier New"/>
        </w:rPr>
        <w:t xml:space="preserve">  </w:t>
      </w:r>
      <w:r w:rsidR="00193835" w:rsidRPr="00033855">
        <w:rPr>
          <w:rFonts w:ascii="Courier New" w:hAnsi="Courier New" w:cs="Courier New"/>
        </w:rPr>
        <w:t xml:space="preserve">o senadores, durante el desempeño de sus cargos y en labores que digan relación con el ejercicio de la función parlamentaria." </w:t>
      </w:r>
    </w:p>
    <w:p w:rsidR="00D15EAD" w:rsidRPr="00033855" w:rsidRDefault="00193835" w:rsidP="003969D2">
      <w:pPr>
        <w:spacing w:line="360" w:lineRule="auto"/>
        <w:ind w:right="-376"/>
        <w:jc w:val="both"/>
        <w:rPr>
          <w:rFonts w:ascii="Courier New" w:hAnsi="Courier New" w:cs="Courier New"/>
        </w:rPr>
      </w:pPr>
      <w:r w:rsidRPr="00033855">
        <w:rPr>
          <w:rFonts w:ascii="Courier New" w:hAnsi="Courier New" w:cs="Courier New"/>
        </w:rPr>
        <w:t xml:space="preserve">En definitiva, </w:t>
      </w:r>
      <w:r w:rsidR="00677D1C" w:rsidRPr="00033855">
        <w:rPr>
          <w:rFonts w:ascii="Courier New" w:hAnsi="Courier New" w:cs="Courier New"/>
        </w:rPr>
        <w:t xml:space="preserve">conciliando la mixtura de regulaciones estatutarias que vinculan al personal del Parlamento, y sopesando la naturaleza </w:t>
      </w:r>
      <w:r w:rsidR="003969D2">
        <w:rPr>
          <w:rFonts w:ascii="Courier New" w:hAnsi="Courier New" w:cs="Courier New"/>
        </w:rPr>
        <w:t xml:space="preserve">  </w:t>
      </w:r>
      <w:r w:rsidR="00677D1C" w:rsidRPr="00033855">
        <w:rPr>
          <w:rFonts w:ascii="Courier New" w:hAnsi="Courier New" w:cs="Courier New"/>
        </w:rPr>
        <w:t xml:space="preserve">y características de la labor de sus parlamentarios, lo más justo y proporcional supone que a éstos, en lo que se refiere a su feriado anual, se </w:t>
      </w:r>
      <w:r w:rsidR="00FE2D91" w:rsidRPr="00033855">
        <w:rPr>
          <w:rFonts w:ascii="Courier New" w:hAnsi="Courier New" w:cs="Courier New"/>
        </w:rPr>
        <w:t>asimilen a</w:t>
      </w:r>
      <w:r w:rsidR="00677D1C" w:rsidRPr="00033855">
        <w:rPr>
          <w:rFonts w:ascii="Courier New" w:hAnsi="Courier New" w:cs="Courier New"/>
        </w:rPr>
        <w:t xml:space="preserve"> las normas del Estatuto Administrativo que rige a los funcionarios del sector público, contenido en la Ley N° 18.834, </w:t>
      </w:r>
      <w:r w:rsidR="00F106D5" w:rsidRPr="00033855">
        <w:rPr>
          <w:rFonts w:ascii="Courier New" w:hAnsi="Courier New" w:cs="Courier New"/>
        </w:rPr>
        <w:t xml:space="preserve">haciéndoles aplicable el feriado anual base de </w:t>
      </w:r>
      <w:r w:rsidR="00FE2D91" w:rsidRPr="00033855">
        <w:rPr>
          <w:rFonts w:ascii="Courier New" w:hAnsi="Courier New" w:cs="Courier New"/>
        </w:rPr>
        <w:t>quince d</w:t>
      </w:r>
      <w:r w:rsidR="00F106D5" w:rsidRPr="00033855">
        <w:rPr>
          <w:rFonts w:ascii="Courier New" w:hAnsi="Courier New" w:cs="Courier New"/>
        </w:rPr>
        <w:t>ías hábiles</w:t>
      </w:r>
      <w:r w:rsidR="00382B86" w:rsidRPr="00033855">
        <w:rPr>
          <w:rFonts w:ascii="Courier New" w:hAnsi="Courier New" w:cs="Courier New"/>
        </w:rPr>
        <w:t xml:space="preserve"> por </w:t>
      </w:r>
      <w:r w:rsidR="00FE2D91" w:rsidRPr="00033855">
        <w:rPr>
          <w:rFonts w:ascii="Courier New" w:hAnsi="Courier New" w:cs="Courier New"/>
        </w:rPr>
        <w:t xml:space="preserve"> cada año calendario </w:t>
      </w:r>
      <w:r w:rsidR="00F106D5" w:rsidRPr="00033855">
        <w:rPr>
          <w:rFonts w:ascii="Courier New" w:hAnsi="Courier New" w:cs="Courier New"/>
        </w:rPr>
        <w:t xml:space="preserve">independiente del número de años que, continua o discontinuamente, hayan desempeñado un cargo como </w:t>
      </w:r>
      <w:r w:rsidR="003969D2">
        <w:rPr>
          <w:rFonts w:ascii="Courier New" w:hAnsi="Courier New" w:cs="Courier New"/>
        </w:rPr>
        <w:t xml:space="preserve"> </w:t>
      </w:r>
      <w:r w:rsidR="00F106D5" w:rsidRPr="00033855">
        <w:rPr>
          <w:rFonts w:ascii="Courier New" w:hAnsi="Courier New" w:cs="Courier New"/>
        </w:rPr>
        <w:t>diputado o senador</w:t>
      </w:r>
      <w:r w:rsidR="007D3BB0" w:rsidRPr="00033855">
        <w:rPr>
          <w:rFonts w:ascii="Courier New" w:hAnsi="Courier New" w:cs="Courier New"/>
        </w:rPr>
        <w:t xml:space="preserve"> y para hacer</w:t>
      </w:r>
      <w:r w:rsidR="00382B86" w:rsidRPr="00033855">
        <w:rPr>
          <w:rFonts w:ascii="Courier New" w:hAnsi="Courier New" w:cs="Courier New"/>
        </w:rPr>
        <w:t>lo</w:t>
      </w:r>
      <w:r w:rsidR="007D3BB0" w:rsidRPr="00033855">
        <w:rPr>
          <w:rFonts w:ascii="Courier New" w:hAnsi="Courier New" w:cs="Courier New"/>
        </w:rPr>
        <w:t xml:space="preserve"> efectivo en cualquier época del año. </w:t>
      </w:r>
      <w:r w:rsidR="00F106D5" w:rsidRPr="00033855">
        <w:rPr>
          <w:rFonts w:ascii="Courier New" w:hAnsi="Courier New" w:cs="Courier New"/>
        </w:rPr>
        <w:t xml:space="preserve"> </w:t>
      </w:r>
    </w:p>
    <w:p w:rsidR="00033855" w:rsidRDefault="00033855" w:rsidP="003969D2">
      <w:pPr>
        <w:spacing w:line="360" w:lineRule="auto"/>
        <w:ind w:right="-376"/>
        <w:jc w:val="both"/>
        <w:rPr>
          <w:rFonts w:ascii="Courier New" w:hAnsi="Courier New" w:cs="Courier New"/>
          <w:b/>
          <w:bCs/>
          <w:lang w:val="es-ES_tradnl"/>
        </w:rPr>
      </w:pPr>
    </w:p>
    <w:p w:rsidR="00CF30FA" w:rsidRDefault="00F106D5" w:rsidP="003969D2">
      <w:pPr>
        <w:spacing w:line="360" w:lineRule="auto"/>
        <w:ind w:right="-376"/>
        <w:jc w:val="both"/>
        <w:rPr>
          <w:rFonts w:ascii="Courier New" w:hAnsi="Courier New" w:cs="Courier New"/>
          <w:lang w:val="es-ES_tradnl"/>
        </w:rPr>
      </w:pPr>
      <w:r w:rsidRPr="00033855">
        <w:rPr>
          <w:rFonts w:ascii="Courier New" w:hAnsi="Courier New" w:cs="Courier New"/>
          <w:b/>
          <w:bCs/>
          <w:lang w:val="es-ES_tradnl"/>
        </w:rPr>
        <w:t>7.-</w:t>
      </w:r>
      <w:r w:rsidRPr="00033855">
        <w:rPr>
          <w:rFonts w:ascii="Courier New" w:hAnsi="Courier New" w:cs="Courier New"/>
          <w:lang w:val="es-ES_tradnl"/>
        </w:rPr>
        <w:t xml:space="preserve"> </w:t>
      </w:r>
      <w:r w:rsidR="00193835" w:rsidRPr="00033855">
        <w:rPr>
          <w:rFonts w:ascii="Courier New" w:hAnsi="Courier New" w:cs="Courier New"/>
          <w:lang w:val="es-ES_tradnl"/>
        </w:rPr>
        <w:t xml:space="preserve">Por </w:t>
      </w:r>
      <w:r w:rsidRPr="00033855">
        <w:rPr>
          <w:rFonts w:ascii="Courier New" w:hAnsi="Courier New" w:cs="Courier New"/>
          <w:lang w:val="es-ES_tradnl"/>
        </w:rPr>
        <w:t xml:space="preserve">último, el presente proyecto de ley, tomando en consideración que la labor parlamentaria se podría ver  igualmente entorpecida si casi la totalidad de los parlamentarios hicieren derecho de su </w:t>
      </w:r>
      <w:r w:rsidRPr="00033855">
        <w:rPr>
          <w:rFonts w:ascii="Courier New" w:hAnsi="Courier New" w:cs="Courier New"/>
          <w:lang w:val="es-ES_tradnl"/>
        </w:rPr>
        <w:lastRenderedPageBreak/>
        <w:t xml:space="preserve">feriado anual durante el mes de febrero, haciendo inocuos sus objetivos, al no poder sesionar el Congreso por no reunir los quorum mínimos señalados en la ley, </w:t>
      </w:r>
      <w:r w:rsidR="00176097" w:rsidRPr="00033855">
        <w:rPr>
          <w:rFonts w:ascii="Courier New" w:hAnsi="Courier New" w:cs="Courier New"/>
          <w:lang w:val="es-ES_tradnl"/>
        </w:rPr>
        <w:t xml:space="preserve">cumple con señalar que será un reglamento, dictado por cada una de las cámaras,  el que </w:t>
      </w:r>
      <w:r w:rsidR="007D3BB0" w:rsidRPr="00033855">
        <w:rPr>
          <w:rFonts w:ascii="Courier New" w:hAnsi="Courier New" w:cs="Courier New"/>
          <w:lang w:val="es-ES_tradnl"/>
        </w:rPr>
        <w:t xml:space="preserve">para no afectar la continuidad del funcionamiento del Congreso, </w:t>
      </w:r>
      <w:r w:rsidR="00176097" w:rsidRPr="00033855">
        <w:rPr>
          <w:rFonts w:ascii="Courier New" w:hAnsi="Courier New" w:cs="Courier New"/>
          <w:lang w:val="es-ES_tradnl"/>
        </w:rPr>
        <w:t xml:space="preserve">regulará </w:t>
      </w:r>
      <w:r w:rsidR="007D3BB0" w:rsidRPr="00033855">
        <w:rPr>
          <w:rFonts w:ascii="Courier New" w:hAnsi="Courier New" w:cs="Courier New"/>
          <w:lang w:val="es-ES_tradnl"/>
        </w:rPr>
        <w:t xml:space="preserve">en </w:t>
      </w:r>
      <w:r w:rsidR="00176097" w:rsidRPr="00033855">
        <w:rPr>
          <w:rFonts w:ascii="Courier New" w:hAnsi="Courier New" w:cs="Courier New"/>
          <w:lang w:val="es-ES_tradnl"/>
        </w:rPr>
        <w:t xml:space="preserve">forma detallada el procedimiento de </w:t>
      </w:r>
      <w:bookmarkStart w:id="3" w:name="_Hlk24240406"/>
      <w:r w:rsidR="00176097" w:rsidRPr="00033855">
        <w:rPr>
          <w:rFonts w:ascii="Courier New" w:hAnsi="Courier New" w:cs="Courier New"/>
          <w:lang w:val="es-ES_tradnl"/>
        </w:rPr>
        <w:t>otorgamiento</w:t>
      </w:r>
      <w:r w:rsidR="007D3BB0" w:rsidRPr="00033855">
        <w:rPr>
          <w:rFonts w:ascii="Courier New" w:hAnsi="Courier New" w:cs="Courier New"/>
          <w:lang w:val="es-ES_tradnl"/>
        </w:rPr>
        <w:t xml:space="preserve"> de tal derecho, así como también las limitaciones, preferencias y postergaciones, mediante el sistema de turnos u otros mecanismos que garanticen imparcialidad y </w:t>
      </w:r>
      <w:r w:rsidR="00AC5E4F" w:rsidRPr="00033855">
        <w:rPr>
          <w:rFonts w:ascii="Courier New" w:hAnsi="Courier New" w:cs="Courier New"/>
          <w:lang w:val="es-ES_tradnl"/>
        </w:rPr>
        <w:t xml:space="preserve">equidad. </w:t>
      </w:r>
      <w:r w:rsidR="007D3BB0" w:rsidRPr="00033855">
        <w:rPr>
          <w:rFonts w:ascii="Courier New" w:hAnsi="Courier New" w:cs="Courier New"/>
          <w:lang w:val="es-ES_tradnl"/>
        </w:rPr>
        <w:t xml:space="preserve"> </w:t>
      </w:r>
      <w:bookmarkEnd w:id="3"/>
    </w:p>
    <w:p w:rsidR="00FE150E" w:rsidRPr="00033855" w:rsidRDefault="00FE150E" w:rsidP="003969D2">
      <w:pPr>
        <w:spacing w:line="360" w:lineRule="auto"/>
        <w:ind w:right="-376"/>
        <w:jc w:val="both"/>
        <w:rPr>
          <w:rFonts w:ascii="Courier New" w:hAnsi="Courier New" w:cs="Courier New"/>
          <w:lang w:val="es-ES_tradnl"/>
        </w:rPr>
      </w:pPr>
    </w:p>
    <w:p w:rsidR="00D87FD1" w:rsidRPr="00033855" w:rsidRDefault="00CF30FA" w:rsidP="003969D2">
      <w:pPr>
        <w:spacing w:line="360" w:lineRule="auto"/>
        <w:ind w:right="-376"/>
        <w:jc w:val="both"/>
        <w:rPr>
          <w:rFonts w:ascii="Courier New" w:hAnsi="Courier New" w:cs="Courier New"/>
        </w:rPr>
      </w:pPr>
      <w:r w:rsidRPr="00033855">
        <w:rPr>
          <w:rFonts w:ascii="Courier New" w:hAnsi="Courier New" w:cs="Courier New"/>
        </w:rPr>
        <w:t>Por lo tanto, proponemos el siguiente proyecto de ley:</w:t>
      </w:r>
    </w:p>
    <w:p w:rsidR="00033855" w:rsidRDefault="00033855" w:rsidP="003969D2">
      <w:pPr>
        <w:spacing w:line="360" w:lineRule="auto"/>
        <w:ind w:right="-376"/>
        <w:jc w:val="both"/>
        <w:rPr>
          <w:rFonts w:ascii="Courier New" w:hAnsi="Courier New" w:cs="Courier New"/>
          <w:b/>
        </w:rPr>
      </w:pPr>
    </w:p>
    <w:p w:rsidR="00FE150E" w:rsidRDefault="00FE150E" w:rsidP="003969D2">
      <w:pPr>
        <w:spacing w:line="360" w:lineRule="auto"/>
        <w:ind w:right="-376"/>
        <w:jc w:val="both"/>
        <w:rPr>
          <w:rFonts w:ascii="Courier New" w:hAnsi="Courier New" w:cs="Courier New"/>
          <w:b/>
        </w:rPr>
      </w:pPr>
    </w:p>
    <w:p w:rsidR="00B612A7" w:rsidRPr="00033855" w:rsidRDefault="00B612A7" w:rsidP="003969D2">
      <w:pPr>
        <w:spacing w:line="360" w:lineRule="auto"/>
        <w:ind w:right="-376"/>
        <w:jc w:val="both"/>
        <w:rPr>
          <w:rFonts w:ascii="Courier New" w:hAnsi="Courier New" w:cs="Courier New"/>
          <w:b/>
        </w:rPr>
      </w:pPr>
      <w:r w:rsidRPr="00033855">
        <w:rPr>
          <w:rFonts w:ascii="Courier New" w:hAnsi="Courier New" w:cs="Courier New"/>
          <w:b/>
        </w:rPr>
        <w:t xml:space="preserve">Artículo </w:t>
      </w:r>
      <w:r w:rsidR="00496552" w:rsidRPr="00033855">
        <w:rPr>
          <w:rFonts w:ascii="Courier New" w:hAnsi="Courier New" w:cs="Courier New"/>
          <w:b/>
        </w:rPr>
        <w:t xml:space="preserve">único: </w:t>
      </w:r>
      <w:r w:rsidRPr="00033855">
        <w:rPr>
          <w:rFonts w:ascii="Courier New" w:hAnsi="Courier New" w:cs="Courier New"/>
          <w:b/>
        </w:rPr>
        <w:t>Efectúanse las siguientes modificaciones a</w:t>
      </w:r>
      <w:r w:rsidR="00496552" w:rsidRPr="00033855">
        <w:rPr>
          <w:rFonts w:ascii="Courier New" w:hAnsi="Courier New" w:cs="Courier New"/>
          <w:b/>
        </w:rPr>
        <w:t xml:space="preserve"> la Ley </w:t>
      </w:r>
      <w:r w:rsidRPr="00033855">
        <w:rPr>
          <w:rFonts w:ascii="Courier New" w:hAnsi="Courier New" w:cs="Courier New"/>
          <w:b/>
        </w:rPr>
        <w:t>Orgánic</w:t>
      </w:r>
      <w:r w:rsidR="00496552" w:rsidRPr="00033855">
        <w:rPr>
          <w:rFonts w:ascii="Courier New" w:hAnsi="Courier New" w:cs="Courier New"/>
          <w:b/>
        </w:rPr>
        <w:t>a</w:t>
      </w:r>
      <w:r w:rsidRPr="00033855">
        <w:rPr>
          <w:rFonts w:ascii="Courier New" w:hAnsi="Courier New" w:cs="Courier New"/>
          <w:b/>
        </w:rPr>
        <w:t xml:space="preserve"> de</w:t>
      </w:r>
      <w:r w:rsidR="00496552" w:rsidRPr="00033855">
        <w:rPr>
          <w:rFonts w:ascii="Courier New" w:hAnsi="Courier New" w:cs="Courier New"/>
          <w:b/>
        </w:rPr>
        <w:t>l Congreso Nacional.</w:t>
      </w:r>
    </w:p>
    <w:p w:rsidR="00033855" w:rsidRDefault="00033855" w:rsidP="003969D2">
      <w:pPr>
        <w:spacing w:line="360" w:lineRule="auto"/>
        <w:ind w:right="-376"/>
        <w:jc w:val="both"/>
        <w:rPr>
          <w:rFonts w:ascii="Courier New" w:hAnsi="Courier New" w:cs="Courier New"/>
          <w:b/>
        </w:rPr>
      </w:pPr>
    </w:p>
    <w:p w:rsidR="00FE150E" w:rsidRDefault="00FE150E" w:rsidP="003969D2">
      <w:pPr>
        <w:spacing w:line="360" w:lineRule="auto"/>
        <w:ind w:right="-376"/>
        <w:jc w:val="both"/>
        <w:rPr>
          <w:rFonts w:ascii="Courier New" w:hAnsi="Courier New" w:cs="Courier New"/>
          <w:b/>
        </w:rPr>
      </w:pPr>
    </w:p>
    <w:p w:rsidR="00BB1CB4" w:rsidRPr="00033855" w:rsidRDefault="00BB1CB4" w:rsidP="003969D2">
      <w:pPr>
        <w:spacing w:line="360" w:lineRule="auto"/>
        <w:ind w:right="-376"/>
        <w:jc w:val="both"/>
        <w:rPr>
          <w:rFonts w:ascii="Courier New" w:hAnsi="Courier New" w:cs="Courier New"/>
          <w:b/>
        </w:rPr>
      </w:pPr>
      <w:r w:rsidRPr="00033855">
        <w:rPr>
          <w:rFonts w:ascii="Courier New" w:hAnsi="Courier New" w:cs="Courier New"/>
          <w:b/>
        </w:rPr>
        <w:t>1.- Incorpórase un nuevo inciso en el artículo 2</w:t>
      </w:r>
      <w:r w:rsidR="00AC5E4F" w:rsidRPr="00033855">
        <w:rPr>
          <w:rFonts w:ascii="Courier New" w:hAnsi="Courier New" w:cs="Courier New"/>
          <w:b/>
        </w:rPr>
        <w:t>,</w:t>
      </w:r>
      <w:r w:rsidRPr="00033855">
        <w:rPr>
          <w:rFonts w:ascii="Courier New" w:hAnsi="Courier New" w:cs="Courier New"/>
          <w:b/>
        </w:rPr>
        <w:t xml:space="preserve"> a continuación del actual inciso final:</w:t>
      </w:r>
    </w:p>
    <w:p w:rsidR="00FE150E" w:rsidRDefault="00BB1CB4" w:rsidP="003969D2">
      <w:pPr>
        <w:spacing w:line="360" w:lineRule="auto"/>
        <w:ind w:right="-376"/>
        <w:jc w:val="both"/>
        <w:rPr>
          <w:rFonts w:ascii="Courier New" w:hAnsi="Courier New" w:cs="Courier New"/>
          <w:bCs/>
        </w:rPr>
      </w:pPr>
      <w:r w:rsidRPr="00033855">
        <w:rPr>
          <w:rFonts w:ascii="Courier New" w:hAnsi="Courier New" w:cs="Courier New"/>
          <w:bCs/>
        </w:rPr>
        <w:t>Respecto de l</w:t>
      </w:r>
      <w:r w:rsidR="00D84F2E" w:rsidRPr="00033855">
        <w:rPr>
          <w:rFonts w:ascii="Courier New" w:hAnsi="Courier New" w:cs="Courier New"/>
          <w:bCs/>
        </w:rPr>
        <w:t xml:space="preserve">as obligaciones y derechos de los </w:t>
      </w:r>
      <w:r w:rsidRPr="00033855">
        <w:rPr>
          <w:rFonts w:ascii="Courier New" w:hAnsi="Courier New" w:cs="Courier New"/>
          <w:bCs/>
        </w:rPr>
        <w:t xml:space="preserve">diputados y </w:t>
      </w:r>
      <w:r w:rsidR="003969D2">
        <w:rPr>
          <w:rFonts w:ascii="Courier New" w:hAnsi="Courier New" w:cs="Courier New"/>
          <w:bCs/>
        </w:rPr>
        <w:t xml:space="preserve"> </w:t>
      </w:r>
      <w:r w:rsidRPr="00033855">
        <w:rPr>
          <w:rFonts w:ascii="Courier New" w:hAnsi="Courier New" w:cs="Courier New"/>
          <w:bCs/>
        </w:rPr>
        <w:t>senadores, se estará a las regulaciones que contengan</w:t>
      </w:r>
      <w:r w:rsidR="00D84F2E" w:rsidRPr="00033855">
        <w:rPr>
          <w:rFonts w:ascii="Courier New" w:hAnsi="Courier New" w:cs="Courier New"/>
          <w:bCs/>
        </w:rPr>
        <w:t xml:space="preserve"> </w:t>
      </w:r>
      <w:r w:rsidRPr="00033855">
        <w:rPr>
          <w:rFonts w:ascii="Courier New" w:hAnsi="Courier New" w:cs="Courier New"/>
          <w:bCs/>
        </w:rPr>
        <w:t xml:space="preserve">las disposiciones legales y reglamentos internos de cada una de las </w:t>
      </w:r>
      <w:r w:rsidR="00D84F2E" w:rsidRPr="00033855">
        <w:rPr>
          <w:rFonts w:ascii="Courier New" w:hAnsi="Courier New" w:cs="Courier New"/>
          <w:bCs/>
        </w:rPr>
        <w:t>C</w:t>
      </w:r>
      <w:r w:rsidRPr="00033855">
        <w:rPr>
          <w:rFonts w:ascii="Courier New" w:hAnsi="Courier New" w:cs="Courier New"/>
          <w:bCs/>
        </w:rPr>
        <w:t>ámaras, las que se considera</w:t>
      </w:r>
      <w:r w:rsidR="00D84F2E" w:rsidRPr="00033855">
        <w:rPr>
          <w:rFonts w:ascii="Courier New" w:hAnsi="Courier New" w:cs="Courier New"/>
          <w:bCs/>
        </w:rPr>
        <w:t xml:space="preserve">rán </w:t>
      </w:r>
      <w:r w:rsidRPr="00033855">
        <w:rPr>
          <w:rFonts w:ascii="Courier New" w:hAnsi="Courier New" w:cs="Courier New"/>
          <w:bCs/>
        </w:rPr>
        <w:t>para todos los efectos legales, su estatuto laboral</w:t>
      </w:r>
      <w:r w:rsidR="00D84F2E" w:rsidRPr="00033855">
        <w:rPr>
          <w:rFonts w:ascii="Courier New" w:hAnsi="Courier New" w:cs="Courier New"/>
          <w:bCs/>
        </w:rPr>
        <w:t xml:space="preserve"> especial</w:t>
      </w:r>
      <w:r w:rsidRPr="00033855">
        <w:rPr>
          <w:rFonts w:ascii="Courier New" w:hAnsi="Courier New" w:cs="Courier New"/>
          <w:bCs/>
        </w:rPr>
        <w:t xml:space="preserve">, salvo en lo que se refiere al derecho que a éstos le asisten en materia de feriado anual. </w:t>
      </w:r>
      <w:r w:rsidR="00E30A0F" w:rsidRPr="00033855">
        <w:rPr>
          <w:rFonts w:ascii="Courier New" w:hAnsi="Courier New" w:cs="Courier New"/>
          <w:bCs/>
        </w:rPr>
        <w:t xml:space="preserve">Dicho derecho corresponderá a cada año calendario y será de quince días hábiles, fraccionables y acumulables en los mismos términos y condiciones que regula el Estatuto Administrativo que rige a los trabajadores del sector público. </w:t>
      </w:r>
      <w:r w:rsidR="00E82D57" w:rsidRPr="00033855">
        <w:rPr>
          <w:rFonts w:ascii="Courier New" w:hAnsi="Courier New" w:cs="Courier New"/>
          <w:bCs/>
        </w:rPr>
        <w:t xml:space="preserve">Cada Cámara, a propuesta de la Comisión de Régimen respectiva, dictará un reglamento </w:t>
      </w:r>
      <w:r w:rsidR="00D84F2E" w:rsidRPr="00033855">
        <w:rPr>
          <w:rFonts w:ascii="Courier New" w:hAnsi="Courier New" w:cs="Courier New"/>
          <w:bCs/>
        </w:rPr>
        <w:t xml:space="preserve">especial </w:t>
      </w:r>
      <w:r w:rsidR="00E82D57" w:rsidRPr="00033855">
        <w:rPr>
          <w:rFonts w:ascii="Courier New" w:hAnsi="Courier New" w:cs="Courier New"/>
          <w:bCs/>
        </w:rPr>
        <w:t xml:space="preserve">o modificará el </w:t>
      </w:r>
      <w:r w:rsidR="003969D2">
        <w:rPr>
          <w:rFonts w:ascii="Courier New" w:hAnsi="Courier New" w:cs="Courier New"/>
          <w:bCs/>
        </w:rPr>
        <w:t xml:space="preserve"> </w:t>
      </w:r>
      <w:r w:rsidR="00D84F2E" w:rsidRPr="00033855">
        <w:rPr>
          <w:rFonts w:ascii="Courier New" w:hAnsi="Courier New" w:cs="Courier New"/>
          <w:bCs/>
        </w:rPr>
        <w:t xml:space="preserve">reglamento interno </w:t>
      </w:r>
      <w:r w:rsidR="00E82D57" w:rsidRPr="00033855">
        <w:rPr>
          <w:rFonts w:ascii="Courier New" w:hAnsi="Courier New" w:cs="Courier New"/>
          <w:bCs/>
        </w:rPr>
        <w:t>existente</w:t>
      </w:r>
      <w:r w:rsidR="00C9785B" w:rsidRPr="00033855">
        <w:rPr>
          <w:rFonts w:ascii="Courier New" w:hAnsi="Courier New" w:cs="Courier New"/>
          <w:bCs/>
        </w:rPr>
        <w:t xml:space="preserve">, </w:t>
      </w:r>
      <w:r w:rsidR="00E82D57" w:rsidRPr="00033855">
        <w:rPr>
          <w:rFonts w:ascii="Courier New" w:hAnsi="Courier New" w:cs="Courier New"/>
          <w:bCs/>
        </w:rPr>
        <w:t xml:space="preserve"> para establecer</w:t>
      </w:r>
      <w:r w:rsidR="00C9785B" w:rsidRPr="00033855">
        <w:rPr>
          <w:rFonts w:ascii="Courier New" w:hAnsi="Courier New" w:cs="Courier New"/>
          <w:bCs/>
        </w:rPr>
        <w:t xml:space="preserve"> </w:t>
      </w:r>
      <w:r w:rsidR="00D84F2E" w:rsidRPr="00033855">
        <w:rPr>
          <w:rFonts w:ascii="Courier New" w:hAnsi="Courier New" w:cs="Courier New"/>
          <w:bCs/>
        </w:rPr>
        <w:t xml:space="preserve">los </w:t>
      </w:r>
      <w:r w:rsidR="00C9785B" w:rsidRPr="00033855">
        <w:rPr>
          <w:rFonts w:ascii="Courier New" w:hAnsi="Courier New" w:cs="Courier New"/>
          <w:bCs/>
        </w:rPr>
        <w:t xml:space="preserve">plazos </w:t>
      </w:r>
      <w:r w:rsidR="00410B27" w:rsidRPr="00033855">
        <w:rPr>
          <w:rFonts w:ascii="Courier New" w:hAnsi="Courier New" w:cs="Courier New"/>
          <w:bCs/>
        </w:rPr>
        <w:t xml:space="preserve">y </w:t>
      </w:r>
      <w:r w:rsidR="00E82D57" w:rsidRPr="00033855">
        <w:rPr>
          <w:rFonts w:ascii="Courier New" w:hAnsi="Courier New" w:cs="Courier New"/>
          <w:bCs/>
        </w:rPr>
        <w:t>procedimiento</w:t>
      </w:r>
      <w:r w:rsidR="00410B27" w:rsidRPr="00033855">
        <w:rPr>
          <w:rFonts w:ascii="Courier New" w:hAnsi="Courier New" w:cs="Courier New"/>
          <w:bCs/>
        </w:rPr>
        <w:t>s</w:t>
      </w:r>
      <w:r w:rsidR="00E82D57" w:rsidRPr="00033855">
        <w:rPr>
          <w:rFonts w:ascii="Courier New" w:hAnsi="Courier New" w:cs="Courier New"/>
          <w:bCs/>
        </w:rPr>
        <w:t xml:space="preserve"> para </w:t>
      </w:r>
      <w:r w:rsidR="00D76CE6" w:rsidRPr="00033855">
        <w:rPr>
          <w:rFonts w:ascii="Courier New" w:hAnsi="Courier New" w:cs="Courier New"/>
          <w:bCs/>
        </w:rPr>
        <w:t xml:space="preserve">la concesión del feriado; </w:t>
      </w:r>
      <w:r w:rsidR="00410B27" w:rsidRPr="00033855">
        <w:rPr>
          <w:rFonts w:ascii="Courier New" w:hAnsi="Courier New" w:cs="Courier New"/>
          <w:bCs/>
        </w:rPr>
        <w:t xml:space="preserve">asimismo, </w:t>
      </w:r>
      <w:r w:rsidR="00D84F2E" w:rsidRPr="00033855">
        <w:rPr>
          <w:rFonts w:ascii="Courier New" w:hAnsi="Courier New" w:cs="Courier New"/>
          <w:bCs/>
        </w:rPr>
        <w:t xml:space="preserve">determinará </w:t>
      </w:r>
      <w:r w:rsidR="00410B27" w:rsidRPr="00033855">
        <w:rPr>
          <w:rFonts w:ascii="Courier New" w:hAnsi="Courier New" w:cs="Courier New"/>
          <w:bCs/>
        </w:rPr>
        <w:t xml:space="preserve">las </w:t>
      </w:r>
      <w:r w:rsidR="00C9785B" w:rsidRPr="00033855">
        <w:rPr>
          <w:rFonts w:ascii="Courier New" w:hAnsi="Courier New" w:cs="Courier New"/>
          <w:bCs/>
        </w:rPr>
        <w:t>causales que hacen procedente</w:t>
      </w:r>
      <w:r w:rsidR="00AC5E4F" w:rsidRPr="00033855">
        <w:rPr>
          <w:rFonts w:ascii="Courier New" w:hAnsi="Courier New" w:cs="Courier New"/>
          <w:bCs/>
        </w:rPr>
        <w:t xml:space="preserve"> o conveniente</w:t>
      </w:r>
      <w:r w:rsidR="00C9785B" w:rsidRPr="00033855">
        <w:rPr>
          <w:rFonts w:ascii="Courier New" w:hAnsi="Courier New" w:cs="Courier New"/>
          <w:bCs/>
        </w:rPr>
        <w:t xml:space="preserve"> su postergación</w:t>
      </w:r>
      <w:r w:rsidR="00D84F2E" w:rsidRPr="00033855">
        <w:rPr>
          <w:rFonts w:ascii="Courier New" w:hAnsi="Courier New" w:cs="Courier New"/>
          <w:bCs/>
        </w:rPr>
        <w:t>, estableciendo</w:t>
      </w:r>
      <w:r w:rsidR="003C77EE" w:rsidRPr="00033855">
        <w:rPr>
          <w:rFonts w:ascii="Courier New" w:hAnsi="Courier New" w:cs="Courier New"/>
          <w:bCs/>
        </w:rPr>
        <w:t xml:space="preserve"> al efecto, </w:t>
      </w:r>
      <w:r w:rsidR="00C9785B" w:rsidRPr="00033855">
        <w:rPr>
          <w:rFonts w:ascii="Courier New" w:hAnsi="Courier New" w:cs="Courier New"/>
          <w:bCs/>
        </w:rPr>
        <w:t xml:space="preserve">un sistema de turno </w:t>
      </w:r>
      <w:r w:rsidR="00BB3ED7" w:rsidRPr="00033855">
        <w:rPr>
          <w:rFonts w:ascii="Courier New" w:hAnsi="Courier New" w:cs="Courier New"/>
          <w:bCs/>
        </w:rPr>
        <w:t xml:space="preserve">o distribución </w:t>
      </w:r>
      <w:r w:rsidR="00AC5E4F" w:rsidRPr="00033855">
        <w:rPr>
          <w:rFonts w:ascii="Courier New" w:hAnsi="Courier New" w:cs="Courier New"/>
          <w:bCs/>
        </w:rPr>
        <w:t xml:space="preserve"> y equitativo</w:t>
      </w:r>
      <w:r w:rsidR="00C9785B" w:rsidRPr="00033855">
        <w:rPr>
          <w:rFonts w:ascii="Courier New" w:hAnsi="Courier New" w:cs="Courier New"/>
          <w:bCs/>
        </w:rPr>
        <w:t xml:space="preserve"> que </w:t>
      </w:r>
      <w:r w:rsidR="00AC5E4F" w:rsidRPr="00033855">
        <w:rPr>
          <w:rFonts w:ascii="Courier New" w:hAnsi="Courier New" w:cs="Courier New"/>
          <w:bCs/>
        </w:rPr>
        <w:t xml:space="preserve">permita garantizar </w:t>
      </w:r>
      <w:r w:rsidR="00D76CE6" w:rsidRPr="00033855">
        <w:rPr>
          <w:rFonts w:ascii="Courier New" w:hAnsi="Courier New" w:cs="Courier New"/>
          <w:bCs/>
        </w:rPr>
        <w:t>el</w:t>
      </w:r>
      <w:r w:rsidR="00C9785B" w:rsidRPr="00033855">
        <w:rPr>
          <w:rFonts w:ascii="Courier New" w:hAnsi="Courier New" w:cs="Courier New"/>
          <w:bCs/>
        </w:rPr>
        <w:t xml:space="preserve"> funcionamiento </w:t>
      </w:r>
      <w:r w:rsidR="00D76CE6" w:rsidRPr="00033855">
        <w:rPr>
          <w:rFonts w:ascii="Courier New" w:hAnsi="Courier New" w:cs="Courier New"/>
          <w:bCs/>
        </w:rPr>
        <w:t xml:space="preserve">ininterrumpido </w:t>
      </w:r>
    </w:p>
    <w:p w:rsidR="00FE150E" w:rsidRDefault="00FE150E" w:rsidP="003969D2">
      <w:pPr>
        <w:spacing w:line="360" w:lineRule="auto"/>
        <w:ind w:right="-376"/>
        <w:jc w:val="both"/>
        <w:rPr>
          <w:rFonts w:ascii="Courier New" w:hAnsi="Courier New" w:cs="Courier New"/>
          <w:bCs/>
        </w:rPr>
      </w:pPr>
    </w:p>
    <w:p w:rsidR="00FE150E" w:rsidRDefault="00FE150E" w:rsidP="003969D2">
      <w:pPr>
        <w:spacing w:line="360" w:lineRule="auto"/>
        <w:ind w:right="-376"/>
        <w:jc w:val="both"/>
        <w:rPr>
          <w:rFonts w:ascii="Courier New" w:hAnsi="Courier New" w:cs="Courier New"/>
          <w:bCs/>
        </w:rPr>
      </w:pPr>
    </w:p>
    <w:p w:rsidR="00BB1CB4" w:rsidRPr="00033855" w:rsidRDefault="00C9785B" w:rsidP="003969D2">
      <w:pPr>
        <w:spacing w:line="360" w:lineRule="auto"/>
        <w:ind w:right="-376"/>
        <w:jc w:val="both"/>
        <w:rPr>
          <w:rFonts w:ascii="Courier New" w:hAnsi="Courier New" w:cs="Courier New"/>
          <w:bCs/>
        </w:rPr>
      </w:pPr>
      <w:proofErr w:type="gramStart"/>
      <w:r w:rsidRPr="00033855">
        <w:rPr>
          <w:rFonts w:ascii="Courier New" w:hAnsi="Courier New" w:cs="Courier New"/>
          <w:bCs/>
        </w:rPr>
        <w:t>del</w:t>
      </w:r>
      <w:proofErr w:type="gramEnd"/>
      <w:r w:rsidRPr="00033855">
        <w:rPr>
          <w:rFonts w:ascii="Courier New" w:hAnsi="Courier New" w:cs="Courier New"/>
          <w:bCs/>
        </w:rPr>
        <w:t xml:space="preserve"> Congreso Nacional</w:t>
      </w:r>
      <w:r w:rsidR="00D76CE6" w:rsidRPr="00033855">
        <w:rPr>
          <w:rFonts w:ascii="Courier New" w:hAnsi="Courier New" w:cs="Courier New"/>
          <w:bCs/>
        </w:rPr>
        <w:t xml:space="preserve">, </w:t>
      </w:r>
      <w:r w:rsidRPr="00033855">
        <w:rPr>
          <w:rFonts w:ascii="Courier New" w:hAnsi="Courier New" w:cs="Courier New"/>
          <w:bCs/>
        </w:rPr>
        <w:t>evitando que</w:t>
      </w:r>
      <w:r w:rsidR="00D76CE6" w:rsidRPr="00033855">
        <w:rPr>
          <w:rFonts w:ascii="Courier New" w:hAnsi="Courier New" w:cs="Courier New"/>
          <w:bCs/>
        </w:rPr>
        <w:t xml:space="preserve"> al hacerlo de manera </w:t>
      </w:r>
      <w:r w:rsidRPr="00033855">
        <w:rPr>
          <w:rFonts w:ascii="Courier New" w:hAnsi="Courier New" w:cs="Courier New"/>
          <w:bCs/>
        </w:rPr>
        <w:t>simultáne</w:t>
      </w:r>
      <w:r w:rsidR="00D76CE6" w:rsidRPr="00033855">
        <w:rPr>
          <w:rFonts w:ascii="Courier New" w:hAnsi="Courier New" w:cs="Courier New"/>
          <w:bCs/>
        </w:rPr>
        <w:t>a</w:t>
      </w:r>
      <w:r w:rsidRPr="00033855">
        <w:rPr>
          <w:rFonts w:ascii="Courier New" w:hAnsi="Courier New" w:cs="Courier New"/>
          <w:bCs/>
        </w:rPr>
        <w:t xml:space="preserve"> por parte de varios diputados y senadores</w:t>
      </w:r>
      <w:r w:rsidR="00D76CE6" w:rsidRPr="00033855">
        <w:rPr>
          <w:rFonts w:ascii="Courier New" w:hAnsi="Courier New" w:cs="Courier New"/>
          <w:bCs/>
        </w:rPr>
        <w:t>,</w:t>
      </w:r>
      <w:r w:rsidR="003C77EE" w:rsidRPr="00033855">
        <w:rPr>
          <w:rFonts w:ascii="Courier New" w:hAnsi="Courier New" w:cs="Courier New"/>
          <w:bCs/>
        </w:rPr>
        <w:t xml:space="preserve"> </w:t>
      </w:r>
      <w:r w:rsidRPr="00033855">
        <w:rPr>
          <w:rFonts w:ascii="Courier New" w:hAnsi="Courier New" w:cs="Courier New"/>
          <w:bCs/>
        </w:rPr>
        <w:t xml:space="preserve">haga imposible </w:t>
      </w:r>
      <w:r w:rsidR="00AC5E4F" w:rsidRPr="00033855">
        <w:rPr>
          <w:rFonts w:ascii="Courier New" w:hAnsi="Courier New" w:cs="Courier New"/>
          <w:bCs/>
        </w:rPr>
        <w:t>o dificulte sesionar o votar ,</w:t>
      </w:r>
      <w:r w:rsidR="00D76CE6" w:rsidRPr="00033855">
        <w:rPr>
          <w:rFonts w:ascii="Courier New" w:hAnsi="Courier New" w:cs="Courier New"/>
          <w:bCs/>
        </w:rPr>
        <w:t xml:space="preserve">en sala o en comisión, </w:t>
      </w:r>
      <w:r w:rsidRPr="00033855">
        <w:rPr>
          <w:rFonts w:ascii="Courier New" w:hAnsi="Courier New" w:cs="Courier New"/>
          <w:bCs/>
        </w:rPr>
        <w:t xml:space="preserve"> por no reunirse los </w:t>
      </w:r>
      <w:r w:rsidR="003C77EE" w:rsidRPr="00033855">
        <w:rPr>
          <w:rFonts w:ascii="Courier New" w:hAnsi="Courier New" w:cs="Courier New"/>
          <w:bCs/>
        </w:rPr>
        <w:t xml:space="preserve">respectivos </w:t>
      </w:r>
      <w:r w:rsidRPr="00033855">
        <w:rPr>
          <w:rFonts w:ascii="Courier New" w:hAnsi="Courier New" w:cs="Courier New"/>
          <w:bCs/>
        </w:rPr>
        <w:t>quorum legales mínimos</w:t>
      </w:r>
      <w:r w:rsidR="003C77EE" w:rsidRPr="00033855">
        <w:rPr>
          <w:rFonts w:ascii="Courier New" w:hAnsi="Courier New" w:cs="Courier New"/>
          <w:bCs/>
        </w:rPr>
        <w:t>.</w:t>
      </w:r>
    </w:p>
    <w:p w:rsidR="00AC5E4F" w:rsidRPr="00033855" w:rsidRDefault="00AC5E4F" w:rsidP="003969D2">
      <w:pPr>
        <w:spacing w:line="360" w:lineRule="auto"/>
        <w:ind w:right="-376"/>
        <w:jc w:val="both"/>
        <w:rPr>
          <w:rFonts w:ascii="Courier New" w:hAnsi="Courier New" w:cs="Courier New"/>
          <w:bCs/>
        </w:rPr>
      </w:pPr>
    </w:p>
    <w:p w:rsidR="00496552" w:rsidRPr="00033855" w:rsidRDefault="006E2D2A" w:rsidP="003969D2">
      <w:pPr>
        <w:spacing w:line="360" w:lineRule="auto"/>
        <w:ind w:right="-376"/>
        <w:jc w:val="both"/>
        <w:rPr>
          <w:rFonts w:ascii="Courier New" w:hAnsi="Courier New" w:cs="Courier New"/>
          <w:b/>
        </w:rPr>
      </w:pPr>
      <w:r w:rsidRPr="00033855">
        <w:rPr>
          <w:rFonts w:ascii="Courier New" w:hAnsi="Courier New" w:cs="Courier New"/>
          <w:b/>
        </w:rPr>
        <w:t>2</w:t>
      </w:r>
      <w:r w:rsidR="00B612A7" w:rsidRPr="00033855">
        <w:rPr>
          <w:rFonts w:ascii="Courier New" w:hAnsi="Courier New" w:cs="Courier New"/>
          <w:b/>
        </w:rPr>
        <w:t xml:space="preserve">.- </w:t>
      </w:r>
      <w:r w:rsidRPr="00033855">
        <w:rPr>
          <w:rFonts w:ascii="Courier New" w:hAnsi="Courier New" w:cs="Courier New"/>
          <w:b/>
        </w:rPr>
        <w:t xml:space="preserve">Reemplázase el inciso primero del </w:t>
      </w:r>
      <w:r w:rsidR="00496552" w:rsidRPr="00033855">
        <w:rPr>
          <w:rFonts w:ascii="Courier New" w:hAnsi="Courier New" w:cs="Courier New"/>
          <w:b/>
        </w:rPr>
        <w:t>artículo 5 por el que a continuación se señala:</w:t>
      </w:r>
    </w:p>
    <w:p w:rsidR="006E2D2A" w:rsidRPr="00033855" w:rsidRDefault="00496552" w:rsidP="003969D2">
      <w:pPr>
        <w:spacing w:line="360" w:lineRule="auto"/>
        <w:ind w:right="-376"/>
        <w:jc w:val="both"/>
        <w:rPr>
          <w:rFonts w:ascii="Courier New" w:hAnsi="Courier New" w:cs="Courier New"/>
          <w:bCs/>
        </w:rPr>
      </w:pPr>
      <w:r w:rsidRPr="00033855">
        <w:rPr>
          <w:rFonts w:ascii="Courier New" w:hAnsi="Courier New" w:cs="Courier New"/>
          <w:b/>
        </w:rPr>
        <w:t xml:space="preserve"> </w:t>
      </w:r>
      <w:r w:rsidR="006E2D2A" w:rsidRPr="00033855">
        <w:rPr>
          <w:rFonts w:ascii="Courier New" w:hAnsi="Courier New" w:cs="Courier New"/>
          <w:bCs/>
        </w:rPr>
        <w:t xml:space="preserve">“El Congreso Nacional funcionará ininterrumpidamente durante todo </w:t>
      </w:r>
      <w:r w:rsidR="003969D2">
        <w:rPr>
          <w:rFonts w:ascii="Courier New" w:hAnsi="Courier New" w:cs="Courier New"/>
          <w:bCs/>
        </w:rPr>
        <w:t xml:space="preserve"> </w:t>
      </w:r>
      <w:r w:rsidR="006E2D2A" w:rsidRPr="00033855">
        <w:rPr>
          <w:rFonts w:ascii="Courier New" w:hAnsi="Courier New" w:cs="Courier New"/>
          <w:bCs/>
        </w:rPr>
        <w:t>el año, el que deberá instalarse el día 11 de marzo siguiente a una elección de senadores y diputados.”</w:t>
      </w:r>
    </w:p>
    <w:p w:rsidR="005E65A1" w:rsidRPr="00033855" w:rsidRDefault="005E65A1" w:rsidP="003969D2">
      <w:pPr>
        <w:spacing w:line="360" w:lineRule="auto"/>
        <w:ind w:right="-376"/>
        <w:jc w:val="both"/>
        <w:rPr>
          <w:rFonts w:ascii="Courier New" w:hAnsi="Courier New" w:cs="Courier New"/>
          <w:bCs/>
        </w:rPr>
      </w:pPr>
    </w:p>
    <w:p w:rsidR="00D84F2E" w:rsidRDefault="005E65A1" w:rsidP="003969D2">
      <w:pPr>
        <w:spacing w:line="360" w:lineRule="auto"/>
        <w:ind w:right="-376"/>
        <w:jc w:val="both"/>
        <w:rPr>
          <w:rFonts w:ascii="Courier New" w:hAnsi="Courier New" w:cs="Courier New"/>
          <w:bCs/>
        </w:rPr>
      </w:pPr>
      <w:r w:rsidRPr="00033855">
        <w:rPr>
          <w:rFonts w:ascii="Courier New" w:hAnsi="Courier New" w:cs="Courier New"/>
          <w:b/>
        </w:rPr>
        <w:t>3.-</w:t>
      </w:r>
      <w:r w:rsidR="00862AD8" w:rsidRPr="00033855">
        <w:rPr>
          <w:rFonts w:ascii="Courier New" w:hAnsi="Courier New" w:cs="Courier New"/>
          <w:b/>
        </w:rPr>
        <w:t xml:space="preserve">Elimínase </w:t>
      </w:r>
      <w:r w:rsidRPr="00033855">
        <w:rPr>
          <w:rFonts w:ascii="Courier New" w:hAnsi="Courier New" w:cs="Courier New"/>
          <w:b/>
        </w:rPr>
        <w:t>la segunda parte del inciso segundo del artículo 47 que señala:</w:t>
      </w:r>
      <w:r w:rsidRPr="00033855">
        <w:rPr>
          <w:rFonts w:ascii="Courier New" w:hAnsi="Courier New" w:cs="Courier New"/>
          <w:bCs/>
        </w:rPr>
        <w:t xml:space="preserve"> “Si el Congreso estuviere en receso, esta determinación la hará el presidente del Senado.”</w:t>
      </w:r>
    </w:p>
    <w:p w:rsidR="00FE150E" w:rsidRPr="00033855" w:rsidRDefault="00FE150E" w:rsidP="003969D2">
      <w:pPr>
        <w:spacing w:line="360" w:lineRule="auto"/>
        <w:ind w:right="-376"/>
        <w:jc w:val="both"/>
        <w:rPr>
          <w:rFonts w:ascii="Courier New" w:hAnsi="Courier New" w:cs="Courier New"/>
          <w:bCs/>
        </w:rPr>
      </w:pPr>
    </w:p>
    <w:p w:rsidR="00897B78" w:rsidRDefault="00897B78" w:rsidP="003969D2">
      <w:pPr>
        <w:ind w:right="-376"/>
        <w:jc w:val="center"/>
        <w:rPr>
          <w:rFonts w:ascii="Courier New" w:hAnsi="Courier New" w:cs="Courier New"/>
          <w:b/>
        </w:rPr>
      </w:pPr>
      <w:r w:rsidRPr="00033855">
        <w:rPr>
          <w:rFonts w:ascii="Courier New" w:hAnsi="Courier New" w:cs="Courier New"/>
          <w:b/>
        </w:rPr>
        <w:t>Andrés Celis Montt                                                                                                                                Diputado</w:t>
      </w:r>
    </w:p>
    <w:p w:rsidR="00FE150E" w:rsidRPr="00033855" w:rsidRDefault="00FE150E" w:rsidP="003969D2">
      <w:pPr>
        <w:ind w:right="-376"/>
        <w:jc w:val="center"/>
        <w:rPr>
          <w:rFonts w:ascii="Courier New" w:hAnsi="Courier New" w:cs="Courier New"/>
        </w:rPr>
      </w:pPr>
      <w:r>
        <w:rPr>
          <w:rFonts w:ascii="Courier New" w:hAnsi="Courier New" w:cs="Courier New"/>
          <w:b/>
        </w:rPr>
        <w:t>28</w:t>
      </w:r>
    </w:p>
    <w:sectPr w:rsidR="00FE150E" w:rsidRPr="00033855" w:rsidSect="003738AD">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3322F"/>
    <w:multiLevelType w:val="hybridMultilevel"/>
    <w:tmpl w:val="90AA62EA"/>
    <w:lvl w:ilvl="0" w:tplc="06FC321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7B78"/>
    <w:rsid w:val="00007E3A"/>
    <w:rsid w:val="00010521"/>
    <w:rsid w:val="00033855"/>
    <w:rsid w:val="00037632"/>
    <w:rsid w:val="00047BD2"/>
    <w:rsid w:val="00055E0C"/>
    <w:rsid w:val="00070969"/>
    <w:rsid w:val="000B3C68"/>
    <w:rsid w:val="000F2653"/>
    <w:rsid w:val="001468DA"/>
    <w:rsid w:val="00151C21"/>
    <w:rsid w:val="001549E4"/>
    <w:rsid w:val="00172865"/>
    <w:rsid w:val="00176097"/>
    <w:rsid w:val="00176118"/>
    <w:rsid w:val="00193835"/>
    <w:rsid w:val="001A2FB4"/>
    <w:rsid w:val="001B2372"/>
    <w:rsid w:val="001C09BB"/>
    <w:rsid w:val="001C3F68"/>
    <w:rsid w:val="001F7C81"/>
    <w:rsid w:val="00211A00"/>
    <w:rsid w:val="00246CCB"/>
    <w:rsid w:val="00251720"/>
    <w:rsid w:val="0027637E"/>
    <w:rsid w:val="00281C48"/>
    <w:rsid w:val="00284A5D"/>
    <w:rsid w:val="002A6A9D"/>
    <w:rsid w:val="002B040C"/>
    <w:rsid w:val="002B7E4A"/>
    <w:rsid w:val="002F79A3"/>
    <w:rsid w:val="0031323B"/>
    <w:rsid w:val="00315B11"/>
    <w:rsid w:val="003275FC"/>
    <w:rsid w:val="00334E4F"/>
    <w:rsid w:val="0036165A"/>
    <w:rsid w:val="003738AD"/>
    <w:rsid w:val="00382B86"/>
    <w:rsid w:val="003969D2"/>
    <w:rsid w:val="00397E26"/>
    <w:rsid w:val="003C1422"/>
    <w:rsid w:val="003C77EE"/>
    <w:rsid w:val="003E72DB"/>
    <w:rsid w:val="003F5AEC"/>
    <w:rsid w:val="00401A2E"/>
    <w:rsid w:val="0040303C"/>
    <w:rsid w:val="00410B27"/>
    <w:rsid w:val="004127E4"/>
    <w:rsid w:val="00422891"/>
    <w:rsid w:val="0042475F"/>
    <w:rsid w:val="004771C4"/>
    <w:rsid w:val="00485B33"/>
    <w:rsid w:val="00496552"/>
    <w:rsid w:val="004A5338"/>
    <w:rsid w:val="004B4A98"/>
    <w:rsid w:val="004E15D8"/>
    <w:rsid w:val="00510E2A"/>
    <w:rsid w:val="005468C2"/>
    <w:rsid w:val="005821D9"/>
    <w:rsid w:val="005C0969"/>
    <w:rsid w:val="005C3507"/>
    <w:rsid w:val="005E65A1"/>
    <w:rsid w:val="005F4458"/>
    <w:rsid w:val="00606E88"/>
    <w:rsid w:val="00611111"/>
    <w:rsid w:val="00633557"/>
    <w:rsid w:val="00662F50"/>
    <w:rsid w:val="00677D1C"/>
    <w:rsid w:val="006808D8"/>
    <w:rsid w:val="00695A33"/>
    <w:rsid w:val="006D46D0"/>
    <w:rsid w:val="006E2D2A"/>
    <w:rsid w:val="006F005B"/>
    <w:rsid w:val="006F233B"/>
    <w:rsid w:val="006F4DA0"/>
    <w:rsid w:val="00700E0C"/>
    <w:rsid w:val="00704B28"/>
    <w:rsid w:val="00706B93"/>
    <w:rsid w:val="00710D21"/>
    <w:rsid w:val="00712F1F"/>
    <w:rsid w:val="007161EE"/>
    <w:rsid w:val="00730F68"/>
    <w:rsid w:val="00733EEB"/>
    <w:rsid w:val="0074609F"/>
    <w:rsid w:val="007507BF"/>
    <w:rsid w:val="00754F60"/>
    <w:rsid w:val="007706AC"/>
    <w:rsid w:val="0077791D"/>
    <w:rsid w:val="007D3BB0"/>
    <w:rsid w:val="00800865"/>
    <w:rsid w:val="00832C75"/>
    <w:rsid w:val="00841968"/>
    <w:rsid w:val="00862AD8"/>
    <w:rsid w:val="00897B78"/>
    <w:rsid w:val="008C509D"/>
    <w:rsid w:val="008D4020"/>
    <w:rsid w:val="00924583"/>
    <w:rsid w:val="00926CD5"/>
    <w:rsid w:val="00930049"/>
    <w:rsid w:val="009339C5"/>
    <w:rsid w:val="00941270"/>
    <w:rsid w:val="00960D6B"/>
    <w:rsid w:val="00962B92"/>
    <w:rsid w:val="00970910"/>
    <w:rsid w:val="00971D5A"/>
    <w:rsid w:val="009B5C4E"/>
    <w:rsid w:val="009E7F10"/>
    <w:rsid w:val="00A02142"/>
    <w:rsid w:val="00A15C5B"/>
    <w:rsid w:val="00A33197"/>
    <w:rsid w:val="00A54E6D"/>
    <w:rsid w:val="00AA1110"/>
    <w:rsid w:val="00AC0E70"/>
    <w:rsid w:val="00AC5E4F"/>
    <w:rsid w:val="00AD0833"/>
    <w:rsid w:val="00AD202A"/>
    <w:rsid w:val="00B27AC0"/>
    <w:rsid w:val="00B315EC"/>
    <w:rsid w:val="00B50D43"/>
    <w:rsid w:val="00B54A0C"/>
    <w:rsid w:val="00B612A7"/>
    <w:rsid w:val="00B71E87"/>
    <w:rsid w:val="00B93B8C"/>
    <w:rsid w:val="00BB1CB4"/>
    <w:rsid w:val="00BB3ED7"/>
    <w:rsid w:val="00BC4200"/>
    <w:rsid w:val="00BF04F0"/>
    <w:rsid w:val="00C05A90"/>
    <w:rsid w:val="00C1638F"/>
    <w:rsid w:val="00C526E8"/>
    <w:rsid w:val="00C9785B"/>
    <w:rsid w:val="00CC4B56"/>
    <w:rsid w:val="00CF30FA"/>
    <w:rsid w:val="00D011DD"/>
    <w:rsid w:val="00D15EAD"/>
    <w:rsid w:val="00D26B4F"/>
    <w:rsid w:val="00D333BC"/>
    <w:rsid w:val="00D5022E"/>
    <w:rsid w:val="00D61D52"/>
    <w:rsid w:val="00D76CE6"/>
    <w:rsid w:val="00D77873"/>
    <w:rsid w:val="00D84F2E"/>
    <w:rsid w:val="00D87FD1"/>
    <w:rsid w:val="00DB7572"/>
    <w:rsid w:val="00DD3F7A"/>
    <w:rsid w:val="00DD431D"/>
    <w:rsid w:val="00DD5D3B"/>
    <w:rsid w:val="00DE58F9"/>
    <w:rsid w:val="00DE6089"/>
    <w:rsid w:val="00DE6A7E"/>
    <w:rsid w:val="00E000E9"/>
    <w:rsid w:val="00E16F1D"/>
    <w:rsid w:val="00E21CB3"/>
    <w:rsid w:val="00E3086E"/>
    <w:rsid w:val="00E30A0F"/>
    <w:rsid w:val="00E6750B"/>
    <w:rsid w:val="00E82D57"/>
    <w:rsid w:val="00E87706"/>
    <w:rsid w:val="00EA3CCE"/>
    <w:rsid w:val="00EA7C1F"/>
    <w:rsid w:val="00ED666D"/>
    <w:rsid w:val="00EF5A9D"/>
    <w:rsid w:val="00F106D5"/>
    <w:rsid w:val="00F142E3"/>
    <w:rsid w:val="00F15588"/>
    <w:rsid w:val="00F242F3"/>
    <w:rsid w:val="00F26F63"/>
    <w:rsid w:val="00F5048C"/>
    <w:rsid w:val="00FA13B4"/>
    <w:rsid w:val="00FA39EE"/>
    <w:rsid w:val="00FB18FD"/>
    <w:rsid w:val="00FC4890"/>
    <w:rsid w:val="00FC64A4"/>
    <w:rsid w:val="00FD2D57"/>
    <w:rsid w:val="00FE150E"/>
    <w:rsid w:val="00FE2D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78"/>
    <w:pPr>
      <w:spacing w:after="160" w:line="259" w:lineRule="auto"/>
    </w:pPr>
  </w:style>
  <w:style w:type="paragraph" w:styleId="Ttulo1">
    <w:name w:val="heading 1"/>
    <w:basedOn w:val="Normal"/>
    <w:next w:val="Normal"/>
    <w:link w:val="Ttulo1Car"/>
    <w:uiPriority w:val="9"/>
    <w:qFormat/>
    <w:rsid w:val="00007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B78"/>
    <w:pPr>
      <w:ind w:left="720"/>
      <w:contextualSpacing/>
    </w:pPr>
  </w:style>
  <w:style w:type="paragraph" w:styleId="HTMLconformatoprevio">
    <w:name w:val="HTML Preformatted"/>
    <w:basedOn w:val="Normal"/>
    <w:link w:val="HTMLconformatoprevioCar"/>
    <w:uiPriority w:val="99"/>
    <w:unhideWhenUsed/>
    <w:rsid w:val="00D61D52"/>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D61D52"/>
    <w:rPr>
      <w:rFonts w:ascii="Consolas" w:hAnsi="Consolas" w:cs="Consolas"/>
      <w:sz w:val="20"/>
      <w:szCs w:val="20"/>
    </w:rPr>
  </w:style>
  <w:style w:type="paragraph" w:styleId="NormalWeb">
    <w:name w:val="Normal (Web)"/>
    <w:basedOn w:val="Normal"/>
    <w:uiPriority w:val="99"/>
    <w:semiHidden/>
    <w:unhideWhenUsed/>
    <w:rsid w:val="006335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33557"/>
    <w:rPr>
      <w:b/>
      <w:bCs/>
    </w:rPr>
  </w:style>
  <w:style w:type="paragraph" w:styleId="Textodeglobo">
    <w:name w:val="Balloon Text"/>
    <w:basedOn w:val="Normal"/>
    <w:link w:val="TextodegloboCar"/>
    <w:uiPriority w:val="99"/>
    <w:semiHidden/>
    <w:unhideWhenUsed/>
    <w:rsid w:val="006335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557"/>
    <w:rPr>
      <w:rFonts w:ascii="Tahoma" w:hAnsi="Tahoma" w:cs="Tahoma"/>
      <w:sz w:val="16"/>
      <w:szCs w:val="16"/>
    </w:rPr>
  </w:style>
  <w:style w:type="character" w:styleId="Hipervnculo">
    <w:name w:val="Hyperlink"/>
    <w:basedOn w:val="Fuentedeprrafopredeter"/>
    <w:uiPriority w:val="99"/>
    <w:unhideWhenUsed/>
    <w:rsid w:val="00007E3A"/>
    <w:rPr>
      <w:color w:val="0000FF"/>
      <w:u w:val="single"/>
    </w:rPr>
  </w:style>
  <w:style w:type="character" w:customStyle="1" w:styleId="Ttulo1Car">
    <w:name w:val="Título 1 Car"/>
    <w:basedOn w:val="Fuentedeprrafopredeter"/>
    <w:link w:val="Ttulo1"/>
    <w:uiPriority w:val="9"/>
    <w:rsid w:val="00007E3A"/>
    <w:rPr>
      <w:rFonts w:asciiTheme="majorHAnsi" w:eastAsiaTheme="majorEastAsia" w:hAnsiTheme="majorHAnsi" w:cstheme="majorBidi"/>
      <w:b/>
      <w:bCs/>
      <w:color w:val="365F91" w:themeColor="accent1" w:themeShade="BF"/>
      <w:sz w:val="28"/>
      <w:szCs w:val="28"/>
    </w:rPr>
  </w:style>
  <w:style w:type="character" w:customStyle="1" w:styleId="rsskip">
    <w:name w:val="rs_skip"/>
    <w:basedOn w:val="Fuentedeprrafopredeter"/>
    <w:rsid w:val="00CC4B56"/>
  </w:style>
</w:styles>
</file>

<file path=word/webSettings.xml><?xml version="1.0" encoding="utf-8"?>
<w:webSettings xmlns:r="http://schemas.openxmlformats.org/officeDocument/2006/relationships" xmlns:w="http://schemas.openxmlformats.org/wordprocessingml/2006/main">
  <w:divs>
    <w:div w:id="459232493">
      <w:bodyDiv w:val="1"/>
      <w:marLeft w:val="0"/>
      <w:marRight w:val="0"/>
      <w:marTop w:val="0"/>
      <w:marBottom w:val="0"/>
      <w:divBdr>
        <w:top w:val="none" w:sz="0" w:space="0" w:color="auto"/>
        <w:left w:val="none" w:sz="0" w:space="0" w:color="auto"/>
        <w:bottom w:val="none" w:sz="0" w:space="0" w:color="auto"/>
        <w:right w:val="none" w:sz="0" w:space="0" w:color="auto"/>
      </w:divBdr>
    </w:div>
    <w:div w:id="787702430">
      <w:bodyDiv w:val="1"/>
      <w:marLeft w:val="0"/>
      <w:marRight w:val="0"/>
      <w:marTop w:val="0"/>
      <w:marBottom w:val="0"/>
      <w:divBdr>
        <w:top w:val="none" w:sz="0" w:space="0" w:color="auto"/>
        <w:left w:val="none" w:sz="0" w:space="0" w:color="auto"/>
        <w:bottom w:val="none" w:sz="0" w:space="0" w:color="auto"/>
        <w:right w:val="none" w:sz="0" w:space="0" w:color="auto"/>
      </w:divBdr>
    </w:div>
    <w:div w:id="891035616">
      <w:bodyDiv w:val="1"/>
      <w:marLeft w:val="0"/>
      <w:marRight w:val="0"/>
      <w:marTop w:val="0"/>
      <w:marBottom w:val="0"/>
      <w:divBdr>
        <w:top w:val="none" w:sz="0" w:space="0" w:color="auto"/>
        <w:left w:val="none" w:sz="0" w:space="0" w:color="auto"/>
        <w:bottom w:val="none" w:sz="0" w:space="0" w:color="auto"/>
        <w:right w:val="none" w:sz="0" w:space="0" w:color="auto"/>
      </w:divBdr>
    </w:div>
    <w:div w:id="956914924">
      <w:bodyDiv w:val="1"/>
      <w:marLeft w:val="0"/>
      <w:marRight w:val="0"/>
      <w:marTop w:val="0"/>
      <w:marBottom w:val="0"/>
      <w:divBdr>
        <w:top w:val="none" w:sz="0" w:space="0" w:color="auto"/>
        <w:left w:val="none" w:sz="0" w:space="0" w:color="auto"/>
        <w:bottom w:val="none" w:sz="0" w:space="0" w:color="auto"/>
        <w:right w:val="none" w:sz="0" w:space="0" w:color="auto"/>
      </w:divBdr>
    </w:div>
    <w:div w:id="1441605078">
      <w:bodyDiv w:val="1"/>
      <w:marLeft w:val="0"/>
      <w:marRight w:val="0"/>
      <w:marTop w:val="0"/>
      <w:marBottom w:val="0"/>
      <w:divBdr>
        <w:top w:val="none" w:sz="0" w:space="0" w:color="auto"/>
        <w:left w:val="none" w:sz="0" w:space="0" w:color="auto"/>
        <w:bottom w:val="none" w:sz="0" w:space="0" w:color="auto"/>
        <w:right w:val="none" w:sz="0" w:space="0" w:color="auto"/>
      </w:divBdr>
    </w:div>
    <w:div w:id="1547524215">
      <w:bodyDiv w:val="1"/>
      <w:marLeft w:val="0"/>
      <w:marRight w:val="0"/>
      <w:marTop w:val="0"/>
      <w:marBottom w:val="0"/>
      <w:divBdr>
        <w:top w:val="none" w:sz="0" w:space="0" w:color="auto"/>
        <w:left w:val="none" w:sz="0" w:space="0" w:color="auto"/>
        <w:bottom w:val="none" w:sz="0" w:space="0" w:color="auto"/>
        <w:right w:val="none" w:sz="0" w:space="0" w:color="auto"/>
      </w:divBdr>
    </w:div>
    <w:div w:id="1922178450">
      <w:bodyDiv w:val="1"/>
      <w:marLeft w:val="0"/>
      <w:marRight w:val="0"/>
      <w:marTop w:val="0"/>
      <w:marBottom w:val="0"/>
      <w:divBdr>
        <w:top w:val="none" w:sz="0" w:space="0" w:color="auto"/>
        <w:left w:val="none" w:sz="0" w:space="0" w:color="auto"/>
        <w:bottom w:val="none" w:sz="0" w:space="0" w:color="auto"/>
        <w:right w:val="none" w:sz="0" w:space="0" w:color="auto"/>
      </w:divBdr>
    </w:div>
    <w:div w:id="2017032668">
      <w:bodyDiv w:val="1"/>
      <w:marLeft w:val="0"/>
      <w:marRight w:val="0"/>
      <w:marTop w:val="0"/>
      <w:marBottom w:val="0"/>
      <w:divBdr>
        <w:top w:val="none" w:sz="0" w:space="0" w:color="auto"/>
        <w:left w:val="none" w:sz="0" w:space="0" w:color="auto"/>
        <w:bottom w:val="none" w:sz="0" w:space="0" w:color="auto"/>
        <w:right w:val="none" w:sz="0" w:space="0" w:color="auto"/>
      </w:divBdr>
      <w:divsChild>
        <w:div w:id="938098487">
          <w:marLeft w:val="0"/>
          <w:marRight w:val="75"/>
          <w:marTop w:val="0"/>
          <w:marBottom w:val="0"/>
          <w:divBdr>
            <w:top w:val="none" w:sz="0" w:space="0" w:color="auto"/>
            <w:left w:val="none" w:sz="0" w:space="0" w:color="auto"/>
            <w:bottom w:val="none" w:sz="0" w:space="0" w:color="auto"/>
            <w:right w:val="none" w:sz="0" w:space="0" w:color="auto"/>
          </w:divBdr>
        </w:div>
        <w:div w:id="1170607235">
          <w:marLeft w:val="0"/>
          <w:marRight w:val="75"/>
          <w:marTop w:val="0"/>
          <w:marBottom w:val="0"/>
          <w:divBdr>
            <w:top w:val="none" w:sz="0" w:space="0" w:color="auto"/>
            <w:left w:val="none" w:sz="0" w:space="0" w:color="auto"/>
            <w:bottom w:val="none" w:sz="0" w:space="0" w:color="auto"/>
            <w:right w:val="none" w:sz="0" w:space="0" w:color="auto"/>
          </w:divBdr>
        </w:div>
        <w:div w:id="1121070446">
          <w:marLeft w:val="75"/>
          <w:marRight w:val="75"/>
          <w:marTop w:val="0"/>
          <w:marBottom w:val="225"/>
          <w:divBdr>
            <w:top w:val="none" w:sz="0" w:space="0" w:color="auto"/>
            <w:left w:val="none" w:sz="0" w:space="0" w:color="auto"/>
            <w:bottom w:val="none" w:sz="0" w:space="0" w:color="auto"/>
            <w:right w:val="none" w:sz="0" w:space="0" w:color="auto"/>
          </w:divBdr>
          <w:divsChild>
            <w:div w:id="408312425">
              <w:marLeft w:val="0"/>
              <w:marRight w:val="0"/>
              <w:marTop w:val="0"/>
              <w:marBottom w:val="0"/>
              <w:divBdr>
                <w:top w:val="none" w:sz="0" w:space="0" w:color="auto"/>
                <w:left w:val="none" w:sz="0" w:space="0" w:color="auto"/>
                <w:bottom w:val="none" w:sz="0" w:space="0" w:color="auto"/>
                <w:right w:val="none" w:sz="0" w:space="0" w:color="auto"/>
              </w:divBdr>
            </w:div>
            <w:div w:id="6293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1540</Words>
  <Characters>8475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Rodríguez</dc:creator>
  <cp:lastModifiedBy>Guillermo Diaz Vallejos</cp:lastModifiedBy>
  <cp:revision>4</cp:revision>
  <cp:lastPrinted>2020-01-02T13:45:00Z</cp:lastPrinted>
  <dcterms:created xsi:type="dcterms:W3CDTF">2020-01-02T13:46:00Z</dcterms:created>
  <dcterms:modified xsi:type="dcterms:W3CDTF">2020-01-07T16:32:00Z</dcterms:modified>
</cp:coreProperties>
</file>