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FA" w:rsidRDefault="00603DFA" w:rsidP="00533890">
      <w:pPr>
        <w:tabs>
          <w:tab w:val="left" w:pos="3686"/>
          <w:tab w:val="left" w:pos="4678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-240665</wp:posOffset>
            </wp:positionV>
            <wp:extent cx="674370" cy="843915"/>
            <wp:effectExtent l="19050" t="0" r="0" b="0"/>
            <wp:wrapThrough wrapText="bothSides">
              <wp:wrapPolygon edited="0">
                <wp:start x="-610" y="0"/>
                <wp:lineTo x="-610" y="20966"/>
                <wp:lineTo x="21356" y="20966"/>
                <wp:lineTo x="21356" y="0"/>
                <wp:lineTo x="-61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914" w:rsidRPr="0037441E" w:rsidRDefault="00BC5914" w:rsidP="00533890">
      <w:pPr>
        <w:tabs>
          <w:tab w:val="left" w:pos="3686"/>
          <w:tab w:val="left" w:pos="4678"/>
        </w:tabs>
        <w:jc w:val="center"/>
        <w:rPr>
          <w:b/>
          <w:sz w:val="24"/>
          <w:szCs w:val="24"/>
          <w:u w:val="single"/>
        </w:rPr>
      </w:pPr>
    </w:p>
    <w:p w:rsidR="00603DFA" w:rsidRDefault="00603DFA" w:rsidP="00603DFA">
      <w:pPr>
        <w:tabs>
          <w:tab w:val="left" w:pos="3686"/>
          <w:tab w:val="left" w:pos="4678"/>
        </w:tabs>
        <w:jc w:val="both"/>
        <w:rPr>
          <w:rFonts w:ascii="Century Gothic" w:hAnsi="Century Gothic"/>
          <w:b/>
          <w:bCs/>
          <w:sz w:val="24"/>
          <w:szCs w:val="24"/>
        </w:rPr>
      </w:pPr>
      <w:r w:rsidRPr="00603DFA">
        <w:rPr>
          <w:rFonts w:ascii="Century Gothic" w:hAnsi="Century Gothic"/>
          <w:b/>
          <w:bCs/>
          <w:sz w:val="24"/>
          <w:szCs w:val="24"/>
        </w:rPr>
        <w:t>Modifica el Código Orgánico de Tribunales para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otorgar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la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Corte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Suprema,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durante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la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vigencia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de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una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alerta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sanitaria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estado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excepción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constitucional,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la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facultad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de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modificar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los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plazos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establecidos por ley para la realización de toda diligencia o actuación judicial,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así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como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para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el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ejercicio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de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las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acciones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que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competen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a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las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603DFA">
        <w:rPr>
          <w:rFonts w:ascii="Century Gothic" w:hAnsi="Century Gothic"/>
          <w:b/>
          <w:bCs/>
          <w:sz w:val="24"/>
          <w:szCs w:val="24"/>
        </w:rPr>
        <w:t>personas</w:t>
      </w:r>
    </w:p>
    <w:p w:rsidR="00603DFA" w:rsidRDefault="00603DFA" w:rsidP="00603DFA">
      <w:pPr>
        <w:tabs>
          <w:tab w:val="left" w:pos="3686"/>
          <w:tab w:val="left" w:pos="4678"/>
        </w:tabs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Boletín N° 13321-07</w:t>
      </w:r>
    </w:p>
    <w:p w:rsidR="00FD7ED9" w:rsidRPr="00F15EA1" w:rsidRDefault="00603DFA" w:rsidP="00603DFA">
      <w:pPr>
        <w:tabs>
          <w:tab w:val="left" w:pos="3686"/>
          <w:tab w:val="left" w:pos="4678"/>
        </w:tabs>
        <w:jc w:val="both"/>
        <w:rPr>
          <w:rFonts w:ascii="Century Gothic" w:hAnsi="Century Gothic" w:cs="Courier New"/>
          <w:sz w:val="24"/>
          <w:szCs w:val="24"/>
          <w:u w:val="single"/>
        </w:rPr>
      </w:pPr>
      <w:r w:rsidRPr="00603DFA">
        <w:rPr>
          <w:rFonts w:ascii="Century Gothic" w:hAnsi="Century Gothic" w:cs="Courier New"/>
          <w:b/>
          <w:bCs/>
          <w:sz w:val="24"/>
          <w:szCs w:val="24"/>
          <w:u w:val="single"/>
        </w:rPr>
        <w:t xml:space="preserve"> </w:t>
      </w:r>
      <w:r w:rsidR="00FD7ED9" w:rsidRPr="00F15EA1">
        <w:rPr>
          <w:rFonts w:ascii="Century Gothic" w:hAnsi="Century Gothic" w:cs="Courier New"/>
          <w:sz w:val="24"/>
          <w:szCs w:val="24"/>
          <w:u w:val="single"/>
        </w:rPr>
        <w:t>Antecedentes</w:t>
      </w:r>
    </w:p>
    <w:p w:rsidR="00193D36" w:rsidRPr="00F15EA1" w:rsidRDefault="008C2E28" w:rsidP="00533890">
      <w:pPr>
        <w:tabs>
          <w:tab w:val="left" w:pos="567"/>
        </w:tabs>
        <w:jc w:val="both"/>
        <w:rPr>
          <w:rFonts w:ascii="Century Gothic" w:hAnsi="Century Gothic" w:cs="Courier New"/>
          <w:sz w:val="24"/>
          <w:szCs w:val="24"/>
        </w:rPr>
      </w:pPr>
      <w:r w:rsidRPr="00F15EA1">
        <w:rPr>
          <w:rFonts w:ascii="Century Gothic" w:hAnsi="Century Gothic" w:cs="Courier New"/>
          <w:sz w:val="24"/>
          <w:szCs w:val="24"/>
        </w:rPr>
        <w:tab/>
        <w:t>Luego de que el 11 de marzo de 2020 la Organización Mundial de la Salud</w:t>
      </w:r>
      <w:r w:rsidR="005F6A9C" w:rsidRPr="00F15EA1">
        <w:rPr>
          <w:rFonts w:ascii="Century Gothic" w:hAnsi="Century Gothic" w:cs="Courier New"/>
          <w:sz w:val="24"/>
          <w:szCs w:val="24"/>
        </w:rPr>
        <w:t xml:space="preserve"> (OMS)</w:t>
      </w:r>
      <w:r w:rsidRPr="00F15EA1">
        <w:rPr>
          <w:rFonts w:ascii="Century Gothic" w:hAnsi="Century Gothic" w:cs="Courier New"/>
          <w:sz w:val="24"/>
          <w:szCs w:val="24"/>
        </w:rPr>
        <w:t xml:space="preserve">, a través de su </w:t>
      </w:r>
      <w:r w:rsidR="009F36C8" w:rsidRPr="00F15EA1">
        <w:rPr>
          <w:rFonts w:ascii="Century Gothic" w:hAnsi="Century Gothic" w:cs="Courier New"/>
          <w:sz w:val="24"/>
          <w:szCs w:val="24"/>
        </w:rPr>
        <w:t>director</w:t>
      </w:r>
      <w:r w:rsidRPr="00F15EA1">
        <w:rPr>
          <w:rFonts w:ascii="Century Gothic" w:hAnsi="Century Gothic" w:cs="Courier New"/>
          <w:sz w:val="24"/>
          <w:szCs w:val="24"/>
        </w:rPr>
        <w:t xml:space="preserve"> el Sr. Tedros Adhanom indicara que “</w:t>
      </w:r>
      <w:r w:rsidRPr="00F15EA1">
        <w:rPr>
          <w:rFonts w:ascii="Century Gothic" w:hAnsi="Century Gothic" w:cs="Courier New"/>
          <w:i/>
          <w:iCs/>
          <w:sz w:val="24"/>
          <w:szCs w:val="24"/>
        </w:rPr>
        <w:t>Hemos evaluado que el covid-19 puede caracterizarse como una pandemia</w:t>
      </w:r>
      <w:r w:rsidRPr="00F15EA1">
        <w:rPr>
          <w:rFonts w:ascii="Century Gothic" w:hAnsi="Century Gothic" w:cs="Courier New"/>
          <w:sz w:val="24"/>
          <w:szCs w:val="24"/>
        </w:rPr>
        <w:t>”</w:t>
      </w:r>
      <w:r w:rsidRPr="00F15EA1">
        <w:rPr>
          <w:rStyle w:val="Refdenotaalpie"/>
          <w:rFonts w:ascii="Century Gothic" w:hAnsi="Century Gothic" w:cs="Courier New"/>
          <w:sz w:val="24"/>
          <w:szCs w:val="24"/>
        </w:rPr>
        <w:footnoteReference w:id="1"/>
      </w:r>
      <w:r w:rsidR="00E06CD2" w:rsidRPr="00F15EA1">
        <w:rPr>
          <w:rFonts w:ascii="Century Gothic" w:hAnsi="Century Gothic" w:cs="Courier New"/>
          <w:sz w:val="24"/>
          <w:szCs w:val="24"/>
        </w:rPr>
        <w:t>, el mundo y cada uno de sus paises que lo conforman se encuentran en la actualidad tomando medidas preventivas y controladoras del virus. Ahora bien, el t</w:t>
      </w:r>
      <w:r w:rsidRPr="00F15EA1">
        <w:rPr>
          <w:rFonts w:ascii="Century Gothic" w:hAnsi="Century Gothic" w:cs="Courier New"/>
          <w:sz w:val="24"/>
          <w:szCs w:val="24"/>
        </w:rPr>
        <w:t xml:space="preserve">érmino 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“pandemia” </w:t>
      </w:r>
      <w:r w:rsidRPr="00F15EA1">
        <w:rPr>
          <w:rFonts w:ascii="Century Gothic" w:hAnsi="Century Gothic" w:cs="Courier New"/>
          <w:sz w:val="24"/>
          <w:szCs w:val="24"/>
        </w:rPr>
        <w:t xml:space="preserve">es difícil de ser </w:t>
      </w:r>
      <w:proofErr w:type="gramStart"/>
      <w:r w:rsidRPr="00F15EA1">
        <w:rPr>
          <w:rFonts w:ascii="Century Gothic" w:hAnsi="Century Gothic" w:cs="Courier New"/>
          <w:sz w:val="24"/>
          <w:szCs w:val="24"/>
        </w:rPr>
        <w:t>usado</w:t>
      </w:r>
      <w:proofErr w:type="gramEnd"/>
      <w:r w:rsidR="00E06CD2" w:rsidRPr="00F15EA1">
        <w:rPr>
          <w:rFonts w:ascii="Century Gothic" w:hAnsi="Century Gothic" w:cs="Courier New"/>
          <w:sz w:val="24"/>
          <w:szCs w:val="24"/>
        </w:rPr>
        <w:t xml:space="preserve">, ello </w:t>
      </w:r>
      <w:r w:rsidRPr="00F15EA1">
        <w:rPr>
          <w:rFonts w:ascii="Century Gothic" w:hAnsi="Century Gothic" w:cs="Courier New"/>
          <w:sz w:val="24"/>
          <w:szCs w:val="24"/>
        </w:rPr>
        <w:t xml:space="preserve"> por el temor que dicha 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 palabra</w:t>
      </w:r>
      <w:r w:rsidRPr="00F15EA1">
        <w:rPr>
          <w:rFonts w:ascii="Century Gothic" w:hAnsi="Century Gothic" w:cs="Courier New"/>
          <w:sz w:val="24"/>
          <w:szCs w:val="24"/>
        </w:rPr>
        <w:t xml:space="preserve"> provoca en los ciudada</w:t>
      </w:r>
      <w:r w:rsidR="00E06CD2" w:rsidRPr="00F15EA1">
        <w:rPr>
          <w:rFonts w:ascii="Century Gothic" w:hAnsi="Century Gothic" w:cs="Courier New"/>
          <w:sz w:val="24"/>
          <w:szCs w:val="24"/>
        </w:rPr>
        <w:t>nia</w:t>
      </w:r>
      <w:r w:rsidRPr="00F15EA1">
        <w:rPr>
          <w:rFonts w:ascii="Century Gothic" w:hAnsi="Century Gothic" w:cs="Courier New"/>
          <w:sz w:val="24"/>
          <w:szCs w:val="24"/>
        </w:rPr>
        <w:t xml:space="preserve"> </w:t>
      </w:r>
      <w:r w:rsidR="005F6A9C" w:rsidRPr="00F15EA1">
        <w:rPr>
          <w:rFonts w:ascii="Century Gothic" w:hAnsi="Century Gothic" w:cs="Courier New"/>
          <w:sz w:val="24"/>
          <w:szCs w:val="24"/>
        </w:rPr>
        <w:t xml:space="preserve">y que fue definido 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por </w:t>
      </w:r>
      <w:r w:rsidR="005F6A9C" w:rsidRPr="00F15EA1">
        <w:rPr>
          <w:rFonts w:ascii="Century Gothic" w:hAnsi="Century Gothic" w:cs="Courier New"/>
          <w:sz w:val="24"/>
          <w:szCs w:val="24"/>
        </w:rPr>
        <w:t xml:space="preserve">la misma organización como: </w:t>
      </w:r>
      <w:r w:rsidR="005F6A9C" w:rsidRPr="00F15EA1">
        <w:rPr>
          <w:rFonts w:ascii="Century Gothic" w:hAnsi="Century Gothic" w:cs="Courier New"/>
          <w:b/>
          <w:bCs/>
          <w:sz w:val="24"/>
          <w:szCs w:val="24"/>
        </w:rPr>
        <w:t xml:space="preserve">La propagación mundial de una nueva enfermedad. </w:t>
      </w:r>
    </w:p>
    <w:p w:rsidR="005F6A9C" w:rsidRPr="00F15EA1" w:rsidRDefault="005F6A9C" w:rsidP="00533890">
      <w:pPr>
        <w:tabs>
          <w:tab w:val="left" w:pos="567"/>
        </w:tabs>
        <w:jc w:val="both"/>
        <w:rPr>
          <w:rFonts w:ascii="Century Gothic" w:hAnsi="Century Gothic" w:cs="Courier New"/>
          <w:sz w:val="24"/>
          <w:szCs w:val="24"/>
        </w:rPr>
      </w:pPr>
      <w:r w:rsidRPr="00F15EA1">
        <w:rPr>
          <w:rFonts w:ascii="Century Gothic" w:hAnsi="Century Gothic" w:cs="Courier New"/>
          <w:b/>
          <w:bCs/>
          <w:sz w:val="24"/>
          <w:szCs w:val="24"/>
        </w:rPr>
        <w:tab/>
      </w:r>
      <w:r w:rsidRPr="00F15EA1">
        <w:rPr>
          <w:rFonts w:ascii="Century Gothic" w:hAnsi="Century Gothic" w:cs="Courier New"/>
          <w:sz w:val="24"/>
          <w:szCs w:val="24"/>
        </w:rPr>
        <w:t xml:space="preserve">Así las cosas, la última vez que la OMS declaró una pandemia fue en el año 2009 </w:t>
      </w:r>
      <w:r w:rsidRPr="00F15EA1">
        <w:rPr>
          <w:rFonts w:ascii="Century Gothic" w:hAnsi="Century Gothic" w:cs="Courier New"/>
          <w:i/>
          <w:iCs/>
          <w:sz w:val="24"/>
          <w:szCs w:val="24"/>
        </w:rPr>
        <w:t>“…cuando la gripe H1N1 conocida como porcina -golpeó a aproximadamente mil millones de personas, causando 600.000 muertes</w:t>
      </w:r>
      <w:r w:rsidRPr="00F15EA1">
        <w:rPr>
          <w:rFonts w:ascii="Century Gothic" w:hAnsi="Century Gothic" w:cs="Courier New"/>
          <w:sz w:val="24"/>
          <w:szCs w:val="24"/>
        </w:rPr>
        <w:t>."</w:t>
      </w:r>
      <w:r w:rsidRPr="00F15EA1">
        <w:rPr>
          <w:rStyle w:val="Refdenotaalpie"/>
          <w:rFonts w:ascii="Century Gothic" w:hAnsi="Century Gothic" w:cs="Courier New"/>
          <w:sz w:val="24"/>
          <w:szCs w:val="24"/>
        </w:rPr>
        <w:footnoteReference w:id="2"/>
      </w:r>
      <w:r w:rsidRPr="00F15EA1">
        <w:rPr>
          <w:rFonts w:ascii="Century Gothic" w:hAnsi="Century Gothic" w:cs="Courier New"/>
          <w:sz w:val="24"/>
          <w:szCs w:val="24"/>
        </w:rPr>
        <w:t xml:space="preserve"> Lo cierto, es que a la fecha </w:t>
      </w:r>
      <w:r w:rsidR="00270DE1" w:rsidRPr="00F15EA1">
        <w:rPr>
          <w:rFonts w:ascii="Century Gothic" w:hAnsi="Century Gothic" w:cs="Courier New"/>
          <w:sz w:val="24"/>
          <w:szCs w:val="24"/>
        </w:rPr>
        <w:t xml:space="preserve">a </w:t>
      </w:r>
      <w:r w:rsidRPr="00F15EA1">
        <w:rPr>
          <w:rFonts w:ascii="Century Gothic" w:hAnsi="Century Gothic" w:cs="Courier New"/>
          <w:sz w:val="24"/>
          <w:szCs w:val="24"/>
        </w:rPr>
        <w:t xml:space="preserve">más de 100 países </w:t>
      </w:r>
      <w:r w:rsidR="00270DE1" w:rsidRPr="00F15EA1">
        <w:rPr>
          <w:rFonts w:ascii="Century Gothic" w:hAnsi="Century Gothic" w:cs="Courier New"/>
          <w:sz w:val="24"/>
          <w:szCs w:val="24"/>
        </w:rPr>
        <w:t xml:space="preserve">se ha extendido el COVID-19, de los cuales sólo 13 son países latinoamericanos, más de 120 mil contagios y 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se </w:t>
      </w:r>
      <w:r w:rsidR="00270DE1" w:rsidRPr="00F15EA1">
        <w:rPr>
          <w:rFonts w:ascii="Century Gothic" w:hAnsi="Century Gothic" w:cs="Courier New"/>
          <w:sz w:val="24"/>
          <w:szCs w:val="24"/>
        </w:rPr>
        <w:t>han registrado aproximadamente 4.500 muertes. Situación que tiene a todos los países del mundo, en estado de alerta y ya tomando medidas preventivas para el eventual brote masivo.</w:t>
      </w:r>
    </w:p>
    <w:p w:rsidR="00270DE1" w:rsidRPr="00F15EA1" w:rsidRDefault="00270DE1" w:rsidP="00533890">
      <w:pPr>
        <w:tabs>
          <w:tab w:val="left" w:pos="567"/>
        </w:tabs>
        <w:jc w:val="both"/>
        <w:rPr>
          <w:rFonts w:ascii="Century Gothic" w:hAnsi="Century Gothic" w:cs="Courier New"/>
          <w:sz w:val="24"/>
          <w:szCs w:val="24"/>
        </w:rPr>
      </w:pPr>
      <w:r w:rsidRPr="00F15EA1">
        <w:rPr>
          <w:rFonts w:ascii="Century Gothic" w:hAnsi="Century Gothic" w:cs="Courier New"/>
          <w:sz w:val="24"/>
          <w:szCs w:val="24"/>
        </w:rPr>
        <w:tab/>
        <w:t xml:space="preserve">En chile, la situación es bastante preocupante, toda vez que la primera vez que se tuvo conocimiento de un COVID-19, fue el 3 de </w:t>
      </w:r>
      <w:r w:rsidR="009F36C8" w:rsidRPr="00F15EA1">
        <w:rPr>
          <w:rFonts w:ascii="Century Gothic" w:hAnsi="Century Gothic" w:cs="Courier New"/>
          <w:sz w:val="24"/>
          <w:szCs w:val="24"/>
        </w:rPr>
        <w:t>marzo y</w:t>
      </w:r>
      <w:r w:rsidRPr="00F15EA1">
        <w:rPr>
          <w:rFonts w:ascii="Century Gothic" w:hAnsi="Century Gothic" w:cs="Courier New"/>
          <w:sz w:val="24"/>
          <w:szCs w:val="24"/>
        </w:rPr>
        <w:t xml:space="preserve"> en tan sólo 13 días la suma llegó a 155 casos confirmados. En tal sentido, el Gobierno ya ha anunciado</w:t>
      </w:r>
      <w:r w:rsidR="009F36C8" w:rsidRPr="00F15EA1">
        <w:rPr>
          <w:rFonts w:ascii="Century Gothic" w:hAnsi="Century Gothic" w:cs="Courier New"/>
          <w:sz w:val="24"/>
          <w:szCs w:val="24"/>
        </w:rPr>
        <w:t xml:space="preserve"> que Chile ingreso a la Fase 4 o de transmisión sostenida, </w:t>
      </w:r>
      <w:r w:rsidR="00E06CD2" w:rsidRPr="00F15EA1">
        <w:rPr>
          <w:rFonts w:ascii="Century Gothic" w:hAnsi="Century Gothic" w:cs="Courier New"/>
          <w:sz w:val="24"/>
          <w:szCs w:val="24"/>
        </w:rPr>
        <w:t>donde</w:t>
      </w:r>
      <w:r w:rsidR="009F36C8" w:rsidRPr="00F15EA1">
        <w:rPr>
          <w:rFonts w:ascii="Century Gothic" w:hAnsi="Century Gothic" w:cs="Courier New"/>
          <w:sz w:val="24"/>
          <w:szCs w:val="24"/>
        </w:rPr>
        <w:t xml:space="preserve"> “</w:t>
      </w:r>
      <w:r w:rsidR="009F36C8" w:rsidRPr="00F15EA1">
        <w:rPr>
          <w:rFonts w:ascii="Century Gothic" w:hAnsi="Century Gothic" w:cs="Courier New"/>
          <w:i/>
          <w:iCs/>
          <w:sz w:val="24"/>
          <w:szCs w:val="24"/>
        </w:rPr>
        <w:t xml:space="preserve">las autoridades sanitarias deben garantizar a la </w:t>
      </w:r>
      <w:r w:rsidR="009F36C8" w:rsidRPr="00F15EA1">
        <w:rPr>
          <w:rFonts w:ascii="Century Gothic" w:hAnsi="Century Gothic" w:cs="Courier New"/>
          <w:i/>
          <w:iCs/>
          <w:sz w:val="24"/>
          <w:szCs w:val="24"/>
        </w:rPr>
        <w:lastRenderedPageBreak/>
        <w:t>ciudadanía el manejo oportuno de la emergencia y garantizar los recursos.”</w:t>
      </w:r>
      <w:r w:rsidR="009F36C8" w:rsidRPr="00F15EA1">
        <w:rPr>
          <w:rStyle w:val="Refdenotaalpie"/>
          <w:rFonts w:ascii="Century Gothic" w:hAnsi="Century Gothic" w:cs="Courier New"/>
          <w:i/>
          <w:iCs/>
          <w:sz w:val="24"/>
          <w:szCs w:val="24"/>
        </w:rPr>
        <w:footnoteReference w:id="3"/>
      </w:r>
      <w:r w:rsidR="009F36C8" w:rsidRPr="00F15EA1">
        <w:rPr>
          <w:rFonts w:ascii="Century Gothic" w:hAnsi="Century Gothic" w:cs="Courier New"/>
          <w:i/>
          <w:iCs/>
          <w:sz w:val="24"/>
          <w:szCs w:val="24"/>
        </w:rPr>
        <w:t xml:space="preserve"> </w:t>
      </w:r>
      <w:r w:rsidR="009F36C8" w:rsidRPr="00F15EA1">
        <w:rPr>
          <w:rFonts w:ascii="Century Gothic" w:hAnsi="Century Gothic" w:cs="Courier New"/>
          <w:sz w:val="24"/>
          <w:szCs w:val="24"/>
        </w:rPr>
        <w:t>Debido a ello, se ha decretado el cierre de las fronteras</w:t>
      </w:r>
      <w:r w:rsidR="00E06CD2" w:rsidRPr="00F15EA1">
        <w:rPr>
          <w:rFonts w:ascii="Century Gothic" w:hAnsi="Century Gothic" w:cs="Courier New"/>
          <w:sz w:val="24"/>
          <w:szCs w:val="24"/>
        </w:rPr>
        <w:t>;</w:t>
      </w:r>
      <w:r w:rsidRPr="00F15EA1">
        <w:rPr>
          <w:rFonts w:ascii="Century Gothic" w:hAnsi="Century Gothic" w:cs="Courier New"/>
          <w:sz w:val="24"/>
          <w:szCs w:val="24"/>
        </w:rPr>
        <w:t xml:space="preserve"> la suspensión de clases en todos los colegios del país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; respecto de </w:t>
      </w:r>
      <w:r w:rsidR="009F36C8" w:rsidRPr="00F15EA1">
        <w:rPr>
          <w:rFonts w:ascii="Century Gothic" w:hAnsi="Century Gothic" w:cs="Courier New"/>
          <w:sz w:val="24"/>
          <w:szCs w:val="24"/>
        </w:rPr>
        <w:t>ceremonias, eventos o actos públicos deberen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 hacerse, </w:t>
      </w:r>
      <w:r w:rsidR="009F36C8" w:rsidRPr="00F15EA1">
        <w:rPr>
          <w:rFonts w:ascii="Century Gothic" w:hAnsi="Century Gothic" w:cs="Courier New"/>
          <w:sz w:val="24"/>
          <w:szCs w:val="24"/>
        </w:rPr>
        <w:t xml:space="preserve"> solo los necesarios y en todos los casos, no podrán superar las 50</w:t>
      </w:r>
      <w:r w:rsidRPr="00F15EA1">
        <w:rPr>
          <w:rFonts w:ascii="Century Gothic" w:hAnsi="Century Gothic" w:cs="Courier New"/>
          <w:sz w:val="24"/>
          <w:szCs w:val="24"/>
        </w:rPr>
        <w:t xml:space="preserve"> personas</w:t>
      </w:r>
      <w:r w:rsidR="00E06CD2" w:rsidRPr="00F15EA1">
        <w:rPr>
          <w:rFonts w:ascii="Century Gothic" w:hAnsi="Century Gothic" w:cs="Courier New"/>
          <w:sz w:val="24"/>
          <w:szCs w:val="24"/>
        </w:rPr>
        <w:t>;</w:t>
      </w:r>
      <w:r w:rsidR="009F36C8" w:rsidRPr="00F15EA1">
        <w:rPr>
          <w:rFonts w:ascii="Century Gothic" w:hAnsi="Century Gothic" w:cs="Courier New"/>
          <w:sz w:val="24"/>
          <w:szCs w:val="24"/>
        </w:rPr>
        <w:t xml:space="preserve"> se restringen los viajes de funcionarios públicos al exterior y anunció la constitución de un fondo especial por $220 mil millones,</w:t>
      </w:r>
      <w:r w:rsidR="009F36C8" w:rsidRPr="00F15EA1">
        <w:rPr>
          <w:rStyle w:val="Refdenotaalpie"/>
          <w:rFonts w:ascii="Century Gothic" w:hAnsi="Century Gothic" w:cs="Courier New"/>
          <w:sz w:val="24"/>
          <w:szCs w:val="24"/>
        </w:rPr>
        <w:footnoteReference w:id="4"/>
      </w:r>
      <w:r w:rsidR="009F36C8" w:rsidRPr="00F15EA1">
        <w:rPr>
          <w:rFonts w:ascii="Century Gothic" w:hAnsi="Century Gothic" w:cs="Courier New"/>
          <w:sz w:val="24"/>
          <w:szCs w:val="24"/>
        </w:rPr>
        <w:t xml:space="preserve">  </w:t>
      </w:r>
      <w:r w:rsidR="00E06CD2" w:rsidRPr="00F15EA1">
        <w:rPr>
          <w:rFonts w:ascii="Century Gothic" w:hAnsi="Century Gothic" w:cs="Courier New"/>
          <w:sz w:val="24"/>
          <w:szCs w:val="24"/>
        </w:rPr>
        <w:t>para</w:t>
      </w:r>
      <w:r w:rsidR="00106D1D" w:rsidRPr="00F15EA1">
        <w:rPr>
          <w:rFonts w:ascii="Century Gothic" w:hAnsi="Century Gothic" w:cs="Courier New"/>
          <w:sz w:val="24"/>
          <w:szCs w:val="24"/>
        </w:rPr>
        <w:t xml:space="preserve"> enfrentar el comportamiento creciente que tiene el COVID-19 que de acuerdo a lo expresado por el Ministro de Salud Sr. Jaime Mañalich, se espera que va durar no menos de 8 y no más de 12 semanas, de </w:t>
      </w:r>
      <w:r w:rsidR="00E06CD2" w:rsidRPr="00F15EA1">
        <w:rPr>
          <w:rFonts w:ascii="Century Gothic" w:hAnsi="Century Gothic" w:cs="Courier New"/>
          <w:sz w:val="24"/>
          <w:szCs w:val="24"/>
        </w:rPr>
        <w:t>allí, la importancia de seguir y acatar cada una de las medidas impuestas por las autoridades.</w:t>
      </w:r>
    </w:p>
    <w:p w:rsidR="00455E20" w:rsidRPr="00F15EA1" w:rsidRDefault="00106D1D" w:rsidP="00533890">
      <w:pPr>
        <w:tabs>
          <w:tab w:val="left" w:pos="567"/>
        </w:tabs>
        <w:jc w:val="both"/>
        <w:rPr>
          <w:rFonts w:ascii="Century Gothic" w:hAnsi="Century Gothic" w:cs="Courier New"/>
          <w:sz w:val="24"/>
          <w:szCs w:val="24"/>
        </w:rPr>
      </w:pPr>
      <w:r w:rsidRPr="00F15EA1">
        <w:rPr>
          <w:rFonts w:ascii="Century Gothic" w:hAnsi="Century Gothic" w:cs="Courier New"/>
          <w:sz w:val="24"/>
          <w:szCs w:val="24"/>
        </w:rPr>
        <w:tab/>
        <w:t xml:space="preserve">Por todo lo expresado anteriormente, 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en </w:t>
      </w:r>
      <w:r w:rsidR="006337F8" w:rsidRPr="00F15EA1">
        <w:rPr>
          <w:rFonts w:ascii="Century Gothic" w:hAnsi="Century Gothic" w:cs="Courier New"/>
          <w:sz w:val="24"/>
          <w:szCs w:val="24"/>
        </w:rPr>
        <w:t xml:space="preserve">todo </w:t>
      </w:r>
      <w:r w:rsidR="00E06CD2" w:rsidRPr="00F15EA1">
        <w:rPr>
          <w:rFonts w:ascii="Century Gothic" w:hAnsi="Century Gothic" w:cs="Courier New"/>
          <w:sz w:val="24"/>
          <w:szCs w:val="24"/>
        </w:rPr>
        <w:t>ambito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 laboral</w:t>
      </w:r>
      <w:r w:rsidR="006337F8" w:rsidRPr="00F15EA1">
        <w:rPr>
          <w:rFonts w:ascii="Century Gothic" w:hAnsi="Century Gothic" w:cs="Courier New"/>
          <w:sz w:val="24"/>
          <w:szCs w:val="24"/>
        </w:rPr>
        <w:t>,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 se encuentran 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o deberían encontrarse 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tomando medidas administrativas que permitan implementar sistemas de trabajo a distancia para evitar el contacto masivo de personas, </w:t>
      </w:r>
      <w:r w:rsidR="006337F8" w:rsidRPr="00F15EA1">
        <w:rPr>
          <w:rFonts w:ascii="Century Gothic" w:hAnsi="Century Gothic" w:cs="Courier New"/>
          <w:sz w:val="24"/>
          <w:szCs w:val="24"/>
        </w:rPr>
        <w:t xml:space="preserve">sin embargo, 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en el campo jurídico la situación en relativamente distinta, porque pese a existir una  forma de tramitación electrónica, </w:t>
      </w:r>
      <w:r w:rsidR="00E06CD2" w:rsidRPr="00F15EA1">
        <w:rPr>
          <w:rFonts w:ascii="Century Gothic" w:hAnsi="Century Gothic" w:cs="Courier New"/>
          <w:sz w:val="24"/>
          <w:szCs w:val="24"/>
        </w:rPr>
        <w:t>aún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 a la fecha </w:t>
      </w:r>
      <w:r w:rsidR="00E06CD2" w:rsidRPr="00F15EA1">
        <w:rPr>
          <w:rFonts w:ascii="Century Gothic" w:hAnsi="Century Gothic" w:cs="Courier New"/>
          <w:sz w:val="24"/>
          <w:szCs w:val="24"/>
        </w:rPr>
        <w:t xml:space="preserve">hay </w:t>
      </w:r>
      <w:r w:rsidR="00840973" w:rsidRPr="00F15EA1">
        <w:rPr>
          <w:rFonts w:ascii="Century Gothic" w:hAnsi="Century Gothic" w:cs="Courier New"/>
          <w:sz w:val="24"/>
          <w:szCs w:val="24"/>
        </w:rPr>
        <w:t>muchas instancias de tramitación</w:t>
      </w:r>
      <w:r w:rsidR="00E06CD2" w:rsidRPr="00F15EA1">
        <w:rPr>
          <w:rFonts w:ascii="Century Gothic" w:hAnsi="Century Gothic" w:cs="Courier New"/>
          <w:sz w:val="24"/>
          <w:szCs w:val="24"/>
        </w:rPr>
        <w:t>es presenciales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 y de plazos, que evidentemente no se podrán cumplir por diferentes causas, así lo ha expresado ya el Colegio de Abogado de Chile A.G., quienes emitieron una declaración pública y carta abierta al Presidente de la Corte Suprema y a los </w:t>
      </w:r>
      <w:r w:rsidR="00455E20" w:rsidRPr="00F15EA1">
        <w:rPr>
          <w:rFonts w:ascii="Century Gothic" w:hAnsi="Century Gothic" w:cs="Courier New"/>
          <w:sz w:val="24"/>
          <w:szCs w:val="24"/>
        </w:rPr>
        <w:t>Órganos</w:t>
      </w:r>
      <w:r w:rsidR="00840973" w:rsidRPr="00F15EA1">
        <w:rPr>
          <w:rFonts w:ascii="Century Gothic" w:hAnsi="Century Gothic" w:cs="Courier New"/>
          <w:sz w:val="24"/>
          <w:szCs w:val="24"/>
        </w:rPr>
        <w:t xml:space="preserve"> Colegisladores</w:t>
      </w:r>
      <w:r w:rsidR="00F15EA1" w:rsidRPr="00F15EA1">
        <w:rPr>
          <w:rFonts w:ascii="Century Gothic" w:hAnsi="Century Gothic" w:cs="Courier New"/>
          <w:sz w:val="24"/>
          <w:szCs w:val="24"/>
        </w:rPr>
        <w:t xml:space="preserve">, </w:t>
      </w:r>
      <w:r w:rsidR="00455E20" w:rsidRPr="00F15EA1">
        <w:rPr>
          <w:rFonts w:ascii="Century Gothic" w:hAnsi="Century Gothic" w:cs="Courier New"/>
          <w:sz w:val="24"/>
          <w:szCs w:val="24"/>
        </w:rPr>
        <w:t xml:space="preserve"> indicando lo siguiente: “</w:t>
      </w:r>
      <w:r w:rsidR="00455E20" w:rsidRPr="00F15EA1">
        <w:rPr>
          <w:rFonts w:ascii="Century Gothic" w:hAnsi="Century Gothic" w:cs="Courier New"/>
          <w:i/>
          <w:iCs/>
          <w:sz w:val="24"/>
          <w:szCs w:val="24"/>
        </w:rPr>
        <w:t>Es probable que también muchos abogados se enfrenten a dificultades serias para presentar escritos dentro de plazo, sobre todo cuando para ello requieran incluir documentos o información de sus clientes, a las que no podrán acceder atendido las restricciones que está causando la emergencia sanitaria.</w:t>
      </w:r>
      <w:r w:rsidR="00455E20" w:rsidRPr="00F15EA1">
        <w:rPr>
          <w:rFonts w:ascii="Century Gothic" w:hAnsi="Century Gothic" w:cs="Courier New"/>
          <w:sz w:val="24"/>
          <w:szCs w:val="24"/>
        </w:rPr>
        <w:t xml:space="preserve">” </w:t>
      </w:r>
      <w:r w:rsidR="006337F8" w:rsidRPr="00F15EA1">
        <w:rPr>
          <w:rFonts w:ascii="Century Gothic" w:hAnsi="Century Gothic" w:cs="Courier New"/>
          <w:sz w:val="24"/>
          <w:szCs w:val="24"/>
        </w:rPr>
        <w:t>A mayor abundamiento, también se ha emitido un protocolo de funcionamiento para los juzgados civiles, todo derivado por la presencia en nuestro país del COVID-19.</w:t>
      </w:r>
    </w:p>
    <w:p w:rsidR="006337F8" w:rsidRPr="00F15EA1" w:rsidRDefault="006337F8" w:rsidP="00533890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highlight w:val="white"/>
          <w:u w:val="single"/>
          <w:lang w:eastAsia="es-ES_tradnl"/>
        </w:rPr>
      </w:pP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  <w:t>Idea matriz</w:t>
      </w:r>
    </w:p>
    <w:p w:rsidR="006337F8" w:rsidRDefault="007E156E" w:rsidP="00F15EA1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val="es-ES" w:eastAsia="es-ES_tradnl"/>
        </w:rPr>
        <w:t>E</w:t>
      </w:r>
      <w:r w:rsidR="006337F8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val="es-ES" w:eastAsia="es-ES_tradnl"/>
        </w:rPr>
        <w:t>l siguiente proyecto de ley, tiene por objeto</w:t>
      </w:r>
      <w:r w:rsid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val="es-ES" w:eastAsia="es-ES_tradnl"/>
        </w:rPr>
        <w:t xml:space="preserve"> modificar el Código Orgánico de Tribunales para </w:t>
      </w:r>
      <w:r w:rsidR="006337F8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val="es-ES" w:eastAsia="es-ES_tradnl"/>
        </w:rPr>
        <w:t xml:space="preserve"> </w:t>
      </w:r>
      <w:r w:rsidR="006337F8" w:rsidRPr="00F15EA1">
        <w:rPr>
          <w:rFonts w:ascii="Century Gothic" w:hAnsi="Century Gothic"/>
          <w:sz w:val="24"/>
          <w:szCs w:val="24"/>
        </w:rPr>
        <w:t>permitir que la Corte Suprema</w:t>
      </w:r>
      <w:r w:rsidR="00F15EA1" w:rsidRPr="00F15EA1">
        <w:rPr>
          <w:rFonts w:ascii="Century Gothic" w:hAnsi="Century Gothic"/>
          <w:sz w:val="24"/>
          <w:szCs w:val="24"/>
        </w:rPr>
        <w:t xml:space="preserve"> reunida en pleno</w:t>
      </w:r>
      <w:r w:rsidR="006337F8" w:rsidRPr="00F15EA1">
        <w:rPr>
          <w:rFonts w:ascii="Century Gothic" w:hAnsi="Century Gothic"/>
          <w:sz w:val="24"/>
          <w:szCs w:val="24"/>
        </w:rPr>
        <w:t>,</w:t>
      </w:r>
      <w:r w:rsidR="00F15EA1" w:rsidRPr="00F15EA1">
        <w:rPr>
          <w:rFonts w:ascii="Century Gothic" w:hAnsi="Century Gothic"/>
          <w:sz w:val="24"/>
          <w:szCs w:val="24"/>
        </w:rPr>
        <w:t xml:space="preserve"> pueda conocer y aplicar </w:t>
      </w:r>
      <w:r w:rsidR="006337F8" w:rsidRPr="00F15EA1">
        <w:rPr>
          <w:rFonts w:ascii="Century Gothic" w:hAnsi="Century Gothic"/>
          <w:sz w:val="24"/>
          <w:szCs w:val="24"/>
        </w:rPr>
        <w:t>en</w:t>
      </w:r>
      <w:r w:rsidR="00F15EA1" w:rsidRPr="00F15EA1">
        <w:rPr>
          <w:rFonts w:ascii="Century Gothic" w:hAnsi="Century Gothic"/>
          <w:sz w:val="24"/>
          <w:szCs w:val="24"/>
        </w:rPr>
        <w:t xml:space="preserve"> casos de alerta sanitaria y estados de </w:t>
      </w:r>
      <w:r w:rsidR="00F15EA1" w:rsidRPr="00F15EA1">
        <w:rPr>
          <w:rFonts w:ascii="Century Gothic" w:hAnsi="Century Gothic"/>
          <w:sz w:val="24"/>
          <w:szCs w:val="24"/>
        </w:rPr>
        <w:lastRenderedPageBreak/>
        <w:t xml:space="preserve">excepción constitucional, </w:t>
      </w:r>
      <w:r w:rsidR="006337F8" w:rsidRPr="00F15EA1">
        <w:rPr>
          <w:rFonts w:ascii="Century Gothic" w:hAnsi="Century Gothic"/>
          <w:sz w:val="24"/>
          <w:szCs w:val="24"/>
        </w:rPr>
        <w:t xml:space="preserve"> </w:t>
      </w:r>
      <w:r w:rsidR="00F15EA1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la alteración de los plazos para todo tipo de diligencias judiciales</w:t>
      </w:r>
      <w:r w:rsidR="00F15EA1" w:rsidRPr="00F15EA1">
        <w:rPr>
          <w:rFonts w:ascii="Century Gothic" w:hAnsi="Century Gothic"/>
          <w:sz w:val="24"/>
          <w:szCs w:val="24"/>
        </w:rPr>
        <w:t xml:space="preserve">,  a </w:t>
      </w:r>
      <w:r w:rsidR="006337F8" w:rsidRPr="00F15EA1">
        <w:rPr>
          <w:rFonts w:ascii="Century Gothic" w:hAnsi="Century Gothic"/>
          <w:sz w:val="24"/>
          <w:szCs w:val="24"/>
        </w:rPr>
        <w:t xml:space="preserve"> través de un auto acordado</w:t>
      </w:r>
      <w:r w:rsidR="00F15EA1" w:rsidRPr="00F15EA1">
        <w:rPr>
          <w:rFonts w:ascii="Century Gothic" w:hAnsi="Century Gothic"/>
          <w:sz w:val="24"/>
          <w:szCs w:val="24"/>
        </w:rPr>
        <w:t>.</w:t>
      </w:r>
    </w:p>
    <w:p w:rsidR="00F15EA1" w:rsidRPr="00F15EA1" w:rsidRDefault="00F15EA1" w:rsidP="00F15EA1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:rsidR="006337F8" w:rsidRPr="00F15EA1" w:rsidRDefault="006337F8" w:rsidP="00533890">
      <w:pPr>
        <w:tabs>
          <w:tab w:val="left" w:pos="567"/>
        </w:tabs>
        <w:jc w:val="both"/>
        <w:rPr>
          <w:rFonts w:ascii="Century Gothic" w:hAnsi="Century Gothic" w:cs="Courier New"/>
          <w:sz w:val="24"/>
          <w:szCs w:val="24"/>
        </w:rPr>
      </w:pPr>
    </w:p>
    <w:p w:rsidR="007E156E" w:rsidRPr="00F15EA1" w:rsidRDefault="007E156E" w:rsidP="00533890">
      <w:pPr>
        <w:ind w:firstLine="708"/>
        <w:jc w:val="both"/>
        <w:rPr>
          <w:rFonts w:ascii="Century Gothic" w:hAnsi="Century Gothic"/>
          <w:sz w:val="24"/>
          <w:szCs w:val="24"/>
          <w:lang w:val="es-ES"/>
        </w:rPr>
      </w:pPr>
      <w:r w:rsidRPr="00F15EA1">
        <w:rPr>
          <w:rFonts w:ascii="Century Gothic" w:hAnsi="Century Gothic"/>
          <w:sz w:val="24"/>
          <w:szCs w:val="24"/>
          <w:lang w:val="es-ES"/>
        </w:rPr>
        <w:t>Por los motivos previamente expuestos, los diputados que suscribimos el presente, venimos en proponer a esta H. Cámara el siguiente</w:t>
      </w:r>
    </w:p>
    <w:p w:rsidR="006337F8" w:rsidRPr="00F15EA1" w:rsidRDefault="006337F8" w:rsidP="00533890">
      <w:pPr>
        <w:tabs>
          <w:tab w:val="left" w:pos="567"/>
        </w:tabs>
        <w:jc w:val="both"/>
        <w:rPr>
          <w:rFonts w:ascii="Century Gothic" w:hAnsi="Century Gothic" w:cs="Courier New"/>
          <w:sz w:val="24"/>
          <w:szCs w:val="24"/>
        </w:rPr>
      </w:pPr>
    </w:p>
    <w:p w:rsidR="00FD7ED9" w:rsidRPr="00F15EA1" w:rsidRDefault="00FD7ED9" w:rsidP="007E156E">
      <w:pPr>
        <w:rPr>
          <w:rFonts w:ascii="Century Gothic" w:hAnsi="Century Gothic" w:cs="Courier New"/>
          <w:sz w:val="24"/>
          <w:szCs w:val="24"/>
        </w:rPr>
      </w:pPr>
    </w:p>
    <w:p w:rsidR="00FD7ED9" w:rsidRPr="00F15EA1" w:rsidRDefault="00FD7ED9" w:rsidP="00FD7ED9">
      <w:pPr>
        <w:jc w:val="center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F15EA1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  <w:t>PROYECTO DE LEY</w:t>
      </w:r>
    </w:p>
    <w:p w:rsidR="00FD7ED9" w:rsidRPr="00F15EA1" w:rsidRDefault="00FD7ED9" w:rsidP="00FD7ED9">
      <w:pPr>
        <w:jc w:val="both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highlight w:val="white"/>
          <w:u w:val="single"/>
          <w:lang w:eastAsia="es-ES_tradnl"/>
        </w:rPr>
      </w:pPr>
    </w:p>
    <w:p w:rsidR="00FD7ED9" w:rsidRPr="00F15EA1" w:rsidRDefault="00FD7ED9" w:rsidP="00FD7ED9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highlight w:val="white"/>
          <w:u w:val="single"/>
          <w:lang w:eastAsia="es-ES_tradnl"/>
        </w:rPr>
      </w:pPr>
    </w:p>
    <w:p w:rsidR="00FD7ED9" w:rsidRPr="00F15EA1" w:rsidRDefault="00FD7ED9" w:rsidP="00FD7ED9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F15EA1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ART</w:t>
      </w:r>
      <w:r w:rsidR="0009443A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Í</w:t>
      </w:r>
      <w:r w:rsidRPr="00F15EA1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CULO </w:t>
      </w:r>
      <w:r w:rsidR="0009443A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Ú</w:t>
      </w:r>
      <w:bookmarkStart w:id="0" w:name="_GoBack"/>
      <w:bookmarkEnd w:id="0"/>
      <w:r w:rsidRPr="00F15EA1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NICO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: Modificase</w:t>
      </w:r>
      <w:r w:rsidR="007E156E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el Código Orgánico</w:t>
      </w:r>
      <w:r w:rsidR="00D15A75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 Tribunales</w:t>
      </w:r>
      <w:r w:rsidRPr="00F15EA1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en el siguiente sentido:</w:t>
      </w:r>
    </w:p>
    <w:p w:rsidR="00FD7ED9" w:rsidRPr="00F15EA1" w:rsidRDefault="00FD7ED9" w:rsidP="00FD7ED9">
      <w:pPr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highlight w:val="white"/>
          <w:lang w:eastAsia="es-ES_tradnl"/>
        </w:rPr>
      </w:pPr>
    </w:p>
    <w:p w:rsidR="00FD7ED9" w:rsidRPr="00F15EA1" w:rsidRDefault="00FD7ED9" w:rsidP="001A6D40">
      <w:pPr>
        <w:pStyle w:val="Prrafodelista"/>
        <w:numPr>
          <w:ilvl w:val="0"/>
          <w:numId w:val="2"/>
        </w:numPr>
        <w:spacing w:after="0" w:line="240" w:lineRule="auto"/>
        <w:ind w:left="11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Agr</w:t>
      </w:r>
      <w:r w:rsidR="000878B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é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g</w:t>
      </w:r>
      <w:r w:rsidR="000878B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ue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se al </w:t>
      </w:r>
      <w:r w:rsidR="00455671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artículo 96</w:t>
      </w:r>
      <w:r w:rsidR="00D15A75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, el siguiente numeral 8, pasando el actual a ser el número 9</w:t>
      </w:r>
      <w:r w:rsidR="0009443A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, </w:t>
      </w:r>
      <w:r w:rsidR="00D15A75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del siguiente tenor:</w:t>
      </w:r>
    </w:p>
    <w:p w:rsidR="00D15A75" w:rsidRPr="00F15EA1" w:rsidRDefault="00D15A75" w:rsidP="00D15A75">
      <w:pPr>
        <w:spacing w:after="0" w:line="240" w:lineRule="auto"/>
        <w:ind w:left="11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F15EA1" w:rsidRDefault="00D15A75" w:rsidP="00D15A75">
      <w:pPr>
        <w:spacing w:after="0" w:line="240" w:lineRule="auto"/>
        <w:ind w:left="1416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F15EA1" w:rsidRDefault="00D15A75" w:rsidP="00455671">
      <w:pPr>
        <w:spacing w:after="0" w:line="240" w:lineRule="auto"/>
        <w:ind w:left="1416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“8°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ab/>
      </w:r>
      <w:r w:rsidR="00455671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Conocer y a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plicar, en caso de alerta sanitaria o estado de excepción constitucional, en los procedimientos judiciales </w:t>
      </w:r>
      <w:r w:rsidR="00455671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de cualquier tipo, 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en trámite o respecto de todos aquellos que deban tramitarse personalmente ante los tribunales ordinarios, especiales y arbitrales de todo Chile</w:t>
      </w:r>
      <w:r w:rsidR="00455671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,</w:t>
      </w: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la alteración de los plazos </w:t>
      </w:r>
      <w:r w:rsidR="00455671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para todo tipo de diligencias, actuaciones, ejercicio de acciones o derechos y la prescripción extintiva de los mismos”</w:t>
      </w:r>
    </w:p>
    <w:p w:rsidR="00D15A75" w:rsidRPr="00F15EA1" w:rsidRDefault="00D15A75" w:rsidP="00D15A75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F15EA1" w:rsidRDefault="00D15A75" w:rsidP="00D15A75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F15EA1" w:rsidRDefault="00D15A75" w:rsidP="00D15A75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F15EA1" w:rsidRDefault="00D15A75" w:rsidP="00D15A75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F15EA1" w:rsidRDefault="00D15A75" w:rsidP="00D15A75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FD7ED9" w:rsidRPr="00F15EA1" w:rsidRDefault="00D15A75" w:rsidP="00FD7ED9">
      <w:pPr>
        <w:ind w:left="1134"/>
        <w:jc w:val="center"/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F15EA1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  <w:t>Camila Flores Oporto</w:t>
      </w:r>
    </w:p>
    <w:p w:rsidR="00FD7ED9" w:rsidRPr="00F15EA1" w:rsidRDefault="00FD7ED9" w:rsidP="002A64E8">
      <w:pPr>
        <w:ind w:left="1134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Diputad</w:t>
      </w:r>
      <w:r w:rsidR="00D15A75" w:rsidRPr="00F15EA1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a</w:t>
      </w:r>
    </w:p>
    <w:sectPr w:rsidR="00FD7ED9" w:rsidRPr="00F15EA1" w:rsidSect="005B44D2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6A9" w:rsidRDefault="004E16A9" w:rsidP="009F5520">
      <w:pPr>
        <w:spacing w:after="0" w:line="240" w:lineRule="auto"/>
      </w:pPr>
      <w:r>
        <w:separator/>
      </w:r>
    </w:p>
  </w:endnote>
  <w:endnote w:type="continuationSeparator" w:id="0">
    <w:p w:rsidR="004E16A9" w:rsidRDefault="004E16A9" w:rsidP="009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6A9" w:rsidRDefault="004E16A9" w:rsidP="009F5520">
      <w:pPr>
        <w:spacing w:after="0" w:line="240" w:lineRule="auto"/>
      </w:pPr>
      <w:r>
        <w:separator/>
      </w:r>
    </w:p>
  </w:footnote>
  <w:footnote w:type="continuationSeparator" w:id="0">
    <w:p w:rsidR="004E16A9" w:rsidRDefault="004E16A9" w:rsidP="009F5520">
      <w:pPr>
        <w:spacing w:after="0" w:line="240" w:lineRule="auto"/>
      </w:pPr>
      <w:r>
        <w:continuationSeparator/>
      </w:r>
    </w:p>
  </w:footnote>
  <w:footnote w:id="1">
    <w:p w:rsidR="008C2E28" w:rsidRDefault="008C2E2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https://www.bbc.com/mundo/noticias-internacional-51842708</w:t>
        </w:r>
      </w:hyperlink>
    </w:p>
  </w:footnote>
  <w:footnote w:id="2">
    <w:p w:rsidR="005F6A9C" w:rsidRDefault="005F6A9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>
          <w:rPr>
            <w:rStyle w:val="Hipervnculo"/>
          </w:rPr>
          <w:t>https://www.df.cl/noticias/internacional/economia/que-es-una-pandemia-la-organizacion-mundial-de-la-salud-responde/2020-03-11/141906.html</w:t>
        </w:r>
      </w:hyperlink>
    </w:p>
  </w:footnote>
  <w:footnote w:id="3">
    <w:p w:rsidR="009F36C8" w:rsidRDefault="009F36C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>
          <w:rPr>
            <w:rStyle w:val="Hipervnculo"/>
          </w:rPr>
          <w:t>https://www.latribuna.cl/destacados/2020/03/15/las-cuatro-fases-del-coronavirus-covid-19.html</w:t>
        </w:r>
      </w:hyperlink>
    </w:p>
  </w:footnote>
  <w:footnote w:id="4">
    <w:p w:rsidR="009F36C8" w:rsidRDefault="009F36C8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>
          <w:rPr>
            <w:rStyle w:val="Hipervnculo"/>
          </w:rPr>
          <w:t>https://www.duna.cl/noticias/2020/03/16/coronavirus-chile-entra-en-fase-4-y-cerrara-las-fronteras-a-partir-del-miercoles-18/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AC0"/>
    <w:multiLevelType w:val="hybridMultilevel"/>
    <w:tmpl w:val="C5CE055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7935"/>
    <w:multiLevelType w:val="multilevel"/>
    <w:tmpl w:val="76AE7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B13"/>
    <w:rsid w:val="00070343"/>
    <w:rsid w:val="000878B1"/>
    <w:rsid w:val="00092B56"/>
    <w:rsid w:val="0009443A"/>
    <w:rsid w:val="00094D9E"/>
    <w:rsid w:val="00106D1D"/>
    <w:rsid w:val="00182259"/>
    <w:rsid w:val="00186389"/>
    <w:rsid w:val="00193D36"/>
    <w:rsid w:val="001A41A4"/>
    <w:rsid w:val="001A6530"/>
    <w:rsid w:val="001D102B"/>
    <w:rsid w:val="00211370"/>
    <w:rsid w:val="002645E2"/>
    <w:rsid w:val="00270DE1"/>
    <w:rsid w:val="002A64E8"/>
    <w:rsid w:val="003053F2"/>
    <w:rsid w:val="0037441E"/>
    <w:rsid w:val="00431674"/>
    <w:rsid w:val="00455671"/>
    <w:rsid w:val="00455E20"/>
    <w:rsid w:val="004845F2"/>
    <w:rsid w:val="00485DC3"/>
    <w:rsid w:val="004A110A"/>
    <w:rsid w:val="004A48A2"/>
    <w:rsid w:val="004E16A9"/>
    <w:rsid w:val="00533890"/>
    <w:rsid w:val="00593BB7"/>
    <w:rsid w:val="005B44D2"/>
    <w:rsid w:val="005E0CC8"/>
    <w:rsid w:val="005F6A9C"/>
    <w:rsid w:val="00603DFA"/>
    <w:rsid w:val="006337F8"/>
    <w:rsid w:val="006410E5"/>
    <w:rsid w:val="006C39F5"/>
    <w:rsid w:val="007B437E"/>
    <w:rsid w:val="007D5F0B"/>
    <w:rsid w:val="007E156E"/>
    <w:rsid w:val="00840973"/>
    <w:rsid w:val="00843C06"/>
    <w:rsid w:val="008A2628"/>
    <w:rsid w:val="008C2E28"/>
    <w:rsid w:val="008E52FC"/>
    <w:rsid w:val="0094063C"/>
    <w:rsid w:val="0096699B"/>
    <w:rsid w:val="009972FB"/>
    <w:rsid w:val="009F36C8"/>
    <w:rsid w:val="009F5520"/>
    <w:rsid w:val="00A03622"/>
    <w:rsid w:val="00A53775"/>
    <w:rsid w:val="00A57B12"/>
    <w:rsid w:val="00AE05BB"/>
    <w:rsid w:val="00AF7473"/>
    <w:rsid w:val="00B414C5"/>
    <w:rsid w:val="00B80D82"/>
    <w:rsid w:val="00B91296"/>
    <w:rsid w:val="00BC5914"/>
    <w:rsid w:val="00C276FA"/>
    <w:rsid w:val="00C72612"/>
    <w:rsid w:val="00CC24A5"/>
    <w:rsid w:val="00CD08E6"/>
    <w:rsid w:val="00D15A75"/>
    <w:rsid w:val="00D24780"/>
    <w:rsid w:val="00D248C8"/>
    <w:rsid w:val="00D318A9"/>
    <w:rsid w:val="00D729A1"/>
    <w:rsid w:val="00D757BA"/>
    <w:rsid w:val="00DD435F"/>
    <w:rsid w:val="00DF1198"/>
    <w:rsid w:val="00E02C65"/>
    <w:rsid w:val="00E06CD2"/>
    <w:rsid w:val="00E11A85"/>
    <w:rsid w:val="00E21D5D"/>
    <w:rsid w:val="00E82B1E"/>
    <w:rsid w:val="00F154BF"/>
    <w:rsid w:val="00F15EA1"/>
    <w:rsid w:val="00F508EC"/>
    <w:rsid w:val="00F53FF6"/>
    <w:rsid w:val="00F63FE2"/>
    <w:rsid w:val="00F712EC"/>
    <w:rsid w:val="00F9358E"/>
    <w:rsid w:val="00FA2604"/>
    <w:rsid w:val="00FA5B13"/>
    <w:rsid w:val="00FB77CC"/>
    <w:rsid w:val="00FD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1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2F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A26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F55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520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552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0CC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rsid w:val="00C276FA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6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64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1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33360419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43702348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52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atribuna.cl/destacados/2020/03/15/las-cuatro-fases-del-coronavirus-covid-19.html" TargetMode="External"/><Relationship Id="rId2" Type="http://schemas.openxmlformats.org/officeDocument/2006/relationships/hyperlink" Target="https://www.df.cl/noticias/internacional/economia/que-es-una-pandemia-la-organizacion-mundial-de-la-salud-responde/2020-03-11/141906.html" TargetMode="External"/><Relationship Id="rId1" Type="http://schemas.openxmlformats.org/officeDocument/2006/relationships/hyperlink" Target="https://www.bbc.com/mundo/noticias-internacional-51842708" TargetMode="External"/><Relationship Id="rId4" Type="http://schemas.openxmlformats.org/officeDocument/2006/relationships/hyperlink" Target="https://www.duna.cl/noticias/2020/03/16/coronavirus-chile-entra-en-fase-4-y-cerrara-las-fronteras-a-partir-del-miercoles-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F3BF-093B-46B5-AA8B-6E1019428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FF7CB-7F29-458D-8793-FB9F8B679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E9657-DE01-4DDF-81AD-7719DCE5F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6DB535-212D-4422-B291-9D4CEB37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Smok</dc:creator>
  <cp:lastModifiedBy>Guillermo Diaz Vallejos</cp:lastModifiedBy>
  <cp:revision>5</cp:revision>
  <cp:lastPrinted>2015-11-10T16:02:00Z</cp:lastPrinted>
  <dcterms:created xsi:type="dcterms:W3CDTF">2020-03-16T22:00:00Z</dcterms:created>
  <dcterms:modified xsi:type="dcterms:W3CDTF">2020-03-23T17:19:00Z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</Properties>
</file>