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524" w:rsidRDefault="00762B93">
      <w:pPr>
        <w:pStyle w:val="Textoindependiente"/>
        <w:ind w:left="3700"/>
        <w:rPr>
          <w:rFonts w:ascii="Times New Roman"/>
          <w:sz w:val="20"/>
        </w:rPr>
      </w:pPr>
      <w:bookmarkStart w:id="0" w:name="_GoBack"/>
      <w:bookmarkEnd w:id="0"/>
      <w:r>
        <w:rPr>
          <w:rFonts w:ascii="Times New Roman"/>
          <w:noProof/>
          <w:sz w:val="20"/>
          <w:lang w:val="es-CL" w:eastAsia="es-CL"/>
        </w:rPr>
        <w:drawing>
          <wp:inline distT="0" distB="0" distL="0" distR="0">
            <wp:extent cx="1068675" cy="9509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68675" cy="950976"/>
                    </a:xfrm>
                    <a:prstGeom prst="rect">
                      <a:avLst/>
                    </a:prstGeom>
                  </pic:spPr>
                </pic:pic>
              </a:graphicData>
            </a:graphic>
          </wp:inline>
        </w:drawing>
      </w:r>
    </w:p>
    <w:p w:rsidR="00460524" w:rsidRDefault="00460524">
      <w:pPr>
        <w:pStyle w:val="Textoindependiente"/>
        <w:spacing w:before="4"/>
        <w:rPr>
          <w:rFonts w:ascii="Times New Roman"/>
          <w:sz w:val="17"/>
        </w:rPr>
      </w:pPr>
    </w:p>
    <w:p w:rsidR="00460524" w:rsidRDefault="00762B93">
      <w:pPr>
        <w:pStyle w:val="Textoindependiente"/>
        <w:spacing w:before="99" w:line="360" w:lineRule="auto"/>
        <w:ind w:left="181" w:right="194"/>
        <w:jc w:val="center"/>
        <w:rPr>
          <w:b/>
        </w:rPr>
      </w:pPr>
      <w:r>
        <w:rPr>
          <w:b/>
        </w:rPr>
        <w:t>Proyecto</w:t>
      </w:r>
      <w:r>
        <w:rPr>
          <w:b/>
          <w:spacing w:val="-2"/>
        </w:rPr>
        <w:t xml:space="preserve"> </w:t>
      </w:r>
      <w:r>
        <w:rPr>
          <w:b/>
        </w:rPr>
        <w:t>de</w:t>
      </w:r>
      <w:r>
        <w:rPr>
          <w:b/>
          <w:spacing w:val="-7"/>
        </w:rPr>
        <w:t xml:space="preserve"> </w:t>
      </w:r>
      <w:r>
        <w:rPr>
          <w:b/>
        </w:rPr>
        <w:t>Ley</w:t>
      </w:r>
      <w:r>
        <w:rPr>
          <w:b/>
          <w:spacing w:val="-3"/>
        </w:rPr>
        <w:t xml:space="preserve"> </w:t>
      </w:r>
      <w:r>
        <w:rPr>
          <w:b/>
        </w:rPr>
        <w:t>que</w:t>
      </w:r>
      <w:r>
        <w:rPr>
          <w:b/>
          <w:spacing w:val="-7"/>
        </w:rPr>
        <w:t xml:space="preserve"> </w:t>
      </w:r>
      <w:r>
        <w:rPr>
          <w:b/>
        </w:rPr>
        <w:t>modifica</w:t>
      </w:r>
      <w:r>
        <w:rPr>
          <w:b/>
          <w:spacing w:val="-2"/>
        </w:rPr>
        <w:t xml:space="preserve"> </w:t>
      </w:r>
      <w:r>
        <w:rPr>
          <w:b/>
        </w:rPr>
        <w:t>el</w:t>
      </w:r>
      <w:r>
        <w:rPr>
          <w:b/>
          <w:spacing w:val="-3"/>
        </w:rPr>
        <w:t xml:space="preserve"> </w:t>
      </w:r>
      <w:r>
        <w:rPr>
          <w:b/>
        </w:rPr>
        <w:t>artículo</w:t>
      </w:r>
      <w:r>
        <w:rPr>
          <w:b/>
          <w:spacing w:val="-3"/>
        </w:rPr>
        <w:t xml:space="preserve"> </w:t>
      </w:r>
      <w:r>
        <w:rPr>
          <w:b/>
        </w:rPr>
        <w:t>128</w:t>
      </w:r>
      <w:r>
        <w:rPr>
          <w:b/>
          <w:spacing w:val="-4"/>
        </w:rPr>
        <w:t xml:space="preserve"> </w:t>
      </w:r>
      <w:r>
        <w:rPr>
          <w:b/>
        </w:rPr>
        <w:t>y</w:t>
      </w:r>
      <w:r>
        <w:rPr>
          <w:b/>
          <w:spacing w:val="-8"/>
        </w:rPr>
        <w:t xml:space="preserve"> </w:t>
      </w:r>
      <w:r>
        <w:rPr>
          <w:b/>
        </w:rPr>
        <w:t>131</w:t>
      </w:r>
      <w:r>
        <w:rPr>
          <w:b/>
          <w:spacing w:val="-4"/>
        </w:rPr>
        <w:t xml:space="preserve"> </w:t>
      </w:r>
      <w:r>
        <w:rPr>
          <w:b/>
        </w:rPr>
        <w:t>de</w:t>
      </w:r>
      <w:r>
        <w:rPr>
          <w:b/>
          <w:spacing w:val="-2"/>
        </w:rPr>
        <w:t xml:space="preserve"> </w:t>
      </w:r>
      <w:r>
        <w:rPr>
          <w:b/>
        </w:rPr>
        <w:t>la</w:t>
      </w:r>
      <w:r>
        <w:rPr>
          <w:b/>
          <w:spacing w:val="80"/>
        </w:rPr>
        <w:t xml:space="preserve"> </w:t>
      </w:r>
      <w:r>
        <w:rPr>
          <w:b/>
        </w:rPr>
        <w:t>Ley</w:t>
      </w:r>
      <w:r>
        <w:rPr>
          <w:b/>
          <w:spacing w:val="-8"/>
        </w:rPr>
        <w:t xml:space="preserve"> </w:t>
      </w:r>
      <w:r>
        <w:rPr>
          <w:b/>
        </w:rPr>
        <w:t>de Migración</w:t>
      </w:r>
      <w:r>
        <w:rPr>
          <w:b/>
          <w:spacing w:val="80"/>
        </w:rPr>
        <w:t xml:space="preserve"> </w:t>
      </w:r>
      <w:r>
        <w:rPr>
          <w:b/>
        </w:rPr>
        <w:t>y</w:t>
      </w:r>
      <w:r>
        <w:rPr>
          <w:b/>
          <w:spacing w:val="-3"/>
        </w:rPr>
        <w:t xml:space="preserve"> </w:t>
      </w:r>
      <w:r>
        <w:rPr>
          <w:b/>
        </w:rPr>
        <w:t>Extranjería en el sentido</w:t>
      </w:r>
      <w:r>
        <w:rPr>
          <w:b/>
          <w:spacing w:val="-3"/>
        </w:rPr>
        <w:t xml:space="preserve"> </w:t>
      </w:r>
      <w:r>
        <w:rPr>
          <w:b/>
        </w:rPr>
        <w:t>de permitir reconducción inmediata a extranjeros que sean detenidos por comisión de delito flagrante en Chile dentro de plazo determinado.</w:t>
      </w:r>
    </w:p>
    <w:p w:rsidR="00460524" w:rsidRDefault="00460524">
      <w:pPr>
        <w:pStyle w:val="Textoindependiente"/>
        <w:spacing w:before="1"/>
        <w:rPr>
          <w:b/>
          <w:sz w:val="39"/>
        </w:rPr>
      </w:pPr>
    </w:p>
    <w:p w:rsidR="00460524" w:rsidRDefault="00762B93">
      <w:pPr>
        <w:pStyle w:val="Textoindependiente"/>
        <w:spacing w:before="1" w:line="360" w:lineRule="auto"/>
        <w:ind w:left="119" w:right="128"/>
        <w:jc w:val="both"/>
      </w:pPr>
      <w:r>
        <w:t>Modifica el título VIII de la Ley</w:t>
      </w:r>
      <w:r>
        <w:rPr>
          <w:spacing w:val="40"/>
        </w:rPr>
        <w:t xml:space="preserve"> </w:t>
      </w:r>
      <w:r>
        <w:t>de Migración y Extranjería, en el sentido de permitir expulsión inmediata a extranjeros que sean sorprendido cometiendo delito de manera flagrante en Chile.</w:t>
      </w:r>
    </w:p>
    <w:p w:rsidR="00460524" w:rsidRDefault="00460524">
      <w:pPr>
        <w:pStyle w:val="Textoindependiente"/>
        <w:spacing w:before="2"/>
        <w:rPr>
          <w:sz w:val="39"/>
        </w:rPr>
      </w:pPr>
    </w:p>
    <w:p w:rsidR="00460524" w:rsidRDefault="00762B93">
      <w:pPr>
        <w:ind w:left="181" w:right="182"/>
        <w:jc w:val="center"/>
        <w:rPr>
          <w:b/>
          <w:sz w:val="26"/>
        </w:rPr>
      </w:pPr>
      <w:r>
        <w:rPr>
          <w:b/>
          <w:spacing w:val="-2"/>
          <w:sz w:val="26"/>
          <w:u w:val="single"/>
        </w:rPr>
        <w:t>FUNDAMENTOS</w:t>
      </w:r>
    </w:p>
    <w:p w:rsidR="00460524" w:rsidRDefault="00460524">
      <w:pPr>
        <w:pStyle w:val="Textoindependiente"/>
        <w:rPr>
          <w:b/>
          <w:sz w:val="20"/>
        </w:rPr>
      </w:pPr>
    </w:p>
    <w:p w:rsidR="00460524" w:rsidRDefault="00460524">
      <w:pPr>
        <w:pStyle w:val="Textoindependiente"/>
        <w:spacing w:before="3"/>
        <w:rPr>
          <w:b/>
          <w:sz w:val="23"/>
        </w:rPr>
      </w:pPr>
    </w:p>
    <w:p w:rsidR="00460524" w:rsidRDefault="00762B93">
      <w:pPr>
        <w:pStyle w:val="Textoindependiente"/>
        <w:spacing w:before="99" w:line="360" w:lineRule="auto"/>
        <w:ind w:left="119" w:right="118" w:firstLine="917"/>
        <w:jc w:val="both"/>
        <w:rPr>
          <w:sz w:val="17"/>
        </w:rPr>
      </w:pPr>
      <w:r>
        <w:t>Sin duda alguna la inmigración -ya sea legal o ile</w:t>
      </w:r>
      <w:r>
        <w:t xml:space="preserve">gal- ha sido uno de </w:t>
      </w:r>
      <w:proofErr w:type="gramStart"/>
      <w:r>
        <w:t>las</w:t>
      </w:r>
      <w:proofErr w:type="gramEnd"/>
      <w:r>
        <w:t xml:space="preserve"> principales problemas que ha tenido nuestro país en el último tiempo</w:t>
      </w:r>
      <w:r>
        <w:rPr>
          <w:position w:val="6"/>
          <w:sz w:val="17"/>
        </w:rPr>
        <w:t>1</w:t>
      </w:r>
      <w:r>
        <w:t>. Por ejemplo,</w:t>
      </w:r>
      <w:r>
        <w:rPr>
          <w:spacing w:val="40"/>
        </w:rPr>
        <w:t xml:space="preserve"> </w:t>
      </w:r>
      <w:r>
        <w:t xml:space="preserve">al 31 de diciembre de 2020 los extranjeros alcanzaban el millón cuatrocientos sesenta y dos mil </w:t>
      </w:r>
      <w:proofErr w:type="gramStart"/>
      <w:r>
        <w:t>personas</w:t>
      </w:r>
      <w:proofErr w:type="gramEnd"/>
      <w:r>
        <w:t xml:space="preserve"> extranjeras en nuestro país.</w:t>
      </w:r>
      <w:r>
        <w:rPr>
          <w:position w:val="6"/>
          <w:sz w:val="17"/>
        </w:rPr>
        <w:t>2</w:t>
      </w:r>
    </w:p>
    <w:p w:rsidR="00460524" w:rsidRDefault="00762B93">
      <w:pPr>
        <w:pStyle w:val="Textoindependiente"/>
        <w:spacing w:before="242" w:line="362" w:lineRule="auto"/>
        <w:ind w:left="119" w:firstLine="720"/>
      </w:pPr>
      <w:r>
        <w:t>Fue en medio de este contexto se dio el debate legislativo de la Ley</w:t>
      </w:r>
      <w:r>
        <w:rPr>
          <w:spacing w:val="12"/>
        </w:rPr>
        <w:t xml:space="preserve"> </w:t>
      </w:r>
      <w:r>
        <w:t>de</w:t>
      </w:r>
      <w:r>
        <w:rPr>
          <w:spacing w:val="9"/>
        </w:rPr>
        <w:t xml:space="preserve"> </w:t>
      </w:r>
      <w:r>
        <w:t>Migración</w:t>
      </w:r>
      <w:r>
        <w:rPr>
          <w:spacing w:val="10"/>
        </w:rPr>
        <w:t xml:space="preserve"> </w:t>
      </w:r>
      <w:r>
        <w:t>y</w:t>
      </w:r>
      <w:r>
        <w:rPr>
          <w:spacing w:val="17"/>
        </w:rPr>
        <w:t xml:space="preserve"> </w:t>
      </w:r>
      <w:r>
        <w:t>Extranjería</w:t>
      </w:r>
      <w:r>
        <w:rPr>
          <w:spacing w:val="12"/>
        </w:rPr>
        <w:t xml:space="preserve"> </w:t>
      </w:r>
      <w:r>
        <w:t>que</w:t>
      </w:r>
      <w:r>
        <w:rPr>
          <w:spacing w:val="13"/>
        </w:rPr>
        <w:t xml:space="preserve"> </w:t>
      </w:r>
      <w:r>
        <w:t>fue</w:t>
      </w:r>
      <w:r>
        <w:rPr>
          <w:spacing w:val="8"/>
        </w:rPr>
        <w:t xml:space="preserve"> </w:t>
      </w:r>
      <w:r>
        <w:t>finalmente</w:t>
      </w:r>
      <w:r>
        <w:rPr>
          <w:spacing w:val="8"/>
        </w:rPr>
        <w:t xml:space="preserve"> </w:t>
      </w:r>
      <w:r>
        <w:t>promulgada</w:t>
      </w:r>
      <w:r>
        <w:rPr>
          <w:spacing w:val="8"/>
        </w:rPr>
        <w:t xml:space="preserve"> </w:t>
      </w:r>
      <w:r>
        <w:t>el</w:t>
      </w:r>
      <w:r>
        <w:rPr>
          <w:spacing w:val="13"/>
        </w:rPr>
        <w:t xml:space="preserve"> </w:t>
      </w:r>
      <w:r>
        <w:rPr>
          <w:spacing w:val="-5"/>
        </w:rPr>
        <w:t>11</w:t>
      </w:r>
    </w:p>
    <w:p w:rsidR="00460524" w:rsidRDefault="00460524">
      <w:pPr>
        <w:pStyle w:val="Textoindependiente"/>
        <w:rPr>
          <w:sz w:val="20"/>
        </w:rPr>
      </w:pPr>
    </w:p>
    <w:p w:rsidR="00460524" w:rsidRDefault="00762B93">
      <w:pPr>
        <w:pStyle w:val="Textoindependiente"/>
        <w:spacing w:before="3"/>
        <w:rPr>
          <w:sz w:val="19"/>
        </w:rPr>
      </w:pPr>
      <w:r>
        <w:pict>
          <v:rect id="docshape1" o:spid="_x0000_s1029" style="position:absolute;margin-left:85pt;margin-top:12.55pt;width:144.05pt;height:.7pt;z-index:-15728640;mso-wrap-distance-left:0;mso-wrap-distance-right:0;mso-position-horizontal-relative:page" fillcolor="black" stroked="f">
            <w10:wrap type="topAndBottom" anchorx="page"/>
          </v:rect>
        </w:pict>
      </w:r>
    </w:p>
    <w:p w:rsidR="00460524" w:rsidRDefault="00460524">
      <w:pPr>
        <w:pStyle w:val="Textoindependiente"/>
        <w:spacing w:before="4"/>
        <w:rPr>
          <w:sz w:val="20"/>
        </w:rPr>
      </w:pPr>
    </w:p>
    <w:p w:rsidR="00460524" w:rsidRDefault="00762B93">
      <w:pPr>
        <w:pStyle w:val="Prrafodelista"/>
        <w:numPr>
          <w:ilvl w:val="0"/>
          <w:numId w:val="1"/>
        </w:numPr>
        <w:tabs>
          <w:tab w:val="left" w:pos="288"/>
        </w:tabs>
        <w:ind w:right="124" w:firstLine="0"/>
        <w:jc w:val="both"/>
        <w:rPr>
          <w:rFonts w:ascii="Calibri" w:hAnsi="Calibri"/>
          <w:sz w:val="20"/>
        </w:rPr>
      </w:pPr>
      <w:r>
        <w:t>Por</w:t>
      </w:r>
      <w:r>
        <w:rPr>
          <w:spacing w:val="-8"/>
        </w:rPr>
        <w:t xml:space="preserve"> </w:t>
      </w:r>
      <w:r>
        <w:t>ejemplo,</w:t>
      </w:r>
      <w:r>
        <w:rPr>
          <w:spacing w:val="-10"/>
        </w:rPr>
        <w:t xml:space="preserve"> </w:t>
      </w:r>
      <w:r>
        <w:t>el</w:t>
      </w:r>
      <w:r>
        <w:rPr>
          <w:spacing w:val="-10"/>
        </w:rPr>
        <w:t xml:space="preserve"> </w:t>
      </w:r>
      <w:r>
        <w:t>2014</w:t>
      </w:r>
      <w:r>
        <w:rPr>
          <w:spacing w:val="-9"/>
        </w:rPr>
        <w:t xml:space="preserve"> </w:t>
      </w:r>
      <w:r>
        <w:t>había</w:t>
      </w:r>
      <w:r>
        <w:rPr>
          <w:spacing w:val="-10"/>
        </w:rPr>
        <w:t xml:space="preserve"> </w:t>
      </w:r>
      <w:r>
        <w:t>aproximadamente</w:t>
      </w:r>
      <w:r>
        <w:rPr>
          <w:spacing w:val="-6"/>
        </w:rPr>
        <w:t xml:space="preserve"> </w:t>
      </w:r>
      <w:r>
        <w:t>a</w:t>
      </w:r>
      <w:r>
        <w:rPr>
          <w:spacing w:val="-10"/>
        </w:rPr>
        <w:t xml:space="preserve"> </w:t>
      </w:r>
      <w:r>
        <w:t>416</w:t>
      </w:r>
      <w:r>
        <w:rPr>
          <w:spacing w:val="-5"/>
        </w:rPr>
        <w:t xml:space="preserve"> </w:t>
      </w:r>
      <w:r>
        <w:t>mil</w:t>
      </w:r>
      <w:r>
        <w:rPr>
          <w:spacing w:val="-10"/>
        </w:rPr>
        <w:t xml:space="preserve"> </w:t>
      </w:r>
      <w:r>
        <w:t>extranjeros</w:t>
      </w:r>
      <w:r>
        <w:rPr>
          <w:spacing w:val="-11"/>
        </w:rPr>
        <w:t xml:space="preserve"> </w:t>
      </w:r>
      <w:r>
        <w:t>en</w:t>
      </w:r>
      <w:r>
        <w:rPr>
          <w:spacing w:val="-8"/>
        </w:rPr>
        <w:t xml:space="preserve"> </w:t>
      </w:r>
      <w:r>
        <w:t>Chile,</w:t>
      </w:r>
      <w:r>
        <w:rPr>
          <w:spacing w:val="-6"/>
        </w:rPr>
        <w:t xml:space="preserve"> </w:t>
      </w:r>
      <w:r>
        <w:t>que representaban el 2,3% de la población. Al 2018, ya sobrepasaban el millón trescientos mil,</w:t>
      </w:r>
      <w:r>
        <w:rPr>
          <w:spacing w:val="40"/>
        </w:rPr>
        <w:t xml:space="preserve"> </w:t>
      </w:r>
      <w:r>
        <w:t>y el año 2019 el millón cuatrocientos cincuenta mil.</w:t>
      </w:r>
    </w:p>
    <w:p w:rsidR="00460524" w:rsidRDefault="00762B93">
      <w:pPr>
        <w:pStyle w:val="Prrafodelista"/>
        <w:numPr>
          <w:ilvl w:val="0"/>
          <w:numId w:val="1"/>
        </w:numPr>
        <w:tabs>
          <w:tab w:val="left" w:pos="346"/>
        </w:tabs>
        <w:spacing w:before="7" w:line="235" w:lineRule="auto"/>
        <w:ind w:right="126" w:firstLine="0"/>
        <w:jc w:val="both"/>
        <w:rPr>
          <w:rFonts w:ascii="Calibri" w:hAnsi="Calibri"/>
        </w:rPr>
      </w:pPr>
      <w:r>
        <w:t>Estimación de personas extranjeras Residentes habituales en Chile al 31 de diciembre de 2020 Distribución re</w:t>
      </w:r>
      <w:r>
        <w:t>gional y comunal. Instituto Nacional de Estadísticas (agosto de 2021)</w:t>
      </w:r>
    </w:p>
    <w:p w:rsidR="00460524" w:rsidRDefault="00460524">
      <w:pPr>
        <w:spacing w:line="235" w:lineRule="auto"/>
        <w:jc w:val="both"/>
        <w:rPr>
          <w:rFonts w:ascii="Calibri" w:hAnsi="Calibri"/>
        </w:rPr>
        <w:sectPr w:rsidR="00460524">
          <w:type w:val="continuous"/>
          <w:pgSz w:w="12240" w:h="15840"/>
          <w:pgMar w:top="1540" w:right="1580" w:bottom="280" w:left="1580" w:header="720" w:footer="720" w:gutter="0"/>
          <w:cols w:space="720"/>
        </w:sectPr>
      </w:pPr>
    </w:p>
    <w:p w:rsidR="00460524" w:rsidRDefault="00762B93">
      <w:pPr>
        <w:pStyle w:val="Textoindependiente"/>
        <w:spacing w:before="76" w:line="360" w:lineRule="auto"/>
        <w:ind w:left="119" w:right="120"/>
        <w:jc w:val="both"/>
      </w:pPr>
      <w:proofErr w:type="gramStart"/>
      <w:r>
        <w:lastRenderedPageBreak/>
        <w:t>de</w:t>
      </w:r>
      <w:proofErr w:type="gramEnd"/>
      <w:r>
        <w:t xml:space="preserve"> abril de 2021 y publicada en el Diario Oficial el día 20 del mismo mes.</w:t>
      </w:r>
      <w:r>
        <w:rPr>
          <w:spacing w:val="40"/>
        </w:rPr>
        <w:t xml:space="preserve"> </w:t>
      </w:r>
      <w:r>
        <w:t>Es necesario decir que la Ley de Migración y Extranjería -en especial</w:t>
      </w:r>
      <w:r>
        <w:rPr>
          <w:spacing w:val="-12"/>
        </w:rPr>
        <w:t xml:space="preserve"> </w:t>
      </w:r>
      <w:r>
        <w:t>la</w:t>
      </w:r>
      <w:r>
        <w:rPr>
          <w:spacing w:val="-12"/>
        </w:rPr>
        <w:t xml:space="preserve"> </w:t>
      </w:r>
      <w:r>
        <w:t>facultad</w:t>
      </w:r>
      <w:r>
        <w:rPr>
          <w:spacing w:val="-8"/>
        </w:rPr>
        <w:t xml:space="preserve"> </w:t>
      </w:r>
      <w:r>
        <w:t>de</w:t>
      </w:r>
      <w:r>
        <w:rPr>
          <w:spacing w:val="-11"/>
        </w:rPr>
        <w:t xml:space="preserve"> </w:t>
      </w:r>
      <w:r>
        <w:t>expulsar</w:t>
      </w:r>
      <w:r>
        <w:rPr>
          <w:spacing w:val="-10"/>
        </w:rPr>
        <w:t xml:space="preserve"> </w:t>
      </w:r>
      <w:r>
        <w:t>o</w:t>
      </w:r>
      <w:r>
        <w:rPr>
          <w:spacing w:val="-12"/>
        </w:rPr>
        <w:t xml:space="preserve"> </w:t>
      </w:r>
      <w:r>
        <w:t>rec</w:t>
      </w:r>
      <w:r>
        <w:t>onducir</w:t>
      </w:r>
      <w:r>
        <w:rPr>
          <w:spacing w:val="-10"/>
        </w:rPr>
        <w:t xml:space="preserve"> </w:t>
      </w:r>
      <w:r>
        <w:t>al</w:t>
      </w:r>
      <w:r>
        <w:rPr>
          <w:spacing w:val="-12"/>
        </w:rPr>
        <w:t xml:space="preserve"> </w:t>
      </w:r>
      <w:r>
        <w:t>extranjero</w:t>
      </w:r>
      <w:r>
        <w:rPr>
          <w:spacing w:val="-11"/>
        </w:rPr>
        <w:t xml:space="preserve"> </w:t>
      </w:r>
      <w:r>
        <w:t>que</w:t>
      </w:r>
      <w:r>
        <w:rPr>
          <w:spacing w:val="-11"/>
        </w:rPr>
        <w:t xml:space="preserve"> </w:t>
      </w:r>
      <w:r>
        <w:t>ingrese de manera ilegal a nuestro país- fue uno de los debates políticos- jurídicos más intensos de la legislatura anterior y una de las cuestiones que fueron más debatidas</w:t>
      </w:r>
      <w:r>
        <w:rPr>
          <w:spacing w:val="40"/>
        </w:rPr>
        <w:t xml:space="preserve"> </w:t>
      </w:r>
      <w:r>
        <w:t>era la expulsión del extranjero que entraba de manera il</w:t>
      </w:r>
      <w:r>
        <w:t>egal.</w:t>
      </w:r>
    </w:p>
    <w:p w:rsidR="00460524" w:rsidRDefault="00762B93">
      <w:pPr>
        <w:spacing w:before="243" w:line="360" w:lineRule="auto"/>
        <w:ind w:left="119" w:right="125" w:firstLine="720"/>
        <w:jc w:val="both"/>
        <w:rPr>
          <w:sz w:val="26"/>
        </w:rPr>
      </w:pPr>
      <w:r>
        <w:rPr>
          <w:sz w:val="26"/>
        </w:rPr>
        <w:t>En efecto, en el mismo mensaje de la ley correspondiente al Boletín</w:t>
      </w:r>
      <w:r>
        <w:rPr>
          <w:spacing w:val="-4"/>
          <w:sz w:val="26"/>
        </w:rPr>
        <w:t xml:space="preserve"> </w:t>
      </w:r>
      <w:r>
        <w:rPr>
          <w:sz w:val="26"/>
        </w:rPr>
        <w:t>Nº</w:t>
      </w:r>
      <w:r>
        <w:rPr>
          <w:spacing w:val="-1"/>
          <w:sz w:val="26"/>
        </w:rPr>
        <w:t xml:space="preserve"> </w:t>
      </w:r>
      <w:r>
        <w:rPr>
          <w:sz w:val="26"/>
        </w:rPr>
        <w:t>8970-06,</w:t>
      </w:r>
      <w:r>
        <w:rPr>
          <w:spacing w:val="-7"/>
          <w:sz w:val="26"/>
        </w:rPr>
        <w:t xml:space="preserve"> </w:t>
      </w:r>
      <w:r>
        <w:rPr>
          <w:sz w:val="26"/>
        </w:rPr>
        <w:t>el</w:t>
      </w:r>
      <w:r>
        <w:rPr>
          <w:spacing w:val="-3"/>
          <w:sz w:val="26"/>
        </w:rPr>
        <w:t xml:space="preserve"> </w:t>
      </w:r>
      <w:r>
        <w:rPr>
          <w:sz w:val="26"/>
        </w:rPr>
        <w:t>Ejecutivo</w:t>
      </w:r>
      <w:r>
        <w:rPr>
          <w:spacing w:val="-7"/>
          <w:sz w:val="26"/>
        </w:rPr>
        <w:t xml:space="preserve"> </w:t>
      </w:r>
      <w:r>
        <w:rPr>
          <w:sz w:val="26"/>
        </w:rPr>
        <w:t>declaraba</w:t>
      </w:r>
      <w:r>
        <w:rPr>
          <w:spacing w:val="-3"/>
          <w:sz w:val="26"/>
        </w:rPr>
        <w:t xml:space="preserve"> </w:t>
      </w:r>
      <w:r>
        <w:rPr>
          <w:sz w:val="26"/>
        </w:rPr>
        <w:t>como</w:t>
      </w:r>
      <w:r>
        <w:rPr>
          <w:spacing w:val="-3"/>
          <w:sz w:val="26"/>
        </w:rPr>
        <w:t xml:space="preserve"> </w:t>
      </w:r>
      <w:r>
        <w:rPr>
          <w:sz w:val="26"/>
        </w:rPr>
        <w:t>uno</w:t>
      </w:r>
      <w:r>
        <w:rPr>
          <w:spacing w:val="-3"/>
          <w:sz w:val="26"/>
        </w:rPr>
        <w:t xml:space="preserve"> </w:t>
      </w:r>
      <w:r>
        <w:rPr>
          <w:sz w:val="26"/>
        </w:rPr>
        <w:t>de</w:t>
      </w:r>
      <w:r>
        <w:rPr>
          <w:spacing w:val="-2"/>
          <w:sz w:val="26"/>
        </w:rPr>
        <w:t xml:space="preserve"> </w:t>
      </w:r>
      <w:r>
        <w:rPr>
          <w:sz w:val="26"/>
        </w:rPr>
        <w:t>sus</w:t>
      </w:r>
      <w:r>
        <w:rPr>
          <w:spacing w:val="-3"/>
          <w:sz w:val="26"/>
        </w:rPr>
        <w:t xml:space="preserve"> </w:t>
      </w:r>
      <w:r>
        <w:rPr>
          <w:sz w:val="26"/>
        </w:rPr>
        <w:t xml:space="preserve">objetivos </w:t>
      </w:r>
      <w:r>
        <w:rPr>
          <w:i/>
          <w:sz w:val="26"/>
        </w:rPr>
        <w:t>“se adoptan mecanismos para lograr un trámite expedito de la expulsión. Es</w:t>
      </w:r>
      <w:r>
        <w:rPr>
          <w:i/>
          <w:spacing w:val="-3"/>
          <w:sz w:val="26"/>
        </w:rPr>
        <w:t xml:space="preserve"> </w:t>
      </w:r>
      <w:r>
        <w:rPr>
          <w:i/>
          <w:sz w:val="26"/>
        </w:rPr>
        <w:t>esencial distinguir entre celeridad y garantías de debido proceso, y ambos atributos no son en sí mismos contradictorios. El proyecto busca agilizar los tiempos necesarios para adoptar resoluciones, pero explicita el derecho a interponer el recurso de recl</w:t>
      </w:r>
      <w:r>
        <w:rPr>
          <w:i/>
          <w:sz w:val="26"/>
        </w:rPr>
        <w:t>amación e innova en materias de estándares de la medida preventiva de privación de libertad”</w:t>
      </w:r>
      <w:r>
        <w:rPr>
          <w:sz w:val="26"/>
        </w:rPr>
        <w:t>.</w:t>
      </w:r>
    </w:p>
    <w:p w:rsidR="00460524" w:rsidRDefault="00762B93">
      <w:pPr>
        <w:pStyle w:val="Textoindependiente"/>
        <w:spacing w:before="239" w:line="360" w:lineRule="auto"/>
        <w:ind w:left="119" w:right="122" w:firstLine="720"/>
        <w:jc w:val="both"/>
      </w:pPr>
      <w:r>
        <w:t>A</w:t>
      </w:r>
      <w:r>
        <w:rPr>
          <w:spacing w:val="-12"/>
        </w:rPr>
        <w:t xml:space="preserve"> </w:t>
      </w:r>
      <w:r>
        <w:t>este</w:t>
      </w:r>
      <w:r>
        <w:rPr>
          <w:spacing w:val="-13"/>
        </w:rPr>
        <w:t xml:space="preserve"> </w:t>
      </w:r>
      <w:r>
        <w:t>respecto,</w:t>
      </w:r>
      <w:r>
        <w:rPr>
          <w:spacing w:val="-14"/>
        </w:rPr>
        <w:t xml:space="preserve"> </w:t>
      </w:r>
      <w:r>
        <w:t>debe</w:t>
      </w:r>
      <w:r>
        <w:rPr>
          <w:spacing w:val="-13"/>
        </w:rPr>
        <w:t xml:space="preserve"> </w:t>
      </w:r>
      <w:r>
        <w:t>señalarse</w:t>
      </w:r>
      <w:r>
        <w:rPr>
          <w:spacing w:val="-9"/>
        </w:rPr>
        <w:t xml:space="preserve"> </w:t>
      </w:r>
      <w:r>
        <w:t>que</w:t>
      </w:r>
      <w:r>
        <w:rPr>
          <w:spacing w:val="-13"/>
        </w:rPr>
        <w:t xml:space="preserve"> </w:t>
      </w:r>
      <w:r>
        <w:t>el</w:t>
      </w:r>
      <w:r>
        <w:rPr>
          <w:spacing w:val="-9"/>
        </w:rPr>
        <w:t xml:space="preserve"> </w:t>
      </w:r>
      <w:r>
        <w:t>Presidente</w:t>
      </w:r>
      <w:r>
        <w:rPr>
          <w:spacing w:val="-13"/>
        </w:rPr>
        <w:t xml:space="preserve"> </w:t>
      </w:r>
      <w:r>
        <w:t>Gabriel</w:t>
      </w:r>
      <w:r>
        <w:rPr>
          <w:spacing w:val="-14"/>
        </w:rPr>
        <w:t xml:space="preserve"> </w:t>
      </w:r>
      <w:r>
        <w:t>Boric</w:t>
      </w:r>
      <w:r>
        <w:rPr>
          <w:spacing w:val="-6"/>
        </w:rPr>
        <w:t xml:space="preserve"> </w:t>
      </w:r>
      <w:r>
        <w:t>y algunos de sus ministros, por aquel entonces diputados, votaron consistentemente durante la tram</w:t>
      </w:r>
      <w:r>
        <w:t>itación legislativa en contra de la regulación actual de la medida de expulsión de los migrantes que delinquen en nuestro país o que ingresan de manera no autorizada por la Ley.</w:t>
      </w:r>
    </w:p>
    <w:p w:rsidR="00460524" w:rsidRDefault="00762B93">
      <w:pPr>
        <w:pStyle w:val="Textoindependiente"/>
        <w:spacing w:before="239" w:line="360" w:lineRule="auto"/>
        <w:ind w:left="119" w:right="121" w:firstLine="662"/>
        <w:jc w:val="both"/>
      </w:pPr>
      <w:r>
        <w:t>No</w:t>
      </w:r>
      <w:r>
        <w:rPr>
          <w:spacing w:val="-21"/>
        </w:rPr>
        <w:t xml:space="preserve"> </w:t>
      </w:r>
      <w:r>
        <w:t>solo</w:t>
      </w:r>
      <w:r>
        <w:rPr>
          <w:spacing w:val="-21"/>
        </w:rPr>
        <w:t xml:space="preserve"> </w:t>
      </w:r>
      <w:r>
        <w:t>eso,</w:t>
      </w:r>
      <w:r>
        <w:rPr>
          <w:spacing w:val="-17"/>
        </w:rPr>
        <w:t xml:space="preserve"> </w:t>
      </w:r>
      <w:r>
        <w:t>debe</w:t>
      </w:r>
      <w:r>
        <w:rPr>
          <w:spacing w:val="-21"/>
        </w:rPr>
        <w:t xml:space="preserve"> </w:t>
      </w:r>
      <w:r>
        <w:t>tenerse</w:t>
      </w:r>
      <w:r>
        <w:rPr>
          <w:spacing w:val="-16"/>
        </w:rPr>
        <w:t xml:space="preserve"> </w:t>
      </w:r>
      <w:r>
        <w:t>presente</w:t>
      </w:r>
      <w:r>
        <w:rPr>
          <w:spacing w:val="-21"/>
        </w:rPr>
        <w:t xml:space="preserve"> </w:t>
      </w:r>
      <w:r>
        <w:t>además</w:t>
      </w:r>
      <w:r>
        <w:rPr>
          <w:spacing w:val="-16"/>
        </w:rPr>
        <w:t xml:space="preserve"> </w:t>
      </w:r>
      <w:r>
        <w:t>que</w:t>
      </w:r>
      <w:r>
        <w:rPr>
          <w:spacing w:val="-21"/>
        </w:rPr>
        <w:t xml:space="preserve"> </w:t>
      </w:r>
      <w:r>
        <w:t>contra</w:t>
      </w:r>
      <w:r>
        <w:rPr>
          <w:spacing w:val="-21"/>
        </w:rPr>
        <w:t xml:space="preserve"> </w:t>
      </w:r>
      <w:r>
        <w:t>el</w:t>
      </w:r>
      <w:r>
        <w:rPr>
          <w:spacing w:val="-16"/>
        </w:rPr>
        <w:t xml:space="preserve"> </w:t>
      </w:r>
      <w:r>
        <w:t>proyecto de</w:t>
      </w:r>
      <w:r>
        <w:rPr>
          <w:spacing w:val="-7"/>
        </w:rPr>
        <w:t xml:space="preserve"> </w:t>
      </w:r>
      <w:r>
        <w:t>ley</w:t>
      </w:r>
      <w:r>
        <w:rPr>
          <w:spacing w:val="-7"/>
        </w:rPr>
        <w:t xml:space="preserve"> </w:t>
      </w:r>
      <w:r>
        <w:t>aproba</w:t>
      </w:r>
      <w:r>
        <w:t>do</w:t>
      </w:r>
      <w:r>
        <w:rPr>
          <w:spacing w:val="-3"/>
        </w:rPr>
        <w:t xml:space="preserve"> </w:t>
      </w:r>
      <w:r>
        <w:t>por</w:t>
      </w:r>
      <w:r>
        <w:rPr>
          <w:spacing w:val="-5"/>
        </w:rPr>
        <w:t xml:space="preserve"> </w:t>
      </w:r>
      <w:r>
        <w:t>el</w:t>
      </w:r>
      <w:r>
        <w:rPr>
          <w:spacing w:val="-3"/>
        </w:rPr>
        <w:t xml:space="preserve"> </w:t>
      </w:r>
      <w:r>
        <w:t>Congreso</w:t>
      </w:r>
      <w:r>
        <w:rPr>
          <w:spacing w:val="-3"/>
        </w:rPr>
        <w:t xml:space="preserve"> </w:t>
      </w:r>
      <w:r>
        <w:t>Nacional</w:t>
      </w:r>
      <w:r>
        <w:rPr>
          <w:spacing w:val="-7"/>
        </w:rPr>
        <w:t xml:space="preserve"> </w:t>
      </w:r>
      <w:r>
        <w:t>que</w:t>
      </w:r>
      <w:r>
        <w:rPr>
          <w:spacing w:val="-7"/>
        </w:rPr>
        <w:t xml:space="preserve"> </w:t>
      </w:r>
      <w:r>
        <w:t>contemplaba</w:t>
      </w:r>
      <w:r>
        <w:rPr>
          <w:spacing w:val="-3"/>
        </w:rPr>
        <w:t xml:space="preserve"> </w:t>
      </w:r>
      <w:r>
        <w:t>la</w:t>
      </w:r>
      <w:r>
        <w:rPr>
          <w:spacing w:val="-8"/>
        </w:rPr>
        <w:t xml:space="preserve"> </w:t>
      </w:r>
      <w:r>
        <w:t>medida de expulsión al inmigrante ilegal</w:t>
      </w:r>
      <w:r>
        <w:rPr>
          <w:spacing w:val="40"/>
        </w:rPr>
        <w:t xml:space="preserve"> </w:t>
      </w:r>
      <w:r>
        <w:t>los entonces señores Diputados de la República, Gabriel Boric Font – hoy Presidente de la República-, Maya</w:t>
      </w:r>
      <w:r>
        <w:rPr>
          <w:spacing w:val="-7"/>
        </w:rPr>
        <w:t xml:space="preserve"> </w:t>
      </w:r>
      <w:r>
        <w:t>Fernández</w:t>
      </w:r>
      <w:r>
        <w:rPr>
          <w:spacing w:val="-5"/>
        </w:rPr>
        <w:t xml:space="preserve"> </w:t>
      </w:r>
      <w:r>
        <w:t>Allende</w:t>
      </w:r>
      <w:r>
        <w:rPr>
          <w:spacing w:val="-1"/>
        </w:rPr>
        <w:t xml:space="preserve"> </w:t>
      </w:r>
      <w:r>
        <w:t>–</w:t>
      </w:r>
      <w:r>
        <w:rPr>
          <w:spacing w:val="-9"/>
        </w:rPr>
        <w:t xml:space="preserve"> </w:t>
      </w:r>
      <w:r>
        <w:t>hoy</w:t>
      </w:r>
      <w:r>
        <w:rPr>
          <w:spacing w:val="-10"/>
        </w:rPr>
        <w:t xml:space="preserve"> </w:t>
      </w:r>
      <w:r>
        <w:t>Ministra</w:t>
      </w:r>
      <w:r>
        <w:rPr>
          <w:spacing w:val="-6"/>
        </w:rPr>
        <w:t xml:space="preserve"> </w:t>
      </w:r>
      <w:r>
        <w:t>de</w:t>
      </w:r>
      <w:r>
        <w:rPr>
          <w:spacing w:val="-5"/>
        </w:rPr>
        <w:t xml:space="preserve"> </w:t>
      </w:r>
      <w:r>
        <w:t>Defensa-,</w:t>
      </w:r>
      <w:r>
        <w:rPr>
          <w:spacing w:val="-6"/>
        </w:rPr>
        <w:t xml:space="preserve"> </w:t>
      </w:r>
      <w:r>
        <w:t>Giorgio</w:t>
      </w:r>
      <w:r>
        <w:rPr>
          <w:spacing w:val="-2"/>
        </w:rPr>
        <w:t xml:space="preserve"> Jackson</w:t>
      </w:r>
    </w:p>
    <w:p w:rsidR="00460524" w:rsidRDefault="00460524">
      <w:pPr>
        <w:spacing w:line="360" w:lineRule="auto"/>
        <w:jc w:val="both"/>
        <w:sectPr w:rsidR="00460524">
          <w:pgSz w:w="12240" w:h="15840"/>
          <w:pgMar w:top="1340" w:right="1580" w:bottom="280" w:left="1580" w:header="720" w:footer="720" w:gutter="0"/>
          <w:cols w:space="720"/>
        </w:sectPr>
      </w:pPr>
    </w:p>
    <w:p w:rsidR="00460524" w:rsidRDefault="00762B93">
      <w:pPr>
        <w:pStyle w:val="Textoindependiente"/>
        <w:spacing w:before="76" w:line="360" w:lineRule="auto"/>
        <w:ind w:left="119" w:right="122"/>
        <w:jc w:val="both"/>
      </w:pPr>
      <w:r>
        <w:lastRenderedPageBreak/>
        <w:t>Drago</w:t>
      </w:r>
      <w:r>
        <w:rPr>
          <w:spacing w:val="-10"/>
        </w:rPr>
        <w:t xml:space="preserve"> </w:t>
      </w:r>
      <w:r>
        <w:t>–</w:t>
      </w:r>
      <w:r>
        <w:rPr>
          <w:spacing w:val="-14"/>
        </w:rPr>
        <w:t xml:space="preserve"> </w:t>
      </w:r>
      <w:r>
        <w:t>hoy</w:t>
      </w:r>
      <w:r>
        <w:rPr>
          <w:spacing w:val="-14"/>
        </w:rPr>
        <w:t xml:space="preserve"> </w:t>
      </w:r>
      <w:r>
        <w:t>Ministro</w:t>
      </w:r>
      <w:r>
        <w:rPr>
          <w:spacing w:val="-15"/>
        </w:rPr>
        <w:t xml:space="preserve"> </w:t>
      </w:r>
      <w:r>
        <w:t>de</w:t>
      </w:r>
      <w:r>
        <w:rPr>
          <w:spacing w:val="-14"/>
        </w:rPr>
        <w:t xml:space="preserve"> </w:t>
      </w:r>
      <w:r>
        <w:t>SEGPRES-,</w:t>
      </w:r>
      <w:r>
        <w:rPr>
          <w:spacing w:val="-15"/>
        </w:rPr>
        <w:t xml:space="preserve"> </w:t>
      </w:r>
      <w:r>
        <w:t>Manuel</w:t>
      </w:r>
      <w:r>
        <w:rPr>
          <w:spacing w:val="-15"/>
        </w:rPr>
        <w:t xml:space="preserve"> </w:t>
      </w:r>
      <w:r>
        <w:t>Monsalve</w:t>
      </w:r>
      <w:r>
        <w:rPr>
          <w:spacing w:val="-14"/>
        </w:rPr>
        <w:t xml:space="preserve"> </w:t>
      </w:r>
      <w:r>
        <w:t>Benavides</w:t>
      </w:r>
      <w:r>
        <w:rPr>
          <w:spacing w:val="-6"/>
        </w:rPr>
        <w:t xml:space="preserve"> </w:t>
      </w:r>
      <w:r>
        <w:t>-hoy Subsecretario del Interior- y Camila Vallejo Dowling -Ministra de SEGEGOB-, junto a muchos otros diputados recurrieron al Tribunal Constitucional</w:t>
      </w:r>
      <w:r>
        <w:rPr>
          <w:spacing w:val="-10"/>
        </w:rPr>
        <w:t xml:space="preserve"> </w:t>
      </w:r>
      <w:r>
        <w:t>para</w:t>
      </w:r>
      <w:r>
        <w:rPr>
          <w:spacing w:val="-11"/>
        </w:rPr>
        <w:t xml:space="preserve"> </w:t>
      </w:r>
      <w:r>
        <w:t>obtener</w:t>
      </w:r>
      <w:r>
        <w:rPr>
          <w:spacing w:val="-9"/>
        </w:rPr>
        <w:t xml:space="preserve"> </w:t>
      </w:r>
      <w:r>
        <w:t>la</w:t>
      </w:r>
      <w:r>
        <w:rPr>
          <w:spacing w:val="-6"/>
        </w:rPr>
        <w:t xml:space="preserve"> </w:t>
      </w:r>
      <w:r>
        <w:t>declaración</w:t>
      </w:r>
      <w:r>
        <w:rPr>
          <w:spacing w:val="-7"/>
        </w:rPr>
        <w:t xml:space="preserve"> </w:t>
      </w:r>
      <w:r>
        <w:t>de</w:t>
      </w:r>
      <w:r>
        <w:rPr>
          <w:spacing w:val="-10"/>
        </w:rPr>
        <w:t xml:space="preserve"> </w:t>
      </w:r>
      <w:r>
        <w:t>inc</w:t>
      </w:r>
      <w:r>
        <w:t>onstitucionalidad</w:t>
      </w:r>
      <w:r>
        <w:rPr>
          <w:spacing w:val="-7"/>
        </w:rPr>
        <w:t xml:space="preserve"> </w:t>
      </w:r>
      <w:r>
        <w:t>de varias artículos que se referían a la expulsión administrativa del proyecto que ya había sido aprobado y despacho por el Congreso Nacional (Rol</w:t>
      </w:r>
      <w:r>
        <w:rPr>
          <w:spacing w:val="40"/>
        </w:rPr>
        <w:t xml:space="preserve"> </w:t>
      </w:r>
      <w:r>
        <w:t>9930-20 del Tribunal Constitucional).</w:t>
      </w:r>
    </w:p>
    <w:p w:rsidR="00460524" w:rsidRDefault="00762B93">
      <w:pPr>
        <w:pStyle w:val="Textoindependiente"/>
        <w:spacing w:before="243" w:line="360" w:lineRule="auto"/>
        <w:ind w:left="119" w:right="118" w:firstLine="701"/>
        <w:jc w:val="both"/>
      </w:pPr>
      <w:r>
        <w:t>Por ejemplo – y en lo atingente a este proyecto de Ley- los diputados firmantes impugnaron la posibilidad de expulsar al titular de permanencia transitoria que haya efectuado declaraciones falsas, adulteración o falsificación en cualquier clase de document</w:t>
      </w:r>
      <w:r>
        <w:t>o al efectuar cualquier gestión ante las autoridades chilenas o para obtener un beneficio migratorio para sí o para un tercero, además de impugnar el procedimiento que permitía a la autoridad reembarcado de</w:t>
      </w:r>
      <w:r>
        <w:rPr>
          <w:spacing w:val="-15"/>
        </w:rPr>
        <w:t xml:space="preserve"> </w:t>
      </w:r>
      <w:r>
        <w:t>inmediato</w:t>
      </w:r>
      <w:r>
        <w:rPr>
          <w:spacing w:val="-21"/>
        </w:rPr>
        <w:t xml:space="preserve"> </w:t>
      </w:r>
      <w:r>
        <w:t>o</w:t>
      </w:r>
      <w:r>
        <w:rPr>
          <w:spacing w:val="-11"/>
        </w:rPr>
        <w:t xml:space="preserve"> </w:t>
      </w:r>
      <w:r>
        <w:t>devuelto</w:t>
      </w:r>
      <w:r>
        <w:rPr>
          <w:spacing w:val="-21"/>
        </w:rPr>
        <w:t xml:space="preserve"> </w:t>
      </w:r>
      <w:r>
        <w:t>a</w:t>
      </w:r>
      <w:r>
        <w:rPr>
          <w:spacing w:val="-16"/>
        </w:rPr>
        <w:t xml:space="preserve"> </w:t>
      </w:r>
      <w:r>
        <w:t>su</w:t>
      </w:r>
      <w:r>
        <w:rPr>
          <w:spacing w:val="-14"/>
        </w:rPr>
        <w:t xml:space="preserve"> </w:t>
      </w:r>
      <w:r>
        <w:t>país</w:t>
      </w:r>
      <w:r>
        <w:rPr>
          <w:spacing w:val="-15"/>
        </w:rPr>
        <w:t xml:space="preserve"> </w:t>
      </w:r>
      <w:r>
        <w:t>de</w:t>
      </w:r>
      <w:r>
        <w:rPr>
          <w:spacing w:val="-15"/>
        </w:rPr>
        <w:t xml:space="preserve"> </w:t>
      </w:r>
      <w:r>
        <w:t>origen</w:t>
      </w:r>
      <w:r>
        <w:rPr>
          <w:spacing w:val="-18"/>
        </w:rPr>
        <w:t xml:space="preserve"> </w:t>
      </w:r>
      <w:r>
        <w:t>o</w:t>
      </w:r>
      <w:r>
        <w:rPr>
          <w:spacing w:val="-16"/>
        </w:rPr>
        <w:t xml:space="preserve"> </w:t>
      </w:r>
      <w:r>
        <w:t>de</w:t>
      </w:r>
      <w:r>
        <w:rPr>
          <w:spacing w:val="-15"/>
        </w:rPr>
        <w:t xml:space="preserve"> </w:t>
      </w:r>
      <w:r>
        <w:t>pro</w:t>
      </w:r>
      <w:r>
        <w:t>cedencia</w:t>
      </w:r>
      <w:r>
        <w:rPr>
          <w:spacing w:val="-21"/>
        </w:rPr>
        <w:t xml:space="preserve"> </w:t>
      </w:r>
      <w:r>
        <w:t>en</w:t>
      </w:r>
      <w:r>
        <w:rPr>
          <w:spacing w:val="-14"/>
        </w:rPr>
        <w:t xml:space="preserve"> </w:t>
      </w:r>
      <w:r>
        <w:t>el</w:t>
      </w:r>
      <w:r>
        <w:rPr>
          <w:spacing w:val="-16"/>
        </w:rPr>
        <w:t xml:space="preserve"> </w:t>
      </w:r>
      <w:r>
        <w:t>más breve</w:t>
      </w:r>
      <w:r>
        <w:rPr>
          <w:spacing w:val="-10"/>
        </w:rPr>
        <w:t xml:space="preserve"> </w:t>
      </w:r>
      <w:r>
        <w:t>plazo,</w:t>
      </w:r>
      <w:r>
        <w:rPr>
          <w:spacing w:val="-11"/>
        </w:rPr>
        <w:t xml:space="preserve"> </w:t>
      </w:r>
      <w:r>
        <w:t>y</w:t>
      </w:r>
      <w:r>
        <w:rPr>
          <w:spacing w:val="-6"/>
        </w:rPr>
        <w:t xml:space="preserve"> </w:t>
      </w:r>
      <w:r>
        <w:t>sin</w:t>
      </w:r>
      <w:r>
        <w:rPr>
          <w:spacing w:val="-8"/>
        </w:rPr>
        <w:t xml:space="preserve"> </w:t>
      </w:r>
      <w:r>
        <w:t>necesidad</w:t>
      </w:r>
      <w:r>
        <w:rPr>
          <w:spacing w:val="-12"/>
        </w:rPr>
        <w:t xml:space="preserve"> </w:t>
      </w:r>
      <w:r>
        <w:t>que</w:t>
      </w:r>
      <w:r>
        <w:rPr>
          <w:spacing w:val="-6"/>
        </w:rPr>
        <w:t xml:space="preserve"> </w:t>
      </w:r>
      <w:r>
        <w:t>a</w:t>
      </w:r>
      <w:r>
        <w:rPr>
          <w:spacing w:val="-11"/>
        </w:rPr>
        <w:t xml:space="preserve"> </w:t>
      </w:r>
      <w:r>
        <w:t>su</w:t>
      </w:r>
      <w:r>
        <w:rPr>
          <w:spacing w:val="-5"/>
        </w:rPr>
        <w:t xml:space="preserve"> </w:t>
      </w:r>
      <w:r>
        <w:t>dictare</w:t>
      </w:r>
      <w:r>
        <w:rPr>
          <w:spacing w:val="-10"/>
        </w:rPr>
        <w:t xml:space="preserve"> </w:t>
      </w:r>
      <w:r>
        <w:t>una</w:t>
      </w:r>
      <w:r>
        <w:rPr>
          <w:spacing w:val="-11"/>
        </w:rPr>
        <w:t xml:space="preserve"> </w:t>
      </w:r>
      <w:r>
        <w:t>nueva</w:t>
      </w:r>
      <w:r>
        <w:rPr>
          <w:spacing w:val="-11"/>
        </w:rPr>
        <w:t xml:space="preserve"> </w:t>
      </w:r>
      <w:r>
        <w:t>resolución,</w:t>
      </w:r>
      <w:r>
        <w:rPr>
          <w:spacing w:val="-6"/>
        </w:rPr>
        <w:t xml:space="preserve"> </w:t>
      </w:r>
      <w:r>
        <w:t>al extranjero que ingresara al país, mientras se encontraba vigente la resolución que ordenó su expulsión, abandono o prohibición de ingreso al territorio nacional. Por último, para el colmo de las cosas los</w:t>
      </w:r>
      <w:r>
        <w:rPr>
          <w:spacing w:val="-2"/>
        </w:rPr>
        <w:t xml:space="preserve"> </w:t>
      </w:r>
      <w:r>
        <w:t>requirentes</w:t>
      </w:r>
      <w:r>
        <w:rPr>
          <w:spacing w:val="-2"/>
        </w:rPr>
        <w:t xml:space="preserve"> </w:t>
      </w:r>
      <w:r>
        <w:t>impugnaron</w:t>
      </w:r>
      <w:r>
        <w:rPr>
          <w:spacing w:val="-4"/>
        </w:rPr>
        <w:t xml:space="preserve"> </w:t>
      </w:r>
      <w:r>
        <w:t>la</w:t>
      </w:r>
      <w:r>
        <w:rPr>
          <w:spacing w:val="-3"/>
        </w:rPr>
        <w:t xml:space="preserve"> </w:t>
      </w:r>
      <w:r>
        <w:t>facultad</w:t>
      </w:r>
      <w:r>
        <w:rPr>
          <w:spacing w:val="-4"/>
        </w:rPr>
        <w:t xml:space="preserve"> </w:t>
      </w:r>
      <w:r>
        <w:t>del</w:t>
      </w:r>
      <w:r>
        <w:rPr>
          <w:spacing w:val="-3"/>
        </w:rPr>
        <w:t xml:space="preserve"> </w:t>
      </w:r>
      <w:r>
        <w:t>Subsecret</w:t>
      </w:r>
      <w:r>
        <w:t>ario del</w:t>
      </w:r>
      <w:r>
        <w:rPr>
          <w:spacing w:val="-3"/>
        </w:rPr>
        <w:t xml:space="preserve"> </w:t>
      </w:r>
      <w:r>
        <w:t>Interior, mediante resolución fundada, para disponer excepcionalmente, por razones de seguridad interior o exterior, la expulsión de extranjeros.</w:t>
      </w:r>
    </w:p>
    <w:p w:rsidR="00460524" w:rsidRDefault="00762B93">
      <w:pPr>
        <w:pStyle w:val="Textoindependiente"/>
        <w:spacing w:before="239" w:line="362" w:lineRule="auto"/>
        <w:ind w:left="119" w:right="127" w:firstLine="701"/>
        <w:jc w:val="both"/>
      </w:pPr>
      <w:r>
        <w:t>Finalmente, estas peticiones fueron rechazadas por el Tribunal Constitucional, pues -como era evident</w:t>
      </w:r>
      <w:r>
        <w:t>e- eran infundadas y la ley se ajustaba plenamente a nuestra Constitución y los tratados internaciones firmados por Chile en la materia.</w:t>
      </w:r>
    </w:p>
    <w:p w:rsidR="00460524" w:rsidRDefault="00460524">
      <w:pPr>
        <w:spacing w:line="362" w:lineRule="auto"/>
        <w:jc w:val="both"/>
        <w:sectPr w:rsidR="00460524">
          <w:pgSz w:w="12240" w:h="15840"/>
          <w:pgMar w:top="1340" w:right="1580" w:bottom="280" w:left="1580" w:header="720" w:footer="720" w:gutter="0"/>
          <w:cols w:space="720"/>
        </w:sectPr>
      </w:pPr>
    </w:p>
    <w:p w:rsidR="00460524" w:rsidRDefault="00762B93">
      <w:pPr>
        <w:pStyle w:val="Textoindependiente"/>
        <w:spacing w:before="76" w:line="360" w:lineRule="auto"/>
        <w:ind w:left="119" w:right="125" w:firstLine="701"/>
        <w:jc w:val="both"/>
      </w:pPr>
      <w:r>
        <w:lastRenderedPageBreak/>
        <w:t>De</w:t>
      </w:r>
      <w:r>
        <w:rPr>
          <w:spacing w:val="-12"/>
        </w:rPr>
        <w:t xml:space="preserve"> </w:t>
      </w:r>
      <w:r>
        <w:t>lo</w:t>
      </w:r>
      <w:r>
        <w:rPr>
          <w:spacing w:val="-13"/>
        </w:rPr>
        <w:t xml:space="preserve"> </w:t>
      </w:r>
      <w:r>
        <w:t>anteriormente</w:t>
      </w:r>
      <w:r>
        <w:rPr>
          <w:spacing w:val="-12"/>
        </w:rPr>
        <w:t xml:space="preserve"> </w:t>
      </w:r>
      <w:r>
        <w:t>visto</w:t>
      </w:r>
      <w:r>
        <w:rPr>
          <w:spacing w:val="-13"/>
        </w:rPr>
        <w:t xml:space="preserve"> </w:t>
      </w:r>
      <w:r>
        <w:t>se</w:t>
      </w:r>
      <w:r>
        <w:rPr>
          <w:spacing w:val="-13"/>
        </w:rPr>
        <w:t xml:space="preserve"> </w:t>
      </w:r>
      <w:r>
        <w:t>desprende</w:t>
      </w:r>
      <w:r>
        <w:rPr>
          <w:spacing w:val="-12"/>
        </w:rPr>
        <w:t xml:space="preserve"> </w:t>
      </w:r>
      <w:r>
        <w:t>de</w:t>
      </w:r>
      <w:r>
        <w:rPr>
          <w:spacing w:val="-12"/>
        </w:rPr>
        <w:t xml:space="preserve"> </w:t>
      </w:r>
      <w:r>
        <w:t>manera</w:t>
      </w:r>
      <w:r>
        <w:rPr>
          <w:spacing w:val="-13"/>
        </w:rPr>
        <w:t xml:space="preserve"> </w:t>
      </w:r>
      <w:r>
        <w:t>inequívoca</w:t>
      </w:r>
      <w:r>
        <w:rPr>
          <w:spacing w:val="-13"/>
        </w:rPr>
        <w:t xml:space="preserve"> </w:t>
      </w:r>
      <w:r>
        <w:t>de que dichos parlamentarios -hoy ministros, no l</w:t>
      </w:r>
      <w:r>
        <w:t>o olvidemos- quieren evitar a toda costa la expulsión de los extranjeros que ingresen ilegalmente</w:t>
      </w:r>
      <w:r>
        <w:rPr>
          <w:spacing w:val="-3"/>
        </w:rPr>
        <w:t xml:space="preserve"> </w:t>
      </w:r>
      <w:r>
        <w:t>al país y</w:t>
      </w:r>
      <w:r>
        <w:rPr>
          <w:spacing w:val="-3"/>
        </w:rPr>
        <w:t xml:space="preserve"> </w:t>
      </w:r>
      <w:r>
        <w:t>que cometen delitos,</w:t>
      </w:r>
      <w:r>
        <w:rPr>
          <w:spacing w:val="-3"/>
        </w:rPr>
        <w:t xml:space="preserve"> </w:t>
      </w:r>
      <w:r>
        <w:t>sacrificando la realidad del país y los chilenos y extranjeros que ingresaron legalmente</w:t>
      </w:r>
      <w:r>
        <w:rPr>
          <w:spacing w:val="80"/>
        </w:rPr>
        <w:t xml:space="preserve"> </w:t>
      </w:r>
      <w:r>
        <w:t>en aras de su ideología y de paso, alg</w:t>
      </w:r>
      <w:r>
        <w:t>o más grave aún, violando constantemente la Ley.</w:t>
      </w:r>
    </w:p>
    <w:p w:rsidR="00460524" w:rsidRDefault="00762B93">
      <w:pPr>
        <w:pStyle w:val="Textoindependiente"/>
        <w:spacing w:before="243" w:line="360" w:lineRule="auto"/>
        <w:ind w:left="119" w:right="128" w:firstLine="701"/>
        <w:jc w:val="both"/>
      </w:pPr>
      <w:r>
        <w:t>A modo de ejemplo, está claro que el Tren de Aragua y otras organizaciones</w:t>
      </w:r>
      <w:r>
        <w:rPr>
          <w:spacing w:val="-14"/>
        </w:rPr>
        <w:t xml:space="preserve"> </w:t>
      </w:r>
      <w:r>
        <w:t>criminales</w:t>
      </w:r>
      <w:r>
        <w:rPr>
          <w:spacing w:val="-18"/>
        </w:rPr>
        <w:t xml:space="preserve"> </w:t>
      </w:r>
      <w:proofErr w:type="gramStart"/>
      <w:r>
        <w:t>está</w:t>
      </w:r>
      <w:proofErr w:type="gramEnd"/>
      <w:r>
        <w:rPr>
          <w:spacing w:val="-19"/>
        </w:rPr>
        <w:t xml:space="preserve"> </w:t>
      </w:r>
      <w:r>
        <w:t>ingresando</w:t>
      </w:r>
      <w:r>
        <w:rPr>
          <w:spacing w:val="-14"/>
        </w:rPr>
        <w:t xml:space="preserve"> </w:t>
      </w:r>
      <w:r>
        <w:t>de</w:t>
      </w:r>
      <w:r>
        <w:rPr>
          <w:spacing w:val="-13"/>
        </w:rPr>
        <w:t xml:space="preserve"> </w:t>
      </w:r>
      <w:r>
        <w:t>manera</w:t>
      </w:r>
      <w:r>
        <w:rPr>
          <w:spacing w:val="-14"/>
        </w:rPr>
        <w:t xml:space="preserve"> </w:t>
      </w:r>
      <w:r>
        <w:t>ilegal</w:t>
      </w:r>
      <w:r>
        <w:rPr>
          <w:spacing w:val="-14"/>
        </w:rPr>
        <w:t xml:space="preserve"> </w:t>
      </w:r>
      <w:r>
        <w:t>migrantes con</w:t>
      </w:r>
      <w:r>
        <w:rPr>
          <w:spacing w:val="-14"/>
        </w:rPr>
        <w:t xml:space="preserve"> </w:t>
      </w:r>
      <w:r>
        <w:t>el</w:t>
      </w:r>
      <w:r>
        <w:rPr>
          <w:spacing w:val="-12"/>
        </w:rPr>
        <w:t xml:space="preserve"> </w:t>
      </w:r>
      <w:r>
        <w:t>solo</w:t>
      </w:r>
      <w:r>
        <w:rPr>
          <w:spacing w:val="-12"/>
        </w:rPr>
        <w:t xml:space="preserve"> </w:t>
      </w:r>
      <w:r>
        <w:t>objetivo</w:t>
      </w:r>
      <w:r>
        <w:rPr>
          <w:spacing w:val="-17"/>
        </w:rPr>
        <w:t xml:space="preserve"> </w:t>
      </w:r>
      <w:r>
        <w:t>de</w:t>
      </w:r>
      <w:r>
        <w:rPr>
          <w:spacing w:val="-11"/>
        </w:rPr>
        <w:t xml:space="preserve"> </w:t>
      </w:r>
      <w:r>
        <w:t>delinquir,</w:t>
      </w:r>
      <w:r>
        <w:rPr>
          <w:spacing w:val="-12"/>
        </w:rPr>
        <w:t xml:space="preserve"> </w:t>
      </w:r>
      <w:r>
        <w:t>como</w:t>
      </w:r>
      <w:r>
        <w:rPr>
          <w:spacing w:val="-12"/>
        </w:rPr>
        <w:t xml:space="preserve"> </w:t>
      </w:r>
      <w:r>
        <w:t>lo</w:t>
      </w:r>
      <w:r>
        <w:rPr>
          <w:spacing w:val="-17"/>
        </w:rPr>
        <w:t xml:space="preserve"> </w:t>
      </w:r>
      <w:r>
        <w:t>testimonia</w:t>
      </w:r>
      <w:r>
        <w:rPr>
          <w:spacing w:val="-8"/>
        </w:rPr>
        <w:t xml:space="preserve"> </w:t>
      </w:r>
      <w:r>
        <w:t>de</w:t>
      </w:r>
      <w:r>
        <w:rPr>
          <w:spacing w:val="-16"/>
        </w:rPr>
        <w:t xml:space="preserve"> </w:t>
      </w:r>
      <w:r>
        <w:t>manera</w:t>
      </w:r>
      <w:r>
        <w:rPr>
          <w:spacing w:val="-16"/>
        </w:rPr>
        <w:t xml:space="preserve"> </w:t>
      </w:r>
      <w:r>
        <w:t>gráfica la alcaldesa de la comuna de Providencia:</w:t>
      </w:r>
    </w:p>
    <w:p w:rsidR="00460524" w:rsidRDefault="00762B93">
      <w:pPr>
        <w:spacing w:before="233" w:line="360" w:lineRule="auto"/>
        <w:ind w:left="816" w:right="125"/>
        <w:jc w:val="both"/>
        <w:rPr>
          <w:i/>
          <w:sz w:val="26"/>
        </w:rPr>
      </w:pPr>
      <w:r>
        <w:rPr>
          <w:i/>
          <w:sz w:val="26"/>
        </w:rPr>
        <w:t xml:space="preserve">“Esta mañana la alcaldesa de Providencia, Evelyn </w:t>
      </w:r>
      <w:proofErr w:type="spellStart"/>
      <w:r>
        <w:rPr>
          <w:i/>
          <w:sz w:val="26"/>
        </w:rPr>
        <w:t>Matthei</w:t>
      </w:r>
      <w:proofErr w:type="spellEnd"/>
      <w:r>
        <w:rPr>
          <w:i/>
          <w:sz w:val="26"/>
        </w:rPr>
        <w:t>, conversó con el matinal de Canal 13 Tu día</w:t>
      </w:r>
      <w:r>
        <w:rPr>
          <w:i/>
          <w:spacing w:val="-2"/>
          <w:sz w:val="26"/>
        </w:rPr>
        <w:t xml:space="preserve"> </w:t>
      </w:r>
      <w:r>
        <w:rPr>
          <w:i/>
          <w:sz w:val="26"/>
        </w:rPr>
        <w:t>sobre los problemas de seguridad y, en particular, los asaltos en motocicleta, que se han disparado en la</w:t>
      </w:r>
      <w:r>
        <w:rPr>
          <w:i/>
          <w:sz w:val="26"/>
        </w:rPr>
        <w:t>s últimas semanas en la capital.</w:t>
      </w:r>
    </w:p>
    <w:p w:rsidR="00460524" w:rsidRDefault="00762B93">
      <w:pPr>
        <w:spacing w:before="3" w:line="360" w:lineRule="auto"/>
        <w:ind w:left="816" w:right="133"/>
        <w:jc w:val="both"/>
        <w:rPr>
          <w:i/>
          <w:sz w:val="26"/>
        </w:rPr>
      </w:pPr>
      <w:r>
        <w:rPr>
          <w:i/>
          <w:sz w:val="26"/>
        </w:rPr>
        <w:t xml:space="preserve">Al respecto, </w:t>
      </w:r>
      <w:proofErr w:type="spellStart"/>
      <w:r>
        <w:rPr>
          <w:i/>
          <w:sz w:val="26"/>
        </w:rPr>
        <w:t>Matthei</w:t>
      </w:r>
      <w:proofErr w:type="spellEnd"/>
      <w:r>
        <w:rPr>
          <w:i/>
          <w:sz w:val="26"/>
        </w:rPr>
        <w:t xml:space="preserve"> sostuvo que de “todos los motochorros que hemos (detenido), no hay un solo chileno”.</w:t>
      </w:r>
    </w:p>
    <w:p w:rsidR="00460524" w:rsidRDefault="00460524">
      <w:pPr>
        <w:pStyle w:val="Textoindependiente"/>
        <w:spacing w:before="6"/>
        <w:rPr>
          <w:i/>
          <w:sz w:val="25"/>
        </w:rPr>
      </w:pPr>
    </w:p>
    <w:p w:rsidR="00460524" w:rsidRDefault="00762B93">
      <w:pPr>
        <w:spacing w:line="360" w:lineRule="auto"/>
        <w:ind w:left="816" w:right="129"/>
        <w:jc w:val="both"/>
        <w:rPr>
          <w:i/>
          <w:sz w:val="26"/>
        </w:rPr>
      </w:pPr>
      <w:r>
        <w:rPr>
          <w:i/>
          <w:sz w:val="26"/>
        </w:rPr>
        <w:t>Y</w:t>
      </w:r>
      <w:r>
        <w:rPr>
          <w:i/>
          <w:spacing w:val="-2"/>
          <w:sz w:val="26"/>
        </w:rPr>
        <w:t xml:space="preserve"> </w:t>
      </w:r>
      <w:r>
        <w:rPr>
          <w:i/>
          <w:sz w:val="26"/>
        </w:rPr>
        <w:t>agregó:</w:t>
      </w:r>
      <w:r>
        <w:rPr>
          <w:i/>
          <w:spacing w:val="-5"/>
          <w:sz w:val="26"/>
        </w:rPr>
        <w:t xml:space="preserve"> </w:t>
      </w:r>
      <w:r>
        <w:rPr>
          <w:i/>
          <w:sz w:val="26"/>
        </w:rPr>
        <w:t>“</w:t>
      </w:r>
      <w:r>
        <w:rPr>
          <w:i/>
          <w:sz w:val="26"/>
          <w:u w:val="single"/>
        </w:rPr>
        <w:t>En</w:t>
      </w:r>
      <w:r>
        <w:rPr>
          <w:i/>
          <w:spacing w:val="-5"/>
          <w:sz w:val="26"/>
          <w:u w:val="single"/>
        </w:rPr>
        <w:t xml:space="preserve"> </w:t>
      </w:r>
      <w:r>
        <w:rPr>
          <w:i/>
          <w:sz w:val="26"/>
          <w:u w:val="single"/>
        </w:rPr>
        <w:t>Providencia</w:t>
      </w:r>
      <w:r>
        <w:rPr>
          <w:i/>
          <w:spacing w:val="-11"/>
          <w:sz w:val="26"/>
          <w:u w:val="single"/>
        </w:rPr>
        <w:t xml:space="preserve"> </w:t>
      </w:r>
      <w:r>
        <w:rPr>
          <w:i/>
          <w:sz w:val="26"/>
          <w:u w:val="single"/>
        </w:rPr>
        <w:t>les</w:t>
      </w:r>
      <w:r>
        <w:rPr>
          <w:i/>
          <w:spacing w:val="-4"/>
          <w:sz w:val="26"/>
          <w:u w:val="single"/>
        </w:rPr>
        <w:t xml:space="preserve"> </w:t>
      </w:r>
      <w:r>
        <w:rPr>
          <w:i/>
          <w:sz w:val="26"/>
          <w:u w:val="single"/>
        </w:rPr>
        <w:t>puedo</w:t>
      </w:r>
      <w:r>
        <w:rPr>
          <w:i/>
          <w:spacing w:val="-4"/>
          <w:sz w:val="26"/>
          <w:u w:val="single"/>
        </w:rPr>
        <w:t xml:space="preserve"> </w:t>
      </w:r>
      <w:r>
        <w:rPr>
          <w:i/>
          <w:sz w:val="26"/>
          <w:u w:val="single"/>
        </w:rPr>
        <w:t>asegurar</w:t>
      </w:r>
      <w:r>
        <w:rPr>
          <w:i/>
          <w:spacing w:val="-1"/>
          <w:sz w:val="26"/>
          <w:u w:val="single"/>
        </w:rPr>
        <w:t xml:space="preserve"> </w:t>
      </w:r>
      <w:r>
        <w:rPr>
          <w:i/>
          <w:sz w:val="26"/>
          <w:u w:val="single"/>
        </w:rPr>
        <w:t>que</w:t>
      </w:r>
      <w:r>
        <w:rPr>
          <w:i/>
          <w:spacing w:val="-4"/>
          <w:sz w:val="26"/>
          <w:u w:val="single"/>
        </w:rPr>
        <w:t xml:space="preserve"> </w:t>
      </w:r>
      <w:r>
        <w:rPr>
          <w:i/>
          <w:sz w:val="26"/>
          <w:u w:val="single"/>
        </w:rPr>
        <w:t>absolutamente</w:t>
      </w:r>
      <w:r>
        <w:rPr>
          <w:i/>
          <w:sz w:val="26"/>
        </w:rPr>
        <w:t xml:space="preserve"> </w:t>
      </w:r>
      <w:r>
        <w:rPr>
          <w:i/>
          <w:sz w:val="26"/>
          <w:u w:val="single"/>
        </w:rPr>
        <w:t>todo</w:t>
      </w:r>
      <w:r>
        <w:rPr>
          <w:i/>
          <w:spacing w:val="-3"/>
          <w:sz w:val="26"/>
          <w:u w:val="single"/>
        </w:rPr>
        <w:t xml:space="preserve"> </w:t>
      </w:r>
      <w:r>
        <w:rPr>
          <w:i/>
          <w:sz w:val="26"/>
          <w:u w:val="single"/>
        </w:rPr>
        <w:t>los motochorros</w:t>
      </w:r>
      <w:r>
        <w:rPr>
          <w:i/>
          <w:spacing w:val="-4"/>
          <w:sz w:val="26"/>
          <w:u w:val="single"/>
        </w:rPr>
        <w:t xml:space="preserve"> </w:t>
      </w:r>
      <w:r>
        <w:rPr>
          <w:i/>
          <w:sz w:val="26"/>
          <w:u w:val="single"/>
        </w:rPr>
        <w:t>que hemos atrapado,</w:t>
      </w:r>
      <w:r>
        <w:rPr>
          <w:i/>
          <w:spacing w:val="-4"/>
          <w:sz w:val="26"/>
          <w:u w:val="single"/>
        </w:rPr>
        <w:t xml:space="preserve"> </w:t>
      </w:r>
      <w:r>
        <w:rPr>
          <w:i/>
          <w:sz w:val="26"/>
          <w:u w:val="single"/>
        </w:rPr>
        <w:t>y hemos atrapado por</w:t>
      </w:r>
      <w:r>
        <w:rPr>
          <w:i/>
          <w:sz w:val="26"/>
        </w:rPr>
        <w:t xml:space="preserve"> </w:t>
      </w:r>
      <w:r>
        <w:rPr>
          <w:i/>
          <w:sz w:val="26"/>
          <w:u w:val="single"/>
        </w:rPr>
        <w:t>lo menos cinco seis bandas, son todos extranjeros</w:t>
      </w:r>
      <w:r>
        <w:rPr>
          <w:i/>
          <w:sz w:val="26"/>
        </w:rPr>
        <w:t>”.</w:t>
      </w:r>
    </w:p>
    <w:p w:rsidR="00460524" w:rsidRDefault="00460524">
      <w:pPr>
        <w:pStyle w:val="Textoindependiente"/>
        <w:spacing w:before="3"/>
        <w:rPr>
          <w:i/>
          <w:sz w:val="17"/>
        </w:rPr>
      </w:pPr>
    </w:p>
    <w:p w:rsidR="00460524" w:rsidRDefault="00762B93">
      <w:pPr>
        <w:spacing w:before="100" w:line="360" w:lineRule="auto"/>
        <w:ind w:left="816" w:right="122"/>
        <w:jc w:val="both"/>
        <w:rPr>
          <w:sz w:val="26"/>
        </w:rPr>
      </w:pPr>
      <w:r>
        <w:rPr>
          <w:i/>
          <w:sz w:val="26"/>
        </w:rPr>
        <w:t>“Hay ciertos delitos que han sido importados y que los cometen</w:t>
      </w:r>
      <w:r>
        <w:rPr>
          <w:i/>
          <w:sz w:val="26"/>
        </w:rPr>
        <w:t xml:space="preserve"> únicamente extranjeros. Todos los motochorros son extranjeros”, insistió algunos segundos después la autoridad comunal.”” </w:t>
      </w:r>
      <w:r>
        <w:rPr>
          <w:sz w:val="26"/>
        </w:rPr>
        <w:t>(Los subrayados son nuestros)</w:t>
      </w:r>
    </w:p>
    <w:p w:rsidR="00460524" w:rsidRDefault="00460524">
      <w:pPr>
        <w:spacing w:line="360" w:lineRule="auto"/>
        <w:jc w:val="both"/>
        <w:rPr>
          <w:sz w:val="26"/>
        </w:rPr>
        <w:sectPr w:rsidR="00460524">
          <w:pgSz w:w="12240" w:h="15840"/>
          <w:pgMar w:top="1340" w:right="1580" w:bottom="280" w:left="1580" w:header="720" w:footer="720" w:gutter="0"/>
          <w:cols w:space="720"/>
        </w:sectPr>
      </w:pPr>
    </w:p>
    <w:p w:rsidR="00460524" w:rsidRDefault="00762B93">
      <w:pPr>
        <w:pStyle w:val="Textoindependiente"/>
        <w:spacing w:before="76" w:line="360" w:lineRule="auto"/>
        <w:ind w:left="119" w:right="124" w:firstLine="917"/>
        <w:jc w:val="both"/>
      </w:pPr>
      <w:r>
        <w:lastRenderedPageBreak/>
        <w:t>Tal</w:t>
      </w:r>
      <w:r>
        <w:rPr>
          <w:spacing w:val="-21"/>
        </w:rPr>
        <w:t xml:space="preserve"> </w:t>
      </w:r>
      <w:r>
        <w:t>es</w:t>
      </w:r>
      <w:r>
        <w:rPr>
          <w:spacing w:val="-21"/>
        </w:rPr>
        <w:t xml:space="preserve"> </w:t>
      </w:r>
      <w:r>
        <w:t>así</w:t>
      </w:r>
      <w:r>
        <w:rPr>
          <w:spacing w:val="-17"/>
        </w:rPr>
        <w:t xml:space="preserve"> </w:t>
      </w:r>
      <w:r>
        <w:t>que</w:t>
      </w:r>
      <w:r>
        <w:rPr>
          <w:spacing w:val="-21"/>
        </w:rPr>
        <w:t xml:space="preserve"> </w:t>
      </w:r>
      <w:r>
        <w:t>al</w:t>
      </w:r>
      <w:r>
        <w:rPr>
          <w:spacing w:val="-17"/>
        </w:rPr>
        <w:t xml:space="preserve"> </w:t>
      </w:r>
      <w:r>
        <w:t>día</w:t>
      </w:r>
      <w:r>
        <w:rPr>
          <w:spacing w:val="-17"/>
        </w:rPr>
        <w:t xml:space="preserve"> </w:t>
      </w:r>
      <w:r>
        <w:t>de</w:t>
      </w:r>
      <w:r>
        <w:rPr>
          <w:spacing w:val="-21"/>
        </w:rPr>
        <w:t xml:space="preserve"> </w:t>
      </w:r>
      <w:r>
        <w:t>hoy</w:t>
      </w:r>
      <w:r>
        <w:rPr>
          <w:spacing w:val="-16"/>
        </w:rPr>
        <w:t xml:space="preserve"> </w:t>
      </w:r>
      <w:r>
        <w:t>(julio</w:t>
      </w:r>
      <w:r>
        <w:rPr>
          <w:spacing w:val="-21"/>
        </w:rPr>
        <w:t xml:space="preserve"> </w:t>
      </w:r>
      <w:r>
        <w:t>20220</w:t>
      </w:r>
      <w:proofErr w:type="gramStart"/>
      <w:r>
        <w:t>)</w:t>
      </w:r>
      <w:r>
        <w:rPr>
          <w:spacing w:val="-21"/>
        </w:rPr>
        <w:t xml:space="preserve"> </w:t>
      </w:r>
      <w:r>
        <w:t>,</w:t>
      </w:r>
      <w:proofErr w:type="gramEnd"/>
      <w:r>
        <w:rPr>
          <w:spacing w:val="-21"/>
        </w:rPr>
        <w:t xml:space="preserve"> </w:t>
      </w:r>
      <w:r>
        <w:t>aún</w:t>
      </w:r>
      <w:r>
        <w:rPr>
          <w:spacing w:val="-18"/>
        </w:rPr>
        <w:t xml:space="preserve"> </w:t>
      </w:r>
      <w:r>
        <w:t>sigue</w:t>
      </w:r>
      <w:r>
        <w:rPr>
          <w:spacing w:val="-20"/>
        </w:rPr>
        <w:t xml:space="preserve"> </w:t>
      </w:r>
      <w:r>
        <w:t>la</w:t>
      </w:r>
      <w:r>
        <w:rPr>
          <w:spacing w:val="-21"/>
        </w:rPr>
        <w:t xml:space="preserve"> </w:t>
      </w:r>
      <w:r>
        <w:t>polémica y la voluntad del Ejecutiv</w:t>
      </w:r>
      <w:r>
        <w:t>o – desde el Presidente hasta el Director del Servicio de Migraciones, hoy Luis Thayer, pasando por el Subsecretario del Interior-</w:t>
      </w:r>
      <w:r>
        <w:rPr>
          <w:spacing w:val="80"/>
        </w:rPr>
        <w:t xml:space="preserve"> </w:t>
      </w:r>
      <w:r>
        <w:t>de no realizar las expulsiones que la Ley de</w:t>
      </w:r>
      <w:r>
        <w:rPr>
          <w:spacing w:val="-12"/>
        </w:rPr>
        <w:t xml:space="preserve"> </w:t>
      </w:r>
      <w:r>
        <w:t>Migración</w:t>
      </w:r>
      <w:r>
        <w:rPr>
          <w:spacing w:val="-10"/>
        </w:rPr>
        <w:t xml:space="preserve"> </w:t>
      </w:r>
      <w:r>
        <w:t>y</w:t>
      </w:r>
      <w:r>
        <w:rPr>
          <w:spacing w:val="-4"/>
        </w:rPr>
        <w:t xml:space="preserve"> </w:t>
      </w:r>
      <w:r>
        <w:t>Extranjería</w:t>
      </w:r>
      <w:r>
        <w:rPr>
          <w:spacing w:val="-9"/>
        </w:rPr>
        <w:t xml:space="preserve"> </w:t>
      </w:r>
      <w:r>
        <w:t>y</w:t>
      </w:r>
      <w:r>
        <w:rPr>
          <w:spacing w:val="-5"/>
        </w:rPr>
        <w:t xml:space="preserve"> </w:t>
      </w:r>
      <w:r>
        <w:t>también</w:t>
      </w:r>
      <w:r>
        <w:rPr>
          <w:spacing w:val="-7"/>
        </w:rPr>
        <w:t xml:space="preserve"> </w:t>
      </w:r>
      <w:r>
        <w:t>de</w:t>
      </w:r>
      <w:r>
        <w:rPr>
          <w:spacing w:val="-8"/>
        </w:rPr>
        <w:t xml:space="preserve"> </w:t>
      </w:r>
      <w:proofErr w:type="spellStart"/>
      <w:r>
        <w:t>ampara</w:t>
      </w:r>
      <w:proofErr w:type="spellEnd"/>
      <w:r>
        <w:rPr>
          <w:spacing w:val="-9"/>
        </w:rPr>
        <w:t xml:space="preserve"> </w:t>
      </w:r>
      <w:r>
        <w:t>la</w:t>
      </w:r>
      <w:r>
        <w:rPr>
          <w:spacing w:val="-9"/>
        </w:rPr>
        <w:t xml:space="preserve"> </w:t>
      </w:r>
      <w:r>
        <w:t>inmigración</w:t>
      </w:r>
      <w:r>
        <w:rPr>
          <w:spacing w:val="-10"/>
        </w:rPr>
        <w:t xml:space="preserve"> </w:t>
      </w:r>
      <w:r>
        <w:t xml:space="preserve">ilegal, contribuyendo con ello a la trata de personas que ejecuta el tren de </w:t>
      </w:r>
      <w:r>
        <w:rPr>
          <w:spacing w:val="-2"/>
        </w:rPr>
        <w:t>Aragua</w:t>
      </w:r>
      <w:r>
        <w:rPr>
          <w:spacing w:val="-2"/>
          <w:position w:val="6"/>
          <w:sz w:val="17"/>
        </w:rPr>
        <w:t>3</w:t>
      </w:r>
      <w:r>
        <w:rPr>
          <w:spacing w:val="-2"/>
        </w:rPr>
        <w:t>:</w:t>
      </w:r>
    </w:p>
    <w:p w:rsidR="00460524" w:rsidRDefault="00460524">
      <w:pPr>
        <w:pStyle w:val="Textoindependiente"/>
        <w:spacing w:before="8"/>
        <w:rPr>
          <w:sz w:val="38"/>
        </w:rPr>
      </w:pPr>
    </w:p>
    <w:p w:rsidR="00460524" w:rsidRDefault="00762B93">
      <w:pPr>
        <w:spacing w:line="360" w:lineRule="auto"/>
        <w:ind w:left="840" w:right="128"/>
        <w:jc w:val="both"/>
        <w:rPr>
          <w:i/>
          <w:sz w:val="26"/>
        </w:rPr>
      </w:pPr>
      <w:r>
        <w:rPr>
          <w:i/>
          <w:sz w:val="26"/>
        </w:rPr>
        <w:t>“La decisión del Servicio de Migraciones, dependiente del Ministerio</w:t>
      </w:r>
      <w:r>
        <w:rPr>
          <w:i/>
          <w:spacing w:val="-20"/>
          <w:sz w:val="26"/>
        </w:rPr>
        <w:t xml:space="preserve"> </w:t>
      </w:r>
      <w:r>
        <w:rPr>
          <w:i/>
          <w:sz w:val="26"/>
        </w:rPr>
        <w:t>del</w:t>
      </w:r>
      <w:r>
        <w:rPr>
          <w:i/>
          <w:spacing w:val="-19"/>
          <w:sz w:val="26"/>
        </w:rPr>
        <w:t xml:space="preserve"> </w:t>
      </w:r>
      <w:r>
        <w:rPr>
          <w:i/>
          <w:sz w:val="26"/>
        </w:rPr>
        <w:t>Interior</w:t>
      </w:r>
      <w:r>
        <w:rPr>
          <w:i/>
          <w:spacing w:val="-20"/>
          <w:sz w:val="26"/>
        </w:rPr>
        <w:t xml:space="preserve"> </w:t>
      </w:r>
      <w:r>
        <w:rPr>
          <w:i/>
          <w:sz w:val="26"/>
        </w:rPr>
        <w:t>y</w:t>
      </w:r>
      <w:r>
        <w:rPr>
          <w:i/>
          <w:spacing w:val="-19"/>
          <w:sz w:val="26"/>
        </w:rPr>
        <w:t xml:space="preserve"> </w:t>
      </w:r>
      <w:r>
        <w:rPr>
          <w:i/>
          <w:sz w:val="26"/>
        </w:rPr>
        <w:t>Seguridad</w:t>
      </w:r>
      <w:r>
        <w:rPr>
          <w:i/>
          <w:spacing w:val="-20"/>
          <w:sz w:val="26"/>
        </w:rPr>
        <w:t xml:space="preserve"> </w:t>
      </w:r>
      <w:r>
        <w:rPr>
          <w:i/>
          <w:sz w:val="26"/>
        </w:rPr>
        <w:t>Pública,</w:t>
      </w:r>
      <w:r>
        <w:rPr>
          <w:i/>
          <w:spacing w:val="-19"/>
          <w:sz w:val="26"/>
        </w:rPr>
        <w:t xml:space="preserve"> </w:t>
      </w:r>
      <w:r>
        <w:rPr>
          <w:i/>
          <w:sz w:val="26"/>
        </w:rPr>
        <w:t>de</w:t>
      </w:r>
      <w:r>
        <w:rPr>
          <w:i/>
          <w:spacing w:val="-20"/>
          <w:sz w:val="26"/>
        </w:rPr>
        <w:t xml:space="preserve"> </w:t>
      </w:r>
      <w:r>
        <w:rPr>
          <w:i/>
          <w:sz w:val="26"/>
        </w:rPr>
        <w:t>generar</w:t>
      </w:r>
      <w:r>
        <w:rPr>
          <w:i/>
          <w:spacing w:val="-19"/>
          <w:sz w:val="26"/>
        </w:rPr>
        <w:t xml:space="preserve"> </w:t>
      </w:r>
      <w:r>
        <w:rPr>
          <w:i/>
          <w:sz w:val="26"/>
        </w:rPr>
        <w:t>una</w:t>
      </w:r>
      <w:r>
        <w:rPr>
          <w:i/>
          <w:spacing w:val="-20"/>
          <w:sz w:val="26"/>
        </w:rPr>
        <w:t xml:space="preserve"> </w:t>
      </w:r>
      <w:r>
        <w:rPr>
          <w:i/>
          <w:sz w:val="26"/>
        </w:rPr>
        <w:t>política migratoria para entregar visa a los 127 mi</w:t>
      </w:r>
      <w:r>
        <w:rPr>
          <w:i/>
          <w:sz w:val="26"/>
        </w:rPr>
        <w:t>l extranjeros que han ingresado</w:t>
      </w:r>
      <w:r>
        <w:rPr>
          <w:i/>
          <w:spacing w:val="-17"/>
          <w:sz w:val="26"/>
        </w:rPr>
        <w:t xml:space="preserve"> </w:t>
      </w:r>
      <w:r>
        <w:rPr>
          <w:i/>
          <w:sz w:val="26"/>
        </w:rPr>
        <w:t>clandestinamente</w:t>
      </w:r>
      <w:r>
        <w:rPr>
          <w:i/>
          <w:spacing w:val="-9"/>
          <w:sz w:val="26"/>
        </w:rPr>
        <w:t xml:space="preserve"> </w:t>
      </w:r>
      <w:r>
        <w:rPr>
          <w:i/>
          <w:sz w:val="26"/>
        </w:rPr>
        <w:t>a</w:t>
      </w:r>
      <w:r>
        <w:rPr>
          <w:i/>
          <w:spacing w:val="-19"/>
          <w:sz w:val="26"/>
        </w:rPr>
        <w:t xml:space="preserve"> </w:t>
      </w:r>
      <w:r>
        <w:rPr>
          <w:i/>
          <w:sz w:val="26"/>
        </w:rPr>
        <w:t>Chile,</w:t>
      </w:r>
      <w:r>
        <w:rPr>
          <w:i/>
          <w:spacing w:val="-13"/>
          <w:sz w:val="26"/>
        </w:rPr>
        <w:t xml:space="preserve"> </w:t>
      </w:r>
      <w:r>
        <w:rPr>
          <w:i/>
          <w:sz w:val="26"/>
        </w:rPr>
        <w:t>y</w:t>
      </w:r>
      <w:r>
        <w:rPr>
          <w:i/>
          <w:spacing w:val="-13"/>
          <w:sz w:val="26"/>
        </w:rPr>
        <w:t xml:space="preserve"> </w:t>
      </w:r>
      <w:r>
        <w:rPr>
          <w:i/>
          <w:sz w:val="26"/>
        </w:rPr>
        <w:t>a</w:t>
      </w:r>
      <w:r>
        <w:rPr>
          <w:i/>
          <w:spacing w:val="-14"/>
          <w:sz w:val="26"/>
        </w:rPr>
        <w:t xml:space="preserve"> </w:t>
      </w:r>
      <w:r>
        <w:rPr>
          <w:i/>
          <w:sz w:val="26"/>
        </w:rPr>
        <w:t>aquellos</w:t>
      </w:r>
      <w:r>
        <w:rPr>
          <w:i/>
          <w:spacing w:val="-13"/>
          <w:sz w:val="26"/>
        </w:rPr>
        <w:t xml:space="preserve"> </w:t>
      </w:r>
      <w:r>
        <w:rPr>
          <w:i/>
          <w:sz w:val="26"/>
        </w:rPr>
        <w:t>que</w:t>
      </w:r>
      <w:r>
        <w:rPr>
          <w:i/>
          <w:spacing w:val="-9"/>
          <w:sz w:val="26"/>
        </w:rPr>
        <w:t xml:space="preserve"> </w:t>
      </w:r>
      <w:r>
        <w:rPr>
          <w:i/>
          <w:sz w:val="26"/>
        </w:rPr>
        <w:t>ingresen</w:t>
      </w:r>
      <w:r>
        <w:rPr>
          <w:i/>
          <w:spacing w:val="-14"/>
          <w:sz w:val="26"/>
        </w:rPr>
        <w:t xml:space="preserve"> </w:t>
      </w:r>
      <w:r>
        <w:rPr>
          <w:i/>
          <w:sz w:val="26"/>
        </w:rPr>
        <w:t>de esta manera a futuro, fue presentado a mediados de julio en las comisiones de Zonas Extremas y Relaciones Exteriores del Senado. Esto consolida una propuesta que había s</w:t>
      </w:r>
      <w:r>
        <w:rPr>
          <w:i/>
          <w:sz w:val="26"/>
        </w:rPr>
        <w:t>ido planteada durante la campaña de Gabriel Boric y defendida a ultranza por activistas que hoy asesoran en Interior y Desarrollo Social.</w:t>
      </w:r>
    </w:p>
    <w:p w:rsidR="00460524" w:rsidRDefault="00460524">
      <w:pPr>
        <w:pStyle w:val="Textoindependiente"/>
        <w:spacing w:before="2"/>
        <w:rPr>
          <w:i/>
          <w:sz w:val="39"/>
        </w:rPr>
      </w:pPr>
    </w:p>
    <w:p w:rsidR="00460524" w:rsidRDefault="00762B93">
      <w:pPr>
        <w:spacing w:before="1"/>
        <w:ind w:left="840"/>
        <w:jc w:val="both"/>
        <w:rPr>
          <w:i/>
          <w:sz w:val="26"/>
        </w:rPr>
      </w:pPr>
      <w:r>
        <w:rPr>
          <w:i/>
          <w:sz w:val="26"/>
        </w:rPr>
        <w:t>Este</w:t>
      </w:r>
      <w:r>
        <w:rPr>
          <w:i/>
          <w:spacing w:val="-5"/>
          <w:sz w:val="26"/>
        </w:rPr>
        <w:t xml:space="preserve"> </w:t>
      </w:r>
      <w:r>
        <w:rPr>
          <w:i/>
          <w:sz w:val="26"/>
        </w:rPr>
        <w:t>anuncio</w:t>
      </w:r>
      <w:r>
        <w:rPr>
          <w:i/>
          <w:spacing w:val="-13"/>
          <w:sz w:val="26"/>
        </w:rPr>
        <w:t xml:space="preserve"> </w:t>
      </w:r>
      <w:r>
        <w:rPr>
          <w:i/>
          <w:sz w:val="26"/>
        </w:rPr>
        <w:t>contiene</w:t>
      </w:r>
      <w:r>
        <w:rPr>
          <w:i/>
          <w:spacing w:val="-5"/>
          <w:sz w:val="26"/>
        </w:rPr>
        <w:t xml:space="preserve"> </w:t>
      </w:r>
      <w:r>
        <w:rPr>
          <w:i/>
          <w:sz w:val="26"/>
        </w:rPr>
        <w:t>tres</w:t>
      </w:r>
      <w:r>
        <w:rPr>
          <w:i/>
          <w:spacing w:val="-13"/>
          <w:sz w:val="26"/>
        </w:rPr>
        <w:t xml:space="preserve"> </w:t>
      </w:r>
      <w:r>
        <w:rPr>
          <w:i/>
          <w:sz w:val="26"/>
        </w:rPr>
        <w:t>efectos</w:t>
      </w:r>
      <w:r>
        <w:rPr>
          <w:i/>
          <w:spacing w:val="-13"/>
          <w:sz w:val="26"/>
        </w:rPr>
        <w:t xml:space="preserve"> </w:t>
      </w:r>
      <w:r>
        <w:rPr>
          <w:i/>
          <w:spacing w:val="-2"/>
          <w:sz w:val="26"/>
        </w:rPr>
        <w:t>prácticos:</w:t>
      </w:r>
    </w:p>
    <w:p w:rsidR="00460524" w:rsidRDefault="00460524">
      <w:pPr>
        <w:pStyle w:val="Textoindependiente"/>
        <w:rPr>
          <w:i/>
          <w:sz w:val="30"/>
        </w:rPr>
      </w:pPr>
    </w:p>
    <w:p w:rsidR="00460524" w:rsidRDefault="00762B93">
      <w:pPr>
        <w:spacing w:before="259" w:line="360" w:lineRule="auto"/>
        <w:ind w:left="840" w:right="122"/>
        <w:jc w:val="both"/>
        <w:rPr>
          <w:i/>
          <w:sz w:val="26"/>
        </w:rPr>
      </w:pPr>
      <w:r>
        <w:rPr>
          <w:i/>
          <w:sz w:val="26"/>
          <w:u w:val="single"/>
        </w:rPr>
        <w:t>El</w:t>
      </w:r>
      <w:r>
        <w:rPr>
          <w:i/>
          <w:spacing w:val="-11"/>
          <w:sz w:val="26"/>
          <w:u w:val="single"/>
        </w:rPr>
        <w:t xml:space="preserve"> </w:t>
      </w:r>
      <w:r>
        <w:rPr>
          <w:i/>
          <w:sz w:val="26"/>
          <w:u w:val="single"/>
        </w:rPr>
        <w:t>primero</w:t>
      </w:r>
      <w:r>
        <w:rPr>
          <w:i/>
          <w:spacing w:val="-7"/>
          <w:sz w:val="26"/>
          <w:u w:val="single"/>
        </w:rPr>
        <w:t xml:space="preserve"> </w:t>
      </w:r>
      <w:r>
        <w:rPr>
          <w:i/>
          <w:sz w:val="26"/>
          <w:u w:val="single"/>
        </w:rPr>
        <w:t>es</w:t>
      </w:r>
      <w:r>
        <w:rPr>
          <w:i/>
          <w:spacing w:val="-11"/>
          <w:sz w:val="26"/>
          <w:u w:val="single"/>
        </w:rPr>
        <w:t xml:space="preserve"> </w:t>
      </w:r>
      <w:r>
        <w:rPr>
          <w:i/>
          <w:sz w:val="26"/>
          <w:u w:val="single"/>
        </w:rPr>
        <w:t>que</w:t>
      </w:r>
      <w:r>
        <w:rPr>
          <w:i/>
          <w:spacing w:val="-7"/>
          <w:sz w:val="26"/>
          <w:u w:val="single"/>
        </w:rPr>
        <w:t xml:space="preserve"> </w:t>
      </w:r>
      <w:r>
        <w:rPr>
          <w:i/>
          <w:sz w:val="26"/>
          <w:u w:val="single"/>
        </w:rPr>
        <w:t>se</w:t>
      </w:r>
      <w:r>
        <w:rPr>
          <w:i/>
          <w:spacing w:val="-7"/>
          <w:sz w:val="26"/>
          <w:u w:val="single"/>
        </w:rPr>
        <w:t xml:space="preserve"> </w:t>
      </w:r>
      <w:r>
        <w:rPr>
          <w:i/>
          <w:sz w:val="26"/>
          <w:u w:val="single"/>
        </w:rPr>
        <w:t>renuncia</w:t>
      </w:r>
      <w:r>
        <w:rPr>
          <w:i/>
          <w:spacing w:val="-9"/>
          <w:sz w:val="26"/>
          <w:u w:val="single"/>
        </w:rPr>
        <w:t xml:space="preserve"> </w:t>
      </w:r>
      <w:r>
        <w:rPr>
          <w:i/>
          <w:sz w:val="26"/>
          <w:u w:val="single"/>
        </w:rPr>
        <w:t>a</w:t>
      </w:r>
      <w:r>
        <w:rPr>
          <w:i/>
          <w:spacing w:val="-13"/>
          <w:sz w:val="26"/>
          <w:u w:val="single"/>
        </w:rPr>
        <w:t xml:space="preserve"> </w:t>
      </w:r>
      <w:r>
        <w:rPr>
          <w:i/>
          <w:sz w:val="26"/>
          <w:u w:val="single"/>
        </w:rPr>
        <w:t>ejercer</w:t>
      </w:r>
      <w:r>
        <w:rPr>
          <w:i/>
          <w:spacing w:val="-4"/>
          <w:sz w:val="26"/>
          <w:u w:val="single"/>
        </w:rPr>
        <w:t xml:space="preserve"> </w:t>
      </w:r>
      <w:r>
        <w:rPr>
          <w:i/>
          <w:sz w:val="26"/>
          <w:u w:val="single"/>
        </w:rPr>
        <w:t>un</w:t>
      </w:r>
      <w:r>
        <w:rPr>
          <w:i/>
          <w:spacing w:val="-8"/>
          <w:sz w:val="26"/>
          <w:u w:val="single"/>
        </w:rPr>
        <w:t xml:space="preserve"> </w:t>
      </w:r>
      <w:r>
        <w:rPr>
          <w:i/>
          <w:sz w:val="26"/>
          <w:u w:val="single"/>
        </w:rPr>
        <w:t>sistema</w:t>
      </w:r>
      <w:r>
        <w:rPr>
          <w:i/>
          <w:spacing w:val="-13"/>
          <w:sz w:val="26"/>
          <w:u w:val="single"/>
        </w:rPr>
        <w:t xml:space="preserve"> </w:t>
      </w:r>
      <w:r>
        <w:rPr>
          <w:i/>
          <w:sz w:val="26"/>
          <w:u w:val="single"/>
        </w:rPr>
        <w:t>de</w:t>
      </w:r>
      <w:r>
        <w:rPr>
          <w:i/>
          <w:spacing w:val="-7"/>
          <w:sz w:val="26"/>
          <w:u w:val="single"/>
        </w:rPr>
        <w:t xml:space="preserve"> </w:t>
      </w:r>
      <w:r>
        <w:rPr>
          <w:i/>
          <w:sz w:val="26"/>
          <w:u w:val="single"/>
        </w:rPr>
        <w:t>visados,</w:t>
      </w:r>
      <w:r>
        <w:rPr>
          <w:i/>
          <w:spacing w:val="-7"/>
          <w:sz w:val="26"/>
          <w:u w:val="single"/>
        </w:rPr>
        <w:t xml:space="preserve"> </w:t>
      </w:r>
      <w:r>
        <w:rPr>
          <w:i/>
          <w:sz w:val="26"/>
          <w:u w:val="single"/>
        </w:rPr>
        <w:t>ya</w:t>
      </w:r>
      <w:r>
        <w:rPr>
          <w:i/>
          <w:sz w:val="26"/>
        </w:rPr>
        <w:t xml:space="preserve"> </w:t>
      </w:r>
      <w:r>
        <w:rPr>
          <w:i/>
          <w:sz w:val="26"/>
          <w:u w:val="single"/>
        </w:rPr>
        <w:t>que, si alguien ingresa</w:t>
      </w:r>
      <w:r>
        <w:rPr>
          <w:i/>
          <w:spacing w:val="-6"/>
          <w:sz w:val="26"/>
          <w:u w:val="single"/>
        </w:rPr>
        <w:t xml:space="preserve"> </w:t>
      </w:r>
      <w:r>
        <w:rPr>
          <w:i/>
          <w:sz w:val="26"/>
          <w:u w:val="single"/>
        </w:rPr>
        <w:t>clandestinamente, sin solicitar visa, igual</w:t>
      </w:r>
      <w:r>
        <w:rPr>
          <w:i/>
          <w:sz w:val="26"/>
        </w:rPr>
        <w:t xml:space="preserve"> </w:t>
      </w:r>
      <w:r>
        <w:rPr>
          <w:i/>
          <w:sz w:val="26"/>
          <w:u w:val="single"/>
        </w:rPr>
        <w:t>puede optar a que se le tramite un permiso en Chile. Con ello</w:t>
      </w:r>
      <w:r>
        <w:rPr>
          <w:i/>
          <w:sz w:val="26"/>
        </w:rPr>
        <w:t xml:space="preserve"> </w:t>
      </w:r>
      <w:r>
        <w:rPr>
          <w:i/>
          <w:sz w:val="26"/>
          <w:u w:val="single"/>
        </w:rPr>
        <w:t>termina en gran parte la discusión sobre si el visado se debe</w:t>
      </w:r>
      <w:r>
        <w:rPr>
          <w:i/>
          <w:sz w:val="26"/>
        </w:rPr>
        <w:t xml:space="preserve"> </w:t>
      </w:r>
      <w:r>
        <w:rPr>
          <w:i/>
          <w:sz w:val="26"/>
          <w:u w:val="single"/>
        </w:rPr>
        <w:t>solicitar</w:t>
      </w:r>
      <w:r>
        <w:rPr>
          <w:i/>
          <w:spacing w:val="24"/>
          <w:sz w:val="26"/>
          <w:u w:val="single"/>
        </w:rPr>
        <w:t xml:space="preserve"> </w:t>
      </w:r>
      <w:r>
        <w:rPr>
          <w:i/>
          <w:sz w:val="26"/>
          <w:u w:val="single"/>
        </w:rPr>
        <w:t>antes de</w:t>
      </w:r>
      <w:r>
        <w:rPr>
          <w:i/>
          <w:spacing w:val="22"/>
          <w:sz w:val="26"/>
          <w:u w:val="single"/>
        </w:rPr>
        <w:t xml:space="preserve"> </w:t>
      </w:r>
      <w:r>
        <w:rPr>
          <w:i/>
          <w:sz w:val="26"/>
          <w:u w:val="single"/>
        </w:rPr>
        <w:t>venir</w:t>
      </w:r>
      <w:r>
        <w:rPr>
          <w:i/>
          <w:spacing w:val="24"/>
          <w:sz w:val="26"/>
          <w:u w:val="single"/>
        </w:rPr>
        <w:t xml:space="preserve"> </w:t>
      </w:r>
      <w:r>
        <w:rPr>
          <w:i/>
          <w:sz w:val="26"/>
          <w:u w:val="single"/>
        </w:rPr>
        <w:t>a</w:t>
      </w:r>
      <w:r>
        <w:rPr>
          <w:i/>
          <w:spacing w:val="20"/>
          <w:sz w:val="26"/>
          <w:u w:val="single"/>
        </w:rPr>
        <w:t xml:space="preserve"> </w:t>
      </w:r>
      <w:r>
        <w:rPr>
          <w:i/>
          <w:sz w:val="26"/>
          <w:u w:val="single"/>
        </w:rPr>
        <w:t>nuestro</w:t>
      </w:r>
      <w:r>
        <w:rPr>
          <w:i/>
          <w:spacing w:val="27"/>
          <w:sz w:val="26"/>
          <w:u w:val="single"/>
        </w:rPr>
        <w:t xml:space="preserve"> </w:t>
      </w:r>
      <w:r>
        <w:rPr>
          <w:i/>
          <w:sz w:val="26"/>
          <w:u w:val="single"/>
        </w:rPr>
        <w:t>país</w:t>
      </w:r>
      <w:r>
        <w:rPr>
          <w:i/>
          <w:spacing w:val="22"/>
          <w:sz w:val="26"/>
          <w:u w:val="single"/>
        </w:rPr>
        <w:t xml:space="preserve"> </w:t>
      </w:r>
      <w:r>
        <w:rPr>
          <w:i/>
          <w:sz w:val="26"/>
          <w:u w:val="single"/>
        </w:rPr>
        <w:t>o</w:t>
      </w:r>
      <w:r>
        <w:rPr>
          <w:i/>
          <w:spacing w:val="27"/>
          <w:sz w:val="26"/>
          <w:u w:val="single"/>
        </w:rPr>
        <w:t xml:space="preserve"> </w:t>
      </w:r>
      <w:r>
        <w:rPr>
          <w:i/>
          <w:sz w:val="26"/>
          <w:u w:val="single"/>
        </w:rPr>
        <w:t>tener</w:t>
      </w:r>
      <w:r>
        <w:rPr>
          <w:i/>
          <w:spacing w:val="19"/>
          <w:sz w:val="26"/>
          <w:u w:val="single"/>
        </w:rPr>
        <w:t xml:space="preserve"> </w:t>
      </w:r>
      <w:r>
        <w:rPr>
          <w:i/>
          <w:sz w:val="26"/>
          <w:u w:val="single"/>
        </w:rPr>
        <w:t>distintos</w:t>
      </w:r>
      <w:r>
        <w:rPr>
          <w:i/>
          <w:spacing w:val="27"/>
          <w:sz w:val="26"/>
          <w:u w:val="single"/>
        </w:rPr>
        <w:t xml:space="preserve"> </w:t>
      </w:r>
      <w:r>
        <w:rPr>
          <w:i/>
          <w:sz w:val="26"/>
          <w:u w:val="single"/>
        </w:rPr>
        <w:t>tipos de</w:t>
      </w:r>
    </w:p>
    <w:p w:rsidR="00460524" w:rsidRDefault="00460524">
      <w:pPr>
        <w:pStyle w:val="Textoindependiente"/>
        <w:rPr>
          <w:i/>
          <w:sz w:val="20"/>
        </w:rPr>
      </w:pPr>
    </w:p>
    <w:p w:rsidR="00460524" w:rsidRDefault="00762B93">
      <w:pPr>
        <w:pStyle w:val="Textoindependiente"/>
        <w:spacing w:before="11"/>
        <w:rPr>
          <w:i/>
          <w:sz w:val="14"/>
        </w:rPr>
      </w:pPr>
      <w:r>
        <w:pict>
          <v:rect id="docshape2" o:spid="_x0000_s1028" style="position:absolute;margin-left:85pt;margin-top:9.95pt;width:144.05pt;height:.7pt;z-index:-15728128;mso-wrap-distance-left:0;mso-wrap-distance-right:0;mso-position-horizontal-relative:page" fillcolor="black" stroked="f">
            <w10:wrap type="topAndBottom" anchorx="page"/>
          </v:rect>
        </w:pict>
      </w:r>
    </w:p>
    <w:p w:rsidR="00460524" w:rsidRDefault="00460524">
      <w:pPr>
        <w:pStyle w:val="Textoindependiente"/>
        <w:spacing w:before="4"/>
        <w:rPr>
          <w:i/>
          <w:sz w:val="20"/>
        </w:rPr>
      </w:pPr>
    </w:p>
    <w:p w:rsidR="00460524" w:rsidRDefault="00762B93">
      <w:pPr>
        <w:pStyle w:val="Prrafodelista"/>
        <w:numPr>
          <w:ilvl w:val="0"/>
          <w:numId w:val="1"/>
        </w:numPr>
        <w:tabs>
          <w:tab w:val="left" w:pos="3639"/>
          <w:tab w:val="left" w:pos="3640"/>
        </w:tabs>
        <w:ind w:firstLine="0"/>
        <w:rPr>
          <w:rFonts w:ascii="Calibri"/>
          <w:sz w:val="20"/>
        </w:rPr>
      </w:pPr>
      <w:hyperlink r:id="rId6">
        <w:r>
          <w:rPr>
            <w:color w:val="0000FF"/>
            <w:spacing w:val="-2"/>
            <w:u w:val="single" w:color="0000FF"/>
          </w:rPr>
          <w:t>https://www.biobiochile.cl/especial/el-narco-en-</w:t>
        </w:r>
      </w:hyperlink>
      <w:r>
        <w:rPr>
          <w:color w:val="0000FF"/>
          <w:spacing w:val="-2"/>
        </w:rPr>
        <w:t xml:space="preserve"> </w:t>
      </w:r>
      <w:hyperlink r:id="rId7">
        <w:r>
          <w:rPr>
            <w:color w:val="0000FF"/>
            <w:spacing w:val="-2"/>
            <w:u w:val="single" w:color="0000FF"/>
          </w:rPr>
          <w:t>chile/noticias/2022/07/19/gobierno-reconoce-vinculo-del-tren-de-aragua-con-</w:t>
        </w:r>
      </w:hyperlink>
      <w:r>
        <w:rPr>
          <w:color w:val="0000FF"/>
          <w:spacing w:val="-2"/>
        </w:rPr>
        <w:t xml:space="preserve"> </w:t>
      </w:r>
      <w:hyperlink r:id="rId8">
        <w:r>
          <w:rPr>
            <w:color w:val="0000FF"/>
            <w:spacing w:val="-2"/>
            <w:u w:val="single" w:color="0000FF"/>
          </w:rPr>
          <w:t>migracion-irregular-venezolana.shtml</w:t>
        </w:r>
      </w:hyperlink>
    </w:p>
    <w:p w:rsidR="00460524" w:rsidRDefault="00460524">
      <w:pPr>
        <w:rPr>
          <w:rFonts w:ascii="Calibri"/>
          <w:sz w:val="20"/>
        </w:rPr>
        <w:sectPr w:rsidR="00460524">
          <w:pgSz w:w="12240" w:h="15840"/>
          <w:pgMar w:top="1340" w:right="1580" w:bottom="280" w:left="1580" w:header="720" w:footer="720" w:gutter="0"/>
          <w:cols w:space="720"/>
        </w:sectPr>
      </w:pPr>
    </w:p>
    <w:p w:rsidR="00460524" w:rsidRDefault="00762B93">
      <w:pPr>
        <w:spacing w:before="71" w:line="360" w:lineRule="auto"/>
        <w:ind w:left="840" w:right="120"/>
        <w:jc w:val="both"/>
        <w:rPr>
          <w:i/>
          <w:sz w:val="26"/>
        </w:rPr>
      </w:pPr>
      <w:proofErr w:type="gramStart"/>
      <w:r>
        <w:rPr>
          <w:i/>
          <w:sz w:val="26"/>
          <w:u w:val="single"/>
        </w:rPr>
        <w:lastRenderedPageBreak/>
        <w:t>visa</w:t>
      </w:r>
      <w:proofErr w:type="gramEnd"/>
      <w:r>
        <w:rPr>
          <w:i/>
          <w:sz w:val="26"/>
        </w:rPr>
        <w:t>. Esto, debido a que al naturalizar o incluir dentro de los procesos corrientes el entregar un visado independiente de la forma de ingreso al país, disminuyen los incentivos a realizar el proceso de forma ordenada y a través de una plataforma donde hay que</w:t>
      </w:r>
      <w:r>
        <w:rPr>
          <w:i/>
          <w:sz w:val="26"/>
        </w:rPr>
        <w:t xml:space="preserve"> presentar documentos complejos como antecedentes penales. Es esperable que tras este anuncio los ingresos clandestinos durante el segundo semestre, cuando termine el invierno, aumenten de forma importante.</w:t>
      </w:r>
    </w:p>
    <w:p w:rsidR="00460524" w:rsidRDefault="00460524">
      <w:pPr>
        <w:pStyle w:val="Textoindependiente"/>
        <w:spacing w:before="4"/>
        <w:rPr>
          <w:i/>
          <w:sz w:val="39"/>
        </w:rPr>
      </w:pPr>
    </w:p>
    <w:p w:rsidR="00460524" w:rsidRDefault="00762B93">
      <w:pPr>
        <w:spacing w:line="360" w:lineRule="auto"/>
        <w:ind w:left="840" w:right="117"/>
        <w:jc w:val="both"/>
        <w:rPr>
          <w:i/>
          <w:sz w:val="26"/>
        </w:rPr>
      </w:pPr>
      <w:r>
        <w:rPr>
          <w:i/>
          <w:sz w:val="26"/>
          <w:u w:val="single"/>
        </w:rPr>
        <w:t>El segundo es</w:t>
      </w:r>
      <w:r>
        <w:rPr>
          <w:i/>
          <w:spacing w:val="-5"/>
          <w:sz w:val="26"/>
          <w:u w:val="single"/>
        </w:rPr>
        <w:t xml:space="preserve"> </w:t>
      </w:r>
      <w:r>
        <w:rPr>
          <w:i/>
          <w:sz w:val="26"/>
          <w:u w:val="single"/>
        </w:rPr>
        <w:t>que se legaliza</w:t>
      </w:r>
      <w:r>
        <w:rPr>
          <w:i/>
          <w:spacing w:val="-1"/>
          <w:sz w:val="26"/>
          <w:u w:val="single"/>
        </w:rPr>
        <w:t xml:space="preserve"> </w:t>
      </w:r>
      <w:r>
        <w:rPr>
          <w:i/>
          <w:sz w:val="26"/>
          <w:u w:val="single"/>
        </w:rPr>
        <w:t>el negocio del Tren</w:t>
      </w:r>
      <w:r>
        <w:rPr>
          <w:i/>
          <w:spacing w:val="-1"/>
          <w:sz w:val="26"/>
          <w:u w:val="single"/>
        </w:rPr>
        <w:t xml:space="preserve"> </w:t>
      </w:r>
      <w:r>
        <w:rPr>
          <w:i/>
          <w:sz w:val="26"/>
          <w:u w:val="single"/>
        </w:rPr>
        <w:t xml:space="preserve">de Aragua </w:t>
      </w:r>
      <w:r>
        <w:rPr>
          <w:i/>
          <w:sz w:val="26"/>
        </w:rPr>
        <w:t>y</w:t>
      </w:r>
      <w:r>
        <w:rPr>
          <w:i/>
          <w:spacing w:val="-1"/>
          <w:sz w:val="26"/>
        </w:rPr>
        <w:t xml:space="preserve"> </w:t>
      </w:r>
      <w:r>
        <w:rPr>
          <w:i/>
          <w:sz w:val="26"/>
        </w:rPr>
        <w:t>de los traficantes de personas, ya que valida el ingreso clandestino como</w:t>
      </w:r>
      <w:r>
        <w:rPr>
          <w:i/>
          <w:spacing w:val="-4"/>
          <w:sz w:val="26"/>
        </w:rPr>
        <w:t xml:space="preserve"> </w:t>
      </w:r>
      <w:r>
        <w:rPr>
          <w:i/>
          <w:sz w:val="26"/>
        </w:rPr>
        <w:t>un</w:t>
      </w:r>
      <w:r>
        <w:rPr>
          <w:i/>
          <w:spacing w:val="-1"/>
          <w:sz w:val="26"/>
        </w:rPr>
        <w:t xml:space="preserve"> </w:t>
      </w:r>
      <w:r>
        <w:rPr>
          <w:i/>
          <w:sz w:val="26"/>
        </w:rPr>
        <w:t>mecanismo</w:t>
      </w:r>
      <w:r>
        <w:rPr>
          <w:i/>
          <w:spacing w:val="-4"/>
          <w:sz w:val="26"/>
        </w:rPr>
        <w:t xml:space="preserve"> </w:t>
      </w:r>
      <w:r>
        <w:rPr>
          <w:i/>
          <w:sz w:val="26"/>
        </w:rPr>
        <w:t>legal</w:t>
      </w:r>
      <w:r>
        <w:rPr>
          <w:i/>
          <w:spacing w:val="-7"/>
          <w:sz w:val="26"/>
        </w:rPr>
        <w:t xml:space="preserve"> </w:t>
      </w:r>
      <w:r>
        <w:rPr>
          <w:i/>
          <w:sz w:val="26"/>
        </w:rPr>
        <w:t>y</w:t>
      </w:r>
      <w:r>
        <w:rPr>
          <w:i/>
          <w:spacing w:val="-5"/>
          <w:sz w:val="26"/>
        </w:rPr>
        <w:t xml:space="preserve"> </w:t>
      </w:r>
      <w:r>
        <w:rPr>
          <w:i/>
          <w:sz w:val="26"/>
        </w:rPr>
        <w:t>promovido</w:t>
      </w:r>
      <w:r>
        <w:rPr>
          <w:i/>
          <w:spacing w:val="-4"/>
          <w:sz w:val="26"/>
        </w:rPr>
        <w:t xml:space="preserve"> </w:t>
      </w:r>
      <w:r>
        <w:rPr>
          <w:i/>
          <w:sz w:val="26"/>
        </w:rPr>
        <w:t>por</w:t>
      </w:r>
      <w:r>
        <w:rPr>
          <w:i/>
          <w:spacing w:val="-6"/>
          <w:sz w:val="26"/>
        </w:rPr>
        <w:t xml:space="preserve"> </w:t>
      </w:r>
      <w:r>
        <w:rPr>
          <w:i/>
          <w:sz w:val="26"/>
        </w:rPr>
        <w:t>la</w:t>
      </w:r>
      <w:r>
        <w:rPr>
          <w:i/>
          <w:spacing w:val="-9"/>
          <w:sz w:val="26"/>
        </w:rPr>
        <w:t xml:space="preserve"> </w:t>
      </w:r>
      <w:r>
        <w:rPr>
          <w:i/>
          <w:sz w:val="26"/>
        </w:rPr>
        <w:t>política</w:t>
      </w:r>
      <w:r>
        <w:rPr>
          <w:i/>
          <w:spacing w:val="-5"/>
          <w:sz w:val="26"/>
        </w:rPr>
        <w:t xml:space="preserve"> </w:t>
      </w:r>
      <w:r>
        <w:rPr>
          <w:i/>
          <w:sz w:val="26"/>
        </w:rPr>
        <w:t>migratoria</w:t>
      </w:r>
      <w:r>
        <w:rPr>
          <w:i/>
          <w:spacing w:val="-10"/>
          <w:sz w:val="26"/>
        </w:rPr>
        <w:t xml:space="preserve"> </w:t>
      </w:r>
      <w:r>
        <w:rPr>
          <w:i/>
          <w:sz w:val="26"/>
        </w:rPr>
        <w:t>y el</w:t>
      </w:r>
      <w:r>
        <w:rPr>
          <w:i/>
          <w:spacing w:val="-18"/>
          <w:sz w:val="26"/>
        </w:rPr>
        <w:t xml:space="preserve"> </w:t>
      </w:r>
      <w:r>
        <w:rPr>
          <w:i/>
          <w:sz w:val="26"/>
        </w:rPr>
        <w:t>gobierno</w:t>
      </w:r>
      <w:r>
        <w:rPr>
          <w:i/>
          <w:spacing w:val="-10"/>
          <w:sz w:val="26"/>
        </w:rPr>
        <w:t xml:space="preserve"> </w:t>
      </w:r>
      <w:r>
        <w:rPr>
          <w:i/>
          <w:sz w:val="26"/>
        </w:rPr>
        <w:t>para</w:t>
      </w:r>
      <w:r>
        <w:rPr>
          <w:i/>
          <w:spacing w:val="-20"/>
          <w:sz w:val="26"/>
        </w:rPr>
        <w:t xml:space="preserve"> </w:t>
      </w:r>
      <w:r>
        <w:rPr>
          <w:i/>
          <w:sz w:val="26"/>
        </w:rPr>
        <w:t>entrar</w:t>
      </w:r>
      <w:r>
        <w:rPr>
          <w:i/>
          <w:spacing w:val="-8"/>
          <w:sz w:val="26"/>
        </w:rPr>
        <w:t xml:space="preserve"> </w:t>
      </w:r>
      <w:r>
        <w:rPr>
          <w:i/>
          <w:sz w:val="26"/>
        </w:rPr>
        <w:t>a</w:t>
      </w:r>
      <w:r>
        <w:rPr>
          <w:i/>
          <w:spacing w:val="-17"/>
          <w:sz w:val="26"/>
        </w:rPr>
        <w:t xml:space="preserve"> </w:t>
      </w:r>
      <w:r>
        <w:rPr>
          <w:i/>
          <w:sz w:val="26"/>
        </w:rPr>
        <w:t>Chile</w:t>
      </w:r>
      <w:r>
        <w:rPr>
          <w:i/>
          <w:spacing w:val="-15"/>
          <w:sz w:val="26"/>
        </w:rPr>
        <w:t xml:space="preserve"> </w:t>
      </w:r>
      <w:r>
        <w:rPr>
          <w:i/>
          <w:sz w:val="26"/>
        </w:rPr>
        <w:t>y</w:t>
      </w:r>
      <w:r>
        <w:rPr>
          <w:i/>
          <w:spacing w:val="-16"/>
          <w:sz w:val="26"/>
        </w:rPr>
        <w:t xml:space="preserve"> </w:t>
      </w:r>
      <w:r>
        <w:rPr>
          <w:i/>
          <w:sz w:val="26"/>
        </w:rPr>
        <w:t>obtener</w:t>
      </w:r>
      <w:r>
        <w:rPr>
          <w:i/>
          <w:spacing w:val="-13"/>
          <w:sz w:val="26"/>
        </w:rPr>
        <w:t xml:space="preserve"> </w:t>
      </w:r>
      <w:r>
        <w:rPr>
          <w:i/>
          <w:sz w:val="26"/>
        </w:rPr>
        <w:t>una</w:t>
      </w:r>
      <w:r>
        <w:rPr>
          <w:i/>
          <w:spacing w:val="-20"/>
          <w:sz w:val="26"/>
        </w:rPr>
        <w:t xml:space="preserve"> </w:t>
      </w:r>
      <w:r>
        <w:rPr>
          <w:i/>
          <w:sz w:val="26"/>
        </w:rPr>
        <w:t>visa.</w:t>
      </w:r>
      <w:r>
        <w:rPr>
          <w:i/>
          <w:spacing w:val="-15"/>
          <w:sz w:val="26"/>
        </w:rPr>
        <w:t xml:space="preserve"> </w:t>
      </w:r>
      <w:r>
        <w:rPr>
          <w:i/>
          <w:sz w:val="26"/>
        </w:rPr>
        <w:t>En</w:t>
      </w:r>
      <w:r>
        <w:rPr>
          <w:i/>
          <w:spacing w:val="-17"/>
          <w:sz w:val="26"/>
        </w:rPr>
        <w:t xml:space="preserve"> </w:t>
      </w:r>
      <w:r>
        <w:rPr>
          <w:i/>
          <w:sz w:val="26"/>
        </w:rPr>
        <w:t>ese</w:t>
      </w:r>
      <w:r>
        <w:rPr>
          <w:i/>
          <w:spacing w:val="-10"/>
          <w:sz w:val="26"/>
        </w:rPr>
        <w:t xml:space="preserve"> </w:t>
      </w:r>
      <w:r>
        <w:rPr>
          <w:i/>
          <w:sz w:val="26"/>
        </w:rPr>
        <w:t>sentido, se</w:t>
      </w:r>
      <w:r>
        <w:rPr>
          <w:i/>
          <w:spacing w:val="-2"/>
          <w:sz w:val="26"/>
        </w:rPr>
        <w:t xml:space="preserve"> </w:t>
      </w:r>
      <w:r>
        <w:rPr>
          <w:i/>
          <w:sz w:val="26"/>
        </w:rPr>
        <w:t>minimiza</w:t>
      </w:r>
      <w:r>
        <w:rPr>
          <w:i/>
          <w:spacing w:val="-13"/>
          <w:sz w:val="26"/>
        </w:rPr>
        <w:t xml:space="preserve"> </w:t>
      </w:r>
      <w:r>
        <w:rPr>
          <w:i/>
          <w:sz w:val="26"/>
        </w:rPr>
        <w:t>el</w:t>
      </w:r>
      <w:r>
        <w:rPr>
          <w:i/>
          <w:spacing w:val="-12"/>
          <w:sz w:val="26"/>
        </w:rPr>
        <w:t xml:space="preserve"> </w:t>
      </w:r>
      <w:r>
        <w:rPr>
          <w:i/>
          <w:sz w:val="26"/>
        </w:rPr>
        <w:t>enorme</w:t>
      </w:r>
      <w:r>
        <w:rPr>
          <w:i/>
          <w:spacing w:val="-11"/>
          <w:sz w:val="26"/>
        </w:rPr>
        <w:t xml:space="preserve"> </w:t>
      </w:r>
      <w:r>
        <w:rPr>
          <w:i/>
          <w:sz w:val="26"/>
        </w:rPr>
        <w:t>riesgo</w:t>
      </w:r>
      <w:r>
        <w:rPr>
          <w:i/>
          <w:spacing w:val="-11"/>
          <w:sz w:val="26"/>
        </w:rPr>
        <w:t xml:space="preserve"> </w:t>
      </w:r>
      <w:r>
        <w:rPr>
          <w:i/>
          <w:sz w:val="26"/>
        </w:rPr>
        <w:t>del</w:t>
      </w:r>
      <w:r>
        <w:rPr>
          <w:i/>
          <w:spacing w:val="-12"/>
          <w:sz w:val="26"/>
        </w:rPr>
        <w:t xml:space="preserve"> </w:t>
      </w:r>
      <w:r>
        <w:rPr>
          <w:i/>
          <w:sz w:val="26"/>
        </w:rPr>
        <w:t>camino,</w:t>
      </w:r>
      <w:r>
        <w:rPr>
          <w:i/>
          <w:spacing w:val="-8"/>
          <w:sz w:val="26"/>
        </w:rPr>
        <w:t xml:space="preserve"> </w:t>
      </w:r>
      <w:r>
        <w:rPr>
          <w:i/>
          <w:sz w:val="26"/>
        </w:rPr>
        <w:t>muchas</w:t>
      </w:r>
      <w:r>
        <w:rPr>
          <w:i/>
          <w:spacing w:val="-11"/>
          <w:sz w:val="26"/>
        </w:rPr>
        <w:t xml:space="preserve"> </w:t>
      </w:r>
      <w:r>
        <w:rPr>
          <w:i/>
          <w:sz w:val="26"/>
        </w:rPr>
        <w:t>veces</w:t>
      </w:r>
      <w:r>
        <w:rPr>
          <w:i/>
          <w:spacing w:val="-11"/>
          <w:sz w:val="26"/>
        </w:rPr>
        <w:t xml:space="preserve"> </w:t>
      </w:r>
      <w:r>
        <w:rPr>
          <w:i/>
          <w:sz w:val="26"/>
        </w:rPr>
        <w:t>a</w:t>
      </w:r>
      <w:r>
        <w:rPr>
          <w:i/>
          <w:spacing w:val="-13"/>
          <w:sz w:val="26"/>
        </w:rPr>
        <w:t xml:space="preserve"> </w:t>
      </w:r>
      <w:r>
        <w:rPr>
          <w:i/>
          <w:sz w:val="26"/>
        </w:rPr>
        <w:t>pie,</w:t>
      </w:r>
      <w:r>
        <w:rPr>
          <w:i/>
          <w:spacing w:val="-12"/>
          <w:sz w:val="26"/>
        </w:rPr>
        <w:t xml:space="preserve"> </w:t>
      </w:r>
      <w:r>
        <w:rPr>
          <w:i/>
          <w:sz w:val="26"/>
        </w:rPr>
        <w:t>con temperaturas extremas, y se hace vista gorda hacia el rol de los traficantes</w:t>
      </w:r>
      <w:r>
        <w:rPr>
          <w:i/>
          <w:spacing w:val="-3"/>
          <w:sz w:val="26"/>
        </w:rPr>
        <w:t xml:space="preserve"> </w:t>
      </w:r>
      <w:r>
        <w:rPr>
          <w:i/>
          <w:sz w:val="26"/>
        </w:rPr>
        <w:t>de personas, inescrupulosos</w:t>
      </w:r>
      <w:r>
        <w:rPr>
          <w:i/>
          <w:spacing w:val="-3"/>
          <w:sz w:val="26"/>
        </w:rPr>
        <w:t xml:space="preserve"> </w:t>
      </w:r>
      <w:r>
        <w:rPr>
          <w:i/>
          <w:sz w:val="26"/>
        </w:rPr>
        <w:t>que se aprovechan de la vulnerabilidad y el desconocimiento de las personas para, por dinero, ingresarlos po</w:t>
      </w:r>
      <w:r>
        <w:rPr>
          <w:i/>
          <w:sz w:val="26"/>
        </w:rPr>
        <w:t>r peligrosos pasos no habilitados, escapando el control fronterizo.</w:t>
      </w:r>
    </w:p>
    <w:p w:rsidR="00460524" w:rsidRDefault="00460524">
      <w:pPr>
        <w:pStyle w:val="Textoindependiente"/>
        <w:spacing w:before="1"/>
        <w:rPr>
          <w:i/>
          <w:sz w:val="39"/>
        </w:rPr>
      </w:pPr>
    </w:p>
    <w:p w:rsidR="00460524" w:rsidRDefault="00762B93">
      <w:pPr>
        <w:spacing w:line="360" w:lineRule="auto"/>
        <w:ind w:left="840" w:right="120"/>
        <w:jc w:val="both"/>
        <w:rPr>
          <w:i/>
          <w:sz w:val="26"/>
        </w:rPr>
      </w:pPr>
      <w:r>
        <w:rPr>
          <w:i/>
          <w:sz w:val="26"/>
        </w:rPr>
        <w:t>El</w:t>
      </w:r>
      <w:r>
        <w:rPr>
          <w:i/>
          <w:spacing w:val="-4"/>
          <w:sz w:val="26"/>
        </w:rPr>
        <w:t xml:space="preserve"> </w:t>
      </w:r>
      <w:r>
        <w:rPr>
          <w:i/>
          <w:sz w:val="26"/>
        </w:rPr>
        <w:t>tercero</w:t>
      </w:r>
      <w:r>
        <w:rPr>
          <w:i/>
          <w:spacing w:val="-9"/>
          <w:sz w:val="26"/>
        </w:rPr>
        <w:t xml:space="preserve"> </w:t>
      </w:r>
      <w:r>
        <w:rPr>
          <w:i/>
          <w:sz w:val="26"/>
        </w:rPr>
        <w:t>es</w:t>
      </w:r>
      <w:r>
        <w:rPr>
          <w:i/>
          <w:spacing w:val="-9"/>
          <w:sz w:val="26"/>
        </w:rPr>
        <w:t xml:space="preserve"> </w:t>
      </w:r>
      <w:r>
        <w:rPr>
          <w:i/>
          <w:sz w:val="26"/>
        </w:rPr>
        <w:t>que</w:t>
      </w:r>
      <w:r>
        <w:rPr>
          <w:i/>
          <w:spacing w:val="-9"/>
          <w:sz w:val="26"/>
        </w:rPr>
        <w:t xml:space="preserve"> </w:t>
      </w:r>
      <w:r>
        <w:rPr>
          <w:i/>
          <w:sz w:val="26"/>
        </w:rPr>
        <w:t>genera</w:t>
      </w:r>
      <w:r>
        <w:rPr>
          <w:i/>
          <w:spacing w:val="-11"/>
          <w:sz w:val="26"/>
        </w:rPr>
        <w:t xml:space="preserve"> </w:t>
      </w:r>
      <w:r>
        <w:rPr>
          <w:i/>
          <w:sz w:val="26"/>
        </w:rPr>
        <w:t>una</w:t>
      </w:r>
      <w:r>
        <w:rPr>
          <w:i/>
          <w:spacing w:val="-6"/>
          <w:sz w:val="26"/>
        </w:rPr>
        <w:t xml:space="preserve"> </w:t>
      </w:r>
      <w:r>
        <w:rPr>
          <w:i/>
          <w:sz w:val="26"/>
        </w:rPr>
        <w:t>presión</w:t>
      </w:r>
      <w:r>
        <w:rPr>
          <w:i/>
          <w:spacing w:val="-11"/>
          <w:sz w:val="26"/>
        </w:rPr>
        <w:t xml:space="preserve"> </w:t>
      </w:r>
      <w:r>
        <w:rPr>
          <w:i/>
          <w:sz w:val="26"/>
        </w:rPr>
        <w:t>en</w:t>
      </w:r>
      <w:r>
        <w:rPr>
          <w:i/>
          <w:spacing w:val="-6"/>
          <w:sz w:val="26"/>
        </w:rPr>
        <w:t xml:space="preserve"> </w:t>
      </w:r>
      <w:r>
        <w:rPr>
          <w:i/>
          <w:sz w:val="26"/>
        </w:rPr>
        <w:t>los</w:t>
      </w:r>
      <w:r>
        <w:rPr>
          <w:i/>
          <w:spacing w:val="-9"/>
          <w:sz w:val="26"/>
        </w:rPr>
        <w:t xml:space="preserve"> </w:t>
      </w:r>
      <w:r>
        <w:rPr>
          <w:i/>
          <w:sz w:val="26"/>
        </w:rPr>
        <w:t>gobiernos</w:t>
      </w:r>
      <w:r>
        <w:rPr>
          <w:i/>
          <w:spacing w:val="-9"/>
          <w:sz w:val="26"/>
        </w:rPr>
        <w:t xml:space="preserve"> </w:t>
      </w:r>
      <w:r>
        <w:rPr>
          <w:i/>
          <w:sz w:val="26"/>
        </w:rPr>
        <w:t>locales</w:t>
      </w:r>
      <w:r>
        <w:rPr>
          <w:i/>
          <w:spacing w:val="-9"/>
          <w:sz w:val="26"/>
        </w:rPr>
        <w:t xml:space="preserve"> </w:t>
      </w:r>
      <w:r>
        <w:rPr>
          <w:i/>
          <w:sz w:val="26"/>
        </w:rPr>
        <w:t>y</w:t>
      </w:r>
      <w:r>
        <w:rPr>
          <w:i/>
          <w:spacing w:val="-6"/>
          <w:sz w:val="26"/>
        </w:rPr>
        <w:t xml:space="preserve"> </w:t>
      </w:r>
      <w:r>
        <w:rPr>
          <w:i/>
          <w:sz w:val="26"/>
        </w:rPr>
        <w:t>en las regiones, especialmente en Arica, Tarapacá y Antofagasta, además de la zona sur y poniente de la</w:t>
      </w:r>
      <w:r>
        <w:rPr>
          <w:i/>
          <w:spacing w:val="-1"/>
          <w:sz w:val="26"/>
        </w:rPr>
        <w:t xml:space="preserve"> </w:t>
      </w:r>
      <w:r>
        <w:rPr>
          <w:i/>
          <w:sz w:val="26"/>
        </w:rPr>
        <w:t>Región Metropolitana. Al no existir control en la frontera y permitir que cualquiera ingrese y obtenga visa, estos migrantes acceden sin restricciones a servicios como salud, educación; además necesitan un lugar donde</w:t>
      </w:r>
      <w:r>
        <w:rPr>
          <w:i/>
          <w:spacing w:val="-10"/>
          <w:sz w:val="26"/>
        </w:rPr>
        <w:t xml:space="preserve"> </w:t>
      </w:r>
      <w:r>
        <w:rPr>
          <w:i/>
          <w:sz w:val="26"/>
        </w:rPr>
        <w:t>vivir,</w:t>
      </w:r>
      <w:r>
        <w:rPr>
          <w:i/>
          <w:spacing w:val="-6"/>
          <w:sz w:val="26"/>
        </w:rPr>
        <w:t xml:space="preserve"> </w:t>
      </w:r>
      <w:r>
        <w:rPr>
          <w:i/>
          <w:sz w:val="26"/>
        </w:rPr>
        <w:t>con</w:t>
      </w:r>
      <w:r>
        <w:rPr>
          <w:i/>
          <w:spacing w:val="-8"/>
          <w:sz w:val="26"/>
        </w:rPr>
        <w:t xml:space="preserve"> </w:t>
      </w:r>
      <w:r>
        <w:rPr>
          <w:i/>
          <w:sz w:val="26"/>
        </w:rPr>
        <w:t>lo</w:t>
      </w:r>
      <w:r>
        <w:rPr>
          <w:i/>
          <w:spacing w:val="-6"/>
          <w:sz w:val="26"/>
        </w:rPr>
        <w:t xml:space="preserve"> </w:t>
      </w:r>
      <w:r>
        <w:rPr>
          <w:i/>
          <w:sz w:val="26"/>
        </w:rPr>
        <w:t>que</w:t>
      </w:r>
      <w:r>
        <w:rPr>
          <w:i/>
          <w:spacing w:val="-6"/>
          <w:sz w:val="26"/>
        </w:rPr>
        <w:t xml:space="preserve"> </w:t>
      </w:r>
      <w:r>
        <w:rPr>
          <w:i/>
          <w:sz w:val="26"/>
        </w:rPr>
        <w:t>el</w:t>
      </w:r>
      <w:r>
        <w:rPr>
          <w:i/>
          <w:spacing w:val="-5"/>
          <w:sz w:val="26"/>
        </w:rPr>
        <w:t xml:space="preserve"> </w:t>
      </w:r>
      <w:r>
        <w:rPr>
          <w:i/>
          <w:sz w:val="26"/>
        </w:rPr>
        <w:t>uso</w:t>
      </w:r>
      <w:r>
        <w:rPr>
          <w:i/>
          <w:spacing w:val="-6"/>
          <w:sz w:val="26"/>
        </w:rPr>
        <w:t xml:space="preserve"> </w:t>
      </w:r>
      <w:r>
        <w:rPr>
          <w:i/>
          <w:sz w:val="26"/>
        </w:rPr>
        <w:t>de</w:t>
      </w:r>
      <w:r>
        <w:rPr>
          <w:i/>
          <w:spacing w:val="-6"/>
          <w:sz w:val="26"/>
        </w:rPr>
        <w:t xml:space="preserve"> </w:t>
      </w:r>
      <w:r>
        <w:rPr>
          <w:i/>
          <w:sz w:val="26"/>
        </w:rPr>
        <w:t>espacios</w:t>
      </w:r>
      <w:r>
        <w:rPr>
          <w:i/>
          <w:spacing w:val="-6"/>
          <w:sz w:val="26"/>
        </w:rPr>
        <w:t xml:space="preserve"> </w:t>
      </w:r>
      <w:r>
        <w:rPr>
          <w:i/>
          <w:sz w:val="26"/>
        </w:rPr>
        <w:t>p</w:t>
      </w:r>
      <w:r>
        <w:rPr>
          <w:i/>
          <w:sz w:val="26"/>
        </w:rPr>
        <w:t>úblicos,</w:t>
      </w:r>
      <w:r>
        <w:rPr>
          <w:i/>
          <w:spacing w:val="-7"/>
          <w:sz w:val="26"/>
        </w:rPr>
        <w:t xml:space="preserve"> </w:t>
      </w:r>
      <w:r>
        <w:rPr>
          <w:i/>
          <w:sz w:val="26"/>
        </w:rPr>
        <w:t>hacinamiento, arriendo</w:t>
      </w:r>
      <w:r>
        <w:rPr>
          <w:i/>
          <w:spacing w:val="-6"/>
          <w:sz w:val="26"/>
        </w:rPr>
        <w:t xml:space="preserve"> </w:t>
      </w:r>
      <w:r>
        <w:rPr>
          <w:i/>
          <w:sz w:val="26"/>
        </w:rPr>
        <w:t>abusivo</w:t>
      </w:r>
      <w:r>
        <w:rPr>
          <w:i/>
          <w:spacing w:val="-10"/>
          <w:sz w:val="26"/>
        </w:rPr>
        <w:t xml:space="preserve"> </w:t>
      </w:r>
      <w:r>
        <w:rPr>
          <w:i/>
          <w:sz w:val="26"/>
        </w:rPr>
        <w:t>y</w:t>
      </w:r>
      <w:r>
        <w:rPr>
          <w:i/>
          <w:spacing w:val="-2"/>
          <w:sz w:val="26"/>
        </w:rPr>
        <w:t xml:space="preserve"> </w:t>
      </w:r>
      <w:r>
        <w:rPr>
          <w:i/>
          <w:sz w:val="26"/>
        </w:rPr>
        <w:t>tomas</w:t>
      </w:r>
      <w:r>
        <w:rPr>
          <w:i/>
          <w:spacing w:val="-9"/>
          <w:sz w:val="26"/>
        </w:rPr>
        <w:t xml:space="preserve"> </w:t>
      </w:r>
      <w:r>
        <w:rPr>
          <w:i/>
          <w:sz w:val="26"/>
        </w:rPr>
        <w:t>van</w:t>
      </w:r>
      <w:r>
        <w:rPr>
          <w:i/>
          <w:spacing w:val="-10"/>
          <w:sz w:val="26"/>
        </w:rPr>
        <w:t xml:space="preserve"> </w:t>
      </w:r>
      <w:r>
        <w:rPr>
          <w:i/>
          <w:sz w:val="26"/>
        </w:rPr>
        <w:t>creciendo</w:t>
      </w:r>
      <w:r>
        <w:rPr>
          <w:i/>
          <w:spacing w:val="-10"/>
          <w:sz w:val="26"/>
        </w:rPr>
        <w:t xml:space="preserve"> </w:t>
      </w:r>
      <w:r>
        <w:rPr>
          <w:i/>
          <w:sz w:val="26"/>
        </w:rPr>
        <w:t>naturalmente</w:t>
      </w:r>
      <w:r>
        <w:rPr>
          <w:i/>
          <w:spacing w:val="-5"/>
          <w:sz w:val="26"/>
        </w:rPr>
        <w:t xml:space="preserve"> </w:t>
      </w:r>
      <w:r>
        <w:rPr>
          <w:i/>
          <w:sz w:val="26"/>
        </w:rPr>
        <w:t>en</w:t>
      </w:r>
      <w:r>
        <w:rPr>
          <w:i/>
          <w:spacing w:val="-11"/>
          <w:sz w:val="26"/>
        </w:rPr>
        <w:t xml:space="preserve"> </w:t>
      </w:r>
      <w:r>
        <w:rPr>
          <w:i/>
          <w:spacing w:val="-2"/>
          <w:sz w:val="26"/>
        </w:rPr>
        <w:t>lugares</w:t>
      </w:r>
    </w:p>
    <w:p w:rsidR="00460524" w:rsidRDefault="00460524">
      <w:pPr>
        <w:spacing w:line="360" w:lineRule="auto"/>
        <w:jc w:val="both"/>
        <w:rPr>
          <w:sz w:val="26"/>
        </w:rPr>
        <w:sectPr w:rsidR="00460524">
          <w:pgSz w:w="12240" w:h="15840"/>
          <w:pgMar w:top="1340" w:right="1580" w:bottom="280" w:left="1580" w:header="720" w:footer="720" w:gutter="0"/>
          <w:cols w:space="720"/>
        </w:sectPr>
      </w:pPr>
    </w:p>
    <w:p w:rsidR="00460524" w:rsidRDefault="00762B93">
      <w:pPr>
        <w:spacing w:before="71" w:line="360" w:lineRule="auto"/>
        <w:ind w:left="840" w:right="123"/>
        <w:jc w:val="both"/>
        <w:rPr>
          <w:i/>
          <w:sz w:val="26"/>
        </w:rPr>
      </w:pPr>
      <w:proofErr w:type="gramStart"/>
      <w:r>
        <w:rPr>
          <w:i/>
          <w:sz w:val="26"/>
        </w:rPr>
        <w:lastRenderedPageBreak/>
        <w:t>donde</w:t>
      </w:r>
      <w:proofErr w:type="gramEnd"/>
      <w:r>
        <w:rPr>
          <w:i/>
          <w:sz w:val="26"/>
        </w:rPr>
        <w:t xml:space="preserve"> ya existen grandes necesidades. Esta migración descontrolada,</w:t>
      </w:r>
      <w:r>
        <w:rPr>
          <w:i/>
          <w:spacing w:val="-1"/>
          <w:sz w:val="26"/>
        </w:rPr>
        <w:t xml:space="preserve"> </w:t>
      </w:r>
      <w:r>
        <w:rPr>
          <w:i/>
          <w:sz w:val="26"/>
        </w:rPr>
        <w:t>que permite el ingreso</w:t>
      </w:r>
      <w:r>
        <w:rPr>
          <w:i/>
          <w:spacing w:val="-2"/>
          <w:sz w:val="26"/>
        </w:rPr>
        <w:t xml:space="preserve"> </w:t>
      </w:r>
      <w:r>
        <w:rPr>
          <w:i/>
          <w:sz w:val="26"/>
        </w:rPr>
        <w:t>clandestino y</w:t>
      </w:r>
      <w:r>
        <w:rPr>
          <w:i/>
          <w:spacing w:val="-2"/>
          <w:sz w:val="26"/>
        </w:rPr>
        <w:t xml:space="preserve"> </w:t>
      </w:r>
      <w:r>
        <w:rPr>
          <w:i/>
          <w:sz w:val="26"/>
        </w:rPr>
        <w:t>les</w:t>
      </w:r>
      <w:r>
        <w:rPr>
          <w:i/>
          <w:spacing w:val="-1"/>
          <w:sz w:val="26"/>
        </w:rPr>
        <w:t xml:space="preserve"> </w:t>
      </w:r>
      <w:r>
        <w:rPr>
          <w:i/>
          <w:sz w:val="26"/>
        </w:rPr>
        <w:t>da</w:t>
      </w:r>
      <w:r>
        <w:rPr>
          <w:i/>
          <w:spacing w:val="-2"/>
          <w:sz w:val="26"/>
        </w:rPr>
        <w:t xml:space="preserve"> </w:t>
      </w:r>
      <w:r>
        <w:rPr>
          <w:i/>
          <w:sz w:val="26"/>
        </w:rPr>
        <w:t>visa a todos, termina afectando principalmente a</w:t>
      </w:r>
      <w:r>
        <w:rPr>
          <w:i/>
          <w:sz w:val="26"/>
        </w:rPr>
        <w:t xml:space="preserve"> las comunas donde viven, comunas normalmente más populares y vulnerables.</w:t>
      </w:r>
    </w:p>
    <w:p w:rsidR="00460524" w:rsidRDefault="00460524">
      <w:pPr>
        <w:pStyle w:val="Textoindependiente"/>
        <w:spacing w:before="1"/>
        <w:rPr>
          <w:i/>
          <w:sz w:val="39"/>
        </w:rPr>
      </w:pPr>
    </w:p>
    <w:p w:rsidR="00460524" w:rsidRDefault="00762B93">
      <w:pPr>
        <w:spacing w:line="360" w:lineRule="auto"/>
        <w:ind w:left="840" w:right="122"/>
        <w:jc w:val="both"/>
        <w:rPr>
          <w:sz w:val="26"/>
        </w:rPr>
      </w:pPr>
      <w:r>
        <w:rPr>
          <w:i/>
          <w:sz w:val="26"/>
        </w:rPr>
        <w:t>La</w:t>
      </w:r>
      <w:r>
        <w:rPr>
          <w:i/>
          <w:spacing w:val="-7"/>
          <w:sz w:val="26"/>
        </w:rPr>
        <w:t xml:space="preserve"> </w:t>
      </w:r>
      <w:r>
        <w:rPr>
          <w:i/>
          <w:sz w:val="26"/>
        </w:rPr>
        <w:t>decisión</w:t>
      </w:r>
      <w:r>
        <w:rPr>
          <w:i/>
          <w:spacing w:val="-3"/>
          <w:sz w:val="26"/>
        </w:rPr>
        <w:t xml:space="preserve"> </w:t>
      </w:r>
      <w:r>
        <w:rPr>
          <w:i/>
          <w:sz w:val="26"/>
        </w:rPr>
        <w:t>de hacer la</w:t>
      </w:r>
      <w:r>
        <w:rPr>
          <w:i/>
          <w:spacing w:val="-3"/>
          <w:sz w:val="26"/>
        </w:rPr>
        <w:t xml:space="preserve"> </w:t>
      </w:r>
      <w:r>
        <w:rPr>
          <w:i/>
          <w:sz w:val="26"/>
        </w:rPr>
        <w:t>visa</w:t>
      </w:r>
      <w:r>
        <w:rPr>
          <w:i/>
          <w:spacing w:val="-3"/>
          <w:sz w:val="26"/>
        </w:rPr>
        <w:t xml:space="preserve"> </w:t>
      </w:r>
      <w:r>
        <w:rPr>
          <w:i/>
          <w:sz w:val="26"/>
        </w:rPr>
        <w:t>para ingresos</w:t>
      </w:r>
      <w:r>
        <w:rPr>
          <w:i/>
          <w:spacing w:val="-2"/>
          <w:sz w:val="26"/>
        </w:rPr>
        <w:t xml:space="preserve"> </w:t>
      </w:r>
      <w:r>
        <w:rPr>
          <w:i/>
          <w:sz w:val="26"/>
        </w:rPr>
        <w:t>clandestinos la</w:t>
      </w:r>
      <w:r>
        <w:rPr>
          <w:i/>
          <w:spacing w:val="-3"/>
          <w:sz w:val="26"/>
        </w:rPr>
        <w:t xml:space="preserve"> </w:t>
      </w:r>
      <w:r>
        <w:rPr>
          <w:i/>
          <w:sz w:val="26"/>
        </w:rPr>
        <w:t xml:space="preserve">norma de la política migratoria es un error estratégico que solo da más poder a </w:t>
      </w:r>
      <w:r>
        <w:rPr>
          <w:i/>
          <w:sz w:val="26"/>
          <w:u w:val="single"/>
        </w:rPr>
        <w:t>organizaciones criminales como el Tren de Aragua, y</w:t>
      </w:r>
      <w:r>
        <w:rPr>
          <w:i/>
          <w:sz w:val="26"/>
        </w:rPr>
        <w:t xml:space="preserve"> </w:t>
      </w:r>
      <w:r>
        <w:rPr>
          <w:i/>
          <w:sz w:val="26"/>
          <w:u w:val="single"/>
        </w:rPr>
        <w:t>genera</w:t>
      </w:r>
      <w:r>
        <w:rPr>
          <w:i/>
          <w:spacing w:val="-20"/>
          <w:sz w:val="26"/>
          <w:u w:val="single"/>
        </w:rPr>
        <w:t xml:space="preserve"> </w:t>
      </w:r>
      <w:r>
        <w:rPr>
          <w:i/>
          <w:sz w:val="26"/>
          <w:u w:val="single"/>
        </w:rPr>
        <w:t>enormes</w:t>
      </w:r>
      <w:r>
        <w:rPr>
          <w:i/>
          <w:spacing w:val="-19"/>
          <w:sz w:val="26"/>
          <w:u w:val="single"/>
        </w:rPr>
        <w:t xml:space="preserve"> </w:t>
      </w:r>
      <w:r>
        <w:rPr>
          <w:i/>
          <w:sz w:val="26"/>
          <w:u w:val="single"/>
        </w:rPr>
        <w:t>tensiones</w:t>
      </w:r>
      <w:r>
        <w:rPr>
          <w:i/>
          <w:spacing w:val="-20"/>
          <w:sz w:val="26"/>
          <w:u w:val="single"/>
        </w:rPr>
        <w:t xml:space="preserve"> </w:t>
      </w:r>
      <w:r>
        <w:rPr>
          <w:i/>
          <w:sz w:val="26"/>
          <w:u w:val="single"/>
        </w:rPr>
        <w:t>entre</w:t>
      </w:r>
      <w:r>
        <w:rPr>
          <w:i/>
          <w:spacing w:val="-19"/>
          <w:sz w:val="26"/>
          <w:u w:val="single"/>
        </w:rPr>
        <w:t xml:space="preserve"> </w:t>
      </w:r>
      <w:r>
        <w:rPr>
          <w:i/>
          <w:sz w:val="26"/>
          <w:u w:val="single"/>
        </w:rPr>
        <w:t>nacionales</w:t>
      </w:r>
      <w:r>
        <w:rPr>
          <w:i/>
          <w:spacing w:val="-20"/>
          <w:sz w:val="26"/>
          <w:u w:val="single"/>
        </w:rPr>
        <w:t xml:space="preserve"> </w:t>
      </w:r>
      <w:r>
        <w:rPr>
          <w:i/>
          <w:sz w:val="26"/>
          <w:u w:val="single"/>
        </w:rPr>
        <w:t>y</w:t>
      </w:r>
      <w:r>
        <w:rPr>
          <w:i/>
          <w:spacing w:val="-19"/>
          <w:sz w:val="26"/>
          <w:u w:val="single"/>
        </w:rPr>
        <w:t xml:space="preserve"> </w:t>
      </w:r>
      <w:r>
        <w:rPr>
          <w:i/>
          <w:sz w:val="26"/>
          <w:u w:val="single"/>
        </w:rPr>
        <w:t>extranjeros.</w:t>
      </w:r>
      <w:r>
        <w:rPr>
          <w:i/>
          <w:spacing w:val="-20"/>
          <w:sz w:val="26"/>
        </w:rPr>
        <w:t xml:space="preserve"> </w:t>
      </w:r>
      <w:r>
        <w:rPr>
          <w:i/>
          <w:sz w:val="26"/>
        </w:rPr>
        <w:t>Chile</w:t>
      </w:r>
      <w:r>
        <w:rPr>
          <w:i/>
          <w:spacing w:val="-19"/>
          <w:sz w:val="26"/>
        </w:rPr>
        <w:t xml:space="preserve"> </w:t>
      </w:r>
      <w:r>
        <w:rPr>
          <w:i/>
          <w:sz w:val="26"/>
        </w:rPr>
        <w:t>no puede tener una política que permita el ingreso descontrolado y que no exista sanción al ingreso clandestino, con consecuencias que termin</w:t>
      </w:r>
      <w:r>
        <w:rPr>
          <w:i/>
          <w:sz w:val="26"/>
        </w:rPr>
        <w:t>arán afectando a extranjeros y residentes más vulnerables de nuestro país.”</w:t>
      </w:r>
      <w:r>
        <w:rPr>
          <w:i/>
          <w:position w:val="6"/>
          <w:sz w:val="17"/>
        </w:rPr>
        <w:t>4</w:t>
      </w:r>
      <w:r>
        <w:rPr>
          <w:i/>
          <w:spacing w:val="40"/>
          <w:position w:val="6"/>
          <w:sz w:val="17"/>
        </w:rPr>
        <w:t xml:space="preserve"> </w:t>
      </w:r>
      <w:r>
        <w:rPr>
          <w:sz w:val="26"/>
        </w:rPr>
        <w:t>(Los subrayados son nuestros)</w:t>
      </w:r>
    </w:p>
    <w:p w:rsidR="00460524" w:rsidRDefault="00460524">
      <w:pPr>
        <w:pStyle w:val="Textoindependiente"/>
        <w:spacing w:before="4"/>
        <w:rPr>
          <w:sz w:val="39"/>
        </w:rPr>
      </w:pPr>
    </w:p>
    <w:p w:rsidR="00460524" w:rsidRDefault="00762B93">
      <w:pPr>
        <w:pStyle w:val="Textoindependiente"/>
        <w:spacing w:line="360" w:lineRule="auto"/>
        <w:ind w:left="119" w:right="120" w:firstLine="917"/>
        <w:jc w:val="both"/>
      </w:pPr>
      <w:r>
        <w:t>En</w:t>
      </w:r>
      <w:r>
        <w:rPr>
          <w:spacing w:val="-3"/>
        </w:rPr>
        <w:t xml:space="preserve"> </w:t>
      </w:r>
      <w:r>
        <w:t>fin,</w:t>
      </w:r>
      <w:r>
        <w:rPr>
          <w:spacing w:val="-7"/>
        </w:rPr>
        <w:t xml:space="preserve"> </w:t>
      </w:r>
      <w:r>
        <w:t>a</w:t>
      </w:r>
      <w:r>
        <w:rPr>
          <w:spacing w:val="-7"/>
        </w:rPr>
        <w:t xml:space="preserve"> </w:t>
      </w:r>
      <w:r>
        <w:t>estas</w:t>
      </w:r>
      <w:r>
        <w:rPr>
          <w:spacing w:val="-6"/>
        </w:rPr>
        <w:t xml:space="preserve"> </w:t>
      </w:r>
      <w:r>
        <w:t>alturas,</w:t>
      </w:r>
      <w:r>
        <w:rPr>
          <w:spacing w:val="-12"/>
        </w:rPr>
        <w:t xml:space="preserve"> </w:t>
      </w:r>
      <w:r>
        <w:t>es</w:t>
      </w:r>
      <w:r>
        <w:rPr>
          <w:spacing w:val="-10"/>
        </w:rPr>
        <w:t xml:space="preserve"> </w:t>
      </w:r>
      <w:r>
        <w:t>conocido</w:t>
      </w:r>
      <w:r>
        <w:rPr>
          <w:spacing w:val="-7"/>
        </w:rPr>
        <w:t xml:space="preserve"> </w:t>
      </w:r>
      <w:r>
        <w:t>por</w:t>
      </w:r>
      <w:r>
        <w:rPr>
          <w:spacing w:val="-9"/>
        </w:rPr>
        <w:t xml:space="preserve"> </w:t>
      </w:r>
      <w:r>
        <w:t>todos</w:t>
      </w:r>
      <w:r>
        <w:rPr>
          <w:spacing w:val="-1"/>
        </w:rPr>
        <w:t xml:space="preserve"> </w:t>
      </w:r>
      <w:r>
        <w:t>que</w:t>
      </w:r>
      <w:r>
        <w:rPr>
          <w:spacing w:val="-10"/>
        </w:rPr>
        <w:t xml:space="preserve"> </w:t>
      </w:r>
      <w:r>
        <w:t>el</w:t>
      </w:r>
      <w:r>
        <w:rPr>
          <w:spacing w:val="-11"/>
        </w:rPr>
        <w:t xml:space="preserve"> </w:t>
      </w:r>
      <w:r>
        <w:t>ejecutivo</w:t>
      </w:r>
      <w:r>
        <w:rPr>
          <w:spacing w:val="-1"/>
        </w:rPr>
        <w:t xml:space="preserve"> </w:t>
      </w:r>
      <w:r>
        <w:t>- nos</w:t>
      </w:r>
      <w:r>
        <w:rPr>
          <w:spacing w:val="-21"/>
        </w:rPr>
        <w:t xml:space="preserve"> </w:t>
      </w:r>
      <w:r>
        <w:t>referimos</w:t>
      </w:r>
      <w:r>
        <w:rPr>
          <w:spacing w:val="-21"/>
        </w:rPr>
        <w:t xml:space="preserve"> </w:t>
      </w:r>
      <w:r>
        <w:t>al</w:t>
      </w:r>
      <w:r>
        <w:rPr>
          <w:spacing w:val="-21"/>
        </w:rPr>
        <w:t xml:space="preserve"> </w:t>
      </w:r>
      <w:r>
        <w:t>gobierno</w:t>
      </w:r>
      <w:r>
        <w:rPr>
          <w:spacing w:val="-21"/>
        </w:rPr>
        <w:t xml:space="preserve"> </w:t>
      </w:r>
      <w:r>
        <w:t>de</w:t>
      </w:r>
      <w:r>
        <w:rPr>
          <w:spacing w:val="-20"/>
        </w:rPr>
        <w:t xml:space="preserve"> </w:t>
      </w:r>
      <w:r>
        <w:t>S.E.</w:t>
      </w:r>
      <w:r>
        <w:rPr>
          <w:spacing w:val="-21"/>
        </w:rPr>
        <w:t xml:space="preserve"> </w:t>
      </w:r>
      <w:r>
        <w:t>el</w:t>
      </w:r>
      <w:r>
        <w:rPr>
          <w:spacing w:val="-21"/>
        </w:rPr>
        <w:t xml:space="preserve"> </w:t>
      </w:r>
      <w:r>
        <w:t>Presidente</w:t>
      </w:r>
      <w:r>
        <w:rPr>
          <w:spacing w:val="-21"/>
        </w:rPr>
        <w:t xml:space="preserve"> </w:t>
      </w:r>
      <w:r>
        <w:t>de</w:t>
      </w:r>
      <w:r>
        <w:rPr>
          <w:spacing w:val="-21"/>
        </w:rPr>
        <w:t xml:space="preserve"> </w:t>
      </w:r>
      <w:r>
        <w:t>la</w:t>
      </w:r>
      <w:r>
        <w:rPr>
          <w:spacing w:val="-20"/>
        </w:rPr>
        <w:t xml:space="preserve"> </w:t>
      </w:r>
      <w:r>
        <w:t>República,</w:t>
      </w:r>
      <w:r>
        <w:rPr>
          <w:spacing w:val="-21"/>
        </w:rPr>
        <w:t xml:space="preserve"> </w:t>
      </w:r>
      <w:r>
        <w:t>Gabriel Font,</w:t>
      </w:r>
      <w:r>
        <w:rPr>
          <w:spacing w:val="-10"/>
        </w:rPr>
        <w:t xml:space="preserve"> </w:t>
      </w:r>
      <w:r>
        <w:t>-</w:t>
      </w:r>
      <w:r>
        <w:rPr>
          <w:spacing w:val="-8"/>
        </w:rPr>
        <w:t xml:space="preserve"> </w:t>
      </w:r>
      <w:r>
        <w:t>ha</w:t>
      </w:r>
      <w:r>
        <w:rPr>
          <w:spacing w:val="-11"/>
        </w:rPr>
        <w:t xml:space="preserve"> </w:t>
      </w:r>
      <w:r>
        <w:t>violado</w:t>
      </w:r>
      <w:r>
        <w:rPr>
          <w:spacing w:val="-7"/>
        </w:rPr>
        <w:t xml:space="preserve"> </w:t>
      </w:r>
      <w:r>
        <w:t>frecuentemente,</w:t>
      </w:r>
      <w:r>
        <w:rPr>
          <w:spacing w:val="-12"/>
        </w:rPr>
        <w:t xml:space="preserve"> </w:t>
      </w:r>
      <w:r>
        <w:t>con</w:t>
      </w:r>
      <w:r>
        <w:rPr>
          <w:spacing w:val="-4"/>
        </w:rPr>
        <w:t xml:space="preserve"> </w:t>
      </w:r>
      <w:r>
        <w:t>sus</w:t>
      </w:r>
      <w:r>
        <w:rPr>
          <w:spacing w:val="-10"/>
        </w:rPr>
        <w:t xml:space="preserve"> </w:t>
      </w:r>
      <w:r>
        <w:t>medidas</w:t>
      </w:r>
      <w:r>
        <w:rPr>
          <w:spacing w:val="-6"/>
        </w:rPr>
        <w:t xml:space="preserve"> </w:t>
      </w:r>
      <w:r>
        <w:t>y</w:t>
      </w:r>
      <w:r>
        <w:rPr>
          <w:spacing w:val="-6"/>
        </w:rPr>
        <w:t xml:space="preserve"> </w:t>
      </w:r>
      <w:r>
        <w:t>resoluciones,</w:t>
      </w:r>
      <w:r>
        <w:rPr>
          <w:spacing w:val="-8"/>
        </w:rPr>
        <w:t xml:space="preserve"> </w:t>
      </w:r>
      <w:r>
        <w:t>la Ley de Migración y Extranjería, con el fin de no expulsar a los inmigrantes ilegales que cometen delitos conforme lo ordena la Ley</w:t>
      </w:r>
      <w:r>
        <w:rPr>
          <w:position w:val="6"/>
          <w:sz w:val="17"/>
        </w:rPr>
        <w:t>5</w:t>
      </w:r>
      <w:r>
        <w:t>.</w:t>
      </w:r>
    </w:p>
    <w:p w:rsidR="00460524" w:rsidRDefault="00460524">
      <w:pPr>
        <w:pStyle w:val="Textoindependiente"/>
        <w:spacing w:before="4"/>
        <w:rPr>
          <w:sz w:val="39"/>
        </w:rPr>
      </w:pPr>
    </w:p>
    <w:p w:rsidR="00460524" w:rsidRDefault="00762B93">
      <w:pPr>
        <w:pStyle w:val="Textoindependiente"/>
        <w:spacing w:line="360" w:lineRule="auto"/>
        <w:ind w:left="119" w:right="126" w:firstLine="917"/>
        <w:jc w:val="both"/>
      </w:pPr>
      <w:r>
        <w:t>Esta</w:t>
      </w:r>
      <w:r>
        <w:rPr>
          <w:spacing w:val="-14"/>
        </w:rPr>
        <w:t xml:space="preserve"> </w:t>
      </w:r>
      <w:r>
        <w:t>urgencia</w:t>
      </w:r>
      <w:r>
        <w:rPr>
          <w:spacing w:val="-10"/>
        </w:rPr>
        <w:t xml:space="preserve"> </w:t>
      </w:r>
      <w:r>
        <w:t>social</w:t>
      </w:r>
      <w:r>
        <w:rPr>
          <w:spacing w:val="-11"/>
        </w:rPr>
        <w:t xml:space="preserve"> </w:t>
      </w:r>
      <w:r>
        <w:t>–</w:t>
      </w:r>
      <w:r>
        <w:rPr>
          <w:spacing w:val="-9"/>
        </w:rPr>
        <w:t xml:space="preserve"> </w:t>
      </w:r>
      <w:r>
        <w:t>de</w:t>
      </w:r>
      <w:r>
        <w:rPr>
          <w:spacing w:val="-9"/>
        </w:rPr>
        <w:t xml:space="preserve"> </w:t>
      </w:r>
      <w:r>
        <w:t>detener</w:t>
      </w:r>
      <w:r>
        <w:rPr>
          <w:spacing w:val="-12"/>
        </w:rPr>
        <w:t xml:space="preserve"> </w:t>
      </w:r>
      <w:r>
        <w:t>la</w:t>
      </w:r>
      <w:r>
        <w:rPr>
          <w:spacing w:val="-14"/>
        </w:rPr>
        <w:t xml:space="preserve"> </w:t>
      </w:r>
      <w:r>
        <w:t>inmigración</w:t>
      </w:r>
      <w:r>
        <w:rPr>
          <w:spacing w:val="-7"/>
        </w:rPr>
        <w:t xml:space="preserve"> </w:t>
      </w:r>
      <w:r>
        <w:t>descontrolada y las mafias extranjeras- ha sido denostada frecuentemente por los que</w:t>
      </w:r>
      <w:r>
        <w:rPr>
          <w:spacing w:val="34"/>
        </w:rPr>
        <w:t xml:space="preserve"> </w:t>
      </w:r>
      <w:r>
        <w:t>hoy</w:t>
      </w:r>
      <w:r>
        <w:rPr>
          <w:spacing w:val="37"/>
        </w:rPr>
        <w:t xml:space="preserve"> </w:t>
      </w:r>
      <w:r>
        <w:t>detentan</w:t>
      </w:r>
      <w:r>
        <w:rPr>
          <w:spacing w:val="35"/>
        </w:rPr>
        <w:t xml:space="preserve"> </w:t>
      </w:r>
      <w:r>
        <w:t>el</w:t>
      </w:r>
      <w:r>
        <w:rPr>
          <w:spacing w:val="37"/>
        </w:rPr>
        <w:t xml:space="preserve"> </w:t>
      </w:r>
      <w:r>
        <w:t>poder</w:t>
      </w:r>
      <w:r>
        <w:rPr>
          <w:spacing w:val="39"/>
        </w:rPr>
        <w:t xml:space="preserve"> </w:t>
      </w:r>
      <w:r>
        <w:t>ejecutivo</w:t>
      </w:r>
      <w:r>
        <w:rPr>
          <w:spacing w:val="37"/>
        </w:rPr>
        <w:t xml:space="preserve"> </w:t>
      </w:r>
      <w:r>
        <w:t>que</w:t>
      </w:r>
      <w:r>
        <w:rPr>
          <w:spacing w:val="34"/>
        </w:rPr>
        <w:t xml:space="preserve"> </w:t>
      </w:r>
      <w:r>
        <w:t>abusando</w:t>
      </w:r>
      <w:r>
        <w:rPr>
          <w:spacing w:val="38"/>
        </w:rPr>
        <w:t xml:space="preserve"> </w:t>
      </w:r>
      <w:r>
        <w:t>de</w:t>
      </w:r>
      <w:r>
        <w:rPr>
          <w:spacing w:val="38"/>
        </w:rPr>
        <w:t xml:space="preserve"> </w:t>
      </w:r>
      <w:r>
        <w:t>la</w:t>
      </w:r>
      <w:r>
        <w:rPr>
          <w:spacing w:val="37"/>
        </w:rPr>
        <w:t xml:space="preserve"> </w:t>
      </w:r>
      <w:r>
        <w:t>mala</w:t>
      </w:r>
      <w:r>
        <w:rPr>
          <w:spacing w:val="37"/>
        </w:rPr>
        <w:t xml:space="preserve"> </w:t>
      </w:r>
      <w:r>
        <w:t>fe</w:t>
      </w:r>
      <w:r>
        <w:rPr>
          <w:spacing w:val="38"/>
        </w:rPr>
        <w:t xml:space="preserve"> </w:t>
      </w:r>
      <w:r>
        <w:rPr>
          <w:spacing w:val="-12"/>
        </w:rPr>
        <w:t>y</w:t>
      </w:r>
    </w:p>
    <w:p w:rsidR="00460524" w:rsidRDefault="00460524">
      <w:pPr>
        <w:pStyle w:val="Textoindependiente"/>
        <w:rPr>
          <w:sz w:val="20"/>
        </w:rPr>
      </w:pPr>
    </w:p>
    <w:p w:rsidR="00460524" w:rsidRDefault="00762B93">
      <w:pPr>
        <w:pStyle w:val="Textoindependiente"/>
        <w:spacing w:before="3"/>
      </w:pPr>
      <w:r>
        <w:pict>
          <v:rect id="docshape3" o:spid="_x0000_s1027" style="position:absolute;margin-left:85pt;margin-top:16.65pt;width:144.05pt;height:.7pt;z-index:-15727616;mso-wrap-distance-left:0;mso-wrap-distance-right:0;mso-position-horizontal-relative:page" fillcolor="black" stroked="f">
            <w10:wrap type="topAndBottom" anchorx="page"/>
          </v:rect>
        </w:pict>
      </w:r>
    </w:p>
    <w:p w:rsidR="00460524" w:rsidRDefault="00460524">
      <w:pPr>
        <w:pStyle w:val="Textoindependiente"/>
        <w:spacing w:before="4"/>
        <w:rPr>
          <w:sz w:val="20"/>
        </w:rPr>
      </w:pPr>
    </w:p>
    <w:p w:rsidR="00460524" w:rsidRDefault="00762B93">
      <w:pPr>
        <w:pStyle w:val="Prrafodelista"/>
        <w:numPr>
          <w:ilvl w:val="0"/>
          <w:numId w:val="1"/>
        </w:numPr>
        <w:tabs>
          <w:tab w:val="left" w:pos="700"/>
          <w:tab w:val="left" w:pos="701"/>
        </w:tabs>
        <w:ind w:firstLine="0"/>
        <w:rPr>
          <w:rFonts w:ascii="Calibri"/>
          <w:sz w:val="20"/>
        </w:rPr>
      </w:pPr>
      <w:hyperlink r:id="rId9">
        <w:r>
          <w:rPr>
            <w:color w:val="0000FF"/>
            <w:spacing w:val="-2"/>
            <w:u w:val="single" w:color="0000FF"/>
          </w:rPr>
          <w:t>https://ellibero.cl/opinion/alvaro-bellolio-los-efectos-de-legalizar-el-ingreso-</w:t>
        </w:r>
      </w:hyperlink>
      <w:r>
        <w:rPr>
          <w:color w:val="0000FF"/>
          <w:spacing w:val="-2"/>
        </w:rPr>
        <w:t xml:space="preserve"> </w:t>
      </w:r>
      <w:hyperlink r:id="rId10">
        <w:r>
          <w:rPr>
            <w:color w:val="0000FF"/>
            <w:spacing w:val="-2"/>
            <w:u w:val="single" w:color="0000FF"/>
          </w:rPr>
          <w:t>clandestino/</w:t>
        </w:r>
      </w:hyperlink>
    </w:p>
    <w:p w:rsidR="00460524" w:rsidRDefault="00460524">
      <w:pPr>
        <w:pStyle w:val="Textoindependiente"/>
        <w:spacing w:before="5"/>
        <w:rPr>
          <w:sz w:val="13"/>
        </w:rPr>
      </w:pPr>
    </w:p>
    <w:p w:rsidR="00460524" w:rsidRDefault="00762B93">
      <w:pPr>
        <w:pStyle w:val="Prrafodelista"/>
        <w:numPr>
          <w:ilvl w:val="0"/>
          <w:numId w:val="1"/>
        </w:numPr>
        <w:tabs>
          <w:tab w:val="left" w:pos="8335"/>
          <w:tab w:val="left" w:pos="8336"/>
        </w:tabs>
        <w:spacing w:before="100" w:line="260" w:lineRule="exact"/>
        <w:ind w:left="8335" w:right="0" w:hanging="8217"/>
        <w:rPr>
          <w:rFonts w:ascii="Calibri" w:hAnsi="Calibri"/>
          <w:sz w:val="20"/>
        </w:rPr>
      </w:pPr>
      <w:r>
        <w:rPr>
          <w:spacing w:val="-4"/>
        </w:rPr>
        <w:t>Véase</w:t>
      </w:r>
    </w:p>
    <w:p w:rsidR="00460524" w:rsidRDefault="00762B93">
      <w:pPr>
        <w:ind w:left="119"/>
      </w:pPr>
      <w:hyperlink r:id="rId11">
        <w:r>
          <w:rPr>
            <w:color w:val="0000FF"/>
            <w:spacing w:val="-2"/>
            <w:u w:val="single" w:color="0000FF"/>
          </w:rPr>
          <w:t>https://www.camara.cl/verDoc.aspx?prmID=254645&amp;prmTipo=DOCUMENTO_C</w:t>
        </w:r>
      </w:hyperlink>
      <w:r>
        <w:rPr>
          <w:color w:val="0000FF"/>
          <w:spacing w:val="-2"/>
        </w:rPr>
        <w:t xml:space="preserve"> </w:t>
      </w:r>
      <w:hyperlink r:id="rId12">
        <w:r>
          <w:rPr>
            <w:color w:val="0000FF"/>
            <w:spacing w:val="-2"/>
            <w:u w:val="single" w:color="0000FF"/>
          </w:rPr>
          <w:t>OMISION</w:t>
        </w:r>
      </w:hyperlink>
    </w:p>
    <w:p w:rsidR="00460524" w:rsidRDefault="00460524">
      <w:pPr>
        <w:sectPr w:rsidR="00460524">
          <w:pgSz w:w="12240" w:h="15840"/>
          <w:pgMar w:top="1340" w:right="1580" w:bottom="280" w:left="1580" w:header="720" w:footer="720" w:gutter="0"/>
          <w:cols w:space="720"/>
        </w:sectPr>
      </w:pPr>
    </w:p>
    <w:p w:rsidR="00460524" w:rsidRDefault="00762B93">
      <w:pPr>
        <w:pStyle w:val="Textoindependiente"/>
        <w:spacing w:before="76" w:line="362" w:lineRule="auto"/>
        <w:ind w:left="119"/>
      </w:pPr>
      <w:proofErr w:type="gramStart"/>
      <w:r>
        <w:lastRenderedPageBreak/>
        <w:t>torciendo</w:t>
      </w:r>
      <w:proofErr w:type="gramEnd"/>
      <w:r>
        <w:rPr>
          <w:spacing w:val="-8"/>
        </w:rPr>
        <w:t xml:space="preserve"> </w:t>
      </w:r>
      <w:r>
        <w:t>la</w:t>
      </w:r>
      <w:r>
        <w:rPr>
          <w:spacing w:val="-4"/>
        </w:rPr>
        <w:t xml:space="preserve"> </w:t>
      </w:r>
      <w:r>
        <w:t>ley,</w:t>
      </w:r>
      <w:r>
        <w:rPr>
          <w:spacing w:val="-8"/>
        </w:rPr>
        <w:t xml:space="preserve"> </w:t>
      </w:r>
      <w:r>
        <w:t>no</w:t>
      </w:r>
      <w:r>
        <w:rPr>
          <w:spacing w:val="-8"/>
        </w:rPr>
        <w:t xml:space="preserve"> </w:t>
      </w:r>
      <w:r>
        <w:t>han</w:t>
      </w:r>
      <w:r>
        <w:rPr>
          <w:spacing w:val="-5"/>
        </w:rPr>
        <w:t xml:space="preserve"> </w:t>
      </w:r>
      <w:r>
        <w:t>cometido</w:t>
      </w:r>
      <w:r>
        <w:rPr>
          <w:spacing w:val="-8"/>
        </w:rPr>
        <w:t xml:space="preserve"> </w:t>
      </w:r>
      <w:r>
        <w:t>ninguna</w:t>
      </w:r>
      <w:r>
        <w:rPr>
          <w:spacing w:val="-9"/>
        </w:rPr>
        <w:t xml:space="preserve"> </w:t>
      </w:r>
      <w:r>
        <w:t>expulsión</w:t>
      </w:r>
      <w:r>
        <w:rPr>
          <w:spacing w:val="-5"/>
        </w:rPr>
        <w:t xml:space="preserve"> </w:t>
      </w:r>
      <w:r>
        <w:t>a</w:t>
      </w:r>
      <w:r>
        <w:rPr>
          <w:spacing w:val="-9"/>
        </w:rPr>
        <w:t xml:space="preserve"> </w:t>
      </w:r>
      <w:r>
        <w:t>los</w:t>
      </w:r>
      <w:r>
        <w:rPr>
          <w:spacing w:val="-8"/>
        </w:rPr>
        <w:t xml:space="preserve"> </w:t>
      </w:r>
      <w:r>
        <w:t>extranjeros que cometen delito, conforme lo ordena la Ley</w:t>
      </w:r>
      <w:r>
        <w:rPr>
          <w:position w:val="6"/>
          <w:sz w:val="17"/>
        </w:rPr>
        <w:t>6</w:t>
      </w:r>
      <w:r>
        <w:t>.</w:t>
      </w:r>
    </w:p>
    <w:p w:rsidR="00460524" w:rsidRDefault="00460524">
      <w:pPr>
        <w:pStyle w:val="Textoindependiente"/>
        <w:spacing w:before="5"/>
        <w:rPr>
          <w:sz w:val="38"/>
        </w:rPr>
      </w:pPr>
    </w:p>
    <w:p w:rsidR="00460524" w:rsidRDefault="00762B93">
      <w:pPr>
        <w:ind w:left="181" w:right="182"/>
        <w:jc w:val="center"/>
        <w:rPr>
          <w:b/>
          <w:sz w:val="26"/>
        </w:rPr>
      </w:pPr>
      <w:r>
        <w:rPr>
          <w:b/>
          <w:sz w:val="26"/>
          <w:u w:val="single"/>
        </w:rPr>
        <w:t>IDEA</w:t>
      </w:r>
      <w:r>
        <w:rPr>
          <w:b/>
          <w:spacing w:val="-8"/>
          <w:sz w:val="26"/>
          <w:u w:val="single"/>
        </w:rPr>
        <w:t xml:space="preserve"> </w:t>
      </w:r>
      <w:r>
        <w:rPr>
          <w:b/>
          <w:spacing w:val="-2"/>
          <w:sz w:val="26"/>
          <w:u w:val="single"/>
        </w:rPr>
        <w:t>MATRIZ</w:t>
      </w:r>
    </w:p>
    <w:p w:rsidR="00460524" w:rsidRDefault="00460524">
      <w:pPr>
        <w:pStyle w:val="Textoindependiente"/>
        <w:rPr>
          <w:b/>
          <w:sz w:val="20"/>
        </w:rPr>
      </w:pPr>
    </w:p>
    <w:p w:rsidR="00460524" w:rsidRDefault="00460524">
      <w:pPr>
        <w:pStyle w:val="Textoindependiente"/>
        <w:spacing w:before="8"/>
        <w:rPr>
          <w:b/>
          <w:sz w:val="23"/>
        </w:rPr>
      </w:pPr>
    </w:p>
    <w:p w:rsidR="00460524" w:rsidRDefault="00762B93">
      <w:pPr>
        <w:pStyle w:val="Textoindependiente"/>
        <w:spacing w:before="99" w:line="360" w:lineRule="auto"/>
        <w:ind w:left="119" w:right="122" w:firstLine="917"/>
        <w:jc w:val="both"/>
      </w:pPr>
      <w:r>
        <w:t>Como se dijo, la presente iniciativa busca agilizar la reconducción de extranjeros que cometan delitos dentro de nuestro país, reformulando con ello el título VIII de la Ley de Migraciones y Extranjería, buscando con ello dar más claridad legal en las atri</w:t>
      </w:r>
      <w:r>
        <w:t>buciones que tiene el Poder Ejecutivo para decretar el retorno inmediato de</w:t>
      </w:r>
      <w:r>
        <w:rPr>
          <w:spacing w:val="-3"/>
        </w:rPr>
        <w:t xml:space="preserve"> </w:t>
      </w:r>
      <w:r>
        <w:t>migrantes que</w:t>
      </w:r>
      <w:r>
        <w:rPr>
          <w:spacing w:val="-3"/>
        </w:rPr>
        <w:t xml:space="preserve"> </w:t>
      </w:r>
      <w:r>
        <w:t>sean</w:t>
      </w:r>
      <w:r>
        <w:rPr>
          <w:spacing w:val="-1"/>
        </w:rPr>
        <w:t xml:space="preserve"> </w:t>
      </w:r>
      <w:r>
        <w:t>sorprendidos</w:t>
      </w:r>
      <w:r>
        <w:rPr>
          <w:spacing w:val="-3"/>
        </w:rPr>
        <w:t xml:space="preserve"> </w:t>
      </w:r>
      <w:r>
        <w:t>cometiendo delitos de manera</w:t>
      </w:r>
      <w:r>
        <w:rPr>
          <w:spacing w:val="-16"/>
        </w:rPr>
        <w:t xml:space="preserve"> </w:t>
      </w:r>
      <w:r>
        <w:t>flagrante</w:t>
      </w:r>
      <w:r>
        <w:rPr>
          <w:spacing w:val="-10"/>
        </w:rPr>
        <w:t xml:space="preserve"> </w:t>
      </w:r>
      <w:r>
        <w:t>a</w:t>
      </w:r>
      <w:r>
        <w:rPr>
          <w:spacing w:val="-17"/>
        </w:rPr>
        <w:t xml:space="preserve"> </w:t>
      </w:r>
      <w:r>
        <w:t>su</w:t>
      </w:r>
      <w:r>
        <w:rPr>
          <w:spacing w:val="-11"/>
        </w:rPr>
        <w:t xml:space="preserve"> </w:t>
      </w:r>
      <w:r>
        <w:t>país</w:t>
      </w:r>
      <w:r>
        <w:rPr>
          <w:spacing w:val="-12"/>
        </w:rPr>
        <w:t xml:space="preserve"> </w:t>
      </w:r>
      <w:r>
        <w:t>de</w:t>
      </w:r>
      <w:r>
        <w:rPr>
          <w:spacing w:val="-12"/>
        </w:rPr>
        <w:t xml:space="preserve"> </w:t>
      </w:r>
      <w:r>
        <w:t>origen.</w:t>
      </w:r>
      <w:r>
        <w:rPr>
          <w:spacing w:val="-8"/>
        </w:rPr>
        <w:t xml:space="preserve"> </w:t>
      </w:r>
      <w:r>
        <w:t>En</w:t>
      </w:r>
      <w:r>
        <w:rPr>
          <w:spacing w:val="-10"/>
        </w:rPr>
        <w:t xml:space="preserve"> </w:t>
      </w:r>
      <w:r>
        <w:t>adición,</w:t>
      </w:r>
      <w:r>
        <w:rPr>
          <w:spacing w:val="-13"/>
        </w:rPr>
        <w:t xml:space="preserve"> </w:t>
      </w:r>
      <w:r>
        <w:t>se</w:t>
      </w:r>
      <w:r>
        <w:rPr>
          <w:spacing w:val="-16"/>
        </w:rPr>
        <w:t xml:space="preserve"> </w:t>
      </w:r>
      <w:r>
        <w:t>subsana</w:t>
      </w:r>
      <w:r>
        <w:rPr>
          <w:spacing w:val="-17"/>
        </w:rPr>
        <w:t xml:space="preserve"> </w:t>
      </w:r>
      <w:r>
        <w:t>un</w:t>
      </w:r>
      <w:r>
        <w:rPr>
          <w:spacing w:val="-15"/>
        </w:rPr>
        <w:t xml:space="preserve"> </w:t>
      </w:r>
      <w:r>
        <w:t>vacío legal, en el sentido de dejar claro que un extranjero que comete cualquier</w:t>
      </w:r>
      <w:r>
        <w:rPr>
          <w:spacing w:val="-1"/>
        </w:rPr>
        <w:t xml:space="preserve"> </w:t>
      </w:r>
      <w:r>
        <w:t>tipo</w:t>
      </w:r>
      <w:r>
        <w:rPr>
          <w:spacing w:val="-3"/>
        </w:rPr>
        <w:t xml:space="preserve"> </w:t>
      </w:r>
      <w:r>
        <w:t>de</w:t>
      </w:r>
      <w:r>
        <w:rPr>
          <w:spacing w:val="-2"/>
        </w:rPr>
        <w:t xml:space="preserve"> </w:t>
      </w:r>
      <w:r>
        <w:t>delito</w:t>
      </w:r>
      <w:r>
        <w:rPr>
          <w:spacing w:val="-3"/>
        </w:rPr>
        <w:t xml:space="preserve"> </w:t>
      </w:r>
      <w:r>
        <w:t>debe</w:t>
      </w:r>
      <w:r>
        <w:rPr>
          <w:spacing w:val="-7"/>
        </w:rPr>
        <w:t xml:space="preserve"> </w:t>
      </w:r>
      <w:r>
        <w:t>ser</w:t>
      </w:r>
      <w:r>
        <w:rPr>
          <w:spacing w:val="-1"/>
        </w:rPr>
        <w:t xml:space="preserve"> </w:t>
      </w:r>
      <w:r>
        <w:t>expulsado</w:t>
      </w:r>
      <w:r>
        <w:rPr>
          <w:spacing w:val="-3"/>
        </w:rPr>
        <w:t xml:space="preserve"> </w:t>
      </w:r>
      <w:r>
        <w:t>del</w:t>
      </w:r>
      <w:r>
        <w:rPr>
          <w:spacing w:val="-3"/>
        </w:rPr>
        <w:t xml:space="preserve"> </w:t>
      </w:r>
      <w:r>
        <w:t>país</w:t>
      </w:r>
      <w:r>
        <w:rPr>
          <w:spacing w:val="-7"/>
        </w:rPr>
        <w:t xml:space="preserve"> </w:t>
      </w:r>
      <w:r>
        <w:t>una</w:t>
      </w:r>
      <w:r>
        <w:rPr>
          <w:spacing w:val="-8"/>
        </w:rPr>
        <w:t xml:space="preserve"> </w:t>
      </w:r>
      <w:r>
        <w:t>vez</w:t>
      </w:r>
      <w:r>
        <w:rPr>
          <w:spacing w:val="-6"/>
        </w:rPr>
        <w:t xml:space="preserve"> </w:t>
      </w:r>
      <w:r>
        <w:t>cumplida su condena.</w:t>
      </w:r>
    </w:p>
    <w:p w:rsidR="00460524" w:rsidRDefault="00460524">
      <w:pPr>
        <w:pStyle w:val="Textoindependiente"/>
        <w:rPr>
          <w:sz w:val="30"/>
        </w:rPr>
      </w:pPr>
    </w:p>
    <w:p w:rsidR="00460524" w:rsidRDefault="00460524">
      <w:pPr>
        <w:pStyle w:val="Textoindependiente"/>
        <w:rPr>
          <w:sz w:val="30"/>
        </w:rPr>
      </w:pPr>
    </w:p>
    <w:p w:rsidR="00460524" w:rsidRDefault="00762B93">
      <w:pPr>
        <w:spacing w:before="216"/>
        <w:ind w:left="181" w:right="193"/>
        <w:jc w:val="center"/>
        <w:rPr>
          <w:b/>
          <w:sz w:val="26"/>
        </w:rPr>
      </w:pPr>
      <w:r>
        <w:rPr>
          <w:b/>
          <w:sz w:val="26"/>
          <w:u w:val="single"/>
        </w:rPr>
        <w:t>LEY</w:t>
      </w:r>
      <w:r>
        <w:rPr>
          <w:b/>
          <w:spacing w:val="-10"/>
          <w:sz w:val="26"/>
          <w:u w:val="single"/>
        </w:rPr>
        <w:t xml:space="preserve"> </w:t>
      </w:r>
      <w:r>
        <w:rPr>
          <w:b/>
          <w:sz w:val="26"/>
          <w:u w:val="single"/>
        </w:rPr>
        <w:t>VIGENTE</w:t>
      </w:r>
      <w:r>
        <w:rPr>
          <w:b/>
          <w:spacing w:val="-10"/>
          <w:sz w:val="26"/>
          <w:u w:val="single"/>
        </w:rPr>
        <w:t xml:space="preserve"> </w:t>
      </w:r>
      <w:r>
        <w:rPr>
          <w:b/>
          <w:sz w:val="26"/>
          <w:u w:val="single"/>
        </w:rPr>
        <w:t>AFECTADA</w:t>
      </w:r>
      <w:r>
        <w:rPr>
          <w:b/>
          <w:spacing w:val="-10"/>
          <w:sz w:val="26"/>
          <w:u w:val="single"/>
        </w:rPr>
        <w:t xml:space="preserve"> </w:t>
      </w:r>
      <w:r>
        <w:rPr>
          <w:b/>
          <w:sz w:val="26"/>
          <w:u w:val="single"/>
        </w:rPr>
        <w:t>POR</w:t>
      </w:r>
      <w:r>
        <w:rPr>
          <w:b/>
          <w:spacing w:val="-10"/>
          <w:sz w:val="26"/>
          <w:u w:val="single"/>
        </w:rPr>
        <w:t xml:space="preserve"> </w:t>
      </w:r>
      <w:r>
        <w:rPr>
          <w:b/>
          <w:sz w:val="26"/>
          <w:u w:val="single"/>
        </w:rPr>
        <w:t>EL</w:t>
      </w:r>
      <w:r>
        <w:rPr>
          <w:b/>
          <w:spacing w:val="-9"/>
          <w:sz w:val="26"/>
          <w:u w:val="single"/>
        </w:rPr>
        <w:t xml:space="preserve"> </w:t>
      </w:r>
      <w:r>
        <w:rPr>
          <w:b/>
          <w:spacing w:val="-2"/>
          <w:sz w:val="26"/>
          <w:u w:val="single"/>
        </w:rPr>
        <w:t>PROYECTO</w:t>
      </w:r>
    </w:p>
    <w:p w:rsidR="00460524" w:rsidRDefault="00460524">
      <w:pPr>
        <w:pStyle w:val="Textoindependiente"/>
        <w:rPr>
          <w:b/>
          <w:sz w:val="20"/>
        </w:rPr>
      </w:pPr>
    </w:p>
    <w:p w:rsidR="00460524" w:rsidRDefault="00460524">
      <w:pPr>
        <w:pStyle w:val="Textoindependiente"/>
        <w:spacing w:before="3"/>
        <w:rPr>
          <w:b/>
          <w:sz w:val="23"/>
        </w:rPr>
      </w:pPr>
    </w:p>
    <w:p w:rsidR="00460524" w:rsidRDefault="00762B93">
      <w:pPr>
        <w:pStyle w:val="Textoindependiente"/>
        <w:spacing w:before="99"/>
        <w:ind w:left="119"/>
      </w:pPr>
      <w:r>
        <w:t>Los</w:t>
      </w:r>
      <w:r>
        <w:rPr>
          <w:spacing w:val="-5"/>
        </w:rPr>
        <w:t xml:space="preserve"> </w:t>
      </w:r>
      <w:r>
        <w:t>artículos</w:t>
      </w:r>
      <w:r>
        <w:rPr>
          <w:spacing w:val="-4"/>
        </w:rPr>
        <w:t xml:space="preserve"> </w:t>
      </w:r>
      <w:r>
        <w:t>128</w:t>
      </w:r>
      <w:r>
        <w:rPr>
          <w:spacing w:val="-6"/>
        </w:rPr>
        <w:t xml:space="preserve"> </w:t>
      </w:r>
      <w:r>
        <w:t>y</w:t>
      </w:r>
      <w:r>
        <w:rPr>
          <w:spacing w:val="-4"/>
        </w:rPr>
        <w:t xml:space="preserve"> </w:t>
      </w:r>
      <w:r>
        <w:t>131</w:t>
      </w:r>
      <w:r>
        <w:rPr>
          <w:spacing w:val="-6"/>
        </w:rPr>
        <w:t xml:space="preserve"> </w:t>
      </w:r>
      <w:r>
        <w:t>de</w:t>
      </w:r>
      <w:r>
        <w:rPr>
          <w:spacing w:val="-8"/>
        </w:rPr>
        <w:t xml:space="preserve"> </w:t>
      </w:r>
      <w:r>
        <w:t>la</w:t>
      </w:r>
      <w:r>
        <w:rPr>
          <w:spacing w:val="-5"/>
        </w:rPr>
        <w:t xml:space="preserve"> </w:t>
      </w:r>
      <w:r>
        <w:t>Ley</w:t>
      </w:r>
      <w:r>
        <w:rPr>
          <w:spacing w:val="-5"/>
        </w:rPr>
        <w:t xml:space="preserve"> </w:t>
      </w:r>
      <w:r>
        <w:t>de</w:t>
      </w:r>
      <w:r>
        <w:rPr>
          <w:spacing w:val="-9"/>
        </w:rPr>
        <w:t xml:space="preserve"> </w:t>
      </w:r>
      <w:r>
        <w:t>Migración</w:t>
      </w:r>
      <w:r>
        <w:rPr>
          <w:spacing w:val="-2"/>
        </w:rPr>
        <w:t xml:space="preserve"> </w:t>
      </w:r>
      <w:r>
        <w:t>y</w:t>
      </w:r>
      <w:r>
        <w:rPr>
          <w:spacing w:val="-5"/>
        </w:rPr>
        <w:t xml:space="preserve"> </w:t>
      </w:r>
      <w:r>
        <w:rPr>
          <w:spacing w:val="-2"/>
        </w:rPr>
        <w:t>Extranjería.</w:t>
      </w:r>
    </w:p>
    <w:p w:rsidR="00460524" w:rsidRDefault="00460524">
      <w:pPr>
        <w:pStyle w:val="Textoindependiente"/>
        <w:rPr>
          <w:sz w:val="20"/>
        </w:rPr>
      </w:pPr>
    </w:p>
    <w:p w:rsidR="00460524" w:rsidRDefault="00460524">
      <w:pPr>
        <w:pStyle w:val="Textoindependiente"/>
        <w:rPr>
          <w:sz w:val="20"/>
        </w:rPr>
      </w:pPr>
    </w:p>
    <w:p w:rsidR="00460524" w:rsidRDefault="00460524">
      <w:pPr>
        <w:pStyle w:val="Textoindependiente"/>
        <w:rPr>
          <w:sz w:val="20"/>
        </w:rPr>
      </w:pPr>
    </w:p>
    <w:p w:rsidR="00460524" w:rsidRDefault="00460524">
      <w:pPr>
        <w:pStyle w:val="Textoindependiente"/>
        <w:rPr>
          <w:sz w:val="20"/>
        </w:rPr>
      </w:pPr>
    </w:p>
    <w:p w:rsidR="00460524" w:rsidRDefault="00460524">
      <w:pPr>
        <w:pStyle w:val="Textoindependiente"/>
        <w:rPr>
          <w:sz w:val="20"/>
        </w:rPr>
      </w:pPr>
    </w:p>
    <w:p w:rsidR="00460524" w:rsidRDefault="00460524">
      <w:pPr>
        <w:pStyle w:val="Textoindependiente"/>
        <w:rPr>
          <w:sz w:val="20"/>
        </w:rPr>
      </w:pPr>
    </w:p>
    <w:p w:rsidR="00460524" w:rsidRDefault="00460524">
      <w:pPr>
        <w:pStyle w:val="Textoindependiente"/>
        <w:rPr>
          <w:sz w:val="20"/>
        </w:rPr>
      </w:pPr>
    </w:p>
    <w:p w:rsidR="00460524" w:rsidRDefault="00460524">
      <w:pPr>
        <w:pStyle w:val="Textoindependiente"/>
        <w:rPr>
          <w:sz w:val="20"/>
        </w:rPr>
      </w:pPr>
    </w:p>
    <w:p w:rsidR="00460524" w:rsidRDefault="00460524">
      <w:pPr>
        <w:pStyle w:val="Textoindependiente"/>
        <w:rPr>
          <w:sz w:val="20"/>
        </w:rPr>
      </w:pPr>
    </w:p>
    <w:p w:rsidR="00460524" w:rsidRDefault="00460524">
      <w:pPr>
        <w:pStyle w:val="Textoindependiente"/>
        <w:rPr>
          <w:sz w:val="20"/>
        </w:rPr>
      </w:pPr>
    </w:p>
    <w:p w:rsidR="00460524" w:rsidRDefault="00460524">
      <w:pPr>
        <w:pStyle w:val="Textoindependiente"/>
        <w:rPr>
          <w:sz w:val="20"/>
        </w:rPr>
      </w:pPr>
    </w:p>
    <w:p w:rsidR="00460524" w:rsidRDefault="00762B93">
      <w:pPr>
        <w:pStyle w:val="Textoindependiente"/>
        <w:spacing w:before="9"/>
        <w:rPr>
          <w:sz w:val="22"/>
        </w:rPr>
      </w:pPr>
      <w:r>
        <w:pict>
          <v:rect id="docshape4" o:spid="_x0000_s1026" style="position:absolute;margin-left:85pt;margin-top:14.6pt;width:144.05pt;height:.7pt;z-index:-15727104;mso-wrap-distance-left:0;mso-wrap-distance-right:0;mso-position-horizontal-relative:page" fillcolor="black" stroked="f">
            <w10:wrap type="topAndBottom" anchorx="page"/>
          </v:rect>
        </w:pict>
      </w:r>
    </w:p>
    <w:p w:rsidR="00460524" w:rsidRDefault="00460524">
      <w:pPr>
        <w:pStyle w:val="Textoindependiente"/>
        <w:spacing w:before="4"/>
        <w:rPr>
          <w:sz w:val="20"/>
        </w:rPr>
      </w:pPr>
    </w:p>
    <w:p w:rsidR="00460524" w:rsidRDefault="00762B93">
      <w:pPr>
        <w:pStyle w:val="Prrafodelista"/>
        <w:numPr>
          <w:ilvl w:val="0"/>
          <w:numId w:val="1"/>
        </w:numPr>
        <w:tabs>
          <w:tab w:val="left" w:pos="365"/>
        </w:tabs>
        <w:ind w:right="222" w:firstLine="0"/>
        <w:rPr>
          <w:rFonts w:ascii="Calibri" w:hAnsi="Calibri"/>
          <w:sz w:val="20"/>
        </w:rPr>
      </w:pPr>
      <w:r>
        <w:rPr>
          <w:spacing w:val="-2"/>
        </w:rPr>
        <w:t xml:space="preserve">Véase </w:t>
      </w:r>
      <w:hyperlink r:id="rId13">
        <w:r>
          <w:rPr>
            <w:color w:val="0000FF"/>
            <w:spacing w:val="-2"/>
            <w:u w:val="single" w:color="0000FF"/>
          </w:rPr>
          <w:t>https://www.camara.cl/verDoc.aspx?prmID=254645&amp;prmTipo=DOCUMENTO_C</w:t>
        </w:r>
      </w:hyperlink>
      <w:r>
        <w:rPr>
          <w:color w:val="0000FF"/>
          <w:spacing w:val="-2"/>
        </w:rPr>
        <w:t xml:space="preserve"> </w:t>
      </w:r>
      <w:hyperlink r:id="rId14">
        <w:r>
          <w:rPr>
            <w:color w:val="0000FF"/>
            <w:spacing w:val="-2"/>
            <w:u w:val="single" w:color="0000FF"/>
          </w:rPr>
          <w:t>OMISION</w:t>
        </w:r>
      </w:hyperlink>
    </w:p>
    <w:p w:rsidR="00460524" w:rsidRDefault="00460524">
      <w:pPr>
        <w:rPr>
          <w:rFonts w:ascii="Calibri" w:hAnsi="Calibri"/>
          <w:sz w:val="20"/>
        </w:rPr>
        <w:sectPr w:rsidR="00460524">
          <w:pgSz w:w="12240" w:h="15840"/>
          <w:pgMar w:top="1340" w:right="1580" w:bottom="280" w:left="1580" w:header="720" w:footer="720" w:gutter="0"/>
          <w:cols w:space="720"/>
        </w:sectPr>
      </w:pPr>
    </w:p>
    <w:p w:rsidR="00460524" w:rsidRDefault="00762B93">
      <w:pPr>
        <w:spacing w:before="76"/>
        <w:ind w:left="181" w:right="182"/>
        <w:jc w:val="center"/>
        <w:rPr>
          <w:b/>
          <w:sz w:val="26"/>
        </w:rPr>
      </w:pPr>
      <w:r>
        <w:rPr>
          <w:b/>
          <w:sz w:val="26"/>
          <w:u w:val="single"/>
        </w:rPr>
        <w:lastRenderedPageBreak/>
        <w:t>PROYECTO</w:t>
      </w:r>
      <w:r>
        <w:rPr>
          <w:b/>
          <w:spacing w:val="-15"/>
          <w:sz w:val="26"/>
          <w:u w:val="single"/>
        </w:rPr>
        <w:t xml:space="preserve"> </w:t>
      </w:r>
      <w:r>
        <w:rPr>
          <w:b/>
          <w:sz w:val="26"/>
          <w:u w:val="single"/>
        </w:rPr>
        <w:t>DE</w:t>
      </w:r>
      <w:r>
        <w:rPr>
          <w:b/>
          <w:spacing w:val="-9"/>
          <w:sz w:val="26"/>
          <w:u w:val="single"/>
        </w:rPr>
        <w:t xml:space="preserve"> </w:t>
      </w:r>
      <w:r>
        <w:rPr>
          <w:b/>
          <w:spacing w:val="-5"/>
          <w:sz w:val="26"/>
          <w:u w:val="single"/>
        </w:rPr>
        <w:t>LEY</w:t>
      </w:r>
    </w:p>
    <w:p w:rsidR="00460524" w:rsidRDefault="00460524">
      <w:pPr>
        <w:pStyle w:val="Textoindependiente"/>
        <w:rPr>
          <w:b/>
          <w:sz w:val="20"/>
        </w:rPr>
      </w:pPr>
    </w:p>
    <w:p w:rsidR="00460524" w:rsidRDefault="00460524">
      <w:pPr>
        <w:pStyle w:val="Textoindependiente"/>
        <w:spacing w:before="8"/>
        <w:rPr>
          <w:b/>
          <w:sz w:val="23"/>
        </w:rPr>
      </w:pPr>
    </w:p>
    <w:p w:rsidR="00460524" w:rsidRDefault="00762B93">
      <w:pPr>
        <w:spacing w:before="99" w:line="360" w:lineRule="auto"/>
        <w:ind w:left="119" w:right="122"/>
        <w:jc w:val="both"/>
        <w:rPr>
          <w:i/>
          <w:sz w:val="26"/>
        </w:rPr>
      </w:pPr>
      <w:r>
        <w:rPr>
          <w:sz w:val="26"/>
        </w:rPr>
        <w:t>“</w:t>
      </w:r>
      <w:r>
        <w:rPr>
          <w:b/>
          <w:sz w:val="26"/>
        </w:rPr>
        <w:t>Artículo</w:t>
      </w:r>
      <w:r>
        <w:rPr>
          <w:b/>
          <w:spacing w:val="-9"/>
          <w:sz w:val="26"/>
        </w:rPr>
        <w:t xml:space="preserve"> </w:t>
      </w:r>
      <w:r>
        <w:rPr>
          <w:b/>
          <w:sz w:val="26"/>
        </w:rPr>
        <w:t>primero</w:t>
      </w:r>
      <w:r>
        <w:rPr>
          <w:sz w:val="26"/>
        </w:rPr>
        <w:t>:</w:t>
      </w:r>
      <w:r>
        <w:rPr>
          <w:spacing w:val="-12"/>
          <w:sz w:val="26"/>
        </w:rPr>
        <w:t xml:space="preserve"> </w:t>
      </w:r>
      <w:r>
        <w:rPr>
          <w:sz w:val="26"/>
        </w:rPr>
        <w:t>Reemplácese</w:t>
      </w:r>
      <w:r>
        <w:rPr>
          <w:spacing w:val="-11"/>
          <w:sz w:val="26"/>
        </w:rPr>
        <w:t xml:space="preserve"> </w:t>
      </w:r>
      <w:r>
        <w:rPr>
          <w:sz w:val="26"/>
        </w:rPr>
        <w:t>el</w:t>
      </w:r>
      <w:r>
        <w:rPr>
          <w:spacing w:val="-12"/>
          <w:sz w:val="26"/>
        </w:rPr>
        <w:t xml:space="preserve"> </w:t>
      </w:r>
      <w:r>
        <w:rPr>
          <w:sz w:val="26"/>
        </w:rPr>
        <w:t>número</w:t>
      </w:r>
      <w:r>
        <w:rPr>
          <w:spacing w:val="-11"/>
          <w:sz w:val="26"/>
        </w:rPr>
        <w:t xml:space="preserve"> </w:t>
      </w:r>
      <w:r>
        <w:rPr>
          <w:sz w:val="26"/>
        </w:rPr>
        <w:t>2</w:t>
      </w:r>
      <w:r>
        <w:rPr>
          <w:spacing w:val="-13"/>
          <w:sz w:val="26"/>
        </w:rPr>
        <w:t xml:space="preserve"> </w:t>
      </w:r>
      <w:r>
        <w:rPr>
          <w:sz w:val="26"/>
        </w:rPr>
        <w:t>del</w:t>
      </w:r>
      <w:r>
        <w:rPr>
          <w:spacing w:val="-12"/>
          <w:sz w:val="26"/>
        </w:rPr>
        <w:t xml:space="preserve"> </w:t>
      </w:r>
      <w:r>
        <w:rPr>
          <w:sz w:val="26"/>
        </w:rPr>
        <w:t>artículo</w:t>
      </w:r>
      <w:r>
        <w:rPr>
          <w:spacing w:val="-12"/>
          <w:sz w:val="26"/>
        </w:rPr>
        <w:t xml:space="preserve"> </w:t>
      </w:r>
      <w:r>
        <w:rPr>
          <w:sz w:val="26"/>
        </w:rPr>
        <w:t>128</w:t>
      </w:r>
      <w:r>
        <w:rPr>
          <w:spacing w:val="-13"/>
          <w:sz w:val="26"/>
        </w:rPr>
        <w:t xml:space="preserve"> </w:t>
      </w:r>
      <w:r>
        <w:rPr>
          <w:sz w:val="26"/>
        </w:rPr>
        <w:t>de</w:t>
      </w:r>
      <w:r>
        <w:rPr>
          <w:spacing w:val="-15"/>
          <w:sz w:val="26"/>
        </w:rPr>
        <w:t xml:space="preserve"> </w:t>
      </w:r>
      <w:r>
        <w:rPr>
          <w:sz w:val="26"/>
        </w:rPr>
        <w:t>la</w:t>
      </w:r>
      <w:r>
        <w:rPr>
          <w:spacing w:val="-12"/>
          <w:sz w:val="26"/>
        </w:rPr>
        <w:t xml:space="preserve"> </w:t>
      </w:r>
      <w:r>
        <w:rPr>
          <w:sz w:val="26"/>
        </w:rPr>
        <w:t xml:space="preserve">de la Ley de Extranjería y Migración por el siguiente </w:t>
      </w:r>
      <w:r>
        <w:rPr>
          <w:i/>
          <w:sz w:val="26"/>
        </w:rPr>
        <w:t>“2. Incurrir durante</w:t>
      </w:r>
      <w:r>
        <w:rPr>
          <w:i/>
          <w:sz w:val="26"/>
        </w:rPr>
        <w:t xml:space="preserve"> su residencia en el país en alguno de los actos u omisiones señalados en los números 1, 5, 6 u 8 del artículo 32. En caso del número 6</w:t>
      </w:r>
      <w:r>
        <w:rPr>
          <w:i/>
          <w:spacing w:val="40"/>
          <w:sz w:val="26"/>
        </w:rPr>
        <w:t xml:space="preserve"> </w:t>
      </w:r>
      <w:r>
        <w:rPr>
          <w:i/>
          <w:sz w:val="26"/>
        </w:rPr>
        <w:t>el extranjero se le deberá expulsar una vez cumplida la condena.””</w:t>
      </w:r>
    </w:p>
    <w:p w:rsidR="00460524" w:rsidRDefault="00460524">
      <w:pPr>
        <w:pStyle w:val="Textoindependiente"/>
        <w:spacing w:before="11"/>
        <w:rPr>
          <w:i/>
          <w:sz w:val="38"/>
        </w:rPr>
      </w:pPr>
    </w:p>
    <w:p w:rsidR="00460524" w:rsidRDefault="00762B93">
      <w:pPr>
        <w:pStyle w:val="Textoindependiente"/>
        <w:spacing w:line="362" w:lineRule="auto"/>
        <w:ind w:left="119" w:right="129"/>
        <w:jc w:val="both"/>
      </w:pPr>
      <w:r>
        <w:t>“</w:t>
      </w:r>
      <w:r>
        <w:rPr>
          <w:b/>
        </w:rPr>
        <w:t>Artículo</w:t>
      </w:r>
      <w:r>
        <w:rPr>
          <w:b/>
          <w:spacing w:val="-10"/>
        </w:rPr>
        <w:t xml:space="preserve"> </w:t>
      </w:r>
      <w:r>
        <w:rPr>
          <w:b/>
        </w:rPr>
        <w:t>segundo</w:t>
      </w:r>
      <w:r>
        <w:t>:</w:t>
      </w:r>
      <w:r>
        <w:rPr>
          <w:spacing w:val="-8"/>
        </w:rPr>
        <w:t xml:space="preserve"> </w:t>
      </w:r>
      <w:r>
        <w:t>Reemplácese</w:t>
      </w:r>
      <w:r>
        <w:rPr>
          <w:spacing w:val="-9"/>
        </w:rPr>
        <w:t xml:space="preserve"> </w:t>
      </w:r>
      <w:r>
        <w:t>el</w:t>
      </w:r>
      <w:r>
        <w:rPr>
          <w:spacing w:val="-9"/>
        </w:rPr>
        <w:t xml:space="preserve"> </w:t>
      </w:r>
      <w:r>
        <w:t>inciso</w:t>
      </w:r>
      <w:r>
        <w:rPr>
          <w:spacing w:val="-9"/>
        </w:rPr>
        <w:t xml:space="preserve"> </w:t>
      </w:r>
      <w:r>
        <w:t>séptimo</w:t>
      </w:r>
      <w:r>
        <w:rPr>
          <w:spacing w:val="-8"/>
        </w:rPr>
        <w:t xml:space="preserve"> </w:t>
      </w:r>
      <w:r>
        <w:t>del</w:t>
      </w:r>
      <w:r>
        <w:rPr>
          <w:spacing w:val="-9"/>
        </w:rPr>
        <w:t xml:space="preserve"> </w:t>
      </w:r>
      <w:r>
        <w:t>artículo</w:t>
      </w:r>
      <w:r>
        <w:rPr>
          <w:spacing w:val="-8"/>
        </w:rPr>
        <w:t xml:space="preserve"> </w:t>
      </w:r>
      <w:r>
        <w:t>131</w:t>
      </w:r>
      <w:r>
        <w:rPr>
          <w:spacing w:val="-10"/>
        </w:rPr>
        <w:t xml:space="preserve"> </w:t>
      </w:r>
      <w:r>
        <w:t>de la de la Ley de Extranjería y Migración por el siguiente:</w:t>
      </w:r>
    </w:p>
    <w:p w:rsidR="00460524" w:rsidRDefault="00460524">
      <w:pPr>
        <w:pStyle w:val="Textoindependiente"/>
        <w:spacing w:before="1"/>
        <w:rPr>
          <w:sz w:val="38"/>
        </w:rPr>
      </w:pPr>
    </w:p>
    <w:p w:rsidR="00460524" w:rsidRDefault="00762B93">
      <w:pPr>
        <w:spacing w:line="360" w:lineRule="auto"/>
        <w:ind w:left="119" w:right="123"/>
        <w:jc w:val="both"/>
        <w:rPr>
          <w:i/>
          <w:sz w:val="26"/>
        </w:rPr>
      </w:pPr>
      <w:r>
        <w:rPr>
          <w:sz w:val="26"/>
        </w:rPr>
        <w:t>“</w:t>
      </w:r>
      <w:r>
        <w:rPr>
          <w:i/>
          <w:sz w:val="26"/>
        </w:rPr>
        <w:t>Con todo, la autoridad competente podrá disponer la medida de devolución inmediata de los extranjeros que sean sorprendidos de manera</w:t>
      </w:r>
      <w:r>
        <w:rPr>
          <w:i/>
          <w:spacing w:val="-20"/>
          <w:sz w:val="26"/>
        </w:rPr>
        <w:t xml:space="preserve"> </w:t>
      </w:r>
      <w:r>
        <w:rPr>
          <w:i/>
          <w:sz w:val="26"/>
        </w:rPr>
        <w:t>flagrante</w:t>
      </w:r>
      <w:r>
        <w:rPr>
          <w:i/>
          <w:spacing w:val="-18"/>
          <w:sz w:val="26"/>
        </w:rPr>
        <w:t xml:space="preserve"> </w:t>
      </w:r>
      <w:r>
        <w:rPr>
          <w:i/>
          <w:sz w:val="26"/>
        </w:rPr>
        <w:t>en</w:t>
      </w:r>
      <w:r>
        <w:rPr>
          <w:i/>
          <w:spacing w:val="-19"/>
          <w:sz w:val="26"/>
        </w:rPr>
        <w:t xml:space="preserve"> </w:t>
      </w:r>
      <w:r>
        <w:rPr>
          <w:i/>
          <w:sz w:val="26"/>
        </w:rPr>
        <w:t>la</w:t>
      </w:r>
      <w:r>
        <w:rPr>
          <w:i/>
          <w:spacing w:val="-20"/>
          <w:sz w:val="26"/>
        </w:rPr>
        <w:t xml:space="preserve"> </w:t>
      </w:r>
      <w:r>
        <w:rPr>
          <w:i/>
          <w:sz w:val="26"/>
        </w:rPr>
        <w:t>perpetración</w:t>
      </w:r>
      <w:r>
        <w:rPr>
          <w:i/>
          <w:spacing w:val="-19"/>
          <w:sz w:val="26"/>
        </w:rPr>
        <w:t xml:space="preserve"> </w:t>
      </w:r>
      <w:r>
        <w:rPr>
          <w:i/>
          <w:sz w:val="26"/>
        </w:rPr>
        <w:t>de</w:t>
      </w:r>
      <w:r>
        <w:rPr>
          <w:i/>
          <w:spacing w:val="-14"/>
          <w:sz w:val="26"/>
        </w:rPr>
        <w:t xml:space="preserve"> </w:t>
      </w:r>
      <w:r>
        <w:rPr>
          <w:i/>
          <w:sz w:val="26"/>
        </w:rPr>
        <w:t>un</w:t>
      </w:r>
      <w:r>
        <w:rPr>
          <w:i/>
          <w:spacing w:val="-20"/>
          <w:sz w:val="26"/>
        </w:rPr>
        <w:t xml:space="preserve"> </w:t>
      </w:r>
      <w:r>
        <w:rPr>
          <w:i/>
          <w:sz w:val="26"/>
        </w:rPr>
        <w:t>crimen</w:t>
      </w:r>
      <w:r>
        <w:rPr>
          <w:i/>
          <w:spacing w:val="-19"/>
          <w:sz w:val="26"/>
        </w:rPr>
        <w:t xml:space="preserve"> </w:t>
      </w:r>
      <w:r>
        <w:rPr>
          <w:i/>
          <w:sz w:val="26"/>
        </w:rPr>
        <w:t>o</w:t>
      </w:r>
      <w:r>
        <w:rPr>
          <w:i/>
          <w:spacing w:val="-15"/>
          <w:sz w:val="26"/>
        </w:rPr>
        <w:t xml:space="preserve"> </w:t>
      </w:r>
      <w:r>
        <w:rPr>
          <w:i/>
          <w:sz w:val="26"/>
        </w:rPr>
        <w:t>simple</w:t>
      </w:r>
      <w:r>
        <w:rPr>
          <w:i/>
          <w:spacing w:val="-16"/>
          <w:sz w:val="26"/>
        </w:rPr>
        <w:t xml:space="preserve"> </w:t>
      </w:r>
      <w:r>
        <w:rPr>
          <w:i/>
          <w:sz w:val="26"/>
        </w:rPr>
        <w:t>delito,</w:t>
      </w:r>
      <w:r>
        <w:rPr>
          <w:i/>
          <w:spacing w:val="-20"/>
          <w:sz w:val="26"/>
        </w:rPr>
        <w:t xml:space="preserve"> </w:t>
      </w:r>
      <w:r>
        <w:rPr>
          <w:i/>
          <w:sz w:val="26"/>
        </w:rPr>
        <w:t>dentro de los 12 primeros meses contados una vez que se haya ingresado al país, los cuales podrán recurrir contra dicha medida, sólo en la forma indicada en el inciso cuarto del presente artículo.””</w:t>
      </w:r>
    </w:p>
    <w:p w:rsidR="00460524" w:rsidRDefault="00460524">
      <w:pPr>
        <w:pStyle w:val="Textoindependiente"/>
        <w:rPr>
          <w:i/>
          <w:sz w:val="30"/>
        </w:rPr>
      </w:pPr>
    </w:p>
    <w:p w:rsidR="00460524" w:rsidRDefault="00460524">
      <w:pPr>
        <w:pStyle w:val="Textoindependiente"/>
        <w:rPr>
          <w:i/>
          <w:sz w:val="30"/>
        </w:rPr>
      </w:pPr>
    </w:p>
    <w:p w:rsidR="00460524" w:rsidRDefault="00460524">
      <w:pPr>
        <w:pStyle w:val="Textoindependiente"/>
        <w:rPr>
          <w:i/>
          <w:sz w:val="30"/>
        </w:rPr>
      </w:pPr>
    </w:p>
    <w:p w:rsidR="00460524" w:rsidRDefault="00460524">
      <w:pPr>
        <w:pStyle w:val="Textoindependiente"/>
        <w:spacing w:before="8"/>
        <w:rPr>
          <w:i/>
          <w:sz w:val="27"/>
        </w:rPr>
      </w:pPr>
    </w:p>
    <w:p w:rsidR="00460524" w:rsidRDefault="00762B93">
      <w:pPr>
        <w:ind w:left="2083"/>
        <w:rPr>
          <w:b/>
          <w:sz w:val="26"/>
        </w:rPr>
      </w:pPr>
      <w:r>
        <w:rPr>
          <w:b/>
          <w:sz w:val="26"/>
        </w:rPr>
        <w:t>CRÍSTOBAL</w:t>
      </w:r>
      <w:r>
        <w:rPr>
          <w:b/>
          <w:spacing w:val="-23"/>
          <w:sz w:val="26"/>
        </w:rPr>
        <w:t xml:space="preserve"> </w:t>
      </w:r>
      <w:r>
        <w:rPr>
          <w:b/>
          <w:sz w:val="26"/>
        </w:rPr>
        <w:t>URRUTICOECHEA</w:t>
      </w:r>
      <w:r>
        <w:rPr>
          <w:b/>
          <w:spacing w:val="-19"/>
          <w:sz w:val="26"/>
        </w:rPr>
        <w:t xml:space="preserve"> </w:t>
      </w:r>
      <w:r>
        <w:rPr>
          <w:b/>
          <w:spacing w:val="-4"/>
          <w:sz w:val="26"/>
        </w:rPr>
        <w:t>RÍOS</w:t>
      </w:r>
    </w:p>
    <w:p w:rsidR="00460524" w:rsidRDefault="00762B93">
      <w:pPr>
        <w:spacing w:before="152"/>
        <w:ind w:left="2318"/>
        <w:rPr>
          <w:b/>
          <w:sz w:val="26"/>
        </w:rPr>
      </w:pPr>
      <w:r>
        <w:rPr>
          <w:b/>
          <w:sz w:val="26"/>
        </w:rPr>
        <w:t>H.</w:t>
      </w:r>
      <w:r>
        <w:rPr>
          <w:b/>
          <w:spacing w:val="-11"/>
          <w:sz w:val="26"/>
        </w:rPr>
        <w:t xml:space="preserve"> </w:t>
      </w:r>
      <w:r>
        <w:rPr>
          <w:b/>
          <w:sz w:val="26"/>
        </w:rPr>
        <w:t>DIPUTA</w:t>
      </w:r>
      <w:r>
        <w:rPr>
          <w:b/>
          <w:sz w:val="26"/>
        </w:rPr>
        <w:t>DO</w:t>
      </w:r>
      <w:r>
        <w:rPr>
          <w:b/>
          <w:spacing w:val="-5"/>
          <w:sz w:val="26"/>
        </w:rPr>
        <w:t xml:space="preserve"> </w:t>
      </w:r>
      <w:r>
        <w:rPr>
          <w:b/>
          <w:sz w:val="26"/>
        </w:rPr>
        <w:t>DE</w:t>
      </w:r>
      <w:r>
        <w:rPr>
          <w:b/>
          <w:spacing w:val="-9"/>
          <w:sz w:val="26"/>
        </w:rPr>
        <w:t xml:space="preserve"> </w:t>
      </w:r>
      <w:r>
        <w:rPr>
          <w:b/>
          <w:sz w:val="26"/>
        </w:rPr>
        <w:t>LA</w:t>
      </w:r>
      <w:r>
        <w:rPr>
          <w:b/>
          <w:spacing w:val="-3"/>
          <w:sz w:val="26"/>
        </w:rPr>
        <w:t xml:space="preserve"> </w:t>
      </w:r>
      <w:r>
        <w:rPr>
          <w:b/>
          <w:spacing w:val="-2"/>
          <w:sz w:val="26"/>
        </w:rPr>
        <w:t>REPÚBLICA</w:t>
      </w:r>
    </w:p>
    <w:p w:rsidR="00460524" w:rsidRDefault="00460524">
      <w:pPr>
        <w:pStyle w:val="Textoindependiente"/>
        <w:rPr>
          <w:b/>
          <w:sz w:val="30"/>
        </w:rPr>
      </w:pPr>
    </w:p>
    <w:p w:rsidR="00460524" w:rsidRDefault="00460524">
      <w:pPr>
        <w:pStyle w:val="Textoindependiente"/>
        <w:rPr>
          <w:b/>
          <w:sz w:val="30"/>
        </w:rPr>
      </w:pPr>
    </w:p>
    <w:p w:rsidR="00460524" w:rsidRDefault="00460524">
      <w:pPr>
        <w:pStyle w:val="Textoindependiente"/>
        <w:rPr>
          <w:b/>
          <w:sz w:val="30"/>
        </w:rPr>
      </w:pPr>
    </w:p>
    <w:p w:rsidR="00460524" w:rsidRDefault="00460524">
      <w:pPr>
        <w:pStyle w:val="Textoindependiente"/>
        <w:spacing w:before="2"/>
        <w:rPr>
          <w:b/>
          <w:sz w:val="40"/>
        </w:rPr>
      </w:pPr>
    </w:p>
    <w:p w:rsidR="00460524" w:rsidRDefault="00762B93">
      <w:pPr>
        <w:ind w:left="1123"/>
        <w:rPr>
          <w:b/>
          <w:sz w:val="26"/>
        </w:rPr>
      </w:pPr>
      <w:r>
        <w:rPr>
          <w:b/>
          <w:sz w:val="26"/>
        </w:rPr>
        <w:t>JOHANNES</w:t>
      </w:r>
      <w:r>
        <w:rPr>
          <w:b/>
          <w:spacing w:val="-15"/>
          <w:sz w:val="26"/>
        </w:rPr>
        <w:t xml:space="preserve"> </w:t>
      </w:r>
      <w:r>
        <w:rPr>
          <w:b/>
          <w:sz w:val="26"/>
        </w:rPr>
        <w:t>KAISER</w:t>
      </w:r>
      <w:r>
        <w:rPr>
          <w:b/>
          <w:spacing w:val="-17"/>
          <w:sz w:val="26"/>
        </w:rPr>
        <w:t xml:space="preserve"> </w:t>
      </w:r>
      <w:r>
        <w:rPr>
          <w:b/>
          <w:sz w:val="26"/>
        </w:rPr>
        <w:t>BARENTS-VON</w:t>
      </w:r>
      <w:r>
        <w:rPr>
          <w:b/>
          <w:spacing w:val="-15"/>
          <w:sz w:val="26"/>
        </w:rPr>
        <w:t xml:space="preserve"> </w:t>
      </w:r>
      <w:r>
        <w:rPr>
          <w:b/>
          <w:spacing w:val="-2"/>
          <w:sz w:val="26"/>
        </w:rPr>
        <w:t>HOHENHAGEN</w:t>
      </w:r>
    </w:p>
    <w:p w:rsidR="00460524" w:rsidRDefault="00762B93">
      <w:pPr>
        <w:spacing w:before="151"/>
        <w:ind w:left="2318"/>
        <w:rPr>
          <w:b/>
          <w:sz w:val="26"/>
        </w:rPr>
      </w:pPr>
      <w:r>
        <w:rPr>
          <w:b/>
          <w:sz w:val="26"/>
        </w:rPr>
        <w:t>H.</w:t>
      </w:r>
      <w:r>
        <w:rPr>
          <w:b/>
          <w:spacing w:val="-11"/>
          <w:sz w:val="26"/>
        </w:rPr>
        <w:t xml:space="preserve"> </w:t>
      </w:r>
      <w:r>
        <w:rPr>
          <w:b/>
          <w:sz w:val="26"/>
        </w:rPr>
        <w:t>DIPUTADO</w:t>
      </w:r>
      <w:r>
        <w:rPr>
          <w:b/>
          <w:spacing w:val="-5"/>
          <w:sz w:val="26"/>
        </w:rPr>
        <w:t xml:space="preserve"> </w:t>
      </w:r>
      <w:r>
        <w:rPr>
          <w:b/>
          <w:sz w:val="26"/>
        </w:rPr>
        <w:t>DE</w:t>
      </w:r>
      <w:r>
        <w:rPr>
          <w:b/>
          <w:spacing w:val="-9"/>
          <w:sz w:val="26"/>
        </w:rPr>
        <w:t xml:space="preserve"> </w:t>
      </w:r>
      <w:r>
        <w:rPr>
          <w:b/>
          <w:sz w:val="26"/>
        </w:rPr>
        <w:t>LA</w:t>
      </w:r>
      <w:r>
        <w:rPr>
          <w:b/>
          <w:spacing w:val="-3"/>
          <w:sz w:val="26"/>
        </w:rPr>
        <w:t xml:space="preserve"> </w:t>
      </w:r>
      <w:r>
        <w:rPr>
          <w:b/>
          <w:spacing w:val="-2"/>
          <w:sz w:val="26"/>
        </w:rPr>
        <w:t>REPÚBLICA</w:t>
      </w:r>
    </w:p>
    <w:sectPr w:rsidR="00460524">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17576"/>
    <w:multiLevelType w:val="hybridMultilevel"/>
    <w:tmpl w:val="E78C863C"/>
    <w:lvl w:ilvl="0" w:tplc="27E00B62">
      <w:start w:val="1"/>
      <w:numFmt w:val="decimal"/>
      <w:lvlText w:val="%1"/>
      <w:lvlJc w:val="left"/>
      <w:pPr>
        <w:ind w:left="119" w:hanging="168"/>
        <w:jc w:val="left"/>
      </w:pPr>
      <w:rPr>
        <w:rFonts w:hint="default"/>
        <w:w w:val="100"/>
        <w:lang w:val="es-ES" w:eastAsia="en-US" w:bidi="ar-SA"/>
      </w:rPr>
    </w:lvl>
    <w:lvl w:ilvl="1" w:tplc="2308622E">
      <w:numFmt w:val="bullet"/>
      <w:lvlText w:val="•"/>
      <w:lvlJc w:val="left"/>
      <w:pPr>
        <w:ind w:left="1016" w:hanging="168"/>
      </w:pPr>
      <w:rPr>
        <w:rFonts w:hint="default"/>
        <w:lang w:val="es-ES" w:eastAsia="en-US" w:bidi="ar-SA"/>
      </w:rPr>
    </w:lvl>
    <w:lvl w:ilvl="2" w:tplc="1EF4F34C">
      <w:numFmt w:val="bullet"/>
      <w:lvlText w:val="•"/>
      <w:lvlJc w:val="left"/>
      <w:pPr>
        <w:ind w:left="1912" w:hanging="168"/>
      </w:pPr>
      <w:rPr>
        <w:rFonts w:hint="default"/>
        <w:lang w:val="es-ES" w:eastAsia="en-US" w:bidi="ar-SA"/>
      </w:rPr>
    </w:lvl>
    <w:lvl w:ilvl="3" w:tplc="5F8AADE4">
      <w:numFmt w:val="bullet"/>
      <w:lvlText w:val="•"/>
      <w:lvlJc w:val="left"/>
      <w:pPr>
        <w:ind w:left="2808" w:hanging="168"/>
      </w:pPr>
      <w:rPr>
        <w:rFonts w:hint="default"/>
        <w:lang w:val="es-ES" w:eastAsia="en-US" w:bidi="ar-SA"/>
      </w:rPr>
    </w:lvl>
    <w:lvl w:ilvl="4" w:tplc="8402DA26">
      <w:numFmt w:val="bullet"/>
      <w:lvlText w:val="•"/>
      <w:lvlJc w:val="left"/>
      <w:pPr>
        <w:ind w:left="3704" w:hanging="168"/>
      </w:pPr>
      <w:rPr>
        <w:rFonts w:hint="default"/>
        <w:lang w:val="es-ES" w:eastAsia="en-US" w:bidi="ar-SA"/>
      </w:rPr>
    </w:lvl>
    <w:lvl w:ilvl="5" w:tplc="82B250B4">
      <w:numFmt w:val="bullet"/>
      <w:lvlText w:val="•"/>
      <w:lvlJc w:val="left"/>
      <w:pPr>
        <w:ind w:left="4600" w:hanging="168"/>
      </w:pPr>
      <w:rPr>
        <w:rFonts w:hint="default"/>
        <w:lang w:val="es-ES" w:eastAsia="en-US" w:bidi="ar-SA"/>
      </w:rPr>
    </w:lvl>
    <w:lvl w:ilvl="6" w:tplc="A2D2F880">
      <w:numFmt w:val="bullet"/>
      <w:lvlText w:val="•"/>
      <w:lvlJc w:val="left"/>
      <w:pPr>
        <w:ind w:left="5496" w:hanging="168"/>
      </w:pPr>
      <w:rPr>
        <w:rFonts w:hint="default"/>
        <w:lang w:val="es-ES" w:eastAsia="en-US" w:bidi="ar-SA"/>
      </w:rPr>
    </w:lvl>
    <w:lvl w:ilvl="7" w:tplc="0F3CCFAA">
      <w:numFmt w:val="bullet"/>
      <w:lvlText w:val="•"/>
      <w:lvlJc w:val="left"/>
      <w:pPr>
        <w:ind w:left="6392" w:hanging="168"/>
      </w:pPr>
      <w:rPr>
        <w:rFonts w:hint="default"/>
        <w:lang w:val="es-ES" w:eastAsia="en-US" w:bidi="ar-SA"/>
      </w:rPr>
    </w:lvl>
    <w:lvl w:ilvl="8" w:tplc="4B8CBDC4">
      <w:numFmt w:val="bullet"/>
      <w:lvlText w:val="•"/>
      <w:lvlJc w:val="left"/>
      <w:pPr>
        <w:ind w:left="7288" w:hanging="16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60524"/>
    <w:rsid w:val="00460524"/>
    <w:rsid w:val="00762B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0A2E50E3-0373-4A21-94C5-68611FE5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pPr>
      <w:spacing w:before="101"/>
      <w:ind w:left="119" w:right="1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biobiochile.cl/especial/el-narco-en-chile/noticias/2022/07/19/gobierno-reconoce-vinculo-del-tren-de-aragua-con-migracion-irregular-venezolana.shtml" TargetMode="External"/><Relationship Id="rId13" Type="http://schemas.openxmlformats.org/officeDocument/2006/relationships/hyperlink" Target="https://www.camara.cl/verDoc.aspx?prmID=254645&amp;prmTipo=DOCUMENTO_COMISION" TargetMode="External"/><Relationship Id="rId3" Type="http://schemas.openxmlformats.org/officeDocument/2006/relationships/settings" Target="settings.xml"/><Relationship Id="rId7" Type="http://schemas.openxmlformats.org/officeDocument/2006/relationships/hyperlink" Target="https://www.biobiochile.cl/especial/el-narco-en-chile/noticias/2022/07/19/gobierno-reconoce-vinculo-del-tren-de-aragua-con-migracion-irregular-venezolana.shtml" TargetMode="External"/><Relationship Id="rId12" Type="http://schemas.openxmlformats.org/officeDocument/2006/relationships/hyperlink" Target="https://www.camara.cl/verDoc.aspx?prmID=254645&amp;prmTipo=DOCUMENTO_COMIS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obiochile.cl/especial/el-narco-en-chile/noticias/2022/07/19/gobierno-reconoce-vinculo-del-tren-de-aragua-con-migracion-irregular-venezolana.shtml" TargetMode="External"/><Relationship Id="rId11" Type="http://schemas.openxmlformats.org/officeDocument/2006/relationships/hyperlink" Target="https://www.camara.cl/verDoc.aspx?prmID=254645&amp;prmTipo=DOCUMENTO_COMISIO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ellibero.cl/opinion/alvaro-bellolio-los-efectos-de-legalizar-el-ingreso-clandestino/" TargetMode="External"/><Relationship Id="rId4" Type="http://schemas.openxmlformats.org/officeDocument/2006/relationships/webSettings" Target="webSettings.xml"/><Relationship Id="rId9" Type="http://schemas.openxmlformats.org/officeDocument/2006/relationships/hyperlink" Target="https://ellibero.cl/opinion/alvaro-bellolio-los-efectos-de-legalizar-el-ingreso-clandestino/" TargetMode="External"/><Relationship Id="rId14" Type="http://schemas.openxmlformats.org/officeDocument/2006/relationships/hyperlink" Target="https://www.camara.cl/verDoc.aspx?prmID=254645&amp;prmTipo=DOCUMENTO_COM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2106</Words>
  <Characters>11585</Characters>
  <Application>Microsoft Office Word</Application>
  <DocSecurity>0</DocSecurity>
  <Lines>96</Lines>
  <Paragraphs>27</Paragraphs>
  <ScaleCrop>false</ScaleCrop>
  <Company/>
  <LinksUpToDate>false</LinksUpToDate>
  <CharactersWithSpaces>13664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Gabriel D</dc:creator>
  <cp:lastModifiedBy>Leonardo Lueiza Ureta</cp:lastModifiedBy>
  <cp:revision>1</cp:revision>
  <dcterms:created xsi:type="dcterms:W3CDTF">2022-07-27T13:32:00Z</dcterms:created>
  <dcterms:modified xsi:type="dcterms:W3CDTF">2022-08-30T00:28:00Z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2016</vt:lpwstr>
  </property>
  <property fmtid="{D5CDD505-2E9C-101B-9397-08002B2CF9AE}" pid="4" name="LastSaved">
    <vt:filetime>2022-07-27T00:00:00Z</vt:filetime>
  </property>
  <property fmtid="{D5CDD505-2E9C-101B-9397-08002B2CF9AE}" pid="5" name="Producer">
    <vt:lpwstr>www.ilovepdf.com</vt:lpwstr>
  </property>
</Properties>
</file>