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AE0" w:rsidRDefault="00A20AE0">
      <w:pPr>
        <w:pStyle w:val="Textoindependiente"/>
        <w:rPr>
          <w:rFonts w:ascii="Times New Roman"/>
          <w:i w:val="0"/>
          <w:sz w:val="20"/>
        </w:rPr>
      </w:pPr>
      <w:bookmarkStart w:id="0" w:name="_GoBack"/>
      <w:bookmarkEnd w:id="0"/>
    </w:p>
    <w:p w:rsidR="00A20AE0" w:rsidRPr="00E96538" w:rsidRDefault="003A79FC">
      <w:pPr>
        <w:pStyle w:val="Ttulo1"/>
        <w:spacing w:before="234" w:line="360" w:lineRule="auto"/>
        <w:ind w:left="712"/>
        <w:rPr>
          <w:b/>
          <w:lang w:val="es-CL"/>
        </w:rPr>
      </w:pPr>
      <w:r w:rsidRPr="00E96538">
        <w:rPr>
          <w:b/>
          <w:lang w:val="es-CL"/>
        </w:rPr>
        <w:t>Proyecto</w:t>
      </w:r>
      <w:r w:rsidRPr="00E96538">
        <w:rPr>
          <w:b/>
          <w:spacing w:val="-9"/>
          <w:lang w:val="es-CL"/>
        </w:rPr>
        <w:t xml:space="preserve"> </w:t>
      </w:r>
      <w:r w:rsidRPr="00E96538">
        <w:rPr>
          <w:b/>
          <w:lang w:val="es-CL"/>
        </w:rPr>
        <w:t>de</w:t>
      </w:r>
      <w:r w:rsidRPr="00E96538">
        <w:rPr>
          <w:b/>
          <w:spacing w:val="-8"/>
          <w:lang w:val="es-CL"/>
        </w:rPr>
        <w:t xml:space="preserve"> </w:t>
      </w:r>
      <w:r w:rsidRPr="00E96538">
        <w:rPr>
          <w:b/>
          <w:lang w:val="es-CL"/>
        </w:rPr>
        <w:t>reforma</w:t>
      </w:r>
      <w:r w:rsidRPr="00E96538">
        <w:rPr>
          <w:b/>
          <w:spacing w:val="-7"/>
          <w:lang w:val="es-CL"/>
        </w:rPr>
        <w:t xml:space="preserve"> </w:t>
      </w:r>
      <w:r w:rsidRPr="00E96538">
        <w:rPr>
          <w:b/>
          <w:lang w:val="es-CL"/>
        </w:rPr>
        <w:t>constitucional</w:t>
      </w:r>
      <w:r w:rsidRPr="00E96538">
        <w:rPr>
          <w:b/>
          <w:spacing w:val="-8"/>
          <w:lang w:val="es-CL"/>
        </w:rPr>
        <w:t xml:space="preserve"> </w:t>
      </w:r>
      <w:r w:rsidRPr="00E96538">
        <w:rPr>
          <w:b/>
          <w:lang w:val="es-CL"/>
        </w:rPr>
        <w:t>que</w:t>
      </w:r>
      <w:r w:rsidRPr="00E96538">
        <w:rPr>
          <w:b/>
          <w:spacing w:val="-8"/>
          <w:lang w:val="es-CL"/>
        </w:rPr>
        <w:t xml:space="preserve"> </w:t>
      </w:r>
      <w:r w:rsidRPr="00E96538">
        <w:rPr>
          <w:b/>
          <w:lang w:val="es-CL"/>
        </w:rPr>
        <w:t>prohíbe la difusión de ideología de género en la enseñanza reconocida oficialmente por el Estado</w:t>
      </w:r>
    </w:p>
    <w:p w:rsidR="00A20AE0" w:rsidRPr="00E96538" w:rsidRDefault="00A20AE0">
      <w:pPr>
        <w:rPr>
          <w:b/>
          <w:sz w:val="32"/>
          <w:lang w:val="es-CL"/>
        </w:rPr>
      </w:pPr>
    </w:p>
    <w:p w:rsidR="00A20AE0" w:rsidRPr="00E96538" w:rsidRDefault="00A20AE0">
      <w:pPr>
        <w:rPr>
          <w:b/>
          <w:sz w:val="32"/>
          <w:lang w:val="es-CL"/>
        </w:rPr>
      </w:pPr>
    </w:p>
    <w:p w:rsidR="00A20AE0" w:rsidRPr="00E96538" w:rsidRDefault="00A20AE0">
      <w:pPr>
        <w:spacing w:before="1"/>
        <w:rPr>
          <w:b/>
          <w:sz w:val="27"/>
          <w:lang w:val="es-CL"/>
        </w:rPr>
      </w:pPr>
    </w:p>
    <w:p w:rsidR="00A20AE0" w:rsidRPr="00E96538" w:rsidRDefault="003A79FC">
      <w:pPr>
        <w:ind w:left="119"/>
        <w:rPr>
          <w:b/>
          <w:sz w:val="24"/>
          <w:lang w:val="es-CL"/>
        </w:rPr>
      </w:pPr>
      <w:r w:rsidRPr="00E96538">
        <w:rPr>
          <w:b/>
          <w:spacing w:val="-2"/>
          <w:sz w:val="24"/>
          <w:lang w:val="es-CL"/>
        </w:rPr>
        <w:t>Antecedentes</w:t>
      </w:r>
    </w:p>
    <w:p w:rsidR="00A20AE0" w:rsidRPr="00E96538" w:rsidRDefault="00A20AE0">
      <w:pPr>
        <w:rPr>
          <w:b/>
          <w:sz w:val="28"/>
          <w:lang w:val="es-CL"/>
        </w:rPr>
      </w:pPr>
    </w:p>
    <w:p w:rsidR="00A20AE0" w:rsidRPr="00E96538" w:rsidRDefault="003A79FC">
      <w:pPr>
        <w:spacing w:before="235" w:line="360" w:lineRule="auto"/>
        <w:ind w:left="119" w:right="114" w:firstLine="706"/>
        <w:jc w:val="both"/>
        <w:rPr>
          <w:sz w:val="24"/>
          <w:lang w:val="es-CL"/>
        </w:rPr>
      </w:pPr>
      <w:r w:rsidRPr="00E96538">
        <w:rPr>
          <w:sz w:val="24"/>
          <w:lang w:val="es-CL"/>
        </w:rPr>
        <w:t>La educación y la libertad de enseñanza son dos derechos fundamentales que se encuentran íntimamente ligados en razón de su naturaleza y función. Todas las personas tienen el derecho a recibir educación y poder formarse intelectualmente. Asimismo, las pers</w:t>
      </w:r>
      <w:r w:rsidRPr="00E96538">
        <w:rPr>
          <w:sz w:val="24"/>
          <w:lang w:val="es-CL"/>
        </w:rPr>
        <w:t>onas tienen</w:t>
      </w:r>
      <w:r w:rsidRPr="00E96538">
        <w:rPr>
          <w:spacing w:val="-7"/>
          <w:sz w:val="24"/>
          <w:lang w:val="es-CL"/>
        </w:rPr>
        <w:t xml:space="preserve"> </w:t>
      </w:r>
      <w:r w:rsidRPr="00E96538">
        <w:rPr>
          <w:sz w:val="24"/>
          <w:lang w:val="es-CL"/>
        </w:rPr>
        <w:t>el</w:t>
      </w:r>
      <w:r w:rsidRPr="00E96538">
        <w:rPr>
          <w:spacing w:val="-7"/>
          <w:sz w:val="24"/>
          <w:lang w:val="es-CL"/>
        </w:rPr>
        <w:t xml:space="preserve"> </w:t>
      </w:r>
      <w:r w:rsidRPr="00E96538">
        <w:rPr>
          <w:sz w:val="24"/>
          <w:lang w:val="es-CL"/>
        </w:rPr>
        <w:t>derecho</w:t>
      </w:r>
      <w:r w:rsidRPr="00E96538">
        <w:rPr>
          <w:spacing w:val="-7"/>
          <w:sz w:val="24"/>
          <w:lang w:val="es-CL"/>
        </w:rPr>
        <w:t xml:space="preserve"> </w:t>
      </w:r>
      <w:r w:rsidRPr="00E96538">
        <w:rPr>
          <w:sz w:val="24"/>
          <w:lang w:val="es-CL"/>
        </w:rPr>
        <w:t>para</w:t>
      </w:r>
      <w:r w:rsidRPr="00E96538">
        <w:rPr>
          <w:spacing w:val="-7"/>
          <w:sz w:val="24"/>
          <w:lang w:val="es-CL"/>
        </w:rPr>
        <w:t xml:space="preserve"> </w:t>
      </w:r>
      <w:r w:rsidRPr="00E96538">
        <w:rPr>
          <w:sz w:val="24"/>
          <w:lang w:val="es-CL"/>
        </w:rPr>
        <w:t>enseñar</w:t>
      </w:r>
      <w:r w:rsidRPr="00E96538">
        <w:rPr>
          <w:spacing w:val="-3"/>
          <w:sz w:val="24"/>
          <w:lang w:val="es-CL"/>
        </w:rPr>
        <w:t xml:space="preserve"> </w:t>
      </w:r>
      <w:r w:rsidRPr="00E96538">
        <w:rPr>
          <w:sz w:val="24"/>
          <w:lang w:val="es-CL"/>
        </w:rPr>
        <w:t>libremente</w:t>
      </w:r>
      <w:r w:rsidRPr="00E96538">
        <w:rPr>
          <w:spacing w:val="-5"/>
          <w:sz w:val="24"/>
          <w:lang w:val="es-CL"/>
        </w:rPr>
        <w:t xml:space="preserve"> </w:t>
      </w:r>
      <w:r w:rsidRPr="00E96538">
        <w:rPr>
          <w:sz w:val="24"/>
          <w:lang w:val="es-CL"/>
        </w:rPr>
        <w:t>los</w:t>
      </w:r>
      <w:r w:rsidRPr="00E96538">
        <w:rPr>
          <w:spacing w:val="-7"/>
          <w:sz w:val="24"/>
          <w:lang w:val="es-CL"/>
        </w:rPr>
        <w:t xml:space="preserve"> </w:t>
      </w:r>
      <w:r w:rsidRPr="00E96538">
        <w:rPr>
          <w:sz w:val="24"/>
          <w:lang w:val="es-CL"/>
        </w:rPr>
        <w:t>contenidos</w:t>
      </w:r>
      <w:r w:rsidRPr="00E96538">
        <w:rPr>
          <w:spacing w:val="-7"/>
          <w:sz w:val="24"/>
          <w:lang w:val="es-CL"/>
        </w:rPr>
        <w:t xml:space="preserve"> </w:t>
      </w:r>
      <w:r w:rsidRPr="00E96538">
        <w:rPr>
          <w:sz w:val="24"/>
          <w:lang w:val="es-CL"/>
        </w:rPr>
        <w:t>que</w:t>
      </w:r>
      <w:r w:rsidRPr="00E96538">
        <w:rPr>
          <w:spacing w:val="-7"/>
          <w:sz w:val="24"/>
          <w:lang w:val="es-CL"/>
        </w:rPr>
        <w:t xml:space="preserve"> </w:t>
      </w:r>
      <w:r w:rsidRPr="00E96538">
        <w:rPr>
          <w:sz w:val="24"/>
          <w:lang w:val="es-CL"/>
        </w:rPr>
        <w:t>se</w:t>
      </w:r>
      <w:r w:rsidRPr="00E96538">
        <w:rPr>
          <w:spacing w:val="-3"/>
          <w:sz w:val="24"/>
          <w:lang w:val="es-CL"/>
        </w:rPr>
        <w:t xml:space="preserve"> </w:t>
      </w:r>
      <w:r w:rsidRPr="00E96538">
        <w:rPr>
          <w:sz w:val="24"/>
          <w:lang w:val="es-CL"/>
        </w:rPr>
        <w:t>estimen pertinentes, siempre y cuando se respete la moral, las buenas costumbres, el orden público y la seguridad del país.</w:t>
      </w:r>
    </w:p>
    <w:p w:rsidR="00A20AE0" w:rsidRPr="00E96538" w:rsidRDefault="00A20AE0">
      <w:pPr>
        <w:spacing w:before="11"/>
        <w:rPr>
          <w:sz w:val="35"/>
          <w:lang w:val="es-CL"/>
        </w:rPr>
      </w:pPr>
    </w:p>
    <w:p w:rsidR="00A20AE0" w:rsidRPr="00E96538" w:rsidRDefault="003A79FC">
      <w:pPr>
        <w:spacing w:line="360" w:lineRule="auto"/>
        <w:ind w:left="119" w:right="125" w:firstLine="706"/>
        <w:jc w:val="both"/>
        <w:rPr>
          <w:sz w:val="24"/>
          <w:lang w:val="es-CL"/>
        </w:rPr>
      </w:pPr>
      <w:r w:rsidRPr="00E96538">
        <w:rPr>
          <w:sz w:val="24"/>
          <w:lang w:val="es-CL"/>
        </w:rPr>
        <w:t>El</w:t>
      </w:r>
      <w:r w:rsidRPr="00E96538">
        <w:rPr>
          <w:spacing w:val="-14"/>
          <w:sz w:val="24"/>
          <w:lang w:val="es-CL"/>
        </w:rPr>
        <w:t xml:space="preserve"> </w:t>
      </w:r>
      <w:r w:rsidRPr="00E96538">
        <w:rPr>
          <w:sz w:val="24"/>
          <w:lang w:val="es-CL"/>
        </w:rPr>
        <w:t>DFL</w:t>
      </w:r>
      <w:r w:rsidRPr="00E96538">
        <w:rPr>
          <w:spacing w:val="-9"/>
          <w:sz w:val="24"/>
          <w:lang w:val="es-CL"/>
        </w:rPr>
        <w:t xml:space="preserve"> </w:t>
      </w:r>
      <w:r w:rsidRPr="00E96538">
        <w:rPr>
          <w:sz w:val="24"/>
          <w:lang w:val="es-CL"/>
        </w:rPr>
        <w:t>N°2</w:t>
      </w:r>
      <w:r w:rsidRPr="00E96538">
        <w:rPr>
          <w:spacing w:val="-14"/>
          <w:sz w:val="24"/>
          <w:lang w:val="es-CL"/>
        </w:rPr>
        <w:t xml:space="preserve"> </w:t>
      </w:r>
      <w:r w:rsidRPr="00E96538">
        <w:rPr>
          <w:sz w:val="24"/>
          <w:lang w:val="es-CL"/>
        </w:rPr>
        <w:t>del</w:t>
      </w:r>
      <w:r w:rsidRPr="00E96538">
        <w:rPr>
          <w:spacing w:val="-10"/>
          <w:sz w:val="24"/>
          <w:lang w:val="es-CL"/>
        </w:rPr>
        <w:t xml:space="preserve"> </w:t>
      </w:r>
      <w:r w:rsidRPr="00E96538">
        <w:rPr>
          <w:sz w:val="24"/>
          <w:lang w:val="es-CL"/>
        </w:rPr>
        <w:t>Ministerio</w:t>
      </w:r>
      <w:r w:rsidRPr="00E96538">
        <w:rPr>
          <w:spacing w:val="-14"/>
          <w:sz w:val="24"/>
          <w:lang w:val="es-CL"/>
        </w:rPr>
        <w:t xml:space="preserve"> </w:t>
      </w:r>
      <w:r w:rsidRPr="00E96538">
        <w:rPr>
          <w:sz w:val="24"/>
          <w:lang w:val="es-CL"/>
        </w:rPr>
        <w:t>de</w:t>
      </w:r>
      <w:r w:rsidRPr="00E96538">
        <w:rPr>
          <w:spacing w:val="-9"/>
          <w:sz w:val="24"/>
          <w:lang w:val="es-CL"/>
        </w:rPr>
        <w:t xml:space="preserve"> </w:t>
      </w:r>
      <w:r w:rsidRPr="00E96538">
        <w:rPr>
          <w:sz w:val="24"/>
          <w:lang w:val="es-CL"/>
        </w:rPr>
        <w:t>Educación,</w:t>
      </w:r>
      <w:r w:rsidRPr="00E96538">
        <w:rPr>
          <w:spacing w:val="-10"/>
          <w:sz w:val="24"/>
          <w:lang w:val="es-CL"/>
        </w:rPr>
        <w:t xml:space="preserve"> </w:t>
      </w:r>
      <w:r w:rsidRPr="00E96538">
        <w:rPr>
          <w:sz w:val="24"/>
          <w:lang w:val="es-CL"/>
        </w:rPr>
        <w:t>que</w:t>
      </w:r>
      <w:r w:rsidRPr="00E96538">
        <w:rPr>
          <w:spacing w:val="-14"/>
          <w:sz w:val="24"/>
          <w:lang w:val="es-CL"/>
        </w:rPr>
        <w:t xml:space="preserve"> </w:t>
      </w:r>
      <w:r w:rsidRPr="00E96538">
        <w:rPr>
          <w:sz w:val="24"/>
          <w:lang w:val="es-CL"/>
        </w:rPr>
        <w:t>fija</w:t>
      </w:r>
      <w:r w:rsidRPr="00E96538">
        <w:rPr>
          <w:spacing w:val="-14"/>
          <w:sz w:val="24"/>
          <w:lang w:val="es-CL"/>
        </w:rPr>
        <w:t xml:space="preserve"> </w:t>
      </w:r>
      <w:r w:rsidRPr="00E96538">
        <w:rPr>
          <w:sz w:val="24"/>
          <w:lang w:val="es-CL"/>
        </w:rPr>
        <w:t>el</w:t>
      </w:r>
      <w:r w:rsidRPr="00E96538">
        <w:rPr>
          <w:spacing w:val="-14"/>
          <w:sz w:val="24"/>
          <w:lang w:val="es-CL"/>
        </w:rPr>
        <w:t xml:space="preserve"> </w:t>
      </w:r>
      <w:r w:rsidRPr="00E96538">
        <w:rPr>
          <w:sz w:val="24"/>
          <w:lang w:val="es-CL"/>
        </w:rPr>
        <w:t>texto</w:t>
      </w:r>
      <w:r w:rsidRPr="00E96538">
        <w:rPr>
          <w:spacing w:val="-9"/>
          <w:sz w:val="24"/>
          <w:lang w:val="es-CL"/>
        </w:rPr>
        <w:t xml:space="preserve"> </w:t>
      </w:r>
      <w:r w:rsidRPr="00E96538">
        <w:rPr>
          <w:sz w:val="24"/>
          <w:lang w:val="es-CL"/>
        </w:rPr>
        <w:t>refundido, coordinado y sistematizado de la Ley N°20.370 con las normas no derogadas</w:t>
      </w:r>
      <w:r w:rsidRPr="00E96538">
        <w:rPr>
          <w:spacing w:val="-20"/>
          <w:sz w:val="24"/>
          <w:lang w:val="es-CL"/>
        </w:rPr>
        <w:t xml:space="preserve"> </w:t>
      </w:r>
      <w:r w:rsidRPr="00E96538">
        <w:rPr>
          <w:sz w:val="24"/>
          <w:lang w:val="es-CL"/>
        </w:rPr>
        <w:t>del</w:t>
      </w:r>
      <w:r w:rsidRPr="00E96538">
        <w:rPr>
          <w:spacing w:val="-19"/>
          <w:sz w:val="24"/>
          <w:lang w:val="es-CL"/>
        </w:rPr>
        <w:t xml:space="preserve"> </w:t>
      </w:r>
      <w:r w:rsidRPr="00E96538">
        <w:rPr>
          <w:sz w:val="24"/>
          <w:lang w:val="es-CL"/>
        </w:rPr>
        <w:t>Decreto</w:t>
      </w:r>
      <w:r w:rsidRPr="00E96538">
        <w:rPr>
          <w:spacing w:val="-19"/>
          <w:sz w:val="24"/>
          <w:lang w:val="es-CL"/>
        </w:rPr>
        <w:t xml:space="preserve"> </w:t>
      </w:r>
      <w:r w:rsidRPr="00E96538">
        <w:rPr>
          <w:sz w:val="24"/>
          <w:lang w:val="es-CL"/>
        </w:rPr>
        <w:t>con</w:t>
      </w:r>
      <w:r w:rsidRPr="00E96538">
        <w:rPr>
          <w:spacing w:val="-19"/>
          <w:sz w:val="24"/>
          <w:lang w:val="es-CL"/>
        </w:rPr>
        <w:t xml:space="preserve"> </w:t>
      </w:r>
      <w:r w:rsidRPr="00E96538">
        <w:rPr>
          <w:sz w:val="24"/>
          <w:lang w:val="es-CL"/>
        </w:rPr>
        <w:t>Fuerza</w:t>
      </w:r>
      <w:r w:rsidRPr="00E96538">
        <w:rPr>
          <w:spacing w:val="-19"/>
          <w:sz w:val="24"/>
          <w:lang w:val="es-CL"/>
        </w:rPr>
        <w:t xml:space="preserve"> </w:t>
      </w:r>
      <w:r w:rsidRPr="00E96538">
        <w:rPr>
          <w:sz w:val="24"/>
          <w:lang w:val="es-CL"/>
        </w:rPr>
        <w:t>de</w:t>
      </w:r>
      <w:r w:rsidRPr="00E96538">
        <w:rPr>
          <w:spacing w:val="-20"/>
          <w:sz w:val="24"/>
          <w:lang w:val="es-CL"/>
        </w:rPr>
        <w:t xml:space="preserve"> </w:t>
      </w:r>
      <w:r w:rsidRPr="00E96538">
        <w:rPr>
          <w:sz w:val="24"/>
          <w:lang w:val="es-CL"/>
        </w:rPr>
        <w:t>Ley</w:t>
      </w:r>
      <w:r w:rsidRPr="00E96538">
        <w:rPr>
          <w:spacing w:val="-19"/>
          <w:sz w:val="24"/>
          <w:lang w:val="es-CL"/>
        </w:rPr>
        <w:t xml:space="preserve"> </w:t>
      </w:r>
      <w:r w:rsidRPr="00E96538">
        <w:rPr>
          <w:sz w:val="24"/>
          <w:lang w:val="es-CL"/>
        </w:rPr>
        <w:t>N°1</w:t>
      </w:r>
      <w:r w:rsidRPr="00E96538">
        <w:rPr>
          <w:spacing w:val="-19"/>
          <w:sz w:val="24"/>
          <w:lang w:val="es-CL"/>
        </w:rPr>
        <w:t xml:space="preserve"> </w:t>
      </w:r>
      <w:r w:rsidRPr="00E96538">
        <w:rPr>
          <w:sz w:val="24"/>
          <w:lang w:val="es-CL"/>
        </w:rPr>
        <w:t>de</w:t>
      </w:r>
      <w:r w:rsidRPr="00E96538">
        <w:rPr>
          <w:spacing w:val="-19"/>
          <w:sz w:val="24"/>
          <w:lang w:val="es-CL"/>
        </w:rPr>
        <w:t xml:space="preserve"> </w:t>
      </w:r>
      <w:r w:rsidRPr="00E96538">
        <w:rPr>
          <w:sz w:val="24"/>
          <w:lang w:val="es-CL"/>
        </w:rPr>
        <w:t>2005,</w:t>
      </w:r>
      <w:r w:rsidRPr="00E96538">
        <w:rPr>
          <w:spacing w:val="-19"/>
          <w:sz w:val="24"/>
          <w:lang w:val="es-CL"/>
        </w:rPr>
        <w:t xml:space="preserve"> </w:t>
      </w:r>
      <w:r w:rsidRPr="00E96538">
        <w:rPr>
          <w:sz w:val="24"/>
          <w:lang w:val="es-CL"/>
        </w:rPr>
        <w:t>define</w:t>
      </w:r>
      <w:r w:rsidRPr="00E96538">
        <w:rPr>
          <w:spacing w:val="-20"/>
          <w:sz w:val="24"/>
          <w:lang w:val="es-CL"/>
        </w:rPr>
        <w:t xml:space="preserve"> </w:t>
      </w:r>
      <w:r w:rsidRPr="00E96538">
        <w:rPr>
          <w:sz w:val="24"/>
          <w:lang w:val="es-CL"/>
        </w:rPr>
        <w:t>la</w:t>
      </w:r>
      <w:r w:rsidRPr="00E96538">
        <w:rPr>
          <w:spacing w:val="-19"/>
          <w:sz w:val="24"/>
          <w:lang w:val="es-CL"/>
        </w:rPr>
        <w:t xml:space="preserve"> </w:t>
      </w:r>
      <w:r w:rsidRPr="00E96538">
        <w:rPr>
          <w:sz w:val="24"/>
          <w:lang w:val="es-CL"/>
        </w:rPr>
        <w:t>educación de la siguiente manera:</w:t>
      </w:r>
    </w:p>
    <w:p w:rsidR="00A20AE0" w:rsidRPr="00E96538" w:rsidRDefault="00A20AE0">
      <w:pPr>
        <w:rPr>
          <w:sz w:val="36"/>
          <w:lang w:val="es-CL"/>
        </w:rPr>
      </w:pPr>
    </w:p>
    <w:p w:rsidR="00A20AE0" w:rsidRPr="00E96538" w:rsidRDefault="003A79FC">
      <w:pPr>
        <w:pStyle w:val="Textoindependiente"/>
        <w:spacing w:line="360" w:lineRule="auto"/>
        <w:ind w:left="686" w:right="689"/>
        <w:jc w:val="both"/>
        <w:rPr>
          <w:lang w:val="es-CL"/>
        </w:rPr>
      </w:pPr>
      <w:r w:rsidRPr="00E96538">
        <w:rPr>
          <w:i w:val="0"/>
          <w:lang w:val="es-CL"/>
        </w:rPr>
        <w:t>“</w:t>
      </w:r>
      <w:r w:rsidRPr="00E96538">
        <w:rPr>
          <w:b/>
          <w:i w:val="0"/>
          <w:lang w:val="es-CL"/>
        </w:rPr>
        <w:t xml:space="preserve">Artículo 2º. </w:t>
      </w:r>
      <w:r w:rsidRPr="00E96538">
        <w:rPr>
          <w:lang w:val="es-CL"/>
        </w:rPr>
        <w:t>La educación es el proceso de aprendizaje</w:t>
      </w:r>
      <w:r w:rsidRPr="00E96538">
        <w:rPr>
          <w:lang w:val="es-CL"/>
        </w:rPr>
        <w:t xml:space="preserve"> permanente</w:t>
      </w:r>
      <w:r w:rsidRPr="00E96538">
        <w:rPr>
          <w:spacing w:val="-1"/>
          <w:lang w:val="es-CL"/>
        </w:rPr>
        <w:t xml:space="preserve"> </w:t>
      </w:r>
      <w:r w:rsidRPr="00E96538">
        <w:rPr>
          <w:lang w:val="es-CL"/>
        </w:rPr>
        <w:t>que abarca las d</w:t>
      </w:r>
      <w:r w:rsidRPr="00E96538">
        <w:rPr>
          <w:lang w:val="es-CL"/>
        </w:rPr>
        <w:t>istintas etapas de la vida de las personas y que tiene como finalidad alcanzar su desarrollo espiritual, ético, moral, afectivo, intelectual, artístico y físico, mediante la transmisión y el cultivo de valores, conocimientos y destrezas.</w:t>
      </w:r>
      <w:r w:rsidRPr="00E96538">
        <w:rPr>
          <w:spacing w:val="-15"/>
          <w:lang w:val="es-CL"/>
        </w:rPr>
        <w:t xml:space="preserve"> </w:t>
      </w:r>
      <w:r w:rsidRPr="00E96538">
        <w:rPr>
          <w:lang w:val="es-CL"/>
        </w:rPr>
        <w:t>Se</w:t>
      </w:r>
      <w:r w:rsidRPr="00E96538">
        <w:rPr>
          <w:spacing w:val="-14"/>
          <w:lang w:val="es-CL"/>
        </w:rPr>
        <w:t xml:space="preserve"> </w:t>
      </w:r>
      <w:r w:rsidRPr="00E96538">
        <w:rPr>
          <w:lang w:val="es-CL"/>
        </w:rPr>
        <w:t>enmarca</w:t>
      </w:r>
      <w:r w:rsidRPr="00E96538">
        <w:rPr>
          <w:spacing w:val="-18"/>
          <w:lang w:val="es-CL"/>
        </w:rPr>
        <w:t xml:space="preserve"> </w:t>
      </w:r>
      <w:r w:rsidRPr="00E96538">
        <w:rPr>
          <w:lang w:val="es-CL"/>
        </w:rPr>
        <w:t>en</w:t>
      </w:r>
      <w:r w:rsidRPr="00E96538">
        <w:rPr>
          <w:spacing w:val="-14"/>
          <w:lang w:val="es-CL"/>
        </w:rPr>
        <w:t xml:space="preserve"> </w:t>
      </w:r>
      <w:r w:rsidRPr="00E96538">
        <w:rPr>
          <w:lang w:val="es-CL"/>
        </w:rPr>
        <w:t>el</w:t>
      </w:r>
      <w:r w:rsidRPr="00E96538">
        <w:rPr>
          <w:spacing w:val="-14"/>
          <w:lang w:val="es-CL"/>
        </w:rPr>
        <w:t xml:space="preserve"> </w:t>
      </w:r>
      <w:r w:rsidRPr="00E96538">
        <w:rPr>
          <w:lang w:val="es-CL"/>
        </w:rPr>
        <w:t>r</w:t>
      </w:r>
      <w:r w:rsidRPr="00E96538">
        <w:rPr>
          <w:lang w:val="es-CL"/>
        </w:rPr>
        <w:t>espeto</w:t>
      </w:r>
      <w:r w:rsidRPr="00E96538">
        <w:rPr>
          <w:spacing w:val="-14"/>
          <w:lang w:val="es-CL"/>
        </w:rPr>
        <w:t xml:space="preserve"> </w:t>
      </w:r>
      <w:r w:rsidRPr="00E96538">
        <w:rPr>
          <w:lang w:val="es-CL"/>
        </w:rPr>
        <w:t>y</w:t>
      </w:r>
      <w:r w:rsidRPr="00E96538">
        <w:rPr>
          <w:spacing w:val="-14"/>
          <w:lang w:val="es-CL"/>
        </w:rPr>
        <w:t xml:space="preserve"> </w:t>
      </w:r>
      <w:r w:rsidRPr="00E96538">
        <w:rPr>
          <w:lang w:val="es-CL"/>
        </w:rPr>
        <w:t>valoración</w:t>
      </w:r>
      <w:r w:rsidRPr="00E96538">
        <w:rPr>
          <w:spacing w:val="-14"/>
          <w:lang w:val="es-CL"/>
        </w:rPr>
        <w:t xml:space="preserve"> </w:t>
      </w:r>
      <w:r w:rsidRPr="00E96538">
        <w:rPr>
          <w:lang w:val="es-CL"/>
        </w:rPr>
        <w:t>de</w:t>
      </w:r>
      <w:r w:rsidRPr="00E96538">
        <w:rPr>
          <w:spacing w:val="-14"/>
          <w:lang w:val="es-CL"/>
        </w:rPr>
        <w:t xml:space="preserve"> </w:t>
      </w:r>
      <w:r w:rsidRPr="00E96538">
        <w:rPr>
          <w:lang w:val="es-CL"/>
        </w:rPr>
        <w:t>los</w:t>
      </w:r>
      <w:r w:rsidRPr="00E96538">
        <w:rPr>
          <w:spacing w:val="-14"/>
          <w:lang w:val="es-CL"/>
        </w:rPr>
        <w:t xml:space="preserve"> </w:t>
      </w:r>
      <w:r w:rsidRPr="00E96538">
        <w:rPr>
          <w:lang w:val="es-CL"/>
        </w:rPr>
        <w:t>derechos humanos y de las libertades fundamentales, de la diversidad multicultural</w:t>
      </w:r>
      <w:r w:rsidRPr="00E96538">
        <w:rPr>
          <w:spacing w:val="70"/>
          <w:lang w:val="es-CL"/>
        </w:rPr>
        <w:t xml:space="preserve"> </w:t>
      </w:r>
      <w:r w:rsidRPr="00E96538">
        <w:rPr>
          <w:lang w:val="es-CL"/>
        </w:rPr>
        <w:t>y</w:t>
      </w:r>
      <w:r w:rsidRPr="00E96538">
        <w:rPr>
          <w:spacing w:val="73"/>
          <w:lang w:val="es-CL"/>
        </w:rPr>
        <w:t xml:space="preserve"> </w:t>
      </w:r>
      <w:r w:rsidRPr="00E96538">
        <w:rPr>
          <w:lang w:val="es-CL"/>
        </w:rPr>
        <w:t>de</w:t>
      </w:r>
      <w:r w:rsidRPr="00E96538">
        <w:rPr>
          <w:spacing w:val="73"/>
          <w:lang w:val="es-CL"/>
        </w:rPr>
        <w:t xml:space="preserve"> </w:t>
      </w:r>
      <w:r w:rsidRPr="00E96538">
        <w:rPr>
          <w:lang w:val="es-CL"/>
        </w:rPr>
        <w:t>la</w:t>
      </w:r>
      <w:r w:rsidRPr="00E96538">
        <w:rPr>
          <w:spacing w:val="68"/>
          <w:lang w:val="es-CL"/>
        </w:rPr>
        <w:t xml:space="preserve"> </w:t>
      </w:r>
      <w:r w:rsidRPr="00E96538">
        <w:rPr>
          <w:lang w:val="es-CL"/>
        </w:rPr>
        <w:t>paz,</w:t>
      </w:r>
      <w:r w:rsidRPr="00E96538">
        <w:rPr>
          <w:spacing w:val="72"/>
          <w:lang w:val="es-CL"/>
        </w:rPr>
        <w:t xml:space="preserve"> </w:t>
      </w:r>
      <w:r w:rsidRPr="00E96538">
        <w:rPr>
          <w:lang w:val="es-CL"/>
        </w:rPr>
        <w:t>y</w:t>
      </w:r>
      <w:r w:rsidRPr="00E96538">
        <w:rPr>
          <w:spacing w:val="73"/>
          <w:lang w:val="es-CL"/>
        </w:rPr>
        <w:t xml:space="preserve"> </w:t>
      </w:r>
      <w:r w:rsidRPr="00E96538">
        <w:rPr>
          <w:lang w:val="es-CL"/>
        </w:rPr>
        <w:t>de</w:t>
      </w:r>
      <w:r w:rsidRPr="00E96538">
        <w:rPr>
          <w:spacing w:val="73"/>
          <w:lang w:val="es-CL"/>
        </w:rPr>
        <w:t xml:space="preserve"> </w:t>
      </w:r>
      <w:r w:rsidRPr="00E96538">
        <w:rPr>
          <w:lang w:val="es-CL"/>
        </w:rPr>
        <w:t>nuestra</w:t>
      </w:r>
      <w:r w:rsidRPr="00E96538">
        <w:rPr>
          <w:spacing w:val="68"/>
          <w:lang w:val="es-CL"/>
        </w:rPr>
        <w:t xml:space="preserve"> </w:t>
      </w:r>
      <w:r w:rsidRPr="00E96538">
        <w:rPr>
          <w:lang w:val="es-CL"/>
        </w:rPr>
        <w:t>identidad</w:t>
      </w:r>
      <w:r w:rsidRPr="00E96538">
        <w:rPr>
          <w:spacing w:val="73"/>
          <w:lang w:val="es-CL"/>
        </w:rPr>
        <w:t xml:space="preserve"> </w:t>
      </w:r>
      <w:r w:rsidRPr="00E96538">
        <w:rPr>
          <w:spacing w:val="-2"/>
          <w:lang w:val="es-CL"/>
        </w:rPr>
        <w:t>nacional,</w:t>
      </w:r>
    </w:p>
    <w:p w:rsidR="00A20AE0" w:rsidRPr="00E96538" w:rsidRDefault="00A20AE0">
      <w:pPr>
        <w:spacing w:line="360" w:lineRule="auto"/>
        <w:jc w:val="both"/>
        <w:rPr>
          <w:lang w:val="es-CL"/>
        </w:rPr>
        <w:sectPr w:rsidR="00A20AE0" w:rsidRPr="00E96538">
          <w:headerReference w:type="default" r:id="rId6"/>
          <w:type w:val="continuous"/>
          <w:pgSz w:w="11910" w:h="16840"/>
          <w:pgMar w:top="2420" w:right="1580" w:bottom="280" w:left="1580" w:header="813" w:footer="0" w:gutter="0"/>
          <w:pgNumType w:start="1"/>
          <w:cols w:space="720"/>
        </w:sectPr>
      </w:pPr>
    </w:p>
    <w:p w:rsidR="00A20AE0" w:rsidRPr="00E96538" w:rsidRDefault="00A20AE0">
      <w:pPr>
        <w:spacing w:before="8"/>
        <w:rPr>
          <w:i/>
          <w:sz w:val="9"/>
          <w:lang w:val="es-CL"/>
        </w:rPr>
      </w:pPr>
    </w:p>
    <w:p w:rsidR="00A20AE0" w:rsidRPr="00E96538" w:rsidRDefault="003A79FC">
      <w:pPr>
        <w:pStyle w:val="Textoindependiente"/>
        <w:spacing w:before="100" w:line="360" w:lineRule="auto"/>
        <w:ind w:left="686" w:right="688"/>
        <w:jc w:val="both"/>
        <w:rPr>
          <w:i w:val="0"/>
          <w:lang w:val="es-CL"/>
        </w:rPr>
      </w:pPr>
      <w:r w:rsidRPr="00E96538">
        <w:rPr>
          <w:lang w:val="es-CL"/>
        </w:rPr>
        <w:t>capacitando a las personas para conducir su vida en forma</w:t>
      </w:r>
      <w:r w:rsidRPr="00E96538">
        <w:rPr>
          <w:lang w:val="es-CL"/>
        </w:rPr>
        <w:t xml:space="preserve"> plena,</w:t>
      </w:r>
      <w:r w:rsidRPr="00E96538">
        <w:rPr>
          <w:spacing w:val="-17"/>
          <w:lang w:val="es-CL"/>
        </w:rPr>
        <w:t xml:space="preserve"> </w:t>
      </w:r>
      <w:r w:rsidRPr="00E96538">
        <w:rPr>
          <w:lang w:val="es-CL"/>
        </w:rPr>
        <w:t>para</w:t>
      </w:r>
      <w:r w:rsidRPr="00E96538">
        <w:rPr>
          <w:spacing w:val="-18"/>
          <w:lang w:val="es-CL"/>
        </w:rPr>
        <w:t xml:space="preserve"> </w:t>
      </w:r>
      <w:r w:rsidRPr="00E96538">
        <w:rPr>
          <w:lang w:val="es-CL"/>
        </w:rPr>
        <w:t>convivir</w:t>
      </w:r>
      <w:r w:rsidRPr="00E96538">
        <w:rPr>
          <w:spacing w:val="-15"/>
          <w:lang w:val="es-CL"/>
        </w:rPr>
        <w:t xml:space="preserve"> </w:t>
      </w:r>
      <w:r w:rsidRPr="00E96538">
        <w:rPr>
          <w:lang w:val="es-CL"/>
        </w:rPr>
        <w:t>y</w:t>
      </w:r>
      <w:r w:rsidRPr="00E96538">
        <w:rPr>
          <w:spacing w:val="-15"/>
          <w:lang w:val="es-CL"/>
        </w:rPr>
        <w:t xml:space="preserve"> </w:t>
      </w:r>
      <w:r w:rsidRPr="00E96538">
        <w:rPr>
          <w:lang w:val="es-CL"/>
        </w:rPr>
        <w:t>participar</w:t>
      </w:r>
      <w:r w:rsidRPr="00E96538">
        <w:rPr>
          <w:spacing w:val="-15"/>
          <w:lang w:val="es-CL"/>
        </w:rPr>
        <w:t xml:space="preserve"> </w:t>
      </w:r>
      <w:r w:rsidRPr="00E96538">
        <w:rPr>
          <w:lang w:val="es-CL"/>
        </w:rPr>
        <w:t>en</w:t>
      </w:r>
      <w:r w:rsidRPr="00E96538">
        <w:rPr>
          <w:spacing w:val="-18"/>
          <w:lang w:val="es-CL"/>
        </w:rPr>
        <w:t xml:space="preserve"> </w:t>
      </w:r>
      <w:r w:rsidRPr="00E96538">
        <w:rPr>
          <w:lang w:val="es-CL"/>
        </w:rPr>
        <w:t>forma</w:t>
      </w:r>
      <w:r w:rsidRPr="00E96538">
        <w:rPr>
          <w:spacing w:val="-18"/>
          <w:lang w:val="es-CL"/>
        </w:rPr>
        <w:t xml:space="preserve"> </w:t>
      </w:r>
      <w:r w:rsidRPr="00E96538">
        <w:rPr>
          <w:lang w:val="es-CL"/>
        </w:rPr>
        <w:t>responsable,</w:t>
      </w:r>
      <w:r w:rsidRPr="00E96538">
        <w:rPr>
          <w:spacing w:val="-10"/>
          <w:lang w:val="es-CL"/>
        </w:rPr>
        <w:t xml:space="preserve"> </w:t>
      </w:r>
      <w:r w:rsidRPr="00E96538">
        <w:rPr>
          <w:lang w:val="es-CL"/>
        </w:rPr>
        <w:t>tolerante, solidaria,</w:t>
      </w:r>
      <w:r w:rsidRPr="00E96538">
        <w:rPr>
          <w:spacing w:val="-8"/>
          <w:lang w:val="es-CL"/>
        </w:rPr>
        <w:t xml:space="preserve"> </w:t>
      </w:r>
      <w:r w:rsidRPr="00E96538">
        <w:rPr>
          <w:lang w:val="es-CL"/>
        </w:rPr>
        <w:t>democrática</w:t>
      </w:r>
      <w:r w:rsidRPr="00E96538">
        <w:rPr>
          <w:spacing w:val="-13"/>
          <w:lang w:val="es-CL"/>
        </w:rPr>
        <w:t xml:space="preserve"> </w:t>
      </w:r>
      <w:r w:rsidRPr="00E96538">
        <w:rPr>
          <w:lang w:val="es-CL"/>
        </w:rPr>
        <w:t>y</w:t>
      </w:r>
      <w:r w:rsidRPr="00E96538">
        <w:rPr>
          <w:spacing w:val="-3"/>
          <w:lang w:val="es-CL"/>
        </w:rPr>
        <w:t xml:space="preserve"> </w:t>
      </w:r>
      <w:r w:rsidRPr="00E96538">
        <w:rPr>
          <w:lang w:val="es-CL"/>
        </w:rPr>
        <w:t>activa</w:t>
      </w:r>
      <w:r w:rsidRPr="00E96538">
        <w:rPr>
          <w:spacing w:val="-13"/>
          <w:lang w:val="es-CL"/>
        </w:rPr>
        <w:t xml:space="preserve"> </w:t>
      </w:r>
      <w:r w:rsidRPr="00E96538">
        <w:rPr>
          <w:lang w:val="es-CL"/>
        </w:rPr>
        <w:t>en</w:t>
      </w:r>
      <w:r w:rsidRPr="00E96538">
        <w:rPr>
          <w:spacing w:val="-8"/>
          <w:lang w:val="es-CL"/>
        </w:rPr>
        <w:t xml:space="preserve"> </w:t>
      </w:r>
      <w:r w:rsidRPr="00E96538">
        <w:rPr>
          <w:lang w:val="es-CL"/>
        </w:rPr>
        <w:t>la</w:t>
      </w:r>
      <w:r w:rsidRPr="00E96538">
        <w:rPr>
          <w:spacing w:val="-13"/>
          <w:lang w:val="es-CL"/>
        </w:rPr>
        <w:t xml:space="preserve"> </w:t>
      </w:r>
      <w:r w:rsidRPr="00E96538">
        <w:rPr>
          <w:lang w:val="es-CL"/>
        </w:rPr>
        <w:t>comunidad,</w:t>
      </w:r>
      <w:r w:rsidRPr="00E96538">
        <w:rPr>
          <w:spacing w:val="-8"/>
          <w:lang w:val="es-CL"/>
        </w:rPr>
        <w:t xml:space="preserve"> </w:t>
      </w:r>
      <w:r w:rsidRPr="00E96538">
        <w:rPr>
          <w:lang w:val="es-CL"/>
        </w:rPr>
        <w:t>y</w:t>
      </w:r>
      <w:r w:rsidRPr="00E96538">
        <w:rPr>
          <w:spacing w:val="-8"/>
          <w:lang w:val="es-CL"/>
        </w:rPr>
        <w:t xml:space="preserve"> </w:t>
      </w:r>
      <w:r w:rsidRPr="00E96538">
        <w:rPr>
          <w:lang w:val="es-CL"/>
        </w:rPr>
        <w:t>para</w:t>
      </w:r>
      <w:r w:rsidRPr="00E96538">
        <w:rPr>
          <w:spacing w:val="-8"/>
          <w:lang w:val="es-CL"/>
        </w:rPr>
        <w:t xml:space="preserve"> </w:t>
      </w:r>
      <w:r w:rsidRPr="00E96538">
        <w:rPr>
          <w:lang w:val="es-CL"/>
        </w:rPr>
        <w:t>trabajar y contribuir al desarrollo del país</w:t>
      </w:r>
      <w:r w:rsidRPr="00E96538">
        <w:rPr>
          <w:i w:val="0"/>
          <w:lang w:val="es-CL"/>
        </w:rPr>
        <w:t>”.</w:t>
      </w:r>
    </w:p>
    <w:p w:rsidR="00A20AE0" w:rsidRPr="00E96538" w:rsidRDefault="00A20AE0">
      <w:pPr>
        <w:spacing w:before="10"/>
        <w:rPr>
          <w:sz w:val="35"/>
          <w:lang w:val="es-CL"/>
        </w:rPr>
      </w:pPr>
    </w:p>
    <w:p w:rsidR="00A20AE0" w:rsidRPr="00E96538" w:rsidRDefault="003A79FC">
      <w:pPr>
        <w:spacing w:before="1" w:line="360" w:lineRule="auto"/>
        <w:ind w:left="119" w:right="118" w:firstLine="566"/>
        <w:jc w:val="both"/>
        <w:rPr>
          <w:sz w:val="24"/>
          <w:lang w:val="es-CL"/>
        </w:rPr>
      </w:pPr>
      <w:r w:rsidRPr="00E96538">
        <w:rPr>
          <w:sz w:val="24"/>
          <w:lang w:val="es-CL"/>
        </w:rPr>
        <w:t>En el último tiempo el derecho a la educación y la libertad de enseñanza se han visto fuertemente enfrentadas a la llamada ideología de género, la cual se ha ido infiltrando paulatinamente en los establecimientos educativos del país. Cada vez son más los p</w:t>
      </w:r>
      <w:r w:rsidRPr="00E96538">
        <w:rPr>
          <w:sz w:val="24"/>
          <w:lang w:val="es-CL"/>
        </w:rPr>
        <w:t>adres y apoderados</w:t>
      </w:r>
      <w:r w:rsidRPr="00E96538">
        <w:rPr>
          <w:spacing w:val="-15"/>
          <w:sz w:val="24"/>
          <w:lang w:val="es-CL"/>
        </w:rPr>
        <w:t xml:space="preserve"> </w:t>
      </w:r>
      <w:r w:rsidRPr="00E96538">
        <w:rPr>
          <w:sz w:val="24"/>
          <w:lang w:val="es-CL"/>
        </w:rPr>
        <w:t>que</w:t>
      </w:r>
      <w:r w:rsidRPr="00E96538">
        <w:rPr>
          <w:spacing w:val="-15"/>
          <w:sz w:val="24"/>
          <w:lang w:val="es-CL"/>
        </w:rPr>
        <w:t xml:space="preserve"> </w:t>
      </w:r>
      <w:r w:rsidRPr="00E96538">
        <w:rPr>
          <w:sz w:val="24"/>
          <w:lang w:val="es-CL"/>
        </w:rPr>
        <w:t>empiezan</w:t>
      </w:r>
      <w:r w:rsidRPr="00E96538">
        <w:rPr>
          <w:spacing w:val="-15"/>
          <w:sz w:val="24"/>
          <w:lang w:val="es-CL"/>
        </w:rPr>
        <w:t xml:space="preserve"> </w:t>
      </w:r>
      <w:r w:rsidRPr="00E96538">
        <w:rPr>
          <w:sz w:val="24"/>
          <w:lang w:val="es-CL"/>
        </w:rPr>
        <w:t>a</w:t>
      </w:r>
      <w:r w:rsidRPr="00E96538">
        <w:rPr>
          <w:spacing w:val="-15"/>
          <w:sz w:val="24"/>
          <w:lang w:val="es-CL"/>
        </w:rPr>
        <w:t xml:space="preserve"> </w:t>
      </w:r>
      <w:r w:rsidRPr="00E96538">
        <w:rPr>
          <w:sz w:val="24"/>
          <w:lang w:val="es-CL"/>
        </w:rPr>
        <w:t>tomar</w:t>
      </w:r>
      <w:r w:rsidRPr="00E96538">
        <w:rPr>
          <w:spacing w:val="-19"/>
          <w:sz w:val="24"/>
          <w:lang w:val="es-CL"/>
        </w:rPr>
        <w:t xml:space="preserve"> </w:t>
      </w:r>
      <w:r w:rsidRPr="00E96538">
        <w:rPr>
          <w:sz w:val="24"/>
          <w:lang w:val="es-CL"/>
        </w:rPr>
        <w:t>conciencia</w:t>
      </w:r>
      <w:r w:rsidRPr="00E96538">
        <w:rPr>
          <w:spacing w:val="-15"/>
          <w:sz w:val="24"/>
          <w:lang w:val="es-CL"/>
        </w:rPr>
        <w:t xml:space="preserve"> </w:t>
      </w:r>
      <w:r w:rsidRPr="00E96538">
        <w:rPr>
          <w:sz w:val="24"/>
          <w:lang w:val="es-CL"/>
        </w:rPr>
        <w:t>de</w:t>
      </w:r>
      <w:r w:rsidRPr="00E96538">
        <w:rPr>
          <w:spacing w:val="-15"/>
          <w:sz w:val="24"/>
          <w:lang w:val="es-CL"/>
        </w:rPr>
        <w:t xml:space="preserve"> </w:t>
      </w:r>
      <w:r w:rsidRPr="00E96538">
        <w:rPr>
          <w:sz w:val="24"/>
          <w:lang w:val="es-CL"/>
        </w:rPr>
        <w:t>esta</w:t>
      </w:r>
      <w:r w:rsidRPr="00E96538">
        <w:rPr>
          <w:spacing w:val="-15"/>
          <w:sz w:val="24"/>
          <w:lang w:val="es-CL"/>
        </w:rPr>
        <w:t xml:space="preserve"> </w:t>
      </w:r>
      <w:r w:rsidRPr="00E96538">
        <w:rPr>
          <w:sz w:val="24"/>
          <w:lang w:val="es-CL"/>
        </w:rPr>
        <w:t>peligrosa</w:t>
      </w:r>
      <w:r w:rsidRPr="00E96538">
        <w:rPr>
          <w:spacing w:val="-15"/>
          <w:sz w:val="24"/>
          <w:lang w:val="es-CL"/>
        </w:rPr>
        <w:t xml:space="preserve"> </w:t>
      </w:r>
      <w:r w:rsidRPr="00E96538">
        <w:rPr>
          <w:sz w:val="24"/>
          <w:lang w:val="es-CL"/>
        </w:rPr>
        <w:t xml:space="preserve">situación, que rivaliza con el derecho a educar de forma preferente a sus hijos, sin intervenciones ideológicas por parte de profesores u organismos </w:t>
      </w:r>
      <w:r w:rsidRPr="00E96538">
        <w:rPr>
          <w:spacing w:val="-2"/>
          <w:sz w:val="24"/>
          <w:lang w:val="es-CL"/>
        </w:rPr>
        <w:t>estatales.</w:t>
      </w:r>
    </w:p>
    <w:p w:rsidR="00A20AE0" w:rsidRPr="00E96538" w:rsidRDefault="00A20AE0">
      <w:pPr>
        <w:spacing w:before="4"/>
        <w:rPr>
          <w:sz w:val="36"/>
          <w:lang w:val="es-CL"/>
        </w:rPr>
      </w:pPr>
    </w:p>
    <w:p w:rsidR="00A20AE0" w:rsidRPr="00E96538" w:rsidRDefault="003A79FC">
      <w:pPr>
        <w:spacing w:line="360" w:lineRule="auto"/>
        <w:ind w:left="119" w:right="115" w:firstLine="566"/>
        <w:jc w:val="both"/>
        <w:rPr>
          <w:sz w:val="24"/>
          <w:lang w:val="es-CL"/>
        </w:rPr>
      </w:pPr>
      <w:r w:rsidRPr="00E96538">
        <w:rPr>
          <w:sz w:val="24"/>
          <w:lang w:val="es-CL"/>
        </w:rPr>
        <w:t xml:space="preserve">Hace unos años se publicó </w:t>
      </w:r>
      <w:r w:rsidRPr="00E96538">
        <w:rPr>
          <w:sz w:val="24"/>
          <w:lang w:val="es-CL"/>
        </w:rPr>
        <w:t>un documento titulado “Varón y Mujer los</w:t>
      </w:r>
      <w:r w:rsidRPr="00E96538">
        <w:rPr>
          <w:spacing w:val="-8"/>
          <w:sz w:val="24"/>
          <w:lang w:val="es-CL"/>
        </w:rPr>
        <w:t xml:space="preserve"> </w:t>
      </w:r>
      <w:r w:rsidRPr="00E96538">
        <w:rPr>
          <w:sz w:val="24"/>
          <w:lang w:val="es-CL"/>
        </w:rPr>
        <w:t>Creó”,</w:t>
      </w:r>
      <w:r w:rsidRPr="00E96538">
        <w:rPr>
          <w:spacing w:val="-8"/>
          <w:sz w:val="24"/>
          <w:lang w:val="es-CL"/>
        </w:rPr>
        <w:t xml:space="preserve"> </w:t>
      </w:r>
      <w:r w:rsidRPr="00E96538">
        <w:rPr>
          <w:sz w:val="24"/>
          <w:lang w:val="es-CL"/>
        </w:rPr>
        <w:t>en</w:t>
      </w:r>
      <w:r w:rsidRPr="00E96538">
        <w:rPr>
          <w:spacing w:val="-8"/>
          <w:sz w:val="24"/>
          <w:lang w:val="es-CL"/>
        </w:rPr>
        <w:t xml:space="preserve"> </w:t>
      </w:r>
      <w:r w:rsidRPr="00E96538">
        <w:rPr>
          <w:sz w:val="24"/>
          <w:lang w:val="es-CL"/>
        </w:rPr>
        <w:t>el</w:t>
      </w:r>
      <w:r w:rsidRPr="00E96538">
        <w:rPr>
          <w:spacing w:val="-8"/>
          <w:sz w:val="24"/>
          <w:lang w:val="es-CL"/>
        </w:rPr>
        <w:t xml:space="preserve"> </w:t>
      </w:r>
      <w:r w:rsidRPr="00E96538">
        <w:rPr>
          <w:sz w:val="24"/>
          <w:lang w:val="es-CL"/>
        </w:rPr>
        <w:t>cual</w:t>
      </w:r>
      <w:r w:rsidRPr="00E96538">
        <w:rPr>
          <w:spacing w:val="-8"/>
          <w:sz w:val="24"/>
          <w:lang w:val="es-CL"/>
        </w:rPr>
        <w:t xml:space="preserve"> </w:t>
      </w:r>
      <w:r w:rsidRPr="00E96538">
        <w:rPr>
          <w:sz w:val="24"/>
          <w:lang w:val="es-CL"/>
        </w:rPr>
        <w:t>se</w:t>
      </w:r>
      <w:r w:rsidRPr="00E96538">
        <w:rPr>
          <w:spacing w:val="-12"/>
          <w:sz w:val="24"/>
          <w:lang w:val="es-CL"/>
        </w:rPr>
        <w:t xml:space="preserve"> </w:t>
      </w:r>
      <w:r w:rsidRPr="00E96538">
        <w:rPr>
          <w:sz w:val="24"/>
          <w:lang w:val="es-CL"/>
        </w:rPr>
        <w:t>advertía</w:t>
      </w:r>
      <w:r w:rsidRPr="00E96538">
        <w:rPr>
          <w:spacing w:val="-8"/>
          <w:sz w:val="24"/>
          <w:lang w:val="es-CL"/>
        </w:rPr>
        <w:t xml:space="preserve"> </w:t>
      </w:r>
      <w:r w:rsidRPr="00E96538">
        <w:rPr>
          <w:sz w:val="24"/>
          <w:lang w:val="es-CL"/>
        </w:rPr>
        <w:t>acerca</w:t>
      </w:r>
      <w:r w:rsidRPr="00E96538">
        <w:rPr>
          <w:spacing w:val="-13"/>
          <w:sz w:val="24"/>
          <w:lang w:val="es-CL"/>
        </w:rPr>
        <w:t xml:space="preserve"> </w:t>
      </w:r>
      <w:r w:rsidRPr="00E96538">
        <w:rPr>
          <w:sz w:val="24"/>
          <w:lang w:val="es-CL"/>
        </w:rPr>
        <w:t>de</w:t>
      </w:r>
      <w:r w:rsidRPr="00E96538">
        <w:rPr>
          <w:spacing w:val="-13"/>
          <w:sz w:val="24"/>
          <w:lang w:val="es-CL"/>
        </w:rPr>
        <w:t xml:space="preserve"> </w:t>
      </w:r>
      <w:r w:rsidRPr="00E96538">
        <w:rPr>
          <w:sz w:val="24"/>
          <w:lang w:val="es-CL"/>
        </w:rPr>
        <w:t>la</w:t>
      </w:r>
      <w:r w:rsidRPr="00E96538">
        <w:rPr>
          <w:spacing w:val="-8"/>
          <w:sz w:val="24"/>
          <w:lang w:val="es-CL"/>
        </w:rPr>
        <w:t xml:space="preserve"> </w:t>
      </w:r>
      <w:r w:rsidRPr="00E96538">
        <w:rPr>
          <w:sz w:val="24"/>
          <w:lang w:val="es-CL"/>
        </w:rPr>
        <w:t>emergencia</w:t>
      </w:r>
      <w:r w:rsidRPr="00E96538">
        <w:rPr>
          <w:spacing w:val="-8"/>
          <w:sz w:val="24"/>
          <w:lang w:val="es-CL"/>
        </w:rPr>
        <w:t xml:space="preserve"> </w:t>
      </w:r>
      <w:r w:rsidRPr="00E96538">
        <w:rPr>
          <w:sz w:val="24"/>
          <w:lang w:val="es-CL"/>
        </w:rPr>
        <w:t>educativa</w:t>
      </w:r>
      <w:r w:rsidRPr="00E96538">
        <w:rPr>
          <w:spacing w:val="-13"/>
          <w:sz w:val="24"/>
          <w:lang w:val="es-CL"/>
        </w:rPr>
        <w:t xml:space="preserve"> </w:t>
      </w:r>
      <w:r w:rsidRPr="00E96538">
        <w:rPr>
          <w:sz w:val="24"/>
          <w:lang w:val="es-CL"/>
        </w:rPr>
        <w:t>que</w:t>
      </w:r>
      <w:r w:rsidRPr="00E96538">
        <w:rPr>
          <w:spacing w:val="-8"/>
          <w:sz w:val="24"/>
          <w:lang w:val="es-CL"/>
        </w:rPr>
        <w:t xml:space="preserve"> </w:t>
      </w:r>
      <w:r w:rsidRPr="00E96538">
        <w:rPr>
          <w:sz w:val="24"/>
          <w:lang w:val="es-CL"/>
        </w:rPr>
        <w:t>se está viviendo en el mundo en materia de afectividad y sexualidad, a propósito de la denominada ideología de género:</w:t>
      </w:r>
    </w:p>
    <w:p w:rsidR="00A20AE0" w:rsidRPr="00E96538" w:rsidRDefault="00A20AE0">
      <w:pPr>
        <w:rPr>
          <w:sz w:val="36"/>
          <w:lang w:val="es-CL"/>
        </w:rPr>
      </w:pPr>
    </w:p>
    <w:p w:rsidR="00A20AE0" w:rsidRPr="00E96538" w:rsidRDefault="003A79FC">
      <w:pPr>
        <w:pStyle w:val="Textoindependiente"/>
        <w:spacing w:line="360" w:lineRule="auto"/>
        <w:ind w:left="686" w:right="687"/>
        <w:jc w:val="both"/>
        <w:rPr>
          <w:lang w:val="es-CL"/>
        </w:rPr>
      </w:pPr>
      <w:r w:rsidRPr="00E96538">
        <w:rPr>
          <w:i w:val="0"/>
          <w:lang w:val="es-CL"/>
        </w:rPr>
        <w:t>“</w:t>
      </w:r>
      <w:r w:rsidRPr="00E96538">
        <w:rPr>
          <w:lang w:val="es-CL"/>
        </w:rPr>
        <w:t>Se</w:t>
      </w:r>
      <w:r w:rsidRPr="00E96538">
        <w:rPr>
          <w:spacing w:val="-4"/>
          <w:lang w:val="es-CL"/>
        </w:rPr>
        <w:t xml:space="preserve"> </w:t>
      </w:r>
      <w:r w:rsidRPr="00E96538">
        <w:rPr>
          <w:lang w:val="es-CL"/>
        </w:rPr>
        <w:t>difunde</w:t>
      </w:r>
      <w:r w:rsidRPr="00E96538">
        <w:rPr>
          <w:spacing w:val="-3"/>
          <w:lang w:val="es-CL"/>
        </w:rPr>
        <w:t xml:space="preserve"> </w:t>
      </w:r>
      <w:r w:rsidRPr="00E96538">
        <w:rPr>
          <w:lang w:val="es-CL"/>
        </w:rPr>
        <w:t>cada</w:t>
      </w:r>
      <w:r w:rsidRPr="00E96538">
        <w:rPr>
          <w:spacing w:val="-8"/>
          <w:lang w:val="es-CL"/>
        </w:rPr>
        <w:t xml:space="preserve"> </w:t>
      </w:r>
      <w:r w:rsidRPr="00E96538">
        <w:rPr>
          <w:lang w:val="es-CL"/>
        </w:rPr>
        <w:t>vez más</w:t>
      </w:r>
      <w:r w:rsidRPr="00E96538">
        <w:rPr>
          <w:spacing w:val="-3"/>
          <w:lang w:val="es-CL"/>
        </w:rPr>
        <w:t xml:space="preserve"> </w:t>
      </w:r>
      <w:r w:rsidRPr="00E96538">
        <w:rPr>
          <w:lang w:val="es-CL"/>
        </w:rPr>
        <w:t>la</w:t>
      </w:r>
      <w:r w:rsidRPr="00E96538">
        <w:rPr>
          <w:spacing w:val="-8"/>
          <w:lang w:val="es-CL"/>
        </w:rPr>
        <w:t xml:space="preserve"> </w:t>
      </w:r>
      <w:r w:rsidRPr="00E96538">
        <w:rPr>
          <w:lang w:val="es-CL"/>
        </w:rPr>
        <w:t>conciencia</w:t>
      </w:r>
      <w:r w:rsidRPr="00E96538">
        <w:rPr>
          <w:spacing w:val="-8"/>
          <w:lang w:val="es-CL"/>
        </w:rPr>
        <w:t xml:space="preserve"> </w:t>
      </w:r>
      <w:r w:rsidRPr="00E96538">
        <w:rPr>
          <w:lang w:val="es-CL"/>
        </w:rPr>
        <w:t>de que</w:t>
      </w:r>
      <w:r w:rsidRPr="00E96538">
        <w:rPr>
          <w:spacing w:val="-3"/>
          <w:lang w:val="es-CL"/>
        </w:rPr>
        <w:t xml:space="preserve"> </w:t>
      </w:r>
      <w:r w:rsidRPr="00E96538">
        <w:rPr>
          <w:lang w:val="es-CL"/>
        </w:rPr>
        <w:t>estamos</w:t>
      </w:r>
      <w:r w:rsidRPr="00E96538">
        <w:rPr>
          <w:spacing w:val="-3"/>
          <w:lang w:val="es-CL"/>
        </w:rPr>
        <w:t xml:space="preserve"> </w:t>
      </w:r>
      <w:r w:rsidRPr="00E96538">
        <w:rPr>
          <w:lang w:val="es-CL"/>
        </w:rPr>
        <w:t>frente a</w:t>
      </w:r>
      <w:r w:rsidRPr="00E96538">
        <w:rPr>
          <w:lang w:val="es-CL"/>
        </w:rPr>
        <w:t xml:space="preserve"> una</w:t>
      </w:r>
      <w:r w:rsidRPr="00E96538">
        <w:rPr>
          <w:spacing w:val="-4"/>
          <w:lang w:val="es-CL"/>
        </w:rPr>
        <w:t xml:space="preserve"> </w:t>
      </w:r>
      <w:r w:rsidRPr="00E96538">
        <w:rPr>
          <w:lang w:val="es-CL"/>
        </w:rPr>
        <w:t>verdadera</w:t>
      </w:r>
      <w:r w:rsidRPr="00E96538">
        <w:rPr>
          <w:spacing w:val="-4"/>
          <w:lang w:val="es-CL"/>
        </w:rPr>
        <w:t xml:space="preserve"> </w:t>
      </w:r>
      <w:r w:rsidRPr="00E96538">
        <w:rPr>
          <w:lang w:val="es-CL"/>
        </w:rPr>
        <w:t>y propia</w:t>
      </w:r>
      <w:r w:rsidRPr="00E96538">
        <w:rPr>
          <w:spacing w:val="-4"/>
          <w:lang w:val="es-CL"/>
        </w:rPr>
        <w:t xml:space="preserve"> </w:t>
      </w:r>
      <w:r w:rsidRPr="00E96538">
        <w:rPr>
          <w:lang w:val="es-CL"/>
        </w:rPr>
        <w:t>emergencia</w:t>
      </w:r>
      <w:r w:rsidRPr="00E96538">
        <w:rPr>
          <w:spacing w:val="-4"/>
          <w:lang w:val="es-CL"/>
        </w:rPr>
        <w:t xml:space="preserve"> </w:t>
      </w:r>
      <w:r w:rsidRPr="00E96538">
        <w:rPr>
          <w:lang w:val="es-CL"/>
        </w:rPr>
        <w:t>educativa, en particular por lo que concierne a los temas de afectividad y sexualidad. En muchos casos han sido estructurados y propuestos caminos educativos</w:t>
      </w:r>
      <w:r w:rsidRPr="00E96538">
        <w:rPr>
          <w:spacing w:val="-9"/>
          <w:lang w:val="es-CL"/>
        </w:rPr>
        <w:t xml:space="preserve"> </w:t>
      </w:r>
      <w:r w:rsidRPr="00E96538">
        <w:rPr>
          <w:lang w:val="es-CL"/>
        </w:rPr>
        <w:t>que</w:t>
      </w:r>
      <w:r w:rsidRPr="00E96538">
        <w:rPr>
          <w:spacing w:val="-9"/>
          <w:lang w:val="es-CL"/>
        </w:rPr>
        <w:t xml:space="preserve"> </w:t>
      </w:r>
      <w:r w:rsidRPr="00E96538">
        <w:rPr>
          <w:lang w:val="es-CL"/>
        </w:rPr>
        <w:t>«transmiten</w:t>
      </w:r>
      <w:r w:rsidRPr="00E96538">
        <w:rPr>
          <w:spacing w:val="-9"/>
          <w:lang w:val="es-CL"/>
        </w:rPr>
        <w:t xml:space="preserve"> </w:t>
      </w:r>
      <w:r w:rsidRPr="00E96538">
        <w:rPr>
          <w:lang w:val="es-CL"/>
        </w:rPr>
        <w:t>una</w:t>
      </w:r>
      <w:r w:rsidRPr="00E96538">
        <w:rPr>
          <w:spacing w:val="-14"/>
          <w:lang w:val="es-CL"/>
        </w:rPr>
        <w:t xml:space="preserve"> </w:t>
      </w:r>
      <w:r w:rsidRPr="00E96538">
        <w:rPr>
          <w:lang w:val="es-CL"/>
        </w:rPr>
        <w:t>concepción</w:t>
      </w:r>
      <w:r w:rsidRPr="00E96538">
        <w:rPr>
          <w:spacing w:val="-9"/>
          <w:lang w:val="es-CL"/>
        </w:rPr>
        <w:t xml:space="preserve"> </w:t>
      </w:r>
      <w:r w:rsidRPr="00E96538">
        <w:rPr>
          <w:lang w:val="es-CL"/>
        </w:rPr>
        <w:t>de</w:t>
      </w:r>
      <w:r w:rsidRPr="00E96538">
        <w:rPr>
          <w:spacing w:val="-9"/>
          <w:lang w:val="es-CL"/>
        </w:rPr>
        <w:t xml:space="preserve"> </w:t>
      </w:r>
      <w:r w:rsidRPr="00E96538">
        <w:rPr>
          <w:lang w:val="es-CL"/>
        </w:rPr>
        <w:t>la</w:t>
      </w:r>
      <w:r w:rsidRPr="00E96538">
        <w:rPr>
          <w:spacing w:val="-14"/>
          <w:lang w:val="es-CL"/>
        </w:rPr>
        <w:t xml:space="preserve"> </w:t>
      </w:r>
      <w:r w:rsidRPr="00E96538">
        <w:rPr>
          <w:lang w:val="es-CL"/>
        </w:rPr>
        <w:t>persona</w:t>
      </w:r>
      <w:r w:rsidRPr="00E96538">
        <w:rPr>
          <w:spacing w:val="-14"/>
          <w:lang w:val="es-CL"/>
        </w:rPr>
        <w:t xml:space="preserve"> </w:t>
      </w:r>
      <w:r w:rsidRPr="00E96538">
        <w:rPr>
          <w:lang w:val="es-CL"/>
        </w:rPr>
        <w:t>y</w:t>
      </w:r>
      <w:r w:rsidRPr="00E96538">
        <w:rPr>
          <w:spacing w:val="-9"/>
          <w:lang w:val="es-CL"/>
        </w:rPr>
        <w:t xml:space="preserve"> </w:t>
      </w:r>
      <w:r w:rsidRPr="00E96538">
        <w:rPr>
          <w:lang w:val="es-CL"/>
        </w:rPr>
        <w:t>de</w:t>
      </w:r>
      <w:r w:rsidRPr="00E96538">
        <w:rPr>
          <w:spacing w:val="-9"/>
          <w:lang w:val="es-CL"/>
        </w:rPr>
        <w:t xml:space="preserve"> </w:t>
      </w:r>
      <w:r w:rsidRPr="00E96538">
        <w:rPr>
          <w:lang w:val="es-CL"/>
        </w:rPr>
        <w:t>la vida</w:t>
      </w:r>
      <w:r w:rsidRPr="00E96538">
        <w:rPr>
          <w:spacing w:val="-5"/>
          <w:lang w:val="es-CL"/>
        </w:rPr>
        <w:t xml:space="preserve"> </w:t>
      </w:r>
      <w:r w:rsidRPr="00E96538">
        <w:rPr>
          <w:lang w:val="es-CL"/>
        </w:rPr>
        <w:t>pretendidamente neutra, pero que en realidad reflejan una antropología contraria a la fe y a la justa razón. La desorientación antropológica, que caracteriza ampliamente el clima cultural de nuestro tiempo, ha ciertame</w:t>
      </w:r>
      <w:r w:rsidRPr="00E96538">
        <w:rPr>
          <w:lang w:val="es-CL"/>
        </w:rPr>
        <w:t>nte contribuido a desestructurar</w:t>
      </w:r>
      <w:r w:rsidRPr="00E96538">
        <w:rPr>
          <w:spacing w:val="65"/>
          <w:w w:val="150"/>
          <w:lang w:val="es-CL"/>
        </w:rPr>
        <w:t xml:space="preserve"> </w:t>
      </w:r>
      <w:r w:rsidRPr="00E96538">
        <w:rPr>
          <w:lang w:val="es-CL"/>
        </w:rPr>
        <w:t>la</w:t>
      </w:r>
      <w:r w:rsidRPr="00E96538">
        <w:rPr>
          <w:spacing w:val="55"/>
          <w:w w:val="150"/>
          <w:lang w:val="es-CL"/>
        </w:rPr>
        <w:t xml:space="preserve"> </w:t>
      </w:r>
      <w:r w:rsidRPr="00E96538">
        <w:rPr>
          <w:lang w:val="es-CL"/>
        </w:rPr>
        <w:t>familia,</w:t>
      </w:r>
      <w:r w:rsidRPr="00E96538">
        <w:rPr>
          <w:spacing w:val="66"/>
          <w:w w:val="150"/>
          <w:lang w:val="es-CL"/>
        </w:rPr>
        <w:t xml:space="preserve"> </w:t>
      </w:r>
      <w:r w:rsidRPr="00E96538">
        <w:rPr>
          <w:lang w:val="es-CL"/>
        </w:rPr>
        <w:t>con</w:t>
      </w:r>
      <w:r w:rsidRPr="00E96538">
        <w:rPr>
          <w:spacing w:val="65"/>
          <w:w w:val="150"/>
          <w:lang w:val="es-CL"/>
        </w:rPr>
        <w:t xml:space="preserve"> </w:t>
      </w:r>
      <w:r w:rsidRPr="00E96538">
        <w:rPr>
          <w:lang w:val="es-CL"/>
        </w:rPr>
        <w:t>la</w:t>
      </w:r>
      <w:r w:rsidRPr="00E96538">
        <w:rPr>
          <w:spacing w:val="61"/>
          <w:w w:val="150"/>
          <w:lang w:val="es-CL"/>
        </w:rPr>
        <w:t xml:space="preserve"> </w:t>
      </w:r>
      <w:r w:rsidRPr="00E96538">
        <w:rPr>
          <w:lang w:val="es-CL"/>
        </w:rPr>
        <w:t>tendencia</w:t>
      </w:r>
      <w:r w:rsidRPr="00E96538">
        <w:rPr>
          <w:spacing w:val="65"/>
          <w:w w:val="150"/>
          <w:lang w:val="es-CL"/>
        </w:rPr>
        <w:t xml:space="preserve"> </w:t>
      </w:r>
      <w:r w:rsidRPr="00E96538">
        <w:rPr>
          <w:lang w:val="es-CL"/>
        </w:rPr>
        <w:t>a</w:t>
      </w:r>
      <w:r w:rsidRPr="00E96538">
        <w:rPr>
          <w:spacing w:val="60"/>
          <w:w w:val="150"/>
          <w:lang w:val="es-CL"/>
        </w:rPr>
        <w:t xml:space="preserve"> </w:t>
      </w:r>
      <w:r w:rsidRPr="00E96538">
        <w:rPr>
          <w:lang w:val="es-CL"/>
        </w:rPr>
        <w:t>cancelar</w:t>
      </w:r>
      <w:r w:rsidRPr="00E96538">
        <w:rPr>
          <w:spacing w:val="66"/>
          <w:w w:val="150"/>
          <w:lang w:val="es-CL"/>
        </w:rPr>
        <w:t xml:space="preserve"> </w:t>
      </w:r>
      <w:r w:rsidRPr="00E96538">
        <w:rPr>
          <w:spacing w:val="-5"/>
          <w:lang w:val="es-CL"/>
        </w:rPr>
        <w:t>las</w:t>
      </w:r>
    </w:p>
    <w:p w:rsidR="00A20AE0" w:rsidRPr="00E96538" w:rsidRDefault="00A20AE0">
      <w:pPr>
        <w:spacing w:line="360" w:lineRule="auto"/>
        <w:jc w:val="both"/>
        <w:rPr>
          <w:lang w:val="es-CL"/>
        </w:rPr>
        <w:sectPr w:rsidR="00A20AE0" w:rsidRPr="00E96538">
          <w:pgSz w:w="11910" w:h="16840"/>
          <w:pgMar w:top="2420" w:right="1580" w:bottom="280" w:left="1580" w:header="813" w:footer="0" w:gutter="0"/>
          <w:cols w:space="720"/>
        </w:sectPr>
      </w:pPr>
    </w:p>
    <w:p w:rsidR="00A20AE0" w:rsidRPr="00E96538" w:rsidRDefault="00A20AE0">
      <w:pPr>
        <w:spacing w:before="8"/>
        <w:rPr>
          <w:i/>
          <w:sz w:val="9"/>
          <w:lang w:val="es-CL"/>
        </w:rPr>
      </w:pPr>
    </w:p>
    <w:p w:rsidR="00A20AE0" w:rsidRPr="00E96538" w:rsidRDefault="003A79FC">
      <w:pPr>
        <w:pStyle w:val="Textoindependiente"/>
        <w:spacing w:before="100" w:line="360" w:lineRule="auto"/>
        <w:ind w:left="686" w:right="696"/>
        <w:jc w:val="both"/>
        <w:rPr>
          <w:lang w:val="es-CL"/>
        </w:rPr>
      </w:pPr>
      <w:r w:rsidRPr="00E96538">
        <w:rPr>
          <w:lang w:val="es-CL"/>
        </w:rPr>
        <w:t>diferencias entre el hombre y la mujer, consideradas como</w:t>
      </w:r>
      <w:r w:rsidRPr="00E96538">
        <w:rPr>
          <w:lang w:val="es-CL"/>
        </w:rPr>
        <w:t xml:space="preserve"> simples efectos de un condicionamiento histórico-cultural.</w:t>
      </w:r>
    </w:p>
    <w:p w:rsidR="00A20AE0" w:rsidRPr="00E96538" w:rsidRDefault="003A79FC">
      <w:pPr>
        <w:pStyle w:val="Textoindependiente"/>
        <w:spacing w:line="360" w:lineRule="auto"/>
        <w:ind w:left="686" w:right="684"/>
        <w:jc w:val="both"/>
        <w:rPr>
          <w:i w:val="0"/>
          <w:lang w:val="es-CL"/>
        </w:rPr>
      </w:pPr>
      <w:r w:rsidRPr="00E96538">
        <w:rPr>
          <w:b/>
          <w:lang w:val="es-CL"/>
        </w:rPr>
        <w:t>En este contexto, la misión educativa enfrenta el desafío</w:t>
      </w:r>
      <w:r w:rsidRPr="00E96538">
        <w:rPr>
          <w:b/>
          <w:lang w:val="es-CL"/>
        </w:rPr>
        <w:t xml:space="preserve"> que «surge de diversas formas de una ideología, genéricamente</w:t>
      </w:r>
      <w:r w:rsidRPr="00E96538">
        <w:rPr>
          <w:b/>
          <w:spacing w:val="-10"/>
          <w:lang w:val="es-CL"/>
        </w:rPr>
        <w:t xml:space="preserve"> </w:t>
      </w:r>
      <w:r w:rsidRPr="00E96538">
        <w:rPr>
          <w:b/>
          <w:lang w:val="es-CL"/>
        </w:rPr>
        <w:t>llamada</w:t>
      </w:r>
      <w:r w:rsidRPr="00E96538">
        <w:rPr>
          <w:b/>
          <w:spacing w:val="-10"/>
          <w:lang w:val="es-CL"/>
        </w:rPr>
        <w:t xml:space="preserve"> </w:t>
      </w:r>
      <w:r w:rsidRPr="00E96538">
        <w:rPr>
          <w:b/>
          <w:lang w:val="es-CL"/>
        </w:rPr>
        <w:t>gender,</w:t>
      </w:r>
      <w:r w:rsidRPr="00E96538">
        <w:rPr>
          <w:b/>
          <w:spacing w:val="-10"/>
          <w:lang w:val="es-CL"/>
        </w:rPr>
        <w:t xml:space="preserve"> </w:t>
      </w:r>
      <w:r w:rsidRPr="00E96538">
        <w:rPr>
          <w:b/>
          <w:lang w:val="es-CL"/>
        </w:rPr>
        <w:t>que</w:t>
      </w:r>
      <w:r w:rsidRPr="00E96538">
        <w:rPr>
          <w:b/>
          <w:spacing w:val="-10"/>
          <w:lang w:val="es-CL"/>
        </w:rPr>
        <w:t xml:space="preserve"> </w:t>
      </w:r>
      <w:r w:rsidRPr="00E96538">
        <w:rPr>
          <w:b/>
          <w:lang w:val="es-CL"/>
        </w:rPr>
        <w:t>“niega</w:t>
      </w:r>
      <w:r w:rsidRPr="00E96538">
        <w:rPr>
          <w:b/>
          <w:spacing w:val="-10"/>
          <w:lang w:val="es-CL"/>
        </w:rPr>
        <w:t xml:space="preserve"> </w:t>
      </w:r>
      <w:r w:rsidRPr="00E96538">
        <w:rPr>
          <w:b/>
          <w:lang w:val="es-CL"/>
        </w:rPr>
        <w:t>la</w:t>
      </w:r>
      <w:r w:rsidRPr="00E96538">
        <w:rPr>
          <w:b/>
          <w:spacing w:val="-10"/>
          <w:lang w:val="es-CL"/>
        </w:rPr>
        <w:t xml:space="preserve"> </w:t>
      </w:r>
      <w:r w:rsidRPr="00E96538">
        <w:rPr>
          <w:b/>
          <w:lang w:val="es-CL"/>
        </w:rPr>
        <w:t>diferencia</w:t>
      </w:r>
      <w:r w:rsidRPr="00E96538">
        <w:rPr>
          <w:b/>
          <w:spacing w:val="-10"/>
          <w:lang w:val="es-CL"/>
        </w:rPr>
        <w:t xml:space="preserve"> </w:t>
      </w:r>
      <w:r w:rsidRPr="00E96538">
        <w:rPr>
          <w:b/>
          <w:lang w:val="es-CL"/>
        </w:rPr>
        <w:t>y la reciprocidad natural de hombre y de mujer. Esta presenta una sociedad sin diferencias de sexo, y vacía el fundamento antropológico de la familia. Esta ideología lleva a proyectos educativos y directrices legislativas que promueven una identidad person</w:t>
      </w:r>
      <w:r w:rsidRPr="00E96538">
        <w:rPr>
          <w:b/>
          <w:lang w:val="es-CL"/>
        </w:rPr>
        <w:t>al y una intimidad afectiva radicalmente desvinculadas de la diversidad biológica entre hombre y mujer. La identidad humana viene determinada por una opción individualista, que también cambia con el tiempo</w:t>
      </w:r>
      <w:r w:rsidRPr="00E96538">
        <w:rPr>
          <w:i w:val="0"/>
          <w:lang w:val="es-CL"/>
        </w:rPr>
        <w:t>”</w:t>
      </w:r>
      <w:r w:rsidRPr="00E96538">
        <w:rPr>
          <w:i w:val="0"/>
          <w:position w:val="6"/>
          <w:sz w:val="16"/>
          <w:lang w:val="es-CL"/>
        </w:rPr>
        <w:t>1</w:t>
      </w:r>
      <w:r w:rsidRPr="00E96538">
        <w:rPr>
          <w:i w:val="0"/>
          <w:lang w:val="es-CL"/>
        </w:rPr>
        <w:t>.</w:t>
      </w:r>
    </w:p>
    <w:p w:rsidR="00A20AE0" w:rsidRPr="00E96538" w:rsidRDefault="00A20AE0">
      <w:pPr>
        <w:spacing w:before="3"/>
        <w:rPr>
          <w:sz w:val="36"/>
          <w:lang w:val="es-CL"/>
        </w:rPr>
      </w:pPr>
    </w:p>
    <w:p w:rsidR="00A20AE0" w:rsidRPr="00E96538" w:rsidRDefault="003A79FC">
      <w:pPr>
        <w:spacing w:before="1" w:line="360" w:lineRule="auto"/>
        <w:ind w:left="119" w:firstLine="566"/>
        <w:rPr>
          <w:sz w:val="24"/>
          <w:lang w:val="es-CL"/>
        </w:rPr>
      </w:pPr>
      <w:r w:rsidRPr="00E96538">
        <w:rPr>
          <w:sz w:val="24"/>
          <w:lang w:val="es-CL"/>
        </w:rPr>
        <w:t>En</w:t>
      </w:r>
      <w:r w:rsidRPr="00E96538">
        <w:rPr>
          <w:spacing w:val="40"/>
          <w:sz w:val="24"/>
          <w:lang w:val="es-CL"/>
        </w:rPr>
        <w:t xml:space="preserve"> </w:t>
      </w:r>
      <w:r w:rsidRPr="00E96538">
        <w:rPr>
          <w:sz w:val="24"/>
          <w:lang w:val="es-CL"/>
        </w:rPr>
        <w:t>nuestro</w:t>
      </w:r>
      <w:r w:rsidRPr="00E96538">
        <w:rPr>
          <w:spacing w:val="40"/>
          <w:sz w:val="24"/>
          <w:lang w:val="es-CL"/>
        </w:rPr>
        <w:t xml:space="preserve"> </w:t>
      </w:r>
      <w:r w:rsidRPr="00E96538">
        <w:rPr>
          <w:sz w:val="24"/>
          <w:lang w:val="es-CL"/>
        </w:rPr>
        <w:t>país,</w:t>
      </w:r>
      <w:r w:rsidRPr="00E96538">
        <w:rPr>
          <w:spacing w:val="40"/>
          <w:sz w:val="24"/>
          <w:lang w:val="es-CL"/>
        </w:rPr>
        <w:t xml:space="preserve"> </w:t>
      </w:r>
      <w:r w:rsidRPr="00E96538">
        <w:rPr>
          <w:sz w:val="24"/>
          <w:lang w:val="es-CL"/>
        </w:rPr>
        <w:t>el</w:t>
      </w:r>
      <w:r w:rsidRPr="00E96538">
        <w:rPr>
          <w:spacing w:val="40"/>
          <w:sz w:val="24"/>
          <w:lang w:val="es-CL"/>
        </w:rPr>
        <w:t xml:space="preserve"> </w:t>
      </w:r>
      <w:r w:rsidRPr="00E96538">
        <w:rPr>
          <w:sz w:val="24"/>
          <w:lang w:val="es-CL"/>
        </w:rPr>
        <w:t>académico</w:t>
      </w:r>
      <w:r w:rsidRPr="00E96538">
        <w:rPr>
          <w:spacing w:val="40"/>
          <w:sz w:val="24"/>
          <w:lang w:val="es-CL"/>
        </w:rPr>
        <w:t xml:space="preserve"> </w:t>
      </w:r>
      <w:r w:rsidRPr="00E96538">
        <w:rPr>
          <w:sz w:val="24"/>
          <w:lang w:val="es-CL"/>
        </w:rPr>
        <w:t>Álvaro</w:t>
      </w:r>
      <w:r w:rsidRPr="00E96538">
        <w:rPr>
          <w:spacing w:val="40"/>
          <w:sz w:val="24"/>
          <w:lang w:val="es-CL"/>
        </w:rPr>
        <w:t xml:space="preserve"> </w:t>
      </w:r>
      <w:r w:rsidRPr="00E96538">
        <w:rPr>
          <w:sz w:val="24"/>
          <w:lang w:val="es-CL"/>
        </w:rPr>
        <w:t>Ferrer</w:t>
      </w:r>
      <w:r w:rsidRPr="00E96538">
        <w:rPr>
          <w:spacing w:val="40"/>
          <w:sz w:val="24"/>
          <w:lang w:val="es-CL"/>
        </w:rPr>
        <w:t xml:space="preserve"> </w:t>
      </w:r>
      <w:r w:rsidRPr="00E96538">
        <w:rPr>
          <w:sz w:val="24"/>
          <w:lang w:val="es-CL"/>
        </w:rPr>
        <w:t>se</w:t>
      </w:r>
      <w:r w:rsidRPr="00E96538">
        <w:rPr>
          <w:spacing w:val="40"/>
          <w:sz w:val="24"/>
          <w:lang w:val="es-CL"/>
        </w:rPr>
        <w:t xml:space="preserve"> </w:t>
      </w:r>
      <w:r w:rsidRPr="00E96538">
        <w:rPr>
          <w:sz w:val="24"/>
          <w:lang w:val="es-CL"/>
        </w:rPr>
        <w:t>ha</w:t>
      </w:r>
      <w:r w:rsidRPr="00E96538">
        <w:rPr>
          <w:spacing w:val="40"/>
          <w:sz w:val="24"/>
          <w:lang w:val="es-CL"/>
        </w:rPr>
        <w:t xml:space="preserve"> </w:t>
      </w:r>
      <w:r w:rsidRPr="00E96538">
        <w:rPr>
          <w:sz w:val="24"/>
          <w:lang w:val="es-CL"/>
        </w:rPr>
        <w:t>referido</w:t>
      </w:r>
      <w:r w:rsidRPr="00E96538">
        <w:rPr>
          <w:spacing w:val="40"/>
          <w:sz w:val="24"/>
          <w:lang w:val="es-CL"/>
        </w:rPr>
        <w:t xml:space="preserve"> </w:t>
      </w:r>
      <w:r w:rsidRPr="00E96538">
        <w:rPr>
          <w:sz w:val="24"/>
          <w:lang w:val="es-CL"/>
        </w:rPr>
        <w:t>a</w:t>
      </w:r>
      <w:r w:rsidRPr="00E96538">
        <w:rPr>
          <w:spacing w:val="40"/>
          <w:sz w:val="24"/>
          <w:lang w:val="es-CL"/>
        </w:rPr>
        <w:t xml:space="preserve"> </w:t>
      </w:r>
      <w:r w:rsidRPr="00E96538">
        <w:rPr>
          <w:sz w:val="24"/>
          <w:lang w:val="es-CL"/>
        </w:rPr>
        <w:t>la ideología de género en los siguientes términos:</w:t>
      </w:r>
    </w:p>
    <w:p w:rsidR="00A20AE0" w:rsidRPr="00E96538" w:rsidRDefault="00A20AE0">
      <w:pPr>
        <w:spacing w:before="11"/>
        <w:rPr>
          <w:sz w:val="35"/>
          <w:lang w:val="es-CL"/>
        </w:rPr>
      </w:pPr>
    </w:p>
    <w:p w:rsidR="00A20AE0" w:rsidRPr="00E96538" w:rsidRDefault="003A79FC">
      <w:pPr>
        <w:pStyle w:val="Textoindependiente"/>
        <w:spacing w:line="360" w:lineRule="auto"/>
        <w:ind w:left="686" w:right="681"/>
        <w:jc w:val="both"/>
        <w:rPr>
          <w:lang w:val="es-CL"/>
        </w:rPr>
      </w:pPr>
      <w:r w:rsidRPr="00E96538">
        <w:rPr>
          <w:i w:val="0"/>
          <w:lang w:val="es-CL"/>
        </w:rPr>
        <w:t>“</w:t>
      </w:r>
      <w:r w:rsidRPr="00E96538">
        <w:rPr>
          <w:b/>
          <w:lang w:val="es-CL"/>
        </w:rPr>
        <w:t>La ideología de género postula que el sexo biológico no</w:t>
      </w:r>
      <w:r w:rsidRPr="00E96538">
        <w:rPr>
          <w:b/>
          <w:lang w:val="es-CL"/>
        </w:rPr>
        <w:t xml:space="preserve"> tiene</w:t>
      </w:r>
      <w:r w:rsidRPr="00E96538">
        <w:rPr>
          <w:b/>
          <w:spacing w:val="-15"/>
          <w:lang w:val="es-CL"/>
        </w:rPr>
        <w:t xml:space="preserve"> </w:t>
      </w:r>
      <w:r w:rsidRPr="00E96538">
        <w:rPr>
          <w:b/>
          <w:lang w:val="es-CL"/>
        </w:rPr>
        <w:t>ninguna</w:t>
      </w:r>
      <w:r w:rsidRPr="00E96538">
        <w:rPr>
          <w:b/>
          <w:spacing w:val="-15"/>
          <w:lang w:val="es-CL"/>
        </w:rPr>
        <w:t xml:space="preserve"> </w:t>
      </w:r>
      <w:r w:rsidRPr="00E96538">
        <w:rPr>
          <w:b/>
          <w:lang w:val="es-CL"/>
        </w:rPr>
        <w:t>función</w:t>
      </w:r>
      <w:r w:rsidRPr="00E96538">
        <w:rPr>
          <w:b/>
          <w:spacing w:val="-20"/>
          <w:lang w:val="es-CL"/>
        </w:rPr>
        <w:t xml:space="preserve"> </w:t>
      </w:r>
      <w:r w:rsidRPr="00E96538">
        <w:rPr>
          <w:b/>
          <w:lang w:val="es-CL"/>
        </w:rPr>
        <w:t>relevante</w:t>
      </w:r>
      <w:r w:rsidRPr="00E96538">
        <w:rPr>
          <w:b/>
          <w:spacing w:val="-15"/>
          <w:lang w:val="es-CL"/>
        </w:rPr>
        <w:t xml:space="preserve"> </w:t>
      </w:r>
      <w:r w:rsidRPr="00E96538">
        <w:rPr>
          <w:b/>
          <w:lang w:val="es-CL"/>
        </w:rPr>
        <w:t>ni</w:t>
      </w:r>
      <w:r w:rsidRPr="00E96538">
        <w:rPr>
          <w:b/>
          <w:spacing w:val="-20"/>
          <w:lang w:val="es-CL"/>
        </w:rPr>
        <w:t xml:space="preserve"> </w:t>
      </w:r>
      <w:r w:rsidRPr="00E96538">
        <w:rPr>
          <w:b/>
          <w:lang w:val="es-CL"/>
        </w:rPr>
        <w:t>menos</w:t>
      </w:r>
      <w:r w:rsidRPr="00E96538">
        <w:rPr>
          <w:b/>
          <w:spacing w:val="-15"/>
          <w:lang w:val="es-CL"/>
        </w:rPr>
        <w:t xml:space="preserve"> </w:t>
      </w:r>
      <w:r w:rsidRPr="00E96538">
        <w:rPr>
          <w:b/>
          <w:lang w:val="es-CL"/>
        </w:rPr>
        <w:t>determinante</w:t>
      </w:r>
      <w:r w:rsidRPr="00E96538">
        <w:rPr>
          <w:b/>
          <w:spacing w:val="-15"/>
          <w:lang w:val="es-CL"/>
        </w:rPr>
        <w:t xml:space="preserve"> </w:t>
      </w:r>
      <w:r w:rsidRPr="00E96538">
        <w:rPr>
          <w:b/>
          <w:lang w:val="es-CL"/>
        </w:rPr>
        <w:t>en la configuración de la persona</w:t>
      </w:r>
      <w:r w:rsidRPr="00E96538">
        <w:rPr>
          <w:b/>
          <w:spacing w:val="-4"/>
          <w:lang w:val="es-CL"/>
        </w:rPr>
        <w:t xml:space="preserve"> </w:t>
      </w:r>
      <w:r w:rsidRPr="00E96538">
        <w:rPr>
          <w:b/>
          <w:lang w:val="es-CL"/>
        </w:rPr>
        <w:t>y su modo de ser, sino que sería la cultura,</w:t>
      </w:r>
      <w:r w:rsidRPr="00E96538">
        <w:rPr>
          <w:b/>
          <w:lang w:val="es-CL"/>
        </w:rPr>
        <w:t xml:space="preserve"> el entorno, la tradición lo que ha ido condicionando</w:t>
      </w:r>
      <w:r w:rsidRPr="00E96538">
        <w:rPr>
          <w:b/>
          <w:spacing w:val="-7"/>
          <w:lang w:val="es-CL"/>
        </w:rPr>
        <w:t xml:space="preserve"> </w:t>
      </w:r>
      <w:r w:rsidRPr="00E96538">
        <w:rPr>
          <w:b/>
          <w:lang w:val="es-CL"/>
        </w:rPr>
        <w:t>con</w:t>
      </w:r>
      <w:r w:rsidRPr="00E96538">
        <w:rPr>
          <w:b/>
          <w:spacing w:val="-7"/>
          <w:lang w:val="es-CL"/>
        </w:rPr>
        <w:t xml:space="preserve"> </w:t>
      </w:r>
      <w:r w:rsidRPr="00E96538">
        <w:rPr>
          <w:b/>
          <w:lang w:val="es-CL"/>
        </w:rPr>
        <w:t>el</w:t>
      </w:r>
      <w:r w:rsidRPr="00E96538">
        <w:rPr>
          <w:b/>
          <w:spacing w:val="-7"/>
          <w:lang w:val="es-CL"/>
        </w:rPr>
        <w:t xml:space="preserve"> </w:t>
      </w:r>
      <w:r w:rsidRPr="00E96538">
        <w:rPr>
          <w:b/>
          <w:lang w:val="es-CL"/>
        </w:rPr>
        <w:t>correr</w:t>
      </w:r>
      <w:r w:rsidRPr="00E96538">
        <w:rPr>
          <w:b/>
          <w:spacing w:val="-7"/>
          <w:lang w:val="es-CL"/>
        </w:rPr>
        <w:t xml:space="preserve"> </w:t>
      </w:r>
      <w:r w:rsidRPr="00E96538">
        <w:rPr>
          <w:b/>
          <w:lang w:val="es-CL"/>
        </w:rPr>
        <w:t>de</w:t>
      </w:r>
      <w:r w:rsidRPr="00E96538">
        <w:rPr>
          <w:b/>
          <w:spacing w:val="-3"/>
          <w:lang w:val="es-CL"/>
        </w:rPr>
        <w:t xml:space="preserve"> </w:t>
      </w:r>
      <w:r w:rsidRPr="00E96538">
        <w:rPr>
          <w:b/>
          <w:lang w:val="es-CL"/>
        </w:rPr>
        <w:t>los</w:t>
      </w:r>
      <w:r w:rsidRPr="00E96538">
        <w:rPr>
          <w:b/>
          <w:spacing w:val="-7"/>
          <w:lang w:val="es-CL"/>
        </w:rPr>
        <w:t xml:space="preserve"> </w:t>
      </w:r>
      <w:r w:rsidRPr="00E96538">
        <w:rPr>
          <w:b/>
          <w:lang w:val="es-CL"/>
        </w:rPr>
        <w:t>siglos</w:t>
      </w:r>
      <w:r w:rsidRPr="00E96538">
        <w:rPr>
          <w:b/>
          <w:spacing w:val="-7"/>
          <w:lang w:val="es-CL"/>
        </w:rPr>
        <w:t xml:space="preserve"> </w:t>
      </w:r>
      <w:r w:rsidRPr="00E96538">
        <w:rPr>
          <w:b/>
          <w:lang w:val="es-CL"/>
        </w:rPr>
        <w:t>el</w:t>
      </w:r>
      <w:r w:rsidRPr="00E96538">
        <w:rPr>
          <w:b/>
          <w:spacing w:val="-7"/>
          <w:lang w:val="es-CL"/>
        </w:rPr>
        <w:t xml:space="preserve"> </w:t>
      </w:r>
      <w:r w:rsidRPr="00E96538">
        <w:rPr>
          <w:b/>
          <w:lang w:val="es-CL"/>
        </w:rPr>
        <w:t>que</w:t>
      </w:r>
      <w:r w:rsidRPr="00E96538">
        <w:rPr>
          <w:b/>
          <w:spacing w:val="-7"/>
          <w:lang w:val="es-CL"/>
        </w:rPr>
        <w:t xml:space="preserve"> </w:t>
      </w:r>
      <w:r w:rsidRPr="00E96538">
        <w:rPr>
          <w:b/>
          <w:lang w:val="es-CL"/>
        </w:rPr>
        <w:t>hombres</w:t>
      </w:r>
      <w:r w:rsidRPr="00E96538">
        <w:rPr>
          <w:b/>
          <w:spacing w:val="-3"/>
          <w:lang w:val="es-CL"/>
        </w:rPr>
        <w:t xml:space="preserve"> </w:t>
      </w:r>
      <w:r w:rsidRPr="00E96538">
        <w:rPr>
          <w:b/>
          <w:lang w:val="es-CL"/>
        </w:rPr>
        <w:t>y mujeres se comporten de un modo y ocupen ciertas funciones o lugares dentro de la sociedad, todo lo cual sería una imposición cultural e injusta de roles o p</w:t>
      </w:r>
      <w:r w:rsidRPr="00E96538">
        <w:rPr>
          <w:b/>
          <w:lang w:val="es-CL"/>
        </w:rPr>
        <w:t>apeles respecto de los cuales habría que liberarse</w:t>
      </w:r>
      <w:r w:rsidRPr="00E96538">
        <w:rPr>
          <w:lang w:val="es-CL"/>
        </w:rPr>
        <w:t>.</w:t>
      </w:r>
    </w:p>
    <w:p w:rsidR="00A20AE0" w:rsidRPr="00E96538" w:rsidRDefault="003A79FC">
      <w:pPr>
        <w:spacing w:before="5"/>
        <w:rPr>
          <w:i/>
          <w:sz w:val="27"/>
          <w:lang w:val="es-CL"/>
        </w:rPr>
      </w:pPr>
      <w:r>
        <w:pict>
          <v:rect id="docshape1" o:spid="_x0000_s1028" style="position:absolute;margin-left:85pt;margin-top:17.3pt;width:144.05pt;height:.7pt;z-index:-15728640;mso-wrap-distance-left:0;mso-wrap-distance-right:0;mso-position-horizontal-relative:page" fillcolor="black" stroked="f">
            <w10:wrap type="topAndBottom" anchorx="page"/>
          </v:rect>
        </w:pict>
      </w:r>
    </w:p>
    <w:p w:rsidR="00A20AE0" w:rsidRPr="00E96538" w:rsidRDefault="003A79FC">
      <w:pPr>
        <w:spacing w:before="109" w:line="276" w:lineRule="auto"/>
        <w:ind w:left="119" w:right="120"/>
        <w:jc w:val="both"/>
        <w:rPr>
          <w:lang w:val="es-CL"/>
        </w:rPr>
      </w:pPr>
      <w:r w:rsidRPr="00E96538">
        <w:rPr>
          <w:rFonts w:ascii="Calibri" w:hAnsi="Calibri"/>
          <w:position w:val="7"/>
          <w:sz w:val="13"/>
          <w:lang w:val="es-CL"/>
        </w:rPr>
        <w:t>1</w:t>
      </w:r>
      <w:r w:rsidRPr="00E96538">
        <w:rPr>
          <w:rFonts w:ascii="Calibri" w:hAnsi="Calibri"/>
          <w:spacing w:val="13"/>
          <w:position w:val="7"/>
          <w:sz w:val="13"/>
          <w:lang w:val="es-CL"/>
        </w:rPr>
        <w:t xml:space="preserve"> </w:t>
      </w:r>
      <w:r w:rsidRPr="00E96538">
        <w:rPr>
          <w:lang w:val="es-CL"/>
        </w:rPr>
        <w:t>Congregación</w:t>
      </w:r>
      <w:r w:rsidRPr="00E96538">
        <w:rPr>
          <w:spacing w:val="-13"/>
          <w:lang w:val="es-CL"/>
        </w:rPr>
        <w:t xml:space="preserve"> </w:t>
      </w:r>
      <w:r w:rsidRPr="00E96538">
        <w:rPr>
          <w:lang w:val="es-CL"/>
        </w:rPr>
        <w:t>para</w:t>
      </w:r>
      <w:r w:rsidRPr="00E96538">
        <w:rPr>
          <w:spacing w:val="-10"/>
          <w:lang w:val="es-CL"/>
        </w:rPr>
        <w:t xml:space="preserve"> </w:t>
      </w:r>
      <w:r w:rsidRPr="00E96538">
        <w:rPr>
          <w:lang w:val="es-CL"/>
        </w:rPr>
        <w:t>la</w:t>
      </w:r>
      <w:r w:rsidRPr="00E96538">
        <w:rPr>
          <w:spacing w:val="-10"/>
          <w:lang w:val="es-CL"/>
        </w:rPr>
        <w:t xml:space="preserve"> </w:t>
      </w:r>
      <w:r w:rsidRPr="00E96538">
        <w:rPr>
          <w:lang w:val="es-CL"/>
        </w:rPr>
        <w:t>Educación</w:t>
      </w:r>
      <w:r w:rsidRPr="00E96538">
        <w:rPr>
          <w:spacing w:val="-9"/>
          <w:lang w:val="es-CL"/>
        </w:rPr>
        <w:t xml:space="preserve"> </w:t>
      </w:r>
      <w:r w:rsidRPr="00E96538">
        <w:rPr>
          <w:lang w:val="es-CL"/>
        </w:rPr>
        <w:t>Católica</w:t>
      </w:r>
      <w:r w:rsidRPr="00E96538">
        <w:rPr>
          <w:spacing w:val="-5"/>
          <w:lang w:val="es-CL"/>
        </w:rPr>
        <w:t xml:space="preserve"> </w:t>
      </w:r>
      <w:r w:rsidRPr="00E96538">
        <w:rPr>
          <w:lang w:val="es-CL"/>
        </w:rPr>
        <w:t>(2019):</w:t>
      </w:r>
      <w:r w:rsidRPr="00E96538">
        <w:rPr>
          <w:spacing w:val="-6"/>
          <w:lang w:val="es-CL"/>
        </w:rPr>
        <w:t xml:space="preserve"> </w:t>
      </w:r>
      <w:r w:rsidRPr="00E96538">
        <w:rPr>
          <w:lang w:val="es-CL"/>
        </w:rPr>
        <w:t>“Varón</w:t>
      </w:r>
      <w:r w:rsidRPr="00E96538">
        <w:rPr>
          <w:spacing w:val="-9"/>
          <w:lang w:val="es-CL"/>
        </w:rPr>
        <w:t xml:space="preserve"> </w:t>
      </w:r>
      <w:r w:rsidRPr="00E96538">
        <w:rPr>
          <w:lang w:val="es-CL"/>
        </w:rPr>
        <w:t>y</w:t>
      </w:r>
      <w:r w:rsidRPr="00E96538">
        <w:rPr>
          <w:spacing w:val="-11"/>
          <w:lang w:val="es-CL"/>
        </w:rPr>
        <w:t xml:space="preserve"> </w:t>
      </w:r>
      <w:r w:rsidRPr="00E96538">
        <w:rPr>
          <w:lang w:val="es-CL"/>
        </w:rPr>
        <w:t>mujer</w:t>
      </w:r>
      <w:r w:rsidRPr="00E96538">
        <w:rPr>
          <w:spacing w:val="-12"/>
          <w:lang w:val="es-CL"/>
        </w:rPr>
        <w:t xml:space="preserve"> </w:t>
      </w:r>
      <w:r w:rsidRPr="00E96538">
        <w:rPr>
          <w:lang w:val="es-CL"/>
        </w:rPr>
        <w:t>los</w:t>
      </w:r>
      <w:r w:rsidRPr="00E96538">
        <w:rPr>
          <w:spacing w:val="-10"/>
          <w:lang w:val="es-CL"/>
        </w:rPr>
        <w:t xml:space="preserve"> </w:t>
      </w:r>
      <w:r w:rsidRPr="00E96538">
        <w:rPr>
          <w:lang w:val="es-CL"/>
        </w:rPr>
        <w:t>creó.</w:t>
      </w:r>
      <w:r w:rsidRPr="00E96538">
        <w:rPr>
          <w:spacing w:val="-10"/>
          <w:lang w:val="es-CL"/>
        </w:rPr>
        <w:t xml:space="preserve"> </w:t>
      </w:r>
      <w:r w:rsidRPr="00E96538">
        <w:rPr>
          <w:lang w:val="es-CL"/>
        </w:rPr>
        <w:t xml:space="preserve">Para una vía de diálogo sobre la cuestión </w:t>
      </w:r>
      <w:r w:rsidRPr="00E96538">
        <w:rPr>
          <w:i/>
          <w:lang w:val="es-CL"/>
        </w:rPr>
        <w:t xml:space="preserve">gender </w:t>
      </w:r>
      <w:r w:rsidRPr="00E96538">
        <w:rPr>
          <w:lang w:val="es-CL"/>
        </w:rPr>
        <w:t>en la educación”, (Ciudad del Vaticano), pág. 3.</w:t>
      </w:r>
    </w:p>
    <w:p w:rsidR="00A20AE0" w:rsidRPr="00E96538" w:rsidRDefault="00A20AE0">
      <w:pPr>
        <w:spacing w:line="276" w:lineRule="auto"/>
        <w:jc w:val="both"/>
        <w:rPr>
          <w:lang w:val="es-CL"/>
        </w:rPr>
        <w:sectPr w:rsidR="00A20AE0" w:rsidRPr="00E96538">
          <w:pgSz w:w="11910" w:h="16840"/>
          <w:pgMar w:top="2420" w:right="1580" w:bottom="280" w:left="1580" w:header="813" w:footer="0" w:gutter="0"/>
          <w:cols w:space="720"/>
        </w:sectPr>
      </w:pPr>
    </w:p>
    <w:p w:rsidR="00A20AE0" w:rsidRPr="00E96538" w:rsidRDefault="00A20AE0">
      <w:pPr>
        <w:spacing w:before="8"/>
        <w:rPr>
          <w:sz w:val="9"/>
          <w:lang w:val="es-CL"/>
        </w:rPr>
      </w:pPr>
    </w:p>
    <w:p w:rsidR="00A20AE0" w:rsidRPr="00E96538" w:rsidRDefault="003A79FC">
      <w:pPr>
        <w:pStyle w:val="Textoindependiente"/>
        <w:spacing w:before="100" w:line="360" w:lineRule="auto"/>
        <w:ind w:left="686" w:right="684"/>
        <w:jc w:val="both"/>
        <w:rPr>
          <w:i w:val="0"/>
          <w:lang w:val="es-CL"/>
        </w:rPr>
      </w:pPr>
      <w:r w:rsidRPr="00E96538">
        <w:rPr>
          <w:b/>
          <w:lang w:val="es-CL"/>
        </w:rPr>
        <w:t>Si aceptamos la premisa de que el sexo biológico, la</w:t>
      </w:r>
      <w:r w:rsidRPr="00E96538">
        <w:rPr>
          <w:b/>
          <w:lang w:val="es-CL"/>
        </w:rPr>
        <w:t xml:space="preserve"> sexualidad intrínseca de hombres y mujeres es un simple dato pero que no tiene ninguna relevancia en la configuración de lo que es la persona humana como ser sexuado, así también entonces el ejercicio de</w:t>
      </w:r>
      <w:r w:rsidRPr="00E96538">
        <w:rPr>
          <w:b/>
          <w:lang w:val="es-CL"/>
        </w:rPr>
        <w:t xml:space="preserve"> la sexualidad no tendría tampoco relación alguna con la sexualidad</w:t>
      </w:r>
      <w:r w:rsidRPr="00E96538">
        <w:rPr>
          <w:b/>
          <w:spacing w:val="-16"/>
          <w:lang w:val="es-CL"/>
        </w:rPr>
        <w:t xml:space="preserve"> </w:t>
      </w:r>
      <w:r w:rsidRPr="00E96538">
        <w:rPr>
          <w:b/>
          <w:lang w:val="es-CL"/>
        </w:rPr>
        <w:t>biológica,</w:t>
      </w:r>
      <w:r w:rsidRPr="00E96538">
        <w:rPr>
          <w:b/>
          <w:spacing w:val="-15"/>
          <w:lang w:val="es-CL"/>
        </w:rPr>
        <w:t xml:space="preserve"> </w:t>
      </w:r>
      <w:r w:rsidRPr="00E96538">
        <w:rPr>
          <w:b/>
          <w:lang w:val="es-CL"/>
        </w:rPr>
        <w:t>sino</w:t>
      </w:r>
      <w:r w:rsidRPr="00E96538">
        <w:rPr>
          <w:b/>
          <w:spacing w:val="-20"/>
          <w:lang w:val="es-CL"/>
        </w:rPr>
        <w:t xml:space="preserve"> </w:t>
      </w:r>
      <w:r w:rsidRPr="00E96538">
        <w:rPr>
          <w:b/>
          <w:lang w:val="es-CL"/>
        </w:rPr>
        <w:t>que</w:t>
      </w:r>
      <w:r w:rsidRPr="00E96538">
        <w:rPr>
          <w:b/>
          <w:spacing w:val="-16"/>
          <w:lang w:val="es-CL"/>
        </w:rPr>
        <w:t xml:space="preserve"> </w:t>
      </w:r>
      <w:r w:rsidRPr="00E96538">
        <w:rPr>
          <w:b/>
          <w:lang w:val="es-CL"/>
        </w:rPr>
        <w:t>sería</w:t>
      </w:r>
      <w:r w:rsidRPr="00E96538">
        <w:rPr>
          <w:b/>
          <w:spacing w:val="-20"/>
          <w:lang w:val="es-CL"/>
        </w:rPr>
        <w:t xml:space="preserve"> </w:t>
      </w:r>
      <w:r w:rsidRPr="00E96538">
        <w:rPr>
          <w:b/>
          <w:lang w:val="es-CL"/>
        </w:rPr>
        <w:t>un</w:t>
      </w:r>
      <w:r w:rsidRPr="00E96538">
        <w:rPr>
          <w:b/>
          <w:spacing w:val="-16"/>
          <w:lang w:val="es-CL"/>
        </w:rPr>
        <w:t xml:space="preserve"> </w:t>
      </w:r>
      <w:r w:rsidRPr="00E96538">
        <w:rPr>
          <w:b/>
          <w:lang w:val="es-CL"/>
        </w:rPr>
        <w:t>estándar</w:t>
      </w:r>
      <w:r w:rsidRPr="00E96538">
        <w:rPr>
          <w:b/>
          <w:spacing w:val="-16"/>
          <w:lang w:val="es-CL"/>
        </w:rPr>
        <w:t xml:space="preserve"> </w:t>
      </w:r>
      <w:r w:rsidRPr="00E96538">
        <w:rPr>
          <w:b/>
          <w:lang w:val="es-CL"/>
        </w:rPr>
        <w:t xml:space="preserve">impuesto por la cultura, del que cabría liberarse y auto </w:t>
      </w:r>
      <w:r w:rsidRPr="00E96538">
        <w:rPr>
          <w:b/>
          <w:spacing w:val="-2"/>
          <w:lang w:val="es-CL"/>
        </w:rPr>
        <w:t>determinarse</w:t>
      </w:r>
      <w:r w:rsidRPr="00E96538">
        <w:rPr>
          <w:i w:val="0"/>
          <w:spacing w:val="-2"/>
          <w:lang w:val="es-CL"/>
        </w:rPr>
        <w:t>”</w:t>
      </w:r>
      <w:r w:rsidRPr="00E96538">
        <w:rPr>
          <w:i w:val="0"/>
          <w:spacing w:val="-2"/>
          <w:position w:val="6"/>
          <w:sz w:val="16"/>
          <w:lang w:val="es-CL"/>
        </w:rPr>
        <w:t>2</w:t>
      </w:r>
      <w:r w:rsidRPr="00E96538">
        <w:rPr>
          <w:i w:val="0"/>
          <w:spacing w:val="-2"/>
          <w:lang w:val="es-CL"/>
        </w:rPr>
        <w:t>.</w:t>
      </w:r>
    </w:p>
    <w:p w:rsidR="00A20AE0" w:rsidRPr="00E96538" w:rsidRDefault="00A20AE0">
      <w:pPr>
        <w:spacing w:before="10"/>
        <w:rPr>
          <w:sz w:val="35"/>
          <w:lang w:val="es-CL"/>
        </w:rPr>
      </w:pPr>
    </w:p>
    <w:p w:rsidR="00A20AE0" w:rsidRPr="00E96538" w:rsidRDefault="003A79FC">
      <w:pPr>
        <w:spacing w:before="1" w:line="360" w:lineRule="auto"/>
        <w:ind w:left="119" w:right="115" w:firstLine="566"/>
        <w:jc w:val="both"/>
        <w:rPr>
          <w:sz w:val="24"/>
          <w:lang w:val="es-CL"/>
        </w:rPr>
      </w:pPr>
      <w:r w:rsidRPr="00E96538">
        <w:rPr>
          <w:sz w:val="24"/>
          <w:lang w:val="es-CL"/>
        </w:rPr>
        <w:t>La ideología de género constituye una negación de la biología y la naturaleza humana, y es sumamente preocupante que los niños y adolescentes puedan verse expuestos al proselitismo y adoctrinamiento ideológico de este tipo en las aulas de clase. Por lo mis</w:t>
      </w:r>
      <w:r w:rsidRPr="00E96538">
        <w:rPr>
          <w:sz w:val="24"/>
          <w:lang w:val="es-CL"/>
        </w:rPr>
        <w:t>mo, estamos convencidos que se debe perfeccionar nuestra legislación con el fin de evitar que se instrumentalice la educación de los niños y adolescentes con fines y objetivos meramente políticos e ideológicos.</w:t>
      </w:r>
    </w:p>
    <w:p w:rsidR="00A20AE0" w:rsidRPr="00E96538" w:rsidRDefault="00A20AE0">
      <w:pPr>
        <w:spacing w:before="4"/>
        <w:rPr>
          <w:sz w:val="36"/>
          <w:lang w:val="es-CL"/>
        </w:rPr>
      </w:pPr>
    </w:p>
    <w:p w:rsidR="00A20AE0" w:rsidRPr="00E96538" w:rsidRDefault="003A79FC">
      <w:pPr>
        <w:spacing w:line="360" w:lineRule="auto"/>
        <w:ind w:left="119" w:right="118" w:firstLine="566"/>
        <w:jc w:val="both"/>
        <w:rPr>
          <w:sz w:val="24"/>
          <w:lang w:val="es-CL"/>
        </w:rPr>
      </w:pPr>
      <w:r w:rsidRPr="00E96538">
        <w:rPr>
          <w:sz w:val="24"/>
          <w:lang w:val="es-CL"/>
        </w:rPr>
        <w:t>Por otra parte, también creemos que es necesario que los padres y apoderados ejerzan un rol cada vez más activo en la educación de sus hijos, vigilando que no se los adoctrine con preferencia políticas o con ideología de género. En este sentido, hacemos nu</w:t>
      </w:r>
      <w:r w:rsidRPr="00E96538">
        <w:rPr>
          <w:sz w:val="24"/>
          <w:lang w:val="es-CL"/>
        </w:rPr>
        <w:t xml:space="preserve">estra la siguiente </w:t>
      </w:r>
      <w:r w:rsidRPr="00E96538">
        <w:rPr>
          <w:spacing w:val="-2"/>
          <w:sz w:val="24"/>
          <w:lang w:val="es-CL"/>
        </w:rPr>
        <w:t>reflexión:</w:t>
      </w:r>
    </w:p>
    <w:p w:rsidR="00A20AE0" w:rsidRPr="00E96538" w:rsidRDefault="003A79FC">
      <w:pPr>
        <w:pStyle w:val="Textoindependiente"/>
        <w:spacing w:before="240" w:line="360" w:lineRule="auto"/>
        <w:ind w:left="686" w:right="691"/>
        <w:jc w:val="both"/>
        <w:rPr>
          <w:lang w:val="es-CL"/>
        </w:rPr>
      </w:pPr>
      <w:r w:rsidRPr="00E96538">
        <w:rPr>
          <w:i w:val="0"/>
          <w:lang w:val="es-CL"/>
        </w:rPr>
        <w:t>“</w:t>
      </w:r>
      <w:r w:rsidRPr="00E96538">
        <w:rPr>
          <w:lang w:val="es-CL"/>
        </w:rPr>
        <w:t>Si</w:t>
      </w:r>
      <w:r w:rsidRPr="00E96538">
        <w:rPr>
          <w:spacing w:val="-18"/>
          <w:lang w:val="es-CL"/>
        </w:rPr>
        <w:t xml:space="preserve"> </w:t>
      </w:r>
      <w:r w:rsidRPr="00E96538">
        <w:rPr>
          <w:lang w:val="es-CL"/>
        </w:rPr>
        <w:t>bien</w:t>
      </w:r>
      <w:r w:rsidRPr="00E96538">
        <w:rPr>
          <w:spacing w:val="-18"/>
          <w:lang w:val="es-CL"/>
        </w:rPr>
        <w:t xml:space="preserve"> </w:t>
      </w:r>
      <w:r w:rsidRPr="00E96538">
        <w:rPr>
          <w:lang w:val="es-CL"/>
        </w:rPr>
        <w:t>impedir</w:t>
      </w:r>
      <w:r w:rsidRPr="00E96538">
        <w:rPr>
          <w:spacing w:val="-18"/>
          <w:lang w:val="es-CL"/>
        </w:rPr>
        <w:t xml:space="preserve"> </w:t>
      </w:r>
      <w:r w:rsidRPr="00E96538">
        <w:rPr>
          <w:lang w:val="es-CL"/>
        </w:rPr>
        <w:t>y</w:t>
      </w:r>
      <w:r w:rsidRPr="00E96538">
        <w:rPr>
          <w:spacing w:val="-18"/>
          <w:lang w:val="es-CL"/>
        </w:rPr>
        <w:t xml:space="preserve"> </w:t>
      </w:r>
      <w:r w:rsidRPr="00E96538">
        <w:rPr>
          <w:lang w:val="es-CL"/>
        </w:rPr>
        <w:t>sancionar</w:t>
      </w:r>
      <w:r w:rsidRPr="00E96538">
        <w:rPr>
          <w:spacing w:val="-18"/>
          <w:lang w:val="es-CL"/>
        </w:rPr>
        <w:t xml:space="preserve"> </w:t>
      </w:r>
      <w:r w:rsidRPr="00E96538">
        <w:rPr>
          <w:lang w:val="es-CL"/>
        </w:rPr>
        <w:t>el</w:t>
      </w:r>
      <w:r w:rsidRPr="00E96538">
        <w:rPr>
          <w:spacing w:val="-18"/>
          <w:lang w:val="es-CL"/>
        </w:rPr>
        <w:t xml:space="preserve"> </w:t>
      </w:r>
      <w:r w:rsidRPr="00E96538">
        <w:rPr>
          <w:lang w:val="es-CL"/>
        </w:rPr>
        <w:t>adoctrinamiento</w:t>
      </w:r>
      <w:r w:rsidRPr="00E96538">
        <w:rPr>
          <w:spacing w:val="-18"/>
          <w:lang w:val="es-CL"/>
        </w:rPr>
        <w:t xml:space="preserve"> </w:t>
      </w:r>
      <w:r w:rsidRPr="00E96538">
        <w:rPr>
          <w:lang w:val="es-CL"/>
        </w:rPr>
        <w:t>político</w:t>
      </w:r>
      <w:r w:rsidRPr="00E96538">
        <w:rPr>
          <w:spacing w:val="-11"/>
          <w:lang w:val="es-CL"/>
        </w:rPr>
        <w:t xml:space="preserve"> </w:t>
      </w:r>
      <w:r w:rsidRPr="00E96538">
        <w:rPr>
          <w:lang w:val="es-CL"/>
        </w:rPr>
        <w:t>al</w:t>
      </w:r>
      <w:r w:rsidRPr="00E96538">
        <w:rPr>
          <w:spacing w:val="-18"/>
          <w:lang w:val="es-CL"/>
        </w:rPr>
        <w:t xml:space="preserve"> </w:t>
      </w:r>
      <w:r w:rsidRPr="00E96538">
        <w:rPr>
          <w:lang w:val="es-CL"/>
        </w:rPr>
        <w:t>interior</w:t>
      </w:r>
      <w:r w:rsidRPr="00E96538">
        <w:rPr>
          <w:lang w:val="es-CL"/>
        </w:rPr>
        <w:t xml:space="preserve"> de las salas de clases de establecimientos educacionales y jardines infantiles es una misión que las autoridades deben cumplir</w:t>
      </w:r>
      <w:r w:rsidRPr="00E96538">
        <w:rPr>
          <w:spacing w:val="69"/>
          <w:lang w:val="es-CL"/>
        </w:rPr>
        <w:t xml:space="preserve"> </w:t>
      </w:r>
      <w:r w:rsidRPr="00E96538">
        <w:rPr>
          <w:lang w:val="es-CL"/>
        </w:rPr>
        <w:t>por</w:t>
      </w:r>
      <w:r w:rsidRPr="00E96538">
        <w:rPr>
          <w:spacing w:val="71"/>
          <w:lang w:val="es-CL"/>
        </w:rPr>
        <w:t xml:space="preserve"> </w:t>
      </w:r>
      <w:r w:rsidRPr="00E96538">
        <w:rPr>
          <w:lang w:val="es-CL"/>
        </w:rPr>
        <w:t>obligación,</w:t>
      </w:r>
      <w:r w:rsidRPr="00E96538">
        <w:rPr>
          <w:spacing w:val="72"/>
          <w:lang w:val="es-CL"/>
        </w:rPr>
        <w:t xml:space="preserve"> </w:t>
      </w:r>
      <w:r w:rsidRPr="00E96538">
        <w:rPr>
          <w:lang w:val="es-CL"/>
        </w:rPr>
        <w:t>pues</w:t>
      </w:r>
      <w:r w:rsidRPr="00E96538">
        <w:rPr>
          <w:spacing w:val="76"/>
          <w:lang w:val="es-CL"/>
        </w:rPr>
        <w:t xml:space="preserve"> </w:t>
      </w:r>
      <w:r w:rsidRPr="00E96538">
        <w:rPr>
          <w:lang w:val="es-CL"/>
        </w:rPr>
        <w:t>así</w:t>
      </w:r>
      <w:r w:rsidRPr="00E96538">
        <w:rPr>
          <w:spacing w:val="71"/>
          <w:lang w:val="es-CL"/>
        </w:rPr>
        <w:t xml:space="preserve"> </w:t>
      </w:r>
      <w:r w:rsidRPr="00E96538">
        <w:rPr>
          <w:lang w:val="es-CL"/>
        </w:rPr>
        <w:t>está</w:t>
      </w:r>
      <w:r w:rsidRPr="00E96538">
        <w:rPr>
          <w:spacing w:val="67"/>
          <w:lang w:val="es-CL"/>
        </w:rPr>
        <w:t xml:space="preserve"> </w:t>
      </w:r>
      <w:r w:rsidRPr="00E96538">
        <w:rPr>
          <w:lang w:val="es-CL"/>
        </w:rPr>
        <w:t>estipulado</w:t>
      </w:r>
      <w:r w:rsidRPr="00E96538">
        <w:rPr>
          <w:spacing w:val="71"/>
          <w:lang w:val="es-CL"/>
        </w:rPr>
        <w:t xml:space="preserve"> </w:t>
      </w:r>
      <w:r w:rsidRPr="00E96538">
        <w:rPr>
          <w:lang w:val="es-CL"/>
        </w:rPr>
        <w:t>en</w:t>
      </w:r>
      <w:r w:rsidRPr="00E96538">
        <w:rPr>
          <w:spacing w:val="72"/>
          <w:lang w:val="es-CL"/>
        </w:rPr>
        <w:t xml:space="preserve"> </w:t>
      </w:r>
      <w:r w:rsidRPr="00E96538">
        <w:rPr>
          <w:spacing w:val="-2"/>
          <w:lang w:val="es-CL"/>
        </w:rPr>
        <w:t>nuestra</w:t>
      </w:r>
    </w:p>
    <w:p w:rsidR="00A20AE0" w:rsidRPr="00E96538" w:rsidRDefault="00A20AE0">
      <w:pPr>
        <w:rPr>
          <w:i/>
          <w:sz w:val="20"/>
          <w:lang w:val="es-CL"/>
        </w:rPr>
      </w:pPr>
    </w:p>
    <w:p w:rsidR="00A20AE0" w:rsidRPr="00E96538" w:rsidRDefault="003A79FC">
      <w:pPr>
        <w:rPr>
          <w:i/>
          <w:sz w:val="16"/>
          <w:lang w:val="es-CL"/>
        </w:rPr>
      </w:pPr>
      <w:r>
        <w:pict>
          <v:rect id="docshape2" o:spid="_x0000_s1027" style="position:absolute;margin-left:85pt;margin-top:10.6pt;width:144.05pt;height:.7pt;z-index:-15728128;mso-wrap-distance-left:0;mso-wrap-distance-right:0;mso-position-horizontal-relative:page" fillcolor="black" stroked="f">
            <w10:wrap type="topAndBottom" anchorx="page"/>
          </v:rect>
        </w:pict>
      </w:r>
    </w:p>
    <w:p w:rsidR="00A20AE0" w:rsidRPr="00E96538" w:rsidRDefault="003A79FC">
      <w:pPr>
        <w:spacing w:before="107" w:line="280" w:lineRule="auto"/>
        <w:ind w:left="119" w:right="113"/>
        <w:rPr>
          <w:sz w:val="20"/>
          <w:lang w:val="es-CL"/>
        </w:rPr>
      </w:pPr>
      <w:r w:rsidRPr="00E96538">
        <w:rPr>
          <w:rFonts w:ascii="Calibri"/>
          <w:sz w:val="20"/>
          <w:vertAlign w:val="superscript"/>
          <w:lang w:val="es-CL"/>
        </w:rPr>
        <w:t>2</w:t>
      </w:r>
      <w:r w:rsidRPr="00E96538">
        <w:rPr>
          <w:rFonts w:ascii="Calibri"/>
          <w:spacing w:val="-4"/>
          <w:sz w:val="20"/>
          <w:lang w:val="es-CL"/>
        </w:rPr>
        <w:t xml:space="preserve"> </w:t>
      </w:r>
      <w:hyperlink r:id="rId7">
        <w:r w:rsidRPr="00E96538">
          <w:rPr>
            <w:color w:val="0462C1"/>
            <w:sz w:val="20"/>
            <w:u w:val="single" w:color="0462C1"/>
            <w:lang w:val="es-CL"/>
          </w:rPr>
          <w:t>https://derecho.uc.cl/en/noticias/derecho-uc-en-los-medios/14609-profesor-alvaro-</w:t>
        </w:r>
      </w:hyperlink>
      <w:r w:rsidRPr="00E96538">
        <w:rPr>
          <w:color w:val="0462C1"/>
          <w:sz w:val="20"/>
          <w:lang w:val="es-CL"/>
        </w:rPr>
        <w:t xml:space="preserve"> </w:t>
      </w:r>
      <w:hyperlink r:id="rId8">
        <w:r w:rsidRPr="00E96538">
          <w:rPr>
            <w:color w:val="0462C1"/>
            <w:spacing w:val="-2"/>
            <w:sz w:val="20"/>
            <w:u w:val="single" w:color="0462C1"/>
            <w:lang w:val="es-CL"/>
          </w:rPr>
          <w:t>ferrer-y-la-ideologia-de-genero</w:t>
        </w:r>
      </w:hyperlink>
    </w:p>
    <w:p w:rsidR="00A20AE0" w:rsidRPr="00E96538" w:rsidRDefault="00A20AE0">
      <w:pPr>
        <w:spacing w:line="280" w:lineRule="auto"/>
        <w:rPr>
          <w:sz w:val="20"/>
          <w:lang w:val="es-CL"/>
        </w:rPr>
        <w:sectPr w:rsidR="00A20AE0" w:rsidRPr="00E96538">
          <w:pgSz w:w="11910" w:h="16840"/>
          <w:pgMar w:top="2420" w:right="1580" w:bottom="280" w:left="1580" w:header="813" w:footer="0" w:gutter="0"/>
          <w:cols w:space="720"/>
        </w:sectPr>
      </w:pPr>
    </w:p>
    <w:p w:rsidR="00A20AE0" w:rsidRPr="00E96538" w:rsidRDefault="00A20AE0">
      <w:pPr>
        <w:spacing w:before="8"/>
        <w:rPr>
          <w:sz w:val="9"/>
          <w:lang w:val="es-CL"/>
        </w:rPr>
      </w:pPr>
    </w:p>
    <w:p w:rsidR="00A20AE0" w:rsidRPr="00E96538" w:rsidRDefault="003A79FC">
      <w:pPr>
        <w:pStyle w:val="Textoindependiente"/>
        <w:spacing w:before="100" w:line="360" w:lineRule="auto"/>
        <w:ind w:left="686" w:right="684"/>
        <w:jc w:val="both"/>
        <w:rPr>
          <w:i w:val="0"/>
          <w:lang w:val="es-CL"/>
        </w:rPr>
      </w:pPr>
      <w:r w:rsidRPr="00E96538">
        <w:rPr>
          <w:lang w:val="es-CL"/>
        </w:rPr>
        <w:t>legislación,</w:t>
      </w:r>
      <w:r w:rsidRPr="00E96538">
        <w:rPr>
          <w:spacing w:val="-10"/>
          <w:lang w:val="es-CL"/>
        </w:rPr>
        <w:t xml:space="preserve"> </w:t>
      </w:r>
      <w:r w:rsidRPr="00E96538">
        <w:rPr>
          <w:lang w:val="es-CL"/>
        </w:rPr>
        <w:t>es</w:t>
      </w:r>
      <w:r w:rsidRPr="00E96538">
        <w:rPr>
          <w:spacing w:val="-10"/>
          <w:lang w:val="es-CL"/>
        </w:rPr>
        <w:t xml:space="preserve"> </w:t>
      </w:r>
      <w:r w:rsidRPr="00E96538">
        <w:rPr>
          <w:lang w:val="es-CL"/>
        </w:rPr>
        <w:t>sumamente</w:t>
      </w:r>
      <w:r w:rsidRPr="00E96538">
        <w:rPr>
          <w:spacing w:val="-10"/>
          <w:lang w:val="es-CL"/>
        </w:rPr>
        <w:t xml:space="preserve"> </w:t>
      </w:r>
      <w:r w:rsidRPr="00E96538">
        <w:rPr>
          <w:lang w:val="es-CL"/>
        </w:rPr>
        <w:t>importante</w:t>
      </w:r>
      <w:r w:rsidRPr="00E96538">
        <w:rPr>
          <w:spacing w:val="-10"/>
          <w:lang w:val="es-CL"/>
        </w:rPr>
        <w:t xml:space="preserve"> </w:t>
      </w:r>
      <w:r w:rsidRPr="00E96538">
        <w:rPr>
          <w:lang w:val="es-CL"/>
        </w:rPr>
        <w:t>que</w:t>
      </w:r>
      <w:r w:rsidRPr="00E96538">
        <w:rPr>
          <w:spacing w:val="-5"/>
          <w:lang w:val="es-CL"/>
        </w:rPr>
        <w:t xml:space="preserve"> </w:t>
      </w:r>
      <w:r w:rsidRPr="00E96538">
        <w:rPr>
          <w:lang w:val="es-CL"/>
        </w:rPr>
        <w:t>la</w:t>
      </w:r>
      <w:r w:rsidRPr="00E96538">
        <w:rPr>
          <w:spacing w:val="-15"/>
          <w:lang w:val="es-CL"/>
        </w:rPr>
        <w:t xml:space="preserve"> </w:t>
      </w:r>
      <w:r w:rsidRPr="00E96538">
        <w:rPr>
          <w:lang w:val="es-CL"/>
        </w:rPr>
        <w:t>sociedad</w:t>
      </w:r>
      <w:r w:rsidRPr="00E96538">
        <w:rPr>
          <w:spacing w:val="-10"/>
          <w:lang w:val="es-CL"/>
        </w:rPr>
        <w:t xml:space="preserve"> </w:t>
      </w:r>
      <w:r w:rsidRPr="00E96538">
        <w:rPr>
          <w:lang w:val="es-CL"/>
        </w:rPr>
        <w:t>civil</w:t>
      </w:r>
      <w:r w:rsidRPr="00E96538">
        <w:rPr>
          <w:spacing w:val="-10"/>
          <w:lang w:val="es-CL"/>
        </w:rPr>
        <w:t xml:space="preserve"> </w:t>
      </w:r>
      <w:r w:rsidRPr="00E96538">
        <w:rPr>
          <w:lang w:val="es-CL"/>
        </w:rPr>
        <w:t>actúe</w:t>
      </w:r>
      <w:r w:rsidRPr="00E96538">
        <w:rPr>
          <w:lang w:val="es-CL"/>
        </w:rPr>
        <w:t xml:space="preserve"> de forma r</w:t>
      </w:r>
      <w:r w:rsidRPr="00E96538">
        <w:rPr>
          <w:lang w:val="es-CL"/>
        </w:rPr>
        <w:t xml:space="preserve">esponsable y fiscalice activamente estos hechos. </w:t>
      </w:r>
      <w:r w:rsidRPr="00E96538">
        <w:rPr>
          <w:b/>
          <w:lang w:val="es-CL"/>
        </w:rPr>
        <w:t>Dentro de la sociedad civil, quienes están llamados a</w:t>
      </w:r>
      <w:r w:rsidRPr="00E96538">
        <w:rPr>
          <w:b/>
          <w:lang w:val="es-CL"/>
        </w:rPr>
        <w:t xml:space="preserve"> realizar esta fiscalización con mayor intensidad son los padres</w:t>
      </w:r>
      <w:r w:rsidRPr="00E96538">
        <w:rPr>
          <w:b/>
          <w:spacing w:val="-8"/>
          <w:lang w:val="es-CL"/>
        </w:rPr>
        <w:t xml:space="preserve"> </w:t>
      </w:r>
      <w:r w:rsidRPr="00E96538">
        <w:rPr>
          <w:b/>
          <w:lang w:val="es-CL"/>
        </w:rPr>
        <w:t>y</w:t>
      </w:r>
      <w:r w:rsidRPr="00E96538">
        <w:rPr>
          <w:b/>
          <w:spacing w:val="-8"/>
          <w:lang w:val="es-CL"/>
        </w:rPr>
        <w:t xml:space="preserve"> </w:t>
      </w:r>
      <w:r w:rsidRPr="00E96538">
        <w:rPr>
          <w:b/>
          <w:lang w:val="es-CL"/>
        </w:rPr>
        <w:t>apoderados</w:t>
      </w:r>
      <w:r w:rsidRPr="00E96538">
        <w:rPr>
          <w:b/>
          <w:spacing w:val="-8"/>
          <w:lang w:val="es-CL"/>
        </w:rPr>
        <w:t xml:space="preserve"> </w:t>
      </w:r>
      <w:r w:rsidRPr="00E96538">
        <w:rPr>
          <w:b/>
          <w:lang w:val="es-CL"/>
        </w:rPr>
        <w:t>de</w:t>
      </w:r>
      <w:r w:rsidRPr="00E96538">
        <w:rPr>
          <w:b/>
          <w:spacing w:val="-8"/>
          <w:lang w:val="es-CL"/>
        </w:rPr>
        <w:t xml:space="preserve"> </w:t>
      </w:r>
      <w:r w:rsidRPr="00E96538">
        <w:rPr>
          <w:b/>
          <w:lang w:val="es-CL"/>
        </w:rPr>
        <w:t>los</w:t>
      </w:r>
      <w:r w:rsidRPr="00E96538">
        <w:rPr>
          <w:b/>
          <w:spacing w:val="-8"/>
          <w:lang w:val="es-CL"/>
        </w:rPr>
        <w:t xml:space="preserve"> </w:t>
      </w:r>
      <w:r w:rsidRPr="00E96538">
        <w:rPr>
          <w:b/>
          <w:lang w:val="es-CL"/>
        </w:rPr>
        <w:t>niños.</w:t>
      </w:r>
      <w:r w:rsidRPr="00E96538">
        <w:rPr>
          <w:b/>
          <w:spacing w:val="-8"/>
          <w:lang w:val="es-CL"/>
        </w:rPr>
        <w:t xml:space="preserve"> </w:t>
      </w:r>
      <w:r w:rsidRPr="00E96538">
        <w:rPr>
          <w:b/>
          <w:lang w:val="es-CL"/>
        </w:rPr>
        <w:t>Dado</w:t>
      </w:r>
      <w:r w:rsidRPr="00E96538">
        <w:rPr>
          <w:b/>
          <w:spacing w:val="-8"/>
          <w:lang w:val="es-CL"/>
        </w:rPr>
        <w:t xml:space="preserve"> </w:t>
      </w:r>
      <w:r w:rsidRPr="00E96538">
        <w:rPr>
          <w:b/>
          <w:lang w:val="es-CL"/>
        </w:rPr>
        <w:t>que</w:t>
      </w:r>
      <w:r w:rsidRPr="00E96538">
        <w:rPr>
          <w:b/>
          <w:spacing w:val="-8"/>
          <w:lang w:val="es-CL"/>
        </w:rPr>
        <w:t xml:space="preserve"> </w:t>
      </w:r>
      <w:r w:rsidRPr="00E96538">
        <w:rPr>
          <w:b/>
          <w:lang w:val="es-CL"/>
        </w:rPr>
        <w:t>no</w:t>
      </w:r>
      <w:r w:rsidRPr="00E96538">
        <w:rPr>
          <w:b/>
          <w:spacing w:val="-8"/>
          <w:lang w:val="es-CL"/>
        </w:rPr>
        <w:t xml:space="preserve"> </w:t>
      </w:r>
      <w:r w:rsidRPr="00E96538">
        <w:rPr>
          <w:b/>
          <w:lang w:val="es-CL"/>
        </w:rPr>
        <w:t>siempre</w:t>
      </w:r>
      <w:r w:rsidRPr="00E96538">
        <w:rPr>
          <w:b/>
          <w:spacing w:val="-8"/>
          <w:lang w:val="es-CL"/>
        </w:rPr>
        <w:t xml:space="preserve"> </w:t>
      </w:r>
      <w:r w:rsidRPr="00E96538">
        <w:rPr>
          <w:b/>
          <w:lang w:val="es-CL"/>
        </w:rPr>
        <w:t>se puede obtener material videográfico de estos sucesos, es importante que ejerzan su derecho como educadores preferentes de sus hijos y estén atentos a cuidar su libertad de pensamiento y opinión</w:t>
      </w:r>
      <w:r w:rsidRPr="00E96538">
        <w:rPr>
          <w:i w:val="0"/>
          <w:lang w:val="es-CL"/>
        </w:rPr>
        <w:t>”</w:t>
      </w:r>
      <w:r w:rsidRPr="00E96538">
        <w:rPr>
          <w:i w:val="0"/>
          <w:position w:val="6"/>
          <w:sz w:val="16"/>
          <w:lang w:val="es-CL"/>
        </w:rPr>
        <w:t>3</w:t>
      </w:r>
      <w:r w:rsidRPr="00E96538">
        <w:rPr>
          <w:i w:val="0"/>
          <w:lang w:val="es-CL"/>
        </w:rPr>
        <w:t>.</w:t>
      </w:r>
    </w:p>
    <w:p w:rsidR="00A20AE0" w:rsidRPr="00E96538" w:rsidRDefault="003A79FC">
      <w:pPr>
        <w:spacing w:before="119" w:line="360" w:lineRule="auto"/>
        <w:ind w:left="119" w:right="131" w:firstLine="566"/>
        <w:jc w:val="both"/>
        <w:rPr>
          <w:sz w:val="24"/>
          <w:lang w:val="es-CL"/>
        </w:rPr>
      </w:pPr>
      <w:r w:rsidRPr="00E96538">
        <w:rPr>
          <w:sz w:val="24"/>
          <w:lang w:val="es-CL"/>
        </w:rPr>
        <w:t xml:space="preserve">Actualmente, el artículo 11 de la Constitución Política </w:t>
      </w:r>
      <w:r w:rsidRPr="00E96538">
        <w:rPr>
          <w:sz w:val="24"/>
          <w:lang w:val="es-CL"/>
        </w:rPr>
        <w:t>de la Republica</w:t>
      </w:r>
      <w:r w:rsidRPr="00E96538">
        <w:rPr>
          <w:spacing w:val="-1"/>
          <w:sz w:val="24"/>
          <w:lang w:val="es-CL"/>
        </w:rPr>
        <w:t xml:space="preserve"> </w:t>
      </w:r>
      <w:r w:rsidRPr="00E96538">
        <w:rPr>
          <w:sz w:val="24"/>
          <w:lang w:val="es-CL"/>
        </w:rPr>
        <w:t>consagra la libertad de</w:t>
      </w:r>
      <w:r w:rsidRPr="00E96538">
        <w:rPr>
          <w:spacing w:val="-1"/>
          <w:sz w:val="24"/>
          <w:lang w:val="es-CL"/>
        </w:rPr>
        <w:t xml:space="preserve"> </w:t>
      </w:r>
      <w:r w:rsidRPr="00E96538">
        <w:rPr>
          <w:sz w:val="24"/>
          <w:lang w:val="es-CL"/>
        </w:rPr>
        <w:t>enseñanza en los siguientes términos:</w:t>
      </w:r>
    </w:p>
    <w:p w:rsidR="00A20AE0" w:rsidRPr="00E96538" w:rsidRDefault="00A20AE0">
      <w:pPr>
        <w:spacing w:before="4"/>
        <w:rPr>
          <w:sz w:val="36"/>
          <w:lang w:val="es-CL"/>
        </w:rPr>
      </w:pPr>
    </w:p>
    <w:p w:rsidR="00A20AE0" w:rsidRPr="00E96538" w:rsidRDefault="003A79FC">
      <w:pPr>
        <w:pStyle w:val="Textoindependiente"/>
        <w:spacing w:before="1" w:line="360" w:lineRule="auto"/>
        <w:ind w:left="686" w:right="694"/>
        <w:jc w:val="both"/>
        <w:rPr>
          <w:lang w:val="es-CL"/>
        </w:rPr>
      </w:pPr>
      <w:r w:rsidRPr="00E96538">
        <w:rPr>
          <w:i w:val="0"/>
          <w:lang w:val="es-CL"/>
        </w:rPr>
        <w:t>“</w:t>
      </w:r>
      <w:r w:rsidRPr="00E96538">
        <w:rPr>
          <w:b/>
          <w:i w:val="0"/>
          <w:lang w:val="es-CL"/>
        </w:rPr>
        <w:t xml:space="preserve">11º.- </w:t>
      </w:r>
      <w:r w:rsidRPr="00E96538">
        <w:rPr>
          <w:lang w:val="es-CL"/>
        </w:rPr>
        <w:t>La libertad de enseñanza incluye el derecho de abrir,</w:t>
      </w:r>
      <w:r w:rsidRPr="00E96538">
        <w:rPr>
          <w:lang w:val="es-CL"/>
        </w:rPr>
        <w:t xml:space="preserve"> organizar y mantener establecimientos educacionales.</w:t>
      </w:r>
    </w:p>
    <w:p w:rsidR="00A20AE0" w:rsidRPr="00E96538" w:rsidRDefault="003A79FC">
      <w:pPr>
        <w:pStyle w:val="Textoindependiente"/>
        <w:spacing w:line="360" w:lineRule="auto"/>
        <w:ind w:left="686" w:right="695" w:firstLine="72"/>
        <w:jc w:val="both"/>
        <w:rPr>
          <w:lang w:val="es-CL"/>
        </w:rPr>
      </w:pPr>
      <w:r w:rsidRPr="00E96538">
        <w:rPr>
          <w:lang w:val="es-CL"/>
        </w:rPr>
        <w:t>La libertad de enseñanza no tiene otras limitaciones que las</w:t>
      </w:r>
      <w:r w:rsidRPr="00E96538">
        <w:rPr>
          <w:lang w:val="es-CL"/>
        </w:rPr>
        <w:t xml:space="preserve"> im</w:t>
      </w:r>
      <w:r w:rsidRPr="00E96538">
        <w:rPr>
          <w:lang w:val="es-CL"/>
        </w:rPr>
        <w:t>puestas</w:t>
      </w:r>
      <w:r w:rsidRPr="00E96538">
        <w:rPr>
          <w:spacing w:val="-10"/>
          <w:lang w:val="es-CL"/>
        </w:rPr>
        <w:t xml:space="preserve"> </w:t>
      </w:r>
      <w:r w:rsidRPr="00E96538">
        <w:rPr>
          <w:lang w:val="es-CL"/>
        </w:rPr>
        <w:t>por</w:t>
      </w:r>
      <w:r w:rsidRPr="00E96538">
        <w:rPr>
          <w:spacing w:val="-6"/>
          <w:lang w:val="es-CL"/>
        </w:rPr>
        <w:t xml:space="preserve"> </w:t>
      </w:r>
      <w:r w:rsidRPr="00E96538">
        <w:rPr>
          <w:lang w:val="es-CL"/>
        </w:rPr>
        <w:t>la</w:t>
      </w:r>
      <w:r w:rsidRPr="00E96538">
        <w:rPr>
          <w:spacing w:val="-10"/>
          <w:lang w:val="es-CL"/>
        </w:rPr>
        <w:t xml:space="preserve"> </w:t>
      </w:r>
      <w:r w:rsidRPr="00E96538">
        <w:rPr>
          <w:lang w:val="es-CL"/>
        </w:rPr>
        <w:t>moral,</w:t>
      </w:r>
      <w:r w:rsidRPr="00E96538">
        <w:rPr>
          <w:spacing w:val="-10"/>
          <w:lang w:val="es-CL"/>
        </w:rPr>
        <w:t xml:space="preserve"> </w:t>
      </w:r>
      <w:r w:rsidRPr="00E96538">
        <w:rPr>
          <w:lang w:val="es-CL"/>
        </w:rPr>
        <w:t>las</w:t>
      </w:r>
      <w:r w:rsidRPr="00E96538">
        <w:rPr>
          <w:spacing w:val="-10"/>
          <w:lang w:val="es-CL"/>
        </w:rPr>
        <w:t xml:space="preserve"> </w:t>
      </w:r>
      <w:r w:rsidRPr="00E96538">
        <w:rPr>
          <w:lang w:val="es-CL"/>
        </w:rPr>
        <w:t>buenas</w:t>
      </w:r>
      <w:r w:rsidRPr="00E96538">
        <w:rPr>
          <w:spacing w:val="-6"/>
          <w:lang w:val="es-CL"/>
        </w:rPr>
        <w:t xml:space="preserve"> </w:t>
      </w:r>
      <w:r w:rsidRPr="00E96538">
        <w:rPr>
          <w:lang w:val="es-CL"/>
        </w:rPr>
        <w:t>costumbres,</w:t>
      </w:r>
      <w:r w:rsidRPr="00E96538">
        <w:rPr>
          <w:spacing w:val="-10"/>
          <w:lang w:val="es-CL"/>
        </w:rPr>
        <w:t xml:space="preserve"> </w:t>
      </w:r>
      <w:r w:rsidRPr="00E96538">
        <w:rPr>
          <w:lang w:val="es-CL"/>
        </w:rPr>
        <w:t>el</w:t>
      </w:r>
      <w:r w:rsidRPr="00E96538">
        <w:rPr>
          <w:spacing w:val="-6"/>
          <w:lang w:val="es-CL"/>
        </w:rPr>
        <w:t xml:space="preserve"> </w:t>
      </w:r>
      <w:r w:rsidRPr="00E96538">
        <w:rPr>
          <w:lang w:val="es-CL"/>
        </w:rPr>
        <w:t>orden</w:t>
      </w:r>
      <w:r w:rsidRPr="00E96538">
        <w:rPr>
          <w:spacing w:val="-10"/>
          <w:lang w:val="es-CL"/>
        </w:rPr>
        <w:t xml:space="preserve"> </w:t>
      </w:r>
      <w:r w:rsidRPr="00E96538">
        <w:rPr>
          <w:lang w:val="es-CL"/>
        </w:rPr>
        <w:t>público y la seguridad nacional.</w:t>
      </w:r>
    </w:p>
    <w:p w:rsidR="00A20AE0" w:rsidRPr="00E96538" w:rsidRDefault="003A79FC">
      <w:pPr>
        <w:pStyle w:val="Textoindependiente"/>
        <w:spacing w:line="360" w:lineRule="auto"/>
        <w:ind w:left="686" w:right="688"/>
        <w:jc w:val="both"/>
        <w:rPr>
          <w:b/>
          <w:lang w:val="es-CL"/>
        </w:rPr>
      </w:pPr>
      <w:r w:rsidRPr="00E96538">
        <w:rPr>
          <w:b/>
          <w:u w:val="single"/>
          <w:lang w:val="es-CL"/>
        </w:rPr>
        <w:t>La enseñanza reconocida oficialmente no podrá</w:t>
      </w:r>
      <w:r w:rsidRPr="00E96538">
        <w:rPr>
          <w:b/>
          <w:lang w:val="es-CL"/>
        </w:rPr>
        <w:t xml:space="preserve"> </w:t>
      </w:r>
      <w:r w:rsidRPr="00E96538">
        <w:rPr>
          <w:b/>
          <w:u w:val="single"/>
          <w:lang w:val="es-CL"/>
        </w:rPr>
        <w:t>orientarse a propagar tendencia político partidista</w:t>
      </w:r>
      <w:r w:rsidRPr="00E96538">
        <w:rPr>
          <w:b/>
          <w:lang w:val="es-CL"/>
        </w:rPr>
        <w:t xml:space="preserve"> </w:t>
      </w:r>
      <w:r w:rsidRPr="00E96538">
        <w:rPr>
          <w:b/>
          <w:spacing w:val="-2"/>
          <w:u w:val="single"/>
          <w:lang w:val="es-CL"/>
        </w:rPr>
        <w:t>alguna.</w:t>
      </w:r>
    </w:p>
    <w:p w:rsidR="00A20AE0" w:rsidRPr="00E96538" w:rsidRDefault="003A79FC">
      <w:pPr>
        <w:pStyle w:val="Textoindependiente"/>
        <w:spacing w:line="360" w:lineRule="auto"/>
        <w:ind w:left="686" w:right="695"/>
        <w:jc w:val="both"/>
        <w:rPr>
          <w:lang w:val="es-CL"/>
        </w:rPr>
      </w:pPr>
      <w:r w:rsidRPr="00E96538">
        <w:rPr>
          <w:lang w:val="es-CL"/>
        </w:rPr>
        <w:t>Los padres tienen el derecho de escoger el establecimiento de</w:t>
      </w:r>
      <w:r w:rsidRPr="00E96538">
        <w:rPr>
          <w:lang w:val="es-CL"/>
        </w:rPr>
        <w:t xml:space="preserve"> enseñanza para sus hijos.</w:t>
      </w:r>
    </w:p>
    <w:p w:rsidR="00A20AE0" w:rsidRPr="00E96538" w:rsidRDefault="003A79FC">
      <w:pPr>
        <w:pStyle w:val="Textoindependiente"/>
        <w:spacing w:line="360" w:lineRule="auto"/>
        <w:ind w:left="686" w:right="691" w:firstLine="72"/>
        <w:jc w:val="both"/>
        <w:rPr>
          <w:lang w:val="es-CL"/>
        </w:rPr>
      </w:pPr>
      <w:r w:rsidRPr="00E96538">
        <w:rPr>
          <w:lang w:val="es-CL"/>
        </w:rPr>
        <w:t>Una ley orgánica constitucional establecerá los requisitos</w:t>
      </w:r>
      <w:r w:rsidRPr="00E96538">
        <w:rPr>
          <w:lang w:val="es-CL"/>
        </w:rPr>
        <w:t xml:space="preserve"> mínimos que deberán exigirse en cada uno de los niveles de la enseñanza básica y media y señalará las normas objetivas, de general aplicación, que permitan al Estado vela</w:t>
      </w:r>
      <w:r w:rsidRPr="00E96538">
        <w:rPr>
          <w:lang w:val="es-CL"/>
        </w:rPr>
        <w:t>r por su cumplimiento.</w:t>
      </w:r>
      <w:r w:rsidRPr="00E96538">
        <w:rPr>
          <w:spacing w:val="69"/>
          <w:w w:val="150"/>
          <w:lang w:val="es-CL"/>
        </w:rPr>
        <w:t xml:space="preserve"> </w:t>
      </w:r>
      <w:r w:rsidRPr="00E96538">
        <w:rPr>
          <w:lang w:val="es-CL"/>
        </w:rPr>
        <w:t>Dicha</w:t>
      </w:r>
      <w:r w:rsidRPr="00E96538">
        <w:rPr>
          <w:spacing w:val="65"/>
          <w:w w:val="150"/>
          <w:lang w:val="es-CL"/>
        </w:rPr>
        <w:t xml:space="preserve"> </w:t>
      </w:r>
      <w:r w:rsidRPr="00E96538">
        <w:rPr>
          <w:lang w:val="es-CL"/>
        </w:rPr>
        <w:t>ley,</w:t>
      </w:r>
      <w:r w:rsidRPr="00E96538">
        <w:rPr>
          <w:spacing w:val="69"/>
          <w:w w:val="150"/>
          <w:lang w:val="es-CL"/>
        </w:rPr>
        <w:t xml:space="preserve"> </w:t>
      </w:r>
      <w:r w:rsidRPr="00E96538">
        <w:rPr>
          <w:lang w:val="es-CL"/>
        </w:rPr>
        <w:t>del</w:t>
      </w:r>
      <w:r w:rsidRPr="00E96538">
        <w:rPr>
          <w:spacing w:val="70"/>
          <w:w w:val="150"/>
          <w:lang w:val="es-CL"/>
        </w:rPr>
        <w:t xml:space="preserve"> </w:t>
      </w:r>
      <w:r w:rsidRPr="00E96538">
        <w:rPr>
          <w:lang w:val="es-CL"/>
        </w:rPr>
        <w:t>mismo</w:t>
      </w:r>
      <w:r w:rsidRPr="00E96538">
        <w:rPr>
          <w:spacing w:val="74"/>
          <w:w w:val="150"/>
          <w:lang w:val="es-CL"/>
        </w:rPr>
        <w:t xml:space="preserve"> </w:t>
      </w:r>
      <w:r w:rsidRPr="00E96538">
        <w:rPr>
          <w:lang w:val="es-CL"/>
        </w:rPr>
        <w:t>modo,</w:t>
      </w:r>
      <w:r w:rsidRPr="00E96538">
        <w:rPr>
          <w:spacing w:val="70"/>
          <w:w w:val="150"/>
          <w:lang w:val="es-CL"/>
        </w:rPr>
        <w:t xml:space="preserve"> </w:t>
      </w:r>
      <w:r w:rsidRPr="00E96538">
        <w:rPr>
          <w:lang w:val="es-CL"/>
        </w:rPr>
        <w:t>establecerá</w:t>
      </w:r>
      <w:r w:rsidRPr="00E96538">
        <w:rPr>
          <w:spacing w:val="65"/>
          <w:w w:val="150"/>
          <w:lang w:val="es-CL"/>
        </w:rPr>
        <w:t xml:space="preserve"> </w:t>
      </w:r>
      <w:r w:rsidRPr="00E96538">
        <w:rPr>
          <w:spacing w:val="-5"/>
          <w:lang w:val="es-CL"/>
        </w:rPr>
        <w:t>los</w:t>
      </w:r>
    </w:p>
    <w:p w:rsidR="00A20AE0" w:rsidRPr="00E96538" w:rsidRDefault="003A79FC">
      <w:pPr>
        <w:spacing w:before="1"/>
        <w:rPr>
          <w:i/>
          <w:sz w:val="17"/>
          <w:lang w:val="es-CL"/>
        </w:rPr>
      </w:pPr>
      <w:r>
        <w:pict>
          <v:rect id="docshape3" o:spid="_x0000_s1026" style="position:absolute;margin-left:85pt;margin-top:11.25pt;width:144.05pt;height:.7pt;z-index:-15727616;mso-wrap-distance-left:0;mso-wrap-distance-right:0;mso-position-horizontal-relative:page" fillcolor="black" stroked="f">
            <w10:wrap type="topAndBottom" anchorx="page"/>
          </v:rect>
        </w:pict>
      </w:r>
    </w:p>
    <w:p w:rsidR="00A20AE0" w:rsidRPr="00E96538" w:rsidRDefault="003A79FC">
      <w:pPr>
        <w:spacing w:before="109" w:line="276" w:lineRule="auto"/>
        <w:ind w:left="119" w:right="120"/>
        <w:jc w:val="both"/>
        <w:rPr>
          <w:lang w:val="es-CL"/>
        </w:rPr>
      </w:pPr>
      <w:r w:rsidRPr="00E96538">
        <w:rPr>
          <w:rFonts w:ascii="Calibri" w:hAnsi="Calibri"/>
          <w:position w:val="7"/>
          <w:sz w:val="13"/>
          <w:lang w:val="es-CL"/>
        </w:rPr>
        <w:t>3</w:t>
      </w:r>
      <w:r w:rsidRPr="00E96538">
        <w:rPr>
          <w:rFonts w:ascii="Calibri" w:hAnsi="Calibri"/>
          <w:spacing w:val="40"/>
          <w:position w:val="7"/>
          <w:sz w:val="13"/>
          <w:lang w:val="es-CL"/>
        </w:rPr>
        <w:t xml:space="preserve"> </w:t>
      </w:r>
      <w:r w:rsidRPr="00E96538">
        <w:rPr>
          <w:lang w:val="es-CL"/>
        </w:rPr>
        <w:t>FUNDACIÓN JAIME GUZMÁN (2019): “Adoctrinamiento político en establecimientos escolares y jardines infantiles”, Ideas y Propuestas, N°285, pág. 9.</w:t>
      </w:r>
    </w:p>
    <w:p w:rsidR="00A20AE0" w:rsidRPr="00E96538" w:rsidRDefault="00A20AE0">
      <w:pPr>
        <w:spacing w:line="276" w:lineRule="auto"/>
        <w:jc w:val="both"/>
        <w:rPr>
          <w:lang w:val="es-CL"/>
        </w:rPr>
        <w:sectPr w:rsidR="00A20AE0" w:rsidRPr="00E96538">
          <w:pgSz w:w="11910" w:h="16840"/>
          <w:pgMar w:top="2420" w:right="1580" w:bottom="280" w:left="1580" w:header="813" w:footer="0" w:gutter="0"/>
          <w:cols w:space="720"/>
        </w:sectPr>
      </w:pPr>
    </w:p>
    <w:p w:rsidR="00A20AE0" w:rsidRPr="00E96538" w:rsidRDefault="00A20AE0">
      <w:pPr>
        <w:spacing w:before="8"/>
        <w:rPr>
          <w:sz w:val="9"/>
          <w:lang w:val="es-CL"/>
        </w:rPr>
      </w:pPr>
    </w:p>
    <w:p w:rsidR="00A20AE0" w:rsidRPr="00E96538" w:rsidRDefault="003A79FC">
      <w:pPr>
        <w:pStyle w:val="Textoindependiente"/>
        <w:tabs>
          <w:tab w:val="left" w:pos="2217"/>
          <w:tab w:val="left" w:pos="3176"/>
          <w:tab w:val="left" w:pos="3795"/>
          <w:tab w:val="left" w:pos="5921"/>
          <w:tab w:val="left" w:pos="7020"/>
          <w:tab w:val="left" w:pos="7725"/>
        </w:tabs>
        <w:spacing w:before="100" w:line="360" w:lineRule="auto"/>
        <w:ind w:left="686" w:right="694"/>
        <w:rPr>
          <w:i w:val="0"/>
          <w:lang w:val="es-CL"/>
        </w:rPr>
      </w:pPr>
      <w:r w:rsidRPr="00E96538">
        <w:rPr>
          <w:spacing w:val="-2"/>
          <w:lang w:val="es-CL"/>
        </w:rPr>
        <w:t>requisitos</w:t>
      </w:r>
      <w:r w:rsidRPr="00E96538">
        <w:rPr>
          <w:lang w:val="es-CL"/>
        </w:rPr>
        <w:tab/>
      </w:r>
      <w:r w:rsidRPr="00E96538">
        <w:rPr>
          <w:spacing w:val="-4"/>
          <w:lang w:val="es-CL"/>
        </w:rPr>
        <w:t>para</w:t>
      </w:r>
      <w:r w:rsidRPr="00E96538">
        <w:rPr>
          <w:lang w:val="es-CL"/>
        </w:rPr>
        <w:tab/>
      </w:r>
      <w:r w:rsidRPr="00E96538">
        <w:rPr>
          <w:spacing w:val="-6"/>
          <w:lang w:val="es-CL"/>
        </w:rPr>
        <w:t>el</w:t>
      </w:r>
      <w:r w:rsidRPr="00E96538">
        <w:rPr>
          <w:lang w:val="es-CL"/>
        </w:rPr>
        <w:tab/>
      </w:r>
      <w:r w:rsidRPr="00E96538">
        <w:rPr>
          <w:spacing w:val="-2"/>
          <w:lang w:val="es-CL"/>
        </w:rPr>
        <w:t>reconocimiento</w:t>
      </w:r>
      <w:r w:rsidRPr="00E96538">
        <w:rPr>
          <w:lang w:val="es-CL"/>
        </w:rPr>
        <w:tab/>
      </w:r>
      <w:r w:rsidRPr="00E96538">
        <w:rPr>
          <w:spacing w:val="-2"/>
          <w:lang w:val="es-CL"/>
        </w:rPr>
        <w:t>oficial</w:t>
      </w:r>
      <w:r w:rsidRPr="00E96538">
        <w:rPr>
          <w:lang w:val="es-CL"/>
        </w:rPr>
        <w:tab/>
      </w:r>
      <w:r w:rsidRPr="00E96538">
        <w:rPr>
          <w:spacing w:val="-6"/>
          <w:lang w:val="es-CL"/>
        </w:rPr>
        <w:t>de</w:t>
      </w:r>
      <w:r w:rsidRPr="00E96538">
        <w:rPr>
          <w:lang w:val="es-CL"/>
        </w:rPr>
        <w:tab/>
      </w:r>
      <w:r w:rsidRPr="00E96538">
        <w:rPr>
          <w:spacing w:val="-4"/>
          <w:lang w:val="es-CL"/>
        </w:rPr>
        <w:t>los</w:t>
      </w:r>
      <w:r w:rsidRPr="00E96538">
        <w:rPr>
          <w:spacing w:val="-4"/>
          <w:lang w:val="es-CL"/>
        </w:rPr>
        <w:t xml:space="preserve"> </w:t>
      </w:r>
      <w:r w:rsidRPr="00E96538">
        <w:rPr>
          <w:lang w:val="es-CL"/>
        </w:rPr>
        <w:t>establecimientos educacionales de todo nivel</w:t>
      </w:r>
      <w:r w:rsidRPr="00E96538">
        <w:rPr>
          <w:i w:val="0"/>
          <w:lang w:val="es-CL"/>
        </w:rPr>
        <w:t>”.</w:t>
      </w:r>
    </w:p>
    <w:p w:rsidR="00A20AE0" w:rsidRPr="00E96538" w:rsidRDefault="003A79FC">
      <w:pPr>
        <w:spacing w:before="239" w:line="360" w:lineRule="auto"/>
        <w:ind w:left="119" w:right="119" w:firstLine="427"/>
        <w:jc w:val="both"/>
        <w:rPr>
          <w:sz w:val="24"/>
          <w:lang w:val="es-CL"/>
        </w:rPr>
      </w:pPr>
      <w:r w:rsidRPr="00E96538">
        <w:rPr>
          <w:sz w:val="24"/>
          <w:lang w:val="es-CL"/>
        </w:rPr>
        <w:t>En</w:t>
      </w:r>
      <w:r w:rsidRPr="00E96538">
        <w:rPr>
          <w:spacing w:val="-20"/>
          <w:sz w:val="24"/>
          <w:lang w:val="es-CL"/>
        </w:rPr>
        <w:t xml:space="preserve"> </w:t>
      </w:r>
      <w:r w:rsidRPr="00E96538">
        <w:rPr>
          <w:sz w:val="24"/>
          <w:lang w:val="es-CL"/>
        </w:rPr>
        <w:t>este</w:t>
      </w:r>
      <w:r w:rsidRPr="00E96538">
        <w:rPr>
          <w:spacing w:val="-19"/>
          <w:sz w:val="24"/>
          <w:lang w:val="es-CL"/>
        </w:rPr>
        <w:t xml:space="preserve"> </w:t>
      </w:r>
      <w:r w:rsidRPr="00E96538">
        <w:rPr>
          <w:sz w:val="24"/>
          <w:lang w:val="es-CL"/>
        </w:rPr>
        <w:t>contexto,</w:t>
      </w:r>
      <w:r w:rsidRPr="00E96538">
        <w:rPr>
          <w:spacing w:val="-19"/>
          <w:sz w:val="24"/>
          <w:lang w:val="es-CL"/>
        </w:rPr>
        <w:t xml:space="preserve"> </w:t>
      </w:r>
      <w:r w:rsidRPr="00E96538">
        <w:rPr>
          <w:sz w:val="24"/>
          <w:lang w:val="es-CL"/>
        </w:rPr>
        <w:t>estimamos</w:t>
      </w:r>
      <w:r w:rsidRPr="00E96538">
        <w:rPr>
          <w:spacing w:val="-19"/>
          <w:sz w:val="24"/>
          <w:lang w:val="es-CL"/>
        </w:rPr>
        <w:t xml:space="preserve"> </w:t>
      </w:r>
      <w:r w:rsidRPr="00E96538">
        <w:rPr>
          <w:sz w:val="24"/>
          <w:lang w:val="es-CL"/>
        </w:rPr>
        <w:t>que</w:t>
      </w:r>
      <w:r w:rsidRPr="00E96538">
        <w:rPr>
          <w:spacing w:val="-19"/>
          <w:sz w:val="24"/>
          <w:lang w:val="es-CL"/>
        </w:rPr>
        <w:t xml:space="preserve"> </w:t>
      </w:r>
      <w:r w:rsidRPr="00E96538">
        <w:rPr>
          <w:sz w:val="24"/>
          <w:lang w:val="es-CL"/>
        </w:rPr>
        <w:t>se</w:t>
      </w:r>
      <w:r w:rsidRPr="00E96538">
        <w:rPr>
          <w:spacing w:val="-20"/>
          <w:sz w:val="24"/>
          <w:lang w:val="es-CL"/>
        </w:rPr>
        <w:t xml:space="preserve"> </w:t>
      </w:r>
      <w:r w:rsidRPr="00E96538">
        <w:rPr>
          <w:sz w:val="24"/>
          <w:lang w:val="es-CL"/>
        </w:rPr>
        <w:t>debe</w:t>
      </w:r>
      <w:r w:rsidRPr="00E96538">
        <w:rPr>
          <w:spacing w:val="-19"/>
          <w:sz w:val="24"/>
          <w:lang w:val="es-CL"/>
        </w:rPr>
        <w:t xml:space="preserve"> </w:t>
      </w:r>
      <w:r w:rsidRPr="00E96538">
        <w:rPr>
          <w:sz w:val="24"/>
          <w:lang w:val="es-CL"/>
        </w:rPr>
        <w:t>modificar</w:t>
      </w:r>
      <w:r w:rsidRPr="00E96538">
        <w:rPr>
          <w:spacing w:val="-19"/>
          <w:sz w:val="24"/>
          <w:lang w:val="es-CL"/>
        </w:rPr>
        <w:t xml:space="preserve"> </w:t>
      </w:r>
      <w:r w:rsidRPr="00E96538">
        <w:rPr>
          <w:sz w:val="24"/>
          <w:lang w:val="es-CL"/>
        </w:rPr>
        <w:t>el</w:t>
      </w:r>
      <w:r w:rsidRPr="00E96538">
        <w:rPr>
          <w:spacing w:val="-19"/>
          <w:sz w:val="24"/>
          <w:lang w:val="es-CL"/>
        </w:rPr>
        <w:t xml:space="preserve"> </w:t>
      </w:r>
      <w:r w:rsidRPr="00E96538">
        <w:rPr>
          <w:sz w:val="24"/>
          <w:lang w:val="es-CL"/>
        </w:rPr>
        <w:t>artículo</w:t>
      </w:r>
      <w:r w:rsidRPr="00E96538">
        <w:rPr>
          <w:spacing w:val="-19"/>
          <w:sz w:val="24"/>
          <w:lang w:val="es-CL"/>
        </w:rPr>
        <w:t xml:space="preserve"> </w:t>
      </w:r>
      <w:r w:rsidRPr="00E96538">
        <w:rPr>
          <w:sz w:val="24"/>
          <w:lang w:val="es-CL"/>
        </w:rPr>
        <w:t>19</w:t>
      </w:r>
      <w:r w:rsidRPr="00E96538">
        <w:rPr>
          <w:spacing w:val="-20"/>
          <w:sz w:val="24"/>
          <w:lang w:val="es-CL"/>
        </w:rPr>
        <w:t xml:space="preserve"> </w:t>
      </w:r>
      <w:r w:rsidRPr="00E96538">
        <w:rPr>
          <w:sz w:val="24"/>
          <w:lang w:val="es-CL"/>
        </w:rPr>
        <w:t xml:space="preserve">N°11 de la Carta Fundamental, con el objeto de que se prohíba expresamente la propagación de la ideología de género en la enseñanza reconocida oficialmente por el Estado. De esta manera, aseguraremos que sean los padres quienes ejerzan de forma preferente </w:t>
      </w:r>
      <w:r w:rsidRPr="00E96538">
        <w:rPr>
          <w:sz w:val="24"/>
          <w:lang w:val="es-CL"/>
        </w:rPr>
        <w:t xml:space="preserve">el derecho de educar a sus </w:t>
      </w:r>
      <w:r w:rsidRPr="00E96538">
        <w:rPr>
          <w:spacing w:val="-2"/>
          <w:sz w:val="24"/>
          <w:lang w:val="es-CL"/>
        </w:rPr>
        <w:t>hijos.</w:t>
      </w:r>
    </w:p>
    <w:p w:rsidR="00A20AE0" w:rsidRPr="00E96538" w:rsidRDefault="00A20AE0">
      <w:pPr>
        <w:spacing w:before="8"/>
        <w:rPr>
          <w:sz w:val="30"/>
          <w:lang w:val="es-CL"/>
        </w:rPr>
      </w:pPr>
    </w:p>
    <w:p w:rsidR="00A20AE0" w:rsidRPr="00E96538" w:rsidRDefault="003A79FC">
      <w:pPr>
        <w:spacing w:line="362" w:lineRule="auto"/>
        <w:ind w:left="119" w:right="120" w:firstLine="427"/>
        <w:jc w:val="both"/>
        <w:rPr>
          <w:sz w:val="24"/>
          <w:lang w:val="es-CL"/>
        </w:rPr>
      </w:pPr>
      <w:r w:rsidRPr="00E96538">
        <w:rPr>
          <w:spacing w:val="-2"/>
          <w:sz w:val="24"/>
          <w:lang w:val="es-CL"/>
        </w:rPr>
        <w:t>Por</w:t>
      </w:r>
      <w:r w:rsidRPr="00E96538">
        <w:rPr>
          <w:spacing w:val="-11"/>
          <w:sz w:val="24"/>
          <w:lang w:val="es-CL"/>
        </w:rPr>
        <w:t xml:space="preserve"> </w:t>
      </w:r>
      <w:r w:rsidRPr="00E96538">
        <w:rPr>
          <w:spacing w:val="-2"/>
          <w:sz w:val="24"/>
          <w:lang w:val="es-CL"/>
        </w:rPr>
        <w:t>consiguiente,</w:t>
      </w:r>
      <w:r w:rsidRPr="00E96538">
        <w:rPr>
          <w:spacing w:val="-9"/>
          <w:sz w:val="24"/>
          <w:lang w:val="es-CL"/>
        </w:rPr>
        <w:t xml:space="preserve"> </w:t>
      </w:r>
      <w:r w:rsidRPr="00E96538">
        <w:rPr>
          <w:spacing w:val="-2"/>
          <w:sz w:val="24"/>
          <w:lang w:val="es-CL"/>
        </w:rPr>
        <w:t>y</w:t>
      </w:r>
      <w:r w:rsidRPr="00E96538">
        <w:rPr>
          <w:spacing w:val="-11"/>
          <w:sz w:val="24"/>
          <w:lang w:val="es-CL"/>
        </w:rPr>
        <w:t xml:space="preserve"> </w:t>
      </w:r>
      <w:r w:rsidRPr="00E96538">
        <w:rPr>
          <w:spacing w:val="-2"/>
          <w:sz w:val="24"/>
          <w:lang w:val="es-CL"/>
        </w:rPr>
        <w:t>con</w:t>
      </w:r>
      <w:r w:rsidRPr="00E96538">
        <w:rPr>
          <w:spacing w:val="-11"/>
          <w:sz w:val="24"/>
          <w:lang w:val="es-CL"/>
        </w:rPr>
        <w:t xml:space="preserve"> </w:t>
      </w:r>
      <w:r w:rsidRPr="00E96538">
        <w:rPr>
          <w:spacing w:val="-2"/>
          <w:sz w:val="24"/>
          <w:lang w:val="es-CL"/>
        </w:rPr>
        <w:t>el</w:t>
      </w:r>
      <w:r w:rsidRPr="00E96538">
        <w:rPr>
          <w:spacing w:val="-11"/>
          <w:sz w:val="24"/>
          <w:lang w:val="es-CL"/>
        </w:rPr>
        <w:t xml:space="preserve"> </w:t>
      </w:r>
      <w:r w:rsidRPr="00E96538">
        <w:rPr>
          <w:spacing w:val="-2"/>
          <w:sz w:val="24"/>
          <w:lang w:val="es-CL"/>
        </w:rPr>
        <w:t>mérito</w:t>
      </w:r>
      <w:r w:rsidRPr="00E96538">
        <w:rPr>
          <w:spacing w:val="-11"/>
          <w:sz w:val="24"/>
          <w:lang w:val="es-CL"/>
        </w:rPr>
        <w:t xml:space="preserve"> </w:t>
      </w:r>
      <w:r w:rsidRPr="00E96538">
        <w:rPr>
          <w:spacing w:val="-2"/>
          <w:sz w:val="24"/>
          <w:lang w:val="es-CL"/>
        </w:rPr>
        <w:t>de</w:t>
      </w:r>
      <w:r w:rsidRPr="00E96538">
        <w:rPr>
          <w:spacing w:val="-11"/>
          <w:sz w:val="24"/>
          <w:lang w:val="es-CL"/>
        </w:rPr>
        <w:t xml:space="preserve"> </w:t>
      </w:r>
      <w:r w:rsidRPr="00E96538">
        <w:rPr>
          <w:spacing w:val="-2"/>
          <w:sz w:val="24"/>
          <w:lang w:val="es-CL"/>
        </w:rPr>
        <w:t>los</w:t>
      </w:r>
      <w:r w:rsidRPr="00E96538">
        <w:rPr>
          <w:spacing w:val="-11"/>
          <w:sz w:val="24"/>
          <w:lang w:val="es-CL"/>
        </w:rPr>
        <w:t xml:space="preserve"> </w:t>
      </w:r>
      <w:r w:rsidRPr="00E96538">
        <w:rPr>
          <w:spacing w:val="-2"/>
          <w:sz w:val="24"/>
          <w:lang w:val="es-CL"/>
        </w:rPr>
        <w:t>antecedentes</w:t>
      </w:r>
      <w:r w:rsidRPr="00E96538">
        <w:rPr>
          <w:spacing w:val="-11"/>
          <w:sz w:val="24"/>
          <w:lang w:val="es-CL"/>
        </w:rPr>
        <w:t xml:space="preserve"> </w:t>
      </w:r>
      <w:r w:rsidRPr="00E96538">
        <w:rPr>
          <w:spacing w:val="-2"/>
          <w:sz w:val="24"/>
          <w:lang w:val="es-CL"/>
        </w:rPr>
        <w:t>expuestos,</w:t>
      </w:r>
      <w:r w:rsidRPr="00E96538">
        <w:rPr>
          <w:spacing w:val="-11"/>
          <w:sz w:val="24"/>
          <w:lang w:val="es-CL"/>
        </w:rPr>
        <w:t xml:space="preserve"> </w:t>
      </w:r>
      <w:r w:rsidRPr="00E96538">
        <w:rPr>
          <w:spacing w:val="-2"/>
          <w:sz w:val="24"/>
          <w:lang w:val="es-CL"/>
        </w:rPr>
        <w:t xml:space="preserve">vengo </w:t>
      </w:r>
      <w:r w:rsidRPr="00E96538">
        <w:rPr>
          <w:sz w:val="24"/>
          <w:lang w:val="es-CL"/>
        </w:rPr>
        <w:t>en</w:t>
      </w:r>
      <w:r w:rsidRPr="00E96538">
        <w:rPr>
          <w:spacing w:val="-20"/>
          <w:sz w:val="24"/>
          <w:lang w:val="es-CL"/>
        </w:rPr>
        <w:t xml:space="preserve"> </w:t>
      </w:r>
      <w:r w:rsidRPr="00E96538">
        <w:rPr>
          <w:sz w:val="24"/>
          <w:lang w:val="es-CL"/>
        </w:rPr>
        <w:t>someter</w:t>
      </w:r>
      <w:r w:rsidRPr="00E96538">
        <w:rPr>
          <w:spacing w:val="-19"/>
          <w:sz w:val="24"/>
          <w:lang w:val="es-CL"/>
        </w:rPr>
        <w:t xml:space="preserve"> </w:t>
      </w:r>
      <w:r w:rsidRPr="00E96538">
        <w:rPr>
          <w:sz w:val="24"/>
          <w:lang w:val="es-CL"/>
        </w:rPr>
        <w:t>a</w:t>
      </w:r>
      <w:r w:rsidRPr="00E96538">
        <w:rPr>
          <w:spacing w:val="-19"/>
          <w:sz w:val="24"/>
          <w:lang w:val="es-CL"/>
        </w:rPr>
        <w:t xml:space="preserve"> </w:t>
      </w:r>
      <w:r w:rsidRPr="00E96538">
        <w:rPr>
          <w:sz w:val="24"/>
          <w:lang w:val="es-CL"/>
        </w:rPr>
        <w:t>la</w:t>
      </w:r>
      <w:r w:rsidRPr="00E96538">
        <w:rPr>
          <w:spacing w:val="-19"/>
          <w:sz w:val="24"/>
          <w:lang w:val="es-CL"/>
        </w:rPr>
        <w:t xml:space="preserve"> </w:t>
      </w:r>
      <w:r w:rsidRPr="00E96538">
        <w:rPr>
          <w:sz w:val="24"/>
          <w:lang w:val="es-CL"/>
        </w:rPr>
        <w:t>consideración</w:t>
      </w:r>
      <w:r w:rsidRPr="00E96538">
        <w:rPr>
          <w:spacing w:val="-19"/>
          <w:sz w:val="24"/>
          <w:lang w:val="es-CL"/>
        </w:rPr>
        <w:t xml:space="preserve"> </w:t>
      </w:r>
      <w:r w:rsidRPr="00E96538">
        <w:rPr>
          <w:sz w:val="24"/>
          <w:lang w:val="es-CL"/>
        </w:rPr>
        <w:t>de</w:t>
      </w:r>
      <w:r w:rsidRPr="00E96538">
        <w:rPr>
          <w:spacing w:val="-20"/>
          <w:sz w:val="24"/>
          <w:lang w:val="es-CL"/>
        </w:rPr>
        <w:t xml:space="preserve"> </w:t>
      </w:r>
      <w:r w:rsidRPr="00E96538">
        <w:rPr>
          <w:sz w:val="24"/>
          <w:lang w:val="es-CL"/>
        </w:rPr>
        <w:t>ésta</w:t>
      </w:r>
      <w:r w:rsidRPr="00E96538">
        <w:rPr>
          <w:spacing w:val="-19"/>
          <w:sz w:val="24"/>
          <w:lang w:val="es-CL"/>
        </w:rPr>
        <w:t xml:space="preserve"> </w:t>
      </w:r>
      <w:r w:rsidRPr="00E96538">
        <w:rPr>
          <w:sz w:val="24"/>
          <w:lang w:val="es-CL"/>
        </w:rPr>
        <w:t>Honorable</w:t>
      </w:r>
      <w:r w:rsidRPr="00E96538">
        <w:rPr>
          <w:spacing w:val="-19"/>
          <w:sz w:val="24"/>
          <w:lang w:val="es-CL"/>
        </w:rPr>
        <w:t xml:space="preserve"> </w:t>
      </w:r>
      <w:r w:rsidRPr="00E96538">
        <w:rPr>
          <w:sz w:val="24"/>
          <w:lang w:val="es-CL"/>
        </w:rPr>
        <w:t>Corporación,</w:t>
      </w:r>
      <w:r w:rsidRPr="00E96538">
        <w:rPr>
          <w:spacing w:val="-19"/>
          <w:sz w:val="24"/>
          <w:lang w:val="es-CL"/>
        </w:rPr>
        <w:t xml:space="preserve"> </w:t>
      </w:r>
      <w:r w:rsidRPr="00E96538">
        <w:rPr>
          <w:sz w:val="24"/>
          <w:lang w:val="es-CL"/>
        </w:rPr>
        <w:t>el</w:t>
      </w:r>
      <w:r w:rsidRPr="00E96538">
        <w:rPr>
          <w:spacing w:val="-19"/>
          <w:sz w:val="24"/>
          <w:lang w:val="es-CL"/>
        </w:rPr>
        <w:t xml:space="preserve"> </w:t>
      </w:r>
      <w:r w:rsidRPr="00E96538">
        <w:rPr>
          <w:sz w:val="24"/>
          <w:lang w:val="es-CL"/>
        </w:rPr>
        <w:t>siguiente Proyecto de Reforma Constitucional:</w:t>
      </w:r>
    </w:p>
    <w:p w:rsidR="00A20AE0" w:rsidRPr="00E96538" w:rsidRDefault="00A20AE0">
      <w:pPr>
        <w:rPr>
          <w:sz w:val="28"/>
          <w:lang w:val="es-CL"/>
        </w:rPr>
      </w:pPr>
    </w:p>
    <w:p w:rsidR="00A20AE0" w:rsidRPr="00E96538" w:rsidRDefault="003A79FC">
      <w:pPr>
        <w:pStyle w:val="Ttulo1"/>
        <w:rPr>
          <w:b/>
          <w:lang w:val="es-CL"/>
        </w:rPr>
      </w:pPr>
      <w:r w:rsidRPr="00E96538">
        <w:rPr>
          <w:b/>
          <w:u w:val="single"/>
          <w:lang w:val="es-CL"/>
        </w:rPr>
        <w:t>Proyecto</w:t>
      </w:r>
      <w:r w:rsidRPr="00E96538">
        <w:rPr>
          <w:b/>
          <w:spacing w:val="-10"/>
          <w:u w:val="single"/>
          <w:lang w:val="es-CL"/>
        </w:rPr>
        <w:t xml:space="preserve"> </w:t>
      </w:r>
      <w:r w:rsidRPr="00E96538">
        <w:rPr>
          <w:b/>
          <w:u w:val="single"/>
          <w:lang w:val="es-CL"/>
        </w:rPr>
        <w:t>de</w:t>
      </w:r>
      <w:r w:rsidRPr="00E96538">
        <w:rPr>
          <w:b/>
          <w:spacing w:val="-7"/>
          <w:u w:val="single"/>
          <w:lang w:val="es-CL"/>
        </w:rPr>
        <w:t xml:space="preserve"> </w:t>
      </w:r>
      <w:r w:rsidRPr="00E96538">
        <w:rPr>
          <w:b/>
          <w:u w:val="single"/>
          <w:lang w:val="es-CL"/>
        </w:rPr>
        <w:t>Reforma</w:t>
      </w:r>
      <w:r w:rsidRPr="00E96538">
        <w:rPr>
          <w:b/>
          <w:spacing w:val="-8"/>
          <w:u w:val="single"/>
          <w:lang w:val="es-CL"/>
        </w:rPr>
        <w:t xml:space="preserve"> </w:t>
      </w:r>
      <w:r w:rsidRPr="00E96538">
        <w:rPr>
          <w:b/>
          <w:spacing w:val="-2"/>
          <w:u w:val="single"/>
          <w:lang w:val="es-CL"/>
        </w:rPr>
        <w:t>Constitucional</w:t>
      </w:r>
    </w:p>
    <w:p w:rsidR="00A20AE0" w:rsidRPr="00E96538" w:rsidRDefault="00A20AE0">
      <w:pPr>
        <w:rPr>
          <w:b/>
          <w:sz w:val="20"/>
          <w:lang w:val="es-CL"/>
        </w:rPr>
      </w:pPr>
    </w:p>
    <w:p w:rsidR="00A20AE0" w:rsidRPr="00E96538" w:rsidRDefault="00A20AE0">
      <w:pPr>
        <w:spacing w:before="2"/>
        <w:rPr>
          <w:b/>
          <w:sz w:val="21"/>
          <w:lang w:val="es-CL"/>
        </w:rPr>
      </w:pPr>
    </w:p>
    <w:p w:rsidR="00A20AE0" w:rsidRPr="00E96538" w:rsidRDefault="003A79FC">
      <w:pPr>
        <w:spacing w:before="100" w:line="360" w:lineRule="auto"/>
        <w:ind w:left="119" w:right="114"/>
        <w:jc w:val="both"/>
        <w:rPr>
          <w:sz w:val="24"/>
          <w:lang w:val="es-CL"/>
        </w:rPr>
      </w:pPr>
      <w:r w:rsidRPr="00E96538">
        <w:rPr>
          <w:b/>
          <w:sz w:val="24"/>
          <w:lang w:val="es-CL"/>
        </w:rPr>
        <w:t>ARTÍCULO</w:t>
      </w:r>
      <w:r w:rsidRPr="00E96538">
        <w:rPr>
          <w:b/>
          <w:spacing w:val="-15"/>
          <w:sz w:val="24"/>
          <w:lang w:val="es-CL"/>
        </w:rPr>
        <w:t xml:space="preserve"> </w:t>
      </w:r>
      <w:r w:rsidRPr="00E96538">
        <w:rPr>
          <w:b/>
          <w:sz w:val="24"/>
          <w:lang w:val="es-CL"/>
        </w:rPr>
        <w:t>ÚNICO:</w:t>
      </w:r>
      <w:r w:rsidRPr="00E96538">
        <w:rPr>
          <w:b/>
          <w:spacing w:val="-15"/>
          <w:sz w:val="24"/>
          <w:lang w:val="es-CL"/>
        </w:rPr>
        <w:t xml:space="preserve"> </w:t>
      </w:r>
      <w:r w:rsidRPr="00E96538">
        <w:rPr>
          <w:sz w:val="24"/>
          <w:lang w:val="es-CL"/>
        </w:rPr>
        <w:t>“Modifíquese</w:t>
      </w:r>
      <w:r w:rsidRPr="00E96538">
        <w:rPr>
          <w:spacing w:val="-10"/>
          <w:sz w:val="24"/>
          <w:lang w:val="es-CL"/>
        </w:rPr>
        <w:t xml:space="preserve"> </w:t>
      </w:r>
      <w:r w:rsidRPr="00E96538">
        <w:rPr>
          <w:sz w:val="24"/>
          <w:lang w:val="es-CL"/>
        </w:rPr>
        <w:t>la</w:t>
      </w:r>
      <w:r w:rsidRPr="00E96538">
        <w:rPr>
          <w:spacing w:val="-10"/>
          <w:sz w:val="24"/>
          <w:lang w:val="es-CL"/>
        </w:rPr>
        <w:t xml:space="preserve"> </w:t>
      </w:r>
      <w:r w:rsidRPr="00E96538">
        <w:rPr>
          <w:sz w:val="24"/>
          <w:lang w:val="es-CL"/>
        </w:rPr>
        <w:t>Constitución</w:t>
      </w:r>
      <w:r w:rsidRPr="00E96538">
        <w:rPr>
          <w:spacing w:val="-10"/>
          <w:sz w:val="24"/>
          <w:lang w:val="es-CL"/>
        </w:rPr>
        <w:t xml:space="preserve"> </w:t>
      </w:r>
      <w:r w:rsidRPr="00E96538">
        <w:rPr>
          <w:sz w:val="24"/>
          <w:lang w:val="es-CL"/>
        </w:rPr>
        <w:t>Política</w:t>
      </w:r>
      <w:r w:rsidRPr="00E96538">
        <w:rPr>
          <w:spacing w:val="-10"/>
          <w:sz w:val="24"/>
          <w:lang w:val="es-CL"/>
        </w:rPr>
        <w:t xml:space="preserve"> </w:t>
      </w:r>
      <w:r w:rsidRPr="00E96538">
        <w:rPr>
          <w:sz w:val="24"/>
          <w:lang w:val="es-CL"/>
        </w:rPr>
        <w:t>de</w:t>
      </w:r>
      <w:r w:rsidRPr="00E96538">
        <w:rPr>
          <w:spacing w:val="-14"/>
          <w:sz w:val="24"/>
          <w:lang w:val="es-CL"/>
        </w:rPr>
        <w:t xml:space="preserve"> </w:t>
      </w:r>
      <w:r w:rsidRPr="00E96538">
        <w:rPr>
          <w:sz w:val="24"/>
          <w:lang w:val="es-CL"/>
        </w:rPr>
        <w:t>la</w:t>
      </w:r>
      <w:r w:rsidRPr="00E96538">
        <w:rPr>
          <w:spacing w:val="-10"/>
          <w:sz w:val="24"/>
          <w:lang w:val="es-CL"/>
        </w:rPr>
        <w:t xml:space="preserve"> </w:t>
      </w:r>
      <w:r w:rsidRPr="00E96538">
        <w:rPr>
          <w:sz w:val="24"/>
          <w:lang w:val="es-CL"/>
        </w:rPr>
        <w:t>República de Chile de la siguiente manera:</w:t>
      </w:r>
    </w:p>
    <w:p w:rsidR="00A20AE0" w:rsidRPr="00E96538" w:rsidRDefault="00A20AE0">
      <w:pPr>
        <w:spacing w:before="11"/>
        <w:rPr>
          <w:sz w:val="35"/>
          <w:lang w:val="es-CL"/>
        </w:rPr>
      </w:pPr>
    </w:p>
    <w:p w:rsidR="00A20AE0" w:rsidRPr="00E96538" w:rsidRDefault="003A79FC">
      <w:pPr>
        <w:spacing w:line="360" w:lineRule="auto"/>
        <w:ind w:left="119" w:right="120"/>
        <w:jc w:val="both"/>
        <w:rPr>
          <w:sz w:val="24"/>
          <w:lang w:val="es-CL"/>
        </w:rPr>
      </w:pPr>
      <w:r w:rsidRPr="00E96538">
        <w:rPr>
          <w:b/>
          <w:sz w:val="24"/>
          <w:lang w:val="es-CL"/>
        </w:rPr>
        <w:t>Reemplácese</w:t>
      </w:r>
      <w:r w:rsidRPr="00E96538">
        <w:rPr>
          <w:b/>
          <w:spacing w:val="-2"/>
          <w:sz w:val="24"/>
          <w:lang w:val="es-CL"/>
        </w:rPr>
        <w:t xml:space="preserve"> </w:t>
      </w:r>
      <w:r w:rsidRPr="00E96538">
        <w:rPr>
          <w:b/>
          <w:sz w:val="24"/>
          <w:lang w:val="es-CL"/>
        </w:rPr>
        <w:t>el</w:t>
      </w:r>
      <w:r w:rsidRPr="00E96538">
        <w:rPr>
          <w:b/>
          <w:spacing w:val="-2"/>
          <w:sz w:val="24"/>
          <w:lang w:val="es-CL"/>
        </w:rPr>
        <w:t xml:space="preserve"> </w:t>
      </w:r>
      <w:r w:rsidRPr="00E96538">
        <w:rPr>
          <w:b/>
          <w:sz w:val="24"/>
          <w:lang w:val="es-CL"/>
        </w:rPr>
        <w:t>inciso</w:t>
      </w:r>
      <w:r w:rsidRPr="00E96538">
        <w:rPr>
          <w:b/>
          <w:spacing w:val="-2"/>
          <w:sz w:val="24"/>
          <w:lang w:val="es-CL"/>
        </w:rPr>
        <w:t xml:space="preserve"> </w:t>
      </w:r>
      <w:r w:rsidRPr="00E96538">
        <w:rPr>
          <w:b/>
          <w:sz w:val="24"/>
          <w:lang w:val="es-CL"/>
        </w:rPr>
        <w:t>tercero</w:t>
      </w:r>
      <w:r w:rsidRPr="00E96538">
        <w:rPr>
          <w:b/>
          <w:spacing w:val="-2"/>
          <w:sz w:val="24"/>
          <w:lang w:val="es-CL"/>
        </w:rPr>
        <w:t xml:space="preserve"> </w:t>
      </w:r>
      <w:r w:rsidRPr="00E96538">
        <w:rPr>
          <w:b/>
          <w:sz w:val="24"/>
          <w:lang w:val="es-CL"/>
        </w:rPr>
        <w:t>del</w:t>
      </w:r>
      <w:r w:rsidRPr="00E96538">
        <w:rPr>
          <w:b/>
          <w:spacing w:val="-3"/>
          <w:sz w:val="24"/>
          <w:lang w:val="es-CL"/>
        </w:rPr>
        <w:t xml:space="preserve"> </w:t>
      </w:r>
      <w:r w:rsidRPr="00E96538">
        <w:rPr>
          <w:b/>
          <w:sz w:val="24"/>
          <w:lang w:val="es-CL"/>
        </w:rPr>
        <w:t>artículo</w:t>
      </w:r>
      <w:r w:rsidRPr="00E96538">
        <w:rPr>
          <w:b/>
          <w:spacing w:val="-3"/>
          <w:sz w:val="24"/>
          <w:lang w:val="es-CL"/>
        </w:rPr>
        <w:t xml:space="preserve"> </w:t>
      </w:r>
      <w:r w:rsidRPr="00E96538">
        <w:rPr>
          <w:b/>
          <w:sz w:val="24"/>
          <w:lang w:val="es-CL"/>
        </w:rPr>
        <w:t>19</w:t>
      </w:r>
      <w:r w:rsidRPr="00E96538">
        <w:rPr>
          <w:b/>
          <w:spacing w:val="-3"/>
          <w:sz w:val="24"/>
          <w:lang w:val="es-CL"/>
        </w:rPr>
        <w:t xml:space="preserve"> </w:t>
      </w:r>
      <w:r w:rsidRPr="00E96538">
        <w:rPr>
          <w:b/>
          <w:sz w:val="24"/>
          <w:lang w:val="es-CL"/>
        </w:rPr>
        <w:t>n°11 por</w:t>
      </w:r>
      <w:r w:rsidRPr="00E96538">
        <w:rPr>
          <w:b/>
          <w:spacing w:val="-3"/>
          <w:sz w:val="24"/>
          <w:lang w:val="es-CL"/>
        </w:rPr>
        <w:t xml:space="preserve"> </w:t>
      </w:r>
      <w:r w:rsidRPr="00E96538">
        <w:rPr>
          <w:b/>
          <w:sz w:val="24"/>
          <w:lang w:val="es-CL"/>
        </w:rPr>
        <w:t>una</w:t>
      </w:r>
      <w:r w:rsidRPr="00E96538">
        <w:rPr>
          <w:b/>
          <w:spacing w:val="-3"/>
          <w:sz w:val="24"/>
          <w:lang w:val="es-CL"/>
        </w:rPr>
        <w:t xml:space="preserve"> </w:t>
      </w:r>
      <w:r w:rsidRPr="00E96538">
        <w:rPr>
          <w:b/>
          <w:sz w:val="24"/>
          <w:lang w:val="es-CL"/>
        </w:rPr>
        <w:t xml:space="preserve">frase del siguiente tenor: </w:t>
      </w:r>
      <w:r w:rsidRPr="00E96538">
        <w:rPr>
          <w:sz w:val="24"/>
          <w:lang w:val="es-CL"/>
        </w:rPr>
        <w:t>“</w:t>
      </w:r>
      <w:r w:rsidRPr="00E96538">
        <w:rPr>
          <w:i/>
          <w:sz w:val="24"/>
          <w:lang w:val="es-CL"/>
        </w:rPr>
        <w:t>La enseñanza reconocida oficialmente no podrá orientarse a propag</w:t>
      </w:r>
      <w:r w:rsidRPr="00E96538">
        <w:rPr>
          <w:i/>
          <w:sz w:val="24"/>
          <w:lang w:val="es-CL"/>
        </w:rPr>
        <w:t xml:space="preserve">ar ideología de género o tendencia político partidista </w:t>
      </w:r>
      <w:r w:rsidRPr="00E96538">
        <w:rPr>
          <w:i/>
          <w:spacing w:val="-2"/>
          <w:sz w:val="24"/>
          <w:lang w:val="es-CL"/>
        </w:rPr>
        <w:t>alguna</w:t>
      </w:r>
      <w:r w:rsidRPr="00E96538">
        <w:rPr>
          <w:spacing w:val="-2"/>
          <w:sz w:val="24"/>
          <w:lang w:val="es-CL"/>
        </w:rPr>
        <w:t>”.</w:t>
      </w:r>
    </w:p>
    <w:p w:rsidR="00A20AE0" w:rsidRPr="00E96538" w:rsidRDefault="00A20AE0">
      <w:pPr>
        <w:rPr>
          <w:sz w:val="28"/>
          <w:lang w:val="es-CL"/>
        </w:rPr>
      </w:pPr>
    </w:p>
    <w:p w:rsidR="00A20AE0" w:rsidRPr="00E96538" w:rsidRDefault="00A20AE0">
      <w:pPr>
        <w:rPr>
          <w:sz w:val="28"/>
          <w:lang w:val="es-CL"/>
        </w:rPr>
      </w:pPr>
    </w:p>
    <w:p w:rsidR="00A20AE0" w:rsidRPr="00E96538" w:rsidRDefault="00A20AE0">
      <w:pPr>
        <w:rPr>
          <w:sz w:val="28"/>
          <w:lang w:val="es-CL"/>
        </w:rPr>
      </w:pPr>
    </w:p>
    <w:p w:rsidR="00A20AE0" w:rsidRPr="00E96538" w:rsidRDefault="00A20AE0">
      <w:pPr>
        <w:rPr>
          <w:sz w:val="28"/>
          <w:lang w:val="es-CL"/>
        </w:rPr>
      </w:pPr>
    </w:p>
    <w:p w:rsidR="00A20AE0" w:rsidRPr="00E96538" w:rsidRDefault="00A20AE0">
      <w:pPr>
        <w:spacing w:before="7"/>
        <w:rPr>
          <w:sz w:val="33"/>
          <w:lang w:val="es-CL"/>
        </w:rPr>
      </w:pPr>
    </w:p>
    <w:p w:rsidR="00A20AE0" w:rsidRDefault="003A79FC">
      <w:pPr>
        <w:ind w:left="712" w:right="712"/>
        <w:jc w:val="center"/>
        <w:rPr>
          <w:b/>
          <w:sz w:val="24"/>
        </w:rPr>
      </w:pPr>
      <w:r>
        <w:rPr>
          <w:b/>
          <w:sz w:val="24"/>
        </w:rPr>
        <w:t xml:space="preserve">Cristóbal Urruticoechea </w:t>
      </w:r>
      <w:r>
        <w:rPr>
          <w:b/>
          <w:spacing w:val="-4"/>
          <w:sz w:val="24"/>
        </w:rPr>
        <w:t>Ríos</w:t>
      </w:r>
    </w:p>
    <w:p w:rsidR="00A20AE0" w:rsidRDefault="003A79FC">
      <w:pPr>
        <w:spacing w:before="141"/>
        <w:ind w:left="2631"/>
        <w:rPr>
          <w:b/>
          <w:sz w:val="24"/>
        </w:rPr>
      </w:pPr>
      <w:r>
        <w:rPr>
          <w:b/>
          <w:sz w:val="24"/>
        </w:rPr>
        <w:t>H.</w:t>
      </w:r>
      <w:r>
        <w:rPr>
          <w:b/>
          <w:spacing w:val="-1"/>
          <w:sz w:val="24"/>
        </w:rPr>
        <w:t xml:space="preserve"> </w:t>
      </w:r>
      <w:r>
        <w:rPr>
          <w:b/>
          <w:sz w:val="24"/>
        </w:rPr>
        <w:t>Diputado</w:t>
      </w:r>
      <w:r>
        <w:rPr>
          <w:b/>
          <w:spacing w:val="-1"/>
          <w:sz w:val="24"/>
        </w:rPr>
        <w:t xml:space="preserve"> </w:t>
      </w:r>
      <w:r>
        <w:rPr>
          <w:b/>
          <w:sz w:val="24"/>
        </w:rPr>
        <w:t>de</w:t>
      </w:r>
      <w:r>
        <w:rPr>
          <w:b/>
          <w:spacing w:val="-1"/>
          <w:sz w:val="24"/>
        </w:rPr>
        <w:t xml:space="preserve"> </w:t>
      </w:r>
      <w:r>
        <w:rPr>
          <w:b/>
          <w:sz w:val="24"/>
        </w:rPr>
        <w:t xml:space="preserve">la </w:t>
      </w:r>
      <w:r>
        <w:rPr>
          <w:b/>
          <w:spacing w:val="-2"/>
          <w:sz w:val="24"/>
        </w:rPr>
        <w:t>República</w:t>
      </w:r>
    </w:p>
    <w:sectPr w:rsidR="00A20AE0">
      <w:pgSz w:w="11910" w:h="16840"/>
      <w:pgMar w:top="2420" w:right="1580" w:bottom="280" w:left="1580" w:header="8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9FC" w:rsidRDefault="003A79FC">
      <w:r>
        <w:separator/>
      </w:r>
    </w:p>
  </w:endnote>
  <w:endnote w:type="continuationSeparator" w:id="0">
    <w:p w:rsidR="003A79FC" w:rsidRDefault="003A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9FC" w:rsidRDefault="003A79FC">
      <w:r>
        <w:separator/>
      </w:r>
    </w:p>
  </w:footnote>
  <w:footnote w:type="continuationSeparator" w:id="0">
    <w:p w:rsidR="003A79FC" w:rsidRDefault="003A7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AE0" w:rsidRDefault="003A79FC">
    <w:pPr>
      <w:pStyle w:val="Textoindependiente"/>
      <w:spacing w:line="14" w:lineRule="auto"/>
      <w:rPr>
        <w:i w:val="0"/>
        <w:sz w:val="20"/>
      </w:rPr>
    </w:pPr>
    <w:r>
      <w:rPr>
        <w:noProof/>
        <w:lang w:val="es-CL" w:eastAsia="es-CL"/>
      </w:rPr>
      <w:drawing>
        <wp:anchor distT="0" distB="0" distL="0" distR="0" simplePos="0" relativeHeight="487528448" behindDoc="1" locked="0" layoutInCell="1" allowOverlap="1">
          <wp:simplePos x="0" y="0"/>
          <wp:positionH relativeFrom="page">
            <wp:posOffset>3269201</wp:posOffset>
          </wp:positionH>
          <wp:positionV relativeFrom="page">
            <wp:posOffset>516094</wp:posOffset>
          </wp:positionV>
          <wp:extent cx="1030984" cy="10309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30984" cy="103098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20AE0"/>
    <w:rsid w:val="003A79FC"/>
    <w:rsid w:val="00A20AE0"/>
    <w:rsid w:val="00E965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41EC23D6-85FD-4A60-9C59-BAA90F04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man Old Style" w:eastAsia="Bookman Old Style" w:hAnsi="Bookman Old Style" w:cs="Bookman Old Style"/>
    </w:rPr>
  </w:style>
  <w:style w:type="paragraph" w:styleId="Ttulo1">
    <w:name w:val="heading 1"/>
    <w:basedOn w:val="Normal"/>
    <w:uiPriority w:val="1"/>
    <w:qFormat/>
    <w:pPr>
      <w:spacing w:before="186"/>
      <w:ind w:left="709" w:right="712"/>
      <w:jc w:val="center"/>
      <w:outlineLvl w:val="0"/>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erecho.uc.cl/en/noticias/derecho-uc-en-los-medios/14609-profesor-alvaro-ferrer-y-la-ideologia-de-genero" TargetMode="External"/><Relationship Id="rId3" Type="http://schemas.openxmlformats.org/officeDocument/2006/relationships/webSettings" Target="webSettings.xml"/><Relationship Id="rId7" Type="http://schemas.openxmlformats.org/officeDocument/2006/relationships/hyperlink" Target="https://derecho.uc.cl/en/noticias/derecho-uc-en-los-medios/14609-profesor-alvaro-ferrer-y-la-ideologia-de-gene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1361</Words>
  <Characters>7487</Characters>
  <Application>Microsoft Office Word</Application>
  <DocSecurity>0</DocSecurity>
  <Lines>62</Lines>
  <Paragraphs>17</Paragraphs>
  <ScaleCrop>false</ScaleCrop>
  <Company/>
  <LinksUpToDate>false</LinksUpToDate>
  <CharactersWithSpaces>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ARAYA PRESMITA, ALEXIS A.</dc:creator>
  <cp:lastModifiedBy>Leonardo Lueiza Ureta</cp:lastModifiedBy>
  <cp:revision>1</cp:revision>
  <dcterms:created xsi:type="dcterms:W3CDTF">2022-05-16T13:54:00Z</dcterms:created>
  <dcterms:modified xsi:type="dcterms:W3CDTF">2022-08-30T16:24:00Z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2022-05-15T00:00:00Z</vt:filetime>
  </property>
  <property fmtid="{D5CDD505-2E9C-101B-9397-08002B2CF9AE}" pid="3" name="Creator">
    <vt:lpwstr>Microsoft® Word 2016</vt:lpwstr>
  </property>
  <property fmtid="{D5CDD505-2E9C-101B-9397-08002B2CF9AE}" pid="4" name="LastSaved">
    <vt:filetime>2022-05-16T00:00:00Z</vt:filetime>
  </property>
</Properties>
</file>