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E7" w:rsidRDefault="00EE1CE7">
      <w:pPr>
        <w:pStyle w:val="Textoindependiente"/>
        <w:spacing w:before="9"/>
        <w:rPr>
          <w:rFonts w:ascii="Times New Roman"/>
          <w:sz w:val="10"/>
        </w:rPr>
      </w:pPr>
      <w:bookmarkStart w:id="0" w:name="_GoBack"/>
      <w:bookmarkEnd w:id="0"/>
    </w:p>
    <w:p w:rsidR="00EE1CE7" w:rsidRDefault="0034794E">
      <w:pPr>
        <w:pStyle w:val="Puesto"/>
        <w:spacing w:line="276" w:lineRule="auto"/>
      </w:pPr>
      <w:r>
        <w:t>Modifica</w:t>
      </w:r>
      <w:r>
        <w:rPr>
          <w:spacing w:val="-4"/>
        </w:rPr>
        <w:t xml:space="preserve"> </w:t>
      </w:r>
      <w:r>
        <w:t>el</w:t>
      </w:r>
      <w:r>
        <w:rPr>
          <w:spacing w:val="-4"/>
        </w:rPr>
        <w:t xml:space="preserve"> </w:t>
      </w:r>
      <w:r>
        <w:t>Código</w:t>
      </w:r>
      <w:r>
        <w:rPr>
          <w:spacing w:val="-4"/>
        </w:rPr>
        <w:t xml:space="preserve"> </w:t>
      </w:r>
      <w:r>
        <w:t>del</w:t>
      </w:r>
      <w:r>
        <w:rPr>
          <w:spacing w:val="-4"/>
        </w:rPr>
        <w:t xml:space="preserve"> </w:t>
      </w:r>
      <w:r>
        <w:t>Trabajo</w:t>
      </w:r>
      <w:r>
        <w:rPr>
          <w:spacing w:val="-4"/>
        </w:rPr>
        <w:t xml:space="preserve"> </w:t>
      </w:r>
      <w:r>
        <w:t>para</w:t>
      </w:r>
      <w:r>
        <w:rPr>
          <w:spacing w:val="-4"/>
        </w:rPr>
        <w:t xml:space="preserve"> </w:t>
      </w:r>
      <w:r>
        <w:t>establecer</w:t>
      </w:r>
      <w:r>
        <w:rPr>
          <w:spacing w:val="-4"/>
        </w:rPr>
        <w:t xml:space="preserve"> </w:t>
      </w:r>
      <w:r>
        <w:t>el</w:t>
      </w:r>
      <w:r>
        <w:rPr>
          <w:spacing w:val="-4"/>
        </w:rPr>
        <w:t xml:space="preserve"> </w:t>
      </w:r>
      <w:r>
        <w:t>derecho</w:t>
      </w:r>
      <w:r>
        <w:rPr>
          <w:spacing w:val="-4"/>
        </w:rPr>
        <w:t xml:space="preserve"> </w:t>
      </w:r>
      <w:r>
        <w:t>al</w:t>
      </w:r>
      <w:r>
        <w:rPr>
          <w:spacing w:val="-4"/>
        </w:rPr>
        <w:t xml:space="preserve"> </w:t>
      </w:r>
      <w:r>
        <w:t>teletrabajo</w:t>
      </w:r>
      <w:r>
        <w:rPr>
          <w:spacing w:val="-4"/>
        </w:rPr>
        <w:t xml:space="preserve"> </w:t>
      </w:r>
      <w:r>
        <w:t xml:space="preserve">para madres o padres cuidadores de niños y niñas en edad preescolar, con </w:t>
      </w:r>
      <w:proofErr w:type="spellStart"/>
      <w:r>
        <w:t>neurodivergencia</w:t>
      </w:r>
      <w:proofErr w:type="spellEnd"/>
      <w:r>
        <w:t xml:space="preserve"> o con discapacidad.</w:t>
      </w:r>
    </w:p>
    <w:p w:rsidR="00EE1CE7" w:rsidRDefault="00EE1CE7">
      <w:pPr>
        <w:pStyle w:val="Textoindependiente"/>
        <w:rPr>
          <w:b/>
          <w:sz w:val="30"/>
        </w:rPr>
      </w:pPr>
    </w:p>
    <w:p w:rsidR="00EE1CE7" w:rsidRDefault="00EE1CE7">
      <w:pPr>
        <w:pStyle w:val="Textoindependiente"/>
        <w:rPr>
          <w:b/>
          <w:sz w:val="30"/>
        </w:rPr>
      </w:pPr>
    </w:p>
    <w:p w:rsidR="00EE1CE7" w:rsidRDefault="00EE1CE7">
      <w:pPr>
        <w:pStyle w:val="Textoindependiente"/>
        <w:rPr>
          <w:b/>
          <w:sz w:val="30"/>
        </w:rPr>
      </w:pPr>
    </w:p>
    <w:p w:rsidR="00EE1CE7" w:rsidRDefault="00EE1CE7">
      <w:pPr>
        <w:pStyle w:val="Textoindependiente"/>
        <w:spacing w:before="9"/>
        <w:rPr>
          <w:b/>
          <w:sz w:val="36"/>
        </w:rPr>
      </w:pPr>
    </w:p>
    <w:p w:rsidR="00EE1CE7" w:rsidRDefault="0034794E">
      <w:pPr>
        <w:pStyle w:val="Ttulo1"/>
        <w:numPr>
          <w:ilvl w:val="0"/>
          <w:numId w:val="2"/>
        </w:numPr>
        <w:tabs>
          <w:tab w:val="left" w:pos="839"/>
          <w:tab w:val="left" w:pos="840"/>
        </w:tabs>
        <w:jc w:val="left"/>
      </w:pPr>
      <w:r>
        <w:rPr>
          <w:spacing w:val="-2"/>
        </w:rPr>
        <w:t>Antecedentes.</w:t>
      </w:r>
    </w:p>
    <w:p w:rsidR="00EE1CE7" w:rsidRDefault="00EE1CE7">
      <w:pPr>
        <w:pStyle w:val="Textoindependiente"/>
        <w:spacing w:before="8"/>
        <w:rPr>
          <w:b/>
          <w:sz w:val="33"/>
        </w:rPr>
      </w:pPr>
    </w:p>
    <w:p w:rsidR="00EE1CE7" w:rsidRDefault="0034794E">
      <w:pPr>
        <w:spacing w:line="276" w:lineRule="auto"/>
        <w:ind w:left="120" w:right="107"/>
        <w:jc w:val="both"/>
        <w:rPr>
          <w:sz w:val="28"/>
        </w:rPr>
      </w:pPr>
      <w:r>
        <w:rPr>
          <w:sz w:val="26"/>
        </w:rPr>
        <w:t>La pandemia ocasionada por el Covid-19 dejó en evidencia una gran problemática que afecta a madres y padres trabajadores de nuestro país: No solo se enfrentan al dilema de faltar</w:t>
      </w:r>
      <w:r>
        <w:rPr>
          <w:spacing w:val="-16"/>
          <w:sz w:val="26"/>
        </w:rPr>
        <w:t xml:space="preserve"> </w:t>
      </w:r>
      <w:r>
        <w:rPr>
          <w:sz w:val="26"/>
        </w:rPr>
        <w:t>al</w:t>
      </w:r>
      <w:r>
        <w:rPr>
          <w:spacing w:val="-16"/>
          <w:sz w:val="26"/>
        </w:rPr>
        <w:t xml:space="preserve"> </w:t>
      </w:r>
      <w:r>
        <w:rPr>
          <w:sz w:val="26"/>
        </w:rPr>
        <w:t>trabajo</w:t>
      </w:r>
      <w:r>
        <w:rPr>
          <w:spacing w:val="-16"/>
          <w:sz w:val="26"/>
        </w:rPr>
        <w:t xml:space="preserve"> </w:t>
      </w:r>
      <w:r>
        <w:rPr>
          <w:sz w:val="26"/>
        </w:rPr>
        <w:t>si</w:t>
      </w:r>
      <w:r>
        <w:rPr>
          <w:spacing w:val="-16"/>
          <w:sz w:val="26"/>
        </w:rPr>
        <w:t xml:space="preserve"> </w:t>
      </w:r>
      <w:r>
        <w:rPr>
          <w:sz w:val="26"/>
        </w:rPr>
        <w:t>su</w:t>
      </w:r>
      <w:r>
        <w:rPr>
          <w:spacing w:val="-15"/>
          <w:sz w:val="26"/>
        </w:rPr>
        <w:t xml:space="preserve"> </w:t>
      </w:r>
      <w:r>
        <w:rPr>
          <w:sz w:val="26"/>
        </w:rPr>
        <w:t>hijo</w:t>
      </w:r>
      <w:r>
        <w:rPr>
          <w:spacing w:val="-16"/>
          <w:sz w:val="26"/>
        </w:rPr>
        <w:t xml:space="preserve"> </w:t>
      </w:r>
      <w:r>
        <w:rPr>
          <w:sz w:val="26"/>
        </w:rPr>
        <w:t>o</w:t>
      </w:r>
      <w:r>
        <w:rPr>
          <w:spacing w:val="-16"/>
          <w:sz w:val="26"/>
        </w:rPr>
        <w:t xml:space="preserve"> </w:t>
      </w:r>
      <w:r>
        <w:rPr>
          <w:sz w:val="26"/>
        </w:rPr>
        <w:t>hija</w:t>
      </w:r>
      <w:r>
        <w:rPr>
          <w:spacing w:val="-16"/>
          <w:sz w:val="26"/>
        </w:rPr>
        <w:t xml:space="preserve"> </w:t>
      </w:r>
      <w:r>
        <w:rPr>
          <w:sz w:val="26"/>
        </w:rPr>
        <w:t>menor</w:t>
      </w:r>
      <w:r>
        <w:rPr>
          <w:spacing w:val="-16"/>
          <w:sz w:val="26"/>
        </w:rPr>
        <w:t xml:space="preserve"> </w:t>
      </w:r>
      <w:r>
        <w:rPr>
          <w:sz w:val="26"/>
        </w:rPr>
        <w:t>de</w:t>
      </w:r>
      <w:r>
        <w:rPr>
          <w:spacing w:val="-16"/>
          <w:sz w:val="26"/>
        </w:rPr>
        <w:t xml:space="preserve"> </w:t>
      </w:r>
      <w:r>
        <w:rPr>
          <w:sz w:val="26"/>
        </w:rPr>
        <w:t>edad</w:t>
      </w:r>
      <w:r>
        <w:rPr>
          <w:spacing w:val="-16"/>
          <w:sz w:val="26"/>
        </w:rPr>
        <w:t xml:space="preserve"> </w:t>
      </w:r>
      <w:r>
        <w:rPr>
          <w:sz w:val="26"/>
        </w:rPr>
        <w:t>se</w:t>
      </w:r>
      <w:r>
        <w:rPr>
          <w:spacing w:val="-16"/>
          <w:sz w:val="26"/>
        </w:rPr>
        <w:t xml:space="preserve"> </w:t>
      </w:r>
      <w:r>
        <w:rPr>
          <w:sz w:val="26"/>
        </w:rPr>
        <w:t>enferma,</w:t>
      </w:r>
      <w:r>
        <w:rPr>
          <w:spacing w:val="-16"/>
          <w:sz w:val="26"/>
        </w:rPr>
        <w:t xml:space="preserve"> </w:t>
      </w:r>
      <w:r>
        <w:rPr>
          <w:sz w:val="26"/>
        </w:rPr>
        <w:t>si</w:t>
      </w:r>
      <w:r>
        <w:rPr>
          <w:spacing w:val="-16"/>
          <w:sz w:val="26"/>
        </w:rPr>
        <w:t xml:space="preserve"> </w:t>
      </w:r>
      <w:r>
        <w:rPr>
          <w:sz w:val="26"/>
        </w:rPr>
        <w:t>no</w:t>
      </w:r>
      <w:r>
        <w:rPr>
          <w:spacing w:val="-16"/>
          <w:sz w:val="26"/>
        </w:rPr>
        <w:t xml:space="preserve"> </w:t>
      </w:r>
      <w:r>
        <w:rPr>
          <w:sz w:val="26"/>
        </w:rPr>
        <w:t>que</w:t>
      </w:r>
      <w:r>
        <w:rPr>
          <w:spacing w:val="-16"/>
          <w:sz w:val="26"/>
        </w:rPr>
        <w:t xml:space="preserve"> </w:t>
      </w:r>
      <w:r>
        <w:rPr>
          <w:sz w:val="26"/>
        </w:rPr>
        <w:t>a</w:t>
      </w:r>
      <w:r>
        <w:rPr>
          <w:spacing w:val="-16"/>
          <w:sz w:val="26"/>
        </w:rPr>
        <w:t xml:space="preserve"> </w:t>
      </w:r>
      <w:r>
        <w:rPr>
          <w:sz w:val="26"/>
        </w:rPr>
        <w:t>diario</w:t>
      </w:r>
      <w:r>
        <w:rPr>
          <w:spacing w:val="-16"/>
          <w:sz w:val="26"/>
        </w:rPr>
        <w:t xml:space="preserve"> </w:t>
      </w:r>
      <w:r>
        <w:rPr>
          <w:sz w:val="26"/>
        </w:rPr>
        <w:t>se</w:t>
      </w:r>
      <w:r>
        <w:rPr>
          <w:spacing w:val="-16"/>
          <w:sz w:val="26"/>
        </w:rPr>
        <w:t xml:space="preserve"> </w:t>
      </w:r>
      <w:r>
        <w:rPr>
          <w:sz w:val="26"/>
        </w:rPr>
        <w:t>ven</w:t>
      </w:r>
      <w:r>
        <w:rPr>
          <w:spacing w:val="-15"/>
          <w:sz w:val="26"/>
        </w:rPr>
        <w:t xml:space="preserve"> </w:t>
      </w:r>
      <w:r>
        <w:rPr>
          <w:sz w:val="26"/>
        </w:rPr>
        <w:t>forzados a</w:t>
      </w:r>
      <w:r>
        <w:rPr>
          <w:spacing w:val="-3"/>
          <w:sz w:val="26"/>
        </w:rPr>
        <w:t xml:space="preserve"> </w:t>
      </w:r>
      <w:r>
        <w:rPr>
          <w:sz w:val="26"/>
        </w:rPr>
        <w:t>escoger</w:t>
      </w:r>
      <w:r>
        <w:rPr>
          <w:spacing w:val="-2"/>
          <w:sz w:val="26"/>
        </w:rPr>
        <w:t xml:space="preserve"> </w:t>
      </w:r>
      <w:r>
        <w:rPr>
          <w:sz w:val="26"/>
        </w:rPr>
        <w:t>si</w:t>
      </w:r>
      <w:r>
        <w:rPr>
          <w:spacing w:val="-3"/>
          <w:sz w:val="26"/>
        </w:rPr>
        <w:t xml:space="preserve"> </w:t>
      </w:r>
      <w:r>
        <w:rPr>
          <w:sz w:val="26"/>
        </w:rPr>
        <w:t>salir</w:t>
      </w:r>
      <w:r>
        <w:rPr>
          <w:spacing w:val="-3"/>
          <w:sz w:val="26"/>
        </w:rPr>
        <w:t xml:space="preserve"> </w:t>
      </w:r>
      <w:r>
        <w:rPr>
          <w:sz w:val="26"/>
        </w:rPr>
        <w:t>de</w:t>
      </w:r>
      <w:r>
        <w:rPr>
          <w:spacing w:val="-3"/>
          <w:sz w:val="26"/>
        </w:rPr>
        <w:t xml:space="preserve"> </w:t>
      </w:r>
      <w:r>
        <w:rPr>
          <w:sz w:val="26"/>
        </w:rPr>
        <w:t>los</w:t>
      </w:r>
      <w:r>
        <w:rPr>
          <w:spacing w:val="-3"/>
          <w:sz w:val="26"/>
        </w:rPr>
        <w:t xml:space="preserve"> </w:t>
      </w:r>
      <w:r>
        <w:rPr>
          <w:sz w:val="26"/>
        </w:rPr>
        <w:t>hogares</w:t>
      </w:r>
      <w:r>
        <w:rPr>
          <w:spacing w:val="-3"/>
          <w:sz w:val="26"/>
        </w:rPr>
        <w:t xml:space="preserve"> </w:t>
      </w:r>
      <w:r>
        <w:rPr>
          <w:sz w:val="26"/>
        </w:rPr>
        <w:t>a</w:t>
      </w:r>
      <w:r>
        <w:rPr>
          <w:spacing w:val="-3"/>
          <w:sz w:val="26"/>
        </w:rPr>
        <w:t xml:space="preserve"> </w:t>
      </w:r>
      <w:r>
        <w:rPr>
          <w:sz w:val="26"/>
        </w:rPr>
        <w:t>realizar</w:t>
      </w:r>
      <w:r>
        <w:rPr>
          <w:spacing w:val="-3"/>
          <w:sz w:val="26"/>
        </w:rPr>
        <w:t xml:space="preserve"> </w:t>
      </w:r>
      <w:r>
        <w:rPr>
          <w:sz w:val="26"/>
        </w:rPr>
        <w:t>sus</w:t>
      </w:r>
      <w:r>
        <w:rPr>
          <w:spacing w:val="-3"/>
          <w:sz w:val="26"/>
        </w:rPr>
        <w:t xml:space="preserve"> </w:t>
      </w:r>
      <w:r>
        <w:rPr>
          <w:sz w:val="26"/>
        </w:rPr>
        <w:t>trabajos,</w:t>
      </w:r>
      <w:r>
        <w:rPr>
          <w:spacing w:val="-5"/>
          <w:sz w:val="26"/>
        </w:rPr>
        <w:t xml:space="preserve"> </w:t>
      </w:r>
      <w:r>
        <w:rPr>
          <w:sz w:val="26"/>
        </w:rPr>
        <w:t>o</w:t>
      </w:r>
      <w:r>
        <w:rPr>
          <w:spacing w:val="-3"/>
          <w:sz w:val="26"/>
        </w:rPr>
        <w:t xml:space="preserve"> </w:t>
      </w:r>
      <w:r>
        <w:rPr>
          <w:sz w:val="26"/>
        </w:rPr>
        <w:t>dedicarse</w:t>
      </w:r>
      <w:r>
        <w:rPr>
          <w:spacing w:val="-3"/>
          <w:sz w:val="26"/>
        </w:rPr>
        <w:t xml:space="preserve"> </w:t>
      </w:r>
      <w:r>
        <w:rPr>
          <w:sz w:val="26"/>
        </w:rPr>
        <w:t>al</w:t>
      </w:r>
      <w:r>
        <w:rPr>
          <w:spacing w:val="-3"/>
          <w:sz w:val="26"/>
        </w:rPr>
        <w:t xml:space="preserve"> </w:t>
      </w:r>
      <w:r>
        <w:rPr>
          <w:sz w:val="26"/>
        </w:rPr>
        <w:t>cuidado</w:t>
      </w:r>
      <w:r>
        <w:rPr>
          <w:spacing w:val="-3"/>
          <w:sz w:val="26"/>
        </w:rPr>
        <w:t xml:space="preserve"> </w:t>
      </w:r>
      <w:r>
        <w:rPr>
          <w:sz w:val="26"/>
        </w:rPr>
        <w:t>de</w:t>
      </w:r>
      <w:r>
        <w:rPr>
          <w:spacing w:val="-3"/>
          <w:sz w:val="26"/>
        </w:rPr>
        <w:t xml:space="preserve"> </w:t>
      </w:r>
      <w:r>
        <w:rPr>
          <w:sz w:val="26"/>
        </w:rPr>
        <w:t>su</w:t>
      </w:r>
      <w:r>
        <w:rPr>
          <w:spacing w:val="-3"/>
          <w:sz w:val="26"/>
        </w:rPr>
        <w:t xml:space="preserve"> </w:t>
      </w:r>
      <w:r>
        <w:rPr>
          <w:sz w:val="26"/>
        </w:rPr>
        <w:t xml:space="preserve">familia. </w:t>
      </w:r>
      <w:r>
        <w:rPr>
          <w:sz w:val="28"/>
        </w:rPr>
        <w:t>Las</w:t>
      </w:r>
      <w:r>
        <w:rPr>
          <w:spacing w:val="-2"/>
          <w:sz w:val="28"/>
        </w:rPr>
        <w:t xml:space="preserve"> </w:t>
      </w:r>
      <w:r>
        <w:rPr>
          <w:sz w:val="28"/>
        </w:rPr>
        <w:t>madres,</w:t>
      </w:r>
      <w:r>
        <w:rPr>
          <w:spacing w:val="-3"/>
          <w:sz w:val="28"/>
        </w:rPr>
        <w:t xml:space="preserve"> </w:t>
      </w:r>
      <w:r>
        <w:rPr>
          <w:sz w:val="28"/>
        </w:rPr>
        <w:t>que</w:t>
      </w:r>
      <w:r>
        <w:rPr>
          <w:spacing w:val="-2"/>
          <w:sz w:val="28"/>
        </w:rPr>
        <w:t xml:space="preserve"> </w:t>
      </w:r>
      <w:r>
        <w:rPr>
          <w:sz w:val="28"/>
        </w:rPr>
        <w:t>principalmente</w:t>
      </w:r>
      <w:r>
        <w:rPr>
          <w:spacing w:val="-2"/>
          <w:sz w:val="28"/>
        </w:rPr>
        <w:t xml:space="preserve"> </w:t>
      </w:r>
      <w:r>
        <w:rPr>
          <w:sz w:val="28"/>
        </w:rPr>
        <w:t>son</w:t>
      </w:r>
      <w:r>
        <w:rPr>
          <w:spacing w:val="-2"/>
          <w:sz w:val="28"/>
        </w:rPr>
        <w:t xml:space="preserve"> </w:t>
      </w:r>
      <w:r>
        <w:rPr>
          <w:sz w:val="28"/>
        </w:rPr>
        <w:t>quienes</w:t>
      </w:r>
      <w:r>
        <w:rPr>
          <w:spacing w:val="-2"/>
          <w:sz w:val="28"/>
        </w:rPr>
        <w:t xml:space="preserve"> </w:t>
      </w:r>
      <w:r>
        <w:rPr>
          <w:sz w:val="28"/>
        </w:rPr>
        <w:t>se</w:t>
      </w:r>
      <w:r>
        <w:rPr>
          <w:spacing w:val="-2"/>
          <w:sz w:val="28"/>
        </w:rPr>
        <w:t xml:space="preserve"> </w:t>
      </w:r>
      <w:r>
        <w:rPr>
          <w:sz w:val="28"/>
        </w:rPr>
        <w:t>llevan</w:t>
      </w:r>
      <w:r>
        <w:rPr>
          <w:spacing w:val="-2"/>
          <w:sz w:val="28"/>
        </w:rPr>
        <w:t xml:space="preserve"> </w:t>
      </w:r>
      <w:r>
        <w:rPr>
          <w:sz w:val="28"/>
        </w:rPr>
        <w:t>la</w:t>
      </w:r>
      <w:r>
        <w:rPr>
          <w:spacing w:val="-2"/>
          <w:sz w:val="28"/>
        </w:rPr>
        <w:t xml:space="preserve"> </w:t>
      </w:r>
      <w:r>
        <w:rPr>
          <w:sz w:val="28"/>
        </w:rPr>
        <w:t>carga</w:t>
      </w:r>
      <w:r>
        <w:rPr>
          <w:spacing w:val="-2"/>
          <w:sz w:val="28"/>
        </w:rPr>
        <w:t xml:space="preserve"> </w:t>
      </w:r>
      <w:r>
        <w:rPr>
          <w:sz w:val="28"/>
        </w:rPr>
        <w:t>de</w:t>
      </w:r>
      <w:r>
        <w:rPr>
          <w:spacing w:val="-2"/>
          <w:sz w:val="28"/>
        </w:rPr>
        <w:t xml:space="preserve"> </w:t>
      </w:r>
      <w:r>
        <w:rPr>
          <w:sz w:val="28"/>
        </w:rPr>
        <w:t>cuidar</w:t>
      </w:r>
      <w:r>
        <w:rPr>
          <w:spacing w:val="-2"/>
          <w:sz w:val="28"/>
        </w:rPr>
        <w:t xml:space="preserve"> </w:t>
      </w:r>
      <w:r>
        <w:rPr>
          <w:sz w:val="28"/>
        </w:rPr>
        <w:t>de</w:t>
      </w:r>
      <w:r>
        <w:rPr>
          <w:spacing w:val="-2"/>
          <w:sz w:val="28"/>
        </w:rPr>
        <w:t xml:space="preserve"> </w:t>
      </w:r>
      <w:r>
        <w:rPr>
          <w:sz w:val="28"/>
        </w:rPr>
        <w:t>los</w:t>
      </w:r>
      <w:r>
        <w:rPr>
          <w:spacing w:val="-2"/>
          <w:sz w:val="28"/>
        </w:rPr>
        <w:t xml:space="preserve"> </w:t>
      </w:r>
      <w:r>
        <w:rPr>
          <w:sz w:val="28"/>
        </w:rPr>
        <w:t>hijos menores</w:t>
      </w:r>
      <w:r>
        <w:rPr>
          <w:spacing w:val="-10"/>
          <w:sz w:val="28"/>
        </w:rPr>
        <w:t xml:space="preserve"> </w:t>
      </w:r>
      <w:r>
        <w:rPr>
          <w:sz w:val="28"/>
        </w:rPr>
        <w:t>de</w:t>
      </w:r>
      <w:r>
        <w:rPr>
          <w:spacing w:val="-10"/>
          <w:sz w:val="28"/>
        </w:rPr>
        <w:t xml:space="preserve"> </w:t>
      </w:r>
      <w:r>
        <w:rPr>
          <w:sz w:val="28"/>
        </w:rPr>
        <w:t>edad,</w:t>
      </w:r>
      <w:r>
        <w:rPr>
          <w:spacing w:val="-10"/>
          <w:sz w:val="28"/>
        </w:rPr>
        <w:t xml:space="preserve"> </w:t>
      </w:r>
      <w:r>
        <w:rPr>
          <w:sz w:val="28"/>
        </w:rPr>
        <w:t>tienden</w:t>
      </w:r>
      <w:r>
        <w:rPr>
          <w:spacing w:val="-9"/>
          <w:sz w:val="28"/>
        </w:rPr>
        <w:t xml:space="preserve"> </w:t>
      </w:r>
      <w:r>
        <w:rPr>
          <w:sz w:val="28"/>
        </w:rPr>
        <w:t>a</w:t>
      </w:r>
      <w:r>
        <w:rPr>
          <w:spacing w:val="-9"/>
          <w:sz w:val="28"/>
        </w:rPr>
        <w:t xml:space="preserve"> </w:t>
      </w:r>
      <w:r>
        <w:rPr>
          <w:sz w:val="28"/>
        </w:rPr>
        <w:t>abandonar</w:t>
      </w:r>
      <w:r>
        <w:rPr>
          <w:spacing w:val="-10"/>
          <w:sz w:val="28"/>
        </w:rPr>
        <w:t xml:space="preserve"> </w:t>
      </w:r>
      <w:r>
        <w:rPr>
          <w:sz w:val="28"/>
        </w:rPr>
        <w:t>sus</w:t>
      </w:r>
      <w:r>
        <w:rPr>
          <w:spacing w:val="-10"/>
          <w:sz w:val="28"/>
        </w:rPr>
        <w:t xml:space="preserve"> </w:t>
      </w:r>
      <w:r>
        <w:rPr>
          <w:sz w:val="28"/>
        </w:rPr>
        <w:t>empleos</w:t>
      </w:r>
      <w:r>
        <w:rPr>
          <w:spacing w:val="-10"/>
          <w:sz w:val="28"/>
        </w:rPr>
        <w:t xml:space="preserve"> </w:t>
      </w:r>
      <w:r>
        <w:rPr>
          <w:sz w:val="28"/>
        </w:rPr>
        <w:t>o</w:t>
      </w:r>
      <w:r>
        <w:rPr>
          <w:spacing w:val="-9"/>
          <w:sz w:val="28"/>
        </w:rPr>
        <w:t xml:space="preserve"> </w:t>
      </w:r>
      <w:r>
        <w:rPr>
          <w:sz w:val="28"/>
        </w:rPr>
        <w:t>pedir</w:t>
      </w:r>
      <w:r>
        <w:rPr>
          <w:spacing w:val="-10"/>
          <w:sz w:val="28"/>
        </w:rPr>
        <w:t xml:space="preserve"> </w:t>
      </w:r>
      <w:r>
        <w:rPr>
          <w:sz w:val="28"/>
        </w:rPr>
        <w:t>permisos</w:t>
      </w:r>
      <w:r>
        <w:rPr>
          <w:spacing w:val="-10"/>
          <w:sz w:val="28"/>
        </w:rPr>
        <w:t xml:space="preserve"> </w:t>
      </w:r>
      <w:r>
        <w:rPr>
          <w:sz w:val="28"/>
        </w:rPr>
        <w:t>especiales</w:t>
      </w:r>
      <w:r>
        <w:rPr>
          <w:spacing w:val="-7"/>
          <w:sz w:val="28"/>
        </w:rPr>
        <w:t xml:space="preserve"> </w:t>
      </w:r>
      <w:r>
        <w:rPr>
          <w:sz w:val="28"/>
        </w:rPr>
        <w:t>ante la aparición de enfermedades de sus hijos,</w:t>
      </w:r>
      <w:r>
        <w:rPr>
          <w:spacing w:val="-1"/>
          <w:sz w:val="28"/>
        </w:rPr>
        <w:t xml:space="preserve"> </w:t>
      </w:r>
      <w:r>
        <w:rPr>
          <w:sz w:val="28"/>
        </w:rPr>
        <w:t>lo</w:t>
      </w:r>
      <w:r>
        <w:rPr>
          <w:spacing w:val="-1"/>
          <w:sz w:val="28"/>
        </w:rPr>
        <w:t xml:space="preserve"> </w:t>
      </w:r>
      <w:r>
        <w:rPr>
          <w:sz w:val="28"/>
        </w:rPr>
        <w:t>que ocasiona de una manera u otra un desmedro</w:t>
      </w:r>
      <w:r>
        <w:rPr>
          <w:spacing w:val="-14"/>
          <w:sz w:val="28"/>
        </w:rPr>
        <w:t xml:space="preserve"> </w:t>
      </w:r>
      <w:r>
        <w:rPr>
          <w:sz w:val="28"/>
        </w:rPr>
        <w:t>en</w:t>
      </w:r>
      <w:r>
        <w:rPr>
          <w:spacing w:val="-14"/>
          <w:sz w:val="28"/>
        </w:rPr>
        <w:t xml:space="preserve"> </w:t>
      </w:r>
      <w:r>
        <w:rPr>
          <w:sz w:val="28"/>
        </w:rPr>
        <w:t>su</w:t>
      </w:r>
      <w:r>
        <w:rPr>
          <w:spacing w:val="-14"/>
          <w:sz w:val="28"/>
        </w:rPr>
        <w:t xml:space="preserve"> </w:t>
      </w:r>
      <w:r>
        <w:rPr>
          <w:sz w:val="28"/>
        </w:rPr>
        <w:t>rendimiento</w:t>
      </w:r>
      <w:r>
        <w:rPr>
          <w:spacing w:val="-14"/>
          <w:sz w:val="28"/>
        </w:rPr>
        <w:t xml:space="preserve"> </w:t>
      </w:r>
      <w:r>
        <w:rPr>
          <w:sz w:val="28"/>
        </w:rPr>
        <w:t>laboral.</w:t>
      </w:r>
      <w:r>
        <w:rPr>
          <w:spacing w:val="-15"/>
          <w:sz w:val="28"/>
        </w:rPr>
        <w:t xml:space="preserve"> </w:t>
      </w:r>
      <w:r>
        <w:rPr>
          <w:sz w:val="28"/>
        </w:rPr>
        <w:t>En</w:t>
      </w:r>
      <w:r>
        <w:rPr>
          <w:spacing w:val="-14"/>
          <w:sz w:val="28"/>
        </w:rPr>
        <w:t xml:space="preserve"> </w:t>
      </w:r>
      <w:r>
        <w:rPr>
          <w:sz w:val="28"/>
        </w:rPr>
        <w:t>el</w:t>
      </w:r>
      <w:r>
        <w:rPr>
          <w:spacing w:val="-12"/>
          <w:sz w:val="28"/>
        </w:rPr>
        <w:t xml:space="preserve"> </w:t>
      </w:r>
      <w:proofErr w:type="spellStart"/>
      <w:r>
        <w:rPr>
          <w:i/>
          <w:sz w:val="28"/>
        </w:rPr>
        <w:t>peak</w:t>
      </w:r>
      <w:proofErr w:type="spellEnd"/>
      <w:r>
        <w:rPr>
          <w:i/>
          <w:spacing w:val="-14"/>
          <w:sz w:val="28"/>
        </w:rPr>
        <w:t xml:space="preserve"> </w:t>
      </w:r>
      <w:r>
        <w:rPr>
          <w:sz w:val="28"/>
        </w:rPr>
        <w:t>de</w:t>
      </w:r>
      <w:r>
        <w:rPr>
          <w:spacing w:val="-14"/>
          <w:sz w:val="28"/>
        </w:rPr>
        <w:t xml:space="preserve"> </w:t>
      </w:r>
      <w:r>
        <w:rPr>
          <w:sz w:val="28"/>
        </w:rPr>
        <w:t>la</w:t>
      </w:r>
      <w:r>
        <w:rPr>
          <w:spacing w:val="-14"/>
          <w:sz w:val="28"/>
        </w:rPr>
        <w:t xml:space="preserve"> </w:t>
      </w:r>
      <w:r>
        <w:rPr>
          <w:sz w:val="28"/>
        </w:rPr>
        <w:t>pandemia,</w:t>
      </w:r>
      <w:r>
        <w:rPr>
          <w:spacing w:val="-14"/>
          <w:sz w:val="28"/>
        </w:rPr>
        <w:t xml:space="preserve"> </w:t>
      </w:r>
      <w:r>
        <w:rPr>
          <w:sz w:val="28"/>
        </w:rPr>
        <w:t>por</w:t>
      </w:r>
      <w:r>
        <w:rPr>
          <w:spacing w:val="-14"/>
          <w:sz w:val="28"/>
        </w:rPr>
        <w:t xml:space="preserve"> </w:t>
      </w:r>
      <w:r>
        <w:rPr>
          <w:sz w:val="28"/>
        </w:rPr>
        <w:t>ejemplo,</w:t>
      </w:r>
      <w:r>
        <w:rPr>
          <w:spacing w:val="-14"/>
          <w:sz w:val="28"/>
        </w:rPr>
        <w:t xml:space="preserve"> </w:t>
      </w:r>
      <w:r>
        <w:rPr>
          <w:sz w:val="28"/>
        </w:rPr>
        <w:t>(mayo- julio 2020), aumentaron las mujeres que no buscaron trabajo remunerado por razones</w:t>
      </w:r>
      <w:r>
        <w:rPr>
          <w:spacing w:val="-18"/>
          <w:sz w:val="28"/>
        </w:rPr>
        <w:t xml:space="preserve"> </w:t>
      </w:r>
      <w:r>
        <w:rPr>
          <w:sz w:val="28"/>
        </w:rPr>
        <w:t>temporales</w:t>
      </w:r>
      <w:r>
        <w:rPr>
          <w:spacing w:val="-17"/>
          <w:sz w:val="28"/>
        </w:rPr>
        <w:t xml:space="preserve"> </w:t>
      </w:r>
      <w:r>
        <w:rPr>
          <w:sz w:val="28"/>
        </w:rPr>
        <w:t>de</w:t>
      </w:r>
      <w:r>
        <w:rPr>
          <w:spacing w:val="-18"/>
          <w:sz w:val="28"/>
        </w:rPr>
        <w:t xml:space="preserve"> </w:t>
      </w:r>
      <w:r>
        <w:rPr>
          <w:sz w:val="28"/>
        </w:rPr>
        <w:t>cuidados</w:t>
      </w:r>
      <w:r>
        <w:rPr>
          <w:spacing w:val="-17"/>
          <w:sz w:val="28"/>
        </w:rPr>
        <w:t xml:space="preserve"> </w:t>
      </w:r>
      <w:r>
        <w:rPr>
          <w:sz w:val="28"/>
        </w:rPr>
        <w:t>y</w:t>
      </w:r>
      <w:r>
        <w:rPr>
          <w:spacing w:val="-18"/>
          <w:sz w:val="28"/>
        </w:rPr>
        <w:t xml:space="preserve"> </w:t>
      </w:r>
      <w:r>
        <w:rPr>
          <w:sz w:val="28"/>
        </w:rPr>
        <w:t>quehaceres</w:t>
      </w:r>
      <w:r>
        <w:rPr>
          <w:spacing w:val="-17"/>
          <w:sz w:val="28"/>
        </w:rPr>
        <w:t xml:space="preserve"> </w:t>
      </w:r>
      <w:r>
        <w:rPr>
          <w:sz w:val="28"/>
        </w:rPr>
        <w:t>domésticos,</w:t>
      </w:r>
      <w:r>
        <w:rPr>
          <w:spacing w:val="-18"/>
          <w:sz w:val="28"/>
        </w:rPr>
        <w:t xml:space="preserve"> </w:t>
      </w:r>
      <w:r>
        <w:rPr>
          <w:sz w:val="28"/>
        </w:rPr>
        <w:t>en</w:t>
      </w:r>
      <w:r>
        <w:rPr>
          <w:spacing w:val="-17"/>
          <w:sz w:val="28"/>
        </w:rPr>
        <w:t xml:space="preserve"> </w:t>
      </w:r>
      <w:r>
        <w:rPr>
          <w:sz w:val="28"/>
        </w:rPr>
        <w:t>una</w:t>
      </w:r>
      <w:r>
        <w:rPr>
          <w:spacing w:val="-18"/>
          <w:sz w:val="28"/>
        </w:rPr>
        <w:t xml:space="preserve"> </w:t>
      </w:r>
      <w:r>
        <w:rPr>
          <w:sz w:val="28"/>
        </w:rPr>
        <w:t>variación</w:t>
      </w:r>
      <w:r>
        <w:rPr>
          <w:spacing w:val="-17"/>
          <w:sz w:val="28"/>
        </w:rPr>
        <w:t xml:space="preserve"> </w:t>
      </w:r>
      <w:r>
        <w:rPr>
          <w:sz w:val="28"/>
        </w:rPr>
        <w:t>del</w:t>
      </w:r>
      <w:r>
        <w:rPr>
          <w:spacing w:val="-18"/>
          <w:sz w:val="28"/>
        </w:rPr>
        <w:t xml:space="preserve"> </w:t>
      </w:r>
      <w:r>
        <w:rPr>
          <w:sz w:val="28"/>
        </w:rPr>
        <w:t>593% respecto del mismo periodo del año anterior</w:t>
      </w:r>
      <w:r>
        <w:rPr>
          <w:sz w:val="28"/>
          <w:vertAlign w:val="superscript"/>
        </w:rPr>
        <w:t>1</w:t>
      </w:r>
      <w:r>
        <w:rPr>
          <w:sz w:val="28"/>
        </w:rPr>
        <w:t>. Muchas también abandonaron sus trabajos</w:t>
      </w:r>
      <w:r>
        <w:rPr>
          <w:spacing w:val="-18"/>
          <w:sz w:val="28"/>
        </w:rPr>
        <w:t xml:space="preserve"> </w:t>
      </w:r>
      <w:r>
        <w:rPr>
          <w:sz w:val="28"/>
        </w:rPr>
        <w:t>remune</w:t>
      </w:r>
      <w:r>
        <w:rPr>
          <w:sz w:val="28"/>
        </w:rPr>
        <w:t>rados</w:t>
      </w:r>
      <w:r>
        <w:rPr>
          <w:spacing w:val="-17"/>
          <w:sz w:val="28"/>
        </w:rPr>
        <w:t xml:space="preserve"> </w:t>
      </w:r>
      <w:r>
        <w:rPr>
          <w:sz w:val="28"/>
        </w:rPr>
        <w:t>para</w:t>
      </w:r>
      <w:r>
        <w:rPr>
          <w:spacing w:val="-18"/>
          <w:sz w:val="28"/>
        </w:rPr>
        <w:t xml:space="preserve"> </w:t>
      </w:r>
      <w:r>
        <w:rPr>
          <w:sz w:val="28"/>
        </w:rPr>
        <w:t>dedicarse</w:t>
      </w:r>
      <w:r>
        <w:rPr>
          <w:spacing w:val="-17"/>
          <w:sz w:val="28"/>
        </w:rPr>
        <w:t xml:space="preserve"> </w:t>
      </w:r>
      <w:r>
        <w:rPr>
          <w:sz w:val="28"/>
        </w:rPr>
        <w:t>al</w:t>
      </w:r>
      <w:r>
        <w:rPr>
          <w:spacing w:val="-18"/>
          <w:sz w:val="28"/>
        </w:rPr>
        <w:t xml:space="preserve"> </w:t>
      </w:r>
      <w:r>
        <w:rPr>
          <w:sz w:val="28"/>
        </w:rPr>
        <w:t>cuidado</w:t>
      </w:r>
      <w:r>
        <w:rPr>
          <w:spacing w:val="-17"/>
          <w:sz w:val="28"/>
        </w:rPr>
        <w:t xml:space="preserve"> </w:t>
      </w:r>
      <w:r>
        <w:rPr>
          <w:sz w:val="28"/>
        </w:rPr>
        <w:t>de</w:t>
      </w:r>
      <w:r>
        <w:rPr>
          <w:spacing w:val="-18"/>
          <w:sz w:val="28"/>
        </w:rPr>
        <w:t xml:space="preserve"> </w:t>
      </w:r>
      <w:r>
        <w:rPr>
          <w:sz w:val="28"/>
        </w:rPr>
        <w:t>los</w:t>
      </w:r>
      <w:r>
        <w:rPr>
          <w:spacing w:val="-17"/>
          <w:sz w:val="28"/>
        </w:rPr>
        <w:t xml:space="preserve"> </w:t>
      </w:r>
      <w:r>
        <w:rPr>
          <w:sz w:val="28"/>
        </w:rPr>
        <w:t>hijos</w:t>
      </w:r>
      <w:r>
        <w:rPr>
          <w:spacing w:val="-18"/>
          <w:sz w:val="28"/>
        </w:rPr>
        <w:t xml:space="preserve"> </w:t>
      </w:r>
      <w:r>
        <w:rPr>
          <w:sz w:val="28"/>
        </w:rPr>
        <w:t>menores</w:t>
      </w:r>
      <w:r>
        <w:rPr>
          <w:spacing w:val="-17"/>
          <w:sz w:val="28"/>
        </w:rPr>
        <w:t xml:space="preserve"> </w:t>
      </w:r>
      <w:r>
        <w:rPr>
          <w:sz w:val="28"/>
        </w:rPr>
        <w:t>de</w:t>
      </w:r>
      <w:r>
        <w:rPr>
          <w:spacing w:val="-18"/>
          <w:sz w:val="28"/>
        </w:rPr>
        <w:t xml:space="preserve"> </w:t>
      </w:r>
      <w:r>
        <w:rPr>
          <w:sz w:val="28"/>
        </w:rPr>
        <w:t>edad,</w:t>
      </w:r>
      <w:r>
        <w:rPr>
          <w:spacing w:val="-17"/>
          <w:sz w:val="28"/>
        </w:rPr>
        <w:t xml:space="preserve"> </w:t>
      </w:r>
      <w:r>
        <w:rPr>
          <w:sz w:val="28"/>
        </w:rPr>
        <w:t xml:space="preserve">adultos mayores y/o personas con discapacidad que se encontraban en riesgo grave de </w:t>
      </w:r>
      <w:r>
        <w:rPr>
          <w:spacing w:val="-2"/>
          <w:sz w:val="28"/>
        </w:rPr>
        <w:t>contagio.</w:t>
      </w:r>
    </w:p>
    <w:p w:rsidR="00EE1CE7" w:rsidRDefault="00EE1CE7">
      <w:pPr>
        <w:pStyle w:val="Textoindependiente"/>
        <w:spacing w:before="4"/>
        <w:rPr>
          <w:sz w:val="24"/>
        </w:rPr>
      </w:pPr>
    </w:p>
    <w:p w:rsidR="00EE1CE7" w:rsidRDefault="0034794E">
      <w:pPr>
        <w:pStyle w:val="Textoindependiente"/>
        <w:spacing w:line="276" w:lineRule="auto"/>
        <w:ind w:left="120" w:right="109"/>
        <w:jc w:val="both"/>
      </w:pPr>
      <w:r>
        <w:t>Nuestro país ha sido pionero en Latinoamérica al entregar una definición legal de teletrabajo, regulando tempranamente la posibilidad de establecer esta modalidad laboral de mutuo acuerdo entre las partes, incorporando su regulación al Código del trabajo c</w:t>
      </w:r>
      <w:r>
        <w:t xml:space="preserve">on la Ley 21.220 sobre Trabajo a Distancia y Teletrabajo. Luego, con la llegada de normas específicas de protección de la maternidad, paternidad y cuidados, como lo hace la </w:t>
      </w:r>
      <w:r>
        <w:rPr>
          <w:b/>
        </w:rPr>
        <w:t>ley 21.391</w:t>
      </w:r>
      <w:r>
        <w:t>, que establece la modalidad de trabajo a distancia o teletrabajo para el</w:t>
      </w:r>
      <w:r>
        <w:t xml:space="preserve"> cuidado de niños o niñas y personas con discapacidad</w:t>
      </w:r>
      <w:r>
        <w:rPr>
          <w:i/>
        </w:rPr>
        <w:t xml:space="preserve">, </w:t>
      </w:r>
      <w:r>
        <w:t>en los casos que indica</w:t>
      </w:r>
      <w:r>
        <w:rPr>
          <w:i/>
        </w:rPr>
        <w:t xml:space="preserve">, </w:t>
      </w:r>
      <w:r>
        <w:t>hemos avanzado significativamente</w:t>
      </w:r>
      <w:r>
        <w:rPr>
          <w:spacing w:val="-6"/>
        </w:rPr>
        <w:t xml:space="preserve"> </w:t>
      </w:r>
      <w:r>
        <w:t>en</w:t>
      </w:r>
      <w:r>
        <w:rPr>
          <w:spacing w:val="-7"/>
        </w:rPr>
        <w:t xml:space="preserve"> </w:t>
      </w:r>
      <w:r>
        <w:t>el</w:t>
      </w:r>
      <w:r>
        <w:rPr>
          <w:spacing w:val="-6"/>
        </w:rPr>
        <w:t xml:space="preserve"> </w:t>
      </w:r>
      <w:r>
        <w:t>resguardo</w:t>
      </w:r>
      <w:r>
        <w:rPr>
          <w:spacing w:val="-6"/>
        </w:rPr>
        <w:t xml:space="preserve"> </w:t>
      </w:r>
      <w:r>
        <w:t>de</w:t>
      </w:r>
      <w:r>
        <w:rPr>
          <w:spacing w:val="-6"/>
        </w:rPr>
        <w:t xml:space="preserve"> </w:t>
      </w:r>
      <w:r>
        <w:t>los</w:t>
      </w:r>
      <w:r>
        <w:rPr>
          <w:spacing w:val="-6"/>
        </w:rPr>
        <w:t xml:space="preserve"> </w:t>
      </w:r>
      <w:r>
        <w:t>derechos</w:t>
      </w:r>
      <w:r>
        <w:rPr>
          <w:spacing w:val="-6"/>
        </w:rPr>
        <w:t xml:space="preserve"> </w:t>
      </w:r>
      <w:r>
        <w:t>de</w:t>
      </w:r>
      <w:r>
        <w:rPr>
          <w:spacing w:val="-6"/>
        </w:rPr>
        <w:t xml:space="preserve"> </w:t>
      </w:r>
      <w:r>
        <w:t>las</w:t>
      </w:r>
      <w:r>
        <w:rPr>
          <w:spacing w:val="-6"/>
        </w:rPr>
        <w:t xml:space="preserve"> </w:t>
      </w:r>
      <w:r>
        <w:t>madres</w:t>
      </w:r>
      <w:r>
        <w:rPr>
          <w:spacing w:val="-6"/>
        </w:rPr>
        <w:t xml:space="preserve"> </w:t>
      </w:r>
      <w:r>
        <w:t>y</w:t>
      </w:r>
      <w:r>
        <w:rPr>
          <w:spacing w:val="-6"/>
        </w:rPr>
        <w:t xml:space="preserve"> </w:t>
      </w:r>
      <w:r>
        <w:t>padres</w:t>
      </w:r>
      <w:r>
        <w:rPr>
          <w:spacing w:val="-6"/>
        </w:rPr>
        <w:t xml:space="preserve"> </w:t>
      </w:r>
      <w:r>
        <w:t>trabajadores.</w:t>
      </w:r>
      <w:r>
        <w:rPr>
          <w:spacing w:val="-9"/>
        </w:rPr>
        <w:t xml:space="preserve"> </w:t>
      </w:r>
      <w:r>
        <w:t>Sin duda alguna que las denominadas nuevas tecnologías se han incorporado</w:t>
      </w:r>
      <w:r>
        <w:t xml:space="preserve"> y están cambiando</w:t>
      </w:r>
      <w:r>
        <w:rPr>
          <w:spacing w:val="-2"/>
        </w:rPr>
        <w:t xml:space="preserve"> </w:t>
      </w:r>
      <w:r>
        <w:t>con</w:t>
      </w:r>
      <w:r>
        <w:rPr>
          <w:spacing w:val="-2"/>
        </w:rPr>
        <w:t xml:space="preserve"> </w:t>
      </w:r>
      <w:r>
        <w:t>fuerza</w:t>
      </w:r>
      <w:r>
        <w:rPr>
          <w:spacing w:val="-2"/>
        </w:rPr>
        <w:t xml:space="preserve"> </w:t>
      </w:r>
      <w:r>
        <w:t>al</w:t>
      </w:r>
      <w:r>
        <w:rPr>
          <w:spacing w:val="-2"/>
        </w:rPr>
        <w:t xml:space="preserve"> </w:t>
      </w:r>
      <w:r>
        <w:t>mundo</w:t>
      </w:r>
      <w:r>
        <w:rPr>
          <w:spacing w:val="-2"/>
        </w:rPr>
        <w:t xml:space="preserve"> </w:t>
      </w:r>
      <w:r>
        <w:t>laboral.</w:t>
      </w:r>
      <w:r>
        <w:rPr>
          <w:spacing w:val="-2"/>
        </w:rPr>
        <w:t xml:space="preserve"> </w:t>
      </w:r>
      <w:r>
        <w:t>La</w:t>
      </w:r>
      <w:r>
        <w:rPr>
          <w:spacing w:val="-1"/>
        </w:rPr>
        <w:t xml:space="preserve"> </w:t>
      </w:r>
      <w:r>
        <w:t>visión</w:t>
      </w:r>
      <w:r>
        <w:rPr>
          <w:spacing w:val="-2"/>
        </w:rPr>
        <w:t xml:space="preserve"> </w:t>
      </w:r>
      <w:r>
        <w:t>correcta</w:t>
      </w:r>
      <w:r>
        <w:rPr>
          <w:spacing w:val="-2"/>
        </w:rPr>
        <w:t xml:space="preserve"> </w:t>
      </w:r>
      <w:r>
        <w:t>apunta</w:t>
      </w:r>
      <w:r>
        <w:rPr>
          <w:spacing w:val="-2"/>
        </w:rPr>
        <w:t xml:space="preserve"> </w:t>
      </w:r>
      <w:r>
        <w:t>hacia</w:t>
      </w:r>
      <w:r>
        <w:rPr>
          <w:spacing w:val="-2"/>
        </w:rPr>
        <w:t xml:space="preserve"> </w:t>
      </w:r>
      <w:r>
        <w:t>compatibilizar</w:t>
      </w:r>
      <w:r>
        <w:rPr>
          <w:spacing w:val="-2"/>
        </w:rPr>
        <w:t xml:space="preserve"> </w:t>
      </w:r>
      <w:r>
        <w:rPr>
          <w:spacing w:val="-5"/>
        </w:rPr>
        <w:t>la</w:t>
      </w:r>
    </w:p>
    <w:p w:rsidR="00EE1CE7" w:rsidRDefault="00EE1CE7">
      <w:pPr>
        <w:pStyle w:val="Textoindependiente"/>
        <w:rPr>
          <w:sz w:val="20"/>
        </w:rPr>
      </w:pPr>
    </w:p>
    <w:p w:rsidR="00EE1CE7" w:rsidRDefault="0034794E">
      <w:pPr>
        <w:pStyle w:val="Textoindependiente"/>
        <w:spacing w:before="6"/>
        <w:rPr>
          <w:sz w:val="14"/>
        </w:rPr>
      </w:pPr>
      <w:r>
        <w:pict>
          <v:rect id="docshape1" o:spid="_x0000_s1027" style="position:absolute;margin-left:1in;margin-top:9.4pt;width:2in;height:.5pt;z-index:-15728640;mso-wrap-distance-left:0;mso-wrap-distance-right:0;mso-position-horizontal-relative:page" fillcolor="black" stroked="f">
            <w10:wrap type="topAndBottom" anchorx="page"/>
          </v:rect>
        </w:pict>
      </w:r>
    </w:p>
    <w:p w:rsidR="00EE1CE7" w:rsidRDefault="0034794E">
      <w:pPr>
        <w:tabs>
          <w:tab w:val="left" w:pos="1921"/>
          <w:tab w:val="left" w:pos="3612"/>
        </w:tabs>
        <w:spacing w:before="95"/>
        <w:ind w:left="120" w:right="108"/>
        <w:rPr>
          <w:rFonts w:ascii="Arial" w:hAnsi="Arial"/>
          <w:sz w:val="20"/>
        </w:rPr>
      </w:pPr>
      <w:r>
        <w:rPr>
          <w:rFonts w:ascii="Arial" w:hAnsi="Arial"/>
          <w:sz w:val="20"/>
          <w:vertAlign w:val="superscript"/>
        </w:rPr>
        <w:t>1</w:t>
      </w:r>
      <w:r>
        <w:rPr>
          <w:rFonts w:ascii="Arial" w:hAnsi="Arial"/>
          <w:spacing w:val="-3"/>
          <w:sz w:val="20"/>
        </w:rPr>
        <w:t xml:space="preserve"> </w:t>
      </w:r>
      <w:r>
        <w:rPr>
          <w:rFonts w:ascii="Arial" w:hAnsi="Arial"/>
          <w:sz w:val="20"/>
        </w:rPr>
        <w:t>Género</w:t>
      </w:r>
      <w:r>
        <w:rPr>
          <w:rFonts w:ascii="Arial" w:hAnsi="Arial"/>
          <w:spacing w:val="-4"/>
          <w:sz w:val="20"/>
        </w:rPr>
        <w:t xml:space="preserve"> </w:t>
      </w:r>
      <w:r>
        <w:rPr>
          <w:rFonts w:ascii="Arial" w:hAnsi="Arial"/>
          <w:sz w:val="20"/>
        </w:rPr>
        <w:t>y</w:t>
      </w:r>
      <w:r>
        <w:rPr>
          <w:rFonts w:ascii="Arial" w:hAnsi="Arial"/>
          <w:spacing w:val="-4"/>
          <w:sz w:val="20"/>
        </w:rPr>
        <w:t xml:space="preserve"> </w:t>
      </w:r>
      <w:r>
        <w:rPr>
          <w:rFonts w:ascii="Arial" w:hAnsi="Arial"/>
          <w:sz w:val="20"/>
        </w:rPr>
        <w:t>Empleo:</w:t>
      </w:r>
      <w:r>
        <w:rPr>
          <w:rFonts w:ascii="Arial" w:hAnsi="Arial"/>
          <w:spacing w:val="-4"/>
          <w:sz w:val="20"/>
        </w:rPr>
        <w:t xml:space="preserve"> </w:t>
      </w:r>
      <w:r>
        <w:rPr>
          <w:rFonts w:ascii="Arial" w:hAnsi="Arial"/>
          <w:sz w:val="20"/>
        </w:rPr>
        <w:t>Impacto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Crisis</w:t>
      </w:r>
      <w:r>
        <w:rPr>
          <w:rFonts w:ascii="Arial" w:hAnsi="Arial"/>
          <w:spacing w:val="-4"/>
          <w:sz w:val="20"/>
        </w:rPr>
        <w:t xml:space="preserve"> </w:t>
      </w:r>
      <w:r>
        <w:rPr>
          <w:rFonts w:ascii="Arial" w:hAnsi="Arial"/>
          <w:sz w:val="20"/>
        </w:rPr>
        <w:t>económica</w:t>
      </w:r>
      <w:r>
        <w:rPr>
          <w:rFonts w:ascii="Arial" w:hAnsi="Arial"/>
          <w:spacing w:val="-4"/>
          <w:sz w:val="20"/>
        </w:rPr>
        <w:t xml:space="preserve"> </w:t>
      </w:r>
      <w:r>
        <w:rPr>
          <w:rFonts w:ascii="Arial" w:hAnsi="Arial"/>
          <w:sz w:val="20"/>
        </w:rPr>
        <w:t>por</w:t>
      </w:r>
      <w:r>
        <w:rPr>
          <w:rFonts w:ascii="Arial" w:hAnsi="Arial"/>
          <w:spacing w:val="-4"/>
          <w:sz w:val="20"/>
        </w:rPr>
        <w:t xml:space="preserve"> </w:t>
      </w:r>
      <w:proofErr w:type="spellStart"/>
      <w:r>
        <w:rPr>
          <w:rFonts w:ascii="Arial" w:hAnsi="Arial"/>
          <w:sz w:val="20"/>
        </w:rPr>
        <w:t>Covid</w:t>
      </w:r>
      <w:proofErr w:type="spellEnd"/>
      <w:r>
        <w:rPr>
          <w:rFonts w:ascii="Arial" w:hAnsi="Arial"/>
          <w:spacing w:val="-4"/>
          <w:sz w:val="20"/>
        </w:rPr>
        <w:t xml:space="preserve"> </w:t>
      </w:r>
      <w:r>
        <w:rPr>
          <w:rFonts w:ascii="Arial" w:hAnsi="Arial"/>
          <w:sz w:val="20"/>
        </w:rPr>
        <w:t>-19,</w:t>
      </w:r>
      <w:r>
        <w:rPr>
          <w:rFonts w:ascii="Arial" w:hAnsi="Arial"/>
          <w:spacing w:val="-4"/>
          <w:sz w:val="20"/>
        </w:rPr>
        <w:t xml:space="preserve"> </w:t>
      </w:r>
      <w:r>
        <w:rPr>
          <w:rFonts w:ascii="Arial" w:hAnsi="Arial"/>
          <w:sz w:val="20"/>
        </w:rPr>
        <w:t>Boletín</w:t>
      </w:r>
      <w:r>
        <w:rPr>
          <w:rFonts w:ascii="Arial" w:hAnsi="Arial"/>
          <w:spacing w:val="-4"/>
          <w:sz w:val="20"/>
        </w:rPr>
        <w:t xml:space="preserve"> </w:t>
      </w:r>
      <w:r>
        <w:rPr>
          <w:rFonts w:ascii="Arial" w:hAnsi="Arial"/>
          <w:sz w:val="20"/>
        </w:rPr>
        <w:t>Estadística</w:t>
      </w:r>
      <w:r>
        <w:rPr>
          <w:rFonts w:ascii="Arial" w:hAnsi="Arial"/>
          <w:spacing w:val="-4"/>
          <w:sz w:val="20"/>
        </w:rPr>
        <w:t xml:space="preserve"> </w:t>
      </w:r>
      <w:r>
        <w:rPr>
          <w:rFonts w:ascii="Arial" w:hAnsi="Arial"/>
          <w:sz w:val="20"/>
        </w:rPr>
        <w:t>08</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marzo</w:t>
      </w:r>
      <w:r>
        <w:rPr>
          <w:rFonts w:ascii="Arial" w:hAnsi="Arial"/>
          <w:spacing w:val="-4"/>
          <w:sz w:val="20"/>
        </w:rPr>
        <w:t xml:space="preserve"> </w:t>
      </w:r>
      <w:r>
        <w:rPr>
          <w:rFonts w:ascii="Arial" w:hAnsi="Arial"/>
          <w:sz w:val="20"/>
        </w:rPr>
        <w:t xml:space="preserve">de </w:t>
      </w:r>
      <w:r>
        <w:rPr>
          <w:rFonts w:ascii="Arial" w:hAnsi="Arial"/>
          <w:spacing w:val="-2"/>
          <w:sz w:val="20"/>
        </w:rPr>
        <w:t>2021,</w:t>
      </w:r>
      <w:r>
        <w:rPr>
          <w:rFonts w:ascii="Arial" w:hAnsi="Arial"/>
          <w:sz w:val="20"/>
        </w:rPr>
        <w:tab/>
      </w:r>
      <w:r>
        <w:rPr>
          <w:rFonts w:ascii="Arial" w:hAnsi="Arial"/>
          <w:spacing w:val="-4"/>
          <w:sz w:val="20"/>
        </w:rPr>
        <w:t>INE.</w:t>
      </w:r>
      <w:r>
        <w:rPr>
          <w:rFonts w:ascii="Arial" w:hAnsi="Arial"/>
          <w:sz w:val="20"/>
        </w:rPr>
        <w:tab/>
      </w:r>
      <w:r>
        <w:rPr>
          <w:rFonts w:ascii="Arial" w:hAnsi="Arial"/>
          <w:color w:val="0000FF"/>
          <w:spacing w:val="-2"/>
          <w:sz w:val="20"/>
          <w:u w:val="single" w:color="0000FF"/>
        </w:rPr>
        <w:t>https://</w:t>
      </w:r>
      <w:hyperlink r:id="rId5">
        <w:r>
          <w:rPr>
            <w:rFonts w:ascii="Arial" w:hAnsi="Arial"/>
            <w:color w:val="0000FF"/>
            <w:spacing w:val="-2"/>
            <w:sz w:val="20"/>
            <w:u w:val="single" w:color="0000FF"/>
          </w:rPr>
          <w:t>www.ine.cl/docs/default-source/genero/documentos-de-</w:t>
        </w:r>
      </w:hyperlink>
      <w:r>
        <w:rPr>
          <w:rFonts w:ascii="Arial" w:hAnsi="Arial"/>
          <w:color w:val="0000FF"/>
          <w:spacing w:val="-2"/>
          <w:sz w:val="20"/>
        </w:rPr>
        <w:t xml:space="preserve"> </w:t>
      </w:r>
      <w:r>
        <w:rPr>
          <w:rFonts w:ascii="Arial" w:hAnsi="Arial"/>
          <w:color w:val="0000FF"/>
          <w:spacing w:val="-2"/>
          <w:sz w:val="20"/>
          <w:u w:val="single" w:color="0000FF"/>
        </w:rPr>
        <w:t>an%C3%A1lisis/documentos/g%C3%A9nero-y-empleo-impacto-de-la-crisis-econ%C3%B3mica-por-</w:t>
      </w:r>
      <w:r>
        <w:rPr>
          <w:rFonts w:ascii="Arial" w:hAnsi="Arial"/>
          <w:color w:val="0000FF"/>
          <w:spacing w:val="-2"/>
          <w:sz w:val="20"/>
        </w:rPr>
        <w:t xml:space="preserve"> </w:t>
      </w:r>
      <w:r>
        <w:rPr>
          <w:rFonts w:ascii="Arial" w:hAnsi="Arial"/>
          <w:color w:val="0000FF"/>
          <w:spacing w:val="-2"/>
          <w:sz w:val="20"/>
          <w:u w:val="single" w:color="0000FF"/>
        </w:rPr>
        <w:t>covid19.pdf</w:t>
      </w:r>
    </w:p>
    <w:p w:rsidR="00EE1CE7" w:rsidRDefault="00EE1CE7">
      <w:pPr>
        <w:rPr>
          <w:rFonts w:ascii="Arial" w:hAnsi="Arial"/>
          <w:sz w:val="20"/>
        </w:rPr>
        <w:sectPr w:rsidR="00EE1CE7">
          <w:type w:val="continuous"/>
          <w:pgSz w:w="11900" w:h="16840"/>
          <w:pgMar w:top="1940" w:right="1320" w:bottom="280" w:left="1320" w:header="720" w:footer="720" w:gutter="0"/>
          <w:cols w:space="720"/>
        </w:sectPr>
      </w:pPr>
    </w:p>
    <w:p w:rsidR="00EE1CE7" w:rsidRDefault="0034794E">
      <w:pPr>
        <w:pStyle w:val="Textoindependiente"/>
        <w:spacing w:before="81" w:line="276" w:lineRule="auto"/>
        <w:ind w:left="120" w:right="109"/>
        <w:jc w:val="both"/>
      </w:pPr>
      <w:proofErr w:type="gramStart"/>
      <w:r>
        <w:lastRenderedPageBreak/>
        <w:t>necesidad</w:t>
      </w:r>
      <w:proofErr w:type="gramEnd"/>
      <w:r>
        <w:rPr>
          <w:spacing w:val="-10"/>
        </w:rPr>
        <w:t xml:space="preserve"> </w:t>
      </w:r>
      <w:r>
        <w:t>d</w:t>
      </w:r>
      <w:r>
        <w:t>e</w:t>
      </w:r>
      <w:r>
        <w:rPr>
          <w:spacing w:val="-10"/>
        </w:rPr>
        <w:t xml:space="preserve"> </w:t>
      </w:r>
      <w:r>
        <w:t>trabajar</w:t>
      </w:r>
      <w:r>
        <w:rPr>
          <w:spacing w:val="-10"/>
        </w:rPr>
        <w:t xml:space="preserve"> </w:t>
      </w:r>
      <w:r>
        <w:t>de</w:t>
      </w:r>
      <w:r>
        <w:rPr>
          <w:spacing w:val="-10"/>
        </w:rPr>
        <w:t xml:space="preserve"> </w:t>
      </w:r>
      <w:r>
        <w:t>forma</w:t>
      </w:r>
      <w:r>
        <w:rPr>
          <w:spacing w:val="-10"/>
        </w:rPr>
        <w:t xml:space="preserve"> </w:t>
      </w:r>
      <w:r>
        <w:t>remunerada</w:t>
      </w:r>
      <w:r>
        <w:rPr>
          <w:spacing w:val="-10"/>
        </w:rPr>
        <w:t xml:space="preserve"> </w:t>
      </w:r>
      <w:r>
        <w:t>y</w:t>
      </w:r>
      <w:r>
        <w:rPr>
          <w:spacing w:val="-10"/>
        </w:rPr>
        <w:t xml:space="preserve"> </w:t>
      </w:r>
      <w:r>
        <w:t>la</w:t>
      </w:r>
      <w:r>
        <w:rPr>
          <w:spacing w:val="-10"/>
        </w:rPr>
        <w:t xml:space="preserve"> </w:t>
      </w:r>
      <w:r>
        <w:t>de</w:t>
      </w:r>
      <w:r>
        <w:rPr>
          <w:spacing w:val="-10"/>
        </w:rPr>
        <w:t xml:space="preserve"> </w:t>
      </w:r>
      <w:r>
        <w:t>participar</w:t>
      </w:r>
      <w:r>
        <w:rPr>
          <w:spacing w:val="-10"/>
        </w:rPr>
        <w:t xml:space="preserve"> </w:t>
      </w:r>
      <w:r>
        <w:t>de</w:t>
      </w:r>
      <w:r>
        <w:rPr>
          <w:spacing w:val="-10"/>
        </w:rPr>
        <w:t xml:space="preserve"> </w:t>
      </w:r>
      <w:r>
        <w:t>manera</w:t>
      </w:r>
      <w:r>
        <w:rPr>
          <w:spacing w:val="-10"/>
        </w:rPr>
        <w:t xml:space="preserve"> </w:t>
      </w:r>
      <w:r>
        <w:t>activa</w:t>
      </w:r>
      <w:r>
        <w:rPr>
          <w:spacing w:val="-10"/>
        </w:rPr>
        <w:t xml:space="preserve"> </w:t>
      </w:r>
      <w:r>
        <w:t>y</w:t>
      </w:r>
      <w:r>
        <w:rPr>
          <w:spacing w:val="-10"/>
        </w:rPr>
        <w:t xml:space="preserve"> </w:t>
      </w:r>
      <w:r>
        <w:t>efectiva</w:t>
      </w:r>
      <w:r>
        <w:rPr>
          <w:spacing w:val="-10"/>
        </w:rPr>
        <w:t xml:space="preserve"> </w:t>
      </w:r>
      <w:r>
        <w:t>en la crianza de nuestros hijos.</w:t>
      </w:r>
    </w:p>
    <w:p w:rsidR="00EE1CE7" w:rsidRDefault="00EE1CE7">
      <w:pPr>
        <w:pStyle w:val="Textoindependiente"/>
        <w:spacing w:before="9"/>
        <w:rPr>
          <w:sz w:val="29"/>
        </w:rPr>
      </w:pPr>
    </w:p>
    <w:p w:rsidR="00EE1CE7" w:rsidRDefault="0034794E">
      <w:pPr>
        <w:pStyle w:val="Textoindependiente"/>
        <w:spacing w:line="276" w:lineRule="auto"/>
        <w:ind w:left="120" w:right="106"/>
        <w:jc w:val="both"/>
      </w:pPr>
      <w:r>
        <w:t>Hoy</w:t>
      </w:r>
      <w:r>
        <w:rPr>
          <w:spacing w:val="-17"/>
        </w:rPr>
        <w:t xml:space="preserve"> </w:t>
      </w:r>
      <w:r>
        <w:t>sabemos</w:t>
      </w:r>
      <w:r>
        <w:rPr>
          <w:spacing w:val="-16"/>
        </w:rPr>
        <w:t xml:space="preserve"> </w:t>
      </w:r>
      <w:r>
        <w:t>que</w:t>
      </w:r>
      <w:r>
        <w:rPr>
          <w:spacing w:val="-16"/>
        </w:rPr>
        <w:t xml:space="preserve"> </w:t>
      </w:r>
      <w:r>
        <w:t>el</w:t>
      </w:r>
      <w:r>
        <w:rPr>
          <w:spacing w:val="-16"/>
        </w:rPr>
        <w:t xml:space="preserve"> </w:t>
      </w:r>
      <w:r>
        <w:t>teletrabajo</w:t>
      </w:r>
      <w:r>
        <w:rPr>
          <w:spacing w:val="-17"/>
        </w:rPr>
        <w:t xml:space="preserve"> </w:t>
      </w:r>
      <w:r>
        <w:t>aporta</w:t>
      </w:r>
      <w:r>
        <w:rPr>
          <w:spacing w:val="-16"/>
        </w:rPr>
        <w:t xml:space="preserve"> </w:t>
      </w:r>
      <w:r>
        <w:t>ventajas</w:t>
      </w:r>
      <w:r>
        <w:rPr>
          <w:spacing w:val="-16"/>
        </w:rPr>
        <w:t xml:space="preserve"> </w:t>
      </w:r>
      <w:r>
        <w:t>al</w:t>
      </w:r>
      <w:r>
        <w:rPr>
          <w:spacing w:val="-16"/>
        </w:rPr>
        <w:t xml:space="preserve"> </w:t>
      </w:r>
      <w:r>
        <w:t>trabajador</w:t>
      </w:r>
      <w:r>
        <w:rPr>
          <w:spacing w:val="-17"/>
        </w:rPr>
        <w:t xml:space="preserve"> </w:t>
      </w:r>
      <w:r>
        <w:t>y</w:t>
      </w:r>
      <w:r>
        <w:rPr>
          <w:spacing w:val="-16"/>
        </w:rPr>
        <w:t xml:space="preserve"> </w:t>
      </w:r>
      <w:r>
        <w:t>la</w:t>
      </w:r>
      <w:r>
        <w:rPr>
          <w:spacing w:val="-16"/>
        </w:rPr>
        <w:t xml:space="preserve"> </w:t>
      </w:r>
      <w:r>
        <w:t>trabajadora,</w:t>
      </w:r>
      <w:r>
        <w:rPr>
          <w:spacing w:val="-16"/>
        </w:rPr>
        <w:t xml:space="preserve"> </w:t>
      </w:r>
      <w:r>
        <w:t>como</w:t>
      </w:r>
      <w:r>
        <w:rPr>
          <w:spacing w:val="-17"/>
        </w:rPr>
        <w:t xml:space="preserve"> </w:t>
      </w:r>
      <w:r>
        <w:t>también a los empleadores: Ahorra tiempo y costos al evitar el desplazamiento entre el domicilio y el trabajo, reduce la congestión de tráfico y las emisiones de carbono; incrementa la productividad y reduce el ausentismo laboral; y ayuda a conciliar la vi</w:t>
      </w:r>
      <w:r>
        <w:t>da familiar, social y laboral, mejorando considerablemente la calidad de vida de los trabajadores. Es una herramienta que permite armonizar el trabajo y la dimensión privada o personas de los trabajadores. Según un estudio de la plataforma de recursos huma</w:t>
      </w:r>
      <w:r>
        <w:t xml:space="preserve">nos, </w:t>
      </w:r>
      <w:proofErr w:type="spellStart"/>
      <w:r>
        <w:t>Talana</w:t>
      </w:r>
      <w:proofErr w:type="spellEnd"/>
      <w:r>
        <w:t>, cuyos resultados fueran publicados en abril de 2022, un 95% de las empresas realizó teletrabajo en</w:t>
      </w:r>
      <w:r>
        <w:rPr>
          <w:spacing w:val="-7"/>
        </w:rPr>
        <w:t xml:space="preserve"> </w:t>
      </w:r>
      <w:r>
        <w:t>algún</w:t>
      </w:r>
      <w:r>
        <w:rPr>
          <w:spacing w:val="-7"/>
        </w:rPr>
        <w:t xml:space="preserve"> </w:t>
      </w:r>
      <w:r>
        <w:t>grado</w:t>
      </w:r>
      <w:r>
        <w:rPr>
          <w:spacing w:val="-7"/>
        </w:rPr>
        <w:t xml:space="preserve"> </w:t>
      </w:r>
      <w:r>
        <w:t>durante</w:t>
      </w:r>
      <w:r>
        <w:rPr>
          <w:spacing w:val="-7"/>
        </w:rPr>
        <w:t xml:space="preserve"> </w:t>
      </w:r>
      <w:r>
        <w:t>los</w:t>
      </w:r>
      <w:r>
        <w:rPr>
          <w:spacing w:val="-7"/>
        </w:rPr>
        <w:t xml:space="preserve"> </w:t>
      </w:r>
      <w:r>
        <w:t>dos</w:t>
      </w:r>
      <w:r>
        <w:rPr>
          <w:spacing w:val="-7"/>
        </w:rPr>
        <w:t xml:space="preserve"> </w:t>
      </w:r>
      <w:r>
        <w:t>años</w:t>
      </w:r>
      <w:r>
        <w:rPr>
          <w:spacing w:val="-7"/>
        </w:rPr>
        <w:t xml:space="preserve"> </w:t>
      </w:r>
      <w:r>
        <w:t>de</w:t>
      </w:r>
      <w:r>
        <w:rPr>
          <w:spacing w:val="-7"/>
        </w:rPr>
        <w:t xml:space="preserve"> </w:t>
      </w:r>
      <w:r>
        <w:t>pandemia,</w:t>
      </w:r>
      <w:r>
        <w:rPr>
          <w:spacing w:val="-7"/>
        </w:rPr>
        <w:t xml:space="preserve"> </w:t>
      </w:r>
      <w:r>
        <w:t>el</w:t>
      </w:r>
      <w:r>
        <w:rPr>
          <w:spacing w:val="-7"/>
        </w:rPr>
        <w:t xml:space="preserve"> </w:t>
      </w:r>
      <w:r>
        <w:t>42%</w:t>
      </w:r>
      <w:r>
        <w:rPr>
          <w:spacing w:val="-7"/>
        </w:rPr>
        <w:t xml:space="preserve"> </w:t>
      </w:r>
      <w:r>
        <w:t>lo</w:t>
      </w:r>
      <w:r>
        <w:rPr>
          <w:spacing w:val="-7"/>
        </w:rPr>
        <w:t xml:space="preserve"> </w:t>
      </w:r>
      <w:r>
        <w:t>aplicó</w:t>
      </w:r>
      <w:r>
        <w:rPr>
          <w:spacing w:val="-7"/>
        </w:rPr>
        <w:t xml:space="preserve"> </w:t>
      </w:r>
      <w:r>
        <w:t>en</w:t>
      </w:r>
      <w:r>
        <w:rPr>
          <w:spacing w:val="-7"/>
        </w:rPr>
        <w:t xml:space="preserve"> </w:t>
      </w:r>
      <w:r>
        <w:t>toda</w:t>
      </w:r>
      <w:r>
        <w:rPr>
          <w:spacing w:val="-7"/>
        </w:rPr>
        <w:t xml:space="preserve"> </w:t>
      </w:r>
      <w:r>
        <w:t>la</w:t>
      </w:r>
      <w:r>
        <w:rPr>
          <w:spacing w:val="-7"/>
        </w:rPr>
        <w:t xml:space="preserve"> </w:t>
      </w:r>
      <w:r>
        <w:t>organización en algún momento de la pandemia, e incluso el 72% declara</w:t>
      </w:r>
      <w:r>
        <w:t xml:space="preserve"> desear mantener algún grado de teletrabajo post pandemia</w:t>
      </w:r>
      <w:r>
        <w:rPr>
          <w:position w:val="6"/>
          <w:sz w:val="17"/>
        </w:rPr>
        <w:t>2</w:t>
      </w:r>
      <w:r>
        <w:t>.</w:t>
      </w:r>
    </w:p>
    <w:p w:rsidR="00EE1CE7" w:rsidRDefault="00EE1CE7">
      <w:pPr>
        <w:pStyle w:val="Textoindependiente"/>
        <w:spacing w:before="10"/>
        <w:rPr>
          <w:sz w:val="29"/>
        </w:rPr>
      </w:pPr>
    </w:p>
    <w:p w:rsidR="00EE1CE7" w:rsidRDefault="0034794E">
      <w:pPr>
        <w:pStyle w:val="Textoindependiente"/>
        <w:spacing w:before="1" w:line="276" w:lineRule="auto"/>
        <w:ind w:left="120" w:right="104"/>
        <w:jc w:val="both"/>
      </w:pPr>
      <w:r>
        <w:t xml:space="preserve">El presente Proyecto de Ley viene a establecer como derecho permanente para las y los trabajadores, la posibilidad de efectuar sus labores en modalidad a distancia o teletrabajo, siempre que así lo requieran, cuando se trate del cuidador o cuidadora de un </w:t>
      </w:r>
      <w:r>
        <w:t xml:space="preserve">niño o niña en edad preescolar, </w:t>
      </w:r>
      <w:proofErr w:type="spellStart"/>
      <w:r>
        <w:t>neurodivergente</w:t>
      </w:r>
      <w:proofErr w:type="spellEnd"/>
      <w:r>
        <w:t xml:space="preserve"> o con discapacidad, y la naturaleza de sus funciones lo permita. Cobra así relevancia la protección de la maternidad y la paternidad, y la corresponsabilidad parental en el ejercicio de los cuidados, y así ta</w:t>
      </w:r>
      <w:r>
        <w:t>mbién los derechos de los niños y niñas.</w:t>
      </w:r>
    </w:p>
    <w:p w:rsidR="00EE1CE7" w:rsidRDefault="00EE1CE7">
      <w:pPr>
        <w:pStyle w:val="Textoindependiente"/>
        <w:rPr>
          <w:sz w:val="28"/>
        </w:rPr>
      </w:pPr>
    </w:p>
    <w:p w:rsidR="00EE1CE7" w:rsidRDefault="00EE1CE7">
      <w:pPr>
        <w:pStyle w:val="Textoindependiente"/>
        <w:spacing w:before="10"/>
        <w:rPr>
          <w:sz w:val="31"/>
        </w:rPr>
      </w:pPr>
    </w:p>
    <w:p w:rsidR="00EE1CE7" w:rsidRDefault="0034794E">
      <w:pPr>
        <w:pStyle w:val="Ttulo1"/>
        <w:numPr>
          <w:ilvl w:val="0"/>
          <w:numId w:val="2"/>
        </w:numPr>
        <w:tabs>
          <w:tab w:val="left" w:pos="839"/>
          <w:tab w:val="left" w:pos="840"/>
        </w:tabs>
        <w:ind w:hanging="634"/>
        <w:jc w:val="left"/>
      </w:pPr>
      <w:r>
        <w:t>Idea</w:t>
      </w:r>
      <w:r>
        <w:rPr>
          <w:spacing w:val="-5"/>
        </w:rPr>
        <w:t xml:space="preserve"> </w:t>
      </w:r>
      <w:r>
        <w:rPr>
          <w:spacing w:val="-2"/>
        </w:rPr>
        <w:t>Matriz</w:t>
      </w:r>
    </w:p>
    <w:p w:rsidR="00EE1CE7" w:rsidRDefault="00EE1CE7">
      <w:pPr>
        <w:pStyle w:val="Textoindependiente"/>
        <w:spacing w:before="8"/>
        <w:rPr>
          <w:b/>
          <w:sz w:val="33"/>
        </w:rPr>
      </w:pPr>
    </w:p>
    <w:p w:rsidR="00EE1CE7" w:rsidRDefault="0034794E">
      <w:pPr>
        <w:pStyle w:val="Textoindependiente"/>
        <w:spacing w:line="276" w:lineRule="auto"/>
        <w:ind w:left="120" w:right="106"/>
        <w:jc w:val="both"/>
      </w:pPr>
      <w:r>
        <w:t>El objeto del presente Proyecto de Ley es establecer un derecho al teletrabajo de manera permanente, a fin de que pueda ser ejercido por los padres y madres trabajadoras que tengan</w:t>
      </w:r>
      <w:r>
        <w:rPr>
          <w:spacing w:val="-8"/>
        </w:rPr>
        <w:t xml:space="preserve"> </w:t>
      </w:r>
      <w:r>
        <w:t>a</w:t>
      </w:r>
      <w:r>
        <w:rPr>
          <w:spacing w:val="-8"/>
        </w:rPr>
        <w:t xml:space="preserve"> </w:t>
      </w:r>
      <w:r>
        <w:t>su</w:t>
      </w:r>
      <w:r>
        <w:rPr>
          <w:spacing w:val="-8"/>
        </w:rPr>
        <w:t xml:space="preserve"> </w:t>
      </w:r>
      <w:r>
        <w:t>cuidado</w:t>
      </w:r>
      <w:r>
        <w:rPr>
          <w:spacing w:val="-8"/>
        </w:rPr>
        <w:t xml:space="preserve"> </w:t>
      </w:r>
      <w:r>
        <w:t>a</w:t>
      </w:r>
      <w:r>
        <w:rPr>
          <w:spacing w:val="-8"/>
        </w:rPr>
        <w:t xml:space="preserve"> </w:t>
      </w:r>
      <w:r>
        <w:t>hijo</w:t>
      </w:r>
      <w:r>
        <w:t>s</w:t>
      </w:r>
      <w:r>
        <w:rPr>
          <w:spacing w:val="-8"/>
        </w:rPr>
        <w:t xml:space="preserve"> </w:t>
      </w:r>
      <w:r>
        <w:t>e</w:t>
      </w:r>
      <w:r>
        <w:rPr>
          <w:spacing w:val="-8"/>
        </w:rPr>
        <w:t xml:space="preserve"> </w:t>
      </w:r>
      <w:r>
        <w:t>hijas</w:t>
      </w:r>
      <w:r>
        <w:rPr>
          <w:spacing w:val="-8"/>
        </w:rPr>
        <w:t xml:space="preserve"> </w:t>
      </w:r>
      <w:r>
        <w:t>en</w:t>
      </w:r>
      <w:r>
        <w:rPr>
          <w:spacing w:val="-8"/>
        </w:rPr>
        <w:t xml:space="preserve"> </w:t>
      </w:r>
      <w:r>
        <w:t>edad</w:t>
      </w:r>
      <w:r>
        <w:rPr>
          <w:spacing w:val="-8"/>
        </w:rPr>
        <w:t xml:space="preserve"> </w:t>
      </w:r>
      <w:r>
        <w:t>prescolar,</w:t>
      </w:r>
      <w:r>
        <w:rPr>
          <w:spacing w:val="-8"/>
        </w:rPr>
        <w:t xml:space="preserve"> </w:t>
      </w:r>
      <w:proofErr w:type="spellStart"/>
      <w:r>
        <w:t>neurodivergentes</w:t>
      </w:r>
      <w:proofErr w:type="spellEnd"/>
      <w:r>
        <w:rPr>
          <w:spacing w:val="-8"/>
        </w:rPr>
        <w:t xml:space="preserve"> </w:t>
      </w:r>
      <w:r>
        <w:t>o</w:t>
      </w:r>
      <w:r>
        <w:rPr>
          <w:spacing w:val="-8"/>
        </w:rPr>
        <w:t xml:space="preserve"> </w:t>
      </w:r>
      <w:r>
        <w:t>con</w:t>
      </w:r>
      <w:r>
        <w:rPr>
          <w:spacing w:val="-8"/>
        </w:rPr>
        <w:t xml:space="preserve"> </w:t>
      </w:r>
      <w:r>
        <w:t>discapacidad, si la naturaleza de sus funciones lo permite, sin menoscabo en sus remuneraciones y sin que el empleador puede negarse al uso de esta modalidad.</w:t>
      </w:r>
    </w:p>
    <w:p w:rsidR="00EE1CE7" w:rsidRDefault="00EE1CE7">
      <w:pPr>
        <w:pStyle w:val="Textoindependiente"/>
        <w:spacing w:before="2"/>
        <w:rPr>
          <w:sz w:val="30"/>
        </w:rPr>
      </w:pPr>
    </w:p>
    <w:p w:rsidR="00EE1CE7" w:rsidRDefault="0034794E">
      <w:pPr>
        <w:pStyle w:val="Textoindependiente"/>
        <w:spacing w:line="276" w:lineRule="auto"/>
        <w:ind w:left="120" w:right="109"/>
        <w:jc w:val="both"/>
      </w:pPr>
      <w:r>
        <w:t>Para establecer dicho derecho, el presente p</w:t>
      </w:r>
      <w:r>
        <w:t>royecto realiza dos modificaciones al Código del Trabajo.</w:t>
      </w:r>
    </w:p>
    <w:p w:rsidR="00EE1CE7" w:rsidRDefault="0034794E">
      <w:pPr>
        <w:pStyle w:val="Prrafodelista"/>
        <w:numPr>
          <w:ilvl w:val="1"/>
          <w:numId w:val="2"/>
        </w:numPr>
        <w:tabs>
          <w:tab w:val="left" w:pos="840"/>
        </w:tabs>
        <w:spacing w:line="292" w:lineRule="exact"/>
        <w:jc w:val="both"/>
        <w:rPr>
          <w:sz w:val="26"/>
        </w:rPr>
      </w:pPr>
      <w:r>
        <w:rPr>
          <w:sz w:val="26"/>
        </w:rPr>
        <w:t>En</w:t>
      </w:r>
      <w:r>
        <w:rPr>
          <w:spacing w:val="-6"/>
          <w:sz w:val="26"/>
        </w:rPr>
        <w:t xml:space="preserve"> </w:t>
      </w:r>
      <w:r>
        <w:rPr>
          <w:sz w:val="26"/>
        </w:rPr>
        <w:t>el</w:t>
      </w:r>
      <w:r>
        <w:rPr>
          <w:spacing w:val="-6"/>
          <w:sz w:val="26"/>
        </w:rPr>
        <w:t xml:space="preserve"> </w:t>
      </w:r>
      <w:r>
        <w:rPr>
          <w:sz w:val="26"/>
        </w:rPr>
        <w:t>artículo</w:t>
      </w:r>
      <w:r>
        <w:rPr>
          <w:spacing w:val="-5"/>
          <w:sz w:val="26"/>
        </w:rPr>
        <w:t xml:space="preserve"> </w:t>
      </w:r>
      <w:r>
        <w:rPr>
          <w:sz w:val="26"/>
        </w:rPr>
        <w:t>10,</w:t>
      </w:r>
      <w:r>
        <w:rPr>
          <w:spacing w:val="-6"/>
          <w:sz w:val="26"/>
        </w:rPr>
        <w:t xml:space="preserve"> </w:t>
      </w:r>
      <w:r>
        <w:rPr>
          <w:sz w:val="26"/>
        </w:rPr>
        <w:t>incorporando</w:t>
      </w:r>
      <w:r>
        <w:rPr>
          <w:spacing w:val="-6"/>
          <w:sz w:val="26"/>
        </w:rPr>
        <w:t xml:space="preserve"> </w:t>
      </w:r>
      <w:r>
        <w:rPr>
          <w:sz w:val="26"/>
        </w:rPr>
        <w:t>un</w:t>
      </w:r>
      <w:r>
        <w:rPr>
          <w:spacing w:val="-5"/>
          <w:sz w:val="26"/>
        </w:rPr>
        <w:t xml:space="preserve"> </w:t>
      </w:r>
      <w:r>
        <w:rPr>
          <w:sz w:val="26"/>
        </w:rPr>
        <w:t>nuevo</w:t>
      </w:r>
      <w:r>
        <w:rPr>
          <w:spacing w:val="-6"/>
          <w:sz w:val="26"/>
        </w:rPr>
        <w:t xml:space="preserve"> </w:t>
      </w:r>
      <w:r>
        <w:rPr>
          <w:sz w:val="26"/>
        </w:rPr>
        <w:t>inciso</w:t>
      </w:r>
      <w:r>
        <w:rPr>
          <w:spacing w:val="-6"/>
          <w:sz w:val="26"/>
        </w:rPr>
        <w:t xml:space="preserve"> </w:t>
      </w:r>
      <w:r>
        <w:rPr>
          <w:sz w:val="26"/>
        </w:rPr>
        <w:t>que</w:t>
      </w:r>
      <w:r>
        <w:rPr>
          <w:spacing w:val="-5"/>
          <w:sz w:val="26"/>
        </w:rPr>
        <w:t xml:space="preserve"> </w:t>
      </w:r>
      <w:r>
        <w:rPr>
          <w:sz w:val="26"/>
        </w:rPr>
        <w:t>establece</w:t>
      </w:r>
      <w:r>
        <w:rPr>
          <w:spacing w:val="-6"/>
          <w:sz w:val="26"/>
        </w:rPr>
        <w:t xml:space="preserve"> </w:t>
      </w:r>
      <w:r>
        <w:rPr>
          <w:sz w:val="26"/>
        </w:rPr>
        <w:t>este</w:t>
      </w:r>
      <w:r>
        <w:rPr>
          <w:spacing w:val="-6"/>
          <w:sz w:val="26"/>
        </w:rPr>
        <w:t xml:space="preserve"> </w:t>
      </w:r>
      <w:r>
        <w:rPr>
          <w:spacing w:val="-2"/>
          <w:sz w:val="26"/>
        </w:rPr>
        <w:t>derecho.</w:t>
      </w:r>
    </w:p>
    <w:p w:rsidR="00EE1CE7" w:rsidRDefault="0034794E">
      <w:pPr>
        <w:pStyle w:val="Prrafodelista"/>
        <w:numPr>
          <w:ilvl w:val="1"/>
          <w:numId w:val="2"/>
        </w:numPr>
        <w:tabs>
          <w:tab w:val="left" w:pos="840"/>
        </w:tabs>
        <w:spacing w:before="43" w:line="276" w:lineRule="auto"/>
        <w:ind w:right="105"/>
        <w:jc w:val="both"/>
        <w:rPr>
          <w:sz w:val="26"/>
        </w:rPr>
      </w:pPr>
      <w:r>
        <w:rPr>
          <w:sz w:val="26"/>
        </w:rPr>
        <w:t>En el artículo 206 bis, para hacer referencia a este nuevo derecho, estableciéndolo como</w:t>
      </w:r>
      <w:r>
        <w:rPr>
          <w:spacing w:val="-11"/>
          <w:sz w:val="26"/>
        </w:rPr>
        <w:t xml:space="preserve"> </w:t>
      </w:r>
      <w:r>
        <w:rPr>
          <w:sz w:val="26"/>
        </w:rPr>
        <w:t>regla</w:t>
      </w:r>
      <w:r>
        <w:rPr>
          <w:spacing w:val="-10"/>
          <w:sz w:val="26"/>
        </w:rPr>
        <w:t xml:space="preserve"> </w:t>
      </w:r>
      <w:r>
        <w:rPr>
          <w:sz w:val="26"/>
        </w:rPr>
        <w:t>general</w:t>
      </w:r>
      <w:r>
        <w:rPr>
          <w:spacing w:val="-11"/>
          <w:sz w:val="26"/>
        </w:rPr>
        <w:t xml:space="preserve"> </w:t>
      </w:r>
      <w:r>
        <w:rPr>
          <w:sz w:val="26"/>
        </w:rPr>
        <w:t>e</w:t>
      </w:r>
      <w:r>
        <w:rPr>
          <w:spacing w:val="-11"/>
          <w:sz w:val="26"/>
        </w:rPr>
        <w:t xml:space="preserve"> </w:t>
      </w:r>
      <w:r>
        <w:rPr>
          <w:sz w:val="26"/>
        </w:rPr>
        <w:t>independiente</w:t>
      </w:r>
      <w:r>
        <w:rPr>
          <w:spacing w:val="-11"/>
          <w:sz w:val="26"/>
        </w:rPr>
        <w:t xml:space="preserve"> </w:t>
      </w:r>
      <w:r>
        <w:rPr>
          <w:sz w:val="26"/>
        </w:rPr>
        <w:t>de</w:t>
      </w:r>
      <w:r>
        <w:rPr>
          <w:spacing w:val="-11"/>
          <w:sz w:val="26"/>
        </w:rPr>
        <w:t xml:space="preserve"> </w:t>
      </w:r>
      <w:r>
        <w:rPr>
          <w:sz w:val="26"/>
        </w:rPr>
        <w:t>la</w:t>
      </w:r>
      <w:r>
        <w:rPr>
          <w:spacing w:val="-11"/>
          <w:sz w:val="26"/>
        </w:rPr>
        <w:t xml:space="preserve"> </w:t>
      </w:r>
      <w:r>
        <w:rPr>
          <w:sz w:val="26"/>
        </w:rPr>
        <w:t>regla</w:t>
      </w:r>
      <w:r>
        <w:rPr>
          <w:spacing w:val="-10"/>
          <w:sz w:val="26"/>
        </w:rPr>
        <w:t xml:space="preserve"> </w:t>
      </w:r>
      <w:r>
        <w:rPr>
          <w:sz w:val="26"/>
        </w:rPr>
        <w:t>excepcional</w:t>
      </w:r>
      <w:r>
        <w:rPr>
          <w:spacing w:val="-11"/>
          <w:sz w:val="26"/>
        </w:rPr>
        <w:t xml:space="preserve"> </w:t>
      </w:r>
      <w:r>
        <w:rPr>
          <w:sz w:val="26"/>
        </w:rPr>
        <w:t>de</w:t>
      </w:r>
      <w:r>
        <w:rPr>
          <w:spacing w:val="-11"/>
          <w:sz w:val="26"/>
        </w:rPr>
        <w:t xml:space="preserve"> </w:t>
      </w:r>
      <w:r>
        <w:rPr>
          <w:sz w:val="26"/>
        </w:rPr>
        <w:t>teletrabajo</w:t>
      </w:r>
      <w:r>
        <w:rPr>
          <w:spacing w:val="-11"/>
          <w:sz w:val="26"/>
        </w:rPr>
        <w:t xml:space="preserve"> </w:t>
      </w:r>
      <w:r>
        <w:rPr>
          <w:sz w:val="26"/>
        </w:rPr>
        <w:t>en</w:t>
      </w:r>
      <w:r>
        <w:rPr>
          <w:spacing w:val="-10"/>
          <w:sz w:val="26"/>
        </w:rPr>
        <w:t xml:space="preserve"> </w:t>
      </w:r>
      <w:r>
        <w:rPr>
          <w:sz w:val="26"/>
        </w:rPr>
        <w:t>caso</w:t>
      </w:r>
      <w:r>
        <w:rPr>
          <w:spacing w:val="-10"/>
          <w:sz w:val="26"/>
        </w:rPr>
        <w:t xml:space="preserve"> </w:t>
      </w:r>
      <w:r>
        <w:rPr>
          <w:sz w:val="26"/>
        </w:rPr>
        <w:t>de alerta sanitaria o estado de emergencia que establece dicho artículo.</w:t>
      </w:r>
    </w:p>
    <w:p w:rsidR="00EE1CE7" w:rsidRDefault="00EE1CE7">
      <w:pPr>
        <w:pStyle w:val="Textoindependiente"/>
        <w:rPr>
          <w:sz w:val="20"/>
        </w:rPr>
      </w:pPr>
    </w:p>
    <w:p w:rsidR="00EE1CE7" w:rsidRDefault="00EE1CE7">
      <w:pPr>
        <w:pStyle w:val="Textoindependiente"/>
        <w:rPr>
          <w:sz w:val="20"/>
        </w:rPr>
      </w:pPr>
    </w:p>
    <w:p w:rsidR="00EE1CE7" w:rsidRDefault="0034794E">
      <w:pPr>
        <w:pStyle w:val="Textoindependiente"/>
        <w:spacing w:before="4"/>
        <w:rPr>
          <w:sz w:val="11"/>
        </w:rPr>
      </w:pPr>
      <w:r>
        <w:pict>
          <v:rect id="docshape2" o:spid="_x0000_s1026" style="position:absolute;margin-left:1in;margin-top:7.65pt;width:2in;height:.5pt;z-index:-15728128;mso-wrap-distance-left:0;mso-wrap-distance-right:0;mso-position-horizontal-relative:page" fillcolor="black" stroked="f">
            <w10:wrap type="topAndBottom" anchorx="page"/>
          </v:rect>
        </w:pict>
      </w:r>
    </w:p>
    <w:p w:rsidR="00EE1CE7" w:rsidRDefault="0034794E">
      <w:pPr>
        <w:tabs>
          <w:tab w:val="left" w:pos="434"/>
          <w:tab w:val="left" w:pos="1344"/>
          <w:tab w:val="left" w:pos="2443"/>
          <w:tab w:val="left" w:pos="3476"/>
          <w:tab w:val="left" w:pos="4386"/>
          <w:tab w:val="left" w:pos="5029"/>
          <w:tab w:val="left" w:pos="6014"/>
        </w:tabs>
        <w:spacing w:before="95"/>
        <w:ind w:left="120" w:right="108"/>
        <w:rPr>
          <w:rFonts w:ascii="Arial" w:hAnsi="Arial"/>
          <w:sz w:val="20"/>
        </w:rPr>
      </w:pPr>
      <w:r>
        <w:rPr>
          <w:rFonts w:ascii="Arial" w:hAnsi="Arial"/>
          <w:spacing w:val="-10"/>
          <w:sz w:val="20"/>
          <w:vertAlign w:val="superscript"/>
        </w:rPr>
        <w:t>2</w:t>
      </w:r>
      <w:r>
        <w:rPr>
          <w:rFonts w:ascii="Arial" w:hAnsi="Arial"/>
          <w:sz w:val="20"/>
        </w:rPr>
        <w:tab/>
      </w:r>
      <w:r>
        <w:rPr>
          <w:rFonts w:ascii="Arial" w:hAnsi="Arial"/>
          <w:spacing w:val="-2"/>
          <w:sz w:val="20"/>
        </w:rPr>
        <w:t>Estudio</w:t>
      </w:r>
      <w:r>
        <w:rPr>
          <w:rFonts w:ascii="Arial" w:hAnsi="Arial"/>
          <w:sz w:val="20"/>
        </w:rPr>
        <w:tab/>
      </w:r>
      <w:r>
        <w:rPr>
          <w:rFonts w:ascii="Arial" w:hAnsi="Arial"/>
          <w:spacing w:val="-2"/>
          <w:sz w:val="20"/>
        </w:rPr>
        <w:t>“Realidad</w:t>
      </w:r>
      <w:r>
        <w:rPr>
          <w:rFonts w:ascii="Arial" w:hAnsi="Arial"/>
          <w:sz w:val="20"/>
        </w:rPr>
        <w:tab/>
      </w:r>
      <w:r>
        <w:rPr>
          <w:rFonts w:ascii="Arial" w:hAnsi="Arial"/>
          <w:spacing w:val="-2"/>
          <w:sz w:val="20"/>
        </w:rPr>
        <w:t>Laboral”,</w:t>
      </w:r>
      <w:r>
        <w:rPr>
          <w:rFonts w:ascii="Arial" w:hAnsi="Arial"/>
          <w:sz w:val="20"/>
        </w:rPr>
        <w:tab/>
      </w:r>
      <w:proofErr w:type="spellStart"/>
      <w:r>
        <w:rPr>
          <w:rFonts w:ascii="Arial" w:hAnsi="Arial"/>
          <w:spacing w:val="-2"/>
          <w:sz w:val="20"/>
        </w:rPr>
        <w:t>Talana</w:t>
      </w:r>
      <w:proofErr w:type="spellEnd"/>
      <w:r>
        <w:rPr>
          <w:rFonts w:ascii="Arial" w:hAnsi="Arial"/>
          <w:spacing w:val="-2"/>
          <w:sz w:val="20"/>
        </w:rPr>
        <w:t>,</w:t>
      </w:r>
      <w:r>
        <w:rPr>
          <w:rFonts w:ascii="Arial" w:hAnsi="Arial"/>
          <w:sz w:val="20"/>
        </w:rPr>
        <w:tab/>
      </w:r>
      <w:r>
        <w:rPr>
          <w:rFonts w:ascii="Arial" w:hAnsi="Arial"/>
          <w:spacing w:val="-2"/>
          <w:sz w:val="20"/>
        </w:rPr>
        <w:t>Abril</w:t>
      </w:r>
      <w:r>
        <w:rPr>
          <w:rFonts w:ascii="Arial" w:hAnsi="Arial"/>
          <w:sz w:val="20"/>
        </w:rPr>
        <w:tab/>
      </w:r>
      <w:r>
        <w:rPr>
          <w:rFonts w:ascii="Arial" w:hAnsi="Arial"/>
          <w:spacing w:val="-2"/>
          <w:sz w:val="20"/>
        </w:rPr>
        <w:t>2022.</w:t>
      </w:r>
      <w:r>
        <w:rPr>
          <w:rFonts w:ascii="Arial" w:hAnsi="Arial"/>
          <w:sz w:val="20"/>
        </w:rPr>
        <w:tab/>
      </w:r>
      <w:r>
        <w:rPr>
          <w:rFonts w:ascii="Arial" w:hAnsi="Arial"/>
          <w:color w:val="0000FF"/>
          <w:spacing w:val="-2"/>
          <w:sz w:val="20"/>
          <w:u w:val="single" w:color="0000FF"/>
        </w:rPr>
        <w:t>https://</w:t>
      </w:r>
      <w:hyperlink r:id="rId6">
        <w:r>
          <w:rPr>
            <w:rFonts w:ascii="Arial" w:hAnsi="Arial"/>
            <w:color w:val="0000FF"/>
            <w:spacing w:val="-2"/>
            <w:sz w:val="20"/>
            <w:u w:val="single" w:color="0000FF"/>
          </w:rPr>
          <w:t>www.elmostrador.cl/agenda-</w:t>
        </w:r>
      </w:hyperlink>
      <w:r>
        <w:rPr>
          <w:rFonts w:ascii="Arial" w:hAnsi="Arial"/>
          <w:color w:val="0000FF"/>
          <w:spacing w:val="-2"/>
          <w:sz w:val="20"/>
        </w:rPr>
        <w:t xml:space="preserve"> </w:t>
      </w:r>
      <w:r>
        <w:rPr>
          <w:rFonts w:ascii="Arial" w:hAnsi="Arial"/>
          <w:color w:val="0000FF"/>
          <w:spacing w:val="-2"/>
          <w:sz w:val="20"/>
          <w:u w:val="single" w:color="0000FF"/>
        </w:rPr>
        <w:t>pais/2022/04/19/un-72-de-las-empresas-planea-mantener-algun-grado-de-teletrabajo/</w:t>
      </w:r>
    </w:p>
    <w:p w:rsidR="00EE1CE7" w:rsidRDefault="00EE1CE7">
      <w:pPr>
        <w:rPr>
          <w:rFonts w:ascii="Arial" w:hAnsi="Arial"/>
          <w:sz w:val="20"/>
        </w:rPr>
        <w:sectPr w:rsidR="00EE1CE7">
          <w:pgSz w:w="11900" w:h="16840"/>
          <w:pgMar w:top="1360" w:right="1320" w:bottom="280" w:left="1320" w:header="720" w:footer="720" w:gutter="0"/>
          <w:cols w:space="720"/>
        </w:sectPr>
      </w:pPr>
    </w:p>
    <w:p w:rsidR="00EE1CE7" w:rsidRDefault="0034794E">
      <w:pPr>
        <w:pStyle w:val="Ttulo1"/>
        <w:numPr>
          <w:ilvl w:val="0"/>
          <w:numId w:val="2"/>
        </w:numPr>
        <w:tabs>
          <w:tab w:val="left" w:pos="839"/>
          <w:tab w:val="left" w:pos="840"/>
        </w:tabs>
        <w:spacing w:before="81"/>
        <w:ind w:hanging="737"/>
        <w:jc w:val="left"/>
      </w:pPr>
      <w:r>
        <w:lastRenderedPageBreak/>
        <w:t>Proyecto</w:t>
      </w:r>
      <w:r>
        <w:rPr>
          <w:spacing w:val="-7"/>
        </w:rPr>
        <w:t xml:space="preserve"> </w:t>
      </w:r>
      <w:r>
        <w:t>de</w:t>
      </w:r>
      <w:r>
        <w:rPr>
          <w:spacing w:val="-6"/>
        </w:rPr>
        <w:t xml:space="preserve"> </w:t>
      </w:r>
      <w:r>
        <w:rPr>
          <w:spacing w:val="-5"/>
        </w:rPr>
        <w:t>ley</w:t>
      </w:r>
    </w:p>
    <w:p w:rsidR="00EE1CE7" w:rsidRDefault="00EE1CE7">
      <w:pPr>
        <w:pStyle w:val="Textoindependiente"/>
        <w:spacing w:before="8"/>
        <w:rPr>
          <w:b/>
          <w:sz w:val="33"/>
        </w:rPr>
      </w:pPr>
    </w:p>
    <w:p w:rsidR="00EE1CE7" w:rsidRDefault="0034794E">
      <w:pPr>
        <w:pStyle w:val="Textoindependiente"/>
        <w:spacing w:line="276" w:lineRule="auto"/>
        <w:ind w:left="480" w:right="109"/>
        <w:jc w:val="both"/>
      </w:pPr>
      <w:r>
        <w:rPr>
          <w:b/>
        </w:rPr>
        <w:t xml:space="preserve">“Artículo único.- </w:t>
      </w:r>
      <w:r>
        <w:t>Incorpórese la siguiente modificación al DFL N°1 de 16 de enero de 2003, del Ministerio del Trabajo y Previsión Social, que fija el texto refundido, coordinado y sistematizado del Código del Trabajo:</w:t>
      </w:r>
    </w:p>
    <w:p w:rsidR="00EE1CE7" w:rsidRDefault="00EE1CE7">
      <w:pPr>
        <w:pStyle w:val="Textoindependiente"/>
        <w:spacing w:before="9"/>
        <w:rPr>
          <w:sz w:val="29"/>
        </w:rPr>
      </w:pPr>
    </w:p>
    <w:p w:rsidR="00EE1CE7" w:rsidRDefault="0034794E">
      <w:pPr>
        <w:pStyle w:val="Prrafodelista"/>
        <w:numPr>
          <w:ilvl w:val="0"/>
          <w:numId w:val="1"/>
        </w:numPr>
        <w:tabs>
          <w:tab w:val="left" w:pos="687"/>
        </w:tabs>
        <w:rPr>
          <w:sz w:val="26"/>
        </w:rPr>
      </w:pPr>
      <w:r>
        <w:rPr>
          <w:b/>
          <w:sz w:val="26"/>
        </w:rPr>
        <w:t>En</w:t>
      </w:r>
      <w:r>
        <w:rPr>
          <w:b/>
          <w:spacing w:val="-6"/>
          <w:sz w:val="26"/>
        </w:rPr>
        <w:t xml:space="preserve"> </w:t>
      </w:r>
      <w:r>
        <w:rPr>
          <w:b/>
          <w:sz w:val="26"/>
        </w:rPr>
        <w:t>el</w:t>
      </w:r>
      <w:r>
        <w:rPr>
          <w:b/>
          <w:spacing w:val="-5"/>
          <w:sz w:val="26"/>
        </w:rPr>
        <w:t xml:space="preserve"> </w:t>
      </w:r>
      <w:r>
        <w:rPr>
          <w:b/>
          <w:sz w:val="26"/>
        </w:rPr>
        <w:t>artículo</w:t>
      </w:r>
      <w:r>
        <w:rPr>
          <w:b/>
          <w:spacing w:val="-5"/>
          <w:sz w:val="26"/>
        </w:rPr>
        <w:t xml:space="preserve"> </w:t>
      </w:r>
      <w:r>
        <w:rPr>
          <w:b/>
          <w:sz w:val="26"/>
        </w:rPr>
        <w:t>10</w:t>
      </w:r>
      <w:r>
        <w:rPr>
          <w:sz w:val="26"/>
        </w:rPr>
        <w:t>,</w:t>
      </w:r>
      <w:r>
        <w:rPr>
          <w:spacing w:val="-6"/>
          <w:sz w:val="26"/>
        </w:rPr>
        <w:t xml:space="preserve"> </w:t>
      </w:r>
      <w:r>
        <w:rPr>
          <w:sz w:val="26"/>
        </w:rPr>
        <w:t>incorpórese</w:t>
      </w:r>
      <w:r>
        <w:rPr>
          <w:spacing w:val="-5"/>
          <w:sz w:val="26"/>
        </w:rPr>
        <w:t xml:space="preserve"> </w:t>
      </w:r>
      <w:r>
        <w:rPr>
          <w:sz w:val="26"/>
        </w:rPr>
        <w:t>un</w:t>
      </w:r>
      <w:r>
        <w:rPr>
          <w:spacing w:val="-5"/>
          <w:sz w:val="26"/>
        </w:rPr>
        <w:t xml:space="preserve"> </w:t>
      </w:r>
      <w:r>
        <w:rPr>
          <w:sz w:val="26"/>
        </w:rPr>
        <w:t>nuevo</w:t>
      </w:r>
      <w:r>
        <w:rPr>
          <w:spacing w:val="-5"/>
          <w:sz w:val="26"/>
        </w:rPr>
        <w:t xml:space="preserve"> </w:t>
      </w:r>
      <w:r>
        <w:rPr>
          <w:sz w:val="26"/>
        </w:rPr>
        <w:t>inciso</w:t>
      </w:r>
      <w:r>
        <w:rPr>
          <w:spacing w:val="-6"/>
          <w:sz w:val="26"/>
        </w:rPr>
        <w:t xml:space="preserve"> </w:t>
      </w:r>
      <w:r>
        <w:rPr>
          <w:sz w:val="26"/>
        </w:rPr>
        <w:t>final</w:t>
      </w:r>
      <w:r>
        <w:rPr>
          <w:spacing w:val="-5"/>
          <w:sz w:val="26"/>
        </w:rPr>
        <w:t xml:space="preserve"> </w:t>
      </w:r>
      <w:r>
        <w:rPr>
          <w:sz w:val="26"/>
        </w:rPr>
        <w:t>de</w:t>
      </w:r>
      <w:r>
        <w:rPr>
          <w:sz w:val="26"/>
        </w:rPr>
        <w:t>l</w:t>
      </w:r>
      <w:r>
        <w:rPr>
          <w:spacing w:val="-5"/>
          <w:sz w:val="26"/>
        </w:rPr>
        <w:t xml:space="preserve"> </w:t>
      </w:r>
      <w:r>
        <w:rPr>
          <w:sz w:val="26"/>
        </w:rPr>
        <w:t>siguiente</w:t>
      </w:r>
      <w:r>
        <w:rPr>
          <w:spacing w:val="-6"/>
          <w:sz w:val="26"/>
        </w:rPr>
        <w:t xml:space="preserve"> </w:t>
      </w:r>
      <w:r>
        <w:rPr>
          <w:spacing w:val="-2"/>
          <w:sz w:val="26"/>
        </w:rPr>
        <w:t>tenor:</w:t>
      </w:r>
    </w:p>
    <w:p w:rsidR="00EE1CE7" w:rsidRDefault="00EE1CE7">
      <w:pPr>
        <w:pStyle w:val="Textoindependiente"/>
        <w:spacing w:before="2"/>
        <w:rPr>
          <w:sz w:val="34"/>
        </w:rPr>
      </w:pPr>
    </w:p>
    <w:p w:rsidR="00EE1CE7" w:rsidRDefault="0034794E">
      <w:pPr>
        <w:pStyle w:val="Textoindependiente"/>
        <w:spacing w:line="276" w:lineRule="auto"/>
        <w:ind w:left="480" w:right="107"/>
        <w:jc w:val="both"/>
      </w:pPr>
      <w:r>
        <w:t>“El</w:t>
      </w:r>
      <w:r>
        <w:rPr>
          <w:spacing w:val="-12"/>
        </w:rPr>
        <w:t xml:space="preserve"> </w:t>
      </w:r>
      <w:r>
        <w:t>trabajador</w:t>
      </w:r>
      <w:r>
        <w:rPr>
          <w:spacing w:val="-12"/>
        </w:rPr>
        <w:t xml:space="preserve"> </w:t>
      </w:r>
      <w:r>
        <w:t>o</w:t>
      </w:r>
      <w:r>
        <w:rPr>
          <w:spacing w:val="-12"/>
        </w:rPr>
        <w:t xml:space="preserve"> </w:t>
      </w:r>
      <w:r>
        <w:t>la</w:t>
      </w:r>
      <w:r>
        <w:rPr>
          <w:spacing w:val="-12"/>
        </w:rPr>
        <w:t xml:space="preserve"> </w:t>
      </w:r>
      <w:r>
        <w:t>trabajadora</w:t>
      </w:r>
      <w:r>
        <w:rPr>
          <w:spacing w:val="-12"/>
        </w:rPr>
        <w:t xml:space="preserve"> </w:t>
      </w:r>
      <w:r>
        <w:t>que</w:t>
      </w:r>
      <w:r>
        <w:rPr>
          <w:spacing w:val="-12"/>
        </w:rPr>
        <w:t xml:space="preserve"> </w:t>
      </w:r>
      <w:r>
        <w:t>ejerza</w:t>
      </w:r>
      <w:r>
        <w:rPr>
          <w:spacing w:val="-13"/>
        </w:rPr>
        <w:t xml:space="preserve"> </w:t>
      </w:r>
      <w:r>
        <w:t>el</w:t>
      </w:r>
      <w:r>
        <w:rPr>
          <w:spacing w:val="-12"/>
        </w:rPr>
        <w:t xml:space="preserve"> </w:t>
      </w:r>
      <w:r>
        <w:t>cuidado</w:t>
      </w:r>
      <w:r>
        <w:rPr>
          <w:spacing w:val="-12"/>
        </w:rPr>
        <w:t xml:space="preserve"> </w:t>
      </w:r>
      <w:r>
        <w:t>personal</w:t>
      </w:r>
      <w:r>
        <w:rPr>
          <w:spacing w:val="-12"/>
        </w:rPr>
        <w:t xml:space="preserve"> </w:t>
      </w:r>
      <w:r>
        <w:t>de</w:t>
      </w:r>
      <w:r>
        <w:rPr>
          <w:spacing w:val="-12"/>
        </w:rPr>
        <w:t xml:space="preserve"> </w:t>
      </w:r>
      <w:r>
        <w:t>un</w:t>
      </w:r>
      <w:r>
        <w:rPr>
          <w:spacing w:val="-12"/>
        </w:rPr>
        <w:t xml:space="preserve"> </w:t>
      </w:r>
      <w:r>
        <w:t>niño</w:t>
      </w:r>
      <w:r>
        <w:rPr>
          <w:spacing w:val="-12"/>
        </w:rPr>
        <w:t xml:space="preserve"> </w:t>
      </w:r>
      <w:r>
        <w:t>o</w:t>
      </w:r>
      <w:r>
        <w:rPr>
          <w:spacing w:val="-12"/>
        </w:rPr>
        <w:t xml:space="preserve"> </w:t>
      </w:r>
      <w:r>
        <w:t>niña</w:t>
      </w:r>
      <w:r>
        <w:rPr>
          <w:spacing w:val="-12"/>
        </w:rPr>
        <w:t xml:space="preserve"> </w:t>
      </w:r>
      <w:r>
        <w:t>en</w:t>
      </w:r>
      <w:r>
        <w:rPr>
          <w:spacing w:val="-11"/>
        </w:rPr>
        <w:t xml:space="preserve"> </w:t>
      </w:r>
      <w:r>
        <w:t>edad preescolar,</w:t>
      </w:r>
      <w:r>
        <w:rPr>
          <w:spacing w:val="-14"/>
        </w:rPr>
        <w:t xml:space="preserve"> </w:t>
      </w:r>
      <w:r>
        <w:t>una</w:t>
      </w:r>
      <w:r>
        <w:rPr>
          <w:spacing w:val="-13"/>
        </w:rPr>
        <w:t xml:space="preserve"> </w:t>
      </w:r>
      <w:r>
        <w:t>persona</w:t>
      </w:r>
      <w:r>
        <w:rPr>
          <w:spacing w:val="-13"/>
        </w:rPr>
        <w:t xml:space="preserve"> </w:t>
      </w:r>
      <w:proofErr w:type="spellStart"/>
      <w:r>
        <w:t>neurodivergente</w:t>
      </w:r>
      <w:proofErr w:type="spellEnd"/>
      <w:r>
        <w:rPr>
          <w:spacing w:val="-13"/>
        </w:rPr>
        <w:t xml:space="preserve"> </w:t>
      </w:r>
      <w:r>
        <w:t>o</w:t>
      </w:r>
      <w:r>
        <w:rPr>
          <w:spacing w:val="-13"/>
        </w:rPr>
        <w:t xml:space="preserve"> </w:t>
      </w:r>
      <w:r>
        <w:t>con</w:t>
      </w:r>
      <w:r>
        <w:rPr>
          <w:spacing w:val="-13"/>
        </w:rPr>
        <w:t xml:space="preserve"> </w:t>
      </w:r>
      <w:r>
        <w:t>discapacidad;</w:t>
      </w:r>
      <w:r>
        <w:rPr>
          <w:spacing w:val="-14"/>
        </w:rPr>
        <w:t xml:space="preserve"> </w:t>
      </w:r>
      <w:r>
        <w:t>tendrá</w:t>
      </w:r>
      <w:r>
        <w:rPr>
          <w:spacing w:val="-13"/>
        </w:rPr>
        <w:t xml:space="preserve"> </w:t>
      </w:r>
      <w:r>
        <w:t>siempre</w:t>
      </w:r>
      <w:r>
        <w:rPr>
          <w:spacing w:val="-13"/>
        </w:rPr>
        <w:t xml:space="preserve"> </w:t>
      </w:r>
      <w:r>
        <w:t>el</w:t>
      </w:r>
      <w:r>
        <w:rPr>
          <w:spacing w:val="-14"/>
        </w:rPr>
        <w:t xml:space="preserve"> </w:t>
      </w:r>
      <w:r>
        <w:t>derecho a optar por ejercer sus funciones en modalidad de trabajo a distancia o teletrabajo, siempre y cuando la naturaleza de sus funciones lo permita, sin reducción de sus remuneraciones.</w:t>
      </w:r>
      <w:r>
        <w:rPr>
          <w:spacing w:val="-4"/>
        </w:rPr>
        <w:t xml:space="preserve"> </w:t>
      </w:r>
      <w:r>
        <w:t>En</w:t>
      </w:r>
      <w:r>
        <w:rPr>
          <w:spacing w:val="-4"/>
        </w:rPr>
        <w:t xml:space="preserve"> </w:t>
      </w:r>
      <w:r>
        <w:t>ningún</w:t>
      </w:r>
      <w:r>
        <w:rPr>
          <w:spacing w:val="-4"/>
        </w:rPr>
        <w:t xml:space="preserve"> </w:t>
      </w:r>
      <w:r>
        <w:t>caso</w:t>
      </w:r>
      <w:r>
        <w:rPr>
          <w:spacing w:val="-4"/>
        </w:rPr>
        <w:t xml:space="preserve"> </w:t>
      </w:r>
      <w:r>
        <w:t>el</w:t>
      </w:r>
      <w:r>
        <w:rPr>
          <w:spacing w:val="-4"/>
        </w:rPr>
        <w:t xml:space="preserve"> </w:t>
      </w:r>
      <w:r>
        <w:t>empleador</w:t>
      </w:r>
      <w:r>
        <w:rPr>
          <w:spacing w:val="-4"/>
        </w:rPr>
        <w:t xml:space="preserve"> </w:t>
      </w:r>
      <w:r>
        <w:t>podrá</w:t>
      </w:r>
      <w:r>
        <w:rPr>
          <w:spacing w:val="-3"/>
        </w:rPr>
        <w:t xml:space="preserve"> </w:t>
      </w:r>
      <w:r>
        <w:t>oponerse</w:t>
      </w:r>
      <w:r>
        <w:rPr>
          <w:spacing w:val="-4"/>
        </w:rPr>
        <w:t xml:space="preserve"> </w:t>
      </w:r>
      <w:r>
        <w:t>o</w:t>
      </w:r>
      <w:r>
        <w:rPr>
          <w:spacing w:val="-4"/>
        </w:rPr>
        <w:t xml:space="preserve"> </w:t>
      </w:r>
      <w:r>
        <w:t>impedir</w:t>
      </w:r>
      <w:r>
        <w:rPr>
          <w:spacing w:val="-4"/>
        </w:rPr>
        <w:t xml:space="preserve"> </w:t>
      </w:r>
      <w:r>
        <w:t>que</w:t>
      </w:r>
      <w:r>
        <w:rPr>
          <w:spacing w:val="-4"/>
        </w:rPr>
        <w:t xml:space="preserve"> </w:t>
      </w:r>
      <w:r>
        <w:t>se</w:t>
      </w:r>
      <w:r>
        <w:rPr>
          <w:spacing w:val="-4"/>
        </w:rPr>
        <w:t xml:space="preserve"> </w:t>
      </w:r>
      <w:r>
        <w:t>ejerza</w:t>
      </w:r>
      <w:r>
        <w:t xml:space="preserve"> este derecho.”</w:t>
      </w:r>
    </w:p>
    <w:p w:rsidR="00EE1CE7" w:rsidRDefault="00EE1CE7">
      <w:pPr>
        <w:pStyle w:val="Textoindependiente"/>
        <w:spacing w:before="7"/>
        <w:rPr>
          <w:sz w:val="29"/>
        </w:rPr>
      </w:pPr>
    </w:p>
    <w:p w:rsidR="00EE1CE7" w:rsidRDefault="0034794E">
      <w:pPr>
        <w:pStyle w:val="Prrafodelista"/>
        <w:numPr>
          <w:ilvl w:val="0"/>
          <w:numId w:val="1"/>
        </w:numPr>
        <w:tabs>
          <w:tab w:val="left" w:pos="687"/>
        </w:tabs>
        <w:spacing w:line="276" w:lineRule="auto"/>
        <w:ind w:right="109"/>
        <w:rPr>
          <w:i/>
          <w:sz w:val="26"/>
        </w:rPr>
      </w:pPr>
      <w:r>
        <w:rPr>
          <w:b/>
          <w:sz w:val="26"/>
        </w:rPr>
        <w:t>En</w:t>
      </w:r>
      <w:r>
        <w:rPr>
          <w:b/>
          <w:spacing w:val="-8"/>
          <w:sz w:val="26"/>
        </w:rPr>
        <w:t xml:space="preserve"> </w:t>
      </w:r>
      <w:r>
        <w:rPr>
          <w:b/>
          <w:sz w:val="26"/>
        </w:rPr>
        <w:t>el</w:t>
      </w:r>
      <w:r>
        <w:rPr>
          <w:b/>
          <w:spacing w:val="-9"/>
          <w:sz w:val="26"/>
        </w:rPr>
        <w:t xml:space="preserve"> </w:t>
      </w:r>
      <w:r>
        <w:rPr>
          <w:b/>
          <w:sz w:val="26"/>
        </w:rPr>
        <w:t>artículo</w:t>
      </w:r>
      <w:r>
        <w:rPr>
          <w:b/>
          <w:spacing w:val="-8"/>
          <w:sz w:val="26"/>
        </w:rPr>
        <w:t xml:space="preserve"> </w:t>
      </w:r>
      <w:r>
        <w:rPr>
          <w:b/>
          <w:sz w:val="26"/>
        </w:rPr>
        <w:t>206</w:t>
      </w:r>
      <w:r>
        <w:rPr>
          <w:b/>
          <w:spacing w:val="-8"/>
          <w:sz w:val="26"/>
        </w:rPr>
        <w:t xml:space="preserve"> </w:t>
      </w:r>
      <w:r>
        <w:rPr>
          <w:b/>
          <w:sz w:val="26"/>
        </w:rPr>
        <w:t>bis</w:t>
      </w:r>
      <w:r>
        <w:rPr>
          <w:sz w:val="26"/>
        </w:rPr>
        <w:t>,</w:t>
      </w:r>
      <w:r>
        <w:rPr>
          <w:spacing w:val="-9"/>
          <w:sz w:val="26"/>
        </w:rPr>
        <w:t xml:space="preserve"> </w:t>
      </w:r>
      <w:r>
        <w:rPr>
          <w:sz w:val="26"/>
        </w:rPr>
        <w:t>en</w:t>
      </w:r>
      <w:r>
        <w:rPr>
          <w:spacing w:val="-8"/>
          <w:sz w:val="26"/>
        </w:rPr>
        <w:t xml:space="preserve"> </w:t>
      </w:r>
      <w:r>
        <w:rPr>
          <w:sz w:val="26"/>
        </w:rPr>
        <w:t>su</w:t>
      </w:r>
      <w:r>
        <w:rPr>
          <w:spacing w:val="-8"/>
          <w:sz w:val="26"/>
        </w:rPr>
        <w:t xml:space="preserve"> </w:t>
      </w:r>
      <w:r>
        <w:rPr>
          <w:sz w:val="26"/>
        </w:rPr>
        <w:t>inciso</w:t>
      </w:r>
      <w:r>
        <w:rPr>
          <w:spacing w:val="-8"/>
          <w:sz w:val="26"/>
        </w:rPr>
        <w:t xml:space="preserve"> </w:t>
      </w:r>
      <w:r>
        <w:rPr>
          <w:sz w:val="26"/>
        </w:rPr>
        <w:t>primero,</w:t>
      </w:r>
      <w:r>
        <w:rPr>
          <w:spacing w:val="-9"/>
          <w:sz w:val="26"/>
        </w:rPr>
        <w:t xml:space="preserve"> </w:t>
      </w:r>
      <w:r>
        <w:rPr>
          <w:sz w:val="26"/>
        </w:rPr>
        <w:t>entre</w:t>
      </w:r>
      <w:r>
        <w:rPr>
          <w:spacing w:val="-8"/>
          <w:sz w:val="26"/>
        </w:rPr>
        <w:t xml:space="preserve"> </w:t>
      </w:r>
      <w:r>
        <w:rPr>
          <w:sz w:val="26"/>
        </w:rPr>
        <w:t>las</w:t>
      </w:r>
      <w:r>
        <w:rPr>
          <w:spacing w:val="-8"/>
          <w:sz w:val="26"/>
        </w:rPr>
        <w:t xml:space="preserve"> </w:t>
      </w:r>
      <w:r>
        <w:rPr>
          <w:sz w:val="26"/>
        </w:rPr>
        <w:t>frases</w:t>
      </w:r>
      <w:r>
        <w:rPr>
          <w:spacing w:val="-9"/>
          <w:sz w:val="26"/>
        </w:rPr>
        <w:t xml:space="preserve"> </w:t>
      </w:r>
      <w:r>
        <w:rPr>
          <w:i/>
          <w:sz w:val="26"/>
        </w:rPr>
        <w:t>“a</w:t>
      </w:r>
      <w:r>
        <w:rPr>
          <w:i/>
          <w:spacing w:val="-8"/>
          <w:sz w:val="26"/>
        </w:rPr>
        <w:t xml:space="preserve"> </w:t>
      </w:r>
      <w:r>
        <w:rPr>
          <w:i/>
          <w:sz w:val="26"/>
        </w:rPr>
        <w:t>causa</w:t>
      </w:r>
      <w:r>
        <w:rPr>
          <w:i/>
          <w:spacing w:val="-8"/>
          <w:sz w:val="26"/>
        </w:rPr>
        <w:t xml:space="preserve"> </w:t>
      </w:r>
      <w:r>
        <w:rPr>
          <w:i/>
          <w:sz w:val="26"/>
        </w:rPr>
        <w:t>de</w:t>
      </w:r>
      <w:r>
        <w:rPr>
          <w:i/>
          <w:spacing w:val="-8"/>
          <w:sz w:val="26"/>
        </w:rPr>
        <w:t xml:space="preserve"> </w:t>
      </w:r>
      <w:r>
        <w:rPr>
          <w:i/>
          <w:sz w:val="26"/>
        </w:rPr>
        <w:t>una</w:t>
      </w:r>
      <w:r>
        <w:rPr>
          <w:i/>
          <w:spacing w:val="-9"/>
          <w:sz w:val="26"/>
        </w:rPr>
        <w:t xml:space="preserve"> </w:t>
      </w:r>
      <w:r>
        <w:rPr>
          <w:i/>
          <w:sz w:val="26"/>
        </w:rPr>
        <w:t xml:space="preserve">enfermedad contagiosa,” </w:t>
      </w:r>
      <w:r>
        <w:rPr>
          <w:sz w:val="26"/>
        </w:rPr>
        <w:t xml:space="preserve">y </w:t>
      </w:r>
      <w:r>
        <w:rPr>
          <w:i/>
          <w:sz w:val="26"/>
        </w:rPr>
        <w:t xml:space="preserve">“el empleador”, </w:t>
      </w:r>
      <w:r>
        <w:rPr>
          <w:sz w:val="26"/>
        </w:rPr>
        <w:t>incorpórese la siguiente frase</w:t>
      </w:r>
      <w:r>
        <w:rPr>
          <w:i/>
          <w:sz w:val="26"/>
        </w:rPr>
        <w:t>:</w:t>
      </w:r>
    </w:p>
    <w:p w:rsidR="00EE1CE7" w:rsidRDefault="00EE1CE7">
      <w:pPr>
        <w:pStyle w:val="Textoindependiente"/>
        <w:spacing w:before="9"/>
        <w:rPr>
          <w:i/>
          <w:sz w:val="29"/>
        </w:rPr>
      </w:pPr>
    </w:p>
    <w:p w:rsidR="00EE1CE7" w:rsidRDefault="0034794E">
      <w:pPr>
        <w:pStyle w:val="Textoindependiente"/>
        <w:ind w:left="687"/>
      </w:pPr>
      <w:r>
        <w:t>“y</w:t>
      </w:r>
      <w:r>
        <w:rPr>
          <w:spacing w:val="-6"/>
        </w:rPr>
        <w:t xml:space="preserve"> </w:t>
      </w:r>
      <w:r>
        <w:t>sin</w:t>
      </w:r>
      <w:r>
        <w:rPr>
          <w:spacing w:val="-5"/>
        </w:rPr>
        <w:t xml:space="preserve"> </w:t>
      </w:r>
      <w:r>
        <w:t>perjuicio</w:t>
      </w:r>
      <w:r>
        <w:rPr>
          <w:spacing w:val="-5"/>
        </w:rPr>
        <w:t xml:space="preserve"> </w:t>
      </w:r>
      <w:r>
        <w:t>del</w:t>
      </w:r>
      <w:r>
        <w:rPr>
          <w:spacing w:val="-6"/>
        </w:rPr>
        <w:t xml:space="preserve"> </w:t>
      </w:r>
      <w:r>
        <w:t>derecho</w:t>
      </w:r>
      <w:r>
        <w:rPr>
          <w:spacing w:val="-5"/>
        </w:rPr>
        <w:t xml:space="preserve"> </w:t>
      </w:r>
      <w:r>
        <w:t>al</w:t>
      </w:r>
      <w:r>
        <w:rPr>
          <w:spacing w:val="-5"/>
        </w:rPr>
        <w:t xml:space="preserve"> </w:t>
      </w:r>
      <w:r>
        <w:t>teletrabajo,</w:t>
      </w:r>
      <w:r>
        <w:rPr>
          <w:spacing w:val="-6"/>
        </w:rPr>
        <w:t xml:space="preserve"> </w:t>
      </w:r>
      <w:r>
        <w:t>establecido</w:t>
      </w:r>
      <w:r>
        <w:rPr>
          <w:spacing w:val="-5"/>
        </w:rPr>
        <w:t xml:space="preserve"> </w:t>
      </w:r>
      <w:r>
        <w:t>en</w:t>
      </w:r>
      <w:r>
        <w:rPr>
          <w:spacing w:val="-8"/>
        </w:rPr>
        <w:t xml:space="preserve"> </w:t>
      </w:r>
      <w:r>
        <w:t>el</w:t>
      </w:r>
      <w:r>
        <w:rPr>
          <w:spacing w:val="-5"/>
        </w:rPr>
        <w:t xml:space="preserve"> </w:t>
      </w:r>
      <w:r>
        <w:t>artículo</w:t>
      </w:r>
      <w:r>
        <w:rPr>
          <w:spacing w:val="-6"/>
        </w:rPr>
        <w:t xml:space="preserve"> </w:t>
      </w:r>
      <w:r>
        <w:t>10</w:t>
      </w:r>
      <w:r>
        <w:rPr>
          <w:spacing w:val="-5"/>
        </w:rPr>
        <w:t xml:space="preserve"> </w:t>
      </w:r>
      <w:r>
        <w:t>inciso</w:t>
      </w:r>
      <w:r>
        <w:rPr>
          <w:spacing w:val="-5"/>
        </w:rPr>
        <w:t xml:space="preserve"> </w:t>
      </w:r>
      <w:r>
        <w:rPr>
          <w:spacing w:val="-2"/>
        </w:rPr>
        <w:t>final,”</w:t>
      </w:r>
    </w:p>
    <w:p w:rsidR="00EE1CE7" w:rsidRDefault="00EE1CE7">
      <w:pPr>
        <w:pStyle w:val="Textoindependiente"/>
        <w:rPr>
          <w:sz w:val="28"/>
        </w:rPr>
      </w:pPr>
    </w:p>
    <w:p w:rsidR="00EE1CE7" w:rsidRDefault="00EE1CE7">
      <w:pPr>
        <w:pStyle w:val="Textoindependiente"/>
        <w:rPr>
          <w:sz w:val="28"/>
        </w:rPr>
      </w:pPr>
    </w:p>
    <w:p w:rsidR="00EE1CE7" w:rsidRDefault="00EE1CE7">
      <w:pPr>
        <w:pStyle w:val="Textoindependiente"/>
        <w:rPr>
          <w:sz w:val="28"/>
        </w:rPr>
      </w:pPr>
    </w:p>
    <w:p w:rsidR="00EE1CE7" w:rsidRDefault="00EE1CE7">
      <w:pPr>
        <w:pStyle w:val="Textoindependiente"/>
        <w:spacing w:before="9"/>
        <w:rPr>
          <w:sz w:val="39"/>
        </w:rPr>
      </w:pPr>
    </w:p>
    <w:p w:rsidR="00EE1CE7" w:rsidRDefault="0034794E">
      <w:pPr>
        <w:pStyle w:val="Ttulo1"/>
        <w:ind w:left="124" w:right="114" w:firstLine="0"/>
        <w:jc w:val="center"/>
      </w:pPr>
      <w:r>
        <w:t>MAITE</w:t>
      </w:r>
      <w:r>
        <w:rPr>
          <w:spacing w:val="-10"/>
        </w:rPr>
        <w:t xml:space="preserve"> </w:t>
      </w:r>
      <w:r>
        <w:t>ORSINI</w:t>
      </w:r>
      <w:r>
        <w:rPr>
          <w:spacing w:val="-9"/>
        </w:rPr>
        <w:t xml:space="preserve"> </w:t>
      </w:r>
      <w:r>
        <w:rPr>
          <w:spacing w:val="-2"/>
        </w:rPr>
        <w:t>PASCAL</w:t>
      </w:r>
    </w:p>
    <w:p w:rsidR="00EE1CE7" w:rsidRDefault="0034794E">
      <w:pPr>
        <w:pStyle w:val="Textoindependiente"/>
        <w:spacing w:before="43"/>
        <w:ind w:left="123" w:right="115"/>
        <w:jc w:val="center"/>
      </w:pPr>
      <w:r>
        <w:rPr>
          <w:spacing w:val="-2"/>
        </w:rPr>
        <w:t>DIPUTADA</w:t>
      </w:r>
    </w:p>
    <w:sectPr w:rsidR="00EE1CE7">
      <w:pgSz w:w="1190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24BE"/>
    <w:multiLevelType w:val="hybridMultilevel"/>
    <w:tmpl w:val="80CCA1F2"/>
    <w:lvl w:ilvl="0" w:tplc="5C628582">
      <w:start w:val="1"/>
      <w:numFmt w:val="lowerLetter"/>
      <w:lvlText w:val="%1)"/>
      <w:lvlJc w:val="left"/>
      <w:pPr>
        <w:ind w:left="687" w:hanging="283"/>
        <w:jc w:val="left"/>
      </w:pPr>
      <w:rPr>
        <w:rFonts w:ascii="Garamond" w:eastAsia="Garamond" w:hAnsi="Garamond" w:cs="Garamond" w:hint="default"/>
        <w:b w:val="0"/>
        <w:bCs w:val="0"/>
        <w:i w:val="0"/>
        <w:iCs w:val="0"/>
        <w:w w:val="99"/>
        <w:sz w:val="26"/>
        <w:szCs w:val="26"/>
        <w:lang w:val="es-ES" w:eastAsia="en-US" w:bidi="ar-SA"/>
      </w:rPr>
    </w:lvl>
    <w:lvl w:ilvl="1" w:tplc="48009EF8">
      <w:numFmt w:val="bullet"/>
      <w:lvlText w:val="•"/>
      <w:lvlJc w:val="left"/>
      <w:pPr>
        <w:ind w:left="1538" w:hanging="283"/>
      </w:pPr>
      <w:rPr>
        <w:rFonts w:hint="default"/>
        <w:lang w:val="es-ES" w:eastAsia="en-US" w:bidi="ar-SA"/>
      </w:rPr>
    </w:lvl>
    <w:lvl w:ilvl="2" w:tplc="FDFE7F6E">
      <w:numFmt w:val="bullet"/>
      <w:lvlText w:val="•"/>
      <w:lvlJc w:val="left"/>
      <w:pPr>
        <w:ind w:left="2396" w:hanging="283"/>
      </w:pPr>
      <w:rPr>
        <w:rFonts w:hint="default"/>
        <w:lang w:val="es-ES" w:eastAsia="en-US" w:bidi="ar-SA"/>
      </w:rPr>
    </w:lvl>
    <w:lvl w:ilvl="3" w:tplc="FBACB924">
      <w:numFmt w:val="bullet"/>
      <w:lvlText w:val="•"/>
      <w:lvlJc w:val="left"/>
      <w:pPr>
        <w:ind w:left="3254" w:hanging="283"/>
      </w:pPr>
      <w:rPr>
        <w:rFonts w:hint="default"/>
        <w:lang w:val="es-ES" w:eastAsia="en-US" w:bidi="ar-SA"/>
      </w:rPr>
    </w:lvl>
    <w:lvl w:ilvl="4" w:tplc="21785CC6">
      <w:numFmt w:val="bullet"/>
      <w:lvlText w:val="•"/>
      <w:lvlJc w:val="left"/>
      <w:pPr>
        <w:ind w:left="4112" w:hanging="283"/>
      </w:pPr>
      <w:rPr>
        <w:rFonts w:hint="default"/>
        <w:lang w:val="es-ES" w:eastAsia="en-US" w:bidi="ar-SA"/>
      </w:rPr>
    </w:lvl>
    <w:lvl w:ilvl="5" w:tplc="7BAC0E9A">
      <w:numFmt w:val="bullet"/>
      <w:lvlText w:val="•"/>
      <w:lvlJc w:val="left"/>
      <w:pPr>
        <w:ind w:left="4970" w:hanging="283"/>
      </w:pPr>
      <w:rPr>
        <w:rFonts w:hint="default"/>
        <w:lang w:val="es-ES" w:eastAsia="en-US" w:bidi="ar-SA"/>
      </w:rPr>
    </w:lvl>
    <w:lvl w:ilvl="6" w:tplc="A2D8CC32">
      <w:numFmt w:val="bullet"/>
      <w:lvlText w:val="•"/>
      <w:lvlJc w:val="left"/>
      <w:pPr>
        <w:ind w:left="5828" w:hanging="283"/>
      </w:pPr>
      <w:rPr>
        <w:rFonts w:hint="default"/>
        <w:lang w:val="es-ES" w:eastAsia="en-US" w:bidi="ar-SA"/>
      </w:rPr>
    </w:lvl>
    <w:lvl w:ilvl="7" w:tplc="5644C326">
      <w:numFmt w:val="bullet"/>
      <w:lvlText w:val="•"/>
      <w:lvlJc w:val="left"/>
      <w:pPr>
        <w:ind w:left="6686" w:hanging="283"/>
      </w:pPr>
      <w:rPr>
        <w:rFonts w:hint="default"/>
        <w:lang w:val="es-ES" w:eastAsia="en-US" w:bidi="ar-SA"/>
      </w:rPr>
    </w:lvl>
    <w:lvl w:ilvl="8" w:tplc="049C1696">
      <w:numFmt w:val="bullet"/>
      <w:lvlText w:val="•"/>
      <w:lvlJc w:val="left"/>
      <w:pPr>
        <w:ind w:left="7544" w:hanging="283"/>
      </w:pPr>
      <w:rPr>
        <w:rFonts w:hint="default"/>
        <w:lang w:val="es-ES" w:eastAsia="en-US" w:bidi="ar-SA"/>
      </w:rPr>
    </w:lvl>
  </w:abstractNum>
  <w:abstractNum w:abstractNumId="1" w15:restartNumberingAfterBreak="0">
    <w:nsid w:val="7E4C08DE"/>
    <w:multiLevelType w:val="hybridMultilevel"/>
    <w:tmpl w:val="DFB02672"/>
    <w:lvl w:ilvl="0" w:tplc="3682A17C">
      <w:start w:val="1"/>
      <w:numFmt w:val="upperRoman"/>
      <w:lvlText w:val="%1."/>
      <w:lvlJc w:val="left"/>
      <w:pPr>
        <w:ind w:left="840" w:hanging="531"/>
        <w:jc w:val="right"/>
      </w:pPr>
      <w:rPr>
        <w:rFonts w:ascii="Garamond" w:eastAsia="Garamond" w:hAnsi="Garamond" w:cs="Garamond" w:hint="default"/>
        <w:b/>
        <w:bCs/>
        <w:i w:val="0"/>
        <w:iCs w:val="0"/>
        <w:w w:val="99"/>
        <w:sz w:val="26"/>
        <w:szCs w:val="26"/>
        <w:lang w:val="es-ES" w:eastAsia="en-US" w:bidi="ar-SA"/>
      </w:rPr>
    </w:lvl>
    <w:lvl w:ilvl="1" w:tplc="9C3AF556">
      <w:start w:val="1"/>
      <w:numFmt w:val="lowerLetter"/>
      <w:lvlText w:val="%2."/>
      <w:lvlJc w:val="left"/>
      <w:pPr>
        <w:ind w:left="840" w:hanging="360"/>
        <w:jc w:val="left"/>
      </w:pPr>
      <w:rPr>
        <w:rFonts w:ascii="Garamond" w:eastAsia="Garamond" w:hAnsi="Garamond" w:cs="Garamond" w:hint="default"/>
        <w:b w:val="0"/>
        <w:bCs w:val="0"/>
        <w:i w:val="0"/>
        <w:iCs w:val="0"/>
        <w:w w:val="99"/>
        <w:sz w:val="26"/>
        <w:szCs w:val="26"/>
        <w:lang w:val="es-ES" w:eastAsia="en-US" w:bidi="ar-SA"/>
      </w:rPr>
    </w:lvl>
    <w:lvl w:ilvl="2" w:tplc="8CE0DF54">
      <w:numFmt w:val="bullet"/>
      <w:lvlText w:val="•"/>
      <w:lvlJc w:val="left"/>
      <w:pPr>
        <w:ind w:left="2524" w:hanging="360"/>
      </w:pPr>
      <w:rPr>
        <w:rFonts w:hint="default"/>
        <w:lang w:val="es-ES" w:eastAsia="en-US" w:bidi="ar-SA"/>
      </w:rPr>
    </w:lvl>
    <w:lvl w:ilvl="3" w:tplc="29CA7274">
      <w:numFmt w:val="bullet"/>
      <w:lvlText w:val="•"/>
      <w:lvlJc w:val="left"/>
      <w:pPr>
        <w:ind w:left="3366" w:hanging="360"/>
      </w:pPr>
      <w:rPr>
        <w:rFonts w:hint="default"/>
        <w:lang w:val="es-ES" w:eastAsia="en-US" w:bidi="ar-SA"/>
      </w:rPr>
    </w:lvl>
    <w:lvl w:ilvl="4" w:tplc="46FE1658">
      <w:numFmt w:val="bullet"/>
      <w:lvlText w:val="•"/>
      <w:lvlJc w:val="left"/>
      <w:pPr>
        <w:ind w:left="4208" w:hanging="360"/>
      </w:pPr>
      <w:rPr>
        <w:rFonts w:hint="default"/>
        <w:lang w:val="es-ES" w:eastAsia="en-US" w:bidi="ar-SA"/>
      </w:rPr>
    </w:lvl>
    <w:lvl w:ilvl="5" w:tplc="792E555E">
      <w:numFmt w:val="bullet"/>
      <w:lvlText w:val="•"/>
      <w:lvlJc w:val="left"/>
      <w:pPr>
        <w:ind w:left="5050" w:hanging="360"/>
      </w:pPr>
      <w:rPr>
        <w:rFonts w:hint="default"/>
        <w:lang w:val="es-ES" w:eastAsia="en-US" w:bidi="ar-SA"/>
      </w:rPr>
    </w:lvl>
    <w:lvl w:ilvl="6" w:tplc="69601BE0">
      <w:numFmt w:val="bullet"/>
      <w:lvlText w:val="•"/>
      <w:lvlJc w:val="left"/>
      <w:pPr>
        <w:ind w:left="5892" w:hanging="360"/>
      </w:pPr>
      <w:rPr>
        <w:rFonts w:hint="default"/>
        <w:lang w:val="es-ES" w:eastAsia="en-US" w:bidi="ar-SA"/>
      </w:rPr>
    </w:lvl>
    <w:lvl w:ilvl="7" w:tplc="B2841AB2">
      <w:numFmt w:val="bullet"/>
      <w:lvlText w:val="•"/>
      <w:lvlJc w:val="left"/>
      <w:pPr>
        <w:ind w:left="6734" w:hanging="360"/>
      </w:pPr>
      <w:rPr>
        <w:rFonts w:hint="default"/>
        <w:lang w:val="es-ES" w:eastAsia="en-US" w:bidi="ar-SA"/>
      </w:rPr>
    </w:lvl>
    <w:lvl w:ilvl="8" w:tplc="6CAEC42E">
      <w:numFmt w:val="bullet"/>
      <w:lvlText w:val="•"/>
      <w:lvlJc w:val="left"/>
      <w:pPr>
        <w:ind w:left="7576"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E1CE7"/>
    <w:rsid w:val="0034794E"/>
    <w:rsid w:val="00EE1C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1D686D0-3491-40E2-A214-C60F5990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es-ES"/>
    </w:rPr>
  </w:style>
  <w:style w:type="paragraph" w:styleId="Ttulo1">
    <w:name w:val="heading 1"/>
    <w:basedOn w:val="Normal"/>
    <w:uiPriority w:val="1"/>
    <w:qFormat/>
    <w:pPr>
      <w:ind w:left="840" w:hanging="737"/>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uesto">
    <w:name w:val="Title"/>
    <w:basedOn w:val="Normal"/>
    <w:uiPriority w:val="1"/>
    <w:qFormat/>
    <w:pPr>
      <w:spacing w:before="99"/>
      <w:ind w:left="124" w:right="115"/>
      <w:jc w:val="center"/>
    </w:pPr>
    <w:rPr>
      <w:b/>
      <w:bCs/>
      <w:sz w:val="28"/>
      <w:szCs w:val="28"/>
    </w:rPr>
  </w:style>
  <w:style w:type="paragraph" w:styleId="Prrafodelista">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ostrador.cl/agenda-" TargetMode="External"/><Relationship Id="rId5" Type="http://schemas.openxmlformats.org/officeDocument/2006/relationships/hyperlink" Target="http://www.ine.cl/docs/default-source/genero/documento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5258</Characters>
  <Application>Microsoft Office Word</Application>
  <DocSecurity>0</DocSecurity>
  <Lines>43</Lines>
  <Paragraphs>12</Paragraphs>
  <ScaleCrop>false</ScaleCrop>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derecho al teletrabajo.docx</dc:title>
  <dc:creator>Leonardo Lueiza Ureta</dc:creator>
  <cp:lastModifiedBy>Leonardo Lueiza Ureta</cp:lastModifiedBy>
  <cp:revision>1</cp:revision>
  <dcterms:created xsi:type="dcterms:W3CDTF">2022-10-05T21:55:00Z</dcterms:created>
  <dcterms:modified xsi:type="dcterms:W3CDTF">2022-10-11T14:42:00Z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Word</vt:lpwstr>
  </property>
  <property fmtid="{D5CDD505-2E9C-101B-9397-08002B2CF9AE}" pid="4" name="LastSaved">
    <vt:filetime>2022-10-05T00:00:00Z</vt:filetime>
  </property>
  <property fmtid="{D5CDD505-2E9C-101B-9397-08002B2CF9AE}" pid="5" name="Producer">
    <vt:lpwstr>macOS Versión 10.15.7 (Compilación 19H15) Quartz PDFContext</vt:lpwstr>
  </property>
</Properties>
</file>