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19" w:rsidRDefault="00917BB9">
      <w:pPr>
        <w:pStyle w:val="Textoindependiente"/>
        <w:ind w:left="113"/>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E30719" w:rsidRDefault="00E30719">
      <w:pPr>
        <w:pStyle w:val="Textoindependiente"/>
        <w:spacing w:before="10"/>
        <w:rPr>
          <w:sz w:val="28"/>
        </w:rPr>
      </w:pPr>
    </w:p>
    <w:p w:rsidR="00E30719" w:rsidRDefault="00917BB9">
      <w:pPr>
        <w:pStyle w:val="Ttulo1"/>
        <w:spacing w:before="90" w:line="360" w:lineRule="auto"/>
        <w:ind w:right="100"/>
      </w:pPr>
      <w:r>
        <w:t>MODIFICA LA CARTA FUNDAMENTAL PARA CONSAGRAR EL DEBER DE RESPETO A LAS FUERZAS ARMADAS, CARABINEROS DE CHILE, POLICÍA DE INVESTIGACIONES, Y SUS EMBLEMAS INSTITUCIONALES</w:t>
      </w:r>
    </w:p>
    <w:p w:rsidR="00E30719" w:rsidRDefault="00917BB9">
      <w:pPr>
        <w:pStyle w:val="Textoindependiente"/>
        <w:spacing w:before="7"/>
        <w:rPr>
          <w:b/>
          <w:sz w:val="21"/>
        </w:rPr>
      </w:pPr>
      <w:r>
        <w:pict>
          <v:shape id="docshape1" o:spid="_x0000_s1027" style="position:absolute;margin-left:84.95pt;margin-top:13.65pt;width:438pt;height:.1pt;z-index:-15728640;mso-wrap-distance-left:0;mso-wrap-distance-right:0;mso-position-horizontal-relative:page" coordorigin="1699,273" coordsize="8760,0" path="m1699,273r8760,e" filled="f" strokeweight=".48pt">
            <v:path arrowok="t"/>
            <w10:wrap type="topAndBottom" anchorx="page"/>
          </v:shape>
        </w:pict>
      </w:r>
    </w:p>
    <w:p w:rsidR="00E30719" w:rsidRDefault="00E30719">
      <w:pPr>
        <w:pStyle w:val="Textoindependiente"/>
        <w:spacing w:before="3"/>
        <w:rPr>
          <w:b/>
          <w:sz w:val="28"/>
        </w:rPr>
      </w:pPr>
    </w:p>
    <w:p w:rsidR="00E30719" w:rsidRDefault="00917BB9">
      <w:pPr>
        <w:spacing w:before="90"/>
        <w:ind w:left="299"/>
        <w:jc w:val="both"/>
        <w:rPr>
          <w:b/>
          <w:sz w:val="24"/>
        </w:rPr>
      </w:pPr>
      <w:r>
        <w:rPr>
          <w:b/>
          <w:sz w:val="24"/>
        </w:rPr>
        <w:t xml:space="preserve">I.- IDEAS </w:t>
      </w:r>
      <w:r>
        <w:rPr>
          <w:b/>
          <w:spacing w:val="-2"/>
          <w:sz w:val="24"/>
        </w:rPr>
        <w:t>GENERALES</w:t>
      </w:r>
    </w:p>
    <w:p w:rsidR="00E30719" w:rsidRDefault="00E30719">
      <w:pPr>
        <w:pStyle w:val="Textoindependiente"/>
        <w:rPr>
          <w:b/>
          <w:sz w:val="26"/>
        </w:rPr>
      </w:pPr>
    </w:p>
    <w:p w:rsidR="00E30719" w:rsidRDefault="00917BB9">
      <w:pPr>
        <w:pStyle w:val="Textoindependiente"/>
        <w:spacing w:before="217" w:line="360" w:lineRule="auto"/>
        <w:ind w:left="299" w:right="100"/>
        <w:jc w:val="both"/>
      </w:pPr>
      <w:r>
        <w:t>Las instituciones encargadas del orden público y la seguridad desempeñan un rol fundamental en la organización de la República, especialmente considerando las labores de prevención y protección que realizan en beneficio de todos los chilenos frente a event</w:t>
      </w:r>
      <w:r>
        <w:t>uales situaciones que amenacen el bienestar y la integridad de la nación. Sin duda, las Fuerzas Armadas,</w:t>
      </w:r>
      <w:r>
        <w:rPr>
          <w:spacing w:val="-13"/>
        </w:rPr>
        <w:t xml:space="preserve"> </w:t>
      </w:r>
      <w:r>
        <w:t>Carabineros</w:t>
      </w:r>
      <w:r>
        <w:rPr>
          <w:spacing w:val="-12"/>
        </w:rPr>
        <w:t xml:space="preserve"> </w:t>
      </w:r>
      <w:r>
        <w:t>de</w:t>
      </w:r>
      <w:r>
        <w:rPr>
          <w:spacing w:val="-13"/>
        </w:rPr>
        <w:t xml:space="preserve"> </w:t>
      </w:r>
      <w:r>
        <w:t>Chile</w:t>
      </w:r>
      <w:r>
        <w:rPr>
          <w:spacing w:val="-13"/>
        </w:rPr>
        <w:t xml:space="preserve"> </w:t>
      </w:r>
      <w:r>
        <w:t>y</w:t>
      </w:r>
      <w:r>
        <w:rPr>
          <w:spacing w:val="-13"/>
        </w:rPr>
        <w:t xml:space="preserve"> </w:t>
      </w:r>
      <w:r>
        <w:t>la</w:t>
      </w:r>
      <w:r>
        <w:rPr>
          <w:spacing w:val="-13"/>
        </w:rPr>
        <w:t xml:space="preserve"> </w:t>
      </w:r>
      <w:r>
        <w:t>Policía</w:t>
      </w:r>
      <w:r>
        <w:rPr>
          <w:spacing w:val="-13"/>
        </w:rPr>
        <w:t xml:space="preserve"> </w:t>
      </w:r>
      <w:r>
        <w:t>de</w:t>
      </w:r>
      <w:r>
        <w:rPr>
          <w:spacing w:val="-13"/>
        </w:rPr>
        <w:t xml:space="preserve"> </w:t>
      </w:r>
      <w:r>
        <w:t>Investigaciones</w:t>
      </w:r>
      <w:r>
        <w:rPr>
          <w:spacing w:val="-13"/>
        </w:rPr>
        <w:t xml:space="preserve"> </w:t>
      </w:r>
      <w:r>
        <w:t>(PDI)</w:t>
      </w:r>
      <w:r>
        <w:rPr>
          <w:spacing w:val="-13"/>
        </w:rPr>
        <w:t xml:space="preserve"> </w:t>
      </w:r>
      <w:r>
        <w:t>son</w:t>
      </w:r>
      <w:r>
        <w:rPr>
          <w:spacing w:val="-13"/>
        </w:rPr>
        <w:t xml:space="preserve"> </w:t>
      </w:r>
      <w:r>
        <w:t>instituciones</w:t>
      </w:r>
      <w:r>
        <w:rPr>
          <w:spacing w:val="-13"/>
        </w:rPr>
        <w:t xml:space="preserve"> </w:t>
      </w:r>
      <w:r>
        <w:t>de</w:t>
      </w:r>
      <w:r>
        <w:rPr>
          <w:spacing w:val="-13"/>
        </w:rPr>
        <w:t xml:space="preserve"> </w:t>
      </w:r>
      <w:r>
        <w:t>una gran tradición republicana, que a lo largo de la historia han podid</w:t>
      </w:r>
      <w:r>
        <w:t>o forjar un fuerte compromiso con el bien común, la patria y los valores que caracterizan a una sociedad libre y democrática como la nuestra.</w:t>
      </w:r>
    </w:p>
    <w:p w:rsidR="00E30719" w:rsidRDefault="00E30719">
      <w:pPr>
        <w:pStyle w:val="Textoindependiente"/>
        <w:spacing w:before="10"/>
        <w:rPr>
          <w:sz w:val="35"/>
        </w:rPr>
      </w:pPr>
    </w:p>
    <w:p w:rsidR="00E30719" w:rsidRDefault="00917BB9">
      <w:pPr>
        <w:pStyle w:val="Textoindependiente"/>
        <w:spacing w:before="1" w:line="360" w:lineRule="auto"/>
        <w:ind w:left="299" w:right="100"/>
        <w:jc w:val="both"/>
      </w:pPr>
      <w:r>
        <w:t>La impronta republicana inherente a estas nobles instituciones se ve reflejada en sus emblemas y símbolos que dan</w:t>
      </w:r>
      <w:r>
        <w:t xml:space="preserve"> cuenta de los principios que motivan el desarrollo de sus labores</w:t>
      </w:r>
      <w:r>
        <w:rPr>
          <w:spacing w:val="-1"/>
        </w:rPr>
        <w:t xml:space="preserve"> </w:t>
      </w:r>
      <w:r>
        <w:t>al</w:t>
      </w:r>
      <w:r>
        <w:rPr>
          <w:spacing w:val="-1"/>
        </w:rPr>
        <w:t xml:space="preserve"> </w:t>
      </w:r>
      <w:r>
        <w:t>servicio</w:t>
      </w:r>
      <w:r>
        <w:rPr>
          <w:spacing w:val="-1"/>
        </w:rPr>
        <w:t xml:space="preserve"> </w:t>
      </w:r>
      <w:r>
        <w:t>de</w:t>
      </w:r>
      <w:r>
        <w:rPr>
          <w:spacing w:val="-1"/>
        </w:rPr>
        <w:t xml:space="preserve"> </w:t>
      </w:r>
      <w:r>
        <w:t>la</w:t>
      </w:r>
      <w:r>
        <w:rPr>
          <w:spacing w:val="-1"/>
        </w:rPr>
        <w:t xml:space="preserve"> </w:t>
      </w:r>
      <w:r>
        <w:t>comunidad,</w:t>
      </w:r>
      <w:r>
        <w:rPr>
          <w:spacing w:val="-1"/>
        </w:rPr>
        <w:t xml:space="preserve"> </w:t>
      </w:r>
      <w:r>
        <w:t>donde</w:t>
      </w:r>
      <w:r>
        <w:rPr>
          <w:spacing w:val="-1"/>
        </w:rPr>
        <w:t xml:space="preserve"> </w:t>
      </w:r>
      <w:r>
        <w:t>el</w:t>
      </w:r>
      <w:r>
        <w:rPr>
          <w:spacing w:val="-1"/>
        </w:rPr>
        <w:t xml:space="preserve"> </w:t>
      </w:r>
      <w:r>
        <w:t>esfuerzo</w:t>
      </w:r>
      <w:r>
        <w:rPr>
          <w:spacing w:val="-1"/>
        </w:rPr>
        <w:t xml:space="preserve"> </w:t>
      </w:r>
      <w:r>
        <w:t>y</w:t>
      </w:r>
      <w:r>
        <w:rPr>
          <w:spacing w:val="-1"/>
        </w:rPr>
        <w:t xml:space="preserve"> </w:t>
      </w:r>
      <w:r>
        <w:t>el</w:t>
      </w:r>
      <w:r>
        <w:rPr>
          <w:spacing w:val="-1"/>
        </w:rPr>
        <w:t xml:space="preserve"> </w:t>
      </w:r>
      <w:r>
        <w:t>trabajo</w:t>
      </w:r>
      <w:r>
        <w:rPr>
          <w:spacing w:val="-1"/>
        </w:rPr>
        <w:t xml:space="preserve"> </w:t>
      </w:r>
      <w:r>
        <w:t>en</w:t>
      </w:r>
      <w:r>
        <w:rPr>
          <w:spacing w:val="-1"/>
        </w:rPr>
        <w:t xml:space="preserve"> </w:t>
      </w:r>
      <w:r>
        <w:t>aras</w:t>
      </w:r>
      <w:r>
        <w:rPr>
          <w:spacing w:val="-1"/>
        </w:rPr>
        <w:t xml:space="preserve"> </w:t>
      </w:r>
      <w:r>
        <w:t>de</w:t>
      </w:r>
      <w:r>
        <w:rPr>
          <w:spacing w:val="-1"/>
        </w:rPr>
        <w:t xml:space="preserve"> </w:t>
      </w:r>
      <w:r>
        <w:t>la</w:t>
      </w:r>
      <w:r>
        <w:rPr>
          <w:spacing w:val="-1"/>
        </w:rPr>
        <w:t xml:space="preserve"> </w:t>
      </w:r>
      <w:r>
        <w:t>convivencia cívica y la paz social destacan como elementos esenciales del actuar de nuestras fuerzas policiales. Con todo, sus funcionarios y emblemas merecen el mayor respeto de los ciudadanos, quienes dan sentido a la función que a diario realizan en ben</w:t>
      </w:r>
      <w:r>
        <w:t>eficio de toda la población. Sin perjuicio de lo anterior, muy lamentablemente, en el último tiempo hemos presenciado acciones de personas que atentan gravemente contra la imagen y prestigio de estas valiosas instituciones, haciendo uso de símbolos y cánti</w:t>
      </w:r>
      <w:r>
        <w:t>cos que claramente incitan al odio y la violencia contra sus funcionarios.</w:t>
      </w:r>
    </w:p>
    <w:p w:rsidR="00E30719" w:rsidRDefault="00E30719">
      <w:pPr>
        <w:spacing w:line="360" w:lineRule="auto"/>
        <w:jc w:val="both"/>
        <w:sectPr w:rsidR="00E30719">
          <w:type w:val="continuous"/>
          <w:pgSz w:w="12240" w:h="15840"/>
          <w:pgMar w:top="1140" w:right="1600" w:bottom="280" w:left="1400" w:header="720" w:footer="720" w:gutter="0"/>
          <w:cols w:space="720"/>
        </w:sectPr>
      </w:pPr>
    </w:p>
    <w:p w:rsidR="00E30719" w:rsidRDefault="00917BB9">
      <w:pPr>
        <w:pStyle w:val="Ttulo1"/>
      </w:pPr>
      <w:r>
        <w:lastRenderedPageBreak/>
        <w:t>II.-</w:t>
      </w:r>
      <w:r>
        <w:rPr>
          <w:spacing w:val="-1"/>
        </w:rPr>
        <w:t xml:space="preserve"> </w:t>
      </w:r>
      <w:r>
        <w:rPr>
          <w:spacing w:val="-2"/>
        </w:rPr>
        <w:t>CONSIDERANDO</w:t>
      </w:r>
    </w:p>
    <w:p w:rsidR="00E30719" w:rsidRDefault="00E30719">
      <w:pPr>
        <w:pStyle w:val="Textoindependiente"/>
        <w:rPr>
          <w:b/>
          <w:sz w:val="26"/>
        </w:rPr>
      </w:pPr>
    </w:p>
    <w:p w:rsidR="00E30719" w:rsidRDefault="00E30719">
      <w:pPr>
        <w:pStyle w:val="Textoindependiente"/>
        <w:spacing w:before="3"/>
        <w:rPr>
          <w:b/>
          <w:sz w:val="22"/>
        </w:rPr>
      </w:pPr>
    </w:p>
    <w:p w:rsidR="00E30719" w:rsidRDefault="00917BB9">
      <w:pPr>
        <w:pStyle w:val="Textoindependiente"/>
        <w:spacing w:line="360" w:lineRule="auto"/>
        <w:ind w:left="299" w:right="100"/>
        <w:jc w:val="both"/>
      </w:pPr>
      <w:r>
        <w:t>1.- Que, los chilenos, como integrantes de una sola nación, especialmente las autoridades públicas</w:t>
      </w:r>
      <w:r>
        <w:rPr>
          <w:spacing w:val="-10"/>
        </w:rPr>
        <w:t xml:space="preserve"> </w:t>
      </w:r>
      <w:r>
        <w:t>a</w:t>
      </w:r>
      <w:r>
        <w:rPr>
          <w:spacing w:val="-10"/>
        </w:rPr>
        <w:t xml:space="preserve"> </w:t>
      </w:r>
      <w:r>
        <w:t>cargo</w:t>
      </w:r>
      <w:r>
        <w:rPr>
          <w:spacing w:val="-10"/>
        </w:rPr>
        <w:t xml:space="preserve"> </w:t>
      </w:r>
      <w:r>
        <w:t>de</w:t>
      </w:r>
      <w:r>
        <w:rPr>
          <w:spacing w:val="-10"/>
        </w:rPr>
        <w:t xml:space="preserve"> </w:t>
      </w:r>
      <w:r>
        <w:t>las</w:t>
      </w:r>
      <w:r>
        <w:rPr>
          <w:spacing w:val="-10"/>
        </w:rPr>
        <w:t xml:space="preserve"> </w:t>
      </w:r>
      <w:r>
        <w:t>decisiones</w:t>
      </w:r>
      <w:r>
        <w:rPr>
          <w:spacing w:val="-10"/>
        </w:rPr>
        <w:t xml:space="preserve"> </w:t>
      </w:r>
      <w:r>
        <w:t>más</w:t>
      </w:r>
      <w:r>
        <w:rPr>
          <w:spacing w:val="-10"/>
        </w:rPr>
        <w:t xml:space="preserve"> </w:t>
      </w:r>
      <w:r>
        <w:t>importantes</w:t>
      </w:r>
      <w:r>
        <w:rPr>
          <w:spacing w:val="-10"/>
        </w:rPr>
        <w:t xml:space="preserve"> </w:t>
      </w:r>
      <w:r>
        <w:t>del</w:t>
      </w:r>
      <w:r>
        <w:rPr>
          <w:spacing w:val="-10"/>
        </w:rPr>
        <w:t xml:space="preserve"> </w:t>
      </w:r>
      <w:r>
        <w:t>país</w:t>
      </w:r>
      <w:r>
        <w:rPr>
          <w:spacing w:val="-10"/>
        </w:rPr>
        <w:t xml:space="preserve"> </w:t>
      </w:r>
      <w:r>
        <w:t>y</w:t>
      </w:r>
      <w:r>
        <w:rPr>
          <w:spacing w:val="-10"/>
        </w:rPr>
        <w:t xml:space="preserve"> </w:t>
      </w:r>
      <w:r>
        <w:t>que</w:t>
      </w:r>
      <w:r>
        <w:rPr>
          <w:spacing w:val="-10"/>
        </w:rPr>
        <w:t xml:space="preserve"> </w:t>
      </w:r>
      <w:r>
        <w:t>inciden</w:t>
      </w:r>
      <w:r>
        <w:rPr>
          <w:spacing w:val="-10"/>
        </w:rPr>
        <w:t xml:space="preserve"> </w:t>
      </w:r>
      <w:r>
        <w:t>directamente</w:t>
      </w:r>
      <w:r>
        <w:rPr>
          <w:spacing w:val="-10"/>
        </w:rPr>
        <w:t xml:space="preserve"> </w:t>
      </w:r>
      <w:r>
        <w:t>en</w:t>
      </w:r>
      <w:r>
        <w:rPr>
          <w:spacing w:val="-10"/>
        </w:rPr>
        <w:t xml:space="preserve"> </w:t>
      </w:r>
      <w:r>
        <w:t>las normas que regulan la vida en comunidad, tienen el deber moral, legal y constitucional de entregar apoyo y reconocimiento político a nuestras Fuerzas Armadas, Carabineros y PDI, sobre todo ante el detrimento y menoscabo q</w:t>
      </w:r>
      <w:r>
        <w:t xml:space="preserve">ue han sufrido en el último tiempo a causa del poco respaldo y las agresiones que han recibido por parte de ciertos sectores y grupos </w:t>
      </w:r>
      <w:r>
        <w:rPr>
          <w:spacing w:val="-2"/>
        </w:rPr>
        <w:t>sociales.</w:t>
      </w:r>
    </w:p>
    <w:p w:rsidR="00E30719" w:rsidRDefault="00E30719">
      <w:pPr>
        <w:pStyle w:val="Textoindependiente"/>
        <w:rPr>
          <w:sz w:val="36"/>
        </w:rPr>
      </w:pPr>
    </w:p>
    <w:p w:rsidR="00E30719" w:rsidRDefault="00917BB9">
      <w:pPr>
        <w:pStyle w:val="Textoindependiente"/>
        <w:spacing w:line="360" w:lineRule="auto"/>
        <w:ind w:left="299" w:right="100"/>
        <w:jc w:val="both"/>
      </w:pPr>
      <w:r>
        <w:t>2.-</w:t>
      </w:r>
      <w:r>
        <w:rPr>
          <w:spacing w:val="-5"/>
        </w:rPr>
        <w:t xml:space="preserve"> </w:t>
      </w:r>
      <w:r>
        <w:t>Que,</w:t>
      </w:r>
      <w:r>
        <w:rPr>
          <w:spacing w:val="-5"/>
        </w:rPr>
        <w:t xml:space="preserve"> </w:t>
      </w:r>
      <w:r>
        <w:t>durante</w:t>
      </w:r>
      <w:r>
        <w:rPr>
          <w:spacing w:val="-5"/>
        </w:rPr>
        <w:t xml:space="preserve"> </w:t>
      </w:r>
      <w:r>
        <w:t>muchos</w:t>
      </w:r>
      <w:r>
        <w:rPr>
          <w:spacing w:val="-5"/>
        </w:rPr>
        <w:t xml:space="preserve"> </w:t>
      </w:r>
      <w:r>
        <w:t>años,</w:t>
      </w:r>
      <w:r>
        <w:rPr>
          <w:spacing w:val="-5"/>
        </w:rPr>
        <w:t xml:space="preserve"> </w:t>
      </w:r>
      <w:r>
        <w:t>personas</w:t>
      </w:r>
      <w:r>
        <w:rPr>
          <w:spacing w:val="-5"/>
        </w:rPr>
        <w:t xml:space="preserve"> </w:t>
      </w:r>
      <w:r>
        <w:t>que</w:t>
      </w:r>
      <w:r>
        <w:rPr>
          <w:spacing w:val="-5"/>
        </w:rPr>
        <w:t xml:space="preserve"> </w:t>
      </w:r>
      <w:r>
        <w:t>hoy</w:t>
      </w:r>
      <w:r>
        <w:rPr>
          <w:spacing w:val="-5"/>
        </w:rPr>
        <w:t xml:space="preserve"> </w:t>
      </w:r>
      <w:r>
        <w:t>se</w:t>
      </w:r>
      <w:r>
        <w:rPr>
          <w:spacing w:val="-5"/>
        </w:rPr>
        <w:t xml:space="preserve"> </w:t>
      </w:r>
      <w:r>
        <w:t>desempeñan</w:t>
      </w:r>
      <w:r>
        <w:rPr>
          <w:spacing w:val="-5"/>
        </w:rPr>
        <w:t xml:space="preserve"> </w:t>
      </w:r>
      <w:r>
        <w:t>como</w:t>
      </w:r>
      <w:r>
        <w:rPr>
          <w:spacing w:val="-5"/>
        </w:rPr>
        <w:t xml:space="preserve"> </w:t>
      </w:r>
      <w:r>
        <w:t>autoridades</w:t>
      </w:r>
      <w:r>
        <w:rPr>
          <w:spacing w:val="-5"/>
        </w:rPr>
        <w:t xml:space="preserve"> </w:t>
      </w:r>
      <w:r>
        <w:t>políticas, se dedicaron a denosta</w:t>
      </w:r>
      <w:r>
        <w:t>r y desprestigiar a estas nobles instituciones, afectando principios y valores</w:t>
      </w:r>
      <w:r>
        <w:rPr>
          <w:spacing w:val="-4"/>
        </w:rPr>
        <w:t xml:space="preserve"> </w:t>
      </w:r>
      <w:r>
        <w:t>esenciales</w:t>
      </w:r>
      <w:r>
        <w:rPr>
          <w:spacing w:val="-4"/>
        </w:rPr>
        <w:t xml:space="preserve"> </w:t>
      </w:r>
      <w:r>
        <w:t>de</w:t>
      </w:r>
      <w:r>
        <w:rPr>
          <w:spacing w:val="-4"/>
        </w:rPr>
        <w:t xml:space="preserve"> </w:t>
      </w:r>
      <w:r>
        <w:t>una</w:t>
      </w:r>
      <w:r>
        <w:rPr>
          <w:spacing w:val="-4"/>
        </w:rPr>
        <w:t xml:space="preserve"> </w:t>
      </w:r>
      <w:r>
        <w:t>sociedad</w:t>
      </w:r>
      <w:r>
        <w:rPr>
          <w:spacing w:val="-4"/>
        </w:rPr>
        <w:t xml:space="preserve"> </w:t>
      </w:r>
      <w:r>
        <w:t>que</w:t>
      </w:r>
      <w:r>
        <w:rPr>
          <w:spacing w:val="-4"/>
        </w:rPr>
        <w:t xml:space="preserve"> </w:t>
      </w:r>
      <w:r>
        <w:t>propende</w:t>
      </w:r>
      <w:r>
        <w:rPr>
          <w:spacing w:val="-4"/>
        </w:rPr>
        <w:t xml:space="preserve"> </w:t>
      </w:r>
      <w:r>
        <w:t>al</w:t>
      </w:r>
      <w:r>
        <w:rPr>
          <w:spacing w:val="-4"/>
        </w:rPr>
        <w:t xml:space="preserve"> </w:t>
      </w:r>
      <w:r>
        <w:t>fortalecimiento</w:t>
      </w:r>
      <w:r>
        <w:rPr>
          <w:spacing w:val="-4"/>
        </w:rPr>
        <w:t xml:space="preserve"> </w:t>
      </w:r>
      <w:r>
        <w:t>del</w:t>
      </w:r>
      <w:r>
        <w:rPr>
          <w:spacing w:val="-3"/>
        </w:rPr>
        <w:t xml:space="preserve"> </w:t>
      </w:r>
      <w:r>
        <w:t>Estado</w:t>
      </w:r>
      <w:r>
        <w:rPr>
          <w:spacing w:val="-4"/>
        </w:rPr>
        <w:t xml:space="preserve"> </w:t>
      </w:r>
      <w:r>
        <w:t>de</w:t>
      </w:r>
      <w:r>
        <w:rPr>
          <w:spacing w:val="-4"/>
        </w:rPr>
        <w:t xml:space="preserve"> </w:t>
      </w:r>
      <w:r>
        <w:t>Derecho</w:t>
      </w:r>
      <w:r>
        <w:rPr>
          <w:spacing w:val="-4"/>
        </w:rPr>
        <w:t xml:space="preserve"> </w:t>
      </w:r>
      <w:r>
        <w:t>y al respeto de aquellos órganos que con gran esfuerzo, entrega y compromiso desarrollan funciones de suma relevancia en materia de seguridad y orden público.</w:t>
      </w:r>
    </w:p>
    <w:p w:rsidR="00E30719" w:rsidRDefault="00E30719">
      <w:pPr>
        <w:pStyle w:val="Textoindependiente"/>
        <w:spacing w:before="9"/>
        <w:rPr>
          <w:sz w:val="35"/>
        </w:rPr>
      </w:pPr>
    </w:p>
    <w:p w:rsidR="00E30719" w:rsidRDefault="00917BB9">
      <w:pPr>
        <w:pStyle w:val="Textoindependiente"/>
        <w:spacing w:line="360" w:lineRule="auto"/>
        <w:ind w:left="299" w:right="100"/>
        <w:jc w:val="both"/>
      </w:pPr>
      <w:r>
        <w:t>3.- Que, a partir del mes de octubre de 2019, en nuestro país se desató la mayor escalada de violencia registrada en los últimos 30 años, donde era muy común ver en las calles a delincuentes atacando a las fuerzas policiales, sin mostrar ninguna señal de r</w:t>
      </w:r>
      <w:r>
        <w:t>espeto hacia aquellos funcionarios que, en muchas ocasiones, arriesgaron su vida en beneficio de la seguridad</w:t>
      </w:r>
      <w:r>
        <w:rPr>
          <w:spacing w:val="-4"/>
        </w:rPr>
        <w:t xml:space="preserve"> </w:t>
      </w:r>
      <w:r>
        <w:t>y</w:t>
      </w:r>
      <w:r>
        <w:rPr>
          <w:spacing w:val="-4"/>
        </w:rPr>
        <w:t xml:space="preserve"> </w:t>
      </w:r>
      <w:r>
        <w:t>la</w:t>
      </w:r>
      <w:r>
        <w:rPr>
          <w:spacing w:val="-4"/>
        </w:rPr>
        <w:t xml:space="preserve"> </w:t>
      </w:r>
      <w:r>
        <w:t>protección</w:t>
      </w:r>
      <w:r>
        <w:rPr>
          <w:spacing w:val="-4"/>
        </w:rPr>
        <w:t xml:space="preserve"> </w:t>
      </w:r>
      <w:r>
        <w:t>de</w:t>
      </w:r>
      <w:r>
        <w:rPr>
          <w:spacing w:val="-4"/>
        </w:rPr>
        <w:t xml:space="preserve"> </w:t>
      </w:r>
      <w:r>
        <w:t>las</w:t>
      </w:r>
      <w:r>
        <w:rPr>
          <w:spacing w:val="-4"/>
        </w:rPr>
        <w:t xml:space="preserve"> </w:t>
      </w:r>
      <w:r>
        <w:t>personas,</w:t>
      </w:r>
      <w:r>
        <w:rPr>
          <w:spacing w:val="-4"/>
        </w:rPr>
        <w:t xml:space="preserve"> </w:t>
      </w:r>
      <w:r>
        <w:t>cuyo</w:t>
      </w:r>
      <w:r>
        <w:rPr>
          <w:spacing w:val="-4"/>
        </w:rPr>
        <w:t xml:space="preserve"> </w:t>
      </w:r>
      <w:r>
        <w:t>mérito</w:t>
      </w:r>
      <w:r>
        <w:rPr>
          <w:spacing w:val="-4"/>
        </w:rPr>
        <w:t xml:space="preserve"> </w:t>
      </w:r>
      <w:r>
        <w:t>es</w:t>
      </w:r>
      <w:r>
        <w:rPr>
          <w:spacing w:val="-4"/>
        </w:rPr>
        <w:t xml:space="preserve"> </w:t>
      </w:r>
      <w:r>
        <w:t>aún</w:t>
      </w:r>
      <w:r>
        <w:rPr>
          <w:spacing w:val="-4"/>
        </w:rPr>
        <w:t xml:space="preserve"> </w:t>
      </w:r>
      <w:r>
        <w:t>mayor</w:t>
      </w:r>
      <w:r>
        <w:rPr>
          <w:spacing w:val="-4"/>
        </w:rPr>
        <w:t xml:space="preserve"> </w:t>
      </w:r>
      <w:r>
        <w:t>si</w:t>
      </w:r>
      <w:r>
        <w:rPr>
          <w:spacing w:val="-4"/>
        </w:rPr>
        <w:t xml:space="preserve"> </w:t>
      </w:r>
      <w:r>
        <w:t>consideramos</w:t>
      </w:r>
      <w:r>
        <w:rPr>
          <w:spacing w:val="-4"/>
        </w:rPr>
        <w:t xml:space="preserve"> </w:t>
      </w:r>
      <w:r>
        <w:t>que</w:t>
      </w:r>
      <w:r>
        <w:rPr>
          <w:spacing w:val="-4"/>
        </w:rPr>
        <w:t xml:space="preserve"> </w:t>
      </w:r>
      <w:r>
        <w:t>no cuentan con un marco normativo favorable para defenderse de maner</w:t>
      </w:r>
      <w:r>
        <w:t>a adecuada.</w:t>
      </w:r>
    </w:p>
    <w:p w:rsidR="00E30719" w:rsidRDefault="00E30719">
      <w:pPr>
        <w:pStyle w:val="Textoindependiente"/>
        <w:spacing w:before="2"/>
        <w:rPr>
          <w:sz w:val="36"/>
        </w:rPr>
      </w:pPr>
    </w:p>
    <w:p w:rsidR="00E30719" w:rsidRDefault="00917BB9">
      <w:pPr>
        <w:pStyle w:val="Textoindependiente"/>
        <w:spacing w:line="360" w:lineRule="auto"/>
        <w:ind w:left="299" w:right="100"/>
        <w:jc w:val="both"/>
      </w:pPr>
      <w:r>
        <w:t xml:space="preserve">4.- Que, la falta de apoyo político y jurídico a las instituciones castrenses y policiales ha facilitado la difusión de símbolos tan deleznables como el tristemente famoso "perro negro </w:t>
      </w:r>
      <w:proofErr w:type="spellStart"/>
      <w:r>
        <w:t>matapacos</w:t>
      </w:r>
      <w:proofErr w:type="spellEnd"/>
      <w:r>
        <w:t>", cuya utilización se normalizó y no fue condena</w:t>
      </w:r>
      <w:r>
        <w:t>da por sectores que en ese entonces actuaban como oposición, quienes, incluso, lo reconocieron como un ícono humorístico y lúdico, erosionando cada vez más la autoridad de nuestras instituciones encargadas del mantenimiento de la seguridad y el orden públi</w:t>
      </w:r>
      <w:r>
        <w:t>co. Sin duda, este tipo de símbolos representan una clara incitación al odio y la violencia, ocasionando un grave daño a</w:t>
      </w:r>
      <w:r>
        <w:rPr>
          <w:spacing w:val="59"/>
        </w:rPr>
        <w:t xml:space="preserve"> </w:t>
      </w:r>
      <w:r>
        <w:t>la</w:t>
      </w:r>
      <w:r>
        <w:rPr>
          <w:spacing w:val="59"/>
        </w:rPr>
        <w:t xml:space="preserve"> </w:t>
      </w:r>
      <w:r>
        <w:t>relación</w:t>
      </w:r>
      <w:r>
        <w:rPr>
          <w:spacing w:val="60"/>
        </w:rPr>
        <w:t xml:space="preserve"> </w:t>
      </w:r>
      <w:r>
        <w:t>entre</w:t>
      </w:r>
      <w:r>
        <w:rPr>
          <w:spacing w:val="59"/>
        </w:rPr>
        <w:t xml:space="preserve"> </w:t>
      </w:r>
      <w:r>
        <w:t>civiles</w:t>
      </w:r>
      <w:r>
        <w:rPr>
          <w:spacing w:val="59"/>
        </w:rPr>
        <w:t xml:space="preserve"> </w:t>
      </w:r>
      <w:r>
        <w:t>y</w:t>
      </w:r>
      <w:r>
        <w:rPr>
          <w:spacing w:val="60"/>
        </w:rPr>
        <w:t xml:space="preserve"> </w:t>
      </w:r>
      <w:r>
        <w:t>uniformados,</w:t>
      </w:r>
      <w:r>
        <w:rPr>
          <w:spacing w:val="59"/>
        </w:rPr>
        <w:t xml:space="preserve"> </w:t>
      </w:r>
      <w:r>
        <w:t>pues</w:t>
      </w:r>
      <w:r>
        <w:rPr>
          <w:spacing w:val="60"/>
        </w:rPr>
        <w:t xml:space="preserve"> </w:t>
      </w:r>
      <w:r>
        <w:t>contribuyen</w:t>
      </w:r>
      <w:r>
        <w:rPr>
          <w:spacing w:val="59"/>
        </w:rPr>
        <w:t xml:space="preserve"> </w:t>
      </w:r>
      <w:r>
        <w:t>a</w:t>
      </w:r>
      <w:r>
        <w:rPr>
          <w:spacing w:val="59"/>
        </w:rPr>
        <w:t xml:space="preserve"> </w:t>
      </w:r>
      <w:r>
        <w:t>validar</w:t>
      </w:r>
      <w:r>
        <w:rPr>
          <w:spacing w:val="60"/>
        </w:rPr>
        <w:t xml:space="preserve"> </w:t>
      </w:r>
      <w:r>
        <w:t>los</w:t>
      </w:r>
      <w:r>
        <w:rPr>
          <w:spacing w:val="59"/>
        </w:rPr>
        <w:t xml:space="preserve"> </w:t>
      </w:r>
      <w:r>
        <w:t>ataques</w:t>
      </w:r>
      <w:r>
        <w:rPr>
          <w:spacing w:val="60"/>
        </w:rPr>
        <w:t xml:space="preserve"> </w:t>
      </w:r>
      <w:r>
        <w:rPr>
          <w:spacing w:val="-5"/>
        </w:rPr>
        <w:t>que</w:t>
      </w:r>
    </w:p>
    <w:p w:rsidR="00E30719" w:rsidRDefault="00E30719">
      <w:pPr>
        <w:spacing w:line="360" w:lineRule="auto"/>
        <w:jc w:val="both"/>
        <w:sectPr w:rsidR="00E30719">
          <w:pgSz w:w="12240" w:h="15840"/>
          <w:pgMar w:top="1340" w:right="1600" w:bottom="280" w:left="1400" w:header="720" w:footer="720" w:gutter="0"/>
          <w:cols w:space="720"/>
        </w:sectPr>
      </w:pPr>
    </w:p>
    <w:p w:rsidR="00E30719" w:rsidRDefault="00917BB9">
      <w:pPr>
        <w:pStyle w:val="Textoindependiente"/>
        <w:spacing w:before="77" w:line="360" w:lineRule="auto"/>
        <w:ind w:left="299" w:right="100"/>
        <w:jc w:val="both"/>
      </w:pPr>
      <w:proofErr w:type="gramStart"/>
      <w:r>
        <w:lastRenderedPageBreak/>
        <w:t>injustamente</w:t>
      </w:r>
      <w:proofErr w:type="gramEnd"/>
      <w:r>
        <w:t xml:space="preserve"> sufren estas instituciones, </w:t>
      </w:r>
      <w:r>
        <w:t>cuyos funcionarios en muchos casos han perdido la vida</w:t>
      </w:r>
      <w:r>
        <w:rPr>
          <w:spacing w:val="-9"/>
        </w:rPr>
        <w:t xml:space="preserve"> </w:t>
      </w:r>
      <w:r>
        <w:t>ejerciendo</w:t>
      </w:r>
      <w:r>
        <w:rPr>
          <w:spacing w:val="-9"/>
        </w:rPr>
        <w:t xml:space="preserve"> </w:t>
      </w:r>
      <w:r>
        <w:t>labores</w:t>
      </w:r>
      <w:r>
        <w:rPr>
          <w:spacing w:val="-9"/>
        </w:rPr>
        <w:t xml:space="preserve"> </w:t>
      </w:r>
      <w:r>
        <w:t>propias</w:t>
      </w:r>
      <w:r>
        <w:rPr>
          <w:spacing w:val="-9"/>
        </w:rPr>
        <w:t xml:space="preserve"> </w:t>
      </w:r>
      <w:r>
        <w:t>de</w:t>
      </w:r>
      <w:r>
        <w:rPr>
          <w:spacing w:val="-9"/>
        </w:rPr>
        <w:t xml:space="preserve"> </w:t>
      </w:r>
      <w:r>
        <w:t>su</w:t>
      </w:r>
      <w:r>
        <w:rPr>
          <w:spacing w:val="-9"/>
        </w:rPr>
        <w:t xml:space="preserve"> </w:t>
      </w:r>
      <w:r>
        <w:t>cargo.</w:t>
      </w:r>
      <w:r>
        <w:rPr>
          <w:spacing w:val="-9"/>
        </w:rPr>
        <w:t xml:space="preserve"> </w:t>
      </w:r>
      <w:r>
        <w:t>En</w:t>
      </w:r>
      <w:r>
        <w:rPr>
          <w:spacing w:val="-9"/>
        </w:rPr>
        <w:t xml:space="preserve"> </w:t>
      </w:r>
      <w:r>
        <w:t>efecto,</w:t>
      </w:r>
      <w:r>
        <w:rPr>
          <w:spacing w:val="-9"/>
        </w:rPr>
        <w:t xml:space="preserve"> </w:t>
      </w:r>
      <w:r>
        <w:t>el</w:t>
      </w:r>
      <w:r>
        <w:rPr>
          <w:spacing w:val="-9"/>
        </w:rPr>
        <w:t xml:space="preserve"> </w:t>
      </w:r>
      <w:r>
        <w:t>caso</w:t>
      </w:r>
      <w:r>
        <w:rPr>
          <w:spacing w:val="-9"/>
        </w:rPr>
        <w:t xml:space="preserve"> </w:t>
      </w:r>
      <w:r>
        <w:t>más</w:t>
      </w:r>
      <w:r>
        <w:rPr>
          <w:spacing w:val="-9"/>
        </w:rPr>
        <w:t xml:space="preserve"> </w:t>
      </w:r>
      <w:r>
        <w:t>reciente</w:t>
      </w:r>
      <w:r>
        <w:rPr>
          <w:spacing w:val="-9"/>
        </w:rPr>
        <w:t xml:space="preserve"> </w:t>
      </w:r>
      <w:r>
        <w:t>es</w:t>
      </w:r>
      <w:r>
        <w:rPr>
          <w:spacing w:val="-9"/>
        </w:rPr>
        <w:t xml:space="preserve"> </w:t>
      </w:r>
      <w:r>
        <w:t>el</w:t>
      </w:r>
      <w:r>
        <w:rPr>
          <w:spacing w:val="-9"/>
        </w:rPr>
        <w:t xml:space="preserve"> </w:t>
      </w:r>
      <w:r>
        <w:t>del</w:t>
      </w:r>
      <w:r>
        <w:rPr>
          <w:spacing w:val="-9"/>
        </w:rPr>
        <w:t xml:space="preserve"> </w:t>
      </w:r>
      <w:r>
        <w:t>sargento 2º de Carabineros, Carlos Retamal, quien falleció el pasado martes 12 de octubre tras ser agredido con un fierro en la cabeza durante la fiscalización de una carrera clandestina en la comuna</w:t>
      </w:r>
      <w:r>
        <w:rPr>
          <w:spacing w:val="-4"/>
        </w:rPr>
        <w:t xml:space="preserve"> </w:t>
      </w:r>
      <w:r>
        <w:t>de</w:t>
      </w:r>
      <w:r>
        <w:rPr>
          <w:spacing w:val="-4"/>
        </w:rPr>
        <w:t xml:space="preserve"> </w:t>
      </w:r>
      <w:r>
        <w:t>San</w:t>
      </w:r>
      <w:r>
        <w:rPr>
          <w:spacing w:val="-4"/>
        </w:rPr>
        <w:t xml:space="preserve"> </w:t>
      </w:r>
      <w:r>
        <w:t>Antonio</w:t>
      </w:r>
      <w:r>
        <w:rPr>
          <w:vertAlign w:val="superscript"/>
        </w:rPr>
        <w:t>1</w:t>
      </w:r>
      <w:r>
        <w:t>.</w:t>
      </w:r>
      <w:r>
        <w:rPr>
          <w:spacing w:val="-4"/>
        </w:rPr>
        <w:t xml:space="preserve"> </w:t>
      </w:r>
      <w:r>
        <w:t>Además,</w:t>
      </w:r>
      <w:r>
        <w:rPr>
          <w:spacing w:val="-4"/>
        </w:rPr>
        <w:t xml:space="preserve"> </w:t>
      </w:r>
      <w:r>
        <w:t>la</w:t>
      </w:r>
      <w:r>
        <w:rPr>
          <w:spacing w:val="-4"/>
        </w:rPr>
        <w:t xml:space="preserve"> </w:t>
      </w:r>
      <w:r>
        <w:t>misma</w:t>
      </w:r>
      <w:r>
        <w:rPr>
          <w:spacing w:val="-4"/>
        </w:rPr>
        <w:t xml:space="preserve"> </w:t>
      </w:r>
      <w:r>
        <w:t>institución</w:t>
      </w:r>
      <w:r>
        <w:rPr>
          <w:spacing w:val="-4"/>
        </w:rPr>
        <w:t xml:space="preserve"> </w:t>
      </w:r>
      <w:r>
        <w:t>informa</w:t>
      </w:r>
      <w:r>
        <w:rPr>
          <w:spacing w:val="-4"/>
        </w:rPr>
        <w:t xml:space="preserve"> </w:t>
      </w:r>
      <w:r>
        <w:t>qu</w:t>
      </w:r>
      <w:r>
        <w:t>e,</w:t>
      </w:r>
      <w:r>
        <w:rPr>
          <w:spacing w:val="-4"/>
        </w:rPr>
        <w:t xml:space="preserve"> </w:t>
      </w:r>
      <w:r>
        <w:t>en</w:t>
      </w:r>
      <w:r>
        <w:rPr>
          <w:spacing w:val="-4"/>
        </w:rPr>
        <w:t xml:space="preserve"> </w:t>
      </w:r>
      <w:r>
        <w:t>el</w:t>
      </w:r>
      <w:r>
        <w:rPr>
          <w:spacing w:val="-4"/>
        </w:rPr>
        <w:t xml:space="preserve"> </w:t>
      </w:r>
      <w:r>
        <w:t>período</w:t>
      </w:r>
      <w:r>
        <w:rPr>
          <w:spacing w:val="-4"/>
        </w:rPr>
        <w:t xml:space="preserve"> </w:t>
      </w:r>
      <w:r>
        <w:t>de</w:t>
      </w:r>
      <w:r>
        <w:rPr>
          <w:spacing w:val="-4"/>
        </w:rPr>
        <w:t xml:space="preserve"> </w:t>
      </w:r>
      <w:r>
        <w:t>enero a</w:t>
      </w:r>
      <w:r>
        <w:rPr>
          <w:spacing w:val="-13"/>
        </w:rPr>
        <w:t xml:space="preserve"> </w:t>
      </w:r>
      <w:r>
        <w:t>octubre</w:t>
      </w:r>
      <w:r>
        <w:rPr>
          <w:spacing w:val="-13"/>
        </w:rPr>
        <w:t xml:space="preserve"> </w:t>
      </w:r>
      <w:r>
        <w:t>de</w:t>
      </w:r>
      <w:r>
        <w:rPr>
          <w:spacing w:val="-13"/>
        </w:rPr>
        <w:t xml:space="preserve"> </w:t>
      </w:r>
      <w:r>
        <w:t>2022,</w:t>
      </w:r>
      <w:r>
        <w:rPr>
          <w:spacing w:val="-13"/>
        </w:rPr>
        <w:t xml:space="preserve"> </w:t>
      </w:r>
      <w:r>
        <w:t>se</w:t>
      </w:r>
      <w:r>
        <w:rPr>
          <w:spacing w:val="-13"/>
        </w:rPr>
        <w:t xml:space="preserve"> </w:t>
      </w:r>
      <w:r>
        <w:t>registraron</w:t>
      </w:r>
      <w:r>
        <w:rPr>
          <w:spacing w:val="-13"/>
        </w:rPr>
        <w:t xml:space="preserve"> </w:t>
      </w:r>
      <w:r>
        <w:t>942</w:t>
      </w:r>
      <w:r>
        <w:rPr>
          <w:spacing w:val="-13"/>
        </w:rPr>
        <w:t xml:space="preserve"> </w:t>
      </w:r>
      <w:r>
        <w:t>casos</w:t>
      </w:r>
      <w:r>
        <w:rPr>
          <w:spacing w:val="-13"/>
        </w:rPr>
        <w:t xml:space="preserve"> </w:t>
      </w:r>
      <w:r>
        <w:t>de</w:t>
      </w:r>
      <w:r>
        <w:rPr>
          <w:spacing w:val="-13"/>
        </w:rPr>
        <w:t xml:space="preserve"> </w:t>
      </w:r>
      <w:r>
        <w:t>policías</w:t>
      </w:r>
      <w:r>
        <w:rPr>
          <w:spacing w:val="-13"/>
        </w:rPr>
        <w:t xml:space="preserve"> </w:t>
      </w:r>
      <w:r>
        <w:t>heridos</w:t>
      </w:r>
      <w:r>
        <w:rPr>
          <w:vertAlign w:val="superscript"/>
        </w:rPr>
        <w:t>2</w:t>
      </w:r>
      <w:r>
        <w:t>,</w:t>
      </w:r>
      <w:r>
        <w:rPr>
          <w:spacing w:val="-13"/>
        </w:rPr>
        <w:t xml:space="preserve"> </w:t>
      </w:r>
      <w:r>
        <w:t>dando</w:t>
      </w:r>
      <w:r>
        <w:rPr>
          <w:spacing w:val="-13"/>
        </w:rPr>
        <w:t xml:space="preserve"> </w:t>
      </w:r>
      <w:r>
        <w:t>cuenta</w:t>
      </w:r>
      <w:r>
        <w:rPr>
          <w:spacing w:val="-13"/>
        </w:rPr>
        <w:t xml:space="preserve"> </w:t>
      </w:r>
      <w:r>
        <w:t>de</w:t>
      </w:r>
      <w:r>
        <w:rPr>
          <w:spacing w:val="-13"/>
        </w:rPr>
        <w:t xml:space="preserve"> </w:t>
      </w:r>
      <w:r>
        <w:t>una</w:t>
      </w:r>
      <w:r>
        <w:rPr>
          <w:spacing w:val="-13"/>
        </w:rPr>
        <w:t xml:space="preserve"> </w:t>
      </w:r>
      <w:r>
        <w:t>realidad que</w:t>
      </w:r>
      <w:r>
        <w:rPr>
          <w:spacing w:val="-12"/>
        </w:rPr>
        <w:t xml:space="preserve"> </w:t>
      </w:r>
      <w:r>
        <w:t>afecta</w:t>
      </w:r>
      <w:r>
        <w:rPr>
          <w:spacing w:val="-12"/>
        </w:rPr>
        <w:t xml:space="preserve"> </w:t>
      </w:r>
      <w:r>
        <w:t>directamente</w:t>
      </w:r>
      <w:r>
        <w:rPr>
          <w:spacing w:val="-11"/>
        </w:rPr>
        <w:t xml:space="preserve"> </w:t>
      </w:r>
      <w:r>
        <w:t>a</w:t>
      </w:r>
      <w:r>
        <w:rPr>
          <w:spacing w:val="-12"/>
        </w:rPr>
        <w:t xml:space="preserve"> </w:t>
      </w:r>
      <w:r>
        <w:t>las</w:t>
      </w:r>
      <w:r>
        <w:rPr>
          <w:spacing w:val="-12"/>
        </w:rPr>
        <w:t xml:space="preserve"> </w:t>
      </w:r>
      <w:r>
        <w:t>víctimas</w:t>
      </w:r>
      <w:r>
        <w:rPr>
          <w:spacing w:val="-12"/>
        </w:rPr>
        <w:t xml:space="preserve"> </w:t>
      </w:r>
      <w:r>
        <w:t>y</w:t>
      </w:r>
      <w:r>
        <w:rPr>
          <w:spacing w:val="-12"/>
        </w:rPr>
        <w:t xml:space="preserve"> </w:t>
      </w:r>
      <w:r>
        <w:t>sus</w:t>
      </w:r>
      <w:r>
        <w:rPr>
          <w:spacing w:val="-12"/>
        </w:rPr>
        <w:t xml:space="preserve"> </w:t>
      </w:r>
      <w:r>
        <w:t>familias,</w:t>
      </w:r>
      <w:r>
        <w:rPr>
          <w:spacing w:val="-12"/>
        </w:rPr>
        <w:t xml:space="preserve"> </w:t>
      </w:r>
      <w:r>
        <w:t>pero</w:t>
      </w:r>
      <w:r>
        <w:rPr>
          <w:spacing w:val="-12"/>
        </w:rPr>
        <w:t xml:space="preserve"> </w:t>
      </w:r>
      <w:r>
        <w:t>también</w:t>
      </w:r>
      <w:r>
        <w:rPr>
          <w:spacing w:val="-12"/>
        </w:rPr>
        <w:t xml:space="preserve"> </w:t>
      </w:r>
      <w:r>
        <w:t>al</w:t>
      </w:r>
      <w:r>
        <w:rPr>
          <w:spacing w:val="-11"/>
        </w:rPr>
        <w:t xml:space="preserve"> </w:t>
      </w:r>
      <w:r>
        <w:t>normal</w:t>
      </w:r>
      <w:r>
        <w:rPr>
          <w:spacing w:val="-12"/>
        </w:rPr>
        <w:t xml:space="preserve"> </w:t>
      </w:r>
      <w:r>
        <w:t>funcionamiento del Estado de Derecho.</w:t>
      </w:r>
    </w:p>
    <w:p w:rsidR="00E30719" w:rsidRDefault="00E30719">
      <w:pPr>
        <w:pStyle w:val="Textoindependiente"/>
        <w:spacing w:before="11"/>
        <w:rPr>
          <w:sz w:val="35"/>
        </w:rPr>
      </w:pPr>
    </w:p>
    <w:p w:rsidR="00E30719" w:rsidRDefault="00917BB9">
      <w:pPr>
        <w:pStyle w:val="Textoindependiente"/>
        <w:spacing w:line="360" w:lineRule="auto"/>
        <w:ind w:left="299" w:right="100"/>
        <w:jc w:val="both"/>
      </w:pPr>
      <w:r>
        <w:t>5.-</w:t>
      </w:r>
      <w:r>
        <w:rPr>
          <w:spacing w:val="-2"/>
        </w:rPr>
        <w:t xml:space="preserve"> </w:t>
      </w:r>
      <w:r>
        <w:t>Que,</w:t>
      </w:r>
      <w:r>
        <w:rPr>
          <w:spacing w:val="-2"/>
        </w:rPr>
        <w:t xml:space="preserve"> </w:t>
      </w:r>
      <w:r>
        <w:t>por</w:t>
      </w:r>
      <w:r>
        <w:rPr>
          <w:spacing w:val="-2"/>
        </w:rPr>
        <w:t xml:space="preserve"> </w:t>
      </w:r>
      <w:r>
        <w:t>lo</w:t>
      </w:r>
      <w:r>
        <w:rPr>
          <w:spacing w:val="-2"/>
        </w:rPr>
        <w:t xml:space="preserve"> </w:t>
      </w:r>
      <w:r>
        <w:t>anterior,</w:t>
      </w:r>
      <w:r>
        <w:rPr>
          <w:spacing w:val="-2"/>
        </w:rPr>
        <w:t xml:space="preserve"> </w:t>
      </w:r>
      <w:r>
        <w:t>surge</w:t>
      </w:r>
      <w:r>
        <w:rPr>
          <w:spacing w:val="-2"/>
        </w:rPr>
        <w:t xml:space="preserve"> </w:t>
      </w:r>
      <w:r>
        <w:t>la</w:t>
      </w:r>
      <w:r>
        <w:rPr>
          <w:spacing w:val="-2"/>
        </w:rPr>
        <w:t xml:space="preserve"> </w:t>
      </w:r>
      <w:r>
        <w:t>necesidad</w:t>
      </w:r>
      <w:r>
        <w:rPr>
          <w:spacing w:val="-2"/>
        </w:rPr>
        <w:t xml:space="preserve"> </w:t>
      </w:r>
      <w:r>
        <w:t>de</w:t>
      </w:r>
      <w:r>
        <w:rPr>
          <w:spacing w:val="-2"/>
        </w:rPr>
        <w:t xml:space="preserve"> </w:t>
      </w:r>
      <w:r>
        <w:t>dar</w:t>
      </w:r>
      <w:r>
        <w:rPr>
          <w:spacing w:val="-2"/>
        </w:rPr>
        <w:t xml:space="preserve"> </w:t>
      </w:r>
      <w:r>
        <w:t>señales</w:t>
      </w:r>
      <w:r>
        <w:rPr>
          <w:spacing w:val="-2"/>
        </w:rPr>
        <w:t xml:space="preserve"> </w:t>
      </w:r>
      <w:r>
        <w:t>claras</w:t>
      </w:r>
      <w:r>
        <w:rPr>
          <w:spacing w:val="-2"/>
        </w:rPr>
        <w:t xml:space="preserve"> </w:t>
      </w:r>
      <w:r>
        <w:t>en</w:t>
      </w:r>
      <w:r>
        <w:rPr>
          <w:spacing w:val="-2"/>
        </w:rPr>
        <w:t xml:space="preserve"> </w:t>
      </w:r>
      <w:r>
        <w:t>orden</w:t>
      </w:r>
      <w:r>
        <w:rPr>
          <w:spacing w:val="-2"/>
        </w:rPr>
        <w:t xml:space="preserve"> </w:t>
      </w:r>
      <w:r>
        <w:t>a</w:t>
      </w:r>
      <w:r>
        <w:rPr>
          <w:spacing w:val="-2"/>
        </w:rPr>
        <w:t xml:space="preserve"> </w:t>
      </w:r>
      <w:r>
        <w:t>reconocer</w:t>
      </w:r>
      <w:r>
        <w:rPr>
          <w:spacing w:val="-2"/>
        </w:rPr>
        <w:t xml:space="preserve"> </w:t>
      </w:r>
      <w:r>
        <w:t>que</w:t>
      </w:r>
      <w:r>
        <w:rPr>
          <w:spacing w:val="-2"/>
        </w:rPr>
        <w:t xml:space="preserve"> </w:t>
      </w:r>
      <w:r>
        <w:t>el uso de la fuerza legítima del Estado corresponde únicamente a las policías, adoptando un discurso político coherente que excluya y condene, con firmeza y sin ambigüedades, cualq</w:t>
      </w:r>
      <w:r>
        <w:t xml:space="preserve">uier acto de incitación al odio y la violencia en contra de las Fuerzas Armadas, Carabineros y PDI, especialmente en el actual contexto donde la utilización de símbolos, como el denominado “perro negro </w:t>
      </w:r>
      <w:proofErr w:type="spellStart"/>
      <w:r>
        <w:t>matapacos</w:t>
      </w:r>
      <w:proofErr w:type="spellEnd"/>
      <w:r>
        <w:t>”, ha contribuido a normalizar agresiones que</w:t>
      </w:r>
      <w:r>
        <w:t xml:space="preserve"> resultan</w:t>
      </w:r>
      <w:r>
        <w:rPr>
          <w:spacing w:val="-2"/>
        </w:rPr>
        <w:t xml:space="preserve"> </w:t>
      </w:r>
      <w:r>
        <w:t>contrarias</w:t>
      </w:r>
      <w:r>
        <w:rPr>
          <w:spacing w:val="-2"/>
        </w:rPr>
        <w:t xml:space="preserve"> </w:t>
      </w:r>
      <w:r>
        <w:t>a</w:t>
      </w:r>
      <w:r>
        <w:rPr>
          <w:spacing w:val="-3"/>
        </w:rPr>
        <w:t xml:space="preserve"> </w:t>
      </w:r>
      <w:r>
        <w:t>la</w:t>
      </w:r>
      <w:r>
        <w:rPr>
          <w:spacing w:val="-3"/>
        </w:rPr>
        <w:t xml:space="preserve"> </w:t>
      </w:r>
      <w:r>
        <w:t>convivencia</w:t>
      </w:r>
      <w:r>
        <w:rPr>
          <w:spacing w:val="-3"/>
        </w:rPr>
        <w:t xml:space="preserve"> </w:t>
      </w:r>
      <w:r>
        <w:t>cívica</w:t>
      </w:r>
      <w:r>
        <w:rPr>
          <w:spacing w:val="-3"/>
        </w:rPr>
        <w:t xml:space="preserve"> </w:t>
      </w:r>
      <w:r>
        <w:t>y</w:t>
      </w:r>
      <w:r>
        <w:rPr>
          <w:spacing w:val="-2"/>
        </w:rPr>
        <w:t xml:space="preserve"> </w:t>
      </w:r>
      <w:r>
        <w:t>la</w:t>
      </w:r>
      <w:r>
        <w:rPr>
          <w:spacing w:val="-3"/>
        </w:rPr>
        <w:t xml:space="preserve"> </w:t>
      </w:r>
      <w:r>
        <w:t>tradición</w:t>
      </w:r>
      <w:r>
        <w:rPr>
          <w:spacing w:val="-2"/>
        </w:rPr>
        <w:t xml:space="preserve"> </w:t>
      </w:r>
      <w:r>
        <w:t>republicana</w:t>
      </w:r>
      <w:r>
        <w:rPr>
          <w:spacing w:val="-3"/>
        </w:rPr>
        <w:t xml:space="preserve"> </w:t>
      </w:r>
      <w:r>
        <w:t>que</w:t>
      </w:r>
      <w:r>
        <w:rPr>
          <w:spacing w:val="-3"/>
        </w:rPr>
        <w:t xml:space="preserve"> </w:t>
      </w:r>
      <w:r>
        <w:t>caracteriza</w:t>
      </w:r>
      <w:r>
        <w:rPr>
          <w:spacing w:val="-3"/>
        </w:rPr>
        <w:t xml:space="preserve"> </w:t>
      </w:r>
      <w:r>
        <w:t>a</w:t>
      </w:r>
      <w:r>
        <w:rPr>
          <w:spacing w:val="-3"/>
        </w:rPr>
        <w:t xml:space="preserve"> </w:t>
      </w:r>
      <w:r>
        <w:t>Chile.</w:t>
      </w:r>
    </w:p>
    <w:p w:rsidR="00E30719" w:rsidRDefault="00E30719">
      <w:pPr>
        <w:pStyle w:val="Textoindependiente"/>
        <w:rPr>
          <w:sz w:val="36"/>
        </w:rPr>
      </w:pPr>
    </w:p>
    <w:p w:rsidR="00E30719" w:rsidRDefault="00917BB9">
      <w:pPr>
        <w:pStyle w:val="Textoindependiente"/>
        <w:spacing w:line="360" w:lineRule="auto"/>
        <w:ind w:left="299" w:right="100"/>
        <w:jc w:val="both"/>
      </w:pPr>
      <w:r>
        <w:t>6.-</w:t>
      </w:r>
      <w:r>
        <w:rPr>
          <w:spacing w:val="-2"/>
        </w:rPr>
        <w:t xml:space="preserve"> </w:t>
      </w:r>
      <w:r>
        <w:t>Que,</w:t>
      </w:r>
      <w:r>
        <w:rPr>
          <w:spacing w:val="-2"/>
        </w:rPr>
        <w:t xml:space="preserve"> </w:t>
      </w:r>
      <w:r>
        <w:t>la</w:t>
      </w:r>
      <w:r>
        <w:rPr>
          <w:spacing w:val="-2"/>
        </w:rPr>
        <w:t xml:space="preserve"> </w:t>
      </w:r>
      <w:r>
        <w:t>Constitución</w:t>
      </w:r>
      <w:r>
        <w:rPr>
          <w:spacing w:val="-2"/>
        </w:rPr>
        <w:t xml:space="preserve"> </w:t>
      </w:r>
      <w:r>
        <w:t>Política</w:t>
      </w:r>
      <w:r>
        <w:rPr>
          <w:spacing w:val="-2"/>
        </w:rPr>
        <w:t xml:space="preserve"> </w:t>
      </w:r>
      <w:r>
        <w:t>de</w:t>
      </w:r>
      <w:r>
        <w:rPr>
          <w:spacing w:val="-2"/>
        </w:rPr>
        <w:t xml:space="preserve"> </w:t>
      </w:r>
      <w:r>
        <w:t>la</w:t>
      </w:r>
      <w:r>
        <w:rPr>
          <w:spacing w:val="-2"/>
        </w:rPr>
        <w:t xml:space="preserve"> </w:t>
      </w:r>
      <w:r>
        <w:t>República</w:t>
      </w:r>
      <w:r>
        <w:rPr>
          <w:spacing w:val="-2"/>
        </w:rPr>
        <w:t xml:space="preserve"> </w:t>
      </w:r>
      <w:r>
        <w:t>se</w:t>
      </w:r>
      <w:r>
        <w:rPr>
          <w:spacing w:val="-2"/>
        </w:rPr>
        <w:t xml:space="preserve"> </w:t>
      </w:r>
      <w:r>
        <w:t>erige</w:t>
      </w:r>
      <w:r>
        <w:rPr>
          <w:spacing w:val="-2"/>
        </w:rPr>
        <w:t xml:space="preserve"> </w:t>
      </w:r>
      <w:r>
        <w:t>como</w:t>
      </w:r>
      <w:r>
        <w:rPr>
          <w:spacing w:val="-2"/>
        </w:rPr>
        <w:t xml:space="preserve"> </w:t>
      </w:r>
      <w:r>
        <w:t>la</w:t>
      </w:r>
      <w:r>
        <w:rPr>
          <w:spacing w:val="-2"/>
        </w:rPr>
        <w:t xml:space="preserve"> </w:t>
      </w:r>
      <w:r>
        <w:t>norma</w:t>
      </w:r>
      <w:r>
        <w:rPr>
          <w:spacing w:val="-2"/>
        </w:rPr>
        <w:t xml:space="preserve"> </w:t>
      </w:r>
      <w:r>
        <w:t>de</w:t>
      </w:r>
      <w:r>
        <w:rPr>
          <w:spacing w:val="-2"/>
        </w:rPr>
        <w:t xml:space="preserve"> </w:t>
      </w:r>
      <w:r>
        <w:t>mayor</w:t>
      </w:r>
      <w:r>
        <w:rPr>
          <w:spacing w:val="-2"/>
        </w:rPr>
        <w:t xml:space="preserve"> </w:t>
      </w:r>
      <w:r>
        <w:t>jerarquía en</w:t>
      </w:r>
      <w:r>
        <w:rPr>
          <w:spacing w:val="-6"/>
        </w:rPr>
        <w:t xml:space="preserve"> </w:t>
      </w:r>
      <w:r>
        <w:t>nuestro</w:t>
      </w:r>
      <w:r>
        <w:rPr>
          <w:spacing w:val="-6"/>
        </w:rPr>
        <w:t xml:space="preserve"> </w:t>
      </w:r>
      <w:r>
        <w:t>ordenamiento</w:t>
      </w:r>
      <w:r>
        <w:rPr>
          <w:spacing w:val="-6"/>
        </w:rPr>
        <w:t xml:space="preserve"> </w:t>
      </w:r>
      <w:r>
        <w:t>jurídico,</w:t>
      </w:r>
      <w:r>
        <w:rPr>
          <w:spacing w:val="-6"/>
        </w:rPr>
        <w:t xml:space="preserve"> </w:t>
      </w:r>
      <w:r>
        <w:t>cuyo</w:t>
      </w:r>
      <w:r>
        <w:rPr>
          <w:spacing w:val="-6"/>
        </w:rPr>
        <w:t xml:space="preserve"> </w:t>
      </w:r>
      <w:r>
        <w:t>contenido</w:t>
      </w:r>
      <w:r>
        <w:rPr>
          <w:spacing w:val="-6"/>
        </w:rPr>
        <w:t xml:space="preserve"> </w:t>
      </w:r>
      <w:r>
        <w:t>hace</w:t>
      </w:r>
      <w:r>
        <w:rPr>
          <w:spacing w:val="-6"/>
        </w:rPr>
        <w:t xml:space="preserve"> </w:t>
      </w:r>
      <w:r>
        <w:t>referencia,</w:t>
      </w:r>
      <w:r>
        <w:rPr>
          <w:spacing w:val="-6"/>
        </w:rPr>
        <w:t xml:space="preserve"> </w:t>
      </w:r>
      <w:r>
        <w:t>entre</w:t>
      </w:r>
      <w:r>
        <w:rPr>
          <w:spacing w:val="-6"/>
        </w:rPr>
        <w:t xml:space="preserve"> </w:t>
      </w:r>
      <w:r>
        <w:t>otros</w:t>
      </w:r>
      <w:r>
        <w:rPr>
          <w:spacing w:val="-6"/>
        </w:rPr>
        <w:t xml:space="preserve"> </w:t>
      </w:r>
      <w:r>
        <w:t>aspectos,</w:t>
      </w:r>
      <w:r>
        <w:rPr>
          <w:spacing w:val="-6"/>
        </w:rPr>
        <w:t xml:space="preserve"> </w:t>
      </w:r>
      <w:r>
        <w:t>a</w:t>
      </w:r>
      <w:r>
        <w:rPr>
          <w:spacing w:val="-6"/>
        </w:rPr>
        <w:t xml:space="preserve"> </w:t>
      </w:r>
      <w:r>
        <w:t>los principios y valores de la organización que nos hemos dado como sociedad, por lo que se detecta la conveniencia de consagrar, dentro de sus disposiciones, el deber de respeto a las fuerzas policiales y sus emblemas institucional</w:t>
      </w:r>
      <w:r>
        <w:t>es, a fin de dar una señal nítida de apoyo y reconocimiento por parte de quienes ejercemos cargos de elección popular hacia nuestras Fuerzas Armadas, Carabineros y la PDI, condenando con firmeza cualquier conducta destinada a agredir, insultar y dañar a lo</w:t>
      </w:r>
      <w:r>
        <w:t>s integrantes de estas nobles instituciones.</w:t>
      </w:r>
    </w:p>
    <w:p w:rsidR="00E30719" w:rsidRDefault="00E30719">
      <w:pPr>
        <w:pStyle w:val="Textoindependiente"/>
        <w:rPr>
          <w:sz w:val="20"/>
        </w:rPr>
      </w:pPr>
    </w:p>
    <w:p w:rsidR="00E30719" w:rsidRDefault="00E30719">
      <w:pPr>
        <w:pStyle w:val="Textoindependiente"/>
        <w:rPr>
          <w:sz w:val="20"/>
        </w:rPr>
      </w:pPr>
    </w:p>
    <w:p w:rsidR="00E30719" w:rsidRDefault="00E30719">
      <w:pPr>
        <w:pStyle w:val="Textoindependiente"/>
        <w:rPr>
          <w:sz w:val="20"/>
        </w:rPr>
      </w:pPr>
    </w:p>
    <w:p w:rsidR="00E30719" w:rsidRDefault="00E30719">
      <w:pPr>
        <w:pStyle w:val="Textoindependiente"/>
        <w:rPr>
          <w:sz w:val="20"/>
        </w:rPr>
      </w:pPr>
    </w:p>
    <w:p w:rsidR="00E30719" w:rsidRDefault="00917BB9">
      <w:pPr>
        <w:pStyle w:val="Textoindependiente"/>
        <w:spacing w:before="3"/>
        <w:rPr>
          <w:sz w:val="19"/>
        </w:rPr>
      </w:pPr>
      <w:r>
        <w:pict>
          <v:rect id="docshape2" o:spid="_x0000_s1026" style="position:absolute;margin-left:84.95pt;margin-top:12.3pt;width:2in;height:.7pt;z-index:-15728128;mso-wrap-distance-left:0;mso-wrap-distance-right:0;mso-position-horizontal-relative:page" fillcolor="black" stroked="f">
            <w10:wrap type="topAndBottom" anchorx="page"/>
          </v:rect>
        </w:pict>
      </w:r>
    </w:p>
    <w:p w:rsidR="00E30719" w:rsidRDefault="00917BB9">
      <w:pPr>
        <w:spacing w:before="108"/>
        <w:ind w:left="299" w:right="99"/>
        <w:jc w:val="both"/>
        <w:rPr>
          <w:rFonts w:ascii="Calibri" w:hAnsi="Calibri"/>
          <w:sz w:val="20"/>
        </w:rPr>
      </w:pPr>
      <w:r>
        <w:rPr>
          <w:rFonts w:ascii="Calibri" w:hAnsi="Calibri"/>
          <w:position w:val="7"/>
          <w:sz w:val="13"/>
        </w:rPr>
        <w:t>1</w:t>
      </w:r>
      <w:r>
        <w:rPr>
          <w:rFonts w:ascii="Calibri" w:hAnsi="Calibri"/>
          <w:spacing w:val="-8"/>
          <w:position w:val="7"/>
          <w:sz w:val="13"/>
        </w:rPr>
        <w:t xml:space="preserve"> </w:t>
      </w:r>
      <w:r>
        <w:rPr>
          <w:rFonts w:ascii="Calibri" w:hAnsi="Calibri"/>
          <w:i/>
          <w:sz w:val="20"/>
        </w:rPr>
        <w:t>“Fallece</w:t>
      </w:r>
      <w:r>
        <w:rPr>
          <w:rFonts w:ascii="Calibri" w:hAnsi="Calibri"/>
          <w:i/>
          <w:spacing w:val="-11"/>
          <w:sz w:val="20"/>
        </w:rPr>
        <w:t xml:space="preserve"> </w:t>
      </w:r>
      <w:r>
        <w:rPr>
          <w:rFonts w:ascii="Calibri" w:hAnsi="Calibri"/>
          <w:i/>
          <w:sz w:val="20"/>
        </w:rPr>
        <w:t>carabinero</w:t>
      </w:r>
      <w:r>
        <w:rPr>
          <w:rFonts w:ascii="Calibri" w:hAnsi="Calibri"/>
          <w:i/>
          <w:spacing w:val="-11"/>
          <w:sz w:val="20"/>
        </w:rPr>
        <w:t xml:space="preserve"> </w:t>
      </w:r>
      <w:r>
        <w:rPr>
          <w:rFonts w:ascii="Calibri" w:hAnsi="Calibri"/>
          <w:i/>
          <w:sz w:val="20"/>
        </w:rPr>
        <w:t>brutalmente</w:t>
      </w:r>
      <w:r>
        <w:rPr>
          <w:rFonts w:ascii="Calibri" w:hAnsi="Calibri"/>
          <w:i/>
          <w:spacing w:val="-12"/>
          <w:sz w:val="20"/>
        </w:rPr>
        <w:t xml:space="preserve"> </w:t>
      </w:r>
      <w:r>
        <w:rPr>
          <w:rFonts w:ascii="Calibri" w:hAnsi="Calibri"/>
          <w:i/>
          <w:sz w:val="20"/>
        </w:rPr>
        <w:t>agredido</w:t>
      </w:r>
      <w:r>
        <w:rPr>
          <w:rFonts w:ascii="Calibri" w:hAnsi="Calibri"/>
          <w:i/>
          <w:spacing w:val="-11"/>
          <w:sz w:val="20"/>
        </w:rPr>
        <w:t xml:space="preserve"> </w:t>
      </w:r>
      <w:r>
        <w:rPr>
          <w:rFonts w:ascii="Calibri" w:hAnsi="Calibri"/>
          <w:i/>
          <w:sz w:val="20"/>
        </w:rPr>
        <w:t>en</w:t>
      </w:r>
      <w:r>
        <w:rPr>
          <w:rFonts w:ascii="Calibri" w:hAnsi="Calibri"/>
          <w:i/>
          <w:spacing w:val="-11"/>
          <w:sz w:val="20"/>
        </w:rPr>
        <w:t xml:space="preserve"> </w:t>
      </w:r>
      <w:r>
        <w:rPr>
          <w:rFonts w:ascii="Calibri" w:hAnsi="Calibri"/>
          <w:i/>
          <w:sz w:val="20"/>
        </w:rPr>
        <w:t>medio</w:t>
      </w:r>
      <w:r>
        <w:rPr>
          <w:rFonts w:ascii="Calibri" w:hAnsi="Calibri"/>
          <w:i/>
          <w:spacing w:val="-12"/>
          <w:sz w:val="20"/>
        </w:rPr>
        <w:t xml:space="preserve"> </w:t>
      </w:r>
      <w:r>
        <w:rPr>
          <w:rFonts w:ascii="Calibri" w:hAnsi="Calibri"/>
          <w:i/>
          <w:sz w:val="20"/>
        </w:rPr>
        <w:t>de</w:t>
      </w:r>
      <w:r>
        <w:rPr>
          <w:rFonts w:ascii="Calibri" w:hAnsi="Calibri"/>
          <w:i/>
          <w:spacing w:val="-11"/>
          <w:sz w:val="20"/>
        </w:rPr>
        <w:t xml:space="preserve"> </w:t>
      </w:r>
      <w:r>
        <w:rPr>
          <w:rFonts w:ascii="Calibri" w:hAnsi="Calibri"/>
          <w:i/>
          <w:sz w:val="20"/>
        </w:rPr>
        <w:t>procedimiento</w:t>
      </w:r>
      <w:r>
        <w:rPr>
          <w:rFonts w:ascii="Calibri" w:hAnsi="Calibri"/>
          <w:i/>
          <w:spacing w:val="-11"/>
          <w:sz w:val="20"/>
        </w:rPr>
        <w:t xml:space="preserve"> </w:t>
      </w:r>
      <w:r>
        <w:rPr>
          <w:rFonts w:ascii="Calibri" w:hAnsi="Calibri"/>
          <w:i/>
          <w:sz w:val="20"/>
        </w:rPr>
        <w:t>en</w:t>
      </w:r>
      <w:r>
        <w:rPr>
          <w:rFonts w:ascii="Calibri" w:hAnsi="Calibri"/>
          <w:i/>
          <w:spacing w:val="-12"/>
          <w:sz w:val="20"/>
        </w:rPr>
        <w:t xml:space="preserve"> </w:t>
      </w:r>
      <w:r>
        <w:rPr>
          <w:rFonts w:ascii="Calibri" w:hAnsi="Calibri"/>
          <w:i/>
          <w:sz w:val="20"/>
        </w:rPr>
        <w:t>San</w:t>
      </w:r>
      <w:r>
        <w:rPr>
          <w:rFonts w:ascii="Calibri" w:hAnsi="Calibri"/>
          <w:i/>
          <w:spacing w:val="-11"/>
          <w:sz w:val="20"/>
        </w:rPr>
        <w:t xml:space="preserve"> </w:t>
      </w:r>
      <w:r>
        <w:rPr>
          <w:rFonts w:ascii="Calibri" w:hAnsi="Calibri"/>
          <w:i/>
          <w:sz w:val="20"/>
        </w:rPr>
        <w:t>Antonio”.</w:t>
      </w:r>
      <w:r>
        <w:rPr>
          <w:rFonts w:ascii="Calibri" w:hAnsi="Calibri"/>
          <w:i/>
          <w:spacing w:val="-11"/>
          <w:sz w:val="20"/>
        </w:rPr>
        <w:t xml:space="preserve"> </w:t>
      </w:r>
      <w:r>
        <w:rPr>
          <w:rFonts w:ascii="Calibri" w:hAnsi="Calibri"/>
          <w:sz w:val="20"/>
        </w:rPr>
        <w:t>El</w:t>
      </w:r>
      <w:r>
        <w:rPr>
          <w:rFonts w:ascii="Calibri" w:hAnsi="Calibri"/>
          <w:spacing w:val="-11"/>
          <w:sz w:val="20"/>
        </w:rPr>
        <w:t xml:space="preserve"> </w:t>
      </w:r>
      <w:r>
        <w:rPr>
          <w:rFonts w:ascii="Calibri" w:hAnsi="Calibri"/>
          <w:sz w:val="20"/>
        </w:rPr>
        <w:t>Dinamo.</w:t>
      </w:r>
      <w:r>
        <w:rPr>
          <w:rFonts w:ascii="Calibri" w:hAnsi="Calibri"/>
          <w:spacing w:val="-12"/>
          <w:sz w:val="20"/>
        </w:rPr>
        <w:t xml:space="preserve"> </w:t>
      </w:r>
      <w:r>
        <w:rPr>
          <w:rFonts w:ascii="Calibri" w:hAnsi="Calibri"/>
          <w:sz w:val="20"/>
        </w:rPr>
        <w:t>Disponible en: https://</w:t>
      </w:r>
      <w:hyperlink r:id="rId5">
        <w:r>
          <w:rPr>
            <w:rFonts w:ascii="Calibri" w:hAnsi="Calibri"/>
            <w:sz w:val="20"/>
          </w:rPr>
          <w:t>www.eldinamo.cl/pais/Fallece-carabinero-brutalmente-agredido-en-medio-de-procedimiento-</w:t>
        </w:r>
      </w:hyperlink>
      <w:r>
        <w:rPr>
          <w:rFonts w:ascii="Calibri" w:hAnsi="Calibri"/>
          <w:sz w:val="20"/>
        </w:rPr>
        <w:t xml:space="preserve"> </w:t>
      </w:r>
      <w:r>
        <w:rPr>
          <w:rFonts w:ascii="Calibri" w:hAnsi="Calibri"/>
          <w:spacing w:val="-2"/>
          <w:sz w:val="20"/>
        </w:rPr>
        <w:t>en-San-Antonio-20221011-0059.html</w:t>
      </w:r>
    </w:p>
    <w:p w:rsidR="00E30719" w:rsidRDefault="00917BB9">
      <w:pPr>
        <w:spacing w:line="254" w:lineRule="auto"/>
        <w:ind w:left="299" w:right="100"/>
        <w:jc w:val="both"/>
        <w:rPr>
          <w:rFonts w:ascii="Calibri" w:hAnsi="Calibri"/>
          <w:sz w:val="16"/>
        </w:rPr>
      </w:pPr>
      <w:r>
        <w:rPr>
          <w:rFonts w:ascii="Calibri" w:hAnsi="Calibri"/>
          <w:position w:val="7"/>
          <w:sz w:val="13"/>
        </w:rPr>
        <w:t>2</w:t>
      </w:r>
      <w:r>
        <w:rPr>
          <w:rFonts w:ascii="Calibri" w:hAnsi="Calibri"/>
          <w:spacing w:val="40"/>
          <w:position w:val="7"/>
          <w:sz w:val="13"/>
        </w:rPr>
        <w:t xml:space="preserve"> </w:t>
      </w:r>
      <w:r>
        <w:rPr>
          <w:rFonts w:ascii="Calibri" w:hAnsi="Calibri"/>
          <w:i/>
          <w:sz w:val="16"/>
        </w:rPr>
        <w:t>“El saldo de policía</w:t>
      </w:r>
      <w:r>
        <w:rPr>
          <w:rFonts w:ascii="Calibri" w:hAnsi="Calibri"/>
          <w:i/>
          <w:sz w:val="16"/>
        </w:rPr>
        <w:t xml:space="preserve">s heridos que preocupa a Carabineros: 942 efectivos agredidos en diez meses”. </w:t>
      </w:r>
      <w:r>
        <w:rPr>
          <w:rFonts w:ascii="Calibri" w:hAnsi="Calibri"/>
          <w:sz w:val="16"/>
        </w:rPr>
        <w:t>La Tercera. Disponible en:</w:t>
      </w:r>
      <w:r>
        <w:rPr>
          <w:rFonts w:ascii="Calibri" w:hAnsi="Calibri"/>
          <w:spacing w:val="40"/>
          <w:sz w:val="16"/>
        </w:rPr>
        <w:t xml:space="preserve"> </w:t>
      </w:r>
      <w:r>
        <w:rPr>
          <w:rFonts w:ascii="Calibri" w:hAnsi="Calibri"/>
          <w:spacing w:val="-2"/>
          <w:sz w:val="16"/>
        </w:rPr>
        <w:t>https://</w:t>
      </w:r>
      <w:hyperlink r:id="rId6">
        <w:r>
          <w:rPr>
            <w:rFonts w:ascii="Calibri" w:hAnsi="Calibri"/>
            <w:spacing w:val="-2"/>
            <w:sz w:val="16"/>
          </w:rPr>
          <w:t>www.latercera.com/nacional/noticia/el-saldo-de-policias-heridos-que-preocupa-a-carabineros-942-efectivos-agredidos-en-</w:t>
        </w:r>
      </w:hyperlink>
    </w:p>
    <w:p w:rsidR="00E30719" w:rsidRDefault="00917BB9">
      <w:pPr>
        <w:spacing w:line="184" w:lineRule="exact"/>
        <w:ind w:left="299"/>
        <w:rPr>
          <w:rFonts w:ascii="Calibri"/>
          <w:sz w:val="16"/>
        </w:rPr>
      </w:pPr>
      <w:proofErr w:type="gramStart"/>
      <w:r>
        <w:rPr>
          <w:rFonts w:ascii="Calibri"/>
          <w:spacing w:val="-2"/>
          <w:sz w:val="16"/>
        </w:rPr>
        <w:t>diez-meses/</w:t>
      </w:r>
      <w:proofErr w:type="gramEnd"/>
      <w:r>
        <w:rPr>
          <w:rFonts w:ascii="Calibri"/>
          <w:spacing w:val="-2"/>
          <w:sz w:val="16"/>
        </w:rPr>
        <w:t>3TBNXFRLL5HRVGMJDZTKWVFSRQ/</w:t>
      </w:r>
    </w:p>
    <w:p w:rsidR="00E30719" w:rsidRDefault="00E30719">
      <w:pPr>
        <w:spacing w:line="184" w:lineRule="exact"/>
        <w:rPr>
          <w:rFonts w:ascii="Calibri"/>
          <w:sz w:val="16"/>
        </w:rPr>
        <w:sectPr w:rsidR="00E30719">
          <w:pgSz w:w="12240" w:h="15840"/>
          <w:pgMar w:top="1340" w:right="1600" w:bottom="280" w:left="1400" w:header="720" w:footer="720" w:gutter="0"/>
          <w:cols w:space="720"/>
        </w:sectPr>
      </w:pPr>
    </w:p>
    <w:p w:rsidR="00E30719" w:rsidRDefault="00917BB9">
      <w:pPr>
        <w:pStyle w:val="Ttulo1"/>
      </w:pPr>
      <w:r>
        <w:lastRenderedPageBreak/>
        <w:t>III.-</w:t>
      </w:r>
      <w:r>
        <w:rPr>
          <w:spacing w:val="-1"/>
        </w:rPr>
        <w:t xml:space="preserve"> </w:t>
      </w:r>
      <w:r>
        <w:t xml:space="preserve">CONTENIDO DEL </w:t>
      </w:r>
      <w:r>
        <w:rPr>
          <w:spacing w:val="-2"/>
        </w:rPr>
        <w:t>PROYECTO</w:t>
      </w:r>
    </w:p>
    <w:p w:rsidR="00E30719" w:rsidRDefault="00E30719">
      <w:pPr>
        <w:pStyle w:val="Textoindependiente"/>
        <w:rPr>
          <w:b/>
          <w:sz w:val="26"/>
        </w:rPr>
      </w:pPr>
    </w:p>
    <w:p w:rsidR="00E30719" w:rsidRDefault="00E30719">
      <w:pPr>
        <w:pStyle w:val="Textoindependiente"/>
        <w:spacing w:before="3"/>
        <w:rPr>
          <w:b/>
          <w:sz w:val="22"/>
        </w:rPr>
      </w:pPr>
    </w:p>
    <w:p w:rsidR="00E30719" w:rsidRDefault="00917BB9">
      <w:pPr>
        <w:pStyle w:val="Textoindependiente"/>
        <w:spacing w:line="360" w:lineRule="auto"/>
        <w:ind w:left="299" w:right="100"/>
        <w:jc w:val="both"/>
      </w:pPr>
      <w:r>
        <w:t>El</w:t>
      </w:r>
      <w:r>
        <w:rPr>
          <w:spacing w:val="-7"/>
        </w:rPr>
        <w:t xml:space="preserve"> </w:t>
      </w:r>
      <w:r>
        <w:t>presente</w:t>
      </w:r>
      <w:r>
        <w:rPr>
          <w:spacing w:val="-7"/>
        </w:rPr>
        <w:t xml:space="preserve"> </w:t>
      </w:r>
      <w:r>
        <w:t>proyecto</w:t>
      </w:r>
      <w:r>
        <w:rPr>
          <w:spacing w:val="-6"/>
        </w:rPr>
        <w:t xml:space="preserve"> </w:t>
      </w:r>
      <w:r>
        <w:t>introduce</w:t>
      </w:r>
      <w:r>
        <w:rPr>
          <w:spacing w:val="-7"/>
        </w:rPr>
        <w:t xml:space="preserve"> </w:t>
      </w:r>
      <w:r>
        <w:t>una</w:t>
      </w:r>
      <w:r>
        <w:rPr>
          <w:spacing w:val="-7"/>
        </w:rPr>
        <w:t xml:space="preserve"> </w:t>
      </w:r>
      <w:r>
        <w:t>reforma</w:t>
      </w:r>
      <w:r>
        <w:rPr>
          <w:spacing w:val="-7"/>
        </w:rPr>
        <w:t xml:space="preserve"> </w:t>
      </w:r>
      <w:r>
        <w:t>a</w:t>
      </w:r>
      <w:r>
        <w:rPr>
          <w:spacing w:val="-7"/>
        </w:rPr>
        <w:t xml:space="preserve"> </w:t>
      </w:r>
      <w:r>
        <w:t>la</w:t>
      </w:r>
      <w:r>
        <w:rPr>
          <w:spacing w:val="-7"/>
        </w:rPr>
        <w:t xml:space="preserve"> </w:t>
      </w:r>
      <w:r>
        <w:t>Constitución</w:t>
      </w:r>
      <w:r>
        <w:rPr>
          <w:spacing w:val="-7"/>
        </w:rPr>
        <w:t xml:space="preserve"> </w:t>
      </w:r>
      <w:r>
        <w:t>Política</w:t>
      </w:r>
      <w:r>
        <w:rPr>
          <w:spacing w:val="-7"/>
        </w:rPr>
        <w:t xml:space="preserve"> </w:t>
      </w:r>
      <w:r>
        <w:t>de</w:t>
      </w:r>
      <w:r>
        <w:rPr>
          <w:spacing w:val="-7"/>
        </w:rPr>
        <w:t xml:space="preserve"> </w:t>
      </w:r>
      <w:r>
        <w:t>la</w:t>
      </w:r>
      <w:r>
        <w:rPr>
          <w:spacing w:val="-7"/>
        </w:rPr>
        <w:t xml:space="preserve"> </w:t>
      </w:r>
      <w:r>
        <w:t>República,</w:t>
      </w:r>
      <w:r>
        <w:rPr>
          <w:spacing w:val="-7"/>
        </w:rPr>
        <w:t xml:space="preserve"> </w:t>
      </w:r>
      <w:r>
        <w:t>con</w:t>
      </w:r>
      <w:r>
        <w:rPr>
          <w:spacing w:val="-7"/>
        </w:rPr>
        <w:t xml:space="preserve"> </w:t>
      </w:r>
      <w:r>
        <w:t>el fin</w:t>
      </w:r>
      <w:r>
        <w:rPr>
          <w:spacing w:val="-1"/>
        </w:rPr>
        <w:t xml:space="preserve"> </w:t>
      </w:r>
      <w:r>
        <w:t>de</w:t>
      </w:r>
      <w:r>
        <w:rPr>
          <w:spacing w:val="-1"/>
        </w:rPr>
        <w:t xml:space="preserve"> </w:t>
      </w:r>
      <w:r>
        <w:t>consagrar</w:t>
      </w:r>
      <w:r>
        <w:rPr>
          <w:spacing w:val="-1"/>
        </w:rPr>
        <w:t xml:space="preserve"> </w:t>
      </w:r>
      <w:r>
        <w:t>el</w:t>
      </w:r>
      <w:r>
        <w:rPr>
          <w:spacing w:val="-1"/>
        </w:rPr>
        <w:t xml:space="preserve"> </w:t>
      </w:r>
      <w:r>
        <w:t>deber</w:t>
      </w:r>
      <w:r>
        <w:rPr>
          <w:spacing w:val="-1"/>
        </w:rPr>
        <w:t xml:space="preserve"> </w:t>
      </w:r>
      <w:r>
        <w:t>de</w:t>
      </w:r>
      <w:r>
        <w:rPr>
          <w:spacing w:val="-1"/>
        </w:rPr>
        <w:t xml:space="preserve"> </w:t>
      </w:r>
      <w:r>
        <w:t>respeto</w:t>
      </w:r>
      <w:r>
        <w:rPr>
          <w:spacing w:val="-1"/>
        </w:rPr>
        <w:t xml:space="preserve"> </w:t>
      </w:r>
      <w:r>
        <w:t>a</w:t>
      </w:r>
      <w:r>
        <w:rPr>
          <w:spacing w:val="-1"/>
        </w:rPr>
        <w:t xml:space="preserve"> </w:t>
      </w:r>
      <w:r>
        <w:t>las</w:t>
      </w:r>
      <w:r>
        <w:rPr>
          <w:spacing w:val="-1"/>
        </w:rPr>
        <w:t xml:space="preserve"> </w:t>
      </w:r>
      <w:r>
        <w:t>Fuerzas</w:t>
      </w:r>
      <w:r>
        <w:rPr>
          <w:spacing w:val="-1"/>
        </w:rPr>
        <w:t xml:space="preserve"> </w:t>
      </w:r>
      <w:r>
        <w:t>Armadas,</w:t>
      </w:r>
      <w:r>
        <w:rPr>
          <w:spacing w:val="-1"/>
        </w:rPr>
        <w:t xml:space="preserve"> </w:t>
      </w:r>
      <w:r>
        <w:t>Carabineros de</w:t>
      </w:r>
      <w:r>
        <w:rPr>
          <w:spacing w:val="-1"/>
        </w:rPr>
        <w:t xml:space="preserve"> </w:t>
      </w:r>
      <w:r>
        <w:t>Chile,</w:t>
      </w:r>
      <w:r>
        <w:rPr>
          <w:spacing w:val="-1"/>
        </w:rPr>
        <w:t xml:space="preserve"> </w:t>
      </w:r>
      <w:r>
        <w:t>la</w:t>
      </w:r>
      <w:r>
        <w:rPr>
          <w:spacing w:val="-1"/>
        </w:rPr>
        <w:t xml:space="preserve"> </w:t>
      </w:r>
      <w:r>
        <w:t>Policía de Investigaciones y sus emblemas institucionales, atendida la preocupante difusión de símbolos -como el denominado “</w:t>
      </w:r>
      <w:r>
        <w:t xml:space="preserve">perro negro </w:t>
      </w:r>
      <w:proofErr w:type="spellStart"/>
      <w:r>
        <w:t>matapacos</w:t>
      </w:r>
      <w:proofErr w:type="spellEnd"/>
      <w:r>
        <w:t>”- que han sido reconocidos y validados</w:t>
      </w:r>
      <w:r>
        <w:rPr>
          <w:spacing w:val="-8"/>
        </w:rPr>
        <w:t xml:space="preserve"> </w:t>
      </w:r>
      <w:r>
        <w:t>por</w:t>
      </w:r>
      <w:r>
        <w:rPr>
          <w:spacing w:val="-8"/>
        </w:rPr>
        <w:t xml:space="preserve"> </w:t>
      </w:r>
      <w:r>
        <w:t>diversos</w:t>
      </w:r>
      <w:r>
        <w:rPr>
          <w:spacing w:val="-8"/>
        </w:rPr>
        <w:t xml:space="preserve"> </w:t>
      </w:r>
      <w:r>
        <w:t>sectores</w:t>
      </w:r>
      <w:r>
        <w:rPr>
          <w:spacing w:val="-8"/>
        </w:rPr>
        <w:t xml:space="preserve"> </w:t>
      </w:r>
      <w:r>
        <w:t>políticos</w:t>
      </w:r>
      <w:r>
        <w:rPr>
          <w:spacing w:val="-8"/>
        </w:rPr>
        <w:t xml:space="preserve"> </w:t>
      </w:r>
      <w:r>
        <w:t>y</w:t>
      </w:r>
      <w:r>
        <w:rPr>
          <w:spacing w:val="-8"/>
        </w:rPr>
        <w:t xml:space="preserve"> </w:t>
      </w:r>
      <w:r>
        <w:t>sociales,</w:t>
      </w:r>
      <w:r>
        <w:rPr>
          <w:spacing w:val="-8"/>
        </w:rPr>
        <w:t xml:space="preserve"> </w:t>
      </w:r>
      <w:r>
        <w:t>siendo</w:t>
      </w:r>
      <w:r>
        <w:rPr>
          <w:spacing w:val="-8"/>
        </w:rPr>
        <w:t xml:space="preserve"> </w:t>
      </w:r>
      <w:r>
        <w:t>una</w:t>
      </w:r>
      <w:r>
        <w:rPr>
          <w:spacing w:val="-8"/>
        </w:rPr>
        <w:t xml:space="preserve"> </w:t>
      </w:r>
      <w:r>
        <w:t>muestra</w:t>
      </w:r>
      <w:r>
        <w:rPr>
          <w:spacing w:val="-8"/>
        </w:rPr>
        <w:t xml:space="preserve"> </w:t>
      </w:r>
      <w:r>
        <w:t>clara</w:t>
      </w:r>
      <w:r>
        <w:rPr>
          <w:spacing w:val="-8"/>
        </w:rPr>
        <w:t xml:space="preserve"> </w:t>
      </w:r>
      <w:r>
        <w:t>de</w:t>
      </w:r>
      <w:r>
        <w:rPr>
          <w:spacing w:val="-8"/>
        </w:rPr>
        <w:t xml:space="preserve"> </w:t>
      </w:r>
      <w:r>
        <w:t>incitación</w:t>
      </w:r>
      <w:r>
        <w:rPr>
          <w:spacing w:val="-8"/>
        </w:rPr>
        <w:t xml:space="preserve"> </w:t>
      </w:r>
      <w:r>
        <w:t>al odio y la violencia en contra de importantes instituciones republicanas, cuyas labores son fundamentales para el mantenimiento del orden público, la seguridad de la nación y el fortalecimiento del Estado de Derecho.</w:t>
      </w:r>
    </w:p>
    <w:p w:rsidR="00E30719" w:rsidRDefault="00E30719">
      <w:pPr>
        <w:pStyle w:val="Textoindependiente"/>
        <w:spacing w:before="10"/>
        <w:rPr>
          <w:sz w:val="35"/>
        </w:rPr>
      </w:pPr>
    </w:p>
    <w:p w:rsidR="00E30719" w:rsidRDefault="00917BB9">
      <w:pPr>
        <w:pStyle w:val="Ttulo1"/>
        <w:spacing w:before="0"/>
      </w:pPr>
      <w:r>
        <w:t>IV.-</w:t>
      </w:r>
      <w:r>
        <w:rPr>
          <w:spacing w:val="-3"/>
        </w:rPr>
        <w:t xml:space="preserve"> </w:t>
      </w:r>
      <w:r>
        <w:t>PROYECTO</w:t>
      </w:r>
      <w:r>
        <w:rPr>
          <w:spacing w:val="-2"/>
        </w:rPr>
        <w:t xml:space="preserve"> </w:t>
      </w:r>
      <w:r>
        <w:t>DE</w:t>
      </w:r>
      <w:r>
        <w:rPr>
          <w:spacing w:val="-1"/>
        </w:rPr>
        <w:t xml:space="preserve"> </w:t>
      </w:r>
      <w:r>
        <w:t xml:space="preserve">REFORMA </w:t>
      </w:r>
      <w:r>
        <w:rPr>
          <w:spacing w:val="-2"/>
        </w:rPr>
        <w:t>CONSTITUCIO</w:t>
      </w:r>
      <w:r>
        <w:rPr>
          <w:spacing w:val="-2"/>
        </w:rPr>
        <w:t>NAL</w:t>
      </w:r>
    </w:p>
    <w:p w:rsidR="00E30719" w:rsidRDefault="00E30719">
      <w:pPr>
        <w:pStyle w:val="Textoindependiente"/>
        <w:rPr>
          <w:b/>
          <w:sz w:val="26"/>
        </w:rPr>
      </w:pPr>
    </w:p>
    <w:p w:rsidR="00E30719" w:rsidRDefault="00E30719">
      <w:pPr>
        <w:pStyle w:val="Textoindependiente"/>
        <w:spacing w:before="9"/>
        <w:rPr>
          <w:b/>
          <w:sz w:val="21"/>
        </w:rPr>
      </w:pPr>
    </w:p>
    <w:p w:rsidR="00E30719" w:rsidRDefault="00917BB9">
      <w:pPr>
        <w:pStyle w:val="Textoindependiente"/>
        <w:spacing w:line="360" w:lineRule="auto"/>
        <w:ind w:left="299" w:right="101"/>
        <w:jc w:val="both"/>
      </w:pPr>
      <w:r>
        <w:rPr>
          <w:b/>
        </w:rPr>
        <w:t>Artículo</w:t>
      </w:r>
      <w:r>
        <w:rPr>
          <w:b/>
          <w:spacing w:val="-15"/>
        </w:rPr>
        <w:t xml:space="preserve"> </w:t>
      </w:r>
      <w:r>
        <w:rPr>
          <w:b/>
        </w:rPr>
        <w:t>Único:</w:t>
      </w:r>
      <w:r>
        <w:rPr>
          <w:b/>
          <w:spacing w:val="-15"/>
        </w:rPr>
        <w:t xml:space="preserve"> </w:t>
      </w:r>
      <w:r>
        <w:t>Incorpórese</w:t>
      </w:r>
      <w:r>
        <w:rPr>
          <w:spacing w:val="-15"/>
        </w:rPr>
        <w:t xml:space="preserve"> </w:t>
      </w:r>
      <w:r>
        <w:t>un</w:t>
      </w:r>
      <w:r>
        <w:rPr>
          <w:spacing w:val="-15"/>
        </w:rPr>
        <w:t xml:space="preserve"> </w:t>
      </w:r>
      <w:r>
        <w:t>nuevo</w:t>
      </w:r>
      <w:r>
        <w:rPr>
          <w:spacing w:val="-15"/>
        </w:rPr>
        <w:t xml:space="preserve"> </w:t>
      </w:r>
      <w:r>
        <w:t>inciso</w:t>
      </w:r>
      <w:r>
        <w:rPr>
          <w:spacing w:val="-15"/>
        </w:rPr>
        <w:t xml:space="preserve"> </w:t>
      </w:r>
      <w:r>
        <w:t>tercero</w:t>
      </w:r>
      <w:r>
        <w:rPr>
          <w:spacing w:val="-15"/>
        </w:rPr>
        <w:t xml:space="preserve"> </w:t>
      </w:r>
      <w:r>
        <w:t>al</w:t>
      </w:r>
      <w:r>
        <w:rPr>
          <w:spacing w:val="-15"/>
        </w:rPr>
        <w:t xml:space="preserve"> </w:t>
      </w:r>
      <w:r>
        <w:t>artículo</w:t>
      </w:r>
      <w:r>
        <w:rPr>
          <w:spacing w:val="-15"/>
        </w:rPr>
        <w:t xml:space="preserve"> </w:t>
      </w:r>
      <w:r>
        <w:t>22</w:t>
      </w:r>
      <w:r>
        <w:rPr>
          <w:spacing w:val="-15"/>
        </w:rPr>
        <w:t xml:space="preserve"> </w:t>
      </w:r>
      <w:r>
        <w:t>de</w:t>
      </w:r>
      <w:r>
        <w:rPr>
          <w:spacing w:val="-15"/>
        </w:rPr>
        <w:t xml:space="preserve"> </w:t>
      </w:r>
      <w:r>
        <w:t>la</w:t>
      </w:r>
      <w:r>
        <w:rPr>
          <w:spacing w:val="-15"/>
        </w:rPr>
        <w:t xml:space="preserve"> </w:t>
      </w:r>
      <w:r>
        <w:t>Constitución</w:t>
      </w:r>
      <w:r>
        <w:rPr>
          <w:spacing w:val="-15"/>
        </w:rPr>
        <w:t xml:space="preserve"> </w:t>
      </w:r>
      <w:r>
        <w:t xml:space="preserve">Política de la República, pasando los actuales incisos tercero y cuarto a ser incisos cuarto y quinto, </w:t>
      </w:r>
      <w:r>
        <w:rPr>
          <w:spacing w:val="-2"/>
        </w:rPr>
        <w:t>respectivamente:</w:t>
      </w:r>
    </w:p>
    <w:p w:rsidR="00E30719" w:rsidRDefault="00E30719">
      <w:pPr>
        <w:pStyle w:val="Textoindependiente"/>
        <w:rPr>
          <w:sz w:val="36"/>
        </w:rPr>
      </w:pPr>
    </w:p>
    <w:p w:rsidR="00E30719" w:rsidRDefault="00917BB9">
      <w:pPr>
        <w:spacing w:before="1" w:line="362" w:lineRule="auto"/>
        <w:ind w:left="299" w:right="100"/>
        <w:jc w:val="both"/>
        <w:rPr>
          <w:b/>
          <w:i/>
          <w:sz w:val="24"/>
        </w:rPr>
      </w:pPr>
      <w:r>
        <w:rPr>
          <w:b/>
          <w:i/>
          <w:sz w:val="24"/>
        </w:rPr>
        <w:t>“Del mismo modo, todos los habitantes de la</w:t>
      </w:r>
      <w:r>
        <w:rPr>
          <w:b/>
          <w:i/>
          <w:sz w:val="24"/>
        </w:rPr>
        <w:t xml:space="preserve"> República deben respeto a las Fuerzas Armadas, de Orden y Seguridad Pública, y sus emblemas institucionales.”.</w:t>
      </w:r>
    </w:p>
    <w:sectPr w:rsidR="00E30719">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30719"/>
    <w:rsid w:val="00917BB9"/>
    <w:rsid w:val="00E307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A865F69-9BE1-4ACE-AD62-E1CC44D8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77"/>
      <w:ind w:left="29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ercera.com/nacional/noticia/el-saldo-de-policias-heridos-que-preocupa-a-carabineros-942-efectivos-agredidos-en-" TargetMode="External"/><Relationship Id="rId5" Type="http://schemas.openxmlformats.org/officeDocument/2006/relationships/hyperlink" Target="http://www.eldinamo.cl/pais/Fallece-carabinero-brutalmente-agredido-en-medio-de-procedimient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6635</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2022-10-24T12:57:00Z</dcterms:created>
  <dcterms:modified xsi:type="dcterms:W3CDTF">2022-10-24T20:43:00Z</dcterms:modified>
</cp:coreProperties>
</file>