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C1" w:rsidRDefault="005F2816">
      <w:pPr>
        <w:pStyle w:val="Ttulo1"/>
        <w:spacing w:before="76" w:line="360" w:lineRule="auto"/>
        <w:ind w:right="117"/>
      </w:pPr>
      <w:bookmarkStart w:id="0" w:name="_GoBack"/>
      <w:bookmarkEnd w:id="0"/>
      <w:r>
        <w:t>PROYECTO DE LEY QUE ESTABLECE UNA MODIFICACION A LA LEY GENERAL DE PESCA Y ACUICULTURA, EN MATERIA DE ARTES DE PESCA PERMITIDOS PARA LA RECOLECCIÓN DE ALGAS.</w:t>
      </w:r>
    </w:p>
    <w:p w:rsidR="000A3EC1" w:rsidRDefault="000A3EC1">
      <w:pPr>
        <w:pStyle w:val="Textoindependiente"/>
        <w:rPr>
          <w:rFonts w:ascii="Arial"/>
          <w:b/>
          <w:sz w:val="26"/>
        </w:rPr>
      </w:pPr>
    </w:p>
    <w:p w:rsidR="000A3EC1" w:rsidRDefault="000A3EC1">
      <w:pPr>
        <w:pStyle w:val="Textoindependiente"/>
        <w:rPr>
          <w:rFonts w:ascii="Arial"/>
          <w:b/>
          <w:sz w:val="38"/>
        </w:rPr>
      </w:pPr>
    </w:p>
    <w:p w:rsidR="000A3EC1" w:rsidRDefault="005F2816">
      <w:pPr>
        <w:ind w:left="102"/>
        <w:rPr>
          <w:rFonts w:ascii="Arial"/>
          <w:b/>
          <w:sz w:val="24"/>
        </w:rPr>
      </w:pPr>
      <w:r>
        <w:rPr>
          <w:rFonts w:ascii="Arial"/>
          <w:b/>
          <w:sz w:val="24"/>
        </w:rPr>
        <w:t>I.</w:t>
      </w:r>
      <w:r>
        <w:rPr>
          <w:rFonts w:ascii="Arial"/>
          <w:b/>
          <w:spacing w:val="2"/>
          <w:sz w:val="24"/>
        </w:rPr>
        <w:t xml:space="preserve"> </w:t>
      </w:r>
      <w:r>
        <w:rPr>
          <w:rFonts w:ascii="Arial"/>
          <w:b/>
          <w:spacing w:val="-2"/>
          <w:sz w:val="24"/>
        </w:rPr>
        <w:t>Antecedentes</w:t>
      </w:r>
    </w:p>
    <w:p w:rsidR="000A3EC1" w:rsidRDefault="000A3EC1">
      <w:pPr>
        <w:pStyle w:val="Textoindependiente"/>
        <w:spacing w:before="7"/>
        <w:rPr>
          <w:rFonts w:ascii="Arial"/>
          <w:b/>
          <w:sz w:val="27"/>
        </w:rPr>
      </w:pPr>
    </w:p>
    <w:p w:rsidR="000A3EC1" w:rsidRDefault="005F2816">
      <w:pPr>
        <w:pStyle w:val="Textoindependiente"/>
        <w:spacing w:line="360" w:lineRule="auto"/>
        <w:ind w:left="102" w:right="118"/>
        <w:jc w:val="both"/>
        <w:rPr>
          <w:rFonts w:ascii="Arial" w:hAnsi="Arial"/>
        </w:rPr>
      </w:pPr>
      <w:r>
        <w:rPr>
          <w:rFonts w:ascii="Arial" w:hAnsi="Arial"/>
          <w:color w:val="1F2023"/>
        </w:rPr>
        <w:t xml:space="preserve">Desde el punto de vista ecológico, las </w:t>
      </w:r>
      <w:r>
        <w:rPr>
          <w:rFonts w:ascii="Arial" w:hAnsi="Arial"/>
          <w:b/>
          <w:color w:val="1F2023"/>
        </w:rPr>
        <w:t xml:space="preserve">algas </w:t>
      </w:r>
      <w:r>
        <w:rPr>
          <w:rFonts w:ascii="Arial" w:hAnsi="Arial"/>
          <w:color w:val="1F2023"/>
        </w:rPr>
        <w:t>cumplen un rol extremadamente importante. Son la base de las tramas tróficas, producen oxígeno que permite la respiración de muchos de los organismos que viven en los ambientes acuáticos, absorben CO2, sirven como zonas de refugio y hábitat para miles de e</w:t>
      </w:r>
      <w:r>
        <w:rPr>
          <w:rFonts w:ascii="Arial" w:hAnsi="Arial"/>
          <w:color w:val="1F2023"/>
        </w:rPr>
        <w:t>species</w:t>
      </w:r>
      <w:r>
        <w:rPr>
          <w:rFonts w:ascii="Arial" w:hAnsi="Arial"/>
        </w:rPr>
        <w:t>.</w:t>
      </w:r>
    </w:p>
    <w:p w:rsidR="000A3EC1" w:rsidRDefault="005F2816">
      <w:pPr>
        <w:pStyle w:val="Textoindependiente"/>
        <w:spacing w:before="159" w:line="360" w:lineRule="auto"/>
        <w:ind w:left="102" w:right="120"/>
        <w:jc w:val="both"/>
        <w:rPr>
          <w:rFonts w:ascii="Arial" w:hAnsi="Arial"/>
        </w:rPr>
      </w:pPr>
      <w:r>
        <w:rPr>
          <w:rFonts w:ascii="Arial" w:hAnsi="Arial"/>
          <w:color w:val="1F2023"/>
        </w:rPr>
        <w:t>Desde</w:t>
      </w:r>
      <w:r>
        <w:rPr>
          <w:rFonts w:ascii="Arial" w:hAnsi="Arial"/>
          <w:color w:val="1F2023"/>
          <w:spacing w:val="-1"/>
        </w:rPr>
        <w:t xml:space="preserve"> </w:t>
      </w:r>
      <w:r>
        <w:rPr>
          <w:rFonts w:ascii="Arial" w:hAnsi="Arial"/>
          <w:color w:val="1F2023"/>
        </w:rPr>
        <w:t>las</w:t>
      </w:r>
      <w:r>
        <w:rPr>
          <w:rFonts w:ascii="Arial" w:hAnsi="Arial"/>
          <w:color w:val="1F2023"/>
          <w:spacing w:val="-6"/>
        </w:rPr>
        <w:t xml:space="preserve"> </w:t>
      </w:r>
      <w:r>
        <w:rPr>
          <w:rFonts w:ascii="Arial" w:hAnsi="Arial"/>
          <w:b/>
          <w:color w:val="1F2023"/>
        </w:rPr>
        <w:t>algas</w:t>
      </w:r>
      <w:r>
        <w:rPr>
          <w:rFonts w:ascii="Arial" w:hAnsi="Arial"/>
          <w:b/>
          <w:color w:val="1F2023"/>
          <w:spacing w:val="-5"/>
        </w:rPr>
        <w:t xml:space="preserve"> </w:t>
      </w:r>
      <w:r>
        <w:rPr>
          <w:rFonts w:ascii="Arial" w:hAnsi="Arial"/>
          <w:color w:val="1F2023"/>
        </w:rPr>
        <w:t>microscópicas</w:t>
      </w:r>
      <w:r>
        <w:rPr>
          <w:rFonts w:ascii="Arial" w:hAnsi="Arial"/>
          <w:color w:val="1F2023"/>
          <w:spacing w:val="-1"/>
        </w:rPr>
        <w:t xml:space="preserve"> </w:t>
      </w:r>
      <w:r>
        <w:rPr>
          <w:rFonts w:ascii="Arial" w:hAnsi="Arial"/>
          <w:color w:val="1F2023"/>
        </w:rPr>
        <w:t>hasta</w:t>
      </w:r>
      <w:r>
        <w:rPr>
          <w:rFonts w:ascii="Arial" w:hAnsi="Arial"/>
          <w:color w:val="1F2023"/>
          <w:spacing w:val="-1"/>
        </w:rPr>
        <w:t xml:space="preserve"> </w:t>
      </w:r>
      <w:r>
        <w:rPr>
          <w:rFonts w:ascii="Arial" w:hAnsi="Arial"/>
          <w:color w:val="1F2023"/>
        </w:rPr>
        <w:t>las</w:t>
      </w:r>
      <w:r>
        <w:rPr>
          <w:rFonts w:ascii="Arial" w:hAnsi="Arial"/>
          <w:color w:val="1F2023"/>
          <w:spacing w:val="-4"/>
        </w:rPr>
        <w:t xml:space="preserve"> </w:t>
      </w:r>
      <w:r>
        <w:rPr>
          <w:rFonts w:ascii="Arial" w:hAnsi="Arial"/>
          <w:color w:val="1F2023"/>
        </w:rPr>
        <w:t>macroalgas, estos</w:t>
      </w:r>
      <w:r>
        <w:rPr>
          <w:rFonts w:ascii="Arial" w:hAnsi="Arial"/>
          <w:color w:val="1F2023"/>
          <w:spacing w:val="-1"/>
        </w:rPr>
        <w:t xml:space="preserve"> </w:t>
      </w:r>
      <w:r>
        <w:rPr>
          <w:rFonts w:ascii="Arial" w:hAnsi="Arial"/>
          <w:color w:val="1F2023"/>
        </w:rPr>
        <w:t>organismos</w:t>
      </w:r>
      <w:r>
        <w:rPr>
          <w:rFonts w:ascii="Arial" w:hAnsi="Arial"/>
          <w:color w:val="1F2023"/>
          <w:spacing w:val="-1"/>
        </w:rPr>
        <w:t xml:space="preserve"> </w:t>
      </w:r>
      <w:r>
        <w:rPr>
          <w:rFonts w:ascii="Arial" w:hAnsi="Arial"/>
          <w:color w:val="1F2023"/>
        </w:rPr>
        <w:t>acuáticos cumplen un papel importantísimo en el planeta: son grandes aportadoras de oxígeno,</w:t>
      </w:r>
      <w:r>
        <w:rPr>
          <w:rFonts w:ascii="Arial" w:hAnsi="Arial"/>
          <w:color w:val="1F2023"/>
          <w:spacing w:val="-4"/>
        </w:rPr>
        <w:t xml:space="preserve"> </w:t>
      </w:r>
      <w:r>
        <w:rPr>
          <w:rFonts w:ascii="Arial" w:hAnsi="Arial"/>
          <w:color w:val="1F2023"/>
        </w:rPr>
        <w:t>participan</w:t>
      </w:r>
      <w:r>
        <w:rPr>
          <w:rFonts w:ascii="Arial" w:hAnsi="Arial"/>
          <w:color w:val="1F2023"/>
          <w:spacing w:val="-3"/>
        </w:rPr>
        <w:t xml:space="preserve"> </w:t>
      </w:r>
      <w:r>
        <w:rPr>
          <w:rFonts w:ascii="Arial" w:hAnsi="Arial"/>
          <w:color w:val="1F2023"/>
        </w:rPr>
        <w:t>con</w:t>
      </w:r>
      <w:r>
        <w:rPr>
          <w:rFonts w:ascii="Arial" w:hAnsi="Arial"/>
          <w:color w:val="1F2023"/>
          <w:spacing w:val="-3"/>
        </w:rPr>
        <w:t xml:space="preserve"> </w:t>
      </w:r>
      <w:r>
        <w:rPr>
          <w:rFonts w:ascii="Arial" w:hAnsi="Arial"/>
          <w:color w:val="1F2023"/>
        </w:rPr>
        <w:t>cerca</w:t>
      </w:r>
      <w:r>
        <w:rPr>
          <w:rFonts w:ascii="Arial" w:hAnsi="Arial"/>
          <w:color w:val="1F2023"/>
          <w:spacing w:val="-3"/>
        </w:rPr>
        <w:t xml:space="preserve"> </w:t>
      </w:r>
      <w:r>
        <w:rPr>
          <w:rFonts w:ascii="Arial" w:hAnsi="Arial"/>
          <w:color w:val="1F2023"/>
        </w:rPr>
        <w:t>del</w:t>
      </w:r>
      <w:r>
        <w:rPr>
          <w:rFonts w:ascii="Arial" w:hAnsi="Arial"/>
          <w:color w:val="1F2023"/>
          <w:spacing w:val="-4"/>
        </w:rPr>
        <w:t xml:space="preserve"> </w:t>
      </w:r>
      <w:r>
        <w:rPr>
          <w:rFonts w:ascii="Arial" w:hAnsi="Arial"/>
          <w:color w:val="1F2023"/>
        </w:rPr>
        <w:t>50%</w:t>
      </w:r>
      <w:r>
        <w:rPr>
          <w:rFonts w:ascii="Arial" w:hAnsi="Arial"/>
          <w:color w:val="1F2023"/>
          <w:spacing w:val="-3"/>
        </w:rPr>
        <w:t xml:space="preserve"> </w:t>
      </w:r>
      <w:r>
        <w:rPr>
          <w:rFonts w:ascii="Arial" w:hAnsi="Arial"/>
          <w:color w:val="1F2023"/>
        </w:rPr>
        <w:t>de</w:t>
      </w:r>
      <w:r>
        <w:rPr>
          <w:rFonts w:ascii="Arial" w:hAnsi="Arial"/>
          <w:color w:val="1F2023"/>
          <w:spacing w:val="-3"/>
        </w:rPr>
        <w:t xml:space="preserve"> </w:t>
      </w:r>
      <w:r>
        <w:rPr>
          <w:rFonts w:ascii="Arial" w:hAnsi="Arial"/>
          <w:color w:val="1F2023"/>
        </w:rPr>
        <w:t>la</w:t>
      </w:r>
      <w:r>
        <w:rPr>
          <w:rFonts w:ascii="Arial" w:hAnsi="Arial"/>
          <w:color w:val="1F2023"/>
          <w:spacing w:val="-3"/>
        </w:rPr>
        <w:t xml:space="preserve"> </w:t>
      </w:r>
      <w:r>
        <w:rPr>
          <w:rFonts w:ascii="Arial" w:hAnsi="Arial"/>
          <w:color w:val="1F2023"/>
        </w:rPr>
        <w:t>fotosíntesis</w:t>
      </w:r>
      <w:r>
        <w:rPr>
          <w:rFonts w:ascii="Arial" w:hAnsi="Arial"/>
          <w:color w:val="1F2023"/>
          <w:spacing w:val="-3"/>
        </w:rPr>
        <w:t xml:space="preserve"> </w:t>
      </w:r>
      <w:r>
        <w:rPr>
          <w:rFonts w:ascii="Arial" w:hAnsi="Arial"/>
          <w:color w:val="1F2023"/>
        </w:rPr>
        <w:t>y</w:t>
      </w:r>
      <w:r>
        <w:rPr>
          <w:rFonts w:ascii="Arial" w:hAnsi="Arial"/>
          <w:color w:val="1F2023"/>
          <w:spacing w:val="-3"/>
        </w:rPr>
        <w:t xml:space="preserve"> </w:t>
      </w:r>
      <w:r>
        <w:rPr>
          <w:rFonts w:ascii="Arial" w:hAnsi="Arial"/>
          <w:color w:val="1F2023"/>
        </w:rPr>
        <w:t>mitigan</w:t>
      </w:r>
      <w:r>
        <w:rPr>
          <w:rFonts w:ascii="Arial" w:hAnsi="Arial"/>
          <w:color w:val="1F2023"/>
          <w:spacing w:val="-4"/>
        </w:rPr>
        <w:t xml:space="preserve"> </w:t>
      </w:r>
      <w:r>
        <w:rPr>
          <w:rFonts w:ascii="Arial" w:hAnsi="Arial"/>
          <w:color w:val="1F2023"/>
        </w:rPr>
        <w:t>el</w:t>
      </w:r>
      <w:r>
        <w:rPr>
          <w:rFonts w:ascii="Arial" w:hAnsi="Arial"/>
          <w:color w:val="1F2023"/>
          <w:spacing w:val="-4"/>
        </w:rPr>
        <w:t xml:space="preserve"> </w:t>
      </w:r>
      <w:r>
        <w:rPr>
          <w:rFonts w:ascii="Arial" w:hAnsi="Arial"/>
          <w:color w:val="1F2023"/>
        </w:rPr>
        <w:t xml:space="preserve">calentamiento </w:t>
      </w:r>
      <w:r>
        <w:rPr>
          <w:rFonts w:ascii="Arial" w:hAnsi="Arial"/>
          <w:color w:val="1F2023"/>
          <w:spacing w:val="-2"/>
        </w:rPr>
        <w:t>global.</w:t>
      </w:r>
    </w:p>
    <w:p w:rsidR="000A3EC1" w:rsidRDefault="005F2816">
      <w:pPr>
        <w:pStyle w:val="Textoindependiente"/>
        <w:spacing w:before="161" w:line="360" w:lineRule="auto"/>
        <w:ind w:left="102" w:right="121"/>
        <w:jc w:val="both"/>
        <w:rPr>
          <w:rFonts w:ascii="Arial" w:hAnsi="Arial"/>
        </w:rPr>
      </w:pPr>
      <w:r>
        <w:rPr>
          <w:rFonts w:ascii="Arial" w:hAnsi="Arial"/>
          <w:color w:val="1F2023"/>
        </w:rPr>
        <w:t xml:space="preserve">Es relevante destacar que las </w:t>
      </w:r>
      <w:r>
        <w:rPr>
          <w:rFonts w:ascii="Arial" w:hAnsi="Arial"/>
          <w:b/>
          <w:color w:val="1F2023"/>
        </w:rPr>
        <w:t>algas</w:t>
      </w:r>
      <w:r>
        <w:rPr>
          <w:rFonts w:ascii="Arial" w:hAnsi="Arial"/>
          <w:b/>
          <w:color w:val="1F2023"/>
          <w:spacing w:val="-3"/>
        </w:rPr>
        <w:t xml:space="preserve"> </w:t>
      </w:r>
      <w:r>
        <w:rPr>
          <w:rFonts w:ascii="Arial" w:hAnsi="Arial"/>
          <w:color w:val="1F2023"/>
        </w:rPr>
        <w:t xml:space="preserve">no solo prestan servicios como fuente de alimento y como sostenedores de la biodiversidad marina y costeras, sino que también son importantes filtros naturales para la retención de agentes </w:t>
      </w:r>
      <w:r>
        <w:rPr>
          <w:rFonts w:ascii="Arial" w:hAnsi="Arial"/>
          <w:color w:val="1F2023"/>
          <w:spacing w:val="-2"/>
        </w:rPr>
        <w:t>contaminantes</w:t>
      </w:r>
    </w:p>
    <w:p w:rsidR="000A3EC1" w:rsidRDefault="005F2816">
      <w:pPr>
        <w:pStyle w:val="Ttulo1"/>
        <w:spacing w:before="161"/>
      </w:pPr>
      <w:r>
        <w:t>II.-</w:t>
      </w:r>
      <w:r>
        <w:rPr>
          <w:spacing w:val="14"/>
        </w:rPr>
        <w:t xml:space="preserve"> </w:t>
      </w:r>
      <w:r>
        <w:rPr>
          <w:spacing w:val="-2"/>
        </w:rPr>
        <w:t>Considerando</w:t>
      </w:r>
      <w:r>
        <w:rPr>
          <w:spacing w:val="-2"/>
        </w:rPr>
        <w:t>.</w:t>
      </w:r>
    </w:p>
    <w:p w:rsidR="000A3EC1" w:rsidRDefault="000A3EC1">
      <w:pPr>
        <w:pStyle w:val="Textoindependiente"/>
        <w:rPr>
          <w:rFonts w:ascii="Arial"/>
          <w:b/>
          <w:sz w:val="26"/>
        </w:rPr>
      </w:pPr>
    </w:p>
    <w:p w:rsidR="000A3EC1" w:rsidRDefault="005F2816">
      <w:pPr>
        <w:pStyle w:val="Textoindependiente"/>
        <w:spacing w:before="1" w:line="357" w:lineRule="auto"/>
        <w:ind w:left="102" w:right="115"/>
        <w:jc w:val="both"/>
      </w:pPr>
      <w:r>
        <w:t>Diversas organizaciones y estudios científicos han demostrado que el uso indiscriminado</w:t>
      </w:r>
      <w:r>
        <w:rPr>
          <w:spacing w:val="-8"/>
        </w:rPr>
        <w:t xml:space="preserve"> </w:t>
      </w:r>
      <w:r>
        <w:t>del</w:t>
      </w:r>
      <w:r>
        <w:rPr>
          <w:spacing w:val="-10"/>
        </w:rPr>
        <w:t xml:space="preserve"> </w:t>
      </w:r>
      <w:r>
        <w:t>“Barreteo”</w:t>
      </w:r>
      <w:r>
        <w:rPr>
          <w:spacing w:val="-8"/>
        </w:rPr>
        <w:t xml:space="preserve"> </w:t>
      </w:r>
      <w:r>
        <w:t>(uso</w:t>
      </w:r>
      <w:r>
        <w:rPr>
          <w:spacing w:val="-10"/>
        </w:rPr>
        <w:t xml:space="preserve"> </w:t>
      </w:r>
      <w:r>
        <w:t>de</w:t>
      </w:r>
      <w:r>
        <w:rPr>
          <w:spacing w:val="-8"/>
        </w:rPr>
        <w:t xml:space="preserve"> </w:t>
      </w:r>
      <w:r>
        <w:t>la</w:t>
      </w:r>
      <w:r>
        <w:rPr>
          <w:spacing w:val="-10"/>
        </w:rPr>
        <w:t xml:space="preserve"> </w:t>
      </w:r>
      <w:r>
        <w:t>barreta</w:t>
      </w:r>
      <w:r>
        <w:rPr>
          <w:spacing w:val="-10"/>
        </w:rPr>
        <w:t xml:space="preserve"> </w:t>
      </w:r>
      <w:r>
        <w:t>como</w:t>
      </w:r>
      <w:r>
        <w:rPr>
          <w:spacing w:val="-7"/>
        </w:rPr>
        <w:t xml:space="preserve"> </w:t>
      </w:r>
      <w:r>
        <w:t>método</w:t>
      </w:r>
      <w:r>
        <w:rPr>
          <w:spacing w:val="-7"/>
        </w:rPr>
        <w:t xml:space="preserve"> </w:t>
      </w:r>
      <w:r>
        <w:t>de</w:t>
      </w:r>
      <w:r>
        <w:rPr>
          <w:spacing w:val="-8"/>
        </w:rPr>
        <w:t xml:space="preserve"> </w:t>
      </w:r>
      <w:r>
        <w:t>recolección</w:t>
      </w:r>
      <w:r>
        <w:rPr>
          <w:spacing w:val="-10"/>
        </w:rPr>
        <w:t xml:space="preserve"> </w:t>
      </w:r>
      <w:r>
        <w:t>activa de algas) en la recoleccion de algas pardas principalmente - pesquería que comprende</w:t>
      </w:r>
      <w:r>
        <w:rPr>
          <w:spacing w:val="-17"/>
        </w:rPr>
        <w:t xml:space="preserve"> </w:t>
      </w:r>
      <w:r>
        <w:t>las</w:t>
      </w:r>
      <w:r>
        <w:rPr>
          <w:spacing w:val="-17"/>
        </w:rPr>
        <w:t xml:space="preserve"> </w:t>
      </w:r>
      <w:r>
        <w:t>especies</w:t>
      </w:r>
      <w:r>
        <w:rPr>
          <w:spacing w:val="-17"/>
        </w:rPr>
        <w:t xml:space="preserve"> </w:t>
      </w:r>
      <w:r>
        <w:t>huiro</w:t>
      </w:r>
      <w:r>
        <w:rPr>
          <w:spacing w:val="-18"/>
        </w:rPr>
        <w:t xml:space="preserve"> </w:t>
      </w:r>
      <w:r>
        <w:t>negro,</w:t>
      </w:r>
      <w:r>
        <w:rPr>
          <w:spacing w:val="-17"/>
        </w:rPr>
        <w:t xml:space="preserve"> </w:t>
      </w:r>
      <w:r>
        <w:t>huiro</w:t>
      </w:r>
      <w:r>
        <w:rPr>
          <w:spacing w:val="-18"/>
        </w:rPr>
        <w:t xml:space="preserve"> </w:t>
      </w:r>
      <w:r>
        <w:t>palo</w:t>
      </w:r>
      <w:r>
        <w:rPr>
          <w:spacing w:val="-18"/>
        </w:rPr>
        <w:t xml:space="preserve"> </w:t>
      </w:r>
      <w:r>
        <w:t>y</w:t>
      </w:r>
      <w:r>
        <w:rPr>
          <w:spacing w:val="-16"/>
        </w:rPr>
        <w:t xml:space="preserve"> </w:t>
      </w:r>
      <w:r>
        <w:t>huiro</w:t>
      </w:r>
      <w:r>
        <w:rPr>
          <w:spacing w:val="-18"/>
        </w:rPr>
        <w:t xml:space="preserve"> </w:t>
      </w:r>
      <w:r>
        <w:t>flotador</w:t>
      </w:r>
      <w:r>
        <w:rPr>
          <w:spacing w:val="-14"/>
        </w:rPr>
        <w:t xml:space="preserve"> </w:t>
      </w:r>
      <w:r>
        <w:t>-</w:t>
      </w:r>
      <w:r>
        <w:rPr>
          <w:spacing w:val="-15"/>
        </w:rPr>
        <w:t xml:space="preserve"> </w:t>
      </w:r>
      <w:r>
        <w:t>todas</w:t>
      </w:r>
      <w:r>
        <w:rPr>
          <w:spacing w:val="-17"/>
        </w:rPr>
        <w:t xml:space="preserve"> </w:t>
      </w:r>
      <w:r>
        <w:t>con</w:t>
      </w:r>
      <w:r>
        <w:rPr>
          <w:spacing w:val="-19"/>
        </w:rPr>
        <w:t xml:space="preserve"> </w:t>
      </w:r>
      <w:r>
        <w:t>hábitat</w:t>
      </w:r>
      <w:r>
        <w:rPr>
          <w:spacing w:val="-16"/>
        </w:rPr>
        <w:t xml:space="preserve"> </w:t>
      </w:r>
      <w:r>
        <w:t>y métodos</w:t>
      </w:r>
      <w:r>
        <w:rPr>
          <w:spacing w:val="-6"/>
        </w:rPr>
        <w:t xml:space="preserve"> </w:t>
      </w:r>
      <w:r>
        <w:t>de</w:t>
      </w:r>
      <w:r>
        <w:rPr>
          <w:spacing w:val="-6"/>
        </w:rPr>
        <w:t xml:space="preserve"> </w:t>
      </w:r>
      <w:r>
        <w:t>captura</w:t>
      </w:r>
      <w:r>
        <w:rPr>
          <w:spacing w:val="-6"/>
        </w:rPr>
        <w:t xml:space="preserve"> </w:t>
      </w:r>
      <w:r>
        <w:t>diferentes.</w:t>
      </w:r>
      <w:r>
        <w:rPr>
          <w:spacing w:val="-5"/>
        </w:rPr>
        <w:t xml:space="preserve"> </w:t>
      </w:r>
      <w:r>
        <w:t>Principalmente,</w:t>
      </w:r>
      <w:r>
        <w:rPr>
          <w:spacing w:val="-4"/>
        </w:rPr>
        <w:t xml:space="preserve"> </w:t>
      </w:r>
      <w:r>
        <w:t>la</w:t>
      </w:r>
      <w:r>
        <w:rPr>
          <w:spacing w:val="-9"/>
        </w:rPr>
        <w:t xml:space="preserve"> </w:t>
      </w:r>
      <w:r>
        <w:t>captura</w:t>
      </w:r>
      <w:r>
        <w:rPr>
          <w:spacing w:val="-6"/>
        </w:rPr>
        <w:t xml:space="preserve"> </w:t>
      </w:r>
      <w:r>
        <w:t>se</w:t>
      </w:r>
      <w:r>
        <w:rPr>
          <w:spacing w:val="-7"/>
        </w:rPr>
        <w:t xml:space="preserve"> </w:t>
      </w:r>
      <w:r>
        <w:t>realiza</w:t>
      </w:r>
      <w:r>
        <w:rPr>
          <w:spacing w:val="-8"/>
        </w:rPr>
        <w:t xml:space="preserve"> </w:t>
      </w:r>
      <w:r>
        <w:t>en</w:t>
      </w:r>
      <w:r>
        <w:rPr>
          <w:spacing w:val="-6"/>
        </w:rPr>
        <w:t xml:space="preserve"> </w:t>
      </w:r>
      <w:r>
        <w:t>el</w:t>
      </w:r>
      <w:r>
        <w:rPr>
          <w:spacing w:val="-5"/>
        </w:rPr>
        <w:t xml:space="preserve"> </w:t>
      </w:r>
      <w:r>
        <w:t>norte</w:t>
      </w:r>
      <w:r>
        <w:rPr>
          <w:spacing w:val="-5"/>
        </w:rPr>
        <w:t xml:space="preserve"> </w:t>
      </w:r>
      <w:r>
        <w:t>del país</w:t>
      </w:r>
      <w:r>
        <w:rPr>
          <w:spacing w:val="-10"/>
        </w:rPr>
        <w:t xml:space="preserve"> </w:t>
      </w:r>
      <w:r>
        <w:t>desde</w:t>
      </w:r>
      <w:r>
        <w:rPr>
          <w:spacing w:val="-10"/>
        </w:rPr>
        <w:t xml:space="preserve"> </w:t>
      </w:r>
      <w:r>
        <w:t>la</w:t>
      </w:r>
      <w:r>
        <w:rPr>
          <w:spacing w:val="-11"/>
        </w:rPr>
        <w:t xml:space="preserve"> </w:t>
      </w:r>
      <w:r>
        <w:t>Región</w:t>
      </w:r>
      <w:r>
        <w:rPr>
          <w:spacing w:val="-12"/>
        </w:rPr>
        <w:t xml:space="preserve"> </w:t>
      </w:r>
      <w:r>
        <w:t>de</w:t>
      </w:r>
      <w:r>
        <w:rPr>
          <w:spacing w:val="-10"/>
        </w:rPr>
        <w:t xml:space="preserve"> </w:t>
      </w:r>
      <w:r>
        <w:t>Arica</w:t>
      </w:r>
      <w:r>
        <w:rPr>
          <w:spacing w:val="-10"/>
        </w:rPr>
        <w:t xml:space="preserve"> </w:t>
      </w:r>
      <w:r>
        <w:t>y</w:t>
      </w:r>
      <w:r>
        <w:rPr>
          <w:spacing w:val="-11"/>
        </w:rPr>
        <w:t xml:space="preserve"> </w:t>
      </w:r>
      <w:r>
        <w:t>Parinacota</w:t>
      </w:r>
      <w:r>
        <w:rPr>
          <w:spacing w:val="-10"/>
        </w:rPr>
        <w:t xml:space="preserve"> </w:t>
      </w:r>
      <w:r>
        <w:t>hasta</w:t>
      </w:r>
      <w:r>
        <w:rPr>
          <w:spacing w:val="-11"/>
        </w:rPr>
        <w:t xml:space="preserve"> </w:t>
      </w:r>
      <w:r>
        <w:t>Coquimbo,</w:t>
      </w:r>
      <w:r>
        <w:rPr>
          <w:spacing w:val="-10"/>
        </w:rPr>
        <w:t xml:space="preserve"> </w:t>
      </w:r>
      <w:r>
        <w:t>comprendiendo</w:t>
      </w:r>
      <w:r>
        <w:rPr>
          <w:spacing w:val="-11"/>
        </w:rPr>
        <w:t xml:space="preserve"> </w:t>
      </w:r>
      <w:r>
        <w:t>el</w:t>
      </w:r>
      <w:r>
        <w:rPr>
          <w:spacing w:val="-10"/>
        </w:rPr>
        <w:t xml:space="preserve"> </w:t>
      </w:r>
      <w:r>
        <w:t>90% del desembarque del país.</w:t>
      </w:r>
    </w:p>
    <w:p w:rsidR="000A3EC1" w:rsidRDefault="005F2816">
      <w:pPr>
        <w:pStyle w:val="Textoindependiente"/>
        <w:spacing w:before="168" w:line="357" w:lineRule="auto"/>
        <w:ind w:left="102" w:right="115"/>
        <w:jc w:val="both"/>
      </w:pPr>
      <w:r>
        <w:t>Desde el 2017</w:t>
      </w:r>
      <w:r>
        <w:rPr>
          <w:spacing w:val="-1"/>
        </w:rPr>
        <w:t xml:space="preserve"> </w:t>
      </w:r>
      <w:r>
        <w:t>en adelante, se reconoce para estas pesquerías, la existencia de un stock poblacional, con dos componentes: i) uno asociado a la extracción activa, el barreteo</w:t>
      </w:r>
      <w:r>
        <w:rPr>
          <w:spacing w:val="-7"/>
        </w:rPr>
        <w:t xml:space="preserve"> </w:t>
      </w:r>
      <w:r>
        <w:t>y</w:t>
      </w:r>
      <w:r>
        <w:rPr>
          <w:spacing w:val="-8"/>
        </w:rPr>
        <w:t xml:space="preserve"> </w:t>
      </w:r>
      <w:r>
        <w:t>ii)</w:t>
      </w:r>
      <w:r>
        <w:rPr>
          <w:spacing w:val="-6"/>
        </w:rPr>
        <w:t xml:space="preserve"> </w:t>
      </w:r>
      <w:r>
        <w:t>otro</w:t>
      </w:r>
      <w:r>
        <w:rPr>
          <w:spacing w:val="-8"/>
        </w:rPr>
        <w:t xml:space="preserve"> </w:t>
      </w:r>
      <w:r>
        <w:t>compuesto</w:t>
      </w:r>
      <w:r>
        <w:rPr>
          <w:spacing w:val="-8"/>
        </w:rPr>
        <w:t xml:space="preserve"> </w:t>
      </w:r>
      <w:r>
        <w:t>por</w:t>
      </w:r>
      <w:r>
        <w:rPr>
          <w:spacing w:val="-7"/>
        </w:rPr>
        <w:t xml:space="preserve"> </w:t>
      </w:r>
      <w:r>
        <w:t>el</w:t>
      </w:r>
      <w:r>
        <w:rPr>
          <w:spacing w:val="-7"/>
        </w:rPr>
        <w:t xml:space="preserve"> </w:t>
      </w:r>
      <w:r>
        <w:t>varado</w:t>
      </w:r>
      <w:r>
        <w:rPr>
          <w:spacing w:val="-8"/>
        </w:rPr>
        <w:t xml:space="preserve"> </w:t>
      </w:r>
      <w:r>
        <w:t>(stock</w:t>
      </w:r>
      <w:r>
        <w:rPr>
          <w:spacing w:val="-7"/>
        </w:rPr>
        <w:t xml:space="preserve"> </w:t>
      </w:r>
      <w:r>
        <w:t>de</w:t>
      </w:r>
      <w:r>
        <w:rPr>
          <w:spacing w:val="-7"/>
        </w:rPr>
        <w:t xml:space="preserve"> </w:t>
      </w:r>
      <w:r>
        <w:t>alga</w:t>
      </w:r>
      <w:r>
        <w:rPr>
          <w:spacing w:val="-7"/>
        </w:rPr>
        <w:t xml:space="preserve"> </w:t>
      </w:r>
      <w:r>
        <w:t>varada),</w:t>
      </w:r>
      <w:r>
        <w:rPr>
          <w:spacing w:val="-6"/>
        </w:rPr>
        <w:t xml:space="preserve"> </w:t>
      </w:r>
      <w:r>
        <w:t>los</w:t>
      </w:r>
      <w:r>
        <w:rPr>
          <w:spacing w:val="-7"/>
        </w:rPr>
        <w:t xml:space="preserve"> </w:t>
      </w:r>
      <w:r>
        <w:t>cuales</w:t>
      </w:r>
      <w:r>
        <w:rPr>
          <w:spacing w:val="-6"/>
        </w:rPr>
        <w:t xml:space="preserve"> </w:t>
      </w:r>
      <w:r>
        <w:t>están relacionados entre sí.</w:t>
      </w:r>
    </w:p>
    <w:p w:rsidR="000A3EC1" w:rsidRDefault="005F2816">
      <w:pPr>
        <w:pStyle w:val="Textoindependiente"/>
        <w:spacing w:before="165" w:line="360" w:lineRule="auto"/>
        <w:ind w:left="102" w:right="116"/>
        <w:jc w:val="both"/>
      </w:pPr>
      <w:r>
        <w:t>Respecto</w:t>
      </w:r>
      <w:r>
        <w:rPr>
          <w:spacing w:val="-9"/>
        </w:rPr>
        <w:t xml:space="preserve"> </w:t>
      </w:r>
      <w:r>
        <w:t>de</w:t>
      </w:r>
      <w:r>
        <w:rPr>
          <w:spacing w:val="-7"/>
        </w:rPr>
        <w:t xml:space="preserve"> </w:t>
      </w:r>
      <w:r>
        <w:t>la</w:t>
      </w:r>
      <w:r>
        <w:rPr>
          <w:spacing w:val="-9"/>
        </w:rPr>
        <w:t xml:space="preserve"> </w:t>
      </w:r>
      <w:r>
        <w:t>administración,</w:t>
      </w:r>
      <w:r>
        <w:rPr>
          <w:spacing w:val="-6"/>
        </w:rPr>
        <w:t xml:space="preserve"> </w:t>
      </w:r>
      <w:r>
        <w:t>se</w:t>
      </w:r>
      <w:r>
        <w:rPr>
          <w:spacing w:val="-6"/>
        </w:rPr>
        <w:t xml:space="preserve"> </w:t>
      </w:r>
      <w:r>
        <w:t>han</w:t>
      </w:r>
      <w:r>
        <w:rPr>
          <w:spacing w:val="-7"/>
        </w:rPr>
        <w:t xml:space="preserve"> </w:t>
      </w:r>
      <w:r>
        <w:t>establecido</w:t>
      </w:r>
      <w:r>
        <w:rPr>
          <w:spacing w:val="-9"/>
        </w:rPr>
        <w:t xml:space="preserve"> </w:t>
      </w:r>
      <w:r>
        <w:t>Planes</w:t>
      </w:r>
      <w:r>
        <w:rPr>
          <w:spacing w:val="-6"/>
        </w:rPr>
        <w:t xml:space="preserve"> </w:t>
      </w:r>
      <w:r>
        <w:t>de</w:t>
      </w:r>
      <w:r>
        <w:rPr>
          <w:spacing w:val="-7"/>
        </w:rPr>
        <w:t xml:space="preserve"> </w:t>
      </w:r>
      <w:r>
        <w:t>Manejo</w:t>
      </w:r>
      <w:r>
        <w:rPr>
          <w:spacing w:val="-7"/>
        </w:rPr>
        <w:t xml:space="preserve"> </w:t>
      </w:r>
      <w:r>
        <w:t>que</w:t>
      </w:r>
      <w:r>
        <w:rPr>
          <w:spacing w:val="-7"/>
        </w:rPr>
        <w:t xml:space="preserve"> </w:t>
      </w:r>
      <w:r>
        <w:t>involucran los recursos, permitiendo de manera controlada o prohibiendo facultativamente la práctica del barreteo.</w:t>
      </w:r>
    </w:p>
    <w:p w:rsidR="000A3EC1" w:rsidRDefault="005F2816">
      <w:pPr>
        <w:pStyle w:val="Textoindependiente"/>
        <w:spacing w:before="171" w:line="360" w:lineRule="auto"/>
        <w:ind w:left="102" w:right="115"/>
        <w:jc w:val="both"/>
        <w:rPr>
          <w:rFonts w:ascii="Arial" w:hAnsi="Arial"/>
          <w:i/>
        </w:rPr>
      </w:pPr>
      <w:r>
        <w:rPr>
          <w:rFonts w:ascii="Arial" w:hAnsi="Arial"/>
        </w:rPr>
        <w:t>Hay</w:t>
      </w:r>
      <w:r>
        <w:rPr>
          <w:rFonts w:ascii="Arial" w:hAnsi="Arial"/>
          <w:spacing w:val="-5"/>
        </w:rPr>
        <w:t xml:space="preserve"> </w:t>
      </w:r>
      <w:r>
        <w:rPr>
          <w:rFonts w:ascii="Arial" w:hAnsi="Arial"/>
        </w:rPr>
        <w:t>que</w:t>
      </w:r>
      <w:r>
        <w:rPr>
          <w:rFonts w:ascii="Arial" w:hAnsi="Arial"/>
          <w:spacing w:val="-5"/>
        </w:rPr>
        <w:t xml:space="preserve"> </w:t>
      </w:r>
      <w:r>
        <w:rPr>
          <w:rFonts w:ascii="Arial" w:hAnsi="Arial"/>
        </w:rPr>
        <w:t>destacar</w:t>
      </w:r>
      <w:r>
        <w:rPr>
          <w:rFonts w:ascii="Arial" w:hAnsi="Arial"/>
          <w:spacing w:val="-6"/>
        </w:rPr>
        <w:t xml:space="preserve"> </w:t>
      </w:r>
      <w:r>
        <w:rPr>
          <w:rFonts w:ascii="Arial" w:hAnsi="Arial"/>
        </w:rPr>
        <w:t>que</w:t>
      </w:r>
      <w:r>
        <w:rPr>
          <w:rFonts w:ascii="Arial" w:hAnsi="Arial"/>
          <w:spacing w:val="-7"/>
        </w:rPr>
        <w:t xml:space="preserve"> </w:t>
      </w:r>
      <w:r>
        <w:rPr>
          <w:rFonts w:ascii="Arial" w:hAnsi="Arial"/>
        </w:rPr>
        <w:t>el</w:t>
      </w:r>
      <w:r>
        <w:rPr>
          <w:rFonts w:ascii="Arial" w:hAnsi="Arial"/>
          <w:spacing w:val="-6"/>
        </w:rPr>
        <w:t xml:space="preserve"> </w:t>
      </w:r>
      <w:r>
        <w:rPr>
          <w:rFonts w:ascii="Arial" w:hAnsi="Arial"/>
        </w:rPr>
        <w:t>SERNAPESCA</w:t>
      </w:r>
      <w:r>
        <w:rPr>
          <w:rFonts w:ascii="Arial" w:hAnsi="Arial"/>
          <w:spacing w:val="-8"/>
        </w:rPr>
        <w:t xml:space="preserve"> </w:t>
      </w:r>
      <w:r>
        <w:rPr>
          <w:rFonts w:ascii="Arial" w:hAnsi="Arial"/>
        </w:rPr>
        <w:t>desde</w:t>
      </w:r>
      <w:r>
        <w:rPr>
          <w:rFonts w:ascii="Arial" w:hAnsi="Arial"/>
          <w:spacing w:val="-7"/>
        </w:rPr>
        <w:t xml:space="preserve"> </w:t>
      </w:r>
      <w:r>
        <w:rPr>
          <w:rFonts w:ascii="Arial" w:hAnsi="Arial"/>
        </w:rPr>
        <w:t>el</w:t>
      </w:r>
      <w:r>
        <w:rPr>
          <w:rFonts w:ascii="Arial" w:hAnsi="Arial"/>
          <w:spacing w:val="-6"/>
        </w:rPr>
        <w:t xml:space="preserve"> </w:t>
      </w:r>
      <w:r>
        <w:rPr>
          <w:rFonts w:ascii="Arial" w:hAnsi="Arial"/>
        </w:rPr>
        <w:t>2017</w:t>
      </w:r>
      <w:r>
        <w:rPr>
          <w:rFonts w:ascii="Arial" w:hAnsi="Arial"/>
          <w:spacing w:val="-7"/>
        </w:rPr>
        <w:t xml:space="preserve"> </w:t>
      </w:r>
      <w:r>
        <w:rPr>
          <w:rFonts w:ascii="Arial" w:hAnsi="Arial"/>
        </w:rPr>
        <w:t>manifestó</w:t>
      </w:r>
      <w:r>
        <w:rPr>
          <w:rFonts w:ascii="Arial" w:hAnsi="Arial"/>
          <w:spacing w:val="-6"/>
        </w:rPr>
        <w:t xml:space="preserve"> </w:t>
      </w:r>
      <w:r>
        <w:rPr>
          <w:rFonts w:ascii="Arial" w:hAnsi="Arial"/>
        </w:rPr>
        <w:t>su</w:t>
      </w:r>
      <w:r>
        <w:rPr>
          <w:rFonts w:ascii="Arial" w:hAnsi="Arial"/>
          <w:spacing w:val="-5"/>
        </w:rPr>
        <w:t xml:space="preserve"> </w:t>
      </w:r>
      <w:r>
        <w:rPr>
          <w:rFonts w:ascii="Arial" w:hAnsi="Arial"/>
        </w:rPr>
        <w:t>preocupación respecto de este recurso y su arte de recolección, así se lee en el anuario estadístico publicado por</w:t>
      </w:r>
      <w:r>
        <w:rPr>
          <w:rFonts w:ascii="Arial" w:hAnsi="Arial"/>
          <w:spacing w:val="2"/>
        </w:rPr>
        <w:t xml:space="preserve"> </w:t>
      </w:r>
      <w:r>
        <w:rPr>
          <w:rFonts w:ascii="Arial" w:hAnsi="Arial"/>
        </w:rPr>
        <w:t>esta</w:t>
      </w:r>
      <w:r>
        <w:rPr>
          <w:rFonts w:ascii="Arial" w:hAnsi="Arial"/>
          <w:spacing w:val="1"/>
        </w:rPr>
        <w:t xml:space="preserve"> </w:t>
      </w:r>
      <w:r>
        <w:rPr>
          <w:rFonts w:ascii="Arial" w:hAnsi="Arial"/>
        </w:rPr>
        <w:t>institución</w:t>
      </w:r>
      <w:r>
        <w:rPr>
          <w:rFonts w:ascii="Arial" w:hAnsi="Arial"/>
          <w:spacing w:val="2"/>
        </w:rPr>
        <w:t xml:space="preserve"> </w:t>
      </w:r>
      <w:r>
        <w:rPr>
          <w:rFonts w:ascii="Arial" w:hAnsi="Arial"/>
        </w:rPr>
        <w:t>el año</w:t>
      </w:r>
      <w:r>
        <w:rPr>
          <w:rFonts w:ascii="Arial" w:hAnsi="Arial"/>
          <w:spacing w:val="2"/>
        </w:rPr>
        <w:t xml:space="preserve"> </w:t>
      </w:r>
      <w:r>
        <w:rPr>
          <w:rFonts w:ascii="Arial" w:hAnsi="Arial"/>
        </w:rPr>
        <w:t>2021,</w:t>
      </w:r>
      <w:r>
        <w:rPr>
          <w:rFonts w:ascii="Arial" w:hAnsi="Arial"/>
          <w:spacing w:val="3"/>
        </w:rPr>
        <w:t xml:space="preserve"> </w:t>
      </w:r>
      <w:r>
        <w:rPr>
          <w:rFonts w:ascii="Arial" w:hAnsi="Arial"/>
        </w:rPr>
        <w:t>en</w:t>
      </w:r>
      <w:r>
        <w:rPr>
          <w:rFonts w:ascii="Arial" w:hAnsi="Arial"/>
          <w:spacing w:val="2"/>
        </w:rPr>
        <w:t xml:space="preserve"> </w:t>
      </w:r>
      <w:r>
        <w:rPr>
          <w:rFonts w:ascii="Arial" w:hAnsi="Arial"/>
        </w:rPr>
        <w:t>el</w:t>
      </w:r>
      <w:r>
        <w:rPr>
          <w:rFonts w:ascii="Arial" w:hAnsi="Arial"/>
          <w:spacing w:val="-1"/>
        </w:rPr>
        <w:t xml:space="preserve"> </w:t>
      </w:r>
      <w:r>
        <w:rPr>
          <w:rFonts w:ascii="Arial" w:hAnsi="Arial"/>
        </w:rPr>
        <w:t>que</w:t>
      </w:r>
      <w:r>
        <w:rPr>
          <w:rFonts w:ascii="Arial" w:hAnsi="Arial"/>
          <w:spacing w:val="3"/>
        </w:rPr>
        <w:t xml:space="preserve"> </w:t>
      </w:r>
      <w:r>
        <w:rPr>
          <w:rFonts w:ascii="Arial" w:hAnsi="Arial"/>
        </w:rPr>
        <w:t>se señala:</w:t>
      </w:r>
      <w:r>
        <w:rPr>
          <w:rFonts w:ascii="Arial" w:hAnsi="Arial"/>
          <w:spacing w:val="13"/>
        </w:rPr>
        <w:t xml:space="preserve"> </w:t>
      </w:r>
      <w:r>
        <w:rPr>
          <w:rFonts w:ascii="Arial" w:hAnsi="Arial"/>
          <w:i/>
          <w:spacing w:val="-2"/>
        </w:rPr>
        <w:t>“…Hay</w:t>
      </w:r>
    </w:p>
    <w:p w:rsidR="000A3EC1" w:rsidRDefault="000A3EC1">
      <w:pPr>
        <w:spacing w:line="360" w:lineRule="auto"/>
        <w:jc w:val="both"/>
        <w:rPr>
          <w:rFonts w:ascii="Arial" w:hAnsi="Arial"/>
        </w:rPr>
        <w:sectPr w:rsidR="000A3EC1">
          <w:footerReference w:type="default" r:id="rId6"/>
          <w:type w:val="continuous"/>
          <w:pgSz w:w="12190" w:h="19560"/>
          <w:pgMar w:top="1340" w:right="1580" w:bottom="1460" w:left="1600" w:header="0" w:footer="1267" w:gutter="0"/>
          <w:pgNumType w:start="1"/>
          <w:cols w:space="720"/>
        </w:sectPr>
      </w:pPr>
    </w:p>
    <w:p w:rsidR="000A3EC1" w:rsidRDefault="005F2816">
      <w:pPr>
        <w:spacing w:before="76" w:line="360" w:lineRule="auto"/>
        <w:ind w:left="102" w:right="116"/>
        <w:jc w:val="both"/>
        <w:rPr>
          <w:rFonts w:ascii="Arial" w:hAnsi="Arial"/>
          <w:i/>
          <w:sz w:val="24"/>
        </w:rPr>
      </w:pPr>
      <w:r>
        <w:rPr>
          <w:rFonts w:ascii="Arial" w:hAnsi="Arial"/>
          <w:i/>
          <w:sz w:val="24"/>
        </w:rPr>
        <w:lastRenderedPageBreak/>
        <w:t>que dejar claro eso sí, que lo recomendado por los comités cuando se permite el barreteo las especies de Huiro en particular, consiste en que la planta debe ser extraída por completo y no cortada, dado que n</w:t>
      </w:r>
      <w:r>
        <w:rPr>
          <w:rFonts w:ascii="Arial" w:hAnsi="Arial"/>
          <w:i/>
          <w:sz w:val="24"/>
        </w:rPr>
        <w:t>o poseen crecimiento apical, por ende, aquellas plantas podadas se pudren y mueren…”</w:t>
      </w:r>
      <w:r>
        <w:rPr>
          <w:rFonts w:ascii="Arial" w:hAnsi="Arial"/>
          <w:i/>
          <w:position w:val="7"/>
          <w:sz w:val="16"/>
        </w:rPr>
        <w:t>1</w:t>
      </w:r>
      <w:r>
        <w:rPr>
          <w:rFonts w:ascii="Arial" w:hAnsi="Arial"/>
          <w:i/>
          <w:sz w:val="24"/>
        </w:rPr>
        <w:t>.</w:t>
      </w:r>
    </w:p>
    <w:p w:rsidR="000A3EC1" w:rsidRDefault="005F2816">
      <w:pPr>
        <w:spacing w:before="162" w:line="360" w:lineRule="auto"/>
        <w:ind w:left="102" w:right="117"/>
        <w:jc w:val="both"/>
        <w:rPr>
          <w:rFonts w:ascii="Arial" w:hAnsi="Arial"/>
          <w:i/>
          <w:sz w:val="24"/>
        </w:rPr>
      </w:pPr>
      <w:r>
        <w:rPr>
          <w:rFonts w:ascii="Arial" w:hAnsi="Arial"/>
          <w:sz w:val="24"/>
        </w:rPr>
        <w:t>Tanto</w:t>
      </w:r>
      <w:r>
        <w:rPr>
          <w:rFonts w:ascii="Arial" w:hAnsi="Arial"/>
          <w:spacing w:val="-1"/>
          <w:sz w:val="24"/>
        </w:rPr>
        <w:t xml:space="preserve"> </w:t>
      </w:r>
      <w:r>
        <w:rPr>
          <w:rFonts w:ascii="Arial" w:hAnsi="Arial"/>
          <w:sz w:val="24"/>
        </w:rPr>
        <w:t>es</w:t>
      </w:r>
      <w:r>
        <w:rPr>
          <w:rFonts w:ascii="Arial" w:hAnsi="Arial"/>
          <w:spacing w:val="-2"/>
          <w:sz w:val="24"/>
        </w:rPr>
        <w:t xml:space="preserve"> </w:t>
      </w:r>
      <w:r>
        <w:rPr>
          <w:rFonts w:ascii="Arial" w:hAnsi="Arial"/>
          <w:sz w:val="24"/>
        </w:rPr>
        <w:t>así, que en la</w:t>
      </w:r>
      <w:r>
        <w:rPr>
          <w:rFonts w:ascii="Arial" w:hAnsi="Arial"/>
          <w:spacing w:val="-2"/>
          <w:sz w:val="24"/>
        </w:rPr>
        <w:t xml:space="preserve"> </w:t>
      </w:r>
      <w:r>
        <w:rPr>
          <w:rFonts w:ascii="Arial" w:hAnsi="Arial"/>
          <w:sz w:val="24"/>
        </w:rPr>
        <w:t>página web</w:t>
      </w:r>
      <w:r>
        <w:rPr>
          <w:rFonts w:ascii="Arial" w:hAnsi="Arial"/>
          <w:spacing w:val="-2"/>
          <w:sz w:val="24"/>
        </w:rPr>
        <w:t xml:space="preserve"> </w:t>
      </w:r>
      <w:r>
        <w:rPr>
          <w:rFonts w:ascii="Arial" w:hAnsi="Arial"/>
          <w:sz w:val="24"/>
        </w:rPr>
        <w:t>de SERNAPESCA,</w:t>
      </w:r>
      <w:r>
        <w:rPr>
          <w:rFonts w:ascii="Arial" w:hAnsi="Arial"/>
          <w:spacing w:val="-1"/>
          <w:sz w:val="24"/>
        </w:rPr>
        <w:t xml:space="preserve"> </w:t>
      </w:r>
      <w:r>
        <w:rPr>
          <w:rFonts w:ascii="Arial" w:hAnsi="Arial"/>
          <w:sz w:val="24"/>
        </w:rPr>
        <w:t>el</w:t>
      </w:r>
      <w:r>
        <w:rPr>
          <w:rFonts w:ascii="Arial" w:hAnsi="Arial"/>
          <w:spacing w:val="-3"/>
          <w:sz w:val="24"/>
        </w:rPr>
        <w:t xml:space="preserve"> </w:t>
      </w:r>
      <w:r>
        <w:rPr>
          <w:rFonts w:ascii="Arial" w:hAnsi="Arial"/>
          <w:sz w:val="24"/>
        </w:rPr>
        <w:t>22</w:t>
      </w:r>
      <w:r>
        <w:rPr>
          <w:rFonts w:ascii="Arial" w:hAnsi="Arial"/>
          <w:spacing w:val="-2"/>
          <w:sz w:val="24"/>
        </w:rPr>
        <w:t xml:space="preserve"> </w:t>
      </w:r>
      <w:r>
        <w:rPr>
          <w:rFonts w:ascii="Arial" w:hAnsi="Arial"/>
          <w:sz w:val="24"/>
        </w:rPr>
        <w:t>de</w:t>
      </w:r>
      <w:r>
        <w:rPr>
          <w:rFonts w:ascii="Arial" w:hAnsi="Arial"/>
          <w:spacing w:val="-2"/>
          <w:sz w:val="24"/>
        </w:rPr>
        <w:t xml:space="preserve"> </w:t>
      </w:r>
      <w:r>
        <w:rPr>
          <w:rFonts w:ascii="Arial" w:hAnsi="Arial"/>
          <w:sz w:val="24"/>
        </w:rPr>
        <w:t>marzo de</w:t>
      </w:r>
      <w:r>
        <w:rPr>
          <w:rFonts w:ascii="Arial" w:hAnsi="Arial"/>
          <w:spacing w:val="-1"/>
          <w:sz w:val="24"/>
        </w:rPr>
        <w:t xml:space="preserve"> </w:t>
      </w:r>
      <w:r>
        <w:rPr>
          <w:rFonts w:ascii="Arial" w:hAnsi="Arial"/>
          <w:sz w:val="24"/>
        </w:rPr>
        <w:t>2022</w:t>
      </w:r>
      <w:r>
        <w:rPr>
          <w:rFonts w:ascii="Arial" w:hAnsi="Arial"/>
          <w:spacing w:val="-1"/>
          <w:sz w:val="24"/>
        </w:rPr>
        <w:t xml:space="preserve"> </w:t>
      </w:r>
      <w:r>
        <w:rPr>
          <w:rFonts w:ascii="Arial" w:hAnsi="Arial"/>
          <w:sz w:val="24"/>
        </w:rPr>
        <w:t>se da</w:t>
      </w:r>
      <w:r>
        <w:rPr>
          <w:rFonts w:ascii="Arial" w:hAnsi="Arial"/>
          <w:spacing w:val="-6"/>
          <w:sz w:val="24"/>
        </w:rPr>
        <w:t xml:space="preserve"> </w:t>
      </w:r>
      <w:r>
        <w:rPr>
          <w:rFonts w:ascii="Arial" w:hAnsi="Arial"/>
          <w:sz w:val="24"/>
        </w:rPr>
        <w:t>cuenta</w:t>
      </w:r>
      <w:r>
        <w:rPr>
          <w:rFonts w:ascii="Arial" w:hAnsi="Arial"/>
          <w:spacing w:val="-7"/>
          <w:sz w:val="24"/>
        </w:rPr>
        <w:t xml:space="preserve"> </w:t>
      </w:r>
      <w:r>
        <w:rPr>
          <w:rFonts w:ascii="Arial" w:hAnsi="Arial"/>
          <w:sz w:val="24"/>
        </w:rPr>
        <w:t>que:</w:t>
      </w:r>
      <w:r>
        <w:rPr>
          <w:rFonts w:ascii="Arial" w:hAnsi="Arial"/>
          <w:spacing w:val="-6"/>
          <w:sz w:val="24"/>
        </w:rPr>
        <w:t xml:space="preserve"> </w:t>
      </w:r>
      <w:r>
        <w:rPr>
          <w:rFonts w:ascii="Arial" w:hAnsi="Arial"/>
          <w:sz w:val="24"/>
        </w:rPr>
        <w:t>“…Sernapesca</w:t>
      </w:r>
      <w:r>
        <w:rPr>
          <w:rFonts w:ascii="Arial" w:hAnsi="Arial"/>
          <w:spacing w:val="-6"/>
          <w:sz w:val="24"/>
        </w:rPr>
        <w:t xml:space="preserve"> </w:t>
      </w:r>
      <w:r>
        <w:rPr>
          <w:rFonts w:ascii="Arial" w:hAnsi="Arial"/>
          <w:sz w:val="24"/>
        </w:rPr>
        <w:t>continua</w:t>
      </w:r>
      <w:r>
        <w:rPr>
          <w:rFonts w:ascii="Arial" w:hAnsi="Arial"/>
          <w:spacing w:val="-8"/>
          <w:sz w:val="24"/>
        </w:rPr>
        <w:t xml:space="preserve"> </w:t>
      </w:r>
      <w:r>
        <w:rPr>
          <w:rFonts w:ascii="Arial" w:hAnsi="Arial"/>
          <w:sz w:val="24"/>
        </w:rPr>
        <w:t>operativos</w:t>
      </w:r>
      <w:r>
        <w:rPr>
          <w:rFonts w:ascii="Arial" w:hAnsi="Arial"/>
          <w:spacing w:val="-9"/>
          <w:sz w:val="24"/>
        </w:rPr>
        <w:t xml:space="preserve"> </w:t>
      </w:r>
      <w:r>
        <w:rPr>
          <w:rFonts w:ascii="Arial" w:hAnsi="Arial"/>
          <w:sz w:val="24"/>
        </w:rPr>
        <w:t>por</w:t>
      </w:r>
      <w:r>
        <w:rPr>
          <w:rFonts w:ascii="Arial" w:hAnsi="Arial"/>
          <w:spacing w:val="-9"/>
          <w:sz w:val="24"/>
        </w:rPr>
        <w:t xml:space="preserve"> </w:t>
      </w:r>
      <w:r>
        <w:rPr>
          <w:rFonts w:ascii="Arial" w:hAnsi="Arial"/>
          <w:sz w:val="24"/>
        </w:rPr>
        <w:t>extracción</w:t>
      </w:r>
      <w:r>
        <w:rPr>
          <w:rFonts w:ascii="Arial" w:hAnsi="Arial"/>
          <w:spacing w:val="-7"/>
          <w:sz w:val="24"/>
        </w:rPr>
        <w:t xml:space="preserve"> </w:t>
      </w:r>
      <w:r>
        <w:rPr>
          <w:rFonts w:ascii="Arial" w:hAnsi="Arial"/>
          <w:sz w:val="24"/>
        </w:rPr>
        <w:t>ilegal</w:t>
      </w:r>
      <w:r>
        <w:rPr>
          <w:rFonts w:ascii="Arial" w:hAnsi="Arial"/>
          <w:spacing w:val="-9"/>
          <w:sz w:val="24"/>
        </w:rPr>
        <w:t xml:space="preserve"> </w:t>
      </w:r>
      <w:r>
        <w:rPr>
          <w:rFonts w:ascii="Arial" w:hAnsi="Arial"/>
          <w:sz w:val="24"/>
        </w:rPr>
        <w:t>de</w:t>
      </w:r>
      <w:r>
        <w:rPr>
          <w:rFonts w:ascii="Arial" w:hAnsi="Arial"/>
          <w:spacing w:val="-8"/>
          <w:sz w:val="24"/>
        </w:rPr>
        <w:t xml:space="preserve"> </w:t>
      </w:r>
      <w:r>
        <w:rPr>
          <w:rFonts w:ascii="Arial" w:hAnsi="Arial"/>
          <w:sz w:val="24"/>
        </w:rPr>
        <w:t xml:space="preserve">algas… </w:t>
      </w:r>
      <w:r>
        <w:rPr>
          <w:rFonts w:ascii="Arial" w:hAnsi="Arial"/>
          <w:i/>
          <w:sz w:val="24"/>
        </w:rPr>
        <w:t>Este fin de semana se efectuó un procedimiento conjunto con la Armada y PDI en el sector norte de Tocopilla, detectando 2,5 toneladas de huiro negro barreteado, práctica ilegal que afecta directamente la sustentabilidad del recurso.</w:t>
      </w:r>
    </w:p>
    <w:p w:rsidR="000A3EC1" w:rsidRDefault="005F2816">
      <w:pPr>
        <w:spacing w:before="159" w:line="360" w:lineRule="auto"/>
        <w:ind w:left="102" w:right="116"/>
        <w:jc w:val="both"/>
        <w:rPr>
          <w:rFonts w:ascii="Arial" w:hAnsi="Arial"/>
          <w:i/>
          <w:sz w:val="24"/>
        </w:rPr>
      </w:pPr>
      <w:r>
        <w:rPr>
          <w:rFonts w:ascii="Arial" w:hAnsi="Arial"/>
          <w:i/>
          <w:sz w:val="24"/>
        </w:rPr>
        <w:t>El operativo se organiz</w:t>
      </w:r>
      <w:r>
        <w:rPr>
          <w:rFonts w:ascii="Arial" w:hAnsi="Arial"/>
          <w:i/>
          <w:sz w:val="24"/>
        </w:rPr>
        <w:t>ó ante información recibida por denuncias ciudadanas, controlando</w:t>
      </w:r>
      <w:r>
        <w:rPr>
          <w:rFonts w:ascii="Arial" w:hAnsi="Arial"/>
          <w:i/>
          <w:spacing w:val="-7"/>
          <w:sz w:val="24"/>
        </w:rPr>
        <w:t xml:space="preserve"> </w:t>
      </w:r>
      <w:r>
        <w:rPr>
          <w:rFonts w:ascii="Arial" w:hAnsi="Arial"/>
          <w:i/>
          <w:sz w:val="24"/>
        </w:rPr>
        <w:t>a</w:t>
      </w:r>
      <w:r>
        <w:rPr>
          <w:rFonts w:ascii="Arial" w:hAnsi="Arial"/>
          <w:i/>
          <w:spacing w:val="-7"/>
          <w:sz w:val="24"/>
        </w:rPr>
        <w:t xml:space="preserve"> </w:t>
      </w:r>
      <w:r>
        <w:rPr>
          <w:rFonts w:ascii="Arial" w:hAnsi="Arial"/>
          <w:i/>
          <w:sz w:val="24"/>
        </w:rPr>
        <w:t>22</w:t>
      </w:r>
      <w:r>
        <w:rPr>
          <w:rFonts w:ascii="Arial" w:hAnsi="Arial"/>
          <w:i/>
          <w:spacing w:val="-7"/>
          <w:sz w:val="24"/>
        </w:rPr>
        <w:t xml:space="preserve"> </w:t>
      </w:r>
      <w:r>
        <w:rPr>
          <w:rFonts w:ascii="Arial" w:hAnsi="Arial"/>
          <w:i/>
          <w:sz w:val="24"/>
        </w:rPr>
        <w:t>personas</w:t>
      </w:r>
      <w:r>
        <w:rPr>
          <w:rFonts w:ascii="Arial" w:hAnsi="Arial"/>
          <w:i/>
          <w:spacing w:val="-8"/>
          <w:sz w:val="24"/>
        </w:rPr>
        <w:t xml:space="preserve"> </w:t>
      </w:r>
      <w:r>
        <w:rPr>
          <w:rFonts w:ascii="Arial" w:hAnsi="Arial"/>
          <w:i/>
          <w:sz w:val="24"/>
        </w:rPr>
        <w:t>que</w:t>
      </w:r>
      <w:r>
        <w:rPr>
          <w:rFonts w:ascii="Arial" w:hAnsi="Arial"/>
          <w:i/>
          <w:spacing w:val="-7"/>
          <w:sz w:val="24"/>
        </w:rPr>
        <w:t xml:space="preserve"> </w:t>
      </w:r>
      <w:r>
        <w:rPr>
          <w:rFonts w:ascii="Arial" w:hAnsi="Arial"/>
          <w:i/>
          <w:sz w:val="24"/>
        </w:rPr>
        <w:t>estaban</w:t>
      </w:r>
      <w:r>
        <w:rPr>
          <w:rFonts w:ascii="Arial" w:hAnsi="Arial"/>
          <w:i/>
          <w:spacing w:val="-7"/>
          <w:sz w:val="24"/>
        </w:rPr>
        <w:t xml:space="preserve"> </w:t>
      </w:r>
      <w:r>
        <w:rPr>
          <w:rFonts w:ascii="Arial" w:hAnsi="Arial"/>
          <w:i/>
          <w:sz w:val="24"/>
        </w:rPr>
        <w:t>extrayendo</w:t>
      </w:r>
      <w:r>
        <w:rPr>
          <w:rFonts w:ascii="Arial" w:hAnsi="Arial"/>
          <w:i/>
          <w:spacing w:val="-7"/>
          <w:sz w:val="24"/>
        </w:rPr>
        <w:t xml:space="preserve"> </w:t>
      </w:r>
      <w:r>
        <w:rPr>
          <w:rFonts w:ascii="Arial" w:hAnsi="Arial"/>
          <w:i/>
          <w:sz w:val="24"/>
        </w:rPr>
        <w:t>algas</w:t>
      </w:r>
      <w:r>
        <w:rPr>
          <w:rFonts w:ascii="Arial" w:hAnsi="Arial"/>
          <w:i/>
          <w:spacing w:val="-8"/>
          <w:sz w:val="24"/>
        </w:rPr>
        <w:t xml:space="preserve"> </w:t>
      </w:r>
      <w:r>
        <w:rPr>
          <w:rFonts w:ascii="Arial" w:hAnsi="Arial"/>
          <w:i/>
          <w:sz w:val="24"/>
        </w:rPr>
        <w:t>en</w:t>
      </w:r>
      <w:r>
        <w:rPr>
          <w:rFonts w:ascii="Arial" w:hAnsi="Arial"/>
          <w:i/>
          <w:spacing w:val="-5"/>
          <w:sz w:val="24"/>
        </w:rPr>
        <w:t xml:space="preserve"> </w:t>
      </w:r>
      <w:r>
        <w:rPr>
          <w:rFonts w:ascii="Arial" w:hAnsi="Arial"/>
          <w:i/>
          <w:sz w:val="24"/>
        </w:rPr>
        <w:t>la</w:t>
      </w:r>
      <w:r>
        <w:rPr>
          <w:rFonts w:ascii="Arial" w:hAnsi="Arial"/>
          <w:i/>
          <w:spacing w:val="-7"/>
          <w:sz w:val="24"/>
        </w:rPr>
        <w:t xml:space="preserve"> </w:t>
      </w:r>
      <w:r>
        <w:rPr>
          <w:rFonts w:ascii="Arial" w:hAnsi="Arial"/>
          <w:i/>
          <w:sz w:val="24"/>
        </w:rPr>
        <w:t>zona,</w:t>
      </w:r>
      <w:r>
        <w:rPr>
          <w:rFonts w:ascii="Arial" w:hAnsi="Arial"/>
          <w:i/>
          <w:spacing w:val="-5"/>
          <w:sz w:val="24"/>
        </w:rPr>
        <w:t xml:space="preserve"> </w:t>
      </w:r>
      <w:r>
        <w:rPr>
          <w:rFonts w:ascii="Arial" w:hAnsi="Arial"/>
          <w:i/>
          <w:sz w:val="24"/>
        </w:rPr>
        <w:t>de</w:t>
      </w:r>
      <w:r>
        <w:rPr>
          <w:rFonts w:ascii="Arial" w:hAnsi="Arial"/>
          <w:i/>
          <w:spacing w:val="-5"/>
          <w:sz w:val="24"/>
        </w:rPr>
        <w:t xml:space="preserve"> </w:t>
      </w:r>
      <w:r>
        <w:rPr>
          <w:rFonts w:ascii="Arial" w:hAnsi="Arial"/>
          <w:i/>
          <w:sz w:val="24"/>
        </w:rPr>
        <w:t>los</w:t>
      </w:r>
      <w:r>
        <w:rPr>
          <w:rFonts w:ascii="Arial" w:hAnsi="Arial"/>
          <w:i/>
          <w:spacing w:val="-5"/>
          <w:sz w:val="24"/>
        </w:rPr>
        <w:t xml:space="preserve"> </w:t>
      </w:r>
      <w:r>
        <w:rPr>
          <w:rFonts w:ascii="Arial" w:hAnsi="Arial"/>
          <w:i/>
          <w:sz w:val="24"/>
        </w:rPr>
        <w:t>cuales 17 eran nacionalidad extranjera, y cursando 3 citaciones por realizar la práctica ilegal del barreteo, donde se extrae el alga desde el disco con que se aferran al sustrato marino con un chuzo o barreta.</w:t>
      </w:r>
    </w:p>
    <w:p w:rsidR="000A3EC1" w:rsidRDefault="005F2816">
      <w:pPr>
        <w:spacing w:before="161" w:line="360" w:lineRule="auto"/>
        <w:ind w:left="102" w:right="120"/>
        <w:jc w:val="both"/>
        <w:rPr>
          <w:rFonts w:ascii="Arial" w:hAnsi="Arial"/>
          <w:i/>
          <w:sz w:val="24"/>
        </w:rPr>
      </w:pPr>
      <w:r>
        <w:rPr>
          <w:rFonts w:ascii="Arial" w:hAnsi="Arial"/>
          <w:i/>
          <w:sz w:val="24"/>
        </w:rPr>
        <w:t>Esta</w:t>
      </w:r>
      <w:r>
        <w:rPr>
          <w:rFonts w:ascii="Arial" w:hAnsi="Arial"/>
          <w:i/>
          <w:spacing w:val="-14"/>
          <w:sz w:val="24"/>
        </w:rPr>
        <w:t xml:space="preserve"> </w:t>
      </w:r>
      <w:r>
        <w:rPr>
          <w:rFonts w:ascii="Arial" w:hAnsi="Arial"/>
          <w:i/>
          <w:sz w:val="24"/>
        </w:rPr>
        <w:t>alga</w:t>
      </w:r>
      <w:r>
        <w:rPr>
          <w:rFonts w:ascii="Arial" w:hAnsi="Arial"/>
          <w:i/>
          <w:spacing w:val="-14"/>
          <w:sz w:val="24"/>
        </w:rPr>
        <w:t xml:space="preserve"> </w:t>
      </w:r>
      <w:r>
        <w:rPr>
          <w:rFonts w:ascii="Arial" w:hAnsi="Arial"/>
          <w:i/>
          <w:sz w:val="24"/>
        </w:rPr>
        <w:t>solo</w:t>
      </w:r>
      <w:r>
        <w:rPr>
          <w:rFonts w:ascii="Arial" w:hAnsi="Arial"/>
          <w:i/>
          <w:spacing w:val="-17"/>
          <w:sz w:val="24"/>
        </w:rPr>
        <w:t xml:space="preserve"> </w:t>
      </w:r>
      <w:r>
        <w:rPr>
          <w:rFonts w:ascii="Arial" w:hAnsi="Arial"/>
          <w:i/>
          <w:sz w:val="24"/>
        </w:rPr>
        <w:t>puede</w:t>
      </w:r>
      <w:r>
        <w:rPr>
          <w:rFonts w:ascii="Arial" w:hAnsi="Arial"/>
          <w:i/>
          <w:spacing w:val="-17"/>
          <w:sz w:val="24"/>
        </w:rPr>
        <w:t xml:space="preserve"> </w:t>
      </w:r>
      <w:r>
        <w:rPr>
          <w:rFonts w:ascii="Arial" w:hAnsi="Arial"/>
          <w:i/>
          <w:sz w:val="24"/>
        </w:rPr>
        <w:t>extraerse</w:t>
      </w:r>
      <w:r>
        <w:rPr>
          <w:rFonts w:ascii="Arial" w:hAnsi="Arial"/>
          <w:i/>
          <w:spacing w:val="-12"/>
          <w:sz w:val="24"/>
        </w:rPr>
        <w:t xml:space="preserve"> </w:t>
      </w:r>
      <w:r>
        <w:rPr>
          <w:rFonts w:ascii="Arial" w:hAnsi="Arial"/>
          <w:i/>
          <w:sz w:val="24"/>
        </w:rPr>
        <w:t>cuando</w:t>
      </w:r>
      <w:r>
        <w:rPr>
          <w:rFonts w:ascii="Arial" w:hAnsi="Arial"/>
          <w:i/>
          <w:spacing w:val="-14"/>
          <w:sz w:val="24"/>
        </w:rPr>
        <w:t xml:space="preserve"> </w:t>
      </w:r>
      <w:r>
        <w:rPr>
          <w:rFonts w:ascii="Arial" w:hAnsi="Arial"/>
          <w:i/>
          <w:sz w:val="24"/>
        </w:rPr>
        <w:t>vara</w:t>
      </w:r>
      <w:r>
        <w:rPr>
          <w:rFonts w:ascii="Arial" w:hAnsi="Arial"/>
          <w:i/>
          <w:spacing w:val="-17"/>
          <w:sz w:val="24"/>
        </w:rPr>
        <w:t xml:space="preserve"> </w:t>
      </w:r>
      <w:r>
        <w:rPr>
          <w:rFonts w:ascii="Arial" w:hAnsi="Arial"/>
          <w:i/>
          <w:sz w:val="24"/>
        </w:rPr>
        <w:t>naturalmente,</w:t>
      </w:r>
      <w:r>
        <w:rPr>
          <w:rFonts w:ascii="Arial" w:hAnsi="Arial"/>
          <w:i/>
          <w:spacing w:val="-14"/>
          <w:sz w:val="24"/>
        </w:rPr>
        <w:t xml:space="preserve"> </w:t>
      </w:r>
      <w:r>
        <w:rPr>
          <w:rFonts w:ascii="Arial" w:hAnsi="Arial"/>
          <w:i/>
          <w:sz w:val="24"/>
        </w:rPr>
        <w:t>y</w:t>
      </w:r>
      <w:r>
        <w:rPr>
          <w:rFonts w:ascii="Arial" w:hAnsi="Arial"/>
          <w:i/>
          <w:spacing w:val="-15"/>
          <w:sz w:val="24"/>
        </w:rPr>
        <w:t xml:space="preserve"> </w:t>
      </w:r>
      <w:r>
        <w:rPr>
          <w:rFonts w:ascii="Arial" w:hAnsi="Arial"/>
          <w:i/>
          <w:sz w:val="24"/>
        </w:rPr>
        <w:t>la</w:t>
      </w:r>
      <w:r>
        <w:rPr>
          <w:rFonts w:ascii="Arial" w:hAnsi="Arial"/>
          <w:i/>
          <w:spacing w:val="-17"/>
          <w:sz w:val="24"/>
        </w:rPr>
        <w:t xml:space="preserve"> </w:t>
      </w:r>
      <w:r>
        <w:rPr>
          <w:rFonts w:ascii="Arial" w:hAnsi="Arial"/>
          <w:i/>
          <w:sz w:val="24"/>
        </w:rPr>
        <w:t>práctica</w:t>
      </w:r>
      <w:r>
        <w:rPr>
          <w:rFonts w:ascii="Arial" w:hAnsi="Arial"/>
          <w:i/>
          <w:spacing w:val="-14"/>
          <w:sz w:val="24"/>
        </w:rPr>
        <w:t xml:space="preserve"> </w:t>
      </w:r>
      <w:r>
        <w:rPr>
          <w:rFonts w:ascii="Arial" w:hAnsi="Arial"/>
          <w:i/>
          <w:sz w:val="24"/>
        </w:rPr>
        <w:t>del</w:t>
      </w:r>
      <w:r>
        <w:rPr>
          <w:rFonts w:ascii="Arial" w:hAnsi="Arial"/>
          <w:i/>
          <w:spacing w:val="-16"/>
          <w:sz w:val="24"/>
        </w:rPr>
        <w:t xml:space="preserve"> </w:t>
      </w:r>
      <w:r>
        <w:rPr>
          <w:rFonts w:ascii="Arial" w:hAnsi="Arial"/>
          <w:i/>
          <w:sz w:val="24"/>
        </w:rPr>
        <w:t>barreteo está</w:t>
      </w:r>
      <w:r>
        <w:rPr>
          <w:rFonts w:ascii="Arial" w:hAnsi="Arial"/>
          <w:i/>
          <w:spacing w:val="-7"/>
          <w:sz w:val="24"/>
        </w:rPr>
        <w:t xml:space="preserve"> </w:t>
      </w:r>
      <w:r>
        <w:rPr>
          <w:rFonts w:ascii="Arial" w:hAnsi="Arial"/>
          <w:i/>
          <w:sz w:val="24"/>
        </w:rPr>
        <w:t>prohibida</w:t>
      </w:r>
      <w:r>
        <w:rPr>
          <w:rFonts w:ascii="Arial" w:hAnsi="Arial"/>
          <w:i/>
          <w:spacing w:val="-7"/>
          <w:sz w:val="24"/>
        </w:rPr>
        <w:t xml:space="preserve"> </w:t>
      </w:r>
      <w:r>
        <w:rPr>
          <w:rFonts w:ascii="Arial" w:hAnsi="Arial"/>
          <w:i/>
          <w:sz w:val="24"/>
        </w:rPr>
        <w:t>porque</w:t>
      </w:r>
      <w:r>
        <w:rPr>
          <w:rFonts w:ascii="Arial" w:hAnsi="Arial"/>
          <w:i/>
          <w:spacing w:val="-7"/>
          <w:sz w:val="24"/>
        </w:rPr>
        <w:t xml:space="preserve"> </w:t>
      </w:r>
      <w:r>
        <w:rPr>
          <w:rFonts w:ascii="Arial" w:hAnsi="Arial"/>
          <w:i/>
          <w:sz w:val="24"/>
        </w:rPr>
        <w:t>se</w:t>
      </w:r>
      <w:r>
        <w:rPr>
          <w:rFonts w:ascii="Arial" w:hAnsi="Arial"/>
          <w:i/>
          <w:spacing w:val="-6"/>
          <w:sz w:val="24"/>
        </w:rPr>
        <w:t xml:space="preserve"> </w:t>
      </w:r>
      <w:r>
        <w:rPr>
          <w:rFonts w:ascii="Arial" w:hAnsi="Arial"/>
          <w:i/>
          <w:sz w:val="24"/>
        </w:rPr>
        <w:t>afecta</w:t>
      </w:r>
      <w:r>
        <w:rPr>
          <w:rFonts w:ascii="Arial" w:hAnsi="Arial"/>
          <w:i/>
          <w:spacing w:val="-6"/>
          <w:sz w:val="24"/>
        </w:rPr>
        <w:t xml:space="preserve"> </w:t>
      </w:r>
      <w:r>
        <w:rPr>
          <w:rFonts w:ascii="Arial" w:hAnsi="Arial"/>
          <w:i/>
          <w:sz w:val="24"/>
        </w:rPr>
        <w:t>directamente</w:t>
      </w:r>
      <w:r>
        <w:rPr>
          <w:rFonts w:ascii="Arial" w:hAnsi="Arial"/>
          <w:i/>
          <w:spacing w:val="-7"/>
          <w:sz w:val="24"/>
        </w:rPr>
        <w:t xml:space="preserve"> </w:t>
      </w:r>
      <w:r>
        <w:rPr>
          <w:rFonts w:ascii="Arial" w:hAnsi="Arial"/>
          <w:i/>
          <w:sz w:val="24"/>
        </w:rPr>
        <w:t>el</w:t>
      </w:r>
      <w:r>
        <w:rPr>
          <w:rFonts w:ascii="Arial" w:hAnsi="Arial"/>
          <w:i/>
          <w:spacing w:val="-6"/>
          <w:sz w:val="24"/>
        </w:rPr>
        <w:t xml:space="preserve"> </w:t>
      </w:r>
      <w:r>
        <w:rPr>
          <w:rFonts w:ascii="Arial" w:hAnsi="Arial"/>
          <w:i/>
          <w:sz w:val="24"/>
        </w:rPr>
        <w:t>ecosistema</w:t>
      </w:r>
      <w:r>
        <w:rPr>
          <w:rFonts w:ascii="Arial" w:hAnsi="Arial"/>
          <w:i/>
          <w:spacing w:val="-7"/>
          <w:sz w:val="24"/>
        </w:rPr>
        <w:t xml:space="preserve"> </w:t>
      </w:r>
      <w:r>
        <w:rPr>
          <w:rFonts w:ascii="Arial" w:hAnsi="Arial"/>
          <w:i/>
          <w:sz w:val="24"/>
        </w:rPr>
        <w:t>marino,</w:t>
      </w:r>
      <w:r>
        <w:rPr>
          <w:rFonts w:ascii="Arial" w:hAnsi="Arial"/>
          <w:i/>
          <w:spacing w:val="-7"/>
          <w:sz w:val="24"/>
        </w:rPr>
        <w:t xml:space="preserve"> </w:t>
      </w:r>
      <w:r>
        <w:rPr>
          <w:rFonts w:ascii="Arial" w:hAnsi="Arial"/>
          <w:i/>
          <w:sz w:val="24"/>
        </w:rPr>
        <w:t>pues</w:t>
      </w:r>
      <w:r>
        <w:rPr>
          <w:rFonts w:ascii="Arial" w:hAnsi="Arial"/>
          <w:i/>
          <w:spacing w:val="-6"/>
          <w:sz w:val="24"/>
        </w:rPr>
        <w:t xml:space="preserve"> </w:t>
      </w:r>
      <w:r>
        <w:rPr>
          <w:rFonts w:ascii="Arial" w:hAnsi="Arial"/>
          <w:i/>
          <w:sz w:val="24"/>
        </w:rPr>
        <w:t>las</w:t>
      </w:r>
      <w:r>
        <w:rPr>
          <w:rFonts w:ascii="Arial" w:hAnsi="Arial"/>
          <w:i/>
          <w:spacing w:val="-7"/>
          <w:sz w:val="24"/>
        </w:rPr>
        <w:t xml:space="preserve"> </w:t>
      </w:r>
      <w:r>
        <w:rPr>
          <w:rFonts w:ascii="Arial" w:hAnsi="Arial"/>
          <w:i/>
          <w:sz w:val="24"/>
        </w:rPr>
        <w:t>algas son refugio y alimento de muchas especies de peces, crustáceos, moluscos e incluso algunos mamíferos como el chungungo…”</w:t>
      </w:r>
      <w:r>
        <w:rPr>
          <w:rFonts w:ascii="Arial" w:hAnsi="Arial"/>
          <w:i/>
          <w:position w:val="7"/>
          <w:sz w:val="16"/>
        </w:rPr>
        <w:t>2</w:t>
      </w:r>
      <w:r>
        <w:rPr>
          <w:rFonts w:ascii="Arial" w:hAnsi="Arial"/>
          <w:i/>
          <w:sz w:val="24"/>
        </w:rPr>
        <w:t>.</w:t>
      </w:r>
    </w:p>
    <w:p w:rsidR="000A3EC1" w:rsidRDefault="000A3EC1">
      <w:pPr>
        <w:pStyle w:val="Textoindependiente"/>
        <w:rPr>
          <w:rFonts w:ascii="Arial"/>
          <w:i/>
          <w:sz w:val="26"/>
        </w:rPr>
      </w:pPr>
    </w:p>
    <w:p w:rsidR="000A3EC1" w:rsidRDefault="000A3EC1">
      <w:pPr>
        <w:pStyle w:val="Textoindependiente"/>
        <w:spacing w:before="10"/>
        <w:rPr>
          <w:rFonts w:ascii="Arial"/>
          <w:i/>
          <w:sz w:val="37"/>
        </w:rPr>
      </w:pPr>
    </w:p>
    <w:p w:rsidR="000A3EC1" w:rsidRDefault="005F2816">
      <w:pPr>
        <w:spacing w:line="360" w:lineRule="auto"/>
        <w:ind w:left="102" w:right="117"/>
        <w:jc w:val="both"/>
        <w:rPr>
          <w:rFonts w:ascii="Arial" w:hAnsi="Arial"/>
          <w:sz w:val="16"/>
        </w:rPr>
      </w:pPr>
      <w:r>
        <w:rPr>
          <w:rFonts w:ascii="Arial" w:hAnsi="Arial"/>
          <w:sz w:val="24"/>
        </w:rPr>
        <w:t>También,</w:t>
      </w:r>
      <w:r>
        <w:rPr>
          <w:rFonts w:ascii="Arial" w:hAnsi="Arial"/>
          <w:spacing w:val="-4"/>
          <w:sz w:val="24"/>
        </w:rPr>
        <w:t xml:space="preserve"> </w:t>
      </w:r>
      <w:r>
        <w:rPr>
          <w:rFonts w:ascii="Arial" w:hAnsi="Arial"/>
          <w:sz w:val="24"/>
        </w:rPr>
        <w:t>se</w:t>
      </w:r>
      <w:r>
        <w:rPr>
          <w:rFonts w:ascii="Arial" w:hAnsi="Arial"/>
          <w:spacing w:val="-4"/>
          <w:sz w:val="24"/>
        </w:rPr>
        <w:t xml:space="preserve"> </w:t>
      </w:r>
      <w:r>
        <w:rPr>
          <w:rFonts w:ascii="Arial" w:hAnsi="Arial"/>
          <w:sz w:val="24"/>
        </w:rPr>
        <w:t>sostiene</w:t>
      </w:r>
      <w:r>
        <w:rPr>
          <w:rFonts w:ascii="Arial" w:hAnsi="Arial"/>
          <w:spacing w:val="-5"/>
          <w:sz w:val="24"/>
        </w:rPr>
        <w:t xml:space="preserve"> </w:t>
      </w:r>
      <w:r>
        <w:rPr>
          <w:rFonts w:ascii="Arial" w:hAnsi="Arial"/>
          <w:sz w:val="24"/>
        </w:rPr>
        <w:t>por</w:t>
      </w:r>
      <w:r>
        <w:rPr>
          <w:rFonts w:ascii="Arial" w:hAnsi="Arial"/>
          <w:spacing w:val="-4"/>
          <w:sz w:val="24"/>
        </w:rPr>
        <w:t xml:space="preserve"> </w:t>
      </w:r>
      <w:r>
        <w:rPr>
          <w:rFonts w:ascii="Arial" w:hAnsi="Arial"/>
          <w:sz w:val="24"/>
        </w:rPr>
        <w:t>parte</w:t>
      </w:r>
      <w:r>
        <w:rPr>
          <w:rFonts w:ascii="Arial" w:hAnsi="Arial"/>
          <w:spacing w:val="-4"/>
          <w:sz w:val="24"/>
        </w:rPr>
        <w:t xml:space="preserve"> </w:t>
      </w:r>
      <w:r>
        <w:rPr>
          <w:rFonts w:ascii="Arial" w:hAnsi="Arial"/>
          <w:sz w:val="24"/>
        </w:rPr>
        <w:t>de</w:t>
      </w:r>
      <w:r>
        <w:rPr>
          <w:rFonts w:ascii="Arial" w:hAnsi="Arial"/>
          <w:spacing w:val="-5"/>
          <w:sz w:val="24"/>
        </w:rPr>
        <w:t xml:space="preserve"> </w:t>
      </w:r>
      <w:r>
        <w:rPr>
          <w:rFonts w:ascii="Arial" w:hAnsi="Arial"/>
          <w:sz w:val="24"/>
        </w:rPr>
        <w:t>SERNAPESCA,</w:t>
      </w:r>
      <w:r>
        <w:rPr>
          <w:rFonts w:ascii="Arial" w:hAnsi="Arial"/>
          <w:spacing w:val="-4"/>
          <w:sz w:val="24"/>
        </w:rPr>
        <w:t xml:space="preserve"> </w:t>
      </w:r>
      <w:r>
        <w:rPr>
          <w:rFonts w:ascii="Arial" w:hAnsi="Arial"/>
          <w:sz w:val="24"/>
        </w:rPr>
        <w:t>que: "…</w:t>
      </w:r>
      <w:r>
        <w:rPr>
          <w:rFonts w:ascii="Arial" w:hAnsi="Arial"/>
          <w:i/>
          <w:sz w:val="24"/>
        </w:rPr>
        <w:t>Cada</w:t>
      </w:r>
      <w:r>
        <w:rPr>
          <w:rFonts w:ascii="Arial" w:hAnsi="Arial"/>
          <w:i/>
          <w:spacing w:val="-4"/>
          <w:sz w:val="24"/>
        </w:rPr>
        <w:t xml:space="preserve"> </w:t>
      </w:r>
      <w:r>
        <w:rPr>
          <w:rFonts w:ascii="Arial" w:hAnsi="Arial"/>
          <w:i/>
          <w:sz w:val="24"/>
        </w:rPr>
        <w:t>vez</w:t>
      </w:r>
      <w:r>
        <w:rPr>
          <w:rFonts w:ascii="Arial" w:hAnsi="Arial"/>
          <w:i/>
          <w:spacing w:val="-4"/>
          <w:sz w:val="24"/>
        </w:rPr>
        <w:t xml:space="preserve"> </w:t>
      </w:r>
      <w:r>
        <w:rPr>
          <w:rFonts w:ascii="Arial" w:hAnsi="Arial"/>
          <w:i/>
          <w:sz w:val="24"/>
        </w:rPr>
        <w:t>las</w:t>
      </w:r>
      <w:r>
        <w:rPr>
          <w:rFonts w:ascii="Arial" w:hAnsi="Arial"/>
          <w:i/>
          <w:spacing w:val="-4"/>
          <w:sz w:val="24"/>
        </w:rPr>
        <w:t xml:space="preserve"> </w:t>
      </w:r>
      <w:r>
        <w:rPr>
          <w:rFonts w:ascii="Arial" w:hAnsi="Arial"/>
          <w:i/>
          <w:sz w:val="24"/>
        </w:rPr>
        <w:t>personas van tomando más conciencia sobre el rol que tienen las algas en el ecosistema marino, y han aumentado las denuncias que hemos recibido, lo que nos aporta información muy importante para pla</w:t>
      </w:r>
      <w:r>
        <w:rPr>
          <w:rFonts w:ascii="Arial" w:hAnsi="Arial"/>
          <w:i/>
          <w:sz w:val="24"/>
        </w:rPr>
        <w:t xml:space="preserve">nificar nuestros operativos", indicó René Salinas, Director Regional de Sernapesca Antofagasta, destacando también la coordinación con la Armada y la PDI, que ha permitido aunar esfuerzos en esta </w:t>
      </w:r>
      <w:r>
        <w:rPr>
          <w:rFonts w:ascii="Arial" w:hAnsi="Arial"/>
          <w:i/>
          <w:spacing w:val="-2"/>
          <w:sz w:val="24"/>
        </w:rPr>
        <w:t>materia</w:t>
      </w:r>
      <w:r>
        <w:rPr>
          <w:rFonts w:ascii="Arial" w:hAnsi="Arial"/>
          <w:spacing w:val="-2"/>
          <w:sz w:val="24"/>
        </w:rPr>
        <w:t>…”</w:t>
      </w:r>
      <w:r>
        <w:rPr>
          <w:rFonts w:ascii="Arial" w:hAnsi="Arial"/>
          <w:spacing w:val="-2"/>
          <w:position w:val="8"/>
          <w:sz w:val="16"/>
        </w:rPr>
        <w:t>3</w:t>
      </w:r>
    </w:p>
    <w:p w:rsidR="000A3EC1" w:rsidRDefault="005F2816">
      <w:pPr>
        <w:pStyle w:val="Textoindependiente"/>
        <w:spacing w:before="140" w:line="357" w:lineRule="auto"/>
        <w:ind w:left="102" w:right="119"/>
        <w:jc w:val="both"/>
      </w:pPr>
      <w:r>
        <w:t>Por</w:t>
      </w:r>
      <w:r>
        <w:rPr>
          <w:spacing w:val="-13"/>
        </w:rPr>
        <w:t xml:space="preserve"> </w:t>
      </w:r>
      <w:r>
        <w:t>otro</w:t>
      </w:r>
      <w:r>
        <w:rPr>
          <w:spacing w:val="-15"/>
        </w:rPr>
        <w:t xml:space="preserve"> </w:t>
      </w:r>
      <w:r>
        <w:t>parte,</w:t>
      </w:r>
      <w:r>
        <w:rPr>
          <w:spacing w:val="-13"/>
        </w:rPr>
        <w:t xml:space="preserve"> </w:t>
      </w:r>
      <w:r>
        <w:t>instituciones</w:t>
      </w:r>
      <w:r>
        <w:rPr>
          <w:spacing w:val="-11"/>
        </w:rPr>
        <w:t xml:space="preserve"> </w:t>
      </w:r>
      <w:r>
        <w:t>como</w:t>
      </w:r>
      <w:r>
        <w:rPr>
          <w:spacing w:val="-15"/>
        </w:rPr>
        <w:t xml:space="preserve"> </w:t>
      </w:r>
      <w:r>
        <w:t>OCEANA,</w:t>
      </w:r>
      <w:r>
        <w:rPr>
          <w:spacing w:val="-14"/>
        </w:rPr>
        <w:t xml:space="preserve"> </w:t>
      </w:r>
      <w:r>
        <w:t>han</w:t>
      </w:r>
      <w:r>
        <w:rPr>
          <w:spacing w:val="-15"/>
        </w:rPr>
        <w:t xml:space="preserve"> </w:t>
      </w:r>
      <w:r>
        <w:t>de</w:t>
      </w:r>
      <w:r>
        <w:t>nunciado</w:t>
      </w:r>
      <w:r>
        <w:rPr>
          <w:spacing w:val="-16"/>
        </w:rPr>
        <w:t xml:space="preserve"> </w:t>
      </w:r>
      <w:r>
        <w:t>la</w:t>
      </w:r>
      <w:r>
        <w:rPr>
          <w:spacing w:val="-15"/>
        </w:rPr>
        <w:t xml:space="preserve"> </w:t>
      </w:r>
      <w:r>
        <w:t>perdida</w:t>
      </w:r>
      <w:r>
        <w:rPr>
          <w:spacing w:val="-17"/>
        </w:rPr>
        <w:t xml:space="preserve"> </w:t>
      </w:r>
      <w:r>
        <w:t>de</w:t>
      </w:r>
      <w:r>
        <w:rPr>
          <w:spacing w:val="-14"/>
        </w:rPr>
        <w:t xml:space="preserve"> </w:t>
      </w:r>
      <w:r>
        <w:t>entre</w:t>
      </w:r>
      <w:r>
        <w:rPr>
          <w:spacing w:val="-14"/>
        </w:rPr>
        <w:t xml:space="preserve"> </w:t>
      </w:r>
      <w:r>
        <w:t>el</w:t>
      </w:r>
      <w:r>
        <w:rPr>
          <w:spacing w:val="-14"/>
        </w:rPr>
        <w:t xml:space="preserve"> </w:t>
      </w:r>
      <w:r>
        <w:t xml:space="preserve">1 y 7% de la superficie de los “bosques azules” – como son llamados los conglomerados de algas – en la conferencia de cambio climático organizado por naciones unidas, ya que </w:t>
      </w:r>
      <w:r>
        <w:rPr>
          <w:color w:val="515151"/>
        </w:rPr>
        <w:t>nuestro el rol clave que estos ‘bosques azules’ cumplen como almacenadores de CO2 y por ende, están muy presentes en los océanos de todo</w:t>
      </w:r>
      <w:r>
        <w:rPr>
          <w:color w:val="515151"/>
          <w:spacing w:val="-11"/>
        </w:rPr>
        <w:t xml:space="preserve"> </w:t>
      </w:r>
      <w:r>
        <w:rPr>
          <w:color w:val="515151"/>
        </w:rPr>
        <w:t>el</w:t>
      </w:r>
      <w:r>
        <w:rPr>
          <w:color w:val="515151"/>
          <w:spacing w:val="-9"/>
        </w:rPr>
        <w:t xml:space="preserve"> </w:t>
      </w:r>
      <w:r>
        <w:rPr>
          <w:color w:val="515151"/>
        </w:rPr>
        <w:t>planeta</w:t>
      </w:r>
      <w:r>
        <w:rPr>
          <w:color w:val="515151"/>
          <w:spacing w:val="-11"/>
        </w:rPr>
        <w:t xml:space="preserve"> </w:t>
      </w:r>
      <w:r>
        <w:rPr>
          <w:color w:val="515151"/>
        </w:rPr>
        <w:t>y</w:t>
      </w:r>
      <w:r>
        <w:rPr>
          <w:color w:val="515151"/>
          <w:spacing w:val="-11"/>
        </w:rPr>
        <w:t xml:space="preserve"> </w:t>
      </w:r>
      <w:r>
        <w:rPr>
          <w:color w:val="515151"/>
        </w:rPr>
        <w:t>miles</w:t>
      </w:r>
      <w:r>
        <w:rPr>
          <w:color w:val="515151"/>
          <w:spacing w:val="-10"/>
        </w:rPr>
        <w:t xml:space="preserve"> </w:t>
      </w:r>
      <w:r>
        <w:rPr>
          <w:color w:val="515151"/>
        </w:rPr>
        <w:t>de</w:t>
      </w:r>
      <w:r>
        <w:rPr>
          <w:color w:val="515151"/>
          <w:spacing w:val="-9"/>
        </w:rPr>
        <w:t xml:space="preserve"> </w:t>
      </w:r>
      <w:r>
        <w:rPr>
          <w:color w:val="515151"/>
        </w:rPr>
        <w:t>especies</w:t>
      </w:r>
      <w:r>
        <w:rPr>
          <w:color w:val="515151"/>
          <w:spacing w:val="-11"/>
        </w:rPr>
        <w:t xml:space="preserve"> </w:t>
      </w:r>
      <w:r>
        <w:rPr>
          <w:color w:val="515151"/>
        </w:rPr>
        <w:t>dependen</w:t>
      </w:r>
      <w:r>
        <w:rPr>
          <w:color w:val="515151"/>
          <w:spacing w:val="-13"/>
        </w:rPr>
        <w:t xml:space="preserve"> </w:t>
      </w:r>
      <w:r>
        <w:rPr>
          <w:color w:val="515151"/>
        </w:rPr>
        <w:t>directamente</w:t>
      </w:r>
      <w:r>
        <w:rPr>
          <w:color w:val="515151"/>
          <w:spacing w:val="-9"/>
        </w:rPr>
        <w:t xml:space="preserve"> </w:t>
      </w:r>
      <w:r>
        <w:rPr>
          <w:color w:val="515151"/>
        </w:rPr>
        <w:t>de</w:t>
      </w:r>
      <w:r>
        <w:rPr>
          <w:color w:val="515151"/>
          <w:spacing w:val="-10"/>
        </w:rPr>
        <w:t xml:space="preserve"> </w:t>
      </w:r>
      <w:r>
        <w:rPr>
          <w:color w:val="515151"/>
        </w:rPr>
        <w:t>ellos</w:t>
      </w:r>
      <w:r>
        <w:rPr>
          <w:color w:val="515151"/>
          <w:spacing w:val="-15"/>
        </w:rPr>
        <w:t xml:space="preserve"> </w:t>
      </w:r>
      <w:r>
        <w:rPr>
          <w:color w:val="515151"/>
        </w:rPr>
        <w:t>para</w:t>
      </w:r>
      <w:r>
        <w:rPr>
          <w:color w:val="515151"/>
          <w:spacing w:val="-10"/>
        </w:rPr>
        <w:t xml:space="preserve"> </w:t>
      </w:r>
      <w:r>
        <w:rPr>
          <w:color w:val="515151"/>
          <w:spacing w:val="-2"/>
        </w:rPr>
        <w:t>sobrevivir.</w:t>
      </w:r>
    </w:p>
    <w:p w:rsidR="000A3EC1" w:rsidRDefault="000A3EC1">
      <w:pPr>
        <w:pStyle w:val="Textoindependiente"/>
        <w:rPr>
          <w:sz w:val="20"/>
        </w:rPr>
      </w:pPr>
    </w:p>
    <w:p w:rsidR="000A3EC1" w:rsidRDefault="000A3EC1">
      <w:pPr>
        <w:pStyle w:val="Textoindependiente"/>
        <w:rPr>
          <w:sz w:val="20"/>
        </w:rPr>
      </w:pPr>
    </w:p>
    <w:p w:rsidR="000A3EC1" w:rsidRDefault="000A3EC1">
      <w:pPr>
        <w:pStyle w:val="Textoindependiente"/>
        <w:rPr>
          <w:sz w:val="20"/>
        </w:rPr>
      </w:pPr>
    </w:p>
    <w:p w:rsidR="000A3EC1" w:rsidRDefault="000A3EC1">
      <w:pPr>
        <w:pStyle w:val="Textoindependiente"/>
        <w:rPr>
          <w:sz w:val="20"/>
        </w:rPr>
      </w:pPr>
    </w:p>
    <w:p w:rsidR="000A3EC1" w:rsidRDefault="005F2816">
      <w:pPr>
        <w:pStyle w:val="Textoindependiente"/>
        <w:spacing w:before="6"/>
        <w:rPr>
          <w:sz w:val="13"/>
        </w:rPr>
      </w:pPr>
      <w:r>
        <w:pict>
          <v:rect id="docshape2" o:spid="_x0000_s1028" style="position:absolute;margin-left:85.1pt;margin-top:9.35pt;width:2in;height:.7pt;z-index:-15728640;mso-wrap-distance-left:0;mso-wrap-distance-right:0;mso-position-horizontal-relative:page" fillcolor="black" stroked="f">
            <w10:wrap type="topAndBottom" anchorx="page"/>
          </v:rect>
        </w:pict>
      </w:r>
    </w:p>
    <w:p w:rsidR="000A3EC1" w:rsidRDefault="005F2816">
      <w:pPr>
        <w:spacing w:before="102"/>
        <w:ind w:left="102"/>
        <w:rPr>
          <w:rFonts w:ascii="Calibri"/>
          <w:sz w:val="20"/>
        </w:rPr>
      </w:pPr>
      <w:r>
        <w:rPr>
          <w:rFonts w:ascii="Calibri"/>
          <w:spacing w:val="-2"/>
          <w:sz w:val="20"/>
          <w:vertAlign w:val="superscript"/>
        </w:rPr>
        <w:t>1</w:t>
      </w:r>
      <w:r>
        <w:rPr>
          <w:rFonts w:ascii="Calibri"/>
          <w:spacing w:val="72"/>
          <w:w w:val="150"/>
          <w:sz w:val="20"/>
        </w:rPr>
        <w:t xml:space="preserve"> </w:t>
      </w:r>
      <w:hyperlink r:id="rId7">
        <w:r>
          <w:rPr>
            <w:rFonts w:ascii="Calibri"/>
            <w:color w:val="0462C1"/>
            <w:spacing w:val="-2"/>
            <w:sz w:val="20"/>
            <w:u w:val="single" w:color="0462C1"/>
          </w:rPr>
          <w:t>http://www.sernapesca.cl/informacion-utilidad/anuarios-estadisticos-de-pesca-y-acuicultura</w:t>
        </w:r>
      </w:hyperlink>
    </w:p>
    <w:p w:rsidR="000A3EC1" w:rsidRDefault="005F2816">
      <w:pPr>
        <w:spacing w:before="1"/>
        <w:ind w:left="102"/>
        <w:rPr>
          <w:rFonts w:ascii="Calibri"/>
          <w:sz w:val="20"/>
        </w:rPr>
      </w:pPr>
      <w:r>
        <w:rPr>
          <w:rFonts w:ascii="Calibri"/>
          <w:spacing w:val="-2"/>
          <w:sz w:val="20"/>
          <w:vertAlign w:val="superscript"/>
        </w:rPr>
        <w:t>2</w:t>
      </w:r>
      <w:r>
        <w:rPr>
          <w:rFonts w:ascii="Calibri"/>
          <w:spacing w:val="30"/>
          <w:sz w:val="20"/>
        </w:rPr>
        <w:t xml:space="preserve">  </w:t>
      </w:r>
      <w:hyperlink r:id="rId8">
        <w:r>
          <w:rPr>
            <w:rFonts w:ascii="Calibri"/>
            <w:color w:val="0462C1"/>
            <w:spacing w:val="-2"/>
            <w:sz w:val="20"/>
            <w:u w:val="single" w:color="0462C1"/>
          </w:rPr>
          <w:t>http://www.sernapesca.cl/noticias/sernapesca-continua-operativos-por-extraccion-ilegal-de-algas</w:t>
        </w:r>
      </w:hyperlink>
    </w:p>
    <w:p w:rsidR="000A3EC1" w:rsidRDefault="005F2816">
      <w:pPr>
        <w:ind w:left="102"/>
        <w:rPr>
          <w:rFonts w:ascii="Calibri"/>
          <w:sz w:val="20"/>
        </w:rPr>
      </w:pPr>
      <w:r>
        <w:rPr>
          <w:rFonts w:ascii="Calibri"/>
          <w:spacing w:val="-2"/>
          <w:sz w:val="20"/>
          <w:vertAlign w:val="superscript"/>
        </w:rPr>
        <w:t>3</w:t>
      </w:r>
      <w:r>
        <w:rPr>
          <w:rFonts w:ascii="Calibri"/>
          <w:spacing w:val="30"/>
          <w:sz w:val="20"/>
        </w:rPr>
        <w:t xml:space="preserve">  </w:t>
      </w:r>
      <w:hyperlink r:id="rId9">
        <w:r>
          <w:rPr>
            <w:rFonts w:ascii="Calibri"/>
            <w:color w:val="0462C1"/>
            <w:spacing w:val="-2"/>
            <w:sz w:val="20"/>
            <w:u w:val="single" w:color="0462C1"/>
          </w:rPr>
          <w:t>http://www.sernapesca.cl/noticias/sernapesca-continua-operativos-por-extraccion-ilegal-de-algas</w:t>
        </w:r>
      </w:hyperlink>
    </w:p>
    <w:p w:rsidR="000A3EC1" w:rsidRDefault="000A3EC1">
      <w:pPr>
        <w:rPr>
          <w:rFonts w:ascii="Calibri"/>
          <w:sz w:val="20"/>
        </w:rPr>
        <w:sectPr w:rsidR="000A3EC1">
          <w:pgSz w:w="12190" w:h="19560"/>
          <w:pgMar w:top="1340" w:right="1580" w:bottom="1460" w:left="1600" w:header="0" w:footer="1267" w:gutter="0"/>
          <w:cols w:space="720"/>
        </w:sectPr>
      </w:pPr>
    </w:p>
    <w:p w:rsidR="000A3EC1" w:rsidRDefault="005F2816">
      <w:pPr>
        <w:pStyle w:val="Textoindependiente"/>
        <w:spacing w:before="21" w:line="360" w:lineRule="auto"/>
        <w:ind w:left="102" w:right="118"/>
        <w:jc w:val="both"/>
      </w:pPr>
      <w:r>
        <w:rPr>
          <w:color w:val="515151"/>
        </w:rPr>
        <w:lastRenderedPageBreak/>
        <w:t>De</w:t>
      </w:r>
      <w:r>
        <w:rPr>
          <w:color w:val="515151"/>
          <w:spacing w:val="-19"/>
        </w:rPr>
        <w:t xml:space="preserve"> </w:t>
      </w:r>
      <w:r>
        <w:rPr>
          <w:color w:val="515151"/>
        </w:rPr>
        <w:t>hecho,</w:t>
      </w:r>
      <w:r>
        <w:rPr>
          <w:color w:val="515151"/>
          <w:spacing w:val="-18"/>
        </w:rPr>
        <w:t xml:space="preserve"> </w:t>
      </w:r>
      <w:r>
        <w:rPr>
          <w:color w:val="515151"/>
        </w:rPr>
        <w:t>cuanto</w:t>
      </w:r>
      <w:r>
        <w:rPr>
          <w:color w:val="515151"/>
          <w:spacing w:val="-17"/>
        </w:rPr>
        <w:t xml:space="preserve"> </w:t>
      </w:r>
      <w:r>
        <w:rPr>
          <w:color w:val="515151"/>
        </w:rPr>
        <w:t>mayor</w:t>
      </w:r>
      <w:r>
        <w:rPr>
          <w:color w:val="515151"/>
          <w:spacing w:val="-18"/>
        </w:rPr>
        <w:t xml:space="preserve"> </w:t>
      </w:r>
      <w:r>
        <w:rPr>
          <w:color w:val="515151"/>
        </w:rPr>
        <w:t>sea</w:t>
      </w:r>
      <w:r>
        <w:rPr>
          <w:color w:val="515151"/>
          <w:spacing w:val="-18"/>
        </w:rPr>
        <w:t xml:space="preserve"> </w:t>
      </w:r>
      <w:r>
        <w:rPr>
          <w:color w:val="515151"/>
        </w:rPr>
        <w:t>la</w:t>
      </w:r>
      <w:r>
        <w:rPr>
          <w:color w:val="515151"/>
          <w:spacing w:val="-18"/>
        </w:rPr>
        <w:t xml:space="preserve"> </w:t>
      </w:r>
      <w:r>
        <w:rPr>
          <w:color w:val="515151"/>
        </w:rPr>
        <w:t>biodiversidad</w:t>
      </w:r>
      <w:r>
        <w:rPr>
          <w:color w:val="515151"/>
          <w:spacing w:val="-19"/>
        </w:rPr>
        <w:t xml:space="preserve"> </w:t>
      </w:r>
      <w:r>
        <w:rPr>
          <w:color w:val="515151"/>
        </w:rPr>
        <w:t>que</w:t>
      </w:r>
      <w:r>
        <w:rPr>
          <w:color w:val="515151"/>
          <w:spacing w:val="-13"/>
        </w:rPr>
        <w:t xml:space="preserve"> </w:t>
      </w:r>
      <w:r>
        <w:rPr>
          <w:color w:val="515151"/>
        </w:rPr>
        <w:t>albergan,</w:t>
      </w:r>
      <w:r>
        <w:rPr>
          <w:color w:val="515151"/>
          <w:spacing w:val="-17"/>
        </w:rPr>
        <w:t xml:space="preserve"> </w:t>
      </w:r>
      <w:r>
        <w:rPr>
          <w:color w:val="515151"/>
        </w:rPr>
        <w:t>más</w:t>
      </w:r>
      <w:r>
        <w:rPr>
          <w:color w:val="515151"/>
          <w:spacing w:val="-19"/>
        </w:rPr>
        <w:t xml:space="preserve"> </w:t>
      </w:r>
      <w:r>
        <w:rPr>
          <w:color w:val="515151"/>
        </w:rPr>
        <w:t>resilient</w:t>
      </w:r>
      <w:r>
        <w:rPr>
          <w:color w:val="515151"/>
        </w:rPr>
        <w:t>es</w:t>
      </w:r>
      <w:r>
        <w:rPr>
          <w:color w:val="515151"/>
          <w:spacing w:val="-16"/>
        </w:rPr>
        <w:t xml:space="preserve"> </w:t>
      </w:r>
      <w:r>
        <w:rPr>
          <w:color w:val="515151"/>
        </w:rPr>
        <w:t>serán</w:t>
      </w:r>
      <w:r>
        <w:rPr>
          <w:color w:val="515151"/>
          <w:spacing w:val="-19"/>
        </w:rPr>
        <w:t xml:space="preserve"> </w:t>
      </w:r>
      <w:r>
        <w:rPr>
          <w:color w:val="515151"/>
        </w:rPr>
        <w:t>los océanos frente a factores desestabilizadores.</w:t>
      </w:r>
      <w:r>
        <w:rPr>
          <w:color w:val="515151"/>
          <w:vertAlign w:val="superscript"/>
        </w:rPr>
        <w:t>4</w:t>
      </w:r>
    </w:p>
    <w:p w:rsidR="000A3EC1" w:rsidRDefault="005F2816">
      <w:pPr>
        <w:spacing w:before="159" w:line="372" w:lineRule="auto"/>
        <w:ind w:left="102" w:right="116"/>
        <w:jc w:val="both"/>
        <w:rPr>
          <w:rFonts w:ascii="Arial" w:hAnsi="Arial"/>
          <w:i/>
          <w:sz w:val="24"/>
        </w:rPr>
      </w:pPr>
      <w:r>
        <w:rPr>
          <w:spacing w:val="-4"/>
          <w:sz w:val="24"/>
        </w:rPr>
        <w:t>A</w:t>
      </w:r>
      <w:r>
        <w:rPr>
          <w:spacing w:val="-9"/>
          <w:sz w:val="24"/>
        </w:rPr>
        <w:t xml:space="preserve"> </w:t>
      </w:r>
      <w:r>
        <w:rPr>
          <w:spacing w:val="-4"/>
          <w:sz w:val="24"/>
        </w:rPr>
        <w:t>mayor</w:t>
      </w:r>
      <w:r>
        <w:rPr>
          <w:spacing w:val="-7"/>
          <w:sz w:val="24"/>
        </w:rPr>
        <w:t xml:space="preserve"> </w:t>
      </w:r>
      <w:r>
        <w:rPr>
          <w:spacing w:val="-4"/>
          <w:sz w:val="24"/>
        </w:rPr>
        <w:t>abundamiento,</w:t>
      </w:r>
      <w:r>
        <w:rPr>
          <w:spacing w:val="-7"/>
          <w:sz w:val="24"/>
        </w:rPr>
        <w:t xml:space="preserve"> </w:t>
      </w:r>
      <w:r>
        <w:rPr>
          <w:spacing w:val="-4"/>
          <w:sz w:val="24"/>
        </w:rPr>
        <w:t>actualmente,</w:t>
      </w:r>
      <w:r>
        <w:rPr>
          <w:spacing w:val="-6"/>
          <w:sz w:val="24"/>
        </w:rPr>
        <w:t xml:space="preserve"> </w:t>
      </w:r>
      <w:r>
        <w:rPr>
          <w:spacing w:val="-4"/>
          <w:sz w:val="24"/>
        </w:rPr>
        <w:t>en</w:t>
      </w:r>
      <w:r>
        <w:rPr>
          <w:spacing w:val="-12"/>
          <w:sz w:val="24"/>
        </w:rPr>
        <w:t xml:space="preserve"> </w:t>
      </w:r>
      <w:r>
        <w:rPr>
          <w:spacing w:val="-4"/>
          <w:sz w:val="24"/>
        </w:rPr>
        <w:t>el</w:t>
      </w:r>
      <w:r>
        <w:rPr>
          <w:spacing w:val="-7"/>
          <w:sz w:val="24"/>
        </w:rPr>
        <w:t xml:space="preserve"> </w:t>
      </w:r>
      <w:r>
        <w:rPr>
          <w:spacing w:val="-4"/>
          <w:sz w:val="24"/>
        </w:rPr>
        <w:t>Proyecto</w:t>
      </w:r>
      <w:r>
        <w:rPr>
          <w:spacing w:val="-9"/>
          <w:sz w:val="24"/>
        </w:rPr>
        <w:t xml:space="preserve"> </w:t>
      </w:r>
      <w:r>
        <w:rPr>
          <w:spacing w:val="-4"/>
          <w:sz w:val="24"/>
        </w:rPr>
        <w:t>de</w:t>
      </w:r>
      <w:r>
        <w:rPr>
          <w:spacing w:val="-9"/>
          <w:sz w:val="24"/>
        </w:rPr>
        <w:t xml:space="preserve"> </w:t>
      </w:r>
      <w:r>
        <w:rPr>
          <w:spacing w:val="-4"/>
          <w:sz w:val="24"/>
        </w:rPr>
        <w:t>ley</w:t>
      </w:r>
      <w:r>
        <w:rPr>
          <w:spacing w:val="-7"/>
          <w:sz w:val="24"/>
        </w:rPr>
        <w:t xml:space="preserve"> </w:t>
      </w:r>
      <w:r>
        <w:rPr>
          <w:spacing w:val="-4"/>
          <w:sz w:val="24"/>
        </w:rPr>
        <w:t>Boletín</w:t>
      </w:r>
      <w:r>
        <w:rPr>
          <w:spacing w:val="-9"/>
          <w:sz w:val="24"/>
        </w:rPr>
        <w:t xml:space="preserve"> </w:t>
      </w:r>
      <w:r>
        <w:rPr>
          <w:spacing w:val="-4"/>
          <w:sz w:val="24"/>
        </w:rPr>
        <w:t>Nº</w:t>
      </w:r>
      <w:r>
        <w:rPr>
          <w:spacing w:val="-10"/>
          <w:sz w:val="24"/>
        </w:rPr>
        <w:t xml:space="preserve"> </w:t>
      </w:r>
      <w:r>
        <w:rPr>
          <w:spacing w:val="-4"/>
          <w:sz w:val="24"/>
        </w:rPr>
        <w:t>12.758-12,</w:t>
      </w:r>
      <w:r>
        <w:rPr>
          <w:spacing w:val="-7"/>
          <w:sz w:val="24"/>
        </w:rPr>
        <w:t xml:space="preserve"> </w:t>
      </w:r>
      <w:r>
        <w:rPr>
          <w:spacing w:val="-4"/>
          <w:sz w:val="24"/>
        </w:rPr>
        <w:t xml:space="preserve">que </w:t>
      </w:r>
      <w:r>
        <w:rPr>
          <w:sz w:val="24"/>
        </w:rPr>
        <w:t>establece normas medioambientales y de adaptación al cambio climático para la industria</w:t>
      </w:r>
      <w:r>
        <w:rPr>
          <w:spacing w:val="-17"/>
          <w:sz w:val="24"/>
        </w:rPr>
        <w:t xml:space="preserve"> </w:t>
      </w:r>
      <w:r>
        <w:rPr>
          <w:sz w:val="24"/>
        </w:rPr>
        <w:t>alguera.se</w:t>
      </w:r>
      <w:r>
        <w:rPr>
          <w:spacing w:val="-18"/>
          <w:sz w:val="24"/>
        </w:rPr>
        <w:t xml:space="preserve"> </w:t>
      </w:r>
      <w:r>
        <w:rPr>
          <w:sz w:val="24"/>
        </w:rPr>
        <w:t>sostiene</w:t>
      </w:r>
      <w:r>
        <w:rPr>
          <w:spacing w:val="-16"/>
          <w:sz w:val="24"/>
        </w:rPr>
        <w:t xml:space="preserve"> </w:t>
      </w:r>
      <w:r>
        <w:rPr>
          <w:sz w:val="24"/>
        </w:rPr>
        <w:t>que:</w:t>
      </w:r>
      <w:r>
        <w:rPr>
          <w:spacing w:val="-15"/>
          <w:sz w:val="24"/>
        </w:rPr>
        <w:t xml:space="preserve"> </w:t>
      </w:r>
      <w:r>
        <w:rPr>
          <w:sz w:val="24"/>
        </w:rPr>
        <w:t>“…</w:t>
      </w:r>
      <w:r>
        <w:rPr>
          <w:rFonts w:ascii="Arial" w:hAnsi="Arial"/>
          <w:i/>
          <w:sz w:val="24"/>
        </w:rPr>
        <w:t>la</w:t>
      </w:r>
      <w:r>
        <w:rPr>
          <w:rFonts w:ascii="Arial" w:hAnsi="Arial"/>
          <w:i/>
          <w:spacing w:val="-9"/>
          <w:sz w:val="24"/>
        </w:rPr>
        <w:t xml:space="preserve"> </w:t>
      </w:r>
      <w:r>
        <w:rPr>
          <w:rFonts w:ascii="Arial" w:hAnsi="Arial"/>
          <w:i/>
          <w:sz w:val="24"/>
        </w:rPr>
        <w:t>actividad</w:t>
      </w:r>
      <w:r>
        <w:rPr>
          <w:rFonts w:ascii="Arial" w:hAnsi="Arial"/>
          <w:i/>
          <w:spacing w:val="-8"/>
          <w:sz w:val="24"/>
        </w:rPr>
        <w:t xml:space="preserve"> </w:t>
      </w:r>
      <w:r>
        <w:rPr>
          <w:rFonts w:ascii="Arial" w:hAnsi="Arial"/>
          <w:i/>
          <w:sz w:val="24"/>
        </w:rPr>
        <w:t>alguera</w:t>
      </w:r>
      <w:r>
        <w:rPr>
          <w:rFonts w:ascii="Arial" w:hAnsi="Arial"/>
          <w:i/>
          <w:spacing w:val="-9"/>
          <w:sz w:val="24"/>
        </w:rPr>
        <w:t xml:space="preserve"> </w:t>
      </w:r>
      <w:r>
        <w:rPr>
          <w:rFonts w:ascii="Arial" w:hAnsi="Arial"/>
          <w:i/>
          <w:sz w:val="24"/>
        </w:rPr>
        <w:t>se</w:t>
      </w:r>
      <w:r>
        <w:rPr>
          <w:rFonts w:ascii="Arial" w:hAnsi="Arial"/>
          <w:i/>
          <w:spacing w:val="-9"/>
          <w:sz w:val="24"/>
        </w:rPr>
        <w:t xml:space="preserve"> </w:t>
      </w:r>
      <w:r>
        <w:rPr>
          <w:rFonts w:ascii="Arial" w:hAnsi="Arial"/>
          <w:i/>
          <w:sz w:val="24"/>
        </w:rPr>
        <w:t>encuentra</w:t>
      </w:r>
      <w:r>
        <w:rPr>
          <w:rFonts w:ascii="Arial" w:hAnsi="Arial"/>
          <w:i/>
          <w:spacing w:val="-9"/>
          <w:sz w:val="24"/>
        </w:rPr>
        <w:t xml:space="preserve"> </w:t>
      </w:r>
      <w:r>
        <w:rPr>
          <w:rFonts w:ascii="Arial" w:hAnsi="Arial"/>
          <w:i/>
          <w:sz w:val="24"/>
        </w:rPr>
        <w:t>regulada,</w:t>
      </w:r>
      <w:r>
        <w:rPr>
          <w:rFonts w:ascii="Arial" w:hAnsi="Arial"/>
          <w:i/>
          <w:spacing w:val="-8"/>
          <w:sz w:val="24"/>
        </w:rPr>
        <w:t xml:space="preserve"> </w:t>
      </w:r>
      <w:r>
        <w:rPr>
          <w:rFonts w:ascii="Arial" w:hAnsi="Arial"/>
          <w:i/>
          <w:sz w:val="24"/>
        </w:rPr>
        <w:t xml:space="preserve">de </w:t>
      </w:r>
      <w:r>
        <w:rPr>
          <w:rFonts w:ascii="Arial" w:hAnsi="Arial"/>
          <w:i/>
          <w:spacing w:val="-4"/>
          <w:sz w:val="24"/>
        </w:rPr>
        <w:t>manera</w:t>
      </w:r>
      <w:r>
        <w:rPr>
          <w:rFonts w:ascii="Arial" w:hAnsi="Arial"/>
          <w:i/>
          <w:spacing w:val="-10"/>
          <w:sz w:val="24"/>
        </w:rPr>
        <w:t xml:space="preserve"> </w:t>
      </w:r>
      <w:r>
        <w:rPr>
          <w:rFonts w:ascii="Arial" w:hAnsi="Arial"/>
          <w:i/>
          <w:spacing w:val="-4"/>
          <w:sz w:val="24"/>
        </w:rPr>
        <w:t>genérica,</w:t>
      </w:r>
      <w:r>
        <w:rPr>
          <w:rFonts w:ascii="Arial" w:hAnsi="Arial"/>
          <w:i/>
          <w:spacing w:val="-9"/>
          <w:sz w:val="24"/>
        </w:rPr>
        <w:t xml:space="preserve"> </w:t>
      </w:r>
      <w:r>
        <w:rPr>
          <w:rFonts w:ascii="Arial" w:hAnsi="Arial"/>
          <w:i/>
          <w:spacing w:val="-4"/>
          <w:sz w:val="24"/>
        </w:rPr>
        <w:t>en</w:t>
      </w:r>
      <w:r>
        <w:rPr>
          <w:rFonts w:ascii="Arial" w:hAnsi="Arial"/>
          <w:i/>
          <w:spacing w:val="-10"/>
          <w:sz w:val="24"/>
        </w:rPr>
        <w:t xml:space="preserve"> </w:t>
      </w:r>
      <w:r>
        <w:rPr>
          <w:rFonts w:ascii="Arial" w:hAnsi="Arial"/>
          <w:i/>
          <w:spacing w:val="-4"/>
          <w:sz w:val="24"/>
        </w:rPr>
        <w:t>la</w:t>
      </w:r>
      <w:r>
        <w:rPr>
          <w:rFonts w:ascii="Arial" w:hAnsi="Arial"/>
          <w:i/>
          <w:spacing w:val="-8"/>
          <w:sz w:val="24"/>
        </w:rPr>
        <w:t xml:space="preserve"> </w:t>
      </w:r>
      <w:r>
        <w:rPr>
          <w:rFonts w:ascii="Arial" w:hAnsi="Arial"/>
          <w:i/>
          <w:spacing w:val="-4"/>
          <w:sz w:val="24"/>
        </w:rPr>
        <w:t>ley</w:t>
      </w:r>
      <w:r>
        <w:rPr>
          <w:rFonts w:ascii="Arial" w:hAnsi="Arial"/>
          <w:i/>
          <w:spacing w:val="-10"/>
          <w:sz w:val="24"/>
        </w:rPr>
        <w:t xml:space="preserve"> </w:t>
      </w:r>
      <w:r>
        <w:rPr>
          <w:rFonts w:ascii="Arial" w:hAnsi="Arial"/>
          <w:i/>
          <w:spacing w:val="-4"/>
          <w:sz w:val="24"/>
        </w:rPr>
        <w:t>N°18.892,</w:t>
      </w:r>
      <w:r>
        <w:rPr>
          <w:rFonts w:ascii="Arial" w:hAnsi="Arial"/>
          <w:i/>
          <w:spacing w:val="-9"/>
          <w:sz w:val="24"/>
        </w:rPr>
        <w:t xml:space="preserve"> </w:t>
      </w:r>
      <w:r>
        <w:rPr>
          <w:rFonts w:ascii="Arial" w:hAnsi="Arial"/>
          <w:i/>
          <w:spacing w:val="-4"/>
          <w:sz w:val="24"/>
        </w:rPr>
        <w:t>Ley</w:t>
      </w:r>
      <w:r>
        <w:rPr>
          <w:rFonts w:ascii="Arial" w:hAnsi="Arial"/>
          <w:i/>
          <w:spacing w:val="-10"/>
          <w:sz w:val="24"/>
        </w:rPr>
        <w:t xml:space="preserve"> </w:t>
      </w:r>
      <w:r>
        <w:rPr>
          <w:rFonts w:ascii="Arial" w:hAnsi="Arial"/>
          <w:i/>
          <w:spacing w:val="-4"/>
          <w:sz w:val="24"/>
        </w:rPr>
        <w:t>General</w:t>
      </w:r>
      <w:r>
        <w:rPr>
          <w:rFonts w:ascii="Arial" w:hAnsi="Arial"/>
          <w:i/>
          <w:spacing w:val="-10"/>
          <w:sz w:val="24"/>
        </w:rPr>
        <w:t xml:space="preserve"> </w:t>
      </w:r>
      <w:r>
        <w:rPr>
          <w:rFonts w:ascii="Arial" w:hAnsi="Arial"/>
          <w:i/>
          <w:spacing w:val="-4"/>
          <w:sz w:val="24"/>
        </w:rPr>
        <w:t>de</w:t>
      </w:r>
      <w:r>
        <w:rPr>
          <w:rFonts w:ascii="Arial" w:hAnsi="Arial"/>
          <w:i/>
          <w:spacing w:val="-10"/>
          <w:sz w:val="24"/>
        </w:rPr>
        <w:t xml:space="preserve"> </w:t>
      </w:r>
      <w:r>
        <w:rPr>
          <w:rFonts w:ascii="Arial" w:hAnsi="Arial"/>
          <w:i/>
          <w:spacing w:val="-4"/>
          <w:sz w:val="24"/>
        </w:rPr>
        <w:t>Pesca</w:t>
      </w:r>
      <w:r>
        <w:rPr>
          <w:rFonts w:ascii="Arial" w:hAnsi="Arial"/>
          <w:i/>
          <w:spacing w:val="-10"/>
          <w:sz w:val="24"/>
        </w:rPr>
        <w:t xml:space="preserve"> </w:t>
      </w:r>
      <w:r>
        <w:rPr>
          <w:rFonts w:ascii="Arial" w:hAnsi="Arial"/>
          <w:i/>
          <w:spacing w:val="-4"/>
          <w:sz w:val="24"/>
        </w:rPr>
        <w:t>y</w:t>
      </w:r>
      <w:r>
        <w:rPr>
          <w:rFonts w:ascii="Arial" w:hAnsi="Arial"/>
          <w:i/>
          <w:spacing w:val="-10"/>
          <w:sz w:val="24"/>
        </w:rPr>
        <w:t xml:space="preserve"> </w:t>
      </w:r>
      <w:r>
        <w:rPr>
          <w:rFonts w:ascii="Arial" w:hAnsi="Arial"/>
          <w:i/>
          <w:spacing w:val="-4"/>
          <w:sz w:val="24"/>
        </w:rPr>
        <w:t>Acuicultura</w:t>
      </w:r>
      <w:r>
        <w:rPr>
          <w:rFonts w:ascii="Arial" w:hAnsi="Arial"/>
          <w:i/>
          <w:spacing w:val="-10"/>
          <w:sz w:val="24"/>
        </w:rPr>
        <w:t xml:space="preserve"> </w:t>
      </w:r>
      <w:r>
        <w:rPr>
          <w:rFonts w:ascii="Arial" w:hAnsi="Arial"/>
          <w:i/>
          <w:spacing w:val="-4"/>
          <w:sz w:val="24"/>
        </w:rPr>
        <w:t>(LGPA).</w:t>
      </w:r>
      <w:r>
        <w:rPr>
          <w:rFonts w:ascii="Arial" w:hAnsi="Arial"/>
          <w:i/>
          <w:spacing w:val="-9"/>
          <w:sz w:val="24"/>
        </w:rPr>
        <w:t xml:space="preserve"> </w:t>
      </w:r>
      <w:r>
        <w:rPr>
          <w:rFonts w:ascii="Arial" w:hAnsi="Arial"/>
          <w:i/>
          <w:spacing w:val="-4"/>
          <w:sz w:val="24"/>
        </w:rPr>
        <w:t>En un</w:t>
      </w:r>
      <w:r>
        <w:rPr>
          <w:rFonts w:ascii="Arial" w:hAnsi="Arial"/>
          <w:i/>
          <w:spacing w:val="-13"/>
          <w:sz w:val="24"/>
        </w:rPr>
        <w:t xml:space="preserve"> </w:t>
      </w:r>
      <w:r>
        <w:rPr>
          <w:rFonts w:ascii="Arial" w:hAnsi="Arial"/>
          <w:i/>
          <w:spacing w:val="-4"/>
          <w:sz w:val="24"/>
        </w:rPr>
        <w:t>intento</w:t>
      </w:r>
      <w:r>
        <w:rPr>
          <w:rFonts w:ascii="Arial" w:hAnsi="Arial"/>
          <w:i/>
          <w:spacing w:val="-11"/>
          <w:sz w:val="24"/>
        </w:rPr>
        <w:t xml:space="preserve"> </w:t>
      </w:r>
      <w:r>
        <w:rPr>
          <w:rFonts w:ascii="Arial" w:hAnsi="Arial"/>
          <w:i/>
          <w:spacing w:val="-4"/>
          <w:sz w:val="24"/>
        </w:rPr>
        <w:t>por</w:t>
      </w:r>
      <w:r>
        <w:rPr>
          <w:rFonts w:ascii="Arial" w:hAnsi="Arial"/>
          <w:i/>
          <w:spacing w:val="-11"/>
          <w:sz w:val="24"/>
        </w:rPr>
        <w:t xml:space="preserve"> </w:t>
      </w:r>
      <w:r>
        <w:rPr>
          <w:rFonts w:ascii="Arial" w:hAnsi="Arial"/>
          <w:i/>
          <w:spacing w:val="-4"/>
          <w:sz w:val="24"/>
        </w:rPr>
        <w:t>resguardar</w:t>
      </w:r>
      <w:r>
        <w:rPr>
          <w:rFonts w:ascii="Arial" w:hAnsi="Arial"/>
          <w:i/>
          <w:spacing w:val="-13"/>
          <w:sz w:val="24"/>
        </w:rPr>
        <w:t xml:space="preserve"> </w:t>
      </w:r>
      <w:r>
        <w:rPr>
          <w:rFonts w:ascii="Arial" w:hAnsi="Arial"/>
          <w:i/>
          <w:spacing w:val="-4"/>
          <w:sz w:val="24"/>
        </w:rPr>
        <w:t>las</w:t>
      </w:r>
      <w:r>
        <w:rPr>
          <w:rFonts w:ascii="Arial" w:hAnsi="Arial"/>
          <w:i/>
          <w:spacing w:val="-10"/>
          <w:sz w:val="24"/>
        </w:rPr>
        <w:t xml:space="preserve"> </w:t>
      </w:r>
      <w:r>
        <w:rPr>
          <w:rFonts w:ascii="Arial" w:hAnsi="Arial"/>
          <w:i/>
          <w:spacing w:val="-4"/>
          <w:sz w:val="24"/>
        </w:rPr>
        <w:t>praderas</w:t>
      </w:r>
      <w:r>
        <w:rPr>
          <w:rFonts w:ascii="Arial" w:hAnsi="Arial"/>
          <w:i/>
          <w:spacing w:val="-11"/>
          <w:sz w:val="24"/>
        </w:rPr>
        <w:t xml:space="preserve"> </w:t>
      </w:r>
      <w:r>
        <w:rPr>
          <w:rFonts w:ascii="Arial" w:hAnsi="Arial"/>
          <w:i/>
          <w:spacing w:val="-4"/>
          <w:sz w:val="24"/>
        </w:rPr>
        <w:t>de</w:t>
      </w:r>
      <w:r>
        <w:rPr>
          <w:rFonts w:ascii="Arial" w:hAnsi="Arial"/>
          <w:i/>
          <w:spacing w:val="-12"/>
          <w:sz w:val="24"/>
        </w:rPr>
        <w:t xml:space="preserve"> </w:t>
      </w:r>
      <w:r>
        <w:rPr>
          <w:rFonts w:ascii="Arial" w:hAnsi="Arial"/>
          <w:i/>
          <w:spacing w:val="-4"/>
          <w:sz w:val="24"/>
        </w:rPr>
        <w:t>algas</w:t>
      </w:r>
      <w:r>
        <w:rPr>
          <w:rFonts w:ascii="Arial" w:hAnsi="Arial"/>
          <w:i/>
          <w:spacing w:val="-11"/>
          <w:sz w:val="24"/>
        </w:rPr>
        <w:t xml:space="preserve"> </w:t>
      </w:r>
      <w:r>
        <w:rPr>
          <w:rFonts w:ascii="Arial" w:hAnsi="Arial"/>
          <w:i/>
          <w:spacing w:val="-4"/>
          <w:sz w:val="24"/>
        </w:rPr>
        <w:t>pardas,</w:t>
      </w:r>
      <w:r>
        <w:rPr>
          <w:rFonts w:ascii="Arial" w:hAnsi="Arial"/>
          <w:i/>
          <w:spacing w:val="-12"/>
          <w:sz w:val="24"/>
        </w:rPr>
        <w:t xml:space="preserve"> </w:t>
      </w:r>
      <w:r>
        <w:rPr>
          <w:rFonts w:ascii="Arial" w:hAnsi="Arial"/>
          <w:i/>
          <w:spacing w:val="-4"/>
          <w:sz w:val="24"/>
        </w:rPr>
        <w:t>SERNAPESCA</w:t>
      </w:r>
      <w:r>
        <w:rPr>
          <w:rFonts w:ascii="Arial" w:hAnsi="Arial"/>
          <w:i/>
          <w:spacing w:val="-12"/>
          <w:sz w:val="24"/>
        </w:rPr>
        <w:t xml:space="preserve"> </w:t>
      </w:r>
      <w:r>
        <w:rPr>
          <w:rFonts w:ascii="Arial" w:hAnsi="Arial"/>
          <w:i/>
          <w:spacing w:val="-4"/>
          <w:sz w:val="24"/>
        </w:rPr>
        <w:t>ha</w:t>
      </w:r>
      <w:r>
        <w:rPr>
          <w:rFonts w:ascii="Arial" w:hAnsi="Arial"/>
          <w:i/>
          <w:spacing w:val="-13"/>
          <w:sz w:val="24"/>
        </w:rPr>
        <w:t xml:space="preserve"> </w:t>
      </w:r>
      <w:r>
        <w:rPr>
          <w:rFonts w:ascii="Arial" w:hAnsi="Arial"/>
          <w:i/>
          <w:spacing w:val="-4"/>
          <w:sz w:val="24"/>
        </w:rPr>
        <w:t>utilizado</w:t>
      </w:r>
      <w:r>
        <w:rPr>
          <w:rFonts w:ascii="Arial" w:hAnsi="Arial"/>
          <w:i/>
          <w:spacing w:val="-11"/>
          <w:sz w:val="24"/>
        </w:rPr>
        <w:t xml:space="preserve"> </w:t>
      </w:r>
      <w:r>
        <w:rPr>
          <w:rFonts w:ascii="Arial" w:hAnsi="Arial"/>
          <w:i/>
          <w:spacing w:val="-4"/>
          <w:sz w:val="24"/>
        </w:rPr>
        <w:t xml:space="preserve">lo </w:t>
      </w:r>
      <w:r>
        <w:rPr>
          <w:rFonts w:ascii="Arial" w:hAnsi="Arial"/>
          <w:i/>
          <w:sz w:val="24"/>
        </w:rPr>
        <w:t xml:space="preserve">dictaminado por el artículo 5 de dicha normativa, el que indica: "Prohíbense las </w:t>
      </w:r>
      <w:r>
        <w:rPr>
          <w:rFonts w:ascii="Arial" w:hAnsi="Arial"/>
          <w:i/>
          <w:spacing w:val="-2"/>
          <w:sz w:val="24"/>
        </w:rPr>
        <w:t>actividades</w:t>
      </w:r>
      <w:r>
        <w:rPr>
          <w:rFonts w:ascii="Arial" w:hAnsi="Arial"/>
          <w:i/>
          <w:spacing w:val="-7"/>
          <w:sz w:val="24"/>
        </w:rPr>
        <w:t xml:space="preserve"> </w:t>
      </w:r>
      <w:r>
        <w:rPr>
          <w:rFonts w:ascii="Arial" w:hAnsi="Arial"/>
          <w:i/>
          <w:spacing w:val="-2"/>
          <w:sz w:val="24"/>
        </w:rPr>
        <w:t>pesqueras</w:t>
      </w:r>
      <w:r>
        <w:rPr>
          <w:rFonts w:ascii="Arial" w:hAnsi="Arial"/>
          <w:i/>
          <w:spacing w:val="-5"/>
          <w:sz w:val="24"/>
        </w:rPr>
        <w:t xml:space="preserve"> </w:t>
      </w:r>
      <w:r>
        <w:rPr>
          <w:rFonts w:ascii="Arial" w:hAnsi="Arial"/>
          <w:i/>
          <w:spacing w:val="-2"/>
          <w:sz w:val="24"/>
        </w:rPr>
        <w:t>extractivas</w:t>
      </w:r>
      <w:r>
        <w:rPr>
          <w:rFonts w:ascii="Arial" w:hAnsi="Arial"/>
          <w:i/>
          <w:spacing w:val="-7"/>
          <w:sz w:val="24"/>
        </w:rPr>
        <w:t xml:space="preserve"> </w:t>
      </w:r>
      <w:r>
        <w:rPr>
          <w:rFonts w:ascii="Arial" w:hAnsi="Arial"/>
          <w:i/>
          <w:spacing w:val="-2"/>
          <w:sz w:val="24"/>
        </w:rPr>
        <w:t>con</w:t>
      </w:r>
      <w:r>
        <w:rPr>
          <w:rFonts w:ascii="Arial" w:hAnsi="Arial"/>
          <w:i/>
          <w:spacing w:val="-8"/>
          <w:sz w:val="24"/>
        </w:rPr>
        <w:t xml:space="preserve"> </w:t>
      </w:r>
      <w:r>
        <w:rPr>
          <w:rFonts w:ascii="Arial" w:hAnsi="Arial"/>
          <w:i/>
          <w:spacing w:val="-2"/>
          <w:sz w:val="24"/>
        </w:rPr>
        <w:t>artes,</w:t>
      </w:r>
      <w:r>
        <w:rPr>
          <w:rFonts w:ascii="Arial" w:hAnsi="Arial"/>
          <w:i/>
          <w:spacing w:val="-8"/>
          <w:sz w:val="24"/>
        </w:rPr>
        <w:t xml:space="preserve"> </w:t>
      </w:r>
      <w:r>
        <w:rPr>
          <w:rFonts w:ascii="Arial" w:hAnsi="Arial"/>
          <w:i/>
          <w:spacing w:val="-2"/>
          <w:sz w:val="24"/>
        </w:rPr>
        <w:t>aparejos</w:t>
      </w:r>
      <w:r>
        <w:rPr>
          <w:rFonts w:ascii="Arial" w:hAnsi="Arial"/>
          <w:i/>
          <w:spacing w:val="-7"/>
          <w:sz w:val="24"/>
        </w:rPr>
        <w:t xml:space="preserve"> </w:t>
      </w:r>
      <w:r>
        <w:rPr>
          <w:rFonts w:ascii="Arial" w:hAnsi="Arial"/>
          <w:i/>
          <w:spacing w:val="-2"/>
          <w:sz w:val="24"/>
        </w:rPr>
        <w:t>y</w:t>
      </w:r>
      <w:r>
        <w:rPr>
          <w:rFonts w:ascii="Arial" w:hAnsi="Arial"/>
          <w:i/>
          <w:spacing w:val="-9"/>
          <w:sz w:val="24"/>
        </w:rPr>
        <w:t xml:space="preserve"> </w:t>
      </w:r>
      <w:r>
        <w:rPr>
          <w:rFonts w:ascii="Arial" w:hAnsi="Arial"/>
          <w:i/>
          <w:spacing w:val="-2"/>
          <w:sz w:val="24"/>
        </w:rPr>
        <w:t>otros</w:t>
      </w:r>
      <w:r>
        <w:rPr>
          <w:rFonts w:ascii="Arial" w:hAnsi="Arial"/>
          <w:i/>
          <w:spacing w:val="-7"/>
          <w:sz w:val="24"/>
        </w:rPr>
        <w:t xml:space="preserve"> </w:t>
      </w:r>
      <w:r>
        <w:rPr>
          <w:rFonts w:ascii="Arial" w:hAnsi="Arial"/>
          <w:i/>
          <w:spacing w:val="-2"/>
          <w:sz w:val="24"/>
        </w:rPr>
        <w:t>implementos</w:t>
      </w:r>
      <w:r>
        <w:rPr>
          <w:rFonts w:ascii="Arial" w:hAnsi="Arial"/>
          <w:i/>
          <w:spacing w:val="-7"/>
          <w:sz w:val="24"/>
        </w:rPr>
        <w:t xml:space="preserve"> </w:t>
      </w:r>
      <w:r>
        <w:rPr>
          <w:rFonts w:ascii="Arial" w:hAnsi="Arial"/>
          <w:i/>
          <w:spacing w:val="-2"/>
          <w:sz w:val="24"/>
        </w:rPr>
        <w:t>de</w:t>
      </w:r>
      <w:r>
        <w:rPr>
          <w:rFonts w:ascii="Arial" w:hAnsi="Arial"/>
          <w:i/>
          <w:spacing w:val="-9"/>
          <w:sz w:val="24"/>
        </w:rPr>
        <w:t xml:space="preserve"> </w:t>
      </w:r>
      <w:r>
        <w:rPr>
          <w:rFonts w:ascii="Arial" w:hAnsi="Arial"/>
          <w:i/>
          <w:spacing w:val="-2"/>
          <w:sz w:val="24"/>
        </w:rPr>
        <w:t xml:space="preserve">pesca </w:t>
      </w:r>
      <w:r>
        <w:rPr>
          <w:rFonts w:ascii="Arial" w:hAnsi="Arial"/>
          <w:i/>
          <w:sz w:val="24"/>
        </w:rPr>
        <w:t>que afecten el fondo marino en el mar territorial dentro de una franja de una milla marina"</w:t>
      </w:r>
      <w:r>
        <w:rPr>
          <w:rFonts w:ascii="Arial" w:hAnsi="Arial"/>
          <w:i/>
          <w:spacing w:val="-16"/>
          <w:sz w:val="24"/>
        </w:rPr>
        <w:t xml:space="preserve"> </w:t>
      </w:r>
      <w:r>
        <w:rPr>
          <w:rFonts w:ascii="Arial" w:hAnsi="Arial"/>
          <w:i/>
          <w:sz w:val="24"/>
        </w:rPr>
        <w:t>para</w:t>
      </w:r>
      <w:r>
        <w:rPr>
          <w:rFonts w:ascii="Arial" w:hAnsi="Arial"/>
          <w:i/>
          <w:spacing w:val="-17"/>
          <w:sz w:val="24"/>
        </w:rPr>
        <w:t xml:space="preserve"> </w:t>
      </w:r>
      <w:r>
        <w:rPr>
          <w:rFonts w:ascii="Arial" w:hAnsi="Arial"/>
          <w:i/>
          <w:sz w:val="24"/>
        </w:rPr>
        <w:t>evitar</w:t>
      </w:r>
      <w:r>
        <w:rPr>
          <w:rFonts w:ascii="Arial" w:hAnsi="Arial"/>
          <w:i/>
          <w:spacing w:val="-16"/>
          <w:sz w:val="24"/>
        </w:rPr>
        <w:t xml:space="preserve"> </w:t>
      </w:r>
      <w:r>
        <w:rPr>
          <w:rFonts w:ascii="Arial" w:hAnsi="Arial"/>
          <w:i/>
          <w:sz w:val="24"/>
        </w:rPr>
        <w:t>la</w:t>
      </w:r>
      <w:r>
        <w:rPr>
          <w:rFonts w:ascii="Arial" w:hAnsi="Arial"/>
          <w:i/>
          <w:spacing w:val="-17"/>
          <w:sz w:val="24"/>
        </w:rPr>
        <w:t xml:space="preserve"> </w:t>
      </w:r>
      <w:r>
        <w:rPr>
          <w:rFonts w:ascii="Arial" w:hAnsi="Arial"/>
          <w:i/>
          <w:sz w:val="24"/>
        </w:rPr>
        <w:t>remoción</w:t>
      </w:r>
      <w:r>
        <w:rPr>
          <w:rFonts w:ascii="Arial" w:hAnsi="Arial"/>
          <w:i/>
          <w:spacing w:val="-16"/>
          <w:sz w:val="24"/>
        </w:rPr>
        <w:t xml:space="preserve"> </w:t>
      </w:r>
      <w:r>
        <w:rPr>
          <w:rFonts w:ascii="Arial" w:hAnsi="Arial"/>
          <w:i/>
          <w:sz w:val="24"/>
        </w:rPr>
        <w:t>indiscriminada,</w:t>
      </w:r>
      <w:r>
        <w:rPr>
          <w:rFonts w:ascii="Arial" w:hAnsi="Arial"/>
          <w:i/>
          <w:spacing w:val="-16"/>
          <w:sz w:val="24"/>
        </w:rPr>
        <w:t xml:space="preserve"> </w:t>
      </w:r>
      <w:r>
        <w:rPr>
          <w:rFonts w:ascii="Arial" w:hAnsi="Arial"/>
          <w:i/>
          <w:sz w:val="24"/>
        </w:rPr>
        <w:t>sancionando</w:t>
      </w:r>
      <w:r>
        <w:rPr>
          <w:rFonts w:ascii="Arial" w:hAnsi="Arial"/>
          <w:i/>
          <w:spacing w:val="-17"/>
          <w:sz w:val="24"/>
        </w:rPr>
        <w:t xml:space="preserve"> </w:t>
      </w:r>
      <w:r>
        <w:rPr>
          <w:rFonts w:ascii="Arial" w:hAnsi="Arial"/>
          <w:i/>
          <w:sz w:val="24"/>
        </w:rPr>
        <w:t>el</w:t>
      </w:r>
      <w:r>
        <w:rPr>
          <w:rFonts w:ascii="Arial" w:hAnsi="Arial"/>
          <w:i/>
          <w:spacing w:val="-16"/>
          <w:sz w:val="24"/>
        </w:rPr>
        <w:t xml:space="preserve"> </w:t>
      </w:r>
      <w:r>
        <w:rPr>
          <w:rFonts w:ascii="Arial" w:hAnsi="Arial"/>
          <w:i/>
          <w:sz w:val="24"/>
        </w:rPr>
        <w:t>"barreteo"</w:t>
      </w:r>
      <w:r>
        <w:rPr>
          <w:rFonts w:ascii="Arial" w:hAnsi="Arial"/>
          <w:i/>
          <w:spacing w:val="-16"/>
          <w:sz w:val="24"/>
        </w:rPr>
        <w:t xml:space="preserve"> </w:t>
      </w:r>
      <w:r>
        <w:rPr>
          <w:rFonts w:ascii="Arial" w:hAnsi="Arial"/>
          <w:i/>
          <w:sz w:val="24"/>
        </w:rPr>
        <w:t>y</w:t>
      </w:r>
      <w:r>
        <w:rPr>
          <w:rFonts w:ascii="Arial" w:hAnsi="Arial"/>
          <w:i/>
          <w:spacing w:val="-17"/>
          <w:sz w:val="24"/>
        </w:rPr>
        <w:t xml:space="preserve"> </w:t>
      </w:r>
      <w:r>
        <w:rPr>
          <w:rFonts w:ascii="Arial" w:hAnsi="Arial"/>
          <w:i/>
          <w:sz w:val="24"/>
        </w:rPr>
        <w:t>corte</w:t>
      </w:r>
      <w:r>
        <w:rPr>
          <w:rFonts w:ascii="Arial" w:hAnsi="Arial"/>
          <w:i/>
          <w:spacing w:val="-15"/>
          <w:sz w:val="24"/>
        </w:rPr>
        <w:t xml:space="preserve"> </w:t>
      </w:r>
      <w:r>
        <w:rPr>
          <w:rFonts w:ascii="Arial" w:hAnsi="Arial"/>
          <w:i/>
          <w:sz w:val="24"/>
        </w:rPr>
        <w:t xml:space="preserve">de </w:t>
      </w:r>
      <w:r>
        <w:rPr>
          <w:rFonts w:ascii="Arial" w:hAnsi="Arial"/>
          <w:i/>
          <w:spacing w:val="-4"/>
          <w:sz w:val="24"/>
        </w:rPr>
        <w:t>alga,</w:t>
      </w:r>
      <w:r>
        <w:rPr>
          <w:rFonts w:ascii="Arial" w:hAnsi="Arial"/>
          <w:i/>
          <w:spacing w:val="-13"/>
          <w:sz w:val="24"/>
        </w:rPr>
        <w:t xml:space="preserve"> </w:t>
      </w:r>
      <w:r>
        <w:rPr>
          <w:rFonts w:ascii="Arial" w:hAnsi="Arial"/>
          <w:i/>
          <w:spacing w:val="-4"/>
          <w:sz w:val="24"/>
        </w:rPr>
        <w:t>requisando</w:t>
      </w:r>
      <w:r>
        <w:rPr>
          <w:rFonts w:ascii="Arial" w:hAnsi="Arial"/>
          <w:i/>
          <w:spacing w:val="-13"/>
          <w:sz w:val="24"/>
        </w:rPr>
        <w:t xml:space="preserve"> </w:t>
      </w:r>
      <w:r>
        <w:rPr>
          <w:rFonts w:ascii="Arial" w:hAnsi="Arial"/>
          <w:i/>
          <w:spacing w:val="-4"/>
          <w:sz w:val="24"/>
        </w:rPr>
        <w:t>las</w:t>
      </w:r>
      <w:r>
        <w:rPr>
          <w:rFonts w:ascii="Arial" w:hAnsi="Arial"/>
          <w:i/>
          <w:spacing w:val="-12"/>
          <w:sz w:val="24"/>
        </w:rPr>
        <w:t xml:space="preserve"> </w:t>
      </w:r>
      <w:r>
        <w:rPr>
          <w:rFonts w:ascii="Arial" w:hAnsi="Arial"/>
          <w:i/>
          <w:spacing w:val="-4"/>
          <w:sz w:val="24"/>
        </w:rPr>
        <w:t>barretas</w:t>
      </w:r>
      <w:r>
        <w:rPr>
          <w:rFonts w:ascii="Arial" w:hAnsi="Arial"/>
          <w:i/>
          <w:spacing w:val="-13"/>
          <w:sz w:val="24"/>
        </w:rPr>
        <w:t xml:space="preserve"> </w:t>
      </w:r>
      <w:r>
        <w:rPr>
          <w:rFonts w:ascii="Arial" w:hAnsi="Arial"/>
          <w:i/>
          <w:spacing w:val="-4"/>
          <w:sz w:val="24"/>
        </w:rPr>
        <w:t>y</w:t>
      </w:r>
      <w:r>
        <w:rPr>
          <w:rFonts w:ascii="Arial" w:hAnsi="Arial"/>
          <w:i/>
          <w:spacing w:val="-13"/>
          <w:sz w:val="24"/>
        </w:rPr>
        <w:t xml:space="preserve"> </w:t>
      </w:r>
      <w:r>
        <w:rPr>
          <w:rFonts w:ascii="Arial" w:hAnsi="Arial"/>
          <w:i/>
          <w:spacing w:val="-4"/>
          <w:sz w:val="24"/>
        </w:rPr>
        <w:t>cursando</w:t>
      </w:r>
      <w:r>
        <w:rPr>
          <w:rFonts w:ascii="Arial" w:hAnsi="Arial"/>
          <w:i/>
          <w:spacing w:val="-13"/>
          <w:sz w:val="24"/>
        </w:rPr>
        <w:t xml:space="preserve"> </w:t>
      </w:r>
      <w:r>
        <w:rPr>
          <w:rFonts w:ascii="Arial" w:hAnsi="Arial"/>
          <w:i/>
          <w:spacing w:val="-4"/>
          <w:sz w:val="24"/>
        </w:rPr>
        <w:t>el</w:t>
      </w:r>
      <w:r>
        <w:rPr>
          <w:rFonts w:ascii="Arial" w:hAnsi="Arial"/>
          <w:i/>
          <w:spacing w:val="-12"/>
          <w:sz w:val="24"/>
        </w:rPr>
        <w:t xml:space="preserve"> </w:t>
      </w:r>
      <w:r>
        <w:rPr>
          <w:rFonts w:ascii="Arial" w:hAnsi="Arial"/>
          <w:i/>
          <w:spacing w:val="-4"/>
          <w:sz w:val="24"/>
        </w:rPr>
        <w:t>parte</w:t>
      </w:r>
      <w:r>
        <w:rPr>
          <w:rFonts w:ascii="Arial" w:hAnsi="Arial"/>
          <w:i/>
          <w:spacing w:val="-13"/>
          <w:sz w:val="24"/>
        </w:rPr>
        <w:t xml:space="preserve"> </w:t>
      </w:r>
      <w:r>
        <w:rPr>
          <w:rFonts w:ascii="Arial" w:hAnsi="Arial"/>
          <w:i/>
          <w:spacing w:val="-4"/>
          <w:sz w:val="24"/>
        </w:rPr>
        <w:t>correspondiente.</w:t>
      </w:r>
      <w:r>
        <w:rPr>
          <w:rFonts w:ascii="Arial" w:hAnsi="Arial"/>
          <w:i/>
          <w:spacing w:val="-13"/>
          <w:sz w:val="24"/>
        </w:rPr>
        <w:t xml:space="preserve"> </w:t>
      </w:r>
      <w:r>
        <w:rPr>
          <w:rFonts w:ascii="Arial" w:hAnsi="Arial"/>
          <w:i/>
          <w:spacing w:val="-4"/>
          <w:sz w:val="24"/>
        </w:rPr>
        <w:t>Sin</w:t>
      </w:r>
      <w:r>
        <w:rPr>
          <w:rFonts w:ascii="Arial" w:hAnsi="Arial"/>
          <w:i/>
          <w:spacing w:val="-12"/>
          <w:sz w:val="24"/>
        </w:rPr>
        <w:t xml:space="preserve"> </w:t>
      </w:r>
      <w:r>
        <w:rPr>
          <w:rFonts w:ascii="Arial" w:hAnsi="Arial"/>
          <w:i/>
          <w:spacing w:val="-4"/>
          <w:sz w:val="24"/>
        </w:rPr>
        <w:t>embargo,</w:t>
      </w:r>
      <w:r>
        <w:rPr>
          <w:rFonts w:ascii="Arial" w:hAnsi="Arial"/>
          <w:i/>
          <w:spacing w:val="-13"/>
          <w:sz w:val="24"/>
        </w:rPr>
        <w:t xml:space="preserve"> </w:t>
      </w:r>
      <w:r>
        <w:rPr>
          <w:rFonts w:ascii="Arial" w:hAnsi="Arial"/>
          <w:i/>
          <w:spacing w:val="-4"/>
          <w:sz w:val="24"/>
        </w:rPr>
        <w:t xml:space="preserve">estas </w:t>
      </w:r>
      <w:r>
        <w:rPr>
          <w:rFonts w:ascii="Arial" w:hAnsi="Arial"/>
          <w:i/>
          <w:sz w:val="24"/>
        </w:rPr>
        <w:t>medidas</w:t>
      </w:r>
      <w:r>
        <w:rPr>
          <w:rFonts w:ascii="Arial" w:hAnsi="Arial"/>
          <w:i/>
          <w:spacing w:val="-14"/>
          <w:sz w:val="24"/>
        </w:rPr>
        <w:t xml:space="preserve"> </w:t>
      </w:r>
      <w:r>
        <w:rPr>
          <w:rFonts w:ascii="Arial" w:hAnsi="Arial"/>
          <w:i/>
          <w:sz w:val="24"/>
        </w:rPr>
        <w:t>no</w:t>
      </w:r>
      <w:r>
        <w:rPr>
          <w:rFonts w:ascii="Arial" w:hAnsi="Arial"/>
          <w:i/>
          <w:spacing w:val="-14"/>
          <w:sz w:val="24"/>
        </w:rPr>
        <w:t xml:space="preserve"> </w:t>
      </w:r>
      <w:r>
        <w:rPr>
          <w:rFonts w:ascii="Arial" w:hAnsi="Arial"/>
          <w:i/>
          <w:sz w:val="24"/>
        </w:rPr>
        <w:t>han</w:t>
      </w:r>
      <w:r>
        <w:rPr>
          <w:rFonts w:ascii="Arial" w:hAnsi="Arial"/>
          <w:i/>
          <w:spacing w:val="-14"/>
          <w:sz w:val="24"/>
        </w:rPr>
        <w:t xml:space="preserve"> </w:t>
      </w:r>
      <w:r>
        <w:rPr>
          <w:rFonts w:ascii="Arial" w:hAnsi="Arial"/>
          <w:i/>
          <w:sz w:val="24"/>
        </w:rPr>
        <w:t>dado</w:t>
      </w:r>
      <w:r>
        <w:rPr>
          <w:rFonts w:ascii="Arial" w:hAnsi="Arial"/>
          <w:i/>
          <w:spacing w:val="-14"/>
          <w:sz w:val="24"/>
        </w:rPr>
        <w:t xml:space="preserve"> </w:t>
      </w:r>
      <w:r>
        <w:rPr>
          <w:rFonts w:ascii="Arial" w:hAnsi="Arial"/>
          <w:i/>
          <w:sz w:val="24"/>
        </w:rPr>
        <w:t>mayores</w:t>
      </w:r>
      <w:r>
        <w:rPr>
          <w:rFonts w:ascii="Arial" w:hAnsi="Arial"/>
          <w:i/>
          <w:spacing w:val="-14"/>
          <w:sz w:val="24"/>
        </w:rPr>
        <w:t xml:space="preserve"> </w:t>
      </w:r>
      <w:r>
        <w:rPr>
          <w:rFonts w:ascii="Arial" w:hAnsi="Arial"/>
          <w:i/>
          <w:sz w:val="24"/>
        </w:rPr>
        <w:t>frutos</w:t>
      </w:r>
      <w:r>
        <w:rPr>
          <w:rFonts w:ascii="Arial" w:hAnsi="Arial"/>
          <w:i/>
          <w:spacing w:val="-14"/>
          <w:sz w:val="24"/>
        </w:rPr>
        <w:t xml:space="preserve"> </w:t>
      </w:r>
      <w:r>
        <w:rPr>
          <w:rFonts w:ascii="Arial" w:hAnsi="Arial"/>
          <w:i/>
          <w:sz w:val="24"/>
        </w:rPr>
        <w:t>en</w:t>
      </w:r>
      <w:r>
        <w:rPr>
          <w:rFonts w:ascii="Arial" w:hAnsi="Arial"/>
          <w:i/>
          <w:spacing w:val="-14"/>
          <w:sz w:val="24"/>
        </w:rPr>
        <w:t xml:space="preserve"> </w:t>
      </w:r>
      <w:r>
        <w:rPr>
          <w:rFonts w:ascii="Arial" w:hAnsi="Arial"/>
          <w:i/>
          <w:sz w:val="24"/>
        </w:rPr>
        <w:t>las</w:t>
      </w:r>
      <w:r>
        <w:rPr>
          <w:rFonts w:ascii="Arial" w:hAnsi="Arial"/>
          <w:i/>
          <w:spacing w:val="-14"/>
          <w:sz w:val="24"/>
        </w:rPr>
        <w:t xml:space="preserve"> </w:t>
      </w:r>
      <w:r>
        <w:rPr>
          <w:rFonts w:ascii="Arial" w:hAnsi="Arial"/>
          <w:i/>
          <w:sz w:val="24"/>
        </w:rPr>
        <w:t>instancias</w:t>
      </w:r>
      <w:r>
        <w:rPr>
          <w:rFonts w:ascii="Arial" w:hAnsi="Arial"/>
          <w:i/>
          <w:spacing w:val="-14"/>
          <w:sz w:val="24"/>
        </w:rPr>
        <w:t xml:space="preserve"> </w:t>
      </w:r>
      <w:r>
        <w:rPr>
          <w:rFonts w:ascii="Arial" w:hAnsi="Arial"/>
          <w:i/>
          <w:sz w:val="24"/>
        </w:rPr>
        <w:t>correspondientes</w:t>
      </w:r>
      <w:r>
        <w:rPr>
          <w:rFonts w:ascii="Arial" w:hAnsi="Arial"/>
          <w:i/>
          <w:spacing w:val="-14"/>
          <w:sz w:val="24"/>
        </w:rPr>
        <w:t xml:space="preserve"> </w:t>
      </w:r>
      <w:r>
        <w:rPr>
          <w:rFonts w:ascii="Arial" w:hAnsi="Arial"/>
          <w:i/>
          <w:sz w:val="24"/>
        </w:rPr>
        <w:t>(Juzgados Civiles) y, aunque la autoridad lo considera un incentivo para promover mayor conciencia</w:t>
      </w:r>
      <w:r>
        <w:rPr>
          <w:rFonts w:ascii="Arial" w:hAnsi="Arial"/>
          <w:i/>
          <w:spacing w:val="-11"/>
          <w:sz w:val="24"/>
        </w:rPr>
        <w:t xml:space="preserve"> </w:t>
      </w:r>
      <w:r>
        <w:rPr>
          <w:rFonts w:ascii="Arial" w:hAnsi="Arial"/>
          <w:i/>
          <w:sz w:val="24"/>
        </w:rPr>
        <w:t>en</w:t>
      </w:r>
      <w:r>
        <w:rPr>
          <w:rFonts w:ascii="Arial" w:hAnsi="Arial"/>
          <w:i/>
          <w:spacing w:val="-9"/>
          <w:sz w:val="24"/>
        </w:rPr>
        <w:t xml:space="preserve"> </w:t>
      </w:r>
      <w:r>
        <w:rPr>
          <w:rFonts w:ascii="Arial" w:hAnsi="Arial"/>
          <w:i/>
          <w:sz w:val="24"/>
        </w:rPr>
        <w:t>cuanto</w:t>
      </w:r>
      <w:r>
        <w:rPr>
          <w:rFonts w:ascii="Arial" w:hAnsi="Arial"/>
          <w:i/>
          <w:spacing w:val="-8"/>
          <w:sz w:val="24"/>
        </w:rPr>
        <w:t xml:space="preserve"> </w:t>
      </w:r>
      <w:r>
        <w:rPr>
          <w:rFonts w:ascii="Arial" w:hAnsi="Arial"/>
          <w:i/>
          <w:sz w:val="24"/>
        </w:rPr>
        <w:t>al</w:t>
      </w:r>
      <w:r>
        <w:rPr>
          <w:rFonts w:ascii="Arial" w:hAnsi="Arial"/>
          <w:i/>
          <w:spacing w:val="-10"/>
          <w:sz w:val="24"/>
        </w:rPr>
        <w:t xml:space="preserve"> </w:t>
      </w:r>
      <w:r>
        <w:rPr>
          <w:rFonts w:ascii="Arial" w:hAnsi="Arial"/>
          <w:i/>
          <w:sz w:val="24"/>
        </w:rPr>
        <w:t>cuidado</w:t>
      </w:r>
      <w:r>
        <w:rPr>
          <w:rFonts w:ascii="Arial" w:hAnsi="Arial"/>
          <w:i/>
          <w:spacing w:val="-11"/>
          <w:sz w:val="24"/>
        </w:rPr>
        <w:t xml:space="preserve"> </w:t>
      </w:r>
      <w:r>
        <w:rPr>
          <w:rFonts w:ascii="Arial" w:hAnsi="Arial"/>
          <w:i/>
          <w:sz w:val="24"/>
        </w:rPr>
        <w:t>del</w:t>
      </w:r>
      <w:r>
        <w:rPr>
          <w:rFonts w:ascii="Arial" w:hAnsi="Arial"/>
          <w:i/>
          <w:spacing w:val="-11"/>
          <w:sz w:val="24"/>
        </w:rPr>
        <w:t xml:space="preserve"> </w:t>
      </w:r>
      <w:r>
        <w:rPr>
          <w:rFonts w:ascii="Arial" w:hAnsi="Arial"/>
          <w:i/>
          <w:sz w:val="24"/>
        </w:rPr>
        <w:t>alga</w:t>
      </w:r>
      <w:r>
        <w:rPr>
          <w:rFonts w:ascii="Arial" w:hAnsi="Arial"/>
          <w:i/>
          <w:spacing w:val="-9"/>
          <w:sz w:val="24"/>
        </w:rPr>
        <w:t xml:space="preserve"> </w:t>
      </w:r>
      <w:r>
        <w:rPr>
          <w:rFonts w:ascii="Arial" w:hAnsi="Arial"/>
          <w:i/>
          <w:sz w:val="24"/>
        </w:rPr>
        <w:t>entre</w:t>
      </w:r>
      <w:r>
        <w:rPr>
          <w:rFonts w:ascii="Arial" w:hAnsi="Arial"/>
          <w:i/>
          <w:spacing w:val="-11"/>
          <w:sz w:val="24"/>
        </w:rPr>
        <w:t xml:space="preserve"> </w:t>
      </w:r>
      <w:r>
        <w:rPr>
          <w:rFonts w:ascii="Arial" w:hAnsi="Arial"/>
          <w:i/>
          <w:sz w:val="24"/>
        </w:rPr>
        <w:t>la</w:t>
      </w:r>
      <w:r>
        <w:rPr>
          <w:rFonts w:ascii="Arial" w:hAnsi="Arial"/>
          <w:i/>
          <w:spacing w:val="-11"/>
          <w:sz w:val="24"/>
        </w:rPr>
        <w:t xml:space="preserve"> </w:t>
      </w:r>
      <w:r>
        <w:rPr>
          <w:rFonts w:ascii="Arial" w:hAnsi="Arial"/>
          <w:i/>
          <w:sz w:val="24"/>
        </w:rPr>
        <w:t>industria</w:t>
      </w:r>
      <w:r>
        <w:rPr>
          <w:rFonts w:ascii="Arial" w:hAnsi="Arial"/>
          <w:i/>
          <w:spacing w:val="-11"/>
          <w:sz w:val="24"/>
        </w:rPr>
        <w:t xml:space="preserve"> </w:t>
      </w:r>
      <w:r>
        <w:rPr>
          <w:rFonts w:ascii="Arial" w:hAnsi="Arial"/>
          <w:i/>
          <w:sz w:val="24"/>
        </w:rPr>
        <w:t>alguera,</w:t>
      </w:r>
      <w:r>
        <w:rPr>
          <w:rFonts w:ascii="Arial" w:hAnsi="Arial"/>
          <w:i/>
          <w:spacing w:val="-8"/>
          <w:sz w:val="24"/>
        </w:rPr>
        <w:t xml:space="preserve"> </w:t>
      </w:r>
      <w:r>
        <w:rPr>
          <w:rFonts w:ascii="Arial" w:hAnsi="Arial"/>
          <w:i/>
          <w:sz w:val="24"/>
        </w:rPr>
        <w:t>es</w:t>
      </w:r>
      <w:r>
        <w:rPr>
          <w:rFonts w:ascii="Arial" w:hAnsi="Arial"/>
          <w:i/>
          <w:spacing w:val="-9"/>
          <w:sz w:val="24"/>
        </w:rPr>
        <w:t xml:space="preserve"> </w:t>
      </w:r>
      <w:r>
        <w:rPr>
          <w:rFonts w:ascii="Arial" w:hAnsi="Arial"/>
          <w:i/>
          <w:sz w:val="24"/>
        </w:rPr>
        <w:t>insuficiente</w:t>
      </w:r>
      <w:r>
        <w:rPr>
          <w:rFonts w:ascii="Arial" w:hAnsi="Arial"/>
          <w:i/>
          <w:spacing w:val="-11"/>
          <w:sz w:val="24"/>
        </w:rPr>
        <w:t xml:space="preserve"> </w:t>
      </w:r>
      <w:r>
        <w:rPr>
          <w:rFonts w:ascii="Arial" w:hAnsi="Arial"/>
          <w:i/>
          <w:sz w:val="24"/>
        </w:rPr>
        <w:t>y no</w:t>
      </w:r>
      <w:r>
        <w:rPr>
          <w:rFonts w:ascii="Arial" w:hAnsi="Arial"/>
          <w:i/>
          <w:spacing w:val="-14"/>
          <w:sz w:val="24"/>
        </w:rPr>
        <w:t xml:space="preserve"> </w:t>
      </w:r>
      <w:r>
        <w:rPr>
          <w:rFonts w:ascii="Arial" w:hAnsi="Arial"/>
          <w:i/>
          <w:sz w:val="24"/>
        </w:rPr>
        <w:t>logra</w:t>
      </w:r>
      <w:r>
        <w:rPr>
          <w:rFonts w:ascii="Arial" w:hAnsi="Arial"/>
          <w:i/>
          <w:spacing w:val="-14"/>
          <w:sz w:val="24"/>
        </w:rPr>
        <w:t xml:space="preserve"> </w:t>
      </w:r>
      <w:r>
        <w:rPr>
          <w:rFonts w:ascii="Arial" w:hAnsi="Arial"/>
          <w:i/>
          <w:sz w:val="24"/>
        </w:rPr>
        <w:t>proteger</w:t>
      </w:r>
      <w:r>
        <w:rPr>
          <w:rFonts w:ascii="Arial" w:hAnsi="Arial"/>
          <w:i/>
          <w:spacing w:val="-14"/>
          <w:sz w:val="24"/>
        </w:rPr>
        <w:t xml:space="preserve"> </w:t>
      </w:r>
      <w:r>
        <w:rPr>
          <w:rFonts w:ascii="Arial" w:hAnsi="Arial"/>
          <w:i/>
          <w:sz w:val="24"/>
        </w:rPr>
        <w:t>de</w:t>
      </w:r>
      <w:r>
        <w:rPr>
          <w:rFonts w:ascii="Arial" w:hAnsi="Arial"/>
          <w:i/>
          <w:spacing w:val="-13"/>
          <w:sz w:val="24"/>
        </w:rPr>
        <w:t xml:space="preserve"> </w:t>
      </w:r>
      <w:r>
        <w:rPr>
          <w:rFonts w:ascii="Arial" w:hAnsi="Arial"/>
          <w:i/>
          <w:sz w:val="24"/>
        </w:rPr>
        <w:t>forma</w:t>
      </w:r>
      <w:r>
        <w:rPr>
          <w:rFonts w:ascii="Arial" w:hAnsi="Arial"/>
          <w:i/>
          <w:spacing w:val="-13"/>
          <w:sz w:val="24"/>
        </w:rPr>
        <w:t xml:space="preserve"> </w:t>
      </w:r>
      <w:r>
        <w:rPr>
          <w:rFonts w:ascii="Arial" w:hAnsi="Arial"/>
          <w:i/>
          <w:sz w:val="24"/>
        </w:rPr>
        <w:t>certera</w:t>
      </w:r>
      <w:r>
        <w:rPr>
          <w:rFonts w:ascii="Arial" w:hAnsi="Arial"/>
          <w:i/>
          <w:spacing w:val="-13"/>
          <w:sz w:val="24"/>
        </w:rPr>
        <w:t xml:space="preserve"> </w:t>
      </w:r>
      <w:r>
        <w:rPr>
          <w:rFonts w:ascii="Arial" w:hAnsi="Arial"/>
          <w:i/>
          <w:sz w:val="24"/>
        </w:rPr>
        <w:t>los</w:t>
      </w:r>
      <w:r>
        <w:rPr>
          <w:rFonts w:ascii="Arial" w:hAnsi="Arial"/>
          <w:i/>
          <w:spacing w:val="-12"/>
          <w:sz w:val="24"/>
        </w:rPr>
        <w:t xml:space="preserve"> </w:t>
      </w:r>
      <w:r>
        <w:rPr>
          <w:rFonts w:ascii="Arial" w:hAnsi="Arial"/>
          <w:i/>
          <w:sz w:val="24"/>
        </w:rPr>
        <w:t>bosques</w:t>
      </w:r>
      <w:r>
        <w:rPr>
          <w:rFonts w:ascii="Arial" w:hAnsi="Arial"/>
          <w:i/>
          <w:spacing w:val="-9"/>
          <w:sz w:val="24"/>
        </w:rPr>
        <w:t xml:space="preserve"> </w:t>
      </w:r>
      <w:r>
        <w:rPr>
          <w:rFonts w:ascii="Arial" w:hAnsi="Arial"/>
          <w:i/>
          <w:sz w:val="24"/>
        </w:rPr>
        <w:t>submarinos</w:t>
      </w:r>
      <w:r>
        <w:rPr>
          <w:rFonts w:ascii="Arial" w:hAnsi="Arial"/>
          <w:i/>
          <w:spacing w:val="-12"/>
          <w:sz w:val="24"/>
        </w:rPr>
        <w:t xml:space="preserve"> </w:t>
      </w:r>
      <w:r>
        <w:rPr>
          <w:rFonts w:ascii="Arial" w:hAnsi="Arial"/>
          <w:i/>
          <w:sz w:val="24"/>
        </w:rPr>
        <w:t>de</w:t>
      </w:r>
      <w:r>
        <w:rPr>
          <w:rFonts w:ascii="Arial" w:hAnsi="Arial"/>
          <w:i/>
          <w:spacing w:val="-13"/>
          <w:sz w:val="24"/>
        </w:rPr>
        <w:t xml:space="preserve"> </w:t>
      </w:r>
      <w:r>
        <w:rPr>
          <w:rFonts w:ascii="Arial" w:hAnsi="Arial"/>
          <w:i/>
          <w:sz w:val="24"/>
        </w:rPr>
        <w:t>algas</w:t>
      </w:r>
      <w:r>
        <w:rPr>
          <w:rFonts w:ascii="Arial" w:hAnsi="Arial"/>
          <w:i/>
          <w:spacing w:val="-12"/>
          <w:sz w:val="24"/>
        </w:rPr>
        <w:t xml:space="preserve"> </w:t>
      </w:r>
      <w:r>
        <w:rPr>
          <w:rFonts w:ascii="Arial" w:hAnsi="Arial"/>
          <w:i/>
          <w:sz w:val="24"/>
        </w:rPr>
        <w:t>pardas…”</w:t>
      </w:r>
      <w:r>
        <w:rPr>
          <w:rFonts w:ascii="Arial" w:hAnsi="Arial"/>
          <w:i/>
          <w:sz w:val="24"/>
          <w:vertAlign w:val="superscript"/>
        </w:rPr>
        <w:t>5</w:t>
      </w:r>
    </w:p>
    <w:p w:rsidR="000A3EC1" w:rsidRDefault="005F2816">
      <w:pPr>
        <w:pStyle w:val="Textoindependiente"/>
        <w:spacing w:before="165" w:line="357" w:lineRule="auto"/>
        <w:ind w:left="102" w:right="115"/>
        <w:jc w:val="both"/>
      </w:pPr>
      <w:r>
        <w:t>La</w:t>
      </w:r>
      <w:r>
        <w:rPr>
          <w:spacing w:val="-15"/>
        </w:rPr>
        <w:t xml:space="preserve"> </w:t>
      </w:r>
      <w:r>
        <w:t>mayoría</w:t>
      </w:r>
      <w:r>
        <w:rPr>
          <w:spacing w:val="-15"/>
        </w:rPr>
        <w:t xml:space="preserve"> </w:t>
      </w:r>
      <w:r>
        <w:t>de</w:t>
      </w:r>
      <w:r>
        <w:rPr>
          <w:spacing w:val="-14"/>
        </w:rPr>
        <w:t xml:space="preserve"> </w:t>
      </w:r>
      <w:r>
        <w:t>los</w:t>
      </w:r>
      <w:r>
        <w:rPr>
          <w:spacing w:val="-15"/>
        </w:rPr>
        <w:t xml:space="preserve"> </w:t>
      </w:r>
      <w:r>
        <w:t>actores</w:t>
      </w:r>
      <w:r>
        <w:rPr>
          <w:spacing w:val="-12"/>
        </w:rPr>
        <w:t xml:space="preserve"> </w:t>
      </w:r>
      <w:r>
        <w:t>sugiere</w:t>
      </w:r>
      <w:r>
        <w:rPr>
          <w:spacing w:val="-14"/>
        </w:rPr>
        <w:t xml:space="preserve"> </w:t>
      </w:r>
      <w:r>
        <w:t>en</w:t>
      </w:r>
      <w:r>
        <w:rPr>
          <w:spacing w:val="-17"/>
        </w:rPr>
        <w:t xml:space="preserve"> </w:t>
      </w:r>
      <w:r>
        <w:t>relación</w:t>
      </w:r>
      <w:r>
        <w:rPr>
          <w:spacing w:val="-16"/>
        </w:rPr>
        <w:t xml:space="preserve"> </w:t>
      </w:r>
      <w:r>
        <w:t>con</w:t>
      </w:r>
      <w:r>
        <w:rPr>
          <w:spacing w:val="-16"/>
        </w:rPr>
        <w:t xml:space="preserve"> </w:t>
      </w:r>
      <w:r>
        <w:t>el</w:t>
      </w:r>
      <w:r>
        <w:rPr>
          <w:spacing w:val="-13"/>
        </w:rPr>
        <w:t xml:space="preserve"> </w:t>
      </w:r>
      <w:r>
        <w:t>proyecto</w:t>
      </w:r>
      <w:r>
        <w:rPr>
          <w:spacing w:val="-15"/>
        </w:rPr>
        <w:t xml:space="preserve"> </w:t>
      </w:r>
      <w:r>
        <w:t>Ley</w:t>
      </w:r>
      <w:r>
        <w:rPr>
          <w:spacing w:val="-14"/>
        </w:rPr>
        <w:t xml:space="preserve"> </w:t>
      </w:r>
      <w:r>
        <w:t>boletín</w:t>
      </w:r>
      <w:r>
        <w:rPr>
          <w:spacing w:val="-15"/>
        </w:rPr>
        <w:t xml:space="preserve"> </w:t>
      </w:r>
      <w:r>
        <w:t>N°</w:t>
      </w:r>
      <w:r>
        <w:rPr>
          <w:spacing w:val="-13"/>
        </w:rPr>
        <w:t xml:space="preserve"> </w:t>
      </w:r>
      <w:r>
        <w:t>12.535- 21</w:t>
      </w:r>
      <w:r>
        <w:rPr>
          <w:spacing w:val="-10"/>
        </w:rPr>
        <w:t xml:space="preserve"> </w:t>
      </w:r>
      <w:r>
        <w:t>que</w:t>
      </w:r>
      <w:r>
        <w:rPr>
          <w:spacing w:val="-9"/>
        </w:rPr>
        <w:t xml:space="preserve"> </w:t>
      </w:r>
      <w:r>
        <w:t>en</w:t>
      </w:r>
      <w:r>
        <w:rPr>
          <w:spacing w:val="-10"/>
        </w:rPr>
        <w:t xml:space="preserve"> </w:t>
      </w:r>
      <w:r>
        <w:t>su</w:t>
      </w:r>
      <w:r>
        <w:rPr>
          <w:spacing w:val="-9"/>
        </w:rPr>
        <w:t xml:space="preserve"> </w:t>
      </w:r>
      <w:r>
        <w:t>“Artículo</w:t>
      </w:r>
      <w:r>
        <w:rPr>
          <w:spacing w:val="-8"/>
        </w:rPr>
        <w:t xml:space="preserve"> </w:t>
      </w:r>
      <w:r>
        <w:t>5°</w:t>
      </w:r>
      <w:r>
        <w:rPr>
          <w:spacing w:val="-10"/>
        </w:rPr>
        <w:t xml:space="preserve"> </w:t>
      </w:r>
      <w:r>
        <w:t>ter</w:t>
      </w:r>
      <w:r>
        <w:rPr>
          <w:spacing w:val="-8"/>
        </w:rPr>
        <w:t xml:space="preserve"> </w:t>
      </w:r>
      <w:r>
        <w:t>dispone</w:t>
      </w:r>
      <w:r>
        <w:rPr>
          <w:spacing w:val="-9"/>
        </w:rPr>
        <w:t xml:space="preserve"> </w:t>
      </w:r>
      <w:r>
        <w:t>que:</w:t>
      </w:r>
      <w:r>
        <w:rPr>
          <w:spacing w:val="-9"/>
        </w:rPr>
        <w:t xml:space="preserve"> </w:t>
      </w:r>
      <w:r>
        <w:t>“…Se</w:t>
      </w:r>
      <w:r>
        <w:rPr>
          <w:spacing w:val="-9"/>
        </w:rPr>
        <w:t xml:space="preserve"> </w:t>
      </w:r>
      <w:r>
        <w:t>prohíbe</w:t>
      </w:r>
      <w:r>
        <w:rPr>
          <w:spacing w:val="-4"/>
        </w:rPr>
        <w:t xml:space="preserve"> </w:t>
      </w:r>
      <w:r>
        <w:t>el</w:t>
      </w:r>
      <w:r>
        <w:rPr>
          <w:spacing w:val="-9"/>
        </w:rPr>
        <w:t xml:space="preserve"> </w:t>
      </w:r>
      <w:r>
        <w:t>barreteo</w:t>
      </w:r>
      <w:r>
        <w:rPr>
          <w:spacing w:val="-12"/>
        </w:rPr>
        <w:t xml:space="preserve"> </w:t>
      </w:r>
      <w:r>
        <w:t>como</w:t>
      </w:r>
      <w:r>
        <w:rPr>
          <w:spacing w:val="-11"/>
        </w:rPr>
        <w:t xml:space="preserve"> </w:t>
      </w:r>
      <w:r>
        <w:t>forma</w:t>
      </w:r>
      <w:r>
        <w:rPr>
          <w:spacing w:val="-8"/>
        </w:rPr>
        <w:t xml:space="preserve"> </w:t>
      </w:r>
      <w:r>
        <w:t>de extracción de algas…”, complementar esta disposición incorporando preceptos como la autorización de esta técnica con la excepción que estén bajo la figura de Planes de Manejo y siempre que se realice en forma controlada mediante la aplicación</w:t>
      </w:r>
      <w:r>
        <w:rPr>
          <w:spacing w:val="-17"/>
        </w:rPr>
        <w:t xml:space="preserve"> </w:t>
      </w:r>
      <w:r>
        <w:t>de</w:t>
      </w:r>
      <w:r>
        <w:rPr>
          <w:spacing w:val="-15"/>
        </w:rPr>
        <w:t xml:space="preserve"> </w:t>
      </w:r>
      <w:r>
        <w:t>medidas</w:t>
      </w:r>
      <w:r>
        <w:rPr>
          <w:spacing w:val="-12"/>
        </w:rPr>
        <w:t xml:space="preserve"> </w:t>
      </w:r>
      <w:r>
        <w:t>de</w:t>
      </w:r>
      <w:r>
        <w:rPr>
          <w:spacing w:val="-15"/>
        </w:rPr>
        <w:t xml:space="preserve"> </w:t>
      </w:r>
      <w:r>
        <w:t>administración</w:t>
      </w:r>
      <w:r>
        <w:rPr>
          <w:spacing w:val="-16"/>
        </w:rPr>
        <w:t xml:space="preserve"> </w:t>
      </w:r>
      <w:r>
        <w:t>que</w:t>
      </w:r>
      <w:r>
        <w:rPr>
          <w:spacing w:val="-12"/>
        </w:rPr>
        <w:t xml:space="preserve"> </w:t>
      </w:r>
      <w:r>
        <w:t>permitan</w:t>
      </w:r>
      <w:r>
        <w:rPr>
          <w:spacing w:val="-16"/>
        </w:rPr>
        <w:t xml:space="preserve"> </w:t>
      </w:r>
      <w:r>
        <w:t>resguardar</w:t>
      </w:r>
      <w:r>
        <w:rPr>
          <w:spacing w:val="-15"/>
        </w:rPr>
        <w:t xml:space="preserve"> </w:t>
      </w:r>
      <w:r>
        <w:t>la</w:t>
      </w:r>
      <w:r>
        <w:rPr>
          <w:spacing w:val="-19"/>
        </w:rPr>
        <w:t xml:space="preserve"> </w:t>
      </w:r>
      <w:r>
        <w:t>sustentabilidad de las algas, o derechamente eliminar el artículo 5° ter del Proyecto de Ley -que prohíbe</w:t>
      </w:r>
      <w:r>
        <w:rPr>
          <w:spacing w:val="-10"/>
        </w:rPr>
        <w:t xml:space="preserve"> </w:t>
      </w:r>
      <w:r>
        <w:t>el</w:t>
      </w:r>
      <w:r>
        <w:rPr>
          <w:spacing w:val="-12"/>
        </w:rPr>
        <w:t xml:space="preserve"> </w:t>
      </w:r>
      <w:r>
        <w:t>barreteo</w:t>
      </w:r>
      <w:r>
        <w:rPr>
          <w:spacing w:val="-10"/>
        </w:rPr>
        <w:t xml:space="preserve"> </w:t>
      </w:r>
      <w:r>
        <w:t>como</w:t>
      </w:r>
      <w:r>
        <w:rPr>
          <w:spacing w:val="-11"/>
        </w:rPr>
        <w:t xml:space="preserve"> </w:t>
      </w:r>
      <w:r>
        <w:t>forma</w:t>
      </w:r>
      <w:r>
        <w:rPr>
          <w:spacing w:val="-10"/>
        </w:rPr>
        <w:t xml:space="preserve"> </w:t>
      </w:r>
      <w:r>
        <w:t>de</w:t>
      </w:r>
      <w:r>
        <w:rPr>
          <w:spacing w:val="-10"/>
        </w:rPr>
        <w:t xml:space="preserve"> </w:t>
      </w:r>
      <w:r>
        <w:t>extracción</w:t>
      </w:r>
      <w:r>
        <w:rPr>
          <w:spacing w:val="-10"/>
        </w:rPr>
        <w:t xml:space="preserve"> </w:t>
      </w:r>
      <w:r>
        <w:t>de</w:t>
      </w:r>
      <w:r>
        <w:rPr>
          <w:spacing w:val="-10"/>
        </w:rPr>
        <w:t xml:space="preserve"> </w:t>
      </w:r>
      <w:r>
        <w:t>algas-</w:t>
      </w:r>
      <w:r>
        <w:rPr>
          <w:spacing w:val="-12"/>
        </w:rPr>
        <w:t xml:space="preserve"> </w:t>
      </w:r>
      <w:r>
        <w:t>y</w:t>
      </w:r>
      <w:r>
        <w:rPr>
          <w:spacing w:val="-13"/>
        </w:rPr>
        <w:t xml:space="preserve"> </w:t>
      </w:r>
      <w:r>
        <w:t>reemplazarlo</w:t>
      </w:r>
      <w:r>
        <w:rPr>
          <w:spacing w:val="-11"/>
        </w:rPr>
        <w:t xml:space="preserve"> </w:t>
      </w:r>
      <w:r>
        <w:t>por</w:t>
      </w:r>
      <w:r>
        <w:rPr>
          <w:spacing w:val="-9"/>
        </w:rPr>
        <w:t xml:space="preserve"> </w:t>
      </w:r>
      <w:r>
        <w:t>uno</w:t>
      </w:r>
      <w:r>
        <w:rPr>
          <w:spacing w:val="-11"/>
        </w:rPr>
        <w:t xml:space="preserve"> </w:t>
      </w:r>
      <w:r>
        <w:t>que lo</w:t>
      </w:r>
      <w:r>
        <w:rPr>
          <w:spacing w:val="-10"/>
        </w:rPr>
        <w:t xml:space="preserve"> </w:t>
      </w:r>
      <w:r>
        <w:t>permita</w:t>
      </w:r>
      <w:r>
        <w:rPr>
          <w:spacing w:val="-10"/>
        </w:rPr>
        <w:t xml:space="preserve"> </w:t>
      </w:r>
      <w:r>
        <w:t>bajo</w:t>
      </w:r>
      <w:r>
        <w:rPr>
          <w:spacing w:val="-10"/>
        </w:rPr>
        <w:t xml:space="preserve"> </w:t>
      </w:r>
      <w:r>
        <w:t>el</w:t>
      </w:r>
      <w:r>
        <w:rPr>
          <w:spacing w:val="-9"/>
        </w:rPr>
        <w:t xml:space="preserve"> </w:t>
      </w:r>
      <w:r>
        <w:t>cumplimiento</w:t>
      </w:r>
      <w:r>
        <w:rPr>
          <w:spacing w:val="-10"/>
        </w:rPr>
        <w:t xml:space="preserve"> </w:t>
      </w:r>
      <w:r>
        <w:t>de</w:t>
      </w:r>
      <w:r>
        <w:rPr>
          <w:spacing w:val="-7"/>
        </w:rPr>
        <w:t xml:space="preserve"> </w:t>
      </w:r>
      <w:r>
        <w:t>determinados</w:t>
      </w:r>
      <w:r>
        <w:rPr>
          <w:spacing w:val="-8"/>
        </w:rPr>
        <w:t xml:space="preserve"> </w:t>
      </w:r>
      <w:r>
        <w:t>requisitos,</w:t>
      </w:r>
      <w:r>
        <w:rPr>
          <w:spacing w:val="-8"/>
        </w:rPr>
        <w:t xml:space="preserve"> </w:t>
      </w:r>
      <w:r>
        <w:t>conforme</w:t>
      </w:r>
      <w:r>
        <w:rPr>
          <w:spacing w:val="-8"/>
        </w:rPr>
        <w:t xml:space="preserve"> </w:t>
      </w:r>
      <w:r>
        <w:t>a</w:t>
      </w:r>
      <w:r>
        <w:rPr>
          <w:spacing w:val="-9"/>
        </w:rPr>
        <w:t xml:space="preserve"> </w:t>
      </w:r>
      <w:r>
        <w:t>un</w:t>
      </w:r>
      <w:r>
        <w:rPr>
          <w:spacing w:val="-9"/>
        </w:rPr>
        <w:t xml:space="preserve"> </w:t>
      </w:r>
      <w:r>
        <w:t>sistema de zonificación que regule la extracción y recolección de algas.</w:t>
      </w:r>
    </w:p>
    <w:p w:rsidR="000A3EC1" w:rsidRDefault="005F2816">
      <w:pPr>
        <w:pStyle w:val="Textoindependiente"/>
        <w:spacing w:before="172" w:line="357" w:lineRule="auto"/>
        <w:ind w:left="102" w:right="118"/>
        <w:jc w:val="both"/>
      </w:pPr>
      <w:r>
        <w:t>Se</w:t>
      </w:r>
      <w:r>
        <w:rPr>
          <w:spacing w:val="-12"/>
        </w:rPr>
        <w:t xml:space="preserve"> </w:t>
      </w:r>
      <w:r>
        <w:t>sugiere</w:t>
      </w:r>
      <w:r>
        <w:rPr>
          <w:spacing w:val="-12"/>
        </w:rPr>
        <w:t xml:space="preserve"> </w:t>
      </w:r>
      <w:r>
        <w:t>permitir</w:t>
      </w:r>
      <w:r>
        <w:rPr>
          <w:spacing w:val="-13"/>
        </w:rPr>
        <w:t xml:space="preserve"> </w:t>
      </w:r>
      <w:r>
        <w:t>el</w:t>
      </w:r>
      <w:r>
        <w:rPr>
          <w:spacing w:val="-13"/>
        </w:rPr>
        <w:t xml:space="preserve"> </w:t>
      </w:r>
      <w:r>
        <w:t>barreteo</w:t>
      </w:r>
      <w:r>
        <w:rPr>
          <w:spacing w:val="-13"/>
        </w:rPr>
        <w:t xml:space="preserve"> </w:t>
      </w:r>
      <w:r>
        <w:t>de</w:t>
      </w:r>
      <w:r>
        <w:rPr>
          <w:spacing w:val="-13"/>
        </w:rPr>
        <w:t xml:space="preserve"> </w:t>
      </w:r>
      <w:r>
        <w:t>recursos</w:t>
      </w:r>
      <w:r>
        <w:rPr>
          <w:spacing w:val="-12"/>
        </w:rPr>
        <w:t xml:space="preserve"> </w:t>
      </w:r>
      <w:r>
        <w:t>bentónicos</w:t>
      </w:r>
      <w:r>
        <w:rPr>
          <w:spacing w:val="-13"/>
        </w:rPr>
        <w:t xml:space="preserve"> </w:t>
      </w:r>
      <w:r>
        <w:t>solo</w:t>
      </w:r>
      <w:r>
        <w:rPr>
          <w:spacing w:val="-14"/>
        </w:rPr>
        <w:t xml:space="preserve"> </w:t>
      </w:r>
      <w:r>
        <w:t>en</w:t>
      </w:r>
      <w:r>
        <w:rPr>
          <w:spacing w:val="-13"/>
        </w:rPr>
        <w:t xml:space="preserve"> </w:t>
      </w:r>
      <w:r>
        <w:t>áreas</w:t>
      </w:r>
      <w:r>
        <w:rPr>
          <w:spacing w:val="-10"/>
        </w:rPr>
        <w:t xml:space="preserve"> </w:t>
      </w:r>
      <w:r>
        <w:t>sometidas</w:t>
      </w:r>
      <w:r>
        <w:rPr>
          <w:spacing w:val="-12"/>
        </w:rPr>
        <w:t xml:space="preserve"> </w:t>
      </w:r>
      <w:r>
        <w:t>a</w:t>
      </w:r>
      <w:r>
        <w:rPr>
          <w:spacing w:val="-13"/>
        </w:rPr>
        <w:t xml:space="preserve"> </w:t>
      </w:r>
      <w:r>
        <w:t>un plan</w:t>
      </w:r>
      <w:r>
        <w:rPr>
          <w:spacing w:val="-14"/>
        </w:rPr>
        <w:t xml:space="preserve"> </w:t>
      </w:r>
      <w:r>
        <w:t>de</w:t>
      </w:r>
      <w:r>
        <w:rPr>
          <w:spacing w:val="-13"/>
        </w:rPr>
        <w:t xml:space="preserve"> </w:t>
      </w:r>
      <w:r>
        <w:t>manejo</w:t>
      </w:r>
      <w:r>
        <w:rPr>
          <w:spacing w:val="-14"/>
        </w:rPr>
        <w:t xml:space="preserve"> </w:t>
      </w:r>
      <w:r>
        <w:t>y</w:t>
      </w:r>
      <w:r>
        <w:rPr>
          <w:spacing w:val="-15"/>
        </w:rPr>
        <w:t xml:space="preserve"> </w:t>
      </w:r>
      <w:r>
        <w:t>en</w:t>
      </w:r>
      <w:r>
        <w:rPr>
          <w:spacing w:val="-13"/>
        </w:rPr>
        <w:t xml:space="preserve"> </w:t>
      </w:r>
      <w:r>
        <w:t>áreas</w:t>
      </w:r>
      <w:r>
        <w:rPr>
          <w:spacing w:val="-13"/>
        </w:rPr>
        <w:t xml:space="preserve"> </w:t>
      </w:r>
      <w:r>
        <w:t>de</w:t>
      </w:r>
      <w:r>
        <w:rPr>
          <w:spacing w:val="-13"/>
        </w:rPr>
        <w:t xml:space="preserve"> </w:t>
      </w:r>
      <w:r>
        <w:t>manejo</w:t>
      </w:r>
      <w:r>
        <w:rPr>
          <w:spacing w:val="-14"/>
        </w:rPr>
        <w:t xml:space="preserve"> </w:t>
      </w:r>
      <w:r>
        <w:t>de</w:t>
      </w:r>
      <w:r>
        <w:rPr>
          <w:spacing w:val="-16"/>
        </w:rPr>
        <w:t xml:space="preserve"> </w:t>
      </w:r>
      <w:r>
        <w:t>recur</w:t>
      </w:r>
      <w:r>
        <w:t>sos</w:t>
      </w:r>
      <w:r>
        <w:rPr>
          <w:spacing w:val="-13"/>
        </w:rPr>
        <w:t xml:space="preserve"> </w:t>
      </w:r>
      <w:r>
        <w:t>bentónicos,</w:t>
      </w:r>
      <w:r>
        <w:rPr>
          <w:spacing w:val="-15"/>
        </w:rPr>
        <w:t xml:space="preserve"> </w:t>
      </w:r>
      <w:r>
        <w:t>ya</w:t>
      </w:r>
      <w:r>
        <w:rPr>
          <w:spacing w:val="-15"/>
        </w:rPr>
        <w:t xml:space="preserve"> </w:t>
      </w:r>
      <w:r>
        <w:t>que</w:t>
      </w:r>
      <w:r>
        <w:rPr>
          <w:spacing w:val="-13"/>
        </w:rPr>
        <w:t xml:space="preserve"> </w:t>
      </w:r>
      <w:r>
        <w:t>en</w:t>
      </w:r>
      <w:r>
        <w:rPr>
          <w:spacing w:val="-13"/>
        </w:rPr>
        <w:t xml:space="preserve"> </w:t>
      </w:r>
      <w:r>
        <w:t>ellas</w:t>
      </w:r>
      <w:r>
        <w:rPr>
          <w:spacing w:val="-16"/>
        </w:rPr>
        <w:t xml:space="preserve"> </w:t>
      </w:r>
      <w:r>
        <w:t>existe un</w:t>
      </w:r>
      <w:r>
        <w:rPr>
          <w:spacing w:val="-19"/>
        </w:rPr>
        <w:t xml:space="preserve"> </w:t>
      </w:r>
      <w:r>
        <w:t>control</w:t>
      </w:r>
      <w:r>
        <w:rPr>
          <w:spacing w:val="-19"/>
        </w:rPr>
        <w:t xml:space="preserve"> </w:t>
      </w:r>
      <w:r>
        <w:t>de</w:t>
      </w:r>
      <w:r>
        <w:rPr>
          <w:spacing w:val="-19"/>
        </w:rPr>
        <w:t xml:space="preserve"> </w:t>
      </w:r>
      <w:r>
        <w:t>la</w:t>
      </w:r>
      <w:r>
        <w:rPr>
          <w:spacing w:val="-18"/>
        </w:rPr>
        <w:t xml:space="preserve"> </w:t>
      </w:r>
      <w:r>
        <w:t>actividad.</w:t>
      </w:r>
      <w:r>
        <w:rPr>
          <w:spacing w:val="-19"/>
        </w:rPr>
        <w:t xml:space="preserve"> </w:t>
      </w:r>
      <w:r>
        <w:t>Por</w:t>
      </w:r>
      <w:r>
        <w:rPr>
          <w:spacing w:val="-19"/>
        </w:rPr>
        <w:t xml:space="preserve"> </w:t>
      </w:r>
      <w:r>
        <w:t>lo</w:t>
      </w:r>
      <w:r>
        <w:rPr>
          <w:spacing w:val="-19"/>
        </w:rPr>
        <w:t xml:space="preserve"> </w:t>
      </w:r>
      <w:r>
        <w:t>tanto,</w:t>
      </w:r>
      <w:r>
        <w:rPr>
          <w:spacing w:val="-18"/>
        </w:rPr>
        <w:t xml:space="preserve"> </w:t>
      </w:r>
      <w:r>
        <w:t>el</w:t>
      </w:r>
      <w:r>
        <w:rPr>
          <w:spacing w:val="-19"/>
        </w:rPr>
        <w:t xml:space="preserve"> </w:t>
      </w:r>
      <w:r>
        <w:t>barreteo</w:t>
      </w:r>
      <w:r>
        <w:rPr>
          <w:spacing w:val="-19"/>
        </w:rPr>
        <w:t xml:space="preserve"> </w:t>
      </w:r>
      <w:r>
        <w:t>quedaría</w:t>
      </w:r>
      <w:r>
        <w:rPr>
          <w:spacing w:val="-19"/>
        </w:rPr>
        <w:t xml:space="preserve"> </w:t>
      </w:r>
      <w:r>
        <w:t>prohibido</w:t>
      </w:r>
      <w:r>
        <w:rPr>
          <w:spacing w:val="-18"/>
        </w:rPr>
        <w:t xml:space="preserve"> </w:t>
      </w:r>
      <w:r>
        <w:t>en</w:t>
      </w:r>
      <w:r>
        <w:rPr>
          <w:spacing w:val="-19"/>
        </w:rPr>
        <w:t xml:space="preserve"> </w:t>
      </w:r>
      <w:r>
        <w:t>áreas</w:t>
      </w:r>
      <w:r>
        <w:rPr>
          <w:spacing w:val="-19"/>
        </w:rPr>
        <w:t xml:space="preserve"> </w:t>
      </w:r>
      <w:r>
        <w:t>libres y</w:t>
      </w:r>
      <w:r>
        <w:rPr>
          <w:spacing w:val="-27"/>
        </w:rPr>
        <w:t xml:space="preserve"> </w:t>
      </w:r>
      <w:r>
        <w:t>excepcionalmente</w:t>
      </w:r>
      <w:r>
        <w:rPr>
          <w:spacing w:val="-24"/>
        </w:rPr>
        <w:t xml:space="preserve"> </w:t>
      </w:r>
      <w:r>
        <w:t>estaría</w:t>
      </w:r>
      <w:r>
        <w:rPr>
          <w:spacing w:val="-26"/>
        </w:rPr>
        <w:t xml:space="preserve"> </w:t>
      </w:r>
      <w:r>
        <w:t>permitido</w:t>
      </w:r>
      <w:r>
        <w:rPr>
          <w:spacing w:val="-25"/>
        </w:rPr>
        <w:t xml:space="preserve"> </w:t>
      </w:r>
      <w:r>
        <w:t>cuando</w:t>
      </w:r>
      <w:r>
        <w:rPr>
          <w:spacing w:val="-27"/>
        </w:rPr>
        <w:t xml:space="preserve"> </w:t>
      </w:r>
      <w:r>
        <w:t>el</w:t>
      </w:r>
      <w:r>
        <w:rPr>
          <w:spacing w:val="-24"/>
        </w:rPr>
        <w:t xml:space="preserve"> </w:t>
      </w:r>
      <w:r>
        <w:t>plan</w:t>
      </w:r>
      <w:r>
        <w:rPr>
          <w:spacing w:val="-26"/>
        </w:rPr>
        <w:t xml:space="preserve"> </w:t>
      </w:r>
      <w:r>
        <w:t>de</w:t>
      </w:r>
      <w:r>
        <w:rPr>
          <w:spacing w:val="-25"/>
        </w:rPr>
        <w:t xml:space="preserve"> </w:t>
      </w:r>
      <w:r>
        <w:t>manejo</w:t>
      </w:r>
      <w:r>
        <w:rPr>
          <w:spacing w:val="-25"/>
        </w:rPr>
        <w:t xml:space="preserve"> </w:t>
      </w:r>
      <w:r>
        <w:t>más</w:t>
      </w:r>
      <w:r>
        <w:rPr>
          <w:spacing w:val="-26"/>
        </w:rPr>
        <w:t xml:space="preserve"> </w:t>
      </w:r>
      <w:r>
        <w:t>cercano</w:t>
      </w:r>
      <w:r>
        <w:rPr>
          <w:spacing w:val="-25"/>
        </w:rPr>
        <w:t xml:space="preserve"> </w:t>
      </w:r>
      <w:r>
        <w:t>a</w:t>
      </w:r>
      <w:r>
        <w:rPr>
          <w:spacing w:val="-26"/>
        </w:rPr>
        <w:t xml:space="preserve"> </w:t>
      </w:r>
      <w:r>
        <w:rPr>
          <w:spacing w:val="-2"/>
        </w:rPr>
        <w:t>dicha</w:t>
      </w:r>
    </w:p>
    <w:p w:rsidR="000A3EC1" w:rsidRDefault="000A3EC1">
      <w:pPr>
        <w:pStyle w:val="Textoindependiente"/>
        <w:rPr>
          <w:sz w:val="20"/>
        </w:rPr>
      </w:pPr>
    </w:p>
    <w:p w:rsidR="000A3EC1" w:rsidRDefault="000A3EC1">
      <w:pPr>
        <w:pStyle w:val="Textoindependiente"/>
        <w:rPr>
          <w:sz w:val="20"/>
        </w:rPr>
      </w:pPr>
    </w:p>
    <w:p w:rsidR="000A3EC1" w:rsidRDefault="000A3EC1">
      <w:pPr>
        <w:pStyle w:val="Textoindependiente"/>
        <w:rPr>
          <w:sz w:val="20"/>
        </w:rPr>
      </w:pPr>
    </w:p>
    <w:p w:rsidR="000A3EC1" w:rsidRDefault="005F2816">
      <w:pPr>
        <w:pStyle w:val="Textoindependiente"/>
        <w:spacing w:before="6"/>
        <w:rPr>
          <w:sz w:val="23"/>
        </w:rPr>
      </w:pPr>
      <w:r>
        <w:pict>
          <v:rect id="docshape3" o:spid="_x0000_s1027" style="position:absolute;margin-left:85.1pt;margin-top:15.4pt;width:2in;height:.7pt;z-index:-15728128;mso-wrap-distance-left:0;mso-wrap-distance-right:0;mso-position-horizontal-relative:page" fillcolor="black" stroked="f">
            <w10:wrap type="topAndBottom" anchorx="page"/>
          </v:rect>
        </w:pict>
      </w:r>
    </w:p>
    <w:p w:rsidR="000A3EC1" w:rsidRDefault="005F2816">
      <w:pPr>
        <w:spacing w:before="100"/>
        <w:ind w:left="102" w:right="575"/>
        <w:rPr>
          <w:rFonts w:ascii="Calibri"/>
          <w:sz w:val="20"/>
        </w:rPr>
      </w:pPr>
      <w:r>
        <w:rPr>
          <w:rFonts w:ascii="Calibri"/>
          <w:sz w:val="20"/>
          <w:vertAlign w:val="superscript"/>
        </w:rPr>
        <w:t>4</w:t>
      </w:r>
      <w:r>
        <w:rPr>
          <w:rFonts w:ascii="Calibri"/>
          <w:spacing w:val="-12"/>
          <w:sz w:val="20"/>
        </w:rPr>
        <w:t xml:space="preserve"> </w:t>
      </w:r>
      <w:hyperlink r:id="rId10">
        <w:r>
          <w:rPr>
            <w:rFonts w:ascii="Calibri"/>
            <w:color w:val="0462C1"/>
            <w:sz w:val="20"/>
            <w:u w:val="single" w:color="0462C1"/>
          </w:rPr>
          <w:t>https://reportesostenible.cl/blog/barreteo-la-practica-que-arrasa-con-los-bosques-de-algas</w:t>
        </w:r>
        <w:r>
          <w:rPr>
            <w:rFonts w:ascii="Calibri"/>
            <w:color w:val="0462C1"/>
            <w:sz w:val="20"/>
            <w:u w:val="single" w:color="0462C1"/>
          </w:rPr>
          <w:t>-marinas-</w:t>
        </w:r>
      </w:hyperlink>
      <w:r>
        <w:rPr>
          <w:rFonts w:ascii="Calibri"/>
          <w:color w:val="0462C1"/>
          <w:sz w:val="20"/>
        </w:rPr>
        <w:t xml:space="preserve"> </w:t>
      </w:r>
      <w:hyperlink r:id="rId11">
        <w:r>
          <w:rPr>
            <w:rFonts w:ascii="Calibri"/>
            <w:color w:val="0462C1"/>
            <w:spacing w:val="-2"/>
            <w:sz w:val="20"/>
            <w:u w:val="single" w:color="0462C1"/>
          </w:rPr>
          <w:t>cruciales-para-la-absorcion-del-co2-en-el-oceano/</w:t>
        </w:r>
      </w:hyperlink>
    </w:p>
    <w:p w:rsidR="000A3EC1" w:rsidRDefault="005F2816">
      <w:pPr>
        <w:spacing w:before="1"/>
        <w:ind w:left="102" w:right="137"/>
        <w:rPr>
          <w:rFonts w:ascii="Calibri"/>
          <w:sz w:val="20"/>
        </w:rPr>
      </w:pPr>
      <w:r>
        <w:rPr>
          <w:rFonts w:ascii="Calibri"/>
          <w:sz w:val="20"/>
          <w:vertAlign w:val="superscript"/>
        </w:rPr>
        <w:t>5</w:t>
      </w:r>
      <w:r>
        <w:rPr>
          <w:rFonts w:ascii="Calibri"/>
          <w:sz w:val="20"/>
        </w:rPr>
        <w:t xml:space="preserve"> </w:t>
      </w:r>
      <w:hyperlink r:id="rId12">
        <w:r>
          <w:rPr>
            <w:rFonts w:ascii="Calibri"/>
            <w:color w:val="0462C1"/>
            <w:sz w:val="20"/>
            <w:u w:val="single" w:color="0462C1"/>
          </w:rPr>
          <w:t>https://www.google.com/search?q=pl+n%C2%B0+bolet%C3%ADn+n%C2%BA+12.758-</w:t>
        </w:r>
      </w:hyperlink>
      <w:r>
        <w:rPr>
          <w:rFonts w:ascii="Calibri"/>
          <w:color w:val="0462C1"/>
          <w:sz w:val="20"/>
        </w:rPr>
        <w:t xml:space="preserve"> </w:t>
      </w:r>
      <w:hyperlink r:id="rId13">
        <w:r>
          <w:rPr>
            <w:rFonts w:ascii="Calibri"/>
            <w:color w:val="0462C1"/>
            <w:spacing w:val="-2"/>
            <w:sz w:val="20"/>
            <w:u w:val="single" w:color="0462C1"/>
          </w:rPr>
          <w:t>12%3A+proyecto+de+ley%2C+iniciado+en+moci%C3%B3n+de+los+honorables+senadores+se%C3%B1or+gir</w:t>
        </w:r>
      </w:hyperlink>
      <w:r>
        <w:rPr>
          <w:rFonts w:ascii="Calibri"/>
          <w:color w:val="0462C1"/>
          <w:spacing w:val="-2"/>
          <w:sz w:val="20"/>
        </w:rPr>
        <w:t xml:space="preserve"> </w:t>
      </w:r>
      <w:hyperlink r:id="rId14">
        <w:r>
          <w:rPr>
            <w:rFonts w:ascii="Calibri"/>
            <w:color w:val="0462C1"/>
            <w:spacing w:val="-2"/>
            <w:sz w:val="20"/>
            <w:u w:val="single" w:color="0462C1"/>
          </w:rPr>
          <w:t>ardi%2C+se%C3%B1oras+allende+y+%C3%B3rdenes%2C+y+se%C3%B1ores+lagos+y+</w:t>
        </w:r>
        <w:r>
          <w:rPr>
            <w:rFonts w:ascii="Calibri"/>
            <w:color w:val="0462C1"/>
            <w:spacing w:val="-2"/>
            <w:sz w:val="20"/>
            <w:u w:val="single" w:color="0462C1"/>
          </w:rPr>
          <w:t>quintana%2C+que+est</w:t>
        </w:r>
      </w:hyperlink>
      <w:r>
        <w:rPr>
          <w:rFonts w:ascii="Calibri"/>
          <w:color w:val="0462C1"/>
          <w:spacing w:val="-2"/>
          <w:sz w:val="20"/>
        </w:rPr>
        <w:t xml:space="preserve"> </w:t>
      </w:r>
      <w:hyperlink r:id="rId15">
        <w:r>
          <w:rPr>
            <w:rFonts w:ascii="Calibri"/>
            <w:color w:val="0462C1"/>
            <w:spacing w:val="-2"/>
            <w:sz w:val="20"/>
            <w:u w:val="single" w:color="0462C1"/>
          </w:rPr>
          <w:t>ablece+normas+medioambientales+y+de+adaptaci%C3%B3n+al+cambio+clim%C3%A1tico+para+la+industri</w:t>
        </w:r>
      </w:hyperlink>
      <w:r>
        <w:rPr>
          <w:rFonts w:ascii="Calibri"/>
          <w:color w:val="0462C1"/>
          <w:spacing w:val="-2"/>
          <w:sz w:val="20"/>
        </w:rPr>
        <w:t xml:space="preserve"> </w:t>
      </w:r>
      <w:hyperlink r:id="rId16">
        <w:r>
          <w:rPr>
            <w:rFonts w:ascii="Calibri"/>
            <w:color w:val="0462C1"/>
            <w:spacing w:val="-2"/>
            <w:sz w:val="20"/>
            <w:u w:val="single" w:color="0462C1"/>
          </w:rPr>
          <w:t>a+alguera.&amp;oq=&amp;aqs=chrome.0.35i39i362l8.145785057j0j15&amp;sourceid=chrome&amp;ie=UTF-8</w:t>
        </w:r>
      </w:hyperlink>
    </w:p>
    <w:p w:rsidR="000A3EC1" w:rsidRDefault="000A3EC1">
      <w:pPr>
        <w:rPr>
          <w:rFonts w:ascii="Calibri"/>
          <w:sz w:val="20"/>
        </w:rPr>
        <w:sectPr w:rsidR="000A3EC1">
          <w:pgSz w:w="12190" w:h="19560"/>
          <w:pgMar w:top="1380" w:right="1580" w:bottom="1460" w:left="1600" w:header="0" w:footer="1267" w:gutter="0"/>
          <w:cols w:space="720"/>
        </w:sectPr>
      </w:pPr>
    </w:p>
    <w:p w:rsidR="000A3EC1" w:rsidRDefault="005F2816">
      <w:pPr>
        <w:pStyle w:val="Textoindependiente"/>
        <w:spacing w:before="21" w:line="360" w:lineRule="auto"/>
        <w:ind w:left="102" w:right="122"/>
        <w:jc w:val="both"/>
      </w:pPr>
      <w:r>
        <w:lastRenderedPageBreak/>
        <w:t xml:space="preserve">área así lo autorice. Dicha </w:t>
      </w:r>
      <w:r>
        <w:t>autorización también sería establecida conforme al procedimiento contemplado en el plan de manejo.</w:t>
      </w:r>
    </w:p>
    <w:p w:rsidR="000A3EC1" w:rsidRDefault="005F2816">
      <w:pPr>
        <w:pStyle w:val="Textoindependiente"/>
        <w:spacing w:before="159" w:line="357" w:lineRule="auto"/>
        <w:ind w:left="102" w:right="116"/>
        <w:jc w:val="both"/>
      </w:pPr>
      <w:r>
        <w:t>Finalmente, para garantizar la sustentabilidad del recurso, dentro de las áreas sometidas</w:t>
      </w:r>
      <w:r>
        <w:rPr>
          <w:spacing w:val="-19"/>
        </w:rPr>
        <w:t xml:space="preserve"> </w:t>
      </w:r>
      <w:r>
        <w:t>a</w:t>
      </w:r>
      <w:r>
        <w:rPr>
          <w:spacing w:val="-19"/>
        </w:rPr>
        <w:t xml:space="preserve"> </w:t>
      </w:r>
      <w:r>
        <w:t>un</w:t>
      </w:r>
      <w:r>
        <w:rPr>
          <w:spacing w:val="-19"/>
        </w:rPr>
        <w:t xml:space="preserve"> </w:t>
      </w:r>
      <w:r>
        <w:t>plan</w:t>
      </w:r>
      <w:r>
        <w:rPr>
          <w:spacing w:val="-18"/>
        </w:rPr>
        <w:t xml:space="preserve"> </w:t>
      </w:r>
      <w:r>
        <w:t>de</w:t>
      </w:r>
      <w:r>
        <w:rPr>
          <w:spacing w:val="-19"/>
        </w:rPr>
        <w:t xml:space="preserve"> </w:t>
      </w:r>
      <w:r>
        <w:t>manejo</w:t>
      </w:r>
      <w:r>
        <w:rPr>
          <w:spacing w:val="-19"/>
        </w:rPr>
        <w:t xml:space="preserve"> </w:t>
      </w:r>
      <w:r>
        <w:t>y</w:t>
      </w:r>
      <w:r>
        <w:rPr>
          <w:spacing w:val="-19"/>
        </w:rPr>
        <w:t xml:space="preserve"> </w:t>
      </w:r>
      <w:r>
        <w:t>las</w:t>
      </w:r>
      <w:r>
        <w:rPr>
          <w:spacing w:val="-18"/>
        </w:rPr>
        <w:t xml:space="preserve"> </w:t>
      </w:r>
      <w:r>
        <w:t>áreas</w:t>
      </w:r>
      <w:r>
        <w:rPr>
          <w:spacing w:val="-19"/>
        </w:rPr>
        <w:t xml:space="preserve"> </w:t>
      </w:r>
      <w:r>
        <w:t>de</w:t>
      </w:r>
      <w:r>
        <w:rPr>
          <w:spacing w:val="-19"/>
        </w:rPr>
        <w:t xml:space="preserve"> </w:t>
      </w:r>
      <w:r>
        <w:t>manejo</w:t>
      </w:r>
      <w:r>
        <w:rPr>
          <w:spacing w:val="-19"/>
        </w:rPr>
        <w:t xml:space="preserve"> </w:t>
      </w:r>
      <w:r>
        <w:t>de</w:t>
      </w:r>
      <w:r>
        <w:rPr>
          <w:spacing w:val="-18"/>
        </w:rPr>
        <w:t xml:space="preserve"> </w:t>
      </w:r>
      <w:r>
        <w:t>recursos</w:t>
      </w:r>
      <w:r>
        <w:rPr>
          <w:spacing w:val="-19"/>
        </w:rPr>
        <w:t xml:space="preserve"> </w:t>
      </w:r>
      <w:r>
        <w:t>bentónicos</w:t>
      </w:r>
      <w:r>
        <w:rPr>
          <w:spacing w:val="-19"/>
        </w:rPr>
        <w:t xml:space="preserve"> </w:t>
      </w:r>
      <w:r>
        <w:t>en</w:t>
      </w:r>
      <w:r>
        <w:rPr>
          <w:spacing w:val="-19"/>
        </w:rPr>
        <w:t xml:space="preserve"> </w:t>
      </w:r>
      <w:r>
        <w:t>que se</w:t>
      </w:r>
      <w:r>
        <w:rPr>
          <w:spacing w:val="-7"/>
        </w:rPr>
        <w:t xml:space="preserve"> </w:t>
      </w:r>
      <w:r>
        <w:t>realice</w:t>
      </w:r>
      <w:r>
        <w:rPr>
          <w:spacing w:val="-10"/>
        </w:rPr>
        <w:t xml:space="preserve"> </w:t>
      </w:r>
      <w:r>
        <w:t>barreteo,</w:t>
      </w:r>
      <w:r>
        <w:rPr>
          <w:spacing w:val="-7"/>
        </w:rPr>
        <w:t xml:space="preserve"> </w:t>
      </w:r>
      <w:r>
        <w:t>se</w:t>
      </w:r>
      <w:r>
        <w:rPr>
          <w:spacing w:val="-10"/>
        </w:rPr>
        <w:t xml:space="preserve"> </w:t>
      </w:r>
      <w:r>
        <w:t>deberá</w:t>
      </w:r>
      <w:r>
        <w:rPr>
          <w:spacing w:val="-8"/>
        </w:rPr>
        <w:t xml:space="preserve"> </w:t>
      </w:r>
      <w:r>
        <w:t>constituir</w:t>
      </w:r>
      <w:r>
        <w:rPr>
          <w:spacing w:val="-9"/>
        </w:rPr>
        <w:t xml:space="preserve"> </w:t>
      </w:r>
      <w:r>
        <w:t>una</w:t>
      </w:r>
      <w:r>
        <w:rPr>
          <w:spacing w:val="-9"/>
        </w:rPr>
        <w:t xml:space="preserve"> </w:t>
      </w:r>
      <w:r>
        <w:t>o</w:t>
      </w:r>
      <w:r>
        <w:rPr>
          <w:spacing w:val="-9"/>
        </w:rPr>
        <w:t xml:space="preserve"> </w:t>
      </w:r>
      <w:r>
        <w:t>más</w:t>
      </w:r>
      <w:r>
        <w:rPr>
          <w:spacing w:val="-8"/>
        </w:rPr>
        <w:t xml:space="preserve"> </w:t>
      </w:r>
      <w:r>
        <w:t>áreas</w:t>
      </w:r>
      <w:r>
        <w:rPr>
          <w:spacing w:val="-7"/>
        </w:rPr>
        <w:t xml:space="preserve"> </w:t>
      </w:r>
      <w:r>
        <w:t>de</w:t>
      </w:r>
      <w:r>
        <w:rPr>
          <w:spacing w:val="-10"/>
        </w:rPr>
        <w:t xml:space="preserve"> </w:t>
      </w:r>
      <w:r>
        <w:t>resguardo</w:t>
      </w:r>
      <w:r>
        <w:rPr>
          <w:spacing w:val="-9"/>
        </w:rPr>
        <w:t xml:space="preserve"> </w:t>
      </w:r>
      <w:r>
        <w:t>en</w:t>
      </w:r>
      <w:r>
        <w:rPr>
          <w:spacing w:val="-8"/>
        </w:rPr>
        <w:t xml:space="preserve"> </w:t>
      </w:r>
      <w:r>
        <w:t>la</w:t>
      </w:r>
      <w:r>
        <w:rPr>
          <w:spacing w:val="-9"/>
        </w:rPr>
        <w:t xml:space="preserve"> </w:t>
      </w:r>
      <w:r>
        <w:t>que</w:t>
      </w:r>
      <w:r>
        <w:rPr>
          <w:spacing w:val="-7"/>
        </w:rPr>
        <w:t xml:space="preserve"> </w:t>
      </w:r>
      <w:r>
        <w:t>se deje</w:t>
      </w:r>
      <w:r>
        <w:rPr>
          <w:spacing w:val="-6"/>
        </w:rPr>
        <w:t xml:space="preserve"> </w:t>
      </w:r>
      <w:r>
        <w:t>un</w:t>
      </w:r>
      <w:r>
        <w:rPr>
          <w:spacing w:val="-8"/>
        </w:rPr>
        <w:t xml:space="preserve"> </w:t>
      </w:r>
      <w:r>
        <w:t>remanente</w:t>
      </w:r>
      <w:r>
        <w:rPr>
          <w:spacing w:val="-6"/>
        </w:rPr>
        <w:t xml:space="preserve"> </w:t>
      </w:r>
      <w:r>
        <w:t>de</w:t>
      </w:r>
      <w:r>
        <w:rPr>
          <w:spacing w:val="-6"/>
        </w:rPr>
        <w:t xml:space="preserve"> </w:t>
      </w:r>
      <w:r>
        <w:t>la</w:t>
      </w:r>
      <w:r>
        <w:rPr>
          <w:spacing w:val="-7"/>
        </w:rPr>
        <w:t xml:space="preserve"> </w:t>
      </w:r>
      <w:r>
        <w:t>especie</w:t>
      </w:r>
      <w:r>
        <w:rPr>
          <w:spacing w:val="-8"/>
        </w:rPr>
        <w:t xml:space="preserve"> </w:t>
      </w:r>
      <w:r>
        <w:t>extraída</w:t>
      </w:r>
      <w:r>
        <w:rPr>
          <w:spacing w:val="-7"/>
        </w:rPr>
        <w:t xml:space="preserve"> </w:t>
      </w:r>
      <w:r>
        <w:t>para</w:t>
      </w:r>
      <w:r>
        <w:rPr>
          <w:spacing w:val="-7"/>
        </w:rPr>
        <w:t xml:space="preserve"> </w:t>
      </w:r>
      <w:r>
        <w:t>su</w:t>
      </w:r>
      <w:r>
        <w:rPr>
          <w:spacing w:val="-8"/>
        </w:rPr>
        <w:t xml:space="preserve"> </w:t>
      </w:r>
      <w:r>
        <w:t>regeneración,</w:t>
      </w:r>
      <w:r>
        <w:rPr>
          <w:spacing w:val="-6"/>
        </w:rPr>
        <w:t xml:space="preserve"> </w:t>
      </w:r>
      <w:r>
        <w:t>de</w:t>
      </w:r>
      <w:r>
        <w:rPr>
          <w:spacing w:val="-9"/>
        </w:rPr>
        <w:t xml:space="preserve"> </w:t>
      </w:r>
      <w:r>
        <w:t>acuerdo</w:t>
      </w:r>
      <w:r>
        <w:rPr>
          <w:spacing w:val="-10"/>
        </w:rPr>
        <w:t xml:space="preserve"> </w:t>
      </w:r>
      <w:r>
        <w:t>con</w:t>
      </w:r>
      <w:r>
        <w:rPr>
          <w:spacing w:val="-8"/>
        </w:rPr>
        <w:t xml:space="preserve"> </w:t>
      </w:r>
      <w:r>
        <w:t>las dimensiones</w:t>
      </w:r>
      <w:r>
        <w:rPr>
          <w:spacing w:val="-8"/>
        </w:rPr>
        <w:t xml:space="preserve"> </w:t>
      </w:r>
      <w:r>
        <w:t>y</w:t>
      </w:r>
      <w:r>
        <w:rPr>
          <w:spacing w:val="-11"/>
        </w:rPr>
        <w:t xml:space="preserve"> </w:t>
      </w:r>
      <w:r>
        <w:t>características</w:t>
      </w:r>
      <w:r>
        <w:rPr>
          <w:spacing w:val="-8"/>
        </w:rPr>
        <w:t xml:space="preserve"> </w:t>
      </w:r>
      <w:r>
        <w:t>que</w:t>
      </w:r>
      <w:r>
        <w:rPr>
          <w:spacing w:val="-8"/>
        </w:rPr>
        <w:t xml:space="preserve"> </w:t>
      </w:r>
      <w:r>
        <w:t>defina</w:t>
      </w:r>
      <w:r>
        <w:rPr>
          <w:spacing w:val="-11"/>
        </w:rPr>
        <w:t xml:space="preserve"> </w:t>
      </w:r>
      <w:r>
        <w:t>el</w:t>
      </w:r>
      <w:r>
        <w:rPr>
          <w:spacing w:val="-8"/>
        </w:rPr>
        <w:t xml:space="preserve"> </w:t>
      </w:r>
      <w:r>
        <w:t>propio</w:t>
      </w:r>
      <w:r>
        <w:rPr>
          <w:spacing w:val="-11"/>
        </w:rPr>
        <w:t xml:space="preserve"> </w:t>
      </w:r>
      <w:r>
        <w:t>plan.</w:t>
      </w:r>
      <w:r>
        <w:rPr>
          <w:spacing w:val="-3"/>
        </w:rPr>
        <w:t xml:space="preserve"> </w:t>
      </w:r>
      <w:r>
        <w:t>Así</w:t>
      </w:r>
      <w:r>
        <w:rPr>
          <w:spacing w:val="-10"/>
        </w:rPr>
        <w:t xml:space="preserve"> </w:t>
      </w:r>
      <w:r>
        <w:t>se</w:t>
      </w:r>
      <w:r>
        <w:rPr>
          <w:spacing w:val="-7"/>
        </w:rPr>
        <w:t xml:space="preserve"> </w:t>
      </w:r>
      <w:r>
        <w:t>recoge</w:t>
      </w:r>
      <w:r>
        <w:rPr>
          <w:spacing w:val="-8"/>
        </w:rPr>
        <w:t xml:space="preserve"> </w:t>
      </w:r>
      <w:r>
        <w:t>también</w:t>
      </w:r>
      <w:r>
        <w:rPr>
          <w:spacing w:val="-10"/>
        </w:rPr>
        <w:t xml:space="preserve"> </w:t>
      </w:r>
      <w:r>
        <w:t>en</w:t>
      </w:r>
      <w:r>
        <w:rPr>
          <w:spacing w:val="-8"/>
        </w:rPr>
        <w:t xml:space="preserve"> </w:t>
      </w:r>
      <w:r>
        <w:t>el estudio</w:t>
      </w:r>
      <w:r>
        <w:rPr>
          <w:spacing w:val="-21"/>
        </w:rPr>
        <w:t xml:space="preserve"> </w:t>
      </w:r>
      <w:r>
        <w:t>y</w:t>
      </w:r>
      <w:r>
        <w:rPr>
          <w:spacing w:val="-19"/>
        </w:rPr>
        <w:t xml:space="preserve"> </w:t>
      </w:r>
      <w:r>
        <w:t>sugerencias</w:t>
      </w:r>
      <w:r>
        <w:rPr>
          <w:spacing w:val="-19"/>
        </w:rPr>
        <w:t xml:space="preserve"> </w:t>
      </w:r>
      <w:r>
        <w:t>realizado</w:t>
      </w:r>
      <w:r>
        <w:rPr>
          <w:spacing w:val="-18"/>
        </w:rPr>
        <w:t xml:space="preserve"> </w:t>
      </w:r>
      <w:r>
        <w:t>por</w:t>
      </w:r>
      <w:r>
        <w:rPr>
          <w:spacing w:val="-19"/>
        </w:rPr>
        <w:t xml:space="preserve"> </w:t>
      </w:r>
      <w:r>
        <w:t>la</w:t>
      </w:r>
      <w:r>
        <w:rPr>
          <w:spacing w:val="-19"/>
        </w:rPr>
        <w:t xml:space="preserve"> </w:t>
      </w:r>
      <w:r>
        <w:t>FAO</w:t>
      </w:r>
      <w:r>
        <w:rPr>
          <w:spacing w:val="-19"/>
        </w:rPr>
        <w:t xml:space="preserve"> </w:t>
      </w:r>
      <w:r>
        <w:t>en</w:t>
      </w:r>
      <w:r>
        <w:rPr>
          <w:spacing w:val="-18"/>
        </w:rPr>
        <w:t xml:space="preserve"> </w:t>
      </w:r>
      <w:r>
        <w:t>2016,</w:t>
      </w:r>
      <w:r>
        <w:rPr>
          <w:spacing w:val="-19"/>
        </w:rPr>
        <w:t xml:space="preserve"> </w:t>
      </w:r>
      <w:r>
        <w:t>denominado:</w:t>
      </w:r>
      <w:r>
        <w:rPr>
          <w:spacing w:val="-19"/>
        </w:rPr>
        <w:t xml:space="preserve"> </w:t>
      </w:r>
      <w:r>
        <w:t>“Asistencia</w:t>
      </w:r>
      <w:r>
        <w:rPr>
          <w:spacing w:val="-19"/>
        </w:rPr>
        <w:t xml:space="preserve"> </w:t>
      </w:r>
      <w:r>
        <w:t>para</w:t>
      </w:r>
      <w:r>
        <w:rPr>
          <w:spacing w:val="-18"/>
        </w:rPr>
        <w:t xml:space="preserve"> </w:t>
      </w:r>
      <w:r>
        <w:t>la revisión</w:t>
      </w:r>
      <w:r>
        <w:rPr>
          <w:spacing w:val="-5"/>
        </w:rPr>
        <w:t xml:space="preserve"> </w:t>
      </w:r>
      <w:r>
        <w:t>de</w:t>
      </w:r>
      <w:r>
        <w:rPr>
          <w:spacing w:val="-4"/>
        </w:rPr>
        <w:t xml:space="preserve"> </w:t>
      </w:r>
      <w:r>
        <w:t>la</w:t>
      </w:r>
      <w:r>
        <w:rPr>
          <w:spacing w:val="-4"/>
        </w:rPr>
        <w:t xml:space="preserve"> </w:t>
      </w:r>
      <w:r>
        <w:t>Ley</w:t>
      </w:r>
      <w:r>
        <w:rPr>
          <w:spacing w:val="-5"/>
        </w:rPr>
        <w:t xml:space="preserve"> </w:t>
      </w:r>
      <w:r>
        <w:t>General</w:t>
      </w:r>
      <w:r>
        <w:rPr>
          <w:spacing w:val="-5"/>
        </w:rPr>
        <w:t xml:space="preserve"> </w:t>
      </w:r>
      <w:r>
        <w:t>de</w:t>
      </w:r>
      <w:r>
        <w:rPr>
          <w:spacing w:val="-4"/>
        </w:rPr>
        <w:t xml:space="preserve"> </w:t>
      </w:r>
      <w:r>
        <w:t>Pesca</w:t>
      </w:r>
      <w:r>
        <w:rPr>
          <w:spacing w:val="-4"/>
        </w:rPr>
        <w:t xml:space="preserve"> </w:t>
      </w:r>
      <w:r>
        <w:t>y</w:t>
      </w:r>
      <w:r>
        <w:rPr>
          <w:spacing w:val="-5"/>
        </w:rPr>
        <w:t xml:space="preserve"> </w:t>
      </w:r>
      <w:r>
        <w:t>Acuicultura,</w:t>
      </w:r>
      <w:r>
        <w:rPr>
          <w:spacing w:val="-3"/>
        </w:rPr>
        <w:t xml:space="preserve"> </w:t>
      </w:r>
      <w:r>
        <w:t>en</w:t>
      </w:r>
      <w:r>
        <w:rPr>
          <w:spacing w:val="-4"/>
        </w:rPr>
        <w:t xml:space="preserve"> </w:t>
      </w:r>
      <w:r>
        <w:t>el</w:t>
      </w:r>
      <w:r>
        <w:rPr>
          <w:spacing w:val="-3"/>
        </w:rPr>
        <w:t xml:space="preserve"> </w:t>
      </w:r>
      <w:r>
        <w:t>marco</w:t>
      </w:r>
      <w:r>
        <w:rPr>
          <w:spacing w:val="-5"/>
        </w:rPr>
        <w:t xml:space="preserve"> </w:t>
      </w:r>
      <w:r>
        <w:t>de</w:t>
      </w:r>
      <w:r>
        <w:rPr>
          <w:spacing w:val="-4"/>
        </w:rPr>
        <w:t xml:space="preserve"> </w:t>
      </w:r>
      <w:r>
        <w:t>los</w:t>
      </w:r>
      <w:r>
        <w:rPr>
          <w:spacing w:val="-4"/>
        </w:rPr>
        <w:t xml:space="preserve"> </w:t>
      </w:r>
      <w:r>
        <w:t>instrumentos, acuerdos y buenas prácticas internacionales para la sustentabilidad y buena gobernanza</w:t>
      </w:r>
      <w:r>
        <w:rPr>
          <w:spacing w:val="-1"/>
        </w:rPr>
        <w:t xml:space="preserve"> </w:t>
      </w:r>
      <w:r>
        <w:t>del sector</w:t>
      </w:r>
      <w:r>
        <w:rPr>
          <w:spacing w:val="-4"/>
        </w:rPr>
        <w:t xml:space="preserve"> </w:t>
      </w:r>
      <w:r>
        <w:t>pesquero”, extraído</w:t>
      </w:r>
      <w:r>
        <w:rPr>
          <w:spacing w:val="-1"/>
        </w:rPr>
        <w:t xml:space="preserve"> </w:t>
      </w:r>
      <w:r>
        <w:t>desde el</w:t>
      </w:r>
      <w:r>
        <w:rPr>
          <w:spacing w:val="-1"/>
        </w:rPr>
        <w:t xml:space="preserve"> </w:t>
      </w:r>
      <w:r>
        <w:t>portal</w:t>
      </w:r>
      <w:r>
        <w:rPr>
          <w:spacing w:val="40"/>
        </w:rPr>
        <w:t xml:space="preserve"> </w:t>
      </w:r>
      <w:r>
        <w:t>SERNAPESCA.</w:t>
      </w:r>
      <w:r>
        <w:rPr>
          <w:vertAlign w:val="superscript"/>
        </w:rPr>
        <w:t>6</w:t>
      </w:r>
    </w:p>
    <w:p w:rsidR="000A3EC1" w:rsidRDefault="005F2816">
      <w:pPr>
        <w:pStyle w:val="Ttulo1"/>
        <w:spacing w:before="184"/>
      </w:pPr>
      <w:r>
        <w:t>III.-</w:t>
      </w:r>
      <w:r>
        <w:rPr>
          <w:spacing w:val="-15"/>
        </w:rPr>
        <w:t xml:space="preserve"> </w:t>
      </w:r>
      <w:r>
        <w:t>Contenido</w:t>
      </w:r>
      <w:r>
        <w:rPr>
          <w:spacing w:val="-14"/>
        </w:rPr>
        <w:t xml:space="preserve"> </w:t>
      </w:r>
      <w:r>
        <w:t>del</w:t>
      </w:r>
      <w:r>
        <w:rPr>
          <w:spacing w:val="-15"/>
        </w:rPr>
        <w:t xml:space="preserve"> </w:t>
      </w:r>
      <w:r>
        <w:rPr>
          <w:spacing w:val="-2"/>
        </w:rPr>
        <w:t>Proyecto</w:t>
      </w:r>
    </w:p>
    <w:p w:rsidR="000A3EC1" w:rsidRDefault="000A3EC1">
      <w:pPr>
        <w:pStyle w:val="Textoindependiente"/>
        <w:spacing w:before="3"/>
        <w:rPr>
          <w:rFonts w:ascii="Arial"/>
          <w:b/>
          <w:sz w:val="26"/>
        </w:rPr>
      </w:pPr>
    </w:p>
    <w:p w:rsidR="000A3EC1" w:rsidRDefault="005F2816">
      <w:pPr>
        <w:pStyle w:val="Textoindependiente"/>
        <w:spacing w:line="357" w:lineRule="auto"/>
        <w:ind w:left="102" w:right="118"/>
        <w:jc w:val="both"/>
      </w:pPr>
      <w:r>
        <w:t>Por</w:t>
      </w:r>
      <w:r>
        <w:rPr>
          <w:spacing w:val="-13"/>
        </w:rPr>
        <w:t xml:space="preserve"> </w:t>
      </w:r>
      <w:r>
        <w:t>lo</w:t>
      </w:r>
      <w:r>
        <w:rPr>
          <w:spacing w:val="-15"/>
        </w:rPr>
        <w:t xml:space="preserve"> </w:t>
      </w:r>
      <w:r>
        <w:t>anterior,</w:t>
      </w:r>
      <w:r>
        <w:rPr>
          <w:spacing w:val="-14"/>
        </w:rPr>
        <w:t xml:space="preserve"> </w:t>
      </w:r>
      <w:r>
        <w:t>y</w:t>
      </w:r>
      <w:r>
        <w:rPr>
          <w:spacing w:val="-15"/>
        </w:rPr>
        <w:t xml:space="preserve"> </w:t>
      </w:r>
      <w:r>
        <w:t>frente</w:t>
      </w:r>
      <w:r>
        <w:rPr>
          <w:spacing w:val="-14"/>
        </w:rPr>
        <w:t xml:space="preserve"> </w:t>
      </w:r>
      <w:r>
        <w:t>a</w:t>
      </w:r>
      <w:r>
        <w:rPr>
          <w:spacing w:val="-15"/>
        </w:rPr>
        <w:t xml:space="preserve"> </w:t>
      </w:r>
      <w:r>
        <w:t>la</w:t>
      </w:r>
      <w:r>
        <w:rPr>
          <w:spacing w:val="-12"/>
        </w:rPr>
        <w:t xml:space="preserve"> </w:t>
      </w:r>
      <w:r>
        <w:t>necesidad</w:t>
      </w:r>
      <w:r>
        <w:rPr>
          <w:spacing w:val="-15"/>
        </w:rPr>
        <w:t xml:space="preserve"> </w:t>
      </w:r>
      <w:r>
        <w:t>de</w:t>
      </w:r>
      <w:r>
        <w:rPr>
          <w:spacing w:val="-14"/>
        </w:rPr>
        <w:t xml:space="preserve"> </w:t>
      </w:r>
      <w:r>
        <w:t>dar</w:t>
      </w:r>
      <w:r>
        <w:rPr>
          <w:spacing w:val="-14"/>
        </w:rPr>
        <w:t xml:space="preserve"> </w:t>
      </w:r>
      <w:r>
        <w:t>solución</w:t>
      </w:r>
      <w:r>
        <w:rPr>
          <w:spacing w:val="-13"/>
        </w:rPr>
        <w:t xml:space="preserve"> </w:t>
      </w:r>
      <w:r>
        <w:t>a</w:t>
      </w:r>
      <w:r>
        <w:rPr>
          <w:spacing w:val="-15"/>
        </w:rPr>
        <w:t xml:space="preserve"> </w:t>
      </w:r>
      <w:r>
        <w:t>la</w:t>
      </w:r>
      <w:r>
        <w:rPr>
          <w:spacing w:val="-15"/>
        </w:rPr>
        <w:t xml:space="preserve"> </w:t>
      </w:r>
      <w:r>
        <w:t>diminución</w:t>
      </w:r>
      <w:r>
        <w:rPr>
          <w:spacing w:val="-11"/>
        </w:rPr>
        <w:t xml:space="preserve"> </w:t>
      </w:r>
      <w:r>
        <w:t>de</w:t>
      </w:r>
      <w:r>
        <w:rPr>
          <w:spacing w:val="-14"/>
        </w:rPr>
        <w:t xml:space="preserve"> </w:t>
      </w:r>
      <w:r>
        <w:t>la</w:t>
      </w:r>
      <w:r>
        <w:rPr>
          <w:spacing w:val="-15"/>
        </w:rPr>
        <w:t xml:space="preserve"> </w:t>
      </w:r>
      <w:r>
        <w:t>biomasa de</w:t>
      </w:r>
      <w:r>
        <w:rPr>
          <w:spacing w:val="-1"/>
        </w:rPr>
        <w:t xml:space="preserve"> </w:t>
      </w:r>
      <w:r>
        <w:t>bosques marinos</w:t>
      </w:r>
      <w:r>
        <w:rPr>
          <w:spacing w:val="-4"/>
        </w:rPr>
        <w:t xml:space="preserve"> </w:t>
      </w:r>
      <w:r>
        <w:t>en</w:t>
      </w:r>
      <w:r>
        <w:rPr>
          <w:spacing w:val="-1"/>
        </w:rPr>
        <w:t xml:space="preserve"> </w:t>
      </w:r>
      <w:r>
        <w:t>zonas de</w:t>
      </w:r>
      <w:r>
        <w:rPr>
          <w:spacing w:val="-1"/>
        </w:rPr>
        <w:t xml:space="preserve"> </w:t>
      </w:r>
      <w:r>
        <w:t>nuestro</w:t>
      </w:r>
      <w:r>
        <w:rPr>
          <w:spacing w:val="-2"/>
        </w:rPr>
        <w:t xml:space="preserve"> </w:t>
      </w:r>
      <w:r>
        <w:t>país, que</w:t>
      </w:r>
      <w:r>
        <w:rPr>
          <w:spacing w:val="-3"/>
        </w:rPr>
        <w:t xml:space="preserve"> </w:t>
      </w:r>
      <w:r>
        <w:t>debiesen</w:t>
      </w:r>
      <w:r>
        <w:rPr>
          <w:spacing w:val="-1"/>
        </w:rPr>
        <w:t xml:space="preserve"> </w:t>
      </w:r>
      <w:r>
        <w:t>ser</w:t>
      </w:r>
      <w:r>
        <w:rPr>
          <w:spacing w:val="-2"/>
        </w:rPr>
        <w:t xml:space="preserve"> </w:t>
      </w:r>
      <w:r>
        <w:t>objeto</w:t>
      </w:r>
      <w:r>
        <w:rPr>
          <w:spacing w:val="-2"/>
        </w:rPr>
        <w:t xml:space="preserve"> </w:t>
      </w:r>
      <w:r>
        <w:t>de</w:t>
      </w:r>
      <w:r>
        <w:rPr>
          <w:spacing w:val="-1"/>
        </w:rPr>
        <w:t xml:space="preserve"> </w:t>
      </w:r>
      <w:r>
        <w:t>cuidado especial,</w:t>
      </w:r>
      <w:r>
        <w:rPr>
          <w:spacing w:val="-17"/>
        </w:rPr>
        <w:t xml:space="preserve"> </w:t>
      </w:r>
      <w:r>
        <w:t>es</w:t>
      </w:r>
      <w:r>
        <w:rPr>
          <w:spacing w:val="-14"/>
        </w:rPr>
        <w:t xml:space="preserve"> </w:t>
      </w:r>
      <w:r>
        <w:t>que</w:t>
      </w:r>
      <w:r>
        <w:rPr>
          <w:spacing w:val="-15"/>
        </w:rPr>
        <w:t xml:space="preserve"> </w:t>
      </w:r>
      <w:r>
        <w:t>se</w:t>
      </w:r>
      <w:r>
        <w:rPr>
          <w:spacing w:val="-14"/>
        </w:rPr>
        <w:t xml:space="preserve"> </w:t>
      </w:r>
      <w:r>
        <w:t>presenta</w:t>
      </w:r>
      <w:r>
        <w:rPr>
          <w:spacing w:val="-15"/>
        </w:rPr>
        <w:t xml:space="preserve"> </w:t>
      </w:r>
      <w:r>
        <w:t>el</w:t>
      </w:r>
      <w:r>
        <w:rPr>
          <w:spacing w:val="-15"/>
        </w:rPr>
        <w:t xml:space="preserve"> </w:t>
      </w:r>
      <w:r>
        <w:t>siguiente</w:t>
      </w:r>
      <w:r>
        <w:rPr>
          <w:spacing w:val="-14"/>
        </w:rPr>
        <w:t xml:space="preserve"> </w:t>
      </w:r>
      <w:r>
        <w:t>proyecto</w:t>
      </w:r>
      <w:r>
        <w:rPr>
          <w:spacing w:val="-16"/>
        </w:rPr>
        <w:t xml:space="preserve"> </w:t>
      </w:r>
      <w:r>
        <w:t>para</w:t>
      </w:r>
      <w:r>
        <w:rPr>
          <w:spacing w:val="-15"/>
        </w:rPr>
        <w:t xml:space="preserve"> </w:t>
      </w:r>
      <w:r>
        <w:t>prohibir</w:t>
      </w:r>
      <w:r>
        <w:rPr>
          <w:spacing w:val="-14"/>
        </w:rPr>
        <w:t xml:space="preserve"> </w:t>
      </w:r>
      <w:r>
        <w:t>el</w:t>
      </w:r>
      <w:r>
        <w:rPr>
          <w:spacing w:val="-15"/>
        </w:rPr>
        <w:t xml:space="preserve"> </w:t>
      </w:r>
      <w:r>
        <w:t>barreteo</w:t>
      </w:r>
      <w:r>
        <w:rPr>
          <w:spacing w:val="-15"/>
        </w:rPr>
        <w:t xml:space="preserve"> </w:t>
      </w:r>
      <w:r>
        <w:t>en</w:t>
      </w:r>
      <w:r>
        <w:rPr>
          <w:spacing w:val="-15"/>
        </w:rPr>
        <w:t xml:space="preserve"> </w:t>
      </w:r>
      <w:r>
        <w:t>zonas libres, excluyendo las áreas de manejo.</w:t>
      </w:r>
    </w:p>
    <w:p w:rsidR="000A3EC1" w:rsidRDefault="005F2816">
      <w:pPr>
        <w:pStyle w:val="Ttulo1"/>
        <w:spacing w:before="180"/>
      </w:pPr>
      <w:r>
        <w:rPr>
          <w:spacing w:val="-4"/>
        </w:rPr>
        <w:t>IV.-</w:t>
      </w:r>
      <w:r>
        <w:rPr>
          <w:spacing w:val="-6"/>
        </w:rPr>
        <w:t xml:space="preserve"> </w:t>
      </w:r>
      <w:r>
        <w:rPr>
          <w:spacing w:val="-4"/>
        </w:rPr>
        <w:t>Proyecto</w:t>
      </w:r>
      <w:r>
        <w:rPr>
          <w:spacing w:val="-6"/>
        </w:rPr>
        <w:t xml:space="preserve"> </w:t>
      </w:r>
      <w:r>
        <w:rPr>
          <w:spacing w:val="-4"/>
        </w:rPr>
        <w:t>de</w:t>
      </w:r>
      <w:r>
        <w:rPr>
          <w:spacing w:val="-5"/>
        </w:rPr>
        <w:t xml:space="preserve"> </w:t>
      </w:r>
      <w:r>
        <w:rPr>
          <w:spacing w:val="-4"/>
        </w:rPr>
        <w:t>ley:</w:t>
      </w:r>
    </w:p>
    <w:p w:rsidR="000A3EC1" w:rsidRDefault="000A3EC1">
      <w:pPr>
        <w:pStyle w:val="Textoindependiente"/>
        <w:spacing w:before="2"/>
        <w:rPr>
          <w:rFonts w:ascii="Arial"/>
          <w:b/>
          <w:sz w:val="26"/>
        </w:rPr>
      </w:pPr>
    </w:p>
    <w:p w:rsidR="000A3EC1" w:rsidRDefault="005F2816">
      <w:pPr>
        <w:pStyle w:val="Textoindependiente"/>
        <w:spacing w:before="1" w:line="357" w:lineRule="auto"/>
        <w:ind w:left="102" w:right="119"/>
        <w:jc w:val="both"/>
      </w:pPr>
      <w:r>
        <w:t>Ag</w:t>
      </w:r>
      <w:r>
        <w:t>réguese</w:t>
      </w:r>
      <w:r>
        <w:rPr>
          <w:spacing w:val="-12"/>
        </w:rPr>
        <w:t xml:space="preserve"> </w:t>
      </w:r>
      <w:r>
        <w:t>articulo</w:t>
      </w:r>
      <w:r>
        <w:rPr>
          <w:spacing w:val="-13"/>
        </w:rPr>
        <w:t xml:space="preserve"> </w:t>
      </w:r>
      <w:r>
        <w:t>único,</w:t>
      </w:r>
      <w:r>
        <w:rPr>
          <w:spacing w:val="-9"/>
        </w:rPr>
        <w:t xml:space="preserve"> </w:t>
      </w:r>
      <w:r>
        <w:t>que</w:t>
      </w:r>
      <w:r>
        <w:rPr>
          <w:spacing w:val="-12"/>
        </w:rPr>
        <w:t xml:space="preserve"> </w:t>
      </w:r>
      <w:r>
        <w:t>incorpora</w:t>
      </w:r>
      <w:r>
        <w:rPr>
          <w:spacing w:val="-15"/>
        </w:rPr>
        <w:t xml:space="preserve"> </w:t>
      </w:r>
      <w:r>
        <w:t>en</w:t>
      </w:r>
      <w:r>
        <w:rPr>
          <w:spacing w:val="-12"/>
        </w:rPr>
        <w:t xml:space="preserve"> </w:t>
      </w:r>
      <w:r>
        <w:t>el</w:t>
      </w:r>
      <w:r>
        <w:rPr>
          <w:spacing w:val="-18"/>
        </w:rPr>
        <w:t xml:space="preserve"> </w:t>
      </w:r>
      <w:r>
        <w:t>artículo</w:t>
      </w:r>
      <w:r>
        <w:rPr>
          <w:spacing w:val="-13"/>
        </w:rPr>
        <w:t xml:space="preserve"> </w:t>
      </w:r>
      <w:r>
        <w:t>5</w:t>
      </w:r>
      <w:r>
        <w:rPr>
          <w:spacing w:val="-13"/>
        </w:rPr>
        <w:t xml:space="preserve"> </w:t>
      </w:r>
      <w:r>
        <w:t>del</w:t>
      </w:r>
      <w:r>
        <w:rPr>
          <w:spacing w:val="-13"/>
        </w:rPr>
        <w:t xml:space="preserve"> </w:t>
      </w:r>
      <w:r>
        <w:t>decreto</w:t>
      </w:r>
      <w:r>
        <w:rPr>
          <w:spacing w:val="-13"/>
        </w:rPr>
        <w:t xml:space="preserve"> </w:t>
      </w:r>
      <w:r>
        <w:t>supremo</w:t>
      </w:r>
      <w:r>
        <w:rPr>
          <w:spacing w:val="-13"/>
        </w:rPr>
        <w:t xml:space="preserve"> </w:t>
      </w:r>
      <w:r>
        <w:t>430</w:t>
      </w:r>
      <w:r>
        <w:rPr>
          <w:spacing w:val="-13"/>
        </w:rPr>
        <w:t xml:space="preserve"> </w:t>
      </w:r>
      <w:r>
        <w:t>de 1991, del Ministerio de Economía, fomento y reconstrucción, que fija el texto refundido coordinado y sistematizado de la ley 18.892, Ley general de pesca y acuicultura, como indica:</w:t>
      </w:r>
    </w:p>
    <w:p w:rsidR="000A3EC1" w:rsidRDefault="005F2816">
      <w:pPr>
        <w:pStyle w:val="Textoindependiente"/>
        <w:spacing w:before="165" w:line="357" w:lineRule="auto"/>
        <w:ind w:left="102" w:right="117"/>
        <w:jc w:val="both"/>
      </w:pPr>
      <w:r>
        <w:t>Artículo</w:t>
      </w:r>
      <w:r>
        <w:rPr>
          <w:spacing w:val="-13"/>
        </w:rPr>
        <w:t xml:space="preserve"> </w:t>
      </w:r>
      <w:r>
        <w:t>único</w:t>
      </w:r>
      <w:r>
        <w:rPr>
          <w:spacing w:val="-12"/>
        </w:rPr>
        <w:t xml:space="preserve"> </w:t>
      </w:r>
      <w:r>
        <w:t>“Se</w:t>
      </w:r>
      <w:r>
        <w:rPr>
          <w:spacing w:val="-12"/>
        </w:rPr>
        <w:t xml:space="preserve"> </w:t>
      </w:r>
      <w:r>
        <w:t>prohíbe</w:t>
      </w:r>
      <w:r>
        <w:rPr>
          <w:spacing w:val="-12"/>
        </w:rPr>
        <w:t xml:space="preserve"> </w:t>
      </w:r>
      <w:r>
        <w:t>el</w:t>
      </w:r>
      <w:r>
        <w:rPr>
          <w:spacing w:val="-12"/>
        </w:rPr>
        <w:t xml:space="preserve"> </w:t>
      </w:r>
      <w:r>
        <w:t>uso</w:t>
      </w:r>
      <w:r>
        <w:rPr>
          <w:spacing w:val="-13"/>
        </w:rPr>
        <w:t xml:space="preserve"> </w:t>
      </w:r>
      <w:r>
        <w:t>de</w:t>
      </w:r>
      <w:r>
        <w:rPr>
          <w:spacing w:val="-12"/>
        </w:rPr>
        <w:t xml:space="preserve"> </w:t>
      </w:r>
      <w:r>
        <w:t>barreteo</w:t>
      </w:r>
      <w:r>
        <w:rPr>
          <w:spacing w:val="-12"/>
        </w:rPr>
        <w:t xml:space="preserve"> </w:t>
      </w:r>
      <w:r>
        <w:t>o</w:t>
      </w:r>
      <w:r>
        <w:rPr>
          <w:spacing w:val="-16"/>
        </w:rPr>
        <w:t xml:space="preserve"> </w:t>
      </w:r>
      <w:r>
        <w:t>técnicas</w:t>
      </w:r>
      <w:r>
        <w:rPr>
          <w:spacing w:val="-12"/>
        </w:rPr>
        <w:t xml:space="preserve"> </w:t>
      </w:r>
      <w:r>
        <w:t>de</w:t>
      </w:r>
      <w:r>
        <w:rPr>
          <w:spacing w:val="-16"/>
        </w:rPr>
        <w:t xml:space="preserve"> </w:t>
      </w:r>
      <w:r>
        <w:t>extracción</w:t>
      </w:r>
      <w:r>
        <w:rPr>
          <w:spacing w:val="-17"/>
        </w:rPr>
        <w:t xml:space="preserve"> </w:t>
      </w:r>
      <w:r>
        <w:t>activa,</w:t>
      </w:r>
      <w:r>
        <w:rPr>
          <w:spacing w:val="-12"/>
        </w:rPr>
        <w:t xml:space="preserve"> </w:t>
      </w:r>
      <w:r>
        <w:t>para</w:t>
      </w:r>
      <w:r>
        <w:rPr>
          <w:spacing w:val="-13"/>
        </w:rPr>
        <w:t xml:space="preserve"> </w:t>
      </w:r>
      <w:r>
        <w:t>la recolección</w:t>
      </w:r>
      <w:r>
        <w:rPr>
          <w:spacing w:val="-4"/>
        </w:rPr>
        <w:t xml:space="preserve"> </w:t>
      </w:r>
      <w:r>
        <w:t>de</w:t>
      </w:r>
      <w:r>
        <w:rPr>
          <w:spacing w:val="-3"/>
        </w:rPr>
        <w:t xml:space="preserve"> </w:t>
      </w:r>
      <w:r>
        <w:t>poblaciones</w:t>
      </w:r>
      <w:r>
        <w:rPr>
          <w:spacing w:val="-3"/>
        </w:rPr>
        <w:t xml:space="preserve"> </w:t>
      </w:r>
      <w:r>
        <w:t>algales.</w:t>
      </w:r>
      <w:r>
        <w:rPr>
          <w:spacing w:val="-2"/>
        </w:rPr>
        <w:t xml:space="preserve"> </w:t>
      </w:r>
      <w:r>
        <w:t>Se</w:t>
      </w:r>
      <w:r>
        <w:rPr>
          <w:spacing w:val="-2"/>
        </w:rPr>
        <w:t xml:space="preserve"> </w:t>
      </w:r>
      <w:r>
        <w:t>excluye</w:t>
      </w:r>
      <w:r>
        <w:rPr>
          <w:spacing w:val="-3"/>
        </w:rPr>
        <w:t xml:space="preserve"> </w:t>
      </w:r>
      <w:r>
        <w:t>de</w:t>
      </w:r>
      <w:r>
        <w:rPr>
          <w:spacing w:val="-5"/>
        </w:rPr>
        <w:t xml:space="preserve"> </w:t>
      </w:r>
      <w:r>
        <w:t>esta</w:t>
      </w:r>
      <w:r>
        <w:rPr>
          <w:spacing w:val="-3"/>
        </w:rPr>
        <w:t xml:space="preserve"> </w:t>
      </w:r>
      <w:r>
        <w:t>norma</w:t>
      </w:r>
      <w:r>
        <w:rPr>
          <w:spacing w:val="-3"/>
        </w:rPr>
        <w:t xml:space="preserve"> </w:t>
      </w:r>
      <w:r>
        <w:t>las</w:t>
      </w:r>
      <w:r>
        <w:rPr>
          <w:spacing w:val="-2"/>
        </w:rPr>
        <w:t xml:space="preserve"> </w:t>
      </w:r>
      <w:r>
        <w:t>áreas</w:t>
      </w:r>
      <w:r>
        <w:rPr>
          <w:spacing w:val="-2"/>
        </w:rPr>
        <w:t xml:space="preserve"> </w:t>
      </w:r>
      <w:r>
        <w:t>de</w:t>
      </w:r>
      <w:r>
        <w:rPr>
          <w:spacing w:val="-3"/>
        </w:rPr>
        <w:t xml:space="preserve"> </w:t>
      </w:r>
      <w:r>
        <w:t xml:space="preserve">manejo, siempre y cuando tengan en sus respectivos planes, la regulación de este tipo de </w:t>
      </w:r>
      <w:r>
        <w:rPr>
          <w:spacing w:val="-2"/>
        </w:rPr>
        <w:t>extracción.</w:t>
      </w:r>
      <w:r>
        <w:rPr>
          <w:spacing w:val="-17"/>
        </w:rPr>
        <w:t xml:space="preserve"> </w:t>
      </w:r>
      <w:r>
        <w:rPr>
          <w:spacing w:val="-2"/>
        </w:rPr>
        <w:t>Quienes</w:t>
      </w:r>
      <w:r>
        <w:rPr>
          <w:spacing w:val="-17"/>
        </w:rPr>
        <w:t xml:space="preserve"> </w:t>
      </w:r>
      <w:r>
        <w:rPr>
          <w:spacing w:val="-2"/>
        </w:rPr>
        <w:t>infrinjan</w:t>
      </w:r>
      <w:r>
        <w:rPr>
          <w:spacing w:val="-17"/>
        </w:rPr>
        <w:t xml:space="preserve"> </w:t>
      </w:r>
      <w:r>
        <w:rPr>
          <w:spacing w:val="-2"/>
        </w:rPr>
        <w:t>el</w:t>
      </w:r>
      <w:r>
        <w:rPr>
          <w:spacing w:val="-16"/>
        </w:rPr>
        <w:t xml:space="preserve"> </w:t>
      </w:r>
      <w:r>
        <w:rPr>
          <w:spacing w:val="-2"/>
        </w:rPr>
        <w:t>presente</w:t>
      </w:r>
      <w:r>
        <w:rPr>
          <w:spacing w:val="-17"/>
        </w:rPr>
        <w:t xml:space="preserve"> </w:t>
      </w:r>
      <w:r>
        <w:rPr>
          <w:spacing w:val="-2"/>
        </w:rPr>
        <w:t>artículo</w:t>
      </w:r>
      <w:r>
        <w:rPr>
          <w:spacing w:val="-17"/>
        </w:rPr>
        <w:t xml:space="preserve"> </w:t>
      </w:r>
      <w:r>
        <w:rPr>
          <w:spacing w:val="-2"/>
        </w:rPr>
        <w:t>con</w:t>
      </w:r>
      <w:r>
        <w:rPr>
          <w:spacing w:val="-17"/>
        </w:rPr>
        <w:t xml:space="preserve"> </w:t>
      </w:r>
      <w:r>
        <w:rPr>
          <w:spacing w:val="-2"/>
        </w:rPr>
        <w:t>multa</w:t>
      </w:r>
      <w:r>
        <w:rPr>
          <w:spacing w:val="-16"/>
        </w:rPr>
        <w:t xml:space="preserve"> </w:t>
      </w:r>
      <w:r>
        <w:rPr>
          <w:spacing w:val="-2"/>
        </w:rPr>
        <w:t>de</w:t>
      </w:r>
      <w:r>
        <w:rPr>
          <w:spacing w:val="-13"/>
        </w:rPr>
        <w:t xml:space="preserve"> </w:t>
      </w:r>
      <w:r>
        <w:rPr>
          <w:spacing w:val="-2"/>
        </w:rPr>
        <w:t>10</w:t>
      </w:r>
      <w:r>
        <w:rPr>
          <w:spacing w:val="-17"/>
        </w:rPr>
        <w:t xml:space="preserve"> </w:t>
      </w:r>
      <w:r>
        <w:rPr>
          <w:spacing w:val="-2"/>
        </w:rPr>
        <w:t>unidades</w:t>
      </w:r>
      <w:r>
        <w:rPr>
          <w:spacing w:val="-16"/>
        </w:rPr>
        <w:t xml:space="preserve"> </w:t>
      </w:r>
      <w:r>
        <w:rPr>
          <w:spacing w:val="-2"/>
        </w:rPr>
        <w:t xml:space="preserve">tributarias </w:t>
      </w:r>
      <w:r>
        <w:t>mensuales</w:t>
      </w:r>
      <w:r>
        <w:rPr>
          <w:spacing w:val="-3"/>
        </w:rPr>
        <w:t xml:space="preserve"> </w:t>
      </w:r>
      <w:r>
        <w:t>y</w:t>
      </w:r>
      <w:r>
        <w:rPr>
          <w:spacing w:val="-5"/>
        </w:rPr>
        <w:t xml:space="preserve"> </w:t>
      </w:r>
      <w:r>
        <w:t>el</w:t>
      </w:r>
      <w:r>
        <w:rPr>
          <w:spacing w:val="-4"/>
        </w:rPr>
        <w:t xml:space="preserve"> </w:t>
      </w:r>
      <w:r>
        <w:t>comiso</w:t>
      </w:r>
      <w:r>
        <w:rPr>
          <w:spacing w:val="-5"/>
        </w:rPr>
        <w:t xml:space="preserve"> </w:t>
      </w:r>
      <w:r>
        <w:t>de</w:t>
      </w:r>
      <w:r>
        <w:rPr>
          <w:spacing w:val="-4"/>
        </w:rPr>
        <w:t xml:space="preserve"> </w:t>
      </w:r>
      <w:r>
        <w:t>las</w:t>
      </w:r>
      <w:r>
        <w:rPr>
          <w:spacing w:val="-3"/>
        </w:rPr>
        <w:t xml:space="preserve"> </w:t>
      </w:r>
      <w:r>
        <w:t>especies</w:t>
      </w:r>
      <w:r>
        <w:rPr>
          <w:spacing w:val="-3"/>
        </w:rPr>
        <w:t xml:space="preserve"> </w:t>
      </w:r>
      <w:r>
        <w:t>hidrobiológicas</w:t>
      </w:r>
      <w:r>
        <w:rPr>
          <w:spacing w:val="-4"/>
        </w:rPr>
        <w:t xml:space="preserve"> </w:t>
      </w:r>
      <w:r>
        <w:t>y</w:t>
      </w:r>
      <w:r>
        <w:rPr>
          <w:spacing w:val="-5"/>
        </w:rPr>
        <w:t xml:space="preserve"> </w:t>
      </w:r>
      <w:r>
        <w:t>de</w:t>
      </w:r>
      <w:r>
        <w:rPr>
          <w:spacing w:val="-4"/>
        </w:rPr>
        <w:t xml:space="preserve"> </w:t>
      </w:r>
      <w:r>
        <w:t>los</w:t>
      </w:r>
      <w:r>
        <w:rPr>
          <w:spacing w:val="-4"/>
        </w:rPr>
        <w:t xml:space="preserve"> </w:t>
      </w:r>
      <w:r>
        <w:t>productos</w:t>
      </w:r>
      <w:r>
        <w:rPr>
          <w:spacing w:val="-4"/>
        </w:rPr>
        <w:t xml:space="preserve"> </w:t>
      </w:r>
      <w:r>
        <w:t>derivados de</w:t>
      </w:r>
      <w:r>
        <w:rPr>
          <w:spacing w:val="-12"/>
        </w:rPr>
        <w:t xml:space="preserve"> </w:t>
      </w:r>
      <w:r>
        <w:t>esta”</w:t>
      </w:r>
    </w:p>
    <w:p w:rsidR="000A3EC1" w:rsidRDefault="000A3EC1">
      <w:pPr>
        <w:pStyle w:val="Textoindependiente"/>
      </w:pPr>
    </w:p>
    <w:p w:rsidR="000A3EC1" w:rsidRDefault="000A3EC1">
      <w:pPr>
        <w:pStyle w:val="Textoindependiente"/>
      </w:pPr>
    </w:p>
    <w:p w:rsidR="000A3EC1" w:rsidRDefault="005F2816">
      <w:pPr>
        <w:pStyle w:val="Ttulo1"/>
        <w:spacing w:before="199" w:line="259" w:lineRule="auto"/>
        <w:ind w:left="3174" w:right="3191"/>
        <w:jc w:val="center"/>
      </w:pPr>
      <w:r>
        <w:t>Leonidas</w:t>
      </w:r>
      <w:r>
        <w:rPr>
          <w:spacing w:val="-17"/>
        </w:rPr>
        <w:t xml:space="preserve"> </w:t>
      </w:r>
      <w:r>
        <w:t>Romero</w:t>
      </w:r>
      <w:r>
        <w:rPr>
          <w:spacing w:val="-17"/>
        </w:rPr>
        <w:t xml:space="preserve"> </w:t>
      </w:r>
      <w:r>
        <w:t>Sáez Diputado Distrito 20</w:t>
      </w:r>
    </w:p>
    <w:p w:rsidR="000A3EC1" w:rsidRDefault="000A3EC1">
      <w:pPr>
        <w:pStyle w:val="Textoindependiente"/>
        <w:rPr>
          <w:rFonts w:ascii="Arial"/>
          <w:b/>
          <w:sz w:val="20"/>
        </w:rPr>
      </w:pPr>
    </w:p>
    <w:p w:rsidR="000A3EC1" w:rsidRDefault="000A3EC1">
      <w:pPr>
        <w:pStyle w:val="Textoindependiente"/>
        <w:rPr>
          <w:rFonts w:ascii="Arial"/>
          <w:b/>
          <w:sz w:val="20"/>
        </w:rPr>
      </w:pPr>
    </w:p>
    <w:p w:rsidR="000A3EC1" w:rsidRDefault="000A3EC1">
      <w:pPr>
        <w:pStyle w:val="Textoindependiente"/>
        <w:rPr>
          <w:rFonts w:ascii="Arial"/>
          <w:b/>
          <w:sz w:val="20"/>
        </w:rPr>
      </w:pPr>
    </w:p>
    <w:p w:rsidR="000A3EC1" w:rsidRDefault="000A3EC1">
      <w:pPr>
        <w:pStyle w:val="Textoindependiente"/>
        <w:rPr>
          <w:rFonts w:ascii="Arial"/>
          <w:b/>
          <w:sz w:val="20"/>
        </w:rPr>
      </w:pPr>
    </w:p>
    <w:p w:rsidR="000A3EC1" w:rsidRDefault="000A3EC1">
      <w:pPr>
        <w:pStyle w:val="Textoindependiente"/>
        <w:rPr>
          <w:rFonts w:ascii="Arial"/>
          <w:b/>
          <w:sz w:val="20"/>
        </w:rPr>
      </w:pPr>
    </w:p>
    <w:p w:rsidR="000A3EC1" w:rsidRDefault="000A3EC1">
      <w:pPr>
        <w:pStyle w:val="Textoindependiente"/>
        <w:rPr>
          <w:rFonts w:ascii="Arial"/>
          <w:b/>
          <w:sz w:val="20"/>
        </w:rPr>
      </w:pPr>
    </w:p>
    <w:p w:rsidR="000A3EC1" w:rsidRDefault="005F2816">
      <w:pPr>
        <w:pStyle w:val="Textoindependiente"/>
        <w:spacing w:before="6"/>
        <w:rPr>
          <w:rFonts w:ascii="Arial"/>
          <w:b/>
          <w:sz w:val="25"/>
        </w:rPr>
      </w:pPr>
      <w:r>
        <w:pict>
          <v:rect id="docshape4" o:spid="_x0000_s1026" style="position:absolute;margin-left:85.1pt;margin-top:15.9pt;width:2in;height:.7pt;z-index:-15727616;mso-wrap-distance-left:0;mso-wrap-distance-right:0;mso-position-horizontal-relative:page" fillcolor="black" stroked="f">
            <w10:wrap type="topAndBottom" anchorx="page"/>
          </v:rect>
        </w:pict>
      </w:r>
    </w:p>
    <w:p w:rsidR="000A3EC1" w:rsidRDefault="005F2816">
      <w:pPr>
        <w:spacing w:before="102"/>
        <w:ind w:left="102"/>
        <w:rPr>
          <w:rFonts w:ascii="Calibri"/>
          <w:sz w:val="20"/>
        </w:rPr>
      </w:pPr>
      <w:r>
        <w:rPr>
          <w:rFonts w:ascii="Calibri"/>
          <w:spacing w:val="-2"/>
          <w:sz w:val="20"/>
          <w:vertAlign w:val="superscript"/>
        </w:rPr>
        <w:t>6</w:t>
      </w:r>
      <w:r>
        <w:rPr>
          <w:rFonts w:ascii="Calibri"/>
          <w:spacing w:val="49"/>
          <w:sz w:val="20"/>
        </w:rPr>
        <w:t xml:space="preserve"> </w:t>
      </w:r>
      <w:hyperlink r:id="rId17">
        <w:r>
          <w:rPr>
            <w:rFonts w:ascii="Calibri"/>
            <w:color w:val="0462C1"/>
            <w:spacing w:val="-2"/>
            <w:sz w:val="20"/>
            <w:u w:val="single" w:color="0462C1"/>
          </w:rPr>
          <w:t>https://www</w:t>
        </w:r>
        <w:r>
          <w:rPr>
            <w:rFonts w:ascii="Calibri"/>
            <w:color w:val="0462C1"/>
            <w:spacing w:val="-2"/>
            <w:sz w:val="20"/>
            <w:u w:val="single" w:color="0462C1"/>
          </w:rPr>
          <w:t>.subpesca.cl/portal/616/articles-94917_informe_final.pdf</w:t>
        </w:r>
      </w:hyperlink>
    </w:p>
    <w:sectPr w:rsidR="000A3EC1">
      <w:pgSz w:w="12190" w:h="19560"/>
      <w:pgMar w:top="1380" w:right="1580" w:bottom="1460" w:left="1600" w:header="0" w:footer="12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16" w:rsidRDefault="005F2816">
      <w:r>
        <w:separator/>
      </w:r>
    </w:p>
  </w:endnote>
  <w:endnote w:type="continuationSeparator" w:id="0">
    <w:p w:rsidR="005F2816" w:rsidRDefault="005F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C1" w:rsidRDefault="005F2816">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98.95pt;margin-top:903.65pt;width:12.55pt;height:13.15pt;z-index:-251658752;mso-position-horizontal-relative:page;mso-position-vertical-relative:page" filled="f" stroked="f">
          <v:textbox inset="0,0,0,0">
            <w:txbxContent>
              <w:p w:rsidR="000A3EC1" w:rsidRDefault="005F2816">
                <w:pPr>
                  <w:spacing w:before="12"/>
                  <w:ind w:left="60"/>
                  <w:rPr>
                    <w:rFonts w:ascii="Arial"/>
                    <w:sz w:val="20"/>
                  </w:rPr>
                </w:pPr>
                <w:r>
                  <w:rPr>
                    <w:rFonts w:ascii="Arial"/>
                    <w:w w:val="99"/>
                    <w:sz w:val="20"/>
                  </w:rPr>
                  <w:fldChar w:fldCharType="begin"/>
                </w:r>
                <w:r>
                  <w:rPr>
                    <w:rFonts w:ascii="Arial"/>
                    <w:w w:val="99"/>
                    <w:sz w:val="20"/>
                  </w:rPr>
                  <w:instrText xml:space="preserve"> PAGE </w:instrText>
                </w:r>
                <w:r>
                  <w:rPr>
                    <w:rFonts w:ascii="Arial"/>
                    <w:w w:val="99"/>
                    <w:sz w:val="20"/>
                  </w:rPr>
                  <w:fldChar w:fldCharType="separate"/>
                </w:r>
                <w:r w:rsidR="00FA6D47">
                  <w:rPr>
                    <w:rFonts w:ascii="Arial"/>
                    <w:noProof/>
                    <w:w w:val="99"/>
                    <w:sz w:val="20"/>
                  </w:rPr>
                  <w:t>1</w:t>
                </w:r>
                <w:r>
                  <w:rPr>
                    <w:rFonts w:ascii="Arial"/>
                    <w:w w:val="99"/>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16" w:rsidRDefault="005F2816">
      <w:r>
        <w:separator/>
      </w:r>
    </w:p>
  </w:footnote>
  <w:footnote w:type="continuationSeparator" w:id="0">
    <w:p w:rsidR="005F2816" w:rsidRDefault="005F2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A3EC1"/>
    <w:rsid w:val="000A3EC1"/>
    <w:rsid w:val="005F2816"/>
    <w:rsid w:val="00FA6D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2ED55F2-1699-43AD-8A4F-4F98488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102"/>
      <w:jc w:val="both"/>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ernapesca.cl/noticias/sernapesca-continua-operativos-por-extraccion-ilegal-de-algas" TargetMode="External"/><Relationship Id="rId13" Type="http://schemas.openxmlformats.org/officeDocument/2006/relationships/hyperlink" Target="https://www.google.com/search?q=pl%2Bn%C2%B0%2Bbolet%C3%ADn%2Bn%C2%BA%2B12.758-12%3A%2Bproyecto%2Bde%2Bley%2C%2Biniciado%2Ben%2Bmoci%C3%B3n%2Bde%2Blos%2Bhonorables%2Bsenadores%2Bse%C3%B1or%2Bgirardi%2C%2Bse%C3%B1oras%2Ballende%2By%2B%C3%B3rdenes%2C%2By%2Bse%C3%B1ores%2Blagos%2By%2Bquintana%2C%2Bque%2Bestablece%2Bnormas%2Bmedioambientales%2By%2Bde%2Badaptaci%C3%B3n%2Bal%2Bcambio%2Bclim%C3%A1tico%2Bpara%2Bla%2Bindustria%2Balguera.&amp;oq&amp;aqs=chrome.0.35i39i362l8.145785057j0j15&amp;sourceid=chrome&amp;ie=UTF-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rnapesca.cl/informacion-utilidad/anuarios-estadisticos-de-pesca-y-acuicultura" TargetMode="External"/><Relationship Id="rId12" Type="http://schemas.openxmlformats.org/officeDocument/2006/relationships/hyperlink" Target="https://www.google.com/search?q=pl%2Bn%C2%B0%2Bbolet%C3%ADn%2Bn%C2%BA%2B12.758-12%3A%2Bproyecto%2Bde%2Bley%2C%2Biniciado%2Ben%2Bmoci%C3%B3n%2Bde%2Blos%2Bhonorables%2Bsenadores%2Bse%C3%B1or%2Bgirardi%2C%2Bse%C3%B1oras%2Ballende%2By%2B%C3%B3rdenes%2C%2By%2Bse%C3%B1ores%2Blagos%2By%2Bquintana%2C%2Bque%2Bestablece%2Bnormas%2Bmedioambientales%2By%2Bde%2Badaptaci%C3%B3n%2Bal%2Bcambio%2Bclim%C3%A1tico%2Bpara%2Bla%2Bindustria%2Balguera.&amp;oq&amp;aqs=chrome.0.35i39i362l8.145785057j0j15&amp;sourceid=chrome&amp;ie=UTF-8" TargetMode="External"/><Relationship Id="rId17" Type="http://schemas.openxmlformats.org/officeDocument/2006/relationships/hyperlink" Target="https://www.subpesca.cl/portal/616/articles-94917_informe_final.pdf" TargetMode="External"/><Relationship Id="rId2" Type="http://schemas.openxmlformats.org/officeDocument/2006/relationships/settings" Target="settings.xml"/><Relationship Id="rId16" Type="http://schemas.openxmlformats.org/officeDocument/2006/relationships/hyperlink" Target="https://www.google.com/search?q=pl%2Bn%C2%B0%2Bbolet%C3%ADn%2Bn%C2%BA%2B12.758-12%3A%2Bproyecto%2Bde%2Bley%2C%2Biniciado%2Ben%2Bmoci%C3%B3n%2Bde%2Blos%2Bhonorables%2Bsenadores%2Bse%C3%B1or%2Bgirardi%2C%2Bse%C3%B1oras%2Ballende%2By%2B%C3%B3rdenes%2C%2By%2Bse%C3%B1ores%2Blagos%2By%2Bquintana%2C%2Bque%2Bestablece%2Bnormas%2Bmedioambientales%2By%2Bde%2Badaptaci%C3%B3n%2Bal%2Bcambio%2Bclim%C3%A1tico%2Bpara%2Bla%2Bindustria%2Balguera.&amp;oq&amp;aqs=chrome.0.35i39i362l8.145785057j0j15&amp;sourceid=chrome&amp;ie=UTF-8"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reportesostenible.cl/blog/barreteo-la-practica-que-arrasa-con-los-bosques-de-algas-marinas-cruciales-para-la-absorcion-del-co2-en-el-oceano/" TargetMode="External"/><Relationship Id="rId5" Type="http://schemas.openxmlformats.org/officeDocument/2006/relationships/endnotes" Target="endnotes.xml"/><Relationship Id="rId15" Type="http://schemas.openxmlformats.org/officeDocument/2006/relationships/hyperlink" Target="https://www.google.com/search?q=pl%2Bn%C2%B0%2Bbolet%C3%ADn%2Bn%C2%BA%2B12.758-12%3A%2Bproyecto%2Bde%2Bley%2C%2Biniciado%2Ben%2Bmoci%C3%B3n%2Bde%2Blos%2Bhonorables%2Bsenadores%2Bse%C3%B1or%2Bgirardi%2C%2Bse%C3%B1oras%2Ballende%2By%2B%C3%B3rdenes%2C%2By%2Bse%C3%B1ores%2Blagos%2By%2Bquintana%2C%2Bque%2Bestablece%2Bnormas%2Bmedioambientales%2By%2Bde%2Badaptaci%C3%B3n%2Bal%2Bcambio%2Bclim%C3%A1tico%2Bpara%2Bla%2Bindustria%2Balguera.&amp;oq&amp;aqs=chrome.0.35i39i362l8.145785057j0j15&amp;sourceid=chrome&amp;ie=UTF-8" TargetMode="External"/><Relationship Id="rId10" Type="http://schemas.openxmlformats.org/officeDocument/2006/relationships/hyperlink" Target="https://reportesostenible.cl/blog/barreteo-la-practica-que-arrasa-con-los-bosques-de-algas-marinas-cruciales-para-la-absorcion-del-co2-en-el-oceano/"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ernapesca.cl/noticias/sernapesca-continua-operativos-por-extraccion-ilegal-de-algas" TargetMode="External"/><Relationship Id="rId14" Type="http://schemas.openxmlformats.org/officeDocument/2006/relationships/hyperlink" Target="https://www.google.com/search?q=pl%2Bn%C2%B0%2Bbolet%C3%ADn%2Bn%C2%BA%2B12.758-12%3A%2Bproyecto%2Bde%2Bley%2C%2Biniciado%2Ben%2Bmoci%C3%B3n%2Bde%2Blos%2Bhonorables%2Bsenadores%2Bse%C3%B1or%2Bgirardi%2C%2Bse%C3%B1oras%2Ballende%2By%2B%C3%B3rdenes%2C%2By%2Bse%C3%B1ores%2Blagos%2By%2Bquintana%2C%2Bque%2Bestablece%2Bnormas%2Bmedioambientales%2By%2Bde%2Badaptaci%C3%B3n%2Bal%2Bcambio%2Bclim%C3%A1tico%2Bpara%2Bla%2Bindustria%2Balguera.&amp;oq&amp;aqs=chrome.0.35i39i362l8.145785057j0j15&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2023</Words>
  <Characters>11130</Characters>
  <Application>Microsoft Office Word</Application>
  <DocSecurity>0</DocSecurity>
  <Lines>92</Lines>
  <Paragraphs>26</Paragraphs>
  <ScaleCrop>false</ScaleCrop>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Leonidas Romero</dc:creator>
  <cp:lastModifiedBy>Leonardo Lueiza Ureta</cp:lastModifiedBy>
  <cp:revision>1</cp:revision>
  <dcterms:created xsi:type="dcterms:W3CDTF">2022-10-24T20:10:00Z</dcterms:created>
  <dcterms:modified xsi:type="dcterms:W3CDTF">2022-11-07T21:14:00Z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LTSC</vt:lpwstr>
  </property>
  <property fmtid="{D5CDD505-2E9C-101B-9397-08002B2CF9AE}" pid="4" name="LastSaved">
    <vt:filetime>2022-10-24T00:00:00Z</vt:filetime>
  </property>
  <property fmtid="{D5CDD505-2E9C-101B-9397-08002B2CF9AE}" pid="5" name="Producer">
    <vt:lpwstr>Microsoft® Word LTSC</vt:lpwstr>
  </property>
</Properties>
</file>