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8" w:rsidRDefault="00B17AE7">
      <w:pPr>
        <w:pStyle w:val="Ttulo1"/>
        <w:spacing w:line="360" w:lineRule="auto"/>
        <w:ind w:right="115"/>
        <w:rPr>
          <w:u w:val="none"/>
        </w:rPr>
      </w:pPr>
      <w:bookmarkStart w:id="0" w:name="_GoBack"/>
      <w:bookmarkEnd w:id="0"/>
      <w:r>
        <w:t>REFORMA CONSTITUCIONAL QUE REBAJA A CUATRO SEPTIMOS EL</w:t>
      </w:r>
      <w:r>
        <w:rPr>
          <w:u w:val="none"/>
        </w:rPr>
        <w:t xml:space="preserve"> </w:t>
      </w:r>
      <w:r>
        <w:t>QUORUM DE APROBACIÓN, EN LA DESIGNACIÓN DEL FISCAL NACIONAL</w:t>
      </w:r>
      <w:r>
        <w:rPr>
          <w:u w:val="none"/>
        </w:rPr>
        <w:t xml:space="preserve"> </w:t>
      </w:r>
      <w:r>
        <w:t>Y</w:t>
      </w:r>
      <w:r>
        <w:rPr>
          <w:spacing w:val="-16"/>
        </w:rPr>
        <w:t xml:space="preserve"> </w:t>
      </w:r>
      <w:r>
        <w:t>DEL</w:t>
      </w:r>
      <w:r>
        <w:rPr>
          <w:spacing w:val="-15"/>
        </w:rPr>
        <w:t xml:space="preserve"> </w:t>
      </w:r>
      <w:r>
        <w:t>CONTRALOR</w:t>
      </w:r>
      <w:r>
        <w:rPr>
          <w:spacing w:val="-7"/>
        </w:rPr>
        <w:t xml:space="preserve"> </w:t>
      </w:r>
      <w:r>
        <w:t>GENERAL</w:t>
      </w:r>
      <w:r>
        <w:rPr>
          <w:spacing w:val="-17"/>
        </w:rPr>
        <w:t xml:space="preserve"> </w:t>
      </w:r>
      <w:r>
        <w:t>DE</w:t>
      </w:r>
      <w:r>
        <w:rPr>
          <w:spacing w:val="-12"/>
        </w:rPr>
        <w:t xml:space="preserve"> </w:t>
      </w:r>
      <w:r>
        <w:t>LA</w:t>
      </w:r>
      <w:r>
        <w:rPr>
          <w:spacing w:val="-13"/>
        </w:rPr>
        <w:t xml:space="preserve"> </w:t>
      </w:r>
      <w:r>
        <w:t>REPUBLICA,</w:t>
      </w:r>
      <w:r>
        <w:rPr>
          <w:spacing w:val="-15"/>
        </w:rPr>
        <w:t xml:space="preserve"> </w:t>
      </w:r>
      <w:r>
        <w:t>POR</w:t>
      </w:r>
      <w:r>
        <w:rPr>
          <w:spacing w:val="-12"/>
        </w:rPr>
        <w:t xml:space="preserve"> </w:t>
      </w:r>
      <w:r>
        <w:t>PARTE</w:t>
      </w:r>
      <w:r>
        <w:rPr>
          <w:spacing w:val="-13"/>
        </w:rPr>
        <w:t xml:space="preserve"> </w:t>
      </w:r>
      <w:r>
        <w:t>DEL</w:t>
      </w:r>
      <w:r>
        <w:rPr>
          <w:spacing w:val="-13"/>
        </w:rPr>
        <w:t xml:space="preserve"> </w:t>
      </w:r>
      <w:r>
        <w:rPr>
          <w:spacing w:val="-2"/>
        </w:rPr>
        <w:t>SENADO.</w:t>
      </w:r>
    </w:p>
    <w:p w:rsidR="00493308" w:rsidRDefault="00B17AE7">
      <w:pPr>
        <w:spacing w:before="160"/>
        <w:ind w:left="102"/>
        <w:rPr>
          <w:b/>
          <w:sz w:val="24"/>
        </w:rPr>
      </w:pPr>
      <w:r>
        <w:rPr>
          <w:b/>
          <w:spacing w:val="-2"/>
          <w:sz w:val="24"/>
          <w:u w:val="single"/>
        </w:rPr>
        <w:t>ANTECEDENTES:</w:t>
      </w:r>
    </w:p>
    <w:p w:rsidR="00493308" w:rsidRDefault="00493308">
      <w:pPr>
        <w:pStyle w:val="Textoindependiente"/>
        <w:spacing w:before="1"/>
        <w:ind w:left="0"/>
        <w:rPr>
          <w:b/>
          <w:sz w:val="17"/>
        </w:rPr>
      </w:pPr>
    </w:p>
    <w:p w:rsidR="00493308" w:rsidRDefault="00B17AE7">
      <w:pPr>
        <w:pStyle w:val="Textoindependiente"/>
        <w:spacing w:before="100" w:line="360" w:lineRule="auto"/>
        <w:ind w:right="116"/>
        <w:jc w:val="both"/>
      </w:pPr>
      <w:r>
        <w:t>1.-El</w:t>
      </w:r>
      <w:r>
        <w:rPr>
          <w:spacing w:val="-21"/>
        </w:rPr>
        <w:t xml:space="preserve"> </w:t>
      </w:r>
      <w:r>
        <w:t>Ministerio</w:t>
      </w:r>
      <w:r>
        <w:rPr>
          <w:spacing w:val="-19"/>
        </w:rPr>
        <w:t xml:space="preserve"> </w:t>
      </w:r>
      <w:r>
        <w:t>Publico</w:t>
      </w:r>
      <w:r>
        <w:rPr>
          <w:spacing w:val="-19"/>
        </w:rPr>
        <w:t xml:space="preserve"> </w:t>
      </w:r>
      <w:r>
        <w:t>es</w:t>
      </w:r>
      <w:r>
        <w:rPr>
          <w:spacing w:val="-18"/>
        </w:rPr>
        <w:t xml:space="preserve"> </w:t>
      </w:r>
      <w:r>
        <w:t>un</w:t>
      </w:r>
      <w:r>
        <w:rPr>
          <w:spacing w:val="-19"/>
        </w:rPr>
        <w:t xml:space="preserve"> </w:t>
      </w:r>
      <w:r>
        <w:t>órgano</w:t>
      </w:r>
      <w:r>
        <w:rPr>
          <w:spacing w:val="-19"/>
        </w:rPr>
        <w:t xml:space="preserve"> </w:t>
      </w:r>
      <w:r>
        <w:t>autónomo</w:t>
      </w:r>
      <w:r>
        <w:rPr>
          <w:spacing w:val="-19"/>
        </w:rPr>
        <w:t xml:space="preserve"> </w:t>
      </w:r>
      <w:r>
        <w:t>y</w:t>
      </w:r>
      <w:r>
        <w:rPr>
          <w:spacing w:val="-18"/>
        </w:rPr>
        <w:t xml:space="preserve"> </w:t>
      </w:r>
      <w:r>
        <w:t>jerarquizado,</w:t>
      </w:r>
      <w:r>
        <w:rPr>
          <w:spacing w:val="-19"/>
        </w:rPr>
        <w:t xml:space="preserve"> </w:t>
      </w:r>
      <w:r>
        <w:t>cuya</w:t>
      </w:r>
      <w:r>
        <w:rPr>
          <w:spacing w:val="-19"/>
        </w:rPr>
        <w:t xml:space="preserve"> </w:t>
      </w:r>
      <w:r>
        <w:t>función</w:t>
      </w:r>
      <w:r>
        <w:rPr>
          <w:spacing w:val="-19"/>
        </w:rPr>
        <w:t xml:space="preserve"> </w:t>
      </w:r>
      <w:r>
        <w:t>es</w:t>
      </w:r>
      <w:r>
        <w:rPr>
          <w:spacing w:val="-18"/>
        </w:rPr>
        <w:t xml:space="preserve"> </w:t>
      </w:r>
      <w:r>
        <w:t>dirigir en forma exclusiva la investigación de los hechos constitutivos de delito, los que determinen</w:t>
      </w:r>
      <w:r>
        <w:rPr>
          <w:spacing w:val="-3"/>
        </w:rPr>
        <w:t xml:space="preserve"> </w:t>
      </w:r>
      <w:r>
        <w:t>la</w:t>
      </w:r>
      <w:r>
        <w:rPr>
          <w:spacing w:val="-3"/>
        </w:rPr>
        <w:t xml:space="preserve"> </w:t>
      </w:r>
      <w:r>
        <w:t>participación</w:t>
      </w:r>
      <w:r>
        <w:rPr>
          <w:spacing w:val="-3"/>
        </w:rPr>
        <w:t xml:space="preserve"> </w:t>
      </w:r>
      <w:r>
        <w:t>punible</w:t>
      </w:r>
      <w:r>
        <w:rPr>
          <w:spacing w:val="-3"/>
        </w:rPr>
        <w:t xml:space="preserve"> </w:t>
      </w:r>
      <w:r>
        <w:t>y</w:t>
      </w:r>
      <w:r>
        <w:rPr>
          <w:spacing w:val="-4"/>
        </w:rPr>
        <w:t xml:space="preserve"> </w:t>
      </w:r>
      <w:r>
        <w:t>los</w:t>
      </w:r>
      <w:r>
        <w:rPr>
          <w:spacing w:val="-1"/>
        </w:rPr>
        <w:t xml:space="preserve"> </w:t>
      </w:r>
      <w:r>
        <w:t>que</w:t>
      </w:r>
      <w:r>
        <w:rPr>
          <w:spacing w:val="-1"/>
        </w:rPr>
        <w:t xml:space="preserve"> </w:t>
      </w:r>
      <w:r>
        <w:t>acrediten</w:t>
      </w:r>
      <w:r>
        <w:rPr>
          <w:spacing w:val="-2"/>
        </w:rPr>
        <w:t xml:space="preserve"> </w:t>
      </w:r>
      <w:r>
        <w:t>la</w:t>
      </w:r>
      <w:r>
        <w:rPr>
          <w:spacing w:val="-3"/>
        </w:rPr>
        <w:t xml:space="preserve"> </w:t>
      </w:r>
      <w:r>
        <w:t>inocencia</w:t>
      </w:r>
      <w:r>
        <w:rPr>
          <w:spacing w:val="-5"/>
        </w:rPr>
        <w:t xml:space="preserve"> </w:t>
      </w:r>
      <w:r>
        <w:t>del</w:t>
      </w:r>
      <w:r>
        <w:rPr>
          <w:spacing w:val="-4"/>
        </w:rPr>
        <w:t xml:space="preserve"> </w:t>
      </w:r>
      <w:r>
        <w:t>imputado</w:t>
      </w:r>
      <w:r>
        <w:rPr>
          <w:spacing w:val="-5"/>
        </w:rPr>
        <w:t xml:space="preserve"> </w:t>
      </w:r>
      <w:r>
        <w:t>y, en</w:t>
      </w:r>
      <w:r>
        <w:rPr>
          <w:spacing w:val="-8"/>
        </w:rPr>
        <w:t xml:space="preserve"> </w:t>
      </w:r>
      <w:r>
        <w:t>su</w:t>
      </w:r>
      <w:r>
        <w:rPr>
          <w:spacing w:val="-8"/>
        </w:rPr>
        <w:t xml:space="preserve"> </w:t>
      </w:r>
      <w:r>
        <w:t>caso,</w:t>
      </w:r>
      <w:r>
        <w:rPr>
          <w:spacing w:val="-9"/>
        </w:rPr>
        <w:t xml:space="preserve"> </w:t>
      </w:r>
      <w:r>
        <w:t>ejercer</w:t>
      </w:r>
      <w:r>
        <w:rPr>
          <w:spacing w:val="-8"/>
        </w:rPr>
        <w:t xml:space="preserve"> </w:t>
      </w:r>
      <w:r>
        <w:t>la</w:t>
      </w:r>
      <w:r>
        <w:rPr>
          <w:spacing w:val="-9"/>
        </w:rPr>
        <w:t xml:space="preserve"> </w:t>
      </w:r>
      <w:r>
        <w:t>acción</w:t>
      </w:r>
      <w:r>
        <w:rPr>
          <w:spacing w:val="-9"/>
        </w:rPr>
        <w:t xml:space="preserve"> </w:t>
      </w:r>
      <w:r>
        <w:t>penal</w:t>
      </w:r>
      <w:r>
        <w:rPr>
          <w:spacing w:val="-8"/>
        </w:rPr>
        <w:t xml:space="preserve"> </w:t>
      </w:r>
      <w:r>
        <w:t>pública</w:t>
      </w:r>
      <w:r>
        <w:rPr>
          <w:spacing w:val="-9"/>
        </w:rPr>
        <w:t xml:space="preserve"> </w:t>
      </w:r>
      <w:r>
        <w:t>en</w:t>
      </w:r>
      <w:r>
        <w:rPr>
          <w:spacing w:val="-8"/>
        </w:rPr>
        <w:t xml:space="preserve"> </w:t>
      </w:r>
      <w:r>
        <w:t>la</w:t>
      </w:r>
      <w:r>
        <w:rPr>
          <w:spacing w:val="-8"/>
        </w:rPr>
        <w:t xml:space="preserve"> </w:t>
      </w:r>
      <w:r>
        <w:t>forma</w:t>
      </w:r>
      <w:r>
        <w:rPr>
          <w:spacing w:val="-8"/>
        </w:rPr>
        <w:t xml:space="preserve"> </w:t>
      </w:r>
      <w:r>
        <w:t>prevista</w:t>
      </w:r>
      <w:r>
        <w:rPr>
          <w:spacing w:val="-7"/>
        </w:rPr>
        <w:t xml:space="preserve"> </w:t>
      </w:r>
      <w:r>
        <w:t>por</w:t>
      </w:r>
      <w:r>
        <w:rPr>
          <w:spacing w:val="-8"/>
        </w:rPr>
        <w:t xml:space="preserve"> </w:t>
      </w:r>
      <w:r>
        <w:t>la</w:t>
      </w:r>
      <w:r>
        <w:rPr>
          <w:spacing w:val="-9"/>
        </w:rPr>
        <w:t xml:space="preserve"> </w:t>
      </w:r>
      <w:r>
        <w:t>ley</w:t>
      </w:r>
      <w:r>
        <w:rPr>
          <w:position w:val="8"/>
          <w:sz w:val="16"/>
        </w:rPr>
        <w:t>1</w:t>
      </w:r>
      <w:r>
        <w:t>;</w:t>
      </w:r>
      <w:r>
        <w:rPr>
          <w:spacing w:val="-9"/>
        </w:rPr>
        <w:t xml:space="preserve"> </w:t>
      </w:r>
      <w:r>
        <w:t>no</w:t>
      </w:r>
      <w:r>
        <w:rPr>
          <w:spacing w:val="-8"/>
        </w:rPr>
        <w:t xml:space="preserve"> </w:t>
      </w:r>
      <w:r>
        <w:t xml:space="preserve">forma parte de ninguno de los tres Poderes del Estado. Esta institución se organiza en una </w:t>
      </w:r>
      <w:r>
        <w:rPr>
          <w:b/>
        </w:rPr>
        <w:t>Fiscalía Nacional</w:t>
      </w:r>
      <w:r>
        <w:t>, encabezada por el Fiscal Nacional.</w:t>
      </w:r>
    </w:p>
    <w:p w:rsidR="00493308" w:rsidRDefault="00B17AE7">
      <w:pPr>
        <w:spacing w:before="160" w:line="350" w:lineRule="auto"/>
        <w:ind w:left="102" w:right="113"/>
        <w:jc w:val="both"/>
        <w:rPr>
          <w:i/>
          <w:sz w:val="25"/>
        </w:rPr>
      </w:pPr>
      <w:r>
        <w:rPr>
          <w:sz w:val="24"/>
        </w:rPr>
        <w:t>El procedimiento de designación del fiscal Nacional, se encuentra regulado en lo capít</w:t>
      </w:r>
      <w:r>
        <w:rPr>
          <w:sz w:val="24"/>
        </w:rPr>
        <w:t xml:space="preserve">ulo VII, de la Constitución Política de nuestro País. Así, en su artículo 85, </w:t>
      </w:r>
      <w:r>
        <w:rPr>
          <w:spacing w:val="-2"/>
          <w:sz w:val="24"/>
        </w:rPr>
        <w:t>establece</w:t>
      </w:r>
      <w:r>
        <w:rPr>
          <w:spacing w:val="-9"/>
          <w:sz w:val="24"/>
        </w:rPr>
        <w:t xml:space="preserve"> </w:t>
      </w:r>
      <w:r>
        <w:rPr>
          <w:spacing w:val="-2"/>
          <w:sz w:val="24"/>
        </w:rPr>
        <w:t>que</w:t>
      </w:r>
      <w:r>
        <w:rPr>
          <w:spacing w:val="-10"/>
          <w:sz w:val="24"/>
        </w:rPr>
        <w:t xml:space="preserve"> </w:t>
      </w:r>
      <w:r>
        <w:rPr>
          <w:spacing w:val="-2"/>
          <w:sz w:val="24"/>
        </w:rPr>
        <w:t>el</w:t>
      </w:r>
      <w:r>
        <w:rPr>
          <w:spacing w:val="-10"/>
          <w:sz w:val="24"/>
        </w:rPr>
        <w:t xml:space="preserve"> </w:t>
      </w:r>
      <w:r>
        <w:rPr>
          <w:spacing w:val="-2"/>
          <w:sz w:val="24"/>
        </w:rPr>
        <w:t>fiscal</w:t>
      </w:r>
      <w:r>
        <w:rPr>
          <w:spacing w:val="-11"/>
          <w:sz w:val="24"/>
        </w:rPr>
        <w:t xml:space="preserve"> </w:t>
      </w:r>
      <w:r>
        <w:rPr>
          <w:spacing w:val="-2"/>
          <w:sz w:val="24"/>
        </w:rPr>
        <w:t>nacional</w:t>
      </w:r>
      <w:r>
        <w:rPr>
          <w:spacing w:val="-9"/>
          <w:sz w:val="24"/>
        </w:rPr>
        <w:t xml:space="preserve"> </w:t>
      </w:r>
      <w:r>
        <w:rPr>
          <w:b/>
          <w:spacing w:val="-2"/>
          <w:sz w:val="24"/>
        </w:rPr>
        <w:t>“</w:t>
      </w:r>
      <w:r>
        <w:rPr>
          <w:i/>
          <w:spacing w:val="-2"/>
          <w:sz w:val="25"/>
        </w:rPr>
        <w:t>será</w:t>
      </w:r>
      <w:r>
        <w:rPr>
          <w:i/>
          <w:spacing w:val="-12"/>
          <w:sz w:val="25"/>
        </w:rPr>
        <w:t xml:space="preserve"> </w:t>
      </w:r>
      <w:r>
        <w:rPr>
          <w:i/>
          <w:spacing w:val="-2"/>
          <w:sz w:val="25"/>
        </w:rPr>
        <w:t>designado</w:t>
      </w:r>
      <w:r>
        <w:rPr>
          <w:i/>
          <w:spacing w:val="-15"/>
          <w:sz w:val="25"/>
        </w:rPr>
        <w:t xml:space="preserve"> </w:t>
      </w:r>
      <w:r>
        <w:rPr>
          <w:i/>
          <w:spacing w:val="-2"/>
          <w:sz w:val="25"/>
        </w:rPr>
        <w:t>por</w:t>
      </w:r>
      <w:r>
        <w:rPr>
          <w:i/>
          <w:spacing w:val="-14"/>
          <w:sz w:val="25"/>
        </w:rPr>
        <w:t xml:space="preserve"> </w:t>
      </w:r>
      <w:r>
        <w:rPr>
          <w:i/>
          <w:spacing w:val="-2"/>
          <w:sz w:val="25"/>
        </w:rPr>
        <w:t>el</w:t>
      </w:r>
      <w:r>
        <w:rPr>
          <w:i/>
          <w:spacing w:val="-13"/>
          <w:sz w:val="25"/>
        </w:rPr>
        <w:t xml:space="preserve"> </w:t>
      </w:r>
      <w:r>
        <w:rPr>
          <w:i/>
          <w:spacing w:val="-2"/>
          <w:sz w:val="25"/>
        </w:rPr>
        <w:t>Presidente</w:t>
      </w:r>
      <w:r>
        <w:rPr>
          <w:i/>
          <w:spacing w:val="-13"/>
          <w:sz w:val="25"/>
        </w:rPr>
        <w:t xml:space="preserve"> </w:t>
      </w:r>
      <w:r>
        <w:rPr>
          <w:i/>
          <w:spacing w:val="-2"/>
          <w:sz w:val="25"/>
        </w:rPr>
        <w:t>de</w:t>
      </w:r>
      <w:r>
        <w:rPr>
          <w:i/>
          <w:spacing w:val="-13"/>
          <w:sz w:val="25"/>
        </w:rPr>
        <w:t xml:space="preserve"> </w:t>
      </w:r>
      <w:r>
        <w:rPr>
          <w:i/>
          <w:spacing w:val="-2"/>
          <w:sz w:val="25"/>
        </w:rPr>
        <w:t>la</w:t>
      </w:r>
      <w:r>
        <w:rPr>
          <w:i/>
          <w:spacing w:val="-12"/>
          <w:sz w:val="25"/>
        </w:rPr>
        <w:t xml:space="preserve"> </w:t>
      </w:r>
      <w:r>
        <w:rPr>
          <w:i/>
          <w:spacing w:val="-2"/>
          <w:sz w:val="25"/>
        </w:rPr>
        <w:t>República,</w:t>
      </w:r>
      <w:r>
        <w:rPr>
          <w:i/>
          <w:spacing w:val="-16"/>
          <w:sz w:val="25"/>
        </w:rPr>
        <w:t xml:space="preserve"> </w:t>
      </w:r>
      <w:r>
        <w:rPr>
          <w:i/>
          <w:spacing w:val="-2"/>
          <w:sz w:val="25"/>
        </w:rPr>
        <w:t xml:space="preserve">a </w:t>
      </w:r>
      <w:r>
        <w:rPr>
          <w:i/>
          <w:spacing w:val="-6"/>
          <w:sz w:val="25"/>
        </w:rPr>
        <w:t>propuesta</w:t>
      </w:r>
      <w:r>
        <w:rPr>
          <w:i/>
          <w:spacing w:val="-10"/>
          <w:sz w:val="25"/>
        </w:rPr>
        <w:t xml:space="preserve"> </w:t>
      </w:r>
      <w:r>
        <w:rPr>
          <w:i/>
          <w:spacing w:val="-6"/>
          <w:sz w:val="25"/>
        </w:rPr>
        <w:t>en</w:t>
      </w:r>
      <w:r>
        <w:rPr>
          <w:i/>
          <w:spacing w:val="-11"/>
          <w:sz w:val="25"/>
        </w:rPr>
        <w:t xml:space="preserve"> </w:t>
      </w:r>
      <w:r>
        <w:rPr>
          <w:i/>
          <w:spacing w:val="-6"/>
          <w:sz w:val="25"/>
        </w:rPr>
        <w:t>quina</w:t>
      </w:r>
      <w:r>
        <w:rPr>
          <w:i/>
          <w:spacing w:val="-10"/>
          <w:sz w:val="25"/>
        </w:rPr>
        <w:t xml:space="preserve"> </w:t>
      </w:r>
      <w:r>
        <w:rPr>
          <w:i/>
          <w:spacing w:val="-6"/>
          <w:sz w:val="25"/>
        </w:rPr>
        <w:t>de</w:t>
      </w:r>
      <w:r>
        <w:rPr>
          <w:i/>
          <w:spacing w:val="-10"/>
          <w:sz w:val="25"/>
        </w:rPr>
        <w:t xml:space="preserve"> </w:t>
      </w:r>
      <w:r>
        <w:rPr>
          <w:i/>
          <w:spacing w:val="-6"/>
          <w:sz w:val="25"/>
        </w:rPr>
        <w:t>la</w:t>
      </w:r>
      <w:r>
        <w:rPr>
          <w:i/>
          <w:spacing w:val="-11"/>
          <w:sz w:val="25"/>
        </w:rPr>
        <w:t xml:space="preserve"> </w:t>
      </w:r>
      <w:r>
        <w:rPr>
          <w:i/>
          <w:spacing w:val="-6"/>
          <w:sz w:val="25"/>
        </w:rPr>
        <w:t>Corte</w:t>
      </w:r>
      <w:r>
        <w:rPr>
          <w:i/>
          <w:spacing w:val="-11"/>
          <w:sz w:val="25"/>
        </w:rPr>
        <w:t xml:space="preserve"> </w:t>
      </w:r>
      <w:r>
        <w:rPr>
          <w:i/>
          <w:spacing w:val="-6"/>
          <w:sz w:val="25"/>
        </w:rPr>
        <w:t>Suprema</w:t>
      </w:r>
      <w:r>
        <w:rPr>
          <w:i/>
          <w:spacing w:val="-10"/>
          <w:sz w:val="25"/>
        </w:rPr>
        <w:t xml:space="preserve"> </w:t>
      </w:r>
      <w:r>
        <w:rPr>
          <w:i/>
          <w:spacing w:val="-6"/>
          <w:sz w:val="25"/>
        </w:rPr>
        <w:t>y</w:t>
      </w:r>
      <w:r>
        <w:rPr>
          <w:i/>
          <w:spacing w:val="-11"/>
          <w:sz w:val="25"/>
        </w:rPr>
        <w:t xml:space="preserve"> </w:t>
      </w:r>
      <w:r>
        <w:rPr>
          <w:i/>
          <w:spacing w:val="-6"/>
          <w:sz w:val="25"/>
        </w:rPr>
        <w:t>con</w:t>
      </w:r>
      <w:r>
        <w:rPr>
          <w:i/>
          <w:spacing w:val="-9"/>
          <w:sz w:val="25"/>
        </w:rPr>
        <w:t xml:space="preserve"> </w:t>
      </w:r>
      <w:r>
        <w:rPr>
          <w:i/>
          <w:spacing w:val="-6"/>
          <w:sz w:val="25"/>
        </w:rPr>
        <w:t>acuerdo</w:t>
      </w:r>
      <w:r>
        <w:rPr>
          <w:i/>
          <w:spacing w:val="-11"/>
          <w:sz w:val="25"/>
        </w:rPr>
        <w:t xml:space="preserve"> </w:t>
      </w:r>
      <w:r>
        <w:rPr>
          <w:i/>
          <w:spacing w:val="-6"/>
          <w:sz w:val="25"/>
        </w:rPr>
        <w:t>del</w:t>
      </w:r>
      <w:r>
        <w:rPr>
          <w:i/>
          <w:spacing w:val="-11"/>
          <w:sz w:val="25"/>
        </w:rPr>
        <w:t xml:space="preserve"> </w:t>
      </w:r>
      <w:r>
        <w:rPr>
          <w:i/>
          <w:spacing w:val="-6"/>
          <w:sz w:val="25"/>
        </w:rPr>
        <w:t>Senado</w:t>
      </w:r>
      <w:r>
        <w:rPr>
          <w:i/>
          <w:spacing w:val="-13"/>
          <w:sz w:val="25"/>
        </w:rPr>
        <w:t xml:space="preserve"> </w:t>
      </w:r>
      <w:r>
        <w:rPr>
          <w:i/>
          <w:spacing w:val="-6"/>
          <w:sz w:val="25"/>
        </w:rPr>
        <w:t>adoptado</w:t>
      </w:r>
      <w:r>
        <w:rPr>
          <w:i/>
          <w:spacing w:val="-10"/>
          <w:sz w:val="25"/>
        </w:rPr>
        <w:t xml:space="preserve"> </w:t>
      </w:r>
      <w:r>
        <w:rPr>
          <w:i/>
          <w:spacing w:val="-6"/>
          <w:sz w:val="25"/>
        </w:rPr>
        <w:t>por</w:t>
      </w:r>
      <w:r>
        <w:rPr>
          <w:i/>
          <w:spacing w:val="-10"/>
          <w:sz w:val="25"/>
        </w:rPr>
        <w:t xml:space="preserve"> </w:t>
      </w:r>
      <w:r>
        <w:rPr>
          <w:i/>
          <w:spacing w:val="-6"/>
          <w:sz w:val="25"/>
        </w:rPr>
        <w:t xml:space="preserve">los </w:t>
      </w:r>
      <w:r>
        <w:rPr>
          <w:b/>
          <w:i/>
          <w:spacing w:val="-4"/>
          <w:sz w:val="25"/>
        </w:rPr>
        <w:t>dos</w:t>
      </w:r>
      <w:r>
        <w:rPr>
          <w:b/>
          <w:i/>
          <w:spacing w:val="-9"/>
          <w:sz w:val="25"/>
        </w:rPr>
        <w:t xml:space="preserve"> </w:t>
      </w:r>
      <w:r>
        <w:rPr>
          <w:b/>
          <w:i/>
          <w:spacing w:val="-4"/>
          <w:sz w:val="25"/>
        </w:rPr>
        <w:t>tercios</w:t>
      </w:r>
      <w:r>
        <w:rPr>
          <w:b/>
          <w:i/>
          <w:spacing w:val="-8"/>
          <w:sz w:val="25"/>
        </w:rPr>
        <w:t xml:space="preserve"> </w:t>
      </w:r>
      <w:r>
        <w:rPr>
          <w:b/>
          <w:i/>
          <w:spacing w:val="-4"/>
          <w:sz w:val="25"/>
        </w:rPr>
        <w:t>de</w:t>
      </w:r>
      <w:r>
        <w:rPr>
          <w:b/>
          <w:i/>
          <w:spacing w:val="-11"/>
          <w:sz w:val="25"/>
        </w:rPr>
        <w:t xml:space="preserve"> </w:t>
      </w:r>
      <w:r>
        <w:rPr>
          <w:b/>
          <w:i/>
          <w:spacing w:val="-4"/>
          <w:sz w:val="25"/>
        </w:rPr>
        <w:t>sus</w:t>
      </w:r>
      <w:r>
        <w:rPr>
          <w:b/>
          <w:i/>
          <w:spacing w:val="-11"/>
          <w:sz w:val="25"/>
        </w:rPr>
        <w:t xml:space="preserve"> </w:t>
      </w:r>
      <w:r>
        <w:rPr>
          <w:b/>
          <w:i/>
          <w:spacing w:val="-4"/>
          <w:sz w:val="25"/>
        </w:rPr>
        <w:t>miembros</w:t>
      </w:r>
      <w:r>
        <w:rPr>
          <w:b/>
          <w:i/>
          <w:spacing w:val="-11"/>
          <w:sz w:val="25"/>
        </w:rPr>
        <w:t xml:space="preserve"> </w:t>
      </w:r>
      <w:r>
        <w:rPr>
          <w:b/>
          <w:i/>
          <w:spacing w:val="-4"/>
          <w:sz w:val="25"/>
        </w:rPr>
        <w:t>en</w:t>
      </w:r>
      <w:r>
        <w:rPr>
          <w:b/>
          <w:i/>
          <w:spacing w:val="-10"/>
          <w:sz w:val="25"/>
        </w:rPr>
        <w:t xml:space="preserve"> </w:t>
      </w:r>
      <w:r>
        <w:rPr>
          <w:b/>
          <w:i/>
          <w:spacing w:val="-4"/>
          <w:sz w:val="25"/>
        </w:rPr>
        <w:t>ejercicio</w:t>
      </w:r>
      <w:r>
        <w:rPr>
          <w:i/>
          <w:spacing w:val="-4"/>
          <w:sz w:val="25"/>
        </w:rPr>
        <w:t>,</w:t>
      </w:r>
      <w:r>
        <w:rPr>
          <w:i/>
          <w:spacing w:val="-11"/>
          <w:sz w:val="25"/>
        </w:rPr>
        <w:t xml:space="preserve"> </w:t>
      </w:r>
      <w:r>
        <w:rPr>
          <w:i/>
          <w:spacing w:val="-4"/>
          <w:sz w:val="25"/>
        </w:rPr>
        <w:t>en</w:t>
      </w:r>
      <w:r>
        <w:rPr>
          <w:i/>
          <w:spacing w:val="-10"/>
          <w:sz w:val="25"/>
        </w:rPr>
        <w:t xml:space="preserve"> </w:t>
      </w:r>
      <w:r>
        <w:rPr>
          <w:i/>
          <w:spacing w:val="-4"/>
          <w:sz w:val="25"/>
        </w:rPr>
        <w:t>sesión</w:t>
      </w:r>
      <w:r>
        <w:rPr>
          <w:i/>
          <w:spacing w:val="-10"/>
          <w:sz w:val="25"/>
        </w:rPr>
        <w:t xml:space="preserve"> </w:t>
      </w:r>
      <w:r>
        <w:rPr>
          <w:i/>
          <w:spacing w:val="-4"/>
          <w:sz w:val="25"/>
        </w:rPr>
        <w:t>especialmente</w:t>
      </w:r>
      <w:r>
        <w:rPr>
          <w:i/>
          <w:spacing w:val="-10"/>
          <w:sz w:val="25"/>
        </w:rPr>
        <w:t xml:space="preserve"> </w:t>
      </w:r>
      <w:r>
        <w:rPr>
          <w:i/>
          <w:spacing w:val="-4"/>
          <w:sz w:val="25"/>
        </w:rPr>
        <w:t xml:space="preserve">convocada </w:t>
      </w:r>
      <w:r>
        <w:rPr>
          <w:i/>
          <w:sz w:val="25"/>
        </w:rPr>
        <w:t>al efecto”.</w:t>
      </w:r>
    </w:p>
    <w:p w:rsidR="00493308" w:rsidRDefault="00B17AE7">
      <w:pPr>
        <w:pStyle w:val="Textoindependiente"/>
        <w:spacing w:before="160" w:line="360" w:lineRule="auto"/>
        <w:ind w:right="114"/>
        <w:jc w:val="both"/>
      </w:pPr>
      <w:r>
        <w:t>2.-</w:t>
      </w:r>
      <w:r>
        <w:rPr>
          <w:spacing w:val="-4"/>
        </w:rPr>
        <w:t xml:space="preserve"> </w:t>
      </w:r>
      <w:r>
        <w:t>Por</w:t>
      </w:r>
      <w:r>
        <w:rPr>
          <w:spacing w:val="-1"/>
        </w:rPr>
        <w:t xml:space="preserve"> </w:t>
      </w:r>
      <w:r>
        <w:t>su</w:t>
      </w:r>
      <w:r>
        <w:rPr>
          <w:spacing w:val="-3"/>
        </w:rPr>
        <w:t xml:space="preserve"> </w:t>
      </w:r>
      <w:r>
        <w:t>parte,</w:t>
      </w:r>
      <w:r>
        <w:rPr>
          <w:spacing w:val="-4"/>
        </w:rPr>
        <w:t xml:space="preserve"> </w:t>
      </w:r>
      <w:r>
        <w:t>la</w:t>
      </w:r>
      <w:r>
        <w:rPr>
          <w:spacing w:val="-2"/>
        </w:rPr>
        <w:t xml:space="preserve"> </w:t>
      </w:r>
      <w:r>
        <w:t>Contraloría</w:t>
      </w:r>
      <w:r>
        <w:rPr>
          <w:spacing w:val="-1"/>
        </w:rPr>
        <w:t xml:space="preserve"> </w:t>
      </w:r>
      <w:r>
        <w:t>General</w:t>
      </w:r>
      <w:r>
        <w:rPr>
          <w:spacing w:val="-2"/>
        </w:rPr>
        <w:t xml:space="preserve"> </w:t>
      </w:r>
      <w:r>
        <w:t>de</w:t>
      </w:r>
      <w:r>
        <w:rPr>
          <w:spacing w:val="-2"/>
        </w:rPr>
        <w:t xml:space="preserve"> </w:t>
      </w:r>
      <w:r>
        <w:t>la</w:t>
      </w:r>
      <w:r>
        <w:rPr>
          <w:spacing w:val="-4"/>
        </w:rPr>
        <w:t xml:space="preserve"> </w:t>
      </w:r>
      <w:r>
        <w:t>República</w:t>
      </w:r>
      <w:r>
        <w:rPr>
          <w:spacing w:val="-2"/>
        </w:rPr>
        <w:t xml:space="preserve"> </w:t>
      </w:r>
      <w:r>
        <w:t>es</w:t>
      </w:r>
      <w:r>
        <w:rPr>
          <w:spacing w:val="-2"/>
        </w:rPr>
        <w:t xml:space="preserve"> </w:t>
      </w:r>
      <w:r>
        <w:t>un</w:t>
      </w:r>
      <w:r>
        <w:rPr>
          <w:spacing w:val="-3"/>
        </w:rPr>
        <w:t xml:space="preserve"> </w:t>
      </w:r>
      <w:r>
        <w:t>organismo</w:t>
      </w:r>
      <w:r>
        <w:rPr>
          <w:spacing w:val="-3"/>
        </w:rPr>
        <w:t xml:space="preserve"> </w:t>
      </w:r>
      <w:r>
        <w:t>autónomo, encargado de ejercer el control de la legalidad de los actos de la Administración, fiscaliza</w:t>
      </w:r>
      <w:r>
        <w:rPr>
          <w:spacing w:val="-9"/>
        </w:rPr>
        <w:t xml:space="preserve"> </w:t>
      </w:r>
      <w:r>
        <w:t>el</w:t>
      </w:r>
      <w:r>
        <w:rPr>
          <w:spacing w:val="-10"/>
        </w:rPr>
        <w:t xml:space="preserve"> </w:t>
      </w:r>
      <w:r>
        <w:t>ingreso</w:t>
      </w:r>
      <w:r>
        <w:rPr>
          <w:spacing w:val="-9"/>
        </w:rPr>
        <w:t xml:space="preserve"> </w:t>
      </w:r>
      <w:r>
        <w:t>y</w:t>
      </w:r>
      <w:r>
        <w:rPr>
          <w:spacing w:val="-10"/>
        </w:rPr>
        <w:t xml:space="preserve"> </w:t>
      </w:r>
      <w:r>
        <w:t>la</w:t>
      </w:r>
      <w:r>
        <w:rPr>
          <w:spacing w:val="-8"/>
        </w:rPr>
        <w:t xml:space="preserve"> </w:t>
      </w:r>
      <w:r>
        <w:t>inversión</w:t>
      </w:r>
      <w:r>
        <w:rPr>
          <w:spacing w:val="-10"/>
        </w:rPr>
        <w:t xml:space="preserve"> </w:t>
      </w:r>
      <w:r>
        <w:t>de</w:t>
      </w:r>
      <w:r>
        <w:rPr>
          <w:spacing w:val="-7"/>
        </w:rPr>
        <w:t xml:space="preserve"> </w:t>
      </w:r>
      <w:r>
        <w:t>los</w:t>
      </w:r>
      <w:r>
        <w:rPr>
          <w:spacing w:val="-8"/>
        </w:rPr>
        <w:t xml:space="preserve"> </w:t>
      </w:r>
      <w:r>
        <w:t>fondos</w:t>
      </w:r>
      <w:r>
        <w:rPr>
          <w:spacing w:val="-9"/>
        </w:rPr>
        <w:t xml:space="preserve"> </w:t>
      </w:r>
      <w:r>
        <w:t>del</w:t>
      </w:r>
      <w:r>
        <w:rPr>
          <w:spacing w:val="-7"/>
        </w:rPr>
        <w:t xml:space="preserve"> </w:t>
      </w:r>
      <w:r>
        <w:t>Fisco,</w:t>
      </w:r>
      <w:r>
        <w:rPr>
          <w:spacing w:val="-8"/>
        </w:rPr>
        <w:t xml:space="preserve"> </w:t>
      </w:r>
      <w:r>
        <w:t>de</w:t>
      </w:r>
      <w:r>
        <w:rPr>
          <w:spacing w:val="-7"/>
        </w:rPr>
        <w:t xml:space="preserve"> </w:t>
      </w:r>
      <w:r>
        <w:t>las</w:t>
      </w:r>
      <w:r>
        <w:rPr>
          <w:spacing w:val="-7"/>
        </w:rPr>
        <w:t xml:space="preserve"> </w:t>
      </w:r>
      <w:r>
        <w:t>municipalidades</w:t>
      </w:r>
      <w:r>
        <w:rPr>
          <w:spacing w:val="-9"/>
        </w:rPr>
        <w:t xml:space="preserve"> </w:t>
      </w:r>
      <w:r>
        <w:t>y</w:t>
      </w:r>
      <w:r>
        <w:rPr>
          <w:spacing w:val="-7"/>
        </w:rPr>
        <w:t xml:space="preserve"> </w:t>
      </w:r>
      <w:r>
        <w:t xml:space="preserve">de </w:t>
      </w:r>
      <w:proofErr w:type="gramStart"/>
      <w:r>
        <w:t>los</w:t>
      </w:r>
      <w:proofErr w:type="gramEnd"/>
      <w:r>
        <w:t xml:space="preserve"> demás organismos y servicios que determinen las leyes</w:t>
      </w:r>
      <w:r>
        <w:rPr>
          <w:position w:val="8"/>
          <w:sz w:val="16"/>
        </w:rPr>
        <w:t>2</w:t>
      </w:r>
      <w:r>
        <w:t>.</w:t>
      </w:r>
      <w:r>
        <w:rPr>
          <w:spacing w:val="-1"/>
        </w:rPr>
        <w:t xml:space="preserve"> </w:t>
      </w:r>
      <w:r>
        <w:t>Es un órgano superior de fiscalización de la Administración del Estado, autónomo respecto del Poder Ejecutivo</w:t>
      </w:r>
      <w:r>
        <w:rPr>
          <w:spacing w:val="55"/>
        </w:rPr>
        <w:t xml:space="preserve"> </w:t>
      </w:r>
      <w:r>
        <w:t>y</w:t>
      </w:r>
      <w:r>
        <w:rPr>
          <w:spacing w:val="58"/>
        </w:rPr>
        <w:t xml:space="preserve"> </w:t>
      </w:r>
      <w:r>
        <w:t>de</w:t>
      </w:r>
      <w:r>
        <w:rPr>
          <w:spacing w:val="60"/>
        </w:rPr>
        <w:t xml:space="preserve"> </w:t>
      </w:r>
      <w:r>
        <w:t>los</w:t>
      </w:r>
      <w:r>
        <w:rPr>
          <w:spacing w:val="61"/>
        </w:rPr>
        <w:t xml:space="preserve"> </w:t>
      </w:r>
      <w:r>
        <w:t>d</w:t>
      </w:r>
      <w:r>
        <w:t>emás</w:t>
      </w:r>
      <w:r>
        <w:rPr>
          <w:spacing w:val="60"/>
        </w:rPr>
        <w:t xml:space="preserve"> </w:t>
      </w:r>
      <w:r>
        <w:t>órganos</w:t>
      </w:r>
      <w:r>
        <w:rPr>
          <w:spacing w:val="59"/>
        </w:rPr>
        <w:t xml:space="preserve"> </w:t>
      </w:r>
      <w:r>
        <w:t>públicos.</w:t>
      </w:r>
      <w:r>
        <w:rPr>
          <w:spacing w:val="57"/>
        </w:rPr>
        <w:t xml:space="preserve"> </w:t>
      </w:r>
      <w:r>
        <w:t>Controla</w:t>
      </w:r>
      <w:r>
        <w:rPr>
          <w:spacing w:val="59"/>
        </w:rPr>
        <w:t xml:space="preserve"> </w:t>
      </w:r>
      <w:r>
        <w:t>la</w:t>
      </w:r>
      <w:r>
        <w:rPr>
          <w:spacing w:val="59"/>
        </w:rPr>
        <w:t xml:space="preserve"> </w:t>
      </w:r>
      <w:r>
        <w:t>legalidad</w:t>
      </w:r>
      <w:r>
        <w:rPr>
          <w:spacing w:val="58"/>
        </w:rPr>
        <w:t xml:space="preserve"> </w:t>
      </w:r>
      <w:r>
        <w:t>de</w:t>
      </w:r>
      <w:r>
        <w:rPr>
          <w:spacing w:val="59"/>
        </w:rPr>
        <w:t xml:space="preserve"> </w:t>
      </w:r>
      <w:r>
        <w:t>los</w:t>
      </w:r>
      <w:r>
        <w:rPr>
          <w:spacing w:val="60"/>
        </w:rPr>
        <w:t xml:space="preserve"> </w:t>
      </w:r>
      <w:r>
        <w:rPr>
          <w:spacing w:val="-2"/>
        </w:rPr>
        <w:t>actos</w:t>
      </w:r>
    </w:p>
    <w:p w:rsidR="00493308" w:rsidRDefault="00B17AE7">
      <w:pPr>
        <w:pStyle w:val="Textoindependiente"/>
        <w:spacing w:before="6"/>
        <w:ind w:left="0"/>
        <w:rPr>
          <w:sz w:val="11"/>
        </w:rPr>
      </w:pPr>
      <w:r>
        <w:pict>
          <v:rect id="docshape1" o:spid="_x0000_s1026" style="position:absolute;margin-left:85.1pt;margin-top:8.15pt;width:2in;height:.6pt;z-index:-251658240;mso-wrap-distance-left:0;mso-wrap-distance-right:0;mso-position-horizontal-relative:page" fillcolor="black" stroked="f">
            <w10:wrap type="topAndBottom" anchorx="page"/>
          </v:rect>
        </w:pict>
      </w:r>
    </w:p>
    <w:p w:rsidR="00493308" w:rsidRDefault="00B17AE7">
      <w:pPr>
        <w:spacing w:before="101"/>
        <w:ind w:left="102" w:right="115"/>
        <w:jc w:val="both"/>
        <w:rPr>
          <w:rFonts w:ascii="Times New Roman" w:hAnsi="Times New Roman"/>
          <w:sz w:val="20"/>
        </w:rPr>
      </w:pPr>
      <w:r>
        <w:rPr>
          <w:rFonts w:ascii="Times New Roman" w:hAnsi="Times New Roman"/>
          <w:sz w:val="20"/>
          <w:vertAlign w:val="superscript"/>
        </w:rPr>
        <w:t>1</w:t>
      </w:r>
      <w:r>
        <w:rPr>
          <w:rFonts w:ascii="Times New Roman" w:hAnsi="Times New Roman"/>
          <w:spacing w:val="-1"/>
          <w:sz w:val="20"/>
        </w:rPr>
        <w:t xml:space="preserve"> </w:t>
      </w:r>
      <w:r>
        <w:rPr>
          <w:rFonts w:ascii="Times New Roman" w:hAnsi="Times New Roman"/>
          <w:sz w:val="20"/>
        </w:rPr>
        <w:t>CPR</w:t>
      </w:r>
      <w:r>
        <w:rPr>
          <w:rFonts w:ascii="Times New Roman" w:hAnsi="Times New Roman"/>
          <w:spacing w:val="-2"/>
          <w:sz w:val="20"/>
        </w:rPr>
        <w:t xml:space="preserve"> </w:t>
      </w:r>
      <w:r>
        <w:rPr>
          <w:rFonts w:ascii="Times New Roman" w:hAnsi="Times New Roman"/>
          <w:sz w:val="20"/>
        </w:rPr>
        <w:t>Artículo 83.-</w:t>
      </w:r>
      <w:r>
        <w:rPr>
          <w:rFonts w:ascii="Times New Roman" w:hAnsi="Times New Roman"/>
          <w:spacing w:val="-2"/>
          <w:sz w:val="20"/>
        </w:rPr>
        <w:t xml:space="preserve"> </w:t>
      </w:r>
      <w:r>
        <w:rPr>
          <w:rFonts w:ascii="Times New Roman" w:hAnsi="Times New Roman"/>
          <w:sz w:val="20"/>
        </w:rPr>
        <w:t>autónomo,</w:t>
      </w:r>
      <w:r>
        <w:rPr>
          <w:rFonts w:ascii="Times New Roman" w:hAnsi="Times New Roman"/>
          <w:spacing w:val="-1"/>
          <w:sz w:val="20"/>
        </w:rPr>
        <w:t xml:space="preserve"> </w:t>
      </w:r>
      <w:r>
        <w:rPr>
          <w:rFonts w:ascii="Times New Roman" w:hAnsi="Times New Roman"/>
          <w:sz w:val="20"/>
        </w:rPr>
        <w:t>jerarquizado,</w:t>
      </w:r>
      <w:r>
        <w:rPr>
          <w:rFonts w:ascii="Times New Roman" w:hAnsi="Times New Roman"/>
          <w:spacing w:val="-1"/>
          <w:sz w:val="20"/>
        </w:rPr>
        <w:t xml:space="preserve"> </w:t>
      </w:r>
      <w:r>
        <w:rPr>
          <w:rFonts w:ascii="Times New Roman" w:hAnsi="Times New Roman"/>
          <w:sz w:val="20"/>
        </w:rPr>
        <w:t>con</w:t>
      </w:r>
      <w:r>
        <w:rPr>
          <w:rFonts w:ascii="Times New Roman" w:hAnsi="Times New Roman"/>
          <w:spacing w:val="-2"/>
          <w:sz w:val="20"/>
        </w:rPr>
        <w:t xml:space="preserve"> </w:t>
      </w:r>
      <w:r>
        <w:rPr>
          <w:rFonts w:ascii="Times New Roman" w:hAnsi="Times New Roman"/>
          <w:sz w:val="20"/>
        </w:rPr>
        <w:t>el</w:t>
      </w:r>
      <w:r>
        <w:rPr>
          <w:rFonts w:ascii="Times New Roman" w:hAnsi="Times New Roman"/>
          <w:spacing w:val="-1"/>
          <w:sz w:val="20"/>
        </w:rPr>
        <w:t xml:space="preserve"> </w:t>
      </w:r>
      <w:r>
        <w:rPr>
          <w:rFonts w:ascii="Times New Roman" w:hAnsi="Times New Roman"/>
          <w:sz w:val="20"/>
        </w:rPr>
        <w:t>nombre de Ministerio Público,</w:t>
      </w:r>
      <w:r>
        <w:rPr>
          <w:rFonts w:ascii="Times New Roman" w:hAnsi="Times New Roman"/>
          <w:spacing w:val="-2"/>
          <w:sz w:val="20"/>
        </w:rPr>
        <w:t xml:space="preserve"> </w:t>
      </w:r>
      <w:r>
        <w:rPr>
          <w:rFonts w:ascii="Times New Roman" w:hAnsi="Times New Roman"/>
          <w:sz w:val="20"/>
        </w:rPr>
        <w:t>dirigirá</w:t>
      </w:r>
      <w:r>
        <w:rPr>
          <w:rFonts w:ascii="Times New Roman" w:hAnsi="Times New Roman"/>
          <w:spacing w:val="-4"/>
          <w:sz w:val="20"/>
        </w:rPr>
        <w:t xml:space="preserve"> </w:t>
      </w:r>
      <w:r>
        <w:rPr>
          <w:rFonts w:ascii="Times New Roman" w:hAnsi="Times New Roman"/>
          <w:sz w:val="20"/>
        </w:rPr>
        <w:t>en forma exclusiva la investigación de los hechos constitutivos de delito, los que determinen la participación punible y los que acrediten la inocencia del imputado y, en su caso, ejercerá la acción penal pública en la forma prevista por la ley.</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3"/>
          <w:sz w:val="20"/>
        </w:rPr>
        <w:t xml:space="preserve"> </w:t>
      </w:r>
      <w:r>
        <w:rPr>
          <w:rFonts w:ascii="Times New Roman" w:hAnsi="Times New Roman"/>
          <w:sz w:val="20"/>
        </w:rPr>
        <w:t>igual</w:t>
      </w:r>
      <w:r>
        <w:rPr>
          <w:rFonts w:ascii="Times New Roman" w:hAnsi="Times New Roman"/>
          <w:spacing w:val="-2"/>
          <w:sz w:val="20"/>
        </w:rPr>
        <w:t xml:space="preserve"> </w:t>
      </w:r>
      <w:r>
        <w:rPr>
          <w:rFonts w:ascii="Times New Roman" w:hAnsi="Times New Roman"/>
          <w:sz w:val="20"/>
        </w:rPr>
        <w:t>m</w:t>
      </w:r>
      <w:r>
        <w:rPr>
          <w:rFonts w:ascii="Times New Roman" w:hAnsi="Times New Roman"/>
          <w:sz w:val="20"/>
        </w:rPr>
        <w:t>anera,</w:t>
      </w:r>
      <w:r>
        <w:rPr>
          <w:rFonts w:ascii="Times New Roman" w:hAnsi="Times New Roman"/>
          <w:spacing w:val="-1"/>
          <w:sz w:val="20"/>
        </w:rPr>
        <w:t xml:space="preserve"> </w:t>
      </w:r>
      <w:r>
        <w:rPr>
          <w:rFonts w:ascii="Times New Roman" w:hAnsi="Times New Roman"/>
          <w:sz w:val="20"/>
        </w:rPr>
        <w:t>le</w:t>
      </w:r>
      <w:r>
        <w:rPr>
          <w:rFonts w:ascii="Times New Roman" w:hAnsi="Times New Roman"/>
          <w:spacing w:val="-3"/>
          <w:sz w:val="20"/>
        </w:rPr>
        <w:t xml:space="preserve"> </w:t>
      </w:r>
      <w:r>
        <w:rPr>
          <w:rFonts w:ascii="Times New Roman" w:hAnsi="Times New Roman"/>
          <w:sz w:val="20"/>
        </w:rPr>
        <w:t>corresponderá la</w:t>
      </w:r>
      <w:r>
        <w:rPr>
          <w:rFonts w:ascii="Times New Roman" w:hAnsi="Times New Roman"/>
          <w:spacing w:val="-3"/>
          <w:sz w:val="20"/>
        </w:rPr>
        <w:t xml:space="preserve"> </w:t>
      </w:r>
      <w:r>
        <w:rPr>
          <w:rFonts w:ascii="Times New Roman" w:hAnsi="Times New Roman"/>
          <w:sz w:val="20"/>
        </w:rPr>
        <w:t>adopción</w:t>
      </w:r>
      <w:r>
        <w:rPr>
          <w:rFonts w:ascii="Times New Roman" w:hAnsi="Times New Roman"/>
          <w:spacing w:val="-1"/>
          <w:sz w:val="20"/>
        </w:rPr>
        <w:t xml:space="preserve"> </w:t>
      </w:r>
      <w:r>
        <w:rPr>
          <w:rFonts w:ascii="Times New Roman" w:hAnsi="Times New Roman"/>
          <w:sz w:val="20"/>
        </w:rPr>
        <w:t>de</w:t>
      </w:r>
      <w:r>
        <w:rPr>
          <w:rFonts w:ascii="Times New Roman" w:hAnsi="Times New Roman"/>
          <w:spacing w:val="-3"/>
          <w:sz w:val="20"/>
        </w:rPr>
        <w:t xml:space="preserve"> </w:t>
      </w:r>
      <w:r>
        <w:rPr>
          <w:rFonts w:ascii="Times New Roman" w:hAnsi="Times New Roman"/>
          <w:sz w:val="20"/>
        </w:rPr>
        <w:t>medidas</w:t>
      </w:r>
      <w:r>
        <w:rPr>
          <w:rFonts w:ascii="Times New Roman" w:hAnsi="Times New Roman"/>
          <w:spacing w:val="-3"/>
          <w:sz w:val="20"/>
        </w:rPr>
        <w:t xml:space="preserve"> </w:t>
      </w:r>
      <w:r>
        <w:rPr>
          <w:rFonts w:ascii="Times New Roman" w:hAnsi="Times New Roman"/>
          <w:sz w:val="20"/>
        </w:rPr>
        <w:t>para</w:t>
      </w:r>
      <w:r>
        <w:rPr>
          <w:rFonts w:ascii="Times New Roman" w:hAnsi="Times New Roman"/>
          <w:spacing w:val="-2"/>
          <w:sz w:val="20"/>
        </w:rPr>
        <w:t xml:space="preserve"> </w:t>
      </w:r>
      <w:r>
        <w:rPr>
          <w:rFonts w:ascii="Times New Roman" w:hAnsi="Times New Roman"/>
          <w:sz w:val="20"/>
        </w:rPr>
        <w:t>proteger</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las</w:t>
      </w:r>
      <w:r>
        <w:rPr>
          <w:rFonts w:ascii="Times New Roman" w:hAnsi="Times New Roman"/>
          <w:spacing w:val="-4"/>
          <w:sz w:val="20"/>
        </w:rPr>
        <w:t xml:space="preserve"> </w:t>
      </w:r>
      <w:r>
        <w:rPr>
          <w:rFonts w:ascii="Times New Roman" w:hAnsi="Times New Roman"/>
          <w:sz w:val="20"/>
        </w:rPr>
        <w:t>víctimas</w:t>
      </w:r>
      <w:r>
        <w:rPr>
          <w:rFonts w:ascii="Times New Roman" w:hAnsi="Times New Roman"/>
          <w:spacing w:val="-3"/>
          <w:sz w:val="20"/>
        </w:rPr>
        <w:t xml:space="preserve"> </w:t>
      </w:r>
      <w:r>
        <w:rPr>
          <w:rFonts w:ascii="Times New Roman" w:hAnsi="Times New Roman"/>
          <w:sz w:val="20"/>
        </w:rPr>
        <w:t>y</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los</w:t>
      </w:r>
      <w:r>
        <w:rPr>
          <w:rFonts w:ascii="Times New Roman" w:hAnsi="Times New Roman"/>
          <w:spacing w:val="-3"/>
          <w:sz w:val="20"/>
        </w:rPr>
        <w:t xml:space="preserve"> </w:t>
      </w:r>
      <w:r>
        <w:rPr>
          <w:rFonts w:ascii="Times New Roman" w:hAnsi="Times New Roman"/>
          <w:sz w:val="20"/>
        </w:rPr>
        <w:t>testigos.</w:t>
      </w:r>
      <w:r>
        <w:rPr>
          <w:rFonts w:ascii="Times New Roman" w:hAnsi="Times New Roman"/>
          <w:spacing w:val="-2"/>
          <w:sz w:val="20"/>
        </w:rPr>
        <w:t xml:space="preserve"> </w:t>
      </w:r>
      <w:r>
        <w:rPr>
          <w:rFonts w:ascii="Times New Roman" w:hAnsi="Times New Roman"/>
          <w:sz w:val="20"/>
        </w:rPr>
        <w:t>En caso alguno podrá ejercer funciones jurisdiccionales.</w:t>
      </w:r>
    </w:p>
    <w:p w:rsidR="00493308" w:rsidRDefault="00B17AE7">
      <w:pPr>
        <w:ind w:left="102" w:right="115"/>
        <w:jc w:val="both"/>
        <w:rPr>
          <w:rFonts w:ascii="Times New Roman" w:hAnsi="Times New Roman"/>
          <w:sz w:val="20"/>
        </w:rPr>
      </w:pPr>
      <w:r>
        <w:rPr>
          <w:rFonts w:ascii="Times New Roman" w:hAnsi="Times New Roman"/>
          <w:sz w:val="20"/>
          <w:vertAlign w:val="superscript"/>
        </w:rPr>
        <w:t>2</w:t>
      </w:r>
      <w:r>
        <w:rPr>
          <w:rFonts w:ascii="Times New Roman" w:hAnsi="Times New Roman"/>
          <w:spacing w:val="-4"/>
          <w:sz w:val="20"/>
        </w:rPr>
        <w:t xml:space="preserve"> </w:t>
      </w:r>
      <w:r>
        <w:rPr>
          <w:rFonts w:ascii="Times New Roman" w:hAnsi="Times New Roman"/>
          <w:sz w:val="20"/>
        </w:rPr>
        <w:t>CPR</w:t>
      </w:r>
      <w:r>
        <w:rPr>
          <w:rFonts w:ascii="Times New Roman" w:hAnsi="Times New Roman"/>
          <w:spacing w:val="-5"/>
          <w:sz w:val="20"/>
        </w:rPr>
        <w:t xml:space="preserve"> </w:t>
      </w:r>
      <w:r>
        <w:rPr>
          <w:rFonts w:ascii="Times New Roman" w:hAnsi="Times New Roman"/>
          <w:sz w:val="20"/>
        </w:rPr>
        <w:t>Artículo</w:t>
      </w:r>
      <w:r>
        <w:rPr>
          <w:rFonts w:ascii="Times New Roman" w:hAnsi="Times New Roman"/>
          <w:spacing w:val="-4"/>
          <w:sz w:val="20"/>
        </w:rPr>
        <w:t xml:space="preserve"> </w:t>
      </w:r>
      <w:r>
        <w:rPr>
          <w:rFonts w:ascii="Times New Roman" w:hAnsi="Times New Roman"/>
          <w:sz w:val="20"/>
        </w:rPr>
        <w:t>98.-</w:t>
      </w:r>
      <w:r>
        <w:rPr>
          <w:rFonts w:ascii="Times New Roman" w:hAnsi="Times New Roman"/>
          <w:spacing w:val="-4"/>
          <w:sz w:val="20"/>
        </w:rPr>
        <w:t xml:space="preserve"> </w:t>
      </w:r>
      <w:r>
        <w:rPr>
          <w:rFonts w:ascii="Times New Roman" w:hAnsi="Times New Roman"/>
          <w:sz w:val="20"/>
        </w:rPr>
        <w:t>Un</w:t>
      </w:r>
      <w:r>
        <w:rPr>
          <w:rFonts w:ascii="Times New Roman" w:hAnsi="Times New Roman"/>
          <w:spacing w:val="-4"/>
          <w:sz w:val="20"/>
        </w:rPr>
        <w:t xml:space="preserve"> </w:t>
      </w:r>
      <w:r>
        <w:rPr>
          <w:rFonts w:ascii="Times New Roman" w:hAnsi="Times New Roman"/>
          <w:sz w:val="20"/>
        </w:rPr>
        <w:t>organismo</w:t>
      </w:r>
      <w:r>
        <w:rPr>
          <w:rFonts w:ascii="Times New Roman" w:hAnsi="Times New Roman"/>
          <w:spacing w:val="-3"/>
          <w:sz w:val="20"/>
        </w:rPr>
        <w:t xml:space="preserve"> </w:t>
      </w:r>
      <w:r>
        <w:rPr>
          <w:rFonts w:ascii="Times New Roman" w:hAnsi="Times New Roman"/>
          <w:sz w:val="20"/>
        </w:rPr>
        <w:t>autónomo</w:t>
      </w:r>
      <w:r>
        <w:rPr>
          <w:rFonts w:ascii="Times New Roman" w:hAnsi="Times New Roman"/>
          <w:spacing w:val="-3"/>
          <w:sz w:val="20"/>
        </w:rPr>
        <w:t xml:space="preserve"> </w:t>
      </w:r>
      <w:r>
        <w:rPr>
          <w:rFonts w:ascii="Times New Roman" w:hAnsi="Times New Roman"/>
          <w:sz w:val="20"/>
        </w:rPr>
        <w:t>con</w:t>
      </w:r>
      <w:r>
        <w:rPr>
          <w:rFonts w:ascii="Times New Roman" w:hAnsi="Times New Roman"/>
          <w:spacing w:val="-4"/>
          <w:sz w:val="20"/>
        </w:rPr>
        <w:t xml:space="preserve"> </w:t>
      </w:r>
      <w:r>
        <w:rPr>
          <w:rFonts w:ascii="Times New Roman" w:hAnsi="Times New Roman"/>
          <w:sz w:val="20"/>
        </w:rPr>
        <w:t>el</w:t>
      </w:r>
      <w:r>
        <w:rPr>
          <w:rFonts w:ascii="Times New Roman" w:hAnsi="Times New Roman"/>
          <w:spacing w:val="-5"/>
          <w:sz w:val="20"/>
        </w:rPr>
        <w:t xml:space="preserve"> </w:t>
      </w:r>
      <w:r>
        <w:rPr>
          <w:rFonts w:ascii="Times New Roman" w:hAnsi="Times New Roman"/>
          <w:sz w:val="20"/>
        </w:rPr>
        <w:t>nombre</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4"/>
          <w:sz w:val="20"/>
        </w:rPr>
        <w:t xml:space="preserve"> </w:t>
      </w:r>
      <w:r>
        <w:rPr>
          <w:rFonts w:ascii="Times New Roman" w:hAnsi="Times New Roman"/>
          <w:sz w:val="20"/>
        </w:rPr>
        <w:t>Contraloría</w:t>
      </w:r>
      <w:r>
        <w:rPr>
          <w:rFonts w:ascii="Times New Roman" w:hAnsi="Times New Roman"/>
          <w:spacing w:val="-4"/>
          <w:sz w:val="20"/>
        </w:rPr>
        <w:t xml:space="preserve"> </w:t>
      </w:r>
      <w:r>
        <w:rPr>
          <w:rFonts w:ascii="Times New Roman" w:hAnsi="Times New Roman"/>
          <w:sz w:val="20"/>
        </w:rPr>
        <w:t>General</w:t>
      </w:r>
      <w:r>
        <w:rPr>
          <w:rFonts w:ascii="Times New Roman" w:hAnsi="Times New Roman"/>
          <w:spacing w:val="-4"/>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4"/>
          <w:sz w:val="20"/>
        </w:rPr>
        <w:t xml:space="preserve"> </w:t>
      </w:r>
      <w:r>
        <w:rPr>
          <w:rFonts w:ascii="Times New Roman" w:hAnsi="Times New Roman"/>
          <w:sz w:val="20"/>
        </w:rPr>
        <w:t>República</w:t>
      </w:r>
      <w:r>
        <w:rPr>
          <w:rFonts w:ascii="Times New Roman" w:hAnsi="Times New Roman"/>
          <w:spacing w:val="-4"/>
          <w:sz w:val="20"/>
        </w:rPr>
        <w:t xml:space="preserve"> </w:t>
      </w:r>
      <w:r>
        <w:rPr>
          <w:rFonts w:ascii="Times New Roman" w:hAnsi="Times New Roman"/>
          <w:sz w:val="20"/>
        </w:rPr>
        <w:t>ejercerá</w:t>
      </w:r>
      <w:r>
        <w:rPr>
          <w:rFonts w:ascii="Times New Roman" w:hAnsi="Times New Roman"/>
          <w:spacing w:val="-4"/>
          <w:sz w:val="20"/>
        </w:rPr>
        <w:t xml:space="preserve"> </w:t>
      </w:r>
      <w:r>
        <w:rPr>
          <w:rFonts w:ascii="Times New Roman" w:hAnsi="Times New Roman"/>
          <w:sz w:val="20"/>
        </w:rPr>
        <w:t>el control</w:t>
      </w:r>
      <w:r>
        <w:rPr>
          <w:rFonts w:ascii="Times New Roman" w:hAnsi="Times New Roman"/>
          <w:spacing w:val="-2"/>
          <w:sz w:val="20"/>
        </w:rPr>
        <w:t xml:space="preserve"> </w:t>
      </w:r>
      <w:r>
        <w:rPr>
          <w:rFonts w:ascii="Times New Roman" w:hAnsi="Times New Roman"/>
          <w:sz w:val="20"/>
        </w:rPr>
        <w:t>de la legalidad de los</w:t>
      </w:r>
      <w:r>
        <w:rPr>
          <w:rFonts w:ascii="Times New Roman" w:hAnsi="Times New Roman"/>
          <w:spacing w:val="-1"/>
          <w:sz w:val="20"/>
        </w:rPr>
        <w:t xml:space="preserve"> </w:t>
      </w:r>
      <w:r>
        <w:rPr>
          <w:rFonts w:ascii="Times New Roman" w:hAnsi="Times New Roman"/>
          <w:sz w:val="20"/>
        </w:rPr>
        <w:t>actos</w:t>
      </w:r>
      <w:r>
        <w:rPr>
          <w:rFonts w:ascii="Times New Roman" w:hAnsi="Times New Roman"/>
          <w:spacing w:val="-1"/>
          <w:sz w:val="20"/>
        </w:rPr>
        <w:t xml:space="preserve"> </w:t>
      </w:r>
      <w:r>
        <w:rPr>
          <w:rFonts w:ascii="Times New Roman" w:hAnsi="Times New Roman"/>
          <w:sz w:val="20"/>
        </w:rPr>
        <w:t>de la Administración,</w:t>
      </w:r>
      <w:r>
        <w:rPr>
          <w:rFonts w:ascii="Times New Roman" w:hAnsi="Times New Roman"/>
          <w:spacing w:val="-1"/>
          <w:sz w:val="20"/>
        </w:rPr>
        <w:t xml:space="preserve"> </w:t>
      </w:r>
      <w:r>
        <w:rPr>
          <w:rFonts w:ascii="Times New Roman" w:hAnsi="Times New Roman"/>
          <w:sz w:val="20"/>
        </w:rPr>
        <w:t>fiscalizará el</w:t>
      </w:r>
      <w:r>
        <w:rPr>
          <w:rFonts w:ascii="Times New Roman" w:hAnsi="Times New Roman"/>
          <w:spacing w:val="-1"/>
          <w:sz w:val="20"/>
        </w:rPr>
        <w:t xml:space="preserve"> </w:t>
      </w:r>
      <w:r>
        <w:rPr>
          <w:rFonts w:ascii="Times New Roman" w:hAnsi="Times New Roman"/>
          <w:sz w:val="20"/>
        </w:rPr>
        <w:t>ingreso</w:t>
      </w:r>
      <w:r>
        <w:rPr>
          <w:rFonts w:ascii="Times New Roman" w:hAnsi="Times New Roman"/>
          <w:spacing w:val="-2"/>
          <w:sz w:val="20"/>
        </w:rPr>
        <w:t xml:space="preserve"> </w:t>
      </w:r>
      <w:r>
        <w:rPr>
          <w:rFonts w:ascii="Times New Roman" w:hAnsi="Times New Roman"/>
          <w:sz w:val="20"/>
        </w:rPr>
        <w:t>y la inversión de</w:t>
      </w:r>
      <w:r>
        <w:rPr>
          <w:rFonts w:ascii="Times New Roman" w:hAnsi="Times New Roman"/>
          <w:spacing w:val="-3"/>
          <w:sz w:val="20"/>
        </w:rPr>
        <w:t xml:space="preserve"> </w:t>
      </w:r>
      <w:r>
        <w:rPr>
          <w:rFonts w:ascii="Times New Roman" w:hAnsi="Times New Roman"/>
          <w:sz w:val="20"/>
        </w:rPr>
        <w:t>los</w:t>
      </w:r>
      <w:r>
        <w:rPr>
          <w:rFonts w:ascii="Times New Roman" w:hAnsi="Times New Roman"/>
          <w:spacing w:val="-1"/>
          <w:sz w:val="20"/>
        </w:rPr>
        <w:t xml:space="preserve"> </w:t>
      </w:r>
      <w:r>
        <w:rPr>
          <w:rFonts w:ascii="Times New Roman" w:hAnsi="Times New Roman"/>
          <w:sz w:val="20"/>
        </w:rPr>
        <w:t>fondos</w:t>
      </w:r>
      <w:r>
        <w:rPr>
          <w:rFonts w:ascii="Times New Roman" w:hAnsi="Times New Roman"/>
          <w:spacing w:val="-1"/>
          <w:sz w:val="20"/>
        </w:rPr>
        <w:t xml:space="preserve"> </w:t>
      </w:r>
      <w:r>
        <w:rPr>
          <w:rFonts w:ascii="Times New Roman" w:hAnsi="Times New Roman"/>
          <w:sz w:val="20"/>
        </w:rPr>
        <w:t>del Fisco, de las municipalidades y de los demás organismos y servicios que determinen las leyes; examinará y juzgará las cuentas de las perso</w:t>
      </w:r>
      <w:r>
        <w:rPr>
          <w:rFonts w:ascii="Times New Roman" w:hAnsi="Times New Roman"/>
          <w:sz w:val="20"/>
        </w:rPr>
        <w:t xml:space="preserve">nas que tengan a su cargo bienes de esas entidades; llevará la contabilidad general de la Nación, y desempeñará las demás funciones que le encomiende la ley orgánica constitucional </w:t>
      </w:r>
      <w:r>
        <w:rPr>
          <w:rFonts w:ascii="Times New Roman" w:hAnsi="Times New Roman"/>
          <w:spacing w:val="-2"/>
          <w:sz w:val="20"/>
        </w:rPr>
        <w:t>respectiva.</w:t>
      </w:r>
    </w:p>
    <w:p w:rsidR="00493308" w:rsidRDefault="00493308">
      <w:pPr>
        <w:jc w:val="both"/>
        <w:rPr>
          <w:rFonts w:ascii="Times New Roman" w:hAnsi="Times New Roman"/>
          <w:sz w:val="20"/>
        </w:rPr>
        <w:sectPr w:rsidR="00493308">
          <w:type w:val="continuous"/>
          <w:pgSz w:w="12240" w:h="15840"/>
          <w:pgMar w:top="1340" w:right="1580" w:bottom="280" w:left="1600" w:header="720" w:footer="720" w:gutter="0"/>
          <w:cols w:space="720"/>
        </w:sectPr>
      </w:pPr>
    </w:p>
    <w:p w:rsidR="00493308" w:rsidRDefault="00B17AE7">
      <w:pPr>
        <w:pStyle w:val="Textoindependiente"/>
        <w:spacing w:before="76" w:line="360" w:lineRule="auto"/>
        <w:ind w:right="113"/>
        <w:jc w:val="both"/>
      </w:pPr>
      <w:proofErr w:type="gramStart"/>
      <w:r>
        <w:lastRenderedPageBreak/>
        <w:t>administrativos</w:t>
      </w:r>
      <w:proofErr w:type="gramEnd"/>
      <w:r>
        <w:t xml:space="preserve"> y resguarda el correcto uso de los </w:t>
      </w:r>
      <w:r>
        <w:t>fondos públicos. El Contralor General es quien encabeza la Institución.</w:t>
      </w:r>
    </w:p>
    <w:p w:rsidR="00493308" w:rsidRDefault="00B17AE7">
      <w:pPr>
        <w:spacing w:before="161" w:line="350" w:lineRule="auto"/>
        <w:ind w:left="102" w:right="115"/>
        <w:jc w:val="both"/>
        <w:rPr>
          <w:i/>
          <w:sz w:val="25"/>
        </w:rPr>
      </w:pPr>
      <w:r>
        <w:rPr>
          <w:sz w:val="24"/>
        </w:rPr>
        <w:t>El</w:t>
      </w:r>
      <w:r>
        <w:rPr>
          <w:spacing w:val="-13"/>
          <w:sz w:val="24"/>
        </w:rPr>
        <w:t xml:space="preserve"> </w:t>
      </w:r>
      <w:r>
        <w:rPr>
          <w:sz w:val="24"/>
        </w:rPr>
        <w:t>procedimiento</w:t>
      </w:r>
      <w:r>
        <w:rPr>
          <w:spacing w:val="-15"/>
          <w:sz w:val="24"/>
        </w:rPr>
        <w:t xml:space="preserve"> </w:t>
      </w:r>
      <w:r>
        <w:rPr>
          <w:sz w:val="24"/>
        </w:rPr>
        <w:t>de</w:t>
      </w:r>
      <w:r>
        <w:rPr>
          <w:spacing w:val="-10"/>
          <w:sz w:val="24"/>
        </w:rPr>
        <w:t xml:space="preserve"> </w:t>
      </w:r>
      <w:r>
        <w:rPr>
          <w:sz w:val="24"/>
        </w:rPr>
        <w:t>designación</w:t>
      </w:r>
      <w:r>
        <w:rPr>
          <w:spacing w:val="-12"/>
          <w:sz w:val="24"/>
        </w:rPr>
        <w:t xml:space="preserve"> </w:t>
      </w:r>
      <w:r>
        <w:rPr>
          <w:sz w:val="24"/>
        </w:rPr>
        <w:t>del</w:t>
      </w:r>
      <w:r>
        <w:rPr>
          <w:spacing w:val="-13"/>
          <w:sz w:val="24"/>
        </w:rPr>
        <w:t xml:space="preserve"> </w:t>
      </w:r>
      <w:r>
        <w:rPr>
          <w:sz w:val="24"/>
        </w:rPr>
        <w:t>Contralor</w:t>
      </w:r>
      <w:r>
        <w:rPr>
          <w:spacing w:val="-15"/>
          <w:sz w:val="24"/>
        </w:rPr>
        <w:t xml:space="preserve"> </w:t>
      </w:r>
      <w:r>
        <w:rPr>
          <w:sz w:val="24"/>
        </w:rPr>
        <w:t>General</w:t>
      </w:r>
      <w:r>
        <w:rPr>
          <w:spacing w:val="-12"/>
          <w:sz w:val="24"/>
        </w:rPr>
        <w:t xml:space="preserve"> </w:t>
      </w:r>
      <w:r>
        <w:rPr>
          <w:sz w:val="24"/>
        </w:rPr>
        <w:t>de</w:t>
      </w:r>
      <w:r>
        <w:rPr>
          <w:spacing w:val="-13"/>
          <w:sz w:val="24"/>
        </w:rPr>
        <w:t xml:space="preserve"> </w:t>
      </w:r>
      <w:r>
        <w:rPr>
          <w:sz w:val="24"/>
        </w:rPr>
        <w:t>la</w:t>
      </w:r>
      <w:r>
        <w:rPr>
          <w:spacing w:val="-12"/>
          <w:sz w:val="24"/>
        </w:rPr>
        <w:t xml:space="preserve"> </w:t>
      </w:r>
      <w:r>
        <w:rPr>
          <w:sz w:val="24"/>
        </w:rPr>
        <w:t>República,</w:t>
      </w:r>
      <w:r>
        <w:rPr>
          <w:spacing w:val="-14"/>
          <w:sz w:val="24"/>
        </w:rPr>
        <w:t xml:space="preserve"> </w:t>
      </w:r>
      <w:r>
        <w:rPr>
          <w:sz w:val="24"/>
        </w:rPr>
        <w:t>se</w:t>
      </w:r>
      <w:r>
        <w:rPr>
          <w:spacing w:val="-13"/>
          <w:sz w:val="24"/>
        </w:rPr>
        <w:t xml:space="preserve"> </w:t>
      </w:r>
      <w:r>
        <w:rPr>
          <w:sz w:val="24"/>
        </w:rPr>
        <w:t xml:space="preserve">encuentra regulado en el </w:t>
      </w:r>
      <w:proofErr w:type="spellStart"/>
      <w:r>
        <w:rPr>
          <w:sz w:val="24"/>
        </w:rPr>
        <w:t>Capitulo</w:t>
      </w:r>
      <w:proofErr w:type="spellEnd"/>
      <w:r>
        <w:rPr>
          <w:sz w:val="24"/>
        </w:rPr>
        <w:t xml:space="preserve"> X de la Constitución política de la República, que en su artículo 98 dispone, respecto de la designación del Contralor General: “</w:t>
      </w:r>
      <w:r>
        <w:rPr>
          <w:i/>
          <w:sz w:val="25"/>
        </w:rPr>
        <w:t xml:space="preserve">Será </w:t>
      </w:r>
      <w:r>
        <w:rPr>
          <w:i/>
          <w:spacing w:val="-2"/>
          <w:sz w:val="25"/>
        </w:rPr>
        <w:t>designado</w:t>
      </w:r>
      <w:r>
        <w:rPr>
          <w:i/>
          <w:spacing w:val="-15"/>
          <w:sz w:val="25"/>
        </w:rPr>
        <w:t xml:space="preserve"> </w:t>
      </w:r>
      <w:r>
        <w:rPr>
          <w:i/>
          <w:spacing w:val="-2"/>
          <w:sz w:val="25"/>
        </w:rPr>
        <w:t>por</w:t>
      </w:r>
      <w:r>
        <w:rPr>
          <w:i/>
          <w:spacing w:val="-14"/>
          <w:sz w:val="25"/>
        </w:rPr>
        <w:t xml:space="preserve"> </w:t>
      </w:r>
      <w:r>
        <w:rPr>
          <w:i/>
          <w:spacing w:val="-2"/>
          <w:sz w:val="25"/>
        </w:rPr>
        <w:t>el</w:t>
      </w:r>
      <w:r>
        <w:rPr>
          <w:i/>
          <w:spacing w:val="-13"/>
          <w:sz w:val="25"/>
        </w:rPr>
        <w:t xml:space="preserve"> </w:t>
      </w:r>
      <w:r>
        <w:rPr>
          <w:i/>
          <w:spacing w:val="-2"/>
          <w:sz w:val="25"/>
        </w:rPr>
        <w:t>Presidente</w:t>
      </w:r>
      <w:r>
        <w:rPr>
          <w:i/>
          <w:spacing w:val="-13"/>
          <w:sz w:val="25"/>
        </w:rPr>
        <w:t xml:space="preserve"> </w:t>
      </w:r>
      <w:r>
        <w:rPr>
          <w:i/>
          <w:spacing w:val="-2"/>
          <w:sz w:val="25"/>
        </w:rPr>
        <w:t>de</w:t>
      </w:r>
      <w:r>
        <w:rPr>
          <w:i/>
          <w:spacing w:val="-13"/>
          <w:sz w:val="25"/>
        </w:rPr>
        <w:t xml:space="preserve"> </w:t>
      </w:r>
      <w:r>
        <w:rPr>
          <w:i/>
          <w:spacing w:val="-2"/>
          <w:sz w:val="25"/>
        </w:rPr>
        <w:t>la</w:t>
      </w:r>
      <w:r>
        <w:rPr>
          <w:i/>
          <w:spacing w:val="-13"/>
          <w:sz w:val="25"/>
        </w:rPr>
        <w:t xml:space="preserve"> </w:t>
      </w:r>
      <w:r>
        <w:rPr>
          <w:i/>
          <w:spacing w:val="-2"/>
          <w:sz w:val="25"/>
        </w:rPr>
        <w:t>República</w:t>
      </w:r>
      <w:r>
        <w:rPr>
          <w:i/>
          <w:spacing w:val="-15"/>
          <w:sz w:val="25"/>
        </w:rPr>
        <w:t xml:space="preserve"> </w:t>
      </w:r>
      <w:r>
        <w:rPr>
          <w:i/>
          <w:spacing w:val="-2"/>
          <w:sz w:val="25"/>
        </w:rPr>
        <w:t>con</w:t>
      </w:r>
      <w:r>
        <w:rPr>
          <w:i/>
          <w:spacing w:val="-13"/>
          <w:sz w:val="25"/>
        </w:rPr>
        <w:t xml:space="preserve"> </w:t>
      </w:r>
      <w:r>
        <w:rPr>
          <w:i/>
          <w:spacing w:val="-2"/>
          <w:sz w:val="25"/>
        </w:rPr>
        <w:t>acuerdo</w:t>
      </w:r>
      <w:r>
        <w:rPr>
          <w:i/>
          <w:spacing w:val="-13"/>
          <w:sz w:val="25"/>
        </w:rPr>
        <w:t xml:space="preserve"> </w:t>
      </w:r>
      <w:r>
        <w:rPr>
          <w:i/>
          <w:spacing w:val="-2"/>
          <w:sz w:val="25"/>
        </w:rPr>
        <w:t>del</w:t>
      </w:r>
      <w:r>
        <w:rPr>
          <w:i/>
          <w:spacing w:val="-13"/>
          <w:sz w:val="25"/>
        </w:rPr>
        <w:t xml:space="preserve"> </w:t>
      </w:r>
      <w:r>
        <w:rPr>
          <w:i/>
          <w:spacing w:val="-2"/>
          <w:sz w:val="25"/>
        </w:rPr>
        <w:t>Senado</w:t>
      </w:r>
      <w:r>
        <w:rPr>
          <w:i/>
          <w:spacing w:val="-14"/>
          <w:sz w:val="25"/>
        </w:rPr>
        <w:t xml:space="preserve"> </w:t>
      </w:r>
      <w:r>
        <w:rPr>
          <w:i/>
          <w:spacing w:val="-2"/>
          <w:sz w:val="25"/>
        </w:rPr>
        <w:t>adoptado</w:t>
      </w:r>
      <w:r>
        <w:rPr>
          <w:i/>
          <w:spacing w:val="-14"/>
          <w:sz w:val="25"/>
        </w:rPr>
        <w:t xml:space="preserve"> </w:t>
      </w:r>
      <w:r>
        <w:rPr>
          <w:i/>
          <w:spacing w:val="-2"/>
          <w:sz w:val="25"/>
        </w:rPr>
        <w:t>por los</w:t>
      </w:r>
      <w:r>
        <w:rPr>
          <w:i/>
          <w:spacing w:val="-16"/>
          <w:sz w:val="25"/>
        </w:rPr>
        <w:t xml:space="preserve"> </w:t>
      </w:r>
      <w:r>
        <w:rPr>
          <w:b/>
          <w:i/>
          <w:spacing w:val="-2"/>
          <w:sz w:val="25"/>
        </w:rPr>
        <w:t>tres</w:t>
      </w:r>
      <w:r>
        <w:rPr>
          <w:b/>
          <w:i/>
          <w:spacing w:val="-14"/>
          <w:sz w:val="25"/>
        </w:rPr>
        <w:t xml:space="preserve"> </w:t>
      </w:r>
      <w:r>
        <w:rPr>
          <w:b/>
          <w:i/>
          <w:spacing w:val="-2"/>
          <w:sz w:val="25"/>
        </w:rPr>
        <w:t>quintos</w:t>
      </w:r>
      <w:r>
        <w:rPr>
          <w:b/>
          <w:i/>
          <w:spacing w:val="-13"/>
          <w:sz w:val="25"/>
        </w:rPr>
        <w:t xml:space="preserve"> </w:t>
      </w:r>
      <w:r>
        <w:rPr>
          <w:b/>
          <w:i/>
          <w:spacing w:val="-2"/>
          <w:sz w:val="25"/>
        </w:rPr>
        <w:t>de</w:t>
      </w:r>
      <w:r>
        <w:rPr>
          <w:b/>
          <w:i/>
          <w:spacing w:val="-16"/>
          <w:sz w:val="25"/>
        </w:rPr>
        <w:t xml:space="preserve"> </w:t>
      </w:r>
      <w:r>
        <w:rPr>
          <w:b/>
          <w:i/>
          <w:spacing w:val="-2"/>
          <w:sz w:val="25"/>
        </w:rPr>
        <w:t>sus</w:t>
      </w:r>
      <w:r>
        <w:rPr>
          <w:b/>
          <w:i/>
          <w:spacing w:val="-14"/>
          <w:sz w:val="25"/>
        </w:rPr>
        <w:t xml:space="preserve"> </w:t>
      </w:r>
      <w:r>
        <w:rPr>
          <w:b/>
          <w:i/>
          <w:spacing w:val="-2"/>
          <w:sz w:val="25"/>
        </w:rPr>
        <w:t>miembros</w:t>
      </w:r>
      <w:r>
        <w:rPr>
          <w:b/>
          <w:i/>
          <w:spacing w:val="-14"/>
          <w:sz w:val="25"/>
        </w:rPr>
        <w:t xml:space="preserve"> </w:t>
      </w:r>
      <w:r>
        <w:rPr>
          <w:b/>
          <w:i/>
          <w:spacing w:val="-2"/>
          <w:sz w:val="25"/>
        </w:rPr>
        <w:t>en</w:t>
      </w:r>
      <w:r>
        <w:rPr>
          <w:b/>
          <w:i/>
          <w:spacing w:val="-13"/>
          <w:sz w:val="25"/>
        </w:rPr>
        <w:t xml:space="preserve"> </w:t>
      </w:r>
      <w:r>
        <w:rPr>
          <w:b/>
          <w:i/>
          <w:spacing w:val="-2"/>
          <w:sz w:val="25"/>
        </w:rPr>
        <w:t>ejercicio</w:t>
      </w:r>
      <w:r>
        <w:rPr>
          <w:i/>
          <w:spacing w:val="-2"/>
          <w:sz w:val="25"/>
        </w:rPr>
        <w:t>,</w:t>
      </w:r>
      <w:r>
        <w:rPr>
          <w:i/>
          <w:spacing w:val="-17"/>
          <w:sz w:val="25"/>
        </w:rPr>
        <w:t xml:space="preserve"> </w:t>
      </w:r>
      <w:r>
        <w:rPr>
          <w:i/>
          <w:spacing w:val="-2"/>
          <w:sz w:val="25"/>
        </w:rPr>
        <w:t>por</w:t>
      </w:r>
      <w:r>
        <w:rPr>
          <w:i/>
          <w:spacing w:val="-14"/>
          <w:sz w:val="25"/>
        </w:rPr>
        <w:t xml:space="preserve"> </w:t>
      </w:r>
      <w:r>
        <w:rPr>
          <w:i/>
          <w:spacing w:val="-2"/>
          <w:sz w:val="25"/>
        </w:rPr>
        <w:t>un</w:t>
      </w:r>
      <w:r>
        <w:rPr>
          <w:i/>
          <w:spacing w:val="-16"/>
          <w:sz w:val="25"/>
        </w:rPr>
        <w:t xml:space="preserve"> </w:t>
      </w:r>
      <w:r>
        <w:rPr>
          <w:i/>
          <w:spacing w:val="-2"/>
          <w:sz w:val="25"/>
        </w:rPr>
        <w:t>período</w:t>
      </w:r>
      <w:r>
        <w:rPr>
          <w:i/>
          <w:spacing w:val="-15"/>
          <w:sz w:val="25"/>
        </w:rPr>
        <w:t xml:space="preserve"> </w:t>
      </w:r>
      <w:r>
        <w:rPr>
          <w:i/>
          <w:spacing w:val="-2"/>
          <w:sz w:val="25"/>
        </w:rPr>
        <w:t>de</w:t>
      </w:r>
      <w:r>
        <w:rPr>
          <w:i/>
          <w:spacing w:val="-16"/>
          <w:sz w:val="25"/>
        </w:rPr>
        <w:t xml:space="preserve"> </w:t>
      </w:r>
      <w:r>
        <w:rPr>
          <w:i/>
          <w:spacing w:val="-2"/>
          <w:sz w:val="25"/>
        </w:rPr>
        <w:t>ocho</w:t>
      </w:r>
      <w:r>
        <w:rPr>
          <w:i/>
          <w:spacing w:val="-14"/>
          <w:sz w:val="25"/>
        </w:rPr>
        <w:t xml:space="preserve"> </w:t>
      </w:r>
      <w:r>
        <w:rPr>
          <w:i/>
          <w:spacing w:val="-2"/>
          <w:sz w:val="25"/>
        </w:rPr>
        <w:t>años</w:t>
      </w:r>
      <w:r>
        <w:rPr>
          <w:i/>
          <w:spacing w:val="-16"/>
          <w:sz w:val="25"/>
        </w:rPr>
        <w:t xml:space="preserve"> </w:t>
      </w:r>
      <w:r>
        <w:rPr>
          <w:i/>
          <w:spacing w:val="-2"/>
          <w:sz w:val="25"/>
        </w:rPr>
        <w:t xml:space="preserve">y </w:t>
      </w:r>
      <w:r>
        <w:rPr>
          <w:i/>
          <w:sz w:val="25"/>
        </w:rPr>
        <w:t>no</w:t>
      </w:r>
      <w:r>
        <w:rPr>
          <w:i/>
          <w:spacing w:val="-12"/>
          <w:sz w:val="25"/>
        </w:rPr>
        <w:t xml:space="preserve"> </w:t>
      </w:r>
      <w:r>
        <w:rPr>
          <w:i/>
          <w:sz w:val="25"/>
        </w:rPr>
        <w:t>podrá</w:t>
      </w:r>
      <w:r>
        <w:rPr>
          <w:i/>
          <w:spacing w:val="-10"/>
          <w:sz w:val="25"/>
        </w:rPr>
        <w:t xml:space="preserve"> </w:t>
      </w:r>
      <w:r>
        <w:rPr>
          <w:i/>
          <w:sz w:val="25"/>
        </w:rPr>
        <w:t>ser</w:t>
      </w:r>
      <w:r>
        <w:rPr>
          <w:i/>
          <w:spacing w:val="-11"/>
          <w:sz w:val="25"/>
        </w:rPr>
        <w:t xml:space="preserve"> </w:t>
      </w:r>
      <w:r>
        <w:rPr>
          <w:i/>
          <w:sz w:val="25"/>
        </w:rPr>
        <w:t>designado</w:t>
      </w:r>
      <w:r>
        <w:rPr>
          <w:i/>
          <w:spacing w:val="-12"/>
          <w:sz w:val="25"/>
        </w:rPr>
        <w:t xml:space="preserve"> </w:t>
      </w:r>
      <w:r>
        <w:rPr>
          <w:i/>
          <w:sz w:val="25"/>
        </w:rPr>
        <w:t>para</w:t>
      </w:r>
      <w:r>
        <w:rPr>
          <w:i/>
          <w:spacing w:val="-10"/>
          <w:sz w:val="25"/>
        </w:rPr>
        <w:t xml:space="preserve"> </w:t>
      </w:r>
      <w:r>
        <w:rPr>
          <w:i/>
          <w:sz w:val="25"/>
        </w:rPr>
        <w:t>el</w:t>
      </w:r>
      <w:r>
        <w:rPr>
          <w:i/>
          <w:spacing w:val="-11"/>
          <w:sz w:val="25"/>
        </w:rPr>
        <w:t xml:space="preserve"> </w:t>
      </w:r>
      <w:r>
        <w:rPr>
          <w:i/>
          <w:sz w:val="25"/>
        </w:rPr>
        <w:t>período</w:t>
      </w:r>
      <w:r>
        <w:rPr>
          <w:i/>
          <w:spacing w:val="-12"/>
          <w:sz w:val="25"/>
        </w:rPr>
        <w:t xml:space="preserve"> </w:t>
      </w:r>
      <w:r>
        <w:rPr>
          <w:i/>
          <w:sz w:val="25"/>
        </w:rPr>
        <w:t>siguiente”.</w:t>
      </w:r>
    </w:p>
    <w:p w:rsidR="00493308" w:rsidRDefault="00B17AE7">
      <w:pPr>
        <w:pStyle w:val="Textoindependiente"/>
        <w:spacing w:before="159" w:line="360" w:lineRule="auto"/>
        <w:ind w:right="115"/>
        <w:jc w:val="both"/>
      </w:pPr>
      <w:r>
        <w:t>3.- La designación de estas autoridades, contempla la participación natural del Presidente de la República, pero también, se requiere del acuerdo del Senado que, dependiendo</w:t>
      </w:r>
      <w:r>
        <w:rPr>
          <w:spacing w:val="-10"/>
        </w:rPr>
        <w:t xml:space="preserve"> </w:t>
      </w:r>
      <w:r>
        <w:t>del</w:t>
      </w:r>
      <w:r>
        <w:rPr>
          <w:spacing w:val="-8"/>
        </w:rPr>
        <w:t xml:space="preserve"> </w:t>
      </w:r>
      <w:r>
        <w:t>cargo,</w:t>
      </w:r>
      <w:r>
        <w:rPr>
          <w:spacing w:val="-9"/>
        </w:rPr>
        <w:t xml:space="preserve"> </w:t>
      </w:r>
      <w:r>
        <w:t>debe</w:t>
      </w:r>
      <w:r>
        <w:rPr>
          <w:spacing w:val="-9"/>
        </w:rPr>
        <w:t xml:space="preserve"> </w:t>
      </w:r>
      <w:r>
        <w:t>ser</w:t>
      </w:r>
      <w:r>
        <w:rPr>
          <w:spacing w:val="-9"/>
        </w:rPr>
        <w:t xml:space="preserve"> </w:t>
      </w:r>
      <w:r>
        <w:t>adoptado</w:t>
      </w:r>
      <w:r>
        <w:rPr>
          <w:spacing w:val="-8"/>
        </w:rPr>
        <w:t xml:space="preserve"> </w:t>
      </w:r>
      <w:r>
        <w:t>por</w:t>
      </w:r>
      <w:r>
        <w:rPr>
          <w:spacing w:val="-9"/>
        </w:rPr>
        <w:t xml:space="preserve"> </w:t>
      </w:r>
      <w:r>
        <w:t>los</w:t>
      </w:r>
      <w:r>
        <w:rPr>
          <w:spacing w:val="-8"/>
        </w:rPr>
        <w:t xml:space="preserve"> </w:t>
      </w:r>
      <w:r>
        <w:t>dos</w:t>
      </w:r>
      <w:r>
        <w:rPr>
          <w:spacing w:val="-8"/>
        </w:rPr>
        <w:t xml:space="preserve"> </w:t>
      </w:r>
      <w:r>
        <w:t>tercios,</w:t>
      </w:r>
      <w:r>
        <w:rPr>
          <w:spacing w:val="-6"/>
        </w:rPr>
        <w:t xml:space="preserve"> </w:t>
      </w:r>
      <w:r>
        <w:t>o</w:t>
      </w:r>
      <w:r>
        <w:rPr>
          <w:spacing w:val="-10"/>
        </w:rPr>
        <w:t xml:space="preserve"> </w:t>
      </w:r>
      <w:r>
        <w:t>tres</w:t>
      </w:r>
      <w:r>
        <w:rPr>
          <w:spacing w:val="-5"/>
        </w:rPr>
        <w:t xml:space="preserve"> </w:t>
      </w:r>
      <w:r>
        <w:t>quintos</w:t>
      </w:r>
      <w:r>
        <w:rPr>
          <w:spacing w:val="-8"/>
        </w:rPr>
        <w:t xml:space="preserve"> </w:t>
      </w:r>
      <w:r>
        <w:t>de</w:t>
      </w:r>
      <w:r>
        <w:rPr>
          <w:spacing w:val="-8"/>
        </w:rPr>
        <w:t xml:space="preserve"> </w:t>
      </w:r>
      <w:r>
        <w:t>sus miembros e</w:t>
      </w:r>
      <w:r>
        <w:t>n ejercicio. Lo anterior, no obstante, de tratarse de funciones que corresponden o se encuentran relacionadas directamente con la administración del Estado y el jefe de gobierno, completamente alejadas de las funciones específicas que cumple el Senado.</w:t>
      </w:r>
    </w:p>
    <w:p w:rsidR="00493308" w:rsidRDefault="00B17AE7">
      <w:pPr>
        <w:pStyle w:val="Textoindependiente"/>
        <w:spacing w:before="160" w:line="360" w:lineRule="auto"/>
        <w:ind w:right="116"/>
        <w:jc w:val="both"/>
      </w:pPr>
      <w:r>
        <w:t>4.-</w:t>
      </w:r>
      <w:r>
        <w:t xml:space="preserve"> Estos altos quórums de acuerdos para la designación de estas autoridades, por parte del Senado, ya no se condicen ni guardan relación o proporcionalidad con el sistema</w:t>
      </w:r>
      <w:r>
        <w:rPr>
          <w:spacing w:val="-5"/>
        </w:rPr>
        <w:t xml:space="preserve"> </w:t>
      </w:r>
      <w:r>
        <w:t>de</w:t>
      </w:r>
      <w:r>
        <w:rPr>
          <w:spacing w:val="-6"/>
        </w:rPr>
        <w:t xml:space="preserve"> </w:t>
      </w:r>
      <w:r>
        <w:t>quórums</w:t>
      </w:r>
      <w:r>
        <w:rPr>
          <w:spacing w:val="-5"/>
        </w:rPr>
        <w:t xml:space="preserve"> </w:t>
      </w:r>
      <w:r>
        <w:t>actualmente</w:t>
      </w:r>
      <w:r>
        <w:rPr>
          <w:spacing w:val="-7"/>
        </w:rPr>
        <w:t xml:space="preserve"> </w:t>
      </w:r>
      <w:r>
        <w:t>establecido,</w:t>
      </w:r>
      <w:r>
        <w:rPr>
          <w:spacing w:val="-6"/>
        </w:rPr>
        <w:t xml:space="preserve"> </w:t>
      </w:r>
      <w:r>
        <w:t>desde</w:t>
      </w:r>
      <w:r>
        <w:rPr>
          <w:spacing w:val="-6"/>
        </w:rPr>
        <w:t xml:space="preserve"> </w:t>
      </w:r>
      <w:r>
        <w:t>que</w:t>
      </w:r>
      <w:r>
        <w:rPr>
          <w:spacing w:val="-6"/>
        </w:rPr>
        <w:t xml:space="preserve"> </w:t>
      </w:r>
      <w:r>
        <w:t>hace</w:t>
      </w:r>
      <w:r>
        <w:rPr>
          <w:spacing w:val="-6"/>
        </w:rPr>
        <w:t xml:space="preserve"> </w:t>
      </w:r>
      <w:r>
        <w:t>pocos</w:t>
      </w:r>
      <w:r>
        <w:rPr>
          <w:spacing w:val="-6"/>
        </w:rPr>
        <w:t xml:space="preserve"> </w:t>
      </w:r>
      <w:r>
        <w:t>meses,</w:t>
      </w:r>
      <w:r>
        <w:rPr>
          <w:spacing w:val="-6"/>
        </w:rPr>
        <w:t xml:space="preserve"> </w:t>
      </w:r>
      <w:r>
        <w:t>se</w:t>
      </w:r>
      <w:r>
        <w:rPr>
          <w:spacing w:val="-6"/>
        </w:rPr>
        <w:t xml:space="preserve"> </w:t>
      </w:r>
      <w:r>
        <w:t>han rebajado todos los quórums requeridos para las reformas constitucionales.</w:t>
      </w:r>
    </w:p>
    <w:p w:rsidR="00493308" w:rsidRDefault="00B17AE7">
      <w:pPr>
        <w:pStyle w:val="Textoindependiente"/>
        <w:spacing w:before="161" w:line="357" w:lineRule="auto"/>
        <w:ind w:right="114"/>
        <w:jc w:val="both"/>
        <w:rPr>
          <w:i/>
          <w:sz w:val="25"/>
        </w:rPr>
      </w:pPr>
      <w:r>
        <w:t>5.- En el sentido antes expuesto, haciendo eco de los cambios sociales que ha experimentado</w:t>
      </w:r>
      <w:r>
        <w:rPr>
          <w:spacing w:val="-16"/>
        </w:rPr>
        <w:t xml:space="preserve"> </w:t>
      </w:r>
      <w:r>
        <w:t>nuestro</w:t>
      </w:r>
      <w:r>
        <w:rPr>
          <w:spacing w:val="-14"/>
        </w:rPr>
        <w:t xml:space="preserve"> </w:t>
      </w:r>
      <w:r>
        <w:t>país,</w:t>
      </w:r>
      <w:r>
        <w:rPr>
          <w:spacing w:val="-15"/>
        </w:rPr>
        <w:t xml:space="preserve"> </w:t>
      </w:r>
      <w:r>
        <w:t>de</w:t>
      </w:r>
      <w:r>
        <w:rPr>
          <w:spacing w:val="-14"/>
        </w:rPr>
        <w:t xml:space="preserve"> </w:t>
      </w:r>
      <w:r>
        <w:t>sus</w:t>
      </w:r>
      <w:r>
        <w:rPr>
          <w:spacing w:val="-15"/>
        </w:rPr>
        <w:t xml:space="preserve"> </w:t>
      </w:r>
      <w:r>
        <w:t>estructuras</w:t>
      </w:r>
      <w:r>
        <w:rPr>
          <w:spacing w:val="-13"/>
        </w:rPr>
        <w:t xml:space="preserve"> </w:t>
      </w:r>
      <w:r>
        <w:t>políticas,</w:t>
      </w:r>
      <w:r>
        <w:rPr>
          <w:spacing w:val="-15"/>
        </w:rPr>
        <w:t xml:space="preserve"> </w:t>
      </w:r>
      <w:r>
        <w:t>la</w:t>
      </w:r>
      <w:r>
        <w:rPr>
          <w:spacing w:val="-13"/>
        </w:rPr>
        <w:t xml:space="preserve"> </w:t>
      </w:r>
      <w:r>
        <w:t>conformación</w:t>
      </w:r>
      <w:r>
        <w:rPr>
          <w:spacing w:val="-14"/>
        </w:rPr>
        <w:t xml:space="preserve"> </w:t>
      </w:r>
      <w:r>
        <w:t>de</w:t>
      </w:r>
      <w:r>
        <w:rPr>
          <w:spacing w:val="-14"/>
        </w:rPr>
        <w:t xml:space="preserve"> </w:t>
      </w:r>
      <w:r>
        <w:t>nuevas fuerzas política</w:t>
      </w:r>
      <w:r>
        <w:t>s, y la alta fragmentación política existente en la actualidad en nuestro</w:t>
      </w:r>
      <w:r>
        <w:rPr>
          <w:spacing w:val="-3"/>
        </w:rPr>
        <w:t xml:space="preserve"> </w:t>
      </w:r>
      <w:r>
        <w:t>Congreso,</w:t>
      </w:r>
      <w:r>
        <w:rPr>
          <w:spacing w:val="-5"/>
        </w:rPr>
        <w:t xml:space="preserve"> </w:t>
      </w:r>
      <w:r>
        <w:t>es</w:t>
      </w:r>
      <w:r>
        <w:rPr>
          <w:spacing w:val="-2"/>
        </w:rPr>
        <w:t xml:space="preserve"> </w:t>
      </w:r>
      <w:r>
        <w:t>que</w:t>
      </w:r>
      <w:r>
        <w:rPr>
          <w:spacing w:val="-2"/>
        </w:rPr>
        <w:t xml:space="preserve"> </w:t>
      </w:r>
      <w:r>
        <w:t>con</w:t>
      </w:r>
      <w:r>
        <w:rPr>
          <w:spacing w:val="-2"/>
        </w:rPr>
        <w:t xml:space="preserve"> </w:t>
      </w:r>
      <w:r>
        <w:t>fecha</w:t>
      </w:r>
      <w:r>
        <w:rPr>
          <w:spacing w:val="-1"/>
        </w:rPr>
        <w:t xml:space="preserve"> </w:t>
      </w:r>
      <w:r>
        <w:t>23</w:t>
      </w:r>
      <w:r>
        <w:rPr>
          <w:spacing w:val="-2"/>
        </w:rPr>
        <w:t xml:space="preserve"> </w:t>
      </w:r>
      <w:r>
        <w:t>de</w:t>
      </w:r>
      <w:r>
        <w:rPr>
          <w:spacing w:val="-2"/>
        </w:rPr>
        <w:t xml:space="preserve"> </w:t>
      </w:r>
      <w:r>
        <w:t>agosto</w:t>
      </w:r>
      <w:r>
        <w:rPr>
          <w:spacing w:val="-1"/>
        </w:rPr>
        <w:t xml:space="preserve"> </w:t>
      </w:r>
      <w:r>
        <w:t>del</w:t>
      </w:r>
      <w:r>
        <w:rPr>
          <w:spacing w:val="-3"/>
        </w:rPr>
        <w:t xml:space="preserve"> </w:t>
      </w:r>
      <w:r>
        <w:t>presente</w:t>
      </w:r>
      <w:r>
        <w:rPr>
          <w:spacing w:val="-2"/>
        </w:rPr>
        <w:t xml:space="preserve"> </w:t>
      </w:r>
      <w:r>
        <w:t>año,</w:t>
      </w:r>
      <w:r>
        <w:rPr>
          <w:spacing w:val="-1"/>
        </w:rPr>
        <w:t xml:space="preserve"> </w:t>
      </w:r>
      <w:r>
        <w:t>se</w:t>
      </w:r>
      <w:r>
        <w:rPr>
          <w:spacing w:val="-2"/>
        </w:rPr>
        <w:t xml:space="preserve"> </w:t>
      </w:r>
      <w:r>
        <w:t>promulgo</w:t>
      </w:r>
      <w:r>
        <w:rPr>
          <w:spacing w:val="-4"/>
        </w:rPr>
        <w:t xml:space="preserve"> </w:t>
      </w:r>
      <w:r>
        <w:t>la Ley N° 21.481, que modifica los quórums de reforma de la Constitución Política de la</w:t>
      </w:r>
      <w:r>
        <w:rPr>
          <w:spacing w:val="-9"/>
        </w:rPr>
        <w:t xml:space="preserve"> </w:t>
      </w:r>
      <w:r>
        <w:t>República,</w:t>
      </w:r>
      <w:r>
        <w:rPr>
          <w:spacing w:val="-11"/>
        </w:rPr>
        <w:t xml:space="preserve"> </w:t>
      </w:r>
      <w:r>
        <w:t>para</w:t>
      </w:r>
      <w:r>
        <w:rPr>
          <w:spacing w:val="-9"/>
        </w:rPr>
        <w:t xml:space="preserve"> </w:t>
      </w:r>
      <w:r>
        <w:t>reducirl</w:t>
      </w:r>
      <w:r>
        <w:t>os</w:t>
      </w:r>
      <w:r>
        <w:rPr>
          <w:spacing w:val="-9"/>
        </w:rPr>
        <w:t xml:space="preserve"> </w:t>
      </w:r>
      <w:r>
        <w:t>de</w:t>
      </w:r>
      <w:r>
        <w:rPr>
          <w:spacing w:val="-10"/>
        </w:rPr>
        <w:t xml:space="preserve"> </w:t>
      </w:r>
      <w:r>
        <w:t>dos</w:t>
      </w:r>
      <w:r>
        <w:rPr>
          <w:spacing w:val="-9"/>
        </w:rPr>
        <w:t xml:space="preserve"> </w:t>
      </w:r>
      <w:r>
        <w:t>tercios</w:t>
      </w:r>
      <w:r>
        <w:rPr>
          <w:spacing w:val="-7"/>
        </w:rPr>
        <w:t xml:space="preserve"> </w:t>
      </w:r>
      <w:r>
        <w:t>y</w:t>
      </w:r>
      <w:r>
        <w:rPr>
          <w:spacing w:val="-8"/>
        </w:rPr>
        <w:t xml:space="preserve"> </w:t>
      </w:r>
      <w:r>
        <w:t>tres</w:t>
      </w:r>
      <w:r>
        <w:rPr>
          <w:spacing w:val="-8"/>
        </w:rPr>
        <w:t xml:space="preserve"> </w:t>
      </w:r>
      <w:r>
        <w:t>quintos,</w:t>
      </w:r>
      <w:r>
        <w:rPr>
          <w:spacing w:val="-11"/>
        </w:rPr>
        <w:t xml:space="preserve"> </w:t>
      </w:r>
      <w:r>
        <w:t>a</w:t>
      </w:r>
      <w:r>
        <w:rPr>
          <w:spacing w:val="-9"/>
        </w:rPr>
        <w:t xml:space="preserve"> </w:t>
      </w:r>
      <w:r>
        <w:t>un</w:t>
      </w:r>
      <w:r>
        <w:rPr>
          <w:spacing w:val="-8"/>
        </w:rPr>
        <w:t xml:space="preserve"> </w:t>
      </w:r>
      <w:r>
        <w:t>quorum</w:t>
      </w:r>
      <w:r>
        <w:rPr>
          <w:spacing w:val="-10"/>
        </w:rPr>
        <w:t xml:space="preserve"> </w:t>
      </w:r>
      <w:r>
        <w:t>uniforme</w:t>
      </w:r>
      <w:r>
        <w:rPr>
          <w:spacing w:val="-10"/>
        </w:rPr>
        <w:t xml:space="preserve"> </w:t>
      </w:r>
      <w:r>
        <w:t xml:space="preserve">de cuatro séptimos de los miembros en ejercicio del Congreso. Entre los argumentos </w:t>
      </w:r>
      <w:r>
        <w:rPr>
          <w:spacing w:val="-2"/>
        </w:rPr>
        <w:t>entregados</w:t>
      </w:r>
      <w:r>
        <w:rPr>
          <w:spacing w:val="-17"/>
        </w:rPr>
        <w:t xml:space="preserve"> </w:t>
      </w:r>
      <w:r>
        <w:rPr>
          <w:spacing w:val="-2"/>
        </w:rPr>
        <w:t>para</w:t>
      </w:r>
      <w:r>
        <w:rPr>
          <w:spacing w:val="-17"/>
        </w:rPr>
        <w:t xml:space="preserve"> </w:t>
      </w:r>
      <w:r>
        <w:rPr>
          <w:spacing w:val="-2"/>
        </w:rPr>
        <w:t>esta</w:t>
      </w:r>
      <w:r>
        <w:rPr>
          <w:spacing w:val="-17"/>
        </w:rPr>
        <w:t xml:space="preserve"> </w:t>
      </w:r>
      <w:r>
        <w:rPr>
          <w:spacing w:val="-2"/>
        </w:rPr>
        <w:t>rebaja</w:t>
      </w:r>
      <w:r>
        <w:rPr>
          <w:spacing w:val="-16"/>
        </w:rPr>
        <w:t xml:space="preserve"> </w:t>
      </w:r>
      <w:r>
        <w:rPr>
          <w:spacing w:val="-2"/>
        </w:rPr>
        <w:t>de</w:t>
      </w:r>
      <w:r>
        <w:rPr>
          <w:spacing w:val="-17"/>
        </w:rPr>
        <w:t xml:space="preserve"> </w:t>
      </w:r>
      <w:r>
        <w:rPr>
          <w:spacing w:val="-2"/>
        </w:rPr>
        <w:t>quórums,</w:t>
      </w:r>
      <w:r>
        <w:rPr>
          <w:spacing w:val="-17"/>
        </w:rPr>
        <w:t xml:space="preserve"> </w:t>
      </w:r>
      <w:r>
        <w:rPr>
          <w:spacing w:val="-2"/>
        </w:rPr>
        <w:t>se</w:t>
      </w:r>
      <w:r>
        <w:rPr>
          <w:spacing w:val="-17"/>
        </w:rPr>
        <w:t xml:space="preserve"> </w:t>
      </w:r>
      <w:proofErr w:type="gramStart"/>
      <w:r>
        <w:rPr>
          <w:spacing w:val="-2"/>
        </w:rPr>
        <w:t>plantearon</w:t>
      </w:r>
      <w:r>
        <w:rPr>
          <w:spacing w:val="-11"/>
        </w:rPr>
        <w:t xml:space="preserve"> </w:t>
      </w:r>
      <w:r>
        <w:rPr>
          <w:spacing w:val="-2"/>
        </w:rPr>
        <w:t>:</w:t>
      </w:r>
      <w:proofErr w:type="gramEnd"/>
      <w:r>
        <w:rPr>
          <w:spacing w:val="-17"/>
        </w:rPr>
        <w:t xml:space="preserve"> </w:t>
      </w:r>
      <w:r>
        <w:rPr>
          <w:color w:val="333333"/>
          <w:spacing w:val="-2"/>
        </w:rPr>
        <w:t>“</w:t>
      </w:r>
      <w:r>
        <w:rPr>
          <w:i/>
          <w:spacing w:val="-2"/>
          <w:sz w:val="25"/>
        </w:rPr>
        <w:t>las</w:t>
      </w:r>
      <w:r>
        <w:rPr>
          <w:i/>
          <w:spacing w:val="-18"/>
          <w:sz w:val="25"/>
        </w:rPr>
        <w:t xml:space="preserve"> </w:t>
      </w:r>
      <w:r>
        <w:rPr>
          <w:i/>
          <w:spacing w:val="-2"/>
          <w:sz w:val="25"/>
        </w:rPr>
        <w:t>actuales</w:t>
      </w:r>
      <w:r>
        <w:rPr>
          <w:i/>
          <w:spacing w:val="-17"/>
          <w:sz w:val="25"/>
        </w:rPr>
        <w:t xml:space="preserve"> </w:t>
      </w:r>
      <w:r>
        <w:rPr>
          <w:i/>
          <w:spacing w:val="-2"/>
          <w:sz w:val="25"/>
        </w:rPr>
        <w:t>circunstancias políticas</w:t>
      </w:r>
      <w:r>
        <w:rPr>
          <w:i/>
          <w:spacing w:val="-22"/>
          <w:sz w:val="25"/>
        </w:rPr>
        <w:t xml:space="preserve"> </w:t>
      </w:r>
      <w:r>
        <w:rPr>
          <w:i/>
          <w:spacing w:val="-2"/>
          <w:sz w:val="25"/>
        </w:rPr>
        <w:t>que</w:t>
      </w:r>
      <w:r>
        <w:rPr>
          <w:i/>
          <w:spacing w:val="-22"/>
          <w:sz w:val="25"/>
        </w:rPr>
        <w:t xml:space="preserve"> </w:t>
      </w:r>
      <w:r>
        <w:rPr>
          <w:i/>
          <w:spacing w:val="-2"/>
          <w:sz w:val="25"/>
        </w:rPr>
        <w:t>vive</w:t>
      </w:r>
      <w:r>
        <w:rPr>
          <w:i/>
          <w:spacing w:val="-20"/>
          <w:sz w:val="25"/>
        </w:rPr>
        <w:t xml:space="preserve"> </w:t>
      </w:r>
      <w:r>
        <w:rPr>
          <w:i/>
          <w:spacing w:val="-2"/>
          <w:sz w:val="25"/>
        </w:rPr>
        <w:t>el</w:t>
      </w:r>
      <w:r>
        <w:rPr>
          <w:i/>
          <w:spacing w:val="-22"/>
          <w:sz w:val="25"/>
        </w:rPr>
        <w:t xml:space="preserve"> </w:t>
      </w:r>
      <w:r>
        <w:rPr>
          <w:i/>
          <w:spacing w:val="-2"/>
          <w:sz w:val="25"/>
        </w:rPr>
        <w:t>país”,</w:t>
      </w:r>
      <w:r>
        <w:rPr>
          <w:i/>
          <w:spacing w:val="-22"/>
          <w:sz w:val="25"/>
        </w:rPr>
        <w:t xml:space="preserve"> </w:t>
      </w:r>
      <w:r>
        <w:rPr>
          <w:spacing w:val="-2"/>
        </w:rPr>
        <w:t>así</w:t>
      </w:r>
      <w:r>
        <w:rPr>
          <w:spacing w:val="-18"/>
        </w:rPr>
        <w:t xml:space="preserve"> </w:t>
      </w:r>
      <w:r>
        <w:rPr>
          <w:spacing w:val="-2"/>
        </w:rPr>
        <w:t>como</w:t>
      </w:r>
      <w:r>
        <w:rPr>
          <w:spacing w:val="-19"/>
        </w:rPr>
        <w:t xml:space="preserve"> </w:t>
      </w:r>
      <w:r>
        <w:rPr>
          <w:spacing w:val="-2"/>
        </w:rPr>
        <w:t>la</w:t>
      </w:r>
      <w:r>
        <w:rPr>
          <w:spacing w:val="-18"/>
        </w:rPr>
        <w:t xml:space="preserve"> </w:t>
      </w:r>
      <w:r>
        <w:rPr>
          <w:spacing w:val="-2"/>
        </w:rPr>
        <w:t>razonabilidad</w:t>
      </w:r>
      <w:r>
        <w:rPr>
          <w:spacing w:val="-17"/>
        </w:rPr>
        <w:t xml:space="preserve"> </w:t>
      </w:r>
      <w:r>
        <w:rPr>
          <w:spacing w:val="-2"/>
        </w:rPr>
        <w:t>de</w:t>
      </w:r>
      <w:r>
        <w:rPr>
          <w:spacing w:val="-18"/>
        </w:rPr>
        <w:t xml:space="preserve"> </w:t>
      </w:r>
      <w:r>
        <w:rPr>
          <w:spacing w:val="-2"/>
        </w:rPr>
        <w:t>la</w:t>
      </w:r>
      <w:r>
        <w:rPr>
          <w:spacing w:val="-17"/>
        </w:rPr>
        <w:t xml:space="preserve"> </w:t>
      </w:r>
      <w:r>
        <w:rPr>
          <w:spacing w:val="-2"/>
        </w:rPr>
        <w:t>medida,</w:t>
      </w:r>
      <w:r>
        <w:rPr>
          <w:spacing w:val="-20"/>
        </w:rPr>
        <w:t xml:space="preserve"> </w:t>
      </w:r>
      <w:r>
        <w:rPr>
          <w:spacing w:val="-2"/>
        </w:rPr>
        <w:t>puesto</w:t>
      </w:r>
      <w:r>
        <w:rPr>
          <w:spacing w:val="-19"/>
        </w:rPr>
        <w:t xml:space="preserve"> </w:t>
      </w:r>
      <w:r>
        <w:rPr>
          <w:spacing w:val="-2"/>
        </w:rPr>
        <w:t>que</w:t>
      </w:r>
      <w:r>
        <w:rPr>
          <w:spacing w:val="-18"/>
        </w:rPr>
        <w:t xml:space="preserve"> </w:t>
      </w:r>
      <w:r>
        <w:rPr>
          <w:spacing w:val="-2"/>
        </w:rPr>
        <w:t>“</w:t>
      </w:r>
      <w:r>
        <w:rPr>
          <w:i/>
          <w:spacing w:val="-2"/>
          <w:sz w:val="25"/>
        </w:rPr>
        <w:t>otorga</w:t>
      </w:r>
    </w:p>
    <w:p w:rsidR="00493308" w:rsidRDefault="00493308">
      <w:pPr>
        <w:spacing w:line="357" w:lineRule="auto"/>
        <w:jc w:val="both"/>
        <w:rPr>
          <w:sz w:val="25"/>
        </w:rPr>
        <w:sectPr w:rsidR="00493308">
          <w:pgSz w:w="12240" w:h="15840"/>
          <w:pgMar w:top="1340" w:right="1580" w:bottom="280" w:left="1600" w:header="720" w:footer="720" w:gutter="0"/>
          <w:cols w:space="720"/>
        </w:sectPr>
      </w:pPr>
    </w:p>
    <w:p w:rsidR="00493308" w:rsidRDefault="00B17AE7">
      <w:pPr>
        <w:spacing w:before="86" w:line="348" w:lineRule="auto"/>
        <w:ind w:left="102" w:right="114"/>
        <w:jc w:val="both"/>
        <w:rPr>
          <w:sz w:val="24"/>
        </w:rPr>
      </w:pPr>
      <w:proofErr w:type="gramStart"/>
      <w:r>
        <w:rPr>
          <w:i/>
          <w:sz w:val="25"/>
        </w:rPr>
        <w:lastRenderedPageBreak/>
        <w:t>estabilidad</w:t>
      </w:r>
      <w:proofErr w:type="gramEnd"/>
      <w:r>
        <w:rPr>
          <w:i/>
          <w:spacing w:val="-3"/>
          <w:sz w:val="25"/>
        </w:rPr>
        <w:t xml:space="preserve"> </w:t>
      </w:r>
      <w:r>
        <w:rPr>
          <w:i/>
          <w:sz w:val="25"/>
        </w:rPr>
        <w:t>a</w:t>
      </w:r>
      <w:r>
        <w:rPr>
          <w:i/>
          <w:spacing w:val="-3"/>
          <w:sz w:val="25"/>
        </w:rPr>
        <w:t xml:space="preserve"> </w:t>
      </w:r>
      <w:r>
        <w:rPr>
          <w:i/>
          <w:sz w:val="25"/>
        </w:rPr>
        <w:t>las</w:t>
      </w:r>
      <w:r>
        <w:rPr>
          <w:i/>
          <w:spacing w:val="-3"/>
          <w:sz w:val="25"/>
        </w:rPr>
        <w:t xml:space="preserve"> </w:t>
      </w:r>
      <w:r>
        <w:rPr>
          <w:i/>
          <w:sz w:val="25"/>
        </w:rPr>
        <w:t>normas</w:t>
      </w:r>
      <w:r>
        <w:rPr>
          <w:i/>
          <w:spacing w:val="-3"/>
          <w:sz w:val="25"/>
        </w:rPr>
        <w:t xml:space="preserve"> </w:t>
      </w:r>
      <w:r>
        <w:rPr>
          <w:i/>
          <w:sz w:val="25"/>
        </w:rPr>
        <w:t>constitucionales,</w:t>
      </w:r>
      <w:r>
        <w:rPr>
          <w:i/>
          <w:spacing w:val="-5"/>
          <w:sz w:val="25"/>
        </w:rPr>
        <w:t xml:space="preserve"> </w:t>
      </w:r>
      <w:r>
        <w:rPr>
          <w:i/>
          <w:sz w:val="25"/>
        </w:rPr>
        <w:t>pero</w:t>
      </w:r>
      <w:r>
        <w:rPr>
          <w:i/>
          <w:spacing w:val="-4"/>
          <w:sz w:val="25"/>
        </w:rPr>
        <w:t xml:space="preserve"> </w:t>
      </w:r>
      <w:r>
        <w:rPr>
          <w:i/>
          <w:sz w:val="25"/>
        </w:rPr>
        <w:t>que,</w:t>
      </w:r>
      <w:r>
        <w:rPr>
          <w:i/>
          <w:spacing w:val="-3"/>
          <w:sz w:val="25"/>
        </w:rPr>
        <w:t xml:space="preserve"> </w:t>
      </w:r>
      <w:r>
        <w:rPr>
          <w:i/>
          <w:sz w:val="25"/>
        </w:rPr>
        <w:t>al</w:t>
      </w:r>
      <w:r>
        <w:rPr>
          <w:i/>
          <w:spacing w:val="-4"/>
          <w:sz w:val="25"/>
        </w:rPr>
        <w:t xml:space="preserve"> </w:t>
      </w:r>
      <w:r>
        <w:rPr>
          <w:i/>
          <w:sz w:val="25"/>
        </w:rPr>
        <w:t>mismo</w:t>
      </w:r>
      <w:r>
        <w:rPr>
          <w:i/>
          <w:spacing w:val="-3"/>
          <w:sz w:val="25"/>
        </w:rPr>
        <w:t xml:space="preserve"> </w:t>
      </w:r>
      <w:r>
        <w:rPr>
          <w:i/>
          <w:sz w:val="25"/>
        </w:rPr>
        <w:t>tiempo,</w:t>
      </w:r>
      <w:r>
        <w:rPr>
          <w:i/>
          <w:spacing w:val="-3"/>
          <w:sz w:val="25"/>
        </w:rPr>
        <w:t xml:space="preserve"> </w:t>
      </w:r>
      <w:r>
        <w:rPr>
          <w:i/>
          <w:sz w:val="25"/>
        </w:rPr>
        <w:t>respeta</w:t>
      </w:r>
      <w:r>
        <w:rPr>
          <w:i/>
          <w:spacing w:val="-4"/>
          <w:sz w:val="25"/>
        </w:rPr>
        <w:t xml:space="preserve"> </w:t>
      </w:r>
      <w:r>
        <w:rPr>
          <w:i/>
          <w:sz w:val="25"/>
        </w:rPr>
        <w:t>el principio</w:t>
      </w:r>
      <w:r>
        <w:rPr>
          <w:i/>
          <w:spacing w:val="-4"/>
          <w:sz w:val="25"/>
        </w:rPr>
        <w:t xml:space="preserve"> </w:t>
      </w:r>
      <w:r>
        <w:rPr>
          <w:i/>
          <w:sz w:val="25"/>
        </w:rPr>
        <w:t>democrático</w:t>
      </w:r>
      <w:r>
        <w:rPr>
          <w:i/>
          <w:spacing w:val="-1"/>
          <w:sz w:val="25"/>
        </w:rPr>
        <w:t xml:space="preserve"> </w:t>
      </w:r>
      <w:r>
        <w:rPr>
          <w:i/>
          <w:sz w:val="25"/>
        </w:rPr>
        <w:t>para</w:t>
      </w:r>
      <w:r>
        <w:rPr>
          <w:i/>
          <w:spacing w:val="-2"/>
          <w:sz w:val="25"/>
        </w:rPr>
        <w:t xml:space="preserve"> </w:t>
      </w:r>
      <w:r>
        <w:rPr>
          <w:i/>
          <w:sz w:val="25"/>
        </w:rPr>
        <w:t>su</w:t>
      </w:r>
      <w:r>
        <w:rPr>
          <w:i/>
          <w:spacing w:val="-2"/>
          <w:sz w:val="25"/>
        </w:rPr>
        <w:t xml:space="preserve"> </w:t>
      </w:r>
      <w:r>
        <w:rPr>
          <w:i/>
          <w:sz w:val="25"/>
        </w:rPr>
        <w:t>reforma,</w:t>
      </w:r>
      <w:r>
        <w:rPr>
          <w:i/>
          <w:spacing w:val="-2"/>
          <w:sz w:val="25"/>
        </w:rPr>
        <w:t xml:space="preserve"> </w:t>
      </w:r>
      <w:r>
        <w:rPr>
          <w:i/>
          <w:sz w:val="25"/>
        </w:rPr>
        <w:t>evitando</w:t>
      </w:r>
      <w:r>
        <w:rPr>
          <w:i/>
          <w:spacing w:val="-2"/>
          <w:sz w:val="25"/>
        </w:rPr>
        <w:t xml:space="preserve"> </w:t>
      </w:r>
      <w:r>
        <w:rPr>
          <w:i/>
          <w:sz w:val="25"/>
        </w:rPr>
        <w:t>que</w:t>
      </w:r>
      <w:r>
        <w:rPr>
          <w:i/>
          <w:spacing w:val="-2"/>
          <w:sz w:val="25"/>
        </w:rPr>
        <w:t xml:space="preserve"> </w:t>
      </w:r>
      <w:r>
        <w:rPr>
          <w:i/>
          <w:sz w:val="25"/>
        </w:rPr>
        <w:t>un</w:t>
      </w:r>
      <w:r>
        <w:rPr>
          <w:i/>
          <w:spacing w:val="-2"/>
          <w:sz w:val="25"/>
        </w:rPr>
        <w:t xml:space="preserve"> </w:t>
      </w:r>
      <w:r>
        <w:rPr>
          <w:i/>
          <w:sz w:val="25"/>
        </w:rPr>
        <w:t>grupo</w:t>
      </w:r>
      <w:r>
        <w:rPr>
          <w:i/>
          <w:spacing w:val="-3"/>
          <w:sz w:val="25"/>
        </w:rPr>
        <w:t xml:space="preserve"> </w:t>
      </w:r>
      <w:r>
        <w:rPr>
          <w:i/>
          <w:sz w:val="25"/>
        </w:rPr>
        <w:t>minoritario</w:t>
      </w:r>
      <w:r>
        <w:rPr>
          <w:i/>
          <w:spacing w:val="-2"/>
          <w:sz w:val="25"/>
        </w:rPr>
        <w:t xml:space="preserve"> </w:t>
      </w:r>
      <w:r>
        <w:rPr>
          <w:i/>
          <w:sz w:val="25"/>
        </w:rPr>
        <w:t xml:space="preserve">tenga poder de veto”; </w:t>
      </w:r>
      <w:r>
        <w:rPr>
          <w:sz w:val="24"/>
        </w:rPr>
        <w:t>en este caso,</w:t>
      </w:r>
      <w:r>
        <w:rPr>
          <w:spacing w:val="40"/>
          <w:sz w:val="24"/>
        </w:rPr>
        <w:t xml:space="preserve"> </w:t>
      </w:r>
      <w:r>
        <w:rPr>
          <w:sz w:val="24"/>
        </w:rPr>
        <w:t>sobre las delicadas y urgentes decisiones que debe adoptar el Estado respecto de la designación de sus autoridades.</w:t>
      </w:r>
    </w:p>
    <w:p w:rsidR="00493308" w:rsidRDefault="00B17AE7">
      <w:pPr>
        <w:pStyle w:val="Textoindependiente"/>
        <w:spacing w:before="176" w:line="360" w:lineRule="auto"/>
        <w:ind w:right="116"/>
        <w:jc w:val="both"/>
      </w:pPr>
      <w:r>
        <w:t>Sin embargo, a pesar del peligro de vetos por parte de las minorías, y los demás cambios</w:t>
      </w:r>
      <w:r>
        <w:rPr>
          <w:spacing w:val="-19"/>
        </w:rPr>
        <w:t xml:space="preserve"> </w:t>
      </w:r>
      <w:r>
        <w:t>en</w:t>
      </w:r>
      <w:r>
        <w:rPr>
          <w:spacing w:val="-19"/>
        </w:rPr>
        <w:t xml:space="preserve"> </w:t>
      </w:r>
      <w:r>
        <w:t>la</w:t>
      </w:r>
      <w:r>
        <w:rPr>
          <w:spacing w:val="-19"/>
        </w:rPr>
        <w:t xml:space="preserve"> </w:t>
      </w:r>
      <w:r>
        <w:t>conducta</w:t>
      </w:r>
      <w:r>
        <w:rPr>
          <w:spacing w:val="-18"/>
        </w:rPr>
        <w:t xml:space="preserve"> </w:t>
      </w:r>
      <w:r>
        <w:t>de</w:t>
      </w:r>
      <w:r>
        <w:rPr>
          <w:spacing w:val="-19"/>
        </w:rPr>
        <w:t xml:space="preserve"> </w:t>
      </w:r>
      <w:r>
        <w:t>los</w:t>
      </w:r>
      <w:r>
        <w:rPr>
          <w:spacing w:val="-19"/>
        </w:rPr>
        <w:t xml:space="preserve"> </w:t>
      </w:r>
      <w:r>
        <w:t>actores</w:t>
      </w:r>
      <w:r>
        <w:rPr>
          <w:spacing w:val="-19"/>
        </w:rPr>
        <w:t xml:space="preserve"> </w:t>
      </w:r>
      <w:r>
        <w:t>políticos,</w:t>
      </w:r>
      <w:r>
        <w:rPr>
          <w:spacing w:val="-18"/>
        </w:rPr>
        <w:t xml:space="preserve"> </w:t>
      </w:r>
      <w:r>
        <w:t>que</w:t>
      </w:r>
      <w:r>
        <w:rPr>
          <w:spacing w:val="-19"/>
        </w:rPr>
        <w:t xml:space="preserve"> </w:t>
      </w:r>
      <w:r>
        <w:t>justif</w:t>
      </w:r>
      <w:r>
        <w:t>ico</w:t>
      </w:r>
      <w:r>
        <w:rPr>
          <w:spacing w:val="-19"/>
        </w:rPr>
        <w:t xml:space="preserve"> </w:t>
      </w:r>
      <w:r>
        <w:t>la</w:t>
      </w:r>
      <w:r>
        <w:rPr>
          <w:spacing w:val="-19"/>
        </w:rPr>
        <w:t xml:space="preserve"> </w:t>
      </w:r>
      <w:r>
        <w:t>rebaja</w:t>
      </w:r>
      <w:r>
        <w:rPr>
          <w:spacing w:val="-18"/>
        </w:rPr>
        <w:t xml:space="preserve"> </w:t>
      </w:r>
      <w:r>
        <w:t>de</w:t>
      </w:r>
      <w:r>
        <w:rPr>
          <w:spacing w:val="-19"/>
        </w:rPr>
        <w:t xml:space="preserve"> </w:t>
      </w:r>
      <w:r>
        <w:t>los</w:t>
      </w:r>
      <w:r>
        <w:rPr>
          <w:spacing w:val="-19"/>
        </w:rPr>
        <w:t xml:space="preserve"> </w:t>
      </w:r>
      <w:r>
        <w:t>quórums a 4/7 para las reformas constitucionales; inexplicablemente se mantuvieron inalterables los altísimos quórums requeridos para designar los cargos de Fiscal Nacional y Contralor General de la República.</w:t>
      </w:r>
    </w:p>
    <w:p w:rsidR="00493308" w:rsidRDefault="00B17AE7">
      <w:pPr>
        <w:pStyle w:val="Textoindependiente"/>
        <w:spacing w:before="160" w:line="360" w:lineRule="auto"/>
        <w:ind w:right="114"/>
        <w:jc w:val="both"/>
      </w:pPr>
      <w:r>
        <w:t>6.-</w:t>
      </w:r>
      <w:r>
        <w:rPr>
          <w:spacing w:val="-11"/>
        </w:rPr>
        <w:t xml:space="preserve"> </w:t>
      </w:r>
      <w:r>
        <w:t>En</w:t>
      </w:r>
      <w:r>
        <w:rPr>
          <w:spacing w:val="-10"/>
        </w:rPr>
        <w:t xml:space="preserve"> </w:t>
      </w:r>
      <w:r>
        <w:t>el</w:t>
      </w:r>
      <w:r>
        <w:rPr>
          <w:spacing w:val="-10"/>
        </w:rPr>
        <w:t xml:space="preserve"> </w:t>
      </w:r>
      <w:r>
        <w:t>último</w:t>
      </w:r>
      <w:r>
        <w:rPr>
          <w:spacing w:val="-12"/>
        </w:rPr>
        <w:t xml:space="preserve"> </w:t>
      </w:r>
      <w:r>
        <w:t>mes,</w:t>
      </w:r>
      <w:r>
        <w:rPr>
          <w:spacing w:val="-11"/>
        </w:rPr>
        <w:t xml:space="preserve"> </w:t>
      </w:r>
      <w:r>
        <w:t>tal</w:t>
      </w:r>
      <w:r>
        <w:rPr>
          <w:spacing w:val="-10"/>
        </w:rPr>
        <w:t xml:space="preserve"> </w:t>
      </w:r>
      <w:r>
        <w:t>como</w:t>
      </w:r>
      <w:r>
        <w:rPr>
          <w:spacing w:val="-11"/>
        </w:rPr>
        <w:t xml:space="preserve"> </w:t>
      </w:r>
      <w:r>
        <w:t>algunos</w:t>
      </w:r>
      <w:r>
        <w:rPr>
          <w:spacing w:val="-10"/>
        </w:rPr>
        <w:t xml:space="preserve"> </w:t>
      </w:r>
      <w:r>
        <w:t>lo</w:t>
      </w:r>
      <w:r>
        <w:rPr>
          <w:spacing w:val="-11"/>
        </w:rPr>
        <w:t xml:space="preserve"> </w:t>
      </w:r>
      <w:r>
        <w:t>predijeron,</w:t>
      </w:r>
      <w:r>
        <w:rPr>
          <w:spacing w:val="-10"/>
        </w:rPr>
        <w:t xml:space="preserve"> </w:t>
      </w:r>
      <w:r>
        <w:t>el</w:t>
      </w:r>
      <w:r>
        <w:rPr>
          <w:spacing w:val="-10"/>
        </w:rPr>
        <w:t xml:space="preserve"> </w:t>
      </w:r>
      <w:r>
        <w:t>Senado</w:t>
      </w:r>
      <w:r>
        <w:rPr>
          <w:spacing w:val="-11"/>
        </w:rPr>
        <w:t xml:space="preserve"> </w:t>
      </w:r>
      <w:r>
        <w:t>ha</w:t>
      </w:r>
      <w:r>
        <w:rPr>
          <w:spacing w:val="-9"/>
        </w:rPr>
        <w:t xml:space="preserve"> </w:t>
      </w:r>
      <w:r>
        <w:t>rechazado</w:t>
      </w:r>
      <w:r>
        <w:rPr>
          <w:spacing w:val="-10"/>
        </w:rPr>
        <w:t xml:space="preserve"> </w:t>
      </w:r>
      <w:r>
        <w:t>en</w:t>
      </w:r>
      <w:r>
        <w:rPr>
          <w:spacing w:val="-10"/>
        </w:rPr>
        <w:t xml:space="preserve"> </w:t>
      </w:r>
      <w:r>
        <w:t>dos oportunidades</w:t>
      </w:r>
      <w:r>
        <w:rPr>
          <w:spacing w:val="-13"/>
        </w:rPr>
        <w:t xml:space="preserve"> </w:t>
      </w:r>
      <w:r>
        <w:t>seguidas</w:t>
      </w:r>
      <w:r>
        <w:rPr>
          <w:spacing w:val="-13"/>
        </w:rPr>
        <w:t xml:space="preserve"> </w:t>
      </w:r>
      <w:r>
        <w:t>las</w:t>
      </w:r>
      <w:r>
        <w:rPr>
          <w:spacing w:val="-14"/>
        </w:rPr>
        <w:t xml:space="preserve"> </w:t>
      </w:r>
      <w:r>
        <w:t>propuestas</w:t>
      </w:r>
      <w:r>
        <w:rPr>
          <w:spacing w:val="-14"/>
        </w:rPr>
        <w:t xml:space="preserve"> </w:t>
      </w:r>
      <w:r>
        <w:t>de</w:t>
      </w:r>
      <w:r>
        <w:rPr>
          <w:spacing w:val="-14"/>
        </w:rPr>
        <w:t xml:space="preserve"> </w:t>
      </w:r>
      <w:r>
        <w:t>Fiscal</w:t>
      </w:r>
      <w:r>
        <w:rPr>
          <w:spacing w:val="-14"/>
        </w:rPr>
        <w:t xml:space="preserve"> </w:t>
      </w:r>
      <w:r>
        <w:t>Nacional</w:t>
      </w:r>
      <w:r>
        <w:rPr>
          <w:spacing w:val="-16"/>
        </w:rPr>
        <w:t xml:space="preserve"> </w:t>
      </w:r>
      <w:r>
        <w:t>realizada</w:t>
      </w:r>
      <w:r>
        <w:rPr>
          <w:spacing w:val="-14"/>
        </w:rPr>
        <w:t xml:space="preserve"> </w:t>
      </w:r>
      <w:r>
        <w:t>por</w:t>
      </w:r>
      <w:r>
        <w:rPr>
          <w:spacing w:val="-15"/>
        </w:rPr>
        <w:t xml:space="preserve"> </w:t>
      </w:r>
      <w:r>
        <w:t>el</w:t>
      </w:r>
      <w:r>
        <w:rPr>
          <w:spacing w:val="-14"/>
        </w:rPr>
        <w:t xml:space="preserve"> </w:t>
      </w:r>
      <w:r>
        <w:t>Presidente de la República, de la quina elaborada por la Corte Suprema. En una primera oportunidad, se rechazó la designaci</w:t>
      </w:r>
      <w:r>
        <w:t>ón del candidato don José Morales Opazo, por 31 votos a favor, 6 en contra y 8 abstenciones, por lo que no logro alcanzar los 32 votos</w:t>
      </w:r>
      <w:r>
        <w:rPr>
          <w:spacing w:val="-10"/>
        </w:rPr>
        <w:t xml:space="preserve"> </w:t>
      </w:r>
      <w:r>
        <w:t>que</w:t>
      </w:r>
      <w:r>
        <w:rPr>
          <w:spacing w:val="-11"/>
        </w:rPr>
        <w:t xml:space="preserve"> </w:t>
      </w:r>
      <w:r>
        <w:t>exige</w:t>
      </w:r>
      <w:r>
        <w:rPr>
          <w:spacing w:val="-10"/>
        </w:rPr>
        <w:t xml:space="preserve"> </w:t>
      </w:r>
      <w:r>
        <w:t>la</w:t>
      </w:r>
      <w:r>
        <w:rPr>
          <w:spacing w:val="-10"/>
        </w:rPr>
        <w:t xml:space="preserve"> </w:t>
      </w:r>
      <w:r>
        <w:t>Constitución</w:t>
      </w:r>
      <w:r>
        <w:rPr>
          <w:spacing w:val="-11"/>
        </w:rPr>
        <w:t xml:space="preserve"> </w:t>
      </w:r>
      <w:r>
        <w:t>Política.</w:t>
      </w:r>
      <w:r>
        <w:rPr>
          <w:spacing w:val="40"/>
        </w:rPr>
        <w:t xml:space="preserve"> </w:t>
      </w:r>
      <w:r>
        <w:t>Posteriormente,</w:t>
      </w:r>
      <w:r>
        <w:rPr>
          <w:spacing w:val="-10"/>
        </w:rPr>
        <w:t xml:space="preserve"> </w:t>
      </w:r>
      <w:r>
        <w:t>en</w:t>
      </w:r>
      <w:r>
        <w:rPr>
          <w:spacing w:val="-11"/>
        </w:rPr>
        <w:t xml:space="preserve"> </w:t>
      </w:r>
      <w:r>
        <w:t>una</w:t>
      </w:r>
      <w:r>
        <w:rPr>
          <w:spacing w:val="-10"/>
        </w:rPr>
        <w:t xml:space="preserve"> </w:t>
      </w:r>
      <w:r>
        <w:t>segunda</w:t>
      </w:r>
      <w:r>
        <w:rPr>
          <w:spacing w:val="-10"/>
        </w:rPr>
        <w:t xml:space="preserve"> </w:t>
      </w:r>
      <w:r>
        <w:t>propuesta del</w:t>
      </w:r>
      <w:r>
        <w:rPr>
          <w:spacing w:val="-16"/>
        </w:rPr>
        <w:t xml:space="preserve"> </w:t>
      </w:r>
      <w:r>
        <w:t>ejecutivo,</w:t>
      </w:r>
      <w:r>
        <w:rPr>
          <w:spacing w:val="-17"/>
        </w:rPr>
        <w:t xml:space="preserve"> </w:t>
      </w:r>
      <w:r>
        <w:t>se</w:t>
      </w:r>
      <w:r>
        <w:rPr>
          <w:spacing w:val="-15"/>
        </w:rPr>
        <w:t xml:space="preserve"> </w:t>
      </w:r>
      <w:r>
        <w:t>rechazó</w:t>
      </w:r>
      <w:r>
        <w:rPr>
          <w:spacing w:val="-15"/>
        </w:rPr>
        <w:t xml:space="preserve"> </w:t>
      </w:r>
      <w:r>
        <w:t>por</w:t>
      </w:r>
      <w:r>
        <w:rPr>
          <w:spacing w:val="-16"/>
        </w:rPr>
        <w:t xml:space="preserve"> </w:t>
      </w:r>
      <w:r>
        <w:t>el</w:t>
      </w:r>
      <w:r>
        <w:rPr>
          <w:spacing w:val="-16"/>
        </w:rPr>
        <w:t xml:space="preserve"> </w:t>
      </w:r>
      <w:r>
        <w:t>Senado</w:t>
      </w:r>
      <w:r>
        <w:rPr>
          <w:spacing w:val="-17"/>
        </w:rPr>
        <w:t xml:space="preserve"> </w:t>
      </w:r>
      <w:r>
        <w:t>la</w:t>
      </w:r>
      <w:r>
        <w:rPr>
          <w:spacing w:val="-15"/>
        </w:rPr>
        <w:t xml:space="preserve"> </w:t>
      </w:r>
      <w:r>
        <w:t>d</w:t>
      </w:r>
      <w:r>
        <w:t>esignación</w:t>
      </w:r>
      <w:r>
        <w:rPr>
          <w:spacing w:val="-15"/>
        </w:rPr>
        <w:t xml:space="preserve"> </w:t>
      </w:r>
      <w:r>
        <w:t>de</w:t>
      </w:r>
      <w:r>
        <w:rPr>
          <w:spacing w:val="-15"/>
        </w:rPr>
        <w:t xml:space="preserve"> </w:t>
      </w:r>
      <w:r>
        <w:t>doña</w:t>
      </w:r>
      <w:r>
        <w:rPr>
          <w:spacing w:val="-14"/>
        </w:rPr>
        <w:t xml:space="preserve"> </w:t>
      </w:r>
      <w:r>
        <w:t>Marta</w:t>
      </w:r>
      <w:r>
        <w:rPr>
          <w:spacing w:val="-17"/>
        </w:rPr>
        <w:t xml:space="preserve"> </w:t>
      </w:r>
      <w:r>
        <w:t>Herrera</w:t>
      </w:r>
      <w:r>
        <w:rPr>
          <w:spacing w:val="-14"/>
        </w:rPr>
        <w:t xml:space="preserve"> </w:t>
      </w:r>
      <w:r>
        <w:t>Seguel por</w:t>
      </w:r>
      <w:r>
        <w:rPr>
          <w:spacing w:val="-4"/>
        </w:rPr>
        <w:t xml:space="preserve"> </w:t>
      </w:r>
      <w:r>
        <w:t>26</w:t>
      </w:r>
      <w:r>
        <w:rPr>
          <w:spacing w:val="-3"/>
        </w:rPr>
        <w:t xml:space="preserve"> </w:t>
      </w:r>
      <w:r>
        <w:t>votos</w:t>
      </w:r>
      <w:r>
        <w:rPr>
          <w:spacing w:val="-4"/>
        </w:rPr>
        <w:t xml:space="preserve"> </w:t>
      </w:r>
      <w:r>
        <w:t>a</w:t>
      </w:r>
      <w:r>
        <w:rPr>
          <w:spacing w:val="-3"/>
        </w:rPr>
        <w:t xml:space="preserve"> </w:t>
      </w:r>
      <w:r>
        <w:t>favor,</w:t>
      </w:r>
      <w:r>
        <w:rPr>
          <w:spacing w:val="-5"/>
        </w:rPr>
        <w:t xml:space="preserve"> </w:t>
      </w:r>
      <w:r>
        <w:t>11</w:t>
      </w:r>
      <w:r>
        <w:rPr>
          <w:spacing w:val="-3"/>
        </w:rPr>
        <w:t xml:space="preserve"> </w:t>
      </w:r>
      <w:r>
        <w:t>en</w:t>
      </w:r>
      <w:r>
        <w:rPr>
          <w:spacing w:val="-4"/>
        </w:rPr>
        <w:t xml:space="preserve"> </w:t>
      </w:r>
      <w:r>
        <w:t>contra</w:t>
      </w:r>
      <w:r>
        <w:rPr>
          <w:spacing w:val="-6"/>
        </w:rPr>
        <w:t xml:space="preserve"> </w:t>
      </w:r>
      <w:r>
        <w:t>y</w:t>
      </w:r>
      <w:r>
        <w:rPr>
          <w:spacing w:val="-4"/>
        </w:rPr>
        <w:t xml:space="preserve"> </w:t>
      </w:r>
      <w:r>
        <w:t>9</w:t>
      </w:r>
      <w:r>
        <w:rPr>
          <w:spacing w:val="-6"/>
        </w:rPr>
        <w:t xml:space="preserve"> </w:t>
      </w:r>
      <w:r>
        <w:t>abstenciones.</w:t>
      </w:r>
      <w:r>
        <w:rPr>
          <w:spacing w:val="-5"/>
        </w:rPr>
        <w:t xml:space="preserve"> </w:t>
      </w:r>
      <w:r>
        <w:t>Cabe</w:t>
      </w:r>
      <w:r>
        <w:rPr>
          <w:spacing w:val="-6"/>
        </w:rPr>
        <w:t xml:space="preserve"> </w:t>
      </w:r>
      <w:r>
        <w:t>hacer</w:t>
      </w:r>
      <w:r>
        <w:rPr>
          <w:spacing w:val="-6"/>
        </w:rPr>
        <w:t xml:space="preserve"> </w:t>
      </w:r>
      <w:r>
        <w:t>presente,</w:t>
      </w:r>
      <w:r>
        <w:rPr>
          <w:spacing w:val="-4"/>
        </w:rPr>
        <w:t xml:space="preserve"> </w:t>
      </w:r>
      <w:r>
        <w:t>que</w:t>
      </w:r>
      <w:r>
        <w:rPr>
          <w:spacing w:val="-3"/>
        </w:rPr>
        <w:t xml:space="preserve"> </w:t>
      </w:r>
      <w:r>
        <w:t>más allá</w:t>
      </w:r>
      <w:r>
        <w:rPr>
          <w:spacing w:val="-16"/>
        </w:rPr>
        <w:t xml:space="preserve"> </w:t>
      </w:r>
      <w:r>
        <w:t>de</w:t>
      </w:r>
      <w:r>
        <w:rPr>
          <w:spacing w:val="-17"/>
        </w:rPr>
        <w:t xml:space="preserve"> </w:t>
      </w:r>
      <w:r>
        <w:t>las</w:t>
      </w:r>
      <w:r>
        <w:rPr>
          <w:spacing w:val="-17"/>
        </w:rPr>
        <w:t xml:space="preserve"> </w:t>
      </w:r>
      <w:r>
        <w:t>objeciones</w:t>
      </w:r>
      <w:r>
        <w:rPr>
          <w:spacing w:val="-17"/>
        </w:rPr>
        <w:t xml:space="preserve"> </w:t>
      </w:r>
      <w:r>
        <w:t>políticas</w:t>
      </w:r>
      <w:r>
        <w:rPr>
          <w:spacing w:val="-18"/>
        </w:rPr>
        <w:t xml:space="preserve"> </w:t>
      </w:r>
      <w:r>
        <w:t>que</w:t>
      </w:r>
      <w:r>
        <w:rPr>
          <w:spacing w:val="-17"/>
        </w:rPr>
        <w:t xml:space="preserve"> </w:t>
      </w:r>
      <w:r>
        <w:t>pudieran</w:t>
      </w:r>
      <w:r>
        <w:rPr>
          <w:spacing w:val="-17"/>
        </w:rPr>
        <w:t xml:space="preserve"> </w:t>
      </w:r>
      <w:r>
        <w:t>merecer</w:t>
      </w:r>
      <w:r>
        <w:rPr>
          <w:spacing w:val="-17"/>
        </w:rPr>
        <w:t xml:space="preserve"> </w:t>
      </w:r>
      <w:r>
        <w:t>los</w:t>
      </w:r>
      <w:r>
        <w:rPr>
          <w:spacing w:val="-17"/>
        </w:rPr>
        <w:t xml:space="preserve"> </w:t>
      </w:r>
      <w:r>
        <w:t>candidatos,</w:t>
      </w:r>
      <w:r>
        <w:rPr>
          <w:spacing w:val="-16"/>
        </w:rPr>
        <w:t xml:space="preserve"> </w:t>
      </w:r>
      <w:r>
        <w:t>en</w:t>
      </w:r>
      <w:r>
        <w:rPr>
          <w:spacing w:val="-17"/>
        </w:rPr>
        <w:t xml:space="preserve"> </w:t>
      </w:r>
      <w:r>
        <w:t>ambos</w:t>
      </w:r>
      <w:r>
        <w:rPr>
          <w:spacing w:val="-16"/>
        </w:rPr>
        <w:t xml:space="preserve"> </w:t>
      </w:r>
      <w:r>
        <w:t>casos se</w:t>
      </w:r>
      <w:r>
        <w:rPr>
          <w:spacing w:val="-15"/>
        </w:rPr>
        <w:t xml:space="preserve"> </w:t>
      </w:r>
      <w:r>
        <w:t>trataba</w:t>
      </w:r>
      <w:r>
        <w:rPr>
          <w:spacing w:val="-15"/>
        </w:rPr>
        <w:t xml:space="preserve"> </w:t>
      </w:r>
      <w:r>
        <w:t>de</w:t>
      </w:r>
      <w:r>
        <w:rPr>
          <w:spacing w:val="-18"/>
        </w:rPr>
        <w:t xml:space="preserve"> </w:t>
      </w:r>
      <w:r>
        <w:t>abogados</w:t>
      </w:r>
      <w:r>
        <w:rPr>
          <w:spacing w:val="-15"/>
        </w:rPr>
        <w:t xml:space="preserve"> </w:t>
      </w:r>
      <w:r>
        <w:t>que</w:t>
      </w:r>
      <w:r>
        <w:rPr>
          <w:spacing w:val="-15"/>
        </w:rPr>
        <w:t xml:space="preserve"> </w:t>
      </w:r>
      <w:r>
        <w:t>cumplían</w:t>
      </w:r>
      <w:r>
        <w:rPr>
          <w:spacing w:val="-14"/>
        </w:rPr>
        <w:t xml:space="preserve"> </w:t>
      </w:r>
      <w:r>
        <w:t>todos</w:t>
      </w:r>
      <w:r>
        <w:rPr>
          <w:spacing w:val="-16"/>
        </w:rPr>
        <w:t xml:space="preserve"> </w:t>
      </w:r>
      <w:r>
        <w:t>y</w:t>
      </w:r>
      <w:r>
        <w:rPr>
          <w:spacing w:val="-18"/>
        </w:rPr>
        <w:t xml:space="preserve"> </w:t>
      </w:r>
      <w:r>
        <w:t>cada</w:t>
      </w:r>
      <w:r>
        <w:rPr>
          <w:spacing w:val="-15"/>
        </w:rPr>
        <w:t xml:space="preserve"> </w:t>
      </w:r>
      <w:r>
        <w:t>uno</w:t>
      </w:r>
      <w:r>
        <w:rPr>
          <w:spacing w:val="-17"/>
        </w:rPr>
        <w:t xml:space="preserve"> </w:t>
      </w:r>
      <w:r>
        <w:t>de</w:t>
      </w:r>
      <w:r>
        <w:rPr>
          <w:spacing w:val="-15"/>
        </w:rPr>
        <w:t xml:space="preserve"> </w:t>
      </w:r>
      <w:r>
        <w:t>los</w:t>
      </w:r>
      <w:r>
        <w:rPr>
          <w:spacing w:val="-16"/>
        </w:rPr>
        <w:t xml:space="preserve"> </w:t>
      </w:r>
      <w:r>
        <w:t>requisitos</w:t>
      </w:r>
      <w:r>
        <w:rPr>
          <w:spacing w:val="-15"/>
        </w:rPr>
        <w:t xml:space="preserve"> </w:t>
      </w:r>
      <w:r>
        <w:t>legales</w:t>
      </w:r>
      <w:r>
        <w:rPr>
          <w:spacing w:val="-14"/>
        </w:rPr>
        <w:t xml:space="preserve"> </w:t>
      </w:r>
      <w:r>
        <w:t>para el</w:t>
      </w:r>
      <w:r>
        <w:rPr>
          <w:spacing w:val="-11"/>
        </w:rPr>
        <w:t xml:space="preserve"> </w:t>
      </w:r>
      <w:r>
        <w:t>cargo;</w:t>
      </w:r>
      <w:r>
        <w:rPr>
          <w:spacing w:val="-12"/>
        </w:rPr>
        <w:t xml:space="preserve"> </w:t>
      </w:r>
      <w:r>
        <w:t>que</w:t>
      </w:r>
      <w:r>
        <w:rPr>
          <w:spacing w:val="-11"/>
        </w:rPr>
        <w:t xml:space="preserve"> </w:t>
      </w:r>
      <w:r>
        <w:t>tenían</w:t>
      </w:r>
      <w:r>
        <w:rPr>
          <w:spacing w:val="-10"/>
        </w:rPr>
        <w:t xml:space="preserve"> </w:t>
      </w:r>
      <w:r>
        <w:t>experiencia</w:t>
      </w:r>
      <w:r>
        <w:rPr>
          <w:spacing w:val="-9"/>
        </w:rPr>
        <w:t xml:space="preserve"> </w:t>
      </w:r>
      <w:r>
        <w:t>en</w:t>
      </w:r>
      <w:r>
        <w:rPr>
          <w:spacing w:val="-11"/>
        </w:rPr>
        <w:t xml:space="preserve"> </w:t>
      </w:r>
      <w:r>
        <w:t>la</w:t>
      </w:r>
      <w:r>
        <w:rPr>
          <w:spacing w:val="-10"/>
        </w:rPr>
        <w:t xml:space="preserve"> </w:t>
      </w:r>
      <w:r>
        <w:t>función</w:t>
      </w:r>
      <w:r>
        <w:rPr>
          <w:spacing w:val="-12"/>
        </w:rPr>
        <w:t xml:space="preserve"> </w:t>
      </w:r>
      <w:r>
        <w:t>persecutora</w:t>
      </w:r>
      <w:r>
        <w:rPr>
          <w:spacing w:val="-10"/>
        </w:rPr>
        <w:t xml:space="preserve"> </w:t>
      </w:r>
      <w:r>
        <w:t>y</w:t>
      </w:r>
      <w:r>
        <w:rPr>
          <w:spacing w:val="-11"/>
        </w:rPr>
        <w:t xml:space="preserve"> </w:t>
      </w:r>
      <w:r>
        <w:t>una</w:t>
      </w:r>
      <w:r>
        <w:rPr>
          <w:spacing w:val="-10"/>
        </w:rPr>
        <w:t xml:space="preserve"> </w:t>
      </w:r>
      <w:r>
        <w:t>amplia</w:t>
      </w:r>
      <w:r>
        <w:rPr>
          <w:spacing w:val="-9"/>
        </w:rPr>
        <w:t xml:space="preserve"> </w:t>
      </w:r>
      <w:r>
        <w:t>y</w:t>
      </w:r>
      <w:r>
        <w:rPr>
          <w:spacing w:val="-11"/>
        </w:rPr>
        <w:t xml:space="preserve"> </w:t>
      </w:r>
      <w:r>
        <w:t>destacada trayectoria para cumplir la función</w:t>
      </w:r>
      <w:r>
        <w:rPr>
          <w:spacing w:val="-1"/>
        </w:rPr>
        <w:t xml:space="preserve"> </w:t>
      </w:r>
      <w:r>
        <w:t>de</w:t>
      </w:r>
      <w:r>
        <w:rPr>
          <w:spacing w:val="-1"/>
        </w:rPr>
        <w:t xml:space="preserve"> </w:t>
      </w:r>
      <w:r>
        <w:t>Fiscal</w:t>
      </w:r>
      <w:r>
        <w:rPr>
          <w:spacing w:val="-1"/>
        </w:rPr>
        <w:t xml:space="preserve"> </w:t>
      </w:r>
      <w:r>
        <w:t>Nacional.</w:t>
      </w:r>
      <w:r>
        <w:rPr>
          <w:spacing w:val="40"/>
        </w:rPr>
        <w:t xml:space="preserve"> </w:t>
      </w:r>
      <w:r>
        <w:t>Sin</w:t>
      </w:r>
      <w:r>
        <w:rPr>
          <w:spacing w:val="-3"/>
        </w:rPr>
        <w:t xml:space="preserve"> </w:t>
      </w:r>
      <w:r>
        <w:t>embargo,</w:t>
      </w:r>
      <w:r>
        <w:rPr>
          <w:spacing w:val="-2"/>
        </w:rPr>
        <w:t xml:space="preserve"> </w:t>
      </w:r>
      <w:r>
        <w:t>en</w:t>
      </w:r>
      <w:r>
        <w:rPr>
          <w:spacing w:val="-1"/>
        </w:rPr>
        <w:t xml:space="preserve"> </w:t>
      </w:r>
      <w:r>
        <w:t>ninguno</w:t>
      </w:r>
      <w:r>
        <w:rPr>
          <w:spacing w:val="-1"/>
        </w:rPr>
        <w:t xml:space="preserve"> </w:t>
      </w:r>
      <w:r>
        <w:t>de este</w:t>
      </w:r>
      <w:r>
        <w:rPr>
          <w:spacing w:val="-8"/>
        </w:rPr>
        <w:t xml:space="preserve"> </w:t>
      </w:r>
      <w:r>
        <w:t>nombramiento</w:t>
      </w:r>
      <w:r>
        <w:rPr>
          <w:spacing w:val="-10"/>
        </w:rPr>
        <w:t xml:space="preserve"> </w:t>
      </w:r>
      <w:r>
        <w:t>se</w:t>
      </w:r>
      <w:r>
        <w:rPr>
          <w:spacing w:val="-7"/>
        </w:rPr>
        <w:t xml:space="preserve"> </w:t>
      </w:r>
      <w:r>
        <w:t>logró</w:t>
      </w:r>
      <w:r>
        <w:rPr>
          <w:spacing w:val="-10"/>
        </w:rPr>
        <w:t xml:space="preserve"> </w:t>
      </w:r>
      <w:r>
        <w:t>el</w:t>
      </w:r>
      <w:r>
        <w:rPr>
          <w:spacing w:val="-6"/>
        </w:rPr>
        <w:t xml:space="preserve"> </w:t>
      </w:r>
      <w:r>
        <w:t>quórum</w:t>
      </w:r>
      <w:r>
        <w:rPr>
          <w:spacing w:val="-8"/>
        </w:rPr>
        <w:t xml:space="preserve"> </w:t>
      </w:r>
      <w:r>
        <w:t>de</w:t>
      </w:r>
      <w:r>
        <w:rPr>
          <w:spacing w:val="-8"/>
        </w:rPr>
        <w:t xml:space="preserve"> </w:t>
      </w:r>
      <w:r>
        <w:t>aprobación</w:t>
      </w:r>
      <w:r>
        <w:rPr>
          <w:spacing w:val="-7"/>
        </w:rPr>
        <w:t xml:space="preserve"> </w:t>
      </w:r>
      <w:r>
        <w:t>correspondiente</w:t>
      </w:r>
      <w:r>
        <w:rPr>
          <w:spacing w:val="-8"/>
        </w:rPr>
        <w:t xml:space="preserve"> </w:t>
      </w:r>
      <w:r>
        <w:t>a</w:t>
      </w:r>
      <w:r>
        <w:rPr>
          <w:spacing w:val="-8"/>
        </w:rPr>
        <w:t xml:space="preserve"> </w:t>
      </w:r>
      <w:r>
        <w:t>dos</w:t>
      </w:r>
      <w:r>
        <w:rPr>
          <w:spacing w:val="-5"/>
        </w:rPr>
        <w:t xml:space="preserve"> </w:t>
      </w:r>
      <w:r>
        <w:t>tercios de los Senadores en ejercicio.</w:t>
      </w:r>
    </w:p>
    <w:p w:rsidR="00493308" w:rsidRDefault="00B17AE7">
      <w:pPr>
        <w:pStyle w:val="Textoindependiente"/>
        <w:spacing w:before="163" w:line="360" w:lineRule="auto"/>
        <w:ind w:right="114"/>
        <w:jc w:val="both"/>
      </w:pPr>
      <w:r>
        <w:t>Lo</w:t>
      </w:r>
      <w:r>
        <w:rPr>
          <w:spacing w:val="-12"/>
        </w:rPr>
        <w:t xml:space="preserve"> </w:t>
      </w:r>
      <w:r>
        <w:t>sucedido,</w:t>
      </w:r>
      <w:r>
        <w:rPr>
          <w:spacing w:val="-13"/>
        </w:rPr>
        <w:t xml:space="preserve"> </w:t>
      </w:r>
      <w:r>
        <w:t>refleja</w:t>
      </w:r>
      <w:r>
        <w:rPr>
          <w:spacing w:val="-10"/>
        </w:rPr>
        <w:t xml:space="preserve"> </w:t>
      </w:r>
      <w:r>
        <w:t>claramente</w:t>
      </w:r>
      <w:r>
        <w:rPr>
          <w:spacing w:val="-10"/>
        </w:rPr>
        <w:t xml:space="preserve"> </w:t>
      </w:r>
      <w:r>
        <w:t>que</w:t>
      </w:r>
      <w:r>
        <w:rPr>
          <w:spacing w:val="-11"/>
        </w:rPr>
        <w:t xml:space="preserve"> </w:t>
      </w:r>
      <w:r>
        <w:t>la</w:t>
      </w:r>
      <w:r>
        <w:rPr>
          <w:spacing w:val="-10"/>
        </w:rPr>
        <w:t xml:space="preserve"> </w:t>
      </w:r>
      <w:r>
        <w:t>alta</w:t>
      </w:r>
      <w:r>
        <w:rPr>
          <w:spacing w:val="-11"/>
        </w:rPr>
        <w:t xml:space="preserve"> </w:t>
      </w:r>
      <w:r>
        <w:t>fragmentación</w:t>
      </w:r>
      <w:r>
        <w:rPr>
          <w:spacing w:val="-10"/>
        </w:rPr>
        <w:t xml:space="preserve"> </w:t>
      </w:r>
      <w:r>
        <w:t>política,</w:t>
      </w:r>
      <w:r>
        <w:rPr>
          <w:spacing w:val="-12"/>
        </w:rPr>
        <w:t xml:space="preserve"> </w:t>
      </w:r>
      <w:r>
        <w:t>los</w:t>
      </w:r>
      <w:r>
        <w:rPr>
          <w:spacing w:val="-10"/>
        </w:rPr>
        <w:t xml:space="preserve"> </w:t>
      </w:r>
      <w:r>
        <w:t>vetos</w:t>
      </w:r>
      <w:r>
        <w:rPr>
          <w:spacing w:val="-10"/>
        </w:rPr>
        <w:t xml:space="preserve"> </w:t>
      </w:r>
      <w:r>
        <w:t>políticos por toda clase de razones de algunos sectores políticos, y hasta el mero hecho de querer solo causar daño al ejecutivo, o sus ministros, ha dificultado en exceso construir las mayorías tan altas exigidas en el Senado, que permitan viabilizar deci</w:t>
      </w:r>
      <w:r>
        <w:t xml:space="preserve">siones tan relevantes como la </w:t>
      </w:r>
      <w:proofErr w:type="spellStart"/>
      <w:r>
        <w:t>designaciónn</w:t>
      </w:r>
      <w:proofErr w:type="spellEnd"/>
      <w:r>
        <w:t xml:space="preserve"> de estas autoridades. En consecuencia,</w:t>
      </w:r>
      <w:r>
        <w:rPr>
          <w:spacing w:val="-5"/>
        </w:rPr>
        <w:t xml:space="preserve"> </w:t>
      </w:r>
      <w:r>
        <w:t>el</w:t>
      </w:r>
      <w:r>
        <w:rPr>
          <w:spacing w:val="-5"/>
        </w:rPr>
        <w:t xml:space="preserve"> </w:t>
      </w:r>
      <w:r>
        <w:t>Ministerio</w:t>
      </w:r>
      <w:r>
        <w:rPr>
          <w:spacing w:val="-5"/>
        </w:rPr>
        <w:t xml:space="preserve"> </w:t>
      </w:r>
      <w:r>
        <w:t>Público</w:t>
      </w:r>
      <w:r>
        <w:rPr>
          <w:spacing w:val="-6"/>
        </w:rPr>
        <w:t xml:space="preserve"> </w:t>
      </w:r>
      <w:r>
        <w:t>ha</w:t>
      </w:r>
      <w:r>
        <w:rPr>
          <w:spacing w:val="-4"/>
        </w:rPr>
        <w:t xml:space="preserve"> </w:t>
      </w:r>
      <w:r>
        <w:t>completado</w:t>
      </w:r>
      <w:r>
        <w:rPr>
          <w:spacing w:val="-6"/>
        </w:rPr>
        <w:t xml:space="preserve"> </w:t>
      </w:r>
      <w:r>
        <w:t>casi</w:t>
      </w:r>
      <w:r>
        <w:rPr>
          <w:spacing w:val="-5"/>
        </w:rPr>
        <w:t xml:space="preserve"> </w:t>
      </w:r>
      <w:r>
        <w:t>tres</w:t>
      </w:r>
      <w:r>
        <w:rPr>
          <w:spacing w:val="-4"/>
        </w:rPr>
        <w:t xml:space="preserve"> </w:t>
      </w:r>
      <w:r>
        <w:t>meses</w:t>
      </w:r>
      <w:r>
        <w:rPr>
          <w:spacing w:val="-4"/>
        </w:rPr>
        <w:t xml:space="preserve"> </w:t>
      </w:r>
      <w:proofErr w:type="gramStart"/>
      <w:r>
        <w:t>acéfalo</w:t>
      </w:r>
      <w:proofErr w:type="gramEnd"/>
      <w:r>
        <w:rPr>
          <w:spacing w:val="-5"/>
        </w:rPr>
        <w:t xml:space="preserve"> </w:t>
      </w:r>
      <w:r>
        <w:t>en</w:t>
      </w:r>
      <w:r>
        <w:rPr>
          <w:spacing w:val="-5"/>
        </w:rPr>
        <w:t xml:space="preserve"> </w:t>
      </w:r>
      <w:r>
        <w:t>medio</w:t>
      </w:r>
    </w:p>
    <w:p w:rsidR="00493308" w:rsidRDefault="00493308">
      <w:pPr>
        <w:spacing w:line="360" w:lineRule="auto"/>
        <w:jc w:val="both"/>
        <w:sectPr w:rsidR="00493308">
          <w:pgSz w:w="12240" w:h="15840"/>
          <w:pgMar w:top="1320" w:right="1580" w:bottom="280" w:left="1600" w:header="720" w:footer="720" w:gutter="0"/>
          <w:cols w:space="720"/>
        </w:sectPr>
      </w:pPr>
    </w:p>
    <w:p w:rsidR="00493308" w:rsidRDefault="00B17AE7">
      <w:pPr>
        <w:pStyle w:val="Textoindependiente"/>
        <w:spacing w:before="76" w:line="360" w:lineRule="auto"/>
        <w:ind w:right="115"/>
        <w:jc w:val="both"/>
      </w:pPr>
      <w:proofErr w:type="gramStart"/>
      <w:r>
        <w:lastRenderedPageBreak/>
        <w:t>de</w:t>
      </w:r>
      <w:proofErr w:type="gramEnd"/>
      <w:r>
        <w:t xml:space="preserve"> una grave crisis de seguridad pública, que exige con urgencia disponer de esta institución b</w:t>
      </w:r>
      <w:r>
        <w:t>ien ordenada y conducida por un equipo de gestión que restablezca y garantice la tranquilidad pública.</w:t>
      </w:r>
    </w:p>
    <w:p w:rsidR="00493308" w:rsidRDefault="00B17AE7">
      <w:pPr>
        <w:pStyle w:val="Textoindependiente"/>
        <w:spacing w:before="160" w:line="360" w:lineRule="auto"/>
        <w:ind w:right="113"/>
        <w:jc w:val="both"/>
      </w:pPr>
      <w:r>
        <w:t>7.- Por lo previamente expuesto, consideramos que todas las dificultades, situaciones</w:t>
      </w:r>
      <w:r>
        <w:rPr>
          <w:spacing w:val="-10"/>
        </w:rPr>
        <w:t xml:space="preserve"> </w:t>
      </w:r>
      <w:r>
        <w:t>desmedidas</w:t>
      </w:r>
      <w:r>
        <w:rPr>
          <w:spacing w:val="-10"/>
        </w:rPr>
        <w:t xml:space="preserve"> </w:t>
      </w:r>
      <w:r>
        <w:t>y</w:t>
      </w:r>
      <w:r>
        <w:rPr>
          <w:spacing w:val="-11"/>
        </w:rPr>
        <w:t xml:space="preserve"> </w:t>
      </w:r>
      <w:r>
        <w:t>bloqueos</w:t>
      </w:r>
      <w:r>
        <w:rPr>
          <w:spacing w:val="-11"/>
        </w:rPr>
        <w:t xml:space="preserve"> </w:t>
      </w:r>
      <w:r>
        <w:t>parlamentarios</w:t>
      </w:r>
      <w:r>
        <w:rPr>
          <w:spacing w:val="-10"/>
        </w:rPr>
        <w:t xml:space="preserve"> </w:t>
      </w:r>
      <w:r>
        <w:t>por</w:t>
      </w:r>
      <w:r>
        <w:rPr>
          <w:spacing w:val="-11"/>
        </w:rPr>
        <w:t xml:space="preserve"> </w:t>
      </w:r>
      <w:r>
        <w:t>parte</w:t>
      </w:r>
      <w:r>
        <w:rPr>
          <w:spacing w:val="-11"/>
        </w:rPr>
        <w:t xml:space="preserve"> </w:t>
      </w:r>
      <w:r>
        <w:t>de</w:t>
      </w:r>
      <w:r>
        <w:rPr>
          <w:spacing w:val="-10"/>
        </w:rPr>
        <w:t xml:space="preserve"> </w:t>
      </w:r>
      <w:r>
        <w:t>intereses</w:t>
      </w:r>
      <w:r>
        <w:rPr>
          <w:spacing w:val="-9"/>
        </w:rPr>
        <w:t xml:space="preserve"> </w:t>
      </w:r>
      <w:r>
        <w:t>y</w:t>
      </w:r>
      <w:r>
        <w:rPr>
          <w:spacing w:val="-10"/>
        </w:rPr>
        <w:t xml:space="preserve"> </w:t>
      </w:r>
      <w:r>
        <w:t>secto</w:t>
      </w:r>
      <w:r>
        <w:t>res políticos minoritarios del Senado, producidas en la designación del Fiscal Nacional, y que eventualmente pueden replicarse a propósito de la designación del Contralor General de la República que se va a producir el próximo año, quedarían en cierta mane</w:t>
      </w:r>
      <w:r>
        <w:t xml:space="preserve">ra superadas, o zanjadas a través de la rebaja </w:t>
      </w:r>
      <w:proofErr w:type="spellStart"/>
      <w:r>
        <w:t>y</w:t>
      </w:r>
      <w:proofErr w:type="spellEnd"/>
      <w:r>
        <w:t xml:space="preserve"> información de los quórums de</w:t>
      </w:r>
      <w:r>
        <w:rPr>
          <w:spacing w:val="-3"/>
        </w:rPr>
        <w:t xml:space="preserve"> </w:t>
      </w:r>
      <w:r>
        <w:t>aprobación</w:t>
      </w:r>
      <w:r>
        <w:rPr>
          <w:spacing w:val="-3"/>
        </w:rPr>
        <w:t xml:space="preserve"> </w:t>
      </w:r>
      <w:r>
        <w:t>a</w:t>
      </w:r>
      <w:r>
        <w:rPr>
          <w:spacing w:val="-3"/>
        </w:rPr>
        <w:t xml:space="preserve"> </w:t>
      </w:r>
      <w:r>
        <w:t>cuatro</w:t>
      </w:r>
      <w:r>
        <w:rPr>
          <w:spacing w:val="-6"/>
        </w:rPr>
        <w:t xml:space="preserve"> </w:t>
      </w:r>
      <w:r>
        <w:t>séptimos,</w:t>
      </w:r>
      <w:r>
        <w:rPr>
          <w:spacing w:val="-4"/>
        </w:rPr>
        <w:t xml:space="preserve"> </w:t>
      </w:r>
      <w:r>
        <w:t>que</w:t>
      </w:r>
      <w:r>
        <w:rPr>
          <w:spacing w:val="-3"/>
        </w:rPr>
        <w:t xml:space="preserve"> </w:t>
      </w:r>
      <w:r>
        <w:t>plantea</w:t>
      </w:r>
      <w:r>
        <w:rPr>
          <w:spacing w:val="-5"/>
        </w:rPr>
        <w:t xml:space="preserve"> </w:t>
      </w:r>
      <w:r>
        <w:t>la</w:t>
      </w:r>
      <w:r>
        <w:rPr>
          <w:spacing w:val="-2"/>
        </w:rPr>
        <w:t xml:space="preserve"> </w:t>
      </w:r>
      <w:r>
        <w:t>presente</w:t>
      </w:r>
      <w:r>
        <w:rPr>
          <w:spacing w:val="-4"/>
        </w:rPr>
        <w:t xml:space="preserve"> </w:t>
      </w:r>
      <w:r>
        <w:t>moción,</w:t>
      </w:r>
      <w:r>
        <w:rPr>
          <w:spacing w:val="-5"/>
        </w:rPr>
        <w:t xml:space="preserve"> </w:t>
      </w:r>
      <w:r>
        <w:t>coherente</w:t>
      </w:r>
      <w:r>
        <w:rPr>
          <w:spacing w:val="-3"/>
        </w:rPr>
        <w:t xml:space="preserve"> </w:t>
      </w:r>
      <w:r>
        <w:t>con</w:t>
      </w:r>
      <w:r>
        <w:rPr>
          <w:spacing w:val="-3"/>
        </w:rPr>
        <w:t xml:space="preserve"> </w:t>
      </w:r>
      <w:r>
        <w:t>el sistema de quorum de aprobación actual. Así por ejemplo, propósito de la designación del Fiscal Na</w:t>
      </w:r>
      <w:r>
        <w:t>cional, de haber operado el quorum uniforme de cuatro séptimos que se propone, la designación del primer candidato habría sido exitosa, por cuanto hubiese requerido del voto de 30 de los 45 Senadores en ejercicio, en circunstancias que alcanzo 31; con lo q</w:t>
      </w:r>
      <w:r>
        <w:t>ue se hubiera logrado evitar este verdadero peregrinaje del ejecutivo, para lograr el nombramiento del fiscal nacional.</w:t>
      </w:r>
    </w:p>
    <w:p w:rsidR="00493308" w:rsidRDefault="00B17AE7">
      <w:pPr>
        <w:pStyle w:val="Textoindependiente"/>
        <w:spacing w:before="163" w:line="360" w:lineRule="auto"/>
        <w:ind w:right="115"/>
        <w:jc w:val="both"/>
      </w:pPr>
      <w:r>
        <w:t xml:space="preserve">8.- En base a lo previamente expuesto, y sin ánimo de alterar significativamente el </w:t>
      </w:r>
      <w:r>
        <w:rPr>
          <w:spacing w:val="-2"/>
        </w:rPr>
        <w:t>procedimiento</w:t>
      </w:r>
      <w:r>
        <w:rPr>
          <w:spacing w:val="-10"/>
        </w:rPr>
        <w:t xml:space="preserve"> </w:t>
      </w:r>
      <w:r>
        <w:rPr>
          <w:spacing w:val="-2"/>
        </w:rPr>
        <w:t>de</w:t>
      </w:r>
      <w:r>
        <w:rPr>
          <w:spacing w:val="-4"/>
        </w:rPr>
        <w:t xml:space="preserve"> </w:t>
      </w:r>
      <w:r>
        <w:rPr>
          <w:spacing w:val="-2"/>
        </w:rPr>
        <w:t>nombramiento</w:t>
      </w:r>
      <w:r>
        <w:rPr>
          <w:spacing w:val="-9"/>
        </w:rPr>
        <w:t xml:space="preserve"> </w:t>
      </w:r>
      <w:r>
        <w:rPr>
          <w:spacing w:val="-2"/>
        </w:rPr>
        <w:t>de</w:t>
      </w:r>
      <w:r>
        <w:rPr>
          <w:spacing w:val="-6"/>
        </w:rPr>
        <w:t xml:space="preserve"> </w:t>
      </w:r>
      <w:r>
        <w:rPr>
          <w:spacing w:val="-2"/>
        </w:rPr>
        <w:t>las</w:t>
      </w:r>
      <w:r>
        <w:rPr>
          <w:spacing w:val="-6"/>
        </w:rPr>
        <w:t xml:space="preserve"> </w:t>
      </w:r>
      <w:r>
        <w:rPr>
          <w:spacing w:val="-2"/>
        </w:rPr>
        <w:t>autoridades</w:t>
      </w:r>
      <w:r>
        <w:rPr>
          <w:spacing w:val="-5"/>
        </w:rPr>
        <w:t xml:space="preserve"> </w:t>
      </w:r>
      <w:r>
        <w:rPr>
          <w:spacing w:val="-2"/>
        </w:rPr>
        <w:t>previamente</w:t>
      </w:r>
      <w:r>
        <w:rPr>
          <w:spacing w:val="-7"/>
        </w:rPr>
        <w:t xml:space="preserve"> </w:t>
      </w:r>
      <w:r>
        <w:rPr>
          <w:spacing w:val="-2"/>
        </w:rPr>
        <w:t>señaladas,</w:t>
      </w:r>
      <w:r>
        <w:rPr>
          <w:spacing w:val="-7"/>
        </w:rPr>
        <w:t xml:space="preserve"> </w:t>
      </w:r>
      <w:r>
        <w:rPr>
          <w:spacing w:val="-2"/>
        </w:rPr>
        <w:t>sino</w:t>
      </w:r>
      <w:r>
        <w:rPr>
          <w:spacing w:val="-7"/>
        </w:rPr>
        <w:t xml:space="preserve"> </w:t>
      </w:r>
      <w:r>
        <w:rPr>
          <w:spacing w:val="-2"/>
        </w:rPr>
        <w:t xml:space="preserve">que </w:t>
      </w:r>
      <w:r>
        <w:t>impedir los bloqueos parlamentarios, así como hacer coherente el sistema de quórums</w:t>
      </w:r>
      <w:r>
        <w:rPr>
          <w:spacing w:val="-1"/>
        </w:rPr>
        <w:t xml:space="preserve"> </w:t>
      </w:r>
      <w:r>
        <w:t>de</w:t>
      </w:r>
      <w:r>
        <w:rPr>
          <w:spacing w:val="-2"/>
        </w:rPr>
        <w:t xml:space="preserve"> </w:t>
      </w:r>
      <w:r>
        <w:t>nombramiento</w:t>
      </w:r>
      <w:r>
        <w:rPr>
          <w:spacing w:val="-3"/>
        </w:rPr>
        <w:t xml:space="preserve"> </w:t>
      </w:r>
      <w:r>
        <w:t>de</w:t>
      </w:r>
      <w:r>
        <w:rPr>
          <w:spacing w:val="-2"/>
        </w:rPr>
        <w:t xml:space="preserve"> </w:t>
      </w:r>
      <w:r>
        <w:t>estas</w:t>
      </w:r>
      <w:r>
        <w:rPr>
          <w:spacing w:val="-3"/>
        </w:rPr>
        <w:t xml:space="preserve"> </w:t>
      </w:r>
      <w:r>
        <w:t>autoridades</w:t>
      </w:r>
      <w:r>
        <w:rPr>
          <w:spacing w:val="-1"/>
        </w:rPr>
        <w:t xml:space="preserve"> </w:t>
      </w:r>
      <w:r>
        <w:t>por</w:t>
      </w:r>
      <w:r>
        <w:rPr>
          <w:spacing w:val="-3"/>
        </w:rPr>
        <w:t xml:space="preserve"> </w:t>
      </w:r>
      <w:r>
        <w:t>el</w:t>
      </w:r>
      <w:r>
        <w:rPr>
          <w:spacing w:val="-2"/>
        </w:rPr>
        <w:t xml:space="preserve"> </w:t>
      </w:r>
      <w:r>
        <w:t>Senado,</w:t>
      </w:r>
      <w:r>
        <w:rPr>
          <w:spacing w:val="-3"/>
        </w:rPr>
        <w:t xml:space="preserve"> </w:t>
      </w:r>
      <w:r>
        <w:t>con</w:t>
      </w:r>
      <w:r>
        <w:rPr>
          <w:spacing w:val="-2"/>
        </w:rPr>
        <w:t xml:space="preserve"> </w:t>
      </w:r>
      <w:r>
        <w:t>el</w:t>
      </w:r>
      <w:r>
        <w:rPr>
          <w:spacing w:val="-2"/>
        </w:rPr>
        <w:t xml:space="preserve"> </w:t>
      </w:r>
      <w:r>
        <w:t>existente</w:t>
      </w:r>
      <w:r>
        <w:rPr>
          <w:spacing w:val="-4"/>
        </w:rPr>
        <w:t xml:space="preserve"> </w:t>
      </w:r>
      <w:r>
        <w:t>en la</w:t>
      </w:r>
      <w:r>
        <w:rPr>
          <w:spacing w:val="-8"/>
        </w:rPr>
        <w:t xml:space="preserve"> </w:t>
      </w:r>
      <w:r>
        <w:t>actualidad,</w:t>
      </w:r>
      <w:r>
        <w:rPr>
          <w:spacing w:val="-10"/>
        </w:rPr>
        <w:t xml:space="preserve"> </w:t>
      </w:r>
      <w:r>
        <w:t>es</w:t>
      </w:r>
      <w:r>
        <w:rPr>
          <w:spacing w:val="-8"/>
        </w:rPr>
        <w:t xml:space="preserve"> </w:t>
      </w:r>
      <w:r>
        <w:t>que</w:t>
      </w:r>
      <w:r>
        <w:rPr>
          <w:spacing w:val="-8"/>
        </w:rPr>
        <w:t xml:space="preserve"> </w:t>
      </w:r>
      <w:r>
        <w:t>consideramos</w:t>
      </w:r>
      <w:r>
        <w:rPr>
          <w:spacing w:val="-11"/>
        </w:rPr>
        <w:t xml:space="preserve"> </w:t>
      </w:r>
      <w:r>
        <w:t>importante</w:t>
      </w:r>
      <w:r>
        <w:rPr>
          <w:spacing w:val="-9"/>
        </w:rPr>
        <w:t xml:space="preserve"> </w:t>
      </w:r>
      <w:r>
        <w:t>y</w:t>
      </w:r>
      <w:r>
        <w:rPr>
          <w:spacing w:val="-8"/>
        </w:rPr>
        <w:t xml:space="preserve"> </w:t>
      </w:r>
      <w:r>
        <w:t>urgente</w:t>
      </w:r>
      <w:r>
        <w:rPr>
          <w:spacing w:val="-9"/>
        </w:rPr>
        <w:t xml:space="preserve"> </w:t>
      </w:r>
      <w:r>
        <w:t>legislar</w:t>
      </w:r>
      <w:r>
        <w:rPr>
          <w:spacing w:val="-8"/>
        </w:rPr>
        <w:t xml:space="preserve"> </w:t>
      </w:r>
      <w:r>
        <w:t>con</w:t>
      </w:r>
      <w:r>
        <w:rPr>
          <w:spacing w:val="-8"/>
        </w:rPr>
        <w:t xml:space="preserve"> </w:t>
      </w:r>
      <w:r>
        <w:t>relación</w:t>
      </w:r>
      <w:r>
        <w:rPr>
          <w:spacing w:val="-9"/>
        </w:rPr>
        <w:t xml:space="preserve"> </w:t>
      </w:r>
      <w:r>
        <w:t>a</w:t>
      </w:r>
      <w:r>
        <w:rPr>
          <w:spacing w:val="-8"/>
        </w:rPr>
        <w:t xml:space="preserve"> </w:t>
      </w:r>
      <w:r>
        <w:t xml:space="preserve">esta materia, rebajando dicho quórums de manera uniforme a cuatro séptimos de los miembros del Senado en ejercicio, y de esa manera, facilitar la designación de sus titulares y el funcionamiento de estas importantes instituciones de nuestra </w:t>
      </w:r>
      <w:r>
        <w:rPr>
          <w:spacing w:val="-2"/>
        </w:rPr>
        <w:t>dem</w:t>
      </w:r>
      <w:r>
        <w:rPr>
          <w:spacing w:val="-2"/>
        </w:rPr>
        <w:t>ocracia.</w:t>
      </w:r>
    </w:p>
    <w:p w:rsidR="00493308" w:rsidRDefault="00B17AE7">
      <w:pPr>
        <w:pStyle w:val="Ttulo1"/>
        <w:spacing w:before="161"/>
        <w:rPr>
          <w:u w:val="none"/>
        </w:rPr>
      </w:pPr>
      <w:r>
        <w:t>IDEA</w:t>
      </w:r>
      <w:r>
        <w:rPr>
          <w:spacing w:val="-3"/>
        </w:rPr>
        <w:t xml:space="preserve"> </w:t>
      </w:r>
      <w:r>
        <w:rPr>
          <w:spacing w:val="-2"/>
        </w:rPr>
        <w:t>MATRIZ</w:t>
      </w:r>
    </w:p>
    <w:p w:rsidR="00493308" w:rsidRDefault="00493308">
      <w:pPr>
        <w:pStyle w:val="Textoindependiente"/>
        <w:ind w:left="0"/>
        <w:rPr>
          <w:b/>
          <w:sz w:val="17"/>
        </w:rPr>
      </w:pPr>
    </w:p>
    <w:p w:rsidR="00493308" w:rsidRDefault="00B17AE7">
      <w:pPr>
        <w:pStyle w:val="Textoindependiente"/>
        <w:spacing w:before="100" w:line="360" w:lineRule="auto"/>
      </w:pPr>
      <w:r>
        <w:t>1.-</w:t>
      </w:r>
      <w:r>
        <w:rPr>
          <w:spacing w:val="-19"/>
        </w:rPr>
        <w:t xml:space="preserve"> </w:t>
      </w:r>
      <w:r>
        <w:t>Facilitar</w:t>
      </w:r>
      <w:r>
        <w:rPr>
          <w:spacing w:val="-19"/>
        </w:rPr>
        <w:t xml:space="preserve"> </w:t>
      </w:r>
      <w:r>
        <w:t>la</w:t>
      </w:r>
      <w:r>
        <w:rPr>
          <w:spacing w:val="-19"/>
        </w:rPr>
        <w:t xml:space="preserve"> </w:t>
      </w:r>
      <w:r>
        <w:t>designación</w:t>
      </w:r>
      <w:r>
        <w:rPr>
          <w:spacing w:val="-19"/>
        </w:rPr>
        <w:t xml:space="preserve"> </w:t>
      </w:r>
      <w:r>
        <w:t>del</w:t>
      </w:r>
      <w:r>
        <w:rPr>
          <w:spacing w:val="-18"/>
        </w:rPr>
        <w:t xml:space="preserve"> </w:t>
      </w:r>
      <w:r>
        <w:t>Fiscal</w:t>
      </w:r>
      <w:r>
        <w:rPr>
          <w:spacing w:val="-19"/>
        </w:rPr>
        <w:t xml:space="preserve"> </w:t>
      </w:r>
      <w:r>
        <w:t>Nacional</w:t>
      </w:r>
      <w:r>
        <w:rPr>
          <w:spacing w:val="-19"/>
        </w:rPr>
        <w:t xml:space="preserve"> </w:t>
      </w:r>
      <w:r>
        <w:t>y</w:t>
      </w:r>
      <w:r>
        <w:rPr>
          <w:spacing w:val="-20"/>
        </w:rPr>
        <w:t xml:space="preserve"> </w:t>
      </w:r>
      <w:r>
        <w:t>del</w:t>
      </w:r>
      <w:r>
        <w:rPr>
          <w:spacing w:val="-19"/>
        </w:rPr>
        <w:t xml:space="preserve"> </w:t>
      </w:r>
      <w:r>
        <w:t>Contralor</w:t>
      </w:r>
      <w:r>
        <w:rPr>
          <w:spacing w:val="-19"/>
        </w:rPr>
        <w:t xml:space="preserve"> </w:t>
      </w:r>
      <w:r>
        <w:t>General</w:t>
      </w:r>
      <w:r>
        <w:rPr>
          <w:spacing w:val="-18"/>
        </w:rPr>
        <w:t xml:space="preserve"> </w:t>
      </w:r>
      <w:r>
        <w:t>de</w:t>
      </w:r>
      <w:r>
        <w:rPr>
          <w:spacing w:val="-19"/>
        </w:rPr>
        <w:t xml:space="preserve"> </w:t>
      </w:r>
      <w:r>
        <w:t>la</w:t>
      </w:r>
      <w:r>
        <w:rPr>
          <w:spacing w:val="-19"/>
        </w:rPr>
        <w:t xml:space="preserve"> </w:t>
      </w:r>
      <w:r>
        <w:t>República, considerando</w:t>
      </w:r>
      <w:r>
        <w:rPr>
          <w:spacing w:val="-7"/>
        </w:rPr>
        <w:t xml:space="preserve"> </w:t>
      </w:r>
      <w:r>
        <w:t>el</w:t>
      </w:r>
      <w:r>
        <w:rPr>
          <w:spacing w:val="-5"/>
        </w:rPr>
        <w:t xml:space="preserve"> </w:t>
      </w:r>
      <w:r>
        <w:t>nuevo</w:t>
      </w:r>
      <w:r>
        <w:rPr>
          <w:spacing w:val="-4"/>
        </w:rPr>
        <w:t xml:space="preserve"> </w:t>
      </w:r>
      <w:r>
        <w:t>escenario</w:t>
      </w:r>
      <w:r>
        <w:rPr>
          <w:spacing w:val="-5"/>
        </w:rPr>
        <w:t xml:space="preserve"> </w:t>
      </w:r>
      <w:r>
        <w:t>político</w:t>
      </w:r>
      <w:r>
        <w:rPr>
          <w:spacing w:val="-6"/>
        </w:rPr>
        <w:t xml:space="preserve"> </w:t>
      </w:r>
      <w:r>
        <w:t>del</w:t>
      </w:r>
      <w:r>
        <w:rPr>
          <w:spacing w:val="-5"/>
        </w:rPr>
        <w:t xml:space="preserve"> </w:t>
      </w:r>
      <w:r>
        <w:t>país</w:t>
      </w:r>
      <w:r>
        <w:rPr>
          <w:spacing w:val="-2"/>
        </w:rPr>
        <w:t xml:space="preserve"> </w:t>
      </w:r>
      <w:r>
        <w:t>y</w:t>
      </w:r>
      <w:r>
        <w:rPr>
          <w:spacing w:val="-5"/>
        </w:rPr>
        <w:t xml:space="preserve"> </w:t>
      </w:r>
      <w:r>
        <w:t>el</w:t>
      </w:r>
      <w:r>
        <w:rPr>
          <w:spacing w:val="-4"/>
        </w:rPr>
        <w:t xml:space="preserve"> </w:t>
      </w:r>
      <w:r>
        <w:t>sistema</w:t>
      </w:r>
      <w:r>
        <w:rPr>
          <w:spacing w:val="-6"/>
        </w:rPr>
        <w:t xml:space="preserve"> </w:t>
      </w:r>
      <w:r>
        <w:t>actual</w:t>
      </w:r>
      <w:r>
        <w:rPr>
          <w:spacing w:val="-6"/>
        </w:rPr>
        <w:t xml:space="preserve"> </w:t>
      </w:r>
      <w:r>
        <w:t>de</w:t>
      </w:r>
      <w:r>
        <w:rPr>
          <w:spacing w:val="-5"/>
        </w:rPr>
        <w:t xml:space="preserve"> </w:t>
      </w:r>
      <w:r>
        <w:t>quórums</w:t>
      </w:r>
      <w:r>
        <w:rPr>
          <w:spacing w:val="-2"/>
        </w:rPr>
        <w:t xml:space="preserve"> </w:t>
      </w:r>
      <w:r>
        <w:rPr>
          <w:spacing w:val="-5"/>
        </w:rPr>
        <w:t>de</w:t>
      </w:r>
    </w:p>
    <w:p w:rsidR="00493308" w:rsidRDefault="00493308">
      <w:pPr>
        <w:spacing w:line="360" w:lineRule="auto"/>
        <w:sectPr w:rsidR="00493308">
          <w:pgSz w:w="12240" w:h="15840"/>
          <w:pgMar w:top="1340" w:right="1580" w:bottom="280" w:left="1600" w:header="720" w:footer="720" w:gutter="0"/>
          <w:cols w:space="720"/>
        </w:sectPr>
      </w:pPr>
    </w:p>
    <w:p w:rsidR="00493308" w:rsidRDefault="00B17AE7">
      <w:pPr>
        <w:pStyle w:val="Textoindependiente"/>
        <w:spacing w:before="76" w:line="360" w:lineRule="auto"/>
        <w:ind w:right="119"/>
        <w:jc w:val="both"/>
      </w:pPr>
      <w:proofErr w:type="gramStart"/>
      <w:r>
        <w:lastRenderedPageBreak/>
        <w:t>aprobación</w:t>
      </w:r>
      <w:proofErr w:type="gramEnd"/>
      <w:r>
        <w:t xml:space="preserve"> de las reformas constitucionales, con el de designación de estas </w:t>
      </w:r>
      <w:r>
        <w:rPr>
          <w:spacing w:val="-2"/>
        </w:rPr>
        <w:t>autoridades.</w:t>
      </w:r>
    </w:p>
    <w:p w:rsidR="00493308" w:rsidRDefault="00B17AE7">
      <w:pPr>
        <w:pStyle w:val="Textoindependiente"/>
        <w:spacing w:before="161" w:line="360" w:lineRule="auto"/>
        <w:ind w:right="115"/>
        <w:jc w:val="both"/>
      </w:pPr>
      <w:r>
        <w:t>2.-</w:t>
      </w:r>
      <w:r>
        <w:rPr>
          <w:spacing w:val="-4"/>
        </w:rPr>
        <w:t xml:space="preserve"> </w:t>
      </w:r>
      <w:r>
        <w:t>Reducir</w:t>
      </w:r>
      <w:r>
        <w:rPr>
          <w:spacing w:val="-3"/>
        </w:rPr>
        <w:t xml:space="preserve"> </w:t>
      </w:r>
      <w:r>
        <w:t>los</w:t>
      </w:r>
      <w:r>
        <w:rPr>
          <w:spacing w:val="-2"/>
        </w:rPr>
        <w:t xml:space="preserve"> </w:t>
      </w:r>
      <w:r>
        <w:t>quórums de</w:t>
      </w:r>
      <w:r>
        <w:rPr>
          <w:spacing w:val="-2"/>
        </w:rPr>
        <w:t xml:space="preserve"> </w:t>
      </w:r>
      <w:r>
        <w:t>aprobación</w:t>
      </w:r>
      <w:r>
        <w:rPr>
          <w:spacing w:val="-1"/>
        </w:rPr>
        <w:t xml:space="preserve"> </w:t>
      </w:r>
      <w:r>
        <w:t>para</w:t>
      </w:r>
      <w:r>
        <w:rPr>
          <w:spacing w:val="-2"/>
        </w:rPr>
        <w:t xml:space="preserve"> </w:t>
      </w:r>
      <w:r>
        <w:t>la</w:t>
      </w:r>
      <w:r>
        <w:rPr>
          <w:spacing w:val="-1"/>
        </w:rPr>
        <w:t xml:space="preserve"> </w:t>
      </w:r>
      <w:r>
        <w:t>designación</w:t>
      </w:r>
      <w:r>
        <w:rPr>
          <w:spacing w:val="-2"/>
        </w:rPr>
        <w:t xml:space="preserve"> </w:t>
      </w:r>
      <w:r>
        <w:t>del</w:t>
      </w:r>
      <w:r>
        <w:rPr>
          <w:spacing w:val="-2"/>
        </w:rPr>
        <w:t xml:space="preserve"> </w:t>
      </w:r>
      <w:r>
        <w:t>Fiscal</w:t>
      </w:r>
      <w:r>
        <w:rPr>
          <w:spacing w:val="-2"/>
        </w:rPr>
        <w:t xml:space="preserve"> </w:t>
      </w:r>
      <w:r>
        <w:t>Nacional</w:t>
      </w:r>
      <w:r>
        <w:rPr>
          <w:spacing w:val="-1"/>
        </w:rPr>
        <w:t xml:space="preserve"> </w:t>
      </w:r>
      <w:r>
        <w:t>y</w:t>
      </w:r>
      <w:r>
        <w:rPr>
          <w:spacing w:val="-2"/>
        </w:rPr>
        <w:t xml:space="preserve"> </w:t>
      </w:r>
      <w:r>
        <w:t xml:space="preserve">del Contralor General de la República por parte del Senado, a cuatro </w:t>
      </w:r>
      <w:proofErr w:type="gramStart"/>
      <w:r>
        <w:t>séptimos</w:t>
      </w:r>
      <w:proofErr w:type="gramEnd"/>
      <w:r>
        <w:t xml:space="preserve"> de sus mi</w:t>
      </w:r>
      <w:r>
        <w:t>embros en ejercicio.</w:t>
      </w:r>
    </w:p>
    <w:p w:rsidR="00493308" w:rsidRDefault="00493308">
      <w:pPr>
        <w:pStyle w:val="Textoindependiente"/>
        <w:ind w:left="0"/>
        <w:rPr>
          <w:sz w:val="28"/>
        </w:rPr>
      </w:pPr>
    </w:p>
    <w:p w:rsidR="00493308" w:rsidRDefault="00493308">
      <w:pPr>
        <w:pStyle w:val="Textoindependiente"/>
        <w:spacing w:before="7"/>
        <w:ind w:left="0"/>
        <w:rPr>
          <w:sz w:val="34"/>
        </w:rPr>
      </w:pPr>
    </w:p>
    <w:p w:rsidR="00493308" w:rsidRDefault="00B17AE7">
      <w:pPr>
        <w:pStyle w:val="Textoindependiente"/>
      </w:pPr>
      <w:r>
        <w:t>En</w:t>
      </w:r>
      <w:r>
        <w:rPr>
          <w:spacing w:val="-5"/>
        </w:rPr>
        <w:t xml:space="preserve"> </w:t>
      </w:r>
      <w:r>
        <w:t>consecuencia,</w:t>
      </w:r>
      <w:r>
        <w:rPr>
          <w:spacing w:val="-3"/>
        </w:rPr>
        <w:t xml:space="preserve"> </w:t>
      </w:r>
      <w:r>
        <w:t>venimos</w:t>
      </w:r>
      <w:r>
        <w:rPr>
          <w:spacing w:val="-2"/>
        </w:rPr>
        <w:t xml:space="preserve"> </w:t>
      </w:r>
      <w:r>
        <w:t>en</w:t>
      </w:r>
      <w:r>
        <w:rPr>
          <w:spacing w:val="-2"/>
        </w:rPr>
        <w:t xml:space="preserve"> </w:t>
      </w:r>
      <w:r>
        <w:t>presentar</w:t>
      </w:r>
      <w:r>
        <w:rPr>
          <w:spacing w:val="-2"/>
        </w:rPr>
        <w:t xml:space="preserve"> </w:t>
      </w:r>
      <w:r>
        <w:t>el</w:t>
      </w:r>
      <w:r>
        <w:rPr>
          <w:spacing w:val="-4"/>
        </w:rPr>
        <w:t xml:space="preserve"> </w:t>
      </w:r>
      <w:r>
        <w:rPr>
          <w:spacing w:val="-2"/>
        </w:rPr>
        <w:t>siguiente.</w:t>
      </w:r>
    </w:p>
    <w:p w:rsidR="00493308" w:rsidRDefault="00493308">
      <w:pPr>
        <w:pStyle w:val="Textoindependiente"/>
        <w:ind w:left="0"/>
        <w:rPr>
          <w:sz w:val="28"/>
        </w:rPr>
      </w:pPr>
    </w:p>
    <w:p w:rsidR="00493308" w:rsidRDefault="00493308">
      <w:pPr>
        <w:pStyle w:val="Textoindependiente"/>
        <w:ind w:left="0"/>
        <w:rPr>
          <w:sz w:val="28"/>
        </w:rPr>
      </w:pPr>
    </w:p>
    <w:p w:rsidR="00493308" w:rsidRDefault="00B17AE7">
      <w:pPr>
        <w:pStyle w:val="Textoindependiente"/>
        <w:spacing w:before="223"/>
      </w:pPr>
      <w:r>
        <w:t>PROYECTO</w:t>
      </w:r>
      <w:r>
        <w:rPr>
          <w:spacing w:val="-2"/>
        </w:rPr>
        <w:t xml:space="preserve"> </w:t>
      </w:r>
      <w:r>
        <w:t>DE</w:t>
      </w:r>
      <w:r>
        <w:rPr>
          <w:spacing w:val="-3"/>
        </w:rPr>
        <w:t xml:space="preserve"> </w:t>
      </w:r>
      <w:r>
        <w:t>REFORMA</w:t>
      </w:r>
      <w:r>
        <w:rPr>
          <w:spacing w:val="-2"/>
        </w:rPr>
        <w:t xml:space="preserve"> CONSTITUCIONAL</w:t>
      </w:r>
    </w:p>
    <w:p w:rsidR="00493308" w:rsidRDefault="00493308">
      <w:pPr>
        <w:pStyle w:val="Textoindependiente"/>
        <w:spacing w:before="3"/>
        <w:ind w:left="0"/>
        <w:rPr>
          <w:sz w:val="25"/>
        </w:rPr>
      </w:pPr>
    </w:p>
    <w:p w:rsidR="00493308" w:rsidRDefault="00B17AE7">
      <w:pPr>
        <w:pStyle w:val="Textoindependiente"/>
      </w:pPr>
      <w:proofErr w:type="spellStart"/>
      <w:r>
        <w:t>Articulo</w:t>
      </w:r>
      <w:proofErr w:type="spellEnd"/>
      <w:r>
        <w:rPr>
          <w:spacing w:val="-3"/>
        </w:rPr>
        <w:t xml:space="preserve"> </w:t>
      </w:r>
      <w:r>
        <w:rPr>
          <w:spacing w:val="-2"/>
        </w:rPr>
        <w:t>único:</w:t>
      </w:r>
    </w:p>
    <w:p w:rsidR="00493308" w:rsidRDefault="00493308">
      <w:pPr>
        <w:pStyle w:val="Textoindependiente"/>
        <w:spacing w:before="4"/>
        <w:ind w:left="0"/>
        <w:rPr>
          <w:sz w:val="25"/>
        </w:rPr>
      </w:pPr>
    </w:p>
    <w:p w:rsidR="00493308" w:rsidRDefault="00B17AE7">
      <w:pPr>
        <w:pStyle w:val="Textoindependiente"/>
        <w:spacing w:before="1"/>
      </w:pPr>
      <w:proofErr w:type="spellStart"/>
      <w:r>
        <w:t>Introdúcese</w:t>
      </w:r>
      <w:proofErr w:type="spellEnd"/>
      <w:r>
        <w:rPr>
          <w:spacing w:val="-5"/>
        </w:rPr>
        <w:t xml:space="preserve"> </w:t>
      </w:r>
      <w:r>
        <w:t>las</w:t>
      </w:r>
      <w:r>
        <w:rPr>
          <w:spacing w:val="-2"/>
        </w:rPr>
        <w:t xml:space="preserve"> </w:t>
      </w:r>
      <w:r>
        <w:t>siguientes</w:t>
      </w:r>
      <w:r>
        <w:rPr>
          <w:spacing w:val="-2"/>
        </w:rPr>
        <w:t xml:space="preserve"> </w:t>
      </w:r>
      <w:r>
        <w:t>modificaciones</w:t>
      </w:r>
      <w:r>
        <w:rPr>
          <w:spacing w:val="-2"/>
        </w:rPr>
        <w:t xml:space="preserve"> </w:t>
      </w:r>
      <w:r>
        <w:t>a</w:t>
      </w:r>
      <w:r>
        <w:rPr>
          <w:spacing w:val="-3"/>
        </w:rPr>
        <w:t xml:space="preserve"> </w:t>
      </w:r>
      <w:r>
        <w:t>la</w:t>
      </w:r>
      <w:r>
        <w:rPr>
          <w:spacing w:val="-4"/>
        </w:rPr>
        <w:t xml:space="preserve"> </w:t>
      </w:r>
      <w:r>
        <w:t>Constitución</w:t>
      </w:r>
      <w:r>
        <w:rPr>
          <w:spacing w:val="-3"/>
        </w:rPr>
        <w:t xml:space="preserve"> </w:t>
      </w:r>
      <w:r>
        <w:t>Política</w:t>
      </w:r>
      <w:r>
        <w:rPr>
          <w:spacing w:val="-4"/>
        </w:rPr>
        <w:t xml:space="preserve"> </w:t>
      </w:r>
      <w:r>
        <w:t>de</w:t>
      </w:r>
      <w:r>
        <w:rPr>
          <w:spacing w:val="-2"/>
        </w:rPr>
        <w:t xml:space="preserve"> </w:t>
      </w:r>
      <w:r>
        <w:t>la</w:t>
      </w:r>
      <w:r>
        <w:rPr>
          <w:spacing w:val="-2"/>
        </w:rPr>
        <w:t xml:space="preserve"> República:</w:t>
      </w:r>
    </w:p>
    <w:p w:rsidR="00493308" w:rsidRDefault="00493308">
      <w:pPr>
        <w:pStyle w:val="Textoindependiente"/>
        <w:spacing w:before="1"/>
        <w:ind w:left="0"/>
        <w:rPr>
          <w:sz w:val="25"/>
        </w:rPr>
      </w:pPr>
    </w:p>
    <w:p w:rsidR="00493308" w:rsidRDefault="00B17AE7">
      <w:pPr>
        <w:pStyle w:val="Prrafodelista"/>
        <w:numPr>
          <w:ilvl w:val="0"/>
          <w:numId w:val="1"/>
        </w:numPr>
        <w:tabs>
          <w:tab w:val="left" w:pos="391"/>
        </w:tabs>
        <w:spacing w:line="360" w:lineRule="auto"/>
        <w:ind w:right="115" w:firstLine="0"/>
        <w:rPr>
          <w:sz w:val="24"/>
        </w:rPr>
      </w:pPr>
      <w:r>
        <w:rPr>
          <w:sz w:val="24"/>
        </w:rPr>
        <w:t xml:space="preserve">-Sustitúyase en el artículo 85 el guarismo “dos tercios”, por el guarismo “cuatro </w:t>
      </w:r>
      <w:r>
        <w:rPr>
          <w:spacing w:val="-2"/>
          <w:sz w:val="24"/>
        </w:rPr>
        <w:t>séptimos”</w:t>
      </w:r>
    </w:p>
    <w:p w:rsidR="00493308" w:rsidRDefault="00B17AE7">
      <w:pPr>
        <w:pStyle w:val="Prrafodelista"/>
        <w:numPr>
          <w:ilvl w:val="0"/>
          <w:numId w:val="1"/>
        </w:numPr>
        <w:tabs>
          <w:tab w:val="left" w:pos="426"/>
        </w:tabs>
        <w:spacing w:before="161"/>
        <w:ind w:left="426" w:hanging="324"/>
        <w:rPr>
          <w:sz w:val="24"/>
        </w:rPr>
      </w:pPr>
      <w:r>
        <w:rPr>
          <w:sz w:val="24"/>
        </w:rPr>
        <w:t>-Sustitúyase</w:t>
      </w:r>
      <w:r>
        <w:rPr>
          <w:spacing w:val="40"/>
          <w:sz w:val="24"/>
        </w:rPr>
        <w:t xml:space="preserve"> </w:t>
      </w:r>
      <w:r>
        <w:rPr>
          <w:sz w:val="24"/>
        </w:rPr>
        <w:t>en</w:t>
      </w:r>
      <w:r>
        <w:rPr>
          <w:spacing w:val="43"/>
          <w:sz w:val="24"/>
        </w:rPr>
        <w:t xml:space="preserve"> </w:t>
      </w:r>
      <w:r>
        <w:rPr>
          <w:sz w:val="24"/>
        </w:rPr>
        <w:t>el</w:t>
      </w:r>
      <w:r>
        <w:rPr>
          <w:spacing w:val="39"/>
          <w:sz w:val="24"/>
        </w:rPr>
        <w:t xml:space="preserve"> </w:t>
      </w:r>
      <w:r>
        <w:rPr>
          <w:sz w:val="24"/>
        </w:rPr>
        <w:t>artículo</w:t>
      </w:r>
      <w:r>
        <w:rPr>
          <w:spacing w:val="42"/>
          <w:sz w:val="24"/>
        </w:rPr>
        <w:t xml:space="preserve"> </w:t>
      </w:r>
      <w:r>
        <w:rPr>
          <w:sz w:val="24"/>
        </w:rPr>
        <w:t>98</w:t>
      </w:r>
      <w:r>
        <w:rPr>
          <w:spacing w:val="43"/>
          <w:sz w:val="24"/>
        </w:rPr>
        <w:t xml:space="preserve"> </w:t>
      </w:r>
      <w:r>
        <w:rPr>
          <w:sz w:val="24"/>
        </w:rPr>
        <w:t>inciso</w:t>
      </w:r>
      <w:r>
        <w:rPr>
          <w:spacing w:val="41"/>
          <w:sz w:val="24"/>
        </w:rPr>
        <w:t xml:space="preserve"> </w:t>
      </w:r>
      <w:r>
        <w:rPr>
          <w:sz w:val="24"/>
        </w:rPr>
        <w:t>segundo,</w:t>
      </w:r>
      <w:r>
        <w:rPr>
          <w:spacing w:val="42"/>
          <w:sz w:val="24"/>
        </w:rPr>
        <w:t xml:space="preserve"> </w:t>
      </w:r>
      <w:r>
        <w:rPr>
          <w:sz w:val="24"/>
        </w:rPr>
        <w:t>el</w:t>
      </w:r>
      <w:r>
        <w:rPr>
          <w:spacing w:val="43"/>
          <w:sz w:val="24"/>
        </w:rPr>
        <w:t xml:space="preserve"> </w:t>
      </w:r>
      <w:r>
        <w:rPr>
          <w:sz w:val="24"/>
        </w:rPr>
        <w:t>guarismo</w:t>
      </w:r>
      <w:r>
        <w:rPr>
          <w:spacing w:val="42"/>
          <w:sz w:val="24"/>
        </w:rPr>
        <w:t xml:space="preserve"> </w:t>
      </w:r>
      <w:r>
        <w:rPr>
          <w:sz w:val="24"/>
        </w:rPr>
        <w:t>“tres</w:t>
      </w:r>
      <w:r>
        <w:rPr>
          <w:spacing w:val="44"/>
          <w:sz w:val="24"/>
        </w:rPr>
        <w:t xml:space="preserve"> </w:t>
      </w:r>
      <w:r>
        <w:rPr>
          <w:sz w:val="24"/>
        </w:rPr>
        <w:t>quintos”</w:t>
      </w:r>
      <w:r>
        <w:rPr>
          <w:spacing w:val="43"/>
          <w:sz w:val="24"/>
        </w:rPr>
        <w:t xml:space="preserve"> </w:t>
      </w:r>
      <w:r>
        <w:rPr>
          <w:spacing w:val="-5"/>
          <w:sz w:val="24"/>
        </w:rPr>
        <w:t>por</w:t>
      </w:r>
    </w:p>
    <w:p w:rsidR="00493308" w:rsidRDefault="00B17AE7">
      <w:pPr>
        <w:pStyle w:val="Textoindependiente"/>
        <w:spacing w:before="144"/>
      </w:pPr>
      <w:r>
        <w:t>“cuatro</w:t>
      </w:r>
      <w:r>
        <w:rPr>
          <w:spacing w:val="-8"/>
        </w:rPr>
        <w:t xml:space="preserve"> </w:t>
      </w:r>
      <w:proofErr w:type="gramStart"/>
      <w:r>
        <w:rPr>
          <w:spacing w:val="-2"/>
        </w:rPr>
        <w:t>séptimos</w:t>
      </w:r>
      <w:proofErr w:type="gramEnd"/>
      <w:r>
        <w:rPr>
          <w:spacing w:val="-2"/>
        </w:rPr>
        <w:t>”</w:t>
      </w:r>
    </w:p>
    <w:p w:rsidR="00493308" w:rsidRDefault="00493308">
      <w:pPr>
        <w:pStyle w:val="Textoindependiente"/>
        <w:ind w:left="0"/>
        <w:rPr>
          <w:sz w:val="20"/>
        </w:rPr>
      </w:pPr>
    </w:p>
    <w:p w:rsidR="00493308" w:rsidRDefault="00493308">
      <w:pPr>
        <w:pStyle w:val="Textoindependiente"/>
        <w:ind w:left="0"/>
        <w:rPr>
          <w:sz w:val="20"/>
        </w:rPr>
      </w:pPr>
    </w:p>
    <w:p w:rsidR="00493308" w:rsidRDefault="00493308">
      <w:pPr>
        <w:pStyle w:val="Textoindependiente"/>
        <w:ind w:left="0"/>
        <w:rPr>
          <w:sz w:val="20"/>
        </w:rPr>
      </w:pPr>
    </w:p>
    <w:p w:rsidR="00493308" w:rsidRDefault="00493308">
      <w:pPr>
        <w:pStyle w:val="Textoindependiente"/>
        <w:ind w:left="0"/>
        <w:rPr>
          <w:sz w:val="20"/>
        </w:rPr>
      </w:pPr>
    </w:p>
    <w:p w:rsidR="00493308" w:rsidRDefault="00B17AE7">
      <w:pPr>
        <w:pStyle w:val="Textoindependiente"/>
        <w:ind w:left="0"/>
        <w:rPr>
          <w:sz w:val="21"/>
        </w:rPr>
      </w:pPr>
      <w:r>
        <w:rPr>
          <w:noProof/>
          <w:lang w:val="es-CL" w:eastAsia="es-CL"/>
        </w:rPr>
        <w:drawing>
          <wp:anchor distT="0" distB="0" distL="0" distR="0" simplePos="0" relativeHeight="251657216" behindDoc="0" locked="0" layoutInCell="1" allowOverlap="1">
            <wp:simplePos x="0" y="0"/>
            <wp:positionH relativeFrom="page">
              <wp:posOffset>2786213</wp:posOffset>
            </wp:positionH>
            <wp:positionV relativeFrom="paragraph">
              <wp:posOffset>176478</wp:posOffset>
            </wp:positionV>
            <wp:extent cx="2202884" cy="1036224"/>
            <wp:effectExtent l="0" t="0" r="0" b="0"/>
            <wp:wrapTopAndBottom/>
            <wp:docPr id="1" name="image1.png" descr="C:\Users\Daniel.Melo\AppData\Local\Microsoft\Windows\Temporary Internet Files\Content.Outlook\VYWY8QDG\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02884" cy="1036224"/>
                    </a:xfrm>
                    <a:prstGeom prst="rect">
                      <a:avLst/>
                    </a:prstGeom>
                  </pic:spPr>
                </pic:pic>
              </a:graphicData>
            </a:graphic>
          </wp:anchor>
        </w:drawing>
      </w:r>
    </w:p>
    <w:p w:rsidR="00493308" w:rsidRDefault="00B17AE7">
      <w:pPr>
        <w:spacing w:before="222"/>
        <w:ind w:left="3258" w:right="3274"/>
        <w:jc w:val="center"/>
        <w:rPr>
          <w:rFonts w:ascii="Calibri"/>
          <w:b/>
        </w:rPr>
      </w:pPr>
      <w:r>
        <w:rPr>
          <w:rFonts w:ascii="Calibri"/>
          <w:b/>
        </w:rPr>
        <w:t>LEONARDO</w:t>
      </w:r>
      <w:r>
        <w:rPr>
          <w:rFonts w:ascii="Calibri"/>
          <w:b/>
          <w:spacing w:val="-5"/>
        </w:rPr>
        <w:t xml:space="preserve"> </w:t>
      </w:r>
      <w:r>
        <w:rPr>
          <w:rFonts w:ascii="Calibri"/>
          <w:b/>
        </w:rPr>
        <w:t>SOTO</w:t>
      </w:r>
      <w:r>
        <w:rPr>
          <w:rFonts w:ascii="Calibri"/>
          <w:b/>
          <w:spacing w:val="-3"/>
        </w:rPr>
        <w:t xml:space="preserve"> </w:t>
      </w:r>
      <w:r>
        <w:rPr>
          <w:rFonts w:ascii="Calibri"/>
          <w:b/>
          <w:spacing w:val="-2"/>
        </w:rPr>
        <w:t>FERRADA</w:t>
      </w:r>
    </w:p>
    <w:p w:rsidR="00493308" w:rsidRDefault="00B17AE7">
      <w:pPr>
        <w:ind w:left="3205" w:right="3219"/>
        <w:jc w:val="center"/>
        <w:rPr>
          <w:rFonts w:ascii="Calibri"/>
          <w:b/>
        </w:rPr>
      </w:pPr>
      <w:r>
        <w:rPr>
          <w:rFonts w:ascii="Calibri"/>
          <w:b/>
        </w:rPr>
        <w:t>DIPUTADO</w:t>
      </w:r>
      <w:r>
        <w:rPr>
          <w:rFonts w:ascii="Calibri"/>
          <w:b/>
          <w:spacing w:val="-5"/>
        </w:rPr>
        <w:t xml:space="preserve"> </w:t>
      </w:r>
      <w:r>
        <w:rPr>
          <w:rFonts w:ascii="Calibri"/>
          <w:b/>
        </w:rPr>
        <w:t>DE</w:t>
      </w:r>
      <w:r>
        <w:rPr>
          <w:rFonts w:ascii="Calibri"/>
          <w:b/>
          <w:spacing w:val="-4"/>
        </w:rPr>
        <w:t xml:space="preserve"> </w:t>
      </w:r>
      <w:r>
        <w:rPr>
          <w:rFonts w:ascii="Calibri"/>
          <w:b/>
        </w:rPr>
        <w:t>LA</w:t>
      </w:r>
      <w:r>
        <w:rPr>
          <w:rFonts w:ascii="Calibri"/>
          <w:b/>
          <w:spacing w:val="-4"/>
        </w:rPr>
        <w:t xml:space="preserve"> </w:t>
      </w:r>
      <w:r>
        <w:rPr>
          <w:rFonts w:ascii="Calibri"/>
          <w:b/>
          <w:spacing w:val="-2"/>
        </w:rPr>
        <w:t>REPUBLICA</w:t>
      </w:r>
    </w:p>
    <w:sectPr w:rsidR="00493308">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4C68"/>
    <w:multiLevelType w:val="hybridMultilevel"/>
    <w:tmpl w:val="D8C0D234"/>
    <w:lvl w:ilvl="0" w:tplc="A74A4034">
      <w:start w:val="1"/>
      <w:numFmt w:val="decimal"/>
      <w:lvlText w:val="%1."/>
      <w:lvlJc w:val="left"/>
      <w:pPr>
        <w:ind w:left="102" w:hanging="288"/>
        <w:jc w:val="left"/>
      </w:pPr>
      <w:rPr>
        <w:rFonts w:ascii="Tahoma" w:eastAsia="Tahoma" w:hAnsi="Tahoma" w:cs="Tahoma" w:hint="default"/>
        <w:b w:val="0"/>
        <w:bCs w:val="0"/>
        <w:i w:val="0"/>
        <w:iCs w:val="0"/>
        <w:w w:val="100"/>
        <w:sz w:val="24"/>
        <w:szCs w:val="24"/>
        <w:lang w:val="es-ES" w:eastAsia="en-US" w:bidi="ar-SA"/>
      </w:rPr>
    </w:lvl>
    <w:lvl w:ilvl="1" w:tplc="80A01FE6">
      <w:numFmt w:val="bullet"/>
      <w:lvlText w:val="•"/>
      <w:lvlJc w:val="left"/>
      <w:pPr>
        <w:ind w:left="996" w:hanging="288"/>
      </w:pPr>
      <w:rPr>
        <w:rFonts w:hint="default"/>
        <w:lang w:val="es-ES" w:eastAsia="en-US" w:bidi="ar-SA"/>
      </w:rPr>
    </w:lvl>
    <w:lvl w:ilvl="2" w:tplc="0CF45A4C">
      <w:numFmt w:val="bullet"/>
      <w:lvlText w:val="•"/>
      <w:lvlJc w:val="left"/>
      <w:pPr>
        <w:ind w:left="1892" w:hanging="288"/>
      </w:pPr>
      <w:rPr>
        <w:rFonts w:hint="default"/>
        <w:lang w:val="es-ES" w:eastAsia="en-US" w:bidi="ar-SA"/>
      </w:rPr>
    </w:lvl>
    <w:lvl w:ilvl="3" w:tplc="9CE0C892">
      <w:numFmt w:val="bullet"/>
      <w:lvlText w:val="•"/>
      <w:lvlJc w:val="left"/>
      <w:pPr>
        <w:ind w:left="2788" w:hanging="288"/>
      </w:pPr>
      <w:rPr>
        <w:rFonts w:hint="default"/>
        <w:lang w:val="es-ES" w:eastAsia="en-US" w:bidi="ar-SA"/>
      </w:rPr>
    </w:lvl>
    <w:lvl w:ilvl="4" w:tplc="256CF4B4">
      <w:numFmt w:val="bullet"/>
      <w:lvlText w:val="•"/>
      <w:lvlJc w:val="left"/>
      <w:pPr>
        <w:ind w:left="3684" w:hanging="288"/>
      </w:pPr>
      <w:rPr>
        <w:rFonts w:hint="default"/>
        <w:lang w:val="es-ES" w:eastAsia="en-US" w:bidi="ar-SA"/>
      </w:rPr>
    </w:lvl>
    <w:lvl w:ilvl="5" w:tplc="6902DC08">
      <w:numFmt w:val="bullet"/>
      <w:lvlText w:val="•"/>
      <w:lvlJc w:val="left"/>
      <w:pPr>
        <w:ind w:left="4580" w:hanging="288"/>
      </w:pPr>
      <w:rPr>
        <w:rFonts w:hint="default"/>
        <w:lang w:val="es-ES" w:eastAsia="en-US" w:bidi="ar-SA"/>
      </w:rPr>
    </w:lvl>
    <w:lvl w:ilvl="6" w:tplc="E230E80A">
      <w:numFmt w:val="bullet"/>
      <w:lvlText w:val="•"/>
      <w:lvlJc w:val="left"/>
      <w:pPr>
        <w:ind w:left="5476" w:hanging="288"/>
      </w:pPr>
      <w:rPr>
        <w:rFonts w:hint="default"/>
        <w:lang w:val="es-ES" w:eastAsia="en-US" w:bidi="ar-SA"/>
      </w:rPr>
    </w:lvl>
    <w:lvl w:ilvl="7" w:tplc="6E9A6798">
      <w:numFmt w:val="bullet"/>
      <w:lvlText w:val="•"/>
      <w:lvlJc w:val="left"/>
      <w:pPr>
        <w:ind w:left="6372" w:hanging="288"/>
      </w:pPr>
      <w:rPr>
        <w:rFonts w:hint="default"/>
        <w:lang w:val="es-ES" w:eastAsia="en-US" w:bidi="ar-SA"/>
      </w:rPr>
    </w:lvl>
    <w:lvl w:ilvl="8" w:tplc="C9AE95FE">
      <w:numFmt w:val="bullet"/>
      <w:lvlText w:val="•"/>
      <w:lvlJc w:val="left"/>
      <w:pPr>
        <w:ind w:left="7268" w:hanging="28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3308"/>
    <w:rsid w:val="00493308"/>
    <w:rsid w:val="00B17A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24C0C5-B8DE-4066-A55A-7F83B2E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76"/>
      <w:ind w:left="102"/>
      <w:jc w:val="both"/>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4"/>
      <w:szCs w:val="24"/>
    </w:rPr>
  </w:style>
  <w:style w:type="paragraph" w:styleId="Prrafodelista">
    <w:name w:val="List Paragraph"/>
    <w:basedOn w:val="Normal"/>
    <w:uiPriority w:val="1"/>
    <w:qFormat/>
    <w:pPr>
      <w:ind w:left="102" w:hanging="3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8334</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 silva heredia</dc:creator>
  <cp:lastModifiedBy>Leonardo Lueiza Ureta</cp:lastModifiedBy>
  <cp:revision>1</cp:revision>
  <dcterms:created xsi:type="dcterms:W3CDTF">2022-12-22T13:04:00Z</dcterms:created>
  <dcterms:modified xsi:type="dcterms:W3CDTF">2023-01-03T14:54:00Z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LTSC</vt:lpwstr>
  </property>
  <property fmtid="{D5CDD505-2E9C-101B-9397-08002B2CF9AE}" pid="4" name="LastSaved">
    <vt:filetime>2022-12-22T00:00:00Z</vt:filetime>
  </property>
  <property fmtid="{D5CDD505-2E9C-101B-9397-08002B2CF9AE}" pid="5" name="Producer">
    <vt:lpwstr>Microsoft® Word LTSC</vt:lpwstr>
  </property>
</Properties>
</file>