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1F" w:rsidRDefault="00B9501F">
      <w:pPr>
        <w:pStyle w:val="Textoindependiente"/>
        <w:spacing w:before="4"/>
        <w:rPr>
          <w:rFonts w:ascii="Times New Roman"/>
          <w:sz w:val="18"/>
        </w:rPr>
      </w:pPr>
      <w:bookmarkStart w:id="0" w:name="_GoBack"/>
      <w:bookmarkEnd w:id="0"/>
    </w:p>
    <w:p w:rsidR="00B9501F" w:rsidRDefault="00641BBD">
      <w:pPr>
        <w:pStyle w:val="Textoindependiente"/>
        <w:ind w:left="4137"/>
        <w:rPr>
          <w:rFonts w:ascii="Times New Roman"/>
          <w:sz w:val="20"/>
        </w:rPr>
      </w:pPr>
      <w:r>
        <w:rPr>
          <w:rFonts w:ascii="Times New Roman"/>
          <w:noProof/>
          <w:sz w:val="20"/>
          <w:lang w:val="es-CL" w:eastAsia="es-CL"/>
        </w:rPr>
        <w:drawing>
          <wp:inline distT="0" distB="0" distL="0" distR="0">
            <wp:extent cx="683584" cy="683514"/>
            <wp:effectExtent l="0" t="0" r="0" b="0"/>
            <wp:docPr id="1" name="image1.jpeg"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83584" cy="683514"/>
                    </a:xfrm>
                    <a:prstGeom prst="rect">
                      <a:avLst/>
                    </a:prstGeom>
                  </pic:spPr>
                </pic:pic>
              </a:graphicData>
            </a:graphic>
          </wp:inline>
        </w:drawing>
      </w:r>
    </w:p>
    <w:p w:rsidR="00B9501F" w:rsidRDefault="00B9501F">
      <w:pPr>
        <w:pStyle w:val="Textoindependiente"/>
        <w:rPr>
          <w:rFonts w:ascii="Times New Roman"/>
          <w:sz w:val="20"/>
        </w:rPr>
      </w:pPr>
    </w:p>
    <w:p w:rsidR="00B9501F" w:rsidRDefault="00B9501F">
      <w:pPr>
        <w:pStyle w:val="Textoindependiente"/>
        <w:spacing w:before="7"/>
        <w:rPr>
          <w:rFonts w:ascii="Times New Roman"/>
          <w:sz w:val="19"/>
        </w:rPr>
      </w:pPr>
    </w:p>
    <w:p w:rsidR="00B9501F" w:rsidRDefault="00641BBD">
      <w:pPr>
        <w:pStyle w:val="Puesto"/>
        <w:spacing w:line="336" w:lineRule="auto"/>
        <w:rPr>
          <w:b/>
        </w:rPr>
      </w:pPr>
      <w:r>
        <w:rPr>
          <w:b/>
          <w:smallCaps/>
        </w:rPr>
        <w:t>Proyecto que modifica diversos cuerpos legales con el objeto de reforzar la respuesta</w:t>
      </w:r>
      <w:r>
        <w:rPr>
          <w:b/>
          <w:smallCaps/>
          <w:spacing w:val="-11"/>
        </w:rPr>
        <w:t xml:space="preserve"> </w:t>
      </w:r>
      <w:r>
        <w:rPr>
          <w:b/>
          <w:smallCaps/>
        </w:rPr>
        <w:t>sancionatoria</w:t>
      </w:r>
      <w:r>
        <w:rPr>
          <w:b/>
          <w:smallCaps/>
          <w:spacing w:val="-13"/>
        </w:rPr>
        <w:t xml:space="preserve"> </w:t>
      </w:r>
      <w:r>
        <w:rPr>
          <w:b/>
          <w:smallCaps/>
        </w:rPr>
        <w:t>ante</w:t>
      </w:r>
      <w:r>
        <w:rPr>
          <w:b/>
          <w:smallCaps/>
          <w:spacing w:val="-11"/>
        </w:rPr>
        <w:t xml:space="preserve"> </w:t>
      </w:r>
      <w:r>
        <w:rPr>
          <w:b/>
          <w:smallCaps/>
        </w:rPr>
        <w:t>crímenes</w:t>
      </w:r>
      <w:r>
        <w:rPr>
          <w:b/>
          <w:smallCaps/>
          <w:spacing w:val="-11"/>
        </w:rPr>
        <w:t xml:space="preserve"> </w:t>
      </w:r>
      <w:r>
        <w:rPr>
          <w:b/>
          <w:smallCaps/>
        </w:rPr>
        <w:t>que atenten contra la vida de las personas</w:t>
      </w:r>
    </w:p>
    <w:p w:rsidR="00B9501F" w:rsidRDefault="00B9501F">
      <w:pPr>
        <w:pStyle w:val="Textoindependiente"/>
        <w:rPr>
          <w:b/>
          <w:sz w:val="36"/>
        </w:rPr>
      </w:pPr>
    </w:p>
    <w:p w:rsidR="00B9501F" w:rsidRDefault="00B9501F">
      <w:pPr>
        <w:pStyle w:val="Textoindependiente"/>
        <w:rPr>
          <w:b/>
          <w:sz w:val="36"/>
        </w:rPr>
      </w:pPr>
    </w:p>
    <w:p w:rsidR="00B9501F" w:rsidRDefault="00641BBD">
      <w:pPr>
        <w:pStyle w:val="Textoindependiente"/>
        <w:spacing w:before="266"/>
        <w:ind w:left="111"/>
        <w:rPr>
          <w:b/>
        </w:rPr>
      </w:pPr>
      <w:r>
        <w:rPr>
          <w:b/>
          <w:spacing w:val="-2"/>
        </w:rPr>
        <w:t>Fundamentos</w:t>
      </w:r>
    </w:p>
    <w:p w:rsidR="00B9501F" w:rsidRDefault="00B9501F">
      <w:pPr>
        <w:pStyle w:val="Textoindependiente"/>
        <w:spacing w:before="2"/>
        <w:rPr>
          <w:b/>
          <w:sz w:val="31"/>
        </w:rPr>
      </w:pPr>
    </w:p>
    <w:p w:rsidR="00B9501F" w:rsidRDefault="00641BBD">
      <w:pPr>
        <w:pStyle w:val="Textoindependiente"/>
        <w:spacing w:line="276" w:lineRule="auto"/>
        <w:ind w:left="111" w:right="108" w:firstLine="707"/>
        <w:jc w:val="both"/>
      </w:pPr>
      <w:r>
        <w:t>La</w:t>
      </w:r>
      <w:r>
        <w:rPr>
          <w:spacing w:val="-8"/>
        </w:rPr>
        <w:t xml:space="preserve"> </w:t>
      </w:r>
      <w:r>
        <w:t>protección</w:t>
      </w:r>
      <w:r>
        <w:rPr>
          <w:spacing w:val="-8"/>
        </w:rPr>
        <w:t xml:space="preserve"> </w:t>
      </w:r>
      <w:r>
        <w:t>penal</w:t>
      </w:r>
      <w:r>
        <w:rPr>
          <w:spacing w:val="-11"/>
        </w:rPr>
        <w:t xml:space="preserve"> </w:t>
      </w:r>
      <w:r>
        <w:t>de</w:t>
      </w:r>
      <w:r>
        <w:rPr>
          <w:spacing w:val="-8"/>
        </w:rPr>
        <w:t xml:space="preserve"> </w:t>
      </w:r>
      <w:r>
        <w:t>la</w:t>
      </w:r>
      <w:r>
        <w:rPr>
          <w:spacing w:val="-8"/>
        </w:rPr>
        <w:t xml:space="preserve"> </w:t>
      </w:r>
      <w:r>
        <w:t>vida</w:t>
      </w:r>
      <w:r>
        <w:rPr>
          <w:spacing w:val="-8"/>
        </w:rPr>
        <w:t xml:space="preserve"> </w:t>
      </w:r>
      <w:r>
        <w:t>es</w:t>
      </w:r>
      <w:r>
        <w:rPr>
          <w:spacing w:val="-8"/>
        </w:rPr>
        <w:t xml:space="preserve"> </w:t>
      </w:r>
      <w:r>
        <w:t>un</w:t>
      </w:r>
      <w:r>
        <w:rPr>
          <w:spacing w:val="-8"/>
        </w:rPr>
        <w:t xml:space="preserve"> </w:t>
      </w:r>
      <w:r>
        <w:t>objetivo</w:t>
      </w:r>
      <w:r>
        <w:rPr>
          <w:spacing w:val="-8"/>
        </w:rPr>
        <w:t xml:space="preserve"> </w:t>
      </w:r>
      <w:r>
        <w:t>central</w:t>
      </w:r>
      <w:r>
        <w:rPr>
          <w:spacing w:val="-8"/>
        </w:rPr>
        <w:t xml:space="preserve"> </w:t>
      </w:r>
      <w:r>
        <w:t>de</w:t>
      </w:r>
      <w:r>
        <w:rPr>
          <w:spacing w:val="-8"/>
        </w:rPr>
        <w:t xml:space="preserve"> </w:t>
      </w:r>
      <w:r>
        <w:t>la</w:t>
      </w:r>
      <w:r>
        <w:rPr>
          <w:spacing w:val="-8"/>
        </w:rPr>
        <w:t xml:space="preserve"> </w:t>
      </w:r>
      <w:r>
        <w:t>legislación</w:t>
      </w:r>
      <w:r>
        <w:rPr>
          <w:spacing w:val="-8"/>
        </w:rPr>
        <w:t xml:space="preserve"> </w:t>
      </w:r>
      <w:r>
        <w:t>que sanciona conductas que atentan contra bienes jurídicos de relevancia. En efecto, la vida y la integridad son de aquellos bienes jurídicos de mayor transcendencia que el Derecho Penal cautela, derivado aquello del mandato constitucional en lo que respec</w:t>
      </w:r>
      <w:r>
        <w:t>ta a su protección.</w:t>
      </w:r>
    </w:p>
    <w:p w:rsidR="00B9501F" w:rsidRDefault="00B9501F">
      <w:pPr>
        <w:pStyle w:val="Textoindependiente"/>
        <w:spacing w:before="8"/>
        <w:rPr>
          <w:sz w:val="27"/>
        </w:rPr>
      </w:pPr>
    </w:p>
    <w:p w:rsidR="00B9501F" w:rsidRDefault="00641BBD">
      <w:pPr>
        <w:pStyle w:val="Textoindependiente"/>
        <w:spacing w:line="276" w:lineRule="auto"/>
        <w:ind w:left="111" w:right="106" w:firstLine="707"/>
        <w:jc w:val="both"/>
      </w:pPr>
      <w:r>
        <w:t xml:space="preserve">Para este objeto, la legislación penal contempla la consagración de </w:t>
      </w:r>
      <w:proofErr w:type="gramStart"/>
      <w:r>
        <w:t>figuras</w:t>
      </w:r>
      <w:proofErr w:type="gramEnd"/>
      <w:r>
        <w:t xml:space="preserve"> calificadas de distintos delitos cuando terminan con la muerte de una persona</w:t>
      </w:r>
      <w:r>
        <w:rPr>
          <w:spacing w:val="-20"/>
        </w:rPr>
        <w:t xml:space="preserve"> </w:t>
      </w:r>
      <w:r>
        <w:t>como</w:t>
      </w:r>
      <w:r>
        <w:rPr>
          <w:spacing w:val="-19"/>
        </w:rPr>
        <w:t xml:space="preserve"> </w:t>
      </w:r>
      <w:r>
        <w:t>resultado.</w:t>
      </w:r>
      <w:r>
        <w:rPr>
          <w:spacing w:val="-19"/>
        </w:rPr>
        <w:t xml:space="preserve"> </w:t>
      </w:r>
      <w:r>
        <w:t>Si</w:t>
      </w:r>
      <w:r>
        <w:rPr>
          <w:spacing w:val="-19"/>
        </w:rPr>
        <w:t xml:space="preserve"> </w:t>
      </w:r>
      <w:r>
        <w:t>bien</w:t>
      </w:r>
      <w:r>
        <w:rPr>
          <w:spacing w:val="-19"/>
        </w:rPr>
        <w:t xml:space="preserve"> </w:t>
      </w:r>
      <w:r>
        <w:t>se</w:t>
      </w:r>
      <w:r>
        <w:rPr>
          <w:spacing w:val="-20"/>
        </w:rPr>
        <w:t xml:space="preserve"> </w:t>
      </w:r>
      <w:r>
        <w:t>suele</w:t>
      </w:r>
      <w:r>
        <w:rPr>
          <w:spacing w:val="-19"/>
        </w:rPr>
        <w:t xml:space="preserve"> </w:t>
      </w:r>
      <w:r>
        <w:t>afirmar</w:t>
      </w:r>
      <w:r>
        <w:rPr>
          <w:spacing w:val="-19"/>
        </w:rPr>
        <w:t xml:space="preserve"> </w:t>
      </w:r>
      <w:r>
        <w:t>en</w:t>
      </w:r>
      <w:r>
        <w:rPr>
          <w:spacing w:val="-19"/>
        </w:rPr>
        <w:t xml:space="preserve"> </w:t>
      </w:r>
      <w:r>
        <w:t>estos</w:t>
      </w:r>
      <w:r>
        <w:rPr>
          <w:spacing w:val="-19"/>
        </w:rPr>
        <w:t xml:space="preserve"> </w:t>
      </w:r>
      <w:r>
        <w:t>delitos</w:t>
      </w:r>
      <w:r>
        <w:rPr>
          <w:spacing w:val="-20"/>
        </w:rPr>
        <w:t xml:space="preserve"> </w:t>
      </w:r>
      <w:r>
        <w:t>que</w:t>
      </w:r>
      <w:r>
        <w:rPr>
          <w:spacing w:val="-19"/>
        </w:rPr>
        <w:t xml:space="preserve"> </w:t>
      </w:r>
      <w:r>
        <w:t>concurren junto o en adición con el homicidio (violación “con” homicidio o robo “con” homicidio,</w:t>
      </w:r>
      <w:r>
        <w:rPr>
          <w:spacing w:val="-11"/>
        </w:rPr>
        <w:t xml:space="preserve"> </w:t>
      </w:r>
      <w:r>
        <w:t>por</w:t>
      </w:r>
      <w:r>
        <w:rPr>
          <w:spacing w:val="-11"/>
        </w:rPr>
        <w:t xml:space="preserve"> </w:t>
      </w:r>
      <w:r>
        <w:t>ejemplo)</w:t>
      </w:r>
      <w:r>
        <w:rPr>
          <w:spacing w:val="-11"/>
        </w:rPr>
        <w:t xml:space="preserve"> </w:t>
      </w:r>
      <w:r>
        <w:t>lo</w:t>
      </w:r>
      <w:r>
        <w:rPr>
          <w:spacing w:val="-11"/>
        </w:rPr>
        <w:t xml:space="preserve"> </w:t>
      </w:r>
      <w:r>
        <w:t>cierto</w:t>
      </w:r>
      <w:r>
        <w:rPr>
          <w:spacing w:val="-11"/>
        </w:rPr>
        <w:t xml:space="preserve"> </w:t>
      </w:r>
      <w:r>
        <w:t>es</w:t>
      </w:r>
      <w:r>
        <w:rPr>
          <w:spacing w:val="-11"/>
        </w:rPr>
        <w:t xml:space="preserve"> </w:t>
      </w:r>
      <w:r>
        <w:t>que</w:t>
      </w:r>
      <w:r>
        <w:rPr>
          <w:spacing w:val="-11"/>
        </w:rPr>
        <w:t xml:space="preserve"> </w:t>
      </w:r>
      <w:r>
        <w:t>son</w:t>
      </w:r>
      <w:r>
        <w:rPr>
          <w:spacing w:val="-11"/>
        </w:rPr>
        <w:t xml:space="preserve"> </w:t>
      </w:r>
      <w:r>
        <w:t>formas</w:t>
      </w:r>
      <w:r>
        <w:rPr>
          <w:spacing w:val="-11"/>
        </w:rPr>
        <w:t xml:space="preserve"> </w:t>
      </w:r>
      <w:r>
        <w:t>calificadas</w:t>
      </w:r>
      <w:r>
        <w:rPr>
          <w:spacing w:val="-11"/>
        </w:rPr>
        <w:t xml:space="preserve"> </w:t>
      </w:r>
      <w:r>
        <w:t>que</w:t>
      </w:r>
      <w:r>
        <w:rPr>
          <w:spacing w:val="-11"/>
        </w:rPr>
        <w:t xml:space="preserve"> </w:t>
      </w:r>
      <w:r>
        <w:t>representan un mayor injusto al disponer que el resultado de muerte de la persona ocurre en función de</w:t>
      </w:r>
      <w:r>
        <w:t>l delito original (el acceso carnal en la violación o la apropiación de</w:t>
      </w:r>
      <w:r>
        <w:rPr>
          <w:spacing w:val="-11"/>
        </w:rPr>
        <w:t xml:space="preserve"> </w:t>
      </w:r>
      <w:r>
        <w:t>lo</w:t>
      </w:r>
      <w:r>
        <w:rPr>
          <w:spacing w:val="-11"/>
        </w:rPr>
        <w:t xml:space="preserve"> </w:t>
      </w:r>
      <w:r>
        <w:t>sustraído</w:t>
      </w:r>
      <w:r>
        <w:rPr>
          <w:spacing w:val="-11"/>
        </w:rPr>
        <w:t xml:space="preserve"> </w:t>
      </w:r>
      <w:r>
        <w:t>en</w:t>
      </w:r>
      <w:r>
        <w:rPr>
          <w:spacing w:val="-11"/>
        </w:rPr>
        <w:t xml:space="preserve"> </w:t>
      </w:r>
      <w:r>
        <w:t>el</w:t>
      </w:r>
      <w:r>
        <w:rPr>
          <w:spacing w:val="-8"/>
        </w:rPr>
        <w:t xml:space="preserve"> </w:t>
      </w:r>
      <w:r>
        <w:t>robo,</w:t>
      </w:r>
      <w:r>
        <w:rPr>
          <w:spacing w:val="-11"/>
        </w:rPr>
        <w:t xml:space="preserve"> </w:t>
      </w:r>
      <w:r>
        <w:t>siguiendo</w:t>
      </w:r>
      <w:r>
        <w:rPr>
          <w:spacing w:val="-11"/>
        </w:rPr>
        <w:t xml:space="preserve"> </w:t>
      </w:r>
      <w:r>
        <w:t>el</w:t>
      </w:r>
      <w:r>
        <w:rPr>
          <w:spacing w:val="-11"/>
        </w:rPr>
        <w:t xml:space="preserve"> </w:t>
      </w:r>
      <w:r>
        <w:t>ejemplo).</w:t>
      </w:r>
      <w:r>
        <w:rPr>
          <w:spacing w:val="-11"/>
        </w:rPr>
        <w:t xml:space="preserve"> </w:t>
      </w:r>
      <w:r>
        <w:t>Entre</w:t>
      </w:r>
      <w:r>
        <w:rPr>
          <w:spacing w:val="-10"/>
        </w:rPr>
        <w:t xml:space="preserve"> </w:t>
      </w:r>
      <w:r>
        <w:t>estos</w:t>
      </w:r>
      <w:r>
        <w:rPr>
          <w:spacing w:val="-11"/>
        </w:rPr>
        <w:t xml:space="preserve"> </w:t>
      </w:r>
      <w:r>
        <w:t>delitos</w:t>
      </w:r>
      <w:r>
        <w:rPr>
          <w:spacing w:val="-10"/>
        </w:rPr>
        <w:t xml:space="preserve"> </w:t>
      </w:r>
      <w:r>
        <w:t>se</w:t>
      </w:r>
      <w:r>
        <w:rPr>
          <w:spacing w:val="-11"/>
        </w:rPr>
        <w:t xml:space="preserve"> </w:t>
      </w:r>
      <w:r>
        <w:t>cuentan la tortura, el secuestro, la sustracción de una persona menor de 18 años, la violación, el robo, el incen</w:t>
      </w:r>
      <w:r>
        <w:t>dio, atentados contra ciertas autoridades o funcionarios</w:t>
      </w:r>
      <w:r>
        <w:rPr>
          <w:spacing w:val="-14"/>
        </w:rPr>
        <w:t xml:space="preserve"> </w:t>
      </w:r>
      <w:r>
        <w:t>públicos</w:t>
      </w:r>
      <w:r>
        <w:rPr>
          <w:spacing w:val="-14"/>
        </w:rPr>
        <w:t xml:space="preserve"> </w:t>
      </w:r>
      <w:r>
        <w:t>como</w:t>
      </w:r>
      <w:r>
        <w:rPr>
          <w:spacing w:val="-14"/>
        </w:rPr>
        <w:t xml:space="preserve"> </w:t>
      </w:r>
      <w:r>
        <w:t>policías,</w:t>
      </w:r>
      <w:r>
        <w:rPr>
          <w:spacing w:val="-14"/>
        </w:rPr>
        <w:t xml:space="preserve"> </w:t>
      </w:r>
      <w:r>
        <w:t>gendarmes,</w:t>
      </w:r>
      <w:r>
        <w:rPr>
          <w:spacing w:val="-14"/>
        </w:rPr>
        <w:t xml:space="preserve"> </w:t>
      </w:r>
      <w:r>
        <w:t>fiscales</w:t>
      </w:r>
      <w:r>
        <w:rPr>
          <w:spacing w:val="-14"/>
        </w:rPr>
        <w:t xml:space="preserve"> </w:t>
      </w:r>
      <w:r>
        <w:t>del</w:t>
      </w:r>
      <w:r>
        <w:rPr>
          <w:spacing w:val="-14"/>
        </w:rPr>
        <w:t xml:space="preserve"> </w:t>
      </w:r>
      <w:r>
        <w:t>Ministerio</w:t>
      </w:r>
      <w:r>
        <w:rPr>
          <w:spacing w:val="-14"/>
        </w:rPr>
        <w:t xml:space="preserve"> </w:t>
      </w:r>
      <w:r>
        <w:t>Público o</w:t>
      </w:r>
      <w:r>
        <w:rPr>
          <w:spacing w:val="72"/>
        </w:rPr>
        <w:t xml:space="preserve"> </w:t>
      </w:r>
      <w:r>
        <w:t>defensores</w:t>
      </w:r>
      <w:r>
        <w:rPr>
          <w:spacing w:val="72"/>
        </w:rPr>
        <w:t xml:space="preserve"> </w:t>
      </w:r>
      <w:r>
        <w:t>penales</w:t>
      </w:r>
      <w:r>
        <w:rPr>
          <w:spacing w:val="72"/>
        </w:rPr>
        <w:t xml:space="preserve"> </w:t>
      </w:r>
      <w:r>
        <w:t>públicos,</w:t>
      </w:r>
      <w:r>
        <w:rPr>
          <w:spacing w:val="72"/>
        </w:rPr>
        <w:t xml:space="preserve"> </w:t>
      </w:r>
      <w:r>
        <w:t>los</w:t>
      </w:r>
      <w:r>
        <w:rPr>
          <w:spacing w:val="72"/>
        </w:rPr>
        <w:t xml:space="preserve"> </w:t>
      </w:r>
      <w:r>
        <w:t>delitos</w:t>
      </w:r>
      <w:r>
        <w:rPr>
          <w:spacing w:val="72"/>
        </w:rPr>
        <w:t xml:space="preserve"> </w:t>
      </w:r>
      <w:r>
        <w:t>contra</w:t>
      </w:r>
      <w:r>
        <w:rPr>
          <w:spacing w:val="72"/>
        </w:rPr>
        <w:t xml:space="preserve"> </w:t>
      </w:r>
      <w:r>
        <w:t>la</w:t>
      </w:r>
      <w:r>
        <w:rPr>
          <w:spacing w:val="72"/>
        </w:rPr>
        <w:t xml:space="preserve"> </w:t>
      </w:r>
      <w:r>
        <w:t>salud,</w:t>
      </w:r>
      <w:r>
        <w:rPr>
          <w:spacing w:val="72"/>
        </w:rPr>
        <w:t xml:space="preserve"> </w:t>
      </w:r>
      <w:r>
        <w:t>los</w:t>
      </w:r>
      <w:r>
        <w:rPr>
          <w:spacing w:val="72"/>
        </w:rPr>
        <w:t xml:space="preserve"> </w:t>
      </w:r>
      <w:r>
        <w:t>delitos</w:t>
      </w:r>
      <w:r>
        <w:rPr>
          <w:spacing w:val="72"/>
        </w:rPr>
        <w:t xml:space="preserve"> </w:t>
      </w:r>
      <w:r>
        <w:t>de</w:t>
      </w:r>
    </w:p>
    <w:p w:rsidR="00B9501F" w:rsidRDefault="00B9501F">
      <w:pPr>
        <w:spacing w:line="276" w:lineRule="auto"/>
        <w:jc w:val="both"/>
        <w:sectPr w:rsidR="00B9501F">
          <w:type w:val="continuous"/>
          <w:pgSz w:w="12240" w:h="15840"/>
          <w:pgMar w:top="1820" w:right="1420" w:bottom="280" w:left="1420" w:header="720" w:footer="720" w:gutter="0"/>
          <w:cols w:space="720"/>
        </w:sectPr>
      </w:pPr>
    </w:p>
    <w:p w:rsidR="00B9501F" w:rsidRDefault="00641BBD">
      <w:pPr>
        <w:pStyle w:val="Textoindependiente"/>
        <w:spacing w:before="71" w:line="276" w:lineRule="auto"/>
        <w:ind w:left="111"/>
      </w:pPr>
      <w:proofErr w:type="gramStart"/>
      <w:r>
        <w:lastRenderedPageBreak/>
        <w:t>genocidio</w:t>
      </w:r>
      <w:proofErr w:type="gramEnd"/>
      <w:r>
        <w:t>, crímenes de guerra o de lesa humanidad y delitos del tránsito de</w:t>
      </w:r>
      <w:r>
        <w:rPr>
          <w:spacing w:val="80"/>
        </w:rPr>
        <w:t xml:space="preserve"> </w:t>
      </w:r>
      <w:r>
        <w:rPr>
          <w:spacing w:val="-2"/>
        </w:rPr>
        <w:t>vehículos</w:t>
      </w:r>
      <w:r>
        <w:rPr>
          <w:spacing w:val="-2"/>
          <w:position w:val="6"/>
          <w:sz w:val="16"/>
        </w:rPr>
        <w:t>1</w:t>
      </w:r>
      <w:r>
        <w:rPr>
          <w:spacing w:val="-2"/>
        </w:rPr>
        <w:t>.</w:t>
      </w:r>
    </w:p>
    <w:p w:rsidR="00B9501F" w:rsidRDefault="00B9501F">
      <w:pPr>
        <w:pStyle w:val="Textoindependiente"/>
        <w:spacing w:before="7"/>
        <w:rPr>
          <w:sz w:val="27"/>
        </w:rPr>
      </w:pPr>
    </w:p>
    <w:p w:rsidR="00B9501F" w:rsidRDefault="00641BBD">
      <w:pPr>
        <w:pStyle w:val="Textoindependiente"/>
        <w:spacing w:line="276" w:lineRule="auto"/>
        <w:ind w:left="111" w:right="104" w:firstLine="707"/>
        <w:jc w:val="both"/>
      </w:pPr>
      <w:r>
        <w:t xml:space="preserve">Asimismo, respecto de la conducta cuya intencionalidad original es matar a otro, el Código Penal sanciona especiales formas de homicidio en función de los vínculos de </w:t>
      </w:r>
      <w:r>
        <w:t>parentesco que unen a agresor y víctima o de la situación</w:t>
      </w:r>
      <w:r>
        <w:rPr>
          <w:spacing w:val="-5"/>
        </w:rPr>
        <w:t xml:space="preserve"> </w:t>
      </w:r>
      <w:r>
        <w:t>de</w:t>
      </w:r>
      <w:r>
        <w:rPr>
          <w:spacing w:val="-5"/>
        </w:rPr>
        <w:t xml:space="preserve"> </w:t>
      </w:r>
      <w:r>
        <w:t>esta</w:t>
      </w:r>
      <w:r>
        <w:rPr>
          <w:spacing w:val="-5"/>
        </w:rPr>
        <w:t xml:space="preserve"> </w:t>
      </w:r>
      <w:r>
        <w:t>última:</w:t>
      </w:r>
      <w:r>
        <w:rPr>
          <w:spacing w:val="-5"/>
        </w:rPr>
        <w:t xml:space="preserve"> </w:t>
      </w:r>
      <w:r>
        <w:t>esto</w:t>
      </w:r>
      <w:r>
        <w:rPr>
          <w:spacing w:val="-5"/>
        </w:rPr>
        <w:t xml:space="preserve"> </w:t>
      </w:r>
      <w:r>
        <w:t>se</w:t>
      </w:r>
      <w:r>
        <w:rPr>
          <w:spacing w:val="-5"/>
        </w:rPr>
        <w:t xml:space="preserve"> </w:t>
      </w:r>
      <w:r>
        <w:t>ve</w:t>
      </w:r>
      <w:r>
        <w:rPr>
          <w:spacing w:val="-5"/>
        </w:rPr>
        <w:t xml:space="preserve"> </w:t>
      </w:r>
      <w:r>
        <w:t>en</w:t>
      </w:r>
      <w:r>
        <w:rPr>
          <w:spacing w:val="-5"/>
        </w:rPr>
        <w:t xml:space="preserve"> </w:t>
      </w:r>
      <w:r>
        <w:t>el</w:t>
      </w:r>
      <w:r>
        <w:rPr>
          <w:spacing w:val="-7"/>
        </w:rPr>
        <w:t xml:space="preserve"> </w:t>
      </w:r>
      <w:r>
        <w:t>caso</w:t>
      </w:r>
      <w:r>
        <w:rPr>
          <w:spacing w:val="-5"/>
        </w:rPr>
        <w:t xml:space="preserve"> </w:t>
      </w:r>
      <w:r>
        <w:t>del</w:t>
      </w:r>
      <w:r>
        <w:rPr>
          <w:spacing w:val="-5"/>
        </w:rPr>
        <w:t xml:space="preserve"> </w:t>
      </w:r>
      <w:r>
        <w:t>parricidio,</w:t>
      </w:r>
      <w:r>
        <w:rPr>
          <w:spacing w:val="-5"/>
        </w:rPr>
        <w:t xml:space="preserve"> </w:t>
      </w:r>
      <w:r>
        <w:t>del</w:t>
      </w:r>
      <w:r>
        <w:rPr>
          <w:spacing w:val="-5"/>
        </w:rPr>
        <w:t xml:space="preserve"> </w:t>
      </w:r>
      <w:r>
        <w:t>femicidio</w:t>
      </w:r>
      <w:r>
        <w:rPr>
          <w:spacing w:val="-5"/>
        </w:rPr>
        <w:t xml:space="preserve"> </w:t>
      </w:r>
      <w:r>
        <w:t>y</w:t>
      </w:r>
      <w:r>
        <w:rPr>
          <w:spacing w:val="-5"/>
        </w:rPr>
        <w:t xml:space="preserve"> </w:t>
      </w:r>
      <w:r>
        <w:t xml:space="preserve">del </w:t>
      </w:r>
      <w:r>
        <w:rPr>
          <w:spacing w:val="-2"/>
        </w:rPr>
        <w:t>infanticidio.</w:t>
      </w:r>
    </w:p>
    <w:p w:rsidR="00B9501F" w:rsidRDefault="00B9501F">
      <w:pPr>
        <w:pStyle w:val="Textoindependiente"/>
        <w:spacing w:before="7"/>
        <w:rPr>
          <w:sz w:val="27"/>
        </w:rPr>
      </w:pPr>
    </w:p>
    <w:p w:rsidR="00B9501F" w:rsidRDefault="00641BBD">
      <w:pPr>
        <w:pStyle w:val="Textoindependiente"/>
        <w:spacing w:line="276" w:lineRule="auto"/>
        <w:ind w:left="111" w:right="108" w:firstLine="707"/>
        <w:jc w:val="both"/>
      </w:pPr>
      <w:r>
        <w:t>Así</w:t>
      </w:r>
      <w:r>
        <w:rPr>
          <w:spacing w:val="-16"/>
        </w:rPr>
        <w:t xml:space="preserve"> </w:t>
      </w:r>
      <w:r>
        <w:t>es</w:t>
      </w:r>
      <w:r>
        <w:rPr>
          <w:spacing w:val="-15"/>
        </w:rPr>
        <w:t xml:space="preserve"> </w:t>
      </w:r>
      <w:r>
        <w:t>como</w:t>
      </w:r>
      <w:r>
        <w:rPr>
          <w:spacing w:val="-15"/>
        </w:rPr>
        <w:t xml:space="preserve"> </w:t>
      </w:r>
      <w:r>
        <w:t>emerge</w:t>
      </w:r>
      <w:r>
        <w:rPr>
          <w:spacing w:val="-15"/>
        </w:rPr>
        <w:t xml:space="preserve"> </w:t>
      </w:r>
      <w:r>
        <w:t>luego</w:t>
      </w:r>
      <w:r>
        <w:rPr>
          <w:spacing w:val="-15"/>
        </w:rPr>
        <w:t xml:space="preserve"> </w:t>
      </w:r>
      <w:r>
        <w:t>la</w:t>
      </w:r>
      <w:r>
        <w:rPr>
          <w:spacing w:val="-15"/>
        </w:rPr>
        <w:t xml:space="preserve"> </w:t>
      </w:r>
      <w:r>
        <w:t>figura</w:t>
      </w:r>
      <w:r>
        <w:rPr>
          <w:spacing w:val="-15"/>
        </w:rPr>
        <w:t xml:space="preserve"> </w:t>
      </w:r>
      <w:r>
        <w:t>penal</w:t>
      </w:r>
      <w:r>
        <w:rPr>
          <w:spacing w:val="-16"/>
        </w:rPr>
        <w:t xml:space="preserve"> </w:t>
      </w:r>
      <w:r>
        <w:t>del</w:t>
      </w:r>
      <w:r>
        <w:rPr>
          <w:spacing w:val="-16"/>
        </w:rPr>
        <w:t xml:space="preserve"> </w:t>
      </w:r>
      <w:r>
        <w:t>homicidio,</w:t>
      </w:r>
      <w:r>
        <w:rPr>
          <w:spacing w:val="-16"/>
        </w:rPr>
        <w:t xml:space="preserve"> </w:t>
      </w:r>
      <w:r>
        <w:t>que</w:t>
      </w:r>
      <w:r>
        <w:rPr>
          <w:spacing w:val="-15"/>
        </w:rPr>
        <w:t xml:space="preserve"> </w:t>
      </w:r>
      <w:r>
        <w:t>se</w:t>
      </w:r>
      <w:r>
        <w:rPr>
          <w:spacing w:val="-15"/>
        </w:rPr>
        <w:t xml:space="preserve"> </w:t>
      </w:r>
      <w:r>
        <w:t>contempla como una forma residual en función de todas las restantes que fueron mencionadas, las que absorben el mayor injusto de las conductas que sancionan, y el homicidio calificado, el que es una forma calificada del homicidio simple en función de deter</w:t>
      </w:r>
      <w:r>
        <w:t>minadas circunstancias.</w:t>
      </w:r>
    </w:p>
    <w:p w:rsidR="00B9501F" w:rsidRDefault="00B9501F">
      <w:pPr>
        <w:pStyle w:val="Textoindependiente"/>
        <w:spacing w:before="8"/>
        <w:rPr>
          <w:sz w:val="27"/>
        </w:rPr>
      </w:pPr>
    </w:p>
    <w:p w:rsidR="00B9501F" w:rsidRDefault="00641BBD">
      <w:pPr>
        <w:pStyle w:val="Textoindependiente"/>
        <w:spacing w:line="276" w:lineRule="auto"/>
        <w:ind w:left="111" w:right="104" w:firstLine="707"/>
        <w:jc w:val="both"/>
      </w:pPr>
      <w:r>
        <w:t>Como</w:t>
      </w:r>
      <w:r>
        <w:rPr>
          <w:spacing w:val="-15"/>
        </w:rPr>
        <w:t xml:space="preserve"> </w:t>
      </w:r>
      <w:r>
        <w:t>logra</w:t>
      </w:r>
      <w:r>
        <w:rPr>
          <w:spacing w:val="-15"/>
        </w:rPr>
        <w:t xml:space="preserve"> </w:t>
      </w:r>
      <w:r>
        <w:t>verse,</w:t>
      </w:r>
      <w:r>
        <w:rPr>
          <w:spacing w:val="-15"/>
        </w:rPr>
        <w:t xml:space="preserve"> </w:t>
      </w:r>
      <w:r>
        <w:t>la</w:t>
      </w:r>
      <w:r>
        <w:rPr>
          <w:spacing w:val="-14"/>
        </w:rPr>
        <w:t xml:space="preserve"> </w:t>
      </w:r>
      <w:r>
        <w:t>legislación</w:t>
      </w:r>
      <w:r>
        <w:rPr>
          <w:spacing w:val="-15"/>
        </w:rPr>
        <w:t xml:space="preserve"> </w:t>
      </w:r>
      <w:r>
        <w:t>penal</w:t>
      </w:r>
      <w:r>
        <w:rPr>
          <w:spacing w:val="-16"/>
        </w:rPr>
        <w:t xml:space="preserve"> </w:t>
      </w:r>
      <w:r>
        <w:t>contempla</w:t>
      </w:r>
      <w:r>
        <w:rPr>
          <w:spacing w:val="-15"/>
        </w:rPr>
        <w:t xml:space="preserve"> </w:t>
      </w:r>
      <w:r>
        <w:t>una</w:t>
      </w:r>
      <w:r>
        <w:rPr>
          <w:spacing w:val="-16"/>
        </w:rPr>
        <w:t xml:space="preserve"> </w:t>
      </w:r>
      <w:r>
        <w:t>respuesta</w:t>
      </w:r>
      <w:r>
        <w:rPr>
          <w:spacing w:val="-15"/>
        </w:rPr>
        <w:t xml:space="preserve"> </w:t>
      </w:r>
      <w:r>
        <w:t>compleja y compuesta para la protección de la vida, que aún debe complementarse con otros mecanismos de tutela como la protección de la vida del que está por nacer, en el delito de aborto, la asistencia al suicidio, los cuasidelitos con resultado</w:t>
      </w:r>
      <w:r>
        <w:rPr>
          <w:spacing w:val="-7"/>
        </w:rPr>
        <w:t xml:space="preserve"> </w:t>
      </w:r>
      <w:r>
        <w:t>de</w:t>
      </w:r>
      <w:r>
        <w:rPr>
          <w:spacing w:val="-7"/>
        </w:rPr>
        <w:t xml:space="preserve"> </w:t>
      </w:r>
      <w:r>
        <w:t>muerte</w:t>
      </w:r>
      <w:r>
        <w:t>,</w:t>
      </w:r>
      <w:r>
        <w:rPr>
          <w:spacing w:val="-8"/>
        </w:rPr>
        <w:t xml:space="preserve"> </w:t>
      </w:r>
      <w:r>
        <w:t>como</w:t>
      </w:r>
      <w:r>
        <w:rPr>
          <w:spacing w:val="-7"/>
        </w:rPr>
        <w:t xml:space="preserve"> </w:t>
      </w:r>
      <w:r>
        <w:t>el</w:t>
      </w:r>
      <w:r>
        <w:rPr>
          <w:spacing w:val="-7"/>
        </w:rPr>
        <w:t xml:space="preserve"> </w:t>
      </w:r>
      <w:r>
        <w:t>de</w:t>
      </w:r>
      <w:r>
        <w:rPr>
          <w:spacing w:val="-8"/>
        </w:rPr>
        <w:t xml:space="preserve"> </w:t>
      </w:r>
      <w:r>
        <w:rPr>
          <w:i/>
        </w:rPr>
        <w:t>mala</w:t>
      </w:r>
      <w:r>
        <w:rPr>
          <w:i/>
          <w:spacing w:val="-8"/>
        </w:rPr>
        <w:t xml:space="preserve"> </w:t>
      </w:r>
      <w:r>
        <w:rPr>
          <w:i/>
        </w:rPr>
        <w:t>praxis</w:t>
      </w:r>
      <w:r>
        <w:rPr>
          <w:i/>
          <w:spacing w:val="-5"/>
        </w:rPr>
        <w:t xml:space="preserve"> </w:t>
      </w:r>
      <w:r>
        <w:t>médica,</w:t>
      </w:r>
      <w:r>
        <w:rPr>
          <w:spacing w:val="-7"/>
        </w:rPr>
        <w:t xml:space="preserve"> </w:t>
      </w:r>
      <w:r>
        <w:t>y</w:t>
      </w:r>
      <w:r>
        <w:rPr>
          <w:spacing w:val="-7"/>
        </w:rPr>
        <w:t xml:space="preserve"> </w:t>
      </w:r>
      <w:r>
        <w:t>especiales</w:t>
      </w:r>
      <w:r>
        <w:rPr>
          <w:spacing w:val="-7"/>
        </w:rPr>
        <w:t xml:space="preserve"> </w:t>
      </w:r>
      <w:r>
        <w:t>restricciones al cumplimiento “alternativo” de condenas. En efecto, tanto el homicidio simple, como calificado, así como otros delitos calificados por el resultado de muerte de una persona, conllevan la exigenc</w:t>
      </w:r>
      <w:r>
        <w:t>ia de haber cumplido dos tercios de la pena para acceder al beneficio de la libertad condicional. Asimismo, no procede</w:t>
      </w:r>
      <w:r>
        <w:rPr>
          <w:spacing w:val="-20"/>
        </w:rPr>
        <w:t xml:space="preserve"> </w:t>
      </w:r>
      <w:r>
        <w:t>respecto</w:t>
      </w:r>
      <w:r>
        <w:rPr>
          <w:spacing w:val="-19"/>
        </w:rPr>
        <w:t xml:space="preserve"> </w:t>
      </w:r>
      <w:r>
        <w:t>del</w:t>
      </w:r>
      <w:r>
        <w:rPr>
          <w:spacing w:val="-19"/>
        </w:rPr>
        <w:t xml:space="preserve"> </w:t>
      </w:r>
      <w:r>
        <w:t>parricidio,</w:t>
      </w:r>
      <w:r>
        <w:rPr>
          <w:spacing w:val="-19"/>
        </w:rPr>
        <w:t xml:space="preserve"> </w:t>
      </w:r>
      <w:r>
        <w:t>del</w:t>
      </w:r>
      <w:r>
        <w:rPr>
          <w:spacing w:val="-19"/>
        </w:rPr>
        <w:t xml:space="preserve"> </w:t>
      </w:r>
      <w:r>
        <w:t>femicidio</w:t>
      </w:r>
      <w:r>
        <w:rPr>
          <w:spacing w:val="-20"/>
        </w:rPr>
        <w:t xml:space="preserve"> </w:t>
      </w:r>
      <w:r>
        <w:t>y</w:t>
      </w:r>
      <w:r>
        <w:rPr>
          <w:spacing w:val="-19"/>
        </w:rPr>
        <w:t xml:space="preserve"> </w:t>
      </w:r>
      <w:r>
        <w:t>del</w:t>
      </w:r>
      <w:r>
        <w:rPr>
          <w:spacing w:val="-19"/>
        </w:rPr>
        <w:t xml:space="preserve"> </w:t>
      </w:r>
      <w:r>
        <w:t>homicidio</w:t>
      </w:r>
      <w:r>
        <w:rPr>
          <w:spacing w:val="-19"/>
        </w:rPr>
        <w:t xml:space="preserve"> </w:t>
      </w:r>
      <w:r>
        <w:t>simple</w:t>
      </w:r>
      <w:r>
        <w:rPr>
          <w:spacing w:val="-19"/>
        </w:rPr>
        <w:t xml:space="preserve"> </w:t>
      </w:r>
      <w:r>
        <w:t>y</w:t>
      </w:r>
      <w:r>
        <w:rPr>
          <w:spacing w:val="-20"/>
        </w:rPr>
        <w:t xml:space="preserve"> </w:t>
      </w:r>
      <w:r>
        <w:t>calificado, en carácter de consumados, la sustitución de penas que plante</w:t>
      </w:r>
      <w:r>
        <w:t>a la Ley N</w:t>
      </w:r>
      <w:r>
        <w:rPr>
          <w:rFonts w:ascii="Arial" w:hAnsi="Arial"/>
          <w:color w:val="1F2023"/>
          <w:sz w:val="22"/>
        </w:rPr>
        <w:t>°</w:t>
      </w:r>
      <w:r>
        <w:t>18.216. Por último, la Ley N</w:t>
      </w:r>
      <w:r>
        <w:rPr>
          <w:rFonts w:ascii="Arial" w:hAnsi="Arial"/>
          <w:color w:val="1F2023"/>
          <w:sz w:val="22"/>
        </w:rPr>
        <w:t>°</w:t>
      </w:r>
      <w:r>
        <w:t>19.970, que crea el Sistema Nacional de Registros de ADN, ordena en su artículo 17 la toma de huella genética e incorporación de esta a los condenados por delito de esta naturaleza.</w:t>
      </w:r>
    </w:p>
    <w:p w:rsidR="00B9501F" w:rsidRDefault="00B9501F">
      <w:pPr>
        <w:pStyle w:val="Textoindependiente"/>
        <w:spacing w:before="7"/>
        <w:rPr>
          <w:sz w:val="27"/>
        </w:rPr>
      </w:pPr>
    </w:p>
    <w:p w:rsidR="00B9501F" w:rsidRDefault="00641BBD">
      <w:pPr>
        <w:pStyle w:val="Textoindependiente"/>
        <w:spacing w:line="276" w:lineRule="auto"/>
        <w:ind w:left="111" w:right="105" w:firstLine="707"/>
        <w:jc w:val="both"/>
      </w:pPr>
      <w:r>
        <w:t>Pese a que el tratamiento penal d</w:t>
      </w:r>
      <w:r>
        <w:t>escrito permitiría suponer una disminución o una mantención en las cifras de estos delitos, la realidad criminológica de los delitos contra la vida y especialmente los de homicidios han sufrido una inusitada alza en el período reciente.</w:t>
      </w:r>
    </w:p>
    <w:p w:rsidR="00B9501F" w:rsidRDefault="00B9501F">
      <w:pPr>
        <w:pStyle w:val="Textoindependiente"/>
        <w:spacing w:before="8"/>
        <w:rPr>
          <w:sz w:val="27"/>
        </w:rPr>
      </w:pPr>
    </w:p>
    <w:p w:rsidR="00B9501F" w:rsidRDefault="00641BBD">
      <w:pPr>
        <w:pStyle w:val="Textoindependiente"/>
        <w:spacing w:line="276" w:lineRule="auto"/>
        <w:ind w:left="111" w:right="107" w:firstLine="707"/>
        <w:jc w:val="both"/>
      </w:pPr>
      <w:r>
        <w:t>Ya</w:t>
      </w:r>
      <w:r>
        <w:rPr>
          <w:spacing w:val="-20"/>
        </w:rPr>
        <w:t xml:space="preserve"> </w:t>
      </w:r>
      <w:r>
        <w:t>en</w:t>
      </w:r>
      <w:r>
        <w:rPr>
          <w:spacing w:val="-19"/>
        </w:rPr>
        <w:t xml:space="preserve"> </w:t>
      </w:r>
      <w:r>
        <w:t>2019,</w:t>
      </w:r>
      <w:r>
        <w:rPr>
          <w:spacing w:val="-19"/>
        </w:rPr>
        <w:t xml:space="preserve"> </w:t>
      </w:r>
      <w:r>
        <w:t>el</w:t>
      </w:r>
      <w:r>
        <w:rPr>
          <w:spacing w:val="-19"/>
        </w:rPr>
        <w:t xml:space="preserve"> </w:t>
      </w:r>
      <w:r>
        <w:t>Ministerio</w:t>
      </w:r>
      <w:r>
        <w:rPr>
          <w:spacing w:val="-19"/>
        </w:rPr>
        <w:t xml:space="preserve"> </w:t>
      </w:r>
      <w:r>
        <w:t>Público</w:t>
      </w:r>
      <w:r>
        <w:rPr>
          <w:spacing w:val="-20"/>
        </w:rPr>
        <w:t xml:space="preserve"> </w:t>
      </w:r>
      <w:r>
        <w:t>dio</w:t>
      </w:r>
      <w:r>
        <w:rPr>
          <w:spacing w:val="-19"/>
        </w:rPr>
        <w:t xml:space="preserve"> </w:t>
      </w:r>
      <w:r>
        <w:t>cuenta</w:t>
      </w:r>
      <w:r>
        <w:rPr>
          <w:spacing w:val="-19"/>
        </w:rPr>
        <w:t xml:space="preserve"> </w:t>
      </w:r>
      <w:r>
        <w:t>del</w:t>
      </w:r>
      <w:r>
        <w:rPr>
          <w:spacing w:val="-19"/>
        </w:rPr>
        <w:t xml:space="preserve"> </w:t>
      </w:r>
      <w:r>
        <w:t>Informe</w:t>
      </w:r>
      <w:r>
        <w:rPr>
          <w:spacing w:val="-19"/>
        </w:rPr>
        <w:t xml:space="preserve"> </w:t>
      </w:r>
      <w:r>
        <w:t>Estadístico</w:t>
      </w:r>
      <w:r>
        <w:rPr>
          <w:spacing w:val="-20"/>
        </w:rPr>
        <w:t xml:space="preserve"> </w:t>
      </w:r>
      <w:r>
        <w:t>sobre homicidios</w:t>
      </w:r>
      <w:r>
        <w:rPr>
          <w:spacing w:val="4"/>
        </w:rPr>
        <w:t xml:space="preserve"> </w:t>
      </w:r>
      <w:r>
        <w:t>en</w:t>
      </w:r>
      <w:r>
        <w:rPr>
          <w:spacing w:val="6"/>
        </w:rPr>
        <w:t xml:space="preserve"> </w:t>
      </w:r>
      <w:r>
        <w:t>Chile</w:t>
      </w:r>
      <w:r>
        <w:rPr>
          <w:spacing w:val="5"/>
        </w:rPr>
        <w:t xml:space="preserve"> </w:t>
      </w:r>
      <w:r>
        <w:t>para</w:t>
      </w:r>
      <w:r>
        <w:rPr>
          <w:spacing w:val="6"/>
        </w:rPr>
        <w:t xml:space="preserve"> </w:t>
      </w:r>
      <w:r>
        <w:t>2016</w:t>
      </w:r>
      <w:r>
        <w:rPr>
          <w:spacing w:val="6"/>
        </w:rPr>
        <w:t xml:space="preserve"> </w:t>
      </w:r>
      <w:r>
        <w:t>a</w:t>
      </w:r>
      <w:r>
        <w:rPr>
          <w:spacing w:val="6"/>
        </w:rPr>
        <w:t xml:space="preserve"> </w:t>
      </w:r>
      <w:r>
        <w:t>2020,</w:t>
      </w:r>
      <w:r>
        <w:rPr>
          <w:spacing w:val="6"/>
        </w:rPr>
        <w:t xml:space="preserve"> </w:t>
      </w:r>
      <w:r>
        <w:t>documento</w:t>
      </w:r>
      <w:r>
        <w:rPr>
          <w:spacing w:val="6"/>
        </w:rPr>
        <w:t xml:space="preserve"> </w:t>
      </w:r>
      <w:r>
        <w:t>en</w:t>
      </w:r>
      <w:r>
        <w:rPr>
          <w:spacing w:val="6"/>
        </w:rPr>
        <w:t xml:space="preserve"> </w:t>
      </w:r>
      <w:r>
        <w:t>que</w:t>
      </w:r>
      <w:r>
        <w:rPr>
          <w:spacing w:val="6"/>
        </w:rPr>
        <w:t xml:space="preserve"> </w:t>
      </w:r>
      <w:r>
        <w:t>busca</w:t>
      </w:r>
      <w:r>
        <w:rPr>
          <w:spacing w:val="6"/>
        </w:rPr>
        <w:t xml:space="preserve"> </w:t>
      </w:r>
      <w:r>
        <w:rPr>
          <w:spacing w:val="-2"/>
        </w:rPr>
        <w:t>sistematizar</w:t>
      </w:r>
    </w:p>
    <w:p w:rsidR="00B9501F" w:rsidRDefault="00641BBD">
      <w:pPr>
        <w:pStyle w:val="Textoindependiente"/>
        <w:spacing w:before="11"/>
        <w:rPr>
          <w:sz w:val="13"/>
        </w:rPr>
      </w:pPr>
      <w:r>
        <w:pict>
          <v:rect id="docshape1" o:spid="_x0000_s1030" style="position:absolute;margin-left:76.6pt;margin-top:9.4pt;width:2in;height:.7pt;z-index:-15728640;mso-wrap-distance-left:0;mso-wrap-distance-right:0;mso-position-horizontal-relative:page" fillcolor="black" stroked="f">
            <w10:wrap type="topAndBottom" anchorx="page"/>
          </v:rect>
        </w:pict>
      </w:r>
    </w:p>
    <w:p w:rsidR="00B9501F" w:rsidRDefault="00641BBD">
      <w:pPr>
        <w:spacing w:before="100"/>
        <w:ind w:left="111"/>
        <w:rPr>
          <w:rFonts w:ascii="Calibri Light" w:hAnsi="Calibri Light"/>
          <w:sz w:val="20"/>
        </w:rPr>
      </w:pPr>
      <w:r>
        <w:rPr>
          <w:rFonts w:ascii="Calibri Light" w:hAnsi="Calibri Light"/>
          <w:sz w:val="20"/>
          <w:vertAlign w:val="superscript"/>
        </w:rPr>
        <w:t>1</w:t>
      </w:r>
      <w:r>
        <w:rPr>
          <w:rFonts w:ascii="Calibri Light" w:hAnsi="Calibri Light"/>
          <w:spacing w:val="13"/>
          <w:sz w:val="20"/>
        </w:rPr>
        <w:t xml:space="preserve"> </w:t>
      </w:r>
      <w:r>
        <w:rPr>
          <w:rFonts w:ascii="Calibri Light" w:hAnsi="Calibri Light"/>
          <w:sz w:val="20"/>
        </w:rPr>
        <w:t>J</w:t>
      </w:r>
      <w:r>
        <w:rPr>
          <w:rFonts w:ascii="Calibri Light" w:hAnsi="Calibri Light"/>
          <w:sz w:val="16"/>
        </w:rPr>
        <w:t>EAN</w:t>
      </w:r>
      <w:r>
        <w:rPr>
          <w:rFonts w:ascii="Calibri Light" w:hAnsi="Calibri Light"/>
          <w:spacing w:val="10"/>
          <w:sz w:val="16"/>
        </w:rPr>
        <w:t xml:space="preserve"> </w:t>
      </w:r>
      <w:r>
        <w:rPr>
          <w:rFonts w:ascii="Calibri Light" w:hAnsi="Calibri Light"/>
          <w:sz w:val="20"/>
        </w:rPr>
        <w:t>P</w:t>
      </w:r>
      <w:r>
        <w:rPr>
          <w:rFonts w:ascii="Calibri Light" w:hAnsi="Calibri Light"/>
          <w:sz w:val="16"/>
        </w:rPr>
        <w:t>IERRE</w:t>
      </w:r>
      <w:r>
        <w:rPr>
          <w:rFonts w:ascii="Calibri Light" w:hAnsi="Calibri Light"/>
          <w:spacing w:val="11"/>
          <w:sz w:val="16"/>
        </w:rPr>
        <w:t xml:space="preserve"> </w:t>
      </w:r>
      <w:r>
        <w:rPr>
          <w:rFonts w:ascii="Calibri Light" w:hAnsi="Calibri Light"/>
          <w:sz w:val="20"/>
        </w:rPr>
        <w:t>M</w:t>
      </w:r>
      <w:r>
        <w:rPr>
          <w:rFonts w:ascii="Calibri Light" w:hAnsi="Calibri Light"/>
          <w:sz w:val="16"/>
        </w:rPr>
        <w:t>ATUS</w:t>
      </w:r>
      <w:r>
        <w:rPr>
          <w:rFonts w:ascii="Calibri Light" w:hAnsi="Calibri Light"/>
          <w:spacing w:val="23"/>
          <w:sz w:val="16"/>
        </w:rPr>
        <w:t xml:space="preserve"> </w:t>
      </w:r>
      <w:r>
        <w:rPr>
          <w:rFonts w:ascii="Calibri Light" w:hAnsi="Calibri Light"/>
          <w:sz w:val="20"/>
        </w:rPr>
        <w:t>y</w:t>
      </w:r>
      <w:r>
        <w:rPr>
          <w:rFonts w:ascii="Calibri Light" w:hAnsi="Calibri Light"/>
          <w:spacing w:val="15"/>
          <w:sz w:val="20"/>
        </w:rPr>
        <w:t xml:space="preserve"> </w:t>
      </w:r>
      <w:r>
        <w:rPr>
          <w:rFonts w:ascii="Calibri Light" w:hAnsi="Calibri Light"/>
          <w:sz w:val="20"/>
        </w:rPr>
        <w:t>M</w:t>
      </w:r>
      <w:r>
        <w:rPr>
          <w:rFonts w:ascii="Calibri Light" w:hAnsi="Calibri Light"/>
          <w:sz w:val="16"/>
        </w:rPr>
        <w:t>ARÍA</w:t>
      </w:r>
      <w:r>
        <w:rPr>
          <w:rFonts w:ascii="Calibri Light" w:hAnsi="Calibri Light"/>
          <w:spacing w:val="11"/>
          <w:sz w:val="16"/>
        </w:rPr>
        <w:t xml:space="preserve"> </w:t>
      </w:r>
      <w:r>
        <w:rPr>
          <w:rFonts w:ascii="Calibri Light" w:hAnsi="Calibri Light"/>
          <w:sz w:val="20"/>
        </w:rPr>
        <w:t>C</w:t>
      </w:r>
      <w:r>
        <w:rPr>
          <w:rFonts w:ascii="Calibri Light" w:hAnsi="Calibri Light"/>
          <w:sz w:val="16"/>
        </w:rPr>
        <w:t>ECILIA</w:t>
      </w:r>
      <w:r>
        <w:rPr>
          <w:rFonts w:ascii="Calibri Light" w:hAnsi="Calibri Light"/>
          <w:spacing w:val="10"/>
          <w:sz w:val="16"/>
        </w:rPr>
        <w:t xml:space="preserve"> </w:t>
      </w:r>
      <w:r>
        <w:rPr>
          <w:rFonts w:ascii="Calibri Light" w:hAnsi="Calibri Light"/>
          <w:sz w:val="20"/>
        </w:rPr>
        <w:t>R</w:t>
      </w:r>
      <w:r>
        <w:rPr>
          <w:rFonts w:ascii="Calibri Light" w:hAnsi="Calibri Light"/>
          <w:sz w:val="16"/>
        </w:rPr>
        <w:t>AMÍREZ</w:t>
      </w:r>
      <w:r>
        <w:rPr>
          <w:rFonts w:ascii="Calibri Light" w:hAnsi="Calibri Light"/>
          <w:spacing w:val="22"/>
          <w:sz w:val="16"/>
        </w:rPr>
        <w:t xml:space="preserve"> </w:t>
      </w:r>
      <w:r>
        <w:rPr>
          <w:rFonts w:ascii="Calibri Light" w:hAnsi="Calibri Light"/>
          <w:sz w:val="20"/>
        </w:rPr>
        <w:t>(2019):</w:t>
      </w:r>
      <w:r>
        <w:rPr>
          <w:rFonts w:ascii="Calibri Light" w:hAnsi="Calibri Light"/>
          <w:spacing w:val="15"/>
          <w:sz w:val="20"/>
        </w:rPr>
        <w:t xml:space="preserve"> </w:t>
      </w:r>
      <w:r>
        <w:rPr>
          <w:rFonts w:ascii="Calibri Light" w:hAnsi="Calibri Light"/>
          <w:sz w:val="20"/>
        </w:rPr>
        <w:t>“</w:t>
      </w:r>
      <w:r>
        <w:rPr>
          <w:rFonts w:ascii="Calibri Light" w:hAnsi="Calibri Light"/>
          <w:i/>
          <w:sz w:val="20"/>
        </w:rPr>
        <w:t>Manual</w:t>
      </w:r>
      <w:r>
        <w:rPr>
          <w:rFonts w:ascii="Calibri Light" w:hAnsi="Calibri Light"/>
          <w:i/>
          <w:spacing w:val="15"/>
          <w:sz w:val="20"/>
        </w:rPr>
        <w:t xml:space="preserve"> </w:t>
      </w:r>
      <w:r>
        <w:rPr>
          <w:rFonts w:ascii="Calibri Light" w:hAnsi="Calibri Light"/>
          <w:i/>
          <w:sz w:val="20"/>
        </w:rPr>
        <w:t>de</w:t>
      </w:r>
      <w:r>
        <w:rPr>
          <w:rFonts w:ascii="Calibri Light" w:hAnsi="Calibri Light"/>
          <w:i/>
          <w:spacing w:val="14"/>
          <w:sz w:val="20"/>
        </w:rPr>
        <w:t xml:space="preserve"> </w:t>
      </w:r>
      <w:r>
        <w:rPr>
          <w:rFonts w:ascii="Calibri Light" w:hAnsi="Calibri Light"/>
          <w:i/>
          <w:sz w:val="20"/>
        </w:rPr>
        <w:t>Derecho</w:t>
      </w:r>
      <w:r>
        <w:rPr>
          <w:rFonts w:ascii="Calibri Light" w:hAnsi="Calibri Light"/>
          <w:i/>
          <w:spacing w:val="15"/>
          <w:sz w:val="20"/>
        </w:rPr>
        <w:t xml:space="preserve"> </w:t>
      </w:r>
      <w:r>
        <w:rPr>
          <w:rFonts w:ascii="Calibri Light" w:hAnsi="Calibri Light"/>
          <w:i/>
          <w:sz w:val="20"/>
        </w:rPr>
        <w:t>Penal</w:t>
      </w:r>
      <w:r>
        <w:rPr>
          <w:rFonts w:ascii="Calibri Light" w:hAnsi="Calibri Light"/>
          <w:i/>
          <w:spacing w:val="13"/>
          <w:sz w:val="20"/>
        </w:rPr>
        <w:t xml:space="preserve"> </w:t>
      </w:r>
      <w:r>
        <w:rPr>
          <w:rFonts w:ascii="Calibri Light" w:hAnsi="Calibri Light"/>
          <w:i/>
          <w:sz w:val="20"/>
        </w:rPr>
        <w:t>Chileno:</w:t>
      </w:r>
      <w:r>
        <w:rPr>
          <w:rFonts w:ascii="Calibri Light" w:hAnsi="Calibri Light"/>
          <w:i/>
          <w:spacing w:val="14"/>
          <w:sz w:val="20"/>
        </w:rPr>
        <w:t xml:space="preserve"> </w:t>
      </w:r>
      <w:r>
        <w:rPr>
          <w:rFonts w:ascii="Calibri Light" w:hAnsi="Calibri Light"/>
          <w:i/>
          <w:sz w:val="20"/>
        </w:rPr>
        <w:t>Parte</w:t>
      </w:r>
      <w:r>
        <w:rPr>
          <w:rFonts w:ascii="Calibri Light" w:hAnsi="Calibri Light"/>
          <w:i/>
          <w:spacing w:val="16"/>
          <w:sz w:val="20"/>
        </w:rPr>
        <w:t xml:space="preserve"> </w:t>
      </w:r>
      <w:r>
        <w:rPr>
          <w:rFonts w:ascii="Calibri Light" w:hAnsi="Calibri Light"/>
          <w:i/>
          <w:sz w:val="20"/>
        </w:rPr>
        <w:t>Especial</w:t>
      </w:r>
      <w:r>
        <w:rPr>
          <w:rFonts w:ascii="Calibri Light" w:hAnsi="Calibri Light"/>
          <w:sz w:val="20"/>
        </w:rPr>
        <w:t>”,</w:t>
      </w:r>
      <w:r>
        <w:rPr>
          <w:rFonts w:ascii="Calibri Light" w:hAnsi="Calibri Light"/>
          <w:spacing w:val="14"/>
          <w:sz w:val="20"/>
        </w:rPr>
        <w:t xml:space="preserve"> </w:t>
      </w:r>
      <w:r>
        <w:rPr>
          <w:rFonts w:ascii="Calibri Light" w:hAnsi="Calibri Light"/>
          <w:spacing w:val="-2"/>
          <w:sz w:val="20"/>
        </w:rPr>
        <w:t>Valencia,</w:t>
      </w:r>
    </w:p>
    <w:p w:rsidR="00B9501F" w:rsidRDefault="00641BBD">
      <w:pPr>
        <w:ind w:left="111"/>
        <w:rPr>
          <w:rFonts w:ascii="Calibri Light"/>
          <w:sz w:val="20"/>
        </w:rPr>
      </w:pPr>
      <w:r>
        <w:rPr>
          <w:rFonts w:ascii="Calibri Light"/>
          <w:sz w:val="20"/>
        </w:rPr>
        <w:t>Ediciones</w:t>
      </w:r>
      <w:r>
        <w:rPr>
          <w:rFonts w:ascii="Calibri Light"/>
          <w:spacing w:val="-4"/>
          <w:sz w:val="20"/>
        </w:rPr>
        <w:t xml:space="preserve"> </w:t>
      </w:r>
      <w:r>
        <w:rPr>
          <w:rFonts w:ascii="Calibri Light"/>
          <w:sz w:val="20"/>
        </w:rPr>
        <w:t>Tirant</w:t>
      </w:r>
      <w:r>
        <w:rPr>
          <w:rFonts w:ascii="Calibri Light"/>
          <w:spacing w:val="-6"/>
          <w:sz w:val="20"/>
        </w:rPr>
        <w:t xml:space="preserve"> </w:t>
      </w:r>
      <w:r>
        <w:rPr>
          <w:rFonts w:ascii="Calibri Light"/>
          <w:sz w:val="20"/>
        </w:rPr>
        <w:t>Lo</w:t>
      </w:r>
      <w:r>
        <w:rPr>
          <w:rFonts w:ascii="Calibri Light"/>
          <w:spacing w:val="-7"/>
          <w:sz w:val="20"/>
        </w:rPr>
        <w:t xml:space="preserve"> </w:t>
      </w:r>
      <w:r>
        <w:rPr>
          <w:rFonts w:ascii="Calibri Light"/>
          <w:sz w:val="20"/>
        </w:rPr>
        <w:t>Blanch,</w:t>
      </w:r>
      <w:r>
        <w:rPr>
          <w:rFonts w:ascii="Calibri Light"/>
          <w:spacing w:val="-7"/>
          <w:sz w:val="20"/>
        </w:rPr>
        <w:t xml:space="preserve"> </w:t>
      </w:r>
      <w:r>
        <w:rPr>
          <w:rFonts w:ascii="Calibri Light"/>
          <w:sz w:val="20"/>
        </w:rPr>
        <w:t>p.</w:t>
      </w:r>
      <w:r>
        <w:rPr>
          <w:rFonts w:ascii="Calibri Light"/>
          <w:spacing w:val="-4"/>
          <w:sz w:val="20"/>
        </w:rPr>
        <w:t xml:space="preserve"> </w:t>
      </w:r>
      <w:r>
        <w:rPr>
          <w:rFonts w:ascii="Calibri Light"/>
          <w:spacing w:val="-5"/>
          <w:sz w:val="20"/>
        </w:rPr>
        <w:t>27.</w:t>
      </w:r>
    </w:p>
    <w:p w:rsidR="00B9501F" w:rsidRDefault="00B9501F">
      <w:pPr>
        <w:rPr>
          <w:rFonts w:ascii="Calibri Light"/>
          <w:sz w:val="20"/>
        </w:rPr>
        <w:sectPr w:rsidR="00B9501F">
          <w:pgSz w:w="12240" w:h="15840"/>
          <w:pgMar w:top="1460" w:right="1420" w:bottom="280" w:left="1420" w:header="720" w:footer="720" w:gutter="0"/>
          <w:cols w:space="720"/>
        </w:sectPr>
      </w:pPr>
    </w:p>
    <w:p w:rsidR="00B9501F" w:rsidRDefault="00641BBD">
      <w:pPr>
        <w:pStyle w:val="Textoindependiente"/>
        <w:tabs>
          <w:tab w:val="left" w:pos="1725"/>
          <w:tab w:val="left" w:pos="2574"/>
          <w:tab w:val="left" w:pos="2996"/>
          <w:tab w:val="left" w:pos="4460"/>
          <w:tab w:val="left" w:pos="5016"/>
          <w:tab w:val="left" w:pos="5870"/>
          <w:tab w:val="left" w:pos="6354"/>
          <w:tab w:val="left" w:pos="7784"/>
          <w:tab w:val="left" w:pos="9146"/>
        </w:tabs>
        <w:spacing w:before="71" w:line="276" w:lineRule="auto"/>
        <w:ind w:left="111" w:right="111"/>
      </w:pPr>
      <w:proofErr w:type="gramStart"/>
      <w:r>
        <w:rPr>
          <w:spacing w:val="-2"/>
        </w:rPr>
        <w:lastRenderedPageBreak/>
        <w:t>información</w:t>
      </w:r>
      <w:proofErr w:type="gramEnd"/>
      <w:r>
        <w:tab/>
      </w:r>
      <w:r>
        <w:rPr>
          <w:spacing w:val="-2"/>
        </w:rPr>
        <w:t>sobre</w:t>
      </w:r>
      <w:r>
        <w:tab/>
      </w:r>
      <w:r>
        <w:rPr>
          <w:spacing w:val="-6"/>
        </w:rPr>
        <w:t>la</w:t>
      </w:r>
      <w:r>
        <w:tab/>
      </w:r>
      <w:r>
        <w:rPr>
          <w:spacing w:val="-2"/>
        </w:rPr>
        <w:t>ocurrencia</w:t>
      </w:r>
      <w:r>
        <w:tab/>
      </w:r>
      <w:r>
        <w:rPr>
          <w:spacing w:val="-4"/>
        </w:rPr>
        <w:t>del</w:t>
      </w:r>
      <w:r>
        <w:tab/>
      </w:r>
      <w:r>
        <w:rPr>
          <w:spacing w:val="-2"/>
        </w:rPr>
        <w:t>delito</w:t>
      </w:r>
      <w:r>
        <w:tab/>
      </w:r>
      <w:r>
        <w:rPr>
          <w:spacing w:val="-6"/>
        </w:rPr>
        <w:t>de</w:t>
      </w:r>
      <w:r>
        <w:tab/>
      </w:r>
      <w:r>
        <w:rPr>
          <w:spacing w:val="-2"/>
        </w:rPr>
        <w:t>homicidio,</w:t>
      </w:r>
      <w:r>
        <w:tab/>
      </w:r>
      <w:r>
        <w:rPr>
          <w:spacing w:val="-2"/>
        </w:rPr>
        <w:t>arribando</w:t>
      </w:r>
      <w:r>
        <w:tab/>
      </w:r>
      <w:r>
        <w:rPr>
          <w:spacing w:val="-10"/>
        </w:rPr>
        <w:t xml:space="preserve">a </w:t>
      </w:r>
      <w:r>
        <w:t>conclusiones no muy alentadoras.</w:t>
      </w:r>
    </w:p>
    <w:p w:rsidR="00B9501F" w:rsidRDefault="00B9501F">
      <w:pPr>
        <w:pStyle w:val="Textoindependiente"/>
        <w:spacing w:before="7"/>
        <w:rPr>
          <w:sz w:val="27"/>
        </w:rPr>
      </w:pPr>
    </w:p>
    <w:p w:rsidR="00B9501F" w:rsidRDefault="00641BBD">
      <w:pPr>
        <w:pStyle w:val="Textoindependiente"/>
        <w:spacing w:line="276" w:lineRule="auto"/>
        <w:ind w:left="111" w:right="9" w:firstLine="707"/>
      </w:pPr>
      <w:r>
        <w:t>Para el cuatrienio 2016 a 2020 hay un aumento sostenido de los casos de</w:t>
      </w:r>
      <w:r>
        <w:rPr>
          <w:spacing w:val="8"/>
        </w:rPr>
        <w:t xml:space="preserve"> </w:t>
      </w:r>
      <w:r>
        <w:t>homicidio</w:t>
      </w:r>
      <w:r>
        <w:rPr>
          <w:position w:val="6"/>
          <w:sz w:val="16"/>
        </w:rPr>
        <w:t>2</w:t>
      </w:r>
      <w:r>
        <w:rPr>
          <w:spacing w:val="37"/>
          <w:position w:val="6"/>
          <w:sz w:val="16"/>
        </w:rPr>
        <w:t xml:space="preserve"> </w:t>
      </w:r>
      <w:r>
        <w:t>de</w:t>
      </w:r>
      <w:r>
        <w:rPr>
          <w:spacing w:val="11"/>
        </w:rPr>
        <w:t xml:space="preserve"> </w:t>
      </w:r>
      <w:r>
        <w:t>que</w:t>
      </w:r>
      <w:r>
        <w:rPr>
          <w:spacing w:val="11"/>
        </w:rPr>
        <w:t xml:space="preserve"> </w:t>
      </w:r>
      <w:r>
        <w:t>conoció</w:t>
      </w:r>
      <w:r>
        <w:rPr>
          <w:spacing w:val="11"/>
        </w:rPr>
        <w:t xml:space="preserve"> </w:t>
      </w:r>
      <w:r>
        <w:t>la</w:t>
      </w:r>
      <w:r>
        <w:rPr>
          <w:spacing w:val="10"/>
        </w:rPr>
        <w:t xml:space="preserve"> </w:t>
      </w:r>
      <w:r>
        <w:t>institución</w:t>
      </w:r>
      <w:r>
        <w:rPr>
          <w:spacing w:val="11"/>
        </w:rPr>
        <w:t xml:space="preserve"> </w:t>
      </w:r>
      <w:r>
        <w:t>persecutora,</w:t>
      </w:r>
      <w:r>
        <w:rPr>
          <w:spacing w:val="11"/>
        </w:rPr>
        <w:t xml:space="preserve"> </w:t>
      </w:r>
      <w:r>
        <w:t>aumentando</w:t>
      </w:r>
      <w:r>
        <w:rPr>
          <w:spacing w:val="11"/>
        </w:rPr>
        <w:t xml:space="preserve"> </w:t>
      </w:r>
      <w:r>
        <w:t>en</w:t>
      </w:r>
      <w:r>
        <w:rPr>
          <w:spacing w:val="11"/>
        </w:rPr>
        <w:t xml:space="preserve"> </w:t>
      </w:r>
      <w:r>
        <w:rPr>
          <w:spacing w:val="-4"/>
        </w:rPr>
        <w:t>casi</w:t>
      </w:r>
    </w:p>
    <w:p w:rsidR="00B9501F" w:rsidRDefault="00641BBD">
      <w:pPr>
        <w:pStyle w:val="Textoindependiente"/>
        <w:ind w:left="111"/>
      </w:pPr>
      <w:r>
        <w:t>1.000</w:t>
      </w:r>
      <w:r>
        <w:rPr>
          <w:spacing w:val="-4"/>
        </w:rPr>
        <w:t xml:space="preserve"> </w:t>
      </w:r>
      <w:r>
        <w:t>anuales</w:t>
      </w:r>
      <w:r>
        <w:rPr>
          <w:spacing w:val="-2"/>
        </w:rPr>
        <w:t xml:space="preserve"> </w:t>
      </w:r>
      <w:r>
        <w:t>los</w:t>
      </w:r>
      <w:r>
        <w:rPr>
          <w:spacing w:val="-3"/>
        </w:rPr>
        <w:t xml:space="preserve"> </w:t>
      </w:r>
      <w:r>
        <w:t>casos</w:t>
      </w:r>
      <w:r>
        <w:rPr>
          <w:spacing w:val="-2"/>
        </w:rPr>
        <w:t xml:space="preserve"> </w:t>
      </w:r>
      <w:r>
        <w:t>ingresados</w:t>
      </w:r>
      <w:r>
        <w:rPr>
          <w:spacing w:val="-2"/>
        </w:rPr>
        <w:t xml:space="preserve"> </w:t>
      </w:r>
      <w:r>
        <w:t>en</w:t>
      </w:r>
      <w:r>
        <w:rPr>
          <w:spacing w:val="-2"/>
        </w:rPr>
        <w:t xml:space="preserve"> </w:t>
      </w:r>
      <w:r>
        <w:t>dicho</w:t>
      </w:r>
      <w:r>
        <w:rPr>
          <w:spacing w:val="-2"/>
        </w:rPr>
        <w:t xml:space="preserve"> lapso</w:t>
      </w:r>
      <w:r>
        <w:rPr>
          <w:spacing w:val="-2"/>
          <w:position w:val="6"/>
          <w:sz w:val="16"/>
        </w:rPr>
        <w:t>3</w:t>
      </w:r>
      <w:r>
        <w:rPr>
          <w:spacing w:val="-2"/>
        </w:rPr>
        <w:t>:</w:t>
      </w:r>
    </w:p>
    <w:p w:rsidR="00B9501F" w:rsidRDefault="00641BBD">
      <w:pPr>
        <w:pStyle w:val="Textoindependiente"/>
        <w:spacing w:before="2"/>
        <w:rPr>
          <w:sz w:val="29"/>
        </w:rPr>
      </w:pPr>
      <w:r>
        <w:rPr>
          <w:noProof/>
          <w:lang w:val="es-CL" w:eastAsia="es-CL"/>
        </w:rPr>
        <w:drawing>
          <wp:anchor distT="0" distB="0" distL="0" distR="0" simplePos="0" relativeHeight="251658240" behindDoc="0" locked="0" layoutInCell="1" allowOverlap="1">
            <wp:simplePos x="0" y="0"/>
            <wp:positionH relativeFrom="page">
              <wp:posOffset>2084411</wp:posOffset>
            </wp:positionH>
            <wp:positionV relativeFrom="paragraph">
              <wp:posOffset>232817</wp:posOffset>
            </wp:positionV>
            <wp:extent cx="3401862" cy="262204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401862" cy="2622042"/>
                    </a:xfrm>
                    <a:prstGeom prst="rect">
                      <a:avLst/>
                    </a:prstGeom>
                  </pic:spPr>
                </pic:pic>
              </a:graphicData>
            </a:graphic>
          </wp:anchor>
        </w:drawing>
      </w:r>
    </w:p>
    <w:p w:rsidR="00B9501F" w:rsidRDefault="00641BBD">
      <w:pPr>
        <w:pStyle w:val="Textoindependiente"/>
        <w:spacing w:before="30" w:line="276" w:lineRule="auto"/>
        <w:ind w:left="111" w:right="105" w:firstLine="1415"/>
        <w:jc w:val="both"/>
      </w:pPr>
      <w:r>
        <w:t>Para el número de víctimas de homicidio, este período, según el mismo</w:t>
      </w:r>
      <w:r>
        <w:rPr>
          <w:spacing w:val="-6"/>
        </w:rPr>
        <w:t xml:space="preserve"> </w:t>
      </w:r>
      <w:r>
        <w:t>informe,</w:t>
      </w:r>
      <w:r>
        <w:rPr>
          <w:spacing w:val="-6"/>
        </w:rPr>
        <w:t xml:space="preserve"> </w:t>
      </w:r>
      <w:r>
        <w:t>muestra</w:t>
      </w:r>
      <w:r>
        <w:rPr>
          <w:spacing w:val="-6"/>
        </w:rPr>
        <w:t xml:space="preserve"> </w:t>
      </w:r>
      <w:r>
        <w:t>un</w:t>
      </w:r>
      <w:r>
        <w:rPr>
          <w:spacing w:val="-6"/>
        </w:rPr>
        <w:t xml:space="preserve"> </w:t>
      </w:r>
      <w:r>
        <w:t>alza</w:t>
      </w:r>
      <w:r>
        <w:rPr>
          <w:spacing w:val="-6"/>
        </w:rPr>
        <w:t xml:space="preserve"> </w:t>
      </w:r>
      <w:r>
        <w:t>sostenida</w:t>
      </w:r>
      <w:r>
        <w:rPr>
          <w:spacing w:val="-6"/>
        </w:rPr>
        <w:t xml:space="preserve"> </w:t>
      </w:r>
      <w:r>
        <w:t>también,</w:t>
      </w:r>
      <w:r>
        <w:rPr>
          <w:spacing w:val="-6"/>
        </w:rPr>
        <w:t xml:space="preserve"> </w:t>
      </w:r>
      <w:r>
        <w:t>habiendo</w:t>
      </w:r>
      <w:r>
        <w:rPr>
          <w:spacing w:val="-6"/>
        </w:rPr>
        <w:t xml:space="preserve"> </w:t>
      </w:r>
      <w:r>
        <w:t>una</w:t>
      </w:r>
      <w:r>
        <w:rPr>
          <w:spacing w:val="-6"/>
        </w:rPr>
        <w:t xml:space="preserve"> </w:t>
      </w:r>
      <w:r>
        <w:t>tasa</w:t>
      </w:r>
      <w:r>
        <w:rPr>
          <w:spacing w:val="-6"/>
        </w:rPr>
        <w:t xml:space="preserve"> </w:t>
      </w:r>
      <w:r>
        <w:t>de</w:t>
      </w:r>
      <w:r>
        <w:rPr>
          <w:spacing w:val="-6"/>
        </w:rPr>
        <w:t xml:space="preserve"> </w:t>
      </w:r>
      <w:r>
        <w:t xml:space="preserve">4,2 víctimas de homicidio por cada 100.000 habitantes en 2016 y una de 5,7 en </w:t>
      </w:r>
      <w:r>
        <w:rPr>
          <w:spacing w:val="-2"/>
        </w:rPr>
        <w:t>2020</w:t>
      </w:r>
      <w:r>
        <w:rPr>
          <w:spacing w:val="-2"/>
          <w:position w:val="6"/>
          <w:sz w:val="16"/>
        </w:rPr>
        <w:t>4</w:t>
      </w:r>
      <w:r>
        <w:rPr>
          <w:spacing w:val="-2"/>
        </w:rPr>
        <w:t>:</w:t>
      </w:r>
    </w:p>
    <w:p w:rsidR="00B9501F" w:rsidRDefault="00641BBD">
      <w:pPr>
        <w:pStyle w:val="Textoindependiente"/>
        <w:ind w:left="2847"/>
        <w:rPr>
          <w:sz w:val="20"/>
        </w:rPr>
      </w:pPr>
      <w:r>
        <w:rPr>
          <w:noProof/>
          <w:sz w:val="20"/>
          <w:lang w:val="es-CL" w:eastAsia="es-CL"/>
        </w:rPr>
        <w:drawing>
          <wp:inline distT="0" distB="0" distL="0" distR="0">
            <wp:extent cx="2304562" cy="2393442"/>
            <wp:effectExtent l="0" t="0" r="0" b="0"/>
            <wp:docPr id="5" name="image3.jpeg" descr="Gráfico, Gráfico de barras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304562" cy="2393442"/>
                    </a:xfrm>
                    <a:prstGeom prst="rect">
                      <a:avLst/>
                    </a:prstGeom>
                  </pic:spPr>
                </pic:pic>
              </a:graphicData>
            </a:graphic>
          </wp:inline>
        </w:drawing>
      </w:r>
    </w:p>
    <w:p w:rsidR="00B9501F" w:rsidRDefault="00B9501F">
      <w:pPr>
        <w:pStyle w:val="Textoindependiente"/>
        <w:rPr>
          <w:sz w:val="20"/>
        </w:rPr>
      </w:pPr>
    </w:p>
    <w:p w:rsidR="00B9501F" w:rsidRDefault="00641BBD">
      <w:pPr>
        <w:pStyle w:val="Textoindependiente"/>
        <w:spacing w:before="4"/>
        <w:rPr>
          <w:sz w:val="15"/>
        </w:rPr>
      </w:pPr>
      <w:r>
        <w:pict>
          <v:rect id="docshape2" o:spid="_x0000_s1029" style="position:absolute;margin-left:76.6pt;margin-top:10.2pt;width:2in;height:.7pt;z-index:-15727616;mso-wrap-distance-left:0;mso-wrap-distance-right:0;mso-position-horizontal-relative:page" fillcolor="black" stroked="f">
            <w10:wrap type="topAndBottom" anchorx="page"/>
          </v:rect>
        </w:pict>
      </w:r>
    </w:p>
    <w:p w:rsidR="00B9501F" w:rsidRDefault="00641BBD">
      <w:pPr>
        <w:spacing w:before="102" w:line="243" w:lineRule="exact"/>
        <w:ind w:left="111"/>
        <w:rPr>
          <w:rFonts w:ascii="Calibri Light" w:hAnsi="Calibri Light"/>
          <w:sz w:val="20"/>
        </w:rPr>
      </w:pPr>
      <w:r>
        <w:rPr>
          <w:rFonts w:ascii="Calibri Light" w:hAnsi="Calibri Light"/>
          <w:sz w:val="20"/>
          <w:vertAlign w:val="superscript"/>
        </w:rPr>
        <w:t>2</w:t>
      </w:r>
      <w:r>
        <w:rPr>
          <w:rFonts w:ascii="Calibri Light" w:hAnsi="Calibri Light"/>
          <w:spacing w:val="-6"/>
          <w:sz w:val="20"/>
        </w:rPr>
        <w:t xml:space="preserve"> </w:t>
      </w:r>
      <w:r>
        <w:rPr>
          <w:rFonts w:ascii="Calibri Light" w:hAnsi="Calibri Light"/>
          <w:sz w:val="20"/>
        </w:rPr>
        <w:t>Incluye</w:t>
      </w:r>
      <w:r>
        <w:rPr>
          <w:rFonts w:ascii="Calibri Light" w:hAnsi="Calibri Light"/>
          <w:spacing w:val="-4"/>
          <w:sz w:val="20"/>
        </w:rPr>
        <w:t xml:space="preserve"> </w:t>
      </w:r>
      <w:r>
        <w:rPr>
          <w:rFonts w:ascii="Calibri Light" w:hAnsi="Calibri Light"/>
          <w:sz w:val="20"/>
        </w:rPr>
        <w:t>casos</w:t>
      </w:r>
      <w:r>
        <w:rPr>
          <w:rFonts w:ascii="Calibri Light" w:hAnsi="Calibri Light"/>
          <w:spacing w:val="-6"/>
          <w:sz w:val="20"/>
        </w:rPr>
        <w:t xml:space="preserve"> </w:t>
      </w:r>
      <w:r>
        <w:rPr>
          <w:rFonts w:ascii="Calibri Light" w:hAnsi="Calibri Light"/>
          <w:sz w:val="20"/>
        </w:rPr>
        <w:t>en</w:t>
      </w:r>
      <w:r>
        <w:rPr>
          <w:rFonts w:ascii="Calibri Light" w:hAnsi="Calibri Light"/>
          <w:spacing w:val="-4"/>
          <w:sz w:val="20"/>
        </w:rPr>
        <w:t xml:space="preserve"> </w:t>
      </w:r>
      <w:r>
        <w:rPr>
          <w:rFonts w:ascii="Calibri Light" w:hAnsi="Calibri Light"/>
          <w:sz w:val="20"/>
        </w:rPr>
        <w:t>que</w:t>
      </w:r>
      <w:r>
        <w:rPr>
          <w:rFonts w:ascii="Calibri Light" w:hAnsi="Calibri Light"/>
          <w:spacing w:val="-5"/>
          <w:sz w:val="20"/>
        </w:rPr>
        <w:t xml:space="preserve"> </w:t>
      </w:r>
      <w:r>
        <w:rPr>
          <w:rFonts w:ascii="Calibri Light" w:hAnsi="Calibri Light"/>
          <w:sz w:val="20"/>
        </w:rPr>
        <w:t>el</w:t>
      </w:r>
      <w:r>
        <w:rPr>
          <w:rFonts w:ascii="Calibri Light" w:hAnsi="Calibri Light"/>
          <w:spacing w:val="-5"/>
          <w:sz w:val="20"/>
        </w:rPr>
        <w:t xml:space="preserve"> </w:t>
      </w:r>
      <w:r>
        <w:rPr>
          <w:rFonts w:ascii="Calibri Light" w:hAnsi="Calibri Light"/>
          <w:sz w:val="20"/>
        </w:rPr>
        <w:t>homicidio</w:t>
      </w:r>
      <w:r>
        <w:rPr>
          <w:rFonts w:ascii="Calibri Light" w:hAnsi="Calibri Light"/>
          <w:spacing w:val="-5"/>
          <w:sz w:val="20"/>
        </w:rPr>
        <w:t xml:space="preserve"> </w:t>
      </w:r>
      <w:r>
        <w:rPr>
          <w:rFonts w:ascii="Calibri Light" w:hAnsi="Calibri Light"/>
          <w:sz w:val="20"/>
        </w:rPr>
        <w:t>ocurre</w:t>
      </w:r>
      <w:r>
        <w:rPr>
          <w:rFonts w:ascii="Calibri Light" w:hAnsi="Calibri Light"/>
          <w:spacing w:val="-6"/>
          <w:sz w:val="20"/>
        </w:rPr>
        <w:t xml:space="preserve"> </w:t>
      </w:r>
      <w:r>
        <w:rPr>
          <w:rFonts w:ascii="Calibri Light" w:hAnsi="Calibri Light"/>
          <w:sz w:val="20"/>
        </w:rPr>
        <w:t>en</w:t>
      </w:r>
      <w:r>
        <w:rPr>
          <w:rFonts w:ascii="Calibri Light" w:hAnsi="Calibri Light"/>
          <w:spacing w:val="-4"/>
          <w:sz w:val="20"/>
        </w:rPr>
        <w:t xml:space="preserve"> </w:t>
      </w:r>
      <w:r>
        <w:rPr>
          <w:rFonts w:ascii="Calibri Light" w:hAnsi="Calibri Light"/>
          <w:sz w:val="20"/>
        </w:rPr>
        <w:t>grado</w:t>
      </w:r>
      <w:r>
        <w:rPr>
          <w:rFonts w:ascii="Calibri Light" w:hAnsi="Calibri Light"/>
          <w:spacing w:val="-5"/>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consumación</w:t>
      </w:r>
      <w:r>
        <w:rPr>
          <w:rFonts w:ascii="Calibri Light" w:hAnsi="Calibri Light"/>
          <w:spacing w:val="-4"/>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consumado</w:t>
      </w:r>
      <w:r>
        <w:rPr>
          <w:rFonts w:ascii="Calibri Light" w:hAnsi="Calibri Light"/>
          <w:spacing w:val="-5"/>
          <w:sz w:val="20"/>
        </w:rPr>
        <w:t xml:space="preserve"> </w:t>
      </w:r>
      <w:r>
        <w:rPr>
          <w:rFonts w:ascii="Calibri Light" w:hAnsi="Calibri Light"/>
          <w:sz w:val="20"/>
        </w:rPr>
        <w:t>u</w:t>
      </w:r>
      <w:r>
        <w:rPr>
          <w:rFonts w:ascii="Calibri Light" w:hAnsi="Calibri Light"/>
          <w:spacing w:val="-5"/>
          <w:sz w:val="20"/>
        </w:rPr>
        <w:t xml:space="preserve"> </w:t>
      </w:r>
      <w:r>
        <w:rPr>
          <w:rFonts w:ascii="Calibri Light" w:hAnsi="Calibri Light"/>
          <w:spacing w:val="-2"/>
          <w:sz w:val="20"/>
        </w:rPr>
        <w:t>otros.</w:t>
      </w:r>
    </w:p>
    <w:p w:rsidR="00B9501F" w:rsidRDefault="00641BBD">
      <w:pPr>
        <w:spacing w:line="243" w:lineRule="exact"/>
        <w:ind w:left="111"/>
        <w:rPr>
          <w:rFonts w:ascii="Calibri Light" w:hAnsi="Calibri Light"/>
          <w:sz w:val="20"/>
        </w:rPr>
      </w:pPr>
      <w:r>
        <w:rPr>
          <w:rFonts w:ascii="Calibri Light" w:hAnsi="Calibri Light"/>
          <w:sz w:val="20"/>
          <w:vertAlign w:val="superscript"/>
        </w:rPr>
        <w:t>3</w:t>
      </w:r>
      <w:r>
        <w:rPr>
          <w:rFonts w:ascii="Calibri Light" w:hAnsi="Calibri Light"/>
          <w:spacing w:val="-6"/>
          <w:sz w:val="20"/>
        </w:rPr>
        <w:t xml:space="preserve"> </w:t>
      </w:r>
      <w:r>
        <w:rPr>
          <w:rFonts w:ascii="Calibri Light" w:hAnsi="Calibri Light"/>
          <w:sz w:val="20"/>
        </w:rPr>
        <w:t>Informe</w:t>
      </w:r>
      <w:r>
        <w:rPr>
          <w:rFonts w:ascii="Calibri Light" w:hAnsi="Calibri Light"/>
          <w:spacing w:val="-6"/>
          <w:sz w:val="20"/>
        </w:rPr>
        <w:t xml:space="preserve"> </w:t>
      </w:r>
      <w:r>
        <w:rPr>
          <w:rFonts w:ascii="Calibri Light" w:hAnsi="Calibri Light"/>
          <w:sz w:val="20"/>
        </w:rPr>
        <w:t>Estadístico</w:t>
      </w:r>
      <w:r>
        <w:rPr>
          <w:rFonts w:ascii="Calibri Light" w:hAnsi="Calibri Light"/>
          <w:spacing w:val="-6"/>
          <w:sz w:val="20"/>
        </w:rPr>
        <w:t xml:space="preserve"> </w:t>
      </w:r>
      <w:r>
        <w:rPr>
          <w:rFonts w:ascii="Calibri Light" w:hAnsi="Calibri Light"/>
          <w:sz w:val="20"/>
        </w:rPr>
        <w:t>sobre</w:t>
      </w:r>
      <w:r>
        <w:rPr>
          <w:rFonts w:ascii="Calibri Light" w:hAnsi="Calibri Light"/>
          <w:spacing w:val="-5"/>
          <w:sz w:val="20"/>
        </w:rPr>
        <w:t xml:space="preserve"> </w:t>
      </w:r>
      <w:r>
        <w:rPr>
          <w:rFonts w:ascii="Calibri Light" w:hAnsi="Calibri Light"/>
          <w:sz w:val="20"/>
        </w:rPr>
        <w:t>Homicidios:</w:t>
      </w:r>
      <w:r>
        <w:rPr>
          <w:rFonts w:ascii="Calibri Light" w:hAnsi="Calibri Light"/>
          <w:spacing w:val="-5"/>
          <w:sz w:val="20"/>
        </w:rPr>
        <w:t xml:space="preserve"> </w:t>
      </w:r>
      <w:r>
        <w:rPr>
          <w:rFonts w:ascii="Calibri Light" w:hAnsi="Calibri Light"/>
          <w:sz w:val="20"/>
        </w:rPr>
        <w:t>2016</w:t>
      </w:r>
      <w:r>
        <w:rPr>
          <w:rFonts w:ascii="Calibri Light" w:hAnsi="Calibri Light"/>
          <w:spacing w:val="-6"/>
          <w:sz w:val="20"/>
        </w:rPr>
        <w:t xml:space="preserve"> </w:t>
      </w:r>
      <w:r>
        <w:rPr>
          <w:rFonts w:ascii="Calibri Light" w:hAnsi="Calibri Light"/>
          <w:sz w:val="20"/>
        </w:rPr>
        <w:t>a</w:t>
      </w:r>
      <w:r>
        <w:rPr>
          <w:rFonts w:ascii="Calibri Light" w:hAnsi="Calibri Light"/>
          <w:spacing w:val="-4"/>
          <w:sz w:val="20"/>
        </w:rPr>
        <w:t xml:space="preserve"> </w:t>
      </w:r>
      <w:r>
        <w:rPr>
          <w:rFonts w:ascii="Calibri Light" w:hAnsi="Calibri Light"/>
          <w:sz w:val="20"/>
        </w:rPr>
        <w:t>2020,</w:t>
      </w:r>
      <w:r>
        <w:rPr>
          <w:rFonts w:ascii="Calibri Light" w:hAnsi="Calibri Light"/>
          <w:spacing w:val="-4"/>
          <w:sz w:val="20"/>
        </w:rPr>
        <w:t xml:space="preserve"> </w:t>
      </w:r>
      <w:r>
        <w:rPr>
          <w:rFonts w:ascii="Calibri Light" w:hAnsi="Calibri Light"/>
          <w:sz w:val="20"/>
        </w:rPr>
        <w:t>informe</w:t>
      </w:r>
      <w:r>
        <w:rPr>
          <w:rFonts w:ascii="Calibri Light" w:hAnsi="Calibri Light"/>
          <w:spacing w:val="-6"/>
          <w:sz w:val="20"/>
        </w:rPr>
        <w:t xml:space="preserve"> </w:t>
      </w:r>
      <w:r>
        <w:rPr>
          <w:rFonts w:ascii="Calibri Light" w:hAnsi="Calibri Light"/>
          <w:sz w:val="20"/>
        </w:rPr>
        <w:t>del</w:t>
      </w:r>
      <w:r>
        <w:rPr>
          <w:rFonts w:ascii="Calibri Light" w:hAnsi="Calibri Light"/>
          <w:spacing w:val="-6"/>
          <w:sz w:val="20"/>
        </w:rPr>
        <w:t xml:space="preserve"> </w:t>
      </w:r>
      <w:r>
        <w:rPr>
          <w:rFonts w:ascii="Calibri Light" w:hAnsi="Calibri Light"/>
          <w:sz w:val="20"/>
        </w:rPr>
        <w:t>Ministerio</w:t>
      </w:r>
      <w:r>
        <w:rPr>
          <w:rFonts w:ascii="Calibri Light" w:hAnsi="Calibri Light"/>
          <w:spacing w:val="-6"/>
          <w:sz w:val="20"/>
        </w:rPr>
        <w:t xml:space="preserve"> </w:t>
      </w:r>
      <w:r>
        <w:rPr>
          <w:rFonts w:ascii="Calibri Light" w:hAnsi="Calibri Light"/>
          <w:sz w:val="20"/>
        </w:rPr>
        <w:t>Público,</w:t>
      </w:r>
      <w:r>
        <w:rPr>
          <w:rFonts w:ascii="Calibri Light" w:hAnsi="Calibri Light"/>
          <w:spacing w:val="-4"/>
          <w:sz w:val="20"/>
        </w:rPr>
        <w:t xml:space="preserve"> </w:t>
      </w:r>
      <w:r>
        <w:rPr>
          <w:rFonts w:ascii="Calibri Light" w:hAnsi="Calibri Light"/>
          <w:sz w:val="20"/>
        </w:rPr>
        <w:t>p.</w:t>
      </w:r>
      <w:r>
        <w:rPr>
          <w:rFonts w:ascii="Calibri Light" w:hAnsi="Calibri Light"/>
          <w:spacing w:val="-7"/>
          <w:sz w:val="20"/>
        </w:rPr>
        <w:t xml:space="preserve"> </w:t>
      </w:r>
      <w:r>
        <w:rPr>
          <w:rFonts w:ascii="Calibri Light" w:hAnsi="Calibri Light"/>
          <w:spacing w:val="-5"/>
          <w:sz w:val="20"/>
        </w:rPr>
        <w:t>17.</w:t>
      </w:r>
    </w:p>
    <w:p w:rsidR="00B9501F" w:rsidRDefault="00641BBD">
      <w:pPr>
        <w:spacing w:before="1"/>
        <w:ind w:left="111"/>
        <w:rPr>
          <w:rFonts w:ascii="Calibri Light" w:hAnsi="Calibri Light"/>
          <w:sz w:val="20"/>
        </w:rPr>
      </w:pPr>
      <w:r>
        <w:rPr>
          <w:rFonts w:ascii="Calibri Light" w:hAnsi="Calibri Light"/>
          <w:sz w:val="20"/>
          <w:vertAlign w:val="superscript"/>
        </w:rPr>
        <w:t>4</w:t>
      </w:r>
      <w:r>
        <w:rPr>
          <w:rFonts w:ascii="Calibri Light" w:hAnsi="Calibri Light"/>
          <w:spacing w:val="-6"/>
          <w:sz w:val="20"/>
        </w:rPr>
        <w:t xml:space="preserve"> </w:t>
      </w:r>
      <w:r>
        <w:rPr>
          <w:rFonts w:ascii="Calibri Light" w:hAnsi="Calibri Light"/>
          <w:sz w:val="20"/>
        </w:rPr>
        <w:t>Informe</w:t>
      </w:r>
      <w:r>
        <w:rPr>
          <w:rFonts w:ascii="Calibri Light" w:hAnsi="Calibri Light"/>
          <w:spacing w:val="-6"/>
          <w:sz w:val="20"/>
        </w:rPr>
        <w:t xml:space="preserve"> </w:t>
      </w:r>
      <w:r>
        <w:rPr>
          <w:rFonts w:ascii="Calibri Light" w:hAnsi="Calibri Light"/>
          <w:sz w:val="20"/>
        </w:rPr>
        <w:t>Estadístico</w:t>
      </w:r>
      <w:r>
        <w:rPr>
          <w:rFonts w:ascii="Calibri Light" w:hAnsi="Calibri Light"/>
          <w:spacing w:val="-6"/>
          <w:sz w:val="20"/>
        </w:rPr>
        <w:t xml:space="preserve"> </w:t>
      </w:r>
      <w:r>
        <w:rPr>
          <w:rFonts w:ascii="Calibri Light" w:hAnsi="Calibri Light"/>
          <w:sz w:val="20"/>
        </w:rPr>
        <w:t>sobre</w:t>
      </w:r>
      <w:r>
        <w:rPr>
          <w:rFonts w:ascii="Calibri Light" w:hAnsi="Calibri Light"/>
          <w:spacing w:val="-5"/>
          <w:sz w:val="20"/>
        </w:rPr>
        <w:t xml:space="preserve"> </w:t>
      </w:r>
      <w:r>
        <w:rPr>
          <w:rFonts w:ascii="Calibri Light" w:hAnsi="Calibri Light"/>
          <w:sz w:val="20"/>
        </w:rPr>
        <w:t>Homicidios:</w:t>
      </w:r>
      <w:r>
        <w:rPr>
          <w:rFonts w:ascii="Calibri Light" w:hAnsi="Calibri Light"/>
          <w:spacing w:val="-5"/>
          <w:sz w:val="20"/>
        </w:rPr>
        <w:t xml:space="preserve"> </w:t>
      </w:r>
      <w:r>
        <w:rPr>
          <w:rFonts w:ascii="Calibri Light" w:hAnsi="Calibri Light"/>
          <w:sz w:val="20"/>
        </w:rPr>
        <w:t>2016</w:t>
      </w:r>
      <w:r>
        <w:rPr>
          <w:rFonts w:ascii="Calibri Light" w:hAnsi="Calibri Light"/>
          <w:spacing w:val="-6"/>
          <w:sz w:val="20"/>
        </w:rPr>
        <w:t xml:space="preserve"> </w:t>
      </w:r>
      <w:r>
        <w:rPr>
          <w:rFonts w:ascii="Calibri Light" w:hAnsi="Calibri Light"/>
          <w:sz w:val="20"/>
        </w:rPr>
        <w:t>a</w:t>
      </w:r>
      <w:r>
        <w:rPr>
          <w:rFonts w:ascii="Calibri Light" w:hAnsi="Calibri Light"/>
          <w:spacing w:val="-4"/>
          <w:sz w:val="20"/>
        </w:rPr>
        <w:t xml:space="preserve"> </w:t>
      </w:r>
      <w:r>
        <w:rPr>
          <w:rFonts w:ascii="Calibri Light" w:hAnsi="Calibri Light"/>
          <w:sz w:val="20"/>
        </w:rPr>
        <w:t>2020,</w:t>
      </w:r>
      <w:r>
        <w:rPr>
          <w:rFonts w:ascii="Calibri Light" w:hAnsi="Calibri Light"/>
          <w:spacing w:val="-4"/>
          <w:sz w:val="20"/>
        </w:rPr>
        <w:t xml:space="preserve"> </w:t>
      </w:r>
      <w:r>
        <w:rPr>
          <w:rFonts w:ascii="Calibri Light" w:hAnsi="Calibri Light"/>
          <w:sz w:val="20"/>
        </w:rPr>
        <w:t>informe</w:t>
      </w:r>
      <w:r>
        <w:rPr>
          <w:rFonts w:ascii="Calibri Light" w:hAnsi="Calibri Light"/>
          <w:spacing w:val="-6"/>
          <w:sz w:val="20"/>
        </w:rPr>
        <w:t xml:space="preserve"> </w:t>
      </w:r>
      <w:r>
        <w:rPr>
          <w:rFonts w:ascii="Calibri Light" w:hAnsi="Calibri Light"/>
          <w:sz w:val="20"/>
        </w:rPr>
        <w:t>del</w:t>
      </w:r>
      <w:r>
        <w:rPr>
          <w:rFonts w:ascii="Calibri Light" w:hAnsi="Calibri Light"/>
          <w:spacing w:val="-6"/>
          <w:sz w:val="20"/>
        </w:rPr>
        <w:t xml:space="preserve"> </w:t>
      </w:r>
      <w:r>
        <w:rPr>
          <w:rFonts w:ascii="Calibri Light" w:hAnsi="Calibri Light"/>
          <w:sz w:val="20"/>
        </w:rPr>
        <w:t>Ministerio</w:t>
      </w:r>
      <w:r>
        <w:rPr>
          <w:rFonts w:ascii="Calibri Light" w:hAnsi="Calibri Light"/>
          <w:spacing w:val="-6"/>
          <w:sz w:val="20"/>
        </w:rPr>
        <w:t xml:space="preserve"> </w:t>
      </w:r>
      <w:r>
        <w:rPr>
          <w:rFonts w:ascii="Calibri Light" w:hAnsi="Calibri Light"/>
          <w:sz w:val="20"/>
        </w:rPr>
        <w:t>Público,</w:t>
      </w:r>
      <w:r>
        <w:rPr>
          <w:rFonts w:ascii="Calibri Light" w:hAnsi="Calibri Light"/>
          <w:spacing w:val="-4"/>
          <w:sz w:val="20"/>
        </w:rPr>
        <w:t xml:space="preserve"> </w:t>
      </w:r>
      <w:r>
        <w:rPr>
          <w:rFonts w:ascii="Calibri Light" w:hAnsi="Calibri Light"/>
          <w:sz w:val="20"/>
        </w:rPr>
        <w:t>p.</w:t>
      </w:r>
      <w:r>
        <w:rPr>
          <w:rFonts w:ascii="Calibri Light" w:hAnsi="Calibri Light"/>
          <w:spacing w:val="-7"/>
          <w:sz w:val="20"/>
        </w:rPr>
        <w:t xml:space="preserve"> </w:t>
      </w:r>
      <w:r>
        <w:rPr>
          <w:rFonts w:ascii="Calibri Light" w:hAnsi="Calibri Light"/>
          <w:spacing w:val="-5"/>
          <w:sz w:val="20"/>
        </w:rPr>
        <w:t>25.</w:t>
      </w:r>
    </w:p>
    <w:p w:rsidR="00B9501F" w:rsidRDefault="00B9501F">
      <w:pPr>
        <w:rPr>
          <w:rFonts w:ascii="Calibri Light" w:hAnsi="Calibri Light"/>
          <w:sz w:val="20"/>
        </w:rPr>
        <w:sectPr w:rsidR="00B9501F">
          <w:pgSz w:w="12240" w:h="15840"/>
          <w:pgMar w:top="1460" w:right="1420" w:bottom="280" w:left="1420" w:header="720" w:footer="720" w:gutter="0"/>
          <w:cols w:space="720"/>
        </w:sectPr>
      </w:pPr>
    </w:p>
    <w:p w:rsidR="00B9501F" w:rsidRDefault="00641BBD">
      <w:pPr>
        <w:pStyle w:val="Textoindependiente"/>
        <w:spacing w:before="71" w:line="276" w:lineRule="auto"/>
        <w:ind w:left="111" w:right="107" w:firstLine="707"/>
        <w:jc w:val="both"/>
      </w:pPr>
      <w:r>
        <w:lastRenderedPageBreak/>
        <w:t>La cifra anterior es muy alarmante en cuanto nos sitúa por sobre la media de los países desarrollados de la OECD</w:t>
      </w:r>
      <w:r>
        <w:rPr>
          <w:position w:val="6"/>
          <w:sz w:val="16"/>
        </w:rPr>
        <w:t>5</w:t>
      </w:r>
      <w:r>
        <w:t>.</w:t>
      </w:r>
    </w:p>
    <w:p w:rsidR="00B9501F" w:rsidRDefault="00B9501F">
      <w:pPr>
        <w:pStyle w:val="Textoindependiente"/>
        <w:spacing w:before="7"/>
        <w:rPr>
          <w:sz w:val="27"/>
        </w:rPr>
      </w:pPr>
    </w:p>
    <w:p w:rsidR="00B9501F" w:rsidRDefault="00641BBD">
      <w:pPr>
        <w:pStyle w:val="Textoindependiente"/>
        <w:spacing w:line="276" w:lineRule="auto"/>
        <w:ind w:left="111" w:right="106" w:firstLine="707"/>
        <w:jc w:val="both"/>
      </w:pPr>
      <w:r>
        <w:t>El Centro de Análisis y Estudio del Delito de la Subsecretaría de Prevención del Delito también muestra cifras de aumento. Las denuncias por homicidio que son recibidas en el sistema de persecución penal aumentaron en este año en comparación al anterior</w:t>
      </w:r>
      <w:r>
        <w:rPr>
          <w:position w:val="6"/>
          <w:sz w:val="16"/>
        </w:rPr>
        <w:t>6</w:t>
      </w:r>
      <w:r>
        <w:t>:</w:t>
      </w:r>
    </w:p>
    <w:p w:rsidR="00B9501F" w:rsidRDefault="00B9501F">
      <w:pPr>
        <w:pStyle w:val="Textoindependiente"/>
        <w:rPr>
          <w:sz w:val="20"/>
        </w:rPr>
      </w:pPr>
    </w:p>
    <w:p w:rsidR="00B9501F" w:rsidRDefault="00641BBD">
      <w:pPr>
        <w:pStyle w:val="Textoindependiente"/>
        <w:spacing w:before="9"/>
        <w:rPr>
          <w:sz w:val="19"/>
        </w:rPr>
      </w:pPr>
      <w:r>
        <w:rPr>
          <w:noProof/>
          <w:lang w:val="es-CL" w:eastAsia="es-CL"/>
        </w:rPr>
        <w:drawing>
          <wp:anchor distT="0" distB="0" distL="0" distR="0" simplePos="0" relativeHeight="3" behindDoc="0" locked="0" layoutInCell="1" allowOverlap="1">
            <wp:simplePos x="0" y="0"/>
            <wp:positionH relativeFrom="page">
              <wp:posOffset>972185</wp:posOffset>
            </wp:positionH>
            <wp:positionV relativeFrom="paragraph">
              <wp:posOffset>162964</wp:posOffset>
            </wp:positionV>
            <wp:extent cx="5804994" cy="829055"/>
            <wp:effectExtent l="0" t="0" r="0" b="0"/>
            <wp:wrapTopAndBottom/>
            <wp:docPr id="7" name="image4.jpeg" descr="Imagen que contiene Escala de tiem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804994" cy="829055"/>
                    </a:xfrm>
                    <a:prstGeom prst="rect">
                      <a:avLst/>
                    </a:prstGeom>
                  </pic:spPr>
                </pic:pic>
              </a:graphicData>
            </a:graphic>
          </wp:anchor>
        </w:drawing>
      </w:r>
    </w:p>
    <w:p w:rsidR="00B9501F" w:rsidRDefault="00B9501F">
      <w:pPr>
        <w:pStyle w:val="Textoindependiente"/>
        <w:rPr>
          <w:sz w:val="28"/>
        </w:rPr>
      </w:pPr>
    </w:p>
    <w:p w:rsidR="00B9501F" w:rsidRDefault="00B9501F">
      <w:pPr>
        <w:pStyle w:val="Textoindependiente"/>
        <w:spacing w:before="10"/>
        <w:rPr>
          <w:sz w:val="26"/>
        </w:rPr>
      </w:pPr>
    </w:p>
    <w:p w:rsidR="00B9501F" w:rsidRDefault="00641BBD">
      <w:pPr>
        <w:pStyle w:val="Textoindependiente"/>
        <w:spacing w:line="276" w:lineRule="auto"/>
        <w:ind w:left="111" w:right="106" w:firstLine="707"/>
        <w:jc w:val="both"/>
        <w:rPr>
          <w:sz w:val="16"/>
        </w:rPr>
      </w:pPr>
      <w:r>
        <w:rPr>
          <w:spacing w:val="-2"/>
        </w:rPr>
        <w:t>Y</w:t>
      </w:r>
      <w:r>
        <w:rPr>
          <w:spacing w:val="-12"/>
        </w:rPr>
        <w:t xml:space="preserve"> </w:t>
      </w:r>
      <w:r>
        <w:rPr>
          <w:spacing w:val="-2"/>
        </w:rPr>
        <w:t>abonando</w:t>
      </w:r>
      <w:r>
        <w:rPr>
          <w:spacing w:val="-12"/>
        </w:rPr>
        <w:t xml:space="preserve"> </w:t>
      </w:r>
      <w:r>
        <w:rPr>
          <w:spacing w:val="-2"/>
        </w:rPr>
        <w:t>a</w:t>
      </w:r>
      <w:r>
        <w:rPr>
          <w:spacing w:val="-12"/>
        </w:rPr>
        <w:t xml:space="preserve"> </w:t>
      </w:r>
      <w:r>
        <w:rPr>
          <w:spacing w:val="-2"/>
        </w:rPr>
        <w:t>la</w:t>
      </w:r>
      <w:r>
        <w:rPr>
          <w:spacing w:val="-10"/>
        </w:rPr>
        <w:t xml:space="preserve"> </w:t>
      </w:r>
      <w:r>
        <w:rPr>
          <w:spacing w:val="-2"/>
        </w:rPr>
        <w:t>ineludible</w:t>
      </w:r>
      <w:r>
        <w:rPr>
          <w:spacing w:val="-12"/>
        </w:rPr>
        <w:t xml:space="preserve"> </w:t>
      </w:r>
      <w:r>
        <w:rPr>
          <w:spacing w:val="-2"/>
        </w:rPr>
        <w:t>conclusión</w:t>
      </w:r>
      <w:r>
        <w:rPr>
          <w:spacing w:val="-12"/>
        </w:rPr>
        <w:t xml:space="preserve"> </w:t>
      </w:r>
      <w:r>
        <w:rPr>
          <w:spacing w:val="-2"/>
        </w:rPr>
        <w:t>sobre</w:t>
      </w:r>
      <w:r>
        <w:rPr>
          <w:spacing w:val="-12"/>
        </w:rPr>
        <w:t xml:space="preserve"> </w:t>
      </w:r>
      <w:r>
        <w:rPr>
          <w:spacing w:val="-2"/>
        </w:rPr>
        <w:t>el</w:t>
      </w:r>
      <w:r>
        <w:rPr>
          <w:spacing w:val="-12"/>
        </w:rPr>
        <w:t xml:space="preserve"> </w:t>
      </w:r>
      <w:r>
        <w:rPr>
          <w:spacing w:val="-2"/>
        </w:rPr>
        <w:t>aumento</w:t>
      </w:r>
      <w:r>
        <w:rPr>
          <w:spacing w:val="-12"/>
        </w:rPr>
        <w:t xml:space="preserve"> </w:t>
      </w:r>
      <w:r>
        <w:rPr>
          <w:spacing w:val="-2"/>
        </w:rPr>
        <w:t>de</w:t>
      </w:r>
      <w:r>
        <w:rPr>
          <w:spacing w:val="-12"/>
        </w:rPr>
        <w:t xml:space="preserve"> </w:t>
      </w:r>
      <w:r>
        <w:rPr>
          <w:spacing w:val="-2"/>
        </w:rPr>
        <w:t>los</w:t>
      </w:r>
      <w:r>
        <w:rPr>
          <w:spacing w:val="-12"/>
        </w:rPr>
        <w:t xml:space="preserve"> </w:t>
      </w:r>
      <w:r>
        <w:rPr>
          <w:spacing w:val="-2"/>
        </w:rPr>
        <w:t xml:space="preserve">homicidios </w:t>
      </w:r>
      <w:r>
        <w:t>en el período reciente, la Policía de Investigaciones de Chile ha informado que mientras en el primer semestre de 2021 se registraron 321 víctimas de homicidio, en el primer semestre de este 2022 se contabilizaron 413, lo que equivale a un 29% adicional</w:t>
      </w:r>
      <w:r>
        <w:rPr>
          <w:position w:val="6"/>
          <w:sz w:val="16"/>
        </w:rPr>
        <w:t>7</w:t>
      </w:r>
    </w:p>
    <w:p w:rsidR="00B9501F" w:rsidRDefault="00B9501F">
      <w:pPr>
        <w:pStyle w:val="Textoindependiente"/>
        <w:spacing w:before="7"/>
        <w:rPr>
          <w:sz w:val="27"/>
        </w:rPr>
      </w:pPr>
    </w:p>
    <w:p w:rsidR="00B9501F" w:rsidRDefault="00641BBD">
      <w:pPr>
        <w:pStyle w:val="Textoindependiente"/>
        <w:spacing w:before="1" w:line="276" w:lineRule="auto"/>
        <w:ind w:left="111" w:right="106" w:firstLine="707"/>
        <w:jc w:val="both"/>
      </w:pPr>
      <w:r>
        <w:t>Las propias policías han advertido un aumento en las técnicas y modalidades</w:t>
      </w:r>
      <w:r>
        <w:rPr>
          <w:spacing w:val="-6"/>
        </w:rPr>
        <w:t xml:space="preserve"> </w:t>
      </w:r>
      <w:r>
        <w:t>delictivas</w:t>
      </w:r>
      <w:r>
        <w:rPr>
          <w:spacing w:val="-6"/>
        </w:rPr>
        <w:t xml:space="preserve"> </w:t>
      </w:r>
      <w:r>
        <w:t>que</w:t>
      </w:r>
      <w:r>
        <w:rPr>
          <w:spacing w:val="-6"/>
        </w:rPr>
        <w:t xml:space="preserve"> </w:t>
      </w:r>
      <w:r>
        <w:t>acarrean</w:t>
      </w:r>
      <w:r>
        <w:rPr>
          <w:spacing w:val="-6"/>
        </w:rPr>
        <w:t xml:space="preserve"> </w:t>
      </w:r>
      <w:r>
        <w:t>la</w:t>
      </w:r>
      <w:r>
        <w:rPr>
          <w:spacing w:val="-6"/>
        </w:rPr>
        <w:t xml:space="preserve"> </w:t>
      </w:r>
      <w:r>
        <w:t>muerte</w:t>
      </w:r>
      <w:r>
        <w:rPr>
          <w:spacing w:val="-6"/>
        </w:rPr>
        <w:t xml:space="preserve"> </w:t>
      </w:r>
      <w:r>
        <w:t>de</w:t>
      </w:r>
      <w:r>
        <w:rPr>
          <w:spacing w:val="-6"/>
        </w:rPr>
        <w:t xml:space="preserve"> </w:t>
      </w:r>
      <w:r>
        <w:t>la</w:t>
      </w:r>
      <w:r>
        <w:rPr>
          <w:spacing w:val="-6"/>
        </w:rPr>
        <w:t xml:space="preserve"> </w:t>
      </w:r>
      <w:r>
        <w:t>víctima,</w:t>
      </w:r>
      <w:r>
        <w:rPr>
          <w:spacing w:val="-6"/>
        </w:rPr>
        <w:t xml:space="preserve"> </w:t>
      </w:r>
      <w:r>
        <w:t>destacando</w:t>
      </w:r>
      <w:r>
        <w:rPr>
          <w:spacing w:val="-6"/>
        </w:rPr>
        <w:t xml:space="preserve"> </w:t>
      </w:r>
      <w:r>
        <w:t>entre estas aquellas “importadas”, como se señala en el análisis criminógeno a aquellas técnicas que poseen una influenc</w:t>
      </w:r>
      <w:r>
        <w:t xml:space="preserve">ia desde el extranjero y que en el caso de Chile han arribado en función del más reciente fenómeno migratorio que ha supuesto que tanto organizaciones criminales, como personas con historial y dedicación criminal hayan ingresado al territorio nacional. El </w:t>
      </w:r>
      <w:r>
        <w:t>más insigne caso de esto es el sicariato, modalidad criminal que no tenía una profusa ocurrencia en Chile y que recientemente ha aumentado notoriamente su constatación: el Departamento OS9 de Carabineros alerto ya en mayo pasado de esta situación</w:t>
      </w:r>
      <w:r>
        <w:rPr>
          <w:position w:val="6"/>
          <w:sz w:val="16"/>
        </w:rPr>
        <w:t>8</w:t>
      </w:r>
      <w:r>
        <w:t>.</w:t>
      </w:r>
    </w:p>
    <w:p w:rsidR="00B9501F" w:rsidRDefault="00641BBD">
      <w:pPr>
        <w:pStyle w:val="Textoindependiente"/>
        <w:spacing w:before="3"/>
        <w:rPr>
          <w:sz w:val="19"/>
        </w:rPr>
      </w:pPr>
      <w:r>
        <w:pict>
          <v:rect id="docshape3" o:spid="_x0000_s1028" style="position:absolute;margin-left:76.6pt;margin-top:12.55pt;width:2in;height:.75pt;z-index:-15726592;mso-wrap-distance-left:0;mso-wrap-distance-right:0;mso-position-horizontal-relative:page" fillcolor="black" stroked="f">
            <w10:wrap type="topAndBottom" anchorx="page"/>
          </v:rect>
        </w:pict>
      </w:r>
    </w:p>
    <w:p w:rsidR="00B9501F" w:rsidRDefault="00641BBD">
      <w:pPr>
        <w:spacing w:before="100"/>
        <w:ind w:left="111"/>
        <w:rPr>
          <w:rFonts w:ascii="Calibri Light"/>
          <w:sz w:val="20"/>
        </w:rPr>
      </w:pPr>
      <w:r>
        <w:rPr>
          <w:rFonts w:ascii="Calibri Light"/>
          <w:sz w:val="20"/>
          <w:vertAlign w:val="superscript"/>
        </w:rPr>
        <w:t>5</w:t>
      </w:r>
      <w:r>
        <w:rPr>
          <w:rFonts w:ascii="Calibri Light"/>
          <w:spacing w:val="-6"/>
          <w:sz w:val="20"/>
        </w:rPr>
        <w:t xml:space="preserve"> </w:t>
      </w:r>
      <w:r>
        <w:rPr>
          <w:rFonts w:ascii="Calibri Light"/>
          <w:sz w:val="20"/>
        </w:rPr>
        <w:t>Dat</w:t>
      </w:r>
      <w:r>
        <w:rPr>
          <w:rFonts w:ascii="Calibri Light"/>
          <w:sz w:val="20"/>
        </w:rPr>
        <w:t>o</w:t>
      </w:r>
      <w:r>
        <w:rPr>
          <w:rFonts w:ascii="Calibri Light"/>
          <w:spacing w:val="-4"/>
          <w:sz w:val="20"/>
        </w:rPr>
        <w:t xml:space="preserve"> </w:t>
      </w:r>
      <w:r>
        <w:rPr>
          <w:rFonts w:ascii="Calibri Light"/>
          <w:sz w:val="20"/>
        </w:rPr>
        <w:t>disponible</w:t>
      </w:r>
      <w:r>
        <w:rPr>
          <w:rFonts w:ascii="Calibri Light"/>
          <w:spacing w:val="-6"/>
          <w:sz w:val="20"/>
        </w:rPr>
        <w:t xml:space="preserve"> </w:t>
      </w:r>
      <w:r>
        <w:rPr>
          <w:rFonts w:ascii="Calibri Light"/>
          <w:sz w:val="20"/>
        </w:rPr>
        <w:t>en:</w:t>
      </w:r>
      <w:r>
        <w:rPr>
          <w:rFonts w:ascii="Calibri Light"/>
          <w:spacing w:val="-5"/>
          <w:sz w:val="20"/>
        </w:rPr>
        <w:t xml:space="preserve"> </w:t>
      </w:r>
      <w:r>
        <w:rPr>
          <w:rFonts w:ascii="Calibri Light"/>
          <w:spacing w:val="-2"/>
          <w:sz w:val="20"/>
        </w:rPr>
        <w:t>https://datos.bancomundial.org/indicator/VC.IHR.PSRC.P5?locations=OE</w:t>
      </w:r>
    </w:p>
    <w:p w:rsidR="00B9501F" w:rsidRDefault="00641BBD">
      <w:pPr>
        <w:ind w:left="111"/>
        <w:rPr>
          <w:rFonts w:ascii="Calibri Light" w:hAnsi="Calibri Light"/>
          <w:sz w:val="20"/>
        </w:rPr>
      </w:pPr>
      <w:r>
        <w:rPr>
          <w:rFonts w:ascii="Calibri Light" w:hAnsi="Calibri Light"/>
          <w:sz w:val="20"/>
          <w:vertAlign w:val="superscript"/>
        </w:rPr>
        <w:t>6</w:t>
      </w:r>
      <w:r>
        <w:rPr>
          <w:rFonts w:ascii="Calibri Light" w:hAnsi="Calibri Light"/>
          <w:spacing w:val="-7"/>
          <w:sz w:val="20"/>
        </w:rPr>
        <w:t xml:space="preserve"> </w:t>
      </w:r>
      <w:r>
        <w:rPr>
          <w:rFonts w:ascii="Calibri Light" w:hAnsi="Calibri Light"/>
          <w:sz w:val="20"/>
        </w:rPr>
        <w:t>Disponible</w:t>
      </w:r>
      <w:r>
        <w:rPr>
          <w:rFonts w:ascii="Calibri Light" w:hAnsi="Calibri Light"/>
          <w:spacing w:val="-7"/>
          <w:sz w:val="20"/>
        </w:rPr>
        <w:t xml:space="preserve"> </w:t>
      </w:r>
      <w:r>
        <w:rPr>
          <w:rFonts w:ascii="Calibri Light" w:hAnsi="Calibri Light"/>
          <w:sz w:val="20"/>
        </w:rPr>
        <w:t>en</w:t>
      </w:r>
      <w:r>
        <w:rPr>
          <w:rFonts w:ascii="Calibri Light" w:hAnsi="Calibri Light"/>
          <w:spacing w:val="-5"/>
          <w:sz w:val="20"/>
        </w:rPr>
        <w:t xml:space="preserve"> </w:t>
      </w:r>
      <w:r>
        <w:rPr>
          <w:rFonts w:ascii="Calibri Light" w:hAnsi="Calibri Light"/>
          <w:sz w:val="20"/>
        </w:rPr>
        <w:t>el</w:t>
      </w:r>
      <w:r>
        <w:rPr>
          <w:rFonts w:ascii="Calibri Light" w:hAnsi="Calibri Light"/>
          <w:spacing w:val="-7"/>
          <w:sz w:val="20"/>
        </w:rPr>
        <w:t xml:space="preserve"> </w:t>
      </w:r>
      <w:r>
        <w:rPr>
          <w:rFonts w:ascii="Calibri Light" w:hAnsi="Calibri Light"/>
          <w:sz w:val="20"/>
        </w:rPr>
        <w:t>Sitio</w:t>
      </w:r>
      <w:r>
        <w:rPr>
          <w:rFonts w:ascii="Calibri Light" w:hAnsi="Calibri Light"/>
          <w:spacing w:val="-5"/>
          <w:sz w:val="20"/>
        </w:rPr>
        <w:t xml:space="preserve"> </w:t>
      </w:r>
      <w:r>
        <w:rPr>
          <w:rFonts w:ascii="Calibri Light" w:hAnsi="Calibri Light"/>
          <w:sz w:val="20"/>
        </w:rPr>
        <w:t>Web:</w:t>
      </w:r>
      <w:r>
        <w:rPr>
          <w:rFonts w:ascii="Calibri Light" w:hAnsi="Calibri Light"/>
          <w:spacing w:val="-3"/>
          <w:sz w:val="20"/>
        </w:rPr>
        <w:t xml:space="preserve"> </w:t>
      </w:r>
      <w:hyperlink r:id="rId9">
        <w:r>
          <w:rPr>
            <w:rFonts w:ascii="Calibri Light" w:hAnsi="Calibri Light"/>
            <w:color w:val="0462C1"/>
            <w:sz w:val="20"/>
            <w:u w:val="single" w:color="0462C1"/>
          </w:rPr>
          <w:t>http://cead.spd.gov.cl/estadisticas-delictuales/</w:t>
        </w:r>
      </w:hyperlink>
      <w:r>
        <w:rPr>
          <w:rFonts w:ascii="Calibri Light" w:hAnsi="Calibri Light"/>
          <w:color w:val="0462C1"/>
          <w:spacing w:val="-6"/>
          <w:sz w:val="20"/>
        </w:rPr>
        <w:t xml:space="preserve"> </w:t>
      </w:r>
      <w:r>
        <w:rPr>
          <w:rFonts w:ascii="Calibri Light" w:hAnsi="Calibri Light"/>
          <w:sz w:val="20"/>
        </w:rPr>
        <w:t>Estas</w:t>
      </w:r>
      <w:r>
        <w:rPr>
          <w:rFonts w:ascii="Calibri Light" w:hAnsi="Calibri Light"/>
          <w:spacing w:val="-7"/>
          <w:sz w:val="20"/>
        </w:rPr>
        <w:t xml:space="preserve"> </w:t>
      </w:r>
      <w:r>
        <w:rPr>
          <w:rFonts w:ascii="Calibri Light" w:hAnsi="Calibri Light"/>
          <w:sz w:val="20"/>
        </w:rPr>
        <w:t>cifras</w:t>
      </w:r>
      <w:r>
        <w:rPr>
          <w:rFonts w:ascii="Calibri Light" w:hAnsi="Calibri Light"/>
          <w:spacing w:val="-7"/>
          <w:sz w:val="20"/>
        </w:rPr>
        <w:t xml:space="preserve"> </w:t>
      </w:r>
      <w:r>
        <w:rPr>
          <w:rFonts w:ascii="Calibri Light" w:hAnsi="Calibri Light"/>
          <w:sz w:val="20"/>
        </w:rPr>
        <w:t>comprenden</w:t>
      </w:r>
      <w:r>
        <w:rPr>
          <w:rFonts w:ascii="Calibri Light" w:hAnsi="Calibri Light"/>
          <w:spacing w:val="-5"/>
          <w:sz w:val="20"/>
        </w:rPr>
        <w:t xml:space="preserve"> </w:t>
      </w:r>
      <w:r>
        <w:rPr>
          <w:rFonts w:ascii="Calibri Light" w:hAnsi="Calibri Light"/>
          <w:sz w:val="20"/>
        </w:rPr>
        <w:t>las</w:t>
      </w:r>
      <w:r>
        <w:rPr>
          <w:rFonts w:ascii="Calibri Light" w:hAnsi="Calibri Light"/>
          <w:spacing w:val="-5"/>
          <w:sz w:val="20"/>
        </w:rPr>
        <w:t xml:space="preserve"> </w:t>
      </w:r>
      <w:r>
        <w:rPr>
          <w:rFonts w:ascii="Calibri Light" w:hAnsi="Calibri Light"/>
          <w:sz w:val="20"/>
        </w:rPr>
        <w:t>denuncias que son recibidas por las policías por parte de víctimas y terceros.</w:t>
      </w:r>
    </w:p>
    <w:p w:rsidR="00B9501F" w:rsidRDefault="00641BBD">
      <w:pPr>
        <w:ind w:left="111" w:right="257"/>
        <w:rPr>
          <w:rFonts w:ascii="Calibri Light" w:hAnsi="Calibri Light"/>
          <w:sz w:val="20"/>
        </w:rPr>
      </w:pPr>
      <w:r>
        <w:rPr>
          <w:rFonts w:ascii="Calibri Light" w:hAnsi="Calibri Light"/>
          <w:sz w:val="20"/>
          <w:vertAlign w:val="superscript"/>
        </w:rPr>
        <w:t>7</w:t>
      </w:r>
      <w:r>
        <w:rPr>
          <w:rFonts w:ascii="Calibri Light" w:hAnsi="Calibri Light"/>
          <w:spacing w:val="-4"/>
          <w:sz w:val="20"/>
        </w:rPr>
        <w:t xml:space="preserve"> </w:t>
      </w:r>
      <w:r>
        <w:rPr>
          <w:rFonts w:ascii="Calibri Light" w:hAnsi="Calibri Light"/>
          <w:sz w:val="20"/>
        </w:rPr>
        <w:t>Cifras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4"/>
          <w:sz w:val="20"/>
        </w:rPr>
        <w:t xml:space="preserve"> </w:t>
      </w:r>
      <w:r>
        <w:rPr>
          <w:rFonts w:ascii="Calibri Light" w:hAnsi="Calibri Light"/>
          <w:sz w:val="20"/>
        </w:rPr>
        <w:t>Jefatura</w:t>
      </w:r>
      <w:r>
        <w:rPr>
          <w:rFonts w:ascii="Calibri Light" w:hAnsi="Calibri Light"/>
          <w:spacing w:val="-3"/>
          <w:sz w:val="20"/>
        </w:rPr>
        <w:t xml:space="preserve"> </w:t>
      </w:r>
      <w:r>
        <w:rPr>
          <w:rFonts w:ascii="Calibri Light" w:hAnsi="Calibri Light"/>
          <w:sz w:val="20"/>
        </w:rPr>
        <w:t>Nacional</w:t>
      </w:r>
      <w:r>
        <w:rPr>
          <w:rFonts w:ascii="Calibri Light" w:hAnsi="Calibri Light"/>
          <w:spacing w:val="-2"/>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Delitos</w:t>
      </w:r>
      <w:r>
        <w:rPr>
          <w:rFonts w:ascii="Calibri Light" w:hAnsi="Calibri Light"/>
          <w:spacing w:val="-4"/>
          <w:sz w:val="20"/>
        </w:rPr>
        <w:t xml:space="preserve"> </w:t>
      </w:r>
      <w:r>
        <w:rPr>
          <w:rFonts w:ascii="Calibri Light" w:hAnsi="Calibri Light"/>
          <w:sz w:val="20"/>
        </w:rPr>
        <w:t>contra</w:t>
      </w:r>
      <w:r>
        <w:rPr>
          <w:rFonts w:ascii="Calibri Light" w:hAnsi="Calibri Light"/>
          <w:spacing w:val="-1"/>
          <w:sz w:val="20"/>
        </w:rPr>
        <w:t xml:space="preserve"> </w:t>
      </w:r>
      <w:r>
        <w:rPr>
          <w:rFonts w:ascii="Calibri Light" w:hAnsi="Calibri Light"/>
          <w:sz w:val="20"/>
        </w:rPr>
        <w:t>las</w:t>
      </w:r>
      <w:r>
        <w:rPr>
          <w:rFonts w:ascii="Calibri Light" w:hAnsi="Calibri Light"/>
          <w:spacing w:val="-4"/>
          <w:sz w:val="20"/>
        </w:rPr>
        <w:t xml:space="preserve"> </w:t>
      </w:r>
      <w:r>
        <w:rPr>
          <w:rFonts w:ascii="Calibri Light" w:hAnsi="Calibri Light"/>
          <w:sz w:val="20"/>
        </w:rPr>
        <w:t>Personas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4"/>
          <w:sz w:val="20"/>
        </w:rPr>
        <w:t xml:space="preserve"> </w:t>
      </w:r>
      <w:r>
        <w:rPr>
          <w:rFonts w:ascii="Calibri Light" w:hAnsi="Calibri Light"/>
          <w:sz w:val="20"/>
        </w:rPr>
        <w:t>Policía</w:t>
      </w:r>
      <w:r>
        <w:rPr>
          <w:rFonts w:ascii="Calibri Light" w:hAnsi="Calibri Light"/>
          <w:spacing w:val="-1"/>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Investigaciones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Chile,</w:t>
      </w:r>
      <w:r>
        <w:rPr>
          <w:rFonts w:ascii="Calibri Light" w:hAnsi="Calibri Light"/>
          <w:spacing w:val="-4"/>
          <w:sz w:val="20"/>
        </w:rPr>
        <w:t xml:space="preserve"> </w:t>
      </w:r>
      <w:r>
        <w:rPr>
          <w:rFonts w:ascii="Calibri Light" w:hAnsi="Calibri Light"/>
          <w:sz w:val="20"/>
        </w:rPr>
        <w:t>publicadas en el Sitio Web institucional: https:/</w:t>
      </w:r>
      <w:hyperlink r:id="rId10">
        <w:r>
          <w:rPr>
            <w:rFonts w:ascii="Calibri Light" w:hAnsi="Calibri Light"/>
            <w:sz w:val="20"/>
          </w:rPr>
          <w:t>/www</w:t>
        </w:r>
      </w:hyperlink>
      <w:r>
        <w:rPr>
          <w:rFonts w:ascii="Calibri Light" w:hAnsi="Calibri Light"/>
          <w:sz w:val="20"/>
        </w:rPr>
        <w:t>.</w:t>
      </w:r>
      <w:hyperlink r:id="rId11">
        <w:r>
          <w:rPr>
            <w:rFonts w:ascii="Calibri Light" w:hAnsi="Calibri Light"/>
            <w:sz w:val="20"/>
          </w:rPr>
          <w:t>pdichile.cl/centro-de-prensa/detalle-</w:t>
        </w:r>
      </w:hyperlink>
      <w:r>
        <w:rPr>
          <w:rFonts w:ascii="Calibri Light" w:hAnsi="Calibri Light"/>
          <w:sz w:val="20"/>
        </w:rPr>
        <w:t xml:space="preserve"> </w:t>
      </w:r>
      <w:r>
        <w:rPr>
          <w:rFonts w:ascii="Calibri Light" w:hAnsi="Calibri Light"/>
          <w:spacing w:val="-2"/>
          <w:sz w:val="20"/>
        </w:rPr>
        <w:t>prensa/2022/07/13/radiograf%C3%ADa-a-los-homicidios-en-lo-que-va-de-2022</w:t>
      </w:r>
    </w:p>
    <w:p w:rsidR="00B9501F" w:rsidRDefault="00641BBD">
      <w:pPr>
        <w:tabs>
          <w:tab w:val="left" w:pos="8022"/>
        </w:tabs>
        <w:spacing w:before="1"/>
        <w:ind w:left="111" w:right="113"/>
        <w:rPr>
          <w:rFonts w:ascii="Calibri Light" w:hAnsi="Calibri Light"/>
          <w:sz w:val="20"/>
        </w:rPr>
      </w:pPr>
      <w:r>
        <w:rPr>
          <w:rFonts w:ascii="Calibri Light" w:hAnsi="Calibri Light"/>
          <w:sz w:val="20"/>
          <w:vertAlign w:val="superscript"/>
        </w:rPr>
        <w:t>8</w:t>
      </w:r>
      <w:r>
        <w:rPr>
          <w:rFonts w:ascii="Calibri Light" w:hAnsi="Calibri Light"/>
          <w:spacing w:val="80"/>
          <w:sz w:val="20"/>
        </w:rPr>
        <w:t xml:space="preserve"> </w:t>
      </w:r>
      <w:r>
        <w:rPr>
          <w:rFonts w:ascii="Calibri Light" w:hAnsi="Calibri Light"/>
          <w:sz w:val="20"/>
        </w:rPr>
        <w:t>Nota</w:t>
      </w:r>
      <w:r>
        <w:rPr>
          <w:rFonts w:ascii="Calibri Light" w:hAnsi="Calibri Light"/>
          <w:spacing w:val="80"/>
          <w:sz w:val="20"/>
        </w:rPr>
        <w:t xml:space="preserve"> </w:t>
      </w:r>
      <w:r>
        <w:rPr>
          <w:rFonts w:ascii="Calibri Light" w:hAnsi="Calibri Light"/>
          <w:sz w:val="20"/>
        </w:rPr>
        <w:t>de</w:t>
      </w:r>
      <w:r>
        <w:rPr>
          <w:rFonts w:ascii="Calibri Light" w:hAnsi="Calibri Light"/>
          <w:spacing w:val="80"/>
          <w:sz w:val="20"/>
        </w:rPr>
        <w:t xml:space="preserve"> </w:t>
      </w:r>
      <w:r>
        <w:rPr>
          <w:rFonts w:ascii="Calibri Light" w:hAnsi="Calibri Light"/>
          <w:sz w:val="20"/>
        </w:rPr>
        <w:t>prensa</w:t>
      </w:r>
      <w:r>
        <w:rPr>
          <w:rFonts w:ascii="Calibri Light" w:hAnsi="Calibri Light"/>
          <w:spacing w:val="80"/>
          <w:sz w:val="20"/>
        </w:rPr>
        <w:t xml:space="preserve"> </w:t>
      </w:r>
      <w:r>
        <w:rPr>
          <w:rFonts w:ascii="Calibri Light" w:hAnsi="Calibri Light"/>
          <w:sz w:val="20"/>
        </w:rPr>
        <w:t>del</w:t>
      </w:r>
      <w:r>
        <w:rPr>
          <w:rFonts w:ascii="Calibri Light" w:hAnsi="Calibri Light"/>
          <w:spacing w:val="80"/>
          <w:sz w:val="20"/>
        </w:rPr>
        <w:t xml:space="preserve"> </w:t>
      </w:r>
      <w:r>
        <w:rPr>
          <w:rFonts w:ascii="Calibri Light" w:hAnsi="Calibri Light"/>
          <w:sz w:val="20"/>
        </w:rPr>
        <w:t>medio</w:t>
      </w:r>
      <w:r>
        <w:rPr>
          <w:rFonts w:ascii="Calibri Light" w:hAnsi="Calibri Light"/>
          <w:spacing w:val="80"/>
          <w:sz w:val="20"/>
        </w:rPr>
        <w:t xml:space="preserve"> </w:t>
      </w:r>
      <w:r>
        <w:rPr>
          <w:rFonts w:ascii="Calibri Light" w:hAnsi="Calibri Light"/>
          <w:sz w:val="20"/>
        </w:rPr>
        <w:t>Radio</w:t>
      </w:r>
      <w:r>
        <w:rPr>
          <w:rFonts w:ascii="Calibri Light" w:hAnsi="Calibri Light"/>
          <w:spacing w:val="80"/>
          <w:sz w:val="20"/>
        </w:rPr>
        <w:t xml:space="preserve"> </w:t>
      </w:r>
      <w:r>
        <w:rPr>
          <w:rFonts w:ascii="Calibri Light" w:hAnsi="Calibri Light"/>
          <w:sz w:val="20"/>
        </w:rPr>
        <w:t>Biobío</w:t>
      </w:r>
      <w:r>
        <w:rPr>
          <w:rFonts w:ascii="Calibri Light" w:hAnsi="Calibri Light"/>
          <w:spacing w:val="80"/>
          <w:sz w:val="20"/>
        </w:rPr>
        <w:t xml:space="preserve"> </w:t>
      </w:r>
      <w:r>
        <w:rPr>
          <w:rFonts w:ascii="Calibri Light" w:hAnsi="Calibri Light"/>
          <w:sz w:val="20"/>
        </w:rPr>
        <w:t>de</w:t>
      </w:r>
      <w:r>
        <w:rPr>
          <w:rFonts w:ascii="Calibri Light" w:hAnsi="Calibri Light"/>
          <w:spacing w:val="80"/>
          <w:sz w:val="20"/>
        </w:rPr>
        <w:t xml:space="preserve"> </w:t>
      </w:r>
      <w:r>
        <w:rPr>
          <w:rFonts w:ascii="Calibri Light" w:hAnsi="Calibri Light"/>
          <w:sz w:val="20"/>
        </w:rPr>
        <w:t>fecha</w:t>
      </w:r>
      <w:r>
        <w:rPr>
          <w:rFonts w:ascii="Calibri Light" w:hAnsi="Calibri Light"/>
          <w:spacing w:val="80"/>
          <w:sz w:val="20"/>
        </w:rPr>
        <w:t xml:space="preserve"> </w:t>
      </w:r>
      <w:r>
        <w:rPr>
          <w:rFonts w:ascii="Calibri Light" w:hAnsi="Calibri Light"/>
          <w:sz w:val="20"/>
        </w:rPr>
        <w:t>12</w:t>
      </w:r>
      <w:r>
        <w:rPr>
          <w:rFonts w:ascii="Calibri Light" w:hAnsi="Calibri Light"/>
          <w:spacing w:val="80"/>
          <w:sz w:val="20"/>
        </w:rPr>
        <w:t xml:space="preserve"> </w:t>
      </w:r>
      <w:r>
        <w:rPr>
          <w:rFonts w:ascii="Calibri Light" w:hAnsi="Calibri Light"/>
          <w:sz w:val="20"/>
        </w:rPr>
        <w:t>de</w:t>
      </w:r>
      <w:r>
        <w:rPr>
          <w:rFonts w:ascii="Calibri Light" w:hAnsi="Calibri Light"/>
          <w:spacing w:val="80"/>
          <w:sz w:val="20"/>
        </w:rPr>
        <w:t xml:space="preserve"> </w:t>
      </w:r>
      <w:r>
        <w:rPr>
          <w:rFonts w:ascii="Calibri Light" w:hAnsi="Calibri Light"/>
          <w:sz w:val="20"/>
        </w:rPr>
        <w:t>mayo</w:t>
      </w:r>
      <w:r>
        <w:rPr>
          <w:rFonts w:ascii="Calibri Light" w:hAnsi="Calibri Light"/>
          <w:spacing w:val="80"/>
          <w:sz w:val="20"/>
        </w:rPr>
        <w:t xml:space="preserve"> </w:t>
      </w:r>
      <w:r>
        <w:rPr>
          <w:rFonts w:ascii="Calibri Light" w:hAnsi="Calibri Light"/>
          <w:sz w:val="20"/>
        </w:rPr>
        <w:t>de</w:t>
      </w:r>
      <w:r>
        <w:rPr>
          <w:rFonts w:ascii="Calibri Light" w:hAnsi="Calibri Light"/>
          <w:spacing w:val="80"/>
          <w:sz w:val="20"/>
        </w:rPr>
        <w:t xml:space="preserve"> </w:t>
      </w:r>
      <w:r>
        <w:rPr>
          <w:rFonts w:ascii="Calibri Light" w:hAnsi="Calibri Light"/>
          <w:sz w:val="20"/>
        </w:rPr>
        <w:t>2022,</w:t>
      </w:r>
      <w:r>
        <w:rPr>
          <w:rFonts w:ascii="Calibri Light" w:hAnsi="Calibri Light"/>
          <w:sz w:val="20"/>
        </w:rPr>
        <w:tab/>
        <w:t>disponible</w:t>
      </w:r>
      <w:r>
        <w:rPr>
          <w:rFonts w:ascii="Calibri Light" w:hAnsi="Calibri Light"/>
          <w:spacing w:val="80"/>
          <w:sz w:val="20"/>
        </w:rPr>
        <w:t xml:space="preserve"> </w:t>
      </w:r>
      <w:r>
        <w:rPr>
          <w:rFonts w:ascii="Calibri Light" w:hAnsi="Calibri Light"/>
          <w:sz w:val="20"/>
        </w:rPr>
        <w:t xml:space="preserve">en: </w:t>
      </w:r>
      <w:hyperlink r:id="rId12">
        <w:r>
          <w:rPr>
            <w:rFonts w:ascii="Calibri Light" w:hAnsi="Calibri Light"/>
            <w:color w:val="0462C1"/>
            <w:spacing w:val="-2"/>
            <w:sz w:val="20"/>
            <w:u w:val="single" w:color="0462C1"/>
          </w:rPr>
          <w:t>https://www.biobiochile.cl/especial/el-narco-en-chile/noticias/2022/05/12/revelan-preocupante-evolucion-del-</w:t>
        </w:r>
      </w:hyperlink>
      <w:r>
        <w:rPr>
          <w:rFonts w:ascii="Calibri Light" w:hAnsi="Calibri Light"/>
          <w:color w:val="0462C1"/>
          <w:spacing w:val="-2"/>
          <w:sz w:val="20"/>
        </w:rPr>
        <w:t xml:space="preserve"> </w:t>
      </w:r>
      <w:hyperlink r:id="rId13">
        <w:r>
          <w:rPr>
            <w:rFonts w:ascii="Calibri Light" w:hAnsi="Calibri Light"/>
            <w:color w:val="0462C1"/>
            <w:spacing w:val="-2"/>
            <w:sz w:val="20"/>
            <w:u w:val="single" w:color="0462C1"/>
          </w:rPr>
          <w:t>sicariato-en-chile-con-modalidades-importadas-de-otros-paises.s</w:t>
        </w:r>
        <w:r>
          <w:rPr>
            <w:rFonts w:ascii="Calibri Light" w:hAnsi="Calibri Light"/>
            <w:color w:val="0462C1"/>
            <w:spacing w:val="-2"/>
            <w:sz w:val="20"/>
            <w:u w:val="single" w:color="0462C1"/>
          </w:rPr>
          <w:t>html</w:t>
        </w:r>
      </w:hyperlink>
    </w:p>
    <w:p w:rsidR="00B9501F" w:rsidRDefault="00B9501F">
      <w:pPr>
        <w:rPr>
          <w:rFonts w:ascii="Calibri Light" w:hAnsi="Calibri Light"/>
          <w:sz w:val="20"/>
        </w:rPr>
        <w:sectPr w:rsidR="00B9501F">
          <w:pgSz w:w="12240" w:h="15840"/>
          <w:pgMar w:top="1460" w:right="1420" w:bottom="280" w:left="1420" w:header="720" w:footer="720" w:gutter="0"/>
          <w:cols w:space="720"/>
        </w:sectPr>
      </w:pPr>
    </w:p>
    <w:p w:rsidR="00B9501F" w:rsidRDefault="00641BBD">
      <w:pPr>
        <w:pStyle w:val="Textoindependiente"/>
        <w:spacing w:before="71" w:line="276" w:lineRule="auto"/>
        <w:ind w:left="111" w:right="108" w:firstLine="707"/>
        <w:jc w:val="both"/>
      </w:pPr>
      <w:r>
        <w:lastRenderedPageBreak/>
        <w:t>Un</w:t>
      </w:r>
      <w:r>
        <w:rPr>
          <w:spacing w:val="-13"/>
        </w:rPr>
        <w:t xml:space="preserve"> </w:t>
      </w:r>
      <w:r>
        <w:t>aspecto</w:t>
      </w:r>
      <w:r>
        <w:rPr>
          <w:spacing w:val="-13"/>
        </w:rPr>
        <w:t xml:space="preserve"> </w:t>
      </w:r>
      <w:r>
        <w:t>particularmente</w:t>
      </w:r>
      <w:r>
        <w:rPr>
          <w:spacing w:val="-13"/>
        </w:rPr>
        <w:t xml:space="preserve"> </w:t>
      </w:r>
      <w:r>
        <w:t>preocupante</w:t>
      </w:r>
      <w:r>
        <w:rPr>
          <w:spacing w:val="-12"/>
        </w:rPr>
        <w:t xml:space="preserve"> </w:t>
      </w:r>
      <w:r>
        <w:t>del</w:t>
      </w:r>
      <w:r>
        <w:rPr>
          <w:spacing w:val="-13"/>
        </w:rPr>
        <w:t xml:space="preserve"> </w:t>
      </w:r>
      <w:r>
        <w:t>delito</w:t>
      </w:r>
      <w:r>
        <w:rPr>
          <w:spacing w:val="-13"/>
        </w:rPr>
        <w:t xml:space="preserve"> </w:t>
      </w:r>
      <w:r>
        <w:t>de</w:t>
      </w:r>
      <w:r>
        <w:rPr>
          <w:spacing w:val="-13"/>
        </w:rPr>
        <w:t xml:space="preserve"> </w:t>
      </w:r>
      <w:r>
        <w:t>homicidio</w:t>
      </w:r>
      <w:r>
        <w:rPr>
          <w:spacing w:val="-13"/>
        </w:rPr>
        <w:t xml:space="preserve"> </w:t>
      </w:r>
      <w:r>
        <w:t>es</w:t>
      </w:r>
      <w:r>
        <w:rPr>
          <w:spacing w:val="-13"/>
        </w:rPr>
        <w:t xml:space="preserve"> </w:t>
      </w:r>
      <w:r>
        <w:t>cómo se ha concentrado en la así denominada “Macrozona Norte”, pero, dentro de ella,</w:t>
      </w:r>
      <w:r>
        <w:rPr>
          <w:spacing w:val="-9"/>
        </w:rPr>
        <w:t xml:space="preserve"> </w:t>
      </w:r>
      <w:r>
        <w:t>especialmente</w:t>
      </w:r>
      <w:r>
        <w:rPr>
          <w:spacing w:val="-9"/>
        </w:rPr>
        <w:t xml:space="preserve"> </w:t>
      </w:r>
      <w:r>
        <w:t>en</w:t>
      </w:r>
      <w:r>
        <w:rPr>
          <w:spacing w:val="-9"/>
        </w:rPr>
        <w:t xml:space="preserve"> </w:t>
      </w:r>
      <w:r>
        <w:t>la</w:t>
      </w:r>
      <w:r>
        <w:rPr>
          <w:spacing w:val="-9"/>
        </w:rPr>
        <w:t xml:space="preserve"> </w:t>
      </w:r>
      <w:r>
        <w:t>Región</w:t>
      </w:r>
      <w:r>
        <w:rPr>
          <w:spacing w:val="-9"/>
        </w:rPr>
        <w:t xml:space="preserve"> </w:t>
      </w:r>
      <w:r>
        <w:t>de</w:t>
      </w:r>
      <w:r>
        <w:rPr>
          <w:spacing w:val="-9"/>
        </w:rPr>
        <w:t xml:space="preserve"> </w:t>
      </w:r>
      <w:r>
        <w:t>Tarapacá,</w:t>
      </w:r>
      <w:r>
        <w:rPr>
          <w:spacing w:val="-9"/>
        </w:rPr>
        <w:t xml:space="preserve"> </w:t>
      </w:r>
      <w:r>
        <w:t>en</w:t>
      </w:r>
      <w:r>
        <w:rPr>
          <w:spacing w:val="-9"/>
        </w:rPr>
        <w:t xml:space="preserve"> </w:t>
      </w:r>
      <w:r>
        <w:t>donde</w:t>
      </w:r>
      <w:r>
        <w:rPr>
          <w:spacing w:val="-9"/>
        </w:rPr>
        <w:t xml:space="preserve"> </w:t>
      </w:r>
      <w:r>
        <w:t>se</w:t>
      </w:r>
      <w:r>
        <w:rPr>
          <w:spacing w:val="-7"/>
        </w:rPr>
        <w:t xml:space="preserve"> </w:t>
      </w:r>
      <w:r>
        <w:t>concentra</w:t>
      </w:r>
      <w:r>
        <w:rPr>
          <w:spacing w:val="-9"/>
        </w:rPr>
        <w:t xml:space="preserve"> </w:t>
      </w:r>
      <w:r>
        <w:t>asimismo la crisis humanitar</w:t>
      </w:r>
      <w:r>
        <w:t>ia por el ingreso clandestino de flujos migratorios y su asentamiento</w:t>
      </w:r>
      <w:r>
        <w:rPr>
          <w:spacing w:val="-3"/>
        </w:rPr>
        <w:t xml:space="preserve"> </w:t>
      </w:r>
      <w:r>
        <w:t>en</w:t>
      </w:r>
      <w:r>
        <w:rPr>
          <w:spacing w:val="-3"/>
        </w:rPr>
        <w:t xml:space="preserve"> </w:t>
      </w:r>
      <w:r>
        <w:t>precarias</w:t>
      </w:r>
      <w:r>
        <w:rPr>
          <w:spacing w:val="-4"/>
        </w:rPr>
        <w:t xml:space="preserve"> </w:t>
      </w:r>
      <w:r>
        <w:t>condiciones</w:t>
      </w:r>
      <w:r>
        <w:rPr>
          <w:spacing w:val="-3"/>
        </w:rPr>
        <w:t xml:space="preserve"> </w:t>
      </w:r>
      <w:r>
        <w:t>de</w:t>
      </w:r>
      <w:r>
        <w:rPr>
          <w:spacing w:val="-4"/>
        </w:rPr>
        <w:t xml:space="preserve"> </w:t>
      </w:r>
      <w:r>
        <w:t>vida.</w:t>
      </w:r>
      <w:r>
        <w:rPr>
          <w:spacing w:val="-3"/>
        </w:rPr>
        <w:t xml:space="preserve"> </w:t>
      </w:r>
      <w:r>
        <w:t>En</w:t>
      </w:r>
      <w:r>
        <w:rPr>
          <w:spacing w:val="-4"/>
        </w:rPr>
        <w:t xml:space="preserve"> </w:t>
      </w:r>
      <w:r>
        <w:t>lo</w:t>
      </w:r>
      <w:r>
        <w:rPr>
          <w:spacing w:val="-3"/>
        </w:rPr>
        <w:t xml:space="preserve"> </w:t>
      </w:r>
      <w:r>
        <w:t>que</w:t>
      </w:r>
      <w:r>
        <w:rPr>
          <w:spacing w:val="-3"/>
        </w:rPr>
        <w:t xml:space="preserve"> </w:t>
      </w:r>
      <w:r>
        <w:t>va</w:t>
      </w:r>
      <w:r>
        <w:rPr>
          <w:spacing w:val="-1"/>
        </w:rPr>
        <w:t xml:space="preserve"> </w:t>
      </w:r>
      <w:r>
        <w:t>del</w:t>
      </w:r>
      <w:r>
        <w:rPr>
          <w:spacing w:val="-4"/>
        </w:rPr>
        <w:t xml:space="preserve"> </w:t>
      </w:r>
      <w:r>
        <w:t>presente</w:t>
      </w:r>
      <w:r>
        <w:rPr>
          <w:spacing w:val="-4"/>
        </w:rPr>
        <w:t xml:space="preserve"> </w:t>
      </w:r>
      <w:r>
        <w:t>año, ya se han verificado allí 47 homicidios, con altas probabilidades de igualar o incluso superar los 54 ocurridos en 2021. Preocupante es también que ya en 2021 las tres regiones del Norte Grande superaron con creces el promedio nacional de 7,24 homicid</w:t>
      </w:r>
      <w:r>
        <w:t>ios por cada 100.000 habitantes</w:t>
      </w:r>
      <w:r>
        <w:rPr>
          <w:position w:val="6"/>
          <w:sz w:val="16"/>
        </w:rPr>
        <w:t>9</w:t>
      </w:r>
      <w:r>
        <w:t>:</w:t>
      </w:r>
    </w:p>
    <w:p w:rsidR="00B9501F" w:rsidRDefault="00641BBD">
      <w:pPr>
        <w:pStyle w:val="Textoindependiente"/>
        <w:spacing w:before="6"/>
        <w:rPr>
          <w:sz w:val="25"/>
        </w:rPr>
      </w:pPr>
      <w:r>
        <w:rPr>
          <w:noProof/>
          <w:lang w:val="es-CL" w:eastAsia="es-CL"/>
        </w:rPr>
        <w:drawing>
          <wp:anchor distT="0" distB="0" distL="0" distR="0" simplePos="0" relativeHeight="5" behindDoc="0" locked="0" layoutInCell="1" allowOverlap="1">
            <wp:simplePos x="0" y="0"/>
            <wp:positionH relativeFrom="page">
              <wp:posOffset>2181225</wp:posOffset>
            </wp:positionH>
            <wp:positionV relativeFrom="paragraph">
              <wp:posOffset>206000</wp:posOffset>
            </wp:positionV>
            <wp:extent cx="3400620" cy="4429125"/>
            <wp:effectExtent l="0" t="0" r="0" b="0"/>
            <wp:wrapTopAndBottom/>
            <wp:docPr id="9" name="image5.jpeg" descr="Gráfico, Gráfico de barras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3400620" cy="4429125"/>
                    </a:xfrm>
                    <a:prstGeom prst="rect">
                      <a:avLst/>
                    </a:prstGeom>
                  </pic:spPr>
                </pic:pic>
              </a:graphicData>
            </a:graphic>
          </wp:anchor>
        </w:drawing>
      </w:r>
    </w:p>
    <w:p w:rsidR="00B9501F" w:rsidRDefault="00B9501F">
      <w:pPr>
        <w:pStyle w:val="Textoindependiente"/>
        <w:spacing w:before="6"/>
        <w:rPr>
          <w:sz w:val="32"/>
        </w:rPr>
      </w:pPr>
    </w:p>
    <w:p w:rsidR="00B9501F" w:rsidRDefault="00641BBD">
      <w:pPr>
        <w:pStyle w:val="Textoindependiente"/>
        <w:spacing w:line="276" w:lineRule="auto"/>
        <w:ind w:left="111" w:right="108" w:firstLine="707"/>
        <w:jc w:val="both"/>
      </w:pPr>
      <w:r>
        <w:t>De seguro, esta realidad delictiva influye en la extendida sensación de inseguridad</w:t>
      </w:r>
      <w:r>
        <w:rPr>
          <w:spacing w:val="-3"/>
        </w:rPr>
        <w:t xml:space="preserve"> </w:t>
      </w:r>
      <w:r>
        <w:t>que</w:t>
      </w:r>
      <w:r>
        <w:rPr>
          <w:spacing w:val="-3"/>
        </w:rPr>
        <w:t xml:space="preserve"> </w:t>
      </w:r>
      <w:r>
        <w:t>revela</w:t>
      </w:r>
      <w:r>
        <w:rPr>
          <w:spacing w:val="-3"/>
        </w:rPr>
        <w:t xml:space="preserve"> </w:t>
      </w:r>
      <w:r>
        <w:t>la</w:t>
      </w:r>
      <w:r>
        <w:rPr>
          <w:spacing w:val="-3"/>
        </w:rPr>
        <w:t xml:space="preserve"> </w:t>
      </w:r>
      <w:r>
        <w:t>ciudadanía</w:t>
      </w:r>
      <w:r>
        <w:rPr>
          <w:spacing w:val="-3"/>
        </w:rPr>
        <w:t xml:space="preserve"> </w:t>
      </w:r>
      <w:r>
        <w:t>en prácticamente</w:t>
      </w:r>
      <w:r>
        <w:rPr>
          <w:spacing w:val="-4"/>
        </w:rPr>
        <w:t xml:space="preserve"> </w:t>
      </w:r>
      <w:r>
        <w:t>todas</w:t>
      </w:r>
      <w:r>
        <w:rPr>
          <w:spacing w:val="-3"/>
        </w:rPr>
        <w:t xml:space="preserve"> </w:t>
      </w:r>
      <w:r>
        <w:t>las</w:t>
      </w:r>
      <w:r>
        <w:rPr>
          <w:spacing w:val="-3"/>
        </w:rPr>
        <w:t xml:space="preserve"> </w:t>
      </w:r>
      <w:r>
        <w:t>encuestas</w:t>
      </w:r>
      <w:r>
        <w:rPr>
          <w:spacing w:val="-3"/>
        </w:rPr>
        <w:t xml:space="preserve"> </w:t>
      </w:r>
      <w:r>
        <w:t>de opinión pública, siendo “delincuencia, asaltos y robos” el ítem que mayor preocupación</w:t>
      </w:r>
      <w:r>
        <w:rPr>
          <w:spacing w:val="34"/>
        </w:rPr>
        <w:t xml:space="preserve"> </w:t>
      </w:r>
      <w:r>
        <w:t>genera</w:t>
      </w:r>
      <w:r>
        <w:rPr>
          <w:spacing w:val="36"/>
        </w:rPr>
        <w:t xml:space="preserve"> </w:t>
      </w:r>
      <w:r>
        <w:t>a</w:t>
      </w:r>
      <w:r>
        <w:rPr>
          <w:spacing w:val="36"/>
        </w:rPr>
        <w:t xml:space="preserve"> </w:t>
      </w:r>
      <w:r>
        <w:t>la</w:t>
      </w:r>
      <w:r>
        <w:rPr>
          <w:spacing w:val="37"/>
        </w:rPr>
        <w:t xml:space="preserve"> </w:t>
      </w:r>
      <w:r>
        <w:t>ciudadanía</w:t>
      </w:r>
      <w:r>
        <w:rPr>
          <w:spacing w:val="36"/>
        </w:rPr>
        <w:t xml:space="preserve"> </w:t>
      </w:r>
      <w:r>
        <w:t>y</w:t>
      </w:r>
      <w:r>
        <w:rPr>
          <w:spacing w:val="34"/>
        </w:rPr>
        <w:t xml:space="preserve"> </w:t>
      </w:r>
      <w:r>
        <w:t>sobre</w:t>
      </w:r>
      <w:r>
        <w:rPr>
          <w:spacing w:val="36"/>
        </w:rPr>
        <w:t xml:space="preserve"> </w:t>
      </w:r>
      <w:r>
        <w:t>el</w:t>
      </w:r>
      <w:r>
        <w:rPr>
          <w:spacing w:val="36"/>
        </w:rPr>
        <w:t xml:space="preserve"> </w:t>
      </w:r>
      <w:r>
        <w:t>cual</w:t>
      </w:r>
      <w:r>
        <w:rPr>
          <w:spacing w:val="37"/>
        </w:rPr>
        <w:t xml:space="preserve"> </w:t>
      </w:r>
      <w:r>
        <w:t>estima</w:t>
      </w:r>
      <w:r>
        <w:rPr>
          <w:spacing w:val="36"/>
        </w:rPr>
        <w:t xml:space="preserve"> </w:t>
      </w:r>
      <w:r>
        <w:t>que</w:t>
      </w:r>
      <w:r>
        <w:rPr>
          <w:spacing w:val="36"/>
        </w:rPr>
        <w:t xml:space="preserve"> </w:t>
      </w:r>
      <w:r>
        <w:t>se</w:t>
      </w:r>
      <w:r>
        <w:rPr>
          <w:spacing w:val="37"/>
        </w:rPr>
        <w:t xml:space="preserve"> </w:t>
      </w:r>
      <w:r>
        <w:rPr>
          <w:spacing w:val="-2"/>
        </w:rPr>
        <w:t>debería</w:t>
      </w:r>
    </w:p>
    <w:p w:rsidR="00B9501F" w:rsidRDefault="00641BBD">
      <w:pPr>
        <w:pStyle w:val="Textoindependiente"/>
        <w:spacing w:before="2"/>
        <w:rPr>
          <w:sz w:val="22"/>
        </w:rPr>
      </w:pPr>
      <w:r>
        <w:pict>
          <v:rect id="docshape4" o:spid="_x0000_s1027" style="position:absolute;margin-left:76.6pt;margin-top:14.25pt;width:2in;height:.7pt;z-index:-15725568;mso-wrap-distance-left:0;mso-wrap-distance-right:0;mso-position-horizontal-relative:page" fillcolor="black" stroked="f">
            <w10:wrap type="topAndBottom" anchorx="page"/>
          </v:rect>
        </w:pict>
      </w:r>
    </w:p>
    <w:p w:rsidR="00B9501F" w:rsidRDefault="00641BBD">
      <w:pPr>
        <w:spacing w:before="100"/>
        <w:ind w:left="111" w:right="111"/>
        <w:rPr>
          <w:rFonts w:ascii="Calibri Light"/>
          <w:sz w:val="20"/>
        </w:rPr>
      </w:pPr>
      <w:r>
        <w:rPr>
          <w:rFonts w:ascii="Calibri Light"/>
          <w:sz w:val="20"/>
          <w:vertAlign w:val="superscript"/>
        </w:rPr>
        <w:t>9</w:t>
      </w:r>
      <w:r>
        <w:rPr>
          <w:rFonts w:ascii="Calibri Light"/>
          <w:spacing w:val="-9"/>
          <w:sz w:val="20"/>
        </w:rPr>
        <w:t xml:space="preserve"> </w:t>
      </w:r>
      <w:r>
        <w:rPr>
          <w:rFonts w:ascii="Calibri Light"/>
          <w:sz w:val="20"/>
        </w:rPr>
        <w:t>Nota</w:t>
      </w:r>
      <w:r>
        <w:rPr>
          <w:rFonts w:ascii="Calibri Light"/>
          <w:spacing w:val="-8"/>
          <w:sz w:val="20"/>
        </w:rPr>
        <w:t xml:space="preserve"> </w:t>
      </w:r>
      <w:r>
        <w:rPr>
          <w:rFonts w:ascii="Calibri Light"/>
          <w:sz w:val="20"/>
        </w:rPr>
        <w:t>de</w:t>
      </w:r>
      <w:r>
        <w:rPr>
          <w:rFonts w:ascii="Calibri Light"/>
          <w:spacing w:val="-6"/>
          <w:sz w:val="20"/>
        </w:rPr>
        <w:t xml:space="preserve"> </w:t>
      </w:r>
      <w:r>
        <w:rPr>
          <w:rFonts w:ascii="Calibri Light"/>
          <w:sz w:val="20"/>
        </w:rPr>
        <w:t>prensa</w:t>
      </w:r>
      <w:r>
        <w:rPr>
          <w:rFonts w:ascii="Calibri Light"/>
          <w:spacing w:val="-6"/>
          <w:sz w:val="20"/>
        </w:rPr>
        <w:t xml:space="preserve"> </w:t>
      </w:r>
      <w:r>
        <w:rPr>
          <w:rFonts w:ascii="Calibri Light"/>
          <w:sz w:val="20"/>
        </w:rPr>
        <w:t>del</w:t>
      </w:r>
      <w:r>
        <w:rPr>
          <w:rFonts w:ascii="Calibri Light"/>
          <w:spacing w:val="-9"/>
          <w:sz w:val="20"/>
        </w:rPr>
        <w:t xml:space="preserve"> </w:t>
      </w:r>
      <w:r>
        <w:rPr>
          <w:rFonts w:ascii="Calibri Light"/>
          <w:sz w:val="20"/>
        </w:rPr>
        <w:t>medio</w:t>
      </w:r>
      <w:r>
        <w:rPr>
          <w:rFonts w:ascii="Calibri Light"/>
          <w:spacing w:val="-9"/>
          <w:sz w:val="20"/>
        </w:rPr>
        <w:t xml:space="preserve"> </w:t>
      </w:r>
      <w:r>
        <w:rPr>
          <w:rFonts w:ascii="Calibri Light"/>
          <w:sz w:val="20"/>
        </w:rPr>
        <w:t>Ex</w:t>
      </w:r>
      <w:r>
        <w:rPr>
          <w:rFonts w:ascii="Calibri Light"/>
          <w:spacing w:val="-5"/>
          <w:sz w:val="20"/>
        </w:rPr>
        <w:t xml:space="preserve"> </w:t>
      </w:r>
      <w:r>
        <w:rPr>
          <w:rFonts w:ascii="Calibri Light"/>
          <w:sz w:val="20"/>
        </w:rPr>
        <w:t>Ante</w:t>
      </w:r>
      <w:r>
        <w:rPr>
          <w:rFonts w:ascii="Calibri Light"/>
          <w:spacing w:val="-8"/>
          <w:sz w:val="20"/>
        </w:rPr>
        <w:t xml:space="preserve"> </w:t>
      </w:r>
      <w:r>
        <w:rPr>
          <w:rFonts w:ascii="Calibri Light"/>
          <w:sz w:val="20"/>
        </w:rPr>
        <w:t>de</w:t>
      </w:r>
      <w:r>
        <w:rPr>
          <w:rFonts w:ascii="Calibri Light"/>
          <w:spacing w:val="-8"/>
          <w:sz w:val="20"/>
        </w:rPr>
        <w:t xml:space="preserve"> </w:t>
      </w:r>
      <w:r>
        <w:rPr>
          <w:rFonts w:ascii="Calibri Light"/>
          <w:sz w:val="20"/>
        </w:rPr>
        <w:t>fecha</w:t>
      </w:r>
      <w:r>
        <w:rPr>
          <w:rFonts w:ascii="Calibri Light"/>
          <w:spacing w:val="-6"/>
          <w:sz w:val="20"/>
        </w:rPr>
        <w:t xml:space="preserve"> </w:t>
      </w:r>
      <w:r>
        <w:rPr>
          <w:rFonts w:ascii="Calibri Light"/>
          <w:sz w:val="20"/>
        </w:rPr>
        <w:t>5</w:t>
      </w:r>
      <w:r>
        <w:rPr>
          <w:rFonts w:ascii="Calibri Light"/>
          <w:spacing w:val="-6"/>
          <w:sz w:val="20"/>
        </w:rPr>
        <w:t xml:space="preserve"> </w:t>
      </w:r>
      <w:r>
        <w:rPr>
          <w:rFonts w:ascii="Calibri Light"/>
          <w:sz w:val="20"/>
        </w:rPr>
        <w:t>de</w:t>
      </w:r>
      <w:r>
        <w:rPr>
          <w:rFonts w:ascii="Calibri Light"/>
          <w:spacing w:val="-6"/>
          <w:sz w:val="20"/>
        </w:rPr>
        <w:t xml:space="preserve"> </w:t>
      </w:r>
      <w:r>
        <w:rPr>
          <w:rFonts w:ascii="Calibri Light"/>
          <w:sz w:val="20"/>
        </w:rPr>
        <w:t>diciembre</w:t>
      </w:r>
      <w:r>
        <w:rPr>
          <w:rFonts w:ascii="Calibri Light"/>
          <w:spacing w:val="-5"/>
          <w:sz w:val="20"/>
        </w:rPr>
        <w:t xml:space="preserve"> </w:t>
      </w:r>
      <w:r>
        <w:rPr>
          <w:rFonts w:ascii="Calibri Light"/>
          <w:sz w:val="20"/>
        </w:rPr>
        <w:t>de</w:t>
      </w:r>
      <w:r>
        <w:rPr>
          <w:rFonts w:ascii="Calibri Light"/>
          <w:spacing w:val="-8"/>
          <w:sz w:val="20"/>
        </w:rPr>
        <w:t xml:space="preserve"> </w:t>
      </w:r>
      <w:r>
        <w:rPr>
          <w:rFonts w:ascii="Calibri Light"/>
          <w:sz w:val="20"/>
        </w:rPr>
        <w:t>2022,</w:t>
      </w:r>
      <w:r>
        <w:rPr>
          <w:rFonts w:ascii="Calibri Light"/>
          <w:spacing w:val="-6"/>
          <w:sz w:val="20"/>
        </w:rPr>
        <w:t xml:space="preserve"> </w:t>
      </w:r>
      <w:r>
        <w:rPr>
          <w:rFonts w:ascii="Calibri Light"/>
          <w:sz w:val="20"/>
        </w:rPr>
        <w:t>disponible</w:t>
      </w:r>
      <w:r>
        <w:rPr>
          <w:rFonts w:ascii="Calibri Light"/>
          <w:spacing w:val="-8"/>
          <w:sz w:val="20"/>
        </w:rPr>
        <w:t xml:space="preserve"> </w:t>
      </w:r>
      <w:r>
        <w:rPr>
          <w:rFonts w:ascii="Calibri Light"/>
          <w:sz w:val="20"/>
        </w:rPr>
        <w:t>en:</w:t>
      </w:r>
      <w:r>
        <w:rPr>
          <w:rFonts w:ascii="Calibri Light"/>
          <w:spacing w:val="-5"/>
          <w:sz w:val="20"/>
        </w:rPr>
        <w:t xml:space="preserve"> </w:t>
      </w:r>
      <w:hyperlink r:id="rId15">
        <w:r>
          <w:rPr>
            <w:rFonts w:ascii="Calibri Light"/>
            <w:color w:val="0462C1"/>
            <w:sz w:val="20"/>
            <w:u w:val="single" w:color="0462C1"/>
          </w:rPr>
          <w:t>https://www.ex-ante.cl/como-</w:t>
        </w:r>
      </w:hyperlink>
      <w:r>
        <w:rPr>
          <w:rFonts w:ascii="Calibri Light"/>
          <w:color w:val="0462C1"/>
          <w:sz w:val="20"/>
        </w:rPr>
        <w:t xml:space="preserve"> </w:t>
      </w:r>
      <w:hyperlink r:id="rId16">
        <w:r>
          <w:rPr>
            <w:rFonts w:ascii="Calibri Light"/>
            <w:color w:val="0462C1"/>
            <w:spacing w:val="-2"/>
            <w:sz w:val="20"/>
            <w:u w:val="single" w:color="0462C1"/>
          </w:rPr>
          <w:t>tarapaca-se-convirtio-en-la-capital-de-los-homicidios-del-norte-segun-la-radiografia-de-la-fiscalia-nacional/</w:t>
        </w:r>
      </w:hyperlink>
    </w:p>
    <w:p w:rsidR="00B9501F" w:rsidRDefault="00B9501F">
      <w:pPr>
        <w:rPr>
          <w:rFonts w:ascii="Calibri Light"/>
          <w:sz w:val="20"/>
        </w:rPr>
        <w:sectPr w:rsidR="00B9501F">
          <w:pgSz w:w="12240" w:h="15840"/>
          <w:pgMar w:top="1460" w:right="1420" w:bottom="280" w:left="1420" w:header="720" w:footer="720" w:gutter="0"/>
          <w:cols w:space="720"/>
        </w:sectPr>
      </w:pPr>
    </w:p>
    <w:p w:rsidR="00B9501F" w:rsidRDefault="00641BBD">
      <w:pPr>
        <w:pStyle w:val="Textoindependiente"/>
        <w:spacing w:before="71" w:line="276" w:lineRule="auto"/>
        <w:ind w:left="111"/>
      </w:pPr>
      <w:proofErr w:type="gramStart"/>
      <w:r>
        <w:lastRenderedPageBreak/>
        <w:t>depositar</w:t>
      </w:r>
      <w:proofErr w:type="gramEnd"/>
      <w:r>
        <w:rPr>
          <w:spacing w:val="-13"/>
        </w:rPr>
        <w:t xml:space="preserve"> </w:t>
      </w:r>
      <w:r>
        <w:t>mayor</w:t>
      </w:r>
      <w:r>
        <w:rPr>
          <w:spacing w:val="-13"/>
        </w:rPr>
        <w:t xml:space="preserve"> </w:t>
      </w:r>
      <w:r>
        <w:t>atención</w:t>
      </w:r>
      <w:r>
        <w:rPr>
          <w:spacing w:val="-13"/>
        </w:rPr>
        <w:t xml:space="preserve"> </w:t>
      </w:r>
      <w:r>
        <w:t>por</w:t>
      </w:r>
      <w:r>
        <w:rPr>
          <w:spacing w:val="-13"/>
        </w:rPr>
        <w:t xml:space="preserve"> </w:t>
      </w:r>
      <w:r>
        <w:t>parte</w:t>
      </w:r>
      <w:r>
        <w:rPr>
          <w:spacing w:val="-13"/>
        </w:rPr>
        <w:t xml:space="preserve"> </w:t>
      </w:r>
      <w:r>
        <w:t>del</w:t>
      </w:r>
      <w:r>
        <w:rPr>
          <w:spacing w:val="-13"/>
        </w:rPr>
        <w:t xml:space="preserve"> </w:t>
      </w:r>
      <w:r>
        <w:t>Gobierno,</w:t>
      </w:r>
      <w:r>
        <w:rPr>
          <w:spacing w:val="-13"/>
        </w:rPr>
        <w:t xml:space="preserve"> </w:t>
      </w:r>
      <w:r>
        <w:t>según</w:t>
      </w:r>
      <w:r>
        <w:rPr>
          <w:spacing w:val="-13"/>
        </w:rPr>
        <w:t xml:space="preserve"> </w:t>
      </w:r>
      <w:r>
        <w:t>la</w:t>
      </w:r>
      <w:r>
        <w:rPr>
          <w:spacing w:val="-13"/>
        </w:rPr>
        <w:t xml:space="preserve"> </w:t>
      </w:r>
      <w:r>
        <w:t>encuesta</w:t>
      </w:r>
      <w:r>
        <w:rPr>
          <w:spacing w:val="-13"/>
        </w:rPr>
        <w:t xml:space="preserve"> </w:t>
      </w:r>
      <w:r>
        <w:t>de</w:t>
      </w:r>
      <w:r>
        <w:rPr>
          <w:spacing w:val="-13"/>
        </w:rPr>
        <w:t xml:space="preserve"> </w:t>
      </w:r>
      <w:r>
        <w:t>opinión del Centro de Estudios Públicos de mayo pasado</w:t>
      </w:r>
      <w:r>
        <w:rPr>
          <w:position w:val="6"/>
          <w:sz w:val="16"/>
        </w:rPr>
        <w:t>10</w:t>
      </w:r>
      <w:r>
        <w:t>.</w:t>
      </w:r>
    </w:p>
    <w:p w:rsidR="00B9501F" w:rsidRDefault="00B9501F">
      <w:pPr>
        <w:pStyle w:val="Textoindependiente"/>
        <w:spacing w:before="7"/>
        <w:rPr>
          <w:sz w:val="27"/>
        </w:rPr>
      </w:pPr>
    </w:p>
    <w:p w:rsidR="00B9501F" w:rsidRDefault="00641BBD">
      <w:pPr>
        <w:pStyle w:val="Textoindependiente"/>
        <w:spacing w:line="276" w:lineRule="auto"/>
        <w:ind w:left="111" w:right="106" w:firstLine="767"/>
        <w:jc w:val="both"/>
      </w:pPr>
      <w:r>
        <w:t>Se hace presente en esta exposición de motivos que esta iniciativa legal toma como fundamento y recoge la proposición normativa contenida en otros proyectos</w:t>
      </w:r>
      <w:r>
        <w:rPr>
          <w:spacing w:val="-6"/>
        </w:rPr>
        <w:t xml:space="preserve"> </w:t>
      </w:r>
      <w:r>
        <w:t>promovidos</w:t>
      </w:r>
      <w:r>
        <w:rPr>
          <w:spacing w:val="-6"/>
        </w:rPr>
        <w:t xml:space="preserve"> </w:t>
      </w:r>
      <w:r>
        <w:t>por</w:t>
      </w:r>
      <w:r>
        <w:rPr>
          <w:spacing w:val="-6"/>
        </w:rPr>
        <w:t xml:space="preserve"> </w:t>
      </w:r>
      <w:r>
        <w:t>parl</w:t>
      </w:r>
      <w:r>
        <w:t>amentarios</w:t>
      </w:r>
      <w:r>
        <w:rPr>
          <w:spacing w:val="-6"/>
        </w:rPr>
        <w:t xml:space="preserve"> </w:t>
      </w:r>
      <w:r>
        <w:t>que</w:t>
      </w:r>
      <w:r>
        <w:rPr>
          <w:spacing w:val="-6"/>
        </w:rPr>
        <w:t xml:space="preserve"> </w:t>
      </w:r>
      <w:r>
        <w:t>son</w:t>
      </w:r>
      <w:r>
        <w:rPr>
          <w:spacing w:val="-6"/>
        </w:rPr>
        <w:t xml:space="preserve"> </w:t>
      </w:r>
      <w:r>
        <w:t>o</w:t>
      </w:r>
      <w:r>
        <w:rPr>
          <w:spacing w:val="-6"/>
        </w:rPr>
        <w:t xml:space="preserve"> </w:t>
      </w:r>
      <w:r>
        <w:t>han</w:t>
      </w:r>
      <w:r>
        <w:rPr>
          <w:spacing w:val="-6"/>
        </w:rPr>
        <w:t xml:space="preserve"> </w:t>
      </w:r>
      <w:r>
        <w:t>sido</w:t>
      </w:r>
      <w:r>
        <w:rPr>
          <w:spacing w:val="-6"/>
        </w:rPr>
        <w:t xml:space="preserve"> </w:t>
      </w:r>
      <w:r>
        <w:t>integrantes</w:t>
      </w:r>
      <w:r>
        <w:rPr>
          <w:spacing w:val="-6"/>
        </w:rPr>
        <w:t xml:space="preserve"> </w:t>
      </w:r>
      <w:r>
        <w:t>de</w:t>
      </w:r>
      <w:r>
        <w:rPr>
          <w:spacing w:val="-6"/>
        </w:rPr>
        <w:t xml:space="preserve"> </w:t>
      </w:r>
      <w:r>
        <w:t>la bancada de diputados de Renovación Nacional, los que poseen una finalidad semejante y se enmarcan asimismo en abordar el fenómeno criminal violento y los delitos con resultado de muerte, con el objeto de cont</w:t>
      </w:r>
      <w:r>
        <w:t xml:space="preserve">inuar perfilando </w:t>
      </w:r>
      <w:r>
        <w:rPr>
          <w:spacing w:val="-2"/>
        </w:rPr>
        <w:t>propuestas</w:t>
      </w:r>
      <w:r>
        <w:rPr>
          <w:spacing w:val="-10"/>
        </w:rPr>
        <w:t xml:space="preserve"> </w:t>
      </w:r>
      <w:r>
        <w:rPr>
          <w:spacing w:val="-2"/>
        </w:rPr>
        <w:t>legales</w:t>
      </w:r>
      <w:r>
        <w:rPr>
          <w:spacing w:val="-10"/>
        </w:rPr>
        <w:t xml:space="preserve"> </w:t>
      </w:r>
      <w:r>
        <w:rPr>
          <w:spacing w:val="-2"/>
        </w:rPr>
        <w:t>acertadas</w:t>
      </w:r>
      <w:r>
        <w:rPr>
          <w:spacing w:val="-10"/>
        </w:rPr>
        <w:t xml:space="preserve"> </w:t>
      </w:r>
      <w:r>
        <w:rPr>
          <w:spacing w:val="-2"/>
        </w:rPr>
        <w:t>a</w:t>
      </w:r>
      <w:r>
        <w:rPr>
          <w:spacing w:val="-10"/>
        </w:rPr>
        <w:t xml:space="preserve"> </w:t>
      </w:r>
      <w:r>
        <w:rPr>
          <w:spacing w:val="-2"/>
        </w:rPr>
        <w:t>dicho</w:t>
      </w:r>
      <w:r>
        <w:rPr>
          <w:spacing w:val="-10"/>
        </w:rPr>
        <w:t xml:space="preserve"> </w:t>
      </w:r>
      <w:r>
        <w:rPr>
          <w:spacing w:val="-2"/>
        </w:rPr>
        <w:t>contexto.</w:t>
      </w:r>
      <w:r>
        <w:rPr>
          <w:spacing w:val="-7"/>
        </w:rPr>
        <w:t xml:space="preserve"> </w:t>
      </w:r>
      <w:r>
        <w:rPr>
          <w:spacing w:val="-2"/>
        </w:rPr>
        <w:t>El</w:t>
      </w:r>
      <w:r>
        <w:rPr>
          <w:spacing w:val="-10"/>
        </w:rPr>
        <w:t xml:space="preserve"> </w:t>
      </w:r>
      <w:r>
        <w:rPr>
          <w:spacing w:val="-2"/>
        </w:rPr>
        <w:t>primero</w:t>
      </w:r>
      <w:r>
        <w:rPr>
          <w:spacing w:val="-10"/>
        </w:rPr>
        <w:t xml:space="preserve"> </w:t>
      </w:r>
      <w:r>
        <w:rPr>
          <w:spacing w:val="-2"/>
        </w:rPr>
        <w:t>de</w:t>
      </w:r>
      <w:r>
        <w:rPr>
          <w:spacing w:val="-10"/>
        </w:rPr>
        <w:t xml:space="preserve"> </w:t>
      </w:r>
      <w:r>
        <w:rPr>
          <w:spacing w:val="-2"/>
        </w:rPr>
        <w:t>aquellos</w:t>
      </w:r>
      <w:r>
        <w:rPr>
          <w:spacing w:val="-10"/>
        </w:rPr>
        <w:t xml:space="preserve"> </w:t>
      </w:r>
      <w:r>
        <w:rPr>
          <w:spacing w:val="-2"/>
        </w:rPr>
        <w:t xml:space="preserve">proyectos </w:t>
      </w:r>
      <w:r>
        <w:t>es el contenido en el Boletín N°14.108-07, relacionado al régimen de penas y en particular a la introducción de la pena de presidio perpetuo efectivo. El segun</w:t>
      </w:r>
      <w:r>
        <w:t>do, es el contenido en el Boletín N°13.994-07 en lo relativo al delito de sicariato, su tipificación y penalidad.</w:t>
      </w:r>
    </w:p>
    <w:p w:rsidR="00B9501F" w:rsidRDefault="00B9501F">
      <w:pPr>
        <w:pStyle w:val="Textoindependiente"/>
        <w:spacing w:before="7"/>
        <w:rPr>
          <w:sz w:val="27"/>
        </w:rPr>
      </w:pPr>
    </w:p>
    <w:p w:rsidR="00B9501F" w:rsidRDefault="00641BBD">
      <w:pPr>
        <w:pStyle w:val="Textoindependiente"/>
        <w:spacing w:before="1" w:line="276" w:lineRule="auto"/>
        <w:ind w:left="111" w:right="108" w:firstLine="707"/>
        <w:jc w:val="both"/>
      </w:pPr>
      <w:r>
        <w:t>No cabe duda, en consecuencia, de la necesidad de abordar el aumento sostenido de uno de</w:t>
      </w:r>
      <w:r>
        <w:rPr>
          <w:spacing w:val="-1"/>
        </w:rPr>
        <w:t xml:space="preserve"> </w:t>
      </w:r>
      <w:r>
        <w:t>los delitos más graves que prevé y sanciona la legis</w:t>
      </w:r>
      <w:r>
        <w:t>lación penal y que tiene por resultado afectar el que es el bien jurídico de mayor relevancia para el Derecho Penal, como lo es la vida.</w:t>
      </w:r>
    </w:p>
    <w:p w:rsidR="00B9501F" w:rsidRDefault="00B9501F">
      <w:pPr>
        <w:pStyle w:val="Textoindependiente"/>
        <w:spacing w:before="7"/>
        <w:rPr>
          <w:sz w:val="27"/>
        </w:rPr>
      </w:pPr>
    </w:p>
    <w:p w:rsidR="00B9501F" w:rsidRDefault="00641BBD">
      <w:pPr>
        <w:pStyle w:val="Textoindependiente"/>
        <w:spacing w:line="276" w:lineRule="auto"/>
        <w:ind w:left="111" w:right="106" w:firstLine="707"/>
        <w:jc w:val="both"/>
      </w:pPr>
      <w:r>
        <w:t>Con dicho objeto, se propone practicar modificaciones legales en el sentido</w:t>
      </w:r>
      <w:r>
        <w:rPr>
          <w:spacing w:val="-14"/>
        </w:rPr>
        <w:t xml:space="preserve"> </w:t>
      </w:r>
      <w:r>
        <w:t>de</w:t>
      </w:r>
      <w:r>
        <w:rPr>
          <w:spacing w:val="-14"/>
        </w:rPr>
        <w:t xml:space="preserve"> </w:t>
      </w:r>
      <w:r>
        <w:t>reforzar</w:t>
      </w:r>
      <w:r>
        <w:rPr>
          <w:spacing w:val="-14"/>
        </w:rPr>
        <w:t xml:space="preserve"> </w:t>
      </w:r>
      <w:r>
        <w:t>la</w:t>
      </w:r>
      <w:r>
        <w:rPr>
          <w:spacing w:val="-14"/>
        </w:rPr>
        <w:t xml:space="preserve"> </w:t>
      </w:r>
      <w:r>
        <w:t>respuesta</w:t>
      </w:r>
      <w:r>
        <w:rPr>
          <w:spacing w:val="-14"/>
        </w:rPr>
        <w:t xml:space="preserve"> </w:t>
      </w:r>
      <w:r>
        <w:t>sancionatoria</w:t>
      </w:r>
      <w:r>
        <w:rPr>
          <w:spacing w:val="-14"/>
        </w:rPr>
        <w:t xml:space="preserve"> </w:t>
      </w:r>
      <w:r>
        <w:t>penal</w:t>
      </w:r>
      <w:r>
        <w:rPr>
          <w:spacing w:val="-14"/>
        </w:rPr>
        <w:t xml:space="preserve"> </w:t>
      </w:r>
      <w:r>
        <w:t>ante</w:t>
      </w:r>
      <w:r>
        <w:rPr>
          <w:spacing w:val="-14"/>
        </w:rPr>
        <w:t xml:space="preserve"> </w:t>
      </w:r>
      <w:r>
        <w:t>la</w:t>
      </w:r>
      <w:r>
        <w:rPr>
          <w:spacing w:val="-14"/>
        </w:rPr>
        <w:t xml:space="preserve"> </w:t>
      </w:r>
      <w:r>
        <w:t>comisión</w:t>
      </w:r>
      <w:r>
        <w:rPr>
          <w:spacing w:val="-14"/>
        </w:rPr>
        <w:t xml:space="preserve"> </w:t>
      </w:r>
      <w:r>
        <w:t>de</w:t>
      </w:r>
      <w:r>
        <w:rPr>
          <w:spacing w:val="-14"/>
        </w:rPr>
        <w:t xml:space="preserve"> </w:t>
      </w:r>
      <w:r>
        <w:t>delitos contra la vida de las personas, en el siguiente sentido:</w:t>
      </w:r>
    </w:p>
    <w:p w:rsidR="00B9501F" w:rsidRDefault="00B9501F">
      <w:pPr>
        <w:pStyle w:val="Textoindependiente"/>
        <w:spacing w:before="7"/>
        <w:rPr>
          <w:sz w:val="27"/>
        </w:rPr>
      </w:pPr>
    </w:p>
    <w:p w:rsidR="00B9501F" w:rsidRDefault="00641BBD">
      <w:pPr>
        <w:pStyle w:val="Prrafodelista"/>
        <w:numPr>
          <w:ilvl w:val="0"/>
          <w:numId w:val="1"/>
        </w:numPr>
        <w:tabs>
          <w:tab w:val="left" w:pos="832"/>
        </w:tabs>
        <w:ind w:hanging="361"/>
        <w:rPr>
          <w:sz w:val="24"/>
        </w:rPr>
      </w:pPr>
      <w:r>
        <w:rPr>
          <w:sz w:val="24"/>
        </w:rPr>
        <w:t>El</w:t>
      </w:r>
      <w:r>
        <w:rPr>
          <w:spacing w:val="-3"/>
          <w:sz w:val="24"/>
        </w:rPr>
        <w:t xml:space="preserve"> </w:t>
      </w:r>
      <w:r>
        <w:rPr>
          <w:sz w:val="24"/>
        </w:rPr>
        <w:t>artículo</w:t>
      </w:r>
      <w:r>
        <w:rPr>
          <w:spacing w:val="-2"/>
          <w:sz w:val="24"/>
        </w:rPr>
        <w:t xml:space="preserve"> </w:t>
      </w:r>
      <w:r>
        <w:rPr>
          <w:sz w:val="24"/>
        </w:rPr>
        <w:t>primero</w:t>
      </w:r>
      <w:r>
        <w:rPr>
          <w:spacing w:val="-1"/>
          <w:sz w:val="24"/>
        </w:rPr>
        <w:t xml:space="preserve"> </w:t>
      </w:r>
      <w:r>
        <w:rPr>
          <w:sz w:val="24"/>
        </w:rPr>
        <w:t>modifica</w:t>
      </w:r>
      <w:r>
        <w:rPr>
          <w:spacing w:val="-2"/>
          <w:sz w:val="24"/>
        </w:rPr>
        <w:t xml:space="preserve"> </w:t>
      </w:r>
      <w:r>
        <w:rPr>
          <w:sz w:val="24"/>
        </w:rPr>
        <w:t>el</w:t>
      </w:r>
      <w:r>
        <w:rPr>
          <w:spacing w:val="-2"/>
          <w:sz w:val="24"/>
        </w:rPr>
        <w:t xml:space="preserve"> </w:t>
      </w:r>
      <w:r>
        <w:rPr>
          <w:sz w:val="24"/>
        </w:rPr>
        <w:t>Código</w:t>
      </w:r>
      <w:r>
        <w:rPr>
          <w:spacing w:val="-1"/>
          <w:sz w:val="24"/>
        </w:rPr>
        <w:t xml:space="preserve"> </w:t>
      </w:r>
      <w:r>
        <w:rPr>
          <w:sz w:val="24"/>
        </w:rPr>
        <w:t>Penal</w:t>
      </w:r>
      <w:r>
        <w:rPr>
          <w:spacing w:val="-3"/>
          <w:sz w:val="24"/>
        </w:rPr>
        <w:t xml:space="preserve"> </w:t>
      </w:r>
      <w:r>
        <w:rPr>
          <w:sz w:val="24"/>
        </w:rPr>
        <w:t>en</w:t>
      </w:r>
      <w:r>
        <w:rPr>
          <w:spacing w:val="-2"/>
          <w:sz w:val="24"/>
        </w:rPr>
        <w:t xml:space="preserve"> </w:t>
      </w:r>
      <w:r>
        <w:rPr>
          <w:sz w:val="24"/>
        </w:rPr>
        <w:t>los</w:t>
      </w:r>
      <w:r>
        <w:rPr>
          <w:spacing w:val="-2"/>
          <w:sz w:val="24"/>
        </w:rPr>
        <w:t xml:space="preserve"> </w:t>
      </w:r>
      <w:r>
        <w:rPr>
          <w:sz w:val="24"/>
        </w:rPr>
        <w:t>siguientes</w:t>
      </w:r>
      <w:r>
        <w:rPr>
          <w:spacing w:val="-1"/>
          <w:sz w:val="24"/>
        </w:rPr>
        <w:t xml:space="preserve"> </w:t>
      </w:r>
      <w:r>
        <w:rPr>
          <w:spacing w:val="-2"/>
          <w:sz w:val="24"/>
        </w:rPr>
        <w:t>sentidos:</w:t>
      </w:r>
    </w:p>
    <w:p w:rsidR="00B9501F" w:rsidRDefault="00B9501F">
      <w:pPr>
        <w:pStyle w:val="Textoindependiente"/>
        <w:spacing w:before="3"/>
        <w:rPr>
          <w:sz w:val="31"/>
        </w:rPr>
      </w:pPr>
    </w:p>
    <w:p w:rsidR="00B9501F" w:rsidRDefault="00641BBD">
      <w:pPr>
        <w:pStyle w:val="Prrafodelista"/>
        <w:numPr>
          <w:ilvl w:val="1"/>
          <w:numId w:val="1"/>
        </w:numPr>
        <w:tabs>
          <w:tab w:val="left" w:pos="1552"/>
        </w:tabs>
        <w:spacing w:line="276" w:lineRule="auto"/>
        <w:ind w:right="105"/>
        <w:jc w:val="both"/>
        <w:rPr>
          <w:sz w:val="24"/>
        </w:rPr>
      </w:pPr>
      <w:r>
        <w:rPr>
          <w:sz w:val="24"/>
        </w:rPr>
        <w:t>En</w:t>
      </w:r>
      <w:r>
        <w:rPr>
          <w:spacing w:val="-7"/>
          <w:sz w:val="24"/>
        </w:rPr>
        <w:t xml:space="preserve"> </w:t>
      </w:r>
      <w:r>
        <w:rPr>
          <w:sz w:val="24"/>
        </w:rPr>
        <w:t>primer</w:t>
      </w:r>
      <w:r>
        <w:rPr>
          <w:spacing w:val="-7"/>
          <w:sz w:val="24"/>
        </w:rPr>
        <w:t xml:space="preserve"> </w:t>
      </w:r>
      <w:r>
        <w:rPr>
          <w:sz w:val="24"/>
        </w:rPr>
        <w:t>lugar,</w:t>
      </w:r>
      <w:r>
        <w:rPr>
          <w:spacing w:val="-7"/>
          <w:sz w:val="24"/>
        </w:rPr>
        <w:t xml:space="preserve"> </w:t>
      </w:r>
      <w:r>
        <w:rPr>
          <w:sz w:val="24"/>
        </w:rPr>
        <w:t>instaurar</w:t>
      </w:r>
      <w:r>
        <w:rPr>
          <w:spacing w:val="-7"/>
          <w:sz w:val="24"/>
        </w:rPr>
        <w:t xml:space="preserve"> </w:t>
      </w:r>
      <w:r>
        <w:rPr>
          <w:sz w:val="24"/>
        </w:rPr>
        <w:t>la</w:t>
      </w:r>
      <w:r>
        <w:rPr>
          <w:spacing w:val="-7"/>
          <w:sz w:val="24"/>
        </w:rPr>
        <w:t xml:space="preserve"> </w:t>
      </w:r>
      <w:r>
        <w:rPr>
          <w:sz w:val="24"/>
        </w:rPr>
        <w:t>pena</w:t>
      </w:r>
      <w:r>
        <w:rPr>
          <w:spacing w:val="-7"/>
          <w:sz w:val="24"/>
        </w:rPr>
        <w:t xml:space="preserve"> </w:t>
      </w:r>
      <w:r>
        <w:rPr>
          <w:sz w:val="24"/>
        </w:rPr>
        <w:t>de</w:t>
      </w:r>
      <w:r>
        <w:rPr>
          <w:spacing w:val="-7"/>
          <w:sz w:val="24"/>
        </w:rPr>
        <w:t xml:space="preserve"> </w:t>
      </w:r>
      <w:r>
        <w:rPr>
          <w:sz w:val="24"/>
        </w:rPr>
        <w:t>“presidio</w:t>
      </w:r>
      <w:r>
        <w:rPr>
          <w:spacing w:val="-7"/>
          <w:sz w:val="24"/>
        </w:rPr>
        <w:t xml:space="preserve"> </w:t>
      </w:r>
      <w:r>
        <w:rPr>
          <w:sz w:val="24"/>
        </w:rPr>
        <w:t>perpetuo</w:t>
      </w:r>
      <w:r>
        <w:rPr>
          <w:spacing w:val="-7"/>
          <w:sz w:val="24"/>
        </w:rPr>
        <w:t xml:space="preserve"> </w:t>
      </w:r>
      <w:r>
        <w:rPr>
          <w:sz w:val="24"/>
        </w:rPr>
        <w:t>efectivo”, la que se constituirá</w:t>
      </w:r>
      <w:r>
        <w:rPr>
          <w:spacing w:val="-1"/>
          <w:sz w:val="24"/>
        </w:rPr>
        <w:t xml:space="preserve"> </w:t>
      </w:r>
      <w:r>
        <w:rPr>
          <w:sz w:val="24"/>
        </w:rPr>
        <w:t>como una pena</w:t>
      </w:r>
      <w:r>
        <w:rPr>
          <w:spacing w:val="-1"/>
          <w:sz w:val="24"/>
        </w:rPr>
        <w:t xml:space="preserve"> </w:t>
      </w:r>
      <w:r>
        <w:rPr>
          <w:sz w:val="24"/>
        </w:rPr>
        <w:t>más grave en relación</w:t>
      </w:r>
      <w:r>
        <w:rPr>
          <w:spacing w:val="-1"/>
          <w:sz w:val="24"/>
        </w:rPr>
        <w:t xml:space="preserve"> </w:t>
      </w:r>
      <w:r>
        <w:rPr>
          <w:sz w:val="24"/>
        </w:rPr>
        <w:t>con la pena de presidio perpetuo calificado. En efecto, esta última pena es, hasta el momento, la sanción más drástica que contempla el ordenamiento</w:t>
      </w:r>
      <w:r>
        <w:rPr>
          <w:spacing w:val="-15"/>
          <w:sz w:val="24"/>
        </w:rPr>
        <w:t xml:space="preserve"> </w:t>
      </w:r>
      <w:r>
        <w:rPr>
          <w:sz w:val="24"/>
        </w:rPr>
        <w:t>penal</w:t>
      </w:r>
      <w:r>
        <w:rPr>
          <w:spacing w:val="-16"/>
          <w:sz w:val="24"/>
        </w:rPr>
        <w:t xml:space="preserve"> </w:t>
      </w:r>
      <w:r>
        <w:rPr>
          <w:sz w:val="24"/>
        </w:rPr>
        <w:t>chileno</w:t>
      </w:r>
      <w:r>
        <w:rPr>
          <w:spacing w:val="-15"/>
          <w:sz w:val="24"/>
        </w:rPr>
        <w:t xml:space="preserve"> </w:t>
      </w:r>
      <w:r>
        <w:rPr>
          <w:sz w:val="24"/>
        </w:rPr>
        <w:t>puesto</w:t>
      </w:r>
      <w:r>
        <w:rPr>
          <w:spacing w:val="-16"/>
          <w:sz w:val="24"/>
        </w:rPr>
        <w:t xml:space="preserve"> </w:t>
      </w:r>
      <w:r>
        <w:rPr>
          <w:sz w:val="24"/>
        </w:rPr>
        <w:t>que</w:t>
      </w:r>
      <w:r>
        <w:rPr>
          <w:spacing w:val="-15"/>
          <w:sz w:val="24"/>
        </w:rPr>
        <w:t xml:space="preserve"> </w:t>
      </w:r>
      <w:r>
        <w:rPr>
          <w:sz w:val="24"/>
        </w:rPr>
        <w:t>exige</w:t>
      </w:r>
      <w:r>
        <w:rPr>
          <w:spacing w:val="-15"/>
          <w:sz w:val="24"/>
        </w:rPr>
        <w:t xml:space="preserve"> </w:t>
      </w:r>
      <w:r>
        <w:rPr>
          <w:sz w:val="24"/>
        </w:rPr>
        <w:t>un</w:t>
      </w:r>
      <w:r>
        <w:rPr>
          <w:spacing w:val="-16"/>
          <w:sz w:val="24"/>
        </w:rPr>
        <w:t xml:space="preserve"> </w:t>
      </w:r>
      <w:r>
        <w:rPr>
          <w:sz w:val="24"/>
        </w:rPr>
        <w:t>plazo</w:t>
      </w:r>
      <w:r>
        <w:rPr>
          <w:spacing w:val="-16"/>
          <w:sz w:val="24"/>
        </w:rPr>
        <w:t xml:space="preserve"> </w:t>
      </w:r>
      <w:r>
        <w:rPr>
          <w:sz w:val="24"/>
        </w:rPr>
        <w:t>de</w:t>
      </w:r>
      <w:r>
        <w:rPr>
          <w:spacing w:val="-16"/>
          <w:sz w:val="24"/>
        </w:rPr>
        <w:t xml:space="preserve"> </w:t>
      </w:r>
      <w:r>
        <w:rPr>
          <w:sz w:val="24"/>
        </w:rPr>
        <w:t>al</w:t>
      </w:r>
      <w:r>
        <w:rPr>
          <w:spacing w:val="-15"/>
          <w:sz w:val="24"/>
        </w:rPr>
        <w:t xml:space="preserve"> </w:t>
      </w:r>
      <w:r>
        <w:rPr>
          <w:sz w:val="24"/>
        </w:rPr>
        <w:t>menos 40 años de cumplimiento efectivo para el</w:t>
      </w:r>
      <w:r>
        <w:rPr>
          <w:spacing w:val="-1"/>
          <w:sz w:val="24"/>
        </w:rPr>
        <w:t xml:space="preserve"> </w:t>
      </w:r>
      <w:r>
        <w:rPr>
          <w:sz w:val="24"/>
        </w:rPr>
        <w:t>acceso al beneficio</w:t>
      </w:r>
      <w:r>
        <w:rPr>
          <w:spacing w:val="-1"/>
          <w:sz w:val="24"/>
        </w:rPr>
        <w:t xml:space="preserve"> </w:t>
      </w:r>
      <w:r>
        <w:rPr>
          <w:sz w:val="24"/>
        </w:rPr>
        <w:t>de la libertad condicional. De tal manera, la pena de presidio perpetuo efectivo</w:t>
      </w:r>
      <w:r>
        <w:rPr>
          <w:spacing w:val="-7"/>
          <w:sz w:val="24"/>
        </w:rPr>
        <w:t xml:space="preserve"> </w:t>
      </w:r>
      <w:r>
        <w:rPr>
          <w:sz w:val="24"/>
        </w:rPr>
        <w:t>exigirá</w:t>
      </w:r>
      <w:r>
        <w:rPr>
          <w:spacing w:val="-7"/>
          <w:sz w:val="24"/>
        </w:rPr>
        <w:t xml:space="preserve"> </w:t>
      </w:r>
      <w:r>
        <w:rPr>
          <w:sz w:val="24"/>
        </w:rPr>
        <w:t>un</w:t>
      </w:r>
      <w:r>
        <w:rPr>
          <w:spacing w:val="-7"/>
          <w:sz w:val="24"/>
        </w:rPr>
        <w:t xml:space="preserve"> </w:t>
      </w:r>
      <w:r>
        <w:rPr>
          <w:sz w:val="24"/>
        </w:rPr>
        <w:t>plazo</w:t>
      </w:r>
      <w:r>
        <w:rPr>
          <w:spacing w:val="-7"/>
          <w:sz w:val="24"/>
        </w:rPr>
        <w:t xml:space="preserve"> </w:t>
      </w:r>
      <w:r>
        <w:rPr>
          <w:sz w:val="24"/>
        </w:rPr>
        <w:t>de</w:t>
      </w:r>
      <w:r>
        <w:rPr>
          <w:spacing w:val="-7"/>
          <w:sz w:val="24"/>
        </w:rPr>
        <w:t xml:space="preserve"> </w:t>
      </w:r>
      <w:r>
        <w:rPr>
          <w:sz w:val="24"/>
        </w:rPr>
        <w:t>50</w:t>
      </w:r>
      <w:r>
        <w:rPr>
          <w:spacing w:val="-7"/>
          <w:sz w:val="24"/>
        </w:rPr>
        <w:t xml:space="preserve"> </w:t>
      </w:r>
      <w:r>
        <w:rPr>
          <w:sz w:val="24"/>
        </w:rPr>
        <w:t>años</w:t>
      </w:r>
      <w:r>
        <w:rPr>
          <w:spacing w:val="-7"/>
          <w:sz w:val="24"/>
        </w:rPr>
        <w:t xml:space="preserve"> </w:t>
      </w:r>
      <w:r>
        <w:rPr>
          <w:sz w:val="24"/>
        </w:rPr>
        <w:t>de</w:t>
      </w:r>
      <w:r>
        <w:rPr>
          <w:spacing w:val="-9"/>
          <w:sz w:val="24"/>
        </w:rPr>
        <w:t xml:space="preserve"> </w:t>
      </w:r>
      <w:r>
        <w:rPr>
          <w:sz w:val="24"/>
        </w:rPr>
        <w:t>cumplimiento</w:t>
      </w:r>
      <w:r>
        <w:rPr>
          <w:spacing w:val="-7"/>
          <w:sz w:val="24"/>
        </w:rPr>
        <w:t xml:space="preserve"> </w:t>
      </w:r>
      <w:r>
        <w:rPr>
          <w:sz w:val="24"/>
        </w:rPr>
        <w:t>efectivo</w:t>
      </w:r>
      <w:r>
        <w:rPr>
          <w:spacing w:val="-9"/>
          <w:sz w:val="24"/>
        </w:rPr>
        <w:t xml:space="preserve"> </w:t>
      </w:r>
      <w:r>
        <w:rPr>
          <w:sz w:val="24"/>
        </w:rPr>
        <w:t>para acceder</w:t>
      </w:r>
      <w:r>
        <w:rPr>
          <w:spacing w:val="-9"/>
          <w:sz w:val="24"/>
        </w:rPr>
        <w:t xml:space="preserve"> </w:t>
      </w:r>
      <w:r>
        <w:rPr>
          <w:sz w:val="24"/>
        </w:rPr>
        <w:t>al</w:t>
      </w:r>
      <w:r>
        <w:rPr>
          <w:spacing w:val="-9"/>
          <w:sz w:val="24"/>
        </w:rPr>
        <w:t xml:space="preserve"> </w:t>
      </w:r>
      <w:r>
        <w:rPr>
          <w:sz w:val="24"/>
        </w:rPr>
        <w:t>beneficio</w:t>
      </w:r>
      <w:r>
        <w:rPr>
          <w:spacing w:val="-7"/>
          <w:sz w:val="24"/>
        </w:rPr>
        <w:t xml:space="preserve"> </w:t>
      </w:r>
      <w:r>
        <w:rPr>
          <w:sz w:val="24"/>
        </w:rPr>
        <w:t>de</w:t>
      </w:r>
      <w:r>
        <w:rPr>
          <w:spacing w:val="-9"/>
          <w:sz w:val="24"/>
        </w:rPr>
        <w:t xml:space="preserve"> </w:t>
      </w:r>
      <w:r>
        <w:rPr>
          <w:sz w:val="24"/>
        </w:rPr>
        <w:t>libertad</w:t>
      </w:r>
      <w:r>
        <w:rPr>
          <w:spacing w:val="-9"/>
          <w:sz w:val="24"/>
        </w:rPr>
        <w:t xml:space="preserve"> </w:t>
      </w:r>
      <w:r>
        <w:rPr>
          <w:sz w:val="24"/>
        </w:rPr>
        <w:t>condicional</w:t>
      </w:r>
      <w:r>
        <w:rPr>
          <w:spacing w:val="-9"/>
          <w:sz w:val="24"/>
        </w:rPr>
        <w:t xml:space="preserve"> </w:t>
      </w:r>
      <w:r>
        <w:rPr>
          <w:sz w:val="24"/>
        </w:rPr>
        <w:t>y,</w:t>
      </w:r>
      <w:r>
        <w:rPr>
          <w:spacing w:val="-9"/>
          <w:sz w:val="24"/>
        </w:rPr>
        <w:t xml:space="preserve"> </w:t>
      </w:r>
      <w:r>
        <w:rPr>
          <w:sz w:val="24"/>
        </w:rPr>
        <w:t>mi</w:t>
      </w:r>
      <w:r>
        <w:rPr>
          <w:sz w:val="24"/>
        </w:rPr>
        <w:t>entras</w:t>
      </w:r>
      <w:r>
        <w:rPr>
          <w:spacing w:val="-9"/>
          <w:sz w:val="24"/>
        </w:rPr>
        <w:t xml:space="preserve"> </w:t>
      </w:r>
      <w:r>
        <w:rPr>
          <w:sz w:val="24"/>
        </w:rPr>
        <w:t>dure</w:t>
      </w:r>
      <w:r>
        <w:rPr>
          <w:spacing w:val="-9"/>
          <w:sz w:val="24"/>
        </w:rPr>
        <w:t xml:space="preserve"> </w:t>
      </w:r>
      <w:r>
        <w:rPr>
          <w:sz w:val="24"/>
        </w:rPr>
        <w:t>dicho cumplimiento, el condenado no gozará de beneficios intra penitenciarios</w:t>
      </w:r>
      <w:r>
        <w:rPr>
          <w:spacing w:val="-7"/>
          <w:sz w:val="24"/>
        </w:rPr>
        <w:t xml:space="preserve"> </w:t>
      </w:r>
      <w:r>
        <w:rPr>
          <w:sz w:val="24"/>
        </w:rPr>
        <w:t>que</w:t>
      </w:r>
      <w:r>
        <w:rPr>
          <w:spacing w:val="-7"/>
          <w:sz w:val="24"/>
        </w:rPr>
        <w:t xml:space="preserve"> </w:t>
      </w:r>
      <w:r>
        <w:rPr>
          <w:sz w:val="24"/>
        </w:rPr>
        <w:t>supongan</w:t>
      </w:r>
      <w:r>
        <w:rPr>
          <w:spacing w:val="-7"/>
          <w:sz w:val="24"/>
        </w:rPr>
        <w:t xml:space="preserve"> </w:t>
      </w:r>
      <w:r>
        <w:rPr>
          <w:sz w:val="24"/>
        </w:rPr>
        <w:t>su</w:t>
      </w:r>
      <w:r>
        <w:rPr>
          <w:spacing w:val="-7"/>
          <w:sz w:val="24"/>
        </w:rPr>
        <w:t xml:space="preserve"> </w:t>
      </w:r>
      <w:r>
        <w:rPr>
          <w:sz w:val="24"/>
        </w:rPr>
        <w:t>salida</w:t>
      </w:r>
      <w:r>
        <w:rPr>
          <w:spacing w:val="-7"/>
          <w:sz w:val="24"/>
        </w:rPr>
        <w:t xml:space="preserve"> </w:t>
      </w:r>
      <w:r>
        <w:rPr>
          <w:sz w:val="24"/>
        </w:rPr>
        <w:t>al</w:t>
      </w:r>
      <w:r>
        <w:rPr>
          <w:spacing w:val="-7"/>
          <w:sz w:val="24"/>
        </w:rPr>
        <w:t xml:space="preserve"> </w:t>
      </w:r>
      <w:r>
        <w:rPr>
          <w:sz w:val="24"/>
        </w:rPr>
        <w:t>medio</w:t>
      </w:r>
      <w:r>
        <w:rPr>
          <w:spacing w:val="-7"/>
          <w:sz w:val="24"/>
        </w:rPr>
        <w:t xml:space="preserve"> </w:t>
      </w:r>
      <w:r>
        <w:rPr>
          <w:sz w:val="24"/>
        </w:rPr>
        <w:t>libre,</w:t>
      </w:r>
      <w:r>
        <w:rPr>
          <w:spacing w:val="-7"/>
          <w:sz w:val="24"/>
        </w:rPr>
        <w:t xml:space="preserve"> </w:t>
      </w:r>
      <w:r>
        <w:rPr>
          <w:sz w:val="24"/>
        </w:rPr>
        <w:t>ni</w:t>
      </w:r>
      <w:r>
        <w:rPr>
          <w:spacing w:val="-7"/>
          <w:sz w:val="24"/>
        </w:rPr>
        <w:t xml:space="preserve"> </w:t>
      </w:r>
      <w:r>
        <w:rPr>
          <w:sz w:val="24"/>
        </w:rPr>
        <w:t>podrá</w:t>
      </w:r>
      <w:r>
        <w:rPr>
          <w:spacing w:val="-7"/>
          <w:sz w:val="24"/>
        </w:rPr>
        <w:t xml:space="preserve"> </w:t>
      </w:r>
      <w:r>
        <w:rPr>
          <w:sz w:val="24"/>
        </w:rPr>
        <w:t>ser</w:t>
      </w:r>
    </w:p>
    <w:p w:rsidR="00B9501F" w:rsidRDefault="00B9501F">
      <w:pPr>
        <w:pStyle w:val="Textoindependiente"/>
        <w:rPr>
          <w:sz w:val="20"/>
        </w:rPr>
      </w:pPr>
    </w:p>
    <w:p w:rsidR="00B9501F" w:rsidRDefault="00641BBD">
      <w:pPr>
        <w:pStyle w:val="Textoindependiente"/>
        <w:spacing w:before="8"/>
        <w:rPr>
          <w:sz w:val="14"/>
        </w:rPr>
      </w:pPr>
      <w:r>
        <w:pict>
          <v:rect id="docshape5" o:spid="_x0000_s1026" style="position:absolute;margin-left:76.6pt;margin-top:9.8pt;width:2in;height:.7pt;z-index:-15725056;mso-wrap-distance-left:0;mso-wrap-distance-right:0;mso-position-horizontal-relative:page" fillcolor="black" stroked="f">
            <w10:wrap type="topAndBottom" anchorx="page"/>
          </v:rect>
        </w:pict>
      </w:r>
    </w:p>
    <w:p w:rsidR="00B9501F" w:rsidRDefault="00641BBD">
      <w:pPr>
        <w:spacing w:before="102"/>
        <w:ind w:left="111"/>
        <w:rPr>
          <w:rFonts w:ascii="Calibri Light" w:hAnsi="Calibri Light"/>
          <w:sz w:val="20"/>
        </w:rPr>
      </w:pPr>
      <w:r>
        <w:rPr>
          <w:rFonts w:ascii="Calibri" w:hAnsi="Calibri"/>
          <w:sz w:val="20"/>
          <w:vertAlign w:val="superscript"/>
        </w:rPr>
        <w:t>10</w:t>
      </w:r>
      <w:r>
        <w:rPr>
          <w:rFonts w:ascii="Calibri" w:hAnsi="Calibri"/>
          <w:spacing w:val="-7"/>
          <w:sz w:val="20"/>
        </w:rPr>
        <w:t xml:space="preserve"> </w:t>
      </w:r>
      <w:r>
        <w:rPr>
          <w:rFonts w:ascii="Calibri Light" w:hAnsi="Calibri Light"/>
          <w:sz w:val="20"/>
        </w:rPr>
        <w:t>Encuesta</w:t>
      </w:r>
      <w:r>
        <w:rPr>
          <w:rFonts w:ascii="Calibri Light" w:hAnsi="Calibri Light"/>
          <w:spacing w:val="-6"/>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Opinión</w:t>
      </w:r>
      <w:r>
        <w:rPr>
          <w:rFonts w:ascii="Calibri Light" w:hAnsi="Calibri Light"/>
          <w:spacing w:val="-4"/>
          <w:sz w:val="20"/>
        </w:rPr>
        <w:t xml:space="preserve"> </w:t>
      </w:r>
      <w:r>
        <w:rPr>
          <w:rFonts w:ascii="Calibri Light" w:hAnsi="Calibri Light"/>
          <w:sz w:val="20"/>
        </w:rPr>
        <w:t>Pública</w:t>
      </w:r>
      <w:r>
        <w:rPr>
          <w:rFonts w:ascii="Calibri Light" w:hAnsi="Calibri Light"/>
          <w:spacing w:val="-3"/>
          <w:sz w:val="20"/>
        </w:rPr>
        <w:t xml:space="preserve"> </w:t>
      </w:r>
      <w:r>
        <w:rPr>
          <w:rFonts w:ascii="Calibri Light" w:hAnsi="Calibri Light"/>
          <w:sz w:val="20"/>
        </w:rPr>
        <w:t>del</w:t>
      </w:r>
      <w:r>
        <w:rPr>
          <w:rFonts w:ascii="Calibri Light" w:hAnsi="Calibri Light"/>
          <w:spacing w:val="-7"/>
          <w:sz w:val="20"/>
        </w:rPr>
        <w:t xml:space="preserve"> </w:t>
      </w:r>
      <w:r>
        <w:rPr>
          <w:rFonts w:ascii="Calibri Light" w:hAnsi="Calibri Light"/>
          <w:sz w:val="20"/>
        </w:rPr>
        <w:t>Centro</w:t>
      </w:r>
      <w:r>
        <w:rPr>
          <w:rFonts w:ascii="Calibri Light" w:hAnsi="Calibri Light"/>
          <w:spacing w:val="-4"/>
          <w:sz w:val="20"/>
        </w:rPr>
        <w:t xml:space="preserve"> </w:t>
      </w:r>
      <w:r>
        <w:rPr>
          <w:rFonts w:ascii="Calibri Light" w:hAnsi="Calibri Light"/>
          <w:sz w:val="20"/>
        </w:rPr>
        <w:t>de</w:t>
      </w:r>
      <w:r>
        <w:rPr>
          <w:rFonts w:ascii="Calibri Light" w:hAnsi="Calibri Light"/>
          <w:spacing w:val="-6"/>
          <w:sz w:val="20"/>
        </w:rPr>
        <w:t xml:space="preserve"> </w:t>
      </w:r>
      <w:r>
        <w:rPr>
          <w:rFonts w:ascii="Calibri Light" w:hAnsi="Calibri Light"/>
          <w:sz w:val="20"/>
        </w:rPr>
        <w:t>Estudios</w:t>
      </w:r>
      <w:r>
        <w:rPr>
          <w:rFonts w:ascii="Calibri Light" w:hAnsi="Calibri Light"/>
          <w:spacing w:val="-6"/>
          <w:sz w:val="20"/>
        </w:rPr>
        <w:t xml:space="preserve"> </w:t>
      </w:r>
      <w:r>
        <w:rPr>
          <w:rFonts w:ascii="Calibri Light" w:hAnsi="Calibri Light"/>
          <w:sz w:val="20"/>
        </w:rPr>
        <w:t>Públicos</w:t>
      </w:r>
      <w:r>
        <w:rPr>
          <w:rFonts w:ascii="Calibri Light" w:hAnsi="Calibri Light"/>
          <w:spacing w:val="-6"/>
          <w:sz w:val="20"/>
        </w:rPr>
        <w:t xml:space="preserve"> </w:t>
      </w:r>
      <w:r>
        <w:rPr>
          <w:rFonts w:ascii="Calibri Light" w:hAnsi="Calibri Light"/>
          <w:spacing w:val="-2"/>
          <w:sz w:val="20"/>
        </w:rPr>
        <w:t>N</w:t>
      </w:r>
      <w:r>
        <w:rPr>
          <w:rFonts w:ascii="Arial" w:hAnsi="Arial"/>
          <w:color w:val="1F2023"/>
          <w:spacing w:val="-2"/>
          <w:sz w:val="20"/>
        </w:rPr>
        <w:t>°</w:t>
      </w:r>
      <w:r>
        <w:rPr>
          <w:rFonts w:ascii="Calibri Light" w:hAnsi="Calibri Light"/>
          <w:spacing w:val="-2"/>
          <w:sz w:val="20"/>
        </w:rPr>
        <w:t>86.</w:t>
      </w:r>
    </w:p>
    <w:p w:rsidR="00B9501F" w:rsidRDefault="00B9501F">
      <w:pPr>
        <w:rPr>
          <w:rFonts w:ascii="Calibri Light" w:hAnsi="Calibri Light"/>
          <w:sz w:val="20"/>
        </w:rPr>
        <w:sectPr w:rsidR="00B9501F">
          <w:pgSz w:w="12240" w:h="15840"/>
          <w:pgMar w:top="1460" w:right="1420" w:bottom="280" w:left="1420" w:header="720" w:footer="720" w:gutter="0"/>
          <w:cols w:space="720"/>
        </w:sectPr>
      </w:pPr>
    </w:p>
    <w:p w:rsidR="00B9501F" w:rsidRDefault="00641BBD">
      <w:pPr>
        <w:pStyle w:val="Textoindependiente"/>
        <w:spacing w:before="71" w:line="276" w:lineRule="auto"/>
        <w:ind w:left="1551" w:right="104"/>
        <w:jc w:val="both"/>
      </w:pPr>
      <w:proofErr w:type="gramStart"/>
      <w:r>
        <w:lastRenderedPageBreak/>
        <w:t>objeto</w:t>
      </w:r>
      <w:proofErr w:type="gramEnd"/>
      <w:r>
        <w:rPr>
          <w:spacing w:val="-13"/>
        </w:rPr>
        <w:t xml:space="preserve"> </w:t>
      </w:r>
      <w:r>
        <w:t>de</w:t>
      </w:r>
      <w:r>
        <w:rPr>
          <w:spacing w:val="-13"/>
        </w:rPr>
        <w:t xml:space="preserve"> </w:t>
      </w:r>
      <w:r>
        <w:t>leyes</w:t>
      </w:r>
      <w:r>
        <w:rPr>
          <w:spacing w:val="-13"/>
        </w:rPr>
        <w:t xml:space="preserve"> </w:t>
      </w:r>
      <w:r>
        <w:t>de</w:t>
      </w:r>
      <w:r>
        <w:rPr>
          <w:spacing w:val="-13"/>
        </w:rPr>
        <w:t xml:space="preserve"> </w:t>
      </w:r>
      <w:r>
        <w:t>amnistía</w:t>
      </w:r>
      <w:r>
        <w:rPr>
          <w:spacing w:val="-13"/>
        </w:rPr>
        <w:t xml:space="preserve"> </w:t>
      </w:r>
      <w:r>
        <w:t>que</w:t>
      </w:r>
      <w:r>
        <w:rPr>
          <w:spacing w:val="-13"/>
        </w:rPr>
        <w:t xml:space="preserve"> </w:t>
      </w:r>
      <w:r>
        <w:t>den</w:t>
      </w:r>
      <w:r>
        <w:rPr>
          <w:spacing w:val="-13"/>
        </w:rPr>
        <w:t xml:space="preserve"> </w:t>
      </w:r>
      <w:r>
        <w:t>por</w:t>
      </w:r>
      <w:r>
        <w:rPr>
          <w:spacing w:val="-11"/>
        </w:rPr>
        <w:t xml:space="preserve"> </w:t>
      </w:r>
      <w:r>
        <w:t>extinta</w:t>
      </w:r>
      <w:r>
        <w:rPr>
          <w:spacing w:val="-13"/>
        </w:rPr>
        <w:t xml:space="preserve"> </w:t>
      </w:r>
      <w:r>
        <w:t>su</w:t>
      </w:r>
      <w:r>
        <w:rPr>
          <w:spacing w:val="-13"/>
        </w:rPr>
        <w:t xml:space="preserve"> </w:t>
      </w:r>
      <w:r>
        <w:t>responsabilidad penal.</w:t>
      </w:r>
      <w:r>
        <w:rPr>
          <w:spacing w:val="-7"/>
        </w:rPr>
        <w:t xml:space="preserve"> </w:t>
      </w:r>
      <w:r>
        <w:t>Con</w:t>
      </w:r>
      <w:r>
        <w:rPr>
          <w:spacing w:val="-7"/>
        </w:rPr>
        <w:t xml:space="preserve"> </w:t>
      </w:r>
      <w:r>
        <w:t>todo,</w:t>
      </w:r>
      <w:r>
        <w:rPr>
          <w:spacing w:val="-7"/>
        </w:rPr>
        <w:t xml:space="preserve"> </w:t>
      </w:r>
      <w:r>
        <w:t>se</w:t>
      </w:r>
      <w:r>
        <w:rPr>
          <w:spacing w:val="-11"/>
        </w:rPr>
        <w:t xml:space="preserve"> </w:t>
      </w:r>
      <w:r>
        <w:t>permiten</w:t>
      </w:r>
      <w:r>
        <w:rPr>
          <w:spacing w:val="-7"/>
        </w:rPr>
        <w:t xml:space="preserve"> </w:t>
      </w:r>
      <w:r>
        <w:t>en</w:t>
      </w:r>
      <w:r>
        <w:rPr>
          <w:spacing w:val="-7"/>
        </w:rPr>
        <w:t xml:space="preserve"> </w:t>
      </w:r>
      <w:r>
        <w:t>esta</w:t>
      </w:r>
      <w:r>
        <w:rPr>
          <w:spacing w:val="-7"/>
        </w:rPr>
        <w:t xml:space="preserve"> </w:t>
      </w:r>
      <w:r>
        <w:t>nueva</w:t>
      </w:r>
      <w:r>
        <w:rPr>
          <w:spacing w:val="-7"/>
        </w:rPr>
        <w:t xml:space="preserve"> </w:t>
      </w:r>
      <w:r>
        <w:t>pena</w:t>
      </w:r>
      <w:r>
        <w:rPr>
          <w:spacing w:val="-7"/>
        </w:rPr>
        <w:t xml:space="preserve"> </w:t>
      </w:r>
      <w:r>
        <w:t>dos</w:t>
      </w:r>
      <w:r>
        <w:rPr>
          <w:spacing w:val="-7"/>
        </w:rPr>
        <w:t xml:space="preserve"> </w:t>
      </w:r>
      <w:r>
        <w:t>medidas</w:t>
      </w:r>
      <w:r>
        <w:rPr>
          <w:spacing w:val="-7"/>
        </w:rPr>
        <w:t xml:space="preserve"> </w:t>
      </w:r>
      <w:r>
        <w:t>con sentido humanitario, como el permiso para asistir a funerales de parientes cercanos y la posibilidad de ser objeto de un indulto particular presidencial, el que normalmente ocurre por situación de</w:t>
      </w:r>
      <w:r>
        <w:rPr>
          <w:spacing w:val="-7"/>
        </w:rPr>
        <w:t xml:space="preserve"> </w:t>
      </w:r>
      <w:r>
        <w:t>enfermedad</w:t>
      </w:r>
      <w:r>
        <w:rPr>
          <w:spacing w:val="-7"/>
        </w:rPr>
        <w:t xml:space="preserve"> </w:t>
      </w:r>
      <w:r>
        <w:t>terminal</w:t>
      </w:r>
      <w:r>
        <w:rPr>
          <w:spacing w:val="-7"/>
        </w:rPr>
        <w:t xml:space="preserve"> </w:t>
      </w:r>
      <w:r>
        <w:t>o</w:t>
      </w:r>
      <w:r>
        <w:rPr>
          <w:spacing w:val="-7"/>
        </w:rPr>
        <w:t xml:space="preserve"> </w:t>
      </w:r>
      <w:r>
        <w:t>padecimientos</w:t>
      </w:r>
      <w:r>
        <w:rPr>
          <w:spacing w:val="-9"/>
        </w:rPr>
        <w:t xml:space="preserve"> </w:t>
      </w:r>
      <w:r>
        <w:t>físicos</w:t>
      </w:r>
      <w:r>
        <w:rPr>
          <w:spacing w:val="-7"/>
        </w:rPr>
        <w:t xml:space="preserve"> </w:t>
      </w:r>
      <w:r>
        <w:t>en</w:t>
      </w:r>
      <w:r>
        <w:rPr>
          <w:spacing w:val="-7"/>
        </w:rPr>
        <w:t xml:space="preserve"> </w:t>
      </w:r>
      <w:r>
        <w:t>condenad</w:t>
      </w:r>
      <w:r>
        <w:t>os</w:t>
      </w:r>
      <w:r>
        <w:rPr>
          <w:spacing w:val="-7"/>
        </w:rPr>
        <w:t xml:space="preserve"> </w:t>
      </w:r>
      <w:r>
        <w:t>de avanzada edad.</w:t>
      </w:r>
    </w:p>
    <w:p w:rsidR="00B9501F" w:rsidRDefault="00B9501F">
      <w:pPr>
        <w:pStyle w:val="Textoindependiente"/>
        <w:spacing w:before="7"/>
        <w:rPr>
          <w:sz w:val="27"/>
        </w:rPr>
      </w:pPr>
    </w:p>
    <w:p w:rsidR="00B9501F" w:rsidRDefault="00641BBD">
      <w:pPr>
        <w:pStyle w:val="Textoindependiente"/>
        <w:spacing w:line="276" w:lineRule="auto"/>
        <w:ind w:left="1551" w:right="105"/>
        <w:jc w:val="both"/>
      </w:pPr>
      <w:r>
        <w:t>Como se lee, la pena de “presidio perpetuo efectivo” poseerá la mayor drasticidad del Ordenamiento Jurídico, motivo por el que su aplicación se reserva para los delitos más graves que existen y que anteriormente poseían una sanción de</w:t>
      </w:r>
      <w:r>
        <w:t xml:space="preserve"> presidio perpetuo calificado.</w:t>
      </w:r>
      <w:r>
        <w:rPr>
          <w:spacing w:val="-12"/>
        </w:rPr>
        <w:t xml:space="preserve"> </w:t>
      </w:r>
      <w:r>
        <w:t>Estos</w:t>
      </w:r>
      <w:r>
        <w:rPr>
          <w:spacing w:val="-12"/>
        </w:rPr>
        <w:t xml:space="preserve"> </w:t>
      </w:r>
      <w:r>
        <w:t>delitos</w:t>
      </w:r>
      <w:r>
        <w:rPr>
          <w:spacing w:val="-12"/>
        </w:rPr>
        <w:t xml:space="preserve"> </w:t>
      </w:r>
      <w:r>
        <w:t>son:</w:t>
      </w:r>
      <w:r>
        <w:rPr>
          <w:spacing w:val="-12"/>
        </w:rPr>
        <w:t xml:space="preserve"> </w:t>
      </w:r>
      <w:r>
        <w:t>el</w:t>
      </w:r>
      <w:r>
        <w:rPr>
          <w:spacing w:val="-12"/>
        </w:rPr>
        <w:t xml:space="preserve"> </w:t>
      </w:r>
      <w:r>
        <w:t>secuestro</w:t>
      </w:r>
      <w:r>
        <w:rPr>
          <w:spacing w:val="-12"/>
        </w:rPr>
        <w:t xml:space="preserve"> </w:t>
      </w:r>
      <w:r>
        <w:t>con</w:t>
      </w:r>
      <w:r>
        <w:rPr>
          <w:spacing w:val="-12"/>
        </w:rPr>
        <w:t xml:space="preserve"> </w:t>
      </w:r>
      <w:r>
        <w:t>resultado</w:t>
      </w:r>
      <w:r>
        <w:rPr>
          <w:spacing w:val="-12"/>
        </w:rPr>
        <w:t xml:space="preserve"> </w:t>
      </w:r>
      <w:r>
        <w:t>de</w:t>
      </w:r>
      <w:r>
        <w:rPr>
          <w:spacing w:val="-12"/>
        </w:rPr>
        <w:t xml:space="preserve"> </w:t>
      </w:r>
      <w:r>
        <w:t>muerte, la tortura con resultado de muerte, el asesinato de un Fiscal del Ministerio Público, la violación con resultado de muerte, el parricidio,</w:t>
      </w:r>
      <w:r>
        <w:rPr>
          <w:spacing w:val="-19"/>
        </w:rPr>
        <w:t xml:space="preserve"> </w:t>
      </w:r>
      <w:r>
        <w:t>el</w:t>
      </w:r>
      <w:r>
        <w:rPr>
          <w:spacing w:val="-19"/>
        </w:rPr>
        <w:t xml:space="preserve"> </w:t>
      </w:r>
      <w:r>
        <w:t>femicidio</w:t>
      </w:r>
      <w:r>
        <w:rPr>
          <w:spacing w:val="-19"/>
        </w:rPr>
        <w:t xml:space="preserve"> </w:t>
      </w:r>
      <w:r>
        <w:t>y</w:t>
      </w:r>
      <w:r>
        <w:rPr>
          <w:spacing w:val="-19"/>
        </w:rPr>
        <w:t xml:space="preserve"> </w:t>
      </w:r>
      <w:r>
        <w:t>el</w:t>
      </w:r>
      <w:r>
        <w:rPr>
          <w:spacing w:val="-19"/>
        </w:rPr>
        <w:t xml:space="preserve"> </w:t>
      </w:r>
      <w:r>
        <w:t>homicidio</w:t>
      </w:r>
      <w:r>
        <w:rPr>
          <w:spacing w:val="-19"/>
        </w:rPr>
        <w:t xml:space="preserve"> </w:t>
      </w:r>
      <w:r>
        <w:t>c</w:t>
      </w:r>
      <w:r>
        <w:t>alificado.</w:t>
      </w:r>
      <w:r>
        <w:rPr>
          <w:spacing w:val="-19"/>
        </w:rPr>
        <w:t xml:space="preserve"> </w:t>
      </w:r>
      <w:r>
        <w:t>Así</w:t>
      </w:r>
      <w:r>
        <w:rPr>
          <w:spacing w:val="-19"/>
        </w:rPr>
        <w:t xml:space="preserve"> </w:t>
      </w:r>
      <w:r>
        <w:t>las</w:t>
      </w:r>
      <w:r>
        <w:rPr>
          <w:spacing w:val="-19"/>
        </w:rPr>
        <w:t xml:space="preserve"> </w:t>
      </w:r>
      <w:r>
        <w:t>cosas,</w:t>
      </w:r>
      <w:r>
        <w:rPr>
          <w:spacing w:val="-19"/>
        </w:rPr>
        <w:t xml:space="preserve"> </w:t>
      </w:r>
      <w:r>
        <w:t>estos delitos incluirán en su penalidad un rango más amplio de pena, abarcando en todos los casos como rango máximo el de “presidio perpetuo efectivo”.</w:t>
      </w:r>
    </w:p>
    <w:p w:rsidR="00B9501F" w:rsidRDefault="00B9501F">
      <w:pPr>
        <w:pStyle w:val="Textoindependiente"/>
        <w:spacing w:before="8"/>
        <w:rPr>
          <w:sz w:val="27"/>
        </w:rPr>
      </w:pPr>
    </w:p>
    <w:p w:rsidR="00B9501F" w:rsidRDefault="00641BBD">
      <w:pPr>
        <w:pStyle w:val="Prrafodelista"/>
        <w:numPr>
          <w:ilvl w:val="1"/>
          <w:numId w:val="1"/>
        </w:numPr>
        <w:tabs>
          <w:tab w:val="left" w:pos="1552"/>
        </w:tabs>
        <w:spacing w:line="276" w:lineRule="auto"/>
        <w:ind w:right="104"/>
        <w:jc w:val="both"/>
        <w:rPr>
          <w:sz w:val="24"/>
        </w:rPr>
      </w:pPr>
      <w:r>
        <w:rPr>
          <w:sz w:val="24"/>
        </w:rPr>
        <w:t>Avanzando con las modificaciones de este artículo, se propone actualizar</w:t>
      </w:r>
      <w:r>
        <w:rPr>
          <w:spacing w:val="-14"/>
          <w:sz w:val="24"/>
        </w:rPr>
        <w:t xml:space="preserve"> </w:t>
      </w:r>
      <w:r>
        <w:rPr>
          <w:sz w:val="24"/>
        </w:rPr>
        <w:t>la</w:t>
      </w:r>
      <w:r>
        <w:rPr>
          <w:spacing w:val="-14"/>
          <w:sz w:val="24"/>
        </w:rPr>
        <w:t xml:space="preserve"> </w:t>
      </w:r>
      <w:r>
        <w:rPr>
          <w:sz w:val="24"/>
        </w:rPr>
        <w:t>redacción</w:t>
      </w:r>
      <w:r>
        <w:rPr>
          <w:spacing w:val="-14"/>
          <w:sz w:val="24"/>
        </w:rPr>
        <w:t xml:space="preserve"> </w:t>
      </w:r>
      <w:r>
        <w:rPr>
          <w:sz w:val="24"/>
        </w:rPr>
        <w:t>de</w:t>
      </w:r>
      <w:r>
        <w:rPr>
          <w:spacing w:val="-14"/>
          <w:sz w:val="24"/>
        </w:rPr>
        <w:t xml:space="preserve"> </w:t>
      </w:r>
      <w:r>
        <w:rPr>
          <w:sz w:val="24"/>
        </w:rPr>
        <w:t>la</w:t>
      </w:r>
      <w:r>
        <w:rPr>
          <w:spacing w:val="-14"/>
          <w:sz w:val="24"/>
        </w:rPr>
        <w:t xml:space="preserve"> </w:t>
      </w:r>
      <w:r>
        <w:rPr>
          <w:sz w:val="24"/>
        </w:rPr>
        <w:t>figura</w:t>
      </w:r>
      <w:r>
        <w:rPr>
          <w:spacing w:val="-14"/>
          <w:sz w:val="24"/>
        </w:rPr>
        <w:t xml:space="preserve"> </w:t>
      </w:r>
      <w:r>
        <w:rPr>
          <w:sz w:val="24"/>
        </w:rPr>
        <w:t>penal</w:t>
      </w:r>
      <w:r>
        <w:rPr>
          <w:spacing w:val="-19"/>
          <w:sz w:val="24"/>
        </w:rPr>
        <w:t xml:space="preserve"> </w:t>
      </w:r>
      <w:r>
        <w:rPr>
          <w:sz w:val="24"/>
        </w:rPr>
        <w:t>que</w:t>
      </w:r>
      <w:r>
        <w:rPr>
          <w:spacing w:val="-14"/>
          <w:sz w:val="24"/>
        </w:rPr>
        <w:t xml:space="preserve"> </w:t>
      </w:r>
      <w:r>
        <w:rPr>
          <w:sz w:val="24"/>
        </w:rPr>
        <w:t>sanciona</w:t>
      </w:r>
      <w:r>
        <w:rPr>
          <w:spacing w:val="-14"/>
          <w:sz w:val="24"/>
        </w:rPr>
        <w:t xml:space="preserve"> </w:t>
      </w:r>
      <w:r>
        <w:rPr>
          <w:sz w:val="24"/>
        </w:rPr>
        <w:t>el</w:t>
      </w:r>
      <w:r>
        <w:rPr>
          <w:spacing w:val="-14"/>
          <w:sz w:val="24"/>
        </w:rPr>
        <w:t xml:space="preserve"> </w:t>
      </w:r>
      <w:r>
        <w:rPr>
          <w:sz w:val="24"/>
        </w:rPr>
        <w:t>sicariato, estableciéndola</w:t>
      </w:r>
      <w:r>
        <w:rPr>
          <w:spacing w:val="-12"/>
          <w:sz w:val="24"/>
        </w:rPr>
        <w:t xml:space="preserve"> </w:t>
      </w:r>
      <w:r>
        <w:rPr>
          <w:sz w:val="24"/>
        </w:rPr>
        <w:t>además</w:t>
      </w:r>
      <w:r>
        <w:rPr>
          <w:spacing w:val="-12"/>
          <w:sz w:val="24"/>
        </w:rPr>
        <w:t xml:space="preserve"> </w:t>
      </w:r>
      <w:r>
        <w:rPr>
          <w:sz w:val="24"/>
        </w:rPr>
        <w:t>como</w:t>
      </w:r>
      <w:r>
        <w:rPr>
          <w:spacing w:val="-12"/>
          <w:sz w:val="24"/>
        </w:rPr>
        <w:t xml:space="preserve"> </w:t>
      </w:r>
      <w:r>
        <w:rPr>
          <w:sz w:val="24"/>
        </w:rPr>
        <w:t>un</w:t>
      </w:r>
      <w:r>
        <w:rPr>
          <w:spacing w:val="-12"/>
          <w:sz w:val="24"/>
        </w:rPr>
        <w:t xml:space="preserve"> </w:t>
      </w:r>
      <w:r>
        <w:rPr>
          <w:sz w:val="24"/>
        </w:rPr>
        <w:t>delito</w:t>
      </w:r>
      <w:r>
        <w:rPr>
          <w:spacing w:val="-14"/>
          <w:sz w:val="24"/>
        </w:rPr>
        <w:t xml:space="preserve"> </w:t>
      </w:r>
      <w:r>
        <w:rPr>
          <w:sz w:val="24"/>
        </w:rPr>
        <w:t>propio,</w:t>
      </w:r>
      <w:r>
        <w:rPr>
          <w:spacing w:val="-12"/>
          <w:sz w:val="24"/>
        </w:rPr>
        <w:t xml:space="preserve"> </w:t>
      </w:r>
      <w:r>
        <w:rPr>
          <w:sz w:val="24"/>
        </w:rPr>
        <w:t>y</w:t>
      </w:r>
      <w:r>
        <w:rPr>
          <w:spacing w:val="-12"/>
          <w:sz w:val="24"/>
        </w:rPr>
        <w:t xml:space="preserve"> </w:t>
      </w:r>
      <w:r>
        <w:rPr>
          <w:sz w:val="24"/>
        </w:rPr>
        <w:t>no</w:t>
      </w:r>
      <w:r>
        <w:rPr>
          <w:spacing w:val="-12"/>
          <w:sz w:val="24"/>
        </w:rPr>
        <w:t xml:space="preserve"> </w:t>
      </w:r>
      <w:r>
        <w:rPr>
          <w:sz w:val="24"/>
        </w:rPr>
        <w:t>subsumido</w:t>
      </w:r>
      <w:r>
        <w:rPr>
          <w:spacing w:val="-12"/>
          <w:sz w:val="24"/>
        </w:rPr>
        <w:t xml:space="preserve"> </w:t>
      </w:r>
      <w:r>
        <w:rPr>
          <w:sz w:val="24"/>
        </w:rPr>
        <w:t>en el homicidio calificado, con el objeto de realzar así el reproche sancionatorio</w:t>
      </w:r>
      <w:r>
        <w:rPr>
          <w:spacing w:val="-13"/>
          <w:sz w:val="24"/>
        </w:rPr>
        <w:t xml:space="preserve"> </w:t>
      </w:r>
      <w:r>
        <w:rPr>
          <w:sz w:val="24"/>
        </w:rPr>
        <w:t>que</w:t>
      </w:r>
      <w:r>
        <w:rPr>
          <w:spacing w:val="-13"/>
          <w:sz w:val="24"/>
        </w:rPr>
        <w:t xml:space="preserve"> </w:t>
      </w:r>
      <w:r>
        <w:rPr>
          <w:sz w:val="24"/>
        </w:rPr>
        <w:t>merece.</w:t>
      </w:r>
      <w:r>
        <w:rPr>
          <w:spacing w:val="-13"/>
          <w:sz w:val="24"/>
        </w:rPr>
        <w:t xml:space="preserve"> </w:t>
      </w:r>
      <w:r>
        <w:rPr>
          <w:sz w:val="24"/>
        </w:rPr>
        <w:t>Se</w:t>
      </w:r>
      <w:r>
        <w:rPr>
          <w:spacing w:val="-13"/>
          <w:sz w:val="24"/>
        </w:rPr>
        <w:t xml:space="preserve"> </w:t>
      </w:r>
      <w:r>
        <w:rPr>
          <w:sz w:val="24"/>
        </w:rPr>
        <w:t>dispone</w:t>
      </w:r>
      <w:r>
        <w:rPr>
          <w:spacing w:val="-13"/>
          <w:sz w:val="24"/>
        </w:rPr>
        <w:t xml:space="preserve"> </w:t>
      </w:r>
      <w:r>
        <w:rPr>
          <w:sz w:val="24"/>
        </w:rPr>
        <w:t>una</w:t>
      </w:r>
      <w:r>
        <w:rPr>
          <w:spacing w:val="-13"/>
          <w:sz w:val="24"/>
        </w:rPr>
        <w:t xml:space="preserve"> </w:t>
      </w:r>
      <w:r>
        <w:rPr>
          <w:sz w:val="24"/>
        </w:rPr>
        <w:t>pena</w:t>
      </w:r>
      <w:r>
        <w:rPr>
          <w:spacing w:val="-13"/>
          <w:sz w:val="24"/>
        </w:rPr>
        <w:t xml:space="preserve"> </w:t>
      </w:r>
      <w:r>
        <w:rPr>
          <w:sz w:val="24"/>
        </w:rPr>
        <w:t>idéntica</w:t>
      </w:r>
      <w:r>
        <w:rPr>
          <w:spacing w:val="-13"/>
          <w:sz w:val="24"/>
        </w:rPr>
        <w:t xml:space="preserve"> </w:t>
      </w:r>
      <w:r>
        <w:rPr>
          <w:sz w:val="24"/>
        </w:rPr>
        <w:t>que</w:t>
      </w:r>
      <w:r>
        <w:rPr>
          <w:spacing w:val="-13"/>
          <w:sz w:val="24"/>
        </w:rPr>
        <w:t xml:space="preserve"> </w:t>
      </w:r>
      <w:r>
        <w:rPr>
          <w:sz w:val="24"/>
        </w:rPr>
        <w:t>la</w:t>
      </w:r>
      <w:r>
        <w:rPr>
          <w:spacing w:val="-13"/>
          <w:sz w:val="24"/>
        </w:rPr>
        <w:t xml:space="preserve"> </w:t>
      </w:r>
      <w:r>
        <w:rPr>
          <w:sz w:val="24"/>
        </w:rPr>
        <w:t>del homi</w:t>
      </w:r>
      <w:r>
        <w:rPr>
          <w:sz w:val="24"/>
        </w:rPr>
        <w:t>cidio</w:t>
      </w:r>
      <w:r>
        <w:rPr>
          <w:spacing w:val="-8"/>
          <w:sz w:val="24"/>
        </w:rPr>
        <w:t xml:space="preserve"> </w:t>
      </w:r>
      <w:r>
        <w:rPr>
          <w:sz w:val="24"/>
        </w:rPr>
        <w:t>calificado,</w:t>
      </w:r>
      <w:r>
        <w:rPr>
          <w:spacing w:val="-8"/>
          <w:sz w:val="24"/>
        </w:rPr>
        <w:t xml:space="preserve"> </w:t>
      </w:r>
      <w:r>
        <w:rPr>
          <w:sz w:val="24"/>
        </w:rPr>
        <w:t>la</w:t>
      </w:r>
      <w:r>
        <w:rPr>
          <w:spacing w:val="-8"/>
          <w:sz w:val="24"/>
        </w:rPr>
        <w:t xml:space="preserve"> </w:t>
      </w:r>
      <w:r>
        <w:rPr>
          <w:sz w:val="24"/>
        </w:rPr>
        <w:t>que</w:t>
      </w:r>
      <w:r>
        <w:rPr>
          <w:spacing w:val="-8"/>
          <w:sz w:val="24"/>
        </w:rPr>
        <w:t xml:space="preserve"> </w:t>
      </w:r>
      <w:r>
        <w:rPr>
          <w:sz w:val="24"/>
        </w:rPr>
        <w:t>también</w:t>
      </w:r>
      <w:r>
        <w:rPr>
          <w:spacing w:val="-8"/>
          <w:sz w:val="24"/>
        </w:rPr>
        <w:t xml:space="preserve"> </w:t>
      </w:r>
      <w:r>
        <w:rPr>
          <w:sz w:val="24"/>
        </w:rPr>
        <w:t>puede</w:t>
      </w:r>
      <w:r>
        <w:rPr>
          <w:spacing w:val="-8"/>
          <w:sz w:val="24"/>
        </w:rPr>
        <w:t xml:space="preserve"> </w:t>
      </w:r>
      <w:r>
        <w:rPr>
          <w:sz w:val="24"/>
        </w:rPr>
        <w:t>llegar</w:t>
      </w:r>
      <w:r>
        <w:rPr>
          <w:spacing w:val="-8"/>
          <w:sz w:val="24"/>
        </w:rPr>
        <w:t xml:space="preserve"> </w:t>
      </w:r>
      <w:r>
        <w:rPr>
          <w:sz w:val="24"/>
        </w:rPr>
        <w:t>al</w:t>
      </w:r>
      <w:r>
        <w:rPr>
          <w:spacing w:val="-8"/>
          <w:sz w:val="24"/>
        </w:rPr>
        <w:t xml:space="preserve"> </w:t>
      </w:r>
      <w:r>
        <w:rPr>
          <w:sz w:val="24"/>
        </w:rPr>
        <w:t>rango</w:t>
      </w:r>
      <w:r>
        <w:rPr>
          <w:spacing w:val="-8"/>
          <w:sz w:val="24"/>
        </w:rPr>
        <w:t xml:space="preserve"> </w:t>
      </w:r>
      <w:r>
        <w:rPr>
          <w:sz w:val="24"/>
        </w:rPr>
        <w:t>máximo de “presidio perpetuo efectivo”. En este delito de “sicariato” se faculta al juez para aplicar el máximo de la pena si el condenado es reincidente en esta conducta.</w:t>
      </w:r>
    </w:p>
    <w:p w:rsidR="00B9501F" w:rsidRDefault="00B9501F">
      <w:pPr>
        <w:pStyle w:val="Textoindependiente"/>
        <w:spacing w:before="7"/>
        <w:rPr>
          <w:sz w:val="27"/>
        </w:rPr>
      </w:pPr>
    </w:p>
    <w:p w:rsidR="00B9501F" w:rsidRDefault="00641BBD">
      <w:pPr>
        <w:pStyle w:val="Prrafodelista"/>
        <w:numPr>
          <w:ilvl w:val="1"/>
          <w:numId w:val="1"/>
        </w:numPr>
        <w:tabs>
          <w:tab w:val="left" w:pos="1552"/>
        </w:tabs>
        <w:spacing w:line="276" w:lineRule="auto"/>
        <w:ind w:right="109"/>
        <w:jc w:val="both"/>
        <w:rPr>
          <w:sz w:val="24"/>
        </w:rPr>
      </w:pPr>
      <w:r>
        <w:rPr>
          <w:sz w:val="24"/>
        </w:rPr>
        <w:t>La modificación también elev</w:t>
      </w:r>
      <w:r>
        <w:rPr>
          <w:sz w:val="24"/>
        </w:rPr>
        <w:t>a el rango mínimo de pena del homicidio</w:t>
      </w:r>
      <w:r>
        <w:rPr>
          <w:spacing w:val="-11"/>
          <w:sz w:val="24"/>
        </w:rPr>
        <w:t xml:space="preserve"> </w:t>
      </w:r>
      <w:r>
        <w:rPr>
          <w:sz w:val="24"/>
        </w:rPr>
        <w:t>simple,</w:t>
      </w:r>
      <w:r>
        <w:rPr>
          <w:spacing w:val="-11"/>
          <w:sz w:val="24"/>
        </w:rPr>
        <w:t xml:space="preserve"> </w:t>
      </w:r>
      <w:r>
        <w:rPr>
          <w:sz w:val="24"/>
        </w:rPr>
        <w:t>con</w:t>
      </w:r>
      <w:r>
        <w:rPr>
          <w:spacing w:val="-11"/>
          <w:sz w:val="24"/>
        </w:rPr>
        <w:t xml:space="preserve"> </w:t>
      </w:r>
      <w:r>
        <w:rPr>
          <w:sz w:val="24"/>
        </w:rPr>
        <w:t>el</w:t>
      </w:r>
      <w:r>
        <w:rPr>
          <w:spacing w:val="-11"/>
          <w:sz w:val="24"/>
        </w:rPr>
        <w:t xml:space="preserve"> </w:t>
      </w:r>
      <w:r>
        <w:rPr>
          <w:sz w:val="24"/>
        </w:rPr>
        <w:t>objeto</w:t>
      </w:r>
      <w:r>
        <w:rPr>
          <w:spacing w:val="-11"/>
          <w:sz w:val="24"/>
        </w:rPr>
        <w:t xml:space="preserve"> </w:t>
      </w:r>
      <w:r>
        <w:rPr>
          <w:sz w:val="24"/>
        </w:rPr>
        <w:t>de</w:t>
      </w:r>
      <w:r>
        <w:rPr>
          <w:spacing w:val="-11"/>
          <w:sz w:val="24"/>
        </w:rPr>
        <w:t xml:space="preserve"> </w:t>
      </w:r>
      <w:r>
        <w:rPr>
          <w:sz w:val="24"/>
        </w:rPr>
        <w:t>que</w:t>
      </w:r>
      <w:r>
        <w:rPr>
          <w:spacing w:val="-11"/>
          <w:sz w:val="24"/>
        </w:rPr>
        <w:t xml:space="preserve"> </w:t>
      </w:r>
      <w:r>
        <w:rPr>
          <w:sz w:val="24"/>
        </w:rPr>
        <w:t>la</w:t>
      </w:r>
      <w:r>
        <w:rPr>
          <w:spacing w:val="-8"/>
          <w:sz w:val="24"/>
        </w:rPr>
        <w:t xml:space="preserve"> </w:t>
      </w:r>
      <w:r>
        <w:rPr>
          <w:sz w:val="24"/>
        </w:rPr>
        <w:t>sanción</w:t>
      </w:r>
      <w:r>
        <w:rPr>
          <w:spacing w:val="-11"/>
          <w:sz w:val="24"/>
        </w:rPr>
        <w:t xml:space="preserve"> </w:t>
      </w:r>
      <w:r>
        <w:rPr>
          <w:sz w:val="24"/>
        </w:rPr>
        <w:t>parta</w:t>
      </w:r>
      <w:r>
        <w:rPr>
          <w:spacing w:val="-11"/>
          <w:sz w:val="24"/>
        </w:rPr>
        <w:t xml:space="preserve"> </w:t>
      </w:r>
      <w:r>
        <w:rPr>
          <w:sz w:val="24"/>
        </w:rPr>
        <w:t>en</w:t>
      </w:r>
      <w:r>
        <w:rPr>
          <w:spacing w:val="-11"/>
          <w:sz w:val="24"/>
        </w:rPr>
        <w:t xml:space="preserve"> </w:t>
      </w:r>
      <w:r>
        <w:rPr>
          <w:sz w:val="24"/>
        </w:rPr>
        <w:t>presidio mayor en su grado máximo (15 años y 1 día a 20 años) y termine en presidio perpetuo.</w:t>
      </w:r>
    </w:p>
    <w:p w:rsidR="00B9501F" w:rsidRDefault="00B9501F">
      <w:pPr>
        <w:pStyle w:val="Textoindependiente"/>
        <w:spacing w:before="10"/>
        <w:rPr>
          <w:sz w:val="25"/>
        </w:rPr>
      </w:pPr>
    </w:p>
    <w:p w:rsidR="00B9501F" w:rsidRDefault="00641BBD">
      <w:pPr>
        <w:pStyle w:val="Prrafodelista"/>
        <w:numPr>
          <w:ilvl w:val="1"/>
          <w:numId w:val="1"/>
        </w:numPr>
        <w:tabs>
          <w:tab w:val="left" w:pos="1552"/>
        </w:tabs>
        <w:spacing w:line="276" w:lineRule="auto"/>
        <w:ind w:right="105"/>
        <w:jc w:val="both"/>
        <w:rPr>
          <w:sz w:val="24"/>
        </w:rPr>
      </w:pPr>
      <w:r>
        <w:rPr>
          <w:sz w:val="24"/>
        </w:rPr>
        <w:t>El último aspecto de modificaciones al Código Penal es establecer lo que se ha denominado como un “marco rígido” para la determinación de penas en los delitos de parricidio, femicidio, homicidio simple y homicidio calificado, con el objeto de disponer</w:t>
      </w:r>
    </w:p>
    <w:p w:rsidR="00B9501F" w:rsidRDefault="00B9501F">
      <w:pPr>
        <w:spacing w:line="276" w:lineRule="auto"/>
        <w:jc w:val="both"/>
        <w:rPr>
          <w:sz w:val="24"/>
        </w:rPr>
        <w:sectPr w:rsidR="00B9501F">
          <w:pgSz w:w="12240" w:h="15840"/>
          <w:pgMar w:top="1460" w:right="1420" w:bottom="280" w:left="1420" w:header="720" w:footer="720" w:gutter="0"/>
          <w:cols w:space="720"/>
        </w:sectPr>
      </w:pPr>
    </w:p>
    <w:p w:rsidR="00B9501F" w:rsidRDefault="00641BBD">
      <w:pPr>
        <w:pStyle w:val="Textoindependiente"/>
        <w:spacing w:before="71" w:line="276" w:lineRule="auto"/>
        <w:ind w:left="1551" w:right="108"/>
        <w:jc w:val="both"/>
      </w:pPr>
      <w:proofErr w:type="gramStart"/>
      <w:r>
        <w:lastRenderedPageBreak/>
        <w:t>que</w:t>
      </w:r>
      <w:proofErr w:type="gramEnd"/>
      <w:r>
        <w:rPr>
          <w:spacing w:val="-11"/>
        </w:rPr>
        <w:t xml:space="preserve"> </w:t>
      </w:r>
      <w:r>
        <w:t>el</w:t>
      </w:r>
      <w:r>
        <w:rPr>
          <w:spacing w:val="-11"/>
        </w:rPr>
        <w:t xml:space="preserve"> </w:t>
      </w:r>
      <w:r>
        <w:t>juez,</w:t>
      </w:r>
      <w:r>
        <w:rPr>
          <w:spacing w:val="-11"/>
        </w:rPr>
        <w:t xml:space="preserve"> </w:t>
      </w:r>
      <w:r>
        <w:t>ante</w:t>
      </w:r>
      <w:r>
        <w:rPr>
          <w:spacing w:val="-11"/>
        </w:rPr>
        <w:t xml:space="preserve"> </w:t>
      </w:r>
      <w:r>
        <w:t>estos</w:t>
      </w:r>
      <w:r>
        <w:rPr>
          <w:spacing w:val="-11"/>
        </w:rPr>
        <w:t xml:space="preserve"> </w:t>
      </w:r>
      <w:r>
        <w:t>delitos,</w:t>
      </w:r>
      <w:r>
        <w:rPr>
          <w:spacing w:val="-11"/>
        </w:rPr>
        <w:t xml:space="preserve"> </w:t>
      </w:r>
      <w:r>
        <w:t>deba</w:t>
      </w:r>
      <w:r>
        <w:rPr>
          <w:spacing w:val="-11"/>
        </w:rPr>
        <w:t xml:space="preserve"> </w:t>
      </w:r>
      <w:r>
        <w:t>tener</w:t>
      </w:r>
      <w:r>
        <w:rPr>
          <w:spacing w:val="-11"/>
        </w:rPr>
        <w:t xml:space="preserve"> </w:t>
      </w:r>
      <w:r>
        <w:t>especialmente</w:t>
      </w:r>
      <w:r>
        <w:rPr>
          <w:spacing w:val="-11"/>
        </w:rPr>
        <w:t xml:space="preserve"> </w:t>
      </w:r>
      <w:r>
        <w:t>en</w:t>
      </w:r>
      <w:r>
        <w:rPr>
          <w:spacing w:val="-11"/>
        </w:rPr>
        <w:t xml:space="preserve"> </w:t>
      </w:r>
      <w:r>
        <w:t>cuenta la</w:t>
      </w:r>
      <w:r>
        <w:rPr>
          <w:spacing w:val="-9"/>
        </w:rPr>
        <w:t xml:space="preserve"> </w:t>
      </w:r>
      <w:r>
        <w:t>gravedad</w:t>
      </w:r>
      <w:r>
        <w:rPr>
          <w:spacing w:val="-9"/>
        </w:rPr>
        <w:t xml:space="preserve"> </w:t>
      </w:r>
      <w:r>
        <w:t>y</w:t>
      </w:r>
      <w:r>
        <w:rPr>
          <w:spacing w:val="-9"/>
        </w:rPr>
        <w:t xml:space="preserve"> </w:t>
      </w:r>
      <w:r>
        <w:t>daños</w:t>
      </w:r>
      <w:r>
        <w:rPr>
          <w:spacing w:val="-12"/>
        </w:rPr>
        <w:t xml:space="preserve"> </w:t>
      </w:r>
      <w:r>
        <w:t>de</w:t>
      </w:r>
      <w:r>
        <w:rPr>
          <w:spacing w:val="-9"/>
        </w:rPr>
        <w:t xml:space="preserve"> </w:t>
      </w:r>
      <w:r>
        <w:t>la</w:t>
      </w:r>
      <w:r>
        <w:rPr>
          <w:spacing w:val="-9"/>
        </w:rPr>
        <w:t xml:space="preserve"> </w:t>
      </w:r>
      <w:r>
        <w:t>conducta</w:t>
      </w:r>
      <w:r>
        <w:rPr>
          <w:spacing w:val="-9"/>
        </w:rPr>
        <w:t xml:space="preserve"> </w:t>
      </w:r>
      <w:r>
        <w:t>que</w:t>
      </w:r>
      <w:r>
        <w:rPr>
          <w:spacing w:val="-9"/>
        </w:rPr>
        <w:t xml:space="preserve"> </w:t>
      </w:r>
      <w:r>
        <w:t>ha</w:t>
      </w:r>
      <w:r>
        <w:rPr>
          <w:spacing w:val="-9"/>
        </w:rPr>
        <w:t xml:space="preserve"> </w:t>
      </w:r>
      <w:r>
        <w:t>desplegado</w:t>
      </w:r>
      <w:r>
        <w:rPr>
          <w:spacing w:val="-9"/>
        </w:rPr>
        <w:t xml:space="preserve"> </w:t>
      </w:r>
      <w:r>
        <w:t>quien</w:t>
      </w:r>
      <w:r>
        <w:rPr>
          <w:spacing w:val="-9"/>
        </w:rPr>
        <w:t xml:space="preserve"> </w:t>
      </w:r>
      <w:r>
        <w:t>mata a otro y además si es reincidente. No podrá, en consecuencia, guiarse por las reglas generales que permitirían pe</w:t>
      </w:r>
      <w:r>
        <w:t>nas menos drásticas que las consideradas en la ley penal.</w:t>
      </w:r>
    </w:p>
    <w:p w:rsidR="00B9501F" w:rsidRDefault="00B9501F">
      <w:pPr>
        <w:pStyle w:val="Textoindependiente"/>
        <w:spacing w:before="7"/>
        <w:rPr>
          <w:sz w:val="27"/>
        </w:rPr>
      </w:pPr>
    </w:p>
    <w:p w:rsidR="00B9501F" w:rsidRDefault="00641BBD">
      <w:pPr>
        <w:pStyle w:val="Textoindependiente"/>
        <w:spacing w:line="276" w:lineRule="auto"/>
        <w:ind w:left="111" w:right="105"/>
        <w:jc w:val="both"/>
      </w:pPr>
      <w:r>
        <w:t>El artículo segundo modifica el DL 321 de Libertad Condicional con el objeto de</w:t>
      </w:r>
      <w:r>
        <w:rPr>
          <w:spacing w:val="-8"/>
        </w:rPr>
        <w:t xml:space="preserve"> </w:t>
      </w:r>
      <w:r>
        <w:t>especificar</w:t>
      </w:r>
      <w:r>
        <w:rPr>
          <w:spacing w:val="-8"/>
        </w:rPr>
        <w:t xml:space="preserve"> </w:t>
      </w:r>
      <w:r>
        <w:t>que</w:t>
      </w:r>
      <w:r>
        <w:rPr>
          <w:spacing w:val="-8"/>
        </w:rPr>
        <w:t xml:space="preserve"> </w:t>
      </w:r>
      <w:r>
        <w:t>la</w:t>
      </w:r>
      <w:r>
        <w:rPr>
          <w:spacing w:val="-6"/>
        </w:rPr>
        <w:t xml:space="preserve"> </w:t>
      </w:r>
      <w:r>
        <w:t>nueva</w:t>
      </w:r>
      <w:r>
        <w:rPr>
          <w:spacing w:val="-8"/>
        </w:rPr>
        <w:t xml:space="preserve"> </w:t>
      </w:r>
      <w:r>
        <w:t>pena</w:t>
      </w:r>
      <w:r>
        <w:rPr>
          <w:spacing w:val="-8"/>
        </w:rPr>
        <w:t xml:space="preserve"> </w:t>
      </w:r>
      <w:r>
        <w:t>de</w:t>
      </w:r>
      <w:r>
        <w:rPr>
          <w:spacing w:val="-8"/>
        </w:rPr>
        <w:t xml:space="preserve"> </w:t>
      </w:r>
      <w:r>
        <w:t>“presidio</w:t>
      </w:r>
      <w:r>
        <w:rPr>
          <w:spacing w:val="-8"/>
        </w:rPr>
        <w:t xml:space="preserve"> </w:t>
      </w:r>
      <w:r>
        <w:t>perpetuo</w:t>
      </w:r>
      <w:r>
        <w:rPr>
          <w:spacing w:val="-8"/>
        </w:rPr>
        <w:t xml:space="preserve"> </w:t>
      </w:r>
      <w:r>
        <w:t>efectivo”</w:t>
      </w:r>
      <w:r>
        <w:rPr>
          <w:spacing w:val="-8"/>
        </w:rPr>
        <w:t xml:space="preserve"> </w:t>
      </w:r>
      <w:r>
        <w:t>exige</w:t>
      </w:r>
      <w:r>
        <w:rPr>
          <w:spacing w:val="-8"/>
        </w:rPr>
        <w:t xml:space="preserve"> </w:t>
      </w:r>
      <w:r>
        <w:t>al</w:t>
      </w:r>
      <w:r>
        <w:rPr>
          <w:spacing w:val="-8"/>
        </w:rPr>
        <w:t xml:space="preserve"> </w:t>
      </w:r>
      <w:r>
        <w:t>menos 50 años de cumplimiento para acceder a este beneficio.</w:t>
      </w:r>
    </w:p>
    <w:p w:rsidR="00B9501F" w:rsidRDefault="00B9501F">
      <w:pPr>
        <w:pStyle w:val="Textoindependiente"/>
        <w:spacing w:before="7"/>
        <w:rPr>
          <w:sz w:val="27"/>
        </w:rPr>
      </w:pPr>
    </w:p>
    <w:p w:rsidR="00B9501F" w:rsidRDefault="00641BBD">
      <w:pPr>
        <w:pStyle w:val="Textoindependiente"/>
        <w:spacing w:line="276" w:lineRule="auto"/>
        <w:ind w:left="111" w:right="104"/>
        <w:jc w:val="both"/>
      </w:pPr>
      <w:r>
        <w:t>El</w:t>
      </w:r>
      <w:r>
        <w:rPr>
          <w:spacing w:val="-15"/>
        </w:rPr>
        <w:t xml:space="preserve"> </w:t>
      </w:r>
      <w:r>
        <w:t>artículo</w:t>
      </w:r>
      <w:r>
        <w:rPr>
          <w:spacing w:val="-14"/>
        </w:rPr>
        <w:t xml:space="preserve"> </w:t>
      </w:r>
      <w:r>
        <w:t>tercero</w:t>
      </w:r>
      <w:r>
        <w:rPr>
          <w:spacing w:val="-14"/>
        </w:rPr>
        <w:t xml:space="preserve"> </w:t>
      </w:r>
      <w:r>
        <w:t>por</w:t>
      </w:r>
      <w:r>
        <w:rPr>
          <w:spacing w:val="-14"/>
        </w:rPr>
        <w:t xml:space="preserve"> </w:t>
      </w:r>
      <w:r>
        <w:t>su</w:t>
      </w:r>
      <w:r>
        <w:rPr>
          <w:spacing w:val="-14"/>
        </w:rPr>
        <w:t xml:space="preserve"> </w:t>
      </w:r>
      <w:r>
        <w:t>parte</w:t>
      </w:r>
      <w:r>
        <w:rPr>
          <w:spacing w:val="-15"/>
        </w:rPr>
        <w:t xml:space="preserve"> </w:t>
      </w:r>
      <w:r>
        <w:t>modifica</w:t>
      </w:r>
      <w:r>
        <w:rPr>
          <w:spacing w:val="-14"/>
        </w:rPr>
        <w:t xml:space="preserve"> </w:t>
      </w:r>
      <w:r>
        <w:t>la</w:t>
      </w:r>
      <w:r>
        <w:rPr>
          <w:spacing w:val="-14"/>
        </w:rPr>
        <w:t xml:space="preserve"> </w:t>
      </w:r>
      <w:r>
        <w:t>ley</w:t>
      </w:r>
      <w:r>
        <w:rPr>
          <w:spacing w:val="-14"/>
        </w:rPr>
        <w:t xml:space="preserve"> </w:t>
      </w:r>
      <w:r>
        <w:t>N°18.216</w:t>
      </w:r>
      <w:r>
        <w:rPr>
          <w:spacing w:val="-14"/>
        </w:rPr>
        <w:t xml:space="preserve"> </w:t>
      </w:r>
      <w:r>
        <w:t>con</w:t>
      </w:r>
      <w:r>
        <w:rPr>
          <w:spacing w:val="-14"/>
        </w:rPr>
        <w:t xml:space="preserve"> </w:t>
      </w:r>
      <w:r>
        <w:t>el</w:t>
      </w:r>
      <w:r>
        <w:rPr>
          <w:spacing w:val="-12"/>
        </w:rPr>
        <w:t xml:space="preserve"> </w:t>
      </w:r>
      <w:r>
        <w:t>objeto</w:t>
      </w:r>
      <w:r>
        <w:rPr>
          <w:spacing w:val="-14"/>
        </w:rPr>
        <w:t xml:space="preserve"> </w:t>
      </w:r>
      <w:r>
        <w:t>de</w:t>
      </w:r>
      <w:r>
        <w:rPr>
          <w:spacing w:val="-15"/>
        </w:rPr>
        <w:t xml:space="preserve"> </w:t>
      </w:r>
      <w:r>
        <w:t>excluir de las penas sustitutivas a la figuras graves con resultado de muerte que se sancionan con presidio perpetuo ef</w:t>
      </w:r>
      <w:r>
        <w:t>ectivo, ya sea que la conducta se cometan en grado de ejecución de consumación o incluso en carácter frustrado (actualmente sólo obsta en grado de consumación).</w:t>
      </w:r>
    </w:p>
    <w:p w:rsidR="00B9501F" w:rsidRDefault="00B9501F">
      <w:pPr>
        <w:pStyle w:val="Textoindependiente"/>
        <w:rPr>
          <w:sz w:val="28"/>
        </w:rPr>
      </w:pPr>
    </w:p>
    <w:p w:rsidR="00B9501F" w:rsidRDefault="00B9501F">
      <w:pPr>
        <w:pStyle w:val="Textoindependiente"/>
        <w:rPr>
          <w:sz w:val="28"/>
        </w:rPr>
      </w:pPr>
    </w:p>
    <w:p w:rsidR="00B9501F" w:rsidRDefault="00B9501F">
      <w:pPr>
        <w:pStyle w:val="Textoindependiente"/>
        <w:spacing w:before="10"/>
        <w:rPr>
          <w:sz w:val="26"/>
        </w:rPr>
      </w:pPr>
    </w:p>
    <w:p w:rsidR="00B9501F" w:rsidRDefault="00641BBD">
      <w:pPr>
        <w:pStyle w:val="Textoindependiente"/>
        <w:ind w:left="111"/>
        <w:jc w:val="both"/>
      </w:pPr>
      <w:r>
        <w:t>En</w:t>
      </w:r>
      <w:r>
        <w:rPr>
          <w:spacing w:val="-3"/>
        </w:rPr>
        <w:t xml:space="preserve"> </w:t>
      </w:r>
      <w:r>
        <w:t>consecuencia,</w:t>
      </w:r>
      <w:r>
        <w:rPr>
          <w:spacing w:val="-2"/>
        </w:rPr>
        <w:t xml:space="preserve"> </w:t>
      </w:r>
      <w:r>
        <w:t>los</w:t>
      </w:r>
      <w:r>
        <w:rPr>
          <w:spacing w:val="-2"/>
        </w:rPr>
        <w:t xml:space="preserve"> </w:t>
      </w:r>
      <w:r>
        <w:t>diputados</w:t>
      </w:r>
      <w:r>
        <w:rPr>
          <w:spacing w:val="-3"/>
        </w:rPr>
        <w:t xml:space="preserve"> </w:t>
      </w:r>
      <w:r>
        <w:t>suscritos,</w:t>
      </w:r>
      <w:r>
        <w:rPr>
          <w:spacing w:val="-1"/>
        </w:rPr>
        <w:t xml:space="preserve"> </w:t>
      </w:r>
      <w:r>
        <w:t>venimos</w:t>
      </w:r>
      <w:r>
        <w:rPr>
          <w:spacing w:val="-2"/>
        </w:rPr>
        <w:t xml:space="preserve"> </w:t>
      </w:r>
      <w:r>
        <w:t>en</w:t>
      </w:r>
      <w:r>
        <w:rPr>
          <w:spacing w:val="-2"/>
        </w:rPr>
        <w:t xml:space="preserve"> </w:t>
      </w:r>
      <w:r>
        <w:t>proponer</w:t>
      </w:r>
      <w:r>
        <w:rPr>
          <w:spacing w:val="-3"/>
        </w:rPr>
        <w:t xml:space="preserve"> </w:t>
      </w:r>
      <w:r>
        <w:t>el</w:t>
      </w:r>
      <w:r>
        <w:rPr>
          <w:spacing w:val="-1"/>
        </w:rPr>
        <w:t xml:space="preserve"> </w:t>
      </w:r>
      <w:r>
        <w:rPr>
          <w:spacing w:val="-2"/>
        </w:rPr>
        <w:t>siguiente:</w:t>
      </w:r>
    </w:p>
    <w:p w:rsidR="00B9501F" w:rsidRDefault="00B9501F">
      <w:pPr>
        <w:pStyle w:val="Textoindependiente"/>
        <w:rPr>
          <w:sz w:val="28"/>
        </w:rPr>
      </w:pPr>
    </w:p>
    <w:p w:rsidR="00B9501F" w:rsidRDefault="00B9501F">
      <w:pPr>
        <w:pStyle w:val="Textoindependiente"/>
        <w:rPr>
          <w:sz w:val="28"/>
        </w:rPr>
      </w:pPr>
    </w:p>
    <w:p w:rsidR="00B9501F" w:rsidRDefault="00B9501F">
      <w:pPr>
        <w:pStyle w:val="Textoindependiente"/>
        <w:spacing w:before="5"/>
        <w:rPr>
          <w:sz w:val="30"/>
        </w:rPr>
      </w:pPr>
    </w:p>
    <w:p w:rsidR="00B9501F" w:rsidRDefault="00641BBD">
      <w:pPr>
        <w:pStyle w:val="Textoindependiente"/>
        <w:ind w:left="1727" w:right="1726"/>
        <w:jc w:val="center"/>
        <w:rPr>
          <w:b/>
        </w:rPr>
      </w:pPr>
      <w:r>
        <w:rPr>
          <w:b/>
          <w:u w:val="single"/>
        </w:rPr>
        <w:t>PROYECTO</w:t>
      </w:r>
      <w:r>
        <w:rPr>
          <w:b/>
          <w:spacing w:val="-5"/>
          <w:u w:val="single"/>
        </w:rPr>
        <w:t xml:space="preserve"> </w:t>
      </w:r>
      <w:r>
        <w:rPr>
          <w:b/>
          <w:u w:val="single"/>
        </w:rPr>
        <w:t>DE</w:t>
      </w:r>
      <w:r>
        <w:rPr>
          <w:b/>
          <w:spacing w:val="-3"/>
          <w:u w:val="single"/>
        </w:rPr>
        <w:t xml:space="preserve"> </w:t>
      </w:r>
      <w:r>
        <w:rPr>
          <w:b/>
          <w:spacing w:val="-5"/>
          <w:u w:val="single"/>
        </w:rPr>
        <w:t>LEY</w:t>
      </w:r>
    </w:p>
    <w:p w:rsidR="00B9501F" w:rsidRDefault="00B9501F">
      <w:pPr>
        <w:pStyle w:val="Textoindependiente"/>
        <w:spacing w:before="8"/>
        <w:rPr>
          <w:b/>
          <w:sz w:val="22"/>
        </w:rPr>
      </w:pPr>
    </w:p>
    <w:p w:rsidR="00B9501F" w:rsidRDefault="00641BBD">
      <w:pPr>
        <w:pStyle w:val="Textoindependiente"/>
        <w:spacing w:before="100" w:line="276" w:lineRule="auto"/>
        <w:ind w:left="111" w:right="9"/>
      </w:pPr>
      <w:r>
        <w:rPr>
          <w:b/>
        </w:rPr>
        <w:t xml:space="preserve">ARTÍCULO PRIMERO: </w:t>
      </w:r>
      <w:r>
        <w:t xml:space="preserve">Introdúcense las siguientes modificaciones al Código </w:t>
      </w:r>
      <w:r>
        <w:rPr>
          <w:spacing w:val="-2"/>
        </w:rPr>
        <w:t>Penal:</w:t>
      </w:r>
    </w:p>
    <w:p w:rsidR="00B9501F" w:rsidRDefault="00B9501F">
      <w:pPr>
        <w:pStyle w:val="Textoindependiente"/>
        <w:spacing w:before="7"/>
        <w:rPr>
          <w:sz w:val="27"/>
        </w:rPr>
      </w:pPr>
    </w:p>
    <w:p w:rsidR="00B9501F" w:rsidRDefault="00641BBD">
      <w:pPr>
        <w:pStyle w:val="Prrafodelista"/>
        <w:numPr>
          <w:ilvl w:val="0"/>
          <w:numId w:val="5"/>
        </w:numPr>
        <w:tabs>
          <w:tab w:val="left" w:pos="832"/>
        </w:tabs>
        <w:spacing w:line="276" w:lineRule="auto"/>
        <w:ind w:right="109"/>
        <w:jc w:val="both"/>
        <w:rPr>
          <w:sz w:val="24"/>
        </w:rPr>
      </w:pPr>
      <w:r>
        <w:rPr>
          <w:sz w:val="24"/>
        </w:rPr>
        <w:t xml:space="preserve">Incorpórese en la Escala General” contenida en el artículo 21, como primer lugar en las penas de crimen, la expresión “Presidio perpetuo </w:t>
      </w:r>
      <w:r>
        <w:rPr>
          <w:spacing w:val="-2"/>
          <w:sz w:val="24"/>
        </w:rPr>
        <w:t>efectivo”.</w:t>
      </w:r>
    </w:p>
    <w:p w:rsidR="00B9501F" w:rsidRDefault="00B9501F">
      <w:pPr>
        <w:pStyle w:val="Textoindependiente"/>
        <w:spacing w:before="7"/>
        <w:rPr>
          <w:sz w:val="27"/>
        </w:rPr>
      </w:pPr>
    </w:p>
    <w:p w:rsidR="00B9501F" w:rsidRDefault="00641BBD">
      <w:pPr>
        <w:pStyle w:val="Prrafodelista"/>
        <w:numPr>
          <w:ilvl w:val="0"/>
          <w:numId w:val="5"/>
        </w:numPr>
        <w:tabs>
          <w:tab w:val="left" w:pos="832"/>
        </w:tabs>
        <w:spacing w:before="1"/>
        <w:ind w:hanging="361"/>
        <w:rPr>
          <w:sz w:val="24"/>
        </w:rPr>
      </w:pPr>
      <w:r>
        <w:rPr>
          <w:sz w:val="24"/>
        </w:rPr>
        <w:t>Introdúcese</w:t>
      </w:r>
      <w:r>
        <w:rPr>
          <w:spacing w:val="-4"/>
          <w:sz w:val="24"/>
        </w:rPr>
        <w:t xml:space="preserve"> </w:t>
      </w:r>
      <w:r>
        <w:rPr>
          <w:sz w:val="24"/>
        </w:rPr>
        <w:t>un</w:t>
      </w:r>
      <w:r>
        <w:rPr>
          <w:spacing w:val="-3"/>
          <w:sz w:val="24"/>
        </w:rPr>
        <w:t xml:space="preserve"> </w:t>
      </w:r>
      <w:r>
        <w:rPr>
          <w:sz w:val="24"/>
        </w:rPr>
        <w:t>artículo</w:t>
      </w:r>
      <w:r>
        <w:rPr>
          <w:spacing w:val="-2"/>
          <w:sz w:val="24"/>
        </w:rPr>
        <w:t xml:space="preserve"> </w:t>
      </w:r>
      <w:r>
        <w:rPr>
          <w:sz w:val="24"/>
        </w:rPr>
        <w:t>32</w:t>
      </w:r>
      <w:r>
        <w:rPr>
          <w:spacing w:val="-3"/>
          <w:sz w:val="24"/>
        </w:rPr>
        <w:t xml:space="preserve"> </w:t>
      </w:r>
      <w:r>
        <w:rPr>
          <w:sz w:val="24"/>
        </w:rPr>
        <w:t>ter</w:t>
      </w:r>
      <w:r>
        <w:rPr>
          <w:spacing w:val="-2"/>
          <w:sz w:val="24"/>
        </w:rPr>
        <w:t xml:space="preserve"> </w:t>
      </w:r>
      <w:r>
        <w:rPr>
          <w:sz w:val="24"/>
        </w:rPr>
        <w:t>nuevo</w:t>
      </w:r>
      <w:r>
        <w:rPr>
          <w:spacing w:val="-3"/>
          <w:sz w:val="24"/>
        </w:rPr>
        <w:t xml:space="preserve"> </w:t>
      </w:r>
      <w:r>
        <w:rPr>
          <w:sz w:val="24"/>
        </w:rPr>
        <w:t>del</w:t>
      </w:r>
      <w:r>
        <w:rPr>
          <w:spacing w:val="-3"/>
          <w:sz w:val="24"/>
        </w:rPr>
        <w:t xml:space="preserve"> </w:t>
      </w:r>
      <w:r>
        <w:rPr>
          <w:sz w:val="24"/>
        </w:rPr>
        <w:t>siguiente</w:t>
      </w:r>
      <w:r>
        <w:rPr>
          <w:spacing w:val="-1"/>
          <w:sz w:val="24"/>
        </w:rPr>
        <w:t xml:space="preserve"> </w:t>
      </w:r>
      <w:r>
        <w:rPr>
          <w:spacing w:val="-2"/>
          <w:sz w:val="24"/>
        </w:rPr>
        <w:t>tenor:</w:t>
      </w:r>
    </w:p>
    <w:p w:rsidR="00B9501F" w:rsidRDefault="00B9501F">
      <w:pPr>
        <w:pStyle w:val="Textoindependiente"/>
        <w:spacing w:before="4"/>
        <w:rPr>
          <w:sz w:val="29"/>
        </w:rPr>
      </w:pPr>
    </w:p>
    <w:p w:rsidR="00B9501F" w:rsidRDefault="00641BBD">
      <w:pPr>
        <w:pStyle w:val="Textoindependiente"/>
        <w:spacing w:line="276" w:lineRule="auto"/>
        <w:ind w:left="831" w:right="108"/>
        <w:jc w:val="both"/>
      </w:pPr>
      <w:r>
        <w:t>“Artículo</w:t>
      </w:r>
      <w:r>
        <w:rPr>
          <w:spacing w:val="-4"/>
        </w:rPr>
        <w:t xml:space="preserve"> </w:t>
      </w:r>
      <w:r>
        <w:t>32</w:t>
      </w:r>
      <w:r>
        <w:rPr>
          <w:spacing w:val="-5"/>
        </w:rPr>
        <w:t xml:space="preserve"> </w:t>
      </w:r>
      <w:r>
        <w:t>ter.-</w:t>
      </w:r>
      <w:r>
        <w:rPr>
          <w:spacing w:val="-4"/>
        </w:rPr>
        <w:t xml:space="preserve"> </w:t>
      </w:r>
      <w:r>
        <w:t>La</w:t>
      </w:r>
      <w:r>
        <w:rPr>
          <w:spacing w:val="-2"/>
        </w:rPr>
        <w:t xml:space="preserve"> </w:t>
      </w:r>
      <w:r>
        <w:t>imposición</w:t>
      </w:r>
      <w:r>
        <w:rPr>
          <w:spacing w:val="-4"/>
        </w:rPr>
        <w:t xml:space="preserve"> </w:t>
      </w:r>
      <w:r>
        <w:t>del</w:t>
      </w:r>
      <w:r>
        <w:rPr>
          <w:spacing w:val="-5"/>
        </w:rPr>
        <w:t xml:space="preserve"> </w:t>
      </w:r>
      <w:r>
        <w:t>presidio</w:t>
      </w:r>
      <w:r>
        <w:rPr>
          <w:spacing w:val="-5"/>
        </w:rPr>
        <w:t xml:space="preserve"> </w:t>
      </w:r>
      <w:r>
        <w:t>perpetuo</w:t>
      </w:r>
      <w:r>
        <w:rPr>
          <w:spacing w:val="-5"/>
        </w:rPr>
        <w:t xml:space="preserve"> </w:t>
      </w:r>
      <w:r>
        <w:t>efectivo</w:t>
      </w:r>
      <w:r>
        <w:rPr>
          <w:spacing w:val="-2"/>
        </w:rPr>
        <w:t xml:space="preserve"> </w:t>
      </w:r>
      <w:r>
        <w:t>importa</w:t>
      </w:r>
      <w:r>
        <w:rPr>
          <w:spacing w:val="-4"/>
        </w:rPr>
        <w:t xml:space="preserve"> </w:t>
      </w:r>
      <w:r>
        <w:t>la privación</w:t>
      </w:r>
      <w:r>
        <w:rPr>
          <w:spacing w:val="-20"/>
        </w:rPr>
        <w:t xml:space="preserve"> </w:t>
      </w:r>
      <w:r>
        <w:t>de</w:t>
      </w:r>
      <w:r>
        <w:rPr>
          <w:spacing w:val="-19"/>
        </w:rPr>
        <w:t xml:space="preserve"> </w:t>
      </w:r>
      <w:r>
        <w:t>libertad</w:t>
      </w:r>
      <w:r>
        <w:rPr>
          <w:spacing w:val="-19"/>
        </w:rPr>
        <w:t xml:space="preserve"> </w:t>
      </w:r>
      <w:r>
        <w:t>del</w:t>
      </w:r>
      <w:r>
        <w:rPr>
          <w:spacing w:val="-19"/>
        </w:rPr>
        <w:t xml:space="preserve"> </w:t>
      </w:r>
      <w:r>
        <w:t>condenado</w:t>
      </w:r>
      <w:r>
        <w:rPr>
          <w:spacing w:val="-19"/>
        </w:rPr>
        <w:t xml:space="preserve"> </w:t>
      </w:r>
      <w:r>
        <w:t>de</w:t>
      </w:r>
      <w:r>
        <w:rPr>
          <w:spacing w:val="-19"/>
        </w:rPr>
        <w:t xml:space="preserve"> </w:t>
      </w:r>
      <w:r>
        <w:t>por</w:t>
      </w:r>
      <w:r>
        <w:rPr>
          <w:spacing w:val="-20"/>
        </w:rPr>
        <w:t xml:space="preserve"> </w:t>
      </w:r>
      <w:r>
        <w:t>vida,</w:t>
      </w:r>
      <w:r>
        <w:rPr>
          <w:spacing w:val="-19"/>
        </w:rPr>
        <w:t xml:space="preserve"> </w:t>
      </w:r>
      <w:r>
        <w:t>bajo</w:t>
      </w:r>
      <w:r>
        <w:rPr>
          <w:spacing w:val="-19"/>
        </w:rPr>
        <w:t xml:space="preserve"> </w:t>
      </w:r>
      <w:r>
        <w:t>un</w:t>
      </w:r>
      <w:r>
        <w:rPr>
          <w:spacing w:val="-18"/>
        </w:rPr>
        <w:t xml:space="preserve"> </w:t>
      </w:r>
      <w:r>
        <w:t>régimen</w:t>
      </w:r>
      <w:r>
        <w:rPr>
          <w:spacing w:val="-19"/>
        </w:rPr>
        <w:t xml:space="preserve"> </w:t>
      </w:r>
      <w:r>
        <w:t>especial de cumplimiento que se rige por las siguientes reglas:</w:t>
      </w:r>
    </w:p>
    <w:p w:rsidR="00B9501F" w:rsidRDefault="00B9501F">
      <w:pPr>
        <w:pStyle w:val="Textoindependiente"/>
        <w:spacing w:before="7"/>
        <w:rPr>
          <w:sz w:val="27"/>
        </w:rPr>
      </w:pPr>
    </w:p>
    <w:p w:rsidR="00B9501F" w:rsidRDefault="00641BBD">
      <w:pPr>
        <w:pStyle w:val="Prrafodelista"/>
        <w:numPr>
          <w:ilvl w:val="1"/>
          <w:numId w:val="5"/>
        </w:numPr>
        <w:tabs>
          <w:tab w:val="left" w:pos="1059"/>
        </w:tabs>
        <w:spacing w:before="1" w:line="276" w:lineRule="auto"/>
        <w:ind w:right="106" w:firstLine="0"/>
        <w:jc w:val="both"/>
        <w:rPr>
          <w:sz w:val="24"/>
        </w:rPr>
      </w:pPr>
      <w:r>
        <w:rPr>
          <w:sz w:val="24"/>
        </w:rPr>
        <w:t>ª No se podrá conceder la libertad condicional sino una vez transcurridos</w:t>
      </w:r>
      <w:r>
        <w:rPr>
          <w:spacing w:val="-7"/>
          <w:sz w:val="24"/>
        </w:rPr>
        <w:t xml:space="preserve"> </w:t>
      </w:r>
      <w:r>
        <w:rPr>
          <w:sz w:val="24"/>
        </w:rPr>
        <w:t>cincuenta</w:t>
      </w:r>
      <w:r>
        <w:rPr>
          <w:spacing w:val="-7"/>
          <w:sz w:val="24"/>
        </w:rPr>
        <w:t xml:space="preserve"> </w:t>
      </w:r>
      <w:r>
        <w:rPr>
          <w:sz w:val="24"/>
        </w:rPr>
        <w:t>años</w:t>
      </w:r>
      <w:r>
        <w:rPr>
          <w:spacing w:val="-7"/>
          <w:sz w:val="24"/>
        </w:rPr>
        <w:t xml:space="preserve"> </w:t>
      </w:r>
      <w:r>
        <w:rPr>
          <w:sz w:val="24"/>
        </w:rPr>
        <w:t>de</w:t>
      </w:r>
      <w:r>
        <w:rPr>
          <w:spacing w:val="-7"/>
          <w:sz w:val="24"/>
        </w:rPr>
        <w:t xml:space="preserve"> </w:t>
      </w:r>
      <w:r>
        <w:rPr>
          <w:sz w:val="24"/>
        </w:rPr>
        <w:t>privación</w:t>
      </w:r>
      <w:r>
        <w:rPr>
          <w:spacing w:val="-7"/>
          <w:sz w:val="24"/>
        </w:rPr>
        <w:t xml:space="preserve"> </w:t>
      </w:r>
      <w:r>
        <w:rPr>
          <w:sz w:val="24"/>
        </w:rPr>
        <w:t>de</w:t>
      </w:r>
      <w:r>
        <w:rPr>
          <w:spacing w:val="-7"/>
          <w:sz w:val="24"/>
        </w:rPr>
        <w:t xml:space="preserve"> </w:t>
      </w:r>
      <w:r>
        <w:rPr>
          <w:sz w:val="24"/>
        </w:rPr>
        <w:t>libertad</w:t>
      </w:r>
      <w:r>
        <w:rPr>
          <w:spacing w:val="-7"/>
          <w:sz w:val="24"/>
        </w:rPr>
        <w:t xml:space="preserve"> </w:t>
      </w:r>
      <w:r>
        <w:rPr>
          <w:sz w:val="24"/>
        </w:rPr>
        <w:t>efectiva,</w:t>
      </w:r>
      <w:r>
        <w:rPr>
          <w:spacing w:val="-7"/>
          <w:sz w:val="24"/>
        </w:rPr>
        <w:t xml:space="preserve"> </w:t>
      </w:r>
      <w:r>
        <w:rPr>
          <w:sz w:val="24"/>
        </w:rPr>
        <w:t>debiendo</w:t>
      </w:r>
    </w:p>
    <w:p w:rsidR="00B9501F" w:rsidRDefault="00B9501F">
      <w:pPr>
        <w:spacing w:line="276" w:lineRule="auto"/>
        <w:jc w:val="both"/>
        <w:rPr>
          <w:sz w:val="24"/>
        </w:rPr>
        <w:sectPr w:rsidR="00B9501F">
          <w:pgSz w:w="12240" w:h="15840"/>
          <w:pgMar w:top="1460" w:right="1420" w:bottom="280" w:left="1420" w:header="720" w:footer="720" w:gutter="0"/>
          <w:cols w:space="720"/>
        </w:sectPr>
      </w:pPr>
    </w:p>
    <w:p w:rsidR="00B9501F" w:rsidRDefault="00641BBD">
      <w:pPr>
        <w:pStyle w:val="Textoindependiente"/>
        <w:spacing w:before="71" w:line="276" w:lineRule="auto"/>
        <w:ind w:left="831" w:right="109"/>
        <w:jc w:val="both"/>
      </w:pPr>
      <w:proofErr w:type="gramStart"/>
      <w:r>
        <w:lastRenderedPageBreak/>
        <w:t>en</w:t>
      </w:r>
      <w:proofErr w:type="gramEnd"/>
      <w:r>
        <w:t xml:space="preserve"> todo caso darse cumplimiento a las demás normas y requisitos que regulen su otorgamiento y revocación;</w:t>
      </w:r>
    </w:p>
    <w:p w:rsidR="00B9501F" w:rsidRDefault="00B9501F">
      <w:pPr>
        <w:pStyle w:val="Textoindependiente"/>
        <w:spacing w:before="7"/>
        <w:rPr>
          <w:sz w:val="27"/>
        </w:rPr>
      </w:pPr>
    </w:p>
    <w:p w:rsidR="00B9501F" w:rsidRDefault="00641BBD">
      <w:pPr>
        <w:pStyle w:val="Prrafodelista"/>
        <w:numPr>
          <w:ilvl w:val="1"/>
          <w:numId w:val="5"/>
        </w:numPr>
        <w:tabs>
          <w:tab w:val="left" w:pos="1059"/>
        </w:tabs>
        <w:spacing w:line="276" w:lineRule="auto"/>
        <w:ind w:right="104" w:firstLine="0"/>
        <w:jc w:val="both"/>
        <w:rPr>
          <w:sz w:val="24"/>
        </w:rPr>
      </w:pPr>
      <w:r>
        <w:rPr>
          <w:sz w:val="24"/>
        </w:rPr>
        <w:t>ª El condenado no podrá ser favorecido con ninguno de los beneficios que contemple el reglamento de establecimientos penitenciarios, o cualquier otro cuerpo legal o reglamentario, que importe su puesta en libertad,</w:t>
      </w:r>
      <w:r>
        <w:rPr>
          <w:spacing w:val="-20"/>
          <w:sz w:val="24"/>
        </w:rPr>
        <w:t xml:space="preserve"> </w:t>
      </w:r>
      <w:r>
        <w:rPr>
          <w:sz w:val="24"/>
        </w:rPr>
        <w:t>aun</w:t>
      </w:r>
      <w:r>
        <w:rPr>
          <w:spacing w:val="-19"/>
          <w:sz w:val="24"/>
        </w:rPr>
        <w:t xml:space="preserve"> </w:t>
      </w:r>
      <w:r>
        <w:rPr>
          <w:sz w:val="24"/>
        </w:rPr>
        <w:t>en</w:t>
      </w:r>
      <w:r>
        <w:rPr>
          <w:spacing w:val="-19"/>
          <w:sz w:val="24"/>
        </w:rPr>
        <w:t xml:space="preserve"> </w:t>
      </w:r>
      <w:r>
        <w:rPr>
          <w:sz w:val="24"/>
        </w:rPr>
        <w:t>forma</w:t>
      </w:r>
      <w:r>
        <w:rPr>
          <w:spacing w:val="-19"/>
          <w:sz w:val="24"/>
        </w:rPr>
        <w:t xml:space="preserve"> </w:t>
      </w:r>
      <w:r>
        <w:rPr>
          <w:sz w:val="24"/>
        </w:rPr>
        <w:t>transitoria.</w:t>
      </w:r>
      <w:r>
        <w:rPr>
          <w:spacing w:val="-19"/>
          <w:sz w:val="24"/>
        </w:rPr>
        <w:t xml:space="preserve"> </w:t>
      </w:r>
      <w:r>
        <w:rPr>
          <w:sz w:val="24"/>
        </w:rPr>
        <w:t>Sin</w:t>
      </w:r>
      <w:r>
        <w:rPr>
          <w:spacing w:val="-20"/>
          <w:sz w:val="24"/>
        </w:rPr>
        <w:t xml:space="preserve"> </w:t>
      </w:r>
      <w:r>
        <w:rPr>
          <w:sz w:val="24"/>
        </w:rPr>
        <w:t>perjuicio</w:t>
      </w:r>
      <w:r>
        <w:rPr>
          <w:spacing w:val="-19"/>
          <w:sz w:val="24"/>
        </w:rPr>
        <w:t xml:space="preserve"> </w:t>
      </w:r>
      <w:r>
        <w:rPr>
          <w:sz w:val="24"/>
        </w:rPr>
        <w:t>d</w:t>
      </w:r>
      <w:r>
        <w:rPr>
          <w:sz w:val="24"/>
        </w:rPr>
        <w:t>e</w:t>
      </w:r>
      <w:r>
        <w:rPr>
          <w:spacing w:val="-19"/>
          <w:sz w:val="24"/>
        </w:rPr>
        <w:t xml:space="preserve"> </w:t>
      </w:r>
      <w:r>
        <w:rPr>
          <w:sz w:val="24"/>
        </w:rPr>
        <w:t>ello,</w:t>
      </w:r>
      <w:r>
        <w:rPr>
          <w:spacing w:val="-19"/>
          <w:sz w:val="24"/>
        </w:rPr>
        <w:t xml:space="preserve"> </w:t>
      </w:r>
      <w:r>
        <w:rPr>
          <w:sz w:val="24"/>
        </w:rPr>
        <w:t>podrá</w:t>
      </w:r>
      <w:r>
        <w:rPr>
          <w:spacing w:val="-19"/>
          <w:sz w:val="24"/>
        </w:rPr>
        <w:t xml:space="preserve"> </w:t>
      </w:r>
      <w:r>
        <w:rPr>
          <w:sz w:val="24"/>
        </w:rPr>
        <w:t>autorizarse su salida, con las medidas de seguridad que se requieran, cuando su cónyuge, su conviviente civil, o alguno de sus padres o hijos se encontrare en inminente riesgo de muerte o hubiere fallecido;</w:t>
      </w:r>
    </w:p>
    <w:p w:rsidR="00B9501F" w:rsidRDefault="00B9501F">
      <w:pPr>
        <w:pStyle w:val="Textoindependiente"/>
        <w:spacing w:before="7"/>
        <w:rPr>
          <w:sz w:val="27"/>
        </w:rPr>
      </w:pPr>
    </w:p>
    <w:p w:rsidR="00B9501F" w:rsidRDefault="00641BBD">
      <w:pPr>
        <w:pStyle w:val="Prrafodelista"/>
        <w:numPr>
          <w:ilvl w:val="1"/>
          <w:numId w:val="5"/>
        </w:numPr>
        <w:tabs>
          <w:tab w:val="left" w:pos="1366"/>
        </w:tabs>
        <w:spacing w:before="1" w:line="276" w:lineRule="auto"/>
        <w:ind w:right="107" w:firstLine="307"/>
        <w:jc w:val="both"/>
        <w:rPr>
          <w:sz w:val="24"/>
        </w:rPr>
      </w:pPr>
      <w:r>
        <w:rPr>
          <w:sz w:val="24"/>
        </w:rPr>
        <w:t>ª</w:t>
      </w:r>
      <w:r>
        <w:rPr>
          <w:spacing w:val="-16"/>
          <w:sz w:val="24"/>
        </w:rPr>
        <w:t xml:space="preserve"> </w:t>
      </w:r>
      <w:r>
        <w:rPr>
          <w:sz w:val="24"/>
        </w:rPr>
        <w:t>No</w:t>
      </w:r>
      <w:r>
        <w:rPr>
          <w:spacing w:val="-16"/>
          <w:sz w:val="24"/>
        </w:rPr>
        <w:t xml:space="preserve"> </w:t>
      </w:r>
      <w:r>
        <w:rPr>
          <w:sz w:val="24"/>
        </w:rPr>
        <w:t>se</w:t>
      </w:r>
      <w:r>
        <w:rPr>
          <w:spacing w:val="-16"/>
          <w:sz w:val="24"/>
        </w:rPr>
        <w:t xml:space="preserve"> </w:t>
      </w:r>
      <w:r>
        <w:rPr>
          <w:sz w:val="24"/>
        </w:rPr>
        <w:t>favorecerá</w:t>
      </w:r>
      <w:r>
        <w:rPr>
          <w:spacing w:val="-16"/>
          <w:sz w:val="24"/>
        </w:rPr>
        <w:t xml:space="preserve"> </w:t>
      </w:r>
      <w:r>
        <w:rPr>
          <w:sz w:val="24"/>
        </w:rPr>
        <w:t>al</w:t>
      </w:r>
      <w:r>
        <w:rPr>
          <w:spacing w:val="-16"/>
          <w:sz w:val="24"/>
        </w:rPr>
        <w:t xml:space="preserve"> </w:t>
      </w:r>
      <w:r>
        <w:rPr>
          <w:sz w:val="24"/>
        </w:rPr>
        <w:t>condenado</w:t>
      </w:r>
      <w:r>
        <w:rPr>
          <w:spacing w:val="-16"/>
          <w:sz w:val="24"/>
        </w:rPr>
        <w:t xml:space="preserve"> </w:t>
      </w:r>
      <w:r>
        <w:rPr>
          <w:sz w:val="24"/>
        </w:rPr>
        <w:t>po</w:t>
      </w:r>
      <w:r>
        <w:rPr>
          <w:sz w:val="24"/>
        </w:rPr>
        <w:t>r</w:t>
      </w:r>
      <w:r>
        <w:rPr>
          <w:spacing w:val="-16"/>
          <w:sz w:val="24"/>
        </w:rPr>
        <w:t xml:space="preserve"> </w:t>
      </w:r>
      <w:r>
        <w:rPr>
          <w:sz w:val="24"/>
        </w:rPr>
        <w:t>las</w:t>
      </w:r>
      <w:r>
        <w:rPr>
          <w:spacing w:val="-16"/>
          <w:sz w:val="24"/>
        </w:rPr>
        <w:t xml:space="preserve"> </w:t>
      </w:r>
      <w:r>
        <w:rPr>
          <w:sz w:val="24"/>
        </w:rPr>
        <w:t>leyes</w:t>
      </w:r>
      <w:r>
        <w:rPr>
          <w:spacing w:val="-16"/>
          <w:sz w:val="24"/>
        </w:rPr>
        <w:t xml:space="preserve"> </w:t>
      </w:r>
      <w:r>
        <w:rPr>
          <w:sz w:val="24"/>
        </w:rPr>
        <w:t>que</w:t>
      </w:r>
      <w:r>
        <w:rPr>
          <w:spacing w:val="-16"/>
          <w:sz w:val="24"/>
        </w:rPr>
        <w:t xml:space="preserve"> </w:t>
      </w:r>
      <w:r>
        <w:rPr>
          <w:sz w:val="24"/>
        </w:rPr>
        <w:t>concedan</w:t>
      </w:r>
      <w:r>
        <w:rPr>
          <w:spacing w:val="-16"/>
          <w:sz w:val="24"/>
        </w:rPr>
        <w:t xml:space="preserve"> </w:t>
      </w:r>
      <w:r>
        <w:rPr>
          <w:sz w:val="24"/>
        </w:rPr>
        <w:t>amnistía ni indultos generales, salvo que se le hagan expresamente aplicables. Asimismo,</w:t>
      </w:r>
      <w:r>
        <w:rPr>
          <w:spacing w:val="-9"/>
          <w:sz w:val="24"/>
        </w:rPr>
        <w:t xml:space="preserve"> </w:t>
      </w:r>
      <w:r>
        <w:rPr>
          <w:sz w:val="24"/>
        </w:rPr>
        <w:t>sólo</w:t>
      </w:r>
      <w:r>
        <w:rPr>
          <w:spacing w:val="-9"/>
          <w:sz w:val="24"/>
        </w:rPr>
        <w:t xml:space="preserve"> </w:t>
      </w:r>
      <w:r>
        <w:rPr>
          <w:sz w:val="24"/>
        </w:rPr>
        <w:t>procederá</w:t>
      </w:r>
      <w:r>
        <w:rPr>
          <w:spacing w:val="-9"/>
          <w:sz w:val="24"/>
        </w:rPr>
        <w:t xml:space="preserve"> </w:t>
      </w:r>
      <w:r>
        <w:rPr>
          <w:sz w:val="24"/>
        </w:rPr>
        <w:t>a</w:t>
      </w:r>
      <w:r>
        <w:rPr>
          <w:spacing w:val="-9"/>
          <w:sz w:val="24"/>
        </w:rPr>
        <w:t xml:space="preserve"> </w:t>
      </w:r>
      <w:r>
        <w:rPr>
          <w:sz w:val="24"/>
        </w:rPr>
        <w:t>su</w:t>
      </w:r>
      <w:r>
        <w:rPr>
          <w:spacing w:val="-9"/>
          <w:sz w:val="24"/>
        </w:rPr>
        <w:t xml:space="preserve"> </w:t>
      </w:r>
      <w:r>
        <w:rPr>
          <w:sz w:val="24"/>
        </w:rPr>
        <w:t>respecto</w:t>
      </w:r>
      <w:r>
        <w:rPr>
          <w:spacing w:val="-9"/>
          <w:sz w:val="24"/>
        </w:rPr>
        <w:t xml:space="preserve"> </w:t>
      </w:r>
      <w:r>
        <w:rPr>
          <w:sz w:val="24"/>
        </w:rPr>
        <w:t>el</w:t>
      </w:r>
      <w:r>
        <w:rPr>
          <w:spacing w:val="-9"/>
          <w:sz w:val="24"/>
        </w:rPr>
        <w:t xml:space="preserve"> </w:t>
      </w:r>
      <w:r>
        <w:rPr>
          <w:sz w:val="24"/>
        </w:rPr>
        <w:t>indulto</w:t>
      </w:r>
      <w:r>
        <w:rPr>
          <w:spacing w:val="-9"/>
          <w:sz w:val="24"/>
        </w:rPr>
        <w:t xml:space="preserve"> </w:t>
      </w:r>
      <w:r>
        <w:rPr>
          <w:sz w:val="24"/>
        </w:rPr>
        <w:t>particular</w:t>
      </w:r>
      <w:r>
        <w:rPr>
          <w:spacing w:val="-9"/>
          <w:sz w:val="24"/>
        </w:rPr>
        <w:t xml:space="preserve"> </w:t>
      </w:r>
      <w:r>
        <w:rPr>
          <w:sz w:val="24"/>
        </w:rPr>
        <w:t>por</w:t>
      </w:r>
      <w:r>
        <w:rPr>
          <w:spacing w:val="-9"/>
          <w:sz w:val="24"/>
        </w:rPr>
        <w:t xml:space="preserve"> </w:t>
      </w:r>
      <w:r>
        <w:rPr>
          <w:sz w:val="24"/>
        </w:rPr>
        <w:t>razones de Estado o por el padecimiento de un estado de salud grave e irrecuperable,</w:t>
      </w:r>
      <w:r>
        <w:rPr>
          <w:spacing w:val="-7"/>
          <w:sz w:val="24"/>
        </w:rPr>
        <w:t xml:space="preserve"> </w:t>
      </w:r>
      <w:r>
        <w:rPr>
          <w:sz w:val="24"/>
        </w:rPr>
        <w:t>debidamente</w:t>
      </w:r>
      <w:r>
        <w:rPr>
          <w:spacing w:val="-7"/>
          <w:sz w:val="24"/>
        </w:rPr>
        <w:t xml:space="preserve"> </w:t>
      </w:r>
      <w:r>
        <w:rPr>
          <w:sz w:val="24"/>
        </w:rPr>
        <w:t>acreditado,</w:t>
      </w:r>
      <w:r>
        <w:rPr>
          <w:spacing w:val="-4"/>
          <w:sz w:val="24"/>
        </w:rPr>
        <w:t xml:space="preserve"> </w:t>
      </w:r>
      <w:r>
        <w:rPr>
          <w:sz w:val="24"/>
        </w:rPr>
        <w:t>que</w:t>
      </w:r>
      <w:r>
        <w:rPr>
          <w:spacing w:val="-7"/>
          <w:sz w:val="24"/>
        </w:rPr>
        <w:t xml:space="preserve"> </w:t>
      </w:r>
      <w:r>
        <w:rPr>
          <w:sz w:val="24"/>
        </w:rPr>
        <w:t>importe</w:t>
      </w:r>
      <w:r>
        <w:rPr>
          <w:spacing w:val="-7"/>
          <w:sz w:val="24"/>
        </w:rPr>
        <w:t xml:space="preserve"> </w:t>
      </w:r>
      <w:r>
        <w:rPr>
          <w:sz w:val="24"/>
        </w:rPr>
        <w:t>inminente</w:t>
      </w:r>
      <w:r>
        <w:rPr>
          <w:spacing w:val="-7"/>
          <w:sz w:val="24"/>
        </w:rPr>
        <w:t xml:space="preserve"> </w:t>
      </w:r>
      <w:r>
        <w:rPr>
          <w:sz w:val="24"/>
        </w:rPr>
        <w:t>riesgo</w:t>
      </w:r>
      <w:r>
        <w:rPr>
          <w:spacing w:val="-7"/>
          <w:sz w:val="24"/>
        </w:rPr>
        <w:t xml:space="preserve"> </w:t>
      </w:r>
      <w:r>
        <w:rPr>
          <w:sz w:val="24"/>
        </w:rPr>
        <w:t>de muerte o inutilidad física de tal magnitud que le impida valerse por sí mismo. En todo caso el beneficio del indulto deberá ser concedido de conformidad a las normas legales que lo regulen.”.</w:t>
      </w:r>
    </w:p>
    <w:p w:rsidR="00B9501F" w:rsidRDefault="00B9501F">
      <w:pPr>
        <w:pStyle w:val="Textoindependiente"/>
        <w:spacing w:before="7"/>
        <w:rPr>
          <w:sz w:val="27"/>
        </w:rPr>
      </w:pPr>
    </w:p>
    <w:p w:rsidR="00B9501F" w:rsidRDefault="00641BBD">
      <w:pPr>
        <w:pStyle w:val="Prrafodelista"/>
        <w:numPr>
          <w:ilvl w:val="0"/>
          <w:numId w:val="5"/>
        </w:numPr>
        <w:tabs>
          <w:tab w:val="left" w:pos="832"/>
        </w:tabs>
        <w:spacing w:line="276" w:lineRule="auto"/>
        <w:ind w:right="108"/>
        <w:jc w:val="both"/>
        <w:rPr>
          <w:sz w:val="24"/>
        </w:rPr>
      </w:pPr>
      <w:r>
        <w:rPr>
          <w:sz w:val="24"/>
        </w:rPr>
        <w:t>Introdú</w:t>
      </w:r>
      <w:r>
        <w:rPr>
          <w:sz w:val="24"/>
        </w:rPr>
        <w:t xml:space="preserve">cese a la “Escala Número 1” contenida en el artículo 59, el siguiente numeral 1º nuevo, pasando el actual a ser 2º y así </w:t>
      </w:r>
      <w:r>
        <w:rPr>
          <w:spacing w:val="-2"/>
          <w:sz w:val="24"/>
        </w:rPr>
        <w:t>sucesivamente:</w:t>
      </w:r>
    </w:p>
    <w:p w:rsidR="00B9501F" w:rsidRDefault="00B9501F">
      <w:pPr>
        <w:pStyle w:val="Textoindependiente"/>
        <w:spacing w:before="7"/>
        <w:rPr>
          <w:sz w:val="27"/>
        </w:rPr>
      </w:pPr>
    </w:p>
    <w:p w:rsidR="00B9501F" w:rsidRDefault="00641BBD">
      <w:pPr>
        <w:pStyle w:val="Textoindependiente"/>
        <w:ind w:left="831"/>
        <w:jc w:val="both"/>
      </w:pPr>
      <w:r>
        <w:t>“1º</w:t>
      </w:r>
      <w:r>
        <w:rPr>
          <w:spacing w:val="-5"/>
        </w:rPr>
        <w:t xml:space="preserve"> </w:t>
      </w:r>
      <w:r>
        <w:t>Presidio</w:t>
      </w:r>
      <w:r>
        <w:rPr>
          <w:spacing w:val="-6"/>
        </w:rPr>
        <w:t xml:space="preserve"> </w:t>
      </w:r>
      <w:r>
        <w:t>perpetuo</w:t>
      </w:r>
      <w:r>
        <w:rPr>
          <w:spacing w:val="-5"/>
        </w:rPr>
        <w:t xml:space="preserve"> </w:t>
      </w:r>
      <w:r>
        <w:rPr>
          <w:spacing w:val="-2"/>
        </w:rPr>
        <w:t>efectivo.”.</w:t>
      </w:r>
    </w:p>
    <w:p w:rsidR="00B9501F" w:rsidRDefault="00B9501F">
      <w:pPr>
        <w:pStyle w:val="Textoindependiente"/>
        <w:spacing w:before="3"/>
        <w:rPr>
          <w:sz w:val="31"/>
        </w:rPr>
      </w:pPr>
    </w:p>
    <w:p w:rsidR="00B9501F" w:rsidRDefault="00641BBD">
      <w:pPr>
        <w:pStyle w:val="Prrafodelista"/>
        <w:numPr>
          <w:ilvl w:val="0"/>
          <w:numId w:val="5"/>
        </w:numPr>
        <w:tabs>
          <w:tab w:val="left" w:pos="832"/>
        </w:tabs>
        <w:spacing w:line="276" w:lineRule="auto"/>
        <w:ind w:right="107"/>
        <w:jc w:val="both"/>
        <w:rPr>
          <w:sz w:val="24"/>
        </w:rPr>
      </w:pPr>
      <w:r>
        <w:rPr>
          <w:sz w:val="24"/>
        </w:rPr>
        <w:t>Reemplázase</w:t>
      </w:r>
      <w:r>
        <w:rPr>
          <w:spacing w:val="-20"/>
          <w:sz w:val="24"/>
        </w:rPr>
        <w:t xml:space="preserve"> </w:t>
      </w:r>
      <w:r>
        <w:rPr>
          <w:sz w:val="24"/>
        </w:rPr>
        <w:t>en</w:t>
      </w:r>
      <w:r>
        <w:rPr>
          <w:spacing w:val="-19"/>
          <w:sz w:val="24"/>
        </w:rPr>
        <w:t xml:space="preserve"> </w:t>
      </w:r>
      <w:r>
        <w:rPr>
          <w:sz w:val="24"/>
        </w:rPr>
        <w:t>el</w:t>
      </w:r>
      <w:r>
        <w:rPr>
          <w:spacing w:val="-19"/>
          <w:sz w:val="24"/>
        </w:rPr>
        <w:t xml:space="preserve"> </w:t>
      </w:r>
      <w:r>
        <w:rPr>
          <w:sz w:val="24"/>
        </w:rPr>
        <w:t>inciso</w:t>
      </w:r>
      <w:r>
        <w:rPr>
          <w:spacing w:val="-19"/>
          <w:sz w:val="24"/>
        </w:rPr>
        <w:t xml:space="preserve"> </w:t>
      </w:r>
      <w:r>
        <w:rPr>
          <w:sz w:val="24"/>
        </w:rPr>
        <w:t>segundo</w:t>
      </w:r>
      <w:r>
        <w:rPr>
          <w:spacing w:val="-19"/>
          <w:sz w:val="24"/>
        </w:rPr>
        <w:t xml:space="preserve"> </w:t>
      </w:r>
      <w:r>
        <w:rPr>
          <w:sz w:val="24"/>
        </w:rPr>
        <w:t>del</w:t>
      </w:r>
      <w:r>
        <w:rPr>
          <w:spacing w:val="-19"/>
          <w:sz w:val="24"/>
        </w:rPr>
        <w:t xml:space="preserve"> </w:t>
      </w:r>
      <w:r>
        <w:rPr>
          <w:sz w:val="24"/>
        </w:rPr>
        <w:t>artículo</w:t>
      </w:r>
      <w:r>
        <w:rPr>
          <w:spacing w:val="-19"/>
          <w:sz w:val="24"/>
        </w:rPr>
        <w:t xml:space="preserve"> </w:t>
      </w:r>
      <w:r>
        <w:rPr>
          <w:sz w:val="24"/>
        </w:rPr>
        <w:t>77</w:t>
      </w:r>
      <w:r>
        <w:rPr>
          <w:spacing w:val="-19"/>
          <w:sz w:val="24"/>
        </w:rPr>
        <w:t xml:space="preserve"> </w:t>
      </w:r>
      <w:r>
        <w:rPr>
          <w:sz w:val="24"/>
        </w:rPr>
        <w:t>la</w:t>
      </w:r>
      <w:r>
        <w:rPr>
          <w:spacing w:val="-19"/>
          <w:sz w:val="24"/>
        </w:rPr>
        <w:t xml:space="preserve"> </w:t>
      </w:r>
      <w:r>
        <w:rPr>
          <w:sz w:val="24"/>
        </w:rPr>
        <w:t>expresión</w:t>
      </w:r>
      <w:r>
        <w:rPr>
          <w:spacing w:val="-19"/>
          <w:sz w:val="24"/>
        </w:rPr>
        <w:t xml:space="preserve"> </w:t>
      </w:r>
      <w:r>
        <w:rPr>
          <w:sz w:val="24"/>
        </w:rPr>
        <w:t>“calificado” por “efectivo”.</w:t>
      </w:r>
    </w:p>
    <w:p w:rsidR="00B9501F" w:rsidRDefault="00B9501F">
      <w:pPr>
        <w:pStyle w:val="Textoindependiente"/>
        <w:spacing w:before="9"/>
        <w:rPr>
          <w:sz w:val="25"/>
        </w:rPr>
      </w:pPr>
    </w:p>
    <w:p w:rsidR="00B9501F" w:rsidRDefault="00641BBD">
      <w:pPr>
        <w:pStyle w:val="Prrafodelista"/>
        <w:numPr>
          <w:ilvl w:val="0"/>
          <w:numId w:val="5"/>
        </w:numPr>
        <w:tabs>
          <w:tab w:val="left" w:pos="832"/>
        </w:tabs>
        <w:ind w:hanging="361"/>
        <w:rPr>
          <w:sz w:val="24"/>
        </w:rPr>
      </w:pPr>
      <w:r>
        <w:rPr>
          <w:sz w:val="24"/>
        </w:rPr>
        <w:t>Intercálase</w:t>
      </w:r>
      <w:r>
        <w:rPr>
          <w:spacing w:val="64"/>
          <w:sz w:val="24"/>
        </w:rPr>
        <w:t xml:space="preserve"> </w:t>
      </w:r>
      <w:r>
        <w:rPr>
          <w:sz w:val="24"/>
        </w:rPr>
        <w:t>en</w:t>
      </w:r>
      <w:r>
        <w:rPr>
          <w:spacing w:val="66"/>
          <w:sz w:val="24"/>
        </w:rPr>
        <w:t xml:space="preserve"> </w:t>
      </w:r>
      <w:r>
        <w:rPr>
          <w:sz w:val="24"/>
        </w:rPr>
        <w:t>el</w:t>
      </w:r>
      <w:r>
        <w:rPr>
          <w:spacing w:val="66"/>
          <w:sz w:val="24"/>
        </w:rPr>
        <w:t xml:space="preserve"> </w:t>
      </w:r>
      <w:r>
        <w:rPr>
          <w:sz w:val="24"/>
        </w:rPr>
        <w:t>inciso</w:t>
      </w:r>
      <w:r>
        <w:rPr>
          <w:spacing w:val="66"/>
          <w:sz w:val="24"/>
        </w:rPr>
        <w:t xml:space="preserve"> </w:t>
      </w:r>
      <w:r>
        <w:rPr>
          <w:sz w:val="24"/>
        </w:rPr>
        <w:t>segundo</w:t>
      </w:r>
      <w:r>
        <w:rPr>
          <w:spacing w:val="67"/>
          <w:sz w:val="24"/>
        </w:rPr>
        <w:t xml:space="preserve"> </w:t>
      </w:r>
      <w:r>
        <w:rPr>
          <w:sz w:val="24"/>
        </w:rPr>
        <w:t>del</w:t>
      </w:r>
      <w:r>
        <w:rPr>
          <w:spacing w:val="66"/>
          <w:sz w:val="24"/>
        </w:rPr>
        <w:t xml:space="preserve"> </w:t>
      </w:r>
      <w:r>
        <w:rPr>
          <w:sz w:val="24"/>
        </w:rPr>
        <w:t>artículo</w:t>
      </w:r>
      <w:r>
        <w:rPr>
          <w:spacing w:val="66"/>
          <w:sz w:val="24"/>
        </w:rPr>
        <w:t xml:space="preserve"> </w:t>
      </w:r>
      <w:r>
        <w:rPr>
          <w:sz w:val="24"/>
        </w:rPr>
        <w:t>91,</w:t>
      </w:r>
      <w:r>
        <w:rPr>
          <w:spacing w:val="66"/>
          <w:sz w:val="24"/>
        </w:rPr>
        <w:t xml:space="preserve"> </w:t>
      </w:r>
      <w:r>
        <w:rPr>
          <w:sz w:val="24"/>
        </w:rPr>
        <w:t>a</w:t>
      </w:r>
      <w:r>
        <w:rPr>
          <w:spacing w:val="66"/>
          <w:sz w:val="24"/>
        </w:rPr>
        <w:t xml:space="preserve"> </w:t>
      </w:r>
      <w:r>
        <w:rPr>
          <w:sz w:val="24"/>
        </w:rPr>
        <w:t>continuación</w:t>
      </w:r>
      <w:r>
        <w:rPr>
          <w:spacing w:val="67"/>
          <w:sz w:val="24"/>
        </w:rPr>
        <w:t xml:space="preserve"> </w:t>
      </w:r>
      <w:r>
        <w:rPr>
          <w:spacing w:val="-5"/>
          <w:sz w:val="24"/>
        </w:rPr>
        <w:t>de</w:t>
      </w:r>
    </w:p>
    <w:p w:rsidR="00B9501F" w:rsidRDefault="00641BBD">
      <w:pPr>
        <w:pStyle w:val="Textoindependiente"/>
        <w:spacing w:before="42"/>
        <w:ind w:left="831"/>
        <w:jc w:val="both"/>
      </w:pPr>
      <w:r>
        <w:t>“presidio</w:t>
      </w:r>
      <w:r>
        <w:rPr>
          <w:spacing w:val="-2"/>
        </w:rPr>
        <w:t xml:space="preserve"> </w:t>
      </w:r>
      <w:r>
        <w:t>perpetuo</w:t>
      </w:r>
      <w:r>
        <w:rPr>
          <w:spacing w:val="-3"/>
        </w:rPr>
        <w:t xml:space="preserve"> </w:t>
      </w:r>
      <w:r>
        <w:t>calificado.”,</w:t>
      </w:r>
      <w:r>
        <w:rPr>
          <w:spacing w:val="-2"/>
        </w:rPr>
        <w:t xml:space="preserve"> </w:t>
      </w:r>
      <w:r>
        <w:t>la</w:t>
      </w:r>
      <w:r>
        <w:rPr>
          <w:spacing w:val="-1"/>
        </w:rPr>
        <w:t xml:space="preserve"> </w:t>
      </w:r>
      <w:r>
        <w:rPr>
          <w:spacing w:val="-2"/>
        </w:rPr>
        <w:t>expresión:</w:t>
      </w:r>
    </w:p>
    <w:p w:rsidR="00B9501F" w:rsidRDefault="00B9501F">
      <w:pPr>
        <w:pStyle w:val="Textoindependiente"/>
        <w:spacing w:before="7"/>
        <w:rPr>
          <w:sz w:val="29"/>
        </w:rPr>
      </w:pPr>
    </w:p>
    <w:p w:rsidR="00B9501F" w:rsidRDefault="00641BBD">
      <w:pPr>
        <w:pStyle w:val="Textoindependiente"/>
        <w:spacing w:line="276" w:lineRule="auto"/>
        <w:ind w:left="831" w:right="106" w:firstLine="76"/>
        <w:jc w:val="both"/>
      </w:pPr>
      <w:r>
        <w:t>“Si el nuevo crimen debiere penarse con presidio perpetuo calificado, y el</w:t>
      </w:r>
      <w:r>
        <w:rPr>
          <w:spacing w:val="-4"/>
        </w:rPr>
        <w:t xml:space="preserve"> </w:t>
      </w:r>
      <w:r>
        <w:t>delincuente</w:t>
      </w:r>
      <w:r>
        <w:rPr>
          <w:spacing w:val="-5"/>
        </w:rPr>
        <w:t xml:space="preserve"> </w:t>
      </w:r>
      <w:r>
        <w:t>se</w:t>
      </w:r>
      <w:r>
        <w:rPr>
          <w:spacing w:val="-4"/>
        </w:rPr>
        <w:t xml:space="preserve"> </w:t>
      </w:r>
      <w:r>
        <w:t>hallare</w:t>
      </w:r>
      <w:r>
        <w:rPr>
          <w:spacing w:val="-4"/>
        </w:rPr>
        <w:t xml:space="preserve"> </w:t>
      </w:r>
      <w:r>
        <w:t>cumpliendo</w:t>
      </w:r>
      <w:r>
        <w:rPr>
          <w:spacing w:val="-4"/>
        </w:rPr>
        <w:t xml:space="preserve"> </w:t>
      </w:r>
      <w:r>
        <w:t>esta</w:t>
      </w:r>
      <w:r>
        <w:rPr>
          <w:spacing w:val="-7"/>
        </w:rPr>
        <w:t xml:space="preserve"> </w:t>
      </w:r>
      <w:r>
        <w:t>pena,</w:t>
      </w:r>
      <w:r>
        <w:rPr>
          <w:spacing w:val="-5"/>
        </w:rPr>
        <w:t xml:space="preserve"> </w:t>
      </w:r>
      <w:r>
        <w:t>podrá</w:t>
      </w:r>
      <w:r>
        <w:rPr>
          <w:spacing w:val="-5"/>
        </w:rPr>
        <w:t xml:space="preserve"> </w:t>
      </w:r>
      <w:r>
        <w:t>imponérsele</w:t>
      </w:r>
      <w:r>
        <w:rPr>
          <w:spacing w:val="-4"/>
        </w:rPr>
        <w:t xml:space="preserve"> </w:t>
      </w:r>
      <w:r>
        <w:t>la</w:t>
      </w:r>
      <w:r>
        <w:rPr>
          <w:spacing w:val="-4"/>
        </w:rPr>
        <w:t xml:space="preserve"> </w:t>
      </w:r>
      <w:r>
        <w:t>de presidio perpetuo efectivo.”.</w:t>
      </w:r>
    </w:p>
    <w:p w:rsidR="00B9501F" w:rsidRDefault="00B9501F">
      <w:pPr>
        <w:pStyle w:val="Textoindependiente"/>
        <w:rPr>
          <w:sz w:val="26"/>
        </w:rPr>
      </w:pPr>
    </w:p>
    <w:p w:rsidR="00B9501F" w:rsidRDefault="00641BBD">
      <w:pPr>
        <w:pStyle w:val="Prrafodelista"/>
        <w:numPr>
          <w:ilvl w:val="0"/>
          <w:numId w:val="5"/>
        </w:numPr>
        <w:tabs>
          <w:tab w:val="left" w:pos="832"/>
        </w:tabs>
        <w:ind w:hanging="361"/>
        <w:rPr>
          <w:sz w:val="24"/>
        </w:rPr>
      </w:pPr>
      <w:r>
        <w:rPr>
          <w:sz w:val="24"/>
        </w:rPr>
        <w:t>Introdúcense</w:t>
      </w:r>
      <w:r>
        <w:rPr>
          <w:spacing w:val="-2"/>
          <w:sz w:val="24"/>
        </w:rPr>
        <w:t xml:space="preserve"> </w:t>
      </w:r>
      <w:r>
        <w:rPr>
          <w:sz w:val="24"/>
        </w:rPr>
        <w:t>las</w:t>
      </w:r>
      <w:r>
        <w:rPr>
          <w:spacing w:val="-2"/>
          <w:sz w:val="24"/>
        </w:rPr>
        <w:t xml:space="preserve"> </w:t>
      </w:r>
      <w:r>
        <w:rPr>
          <w:sz w:val="24"/>
        </w:rPr>
        <w:t>siguientes</w:t>
      </w:r>
      <w:r>
        <w:rPr>
          <w:spacing w:val="-1"/>
          <w:sz w:val="24"/>
        </w:rPr>
        <w:t xml:space="preserve"> </w:t>
      </w:r>
      <w:r>
        <w:rPr>
          <w:sz w:val="24"/>
        </w:rPr>
        <w:t>modificaciones</w:t>
      </w:r>
      <w:r>
        <w:rPr>
          <w:spacing w:val="-2"/>
          <w:sz w:val="24"/>
        </w:rPr>
        <w:t xml:space="preserve"> </w:t>
      </w:r>
      <w:r>
        <w:rPr>
          <w:sz w:val="24"/>
        </w:rPr>
        <w:t>al</w:t>
      </w:r>
      <w:r>
        <w:rPr>
          <w:spacing w:val="-2"/>
          <w:sz w:val="24"/>
        </w:rPr>
        <w:t xml:space="preserve"> </w:t>
      </w:r>
      <w:r>
        <w:rPr>
          <w:sz w:val="24"/>
        </w:rPr>
        <w:t>artículo</w:t>
      </w:r>
      <w:r>
        <w:rPr>
          <w:spacing w:val="-1"/>
          <w:sz w:val="24"/>
        </w:rPr>
        <w:t xml:space="preserve"> </w:t>
      </w:r>
      <w:r>
        <w:rPr>
          <w:spacing w:val="-4"/>
          <w:sz w:val="24"/>
        </w:rPr>
        <w:t>141:</w:t>
      </w:r>
    </w:p>
    <w:p w:rsidR="00B9501F" w:rsidRDefault="00B9501F">
      <w:pPr>
        <w:pStyle w:val="Textoindependiente"/>
        <w:spacing w:before="2"/>
        <w:rPr>
          <w:sz w:val="31"/>
        </w:rPr>
      </w:pPr>
    </w:p>
    <w:p w:rsidR="00B9501F" w:rsidRDefault="00641BBD">
      <w:pPr>
        <w:pStyle w:val="Prrafodelista"/>
        <w:numPr>
          <w:ilvl w:val="0"/>
          <w:numId w:val="4"/>
        </w:numPr>
        <w:tabs>
          <w:tab w:val="left" w:pos="1192"/>
        </w:tabs>
        <w:ind w:hanging="361"/>
        <w:rPr>
          <w:sz w:val="24"/>
        </w:rPr>
      </w:pPr>
      <w:r>
        <w:rPr>
          <w:sz w:val="24"/>
        </w:rPr>
        <w:t>Suprímase</w:t>
      </w:r>
      <w:r>
        <w:rPr>
          <w:spacing w:val="-3"/>
          <w:sz w:val="24"/>
        </w:rPr>
        <w:t xml:space="preserve"> </w:t>
      </w:r>
      <w:r>
        <w:rPr>
          <w:sz w:val="24"/>
        </w:rPr>
        <w:t>en</w:t>
      </w:r>
      <w:r>
        <w:rPr>
          <w:spacing w:val="-1"/>
          <w:sz w:val="24"/>
        </w:rPr>
        <w:t xml:space="preserve"> </w:t>
      </w:r>
      <w:r>
        <w:rPr>
          <w:sz w:val="24"/>
        </w:rPr>
        <w:t>el</w:t>
      </w:r>
      <w:r>
        <w:rPr>
          <w:spacing w:val="-1"/>
          <w:sz w:val="24"/>
        </w:rPr>
        <w:t xml:space="preserve"> </w:t>
      </w:r>
      <w:r>
        <w:rPr>
          <w:sz w:val="24"/>
        </w:rPr>
        <w:t>inciso final</w:t>
      </w:r>
      <w:r>
        <w:rPr>
          <w:spacing w:val="-1"/>
          <w:sz w:val="24"/>
        </w:rPr>
        <w:t xml:space="preserve"> </w:t>
      </w:r>
      <w:r>
        <w:rPr>
          <w:sz w:val="24"/>
        </w:rPr>
        <w:t>la</w:t>
      </w:r>
      <w:r>
        <w:rPr>
          <w:spacing w:val="-1"/>
          <w:sz w:val="24"/>
        </w:rPr>
        <w:t xml:space="preserve"> </w:t>
      </w:r>
      <w:r>
        <w:rPr>
          <w:sz w:val="24"/>
        </w:rPr>
        <w:t>expresión</w:t>
      </w:r>
      <w:r>
        <w:rPr>
          <w:spacing w:val="-1"/>
          <w:sz w:val="24"/>
        </w:rPr>
        <w:t xml:space="preserve"> </w:t>
      </w:r>
      <w:r>
        <w:rPr>
          <w:spacing w:val="-2"/>
          <w:sz w:val="24"/>
        </w:rPr>
        <w:t>“homicidio,”.</w:t>
      </w:r>
    </w:p>
    <w:p w:rsidR="00B9501F" w:rsidRDefault="00B9501F">
      <w:pPr>
        <w:rPr>
          <w:sz w:val="24"/>
        </w:rPr>
        <w:sectPr w:rsidR="00B9501F">
          <w:pgSz w:w="12240" w:h="15840"/>
          <w:pgMar w:top="1460" w:right="1420" w:bottom="280" w:left="1420" w:header="720" w:footer="720" w:gutter="0"/>
          <w:cols w:space="720"/>
        </w:sectPr>
      </w:pPr>
    </w:p>
    <w:p w:rsidR="00B9501F" w:rsidRDefault="00641BBD">
      <w:pPr>
        <w:pStyle w:val="Prrafodelista"/>
        <w:numPr>
          <w:ilvl w:val="0"/>
          <w:numId w:val="4"/>
        </w:numPr>
        <w:tabs>
          <w:tab w:val="left" w:pos="1192"/>
        </w:tabs>
        <w:spacing w:before="75"/>
        <w:ind w:hanging="361"/>
        <w:rPr>
          <w:sz w:val="24"/>
        </w:rPr>
      </w:pPr>
      <w:r>
        <w:rPr>
          <w:sz w:val="24"/>
        </w:rPr>
        <w:lastRenderedPageBreak/>
        <w:t xml:space="preserve">Incorpórese el siguiente inciso </w:t>
      </w:r>
      <w:r>
        <w:rPr>
          <w:spacing w:val="-2"/>
          <w:sz w:val="24"/>
        </w:rPr>
        <w:t>final:</w:t>
      </w:r>
    </w:p>
    <w:p w:rsidR="00B9501F" w:rsidRDefault="00B9501F">
      <w:pPr>
        <w:pStyle w:val="Textoindependiente"/>
        <w:spacing w:before="2"/>
        <w:rPr>
          <w:sz w:val="31"/>
        </w:rPr>
      </w:pPr>
    </w:p>
    <w:p w:rsidR="00B9501F" w:rsidRDefault="00641BBD">
      <w:pPr>
        <w:pStyle w:val="Textoindependiente"/>
        <w:spacing w:line="276" w:lineRule="auto"/>
        <w:ind w:left="1191" w:right="104"/>
        <w:jc w:val="both"/>
      </w:pPr>
      <w:r>
        <w:t>“El que con motivo u ocasión del secuestro cometiere además homicidio,</w:t>
      </w:r>
      <w:r>
        <w:rPr>
          <w:spacing w:val="-7"/>
        </w:rPr>
        <w:t xml:space="preserve"> </w:t>
      </w:r>
      <w:r>
        <w:t>será</w:t>
      </w:r>
      <w:r>
        <w:rPr>
          <w:spacing w:val="-6"/>
        </w:rPr>
        <w:t xml:space="preserve"> </w:t>
      </w:r>
      <w:r>
        <w:t>castigado</w:t>
      </w:r>
      <w:r>
        <w:rPr>
          <w:spacing w:val="-6"/>
        </w:rPr>
        <w:t xml:space="preserve"> </w:t>
      </w:r>
      <w:r>
        <w:t>con</w:t>
      </w:r>
      <w:r>
        <w:rPr>
          <w:spacing w:val="-6"/>
        </w:rPr>
        <w:t xml:space="preserve"> </w:t>
      </w:r>
      <w:r>
        <w:t>presidio</w:t>
      </w:r>
      <w:r>
        <w:rPr>
          <w:spacing w:val="-7"/>
        </w:rPr>
        <w:t xml:space="preserve"> </w:t>
      </w:r>
      <w:r>
        <w:t>perpetuo</w:t>
      </w:r>
      <w:r>
        <w:rPr>
          <w:spacing w:val="-6"/>
        </w:rPr>
        <w:t xml:space="preserve"> </w:t>
      </w:r>
      <w:r>
        <w:t>calificado</w:t>
      </w:r>
      <w:r>
        <w:rPr>
          <w:spacing w:val="-4"/>
        </w:rPr>
        <w:t xml:space="preserve"> </w:t>
      </w:r>
      <w:r>
        <w:t>a</w:t>
      </w:r>
      <w:r>
        <w:rPr>
          <w:spacing w:val="-6"/>
        </w:rPr>
        <w:t xml:space="preserve"> </w:t>
      </w:r>
      <w:r>
        <w:t xml:space="preserve">perpetuo </w:t>
      </w:r>
      <w:r>
        <w:rPr>
          <w:spacing w:val="-2"/>
        </w:rPr>
        <w:t>efectivo.”.</w:t>
      </w:r>
    </w:p>
    <w:p w:rsidR="00B9501F" w:rsidRDefault="00B9501F">
      <w:pPr>
        <w:pStyle w:val="Textoindependiente"/>
        <w:spacing w:before="7"/>
        <w:rPr>
          <w:sz w:val="27"/>
        </w:rPr>
      </w:pPr>
    </w:p>
    <w:p w:rsidR="00B9501F" w:rsidRDefault="00641BBD">
      <w:pPr>
        <w:pStyle w:val="Prrafodelista"/>
        <w:numPr>
          <w:ilvl w:val="0"/>
          <w:numId w:val="5"/>
        </w:numPr>
        <w:tabs>
          <w:tab w:val="left" w:pos="832"/>
        </w:tabs>
        <w:spacing w:line="276" w:lineRule="auto"/>
        <w:ind w:right="104"/>
        <w:jc w:val="both"/>
        <w:rPr>
          <w:sz w:val="24"/>
        </w:rPr>
      </w:pPr>
      <w:r>
        <w:rPr>
          <w:sz w:val="24"/>
        </w:rPr>
        <w:t>Sustitúyase en el numeral 1º del artículo 150 B la expresión “mayor en su grado máximo a presidio perpetuo califi</w:t>
      </w:r>
      <w:r>
        <w:rPr>
          <w:sz w:val="24"/>
        </w:rPr>
        <w:t>cado” por “perpetuo a perpetuo efectivo”.</w:t>
      </w:r>
    </w:p>
    <w:p w:rsidR="00B9501F" w:rsidRDefault="00B9501F">
      <w:pPr>
        <w:pStyle w:val="Textoindependiente"/>
        <w:spacing w:before="8"/>
        <w:rPr>
          <w:sz w:val="27"/>
        </w:rPr>
      </w:pPr>
    </w:p>
    <w:p w:rsidR="00B9501F" w:rsidRDefault="00641BBD">
      <w:pPr>
        <w:pStyle w:val="Prrafodelista"/>
        <w:numPr>
          <w:ilvl w:val="0"/>
          <w:numId w:val="5"/>
        </w:numPr>
        <w:tabs>
          <w:tab w:val="left" w:pos="832"/>
        </w:tabs>
        <w:ind w:hanging="361"/>
        <w:rPr>
          <w:sz w:val="24"/>
        </w:rPr>
      </w:pPr>
      <w:r>
        <w:rPr>
          <w:sz w:val="24"/>
        </w:rPr>
        <w:t>Sustitúyase</w:t>
      </w:r>
      <w:r>
        <w:rPr>
          <w:spacing w:val="-3"/>
          <w:sz w:val="24"/>
        </w:rPr>
        <w:t xml:space="preserve"> </w:t>
      </w:r>
      <w:r>
        <w:rPr>
          <w:sz w:val="24"/>
        </w:rPr>
        <w:t>en</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268</w:t>
      </w:r>
      <w:r>
        <w:rPr>
          <w:spacing w:val="-4"/>
          <w:sz w:val="24"/>
        </w:rPr>
        <w:t xml:space="preserve"> </w:t>
      </w:r>
      <w:r>
        <w:rPr>
          <w:sz w:val="24"/>
        </w:rPr>
        <w:t>ter</w:t>
      </w:r>
      <w:r>
        <w:rPr>
          <w:spacing w:val="-2"/>
          <w:sz w:val="24"/>
        </w:rPr>
        <w:t xml:space="preserve"> </w:t>
      </w:r>
      <w:r>
        <w:rPr>
          <w:sz w:val="24"/>
        </w:rPr>
        <w:t>la</w:t>
      </w:r>
      <w:r>
        <w:rPr>
          <w:spacing w:val="-2"/>
          <w:sz w:val="24"/>
        </w:rPr>
        <w:t xml:space="preserve"> </w:t>
      </w:r>
      <w:r>
        <w:rPr>
          <w:sz w:val="24"/>
        </w:rPr>
        <w:t>expresión</w:t>
      </w:r>
      <w:r>
        <w:rPr>
          <w:spacing w:val="-2"/>
          <w:sz w:val="24"/>
        </w:rPr>
        <w:t xml:space="preserve"> </w:t>
      </w:r>
      <w:r>
        <w:rPr>
          <w:sz w:val="24"/>
        </w:rPr>
        <w:t>“calificado”</w:t>
      </w:r>
      <w:r>
        <w:rPr>
          <w:spacing w:val="-2"/>
          <w:sz w:val="24"/>
        </w:rPr>
        <w:t xml:space="preserve"> </w:t>
      </w:r>
      <w:r>
        <w:rPr>
          <w:sz w:val="24"/>
        </w:rPr>
        <w:t>por</w:t>
      </w:r>
      <w:r>
        <w:rPr>
          <w:spacing w:val="-5"/>
          <w:sz w:val="24"/>
        </w:rPr>
        <w:t xml:space="preserve"> </w:t>
      </w:r>
      <w:r>
        <w:rPr>
          <w:spacing w:val="-2"/>
          <w:sz w:val="24"/>
        </w:rPr>
        <w:t>“efectivo”.</w:t>
      </w:r>
    </w:p>
    <w:p w:rsidR="00B9501F" w:rsidRDefault="00B9501F">
      <w:pPr>
        <w:pStyle w:val="Textoindependiente"/>
        <w:spacing w:before="4"/>
        <w:rPr>
          <w:sz w:val="29"/>
        </w:rPr>
      </w:pPr>
    </w:p>
    <w:p w:rsidR="00B9501F" w:rsidRDefault="00641BBD">
      <w:pPr>
        <w:pStyle w:val="Prrafodelista"/>
        <w:numPr>
          <w:ilvl w:val="0"/>
          <w:numId w:val="5"/>
        </w:numPr>
        <w:tabs>
          <w:tab w:val="left" w:pos="832"/>
        </w:tabs>
        <w:ind w:hanging="361"/>
        <w:rPr>
          <w:sz w:val="24"/>
        </w:rPr>
      </w:pPr>
      <w:r>
        <w:rPr>
          <w:sz w:val="24"/>
        </w:rPr>
        <w:t>Sustitúyase</w:t>
      </w:r>
      <w:r>
        <w:rPr>
          <w:spacing w:val="79"/>
          <w:sz w:val="24"/>
        </w:rPr>
        <w:t xml:space="preserve"> </w:t>
      </w:r>
      <w:r>
        <w:rPr>
          <w:sz w:val="24"/>
        </w:rPr>
        <w:t>en</w:t>
      </w:r>
      <w:r>
        <w:rPr>
          <w:spacing w:val="42"/>
          <w:w w:val="150"/>
          <w:sz w:val="24"/>
        </w:rPr>
        <w:t xml:space="preserve"> </w:t>
      </w:r>
      <w:r>
        <w:rPr>
          <w:sz w:val="24"/>
        </w:rPr>
        <w:t>el</w:t>
      </w:r>
      <w:r>
        <w:rPr>
          <w:spacing w:val="41"/>
          <w:w w:val="150"/>
          <w:sz w:val="24"/>
        </w:rPr>
        <w:t xml:space="preserve"> </w:t>
      </w:r>
      <w:r>
        <w:rPr>
          <w:sz w:val="24"/>
        </w:rPr>
        <w:t>inciso</w:t>
      </w:r>
      <w:r>
        <w:rPr>
          <w:spacing w:val="79"/>
          <w:sz w:val="24"/>
        </w:rPr>
        <w:t xml:space="preserve"> </w:t>
      </w:r>
      <w:r>
        <w:rPr>
          <w:sz w:val="24"/>
        </w:rPr>
        <w:t>primero</w:t>
      </w:r>
      <w:r>
        <w:rPr>
          <w:spacing w:val="79"/>
          <w:sz w:val="24"/>
        </w:rPr>
        <w:t xml:space="preserve"> </w:t>
      </w:r>
      <w:r>
        <w:rPr>
          <w:sz w:val="24"/>
        </w:rPr>
        <w:t>del</w:t>
      </w:r>
      <w:r>
        <w:rPr>
          <w:spacing w:val="44"/>
          <w:w w:val="150"/>
          <w:sz w:val="24"/>
        </w:rPr>
        <w:t xml:space="preserve"> </w:t>
      </w:r>
      <w:r>
        <w:rPr>
          <w:sz w:val="24"/>
        </w:rPr>
        <w:t>artículo</w:t>
      </w:r>
      <w:r>
        <w:rPr>
          <w:spacing w:val="41"/>
          <w:w w:val="150"/>
          <w:sz w:val="24"/>
        </w:rPr>
        <w:t xml:space="preserve"> </w:t>
      </w:r>
      <w:r>
        <w:rPr>
          <w:sz w:val="24"/>
        </w:rPr>
        <w:t>372</w:t>
      </w:r>
      <w:r>
        <w:rPr>
          <w:spacing w:val="79"/>
          <w:sz w:val="24"/>
        </w:rPr>
        <w:t xml:space="preserve"> </w:t>
      </w:r>
      <w:r>
        <w:rPr>
          <w:sz w:val="24"/>
        </w:rPr>
        <w:t>bis</w:t>
      </w:r>
      <w:r>
        <w:rPr>
          <w:spacing w:val="79"/>
          <w:sz w:val="24"/>
        </w:rPr>
        <w:t xml:space="preserve"> </w:t>
      </w:r>
      <w:r>
        <w:rPr>
          <w:sz w:val="24"/>
        </w:rPr>
        <w:t>la</w:t>
      </w:r>
      <w:r>
        <w:rPr>
          <w:spacing w:val="44"/>
          <w:w w:val="150"/>
          <w:sz w:val="24"/>
        </w:rPr>
        <w:t xml:space="preserve"> </w:t>
      </w:r>
      <w:r>
        <w:rPr>
          <w:spacing w:val="-2"/>
          <w:sz w:val="24"/>
        </w:rPr>
        <w:t>expresión</w:t>
      </w:r>
    </w:p>
    <w:p w:rsidR="00B9501F" w:rsidRDefault="00641BBD">
      <w:pPr>
        <w:pStyle w:val="Textoindependiente"/>
        <w:spacing w:before="42"/>
        <w:ind w:left="831"/>
      </w:pPr>
      <w:r>
        <w:t>“calificado”</w:t>
      </w:r>
      <w:r>
        <w:rPr>
          <w:spacing w:val="-1"/>
        </w:rPr>
        <w:t xml:space="preserve"> </w:t>
      </w:r>
      <w:r>
        <w:t>por</w:t>
      </w:r>
      <w:r>
        <w:rPr>
          <w:spacing w:val="-2"/>
        </w:rPr>
        <w:t xml:space="preserve"> “efectivo”.</w:t>
      </w:r>
    </w:p>
    <w:p w:rsidR="00B9501F" w:rsidRDefault="00B9501F">
      <w:pPr>
        <w:pStyle w:val="Textoindependiente"/>
        <w:spacing w:before="7"/>
        <w:rPr>
          <w:sz w:val="29"/>
        </w:rPr>
      </w:pPr>
    </w:p>
    <w:p w:rsidR="00B9501F" w:rsidRDefault="00641BBD">
      <w:pPr>
        <w:pStyle w:val="Prrafodelista"/>
        <w:numPr>
          <w:ilvl w:val="0"/>
          <w:numId w:val="5"/>
        </w:numPr>
        <w:tabs>
          <w:tab w:val="left" w:pos="1528"/>
        </w:tabs>
        <w:spacing w:line="276" w:lineRule="auto"/>
        <w:ind w:right="110"/>
        <w:jc w:val="both"/>
        <w:rPr>
          <w:sz w:val="24"/>
        </w:rPr>
      </w:pPr>
      <w:r>
        <w:rPr>
          <w:sz w:val="24"/>
        </w:rPr>
        <w:t xml:space="preserve">Sustitúyese en el artículo 390 la expresión “calificado” por </w:t>
      </w:r>
      <w:r>
        <w:rPr>
          <w:spacing w:val="-2"/>
          <w:sz w:val="24"/>
        </w:rPr>
        <w:t>“efectivo”.</w:t>
      </w:r>
    </w:p>
    <w:p w:rsidR="00B9501F" w:rsidRDefault="00B9501F">
      <w:pPr>
        <w:pStyle w:val="Textoindependiente"/>
        <w:rPr>
          <w:sz w:val="26"/>
        </w:rPr>
      </w:pPr>
    </w:p>
    <w:p w:rsidR="00B9501F" w:rsidRDefault="00641BBD">
      <w:pPr>
        <w:pStyle w:val="Prrafodelista"/>
        <w:numPr>
          <w:ilvl w:val="0"/>
          <w:numId w:val="5"/>
        </w:numPr>
        <w:tabs>
          <w:tab w:val="left" w:pos="1527"/>
          <w:tab w:val="left" w:pos="1528"/>
        </w:tabs>
        <w:ind w:left="1527" w:hanging="1057"/>
        <w:rPr>
          <w:sz w:val="24"/>
        </w:rPr>
      </w:pPr>
      <w:r>
        <w:rPr>
          <w:sz w:val="24"/>
        </w:rPr>
        <w:t>Sustitúyese</w:t>
      </w:r>
      <w:r>
        <w:rPr>
          <w:spacing w:val="13"/>
          <w:sz w:val="24"/>
        </w:rPr>
        <w:t xml:space="preserve"> </w:t>
      </w:r>
      <w:r>
        <w:rPr>
          <w:sz w:val="24"/>
        </w:rPr>
        <w:t>en</w:t>
      </w:r>
      <w:r>
        <w:rPr>
          <w:spacing w:val="14"/>
          <w:sz w:val="24"/>
        </w:rPr>
        <w:t xml:space="preserve"> </w:t>
      </w:r>
      <w:r>
        <w:rPr>
          <w:sz w:val="24"/>
        </w:rPr>
        <w:t>el</w:t>
      </w:r>
      <w:r>
        <w:rPr>
          <w:spacing w:val="13"/>
          <w:sz w:val="24"/>
        </w:rPr>
        <w:t xml:space="preserve"> </w:t>
      </w:r>
      <w:r>
        <w:rPr>
          <w:sz w:val="24"/>
        </w:rPr>
        <w:t>inciso</w:t>
      </w:r>
      <w:r>
        <w:rPr>
          <w:spacing w:val="14"/>
          <w:sz w:val="24"/>
        </w:rPr>
        <w:t xml:space="preserve"> </w:t>
      </w:r>
      <w:r>
        <w:rPr>
          <w:sz w:val="24"/>
        </w:rPr>
        <w:t>primero</w:t>
      </w:r>
      <w:r>
        <w:rPr>
          <w:spacing w:val="14"/>
          <w:sz w:val="24"/>
        </w:rPr>
        <w:t xml:space="preserve"> </w:t>
      </w:r>
      <w:r>
        <w:rPr>
          <w:sz w:val="24"/>
        </w:rPr>
        <w:t>del</w:t>
      </w:r>
      <w:r>
        <w:rPr>
          <w:spacing w:val="13"/>
          <w:sz w:val="24"/>
        </w:rPr>
        <w:t xml:space="preserve"> </w:t>
      </w:r>
      <w:r>
        <w:rPr>
          <w:sz w:val="24"/>
        </w:rPr>
        <w:t>artículo</w:t>
      </w:r>
      <w:r>
        <w:rPr>
          <w:spacing w:val="14"/>
          <w:sz w:val="24"/>
        </w:rPr>
        <w:t xml:space="preserve"> </w:t>
      </w:r>
      <w:r>
        <w:rPr>
          <w:sz w:val="24"/>
        </w:rPr>
        <w:t>390</w:t>
      </w:r>
      <w:r>
        <w:rPr>
          <w:spacing w:val="13"/>
          <w:sz w:val="24"/>
        </w:rPr>
        <w:t xml:space="preserve"> </w:t>
      </w:r>
      <w:r>
        <w:rPr>
          <w:sz w:val="24"/>
        </w:rPr>
        <w:t>bis</w:t>
      </w:r>
      <w:r>
        <w:rPr>
          <w:spacing w:val="14"/>
          <w:sz w:val="24"/>
        </w:rPr>
        <w:t xml:space="preserve"> </w:t>
      </w:r>
      <w:r>
        <w:rPr>
          <w:sz w:val="24"/>
        </w:rPr>
        <w:t>la</w:t>
      </w:r>
      <w:r>
        <w:rPr>
          <w:spacing w:val="14"/>
          <w:sz w:val="24"/>
        </w:rPr>
        <w:t xml:space="preserve"> </w:t>
      </w:r>
      <w:r>
        <w:rPr>
          <w:spacing w:val="-2"/>
          <w:sz w:val="24"/>
        </w:rPr>
        <w:t>expresión</w:t>
      </w:r>
    </w:p>
    <w:p w:rsidR="00B9501F" w:rsidRDefault="00641BBD">
      <w:pPr>
        <w:pStyle w:val="Textoindependiente"/>
        <w:spacing w:before="42"/>
        <w:ind w:left="831"/>
      </w:pPr>
      <w:r>
        <w:t>“calificado”</w:t>
      </w:r>
      <w:r>
        <w:rPr>
          <w:spacing w:val="-1"/>
        </w:rPr>
        <w:t xml:space="preserve"> </w:t>
      </w:r>
      <w:r>
        <w:t>por</w:t>
      </w:r>
      <w:r>
        <w:rPr>
          <w:spacing w:val="-2"/>
        </w:rPr>
        <w:t xml:space="preserve"> “efectivo”.</w:t>
      </w:r>
    </w:p>
    <w:p w:rsidR="00B9501F" w:rsidRDefault="00B9501F">
      <w:pPr>
        <w:pStyle w:val="Textoindependiente"/>
        <w:spacing w:before="5"/>
        <w:rPr>
          <w:sz w:val="29"/>
        </w:rPr>
      </w:pPr>
    </w:p>
    <w:p w:rsidR="00B9501F" w:rsidRDefault="00641BBD">
      <w:pPr>
        <w:pStyle w:val="Prrafodelista"/>
        <w:numPr>
          <w:ilvl w:val="0"/>
          <w:numId w:val="5"/>
        </w:numPr>
        <w:tabs>
          <w:tab w:val="left" w:pos="1527"/>
          <w:tab w:val="left" w:pos="1528"/>
        </w:tabs>
        <w:ind w:left="1527" w:hanging="1057"/>
        <w:rPr>
          <w:sz w:val="24"/>
        </w:rPr>
      </w:pPr>
      <w:r>
        <w:rPr>
          <w:sz w:val="24"/>
        </w:rPr>
        <w:t>Introdúcense</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z w:val="24"/>
        </w:rPr>
        <w:t>modificaciones</w:t>
      </w:r>
      <w:r>
        <w:rPr>
          <w:spacing w:val="-1"/>
          <w:sz w:val="24"/>
        </w:rPr>
        <w:t xml:space="preserve"> </w:t>
      </w:r>
      <w:r>
        <w:rPr>
          <w:sz w:val="24"/>
        </w:rPr>
        <w:t>en</w:t>
      </w:r>
      <w:r>
        <w:rPr>
          <w:spacing w:val="-2"/>
          <w:sz w:val="24"/>
        </w:rPr>
        <w:t xml:space="preserve"> </w:t>
      </w:r>
      <w:r>
        <w:rPr>
          <w:sz w:val="24"/>
        </w:rPr>
        <w:t>el</w:t>
      </w:r>
      <w:r>
        <w:rPr>
          <w:spacing w:val="-1"/>
          <w:sz w:val="24"/>
        </w:rPr>
        <w:t xml:space="preserve"> </w:t>
      </w:r>
      <w:r>
        <w:rPr>
          <w:sz w:val="24"/>
        </w:rPr>
        <w:t>artículo</w:t>
      </w:r>
      <w:r>
        <w:rPr>
          <w:spacing w:val="-1"/>
          <w:sz w:val="24"/>
        </w:rPr>
        <w:t xml:space="preserve"> </w:t>
      </w:r>
      <w:r>
        <w:rPr>
          <w:spacing w:val="-4"/>
          <w:sz w:val="24"/>
        </w:rPr>
        <w:t>391.</w:t>
      </w:r>
    </w:p>
    <w:p w:rsidR="00B9501F" w:rsidRDefault="00B9501F">
      <w:pPr>
        <w:pStyle w:val="Textoindependiente"/>
        <w:spacing w:before="6"/>
        <w:rPr>
          <w:sz w:val="29"/>
        </w:rPr>
      </w:pPr>
    </w:p>
    <w:p w:rsidR="00B9501F" w:rsidRDefault="00641BBD">
      <w:pPr>
        <w:pStyle w:val="Prrafodelista"/>
        <w:numPr>
          <w:ilvl w:val="0"/>
          <w:numId w:val="3"/>
        </w:numPr>
        <w:tabs>
          <w:tab w:val="left" w:pos="1192"/>
        </w:tabs>
        <w:ind w:hanging="361"/>
        <w:rPr>
          <w:sz w:val="24"/>
        </w:rPr>
      </w:pPr>
      <w:r>
        <w:rPr>
          <w:sz w:val="24"/>
        </w:rPr>
        <w:t>En</w:t>
      </w:r>
      <w:r>
        <w:rPr>
          <w:spacing w:val="-4"/>
          <w:sz w:val="24"/>
        </w:rPr>
        <w:t xml:space="preserve"> </w:t>
      </w:r>
      <w:r>
        <w:rPr>
          <w:sz w:val="24"/>
        </w:rPr>
        <w:t>el</w:t>
      </w:r>
      <w:r>
        <w:rPr>
          <w:spacing w:val="-2"/>
          <w:sz w:val="24"/>
        </w:rPr>
        <w:t xml:space="preserve"> </w:t>
      </w:r>
      <w:r>
        <w:rPr>
          <w:sz w:val="24"/>
        </w:rPr>
        <w:t>numeral</w:t>
      </w:r>
      <w:r>
        <w:rPr>
          <w:spacing w:val="-3"/>
          <w:sz w:val="24"/>
        </w:rPr>
        <w:t xml:space="preserve"> </w:t>
      </w:r>
      <w:r>
        <w:rPr>
          <w:spacing w:val="-5"/>
          <w:sz w:val="24"/>
        </w:rPr>
        <w:t>1):</w:t>
      </w:r>
    </w:p>
    <w:p w:rsidR="00B9501F" w:rsidRDefault="00B9501F">
      <w:pPr>
        <w:pStyle w:val="Textoindependiente"/>
        <w:spacing w:before="3"/>
        <w:rPr>
          <w:sz w:val="31"/>
        </w:rPr>
      </w:pPr>
    </w:p>
    <w:p w:rsidR="00B9501F" w:rsidRDefault="00641BBD">
      <w:pPr>
        <w:pStyle w:val="Prrafodelista"/>
        <w:numPr>
          <w:ilvl w:val="1"/>
          <w:numId w:val="3"/>
        </w:numPr>
        <w:tabs>
          <w:tab w:val="left" w:pos="1911"/>
          <w:tab w:val="left" w:pos="1912"/>
        </w:tabs>
        <w:spacing w:line="276" w:lineRule="auto"/>
        <w:ind w:right="107"/>
        <w:rPr>
          <w:sz w:val="24"/>
        </w:rPr>
      </w:pPr>
      <w:r>
        <w:rPr>
          <w:sz w:val="24"/>
        </w:rPr>
        <w:t>Sustitúyase</w:t>
      </w:r>
      <w:r>
        <w:rPr>
          <w:spacing w:val="-15"/>
          <w:sz w:val="24"/>
        </w:rPr>
        <w:t xml:space="preserve"> </w:t>
      </w:r>
      <w:r>
        <w:rPr>
          <w:sz w:val="24"/>
        </w:rPr>
        <w:t>la</w:t>
      </w:r>
      <w:r>
        <w:rPr>
          <w:spacing w:val="-15"/>
          <w:sz w:val="24"/>
        </w:rPr>
        <w:t xml:space="preserve"> </w:t>
      </w:r>
      <w:r>
        <w:rPr>
          <w:sz w:val="24"/>
        </w:rPr>
        <w:t>expresión</w:t>
      </w:r>
      <w:r>
        <w:rPr>
          <w:spacing w:val="-15"/>
          <w:sz w:val="24"/>
        </w:rPr>
        <w:t xml:space="preserve"> </w:t>
      </w:r>
      <w:r>
        <w:rPr>
          <w:sz w:val="24"/>
        </w:rPr>
        <w:t>“mayor</w:t>
      </w:r>
      <w:r>
        <w:rPr>
          <w:spacing w:val="-15"/>
          <w:sz w:val="24"/>
        </w:rPr>
        <w:t xml:space="preserve"> </w:t>
      </w:r>
      <w:r>
        <w:rPr>
          <w:sz w:val="24"/>
        </w:rPr>
        <w:t>en</w:t>
      </w:r>
      <w:r>
        <w:rPr>
          <w:spacing w:val="-15"/>
          <w:sz w:val="24"/>
        </w:rPr>
        <w:t xml:space="preserve"> </w:t>
      </w:r>
      <w:r>
        <w:rPr>
          <w:sz w:val="24"/>
        </w:rPr>
        <w:t>su</w:t>
      </w:r>
      <w:r>
        <w:rPr>
          <w:spacing w:val="-17"/>
          <w:sz w:val="24"/>
        </w:rPr>
        <w:t xml:space="preserve"> </w:t>
      </w:r>
      <w:r>
        <w:rPr>
          <w:sz w:val="24"/>
        </w:rPr>
        <w:t>grado</w:t>
      </w:r>
      <w:r>
        <w:rPr>
          <w:spacing w:val="-15"/>
          <w:sz w:val="24"/>
        </w:rPr>
        <w:t xml:space="preserve"> </w:t>
      </w:r>
      <w:r>
        <w:rPr>
          <w:sz w:val="24"/>
        </w:rPr>
        <w:t>máximo</w:t>
      </w:r>
      <w:r>
        <w:rPr>
          <w:spacing w:val="-15"/>
          <w:sz w:val="24"/>
        </w:rPr>
        <w:t xml:space="preserve"> </w:t>
      </w:r>
      <w:r>
        <w:rPr>
          <w:sz w:val="24"/>
        </w:rPr>
        <w:t>a</w:t>
      </w:r>
      <w:r>
        <w:rPr>
          <w:spacing w:val="-15"/>
          <w:sz w:val="24"/>
        </w:rPr>
        <w:t xml:space="preserve"> </w:t>
      </w:r>
      <w:r>
        <w:rPr>
          <w:sz w:val="24"/>
        </w:rPr>
        <w:t>presidio perpetuo” por “perpetuo a perpetuo efectivo”.</w:t>
      </w:r>
    </w:p>
    <w:p w:rsidR="00B9501F" w:rsidRDefault="00B9501F">
      <w:pPr>
        <w:pStyle w:val="Textoindependiente"/>
        <w:spacing w:before="7"/>
        <w:rPr>
          <w:sz w:val="27"/>
        </w:rPr>
      </w:pPr>
    </w:p>
    <w:p w:rsidR="00B9501F" w:rsidRDefault="00641BBD">
      <w:pPr>
        <w:pStyle w:val="Prrafodelista"/>
        <w:numPr>
          <w:ilvl w:val="1"/>
          <w:numId w:val="3"/>
        </w:numPr>
        <w:tabs>
          <w:tab w:val="left" w:pos="1911"/>
          <w:tab w:val="left" w:pos="1912"/>
        </w:tabs>
        <w:ind w:hanging="721"/>
        <w:rPr>
          <w:sz w:val="24"/>
        </w:rPr>
      </w:pPr>
      <w:r>
        <w:rPr>
          <w:sz w:val="24"/>
        </w:rPr>
        <w:t>Suprímase</w:t>
      </w:r>
      <w:r>
        <w:rPr>
          <w:spacing w:val="-4"/>
          <w:sz w:val="24"/>
        </w:rPr>
        <w:t xml:space="preserve"> </w:t>
      </w:r>
      <w:r>
        <w:rPr>
          <w:sz w:val="24"/>
        </w:rPr>
        <w:t>la</w:t>
      </w:r>
      <w:r>
        <w:rPr>
          <w:spacing w:val="-3"/>
          <w:sz w:val="24"/>
        </w:rPr>
        <w:t xml:space="preserve"> </w:t>
      </w:r>
      <w:r>
        <w:rPr>
          <w:sz w:val="24"/>
        </w:rPr>
        <w:t>circunstancia</w:t>
      </w:r>
      <w:r>
        <w:rPr>
          <w:spacing w:val="-2"/>
          <w:sz w:val="24"/>
        </w:rPr>
        <w:t xml:space="preserve"> segunda.</w:t>
      </w:r>
    </w:p>
    <w:p w:rsidR="00B9501F" w:rsidRDefault="00B9501F">
      <w:pPr>
        <w:pStyle w:val="Textoindependiente"/>
        <w:spacing w:before="6"/>
        <w:rPr>
          <w:sz w:val="29"/>
        </w:rPr>
      </w:pPr>
    </w:p>
    <w:p w:rsidR="00B9501F" w:rsidRDefault="00641BBD">
      <w:pPr>
        <w:pStyle w:val="Prrafodelista"/>
        <w:numPr>
          <w:ilvl w:val="0"/>
          <w:numId w:val="3"/>
        </w:numPr>
        <w:tabs>
          <w:tab w:val="left" w:pos="1192"/>
        </w:tabs>
        <w:spacing w:before="1" w:line="276" w:lineRule="auto"/>
        <w:ind w:right="107"/>
        <w:rPr>
          <w:sz w:val="24"/>
        </w:rPr>
      </w:pPr>
      <w:r>
        <w:rPr>
          <w:sz w:val="24"/>
        </w:rPr>
        <w:t>En</w:t>
      </w:r>
      <w:r>
        <w:rPr>
          <w:spacing w:val="40"/>
          <w:sz w:val="24"/>
        </w:rPr>
        <w:t xml:space="preserve"> </w:t>
      </w:r>
      <w:r>
        <w:rPr>
          <w:sz w:val="24"/>
        </w:rPr>
        <w:t>el</w:t>
      </w:r>
      <w:r>
        <w:rPr>
          <w:spacing w:val="40"/>
          <w:sz w:val="24"/>
        </w:rPr>
        <w:t xml:space="preserve"> </w:t>
      </w:r>
      <w:r>
        <w:rPr>
          <w:sz w:val="24"/>
        </w:rPr>
        <w:t>numeral</w:t>
      </w:r>
      <w:r>
        <w:rPr>
          <w:spacing w:val="40"/>
          <w:sz w:val="24"/>
        </w:rPr>
        <w:t xml:space="preserve"> </w:t>
      </w:r>
      <w:r>
        <w:rPr>
          <w:sz w:val="24"/>
        </w:rPr>
        <w:t>2)</w:t>
      </w:r>
      <w:r>
        <w:rPr>
          <w:spacing w:val="40"/>
          <w:sz w:val="24"/>
        </w:rPr>
        <w:t xml:space="preserve"> </w:t>
      </w:r>
      <w:r>
        <w:rPr>
          <w:sz w:val="24"/>
        </w:rPr>
        <w:t>sustitúyese</w:t>
      </w:r>
      <w:r>
        <w:rPr>
          <w:spacing w:val="40"/>
          <w:sz w:val="24"/>
        </w:rPr>
        <w:t xml:space="preserve"> </w:t>
      </w:r>
      <w:r>
        <w:rPr>
          <w:sz w:val="24"/>
        </w:rPr>
        <w:t>la</w:t>
      </w:r>
      <w:r>
        <w:rPr>
          <w:spacing w:val="40"/>
          <w:sz w:val="24"/>
        </w:rPr>
        <w:t xml:space="preserve"> </w:t>
      </w:r>
      <w:r>
        <w:rPr>
          <w:sz w:val="24"/>
        </w:rPr>
        <w:t>expresión</w:t>
      </w:r>
      <w:r>
        <w:rPr>
          <w:spacing w:val="40"/>
          <w:sz w:val="24"/>
        </w:rPr>
        <w:t xml:space="preserve"> </w:t>
      </w:r>
      <w:r>
        <w:rPr>
          <w:sz w:val="24"/>
        </w:rPr>
        <w:t>“medio</w:t>
      </w:r>
      <w:r>
        <w:rPr>
          <w:spacing w:val="40"/>
          <w:sz w:val="24"/>
        </w:rPr>
        <w:t xml:space="preserve"> </w:t>
      </w:r>
      <w:r>
        <w:rPr>
          <w:sz w:val="24"/>
        </w:rPr>
        <w:t>a</w:t>
      </w:r>
      <w:r>
        <w:rPr>
          <w:spacing w:val="40"/>
          <w:sz w:val="24"/>
        </w:rPr>
        <w:t xml:space="preserve"> </w:t>
      </w:r>
      <w:r>
        <w:rPr>
          <w:sz w:val="24"/>
        </w:rPr>
        <w:t>máximo”</w:t>
      </w:r>
      <w:r>
        <w:rPr>
          <w:spacing w:val="40"/>
          <w:sz w:val="24"/>
        </w:rPr>
        <w:t xml:space="preserve"> </w:t>
      </w:r>
      <w:r>
        <w:rPr>
          <w:sz w:val="24"/>
        </w:rPr>
        <w:t>por “máximo a perpetuo”.</w:t>
      </w:r>
    </w:p>
    <w:p w:rsidR="00B9501F" w:rsidRDefault="00B9501F">
      <w:pPr>
        <w:pStyle w:val="Textoindependiente"/>
        <w:spacing w:before="9"/>
        <w:rPr>
          <w:sz w:val="25"/>
        </w:rPr>
      </w:pPr>
    </w:p>
    <w:p w:rsidR="00B9501F" w:rsidRDefault="00641BBD">
      <w:pPr>
        <w:pStyle w:val="Prrafodelista"/>
        <w:numPr>
          <w:ilvl w:val="0"/>
          <w:numId w:val="5"/>
        </w:numPr>
        <w:tabs>
          <w:tab w:val="left" w:pos="1527"/>
          <w:tab w:val="left" w:pos="1528"/>
        </w:tabs>
        <w:ind w:left="1527" w:hanging="1057"/>
        <w:rPr>
          <w:sz w:val="24"/>
        </w:rPr>
      </w:pPr>
      <w:r>
        <w:rPr>
          <w:sz w:val="24"/>
        </w:rPr>
        <w:t>Introdúcese</w:t>
      </w:r>
      <w:r>
        <w:rPr>
          <w:spacing w:val="-3"/>
          <w:sz w:val="24"/>
        </w:rPr>
        <w:t xml:space="preserve"> </w:t>
      </w:r>
      <w:r>
        <w:rPr>
          <w:sz w:val="24"/>
        </w:rPr>
        <w:t>un</w:t>
      </w:r>
      <w:r>
        <w:rPr>
          <w:spacing w:val="-3"/>
          <w:sz w:val="24"/>
        </w:rPr>
        <w:t xml:space="preserve"> </w:t>
      </w:r>
      <w:r>
        <w:rPr>
          <w:sz w:val="24"/>
        </w:rPr>
        <w:t>artículo</w:t>
      </w:r>
      <w:r>
        <w:rPr>
          <w:spacing w:val="-2"/>
          <w:sz w:val="24"/>
        </w:rPr>
        <w:t xml:space="preserve"> </w:t>
      </w:r>
      <w:r>
        <w:rPr>
          <w:sz w:val="24"/>
        </w:rPr>
        <w:t>391</w:t>
      </w:r>
      <w:r>
        <w:rPr>
          <w:spacing w:val="-3"/>
          <w:sz w:val="24"/>
        </w:rPr>
        <w:t xml:space="preserve"> </w:t>
      </w:r>
      <w:r>
        <w:rPr>
          <w:sz w:val="24"/>
        </w:rPr>
        <w:t>bis</w:t>
      </w:r>
      <w:r>
        <w:rPr>
          <w:spacing w:val="-3"/>
          <w:sz w:val="24"/>
        </w:rPr>
        <w:t xml:space="preserve"> </w:t>
      </w:r>
      <w:r>
        <w:rPr>
          <w:sz w:val="24"/>
        </w:rPr>
        <w:t>del</w:t>
      </w:r>
      <w:r>
        <w:rPr>
          <w:spacing w:val="-3"/>
          <w:sz w:val="24"/>
        </w:rPr>
        <w:t xml:space="preserve"> </w:t>
      </w:r>
      <w:r>
        <w:rPr>
          <w:sz w:val="24"/>
        </w:rPr>
        <w:t>siguiente</w:t>
      </w:r>
      <w:r>
        <w:rPr>
          <w:spacing w:val="-2"/>
          <w:sz w:val="24"/>
        </w:rPr>
        <w:t xml:space="preserve"> tenor:</w:t>
      </w:r>
    </w:p>
    <w:p w:rsidR="00B9501F" w:rsidRDefault="00B9501F">
      <w:pPr>
        <w:pStyle w:val="Textoindependiente"/>
        <w:spacing w:before="7"/>
        <w:rPr>
          <w:sz w:val="29"/>
        </w:rPr>
      </w:pPr>
    </w:p>
    <w:p w:rsidR="00B9501F" w:rsidRDefault="00641BBD">
      <w:pPr>
        <w:pStyle w:val="Textoindependiente"/>
        <w:spacing w:line="276" w:lineRule="auto"/>
        <w:ind w:left="831" w:right="106"/>
        <w:jc w:val="both"/>
      </w:pPr>
      <w:r>
        <w:t>“Art.</w:t>
      </w:r>
      <w:r>
        <w:rPr>
          <w:spacing w:val="-18"/>
        </w:rPr>
        <w:t xml:space="preserve"> </w:t>
      </w:r>
      <w:r>
        <w:t>391</w:t>
      </w:r>
      <w:r>
        <w:rPr>
          <w:spacing w:val="-18"/>
        </w:rPr>
        <w:t xml:space="preserve"> </w:t>
      </w:r>
      <w:r>
        <w:t>bis.-</w:t>
      </w:r>
      <w:r>
        <w:rPr>
          <w:spacing w:val="-17"/>
        </w:rPr>
        <w:t xml:space="preserve"> </w:t>
      </w:r>
      <w:r>
        <w:t>El</w:t>
      </w:r>
      <w:r>
        <w:rPr>
          <w:spacing w:val="-18"/>
        </w:rPr>
        <w:t xml:space="preserve"> </w:t>
      </w:r>
      <w:r>
        <w:t>que</w:t>
      </w:r>
      <w:r>
        <w:rPr>
          <w:spacing w:val="-16"/>
        </w:rPr>
        <w:t xml:space="preserve"> </w:t>
      </w:r>
      <w:r>
        <w:t>matare</w:t>
      </w:r>
      <w:r>
        <w:rPr>
          <w:spacing w:val="-18"/>
        </w:rPr>
        <w:t xml:space="preserve"> </w:t>
      </w:r>
      <w:r>
        <w:t>a</w:t>
      </w:r>
      <w:r>
        <w:rPr>
          <w:spacing w:val="-18"/>
        </w:rPr>
        <w:t xml:space="preserve"> </w:t>
      </w:r>
      <w:r>
        <w:t>otro</w:t>
      </w:r>
      <w:r>
        <w:rPr>
          <w:spacing w:val="-18"/>
        </w:rPr>
        <w:t xml:space="preserve"> </w:t>
      </w:r>
      <w:r>
        <w:t>por</w:t>
      </w:r>
      <w:r>
        <w:rPr>
          <w:spacing w:val="-18"/>
        </w:rPr>
        <w:t xml:space="preserve"> </w:t>
      </w:r>
      <w:r>
        <w:t>premio</w:t>
      </w:r>
      <w:r>
        <w:rPr>
          <w:spacing w:val="-18"/>
        </w:rPr>
        <w:t xml:space="preserve"> </w:t>
      </w:r>
      <w:r>
        <w:t>o</w:t>
      </w:r>
      <w:r>
        <w:rPr>
          <w:spacing w:val="-18"/>
        </w:rPr>
        <w:t xml:space="preserve"> </w:t>
      </w:r>
      <w:r>
        <w:t>promesa</w:t>
      </w:r>
      <w:r>
        <w:rPr>
          <w:spacing w:val="-18"/>
        </w:rPr>
        <w:t xml:space="preserve"> </w:t>
      </w:r>
      <w:r>
        <w:t>remuneratoria, será sancionado con la pena de presidio perpetuo a presidio perpetuo efectivo. En este caso, el delito se denominará sicariato.</w:t>
      </w:r>
    </w:p>
    <w:p w:rsidR="00B9501F" w:rsidRDefault="00B9501F">
      <w:pPr>
        <w:spacing w:line="276" w:lineRule="auto"/>
        <w:jc w:val="both"/>
        <w:sectPr w:rsidR="00B9501F">
          <w:pgSz w:w="12240" w:h="15840"/>
          <w:pgMar w:top="1780" w:right="1420" w:bottom="280" w:left="1420" w:header="720" w:footer="720" w:gutter="0"/>
          <w:cols w:space="720"/>
        </w:sectPr>
      </w:pPr>
    </w:p>
    <w:p w:rsidR="00B9501F" w:rsidRDefault="00641BBD">
      <w:pPr>
        <w:pStyle w:val="Textoindependiente"/>
        <w:spacing w:before="71" w:line="276" w:lineRule="auto"/>
        <w:ind w:left="831" w:right="107"/>
        <w:jc w:val="both"/>
      </w:pPr>
      <w:r>
        <w:t>Si</w:t>
      </w:r>
      <w:r>
        <w:rPr>
          <w:spacing w:val="-7"/>
        </w:rPr>
        <w:t xml:space="preserve"> </w:t>
      </w:r>
      <w:r>
        <w:t>el</w:t>
      </w:r>
      <w:r>
        <w:rPr>
          <w:spacing w:val="-7"/>
        </w:rPr>
        <w:t xml:space="preserve"> </w:t>
      </w:r>
      <w:r>
        <w:t>responsab</w:t>
      </w:r>
      <w:r>
        <w:t>le</w:t>
      </w:r>
      <w:r>
        <w:rPr>
          <w:spacing w:val="-7"/>
        </w:rPr>
        <w:t xml:space="preserve"> </w:t>
      </w:r>
      <w:r>
        <w:t>fuere</w:t>
      </w:r>
      <w:r>
        <w:rPr>
          <w:spacing w:val="-7"/>
        </w:rPr>
        <w:t xml:space="preserve"> </w:t>
      </w:r>
      <w:r>
        <w:t>reincidente</w:t>
      </w:r>
      <w:r>
        <w:rPr>
          <w:spacing w:val="-7"/>
        </w:rPr>
        <w:t xml:space="preserve"> </w:t>
      </w:r>
      <w:r>
        <w:t>en</w:t>
      </w:r>
      <w:r>
        <w:rPr>
          <w:spacing w:val="-7"/>
        </w:rPr>
        <w:t xml:space="preserve"> </w:t>
      </w:r>
      <w:r>
        <w:t>los</w:t>
      </w:r>
      <w:r>
        <w:rPr>
          <w:spacing w:val="-9"/>
        </w:rPr>
        <w:t xml:space="preserve"> </w:t>
      </w:r>
      <w:r>
        <w:t>términos</w:t>
      </w:r>
      <w:r>
        <w:rPr>
          <w:spacing w:val="-7"/>
        </w:rPr>
        <w:t xml:space="preserve"> </w:t>
      </w:r>
      <w:r>
        <w:t>de</w:t>
      </w:r>
      <w:r>
        <w:rPr>
          <w:spacing w:val="-7"/>
        </w:rPr>
        <w:t xml:space="preserve"> </w:t>
      </w:r>
      <w:r>
        <w:t>las</w:t>
      </w:r>
      <w:r>
        <w:rPr>
          <w:spacing w:val="-7"/>
        </w:rPr>
        <w:t xml:space="preserve"> </w:t>
      </w:r>
      <w:r>
        <w:t>circunstancias agravantes de los numerales 15 y 16 del artículo 12, el juez podrá considerar suficiente fundamento esta circunstancia para la imposición del presidio perpetuo efectivo.”.</w:t>
      </w:r>
    </w:p>
    <w:p w:rsidR="00B9501F" w:rsidRDefault="00B9501F">
      <w:pPr>
        <w:pStyle w:val="Textoindependiente"/>
        <w:spacing w:before="7"/>
        <w:rPr>
          <w:sz w:val="27"/>
        </w:rPr>
      </w:pPr>
    </w:p>
    <w:p w:rsidR="00B9501F" w:rsidRDefault="00641BBD">
      <w:pPr>
        <w:pStyle w:val="Prrafodelista"/>
        <w:numPr>
          <w:ilvl w:val="0"/>
          <w:numId w:val="5"/>
        </w:numPr>
        <w:tabs>
          <w:tab w:val="left" w:pos="1604"/>
          <w:tab w:val="left" w:pos="1605"/>
        </w:tabs>
        <w:spacing w:line="276" w:lineRule="auto"/>
        <w:ind w:right="110"/>
        <w:rPr>
          <w:sz w:val="24"/>
        </w:rPr>
      </w:pPr>
      <w:r>
        <w:rPr>
          <w:sz w:val="24"/>
        </w:rPr>
        <w:t>Introdúcese</w:t>
      </w:r>
      <w:r>
        <w:rPr>
          <w:spacing w:val="-6"/>
          <w:sz w:val="24"/>
        </w:rPr>
        <w:t xml:space="preserve"> </w:t>
      </w:r>
      <w:r>
        <w:rPr>
          <w:sz w:val="24"/>
        </w:rPr>
        <w:t>un</w:t>
      </w:r>
      <w:r>
        <w:rPr>
          <w:spacing w:val="-6"/>
          <w:sz w:val="24"/>
        </w:rPr>
        <w:t xml:space="preserve"> </w:t>
      </w:r>
      <w:r>
        <w:rPr>
          <w:sz w:val="24"/>
        </w:rPr>
        <w:t>nuevo</w:t>
      </w:r>
      <w:r>
        <w:rPr>
          <w:spacing w:val="-6"/>
          <w:sz w:val="24"/>
        </w:rPr>
        <w:t xml:space="preserve"> </w:t>
      </w:r>
      <w:r>
        <w:rPr>
          <w:sz w:val="24"/>
        </w:rPr>
        <w:t>Párrafo</w:t>
      </w:r>
      <w:r>
        <w:rPr>
          <w:spacing w:val="-6"/>
          <w:sz w:val="24"/>
        </w:rPr>
        <w:t xml:space="preserve"> </w:t>
      </w:r>
      <w:r>
        <w:rPr>
          <w:sz w:val="24"/>
        </w:rPr>
        <w:t>I</w:t>
      </w:r>
      <w:r>
        <w:rPr>
          <w:spacing w:val="-5"/>
          <w:sz w:val="24"/>
        </w:rPr>
        <w:t xml:space="preserve"> </w:t>
      </w:r>
      <w:r>
        <w:rPr>
          <w:sz w:val="24"/>
        </w:rPr>
        <w:t>quater</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Título</w:t>
      </w:r>
      <w:r>
        <w:rPr>
          <w:spacing w:val="-6"/>
          <w:sz w:val="24"/>
        </w:rPr>
        <w:t xml:space="preserve"> </w:t>
      </w:r>
      <w:r>
        <w:rPr>
          <w:sz w:val="24"/>
        </w:rPr>
        <w:t>VIII</w:t>
      </w:r>
      <w:r>
        <w:rPr>
          <w:spacing w:val="-6"/>
          <w:sz w:val="24"/>
        </w:rPr>
        <w:t xml:space="preserve"> </w:t>
      </w:r>
      <w:r>
        <w:rPr>
          <w:sz w:val="24"/>
        </w:rPr>
        <w:t>del</w:t>
      </w:r>
      <w:r>
        <w:rPr>
          <w:spacing w:val="-6"/>
          <w:sz w:val="24"/>
        </w:rPr>
        <w:t xml:space="preserve"> </w:t>
      </w:r>
      <w:r>
        <w:rPr>
          <w:sz w:val="24"/>
        </w:rPr>
        <w:t>Libro</w:t>
      </w:r>
      <w:r>
        <w:rPr>
          <w:spacing w:val="-6"/>
          <w:sz w:val="24"/>
        </w:rPr>
        <w:t xml:space="preserve"> </w:t>
      </w:r>
      <w:r>
        <w:rPr>
          <w:sz w:val="24"/>
        </w:rPr>
        <w:t>II con los siguientes artículos 393 bis y 393 ter:</w:t>
      </w:r>
    </w:p>
    <w:p w:rsidR="00B9501F" w:rsidRDefault="00B9501F">
      <w:pPr>
        <w:pStyle w:val="Textoindependiente"/>
        <w:spacing w:before="7"/>
        <w:rPr>
          <w:sz w:val="27"/>
        </w:rPr>
      </w:pPr>
    </w:p>
    <w:p w:rsidR="00B9501F" w:rsidRDefault="00641BBD">
      <w:pPr>
        <w:pStyle w:val="Textoindependiente"/>
        <w:ind w:left="1727" w:right="1725"/>
        <w:jc w:val="center"/>
      </w:pPr>
      <w:r>
        <w:t xml:space="preserve">“Párrafo I </w:t>
      </w:r>
      <w:r>
        <w:rPr>
          <w:spacing w:val="-2"/>
        </w:rPr>
        <w:t>quater:</w:t>
      </w:r>
    </w:p>
    <w:p w:rsidR="00B9501F" w:rsidRDefault="00641BBD">
      <w:pPr>
        <w:pStyle w:val="Textoindependiente"/>
        <w:spacing w:before="42"/>
        <w:ind w:left="1727" w:right="1726"/>
        <w:jc w:val="center"/>
      </w:pPr>
      <w:r>
        <w:t>Disposiciones</w:t>
      </w:r>
      <w:r>
        <w:rPr>
          <w:spacing w:val="-4"/>
        </w:rPr>
        <w:t xml:space="preserve"> </w:t>
      </w:r>
      <w:r>
        <w:t>comunes</w:t>
      </w:r>
      <w:r>
        <w:rPr>
          <w:spacing w:val="-2"/>
        </w:rPr>
        <w:t xml:space="preserve"> </w:t>
      </w:r>
      <w:r>
        <w:t>a</w:t>
      </w:r>
      <w:r>
        <w:rPr>
          <w:spacing w:val="-2"/>
        </w:rPr>
        <w:t xml:space="preserve"> </w:t>
      </w:r>
      <w:r>
        <w:t>los</w:t>
      </w:r>
      <w:r>
        <w:rPr>
          <w:spacing w:val="-2"/>
        </w:rPr>
        <w:t xml:space="preserve"> </w:t>
      </w:r>
      <w:r>
        <w:t>párrafos</w:t>
      </w:r>
      <w:r>
        <w:rPr>
          <w:spacing w:val="-2"/>
        </w:rPr>
        <w:t xml:space="preserve"> </w:t>
      </w:r>
      <w:r>
        <w:t>I,</w:t>
      </w:r>
      <w:r>
        <w:rPr>
          <w:spacing w:val="-2"/>
        </w:rPr>
        <w:t xml:space="preserve"> </w:t>
      </w:r>
      <w:r>
        <w:t>I</w:t>
      </w:r>
      <w:r>
        <w:rPr>
          <w:spacing w:val="-2"/>
        </w:rPr>
        <w:t xml:space="preserve"> </w:t>
      </w:r>
      <w:r>
        <w:t>bis,</w:t>
      </w:r>
      <w:r>
        <w:rPr>
          <w:spacing w:val="-3"/>
        </w:rPr>
        <w:t xml:space="preserve"> </w:t>
      </w:r>
      <w:r>
        <w:t>I</w:t>
      </w:r>
      <w:r>
        <w:rPr>
          <w:spacing w:val="-1"/>
        </w:rPr>
        <w:t xml:space="preserve"> </w:t>
      </w:r>
      <w:r>
        <w:rPr>
          <w:spacing w:val="-4"/>
        </w:rPr>
        <w:t>ter.</w:t>
      </w:r>
    </w:p>
    <w:p w:rsidR="00B9501F" w:rsidRDefault="00B9501F">
      <w:pPr>
        <w:pStyle w:val="Textoindependiente"/>
        <w:spacing w:before="3"/>
        <w:rPr>
          <w:sz w:val="31"/>
        </w:rPr>
      </w:pPr>
    </w:p>
    <w:p w:rsidR="00B9501F" w:rsidRDefault="00641BBD">
      <w:pPr>
        <w:pStyle w:val="Textoindependiente"/>
        <w:spacing w:line="276" w:lineRule="auto"/>
        <w:ind w:left="111" w:right="109"/>
        <w:jc w:val="both"/>
      </w:pPr>
      <w:r>
        <w:t>Art. 393 bis. Para determinar la pena de los delitos comprendidos en los Párrafos</w:t>
      </w:r>
      <w:r>
        <w:rPr>
          <w:spacing w:val="-10"/>
        </w:rPr>
        <w:t xml:space="preserve"> </w:t>
      </w:r>
      <w:r>
        <w:t>I,</w:t>
      </w:r>
      <w:r>
        <w:rPr>
          <w:spacing w:val="-10"/>
        </w:rPr>
        <w:t xml:space="preserve"> </w:t>
      </w:r>
      <w:r>
        <w:t>I</w:t>
      </w:r>
      <w:r>
        <w:rPr>
          <w:spacing w:val="-10"/>
        </w:rPr>
        <w:t xml:space="preserve"> </w:t>
      </w:r>
      <w:r>
        <w:t>bis</w:t>
      </w:r>
      <w:r>
        <w:rPr>
          <w:spacing w:val="-8"/>
        </w:rPr>
        <w:t xml:space="preserve"> </w:t>
      </w:r>
      <w:r>
        <w:t>y</w:t>
      </w:r>
      <w:r>
        <w:rPr>
          <w:spacing w:val="-10"/>
        </w:rPr>
        <w:t xml:space="preserve"> </w:t>
      </w:r>
      <w:r>
        <w:t>I</w:t>
      </w:r>
      <w:r>
        <w:rPr>
          <w:spacing w:val="-7"/>
        </w:rPr>
        <w:t xml:space="preserve"> </w:t>
      </w:r>
      <w:r>
        <w:t>ter,</w:t>
      </w:r>
      <w:r>
        <w:rPr>
          <w:spacing w:val="-10"/>
        </w:rPr>
        <w:t xml:space="preserve"> </w:t>
      </w:r>
      <w:r>
        <w:t>no</w:t>
      </w:r>
      <w:r>
        <w:rPr>
          <w:spacing w:val="-10"/>
        </w:rPr>
        <w:t xml:space="preserve"> </w:t>
      </w:r>
      <w:r>
        <w:t>se</w:t>
      </w:r>
      <w:r>
        <w:rPr>
          <w:spacing w:val="-10"/>
        </w:rPr>
        <w:t xml:space="preserve"> </w:t>
      </w:r>
      <w:r>
        <w:t>considerará</w:t>
      </w:r>
      <w:r>
        <w:rPr>
          <w:spacing w:val="-5"/>
        </w:rPr>
        <w:t xml:space="preserve"> </w:t>
      </w:r>
      <w:r>
        <w:t>lo</w:t>
      </w:r>
      <w:r>
        <w:rPr>
          <w:spacing w:val="-10"/>
        </w:rPr>
        <w:t xml:space="preserve"> </w:t>
      </w:r>
      <w:r>
        <w:t>establecido</w:t>
      </w:r>
      <w:r>
        <w:rPr>
          <w:spacing w:val="-10"/>
        </w:rPr>
        <w:t xml:space="preserve"> </w:t>
      </w:r>
      <w:r>
        <w:t>en</w:t>
      </w:r>
      <w:r>
        <w:rPr>
          <w:spacing w:val="-10"/>
        </w:rPr>
        <w:t xml:space="preserve"> </w:t>
      </w:r>
      <w:r>
        <w:t>los</w:t>
      </w:r>
      <w:r>
        <w:rPr>
          <w:spacing w:val="-5"/>
        </w:rPr>
        <w:t xml:space="preserve"> </w:t>
      </w:r>
      <w:r>
        <w:t>artículos</w:t>
      </w:r>
      <w:r>
        <w:rPr>
          <w:spacing w:val="-10"/>
        </w:rPr>
        <w:t xml:space="preserve"> </w:t>
      </w:r>
      <w:r>
        <w:t>65</w:t>
      </w:r>
      <w:r>
        <w:rPr>
          <w:spacing w:val="-10"/>
        </w:rPr>
        <w:t xml:space="preserve"> </w:t>
      </w:r>
      <w:r>
        <w:t>a</w:t>
      </w:r>
      <w:r>
        <w:rPr>
          <w:spacing w:val="-10"/>
        </w:rPr>
        <w:t xml:space="preserve"> </w:t>
      </w:r>
      <w:r>
        <w:t>69 y se aplicarán las reglas que a continuación se señalan:</w:t>
      </w:r>
    </w:p>
    <w:p w:rsidR="00B9501F" w:rsidRDefault="00B9501F">
      <w:pPr>
        <w:pStyle w:val="Textoindependiente"/>
        <w:spacing w:before="7"/>
        <w:rPr>
          <w:sz w:val="27"/>
        </w:rPr>
      </w:pPr>
    </w:p>
    <w:p w:rsidR="00B9501F" w:rsidRDefault="00641BBD">
      <w:pPr>
        <w:pStyle w:val="Textoindependiente"/>
        <w:spacing w:line="276" w:lineRule="auto"/>
        <w:ind w:left="111" w:right="104"/>
        <w:jc w:val="both"/>
      </w:pPr>
      <w:r>
        <w:t>1ª.</w:t>
      </w:r>
      <w:r>
        <w:rPr>
          <w:spacing w:val="-19"/>
        </w:rPr>
        <w:t xml:space="preserve"> </w:t>
      </w:r>
      <w:r>
        <w:t>Dentro</w:t>
      </w:r>
      <w:r>
        <w:rPr>
          <w:spacing w:val="-19"/>
        </w:rPr>
        <w:t xml:space="preserve"> </w:t>
      </w:r>
      <w:r>
        <w:t>del</w:t>
      </w:r>
      <w:r>
        <w:rPr>
          <w:spacing w:val="-19"/>
        </w:rPr>
        <w:t xml:space="preserve"> </w:t>
      </w:r>
      <w:r>
        <w:t>límite</w:t>
      </w:r>
      <w:r>
        <w:rPr>
          <w:spacing w:val="-17"/>
        </w:rPr>
        <w:t xml:space="preserve"> </w:t>
      </w:r>
      <w:r>
        <w:t>del</w:t>
      </w:r>
      <w:r>
        <w:rPr>
          <w:spacing w:val="-19"/>
        </w:rPr>
        <w:t xml:space="preserve"> </w:t>
      </w:r>
      <w:r>
        <w:t>grado</w:t>
      </w:r>
      <w:r>
        <w:rPr>
          <w:spacing w:val="-19"/>
        </w:rPr>
        <w:t xml:space="preserve"> </w:t>
      </w:r>
      <w:r>
        <w:t>o</w:t>
      </w:r>
      <w:r>
        <w:rPr>
          <w:spacing w:val="-19"/>
        </w:rPr>
        <w:t xml:space="preserve"> </w:t>
      </w:r>
      <w:r>
        <w:t>grados</w:t>
      </w:r>
      <w:r>
        <w:rPr>
          <w:spacing w:val="-19"/>
        </w:rPr>
        <w:t xml:space="preserve"> </w:t>
      </w:r>
      <w:r>
        <w:t>señalados</w:t>
      </w:r>
      <w:r>
        <w:rPr>
          <w:spacing w:val="-19"/>
        </w:rPr>
        <w:t xml:space="preserve"> </w:t>
      </w:r>
      <w:r>
        <w:t>por</w:t>
      </w:r>
      <w:r>
        <w:rPr>
          <w:spacing w:val="-19"/>
        </w:rPr>
        <w:t xml:space="preserve"> </w:t>
      </w:r>
      <w:r>
        <w:t>la</w:t>
      </w:r>
      <w:r>
        <w:rPr>
          <w:spacing w:val="-19"/>
        </w:rPr>
        <w:t xml:space="preserve"> </w:t>
      </w:r>
      <w:r>
        <w:t>ley</w:t>
      </w:r>
      <w:r>
        <w:rPr>
          <w:spacing w:val="-19"/>
        </w:rPr>
        <w:t xml:space="preserve"> </w:t>
      </w:r>
      <w:r>
        <w:t>como</w:t>
      </w:r>
      <w:r>
        <w:rPr>
          <w:spacing w:val="-19"/>
        </w:rPr>
        <w:t xml:space="preserve"> </w:t>
      </w:r>
      <w:r>
        <w:t>pena</w:t>
      </w:r>
      <w:r>
        <w:rPr>
          <w:spacing w:val="-19"/>
        </w:rPr>
        <w:t xml:space="preserve"> </w:t>
      </w:r>
      <w:r>
        <w:t>al</w:t>
      </w:r>
      <w:r>
        <w:rPr>
          <w:spacing w:val="-19"/>
        </w:rPr>
        <w:t xml:space="preserve"> </w:t>
      </w:r>
      <w:r>
        <w:t>delito, el</w:t>
      </w:r>
      <w:r>
        <w:rPr>
          <w:spacing w:val="-1"/>
        </w:rPr>
        <w:t xml:space="preserve"> </w:t>
      </w:r>
      <w:r>
        <w:t>tribunal</w:t>
      </w:r>
      <w:r>
        <w:rPr>
          <w:spacing w:val="-1"/>
        </w:rPr>
        <w:t xml:space="preserve"> </w:t>
      </w:r>
      <w:r>
        <w:t>determinará</w:t>
      </w:r>
      <w:r>
        <w:rPr>
          <w:spacing w:val="-1"/>
        </w:rPr>
        <w:t xml:space="preserve"> </w:t>
      </w:r>
      <w:r>
        <w:t>la cuantía</w:t>
      </w:r>
      <w:r>
        <w:rPr>
          <w:spacing w:val="-1"/>
        </w:rPr>
        <w:t xml:space="preserve"> </w:t>
      </w:r>
      <w:r>
        <w:t>de</w:t>
      </w:r>
      <w:r>
        <w:rPr>
          <w:spacing w:val="-1"/>
        </w:rPr>
        <w:t xml:space="preserve"> </w:t>
      </w:r>
      <w:r>
        <w:t>la</w:t>
      </w:r>
      <w:r>
        <w:rPr>
          <w:spacing w:val="-6"/>
        </w:rPr>
        <w:t xml:space="preserve"> </w:t>
      </w:r>
      <w:r>
        <w:t>pena</w:t>
      </w:r>
      <w:r>
        <w:rPr>
          <w:spacing w:val="-1"/>
        </w:rPr>
        <w:t xml:space="preserve"> </w:t>
      </w:r>
      <w:r>
        <w:t>en</w:t>
      </w:r>
      <w:r>
        <w:rPr>
          <w:spacing w:val="-1"/>
        </w:rPr>
        <w:t xml:space="preserve"> </w:t>
      </w:r>
      <w:r>
        <w:t>atención</w:t>
      </w:r>
      <w:r>
        <w:rPr>
          <w:spacing w:val="-1"/>
        </w:rPr>
        <w:t xml:space="preserve"> </w:t>
      </w:r>
      <w:r>
        <w:t>al</w:t>
      </w:r>
      <w:r>
        <w:rPr>
          <w:spacing w:val="-3"/>
        </w:rPr>
        <w:t xml:space="preserve"> </w:t>
      </w:r>
      <w:r>
        <w:t>número</w:t>
      </w:r>
      <w:r>
        <w:rPr>
          <w:spacing w:val="-1"/>
        </w:rPr>
        <w:t xml:space="preserve"> </w:t>
      </w:r>
      <w:r>
        <w:t>y</w:t>
      </w:r>
      <w:r>
        <w:rPr>
          <w:spacing w:val="-1"/>
        </w:rPr>
        <w:t xml:space="preserve"> </w:t>
      </w:r>
      <w:r>
        <w:t>entidad de las circunstancias atenuantes y agravantes concurrentes, así como a la mayor</w:t>
      </w:r>
      <w:r>
        <w:rPr>
          <w:spacing w:val="-1"/>
        </w:rPr>
        <w:t xml:space="preserve"> </w:t>
      </w:r>
      <w:r>
        <w:t>o menor extensión del</w:t>
      </w:r>
      <w:r>
        <w:rPr>
          <w:spacing w:val="-1"/>
        </w:rPr>
        <w:t xml:space="preserve"> </w:t>
      </w:r>
      <w:r>
        <w:t>mal</w:t>
      </w:r>
      <w:r>
        <w:rPr>
          <w:spacing w:val="-1"/>
        </w:rPr>
        <w:t xml:space="preserve"> </w:t>
      </w:r>
      <w:r>
        <w:t xml:space="preserve">causado, fundamentándolo en su </w:t>
      </w:r>
      <w:r>
        <w:rPr>
          <w:spacing w:val="-2"/>
        </w:rPr>
        <w:t>sentencia.</w:t>
      </w:r>
    </w:p>
    <w:p w:rsidR="00B9501F" w:rsidRDefault="00B9501F">
      <w:pPr>
        <w:pStyle w:val="Textoindependiente"/>
        <w:spacing w:before="7"/>
        <w:rPr>
          <w:sz w:val="27"/>
        </w:rPr>
      </w:pPr>
    </w:p>
    <w:p w:rsidR="00B9501F" w:rsidRDefault="00641BBD">
      <w:pPr>
        <w:pStyle w:val="Textoindependiente"/>
        <w:spacing w:line="276" w:lineRule="auto"/>
        <w:ind w:left="111" w:right="108"/>
        <w:jc w:val="both"/>
      </w:pPr>
      <w:r>
        <w:t>2ª. Tratándose de condenados reincidentes en los términos de las circu</w:t>
      </w:r>
      <w:r>
        <w:t>nstancias</w:t>
      </w:r>
      <w:r>
        <w:rPr>
          <w:spacing w:val="-10"/>
        </w:rPr>
        <w:t xml:space="preserve"> </w:t>
      </w:r>
      <w:r>
        <w:t>agravantes</w:t>
      </w:r>
      <w:r>
        <w:rPr>
          <w:spacing w:val="-10"/>
        </w:rPr>
        <w:t xml:space="preserve"> </w:t>
      </w:r>
      <w:r>
        <w:t>de</w:t>
      </w:r>
      <w:r>
        <w:rPr>
          <w:spacing w:val="-10"/>
        </w:rPr>
        <w:t xml:space="preserve"> </w:t>
      </w:r>
      <w:r>
        <w:t>los</w:t>
      </w:r>
      <w:r>
        <w:rPr>
          <w:spacing w:val="-10"/>
        </w:rPr>
        <w:t xml:space="preserve"> </w:t>
      </w:r>
      <w:r>
        <w:t>numerales</w:t>
      </w:r>
      <w:r>
        <w:rPr>
          <w:spacing w:val="-10"/>
        </w:rPr>
        <w:t xml:space="preserve"> </w:t>
      </w:r>
      <w:r>
        <w:t>15</w:t>
      </w:r>
      <w:r>
        <w:rPr>
          <w:spacing w:val="-10"/>
        </w:rPr>
        <w:t xml:space="preserve"> </w:t>
      </w:r>
      <w:r>
        <w:t>y</w:t>
      </w:r>
      <w:r>
        <w:rPr>
          <w:spacing w:val="-10"/>
        </w:rPr>
        <w:t xml:space="preserve"> </w:t>
      </w:r>
      <w:r>
        <w:t>16</w:t>
      </w:r>
      <w:r>
        <w:rPr>
          <w:spacing w:val="-10"/>
        </w:rPr>
        <w:t xml:space="preserve"> </w:t>
      </w:r>
      <w:r>
        <w:t>del</w:t>
      </w:r>
      <w:r>
        <w:rPr>
          <w:spacing w:val="-10"/>
        </w:rPr>
        <w:t xml:space="preserve"> </w:t>
      </w:r>
      <w:r>
        <w:t>artículo</w:t>
      </w:r>
      <w:r>
        <w:rPr>
          <w:spacing w:val="-10"/>
        </w:rPr>
        <w:t xml:space="preserve"> </w:t>
      </w:r>
      <w:r>
        <w:t>12,</w:t>
      </w:r>
      <w:r>
        <w:rPr>
          <w:spacing w:val="-10"/>
        </w:rPr>
        <w:t xml:space="preserve"> </w:t>
      </w:r>
      <w:r>
        <w:t>el</w:t>
      </w:r>
      <w:r>
        <w:rPr>
          <w:spacing w:val="-10"/>
        </w:rPr>
        <w:t xml:space="preserve"> </w:t>
      </w:r>
      <w:r>
        <w:t xml:space="preserve">tribunal deberá, para los efectos de lo señalado en la regla anterior, excluir el grado mínimo de la pena si ésta es compuesta, o el mínimum si consta de un solo </w:t>
      </w:r>
      <w:r>
        <w:rPr>
          <w:spacing w:val="-2"/>
        </w:rPr>
        <w:t>grado.</w:t>
      </w:r>
    </w:p>
    <w:p w:rsidR="00B9501F" w:rsidRDefault="00B9501F">
      <w:pPr>
        <w:pStyle w:val="Textoindependiente"/>
        <w:rPr>
          <w:sz w:val="28"/>
        </w:rPr>
      </w:pPr>
    </w:p>
    <w:p w:rsidR="00B9501F" w:rsidRDefault="00B9501F">
      <w:pPr>
        <w:pStyle w:val="Textoindependiente"/>
        <w:spacing w:before="3"/>
        <w:rPr>
          <w:sz w:val="27"/>
        </w:rPr>
      </w:pPr>
    </w:p>
    <w:p w:rsidR="00B9501F" w:rsidRDefault="00641BBD">
      <w:pPr>
        <w:pStyle w:val="Textoindependiente"/>
        <w:spacing w:line="276" w:lineRule="auto"/>
        <w:ind w:left="111" w:right="109"/>
        <w:jc w:val="both"/>
      </w:pPr>
      <w:r>
        <w:t>Art.</w:t>
      </w:r>
      <w:r>
        <w:rPr>
          <w:spacing w:val="-1"/>
        </w:rPr>
        <w:t xml:space="preserve"> </w:t>
      </w:r>
      <w:r>
        <w:t>393</w:t>
      </w:r>
      <w:r>
        <w:rPr>
          <w:spacing w:val="-1"/>
        </w:rPr>
        <w:t xml:space="preserve"> </w:t>
      </w:r>
      <w:r>
        <w:t>ter.-</w:t>
      </w:r>
      <w:r>
        <w:rPr>
          <w:spacing w:val="-1"/>
        </w:rPr>
        <w:t xml:space="preserve"> </w:t>
      </w:r>
      <w:r>
        <w:t>El</w:t>
      </w:r>
      <w:r>
        <w:rPr>
          <w:spacing w:val="-1"/>
        </w:rPr>
        <w:t xml:space="preserve"> </w:t>
      </w:r>
      <w:r>
        <w:t>que</w:t>
      </w:r>
      <w:r>
        <w:rPr>
          <w:spacing w:val="-6"/>
        </w:rPr>
        <w:t xml:space="preserve"> </w:t>
      </w:r>
      <w:r>
        <w:t>sin</w:t>
      </w:r>
      <w:r>
        <w:rPr>
          <w:spacing w:val="-1"/>
        </w:rPr>
        <w:t xml:space="preserve"> </w:t>
      </w:r>
      <w:r>
        <w:t>participar</w:t>
      </w:r>
      <w:r>
        <w:rPr>
          <w:spacing w:val="-1"/>
        </w:rPr>
        <w:t xml:space="preserve"> </w:t>
      </w:r>
      <w:r>
        <w:t>directamente</w:t>
      </w:r>
      <w:r>
        <w:rPr>
          <w:spacing w:val="-1"/>
        </w:rPr>
        <w:t xml:space="preserve"> </w:t>
      </w:r>
      <w:r>
        <w:t>de</w:t>
      </w:r>
      <w:r>
        <w:rPr>
          <w:spacing w:val="-1"/>
        </w:rPr>
        <w:t xml:space="preserve"> </w:t>
      </w:r>
      <w:r>
        <w:t>la</w:t>
      </w:r>
      <w:r>
        <w:rPr>
          <w:spacing w:val="-1"/>
        </w:rPr>
        <w:t xml:space="preserve"> </w:t>
      </w:r>
      <w:r>
        <w:t>muerte</w:t>
      </w:r>
      <w:r>
        <w:rPr>
          <w:spacing w:val="-4"/>
        </w:rPr>
        <w:t xml:space="preserve"> </w:t>
      </w:r>
      <w:r>
        <w:t>de</w:t>
      </w:r>
      <w:r>
        <w:rPr>
          <w:spacing w:val="-1"/>
        </w:rPr>
        <w:t xml:space="preserve"> </w:t>
      </w:r>
      <w:r>
        <w:t>otro</w:t>
      </w:r>
      <w:r>
        <w:rPr>
          <w:spacing w:val="-1"/>
        </w:rPr>
        <w:t xml:space="preserve"> </w:t>
      </w:r>
      <w:r>
        <w:t>incinere, destruya u oculte el cuerpo de cualquier manera para impedir su descubrimiento, será sancionado como autor del delito.”</w:t>
      </w:r>
    </w:p>
    <w:p w:rsidR="00B9501F" w:rsidRDefault="00B9501F">
      <w:pPr>
        <w:pStyle w:val="Textoindependiente"/>
        <w:rPr>
          <w:sz w:val="28"/>
        </w:rPr>
      </w:pPr>
    </w:p>
    <w:p w:rsidR="00B9501F" w:rsidRDefault="00B9501F">
      <w:pPr>
        <w:pStyle w:val="Textoindependiente"/>
        <w:spacing w:before="3"/>
        <w:rPr>
          <w:sz w:val="27"/>
        </w:rPr>
      </w:pPr>
    </w:p>
    <w:p w:rsidR="00B9501F" w:rsidRDefault="00641BBD">
      <w:pPr>
        <w:pStyle w:val="Prrafodelista"/>
        <w:numPr>
          <w:ilvl w:val="0"/>
          <w:numId w:val="5"/>
        </w:numPr>
        <w:tabs>
          <w:tab w:val="left" w:pos="1527"/>
          <w:tab w:val="left" w:pos="1528"/>
        </w:tabs>
        <w:ind w:left="1527" w:hanging="1057"/>
        <w:rPr>
          <w:sz w:val="24"/>
        </w:rPr>
      </w:pPr>
      <w:r>
        <w:rPr>
          <w:sz w:val="24"/>
        </w:rPr>
        <w:t>Introdúcense</w:t>
      </w:r>
      <w:r>
        <w:rPr>
          <w:spacing w:val="-2"/>
          <w:sz w:val="24"/>
        </w:rPr>
        <w:t xml:space="preserve"> </w:t>
      </w:r>
      <w:r>
        <w:rPr>
          <w:sz w:val="24"/>
        </w:rPr>
        <w:t>las</w:t>
      </w:r>
      <w:r>
        <w:rPr>
          <w:spacing w:val="-1"/>
          <w:sz w:val="24"/>
        </w:rPr>
        <w:t xml:space="preserve"> </w:t>
      </w:r>
      <w:r>
        <w:rPr>
          <w:sz w:val="24"/>
        </w:rPr>
        <w:t>siguientes</w:t>
      </w:r>
      <w:r>
        <w:rPr>
          <w:spacing w:val="-1"/>
          <w:sz w:val="24"/>
        </w:rPr>
        <w:t xml:space="preserve"> </w:t>
      </w:r>
      <w:r>
        <w:rPr>
          <w:sz w:val="24"/>
        </w:rPr>
        <w:t>enmiendas</w:t>
      </w:r>
      <w:r>
        <w:rPr>
          <w:spacing w:val="-2"/>
          <w:sz w:val="24"/>
        </w:rPr>
        <w:t xml:space="preserve"> </w:t>
      </w:r>
      <w:r>
        <w:rPr>
          <w:sz w:val="24"/>
        </w:rPr>
        <w:t>al</w:t>
      </w:r>
      <w:r>
        <w:rPr>
          <w:spacing w:val="-1"/>
          <w:sz w:val="24"/>
        </w:rPr>
        <w:t xml:space="preserve"> </w:t>
      </w:r>
      <w:r>
        <w:rPr>
          <w:sz w:val="24"/>
        </w:rPr>
        <w:t>artículo</w:t>
      </w:r>
      <w:r>
        <w:rPr>
          <w:spacing w:val="-1"/>
          <w:sz w:val="24"/>
        </w:rPr>
        <w:t xml:space="preserve"> </w:t>
      </w:r>
      <w:r>
        <w:rPr>
          <w:spacing w:val="-4"/>
          <w:sz w:val="24"/>
        </w:rPr>
        <w:t>400:</w:t>
      </w:r>
    </w:p>
    <w:p w:rsidR="00B9501F" w:rsidRDefault="00B9501F">
      <w:pPr>
        <w:pStyle w:val="Textoindependiente"/>
        <w:spacing w:before="3"/>
        <w:rPr>
          <w:sz w:val="31"/>
        </w:rPr>
      </w:pPr>
    </w:p>
    <w:p w:rsidR="00B9501F" w:rsidRDefault="00641BBD">
      <w:pPr>
        <w:pStyle w:val="Prrafodelista"/>
        <w:numPr>
          <w:ilvl w:val="0"/>
          <w:numId w:val="2"/>
        </w:numPr>
        <w:tabs>
          <w:tab w:val="left" w:pos="400"/>
        </w:tabs>
        <w:ind w:hanging="289"/>
        <w:rPr>
          <w:sz w:val="24"/>
        </w:rPr>
      </w:pPr>
      <w:r>
        <w:rPr>
          <w:sz w:val="24"/>
        </w:rPr>
        <w:t>Suprímase</w:t>
      </w:r>
      <w:r>
        <w:rPr>
          <w:spacing w:val="-3"/>
          <w:sz w:val="24"/>
        </w:rPr>
        <w:t xml:space="preserve"> </w:t>
      </w:r>
      <w:r>
        <w:rPr>
          <w:sz w:val="24"/>
        </w:rPr>
        <w:t>en</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primero</w:t>
      </w:r>
      <w:r>
        <w:rPr>
          <w:spacing w:val="-3"/>
          <w:sz w:val="24"/>
        </w:rPr>
        <w:t xml:space="preserve"> </w:t>
      </w:r>
      <w:r>
        <w:rPr>
          <w:sz w:val="24"/>
        </w:rPr>
        <w:t>la</w:t>
      </w:r>
      <w:r>
        <w:rPr>
          <w:spacing w:val="-2"/>
          <w:sz w:val="24"/>
        </w:rPr>
        <w:t xml:space="preserve"> </w:t>
      </w:r>
      <w:r>
        <w:rPr>
          <w:sz w:val="24"/>
        </w:rPr>
        <w:t>expresión</w:t>
      </w:r>
      <w:r>
        <w:rPr>
          <w:spacing w:val="-2"/>
          <w:sz w:val="24"/>
        </w:rPr>
        <w:t xml:space="preserve"> “Segunda,”.</w:t>
      </w:r>
    </w:p>
    <w:p w:rsidR="00B9501F" w:rsidRDefault="00B9501F">
      <w:pPr>
        <w:pStyle w:val="Textoindependiente"/>
        <w:spacing w:before="2"/>
        <w:rPr>
          <w:sz w:val="31"/>
        </w:rPr>
      </w:pPr>
    </w:p>
    <w:p w:rsidR="00B9501F" w:rsidRDefault="00641BBD">
      <w:pPr>
        <w:pStyle w:val="Prrafodelista"/>
        <w:numPr>
          <w:ilvl w:val="0"/>
          <w:numId w:val="2"/>
        </w:numPr>
        <w:tabs>
          <w:tab w:val="left" w:pos="412"/>
        </w:tabs>
        <w:spacing w:line="276" w:lineRule="auto"/>
        <w:ind w:left="111" w:right="109" w:firstLine="0"/>
        <w:rPr>
          <w:sz w:val="24"/>
        </w:rPr>
      </w:pPr>
      <w:r>
        <w:rPr>
          <w:sz w:val="24"/>
        </w:rPr>
        <w:t>Intercálese</w:t>
      </w:r>
      <w:r>
        <w:rPr>
          <w:spacing w:val="-2"/>
          <w:sz w:val="24"/>
        </w:rPr>
        <w:t xml:space="preserve"> </w:t>
      </w:r>
      <w:r>
        <w:rPr>
          <w:sz w:val="24"/>
        </w:rPr>
        <w:t>en</w:t>
      </w:r>
      <w:r>
        <w:rPr>
          <w:spacing w:val="-2"/>
          <w:sz w:val="24"/>
        </w:rPr>
        <w:t xml:space="preserve"> </w:t>
      </w:r>
      <w:r>
        <w:rPr>
          <w:sz w:val="24"/>
        </w:rPr>
        <w:t>el</w:t>
      </w:r>
      <w:r>
        <w:rPr>
          <w:spacing w:val="-5"/>
          <w:sz w:val="24"/>
        </w:rPr>
        <w:t xml:space="preserve"> </w:t>
      </w:r>
      <w:r>
        <w:rPr>
          <w:sz w:val="24"/>
        </w:rPr>
        <w:t>inciso</w:t>
      </w:r>
      <w:r>
        <w:rPr>
          <w:spacing w:val="-2"/>
          <w:sz w:val="24"/>
        </w:rPr>
        <w:t xml:space="preserve"> </w:t>
      </w:r>
      <w:r>
        <w:rPr>
          <w:sz w:val="24"/>
        </w:rPr>
        <w:t>final,</w:t>
      </w:r>
      <w:r>
        <w:rPr>
          <w:spacing w:val="-2"/>
          <w:sz w:val="24"/>
        </w:rPr>
        <w:t xml:space="preserve"> </w:t>
      </w:r>
      <w:r>
        <w:rPr>
          <w:sz w:val="24"/>
        </w:rPr>
        <w:t>a</w:t>
      </w:r>
      <w:r>
        <w:rPr>
          <w:spacing w:val="-2"/>
          <w:sz w:val="24"/>
        </w:rPr>
        <w:t xml:space="preserve"> </w:t>
      </w:r>
      <w:r>
        <w:rPr>
          <w:sz w:val="24"/>
        </w:rPr>
        <w:t>continuación</w:t>
      </w:r>
      <w:r>
        <w:rPr>
          <w:spacing w:val="-2"/>
          <w:sz w:val="24"/>
        </w:rPr>
        <w:t xml:space="preserve"> </w:t>
      </w:r>
      <w:r>
        <w:rPr>
          <w:sz w:val="24"/>
        </w:rPr>
        <w:t>de</w:t>
      </w:r>
      <w:r>
        <w:rPr>
          <w:spacing w:val="-2"/>
          <w:sz w:val="24"/>
        </w:rPr>
        <w:t xml:space="preserve"> </w:t>
      </w:r>
      <w:r>
        <w:rPr>
          <w:sz w:val="24"/>
        </w:rPr>
        <w:t>“artículos</w:t>
      </w:r>
      <w:r>
        <w:rPr>
          <w:spacing w:val="-4"/>
          <w:sz w:val="24"/>
        </w:rPr>
        <w:t xml:space="preserve"> </w:t>
      </w:r>
      <w:r>
        <w:rPr>
          <w:sz w:val="24"/>
        </w:rPr>
        <w:t>anteriores</w:t>
      </w:r>
      <w:r>
        <w:rPr>
          <w:spacing w:val="-2"/>
          <w:sz w:val="24"/>
        </w:rPr>
        <w:t xml:space="preserve"> </w:t>
      </w:r>
      <w:r>
        <w:rPr>
          <w:sz w:val="24"/>
        </w:rPr>
        <w:t>de</w:t>
      </w:r>
      <w:r>
        <w:rPr>
          <w:spacing w:val="-2"/>
          <w:sz w:val="24"/>
        </w:rPr>
        <w:t xml:space="preserve"> </w:t>
      </w:r>
      <w:r>
        <w:rPr>
          <w:sz w:val="24"/>
        </w:rPr>
        <w:t>este párrafo se ejecutan” la expresión “por premio o promesa remuneratoria; o”.</w:t>
      </w:r>
    </w:p>
    <w:p w:rsidR="00B9501F" w:rsidRDefault="00B9501F">
      <w:pPr>
        <w:spacing w:line="276" w:lineRule="auto"/>
        <w:rPr>
          <w:sz w:val="24"/>
        </w:rPr>
        <w:sectPr w:rsidR="00B9501F">
          <w:pgSz w:w="12240" w:h="15840"/>
          <w:pgMar w:top="1460" w:right="1420" w:bottom="280" w:left="1420" w:header="720" w:footer="720" w:gutter="0"/>
          <w:cols w:space="720"/>
        </w:sectPr>
      </w:pPr>
    </w:p>
    <w:p w:rsidR="00B9501F" w:rsidRDefault="00B9501F">
      <w:pPr>
        <w:pStyle w:val="Textoindependiente"/>
        <w:spacing w:before="5"/>
        <w:rPr>
          <w:sz w:val="20"/>
        </w:rPr>
      </w:pPr>
    </w:p>
    <w:p w:rsidR="00B9501F" w:rsidRDefault="00641BBD">
      <w:pPr>
        <w:pStyle w:val="Textoindependiente"/>
        <w:spacing w:before="100" w:line="276" w:lineRule="auto"/>
        <w:ind w:left="111" w:right="105"/>
        <w:jc w:val="both"/>
      </w:pPr>
      <w:r>
        <w:rPr>
          <w:b/>
        </w:rPr>
        <w:t xml:space="preserve">ARTÍCULO SEGUNDO: </w:t>
      </w:r>
      <w:r>
        <w:t>Intercálese en el artículo 3 del Decreto Ley N°321, de 1925,</w:t>
      </w:r>
      <w:r>
        <w:rPr>
          <w:spacing w:val="-18"/>
        </w:rPr>
        <w:t xml:space="preserve"> </w:t>
      </w:r>
      <w:r>
        <w:t>que</w:t>
      </w:r>
      <w:r>
        <w:rPr>
          <w:spacing w:val="-18"/>
        </w:rPr>
        <w:t xml:space="preserve"> </w:t>
      </w:r>
      <w:r>
        <w:t>establece</w:t>
      </w:r>
      <w:r>
        <w:rPr>
          <w:spacing w:val="-18"/>
        </w:rPr>
        <w:t xml:space="preserve"> </w:t>
      </w:r>
      <w:r>
        <w:t>la</w:t>
      </w:r>
      <w:r>
        <w:rPr>
          <w:spacing w:val="-18"/>
        </w:rPr>
        <w:t xml:space="preserve"> </w:t>
      </w:r>
      <w:r>
        <w:t>libertad</w:t>
      </w:r>
      <w:r>
        <w:rPr>
          <w:spacing w:val="-18"/>
        </w:rPr>
        <w:t xml:space="preserve"> </w:t>
      </w:r>
      <w:r>
        <w:t>condicional</w:t>
      </w:r>
      <w:r>
        <w:rPr>
          <w:spacing w:val="-18"/>
        </w:rPr>
        <w:t xml:space="preserve"> </w:t>
      </w:r>
      <w:r>
        <w:t>para</w:t>
      </w:r>
      <w:r>
        <w:rPr>
          <w:spacing w:val="-18"/>
        </w:rPr>
        <w:t xml:space="preserve"> </w:t>
      </w:r>
      <w:r>
        <w:t>los</w:t>
      </w:r>
      <w:r>
        <w:rPr>
          <w:spacing w:val="-18"/>
        </w:rPr>
        <w:t xml:space="preserve"> </w:t>
      </w:r>
      <w:r>
        <w:t>penados,</w:t>
      </w:r>
      <w:r>
        <w:rPr>
          <w:spacing w:val="-17"/>
        </w:rPr>
        <w:t xml:space="preserve"> </w:t>
      </w:r>
      <w:r>
        <w:t>el</w:t>
      </w:r>
      <w:r>
        <w:rPr>
          <w:spacing w:val="-18"/>
        </w:rPr>
        <w:t xml:space="preserve"> </w:t>
      </w:r>
      <w:r>
        <w:t>siguiente</w:t>
      </w:r>
      <w:r>
        <w:rPr>
          <w:spacing w:val="-18"/>
        </w:rPr>
        <w:t xml:space="preserve"> </w:t>
      </w:r>
      <w:r>
        <w:t>inciso primero nuevo, pasando el actual a ser segundo y así sucesivamente, del siguiente tenor:</w:t>
      </w:r>
    </w:p>
    <w:p w:rsidR="00B9501F" w:rsidRDefault="00B9501F">
      <w:pPr>
        <w:pStyle w:val="Textoindependiente"/>
        <w:spacing w:before="7"/>
        <w:rPr>
          <w:sz w:val="27"/>
        </w:rPr>
      </w:pPr>
    </w:p>
    <w:p w:rsidR="00B9501F" w:rsidRDefault="00641BBD">
      <w:pPr>
        <w:pStyle w:val="Textoindependiente"/>
        <w:spacing w:line="276" w:lineRule="auto"/>
        <w:ind w:left="111" w:right="108"/>
        <w:jc w:val="both"/>
      </w:pPr>
      <w:r>
        <w:t>“Artículo</w:t>
      </w:r>
      <w:r>
        <w:rPr>
          <w:spacing w:val="-14"/>
        </w:rPr>
        <w:t xml:space="preserve"> </w:t>
      </w:r>
      <w:r>
        <w:t>3°.-</w:t>
      </w:r>
      <w:r>
        <w:rPr>
          <w:spacing w:val="-14"/>
        </w:rPr>
        <w:t xml:space="preserve"> </w:t>
      </w:r>
      <w:r>
        <w:t>Los</w:t>
      </w:r>
      <w:r>
        <w:rPr>
          <w:spacing w:val="-14"/>
        </w:rPr>
        <w:t xml:space="preserve"> </w:t>
      </w:r>
      <w:r>
        <w:t>condenados</w:t>
      </w:r>
      <w:r>
        <w:rPr>
          <w:spacing w:val="-14"/>
        </w:rPr>
        <w:t xml:space="preserve"> </w:t>
      </w:r>
      <w:r>
        <w:t>a</w:t>
      </w:r>
      <w:r>
        <w:rPr>
          <w:spacing w:val="-14"/>
        </w:rPr>
        <w:t xml:space="preserve"> </w:t>
      </w:r>
      <w:r>
        <w:t>presidio</w:t>
      </w:r>
      <w:r>
        <w:rPr>
          <w:spacing w:val="-14"/>
        </w:rPr>
        <w:t xml:space="preserve"> </w:t>
      </w:r>
      <w:r>
        <w:t>perpetuo</w:t>
      </w:r>
      <w:r>
        <w:rPr>
          <w:spacing w:val="-12"/>
        </w:rPr>
        <w:t xml:space="preserve"> </w:t>
      </w:r>
      <w:r>
        <w:t>efectivo</w:t>
      </w:r>
      <w:r>
        <w:rPr>
          <w:spacing w:val="-14"/>
        </w:rPr>
        <w:t xml:space="preserve"> </w:t>
      </w:r>
      <w:r>
        <w:t>sólo</w:t>
      </w:r>
      <w:r>
        <w:rPr>
          <w:spacing w:val="-14"/>
        </w:rPr>
        <w:t xml:space="preserve"> </w:t>
      </w:r>
      <w:r>
        <w:t>podrán</w:t>
      </w:r>
      <w:r>
        <w:rPr>
          <w:spacing w:val="-14"/>
        </w:rPr>
        <w:t xml:space="preserve"> </w:t>
      </w:r>
      <w:r>
        <w:t>postular a la libertad condicional una vez que hubieren cumplido 50 años de privación de libertad efectiva. Si la solicitud del beneficio fuere rechazada, no podrá deducirse nuevamente sino después de</w:t>
      </w:r>
      <w:r>
        <w:rPr>
          <w:spacing w:val="-2"/>
        </w:rPr>
        <w:t xml:space="preserve"> </w:t>
      </w:r>
      <w:r>
        <w:t>transcurridos</w:t>
      </w:r>
      <w:r>
        <w:t xml:space="preserve"> un año</w:t>
      </w:r>
      <w:r>
        <w:rPr>
          <w:spacing w:val="-2"/>
        </w:rPr>
        <w:t xml:space="preserve"> </w:t>
      </w:r>
      <w:r>
        <w:t xml:space="preserve">desde su última </w:t>
      </w:r>
      <w:r>
        <w:rPr>
          <w:spacing w:val="-2"/>
        </w:rPr>
        <w:t>presentación.”.</w:t>
      </w:r>
    </w:p>
    <w:p w:rsidR="00B9501F" w:rsidRDefault="00B9501F">
      <w:pPr>
        <w:pStyle w:val="Textoindependiente"/>
        <w:rPr>
          <w:sz w:val="28"/>
        </w:rPr>
      </w:pPr>
    </w:p>
    <w:p w:rsidR="00B9501F" w:rsidRDefault="00B9501F">
      <w:pPr>
        <w:pStyle w:val="Textoindependiente"/>
        <w:rPr>
          <w:sz w:val="27"/>
        </w:rPr>
      </w:pPr>
    </w:p>
    <w:p w:rsidR="00B9501F" w:rsidRDefault="00641BBD">
      <w:pPr>
        <w:pStyle w:val="Textoindependiente"/>
        <w:spacing w:before="1" w:line="276" w:lineRule="auto"/>
        <w:ind w:left="111" w:right="105"/>
        <w:jc w:val="both"/>
      </w:pPr>
      <w:r>
        <w:rPr>
          <w:b/>
        </w:rPr>
        <w:t xml:space="preserve">ARTÍCULO TERCERO: </w:t>
      </w:r>
      <w:r>
        <w:t>Introdúcense al artículo 1 de la Ley N°18.216, que establece penas que indica como sustitutivas a las penas privativas o restrictivas de libertad, las siguientes modificaciones:</w:t>
      </w:r>
    </w:p>
    <w:p w:rsidR="00B9501F" w:rsidRDefault="00B9501F">
      <w:pPr>
        <w:pStyle w:val="Textoindependiente"/>
        <w:spacing w:before="6"/>
        <w:rPr>
          <w:sz w:val="27"/>
        </w:rPr>
      </w:pPr>
    </w:p>
    <w:p w:rsidR="00B9501F" w:rsidRDefault="00641BBD">
      <w:pPr>
        <w:pStyle w:val="Prrafodelista"/>
        <w:numPr>
          <w:ilvl w:val="1"/>
          <w:numId w:val="2"/>
        </w:numPr>
        <w:tabs>
          <w:tab w:val="left" w:pos="1192"/>
        </w:tabs>
        <w:spacing w:before="1" w:line="276" w:lineRule="auto"/>
        <w:ind w:right="110"/>
        <w:rPr>
          <w:sz w:val="24"/>
        </w:rPr>
      </w:pPr>
      <w:r>
        <w:rPr>
          <w:sz w:val="24"/>
        </w:rPr>
        <w:t>Reemplázase</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primero</w:t>
      </w:r>
      <w:r>
        <w:rPr>
          <w:spacing w:val="-2"/>
          <w:sz w:val="24"/>
        </w:rPr>
        <w:t xml:space="preserve"> </w:t>
      </w:r>
      <w:r>
        <w:rPr>
          <w:sz w:val="24"/>
        </w:rPr>
        <w:t>la</w:t>
      </w:r>
      <w:r>
        <w:rPr>
          <w:spacing w:val="-2"/>
          <w:sz w:val="24"/>
        </w:rPr>
        <w:t xml:space="preserve"> </w:t>
      </w:r>
      <w:r>
        <w:rPr>
          <w:sz w:val="24"/>
        </w:rPr>
        <w:t>expresión</w:t>
      </w:r>
      <w:r>
        <w:rPr>
          <w:spacing w:val="-2"/>
          <w:sz w:val="24"/>
        </w:rPr>
        <w:t xml:space="preserve"> </w:t>
      </w:r>
      <w:r>
        <w:rPr>
          <w:sz w:val="24"/>
        </w:rPr>
        <w:t>“,</w:t>
      </w:r>
      <w:r>
        <w:rPr>
          <w:spacing w:val="-2"/>
          <w:sz w:val="24"/>
        </w:rPr>
        <w:t xml:space="preserve"> </w:t>
      </w:r>
      <w:r>
        <w:rPr>
          <w:sz w:val="24"/>
        </w:rPr>
        <w:t>cuarto</w:t>
      </w:r>
      <w:r>
        <w:rPr>
          <w:spacing w:val="-2"/>
          <w:sz w:val="24"/>
        </w:rPr>
        <w:t xml:space="preserve"> </w:t>
      </w:r>
      <w:r>
        <w:rPr>
          <w:sz w:val="24"/>
        </w:rPr>
        <w:t>y</w:t>
      </w:r>
      <w:r>
        <w:rPr>
          <w:spacing w:val="-5"/>
          <w:sz w:val="24"/>
        </w:rPr>
        <w:t xml:space="preserve"> </w:t>
      </w:r>
      <w:r>
        <w:rPr>
          <w:sz w:val="24"/>
        </w:rPr>
        <w:t>quinto”</w:t>
      </w:r>
      <w:r>
        <w:rPr>
          <w:spacing w:val="-2"/>
          <w:sz w:val="24"/>
        </w:rPr>
        <w:t xml:space="preserve"> </w:t>
      </w:r>
      <w:r>
        <w:rPr>
          <w:sz w:val="24"/>
        </w:rPr>
        <w:t>por “y cuarto”.</w:t>
      </w:r>
    </w:p>
    <w:p w:rsidR="00B9501F" w:rsidRDefault="00B9501F">
      <w:pPr>
        <w:pStyle w:val="Textoindependiente"/>
        <w:spacing w:before="7"/>
        <w:rPr>
          <w:sz w:val="27"/>
        </w:rPr>
      </w:pPr>
    </w:p>
    <w:p w:rsidR="00B9501F" w:rsidRDefault="00641BBD">
      <w:pPr>
        <w:pStyle w:val="Prrafodelista"/>
        <w:numPr>
          <w:ilvl w:val="1"/>
          <w:numId w:val="2"/>
        </w:numPr>
        <w:tabs>
          <w:tab w:val="left" w:pos="1192"/>
        </w:tabs>
        <w:ind w:hanging="361"/>
        <w:rPr>
          <w:sz w:val="24"/>
        </w:rPr>
      </w:pPr>
      <w:r>
        <w:rPr>
          <w:sz w:val="24"/>
        </w:rPr>
        <w:t>Reemplazase</w:t>
      </w:r>
      <w:r>
        <w:rPr>
          <w:spacing w:val="54"/>
          <w:w w:val="150"/>
          <w:sz w:val="24"/>
        </w:rPr>
        <w:t xml:space="preserve"> </w:t>
      </w:r>
      <w:r>
        <w:rPr>
          <w:sz w:val="24"/>
        </w:rPr>
        <w:t>la</w:t>
      </w:r>
      <w:r>
        <w:rPr>
          <w:spacing w:val="54"/>
          <w:w w:val="150"/>
          <w:sz w:val="24"/>
        </w:rPr>
        <w:t xml:space="preserve"> </w:t>
      </w:r>
      <w:r>
        <w:rPr>
          <w:sz w:val="24"/>
        </w:rPr>
        <w:t>coma</w:t>
      </w:r>
      <w:r>
        <w:rPr>
          <w:spacing w:val="54"/>
          <w:w w:val="150"/>
          <w:sz w:val="24"/>
        </w:rPr>
        <w:t xml:space="preserve"> </w:t>
      </w:r>
      <w:r>
        <w:rPr>
          <w:sz w:val="24"/>
        </w:rPr>
        <w:t>que</w:t>
      </w:r>
      <w:r>
        <w:rPr>
          <w:spacing w:val="54"/>
          <w:w w:val="150"/>
          <w:sz w:val="24"/>
        </w:rPr>
        <w:t xml:space="preserve"> </w:t>
      </w:r>
      <w:r>
        <w:rPr>
          <w:sz w:val="24"/>
        </w:rPr>
        <w:t>aparece</w:t>
      </w:r>
      <w:r>
        <w:rPr>
          <w:spacing w:val="54"/>
          <w:w w:val="150"/>
          <w:sz w:val="24"/>
        </w:rPr>
        <w:t xml:space="preserve"> </w:t>
      </w:r>
      <w:r>
        <w:rPr>
          <w:sz w:val="24"/>
        </w:rPr>
        <w:t>inmediatamente</w:t>
      </w:r>
      <w:r>
        <w:rPr>
          <w:spacing w:val="54"/>
          <w:w w:val="150"/>
          <w:sz w:val="24"/>
        </w:rPr>
        <w:t xml:space="preserve"> </w:t>
      </w:r>
      <w:r>
        <w:rPr>
          <w:sz w:val="24"/>
        </w:rPr>
        <w:t>después</w:t>
      </w:r>
      <w:r>
        <w:rPr>
          <w:spacing w:val="53"/>
          <w:w w:val="150"/>
          <w:sz w:val="24"/>
        </w:rPr>
        <w:t xml:space="preserve"> </w:t>
      </w:r>
      <w:r>
        <w:rPr>
          <w:spacing w:val="-5"/>
          <w:sz w:val="24"/>
        </w:rPr>
        <w:t>del</w:t>
      </w:r>
    </w:p>
    <w:p w:rsidR="00B9501F" w:rsidRDefault="00641BBD">
      <w:pPr>
        <w:pStyle w:val="Textoindependiente"/>
        <w:spacing w:before="42"/>
        <w:ind w:left="1191"/>
        <w:jc w:val="both"/>
      </w:pPr>
      <w:proofErr w:type="gramStart"/>
      <w:r>
        <w:t>número</w:t>
      </w:r>
      <w:proofErr w:type="gramEnd"/>
      <w:r>
        <w:rPr>
          <w:spacing w:val="-3"/>
        </w:rPr>
        <w:t xml:space="preserve"> </w:t>
      </w:r>
      <w:r>
        <w:t>“361”</w:t>
      </w:r>
      <w:r>
        <w:rPr>
          <w:spacing w:val="-1"/>
        </w:rPr>
        <w:t xml:space="preserve"> </w:t>
      </w:r>
      <w:r>
        <w:t>por</w:t>
      </w:r>
      <w:r>
        <w:rPr>
          <w:spacing w:val="-3"/>
        </w:rPr>
        <w:t xml:space="preserve"> </w:t>
      </w:r>
      <w:r>
        <w:t>la</w:t>
      </w:r>
      <w:r>
        <w:rPr>
          <w:spacing w:val="-1"/>
        </w:rPr>
        <w:t xml:space="preserve"> </w:t>
      </w:r>
      <w:r>
        <w:t>conjunción</w:t>
      </w:r>
      <w:r>
        <w:rPr>
          <w:spacing w:val="-1"/>
        </w:rPr>
        <w:t xml:space="preserve"> </w:t>
      </w:r>
      <w:r>
        <w:rPr>
          <w:spacing w:val="-4"/>
        </w:rPr>
        <w:t>“y”.</w:t>
      </w:r>
    </w:p>
    <w:p w:rsidR="00B9501F" w:rsidRDefault="00B9501F">
      <w:pPr>
        <w:pStyle w:val="Textoindependiente"/>
        <w:spacing w:before="3"/>
        <w:rPr>
          <w:sz w:val="31"/>
        </w:rPr>
      </w:pPr>
    </w:p>
    <w:p w:rsidR="00B9501F" w:rsidRDefault="00641BBD">
      <w:pPr>
        <w:pStyle w:val="Prrafodelista"/>
        <w:numPr>
          <w:ilvl w:val="1"/>
          <w:numId w:val="2"/>
        </w:numPr>
        <w:tabs>
          <w:tab w:val="left" w:pos="1192"/>
        </w:tabs>
        <w:ind w:hanging="361"/>
        <w:rPr>
          <w:sz w:val="24"/>
        </w:rPr>
      </w:pPr>
      <w:r>
        <w:rPr>
          <w:sz w:val="24"/>
        </w:rPr>
        <w:t>Suprímase</w:t>
      </w:r>
      <w:r>
        <w:rPr>
          <w:spacing w:val="-3"/>
          <w:sz w:val="24"/>
        </w:rPr>
        <w:t xml:space="preserve"> </w:t>
      </w:r>
      <w:r>
        <w:rPr>
          <w:sz w:val="24"/>
        </w:rPr>
        <w:t>la</w:t>
      </w:r>
      <w:r>
        <w:rPr>
          <w:spacing w:val="-2"/>
          <w:sz w:val="24"/>
        </w:rPr>
        <w:t xml:space="preserve"> </w:t>
      </w:r>
      <w:r>
        <w:rPr>
          <w:sz w:val="24"/>
        </w:rPr>
        <w:t>expresión</w:t>
      </w:r>
      <w:r>
        <w:rPr>
          <w:spacing w:val="-2"/>
          <w:sz w:val="24"/>
        </w:rPr>
        <w:t xml:space="preserve"> </w:t>
      </w:r>
      <w:r>
        <w:rPr>
          <w:sz w:val="24"/>
        </w:rPr>
        <w:t>“,</w:t>
      </w:r>
      <w:r>
        <w:rPr>
          <w:spacing w:val="-2"/>
          <w:sz w:val="24"/>
        </w:rPr>
        <w:t xml:space="preserve"> </w:t>
      </w:r>
      <w:r>
        <w:rPr>
          <w:sz w:val="24"/>
        </w:rPr>
        <w:t>372</w:t>
      </w:r>
      <w:r>
        <w:rPr>
          <w:spacing w:val="-3"/>
          <w:sz w:val="24"/>
        </w:rPr>
        <w:t xml:space="preserve"> </w:t>
      </w:r>
      <w:r>
        <w:rPr>
          <w:sz w:val="24"/>
        </w:rPr>
        <w:t>bis,</w:t>
      </w:r>
      <w:r>
        <w:rPr>
          <w:spacing w:val="-3"/>
          <w:sz w:val="24"/>
        </w:rPr>
        <w:t xml:space="preserve"> </w:t>
      </w:r>
      <w:r>
        <w:rPr>
          <w:sz w:val="24"/>
        </w:rPr>
        <w:t>390,</w:t>
      </w:r>
      <w:r>
        <w:rPr>
          <w:spacing w:val="-2"/>
          <w:sz w:val="24"/>
        </w:rPr>
        <w:t xml:space="preserve"> </w:t>
      </w:r>
      <w:r>
        <w:rPr>
          <w:sz w:val="24"/>
        </w:rPr>
        <w:t>390</w:t>
      </w:r>
      <w:r>
        <w:rPr>
          <w:spacing w:val="-3"/>
          <w:sz w:val="24"/>
        </w:rPr>
        <w:t xml:space="preserve"> </w:t>
      </w:r>
      <w:r>
        <w:rPr>
          <w:sz w:val="24"/>
        </w:rPr>
        <w:t>bis,</w:t>
      </w:r>
      <w:r>
        <w:rPr>
          <w:spacing w:val="-3"/>
          <w:sz w:val="24"/>
        </w:rPr>
        <w:t xml:space="preserve"> </w:t>
      </w:r>
      <w:r>
        <w:rPr>
          <w:sz w:val="24"/>
        </w:rPr>
        <w:t>390</w:t>
      </w:r>
      <w:r>
        <w:rPr>
          <w:spacing w:val="-3"/>
          <w:sz w:val="24"/>
        </w:rPr>
        <w:t xml:space="preserve"> </w:t>
      </w:r>
      <w:r>
        <w:rPr>
          <w:sz w:val="24"/>
        </w:rPr>
        <w:t>ter</w:t>
      </w:r>
      <w:r>
        <w:rPr>
          <w:spacing w:val="-2"/>
          <w:sz w:val="24"/>
        </w:rPr>
        <w:t xml:space="preserve"> </w:t>
      </w:r>
      <w:r>
        <w:rPr>
          <w:sz w:val="24"/>
        </w:rPr>
        <w:t>y</w:t>
      </w:r>
      <w:r>
        <w:rPr>
          <w:spacing w:val="-1"/>
          <w:sz w:val="24"/>
        </w:rPr>
        <w:t xml:space="preserve"> </w:t>
      </w:r>
      <w:r>
        <w:rPr>
          <w:spacing w:val="-4"/>
          <w:sz w:val="24"/>
        </w:rPr>
        <w:t>391”</w:t>
      </w:r>
    </w:p>
    <w:p w:rsidR="00B9501F" w:rsidRDefault="00B9501F">
      <w:pPr>
        <w:pStyle w:val="Textoindependiente"/>
        <w:spacing w:before="6"/>
        <w:rPr>
          <w:sz w:val="29"/>
        </w:rPr>
      </w:pPr>
    </w:p>
    <w:p w:rsidR="00B9501F" w:rsidRDefault="00641BBD">
      <w:pPr>
        <w:pStyle w:val="Prrafodelista"/>
        <w:numPr>
          <w:ilvl w:val="1"/>
          <w:numId w:val="2"/>
        </w:numPr>
        <w:tabs>
          <w:tab w:val="left" w:pos="1192"/>
        </w:tabs>
        <w:spacing w:before="1" w:line="276" w:lineRule="auto"/>
        <w:ind w:right="104"/>
        <w:rPr>
          <w:sz w:val="24"/>
        </w:rPr>
      </w:pPr>
      <w:r>
        <w:rPr>
          <w:sz w:val="24"/>
        </w:rPr>
        <w:t>Incorpórase</w:t>
      </w:r>
      <w:r>
        <w:rPr>
          <w:spacing w:val="-13"/>
          <w:sz w:val="24"/>
        </w:rPr>
        <w:t xml:space="preserve"> </w:t>
      </w:r>
      <w:r>
        <w:rPr>
          <w:sz w:val="24"/>
        </w:rPr>
        <w:t>un</w:t>
      </w:r>
      <w:r>
        <w:rPr>
          <w:spacing w:val="-13"/>
          <w:sz w:val="24"/>
        </w:rPr>
        <w:t xml:space="preserve"> </w:t>
      </w:r>
      <w:r>
        <w:rPr>
          <w:sz w:val="24"/>
        </w:rPr>
        <w:t>nuevo</w:t>
      </w:r>
      <w:r>
        <w:rPr>
          <w:spacing w:val="-13"/>
          <w:sz w:val="24"/>
        </w:rPr>
        <w:t xml:space="preserve"> </w:t>
      </w:r>
      <w:r>
        <w:rPr>
          <w:sz w:val="24"/>
        </w:rPr>
        <w:t>inciso</w:t>
      </w:r>
      <w:r>
        <w:rPr>
          <w:spacing w:val="-13"/>
          <w:sz w:val="24"/>
        </w:rPr>
        <w:t xml:space="preserve"> </w:t>
      </w:r>
      <w:r>
        <w:rPr>
          <w:sz w:val="24"/>
        </w:rPr>
        <w:t>tercero,</w:t>
      </w:r>
      <w:r>
        <w:rPr>
          <w:spacing w:val="-13"/>
          <w:sz w:val="24"/>
        </w:rPr>
        <w:t xml:space="preserve"> </w:t>
      </w:r>
      <w:r>
        <w:rPr>
          <w:sz w:val="24"/>
        </w:rPr>
        <w:t>pasando</w:t>
      </w:r>
      <w:r>
        <w:rPr>
          <w:spacing w:val="-13"/>
          <w:sz w:val="24"/>
        </w:rPr>
        <w:t xml:space="preserve"> </w:t>
      </w:r>
      <w:r>
        <w:rPr>
          <w:sz w:val="24"/>
        </w:rPr>
        <w:t>el</w:t>
      </w:r>
      <w:r>
        <w:rPr>
          <w:spacing w:val="-13"/>
          <w:sz w:val="24"/>
        </w:rPr>
        <w:t xml:space="preserve"> </w:t>
      </w:r>
      <w:r>
        <w:rPr>
          <w:sz w:val="24"/>
        </w:rPr>
        <w:t>actual</w:t>
      </w:r>
      <w:r>
        <w:rPr>
          <w:spacing w:val="-13"/>
          <w:sz w:val="24"/>
        </w:rPr>
        <w:t xml:space="preserve"> </w:t>
      </w:r>
      <w:r>
        <w:rPr>
          <w:sz w:val="24"/>
        </w:rPr>
        <w:t>a</w:t>
      </w:r>
      <w:r>
        <w:rPr>
          <w:spacing w:val="-13"/>
          <w:sz w:val="24"/>
        </w:rPr>
        <w:t xml:space="preserve"> </w:t>
      </w:r>
      <w:r>
        <w:rPr>
          <w:sz w:val="24"/>
        </w:rPr>
        <w:t>ser</w:t>
      </w:r>
      <w:r>
        <w:rPr>
          <w:spacing w:val="-11"/>
          <w:sz w:val="24"/>
        </w:rPr>
        <w:t xml:space="preserve"> </w:t>
      </w:r>
      <w:r>
        <w:rPr>
          <w:sz w:val="24"/>
        </w:rPr>
        <w:t>el</w:t>
      </w:r>
      <w:r>
        <w:rPr>
          <w:spacing w:val="-12"/>
          <w:sz w:val="24"/>
        </w:rPr>
        <w:t xml:space="preserve"> </w:t>
      </w:r>
      <w:r>
        <w:rPr>
          <w:sz w:val="24"/>
        </w:rPr>
        <w:t>cuarto y así sucesivamente, del siguiente tenor:</w:t>
      </w:r>
    </w:p>
    <w:p w:rsidR="00B9501F" w:rsidRDefault="00B9501F">
      <w:pPr>
        <w:pStyle w:val="Textoindependiente"/>
        <w:spacing w:before="11"/>
        <w:rPr>
          <w:sz w:val="25"/>
        </w:rPr>
      </w:pPr>
    </w:p>
    <w:p w:rsidR="00B9501F" w:rsidRDefault="00641BBD">
      <w:pPr>
        <w:pStyle w:val="Textoindependiente"/>
        <w:spacing w:line="276" w:lineRule="auto"/>
        <w:ind w:left="1191" w:right="104"/>
        <w:jc w:val="both"/>
      </w:pPr>
      <w:r>
        <w:t>“Asimismo,</w:t>
      </w:r>
      <w:r>
        <w:rPr>
          <w:spacing w:val="-3"/>
        </w:rPr>
        <w:t xml:space="preserve"> </w:t>
      </w:r>
      <w:r>
        <w:t>no</w:t>
      </w:r>
      <w:r>
        <w:rPr>
          <w:spacing w:val="-3"/>
        </w:rPr>
        <w:t xml:space="preserve"> </w:t>
      </w:r>
      <w:r>
        <w:t>procederá</w:t>
      </w:r>
      <w:r>
        <w:rPr>
          <w:spacing w:val="-4"/>
        </w:rPr>
        <w:t xml:space="preserve"> </w:t>
      </w:r>
      <w:r>
        <w:t>la</w:t>
      </w:r>
      <w:r>
        <w:rPr>
          <w:spacing w:val="-3"/>
        </w:rPr>
        <w:t xml:space="preserve"> </w:t>
      </w:r>
      <w:r>
        <w:t>facultad</w:t>
      </w:r>
      <w:r>
        <w:rPr>
          <w:spacing w:val="-3"/>
        </w:rPr>
        <w:t xml:space="preserve"> </w:t>
      </w:r>
      <w:r>
        <w:t>establecida</w:t>
      </w:r>
      <w:r>
        <w:rPr>
          <w:spacing w:val="-4"/>
        </w:rPr>
        <w:t xml:space="preserve"> </w:t>
      </w:r>
      <w:r>
        <w:t>en</w:t>
      </w:r>
      <w:r>
        <w:rPr>
          <w:spacing w:val="-3"/>
        </w:rPr>
        <w:t xml:space="preserve"> </w:t>
      </w:r>
      <w:r>
        <w:t>el</w:t>
      </w:r>
      <w:r>
        <w:rPr>
          <w:spacing w:val="-3"/>
        </w:rPr>
        <w:t xml:space="preserve"> </w:t>
      </w:r>
      <w:r>
        <w:t>inciso</w:t>
      </w:r>
      <w:r>
        <w:rPr>
          <w:spacing w:val="-2"/>
        </w:rPr>
        <w:t xml:space="preserve"> </w:t>
      </w:r>
      <w:r>
        <w:t>primero, ni</w:t>
      </w:r>
      <w:r>
        <w:rPr>
          <w:spacing w:val="-20"/>
        </w:rPr>
        <w:t xml:space="preserve"> </w:t>
      </w:r>
      <w:r>
        <w:t>la</w:t>
      </w:r>
      <w:r>
        <w:rPr>
          <w:spacing w:val="-19"/>
        </w:rPr>
        <w:t xml:space="preserve"> </w:t>
      </w:r>
      <w:r>
        <w:t>del</w:t>
      </w:r>
      <w:r>
        <w:rPr>
          <w:spacing w:val="-19"/>
        </w:rPr>
        <w:t xml:space="preserve"> </w:t>
      </w:r>
      <w:r>
        <w:t>artículo</w:t>
      </w:r>
      <w:r>
        <w:rPr>
          <w:spacing w:val="-19"/>
        </w:rPr>
        <w:t xml:space="preserve"> </w:t>
      </w:r>
      <w:r>
        <w:t>33</w:t>
      </w:r>
      <w:r>
        <w:rPr>
          <w:spacing w:val="-19"/>
        </w:rPr>
        <w:t xml:space="preserve"> </w:t>
      </w:r>
      <w:r>
        <w:t>de</w:t>
      </w:r>
      <w:r>
        <w:rPr>
          <w:spacing w:val="-20"/>
        </w:rPr>
        <w:t xml:space="preserve"> </w:t>
      </w:r>
      <w:r>
        <w:t>esta</w:t>
      </w:r>
      <w:r>
        <w:rPr>
          <w:spacing w:val="-19"/>
        </w:rPr>
        <w:t xml:space="preserve"> </w:t>
      </w:r>
      <w:r>
        <w:t>ley,</w:t>
      </w:r>
      <w:r>
        <w:rPr>
          <w:spacing w:val="-19"/>
        </w:rPr>
        <w:t xml:space="preserve"> </w:t>
      </w:r>
      <w:r>
        <w:t>tratándose</w:t>
      </w:r>
      <w:r>
        <w:rPr>
          <w:spacing w:val="-19"/>
        </w:rPr>
        <w:t xml:space="preserve"> </w:t>
      </w:r>
      <w:r>
        <w:t>de</w:t>
      </w:r>
      <w:r>
        <w:rPr>
          <w:spacing w:val="-19"/>
        </w:rPr>
        <w:t xml:space="preserve"> </w:t>
      </w:r>
      <w:r>
        <w:t>los</w:t>
      </w:r>
      <w:r>
        <w:rPr>
          <w:spacing w:val="-20"/>
        </w:rPr>
        <w:t xml:space="preserve"> </w:t>
      </w:r>
      <w:r>
        <w:t>autores</w:t>
      </w:r>
      <w:r>
        <w:rPr>
          <w:spacing w:val="-19"/>
        </w:rPr>
        <w:t xml:space="preserve"> </w:t>
      </w:r>
      <w:r>
        <w:t>de</w:t>
      </w:r>
      <w:r>
        <w:rPr>
          <w:spacing w:val="-19"/>
        </w:rPr>
        <w:t xml:space="preserve"> </w:t>
      </w:r>
      <w:r>
        <w:t>los</w:t>
      </w:r>
      <w:r>
        <w:rPr>
          <w:spacing w:val="-19"/>
        </w:rPr>
        <w:t xml:space="preserve"> </w:t>
      </w:r>
      <w:r>
        <w:t>delitos consumados o frustrados previstos en los artículos 141 inciso final, 142, 268, 372 bis, 390, 390 bis, 390 ter, 391, 391 bis, 393 quater y 433 inciso primero N°1 del Código Penal.”.”.</w:t>
      </w:r>
    </w:p>
    <w:sectPr w:rsidR="00B9501F">
      <w:pgSz w:w="12240" w:h="15840"/>
      <w:pgMar w:top="182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3E59"/>
    <w:multiLevelType w:val="hybridMultilevel"/>
    <w:tmpl w:val="2A72D0A4"/>
    <w:lvl w:ilvl="0" w:tplc="D4626482">
      <w:start w:val="1"/>
      <w:numFmt w:val="decimal"/>
      <w:lvlText w:val="%1."/>
      <w:lvlJc w:val="left"/>
      <w:pPr>
        <w:ind w:left="831"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2B22413A">
      <w:start w:val="1"/>
      <w:numFmt w:val="lowerRoman"/>
      <w:lvlText w:val="%2."/>
      <w:lvlJc w:val="left"/>
      <w:pPr>
        <w:ind w:left="1551" w:hanging="720"/>
        <w:jc w:val="left"/>
      </w:pPr>
      <w:rPr>
        <w:rFonts w:ascii="Bookman Old Style" w:eastAsia="Bookman Old Style" w:hAnsi="Bookman Old Style" w:cs="Bookman Old Style" w:hint="default"/>
        <w:b w:val="0"/>
        <w:bCs w:val="0"/>
        <w:i w:val="0"/>
        <w:iCs w:val="0"/>
        <w:w w:val="100"/>
        <w:sz w:val="24"/>
        <w:szCs w:val="24"/>
        <w:lang w:val="es-ES" w:eastAsia="en-US" w:bidi="ar-SA"/>
      </w:rPr>
    </w:lvl>
    <w:lvl w:ilvl="2" w:tplc="AB72AE24">
      <w:numFmt w:val="bullet"/>
      <w:lvlText w:val="•"/>
      <w:lvlJc w:val="left"/>
      <w:pPr>
        <w:ind w:left="2431" w:hanging="720"/>
      </w:pPr>
      <w:rPr>
        <w:rFonts w:hint="default"/>
        <w:lang w:val="es-ES" w:eastAsia="en-US" w:bidi="ar-SA"/>
      </w:rPr>
    </w:lvl>
    <w:lvl w:ilvl="3" w:tplc="287EADEE">
      <w:numFmt w:val="bullet"/>
      <w:lvlText w:val="•"/>
      <w:lvlJc w:val="left"/>
      <w:pPr>
        <w:ind w:left="3302" w:hanging="720"/>
      </w:pPr>
      <w:rPr>
        <w:rFonts w:hint="default"/>
        <w:lang w:val="es-ES" w:eastAsia="en-US" w:bidi="ar-SA"/>
      </w:rPr>
    </w:lvl>
    <w:lvl w:ilvl="4" w:tplc="024A2688">
      <w:numFmt w:val="bullet"/>
      <w:lvlText w:val="•"/>
      <w:lvlJc w:val="left"/>
      <w:pPr>
        <w:ind w:left="4173" w:hanging="720"/>
      </w:pPr>
      <w:rPr>
        <w:rFonts w:hint="default"/>
        <w:lang w:val="es-ES" w:eastAsia="en-US" w:bidi="ar-SA"/>
      </w:rPr>
    </w:lvl>
    <w:lvl w:ilvl="5" w:tplc="9E1ACFD6">
      <w:numFmt w:val="bullet"/>
      <w:lvlText w:val="•"/>
      <w:lvlJc w:val="left"/>
      <w:pPr>
        <w:ind w:left="5044" w:hanging="720"/>
      </w:pPr>
      <w:rPr>
        <w:rFonts w:hint="default"/>
        <w:lang w:val="es-ES" w:eastAsia="en-US" w:bidi="ar-SA"/>
      </w:rPr>
    </w:lvl>
    <w:lvl w:ilvl="6" w:tplc="FA4CFA56">
      <w:numFmt w:val="bullet"/>
      <w:lvlText w:val="•"/>
      <w:lvlJc w:val="left"/>
      <w:pPr>
        <w:ind w:left="5915" w:hanging="720"/>
      </w:pPr>
      <w:rPr>
        <w:rFonts w:hint="default"/>
        <w:lang w:val="es-ES" w:eastAsia="en-US" w:bidi="ar-SA"/>
      </w:rPr>
    </w:lvl>
    <w:lvl w:ilvl="7" w:tplc="694AD298">
      <w:numFmt w:val="bullet"/>
      <w:lvlText w:val="•"/>
      <w:lvlJc w:val="left"/>
      <w:pPr>
        <w:ind w:left="6786" w:hanging="720"/>
      </w:pPr>
      <w:rPr>
        <w:rFonts w:hint="default"/>
        <w:lang w:val="es-ES" w:eastAsia="en-US" w:bidi="ar-SA"/>
      </w:rPr>
    </w:lvl>
    <w:lvl w:ilvl="8" w:tplc="B4349EF0">
      <w:numFmt w:val="bullet"/>
      <w:lvlText w:val="•"/>
      <w:lvlJc w:val="left"/>
      <w:pPr>
        <w:ind w:left="7657" w:hanging="720"/>
      </w:pPr>
      <w:rPr>
        <w:rFonts w:hint="default"/>
        <w:lang w:val="es-ES" w:eastAsia="en-US" w:bidi="ar-SA"/>
      </w:rPr>
    </w:lvl>
  </w:abstractNum>
  <w:abstractNum w:abstractNumId="1" w15:restartNumberingAfterBreak="0">
    <w:nsid w:val="0FAA2EF6"/>
    <w:multiLevelType w:val="hybridMultilevel"/>
    <w:tmpl w:val="BB44BC68"/>
    <w:lvl w:ilvl="0" w:tplc="7D7A3A58">
      <w:start w:val="1"/>
      <w:numFmt w:val="lowerLetter"/>
      <w:lvlText w:val="%1)"/>
      <w:lvlJc w:val="left"/>
      <w:pPr>
        <w:ind w:left="1191"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B3DA5F7C">
      <w:numFmt w:val="bullet"/>
      <w:lvlText w:val="•"/>
      <w:lvlJc w:val="left"/>
      <w:pPr>
        <w:ind w:left="2020" w:hanging="360"/>
      </w:pPr>
      <w:rPr>
        <w:rFonts w:hint="default"/>
        <w:lang w:val="es-ES" w:eastAsia="en-US" w:bidi="ar-SA"/>
      </w:rPr>
    </w:lvl>
    <w:lvl w:ilvl="2" w:tplc="AD4E2DBA">
      <w:numFmt w:val="bullet"/>
      <w:lvlText w:val="•"/>
      <w:lvlJc w:val="left"/>
      <w:pPr>
        <w:ind w:left="2840" w:hanging="360"/>
      </w:pPr>
      <w:rPr>
        <w:rFonts w:hint="default"/>
        <w:lang w:val="es-ES" w:eastAsia="en-US" w:bidi="ar-SA"/>
      </w:rPr>
    </w:lvl>
    <w:lvl w:ilvl="3" w:tplc="B27A5F04">
      <w:numFmt w:val="bullet"/>
      <w:lvlText w:val="•"/>
      <w:lvlJc w:val="left"/>
      <w:pPr>
        <w:ind w:left="3660" w:hanging="360"/>
      </w:pPr>
      <w:rPr>
        <w:rFonts w:hint="default"/>
        <w:lang w:val="es-ES" w:eastAsia="en-US" w:bidi="ar-SA"/>
      </w:rPr>
    </w:lvl>
    <w:lvl w:ilvl="4" w:tplc="804E92CE">
      <w:numFmt w:val="bullet"/>
      <w:lvlText w:val="•"/>
      <w:lvlJc w:val="left"/>
      <w:pPr>
        <w:ind w:left="4480" w:hanging="360"/>
      </w:pPr>
      <w:rPr>
        <w:rFonts w:hint="default"/>
        <w:lang w:val="es-ES" w:eastAsia="en-US" w:bidi="ar-SA"/>
      </w:rPr>
    </w:lvl>
    <w:lvl w:ilvl="5" w:tplc="70585798">
      <w:numFmt w:val="bullet"/>
      <w:lvlText w:val="•"/>
      <w:lvlJc w:val="left"/>
      <w:pPr>
        <w:ind w:left="5300" w:hanging="360"/>
      </w:pPr>
      <w:rPr>
        <w:rFonts w:hint="default"/>
        <w:lang w:val="es-ES" w:eastAsia="en-US" w:bidi="ar-SA"/>
      </w:rPr>
    </w:lvl>
    <w:lvl w:ilvl="6" w:tplc="DCCCF93A">
      <w:numFmt w:val="bullet"/>
      <w:lvlText w:val="•"/>
      <w:lvlJc w:val="left"/>
      <w:pPr>
        <w:ind w:left="6120" w:hanging="360"/>
      </w:pPr>
      <w:rPr>
        <w:rFonts w:hint="default"/>
        <w:lang w:val="es-ES" w:eastAsia="en-US" w:bidi="ar-SA"/>
      </w:rPr>
    </w:lvl>
    <w:lvl w:ilvl="7" w:tplc="AF828160">
      <w:numFmt w:val="bullet"/>
      <w:lvlText w:val="•"/>
      <w:lvlJc w:val="left"/>
      <w:pPr>
        <w:ind w:left="6940" w:hanging="360"/>
      </w:pPr>
      <w:rPr>
        <w:rFonts w:hint="default"/>
        <w:lang w:val="es-ES" w:eastAsia="en-US" w:bidi="ar-SA"/>
      </w:rPr>
    </w:lvl>
    <w:lvl w:ilvl="8" w:tplc="C65A0A76">
      <w:numFmt w:val="bullet"/>
      <w:lvlText w:val="•"/>
      <w:lvlJc w:val="left"/>
      <w:pPr>
        <w:ind w:left="7760" w:hanging="360"/>
      </w:pPr>
      <w:rPr>
        <w:rFonts w:hint="default"/>
        <w:lang w:val="es-ES" w:eastAsia="en-US" w:bidi="ar-SA"/>
      </w:rPr>
    </w:lvl>
  </w:abstractNum>
  <w:abstractNum w:abstractNumId="2" w15:restartNumberingAfterBreak="0">
    <w:nsid w:val="18872BD7"/>
    <w:multiLevelType w:val="hybridMultilevel"/>
    <w:tmpl w:val="230269A2"/>
    <w:lvl w:ilvl="0" w:tplc="C28E4F12">
      <w:start w:val="1"/>
      <w:numFmt w:val="lowerLetter"/>
      <w:lvlText w:val="%1)"/>
      <w:lvlJc w:val="left"/>
      <w:pPr>
        <w:ind w:left="1191"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DA7095DC">
      <w:start w:val="1"/>
      <w:numFmt w:val="lowerRoman"/>
      <w:lvlText w:val="%2)"/>
      <w:lvlJc w:val="left"/>
      <w:pPr>
        <w:ind w:left="1911" w:hanging="720"/>
        <w:jc w:val="left"/>
      </w:pPr>
      <w:rPr>
        <w:rFonts w:ascii="Bookman Old Style" w:eastAsia="Bookman Old Style" w:hAnsi="Bookman Old Style" w:cs="Bookman Old Style" w:hint="default"/>
        <w:b w:val="0"/>
        <w:bCs w:val="0"/>
        <w:i w:val="0"/>
        <w:iCs w:val="0"/>
        <w:w w:val="100"/>
        <w:sz w:val="24"/>
        <w:szCs w:val="24"/>
        <w:lang w:val="es-ES" w:eastAsia="en-US" w:bidi="ar-SA"/>
      </w:rPr>
    </w:lvl>
    <w:lvl w:ilvl="2" w:tplc="B1E412A6">
      <w:numFmt w:val="bullet"/>
      <w:lvlText w:val="•"/>
      <w:lvlJc w:val="left"/>
      <w:pPr>
        <w:ind w:left="2751" w:hanging="720"/>
      </w:pPr>
      <w:rPr>
        <w:rFonts w:hint="default"/>
        <w:lang w:val="es-ES" w:eastAsia="en-US" w:bidi="ar-SA"/>
      </w:rPr>
    </w:lvl>
    <w:lvl w:ilvl="3" w:tplc="E3A24F8A">
      <w:numFmt w:val="bullet"/>
      <w:lvlText w:val="•"/>
      <w:lvlJc w:val="left"/>
      <w:pPr>
        <w:ind w:left="3582" w:hanging="720"/>
      </w:pPr>
      <w:rPr>
        <w:rFonts w:hint="default"/>
        <w:lang w:val="es-ES" w:eastAsia="en-US" w:bidi="ar-SA"/>
      </w:rPr>
    </w:lvl>
    <w:lvl w:ilvl="4" w:tplc="EC9A63F8">
      <w:numFmt w:val="bullet"/>
      <w:lvlText w:val="•"/>
      <w:lvlJc w:val="left"/>
      <w:pPr>
        <w:ind w:left="4413" w:hanging="720"/>
      </w:pPr>
      <w:rPr>
        <w:rFonts w:hint="default"/>
        <w:lang w:val="es-ES" w:eastAsia="en-US" w:bidi="ar-SA"/>
      </w:rPr>
    </w:lvl>
    <w:lvl w:ilvl="5" w:tplc="A7AE41F6">
      <w:numFmt w:val="bullet"/>
      <w:lvlText w:val="•"/>
      <w:lvlJc w:val="left"/>
      <w:pPr>
        <w:ind w:left="5244" w:hanging="720"/>
      </w:pPr>
      <w:rPr>
        <w:rFonts w:hint="default"/>
        <w:lang w:val="es-ES" w:eastAsia="en-US" w:bidi="ar-SA"/>
      </w:rPr>
    </w:lvl>
    <w:lvl w:ilvl="6" w:tplc="E346980A">
      <w:numFmt w:val="bullet"/>
      <w:lvlText w:val="•"/>
      <w:lvlJc w:val="left"/>
      <w:pPr>
        <w:ind w:left="6075" w:hanging="720"/>
      </w:pPr>
      <w:rPr>
        <w:rFonts w:hint="default"/>
        <w:lang w:val="es-ES" w:eastAsia="en-US" w:bidi="ar-SA"/>
      </w:rPr>
    </w:lvl>
    <w:lvl w:ilvl="7" w:tplc="276A635C">
      <w:numFmt w:val="bullet"/>
      <w:lvlText w:val="•"/>
      <w:lvlJc w:val="left"/>
      <w:pPr>
        <w:ind w:left="6906" w:hanging="720"/>
      </w:pPr>
      <w:rPr>
        <w:rFonts w:hint="default"/>
        <w:lang w:val="es-ES" w:eastAsia="en-US" w:bidi="ar-SA"/>
      </w:rPr>
    </w:lvl>
    <w:lvl w:ilvl="8" w:tplc="6004F61C">
      <w:numFmt w:val="bullet"/>
      <w:lvlText w:val="•"/>
      <w:lvlJc w:val="left"/>
      <w:pPr>
        <w:ind w:left="7737" w:hanging="720"/>
      </w:pPr>
      <w:rPr>
        <w:rFonts w:hint="default"/>
        <w:lang w:val="es-ES" w:eastAsia="en-US" w:bidi="ar-SA"/>
      </w:rPr>
    </w:lvl>
  </w:abstractNum>
  <w:abstractNum w:abstractNumId="3" w15:restartNumberingAfterBreak="0">
    <w:nsid w:val="4FCC0F0A"/>
    <w:multiLevelType w:val="hybridMultilevel"/>
    <w:tmpl w:val="6B4250FA"/>
    <w:lvl w:ilvl="0" w:tplc="1B760580">
      <w:start w:val="1"/>
      <w:numFmt w:val="decimal"/>
      <w:lvlText w:val="%1."/>
      <w:lvlJc w:val="left"/>
      <w:pPr>
        <w:ind w:left="831" w:hanging="360"/>
        <w:jc w:val="left"/>
      </w:pPr>
      <w:rPr>
        <w:rFonts w:ascii="Bookman Old Style" w:eastAsia="Bookman Old Style" w:hAnsi="Bookman Old Style" w:cs="Bookman Old Style" w:hint="default"/>
        <w:b/>
        <w:bCs/>
        <w:i w:val="0"/>
        <w:iCs w:val="0"/>
        <w:spacing w:val="-1"/>
        <w:w w:val="100"/>
        <w:sz w:val="24"/>
        <w:szCs w:val="24"/>
        <w:lang w:val="es-ES" w:eastAsia="en-US" w:bidi="ar-SA"/>
      </w:rPr>
    </w:lvl>
    <w:lvl w:ilvl="1" w:tplc="797294DC">
      <w:start w:val="1"/>
      <w:numFmt w:val="decimal"/>
      <w:lvlText w:val="%2."/>
      <w:lvlJc w:val="left"/>
      <w:pPr>
        <w:ind w:left="831" w:hanging="227"/>
        <w:jc w:val="right"/>
      </w:pPr>
      <w:rPr>
        <w:rFonts w:ascii="Bookman Old Style" w:eastAsia="Bookman Old Style" w:hAnsi="Bookman Old Style" w:cs="Bookman Old Style" w:hint="default"/>
        <w:b w:val="0"/>
        <w:bCs w:val="0"/>
        <w:i w:val="0"/>
        <w:iCs w:val="0"/>
        <w:spacing w:val="-1"/>
        <w:w w:val="100"/>
        <w:sz w:val="22"/>
        <w:szCs w:val="22"/>
        <w:lang w:val="es-ES" w:eastAsia="en-US" w:bidi="ar-SA"/>
      </w:rPr>
    </w:lvl>
    <w:lvl w:ilvl="2" w:tplc="5588BB26">
      <w:numFmt w:val="bullet"/>
      <w:lvlText w:val="•"/>
      <w:lvlJc w:val="left"/>
      <w:pPr>
        <w:ind w:left="2552" w:hanging="227"/>
      </w:pPr>
      <w:rPr>
        <w:rFonts w:hint="default"/>
        <w:lang w:val="es-ES" w:eastAsia="en-US" w:bidi="ar-SA"/>
      </w:rPr>
    </w:lvl>
    <w:lvl w:ilvl="3" w:tplc="5284256C">
      <w:numFmt w:val="bullet"/>
      <w:lvlText w:val="•"/>
      <w:lvlJc w:val="left"/>
      <w:pPr>
        <w:ind w:left="3408" w:hanging="227"/>
      </w:pPr>
      <w:rPr>
        <w:rFonts w:hint="default"/>
        <w:lang w:val="es-ES" w:eastAsia="en-US" w:bidi="ar-SA"/>
      </w:rPr>
    </w:lvl>
    <w:lvl w:ilvl="4" w:tplc="2802205A">
      <w:numFmt w:val="bullet"/>
      <w:lvlText w:val="•"/>
      <w:lvlJc w:val="left"/>
      <w:pPr>
        <w:ind w:left="4264" w:hanging="227"/>
      </w:pPr>
      <w:rPr>
        <w:rFonts w:hint="default"/>
        <w:lang w:val="es-ES" w:eastAsia="en-US" w:bidi="ar-SA"/>
      </w:rPr>
    </w:lvl>
    <w:lvl w:ilvl="5" w:tplc="7ECCE4F6">
      <w:numFmt w:val="bullet"/>
      <w:lvlText w:val="•"/>
      <w:lvlJc w:val="left"/>
      <w:pPr>
        <w:ind w:left="5120" w:hanging="227"/>
      </w:pPr>
      <w:rPr>
        <w:rFonts w:hint="default"/>
        <w:lang w:val="es-ES" w:eastAsia="en-US" w:bidi="ar-SA"/>
      </w:rPr>
    </w:lvl>
    <w:lvl w:ilvl="6" w:tplc="62A6EB14">
      <w:numFmt w:val="bullet"/>
      <w:lvlText w:val="•"/>
      <w:lvlJc w:val="left"/>
      <w:pPr>
        <w:ind w:left="5976" w:hanging="227"/>
      </w:pPr>
      <w:rPr>
        <w:rFonts w:hint="default"/>
        <w:lang w:val="es-ES" w:eastAsia="en-US" w:bidi="ar-SA"/>
      </w:rPr>
    </w:lvl>
    <w:lvl w:ilvl="7" w:tplc="E3002950">
      <w:numFmt w:val="bullet"/>
      <w:lvlText w:val="•"/>
      <w:lvlJc w:val="left"/>
      <w:pPr>
        <w:ind w:left="6832" w:hanging="227"/>
      </w:pPr>
      <w:rPr>
        <w:rFonts w:hint="default"/>
        <w:lang w:val="es-ES" w:eastAsia="en-US" w:bidi="ar-SA"/>
      </w:rPr>
    </w:lvl>
    <w:lvl w:ilvl="8" w:tplc="2F485F7A">
      <w:numFmt w:val="bullet"/>
      <w:lvlText w:val="•"/>
      <w:lvlJc w:val="left"/>
      <w:pPr>
        <w:ind w:left="7688" w:hanging="227"/>
      </w:pPr>
      <w:rPr>
        <w:rFonts w:hint="default"/>
        <w:lang w:val="es-ES" w:eastAsia="en-US" w:bidi="ar-SA"/>
      </w:rPr>
    </w:lvl>
  </w:abstractNum>
  <w:abstractNum w:abstractNumId="4" w15:restartNumberingAfterBreak="0">
    <w:nsid w:val="6F8630CF"/>
    <w:multiLevelType w:val="hybridMultilevel"/>
    <w:tmpl w:val="7BA4E99A"/>
    <w:lvl w:ilvl="0" w:tplc="7DD49CDA">
      <w:start w:val="1"/>
      <w:numFmt w:val="lowerLetter"/>
      <w:lvlText w:val="%1)"/>
      <w:lvlJc w:val="left"/>
      <w:pPr>
        <w:ind w:left="399" w:hanging="288"/>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DD92B6C0">
      <w:start w:val="1"/>
      <w:numFmt w:val="decimal"/>
      <w:lvlText w:val="%2)"/>
      <w:lvlJc w:val="left"/>
      <w:pPr>
        <w:ind w:left="1191"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2" w:tplc="74F4586A">
      <w:numFmt w:val="bullet"/>
      <w:lvlText w:val="•"/>
      <w:lvlJc w:val="left"/>
      <w:pPr>
        <w:ind w:left="2111" w:hanging="360"/>
      </w:pPr>
      <w:rPr>
        <w:rFonts w:hint="default"/>
        <w:lang w:val="es-ES" w:eastAsia="en-US" w:bidi="ar-SA"/>
      </w:rPr>
    </w:lvl>
    <w:lvl w:ilvl="3" w:tplc="6242E450">
      <w:numFmt w:val="bullet"/>
      <w:lvlText w:val="•"/>
      <w:lvlJc w:val="left"/>
      <w:pPr>
        <w:ind w:left="3022" w:hanging="360"/>
      </w:pPr>
      <w:rPr>
        <w:rFonts w:hint="default"/>
        <w:lang w:val="es-ES" w:eastAsia="en-US" w:bidi="ar-SA"/>
      </w:rPr>
    </w:lvl>
    <w:lvl w:ilvl="4" w:tplc="85CC46C8">
      <w:numFmt w:val="bullet"/>
      <w:lvlText w:val="•"/>
      <w:lvlJc w:val="left"/>
      <w:pPr>
        <w:ind w:left="3933" w:hanging="360"/>
      </w:pPr>
      <w:rPr>
        <w:rFonts w:hint="default"/>
        <w:lang w:val="es-ES" w:eastAsia="en-US" w:bidi="ar-SA"/>
      </w:rPr>
    </w:lvl>
    <w:lvl w:ilvl="5" w:tplc="F7449C3E">
      <w:numFmt w:val="bullet"/>
      <w:lvlText w:val="•"/>
      <w:lvlJc w:val="left"/>
      <w:pPr>
        <w:ind w:left="4844" w:hanging="360"/>
      </w:pPr>
      <w:rPr>
        <w:rFonts w:hint="default"/>
        <w:lang w:val="es-ES" w:eastAsia="en-US" w:bidi="ar-SA"/>
      </w:rPr>
    </w:lvl>
    <w:lvl w:ilvl="6" w:tplc="A5A8CE3E">
      <w:numFmt w:val="bullet"/>
      <w:lvlText w:val="•"/>
      <w:lvlJc w:val="left"/>
      <w:pPr>
        <w:ind w:left="5755" w:hanging="360"/>
      </w:pPr>
      <w:rPr>
        <w:rFonts w:hint="default"/>
        <w:lang w:val="es-ES" w:eastAsia="en-US" w:bidi="ar-SA"/>
      </w:rPr>
    </w:lvl>
    <w:lvl w:ilvl="7" w:tplc="DC9A7C68">
      <w:numFmt w:val="bullet"/>
      <w:lvlText w:val="•"/>
      <w:lvlJc w:val="left"/>
      <w:pPr>
        <w:ind w:left="6666" w:hanging="360"/>
      </w:pPr>
      <w:rPr>
        <w:rFonts w:hint="default"/>
        <w:lang w:val="es-ES" w:eastAsia="en-US" w:bidi="ar-SA"/>
      </w:rPr>
    </w:lvl>
    <w:lvl w:ilvl="8" w:tplc="0C8A65C8">
      <w:numFmt w:val="bullet"/>
      <w:lvlText w:val="•"/>
      <w:lvlJc w:val="left"/>
      <w:pPr>
        <w:ind w:left="7577" w:hanging="360"/>
      </w:pPr>
      <w:rPr>
        <w:rFonts w:hint="default"/>
        <w:lang w:val="es-ES"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501F"/>
    <w:rsid w:val="00641BBD"/>
    <w:rsid w:val="00B950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5F38F3F-0319-4257-9BA3-AE65FCFE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101"/>
      <w:ind w:left="303" w:right="308" w:firstLine="4"/>
      <w:jc w:val="center"/>
    </w:pPr>
    <w:rPr>
      <w:sz w:val="40"/>
      <w:szCs w:val="40"/>
    </w:rPr>
  </w:style>
  <w:style w:type="paragraph" w:styleId="Prrafodelista">
    <w:name w:val="List Paragraph"/>
    <w:basedOn w:val="Normal"/>
    <w:uiPriority w:val="1"/>
    <w:qFormat/>
    <w:pPr>
      <w:ind w:left="83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biobiochile.cl/especial/el-narco-en-chile/noticias/2022/05/12/revelan-preocupante-evolucion-del-sicariato-en-chile-con-modalidades-importadas-de-otros-paises.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biobiochile.cl/especial/el-narco-en-chile/noticias/2022/05/12/revelan-preocupante-evolucion-del-sicariato-en-chile-con-modalidades-importadas-de-otros-paises.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x-ante.cl/como-tarapaca-se-convirtio-en-la-capital-de-los-homicidios-del-norte-segun-la-radiografia-de-la-fiscalia-naciona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pdichile.cl/centro-de-prensa/detalle-" TargetMode="External"/><Relationship Id="rId5" Type="http://schemas.openxmlformats.org/officeDocument/2006/relationships/image" Target="media/image1.jpeg"/><Relationship Id="rId15" Type="http://schemas.openxmlformats.org/officeDocument/2006/relationships/hyperlink" Target="https://www.ex-ante.cl/como-tarapaca-se-convirtio-en-la-capital-de-los-homicidios-del-norte-segun-la-radiografia-de-la-fiscalia-nacional/" TargetMode="External"/><Relationship Id="rId10" Type="http://schemas.openxmlformats.org/officeDocument/2006/relationships/hyperlink" Target="http://www.pdichile.cl/centro-de-prensa/detalle-" TargetMode="External"/><Relationship Id="rId4" Type="http://schemas.openxmlformats.org/officeDocument/2006/relationships/webSettings" Target="webSettings.xml"/><Relationship Id="rId9" Type="http://schemas.openxmlformats.org/officeDocument/2006/relationships/hyperlink" Target="http://cead.spd.gov.cl/estadisticas-delictuales/"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3267</Words>
  <Characters>17972</Characters>
  <Application>Microsoft Office Word</Application>
  <DocSecurity>0</DocSecurity>
  <Lines>149</Lines>
  <Paragraphs>42</Paragraphs>
  <ScaleCrop>false</ScaleCrop>
  <Company/>
  <LinksUpToDate>false</LinksUpToDate>
  <CharactersWithSpaces>21197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Leonardo Lueiza Ureta</cp:lastModifiedBy>
  <cp:revision>1</cp:revision>
  <dcterms:created xsi:type="dcterms:W3CDTF">2023-01-25T21:06:00Z</dcterms:created>
  <dcterms:modified xsi:type="dcterms:W3CDTF">2023-01-26T20:06:00Z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2019</vt:lpwstr>
  </property>
  <property fmtid="{D5CDD505-2E9C-101B-9397-08002B2CF9AE}" pid="4" name="LastSaved">
    <vt:filetime>2023-01-25T00:00:00Z</vt:filetime>
  </property>
  <property fmtid="{D5CDD505-2E9C-101B-9397-08002B2CF9AE}" pid="5" name="Producer">
    <vt:lpwstr>Microsoft® Word 2019</vt:lpwstr>
  </property>
</Properties>
</file>