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918" w:rsidRDefault="00700CC5">
      <w:pPr>
        <w:pStyle w:val="Textoindependiente"/>
        <w:ind w:left="3753"/>
        <w:rPr>
          <w:rFonts w:ascii="Times New Roman"/>
          <w:sz w:val="20"/>
        </w:rPr>
      </w:pPr>
      <w:r>
        <w:rPr>
          <w:rFonts w:ascii="Times New Roman"/>
          <w:noProof/>
          <w:sz w:val="20"/>
        </w:rPr>
        <w:drawing>
          <wp:inline distT="0" distB="0" distL="0" distR="0">
            <wp:extent cx="959167"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9167" cy="959167"/>
                    </a:xfrm>
                    <a:prstGeom prst="rect">
                      <a:avLst/>
                    </a:prstGeom>
                  </pic:spPr>
                </pic:pic>
              </a:graphicData>
            </a:graphic>
          </wp:inline>
        </w:drawing>
      </w:r>
    </w:p>
    <w:p w:rsidR="002D6918" w:rsidRDefault="002D6918">
      <w:pPr>
        <w:pStyle w:val="Textoindependiente"/>
        <w:rPr>
          <w:rFonts w:ascii="Times New Roman"/>
          <w:sz w:val="20"/>
        </w:rPr>
      </w:pPr>
    </w:p>
    <w:p w:rsidR="002D6918" w:rsidRDefault="002D6918">
      <w:pPr>
        <w:pStyle w:val="Textoindependiente"/>
        <w:spacing w:before="9"/>
        <w:rPr>
          <w:rFonts w:ascii="Times New Roman"/>
          <w:sz w:val="18"/>
        </w:rPr>
      </w:pPr>
    </w:p>
    <w:p w:rsidR="002D6918" w:rsidRDefault="00700CC5">
      <w:pPr>
        <w:pStyle w:val="Ttulo1"/>
        <w:spacing w:line="360" w:lineRule="auto"/>
        <w:ind w:left="461" w:right="119" w:firstLine="0"/>
        <w:jc w:val="both"/>
        <w:rPr>
          <w:b w:val="0"/>
          <w:u w:val="none"/>
        </w:rPr>
      </w:pPr>
      <w:r>
        <w:t>PROYECTO</w:t>
      </w:r>
      <w:r>
        <w:rPr>
          <w:spacing w:val="-16"/>
        </w:rPr>
        <w:t xml:space="preserve"> </w:t>
      </w:r>
      <w:r>
        <w:t>DE</w:t>
      </w:r>
      <w:r>
        <w:rPr>
          <w:spacing w:val="-15"/>
        </w:rPr>
        <w:t xml:space="preserve"> </w:t>
      </w:r>
      <w:r>
        <w:t>LEY</w:t>
      </w:r>
      <w:r>
        <w:rPr>
          <w:spacing w:val="-15"/>
        </w:rPr>
        <w:t xml:space="preserve"> </w:t>
      </w:r>
      <w:r>
        <w:t>,</w:t>
      </w:r>
      <w:r>
        <w:rPr>
          <w:spacing w:val="-16"/>
        </w:rPr>
        <w:t xml:space="preserve"> </w:t>
      </w:r>
      <w:r>
        <w:t>QUE</w:t>
      </w:r>
      <w:r>
        <w:rPr>
          <w:spacing w:val="-15"/>
        </w:rPr>
        <w:t xml:space="preserve"> </w:t>
      </w:r>
      <w:r>
        <w:t>MODIFICA</w:t>
      </w:r>
      <w:r>
        <w:rPr>
          <w:spacing w:val="-15"/>
        </w:rPr>
        <w:t xml:space="preserve"> </w:t>
      </w:r>
      <w:r>
        <w:t>EL</w:t>
      </w:r>
      <w:r>
        <w:rPr>
          <w:spacing w:val="-14"/>
        </w:rPr>
        <w:t xml:space="preserve"> </w:t>
      </w:r>
      <w:r>
        <w:t>ARTÍCULO</w:t>
      </w:r>
      <w:r>
        <w:rPr>
          <w:spacing w:val="-13"/>
        </w:rPr>
        <w:t xml:space="preserve"> </w:t>
      </w:r>
      <w:r>
        <w:t>291</w:t>
      </w:r>
      <w:r>
        <w:rPr>
          <w:spacing w:val="-16"/>
        </w:rPr>
        <w:t xml:space="preserve"> </w:t>
      </w:r>
      <w:r>
        <w:t>bis</w:t>
      </w:r>
      <w:r>
        <w:rPr>
          <w:spacing w:val="-15"/>
        </w:rPr>
        <w:t xml:space="preserve"> </w:t>
      </w:r>
      <w:r>
        <w:t>DEL</w:t>
      </w:r>
      <w:r>
        <w:rPr>
          <w:spacing w:val="-14"/>
        </w:rPr>
        <w:t xml:space="preserve"> </w:t>
      </w:r>
      <w:r>
        <w:t>CÓDIGO</w:t>
      </w:r>
      <w:r>
        <w:rPr>
          <w:spacing w:val="-16"/>
        </w:rPr>
        <w:t xml:space="preserve"> </w:t>
      </w:r>
      <w:r>
        <w:t>PENAL,</w:t>
      </w:r>
      <w:r>
        <w:rPr>
          <w:u w:val="none"/>
        </w:rPr>
        <w:t xml:space="preserve"> </w:t>
      </w:r>
      <w:r>
        <w:t>A OBJETO DE TIPIFICAR COMO DELITO Y SANCIONAR LA ZOOFILIA Y LA</w:t>
      </w:r>
      <w:r>
        <w:rPr>
          <w:u w:val="none"/>
        </w:rPr>
        <w:t xml:space="preserve"> </w:t>
      </w:r>
      <w:r>
        <w:t>BESTIALIDAD COMO ACTOS DE MALTRATO O CRUELDAD ANIMAL</w:t>
      </w:r>
      <w:r>
        <w:rPr>
          <w:b w:val="0"/>
          <w:u w:val="none"/>
        </w:rPr>
        <w:t>.</w:t>
      </w: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spacing w:before="8"/>
        <w:rPr>
          <w:sz w:val="17"/>
        </w:rPr>
      </w:pPr>
    </w:p>
    <w:p w:rsidR="002D6918" w:rsidRDefault="00700CC5">
      <w:pPr>
        <w:pStyle w:val="Prrafodelista"/>
        <w:numPr>
          <w:ilvl w:val="0"/>
          <w:numId w:val="1"/>
        </w:numPr>
        <w:tabs>
          <w:tab w:val="left" w:pos="462"/>
        </w:tabs>
        <w:rPr>
          <w:b/>
          <w:u w:val="none"/>
        </w:rPr>
      </w:pPr>
      <w:r>
        <w:rPr>
          <w:b/>
        </w:rPr>
        <w:t>Antecedentes</w:t>
      </w:r>
      <w:r>
        <w:rPr>
          <w:b/>
          <w:spacing w:val="-8"/>
        </w:rPr>
        <w:t xml:space="preserve"> </w:t>
      </w:r>
      <w:r>
        <w:rPr>
          <w:b/>
          <w:spacing w:val="-2"/>
        </w:rPr>
        <w:t>Generales:</w:t>
      </w:r>
    </w:p>
    <w:p w:rsidR="002D6918" w:rsidRDefault="002D6918">
      <w:pPr>
        <w:pStyle w:val="Textoindependiente"/>
        <w:spacing w:before="7"/>
        <w:rPr>
          <w:b/>
          <w:sz w:val="20"/>
        </w:rPr>
      </w:pPr>
    </w:p>
    <w:p w:rsidR="002D6918" w:rsidRDefault="00700CC5">
      <w:pPr>
        <w:pStyle w:val="Textoindependiente"/>
        <w:spacing w:before="94" w:line="360" w:lineRule="auto"/>
        <w:ind w:left="102" w:right="114" w:firstLine="359"/>
        <w:jc w:val="both"/>
      </w:pPr>
      <w:r>
        <w:t>Cuando hablamos de maltrato animal, podemos definirlo como todo acto de crueldad ejercido contra animales, es más precisamente la Fiscalía Nacional del Ministerio Público la define como “Todo acto de crueldad en el que se le provoque un dolor o sufrimiento</w:t>
      </w:r>
      <w:r>
        <w:t xml:space="preserve"> innecesario</w:t>
      </w:r>
      <w:r>
        <w:rPr>
          <w:spacing w:val="-5"/>
        </w:rPr>
        <w:t xml:space="preserve"> </w:t>
      </w:r>
      <w:r>
        <w:t>al</w:t>
      </w:r>
      <w:r>
        <w:rPr>
          <w:spacing w:val="-8"/>
        </w:rPr>
        <w:t xml:space="preserve"> </w:t>
      </w:r>
      <w:r>
        <w:t>animal”</w:t>
      </w:r>
      <w:r>
        <w:rPr>
          <w:vertAlign w:val="superscript"/>
        </w:rPr>
        <w:t>1</w:t>
      </w:r>
      <w:r>
        <w:t>.</w:t>
      </w:r>
      <w:r>
        <w:rPr>
          <w:spacing w:val="-4"/>
        </w:rPr>
        <w:t xml:space="preserve"> </w:t>
      </w:r>
      <w:r>
        <w:t>Es</w:t>
      </w:r>
      <w:r>
        <w:rPr>
          <w:spacing w:val="-5"/>
        </w:rPr>
        <w:t xml:space="preserve"> </w:t>
      </w:r>
      <w:r>
        <w:t>precisamente</w:t>
      </w:r>
      <w:r>
        <w:rPr>
          <w:spacing w:val="-7"/>
        </w:rPr>
        <w:t xml:space="preserve"> </w:t>
      </w:r>
      <w:r>
        <w:t>esa</w:t>
      </w:r>
      <w:r>
        <w:rPr>
          <w:spacing w:val="-8"/>
        </w:rPr>
        <w:t xml:space="preserve"> </w:t>
      </w:r>
      <w:r>
        <w:t>concepción</w:t>
      </w:r>
      <w:r>
        <w:rPr>
          <w:spacing w:val="-5"/>
        </w:rPr>
        <w:t xml:space="preserve"> </w:t>
      </w:r>
      <w:r>
        <w:t>de</w:t>
      </w:r>
      <w:r>
        <w:rPr>
          <w:spacing w:val="-8"/>
        </w:rPr>
        <w:t xml:space="preserve"> </w:t>
      </w:r>
      <w:r>
        <w:t>maltrato</w:t>
      </w:r>
      <w:r>
        <w:rPr>
          <w:spacing w:val="-7"/>
        </w:rPr>
        <w:t xml:space="preserve"> </w:t>
      </w:r>
      <w:r>
        <w:t>la</w:t>
      </w:r>
      <w:r>
        <w:rPr>
          <w:spacing w:val="-7"/>
        </w:rPr>
        <w:t xml:space="preserve"> </w:t>
      </w:r>
      <w:r>
        <w:t>contemplada</w:t>
      </w:r>
      <w:r>
        <w:rPr>
          <w:spacing w:val="-7"/>
        </w:rPr>
        <w:t xml:space="preserve"> </w:t>
      </w:r>
      <w:r>
        <w:t>en</w:t>
      </w:r>
      <w:r>
        <w:rPr>
          <w:spacing w:val="-8"/>
        </w:rPr>
        <w:t xml:space="preserve"> </w:t>
      </w:r>
      <w:r>
        <w:t>el artículo 291 bis del Código Penal, el cual establece dicho delito y establece las penas y sanciones relativas a actos de violencia y maltrato.</w:t>
      </w:r>
    </w:p>
    <w:p w:rsidR="002D6918" w:rsidRDefault="00700CC5">
      <w:pPr>
        <w:pStyle w:val="Textoindependiente"/>
        <w:spacing w:before="200" w:line="360" w:lineRule="auto"/>
        <w:ind w:left="102" w:right="115" w:firstLine="707"/>
        <w:jc w:val="both"/>
      </w:pPr>
      <w:r>
        <w:t>Sin embargo, precisamente dicha concepción y lo expresado en el mencionado artículo provee una definición gene</w:t>
      </w:r>
      <w:r>
        <w:t xml:space="preserve">ral sobre los diversos tipos de maltrato, no estableciendo definiciones particulares sobre actos de violencia sexual en contra de </w:t>
      </w:r>
      <w:r>
        <w:rPr>
          <w:spacing w:val="-2"/>
        </w:rPr>
        <w:t>animales.</w:t>
      </w:r>
    </w:p>
    <w:p w:rsidR="002D6918" w:rsidRDefault="00700CC5">
      <w:pPr>
        <w:spacing w:before="198" w:line="360" w:lineRule="auto"/>
        <w:ind w:left="102" w:right="113" w:firstLine="707"/>
        <w:jc w:val="both"/>
        <w:rPr>
          <w:i/>
        </w:rPr>
      </w:pPr>
      <w:r>
        <w:t xml:space="preserve">El artículo 291 bis menciona: </w:t>
      </w:r>
      <w:r>
        <w:rPr>
          <w:i/>
        </w:rPr>
        <w:t>“El que cometiere actos de maltrato o crueldad con animales será castigado con la pena</w:t>
      </w:r>
      <w:r>
        <w:rPr>
          <w:i/>
        </w:rPr>
        <w:t xml:space="preserve"> de presidio menor en sus grados mínimo a medio y multa de dos a treinta unidades tributarias mensuales, o sólo con esta última.</w:t>
      </w:r>
    </w:p>
    <w:p w:rsidR="002D6918" w:rsidRDefault="00700CC5">
      <w:pPr>
        <w:spacing w:before="201" w:line="360" w:lineRule="auto"/>
        <w:ind w:left="102" w:right="114" w:firstLine="707"/>
        <w:jc w:val="both"/>
        <w:rPr>
          <w:i/>
        </w:rPr>
      </w:pPr>
      <w:r>
        <w:rPr>
          <w:i/>
        </w:rPr>
        <w:t>Si</w:t>
      </w:r>
      <w:r>
        <w:rPr>
          <w:i/>
          <w:spacing w:val="-7"/>
        </w:rPr>
        <w:t xml:space="preserve"> </w:t>
      </w:r>
      <w:r>
        <w:rPr>
          <w:i/>
        </w:rPr>
        <w:t>como</w:t>
      </w:r>
      <w:r>
        <w:rPr>
          <w:i/>
          <w:spacing w:val="-8"/>
        </w:rPr>
        <w:t xml:space="preserve"> </w:t>
      </w:r>
      <w:r>
        <w:rPr>
          <w:i/>
        </w:rPr>
        <w:t>resultado</w:t>
      </w:r>
      <w:r>
        <w:rPr>
          <w:i/>
          <w:spacing w:val="-9"/>
        </w:rPr>
        <w:t xml:space="preserve"> </w:t>
      </w:r>
      <w:r>
        <w:rPr>
          <w:i/>
        </w:rPr>
        <w:t>de</w:t>
      </w:r>
      <w:r>
        <w:rPr>
          <w:i/>
          <w:spacing w:val="-7"/>
        </w:rPr>
        <w:t xml:space="preserve"> </w:t>
      </w:r>
      <w:r>
        <w:rPr>
          <w:i/>
        </w:rPr>
        <w:t>una</w:t>
      </w:r>
      <w:r>
        <w:rPr>
          <w:i/>
          <w:spacing w:val="-6"/>
        </w:rPr>
        <w:t xml:space="preserve"> </w:t>
      </w:r>
      <w:r>
        <w:rPr>
          <w:i/>
        </w:rPr>
        <w:t>acción</w:t>
      </w:r>
      <w:r>
        <w:rPr>
          <w:i/>
          <w:spacing w:val="-9"/>
        </w:rPr>
        <w:t xml:space="preserve"> </w:t>
      </w:r>
      <w:r>
        <w:rPr>
          <w:i/>
        </w:rPr>
        <w:t>u</w:t>
      </w:r>
      <w:r>
        <w:rPr>
          <w:i/>
          <w:spacing w:val="-6"/>
        </w:rPr>
        <w:t xml:space="preserve"> </w:t>
      </w:r>
      <w:r>
        <w:rPr>
          <w:i/>
        </w:rPr>
        <w:t>omisión</w:t>
      </w:r>
      <w:r>
        <w:rPr>
          <w:i/>
          <w:spacing w:val="-9"/>
        </w:rPr>
        <w:t xml:space="preserve"> </w:t>
      </w:r>
      <w:r>
        <w:rPr>
          <w:i/>
        </w:rPr>
        <w:t>se</w:t>
      </w:r>
      <w:r>
        <w:rPr>
          <w:i/>
          <w:spacing w:val="-9"/>
        </w:rPr>
        <w:t xml:space="preserve"> </w:t>
      </w:r>
      <w:r>
        <w:rPr>
          <w:i/>
        </w:rPr>
        <w:t>causare</w:t>
      </w:r>
      <w:r>
        <w:rPr>
          <w:i/>
          <w:spacing w:val="-9"/>
        </w:rPr>
        <w:t xml:space="preserve"> </w:t>
      </w:r>
      <w:r>
        <w:rPr>
          <w:i/>
        </w:rPr>
        <w:t>al</w:t>
      </w:r>
      <w:r>
        <w:rPr>
          <w:i/>
          <w:spacing w:val="-7"/>
        </w:rPr>
        <w:t xml:space="preserve"> </w:t>
      </w:r>
      <w:r>
        <w:rPr>
          <w:i/>
        </w:rPr>
        <w:t>animal</w:t>
      </w:r>
      <w:r>
        <w:rPr>
          <w:i/>
          <w:spacing w:val="-10"/>
        </w:rPr>
        <w:t xml:space="preserve"> </w:t>
      </w:r>
      <w:r>
        <w:rPr>
          <w:i/>
        </w:rPr>
        <w:t>daño,</w:t>
      </w:r>
      <w:r>
        <w:rPr>
          <w:i/>
          <w:spacing w:val="-7"/>
        </w:rPr>
        <w:t xml:space="preserve"> </w:t>
      </w:r>
      <w:r>
        <w:rPr>
          <w:i/>
        </w:rPr>
        <w:t>la</w:t>
      </w:r>
      <w:r>
        <w:rPr>
          <w:i/>
          <w:spacing w:val="-9"/>
        </w:rPr>
        <w:t xml:space="preserve"> </w:t>
      </w:r>
      <w:r>
        <w:rPr>
          <w:i/>
        </w:rPr>
        <w:t>pena</w:t>
      </w:r>
      <w:r>
        <w:rPr>
          <w:i/>
          <w:spacing w:val="-7"/>
        </w:rPr>
        <w:t xml:space="preserve"> </w:t>
      </w:r>
      <w:r>
        <w:rPr>
          <w:i/>
        </w:rPr>
        <w:t>será presidio</w:t>
      </w:r>
      <w:r>
        <w:rPr>
          <w:i/>
          <w:spacing w:val="-8"/>
        </w:rPr>
        <w:t xml:space="preserve"> </w:t>
      </w:r>
      <w:r>
        <w:rPr>
          <w:i/>
        </w:rPr>
        <w:t>menor</w:t>
      </w:r>
      <w:r>
        <w:rPr>
          <w:i/>
          <w:spacing w:val="-9"/>
        </w:rPr>
        <w:t xml:space="preserve"> </w:t>
      </w:r>
      <w:r>
        <w:rPr>
          <w:i/>
        </w:rPr>
        <w:t>en</w:t>
      </w:r>
      <w:r>
        <w:rPr>
          <w:i/>
          <w:spacing w:val="-11"/>
        </w:rPr>
        <w:t xml:space="preserve"> </w:t>
      </w:r>
      <w:r>
        <w:rPr>
          <w:i/>
        </w:rPr>
        <w:t>sus</w:t>
      </w:r>
      <w:r>
        <w:rPr>
          <w:i/>
          <w:spacing w:val="-10"/>
        </w:rPr>
        <w:t xml:space="preserve"> </w:t>
      </w:r>
      <w:r>
        <w:rPr>
          <w:i/>
        </w:rPr>
        <w:t>grados</w:t>
      </w:r>
      <w:r>
        <w:rPr>
          <w:i/>
          <w:spacing w:val="-10"/>
        </w:rPr>
        <w:t xml:space="preserve"> </w:t>
      </w:r>
      <w:r>
        <w:rPr>
          <w:i/>
        </w:rPr>
        <w:t>mínimo</w:t>
      </w:r>
      <w:r>
        <w:rPr>
          <w:i/>
          <w:spacing w:val="-8"/>
        </w:rPr>
        <w:t xml:space="preserve"> </w:t>
      </w:r>
      <w:r>
        <w:rPr>
          <w:i/>
        </w:rPr>
        <w:t>a</w:t>
      </w:r>
      <w:r>
        <w:rPr>
          <w:i/>
          <w:spacing w:val="-13"/>
        </w:rPr>
        <w:t xml:space="preserve"> </w:t>
      </w:r>
      <w:r>
        <w:rPr>
          <w:i/>
        </w:rPr>
        <w:t>medio</w:t>
      </w:r>
      <w:r>
        <w:rPr>
          <w:i/>
          <w:spacing w:val="-10"/>
        </w:rPr>
        <w:t xml:space="preserve"> </w:t>
      </w:r>
      <w:r>
        <w:rPr>
          <w:i/>
        </w:rPr>
        <w:t>y</w:t>
      </w:r>
      <w:r>
        <w:rPr>
          <w:i/>
          <w:spacing w:val="-10"/>
        </w:rPr>
        <w:t xml:space="preserve"> </w:t>
      </w:r>
      <w:r>
        <w:rPr>
          <w:i/>
        </w:rPr>
        <w:t>multa</w:t>
      </w:r>
      <w:r>
        <w:rPr>
          <w:i/>
          <w:spacing w:val="-10"/>
        </w:rPr>
        <w:t xml:space="preserve"> </w:t>
      </w:r>
      <w:r>
        <w:rPr>
          <w:i/>
        </w:rPr>
        <w:t>de</w:t>
      </w:r>
      <w:r>
        <w:rPr>
          <w:i/>
          <w:spacing w:val="-11"/>
        </w:rPr>
        <w:t xml:space="preserve"> </w:t>
      </w:r>
      <w:r>
        <w:rPr>
          <w:i/>
        </w:rPr>
        <w:t>diez</w:t>
      </w:r>
      <w:r>
        <w:rPr>
          <w:i/>
          <w:spacing w:val="-15"/>
        </w:rPr>
        <w:t xml:space="preserve"> </w:t>
      </w:r>
      <w:r>
        <w:rPr>
          <w:i/>
        </w:rPr>
        <w:t>a</w:t>
      </w:r>
      <w:r>
        <w:rPr>
          <w:i/>
          <w:spacing w:val="-8"/>
        </w:rPr>
        <w:t xml:space="preserve"> </w:t>
      </w:r>
      <w:r>
        <w:rPr>
          <w:i/>
        </w:rPr>
        <w:t>treinta</w:t>
      </w:r>
      <w:r>
        <w:rPr>
          <w:i/>
          <w:spacing w:val="-10"/>
        </w:rPr>
        <w:t xml:space="preserve"> </w:t>
      </w:r>
      <w:r>
        <w:rPr>
          <w:i/>
        </w:rPr>
        <w:t>unidades</w:t>
      </w:r>
      <w:r>
        <w:rPr>
          <w:i/>
          <w:spacing w:val="-7"/>
        </w:rPr>
        <w:t xml:space="preserve"> </w:t>
      </w:r>
      <w:r>
        <w:rPr>
          <w:i/>
        </w:rPr>
        <w:t>tributarias mensuales, además de la accesoria de inhabilidad absoluta perpetua para la tenencia de cualquier tipo de animales.”</w:t>
      </w:r>
    </w:p>
    <w:p w:rsidR="002D6918" w:rsidRDefault="00700CC5">
      <w:pPr>
        <w:spacing w:before="201" w:line="360" w:lineRule="auto"/>
        <w:ind w:left="102" w:right="114" w:firstLine="707"/>
        <w:jc w:val="both"/>
        <w:rPr>
          <w:i/>
        </w:rPr>
      </w:pPr>
      <w:r>
        <w:rPr>
          <w:i/>
        </w:rPr>
        <w:t>Si como resultado de las referidas acción u omisión se causaren lesiones que menoscaben gravemente la integridad física o provocaren la muerte del animal se impondrá</w:t>
      </w:r>
      <w:r>
        <w:rPr>
          <w:i/>
          <w:spacing w:val="-14"/>
        </w:rPr>
        <w:t xml:space="preserve"> </w:t>
      </w:r>
      <w:r>
        <w:rPr>
          <w:i/>
        </w:rPr>
        <w:t>la</w:t>
      </w:r>
      <w:r>
        <w:rPr>
          <w:i/>
          <w:spacing w:val="-15"/>
        </w:rPr>
        <w:t xml:space="preserve"> </w:t>
      </w:r>
      <w:r>
        <w:rPr>
          <w:i/>
        </w:rPr>
        <w:t>pena</w:t>
      </w:r>
      <w:r>
        <w:rPr>
          <w:i/>
          <w:spacing w:val="-12"/>
        </w:rPr>
        <w:t xml:space="preserve"> </w:t>
      </w:r>
      <w:r>
        <w:rPr>
          <w:i/>
        </w:rPr>
        <w:t>de</w:t>
      </w:r>
      <w:r>
        <w:rPr>
          <w:i/>
          <w:spacing w:val="-15"/>
        </w:rPr>
        <w:t xml:space="preserve"> </w:t>
      </w:r>
      <w:r>
        <w:rPr>
          <w:i/>
        </w:rPr>
        <w:t>presidio</w:t>
      </w:r>
      <w:r>
        <w:rPr>
          <w:i/>
          <w:spacing w:val="-11"/>
        </w:rPr>
        <w:t xml:space="preserve"> </w:t>
      </w:r>
      <w:r>
        <w:rPr>
          <w:i/>
        </w:rPr>
        <w:t>menor</w:t>
      </w:r>
      <w:r>
        <w:rPr>
          <w:i/>
          <w:spacing w:val="-14"/>
        </w:rPr>
        <w:t xml:space="preserve"> </w:t>
      </w:r>
      <w:r>
        <w:rPr>
          <w:i/>
        </w:rPr>
        <w:t>en</w:t>
      </w:r>
      <w:r>
        <w:rPr>
          <w:i/>
          <w:spacing w:val="-12"/>
        </w:rPr>
        <w:t xml:space="preserve"> </w:t>
      </w:r>
      <w:r>
        <w:rPr>
          <w:i/>
        </w:rPr>
        <w:t>su</w:t>
      </w:r>
      <w:r>
        <w:rPr>
          <w:i/>
          <w:spacing w:val="-12"/>
        </w:rPr>
        <w:t xml:space="preserve"> </w:t>
      </w:r>
      <w:r>
        <w:rPr>
          <w:i/>
        </w:rPr>
        <w:t>grado</w:t>
      </w:r>
      <w:r>
        <w:rPr>
          <w:i/>
          <w:spacing w:val="-14"/>
        </w:rPr>
        <w:t xml:space="preserve"> </w:t>
      </w:r>
      <w:r>
        <w:rPr>
          <w:i/>
        </w:rPr>
        <w:t>medio</w:t>
      </w:r>
      <w:r>
        <w:rPr>
          <w:i/>
          <w:spacing w:val="-11"/>
        </w:rPr>
        <w:t xml:space="preserve"> </w:t>
      </w:r>
      <w:r>
        <w:rPr>
          <w:i/>
        </w:rPr>
        <w:t>y</w:t>
      </w:r>
      <w:r>
        <w:rPr>
          <w:i/>
          <w:spacing w:val="-14"/>
        </w:rPr>
        <w:t xml:space="preserve"> </w:t>
      </w:r>
      <w:r>
        <w:rPr>
          <w:i/>
        </w:rPr>
        <w:t>multa</w:t>
      </w:r>
      <w:r>
        <w:rPr>
          <w:i/>
          <w:spacing w:val="-14"/>
        </w:rPr>
        <w:t xml:space="preserve"> </w:t>
      </w:r>
      <w:r>
        <w:rPr>
          <w:i/>
        </w:rPr>
        <w:t>de</w:t>
      </w:r>
      <w:r>
        <w:rPr>
          <w:i/>
          <w:spacing w:val="-13"/>
        </w:rPr>
        <w:t xml:space="preserve"> </w:t>
      </w:r>
      <w:r>
        <w:rPr>
          <w:i/>
        </w:rPr>
        <w:t>veinte</w:t>
      </w:r>
      <w:r>
        <w:rPr>
          <w:i/>
          <w:spacing w:val="-11"/>
        </w:rPr>
        <w:t xml:space="preserve"> </w:t>
      </w:r>
      <w:r>
        <w:rPr>
          <w:i/>
        </w:rPr>
        <w:t>a</w:t>
      </w:r>
      <w:r>
        <w:rPr>
          <w:i/>
          <w:spacing w:val="-15"/>
        </w:rPr>
        <w:t xml:space="preserve"> </w:t>
      </w:r>
      <w:r>
        <w:rPr>
          <w:i/>
        </w:rPr>
        <w:t>treinta</w:t>
      </w:r>
      <w:r>
        <w:rPr>
          <w:i/>
          <w:spacing w:val="-11"/>
        </w:rPr>
        <w:t xml:space="preserve"> </w:t>
      </w:r>
      <w:r>
        <w:rPr>
          <w:i/>
          <w:spacing w:val="-2"/>
        </w:rPr>
        <w:t>unidades</w:t>
      </w:r>
    </w:p>
    <w:p w:rsidR="002D6918" w:rsidRDefault="002D6918">
      <w:pPr>
        <w:pStyle w:val="Textoindependiente"/>
        <w:rPr>
          <w:i/>
          <w:sz w:val="20"/>
        </w:rPr>
      </w:pPr>
    </w:p>
    <w:p w:rsidR="002D6918" w:rsidRDefault="002D6918">
      <w:pPr>
        <w:pStyle w:val="Textoindependiente"/>
        <w:rPr>
          <w:i/>
          <w:sz w:val="20"/>
        </w:rPr>
      </w:pPr>
    </w:p>
    <w:p w:rsidR="002D6918" w:rsidRDefault="002D6918">
      <w:pPr>
        <w:pStyle w:val="Textoindependiente"/>
        <w:rPr>
          <w:i/>
          <w:sz w:val="20"/>
        </w:rPr>
      </w:pPr>
    </w:p>
    <w:p w:rsidR="002D6918" w:rsidRDefault="002D6918">
      <w:pPr>
        <w:pStyle w:val="Textoindependiente"/>
        <w:rPr>
          <w:i/>
          <w:sz w:val="20"/>
        </w:rPr>
      </w:pPr>
    </w:p>
    <w:p w:rsidR="002D6918" w:rsidRDefault="002D6918">
      <w:pPr>
        <w:pStyle w:val="Textoindependiente"/>
        <w:rPr>
          <w:i/>
          <w:sz w:val="20"/>
        </w:rPr>
      </w:pPr>
    </w:p>
    <w:p w:rsidR="002D6918" w:rsidRDefault="00700CC5">
      <w:pPr>
        <w:pStyle w:val="Textoindependiente"/>
        <w:spacing w:before="7"/>
        <w:rPr>
          <w:i/>
          <w:sz w:val="11"/>
        </w:rPr>
      </w:pPr>
      <w:r>
        <w:pict>
          <v:rect id="docshape1" o:spid="_x0000_s1027" style="position:absolute;margin-left:85.1pt;margin-top:7.9pt;width:2in;height:.7pt;z-index:-15728640;mso-wrap-distance-left:0;mso-wrap-distance-right:0;mso-position-horizontal-relative:page" fillcolor="black" stroked="f">
            <w10:wrap type="topAndBottom" anchorx="page"/>
          </v:rect>
        </w:pict>
      </w:r>
    </w:p>
    <w:p w:rsidR="002D6918" w:rsidRDefault="00700CC5">
      <w:pPr>
        <w:spacing w:before="99"/>
        <w:ind w:left="102"/>
        <w:rPr>
          <w:rFonts w:ascii="Calibri"/>
          <w:sz w:val="13"/>
        </w:rPr>
      </w:pPr>
      <w:r>
        <w:rPr>
          <w:rFonts w:ascii="Calibri"/>
          <w:w w:val="99"/>
          <w:sz w:val="13"/>
        </w:rPr>
        <w:t>1</w:t>
      </w:r>
    </w:p>
    <w:p w:rsidR="002D6918" w:rsidRDefault="00700CC5">
      <w:pPr>
        <w:spacing w:before="89"/>
        <w:ind w:left="102" w:right="140"/>
        <w:rPr>
          <w:rFonts w:ascii="Calibri"/>
          <w:sz w:val="20"/>
        </w:rPr>
      </w:pPr>
      <w:r>
        <w:rPr>
          <w:rFonts w:ascii="Calibri"/>
          <w:spacing w:val="-2"/>
          <w:sz w:val="20"/>
        </w:rPr>
        <w:t>https://obtienearchivo.bcn.cl/obtienearchivo?id=repositorio/10221/23861/2/Delito%20de%20maltrato%20 animal.pdf</w:t>
      </w:r>
    </w:p>
    <w:p w:rsidR="002D6918" w:rsidRDefault="002D6918">
      <w:pPr>
        <w:rPr>
          <w:rFonts w:ascii="Calibri"/>
          <w:sz w:val="20"/>
        </w:rPr>
        <w:sectPr w:rsidR="002D6918">
          <w:type w:val="continuous"/>
          <w:pgSz w:w="12190" w:h="17870"/>
          <w:pgMar w:top="1460" w:right="1580" w:bottom="280" w:left="1600" w:header="720" w:footer="720" w:gutter="0"/>
          <w:cols w:space="720"/>
        </w:sectPr>
      </w:pPr>
    </w:p>
    <w:p w:rsidR="002D6918" w:rsidRDefault="00700CC5">
      <w:pPr>
        <w:spacing w:before="75" w:line="360" w:lineRule="auto"/>
        <w:ind w:left="102" w:right="114"/>
        <w:jc w:val="both"/>
        <w:rPr>
          <w:i/>
        </w:rPr>
      </w:pPr>
      <w:r>
        <w:rPr>
          <w:i/>
        </w:rPr>
        <w:lastRenderedPageBreak/>
        <w:t xml:space="preserve">tributarias mensuales, además de la accesoria de inhabilidad absoluta perpetua para la tenencia de animales”. </w:t>
      </w:r>
      <w:r>
        <w:rPr>
          <w:i/>
          <w:vertAlign w:val="superscript"/>
        </w:rPr>
        <w:t>2</w:t>
      </w:r>
    </w:p>
    <w:p w:rsidR="002D6918" w:rsidRDefault="00700CC5">
      <w:pPr>
        <w:pStyle w:val="Textoindependiente"/>
        <w:spacing w:before="199" w:line="360" w:lineRule="auto"/>
        <w:ind w:left="102" w:right="112" w:firstLine="707"/>
        <w:jc w:val="both"/>
      </w:pPr>
      <w:r>
        <w:t>Al</w:t>
      </w:r>
      <w:r>
        <w:rPr>
          <w:spacing w:val="-8"/>
        </w:rPr>
        <w:t xml:space="preserve"> </w:t>
      </w:r>
      <w:r>
        <w:t>revisar</w:t>
      </w:r>
      <w:r>
        <w:rPr>
          <w:spacing w:val="-6"/>
        </w:rPr>
        <w:t xml:space="preserve"> </w:t>
      </w:r>
      <w:r>
        <w:t>el</w:t>
      </w:r>
      <w:r>
        <w:rPr>
          <w:spacing w:val="-10"/>
        </w:rPr>
        <w:t xml:space="preserve"> </w:t>
      </w:r>
      <w:r>
        <w:t>artículo</w:t>
      </w:r>
      <w:r>
        <w:rPr>
          <w:spacing w:val="-7"/>
        </w:rPr>
        <w:t xml:space="preserve"> </w:t>
      </w:r>
      <w:r>
        <w:t>efectivamente</w:t>
      </w:r>
      <w:r>
        <w:rPr>
          <w:spacing w:val="-7"/>
        </w:rPr>
        <w:t xml:space="preserve"> </w:t>
      </w:r>
      <w:r>
        <w:t>podemos</w:t>
      </w:r>
      <w:r>
        <w:rPr>
          <w:spacing w:val="-10"/>
        </w:rPr>
        <w:t xml:space="preserve"> </w:t>
      </w:r>
      <w:r>
        <w:t>notar</w:t>
      </w:r>
      <w:r>
        <w:rPr>
          <w:spacing w:val="-11"/>
        </w:rPr>
        <w:t xml:space="preserve"> </w:t>
      </w:r>
      <w:r>
        <w:t>que</w:t>
      </w:r>
      <w:r>
        <w:rPr>
          <w:spacing w:val="-10"/>
        </w:rPr>
        <w:t xml:space="preserve"> </w:t>
      </w:r>
      <w:r>
        <w:t>la</w:t>
      </w:r>
      <w:r>
        <w:rPr>
          <w:spacing w:val="-9"/>
        </w:rPr>
        <w:t xml:space="preserve"> </w:t>
      </w:r>
      <w:r>
        <w:t>violencia</w:t>
      </w:r>
      <w:r>
        <w:rPr>
          <w:spacing w:val="-7"/>
        </w:rPr>
        <w:t xml:space="preserve"> </w:t>
      </w:r>
      <w:r>
        <w:t>sexual</w:t>
      </w:r>
      <w:r>
        <w:rPr>
          <w:spacing w:val="-8"/>
        </w:rPr>
        <w:t xml:space="preserve"> </w:t>
      </w:r>
      <w:r>
        <w:t>en</w:t>
      </w:r>
      <w:r>
        <w:rPr>
          <w:spacing w:val="-8"/>
        </w:rPr>
        <w:t xml:space="preserve"> </w:t>
      </w:r>
      <w:r>
        <w:t>contra de</w:t>
      </w:r>
      <w:r>
        <w:rPr>
          <w:spacing w:val="-4"/>
        </w:rPr>
        <w:t xml:space="preserve"> </w:t>
      </w:r>
      <w:r>
        <w:t>animales</w:t>
      </w:r>
      <w:r>
        <w:rPr>
          <w:spacing w:val="-6"/>
        </w:rPr>
        <w:t xml:space="preserve"> </w:t>
      </w:r>
      <w:r>
        <w:t>no</w:t>
      </w:r>
      <w:r>
        <w:rPr>
          <w:spacing w:val="-7"/>
        </w:rPr>
        <w:t xml:space="preserve"> </w:t>
      </w:r>
      <w:r>
        <w:t>es</w:t>
      </w:r>
      <w:r>
        <w:rPr>
          <w:spacing w:val="-9"/>
        </w:rPr>
        <w:t xml:space="preserve"> </w:t>
      </w:r>
      <w:r>
        <w:t>considerada</w:t>
      </w:r>
      <w:r>
        <w:rPr>
          <w:spacing w:val="-6"/>
        </w:rPr>
        <w:t xml:space="preserve"> </w:t>
      </w:r>
      <w:r>
        <w:t>directamente</w:t>
      </w:r>
      <w:r>
        <w:rPr>
          <w:spacing w:val="-6"/>
        </w:rPr>
        <w:t xml:space="preserve"> </w:t>
      </w:r>
      <w:r>
        <w:t>como</w:t>
      </w:r>
      <w:r>
        <w:rPr>
          <w:spacing w:val="-4"/>
        </w:rPr>
        <w:t xml:space="preserve"> </w:t>
      </w:r>
      <w:r>
        <w:t>una</w:t>
      </w:r>
      <w:r>
        <w:rPr>
          <w:spacing w:val="-6"/>
        </w:rPr>
        <w:t xml:space="preserve"> </w:t>
      </w:r>
      <w:r>
        <w:t>clase</w:t>
      </w:r>
      <w:r>
        <w:rPr>
          <w:spacing w:val="-7"/>
        </w:rPr>
        <w:t xml:space="preserve"> </w:t>
      </w:r>
      <w:r>
        <w:t>d</w:t>
      </w:r>
      <w:r>
        <w:t>e</w:t>
      </w:r>
      <w:r>
        <w:rPr>
          <w:spacing w:val="-7"/>
        </w:rPr>
        <w:t xml:space="preserve"> </w:t>
      </w:r>
      <w:r>
        <w:t>maltrato</w:t>
      </w:r>
      <w:r>
        <w:rPr>
          <w:spacing w:val="-5"/>
        </w:rPr>
        <w:t xml:space="preserve"> </w:t>
      </w:r>
      <w:r>
        <w:t>o</w:t>
      </w:r>
      <w:r>
        <w:rPr>
          <w:spacing w:val="-6"/>
        </w:rPr>
        <w:t xml:space="preserve"> </w:t>
      </w:r>
      <w:r>
        <w:t>crueldad,</w:t>
      </w:r>
      <w:r>
        <w:rPr>
          <w:spacing w:val="-5"/>
        </w:rPr>
        <w:t xml:space="preserve"> </w:t>
      </w:r>
      <w:r>
        <w:rPr>
          <w:color w:val="1F2023"/>
        </w:rPr>
        <w:t>pese al</w:t>
      </w:r>
      <w:r>
        <w:rPr>
          <w:color w:val="1F2023"/>
          <w:spacing w:val="-5"/>
        </w:rPr>
        <w:t xml:space="preserve"> </w:t>
      </w:r>
      <w:r>
        <w:rPr>
          <w:color w:val="1F2023"/>
        </w:rPr>
        <w:t>comprobado</w:t>
      </w:r>
      <w:r>
        <w:rPr>
          <w:color w:val="1F2023"/>
          <w:spacing w:val="-4"/>
        </w:rPr>
        <w:t xml:space="preserve"> </w:t>
      </w:r>
      <w:r>
        <w:rPr>
          <w:color w:val="1F2023"/>
        </w:rPr>
        <w:t>daño</w:t>
      </w:r>
      <w:r>
        <w:rPr>
          <w:color w:val="1F2023"/>
          <w:spacing w:val="-7"/>
        </w:rPr>
        <w:t xml:space="preserve"> </w:t>
      </w:r>
      <w:r>
        <w:rPr>
          <w:color w:val="1F2023"/>
        </w:rPr>
        <w:t>emocional</w:t>
      </w:r>
      <w:r>
        <w:rPr>
          <w:color w:val="1F2023"/>
          <w:spacing w:val="-5"/>
        </w:rPr>
        <w:t xml:space="preserve"> </w:t>
      </w:r>
      <w:r>
        <w:rPr>
          <w:color w:val="1F2023"/>
        </w:rPr>
        <w:t>y</w:t>
      </w:r>
      <w:r>
        <w:rPr>
          <w:color w:val="1F2023"/>
          <w:spacing w:val="-6"/>
        </w:rPr>
        <w:t xml:space="preserve"> </w:t>
      </w:r>
      <w:r>
        <w:rPr>
          <w:color w:val="1F2023"/>
        </w:rPr>
        <w:t>físico</w:t>
      </w:r>
      <w:r>
        <w:rPr>
          <w:color w:val="1F2023"/>
          <w:spacing w:val="-4"/>
        </w:rPr>
        <w:t xml:space="preserve"> </w:t>
      </w:r>
      <w:r>
        <w:rPr>
          <w:color w:val="1F2023"/>
        </w:rPr>
        <w:t>permanente</w:t>
      </w:r>
      <w:r>
        <w:rPr>
          <w:color w:val="1F2023"/>
          <w:spacing w:val="-3"/>
        </w:rPr>
        <w:t xml:space="preserve"> </w:t>
      </w:r>
      <w:r>
        <w:t>en</w:t>
      </w:r>
      <w:r>
        <w:rPr>
          <w:spacing w:val="-7"/>
        </w:rPr>
        <w:t xml:space="preserve"> </w:t>
      </w:r>
      <w:r>
        <w:t>contra</w:t>
      </w:r>
      <w:r>
        <w:rPr>
          <w:spacing w:val="-6"/>
        </w:rPr>
        <w:t xml:space="preserve"> </w:t>
      </w:r>
      <w:r>
        <w:t>de</w:t>
      </w:r>
      <w:r>
        <w:rPr>
          <w:spacing w:val="-4"/>
        </w:rPr>
        <w:t xml:space="preserve"> </w:t>
      </w:r>
      <w:r>
        <w:t>estos</w:t>
      </w:r>
      <w:r>
        <w:rPr>
          <w:spacing w:val="-6"/>
        </w:rPr>
        <w:t xml:space="preserve"> </w:t>
      </w:r>
      <w:r>
        <w:t>seres</w:t>
      </w:r>
      <w:r>
        <w:rPr>
          <w:spacing w:val="-4"/>
        </w:rPr>
        <w:t xml:space="preserve"> </w:t>
      </w:r>
      <w:r>
        <w:t>sintientes</w:t>
      </w:r>
      <w:r>
        <w:rPr>
          <w:spacing w:val="-6"/>
        </w:rPr>
        <w:t xml:space="preserve"> </w:t>
      </w:r>
      <w:r>
        <w:t>no humanos,</w:t>
      </w:r>
      <w:r>
        <w:rPr>
          <w:spacing w:val="-12"/>
        </w:rPr>
        <w:t xml:space="preserve"> </w:t>
      </w:r>
      <w:r>
        <w:rPr>
          <w:color w:val="1F2023"/>
        </w:rPr>
        <w:t>que</w:t>
      </w:r>
      <w:r>
        <w:rPr>
          <w:color w:val="1F2023"/>
          <w:spacing w:val="-11"/>
        </w:rPr>
        <w:t xml:space="preserve"> </w:t>
      </w:r>
      <w:r>
        <w:rPr>
          <w:color w:val="1F2023"/>
        </w:rPr>
        <w:t>al</w:t>
      </w:r>
      <w:r>
        <w:rPr>
          <w:color w:val="1F2023"/>
          <w:spacing w:val="-9"/>
        </w:rPr>
        <w:t xml:space="preserve"> </w:t>
      </w:r>
      <w:r>
        <w:rPr>
          <w:color w:val="1F2023"/>
        </w:rPr>
        <w:t>ser</w:t>
      </w:r>
      <w:r>
        <w:rPr>
          <w:color w:val="1F2023"/>
          <w:spacing w:val="-9"/>
        </w:rPr>
        <w:t xml:space="preserve"> </w:t>
      </w:r>
      <w:r>
        <w:rPr>
          <w:color w:val="1F2023"/>
        </w:rPr>
        <w:t>accedidos</w:t>
      </w:r>
      <w:r>
        <w:rPr>
          <w:color w:val="1F2023"/>
          <w:spacing w:val="-7"/>
        </w:rPr>
        <w:t xml:space="preserve"> </w:t>
      </w:r>
      <w:r>
        <w:rPr>
          <w:color w:val="1F2023"/>
        </w:rPr>
        <w:t>carnalmente</w:t>
      </w:r>
      <w:r>
        <w:rPr>
          <w:color w:val="1F2023"/>
          <w:spacing w:val="-10"/>
        </w:rPr>
        <w:t xml:space="preserve"> </w:t>
      </w:r>
      <w:r>
        <w:rPr>
          <w:color w:val="1F2023"/>
        </w:rPr>
        <w:t>o</w:t>
      </w:r>
      <w:r>
        <w:rPr>
          <w:color w:val="1F2023"/>
          <w:spacing w:val="-10"/>
        </w:rPr>
        <w:t xml:space="preserve"> </w:t>
      </w:r>
      <w:r>
        <w:rPr>
          <w:color w:val="1F2023"/>
        </w:rPr>
        <w:t>a</w:t>
      </w:r>
      <w:r>
        <w:rPr>
          <w:color w:val="1F2023"/>
          <w:spacing w:val="-10"/>
        </w:rPr>
        <w:t xml:space="preserve"> </w:t>
      </w:r>
      <w:r>
        <w:rPr>
          <w:color w:val="1F2023"/>
        </w:rPr>
        <w:t>través</w:t>
      </w:r>
      <w:r>
        <w:rPr>
          <w:color w:val="1F2023"/>
          <w:spacing w:val="-8"/>
        </w:rPr>
        <w:t xml:space="preserve"> </w:t>
      </w:r>
      <w:r>
        <w:rPr>
          <w:color w:val="1F2023"/>
        </w:rPr>
        <w:t>de</w:t>
      </w:r>
      <w:r>
        <w:rPr>
          <w:color w:val="1F2023"/>
          <w:spacing w:val="-8"/>
        </w:rPr>
        <w:t xml:space="preserve"> </w:t>
      </w:r>
      <w:r>
        <w:rPr>
          <w:color w:val="1F2023"/>
        </w:rPr>
        <w:t>objetos</w:t>
      </w:r>
      <w:r>
        <w:rPr>
          <w:color w:val="1F2023"/>
          <w:spacing w:val="-10"/>
        </w:rPr>
        <w:t xml:space="preserve"> </w:t>
      </w:r>
      <w:r>
        <w:rPr>
          <w:color w:val="1F2023"/>
        </w:rPr>
        <w:t>sufren</w:t>
      </w:r>
      <w:r>
        <w:rPr>
          <w:color w:val="1F2023"/>
          <w:spacing w:val="-11"/>
        </w:rPr>
        <w:t xml:space="preserve"> </w:t>
      </w:r>
      <w:r>
        <w:rPr>
          <w:color w:val="1F2023"/>
        </w:rPr>
        <w:t>rotura</w:t>
      </w:r>
      <w:r>
        <w:rPr>
          <w:color w:val="1F2023"/>
          <w:spacing w:val="-10"/>
        </w:rPr>
        <w:t xml:space="preserve"> </w:t>
      </w:r>
      <w:r>
        <w:rPr>
          <w:color w:val="1F2023"/>
        </w:rPr>
        <w:t>de</w:t>
      </w:r>
      <w:r>
        <w:rPr>
          <w:color w:val="1F2023"/>
          <w:spacing w:val="-11"/>
        </w:rPr>
        <w:t xml:space="preserve"> </w:t>
      </w:r>
      <w:r>
        <w:rPr>
          <w:color w:val="1F2023"/>
        </w:rPr>
        <w:t>órganos internos, fractura de piernas y caderas, entre otras lesiones graves e incluso algunas causan la muerte.</w:t>
      </w:r>
    </w:p>
    <w:p w:rsidR="002D6918" w:rsidRDefault="00700CC5">
      <w:pPr>
        <w:pStyle w:val="Textoindependiente"/>
        <w:spacing w:before="200" w:line="360" w:lineRule="auto"/>
        <w:ind w:left="102" w:right="114" w:firstLine="707"/>
        <w:jc w:val="both"/>
      </w:pPr>
      <w:r>
        <w:t xml:space="preserve">Cabe hacer presente que las relaciones sexuales entre humanos y animales han existido desde los albores de la humanidad en todos los lugares y </w:t>
      </w:r>
      <w:r>
        <w:t>culturas del mundo, lo cual se refleja en la gran cantidad de folklore, pinturas rupestres, esculturas, películas y obras literarias que recogen este tema. Precisamente estas prácticas sexuales han sido mayormente condenadas transculturalmente con diversos</w:t>
      </w:r>
      <w:r>
        <w:t xml:space="preserve"> castigos, y de forma previa y posterior al establecimiento de sistemas de justicia en los distintos países. Sin embargo, los humanos no dejaron de persistir en las conductas y preocupaciones sobre el tema.</w:t>
      </w:r>
    </w:p>
    <w:p w:rsidR="002D6918" w:rsidRDefault="00700CC5">
      <w:pPr>
        <w:pStyle w:val="Textoindependiente"/>
        <w:spacing w:before="203" w:line="360" w:lineRule="auto"/>
        <w:ind w:left="102" w:right="113" w:firstLine="707"/>
        <w:jc w:val="both"/>
      </w:pPr>
      <w:r>
        <w:t>Hoy en día a pesar de no ser una práctica general</w:t>
      </w:r>
      <w:r>
        <w:t>izada, podemos ver de forma permanente hechos de violencia sexual en contra de animales en nuestro país. Precisamente durante el mes de enero del presente año, en la comuna de Coquimbo, mediante una denuncia ciudadana, fue de público conocimiento el caso d</w:t>
      </w:r>
      <w:r>
        <w:t>e la agresión sexual en contra de un perrito por parte de una persona en situación de calle. Y también durante el mes de octubre en la ciudad de Viña del Mar, pudimos conocer el caso de una persona que, teniendo antecedentes anteriores de actos zoofílicos,</w:t>
      </w:r>
      <w:r>
        <w:t xml:space="preserve"> se encontraba nuevamente a cargo del cuidado de una mascota, lo que motivó que inclusive la Municipalidad</w:t>
      </w:r>
      <w:r>
        <w:rPr>
          <w:spacing w:val="-1"/>
        </w:rPr>
        <w:t xml:space="preserve"> </w:t>
      </w:r>
      <w:r>
        <w:t>de</w:t>
      </w:r>
      <w:r>
        <w:rPr>
          <w:spacing w:val="-1"/>
        </w:rPr>
        <w:t xml:space="preserve"> </w:t>
      </w:r>
      <w:r>
        <w:t>Viña</w:t>
      </w:r>
      <w:r>
        <w:rPr>
          <w:spacing w:val="-1"/>
        </w:rPr>
        <w:t xml:space="preserve"> </w:t>
      </w:r>
      <w:r>
        <w:t>del Mar denunciara el</w:t>
      </w:r>
      <w:r>
        <w:rPr>
          <w:spacing w:val="-2"/>
        </w:rPr>
        <w:t xml:space="preserve"> </w:t>
      </w:r>
      <w:r>
        <w:t>hecho</w:t>
      </w:r>
      <w:r>
        <w:rPr>
          <w:spacing w:val="-1"/>
        </w:rPr>
        <w:t xml:space="preserve"> </w:t>
      </w:r>
      <w:r>
        <w:t>a</w:t>
      </w:r>
      <w:r>
        <w:rPr>
          <w:spacing w:val="-3"/>
        </w:rPr>
        <w:t xml:space="preserve"> </w:t>
      </w:r>
      <w:r>
        <w:t>fin</w:t>
      </w:r>
      <w:r>
        <w:rPr>
          <w:spacing w:val="-1"/>
        </w:rPr>
        <w:t xml:space="preserve"> </w:t>
      </w:r>
      <w:r>
        <w:t>de</w:t>
      </w:r>
      <w:r>
        <w:rPr>
          <w:spacing w:val="-1"/>
        </w:rPr>
        <w:t xml:space="preserve"> </w:t>
      </w:r>
      <w:r>
        <w:t>establecer precisamente</w:t>
      </w:r>
      <w:r>
        <w:rPr>
          <w:spacing w:val="-1"/>
        </w:rPr>
        <w:t xml:space="preserve"> </w:t>
      </w:r>
      <w:r>
        <w:t>el</w:t>
      </w:r>
      <w:r>
        <w:rPr>
          <w:spacing w:val="-3"/>
        </w:rPr>
        <w:t xml:space="preserve"> </w:t>
      </w:r>
      <w:r>
        <w:t>rol que le asigna a los gobiernos locales la Ley de Tenencia Responsable de Mascotas.</w:t>
      </w:r>
    </w:p>
    <w:p w:rsidR="002D6918" w:rsidRDefault="00700CC5">
      <w:pPr>
        <w:pStyle w:val="Textoindependiente"/>
        <w:spacing w:before="199" w:line="360" w:lineRule="auto"/>
        <w:ind w:left="102" w:right="112" w:firstLine="707"/>
        <w:jc w:val="both"/>
      </w:pPr>
      <w:r>
        <w:t>Es preciso entonces, definir el concepto de Zoofilia, la cual se define como “Sinónimo</w:t>
      </w:r>
      <w:r>
        <w:rPr>
          <w:spacing w:val="76"/>
        </w:rPr>
        <w:t xml:space="preserve"> </w:t>
      </w:r>
      <w:r>
        <w:t>de</w:t>
      </w:r>
      <w:r>
        <w:rPr>
          <w:spacing w:val="73"/>
        </w:rPr>
        <w:t xml:space="preserve"> </w:t>
      </w:r>
      <w:r>
        <w:t>zoofilia</w:t>
      </w:r>
      <w:r>
        <w:rPr>
          <w:spacing w:val="74"/>
        </w:rPr>
        <w:t xml:space="preserve"> </w:t>
      </w:r>
      <w:r>
        <w:t>es</w:t>
      </w:r>
      <w:r>
        <w:rPr>
          <w:spacing w:val="76"/>
        </w:rPr>
        <w:t xml:space="preserve"> </w:t>
      </w:r>
      <w:r>
        <w:t>el</w:t>
      </w:r>
      <w:r>
        <w:rPr>
          <w:spacing w:val="73"/>
        </w:rPr>
        <w:t xml:space="preserve"> </w:t>
      </w:r>
      <w:r>
        <w:t>bestialismo,</w:t>
      </w:r>
      <w:r>
        <w:rPr>
          <w:spacing w:val="75"/>
        </w:rPr>
        <w:t xml:space="preserve"> </w:t>
      </w:r>
      <w:r>
        <w:t>la</w:t>
      </w:r>
      <w:r>
        <w:rPr>
          <w:spacing w:val="77"/>
        </w:rPr>
        <w:t xml:space="preserve"> </w:t>
      </w:r>
      <w:r>
        <w:t>zoolagnía</w:t>
      </w:r>
      <w:r>
        <w:rPr>
          <w:spacing w:val="76"/>
        </w:rPr>
        <w:t xml:space="preserve"> </w:t>
      </w:r>
      <w:r>
        <w:t>o</w:t>
      </w:r>
      <w:r>
        <w:rPr>
          <w:spacing w:val="76"/>
        </w:rPr>
        <w:t xml:space="preserve"> </w:t>
      </w:r>
      <w:r>
        <w:t>zoosexualidad”.</w:t>
      </w:r>
      <w:r>
        <w:rPr>
          <w:spacing w:val="77"/>
        </w:rPr>
        <w:t xml:space="preserve"> </w:t>
      </w:r>
      <w:r>
        <w:t>La</w:t>
      </w:r>
      <w:r>
        <w:rPr>
          <w:spacing w:val="73"/>
        </w:rPr>
        <w:t xml:space="preserve"> </w:t>
      </w:r>
      <w:r>
        <w:t>palabra</w:t>
      </w:r>
    </w:p>
    <w:p w:rsidR="002D6918" w:rsidRDefault="00700CC5">
      <w:pPr>
        <w:pStyle w:val="Textoindependiente"/>
        <w:spacing w:line="360" w:lineRule="auto"/>
        <w:ind w:left="102" w:right="112"/>
        <w:jc w:val="both"/>
      </w:pPr>
      <w:r>
        <w:t>«bestialidad» deriva del latín bestialitas y remite a las relaciones sexuales entre humanos y</w:t>
      </w:r>
      <w:r>
        <w:rPr>
          <w:spacing w:val="-12"/>
        </w:rPr>
        <w:t xml:space="preserve"> </w:t>
      </w:r>
      <w:r>
        <w:t>an</w:t>
      </w:r>
      <w:r>
        <w:t>imales.</w:t>
      </w:r>
      <w:r>
        <w:rPr>
          <w:spacing w:val="-9"/>
        </w:rPr>
        <w:t xml:space="preserve"> </w:t>
      </w:r>
      <w:r>
        <w:t>«Zoofilia»</w:t>
      </w:r>
      <w:r>
        <w:rPr>
          <w:spacing w:val="-11"/>
        </w:rPr>
        <w:t xml:space="preserve"> </w:t>
      </w:r>
      <w:r>
        <w:t>proviene</w:t>
      </w:r>
      <w:r>
        <w:rPr>
          <w:spacing w:val="-10"/>
        </w:rPr>
        <w:t xml:space="preserve"> </w:t>
      </w:r>
      <w:r>
        <w:t>del</w:t>
      </w:r>
      <w:r>
        <w:rPr>
          <w:spacing w:val="-11"/>
        </w:rPr>
        <w:t xml:space="preserve"> </w:t>
      </w:r>
      <w:r>
        <w:t>griego</w:t>
      </w:r>
      <w:r>
        <w:rPr>
          <w:spacing w:val="-10"/>
        </w:rPr>
        <w:t xml:space="preserve"> </w:t>
      </w:r>
      <w:r>
        <w:t>zoion</w:t>
      </w:r>
      <w:r>
        <w:rPr>
          <w:spacing w:val="-11"/>
        </w:rPr>
        <w:t xml:space="preserve"> </w:t>
      </w:r>
      <w:r>
        <w:t>(animal)</w:t>
      </w:r>
      <w:r>
        <w:rPr>
          <w:spacing w:val="-9"/>
        </w:rPr>
        <w:t xml:space="preserve"> </w:t>
      </w:r>
      <w:r>
        <w:t>y</w:t>
      </w:r>
      <w:r>
        <w:rPr>
          <w:spacing w:val="-12"/>
        </w:rPr>
        <w:t xml:space="preserve"> </w:t>
      </w:r>
      <w:r>
        <w:t>phi-los</w:t>
      </w:r>
      <w:r>
        <w:rPr>
          <w:spacing w:val="-10"/>
        </w:rPr>
        <w:t xml:space="preserve"> </w:t>
      </w:r>
      <w:r>
        <w:t>(amor),</w:t>
      </w:r>
      <w:r>
        <w:rPr>
          <w:spacing w:val="-11"/>
        </w:rPr>
        <w:t xml:space="preserve"> </w:t>
      </w:r>
      <w:r>
        <w:t>y</w:t>
      </w:r>
      <w:r>
        <w:rPr>
          <w:spacing w:val="-12"/>
        </w:rPr>
        <w:t xml:space="preserve"> </w:t>
      </w:r>
      <w:r>
        <w:t>se</w:t>
      </w:r>
      <w:r>
        <w:rPr>
          <w:spacing w:val="-10"/>
        </w:rPr>
        <w:t xml:space="preserve"> </w:t>
      </w:r>
      <w:r>
        <w:t>emplea</w:t>
      </w:r>
      <w:r>
        <w:rPr>
          <w:spacing w:val="-11"/>
        </w:rPr>
        <w:t xml:space="preserve"> </w:t>
      </w:r>
      <w:r>
        <w:t>para connotar</w:t>
      </w:r>
      <w:r>
        <w:rPr>
          <w:spacing w:val="-1"/>
        </w:rPr>
        <w:t xml:space="preserve"> </w:t>
      </w:r>
      <w:r>
        <w:t>la</w:t>
      </w:r>
      <w:r>
        <w:rPr>
          <w:spacing w:val="-3"/>
        </w:rPr>
        <w:t xml:space="preserve"> </w:t>
      </w:r>
      <w:r>
        <w:t>preferencia de animales</w:t>
      </w:r>
      <w:r>
        <w:rPr>
          <w:spacing w:val="-3"/>
        </w:rPr>
        <w:t xml:space="preserve"> </w:t>
      </w:r>
      <w:r>
        <w:t>como</w:t>
      </w:r>
      <w:r>
        <w:rPr>
          <w:spacing w:val="-3"/>
        </w:rPr>
        <w:t xml:space="preserve"> </w:t>
      </w:r>
      <w:r>
        <w:t>parejas</w:t>
      </w:r>
      <w:r>
        <w:rPr>
          <w:spacing w:val="-3"/>
        </w:rPr>
        <w:t xml:space="preserve"> </w:t>
      </w:r>
      <w:r>
        <w:t>sexuales.</w:t>
      </w:r>
      <w:r>
        <w:rPr>
          <w:spacing w:val="-2"/>
        </w:rPr>
        <w:t xml:space="preserve"> </w:t>
      </w:r>
      <w:r>
        <w:t>Así, la</w:t>
      </w:r>
      <w:r>
        <w:rPr>
          <w:spacing w:val="-3"/>
        </w:rPr>
        <w:t xml:space="preserve"> </w:t>
      </w:r>
      <w:r>
        <w:t>bestialidad no</w:t>
      </w:r>
      <w:r>
        <w:rPr>
          <w:spacing w:val="-3"/>
        </w:rPr>
        <w:t xml:space="preserve"> </w:t>
      </w:r>
      <w:r>
        <w:t xml:space="preserve">excluye a la zoofilia, pero esta implica, además de la conducta sexual, una elección </w:t>
      </w:r>
      <w:r>
        <w:t>de objeto amoroso</w:t>
      </w:r>
      <w:r>
        <w:rPr>
          <w:spacing w:val="-7"/>
        </w:rPr>
        <w:t xml:space="preserve"> </w:t>
      </w:r>
      <w:r>
        <w:t>o</w:t>
      </w:r>
      <w:r>
        <w:rPr>
          <w:spacing w:val="-6"/>
        </w:rPr>
        <w:t xml:space="preserve"> </w:t>
      </w:r>
      <w:r>
        <w:t>sexual</w:t>
      </w:r>
      <w:r>
        <w:rPr>
          <w:spacing w:val="-5"/>
        </w:rPr>
        <w:t xml:space="preserve"> </w:t>
      </w:r>
      <w:r>
        <w:t>animal,</w:t>
      </w:r>
      <w:r>
        <w:rPr>
          <w:spacing w:val="-3"/>
        </w:rPr>
        <w:t xml:space="preserve"> </w:t>
      </w:r>
      <w:r>
        <w:t>actos</w:t>
      </w:r>
      <w:r>
        <w:rPr>
          <w:spacing w:val="-8"/>
        </w:rPr>
        <w:t xml:space="preserve"> </w:t>
      </w:r>
      <w:r>
        <w:t>que</w:t>
      </w:r>
      <w:r>
        <w:rPr>
          <w:spacing w:val="-4"/>
        </w:rPr>
        <w:t xml:space="preserve"> </w:t>
      </w:r>
      <w:r>
        <w:t>poseen</w:t>
      </w:r>
      <w:r>
        <w:rPr>
          <w:spacing w:val="-4"/>
        </w:rPr>
        <w:t xml:space="preserve"> </w:t>
      </w:r>
      <w:r>
        <w:t>una</w:t>
      </w:r>
      <w:r>
        <w:rPr>
          <w:spacing w:val="-9"/>
        </w:rPr>
        <w:t xml:space="preserve"> </w:t>
      </w:r>
      <w:r>
        <w:t>marcada</w:t>
      </w:r>
      <w:r>
        <w:rPr>
          <w:spacing w:val="-7"/>
        </w:rPr>
        <w:t xml:space="preserve"> </w:t>
      </w:r>
      <w:r>
        <w:t>connotación</w:t>
      </w:r>
      <w:r>
        <w:rPr>
          <w:spacing w:val="-3"/>
        </w:rPr>
        <w:t xml:space="preserve"> </w:t>
      </w:r>
      <w:r>
        <w:t>de</w:t>
      </w:r>
      <w:r>
        <w:rPr>
          <w:spacing w:val="-7"/>
        </w:rPr>
        <w:t xml:space="preserve"> </w:t>
      </w:r>
      <w:r>
        <w:t>crueldad</w:t>
      </w:r>
      <w:r>
        <w:rPr>
          <w:spacing w:val="-6"/>
        </w:rPr>
        <w:t xml:space="preserve"> </w:t>
      </w:r>
      <w:r>
        <w:t>en</w:t>
      </w:r>
      <w:r>
        <w:rPr>
          <w:spacing w:val="-4"/>
        </w:rPr>
        <w:t xml:space="preserve"> </w:t>
      </w:r>
      <w:r>
        <w:t>sus</w:t>
      </w:r>
    </w:p>
    <w:p w:rsidR="002D6918" w:rsidRDefault="002D6918">
      <w:pPr>
        <w:pStyle w:val="Textoindependiente"/>
        <w:rPr>
          <w:sz w:val="20"/>
        </w:rPr>
      </w:pPr>
    </w:p>
    <w:p w:rsidR="002D6918" w:rsidRDefault="002D6918">
      <w:pPr>
        <w:pStyle w:val="Textoindependiente"/>
        <w:rPr>
          <w:sz w:val="20"/>
        </w:rPr>
      </w:pPr>
    </w:p>
    <w:p w:rsidR="002D6918" w:rsidRDefault="00700CC5">
      <w:pPr>
        <w:pStyle w:val="Textoindependiente"/>
        <w:spacing w:before="10"/>
      </w:pPr>
      <w:r>
        <w:pict>
          <v:rect id="docshape2" o:spid="_x0000_s1026" style="position:absolute;margin-left:85.1pt;margin-top:14.4pt;width:2in;height:.7pt;z-index:-15728128;mso-wrap-distance-left:0;mso-wrap-distance-right:0;mso-position-horizontal-relative:page" fillcolor="black" stroked="f">
            <w10:wrap type="topAndBottom" anchorx="page"/>
          </v:rect>
        </w:pict>
      </w:r>
    </w:p>
    <w:p w:rsidR="002D6918" w:rsidRDefault="00700CC5">
      <w:pPr>
        <w:spacing w:before="102"/>
        <w:ind w:left="102" w:right="140"/>
        <w:rPr>
          <w:rFonts w:ascii="Calibri"/>
          <w:sz w:val="20"/>
        </w:rPr>
      </w:pPr>
      <w:r>
        <w:rPr>
          <w:rFonts w:ascii="Calibri"/>
          <w:sz w:val="20"/>
          <w:vertAlign w:val="superscript"/>
        </w:rPr>
        <w:t>2</w:t>
      </w:r>
      <w:r>
        <w:rPr>
          <w:rFonts w:ascii="Calibri"/>
          <w:sz w:val="20"/>
        </w:rPr>
        <w:t xml:space="preserve"> https:/</w:t>
      </w:r>
      <w:hyperlink r:id="rId6">
        <w:r>
          <w:rPr>
            <w:rFonts w:ascii="Calibri"/>
            <w:sz w:val="20"/>
          </w:rPr>
          <w:t>/w</w:t>
        </w:r>
      </w:hyperlink>
      <w:r>
        <w:rPr>
          <w:rFonts w:ascii="Calibri"/>
          <w:sz w:val="20"/>
        </w:rPr>
        <w:t>w</w:t>
      </w:r>
      <w:hyperlink r:id="rId7">
        <w:r>
          <w:rPr>
            <w:rFonts w:ascii="Calibri"/>
            <w:sz w:val="20"/>
          </w:rPr>
          <w:t>w.diarioconstitucional.cl/2022/01</w:t>
        </w:r>
        <w:r>
          <w:rPr>
            <w:rFonts w:ascii="Calibri"/>
            <w:sz w:val="20"/>
          </w:rPr>
          <w:t>/04/norma-del-codigo-penal-que-establece-la-pena-</w:t>
        </w:r>
      </w:hyperlink>
      <w:r>
        <w:rPr>
          <w:rFonts w:ascii="Calibri"/>
          <w:sz w:val="20"/>
        </w:rPr>
        <w:t xml:space="preserve"> </w:t>
      </w:r>
      <w:r>
        <w:rPr>
          <w:rFonts w:ascii="Calibri"/>
          <w:spacing w:val="-2"/>
          <w:sz w:val="20"/>
        </w:rPr>
        <w:t>accesoria-de-inhabilidad-para-la-tenencia-de-animales-a-quien-se-condene-por-maltrato-o-crueldad-con- animales-no-sera-examinada-en-sede-inaplicabilidad- po/#:~:text=El%20precepto%20legal%20objetado%20estab</w:t>
      </w:r>
      <w:r>
        <w:rPr>
          <w:rFonts w:ascii="Calibri"/>
          <w:spacing w:val="-2"/>
          <w:sz w:val="20"/>
        </w:rPr>
        <w:t>lece,o%20s%C3%B3lo%20con%20esta%20%C3% BAltima.</w:t>
      </w:r>
    </w:p>
    <w:p w:rsidR="002D6918" w:rsidRDefault="002D6918">
      <w:pPr>
        <w:rPr>
          <w:rFonts w:ascii="Calibri"/>
          <w:sz w:val="20"/>
        </w:rPr>
        <w:sectPr w:rsidR="002D6918">
          <w:pgSz w:w="12190" w:h="17870"/>
          <w:pgMar w:top="1340" w:right="1580" w:bottom="280" w:left="1600" w:header="720" w:footer="720" w:gutter="0"/>
          <w:cols w:space="720"/>
        </w:sectPr>
      </w:pPr>
    </w:p>
    <w:p w:rsidR="002D6918" w:rsidRDefault="00700CC5">
      <w:pPr>
        <w:pStyle w:val="Textoindependiente"/>
        <w:spacing w:before="75" w:line="360" w:lineRule="auto"/>
        <w:ind w:left="102"/>
      </w:pPr>
      <w:r>
        <w:lastRenderedPageBreak/>
        <w:t>actos</w:t>
      </w:r>
      <w:r>
        <w:rPr>
          <w:spacing w:val="-10"/>
        </w:rPr>
        <w:t xml:space="preserve"> </w:t>
      </w:r>
      <w:r>
        <w:t>y</w:t>
      </w:r>
      <w:r>
        <w:rPr>
          <w:spacing w:val="-15"/>
        </w:rPr>
        <w:t xml:space="preserve"> </w:t>
      </w:r>
      <w:r>
        <w:t>que</w:t>
      </w:r>
      <w:r>
        <w:rPr>
          <w:spacing w:val="-10"/>
        </w:rPr>
        <w:t xml:space="preserve"> </w:t>
      </w:r>
      <w:r>
        <w:t>–</w:t>
      </w:r>
      <w:r>
        <w:rPr>
          <w:spacing w:val="-10"/>
        </w:rPr>
        <w:t xml:space="preserve"> </w:t>
      </w:r>
      <w:r>
        <w:t>de</w:t>
      </w:r>
      <w:r>
        <w:rPr>
          <w:spacing w:val="-15"/>
        </w:rPr>
        <w:t xml:space="preserve"> </w:t>
      </w:r>
      <w:r>
        <w:t>forma</w:t>
      </w:r>
      <w:r>
        <w:rPr>
          <w:spacing w:val="-13"/>
        </w:rPr>
        <w:t xml:space="preserve"> </w:t>
      </w:r>
      <w:r>
        <w:t>preocupante</w:t>
      </w:r>
      <w:r>
        <w:rPr>
          <w:spacing w:val="-9"/>
        </w:rPr>
        <w:t xml:space="preserve"> </w:t>
      </w:r>
      <w:r>
        <w:t>–</w:t>
      </w:r>
      <w:r>
        <w:rPr>
          <w:spacing w:val="-10"/>
        </w:rPr>
        <w:t xml:space="preserve"> </w:t>
      </w:r>
      <w:r>
        <w:t>no</w:t>
      </w:r>
      <w:r>
        <w:rPr>
          <w:spacing w:val="-13"/>
        </w:rPr>
        <w:t xml:space="preserve"> </w:t>
      </w:r>
      <w:r>
        <w:t>están</w:t>
      </w:r>
      <w:r>
        <w:rPr>
          <w:spacing w:val="-10"/>
        </w:rPr>
        <w:t xml:space="preserve"> </w:t>
      </w:r>
      <w:r>
        <w:t>tipificados</w:t>
      </w:r>
      <w:r>
        <w:rPr>
          <w:spacing w:val="-10"/>
        </w:rPr>
        <w:t xml:space="preserve"> </w:t>
      </w:r>
      <w:r>
        <w:t>de</w:t>
      </w:r>
      <w:r>
        <w:rPr>
          <w:spacing w:val="-13"/>
        </w:rPr>
        <w:t xml:space="preserve"> </w:t>
      </w:r>
      <w:r>
        <w:t>forma</w:t>
      </w:r>
      <w:r>
        <w:rPr>
          <w:spacing w:val="-10"/>
        </w:rPr>
        <w:t xml:space="preserve"> </w:t>
      </w:r>
      <w:r>
        <w:t>alguna</w:t>
      </w:r>
      <w:r>
        <w:rPr>
          <w:spacing w:val="-13"/>
        </w:rPr>
        <w:t xml:space="preserve"> </w:t>
      </w:r>
      <w:r>
        <w:t>en</w:t>
      </w:r>
      <w:r>
        <w:rPr>
          <w:spacing w:val="-11"/>
        </w:rPr>
        <w:t xml:space="preserve"> </w:t>
      </w:r>
      <w:r>
        <w:t>la</w:t>
      </w:r>
      <w:r>
        <w:rPr>
          <w:spacing w:val="-10"/>
        </w:rPr>
        <w:t xml:space="preserve"> </w:t>
      </w:r>
      <w:r>
        <w:t>legislación vigente de nuestro país.</w:t>
      </w:r>
    </w:p>
    <w:p w:rsidR="002D6918" w:rsidRDefault="00700CC5">
      <w:pPr>
        <w:pStyle w:val="Textoindependiente"/>
        <w:spacing w:before="199" w:line="360" w:lineRule="auto"/>
        <w:ind w:left="102" w:right="113" w:firstLine="707"/>
        <w:jc w:val="both"/>
      </w:pPr>
      <w:r>
        <w:t>Si</w:t>
      </w:r>
      <w:r>
        <w:rPr>
          <w:spacing w:val="-2"/>
        </w:rPr>
        <w:t xml:space="preserve"> </w:t>
      </w:r>
      <w:r>
        <w:t>bien</w:t>
      </w:r>
      <w:r>
        <w:rPr>
          <w:spacing w:val="-2"/>
        </w:rPr>
        <w:t xml:space="preserve"> </w:t>
      </w:r>
      <w:r>
        <w:t>la</w:t>
      </w:r>
      <w:r>
        <w:rPr>
          <w:spacing w:val="-4"/>
        </w:rPr>
        <w:t xml:space="preserve"> </w:t>
      </w:r>
      <w:r>
        <w:t>tendencia</w:t>
      </w:r>
      <w:r>
        <w:rPr>
          <w:spacing w:val="-2"/>
        </w:rPr>
        <w:t xml:space="preserve"> </w:t>
      </w:r>
      <w:r>
        <w:t>en</w:t>
      </w:r>
      <w:r>
        <w:rPr>
          <w:spacing w:val="-4"/>
        </w:rPr>
        <w:t xml:space="preserve"> </w:t>
      </w:r>
      <w:r>
        <w:t>los</w:t>
      </w:r>
      <w:r>
        <w:rPr>
          <w:spacing w:val="-1"/>
        </w:rPr>
        <w:t xml:space="preserve"> </w:t>
      </w:r>
      <w:r>
        <w:t>últimos</w:t>
      </w:r>
      <w:r>
        <w:rPr>
          <w:spacing w:val="-1"/>
        </w:rPr>
        <w:t xml:space="preserve"> </w:t>
      </w:r>
      <w:r>
        <w:t>años</w:t>
      </w:r>
      <w:r>
        <w:rPr>
          <w:spacing w:val="-1"/>
        </w:rPr>
        <w:t xml:space="preserve"> </w:t>
      </w:r>
      <w:r>
        <w:t>en</w:t>
      </w:r>
      <w:r>
        <w:rPr>
          <w:spacing w:val="-7"/>
        </w:rPr>
        <w:t xml:space="preserve"> </w:t>
      </w:r>
      <w:r>
        <w:t>relación</w:t>
      </w:r>
      <w:r>
        <w:rPr>
          <w:spacing w:val="-2"/>
        </w:rPr>
        <w:t xml:space="preserve"> </w:t>
      </w:r>
      <w:r>
        <w:t>al</w:t>
      </w:r>
      <w:r>
        <w:rPr>
          <w:spacing w:val="-5"/>
        </w:rPr>
        <w:t xml:space="preserve"> </w:t>
      </w:r>
      <w:r>
        <w:t>maltrato</w:t>
      </w:r>
      <w:r>
        <w:rPr>
          <w:spacing w:val="-4"/>
        </w:rPr>
        <w:t xml:space="preserve"> </w:t>
      </w:r>
      <w:r>
        <w:t>animal</w:t>
      </w:r>
      <w:r>
        <w:rPr>
          <w:spacing w:val="-5"/>
        </w:rPr>
        <w:t xml:space="preserve"> </w:t>
      </w:r>
      <w:r>
        <w:t>ha</w:t>
      </w:r>
      <w:r>
        <w:rPr>
          <w:spacing w:val="-4"/>
        </w:rPr>
        <w:t xml:space="preserve"> </w:t>
      </w:r>
      <w:r>
        <w:t>mostrado un</w:t>
      </w:r>
      <w:r>
        <w:rPr>
          <w:spacing w:val="-16"/>
        </w:rPr>
        <w:t xml:space="preserve"> </w:t>
      </w:r>
      <w:r>
        <w:t>aumento</w:t>
      </w:r>
      <w:r>
        <w:rPr>
          <w:spacing w:val="-15"/>
        </w:rPr>
        <w:t xml:space="preserve"> </w:t>
      </w:r>
      <w:r>
        <w:t>sostenido</w:t>
      </w:r>
      <w:r>
        <w:rPr>
          <w:spacing w:val="-15"/>
        </w:rPr>
        <w:t xml:space="preserve"> </w:t>
      </w:r>
      <w:r>
        <w:t>en</w:t>
      </w:r>
      <w:r>
        <w:rPr>
          <w:spacing w:val="-16"/>
        </w:rPr>
        <w:t xml:space="preserve"> </w:t>
      </w:r>
      <w:r>
        <w:t>las</w:t>
      </w:r>
      <w:r>
        <w:rPr>
          <w:spacing w:val="-15"/>
        </w:rPr>
        <w:t xml:space="preserve"> </w:t>
      </w:r>
      <w:r>
        <w:t>denuncias</w:t>
      </w:r>
      <w:r>
        <w:rPr>
          <w:spacing w:val="-15"/>
        </w:rPr>
        <w:t xml:space="preserve"> </w:t>
      </w:r>
      <w:r>
        <w:t>por</w:t>
      </w:r>
      <w:r>
        <w:rPr>
          <w:spacing w:val="-15"/>
        </w:rPr>
        <w:t xml:space="preserve"> </w:t>
      </w:r>
      <w:r>
        <w:t>parte</w:t>
      </w:r>
      <w:r>
        <w:rPr>
          <w:spacing w:val="-16"/>
        </w:rPr>
        <w:t xml:space="preserve"> </w:t>
      </w:r>
      <w:r>
        <w:t>de</w:t>
      </w:r>
      <w:r>
        <w:rPr>
          <w:spacing w:val="-15"/>
        </w:rPr>
        <w:t xml:space="preserve"> </w:t>
      </w:r>
      <w:r>
        <w:t>la</w:t>
      </w:r>
      <w:r>
        <w:rPr>
          <w:spacing w:val="-15"/>
        </w:rPr>
        <w:t xml:space="preserve"> </w:t>
      </w:r>
      <w:r>
        <w:t>ciudadanía,</w:t>
      </w:r>
      <w:r>
        <w:rPr>
          <w:spacing w:val="-16"/>
        </w:rPr>
        <w:t xml:space="preserve"> </w:t>
      </w:r>
      <w:r>
        <w:t>con</w:t>
      </w:r>
      <w:r>
        <w:rPr>
          <w:spacing w:val="-15"/>
        </w:rPr>
        <w:t xml:space="preserve"> </w:t>
      </w:r>
      <w:r>
        <w:t>más</w:t>
      </w:r>
      <w:r>
        <w:rPr>
          <w:spacing w:val="-15"/>
        </w:rPr>
        <w:t xml:space="preserve"> </w:t>
      </w:r>
      <w:r>
        <w:t>de</w:t>
      </w:r>
      <w:r>
        <w:rPr>
          <w:spacing w:val="-15"/>
        </w:rPr>
        <w:t xml:space="preserve"> </w:t>
      </w:r>
      <w:r>
        <w:t>1.900</w:t>
      </w:r>
      <w:r>
        <w:rPr>
          <w:spacing w:val="-16"/>
        </w:rPr>
        <w:t xml:space="preserve"> </w:t>
      </w:r>
      <w:r>
        <w:t>casos en</w:t>
      </w:r>
      <w:r>
        <w:rPr>
          <w:spacing w:val="-9"/>
        </w:rPr>
        <w:t xml:space="preserve"> </w:t>
      </w:r>
      <w:r>
        <w:t>el</w:t>
      </w:r>
      <w:r>
        <w:rPr>
          <w:spacing w:val="-10"/>
        </w:rPr>
        <w:t xml:space="preserve"> </w:t>
      </w:r>
      <w:r>
        <w:t>año</w:t>
      </w:r>
      <w:r>
        <w:rPr>
          <w:spacing w:val="-9"/>
        </w:rPr>
        <w:t xml:space="preserve"> </w:t>
      </w:r>
      <w:r>
        <w:t>2020,</w:t>
      </w:r>
      <w:r>
        <w:rPr>
          <w:spacing w:val="-10"/>
        </w:rPr>
        <w:t xml:space="preserve"> </w:t>
      </w:r>
      <w:r>
        <w:t>existe</w:t>
      </w:r>
      <w:r>
        <w:rPr>
          <w:spacing w:val="-9"/>
        </w:rPr>
        <w:t xml:space="preserve"> </w:t>
      </w:r>
      <w:r>
        <w:t>poca</w:t>
      </w:r>
      <w:r>
        <w:rPr>
          <w:spacing w:val="-9"/>
        </w:rPr>
        <w:t xml:space="preserve"> </w:t>
      </w:r>
      <w:r>
        <w:t>claridad</w:t>
      </w:r>
      <w:r>
        <w:rPr>
          <w:spacing w:val="-9"/>
        </w:rPr>
        <w:t xml:space="preserve"> </w:t>
      </w:r>
      <w:r>
        <w:t>sobre</w:t>
      </w:r>
      <w:r>
        <w:rPr>
          <w:spacing w:val="-9"/>
        </w:rPr>
        <w:t xml:space="preserve"> </w:t>
      </w:r>
      <w:r>
        <w:t>los</w:t>
      </w:r>
      <w:r>
        <w:rPr>
          <w:spacing w:val="-9"/>
        </w:rPr>
        <w:t xml:space="preserve"> </w:t>
      </w:r>
      <w:r>
        <w:t>actos</w:t>
      </w:r>
      <w:r>
        <w:rPr>
          <w:spacing w:val="-9"/>
        </w:rPr>
        <w:t xml:space="preserve"> </w:t>
      </w:r>
      <w:r>
        <w:t>de</w:t>
      </w:r>
      <w:r>
        <w:rPr>
          <w:spacing w:val="-9"/>
        </w:rPr>
        <w:t xml:space="preserve"> </w:t>
      </w:r>
      <w:r>
        <w:t>violencia</w:t>
      </w:r>
      <w:r>
        <w:rPr>
          <w:spacing w:val="-9"/>
        </w:rPr>
        <w:t xml:space="preserve"> </w:t>
      </w:r>
      <w:r>
        <w:t>sexual</w:t>
      </w:r>
      <w:r>
        <w:rPr>
          <w:spacing w:val="-10"/>
        </w:rPr>
        <w:t xml:space="preserve"> </w:t>
      </w:r>
      <w:r>
        <w:t>o</w:t>
      </w:r>
      <w:r>
        <w:rPr>
          <w:spacing w:val="-6"/>
        </w:rPr>
        <w:t xml:space="preserve"> </w:t>
      </w:r>
      <w:r>
        <w:t>zoofilia</w:t>
      </w:r>
      <w:r>
        <w:rPr>
          <w:spacing w:val="-9"/>
        </w:rPr>
        <w:t xml:space="preserve"> </w:t>
      </w:r>
      <w:r>
        <w:t>en</w:t>
      </w:r>
      <w:r>
        <w:rPr>
          <w:spacing w:val="-9"/>
        </w:rPr>
        <w:t xml:space="preserve"> </w:t>
      </w:r>
      <w:r>
        <w:t>contra de animales incluidos en dicha estadística, precisamente por existir una mirada desde lo normativo hacia el daño desde una concepción general en contra del animal, no distinguiendo</w:t>
      </w:r>
      <w:r>
        <w:rPr>
          <w:spacing w:val="-5"/>
        </w:rPr>
        <w:t xml:space="preserve"> </w:t>
      </w:r>
      <w:r>
        <w:t>actos</w:t>
      </w:r>
      <w:r>
        <w:rPr>
          <w:spacing w:val="-7"/>
        </w:rPr>
        <w:t xml:space="preserve"> </w:t>
      </w:r>
      <w:r>
        <w:t>como</w:t>
      </w:r>
      <w:r>
        <w:rPr>
          <w:spacing w:val="-4"/>
        </w:rPr>
        <w:t xml:space="preserve"> </w:t>
      </w:r>
      <w:r>
        <w:t>los</w:t>
      </w:r>
      <w:r>
        <w:rPr>
          <w:spacing w:val="-7"/>
        </w:rPr>
        <w:t xml:space="preserve"> </w:t>
      </w:r>
      <w:r>
        <w:t>relativos</w:t>
      </w:r>
      <w:r>
        <w:rPr>
          <w:spacing w:val="-5"/>
        </w:rPr>
        <w:t xml:space="preserve"> </w:t>
      </w:r>
      <w:r>
        <w:t>a</w:t>
      </w:r>
      <w:r>
        <w:rPr>
          <w:spacing w:val="-5"/>
        </w:rPr>
        <w:t xml:space="preserve"> </w:t>
      </w:r>
      <w:r>
        <w:t>violencia</w:t>
      </w:r>
      <w:r>
        <w:rPr>
          <w:spacing w:val="-3"/>
        </w:rPr>
        <w:t xml:space="preserve"> </w:t>
      </w:r>
      <w:r>
        <w:t>sexual</w:t>
      </w:r>
      <w:r>
        <w:rPr>
          <w:spacing w:val="-4"/>
        </w:rPr>
        <w:t xml:space="preserve"> </w:t>
      </w:r>
      <w:r>
        <w:t>y</w:t>
      </w:r>
      <w:r>
        <w:rPr>
          <w:spacing w:val="-7"/>
        </w:rPr>
        <w:t xml:space="preserve"> </w:t>
      </w:r>
      <w:r>
        <w:t>otros,</w:t>
      </w:r>
      <w:r>
        <w:rPr>
          <w:spacing w:val="-4"/>
        </w:rPr>
        <w:t xml:space="preserve"> </w:t>
      </w:r>
      <w:r>
        <w:t>y</w:t>
      </w:r>
      <w:r>
        <w:rPr>
          <w:spacing w:val="-7"/>
        </w:rPr>
        <w:t xml:space="preserve"> </w:t>
      </w:r>
      <w:r>
        <w:t>además</w:t>
      </w:r>
      <w:r>
        <w:rPr>
          <w:spacing w:val="-5"/>
        </w:rPr>
        <w:t xml:space="preserve"> </w:t>
      </w:r>
      <w:r>
        <w:t>no</w:t>
      </w:r>
      <w:r>
        <w:rPr>
          <w:spacing w:val="-5"/>
        </w:rPr>
        <w:t xml:space="preserve"> </w:t>
      </w:r>
      <w:r>
        <w:t>per</w:t>
      </w:r>
      <w:r>
        <w:t xml:space="preserve">mitiendo calificar este tipo de prácticas de bestialismo que generan según los expertos daños muchas veces irreparables en los animales, con características asociadas a traumas, además de los efectos físicos irreversibles, lo que nos demuestra la urgencia </w:t>
      </w:r>
      <w:r>
        <w:t>de abordar la zoofilia desde el punto de vista normativo tanto en su tipificación como también en las acciones</w:t>
      </w:r>
      <w:r>
        <w:rPr>
          <w:spacing w:val="-12"/>
        </w:rPr>
        <w:t xml:space="preserve"> </w:t>
      </w:r>
      <w:r>
        <w:t>sancionatorias</w:t>
      </w:r>
      <w:r>
        <w:rPr>
          <w:spacing w:val="-15"/>
        </w:rPr>
        <w:t xml:space="preserve"> </w:t>
      </w:r>
      <w:r>
        <w:t>hacia</w:t>
      </w:r>
      <w:r>
        <w:rPr>
          <w:spacing w:val="-11"/>
        </w:rPr>
        <w:t xml:space="preserve"> </w:t>
      </w:r>
      <w:r>
        <w:t>quienes</w:t>
      </w:r>
      <w:r>
        <w:rPr>
          <w:spacing w:val="-15"/>
        </w:rPr>
        <w:t xml:space="preserve"> </w:t>
      </w:r>
      <w:r>
        <w:t>ejercen</w:t>
      </w:r>
      <w:r>
        <w:rPr>
          <w:spacing w:val="-15"/>
        </w:rPr>
        <w:t xml:space="preserve"> </w:t>
      </w:r>
      <w:r>
        <w:t>dicha</w:t>
      </w:r>
      <w:r>
        <w:rPr>
          <w:spacing w:val="-13"/>
        </w:rPr>
        <w:t xml:space="preserve"> </w:t>
      </w:r>
      <w:r>
        <w:t>violencia</w:t>
      </w:r>
      <w:r>
        <w:rPr>
          <w:spacing w:val="-12"/>
        </w:rPr>
        <w:t xml:space="preserve"> </w:t>
      </w:r>
      <w:r>
        <w:t>sexual,</w:t>
      </w:r>
      <w:r>
        <w:rPr>
          <w:spacing w:val="-9"/>
        </w:rPr>
        <w:t xml:space="preserve"> </w:t>
      </w:r>
      <w:r>
        <w:t>y</w:t>
      </w:r>
      <w:r>
        <w:rPr>
          <w:spacing w:val="-14"/>
        </w:rPr>
        <w:t xml:space="preserve"> </w:t>
      </w:r>
      <w:r>
        <w:t>un</w:t>
      </w:r>
      <w:r>
        <w:rPr>
          <w:spacing w:val="-13"/>
        </w:rPr>
        <w:t xml:space="preserve"> </w:t>
      </w:r>
      <w:r>
        <w:t>actuar</w:t>
      </w:r>
      <w:r>
        <w:rPr>
          <w:spacing w:val="-13"/>
        </w:rPr>
        <w:t xml:space="preserve"> </w:t>
      </w:r>
      <w:r>
        <w:t>protector hacia los animales víctimas de hechos tan terribles como los a</w:t>
      </w:r>
      <w:r>
        <w:t>nteriormente relatados.</w:t>
      </w:r>
    </w:p>
    <w:p w:rsidR="002D6918" w:rsidRDefault="00700CC5">
      <w:pPr>
        <w:pStyle w:val="Prrafodelista"/>
        <w:numPr>
          <w:ilvl w:val="0"/>
          <w:numId w:val="1"/>
        </w:numPr>
        <w:tabs>
          <w:tab w:val="left" w:pos="462"/>
        </w:tabs>
        <w:spacing w:before="199"/>
        <w:rPr>
          <w:b/>
          <w:u w:val="none"/>
        </w:rPr>
      </w:pPr>
      <w:r>
        <w:rPr>
          <w:b/>
          <w:u w:val="none"/>
        </w:rPr>
        <w:t>Idea</w:t>
      </w:r>
      <w:r>
        <w:rPr>
          <w:b/>
          <w:spacing w:val="-5"/>
          <w:u w:val="none"/>
        </w:rPr>
        <w:t xml:space="preserve"> </w:t>
      </w:r>
      <w:r>
        <w:rPr>
          <w:b/>
          <w:spacing w:val="-2"/>
          <w:u w:val="none"/>
        </w:rPr>
        <w:t>Matriz</w:t>
      </w:r>
    </w:p>
    <w:p w:rsidR="002D6918" w:rsidRDefault="002D6918">
      <w:pPr>
        <w:pStyle w:val="Textoindependiente"/>
        <w:spacing w:before="8"/>
        <w:rPr>
          <w:b/>
          <w:sz w:val="28"/>
        </w:rPr>
      </w:pPr>
    </w:p>
    <w:p w:rsidR="002D6918" w:rsidRDefault="00700CC5">
      <w:pPr>
        <w:pStyle w:val="Textoindependiente"/>
        <w:spacing w:line="360" w:lineRule="auto"/>
        <w:ind w:left="102" w:right="112" w:firstLine="707"/>
        <w:jc w:val="both"/>
      </w:pPr>
      <w:r>
        <w:t>Por</w:t>
      </w:r>
      <w:r>
        <w:rPr>
          <w:spacing w:val="-6"/>
        </w:rPr>
        <w:t xml:space="preserve"> </w:t>
      </w:r>
      <w:r>
        <w:t>lo</w:t>
      </w:r>
      <w:r>
        <w:rPr>
          <w:spacing w:val="-9"/>
        </w:rPr>
        <w:t xml:space="preserve"> </w:t>
      </w:r>
      <w:r>
        <w:t>expuesto,</w:t>
      </w:r>
      <w:r>
        <w:rPr>
          <w:spacing w:val="-10"/>
        </w:rPr>
        <w:t xml:space="preserve"> </w:t>
      </w:r>
      <w:r>
        <w:t>se</w:t>
      </w:r>
      <w:r>
        <w:rPr>
          <w:spacing w:val="-9"/>
        </w:rPr>
        <w:t xml:space="preserve"> </w:t>
      </w:r>
      <w:r>
        <w:t>hace</w:t>
      </w:r>
      <w:r>
        <w:rPr>
          <w:spacing w:val="-11"/>
        </w:rPr>
        <w:t xml:space="preserve"> </w:t>
      </w:r>
      <w:r>
        <w:t>necesario</w:t>
      </w:r>
      <w:r>
        <w:rPr>
          <w:spacing w:val="-6"/>
        </w:rPr>
        <w:t xml:space="preserve"> </w:t>
      </w:r>
      <w:r>
        <w:t>y</w:t>
      </w:r>
      <w:r>
        <w:rPr>
          <w:spacing w:val="-11"/>
        </w:rPr>
        <w:t xml:space="preserve"> </w:t>
      </w:r>
      <w:r>
        <w:t>urgente</w:t>
      </w:r>
      <w:r>
        <w:rPr>
          <w:spacing w:val="-9"/>
        </w:rPr>
        <w:t xml:space="preserve"> </w:t>
      </w:r>
      <w:r>
        <w:t>modificar</w:t>
      </w:r>
      <w:r>
        <w:rPr>
          <w:spacing w:val="-8"/>
        </w:rPr>
        <w:t xml:space="preserve"> </w:t>
      </w:r>
      <w:r>
        <w:t>el</w:t>
      </w:r>
      <w:r>
        <w:rPr>
          <w:spacing w:val="-7"/>
        </w:rPr>
        <w:t xml:space="preserve"> </w:t>
      </w:r>
      <w:r>
        <w:t>actual</w:t>
      </w:r>
      <w:r>
        <w:rPr>
          <w:spacing w:val="-9"/>
        </w:rPr>
        <w:t xml:space="preserve"> </w:t>
      </w:r>
      <w:r>
        <w:t>artículo</w:t>
      </w:r>
      <w:r>
        <w:rPr>
          <w:spacing w:val="-6"/>
        </w:rPr>
        <w:t xml:space="preserve"> </w:t>
      </w:r>
      <w:r>
        <w:t>291</w:t>
      </w:r>
      <w:r>
        <w:rPr>
          <w:spacing w:val="-6"/>
        </w:rPr>
        <w:t xml:space="preserve"> </w:t>
      </w:r>
      <w:r>
        <w:t>bis</w:t>
      </w:r>
      <w:r>
        <w:rPr>
          <w:spacing w:val="-8"/>
        </w:rPr>
        <w:t xml:space="preserve"> </w:t>
      </w:r>
      <w:r>
        <w:t>del Código penal, a objeto de tipificar y sancionar los delitos de connotación sexual, zoofilia o bestialidad,</w:t>
      </w:r>
      <w:r>
        <w:rPr>
          <w:spacing w:val="-16"/>
        </w:rPr>
        <w:t xml:space="preserve"> </w:t>
      </w:r>
      <w:r>
        <w:t>cometidos</w:t>
      </w:r>
      <w:r>
        <w:rPr>
          <w:spacing w:val="-15"/>
        </w:rPr>
        <w:t xml:space="preserve"> </w:t>
      </w:r>
      <w:r>
        <w:t>en</w:t>
      </w:r>
      <w:r>
        <w:rPr>
          <w:spacing w:val="-14"/>
        </w:rPr>
        <w:t xml:space="preserve"> </w:t>
      </w:r>
      <w:r>
        <w:t>contra</w:t>
      </w:r>
      <w:r>
        <w:rPr>
          <w:spacing w:val="-16"/>
        </w:rPr>
        <w:t xml:space="preserve"> </w:t>
      </w:r>
      <w:r>
        <w:t>de</w:t>
      </w:r>
      <w:r>
        <w:rPr>
          <w:spacing w:val="-15"/>
        </w:rPr>
        <w:t xml:space="preserve"> </w:t>
      </w:r>
      <w:r>
        <w:t>cualquier</w:t>
      </w:r>
      <w:r>
        <w:rPr>
          <w:spacing w:val="31"/>
        </w:rPr>
        <w:t xml:space="preserve"> </w:t>
      </w:r>
      <w:r>
        <w:t>animal,</w:t>
      </w:r>
      <w:r>
        <w:rPr>
          <w:spacing w:val="31"/>
        </w:rPr>
        <w:t xml:space="preserve"> </w:t>
      </w:r>
      <w:r>
        <w:t>no</w:t>
      </w:r>
      <w:r>
        <w:rPr>
          <w:spacing w:val="-16"/>
        </w:rPr>
        <w:t xml:space="preserve"> </w:t>
      </w:r>
      <w:r>
        <w:t>importando</w:t>
      </w:r>
      <w:r>
        <w:rPr>
          <w:spacing w:val="-15"/>
        </w:rPr>
        <w:t xml:space="preserve"> </w:t>
      </w:r>
      <w:r>
        <w:t>su</w:t>
      </w:r>
      <w:r>
        <w:rPr>
          <w:spacing w:val="-15"/>
        </w:rPr>
        <w:t xml:space="preserve"> </w:t>
      </w:r>
      <w:r>
        <w:t>raza,</w:t>
      </w:r>
      <w:r>
        <w:rPr>
          <w:spacing w:val="-13"/>
        </w:rPr>
        <w:t xml:space="preserve"> </w:t>
      </w:r>
      <w:r>
        <w:t>su</w:t>
      </w:r>
      <w:r>
        <w:rPr>
          <w:spacing w:val="-16"/>
        </w:rPr>
        <w:t xml:space="preserve"> </w:t>
      </w:r>
      <w:r>
        <w:t xml:space="preserve">condición, ni donde se encuentren. Asimismo, extender las sanciones a quienes </w:t>
      </w:r>
      <w:r>
        <w:t xml:space="preserve">hayan colaborado del acto, como cómplices o encubridores e inhabilitarlos de por vida para la tenencia de mascotas o cuidado de las mismas, a quien directa o indirectamente haya participado del </w:t>
      </w:r>
      <w:r>
        <w:rPr>
          <w:spacing w:val="-2"/>
        </w:rPr>
        <w:t>hecho.</w:t>
      </w:r>
    </w:p>
    <w:p w:rsidR="002D6918" w:rsidRDefault="002D6918">
      <w:pPr>
        <w:pStyle w:val="Textoindependiente"/>
        <w:rPr>
          <w:sz w:val="24"/>
        </w:rPr>
      </w:pPr>
    </w:p>
    <w:p w:rsidR="002D6918" w:rsidRDefault="002D6918">
      <w:pPr>
        <w:pStyle w:val="Textoindependiente"/>
        <w:rPr>
          <w:sz w:val="24"/>
        </w:rPr>
      </w:pPr>
    </w:p>
    <w:p w:rsidR="002D6918" w:rsidRDefault="002D6918">
      <w:pPr>
        <w:pStyle w:val="Textoindependiente"/>
        <w:spacing w:before="6"/>
        <w:rPr>
          <w:sz w:val="19"/>
        </w:rPr>
      </w:pPr>
    </w:p>
    <w:p w:rsidR="002D6918" w:rsidRDefault="00700CC5">
      <w:pPr>
        <w:pStyle w:val="Ttulo1"/>
        <w:ind w:left="3444" w:right="3459" w:firstLine="0"/>
        <w:jc w:val="center"/>
        <w:rPr>
          <w:u w:val="none"/>
        </w:rPr>
      </w:pPr>
      <w:r>
        <w:t>PROYECTO</w:t>
      </w:r>
      <w:r>
        <w:rPr>
          <w:spacing w:val="-5"/>
        </w:rPr>
        <w:t xml:space="preserve"> </w:t>
      </w:r>
      <w:r>
        <w:t>DE</w:t>
      </w:r>
      <w:r>
        <w:rPr>
          <w:spacing w:val="-5"/>
        </w:rPr>
        <w:t xml:space="preserve"> LEY</w:t>
      </w:r>
    </w:p>
    <w:p w:rsidR="002D6918" w:rsidRDefault="002D6918">
      <w:pPr>
        <w:pStyle w:val="Textoindependiente"/>
        <w:rPr>
          <w:b/>
          <w:sz w:val="20"/>
        </w:rPr>
      </w:pPr>
    </w:p>
    <w:p w:rsidR="002D6918" w:rsidRDefault="002D6918">
      <w:pPr>
        <w:pStyle w:val="Textoindependiente"/>
        <w:rPr>
          <w:b/>
          <w:sz w:val="20"/>
        </w:rPr>
      </w:pPr>
    </w:p>
    <w:p w:rsidR="002D6918" w:rsidRDefault="002D6918">
      <w:pPr>
        <w:pStyle w:val="Textoindependiente"/>
        <w:rPr>
          <w:b/>
          <w:sz w:val="20"/>
        </w:rPr>
      </w:pPr>
    </w:p>
    <w:p w:rsidR="002D6918" w:rsidRDefault="002D6918">
      <w:pPr>
        <w:pStyle w:val="Textoindependiente"/>
        <w:rPr>
          <w:b/>
          <w:sz w:val="19"/>
        </w:rPr>
      </w:pPr>
    </w:p>
    <w:p w:rsidR="002D6918" w:rsidRDefault="00700CC5">
      <w:pPr>
        <w:pStyle w:val="Textoindependiente"/>
        <w:ind w:left="102"/>
      </w:pPr>
      <w:r>
        <w:t>Incorpórese</w:t>
      </w:r>
      <w:r>
        <w:rPr>
          <w:spacing w:val="-6"/>
        </w:rPr>
        <w:t xml:space="preserve"> </w:t>
      </w:r>
      <w:r>
        <w:t>los</w:t>
      </w:r>
      <w:r>
        <w:rPr>
          <w:spacing w:val="-5"/>
        </w:rPr>
        <w:t xml:space="preserve"> </w:t>
      </w:r>
      <w:r>
        <w:t>incisos</w:t>
      </w:r>
      <w:r>
        <w:rPr>
          <w:spacing w:val="-3"/>
        </w:rPr>
        <w:t xml:space="preserve"> </w:t>
      </w:r>
      <w:r>
        <w:t>2,</w:t>
      </w:r>
      <w:r>
        <w:rPr>
          <w:spacing w:val="-1"/>
        </w:rPr>
        <w:t xml:space="preserve"> </w:t>
      </w:r>
      <w:r>
        <w:t>3</w:t>
      </w:r>
      <w:r>
        <w:rPr>
          <w:spacing w:val="-5"/>
        </w:rPr>
        <w:t xml:space="preserve"> </w:t>
      </w:r>
      <w:r>
        <w:t>y</w:t>
      </w:r>
      <w:r>
        <w:rPr>
          <w:spacing w:val="-6"/>
        </w:rPr>
        <w:t xml:space="preserve"> </w:t>
      </w:r>
      <w:r>
        <w:t>4</w:t>
      </w:r>
      <w:r>
        <w:rPr>
          <w:spacing w:val="-2"/>
        </w:rPr>
        <w:t xml:space="preserve"> </w:t>
      </w:r>
      <w:r>
        <w:t>al</w:t>
      </w:r>
      <w:r>
        <w:rPr>
          <w:spacing w:val="-3"/>
        </w:rPr>
        <w:t xml:space="preserve"> </w:t>
      </w:r>
      <w:r>
        <w:t>artículo</w:t>
      </w:r>
      <w:r>
        <w:rPr>
          <w:spacing w:val="-3"/>
        </w:rPr>
        <w:t xml:space="preserve"> </w:t>
      </w:r>
      <w:r>
        <w:t>291</w:t>
      </w:r>
      <w:r>
        <w:rPr>
          <w:spacing w:val="-3"/>
        </w:rPr>
        <w:t xml:space="preserve"> </w:t>
      </w:r>
      <w:r>
        <w:t>bis</w:t>
      </w:r>
      <w:r>
        <w:rPr>
          <w:spacing w:val="-6"/>
        </w:rPr>
        <w:t xml:space="preserve"> </w:t>
      </w:r>
      <w:r>
        <w:t>del</w:t>
      </w:r>
      <w:r>
        <w:rPr>
          <w:spacing w:val="-3"/>
        </w:rPr>
        <w:t xml:space="preserve"> </w:t>
      </w:r>
      <w:r>
        <w:t>Código</w:t>
      </w:r>
      <w:r>
        <w:rPr>
          <w:spacing w:val="-3"/>
        </w:rPr>
        <w:t xml:space="preserve"> </w:t>
      </w:r>
      <w:r>
        <w:t>Penal,</w:t>
      </w:r>
      <w:r>
        <w:rPr>
          <w:spacing w:val="-5"/>
        </w:rPr>
        <w:t xml:space="preserve"> </w:t>
      </w:r>
      <w:r>
        <w:t>en</w:t>
      </w:r>
      <w:r>
        <w:rPr>
          <w:spacing w:val="-3"/>
        </w:rPr>
        <w:t xml:space="preserve"> </w:t>
      </w:r>
      <w:r>
        <w:t>el</w:t>
      </w:r>
      <w:r>
        <w:rPr>
          <w:spacing w:val="-6"/>
        </w:rPr>
        <w:t xml:space="preserve"> </w:t>
      </w:r>
      <w:r>
        <w:t>siguiente</w:t>
      </w:r>
      <w:r>
        <w:rPr>
          <w:spacing w:val="-5"/>
        </w:rPr>
        <w:t xml:space="preserve"> </w:t>
      </w:r>
      <w:r>
        <w:rPr>
          <w:spacing w:val="-2"/>
        </w:rPr>
        <w:t>tenor:</w:t>
      </w:r>
    </w:p>
    <w:p w:rsidR="002D6918" w:rsidRDefault="002D6918">
      <w:pPr>
        <w:pStyle w:val="Textoindependiente"/>
        <w:rPr>
          <w:sz w:val="24"/>
        </w:rPr>
      </w:pPr>
    </w:p>
    <w:p w:rsidR="002D6918" w:rsidRDefault="002D6918">
      <w:pPr>
        <w:pStyle w:val="Textoindependiente"/>
        <w:rPr>
          <w:sz w:val="24"/>
        </w:rPr>
      </w:pPr>
    </w:p>
    <w:p w:rsidR="002D6918" w:rsidRDefault="002D6918">
      <w:pPr>
        <w:pStyle w:val="Textoindependiente"/>
        <w:spacing w:before="10"/>
        <w:rPr>
          <w:sz w:val="30"/>
        </w:rPr>
      </w:pPr>
    </w:p>
    <w:p w:rsidR="002D6918" w:rsidRDefault="00700CC5">
      <w:pPr>
        <w:pStyle w:val="Textoindependiente"/>
        <w:spacing w:line="360" w:lineRule="auto"/>
        <w:ind w:left="810" w:right="1099"/>
        <w:jc w:val="both"/>
      </w:pPr>
      <w:r>
        <w:t>“Serán sancionados en la misma forma señalada en el inciso anterior, a quienes cometieren o participaren, directa o indirectamente como cómplice o encubridor en actos de sadismo, brutalidad, bestialidad y zoofilia o cualquier otro acto de significación sex</w:t>
      </w:r>
      <w:r>
        <w:t>ual, en contra de cualquier especie animal sin discriminación alguna.</w:t>
      </w:r>
    </w:p>
    <w:p w:rsidR="002D6918" w:rsidRDefault="00700CC5">
      <w:pPr>
        <w:pStyle w:val="Textoindependiente"/>
        <w:spacing w:before="200" w:line="360" w:lineRule="auto"/>
        <w:ind w:left="810" w:right="1100"/>
        <w:jc w:val="both"/>
      </w:pPr>
      <w:r>
        <w:t>Se presumirá como cómplice o encubridor, aquel que haya colaborado, participado</w:t>
      </w:r>
      <w:r>
        <w:rPr>
          <w:spacing w:val="80"/>
          <w:w w:val="150"/>
        </w:rPr>
        <w:t xml:space="preserve"> </w:t>
      </w:r>
      <w:r>
        <w:t>directa</w:t>
      </w:r>
      <w:r>
        <w:rPr>
          <w:spacing w:val="80"/>
          <w:w w:val="150"/>
        </w:rPr>
        <w:t xml:space="preserve"> </w:t>
      </w:r>
      <w:r>
        <w:t>o</w:t>
      </w:r>
      <w:r>
        <w:rPr>
          <w:spacing w:val="80"/>
          <w:w w:val="150"/>
        </w:rPr>
        <w:t xml:space="preserve"> </w:t>
      </w:r>
      <w:r>
        <w:t>indirectamente</w:t>
      </w:r>
      <w:r>
        <w:rPr>
          <w:spacing w:val="80"/>
          <w:w w:val="150"/>
        </w:rPr>
        <w:t xml:space="preserve"> </w:t>
      </w:r>
      <w:r>
        <w:t>en</w:t>
      </w:r>
      <w:r>
        <w:rPr>
          <w:spacing w:val="80"/>
          <w:w w:val="150"/>
        </w:rPr>
        <w:t xml:space="preserve"> </w:t>
      </w:r>
      <w:r>
        <w:t>el</w:t>
      </w:r>
      <w:r>
        <w:rPr>
          <w:spacing w:val="80"/>
          <w:w w:val="150"/>
        </w:rPr>
        <w:t xml:space="preserve"> </w:t>
      </w:r>
      <w:r>
        <w:t>delito,</w:t>
      </w:r>
      <w:r>
        <w:rPr>
          <w:spacing w:val="80"/>
          <w:w w:val="150"/>
        </w:rPr>
        <w:t xml:space="preserve"> </w:t>
      </w:r>
      <w:r>
        <w:t>sea</w:t>
      </w:r>
      <w:r>
        <w:rPr>
          <w:spacing w:val="80"/>
          <w:w w:val="150"/>
        </w:rPr>
        <w:t xml:space="preserve"> </w:t>
      </w:r>
      <w:r>
        <w:t>grabando,</w:t>
      </w:r>
    </w:p>
    <w:p w:rsidR="002D6918" w:rsidRDefault="002D6918">
      <w:pPr>
        <w:spacing w:line="360" w:lineRule="auto"/>
        <w:jc w:val="both"/>
        <w:sectPr w:rsidR="002D6918">
          <w:pgSz w:w="12190" w:h="17870"/>
          <w:pgMar w:top="1340" w:right="1580" w:bottom="280" w:left="1600" w:header="720" w:footer="720" w:gutter="0"/>
          <w:cols w:space="720"/>
        </w:sectPr>
      </w:pPr>
    </w:p>
    <w:p w:rsidR="002D6918" w:rsidRDefault="00700CC5">
      <w:pPr>
        <w:pStyle w:val="Textoindependiente"/>
        <w:spacing w:before="75" w:line="360" w:lineRule="auto"/>
        <w:ind w:left="810" w:right="1103"/>
        <w:jc w:val="both"/>
      </w:pPr>
      <w:r>
        <w:t>trasladando, transportando, manteniendo</w:t>
      </w:r>
      <w:r>
        <w:t xml:space="preserve"> cautivas o inmovilizadas o maniatadas al animal o cualquier otra conducta que implique la indefensión y vulnerabilidad del animal para abusar de él.</w:t>
      </w:r>
    </w:p>
    <w:p w:rsidR="002D6918" w:rsidRDefault="00700CC5">
      <w:pPr>
        <w:pStyle w:val="Textoindependiente"/>
        <w:spacing w:before="201" w:line="360" w:lineRule="auto"/>
        <w:ind w:left="810" w:right="111"/>
        <w:jc w:val="both"/>
      </w:pPr>
      <w:r>
        <w:t>Aquel que resultaré culpable del hecho en cualquier calidad de participación, quedará Inhabilitado para to</w:t>
      </w:r>
      <w:r>
        <w:t>da la vida para la tenencia o cuidado de animales en cualquier calidad.”</w:t>
      </w: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rPr>
          <w:sz w:val="20"/>
        </w:rPr>
      </w:pPr>
    </w:p>
    <w:p w:rsidR="002D6918" w:rsidRDefault="002D6918">
      <w:pPr>
        <w:pStyle w:val="Textoindependiente"/>
        <w:rPr>
          <w:sz w:val="20"/>
        </w:rPr>
      </w:pPr>
    </w:p>
    <w:p w:rsidR="002D6918" w:rsidRDefault="00700CC5">
      <w:pPr>
        <w:pStyle w:val="Textoindependiente"/>
        <w:spacing w:before="7"/>
        <w:rPr>
          <w:sz w:val="26"/>
        </w:rPr>
      </w:pPr>
      <w:r>
        <w:rPr>
          <w:noProof/>
        </w:rPr>
        <w:drawing>
          <wp:anchor distT="0" distB="0" distL="0" distR="0" simplePos="0" relativeHeight="2" behindDoc="0" locked="0" layoutInCell="1" allowOverlap="1">
            <wp:simplePos x="0" y="0"/>
            <wp:positionH relativeFrom="page">
              <wp:posOffset>3016517</wp:posOffset>
            </wp:positionH>
            <wp:positionV relativeFrom="paragraph">
              <wp:posOffset>210140</wp:posOffset>
            </wp:positionV>
            <wp:extent cx="1810979" cy="10058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10979" cy="1005840"/>
                    </a:xfrm>
                    <a:prstGeom prst="rect">
                      <a:avLst/>
                    </a:prstGeom>
                  </pic:spPr>
                </pic:pic>
              </a:graphicData>
            </a:graphic>
          </wp:anchor>
        </w:drawing>
      </w:r>
    </w:p>
    <w:sectPr w:rsidR="002D6918">
      <w:pgSz w:w="12190" w:h="1787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C32"/>
    <w:multiLevelType w:val="hybridMultilevel"/>
    <w:tmpl w:val="3802F044"/>
    <w:lvl w:ilvl="0" w:tplc="1CD467B0">
      <w:start w:val="1"/>
      <w:numFmt w:val="decimal"/>
      <w:lvlText w:val="%1."/>
      <w:lvlJc w:val="left"/>
      <w:pPr>
        <w:ind w:left="462" w:hanging="360"/>
        <w:jc w:val="left"/>
      </w:pPr>
      <w:rPr>
        <w:rFonts w:ascii="Arial" w:eastAsia="Arial" w:hAnsi="Arial" w:cs="Arial" w:hint="default"/>
        <w:b/>
        <w:bCs/>
        <w:i w:val="0"/>
        <w:iCs w:val="0"/>
        <w:spacing w:val="-1"/>
        <w:w w:val="100"/>
        <w:sz w:val="22"/>
        <w:szCs w:val="22"/>
        <w:lang w:val="es-ES" w:eastAsia="en-US" w:bidi="ar-SA"/>
      </w:rPr>
    </w:lvl>
    <w:lvl w:ilvl="1" w:tplc="5DEE0378">
      <w:numFmt w:val="bullet"/>
      <w:lvlText w:val="•"/>
      <w:lvlJc w:val="left"/>
      <w:pPr>
        <w:ind w:left="1314" w:hanging="360"/>
      </w:pPr>
      <w:rPr>
        <w:rFonts w:hint="default"/>
        <w:lang w:val="es-ES" w:eastAsia="en-US" w:bidi="ar-SA"/>
      </w:rPr>
    </w:lvl>
    <w:lvl w:ilvl="2" w:tplc="52C0E332">
      <w:numFmt w:val="bullet"/>
      <w:lvlText w:val="•"/>
      <w:lvlJc w:val="left"/>
      <w:pPr>
        <w:ind w:left="2168" w:hanging="360"/>
      </w:pPr>
      <w:rPr>
        <w:rFonts w:hint="default"/>
        <w:lang w:val="es-ES" w:eastAsia="en-US" w:bidi="ar-SA"/>
      </w:rPr>
    </w:lvl>
    <w:lvl w:ilvl="3" w:tplc="75D01764">
      <w:numFmt w:val="bullet"/>
      <w:lvlText w:val="•"/>
      <w:lvlJc w:val="left"/>
      <w:pPr>
        <w:ind w:left="3023" w:hanging="360"/>
      </w:pPr>
      <w:rPr>
        <w:rFonts w:hint="default"/>
        <w:lang w:val="es-ES" w:eastAsia="en-US" w:bidi="ar-SA"/>
      </w:rPr>
    </w:lvl>
    <w:lvl w:ilvl="4" w:tplc="C5689EF2">
      <w:numFmt w:val="bullet"/>
      <w:lvlText w:val="•"/>
      <w:lvlJc w:val="left"/>
      <w:pPr>
        <w:ind w:left="3877" w:hanging="360"/>
      </w:pPr>
      <w:rPr>
        <w:rFonts w:hint="default"/>
        <w:lang w:val="es-ES" w:eastAsia="en-US" w:bidi="ar-SA"/>
      </w:rPr>
    </w:lvl>
    <w:lvl w:ilvl="5" w:tplc="3F8C3648">
      <w:numFmt w:val="bullet"/>
      <w:lvlText w:val="•"/>
      <w:lvlJc w:val="left"/>
      <w:pPr>
        <w:ind w:left="4732" w:hanging="360"/>
      </w:pPr>
      <w:rPr>
        <w:rFonts w:hint="default"/>
        <w:lang w:val="es-ES" w:eastAsia="en-US" w:bidi="ar-SA"/>
      </w:rPr>
    </w:lvl>
    <w:lvl w:ilvl="6" w:tplc="EA961A08">
      <w:numFmt w:val="bullet"/>
      <w:lvlText w:val="•"/>
      <w:lvlJc w:val="left"/>
      <w:pPr>
        <w:ind w:left="5586" w:hanging="360"/>
      </w:pPr>
      <w:rPr>
        <w:rFonts w:hint="default"/>
        <w:lang w:val="es-ES" w:eastAsia="en-US" w:bidi="ar-SA"/>
      </w:rPr>
    </w:lvl>
    <w:lvl w:ilvl="7" w:tplc="0FB04294">
      <w:numFmt w:val="bullet"/>
      <w:lvlText w:val="•"/>
      <w:lvlJc w:val="left"/>
      <w:pPr>
        <w:ind w:left="6441" w:hanging="360"/>
      </w:pPr>
      <w:rPr>
        <w:rFonts w:hint="default"/>
        <w:lang w:val="es-ES" w:eastAsia="en-US" w:bidi="ar-SA"/>
      </w:rPr>
    </w:lvl>
    <w:lvl w:ilvl="8" w:tplc="A55E70F2">
      <w:numFmt w:val="bullet"/>
      <w:lvlText w:val="•"/>
      <w:lvlJc w:val="left"/>
      <w:pPr>
        <w:ind w:left="729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6918"/>
    <w:rsid w:val="002D6918"/>
    <w:rsid w:val="00700C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999804A-6929-45E8-AC7A-4F45C29C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62" w:hanging="360"/>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4"/>
      <w:ind w:left="462"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iarioconstitucional.cl/2022/01/04/norma-del-codigo-penal-que-establece-la-p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rioconstitucional.cl/2022/01/04/norma-del-codigo-penal-que-establece-la-pen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6531</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Guillermo Diaz Vallejos</cp:lastModifiedBy>
  <cp:revision>1</cp:revision>
  <dcterms:created xsi:type="dcterms:W3CDTF">2023-03-02T12:33:00Z</dcterms:created>
  <dcterms:modified xsi:type="dcterms:W3CDTF">2023-03-13T20:52:00Z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2013</vt:lpwstr>
  </property>
  <property fmtid="{D5CDD505-2E9C-101B-9397-08002B2CF9AE}" pid="4" name="LastSaved">
    <vt:filetime>2023-03-02T00:00:00Z</vt:filetime>
  </property>
  <property fmtid="{D5CDD505-2E9C-101B-9397-08002B2CF9AE}" pid="5" name="Producer">
    <vt:lpwstr>Microsoft® Word 2013</vt:lpwstr>
  </property>
</Properties>
</file>