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26D26" w:rsidRDefault="007C5927">
      <w:pPr>
        <w:pStyle w:val="Textoindependiente"/>
        <w:ind w:left="3905"/>
        <w:rPr>
          <w:rFonts w:ascii="Times New Roman"/>
          <w:i w:val="0"/>
          <w:sz w:val="20"/>
        </w:rPr>
      </w:pPr>
      <w:r>
        <w:rPr>
          <w:rFonts w:ascii="Times New Roman"/>
          <w:i w:val="0"/>
          <w:noProof/>
          <w:sz w:val="20"/>
        </w:rPr>
        <w:drawing>
          <wp:inline distT="0" distB="0" distL="0" distR="0">
            <wp:extent cx="823783" cy="77152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3783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6D26" w:rsidRDefault="00D26D26">
      <w:pPr>
        <w:pStyle w:val="Textoindependiente"/>
        <w:spacing w:before="5"/>
        <w:rPr>
          <w:rFonts w:ascii="Times New Roman"/>
          <w:i w:val="0"/>
          <w:sz w:val="10"/>
        </w:rPr>
      </w:pPr>
    </w:p>
    <w:p w:rsidR="00D26D26" w:rsidRDefault="007C5927">
      <w:pPr>
        <w:pStyle w:val="Ttulo1"/>
        <w:spacing w:before="100" w:line="259" w:lineRule="auto"/>
        <w:ind w:left="108" w:right="108" w:firstLine="0"/>
        <w:jc w:val="both"/>
        <w:rPr>
          <w:b/>
        </w:rPr>
      </w:pPr>
      <w:r>
        <w:rPr>
          <w:b/>
        </w:rPr>
        <w:t>INCORPORA EN LA LEY ORGÁNICA CONSTITUCIONAL DEL CONGRESO NACIONAL LAS ADECUACIONES NECESARIAS PARA LA IMPLEMENTACIÓN DE UN ÓRGANO INDEPENDIENTE QUE EVALÚE Y SANCIONE LA CONDUCTA DE LOS PARLAMENTARIOS</w:t>
      </w:r>
    </w:p>
    <w:p w:rsidR="00D26D26" w:rsidRDefault="00D26D26">
      <w:pPr>
        <w:pStyle w:val="Textoindependiente"/>
        <w:rPr>
          <w:b/>
          <w:i w:val="0"/>
          <w:sz w:val="26"/>
        </w:rPr>
      </w:pPr>
    </w:p>
    <w:p w:rsidR="00D26D26" w:rsidRDefault="00D26D26">
      <w:pPr>
        <w:pStyle w:val="Textoindependiente"/>
        <w:spacing w:before="3"/>
        <w:rPr>
          <w:b/>
          <w:i w:val="0"/>
          <w:sz w:val="21"/>
        </w:rPr>
      </w:pPr>
    </w:p>
    <w:p w:rsidR="00D26D26" w:rsidRDefault="007C5927">
      <w:pPr>
        <w:pStyle w:val="Prrafodelista"/>
        <w:numPr>
          <w:ilvl w:val="0"/>
          <w:numId w:val="3"/>
        </w:numPr>
        <w:tabs>
          <w:tab w:val="left" w:pos="1188"/>
          <w:tab w:val="left" w:pos="1189"/>
        </w:tabs>
        <w:ind w:right="0" w:hanging="721"/>
        <w:rPr>
          <w:b/>
        </w:rPr>
      </w:pPr>
      <w:r>
        <w:rPr>
          <w:b/>
          <w:spacing w:val="-2"/>
        </w:rPr>
        <w:t>FUNDAMENTOS</w:t>
      </w:r>
    </w:p>
    <w:p w:rsidR="00D26D26" w:rsidRDefault="00D26D26">
      <w:pPr>
        <w:pStyle w:val="Textoindependiente"/>
        <w:rPr>
          <w:b/>
          <w:i w:val="0"/>
          <w:sz w:val="26"/>
        </w:rPr>
      </w:pPr>
    </w:p>
    <w:p w:rsidR="00D26D26" w:rsidRDefault="007C5927">
      <w:pPr>
        <w:spacing w:before="215" w:line="360" w:lineRule="auto"/>
        <w:ind w:left="108" w:right="110" w:firstLine="360"/>
        <w:jc w:val="both"/>
      </w:pPr>
      <w:r>
        <w:t xml:space="preserve">A modo general, los poderes legislativos </w:t>
      </w:r>
      <w:r>
        <w:t>tanto de los sistemas parlamentarios como</w:t>
      </w:r>
      <w:r>
        <w:rPr>
          <w:spacing w:val="-7"/>
        </w:rPr>
        <w:t xml:space="preserve"> </w:t>
      </w:r>
      <w:r>
        <w:t>presidenciales</w:t>
      </w:r>
      <w:r>
        <w:rPr>
          <w:spacing w:val="-7"/>
        </w:rPr>
        <w:t xml:space="preserve"> </w:t>
      </w:r>
      <w:r>
        <w:t>poseen</w:t>
      </w:r>
      <w:r>
        <w:rPr>
          <w:spacing w:val="-7"/>
        </w:rPr>
        <w:t xml:space="preserve"> </w:t>
      </w:r>
      <w:r>
        <w:t>comisiones</w:t>
      </w:r>
      <w:r>
        <w:rPr>
          <w:spacing w:val="-7"/>
        </w:rPr>
        <w:t xml:space="preserve"> </w:t>
      </w:r>
      <w:r>
        <w:t>encargadas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ejercer</w:t>
      </w:r>
      <w:r>
        <w:rPr>
          <w:spacing w:val="-7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control</w:t>
      </w:r>
      <w:r>
        <w:rPr>
          <w:spacing w:val="-7"/>
        </w:rPr>
        <w:t xml:space="preserve"> </w:t>
      </w:r>
      <w:r>
        <w:t>ético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 actividad parlamentaria.</w:t>
      </w:r>
    </w:p>
    <w:p w:rsidR="00D26D26" w:rsidRDefault="00D26D26">
      <w:pPr>
        <w:pStyle w:val="Textoindependiente"/>
        <w:rPr>
          <w:i w:val="0"/>
          <w:sz w:val="33"/>
        </w:rPr>
      </w:pPr>
    </w:p>
    <w:p w:rsidR="00D26D26" w:rsidRDefault="007C5927">
      <w:pPr>
        <w:spacing w:line="360" w:lineRule="auto"/>
        <w:ind w:left="108" w:right="108" w:firstLine="360"/>
        <w:jc w:val="both"/>
      </w:pPr>
      <w:r>
        <w:t>Bajo ese contexto, en un estudio realizado por Global Organization of Parlamentarians Against Corruption (GOPA</w:t>
      </w:r>
      <w:r>
        <w:t>C)</w:t>
      </w:r>
      <w:r>
        <w:rPr>
          <w:position w:val="5"/>
          <w:sz w:val="14"/>
        </w:rPr>
        <w:t>1</w:t>
      </w:r>
      <w:r>
        <w:t>, se pudo llegar a establecer bajo la legislación comparada, que existen tres modelos de control de la ética parlamentaria a nivel mundial. El primero de ellos, implica la creación o sometimiento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una</w:t>
      </w:r>
      <w:r>
        <w:rPr>
          <w:spacing w:val="-4"/>
        </w:rPr>
        <w:t xml:space="preserve"> </w:t>
      </w:r>
      <w:r>
        <w:t>instancia</w:t>
      </w:r>
      <w:r>
        <w:rPr>
          <w:spacing w:val="-4"/>
        </w:rPr>
        <w:t xml:space="preserve"> </w:t>
      </w:r>
      <w:r>
        <w:t>judicial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cuasi</w:t>
      </w:r>
      <w:r>
        <w:rPr>
          <w:spacing w:val="-4"/>
        </w:rPr>
        <w:t xml:space="preserve"> </w:t>
      </w:r>
      <w:r>
        <w:t>judicial</w:t>
      </w:r>
      <w:r>
        <w:rPr>
          <w:spacing w:val="-4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supervigila</w:t>
      </w:r>
      <w:r>
        <w:rPr>
          <w:spacing w:val="-4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fiscaliza</w:t>
      </w:r>
      <w:r>
        <w:rPr>
          <w:spacing w:val="-4"/>
        </w:rPr>
        <w:t xml:space="preserve"> </w:t>
      </w:r>
      <w:r>
        <w:t>la conducta ética de los parlamentarios</w:t>
      </w:r>
      <w:r>
        <w:rPr>
          <w:position w:val="5"/>
          <w:sz w:val="14"/>
        </w:rPr>
        <w:t>2</w:t>
      </w:r>
      <w:r>
        <w:t>; el segundo modelo, confía el control a la autorregulación del Poder Legislativo y supone la existencia de una Comisión de ética</w:t>
      </w:r>
      <w:r>
        <w:rPr>
          <w:spacing w:val="-15"/>
        </w:rPr>
        <w:t xml:space="preserve"> </w:t>
      </w:r>
      <w:r>
        <w:t>compuesta</w:t>
      </w:r>
      <w:r>
        <w:rPr>
          <w:spacing w:val="-15"/>
        </w:rPr>
        <w:t xml:space="preserve"> </w:t>
      </w:r>
      <w:r>
        <w:t>por</w:t>
      </w:r>
      <w:r>
        <w:rPr>
          <w:spacing w:val="-15"/>
        </w:rPr>
        <w:t xml:space="preserve"> </w:t>
      </w:r>
      <w:r>
        <w:t>parlamentarios</w:t>
      </w:r>
      <w:r>
        <w:rPr>
          <w:spacing w:val="-15"/>
        </w:rPr>
        <w:t xml:space="preserve"> </w:t>
      </w:r>
      <w:r>
        <w:t>o</w:t>
      </w:r>
      <w:r>
        <w:rPr>
          <w:spacing w:val="-15"/>
        </w:rPr>
        <w:t xml:space="preserve"> </w:t>
      </w:r>
      <w:r>
        <w:t>congresistas</w:t>
      </w:r>
      <w:r>
        <w:rPr>
          <w:position w:val="5"/>
          <w:sz w:val="14"/>
        </w:rPr>
        <w:t>3</w:t>
      </w:r>
      <w:r>
        <w:rPr>
          <w:spacing w:val="12"/>
          <w:position w:val="5"/>
          <w:sz w:val="14"/>
        </w:rPr>
        <w:t xml:space="preserve"> </w:t>
      </w:r>
      <w:r>
        <w:t>y,</w:t>
      </w:r>
      <w:r>
        <w:rPr>
          <w:spacing w:val="-14"/>
        </w:rPr>
        <w:t xml:space="preserve"> </w:t>
      </w:r>
      <w:r>
        <w:t>finalmente</w:t>
      </w:r>
      <w:r>
        <w:rPr>
          <w:spacing w:val="-15"/>
        </w:rPr>
        <w:t xml:space="preserve"> </w:t>
      </w:r>
      <w:r>
        <w:t>el</w:t>
      </w:r>
      <w:r>
        <w:rPr>
          <w:spacing w:val="-15"/>
        </w:rPr>
        <w:t xml:space="preserve"> </w:t>
      </w:r>
      <w:r>
        <w:t>tercero,</w:t>
      </w:r>
      <w:r>
        <w:rPr>
          <w:spacing w:val="-15"/>
        </w:rPr>
        <w:t xml:space="preserve"> </w:t>
      </w:r>
      <w:r>
        <w:t>es</w:t>
      </w:r>
      <w:r>
        <w:rPr>
          <w:spacing w:val="-15"/>
        </w:rPr>
        <w:t xml:space="preserve"> </w:t>
      </w:r>
      <w:r>
        <w:t>una combinación de los otros dos, e implica la creac</w:t>
      </w:r>
      <w:r>
        <w:t>ión de un órgano independiente que investiga e informa al parlamento o congreso sobre violaciones a las normas éticas, siendo las cámaras las que juzgan</w:t>
      </w:r>
      <w:r>
        <w:rPr>
          <w:position w:val="5"/>
          <w:sz w:val="14"/>
        </w:rPr>
        <w:t>4</w:t>
      </w:r>
      <w:r>
        <w:t>.</w:t>
      </w:r>
    </w:p>
    <w:p w:rsidR="00D26D26" w:rsidRDefault="00D26D26">
      <w:pPr>
        <w:pStyle w:val="Textoindependiente"/>
        <w:spacing w:before="10"/>
        <w:rPr>
          <w:i w:val="0"/>
          <w:sz w:val="32"/>
        </w:rPr>
      </w:pPr>
    </w:p>
    <w:p w:rsidR="00D26D26" w:rsidRDefault="007C5927">
      <w:pPr>
        <w:spacing w:line="362" w:lineRule="auto"/>
        <w:ind w:left="108" w:right="111" w:firstLine="360"/>
        <w:jc w:val="both"/>
      </w:pPr>
      <w:r>
        <w:t>Actualmente,</w:t>
      </w:r>
      <w:r>
        <w:rPr>
          <w:spacing w:val="-4"/>
        </w:rPr>
        <w:t xml:space="preserve"> </w:t>
      </w:r>
      <w:r>
        <w:t>nos</w:t>
      </w:r>
      <w:r>
        <w:rPr>
          <w:spacing w:val="-5"/>
        </w:rPr>
        <w:t xml:space="preserve"> </w:t>
      </w:r>
      <w:r>
        <w:t>encontramos</w:t>
      </w:r>
      <w:r>
        <w:rPr>
          <w:spacing w:val="-5"/>
        </w:rPr>
        <w:t xml:space="preserve"> </w:t>
      </w:r>
      <w:r>
        <w:t>atravesando</w:t>
      </w:r>
      <w:r>
        <w:rPr>
          <w:spacing w:val="-5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t>escenario</w:t>
      </w:r>
      <w:r>
        <w:rPr>
          <w:spacing w:val="-5"/>
        </w:rPr>
        <w:t xml:space="preserve"> </w:t>
      </w:r>
      <w:r>
        <w:t>complejo,</w:t>
      </w:r>
      <w:r>
        <w:rPr>
          <w:spacing w:val="-2"/>
        </w:rPr>
        <w:t xml:space="preserve"> </w:t>
      </w:r>
      <w:r>
        <w:t>ya</w:t>
      </w:r>
      <w:r>
        <w:rPr>
          <w:spacing w:val="-5"/>
        </w:rPr>
        <w:t xml:space="preserve"> </w:t>
      </w:r>
      <w:r>
        <w:t>que ha</w:t>
      </w:r>
      <w:r>
        <w:rPr>
          <w:spacing w:val="-8"/>
        </w:rPr>
        <w:t xml:space="preserve"> </w:t>
      </w:r>
      <w:r>
        <w:t>sido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conocimiento</w:t>
      </w:r>
      <w:r>
        <w:rPr>
          <w:spacing w:val="-8"/>
        </w:rPr>
        <w:t xml:space="preserve"> </w:t>
      </w:r>
      <w:r>
        <w:t>p</w:t>
      </w:r>
      <w:r>
        <w:t>úblico</w:t>
      </w:r>
      <w:r>
        <w:rPr>
          <w:spacing w:val="-8"/>
        </w:rPr>
        <w:t xml:space="preserve"> </w:t>
      </w:r>
      <w:r>
        <w:t>las</w:t>
      </w:r>
      <w:r>
        <w:rPr>
          <w:spacing w:val="-8"/>
        </w:rPr>
        <w:t xml:space="preserve"> </w:t>
      </w:r>
      <w:r>
        <w:t>acciones</w:t>
      </w:r>
      <w:r>
        <w:rPr>
          <w:spacing w:val="-8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han</w:t>
      </w:r>
      <w:r>
        <w:rPr>
          <w:spacing w:val="-7"/>
        </w:rPr>
        <w:t xml:space="preserve"> </w:t>
      </w:r>
      <w:r>
        <w:t>ejercido</w:t>
      </w:r>
      <w:r>
        <w:rPr>
          <w:spacing w:val="-8"/>
        </w:rPr>
        <w:t xml:space="preserve"> </w:t>
      </w:r>
      <w:r>
        <w:t>algunos</w:t>
      </w:r>
      <w:r>
        <w:rPr>
          <w:spacing w:val="-8"/>
        </w:rPr>
        <w:t xml:space="preserve"> </w:t>
      </w:r>
      <w:r>
        <w:t>integrantes</w:t>
      </w:r>
    </w:p>
    <w:p w:rsidR="00D26D26" w:rsidRDefault="007C5927">
      <w:pPr>
        <w:pStyle w:val="Textoindependiente"/>
        <w:spacing w:before="9"/>
        <w:rPr>
          <w:i w:val="0"/>
        </w:rPr>
      </w:pPr>
      <w:r>
        <w:pict>
          <v:rect id="docshape2" o:spid="_x0000_s1027" style="position:absolute;margin-left:85.45pt;margin-top:14.6pt;width:2in;height:.7pt;z-index:-15728640;mso-wrap-distance-left:0;mso-wrap-distance-right:0;mso-position-horizontal-relative:page" fillcolor="black" stroked="f">
            <w10:wrap type="topAndBottom" anchorx="page"/>
          </v:rect>
        </w:pict>
      </w:r>
    </w:p>
    <w:p w:rsidR="00D26D26" w:rsidRDefault="007C5927">
      <w:pPr>
        <w:spacing w:before="99"/>
        <w:ind w:left="108" w:right="110"/>
        <w:jc w:val="both"/>
        <w:rPr>
          <w:sz w:val="20"/>
        </w:rPr>
      </w:pPr>
      <w:r>
        <w:rPr>
          <w:position w:val="5"/>
          <w:sz w:val="13"/>
        </w:rPr>
        <w:t>1</w:t>
      </w:r>
      <w:r>
        <w:rPr>
          <w:spacing w:val="40"/>
          <w:position w:val="5"/>
          <w:sz w:val="13"/>
        </w:rPr>
        <w:t xml:space="preserve"> </w:t>
      </w:r>
      <w:r>
        <w:rPr>
          <w:sz w:val="20"/>
        </w:rPr>
        <w:t xml:space="preserve">POWER, Greg. Handbook on parliamentary ethics and conduct a guide for parliamentarians, GOPAC, pp. 30 y ss, disponible en: </w:t>
      </w:r>
      <w:r>
        <w:rPr>
          <w:color w:val="0000FF"/>
          <w:sz w:val="20"/>
          <w:u w:val="single" w:color="0000FF"/>
        </w:rPr>
        <w:t>https://gpgovernance.net/wp-</w:t>
      </w:r>
      <w:r>
        <w:rPr>
          <w:color w:val="0000FF"/>
          <w:sz w:val="20"/>
        </w:rPr>
        <w:t xml:space="preserve"> </w:t>
      </w:r>
      <w:r>
        <w:rPr>
          <w:color w:val="0000FF"/>
          <w:spacing w:val="-2"/>
          <w:sz w:val="20"/>
          <w:u w:val="single" w:color="0000FF"/>
        </w:rPr>
        <w:t>content/uploads/2021/02/HandbookonParliamentaryEthicsandConductFinal2010_EN-</w:t>
      </w:r>
    </w:p>
    <w:p w:rsidR="00D26D26" w:rsidRDefault="007C5927">
      <w:pPr>
        <w:spacing w:before="1"/>
        <w:ind w:left="108"/>
        <w:jc w:val="both"/>
        <w:rPr>
          <w:sz w:val="20"/>
        </w:rPr>
      </w:pPr>
      <w:r>
        <w:rPr>
          <w:color w:val="0000FF"/>
          <w:sz w:val="20"/>
          <w:u w:val="single" w:color="0000FF"/>
        </w:rPr>
        <w:t>1.pdf</w:t>
      </w:r>
      <w:r>
        <w:rPr>
          <w:color w:val="0000FF"/>
          <w:spacing w:val="-6"/>
          <w:sz w:val="20"/>
        </w:rPr>
        <w:t xml:space="preserve"> </w:t>
      </w:r>
      <w:r>
        <w:rPr>
          <w:sz w:val="20"/>
        </w:rPr>
        <w:t>[última</w:t>
      </w:r>
      <w:r>
        <w:rPr>
          <w:spacing w:val="-5"/>
          <w:sz w:val="20"/>
        </w:rPr>
        <w:t xml:space="preserve"> </w:t>
      </w:r>
      <w:r>
        <w:rPr>
          <w:sz w:val="20"/>
        </w:rPr>
        <w:t>vez</w:t>
      </w:r>
      <w:r>
        <w:rPr>
          <w:spacing w:val="-5"/>
          <w:sz w:val="20"/>
        </w:rPr>
        <w:t xml:space="preserve"> </w:t>
      </w:r>
      <w:r>
        <w:rPr>
          <w:sz w:val="20"/>
        </w:rPr>
        <w:t>visto:</w:t>
      </w:r>
      <w:r>
        <w:rPr>
          <w:spacing w:val="-5"/>
          <w:sz w:val="20"/>
        </w:rPr>
        <w:t xml:space="preserve"> </w:t>
      </w:r>
      <w:r>
        <w:rPr>
          <w:sz w:val="20"/>
        </w:rPr>
        <w:t>ma</w:t>
      </w:r>
      <w:r>
        <w:rPr>
          <w:sz w:val="20"/>
        </w:rPr>
        <w:t>rtes</w:t>
      </w:r>
      <w:r>
        <w:rPr>
          <w:spacing w:val="-4"/>
          <w:sz w:val="20"/>
        </w:rPr>
        <w:t xml:space="preserve"> </w:t>
      </w:r>
      <w:r>
        <w:rPr>
          <w:sz w:val="20"/>
        </w:rPr>
        <w:t>07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marzo</w:t>
      </w:r>
      <w:r>
        <w:rPr>
          <w:spacing w:val="-5"/>
          <w:sz w:val="20"/>
        </w:rPr>
        <w:t xml:space="preserve"> </w:t>
      </w:r>
      <w:r>
        <w:rPr>
          <w:sz w:val="20"/>
        </w:rPr>
        <w:t>del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2023]</w:t>
      </w:r>
    </w:p>
    <w:p w:rsidR="00D26D26" w:rsidRDefault="007C5927">
      <w:pPr>
        <w:spacing w:before="1"/>
        <w:ind w:left="108"/>
        <w:jc w:val="both"/>
        <w:rPr>
          <w:sz w:val="20"/>
        </w:rPr>
      </w:pPr>
      <w:r>
        <w:rPr>
          <w:position w:val="5"/>
          <w:sz w:val="13"/>
        </w:rPr>
        <w:t>2</w:t>
      </w:r>
      <w:r>
        <w:rPr>
          <w:spacing w:val="18"/>
          <w:position w:val="5"/>
          <w:sz w:val="13"/>
        </w:rPr>
        <w:t xml:space="preserve"> </w:t>
      </w:r>
      <w:r>
        <w:rPr>
          <w:sz w:val="20"/>
        </w:rPr>
        <w:t>Reino</w:t>
      </w:r>
      <w:r>
        <w:rPr>
          <w:spacing w:val="-5"/>
          <w:sz w:val="20"/>
        </w:rPr>
        <w:t xml:space="preserve"> </w:t>
      </w:r>
      <w:r>
        <w:rPr>
          <w:sz w:val="20"/>
        </w:rPr>
        <w:t>Unido</w:t>
      </w:r>
      <w:r>
        <w:rPr>
          <w:spacing w:val="-5"/>
          <w:sz w:val="20"/>
        </w:rPr>
        <w:t xml:space="preserve"> </w:t>
      </w:r>
      <w:r>
        <w:rPr>
          <w:sz w:val="20"/>
        </w:rPr>
        <w:t>y</w:t>
      </w:r>
      <w:r>
        <w:rPr>
          <w:spacing w:val="-5"/>
          <w:sz w:val="20"/>
        </w:rPr>
        <w:t xml:space="preserve"> </w:t>
      </w:r>
      <w:r>
        <w:rPr>
          <w:sz w:val="20"/>
        </w:rPr>
        <w:t>Canadá,</w:t>
      </w:r>
      <w:r>
        <w:rPr>
          <w:spacing w:val="-5"/>
          <w:sz w:val="20"/>
        </w:rPr>
        <w:t xml:space="preserve"> </w:t>
      </w:r>
      <w:r>
        <w:rPr>
          <w:sz w:val="20"/>
        </w:rPr>
        <w:t>entre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otros.</w:t>
      </w:r>
    </w:p>
    <w:p w:rsidR="00D26D26" w:rsidRDefault="007C5927">
      <w:pPr>
        <w:ind w:left="108"/>
        <w:jc w:val="both"/>
        <w:rPr>
          <w:sz w:val="20"/>
        </w:rPr>
      </w:pPr>
      <w:r>
        <w:rPr>
          <w:position w:val="5"/>
          <w:sz w:val="13"/>
        </w:rPr>
        <w:t>3</w:t>
      </w:r>
      <w:r>
        <w:rPr>
          <w:spacing w:val="16"/>
          <w:position w:val="5"/>
          <w:sz w:val="13"/>
        </w:rPr>
        <w:t xml:space="preserve"> </w:t>
      </w:r>
      <w:r>
        <w:rPr>
          <w:sz w:val="20"/>
        </w:rPr>
        <w:t>Brasil,</w:t>
      </w:r>
      <w:r>
        <w:rPr>
          <w:spacing w:val="-8"/>
          <w:sz w:val="20"/>
        </w:rPr>
        <w:t xml:space="preserve"> </w:t>
      </w:r>
      <w:r>
        <w:rPr>
          <w:sz w:val="20"/>
        </w:rPr>
        <w:t>Colombia,</w:t>
      </w:r>
      <w:r>
        <w:rPr>
          <w:spacing w:val="-8"/>
          <w:sz w:val="20"/>
        </w:rPr>
        <w:t xml:space="preserve"> </w:t>
      </w:r>
      <w:r>
        <w:rPr>
          <w:sz w:val="20"/>
        </w:rPr>
        <w:t>Perú,</w:t>
      </w:r>
      <w:r>
        <w:rPr>
          <w:spacing w:val="-7"/>
          <w:sz w:val="20"/>
        </w:rPr>
        <w:t xml:space="preserve"> </w:t>
      </w:r>
      <w:r>
        <w:rPr>
          <w:sz w:val="20"/>
        </w:rPr>
        <w:t>Parlamento</w:t>
      </w:r>
      <w:r>
        <w:rPr>
          <w:spacing w:val="-8"/>
          <w:sz w:val="20"/>
        </w:rPr>
        <w:t xml:space="preserve"> </w:t>
      </w:r>
      <w:r>
        <w:rPr>
          <w:sz w:val="20"/>
        </w:rPr>
        <w:t>Europeo,</w:t>
      </w:r>
      <w:r>
        <w:rPr>
          <w:spacing w:val="-8"/>
          <w:sz w:val="20"/>
        </w:rPr>
        <w:t xml:space="preserve"> </w:t>
      </w:r>
      <w:r>
        <w:rPr>
          <w:sz w:val="20"/>
        </w:rPr>
        <w:t>Chile</w:t>
      </w:r>
      <w:r>
        <w:rPr>
          <w:spacing w:val="-7"/>
          <w:sz w:val="20"/>
        </w:rPr>
        <w:t xml:space="preserve"> </w:t>
      </w:r>
      <w:r>
        <w:rPr>
          <w:sz w:val="20"/>
        </w:rPr>
        <w:t>y</w:t>
      </w:r>
      <w:r>
        <w:rPr>
          <w:spacing w:val="-8"/>
          <w:sz w:val="20"/>
        </w:rPr>
        <w:t xml:space="preserve"> </w:t>
      </w:r>
      <w:r>
        <w:rPr>
          <w:sz w:val="20"/>
        </w:rPr>
        <w:t>España,</w:t>
      </w:r>
      <w:r>
        <w:rPr>
          <w:spacing w:val="-8"/>
          <w:sz w:val="20"/>
        </w:rPr>
        <w:t xml:space="preserve"> </w:t>
      </w:r>
      <w:r>
        <w:rPr>
          <w:sz w:val="20"/>
        </w:rPr>
        <w:t>entre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otros.</w:t>
      </w:r>
    </w:p>
    <w:p w:rsidR="00D26D26" w:rsidRDefault="007C5927">
      <w:pPr>
        <w:spacing w:before="1"/>
        <w:ind w:left="108"/>
        <w:jc w:val="both"/>
        <w:rPr>
          <w:sz w:val="20"/>
        </w:rPr>
      </w:pPr>
      <w:r>
        <w:rPr>
          <w:position w:val="5"/>
          <w:sz w:val="13"/>
        </w:rPr>
        <w:t>4</w:t>
      </w:r>
      <w:r>
        <w:rPr>
          <w:spacing w:val="18"/>
          <w:position w:val="5"/>
          <w:sz w:val="13"/>
        </w:rPr>
        <w:t xml:space="preserve"> </w:t>
      </w:r>
      <w:r>
        <w:rPr>
          <w:sz w:val="20"/>
        </w:rPr>
        <w:t>Francia</w:t>
      </w:r>
      <w:r>
        <w:rPr>
          <w:spacing w:val="-7"/>
          <w:sz w:val="20"/>
        </w:rPr>
        <w:t xml:space="preserve"> </w:t>
      </w:r>
      <w:r>
        <w:rPr>
          <w:sz w:val="20"/>
        </w:rPr>
        <w:t>y</w:t>
      </w:r>
      <w:r>
        <w:rPr>
          <w:spacing w:val="-5"/>
          <w:sz w:val="20"/>
        </w:rPr>
        <w:t xml:space="preserve"> </w:t>
      </w:r>
      <w:r>
        <w:rPr>
          <w:sz w:val="20"/>
        </w:rPr>
        <w:t>Estados</w:t>
      </w:r>
      <w:r>
        <w:rPr>
          <w:spacing w:val="-6"/>
          <w:sz w:val="20"/>
        </w:rPr>
        <w:t xml:space="preserve"> </w:t>
      </w:r>
      <w:r>
        <w:rPr>
          <w:sz w:val="20"/>
        </w:rPr>
        <w:t>Unidos,</w:t>
      </w:r>
      <w:r>
        <w:rPr>
          <w:spacing w:val="-6"/>
          <w:sz w:val="20"/>
        </w:rPr>
        <w:t xml:space="preserve"> </w:t>
      </w:r>
      <w:r>
        <w:rPr>
          <w:sz w:val="20"/>
        </w:rPr>
        <w:t>entre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otros.</w:t>
      </w:r>
    </w:p>
    <w:p w:rsidR="00D26D26" w:rsidRDefault="00D26D26">
      <w:pPr>
        <w:jc w:val="both"/>
        <w:rPr>
          <w:sz w:val="20"/>
        </w:rPr>
        <w:sectPr w:rsidR="00D26D26">
          <w:footerReference w:type="default" r:id="rId8"/>
          <w:type w:val="continuous"/>
          <w:pgSz w:w="12240" w:h="15840"/>
          <w:pgMar w:top="1520" w:right="1580" w:bottom="1180" w:left="1600" w:header="0" w:footer="992" w:gutter="0"/>
          <w:pgNumType w:start="1"/>
          <w:cols w:space="720"/>
        </w:sectPr>
      </w:pPr>
    </w:p>
    <w:p w:rsidR="00D26D26" w:rsidRDefault="007C5927">
      <w:pPr>
        <w:spacing w:before="84" w:line="360" w:lineRule="auto"/>
        <w:ind w:left="108" w:right="109"/>
        <w:jc w:val="both"/>
        <w:rPr>
          <w:i/>
        </w:rPr>
      </w:pPr>
      <w:r>
        <w:lastRenderedPageBreak/>
        <w:t>del Congreso Nacional, las cuales se riñen con la ética parlamentaria y que unido a la política efectuada por las Comisiones de Ética y Transparencia, de no sancionar, no ejercer mayor reproche e inclusive no actuar de oficio por ser calificada determinada</w:t>
      </w:r>
      <w:r>
        <w:t xml:space="preserve"> conducta como algo normal y común de todas las autoridades</w:t>
      </w:r>
      <w:r>
        <w:rPr>
          <w:spacing w:val="-12"/>
        </w:rPr>
        <w:t xml:space="preserve"> </w:t>
      </w:r>
      <w:r>
        <w:t>políticas</w:t>
      </w:r>
      <w:r>
        <w:rPr>
          <w:spacing w:val="-12"/>
        </w:rPr>
        <w:t xml:space="preserve"> </w:t>
      </w:r>
      <w:r>
        <w:t>ha</w:t>
      </w:r>
      <w:r>
        <w:rPr>
          <w:spacing w:val="-12"/>
        </w:rPr>
        <w:t xml:space="preserve"> </w:t>
      </w:r>
      <w:r>
        <w:t>soterrado</w:t>
      </w:r>
      <w:r>
        <w:rPr>
          <w:spacing w:val="-12"/>
        </w:rPr>
        <w:t xml:space="preserve"> </w:t>
      </w:r>
      <w:r>
        <w:t>cualquier</w:t>
      </w:r>
      <w:r>
        <w:rPr>
          <w:spacing w:val="-12"/>
        </w:rPr>
        <w:t xml:space="preserve"> </w:t>
      </w:r>
      <w:r>
        <w:t>credibilidad</w:t>
      </w:r>
      <w:r>
        <w:rPr>
          <w:spacing w:val="-12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organismo</w:t>
      </w:r>
      <w:r>
        <w:rPr>
          <w:spacing w:val="-12"/>
        </w:rPr>
        <w:t xml:space="preserve"> </w:t>
      </w:r>
      <w:r>
        <w:t>por</w:t>
      </w:r>
      <w:r>
        <w:rPr>
          <w:spacing w:val="-12"/>
        </w:rPr>
        <w:t xml:space="preserve"> </w:t>
      </w:r>
      <w:r>
        <w:t>parte de quienes son parte del poder legislativo, pero por sobre todo, de la ciudadanía, ya</w:t>
      </w:r>
      <w:r>
        <w:rPr>
          <w:spacing w:val="-15"/>
        </w:rPr>
        <w:t xml:space="preserve"> </w:t>
      </w:r>
      <w:r>
        <w:t>que,</w:t>
      </w:r>
      <w:r>
        <w:rPr>
          <w:spacing w:val="-15"/>
        </w:rPr>
        <w:t xml:space="preserve"> </w:t>
      </w:r>
      <w:r>
        <w:t>este</w:t>
      </w:r>
      <w:r>
        <w:rPr>
          <w:spacing w:val="-15"/>
        </w:rPr>
        <w:t xml:space="preserve"> </w:t>
      </w:r>
      <w:r>
        <w:t>modelo</w:t>
      </w:r>
      <w:r>
        <w:rPr>
          <w:spacing w:val="-15"/>
        </w:rPr>
        <w:t xml:space="preserve"> </w:t>
      </w:r>
      <w:r>
        <w:rPr>
          <w:i/>
        </w:rPr>
        <w:t>“convierte</w:t>
      </w:r>
      <w:r>
        <w:rPr>
          <w:i/>
          <w:spacing w:val="-14"/>
        </w:rPr>
        <w:t xml:space="preserve"> </w:t>
      </w:r>
      <w:r>
        <w:rPr>
          <w:i/>
        </w:rPr>
        <w:t>a</w:t>
      </w:r>
      <w:r>
        <w:rPr>
          <w:i/>
          <w:spacing w:val="-14"/>
        </w:rPr>
        <w:t xml:space="preserve"> </w:t>
      </w:r>
      <w:r>
        <w:rPr>
          <w:i/>
        </w:rPr>
        <w:t>los</w:t>
      </w:r>
      <w:r>
        <w:rPr>
          <w:i/>
          <w:spacing w:val="-14"/>
        </w:rPr>
        <w:t xml:space="preserve"> </w:t>
      </w:r>
      <w:r>
        <w:rPr>
          <w:i/>
        </w:rPr>
        <w:t>legi</w:t>
      </w:r>
      <w:r>
        <w:rPr>
          <w:i/>
        </w:rPr>
        <w:t>sladores</w:t>
      </w:r>
      <w:r>
        <w:rPr>
          <w:i/>
          <w:spacing w:val="-14"/>
        </w:rPr>
        <w:t xml:space="preserve"> </w:t>
      </w:r>
      <w:r>
        <w:rPr>
          <w:i/>
        </w:rPr>
        <w:t>en</w:t>
      </w:r>
      <w:r>
        <w:rPr>
          <w:i/>
          <w:spacing w:val="-14"/>
        </w:rPr>
        <w:t xml:space="preserve"> </w:t>
      </w:r>
      <w:r>
        <w:rPr>
          <w:i/>
        </w:rPr>
        <w:t>investigadores,</w:t>
      </w:r>
      <w:r>
        <w:rPr>
          <w:i/>
          <w:spacing w:val="-13"/>
        </w:rPr>
        <w:t xml:space="preserve"> </w:t>
      </w:r>
      <w:r>
        <w:rPr>
          <w:i/>
        </w:rPr>
        <w:t>jueces</w:t>
      </w:r>
      <w:r>
        <w:rPr>
          <w:i/>
          <w:spacing w:val="-14"/>
        </w:rPr>
        <w:t xml:space="preserve"> </w:t>
      </w:r>
      <w:r>
        <w:rPr>
          <w:i/>
        </w:rPr>
        <w:t>y</w:t>
      </w:r>
      <w:r>
        <w:rPr>
          <w:i/>
          <w:spacing w:val="-14"/>
        </w:rPr>
        <w:t xml:space="preserve"> </w:t>
      </w:r>
      <w:r>
        <w:rPr>
          <w:i/>
        </w:rPr>
        <w:t>jurados, en lugar de mantenerlos como un órgano que ratifica una sentencia dictada por un juez imparcial”</w:t>
      </w:r>
      <w:r>
        <w:rPr>
          <w:i/>
          <w:position w:val="5"/>
          <w:sz w:val="14"/>
        </w:rPr>
        <w:t>5</w:t>
      </w:r>
      <w:r>
        <w:rPr>
          <w:i/>
        </w:rPr>
        <w:t>.</w:t>
      </w:r>
    </w:p>
    <w:p w:rsidR="00D26D26" w:rsidRDefault="00D26D26">
      <w:pPr>
        <w:pStyle w:val="Textoindependiente"/>
        <w:rPr>
          <w:sz w:val="33"/>
        </w:rPr>
      </w:pPr>
    </w:p>
    <w:p w:rsidR="00D26D26" w:rsidRDefault="007C5927">
      <w:pPr>
        <w:spacing w:line="360" w:lineRule="auto"/>
        <w:ind w:left="108" w:right="111" w:firstLine="360"/>
        <w:jc w:val="both"/>
      </w:pPr>
      <w:r>
        <w:t>Es así como, si nuestra intención es asegurar o restablecer la seguridad en torno</w:t>
      </w:r>
      <w:r>
        <w:rPr>
          <w:spacing w:val="-16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la</w:t>
      </w:r>
      <w:r>
        <w:rPr>
          <w:spacing w:val="-16"/>
        </w:rPr>
        <w:t xml:space="preserve"> </w:t>
      </w:r>
      <w:r>
        <w:t>confianza</w:t>
      </w:r>
      <w:r>
        <w:rPr>
          <w:spacing w:val="-16"/>
        </w:rPr>
        <w:t xml:space="preserve"> </w:t>
      </w:r>
      <w:r>
        <w:t>en</w:t>
      </w:r>
      <w:r>
        <w:rPr>
          <w:spacing w:val="-16"/>
        </w:rPr>
        <w:t xml:space="preserve"> </w:t>
      </w:r>
      <w:r>
        <w:t>los</w:t>
      </w:r>
      <w:r>
        <w:rPr>
          <w:spacing w:val="-15"/>
        </w:rPr>
        <w:t xml:space="preserve"> </w:t>
      </w:r>
      <w:r>
        <w:t>políticos,</w:t>
      </w:r>
      <w:r>
        <w:rPr>
          <w:spacing w:val="-16"/>
        </w:rPr>
        <w:t xml:space="preserve"> </w:t>
      </w:r>
      <w:r>
        <w:t>debemos</w:t>
      </w:r>
      <w:r>
        <w:rPr>
          <w:spacing w:val="-16"/>
        </w:rPr>
        <w:t xml:space="preserve"> </w:t>
      </w:r>
      <w:r>
        <w:t>tender</w:t>
      </w:r>
      <w:r>
        <w:rPr>
          <w:spacing w:val="-16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un</w:t>
      </w:r>
      <w:r>
        <w:rPr>
          <w:spacing w:val="-16"/>
        </w:rPr>
        <w:t xml:space="preserve"> </w:t>
      </w:r>
      <w:r>
        <w:t>modelo</w:t>
      </w:r>
      <w:r>
        <w:rPr>
          <w:spacing w:val="-16"/>
        </w:rPr>
        <w:t xml:space="preserve"> </w:t>
      </w:r>
      <w:r>
        <w:t>distinto</w:t>
      </w:r>
      <w:r>
        <w:rPr>
          <w:spacing w:val="-16"/>
        </w:rPr>
        <w:t xml:space="preserve"> </w:t>
      </w:r>
      <w:r>
        <w:t>al</w:t>
      </w:r>
      <w:r>
        <w:rPr>
          <w:spacing w:val="-16"/>
        </w:rPr>
        <w:t xml:space="preserve"> </w:t>
      </w:r>
      <w:r>
        <w:t>actual, alejado de la autorregulación con el propósito de mejorar la credibilidad pública. Ello no res</w:t>
      </w:r>
      <w:r>
        <w:t>ulta ser baladí, ni mucho menos antojadizo, ya que preservar la credibilidad</w:t>
      </w:r>
      <w:r>
        <w:rPr>
          <w:spacing w:val="-9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legitimidad</w:t>
      </w:r>
      <w:r>
        <w:rPr>
          <w:spacing w:val="-9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poder</w:t>
      </w:r>
      <w:r>
        <w:rPr>
          <w:spacing w:val="-9"/>
        </w:rPr>
        <w:t xml:space="preserve"> </w:t>
      </w:r>
      <w:r>
        <w:t>legislativo</w:t>
      </w:r>
      <w:r>
        <w:rPr>
          <w:spacing w:val="-9"/>
        </w:rPr>
        <w:t xml:space="preserve"> </w:t>
      </w:r>
      <w:r>
        <w:t>nos</w:t>
      </w:r>
      <w:r>
        <w:rPr>
          <w:spacing w:val="-9"/>
        </w:rPr>
        <w:t xml:space="preserve"> </w:t>
      </w:r>
      <w:r>
        <w:t>asegura</w:t>
      </w:r>
      <w:r>
        <w:rPr>
          <w:spacing w:val="-9"/>
        </w:rPr>
        <w:t xml:space="preserve"> </w:t>
      </w:r>
      <w:r>
        <w:t>resguardar</w:t>
      </w:r>
      <w:r>
        <w:rPr>
          <w:spacing w:val="-8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garantizar de mejor manera el Estado de Derecho, la representación de los intereses ciudadanos, pero por sobre todo, l</w:t>
      </w:r>
      <w:r>
        <w:t>a Democracia.</w:t>
      </w:r>
    </w:p>
    <w:p w:rsidR="00D26D26" w:rsidRDefault="00D26D26">
      <w:pPr>
        <w:pStyle w:val="Textoindependiente"/>
        <w:spacing w:before="2"/>
        <w:rPr>
          <w:i w:val="0"/>
          <w:sz w:val="33"/>
        </w:rPr>
      </w:pPr>
    </w:p>
    <w:p w:rsidR="00D26D26" w:rsidRDefault="007C5927">
      <w:pPr>
        <w:spacing w:line="360" w:lineRule="auto"/>
        <w:ind w:left="108" w:right="111" w:firstLine="360"/>
        <w:jc w:val="both"/>
      </w:pPr>
      <w:r>
        <w:t>En razón a lo anterior y con el objeto de proponer una alternativa de solución al</w:t>
      </w:r>
      <w:r>
        <w:rPr>
          <w:spacing w:val="-7"/>
        </w:rPr>
        <w:t xml:space="preserve"> </w:t>
      </w:r>
      <w:r>
        <w:t>actual</w:t>
      </w:r>
      <w:r>
        <w:rPr>
          <w:spacing w:val="-7"/>
        </w:rPr>
        <w:t xml:space="preserve"> </w:t>
      </w:r>
      <w:r>
        <w:t>escenario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profundización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deslegitimación</w:t>
      </w:r>
      <w:r>
        <w:rPr>
          <w:spacing w:val="-7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Congreso</w:t>
      </w:r>
      <w:r>
        <w:rPr>
          <w:spacing w:val="-7"/>
        </w:rPr>
        <w:t xml:space="preserve"> </w:t>
      </w:r>
      <w:r>
        <w:t>Nacional, por el cual estamos atravesando y a modo de contribuir a fortalecer la legitimi</w:t>
      </w:r>
      <w:r>
        <w:t>dad parlamentaria y con ella el sistema democrático en su conjunto, es que los diputados firmantes venimos a proponer el siguiente proyecto de ley.</w:t>
      </w:r>
    </w:p>
    <w:p w:rsidR="00D26D26" w:rsidRDefault="00D26D26">
      <w:pPr>
        <w:pStyle w:val="Textoindependiente"/>
        <w:spacing w:before="10"/>
        <w:rPr>
          <w:i w:val="0"/>
          <w:sz w:val="32"/>
        </w:rPr>
      </w:pPr>
    </w:p>
    <w:p w:rsidR="00D26D26" w:rsidRDefault="007C5927">
      <w:pPr>
        <w:pStyle w:val="Ttulo1"/>
        <w:numPr>
          <w:ilvl w:val="0"/>
          <w:numId w:val="3"/>
        </w:numPr>
        <w:tabs>
          <w:tab w:val="left" w:pos="1188"/>
          <w:tab w:val="left" w:pos="1189"/>
        </w:tabs>
        <w:ind w:hanging="721"/>
        <w:rPr>
          <w:b/>
        </w:rPr>
      </w:pPr>
      <w:r>
        <w:rPr>
          <w:b/>
        </w:rPr>
        <w:t>IDEA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MATRIZ</w:t>
      </w:r>
    </w:p>
    <w:p w:rsidR="00D26D26" w:rsidRDefault="00D26D26">
      <w:pPr>
        <w:pStyle w:val="Textoindependiente"/>
        <w:rPr>
          <w:b/>
          <w:i w:val="0"/>
          <w:sz w:val="26"/>
        </w:rPr>
      </w:pPr>
    </w:p>
    <w:p w:rsidR="00D26D26" w:rsidRDefault="007C5927">
      <w:pPr>
        <w:spacing w:before="210" w:line="362" w:lineRule="auto"/>
        <w:ind w:left="108" w:right="110" w:firstLine="360"/>
        <w:jc w:val="both"/>
      </w:pPr>
      <w:r>
        <w:t>La presente iniciativa que se somete a tramitación legislativa tiene como propósito</w:t>
      </w:r>
      <w:r>
        <w:rPr>
          <w:spacing w:val="-10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establecimiento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un</w:t>
      </w:r>
      <w:r>
        <w:rPr>
          <w:spacing w:val="-10"/>
        </w:rPr>
        <w:t xml:space="preserve"> </w:t>
      </w:r>
      <w:r>
        <w:t>órgano</w:t>
      </w:r>
      <w:r>
        <w:rPr>
          <w:spacing w:val="-10"/>
        </w:rPr>
        <w:t xml:space="preserve"> </w:t>
      </w:r>
      <w:r>
        <w:t>autónomo</w:t>
      </w:r>
      <w:r>
        <w:rPr>
          <w:spacing w:val="-10"/>
        </w:rPr>
        <w:t xml:space="preserve"> </w:t>
      </w:r>
      <w:r>
        <w:t>no</w:t>
      </w:r>
      <w:r>
        <w:rPr>
          <w:spacing w:val="-10"/>
        </w:rPr>
        <w:t xml:space="preserve"> </w:t>
      </w:r>
      <w:r>
        <w:t>partidista</w:t>
      </w:r>
      <w:r>
        <w:rPr>
          <w:spacing w:val="-10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encargue del control ético de la actividad parlamentaria.</w:t>
      </w:r>
    </w:p>
    <w:p w:rsidR="00D26D26" w:rsidRDefault="00D26D26">
      <w:pPr>
        <w:pStyle w:val="Textoindependiente"/>
        <w:rPr>
          <w:i w:val="0"/>
          <w:sz w:val="20"/>
        </w:rPr>
      </w:pPr>
    </w:p>
    <w:p w:rsidR="00D26D26" w:rsidRDefault="00D26D26">
      <w:pPr>
        <w:pStyle w:val="Textoindependiente"/>
        <w:rPr>
          <w:i w:val="0"/>
          <w:sz w:val="20"/>
        </w:rPr>
      </w:pPr>
    </w:p>
    <w:p w:rsidR="00D26D26" w:rsidRDefault="00D26D26">
      <w:pPr>
        <w:pStyle w:val="Textoindependiente"/>
        <w:rPr>
          <w:i w:val="0"/>
          <w:sz w:val="20"/>
        </w:rPr>
      </w:pPr>
    </w:p>
    <w:p w:rsidR="00D26D26" w:rsidRDefault="00D26D26">
      <w:pPr>
        <w:pStyle w:val="Textoindependiente"/>
        <w:rPr>
          <w:i w:val="0"/>
          <w:sz w:val="20"/>
        </w:rPr>
      </w:pPr>
    </w:p>
    <w:p w:rsidR="00D26D26" w:rsidRDefault="00D26D26">
      <w:pPr>
        <w:pStyle w:val="Textoindependiente"/>
        <w:rPr>
          <w:i w:val="0"/>
          <w:sz w:val="20"/>
        </w:rPr>
      </w:pPr>
    </w:p>
    <w:p w:rsidR="00D26D26" w:rsidRDefault="007C5927">
      <w:pPr>
        <w:pStyle w:val="Textoindependiente"/>
        <w:spacing w:before="11"/>
        <w:rPr>
          <w:i w:val="0"/>
          <w:sz w:val="17"/>
        </w:rPr>
      </w:pPr>
      <w:r>
        <w:pict>
          <v:rect id="docshape3" o:spid="_x0000_s1026" style="position:absolute;margin-left:85.45pt;margin-top:11.75pt;width:2in;height:.7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D26D26" w:rsidRDefault="007C5927">
      <w:pPr>
        <w:spacing w:before="99"/>
        <w:ind w:left="108"/>
        <w:rPr>
          <w:rFonts w:ascii="Calibri" w:hAnsi="Calibri"/>
          <w:sz w:val="20"/>
        </w:rPr>
      </w:pPr>
      <w:r>
        <w:rPr>
          <w:rFonts w:ascii="Calibri" w:hAnsi="Calibri"/>
          <w:position w:val="7"/>
          <w:sz w:val="13"/>
        </w:rPr>
        <w:t>5</w:t>
      </w:r>
      <w:r>
        <w:rPr>
          <w:rFonts w:ascii="Calibri" w:hAnsi="Calibri"/>
          <w:spacing w:val="15"/>
          <w:position w:val="7"/>
          <w:sz w:val="13"/>
        </w:rPr>
        <w:t xml:space="preserve"> </w:t>
      </w:r>
      <w:r>
        <w:rPr>
          <w:rFonts w:ascii="Calibri" w:hAnsi="Calibri"/>
          <w:spacing w:val="-2"/>
          <w:sz w:val="20"/>
        </w:rPr>
        <w:t>Ídem.</w:t>
      </w:r>
    </w:p>
    <w:p w:rsidR="00D26D26" w:rsidRDefault="00D26D26">
      <w:pPr>
        <w:rPr>
          <w:rFonts w:ascii="Calibri" w:hAnsi="Calibri"/>
          <w:sz w:val="20"/>
        </w:rPr>
        <w:sectPr w:rsidR="00D26D26">
          <w:pgSz w:w="12240" w:h="15840"/>
          <w:pgMar w:top="1340" w:right="1580" w:bottom="1180" w:left="1600" w:header="0" w:footer="992" w:gutter="0"/>
          <w:cols w:space="720"/>
        </w:sectPr>
      </w:pPr>
    </w:p>
    <w:p w:rsidR="00D26D26" w:rsidRDefault="007C5927">
      <w:pPr>
        <w:pStyle w:val="Ttulo1"/>
        <w:numPr>
          <w:ilvl w:val="0"/>
          <w:numId w:val="3"/>
        </w:numPr>
        <w:tabs>
          <w:tab w:val="left" w:pos="1188"/>
          <w:tab w:val="left" w:pos="1189"/>
        </w:tabs>
        <w:spacing w:before="84"/>
        <w:ind w:hanging="721"/>
        <w:rPr>
          <w:b/>
        </w:rPr>
      </w:pPr>
      <w:r>
        <w:rPr>
          <w:b/>
        </w:rPr>
        <w:lastRenderedPageBreak/>
        <w:t>LEY</w:t>
      </w:r>
      <w:r>
        <w:rPr>
          <w:b/>
          <w:spacing w:val="-7"/>
        </w:rPr>
        <w:t xml:space="preserve"> </w:t>
      </w:r>
      <w:r>
        <w:rPr>
          <w:b/>
        </w:rPr>
        <w:t>VIGENTE</w:t>
      </w:r>
      <w:r>
        <w:rPr>
          <w:b/>
          <w:spacing w:val="-5"/>
        </w:rPr>
        <w:t xml:space="preserve"> </w:t>
      </w:r>
      <w:r>
        <w:rPr>
          <w:b/>
        </w:rPr>
        <w:t>AFECTADA</w:t>
      </w:r>
      <w:r>
        <w:rPr>
          <w:b/>
          <w:spacing w:val="-4"/>
        </w:rPr>
        <w:t xml:space="preserve"> </w:t>
      </w:r>
      <w:r>
        <w:rPr>
          <w:b/>
        </w:rPr>
        <w:t>POR</w:t>
      </w:r>
      <w:r>
        <w:rPr>
          <w:b/>
          <w:spacing w:val="-5"/>
        </w:rPr>
        <w:t xml:space="preserve"> </w:t>
      </w:r>
      <w:r>
        <w:rPr>
          <w:b/>
        </w:rPr>
        <w:t>EL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PROYECTO</w:t>
      </w:r>
    </w:p>
    <w:p w:rsidR="00D26D26" w:rsidRDefault="00D26D26">
      <w:pPr>
        <w:pStyle w:val="Textoindependiente"/>
        <w:rPr>
          <w:b/>
          <w:i w:val="0"/>
          <w:sz w:val="26"/>
        </w:rPr>
      </w:pPr>
    </w:p>
    <w:p w:rsidR="00D26D26" w:rsidRDefault="007C5927">
      <w:pPr>
        <w:spacing w:before="214" w:line="360" w:lineRule="auto"/>
        <w:ind w:left="108" w:right="110" w:firstLine="360"/>
        <w:jc w:val="both"/>
      </w:pPr>
      <w:r>
        <w:t>La</w:t>
      </w:r>
      <w:r>
        <w:rPr>
          <w:spacing w:val="-1"/>
        </w:rPr>
        <w:t xml:space="preserve"> </w:t>
      </w:r>
      <w:r>
        <w:t>ley</w:t>
      </w:r>
      <w:r>
        <w:rPr>
          <w:spacing w:val="-1"/>
        </w:rPr>
        <w:t xml:space="preserve"> </w:t>
      </w:r>
      <w:r>
        <w:t>Nº</w:t>
      </w:r>
      <w:r>
        <w:rPr>
          <w:spacing w:val="-1"/>
        </w:rPr>
        <w:t xml:space="preserve"> </w:t>
      </w:r>
      <w:r>
        <w:t>18.918,</w:t>
      </w:r>
      <w:r>
        <w:rPr>
          <w:spacing w:val="-1"/>
        </w:rPr>
        <w:t xml:space="preserve"> </w:t>
      </w:r>
      <w:r>
        <w:t>Orgánica</w:t>
      </w:r>
      <w:r>
        <w:rPr>
          <w:spacing w:val="-1"/>
        </w:rPr>
        <w:t xml:space="preserve"> </w:t>
      </w:r>
      <w:r>
        <w:t>Constitucional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Congreso</w:t>
      </w:r>
      <w:r>
        <w:rPr>
          <w:spacing w:val="-1"/>
        </w:rPr>
        <w:t xml:space="preserve"> </w:t>
      </w:r>
      <w:r>
        <w:t>Nacional,</w:t>
      </w:r>
      <w:r>
        <w:rPr>
          <w:spacing w:val="-1"/>
        </w:rPr>
        <w:t xml:space="preserve"> </w:t>
      </w:r>
      <w:r>
        <w:t>establece</w:t>
      </w:r>
      <w:r>
        <w:rPr>
          <w:spacing w:val="-1"/>
        </w:rPr>
        <w:t xml:space="preserve"> </w:t>
      </w:r>
      <w:r>
        <w:t xml:space="preserve">en el inciso undécimo de su artículo 5° A que </w:t>
      </w:r>
      <w:r>
        <w:rPr>
          <w:i/>
        </w:rPr>
        <w:t>“Cada Cámara deberá tener una Comisión</w:t>
      </w:r>
      <w:r>
        <w:rPr>
          <w:i/>
          <w:spacing w:val="-1"/>
        </w:rPr>
        <w:t xml:space="preserve"> </w:t>
      </w:r>
      <w:r>
        <w:rPr>
          <w:i/>
        </w:rPr>
        <w:t>de</w:t>
      </w:r>
      <w:r>
        <w:rPr>
          <w:i/>
          <w:spacing w:val="-1"/>
        </w:rPr>
        <w:t xml:space="preserve"> </w:t>
      </w:r>
      <w:r>
        <w:rPr>
          <w:i/>
        </w:rPr>
        <w:t>Ética</w:t>
      </w:r>
      <w:r>
        <w:rPr>
          <w:i/>
          <w:spacing w:val="-1"/>
        </w:rPr>
        <w:t xml:space="preserve"> </w:t>
      </w:r>
      <w:r>
        <w:rPr>
          <w:i/>
        </w:rPr>
        <w:t>y</w:t>
      </w:r>
      <w:r>
        <w:rPr>
          <w:i/>
          <w:spacing w:val="-1"/>
        </w:rPr>
        <w:t xml:space="preserve"> </w:t>
      </w:r>
      <w:r>
        <w:rPr>
          <w:i/>
        </w:rPr>
        <w:t>Transparencia</w:t>
      </w:r>
      <w:r>
        <w:rPr>
          <w:i/>
          <w:spacing w:val="-1"/>
        </w:rPr>
        <w:t xml:space="preserve"> </w:t>
      </w:r>
      <w:r>
        <w:rPr>
          <w:i/>
        </w:rPr>
        <w:t>Parlamentaria”</w:t>
      </w:r>
      <w:r>
        <w:t>,</w:t>
      </w:r>
      <w:r>
        <w:rPr>
          <w:spacing w:val="-1"/>
        </w:rPr>
        <w:t xml:space="preserve"> </w:t>
      </w:r>
      <w:r>
        <w:t>haciendo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esa</w:t>
      </w:r>
      <w:r>
        <w:rPr>
          <w:spacing w:val="-1"/>
        </w:rPr>
        <w:t xml:space="preserve"> </w:t>
      </w:r>
      <w:r>
        <w:t>manera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el estándar</w:t>
      </w:r>
      <w:r>
        <w:rPr>
          <w:spacing w:val="-18"/>
        </w:rPr>
        <w:t xml:space="preserve"> </w:t>
      </w:r>
      <w:r>
        <w:t>utilizado</w:t>
      </w:r>
      <w:r>
        <w:rPr>
          <w:spacing w:val="-17"/>
        </w:rPr>
        <w:t xml:space="preserve"> </w:t>
      </w:r>
      <w:r>
        <w:t>en</w:t>
      </w:r>
      <w:r>
        <w:rPr>
          <w:spacing w:val="-18"/>
        </w:rPr>
        <w:t xml:space="preserve"> </w:t>
      </w:r>
      <w:r>
        <w:t>el</w:t>
      </w:r>
      <w:r>
        <w:rPr>
          <w:spacing w:val="-17"/>
        </w:rPr>
        <w:t xml:space="preserve"> </w:t>
      </w:r>
      <w:r>
        <w:t>desarrollo</w:t>
      </w:r>
      <w:r>
        <w:rPr>
          <w:spacing w:val="-18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los</w:t>
      </w:r>
      <w:r>
        <w:rPr>
          <w:spacing w:val="-18"/>
        </w:rPr>
        <w:t xml:space="preserve"> </w:t>
      </w:r>
      <w:r>
        <w:t>procesos</w:t>
      </w:r>
      <w:r>
        <w:rPr>
          <w:spacing w:val="-17"/>
        </w:rPr>
        <w:t xml:space="preserve"> </w:t>
      </w:r>
      <w:r>
        <w:t>investigativos,</w:t>
      </w:r>
      <w:r>
        <w:rPr>
          <w:spacing w:val="-17"/>
        </w:rPr>
        <w:t xml:space="preserve"> </w:t>
      </w:r>
      <w:r>
        <w:t>así</w:t>
      </w:r>
      <w:r>
        <w:rPr>
          <w:spacing w:val="-17"/>
        </w:rPr>
        <w:t xml:space="preserve"> </w:t>
      </w:r>
      <w:r>
        <w:t>como</w:t>
      </w:r>
      <w:r>
        <w:rPr>
          <w:spacing w:val="-17"/>
        </w:rPr>
        <w:t xml:space="preserve"> </w:t>
      </w:r>
      <w:r>
        <w:t>también, en el establecimiento de conductas contrarias a los principios de probidad, transparencia</w:t>
      </w:r>
      <w:r>
        <w:rPr>
          <w:spacing w:val="-12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acceso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información</w:t>
      </w:r>
      <w:r>
        <w:rPr>
          <w:spacing w:val="-12"/>
        </w:rPr>
        <w:t xml:space="preserve"> </w:t>
      </w:r>
      <w:r>
        <w:t>pública</w:t>
      </w:r>
      <w:r>
        <w:rPr>
          <w:spacing w:val="-12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sus</w:t>
      </w:r>
      <w:r>
        <w:rPr>
          <w:spacing w:val="-12"/>
        </w:rPr>
        <w:t xml:space="preserve"> </w:t>
      </w:r>
      <w:r>
        <w:t>respectivas</w:t>
      </w:r>
      <w:r>
        <w:rPr>
          <w:spacing w:val="-12"/>
        </w:rPr>
        <w:t xml:space="preserve"> </w:t>
      </w:r>
      <w:r>
        <w:t>sanciones</w:t>
      </w:r>
      <w:r>
        <w:rPr>
          <w:spacing w:val="-12"/>
        </w:rPr>
        <w:t xml:space="preserve"> </w:t>
      </w:r>
      <w:r>
        <w:t xml:space="preserve">pueda </w:t>
      </w:r>
      <w:r>
        <w:rPr>
          <w:spacing w:val="-2"/>
        </w:rPr>
        <w:t>diferir.</w:t>
      </w:r>
    </w:p>
    <w:p w:rsidR="00D26D26" w:rsidRDefault="00D26D26">
      <w:pPr>
        <w:pStyle w:val="Textoindependiente"/>
        <w:spacing w:before="8"/>
        <w:rPr>
          <w:i w:val="0"/>
          <w:sz w:val="32"/>
        </w:rPr>
      </w:pPr>
    </w:p>
    <w:p w:rsidR="00D26D26" w:rsidRDefault="007C5927">
      <w:pPr>
        <w:spacing w:before="1" w:line="360" w:lineRule="auto"/>
        <w:ind w:left="108" w:right="109" w:firstLine="360"/>
        <w:jc w:val="both"/>
      </w:pPr>
      <w:r>
        <w:t>Producto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aquello</w:t>
      </w:r>
      <w:r>
        <w:rPr>
          <w:spacing w:val="-7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luz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t>antecedentes</w:t>
      </w:r>
      <w:r>
        <w:rPr>
          <w:spacing w:val="-7"/>
        </w:rPr>
        <w:t xml:space="preserve"> </w:t>
      </w:r>
      <w:r>
        <w:t>expuestos,</w:t>
      </w:r>
      <w:r>
        <w:rPr>
          <w:spacing w:val="-6"/>
        </w:rPr>
        <w:t xml:space="preserve"> </w:t>
      </w:r>
      <w:r>
        <w:t>es</w:t>
      </w:r>
      <w:r>
        <w:rPr>
          <w:spacing w:val="-7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resulta</w:t>
      </w:r>
      <w:r>
        <w:rPr>
          <w:spacing w:val="-7"/>
        </w:rPr>
        <w:t xml:space="preserve"> </w:t>
      </w:r>
      <w:r>
        <w:t>del todo necesario el poder establecer un solo organismo encargado de la Ética y Transparencia, con el propósito de que, exista un estándar homogéneo de la observancia a</w:t>
      </w:r>
      <w:r>
        <w:t xml:space="preserve"> la función parlamentaria, así como también, la independencia por parte de sus integrantes, en circunstancias a que – como es de público conocimiento – las actuales comisiones de Ética y Transparencia de la Cámara de Diputados</w:t>
      </w:r>
      <w:r>
        <w:rPr>
          <w:spacing w:val="-15"/>
        </w:rPr>
        <w:t xml:space="preserve"> </w:t>
      </w:r>
      <w:r>
        <w:t>y</w:t>
      </w:r>
      <w:r>
        <w:rPr>
          <w:spacing w:val="-15"/>
        </w:rPr>
        <w:t xml:space="preserve"> </w:t>
      </w:r>
      <w:r>
        <w:t>del</w:t>
      </w:r>
      <w:r>
        <w:rPr>
          <w:spacing w:val="-15"/>
        </w:rPr>
        <w:t xml:space="preserve"> </w:t>
      </w:r>
      <w:r>
        <w:t>Senado</w:t>
      </w:r>
      <w:r>
        <w:rPr>
          <w:spacing w:val="-15"/>
        </w:rPr>
        <w:t xml:space="preserve"> </w:t>
      </w:r>
      <w:r>
        <w:t>son</w:t>
      </w:r>
      <w:r>
        <w:rPr>
          <w:spacing w:val="-15"/>
        </w:rPr>
        <w:t xml:space="preserve"> </w:t>
      </w:r>
      <w:r>
        <w:t>integradas</w:t>
      </w:r>
      <w:r>
        <w:rPr>
          <w:spacing w:val="-15"/>
        </w:rPr>
        <w:t xml:space="preserve"> </w:t>
      </w:r>
      <w:r>
        <w:t>p</w:t>
      </w:r>
      <w:r>
        <w:t>or</w:t>
      </w:r>
      <w:r>
        <w:rPr>
          <w:spacing w:val="-15"/>
        </w:rPr>
        <w:t xml:space="preserve"> </w:t>
      </w:r>
      <w:r>
        <w:t>los</w:t>
      </w:r>
      <w:r>
        <w:rPr>
          <w:spacing w:val="-15"/>
        </w:rPr>
        <w:t xml:space="preserve"> </w:t>
      </w:r>
      <w:r>
        <w:t>mismos</w:t>
      </w:r>
      <w:r>
        <w:rPr>
          <w:spacing w:val="-15"/>
        </w:rPr>
        <w:t xml:space="preserve"> </w:t>
      </w:r>
      <w:r>
        <w:t>parlamentarios</w:t>
      </w:r>
      <w:r>
        <w:rPr>
          <w:spacing w:val="-15"/>
        </w:rPr>
        <w:t xml:space="preserve"> </w:t>
      </w:r>
      <w:r>
        <w:t>en</w:t>
      </w:r>
      <w:r>
        <w:rPr>
          <w:spacing w:val="-15"/>
        </w:rPr>
        <w:t xml:space="preserve"> </w:t>
      </w:r>
      <w:r>
        <w:t>ejercicio.</w:t>
      </w:r>
    </w:p>
    <w:p w:rsidR="00D26D26" w:rsidRDefault="00D26D26">
      <w:pPr>
        <w:pStyle w:val="Textoindependiente"/>
        <w:spacing w:before="1"/>
        <w:rPr>
          <w:i w:val="0"/>
          <w:sz w:val="33"/>
        </w:rPr>
      </w:pPr>
    </w:p>
    <w:p w:rsidR="00D26D26" w:rsidRDefault="007C5927">
      <w:pPr>
        <w:spacing w:before="1"/>
        <w:ind w:left="468"/>
      </w:pPr>
      <w:r>
        <w:t>Por</w:t>
      </w:r>
      <w:r>
        <w:rPr>
          <w:spacing w:val="-8"/>
        </w:rPr>
        <w:t xml:space="preserve"> </w:t>
      </w:r>
      <w:r>
        <w:t>este</w:t>
      </w:r>
      <w:r>
        <w:rPr>
          <w:spacing w:val="-5"/>
        </w:rPr>
        <w:t xml:space="preserve"> </w:t>
      </w:r>
      <w:r>
        <w:t>motivo,</w:t>
      </w:r>
      <w:r>
        <w:rPr>
          <w:spacing w:val="-6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modificaciones</w:t>
      </w:r>
      <w:r>
        <w:rPr>
          <w:spacing w:val="-6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proponen</w:t>
      </w:r>
      <w:r>
        <w:rPr>
          <w:spacing w:val="-5"/>
        </w:rPr>
        <w:t xml:space="preserve"> </w:t>
      </w:r>
      <w:r>
        <w:rPr>
          <w:spacing w:val="-2"/>
        </w:rPr>
        <w:t>buscan:</w:t>
      </w:r>
    </w:p>
    <w:p w:rsidR="00D26D26" w:rsidRDefault="00D26D26">
      <w:pPr>
        <w:pStyle w:val="Textoindependiente"/>
        <w:rPr>
          <w:i w:val="0"/>
          <w:sz w:val="26"/>
        </w:rPr>
      </w:pPr>
    </w:p>
    <w:p w:rsidR="00D26D26" w:rsidRDefault="007C5927">
      <w:pPr>
        <w:pStyle w:val="Prrafodelista"/>
        <w:numPr>
          <w:ilvl w:val="1"/>
          <w:numId w:val="3"/>
        </w:numPr>
        <w:tabs>
          <w:tab w:val="left" w:pos="829"/>
        </w:tabs>
        <w:spacing w:before="209" w:line="360" w:lineRule="auto"/>
        <w:ind w:right="108"/>
        <w:jc w:val="both"/>
      </w:pPr>
      <w:r>
        <w:t>La adecuación del texto de la Ley Orgánica Constitucional del Congreso Nacional, para modificar las referencias a las Comisiones de Ética y Transparencia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respectivas</w:t>
      </w:r>
      <w:r>
        <w:rPr>
          <w:spacing w:val="-3"/>
        </w:rPr>
        <w:t xml:space="preserve"> </w:t>
      </w:r>
      <w:r>
        <w:t>cámaras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poder</w:t>
      </w:r>
      <w:r>
        <w:rPr>
          <w:spacing w:val="-3"/>
        </w:rPr>
        <w:t xml:space="preserve"> </w:t>
      </w:r>
      <w:r>
        <w:t>legislativo</w:t>
      </w:r>
      <w:r>
        <w:rPr>
          <w:spacing w:val="-3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nueva denominación del organismo, Comité de Ét</w:t>
      </w:r>
      <w:r>
        <w:t xml:space="preserve">ica y Transparencia </w:t>
      </w:r>
      <w:r>
        <w:rPr>
          <w:spacing w:val="-2"/>
        </w:rPr>
        <w:t>Parlamentaria.</w:t>
      </w:r>
    </w:p>
    <w:p w:rsidR="00D26D26" w:rsidRDefault="00D26D26">
      <w:pPr>
        <w:pStyle w:val="Textoindependiente"/>
        <w:spacing w:before="10"/>
        <w:rPr>
          <w:i w:val="0"/>
          <w:sz w:val="32"/>
        </w:rPr>
      </w:pPr>
    </w:p>
    <w:p w:rsidR="00D26D26" w:rsidRDefault="007C5927">
      <w:pPr>
        <w:pStyle w:val="Prrafodelista"/>
        <w:numPr>
          <w:ilvl w:val="1"/>
          <w:numId w:val="3"/>
        </w:numPr>
        <w:tabs>
          <w:tab w:val="left" w:pos="829"/>
        </w:tabs>
        <w:spacing w:before="1" w:line="360" w:lineRule="auto"/>
        <w:jc w:val="both"/>
      </w:pPr>
      <w:r>
        <w:t>El establecimiento del Comité de Ética y Transparencia Parlamentaria, cuyos</w:t>
      </w:r>
      <w:r>
        <w:rPr>
          <w:spacing w:val="-18"/>
        </w:rPr>
        <w:t xml:space="preserve"> </w:t>
      </w:r>
      <w:r>
        <w:t>integrantes</w:t>
      </w:r>
      <w:r>
        <w:rPr>
          <w:spacing w:val="-18"/>
        </w:rPr>
        <w:t xml:space="preserve"> </w:t>
      </w:r>
      <w:r>
        <w:t>provendrán</w:t>
      </w:r>
      <w:r>
        <w:rPr>
          <w:spacing w:val="-17"/>
        </w:rPr>
        <w:t xml:space="preserve"> </w:t>
      </w:r>
      <w:r>
        <w:t>de</w:t>
      </w:r>
      <w:r>
        <w:rPr>
          <w:spacing w:val="-18"/>
        </w:rPr>
        <w:t xml:space="preserve"> </w:t>
      </w:r>
      <w:r>
        <w:t>organismos</w:t>
      </w:r>
      <w:r>
        <w:rPr>
          <w:spacing w:val="-17"/>
        </w:rPr>
        <w:t xml:space="preserve"> </w:t>
      </w:r>
      <w:r>
        <w:t>distintos</w:t>
      </w:r>
      <w:r>
        <w:rPr>
          <w:spacing w:val="-18"/>
        </w:rPr>
        <w:t xml:space="preserve"> </w:t>
      </w:r>
      <w:r>
        <w:t>al</w:t>
      </w:r>
      <w:r>
        <w:rPr>
          <w:spacing w:val="-18"/>
        </w:rPr>
        <w:t xml:space="preserve"> </w:t>
      </w:r>
      <w:r>
        <w:t>Congreso</w:t>
      </w:r>
      <w:r>
        <w:rPr>
          <w:spacing w:val="-17"/>
        </w:rPr>
        <w:t xml:space="preserve"> </w:t>
      </w:r>
      <w:r>
        <w:t>Nacional, como son la Contraloría General de la República, Consejo para la Transparen</w:t>
      </w:r>
      <w:r>
        <w:t>cia, Consejo de Defensa del Estado, Consejo de Rectores y Comité de Auditoría Parlamentaria.</w:t>
      </w:r>
    </w:p>
    <w:p w:rsidR="00D26D26" w:rsidRDefault="00D26D26">
      <w:pPr>
        <w:spacing w:line="360" w:lineRule="auto"/>
        <w:jc w:val="both"/>
        <w:sectPr w:rsidR="00D26D26">
          <w:pgSz w:w="12240" w:h="15840"/>
          <w:pgMar w:top="1340" w:right="1580" w:bottom="1180" w:left="1600" w:header="0" w:footer="992" w:gutter="0"/>
          <w:cols w:space="720"/>
        </w:sectPr>
      </w:pPr>
    </w:p>
    <w:p w:rsidR="00D26D26" w:rsidRDefault="007C5927">
      <w:pPr>
        <w:pStyle w:val="Ttulo1"/>
        <w:spacing w:before="84"/>
        <w:ind w:left="3406" w:right="3408" w:firstLine="0"/>
        <w:jc w:val="center"/>
        <w:rPr>
          <w:b/>
        </w:rPr>
      </w:pPr>
      <w:r>
        <w:rPr>
          <w:b/>
        </w:rPr>
        <w:t>PROYECTO</w:t>
      </w:r>
      <w:r>
        <w:rPr>
          <w:b/>
          <w:spacing w:val="-5"/>
        </w:rPr>
        <w:t xml:space="preserve"> </w:t>
      </w:r>
      <w:r>
        <w:rPr>
          <w:b/>
        </w:rPr>
        <w:t>DE</w:t>
      </w:r>
      <w:r>
        <w:rPr>
          <w:b/>
          <w:spacing w:val="-5"/>
        </w:rPr>
        <w:t xml:space="preserve"> LEY</w:t>
      </w:r>
    </w:p>
    <w:p w:rsidR="00D26D26" w:rsidRDefault="00D26D26">
      <w:pPr>
        <w:pStyle w:val="Textoindependiente"/>
        <w:rPr>
          <w:b/>
          <w:i w:val="0"/>
          <w:sz w:val="26"/>
        </w:rPr>
      </w:pPr>
    </w:p>
    <w:p w:rsidR="00D26D26" w:rsidRDefault="007C5927">
      <w:pPr>
        <w:spacing w:before="214" w:line="357" w:lineRule="auto"/>
        <w:ind w:left="108"/>
      </w:pPr>
      <w:r>
        <w:rPr>
          <w:b/>
        </w:rPr>
        <w:t>ARTÍCULO</w:t>
      </w:r>
      <w:r>
        <w:rPr>
          <w:b/>
          <w:spacing w:val="40"/>
        </w:rPr>
        <w:t xml:space="preserve"> </w:t>
      </w:r>
      <w:r>
        <w:rPr>
          <w:b/>
        </w:rPr>
        <w:t>ÚNICO</w:t>
      </w:r>
      <w:r>
        <w:t>.</w:t>
      </w:r>
      <w:r>
        <w:rPr>
          <w:spacing w:val="40"/>
        </w:rPr>
        <w:t xml:space="preserve"> </w:t>
      </w:r>
      <w:r>
        <w:t>-</w:t>
      </w:r>
      <w:r>
        <w:rPr>
          <w:spacing w:val="40"/>
        </w:rPr>
        <w:t xml:space="preserve"> </w:t>
      </w:r>
      <w:r>
        <w:t>Introdúcense</w:t>
      </w:r>
      <w:r>
        <w:rPr>
          <w:spacing w:val="40"/>
        </w:rPr>
        <w:t xml:space="preserve"> </w:t>
      </w:r>
      <w:r>
        <w:t>las</w:t>
      </w:r>
      <w:r>
        <w:rPr>
          <w:spacing w:val="40"/>
        </w:rPr>
        <w:t xml:space="preserve"> </w:t>
      </w:r>
      <w:r>
        <w:t>siguientes</w:t>
      </w:r>
      <w:r>
        <w:rPr>
          <w:spacing w:val="40"/>
        </w:rPr>
        <w:t xml:space="preserve"> </w:t>
      </w:r>
      <w:r>
        <w:t>modificaciones</w:t>
      </w:r>
      <w:r>
        <w:rPr>
          <w:spacing w:val="40"/>
        </w:rPr>
        <w:t xml:space="preserve"> </w:t>
      </w:r>
      <w:r>
        <w:t>en</w:t>
      </w:r>
      <w:r>
        <w:rPr>
          <w:spacing w:val="40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t>ley</w:t>
      </w:r>
      <w:r>
        <w:rPr>
          <w:spacing w:val="40"/>
        </w:rPr>
        <w:t xml:space="preserve"> </w:t>
      </w:r>
      <w:r>
        <w:t>Nº 18.918, Orgánica Constitucional del Congreso Nacional:</w:t>
      </w:r>
    </w:p>
    <w:p w:rsidR="00D26D26" w:rsidRDefault="00D26D26">
      <w:pPr>
        <w:pStyle w:val="Textoindependiente"/>
        <w:spacing w:before="5"/>
        <w:rPr>
          <w:i w:val="0"/>
          <w:sz w:val="33"/>
        </w:rPr>
      </w:pPr>
    </w:p>
    <w:p w:rsidR="00D26D26" w:rsidRDefault="007C5927">
      <w:pPr>
        <w:pStyle w:val="Prrafodelista"/>
        <w:numPr>
          <w:ilvl w:val="0"/>
          <w:numId w:val="2"/>
        </w:numPr>
        <w:tabs>
          <w:tab w:val="left" w:pos="829"/>
        </w:tabs>
        <w:spacing w:line="360" w:lineRule="auto"/>
        <w:ind w:right="111"/>
        <w:jc w:val="both"/>
      </w:pPr>
      <w:r>
        <w:t>En el artículo 3° intercálase, en el inciso segundo, a continuación de la expresión</w:t>
      </w:r>
      <w:r>
        <w:rPr>
          <w:spacing w:val="-18"/>
        </w:rPr>
        <w:t xml:space="preserve"> </w:t>
      </w:r>
      <w:r>
        <w:rPr>
          <w:i/>
        </w:rPr>
        <w:t>“Comité</w:t>
      </w:r>
      <w:r>
        <w:rPr>
          <w:i/>
          <w:spacing w:val="-17"/>
        </w:rPr>
        <w:t xml:space="preserve"> </w:t>
      </w:r>
      <w:r>
        <w:rPr>
          <w:i/>
        </w:rPr>
        <w:t>de</w:t>
      </w:r>
      <w:r>
        <w:rPr>
          <w:i/>
          <w:spacing w:val="-16"/>
        </w:rPr>
        <w:t xml:space="preserve"> </w:t>
      </w:r>
      <w:r>
        <w:rPr>
          <w:i/>
        </w:rPr>
        <w:t>Auditoría</w:t>
      </w:r>
      <w:r>
        <w:rPr>
          <w:i/>
          <w:spacing w:val="-17"/>
        </w:rPr>
        <w:t xml:space="preserve"> </w:t>
      </w:r>
      <w:r>
        <w:rPr>
          <w:i/>
        </w:rPr>
        <w:t>Parlamentaria”</w:t>
      </w:r>
      <w:r>
        <w:rPr>
          <w:i/>
          <w:spacing w:val="-16"/>
        </w:rPr>
        <w:t xml:space="preserve"> </w:t>
      </w:r>
      <w:r>
        <w:t>la</w:t>
      </w:r>
      <w:r>
        <w:rPr>
          <w:spacing w:val="-18"/>
        </w:rPr>
        <w:t xml:space="preserve"> </w:t>
      </w:r>
      <w:r>
        <w:t>frase</w:t>
      </w:r>
      <w:r>
        <w:rPr>
          <w:spacing w:val="-17"/>
        </w:rPr>
        <w:t xml:space="preserve"> </w:t>
      </w:r>
      <w:r>
        <w:rPr>
          <w:i/>
        </w:rPr>
        <w:t>“de</w:t>
      </w:r>
      <w:r>
        <w:rPr>
          <w:i/>
          <w:spacing w:val="-17"/>
        </w:rPr>
        <w:t xml:space="preserve"> </w:t>
      </w:r>
      <w:r>
        <w:rPr>
          <w:i/>
        </w:rPr>
        <w:t>un</w:t>
      </w:r>
      <w:r>
        <w:rPr>
          <w:i/>
          <w:spacing w:val="-16"/>
        </w:rPr>
        <w:t xml:space="preserve"> </w:t>
      </w:r>
      <w:r>
        <w:rPr>
          <w:i/>
        </w:rPr>
        <w:t>Comité</w:t>
      </w:r>
      <w:r>
        <w:rPr>
          <w:i/>
          <w:spacing w:val="-17"/>
        </w:rPr>
        <w:t xml:space="preserve"> </w:t>
      </w:r>
      <w:r>
        <w:rPr>
          <w:i/>
        </w:rPr>
        <w:t>de</w:t>
      </w:r>
      <w:r>
        <w:rPr>
          <w:i/>
          <w:spacing w:val="-16"/>
        </w:rPr>
        <w:t xml:space="preserve"> </w:t>
      </w:r>
      <w:r>
        <w:rPr>
          <w:i/>
        </w:rPr>
        <w:t>Ética y Transparencia Parlamentaria”</w:t>
      </w:r>
      <w:r>
        <w:t>.</w:t>
      </w:r>
    </w:p>
    <w:p w:rsidR="00D26D26" w:rsidRDefault="00D26D26">
      <w:pPr>
        <w:pStyle w:val="Textoindependiente"/>
        <w:rPr>
          <w:i w:val="0"/>
          <w:sz w:val="33"/>
        </w:rPr>
      </w:pPr>
    </w:p>
    <w:p w:rsidR="00D26D26" w:rsidRDefault="007C5927">
      <w:pPr>
        <w:pStyle w:val="Prrafodelista"/>
        <w:numPr>
          <w:ilvl w:val="0"/>
          <w:numId w:val="2"/>
        </w:numPr>
        <w:tabs>
          <w:tab w:val="left" w:pos="829"/>
        </w:tabs>
        <w:spacing w:line="360" w:lineRule="auto"/>
        <w:jc w:val="both"/>
      </w:pPr>
      <w:r>
        <w:t>En el artícu</w:t>
      </w:r>
      <w:r>
        <w:t xml:space="preserve">lo 4°, inciso cuarto, modifíquese la frase </w:t>
      </w:r>
      <w:r>
        <w:rPr>
          <w:i/>
        </w:rPr>
        <w:t>“Comisión de Ética y Transparencia</w:t>
      </w:r>
      <w:r>
        <w:rPr>
          <w:i/>
          <w:spacing w:val="-9"/>
        </w:rPr>
        <w:t xml:space="preserve"> </w:t>
      </w:r>
      <w:r>
        <w:rPr>
          <w:i/>
        </w:rPr>
        <w:t>del</w:t>
      </w:r>
      <w:r>
        <w:rPr>
          <w:i/>
          <w:spacing w:val="-9"/>
        </w:rPr>
        <w:t xml:space="preserve"> </w:t>
      </w:r>
      <w:r>
        <w:rPr>
          <w:i/>
        </w:rPr>
        <w:t>Senado</w:t>
      </w:r>
      <w:r>
        <w:rPr>
          <w:i/>
          <w:spacing w:val="-9"/>
        </w:rPr>
        <w:t xml:space="preserve"> </w:t>
      </w:r>
      <w:r>
        <w:rPr>
          <w:i/>
        </w:rPr>
        <w:t>o</w:t>
      </w:r>
      <w:r>
        <w:rPr>
          <w:i/>
          <w:spacing w:val="-9"/>
        </w:rPr>
        <w:t xml:space="preserve"> </w:t>
      </w:r>
      <w:r>
        <w:rPr>
          <w:i/>
        </w:rPr>
        <w:t>de</w:t>
      </w:r>
      <w:r>
        <w:rPr>
          <w:i/>
          <w:spacing w:val="-9"/>
        </w:rPr>
        <w:t xml:space="preserve"> </w:t>
      </w:r>
      <w:r>
        <w:rPr>
          <w:i/>
        </w:rPr>
        <w:t>la</w:t>
      </w:r>
      <w:r>
        <w:rPr>
          <w:i/>
          <w:spacing w:val="-9"/>
        </w:rPr>
        <w:t xml:space="preserve"> </w:t>
      </w:r>
      <w:r>
        <w:rPr>
          <w:i/>
        </w:rPr>
        <w:t>Cámara</w:t>
      </w:r>
      <w:r>
        <w:rPr>
          <w:i/>
          <w:spacing w:val="-9"/>
        </w:rPr>
        <w:t xml:space="preserve"> </w:t>
      </w:r>
      <w:r>
        <w:rPr>
          <w:i/>
        </w:rPr>
        <w:t>de</w:t>
      </w:r>
      <w:r>
        <w:rPr>
          <w:i/>
          <w:spacing w:val="-9"/>
        </w:rPr>
        <w:t xml:space="preserve"> </w:t>
      </w:r>
      <w:r>
        <w:rPr>
          <w:i/>
        </w:rPr>
        <w:t>Diputados,</w:t>
      </w:r>
      <w:r>
        <w:rPr>
          <w:i/>
          <w:spacing w:val="-9"/>
        </w:rPr>
        <w:t xml:space="preserve"> </w:t>
      </w:r>
      <w:r>
        <w:rPr>
          <w:i/>
        </w:rPr>
        <w:t>según</w:t>
      </w:r>
      <w:r>
        <w:rPr>
          <w:i/>
          <w:spacing w:val="-9"/>
        </w:rPr>
        <w:t xml:space="preserve"> </w:t>
      </w:r>
      <w:r>
        <w:rPr>
          <w:i/>
        </w:rPr>
        <w:t xml:space="preserve">corresponda” </w:t>
      </w:r>
      <w:r>
        <w:t>por “</w:t>
      </w:r>
      <w:r>
        <w:rPr>
          <w:i/>
        </w:rPr>
        <w:t>Comité de Ética y Transparencia Parlamentaria”.</w:t>
      </w:r>
    </w:p>
    <w:p w:rsidR="00D26D26" w:rsidRDefault="00D26D26">
      <w:pPr>
        <w:pStyle w:val="Textoindependiente"/>
        <w:spacing w:before="8"/>
        <w:rPr>
          <w:sz w:val="32"/>
        </w:rPr>
      </w:pPr>
    </w:p>
    <w:p w:rsidR="00D26D26" w:rsidRDefault="007C5927">
      <w:pPr>
        <w:pStyle w:val="Prrafodelista"/>
        <w:numPr>
          <w:ilvl w:val="0"/>
          <w:numId w:val="2"/>
        </w:numPr>
        <w:tabs>
          <w:tab w:val="left" w:pos="829"/>
        </w:tabs>
        <w:ind w:right="0" w:hanging="361"/>
      </w:pPr>
      <w:r>
        <w:t>En</w:t>
      </w:r>
      <w:r>
        <w:rPr>
          <w:spacing w:val="-7"/>
        </w:rPr>
        <w:t xml:space="preserve"> </w:t>
      </w:r>
      <w:r>
        <w:t>su</w:t>
      </w:r>
      <w:r>
        <w:rPr>
          <w:spacing w:val="-4"/>
        </w:rPr>
        <w:t xml:space="preserve"> </w:t>
      </w:r>
      <w:r>
        <w:t>artículo</w:t>
      </w:r>
      <w:r>
        <w:rPr>
          <w:spacing w:val="-4"/>
        </w:rPr>
        <w:t xml:space="preserve"> </w:t>
      </w:r>
      <w:r>
        <w:t>5°</w:t>
      </w:r>
      <w:r>
        <w:rPr>
          <w:spacing w:val="-4"/>
        </w:rPr>
        <w:t xml:space="preserve"> </w:t>
      </w:r>
      <w:r>
        <w:t>A,</w:t>
      </w:r>
      <w:r>
        <w:rPr>
          <w:spacing w:val="-4"/>
        </w:rPr>
        <w:t xml:space="preserve"> </w:t>
      </w:r>
      <w:r>
        <w:t>suprímase</w:t>
      </w:r>
      <w:r>
        <w:rPr>
          <w:spacing w:val="-4"/>
        </w:rPr>
        <w:t xml:space="preserve"> </w:t>
      </w:r>
      <w:r>
        <w:t>su</w:t>
      </w:r>
      <w:r>
        <w:rPr>
          <w:spacing w:val="-4"/>
        </w:rPr>
        <w:t xml:space="preserve"> </w:t>
      </w:r>
      <w:r>
        <w:t>inciso</w:t>
      </w:r>
      <w:r>
        <w:rPr>
          <w:spacing w:val="-4"/>
        </w:rPr>
        <w:t xml:space="preserve"> </w:t>
      </w:r>
      <w:r>
        <w:rPr>
          <w:spacing w:val="-2"/>
        </w:rPr>
        <w:t>undécimo.</w:t>
      </w:r>
    </w:p>
    <w:p w:rsidR="00D26D26" w:rsidRDefault="00D26D26">
      <w:pPr>
        <w:pStyle w:val="Textoindependiente"/>
        <w:rPr>
          <w:i w:val="0"/>
          <w:sz w:val="26"/>
        </w:rPr>
      </w:pPr>
    </w:p>
    <w:p w:rsidR="00D26D26" w:rsidRDefault="007C5927">
      <w:pPr>
        <w:pStyle w:val="Prrafodelista"/>
        <w:numPr>
          <w:ilvl w:val="0"/>
          <w:numId w:val="2"/>
        </w:numPr>
        <w:tabs>
          <w:tab w:val="left" w:pos="829"/>
        </w:tabs>
        <w:spacing w:before="214" w:line="360" w:lineRule="auto"/>
        <w:jc w:val="both"/>
        <w:rPr>
          <w:i/>
        </w:rPr>
      </w:pPr>
      <w:r>
        <w:t>En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artículo</w:t>
      </w:r>
      <w:r>
        <w:rPr>
          <w:spacing w:val="-2"/>
        </w:rPr>
        <w:t xml:space="preserve"> </w:t>
      </w:r>
      <w:r>
        <w:t>66</w:t>
      </w:r>
      <w:r>
        <w:rPr>
          <w:spacing w:val="-2"/>
        </w:rPr>
        <w:t xml:space="preserve"> </w:t>
      </w:r>
      <w:r>
        <w:t>B,</w:t>
      </w:r>
      <w:r>
        <w:rPr>
          <w:spacing w:val="-2"/>
        </w:rPr>
        <w:t xml:space="preserve"> </w:t>
      </w:r>
      <w:r>
        <w:t>inciso</w:t>
      </w:r>
      <w:r>
        <w:rPr>
          <w:spacing w:val="-2"/>
        </w:rPr>
        <w:t xml:space="preserve"> </w:t>
      </w:r>
      <w:r>
        <w:t>cuarto,</w:t>
      </w:r>
      <w:r>
        <w:rPr>
          <w:spacing w:val="-2"/>
        </w:rPr>
        <w:t xml:space="preserve"> </w:t>
      </w:r>
      <w:r>
        <w:t>modifíquese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frase</w:t>
      </w:r>
      <w:r>
        <w:rPr>
          <w:spacing w:val="-2"/>
        </w:rPr>
        <w:t xml:space="preserve"> </w:t>
      </w:r>
      <w:r>
        <w:rPr>
          <w:i/>
        </w:rPr>
        <w:t>“Comisión</w:t>
      </w:r>
      <w:r>
        <w:rPr>
          <w:i/>
          <w:spacing w:val="-2"/>
        </w:rPr>
        <w:t xml:space="preserve"> </w:t>
      </w:r>
      <w:r>
        <w:rPr>
          <w:i/>
        </w:rPr>
        <w:t>de</w:t>
      </w:r>
      <w:r>
        <w:rPr>
          <w:i/>
          <w:spacing w:val="-2"/>
        </w:rPr>
        <w:t xml:space="preserve"> </w:t>
      </w:r>
      <w:r>
        <w:rPr>
          <w:i/>
        </w:rPr>
        <w:t>Ética</w:t>
      </w:r>
      <w:r>
        <w:rPr>
          <w:i/>
          <w:spacing w:val="-2"/>
        </w:rPr>
        <w:t xml:space="preserve"> </w:t>
      </w:r>
      <w:r>
        <w:rPr>
          <w:i/>
        </w:rPr>
        <w:t xml:space="preserve">y Transparencia del Senado o de la Cámara de Diputados, según el caso” </w:t>
      </w:r>
      <w:r>
        <w:t xml:space="preserve">por </w:t>
      </w:r>
      <w:r>
        <w:rPr>
          <w:i/>
        </w:rPr>
        <w:t>“Comité de Ética y Transparencia Parlamentaria”.</w:t>
      </w:r>
    </w:p>
    <w:p w:rsidR="00D26D26" w:rsidRDefault="00D26D26">
      <w:pPr>
        <w:pStyle w:val="Textoindependiente"/>
        <w:rPr>
          <w:sz w:val="33"/>
        </w:rPr>
      </w:pPr>
    </w:p>
    <w:p w:rsidR="00D26D26" w:rsidRDefault="007C5927">
      <w:pPr>
        <w:pStyle w:val="Prrafodelista"/>
        <w:numPr>
          <w:ilvl w:val="0"/>
          <w:numId w:val="2"/>
        </w:numPr>
        <w:tabs>
          <w:tab w:val="left" w:pos="829"/>
        </w:tabs>
        <w:spacing w:before="1" w:line="360" w:lineRule="auto"/>
        <w:ind w:right="111"/>
        <w:jc w:val="both"/>
      </w:pPr>
      <w:r>
        <w:t>En</w:t>
      </w:r>
      <w:r>
        <w:rPr>
          <w:spacing w:val="-7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artículo</w:t>
      </w:r>
      <w:r>
        <w:rPr>
          <w:spacing w:val="-7"/>
        </w:rPr>
        <w:t xml:space="preserve"> </w:t>
      </w:r>
      <w:r>
        <w:t>66</w:t>
      </w:r>
      <w:r>
        <w:rPr>
          <w:spacing w:val="-7"/>
        </w:rPr>
        <w:t xml:space="preserve"> </w:t>
      </w:r>
      <w:r>
        <w:t>B,</w:t>
      </w:r>
      <w:r>
        <w:rPr>
          <w:spacing w:val="-7"/>
        </w:rPr>
        <w:t xml:space="preserve"> </w:t>
      </w:r>
      <w:r>
        <w:t>inciso</w:t>
      </w:r>
      <w:r>
        <w:rPr>
          <w:spacing w:val="-7"/>
        </w:rPr>
        <w:t xml:space="preserve"> </w:t>
      </w:r>
      <w:r>
        <w:t>quinto,</w:t>
      </w:r>
      <w:r>
        <w:rPr>
          <w:spacing w:val="-7"/>
        </w:rPr>
        <w:t xml:space="preserve"> </w:t>
      </w:r>
      <w:r>
        <w:t>modifíquese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frase</w:t>
      </w:r>
      <w:r>
        <w:rPr>
          <w:spacing w:val="-7"/>
        </w:rPr>
        <w:t xml:space="preserve"> </w:t>
      </w:r>
      <w:r>
        <w:rPr>
          <w:i/>
        </w:rPr>
        <w:t>“la</w:t>
      </w:r>
      <w:r>
        <w:rPr>
          <w:i/>
          <w:spacing w:val="-7"/>
        </w:rPr>
        <w:t xml:space="preserve"> </w:t>
      </w:r>
      <w:r>
        <w:rPr>
          <w:i/>
        </w:rPr>
        <w:t>Comisión</w:t>
      </w:r>
      <w:r>
        <w:rPr>
          <w:i/>
          <w:spacing w:val="-7"/>
        </w:rPr>
        <w:t xml:space="preserve"> </w:t>
      </w:r>
      <w:r>
        <w:rPr>
          <w:i/>
        </w:rPr>
        <w:t>de</w:t>
      </w:r>
      <w:r>
        <w:rPr>
          <w:i/>
          <w:spacing w:val="-7"/>
        </w:rPr>
        <w:t xml:space="preserve"> </w:t>
      </w:r>
      <w:r>
        <w:rPr>
          <w:i/>
        </w:rPr>
        <w:t>Ética y</w:t>
      </w:r>
      <w:r>
        <w:rPr>
          <w:i/>
          <w:spacing w:val="-9"/>
        </w:rPr>
        <w:t xml:space="preserve"> </w:t>
      </w:r>
      <w:r>
        <w:rPr>
          <w:i/>
        </w:rPr>
        <w:t>Transparencia</w:t>
      </w:r>
      <w:r>
        <w:rPr>
          <w:i/>
          <w:spacing w:val="-9"/>
        </w:rPr>
        <w:t xml:space="preserve"> </w:t>
      </w:r>
      <w:r>
        <w:rPr>
          <w:i/>
        </w:rPr>
        <w:t>del</w:t>
      </w:r>
      <w:r>
        <w:rPr>
          <w:i/>
          <w:spacing w:val="-9"/>
        </w:rPr>
        <w:t xml:space="preserve"> </w:t>
      </w:r>
      <w:r>
        <w:rPr>
          <w:i/>
        </w:rPr>
        <w:t>Senado</w:t>
      </w:r>
      <w:r>
        <w:rPr>
          <w:i/>
          <w:spacing w:val="-9"/>
        </w:rPr>
        <w:t xml:space="preserve"> </w:t>
      </w:r>
      <w:r>
        <w:rPr>
          <w:i/>
        </w:rPr>
        <w:t>o</w:t>
      </w:r>
      <w:r>
        <w:rPr>
          <w:i/>
          <w:spacing w:val="-9"/>
        </w:rPr>
        <w:t xml:space="preserve"> </w:t>
      </w:r>
      <w:r>
        <w:rPr>
          <w:i/>
        </w:rPr>
        <w:t>de</w:t>
      </w:r>
      <w:r>
        <w:rPr>
          <w:i/>
          <w:spacing w:val="-9"/>
        </w:rPr>
        <w:t xml:space="preserve"> </w:t>
      </w:r>
      <w:r>
        <w:rPr>
          <w:i/>
        </w:rPr>
        <w:t>la</w:t>
      </w:r>
      <w:r>
        <w:rPr>
          <w:i/>
          <w:spacing w:val="-9"/>
        </w:rPr>
        <w:t xml:space="preserve"> </w:t>
      </w:r>
      <w:r>
        <w:rPr>
          <w:i/>
        </w:rPr>
        <w:t>Cámara</w:t>
      </w:r>
      <w:r>
        <w:rPr>
          <w:i/>
          <w:spacing w:val="-9"/>
        </w:rPr>
        <w:t xml:space="preserve"> </w:t>
      </w:r>
      <w:r>
        <w:rPr>
          <w:i/>
        </w:rPr>
        <w:t>de</w:t>
      </w:r>
      <w:r>
        <w:rPr>
          <w:i/>
          <w:spacing w:val="-9"/>
        </w:rPr>
        <w:t xml:space="preserve"> </w:t>
      </w:r>
      <w:r>
        <w:rPr>
          <w:i/>
        </w:rPr>
        <w:t>Diputados</w:t>
      </w:r>
      <w:r>
        <w:rPr>
          <w:i/>
          <w:spacing w:val="-9"/>
        </w:rPr>
        <w:t xml:space="preserve"> </w:t>
      </w:r>
      <w:r>
        <w:rPr>
          <w:i/>
        </w:rPr>
        <w:t>resolverán”</w:t>
      </w:r>
      <w:r>
        <w:rPr>
          <w:i/>
          <w:spacing w:val="-2"/>
        </w:rPr>
        <w:t xml:space="preserve"> </w:t>
      </w:r>
      <w:r>
        <w:t>por</w:t>
      </w:r>
      <w:r>
        <w:rPr>
          <w:spacing w:val="-9"/>
        </w:rPr>
        <w:t xml:space="preserve"> </w:t>
      </w:r>
      <w:r>
        <w:rPr>
          <w:i/>
        </w:rPr>
        <w:t>“el Comité de Ética y Transparencia Parlamentaria resolverá”.</w:t>
      </w:r>
    </w:p>
    <w:p w:rsidR="00D26D26" w:rsidRDefault="00D26D26">
      <w:pPr>
        <w:pStyle w:val="Textoindependiente"/>
        <w:spacing w:before="7"/>
        <w:rPr>
          <w:sz w:val="32"/>
        </w:rPr>
      </w:pPr>
    </w:p>
    <w:p w:rsidR="00D26D26" w:rsidRDefault="007C5927">
      <w:pPr>
        <w:pStyle w:val="Prrafodelista"/>
        <w:numPr>
          <w:ilvl w:val="0"/>
          <w:numId w:val="2"/>
        </w:numPr>
        <w:tabs>
          <w:tab w:val="left" w:pos="829"/>
        </w:tabs>
        <w:ind w:right="0" w:hanging="361"/>
      </w:pPr>
      <w:r>
        <w:t>Intercálase</w:t>
      </w:r>
      <w:r>
        <w:rPr>
          <w:spacing w:val="-6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siguiente</w:t>
      </w:r>
      <w:r>
        <w:rPr>
          <w:spacing w:val="-5"/>
        </w:rPr>
        <w:t xml:space="preserve"> </w:t>
      </w:r>
      <w:r>
        <w:t>Título</w:t>
      </w:r>
      <w:r>
        <w:rPr>
          <w:spacing w:val="-6"/>
        </w:rPr>
        <w:t xml:space="preserve"> </w:t>
      </w:r>
      <w:r>
        <w:t>VI</w:t>
      </w:r>
      <w:r>
        <w:rPr>
          <w:spacing w:val="-5"/>
        </w:rPr>
        <w:t xml:space="preserve"> </w:t>
      </w:r>
      <w:r>
        <w:t>bis</w:t>
      </w:r>
      <w:r>
        <w:rPr>
          <w:spacing w:val="-6"/>
        </w:rPr>
        <w:t xml:space="preserve"> </w:t>
      </w:r>
      <w:r>
        <w:rPr>
          <w:spacing w:val="-2"/>
        </w:rPr>
        <w:t>nuevo:</w:t>
      </w:r>
    </w:p>
    <w:p w:rsidR="00D26D26" w:rsidRDefault="00D26D26">
      <w:pPr>
        <w:pStyle w:val="Textoindependiente"/>
        <w:spacing w:before="10"/>
        <w:rPr>
          <w:i w:val="0"/>
          <w:sz w:val="34"/>
        </w:rPr>
      </w:pPr>
    </w:p>
    <w:p w:rsidR="00D26D26" w:rsidRDefault="007C5927">
      <w:pPr>
        <w:pStyle w:val="Textoindependiente"/>
        <w:ind w:left="828"/>
        <w:jc w:val="both"/>
      </w:pPr>
      <w:r>
        <w:t>Título</w:t>
      </w:r>
      <w:r>
        <w:rPr>
          <w:spacing w:val="-4"/>
        </w:rPr>
        <w:t xml:space="preserve"> </w:t>
      </w:r>
      <w:r>
        <w:t>VI</w:t>
      </w:r>
      <w:r>
        <w:rPr>
          <w:spacing w:val="-4"/>
        </w:rPr>
        <w:t xml:space="preserve"> </w:t>
      </w:r>
      <w:r>
        <w:rPr>
          <w:spacing w:val="-5"/>
        </w:rPr>
        <w:t>bis</w:t>
      </w:r>
    </w:p>
    <w:p w:rsidR="00D26D26" w:rsidRDefault="007C5927">
      <w:pPr>
        <w:pStyle w:val="Textoindependiente"/>
        <w:spacing w:before="131"/>
        <w:ind w:left="828"/>
        <w:jc w:val="both"/>
      </w:pPr>
      <w:r>
        <w:t>DEL</w:t>
      </w:r>
      <w:r>
        <w:rPr>
          <w:spacing w:val="-7"/>
        </w:rPr>
        <w:t xml:space="preserve"> </w:t>
      </w:r>
      <w:r>
        <w:t>COMITÉ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ÉTICA</w:t>
      </w:r>
      <w:r>
        <w:rPr>
          <w:spacing w:val="-5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TRANSPARENCIA</w:t>
      </w:r>
      <w:r>
        <w:rPr>
          <w:spacing w:val="-5"/>
        </w:rPr>
        <w:t xml:space="preserve"> </w:t>
      </w:r>
      <w:r>
        <w:rPr>
          <w:spacing w:val="-2"/>
        </w:rPr>
        <w:t>PARLAMENTARIA</w:t>
      </w:r>
    </w:p>
    <w:p w:rsidR="00D26D26" w:rsidRDefault="00D26D26">
      <w:pPr>
        <w:pStyle w:val="Textoindependiente"/>
        <w:rPr>
          <w:sz w:val="26"/>
        </w:rPr>
      </w:pPr>
    </w:p>
    <w:p w:rsidR="00D26D26" w:rsidRDefault="007C5927">
      <w:pPr>
        <w:pStyle w:val="Textoindependiente"/>
        <w:spacing w:before="209" w:line="360" w:lineRule="auto"/>
        <w:ind w:left="817" w:right="111"/>
        <w:jc w:val="both"/>
      </w:pPr>
      <w:r>
        <w:t>Artículo</w:t>
      </w:r>
      <w:r>
        <w:rPr>
          <w:spacing w:val="-8"/>
        </w:rPr>
        <w:t xml:space="preserve"> </w:t>
      </w:r>
      <w:r>
        <w:t>65</w:t>
      </w:r>
      <w:r>
        <w:rPr>
          <w:spacing w:val="-8"/>
        </w:rPr>
        <w:t xml:space="preserve"> </w:t>
      </w:r>
      <w:r>
        <w:t>A.-</w:t>
      </w:r>
      <w:r>
        <w:rPr>
          <w:spacing w:val="-8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Comité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Ética</w:t>
      </w:r>
      <w:r>
        <w:rPr>
          <w:spacing w:val="-8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Transparencia</w:t>
      </w:r>
      <w:r>
        <w:rPr>
          <w:spacing w:val="-8"/>
        </w:rPr>
        <w:t xml:space="preserve"> </w:t>
      </w:r>
      <w:r>
        <w:t>Parlamentaria</w:t>
      </w:r>
      <w:r>
        <w:rPr>
          <w:spacing w:val="-8"/>
        </w:rPr>
        <w:t xml:space="preserve"> </w:t>
      </w:r>
      <w:r>
        <w:t>es</w:t>
      </w:r>
      <w:r>
        <w:rPr>
          <w:spacing w:val="-6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órgano</w:t>
      </w:r>
      <w:r>
        <w:t xml:space="preserve"> encargado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velar,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oficio</w:t>
      </w:r>
      <w:r>
        <w:rPr>
          <w:spacing w:val="-9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petición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uno</w:t>
      </w:r>
      <w:r>
        <w:rPr>
          <w:spacing w:val="-9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más</w:t>
      </w:r>
      <w:r>
        <w:rPr>
          <w:spacing w:val="-9"/>
        </w:rPr>
        <w:t xml:space="preserve"> </w:t>
      </w:r>
      <w:r>
        <w:t>parlamentarios</w:t>
      </w:r>
      <w:r>
        <w:rPr>
          <w:spacing w:val="-9"/>
        </w:rPr>
        <w:t xml:space="preserve"> </w:t>
      </w:r>
      <w:r>
        <w:t>,</w:t>
      </w:r>
      <w:r>
        <w:rPr>
          <w:spacing w:val="-8"/>
        </w:rPr>
        <w:t xml:space="preserve"> </w:t>
      </w:r>
      <w:r>
        <w:t>por</w:t>
      </w:r>
      <w:r>
        <w:rPr>
          <w:spacing w:val="-8"/>
        </w:rPr>
        <w:t xml:space="preserve"> </w:t>
      </w:r>
      <w:r>
        <w:t>el respeto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los</w:t>
      </w:r>
      <w:r>
        <w:rPr>
          <w:spacing w:val="-12"/>
        </w:rPr>
        <w:t xml:space="preserve"> </w:t>
      </w:r>
      <w:r>
        <w:t>principios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probidad,</w:t>
      </w:r>
      <w:r>
        <w:rPr>
          <w:spacing w:val="-12"/>
        </w:rPr>
        <w:t xml:space="preserve"> </w:t>
      </w:r>
      <w:r>
        <w:t>transparencia</w:t>
      </w:r>
      <w:r>
        <w:rPr>
          <w:spacing w:val="-12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acceso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información pública, y de conocer y sancionar las faltas a la ética parlamentaria de los miembros de ambas corporaciones del Congreso Nacional y atender las demás materias que la ley o los reglamentos le encomiende.</w:t>
      </w:r>
    </w:p>
    <w:p w:rsidR="00D26D26" w:rsidRDefault="00D26D26">
      <w:pPr>
        <w:spacing w:line="360" w:lineRule="auto"/>
        <w:jc w:val="both"/>
        <w:sectPr w:rsidR="00D26D26">
          <w:pgSz w:w="12240" w:h="15840"/>
          <w:pgMar w:top="1340" w:right="1580" w:bottom="1180" w:left="1600" w:header="0" w:footer="992" w:gutter="0"/>
          <w:cols w:space="720"/>
        </w:sectPr>
      </w:pPr>
    </w:p>
    <w:p w:rsidR="00D26D26" w:rsidRDefault="007C5927">
      <w:pPr>
        <w:pStyle w:val="Textoindependiente"/>
        <w:spacing w:before="73" w:line="360" w:lineRule="auto"/>
        <w:ind w:left="817" w:right="110"/>
        <w:jc w:val="both"/>
      </w:pPr>
      <w:r>
        <w:t>El Comité de Ética y Trans</w:t>
      </w:r>
      <w:r>
        <w:t>parencia sólo podrá pronunciarse respecto de</w:t>
      </w:r>
      <w:r>
        <w:t xml:space="preserve"> presentaciones</w:t>
      </w:r>
      <w:r>
        <w:rPr>
          <w:spacing w:val="-14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realicen</w:t>
      </w:r>
      <w:r>
        <w:rPr>
          <w:spacing w:val="-14"/>
        </w:rPr>
        <w:t xml:space="preserve"> </w:t>
      </w:r>
      <w:r>
        <w:t>parlamentarios</w:t>
      </w:r>
      <w:r>
        <w:rPr>
          <w:spacing w:val="-14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ejercicio</w:t>
      </w:r>
      <w:r>
        <w:rPr>
          <w:spacing w:val="-14"/>
        </w:rPr>
        <w:t xml:space="preserve"> </w:t>
      </w:r>
      <w:r>
        <w:t>o</w:t>
      </w:r>
      <w:r>
        <w:rPr>
          <w:spacing w:val="-14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acuerde</w:t>
      </w:r>
      <w:r>
        <w:rPr>
          <w:spacing w:val="-14"/>
        </w:rPr>
        <w:t xml:space="preserve"> </w:t>
      </w:r>
      <w:r>
        <w:t>conocer de</w:t>
      </w:r>
      <w:r>
        <w:rPr>
          <w:spacing w:val="-1"/>
        </w:rPr>
        <w:t xml:space="preserve"> </w:t>
      </w:r>
      <w:r>
        <w:t>oficio,</w:t>
      </w:r>
      <w:r>
        <w:rPr>
          <w:spacing w:val="-1"/>
        </w:rPr>
        <w:t xml:space="preserve"> </w:t>
      </w:r>
      <w:r>
        <w:t>siempre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cuando</w:t>
      </w:r>
      <w:r>
        <w:rPr>
          <w:spacing w:val="-1"/>
        </w:rPr>
        <w:t xml:space="preserve"> </w:t>
      </w:r>
      <w:r>
        <w:t>éstas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refieran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hechos que</w:t>
      </w:r>
      <w:r>
        <w:rPr>
          <w:spacing w:val="-1"/>
        </w:rPr>
        <w:t xml:space="preserve"> </w:t>
      </w:r>
      <w:r>
        <w:t>impliquen</w:t>
      </w:r>
      <w:r>
        <w:rPr>
          <w:spacing w:val="-1"/>
        </w:rPr>
        <w:t xml:space="preserve"> </w:t>
      </w:r>
      <w:r>
        <w:t>faltas</w:t>
      </w:r>
      <w:r>
        <w:rPr>
          <w:spacing w:val="-1"/>
        </w:rPr>
        <w:t xml:space="preserve"> </w:t>
      </w:r>
      <w:r>
        <w:t>a los principios señalados en el inciso precedente.</w:t>
      </w:r>
    </w:p>
    <w:p w:rsidR="00D26D26" w:rsidRDefault="00D26D26">
      <w:pPr>
        <w:pStyle w:val="Textoindependiente"/>
        <w:spacing w:before="9"/>
        <w:rPr>
          <w:sz w:val="32"/>
        </w:rPr>
      </w:pPr>
    </w:p>
    <w:p w:rsidR="00D26D26" w:rsidRDefault="007C5927">
      <w:pPr>
        <w:pStyle w:val="Textoindependiente"/>
        <w:spacing w:line="362" w:lineRule="auto"/>
        <w:ind w:left="817" w:right="110"/>
        <w:jc w:val="both"/>
      </w:pPr>
      <w:r>
        <w:t>Asimismo, tendrá la facultad de pronunciarse sobre las consultas que le</w:t>
      </w:r>
      <w:r>
        <w:t xml:space="preserve"> formulen</w:t>
      </w:r>
      <w:r>
        <w:rPr>
          <w:spacing w:val="-11"/>
        </w:rPr>
        <w:t xml:space="preserve"> </w:t>
      </w:r>
      <w:r>
        <w:t>uno</w:t>
      </w:r>
      <w:r>
        <w:rPr>
          <w:spacing w:val="-10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más</w:t>
      </w:r>
      <w:r>
        <w:rPr>
          <w:spacing w:val="-11"/>
        </w:rPr>
        <w:t xml:space="preserve"> </w:t>
      </w:r>
      <w:r>
        <w:t>parlamentarios</w:t>
      </w:r>
      <w:r>
        <w:rPr>
          <w:spacing w:val="-11"/>
        </w:rPr>
        <w:t xml:space="preserve"> </w:t>
      </w:r>
      <w:r>
        <w:t>relacionadas</w:t>
      </w:r>
      <w:r>
        <w:rPr>
          <w:spacing w:val="-11"/>
        </w:rPr>
        <w:t xml:space="preserve"> </w:t>
      </w:r>
      <w:r>
        <w:t>con</w:t>
      </w:r>
      <w:r>
        <w:rPr>
          <w:spacing w:val="-11"/>
        </w:rPr>
        <w:t xml:space="preserve"> </w:t>
      </w:r>
      <w:r>
        <w:t>su</w:t>
      </w:r>
      <w:r>
        <w:rPr>
          <w:spacing w:val="-11"/>
        </w:rPr>
        <w:t xml:space="preserve"> </w:t>
      </w:r>
      <w:r>
        <w:t>inquietud</w:t>
      </w:r>
      <w:r>
        <w:rPr>
          <w:spacing w:val="-11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quehacer y la de dictar instructivos de general obligatoriedad so</w:t>
      </w:r>
      <w:r>
        <w:t>bre materias propias de su competencia.</w:t>
      </w:r>
    </w:p>
    <w:p w:rsidR="00D26D26" w:rsidRDefault="00D26D26">
      <w:pPr>
        <w:pStyle w:val="Textoindependiente"/>
        <w:rPr>
          <w:sz w:val="26"/>
        </w:rPr>
      </w:pPr>
    </w:p>
    <w:p w:rsidR="00D26D26" w:rsidRDefault="00D26D26">
      <w:pPr>
        <w:pStyle w:val="Textoindependiente"/>
        <w:rPr>
          <w:sz w:val="26"/>
        </w:rPr>
      </w:pPr>
    </w:p>
    <w:p w:rsidR="00D26D26" w:rsidRDefault="007C5927">
      <w:pPr>
        <w:pStyle w:val="Textoindependiente"/>
        <w:spacing w:before="158" w:line="357" w:lineRule="auto"/>
        <w:ind w:left="817" w:right="113"/>
        <w:jc w:val="both"/>
      </w:pPr>
      <w:r>
        <w:t>Artículo 65 B.- El Comité de Ética y Transparencia Parlamentaria estará</w:t>
      </w:r>
      <w:r>
        <w:t xml:space="preserve"> integrado por siete comisionados:</w:t>
      </w:r>
    </w:p>
    <w:p w:rsidR="00D26D26" w:rsidRDefault="00D26D26">
      <w:pPr>
        <w:pStyle w:val="Textoindependiente"/>
        <w:spacing w:before="5"/>
        <w:rPr>
          <w:sz w:val="33"/>
        </w:rPr>
      </w:pPr>
    </w:p>
    <w:p w:rsidR="00D26D26" w:rsidRDefault="007C5927">
      <w:pPr>
        <w:pStyle w:val="Prrafodelista"/>
        <w:numPr>
          <w:ilvl w:val="1"/>
          <w:numId w:val="2"/>
        </w:numPr>
        <w:tabs>
          <w:tab w:val="left" w:pos="1177"/>
        </w:tabs>
        <w:spacing w:line="357" w:lineRule="auto"/>
        <w:ind w:right="111"/>
        <w:rPr>
          <w:i/>
        </w:rPr>
      </w:pPr>
      <w:r>
        <w:rPr>
          <w:i/>
        </w:rPr>
        <w:t>Un</w:t>
      </w:r>
      <w:r>
        <w:rPr>
          <w:i/>
          <w:spacing w:val="40"/>
        </w:rPr>
        <w:t xml:space="preserve"> </w:t>
      </w:r>
      <w:r>
        <w:rPr>
          <w:i/>
        </w:rPr>
        <w:t>ex</w:t>
      </w:r>
      <w:r>
        <w:rPr>
          <w:i/>
          <w:spacing w:val="40"/>
        </w:rPr>
        <w:t xml:space="preserve"> </w:t>
      </w:r>
      <w:r>
        <w:rPr>
          <w:i/>
        </w:rPr>
        <w:t>senador</w:t>
      </w:r>
      <w:r>
        <w:rPr>
          <w:i/>
          <w:spacing w:val="40"/>
        </w:rPr>
        <w:t xml:space="preserve"> </w:t>
      </w:r>
      <w:r>
        <w:rPr>
          <w:i/>
        </w:rPr>
        <w:t>y</w:t>
      </w:r>
      <w:r>
        <w:rPr>
          <w:i/>
          <w:spacing w:val="40"/>
        </w:rPr>
        <w:t xml:space="preserve"> </w:t>
      </w:r>
      <w:r>
        <w:rPr>
          <w:i/>
        </w:rPr>
        <w:t>un</w:t>
      </w:r>
      <w:r>
        <w:rPr>
          <w:i/>
          <w:spacing w:val="40"/>
        </w:rPr>
        <w:t xml:space="preserve"> </w:t>
      </w:r>
      <w:r>
        <w:rPr>
          <w:i/>
        </w:rPr>
        <w:t>ex</w:t>
      </w:r>
      <w:r>
        <w:rPr>
          <w:i/>
          <w:spacing w:val="40"/>
        </w:rPr>
        <w:t xml:space="preserve"> </w:t>
      </w:r>
      <w:r>
        <w:rPr>
          <w:i/>
        </w:rPr>
        <w:t>diputado</w:t>
      </w:r>
      <w:r>
        <w:rPr>
          <w:i/>
          <w:spacing w:val="40"/>
        </w:rPr>
        <w:t xml:space="preserve"> </w:t>
      </w:r>
      <w:r>
        <w:rPr>
          <w:i/>
        </w:rPr>
        <w:t>que</w:t>
      </w:r>
      <w:r>
        <w:rPr>
          <w:i/>
          <w:spacing w:val="40"/>
        </w:rPr>
        <w:t xml:space="preserve"> </w:t>
      </w:r>
      <w:r>
        <w:rPr>
          <w:i/>
        </w:rPr>
        <w:t>se</w:t>
      </w:r>
      <w:r>
        <w:rPr>
          <w:i/>
          <w:spacing w:val="40"/>
        </w:rPr>
        <w:t xml:space="preserve"> </w:t>
      </w:r>
      <w:r>
        <w:rPr>
          <w:i/>
        </w:rPr>
        <w:t>hayan</w:t>
      </w:r>
      <w:r>
        <w:rPr>
          <w:i/>
          <w:spacing w:val="40"/>
        </w:rPr>
        <w:t xml:space="preserve"> </w:t>
      </w:r>
      <w:r>
        <w:rPr>
          <w:i/>
        </w:rPr>
        <w:t>desempeñado</w:t>
      </w:r>
      <w:r>
        <w:rPr>
          <w:i/>
          <w:spacing w:val="40"/>
        </w:rPr>
        <w:t xml:space="preserve"> </w:t>
      </w:r>
      <w:r>
        <w:rPr>
          <w:i/>
        </w:rPr>
        <w:t>como</w:t>
      </w:r>
      <w:r>
        <w:rPr>
          <w:i/>
          <w:spacing w:val="80"/>
        </w:rPr>
        <w:t xml:space="preserve"> </w:t>
      </w:r>
      <w:r>
        <w:rPr>
          <w:i/>
        </w:rPr>
        <w:t>parlamentarios durante un mínimo de ocho años.</w:t>
      </w:r>
    </w:p>
    <w:p w:rsidR="00D26D26" w:rsidRDefault="007C5927">
      <w:pPr>
        <w:pStyle w:val="Prrafodelista"/>
        <w:numPr>
          <w:ilvl w:val="1"/>
          <w:numId w:val="2"/>
        </w:numPr>
        <w:tabs>
          <w:tab w:val="left" w:pos="1177"/>
        </w:tabs>
        <w:spacing w:before="3" w:line="362" w:lineRule="auto"/>
        <w:rPr>
          <w:i/>
        </w:rPr>
      </w:pPr>
      <w:r>
        <w:rPr>
          <w:i/>
        </w:rPr>
        <w:t>Un</w:t>
      </w:r>
      <w:r>
        <w:rPr>
          <w:i/>
          <w:spacing w:val="31"/>
        </w:rPr>
        <w:t xml:space="preserve"> </w:t>
      </w:r>
      <w:r>
        <w:rPr>
          <w:i/>
        </w:rPr>
        <w:t>ex</w:t>
      </w:r>
      <w:r>
        <w:rPr>
          <w:i/>
          <w:spacing w:val="31"/>
        </w:rPr>
        <w:t xml:space="preserve"> </w:t>
      </w:r>
      <w:r>
        <w:rPr>
          <w:i/>
        </w:rPr>
        <w:t>Contralor</w:t>
      </w:r>
      <w:r>
        <w:rPr>
          <w:i/>
          <w:spacing w:val="31"/>
        </w:rPr>
        <w:t xml:space="preserve"> </w:t>
      </w:r>
      <w:r>
        <w:rPr>
          <w:i/>
        </w:rPr>
        <w:t>General</w:t>
      </w:r>
      <w:r>
        <w:rPr>
          <w:i/>
          <w:spacing w:val="31"/>
        </w:rPr>
        <w:t xml:space="preserve"> </w:t>
      </w:r>
      <w:r>
        <w:rPr>
          <w:i/>
        </w:rPr>
        <w:t>de</w:t>
      </w:r>
      <w:r>
        <w:rPr>
          <w:i/>
          <w:spacing w:val="31"/>
        </w:rPr>
        <w:t xml:space="preserve"> </w:t>
      </w:r>
      <w:r>
        <w:rPr>
          <w:i/>
        </w:rPr>
        <w:t>la</w:t>
      </w:r>
      <w:r>
        <w:rPr>
          <w:i/>
          <w:spacing w:val="31"/>
        </w:rPr>
        <w:t xml:space="preserve"> </w:t>
      </w:r>
      <w:r>
        <w:rPr>
          <w:i/>
        </w:rPr>
        <w:t>República,</w:t>
      </w:r>
      <w:r>
        <w:rPr>
          <w:i/>
          <w:spacing w:val="31"/>
        </w:rPr>
        <w:t xml:space="preserve"> </w:t>
      </w:r>
      <w:r>
        <w:rPr>
          <w:i/>
        </w:rPr>
        <w:t>ex</w:t>
      </w:r>
      <w:r>
        <w:rPr>
          <w:i/>
          <w:spacing w:val="31"/>
        </w:rPr>
        <w:t xml:space="preserve"> </w:t>
      </w:r>
      <w:r>
        <w:rPr>
          <w:i/>
        </w:rPr>
        <w:t>Subcontralor</w:t>
      </w:r>
      <w:r>
        <w:rPr>
          <w:i/>
          <w:spacing w:val="31"/>
        </w:rPr>
        <w:t xml:space="preserve"> </w:t>
      </w:r>
      <w:r>
        <w:rPr>
          <w:i/>
        </w:rPr>
        <w:t>General</w:t>
      </w:r>
      <w:r>
        <w:rPr>
          <w:i/>
          <w:spacing w:val="31"/>
        </w:rPr>
        <w:t xml:space="preserve"> </w:t>
      </w:r>
      <w:r>
        <w:rPr>
          <w:i/>
        </w:rPr>
        <w:t>o</w:t>
      </w:r>
      <w:r>
        <w:rPr>
          <w:i/>
          <w:spacing w:val="31"/>
        </w:rPr>
        <w:t xml:space="preserve"> </w:t>
      </w:r>
      <w:r>
        <w:rPr>
          <w:i/>
        </w:rPr>
        <w:t>ex Contralor Regional.</w:t>
      </w:r>
    </w:p>
    <w:p w:rsidR="00D26D26" w:rsidRDefault="007C5927">
      <w:pPr>
        <w:pStyle w:val="Prrafodelista"/>
        <w:numPr>
          <w:ilvl w:val="1"/>
          <w:numId w:val="2"/>
        </w:numPr>
        <w:tabs>
          <w:tab w:val="left" w:pos="1177"/>
        </w:tabs>
        <w:spacing w:line="256" w:lineRule="exact"/>
        <w:ind w:right="0" w:hanging="361"/>
        <w:rPr>
          <w:i/>
        </w:rPr>
      </w:pPr>
      <w:r>
        <w:rPr>
          <w:i/>
        </w:rPr>
        <w:t>Un</w:t>
      </w:r>
      <w:r>
        <w:rPr>
          <w:i/>
          <w:spacing w:val="-7"/>
        </w:rPr>
        <w:t xml:space="preserve"> </w:t>
      </w:r>
      <w:r>
        <w:rPr>
          <w:i/>
        </w:rPr>
        <w:t>ex</w:t>
      </w:r>
      <w:r>
        <w:rPr>
          <w:i/>
          <w:spacing w:val="-4"/>
        </w:rPr>
        <w:t xml:space="preserve"> </w:t>
      </w:r>
      <w:r>
        <w:rPr>
          <w:i/>
        </w:rPr>
        <w:t>Consejero</w:t>
      </w:r>
      <w:r>
        <w:rPr>
          <w:i/>
          <w:spacing w:val="-5"/>
        </w:rPr>
        <w:t xml:space="preserve"> </w:t>
      </w:r>
      <w:r>
        <w:rPr>
          <w:i/>
        </w:rPr>
        <w:t>del</w:t>
      </w:r>
      <w:r>
        <w:rPr>
          <w:i/>
          <w:spacing w:val="-4"/>
        </w:rPr>
        <w:t xml:space="preserve"> </w:t>
      </w:r>
      <w:r>
        <w:rPr>
          <w:i/>
        </w:rPr>
        <w:t>Consejo</w:t>
      </w:r>
      <w:r>
        <w:rPr>
          <w:i/>
          <w:spacing w:val="-4"/>
        </w:rPr>
        <w:t xml:space="preserve"> </w:t>
      </w:r>
      <w:r>
        <w:rPr>
          <w:i/>
        </w:rPr>
        <w:t>de</w:t>
      </w:r>
      <w:r>
        <w:rPr>
          <w:i/>
          <w:spacing w:val="-5"/>
        </w:rPr>
        <w:t xml:space="preserve"> </w:t>
      </w:r>
      <w:r>
        <w:rPr>
          <w:i/>
        </w:rPr>
        <w:t>Defensa</w:t>
      </w:r>
      <w:r>
        <w:rPr>
          <w:i/>
          <w:spacing w:val="-4"/>
        </w:rPr>
        <w:t xml:space="preserve"> </w:t>
      </w:r>
      <w:r>
        <w:rPr>
          <w:i/>
        </w:rPr>
        <w:t>del</w:t>
      </w:r>
      <w:r>
        <w:rPr>
          <w:i/>
          <w:spacing w:val="-4"/>
        </w:rPr>
        <w:t xml:space="preserve"> </w:t>
      </w:r>
      <w:r>
        <w:rPr>
          <w:i/>
          <w:spacing w:val="-2"/>
        </w:rPr>
        <w:t>Estado.</w:t>
      </w:r>
    </w:p>
    <w:p w:rsidR="00D26D26" w:rsidRDefault="007C5927">
      <w:pPr>
        <w:pStyle w:val="Prrafodelista"/>
        <w:numPr>
          <w:ilvl w:val="1"/>
          <w:numId w:val="2"/>
        </w:numPr>
        <w:tabs>
          <w:tab w:val="left" w:pos="1177"/>
        </w:tabs>
        <w:spacing w:before="126"/>
        <w:ind w:right="0" w:hanging="361"/>
        <w:rPr>
          <w:i/>
        </w:rPr>
      </w:pPr>
      <w:r>
        <w:rPr>
          <w:i/>
        </w:rPr>
        <w:t>Un</w:t>
      </w:r>
      <w:r>
        <w:rPr>
          <w:i/>
          <w:spacing w:val="-7"/>
        </w:rPr>
        <w:t xml:space="preserve"> </w:t>
      </w:r>
      <w:r>
        <w:rPr>
          <w:i/>
        </w:rPr>
        <w:t>ex</w:t>
      </w:r>
      <w:r>
        <w:rPr>
          <w:i/>
          <w:spacing w:val="-4"/>
        </w:rPr>
        <w:t xml:space="preserve"> </w:t>
      </w:r>
      <w:r>
        <w:rPr>
          <w:i/>
        </w:rPr>
        <w:t>Consejero</w:t>
      </w:r>
      <w:r>
        <w:rPr>
          <w:i/>
          <w:spacing w:val="-4"/>
        </w:rPr>
        <w:t xml:space="preserve"> </w:t>
      </w:r>
      <w:r>
        <w:rPr>
          <w:i/>
        </w:rPr>
        <w:t>del</w:t>
      </w:r>
      <w:r>
        <w:rPr>
          <w:i/>
          <w:spacing w:val="-4"/>
        </w:rPr>
        <w:t xml:space="preserve"> </w:t>
      </w:r>
      <w:r>
        <w:rPr>
          <w:i/>
        </w:rPr>
        <w:t>Consejo</w:t>
      </w:r>
      <w:r>
        <w:rPr>
          <w:i/>
          <w:spacing w:val="-4"/>
        </w:rPr>
        <w:t xml:space="preserve"> </w:t>
      </w:r>
      <w:r>
        <w:rPr>
          <w:i/>
        </w:rPr>
        <w:t>para</w:t>
      </w:r>
      <w:r>
        <w:rPr>
          <w:i/>
          <w:spacing w:val="-4"/>
        </w:rPr>
        <w:t xml:space="preserve"> </w:t>
      </w:r>
      <w:r>
        <w:rPr>
          <w:i/>
        </w:rPr>
        <w:t>la</w:t>
      </w:r>
      <w:r>
        <w:rPr>
          <w:i/>
          <w:spacing w:val="-4"/>
        </w:rPr>
        <w:t xml:space="preserve"> </w:t>
      </w:r>
      <w:r>
        <w:rPr>
          <w:i/>
          <w:spacing w:val="-2"/>
        </w:rPr>
        <w:t>Transparencia.</w:t>
      </w:r>
    </w:p>
    <w:p w:rsidR="00D26D26" w:rsidRDefault="007C5927">
      <w:pPr>
        <w:pStyle w:val="Prrafodelista"/>
        <w:numPr>
          <w:ilvl w:val="1"/>
          <w:numId w:val="2"/>
        </w:numPr>
        <w:tabs>
          <w:tab w:val="left" w:pos="1177"/>
        </w:tabs>
        <w:spacing w:before="130" w:line="362" w:lineRule="auto"/>
        <w:ind w:right="112"/>
        <w:rPr>
          <w:i/>
        </w:rPr>
      </w:pPr>
      <w:r>
        <w:rPr>
          <w:i/>
        </w:rPr>
        <w:t>Un</w:t>
      </w:r>
      <w:r>
        <w:rPr>
          <w:i/>
          <w:spacing w:val="32"/>
        </w:rPr>
        <w:t xml:space="preserve"> </w:t>
      </w:r>
      <w:r>
        <w:rPr>
          <w:i/>
        </w:rPr>
        <w:t>ex</w:t>
      </w:r>
      <w:r>
        <w:rPr>
          <w:i/>
          <w:spacing w:val="32"/>
        </w:rPr>
        <w:t xml:space="preserve"> </w:t>
      </w:r>
      <w:r>
        <w:rPr>
          <w:i/>
        </w:rPr>
        <w:t>Rector</w:t>
      </w:r>
      <w:r>
        <w:rPr>
          <w:i/>
          <w:spacing w:val="32"/>
        </w:rPr>
        <w:t xml:space="preserve"> </w:t>
      </w:r>
      <w:r>
        <w:rPr>
          <w:i/>
        </w:rPr>
        <w:t>perteneciente</w:t>
      </w:r>
      <w:r>
        <w:rPr>
          <w:i/>
          <w:spacing w:val="32"/>
        </w:rPr>
        <w:t xml:space="preserve"> </w:t>
      </w:r>
      <w:r>
        <w:rPr>
          <w:i/>
        </w:rPr>
        <w:t>a</w:t>
      </w:r>
      <w:r>
        <w:rPr>
          <w:i/>
          <w:spacing w:val="32"/>
        </w:rPr>
        <w:t xml:space="preserve"> </w:t>
      </w:r>
      <w:r>
        <w:rPr>
          <w:i/>
        </w:rPr>
        <w:t>una</w:t>
      </w:r>
      <w:r>
        <w:rPr>
          <w:i/>
          <w:spacing w:val="32"/>
        </w:rPr>
        <w:t xml:space="preserve"> </w:t>
      </w:r>
      <w:r>
        <w:rPr>
          <w:i/>
        </w:rPr>
        <w:t>de</w:t>
      </w:r>
      <w:r>
        <w:rPr>
          <w:i/>
          <w:spacing w:val="32"/>
        </w:rPr>
        <w:t xml:space="preserve"> </w:t>
      </w:r>
      <w:r>
        <w:rPr>
          <w:i/>
        </w:rPr>
        <w:t>las</w:t>
      </w:r>
      <w:r>
        <w:rPr>
          <w:i/>
          <w:spacing w:val="32"/>
        </w:rPr>
        <w:t xml:space="preserve"> </w:t>
      </w:r>
      <w:r>
        <w:rPr>
          <w:i/>
        </w:rPr>
        <w:t>universidades</w:t>
      </w:r>
      <w:r>
        <w:rPr>
          <w:i/>
          <w:spacing w:val="32"/>
        </w:rPr>
        <w:t xml:space="preserve"> </w:t>
      </w:r>
      <w:r>
        <w:rPr>
          <w:i/>
        </w:rPr>
        <w:t>que</w:t>
      </w:r>
      <w:r>
        <w:rPr>
          <w:i/>
          <w:spacing w:val="32"/>
        </w:rPr>
        <w:t xml:space="preserve"> </w:t>
      </w:r>
      <w:r>
        <w:rPr>
          <w:i/>
        </w:rPr>
        <w:t>integran</w:t>
      </w:r>
      <w:r>
        <w:rPr>
          <w:i/>
          <w:spacing w:val="32"/>
        </w:rPr>
        <w:t xml:space="preserve"> </w:t>
      </w:r>
      <w:r>
        <w:rPr>
          <w:i/>
        </w:rPr>
        <w:t>el Consejo de Rectores.</w:t>
      </w:r>
    </w:p>
    <w:p w:rsidR="00D26D26" w:rsidRDefault="007C5927">
      <w:pPr>
        <w:pStyle w:val="Prrafodelista"/>
        <w:numPr>
          <w:ilvl w:val="1"/>
          <w:numId w:val="2"/>
        </w:numPr>
        <w:tabs>
          <w:tab w:val="left" w:pos="1176"/>
          <w:tab w:val="left" w:pos="1177"/>
        </w:tabs>
        <w:spacing w:line="251" w:lineRule="exact"/>
        <w:ind w:right="0" w:hanging="361"/>
        <w:rPr>
          <w:i/>
        </w:rPr>
      </w:pPr>
      <w:r>
        <w:rPr>
          <w:i/>
        </w:rPr>
        <w:t>Un</w:t>
      </w:r>
      <w:r>
        <w:rPr>
          <w:i/>
          <w:spacing w:val="-8"/>
        </w:rPr>
        <w:t xml:space="preserve"> </w:t>
      </w:r>
      <w:r>
        <w:rPr>
          <w:i/>
        </w:rPr>
        <w:t>ex</w:t>
      </w:r>
      <w:r>
        <w:rPr>
          <w:i/>
          <w:spacing w:val="-6"/>
        </w:rPr>
        <w:t xml:space="preserve"> </w:t>
      </w:r>
      <w:r>
        <w:rPr>
          <w:i/>
        </w:rPr>
        <w:t>integrante</w:t>
      </w:r>
      <w:r>
        <w:rPr>
          <w:i/>
          <w:spacing w:val="-6"/>
        </w:rPr>
        <w:t xml:space="preserve"> </w:t>
      </w:r>
      <w:r>
        <w:rPr>
          <w:i/>
        </w:rPr>
        <w:t>del</w:t>
      </w:r>
      <w:r>
        <w:rPr>
          <w:i/>
          <w:spacing w:val="-6"/>
        </w:rPr>
        <w:t xml:space="preserve"> </w:t>
      </w:r>
      <w:r>
        <w:rPr>
          <w:i/>
        </w:rPr>
        <w:t>Consejo</w:t>
      </w:r>
      <w:r>
        <w:rPr>
          <w:i/>
          <w:spacing w:val="-6"/>
        </w:rPr>
        <w:t xml:space="preserve"> </w:t>
      </w:r>
      <w:r>
        <w:rPr>
          <w:i/>
        </w:rPr>
        <w:t>Resolutivo</w:t>
      </w:r>
      <w:r>
        <w:rPr>
          <w:i/>
          <w:spacing w:val="-6"/>
        </w:rPr>
        <w:t xml:space="preserve"> </w:t>
      </w:r>
      <w:r>
        <w:rPr>
          <w:i/>
        </w:rPr>
        <w:t>de</w:t>
      </w:r>
      <w:r>
        <w:rPr>
          <w:i/>
          <w:spacing w:val="-6"/>
        </w:rPr>
        <w:t xml:space="preserve"> </w:t>
      </w:r>
      <w:r>
        <w:rPr>
          <w:i/>
        </w:rPr>
        <w:t>Asignaciones</w:t>
      </w:r>
      <w:r>
        <w:rPr>
          <w:i/>
          <w:spacing w:val="-6"/>
        </w:rPr>
        <w:t xml:space="preserve"> </w:t>
      </w:r>
      <w:r>
        <w:rPr>
          <w:i/>
          <w:spacing w:val="-2"/>
        </w:rPr>
        <w:t>Parlamentarias.</w:t>
      </w:r>
    </w:p>
    <w:p w:rsidR="00D26D26" w:rsidRDefault="00D26D26">
      <w:pPr>
        <w:pStyle w:val="Textoindependiente"/>
        <w:rPr>
          <w:sz w:val="26"/>
        </w:rPr>
      </w:pPr>
    </w:p>
    <w:p w:rsidR="00D26D26" w:rsidRDefault="00D26D26">
      <w:pPr>
        <w:pStyle w:val="Textoindependiente"/>
        <w:rPr>
          <w:sz w:val="26"/>
        </w:rPr>
      </w:pPr>
    </w:p>
    <w:p w:rsidR="00D26D26" w:rsidRDefault="00D26D26">
      <w:pPr>
        <w:pStyle w:val="Textoindependiente"/>
        <w:rPr>
          <w:sz w:val="25"/>
        </w:rPr>
      </w:pPr>
    </w:p>
    <w:p w:rsidR="00D26D26" w:rsidRDefault="007C5927">
      <w:pPr>
        <w:pStyle w:val="Textoindependiente"/>
        <w:spacing w:line="362" w:lineRule="auto"/>
        <w:ind w:left="1176" w:right="111"/>
        <w:jc w:val="both"/>
      </w:pPr>
      <w:r>
        <w:t>Los comisionados durarán cuatro años en sus cargos y no podrán ser</w:t>
      </w:r>
      <w:r>
        <w:t xml:space="preserve"> </w:t>
      </w:r>
      <w:r>
        <w:rPr>
          <w:spacing w:val="-2"/>
        </w:rPr>
        <w:t>reelegidos.</w:t>
      </w:r>
    </w:p>
    <w:p w:rsidR="00D26D26" w:rsidRDefault="007C5927">
      <w:pPr>
        <w:pStyle w:val="Textoindependiente"/>
        <w:spacing w:line="360" w:lineRule="auto"/>
        <w:ind w:left="1176" w:right="111" w:firstLine="263"/>
        <w:jc w:val="both"/>
      </w:pPr>
      <w:r>
        <w:t>El Comité de Étic</w:t>
      </w:r>
      <w:r>
        <w:t>a y Transparencia Parlamentaria ejercerá sus</w:t>
      </w:r>
      <w:r>
        <w:t xml:space="preserve"> funciones en el período legislativo siguiente a aquel en que haya sido </w:t>
      </w:r>
      <w:r>
        <w:rPr>
          <w:spacing w:val="-2"/>
        </w:rPr>
        <w:t>elegido.</w:t>
      </w:r>
    </w:p>
    <w:p w:rsidR="00D26D26" w:rsidRDefault="007C5927">
      <w:pPr>
        <w:pStyle w:val="Textoindependiente"/>
        <w:spacing w:line="362" w:lineRule="auto"/>
        <w:ind w:left="1176" w:right="111" w:firstLine="263"/>
        <w:jc w:val="both"/>
      </w:pPr>
      <w:r>
        <w:t>El Comité será presidido por el comisionado que determinen sus</w:t>
      </w:r>
      <w:r>
        <w:t xml:space="preserve"> miembros;</w:t>
      </w:r>
      <w:r>
        <w:rPr>
          <w:spacing w:val="-8"/>
        </w:rPr>
        <w:t xml:space="preserve"> </w:t>
      </w:r>
      <w:r>
        <w:t>sesionará</w:t>
      </w:r>
      <w:r>
        <w:rPr>
          <w:spacing w:val="-9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adoptará</w:t>
      </w:r>
      <w:r>
        <w:rPr>
          <w:spacing w:val="-9"/>
        </w:rPr>
        <w:t xml:space="preserve"> </w:t>
      </w:r>
      <w:r>
        <w:t>sus</w:t>
      </w:r>
      <w:r>
        <w:rPr>
          <w:spacing w:val="-8"/>
        </w:rPr>
        <w:t xml:space="preserve"> </w:t>
      </w:r>
      <w:r>
        <w:t>acuerdos</w:t>
      </w:r>
      <w:r>
        <w:rPr>
          <w:spacing w:val="-9"/>
        </w:rPr>
        <w:t xml:space="preserve"> </w:t>
      </w:r>
      <w:r>
        <w:t>por</w:t>
      </w:r>
      <w:r>
        <w:rPr>
          <w:spacing w:val="-8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mayoría</w:t>
      </w:r>
      <w:r>
        <w:rPr>
          <w:spacing w:val="-9"/>
        </w:rPr>
        <w:t xml:space="preserve"> </w:t>
      </w:r>
      <w:r>
        <w:t>absoluta</w:t>
      </w:r>
      <w:r>
        <w:rPr>
          <w:spacing w:val="-6"/>
        </w:rPr>
        <w:t xml:space="preserve"> </w:t>
      </w:r>
      <w:r>
        <w:rPr>
          <w:spacing w:val="-5"/>
        </w:rPr>
        <w:t>de</w:t>
      </w:r>
    </w:p>
    <w:p w:rsidR="00D26D26" w:rsidRDefault="00D26D26">
      <w:pPr>
        <w:spacing w:line="362" w:lineRule="auto"/>
        <w:jc w:val="both"/>
        <w:sectPr w:rsidR="00D26D26">
          <w:pgSz w:w="12240" w:h="15840"/>
          <w:pgMar w:top="1740" w:right="1580" w:bottom="1180" w:left="1600" w:header="0" w:footer="992" w:gutter="0"/>
          <w:cols w:space="720"/>
        </w:sectPr>
      </w:pPr>
    </w:p>
    <w:p w:rsidR="00D26D26" w:rsidRDefault="007C5927">
      <w:pPr>
        <w:pStyle w:val="Textoindependiente"/>
        <w:spacing w:before="84" w:line="362" w:lineRule="auto"/>
        <w:ind w:left="1176" w:right="109"/>
        <w:jc w:val="both"/>
      </w:pPr>
      <w:r>
        <w:t>éstos.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acuerdos,</w:t>
      </w:r>
      <w:r>
        <w:rPr>
          <w:spacing w:val="-1"/>
        </w:rPr>
        <w:t xml:space="preserve"> </w:t>
      </w:r>
      <w:r>
        <w:t>resoluciones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funcionamiento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Comité</w:t>
      </w:r>
      <w:r>
        <w:rPr>
          <w:spacing w:val="-2"/>
        </w:rPr>
        <w:t xml:space="preserve"> </w:t>
      </w:r>
      <w:r>
        <w:t>les</w:t>
      </w:r>
      <w:r>
        <w:rPr>
          <w:spacing w:val="-2"/>
        </w:rPr>
        <w:t xml:space="preserve"> </w:t>
      </w:r>
      <w:r>
        <w:t>serán</w:t>
      </w:r>
      <w:r>
        <w:t xml:space="preserve"> aplicables, en lo pertinente, las normas de esta ley referidas a las </w:t>
      </w:r>
      <w:r>
        <w:rPr>
          <w:spacing w:val="-2"/>
        </w:rPr>
        <w:t>comisiones.</w:t>
      </w:r>
    </w:p>
    <w:p w:rsidR="00D26D26" w:rsidRDefault="007C5927">
      <w:pPr>
        <w:pStyle w:val="Textoindependiente"/>
        <w:spacing w:line="360" w:lineRule="auto"/>
        <w:ind w:left="1176" w:right="109" w:firstLine="263"/>
        <w:jc w:val="right"/>
      </w:pPr>
      <w:r>
        <w:t>Los</w:t>
      </w:r>
      <w:r>
        <w:rPr>
          <w:spacing w:val="71"/>
        </w:rPr>
        <w:t xml:space="preserve"> </w:t>
      </w:r>
      <w:r>
        <w:t>comisionados</w:t>
      </w:r>
      <w:r>
        <w:rPr>
          <w:spacing w:val="71"/>
        </w:rPr>
        <w:t xml:space="preserve"> </w:t>
      </w:r>
      <w:r>
        <w:t>serán</w:t>
      </w:r>
      <w:r>
        <w:rPr>
          <w:spacing w:val="71"/>
        </w:rPr>
        <w:t xml:space="preserve"> </w:t>
      </w:r>
      <w:r>
        <w:t>elegidos,</w:t>
      </w:r>
      <w:r>
        <w:rPr>
          <w:spacing w:val="72"/>
        </w:rPr>
        <w:t xml:space="preserve"> </w:t>
      </w:r>
      <w:r>
        <w:t>con</w:t>
      </w:r>
      <w:r>
        <w:rPr>
          <w:spacing w:val="71"/>
        </w:rPr>
        <w:t xml:space="preserve"> </w:t>
      </w:r>
      <w:r>
        <w:t>a</w:t>
      </w:r>
      <w:r>
        <w:rPr>
          <w:spacing w:val="71"/>
        </w:rPr>
        <w:t xml:space="preserve"> </w:t>
      </w:r>
      <w:r>
        <w:t>lo</w:t>
      </w:r>
      <w:r>
        <w:rPr>
          <w:spacing w:val="71"/>
        </w:rPr>
        <w:t xml:space="preserve"> </w:t>
      </w:r>
      <w:r>
        <w:t>menos</w:t>
      </w:r>
      <w:r>
        <w:rPr>
          <w:spacing w:val="71"/>
        </w:rPr>
        <w:t xml:space="preserve"> </w:t>
      </w:r>
      <w:r>
        <w:t>treinta</w:t>
      </w:r>
      <w:r>
        <w:rPr>
          <w:spacing w:val="71"/>
        </w:rPr>
        <w:t xml:space="preserve"> </w:t>
      </w:r>
      <w:r>
        <w:t>días</w:t>
      </w:r>
      <w:r>
        <w:rPr>
          <w:spacing w:val="71"/>
        </w:rPr>
        <w:t xml:space="preserve"> </w:t>
      </w:r>
      <w:r>
        <w:t>de</w:t>
      </w:r>
      <w:r>
        <w:t xml:space="preserve"> anticipació</w:t>
      </w:r>
      <w:r>
        <w:t>n al término de cada período legislativo, por los tres quintos de los</w:t>
      </w:r>
      <w:r>
        <w:rPr>
          <w:spacing w:val="40"/>
        </w:rPr>
        <w:t xml:space="preserve"> </w:t>
      </w:r>
      <w:r>
        <w:t>senadores</w:t>
      </w:r>
      <w:r>
        <w:rPr>
          <w:spacing w:val="40"/>
        </w:rPr>
        <w:t xml:space="preserve"> </w:t>
      </w:r>
      <w:r>
        <w:t>y</w:t>
      </w:r>
      <w:r>
        <w:rPr>
          <w:spacing w:val="40"/>
        </w:rPr>
        <w:t xml:space="preserve"> </w:t>
      </w:r>
      <w:r>
        <w:t>diputados</w:t>
      </w:r>
      <w:r>
        <w:rPr>
          <w:spacing w:val="40"/>
        </w:rPr>
        <w:t xml:space="preserve"> </w:t>
      </w:r>
      <w:r>
        <w:t>en</w:t>
      </w:r>
      <w:r>
        <w:rPr>
          <w:spacing w:val="40"/>
        </w:rPr>
        <w:t xml:space="preserve"> </w:t>
      </w:r>
      <w:r>
        <w:t>ejercicio,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propuesta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una</w:t>
      </w:r>
      <w:r>
        <w:rPr>
          <w:spacing w:val="40"/>
        </w:rPr>
        <w:t xml:space="preserve"> </w:t>
      </w:r>
      <w:r>
        <w:t>Comisión Bicameral</w:t>
      </w:r>
      <w:r>
        <w:rPr>
          <w:spacing w:val="-15"/>
        </w:rPr>
        <w:t xml:space="preserve"> </w:t>
      </w:r>
      <w:r>
        <w:t>compuesta</w:t>
      </w:r>
      <w:r>
        <w:rPr>
          <w:spacing w:val="-15"/>
        </w:rPr>
        <w:t xml:space="preserve"> </w:t>
      </w:r>
      <w:r>
        <w:t>por</w:t>
      </w:r>
      <w:r>
        <w:rPr>
          <w:spacing w:val="-15"/>
        </w:rPr>
        <w:t xml:space="preserve"> </w:t>
      </w:r>
      <w:r>
        <w:t>igual</w:t>
      </w:r>
      <w:r>
        <w:rPr>
          <w:spacing w:val="-15"/>
        </w:rPr>
        <w:t xml:space="preserve"> </w:t>
      </w:r>
      <w:r>
        <w:t>número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senadores</w:t>
      </w:r>
      <w:r>
        <w:rPr>
          <w:spacing w:val="-15"/>
        </w:rPr>
        <w:t xml:space="preserve"> </w:t>
      </w:r>
      <w:r>
        <w:t>y</w:t>
      </w:r>
      <w:r>
        <w:rPr>
          <w:spacing w:val="-15"/>
        </w:rPr>
        <w:t xml:space="preserve"> </w:t>
      </w:r>
      <w:r>
        <w:t>diputados,</w:t>
      </w:r>
      <w:r>
        <w:rPr>
          <w:spacing w:val="-15"/>
        </w:rPr>
        <w:t xml:space="preserve"> </w:t>
      </w:r>
      <w:r>
        <w:t>quienes deberán ser integrantes de la Comisión de Régimen Interior del Senado y de la de Régimen Interno de la Cámara de Diputados, respectivamente. Las</w:t>
      </w:r>
      <w:r>
        <w:rPr>
          <w:spacing w:val="37"/>
        </w:rPr>
        <w:t xml:space="preserve"> </w:t>
      </w:r>
      <w:r>
        <w:t>vacantes</w:t>
      </w:r>
      <w:r>
        <w:rPr>
          <w:spacing w:val="37"/>
        </w:rPr>
        <w:t xml:space="preserve"> </w:t>
      </w:r>
      <w:r>
        <w:t>se</w:t>
      </w:r>
      <w:r>
        <w:rPr>
          <w:spacing w:val="37"/>
        </w:rPr>
        <w:t xml:space="preserve"> </w:t>
      </w:r>
      <w:r>
        <w:t>proveerán</w:t>
      </w:r>
      <w:r>
        <w:rPr>
          <w:spacing w:val="37"/>
        </w:rPr>
        <w:t xml:space="preserve"> </w:t>
      </w:r>
      <w:r>
        <w:t>de</w:t>
      </w:r>
      <w:r>
        <w:rPr>
          <w:spacing w:val="37"/>
        </w:rPr>
        <w:t xml:space="preserve"> </w:t>
      </w:r>
      <w:r>
        <w:t>igual</w:t>
      </w:r>
      <w:r>
        <w:rPr>
          <w:spacing w:val="37"/>
        </w:rPr>
        <w:t xml:space="preserve"> </w:t>
      </w:r>
      <w:r>
        <w:t>forma,</w:t>
      </w:r>
      <w:r>
        <w:rPr>
          <w:spacing w:val="37"/>
        </w:rPr>
        <w:t xml:space="preserve"> </w:t>
      </w:r>
      <w:r>
        <w:t>dentro</w:t>
      </w:r>
      <w:r>
        <w:rPr>
          <w:spacing w:val="37"/>
        </w:rPr>
        <w:t xml:space="preserve"> </w:t>
      </w:r>
      <w:r>
        <w:t>de</w:t>
      </w:r>
      <w:r>
        <w:rPr>
          <w:spacing w:val="37"/>
        </w:rPr>
        <w:t xml:space="preserve"> </w:t>
      </w:r>
      <w:r>
        <w:t>los</w:t>
      </w:r>
      <w:r>
        <w:rPr>
          <w:spacing w:val="37"/>
        </w:rPr>
        <w:t xml:space="preserve"> </w:t>
      </w:r>
      <w:r>
        <w:t>sesenta</w:t>
      </w:r>
      <w:r>
        <w:rPr>
          <w:spacing w:val="37"/>
        </w:rPr>
        <w:t xml:space="preserve"> </w:t>
      </w:r>
      <w:r>
        <w:t>días siguientes a la fecha en que se produz</w:t>
      </w:r>
      <w:r>
        <w:t>can. El reemplazante durará en el cargo</w:t>
      </w:r>
      <w:r>
        <w:rPr>
          <w:spacing w:val="-9"/>
        </w:rPr>
        <w:t xml:space="preserve"> </w:t>
      </w:r>
      <w:r>
        <w:t>hasta</w:t>
      </w:r>
      <w:r>
        <w:rPr>
          <w:spacing w:val="-8"/>
        </w:rPr>
        <w:t xml:space="preserve"> </w:t>
      </w:r>
      <w:r>
        <w:t>completar</w:t>
      </w:r>
      <w:r>
        <w:rPr>
          <w:spacing w:val="-8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período</w:t>
      </w:r>
      <w:r>
        <w:rPr>
          <w:spacing w:val="-8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le</w:t>
      </w:r>
      <w:r>
        <w:rPr>
          <w:spacing w:val="-10"/>
        </w:rPr>
        <w:t xml:space="preserve"> </w:t>
      </w:r>
      <w:r>
        <w:t>restaba</w:t>
      </w:r>
      <w:r>
        <w:rPr>
          <w:spacing w:val="-9"/>
        </w:rPr>
        <w:t xml:space="preserve"> </w:t>
      </w:r>
      <w:r>
        <w:t>al</w:t>
      </w:r>
      <w:r>
        <w:rPr>
          <w:spacing w:val="-8"/>
        </w:rPr>
        <w:t xml:space="preserve"> </w:t>
      </w:r>
      <w:r>
        <w:t>comisionado</w:t>
      </w:r>
      <w:r>
        <w:rPr>
          <w:spacing w:val="-9"/>
        </w:rPr>
        <w:t xml:space="preserve"> </w:t>
      </w:r>
      <w:r>
        <w:rPr>
          <w:spacing w:val="-2"/>
        </w:rPr>
        <w:t>sustituido.</w:t>
      </w:r>
    </w:p>
    <w:p w:rsidR="00D26D26" w:rsidRDefault="007C5927">
      <w:pPr>
        <w:pStyle w:val="Textoindependiente"/>
        <w:spacing w:line="360" w:lineRule="auto"/>
        <w:ind w:left="1176" w:right="110" w:firstLine="263"/>
        <w:jc w:val="both"/>
      </w:pPr>
      <w:r>
        <w:t>Los</w:t>
      </w:r>
      <w:r>
        <w:rPr>
          <w:spacing w:val="-17"/>
        </w:rPr>
        <w:t xml:space="preserve"> </w:t>
      </w:r>
      <w:r>
        <w:t>comisionados</w:t>
      </w:r>
      <w:r>
        <w:rPr>
          <w:spacing w:val="-16"/>
        </w:rPr>
        <w:t xml:space="preserve"> </w:t>
      </w:r>
      <w:r>
        <w:t>solo</w:t>
      </w:r>
      <w:r>
        <w:rPr>
          <w:spacing w:val="-17"/>
        </w:rPr>
        <w:t xml:space="preserve"> </w:t>
      </w:r>
      <w:r>
        <w:t>serán</w:t>
      </w:r>
      <w:r>
        <w:rPr>
          <w:spacing w:val="-16"/>
        </w:rPr>
        <w:t xml:space="preserve"> </w:t>
      </w:r>
      <w:r>
        <w:t>removidos</w:t>
      </w:r>
      <w:r>
        <w:rPr>
          <w:spacing w:val="-17"/>
        </w:rPr>
        <w:t xml:space="preserve"> </w:t>
      </w:r>
      <w:r>
        <w:t>cuando</w:t>
      </w:r>
      <w:r>
        <w:rPr>
          <w:spacing w:val="-16"/>
        </w:rPr>
        <w:t xml:space="preserve"> </w:t>
      </w:r>
      <w:r>
        <w:t>incurran</w:t>
      </w:r>
      <w:r>
        <w:rPr>
          <w:spacing w:val="-17"/>
        </w:rPr>
        <w:t xml:space="preserve"> </w:t>
      </w:r>
      <w:r>
        <w:t>en</w:t>
      </w:r>
      <w:r>
        <w:rPr>
          <w:spacing w:val="-16"/>
        </w:rPr>
        <w:t xml:space="preserve"> </w:t>
      </w:r>
      <w:r>
        <w:t>incapacidad</w:t>
      </w:r>
      <w:r>
        <w:t xml:space="preserve"> o</w:t>
      </w:r>
      <w:r>
        <w:rPr>
          <w:spacing w:val="-7"/>
        </w:rPr>
        <w:t xml:space="preserve"> </w:t>
      </w:r>
      <w:r>
        <w:t>negligencia</w:t>
      </w:r>
      <w:r>
        <w:rPr>
          <w:spacing w:val="-7"/>
        </w:rPr>
        <w:t xml:space="preserve"> </w:t>
      </w:r>
      <w:r>
        <w:t>manifiesta</w:t>
      </w:r>
      <w:r>
        <w:rPr>
          <w:spacing w:val="-7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ejercicio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sus</w:t>
      </w:r>
      <w:r>
        <w:rPr>
          <w:spacing w:val="-7"/>
        </w:rPr>
        <w:t xml:space="preserve"> </w:t>
      </w:r>
      <w:r>
        <w:t>funciones,</w:t>
      </w:r>
      <w:r>
        <w:rPr>
          <w:spacing w:val="-6"/>
        </w:rPr>
        <w:t xml:space="preserve"> </w:t>
      </w:r>
      <w:r>
        <w:t>así</w:t>
      </w:r>
      <w:r>
        <w:rPr>
          <w:spacing w:val="-7"/>
        </w:rPr>
        <w:t xml:space="preserve"> </w:t>
      </w:r>
      <w:r>
        <w:t>calificada</w:t>
      </w:r>
      <w:r>
        <w:rPr>
          <w:spacing w:val="-7"/>
        </w:rPr>
        <w:t xml:space="preserve"> </w:t>
      </w:r>
      <w:r>
        <w:t>por los tres quintos de los senadores y diputados en ejercicio, a petición del Presidente del Senado, o del Presidente de la Cámara de Diputados, o de cinco senadores, o de diez diputados.</w:t>
      </w:r>
    </w:p>
    <w:p w:rsidR="00D26D26" w:rsidRDefault="007C5927">
      <w:pPr>
        <w:pStyle w:val="Textoindependiente"/>
        <w:spacing w:line="362" w:lineRule="auto"/>
        <w:ind w:left="1176" w:right="110" w:firstLine="263"/>
        <w:jc w:val="both"/>
      </w:pPr>
      <w:r>
        <w:t>El</w:t>
      </w:r>
      <w:r>
        <w:rPr>
          <w:spacing w:val="-17"/>
        </w:rPr>
        <w:t xml:space="preserve"> </w:t>
      </w:r>
      <w:r>
        <w:t>Comité</w:t>
      </w:r>
      <w:r>
        <w:rPr>
          <w:spacing w:val="-16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Ética</w:t>
      </w:r>
      <w:r>
        <w:rPr>
          <w:spacing w:val="-16"/>
        </w:rPr>
        <w:t xml:space="preserve"> </w:t>
      </w:r>
      <w:r>
        <w:t>y</w:t>
      </w:r>
      <w:r>
        <w:rPr>
          <w:spacing w:val="-17"/>
        </w:rPr>
        <w:t xml:space="preserve"> </w:t>
      </w:r>
      <w:r>
        <w:t>Transparencia</w:t>
      </w:r>
      <w:r>
        <w:rPr>
          <w:spacing w:val="-16"/>
        </w:rPr>
        <w:t xml:space="preserve"> </w:t>
      </w:r>
      <w:r>
        <w:t>Parlamentaria</w:t>
      </w:r>
      <w:r>
        <w:rPr>
          <w:spacing w:val="-17"/>
        </w:rPr>
        <w:t xml:space="preserve"> </w:t>
      </w:r>
      <w:r>
        <w:t>se</w:t>
      </w:r>
      <w:r>
        <w:rPr>
          <w:spacing w:val="-16"/>
        </w:rPr>
        <w:t xml:space="preserve"> </w:t>
      </w:r>
      <w:r>
        <w:t>cons</w:t>
      </w:r>
      <w:r>
        <w:t>tituirá</w:t>
      </w:r>
      <w:r>
        <w:rPr>
          <w:spacing w:val="-17"/>
        </w:rPr>
        <w:t xml:space="preserve"> </w:t>
      </w:r>
      <w:r>
        <w:t>al</w:t>
      </w:r>
      <w:r>
        <w:rPr>
          <w:spacing w:val="-16"/>
        </w:rPr>
        <w:t xml:space="preserve"> </w:t>
      </w:r>
      <w:r>
        <w:t>inicio</w:t>
      </w:r>
      <w:r>
        <w:t xml:space="preserve"> de cada período legislativo, oportunidad en que fijará sus normas de funcionamiento interno.</w:t>
      </w:r>
    </w:p>
    <w:p w:rsidR="00D26D26" w:rsidRDefault="00D26D26">
      <w:pPr>
        <w:pStyle w:val="Textoindependiente"/>
        <w:spacing w:before="9"/>
        <w:rPr>
          <w:sz w:val="31"/>
        </w:rPr>
      </w:pPr>
    </w:p>
    <w:p w:rsidR="00D26D26" w:rsidRDefault="007C5927">
      <w:pPr>
        <w:pStyle w:val="Textoindependiente"/>
        <w:spacing w:line="360" w:lineRule="auto"/>
        <w:ind w:left="816" w:right="111"/>
        <w:jc w:val="both"/>
      </w:pPr>
      <w:r>
        <w:t>El trabajo de</w:t>
      </w:r>
      <w:r>
        <w:rPr>
          <w:i w:val="0"/>
        </w:rPr>
        <w:t xml:space="preserve">l Comité de Ética y Transparencia parlamentaria </w:t>
      </w:r>
      <w:r>
        <w:t>se regulará,</w:t>
      </w:r>
      <w:r>
        <w:t xml:space="preserve"> además, por un reglamento que elaborarán, conjuntamente, las secretarí</w:t>
      </w:r>
      <w:r>
        <w:t>as del Senado y de la Cámara de Diputados, y será sometido a la discusión y aprobación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ambas</w:t>
      </w:r>
      <w:r>
        <w:rPr>
          <w:spacing w:val="-8"/>
        </w:rPr>
        <w:t xml:space="preserve"> </w:t>
      </w:r>
      <w:r>
        <w:t>cámaras</w:t>
      </w:r>
      <w:r>
        <w:rPr>
          <w:spacing w:val="-8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Congreso</w:t>
      </w:r>
      <w:r>
        <w:rPr>
          <w:spacing w:val="-8"/>
        </w:rPr>
        <w:t xml:space="preserve"> </w:t>
      </w:r>
      <w:r>
        <w:t>Nacional</w:t>
      </w:r>
      <w:r>
        <w:rPr>
          <w:spacing w:val="-8"/>
        </w:rPr>
        <w:t xml:space="preserve"> </w:t>
      </w:r>
      <w:r>
        <w:t>por</w:t>
      </w:r>
      <w:r>
        <w:rPr>
          <w:spacing w:val="-8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cuatro</w:t>
      </w:r>
      <w:r>
        <w:rPr>
          <w:spacing w:val="-8"/>
        </w:rPr>
        <w:t xml:space="preserve"> </w:t>
      </w:r>
      <w:r>
        <w:t>séptimos de sus miembros en ejercicio.</w:t>
      </w:r>
    </w:p>
    <w:p w:rsidR="00D26D26" w:rsidRDefault="00D26D26">
      <w:pPr>
        <w:pStyle w:val="Textoindependiente"/>
        <w:spacing w:before="11"/>
        <w:rPr>
          <w:sz w:val="32"/>
        </w:rPr>
      </w:pPr>
    </w:p>
    <w:p w:rsidR="00D26D26" w:rsidRDefault="007C5927">
      <w:pPr>
        <w:pStyle w:val="Textoindependiente"/>
        <w:spacing w:line="360" w:lineRule="auto"/>
        <w:ind w:left="816" w:right="111"/>
        <w:jc w:val="both"/>
      </w:pPr>
      <w:r>
        <w:t>En los casos de vacancia de la presidencia del Comité, se procederá a la</w:t>
      </w:r>
      <w:r>
        <w:t xml:space="preserve"> el</w:t>
      </w:r>
      <w:r>
        <w:t>ección correspondiente en la primera sesión ordinaria que se celebre, después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ocurrida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vacancia</w:t>
      </w:r>
      <w:r>
        <w:rPr>
          <w:spacing w:val="-6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proveerá</w:t>
      </w:r>
      <w:r>
        <w:rPr>
          <w:spacing w:val="-7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cargo</w:t>
      </w:r>
      <w:r>
        <w:rPr>
          <w:spacing w:val="-7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tiempo</w:t>
      </w:r>
      <w:r>
        <w:rPr>
          <w:spacing w:val="-7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falte para el término del periodo legislativo.</w:t>
      </w:r>
    </w:p>
    <w:p w:rsidR="00D26D26" w:rsidRDefault="00D26D26">
      <w:pPr>
        <w:spacing w:line="360" w:lineRule="auto"/>
        <w:jc w:val="both"/>
        <w:sectPr w:rsidR="00D26D26">
          <w:pgSz w:w="12240" w:h="15840"/>
          <w:pgMar w:top="1340" w:right="1580" w:bottom="1180" w:left="1600" w:header="0" w:footer="992" w:gutter="0"/>
          <w:cols w:space="720"/>
        </w:sectPr>
      </w:pPr>
    </w:p>
    <w:p w:rsidR="00D26D26" w:rsidRDefault="007C5927">
      <w:pPr>
        <w:pStyle w:val="Textoindependiente"/>
        <w:spacing w:before="84" w:line="362" w:lineRule="auto"/>
        <w:ind w:left="816" w:right="111"/>
        <w:jc w:val="both"/>
      </w:pPr>
      <w:r>
        <w:t>Artículo 65 C.- La comparecencia ante el Comité será obligatoria para el</w:t>
      </w:r>
      <w:r>
        <w:t xml:space="preserve"> senador o diputado que hubiere sido citado, previo acuerdo de sus integrantes, en sesión especialmente convocada para tal efecto.</w:t>
      </w:r>
    </w:p>
    <w:p w:rsidR="00D26D26" w:rsidRDefault="00D26D26">
      <w:pPr>
        <w:pStyle w:val="Textoindependiente"/>
        <w:spacing w:before="5"/>
        <w:rPr>
          <w:sz w:val="32"/>
        </w:rPr>
      </w:pPr>
    </w:p>
    <w:p w:rsidR="00D26D26" w:rsidRDefault="007C5927">
      <w:pPr>
        <w:pStyle w:val="Textoindependiente"/>
        <w:spacing w:line="362" w:lineRule="auto"/>
        <w:ind w:left="816" w:right="112"/>
        <w:jc w:val="both"/>
      </w:pPr>
      <w:r>
        <w:t xml:space="preserve">Artículo 65 D. Los parlamentarios estarán sujetos a </w:t>
      </w:r>
      <w:r>
        <w:t>los siguientes deberes</w:t>
      </w:r>
      <w:r>
        <w:t xml:space="preserve"> </w:t>
      </w:r>
      <w:r>
        <w:rPr>
          <w:spacing w:val="-2"/>
        </w:rPr>
        <w:t>especiales.</w:t>
      </w:r>
    </w:p>
    <w:p w:rsidR="00D26D26" w:rsidRDefault="00D26D26">
      <w:pPr>
        <w:pStyle w:val="Textoindependiente"/>
        <w:rPr>
          <w:sz w:val="26"/>
        </w:rPr>
      </w:pPr>
    </w:p>
    <w:p w:rsidR="00D26D26" w:rsidRDefault="00D26D26">
      <w:pPr>
        <w:pStyle w:val="Textoindependiente"/>
        <w:rPr>
          <w:sz w:val="26"/>
        </w:rPr>
      </w:pPr>
    </w:p>
    <w:p w:rsidR="00D26D26" w:rsidRDefault="007C5927">
      <w:pPr>
        <w:pStyle w:val="Prrafodelista"/>
        <w:numPr>
          <w:ilvl w:val="0"/>
          <w:numId w:val="1"/>
        </w:numPr>
        <w:tabs>
          <w:tab w:val="left" w:pos="1133"/>
        </w:tabs>
        <w:spacing w:before="160" w:line="360" w:lineRule="auto"/>
        <w:ind w:firstLine="0"/>
        <w:jc w:val="both"/>
        <w:rPr>
          <w:i/>
        </w:rPr>
      </w:pPr>
      <w:r>
        <w:rPr>
          <w:i/>
        </w:rPr>
        <w:t>En materia de probidad: les será exigible una conducta parlamentaria intachable</w:t>
      </w:r>
      <w:r>
        <w:rPr>
          <w:i/>
          <w:spacing w:val="-10"/>
        </w:rPr>
        <w:t xml:space="preserve"> </w:t>
      </w:r>
      <w:r>
        <w:rPr>
          <w:i/>
        </w:rPr>
        <w:t>y</w:t>
      </w:r>
      <w:r>
        <w:rPr>
          <w:i/>
          <w:spacing w:val="-10"/>
        </w:rPr>
        <w:t xml:space="preserve"> </w:t>
      </w:r>
      <w:r>
        <w:rPr>
          <w:i/>
        </w:rPr>
        <w:t>un</w:t>
      </w:r>
      <w:r>
        <w:rPr>
          <w:i/>
          <w:spacing w:val="-10"/>
        </w:rPr>
        <w:t xml:space="preserve"> </w:t>
      </w:r>
      <w:r>
        <w:rPr>
          <w:i/>
        </w:rPr>
        <w:t>desempeño</w:t>
      </w:r>
      <w:r>
        <w:rPr>
          <w:i/>
          <w:spacing w:val="-10"/>
        </w:rPr>
        <w:t xml:space="preserve"> </w:t>
      </w:r>
      <w:r>
        <w:rPr>
          <w:i/>
        </w:rPr>
        <w:t>honesto</w:t>
      </w:r>
      <w:r>
        <w:rPr>
          <w:i/>
          <w:spacing w:val="-10"/>
        </w:rPr>
        <w:t xml:space="preserve"> </w:t>
      </w:r>
      <w:r>
        <w:rPr>
          <w:i/>
        </w:rPr>
        <w:t>y</w:t>
      </w:r>
      <w:r>
        <w:rPr>
          <w:i/>
          <w:spacing w:val="-10"/>
        </w:rPr>
        <w:t xml:space="preserve"> </w:t>
      </w:r>
      <w:r>
        <w:rPr>
          <w:i/>
        </w:rPr>
        <w:t>leal</w:t>
      </w:r>
      <w:r>
        <w:rPr>
          <w:i/>
          <w:spacing w:val="-9"/>
        </w:rPr>
        <w:t xml:space="preserve"> </w:t>
      </w:r>
      <w:r>
        <w:rPr>
          <w:i/>
        </w:rPr>
        <w:t>de</w:t>
      </w:r>
      <w:r>
        <w:rPr>
          <w:i/>
          <w:spacing w:val="-10"/>
        </w:rPr>
        <w:t xml:space="preserve"> </w:t>
      </w:r>
      <w:r>
        <w:rPr>
          <w:i/>
        </w:rPr>
        <w:t>la</w:t>
      </w:r>
      <w:r>
        <w:rPr>
          <w:i/>
          <w:spacing w:val="-10"/>
        </w:rPr>
        <w:t xml:space="preserve"> </w:t>
      </w:r>
      <w:r>
        <w:rPr>
          <w:i/>
        </w:rPr>
        <w:t>función,</w:t>
      </w:r>
      <w:r>
        <w:rPr>
          <w:i/>
          <w:spacing w:val="-9"/>
        </w:rPr>
        <w:t xml:space="preserve"> </w:t>
      </w:r>
      <w:r>
        <w:rPr>
          <w:i/>
        </w:rPr>
        <w:t>con</w:t>
      </w:r>
      <w:r>
        <w:rPr>
          <w:i/>
          <w:spacing w:val="-10"/>
        </w:rPr>
        <w:t xml:space="preserve"> </w:t>
      </w:r>
      <w:r>
        <w:rPr>
          <w:i/>
        </w:rPr>
        <w:t>preeminencia</w:t>
      </w:r>
      <w:r>
        <w:rPr>
          <w:i/>
          <w:spacing w:val="-10"/>
        </w:rPr>
        <w:t xml:space="preserve"> </w:t>
      </w:r>
      <w:r>
        <w:rPr>
          <w:i/>
        </w:rPr>
        <w:t>del interés general sobre el particular. En virtud de lo anterior, a los parl</w:t>
      </w:r>
      <w:r>
        <w:rPr>
          <w:i/>
        </w:rPr>
        <w:t>amentarios les está expresamente prohibido:</w:t>
      </w:r>
    </w:p>
    <w:p w:rsidR="00D26D26" w:rsidRDefault="00D26D26">
      <w:pPr>
        <w:pStyle w:val="Textoindependiente"/>
        <w:spacing w:before="9"/>
        <w:rPr>
          <w:sz w:val="32"/>
        </w:rPr>
      </w:pPr>
    </w:p>
    <w:p w:rsidR="00D26D26" w:rsidRDefault="007C5927">
      <w:pPr>
        <w:pStyle w:val="Prrafodelista"/>
        <w:numPr>
          <w:ilvl w:val="1"/>
          <w:numId w:val="1"/>
        </w:numPr>
        <w:tabs>
          <w:tab w:val="left" w:pos="1159"/>
        </w:tabs>
        <w:spacing w:before="1" w:line="362" w:lineRule="auto"/>
        <w:ind w:firstLine="0"/>
        <w:jc w:val="both"/>
        <w:rPr>
          <w:i/>
        </w:rPr>
      </w:pPr>
      <w:r>
        <w:rPr>
          <w:i/>
        </w:rPr>
        <w:t xml:space="preserve">Usar en beneficio propio, de parientes o de terceros, la información reservada o privilegiada a la que tuvieren acceso en razón de la función que </w:t>
      </w:r>
      <w:r>
        <w:rPr>
          <w:i/>
          <w:spacing w:val="-2"/>
        </w:rPr>
        <w:t>desempeñan.</w:t>
      </w:r>
    </w:p>
    <w:p w:rsidR="00D26D26" w:rsidRDefault="007C5927">
      <w:pPr>
        <w:pStyle w:val="Prrafodelista"/>
        <w:numPr>
          <w:ilvl w:val="1"/>
          <w:numId w:val="1"/>
        </w:numPr>
        <w:tabs>
          <w:tab w:val="left" w:pos="1077"/>
        </w:tabs>
        <w:spacing w:line="250" w:lineRule="exact"/>
        <w:ind w:left="1076" w:right="0" w:hanging="261"/>
        <w:jc w:val="both"/>
        <w:rPr>
          <w:i/>
        </w:rPr>
      </w:pPr>
      <w:r>
        <w:rPr>
          <w:i/>
        </w:rPr>
        <w:t>Participar</w:t>
      </w:r>
      <w:r>
        <w:rPr>
          <w:i/>
          <w:spacing w:val="-7"/>
        </w:rPr>
        <w:t xml:space="preserve"> </w:t>
      </w:r>
      <w:r>
        <w:rPr>
          <w:i/>
        </w:rPr>
        <w:t>en</w:t>
      </w:r>
      <w:r>
        <w:rPr>
          <w:i/>
          <w:spacing w:val="-5"/>
        </w:rPr>
        <w:t xml:space="preserve"> </w:t>
      </w:r>
      <w:r>
        <w:rPr>
          <w:i/>
        </w:rPr>
        <w:t>la</w:t>
      </w:r>
      <w:r>
        <w:rPr>
          <w:i/>
          <w:spacing w:val="-4"/>
        </w:rPr>
        <w:t xml:space="preserve"> </w:t>
      </w:r>
      <w:r>
        <w:rPr>
          <w:i/>
        </w:rPr>
        <w:t>dictación</w:t>
      </w:r>
      <w:r>
        <w:rPr>
          <w:i/>
          <w:spacing w:val="-5"/>
        </w:rPr>
        <w:t xml:space="preserve"> </w:t>
      </w:r>
      <w:r>
        <w:rPr>
          <w:i/>
        </w:rPr>
        <w:t>de</w:t>
      </w:r>
      <w:r>
        <w:rPr>
          <w:i/>
          <w:spacing w:val="-4"/>
        </w:rPr>
        <w:t xml:space="preserve"> </w:t>
      </w:r>
      <w:r>
        <w:rPr>
          <w:i/>
        </w:rPr>
        <w:t>normas</w:t>
      </w:r>
      <w:r>
        <w:rPr>
          <w:i/>
          <w:spacing w:val="-5"/>
        </w:rPr>
        <w:t xml:space="preserve"> </w:t>
      </w:r>
      <w:r>
        <w:rPr>
          <w:i/>
        </w:rPr>
        <w:t>en</w:t>
      </w:r>
      <w:r>
        <w:rPr>
          <w:i/>
          <w:spacing w:val="-4"/>
        </w:rPr>
        <w:t xml:space="preserve"> </w:t>
      </w:r>
      <w:r>
        <w:rPr>
          <w:i/>
        </w:rPr>
        <w:t>su</w:t>
      </w:r>
      <w:r>
        <w:rPr>
          <w:i/>
          <w:spacing w:val="-5"/>
        </w:rPr>
        <w:t xml:space="preserve"> </w:t>
      </w:r>
      <w:r>
        <w:rPr>
          <w:i/>
        </w:rPr>
        <w:t>propio</w:t>
      </w:r>
      <w:r>
        <w:rPr>
          <w:i/>
          <w:spacing w:val="-4"/>
        </w:rPr>
        <w:t xml:space="preserve"> </w:t>
      </w:r>
      <w:r>
        <w:rPr>
          <w:i/>
          <w:spacing w:val="-2"/>
        </w:rPr>
        <w:t>beneficio.</w:t>
      </w:r>
    </w:p>
    <w:p w:rsidR="00D26D26" w:rsidRDefault="007C5927">
      <w:pPr>
        <w:pStyle w:val="Prrafodelista"/>
        <w:numPr>
          <w:ilvl w:val="1"/>
          <w:numId w:val="1"/>
        </w:numPr>
        <w:tabs>
          <w:tab w:val="left" w:pos="1106"/>
        </w:tabs>
        <w:spacing w:before="130" w:line="362" w:lineRule="auto"/>
        <w:ind w:firstLine="0"/>
        <w:jc w:val="both"/>
        <w:rPr>
          <w:i/>
        </w:rPr>
      </w:pPr>
      <w:r>
        <w:rPr>
          <w:i/>
        </w:rPr>
        <w:t>Usar indebidamente el título oficial, los distintivos o el prestigio de la Corporación para asuntos de carácter personal o privado.</w:t>
      </w:r>
    </w:p>
    <w:p w:rsidR="00D26D26" w:rsidRDefault="007C5927">
      <w:pPr>
        <w:pStyle w:val="Prrafodelista"/>
        <w:numPr>
          <w:ilvl w:val="1"/>
          <w:numId w:val="1"/>
        </w:numPr>
        <w:tabs>
          <w:tab w:val="left" w:pos="1154"/>
        </w:tabs>
        <w:spacing w:line="360" w:lineRule="auto"/>
        <w:ind w:right="108" w:firstLine="0"/>
        <w:jc w:val="both"/>
        <w:rPr>
          <w:i/>
        </w:rPr>
      </w:pPr>
      <w:r>
        <w:rPr>
          <w:i/>
        </w:rPr>
        <w:t>Dirigir, administrar, patrocinar o prestar servicios, remunerados o no remunerados, a personas naturales o</w:t>
      </w:r>
      <w:r>
        <w:rPr>
          <w:i/>
        </w:rPr>
        <w:t xml:space="preserve"> jurídicas que gestionen o exploten concesiones o privilegios de la Administración del Estado, o que fueren sus proveedores o contratistas.</w:t>
      </w:r>
    </w:p>
    <w:p w:rsidR="00D26D26" w:rsidRDefault="007C5927">
      <w:pPr>
        <w:pStyle w:val="Prrafodelista"/>
        <w:numPr>
          <w:ilvl w:val="1"/>
          <w:numId w:val="1"/>
        </w:numPr>
        <w:tabs>
          <w:tab w:val="left" w:pos="1160"/>
        </w:tabs>
        <w:spacing w:line="362" w:lineRule="auto"/>
        <w:ind w:right="109" w:firstLine="0"/>
        <w:jc w:val="both"/>
        <w:rPr>
          <w:i/>
        </w:rPr>
      </w:pPr>
      <w:r>
        <w:rPr>
          <w:i/>
        </w:rPr>
        <w:t>Recibir, en términos personales exclusivos, beneficios originados en contratos, concesiones o franquicias que celebre u otorgue la Administración del Estado.</w:t>
      </w:r>
    </w:p>
    <w:p w:rsidR="00D26D26" w:rsidRDefault="007C5927">
      <w:pPr>
        <w:pStyle w:val="Prrafodelista"/>
        <w:numPr>
          <w:ilvl w:val="1"/>
          <w:numId w:val="1"/>
        </w:numPr>
        <w:tabs>
          <w:tab w:val="left" w:pos="1081"/>
        </w:tabs>
        <w:spacing w:line="362" w:lineRule="auto"/>
        <w:ind w:firstLine="0"/>
        <w:jc w:val="both"/>
        <w:rPr>
          <w:i/>
        </w:rPr>
      </w:pPr>
      <w:r>
        <w:rPr>
          <w:i/>
        </w:rPr>
        <w:t xml:space="preserve">Solicitar recursos para la respectiva Corporación, cuando dicho aporte comprometa o condicione en </w:t>
      </w:r>
      <w:r>
        <w:rPr>
          <w:i/>
        </w:rPr>
        <w:t>alguna medida la toma de decisiones.</w:t>
      </w:r>
    </w:p>
    <w:p w:rsidR="00D26D26" w:rsidRDefault="007C5927">
      <w:pPr>
        <w:pStyle w:val="Prrafodelista"/>
        <w:numPr>
          <w:ilvl w:val="1"/>
          <w:numId w:val="1"/>
        </w:numPr>
        <w:tabs>
          <w:tab w:val="left" w:pos="1166"/>
        </w:tabs>
        <w:spacing w:line="362" w:lineRule="auto"/>
        <w:ind w:firstLine="0"/>
        <w:jc w:val="both"/>
        <w:rPr>
          <w:i/>
        </w:rPr>
      </w:pPr>
      <w:r>
        <w:rPr>
          <w:i/>
        </w:rPr>
        <w:t>Usar los bienes públicos recibidos en razón del cargo en asuntos comerciales o para otro lucro personal.</w:t>
      </w:r>
    </w:p>
    <w:p w:rsidR="00D26D26" w:rsidRDefault="007C5927">
      <w:pPr>
        <w:pStyle w:val="Prrafodelista"/>
        <w:numPr>
          <w:ilvl w:val="1"/>
          <w:numId w:val="1"/>
        </w:numPr>
        <w:tabs>
          <w:tab w:val="left" w:pos="1291"/>
        </w:tabs>
        <w:spacing w:line="362" w:lineRule="auto"/>
        <w:ind w:right="111" w:firstLine="0"/>
        <w:jc w:val="both"/>
        <w:rPr>
          <w:i/>
        </w:rPr>
      </w:pPr>
      <w:r>
        <w:rPr>
          <w:i/>
        </w:rPr>
        <w:t xml:space="preserve">Transgredir las disposiciones legales y reglamentarias sobre incompatibilidades, inhabilidades, prohibiciones por </w:t>
      </w:r>
      <w:r>
        <w:rPr>
          <w:i/>
        </w:rPr>
        <w:t>razón de parentesco, y cualquier</w:t>
      </w:r>
      <w:r>
        <w:rPr>
          <w:i/>
          <w:spacing w:val="32"/>
        </w:rPr>
        <w:t xml:space="preserve"> </w:t>
      </w:r>
      <w:r>
        <w:rPr>
          <w:i/>
        </w:rPr>
        <w:t>otro</w:t>
      </w:r>
      <w:r>
        <w:rPr>
          <w:i/>
          <w:spacing w:val="35"/>
        </w:rPr>
        <w:t xml:space="preserve"> </w:t>
      </w:r>
      <w:r>
        <w:rPr>
          <w:i/>
        </w:rPr>
        <w:t>régimen</w:t>
      </w:r>
      <w:r>
        <w:rPr>
          <w:i/>
          <w:spacing w:val="33"/>
        </w:rPr>
        <w:t xml:space="preserve"> </w:t>
      </w:r>
      <w:r>
        <w:rPr>
          <w:i/>
        </w:rPr>
        <w:t>especial</w:t>
      </w:r>
      <w:r>
        <w:rPr>
          <w:i/>
          <w:spacing w:val="35"/>
        </w:rPr>
        <w:t xml:space="preserve"> </w:t>
      </w:r>
      <w:r>
        <w:rPr>
          <w:i/>
        </w:rPr>
        <w:t>que</w:t>
      </w:r>
      <w:r>
        <w:rPr>
          <w:i/>
          <w:spacing w:val="34"/>
        </w:rPr>
        <w:t xml:space="preserve"> </w:t>
      </w:r>
      <w:r>
        <w:rPr>
          <w:i/>
        </w:rPr>
        <w:t>les</w:t>
      </w:r>
      <w:r>
        <w:rPr>
          <w:i/>
          <w:spacing w:val="35"/>
        </w:rPr>
        <w:t xml:space="preserve"> </w:t>
      </w:r>
      <w:r>
        <w:rPr>
          <w:i/>
        </w:rPr>
        <w:t>sea</w:t>
      </w:r>
      <w:r>
        <w:rPr>
          <w:i/>
          <w:spacing w:val="34"/>
        </w:rPr>
        <w:t xml:space="preserve"> </w:t>
      </w:r>
      <w:r>
        <w:rPr>
          <w:i/>
        </w:rPr>
        <w:t>aplicable,</w:t>
      </w:r>
      <w:r>
        <w:rPr>
          <w:i/>
          <w:spacing w:val="35"/>
        </w:rPr>
        <w:t xml:space="preserve"> </w:t>
      </w:r>
      <w:r>
        <w:rPr>
          <w:i/>
        </w:rPr>
        <w:t>y</w:t>
      </w:r>
      <w:r>
        <w:rPr>
          <w:i/>
          <w:spacing w:val="34"/>
        </w:rPr>
        <w:t xml:space="preserve"> </w:t>
      </w:r>
      <w:r>
        <w:rPr>
          <w:i/>
        </w:rPr>
        <w:t>no</w:t>
      </w:r>
      <w:r>
        <w:rPr>
          <w:i/>
          <w:spacing w:val="35"/>
        </w:rPr>
        <w:t xml:space="preserve"> </w:t>
      </w:r>
      <w:r>
        <w:rPr>
          <w:i/>
        </w:rPr>
        <w:t>asegurarse</w:t>
      </w:r>
      <w:r>
        <w:rPr>
          <w:i/>
          <w:spacing w:val="35"/>
        </w:rPr>
        <w:t xml:space="preserve"> </w:t>
      </w:r>
      <w:r>
        <w:rPr>
          <w:i/>
          <w:spacing w:val="-5"/>
        </w:rPr>
        <w:t>de</w:t>
      </w:r>
    </w:p>
    <w:p w:rsidR="00D26D26" w:rsidRDefault="00D26D26">
      <w:pPr>
        <w:spacing w:line="362" w:lineRule="auto"/>
        <w:jc w:val="both"/>
        <w:sectPr w:rsidR="00D26D26">
          <w:pgSz w:w="12240" w:h="15840"/>
          <w:pgMar w:top="1340" w:right="1580" w:bottom="1180" w:left="1600" w:header="0" w:footer="992" w:gutter="0"/>
          <w:cols w:space="720"/>
        </w:sectPr>
      </w:pPr>
    </w:p>
    <w:p w:rsidR="00D26D26" w:rsidRDefault="007C5927">
      <w:pPr>
        <w:pStyle w:val="Textoindependiente"/>
        <w:spacing w:before="84" w:line="362" w:lineRule="auto"/>
        <w:ind w:left="816" w:right="111"/>
        <w:jc w:val="both"/>
      </w:pPr>
      <w:r>
        <w:t>cumplir con las acciones necesarias para determinar si están o no están</w:t>
      </w:r>
      <w:r>
        <w:t xml:space="preserve"> comprendidos en algunas de las prohibiciones establecidas en ellas.</w:t>
      </w:r>
    </w:p>
    <w:p w:rsidR="00D26D26" w:rsidRDefault="007C5927">
      <w:pPr>
        <w:pStyle w:val="Prrafodelista"/>
        <w:numPr>
          <w:ilvl w:val="1"/>
          <w:numId w:val="1"/>
        </w:numPr>
        <w:tabs>
          <w:tab w:val="left" w:pos="1064"/>
        </w:tabs>
        <w:spacing w:line="360" w:lineRule="auto"/>
        <w:ind w:right="111" w:firstLine="0"/>
        <w:jc w:val="both"/>
        <w:rPr>
          <w:i/>
        </w:rPr>
      </w:pPr>
      <w:r>
        <w:rPr>
          <w:i/>
        </w:rPr>
        <w:t>Parti</w:t>
      </w:r>
      <w:r>
        <w:rPr>
          <w:i/>
        </w:rPr>
        <w:t>cipar, directa o indirectamente, en cualquier proceso decisorio que favorezca, en lo personal, sus intereses o los de su cónyuge, de parientes hasta</w:t>
      </w:r>
      <w:r>
        <w:rPr>
          <w:i/>
          <w:spacing w:val="-8"/>
        </w:rPr>
        <w:t xml:space="preserve"> </w:t>
      </w:r>
      <w:r>
        <w:rPr>
          <w:i/>
        </w:rPr>
        <w:t>el</w:t>
      </w:r>
      <w:r>
        <w:rPr>
          <w:i/>
          <w:spacing w:val="-7"/>
        </w:rPr>
        <w:t xml:space="preserve"> </w:t>
      </w:r>
      <w:r>
        <w:rPr>
          <w:i/>
        </w:rPr>
        <w:t>tercer</w:t>
      </w:r>
      <w:r>
        <w:rPr>
          <w:i/>
          <w:spacing w:val="-7"/>
        </w:rPr>
        <w:t xml:space="preserve"> </w:t>
      </w:r>
      <w:r>
        <w:rPr>
          <w:i/>
        </w:rPr>
        <w:t>grado</w:t>
      </w:r>
      <w:r>
        <w:rPr>
          <w:i/>
          <w:spacing w:val="-8"/>
        </w:rPr>
        <w:t xml:space="preserve"> </w:t>
      </w:r>
      <w:r>
        <w:rPr>
          <w:i/>
        </w:rPr>
        <w:t>de</w:t>
      </w:r>
      <w:r>
        <w:rPr>
          <w:i/>
          <w:spacing w:val="-8"/>
        </w:rPr>
        <w:t xml:space="preserve"> </w:t>
      </w:r>
      <w:r>
        <w:rPr>
          <w:i/>
        </w:rPr>
        <w:t>consanguinidad</w:t>
      </w:r>
      <w:r>
        <w:rPr>
          <w:i/>
          <w:spacing w:val="-8"/>
        </w:rPr>
        <w:t xml:space="preserve"> </w:t>
      </w:r>
      <w:r>
        <w:rPr>
          <w:i/>
        </w:rPr>
        <w:t>y</w:t>
      </w:r>
      <w:r>
        <w:rPr>
          <w:i/>
          <w:spacing w:val="-8"/>
        </w:rPr>
        <w:t xml:space="preserve"> </w:t>
      </w:r>
      <w:r>
        <w:rPr>
          <w:i/>
        </w:rPr>
        <w:t>segundo</w:t>
      </w:r>
      <w:r>
        <w:rPr>
          <w:i/>
          <w:spacing w:val="-8"/>
        </w:rPr>
        <w:t xml:space="preserve"> </w:t>
      </w:r>
      <w:r>
        <w:rPr>
          <w:i/>
        </w:rPr>
        <w:t>de</w:t>
      </w:r>
      <w:r>
        <w:rPr>
          <w:i/>
          <w:spacing w:val="-8"/>
        </w:rPr>
        <w:t xml:space="preserve"> </w:t>
      </w:r>
      <w:r>
        <w:rPr>
          <w:i/>
        </w:rPr>
        <w:t>afinidad,</w:t>
      </w:r>
      <w:r>
        <w:rPr>
          <w:i/>
          <w:spacing w:val="-7"/>
        </w:rPr>
        <w:t xml:space="preserve"> </w:t>
      </w:r>
      <w:r>
        <w:rPr>
          <w:i/>
        </w:rPr>
        <w:t>o</w:t>
      </w:r>
      <w:r>
        <w:rPr>
          <w:i/>
          <w:spacing w:val="-8"/>
        </w:rPr>
        <w:t xml:space="preserve"> </w:t>
      </w:r>
      <w:r>
        <w:rPr>
          <w:i/>
        </w:rPr>
        <w:t>de</w:t>
      </w:r>
      <w:r>
        <w:rPr>
          <w:i/>
          <w:spacing w:val="-8"/>
        </w:rPr>
        <w:t xml:space="preserve"> </w:t>
      </w:r>
      <w:r>
        <w:rPr>
          <w:i/>
        </w:rPr>
        <w:t>su</w:t>
      </w:r>
      <w:r>
        <w:rPr>
          <w:i/>
          <w:spacing w:val="-8"/>
        </w:rPr>
        <w:t xml:space="preserve"> </w:t>
      </w:r>
      <w:r>
        <w:rPr>
          <w:i/>
        </w:rPr>
        <w:t>socio en una empresa.</w:t>
      </w:r>
    </w:p>
    <w:p w:rsidR="00D26D26" w:rsidRDefault="00D26D26">
      <w:pPr>
        <w:pStyle w:val="Textoindependiente"/>
        <w:rPr>
          <w:sz w:val="26"/>
        </w:rPr>
      </w:pPr>
    </w:p>
    <w:p w:rsidR="00D26D26" w:rsidRDefault="00D26D26">
      <w:pPr>
        <w:pStyle w:val="Textoindependiente"/>
        <w:rPr>
          <w:sz w:val="26"/>
        </w:rPr>
      </w:pPr>
    </w:p>
    <w:p w:rsidR="00D26D26" w:rsidRDefault="007C5927">
      <w:pPr>
        <w:pStyle w:val="Prrafodelista"/>
        <w:numPr>
          <w:ilvl w:val="0"/>
          <w:numId w:val="1"/>
        </w:numPr>
        <w:tabs>
          <w:tab w:val="left" w:pos="1076"/>
        </w:tabs>
        <w:spacing w:before="161" w:line="360" w:lineRule="auto"/>
        <w:ind w:right="109" w:firstLine="0"/>
        <w:jc w:val="both"/>
        <w:rPr>
          <w:i/>
        </w:rPr>
      </w:pPr>
      <w:r>
        <w:rPr>
          <w:i/>
        </w:rPr>
        <w:t>En</w:t>
      </w:r>
      <w:r>
        <w:rPr>
          <w:i/>
          <w:spacing w:val="-15"/>
        </w:rPr>
        <w:t xml:space="preserve"> </w:t>
      </w:r>
      <w:r>
        <w:rPr>
          <w:i/>
        </w:rPr>
        <w:t>materia</w:t>
      </w:r>
      <w:r>
        <w:rPr>
          <w:i/>
          <w:spacing w:val="-15"/>
        </w:rPr>
        <w:t xml:space="preserve"> </w:t>
      </w:r>
      <w:r>
        <w:rPr>
          <w:i/>
        </w:rPr>
        <w:t>de</w:t>
      </w:r>
      <w:r>
        <w:rPr>
          <w:i/>
          <w:spacing w:val="-15"/>
        </w:rPr>
        <w:t xml:space="preserve"> </w:t>
      </w:r>
      <w:r>
        <w:rPr>
          <w:i/>
        </w:rPr>
        <w:t>transparencia:</w:t>
      </w:r>
      <w:r>
        <w:rPr>
          <w:i/>
          <w:spacing w:val="-14"/>
        </w:rPr>
        <w:t xml:space="preserve"> </w:t>
      </w:r>
      <w:r>
        <w:rPr>
          <w:i/>
        </w:rPr>
        <w:t>los</w:t>
      </w:r>
      <w:r>
        <w:rPr>
          <w:i/>
          <w:spacing w:val="-15"/>
        </w:rPr>
        <w:t xml:space="preserve"> </w:t>
      </w:r>
      <w:r>
        <w:rPr>
          <w:i/>
        </w:rPr>
        <w:t>parlamentarios</w:t>
      </w:r>
      <w:r>
        <w:rPr>
          <w:i/>
          <w:spacing w:val="-15"/>
        </w:rPr>
        <w:t xml:space="preserve"> </w:t>
      </w:r>
      <w:r>
        <w:rPr>
          <w:i/>
        </w:rPr>
        <w:t>deben</w:t>
      </w:r>
      <w:r>
        <w:rPr>
          <w:i/>
          <w:spacing w:val="-15"/>
        </w:rPr>
        <w:t xml:space="preserve"> </w:t>
      </w:r>
      <w:r>
        <w:rPr>
          <w:i/>
        </w:rPr>
        <w:t>permitir</w:t>
      </w:r>
      <w:r>
        <w:rPr>
          <w:i/>
          <w:spacing w:val="-14"/>
        </w:rPr>
        <w:t xml:space="preserve"> </w:t>
      </w:r>
      <w:r>
        <w:rPr>
          <w:i/>
        </w:rPr>
        <w:t>y</w:t>
      </w:r>
      <w:r>
        <w:rPr>
          <w:i/>
          <w:spacing w:val="-15"/>
        </w:rPr>
        <w:t xml:space="preserve"> </w:t>
      </w:r>
      <w:r>
        <w:rPr>
          <w:i/>
        </w:rPr>
        <w:t>promover el conocimiento y publicidad de los actos y resoluciones que adopten en el ejercicio</w:t>
      </w:r>
      <w:r>
        <w:rPr>
          <w:i/>
          <w:spacing w:val="-11"/>
        </w:rPr>
        <w:t xml:space="preserve"> </w:t>
      </w:r>
      <w:r>
        <w:rPr>
          <w:i/>
        </w:rPr>
        <w:t>de</w:t>
      </w:r>
      <w:r>
        <w:rPr>
          <w:i/>
          <w:spacing w:val="-11"/>
        </w:rPr>
        <w:t xml:space="preserve"> </w:t>
      </w:r>
      <w:r>
        <w:rPr>
          <w:i/>
        </w:rPr>
        <w:t>su</w:t>
      </w:r>
      <w:r>
        <w:rPr>
          <w:i/>
          <w:spacing w:val="-11"/>
        </w:rPr>
        <w:t xml:space="preserve"> </w:t>
      </w:r>
      <w:r>
        <w:rPr>
          <w:i/>
        </w:rPr>
        <w:t>cargo,</w:t>
      </w:r>
      <w:r>
        <w:rPr>
          <w:i/>
          <w:spacing w:val="-11"/>
        </w:rPr>
        <w:t xml:space="preserve"> </w:t>
      </w:r>
      <w:r>
        <w:rPr>
          <w:i/>
        </w:rPr>
        <w:t>como</w:t>
      </w:r>
      <w:r>
        <w:rPr>
          <w:i/>
          <w:spacing w:val="-11"/>
        </w:rPr>
        <w:t xml:space="preserve"> </w:t>
      </w:r>
      <w:r>
        <w:rPr>
          <w:i/>
        </w:rPr>
        <w:t>de</w:t>
      </w:r>
      <w:r>
        <w:rPr>
          <w:i/>
          <w:spacing w:val="-11"/>
        </w:rPr>
        <w:t xml:space="preserve"> </w:t>
      </w:r>
      <w:r>
        <w:rPr>
          <w:i/>
        </w:rPr>
        <w:t>los</w:t>
      </w:r>
      <w:r>
        <w:rPr>
          <w:i/>
          <w:spacing w:val="-11"/>
        </w:rPr>
        <w:t xml:space="preserve"> </w:t>
      </w:r>
      <w:r>
        <w:rPr>
          <w:i/>
        </w:rPr>
        <w:t>fundamentos</w:t>
      </w:r>
      <w:r>
        <w:rPr>
          <w:i/>
          <w:spacing w:val="-11"/>
        </w:rPr>
        <w:t xml:space="preserve"> </w:t>
      </w:r>
      <w:r>
        <w:rPr>
          <w:i/>
        </w:rPr>
        <w:t>y</w:t>
      </w:r>
      <w:r>
        <w:rPr>
          <w:i/>
          <w:spacing w:val="-11"/>
        </w:rPr>
        <w:t xml:space="preserve"> </w:t>
      </w:r>
      <w:r>
        <w:rPr>
          <w:i/>
        </w:rPr>
        <w:t>de</w:t>
      </w:r>
      <w:r>
        <w:rPr>
          <w:i/>
          <w:spacing w:val="-11"/>
        </w:rPr>
        <w:t xml:space="preserve"> </w:t>
      </w:r>
      <w:r>
        <w:rPr>
          <w:i/>
        </w:rPr>
        <w:t>los</w:t>
      </w:r>
      <w:r>
        <w:rPr>
          <w:i/>
          <w:spacing w:val="-11"/>
        </w:rPr>
        <w:t xml:space="preserve"> </w:t>
      </w:r>
      <w:r>
        <w:rPr>
          <w:i/>
        </w:rPr>
        <w:t>procedimientos</w:t>
      </w:r>
      <w:r>
        <w:rPr>
          <w:i/>
          <w:spacing w:val="-11"/>
        </w:rPr>
        <w:t xml:space="preserve"> </w:t>
      </w:r>
      <w:r>
        <w:rPr>
          <w:i/>
        </w:rPr>
        <w:t>que</w:t>
      </w:r>
      <w:r>
        <w:rPr>
          <w:i/>
          <w:spacing w:val="-11"/>
        </w:rPr>
        <w:t xml:space="preserve"> </w:t>
      </w:r>
      <w:r>
        <w:rPr>
          <w:i/>
        </w:rPr>
        <w:t>se utilicen. En mérito de ello, les es exigibl</w:t>
      </w:r>
      <w:r>
        <w:rPr>
          <w:i/>
        </w:rPr>
        <w:t>e:</w:t>
      </w:r>
    </w:p>
    <w:p w:rsidR="00D26D26" w:rsidRDefault="00D26D26">
      <w:pPr>
        <w:pStyle w:val="Textoindependiente"/>
        <w:spacing w:before="9"/>
        <w:rPr>
          <w:sz w:val="32"/>
        </w:rPr>
      </w:pPr>
    </w:p>
    <w:p w:rsidR="00D26D26" w:rsidRDefault="007C5927">
      <w:pPr>
        <w:pStyle w:val="Prrafodelista"/>
        <w:numPr>
          <w:ilvl w:val="1"/>
          <w:numId w:val="1"/>
        </w:numPr>
        <w:tabs>
          <w:tab w:val="left" w:pos="1073"/>
        </w:tabs>
        <w:spacing w:before="1" w:line="360" w:lineRule="auto"/>
        <w:ind w:right="108" w:firstLine="0"/>
        <w:jc w:val="both"/>
        <w:rPr>
          <w:i/>
        </w:rPr>
      </w:pPr>
      <w:r>
        <w:rPr>
          <w:i/>
        </w:rPr>
        <w:t>Contestar</w:t>
      </w:r>
      <w:r>
        <w:rPr>
          <w:i/>
          <w:spacing w:val="-12"/>
        </w:rPr>
        <w:t xml:space="preserve"> </w:t>
      </w:r>
      <w:r>
        <w:rPr>
          <w:i/>
        </w:rPr>
        <w:t>de</w:t>
      </w:r>
      <w:r>
        <w:rPr>
          <w:i/>
          <w:spacing w:val="-12"/>
        </w:rPr>
        <w:t xml:space="preserve"> </w:t>
      </w:r>
      <w:r>
        <w:rPr>
          <w:i/>
        </w:rPr>
        <w:t>manera</w:t>
      </w:r>
      <w:r>
        <w:rPr>
          <w:i/>
          <w:spacing w:val="-12"/>
        </w:rPr>
        <w:t xml:space="preserve"> </w:t>
      </w:r>
      <w:r>
        <w:rPr>
          <w:i/>
        </w:rPr>
        <w:t>oportuna</w:t>
      </w:r>
      <w:r>
        <w:rPr>
          <w:i/>
          <w:spacing w:val="-12"/>
        </w:rPr>
        <w:t xml:space="preserve"> </w:t>
      </w:r>
      <w:r>
        <w:rPr>
          <w:i/>
        </w:rPr>
        <w:t>y</w:t>
      </w:r>
      <w:r>
        <w:rPr>
          <w:i/>
          <w:spacing w:val="-12"/>
        </w:rPr>
        <w:t xml:space="preserve"> </w:t>
      </w:r>
      <w:r>
        <w:rPr>
          <w:i/>
        </w:rPr>
        <w:t>completa</w:t>
      </w:r>
      <w:r>
        <w:rPr>
          <w:i/>
          <w:spacing w:val="-12"/>
        </w:rPr>
        <w:t xml:space="preserve"> </w:t>
      </w:r>
      <w:r>
        <w:rPr>
          <w:i/>
        </w:rPr>
        <w:t>las</w:t>
      </w:r>
      <w:r>
        <w:rPr>
          <w:i/>
          <w:spacing w:val="-12"/>
        </w:rPr>
        <w:t xml:space="preserve"> </w:t>
      </w:r>
      <w:r>
        <w:rPr>
          <w:i/>
        </w:rPr>
        <w:t>consultas</w:t>
      </w:r>
      <w:r>
        <w:rPr>
          <w:i/>
          <w:spacing w:val="-12"/>
        </w:rPr>
        <w:t xml:space="preserve"> </w:t>
      </w:r>
      <w:r>
        <w:rPr>
          <w:i/>
        </w:rPr>
        <w:t>que</w:t>
      </w:r>
      <w:r>
        <w:rPr>
          <w:i/>
          <w:spacing w:val="-12"/>
        </w:rPr>
        <w:t xml:space="preserve"> </w:t>
      </w:r>
      <w:r>
        <w:rPr>
          <w:i/>
        </w:rPr>
        <w:t>les</w:t>
      </w:r>
      <w:r>
        <w:rPr>
          <w:i/>
          <w:spacing w:val="-12"/>
        </w:rPr>
        <w:t xml:space="preserve"> </w:t>
      </w:r>
      <w:r>
        <w:rPr>
          <w:i/>
        </w:rPr>
        <w:t>realicen</w:t>
      </w:r>
      <w:r>
        <w:rPr>
          <w:i/>
          <w:spacing w:val="-12"/>
        </w:rPr>
        <w:t xml:space="preserve"> </w:t>
      </w:r>
      <w:r>
        <w:rPr>
          <w:i/>
        </w:rPr>
        <w:t>los</w:t>
      </w:r>
      <w:r>
        <w:rPr>
          <w:i/>
        </w:rPr>
        <w:t xml:space="preserve"> ciudadanos en relación con el ejercicio de su cargo o de sus colaboradores, sea directamente o a través de la Corporación respectiva o de alguno de sus órganos internos.</w:t>
      </w:r>
    </w:p>
    <w:p w:rsidR="00D26D26" w:rsidRDefault="007C5927">
      <w:pPr>
        <w:pStyle w:val="Prrafodelista"/>
        <w:numPr>
          <w:ilvl w:val="1"/>
          <w:numId w:val="1"/>
        </w:numPr>
        <w:tabs>
          <w:tab w:val="left" w:pos="1080"/>
        </w:tabs>
        <w:spacing w:before="1" w:line="360" w:lineRule="auto"/>
        <w:ind w:firstLine="0"/>
        <w:jc w:val="both"/>
        <w:rPr>
          <w:i/>
        </w:rPr>
      </w:pPr>
      <w:r>
        <w:rPr>
          <w:i/>
        </w:rPr>
        <w:t>Abstenerse</w:t>
      </w:r>
      <w:r>
        <w:rPr>
          <w:i/>
          <w:spacing w:val="-1"/>
        </w:rPr>
        <w:t xml:space="preserve"> </w:t>
      </w:r>
      <w:r>
        <w:rPr>
          <w:i/>
        </w:rPr>
        <w:t>de</w:t>
      </w:r>
      <w:r>
        <w:rPr>
          <w:i/>
          <w:spacing w:val="-1"/>
        </w:rPr>
        <w:t xml:space="preserve"> </w:t>
      </w:r>
      <w:r>
        <w:rPr>
          <w:i/>
        </w:rPr>
        <w:t>participar</w:t>
      </w:r>
      <w:r>
        <w:rPr>
          <w:i/>
          <w:spacing w:val="-1"/>
        </w:rPr>
        <w:t xml:space="preserve"> </w:t>
      </w:r>
      <w:r>
        <w:rPr>
          <w:i/>
        </w:rPr>
        <w:t>en</w:t>
      </w:r>
      <w:r>
        <w:rPr>
          <w:i/>
          <w:spacing w:val="-1"/>
        </w:rPr>
        <w:t xml:space="preserve"> </w:t>
      </w:r>
      <w:r>
        <w:rPr>
          <w:i/>
        </w:rPr>
        <w:t>cualquier</w:t>
      </w:r>
      <w:r>
        <w:rPr>
          <w:i/>
          <w:spacing w:val="-1"/>
        </w:rPr>
        <w:t xml:space="preserve"> </w:t>
      </w:r>
      <w:r>
        <w:rPr>
          <w:i/>
        </w:rPr>
        <w:t>proceso</w:t>
      </w:r>
      <w:r>
        <w:rPr>
          <w:i/>
          <w:spacing w:val="-1"/>
        </w:rPr>
        <w:t xml:space="preserve"> </w:t>
      </w:r>
      <w:r>
        <w:rPr>
          <w:i/>
        </w:rPr>
        <w:t>decisorio,</w:t>
      </w:r>
      <w:r>
        <w:rPr>
          <w:i/>
          <w:spacing w:val="-1"/>
        </w:rPr>
        <w:t xml:space="preserve"> </w:t>
      </w:r>
      <w:r>
        <w:rPr>
          <w:i/>
        </w:rPr>
        <w:t>incluso</w:t>
      </w:r>
      <w:r>
        <w:rPr>
          <w:i/>
          <w:spacing w:val="-1"/>
        </w:rPr>
        <w:t xml:space="preserve"> </w:t>
      </w:r>
      <w:r>
        <w:rPr>
          <w:i/>
        </w:rPr>
        <w:t>en</w:t>
      </w:r>
      <w:r>
        <w:rPr>
          <w:i/>
          <w:spacing w:val="-1"/>
        </w:rPr>
        <w:t xml:space="preserve"> </w:t>
      </w:r>
      <w:r>
        <w:rPr>
          <w:i/>
        </w:rPr>
        <w:t>su</w:t>
      </w:r>
      <w:r>
        <w:rPr>
          <w:i/>
          <w:spacing w:val="-1"/>
        </w:rPr>
        <w:t xml:space="preserve"> </w:t>
      </w:r>
      <w:r>
        <w:rPr>
          <w:i/>
        </w:rPr>
        <w:t>fase previa de</w:t>
      </w:r>
      <w:r>
        <w:rPr>
          <w:i/>
        </w:rPr>
        <w:t xml:space="preserve"> consultas e informes que, por su vinculación con actividades externas, de alguna forma puedan ser afectados por una decisión oficial, o puedan</w:t>
      </w:r>
      <w:r>
        <w:rPr>
          <w:i/>
          <w:spacing w:val="-17"/>
        </w:rPr>
        <w:t xml:space="preserve"> </w:t>
      </w:r>
      <w:r>
        <w:rPr>
          <w:i/>
        </w:rPr>
        <w:t>comprometer</w:t>
      </w:r>
      <w:r>
        <w:rPr>
          <w:i/>
          <w:spacing w:val="-16"/>
        </w:rPr>
        <w:t xml:space="preserve"> </w:t>
      </w:r>
      <w:r>
        <w:rPr>
          <w:i/>
        </w:rPr>
        <w:t>su</w:t>
      </w:r>
      <w:r>
        <w:rPr>
          <w:i/>
          <w:spacing w:val="-17"/>
        </w:rPr>
        <w:t xml:space="preserve"> </w:t>
      </w:r>
      <w:r>
        <w:rPr>
          <w:i/>
        </w:rPr>
        <w:t>criterio</w:t>
      </w:r>
      <w:r>
        <w:rPr>
          <w:i/>
          <w:spacing w:val="-16"/>
        </w:rPr>
        <w:t xml:space="preserve"> </w:t>
      </w:r>
      <w:r>
        <w:rPr>
          <w:i/>
        </w:rPr>
        <w:t>o</w:t>
      </w:r>
      <w:r>
        <w:rPr>
          <w:i/>
          <w:spacing w:val="-17"/>
        </w:rPr>
        <w:t xml:space="preserve"> </w:t>
      </w:r>
      <w:r>
        <w:rPr>
          <w:i/>
        </w:rPr>
        <w:t>dar</w:t>
      </w:r>
      <w:r>
        <w:rPr>
          <w:i/>
          <w:spacing w:val="-16"/>
        </w:rPr>
        <w:t xml:space="preserve"> </w:t>
      </w:r>
      <w:r>
        <w:rPr>
          <w:i/>
        </w:rPr>
        <w:t>ocasión</w:t>
      </w:r>
      <w:r>
        <w:rPr>
          <w:i/>
          <w:spacing w:val="-17"/>
        </w:rPr>
        <w:t xml:space="preserve"> </w:t>
      </w:r>
      <w:r>
        <w:rPr>
          <w:i/>
        </w:rPr>
        <w:t>a</w:t>
      </w:r>
      <w:r>
        <w:rPr>
          <w:i/>
          <w:spacing w:val="-16"/>
        </w:rPr>
        <w:t xml:space="preserve"> </w:t>
      </w:r>
      <w:r>
        <w:rPr>
          <w:i/>
        </w:rPr>
        <w:t>dudas</w:t>
      </w:r>
      <w:r>
        <w:rPr>
          <w:i/>
          <w:spacing w:val="-17"/>
        </w:rPr>
        <w:t xml:space="preserve"> </w:t>
      </w:r>
      <w:r>
        <w:rPr>
          <w:i/>
        </w:rPr>
        <w:t>sobre</w:t>
      </w:r>
      <w:r>
        <w:rPr>
          <w:i/>
          <w:spacing w:val="-16"/>
        </w:rPr>
        <w:t xml:space="preserve"> </w:t>
      </w:r>
      <w:r>
        <w:rPr>
          <w:i/>
        </w:rPr>
        <w:t>su</w:t>
      </w:r>
      <w:r>
        <w:rPr>
          <w:i/>
          <w:spacing w:val="-17"/>
        </w:rPr>
        <w:t xml:space="preserve"> </w:t>
      </w:r>
      <w:r>
        <w:rPr>
          <w:i/>
        </w:rPr>
        <w:t>imparcialidad, a una persona razonablemente objetiva.</w:t>
      </w:r>
    </w:p>
    <w:p w:rsidR="00D26D26" w:rsidRDefault="007C5927">
      <w:pPr>
        <w:pStyle w:val="Prrafodelista"/>
        <w:numPr>
          <w:ilvl w:val="1"/>
          <w:numId w:val="1"/>
        </w:numPr>
        <w:tabs>
          <w:tab w:val="left" w:pos="1045"/>
        </w:tabs>
        <w:spacing w:before="2" w:line="357" w:lineRule="auto"/>
        <w:ind w:firstLine="0"/>
        <w:jc w:val="both"/>
        <w:rPr>
          <w:i/>
        </w:rPr>
      </w:pPr>
      <w:r>
        <w:rPr>
          <w:i/>
        </w:rPr>
        <w:t>Pre</w:t>
      </w:r>
      <w:r>
        <w:rPr>
          <w:i/>
        </w:rPr>
        <w:t>sentar</w:t>
      </w:r>
      <w:r>
        <w:rPr>
          <w:i/>
          <w:spacing w:val="-11"/>
        </w:rPr>
        <w:t xml:space="preserve"> </w:t>
      </w:r>
      <w:r>
        <w:rPr>
          <w:i/>
        </w:rPr>
        <w:t>y</w:t>
      </w:r>
      <w:r>
        <w:rPr>
          <w:i/>
          <w:spacing w:val="-11"/>
        </w:rPr>
        <w:t xml:space="preserve"> </w:t>
      </w:r>
      <w:r>
        <w:rPr>
          <w:i/>
        </w:rPr>
        <w:t>mantener</w:t>
      </w:r>
      <w:r>
        <w:rPr>
          <w:i/>
          <w:spacing w:val="-11"/>
        </w:rPr>
        <w:t xml:space="preserve"> </w:t>
      </w:r>
      <w:r>
        <w:rPr>
          <w:i/>
        </w:rPr>
        <w:t>actualizada</w:t>
      </w:r>
      <w:r>
        <w:rPr>
          <w:i/>
          <w:spacing w:val="-11"/>
        </w:rPr>
        <w:t xml:space="preserve"> </w:t>
      </w:r>
      <w:r>
        <w:rPr>
          <w:i/>
        </w:rPr>
        <w:t>una</w:t>
      </w:r>
      <w:r>
        <w:rPr>
          <w:i/>
          <w:spacing w:val="-11"/>
        </w:rPr>
        <w:t xml:space="preserve"> </w:t>
      </w:r>
      <w:r>
        <w:rPr>
          <w:i/>
        </w:rPr>
        <w:t>declaración</w:t>
      </w:r>
      <w:r>
        <w:rPr>
          <w:i/>
          <w:spacing w:val="-11"/>
        </w:rPr>
        <w:t xml:space="preserve"> </w:t>
      </w:r>
      <w:r>
        <w:rPr>
          <w:i/>
        </w:rPr>
        <w:t>de</w:t>
      </w:r>
      <w:r>
        <w:rPr>
          <w:i/>
          <w:spacing w:val="-11"/>
        </w:rPr>
        <w:t xml:space="preserve"> </w:t>
      </w:r>
      <w:r>
        <w:rPr>
          <w:i/>
        </w:rPr>
        <w:t>intereses</w:t>
      </w:r>
      <w:r>
        <w:rPr>
          <w:i/>
          <w:spacing w:val="-11"/>
        </w:rPr>
        <w:t xml:space="preserve"> </w:t>
      </w:r>
      <w:r>
        <w:rPr>
          <w:i/>
        </w:rPr>
        <w:t>económicos y una de patrimonio en los términos que establezca la ley.</w:t>
      </w:r>
    </w:p>
    <w:p w:rsidR="00D26D26" w:rsidRDefault="00D26D26">
      <w:pPr>
        <w:pStyle w:val="Textoindependiente"/>
        <w:rPr>
          <w:sz w:val="26"/>
        </w:rPr>
      </w:pPr>
    </w:p>
    <w:p w:rsidR="00D26D26" w:rsidRDefault="00D26D26">
      <w:pPr>
        <w:pStyle w:val="Textoindependiente"/>
        <w:rPr>
          <w:sz w:val="26"/>
        </w:rPr>
      </w:pPr>
    </w:p>
    <w:p w:rsidR="00D26D26" w:rsidRDefault="007C5927">
      <w:pPr>
        <w:pStyle w:val="Prrafodelista"/>
        <w:numPr>
          <w:ilvl w:val="0"/>
          <w:numId w:val="1"/>
        </w:numPr>
        <w:tabs>
          <w:tab w:val="left" w:pos="1171"/>
        </w:tabs>
        <w:spacing w:before="166" w:line="360" w:lineRule="auto"/>
        <w:ind w:firstLine="0"/>
        <w:jc w:val="both"/>
        <w:rPr>
          <w:i/>
        </w:rPr>
      </w:pPr>
      <w:r>
        <w:rPr>
          <w:i/>
        </w:rPr>
        <w:t>En materia de ética parlamentaria: es deber de los parlamentarios desempeñar su función parlamentaria con una entrega honesta</w:t>
      </w:r>
      <w:r>
        <w:rPr>
          <w:i/>
        </w:rPr>
        <w:t xml:space="preserve"> y leal que se expresa</w:t>
      </w:r>
      <w:r>
        <w:rPr>
          <w:i/>
          <w:spacing w:val="-8"/>
        </w:rPr>
        <w:t xml:space="preserve"> </w:t>
      </w:r>
      <w:r>
        <w:rPr>
          <w:i/>
        </w:rPr>
        <w:t>en</w:t>
      </w:r>
      <w:r>
        <w:rPr>
          <w:i/>
          <w:spacing w:val="-8"/>
        </w:rPr>
        <w:t xml:space="preserve"> </w:t>
      </w:r>
      <w:r>
        <w:rPr>
          <w:i/>
        </w:rPr>
        <w:t>el</w:t>
      </w:r>
      <w:r>
        <w:rPr>
          <w:i/>
          <w:spacing w:val="-7"/>
        </w:rPr>
        <w:t xml:space="preserve"> </w:t>
      </w:r>
      <w:r>
        <w:rPr>
          <w:i/>
        </w:rPr>
        <w:t>recto</w:t>
      </w:r>
      <w:r>
        <w:rPr>
          <w:i/>
          <w:spacing w:val="-8"/>
        </w:rPr>
        <w:t xml:space="preserve"> </w:t>
      </w:r>
      <w:r>
        <w:rPr>
          <w:i/>
        </w:rPr>
        <w:t>y</w:t>
      </w:r>
      <w:r>
        <w:rPr>
          <w:i/>
          <w:spacing w:val="-8"/>
        </w:rPr>
        <w:t xml:space="preserve"> </w:t>
      </w:r>
      <w:r>
        <w:rPr>
          <w:i/>
        </w:rPr>
        <w:t>correcto</w:t>
      </w:r>
      <w:r>
        <w:rPr>
          <w:i/>
          <w:spacing w:val="-8"/>
        </w:rPr>
        <w:t xml:space="preserve"> </w:t>
      </w:r>
      <w:r>
        <w:rPr>
          <w:i/>
        </w:rPr>
        <w:t>ejercicio</w:t>
      </w:r>
      <w:r>
        <w:rPr>
          <w:i/>
          <w:spacing w:val="-8"/>
        </w:rPr>
        <w:t xml:space="preserve"> </w:t>
      </w:r>
      <w:r>
        <w:rPr>
          <w:i/>
        </w:rPr>
        <w:t>del</w:t>
      </w:r>
      <w:r>
        <w:rPr>
          <w:i/>
          <w:spacing w:val="-7"/>
        </w:rPr>
        <w:t xml:space="preserve"> </w:t>
      </w:r>
      <w:r>
        <w:rPr>
          <w:i/>
        </w:rPr>
        <w:t>poder</w:t>
      </w:r>
      <w:r>
        <w:rPr>
          <w:i/>
          <w:spacing w:val="-8"/>
        </w:rPr>
        <w:t xml:space="preserve"> </w:t>
      </w:r>
      <w:r>
        <w:rPr>
          <w:i/>
        </w:rPr>
        <w:t>público,</w:t>
      </w:r>
      <w:r>
        <w:rPr>
          <w:i/>
          <w:spacing w:val="-7"/>
        </w:rPr>
        <w:t xml:space="preserve"> </w:t>
      </w:r>
      <w:r>
        <w:rPr>
          <w:i/>
        </w:rPr>
        <w:t>en</w:t>
      </w:r>
      <w:r>
        <w:rPr>
          <w:i/>
          <w:spacing w:val="-8"/>
        </w:rPr>
        <w:t xml:space="preserve"> </w:t>
      </w:r>
      <w:r>
        <w:rPr>
          <w:i/>
        </w:rPr>
        <w:t>la</w:t>
      </w:r>
      <w:r>
        <w:rPr>
          <w:i/>
          <w:spacing w:val="-8"/>
        </w:rPr>
        <w:t xml:space="preserve"> </w:t>
      </w:r>
      <w:r>
        <w:rPr>
          <w:i/>
        </w:rPr>
        <w:t>razonabilidad</w:t>
      </w:r>
      <w:r>
        <w:rPr>
          <w:i/>
          <w:spacing w:val="-8"/>
        </w:rPr>
        <w:t xml:space="preserve"> </w:t>
      </w:r>
      <w:r>
        <w:rPr>
          <w:i/>
        </w:rPr>
        <w:t>e imparcialidad de las decisiones, en la integridad ética y profesional y en la expedición</w:t>
      </w:r>
      <w:r>
        <w:rPr>
          <w:i/>
          <w:spacing w:val="-1"/>
        </w:rPr>
        <w:t xml:space="preserve"> </w:t>
      </w:r>
      <w:r>
        <w:rPr>
          <w:i/>
        </w:rPr>
        <w:t>en</w:t>
      </w:r>
      <w:r>
        <w:rPr>
          <w:i/>
          <w:spacing w:val="-1"/>
        </w:rPr>
        <w:t xml:space="preserve"> </w:t>
      </w:r>
      <w:r>
        <w:rPr>
          <w:i/>
        </w:rPr>
        <w:t>el cumplimiento</w:t>
      </w:r>
      <w:r>
        <w:rPr>
          <w:i/>
          <w:spacing w:val="-1"/>
        </w:rPr>
        <w:t xml:space="preserve"> </w:t>
      </w:r>
      <w:r>
        <w:rPr>
          <w:i/>
        </w:rPr>
        <w:t>de</w:t>
      </w:r>
      <w:r>
        <w:rPr>
          <w:i/>
          <w:spacing w:val="-1"/>
        </w:rPr>
        <w:t xml:space="preserve"> </w:t>
      </w:r>
      <w:r>
        <w:rPr>
          <w:i/>
        </w:rPr>
        <w:t>las</w:t>
      </w:r>
      <w:r>
        <w:rPr>
          <w:i/>
          <w:spacing w:val="-1"/>
        </w:rPr>
        <w:t xml:space="preserve"> </w:t>
      </w:r>
      <w:r>
        <w:rPr>
          <w:i/>
        </w:rPr>
        <w:t>funciones constitucionales y legales. En consecuencia, les es exigible:</w:t>
      </w:r>
    </w:p>
    <w:p w:rsidR="00D26D26" w:rsidRDefault="00D26D26">
      <w:pPr>
        <w:spacing w:line="360" w:lineRule="auto"/>
        <w:jc w:val="both"/>
        <w:sectPr w:rsidR="00D26D26">
          <w:pgSz w:w="12240" w:h="15840"/>
          <w:pgMar w:top="1340" w:right="1580" w:bottom="1180" w:left="1600" w:header="0" w:footer="992" w:gutter="0"/>
          <w:cols w:space="720"/>
        </w:sectPr>
      </w:pPr>
    </w:p>
    <w:p w:rsidR="00D26D26" w:rsidRDefault="007C5927">
      <w:pPr>
        <w:pStyle w:val="Prrafodelista"/>
        <w:numPr>
          <w:ilvl w:val="1"/>
          <w:numId w:val="1"/>
        </w:numPr>
        <w:tabs>
          <w:tab w:val="left" w:pos="1115"/>
        </w:tabs>
        <w:spacing w:before="84" w:line="362" w:lineRule="auto"/>
        <w:ind w:right="109" w:firstLine="0"/>
        <w:jc w:val="both"/>
        <w:rPr>
          <w:i/>
        </w:rPr>
      </w:pPr>
      <w:r>
        <w:rPr>
          <w:i/>
        </w:rPr>
        <w:t>Obrar con honradez y buena fe. No han de realizar act</w:t>
      </w:r>
      <w:r>
        <w:rPr>
          <w:i/>
        </w:rPr>
        <w:t>os fraudulentos, afirmar o negar con falsedad, ni realizar acto alguno que estorbe la buena y expedita actividad del Congreso Nacional.</w:t>
      </w:r>
    </w:p>
    <w:p w:rsidR="00D26D26" w:rsidRDefault="007C5927">
      <w:pPr>
        <w:pStyle w:val="Prrafodelista"/>
        <w:numPr>
          <w:ilvl w:val="1"/>
          <w:numId w:val="1"/>
        </w:numPr>
        <w:tabs>
          <w:tab w:val="left" w:pos="1060"/>
        </w:tabs>
        <w:spacing w:line="362" w:lineRule="auto"/>
        <w:ind w:firstLine="0"/>
        <w:jc w:val="both"/>
        <w:rPr>
          <w:i/>
        </w:rPr>
      </w:pPr>
      <w:r>
        <w:rPr>
          <w:i/>
          <w:spacing w:val="-2"/>
        </w:rPr>
        <w:t>Actuar</w:t>
      </w:r>
      <w:r>
        <w:rPr>
          <w:i/>
          <w:spacing w:val="-7"/>
        </w:rPr>
        <w:t xml:space="preserve"> </w:t>
      </w:r>
      <w:r>
        <w:rPr>
          <w:i/>
          <w:spacing w:val="-2"/>
        </w:rPr>
        <w:t>con</w:t>
      </w:r>
      <w:r>
        <w:rPr>
          <w:i/>
          <w:spacing w:val="-7"/>
        </w:rPr>
        <w:t xml:space="preserve"> </w:t>
      </w:r>
      <w:r>
        <w:rPr>
          <w:i/>
          <w:spacing w:val="-2"/>
        </w:rPr>
        <w:t>fraternidad</w:t>
      </w:r>
      <w:r>
        <w:rPr>
          <w:i/>
          <w:spacing w:val="-7"/>
        </w:rPr>
        <w:t xml:space="preserve"> </w:t>
      </w:r>
      <w:r>
        <w:rPr>
          <w:i/>
          <w:spacing w:val="-2"/>
        </w:rPr>
        <w:t>frente</w:t>
      </w:r>
      <w:r>
        <w:rPr>
          <w:i/>
          <w:spacing w:val="-7"/>
        </w:rPr>
        <w:t xml:space="preserve"> </w:t>
      </w:r>
      <w:r>
        <w:rPr>
          <w:i/>
          <w:spacing w:val="-2"/>
        </w:rPr>
        <w:t>a</w:t>
      </w:r>
      <w:r>
        <w:rPr>
          <w:i/>
          <w:spacing w:val="-7"/>
        </w:rPr>
        <w:t xml:space="preserve"> </w:t>
      </w:r>
      <w:r>
        <w:rPr>
          <w:i/>
          <w:spacing w:val="-2"/>
        </w:rPr>
        <w:t>sus</w:t>
      </w:r>
      <w:r>
        <w:rPr>
          <w:i/>
          <w:spacing w:val="-7"/>
        </w:rPr>
        <w:t xml:space="preserve"> </w:t>
      </w:r>
      <w:r>
        <w:rPr>
          <w:i/>
          <w:spacing w:val="-2"/>
        </w:rPr>
        <w:t>colegas.</w:t>
      </w:r>
      <w:r>
        <w:rPr>
          <w:i/>
          <w:spacing w:val="-7"/>
        </w:rPr>
        <w:t xml:space="preserve"> </w:t>
      </w:r>
      <w:r>
        <w:rPr>
          <w:i/>
          <w:spacing w:val="-2"/>
        </w:rPr>
        <w:t>Se</w:t>
      </w:r>
      <w:r>
        <w:rPr>
          <w:i/>
          <w:spacing w:val="-7"/>
        </w:rPr>
        <w:t xml:space="preserve"> </w:t>
      </w:r>
      <w:r>
        <w:rPr>
          <w:i/>
          <w:spacing w:val="-2"/>
        </w:rPr>
        <w:t>abstendrán</w:t>
      </w:r>
      <w:r>
        <w:rPr>
          <w:i/>
          <w:spacing w:val="-7"/>
        </w:rPr>
        <w:t xml:space="preserve"> </w:t>
      </w:r>
      <w:r>
        <w:rPr>
          <w:i/>
          <w:spacing w:val="-2"/>
        </w:rPr>
        <w:t xml:space="preserve">cuidadosamente </w:t>
      </w:r>
      <w:r>
        <w:rPr>
          <w:i/>
        </w:rPr>
        <w:t>de expresiones malévolas o injuriosas y de alu</w:t>
      </w:r>
      <w:r>
        <w:rPr>
          <w:i/>
        </w:rPr>
        <w:t>dir a antecedentes personales de ellos.</w:t>
      </w:r>
    </w:p>
    <w:p w:rsidR="00D26D26" w:rsidRDefault="007C5927">
      <w:pPr>
        <w:pStyle w:val="Prrafodelista"/>
        <w:numPr>
          <w:ilvl w:val="1"/>
          <w:numId w:val="1"/>
        </w:numPr>
        <w:tabs>
          <w:tab w:val="left" w:pos="1062"/>
        </w:tabs>
        <w:spacing w:line="362" w:lineRule="auto"/>
        <w:ind w:right="108" w:firstLine="0"/>
        <w:jc w:val="both"/>
        <w:rPr>
          <w:i/>
        </w:rPr>
      </w:pPr>
      <w:r>
        <w:rPr>
          <w:i/>
        </w:rPr>
        <w:t>Desempeñar sus cometidos frente al público, en la Corporación y fuera de ella, con una conducta acorde a su investidura.</w:t>
      </w:r>
    </w:p>
    <w:p w:rsidR="00D26D26" w:rsidRDefault="007C5927">
      <w:pPr>
        <w:pStyle w:val="Prrafodelista"/>
        <w:numPr>
          <w:ilvl w:val="1"/>
          <w:numId w:val="1"/>
        </w:numPr>
        <w:tabs>
          <w:tab w:val="left" w:pos="1076"/>
        </w:tabs>
        <w:spacing w:line="360" w:lineRule="auto"/>
        <w:ind w:right="111" w:firstLine="0"/>
        <w:jc w:val="both"/>
        <w:rPr>
          <w:i/>
        </w:rPr>
      </w:pPr>
      <w:r>
        <w:rPr>
          <w:i/>
        </w:rPr>
        <w:t>Guardar</w:t>
      </w:r>
      <w:r>
        <w:rPr>
          <w:i/>
          <w:spacing w:val="-13"/>
        </w:rPr>
        <w:t xml:space="preserve"> </w:t>
      </w:r>
      <w:r>
        <w:rPr>
          <w:i/>
        </w:rPr>
        <w:t>discreción</w:t>
      </w:r>
      <w:r>
        <w:rPr>
          <w:i/>
          <w:spacing w:val="-14"/>
        </w:rPr>
        <w:t xml:space="preserve"> </w:t>
      </w:r>
      <w:r>
        <w:rPr>
          <w:i/>
        </w:rPr>
        <w:t>en</w:t>
      </w:r>
      <w:r>
        <w:rPr>
          <w:i/>
          <w:spacing w:val="-14"/>
        </w:rPr>
        <w:t xml:space="preserve"> </w:t>
      </w:r>
      <w:r>
        <w:rPr>
          <w:i/>
        </w:rPr>
        <w:t>relación</w:t>
      </w:r>
      <w:r>
        <w:rPr>
          <w:i/>
          <w:spacing w:val="-14"/>
        </w:rPr>
        <w:t xml:space="preserve"> </w:t>
      </w:r>
      <w:r>
        <w:rPr>
          <w:i/>
        </w:rPr>
        <w:t>con</w:t>
      </w:r>
      <w:r>
        <w:rPr>
          <w:i/>
          <w:spacing w:val="-14"/>
        </w:rPr>
        <w:t xml:space="preserve"> </w:t>
      </w:r>
      <w:r>
        <w:rPr>
          <w:i/>
        </w:rPr>
        <w:t>los</w:t>
      </w:r>
      <w:r>
        <w:rPr>
          <w:i/>
          <w:spacing w:val="-14"/>
        </w:rPr>
        <w:t xml:space="preserve"> </w:t>
      </w:r>
      <w:r>
        <w:rPr>
          <w:i/>
        </w:rPr>
        <w:t>hechos</w:t>
      </w:r>
      <w:r>
        <w:rPr>
          <w:i/>
          <w:spacing w:val="-14"/>
        </w:rPr>
        <w:t xml:space="preserve"> </w:t>
      </w:r>
      <w:r>
        <w:rPr>
          <w:i/>
        </w:rPr>
        <w:t>e</w:t>
      </w:r>
      <w:r>
        <w:rPr>
          <w:i/>
          <w:spacing w:val="-14"/>
        </w:rPr>
        <w:t xml:space="preserve"> </w:t>
      </w:r>
      <w:r>
        <w:rPr>
          <w:i/>
        </w:rPr>
        <w:t>informaciones</w:t>
      </w:r>
      <w:r>
        <w:rPr>
          <w:i/>
          <w:spacing w:val="-14"/>
        </w:rPr>
        <w:t xml:space="preserve"> </w:t>
      </w:r>
      <w:r>
        <w:rPr>
          <w:i/>
        </w:rPr>
        <w:t>de</w:t>
      </w:r>
      <w:r>
        <w:rPr>
          <w:i/>
          <w:spacing w:val="-14"/>
        </w:rPr>
        <w:t xml:space="preserve"> </w:t>
      </w:r>
      <w:r>
        <w:rPr>
          <w:i/>
        </w:rPr>
        <w:t>los</w:t>
      </w:r>
      <w:r>
        <w:rPr>
          <w:i/>
          <w:spacing w:val="-14"/>
        </w:rPr>
        <w:t xml:space="preserve"> </w:t>
      </w:r>
      <w:r>
        <w:rPr>
          <w:i/>
        </w:rPr>
        <w:t>cuales tengan</w:t>
      </w:r>
      <w:r>
        <w:rPr>
          <w:i/>
          <w:spacing w:val="-8"/>
        </w:rPr>
        <w:t xml:space="preserve"> </w:t>
      </w:r>
      <w:r>
        <w:rPr>
          <w:i/>
        </w:rPr>
        <w:t>conocimiento</w:t>
      </w:r>
      <w:r>
        <w:rPr>
          <w:i/>
          <w:spacing w:val="-8"/>
        </w:rPr>
        <w:t xml:space="preserve"> </w:t>
      </w:r>
      <w:r>
        <w:rPr>
          <w:i/>
        </w:rPr>
        <w:t>en</w:t>
      </w:r>
      <w:r>
        <w:rPr>
          <w:i/>
          <w:spacing w:val="-8"/>
        </w:rPr>
        <w:t xml:space="preserve"> </w:t>
      </w:r>
      <w:r>
        <w:rPr>
          <w:i/>
        </w:rPr>
        <w:t>el</w:t>
      </w:r>
      <w:r>
        <w:rPr>
          <w:i/>
          <w:spacing w:val="-8"/>
        </w:rPr>
        <w:t xml:space="preserve"> </w:t>
      </w:r>
      <w:r>
        <w:rPr>
          <w:i/>
        </w:rPr>
        <w:t>ejercicio</w:t>
      </w:r>
      <w:r>
        <w:rPr>
          <w:i/>
          <w:spacing w:val="-8"/>
        </w:rPr>
        <w:t xml:space="preserve"> </w:t>
      </w:r>
      <w:r>
        <w:rPr>
          <w:i/>
        </w:rPr>
        <w:t>o</w:t>
      </w:r>
      <w:r>
        <w:rPr>
          <w:i/>
          <w:spacing w:val="-8"/>
        </w:rPr>
        <w:t xml:space="preserve"> </w:t>
      </w:r>
      <w:r>
        <w:rPr>
          <w:i/>
        </w:rPr>
        <w:t>con</w:t>
      </w:r>
      <w:r>
        <w:rPr>
          <w:i/>
          <w:spacing w:val="-8"/>
        </w:rPr>
        <w:t xml:space="preserve"> </w:t>
      </w:r>
      <w:r>
        <w:rPr>
          <w:i/>
        </w:rPr>
        <w:t>motivo</w:t>
      </w:r>
      <w:r>
        <w:rPr>
          <w:i/>
          <w:spacing w:val="-8"/>
        </w:rPr>
        <w:t xml:space="preserve"> </w:t>
      </w:r>
      <w:r>
        <w:rPr>
          <w:i/>
        </w:rPr>
        <w:t>del</w:t>
      </w:r>
      <w:r>
        <w:rPr>
          <w:i/>
          <w:spacing w:val="-8"/>
        </w:rPr>
        <w:t xml:space="preserve"> </w:t>
      </w:r>
      <w:r>
        <w:rPr>
          <w:i/>
        </w:rPr>
        <w:t>ejercicio</w:t>
      </w:r>
      <w:r>
        <w:rPr>
          <w:i/>
          <w:spacing w:val="-8"/>
        </w:rPr>
        <w:t xml:space="preserve"> </w:t>
      </w:r>
      <w:r>
        <w:rPr>
          <w:i/>
        </w:rPr>
        <w:t>de</w:t>
      </w:r>
      <w:r>
        <w:rPr>
          <w:i/>
          <w:spacing w:val="-8"/>
        </w:rPr>
        <w:t xml:space="preserve"> </w:t>
      </w:r>
      <w:r>
        <w:rPr>
          <w:i/>
        </w:rPr>
        <w:t>sus</w:t>
      </w:r>
      <w:r>
        <w:rPr>
          <w:i/>
          <w:spacing w:val="-8"/>
        </w:rPr>
        <w:t xml:space="preserve"> </w:t>
      </w:r>
      <w:r>
        <w:rPr>
          <w:i/>
        </w:rPr>
        <w:t>funciones, que hayan sido calificados como reservados. Lo anterior es sin perjuicio del derecho de los ciudadanos a tener acceso a la información pública.</w:t>
      </w:r>
    </w:p>
    <w:p w:rsidR="00D26D26" w:rsidRDefault="007C5927">
      <w:pPr>
        <w:pStyle w:val="Prrafodelista"/>
        <w:numPr>
          <w:ilvl w:val="1"/>
          <w:numId w:val="1"/>
        </w:numPr>
        <w:tabs>
          <w:tab w:val="left" w:pos="1065"/>
        </w:tabs>
        <w:spacing w:line="357" w:lineRule="auto"/>
        <w:ind w:firstLine="0"/>
        <w:jc w:val="both"/>
        <w:rPr>
          <w:i/>
        </w:rPr>
      </w:pPr>
      <w:r>
        <w:rPr>
          <w:i/>
        </w:rPr>
        <w:t>Ejercer</w:t>
      </w:r>
      <w:r>
        <w:rPr>
          <w:i/>
          <w:spacing w:val="-2"/>
        </w:rPr>
        <w:t xml:space="preserve"> </w:t>
      </w:r>
      <w:r>
        <w:rPr>
          <w:i/>
        </w:rPr>
        <w:t>el</w:t>
      </w:r>
      <w:r>
        <w:rPr>
          <w:i/>
          <w:spacing w:val="-2"/>
        </w:rPr>
        <w:t xml:space="preserve"> </w:t>
      </w:r>
      <w:r>
        <w:rPr>
          <w:i/>
        </w:rPr>
        <w:t>cargo</w:t>
      </w:r>
      <w:r>
        <w:rPr>
          <w:i/>
          <w:spacing w:val="-2"/>
        </w:rPr>
        <w:t xml:space="preserve"> </w:t>
      </w:r>
      <w:r>
        <w:rPr>
          <w:i/>
        </w:rPr>
        <w:t>con</w:t>
      </w:r>
      <w:r>
        <w:rPr>
          <w:i/>
          <w:spacing w:val="-2"/>
        </w:rPr>
        <w:t xml:space="preserve"> </w:t>
      </w:r>
      <w:r>
        <w:rPr>
          <w:i/>
        </w:rPr>
        <w:t>respeto</w:t>
      </w:r>
      <w:r>
        <w:rPr>
          <w:i/>
          <w:spacing w:val="-2"/>
        </w:rPr>
        <w:t xml:space="preserve"> </w:t>
      </w:r>
      <w:r>
        <w:rPr>
          <w:i/>
        </w:rPr>
        <w:t>a</w:t>
      </w:r>
      <w:r>
        <w:rPr>
          <w:i/>
          <w:spacing w:val="-2"/>
        </w:rPr>
        <w:t xml:space="preserve"> </w:t>
      </w:r>
      <w:r>
        <w:rPr>
          <w:i/>
        </w:rPr>
        <w:t>las</w:t>
      </w:r>
      <w:r>
        <w:rPr>
          <w:i/>
          <w:spacing w:val="-2"/>
        </w:rPr>
        <w:t xml:space="preserve"> </w:t>
      </w:r>
      <w:r>
        <w:rPr>
          <w:i/>
        </w:rPr>
        <w:t>per</w:t>
      </w:r>
      <w:r>
        <w:rPr>
          <w:i/>
        </w:rPr>
        <w:t>sonas</w:t>
      </w:r>
      <w:r>
        <w:rPr>
          <w:i/>
          <w:spacing w:val="-2"/>
        </w:rPr>
        <w:t xml:space="preserve"> </w:t>
      </w:r>
      <w:r>
        <w:rPr>
          <w:i/>
        </w:rPr>
        <w:t>sin</w:t>
      </w:r>
      <w:r>
        <w:rPr>
          <w:i/>
          <w:spacing w:val="-2"/>
        </w:rPr>
        <w:t xml:space="preserve"> </w:t>
      </w:r>
      <w:r>
        <w:rPr>
          <w:i/>
        </w:rPr>
        <w:t>incurrir</w:t>
      </w:r>
      <w:r>
        <w:rPr>
          <w:i/>
          <w:spacing w:val="-2"/>
        </w:rPr>
        <w:t xml:space="preserve"> </w:t>
      </w:r>
      <w:r>
        <w:rPr>
          <w:i/>
        </w:rPr>
        <w:t>en</w:t>
      </w:r>
      <w:r>
        <w:rPr>
          <w:i/>
          <w:spacing w:val="-2"/>
        </w:rPr>
        <w:t xml:space="preserve"> </w:t>
      </w:r>
      <w:r>
        <w:rPr>
          <w:i/>
        </w:rPr>
        <w:t xml:space="preserve">discriminaciones </w:t>
      </w:r>
      <w:r>
        <w:rPr>
          <w:i/>
          <w:spacing w:val="-2"/>
        </w:rPr>
        <w:t>arbitrarias.</w:t>
      </w:r>
    </w:p>
    <w:p w:rsidR="00D26D26" w:rsidRDefault="007C5927">
      <w:pPr>
        <w:pStyle w:val="Prrafodelista"/>
        <w:numPr>
          <w:ilvl w:val="1"/>
          <w:numId w:val="1"/>
        </w:numPr>
        <w:tabs>
          <w:tab w:val="left" w:pos="1098"/>
        </w:tabs>
        <w:spacing w:line="360" w:lineRule="auto"/>
        <w:ind w:right="111" w:firstLine="0"/>
        <w:jc w:val="both"/>
        <w:rPr>
          <w:i/>
        </w:rPr>
      </w:pPr>
      <w:r>
        <w:rPr>
          <w:i/>
        </w:rPr>
        <w:t>Ser justos y respetuosos en el trato con los ciudadanos, los demás parlamentarios,</w:t>
      </w:r>
      <w:r>
        <w:rPr>
          <w:i/>
          <w:spacing w:val="-4"/>
        </w:rPr>
        <w:t xml:space="preserve"> </w:t>
      </w:r>
      <w:r>
        <w:rPr>
          <w:i/>
        </w:rPr>
        <w:t>el</w:t>
      </w:r>
      <w:r>
        <w:rPr>
          <w:i/>
          <w:spacing w:val="-4"/>
        </w:rPr>
        <w:t xml:space="preserve"> </w:t>
      </w:r>
      <w:r>
        <w:rPr>
          <w:i/>
        </w:rPr>
        <w:t>personal</w:t>
      </w:r>
      <w:r>
        <w:rPr>
          <w:i/>
          <w:spacing w:val="-4"/>
        </w:rPr>
        <w:t xml:space="preserve"> </w:t>
      </w:r>
      <w:r>
        <w:rPr>
          <w:i/>
        </w:rPr>
        <w:t>de</w:t>
      </w:r>
      <w:r>
        <w:rPr>
          <w:i/>
          <w:spacing w:val="-5"/>
        </w:rPr>
        <w:t xml:space="preserve"> </w:t>
      </w:r>
      <w:r>
        <w:rPr>
          <w:i/>
        </w:rPr>
        <w:t>las</w:t>
      </w:r>
      <w:r>
        <w:rPr>
          <w:i/>
          <w:spacing w:val="-5"/>
        </w:rPr>
        <w:t xml:space="preserve"> </w:t>
      </w:r>
      <w:r>
        <w:rPr>
          <w:i/>
        </w:rPr>
        <w:t>Corporaciones</w:t>
      </w:r>
      <w:r>
        <w:rPr>
          <w:i/>
          <w:spacing w:val="-4"/>
        </w:rPr>
        <w:t xml:space="preserve"> </w:t>
      </w:r>
      <w:r>
        <w:rPr>
          <w:i/>
        </w:rPr>
        <w:t>y,</w:t>
      </w:r>
      <w:r>
        <w:rPr>
          <w:i/>
          <w:spacing w:val="-4"/>
        </w:rPr>
        <w:t xml:space="preserve"> </w:t>
      </w:r>
      <w:r>
        <w:rPr>
          <w:i/>
        </w:rPr>
        <w:t>en</w:t>
      </w:r>
      <w:r>
        <w:rPr>
          <w:i/>
          <w:spacing w:val="-4"/>
        </w:rPr>
        <w:t xml:space="preserve"> </w:t>
      </w:r>
      <w:r>
        <w:rPr>
          <w:i/>
        </w:rPr>
        <w:t>general,</w:t>
      </w:r>
      <w:r>
        <w:rPr>
          <w:i/>
          <w:spacing w:val="-4"/>
        </w:rPr>
        <w:t xml:space="preserve"> </w:t>
      </w:r>
      <w:r>
        <w:rPr>
          <w:i/>
        </w:rPr>
        <w:t>con</w:t>
      </w:r>
      <w:r>
        <w:rPr>
          <w:i/>
          <w:spacing w:val="-4"/>
        </w:rPr>
        <w:t xml:space="preserve"> </w:t>
      </w:r>
      <w:r>
        <w:rPr>
          <w:i/>
        </w:rPr>
        <w:t>cualquier autoridad o funcionario público.</w:t>
      </w:r>
    </w:p>
    <w:p w:rsidR="00D26D26" w:rsidRDefault="007C5927">
      <w:pPr>
        <w:pStyle w:val="Prrafodelista"/>
        <w:numPr>
          <w:ilvl w:val="1"/>
          <w:numId w:val="1"/>
        </w:numPr>
        <w:tabs>
          <w:tab w:val="left" w:pos="1078"/>
        </w:tabs>
        <w:spacing w:line="362" w:lineRule="auto"/>
        <w:ind w:right="109" w:firstLine="0"/>
        <w:jc w:val="both"/>
        <w:rPr>
          <w:i/>
        </w:rPr>
      </w:pPr>
      <w:r>
        <w:rPr>
          <w:i/>
        </w:rPr>
        <w:t xml:space="preserve">Comparecer al llamado que </w:t>
      </w:r>
      <w:r>
        <w:rPr>
          <w:i/>
        </w:rPr>
        <w:t>les realice el Comité de Ética y Transparencia y entregar los informes y antecedentes que les sean requeridos.</w:t>
      </w:r>
    </w:p>
    <w:p w:rsidR="00D26D26" w:rsidRDefault="007C5927">
      <w:pPr>
        <w:pStyle w:val="Prrafodelista"/>
        <w:numPr>
          <w:ilvl w:val="1"/>
          <w:numId w:val="1"/>
        </w:numPr>
        <w:tabs>
          <w:tab w:val="left" w:pos="1138"/>
        </w:tabs>
        <w:spacing w:line="357" w:lineRule="auto"/>
        <w:ind w:right="113" w:firstLine="0"/>
        <w:jc w:val="both"/>
        <w:rPr>
          <w:i/>
        </w:rPr>
      </w:pPr>
      <w:r>
        <w:rPr>
          <w:i/>
        </w:rPr>
        <w:t>Asistir a las sesiones de Sala y de comisión en forma permanente y</w:t>
      </w:r>
      <w:r>
        <w:rPr>
          <w:i/>
        </w:rPr>
        <w:t xml:space="preserve"> justificar pronta y razonadamente las ausencias prolongadas.</w:t>
      </w:r>
    </w:p>
    <w:p w:rsidR="00D26D26" w:rsidRDefault="00D26D26">
      <w:pPr>
        <w:pStyle w:val="Textoindependiente"/>
        <w:rPr>
          <w:sz w:val="26"/>
        </w:rPr>
      </w:pPr>
    </w:p>
    <w:p w:rsidR="00D26D26" w:rsidRDefault="00D26D26">
      <w:pPr>
        <w:pStyle w:val="Textoindependiente"/>
        <w:spacing w:before="8"/>
        <w:rPr>
          <w:sz w:val="38"/>
        </w:rPr>
      </w:pPr>
    </w:p>
    <w:p w:rsidR="00D26D26" w:rsidRDefault="007C5927">
      <w:pPr>
        <w:pStyle w:val="Textoindependiente"/>
        <w:spacing w:line="362" w:lineRule="auto"/>
        <w:ind w:left="816" w:right="112"/>
        <w:jc w:val="both"/>
      </w:pPr>
      <w:r>
        <w:t>Artículo 65 E. El incumplimiento de los deberes establecidos en el artículo</w:t>
      </w:r>
      <w:r>
        <w:t xml:space="preserve"> anterior será sancionado con llamado al orden, amonestación o censura.</w:t>
      </w:r>
    </w:p>
    <w:p w:rsidR="00D26D26" w:rsidRDefault="00D26D26">
      <w:pPr>
        <w:pStyle w:val="Textoindependiente"/>
        <w:spacing w:before="6"/>
        <w:rPr>
          <w:sz w:val="32"/>
        </w:rPr>
      </w:pPr>
    </w:p>
    <w:p w:rsidR="00D26D26" w:rsidRDefault="007C5927">
      <w:pPr>
        <w:pStyle w:val="Textoindependiente"/>
        <w:spacing w:line="360" w:lineRule="auto"/>
        <w:ind w:left="816" w:right="110"/>
        <w:jc w:val="both"/>
      </w:pPr>
      <w:r>
        <w:t>Estas</w:t>
      </w:r>
      <w:r>
        <w:rPr>
          <w:spacing w:val="-15"/>
        </w:rPr>
        <w:t xml:space="preserve"> </w:t>
      </w:r>
      <w:r>
        <w:t>medidas</w:t>
      </w:r>
      <w:r>
        <w:rPr>
          <w:spacing w:val="-15"/>
        </w:rPr>
        <w:t xml:space="preserve"> </w:t>
      </w:r>
      <w:r>
        <w:t>llevarán</w:t>
      </w:r>
      <w:r>
        <w:rPr>
          <w:spacing w:val="-15"/>
        </w:rPr>
        <w:t xml:space="preserve"> </w:t>
      </w:r>
      <w:r>
        <w:t>consigo</w:t>
      </w:r>
      <w:r>
        <w:rPr>
          <w:spacing w:val="-15"/>
        </w:rPr>
        <w:t xml:space="preserve"> </w:t>
      </w:r>
      <w:r>
        <w:t>como</w:t>
      </w:r>
      <w:r>
        <w:rPr>
          <w:spacing w:val="-15"/>
        </w:rPr>
        <w:t xml:space="preserve"> </w:t>
      </w:r>
      <w:r>
        <w:t>pena</w:t>
      </w:r>
      <w:r>
        <w:rPr>
          <w:spacing w:val="-15"/>
        </w:rPr>
        <w:t xml:space="preserve"> </w:t>
      </w:r>
      <w:r>
        <w:t>anexa</w:t>
      </w:r>
      <w:r>
        <w:rPr>
          <w:spacing w:val="-15"/>
        </w:rPr>
        <w:t xml:space="preserve"> </w:t>
      </w:r>
      <w:r>
        <w:t>una</w:t>
      </w:r>
      <w:r>
        <w:rPr>
          <w:spacing w:val="-15"/>
        </w:rPr>
        <w:t xml:space="preserve"> </w:t>
      </w:r>
      <w:r>
        <w:t>multa,</w:t>
      </w:r>
      <w:r>
        <w:rPr>
          <w:spacing w:val="-15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que</w:t>
      </w:r>
      <w:r>
        <w:rPr>
          <w:spacing w:val="-15"/>
        </w:rPr>
        <w:t xml:space="preserve"> </w:t>
      </w:r>
      <w:r>
        <w:t>en</w:t>
      </w:r>
      <w:r>
        <w:rPr>
          <w:spacing w:val="-15"/>
        </w:rPr>
        <w:t xml:space="preserve"> </w:t>
      </w:r>
      <w:r>
        <w:t>el</w:t>
      </w:r>
      <w:r>
        <w:rPr>
          <w:spacing w:val="-15"/>
        </w:rPr>
        <w:t xml:space="preserve"> </w:t>
      </w:r>
      <w:r>
        <w:t>caso</w:t>
      </w:r>
      <w:r>
        <w:t xml:space="preserve"> de llamado al orden será de hasta el 5 por ciento de la dieta mensual; en el caso de amonestación de más del 5 por ciento y hasta el 10 por ciento de la dieta</w:t>
      </w:r>
      <w:r>
        <w:rPr>
          <w:spacing w:val="-8"/>
        </w:rPr>
        <w:t xml:space="preserve"> </w:t>
      </w:r>
      <w:r>
        <w:t>mensual,</w:t>
      </w:r>
      <w:r>
        <w:rPr>
          <w:spacing w:val="-8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caso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censura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más</w:t>
      </w:r>
      <w:r>
        <w:rPr>
          <w:spacing w:val="-8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10</w:t>
      </w:r>
      <w:r>
        <w:rPr>
          <w:spacing w:val="-8"/>
        </w:rPr>
        <w:t xml:space="preserve"> </w:t>
      </w:r>
      <w:r>
        <w:t>por</w:t>
      </w:r>
      <w:r>
        <w:rPr>
          <w:spacing w:val="-8"/>
        </w:rPr>
        <w:t xml:space="preserve"> </w:t>
      </w:r>
      <w:r>
        <w:t>ciento</w:t>
      </w:r>
      <w:r>
        <w:rPr>
          <w:spacing w:val="-8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ha</w:t>
      </w:r>
      <w:r>
        <w:t>sta</w:t>
      </w:r>
      <w:r>
        <w:rPr>
          <w:spacing w:val="-8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20 por ciento de la dieta mensual.</w:t>
      </w:r>
    </w:p>
    <w:p w:rsidR="00D26D26" w:rsidRDefault="00D26D26">
      <w:pPr>
        <w:spacing w:line="360" w:lineRule="auto"/>
        <w:jc w:val="both"/>
        <w:sectPr w:rsidR="00D26D26">
          <w:pgSz w:w="12240" w:h="15840"/>
          <w:pgMar w:top="1340" w:right="1580" w:bottom="1180" w:left="1600" w:header="0" w:footer="992" w:gutter="0"/>
          <w:cols w:space="720"/>
        </w:sectPr>
      </w:pPr>
    </w:p>
    <w:p w:rsidR="00D26D26" w:rsidRDefault="007C5927">
      <w:pPr>
        <w:pStyle w:val="Textoindependiente"/>
        <w:spacing w:before="84" w:line="362" w:lineRule="auto"/>
        <w:ind w:left="816" w:right="111"/>
        <w:jc w:val="both"/>
      </w:pPr>
      <w:r>
        <w:t>En</w:t>
      </w:r>
      <w:r>
        <w:rPr>
          <w:spacing w:val="-7"/>
        </w:rPr>
        <w:t xml:space="preserve"> </w:t>
      </w:r>
      <w:r>
        <w:t>caso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reincidencia</w:t>
      </w:r>
      <w:r>
        <w:rPr>
          <w:spacing w:val="-6"/>
        </w:rPr>
        <w:t xml:space="preserve"> </w:t>
      </w:r>
      <w:r>
        <w:t>durante</w:t>
      </w:r>
      <w:r>
        <w:rPr>
          <w:spacing w:val="-6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respectivo</w:t>
      </w:r>
      <w:r>
        <w:rPr>
          <w:spacing w:val="-6"/>
        </w:rPr>
        <w:t xml:space="preserve"> </w:t>
      </w:r>
      <w:r>
        <w:t>periodo</w:t>
      </w:r>
      <w:r>
        <w:rPr>
          <w:spacing w:val="-6"/>
        </w:rPr>
        <w:t xml:space="preserve"> </w:t>
      </w:r>
      <w:r>
        <w:t>legislativo,</w:t>
      </w:r>
      <w:r>
        <w:rPr>
          <w:spacing w:val="-6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Comité</w:t>
      </w:r>
      <w:r>
        <w:rPr>
          <w:spacing w:val="-6"/>
        </w:rPr>
        <w:t xml:space="preserve"> </w:t>
      </w:r>
      <w:r>
        <w:t>de</w:t>
      </w:r>
      <w:r>
        <w:t xml:space="preserve"> Ética</w:t>
      </w:r>
      <w:r>
        <w:rPr>
          <w:spacing w:val="-2"/>
        </w:rPr>
        <w:t xml:space="preserve"> </w:t>
      </w:r>
      <w:r>
        <w:t>y Transparencia</w:t>
      </w:r>
      <w:r>
        <w:rPr>
          <w:spacing w:val="1"/>
        </w:rPr>
        <w:t xml:space="preserve"> </w:t>
      </w:r>
      <w:r>
        <w:t>Parlamentaria podrá aplicar</w:t>
      </w:r>
      <w:r>
        <w:rPr>
          <w:spacing w:val="1"/>
        </w:rPr>
        <w:t xml:space="preserve"> </w:t>
      </w:r>
      <w:r>
        <w:t>multas</w:t>
      </w:r>
      <w:r>
        <w:rPr>
          <w:spacing w:val="2"/>
        </w:rPr>
        <w:t xml:space="preserve"> </w:t>
      </w:r>
      <w:r>
        <w:t>de hasta</w:t>
      </w:r>
      <w:r>
        <w:rPr>
          <w:spacing w:val="1"/>
        </w:rPr>
        <w:t xml:space="preserve"> </w:t>
      </w:r>
      <w:r>
        <w:t>10, 15</w:t>
      </w:r>
      <w:r>
        <w:rPr>
          <w:spacing w:val="1"/>
        </w:rPr>
        <w:t xml:space="preserve"> </w:t>
      </w:r>
      <w:r>
        <w:rPr>
          <w:spacing w:val="-10"/>
        </w:rPr>
        <w:t>o</w:t>
      </w:r>
    </w:p>
    <w:p w:rsidR="00D26D26" w:rsidRDefault="007C5927">
      <w:pPr>
        <w:pStyle w:val="Textoindependiente"/>
        <w:spacing w:line="357" w:lineRule="auto"/>
        <w:ind w:left="816"/>
      </w:pPr>
      <w:r>
        <w:t>30</w:t>
      </w:r>
      <w:r>
        <w:rPr>
          <w:spacing w:val="80"/>
        </w:rPr>
        <w:t xml:space="preserve"> </w:t>
      </w:r>
      <w:r>
        <w:t>por</w:t>
      </w:r>
      <w:r>
        <w:rPr>
          <w:spacing w:val="80"/>
        </w:rPr>
        <w:t xml:space="preserve"> </w:t>
      </w:r>
      <w:r>
        <w:t>ciento</w:t>
      </w:r>
      <w:r>
        <w:rPr>
          <w:spacing w:val="80"/>
        </w:rPr>
        <w:t xml:space="preserve"> </w:t>
      </w:r>
      <w:r>
        <w:t>de</w:t>
      </w:r>
      <w:r>
        <w:rPr>
          <w:spacing w:val="80"/>
        </w:rPr>
        <w:t xml:space="preserve"> </w:t>
      </w:r>
      <w:r>
        <w:t>la</w:t>
      </w:r>
      <w:r>
        <w:rPr>
          <w:spacing w:val="80"/>
        </w:rPr>
        <w:t xml:space="preserve"> </w:t>
      </w:r>
      <w:r>
        <w:t>dieta</w:t>
      </w:r>
      <w:r>
        <w:rPr>
          <w:spacing w:val="80"/>
        </w:rPr>
        <w:t xml:space="preserve"> </w:t>
      </w:r>
      <w:r>
        <w:t>mensual</w:t>
      </w:r>
      <w:r>
        <w:rPr>
          <w:spacing w:val="80"/>
        </w:rPr>
        <w:t xml:space="preserve"> </w:t>
      </w:r>
      <w:r>
        <w:t>tratándose</w:t>
      </w:r>
      <w:r>
        <w:rPr>
          <w:spacing w:val="80"/>
        </w:rPr>
        <w:t xml:space="preserve"> </w:t>
      </w:r>
      <w:r>
        <w:t>de</w:t>
      </w:r>
      <w:r>
        <w:rPr>
          <w:spacing w:val="80"/>
        </w:rPr>
        <w:t xml:space="preserve"> </w:t>
      </w:r>
      <w:r>
        <w:t>llamado</w:t>
      </w:r>
      <w:r>
        <w:rPr>
          <w:spacing w:val="80"/>
        </w:rPr>
        <w:t xml:space="preserve"> </w:t>
      </w:r>
      <w:r>
        <w:t>al</w:t>
      </w:r>
      <w:r>
        <w:rPr>
          <w:spacing w:val="80"/>
        </w:rPr>
        <w:t xml:space="preserve"> </w:t>
      </w:r>
      <w:r>
        <w:t>orden,</w:t>
      </w:r>
      <w:r>
        <w:rPr>
          <w:spacing w:val="40"/>
        </w:rPr>
        <w:t xml:space="preserve"> </w:t>
      </w:r>
      <w:r>
        <w:t>amonestación o censura respectivamente.</w:t>
      </w:r>
    </w:p>
    <w:p w:rsidR="00D26D26" w:rsidRDefault="00D26D26">
      <w:pPr>
        <w:pStyle w:val="Textoindependiente"/>
        <w:spacing w:before="2"/>
        <w:rPr>
          <w:sz w:val="33"/>
        </w:rPr>
      </w:pPr>
    </w:p>
    <w:p w:rsidR="00D26D26" w:rsidRDefault="007C5927">
      <w:pPr>
        <w:pStyle w:val="Textoindependiente"/>
        <w:spacing w:before="1" w:line="360" w:lineRule="auto"/>
        <w:ind w:left="816" w:right="108"/>
        <w:jc w:val="both"/>
      </w:pPr>
      <w:r>
        <w:t>El Comité deberá aplicar las medidas disciplinarias en el orden señalado en</w:t>
      </w:r>
      <w:r>
        <w:t xml:space="preserve"> el inciso primero, según su apreciación de los hechos y de las pruebas aportadas, conforme a las reglas de </w:t>
      </w:r>
      <w:r>
        <w:t>la sana crítica. Las circunstancias agravantes</w:t>
      </w:r>
      <w:r>
        <w:rPr>
          <w:spacing w:val="-4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atenuantes</w:t>
      </w:r>
      <w:r>
        <w:rPr>
          <w:spacing w:val="-4"/>
        </w:rPr>
        <w:t xml:space="preserve"> </w:t>
      </w:r>
      <w:r>
        <w:t>facultarán</w:t>
      </w:r>
      <w:r>
        <w:rPr>
          <w:spacing w:val="-3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Comité</w:t>
      </w:r>
      <w:r>
        <w:rPr>
          <w:spacing w:val="-3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aumentar</w:t>
      </w:r>
      <w:r>
        <w:rPr>
          <w:spacing w:val="-3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disminuir el grado de la pena principal o de la anexa. Se considerarán como circunstancias atenuantes la buena fe, la reparación oportuna del mal causado,</w:t>
      </w:r>
      <w:r>
        <w:rPr>
          <w:spacing w:val="-17"/>
        </w:rPr>
        <w:t xml:space="preserve"> </w:t>
      </w:r>
      <w:r>
        <w:t>el</w:t>
      </w:r>
      <w:r>
        <w:rPr>
          <w:spacing w:val="-16"/>
        </w:rPr>
        <w:t xml:space="preserve"> </w:t>
      </w:r>
      <w:r>
        <w:t>reconocimiento</w:t>
      </w:r>
      <w:r>
        <w:rPr>
          <w:spacing w:val="-17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la</w:t>
      </w:r>
      <w:r>
        <w:rPr>
          <w:spacing w:val="-17"/>
        </w:rPr>
        <w:t xml:space="preserve"> </w:t>
      </w:r>
      <w:r>
        <w:t>falta</w:t>
      </w:r>
      <w:r>
        <w:rPr>
          <w:spacing w:val="-16"/>
        </w:rPr>
        <w:t xml:space="preserve"> </w:t>
      </w:r>
      <w:r>
        <w:t>y</w:t>
      </w:r>
      <w:r>
        <w:rPr>
          <w:spacing w:val="-17"/>
        </w:rPr>
        <w:t xml:space="preserve"> </w:t>
      </w:r>
      <w:r>
        <w:t>el</w:t>
      </w:r>
      <w:r>
        <w:rPr>
          <w:spacing w:val="-16"/>
        </w:rPr>
        <w:t xml:space="preserve"> </w:t>
      </w:r>
      <w:r>
        <w:t>error</w:t>
      </w:r>
      <w:r>
        <w:rPr>
          <w:spacing w:val="-17"/>
        </w:rPr>
        <w:t xml:space="preserve"> </w:t>
      </w:r>
      <w:r>
        <w:t>excusable.</w:t>
      </w:r>
      <w:r>
        <w:rPr>
          <w:spacing w:val="-16"/>
        </w:rPr>
        <w:t xml:space="preserve"> </w:t>
      </w:r>
      <w:r>
        <w:t>Se</w:t>
      </w:r>
      <w:r>
        <w:rPr>
          <w:spacing w:val="-17"/>
        </w:rPr>
        <w:t xml:space="preserve"> </w:t>
      </w:r>
      <w:r>
        <w:t>apreciarán</w:t>
      </w:r>
      <w:r>
        <w:rPr>
          <w:spacing w:val="-16"/>
        </w:rPr>
        <w:t xml:space="preserve"> </w:t>
      </w:r>
      <w:r>
        <w:t>como agravante la reiteración en la</w:t>
      </w:r>
      <w:r>
        <w:t>s faltas, la ausencia de cooperación, y la negativa a comparecer o a entregar los antecedentes requeridos.</w:t>
      </w:r>
    </w:p>
    <w:p w:rsidR="00D26D26" w:rsidRDefault="00D26D26">
      <w:pPr>
        <w:pStyle w:val="Textoindependiente"/>
        <w:rPr>
          <w:sz w:val="26"/>
        </w:rPr>
      </w:pPr>
    </w:p>
    <w:p w:rsidR="00D26D26" w:rsidRDefault="00D26D26">
      <w:pPr>
        <w:pStyle w:val="Textoindependiente"/>
        <w:rPr>
          <w:sz w:val="26"/>
        </w:rPr>
      </w:pPr>
    </w:p>
    <w:p w:rsidR="00D26D26" w:rsidRDefault="00D26D26">
      <w:pPr>
        <w:pStyle w:val="Textoindependiente"/>
        <w:rPr>
          <w:sz w:val="26"/>
        </w:rPr>
      </w:pPr>
    </w:p>
    <w:p w:rsidR="00D26D26" w:rsidRDefault="00D26D26">
      <w:pPr>
        <w:pStyle w:val="Textoindependiente"/>
        <w:rPr>
          <w:sz w:val="26"/>
        </w:rPr>
      </w:pPr>
    </w:p>
    <w:p w:rsidR="00D26D26" w:rsidRDefault="00D26D26">
      <w:pPr>
        <w:pStyle w:val="Textoindependiente"/>
        <w:rPr>
          <w:sz w:val="26"/>
        </w:rPr>
      </w:pPr>
    </w:p>
    <w:p w:rsidR="00D26D26" w:rsidRDefault="00D26D26">
      <w:pPr>
        <w:pStyle w:val="Textoindependiente"/>
        <w:rPr>
          <w:sz w:val="26"/>
        </w:rPr>
      </w:pPr>
    </w:p>
    <w:p w:rsidR="00D26D26" w:rsidRDefault="00D26D26">
      <w:pPr>
        <w:pStyle w:val="Textoindependiente"/>
        <w:rPr>
          <w:sz w:val="26"/>
        </w:rPr>
      </w:pPr>
    </w:p>
    <w:p w:rsidR="00D26D26" w:rsidRDefault="007C5927">
      <w:pPr>
        <w:spacing w:before="185" w:line="362" w:lineRule="auto"/>
        <w:ind w:left="108" w:right="111"/>
        <w:jc w:val="both"/>
      </w:pPr>
      <w:r>
        <w:rPr>
          <w:b/>
        </w:rPr>
        <w:t>ARTÍCULO TRANSITORIO. –</w:t>
      </w:r>
      <w:r>
        <w:rPr>
          <w:b/>
          <w:spacing w:val="40"/>
        </w:rPr>
        <w:t xml:space="preserve"> </w:t>
      </w:r>
      <w:r>
        <w:t>Lo dispuesto en la presente ley entrará en vigencia al comienzo del periodo legislativo siguiente de su publicación en</w:t>
      </w:r>
      <w:r>
        <w:t xml:space="preserve"> el Diario Oficial.</w:t>
      </w:r>
    </w:p>
    <w:p w:rsidR="00D26D26" w:rsidRDefault="00D26D26">
      <w:pPr>
        <w:pStyle w:val="Textoindependiente"/>
        <w:spacing w:before="6"/>
        <w:rPr>
          <w:i w:val="0"/>
          <w:sz w:val="32"/>
        </w:rPr>
      </w:pPr>
    </w:p>
    <w:p w:rsidR="00D26D26" w:rsidRDefault="007C5927">
      <w:pPr>
        <w:spacing w:line="360" w:lineRule="auto"/>
        <w:ind w:left="108" w:right="110"/>
        <w:jc w:val="both"/>
      </w:pPr>
      <w:r>
        <w:t>Si faltare más de un año para ello, se procederá a la elección de los comisionados y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ratificación</w:t>
      </w:r>
      <w:r>
        <w:rPr>
          <w:spacing w:val="-6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reglamento</w:t>
      </w:r>
      <w:r>
        <w:rPr>
          <w:spacing w:val="-6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términos</w:t>
      </w:r>
      <w:r>
        <w:rPr>
          <w:spacing w:val="-6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artículo</w:t>
      </w:r>
      <w:r>
        <w:rPr>
          <w:spacing w:val="-6"/>
        </w:rPr>
        <w:t xml:space="preserve"> </w:t>
      </w:r>
      <w:r>
        <w:t>65</w:t>
      </w:r>
      <w:r>
        <w:rPr>
          <w:spacing w:val="-6"/>
        </w:rPr>
        <w:t xml:space="preserve"> </w:t>
      </w:r>
      <w:r>
        <w:t>B</w:t>
      </w:r>
      <w:r>
        <w:rPr>
          <w:spacing w:val="-6"/>
        </w:rPr>
        <w:t xml:space="preserve"> </w:t>
      </w:r>
      <w:r>
        <w:t>incorporado</w:t>
      </w:r>
      <w:r>
        <w:rPr>
          <w:spacing w:val="-6"/>
        </w:rPr>
        <w:t xml:space="preserve"> </w:t>
      </w:r>
      <w:r>
        <w:t>por el</w:t>
      </w:r>
      <w:r>
        <w:rPr>
          <w:spacing w:val="-15"/>
        </w:rPr>
        <w:t xml:space="preserve"> </w:t>
      </w:r>
      <w:r>
        <w:t>artículo</w:t>
      </w:r>
      <w:r>
        <w:rPr>
          <w:spacing w:val="-15"/>
        </w:rPr>
        <w:t xml:space="preserve"> </w:t>
      </w:r>
      <w:r>
        <w:t>único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este</w:t>
      </w:r>
      <w:r>
        <w:rPr>
          <w:spacing w:val="-15"/>
        </w:rPr>
        <w:t xml:space="preserve"> </w:t>
      </w:r>
      <w:r>
        <w:t>proyecto</w:t>
      </w:r>
      <w:r>
        <w:rPr>
          <w:spacing w:val="-15"/>
        </w:rPr>
        <w:t xml:space="preserve"> </w:t>
      </w:r>
      <w:r>
        <w:t>dentro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los</w:t>
      </w:r>
      <w:r>
        <w:rPr>
          <w:spacing w:val="-15"/>
        </w:rPr>
        <w:t xml:space="preserve"> </w:t>
      </w:r>
      <w:r>
        <w:t>180</w:t>
      </w:r>
      <w:r>
        <w:rPr>
          <w:spacing w:val="-15"/>
        </w:rPr>
        <w:t xml:space="preserve"> </w:t>
      </w:r>
      <w:r>
        <w:t>días</w:t>
      </w:r>
      <w:r>
        <w:rPr>
          <w:spacing w:val="-15"/>
        </w:rPr>
        <w:t xml:space="preserve"> </w:t>
      </w:r>
      <w:r>
        <w:t>siguientes</w:t>
      </w:r>
      <w:r>
        <w:rPr>
          <w:spacing w:val="-15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su</w:t>
      </w:r>
      <w:r>
        <w:rPr>
          <w:spacing w:val="-15"/>
        </w:rPr>
        <w:t xml:space="preserve"> </w:t>
      </w:r>
      <w:r>
        <w:t>publicación en el Diario Oficial.</w:t>
      </w:r>
    </w:p>
    <w:sectPr w:rsidR="00D26D26">
      <w:pgSz w:w="12240" w:h="15840"/>
      <w:pgMar w:top="1340" w:right="1580" w:bottom="1180" w:left="1600" w:header="0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C5927" w:rsidRDefault="007C5927">
      <w:r>
        <w:separator/>
      </w:r>
    </w:p>
  </w:endnote>
  <w:endnote w:type="continuationSeparator" w:id="0">
    <w:p w:rsidR="007C5927" w:rsidRDefault="007C5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26D26" w:rsidRDefault="007C5927">
    <w:pPr>
      <w:pStyle w:val="Textoindependiente"/>
      <w:spacing w:line="14" w:lineRule="auto"/>
      <w:rPr>
        <w:i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455.7pt;margin-top:731.4pt;width:72.65pt;height:13.2pt;z-index:-251658752;mso-position-horizontal-relative:page;mso-position-vertical-relative:page" filled="f" stroked="f">
          <v:textbox inset="0,0,0,0">
            <w:txbxContent>
              <w:p w:rsidR="00D26D26" w:rsidRDefault="007C5927">
                <w:pPr>
                  <w:spacing w:before="22"/>
                  <w:ind w:left="20"/>
                  <w:rPr>
                    <w:rFonts w:ascii="Century Gothic" w:hAnsi="Century Gothic"/>
                    <w:b/>
                    <w:sz w:val="18"/>
                  </w:rPr>
                </w:pPr>
                <w:r>
                  <w:rPr>
                    <w:rFonts w:ascii="Century Gothic" w:hAnsi="Century Gothic"/>
                    <w:sz w:val="18"/>
                  </w:rPr>
                  <w:t>Página</w:t>
                </w:r>
                <w:r>
                  <w:rPr>
                    <w:rFonts w:ascii="Century Gothic" w:hAnsi="Century Gothic"/>
                    <w:spacing w:val="-3"/>
                    <w:sz w:val="18"/>
                  </w:rPr>
                  <w:t xml:space="preserve"> </w:t>
                </w:r>
                <w:r>
                  <w:rPr>
                    <w:rFonts w:ascii="Century Gothic" w:hAnsi="Century Gothic"/>
                    <w:b/>
                    <w:sz w:val="18"/>
                  </w:rPr>
                  <w:fldChar w:fldCharType="begin"/>
                </w:r>
                <w:r>
                  <w:rPr>
                    <w:rFonts w:ascii="Century Gothic" w:hAnsi="Century Gothic"/>
                    <w:b/>
                    <w:sz w:val="18"/>
                  </w:rPr>
                  <w:instrText xml:space="preserve"> PAGE </w:instrText>
                </w:r>
                <w:r>
                  <w:rPr>
                    <w:rFonts w:ascii="Century Gothic" w:hAnsi="Century Gothic"/>
                    <w:b/>
                    <w:sz w:val="18"/>
                  </w:rPr>
                  <w:fldChar w:fldCharType="separate"/>
                </w:r>
                <w:r>
                  <w:rPr>
                    <w:rFonts w:ascii="Century Gothic" w:hAnsi="Century Gothic"/>
                    <w:b/>
                    <w:sz w:val="18"/>
                  </w:rPr>
                  <w:t>10</w:t>
                </w:r>
                <w:r>
                  <w:rPr>
                    <w:rFonts w:ascii="Century Gothic" w:hAnsi="Century Gothic"/>
                    <w:b/>
                    <w:sz w:val="18"/>
                  </w:rPr>
                  <w:fldChar w:fldCharType="end"/>
                </w:r>
                <w:r>
                  <w:rPr>
                    <w:rFonts w:ascii="Century Gothic" w:hAnsi="Century Gothic"/>
                    <w:b/>
                    <w:spacing w:val="-2"/>
                    <w:sz w:val="18"/>
                  </w:rPr>
                  <w:t xml:space="preserve"> </w:t>
                </w:r>
                <w:r>
                  <w:rPr>
                    <w:rFonts w:ascii="Century Gothic" w:hAnsi="Century Gothic"/>
                    <w:sz w:val="18"/>
                  </w:rPr>
                  <w:t>de</w:t>
                </w:r>
                <w:r>
                  <w:rPr>
                    <w:rFonts w:ascii="Century Gothic" w:hAnsi="Century Gothic"/>
                    <w:spacing w:val="-2"/>
                    <w:sz w:val="18"/>
                  </w:rPr>
                  <w:t xml:space="preserve"> </w:t>
                </w:r>
                <w:r>
                  <w:rPr>
                    <w:rFonts w:ascii="Century Gothic" w:hAnsi="Century Gothic"/>
                    <w:b/>
                    <w:spacing w:val="-5"/>
                    <w:sz w:val="18"/>
                  </w:rPr>
                  <w:fldChar w:fldCharType="begin"/>
                </w:r>
                <w:r>
                  <w:rPr>
                    <w:rFonts w:ascii="Century Gothic" w:hAnsi="Century Gothic"/>
                    <w:b/>
                    <w:spacing w:val="-5"/>
                    <w:sz w:val="18"/>
                  </w:rPr>
                  <w:instrText xml:space="preserve"> NUMPAGES </w:instrText>
                </w:r>
                <w:r>
                  <w:rPr>
                    <w:rFonts w:ascii="Century Gothic" w:hAnsi="Century Gothic"/>
                    <w:b/>
                    <w:spacing w:val="-5"/>
                    <w:sz w:val="18"/>
                  </w:rPr>
                  <w:fldChar w:fldCharType="separate"/>
                </w:r>
                <w:r>
                  <w:rPr>
                    <w:rFonts w:ascii="Century Gothic" w:hAnsi="Century Gothic"/>
                    <w:b/>
                    <w:spacing w:val="-5"/>
                    <w:sz w:val="18"/>
                  </w:rPr>
                  <w:t>10</w:t>
                </w:r>
                <w:r>
                  <w:rPr>
                    <w:rFonts w:ascii="Century Gothic" w:hAnsi="Century Gothic"/>
                    <w:b/>
                    <w:spacing w:val="-5"/>
                    <w:sz w:val="18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C5927" w:rsidRDefault="007C5927">
      <w:r>
        <w:separator/>
      </w:r>
    </w:p>
  </w:footnote>
  <w:footnote w:type="continuationSeparator" w:id="0">
    <w:p w:rsidR="007C5927" w:rsidRDefault="007C59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A0120A"/>
    <w:multiLevelType w:val="hybridMultilevel"/>
    <w:tmpl w:val="6624E906"/>
    <w:lvl w:ilvl="0" w:tplc="4E1E4374">
      <w:start w:val="1"/>
      <w:numFmt w:val="decimal"/>
      <w:lvlText w:val="%1."/>
      <w:lvlJc w:val="left"/>
      <w:pPr>
        <w:ind w:left="828" w:hanging="360"/>
        <w:jc w:val="left"/>
      </w:pPr>
      <w:rPr>
        <w:rFonts w:hint="default"/>
        <w:spacing w:val="-1"/>
        <w:w w:val="100"/>
        <w:lang w:val="es-ES" w:eastAsia="en-US" w:bidi="ar-SA"/>
      </w:rPr>
    </w:lvl>
    <w:lvl w:ilvl="1" w:tplc="41C20936">
      <w:start w:val="1"/>
      <w:numFmt w:val="lowerLetter"/>
      <w:lvlText w:val="%2)"/>
      <w:lvlJc w:val="left"/>
      <w:pPr>
        <w:ind w:left="1176" w:hanging="360"/>
        <w:jc w:val="left"/>
      </w:pPr>
      <w:rPr>
        <w:rFonts w:ascii="Bookman Old Style" w:eastAsia="Bookman Old Style" w:hAnsi="Bookman Old Style" w:cs="Bookman Old Style" w:hint="default"/>
        <w:b w:val="0"/>
        <w:bCs w:val="0"/>
        <w:i/>
        <w:iCs/>
        <w:spacing w:val="-1"/>
        <w:w w:val="100"/>
        <w:sz w:val="22"/>
        <w:szCs w:val="22"/>
        <w:lang w:val="es-ES" w:eastAsia="en-US" w:bidi="ar-SA"/>
      </w:rPr>
    </w:lvl>
    <w:lvl w:ilvl="2" w:tplc="A3E06EA6">
      <w:numFmt w:val="bullet"/>
      <w:lvlText w:val="•"/>
      <w:lvlJc w:val="left"/>
      <w:pPr>
        <w:ind w:left="2055" w:hanging="360"/>
      </w:pPr>
      <w:rPr>
        <w:rFonts w:hint="default"/>
        <w:lang w:val="es-ES" w:eastAsia="en-US" w:bidi="ar-SA"/>
      </w:rPr>
    </w:lvl>
    <w:lvl w:ilvl="3" w:tplc="53A8AA4C">
      <w:numFmt w:val="bullet"/>
      <w:lvlText w:val="•"/>
      <w:lvlJc w:val="left"/>
      <w:pPr>
        <w:ind w:left="2931" w:hanging="360"/>
      </w:pPr>
      <w:rPr>
        <w:rFonts w:hint="default"/>
        <w:lang w:val="es-ES" w:eastAsia="en-US" w:bidi="ar-SA"/>
      </w:rPr>
    </w:lvl>
    <w:lvl w:ilvl="4" w:tplc="90688F50">
      <w:numFmt w:val="bullet"/>
      <w:lvlText w:val="•"/>
      <w:lvlJc w:val="left"/>
      <w:pPr>
        <w:ind w:left="3806" w:hanging="360"/>
      </w:pPr>
      <w:rPr>
        <w:rFonts w:hint="default"/>
        <w:lang w:val="es-ES" w:eastAsia="en-US" w:bidi="ar-SA"/>
      </w:rPr>
    </w:lvl>
    <w:lvl w:ilvl="5" w:tplc="63C01148">
      <w:numFmt w:val="bullet"/>
      <w:lvlText w:val="•"/>
      <w:lvlJc w:val="left"/>
      <w:pPr>
        <w:ind w:left="4682" w:hanging="360"/>
      </w:pPr>
      <w:rPr>
        <w:rFonts w:hint="default"/>
        <w:lang w:val="es-ES" w:eastAsia="en-US" w:bidi="ar-SA"/>
      </w:rPr>
    </w:lvl>
    <w:lvl w:ilvl="6" w:tplc="42E83770">
      <w:numFmt w:val="bullet"/>
      <w:lvlText w:val="•"/>
      <w:lvlJc w:val="left"/>
      <w:pPr>
        <w:ind w:left="5557" w:hanging="360"/>
      </w:pPr>
      <w:rPr>
        <w:rFonts w:hint="default"/>
        <w:lang w:val="es-ES" w:eastAsia="en-US" w:bidi="ar-SA"/>
      </w:rPr>
    </w:lvl>
    <w:lvl w:ilvl="7" w:tplc="1FDEFA3A">
      <w:numFmt w:val="bullet"/>
      <w:lvlText w:val="•"/>
      <w:lvlJc w:val="left"/>
      <w:pPr>
        <w:ind w:left="6433" w:hanging="360"/>
      </w:pPr>
      <w:rPr>
        <w:rFonts w:hint="default"/>
        <w:lang w:val="es-ES" w:eastAsia="en-US" w:bidi="ar-SA"/>
      </w:rPr>
    </w:lvl>
    <w:lvl w:ilvl="8" w:tplc="35EC1818">
      <w:numFmt w:val="bullet"/>
      <w:lvlText w:val="•"/>
      <w:lvlJc w:val="left"/>
      <w:pPr>
        <w:ind w:left="7308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4A8C0F41"/>
    <w:multiLevelType w:val="hybridMultilevel"/>
    <w:tmpl w:val="E28CBDDA"/>
    <w:lvl w:ilvl="0" w:tplc="F5569488">
      <w:start w:val="1"/>
      <w:numFmt w:val="decimal"/>
      <w:lvlText w:val="%1."/>
      <w:lvlJc w:val="left"/>
      <w:pPr>
        <w:ind w:left="816" w:hanging="316"/>
        <w:jc w:val="left"/>
      </w:pPr>
      <w:rPr>
        <w:rFonts w:ascii="Bookman Old Style" w:eastAsia="Bookman Old Style" w:hAnsi="Bookman Old Style" w:cs="Bookman Old Style" w:hint="default"/>
        <w:b w:val="0"/>
        <w:bCs w:val="0"/>
        <w:i/>
        <w:iCs/>
        <w:spacing w:val="-1"/>
        <w:w w:val="100"/>
        <w:sz w:val="22"/>
        <w:szCs w:val="22"/>
        <w:lang w:val="es-ES" w:eastAsia="en-US" w:bidi="ar-SA"/>
      </w:rPr>
    </w:lvl>
    <w:lvl w:ilvl="1" w:tplc="A866CF6A">
      <w:start w:val="1"/>
      <w:numFmt w:val="lowerLetter"/>
      <w:lvlText w:val="%2)"/>
      <w:lvlJc w:val="left"/>
      <w:pPr>
        <w:ind w:left="816" w:hanging="342"/>
        <w:jc w:val="left"/>
      </w:pPr>
      <w:rPr>
        <w:rFonts w:ascii="Bookman Old Style" w:eastAsia="Bookman Old Style" w:hAnsi="Bookman Old Style" w:cs="Bookman Old Style" w:hint="default"/>
        <w:b w:val="0"/>
        <w:bCs w:val="0"/>
        <w:i/>
        <w:iCs/>
        <w:spacing w:val="-1"/>
        <w:w w:val="100"/>
        <w:sz w:val="22"/>
        <w:szCs w:val="22"/>
        <w:lang w:val="es-ES" w:eastAsia="en-US" w:bidi="ar-SA"/>
      </w:rPr>
    </w:lvl>
    <w:lvl w:ilvl="2" w:tplc="AAD898E8">
      <w:numFmt w:val="bullet"/>
      <w:lvlText w:val="•"/>
      <w:lvlJc w:val="left"/>
      <w:pPr>
        <w:ind w:left="2468" w:hanging="342"/>
      </w:pPr>
      <w:rPr>
        <w:rFonts w:hint="default"/>
        <w:lang w:val="es-ES" w:eastAsia="en-US" w:bidi="ar-SA"/>
      </w:rPr>
    </w:lvl>
    <w:lvl w:ilvl="3" w:tplc="A4806B40">
      <w:numFmt w:val="bullet"/>
      <w:lvlText w:val="•"/>
      <w:lvlJc w:val="left"/>
      <w:pPr>
        <w:ind w:left="3292" w:hanging="342"/>
      </w:pPr>
      <w:rPr>
        <w:rFonts w:hint="default"/>
        <w:lang w:val="es-ES" w:eastAsia="en-US" w:bidi="ar-SA"/>
      </w:rPr>
    </w:lvl>
    <w:lvl w:ilvl="4" w:tplc="CC94F55C">
      <w:numFmt w:val="bullet"/>
      <w:lvlText w:val="•"/>
      <w:lvlJc w:val="left"/>
      <w:pPr>
        <w:ind w:left="4116" w:hanging="342"/>
      </w:pPr>
      <w:rPr>
        <w:rFonts w:hint="default"/>
        <w:lang w:val="es-ES" w:eastAsia="en-US" w:bidi="ar-SA"/>
      </w:rPr>
    </w:lvl>
    <w:lvl w:ilvl="5" w:tplc="4C666ABE">
      <w:numFmt w:val="bullet"/>
      <w:lvlText w:val="•"/>
      <w:lvlJc w:val="left"/>
      <w:pPr>
        <w:ind w:left="4940" w:hanging="342"/>
      </w:pPr>
      <w:rPr>
        <w:rFonts w:hint="default"/>
        <w:lang w:val="es-ES" w:eastAsia="en-US" w:bidi="ar-SA"/>
      </w:rPr>
    </w:lvl>
    <w:lvl w:ilvl="6" w:tplc="5420DAF8">
      <w:numFmt w:val="bullet"/>
      <w:lvlText w:val="•"/>
      <w:lvlJc w:val="left"/>
      <w:pPr>
        <w:ind w:left="5764" w:hanging="342"/>
      </w:pPr>
      <w:rPr>
        <w:rFonts w:hint="default"/>
        <w:lang w:val="es-ES" w:eastAsia="en-US" w:bidi="ar-SA"/>
      </w:rPr>
    </w:lvl>
    <w:lvl w:ilvl="7" w:tplc="D442945A">
      <w:numFmt w:val="bullet"/>
      <w:lvlText w:val="•"/>
      <w:lvlJc w:val="left"/>
      <w:pPr>
        <w:ind w:left="6588" w:hanging="342"/>
      </w:pPr>
      <w:rPr>
        <w:rFonts w:hint="default"/>
        <w:lang w:val="es-ES" w:eastAsia="en-US" w:bidi="ar-SA"/>
      </w:rPr>
    </w:lvl>
    <w:lvl w:ilvl="8" w:tplc="DB5A8F1A">
      <w:numFmt w:val="bullet"/>
      <w:lvlText w:val="•"/>
      <w:lvlJc w:val="left"/>
      <w:pPr>
        <w:ind w:left="7412" w:hanging="342"/>
      </w:pPr>
      <w:rPr>
        <w:rFonts w:hint="default"/>
        <w:lang w:val="es-ES" w:eastAsia="en-US" w:bidi="ar-SA"/>
      </w:rPr>
    </w:lvl>
  </w:abstractNum>
  <w:abstractNum w:abstractNumId="2" w15:restartNumberingAfterBreak="0">
    <w:nsid w:val="6B002989"/>
    <w:multiLevelType w:val="hybridMultilevel"/>
    <w:tmpl w:val="40A8CE32"/>
    <w:lvl w:ilvl="0" w:tplc="FD4AB97A">
      <w:start w:val="1"/>
      <w:numFmt w:val="upperRoman"/>
      <w:lvlText w:val="%1."/>
      <w:lvlJc w:val="left"/>
      <w:pPr>
        <w:ind w:left="1188" w:hanging="720"/>
        <w:jc w:val="left"/>
      </w:pPr>
      <w:rPr>
        <w:rFonts w:ascii="Bookman Old Style" w:eastAsia="Bookman Old Style" w:hAnsi="Bookman Old Style" w:cs="Bookman Old Style" w:hint="default"/>
        <w:b/>
        <w:bCs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1" w:tplc="19227494">
      <w:start w:val="1"/>
      <w:numFmt w:val="lowerLetter"/>
      <w:lvlText w:val="%2."/>
      <w:lvlJc w:val="left"/>
      <w:pPr>
        <w:ind w:left="828" w:hanging="360"/>
        <w:jc w:val="left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2" w:tplc="ADCE3ADA">
      <w:numFmt w:val="bullet"/>
      <w:lvlText w:val="•"/>
      <w:lvlJc w:val="left"/>
      <w:pPr>
        <w:ind w:left="2055" w:hanging="360"/>
      </w:pPr>
      <w:rPr>
        <w:rFonts w:hint="default"/>
        <w:lang w:val="es-ES" w:eastAsia="en-US" w:bidi="ar-SA"/>
      </w:rPr>
    </w:lvl>
    <w:lvl w:ilvl="3" w:tplc="4F4EBF58">
      <w:numFmt w:val="bullet"/>
      <w:lvlText w:val="•"/>
      <w:lvlJc w:val="left"/>
      <w:pPr>
        <w:ind w:left="2931" w:hanging="360"/>
      </w:pPr>
      <w:rPr>
        <w:rFonts w:hint="default"/>
        <w:lang w:val="es-ES" w:eastAsia="en-US" w:bidi="ar-SA"/>
      </w:rPr>
    </w:lvl>
    <w:lvl w:ilvl="4" w:tplc="2624BEB4">
      <w:numFmt w:val="bullet"/>
      <w:lvlText w:val="•"/>
      <w:lvlJc w:val="left"/>
      <w:pPr>
        <w:ind w:left="3806" w:hanging="360"/>
      </w:pPr>
      <w:rPr>
        <w:rFonts w:hint="default"/>
        <w:lang w:val="es-ES" w:eastAsia="en-US" w:bidi="ar-SA"/>
      </w:rPr>
    </w:lvl>
    <w:lvl w:ilvl="5" w:tplc="8E3ACB7E">
      <w:numFmt w:val="bullet"/>
      <w:lvlText w:val="•"/>
      <w:lvlJc w:val="left"/>
      <w:pPr>
        <w:ind w:left="4682" w:hanging="360"/>
      </w:pPr>
      <w:rPr>
        <w:rFonts w:hint="default"/>
        <w:lang w:val="es-ES" w:eastAsia="en-US" w:bidi="ar-SA"/>
      </w:rPr>
    </w:lvl>
    <w:lvl w:ilvl="6" w:tplc="234C7098">
      <w:numFmt w:val="bullet"/>
      <w:lvlText w:val="•"/>
      <w:lvlJc w:val="left"/>
      <w:pPr>
        <w:ind w:left="5557" w:hanging="360"/>
      </w:pPr>
      <w:rPr>
        <w:rFonts w:hint="default"/>
        <w:lang w:val="es-ES" w:eastAsia="en-US" w:bidi="ar-SA"/>
      </w:rPr>
    </w:lvl>
    <w:lvl w:ilvl="7" w:tplc="F6EA1BAA">
      <w:numFmt w:val="bullet"/>
      <w:lvlText w:val="•"/>
      <w:lvlJc w:val="left"/>
      <w:pPr>
        <w:ind w:left="6433" w:hanging="360"/>
      </w:pPr>
      <w:rPr>
        <w:rFonts w:hint="default"/>
        <w:lang w:val="es-ES" w:eastAsia="en-US" w:bidi="ar-SA"/>
      </w:rPr>
    </w:lvl>
    <w:lvl w:ilvl="8" w:tplc="AA96AE1C">
      <w:numFmt w:val="bullet"/>
      <w:lvlText w:val="•"/>
      <w:lvlJc w:val="left"/>
      <w:pPr>
        <w:ind w:left="7308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26D26"/>
    <w:rsid w:val="004F3156"/>
    <w:rsid w:val="007C5927"/>
    <w:rsid w:val="00D26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86876E19-42FD-4B30-9F24-1A0F453C7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Bookman Old Style" w:eastAsia="Bookman Old Style" w:hAnsi="Bookman Old Style" w:cs="Bookman Old Style"/>
      <w:lang w:val="es-ES"/>
    </w:rPr>
  </w:style>
  <w:style w:type="paragraph" w:styleId="Ttulo1">
    <w:name w:val="heading 1"/>
    <w:basedOn w:val="Normal"/>
    <w:uiPriority w:val="9"/>
    <w:qFormat/>
    <w:pPr>
      <w:ind w:left="1188" w:hanging="721"/>
      <w:outlineLvl w:val="0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i/>
      <w:iCs/>
    </w:rPr>
  </w:style>
  <w:style w:type="paragraph" w:styleId="Prrafodelista">
    <w:name w:val="List Paragraph"/>
    <w:basedOn w:val="Normal"/>
    <w:uiPriority w:val="1"/>
    <w:qFormat/>
    <w:pPr>
      <w:ind w:left="816" w:right="11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2610</Words>
  <Characters>14355</Characters>
  <Application>Microsoft Office Word</Application>
  <DocSecurity>0</DocSecurity>
  <Lines>119</Lines>
  <Paragraphs>33</Paragraphs>
  <ScaleCrop>false</ScaleCrop>
  <Company/>
  <LinksUpToDate>false</LinksUpToDate>
  <CharactersWithSpaces>16932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PL Comité Ética Externa FINAL .docx</dc:title>
  <dc:creator>Guillermo Diaz Vallejos</dc:creator>
  <cp:lastModifiedBy>Guillermo Diaz Vallejos</cp:lastModifiedBy>
  <cp:revision>1</cp:revision>
  <dcterms:created xsi:type="dcterms:W3CDTF">2023-03-14T18:48:00Z</dcterms:created>
  <dcterms:modified xsi:type="dcterms:W3CDTF">2023-03-21T14:34:00Z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2023-03-14T00:00:00Z</vt:filetime>
  </property>
  <property fmtid="{D5CDD505-2E9C-101B-9397-08002B2CF9AE}" pid="3" name="Creator">
    <vt:lpwstr>Word</vt:lpwstr>
  </property>
  <property fmtid="{D5CDD505-2E9C-101B-9397-08002B2CF9AE}" pid="4" name="LastSaved">
    <vt:filetime>2023-03-14T00:00:00Z</vt:filetime>
  </property>
  <property fmtid="{D5CDD505-2E9C-101B-9397-08002B2CF9AE}" pid="5" name="Producer">
    <vt:lpwstr>macOS Versión 11.3.1 (Compilación 20E241) Quartz PDFContext</vt:lpwstr>
  </property>
</Properties>
</file>