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BFB" w:rsidRDefault="008F744B">
      <w:pPr>
        <w:pStyle w:val="Textoindependiente"/>
        <w:spacing w:before="75" w:line="360" w:lineRule="auto"/>
        <w:ind w:left="1246" w:hanging="1083"/>
        <w:jc w:val="left"/>
        <w:rPr>
          <w:b/>
        </w:rPr>
      </w:pPr>
      <w:r>
        <w:rPr>
          <w:b/>
        </w:rPr>
        <w:t>Modifica</w:t>
      </w:r>
      <w:r>
        <w:rPr>
          <w:b/>
          <w:spacing w:val="-4"/>
        </w:rPr>
        <w:t xml:space="preserve"> </w:t>
      </w:r>
      <w:r>
        <w:rPr>
          <w:b/>
        </w:rPr>
        <w:t>el</w:t>
      </w:r>
      <w:r>
        <w:rPr>
          <w:b/>
          <w:spacing w:val="-4"/>
        </w:rPr>
        <w:t xml:space="preserve"> </w:t>
      </w:r>
      <w:r>
        <w:rPr>
          <w:b/>
        </w:rPr>
        <w:t>Código</w:t>
      </w:r>
      <w:r>
        <w:rPr>
          <w:b/>
          <w:spacing w:val="-4"/>
        </w:rPr>
        <w:t xml:space="preserve"> </w:t>
      </w:r>
      <w:r>
        <w:rPr>
          <w:b/>
        </w:rPr>
        <w:t>Aeronáutico</w:t>
      </w:r>
      <w:r>
        <w:rPr>
          <w:b/>
          <w:spacing w:val="-5"/>
        </w:rPr>
        <w:t xml:space="preserve"> </w:t>
      </w:r>
      <w:r>
        <w:rPr>
          <w:b/>
        </w:rPr>
        <w:t>con</w:t>
      </w:r>
      <w:r>
        <w:rPr>
          <w:b/>
          <w:spacing w:val="-4"/>
        </w:rPr>
        <w:t xml:space="preserve"> </w:t>
      </w:r>
      <w:r>
        <w:rPr>
          <w:b/>
        </w:rPr>
        <w:t>el</w:t>
      </w:r>
      <w:r>
        <w:rPr>
          <w:b/>
          <w:spacing w:val="-4"/>
        </w:rPr>
        <w:t xml:space="preserve"> </w:t>
      </w:r>
      <w:r>
        <w:rPr>
          <w:b/>
        </w:rPr>
        <w:t>fin</w:t>
      </w:r>
      <w:r>
        <w:rPr>
          <w:b/>
          <w:spacing w:val="-4"/>
        </w:rPr>
        <w:t xml:space="preserve"> </w:t>
      </w:r>
      <w:r>
        <w:rPr>
          <w:b/>
        </w:rPr>
        <w:t>de</w:t>
      </w:r>
      <w:r>
        <w:rPr>
          <w:b/>
          <w:spacing w:val="-5"/>
        </w:rPr>
        <w:t xml:space="preserve"> </w:t>
      </w:r>
      <w:r>
        <w:rPr>
          <w:b/>
        </w:rPr>
        <w:t>establecer</w:t>
      </w:r>
      <w:r>
        <w:rPr>
          <w:b/>
          <w:spacing w:val="-4"/>
        </w:rPr>
        <w:t xml:space="preserve"> </w:t>
      </w:r>
      <w:r>
        <w:rPr>
          <w:b/>
        </w:rPr>
        <w:t>un</w:t>
      </w:r>
      <w:r>
        <w:rPr>
          <w:b/>
          <w:spacing w:val="-5"/>
        </w:rPr>
        <w:t xml:space="preserve"> </w:t>
      </w:r>
      <w:r>
        <w:rPr>
          <w:b/>
        </w:rPr>
        <w:t>sistema</w:t>
      </w:r>
      <w:r>
        <w:rPr>
          <w:b/>
          <w:spacing w:val="-2"/>
        </w:rPr>
        <w:t xml:space="preserve"> </w:t>
      </w:r>
      <w:r>
        <w:rPr>
          <w:b/>
        </w:rPr>
        <w:t>de seguridad obligatorio infantil en vuelos comerciales.</w:t>
      </w:r>
    </w:p>
    <w:p w:rsidR="00751BFB" w:rsidRDefault="00751BFB">
      <w:pPr>
        <w:pStyle w:val="Textoindependiente"/>
        <w:spacing w:before="2"/>
        <w:ind w:left="0" w:firstLine="0"/>
        <w:jc w:val="left"/>
        <w:rPr>
          <w:b/>
          <w:sz w:val="36"/>
        </w:rPr>
      </w:pPr>
    </w:p>
    <w:p w:rsidR="00751BFB" w:rsidRDefault="008F744B">
      <w:pPr>
        <w:pStyle w:val="Textoindependiente"/>
        <w:ind w:firstLine="0"/>
        <w:jc w:val="left"/>
        <w:rPr>
          <w:b/>
        </w:rPr>
      </w:pPr>
      <w:r>
        <w:rPr>
          <w:b/>
          <w:spacing w:val="-2"/>
        </w:rPr>
        <w:t>Antecedentes</w:t>
      </w:r>
    </w:p>
    <w:p w:rsidR="00751BFB" w:rsidRDefault="00751BFB">
      <w:pPr>
        <w:pStyle w:val="Textoindependiente"/>
        <w:ind w:left="0" w:firstLine="0"/>
        <w:jc w:val="left"/>
        <w:rPr>
          <w:b/>
          <w:sz w:val="28"/>
        </w:rPr>
      </w:pPr>
    </w:p>
    <w:p w:rsidR="00751BFB" w:rsidRDefault="008F744B">
      <w:pPr>
        <w:pStyle w:val="Textoindependiente"/>
        <w:spacing w:before="235" w:line="360" w:lineRule="auto"/>
        <w:ind w:right="116"/>
      </w:pPr>
      <w:r>
        <w:t>Con</w:t>
      </w:r>
      <w:r>
        <w:rPr>
          <w:spacing w:val="-10"/>
        </w:rPr>
        <w:t xml:space="preserve"> </w:t>
      </w:r>
      <w:r>
        <w:t>el</w:t>
      </w:r>
      <w:r>
        <w:rPr>
          <w:spacing w:val="-10"/>
        </w:rPr>
        <w:t xml:space="preserve"> </w:t>
      </w:r>
      <w:r>
        <w:t>pasar</w:t>
      </w:r>
      <w:r>
        <w:rPr>
          <w:spacing w:val="-10"/>
        </w:rPr>
        <w:t xml:space="preserve"> </w:t>
      </w:r>
      <w:r>
        <w:t>de</w:t>
      </w:r>
      <w:r>
        <w:rPr>
          <w:spacing w:val="-10"/>
        </w:rPr>
        <w:t xml:space="preserve"> </w:t>
      </w:r>
      <w:r>
        <w:t>los</w:t>
      </w:r>
      <w:r>
        <w:rPr>
          <w:spacing w:val="-10"/>
        </w:rPr>
        <w:t xml:space="preserve"> </w:t>
      </w:r>
      <w:r>
        <w:t>años</w:t>
      </w:r>
      <w:r>
        <w:rPr>
          <w:spacing w:val="-10"/>
        </w:rPr>
        <w:t xml:space="preserve"> </w:t>
      </w:r>
      <w:r>
        <w:t>y</w:t>
      </w:r>
      <w:r>
        <w:rPr>
          <w:spacing w:val="-10"/>
        </w:rPr>
        <w:t xml:space="preserve"> </w:t>
      </w:r>
      <w:r>
        <w:t>el</w:t>
      </w:r>
      <w:r>
        <w:rPr>
          <w:spacing w:val="-10"/>
        </w:rPr>
        <w:t xml:space="preserve"> </w:t>
      </w:r>
      <w:r>
        <w:t>avance</w:t>
      </w:r>
      <w:r>
        <w:rPr>
          <w:spacing w:val="-10"/>
        </w:rPr>
        <w:t xml:space="preserve"> </w:t>
      </w:r>
      <w:r>
        <w:t>de</w:t>
      </w:r>
      <w:r>
        <w:rPr>
          <w:spacing w:val="-10"/>
        </w:rPr>
        <w:t xml:space="preserve"> </w:t>
      </w:r>
      <w:r>
        <w:t>la</w:t>
      </w:r>
      <w:r>
        <w:rPr>
          <w:spacing w:val="-12"/>
        </w:rPr>
        <w:t xml:space="preserve"> </w:t>
      </w:r>
      <w:r>
        <w:t>tecnología</w:t>
      </w:r>
      <w:r>
        <w:rPr>
          <w:spacing w:val="-10"/>
        </w:rPr>
        <w:t xml:space="preserve"> </w:t>
      </w:r>
      <w:r>
        <w:t>se</w:t>
      </w:r>
      <w:r>
        <w:rPr>
          <w:spacing w:val="-10"/>
        </w:rPr>
        <w:t xml:space="preserve"> </w:t>
      </w:r>
      <w:r>
        <w:t>ha</w:t>
      </w:r>
      <w:r>
        <w:rPr>
          <w:spacing w:val="-10"/>
        </w:rPr>
        <w:t xml:space="preserve"> </w:t>
      </w:r>
      <w:r>
        <w:t>hecho</w:t>
      </w:r>
      <w:r>
        <w:rPr>
          <w:spacing w:val="-10"/>
        </w:rPr>
        <w:t xml:space="preserve"> </w:t>
      </w:r>
      <w:r>
        <w:t>cada vez más necesario establecer nuevas regulaciones que permitan una utilización adecuada de estos avances.</w:t>
      </w:r>
    </w:p>
    <w:p w:rsidR="00751BFB" w:rsidRDefault="008F744B">
      <w:pPr>
        <w:pStyle w:val="Textoindependiente"/>
        <w:spacing w:line="360" w:lineRule="auto"/>
        <w:ind w:right="118"/>
      </w:pPr>
      <w:r>
        <w:t>En particular, con respecto al transporte de pasajero, se han ido estableciendo mayores exigencias en materia de seguridad debido a los potenciale</w:t>
      </w:r>
      <w:r>
        <w:t xml:space="preserve">s riesgo que pueden representar las altas velocidades que hoy se </w:t>
      </w:r>
      <w:r>
        <w:rPr>
          <w:spacing w:val="-2"/>
        </w:rPr>
        <w:t>manejan.</w:t>
      </w:r>
    </w:p>
    <w:p w:rsidR="00751BFB" w:rsidRDefault="008F744B">
      <w:pPr>
        <w:pStyle w:val="Textoindependiente"/>
        <w:spacing w:line="360" w:lineRule="auto"/>
        <w:ind w:right="119"/>
      </w:pPr>
      <w:r>
        <w:t>Así</w:t>
      </w:r>
      <w:r>
        <w:rPr>
          <w:spacing w:val="-17"/>
        </w:rPr>
        <w:t xml:space="preserve"> </w:t>
      </w:r>
      <w:r>
        <w:t>las</w:t>
      </w:r>
      <w:r>
        <w:rPr>
          <w:spacing w:val="-16"/>
        </w:rPr>
        <w:t xml:space="preserve"> </w:t>
      </w:r>
      <w:r>
        <w:t>cosas,</w:t>
      </w:r>
      <w:r>
        <w:rPr>
          <w:spacing w:val="-16"/>
        </w:rPr>
        <w:t xml:space="preserve"> </w:t>
      </w:r>
      <w:r>
        <w:t>existen</w:t>
      </w:r>
      <w:r>
        <w:rPr>
          <w:spacing w:val="-16"/>
        </w:rPr>
        <w:t xml:space="preserve"> </w:t>
      </w:r>
      <w:r>
        <w:t>normas</w:t>
      </w:r>
      <w:r>
        <w:rPr>
          <w:spacing w:val="-17"/>
        </w:rPr>
        <w:t xml:space="preserve"> </w:t>
      </w:r>
      <w:r>
        <w:t>para</w:t>
      </w:r>
      <w:r>
        <w:rPr>
          <w:spacing w:val="-17"/>
        </w:rPr>
        <w:t xml:space="preserve"> </w:t>
      </w:r>
      <w:r>
        <w:t>uso</w:t>
      </w:r>
      <w:r>
        <w:rPr>
          <w:spacing w:val="-17"/>
        </w:rPr>
        <w:t xml:space="preserve"> </w:t>
      </w:r>
      <w:r>
        <w:t>y</w:t>
      </w:r>
      <w:r>
        <w:rPr>
          <w:spacing w:val="-14"/>
        </w:rPr>
        <w:t xml:space="preserve"> </w:t>
      </w:r>
      <w:r>
        <w:t>mantenimiento</w:t>
      </w:r>
      <w:r>
        <w:rPr>
          <w:spacing w:val="-16"/>
        </w:rPr>
        <w:t xml:space="preserve"> </w:t>
      </w:r>
      <w:r>
        <w:t>que</w:t>
      </w:r>
      <w:r>
        <w:rPr>
          <w:spacing w:val="-16"/>
        </w:rPr>
        <w:t xml:space="preserve"> </w:t>
      </w:r>
      <w:r>
        <w:t>permiten asegurar</w:t>
      </w:r>
      <w:r>
        <w:rPr>
          <w:spacing w:val="-14"/>
        </w:rPr>
        <w:t xml:space="preserve"> </w:t>
      </w:r>
      <w:r>
        <w:t>que</w:t>
      </w:r>
      <w:r>
        <w:rPr>
          <w:spacing w:val="-14"/>
        </w:rPr>
        <w:t xml:space="preserve"> </w:t>
      </w:r>
      <w:r>
        <w:t>los</w:t>
      </w:r>
      <w:r>
        <w:rPr>
          <w:spacing w:val="-14"/>
        </w:rPr>
        <w:t xml:space="preserve"> </w:t>
      </w:r>
      <w:r>
        <w:t>distintos</w:t>
      </w:r>
      <w:r>
        <w:rPr>
          <w:spacing w:val="-14"/>
        </w:rPr>
        <w:t xml:space="preserve"> </w:t>
      </w:r>
      <w:r>
        <w:t>vehículos</w:t>
      </w:r>
      <w:r>
        <w:rPr>
          <w:spacing w:val="-14"/>
        </w:rPr>
        <w:t xml:space="preserve"> </w:t>
      </w:r>
      <w:r>
        <w:t>cuentan</w:t>
      </w:r>
      <w:r>
        <w:rPr>
          <w:spacing w:val="-14"/>
        </w:rPr>
        <w:t xml:space="preserve"> </w:t>
      </w:r>
      <w:r>
        <w:t>con</w:t>
      </w:r>
      <w:r>
        <w:rPr>
          <w:spacing w:val="-14"/>
        </w:rPr>
        <w:t xml:space="preserve"> </w:t>
      </w:r>
      <w:r>
        <w:t>las</w:t>
      </w:r>
      <w:r>
        <w:rPr>
          <w:spacing w:val="-14"/>
        </w:rPr>
        <w:t xml:space="preserve"> </w:t>
      </w:r>
      <w:r>
        <w:t>condiciones</w:t>
      </w:r>
      <w:r>
        <w:rPr>
          <w:spacing w:val="-14"/>
        </w:rPr>
        <w:t xml:space="preserve"> </w:t>
      </w:r>
      <w:r>
        <w:t>mecánicas adecuadas para un funcionamiento seguro. También aplican normas de seguridad para los pasajeros y tripulantes.</w:t>
      </w:r>
    </w:p>
    <w:p w:rsidR="00751BFB" w:rsidRDefault="008F744B">
      <w:pPr>
        <w:pStyle w:val="Textoindependiente"/>
        <w:spacing w:before="1" w:line="360" w:lineRule="auto"/>
        <w:ind w:right="118"/>
      </w:pPr>
      <w:r>
        <w:t>Por otra parte, también se ha ido avanzando en normas particulares de seguridad para grupos de personas que presentan mayores riesgos e</w:t>
      </w:r>
      <w:r>
        <w:t>n determinadas circunstancias, como los niños.</w:t>
      </w:r>
    </w:p>
    <w:p w:rsidR="00751BFB" w:rsidRDefault="008F744B">
      <w:pPr>
        <w:pStyle w:val="Textoindependiente"/>
        <w:spacing w:line="360" w:lineRule="auto"/>
        <w:ind w:right="118"/>
      </w:pPr>
      <w:r>
        <w:t>Paulatinamente</w:t>
      </w:r>
      <w:r>
        <w:rPr>
          <w:spacing w:val="-18"/>
        </w:rPr>
        <w:t xml:space="preserve"> </w:t>
      </w:r>
      <w:r>
        <w:t>se</w:t>
      </w:r>
      <w:r>
        <w:rPr>
          <w:spacing w:val="-17"/>
        </w:rPr>
        <w:t xml:space="preserve"> </w:t>
      </w:r>
      <w:r>
        <w:t>han</w:t>
      </w:r>
      <w:r>
        <w:rPr>
          <w:spacing w:val="-18"/>
        </w:rPr>
        <w:t xml:space="preserve"> </w:t>
      </w:r>
      <w:r>
        <w:t>establecido</w:t>
      </w:r>
      <w:r>
        <w:rPr>
          <w:spacing w:val="-17"/>
        </w:rPr>
        <w:t xml:space="preserve"> </w:t>
      </w:r>
      <w:r>
        <w:t>exigencias</w:t>
      </w:r>
      <w:r>
        <w:rPr>
          <w:spacing w:val="-17"/>
        </w:rPr>
        <w:t xml:space="preserve"> </w:t>
      </w:r>
      <w:r>
        <w:t>especiales</w:t>
      </w:r>
      <w:r>
        <w:rPr>
          <w:spacing w:val="-17"/>
        </w:rPr>
        <w:t xml:space="preserve"> </w:t>
      </w:r>
      <w:r>
        <w:t>de</w:t>
      </w:r>
      <w:r>
        <w:rPr>
          <w:spacing w:val="-18"/>
        </w:rPr>
        <w:t xml:space="preserve"> </w:t>
      </w:r>
      <w:r>
        <w:t>seguridad para el transporte y viaje con niños.</w:t>
      </w:r>
    </w:p>
    <w:p w:rsidR="00751BFB" w:rsidRDefault="008F744B">
      <w:pPr>
        <w:pStyle w:val="Textoindependiente"/>
        <w:spacing w:line="360" w:lineRule="auto"/>
        <w:ind w:right="115"/>
      </w:pPr>
      <w:r>
        <w:t>En</w:t>
      </w:r>
      <w:r>
        <w:rPr>
          <w:spacing w:val="-4"/>
        </w:rPr>
        <w:t xml:space="preserve"> </w:t>
      </w:r>
      <w:r>
        <w:t>ese</w:t>
      </w:r>
      <w:r>
        <w:rPr>
          <w:spacing w:val="-3"/>
        </w:rPr>
        <w:t xml:space="preserve"> </w:t>
      </w:r>
      <w:r>
        <w:t>sentido,</w:t>
      </w:r>
      <w:r>
        <w:rPr>
          <w:spacing w:val="-3"/>
        </w:rPr>
        <w:t xml:space="preserve"> </w:t>
      </w:r>
      <w:r>
        <w:t>la</w:t>
      </w:r>
      <w:r>
        <w:rPr>
          <w:spacing w:val="-3"/>
        </w:rPr>
        <w:t xml:space="preserve"> </w:t>
      </w:r>
      <w:r>
        <w:t>ley</w:t>
      </w:r>
      <w:r>
        <w:rPr>
          <w:spacing w:val="-3"/>
        </w:rPr>
        <w:t xml:space="preserve"> </w:t>
      </w:r>
      <w:r>
        <w:t>Nº20.068</w:t>
      </w:r>
      <w:r>
        <w:rPr>
          <w:spacing w:val="-4"/>
        </w:rPr>
        <w:t xml:space="preserve"> </w:t>
      </w:r>
      <w:r>
        <w:t>vino</w:t>
      </w:r>
      <w:r>
        <w:rPr>
          <w:spacing w:val="-3"/>
        </w:rPr>
        <w:t xml:space="preserve"> </w:t>
      </w:r>
      <w:r>
        <w:t>a</w:t>
      </w:r>
      <w:r>
        <w:rPr>
          <w:spacing w:val="-3"/>
        </w:rPr>
        <w:t xml:space="preserve"> </w:t>
      </w:r>
      <w:r>
        <w:t>establecer</w:t>
      </w:r>
      <w:r>
        <w:rPr>
          <w:spacing w:val="-3"/>
        </w:rPr>
        <w:t xml:space="preserve"> </w:t>
      </w:r>
      <w:r>
        <w:t>que</w:t>
      </w:r>
      <w:r>
        <w:rPr>
          <w:spacing w:val="-3"/>
        </w:rPr>
        <w:t xml:space="preserve"> </w:t>
      </w:r>
      <w:r>
        <w:t>los</w:t>
      </w:r>
      <w:r>
        <w:rPr>
          <w:spacing w:val="-3"/>
        </w:rPr>
        <w:t xml:space="preserve"> </w:t>
      </w:r>
      <w:r>
        <w:t>conductores estaban</w:t>
      </w:r>
      <w:r>
        <w:rPr>
          <w:spacing w:val="-5"/>
        </w:rPr>
        <w:t xml:space="preserve"> </w:t>
      </w:r>
      <w:r>
        <w:t>obligados</w:t>
      </w:r>
      <w:r>
        <w:rPr>
          <w:spacing w:val="-5"/>
        </w:rPr>
        <w:t xml:space="preserve"> </w:t>
      </w:r>
      <w:r>
        <w:t>a</w:t>
      </w:r>
      <w:r>
        <w:rPr>
          <w:spacing w:val="-5"/>
        </w:rPr>
        <w:t xml:space="preserve"> </w:t>
      </w:r>
      <w:r>
        <w:t>usar</w:t>
      </w:r>
      <w:r>
        <w:rPr>
          <w:spacing w:val="-5"/>
        </w:rPr>
        <w:t xml:space="preserve"> </w:t>
      </w:r>
      <w:r>
        <w:t>sillas</w:t>
      </w:r>
      <w:r>
        <w:rPr>
          <w:spacing w:val="-5"/>
        </w:rPr>
        <w:t xml:space="preserve"> </w:t>
      </w:r>
      <w:r>
        <w:t>para</w:t>
      </w:r>
      <w:r>
        <w:rPr>
          <w:spacing w:val="-5"/>
        </w:rPr>
        <w:t xml:space="preserve"> </w:t>
      </w:r>
      <w:r>
        <w:t>niños</w:t>
      </w:r>
      <w:r>
        <w:rPr>
          <w:spacing w:val="-5"/>
        </w:rPr>
        <w:t xml:space="preserve"> </w:t>
      </w:r>
      <w:r>
        <w:t>menores</w:t>
      </w:r>
      <w:r>
        <w:rPr>
          <w:spacing w:val="-5"/>
        </w:rPr>
        <w:t xml:space="preserve"> </w:t>
      </w:r>
      <w:r>
        <w:t>de</w:t>
      </w:r>
      <w:r>
        <w:rPr>
          <w:spacing w:val="-5"/>
        </w:rPr>
        <w:t xml:space="preserve"> </w:t>
      </w:r>
      <w:r>
        <w:t>4</w:t>
      </w:r>
      <w:r>
        <w:rPr>
          <w:spacing w:val="-5"/>
        </w:rPr>
        <w:t xml:space="preserve"> </w:t>
      </w:r>
      <w:r>
        <w:t>años</w:t>
      </w:r>
      <w:r>
        <w:rPr>
          <w:spacing w:val="-4"/>
        </w:rPr>
        <w:t xml:space="preserve"> </w:t>
      </w:r>
      <w:r>
        <w:t>que</w:t>
      </w:r>
      <w:r>
        <w:rPr>
          <w:spacing w:val="-5"/>
        </w:rPr>
        <w:t xml:space="preserve"> </w:t>
      </w:r>
      <w:r>
        <w:t>viajen</w:t>
      </w:r>
      <w:r>
        <w:rPr>
          <w:spacing w:val="-5"/>
        </w:rPr>
        <w:t xml:space="preserve"> </w:t>
      </w:r>
      <w:r>
        <w:t>en los</w:t>
      </w:r>
      <w:r>
        <w:rPr>
          <w:spacing w:val="-6"/>
        </w:rPr>
        <w:t xml:space="preserve"> </w:t>
      </w:r>
      <w:r>
        <w:t>asientos</w:t>
      </w:r>
      <w:r>
        <w:rPr>
          <w:spacing w:val="-6"/>
        </w:rPr>
        <w:t xml:space="preserve"> </w:t>
      </w:r>
      <w:r>
        <w:t>traseros</w:t>
      </w:r>
      <w:r>
        <w:rPr>
          <w:spacing w:val="-6"/>
        </w:rPr>
        <w:t xml:space="preserve"> </w:t>
      </w:r>
      <w:r>
        <w:t>de</w:t>
      </w:r>
      <w:r>
        <w:rPr>
          <w:spacing w:val="-6"/>
        </w:rPr>
        <w:t xml:space="preserve"> </w:t>
      </w:r>
      <w:r>
        <w:t>vehículos</w:t>
      </w:r>
      <w:r>
        <w:rPr>
          <w:spacing w:val="-6"/>
        </w:rPr>
        <w:t xml:space="preserve"> </w:t>
      </w:r>
      <w:r>
        <w:t>livianos.</w:t>
      </w:r>
      <w:r>
        <w:rPr>
          <w:spacing w:val="-6"/>
        </w:rPr>
        <w:t xml:space="preserve"> </w:t>
      </w:r>
      <w:r>
        <w:t>Por</w:t>
      </w:r>
      <w:r>
        <w:rPr>
          <w:spacing w:val="-6"/>
        </w:rPr>
        <w:t xml:space="preserve"> </w:t>
      </w:r>
      <w:r>
        <w:t>su</w:t>
      </w:r>
      <w:r>
        <w:rPr>
          <w:spacing w:val="-6"/>
        </w:rPr>
        <w:t xml:space="preserve"> </w:t>
      </w:r>
      <w:r>
        <w:t>parte,</w:t>
      </w:r>
      <w:r>
        <w:rPr>
          <w:spacing w:val="-6"/>
        </w:rPr>
        <w:t xml:space="preserve"> </w:t>
      </w:r>
      <w:r>
        <w:t>la</w:t>
      </w:r>
      <w:r>
        <w:rPr>
          <w:spacing w:val="-6"/>
        </w:rPr>
        <w:t xml:space="preserve"> </w:t>
      </w:r>
      <w:r>
        <w:t>ley</w:t>
      </w:r>
      <w:r>
        <w:rPr>
          <w:spacing w:val="-6"/>
        </w:rPr>
        <w:t xml:space="preserve"> </w:t>
      </w:r>
      <w:r>
        <w:t>Nº20.904</w:t>
      </w:r>
      <w:r>
        <w:rPr>
          <w:spacing w:val="-6"/>
        </w:rPr>
        <w:t xml:space="preserve"> </w:t>
      </w:r>
      <w:r>
        <w:t>del año 2016 vino a modificar la norma señalada previamente y estableció nuevas</w:t>
      </w:r>
      <w:r>
        <w:rPr>
          <w:spacing w:val="-8"/>
        </w:rPr>
        <w:t xml:space="preserve"> </w:t>
      </w:r>
      <w:r>
        <w:t>exigencias</w:t>
      </w:r>
      <w:r>
        <w:rPr>
          <w:spacing w:val="-8"/>
        </w:rPr>
        <w:t xml:space="preserve"> </w:t>
      </w:r>
      <w:r>
        <w:t>de</w:t>
      </w:r>
      <w:r>
        <w:rPr>
          <w:spacing w:val="-8"/>
        </w:rPr>
        <w:t xml:space="preserve"> </w:t>
      </w:r>
      <w:r>
        <w:t>seguridad</w:t>
      </w:r>
      <w:r>
        <w:rPr>
          <w:spacing w:val="-8"/>
        </w:rPr>
        <w:t xml:space="preserve"> </w:t>
      </w:r>
      <w:r>
        <w:t>para</w:t>
      </w:r>
      <w:r>
        <w:rPr>
          <w:spacing w:val="-8"/>
        </w:rPr>
        <w:t xml:space="preserve"> </w:t>
      </w:r>
      <w:r>
        <w:t>el</w:t>
      </w:r>
      <w:r>
        <w:rPr>
          <w:spacing w:val="-8"/>
        </w:rPr>
        <w:t xml:space="preserve"> </w:t>
      </w:r>
      <w:r>
        <w:t>transporte</w:t>
      </w:r>
      <w:r>
        <w:rPr>
          <w:spacing w:val="-8"/>
        </w:rPr>
        <w:t xml:space="preserve"> </w:t>
      </w:r>
      <w:r>
        <w:t>de</w:t>
      </w:r>
      <w:r>
        <w:rPr>
          <w:spacing w:val="-8"/>
        </w:rPr>
        <w:t xml:space="preserve"> </w:t>
      </w:r>
      <w:r>
        <w:t>menores</w:t>
      </w:r>
      <w:r>
        <w:rPr>
          <w:spacing w:val="-8"/>
        </w:rPr>
        <w:t xml:space="preserve"> </w:t>
      </w:r>
      <w:r>
        <w:t>de</w:t>
      </w:r>
      <w:r>
        <w:rPr>
          <w:spacing w:val="-8"/>
        </w:rPr>
        <w:t xml:space="preserve"> </w:t>
      </w:r>
      <w:r>
        <w:t>edad.</w:t>
      </w:r>
      <w:r>
        <w:rPr>
          <w:spacing w:val="-8"/>
        </w:rPr>
        <w:t xml:space="preserve"> </w:t>
      </w:r>
      <w:r>
        <w:t>Así, dispuso el uso obligatorio de sillas para menores de 8 años inclusive o de una estatura de 135 centímetros y</w:t>
      </w:r>
      <w:r>
        <w:t xml:space="preserve"> 33 kilogramos de peso. Por otra parte, encomendó</w:t>
      </w:r>
      <w:r>
        <w:rPr>
          <w:spacing w:val="-11"/>
        </w:rPr>
        <w:t xml:space="preserve"> </w:t>
      </w:r>
      <w:r>
        <w:t>al</w:t>
      </w:r>
      <w:r>
        <w:rPr>
          <w:spacing w:val="-11"/>
        </w:rPr>
        <w:t xml:space="preserve"> </w:t>
      </w:r>
      <w:r>
        <w:t>reglamento</w:t>
      </w:r>
      <w:r>
        <w:rPr>
          <w:spacing w:val="-11"/>
        </w:rPr>
        <w:t xml:space="preserve"> </w:t>
      </w:r>
      <w:r>
        <w:t>establecer</w:t>
      </w:r>
      <w:r>
        <w:rPr>
          <w:spacing w:val="-11"/>
        </w:rPr>
        <w:t xml:space="preserve"> </w:t>
      </w:r>
      <w:r>
        <w:t>las</w:t>
      </w:r>
      <w:r>
        <w:rPr>
          <w:spacing w:val="-11"/>
        </w:rPr>
        <w:t xml:space="preserve"> </w:t>
      </w:r>
      <w:r>
        <w:t>distintas</w:t>
      </w:r>
      <w:r>
        <w:rPr>
          <w:spacing w:val="-11"/>
        </w:rPr>
        <w:t xml:space="preserve"> </w:t>
      </w:r>
      <w:r>
        <w:t>categorías</w:t>
      </w:r>
      <w:r>
        <w:rPr>
          <w:spacing w:val="-9"/>
        </w:rPr>
        <w:t xml:space="preserve"> </w:t>
      </w:r>
      <w:r>
        <w:t>de</w:t>
      </w:r>
      <w:r>
        <w:rPr>
          <w:spacing w:val="-11"/>
        </w:rPr>
        <w:t xml:space="preserve"> </w:t>
      </w:r>
      <w:r>
        <w:t>los</w:t>
      </w:r>
      <w:r>
        <w:rPr>
          <w:spacing w:val="-11"/>
        </w:rPr>
        <w:t xml:space="preserve"> </w:t>
      </w:r>
      <w:r>
        <w:t>sistemas de retención infantil según la edad, peso y estatura de los menores.</w:t>
      </w:r>
    </w:p>
    <w:p w:rsidR="00751BFB" w:rsidRDefault="00751BFB">
      <w:pPr>
        <w:spacing w:line="360" w:lineRule="auto"/>
        <w:sectPr w:rsidR="00751BFB">
          <w:type w:val="continuous"/>
          <w:pgSz w:w="12240" w:h="15840"/>
          <w:pgMar w:top="1340" w:right="1580" w:bottom="280" w:left="1600" w:header="720" w:footer="720" w:gutter="0"/>
          <w:cols w:space="720"/>
        </w:sectPr>
      </w:pPr>
    </w:p>
    <w:p w:rsidR="00751BFB" w:rsidRDefault="008F744B">
      <w:pPr>
        <w:pStyle w:val="Textoindependiente"/>
        <w:spacing w:before="75" w:line="360" w:lineRule="auto"/>
        <w:ind w:right="117"/>
      </w:pPr>
      <w:r>
        <w:lastRenderedPageBreak/>
        <w:t>Creemos que este mismo tipo de normas de seguridad para men</w:t>
      </w:r>
      <w:r>
        <w:t>ores de edad, se deben aplicar también a otros medios de transporte como el transporte aéreo.</w:t>
      </w:r>
    </w:p>
    <w:p w:rsidR="00751BFB" w:rsidRDefault="00751BFB">
      <w:pPr>
        <w:pStyle w:val="Textoindependiente"/>
        <w:spacing w:before="2"/>
        <w:ind w:left="0" w:firstLine="0"/>
        <w:jc w:val="left"/>
        <w:rPr>
          <w:sz w:val="36"/>
        </w:rPr>
      </w:pPr>
    </w:p>
    <w:p w:rsidR="00751BFB" w:rsidRDefault="008F744B">
      <w:pPr>
        <w:pStyle w:val="Textoindependiente"/>
        <w:spacing w:line="360" w:lineRule="auto"/>
        <w:ind w:right="116"/>
        <w:rPr>
          <w:b/>
        </w:rPr>
      </w:pPr>
      <w:r>
        <w:rPr>
          <w:b/>
        </w:rPr>
        <w:t>Medidas</w:t>
      </w:r>
      <w:r>
        <w:rPr>
          <w:b/>
          <w:spacing w:val="-15"/>
        </w:rPr>
        <w:t xml:space="preserve"> </w:t>
      </w:r>
      <w:r>
        <w:rPr>
          <w:b/>
        </w:rPr>
        <w:t>de</w:t>
      </w:r>
      <w:r>
        <w:rPr>
          <w:b/>
          <w:spacing w:val="-16"/>
        </w:rPr>
        <w:t xml:space="preserve"> </w:t>
      </w:r>
      <w:r>
        <w:rPr>
          <w:b/>
        </w:rPr>
        <w:t>seguridad</w:t>
      </w:r>
      <w:r>
        <w:rPr>
          <w:b/>
          <w:spacing w:val="-15"/>
        </w:rPr>
        <w:t xml:space="preserve"> </w:t>
      </w:r>
      <w:r>
        <w:rPr>
          <w:b/>
        </w:rPr>
        <w:t>para</w:t>
      </w:r>
      <w:r>
        <w:rPr>
          <w:b/>
          <w:spacing w:val="-16"/>
        </w:rPr>
        <w:t xml:space="preserve"> </w:t>
      </w:r>
      <w:r>
        <w:rPr>
          <w:b/>
        </w:rPr>
        <w:t>niños</w:t>
      </w:r>
      <w:r>
        <w:rPr>
          <w:b/>
          <w:spacing w:val="-14"/>
        </w:rPr>
        <w:t xml:space="preserve"> </w:t>
      </w:r>
      <w:r>
        <w:rPr>
          <w:b/>
        </w:rPr>
        <w:t>en</w:t>
      </w:r>
      <w:r>
        <w:rPr>
          <w:b/>
          <w:spacing w:val="-15"/>
        </w:rPr>
        <w:t xml:space="preserve"> </w:t>
      </w:r>
      <w:r>
        <w:rPr>
          <w:b/>
        </w:rPr>
        <w:t>transporte</w:t>
      </w:r>
      <w:r>
        <w:rPr>
          <w:b/>
          <w:spacing w:val="-15"/>
        </w:rPr>
        <w:t xml:space="preserve"> </w:t>
      </w:r>
      <w:r>
        <w:rPr>
          <w:b/>
        </w:rPr>
        <w:t>aéreo</w:t>
      </w:r>
      <w:r>
        <w:rPr>
          <w:b/>
          <w:spacing w:val="-15"/>
        </w:rPr>
        <w:t xml:space="preserve"> </w:t>
      </w:r>
      <w:r>
        <w:rPr>
          <w:b/>
        </w:rPr>
        <w:t>de</w:t>
      </w:r>
      <w:r>
        <w:rPr>
          <w:b/>
          <w:spacing w:val="-14"/>
        </w:rPr>
        <w:t xml:space="preserve"> </w:t>
      </w:r>
      <w:r>
        <w:rPr>
          <w:b/>
        </w:rPr>
        <w:t>pasajeros en vuelos comerciales.</w:t>
      </w:r>
    </w:p>
    <w:p w:rsidR="00751BFB" w:rsidRDefault="00751BFB">
      <w:pPr>
        <w:pStyle w:val="Textoindependiente"/>
        <w:ind w:left="0" w:firstLine="0"/>
        <w:jc w:val="left"/>
        <w:rPr>
          <w:b/>
          <w:sz w:val="36"/>
        </w:rPr>
      </w:pPr>
    </w:p>
    <w:p w:rsidR="00751BFB" w:rsidRDefault="008F744B">
      <w:pPr>
        <w:pStyle w:val="Textoindependiente"/>
        <w:spacing w:line="360" w:lineRule="auto"/>
        <w:ind w:right="115"/>
      </w:pPr>
      <w:r>
        <w:t>En términos generales se ha optado por no establecer medidas adicionales</w:t>
      </w:r>
      <w:r>
        <w:rPr>
          <w:spacing w:val="-11"/>
        </w:rPr>
        <w:t xml:space="preserve"> </w:t>
      </w:r>
      <w:r>
        <w:t>de</w:t>
      </w:r>
      <w:r>
        <w:rPr>
          <w:spacing w:val="-11"/>
        </w:rPr>
        <w:t xml:space="preserve"> </w:t>
      </w:r>
      <w:r>
        <w:t>seguridad</w:t>
      </w:r>
      <w:r>
        <w:rPr>
          <w:spacing w:val="-10"/>
        </w:rPr>
        <w:t xml:space="preserve"> </w:t>
      </w:r>
      <w:r>
        <w:t>para</w:t>
      </w:r>
      <w:r>
        <w:rPr>
          <w:spacing w:val="-11"/>
        </w:rPr>
        <w:t xml:space="preserve"> </w:t>
      </w:r>
      <w:r>
        <w:t>niños</w:t>
      </w:r>
      <w:r>
        <w:rPr>
          <w:spacing w:val="-11"/>
        </w:rPr>
        <w:t xml:space="preserve"> </w:t>
      </w:r>
      <w:r>
        <w:t>en</w:t>
      </w:r>
      <w:r>
        <w:rPr>
          <w:spacing w:val="-13"/>
        </w:rPr>
        <w:t xml:space="preserve"> </w:t>
      </w:r>
      <w:r>
        <w:t>el</w:t>
      </w:r>
      <w:r>
        <w:rPr>
          <w:spacing w:val="-13"/>
        </w:rPr>
        <w:t xml:space="preserve"> </w:t>
      </w:r>
      <w:r>
        <w:t>transporte</w:t>
      </w:r>
      <w:r>
        <w:rPr>
          <w:spacing w:val="-11"/>
        </w:rPr>
        <w:t xml:space="preserve"> </w:t>
      </w:r>
      <w:r>
        <w:t>aéreo.</w:t>
      </w:r>
      <w:r>
        <w:rPr>
          <w:spacing w:val="-11"/>
        </w:rPr>
        <w:t xml:space="preserve"> </w:t>
      </w:r>
      <w:r>
        <w:t>La</w:t>
      </w:r>
      <w:r>
        <w:rPr>
          <w:spacing w:val="-13"/>
        </w:rPr>
        <w:t xml:space="preserve"> </w:t>
      </w:r>
      <w:r>
        <w:t>razón</w:t>
      </w:r>
      <w:r>
        <w:rPr>
          <w:spacing w:val="-11"/>
        </w:rPr>
        <w:t xml:space="preserve"> </w:t>
      </w:r>
      <w:r>
        <w:t>de</w:t>
      </w:r>
      <w:r>
        <w:rPr>
          <w:spacing w:val="-11"/>
        </w:rPr>
        <w:t xml:space="preserve"> </w:t>
      </w:r>
      <w:r>
        <w:t>esto es debido a que, estadísticamente hablando, el transporte aéreo es mucho más seguro que el transporte en vehículo terr</w:t>
      </w:r>
      <w:r>
        <w:t>estre.</w:t>
      </w:r>
    </w:p>
    <w:p w:rsidR="00751BFB" w:rsidRDefault="008F744B">
      <w:pPr>
        <w:pStyle w:val="Textoindependiente"/>
        <w:spacing w:line="360" w:lineRule="auto"/>
        <w:ind w:right="115"/>
      </w:pPr>
      <w:r>
        <w:t>Sin embargo, con la prevalencia y mayor competencia en el mercado de</w:t>
      </w:r>
      <w:r>
        <w:rPr>
          <w:spacing w:val="-8"/>
        </w:rPr>
        <w:t xml:space="preserve"> </w:t>
      </w:r>
      <w:r>
        <w:t>transporte</w:t>
      </w:r>
      <w:r>
        <w:rPr>
          <w:spacing w:val="-9"/>
        </w:rPr>
        <w:t xml:space="preserve"> </w:t>
      </w:r>
      <w:r>
        <w:t>aéreo</w:t>
      </w:r>
      <w:r>
        <w:rPr>
          <w:spacing w:val="-11"/>
        </w:rPr>
        <w:t xml:space="preserve"> </w:t>
      </w:r>
      <w:r>
        <w:t>de</w:t>
      </w:r>
      <w:r>
        <w:rPr>
          <w:spacing w:val="-8"/>
        </w:rPr>
        <w:t xml:space="preserve"> </w:t>
      </w:r>
      <w:r>
        <w:t>pasajeros,</w:t>
      </w:r>
      <w:r>
        <w:rPr>
          <w:spacing w:val="-9"/>
        </w:rPr>
        <w:t xml:space="preserve"> </w:t>
      </w:r>
      <w:r>
        <w:t>este</w:t>
      </w:r>
      <w:r>
        <w:rPr>
          <w:spacing w:val="-8"/>
        </w:rPr>
        <w:t xml:space="preserve"> </w:t>
      </w:r>
      <w:r>
        <w:t>se</w:t>
      </w:r>
      <w:r>
        <w:rPr>
          <w:spacing w:val="-11"/>
        </w:rPr>
        <w:t xml:space="preserve"> </w:t>
      </w:r>
      <w:r>
        <w:t>ha</w:t>
      </w:r>
      <w:r>
        <w:rPr>
          <w:spacing w:val="-8"/>
        </w:rPr>
        <w:t xml:space="preserve"> </w:t>
      </w:r>
      <w:r>
        <w:t>hecho</w:t>
      </w:r>
      <w:r>
        <w:rPr>
          <w:spacing w:val="-9"/>
        </w:rPr>
        <w:t xml:space="preserve"> </w:t>
      </w:r>
      <w:r>
        <w:t>más</w:t>
      </w:r>
      <w:r>
        <w:rPr>
          <w:spacing w:val="-8"/>
        </w:rPr>
        <w:t xml:space="preserve"> </w:t>
      </w:r>
      <w:r>
        <w:t>accesible.</w:t>
      </w:r>
      <w:r>
        <w:rPr>
          <w:spacing w:val="-8"/>
        </w:rPr>
        <w:t xml:space="preserve"> </w:t>
      </w:r>
      <w:r>
        <w:t>Con</w:t>
      </w:r>
      <w:r>
        <w:rPr>
          <w:spacing w:val="-8"/>
        </w:rPr>
        <w:t xml:space="preserve"> </w:t>
      </w:r>
      <w:r>
        <w:t xml:space="preserve">todo, la regulación de seguridad relacionada con niños no ha sufrido mayores </w:t>
      </w:r>
      <w:r>
        <w:rPr>
          <w:spacing w:val="-2"/>
        </w:rPr>
        <w:t>modificaciones.</w:t>
      </w:r>
    </w:p>
    <w:p w:rsidR="00751BFB" w:rsidRDefault="008F744B">
      <w:pPr>
        <w:pStyle w:val="Textoindependiente"/>
        <w:spacing w:before="2" w:line="360" w:lineRule="auto"/>
        <w:ind w:right="117"/>
      </w:pPr>
      <w:r>
        <w:t>En</w:t>
      </w:r>
      <w:r>
        <w:rPr>
          <w:spacing w:val="-4"/>
        </w:rPr>
        <w:t xml:space="preserve"> </w:t>
      </w:r>
      <w:r>
        <w:t>la</w:t>
      </w:r>
      <w:r>
        <w:rPr>
          <w:spacing w:val="-3"/>
        </w:rPr>
        <w:t xml:space="preserve"> </w:t>
      </w:r>
      <w:r>
        <w:t>actualidad</w:t>
      </w:r>
      <w:r>
        <w:rPr>
          <w:spacing w:val="-3"/>
        </w:rPr>
        <w:t xml:space="preserve"> </w:t>
      </w:r>
      <w:r>
        <w:t>las</w:t>
      </w:r>
      <w:r>
        <w:rPr>
          <w:spacing w:val="-2"/>
        </w:rPr>
        <w:t xml:space="preserve"> </w:t>
      </w:r>
      <w:r>
        <w:t>aerolíneas</w:t>
      </w:r>
      <w:r>
        <w:rPr>
          <w:spacing w:val="-3"/>
        </w:rPr>
        <w:t xml:space="preserve"> </w:t>
      </w:r>
      <w:r>
        <w:t>permiten</w:t>
      </w:r>
      <w:r>
        <w:rPr>
          <w:spacing w:val="-2"/>
        </w:rPr>
        <w:t xml:space="preserve"> </w:t>
      </w:r>
      <w:r>
        <w:t>viajar</w:t>
      </w:r>
      <w:r>
        <w:rPr>
          <w:spacing w:val="-3"/>
        </w:rPr>
        <w:t xml:space="preserve"> </w:t>
      </w:r>
      <w:r>
        <w:t>con</w:t>
      </w:r>
      <w:r>
        <w:rPr>
          <w:spacing w:val="-3"/>
        </w:rPr>
        <w:t xml:space="preserve"> </w:t>
      </w:r>
      <w:r>
        <w:t>niños</w:t>
      </w:r>
      <w:r>
        <w:rPr>
          <w:spacing w:val="-4"/>
        </w:rPr>
        <w:t xml:space="preserve"> </w:t>
      </w:r>
      <w:r>
        <w:t>menores</w:t>
      </w:r>
      <w:r>
        <w:rPr>
          <w:spacing w:val="-3"/>
        </w:rPr>
        <w:t xml:space="preserve"> </w:t>
      </w:r>
      <w:r>
        <w:t>de 2 años sin que paguen un ticket adicional. Esto permite que viajen en el mismo asiento que sus padres. Con todo, en algunos países se han ido estableciendo recomendaciones de seguridad para el transporte aéreo con niños, aunque en su mayoría no constitu</w:t>
      </w:r>
      <w:r>
        <w:t>yen obligaciones.</w:t>
      </w:r>
    </w:p>
    <w:p w:rsidR="00751BFB" w:rsidRDefault="008F744B">
      <w:pPr>
        <w:pStyle w:val="Textoindependiente"/>
        <w:spacing w:line="360" w:lineRule="auto"/>
        <w:ind w:right="118"/>
      </w:pPr>
      <w:r>
        <w:t>Por</w:t>
      </w:r>
      <w:r>
        <w:rPr>
          <w:spacing w:val="-17"/>
        </w:rPr>
        <w:t xml:space="preserve"> </w:t>
      </w:r>
      <w:r>
        <w:t>ejemplo,</w:t>
      </w:r>
      <w:r>
        <w:rPr>
          <w:spacing w:val="-16"/>
        </w:rPr>
        <w:t xml:space="preserve"> </w:t>
      </w:r>
      <w:r>
        <w:t>en</w:t>
      </w:r>
      <w:r>
        <w:rPr>
          <w:spacing w:val="-16"/>
        </w:rPr>
        <w:t xml:space="preserve"> </w:t>
      </w:r>
      <w:r>
        <w:t>Estados</w:t>
      </w:r>
      <w:r>
        <w:rPr>
          <w:spacing w:val="-17"/>
        </w:rPr>
        <w:t xml:space="preserve"> </w:t>
      </w:r>
      <w:r>
        <w:t>Unidos</w:t>
      </w:r>
      <w:r>
        <w:rPr>
          <w:spacing w:val="-16"/>
        </w:rPr>
        <w:t xml:space="preserve"> </w:t>
      </w:r>
      <w:r>
        <w:t>la</w:t>
      </w:r>
      <w:r>
        <w:rPr>
          <w:spacing w:val="-16"/>
        </w:rPr>
        <w:t xml:space="preserve"> </w:t>
      </w:r>
      <w:r>
        <w:t>Administración</w:t>
      </w:r>
      <w:r>
        <w:rPr>
          <w:spacing w:val="-17"/>
        </w:rPr>
        <w:t xml:space="preserve"> </w:t>
      </w:r>
      <w:r>
        <w:t>de</w:t>
      </w:r>
      <w:r>
        <w:rPr>
          <w:spacing w:val="-17"/>
        </w:rPr>
        <w:t xml:space="preserve"> </w:t>
      </w:r>
      <w:r>
        <w:t>Aviación</w:t>
      </w:r>
      <w:r>
        <w:rPr>
          <w:spacing w:val="-17"/>
        </w:rPr>
        <w:t xml:space="preserve"> </w:t>
      </w:r>
      <w:r>
        <w:t>Federal (FAA por sus siglas en inglés) ha emitido una serie de recomendaciones en la materia.</w:t>
      </w:r>
    </w:p>
    <w:p w:rsidR="00751BFB" w:rsidRDefault="008F744B">
      <w:pPr>
        <w:pStyle w:val="Textoindependiente"/>
        <w:spacing w:line="360" w:lineRule="auto"/>
        <w:ind w:right="115"/>
      </w:pPr>
      <w:r>
        <w:t>En primer lugar, se ha señalado que existen sillas de niños para automóviles</w:t>
      </w:r>
      <w:r>
        <w:rPr>
          <w:spacing w:val="-8"/>
        </w:rPr>
        <w:t xml:space="preserve"> </w:t>
      </w:r>
      <w:r>
        <w:t>que</w:t>
      </w:r>
      <w:r>
        <w:rPr>
          <w:spacing w:val="-8"/>
        </w:rPr>
        <w:t xml:space="preserve"> </w:t>
      </w:r>
      <w:r>
        <w:t>so</w:t>
      </w:r>
      <w:r>
        <w:t>n</w:t>
      </w:r>
      <w:r>
        <w:rPr>
          <w:spacing w:val="-6"/>
        </w:rPr>
        <w:t xml:space="preserve"> </w:t>
      </w:r>
      <w:r>
        <w:t>aptas</w:t>
      </w:r>
      <w:r>
        <w:rPr>
          <w:spacing w:val="-8"/>
        </w:rPr>
        <w:t xml:space="preserve"> </w:t>
      </w:r>
      <w:r>
        <w:t>para</w:t>
      </w:r>
      <w:r>
        <w:rPr>
          <w:spacing w:val="-8"/>
        </w:rPr>
        <w:t xml:space="preserve"> </w:t>
      </w:r>
      <w:r>
        <w:t>utilizar</w:t>
      </w:r>
      <w:r>
        <w:rPr>
          <w:spacing w:val="-8"/>
        </w:rPr>
        <w:t xml:space="preserve"> </w:t>
      </w:r>
      <w:r>
        <w:t>en</w:t>
      </w:r>
      <w:r>
        <w:rPr>
          <w:spacing w:val="-8"/>
        </w:rPr>
        <w:t xml:space="preserve"> </w:t>
      </w:r>
      <w:r>
        <w:t>asientos</w:t>
      </w:r>
      <w:r>
        <w:rPr>
          <w:spacing w:val="-8"/>
        </w:rPr>
        <w:t xml:space="preserve"> </w:t>
      </w:r>
      <w:r>
        <w:t>de</w:t>
      </w:r>
      <w:r>
        <w:rPr>
          <w:spacing w:val="-8"/>
        </w:rPr>
        <w:t xml:space="preserve"> </w:t>
      </w:r>
      <w:r>
        <w:t>aviones</w:t>
      </w:r>
      <w:r>
        <w:rPr>
          <w:spacing w:val="-8"/>
        </w:rPr>
        <w:t xml:space="preserve"> </w:t>
      </w:r>
      <w:r>
        <w:t>comerciales. Sin</w:t>
      </w:r>
      <w:r>
        <w:rPr>
          <w:spacing w:val="-5"/>
        </w:rPr>
        <w:t xml:space="preserve"> </w:t>
      </w:r>
      <w:r>
        <w:t>embargo,</w:t>
      </w:r>
      <w:r>
        <w:rPr>
          <w:spacing w:val="-4"/>
        </w:rPr>
        <w:t xml:space="preserve"> </w:t>
      </w:r>
      <w:r>
        <w:t>eso</w:t>
      </w:r>
      <w:r>
        <w:rPr>
          <w:spacing w:val="-4"/>
        </w:rPr>
        <w:t xml:space="preserve"> </w:t>
      </w:r>
      <w:r>
        <w:t>implica</w:t>
      </w:r>
      <w:r>
        <w:rPr>
          <w:spacing w:val="-5"/>
        </w:rPr>
        <w:t xml:space="preserve"> </w:t>
      </w:r>
      <w:r>
        <w:t>un</w:t>
      </w:r>
      <w:r>
        <w:rPr>
          <w:spacing w:val="-5"/>
        </w:rPr>
        <w:t xml:space="preserve"> </w:t>
      </w:r>
      <w:r>
        <w:t>mayor</w:t>
      </w:r>
      <w:r>
        <w:rPr>
          <w:spacing w:val="-4"/>
        </w:rPr>
        <w:t xml:space="preserve"> </w:t>
      </w:r>
      <w:r>
        <w:t>costo</w:t>
      </w:r>
      <w:r>
        <w:rPr>
          <w:spacing w:val="-6"/>
        </w:rPr>
        <w:t xml:space="preserve"> </w:t>
      </w:r>
      <w:r>
        <w:t>e</w:t>
      </w:r>
      <w:r>
        <w:rPr>
          <w:spacing w:val="-4"/>
        </w:rPr>
        <w:t xml:space="preserve"> </w:t>
      </w:r>
      <w:r>
        <w:t>inconveniente</w:t>
      </w:r>
      <w:r>
        <w:rPr>
          <w:spacing w:val="-4"/>
        </w:rPr>
        <w:t xml:space="preserve"> </w:t>
      </w:r>
      <w:r>
        <w:t>para</w:t>
      </w:r>
      <w:r>
        <w:rPr>
          <w:spacing w:val="-4"/>
        </w:rPr>
        <w:t xml:space="preserve"> </w:t>
      </w:r>
      <w:r>
        <w:t>los</w:t>
      </w:r>
      <w:r>
        <w:rPr>
          <w:spacing w:val="-4"/>
        </w:rPr>
        <w:t xml:space="preserve"> </w:t>
      </w:r>
      <w:r>
        <w:t>padres</w:t>
      </w:r>
      <w:r>
        <w:rPr>
          <w:spacing w:val="-5"/>
        </w:rPr>
        <w:t xml:space="preserve"> </w:t>
      </w:r>
      <w:r>
        <w:t>a la</w:t>
      </w:r>
      <w:r>
        <w:rPr>
          <w:spacing w:val="-8"/>
        </w:rPr>
        <w:t xml:space="preserve"> </w:t>
      </w:r>
      <w:r>
        <w:t>hora</w:t>
      </w:r>
      <w:r>
        <w:rPr>
          <w:spacing w:val="-8"/>
        </w:rPr>
        <w:t xml:space="preserve"> </w:t>
      </w:r>
      <w:r>
        <w:t>de</w:t>
      </w:r>
      <w:r>
        <w:rPr>
          <w:spacing w:val="-8"/>
        </w:rPr>
        <w:t xml:space="preserve"> </w:t>
      </w:r>
      <w:r>
        <w:t>viajar,</w:t>
      </w:r>
      <w:r>
        <w:rPr>
          <w:spacing w:val="-8"/>
        </w:rPr>
        <w:t xml:space="preserve"> </w:t>
      </w:r>
      <w:r>
        <w:t>sobre</w:t>
      </w:r>
      <w:r>
        <w:rPr>
          <w:spacing w:val="-8"/>
        </w:rPr>
        <w:t xml:space="preserve"> </w:t>
      </w:r>
      <w:r>
        <w:t>todo</w:t>
      </w:r>
      <w:r>
        <w:rPr>
          <w:spacing w:val="-8"/>
        </w:rPr>
        <w:t xml:space="preserve"> </w:t>
      </w:r>
      <w:r>
        <w:t>cuando</w:t>
      </w:r>
      <w:r>
        <w:rPr>
          <w:spacing w:val="-8"/>
        </w:rPr>
        <w:t xml:space="preserve"> </w:t>
      </w:r>
      <w:r>
        <w:t>se</w:t>
      </w:r>
      <w:r>
        <w:rPr>
          <w:spacing w:val="-8"/>
        </w:rPr>
        <w:t xml:space="preserve"> </w:t>
      </w:r>
      <w:r>
        <w:t>trata</w:t>
      </w:r>
      <w:r>
        <w:rPr>
          <w:spacing w:val="-8"/>
        </w:rPr>
        <w:t xml:space="preserve"> </w:t>
      </w:r>
      <w:r>
        <w:t>de</w:t>
      </w:r>
      <w:r>
        <w:rPr>
          <w:spacing w:val="-8"/>
        </w:rPr>
        <w:t xml:space="preserve"> </w:t>
      </w:r>
      <w:r>
        <w:t>niños</w:t>
      </w:r>
      <w:r>
        <w:rPr>
          <w:spacing w:val="-8"/>
        </w:rPr>
        <w:t xml:space="preserve"> </w:t>
      </w:r>
      <w:r>
        <w:t>mayores</w:t>
      </w:r>
      <w:r>
        <w:rPr>
          <w:spacing w:val="-8"/>
        </w:rPr>
        <w:t xml:space="preserve"> </w:t>
      </w:r>
      <w:r>
        <w:t>a</w:t>
      </w:r>
      <w:r>
        <w:rPr>
          <w:spacing w:val="-8"/>
        </w:rPr>
        <w:t xml:space="preserve"> </w:t>
      </w:r>
      <w:r>
        <w:t>2</w:t>
      </w:r>
      <w:r>
        <w:rPr>
          <w:spacing w:val="-8"/>
        </w:rPr>
        <w:t xml:space="preserve"> </w:t>
      </w:r>
      <w:r>
        <w:t>años</w:t>
      </w:r>
      <w:r>
        <w:rPr>
          <w:spacing w:val="-8"/>
        </w:rPr>
        <w:t xml:space="preserve"> </w:t>
      </w:r>
      <w:r>
        <w:t>que pagan el ticket de un adulto y deberían tener derecho a dispositivos de seguridad adecuados para ellos. En la actualidad los cinturones de seguridad</w:t>
      </w:r>
      <w:r>
        <w:rPr>
          <w:spacing w:val="-13"/>
        </w:rPr>
        <w:t xml:space="preserve"> </w:t>
      </w:r>
      <w:r>
        <w:t>de</w:t>
      </w:r>
      <w:r>
        <w:rPr>
          <w:spacing w:val="-13"/>
        </w:rPr>
        <w:t xml:space="preserve"> </w:t>
      </w:r>
      <w:r>
        <w:t>los</w:t>
      </w:r>
      <w:r>
        <w:rPr>
          <w:spacing w:val="-13"/>
        </w:rPr>
        <w:t xml:space="preserve"> </w:t>
      </w:r>
      <w:r>
        <w:t>asientos</w:t>
      </w:r>
      <w:r>
        <w:rPr>
          <w:spacing w:val="-13"/>
        </w:rPr>
        <w:t xml:space="preserve"> </w:t>
      </w:r>
      <w:r>
        <w:t>de</w:t>
      </w:r>
      <w:r>
        <w:rPr>
          <w:spacing w:val="-13"/>
        </w:rPr>
        <w:t xml:space="preserve"> </w:t>
      </w:r>
      <w:r>
        <w:t>avión</w:t>
      </w:r>
      <w:r>
        <w:rPr>
          <w:spacing w:val="-13"/>
        </w:rPr>
        <w:t xml:space="preserve"> </w:t>
      </w:r>
      <w:r>
        <w:t>no</w:t>
      </w:r>
      <w:r>
        <w:rPr>
          <w:spacing w:val="-13"/>
        </w:rPr>
        <w:t xml:space="preserve"> </w:t>
      </w:r>
      <w:r>
        <w:t>cumplen</w:t>
      </w:r>
      <w:r>
        <w:rPr>
          <w:spacing w:val="-13"/>
        </w:rPr>
        <w:t xml:space="preserve"> </w:t>
      </w:r>
      <w:r>
        <w:t>su</w:t>
      </w:r>
      <w:r>
        <w:rPr>
          <w:spacing w:val="-13"/>
        </w:rPr>
        <w:t xml:space="preserve"> </w:t>
      </w:r>
      <w:r>
        <w:t>función</w:t>
      </w:r>
      <w:r>
        <w:rPr>
          <w:spacing w:val="-13"/>
        </w:rPr>
        <w:t xml:space="preserve"> </w:t>
      </w:r>
      <w:r>
        <w:t>en</w:t>
      </w:r>
      <w:r>
        <w:rPr>
          <w:spacing w:val="-13"/>
        </w:rPr>
        <w:t xml:space="preserve"> </w:t>
      </w:r>
      <w:r>
        <w:t>niños</w:t>
      </w:r>
      <w:r>
        <w:rPr>
          <w:spacing w:val="-13"/>
        </w:rPr>
        <w:t xml:space="preserve"> </w:t>
      </w:r>
      <w:r>
        <w:t>mayores de</w:t>
      </w:r>
      <w:r>
        <w:rPr>
          <w:spacing w:val="-6"/>
        </w:rPr>
        <w:t xml:space="preserve"> </w:t>
      </w:r>
      <w:r>
        <w:t>2</w:t>
      </w:r>
      <w:r>
        <w:rPr>
          <w:spacing w:val="-5"/>
        </w:rPr>
        <w:t xml:space="preserve"> </w:t>
      </w:r>
      <w:r>
        <w:t>años</w:t>
      </w:r>
      <w:r>
        <w:rPr>
          <w:spacing w:val="-5"/>
        </w:rPr>
        <w:t xml:space="preserve"> </w:t>
      </w:r>
      <w:r>
        <w:t>y</w:t>
      </w:r>
      <w:r>
        <w:rPr>
          <w:spacing w:val="-6"/>
        </w:rPr>
        <w:t xml:space="preserve"> </w:t>
      </w:r>
      <w:r>
        <w:t>son</w:t>
      </w:r>
      <w:r>
        <w:rPr>
          <w:spacing w:val="-5"/>
        </w:rPr>
        <w:t xml:space="preserve"> </w:t>
      </w:r>
      <w:r>
        <w:t>por</w:t>
      </w:r>
      <w:r>
        <w:rPr>
          <w:spacing w:val="-5"/>
        </w:rPr>
        <w:t xml:space="preserve"> </w:t>
      </w:r>
      <w:r>
        <w:t>lo</w:t>
      </w:r>
      <w:r>
        <w:rPr>
          <w:spacing w:val="-6"/>
        </w:rPr>
        <w:t xml:space="preserve"> </w:t>
      </w:r>
      <w:r>
        <w:t>tanto</w:t>
      </w:r>
      <w:r>
        <w:rPr>
          <w:spacing w:val="-5"/>
        </w:rPr>
        <w:t xml:space="preserve"> </w:t>
      </w:r>
      <w:r>
        <w:t>insuficien</w:t>
      </w:r>
      <w:r>
        <w:t>tes.</w:t>
      </w:r>
      <w:r>
        <w:rPr>
          <w:spacing w:val="-5"/>
        </w:rPr>
        <w:t xml:space="preserve"> </w:t>
      </w:r>
      <w:r>
        <w:t>En</w:t>
      </w:r>
      <w:r>
        <w:rPr>
          <w:spacing w:val="-6"/>
        </w:rPr>
        <w:t xml:space="preserve"> </w:t>
      </w:r>
      <w:r>
        <w:t>esa</w:t>
      </w:r>
      <w:r>
        <w:rPr>
          <w:spacing w:val="-5"/>
        </w:rPr>
        <w:t xml:space="preserve"> </w:t>
      </w:r>
      <w:r>
        <w:t>línea,</w:t>
      </w:r>
      <w:r>
        <w:rPr>
          <w:spacing w:val="-5"/>
        </w:rPr>
        <w:t xml:space="preserve"> </w:t>
      </w:r>
      <w:r>
        <w:t>la</w:t>
      </w:r>
      <w:r>
        <w:rPr>
          <w:spacing w:val="-6"/>
        </w:rPr>
        <w:t xml:space="preserve"> </w:t>
      </w:r>
      <w:r>
        <w:t>FAA</w:t>
      </w:r>
      <w:r>
        <w:rPr>
          <w:spacing w:val="-5"/>
        </w:rPr>
        <w:t xml:space="preserve"> </w:t>
      </w:r>
      <w:r>
        <w:t>ha</w:t>
      </w:r>
      <w:r>
        <w:rPr>
          <w:spacing w:val="-5"/>
        </w:rPr>
        <w:t xml:space="preserve"> </w:t>
      </w:r>
      <w:r>
        <w:rPr>
          <w:spacing w:val="-2"/>
        </w:rPr>
        <w:t>aprobado</w:t>
      </w:r>
    </w:p>
    <w:p w:rsidR="00751BFB" w:rsidRDefault="00751BFB">
      <w:pPr>
        <w:spacing w:line="360" w:lineRule="auto"/>
        <w:sectPr w:rsidR="00751BFB">
          <w:pgSz w:w="12240" w:h="15840"/>
          <w:pgMar w:top="1340" w:right="1580" w:bottom="280" w:left="1600" w:header="720" w:footer="720" w:gutter="0"/>
          <w:cols w:space="720"/>
        </w:sectPr>
      </w:pPr>
    </w:p>
    <w:p w:rsidR="00751BFB" w:rsidRDefault="008F744B">
      <w:pPr>
        <w:pStyle w:val="Textoindependiente"/>
        <w:spacing w:before="75" w:line="360" w:lineRule="auto"/>
        <w:ind w:right="118" w:firstLine="0"/>
      </w:pPr>
      <w:r>
        <w:lastRenderedPageBreak/>
        <w:t xml:space="preserve">el uso de sistemas de retención infantil, </w:t>
      </w:r>
      <w:r>
        <w:rPr>
          <w:i/>
        </w:rPr>
        <w:t xml:space="preserve">Child Aviation Restraint System </w:t>
      </w:r>
      <w:r>
        <w:t>(CARES por sus siglas en inglés), esto para niños de hasta 40 pulgadas de estatura</w:t>
      </w:r>
      <w:r>
        <w:rPr>
          <w:spacing w:val="-8"/>
        </w:rPr>
        <w:t xml:space="preserve"> </w:t>
      </w:r>
      <w:r>
        <w:t>(1</w:t>
      </w:r>
      <w:r>
        <w:rPr>
          <w:spacing w:val="-8"/>
        </w:rPr>
        <w:t xml:space="preserve"> </w:t>
      </w:r>
      <w:r>
        <w:t>metro</w:t>
      </w:r>
      <w:r>
        <w:rPr>
          <w:spacing w:val="-8"/>
        </w:rPr>
        <w:t xml:space="preserve"> </w:t>
      </w:r>
      <w:r>
        <w:t>aproximadamente)</w:t>
      </w:r>
      <w:r>
        <w:rPr>
          <w:spacing w:val="-8"/>
        </w:rPr>
        <w:t xml:space="preserve"> </w:t>
      </w:r>
      <w:r>
        <w:t>y</w:t>
      </w:r>
      <w:r>
        <w:rPr>
          <w:spacing w:val="-8"/>
        </w:rPr>
        <w:t xml:space="preserve"> </w:t>
      </w:r>
      <w:r>
        <w:t>que</w:t>
      </w:r>
      <w:r>
        <w:rPr>
          <w:spacing w:val="-8"/>
        </w:rPr>
        <w:t xml:space="preserve"> </w:t>
      </w:r>
      <w:r>
        <w:t>pesen</w:t>
      </w:r>
      <w:r>
        <w:rPr>
          <w:spacing w:val="-8"/>
        </w:rPr>
        <w:t xml:space="preserve"> </w:t>
      </w:r>
      <w:r>
        <w:t>entre</w:t>
      </w:r>
      <w:r>
        <w:rPr>
          <w:spacing w:val="-8"/>
        </w:rPr>
        <w:t xml:space="preserve"> </w:t>
      </w:r>
      <w:r>
        <w:t>22</w:t>
      </w:r>
      <w:r>
        <w:rPr>
          <w:spacing w:val="-8"/>
        </w:rPr>
        <w:t xml:space="preserve"> </w:t>
      </w:r>
      <w:r>
        <w:t>y</w:t>
      </w:r>
      <w:r>
        <w:rPr>
          <w:spacing w:val="-8"/>
        </w:rPr>
        <w:t xml:space="preserve"> </w:t>
      </w:r>
      <w:r>
        <w:t>44</w:t>
      </w:r>
      <w:r>
        <w:rPr>
          <w:spacing w:val="-8"/>
        </w:rPr>
        <w:t xml:space="preserve"> </w:t>
      </w:r>
      <w:r>
        <w:t>libras</w:t>
      </w:r>
      <w:r>
        <w:rPr>
          <w:spacing w:val="-8"/>
        </w:rPr>
        <w:t xml:space="preserve"> </w:t>
      </w:r>
      <w:r>
        <w:t>(entre 10 y 20 kilogramos aproximadamente). Este sistema de seguridad consiste en un arnés que sirve como suplemento al cinturón de seguridad existente en el avión para mejorar la seguridad del niño. La ventaja es que es liviano y se ajusta fácil</w:t>
      </w:r>
      <w:r>
        <w:t>mente a cualquier tipo de asiento (económica, ejecutivo y primer clase). Este sistema provee una importante alternativa al uso de sillas para niños y está aprobado por la FAA, en Estados Unidos, para uso en</w:t>
      </w:r>
      <w:r>
        <w:rPr>
          <w:spacing w:val="-8"/>
        </w:rPr>
        <w:t xml:space="preserve"> </w:t>
      </w:r>
      <w:r>
        <w:t>todas</w:t>
      </w:r>
      <w:r>
        <w:rPr>
          <w:spacing w:val="-8"/>
        </w:rPr>
        <w:t xml:space="preserve"> </w:t>
      </w:r>
      <w:r>
        <w:t>las</w:t>
      </w:r>
      <w:r>
        <w:rPr>
          <w:spacing w:val="-8"/>
        </w:rPr>
        <w:t xml:space="preserve"> </w:t>
      </w:r>
      <w:r>
        <w:t>fases</w:t>
      </w:r>
      <w:r>
        <w:rPr>
          <w:spacing w:val="-8"/>
        </w:rPr>
        <w:t xml:space="preserve"> </w:t>
      </w:r>
      <w:r>
        <w:t>del</w:t>
      </w:r>
      <w:r>
        <w:rPr>
          <w:spacing w:val="-8"/>
        </w:rPr>
        <w:t xml:space="preserve"> </w:t>
      </w:r>
      <w:r>
        <w:t>vuelo.</w:t>
      </w:r>
      <w:r>
        <w:rPr>
          <w:spacing w:val="-8"/>
        </w:rPr>
        <w:t xml:space="preserve"> </w:t>
      </w:r>
      <w:r>
        <w:t>Con</w:t>
      </w:r>
      <w:r>
        <w:rPr>
          <w:spacing w:val="-8"/>
        </w:rPr>
        <w:t xml:space="preserve"> </w:t>
      </w:r>
      <w:r>
        <w:t>todo,</w:t>
      </w:r>
      <w:r>
        <w:rPr>
          <w:spacing w:val="-9"/>
        </w:rPr>
        <w:t xml:space="preserve"> </w:t>
      </w:r>
      <w:r>
        <w:t>el</w:t>
      </w:r>
      <w:r>
        <w:rPr>
          <w:spacing w:val="-8"/>
        </w:rPr>
        <w:t xml:space="preserve"> </w:t>
      </w:r>
      <w:r>
        <w:t>uso</w:t>
      </w:r>
      <w:r>
        <w:rPr>
          <w:spacing w:val="-8"/>
        </w:rPr>
        <w:t xml:space="preserve"> </w:t>
      </w:r>
      <w:r>
        <w:t>este</w:t>
      </w:r>
      <w:r>
        <w:rPr>
          <w:spacing w:val="-8"/>
        </w:rPr>
        <w:t xml:space="preserve"> </w:t>
      </w:r>
      <w:r>
        <w:t>sistema</w:t>
      </w:r>
      <w:r>
        <w:rPr>
          <w:spacing w:val="-8"/>
        </w:rPr>
        <w:t xml:space="preserve"> </w:t>
      </w:r>
      <w:r>
        <w:t>no</w:t>
      </w:r>
      <w:r>
        <w:rPr>
          <w:spacing w:val="-8"/>
        </w:rPr>
        <w:t xml:space="preserve"> </w:t>
      </w:r>
      <w:r>
        <w:t>está</w:t>
      </w:r>
      <w:r>
        <w:rPr>
          <w:spacing w:val="-8"/>
        </w:rPr>
        <w:t xml:space="preserve"> </w:t>
      </w:r>
      <w:r>
        <w:t>permitido en automóviles.</w:t>
      </w:r>
    </w:p>
    <w:p w:rsidR="00751BFB" w:rsidRDefault="008F744B">
      <w:pPr>
        <w:pStyle w:val="Textoindependiente"/>
        <w:spacing w:before="1" w:line="360" w:lineRule="auto"/>
        <w:ind w:right="119"/>
      </w:pPr>
      <w:r>
        <w:t>En</w:t>
      </w:r>
      <w:r>
        <w:rPr>
          <w:spacing w:val="-10"/>
        </w:rPr>
        <w:t xml:space="preserve"> </w:t>
      </w:r>
      <w:r>
        <w:t>este</w:t>
      </w:r>
      <w:r>
        <w:rPr>
          <w:spacing w:val="-10"/>
        </w:rPr>
        <w:t xml:space="preserve"> </w:t>
      </w:r>
      <w:r>
        <w:t>sentido,</w:t>
      </w:r>
      <w:r>
        <w:rPr>
          <w:spacing w:val="-10"/>
        </w:rPr>
        <w:t xml:space="preserve"> </w:t>
      </w:r>
      <w:r>
        <w:t>consideramos</w:t>
      </w:r>
      <w:r>
        <w:rPr>
          <w:spacing w:val="-10"/>
        </w:rPr>
        <w:t xml:space="preserve"> </w:t>
      </w:r>
      <w:r>
        <w:t>que</w:t>
      </w:r>
      <w:r>
        <w:rPr>
          <w:spacing w:val="-10"/>
        </w:rPr>
        <w:t xml:space="preserve"> </w:t>
      </w:r>
      <w:r>
        <w:t>este</w:t>
      </w:r>
      <w:r>
        <w:rPr>
          <w:spacing w:val="-10"/>
        </w:rPr>
        <w:t xml:space="preserve"> </w:t>
      </w:r>
      <w:r>
        <w:t>tipo</w:t>
      </w:r>
      <w:r>
        <w:rPr>
          <w:spacing w:val="-10"/>
        </w:rPr>
        <w:t xml:space="preserve"> </w:t>
      </w:r>
      <w:r>
        <w:t>de</w:t>
      </w:r>
      <w:r>
        <w:rPr>
          <w:spacing w:val="-10"/>
        </w:rPr>
        <w:t xml:space="preserve"> </w:t>
      </w:r>
      <w:r>
        <w:t>sistemas</w:t>
      </w:r>
      <w:r>
        <w:rPr>
          <w:spacing w:val="-10"/>
        </w:rPr>
        <w:t xml:space="preserve"> </w:t>
      </w:r>
      <w:r>
        <w:t>de</w:t>
      </w:r>
      <w:r>
        <w:rPr>
          <w:spacing w:val="-10"/>
        </w:rPr>
        <w:t xml:space="preserve"> </w:t>
      </w:r>
      <w:r>
        <w:t xml:space="preserve">seguridad para el vuelo con niños no solo es adecuado sino, y sobre todo, necesario para que los niños también cuenten con un sistema de seguridad que sea </w:t>
      </w:r>
      <w:r>
        <w:t>eficaz en consideración a su edad, estatura y peso.</w:t>
      </w:r>
    </w:p>
    <w:p w:rsidR="00751BFB" w:rsidRDefault="00751BFB">
      <w:pPr>
        <w:pStyle w:val="Textoindependiente"/>
        <w:spacing w:before="2"/>
        <w:ind w:left="0" w:firstLine="0"/>
        <w:jc w:val="left"/>
        <w:rPr>
          <w:sz w:val="36"/>
        </w:rPr>
      </w:pPr>
    </w:p>
    <w:p w:rsidR="00751BFB" w:rsidRDefault="008F744B">
      <w:pPr>
        <w:pStyle w:val="Textoindependiente"/>
        <w:ind w:left="810" w:firstLine="0"/>
        <w:jc w:val="left"/>
        <w:rPr>
          <w:b/>
        </w:rPr>
      </w:pPr>
      <w:r>
        <w:rPr>
          <w:b/>
        </w:rPr>
        <w:t>Objeto</w:t>
      </w:r>
      <w:r>
        <w:rPr>
          <w:b/>
          <w:spacing w:val="-2"/>
        </w:rPr>
        <w:t xml:space="preserve"> </w:t>
      </w:r>
      <w:r>
        <w:rPr>
          <w:b/>
        </w:rPr>
        <w:t>del</w:t>
      </w:r>
      <w:r>
        <w:rPr>
          <w:b/>
          <w:spacing w:val="-3"/>
        </w:rPr>
        <w:t xml:space="preserve"> </w:t>
      </w:r>
      <w:r>
        <w:rPr>
          <w:b/>
        </w:rPr>
        <w:t>proyecto</w:t>
      </w:r>
      <w:r>
        <w:rPr>
          <w:b/>
          <w:spacing w:val="-2"/>
        </w:rPr>
        <w:t xml:space="preserve"> </w:t>
      </w:r>
      <w:r>
        <w:rPr>
          <w:b/>
        </w:rPr>
        <w:t>e</w:t>
      </w:r>
      <w:r>
        <w:rPr>
          <w:b/>
          <w:spacing w:val="-2"/>
        </w:rPr>
        <w:t xml:space="preserve"> </w:t>
      </w:r>
      <w:r>
        <w:rPr>
          <w:b/>
        </w:rPr>
        <w:t>ideas</w:t>
      </w:r>
      <w:r>
        <w:rPr>
          <w:b/>
          <w:spacing w:val="-1"/>
        </w:rPr>
        <w:t xml:space="preserve"> </w:t>
      </w:r>
      <w:r>
        <w:rPr>
          <w:b/>
          <w:spacing w:val="-2"/>
        </w:rPr>
        <w:t>matrices</w:t>
      </w:r>
    </w:p>
    <w:p w:rsidR="00751BFB" w:rsidRDefault="00751BFB">
      <w:pPr>
        <w:pStyle w:val="Textoindependiente"/>
        <w:ind w:left="0" w:firstLine="0"/>
        <w:jc w:val="left"/>
        <w:rPr>
          <w:b/>
          <w:sz w:val="28"/>
        </w:rPr>
      </w:pPr>
    </w:p>
    <w:p w:rsidR="00751BFB" w:rsidRDefault="008F744B">
      <w:pPr>
        <w:pStyle w:val="Textoindependiente"/>
        <w:spacing w:before="235" w:line="360" w:lineRule="auto"/>
        <w:ind w:right="115"/>
      </w:pPr>
      <w:r>
        <w:t>El proyecto busca establecer una obligación para los operadores de vuelos comercial de contar con un sistema de seguridad adicional para los asientos</w:t>
      </w:r>
      <w:r>
        <w:rPr>
          <w:spacing w:val="-7"/>
        </w:rPr>
        <w:t xml:space="preserve"> </w:t>
      </w:r>
      <w:r>
        <w:t>donde</w:t>
      </w:r>
      <w:r>
        <w:rPr>
          <w:spacing w:val="-7"/>
        </w:rPr>
        <w:t xml:space="preserve"> </w:t>
      </w:r>
      <w:r>
        <w:t>viajen</w:t>
      </w:r>
      <w:r>
        <w:rPr>
          <w:spacing w:val="-7"/>
        </w:rPr>
        <w:t xml:space="preserve"> </w:t>
      </w:r>
      <w:r>
        <w:t>niños</w:t>
      </w:r>
      <w:r>
        <w:rPr>
          <w:spacing w:val="-6"/>
        </w:rPr>
        <w:t xml:space="preserve"> </w:t>
      </w:r>
      <w:r>
        <w:t>de</w:t>
      </w:r>
      <w:r>
        <w:rPr>
          <w:spacing w:val="-7"/>
        </w:rPr>
        <w:t xml:space="preserve"> </w:t>
      </w:r>
      <w:r>
        <w:t>hasta</w:t>
      </w:r>
      <w:r>
        <w:rPr>
          <w:spacing w:val="-7"/>
        </w:rPr>
        <w:t xml:space="preserve"> </w:t>
      </w:r>
      <w:r>
        <w:t>4</w:t>
      </w:r>
      <w:r>
        <w:rPr>
          <w:spacing w:val="-5"/>
        </w:rPr>
        <w:t xml:space="preserve"> </w:t>
      </w:r>
      <w:r>
        <w:t>años</w:t>
      </w:r>
      <w:r>
        <w:rPr>
          <w:spacing w:val="-7"/>
        </w:rPr>
        <w:t xml:space="preserve"> </w:t>
      </w:r>
      <w:r>
        <w:t>inclusive,</w:t>
      </w:r>
      <w:r>
        <w:rPr>
          <w:spacing w:val="-7"/>
        </w:rPr>
        <w:t xml:space="preserve"> </w:t>
      </w:r>
      <w:r>
        <w:t>o</w:t>
      </w:r>
      <w:r>
        <w:rPr>
          <w:spacing w:val="-7"/>
        </w:rPr>
        <w:t xml:space="preserve"> </w:t>
      </w:r>
      <w:r>
        <w:t>de</w:t>
      </w:r>
      <w:r>
        <w:rPr>
          <w:spacing w:val="-7"/>
        </w:rPr>
        <w:t xml:space="preserve"> </w:t>
      </w:r>
      <w:r>
        <w:t>una</w:t>
      </w:r>
      <w:r>
        <w:rPr>
          <w:spacing w:val="-7"/>
        </w:rPr>
        <w:t xml:space="preserve"> </w:t>
      </w:r>
      <w:r>
        <w:t>estatura</w:t>
      </w:r>
      <w:r>
        <w:rPr>
          <w:spacing w:val="-7"/>
        </w:rPr>
        <w:t xml:space="preserve"> </w:t>
      </w:r>
      <w:r>
        <w:t>de 100 centímetros y que pesen hasta 20 kilogramos; y que viajen en asiento propio</w:t>
      </w:r>
      <w:r>
        <w:rPr>
          <w:spacing w:val="-5"/>
        </w:rPr>
        <w:t xml:space="preserve"> </w:t>
      </w:r>
      <w:r>
        <w:t>en</w:t>
      </w:r>
      <w:r>
        <w:rPr>
          <w:spacing w:val="-5"/>
        </w:rPr>
        <w:t xml:space="preserve"> </w:t>
      </w:r>
      <w:r>
        <w:t>el</w:t>
      </w:r>
      <w:r>
        <w:rPr>
          <w:spacing w:val="-5"/>
        </w:rPr>
        <w:t xml:space="preserve"> </w:t>
      </w:r>
      <w:r>
        <w:t>avión.</w:t>
      </w:r>
      <w:r>
        <w:rPr>
          <w:spacing w:val="-3"/>
        </w:rPr>
        <w:t xml:space="preserve"> </w:t>
      </w:r>
      <w:r>
        <w:t>Este</w:t>
      </w:r>
      <w:r>
        <w:rPr>
          <w:spacing w:val="-5"/>
        </w:rPr>
        <w:t xml:space="preserve"> </w:t>
      </w:r>
      <w:r>
        <w:t>sistema</w:t>
      </w:r>
      <w:r>
        <w:rPr>
          <w:spacing w:val="-5"/>
        </w:rPr>
        <w:t xml:space="preserve"> </w:t>
      </w:r>
      <w:r>
        <w:t>de</w:t>
      </w:r>
      <w:r>
        <w:rPr>
          <w:spacing w:val="-5"/>
        </w:rPr>
        <w:t xml:space="preserve"> </w:t>
      </w:r>
      <w:r>
        <w:t>seguridad</w:t>
      </w:r>
      <w:r>
        <w:rPr>
          <w:spacing w:val="-5"/>
        </w:rPr>
        <w:t xml:space="preserve"> </w:t>
      </w:r>
      <w:r>
        <w:t>consistirá</w:t>
      </w:r>
      <w:r>
        <w:rPr>
          <w:spacing w:val="-5"/>
        </w:rPr>
        <w:t xml:space="preserve"> </w:t>
      </w:r>
      <w:r>
        <w:t>en</w:t>
      </w:r>
      <w:r>
        <w:rPr>
          <w:spacing w:val="-5"/>
        </w:rPr>
        <w:t xml:space="preserve"> </w:t>
      </w:r>
      <w:r>
        <w:t>un</w:t>
      </w:r>
      <w:r>
        <w:rPr>
          <w:spacing w:val="-5"/>
        </w:rPr>
        <w:t xml:space="preserve"> </w:t>
      </w:r>
      <w:r>
        <w:t>arnés</w:t>
      </w:r>
      <w:r>
        <w:rPr>
          <w:spacing w:val="-5"/>
        </w:rPr>
        <w:t xml:space="preserve"> </w:t>
      </w:r>
      <w:r>
        <w:t>que</w:t>
      </w:r>
      <w:r>
        <w:rPr>
          <w:spacing w:val="-5"/>
        </w:rPr>
        <w:t xml:space="preserve"> </w:t>
      </w:r>
      <w:r>
        <w:t>se acople al cinturón de seguridad ya existente e</w:t>
      </w:r>
      <w:r>
        <w:t>n el asiento del avión y que deberá ser proporcionado por parte del operador a solicitud del pasajero.</w:t>
      </w:r>
    </w:p>
    <w:p w:rsidR="00751BFB" w:rsidRDefault="008F744B">
      <w:pPr>
        <w:pStyle w:val="Textoindependiente"/>
        <w:spacing w:line="360" w:lineRule="auto"/>
        <w:ind w:right="116"/>
      </w:pPr>
      <w:r>
        <w:t>La fórmula utilizada para efectos de determinar la edad, estatura y peso de los niños está inspirada en la norma aprobada por la FAA en Estados Unidos, y</w:t>
      </w:r>
      <w:r>
        <w:t xml:space="preserve"> que se asemeja en cierta medida a la que opera actualmente para el uso de las sillas para niños en asientos traseros de vehículos</w:t>
      </w:r>
      <w:r>
        <w:rPr>
          <w:spacing w:val="3"/>
        </w:rPr>
        <w:t xml:space="preserve"> </w:t>
      </w:r>
      <w:r>
        <w:t>motorizados.</w:t>
      </w:r>
      <w:r>
        <w:rPr>
          <w:spacing w:val="7"/>
        </w:rPr>
        <w:t xml:space="preserve"> </w:t>
      </w:r>
      <w:r>
        <w:t>Con</w:t>
      </w:r>
      <w:r>
        <w:rPr>
          <w:spacing w:val="7"/>
        </w:rPr>
        <w:t xml:space="preserve"> </w:t>
      </w:r>
      <w:r>
        <w:t>todo,</w:t>
      </w:r>
      <w:r>
        <w:rPr>
          <w:spacing w:val="6"/>
        </w:rPr>
        <w:t xml:space="preserve"> </w:t>
      </w:r>
      <w:r>
        <w:t>también</w:t>
      </w:r>
      <w:r>
        <w:rPr>
          <w:spacing w:val="6"/>
        </w:rPr>
        <w:t xml:space="preserve"> </w:t>
      </w:r>
      <w:r>
        <w:t>creemos</w:t>
      </w:r>
      <w:r>
        <w:rPr>
          <w:spacing w:val="7"/>
        </w:rPr>
        <w:t xml:space="preserve"> </w:t>
      </w:r>
      <w:r>
        <w:t>que</w:t>
      </w:r>
      <w:r>
        <w:rPr>
          <w:spacing w:val="5"/>
        </w:rPr>
        <w:t xml:space="preserve"> </w:t>
      </w:r>
      <w:r>
        <w:t>es</w:t>
      </w:r>
      <w:r>
        <w:rPr>
          <w:spacing w:val="7"/>
        </w:rPr>
        <w:t xml:space="preserve"> </w:t>
      </w:r>
      <w:r>
        <w:t>necesario</w:t>
      </w:r>
      <w:r>
        <w:rPr>
          <w:spacing w:val="7"/>
        </w:rPr>
        <w:t xml:space="preserve"> </w:t>
      </w:r>
      <w:r>
        <w:t>que</w:t>
      </w:r>
      <w:r>
        <w:rPr>
          <w:spacing w:val="6"/>
        </w:rPr>
        <w:t xml:space="preserve"> </w:t>
      </w:r>
      <w:r>
        <w:rPr>
          <w:spacing w:val="-5"/>
        </w:rPr>
        <w:t>el</w:t>
      </w:r>
    </w:p>
    <w:p w:rsidR="00751BFB" w:rsidRDefault="00751BFB">
      <w:pPr>
        <w:spacing w:line="360" w:lineRule="auto"/>
        <w:sectPr w:rsidR="00751BFB">
          <w:pgSz w:w="12240" w:h="15840"/>
          <w:pgMar w:top="1340" w:right="1580" w:bottom="280" w:left="1600" w:header="720" w:footer="720" w:gutter="0"/>
          <w:cols w:space="720"/>
        </w:sectPr>
      </w:pPr>
    </w:p>
    <w:p w:rsidR="00751BFB" w:rsidRDefault="008F744B">
      <w:pPr>
        <w:pStyle w:val="Textoindependiente"/>
        <w:spacing w:before="75" w:line="360" w:lineRule="auto"/>
        <w:ind w:right="119" w:firstLine="0"/>
      </w:pPr>
      <w:r>
        <w:t>reglamento estipule los requerimientos técnicos de dicho arnés para asegurar que cumpla con las normas internacionales en la materia.</w:t>
      </w:r>
    </w:p>
    <w:p w:rsidR="00751BFB" w:rsidRDefault="008F744B">
      <w:pPr>
        <w:pStyle w:val="Textoindependiente"/>
        <w:spacing w:before="2" w:line="360" w:lineRule="auto"/>
        <w:ind w:right="115"/>
      </w:pPr>
      <w:r>
        <w:t>Por</w:t>
      </w:r>
      <w:r>
        <w:rPr>
          <w:spacing w:val="-17"/>
        </w:rPr>
        <w:t xml:space="preserve"> </w:t>
      </w:r>
      <w:r>
        <w:t>otro</w:t>
      </w:r>
      <w:r>
        <w:rPr>
          <w:spacing w:val="-16"/>
        </w:rPr>
        <w:t xml:space="preserve"> </w:t>
      </w:r>
      <w:r>
        <w:t>lado,</w:t>
      </w:r>
      <w:r>
        <w:rPr>
          <w:spacing w:val="-16"/>
        </w:rPr>
        <w:t xml:space="preserve"> </w:t>
      </w:r>
      <w:r>
        <w:t>también</w:t>
      </w:r>
      <w:r>
        <w:rPr>
          <w:spacing w:val="-16"/>
        </w:rPr>
        <w:t xml:space="preserve"> </w:t>
      </w:r>
      <w:r>
        <w:t>se</w:t>
      </w:r>
      <w:r>
        <w:rPr>
          <w:spacing w:val="-16"/>
        </w:rPr>
        <w:t xml:space="preserve"> </w:t>
      </w:r>
      <w:r>
        <w:t>incluye</w:t>
      </w:r>
      <w:r>
        <w:rPr>
          <w:spacing w:val="-16"/>
        </w:rPr>
        <w:t xml:space="preserve"> </w:t>
      </w:r>
      <w:r>
        <w:t>una</w:t>
      </w:r>
      <w:r>
        <w:rPr>
          <w:spacing w:val="-17"/>
        </w:rPr>
        <w:t xml:space="preserve"> </w:t>
      </w:r>
      <w:r>
        <w:t>obligación</w:t>
      </w:r>
      <w:r>
        <w:rPr>
          <w:spacing w:val="-16"/>
        </w:rPr>
        <w:t xml:space="preserve"> </w:t>
      </w:r>
      <w:r>
        <w:t>para</w:t>
      </w:r>
      <w:r>
        <w:rPr>
          <w:spacing w:val="-17"/>
        </w:rPr>
        <w:t xml:space="preserve"> </w:t>
      </w:r>
      <w:r>
        <w:t>el</w:t>
      </w:r>
      <w:r>
        <w:rPr>
          <w:spacing w:val="-16"/>
        </w:rPr>
        <w:t xml:space="preserve"> </w:t>
      </w:r>
      <w:r>
        <w:t>transportador de</w:t>
      </w:r>
      <w:r>
        <w:rPr>
          <w:spacing w:val="-3"/>
        </w:rPr>
        <w:t xml:space="preserve"> </w:t>
      </w:r>
      <w:r>
        <w:t>contar</w:t>
      </w:r>
      <w:r>
        <w:rPr>
          <w:spacing w:val="-2"/>
        </w:rPr>
        <w:t xml:space="preserve"> </w:t>
      </w:r>
      <w:r>
        <w:t>con</w:t>
      </w:r>
      <w:r>
        <w:rPr>
          <w:spacing w:val="-2"/>
        </w:rPr>
        <w:t xml:space="preserve"> </w:t>
      </w:r>
      <w:r>
        <w:t>equipamiento</w:t>
      </w:r>
      <w:r>
        <w:rPr>
          <w:spacing w:val="-2"/>
        </w:rPr>
        <w:t xml:space="preserve"> </w:t>
      </w:r>
      <w:r>
        <w:t>de</w:t>
      </w:r>
      <w:r>
        <w:rPr>
          <w:spacing w:val="-3"/>
        </w:rPr>
        <w:t xml:space="preserve"> </w:t>
      </w:r>
      <w:r>
        <w:t>emergencia</w:t>
      </w:r>
      <w:r>
        <w:rPr>
          <w:spacing w:val="-2"/>
        </w:rPr>
        <w:t xml:space="preserve"> </w:t>
      </w:r>
      <w:r>
        <w:t>que</w:t>
      </w:r>
      <w:r>
        <w:rPr>
          <w:spacing w:val="-2"/>
        </w:rPr>
        <w:t xml:space="preserve"> </w:t>
      </w:r>
      <w:r>
        <w:t>sea</w:t>
      </w:r>
      <w:r>
        <w:rPr>
          <w:spacing w:val="-2"/>
        </w:rPr>
        <w:t xml:space="preserve"> </w:t>
      </w:r>
      <w:r>
        <w:t>adecuado</w:t>
      </w:r>
      <w:r>
        <w:rPr>
          <w:spacing w:val="-2"/>
        </w:rPr>
        <w:t xml:space="preserve"> </w:t>
      </w:r>
      <w:r>
        <w:t>para</w:t>
      </w:r>
      <w:r>
        <w:rPr>
          <w:spacing w:val="-3"/>
        </w:rPr>
        <w:t xml:space="preserve"> </w:t>
      </w:r>
      <w:r>
        <w:t>asistir</w:t>
      </w:r>
      <w:r>
        <w:rPr>
          <w:spacing w:val="-2"/>
        </w:rPr>
        <w:t xml:space="preserve"> </w:t>
      </w:r>
      <w:r>
        <w:t>a niños en caso de cualquier tipo de urgencia que se presente durante cualquier fase del vuelo. La importancia de esto es que normalmente las aviones</w:t>
      </w:r>
      <w:r>
        <w:rPr>
          <w:spacing w:val="-13"/>
        </w:rPr>
        <w:t xml:space="preserve"> </w:t>
      </w:r>
      <w:r>
        <w:t>cuentan</w:t>
      </w:r>
      <w:r>
        <w:rPr>
          <w:spacing w:val="-13"/>
        </w:rPr>
        <w:t xml:space="preserve"> </w:t>
      </w:r>
      <w:r>
        <w:t>con</w:t>
      </w:r>
      <w:r>
        <w:rPr>
          <w:spacing w:val="-11"/>
        </w:rPr>
        <w:t xml:space="preserve"> </w:t>
      </w:r>
      <w:r>
        <w:t>estos</w:t>
      </w:r>
      <w:r>
        <w:rPr>
          <w:spacing w:val="-13"/>
        </w:rPr>
        <w:t xml:space="preserve"> </w:t>
      </w:r>
      <w:r>
        <w:t>equipos</w:t>
      </w:r>
      <w:r>
        <w:rPr>
          <w:spacing w:val="-13"/>
        </w:rPr>
        <w:t xml:space="preserve"> </w:t>
      </w:r>
      <w:r>
        <w:t>pero</w:t>
      </w:r>
      <w:r>
        <w:rPr>
          <w:spacing w:val="-11"/>
        </w:rPr>
        <w:t xml:space="preserve"> </w:t>
      </w:r>
      <w:r>
        <w:t>pensado</w:t>
      </w:r>
      <w:r>
        <w:rPr>
          <w:spacing w:val="-13"/>
        </w:rPr>
        <w:t xml:space="preserve"> </w:t>
      </w:r>
      <w:r>
        <w:t>para</w:t>
      </w:r>
      <w:r>
        <w:rPr>
          <w:spacing w:val="-13"/>
        </w:rPr>
        <w:t xml:space="preserve"> </w:t>
      </w:r>
      <w:r>
        <w:t>adultos,</w:t>
      </w:r>
      <w:r>
        <w:rPr>
          <w:spacing w:val="-11"/>
        </w:rPr>
        <w:t xml:space="preserve"> </w:t>
      </w:r>
      <w:r>
        <w:t>y</w:t>
      </w:r>
      <w:r>
        <w:rPr>
          <w:spacing w:val="-13"/>
        </w:rPr>
        <w:t xml:space="preserve"> </w:t>
      </w:r>
      <w:r>
        <w:t>no</w:t>
      </w:r>
      <w:r>
        <w:rPr>
          <w:spacing w:val="-13"/>
        </w:rPr>
        <w:t xml:space="preserve"> </w:t>
      </w:r>
      <w:r>
        <w:t>siempre son adecuados para</w:t>
      </w:r>
      <w:r>
        <w:t xml:space="preserve"> asistir a niños en caso de emergencias.</w:t>
      </w:r>
    </w:p>
    <w:p w:rsidR="00751BFB" w:rsidRDefault="00751BFB">
      <w:pPr>
        <w:pStyle w:val="Textoindependiente"/>
        <w:ind w:left="0" w:firstLine="0"/>
        <w:jc w:val="left"/>
        <w:rPr>
          <w:sz w:val="28"/>
        </w:rPr>
      </w:pPr>
    </w:p>
    <w:p w:rsidR="00751BFB" w:rsidRDefault="00751BFB">
      <w:pPr>
        <w:pStyle w:val="Textoindependiente"/>
        <w:ind w:left="0" w:firstLine="0"/>
        <w:jc w:val="left"/>
        <w:rPr>
          <w:sz w:val="28"/>
        </w:rPr>
      </w:pPr>
    </w:p>
    <w:p w:rsidR="00751BFB" w:rsidRDefault="008F744B">
      <w:pPr>
        <w:pStyle w:val="Textoindependiente"/>
        <w:spacing w:before="187" w:line="360" w:lineRule="auto"/>
        <w:ind w:right="117"/>
      </w:pPr>
      <w:r>
        <w:t>Por lo expuesto anteriormente, y en virtud de nuestras potestades constitucionales y legales, las diputadas y diputados firmantes venimos en someter a la consideración de esta Honorable Cámara, el siguiente:</w:t>
      </w:r>
    </w:p>
    <w:p w:rsidR="00751BFB" w:rsidRDefault="00751BFB">
      <w:pPr>
        <w:spacing w:line="360" w:lineRule="auto"/>
        <w:sectPr w:rsidR="00751BFB">
          <w:pgSz w:w="12240" w:h="15840"/>
          <w:pgMar w:top="1340" w:right="1580" w:bottom="280" w:left="1600" w:header="720" w:footer="720" w:gutter="0"/>
          <w:cols w:space="720"/>
        </w:sectPr>
      </w:pPr>
    </w:p>
    <w:p w:rsidR="00751BFB" w:rsidRDefault="008F744B">
      <w:pPr>
        <w:pStyle w:val="Textoindependiente"/>
        <w:spacing w:before="75"/>
        <w:ind w:left="3296" w:right="3312" w:firstLine="0"/>
        <w:jc w:val="center"/>
        <w:rPr>
          <w:b/>
        </w:rPr>
      </w:pPr>
      <w:r>
        <w:rPr>
          <w:b/>
        </w:rPr>
        <w:t>PROYECTO</w:t>
      </w:r>
      <w:r>
        <w:rPr>
          <w:b/>
          <w:spacing w:val="-5"/>
        </w:rPr>
        <w:t xml:space="preserve"> </w:t>
      </w:r>
      <w:r>
        <w:rPr>
          <w:b/>
        </w:rPr>
        <w:t>DE</w:t>
      </w:r>
      <w:r>
        <w:rPr>
          <w:b/>
          <w:spacing w:val="-3"/>
        </w:rPr>
        <w:t xml:space="preserve"> </w:t>
      </w:r>
      <w:r>
        <w:rPr>
          <w:b/>
          <w:spacing w:val="-5"/>
        </w:rPr>
        <w:t>LEY</w:t>
      </w:r>
    </w:p>
    <w:p w:rsidR="00751BFB" w:rsidRDefault="00751BFB">
      <w:pPr>
        <w:pStyle w:val="Textoindependiente"/>
        <w:ind w:left="0" w:firstLine="0"/>
        <w:jc w:val="left"/>
        <w:rPr>
          <w:b/>
          <w:sz w:val="28"/>
        </w:rPr>
      </w:pPr>
    </w:p>
    <w:p w:rsidR="00751BFB" w:rsidRDefault="008F744B">
      <w:pPr>
        <w:pStyle w:val="Textoindependiente"/>
        <w:spacing w:before="237" w:line="360" w:lineRule="auto"/>
        <w:ind w:right="123" w:firstLine="0"/>
      </w:pPr>
      <w:r>
        <w:rPr>
          <w:b/>
        </w:rPr>
        <w:t xml:space="preserve">ARTÍCULO ÚNICO: </w:t>
      </w:r>
      <w:r>
        <w:t xml:space="preserve">Modifíquese el Código Aeronáutico en el siguiente </w:t>
      </w:r>
      <w:r>
        <w:rPr>
          <w:spacing w:val="-2"/>
        </w:rPr>
        <w:t>sentido:</w:t>
      </w:r>
    </w:p>
    <w:p w:rsidR="00751BFB" w:rsidRDefault="00751BFB">
      <w:pPr>
        <w:pStyle w:val="Textoindependiente"/>
        <w:spacing w:before="11"/>
        <w:ind w:left="0" w:firstLine="0"/>
        <w:jc w:val="left"/>
        <w:rPr>
          <w:sz w:val="35"/>
        </w:rPr>
      </w:pPr>
    </w:p>
    <w:p w:rsidR="00751BFB" w:rsidRDefault="008F744B">
      <w:pPr>
        <w:pStyle w:val="Textoindependiente"/>
        <w:spacing w:line="360" w:lineRule="auto"/>
        <w:ind w:left="821" w:right="119" w:hanging="360"/>
      </w:pPr>
      <w:r>
        <w:t>-</w:t>
      </w:r>
      <w:r>
        <w:rPr>
          <w:spacing w:val="80"/>
          <w:w w:val="150"/>
        </w:rPr>
        <w:t xml:space="preserve"> </w:t>
      </w:r>
      <w:r>
        <w:t>Agréguese nuevos inciso segundo, tercero y cuarto al artículo 133 I del siguiente tenor:</w:t>
      </w:r>
    </w:p>
    <w:p w:rsidR="00751BFB" w:rsidRDefault="008F744B">
      <w:pPr>
        <w:pStyle w:val="Textoindependiente"/>
        <w:spacing w:before="1" w:line="360" w:lineRule="auto"/>
        <w:ind w:right="115" w:firstLine="0"/>
      </w:pPr>
      <w:r>
        <w:t>“Asimismo, el transportador deberá contar con cinturones de seguridad o sistemas</w:t>
      </w:r>
      <w:r>
        <w:rPr>
          <w:spacing w:val="-10"/>
        </w:rPr>
        <w:t xml:space="preserve"> </w:t>
      </w:r>
      <w:r>
        <w:t>de</w:t>
      </w:r>
      <w:r>
        <w:rPr>
          <w:spacing w:val="-10"/>
        </w:rPr>
        <w:t xml:space="preserve"> </w:t>
      </w:r>
      <w:r>
        <w:t>retención</w:t>
      </w:r>
      <w:r>
        <w:rPr>
          <w:spacing w:val="-10"/>
        </w:rPr>
        <w:t xml:space="preserve"> </w:t>
      </w:r>
      <w:r>
        <w:t>infantil</w:t>
      </w:r>
      <w:r>
        <w:rPr>
          <w:spacing w:val="-9"/>
        </w:rPr>
        <w:t xml:space="preserve"> </w:t>
      </w:r>
      <w:r>
        <w:t>acoplables</w:t>
      </w:r>
      <w:r>
        <w:rPr>
          <w:spacing w:val="-7"/>
        </w:rPr>
        <w:t xml:space="preserve"> </w:t>
      </w:r>
      <w:r>
        <w:t>a</w:t>
      </w:r>
      <w:r>
        <w:rPr>
          <w:spacing w:val="-10"/>
        </w:rPr>
        <w:t xml:space="preserve"> </w:t>
      </w:r>
      <w:r>
        <w:t>los</w:t>
      </w:r>
      <w:r>
        <w:rPr>
          <w:spacing w:val="-10"/>
        </w:rPr>
        <w:t xml:space="preserve"> </w:t>
      </w:r>
      <w:r>
        <w:t>asientos</w:t>
      </w:r>
      <w:r>
        <w:rPr>
          <w:spacing w:val="-10"/>
        </w:rPr>
        <w:t xml:space="preserve"> </w:t>
      </w:r>
      <w:r>
        <w:t>de</w:t>
      </w:r>
      <w:r>
        <w:rPr>
          <w:spacing w:val="-10"/>
        </w:rPr>
        <w:t xml:space="preserve"> </w:t>
      </w:r>
      <w:r>
        <w:t>la</w:t>
      </w:r>
      <w:r>
        <w:rPr>
          <w:spacing w:val="-10"/>
        </w:rPr>
        <w:t xml:space="preserve"> </w:t>
      </w:r>
      <w:r>
        <w:t>aeronave</w:t>
      </w:r>
      <w:r>
        <w:rPr>
          <w:spacing w:val="-10"/>
        </w:rPr>
        <w:t xml:space="preserve"> </w:t>
      </w:r>
      <w:r>
        <w:t>y</w:t>
      </w:r>
      <w:r>
        <w:rPr>
          <w:spacing w:val="-10"/>
        </w:rPr>
        <w:t xml:space="preserve"> </w:t>
      </w:r>
      <w:r>
        <w:t>que sean adecuados pa</w:t>
      </w:r>
      <w:r>
        <w:t>ra menores de hasta</w:t>
      </w:r>
      <w:r>
        <w:rPr>
          <w:spacing w:val="-1"/>
        </w:rPr>
        <w:t xml:space="preserve"> </w:t>
      </w:r>
      <w:r>
        <w:t>4 años inclusive o de una estatura de</w:t>
      </w:r>
      <w:r>
        <w:rPr>
          <w:spacing w:val="-20"/>
        </w:rPr>
        <w:t xml:space="preserve"> </w:t>
      </w:r>
      <w:r>
        <w:t>hasta</w:t>
      </w:r>
      <w:r>
        <w:rPr>
          <w:spacing w:val="-19"/>
        </w:rPr>
        <w:t xml:space="preserve"> </w:t>
      </w:r>
      <w:r>
        <w:t>100</w:t>
      </w:r>
      <w:r>
        <w:rPr>
          <w:spacing w:val="-19"/>
        </w:rPr>
        <w:t xml:space="preserve"> </w:t>
      </w:r>
      <w:r>
        <w:t>centímetros</w:t>
      </w:r>
      <w:r>
        <w:rPr>
          <w:spacing w:val="-19"/>
        </w:rPr>
        <w:t xml:space="preserve"> </w:t>
      </w:r>
      <w:r>
        <w:t>y</w:t>
      </w:r>
      <w:r>
        <w:rPr>
          <w:spacing w:val="-19"/>
        </w:rPr>
        <w:t xml:space="preserve"> </w:t>
      </w:r>
      <w:r>
        <w:t>que</w:t>
      </w:r>
      <w:r>
        <w:rPr>
          <w:spacing w:val="-20"/>
        </w:rPr>
        <w:t xml:space="preserve"> </w:t>
      </w:r>
      <w:r>
        <w:t>pesen</w:t>
      </w:r>
      <w:r>
        <w:rPr>
          <w:spacing w:val="-19"/>
        </w:rPr>
        <w:t xml:space="preserve"> </w:t>
      </w:r>
      <w:r>
        <w:t>hasta</w:t>
      </w:r>
      <w:r>
        <w:rPr>
          <w:spacing w:val="-19"/>
        </w:rPr>
        <w:t xml:space="preserve"> </w:t>
      </w:r>
      <w:r>
        <w:t>20</w:t>
      </w:r>
      <w:r>
        <w:rPr>
          <w:spacing w:val="-19"/>
        </w:rPr>
        <w:t xml:space="preserve"> </w:t>
      </w:r>
      <w:r>
        <w:t>kilogramos.</w:t>
      </w:r>
      <w:r>
        <w:rPr>
          <w:spacing w:val="-19"/>
        </w:rPr>
        <w:t xml:space="preserve"> </w:t>
      </w:r>
      <w:r>
        <w:t>El</w:t>
      </w:r>
      <w:r>
        <w:rPr>
          <w:spacing w:val="-20"/>
        </w:rPr>
        <w:t xml:space="preserve"> </w:t>
      </w:r>
      <w:r>
        <w:t>transportador deberá proveer del sistema de retención infantil señalado a requerimiento del adulto responsable del menor de edad, siempre qu</w:t>
      </w:r>
      <w:r>
        <w:t>e este viaje en un asiento propio y distinto al del adulto. El sistema de retención infantil no tendrá un costo adicional para el pasajero.</w:t>
      </w:r>
    </w:p>
    <w:p w:rsidR="00751BFB" w:rsidRDefault="008F744B">
      <w:pPr>
        <w:pStyle w:val="Textoindependiente"/>
        <w:spacing w:before="1" w:line="360" w:lineRule="auto"/>
        <w:ind w:right="117"/>
      </w:pPr>
      <w:r>
        <w:t>El reglamento, y de conformidad a las normas internacionales aplicables en la materia, determinara los requerimientos técnicos de seguridad que debe cumplir el sistema de retención infantil indicado en el inciso anterior, según edad, estatura y peso del ni</w:t>
      </w:r>
      <w:r>
        <w:t>ño.</w:t>
      </w:r>
    </w:p>
    <w:p w:rsidR="00751BFB" w:rsidRDefault="008F744B">
      <w:pPr>
        <w:pStyle w:val="Textoindependiente"/>
        <w:spacing w:line="360" w:lineRule="auto"/>
        <w:ind w:right="119"/>
      </w:pPr>
      <w:r>
        <w:pict>
          <v:group id="docshapegroup1" o:spid="_x0000_s1026" style="position:absolute;left:0;text-align:left;margin-left:227.35pt;margin-top:60.6pt;width:157.5pt;height:121.65pt;z-index:15728640;mso-position-horizontal-relative:page" coordorigin="4547,1212" coordsize="3150,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4918;top:1212;width:2649;height:2433">
              <v:imagedata r:id="rId4" o:title=""/>
            </v:shape>
            <v:shapetype id="_x0000_t202" coordsize="21600,21600" o:spt="202" path="m,l,21600r21600,l21600,xe">
              <v:stroke joinstyle="miter"/>
              <v:path gradientshapeok="t" o:connecttype="rect"/>
            </v:shapetype>
            <v:shape id="docshape3" o:spid="_x0000_s1027" type="#_x0000_t202" style="position:absolute;left:4546;top:1212;width:3150;height:2433" filled="f" stroked="f">
              <v:textbox inset="0,0,0,0">
                <w:txbxContent>
                  <w:p w:rsidR="00751BFB" w:rsidRDefault="00751BFB">
                    <w:pPr>
                      <w:rPr>
                        <w:sz w:val="28"/>
                      </w:rPr>
                    </w:pPr>
                  </w:p>
                  <w:p w:rsidR="00751BFB" w:rsidRDefault="00751BFB">
                    <w:pPr>
                      <w:rPr>
                        <w:sz w:val="28"/>
                      </w:rPr>
                    </w:pPr>
                  </w:p>
                  <w:p w:rsidR="00751BFB" w:rsidRDefault="00751BFB">
                    <w:pPr>
                      <w:rPr>
                        <w:sz w:val="28"/>
                      </w:rPr>
                    </w:pPr>
                  </w:p>
                  <w:p w:rsidR="00751BFB" w:rsidRDefault="00751BFB">
                    <w:pPr>
                      <w:rPr>
                        <w:sz w:val="28"/>
                      </w:rPr>
                    </w:pPr>
                  </w:p>
                  <w:p w:rsidR="00751BFB" w:rsidRDefault="00751BFB">
                    <w:pPr>
                      <w:spacing w:before="7"/>
                      <w:rPr>
                        <w:sz w:val="36"/>
                      </w:rPr>
                    </w:pPr>
                  </w:p>
                  <w:p w:rsidR="00751BFB" w:rsidRDefault="008F744B">
                    <w:pPr>
                      <w:spacing w:before="1"/>
                      <w:rPr>
                        <w:b/>
                        <w:sz w:val="24"/>
                      </w:rPr>
                    </w:pPr>
                    <w:r>
                      <w:rPr>
                        <w:b/>
                        <w:sz w:val="24"/>
                      </w:rPr>
                      <w:t>H.D.</w:t>
                    </w:r>
                    <w:r>
                      <w:rPr>
                        <w:b/>
                        <w:spacing w:val="-4"/>
                        <w:sz w:val="24"/>
                      </w:rPr>
                      <w:t xml:space="preserve"> </w:t>
                    </w:r>
                    <w:r>
                      <w:rPr>
                        <w:b/>
                        <w:sz w:val="24"/>
                      </w:rPr>
                      <w:t>Francesca</w:t>
                    </w:r>
                    <w:r>
                      <w:rPr>
                        <w:b/>
                        <w:spacing w:val="-2"/>
                        <w:sz w:val="24"/>
                      </w:rPr>
                      <w:t xml:space="preserve"> </w:t>
                    </w:r>
                    <w:r>
                      <w:rPr>
                        <w:b/>
                        <w:sz w:val="24"/>
                      </w:rPr>
                      <w:t>Muñoz</w:t>
                    </w:r>
                    <w:r>
                      <w:rPr>
                        <w:b/>
                        <w:spacing w:val="-2"/>
                        <w:sz w:val="24"/>
                      </w:rPr>
                      <w:t xml:space="preserve"> </w:t>
                    </w:r>
                    <w:r>
                      <w:rPr>
                        <w:b/>
                        <w:spacing w:val="-5"/>
                        <w:sz w:val="24"/>
                      </w:rPr>
                      <w:t>G.</w:t>
                    </w:r>
                  </w:p>
                </w:txbxContent>
              </v:textbox>
            </v:shape>
            <w10:wrap anchorx="page"/>
          </v:group>
        </w:pict>
      </w:r>
      <w:r>
        <w:t>El transportador deberá disponer, además, de equipamiento ante la ocurrencia de emergencias, durante cualquier fase del vuelo, y que sea adecuado para asistir a niños.”</w:t>
      </w:r>
    </w:p>
    <w:sectPr w:rsidR="00751BFB">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1BFB"/>
    <w:rsid w:val="00751BFB"/>
    <w:rsid w:val="008F74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firstLine="707"/>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6278</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 Elías Chea</dc:creator>
  <cp:lastModifiedBy>Guillermo Diaz Vallejos</cp:lastModifiedBy>
  <cp:revision>1</cp:revision>
  <dcterms:created xsi:type="dcterms:W3CDTF">2023-04-19T17:30:00Z</dcterms:created>
  <dcterms:modified xsi:type="dcterms:W3CDTF">2023-05-10T20:34:00Z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LTSC</vt:lpwstr>
  </property>
  <property fmtid="{D5CDD505-2E9C-101B-9397-08002B2CF9AE}" pid="4" name="LastSaved">
    <vt:filetime>2023-04-19T00:00:00Z</vt:filetime>
  </property>
  <property fmtid="{D5CDD505-2E9C-101B-9397-08002B2CF9AE}" pid="5" name="Producer">
    <vt:lpwstr>Microsoft® Word LTSC</vt:lpwstr>
  </property>
</Properties>
</file>