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187" w:rsidRDefault="00865E96">
      <w:pPr>
        <w:pStyle w:val="Textoindependiente"/>
        <w:ind w:left="251"/>
        <w:rPr>
          <w:rFonts w:ascii="Times New Roman"/>
          <w:sz w:val="20"/>
        </w:rPr>
      </w:pPr>
      <w:r>
        <w:rPr>
          <w:rFonts w:ascii="Times New Roman"/>
          <w:noProof/>
          <w:sz w:val="20"/>
        </w:rPr>
        <w:drawing>
          <wp:inline distT="0" distB="0" distL="0" distR="0">
            <wp:extent cx="909109" cy="8801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09109" cy="880109"/>
                    </a:xfrm>
                    <a:prstGeom prst="rect">
                      <a:avLst/>
                    </a:prstGeom>
                  </pic:spPr>
                </pic:pic>
              </a:graphicData>
            </a:graphic>
          </wp:inline>
        </w:drawing>
      </w:r>
    </w:p>
    <w:p w:rsidR="00013187" w:rsidRDefault="00013187">
      <w:pPr>
        <w:pStyle w:val="Textoindependiente"/>
        <w:spacing w:before="5"/>
        <w:rPr>
          <w:rFonts w:ascii="Times New Roman"/>
          <w:sz w:val="8"/>
        </w:rPr>
      </w:pPr>
    </w:p>
    <w:p w:rsidR="00013187" w:rsidRDefault="00865E96">
      <w:pPr>
        <w:pStyle w:val="Ttulo1"/>
        <w:spacing w:before="100"/>
        <w:ind w:right="110"/>
        <w:jc w:val="both"/>
      </w:pPr>
      <w:r>
        <w:t>PROYECTO DE REFORMA CONSTITUCIONAL QUE CONSAGRA LA MISIÓN DE LAS FUERZAS</w:t>
      </w:r>
      <w:r>
        <w:rPr>
          <w:spacing w:val="-36"/>
        </w:rPr>
        <w:t xml:space="preserve"> </w:t>
      </w:r>
      <w:r>
        <w:t>ARMADAS</w:t>
      </w:r>
      <w:r>
        <w:rPr>
          <w:spacing w:val="-37"/>
        </w:rPr>
        <w:t xml:space="preserve"> </w:t>
      </w:r>
      <w:r>
        <w:t>EN</w:t>
      </w:r>
      <w:r>
        <w:rPr>
          <w:spacing w:val="-36"/>
        </w:rPr>
        <w:t xml:space="preserve"> </w:t>
      </w:r>
      <w:r>
        <w:t>EL</w:t>
      </w:r>
      <w:r>
        <w:rPr>
          <w:spacing w:val="-36"/>
        </w:rPr>
        <w:t xml:space="preserve"> </w:t>
      </w:r>
      <w:r>
        <w:t>RESGUARDO</w:t>
      </w:r>
      <w:r>
        <w:rPr>
          <w:spacing w:val="-36"/>
        </w:rPr>
        <w:t xml:space="preserve"> </w:t>
      </w:r>
      <w:r>
        <w:t>DE</w:t>
      </w:r>
      <w:r>
        <w:rPr>
          <w:spacing w:val="-36"/>
        </w:rPr>
        <w:t xml:space="preserve"> </w:t>
      </w:r>
      <w:r>
        <w:t>LAS</w:t>
      </w:r>
      <w:r>
        <w:rPr>
          <w:spacing w:val="-36"/>
        </w:rPr>
        <w:t xml:space="preserve"> </w:t>
      </w:r>
      <w:r>
        <w:t>FRONTERAS</w:t>
      </w:r>
      <w:r>
        <w:rPr>
          <w:spacing w:val="-36"/>
        </w:rPr>
        <w:t xml:space="preserve"> </w:t>
      </w:r>
      <w:r>
        <w:t>DEL</w:t>
      </w:r>
      <w:r>
        <w:rPr>
          <w:spacing w:val="-36"/>
        </w:rPr>
        <w:t xml:space="preserve"> </w:t>
      </w:r>
      <w:r>
        <w:t>PAÍS</w:t>
      </w:r>
      <w:r>
        <w:rPr>
          <w:spacing w:val="-36"/>
        </w:rPr>
        <w:t xml:space="preserve"> </w:t>
      </w:r>
      <w:r>
        <w:t>Y</w:t>
      </w:r>
      <w:r>
        <w:rPr>
          <w:spacing w:val="-36"/>
        </w:rPr>
        <w:t xml:space="preserve"> </w:t>
      </w:r>
      <w:r>
        <w:t>HABILITA LA CREACIÓN DE UNA POLICÍA MILITAR DE FRONTERAS.</w:t>
      </w:r>
    </w:p>
    <w:p w:rsidR="00013187" w:rsidRDefault="00013187">
      <w:pPr>
        <w:pStyle w:val="Textoindependiente"/>
        <w:rPr>
          <w:b/>
          <w:sz w:val="26"/>
        </w:rPr>
      </w:pPr>
    </w:p>
    <w:p w:rsidR="00013187" w:rsidRDefault="00013187">
      <w:pPr>
        <w:pStyle w:val="Textoindependiente"/>
        <w:rPr>
          <w:b/>
          <w:sz w:val="26"/>
        </w:rPr>
      </w:pPr>
    </w:p>
    <w:p w:rsidR="00013187" w:rsidRDefault="00013187">
      <w:pPr>
        <w:pStyle w:val="Textoindependiente"/>
        <w:spacing w:before="10"/>
        <w:rPr>
          <w:b/>
          <w:sz w:val="23"/>
        </w:rPr>
      </w:pPr>
    </w:p>
    <w:p w:rsidR="00013187" w:rsidRDefault="00865E96">
      <w:pPr>
        <w:pStyle w:val="Textoindependiente"/>
        <w:spacing w:line="273" w:lineRule="auto"/>
        <w:ind w:left="116" w:right="116"/>
        <w:jc w:val="both"/>
      </w:pPr>
      <w:r>
        <w:rPr>
          <w:b/>
        </w:rPr>
        <w:t xml:space="preserve">FUNDAMENTOS. </w:t>
      </w:r>
      <w:r>
        <w:t>En derecho internacional se entiende y se acepta por frontera a la línea física que separa los territorios sobre los cuales</w:t>
      </w:r>
      <w:r>
        <w:rPr>
          <w:spacing w:val="-32"/>
        </w:rPr>
        <w:t xml:space="preserve"> </w:t>
      </w:r>
      <w:r>
        <w:t>los</w:t>
      </w:r>
      <w:r>
        <w:rPr>
          <w:spacing w:val="-32"/>
        </w:rPr>
        <w:t xml:space="preserve"> </w:t>
      </w:r>
      <w:r>
        <w:t>Estados</w:t>
      </w:r>
      <w:r>
        <w:rPr>
          <w:spacing w:val="-32"/>
        </w:rPr>
        <w:t xml:space="preserve"> </w:t>
      </w:r>
      <w:r>
        <w:t>ejercen</w:t>
      </w:r>
      <w:r>
        <w:rPr>
          <w:spacing w:val="-32"/>
        </w:rPr>
        <w:t xml:space="preserve"> </w:t>
      </w:r>
      <w:r>
        <w:t>soberanía</w:t>
      </w:r>
      <w:r>
        <w:rPr>
          <w:spacing w:val="-32"/>
        </w:rPr>
        <w:t xml:space="preserve"> </w:t>
      </w:r>
      <w:r>
        <w:t>completa.</w:t>
      </w:r>
      <w:r>
        <w:rPr>
          <w:spacing w:val="-32"/>
        </w:rPr>
        <w:t xml:space="preserve"> </w:t>
      </w:r>
      <w:r>
        <w:t>La</w:t>
      </w:r>
      <w:r>
        <w:rPr>
          <w:spacing w:val="-32"/>
        </w:rPr>
        <w:t xml:space="preserve"> </w:t>
      </w:r>
      <w:r>
        <w:t>finalidad</w:t>
      </w:r>
      <w:r>
        <w:rPr>
          <w:spacing w:val="-32"/>
        </w:rPr>
        <w:t xml:space="preserve"> </w:t>
      </w:r>
      <w:r>
        <w:t>de</w:t>
      </w:r>
      <w:r>
        <w:rPr>
          <w:spacing w:val="-28"/>
        </w:rPr>
        <w:t xml:space="preserve"> </w:t>
      </w:r>
      <w:r>
        <w:t>ella es, en consecuencia, delimitar los espacios que constituyen el territor</w:t>
      </w:r>
      <w:r>
        <w:t xml:space="preserve">io de un Estado respecto de otro </w:t>
      </w:r>
      <w:r>
        <w:rPr>
          <w:b/>
          <w:position w:val="7"/>
          <w:sz w:val="16"/>
        </w:rPr>
        <w:t>1</w:t>
      </w:r>
      <w:r>
        <w:t>.</w:t>
      </w:r>
    </w:p>
    <w:p w:rsidR="00013187" w:rsidRDefault="00013187">
      <w:pPr>
        <w:pStyle w:val="Textoindependiente"/>
        <w:spacing w:before="7"/>
        <w:rPr>
          <w:sz w:val="28"/>
        </w:rPr>
      </w:pPr>
    </w:p>
    <w:p w:rsidR="00013187" w:rsidRDefault="00865E96">
      <w:pPr>
        <w:pStyle w:val="Textoindependiente"/>
        <w:spacing w:line="276" w:lineRule="auto"/>
        <w:ind w:left="116" w:right="111"/>
        <w:jc w:val="both"/>
      </w:pPr>
      <w:r>
        <w:t>El origen del concepto moderno de frontera se encuentra en el Tratado de Westfalia el cual significó uno de los puntos más importantes</w:t>
      </w:r>
      <w:r>
        <w:rPr>
          <w:spacing w:val="-14"/>
        </w:rPr>
        <w:t xml:space="preserve"> </w:t>
      </w:r>
      <w:r>
        <w:t>dentro</w:t>
      </w:r>
      <w:r>
        <w:rPr>
          <w:spacing w:val="-14"/>
        </w:rPr>
        <w:t xml:space="preserve"> </w:t>
      </w:r>
      <w:r>
        <w:t>de</w:t>
      </w:r>
      <w:r>
        <w:rPr>
          <w:spacing w:val="-14"/>
        </w:rPr>
        <w:t xml:space="preserve"> </w:t>
      </w:r>
      <w:r>
        <w:t>la</w:t>
      </w:r>
      <w:r>
        <w:rPr>
          <w:spacing w:val="-14"/>
        </w:rPr>
        <w:t xml:space="preserve"> </w:t>
      </w:r>
      <w:r>
        <w:t>historia</w:t>
      </w:r>
      <w:r>
        <w:rPr>
          <w:spacing w:val="-14"/>
        </w:rPr>
        <w:t xml:space="preserve"> </w:t>
      </w:r>
      <w:r>
        <w:t>europea</w:t>
      </w:r>
      <w:r>
        <w:rPr>
          <w:spacing w:val="-14"/>
        </w:rPr>
        <w:t xml:space="preserve"> </w:t>
      </w:r>
      <w:r>
        <w:t>y</w:t>
      </w:r>
      <w:r>
        <w:rPr>
          <w:spacing w:val="-14"/>
        </w:rPr>
        <w:t xml:space="preserve"> </w:t>
      </w:r>
      <w:r>
        <w:t>mundial,</w:t>
      </w:r>
      <w:r>
        <w:rPr>
          <w:spacing w:val="-14"/>
        </w:rPr>
        <w:t xml:space="preserve"> </w:t>
      </w:r>
      <w:r>
        <w:t>por</w:t>
      </w:r>
      <w:r>
        <w:rPr>
          <w:spacing w:val="-14"/>
        </w:rPr>
        <w:t xml:space="preserve"> </w:t>
      </w:r>
      <w:r>
        <w:t>cuanto</w:t>
      </w:r>
      <w:r>
        <w:rPr>
          <w:spacing w:val="-14"/>
        </w:rPr>
        <w:t xml:space="preserve"> </w:t>
      </w:r>
      <w:r>
        <w:t>se trató del primer tratado de carácter multilateral. En efecto, por primera</w:t>
      </w:r>
      <w:r>
        <w:rPr>
          <w:spacing w:val="-36"/>
        </w:rPr>
        <w:t xml:space="preserve"> </w:t>
      </w:r>
      <w:r>
        <w:t>vez</w:t>
      </w:r>
      <w:r>
        <w:rPr>
          <w:spacing w:val="-37"/>
        </w:rPr>
        <w:t xml:space="preserve"> </w:t>
      </w:r>
      <w:r>
        <w:t>en</w:t>
      </w:r>
      <w:r>
        <w:rPr>
          <w:spacing w:val="-36"/>
        </w:rPr>
        <w:t xml:space="preserve"> </w:t>
      </w:r>
      <w:r>
        <w:t>la</w:t>
      </w:r>
      <w:r>
        <w:rPr>
          <w:spacing w:val="-36"/>
        </w:rPr>
        <w:t xml:space="preserve"> </w:t>
      </w:r>
      <w:r>
        <w:t>historia</w:t>
      </w:r>
      <w:r>
        <w:rPr>
          <w:spacing w:val="-36"/>
        </w:rPr>
        <w:t xml:space="preserve"> </w:t>
      </w:r>
      <w:r>
        <w:t>se</w:t>
      </w:r>
      <w:r>
        <w:rPr>
          <w:spacing w:val="-34"/>
        </w:rPr>
        <w:t xml:space="preserve"> </w:t>
      </w:r>
      <w:r>
        <w:t>habló</w:t>
      </w:r>
      <w:r>
        <w:rPr>
          <w:spacing w:val="-33"/>
        </w:rPr>
        <w:t xml:space="preserve"> </w:t>
      </w:r>
      <w:r>
        <w:t>de</w:t>
      </w:r>
      <w:r>
        <w:rPr>
          <w:spacing w:val="-36"/>
        </w:rPr>
        <w:t xml:space="preserve"> </w:t>
      </w:r>
      <w:r>
        <w:t>Estados</w:t>
      </w:r>
      <w:r>
        <w:rPr>
          <w:spacing w:val="-34"/>
        </w:rPr>
        <w:t xml:space="preserve"> </w:t>
      </w:r>
      <w:r>
        <w:t>naciones</w:t>
      </w:r>
      <w:r>
        <w:rPr>
          <w:spacing w:val="-36"/>
        </w:rPr>
        <w:t xml:space="preserve"> </w:t>
      </w:r>
      <w:r>
        <w:t>y</w:t>
      </w:r>
      <w:r>
        <w:rPr>
          <w:spacing w:val="-37"/>
        </w:rPr>
        <w:t xml:space="preserve"> </w:t>
      </w:r>
      <w:r>
        <w:t>de</w:t>
      </w:r>
      <w:r>
        <w:rPr>
          <w:spacing w:val="-32"/>
        </w:rPr>
        <w:t xml:space="preserve"> </w:t>
      </w:r>
      <w:r>
        <w:t>límites internacionales, elementos que sirvieron para el desarrollo internacional público y que constituyen la base de la soci</w:t>
      </w:r>
      <w:r>
        <w:t>edad internacional</w:t>
      </w:r>
      <w:r>
        <w:rPr>
          <w:spacing w:val="-36"/>
        </w:rPr>
        <w:t xml:space="preserve"> </w:t>
      </w:r>
      <w:r>
        <w:t>moderna,</w:t>
      </w:r>
      <w:r>
        <w:rPr>
          <w:spacing w:val="-37"/>
        </w:rPr>
        <w:t xml:space="preserve"> </w:t>
      </w:r>
      <w:r>
        <w:t>integrada</w:t>
      </w:r>
      <w:r>
        <w:rPr>
          <w:spacing w:val="-36"/>
        </w:rPr>
        <w:t xml:space="preserve"> </w:t>
      </w:r>
      <w:r>
        <w:t>por</w:t>
      </w:r>
      <w:r>
        <w:rPr>
          <w:spacing w:val="-36"/>
        </w:rPr>
        <w:t xml:space="preserve"> </w:t>
      </w:r>
      <w:r>
        <w:t>múltiples</w:t>
      </w:r>
      <w:r>
        <w:rPr>
          <w:spacing w:val="-36"/>
        </w:rPr>
        <w:t xml:space="preserve"> </w:t>
      </w:r>
      <w:r>
        <w:t>Estados</w:t>
      </w:r>
      <w:r>
        <w:rPr>
          <w:spacing w:val="-36"/>
        </w:rPr>
        <w:t xml:space="preserve"> </w:t>
      </w:r>
      <w:r>
        <w:t>que</w:t>
      </w:r>
      <w:r>
        <w:rPr>
          <w:spacing w:val="-36"/>
        </w:rPr>
        <w:t xml:space="preserve"> </w:t>
      </w:r>
      <w:r>
        <w:t>disponen del</w:t>
      </w:r>
      <w:r>
        <w:rPr>
          <w:spacing w:val="-32"/>
        </w:rPr>
        <w:t xml:space="preserve"> </w:t>
      </w:r>
      <w:r>
        <w:t>atributo</w:t>
      </w:r>
      <w:r>
        <w:rPr>
          <w:spacing w:val="-32"/>
        </w:rPr>
        <w:t xml:space="preserve"> </w:t>
      </w:r>
      <w:r>
        <w:t>de</w:t>
      </w:r>
      <w:r>
        <w:rPr>
          <w:spacing w:val="-32"/>
        </w:rPr>
        <w:t xml:space="preserve"> </w:t>
      </w:r>
      <w:r>
        <w:t>soberanía</w:t>
      </w:r>
      <w:r>
        <w:rPr>
          <w:spacing w:val="-32"/>
        </w:rPr>
        <w:t xml:space="preserve"> </w:t>
      </w:r>
      <w:r>
        <w:t>y</w:t>
      </w:r>
      <w:r>
        <w:rPr>
          <w:spacing w:val="-28"/>
        </w:rPr>
        <w:t xml:space="preserve"> </w:t>
      </w:r>
      <w:r>
        <w:t>se</w:t>
      </w:r>
      <w:r>
        <w:rPr>
          <w:spacing w:val="-32"/>
        </w:rPr>
        <w:t xml:space="preserve"> </w:t>
      </w:r>
      <w:r>
        <w:t>reconocen</w:t>
      </w:r>
      <w:r>
        <w:rPr>
          <w:spacing w:val="-32"/>
        </w:rPr>
        <w:t xml:space="preserve"> </w:t>
      </w:r>
      <w:r>
        <w:t>jurídicamente</w:t>
      </w:r>
      <w:r>
        <w:rPr>
          <w:spacing w:val="-32"/>
        </w:rPr>
        <w:t xml:space="preserve"> </w:t>
      </w:r>
      <w:r>
        <w:t>como</w:t>
      </w:r>
      <w:r>
        <w:rPr>
          <w:spacing w:val="-32"/>
        </w:rPr>
        <w:t xml:space="preserve"> </w:t>
      </w:r>
      <w:r>
        <w:t>iguales</w:t>
      </w:r>
    </w:p>
    <w:p w:rsidR="00013187" w:rsidRDefault="00865E96">
      <w:pPr>
        <w:spacing w:before="41" w:line="151" w:lineRule="auto"/>
        <w:ind w:left="116"/>
        <w:rPr>
          <w:sz w:val="24"/>
        </w:rPr>
      </w:pPr>
      <w:r>
        <w:rPr>
          <w:b/>
          <w:spacing w:val="-5"/>
          <w:sz w:val="16"/>
        </w:rPr>
        <w:t>2</w:t>
      </w:r>
      <w:r>
        <w:rPr>
          <w:spacing w:val="-5"/>
          <w:position w:val="-6"/>
          <w:sz w:val="24"/>
        </w:rPr>
        <w:t>.</w:t>
      </w:r>
    </w:p>
    <w:p w:rsidR="00013187" w:rsidRDefault="00013187">
      <w:pPr>
        <w:pStyle w:val="Textoindependiente"/>
        <w:spacing w:before="2"/>
        <w:rPr>
          <w:sz w:val="36"/>
        </w:rPr>
      </w:pPr>
    </w:p>
    <w:p w:rsidR="00013187" w:rsidRDefault="00865E96">
      <w:pPr>
        <w:pStyle w:val="Textoindependiente"/>
        <w:spacing w:before="1" w:line="276" w:lineRule="auto"/>
        <w:ind w:left="116" w:right="111"/>
        <w:jc w:val="both"/>
      </w:pPr>
      <w:r>
        <w:t>En la época actual, las Naciones están enfrentando nuevas y cada vez más importantes amenazas que las hacen sus</w:t>
      </w:r>
      <w:r>
        <w:t>ceptibles a la vulneración de sus límites geográficos. En este sentido, la aparición del crimen organizado, en todas sus formas, como el terrorismo, la distribución de drogas ilícitas y las pandillas dedicadas</w:t>
      </w:r>
      <w:r>
        <w:rPr>
          <w:spacing w:val="-32"/>
        </w:rPr>
        <w:t xml:space="preserve"> </w:t>
      </w:r>
      <w:r>
        <w:t>a</w:t>
      </w:r>
      <w:r>
        <w:rPr>
          <w:spacing w:val="-32"/>
        </w:rPr>
        <w:t xml:space="preserve"> </w:t>
      </w:r>
      <w:r>
        <w:t>la</w:t>
      </w:r>
      <w:r>
        <w:rPr>
          <w:spacing w:val="-32"/>
        </w:rPr>
        <w:t xml:space="preserve"> </w:t>
      </w:r>
      <w:r>
        <w:t>explotación</w:t>
      </w:r>
      <w:r>
        <w:rPr>
          <w:spacing w:val="-32"/>
        </w:rPr>
        <w:t xml:space="preserve"> </w:t>
      </w:r>
      <w:r>
        <w:t>de</w:t>
      </w:r>
      <w:r>
        <w:rPr>
          <w:spacing w:val="-28"/>
        </w:rPr>
        <w:t xml:space="preserve"> </w:t>
      </w:r>
      <w:r>
        <w:t>seres</w:t>
      </w:r>
      <w:r>
        <w:rPr>
          <w:spacing w:val="-28"/>
        </w:rPr>
        <w:t xml:space="preserve"> </w:t>
      </w:r>
      <w:r>
        <w:t>humanos,</w:t>
      </w:r>
      <w:r>
        <w:rPr>
          <w:spacing w:val="-32"/>
        </w:rPr>
        <w:t xml:space="preserve"> </w:t>
      </w:r>
      <w:r>
        <w:t>han</w:t>
      </w:r>
      <w:r>
        <w:rPr>
          <w:spacing w:val="-32"/>
        </w:rPr>
        <w:t xml:space="preserve"> </w:t>
      </w:r>
      <w:r>
        <w:t>logrado</w:t>
      </w:r>
      <w:r>
        <w:rPr>
          <w:spacing w:val="-32"/>
        </w:rPr>
        <w:t xml:space="preserve"> </w:t>
      </w:r>
      <w:r>
        <w:t>expandirse al interior de las sociedades latinoamericanas, lo que produce un daño</w:t>
      </w:r>
      <w:r>
        <w:rPr>
          <w:spacing w:val="-13"/>
        </w:rPr>
        <w:t xml:space="preserve"> </w:t>
      </w:r>
      <w:r>
        <w:t>profundo</w:t>
      </w:r>
      <w:r>
        <w:rPr>
          <w:spacing w:val="-13"/>
        </w:rPr>
        <w:t xml:space="preserve"> </w:t>
      </w:r>
      <w:r>
        <w:t>a</w:t>
      </w:r>
      <w:r>
        <w:rPr>
          <w:spacing w:val="-13"/>
        </w:rPr>
        <w:t xml:space="preserve"> </w:t>
      </w:r>
      <w:r>
        <w:t>la</w:t>
      </w:r>
      <w:r>
        <w:rPr>
          <w:spacing w:val="-13"/>
        </w:rPr>
        <w:t xml:space="preserve"> </w:t>
      </w:r>
      <w:r>
        <w:t>calidad</w:t>
      </w:r>
      <w:r>
        <w:rPr>
          <w:spacing w:val="-13"/>
        </w:rPr>
        <w:t xml:space="preserve"> </w:t>
      </w:r>
      <w:r>
        <w:t>de</w:t>
      </w:r>
      <w:r>
        <w:rPr>
          <w:spacing w:val="-13"/>
        </w:rPr>
        <w:t xml:space="preserve"> </w:t>
      </w:r>
      <w:r>
        <w:t>vida</w:t>
      </w:r>
      <w:r>
        <w:rPr>
          <w:spacing w:val="-9"/>
        </w:rPr>
        <w:t xml:space="preserve"> </w:t>
      </w:r>
      <w:r>
        <w:t>y</w:t>
      </w:r>
      <w:r>
        <w:rPr>
          <w:spacing w:val="-12"/>
        </w:rPr>
        <w:t xml:space="preserve"> </w:t>
      </w:r>
      <w:r>
        <w:t>las</w:t>
      </w:r>
      <w:r>
        <w:rPr>
          <w:spacing w:val="-13"/>
        </w:rPr>
        <w:t xml:space="preserve"> </w:t>
      </w:r>
      <w:r>
        <w:t>posibilidades</w:t>
      </w:r>
      <w:r>
        <w:rPr>
          <w:spacing w:val="-13"/>
        </w:rPr>
        <w:t xml:space="preserve"> </w:t>
      </w:r>
      <w:r>
        <w:t>de</w:t>
      </w:r>
      <w:r>
        <w:rPr>
          <w:spacing w:val="-12"/>
        </w:rPr>
        <w:t xml:space="preserve"> </w:t>
      </w:r>
      <w:r>
        <w:t>progreso de nuestros países.</w:t>
      </w:r>
    </w:p>
    <w:p w:rsidR="00013187" w:rsidRDefault="00013187">
      <w:pPr>
        <w:pStyle w:val="Textoindependiente"/>
        <w:spacing w:before="6"/>
        <w:rPr>
          <w:sz w:val="27"/>
        </w:rPr>
      </w:pPr>
    </w:p>
    <w:p w:rsidR="00013187" w:rsidRDefault="00865E96">
      <w:pPr>
        <w:pStyle w:val="Textoindependiente"/>
        <w:spacing w:line="276" w:lineRule="auto"/>
        <w:ind w:left="116" w:right="110"/>
        <w:jc w:val="both"/>
      </w:pPr>
      <w:r>
        <w:t>En relación a lo señalado precedentemente, podemos afirmar que en los últimos años la situ</w:t>
      </w:r>
      <w:r>
        <w:t>ación en nuestra patria se ha deteriorado en</w:t>
      </w:r>
      <w:r>
        <w:rPr>
          <w:spacing w:val="-14"/>
        </w:rPr>
        <w:t xml:space="preserve"> </w:t>
      </w:r>
      <w:r>
        <w:t>cuanto</w:t>
      </w:r>
      <w:r>
        <w:rPr>
          <w:spacing w:val="-14"/>
        </w:rPr>
        <w:t xml:space="preserve"> </w:t>
      </w:r>
      <w:r>
        <w:t>a</w:t>
      </w:r>
      <w:r>
        <w:rPr>
          <w:spacing w:val="-14"/>
        </w:rPr>
        <w:t xml:space="preserve"> </w:t>
      </w:r>
      <w:r>
        <w:t>la</w:t>
      </w:r>
      <w:r>
        <w:rPr>
          <w:spacing w:val="-14"/>
        </w:rPr>
        <w:t xml:space="preserve"> </w:t>
      </w:r>
      <w:r>
        <w:t>fragilidad</w:t>
      </w:r>
      <w:r>
        <w:rPr>
          <w:spacing w:val="-12"/>
        </w:rPr>
        <w:t xml:space="preserve"> </w:t>
      </w:r>
      <w:r>
        <w:t>y</w:t>
      </w:r>
      <w:r>
        <w:rPr>
          <w:spacing w:val="-14"/>
        </w:rPr>
        <w:t xml:space="preserve"> </w:t>
      </w:r>
      <w:r>
        <w:t>vulneración</w:t>
      </w:r>
      <w:r>
        <w:rPr>
          <w:spacing w:val="-13"/>
        </w:rPr>
        <w:t xml:space="preserve"> </w:t>
      </w:r>
      <w:r>
        <w:t>de</w:t>
      </w:r>
      <w:r>
        <w:rPr>
          <w:spacing w:val="-14"/>
        </w:rPr>
        <w:t xml:space="preserve"> </w:t>
      </w:r>
      <w:r>
        <w:t>los</w:t>
      </w:r>
      <w:r>
        <w:rPr>
          <w:spacing w:val="-14"/>
        </w:rPr>
        <w:t xml:space="preserve"> </w:t>
      </w:r>
      <w:r>
        <w:t>límites</w:t>
      </w:r>
      <w:r>
        <w:rPr>
          <w:spacing w:val="-13"/>
        </w:rPr>
        <w:t xml:space="preserve"> </w:t>
      </w:r>
      <w:r>
        <w:t xml:space="preserve">terrestres. El incremento constante de la inmigración irregular, ha develado la deficiencia que ha tenido el Estado por años, y la existencia de un sistema de </w:t>
      </w:r>
      <w:r>
        <w:t>seguridad fronterizo con severas falencias.</w:t>
      </w:r>
    </w:p>
    <w:p w:rsidR="00013187" w:rsidRDefault="00013187">
      <w:pPr>
        <w:pStyle w:val="Textoindependiente"/>
        <w:spacing w:before="7"/>
        <w:rPr>
          <w:sz w:val="27"/>
        </w:rPr>
      </w:pPr>
    </w:p>
    <w:p w:rsidR="00013187" w:rsidRDefault="00865E96">
      <w:pPr>
        <w:pStyle w:val="Textoindependiente"/>
        <w:spacing w:line="276" w:lineRule="auto"/>
        <w:ind w:left="116" w:right="112"/>
        <w:jc w:val="both"/>
      </w:pPr>
      <w:r>
        <w:t>Chile está viviendo una crisis profunda en cuanto a seguridad y migración</w:t>
      </w:r>
      <w:r>
        <w:rPr>
          <w:spacing w:val="80"/>
        </w:rPr>
        <w:t xml:space="preserve"> </w:t>
      </w:r>
      <w:r>
        <w:t>irregular,</w:t>
      </w:r>
      <w:r>
        <w:rPr>
          <w:spacing w:val="80"/>
        </w:rPr>
        <w:t xml:space="preserve"> </w:t>
      </w:r>
      <w:r>
        <w:t>la</w:t>
      </w:r>
      <w:r>
        <w:rPr>
          <w:spacing w:val="80"/>
        </w:rPr>
        <w:t xml:space="preserve"> </w:t>
      </w:r>
      <w:r>
        <w:t>cual</w:t>
      </w:r>
      <w:r>
        <w:rPr>
          <w:spacing w:val="80"/>
        </w:rPr>
        <w:t xml:space="preserve"> </w:t>
      </w:r>
      <w:r>
        <w:t>es</w:t>
      </w:r>
      <w:r>
        <w:rPr>
          <w:spacing w:val="77"/>
        </w:rPr>
        <w:t xml:space="preserve"> </w:t>
      </w:r>
      <w:r>
        <w:t>agravada</w:t>
      </w:r>
      <w:r>
        <w:rPr>
          <w:spacing w:val="80"/>
        </w:rPr>
        <w:t xml:space="preserve"> </w:t>
      </w:r>
      <w:r>
        <w:t>por</w:t>
      </w:r>
      <w:r>
        <w:rPr>
          <w:spacing w:val="80"/>
        </w:rPr>
        <w:t xml:space="preserve"> </w:t>
      </w:r>
      <w:r>
        <w:t>la</w:t>
      </w:r>
      <w:r>
        <w:rPr>
          <w:spacing w:val="80"/>
        </w:rPr>
        <w:t xml:space="preserve"> </w:t>
      </w:r>
      <w:r>
        <w:t>debilidad</w:t>
      </w:r>
      <w:r>
        <w:rPr>
          <w:spacing w:val="77"/>
        </w:rPr>
        <w:t xml:space="preserve"> </w:t>
      </w:r>
      <w:r>
        <w:t>de</w:t>
      </w:r>
    </w:p>
    <w:p w:rsidR="00013187" w:rsidRDefault="00865E96">
      <w:pPr>
        <w:pStyle w:val="Textoindependiente"/>
        <w:spacing w:before="5"/>
        <w:rPr>
          <w:sz w:val="12"/>
        </w:rPr>
      </w:pPr>
      <w:r>
        <w:pict>
          <v:rect id="docshape1" o:spid="_x0000_s1028" style="position:absolute;margin-left:70.8pt;margin-top:8.25pt;width:144.05pt;height:.5pt;z-index:-15728640;mso-wrap-distance-left:0;mso-wrap-distance-right:0;mso-position-horizontal-relative:page" fillcolor="black" stroked="f">
            <w10:wrap type="topAndBottom" anchorx="page"/>
          </v:rect>
        </w:pict>
      </w:r>
    </w:p>
    <w:p w:rsidR="00013187" w:rsidRDefault="00013187">
      <w:pPr>
        <w:pStyle w:val="Textoindependiente"/>
        <w:spacing w:before="7"/>
        <w:rPr>
          <w:sz w:val="20"/>
        </w:rPr>
      </w:pPr>
    </w:p>
    <w:p w:rsidR="00013187" w:rsidRDefault="00865E96">
      <w:pPr>
        <w:spacing w:before="102"/>
        <w:ind w:left="116" w:right="115"/>
        <w:jc w:val="both"/>
        <w:rPr>
          <w:rFonts w:ascii="Times New Roman" w:hAnsi="Times New Roman"/>
          <w:sz w:val="20"/>
        </w:rPr>
      </w:pPr>
      <w:r>
        <w:rPr>
          <w:rFonts w:ascii="Arial" w:hAnsi="Arial"/>
          <w:sz w:val="20"/>
          <w:vertAlign w:val="superscript"/>
        </w:rPr>
        <w:t>1</w:t>
      </w:r>
      <w:r>
        <w:rPr>
          <w:rFonts w:ascii="Arial" w:hAnsi="Arial"/>
          <w:sz w:val="20"/>
        </w:rPr>
        <w:t xml:space="preserve"> </w:t>
      </w:r>
      <w:r>
        <w:rPr>
          <w:rFonts w:ascii="Times New Roman" w:hAnsi="Times New Roman"/>
          <w:sz w:val="20"/>
        </w:rPr>
        <w:t>GARCÍA Jiménez, Antonio; BELTRÁN Orenes, Pilar y</w:t>
      </w:r>
      <w:r>
        <w:rPr>
          <w:rFonts w:ascii="Times New Roman" w:hAnsi="Times New Roman"/>
          <w:spacing w:val="-7"/>
          <w:sz w:val="20"/>
        </w:rPr>
        <w:t xml:space="preserve"> </w:t>
      </w:r>
      <w:r>
        <w:rPr>
          <w:rFonts w:ascii="Times New Roman" w:hAnsi="Times New Roman"/>
          <w:sz w:val="20"/>
        </w:rPr>
        <w:t xml:space="preserve">NÚÑEZ Puente, Sonia. </w:t>
      </w:r>
      <w:r>
        <w:rPr>
          <w:rFonts w:ascii="Times New Roman" w:hAnsi="Times New Roman"/>
          <w:i/>
          <w:sz w:val="20"/>
        </w:rPr>
        <w:t>Una aproximación al concepto de frontera virtual. Identidades y espacios de comunicación</w:t>
      </w:r>
      <w:r>
        <w:rPr>
          <w:rFonts w:ascii="Times New Roman" w:hAnsi="Times New Roman"/>
          <w:sz w:val="20"/>
        </w:rPr>
        <w:t>. Revista Latina de Comunicación Social. 2010, citado en Academia</w:t>
      </w:r>
      <w:r>
        <w:rPr>
          <w:rFonts w:ascii="Times New Roman" w:hAnsi="Times New Roman"/>
          <w:spacing w:val="-13"/>
          <w:sz w:val="20"/>
        </w:rPr>
        <w:t xml:space="preserve"> </w:t>
      </w:r>
      <w:r>
        <w:rPr>
          <w:rFonts w:ascii="Times New Roman" w:hAnsi="Times New Roman"/>
          <w:sz w:val="20"/>
        </w:rPr>
        <w:t>Nacional</w:t>
      </w:r>
      <w:r>
        <w:rPr>
          <w:rFonts w:ascii="Times New Roman" w:hAnsi="Times New Roman"/>
          <w:spacing w:val="-12"/>
          <w:sz w:val="20"/>
        </w:rPr>
        <w:t xml:space="preserve"> </w:t>
      </w:r>
      <w:r>
        <w:rPr>
          <w:rFonts w:ascii="Times New Roman" w:hAnsi="Times New Roman"/>
          <w:sz w:val="20"/>
        </w:rPr>
        <w:t>de</w:t>
      </w:r>
      <w:r>
        <w:rPr>
          <w:rFonts w:ascii="Times New Roman" w:hAnsi="Times New Roman"/>
          <w:spacing w:val="-13"/>
          <w:sz w:val="20"/>
        </w:rPr>
        <w:t xml:space="preserve"> </w:t>
      </w:r>
      <w:r>
        <w:rPr>
          <w:rFonts w:ascii="Times New Roman" w:hAnsi="Times New Roman"/>
          <w:sz w:val="20"/>
        </w:rPr>
        <w:t>Estudios</w:t>
      </w:r>
      <w:r>
        <w:rPr>
          <w:rFonts w:ascii="Times New Roman" w:hAnsi="Times New Roman"/>
          <w:spacing w:val="-12"/>
          <w:sz w:val="20"/>
        </w:rPr>
        <w:t xml:space="preserve"> </w:t>
      </w:r>
      <w:r>
        <w:rPr>
          <w:rFonts w:ascii="Times New Roman" w:hAnsi="Times New Roman"/>
          <w:sz w:val="20"/>
        </w:rPr>
        <w:t>políticos</w:t>
      </w:r>
      <w:r>
        <w:rPr>
          <w:rFonts w:ascii="Times New Roman" w:hAnsi="Times New Roman"/>
          <w:spacing w:val="-13"/>
          <w:sz w:val="20"/>
        </w:rPr>
        <w:t xml:space="preserve"> </w:t>
      </w:r>
      <w:r>
        <w:rPr>
          <w:rFonts w:ascii="Times New Roman" w:hAnsi="Times New Roman"/>
          <w:sz w:val="20"/>
        </w:rPr>
        <w:t>y</w:t>
      </w:r>
      <w:r>
        <w:rPr>
          <w:rFonts w:ascii="Times New Roman" w:hAnsi="Times New Roman"/>
          <w:spacing w:val="-12"/>
          <w:sz w:val="20"/>
        </w:rPr>
        <w:t xml:space="preserve"> </w:t>
      </w:r>
      <w:r>
        <w:rPr>
          <w:rFonts w:ascii="Times New Roman" w:hAnsi="Times New Roman"/>
          <w:sz w:val="20"/>
        </w:rPr>
        <w:t>estratégicos.</w:t>
      </w:r>
      <w:r>
        <w:rPr>
          <w:rFonts w:ascii="Times New Roman" w:hAnsi="Times New Roman"/>
          <w:spacing w:val="-13"/>
          <w:sz w:val="20"/>
        </w:rPr>
        <w:t xml:space="preserve"> </w:t>
      </w:r>
      <w:r>
        <w:rPr>
          <w:rFonts w:ascii="Times New Roman" w:hAnsi="Times New Roman"/>
          <w:i/>
          <w:sz w:val="20"/>
        </w:rPr>
        <w:t>De</w:t>
      </w:r>
      <w:r>
        <w:rPr>
          <w:rFonts w:ascii="Times New Roman" w:hAnsi="Times New Roman"/>
          <w:i/>
          <w:spacing w:val="-12"/>
          <w:sz w:val="20"/>
        </w:rPr>
        <w:t xml:space="preserve"> </w:t>
      </w:r>
      <w:r>
        <w:rPr>
          <w:rFonts w:ascii="Times New Roman" w:hAnsi="Times New Roman"/>
          <w:i/>
          <w:sz w:val="20"/>
        </w:rPr>
        <w:t>la</w:t>
      </w:r>
      <w:r>
        <w:rPr>
          <w:rFonts w:ascii="Times New Roman" w:hAnsi="Times New Roman"/>
          <w:i/>
          <w:spacing w:val="-13"/>
          <w:sz w:val="20"/>
        </w:rPr>
        <w:t xml:space="preserve"> </w:t>
      </w:r>
      <w:r>
        <w:rPr>
          <w:rFonts w:ascii="Times New Roman" w:hAnsi="Times New Roman"/>
          <w:i/>
          <w:sz w:val="20"/>
        </w:rPr>
        <w:t>protección</w:t>
      </w:r>
      <w:r>
        <w:rPr>
          <w:rFonts w:ascii="Times New Roman" w:hAnsi="Times New Roman"/>
          <w:i/>
          <w:spacing w:val="-12"/>
          <w:sz w:val="20"/>
        </w:rPr>
        <w:t xml:space="preserve"> </w:t>
      </w:r>
      <w:r>
        <w:rPr>
          <w:rFonts w:ascii="Times New Roman" w:hAnsi="Times New Roman"/>
          <w:i/>
          <w:sz w:val="20"/>
        </w:rPr>
        <w:t>de</w:t>
      </w:r>
      <w:r>
        <w:rPr>
          <w:rFonts w:ascii="Times New Roman" w:hAnsi="Times New Roman"/>
          <w:i/>
          <w:spacing w:val="-13"/>
          <w:sz w:val="20"/>
        </w:rPr>
        <w:t xml:space="preserve"> </w:t>
      </w:r>
      <w:r>
        <w:rPr>
          <w:rFonts w:ascii="Times New Roman" w:hAnsi="Times New Roman"/>
          <w:i/>
          <w:sz w:val="20"/>
        </w:rPr>
        <w:t>las</w:t>
      </w:r>
      <w:r>
        <w:rPr>
          <w:rFonts w:ascii="Times New Roman" w:hAnsi="Times New Roman"/>
          <w:i/>
          <w:spacing w:val="-12"/>
          <w:sz w:val="20"/>
        </w:rPr>
        <w:t xml:space="preserve"> </w:t>
      </w:r>
      <w:r>
        <w:rPr>
          <w:rFonts w:ascii="Times New Roman" w:hAnsi="Times New Roman"/>
          <w:i/>
          <w:sz w:val="20"/>
        </w:rPr>
        <w:t>fronteras,</w:t>
      </w:r>
      <w:r>
        <w:rPr>
          <w:rFonts w:ascii="Times New Roman" w:hAnsi="Times New Roman"/>
          <w:i/>
          <w:spacing w:val="-13"/>
          <w:sz w:val="20"/>
        </w:rPr>
        <w:t xml:space="preserve"> </w:t>
      </w:r>
      <w:r>
        <w:rPr>
          <w:rFonts w:ascii="Times New Roman" w:hAnsi="Times New Roman"/>
          <w:i/>
          <w:sz w:val="20"/>
        </w:rPr>
        <w:t>a</w:t>
      </w:r>
      <w:r>
        <w:rPr>
          <w:rFonts w:ascii="Times New Roman" w:hAnsi="Times New Roman"/>
          <w:i/>
          <w:spacing w:val="-12"/>
          <w:sz w:val="20"/>
        </w:rPr>
        <w:t xml:space="preserve"> </w:t>
      </w:r>
      <w:r>
        <w:rPr>
          <w:rFonts w:ascii="Times New Roman" w:hAnsi="Times New Roman"/>
          <w:i/>
          <w:sz w:val="20"/>
        </w:rPr>
        <w:t>la</w:t>
      </w:r>
      <w:r>
        <w:rPr>
          <w:rFonts w:ascii="Times New Roman" w:hAnsi="Times New Roman"/>
          <w:i/>
          <w:spacing w:val="-13"/>
          <w:sz w:val="20"/>
        </w:rPr>
        <w:t xml:space="preserve"> </w:t>
      </w:r>
      <w:r>
        <w:rPr>
          <w:rFonts w:ascii="Times New Roman" w:hAnsi="Times New Roman"/>
          <w:i/>
          <w:sz w:val="20"/>
        </w:rPr>
        <w:t>gestión</w:t>
      </w:r>
      <w:r>
        <w:rPr>
          <w:rFonts w:ascii="Times New Roman" w:hAnsi="Times New Roman"/>
          <w:i/>
          <w:spacing w:val="-12"/>
          <w:sz w:val="20"/>
        </w:rPr>
        <w:t xml:space="preserve"> </w:t>
      </w:r>
      <w:r>
        <w:rPr>
          <w:rFonts w:ascii="Times New Roman" w:hAnsi="Times New Roman"/>
          <w:i/>
          <w:sz w:val="20"/>
        </w:rPr>
        <w:t>de</w:t>
      </w:r>
      <w:r>
        <w:rPr>
          <w:rFonts w:ascii="Times New Roman" w:hAnsi="Times New Roman"/>
          <w:i/>
          <w:spacing w:val="-13"/>
          <w:sz w:val="20"/>
        </w:rPr>
        <w:t xml:space="preserve"> </w:t>
      </w:r>
      <w:r>
        <w:rPr>
          <w:rFonts w:ascii="Times New Roman" w:hAnsi="Times New Roman"/>
          <w:i/>
          <w:sz w:val="20"/>
        </w:rPr>
        <w:t>las</w:t>
      </w:r>
      <w:r>
        <w:rPr>
          <w:rFonts w:ascii="Times New Roman" w:hAnsi="Times New Roman"/>
          <w:i/>
          <w:spacing w:val="-12"/>
          <w:sz w:val="20"/>
        </w:rPr>
        <w:t xml:space="preserve"> </w:t>
      </w:r>
      <w:r>
        <w:rPr>
          <w:rFonts w:ascii="Times New Roman" w:hAnsi="Times New Roman"/>
          <w:i/>
          <w:sz w:val="20"/>
        </w:rPr>
        <w:t>fronteras: Experiencias de la Unión Europea al caso nacional</w:t>
      </w:r>
      <w:r>
        <w:rPr>
          <w:rFonts w:ascii="Times New Roman" w:hAnsi="Times New Roman"/>
          <w:sz w:val="20"/>
        </w:rPr>
        <w:t>. Cuaderno de Trabajo, Edición 2018, pp 4-5.</w:t>
      </w:r>
    </w:p>
    <w:p w:rsidR="00013187" w:rsidRDefault="00013187">
      <w:pPr>
        <w:pStyle w:val="Textoindependiente"/>
        <w:spacing w:before="1"/>
        <w:rPr>
          <w:rFonts w:ascii="Times New Roman"/>
          <w:sz w:val="20"/>
        </w:rPr>
      </w:pPr>
    </w:p>
    <w:p w:rsidR="00013187" w:rsidRDefault="00865E96">
      <w:pPr>
        <w:spacing w:before="1"/>
        <w:ind w:left="116" w:right="111"/>
        <w:jc w:val="both"/>
        <w:rPr>
          <w:rFonts w:ascii="Times New Roman" w:hAnsi="Times New Roman"/>
          <w:sz w:val="20"/>
        </w:rPr>
      </w:pPr>
      <w:r>
        <w:rPr>
          <w:rFonts w:ascii="Arial" w:hAnsi="Arial"/>
          <w:sz w:val="20"/>
          <w:vertAlign w:val="superscript"/>
        </w:rPr>
        <w:t>2</w:t>
      </w:r>
      <w:r>
        <w:rPr>
          <w:rFonts w:ascii="Arial" w:hAnsi="Arial"/>
          <w:spacing w:val="-1"/>
          <w:sz w:val="20"/>
        </w:rPr>
        <w:t xml:space="preserve"> </w:t>
      </w:r>
      <w:r>
        <w:rPr>
          <w:rFonts w:ascii="Times New Roman" w:hAnsi="Times New Roman"/>
          <w:sz w:val="20"/>
        </w:rPr>
        <w:t>ACADEMIA</w:t>
      </w:r>
      <w:r>
        <w:rPr>
          <w:rFonts w:ascii="Times New Roman" w:hAnsi="Times New Roman"/>
          <w:spacing w:val="-1"/>
          <w:sz w:val="20"/>
        </w:rPr>
        <w:t xml:space="preserve"> </w:t>
      </w:r>
      <w:r>
        <w:rPr>
          <w:rFonts w:ascii="Times New Roman" w:hAnsi="Times New Roman"/>
          <w:sz w:val="20"/>
        </w:rPr>
        <w:t>NACIONAL</w:t>
      </w:r>
      <w:r>
        <w:rPr>
          <w:rFonts w:ascii="Times New Roman" w:hAnsi="Times New Roman"/>
          <w:spacing w:val="-3"/>
          <w:sz w:val="20"/>
        </w:rPr>
        <w:t xml:space="preserve"> </w:t>
      </w:r>
      <w:r>
        <w:rPr>
          <w:rFonts w:ascii="Times New Roman" w:hAnsi="Times New Roman"/>
          <w:sz w:val="20"/>
        </w:rPr>
        <w:t>DE ESTUDIOS</w:t>
      </w:r>
      <w:r>
        <w:rPr>
          <w:rFonts w:ascii="Times New Roman" w:hAnsi="Times New Roman"/>
          <w:spacing w:val="-1"/>
          <w:sz w:val="20"/>
        </w:rPr>
        <w:t xml:space="preserve"> </w:t>
      </w:r>
      <w:r>
        <w:rPr>
          <w:rFonts w:ascii="Times New Roman" w:hAnsi="Times New Roman"/>
          <w:sz w:val="20"/>
        </w:rPr>
        <w:t>POLÍTICOS</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 xml:space="preserve">ESTRATÉGICOS. </w:t>
      </w:r>
      <w:r>
        <w:rPr>
          <w:rFonts w:ascii="Times New Roman" w:hAnsi="Times New Roman"/>
          <w:i/>
          <w:sz w:val="20"/>
        </w:rPr>
        <w:t>De</w:t>
      </w:r>
      <w:r>
        <w:rPr>
          <w:rFonts w:ascii="Times New Roman" w:hAnsi="Times New Roman"/>
          <w:i/>
          <w:spacing w:val="-3"/>
          <w:sz w:val="20"/>
        </w:rPr>
        <w:t xml:space="preserve"> </w:t>
      </w:r>
      <w:r>
        <w:rPr>
          <w:rFonts w:ascii="Times New Roman" w:hAnsi="Times New Roman"/>
          <w:i/>
          <w:sz w:val="20"/>
        </w:rPr>
        <w:t>la protección de</w:t>
      </w:r>
      <w:r>
        <w:rPr>
          <w:rFonts w:ascii="Times New Roman" w:hAnsi="Times New Roman"/>
          <w:i/>
          <w:spacing w:val="-1"/>
          <w:sz w:val="20"/>
        </w:rPr>
        <w:t xml:space="preserve"> </w:t>
      </w:r>
      <w:r>
        <w:rPr>
          <w:rFonts w:ascii="Times New Roman" w:hAnsi="Times New Roman"/>
          <w:i/>
          <w:sz w:val="20"/>
        </w:rPr>
        <w:t>las</w:t>
      </w:r>
      <w:r>
        <w:rPr>
          <w:rFonts w:ascii="Times New Roman" w:hAnsi="Times New Roman"/>
          <w:i/>
          <w:spacing w:val="-1"/>
          <w:sz w:val="20"/>
        </w:rPr>
        <w:t xml:space="preserve"> </w:t>
      </w:r>
      <w:r>
        <w:rPr>
          <w:rFonts w:ascii="Times New Roman" w:hAnsi="Times New Roman"/>
          <w:i/>
          <w:sz w:val="20"/>
        </w:rPr>
        <w:t>fronteras,</w:t>
      </w:r>
      <w:r>
        <w:rPr>
          <w:rFonts w:ascii="Times New Roman" w:hAnsi="Times New Roman"/>
          <w:i/>
          <w:spacing w:val="-2"/>
          <w:sz w:val="20"/>
        </w:rPr>
        <w:t xml:space="preserve"> </w:t>
      </w:r>
      <w:r>
        <w:rPr>
          <w:rFonts w:ascii="Times New Roman" w:hAnsi="Times New Roman"/>
          <w:i/>
          <w:sz w:val="20"/>
        </w:rPr>
        <w:t>a la gestión</w:t>
      </w:r>
      <w:r>
        <w:rPr>
          <w:rFonts w:ascii="Times New Roman" w:hAnsi="Times New Roman"/>
          <w:i/>
          <w:spacing w:val="-4"/>
          <w:sz w:val="20"/>
        </w:rPr>
        <w:t xml:space="preserve"> </w:t>
      </w:r>
      <w:r>
        <w:rPr>
          <w:rFonts w:ascii="Times New Roman" w:hAnsi="Times New Roman"/>
          <w:i/>
          <w:sz w:val="20"/>
        </w:rPr>
        <w:t>de</w:t>
      </w:r>
      <w:r>
        <w:rPr>
          <w:rFonts w:ascii="Times New Roman" w:hAnsi="Times New Roman"/>
          <w:i/>
          <w:spacing w:val="-2"/>
          <w:sz w:val="20"/>
        </w:rPr>
        <w:t xml:space="preserve"> </w:t>
      </w:r>
      <w:r>
        <w:rPr>
          <w:rFonts w:ascii="Times New Roman" w:hAnsi="Times New Roman"/>
          <w:i/>
          <w:sz w:val="20"/>
        </w:rPr>
        <w:t>las fronteras:</w:t>
      </w:r>
      <w:r>
        <w:rPr>
          <w:rFonts w:ascii="Times New Roman" w:hAnsi="Times New Roman"/>
          <w:i/>
          <w:spacing w:val="-4"/>
          <w:sz w:val="20"/>
        </w:rPr>
        <w:t xml:space="preserve"> </w:t>
      </w:r>
      <w:r>
        <w:rPr>
          <w:rFonts w:ascii="Times New Roman" w:hAnsi="Times New Roman"/>
          <w:i/>
          <w:sz w:val="20"/>
        </w:rPr>
        <w:t>Experiencias de</w:t>
      </w:r>
      <w:r>
        <w:rPr>
          <w:rFonts w:ascii="Times New Roman" w:hAnsi="Times New Roman"/>
          <w:i/>
          <w:spacing w:val="-2"/>
          <w:sz w:val="20"/>
        </w:rPr>
        <w:t xml:space="preserve"> </w:t>
      </w:r>
      <w:r>
        <w:rPr>
          <w:rFonts w:ascii="Times New Roman" w:hAnsi="Times New Roman"/>
          <w:i/>
          <w:sz w:val="20"/>
        </w:rPr>
        <w:t>la Unión</w:t>
      </w:r>
      <w:r>
        <w:rPr>
          <w:rFonts w:ascii="Times New Roman" w:hAnsi="Times New Roman"/>
          <w:i/>
          <w:spacing w:val="-4"/>
          <w:sz w:val="20"/>
        </w:rPr>
        <w:t xml:space="preserve"> </w:t>
      </w:r>
      <w:r>
        <w:rPr>
          <w:rFonts w:ascii="Times New Roman" w:hAnsi="Times New Roman"/>
          <w:i/>
          <w:sz w:val="20"/>
        </w:rPr>
        <w:t>Europea al caso nacional</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Cuaderno</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 xml:space="preserve">Trabajo, Edición 2018, </w:t>
      </w:r>
      <w:r>
        <w:rPr>
          <w:rFonts w:ascii="Times New Roman" w:hAnsi="Times New Roman"/>
          <w:spacing w:val="-4"/>
          <w:sz w:val="20"/>
        </w:rPr>
        <w:t>p.5.</w:t>
      </w:r>
    </w:p>
    <w:p w:rsidR="00013187" w:rsidRDefault="00013187">
      <w:pPr>
        <w:jc w:val="both"/>
        <w:rPr>
          <w:rFonts w:ascii="Times New Roman" w:hAnsi="Times New Roman"/>
          <w:sz w:val="20"/>
        </w:rPr>
        <w:sectPr w:rsidR="00013187">
          <w:type w:val="continuous"/>
          <w:pgSz w:w="12240" w:h="19220"/>
          <w:pgMar w:top="680" w:right="1300" w:bottom="280" w:left="1300" w:header="720" w:footer="720" w:gutter="0"/>
          <w:cols w:space="720"/>
        </w:sectPr>
      </w:pPr>
    </w:p>
    <w:p w:rsidR="00013187" w:rsidRDefault="00865E96">
      <w:pPr>
        <w:pStyle w:val="Textoindependiente"/>
        <w:spacing w:before="83" w:line="276" w:lineRule="auto"/>
        <w:ind w:left="116" w:right="111"/>
        <w:jc w:val="both"/>
      </w:pPr>
      <w:r>
        <w:lastRenderedPageBreak/>
        <w:t>nuestras fronteras nacionales, que ha permitido que ingresen al país muchos delincuentes</w:t>
      </w:r>
      <w:r>
        <w:t>. En este</w:t>
      </w:r>
      <w:r>
        <w:rPr>
          <w:spacing w:val="-4"/>
        </w:rPr>
        <w:t xml:space="preserve"> </w:t>
      </w:r>
      <w:r>
        <w:t>orden de ideas, se ha notado un incremento</w:t>
      </w:r>
      <w:r>
        <w:rPr>
          <w:spacing w:val="-32"/>
        </w:rPr>
        <w:t xml:space="preserve"> </w:t>
      </w:r>
      <w:r>
        <w:t>abrupto</w:t>
      </w:r>
      <w:r>
        <w:rPr>
          <w:spacing w:val="-32"/>
        </w:rPr>
        <w:t xml:space="preserve"> </w:t>
      </w:r>
      <w:r>
        <w:t>en</w:t>
      </w:r>
      <w:r>
        <w:rPr>
          <w:spacing w:val="-32"/>
        </w:rPr>
        <w:t xml:space="preserve"> </w:t>
      </w:r>
      <w:r>
        <w:t>el</w:t>
      </w:r>
      <w:r>
        <w:rPr>
          <w:spacing w:val="-32"/>
        </w:rPr>
        <w:t xml:space="preserve"> </w:t>
      </w:r>
      <w:r>
        <w:t>número</w:t>
      </w:r>
      <w:r>
        <w:rPr>
          <w:spacing w:val="-28"/>
        </w:rPr>
        <w:t xml:space="preserve"> </w:t>
      </w:r>
      <w:r>
        <w:t>de</w:t>
      </w:r>
      <w:r>
        <w:rPr>
          <w:spacing w:val="-28"/>
        </w:rPr>
        <w:t xml:space="preserve"> </w:t>
      </w:r>
      <w:r>
        <w:t>extranjeros</w:t>
      </w:r>
      <w:r>
        <w:rPr>
          <w:spacing w:val="-32"/>
        </w:rPr>
        <w:t xml:space="preserve"> </w:t>
      </w:r>
      <w:r>
        <w:t>privados</w:t>
      </w:r>
      <w:r>
        <w:rPr>
          <w:spacing w:val="-32"/>
        </w:rPr>
        <w:t xml:space="preserve"> </w:t>
      </w:r>
      <w:r>
        <w:t>de</w:t>
      </w:r>
      <w:r>
        <w:rPr>
          <w:spacing w:val="-32"/>
        </w:rPr>
        <w:t xml:space="preserve"> </w:t>
      </w:r>
      <w:r>
        <w:t>libertad a partir del año 2022. En enero del 2019, se registraron 3.379 reclusos extranjeros, mientras que en enero del 2022 la cifra ascendió</w:t>
      </w:r>
      <w:r>
        <w:rPr>
          <w:spacing w:val="-36"/>
        </w:rPr>
        <w:t xml:space="preserve"> </w:t>
      </w:r>
      <w:r>
        <w:t>a</w:t>
      </w:r>
      <w:r>
        <w:rPr>
          <w:spacing w:val="-37"/>
        </w:rPr>
        <w:t xml:space="preserve"> </w:t>
      </w:r>
      <w:r>
        <w:t>3.941.</w:t>
      </w:r>
      <w:r>
        <w:rPr>
          <w:spacing w:val="-36"/>
        </w:rPr>
        <w:t xml:space="preserve"> </w:t>
      </w:r>
      <w:r>
        <w:t>No</w:t>
      </w:r>
      <w:r>
        <w:rPr>
          <w:spacing w:val="-36"/>
        </w:rPr>
        <w:t xml:space="preserve"> </w:t>
      </w:r>
      <w:r>
        <w:t>obstante,</w:t>
      </w:r>
      <w:r>
        <w:rPr>
          <w:spacing w:val="-36"/>
        </w:rPr>
        <w:t xml:space="preserve"> </w:t>
      </w:r>
      <w:r>
        <w:t>en</w:t>
      </w:r>
      <w:r>
        <w:rPr>
          <w:spacing w:val="-36"/>
        </w:rPr>
        <w:t xml:space="preserve"> </w:t>
      </w:r>
      <w:r>
        <w:t>octubre</w:t>
      </w:r>
      <w:r>
        <w:rPr>
          <w:spacing w:val="-36"/>
        </w:rPr>
        <w:t xml:space="preserve"> </w:t>
      </w:r>
      <w:r>
        <w:t>del</w:t>
      </w:r>
      <w:r>
        <w:rPr>
          <w:spacing w:val="-36"/>
        </w:rPr>
        <w:t xml:space="preserve"> </w:t>
      </w:r>
      <w:r>
        <w:t>mismo</w:t>
      </w:r>
      <w:r>
        <w:rPr>
          <w:spacing w:val="-36"/>
        </w:rPr>
        <w:t xml:space="preserve"> </w:t>
      </w:r>
      <w:r>
        <w:t>año,</w:t>
      </w:r>
      <w:r>
        <w:rPr>
          <w:spacing w:val="-36"/>
        </w:rPr>
        <w:t xml:space="preserve"> </w:t>
      </w:r>
      <w:r>
        <w:t>la</w:t>
      </w:r>
      <w:r>
        <w:rPr>
          <w:spacing w:val="-36"/>
        </w:rPr>
        <w:t xml:space="preserve"> </w:t>
      </w:r>
      <w:r>
        <w:t xml:space="preserve">cantidad aumentó a 5.093, lo que representa un incremento del </w:t>
      </w:r>
      <w:r>
        <w:t>30%.</w:t>
      </w:r>
    </w:p>
    <w:p w:rsidR="00013187" w:rsidRDefault="00013187">
      <w:pPr>
        <w:pStyle w:val="Textoindependiente"/>
        <w:spacing w:before="1"/>
        <w:rPr>
          <w:sz w:val="28"/>
        </w:rPr>
      </w:pPr>
    </w:p>
    <w:p w:rsidR="00013187" w:rsidRDefault="00865E96">
      <w:pPr>
        <w:pStyle w:val="Textoindependiente"/>
        <w:spacing w:line="276" w:lineRule="auto"/>
        <w:ind w:left="116" w:right="107"/>
        <w:jc w:val="both"/>
      </w:pPr>
      <w:r>
        <w:t>La mayoría de las personas que ingresan al territorio nacional a través de la macrozona norte, buscan una vida mejor en nuestro país,</w:t>
      </w:r>
      <w:r>
        <w:rPr>
          <w:spacing w:val="-14"/>
        </w:rPr>
        <w:t xml:space="preserve"> </w:t>
      </w:r>
      <w:r>
        <w:t>también</w:t>
      </w:r>
      <w:r>
        <w:rPr>
          <w:spacing w:val="-14"/>
        </w:rPr>
        <w:t xml:space="preserve"> </w:t>
      </w:r>
      <w:r>
        <w:t>hay</w:t>
      </w:r>
      <w:r>
        <w:rPr>
          <w:spacing w:val="-14"/>
        </w:rPr>
        <w:t xml:space="preserve"> </w:t>
      </w:r>
      <w:r>
        <w:t>algunos</w:t>
      </w:r>
      <w:r>
        <w:rPr>
          <w:spacing w:val="-14"/>
        </w:rPr>
        <w:t xml:space="preserve"> </w:t>
      </w:r>
      <w:r>
        <w:t>que</w:t>
      </w:r>
      <w:r>
        <w:rPr>
          <w:spacing w:val="-19"/>
        </w:rPr>
        <w:t xml:space="preserve"> </w:t>
      </w:r>
      <w:r>
        <w:t>representan</w:t>
      </w:r>
      <w:r>
        <w:rPr>
          <w:spacing w:val="-14"/>
        </w:rPr>
        <w:t xml:space="preserve"> </w:t>
      </w:r>
      <w:r>
        <w:t>una</w:t>
      </w:r>
      <w:r>
        <w:rPr>
          <w:spacing w:val="-14"/>
        </w:rPr>
        <w:t xml:space="preserve"> </w:t>
      </w:r>
      <w:r>
        <w:t>amenaza</w:t>
      </w:r>
      <w:r>
        <w:rPr>
          <w:spacing w:val="-14"/>
        </w:rPr>
        <w:t xml:space="preserve"> </w:t>
      </w:r>
      <w:r>
        <w:t>para</w:t>
      </w:r>
      <w:r>
        <w:rPr>
          <w:spacing w:val="-14"/>
        </w:rPr>
        <w:t xml:space="preserve"> </w:t>
      </w:r>
      <w:r>
        <w:t>nuestra patria. Desafortunadamente, esto incluye a miembros del</w:t>
      </w:r>
      <w:r>
        <w:t xml:space="preserve"> crimen organizado, involucrados en actividades ilícitas, como el narcotráfico,</w:t>
      </w:r>
      <w:r>
        <w:rPr>
          <w:spacing w:val="-19"/>
        </w:rPr>
        <w:t xml:space="preserve"> </w:t>
      </w:r>
      <w:r>
        <w:t>secuestros,</w:t>
      </w:r>
      <w:r>
        <w:rPr>
          <w:spacing w:val="-19"/>
        </w:rPr>
        <w:t xml:space="preserve"> </w:t>
      </w:r>
      <w:r>
        <w:t>sicariato</w:t>
      </w:r>
      <w:r>
        <w:rPr>
          <w:spacing w:val="-19"/>
        </w:rPr>
        <w:t xml:space="preserve"> </w:t>
      </w:r>
      <w:r>
        <w:t>u</w:t>
      </w:r>
      <w:r>
        <w:rPr>
          <w:spacing w:val="-19"/>
        </w:rPr>
        <w:t xml:space="preserve"> </w:t>
      </w:r>
      <w:r>
        <w:t>homicidios,</w:t>
      </w:r>
      <w:r>
        <w:rPr>
          <w:spacing w:val="-19"/>
        </w:rPr>
        <w:t xml:space="preserve"> </w:t>
      </w:r>
      <w:r>
        <w:t>entre</w:t>
      </w:r>
      <w:r>
        <w:rPr>
          <w:spacing w:val="-19"/>
        </w:rPr>
        <w:t xml:space="preserve"> </w:t>
      </w:r>
      <w:r>
        <w:t>otras.</w:t>
      </w:r>
      <w:r>
        <w:rPr>
          <w:spacing w:val="-19"/>
        </w:rPr>
        <w:t xml:space="preserve"> </w:t>
      </w:r>
      <w:r>
        <w:t>Por esta razón, es crucial que el Estado implemente todas las medidas necesarias para combatir de forma frontal estos fenómenos</w:t>
      </w:r>
      <w:r>
        <w:t xml:space="preserve"> y proteger nuestras fronteras.</w:t>
      </w:r>
    </w:p>
    <w:p w:rsidR="00013187" w:rsidRDefault="00013187">
      <w:pPr>
        <w:pStyle w:val="Textoindependiente"/>
        <w:spacing w:before="6"/>
        <w:rPr>
          <w:sz w:val="27"/>
        </w:rPr>
      </w:pPr>
    </w:p>
    <w:p w:rsidR="00013187" w:rsidRDefault="00865E96">
      <w:pPr>
        <w:pStyle w:val="Textoindependiente"/>
        <w:spacing w:line="276" w:lineRule="auto"/>
        <w:ind w:left="116" w:right="110"/>
        <w:jc w:val="both"/>
      </w:pPr>
      <w:r>
        <w:t>Es</w:t>
      </w:r>
      <w:r>
        <w:rPr>
          <w:spacing w:val="-32"/>
        </w:rPr>
        <w:t xml:space="preserve"> </w:t>
      </w:r>
      <w:r>
        <w:t>en</w:t>
      </w:r>
      <w:r>
        <w:rPr>
          <w:spacing w:val="-32"/>
        </w:rPr>
        <w:t xml:space="preserve"> </w:t>
      </w:r>
      <w:r>
        <w:t>consideración</w:t>
      </w:r>
      <w:r>
        <w:rPr>
          <w:spacing w:val="-32"/>
        </w:rPr>
        <w:t xml:space="preserve"> </w:t>
      </w:r>
      <w:r>
        <w:t>a</w:t>
      </w:r>
      <w:r>
        <w:rPr>
          <w:spacing w:val="-32"/>
        </w:rPr>
        <w:t xml:space="preserve"> </w:t>
      </w:r>
      <w:r>
        <w:t>esta</w:t>
      </w:r>
      <w:r>
        <w:rPr>
          <w:spacing w:val="-28"/>
        </w:rPr>
        <w:t xml:space="preserve"> </w:t>
      </w:r>
      <w:r>
        <w:t>realidad,</w:t>
      </w:r>
      <w:r>
        <w:rPr>
          <w:spacing w:val="-32"/>
        </w:rPr>
        <w:t xml:space="preserve"> </w:t>
      </w:r>
      <w:r>
        <w:t>que</w:t>
      </w:r>
      <w:r>
        <w:rPr>
          <w:spacing w:val="-32"/>
        </w:rPr>
        <w:t xml:space="preserve"> </w:t>
      </w:r>
      <w:r>
        <w:t>la</w:t>
      </w:r>
      <w:r>
        <w:rPr>
          <w:spacing w:val="-32"/>
        </w:rPr>
        <w:t xml:space="preserve"> </w:t>
      </w:r>
      <w:r>
        <w:t>reforma</w:t>
      </w:r>
      <w:r>
        <w:rPr>
          <w:spacing w:val="-32"/>
        </w:rPr>
        <w:t xml:space="preserve"> </w:t>
      </w:r>
      <w:r>
        <w:t>constitucional, que permite a las Fuerzas Armadas, proteger la infraestructura crítica</w:t>
      </w:r>
      <w:r>
        <w:rPr>
          <w:spacing w:val="-15"/>
        </w:rPr>
        <w:t xml:space="preserve"> </w:t>
      </w:r>
      <w:r>
        <w:t>del</w:t>
      </w:r>
      <w:r>
        <w:rPr>
          <w:spacing w:val="-15"/>
        </w:rPr>
        <w:t xml:space="preserve"> </w:t>
      </w:r>
      <w:r>
        <w:t>país;</w:t>
      </w:r>
      <w:r>
        <w:rPr>
          <w:spacing w:val="-15"/>
        </w:rPr>
        <w:t xml:space="preserve"> </w:t>
      </w:r>
      <w:r>
        <w:t>incluyó</w:t>
      </w:r>
      <w:r>
        <w:rPr>
          <w:spacing w:val="-15"/>
        </w:rPr>
        <w:t xml:space="preserve"> </w:t>
      </w:r>
      <w:r>
        <w:t>la</w:t>
      </w:r>
      <w:r>
        <w:rPr>
          <w:spacing w:val="-20"/>
        </w:rPr>
        <w:t xml:space="preserve"> </w:t>
      </w:r>
      <w:r>
        <w:t>facultad</w:t>
      </w:r>
      <w:r>
        <w:rPr>
          <w:spacing w:val="-14"/>
        </w:rPr>
        <w:t xml:space="preserve"> </w:t>
      </w:r>
      <w:r>
        <w:t>para</w:t>
      </w:r>
      <w:r>
        <w:rPr>
          <w:spacing w:val="-15"/>
        </w:rPr>
        <w:t xml:space="preserve"> </w:t>
      </w:r>
      <w:r>
        <w:t>que</w:t>
      </w:r>
      <w:r>
        <w:rPr>
          <w:spacing w:val="-15"/>
        </w:rPr>
        <w:t xml:space="preserve"> </w:t>
      </w:r>
      <w:r>
        <w:t>efectivos</w:t>
      </w:r>
      <w:r>
        <w:rPr>
          <w:spacing w:val="-14"/>
        </w:rPr>
        <w:t xml:space="preserve"> </w:t>
      </w:r>
      <w:r>
        <w:t>militares puedan custodiar las áreas fronterizas del país.</w:t>
      </w:r>
    </w:p>
    <w:p w:rsidR="00013187" w:rsidRDefault="00013187">
      <w:pPr>
        <w:pStyle w:val="Textoindependiente"/>
        <w:spacing w:before="8"/>
        <w:rPr>
          <w:sz w:val="27"/>
        </w:rPr>
      </w:pPr>
    </w:p>
    <w:p w:rsidR="00013187" w:rsidRDefault="00865E96">
      <w:pPr>
        <w:pStyle w:val="Textoindependiente"/>
        <w:spacing w:before="1" w:line="276" w:lineRule="auto"/>
        <w:ind w:left="116" w:right="110"/>
        <w:jc w:val="both"/>
      </w:pPr>
      <w:r>
        <w:t>En efecto, la modificación a la Carta Fundamental, introducida en virtud de la ley N°21.542, publicada el 3 de febrero de este año 2023,</w:t>
      </w:r>
      <w:r>
        <w:rPr>
          <w:spacing w:val="-14"/>
        </w:rPr>
        <w:t xml:space="preserve"> </w:t>
      </w:r>
      <w:r>
        <w:t>permite</w:t>
      </w:r>
      <w:r>
        <w:rPr>
          <w:spacing w:val="-14"/>
        </w:rPr>
        <w:t xml:space="preserve"> </w:t>
      </w:r>
      <w:r>
        <w:t>que</w:t>
      </w:r>
      <w:r>
        <w:rPr>
          <w:spacing w:val="-14"/>
        </w:rPr>
        <w:t xml:space="preserve"> </w:t>
      </w:r>
      <w:r>
        <w:t>los</w:t>
      </w:r>
      <w:r>
        <w:rPr>
          <w:spacing w:val="-13"/>
        </w:rPr>
        <w:t xml:space="preserve"> </w:t>
      </w:r>
      <w:r>
        <w:t>integrantes</w:t>
      </w:r>
      <w:r>
        <w:rPr>
          <w:spacing w:val="-14"/>
        </w:rPr>
        <w:t xml:space="preserve"> </w:t>
      </w:r>
      <w:r>
        <w:t>de</w:t>
      </w:r>
      <w:r>
        <w:rPr>
          <w:spacing w:val="-14"/>
        </w:rPr>
        <w:t xml:space="preserve"> </w:t>
      </w:r>
      <w:r>
        <w:t>los</w:t>
      </w:r>
      <w:r>
        <w:rPr>
          <w:spacing w:val="-13"/>
        </w:rPr>
        <w:t xml:space="preserve"> </w:t>
      </w:r>
      <w:r>
        <w:t>cuerpos</w:t>
      </w:r>
      <w:r>
        <w:rPr>
          <w:spacing w:val="-14"/>
        </w:rPr>
        <w:t xml:space="preserve"> </w:t>
      </w:r>
      <w:r>
        <w:t>armados,</w:t>
      </w:r>
      <w:r>
        <w:rPr>
          <w:spacing w:val="-13"/>
        </w:rPr>
        <w:t xml:space="preserve"> </w:t>
      </w:r>
      <w:r>
        <w:t>lleven</w:t>
      </w:r>
      <w:r>
        <w:rPr>
          <w:spacing w:val="-14"/>
        </w:rPr>
        <w:t xml:space="preserve"> </w:t>
      </w:r>
      <w:r>
        <w:t>a cabo procedimientos de control de identidad a aquellos que</w:t>
      </w:r>
      <w:r>
        <w:t xml:space="preserve"> crucen por</w:t>
      </w:r>
      <w:r>
        <w:rPr>
          <w:spacing w:val="-14"/>
        </w:rPr>
        <w:t xml:space="preserve"> </w:t>
      </w:r>
      <w:r>
        <w:t>pasos</w:t>
      </w:r>
      <w:r>
        <w:rPr>
          <w:spacing w:val="-14"/>
        </w:rPr>
        <w:t xml:space="preserve"> </w:t>
      </w:r>
      <w:r>
        <w:t>no</w:t>
      </w:r>
      <w:r>
        <w:rPr>
          <w:spacing w:val="-14"/>
        </w:rPr>
        <w:t xml:space="preserve"> </w:t>
      </w:r>
      <w:r>
        <w:t>autorizados,</w:t>
      </w:r>
      <w:r>
        <w:rPr>
          <w:spacing w:val="-14"/>
        </w:rPr>
        <w:t xml:space="preserve"> </w:t>
      </w:r>
      <w:r>
        <w:t>así</w:t>
      </w:r>
      <w:r>
        <w:rPr>
          <w:spacing w:val="-14"/>
        </w:rPr>
        <w:t xml:space="preserve"> </w:t>
      </w:r>
      <w:r>
        <w:t>como</w:t>
      </w:r>
      <w:r>
        <w:rPr>
          <w:spacing w:val="-14"/>
        </w:rPr>
        <w:t xml:space="preserve"> </w:t>
      </w:r>
      <w:r>
        <w:t>también</w:t>
      </w:r>
      <w:r>
        <w:rPr>
          <w:spacing w:val="-14"/>
        </w:rPr>
        <w:t xml:space="preserve"> </w:t>
      </w:r>
      <w:r>
        <w:t>registrarlos</w:t>
      </w:r>
      <w:r>
        <w:rPr>
          <w:spacing w:val="-14"/>
        </w:rPr>
        <w:t xml:space="preserve"> </w:t>
      </w:r>
      <w:r>
        <w:t>y,</w:t>
      </w:r>
      <w:r>
        <w:rPr>
          <w:spacing w:val="-14"/>
        </w:rPr>
        <w:t xml:space="preserve"> </w:t>
      </w:r>
      <w:r>
        <w:t>en</w:t>
      </w:r>
      <w:r>
        <w:rPr>
          <w:spacing w:val="-14"/>
        </w:rPr>
        <w:t xml:space="preserve"> </w:t>
      </w:r>
      <w:r>
        <w:t>caso necesario,</w:t>
      </w:r>
      <w:r>
        <w:rPr>
          <w:spacing w:val="-36"/>
        </w:rPr>
        <w:t xml:space="preserve"> </w:t>
      </w:r>
      <w:r>
        <w:t>detenerlos</w:t>
      </w:r>
      <w:r>
        <w:rPr>
          <w:spacing w:val="-37"/>
        </w:rPr>
        <w:t xml:space="preserve"> </w:t>
      </w:r>
      <w:r>
        <w:t>para</w:t>
      </w:r>
      <w:r>
        <w:rPr>
          <w:spacing w:val="-36"/>
        </w:rPr>
        <w:t xml:space="preserve"> </w:t>
      </w:r>
      <w:r>
        <w:t>entregarlos</w:t>
      </w:r>
      <w:r>
        <w:rPr>
          <w:spacing w:val="-36"/>
        </w:rPr>
        <w:t xml:space="preserve"> </w:t>
      </w:r>
      <w:r>
        <w:t>a</w:t>
      </w:r>
      <w:r>
        <w:rPr>
          <w:spacing w:val="-36"/>
        </w:rPr>
        <w:t xml:space="preserve"> </w:t>
      </w:r>
      <w:r>
        <w:t>las</w:t>
      </w:r>
      <w:r>
        <w:rPr>
          <w:spacing w:val="-36"/>
        </w:rPr>
        <w:t xml:space="preserve"> </w:t>
      </w:r>
      <w:r>
        <w:t>autoridades</w:t>
      </w:r>
      <w:r>
        <w:rPr>
          <w:spacing w:val="-36"/>
        </w:rPr>
        <w:t xml:space="preserve"> </w:t>
      </w:r>
      <w:r>
        <w:t xml:space="preserve">policiales </w:t>
      </w:r>
      <w:r>
        <w:rPr>
          <w:spacing w:val="-2"/>
        </w:rPr>
        <w:t>correspondientes.</w:t>
      </w:r>
    </w:p>
    <w:p w:rsidR="00013187" w:rsidRDefault="00013187">
      <w:pPr>
        <w:pStyle w:val="Textoindependiente"/>
        <w:spacing w:before="6"/>
        <w:rPr>
          <w:sz w:val="27"/>
        </w:rPr>
      </w:pPr>
    </w:p>
    <w:p w:rsidR="00013187" w:rsidRDefault="00865E96">
      <w:pPr>
        <w:pStyle w:val="Textoindependiente"/>
        <w:spacing w:line="276" w:lineRule="auto"/>
        <w:ind w:left="116" w:right="112"/>
        <w:jc w:val="both"/>
      </w:pPr>
      <w:r>
        <w:t>La aplicación de la medida señalada precedentemente, dejó como un primer balance, según estadí</w:t>
      </w:r>
      <w:r>
        <w:t>sticas públicas, durante el período comprendido entre el 23 de febrero y la primera semana de marzo, la</w:t>
      </w:r>
      <w:r>
        <w:rPr>
          <w:spacing w:val="29"/>
        </w:rPr>
        <w:t xml:space="preserve"> </w:t>
      </w:r>
      <w:r>
        <w:t>realización</w:t>
      </w:r>
      <w:r>
        <w:rPr>
          <w:spacing w:val="29"/>
        </w:rPr>
        <w:t xml:space="preserve"> </w:t>
      </w:r>
      <w:r>
        <w:t>de</w:t>
      </w:r>
      <w:r>
        <w:rPr>
          <w:spacing w:val="31"/>
        </w:rPr>
        <w:t xml:space="preserve"> </w:t>
      </w:r>
      <w:r>
        <w:t>un</w:t>
      </w:r>
      <w:r>
        <w:rPr>
          <w:spacing w:val="29"/>
        </w:rPr>
        <w:t xml:space="preserve"> </w:t>
      </w:r>
      <w:r>
        <w:t>total</w:t>
      </w:r>
      <w:r>
        <w:rPr>
          <w:spacing w:val="29"/>
        </w:rPr>
        <w:t xml:space="preserve"> </w:t>
      </w:r>
      <w:r>
        <w:t>de</w:t>
      </w:r>
      <w:r>
        <w:rPr>
          <w:spacing w:val="29"/>
        </w:rPr>
        <w:t xml:space="preserve"> </w:t>
      </w:r>
      <w:r>
        <w:t>80</w:t>
      </w:r>
      <w:r>
        <w:rPr>
          <w:spacing w:val="29"/>
        </w:rPr>
        <w:t xml:space="preserve"> </w:t>
      </w:r>
      <w:r>
        <w:t>reconducciones</w:t>
      </w:r>
      <w:r>
        <w:rPr>
          <w:spacing w:val="29"/>
        </w:rPr>
        <w:t xml:space="preserve"> </w:t>
      </w:r>
      <w:r>
        <w:t>y</w:t>
      </w:r>
      <w:r>
        <w:rPr>
          <w:spacing w:val="29"/>
        </w:rPr>
        <w:t xml:space="preserve"> </w:t>
      </w:r>
      <w:r>
        <w:t>se</w:t>
      </w:r>
      <w:r>
        <w:rPr>
          <w:spacing w:val="29"/>
        </w:rPr>
        <w:t xml:space="preserve"> </w:t>
      </w:r>
      <w:r>
        <w:t>entregaron</w:t>
      </w:r>
    </w:p>
    <w:p w:rsidR="00013187" w:rsidRDefault="00865E96">
      <w:pPr>
        <w:pStyle w:val="Textoindependiente"/>
        <w:spacing w:line="276" w:lineRule="auto"/>
        <w:ind w:left="116" w:right="110"/>
        <w:jc w:val="both"/>
      </w:pPr>
      <w:r>
        <w:t>160</w:t>
      </w:r>
      <w:r>
        <w:rPr>
          <w:spacing w:val="-29"/>
        </w:rPr>
        <w:t xml:space="preserve"> </w:t>
      </w:r>
      <w:r>
        <w:t>personas</w:t>
      </w:r>
      <w:r>
        <w:rPr>
          <w:spacing w:val="-29"/>
        </w:rPr>
        <w:t xml:space="preserve"> </w:t>
      </w:r>
      <w:r>
        <w:t>a</w:t>
      </w:r>
      <w:r>
        <w:rPr>
          <w:spacing w:val="-29"/>
        </w:rPr>
        <w:t xml:space="preserve"> </w:t>
      </w:r>
      <w:r>
        <w:t>la</w:t>
      </w:r>
      <w:r>
        <w:rPr>
          <w:spacing w:val="-27"/>
        </w:rPr>
        <w:t xml:space="preserve"> </w:t>
      </w:r>
      <w:r>
        <w:t>Policía</w:t>
      </w:r>
      <w:r>
        <w:rPr>
          <w:spacing w:val="-28"/>
        </w:rPr>
        <w:t xml:space="preserve"> </w:t>
      </w:r>
      <w:r>
        <w:t>de</w:t>
      </w:r>
      <w:r>
        <w:rPr>
          <w:spacing w:val="-29"/>
        </w:rPr>
        <w:t xml:space="preserve"> </w:t>
      </w:r>
      <w:r>
        <w:t>Investigaciones</w:t>
      </w:r>
      <w:r>
        <w:rPr>
          <w:spacing w:val="-27"/>
        </w:rPr>
        <w:t xml:space="preserve"> </w:t>
      </w:r>
      <w:r>
        <w:t>de</w:t>
      </w:r>
      <w:r>
        <w:rPr>
          <w:spacing w:val="-29"/>
        </w:rPr>
        <w:t xml:space="preserve"> </w:t>
      </w:r>
      <w:r>
        <w:t>Arica</w:t>
      </w:r>
      <w:r>
        <w:rPr>
          <w:spacing w:val="-29"/>
        </w:rPr>
        <w:t xml:space="preserve"> </w:t>
      </w:r>
      <w:r>
        <w:t>y</w:t>
      </w:r>
      <w:r>
        <w:rPr>
          <w:spacing w:val="-29"/>
        </w:rPr>
        <w:t xml:space="preserve"> </w:t>
      </w:r>
      <w:r>
        <w:t>Parinacota. De</w:t>
      </w:r>
      <w:r>
        <w:rPr>
          <w:spacing w:val="-32"/>
        </w:rPr>
        <w:t xml:space="preserve"> </w:t>
      </w:r>
      <w:r>
        <w:t>estos,</w:t>
      </w:r>
      <w:r>
        <w:rPr>
          <w:spacing w:val="-32"/>
        </w:rPr>
        <w:t xml:space="preserve"> </w:t>
      </w:r>
      <w:r>
        <w:t>36</w:t>
      </w:r>
      <w:r>
        <w:rPr>
          <w:spacing w:val="-32"/>
        </w:rPr>
        <w:t xml:space="preserve"> </w:t>
      </w:r>
      <w:r>
        <w:t>personas</w:t>
      </w:r>
      <w:r>
        <w:rPr>
          <w:spacing w:val="-32"/>
        </w:rPr>
        <w:t xml:space="preserve"> </w:t>
      </w:r>
      <w:r>
        <w:t>ingresaron</w:t>
      </w:r>
      <w:r>
        <w:rPr>
          <w:spacing w:val="-28"/>
        </w:rPr>
        <w:t xml:space="preserve"> </w:t>
      </w:r>
      <w:r>
        <w:t>clandestinamente</w:t>
      </w:r>
      <w:r>
        <w:rPr>
          <w:spacing w:val="-32"/>
        </w:rPr>
        <w:t xml:space="preserve"> </w:t>
      </w:r>
      <w:r>
        <w:t>y</w:t>
      </w:r>
      <w:r>
        <w:rPr>
          <w:spacing w:val="-32"/>
        </w:rPr>
        <w:t xml:space="preserve"> </w:t>
      </w:r>
      <w:r>
        <w:t>44</w:t>
      </w:r>
      <w:r>
        <w:rPr>
          <w:spacing w:val="-32"/>
        </w:rPr>
        <w:t xml:space="preserve"> </w:t>
      </w:r>
      <w:r>
        <w:t>eran</w:t>
      </w:r>
      <w:r>
        <w:rPr>
          <w:spacing w:val="-32"/>
        </w:rPr>
        <w:t xml:space="preserve"> </w:t>
      </w:r>
      <w:r>
        <w:t>menores de edad. En base a lo anterior, la evidencia muestra que la participación de militares en la zona fronteriza ha sido muy importante</w:t>
      </w:r>
      <w:r>
        <w:rPr>
          <w:spacing w:val="-14"/>
        </w:rPr>
        <w:t xml:space="preserve"> </w:t>
      </w:r>
      <w:r>
        <w:t>para</w:t>
      </w:r>
      <w:r>
        <w:rPr>
          <w:spacing w:val="-15"/>
        </w:rPr>
        <w:t xml:space="preserve"> </w:t>
      </w:r>
      <w:r>
        <w:t>fortalecer</w:t>
      </w:r>
      <w:r>
        <w:rPr>
          <w:spacing w:val="-15"/>
        </w:rPr>
        <w:t xml:space="preserve"> </w:t>
      </w:r>
      <w:r>
        <w:t>la</w:t>
      </w:r>
      <w:r>
        <w:rPr>
          <w:spacing w:val="-15"/>
        </w:rPr>
        <w:t xml:space="preserve"> </w:t>
      </w:r>
      <w:r>
        <w:t>seguridad</w:t>
      </w:r>
      <w:r>
        <w:rPr>
          <w:spacing w:val="-15"/>
        </w:rPr>
        <w:t xml:space="preserve"> </w:t>
      </w:r>
      <w:r>
        <w:t>y</w:t>
      </w:r>
      <w:r>
        <w:rPr>
          <w:spacing w:val="-15"/>
        </w:rPr>
        <w:t xml:space="preserve"> </w:t>
      </w:r>
      <w:r>
        <w:t>el</w:t>
      </w:r>
      <w:r>
        <w:rPr>
          <w:spacing w:val="-15"/>
        </w:rPr>
        <w:t xml:space="preserve"> </w:t>
      </w:r>
      <w:r>
        <w:t>control</w:t>
      </w:r>
      <w:r>
        <w:rPr>
          <w:spacing w:val="-15"/>
        </w:rPr>
        <w:t xml:space="preserve"> </w:t>
      </w:r>
      <w:r>
        <w:t>migratorio</w:t>
      </w:r>
      <w:r>
        <w:rPr>
          <w:spacing w:val="-20"/>
        </w:rPr>
        <w:t xml:space="preserve"> </w:t>
      </w:r>
      <w:r>
        <w:t>en nuestra front</w:t>
      </w:r>
      <w:r>
        <w:t>era.</w:t>
      </w:r>
    </w:p>
    <w:p w:rsidR="00013187" w:rsidRDefault="00013187">
      <w:pPr>
        <w:pStyle w:val="Textoindependiente"/>
        <w:spacing w:before="6"/>
        <w:rPr>
          <w:sz w:val="27"/>
        </w:rPr>
      </w:pPr>
    </w:p>
    <w:p w:rsidR="00013187" w:rsidRDefault="00865E96">
      <w:pPr>
        <w:pStyle w:val="Textoindependiente"/>
        <w:spacing w:line="276" w:lineRule="auto"/>
        <w:ind w:left="116" w:right="111"/>
        <w:jc w:val="both"/>
      </w:pPr>
      <w:r>
        <w:t>Sin</w:t>
      </w:r>
      <w:r>
        <w:rPr>
          <w:spacing w:val="-14"/>
        </w:rPr>
        <w:t xml:space="preserve"> </w:t>
      </w:r>
      <w:r>
        <w:t>perjuicio</w:t>
      </w:r>
      <w:r>
        <w:rPr>
          <w:spacing w:val="-14"/>
        </w:rPr>
        <w:t xml:space="preserve"> </w:t>
      </w:r>
      <w:r>
        <w:t>de</w:t>
      </w:r>
      <w:r>
        <w:rPr>
          <w:spacing w:val="-14"/>
        </w:rPr>
        <w:t xml:space="preserve"> </w:t>
      </w:r>
      <w:r>
        <w:t>lo</w:t>
      </w:r>
      <w:r>
        <w:rPr>
          <w:spacing w:val="-14"/>
        </w:rPr>
        <w:t xml:space="preserve"> </w:t>
      </w:r>
      <w:r>
        <w:t>anterior,</w:t>
      </w:r>
      <w:r>
        <w:rPr>
          <w:spacing w:val="-19"/>
        </w:rPr>
        <w:t xml:space="preserve"> </w:t>
      </w:r>
      <w:r>
        <w:t>esta</w:t>
      </w:r>
      <w:r>
        <w:rPr>
          <w:spacing w:val="-19"/>
        </w:rPr>
        <w:t xml:space="preserve"> </w:t>
      </w:r>
      <w:r>
        <w:t>atribución</w:t>
      </w:r>
      <w:r>
        <w:rPr>
          <w:spacing w:val="-14"/>
        </w:rPr>
        <w:t xml:space="preserve"> </w:t>
      </w:r>
      <w:r>
        <w:t>tiene</w:t>
      </w:r>
      <w:r>
        <w:rPr>
          <w:spacing w:val="-14"/>
        </w:rPr>
        <w:t xml:space="preserve"> </w:t>
      </w:r>
      <w:r>
        <w:t>una</w:t>
      </w:r>
      <w:r>
        <w:rPr>
          <w:spacing w:val="-14"/>
        </w:rPr>
        <w:t xml:space="preserve"> </w:t>
      </w:r>
      <w:r>
        <w:t xml:space="preserve">limitación temporal de 90 días, los cuales podrán ser ampliados, si el Presidente de la República lo solicita y el Congreso Nacional lo </w:t>
      </w:r>
      <w:r>
        <w:rPr>
          <w:spacing w:val="-2"/>
        </w:rPr>
        <w:t>aprueba.</w:t>
      </w:r>
    </w:p>
    <w:p w:rsidR="00013187" w:rsidRDefault="00013187">
      <w:pPr>
        <w:pStyle w:val="Textoindependiente"/>
        <w:spacing w:before="9"/>
        <w:rPr>
          <w:sz w:val="27"/>
        </w:rPr>
      </w:pPr>
    </w:p>
    <w:p w:rsidR="00013187" w:rsidRDefault="00865E96">
      <w:pPr>
        <w:pStyle w:val="Textoindependiente"/>
        <w:spacing w:line="276" w:lineRule="auto"/>
        <w:ind w:left="116" w:right="113"/>
        <w:jc w:val="both"/>
      </w:pPr>
      <w:r>
        <w:t>El rol de los militares en las áreas fronterizas, no puede ser permanente,</w:t>
      </w:r>
      <w:r>
        <w:rPr>
          <w:spacing w:val="-15"/>
        </w:rPr>
        <w:t xml:space="preserve"> </w:t>
      </w:r>
      <w:r>
        <w:t>por</w:t>
      </w:r>
      <w:r>
        <w:rPr>
          <w:spacing w:val="-15"/>
        </w:rPr>
        <w:t xml:space="preserve"> </w:t>
      </w:r>
      <w:r>
        <w:t>que</w:t>
      </w:r>
      <w:r>
        <w:rPr>
          <w:spacing w:val="-15"/>
        </w:rPr>
        <w:t xml:space="preserve"> </w:t>
      </w:r>
      <w:r>
        <w:t>de</w:t>
      </w:r>
      <w:r>
        <w:rPr>
          <w:spacing w:val="-15"/>
        </w:rPr>
        <w:t xml:space="preserve"> </w:t>
      </w:r>
      <w:r>
        <w:t>lo</w:t>
      </w:r>
      <w:r>
        <w:rPr>
          <w:spacing w:val="-20"/>
        </w:rPr>
        <w:t xml:space="preserve"> </w:t>
      </w:r>
      <w:r>
        <w:t>contrario</w:t>
      </w:r>
      <w:r>
        <w:rPr>
          <w:spacing w:val="-15"/>
        </w:rPr>
        <w:t xml:space="preserve"> </w:t>
      </w:r>
      <w:r>
        <w:t>estamos</w:t>
      </w:r>
      <w:r>
        <w:rPr>
          <w:spacing w:val="-15"/>
        </w:rPr>
        <w:t xml:space="preserve"> </w:t>
      </w:r>
      <w:r>
        <w:t>deb</w:t>
      </w:r>
      <w:r>
        <w:t>ilitando</w:t>
      </w:r>
      <w:r>
        <w:rPr>
          <w:spacing w:val="-15"/>
        </w:rPr>
        <w:t xml:space="preserve"> </w:t>
      </w:r>
      <w:r>
        <w:t>la</w:t>
      </w:r>
      <w:r>
        <w:rPr>
          <w:spacing w:val="-15"/>
        </w:rPr>
        <w:t xml:space="preserve"> </w:t>
      </w:r>
      <w:r>
        <w:t>función esencial</w:t>
      </w:r>
      <w:r>
        <w:rPr>
          <w:spacing w:val="-13"/>
        </w:rPr>
        <w:t xml:space="preserve"> </w:t>
      </w:r>
      <w:r>
        <w:t>de</w:t>
      </w:r>
      <w:r>
        <w:rPr>
          <w:spacing w:val="-13"/>
        </w:rPr>
        <w:t xml:space="preserve"> </w:t>
      </w:r>
      <w:r>
        <w:t>las</w:t>
      </w:r>
      <w:r>
        <w:rPr>
          <w:spacing w:val="-13"/>
        </w:rPr>
        <w:t xml:space="preserve"> </w:t>
      </w:r>
      <w:r>
        <w:t>Fuerzas</w:t>
      </w:r>
      <w:r>
        <w:rPr>
          <w:spacing w:val="-13"/>
        </w:rPr>
        <w:t xml:space="preserve"> </w:t>
      </w:r>
      <w:r>
        <w:t>Armadas,</w:t>
      </w:r>
      <w:r>
        <w:rPr>
          <w:spacing w:val="-13"/>
        </w:rPr>
        <w:t xml:space="preserve"> </w:t>
      </w:r>
      <w:r>
        <w:t>que</w:t>
      </w:r>
      <w:r>
        <w:rPr>
          <w:spacing w:val="-13"/>
        </w:rPr>
        <w:t xml:space="preserve"> </w:t>
      </w:r>
      <w:r>
        <w:t>es</w:t>
      </w:r>
      <w:r>
        <w:rPr>
          <w:spacing w:val="-13"/>
        </w:rPr>
        <w:t xml:space="preserve"> </w:t>
      </w:r>
      <w:r>
        <w:t>defender</w:t>
      </w:r>
      <w:r>
        <w:rPr>
          <w:spacing w:val="-13"/>
        </w:rPr>
        <w:t xml:space="preserve"> </w:t>
      </w:r>
      <w:r>
        <w:t>la</w:t>
      </w:r>
      <w:r>
        <w:rPr>
          <w:spacing w:val="-13"/>
        </w:rPr>
        <w:t xml:space="preserve"> </w:t>
      </w:r>
      <w:r>
        <w:t>soberanía</w:t>
      </w:r>
      <w:r>
        <w:rPr>
          <w:spacing w:val="-13"/>
        </w:rPr>
        <w:t xml:space="preserve"> </w:t>
      </w:r>
      <w:r>
        <w:t>y</w:t>
      </w:r>
      <w:r>
        <w:rPr>
          <w:spacing w:val="-13"/>
        </w:rPr>
        <w:t xml:space="preserve"> </w:t>
      </w:r>
      <w:r>
        <w:t>el territorio nacional. Lo que estamos haciendo, es llevar a las instituciones</w:t>
      </w:r>
      <w:r>
        <w:rPr>
          <w:spacing w:val="40"/>
        </w:rPr>
        <w:t xml:space="preserve"> </w:t>
      </w:r>
      <w:r>
        <w:t>castrenses</w:t>
      </w:r>
      <w:r>
        <w:rPr>
          <w:spacing w:val="40"/>
        </w:rPr>
        <w:t xml:space="preserve"> </w:t>
      </w:r>
      <w:r>
        <w:t>a</w:t>
      </w:r>
      <w:r>
        <w:rPr>
          <w:spacing w:val="40"/>
        </w:rPr>
        <w:t xml:space="preserve"> </w:t>
      </w:r>
      <w:r>
        <w:t>labores</w:t>
      </w:r>
      <w:r>
        <w:rPr>
          <w:spacing w:val="40"/>
        </w:rPr>
        <w:t xml:space="preserve"> </w:t>
      </w:r>
      <w:r>
        <w:t>para</w:t>
      </w:r>
      <w:r>
        <w:rPr>
          <w:spacing w:val="40"/>
        </w:rPr>
        <w:t xml:space="preserve"> </w:t>
      </w:r>
      <w:r>
        <w:t>las</w:t>
      </w:r>
      <w:r>
        <w:rPr>
          <w:spacing w:val="40"/>
        </w:rPr>
        <w:t xml:space="preserve"> </w:t>
      </w:r>
      <w:r>
        <w:t>cuales</w:t>
      </w:r>
      <w:r>
        <w:rPr>
          <w:spacing w:val="40"/>
        </w:rPr>
        <w:t xml:space="preserve"> </w:t>
      </w:r>
      <w:r>
        <w:t>no</w:t>
      </w:r>
      <w:r>
        <w:rPr>
          <w:spacing w:val="40"/>
        </w:rPr>
        <w:t xml:space="preserve"> </w:t>
      </w:r>
      <w:r>
        <w:t>han</w:t>
      </w:r>
      <w:r>
        <w:rPr>
          <w:spacing w:val="40"/>
        </w:rPr>
        <w:t xml:space="preserve"> </w:t>
      </w:r>
      <w:r>
        <w:t>sido</w:t>
      </w:r>
    </w:p>
    <w:p w:rsidR="00013187" w:rsidRDefault="00013187">
      <w:pPr>
        <w:spacing w:line="276" w:lineRule="auto"/>
        <w:jc w:val="both"/>
        <w:sectPr w:rsidR="00013187">
          <w:pgSz w:w="12240" w:h="19220"/>
          <w:pgMar w:top="1320" w:right="1300" w:bottom="280" w:left="1300" w:header="720" w:footer="720" w:gutter="0"/>
          <w:cols w:space="720"/>
        </w:sectPr>
      </w:pPr>
    </w:p>
    <w:p w:rsidR="00013187" w:rsidRDefault="00865E96">
      <w:pPr>
        <w:pStyle w:val="Textoindependiente"/>
        <w:spacing w:before="83" w:line="276" w:lineRule="auto"/>
        <w:ind w:left="116" w:right="110"/>
        <w:jc w:val="both"/>
      </w:pPr>
      <w:r>
        <w:lastRenderedPageBreak/>
        <w:t xml:space="preserve">creadas. Y por eso, es menester </w:t>
      </w:r>
      <w:r>
        <w:t>crear un cuerpo de corte militar que su misión sea proteger las fronteras; ya que en la actualidad el crimen organizado y el narcotrafico, son amenazas mucho más graves, que incluso una amenaza extranjera, de otro país.</w:t>
      </w:r>
    </w:p>
    <w:p w:rsidR="00013187" w:rsidRDefault="00013187">
      <w:pPr>
        <w:pStyle w:val="Textoindependiente"/>
        <w:spacing w:before="9"/>
        <w:rPr>
          <w:sz w:val="27"/>
        </w:rPr>
      </w:pPr>
    </w:p>
    <w:p w:rsidR="00013187" w:rsidRDefault="00865E96">
      <w:pPr>
        <w:pStyle w:val="Textoindependiente"/>
        <w:spacing w:line="276" w:lineRule="auto"/>
        <w:ind w:left="116" w:right="110"/>
        <w:jc w:val="both"/>
      </w:pPr>
      <w:r>
        <w:t>Estos fenómenos delictivos, se encu</w:t>
      </w:r>
      <w:r>
        <w:t>entran presente desde hace un tiempo</w:t>
      </w:r>
      <w:r>
        <w:rPr>
          <w:spacing w:val="-14"/>
        </w:rPr>
        <w:t xml:space="preserve"> </w:t>
      </w:r>
      <w:r>
        <w:t>en</w:t>
      </w:r>
      <w:r>
        <w:rPr>
          <w:spacing w:val="-14"/>
        </w:rPr>
        <w:t xml:space="preserve"> </w:t>
      </w:r>
      <w:r>
        <w:t>nuestro</w:t>
      </w:r>
      <w:r>
        <w:rPr>
          <w:spacing w:val="-14"/>
        </w:rPr>
        <w:t xml:space="preserve"> </w:t>
      </w:r>
      <w:r>
        <w:t>territorio,</w:t>
      </w:r>
      <w:r>
        <w:rPr>
          <w:spacing w:val="-14"/>
        </w:rPr>
        <w:t xml:space="preserve"> </w:t>
      </w:r>
      <w:r>
        <w:t>como</w:t>
      </w:r>
      <w:r>
        <w:rPr>
          <w:spacing w:val="-19"/>
        </w:rPr>
        <w:t xml:space="preserve"> </w:t>
      </w:r>
      <w:r>
        <w:t>el</w:t>
      </w:r>
      <w:r>
        <w:rPr>
          <w:spacing w:val="-14"/>
        </w:rPr>
        <w:t xml:space="preserve"> </w:t>
      </w:r>
      <w:r>
        <w:t>denominado</w:t>
      </w:r>
      <w:r>
        <w:rPr>
          <w:spacing w:val="-14"/>
        </w:rPr>
        <w:t xml:space="preserve"> </w:t>
      </w:r>
      <w:r>
        <w:t>“Tren</w:t>
      </w:r>
      <w:r>
        <w:rPr>
          <w:spacing w:val="-14"/>
        </w:rPr>
        <w:t xml:space="preserve"> </w:t>
      </w:r>
      <w:r>
        <w:t>de</w:t>
      </w:r>
      <w:r>
        <w:rPr>
          <w:spacing w:val="-19"/>
        </w:rPr>
        <w:t xml:space="preserve"> </w:t>
      </w:r>
      <w:r>
        <w:t>Aragua”, organización criminal venida desde Venezuela, ligada al narcotrafico y al sicariato, entre otras actividades delictivas.</w:t>
      </w:r>
    </w:p>
    <w:p w:rsidR="00013187" w:rsidRDefault="00013187">
      <w:pPr>
        <w:pStyle w:val="Textoindependiente"/>
        <w:spacing w:before="9"/>
        <w:rPr>
          <w:sz w:val="27"/>
        </w:rPr>
      </w:pPr>
    </w:p>
    <w:p w:rsidR="00013187" w:rsidRDefault="00865E96">
      <w:pPr>
        <w:pStyle w:val="Textoindependiente"/>
        <w:spacing w:line="276" w:lineRule="auto"/>
        <w:ind w:left="116" w:right="105"/>
        <w:jc w:val="both"/>
      </w:pPr>
      <w:r>
        <w:t>Por tanto, y dada la grave situación de vulneración fronteriza, consideramos que el resguardo de las fronteras nacionales, debe ser una función estatal, con un horizonte de estabilidad, a cargo de un cuerpo especializado que se dedique exclusivamente al re</w:t>
      </w:r>
      <w:r>
        <w:t>sguardo de los límites terrestres. Esto significa, contar con una Policía militar que cuente con la formación, capacidades técnicas, logísticas y tecnológicas, con la especificidad, en el cuidado permanente de las fronteras de nuestra patria.</w:t>
      </w:r>
    </w:p>
    <w:p w:rsidR="00013187" w:rsidRDefault="00013187">
      <w:pPr>
        <w:pStyle w:val="Textoindependiente"/>
        <w:spacing w:before="6"/>
        <w:rPr>
          <w:sz w:val="27"/>
        </w:rPr>
      </w:pPr>
    </w:p>
    <w:p w:rsidR="00013187" w:rsidRDefault="00865E96">
      <w:pPr>
        <w:pStyle w:val="Textoindependiente"/>
        <w:spacing w:line="276" w:lineRule="auto"/>
        <w:ind w:left="116" w:right="107"/>
        <w:jc w:val="both"/>
      </w:pPr>
      <w:r>
        <w:t>En este contexto, valiosa es la experiencia de otros países que han establecido instituciones especializadas que promueven la efectividad</w:t>
      </w:r>
      <w:r>
        <w:rPr>
          <w:spacing w:val="-32"/>
        </w:rPr>
        <w:t xml:space="preserve"> </w:t>
      </w:r>
      <w:r>
        <w:t>del</w:t>
      </w:r>
      <w:r>
        <w:rPr>
          <w:spacing w:val="-32"/>
        </w:rPr>
        <w:t xml:space="preserve"> </w:t>
      </w:r>
      <w:r>
        <w:t>resguardo</w:t>
      </w:r>
      <w:r>
        <w:rPr>
          <w:spacing w:val="-32"/>
        </w:rPr>
        <w:t xml:space="preserve"> </w:t>
      </w:r>
      <w:r>
        <w:t>de</w:t>
      </w:r>
      <w:r>
        <w:rPr>
          <w:spacing w:val="-32"/>
        </w:rPr>
        <w:t xml:space="preserve"> </w:t>
      </w:r>
      <w:r>
        <w:t>la</w:t>
      </w:r>
      <w:r>
        <w:rPr>
          <w:spacing w:val="-28"/>
        </w:rPr>
        <w:t xml:space="preserve"> </w:t>
      </w:r>
      <w:r>
        <w:t>soberanía</w:t>
      </w:r>
      <w:r>
        <w:rPr>
          <w:spacing w:val="-32"/>
        </w:rPr>
        <w:t xml:space="preserve"> </w:t>
      </w:r>
      <w:r>
        <w:t>y</w:t>
      </w:r>
      <w:r>
        <w:rPr>
          <w:spacing w:val="-32"/>
        </w:rPr>
        <w:t xml:space="preserve"> </w:t>
      </w:r>
      <w:r>
        <w:t>del</w:t>
      </w:r>
      <w:r>
        <w:rPr>
          <w:spacing w:val="-32"/>
        </w:rPr>
        <w:t xml:space="preserve"> </w:t>
      </w:r>
      <w:r>
        <w:t>control</w:t>
      </w:r>
      <w:r>
        <w:rPr>
          <w:spacing w:val="-28"/>
        </w:rPr>
        <w:t xml:space="preserve"> </w:t>
      </w:r>
      <w:r>
        <w:t xml:space="preserve">fronterizo, y que gozan de un elevado nivel de prestigio y reconocimiento </w:t>
      </w:r>
      <w:r>
        <w:rPr>
          <w:spacing w:val="-2"/>
        </w:rPr>
        <w:t>social.</w:t>
      </w:r>
    </w:p>
    <w:p w:rsidR="00013187" w:rsidRDefault="00013187">
      <w:pPr>
        <w:pStyle w:val="Textoindependiente"/>
        <w:spacing w:before="8"/>
        <w:rPr>
          <w:sz w:val="27"/>
        </w:rPr>
      </w:pPr>
    </w:p>
    <w:p w:rsidR="00013187" w:rsidRDefault="00865E96">
      <w:pPr>
        <w:pStyle w:val="Textoindependiente"/>
        <w:spacing w:line="276" w:lineRule="auto"/>
        <w:ind w:left="116" w:right="110"/>
        <w:jc w:val="both"/>
      </w:pPr>
      <w:r>
        <w:t>Como ejemplos en el concierto internacional, de este tipo de organizaciones, podemos mencionar a: la policía Federal Alemana; la Guardia Fronteriza Finlandesa; el Departamento de Policía Marítima,</w:t>
      </w:r>
      <w:r>
        <w:rPr>
          <w:spacing w:val="-14"/>
        </w:rPr>
        <w:t xml:space="preserve"> </w:t>
      </w:r>
      <w:r>
        <w:t>Aeropuertos</w:t>
      </w:r>
      <w:r>
        <w:rPr>
          <w:spacing w:val="-14"/>
        </w:rPr>
        <w:t xml:space="preserve"> </w:t>
      </w:r>
      <w:r>
        <w:t>y</w:t>
      </w:r>
      <w:r>
        <w:rPr>
          <w:spacing w:val="-14"/>
        </w:rPr>
        <w:t xml:space="preserve"> </w:t>
      </w:r>
      <w:r>
        <w:t>Fronteras</w:t>
      </w:r>
      <w:r>
        <w:rPr>
          <w:spacing w:val="-19"/>
        </w:rPr>
        <w:t xml:space="preserve"> </w:t>
      </w:r>
      <w:r>
        <w:t>en</w:t>
      </w:r>
      <w:r>
        <w:rPr>
          <w:spacing w:val="-14"/>
        </w:rPr>
        <w:t xml:space="preserve"> </w:t>
      </w:r>
      <w:r>
        <w:t>Brasil;</w:t>
      </w:r>
      <w:r>
        <w:rPr>
          <w:spacing w:val="-14"/>
        </w:rPr>
        <w:t xml:space="preserve"> </w:t>
      </w:r>
      <w:r>
        <w:t>la</w:t>
      </w:r>
      <w:r>
        <w:rPr>
          <w:spacing w:val="-14"/>
        </w:rPr>
        <w:t xml:space="preserve"> </w:t>
      </w:r>
      <w:r>
        <w:t>Guardia</w:t>
      </w:r>
      <w:r>
        <w:rPr>
          <w:spacing w:val="-14"/>
        </w:rPr>
        <w:t xml:space="preserve"> </w:t>
      </w:r>
      <w:r>
        <w:t>de</w:t>
      </w:r>
      <w:r>
        <w:rPr>
          <w:spacing w:val="-19"/>
        </w:rPr>
        <w:t xml:space="preserve"> </w:t>
      </w:r>
      <w:r>
        <w:t>F</w:t>
      </w:r>
      <w:r>
        <w:t>inanza en Italia; la Policía de Fronteras de Israel; la Patrulla Fronteriza en Estados Unidos; la Agencia de Servicios Fronterizos en</w:t>
      </w:r>
      <w:r>
        <w:rPr>
          <w:spacing w:val="-13"/>
        </w:rPr>
        <w:t xml:space="preserve"> </w:t>
      </w:r>
      <w:r>
        <w:t>Canadá;</w:t>
      </w:r>
      <w:r>
        <w:rPr>
          <w:spacing w:val="-13"/>
        </w:rPr>
        <w:t xml:space="preserve"> </w:t>
      </w:r>
      <w:r>
        <w:t>la</w:t>
      </w:r>
      <w:r>
        <w:rPr>
          <w:spacing w:val="-13"/>
        </w:rPr>
        <w:t xml:space="preserve"> </w:t>
      </w:r>
      <w:r>
        <w:t>Fuerza</w:t>
      </w:r>
      <w:r>
        <w:rPr>
          <w:spacing w:val="-13"/>
        </w:rPr>
        <w:t xml:space="preserve"> </w:t>
      </w:r>
      <w:r>
        <w:t>Fronteriza</w:t>
      </w:r>
      <w:r>
        <w:rPr>
          <w:spacing w:val="-13"/>
        </w:rPr>
        <w:t xml:space="preserve"> </w:t>
      </w:r>
      <w:r>
        <w:t>en</w:t>
      </w:r>
      <w:r>
        <w:rPr>
          <w:spacing w:val="-9"/>
        </w:rPr>
        <w:t xml:space="preserve"> </w:t>
      </w:r>
      <w:r>
        <w:t>Australia</w:t>
      </w:r>
      <w:r>
        <w:rPr>
          <w:spacing w:val="-13"/>
        </w:rPr>
        <w:t xml:space="preserve"> </w:t>
      </w:r>
      <w:r>
        <w:t>y</w:t>
      </w:r>
      <w:r>
        <w:rPr>
          <w:spacing w:val="-13"/>
        </w:rPr>
        <w:t xml:space="preserve"> </w:t>
      </w:r>
      <w:r>
        <w:t>la</w:t>
      </w:r>
      <w:r>
        <w:rPr>
          <w:spacing w:val="-13"/>
        </w:rPr>
        <w:t xml:space="preserve"> </w:t>
      </w:r>
      <w:r>
        <w:t>Border</w:t>
      </w:r>
      <w:r>
        <w:rPr>
          <w:spacing w:val="-13"/>
        </w:rPr>
        <w:t xml:space="preserve"> </w:t>
      </w:r>
      <w:r>
        <w:t>Force</w:t>
      </w:r>
      <w:r>
        <w:rPr>
          <w:spacing w:val="-9"/>
        </w:rPr>
        <w:t xml:space="preserve"> </w:t>
      </w:r>
      <w:r>
        <w:t>del Ministerio</w:t>
      </w:r>
      <w:r>
        <w:rPr>
          <w:spacing w:val="-15"/>
        </w:rPr>
        <w:t xml:space="preserve"> </w:t>
      </w:r>
      <w:r>
        <w:t>del</w:t>
      </w:r>
      <w:r>
        <w:rPr>
          <w:spacing w:val="-15"/>
        </w:rPr>
        <w:t xml:space="preserve"> </w:t>
      </w:r>
      <w:r>
        <w:t>Interior</w:t>
      </w:r>
      <w:r>
        <w:rPr>
          <w:spacing w:val="-15"/>
        </w:rPr>
        <w:t xml:space="preserve"> </w:t>
      </w:r>
      <w:r>
        <w:t>en</w:t>
      </w:r>
      <w:r>
        <w:rPr>
          <w:spacing w:val="-15"/>
        </w:rPr>
        <w:t xml:space="preserve"> </w:t>
      </w:r>
      <w:r>
        <w:t>el</w:t>
      </w:r>
      <w:r>
        <w:rPr>
          <w:spacing w:val="-19"/>
        </w:rPr>
        <w:t xml:space="preserve"> </w:t>
      </w:r>
      <w:r>
        <w:t>Reino</w:t>
      </w:r>
      <w:r>
        <w:rPr>
          <w:spacing w:val="-15"/>
        </w:rPr>
        <w:t xml:space="preserve"> </w:t>
      </w:r>
      <w:r>
        <w:t>Unido.</w:t>
      </w:r>
      <w:r>
        <w:rPr>
          <w:spacing w:val="-15"/>
        </w:rPr>
        <w:t xml:space="preserve"> </w:t>
      </w:r>
      <w:r>
        <w:t>Todos</w:t>
      </w:r>
      <w:r>
        <w:rPr>
          <w:spacing w:val="-15"/>
        </w:rPr>
        <w:t xml:space="preserve"> </w:t>
      </w:r>
      <w:r>
        <w:t>estos</w:t>
      </w:r>
      <w:r>
        <w:rPr>
          <w:spacing w:val="-15"/>
        </w:rPr>
        <w:t xml:space="preserve"> </w:t>
      </w:r>
      <w:r>
        <w:t>org</w:t>
      </w:r>
      <w:r>
        <w:t>anismos, tienen atribuciones enfocadas en el control fronterizo, aduanero, migratorio; y desempeñan un papel fundamental en la protección de las fronteras de sus respectivos Estados.</w:t>
      </w:r>
    </w:p>
    <w:p w:rsidR="00013187" w:rsidRDefault="00013187">
      <w:pPr>
        <w:pStyle w:val="Textoindependiente"/>
        <w:spacing w:before="5"/>
        <w:rPr>
          <w:sz w:val="27"/>
        </w:rPr>
      </w:pPr>
    </w:p>
    <w:p w:rsidR="00013187" w:rsidRDefault="00865E96">
      <w:pPr>
        <w:pStyle w:val="Textoindependiente"/>
        <w:spacing w:line="278" w:lineRule="auto"/>
        <w:ind w:left="116" w:right="110"/>
        <w:jc w:val="both"/>
      </w:pPr>
      <w:r>
        <w:t>Actualmente, la situación en Chile en lo que se refiere a la estructura y normativa, de las instituciones relacionadas a la seguridad y custodia de las fronteras, es la siguiente:</w:t>
      </w:r>
    </w:p>
    <w:p w:rsidR="00013187" w:rsidRDefault="00013187">
      <w:pPr>
        <w:pStyle w:val="Textoindependiente"/>
        <w:spacing w:before="1"/>
        <w:rPr>
          <w:sz w:val="27"/>
        </w:rPr>
      </w:pPr>
    </w:p>
    <w:p w:rsidR="00013187" w:rsidRDefault="00865E96">
      <w:pPr>
        <w:pStyle w:val="Textoindependiente"/>
        <w:spacing w:line="276" w:lineRule="auto"/>
        <w:ind w:left="116" w:right="105"/>
        <w:jc w:val="both"/>
      </w:pPr>
      <w:r>
        <w:t>La disposición más reciente referida a la materia en comento, es el</w:t>
      </w:r>
      <w:r>
        <w:rPr>
          <w:spacing w:val="-36"/>
        </w:rPr>
        <w:t xml:space="preserve"> </w:t>
      </w:r>
      <w:r>
        <w:t>numeral</w:t>
      </w:r>
      <w:r>
        <w:rPr>
          <w:spacing w:val="-37"/>
        </w:rPr>
        <w:t xml:space="preserve"> </w:t>
      </w:r>
      <w:r>
        <w:t>21º</w:t>
      </w:r>
      <w:r>
        <w:rPr>
          <w:spacing w:val="-36"/>
        </w:rPr>
        <w:t xml:space="preserve"> </w:t>
      </w:r>
      <w:r>
        <w:t>del</w:t>
      </w:r>
      <w:r>
        <w:rPr>
          <w:spacing w:val="-36"/>
        </w:rPr>
        <w:t xml:space="preserve"> </w:t>
      </w:r>
      <w:r>
        <w:t>artículo</w:t>
      </w:r>
      <w:r>
        <w:rPr>
          <w:spacing w:val="-36"/>
        </w:rPr>
        <w:t xml:space="preserve"> </w:t>
      </w:r>
      <w:r>
        <w:t>32</w:t>
      </w:r>
      <w:r>
        <w:rPr>
          <w:spacing w:val="-36"/>
        </w:rPr>
        <w:t xml:space="preserve"> </w:t>
      </w:r>
      <w:r>
        <w:t>de</w:t>
      </w:r>
      <w:r>
        <w:rPr>
          <w:spacing w:val="-36"/>
        </w:rPr>
        <w:t xml:space="preserve"> </w:t>
      </w:r>
      <w:r>
        <w:t>la</w:t>
      </w:r>
      <w:r>
        <w:rPr>
          <w:spacing w:val="-36"/>
        </w:rPr>
        <w:t xml:space="preserve"> </w:t>
      </w:r>
      <w:r>
        <w:t>Carta</w:t>
      </w:r>
      <w:r>
        <w:rPr>
          <w:spacing w:val="-36"/>
        </w:rPr>
        <w:t xml:space="preserve"> </w:t>
      </w:r>
      <w:r>
        <w:t>Fundamental,</w:t>
      </w:r>
      <w:r>
        <w:rPr>
          <w:spacing w:val="-36"/>
        </w:rPr>
        <w:t xml:space="preserve"> </w:t>
      </w:r>
      <w:r>
        <w:t>que</w:t>
      </w:r>
      <w:r>
        <w:rPr>
          <w:spacing w:val="-36"/>
        </w:rPr>
        <w:t xml:space="preserve"> </w:t>
      </w:r>
      <w:r>
        <w:t>consagra la</w:t>
      </w:r>
      <w:r>
        <w:rPr>
          <w:spacing w:val="-12"/>
        </w:rPr>
        <w:t xml:space="preserve"> </w:t>
      </w:r>
      <w:r>
        <w:t>potestad</w:t>
      </w:r>
      <w:r>
        <w:rPr>
          <w:spacing w:val="-12"/>
        </w:rPr>
        <w:t xml:space="preserve"> </w:t>
      </w:r>
      <w:r>
        <w:t>del</w:t>
      </w:r>
      <w:r>
        <w:rPr>
          <w:spacing w:val="-12"/>
        </w:rPr>
        <w:t xml:space="preserve"> </w:t>
      </w:r>
      <w:r>
        <w:t>Jefe</w:t>
      </w:r>
      <w:r>
        <w:rPr>
          <w:spacing w:val="-12"/>
        </w:rPr>
        <w:t xml:space="preserve"> </w:t>
      </w:r>
      <w:r>
        <w:t>de</w:t>
      </w:r>
      <w:r>
        <w:rPr>
          <w:spacing w:val="-12"/>
        </w:rPr>
        <w:t xml:space="preserve"> </w:t>
      </w:r>
      <w:r>
        <w:t>Estado,</w:t>
      </w:r>
      <w:r>
        <w:rPr>
          <w:spacing w:val="-10"/>
        </w:rPr>
        <w:t xml:space="preserve"> </w:t>
      </w:r>
      <w:r>
        <w:t>para</w:t>
      </w:r>
      <w:r>
        <w:rPr>
          <w:spacing w:val="-12"/>
        </w:rPr>
        <w:t xml:space="preserve"> </w:t>
      </w:r>
      <w:r>
        <w:t>disponer</w:t>
      </w:r>
      <w:r>
        <w:rPr>
          <w:spacing w:val="-12"/>
        </w:rPr>
        <w:t xml:space="preserve"> </w:t>
      </w:r>
      <w:r>
        <w:t>el</w:t>
      </w:r>
      <w:r>
        <w:rPr>
          <w:spacing w:val="-12"/>
        </w:rPr>
        <w:t xml:space="preserve"> </w:t>
      </w:r>
      <w:r>
        <w:t>despliegue</w:t>
      </w:r>
      <w:r>
        <w:rPr>
          <w:spacing w:val="-12"/>
        </w:rPr>
        <w:t xml:space="preserve"> </w:t>
      </w:r>
      <w:r>
        <w:t>de</w:t>
      </w:r>
      <w:r>
        <w:rPr>
          <w:spacing w:val="-12"/>
        </w:rPr>
        <w:t xml:space="preserve"> </w:t>
      </w:r>
      <w:r>
        <w:t>las Fuerzas Armadas en aras de la protección de la infraestructura crítica del país. Asimismo, el precepto constitucional, permite que</w:t>
      </w:r>
      <w:r>
        <w:t xml:space="preserve"> los efectivos castrenses puedan resguardar las zonas fronterizas, pero con las características y limitaciones de temporalidad señaladas en párrafos anteriores.</w:t>
      </w:r>
    </w:p>
    <w:p w:rsidR="00013187" w:rsidRDefault="00013187">
      <w:pPr>
        <w:pStyle w:val="Textoindependiente"/>
        <w:spacing w:before="6"/>
        <w:rPr>
          <w:sz w:val="27"/>
        </w:rPr>
      </w:pPr>
    </w:p>
    <w:p w:rsidR="00013187" w:rsidRDefault="00865E96">
      <w:pPr>
        <w:pStyle w:val="Textoindependiente"/>
        <w:spacing w:before="1" w:line="276" w:lineRule="auto"/>
        <w:ind w:left="116" w:right="112"/>
        <w:jc w:val="both"/>
      </w:pPr>
      <w:r>
        <w:t>Según</w:t>
      </w:r>
      <w:r>
        <w:rPr>
          <w:spacing w:val="-14"/>
        </w:rPr>
        <w:t xml:space="preserve"> </w:t>
      </w:r>
      <w:r>
        <w:t>la</w:t>
      </w:r>
      <w:r>
        <w:rPr>
          <w:spacing w:val="-14"/>
        </w:rPr>
        <w:t xml:space="preserve"> </w:t>
      </w:r>
      <w:r>
        <w:t>Constitución</w:t>
      </w:r>
      <w:r>
        <w:rPr>
          <w:spacing w:val="-14"/>
        </w:rPr>
        <w:t xml:space="preserve"> </w:t>
      </w:r>
      <w:r>
        <w:t>Política</w:t>
      </w:r>
      <w:r>
        <w:rPr>
          <w:spacing w:val="-14"/>
        </w:rPr>
        <w:t xml:space="preserve"> </w:t>
      </w:r>
      <w:r>
        <w:t>de</w:t>
      </w:r>
      <w:r>
        <w:rPr>
          <w:spacing w:val="-14"/>
        </w:rPr>
        <w:t xml:space="preserve"> </w:t>
      </w:r>
      <w:r>
        <w:t>la</w:t>
      </w:r>
      <w:r>
        <w:rPr>
          <w:spacing w:val="-14"/>
        </w:rPr>
        <w:t xml:space="preserve"> </w:t>
      </w:r>
      <w:r>
        <w:t>República,</w:t>
      </w:r>
      <w:r>
        <w:rPr>
          <w:spacing w:val="-14"/>
        </w:rPr>
        <w:t xml:space="preserve"> </w:t>
      </w:r>
      <w:r>
        <w:t>el</w:t>
      </w:r>
      <w:r>
        <w:rPr>
          <w:spacing w:val="-14"/>
        </w:rPr>
        <w:t xml:space="preserve"> </w:t>
      </w:r>
      <w:r>
        <w:t>resguardo</w:t>
      </w:r>
      <w:r>
        <w:rPr>
          <w:spacing w:val="-14"/>
        </w:rPr>
        <w:t xml:space="preserve"> </w:t>
      </w:r>
      <w:r>
        <w:t>de</w:t>
      </w:r>
      <w:r>
        <w:rPr>
          <w:spacing w:val="-14"/>
        </w:rPr>
        <w:t xml:space="preserve"> </w:t>
      </w:r>
      <w:r>
        <w:t>la seguridad</w:t>
      </w:r>
      <w:r>
        <w:rPr>
          <w:spacing w:val="-15"/>
        </w:rPr>
        <w:t xml:space="preserve"> </w:t>
      </w:r>
      <w:r>
        <w:t>nacional</w:t>
      </w:r>
      <w:r>
        <w:rPr>
          <w:spacing w:val="-15"/>
        </w:rPr>
        <w:t xml:space="preserve"> </w:t>
      </w:r>
      <w:r>
        <w:t>es</w:t>
      </w:r>
      <w:r>
        <w:rPr>
          <w:spacing w:val="-13"/>
        </w:rPr>
        <w:t xml:space="preserve"> </w:t>
      </w:r>
      <w:r>
        <w:t>deber</w:t>
      </w:r>
      <w:r>
        <w:rPr>
          <w:spacing w:val="-15"/>
        </w:rPr>
        <w:t xml:space="preserve"> </w:t>
      </w:r>
      <w:r>
        <w:t>del</w:t>
      </w:r>
      <w:r>
        <w:rPr>
          <w:spacing w:val="-20"/>
        </w:rPr>
        <w:t xml:space="preserve"> </w:t>
      </w:r>
      <w:r>
        <w:t>Estado,</w:t>
      </w:r>
      <w:r>
        <w:rPr>
          <w:spacing w:val="-15"/>
        </w:rPr>
        <w:t xml:space="preserve"> </w:t>
      </w:r>
      <w:r>
        <w:t>siendo</w:t>
      </w:r>
      <w:r>
        <w:rPr>
          <w:spacing w:val="-15"/>
        </w:rPr>
        <w:t xml:space="preserve"> </w:t>
      </w:r>
      <w:r>
        <w:t>las</w:t>
      </w:r>
      <w:r>
        <w:rPr>
          <w:spacing w:val="-15"/>
        </w:rPr>
        <w:t xml:space="preserve"> </w:t>
      </w:r>
      <w:r>
        <w:t>Fuerzas</w:t>
      </w:r>
      <w:r>
        <w:rPr>
          <w:spacing w:val="-15"/>
        </w:rPr>
        <w:t xml:space="preserve"> </w:t>
      </w:r>
      <w:r>
        <w:t>Armadas</w:t>
      </w:r>
    </w:p>
    <w:p w:rsidR="00013187" w:rsidRDefault="00013187">
      <w:pPr>
        <w:spacing w:line="276" w:lineRule="auto"/>
        <w:jc w:val="both"/>
        <w:sectPr w:rsidR="00013187">
          <w:pgSz w:w="12240" w:h="19220"/>
          <w:pgMar w:top="1320" w:right="1300" w:bottom="280" w:left="1300" w:header="720" w:footer="720" w:gutter="0"/>
          <w:cols w:space="720"/>
        </w:sectPr>
      </w:pPr>
    </w:p>
    <w:p w:rsidR="00013187" w:rsidRDefault="00865E96">
      <w:pPr>
        <w:pStyle w:val="Textoindependiente"/>
        <w:spacing w:before="83" w:line="276" w:lineRule="auto"/>
        <w:ind w:left="116" w:right="110"/>
        <w:jc w:val="both"/>
      </w:pPr>
      <w:r>
        <w:t xml:space="preserve">la herramienta esencial para cumplir con ese deber. A diferencia de las Fuerzas Armadas, las Fuerzas de Seguridad y Orden (Carabineros y Policía de Investigaciones) tienen por fin dar eficacia al derecho, garantizar el orden público y la seguridad pública </w:t>
      </w:r>
      <w:r>
        <w:t>interior. La ley orgánica constitucional de Carabineros establece que su finalidad es garantizar y mantener el orden público y la seguridad pública interior en todo el territorio de la República y cumplir las demás funciones que le encomiendan la Constituc</w:t>
      </w:r>
      <w:r>
        <w:t>ión y la ley, aunque solo se le encomienda la vigilancia policial de las fronteras en aquellos casos que le corresponda hacerlo.</w:t>
      </w:r>
      <w:r>
        <w:rPr>
          <w:spacing w:val="-14"/>
        </w:rPr>
        <w:t xml:space="preserve"> </w:t>
      </w:r>
      <w:r>
        <w:t>Por</w:t>
      </w:r>
      <w:r>
        <w:rPr>
          <w:spacing w:val="-14"/>
        </w:rPr>
        <w:t xml:space="preserve"> </w:t>
      </w:r>
      <w:r>
        <w:t>su</w:t>
      </w:r>
      <w:r>
        <w:rPr>
          <w:spacing w:val="-14"/>
        </w:rPr>
        <w:t xml:space="preserve"> </w:t>
      </w:r>
      <w:r>
        <w:t>parte,</w:t>
      </w:r>
      <w:r>
        <w:rPr>
          <w:spacing w:val="-14"/>
        </w:rPr>
        <w:t xml:space="preserve"> </w:t>
      </w:r>
      <w:r>
        <w:t>la</w:t>
      </w:r>
      <w:r>
        <w:rPr>
          <w:spacing w:val="-19"/>
        </w:rPr>
        <w:t xml:space="preserve"> </w:t>
      </w:r>
      <w:r>
        <w:t>Policía</w:t>
      </w:r>
      <w:r>
        <w:rPr>
          <w:spacing w:val="-19"/>
        </w:rPr>
        <w:t xml:space="preserve"> </w:t>
      </w:r>
      <w:r>
        <w:t>de</w:t>
      </w:r>
      <w:r>
        <w:rPr>
          <w:spacing w:val="-14"/>
        </w:rPr>
        <w:t xml:space="preserve"> </w:t>
      </w:r>
      <w:r>
        <w:t>Investigaciones</w:t>
      </w:r>
      <w:r>
        <w:rPr>
          <w:spacing w:val="-11"/>
        </w:rPr>
        <w:t xml:space="preserve"> </w:t>
      </w:r>
      <w:r>
        <w:t>también</w:t>
      </w:r>
      <w:r>
        <w:rPr>
          <w:spacing w:val="-14"/>
        </w:rPr>
        <w:t xml:space="preserve"> </w:t>
      </w:r>
      <w:r>
        <w:t>tiene por fin dar eficacia al derecho,</w:t>
      </w:r>
      <w:r>
        <w:rPr>
          <w:spacing w:val="-4"/>
        </w:rPr>
        <w:t xml:space="preserve"> </w:t>
      </w:r>
      <w:r>
        <w:t>garantizar el orden público y la seg</w:t>
      </w:r>
      <w:r>
        <w:t>uridad pública interior. La ley orgánica de la Policía Civil establece</w:t>
      </w:r>
      <w:r>
        <w:rPr>
          <w:spacing w:val="-14"/>
        </w:rPr>
        <w:t xml:space="preserve"> </w:t>
      </w:r>
      <w:r>
        <w:t>que</w:t>
      </w:r>
      <w:r>
        <w:rPr>
          <w:spacing w:val="-13"/>
        </w:rPr>
        <w:t xml:space="preserve"> </w:t>
      </w:r>
      <w:r>
        <w:t>dicha</w:t>
      </w:r>
      <w:r>
        <w:rPr>
          <w:spacing w:val="-14"/>
        </w:rPr>
        <w:t xml:space="preserve"> </w:t>
      </w:r>
      <w:r>
        <w:t>institución</w:t>
      </w:r>
      <w:r>
        <w:rPr>
          <w:spacing w:val="-13"/>
        </w:rPr>
        <w:t xml:space="preserve"> </w:t>
      </w:r>
      <w:r>
        <w:t>tiene</w:t>
      </w:r>
      <w:r>
        <w:rPr>
          <w:spacing w:val="-14"/>
        </w:rPr>
        <w:t xml:space="preserve"> </w:t>
      </w:r>
      <w:r>
        <w:t>un</w:t>
      </w:r>
      <w:r>
        <w:rPr>
          <w:spacing w:val="-14"/>
        </w:rPr>
        <w:t xml:space="preserve"> </w:t>
      </w:r>
      <w:r>
        <w:t>rol</w:t>
      </w:r>
      <w:r>
        <w:rPr>
          <w:spacing w:val="-14"/>
        </w:rPr>
        <w:t xml:space="preserve"> </w:t>
      </w:r>
      <w:r>
        <w:t>de</w:t>
      </w:r>
      <w:r>
        <w:rPr>
          <w:spacing w:val="-14"/>
        </w:rPr>
        <w:t xml:space="preserve"> </w:t>
      </w:r>
      <w:r>
        <w:t>control</w:t>
      </w:r>
      <w:r>
        <w:rPr>
          <w:spacing w:val="-14"/>
        </w:rPr>
        <w:t xml:space="preserve"> </w:t>
      </w:r>
      <w:r>
        <w:t>de</w:t>
      </w:r>
      <w:r>
        <w:rPr>
          <w:spacing w:val="-14"/>
        </w:rPr>
        <w:t xml:space="preserve"> </w:t>
      </w:r>
      <w:r>
        <w:t>ingreso y egreso de personas al territorio nacional, pero no el resguardo permanente de las fronteras.</w:t>
      </w:r>
    </w:p>
    <w:p w:rsidR="00013187" w:rsidRDefault="00013187">
      <w:pPr>
        <w:pStyle w:val="Textoindependiente"/>
        <w:spacing w:before="1"/>
        <w:rPr>
          <w:sz w:val="28"/>
        </w:rPr>
      </w:pPr>
    </w:p>
    <w:p w:rsidR="00013187" w:rsidRDefault="00865E96">
      <w:pPr>
        <w:pStyle w:val="Textoindependiente"/>
        <w:spacing w:line="276" w:lineRule="auto"/>
        <w:ind w:left="116" w:right="117"/>
        <w:jc w:val="both"/>
      </w:pPr>
      <w:r>
        <w:t>En cuanto a la seguridad y protección de los límites marítimos, podemos señalar lo siguiente:</w:t>
      </w:r>
    </w:p>
    <w:p w:rsidR="00013187" w:rsidRDefault="00013187">
      <w:pPr>
        <w:pStyle w:val="Textoindependiente"/>
        <w:spacing w:before="4"/>
        <w:rPr>
          <w:sz w:val="27"/>
        </w:rPr>
      </w:pPr>
    </w:p>
    <w:p w:rsidR="00013187" w:rsidRDefault="00865E96">
      <w:pPr>
        <w:pStyle w:val="Textoindependiente"/>
        <w:spacing w:before="1" w:line="276" w:lineRule="auto"/>
        <w:ind w:left="116" w:right="111"/>
        <w:jc w:val="both"/>
      </w:pPr>
      <w:r>
        <w:t>Conforme</w:t>
      </w:r>
      <w:r>
        <w:rPr>
          <w:spacing w:val="-36"/>
        </w:rPr>
        <w:t xml:space="preserve"> </w:t>
      </w:r>
      <w:r>
        <w:t>a</w:t>
      </w:r>
      <w:r>
        <w:rPr>
          <w:spacing w:val="-37"/>
        </w:rPr>
        <w:t xml:space="preserve"> </w:t>
      </w:r>
      <w:r>
        <w:t>lo</w:t>
      </w:r>
      <w:r>
        <w:rPr>
          <w:spacing w:val="-36"/>
        </w:rPr>
        <w:t xml:space="preserve"> </w:t>
      </w:r>
      <w:r>
        <w:t>establecido</w:t>
      </w:r>
      <w:r>
        <w:rPr>
          <w:spacing w:val="-36"/>
        </w:rPr>
        <w:t xml:space="preserve"> </w:t>
      </w:r>
      <w:r>
        <w:t>en</w:t>
      </w:r>
      <w:r>
        <w:rPr>
          <w:spacing w:val="-36"/>
        </w:rPr>
        <w:t xml:space="preserve"> </w:t>
      </w:r>
      <w:r>
        <w:t>la</w:t>
      </w:r>
      <w:r>
        <w:rPr>
          <w:spacing w:val="-36"/>
        </w:rPr>
        <w:t xml:space="preserve"> </w:t>
      </w:r>
      <w:r>
        <w:t>Ley</w:t>
      </w:r>
      <w:r>
        <w:rPr>
          <w:spacing w:val="-36"/>
        </w:rPr>
        <w:t xml:space="preserve"> </w:t>
      </w:r>
      <w:r>
        <w:t>Orgánica</w:t>
      </w:r>
      <w:r>
        <w:rPr>
          <w:spacing w:val="-36"/>
        </w:rPr>
        <w:t xml:space="preserve"> </w:t>
      </w:r>
      <w:r>
        <w:t>de</w:t>
      </w:r>
      <w:r>
        <w:rPr>
          <w:spacing w:val="-36"/>
        </w:rPr>
        <w:t xml:space="preserve"> </w:t>
      </w:r>
      <w:r>
        <w:t>la</w:t>
      </w:r>
      <w:r>
        <w:rPr>
          <w:spacing w:val="-36"/>
        </w:rPr>
        <w:t xml:space="preserve"> </w:t>
      </w:r>
      <w:r>
        <w:t>Dirección</w:t>
      </w:r>
      <w:r>
        <w:rPr>
          <w:spacing w:val="-36"/>
        </w:rPr>
        <w:t xml:space="preserve"> </w:t>
      </w:r>
      <w:r>
        <w:t xml:space="preserve">General del Territorio Marítimo y de Marina Mercante, en adelante Directemar, la autoridad marítima </w:t>
      </w:r>
      <w:r>
        <w:t>corresponde a esa Dirección General. En tal sentido, su Director es la Autoridad Marítima superior. Por su parte, el Decreto Ley Nº 2.222 de 1978, en su Título I, artículo 6º señala que los gobernadores marítimos y los capitanes de puerto actúan, dentro de</w:t>
      </w:r>
      <w:r>
        <w:t xml:space="preserve"> sus respectivos territorios jurisdiccionales, por mandato legal como delegados del Director General</w:t>
      </w:r>
      <w:r>
        <w:rPr>
          <w:spacing w:val="-14"/>
        </w:rPr>
        <w:t xml:space="preserve"> </w:t>
      </w:r>
      <w:r>
        <w:t>del</w:t>
      </w:r>
      <w:r>
        <w:rPr>
          <w:spacing w:val="-14"/>
        </w:rPr>
        <w:t xml:space="preserve"> </w:t>
      </w:r>
      <w:r>
        <w:t>Territorio</w:t>
      </w:r>
      <w:r>
        <w:rPr>
          <w:spacing w:val="-14"/>
        </w:rPr>
        <w:t xml:space="preserve"> </w:t>
      </w:r>
      <w:r>
        <w:t>Marítimo</w:t>
      </w:r>
      <w:r>
        <w:rPr>
          <w:spacing w:val="-14"/>
        </w:rPr>
        <w:t xml:space="preserve"> </w:t>
      </w:r>
      <w:r>
        <w:t>y</w:t>
      </w:r>
      <w:r>
        <w:rPr>
          <w:spacing w:val="-14"/>
        </w:rPr>
        <w:t xml:space="preserve"> </w:t>
      </w:r>
      <w:r>
        <w:t>de</w:t>
      </w:r>
      <w:r>
        <w:rPr>
          <w:spacing w:val="-14"/>
        </w:rPr>
        <w:t xml:space="preserve"> </w:t>
      </w:r>
      <w:r>
        <w:t>Marina</w:t>
      </w:r>
      <w:r>
        <w:rPr>
          <w:spacing w:val="-14"/>
        </w:rPr>
        <w:t xml:space="preserve"> </w:t>
      </w:r>
      <w:r>
        <w:t>Mercante.</w:t>
      </w:r>
      <w:r>
        <w:rPr>
          <w:spacing w:val="-14"/>
        </w:rPr>
        <w:t xml:space="preserve"> </w:t>
      </w:r>
      <w:r>
        <w:t>En</w:t>
      </w:r>
      <w:r>
        <w:rPr>
          <w:spacing w:val="-14"/>
        </w:rPr>
        <w:t xml:space="preserve"> </w:t>
      </w:r>
      <w:r>
        <w:t>ese</w:t>
      </w:r>
      <w:r>
        <w:rPr>
          <w:spacing w:val="-14"/>
        </w:rPr>
        <w:t xml:space="preserve"> </w:t>
      </w:r>
      <w:r>
        <w:t>orden de cosas aplicará y fiscalizará el cumplimiento de las leyes, de los convenios internacionales y de las normas legales o reglamentarias relacionadas con sus funciones, previamente definidas y que se encuentran contenidas en el título I, artículo 3º d</w:t>
      </w:r>
      <w:r>
        <w:t xml:space="preserve">el DFL Nº 292 del año 1953, ley orgánica de la Directemar </w:t>
      </w:r>
      <w:r>
        <w:rPr>
          <w:b/>
          <w:position w:val="7"/>
          <w:sz w:val="16"/>
        </w:rPr>
        <w:t>3</w:t>
      </w:r>
      <w:r>
        <w:t>.</w:t>
      </w:r>
    </w:p>
    <w:p w:rsidR="00013187" w:rsidRDefault="00013187">
      <w:pPr>
        <w:pStyle w:val="Textoindependiente"/>
        <w:spacing w:before="4"/>
        <w:rPr>
          <w:sz w:val="27"/>
        </w:rPr>
      </w:pPr>
    </w:p>
    <w:p w:rsidR="00013187" w:rsidRDefault="00865E96">
      <w:pPr>
        <w:pStyle w:val="Textoindependiente"/>
        <w:spacing w:line="276" w:lineRule="auto"/>
        <w:ind w:left="116" w:right="109"/>
        <w:jc w:val="both"/>
      </w:pPr>
      <w:r>
        <w:t>De</w:t>
      </w:r>
      <w:r>
        <w:rPr>
          <w:spacing w:val="-22"/>
        </w:rPr>
        <w:t xml:space="preserve"> </w:t>
      </w:r>
      <w:r>
        <w:t>acuerdo</w:t>
      </w:r>
      <w:r>
        <w:rPr>
          <w:spacing w:val="-22"/>
        </w:rPr>
        <w:t xml:space="preserve"> </w:t>
      </w:r>
      <w:r>
        <w:t>a</w:t>
      </w:r>
      <w:r>
        <w:rPr>
          <w:spacing w:val="-22"/>
        </w:rPr>
        <w:t xml:space="preserve"> </w:t>
      </w:r>
      <w:r>
        <w:t>lo</w:t>
      </w:r>
      <w:r>
        <w:rPr>
          <w:spacing w:val="-22"/>
        </w:rPr>
        <w:t xml:space="preserve"> </w:t>
      </w:r>
      <w:r>
        <w:t>anterior,</w:t>
      </w:r>
      <w:r>
        <w:rPr>
          <w:spacing w:val="-22"/>
        </w:rPr>
        <w:t xml:space="preserve"> </w:t>
      </w:r>
      <w:r>
        <w:t>el</w:t>
      </w:r>
      <w:r>
        <w:rPr>
          <w:spacing w:val="-22"/>
        </w:rPr>
        <w:t xml:space="preserve"> </w:t>
      </w:r>
      <w:r>
        <w:t>artículo</w:t>
      </w:r>
      <w:r>
        <w:rPr>
          <w:spacing w:val="-22"/>
        </w:rPr>
        <w:t xml:space="preserve"> </w:t>
      </w:r>
      <w:r>
        <w:t>3º,</w:t>
      </w:r>
      <w:r>
        <w:rPr>
          <w:spacing w:val="-22"/>
        </w:rPr>
        <w:t xml:space="preserve"> </w:t>
      </w:r>
      <w:r>
        <w:t>letras</w:t>
      </w:r>
      <w:r>
        <w:rPr>
          <w:spacing w:val="-22"/>
        </w:rPr>
        <w:t xml:space="preserve"> </w:t>
      </w:r>
      <w:r>
        <w:t>l)</w:t>
      </w:r>
      <w:r>
        <w:rPr>
          <w:spacing w:val="-22"/>
        </w:rPr>
        <w:t xml:space="preserve"> </w:t>
      </w:r>
      <w:r>
        <w:t>y</w:t>
      </w:r>
      <w:r>
        <w:rPr>
          <w:spacing w:val="-22"/>
        </w:rPr>
        <w:t xml:space="preserve"> </w:t>
      </w:r>
      <w:r>
        <w:t>m)</w:t>
      </w:r>
      <w:r>
        <w:rPr>
          <w:spacing w:val="-22"/>
        </w:rPr>
        <w:t xml:space="preserve"> </w:t>
      </w:r>
      <w:r>
        <w:t>del</w:t>
      </w:r>
      <w:r>
        <w:rPr>
          <w:spacing w:val="-22"/>
        </w:rPr>
        <w:t xml:space="preserve"> </w:t>
      </w:r>
      <w:r>
        <w:t>Título I de la Ley Orgánica de la Directemar señala que corresponderá a esa Dirección, entre otras funciones, la de ejercer la policí</w:t>
      </w:r>
      <w:r>
        <w:t>a marítima, fluvial y lacustre, ejercer la fiscalización y control de las playas y de los terrenos fiscales de playa colindantes con éstas en el mar, ríos y lagos; de las rocas, fondos de mar y porciones</w:t>
      </w:r>
      <w:r>
        <w:rPr>
          <w:spacing w:val="-11"/>
        </w:rPr>
        <w:t xml:space="preserve"> </w:t>
      </w:r>
      <w:r>
        <w:t>de</w:t>
      </w:r>
      <w:r>
        <w:rPr>
          <w:spacing w:val="-11"/>
        </w:rPr>
        <w:t xml:space="preserve"> </w:t>
      </w:r>
      <w:r>
        <w:t>agua</w:t>
      </w:r>
      <w:r>
        <w:rPr>
          <w:spacing w:val="-11"/>
        </w:rPr>
        <w:t xml:space="preserve"> </w:t>
      </w:r>
      <w:r>
        <w:t>dentro</w:t>
      </w:r>
      <w:r>
        <w:rPr>
          <w:spacing w:val="-7"/>
        </w:rPr>
        <w:t xml:space="preserve"> </w:t>
      </w:r>
      <w:r>
        <w:t>de</w:t>
      </w:r>
      <w:r>
        <w:rPr>
          <w:spacing w:val="-11"/>
        </w:rPr>
        <w:t xml:space="preserve"> </w:t>
      </w:r>
      <w:r>
        <w:t>las</w:t>
      </w:r>
      <w:r>
        <w:rPr>
          <w:spacing w:val="-11"/>
        </w:rPr>
        <w:t xml:space="preserve"> </w:t>
      </w:r>
      <w:r>
        <w:t>bahías,</w:t>
      </w:r>
      <w:r>
        <w:rPr>
          <w:spacing w:val="-11"/>
        </w:rPr>
        <w:t xml:space="preserve"> </w:t>
      </w:r>
      <w:r>
        <w:t>ríos</w:t>
      </w:r>
      <w:r>
        <w:rPr>
          <w:spacing w:val="-11"/>
        </w:rPr>
        <w:t xml:space="preserve"> </w:t>
      </w:r>
      <w:r>
        <w:t>y</w:t>
      </w:r>
      <w:r>
        <w:rPr>
          <w:spacing w:val="-11"/>
        </w:rPr>
        <w:t xml:space="preserve"> </w:t>
      </w:r>
      <w:r>
        <w:t>lagos,</w:t>
      </w:r>
      <w:r>
        <w:rPr>
          <w:spacing w:val="-7"/>
        </w:rPr>
        <w:t xml:space="preserve"> </w:t>
      </w:r>
      <w:r>
        <w:t>y</w:t>
      </w:r>
      <w:r>
        <w:rPr>
          <w:spacing w:val="-11"/>
        </w:rPr>
        <w:t xml:space="preserve"> </w:t>
      </w:r>
      <w:r>
        <w:t>a</w:t>
      </w:r>
      <w:r>
        <w:rPr>
          <w:spacing w:val="-11"/>
        </w:rPr>
        <w:t xml:space="preserve"> </w:t>
      </w:r>
      <w:r>
        <w:t>lo</w:t>
      </w:r>
      <w:r>
        <w:rPr>
          <w:spacing w:val="-7"/>
        </w:rPr>
        <w:t xml:space="preserve"> </w:t>
      </w:r>
      <w:r>
        <w:t>l</w:t>
      </w:r>
      <w:r>
        <w:t>argo de las costas del litoral y de las islas, cuyo control y fiscalización</w:t>
      </w:r>
      <w:r>
        <w:rPr>
          <w:spacing w:val="-19"/>
        </w:rPr>
        <w:t xml:space="preserve"> </w:t>
      </w:r>
      <w:r>
        <w:t>otorgan</w:t>
      </w:r>
      <w:r>
        <w:rPr>
          <w:spacing w:val="-19"/>
        </w:rPr>
        <w:t xml:space="preserve"> </w:t>
      </w:r>
      <w:r>
        <w:t>las</w:t>
      </w:r>
      <w:r>
        <w:rPr>
          <w:spacing w:val="-19"/>
        </w:rPr>
        <w:t xml:space="preserve"> </w:t>
      </w:r>
      <w:r>
        <w:t>leyes</w:t>
      </w:r>
      <w:r>
        <w:rPr>
          <w:spacing w:val="-14"/>
        </w:rPr>
        <w:t xml:space="preserve"> </w:t>
      </w:r>
      <w:r>
        <w:t>al</w:t>
      </w:r>
      <w:r>
        <w:rPr>
          <w:spacing w:val="-14"/>
        </w:rPr>
        <w:t xml:space="preserve"> </w:t>
      </w:r>
      <w:r>
        <w:t>Ministerio</w:t>
      </w:r>
      <w:r>
        <w:rPr>
          <w:spacing w:val="-19"/>
        </w:rPr>
        <w:t xml:space="preserve"> </w:t>
      </w:r>
      <w:r>
        <w:t>de</w:t>
      </w:r>
      <w:r>
        <w:rPr>
          <w:spacing w:val="-19"/>
        </w:rPr>
        <w:t xml:space="preserve"> </w:t>
      </w:r>
      <w:r>
        <w:t>Defensa</w:t>
      </w:r>
      <w:r>
        <w:rPr>
          <w:spacing w:val="-14"/>
        </w:rPr>
        <w:t xml:space="preserve"> </w:t>
      </w:r>
      <w:r>
        <w:t>Nacional, Subsecretaría</w:t>
      </w:r>
      <w:r>
        <w:rPr>
          <w:spacing w:val="-35"/>
        </w:rPr>
        <w:t xml:space="preserve"> </w:t>
      </w:r>
      <w:r>
        <w:t>de</w:t>
      </w:r>
      <w:r>
        <w:rPr>
          <w:spacing w:val="-35"/>
        </w:rPr>
        <w:t xml:space="preserve"> </w:t>
      </w:r>
      <w:r>
        <w:t>Marina,</w:t>
      </w:r>
      <w:r>
        <w:rPr>
          <w:spacing w:val="-35"/>
        </w:rPr>
        <w:t xml:space="preserve"> </w:t>
      </w:r>
      <w:r>
        <w:t>hoy</w:t>
      </w:r>
      <w:r>
        <w:rPr>
          <w:spacing w:val="-35"/>
        </w:rPr>
        <w:t xml:space="preserve"> </w:t>
      </w:r>
      <w:r>
        <w:t>Subsecretaría</w:t>
      </w:r>
      <w:r>
        <w:rPr>
          <w:spacing w:val="-35"/>
        </w:rPr>
        <w:t xml:space="preserve"> </w:t>
      </w:r>
      <w:r>
        <w:t>para</w:t>
      </w:r>
      <w:r>
        <w:rPr>
          <w:spacing w:val="-35"/>
        </w:rPr>
        <w:t xml:space="preserve"> </w:t>
      </w:r>
      <w:r>
        <w:t>las</w:t>
      </w:r>
      <w:r>
        <w:rPr>
          <w:spacing w:val="-35"/>
        </w:rPr>
        <w:t xml:space="preserve"> </w:t>
      </w:r>
      <w:r>
        <w:t>Fuerzas</w:t>
      </w:r>
      <w:r>
        <w:rPr>
          <w:spacing w:val="-35"/>
        </w:rPr>
        <w:t xml:space="preserve"> </w:t>
      </w:r>
      <w:r>
        <w:t>Armadas</w:t>
      </w:r>
    </w:p>
    <w:p w:rsidR="00013187" w:rsidRDefault="00865E96">
      <w:pPr>
        <w:spacing w:before="41" w:line="151" w:lineRule="auto"/>
        <w:ind w:left="116"/>
        <w:rPr>
          <w:sz w:val="24"/>
        </w:rPr>
      </w:pPr>
      <w:r>
        <w:rPr>
          <w:b/>
          <w:spacing w:val="-5"/>
          <w:sz w:val="16"/>
        </w:rPr>
        <w:t>4</w:t>
      </w:r>
      <w:r>
        <w:rPr>
          <w:spacing w:val="-5"/>
          <w:position w:val="-6"/>
          <w:sz w:val="24"/>
        </w:rPr>
        <w:t>.</w:t>
      </w:r>
    </w:p>
    <w:p w:rsidR="00013187" w:rsidRDefault="00013187">
      <w:pPr>
        <w:pStyle w:val="Textoindependiente"/>
        <w:rPr>
          <w:sz w:val="20"/>
        </w:rPr>
      </w:pPr>
    </w:p>
    <w:p w:rsidR="00013187" w:rsidRDefault="00013187">
      <w:pPr>
        <w:pStyle w:val="Textoindependiente"/>
        <w:rPr>
          <w:sz w:val="20"/>
        </w:rPr>
      </w:pPr>
    </w:p>
    <w:p w:rsidR="00013187" w:rsidRDefault="00865E96">
      <w:pPr>
        <w:pStyle w:val="Textoindependiente"/>
        <w:spacing w:before="4"/>
        <w:rPr>
          <w:sz w:val="26"/>
        </w:rPr>
      </w:pPr>
      <w:r>
        <w:pict>
          <v:rect id="docshape2" o:spid="_x0000_s1027" style="position:absolute;margin-left:70.8pt;margin-top:16.15pt;width:144.05pt;height:.5pt;z-index:-15728128;mso-wrap-distance-left:0;mso-wrap-distance-right:0;mso-position-horizontal-relative:page" fillcolor="black" stroked="f">
            <w10:wrap type="topAndBottom" anchorx="page"/>
          </v:rect>
        </w:pict>
      </w:r>
    </w:p>
    <w:p w:rsidR="00013187" w:rsidRDefault="00013187">
      <w:pPr>
        <w:pStyle w:val="Textoindependiente"/>
        <w:spacing w:before="5"/>
        <w:rPr>
          <w:sz w:val="21"/>
        </w:rPr>
      </w:pPr>
    </w:p>
    <w:p w:rsidR="00013187" w:rsidRDefault="00865E96">
      <w:pPr>
        <w:spacing w:before="102"/>
        <w:ind w:left="116"/>
        <w:rPr>
          <w:rFonts w:ascii="Arial"/>
          <w:sz w:val="20"/>
        </w:rPr>
      </w:pPr>
      <w:r>
        <w:rPr>
          <w:rFonts w:ascii="Arial"/>
          <w:spacing w:val="-2"/>
          <w:sz w:val="20"/>
          <w:vertAlign w:val="superscript"/>
        </w:rPr>
        <w:t>3</w:t>
      </w:r>
      <w:r>
        <w:rPr>
          <w:rFonts w:ascii="Arial"/>
          <w:spacing w:val="72"/>
          <w:w w:val="150"/>
          <w:sz w:val="20"/>
        </w:rPr>
        <w:t xml:space="preserve"> </w:t>
      </w:r>
      <w:r>
        <w:rPr>
          <w:rFonts w:ascii="Arial"/>
          <w:spacing w:val="-2"/>
          <w:sz w:val="20"/>
        </w:rPr>
        <w:t>https://revistamarina.cl/es/articulo/la-autoridad-maritima-y-el-cumplimiento-de-la-funcion-policial.</w:t>
      </w:r>
    </w:p>
    <w:p w:rsidR="00013187" w:rsidRDefault="00013187">
      <w:pPr>
        <w:pStyle w:val="Textoindependiente"/>
        <w:spacing w:before="7"/>
        <w:rPr>
          <w:rFonts w:ascii="Arial"/>
          <w:sz w:val="19"/>
        </w:rPr>
      </w:pPr>
    </w:p>
    <w:p w:rsidR="00013187" w:rsidRDefault="00865E96">
      <w:pPr>
        <w:ind w:left="116"/>
        <w:rPr>
          <w:rFonts w:ascii="Arial" w:hAnsi="Arial"/>
          <w:sz w:val="20"/>
        </w:rPr>
      </w:pPr>
      <w:r>
        <w:rPr>
          <w:rFonts w:ascii="Arial" w:hAnsi="Arial"/>
          <w:sz w:val="20"/>
          <w:vertAlign w:val="superscript"/>
        </w:rPr>
        <w:t>4</w:t>
      </w:r>
      <w:r>
        <w:rPr>
          <w:rFonts w:ascii="Arial" w:hAnsi="Arial"/>
          <w:sz w:val="20"/>
        </w:rPr>
        <w:t xml:space="preserve"> </w:t>
      </w:r>
      <w:r>
        <w:rPr>
          <w:rFonts w:ascii="Arial" w:hAnsi="Arial"/>
          <w:spacing w:val="-2"/>
          <w:sz w:val="20"/>
        </w:rPr>
        <w:t>Ibíd.</w:t>
      </w:r>
    </w:p>
    <w:p w:rsidR="00013187" w:rsidRDefault="00013187">
      <w:pPr>
        <w:rPr>
          <w:rFonts w:ascii="Arial" w:hAnsi="Arial"/>
          <w:sz w:val="20"/>
        </w:rPr>
        <w:sectPr w:rsidR="00013187">
          <w:pgSz w:w="12240" w:h="19220"/>
          <w:pgMar w:top="1320" w:right="1300" w:bottom="280" w:left="1300" w:header="720" w:footer="720" w:gutter="0"/>
          <w:cols w:space="720"/>
        </w:sectPr>
      </w:pPr>
    </w:p>
    <w:p w:rsidR="00013187" w:rsidRDefault="00865E96">
      <w:pPr>
        <w:pStyle w:val="Textoindependiente"/>
        <w:spacing w:before="83" w:line="276" w:lineRule="auto"/>
        <w:ind w:left="116" w:right="116"/>
        <w:jc w:val="both"/>
      </w:pPr>
      <w:r>
        <w:t>Por su parte, la ley de Navegación en su artículo 95º señala que “La Dirección, por intermedio de las Autoridades Marítimas y del pers</w:t>
      </w:r>
      <w:r>
        <w:t xml:space="preserve">onal de su dependencia, ejercerá la policía marítima en las aguas sometidas a la jurisdicción nacional y en los demás lugares que su ley orgánica señala </w:t>
      </w:r>
      <w:r>
        <w:rPr>
          <w:b/>
          <w:position w:val="7"/>
          <w:sz w:val="16"/>
        </w:rPr>
        <w:t>5</w:t>
      </w:r>
      <w:r>
        <w:t>.”</w:t>
      </w:r>
    </w:p>
    <w:p w:rsidR="00013187" w:rsidRDefault="00013187">
      <w:pPr>
        <w:pStyle w:val="Textoindependiente"/>
        <w:spacing w:before="5"/>
        <w:rPr>
          <w:sz w:val="27"/>
        </w:rPr>
      </w:pPr>
    </w:p>
    <w:p w:rsidR="00013187" w:rsidRDefault="00865E96">
      <w:pPr>
        <w:pStyle w:val="Textoindependiente"/>
        <w:spacing w:line="276" w:lineRule="auto"/>
        <w:ind w:left="116" w:right="105"/>
        <w:jc w:val="both"/>
      </w:pPr>
      <w:r>
        <w:t>En</w:t>
      </w:r>
      <w:r>
        <w:rPr>
          <w:spacing w:val="-21"/>
        </w:rPr>
        <w:t xml:space="preserve"> </w:t>
      </w:r>
      <w:r>
        <w:t>definitiva,</w:t>
      </w:r>
      <w:r>
        <w:rPr>
          <w:spacing w:val="-20"/>
        </w:rPr>
        <w:t xml:space="preserve"> </w:t>
      </w:r>
      <w:r>
        <w:t>considerando</w:t>
      </w:r>
      <w:r>
        <w:rPr>
          <w:spacing w:val="-20"/>
        </w:rPr>
        <w:t xml:space="preserve"> </w:t>
      </w:r>
      <w:r>
        <w:t>todas</w:t>
      </w:r>
      <w:r>
        <w:rPr>
          <w:spacing w:val="-30"/>
        </w:rPr>
        <w:t xml:space="preserve"> </w:t>
      </w:r>
      <w:r>
        <w:t>las</w:t>
      </w:r>
      <w:r>
        <w:rPr>
          <w:spacing w:val="-21"/>
        </w:rPr>
        <w:t xml:space="preserve"> </w:t>
      </w:r>
      <w:r>
        <w:t>argumentaciones</w:t>
      </w:r>
      <w:r>
        <w:rPr>
          <w:spacing w:val="-19"/>
        </w:rPr>
        <w:t xml:space="preserve"> </w:t>
      </w:r>
      <w:r>
        <w:t>presentadas, y siendo conscientes de la centralidad en fortalecer la institucionalidad, en lo que respecta a la seguridad en la frontera; proponemos que se establezca explícitamente en el artículo 101 del Código Político, en el capítulo de las Fuerzas Arma</w:t>
      </w:r>
      <w:r>
        <w:t>das,</w:t>
      </w:r>
      <w:r>
        <w:rPr>
          <w:spacing w:val="-27"/>
        </w:rPr>
        <w:t xml:space="preserve"> </w:t>
      </w:r>
      <w:r>
        <w:t>la</w:t>
      </w:r>
      <w:r>
        <w:rPr>
          <w:spacing w:val="-28"/>
        </w:rPr>
        <w:t xml:space="preserve"> </w:t>
      </w:r>
      <w:r>
        <w:t>misión</w:t>
      </w:r>
      <w:r>
        <w:rPr>
          <w:spacing w:val="-28"/>
        </w:rPr>
        <w:t xml:space="preserve"> </w:t>
      </w:r>
      <w:r>
        <w:t>o</w:t>
      </w:r>
      <w:r>
        <w:rPr>
          <w:spacing w:val="-27"/>
        </w:rPr>
        <w:t xml:space="preserve"> </w:t>
      </w:r>
      <w:r>
        <w:t>función</w:t>
      </w:r>
      <w:r>
        <w:rPr>
          <w:spacing w:val="-27"/>
        </w:rPr>
        <w:t xml:space="preserve"> </w:t>
      </w:r>
      <w:r>
        <w:t>en</w:t>
      </w:r>
      <w:r>
        <w:rPr>
          <w:spacing w:val="-27"/>
        </w:rPr>
        <w:t xml:space="preserve"> </w:t>
      </w:r>
      <w:r>
        <w:t>la</w:t>
      </w:r>
      <w:r>
        <w:rPr>
          <w:spacing w:val="-32"/>
        </w:rPr>
        <w:t xml:space="preserve"> </w:t>
      </w:r>
      <w:r>
        <w:t>seguridad</w:t>
      </w:r>
      <w:r>
        <w:rPr>
          <w:spacing w:val="-27"/>
        </w:rPr>
        <w:t xml:space="preserve"> </w:t>
      </w:r>
      <w:r>
        <w:t>de</w:t>
      </w:r>
      <w:r>
        <w:rPr>
          <w:spacing w:val="-28"/>
        </w:rPr>
        <w:t xml:space="preserve"> </w:t>
      </w:r>
      <w:r>
        <w:t>nuestras</w:t>
      </w:r>
      <w:r>
        <w:rPr>
          <w:spacing w:val="-27"/>
        </w:rPr>
        <w:t xml:space="preserve"> </w:t>
      </w:r>
      <w:r>
        <w:t>fronteras. El</w:t>
      </w:r>
      <w:r>
        <w:rPr>
          <w:spacing w:val="-17"/>
        </w:rPr>
        <w:t xml:space="preserve"> </w:t>
      </w:r>
      <w:r>
        <w:t>fundamento</w:t>
      </w:r>
      <w:r>
        <w:rPr>
          <w:spacing w:val="-16"/>
        </w:rPr>
        <w:t xml:space="preserve"> </w:t>
      </w:r>
      <w:r>
        <w:t>jurídico-constitucional</w:t>
      </w:r>
      <w:r>
        <w:rPr>
          <w:spacing w:val="-16"/>
        </w:rPr>
        <w:t xml:space="preserve"> </w:t>
      </w:r>
      <w:r>
        <w:t>de</w:t>
      </w:r>
      <w:r>
        <w:rPr>
          <w:spacing w:val="-17"/>
        </w:rPr>
        <w:t xml:space="preserve"> </w:t>
      </w:r>
      <w:r>
        <w:t>esta</w:t>
      </w:r>
      <w:r>
        <w:rPr>
          <w:spacing w:val="-16"/>
        </w:rPr>
        <w:t xml:space="preserve"> </w:t>
      </w:r>
      <w:r>
        <w:t>enmienda,</w:t>
      </w:r>
      <w:r>
        <w:rPr>
          <w:spacing w:val="-12"/>
        </w:rPr>
        <w:t xml:space="preserve"> </w:t>
      </w:r>
      <w:r>
        <w:t>va</w:t>
      </w:r>
      <w:r>
        <w:rPr>
          <w:spacing w:val="-17"/>
        </w:rPr>
        <w:t xml:space="preserve"> </w:t>
      </w:r>
      <w:r>
        <w:t>en</w:t>
      </w:r>
      <w:r>
        <w:rPr>
          <w:spacing w:val="-17"/>
        </w:rPr>
        <w:t xml:space="preserve"> </w:t>
      </w:r>
      <w:r>
        <w:t>aras de la coherencia y consistencia que debe irradiar a todo el texto de la Constitución. El Constituyente derivado estableció un</w:t>
      </w:r>
      <w:r>
        <w:t xml:space="preserve"> rol para las Fuerzas Armadas en la protección de los límites terrestres. Por lo tanto, resulta adecuado que se explicite la función de las instituciones castrenses en la protección de las fronteras, dentro del Capítulo dedicado a ellas. Lo anterior, se en</w:t>
      </w:r>
      <w:r>
        <w:t>cuentra en sintonía con el papel actual de los militares en la seguridad</w:t>
      </w:r>
      <w:r>
        <w:rPr>
          <w:spacing w:val="-13"/>
        </w:rPr>
        <w:t xml:space="preserve"> </w:t>
      </w:r>
      <w:r>
        <w:t>fronteriza.</w:t>
      </w:r>
      <w:r>
        <w:rPr>
          <w:spacing w:val="-13"/>
        </w:rPr>
        <w:t xml:space="preserve"> </w:t>
      </w:r>
      <w:r>
        <w:t>En</w:t>
      </w:r>
      <w:r>
        <w:rPr>
          <w:spacing w:val="-12"/>
        </w:rPr>
        <w:t xml:space="preserve"> </w:t>
      </w:r>
      <w:r>
        <w:t>suma,</w:t>
      </w:r>
      <w:r>
        <w:rPr>
          <w:spacing w:val="-13"/>
        </w:rPr>
        <w:t xml:space="preserve"> </w:t>
      </w:r>
      <w:r>
        <w:t>esta</w:t>
      </w:r>
      <w:r>
        <w:rPr>
          <w:spacing w:val="-13"/>
        </w:rPr>
        <w:t xml:space="preserve"> </w:t>
      </w:r>
      <w:r>
        <w:t>modificación</w:t>
      </w:r>
      <w:r>
        <w:rPr>
          <w:spacing w:val="-12"/>
        </w:rPr>
        <w:t xml:space="preserve"> </w:t>
      </w:r>
      <w:r>
        <w:t>va</w:t>
      </w:r>
      <w:r>
        <w:rPr>
          <w:spacing w:val="-13"/>
        </w:rPr>
        <w:t xml:space="preserve"> </w:t>
      </w:r>
      <w:r>
        <w:t>en</w:t>
      </w:r>
      <w:r>
        <w:rPr>
          <w:spacing w:val="-13"/>
        </w:rPr>
        <w:t xml:space="preserve"> </w:t>
      </w:r>
      <w:r>
        <w:t>línea</w:t>
      </w:r>
      <w:r>
        <w:rPr>
          <w:spacing w:val="-13"/>
        </w:rPr>
        <w:t xml:space="preserve"> </w:t>
      </w:r>
      <w:r>
        <w:t>de</w:t>
      </w:r>
      <w:r>
        <w:rPr>
          <w:spacing w:val="-13"/>
        </w:rPr>
        <w:t xml:space="preserve"> </w:t>
      </w:r>
      <w:r>
        <w:t>la sistematicidad que debe conservar la Constitución, donde los principios y preceptos que orientan la Carta Fundamental deben re</w:t>
      </w:r>
      <w:r>
        <w:t>flejar armonía y coherencia en todas sus disposiciones.</w:t>
      </w:r>
    </w:p>
    <w:p w:rsidR="00013187" w:rsidRDefault="00013187">
      <w:pPr>
        <w:pStyle w:val="Textoindependiente"/>
        <w:spacing w:before="10"/>
        <w:rPr>
          <w:sz w:val="27"/>
        </w:rPr>
      </w:pPr>
    </w:p>
    <w:p w:rsidR="00013187" w:rsidRDefault="00865E96">
      <w:pPr>
        <w:pStyle w:val="Textoindependiente"/>
        <w:spacing w:line="276" w:lineRule="auto"/>
        <w:ind w:left="116" w:right="105"/>
        <w:jc w:val="both"/>
      </w:pPr>
      <w:r>
        <w:t>La presente reforma incorpora una disposición transitoria en el Código Político que requiere que el Poder Ejecutivo presente un proyecto de ley en un plazo de 90 días, con el objetivo de establecer u</w:t>
      </w:r>
      <w:r>
        <w:t>na fuerza que se convierta en una Policía militar de Fronteras, a fin de garantizar la seguridad en los límites terrestres de Chile.</w:t>
      </w:r>
    </w:p>
    <w:p w:rsidR="00013187" w:rsidRDefault="00013187">
      <w:pPr>
        <w:pStyle w:val="Textoindependiente"/>
        <w:spacing w:before="8"/>
        <w:rPr>
          <w:sz w:val="27"/>
        </w:rPr>
      </w:pPr>
    </w:p>
    <w:p w:rsidR="00013187" w:rsidRDefault="00865E96">
      <w:pPr>
        <w:pStyle w:val="Textoindependiente"/>
        <w:spacing w:line="276" w:lineRule="auto"/>
        <w:ind w:left="116" w:right="110"/>
        <w:jc w:val="both"/>
      </w:pPr>
      <w:r>
        <w:t>Será el legislador quien defina, la organización y funciones de este</w:t>
      </w:r>
      <w:r>
        <w:rPr>
          <w:spacing w:val="-23"/>
        </w:rPr>
        <w:t xml:space="preserve"> </w:t>
      </w:r>
      <w:r>
        <w:t>órgano,</w:t>
      </w:r>
      <w:r>
        <w:rPr>
          <w:spacing w:val="-23"/>
        </w:rPr>
        <w:t xml:space="preserve"> </w:t>
      </w:r>
      <w:r>
        <w:t>y</w:t>
      </w:r>
      <w:r>
        <w:rPr>
          <w:spacing w:val="-23"/>
        </w:rPr>
        <w:t xml:space="preserve"> </w:t>
      </w:r>
      <w:r>
        <w:t>si</w:t>
      </w:r>
      <w:r>
        <w:rPr>
          <w:spacing w:val="-23"/>
        </w:rPr>
        <w:t xml:space="preserve"> </w:t>
      </w:r>
      <w:r>
        <w:t>dependerá</w:t>
      </w:r>
      <w:r>
        <w:rPr>
          <w:spacing w:val="-23"/>
        </w:rPr>
        <w:t xml:space="preserve"> </w:t>
      </w:r>
      <w:r>
        <w:t>de</w:t>
      </w:r>
      <w:r>
        <w:rPr>
          <w:spacing w:val="-23"/>
        </w:rPr>
        <w:t xml:space="preserve"> </w:t>
      </w:r>
      <w:r>
        <w:t>las</w:t>
      </w:r>
      <w:r>
        <w:rPr>
          <w:spacing w:val="-32"/>
        </w:rPr>
        <w:t xml:space="preserve"> </w:t>
      </w:r>
      <w:r>
        <w:t>Fuerzas</w:t>
      </w:r>
      <w:r>
        <w:rPr>
          <w:spacing w:val="-23"/>
        </w:rPr>
        <w:t xml:space="preserve"> </w:t>
      </w:r>
      <w:r>
        <w:t>Armadas,</w:t>
      </w:r>
      <w:r>
        <w:rPr>
          <w:spacing w:val="-23"/>
        </w:rPr>
        <w:t xml:space="preserve"> </w:t>
      </w:r>
      <w:r>
        <w:t>o</w:t>
      </w:r>
      <w:r>
        <w:rPr>
          <w:spacing w:val="-23"/>
        </w:rPr>
        <w:t xml:space="preserve"> </w:t>
      </w:r>
      <w:r>
        <w:t>si</w:t>
      </w:r>
      <w:r>
        <w:rPr>
          <w:spacing w:val="-23"/>
        </w:rPr>
        <w:t xml:space="preserve"> </w:t>
      </w:r>
      <w:r>
        <w:t>se</w:t>
      </w:r>
      <w:r>
        <w:rPr>
          <w:spacing w:val="-23"/>
        </w:rPr>
        <w:t xml:space="preserve"> </w:t>
      </w:r>
      <w:r>
        <w:t>tratara de un cuerpo policial distinto. Todo lo anterior, será parte del estudio, análisis y debate democrático, el cual con la debida profundidad, pero sin mayor dilación, esperamos comenzar a la brevedad. La grave y profunda crisis en materia de segur</w:t>
      </w:r>
      <w:r>
        <w:t>idad fronteriza,</w:t>
      </w:r>
      <w:r>
        <w:rPr>
          <w:spacing w:val="-19"/>
        </w:rPr>
        <w:t xml:space="preserve"> </w:t>
      </w:r>
      <w:r>
        <w:t>exige</w:t>
      </w:r>
      <w:r>
        <w:rPr>
          <w:spacing w:val="-19"/>
        </w:rPr>
        <w:t xml:space="preserve"> </w:t>
      </w:r>
      <w:r>
        <w:t>tomar</w:t>
      </w:r>
      <w:r>
        <w:rPr>
          <w:spacing w:val="-19"/>
        </w:rPr>
        <w:t xml:space="preserve"> </w:t>
      </w:r>
      <w:r>
        <w:t>determinaciones</w:t>
      </w:r>
      <w:r>
        <w:rPr>
          <w:spacing w:val="-19"/>
        </w:rPr>
        <w:t xml:space="preserve"> </w:t>
      </w:r>
      <w:r>
        <w:t>institucionales</w:t>
      </w:r>
      <w:r>
        <w:rPr>
          <w:spacing w:val="-19"/>
        </w:rPr>
        <w:t xml:space="preserve"> </w:t>
      </w:r>
      <w:r>
        <w:t>de</w:t>
      </w:r>
      <w:r>
        <w:rPr>
          <w:spacing w:val="-19"/>
        </w:rPr>
        <w:t xml:space="preserve"> </w:t>
      </w:r>
      <w:r>
        <w:t>fondo</w:t>
      </w:r>
      <w:r>
        <w:rPr>
          <w:spacing w:val="-19"/>
        </w:rPr>
        <w:t xml:space="preserve"> </w:t>
      </w:r>
      <w:r>
        <w:t>y de largo plazo, que no pueden seguir esperando.</w:t>
      </w:r>
    </w:p>
    <w:p w:rsidR="00013187" w:rsidRDefault="00013187">
      <w:pPr>
        <w:pStyle w:val="Textoindependiente"/>
        <w:spacing w:before="6"/>
        <w:rPr>
          <w:sz w:val="27"/>
        </w:rPr>
      </w:pPr>
    </w:p>
    <w:p w:rsidR="00013187" w:rsidRDefault="00865E96">
      <w:pPr>
        <w:pStyle w:val="Textoindependiente"/>
        <w:spacing w:before="1" w:line="276" w:lineRule="auto"/>
        <w:ind w:left="116" w:right="112"/>
        <w:jc w:val="both"/>
      </w:pPr>
      <w:r>
        <w:t>Es por eso que sobre la base de estos antecedentes y fundamentos venimos en proponer el siguiente:</w:t>
      </w:r>
    </w:p>
    <w:p w:rsidR="00013187" w:rsidRDefault="00013187">
      <w:pPr>
        <w:pStyle w:val="Textoindependiente"/>
        <w:rPr>
          <w:sz w:val="26"/>
        </w:rPr>
      </w:pPr>
    </w:p>
    <w:p w:rsidR="00013187" w:rsidRDefault="00013187">
      <w:pPr>
        <w:pStyle w:val="Textoindependiente"/>
        <w:spacing w:before="10"/>
        <w:rPr>
          <w:sz w:val="28"/>
        </w:rPr>
      </w:pPr>
    </w:p>
    <w:p w:rsidR="00013187" w:rsidRDefault="00865E96">
      <w:pPr>
        <w:pStyle w:val="Ttulo1"/>
        <w:ind w:left="2305"/>
      </w:pPr>
      <w:r>
        <w:t>PROYECTO</w:t>
      </w:r>
      <w:r>
        <w:rPr>
          <w:spacing w:val="-6"/>
        </w:rPr>
        <w:t xml:space="preserve"> </w:t>
      </w:r>
      <w:r>
        <w:t>DE</w:t>
      </w:r>
      <w:r>
        <w:rPr>
          <w:spacing w:val="-6"/>
        </w:rPr>
        <w:t xml:space="preserve"> </w:t>
      </w:r>
      <w:r>
        <w:t>REFORMA</w:t>
      </w:r>
      <w:r>
        <w:rPr>
          <w:spacing w:val="-5"/>
        </w:rPr>
        <w:t xml:space="preserve"> </w:t>
      </w:r>
      <w:r>
        <w:rPr>
          <w:spacing w:val="-2"/>
        </w:rPr>
        <w:t>CONSTITUCIONAL</w:t>
      </w:r>
      <w:r>
        <w:rPr>
          <w:spacing w:val="-2"/>
        </w:rPr>
        <w:t>:</w:t>
      </w:r>
    </w:p>
    <w:p w:rsidR="00013187" w:rsidRDefault="00013187">
      <w:pPr>
        <w:pStyle w:val="Textoindependiente"/>
        <w:rPr>
          <w:b/>
          <w:sz w:val="20"/>
        </w:rPr>
      </w:pPr>
    </w:p>
    <w:p w:rsidR="00013187" w:rsidRDefault="00013187">
      <w:pPr>
        <w:pStyle w:val="Textoindependiente"/>
        <w:rPr>
          <w:b/>
          <w:sz w:val="20"/>
        </w:rPr>
      </w:pPr>
    </w:p>
    <w:p w:rsidR="00013187" w:rsidRDefault="00013187">
      <w:pPr>
        <w:pStyle w:val="Textoindependiente"/>
        <w:rPr>
          <w:b/>
          <w:sz w:val="20"/>
        </w:rPr>
      </w:pPr>
    </w:p>
    <w:p w:rsidR="00013187" w:rsidRDefault="00013187">
      <w:pPr>
        <w:pStyle w:val="Textoindependiente"/>
        <w:rPr>
          <w:b/>
          <w:sz w:val="20"/>
        </w:rPr>
      </w:pPr>
    </w:p>
    <w:p w:rsidR="00013187" w:rsidRDefault="00865E96">
      <w:pPr>
        <w:pStyle w:val="Textoindependiente"/>
        <w:spacing w:before="4"/>
        <w:rPr>
          <w:b/>
          <w:sz w:val="26"/>
        </w:rPr>
      </w:pPr>
      <w:r>
        <w:pict>
          <v:rect id="docshape3" o:spid="_x0000_s1026" style="position:absolute;margin-left:70.8pt;margin-top:16.15pt;width:144.05pt;height:.5pt;z-index:-15727616;mso-wrap-distance-left:0;mso-wrap-distance-right:0;mso-position-horizontal-relative:page" fillcolor="black" stroked="f">
            <w10:wrap type="topAndBottom" anchorx="page"/>
          </v:rect>
        </w:pict>
      </w:r>
    </w:p>
    <w:p w:rsidR="00013187" w:rsidRDefault="00013187">
      <w:pPr>
        <w:pStyle w:val="Textoindependiente"/>
        <w:rPr>
          <w:b/>
          <w:sz w:val="21"/>
        </w:rPr>
      </w:pPr>
    </w:p>
    <w:p w:rsidR="00013187" w:rsidRDefault="00865E96">
      <w:pPr>
        <w:spacing w:before="102"/>
        <w:ind w:left="116"/>
        <w:rPr>
          <w:rFonts w:ascii="Arial" w:hAnsi="Arial"/>
          <w:sz w:val="20"/>
        </w:rPr>
      </w:pPr>
      <w:r>
        <w:rPr>
          <w:rFonts w:ascii="Arial" w:hAnsi="Arial"/>
          <w:sz w:val="20"/>
          <w:vertAlign w:val="superscript"/>
        </w:rPr>
        <w:t>5</w:t>
      </w:r>
      <w:r>
        <w:rPr>
          <w:rFonts w:ascii="Arial" w:hAnsi="Arial"/>
          <w:sz w:val="20"/>
        </w:rPr>
        <w:t xml:space="preserve"> </w:t>
      </w:r>
      <w:r>
        <w:rPr>
          <w:rFonts w:ascii="Arial" w:hAnsi="Arial"/>
          <w:spacing w:val="-2"/>
          <w:sz w:val="20"/>
        </w:rPr>
        <w:t>Ibíd.</w:t>
      </w:r>
    </w:p>
    <w:p w:rsidR="00013187" w:rsidRDefault="00013187">
      <w:pPr>
        <w:rPr>
          <w:rFonts w:ascii="Arial" w:hAnsi="Arial"/>
          <w:sz w:val="20"/>
        </w:rPr>
        <w:sectPr w:rsidR="00013187">
          <w:pgSz w:w="12240" w:h="19220"/>
          <w:pgMar w:top="1320" w:right="1300" w:bottom="280" w:left="1300" w:header="720" w:footer="720" w:gutter="0"/>
          <w:cols w:space="720"/>
        </w:sectPr>
      </w:pPr>
    </w:p>
    <w:p w:rsidR="00013187" w:rsidRDefault="00865E96">
      <w:pPr>
        <w:pStyle w:val="Textoindependiente"/>
        <w:spacing w:before="79" w:line="278" w:lineRule="auto"/>
        <w:ind w:left="116" w:right="111"/>
        <w:jc w:val="both"/>
      </w:pPr>
      <w:r>
        <w:rPr>
          <w:b/>
        </w:rPr>
        <w:t xml:space="preserve">ARTÍCULO ÚNICO.- </w:t>
      </w:r>
      <w:r>
        <w:t xml:space="preserve">Introdúcense las siguientes modificaciones en la Constitución Política de la República, cuyo texto refundido coordinado y sistematizado, fue fijado por el decreto supremo N°100, de 2005, del Ministerio Secretaría General de la </w:t>
      </w:r>
      <w:r>
        <w:rPr>
          <w:spacing w:val="-2"/>
        </w:rPr>
        <w:t>Presidencia:</w:t>
      </w:r>
    </w:p>
    <w:p w:rsidR="00013187" w:rsidRDefault="00013187">
      <w:pPr>
        <w:pStyle w:val="Textoindependiente"/>
        <w:spacing w:before="5"/>
        <w:rPr>
          <w:sz w:val="26"/>
        </w:rPr>
      </w:pPr>
    </w:p>
    <w:p w:rsidR="00013187" w:rsidRDefault="00865E96">
      <w:pPr>
        <w:pStyle w:val="Prrafodelista"/>
        <w:numPr>
          <w:ilvl w:val="0"/>
          <w:numId w:val="1"/>
        </w:numPr>
        <w:tabs>
          <w:tab w:val="left" w:pos="583"/>
        </w:tabs>
        <w:spacing w:before="1" w:line="278" w:lineRule="auto"/>
        <w:ind w:right="110" w:firstLine="0"/>
        <w:jc w:val="both"/>
        <w:rPr>
          <w:sz w:val="24"/>
        </w:rPr>
      </w:pPr>
      <w:r>
        <w:rPr>
          <w:sz w:val="24"/>
        </w:rPr>
        <w:t xml:space="preserve">Intercálese en </w:t>
      </w:r>
      <w:r>
        <w:rPr>
          <w:sz w:val="24"/>
        </w:rPr>
        <w:t>el inciso primero del artículo 101, entre las expresiones: “Existen para la defensa de la patria” y “y son esenciales</w:t>
      </w:r>
      <w:r>
        <w:rPr>
          <w:spacing w:val="-15"/>
          <w:sz w:val="24"/>
        </w:rPr>
        <w:t xml:space="preserve"> </w:t>
      </w:r>
      <w:r>
        <w:rPr>
          <w:sz w:val="24"/>
        </w:rPr>
        <w:t>para</w:t>
      </w:r>
      <w:r>
        <w:rPr>
          <w:spacing w:val="-15"/>
          <w:sz w:val="24"/>
        </w:rPr>
        <w:t xml:space="preserve"> </w:t>
      </w:r>
      <w:r>
        <w:rPr>
          <w:sz w:val="24"/>
        </w:rPr>
        <w:t>la</w:t>
      </w:r>
      <w:r>
        <w:rPr>
          <w:spacing w:val="-15"/>
          <w:sz w:val="24"/>
        </w:rPr>
        <w:t xml:space="preserve"> </w:t>
      </w:r>
      <w:r>
        <w:rPr>
          <w:sz w:val="24"/>
        </w:rPr>
        <w:t>seguridad</w:t>
      </w:r>
      <w:r>
        <w:rPr>
          <w:spacing w:val="-15"/>
          <w:sz w:val="24"/>
        </w:rPr>
        <w:t xml:space="preserve"> </w:t>
      </w:r>
      <w:r>
        <w:rPr>
          <w:sz w:val="24"/>
        </w:rPr>
        <w:t>nacional.”,</w:t>
      </w:r>
      <w:r>
        <w:rPr>
          <w:spacing w:val="-15"/>
          <w:sz w:val="24"/>
        </w:rPr>
        <w:t xml:space="preserve"> </w:t>
      </w:r>
      <w:r>
        <w:rPr>
          <w:sz w:val="24"/>
        </w:rPr>
        <w:t>la</w:t>
      </w:r>
      <w:r>
        <w:rPr>
          <w:spacing w:val="-15"/>
          <w:sz w:val="24"/>
        </w:rPr>
        <w:t xml:space="preserve"> </w:t>
      </w:r>
      <w:r>
        <w:rPr>
          <w:sz w:val="24"/>
        </w:rPr>
        <w:t>frase:</w:t>
      </w:r>
      <w:r>
        <w:rPr>
          <w:spacing w:val="-14"/>
          <w:sz w:val="24"/>
        </w:rPr>
        <w:t xml:space="preserve"> </w:t>
      </w:r>
      <w:r>
        <w:rPr>
          <w:sz w:val="24"/>
        </w:rPr>
        <w:t>“,</w:t>
      </w:r>
      <w:r>
        <w:rPr>
          <w:spacing w:val="-15"/>
          <w:sz w:val="24"/>
        </w:rPr>
        <w:t xml:space="preserve"> </w:t>
      </w:r>
      <w:r>
        <w:rPr>
          <w:sz w:val="24"/>
        </w:rPr>
        <w:t>el</w:t>
      </w:r>
      <w:r>
        <w:rPr>
          <w:spacing w:val="-20"/>
          <w:sz w:val="24"/>
        </w:rPr>
        <w:t xml:space="preserve"> </w:t>
      </w:r>
      <w:r>
        <w:rPr>
          <w:sz w:val="24"/>
        </w:rPr>
        <w:t>resguardo de las fronteras del territorio de la República,”.</w:t>
      </w:r>
    </w:p>
    <w:p w:rsidR="00013187" w:rsidRDefault="00013187">
      <w:pPr>
        <w:pStyle w:val="Textoindependiente"/>
        <w:spacing w:before="9"/>
        <w:rPr>
          <w:sz w:val="26"/>
        </w:rPr>
      </w:pPr>
    </w:p>
    <w:p w:rsidR="00013187" w:rsidRDefault="00865E96">
      <w:pPr>
        <w:pStyle w:val="Prrafodelista"/>
        <w:numPr>
          <w:ilvl w:val="0"/>
          <w:numId w:val="1"/>
        </w:numPr>
        <w:tabs>
          <w:tab w:val="left" w:pos="693"/>
        </w:tabs>
        <w:ind w:left="692" w:hanging="577"/>
        <w:jc w:val="both"/>
        <w:rPr>
          <w:sz w:val="24"/>
        </w:rPr>
      </w:pPr>
      <w:r>
        <w:rPr>
          <w:sz w:val="24"/>
        </w:rPr>
        <w:t>Agrégase</w:t>
      </w:r>
      <w:r>
        <w:rPr>
          <w:spacing w:val="-8"/>
          <w:sz w:val="24"/>
        </w:rPr>
        <w:t xml:space="preserve"> </w:t>
      </w:r>
      <w:r>
        <w:rPr>
          <w:sz w:val="24"/>
        </w:rPr>
        <w:t>la</w:t>
      </w:r>
      <w:r>
        <w:rPr>
          <w:spacing w:val="-8"/>
          <w:sz w:val="24"/>
        </w:rPr>
        <w:t xml:space="preserve"> </w:t>
      </w:r>
      <w:r>
        <w:rPr>
          <w:sz w:val="24"/>
        </w:rPr>
        <w:t>siguiente</w:t>
      </w:r>
      <w:r>
        <w:rPr>
          <w:spacing w:val="-8"/>
          <w:sz w:val="24"/>
        </w:rPr>
        <w:t xml:space="preserve"> </w:t>
      </w:r>
      <w:r>
        <w:rPr>
          <w:sz w:val="24"/>
        </w:rPr>
        <w:t>disposición</w:t>
      </w:r>
      <w:r>
        <w:rPr>
          <w:spacing w:val="-8"/>
          <w:sz w:val="24"/>
        </w:rPr>
        <w:t xml:space="preserve"> </w:t>
      </w:r>
      <w:r>
        <w:rPr>
          <w:sz w:val="24"/>
        </w:rPr>
        <w:t>transitoria</w:t>
      </w:r>
      <w:r>
        <w:rPr>
          <w:spacing w:val="-7"/>
          <w:sz w:val="24"/>
        </w:rPr>
        <w:t xml:space="preserve"> </w:t>
      </w:r>
      <w:r>
        <w:rPr>
          <w:spacing w:val="-2"/>
          <w:sz w:val="24"/>
        </w:rPr>
        <w:t>nueva:</w:t>
      </w:r>
    </w:p>
    <w:p w:rsidR="00013187" w:rsidRDefault="00013187">
      <w:pPr>
        <w:pStyle w:val="Textoindependiente"/>
        <w:spacing w:before="1"/>
        <w:rPr>
          <w:sz w:val="31"/>
        </w:rPr>
      </w:pPr>
    </w:p>
    <w:p w:rsidR="00013187" w:rsidRDefault="00865E96">
      <w:pPr>
        <w:pStyle w:val="Textoindependiente"/>
        <w:spacing w:line="278" w:lineRule="auto"/>
        <w:ind w:left="116" w:right="110"/>
        <w:jc w:val="both"/>
      </w:pPr>
      <w:r>
        <w:rPr>
          <w:b/>
        </w:rPr>
        <w:t>“QUINCUAGÉSIMA</w:t>
      </w:r>
      <w:r>
        <w:rPr>
          <w:b/>
          <w:spacing w:val="-13"/>
        </w:rPr>
        <w:t xml:space="preserve"> </w:t>
      </w:r>
      <w:r>
        <w:rPr>
          <w:b/>
        </w:rPr>
        <w:t>CUARTA.-</w:t>
      </w:r>
      <w:r>
        <w:rPr>
          <w:b/>
          <w:spacing w:val="-14"/>
        </w:rPr>
        <w:t xml:space="preserve"> </w:t>
      </w:r>
      <w:r>
        <w:t>Dentro</w:t>
      </w:r>
      <w:r>
        <w:rPr>
          <w:spacing w:val="-14"/>
        </w:rPr>
        <w:t xml:space="preserve"> </w:t>
      </w:r>
      <w:r>
        <w:t>de</w:t>
      </w:r>
      <w:r>
        <w:rPr>
          <w:spacing w:val="-19"/>
        </w:rPr>
        <w:t xml:space="preserve"> </w:t>
      </w:r>
      <w:r>
        <w:t>los</w:t>
      </w:r>
      <w:r>
        <w:rPr>
          <w:spacing w:val="-14"/>
        </w:rPr>
        <w:t xml:space="preserve"> </w:t>
      </w:r>
      <w:r>
        <w:t>noventa</w:t>
      </w:r>
      <w:r>
        <w:rPr>
          <w:spacing w:val="-14"/>
        </w:rPr>
        <w:t xml:space="preserve"> </w:t>
      </w:r>
      <w:r>
        <w:t>días</w:t>
      </w:r>
      <w:r>
        <w:rPr>
          <w:spacing w:val="-14"/>
        </w:rPr>
        <w:t xml:space="preserve"> </w:t>
      </w:r>
      <w:r>
        <w:t>siguientes</w:t>
      </w:r>
      <w:r>
        <w:rPr>
          <w:spacing w:val="-14"/>
        </w:rPr>
        <w:t xml:space="preserve"> </w:t>
      </w:r>
      <w:r>
        <w:t>a</w:t>
      </w:r>
      <w:r>
        <w:rPr>
          <w:spacing w:val="-19"/>
        </w:rPr>
        <w:t xml:space="preserve"> </w:t>
      </w:r>
      <w:r>
        <w:t>la publicación de la presente reforma constitucional, el Presidente de</w:t>
      </w:r>
      <w:r>
        <w:rPr>
          <w:spacing w:val="-14"/>
        </w:rPr>
        <w:t xml:space="preserve"> </w:t>
      </w:r>
      <w:r>
        <w:t>la</w:t>
      </w:r>
      <w:r>
        <w:rPr>
          <w:spacing w:val="-14"/>
        </w:rPr>
        <w:t xml:space="preserve"> </w:t>
      </w:r>
      <w:r>
        <w:t>Re</w:t>
      </w:r>
      <w:r>
        <w:t>pública</w:t>
      </w:r>
      <w:r>
        <w:rPr>
          <w:spacing w:val="-14"/>
        </w:rPr>
        <w:t xml:space="preserve"> </w:t>
      </w:r>
      <w:r>
        <w:t>deberá</w:t>
      </w:r>
      <w:r>
        <w:rPr>
          <w:spacing w:val="-14"/>
        </w:rPr>
        <w:t xml:space="preserve"> </w:t>
      </w:r>
      <w:r>
        <w:t>enviar</w:t>
      </w:r>
      <w:r>
        <w:rPr>
          <w:spacing w:val="-14"/>
        </w:rPr>
        <w:t xml:space="preserve"> </w:t>
      </w:r>
      <w:r>
        <w:t>al</w:t>
      </w:r>
      <w:r>
        <w:rPr>
          <w:spacing w:val="-14"/>
        </w:rPr>
        <w:t xml:space="preserve"> </w:t>
      </w:r>
      <w:r>
        <w:t>Congreso</w:t>
      </w:r>
      <w:r>
        <w:rPr>
          <w:spacing w:val="-14"/>
        </w:rPr>
        <w:t xml:space="preserve"> </w:t>
      </w:r>
      <w:r>
        <w:t>Nacional,</w:t>
      </w:r>
      <w:r>
        <w:rPr>
          <w:spacing w:val="-14"/>
        </w:rPr>
        <w:t xml:space="preserve"> </w:t>
      </w:r>
      <w:r>
        <w:t>un</w:t>
      </w:r>
      <w:r>
        <w:rPr>
          <w:spacing w:val="-14"/>
        </w:rPr>
        <w:t xml:space="preserve"> </w:t>
      </w:r>
      <w:r>
        <w:t>proyecto</w:t>
      </w:r>
      <w:r>
        <w:rPr>
          <w:spacing w:val="-14"/>
        </w:rPr>
        <w:t xml:space="preserve"> </w:t>
      </w:r>
      <w:r>
        <w:t>de ley para la creación de una Policía militar especializada, encargada de resguardar las fronteras del país.”.</w:t>
      </w:r>
    </w:p>
    <w:p w:rsidR="00013187" w:rsidRDefault="00013187">
      <w:pPr>
        <w:pStyle w:val="Textoindependiente"/>
        <w:rPr>
          <w:sz w:val="26"/>
        </w:rPr>
      </w:pPr>
    </w:p>
    <w:p w:rsidR="00013187" w:rsidRDefault="00013187">
      <w:pPr>
        <w:pStyle w:val="Textoindependiente"/>
        <w:rPr>
          <w:sz w:val="26"/>
        </w:rPr>
      </w:pPr>
    </w:p>
    <w:p w:rsidR="00013187" w:rsidRDefault="00013187">
      <w:pPr>
        <w:pStyle w:val="Textoindependiente"/>
        <w:rPr>
          <w:sz w:val="26"/>
        </w:rPr>
      </w:pPr>
    </w:p>
    <w:p w:rsidR="00013187" w:rsidRDefault="00013187">
      <w:pPr>
        <w:pStyle w:val="Textoindependiente"/>
        <w:rPr>
          <w:sz w:val="26"/>
        </w:rPr>
      </w:pPr>
    </w:p>
    <w:p w:rsidR="00013187" w:rsidRDefault="00013187">
      <w:pPr>
        <w:pStyle w:val="Textoindependiente"/>
        <w:spacing w:before="1"/>
        <w:rPr>
          <w:sz w:val="33"/>
        </w:rPr>
      </w:pPr>
    </w:p>
    <w:p w:rsidR="00013187" w:rsidRDefault="00865E96">
      <w:pPr>
        <w:pStyle w:val="Ttulo1"/>
        <w:ind w:left="2303"/>
      </w:pPr>
      <w:r>
        <w:rPr>
          <w:noProof/>
        </w:rPr>
        <w:drawing>
          <wp:anchor distT="0" distB="0" distL="0" distR="0" simplePos="0" relativeHeight="487516160" behindDoc="1" locked="0" layoutInCell="1" allowOverlap="1">
            <wp:simplePos x="0" y="0"/>
            <wp:positionH relativeFrom="page">
              <wp:posOffset>2868929</wp:posOffset>
            </wp:positionH>
            <wp:positionV relativeFrom="paragraph">
              <wp:posOffset>-437638</wp:posOffset>
            </wp:positionV>
            <wp:extent cx="1952624" cy="11049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952624" cy="1104900"/>
                    </a:xfrm>
                    <a:prstGeom prst="rect">
                      <a:avLst/>
                    </a:prstGeom>
                  </pic:spPr>
                </pic:pic>
              </a:graphicData>
            </a:graphic>
          </wp:anchor>
        </w:drawing>
      </w:r>
      <w:r>
        <w:t>ANDRÉS</w:t>
      </w:r>
      <w:r>
        <w:rPr>
          <w:spacing w:val="-7"/>
        </w:rPr>
        <w:t xml:space="preserve"> </w:t>
      </w:r>
      <w:r>
        <w:t>JOUANNET</w:t>
      </w:r>
      <w:r>
        <w:rPr>
          <w:spacing w:val="-7"/>
        </w:rPr>
        <w:t xml:space="preserve"> </w:t>
      </w:r>
      <w:r>
        <w:rPr>
          <w:spacing w:val="-2"/>
        </w:rPr>
        <w:t>VALDERRAMA</w:t>
      </w:r>
    </w:p>
    <w:p w:rsidR="00013187" w:rsidRDefault="00865E96">
      <w:pPr>
        <w:pStyle w:val="Textoindependiente"/>
        <w:spacing w:before="45"/>
        <w:ind w:left="2303" w:right="2301"/>
        <w:jc w:val="center"/>
      </w:pPr>
      <w:r>
        <w:t>Diputado</w:t>
      </w:r>
      <w:r>
        <w:rPr>
          <w:spacing w:val="-4"/>
        </w:rPr>
        <w:t xml:space="preserve"> </w:t>
      </w:r>
      <w:r>
        <w:t>de</w:t>
      </w:r>
      <w:r>
        <w:rPr>
          <w:spacing w:val="-4"/>
        </w:rPr>
        <w:t xml:space="preserve"> </w:t>
      </w:r>
      <w:r>
        <w:t>la</w:t>
      </w:r>
      <w:r>
        <w:rPr>
          <w:spacing w:val="-4"/>
        </w:rPr>
        <w:t xml:space="preserve"> </w:t>
      </w:r>
      <w:r>
        <w:rPr>
          <w:spacing w:val="-2"/>
        </w:rPr>
        <w:t>República</w:t>
      </w:r>
    </w:p>
    <w:sectPr w:rsidR="00013187">
      <w:pgSz w:w="12240" w:h="1922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C0CD9"/>
    <w:multiLevelType w:val="hybridMultilevel"/>
    <w:tmpl w:val="146A89DC"/>
    <w:lvl w:ilvl="0" w:tplc="22987A0E">
      <w:start w:val="1"/>
      <w:numFmt w:val="decimal"/>
      <w:lvlText w:val="%1)"/>
      <w:lvlJc w:val="left"/>
      <w:pPr>
        <w:ind w:left="116" w:hanging="466"/>
        <w:jc w:val="left"/>
      </w:pPr>
      <w:rPr>
        <w:rFonts w:ascii="Courier New" w:eastAsia="Courier New" w:hAnsi="Courier New" w:cs="Courier New" w:hint="default"/>
        <w:b/>
        <w:bCs/>
        <w:i w:val="0"/>
        <w:iCs w:val="0"/>
        <w:spacing w:val="-1"/>
        <w:w w:val="100"/>
        <w:sz w:val="24"/>
        <w:szCs w:val="24"/>
        <w:lang w:val="es-ES" w:eastAsia="en-US" w:bidi="ar-SA"/>
      </w:rPr>
    </w:lvl>
    <w:lvl w:ilvl="1" w:tplc="00C6F9FE">
      <w:numFmt w:val="bullet"/>
      <w:lvlText w:val="•"/>
      <w:lvlJc w:val="left"/>
      <w:pPr>
        <w:ind w:left="1072" w:hanging="466"/>
      </w:pPr>
      <w:rPr>
        <w:rFonts w:hint="default"/>
        <w:lang w:val="es-ES" w:eastAsia="en-US" w:bidi="ar-SA"/>
      </w:rPr>
    </w:lvl>
    <w:lvl w:ilvl="2" w:tplc="1CE499B4">
      <w:numFmt w:val="bullet"/>
      <w:lvlText w:val="•"/>
      <w:lvlJc w:val="left"/>
      <w:pPr>
        <w:ind w:left="2024" w:hanging="466"/>
      </w:pPr>
      <w:rPr>
        <w:rFonts w:hint="default"/>
        <w:lang w:val="es-ES" w:eastAsia="en-US" w:bidi="ar-SA"/>
      </w:rPr>
    </w:lvl>
    <w:lvl w:ilvl="3" w:tplc="11DA510E">
      <w:numFmt w:val="bullet"/>
      <w:lvlText w:val="•"/>
      <w:lvlJc w:val="left"/>
      <w:pPr>
        <w:ind w:left="2976" w:hanging="466"/>
      </w:pPr>
      <w:rPr>
        <w:rFonts w:hint="default"/>
        <w:lang w:val="es-ES" w:eastAsia="en-US" w:bidi="ar-SA"/>
      </w:rPr>
    </w:lvl>
    <w:lvl w:ilvl="4" w:tplc="039237E4">
      <w:numFmt w:val="bullet"/>
      <w:lvlText w:val="•"/>
      <w:lvlJc w:val="left"/>
      <w:pPr>
        <w:ind w:left="3928" w:hanging="466"/>
      </w:pPr>
      <w:rPr>
        <w:rFonts w:hint="default"/>
        <w:lang w:val="es-ES" w:eastAsia="en-US" w:bidi="ar-SA"/>
      </w:rPr>
    </w:lvl>
    <w:lvl w:ilvl="5" w:tplc="76BA1790">
      <w:numFmt w:val="bullet"/>
      <w:lvlText w:val="•"/>
      <w:lvlJc w:val="left"/>
      <w:pPr>
        <w:ind w:left="4880" w:hanging="466"/>
      </w:pPr>
      <w:rPr>
        <w:rFonts w:hint="default"/>
        <w:lang w:val="es-ES" w:eastAsia="en-US" w:bidi="ar-SA"/>
      </w:rPr>
    </w:lvl>
    <w:lvl w:ilvl="6" w:tplc="671C0FB0">
      <w:numFmt w:val="bullet"/>
      <w:lvlText w:val="•"/>
      <w:lvlJc w:val="left"/>
      <w:pPr>
        <w:ind w:left="5832" w:hanging="466"/>
      </w:pPr>
      <w:rPr>
        <w:rFonts w:hint="default"/>
        <w:lang w:val="es-ES" w:eastAsia="en-US" w:bidi="ar-SA"/>
      </w:rPr>
    </w:lvl>
    <w:lvl w:ilvl="7" w:tplc="24983762">
      <w:numFmt w:val="bullet"/>
      <w:lvlText w:val="•"/>
      <w:lvlJc w:val="left"/>
      <w:pPr>
        <w:ind w:left="6784" w:hanging="466"/>
      </w:pPr>
      <w:rPr>
        <w:rFonts w:hint="default"/>
        <w:lang w:val="es-ES" w:eastAsia="en-US" w:bidi="ar-SA"/>
      </w:rPr>
    </w:lvl>
    <w:lvl w:ilvl="8" w:tplc="275E9206">
      <w:numFmt w:val="bullet"/>
      <w:lvlText w:val="•"/>
      <w:lvlJc w:val="left"/>
      <w:pPr>
        <w:ind w:left="7736" w:hanging="46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13187"/>
    <w:rsid w:val="00013187"/>
    <w:rsid w:val="00865E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spacing w:before="1"/>
      <w:ind w:left="116" w:right="230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6" w:hanging="57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12194</Characters>
  <Application>Microsoft Office Word</Application>
  <DocSecurity>0</DocSecurity>
  <Lines>101</Lines>
  <Paragraphs>28</Paragraphs>
  <ScaleCrop>false</ScaleCrop>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Guillermo Diaz Vallejos</cp:lastModifiedBy>
  <cp:revision>1</cp:revision>
  <dcterms:created xsi:type="dcterms:W3CDTF">2023-05-09T21:03:00Z</dcterms:created>
  <dcterms:modified xsi:type="dcterms:W3CDTF">2023-05-16T20:33:00Z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2016</vt:lpwstr>
  </property>
  <property fmtid="{D5CDD505-2E9C-101B-9397-08002B2CF9AE}" pid="4" name="LastSaved">
    <vt:filetime>2023-05-09T00:00:00Z</vt:filetime>
  </property>
  <property fmtid="{D5CDD505-2E9C-101B-9397-08002B2CF9AE}" pid="5" name="Producer">
    <vt:lpwstr>www.ilovepdf.com</vt:lpwstr>
  </property>
</Properties>
</file>