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0C0" w:rsidRDefault="00E860F3">
      <w:pPr>
        <w:pStyle w:val="Textoindependiente"/>
        <w:ind w:left="35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250782" cy="1228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782" cy="122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0C0" w:rsidRDefault="004620C0">
      <w:pPr>
        <w:pStyle w:val="Textoindependiente"/>
        <w:rPr>
          <w:rFonts w:ascii="Times New Roman"/>
          <w:sz w:val="20"/>
        </w:rPr>
      </w:pPr>
    </w:p>
    <w:p w:rsidR="004620C0" w:rsidRDefault="004620C0">
      <w:pPr>
        <w:pStyle w:val="Textoindependiente"/>
        <w:rPr>
          <w:rFonts w:ascii="Times New Roman"/>
          <w:sz w:val="20"/>
        </w:rPr>
      </w:pPr>
    </w:p>
    <w:p w:rsidR="004620C0" w:rsidRDefault="004620C0">
      <w:pPr>
        <w:pStyle w:val="Textoindependiente"/>
        <w:rPr>
          <w:rFonts w:ascii="Times New Roman"/>
          <w:sz w:val="20"/>
        </w:rPr>
      </w:pPr>
    </w:p>
    <w:p w:rsidR="004620C0" w:rsidRDefault="004620C0">
      <w:pPr>
        <w:pStyle w:val="Textoindependiente"/>
        <w:spacing w:before="1"/>
        <w:rPr>
          <w:rFonts w:ascii="Times New Roman"/>
          <w:sz w:val="28"/>
        </w:rPr>
      </w:pPr>
    </w:p>
    <w:p w:rsidR="004620C0" w:rsidRDefault="00E860F3">
      <w:pPr>
        <w:pStyle w:val="Ttulo"/>
        <w:spacing w:line="360" w:lineRule="auto"/>
      </w:pPr>
      <w:r>
        <w:t>Proyecto de Ley que modifica el Código Aeronáutico, con el objeto de mejorar los derechos de los pasajeros del servicio de transporte aéreo nacional o cabotaje</w:t>
      </w:r>
    </w:p>
    <w:p w:rsidR="004620C0" w:rsidRDefault="004620C0">
      <w:pPr>
        <w:pStyle w:val="Textoindependiente"/>
        <w:rPr>
          <w:sz w:val="34"/>
        </w:rPr>
      </w:pPr>
    </w:p>
    <w:p w:rsidR="004620C0" w:rsidRDefault="004620C0">
      <w:pPr>
        <w:pStyle w:val="Textoindependiente"/>
        <w:rPr>
          <w:sz w:val="32"/>
        </w:rPr>
      </w:pPr>
    </w:p>
    <w:p w:rsidR="004620C0" w:rsidRDefault="00E860F3">
      <w:pPr>
        <w:pStyle w:val="Textoindependiente"/>
        <w:spacing w:line="360" w:lineRule="auto"/>
        <w:ind w:left="119" w:right="123"/>
        <w:jc w:val="both"/>
      </w:pPr>
      <w:r>
        <w:t>Modifica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133</w:t>
      </w:r>
      <w:r>
        <w:rPr>
          <w:spacing w:val="40"/>
        </w:rPr>
        <w:t xml:space="preserve"> </w:t>
      </w:r>
      <w:r>
        <w:t>B, del Código</w:t>
      </w:r>
      <w:r>
        <w:rPr>
          <w:spacing w:val="-4"/>
        </w:rPr>
        <w:t xml:space="preserve"> </w:t>
      </w:r>
      <w:r>
        <w:t>Aeronáutico, con</w:t>
      </w:r>
      <w:r>
        <w:rPr>
          <w:spacing w:val="-3"/>
        </w:rPr>
        <w:t xml:space="preserve"> </w:t>
      </w:r>
      <w:r>
        <w:t>el objeto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garantizar</w:t>
      </w:r>
      <w:r>
        <w:rPr>
          <w:spacing w:val="-1"/>
        </w:rPr>
        <w:t xml:space="preserve"> </w:t>
      </w:r>
      <w:r>
        <w:t>el pronto tr</w:t>
      </w:r>
      <w:r>
        <w:t>aslado y correcta compensación para los pasajeros del servicio de transporte aéreo nacional o cabotaje.</w:t>
      </w:r>
    </w:p>
    <w:p w:rsidR="004620C0" w:rsidRDefault="004620C0">
      <w:pPr>
        <w:pStyle w:val="Textoindependiente"/>
        <w:rPr>
          <w:sz w:val="28"/>
        </w:rPr>
      </w:pPr>
    </w:p>
    <w:p w:rsidR="004620C0" w:rsidRDefault="004620C0">
      <w:pPr>
        <w:pStyle w:val="Textoindependiente"/>
        <w:spacing w:before="8"/>
        <w:rPr>
          <w:sz w:val="38"/>
        </w:rPr>
      </w:pPr>
    </w:p>
    <w:p w:rsidR="004620C0" w:rsidRDefault="00E860F3">
      <w:pPr>
        <w:pStyle w:val="Ttulo1"/>
        <w:rPr>
          <w:sz w:val="26"/>
        </w:rPr>
      </w:pPr>
      <w:r>
        <w:rPr>
          <w:spacing w:val="-2"/>
        </w:rPr>
        <w:t>FUNDAMENTOS</w:t>
      </w:r>
      <w:r>
        <w:rPr>
          <w:spacing w:val="-2"/>
          <w:sz w:val="26"/>
        </w:rPr>
        <w:t>.</w:t>
      </w:r>
    </w:p>
    <w:p w:rsidR="004620C0" w:rsidRDefault="004620C0">
      <w:pPr>
        <w:pStyle w:val="Textoindependiente"/>
        <w:rPr>
          <w:b/>
          <w:sz w:val="30"/>
        </w:rPr>
      </w:pPr>
    </w:p>
    <w:p w:rsidR="004620C0" w:rsidRDefault="004620C0">
      <w:pPr>
        <w:pStyle w:val="Textoindependiente"/>
        <w:rPr>
          <w:b/>
          <w:sz w:val="30"/>
        </w:rPr>
      </w:pPr>
    </w:p>
    <w:p w:rsidR="004620C0" w:rsidRDefault="00E860F3">
      <w:pPr>
        <w:pStyle w:val="Textoindependiente"/>
        <w:spacing w:before="264" w:line="360" w:lineRule="auto"/>
        <w:ind w:left="119" w:right="114"/>
        <w:jc w:val="both"/>
      </w:pPr>
      <w:r>
        <w:t>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conocimiento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empresas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aéreos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pasajeros -por diferentes</w:t>
      </w:r>
      <w:r>
        <w:rPr>
          <w:spacing w:val="-7"/>
        </w:rPr>
        <w:t xml:space="preserve"> </w:t>
      </w:r>
      <w:r>
        <w:t>causales-,</w:t>
      </w:r>
      <w:r>
        <w:rPr>
          <w:spacing w:val="-4"/>
        </w:rPr>
        <w:t xml:space="preserve"> </w:t>
      </w:r>
      <w:r>
        <w:t>realizan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cancelación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vuelos,</w:t>
      </w:r>
      <w:r>
        <w:rPr>
          <w:spacing w:val="-4"/>
        </w:rPr>
        <w:t xml:space="preserve"> </w:t>
      </w:r>
      <w:r>
        <w:t>ocasionando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serie</w:t>
      </w:r>
      <w:r>
        <w:rPr>
          <w:spacing w:val="-6"/>
        </w:rPr>
        <w:t xml:space="preserve"> </w:t>
      </w:r>
      <w:r>
        <w:t>de inconvenientes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pasajeros,</w:t>
      </w:r>
      <w:r>
        <w:rPr>
          <w:spacing w:val="-8"/>
        </w:rPr>
        <w:t xml:space="preserve"> </w:t>
      </w:r>
      <w:r>
        <w:t>quienes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mayoría</w:t>
      </w:r>
      <w:r>
        <w:rPr>
          <w:spacing w:val="-7"/>
        </w:rPr>
        <w:t xml:space="preserve"> </w:t>
      </w:r>
      <w:r>
        <w:t>programan</w:t>
      </w:r>
      <w:r>
        <w:rPr>
          <w:spacing w:val="-1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pagan</w:t>
      </w:r>
      <w:r>
        <w:rPr>
          <w:spacing w:val="-7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viajes con</w:t>
      </w:r>
      <w:r>
        <w:rPr>
          <w:spacing w:val="40"/>
        </w:rPr>
        <w:t xml:space="preserve"> </w:t>
      </w:r>
      <w:r>
        <w:t>la debida antelación.</w:t>
      </w:r>
    </w:p>
    <w:p w:rsidR="004620C0" w:rsidRDefault="00E860F3">
      <w:pPr>
        <w:pStyle w:val="Textoindependiente"/>
        <w:spacing w:before="1" w:line="360" w:lineRule="auto"/>
        <w:ind w:left="119" w:right="118" w:firstLine="720"/>
        <w:jc w:val="both"/>
      </w:pPr>
      <w:r>
        <w:t>En este sentido, cabe señalar que la</w:t>
      </w:r>
      <w:r>
        <w:rPr>
          <w:spacing w:val="40"/>
        </w:rPr>
        <w:t xml:space="preserve"> </w:t>
      </w:r>
      <w:r>
        <w:t>cancelación de un viaje en avión puede suceder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respons</w:t>
      </w:r>
      <w:r>
        <w:t>abilidad</w:t>
      </w:r>
      <w:r>
        <w:rPr>
          <w:spacing w:val="-10"/>
        </w:rPr>
        <w:t xml:space="preserve"> </w:t>
      </w:r>
      <w:r>
        <w:t>directa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aerolínea,</w:t>
      </w:r>
      <w:r>
        <w:rPr>
          <w:spacing w:val="-10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inclemencias</w:t>
      </w:r>
      <w:r>
        <w:rPr>
          <w:spacing w:val="-15"/>
        </w:rPr>
        <w:t xml:space="preserve"> </w:t>
      </w:r>
      <w:r>
        <w:t>del clima, es decir, por fuerza mayor.</w:t>
      </w:r>
    </w:p>
    <w:p w:rsidR="004620C0" w:rsidRDefault="00E860F3">
      <w:pPr>
        <w:pStyle w:val="Textoindependiente"/>
        <w:spacing w:line="360" w:lineRule="auto"/>
        <w:ind w:left="119" w:right="114" w:firstLine="720"/>
        <w:jc w:val="both"/>
      </w:pPr>
      <w:r>
        <w:t>Cabe considerar que el cambio del itinerario de una línea aérea – por regla general- causa una serie de inconvenientes para los pasajeros, quienes programan</w:t>
      </w:r>
      <w:r>
        <w:t xml:space="preserve"> sus viajes, con el objeto de realizar reuniones laborales, consultas médicas, conexiones con otros vuelos, etc.</w:t>
      </w:r>
    </w:p>
    <w:p w:rsidR="004620C0" w:rsidRDefault="004620C0">
      <w:pPr>
        <w:pStyle w:val="Textoindependiente"/>
        <w:spacing w:before="2"/>
        <w:rPr>
          <w:sz w:val="33"/>
        </w:rPr>
      </w:pPr>
    </w:p>
    <w:p w:rsidR="004620C0" w:rsidRDefault="00E860F3">
      <w:pPr>
        <w:pStyle w:val="Ttulo1"/>
      </w:pPr>
      <w:r>
        <w:t>IDEA</w:t>
      </w:r>
      <w:r>
        <w:rPr>
          <w:spacing w:val="1"/>
        </w:rPr>
        <w:t xml:space="preserve"> </w:t>
      </w:r>
      <w:r>
        <w:rPr>
          <w:spacing w:val="-2"/>
        </w:rPr>
        <w:t>MATRIZ</w:t>
      </w:r>
    </w:p>
    <w:p w:rsidR="004620C0" w:rsidRDefault="004620C0">
      <w:pPr>
        <w:pStyle w:val="Textoindependiente"/>
        <w:rPr>
          <w:b/>
          <w:sz w:val="28"/>
        </w:rPr>
      </w:pPr>
    </w:p>
    <w:p w:rsidR="004620C0" w:rsidRDefault="004620C0">
      <w:pPr>
        <w:pStyle w:val="Textoindependiente"/>
        <w:rPr>
          <w:b/>
          <w:sz w:val="28"/>
        </w:rPr>
      </w:pPr>
    </w:p>
    <w:p w:rsidR="004620C0" w:rsidRDefault="004620C0">
      <w:pPr>
        <w:pStyle w:val="Textoindependiente"/>
        <w:spacing w:before="9"/>
        <w:rPr>
          <w:b/>
        </w:rPr>
      </w:pPr>
    </w:p>
    <w:p w:rsidR="004620C0" w:rsidRDefault="00E860F3">
      <w:pPr>
        <w:pStyle w:val="Textoindependiente"/>
        <w:spacing w:line="360" w:lineRule="auto"/>
        <w:ind w:left="119" w:right="122"/>
        <w:jc w:val="both"/>
      </w:pPr>
      <w:r>
        <w:t>La presente iniciativa tiene por objeto introducir una modificación al Código Aeronáutico, que incorpore un nuevo derecho para los pasajeros.</w:t>
      </w:r>
    </w:p>
    <w:p w:rsidR="004620C0" w:rsidRDefault="00E860F3">
      <w:pPr>
        <w:pStyle w:val="Textoindependiente"/>
        <w:spacing w:before="3" w:line="360" w:lineRule="auto"/>
        <w:ind w:left="119" w:right="124"/>
        <w:jc w:val="both"/>
      </w:pPr>
      <w:r>
        <w:t>El objeto de la presente iniciativa es que las empresas que otorgan el servicio de transporte</w:t>
      </w:r>
      <w:r>
        <w:rPr>
          <w:spacing w:val="48"/>
          <w:w w:val="150"/>
        </w:rPr>
        <w:t xml:space="preserve"> </w:t>
      </w:r>
      <w:r>
        <w:t>aéreo</w:t>
      </w:r>
      <w:r>
        <w:rPr>
          <w:spacing w:val="79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pasajeros</w:t>
      </w:r>
      <w:r>
        <w:rPr>
          <w:spacing w:val="78"/>
        </w:rPr>
        <w:t xml:space="preserve"> </w:t>
      </w:r>
      <w:r>
        <w:t>n</w:t>
      </w:r>
      <w:r>
        <w:t>acional</w:t>
      </w:r>
      <w:r>
        <w:rPr>
          <w:spacing w:val="77"/>
        </w:rPr>
        <w:t xml:space="preserve"> </w:t>
      </w:r>
      <w:r>
        <w:t>o</w:t>
      </w:r>
      <w:r>
        <w:rPr>
          <w:spacing w:val="79"/>
        </w:rPr>
        <w:t xml:space="preserve"> </w:t>
      </w:r>
      <w:r>
        <w:t>cabotaje,</w:t>
      </w:r>
      <w:r>
        <w:rPr>
          <w:spacing w:val="52"/>
          <w:w w:val="150"/>
        </w:rPr>
        <w:t xml:space="preserve"> </w:t>
      </w:r>
      <w:r>
        <w:t>se</w:t>
      </w:r>
      <w:r>
        <w:rPr>
          <w:spacing w:val="76"/>
        </w:rPr>
        <w:t xml:space="preserve"> </w:t>
      </w:r>
      <w:r>
        <w:t>hagan</w:t>
      </w:r>
      <w:r>
        <w:rPr>
          <w:spacing w:val="75"/>
        </w:rPr>
        <w:t xml:space="preserve"> </w:t>
      </w:r>
      <w:r>
        <w:t>responsables</w:t>
      </w:r>
      <w:r>
        <w:rPr>
          <w:spacing w:val="75"/>
        </w:rPr>
        <w:t xml:space="preserve"> </w:t>
      </w:r>
      <w:r>
        <w:rPr>
          <w:spacing w:val="-5"/>
        </w:rPr>
        <w:t>del</w:t>
      </w:r>
    </w:p>
    <w:p w:rsidR="004620C0" w:rsidRDefault="004620C0">
      <w:pPr>
        <w:spacing w:line="360" w:lineRule="auto"/>
        <w:jc w:val="both"/>
        <w:sectPr w:rsidR="004620C0">
          <w:type w:val="continuous"/>
          <w:pgSz w:w="12240" w:h="20160"/>
          <w:pgMar w:top="1500" w:right="1580" w:bottom="280" w:left="1580" w:header="720" w:footer="720" w:gutter="0"/>
          <w:cols w:space="720"/>
        </w:sectPr>
      </w:pPr>
    </w:p>
    <w:p w:rsidR="004620C0" w:rsidRDefault="00E860F3">
      <w:pPr>
        <w:pStyle w:val="Textoindependiente"/>
        <w:spacing w:before="76" w:line="360" w:lineRule="auto"/>
        <w:ind w:left="119" w:right="121"/>
        <w:jc w:val="both"/>
      </w:pPr>
      <w:r>
        <w:lastRenderedPageBreak/>
        <w:t>correcto</w:t>
      </w:r>
      <w:r>
        <w:rPr>
          <w:spacing w:val="40"/>
        </w:rPr>
        <w:t xml:space="preserve"> </w:t>
      </w:r>
      <w:r>
        <w:t>y oportuno traslado de sus pasajeros. Este nuevo derecho se materializa con la garantización de la obtención de un nuevo ticket aéreo en el próximo vuelo con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mismo</w:t>
      </w:r>
      <w:r>
        <w:rPr>
          <w:spacing w:val="-7"/>
        </w:rPr>
        <w:t xml:space="preserve"> </w:t>
      </w:r>
      <w:r>
        <w:t>destino.</w:t>
      </w:r>
      <w:r>
        <w:rPr>
          <w:spacing w:val="-4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sea,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cabotajes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aéreo o en otra empresa que opere dichas rutas.</w:t>
      </w:r>
    </w:p>
    <w:p w:rsidR="004620C0" w:rsidRDefault="004620C0">
      <w:pPr>
        <w:pStyle w:val="Textoindependiente"/>
        <w:rPr>
          <w:sz w:val="28"/>
        </w:rPr>
      </w:pPr>
    </w:p>
    <w:p w:rsidR="004620C0" w:rsidRDefault="004620C0">
      <w:pPr>
        <w:pStyle w:val="Textoindependiente"/>
        <w:spacing w:before="7"/>
        <w:rPr>
          <w:sz w:val="38"/>
        </w:rPr>
      </w:pPr>
    </w:p>
    <w:p w:rsidR="004620C0" w:rsidRDefault="00E860F3">
      <w:pPr>
        <w:pStyle w:val="Ttulo1"/>
        <w:ind w:left="1817" w:right="1821"/>
      </w:pPr>
      <w:r>
        <w:t>LEY</w:t>
      </w:r>
      <w:r>
        <w:rPr>
          <w:spacing w:val="-4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AFECTADA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PROYECTO</w:t>
      </w:r>
    </w:p>
    <w:p w:rsidR="004620C0" w:rsidRDefault="004620C0">
      <w:pPr>
        <w:pStyle w:val="Textoindependiente"/>
        <w:rPr>
          <w:b/>
          <w:sz w:val="28"/>
        </w:rPr>
      </w:pPr>
    </w:p>
    <w:p w:rsidR="004620C0" w:rsidRDefault="004620C0">
      <w:pPr>
        <w:pStyle w:val="Textoindependiente"/>
        <w:rPr>
          <w:b/>
          <w:sz w:val="28"/>
        </w:rPr>
      </w:pPr>
    </w:p>
    <w:p w:rsidR="004620C0" w:rsidRDefault="004620C0">
      <w:pPr>
        <w:pStyle w:val="Textoindependiente"/>
        <w:spacing w:before="9"/>
        <w:rPr>
          <w:b/>
        </w:rPr>
      </w:pPr>
    </w:p>
    <w:p w:rsidR="004620C0" w:rsidRDefault="00E860F3">
      <w:pPr>
        <w:pStyle w:val="Textoindependiente"/>
        <w:spacing w:line="360" w:lineRule="auto"/>
        <w:ind w:left="119" w:right="116"/>
        <w:jc w:val="both"/>
      </w:pPr>
      <w:r>
        <w:t>Modifica el artículo 133 B de la ley Nº 18.916, de 1990, que aprueba el Código Aeronáutico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modificaciones,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regula</w:t>
      </w:r>
      <w:r>
        <w:rPr>
          <w:spacing w:val="-6"/>
        </w:rPr>
        <w:t xml:space="preserve"> </w:t>
      </w:r>
      <w:r>
        <w:t>el espacio</w:t>
      </w:r>
      <w:r>
        <w:rPr>
          <w:spacing w:val="-3"/>
        </w:rPr>
        <w:t xml:space="preserve"> </w:t>
      </w:r>
      <w:r>
        <w:t>aéreo</w:t>
      </w:r>
      <w:r>
        <w:rPr>
          <w:spacing w:val="-3"/>
        </w:rPr>
        <w:t xml:space="preserve"> </w:t>
      </w:r>
      <w:r>
        <w:t>chileno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incorpora</w:t>
      </w:r>
      <w:r>
        <w:rPr>
          <w:spacing w:val="-1"/>
        </w:rPr>
        <w:t xml:space="preserve"> </w:t>
      </w:r>
      <w:r>
        <w:t>a nuestra legislación una serie de convenios internacionales que Chile ha suscrito en la materi</w:t>
      </w:r>
      <w:r>
        <w:t>a. En el sentido de incorporar una nuevo literal e).</w:t>
      </w:r>
    </w:p>
    <w:p w:rsidR="004620C0" w:rsidRDefault="004620C0">
      <w:pPr>
        <w:pStyle w:val="Textoindependiente"/>
        <w:rPr>
          <w:sz w:val="28"/>
        </w:rPr>
      </w:pPr>
    </w:p>
    <w:p w:rsidR="004620C0" w:rsidRDefault="004620C0">
      <w:pPr>
        <w:pStyle w:val="Textoindependiente"/>
        <w:spacing w:before="12"/>
        <w:rPr>
          <w:sz w:val="38"/>
        </w:rPr>
      </w:pPr>
    </w:p>
    <w:p w:rsidR="004620C0" w:rsidRDefault="00E860F3">
      <w:pPr>
        <w:pStyle w:val="Ttulo1"/>
        <w:ind w:left="2291" w:right="2285"/>
      </w:pPr>
      <w:r>
        <w:t>PROYECTO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LEY</w:t>
      </w:r>
    </w:p>
    <w:p w:rsidR="004620C0" w:rsidRDefault="004620C0">
      <w:pPr>
        <w:pStyle w:val="Textoindependiente"/>
        <w:rPr>
          <w:b/>
          <w:sz w:val="28"/>
        </w:rPr>
      </w:pPr>
    </w:p>
    <w:p w:rsidR="004620C0" w:rsidRDefault="004620C0">
      <w:pPr>
        <w:pStyle w:val="Textoindependiente"/>
        <w:rPr>
          <w:b/>
          <w:sz w:val="28"/>
        </w:rPr>
      </w:pPr>
    </w:p>
    <w:p w:rsidR="004620C0" w:rsidRDefault="004620C0">
      <w:pPr>
        <w:pStyle w:val="Textoindependiente"/>
        <w:spacing w:before="9"/>
        <w:rPr>
          <w:b/>
        </w:rPr>
      </w:pPr>
    </w:p>
    <w:p w:rsidR="004620C0" w:rsidRDefault="00E860F3">
      <w:pPr>
        <w:spacing w:line="357" w:lineRule="auto"/>
        <w:ind w:left="119" w:right="118"/>
        <w:jc w:val="both"/>
        <w:rPr>
          <w:i/>
          <w:sz w:val="24"/>
        </w:rPr>
      </w:pPr>
      <w:r>
        <w:rPr>
          <w:sz w:val="24"/>
        </w:rPr>
        <w:t>“</w:t>
      </w:r>
      <w:r>
        <w:rPr>
          <w:b/>
          <w:sz w:val="24"/>
        </w:rPr>
        <w:t>Artículo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único: </w:t>
      </w:r>
      <w:r>
        <w:rPr>
          <w:sz w:val="24"/>
        </w:rPr>
        <w:t>Incorpórese en el artículo 133 B,</w:t>
      </w:r>
      <w:r>
        <w:rPr>
          <w:spacing w:val="40"/>
          <w:sz w:val="24"/>
        </w:rPr>
        <w:t xml:space="preserve"> </w:t>
      </w:r>
      <w:r>
        <w:rPr>
          <w:sz w:val="24"/>
        </w:rPr>
        <w:t>el nuevo literal e) en el siguiente tenor: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cancelaciones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vuelos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deban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causas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imputables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empresa prestadora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 servicio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transporte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nacional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pasajeros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 cabotaje, esta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deberá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garantizar</w:t>
      </w:r>
    </w:p>
    <w:p w:rsidR="004620C0" w:rsidRDefault="00E860F3">
      <w:pPr>
        <w:spacing w:before="3" w:line="360" w:lineRule="auto"/>
        <w:ind w:left="119" w:right="122"/>
        <w:jc w:val="both"/>
        <w:rPr>
          <w:i/>
          <w:sz w:val="24"/>
        </w:rPr>
      </w:pPr>
      <w:r>
        <w:rPr>
          <w:i/>
          <w:sz w:val="24"/>
        </w:rPr>
        <w:t>-a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costo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propio-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embarque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pasajeros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próximo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vuelo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despegue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aeropuerto 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aeródromo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realice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ruta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afectada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cancelación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-provocada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causa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imputable a la empresa- ya sea, en vuelos propios o de otra empresa que preste dicho servicio.</w:t>
      </w:r>
    </w:p>
    <w:p w:rsidR="004620C0" w:rsidRDefault="00E860F3">
      <w:pPr>
        <w:spacing w:before="4" w:line="357" w:lineRule="auto"/>
        <w:ind w:left="119" w:right="122"/>
        <w:jc w:val="both"/>
        <w:rPr>
          <w:i/>
          <w:sz w:val="24"/>
        </w:rPr>
      </w:pPr>
      <w:r>
        <w:rPr>
          <w:i/>
          <w:sz w:val="24"/>
        </w:rPr>
        <w:t xml:space="preserve">Para garantizar este derecho las empresas deberán mantener convenios comerciales que permitan el pleno goce de este derecho por </w:t>
      </w:r>
      <w:r>
        <w:rPr>
          <w:i/>
          <w:sz w:val="24"/>
        </w:rPr>
        <w:t>parte de los pasajeros”</w:t>
      </w:r>
    </w:p>
    <w:p w:rsidR="004620C0" w:rsidRDefault="004620C0">
      <w:pPr>
        <w:pStyle w:val="Textoindependiente"/>
        <w:rPr>
          <w:i/>
          <w:sz w:val="28"/>
        </w:rPr>
      </w:pPr>
    </w:p>
    <w:p w:rsidR="004620C0" w:rsidRDefault="004620C0">
      <w:pPr>
        <w:pStyle w:val="Textoindependiente"/>
        <w:rPr>
          <w:i/>
          <w:sz w:val="28"/>
        </w:rPr>
      </w:pPr>
    </w:p>
    <w:p w:rsidR="004620C0" w:rsidRDefault="004620C0">
      <w:pPr>
        <w:pStyle w:val="Textoindependiente"/>
        <w:rPr>
          <w:i/>
          <w:sz w:val="28"/>
        </w:rPr>
      </w:pPr>
    </w:p>
    <w:p w:rsidR="004620C0" w:rsidRDefault="004620C0">
      <w:pPr>
        <w:pStyle w:val="Textoindependiente"/>
        <w:rPr>
          <w:i/>
          <w:sz w:val="28"/>
        </w:rPr>
      </w:pPr>
    </w:p>
    <w:p w:rsidR="004620C0" w:rsidRDefault="004620C0">
      <w:pPr>
        <w:pStyle w:val="Textoindependiente"/>
        <w:rPr>
          <w:i/>
          <w:sz w:val="28"/>
        </w:rPr>
      </w:pPr>
    </w:p>
    <w:p w:rsidR="004620C0" w:rsidRDefault="004620C0">
      <w:pPr>
        <w:pStyle w:val="Textoindependiente"/>
        <w:spacing w:before="4"/>
        <w:rPr>
          <w:i/>
          <w:sz w:val="32"/>
        </w:rPr>
      </w:pPr>
    </w:p>
    <w:p w:rsidR="004620C0" w:rsidRDefault="00E860F3">
      <w:pPr>
        <w:pStyle w:val="Ttulo1"/>
        <w:ind w:left="2291"/>
      </w:pPr>
      <w:r>
        <w:t>GONZALO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CARRERA</w:t>
      </w:r>
      <w:r>
        <w:rPr>
          <w:spacing w:val="1"/>
        </w:rPr>
        <w:t xml:space="preserve"> </w:t>
      </w:r>
      <w:r>
        <w:rPr>
          <w:spacing w:val="-2"/>
        </w:rPr>
        <w:t>CORREA</w:t>
      </w:r>
    </w:p>
    <w:p w:rsidR="004620C0" w:rsidRDefault="00E860F3">
      <w:pPr>
        <w:pStyle w:val="Textoindependiente"/>
        <w:spacing w:before="143"/>
        <w:ind w:left="3438"/>
      </w:pPr>
      <w:r>
        <w:t>H.D.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República</w:t>
      </w:r>
    </w:p>
    <w:sectPr w:rsidR="004620C0">
      <w:pgSz w:w="12240" w:h="2016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20C0"/>
    <w:rsid w:val="004620C0"/>
    <w:rsid w:val="00E8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B136B-3973-4B56-93D0-24A51D6A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val="es-ES"/>
    </w:rPr>
  </w:style>
  <w:style w:type="paragraph" w:styleId="Ttulo1">
    <w:name w:val="heading 1"/>
    <w:basedOn w:val="Normal"/>
    <w:uiPriority w:val="9"/>
    <w:qFormat/>
    <w:pPr>
      <w:ind w:left="2287" w:right="2287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119" w:right="132"/>
      <w:jc w:val="both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Gabriel D</dc:creator>
  <cp:lastModifiedBy>Guillermo Diaz Vallejos</cp:lastModifiedBy>
  <cp:revision>1</cp:revision>
  <dcterms:created xsi:type="dcterms:W3CDTF">2023-05-29T13:54:00Z</dcterms:created>
  <dcterms:modified xsi:type="dcterms:W3CDTF">2023-05-31T14:42:00Z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2023-05-29T00:00:00Z</vt:filetime>
  </property>
  <property fmtid="{D5CDD505-2E9C-101B-9397-08002B2CF9AE}" pid="5" name="Producer">
    <vt:lpwstr>Microsoft® Word para Microsoft 365</vt:lpwstr>
  </property>
</Properties>
</file>