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41E0" w14:textId="367F237D" w:rsidR="006B2B22" w:rsidRPr="006B2B22" w:rsidRDefault="60E70F47" w:rsidP="00EC6B4D">
      <w:pPr>
        <w:pBdr>
          <w:bottom w:val="single" w:sz="12" w:space="1" w:color="auto"/>
        </w:pBdr>
        <w:tabs>
          <w:tab w:val="left" w:pos="3686"/>
        </w:tabs>
        <w:spacing w:after="0" w:line="240" w:lineRule="auto"/>
        <w:ind w:left="4111" w:right="-91"/>
        <w:contextualSpacing/>
        <w:jc w:val="both"/>
        <w:rPr>
          <w:rFonts w:ascii="Courier New" w:eastAsia="Times New Roman" w:hAnsi="Courier New" w:cs="Courier New"/>
          <w:b/>
          <w:bCs/>
          <w:sz w:val="24"/>
          <w:szCs w:val="24"/>
        </w:rPr>
      </w:pPr>
      <w:r w:rsidRPr="23573637">
        <w:rPr>
          <w:rFonts w:ascii="Courier New" w:eastAsia="Times New Roman" w:hAnsi="Courier New" w:cs="Courier New"/>
          <w:b/>
          <w:bCs/>
          <w:spacing w:val="-3"/>
          <w:sz w:val="24"/>
          <w:szCs w:val="24"/>
        </w:rPr>
        <w:t>MENSAJE DE S.E. EL PRESIDENTE DE LA REPÚBLICA CON EL Q</w:t>
      </w:r>
      <w:r w:rsidR="00E50737">
        <w:rPr>
          <w:rFonts w:ascii="Courier New" w:eastAsia="Times New Roman" w:hAnsi="Courier New" w:cs="Courier New"/>
          <w:b/>
          <w:bCs/>
          <w:spacing w:val="-3"/>
          <w:sz w:val="24"/>
          <w:szCs w:val="24"/>
        </w:rPr>
        <w:t>UE</w:t>
      </w:r>
      <w:r w:rsidRPr="4E49F936">
        <w:rPr>
          <w:rFonts w:ascii="Courier New" w:eastAsia="Times New Roman" w:hAnsi="Courier New" w:cs="Courier New"/>
          <w:b/>
          <w:bCs/>
          <w:sz w:val="24"/>
          <w:szCs w:val="24"/>
        </w:rPr>
        <w:t xml:space="preserve"> INICIA UN PROYECTO DE LEY </w:t>
      </w:r>
      <w:r w:rsidRPr="23573637">
        <w:rPr>
          <w:rFonts w:ascii="Courier New" w:hAnsi="Courier New" w:cs="Courier New"/>
          <w:b/>
          <w:bCs/>
          <w:spacing w:val="-3"/>
          <w:sz w:val="24"/>
          <w:szCs w:val="24"/>
        </w:rPr>
        <w:t xml:space="preserve">QUE </w:t>
      </w:r>
      <w:r w:rsidR="00277E49" w:rsidRPr="00277E49">
        <w:rPr>
          <w:rFonts w:ascii="Courier New" w:hAnsi="Courier New" w:cs="Courier New"/>
          <w:b/>
          <w:bCs/>
          <w:spacing w:val="-3"/>
          <w:sz w:val="24"/>
          <w:szCs w:val="24"/>
        </w:rPr>
        <w:t>ESTABLECE UN APORTE EXTRAORDINARIO PARA INCREMENTAR EL BONO INVIERNO 2023.</w:t>
      </w:r>
    </w:p>
    <w:p w14:paraId="57237AB9" w14:textId="1E2C45B1" w:rsidR="77727ED5" w:rsidRDefault="77727ED5" w:rsidP="00EC6B4D">
      <w:pPr>
        <w:tabs>
          <w:tab w:val="left" w:pos="3686"/>
        </w:tabs>
        <w:spacing w:after="0" w:line="276" w:lineRule="auto"/>
        <w:ind w:left="4111" w:right="-91"/>
        <w:contextualSpacing/>
        <w:jc w:val="both"/>
        <w:rPr>
          <w:rFonts w:ascii="Courier New" w:hAnsi="Courier New" w:cs="Courier New"/>
          <w:b/>
          <w:bCs/>
          <w:sz w:val="24"/>
          <w:szCs w:val="24"/>
        </w:rPr>
      </w:pPr>
    </w:p>
    <w:p w14:paraId="71622751" w14:textId="298C5358" w:rsidR="006B6259" w:rsidRPr="00E36C04" w:rsidRDefault="006B6259" w:rsidP="00EC6B4D">
      <w:pPr>
        <w:tabs>
          <w:tab w:val="left" w:pos="3686"/>
        </w:tabs>
        <w:spacing w:after="0" w:line="276" w:lineRule="auto"/>
        <w:ind w:left="4111" w:right="-91"/>
        <w:contextualSpacing/>
        <w:jc w:val="both"/>
        <w:rPr>
          <w:rFonts w:ascii="Courier New" w:eastAsia="Times New Roman" w:hAnsi="Courier New" w:cs="Courier New"/>
          <w:spacing w:val="-3"/>
          <w:sz w:val="24"/>
          <w:szCs w:val="24"/>
        </w:rPr>
      </w:pPr>
      <w:r w:rsidRPr="6FD2CFFB">
        <w:rPr>
          <w:rFonts w:ascii="Courier New" w:eastAsia="Times New Roman" w:hAnsi="Courier New" w:cs="Courier New"/>
          <w:spacing w:val="-3"/>
          <w:sz w:val="24"/>
          <w:szCs w:val="24"/>
        </w:rPr>
        <w:t>Santiago,</w:t>
      </w:r>
      <w:r w:rsidR="00852816">
        <w:rPr>
          <w:rFonts w:ascii="Courier New" w:eastAsia="Times New Roman" w:hAnsi="Courier New" w:cs="Courier New"/>
          <w:spacing w:val="-3"/>
          <w:sz w:val="24"/>
          <w:szCs w:val="24"/>
        </w:rPr>
        <w:t xml:space="preserve"> 0</w:t>
      </w:r>
      <w:r w:rsidR="00D8695A">
        <w:rPr>
          <w:rFonts w:ascii="Courier New" w:eastAsia="Times New Roman" w:hAnsi="Courier New" w:cs="Courier New"/>
          <w:spacing w:val="-3"/>
          <w:sz w:val="24"/>
          <w:szCs w:val="24"/>
        </w:rPr>
        <w:t>6</w:t>
      </w:r>
      <w:r w:rsidR="00C46450" w:rsidRPr="6FD2CFFB">
        <w:rPr>
          <w:rFonts w:ascii="Courier New" w:eastAsia="Times New Roman" w:hAnsi="Courier New" w:cs="Courier New"/>
          <w:spacing w:val="-3"/>
          <w:sz w:val="24"/>
          <w:szCs w:val="24"/>
        </w:rPr>
        <w:t xml:space="preserve"> </w:t>
      </w:r>
      <w:r w:rsidRPr="6FD2CFFB">
        <w:rPr>
          <w:rFonts w:ascii="Courier New" w:eastAsia="Times New Roman" w:hAnsi="Courier New" w:cs="Courier New"/>
          <w:spacing w:val="-3"/>
          <w:sz w:val="24"/>
          <w:szCs w:val="24"/>
        </w:rPr>
        <w:t xml:space="preserve">de </w:t>
      </w:r>
      <w:r w:rsidR="0049076F">
        <w:rPr>
          <w:rFonts w:ascii="Courier New" w:eastAsia="Times New Roman" w:hAnsi="Courier New" w:cs="Courier New"/>
          <w:spacing w:val="-3"/>
          <w:sz w:val="24"/>
          <w:szCs w:val="24"/>
        </w:rPr>
        <w:t>junio</w:t>
      </w:r>
      <w:r w:rsidR="00EE3EE7" w:rsidRPr="6FD2CFFB">
        <w:rPr>
          <w:rFonts w:ascii="Courier New" w:eastAsia="Times New Roman" w:hAnsi="Courier New" w:cs="Courier New"/>
          <w:spacing w:val="-3"/>
          <w:sz w:val="24"/>
          <w:szCs w:val="24"/>
        </w:rPr>
        <w:t xml:space="preserve"> </w:t>
      </w:r>
      <w:r w:rsidRPr="6FD2CFFB">
        <w:rPr>
          <w:rFonts w:ascii="Courier New" w:eastAsia="Times New Roman" w:hAnsi="Courier New" w:cs="Courier New"/>
          <w:spacing w:val="-3"/>
          <w:sz w:val="24"/>
          <w:szCs w:val="24"/>
        </w:rPr>
        <w:t>de 20</w:t>
      </w:r>
      <w:r w:rsidR="00AC01DE" w:rsidRPr="6FD2CFFB">
        <w:rPr>
          <w:rFonts w:ascii="Courier New" w:eastAsia="Times New Roman" w:hAnsi="Courier New" w:cs="Courier New"/>
          <w:spacing w:val="-3"/>
          <w:sz w:val="24"/>
          <w:szCs w:val="24"/>
        </w:rPr>
        <w:t>2</w:t>
      </w:r>
      <w:r w:rsidR="0049076F">
        <w:rPr>
          <w:rFonts w:ascii="Courier New" w:eastAsia="Times New Roman" w:hAnsi="Courier New" w:cs="Courier New"/>
          <w:spacing w:val="-3"/>
          <w:sz w:val="24"/>
          <w:szCs w:val="24"/>
        </w:rPr>
        <w:t>3</w:t>
      </w:r>
    </w:p>
    <w:p w14:paraId="71622752" w14:textId="77777777" w:rsidR="006B6259" w:rsidRPr="00E36C04" w:rsidRDefault="006B6259" w:rsidP="00EC6B4D">
      <w:pPr>
        <w:tabs>
          <w:tab w:val="left" w:pos="3686"/>
          <w:tab w:val="left" w:pos="4253"/>
        </w:tabs>
        <w:spacing w:after="0" w:line="276" w:lineRule="auto"/>
        <w:ind w:right="-91"/>
        <w:contextualSpacing/>
        <w:jc w:val="both"/>
        <w:rPr>
          <w:rFonts w:ascii="Courier New" w:eastAsia="Times New Roman" w:hAnsi="Courier New" w:cs="Courier New"/>
          <w:spacing w:val="-3"/>
          <w:sz w:val="24"/>
          <w:szCs w:val="24"/>
          <w:lang w:val="es-ES_tradnl"/>
        </w:rPr>
      </w:pPr>
    </w:p>
    <w:p w14:paraId="71622753" w14:textId="77777777" w:rsidR="00547A86" w:rsidRPr="00E36C04" w:rsidRDefault="00547A86" w:rsidP="00EC6B4D">
      <w:pPr>
        <w:tabs>
          <w:tab w:val="left" w:pos="3686"/>
          <w:tab w:val="left" w:pos="4253"/>
        </w:tabs>
        <w:spacing w:after="0" w:line="276" w:lineRule="auto"/>
        <w:ind w:right="-91"/>
        <w:contextualSpacing/>
        <w:jc w:val="both"/>
        <w:rPr>
          <w:rFonts w:ascii="Courier New" w:eastAsia="Times New Roman" w:hAnsi="Courier New" w:cs="Courier New"/>
          <w:spacing w:val="-3"/>
          <w:sz w:val="24"/>
          <w:szCs w:val="24"/>
          <w:lang w:val="es-ES_tradnl"/>
        </w:rPr>
      </w:pPr>
    </w:p>
    <w:p w14:paraId="71622754" w14:textId="77777777" w:rsidR="00547A86" w:rsidRPr="00E36C04" w:rsidRDefault="00547A86" w:rsidP="00EC6B4D">
      <w:pPr>
        <w:tabs>
          <w:tab w:val="left" w:pos="3686"/>
          <w:tab w:val="left" w:pos="4253"/>
        </w:tabs>
        <w:spacing w:after="0" w:line="276" w:lineRule="auto"/>
        <w:ind w:right="-91"/>
        <w:contextualSpacing/>
        <w:jc w:val="both"/>
        <w:rPr>
          <w:rFonts w:ascii="Courier New" w:eastAsia="Times New Roman" w:hAnsi="Courier New" w:cs="Courier New"/>
          <w:spacing w:val="-3"/>
          <w:sz w:val="24"/>
          <w:szCs w:val="24"/>
          <w:lang w:val="es-ES_tradnl"/>
        </w:rPr>
      </w:pPr>
    </w:p>
    <w:p w14:paraId="71622755" w14:textId="77777777" w:rsidR="006B6259" w:rsidRPr="00E36C04" w:rsidRDefault="006B6259" w:rsidP="00EC6B4D">
      <w:pPr>
        <w:tabs>
          <w:tab w:val="left" w:pos="3686"/>
          <w:tab w:val="left" w:pos="4253"/>
        </w:tabs>
        <w:spacing w:after="0" w:line="276" w:lineRule="auto"/>
        <w:ind w:right="-91"/>
        <w:contextualSpacing/>
        <w:jc w:val="both"/>
        <w:rPr>
          <w:rFonts w:ascii="Courier New" w:eastAsia="Times New Roman" w:hAnsi="Courier New" w:cs="Courier New"/>
          <w:spacing w:val="-3"/>
          <w:sz w:val="24"/>
          <w:szCs w:val="24"/>
          <w:lang w:val="es-ES_tradnl"/>
        </w:rPr>
      </w:pPr>
    </w:p>
    <w:p w14:paraId="71622756" w14:textId="77777777" w:rsidR="006B6259" w:rsidRPr="00E36C04" w:rsidRDefault="006B6259" w:rsidP="00EC6B4D">
      <w:pPr>
        <w:tabs>
          <w:tab w:val="left" w:pos="3686"/>
          <w:tab w:val="left" w:pos="4253"/>
        </w:tabs>
        <w:spacing w:after="0" w:line="276" w:lineRule="auto"/>
        <w:ind w:right="-91"/>
        <w:contextualSpacing/>
        <w:jc w:val="both"/>
        <w:rPr>
          <w:rFonts w:ascii="Courier New" w:eastAsia="Times New Roman" w:hAnsi="Courier New" w:cs="Courier New"/>
          <w:spacing w:val="-3"/>
          <w:sz w:val="24"/>
          <w:szCs w:val="24"/>
          <w:lang w:val="es-ES_tradnl"/>
        </w:rPr>
      </w:pPr>
    </w:p>
    <w:p w14:paraId="71622757" w14:textId="034CD442" w:rsidR="006B6259" w:rsidRPr="00E36C04" w:rsidRDefault="00740BC7" w:rsidP="00EC6B4D">
      <w:pPr>
        <w:tabs>
          <w:tab w:val="left" w:pos="3686"/>
          <w:tab w:val="left" w:pos="4253"/>
        </w:tabs>
        <w:spacing w:after="0" w:line="276" w:lineRule="auto"/>
        <w:ind w:left="567" w:right="-91"/>
        <w:contextualSpacing/>
        <w:jc w:val="center"/>
        <w:rPr>
          <w:rFonts w:ascii="Courier New" w:eastAsia="Times New Roman" w:hAnsi="Courier New" w:cs="Courier New"/>
          <w:b/>
          <w:spacing w:val="-3"/>
          <w:sz w:val="24"/>
          <w:szCs w:val="24"/>
          <w:lang w:val="es-ES_tradnl"/>
        </w:rPr>
      </w:pPr>
      <w:bookmarkStart w:id="0" w:name="_Hlk46856329"/>
      <w:bookmarkStart w:id="1" w:name="_Hlk46856100"/>
      <w:r w:rsidRPr="00E36C04">
        <w:rPr>
          <w:rFonts w:ascii="Courier New" w:eastAsia="Times New Roman" w:hAnsi="Courier New" w:cs="Courier New"/>
          <w:b/>
          <w:spacing w:val="120"/>
          <w:sz w:val="24"/>
          <w:szCs w:val="24"/>
          <w:lang w:val="es-ES_tradnl" w:eastAsia="es-CL"/>
        </w:rPr>
        <w:t xml:space="preserve">MENSAJE </w:t>
      </w:r>
      <w:r w:rsidRPr="00E36C04">
        <w:rPr>
          <w:rFonts w:ascii="Courier New" w:eastAsia="Times New Roman" w:hAnsi="Courier New" w:cs="Courier New"/>
          <w:b/>
          <w:sz w:val="24"/>
          <w:szCs w:val="24"/>
          <w:lang w:val="es-ES_tradnl" w:eastAsia="es-CL"/>
        </w:rPr>
        <w:t xml:space="preserve">N° </w:t>
      </w:r>
      <w:r w:rsidR="00EC6B4D" w:rsidRPr="00EC6B4D">
        <w:rPr>
          <w:rFonts w:ascii="Courier New" w:eastAsia="Times New Roman" w:hAnsi="Courier New" w:cs="Courier New"/>
          <w:b/>
          <w:sz w:val="24"/>
          <w:szCs w:val="24"/>
          <w:u w:val="single"/>
          <w:lang w:val="es-ES_tradnl" w:eastAsia="es-CL"/>
        </w:rPr>
        <w:t>077-371</w:t>
      </w:r>
      <w:r w:rsidR="00EC6B4D">
        <w:rPr>
          <w:rFonts w:ascii="Courier New" w:eastAsia="Times New Roman" w:hAnsi="Courier New" w:cs="Courier New"/>
          <w:b/>
          <w:sz w:val="24"/>
          <w:szCs w:val="24"/>
          <w:lang w:val="es-ES_tradnl" w:eastAsia="es-CL"/>
        </w:rPr>
        <w:t>/</w:t>
      </w:r>
      <w:r w:rsidR="00EC6B4D" w:rsidRPr="00EC6B4D">
        <w:rPr>
          <w:rFonts w:ascii="Courier New" w:eastAsia="Times New Roman" w:hAnsi="Courier New" w:cs="Courier New"/>
          <w:b/>
          <w:sz w:val="24"/>
          <w:szCs w:val="24"/>
          <w:u w:val="single"/>
          <w:lang w:val="es-ES_tradnl" w:eastAsia="es-CL"/>
        </w:rPr>
        <w:t xml:space="preserve"> </w:t>
      </w:r>
    </w:p>
    <w:p w14:paraId="71622758" w14:textId="77777777" w:rsidR="006B6259" w:rsidRPr="00E36C04" w:rsidRDefault="006B6259" w:rsidP="00EC6B4D">
      <w:pPr>
        <w:tabs>
          <w:tab w:val="left" w:pos="3686"/>
          <w:tab w:val="left" w:pos="4253"/>
        </w:tabs>
        <w:spacing w:after="0" w:line="276" w:lineRule="auto"/>
        <w:ind w:right="-91"/>
        <w:contextualSpacing/>
        <w:jc w:val="center"/>
        <w:rPr>
          <w:rFonts w:ascii="Courier New" w:eastAsia="Times New Roman" w:hAnsi="Courier New" w:cs="Courier New"/>
          <w:b/>
          <w:spacing w:val="-3"/>
          <w:sz w:val="24"/>
          <w:szCs w:val="24"/>
          <w:lang w:val="es-ES_tradnl"/>
        </w:rPr>
      </w:pPr>
    </w:p>
    <w:p w14:paraId="71622759" w14:textId="77777777" w:rsidR="006B6259" w:rsidRPr="00E36C04" w:rsidRDefault="006B6259" w:rsidP="00EC6B4D">
      <w:pPr>
        <w:tabs>
          <w:tab w:val="left" w:pos="3686"/>
          <w:tab w:val="left" w:pos="4253"/>
        </w:tabs>
        <w:spacing w:after="0" w:line="276" w:lineRule="auto"/>
        <w:ind w:right="-91"/>
        <w:contextualSpacing/>
        <w:jc w:val="center"/>
        <w:rPr>
          <w:rFonts w:ascii="Courier New" w:eastAsia="Times New Roman" w:hAnsi="Courier New" w:cs="Courier New"/>
          <w:spacing w:val="-3"/>
          <w:sz w:val="24"/>
          <w:szCs w:val="24"/>
          <w:lang w:val="es-ES_tradnl"/>
        </w:rPr>
      </w:pPr>
    </w:p>
    <w:p w14:paraId="7162275A" w14:textId="77777777" w:rsidR="006B6259" w:rsidRDefault="006B6259" w:rsidP="00EC6B4D">
      <w:pPr>
        <w:tabs>
          <w:tab w:val="left" w:pos="3686"/>
          <w:tab w:val="left" w:pos="4253"/>
          <w:tab w:val="left" w:pos="4320"/>
        </w:tabs>
        <w:spacing w:after="0" w:line="276" w:lineRule="auto"/>
        <w:ind w:left="2880" w:right="-91" w:firstLine="720"/>
        <w:contextualSpacing/>
        <w:jc w:val="both"/>
        <w:rPr>
          <w:rFonts w:ascii="Courier New" w:eastAsia="Times New Roman" w:hAnsi="Courier New" w:cs="Courier New"/>
          <w:spacing w:val="-3"/>
          <w:sz w:val="24"/>
          <w:szCs w:val="24"/>
          <w:lang w:val="es-ES_tradnl"/>
        </w:rPr>
      </w:pPr>
    </w:p>
    <w:p w14:paraId="7162275B" w14:textId="77777777" w:rsidR="0024666A" w:rsidRPr="00E36C04" w:rsidRDefault="0024666A" w:rsidP="00EC6B4D">
      <w:pPr>
        <w:tabs>
          <w:tab w:val="left" w:pos="3686"/>
          <w:tab w:val="left" w:pos="4253"/>
          <w:tab w:val="left" w:pos="4320"/>
        </w:tabs>
        <w:spacing w:after="0" w:line="276" w:lineRule="auto"/>
        <w:ind w:left="2880" w:right="-91" w:firstLine="720"/>
        <w:contextualSpacing/>
        <w:jc w:val="both"/>
        <w:rPr>
          <w:rFonts w:ascii="Courier New" w:eastAsia="Times New Roman" w:hAnsi="Courier New" w:cs="Courier New"/>
          <w:spacing w:val="-3"/>
          <w:sz w:val="24"/>
          <w:szCs w:val="24"/>
          <w:lang w:val="es-ES_tradnl"/>
        </w:rPr>
      </w:pPr>
    </w:p>
    <w:p w14:paraId="7162275C" w14:textId="7013E27F" w:rsidR="00C94E90" w:rsidRPr="00E36C04" w:rsidRDefault="00C94E90" w:rsidP="00EC6B4D">
      <w:pPr>
        <w:pStyle w:val="Sangradetextonormal"/>
        <w:numPr>
          <w:ilvl w:val="0"/>
          <w:numId w:val="0"/>
        </w:numPr>
        <w:tabs>
          <w:tab w:val="clear" w:pos="3544"/>
          <w:tab w:val="left" w:pos="3686"/>
          <w:tab w:val="left" w:pos="4253"/>
        </w:tabs>
        <w:spacing w:before="0" w:after="0" w:line="276" w:lineRule="auto"/>
        <w:ind w:left="2835"/>
        <w:contextualSpacing/>
        <w:rPr>
          <w:rFonts w:cs="Courier New"/>
        </w:rPr>
      </w:pPr>
      <w:r w:rsidRPr="6FD2CFFB">
        <w:rPr>
          <w:rFonts w:cs="Courier New"/>
        </w:rPr>
        <w:t xml:space="preserve">Honorable </w:t>
      </w:r>
      <w:r w:rsidR="00A8327E" w:rsidRPr="6FD2CFFB">
        <w:rPr>
          <w:rFonts w:cs="Courier New"/>
        </w:rPr>
        <w:t>Cámara de Diputad</w:t>
      </w:r>
      <w:r w:rsidR="00E24CB0" w:rsidRPr="6FD2CFFB">
        <w:rPr>
          <w:rFonts w:cs="Courier New"/>
        </w:rPr>
        <w:t>a</w:t>
      </w:r>
      <w:r w:rsidR="00A8327E" w:rsidRPr="6FD2CFFB">
        <w:rPr>
          <w:rFonts w:cs="Courier New"/>
        </w:rPr>
        <w:t>s</w:t>
      </w:r>
      <w:r w:rsidR="00E24CB0" w:rsidRPr="6FD2CFFB">
        <w:rPr>
          <w:rFonts w:cs="Courier New"/>
        </w:rPr>
        <w:t xml:space="preserve"> y Diputados</w:t>
      </w:r>
      <w:r w:rsidR="7F8C690B" w:rsidRPr="5A5A87D3">
        <w:rPr>
          <w:rFonts w:cs="Courier New"/>
        </w:rPr>
        <w:t>:</w:t>
      </w:r>
    </w:p>
    <w:p w14:paraId="7162275D" w14:textId="77777777" w:rsidR="0024666A" w:rsidRDefault="0024666A" w:rsidP="00EC6B4D">
      <w:pPr>
        <w:framePr w:w="3240" w:h="3046" w:hSpace="142" w:wrap="around" w:vAnchor="text" w:hAnchor="page" w:x="1436" w:y="21"/>
        <w:tabs>
          <w:tab w:val="left" w:pos="-720"/>
          <w:tab w:val="left" w:pos="3686"/>
          <w:tab w:val="left" w:pos="4253"/>
        </w:tabs>
        <w:spacing w:after="0" w:line="276" w:lineRule="auto"/>
        <w:ind w:right="-2029"/>
        <w:contextualSpacing/>
        <w:rPr>
          <w:rFonts w:ascii="Courier New" w:hAnsi="Courier New" w:cs="Courier New"/>
          <w:b/>
          <w:spacing w:val="-3"/>
          <w:sz w:val="24"/>
          <w:szCs w:val="24"/>
        </w:rPr>
      </w:pPr>
    </w:p>
    <w:p w14:paraId="7162275E" w14:textId="77777777" w:rsidR="00DD124B" w:rsidRPr="0064646F" w:rsidRDefault="00DD124B" w:rsidP="00EC6B4D">
      <w:pPr>
        <w:framePr w:w="3240" w:h="3046" w:hSpace="142" w:wrap="around" w:vAnchor="text" w:hAnchor="page" w:x="1436" w:y="21"/>
        <w:tabs>
          <w:tab w:val="left" w:pos="-720"/>
          <w:tab w:val="left" w:pos="3686"/>
          <w:tab w:val="left" w:pos="4253"/>
        </w:tabs>
        <w:spacing w:after="0" w:line="276" w:lineRule="auto"/>
        <w:ind w:right="-2029"/>
        <w:contextualSpacing/>
        <w:rPr>
          <w:rFonts w:ascii="Courier New" w:hAnsi="Courier New" w:cs="Courier New"/>
          <w:b/>
          <w:spacing w:val="-3"/>
          <w:sz w:val="24"/>
          <w:szCs w:val="24"/>
        </w:rPr>
      </w:pPr>
      <w:r w:rsidRPr="0064646F">
        <w:rPr>
          <w:rFonts w:ascii="Courier New" w:hAnsi="Courier New" w:cs="Courier New"/>
          <w:b/>
          <w:spacing w:val="-3"/>
          <w:sz w:val="24"/>
          <w:szCs w:val="24"/>
        </w:rPr>
        <w:t xml:space="preserve">A S.E. </w:t>
      </w:r>
      <w:r w:rsidR="00A8327E">
        <w:rPr>
          <w:rFonts w:ascii="Courier New" w:hAnsi="Courier New" w:cs="Courier New"/>
          <w:b/>
          <w:spacing w:val="-3"/>
          <w:sz w:val="24"/>
          <w:szCs w:val="24"/>
        </w:rPr>
        <w:t>EL</w:t>
      </w:r>
    </w:p>
    <w:p w14:paraId="7162275F" w14:textId="77777777" w:rsidR="00DD124B" w:rsidRPr="0064646F" w:rsidRDefault="00DD124B" w:rsidP="00EC6B4D">
      <w:pPr>
        <w:framePr w:w="3240" w:h="3046" w:hSpace="142" w:wrap="around" w:vAnchor="text" w:hAnchor="page" w:x="1436" w:y="21"/>
        <w:tabs>
          <w:tab w:val="left" w:pos="-720"/>
          <w:tab w:val="left" w:pos="3686"/>
          <w:tab w:val="left" w:pos="4253"/>
        </w:tabs>
        <w:spacing w:after="0" w:line="276" w:lineRule="auto"/>
        <w:ind w:right="-2029"/>
        <w:contextualSpacing/>
        <w:rPr>
          <w:rFonts w:ascii="Courier New" w:hAnsi="Courier New" w:cs="Courier New"/>
          <w:b/>
          <w:spacing w:val="-3"/>
          <w:sz w:val="24"/>
          <w:szCs w:val="24"/>
        </w:rPr>
      </w:pPr>
    </w:p>
    <w:p w14:paraId="71622760" w14:textId="77777777" w:rsidR="00DD124B" w:rsidRPr="00A8327E" w:rsidRDefault="00555B19" w:rsidP="00EC6B4D">
      <w:pPr>
        <w:framePr w:w="3240" w:h="3046" w:hSpace="142" w:wrap="around" w:vAnchor="text" w:hAnchor="page" w:x="1436" w:y="21"/>
        <w:tabs>
          <w:tab w:val="left" w:pos="-720"/>
          <w:tab w:val="left" w:pos="3686"/>
          <w:tab w:val="left" w:pos="4253"/>
        </w:tabs>
        <w:spacing w:after="0" w:line="276" w:lineRule="auto"/>
        <w:ind w:right="-2029"/>
        <w:contextualSpacing/>
        <w:rPr>
          <w:rFonts w:ascii="Courier New" w:hAnsi="Courier New" w:cs="Courier New"/>
          <w:b/>
          <w:spacing w:val="-3"/>
          <w:sz w:val="24"/>
          <w:szCs w:val="24"/>
        </w:rPr>
      </w:pPr>
      <w:r w:rsidRPr="00A8327E">
        <w:rPr>
          <w:rFonts w:ascii="Courier New" w:hAnsi="Courier New" w:cs="Courier New"/>
          <w:b/>
          <w:spacing w:val="-3"/>
          <w:sz w:val="24"/>
          <w:szCs w:val="24"/>
        </w:rPr>
        <w:t>PRESIDENT</w:t>
      </w:r>
      <w:r w:rsidR="00A8327E" w:rsidRPr="00A8327E">
        <w:rPr>
          <w:rFonts w:ascii="Courier New" w:hAnsi="Courier New" w:cs="Courier New"/>
          <w:b/>
          <w:spacing w:val="-3"/>
          <w:sz w:val="24"/>
          <w:szCs w:val="24"/>
        </w:rPr>
        <w:t>E</w:t>
      </w:r>
    </w:p>
    <w:p w14:paraId="71622761" w14:textId="77777777" w:rsidR="00DD124B" w:rsidRPr="00A8327E" w:rsidRDefault="00DD124B" w:rsidP="00EC6B4D">
      <w:pPr>
        <w:framePr w:w="3240" w:h="3046" w:hSpace="142" w:wrap="around" w:vAnchor="text" w:hAnchor="page" w:x="1436" w:y="21"/>
        <w:tabs>
          <w:tab w:val="left" w:pos="-720"/>
          <w:tab w:val="left" w:pos="3686"/>
          <w:tab w:val="left" w:pos="4253"/>
        </w:tabs>
        <w:spacing w:after="0" w:line="276" w:lineRule="auto"/>
        <w:ind w:right="-2029"/>
        <w:contextualSpacing/>
        <w:rPr>
          <w:rFonts w:ascii="Courier New" w:hAnsi="Courier New" w:cs="Courier New"/>
          <w:b/>
          <w:spacing w:val="-3"/>
          <w:sz w:val="24"/>
          <w:szCs w:val="24"/>
        </w:rPr>
      </w:pPr>
    </w:p>
    <w:p w14:paraId="71622763" w14:textId="6145ABFE" w:rsidR="00C06CBD" w:rsidRDefault="00C06CBD" w:rsidP="00EC6B4D">
      <w:pPr>
        <w:framePr w:w="3240" w:h="3046" w:hSpace="142" w:wrap="around" w:vAnchor="text" w:hAnchor="page" w:x="1436" w:y="21"/>
        <w:tabs>
          <w:tab w:val="left" w:pos="3686"/>
          <w:tab w:val="left" w:pos="4253"/>
        </w:tabs>
        <w:spacing w:after="0" w:line="276" w:lineRule="auto"/>
        <w:ind w:right="-2029"/>
        <w:contextualSpacing/>
        <w:rPr>
          <w:rFonts w:ascii="Courier New" w:hAnsi="Courier New" w:cs="Courier New"/>
          <w:b/>
          <w:spacing w:val="-3"/>
          <w:sz w:val="24"/>
          <w:szCs w:val="24"/>
        </w:rPr>
      </w:pPr>
      <w:r>
        <w:rPr>
          <w:rFonts w:ascii="Courier New" w:hAnsi="Courier New" w:cs="Courier New"/>
          <w:b/>
          <w:spacing w:val="-3"/>
          <w:sz w:val="24"/>
          <w:szCs w:val="24"/>
        </w:rPr>
        <w:t>DE LA CÁMARA</w:t>
      </w:r>
    </w:p>
    <w:p w14:paraId="48E41EB1" w14:textId="77777777" w:rsidR="00E50737" w:rsidRDefault="00E50737" w:rsidP="00EC6B4D">
      <w:pPr>
        <w:framePr w:w="3240" w:h="3046" w:hSpace="142" w:wrap="around" w:vAnchor="text" w:hAnchor="page" w:x="1436" w:y="21"/>
        <w:tabs>
          <w:tab w:val="left" w:pos="3686"/>
          <w:tab w:val="left" w:pos="4253"/>
        </w:tabs>
        <w:spacing w:after="0" w:line="276" w:lineRule="auto"/>
        <w:ind w:right="-2029"/>
        <w:contextualSpacing/>
        <w:rPr>
          <w:rFonts w:ascii="Courier New" w:hAnsi="Courier New" w:cs="Courier New"/>
          <w:b/>
          <w:spacing w:val="-3"/>
          <w:sz w:val="24"/>
          <w:szCs w:val="24"/>
        </w:rPr>
      </w:pPr>
    </w:p>
    <w:p w14:paraId="71622764" w14:textId="727A49F5" w:rsidR="00C06CBD" w:rsidRDefault="00C06CBD" w:rsidP="00EC6B4D">
      <w:pPr>
        <w:framePr w:w="3240" w:h="3046" w:hSpace="142" w:wrap="around" w:vAnchor="text" w:hAnchor="page" w:x="1436" w:y="21"/>
        <w:tabs>
          <w:tab w:val="left" w:pos="-720"/>
          <w:tab w:val="left" w:pos="3686"/>
          <w:tab w:val="left" w:pos="4253"/>
        </w:tabs>
        <w:spacing w:after="0" w:line="276" w:lineRule="auto"/>
        <w:ind w:right="-2029"/>
        <w:contextualSpacing/>
        <w:rPr>
          <w:rFonts w:ascii="Courier New" w:hAnsi="Courier New" w:cs="Courier New"/>
          <w:b/>
          <w:spacing w:val="-3"/>
          <w:sz w:val="24"/>
          <w:szCs w:val="24"/>
        </w:rPr>
      </w:pPr>
      <w:r>
        <w:rPr>
          <w:rFonts w:ascii="Courier New" w:hAnsi="Courier New" w:cs="Courier New"/>
          <w:b/>
          <w:spacing w:val="-3"/>
          <w:sz w:val="24"/>
          <w:szCs w:val="24"/>
        </w:rPr>
        <w:t>DE DIPUTADAS</w:t>
      </w:r>
    </w:p>
    <w:p w14:paraId="58743E27" w14:textId="77777777" w:rsidR="00E50737" w:rsidRDefault="00E50737" w:rsidP="00EC6B4D">
      <w:pPr>
        <w:framePr w:w="3240" w:h="3046" w:hSpace="142" w:wrap="around" w:vAnchor="text" w:hAnchor="page" w:x="1436" w:y="21"/>
        <w:tabs>
          <w:tab w:val="left" w:pos="-720"/>
          <w:tab w:val="left" w:pos="3686"/>
          <w:tab w:val="left" w:pos="4253"/>
        </w:tabs>
        <w:spacing w:after="0" w:line="276" w:lineRule="auto"/>
        <w:ind w:right="-2029"/>
        <w:contextualSpacing/>
        <w:rPr>
          <w:rFonts w:ascii="Courier New" w:hAnsi="Courier New" w:cs="Courier New"/>
          <w:b/>
          <w:spacing w:val="-3"/>
          <w:sz w:val="24"/>
          <w:szCs w:val="24"/>
        </w:rPr>
      </w:pPr>
    </w:p>
    <w:p w14:paraId="71622765" w14:textId="2AB0A90E" w:rsidR="00DD124B" w:rsidRPr="00A8327E" w:rsidRDefault="00C06CBD" w:rsidP="00EC6B4D">
      <w:pPr>
        <w:framePr w:w="3240" w:h="3046" w:hSpace="142" w:wrap="around" w:vAnchor="text" w:hAnchor="page" w:x="1436" w:y="21"/>
        <w:tabs>
          <w:tab w:val="left" w:pos="3686"/>
          <w:tab w:val="left" w:pos="4253"/>
        </w:tabs>
        <w:spacing w:after="0" w:line="276" w:lineRule="auto"/>
        <w:ind w:right="-2029"/>
        <w:contextualSpacing/>
        <w:rPr>
          <w:rFonts w:ascii="Courier New" w:hAnsi="Courier New" w:cs="Courier New"/>
          <w:b/>
          <w:spacing w:val="-3"/>
          <w:sz w:val="24"/>
          <w:szCs w:val="24"/>
        </w:rPr>
      </w:pPr>
      <w:r>
        <w:rPr>
          <w:rFonts w:ascii="Courier New" w:hAnsi="Courier New" w:cs="Courier New"/>
          <w:b/>
          <w:spacing w:val="-3"/>
          <w:sz w:val="24"/>
          <w:szCs w:val="24"/>
        </w:rPr>
        <w:t>Y DIPUTADOS</w:t>
      </w:r>
      <w:r w:rsidR="00C46450">
        <w:rPr>
          <w:rFonts w:ascii="Courier New" w:hAnsi="Courier New" w:cs="Courier New"/>
          <w:b/>
          <w:spacing w:val="-3"/>
          <w:sz w:val="24"/>
          <w:szCs w:val="24"/>
        </w:rPr>
        <w:t xml:space="preserve"> </w:t>
      </w:r>
    </w:p>
    <w:p w14:paraId="71622766" w14:textId="77777777" w:rsidR="00DD124B" w:rsidRPr="0064646F" w:rsidRDefault="00DD124B" w:rsidP="00EC6B4D">
      <w:pPr>
        <w:framePr w:w="3240" w:h="3046" w:hSpace="142" w:wrap="around" w:vAnchor="text" w:hAnchor="page" w:x="1436" w:y="21"/>
        <w:tabs>
          <w:tab w:val="left" w:pos="-720"/>
          <w:tab w:val="left" w:pos="3686"/>
          <w:tab w:val="left" w:pos="4253"/>
        </w:tabs>
        <w:spacing w:after="0" w:line="276" w:lineRule="auto"/>
        <w:ind w:right="-2029"/>
        <w:contextualSpacing/>
        <w:rPr>
          <w:rFonts w:ascii="Courier New" w:hAnsi="Courier New" w:cs="Courier New"/>
          <w:b/>
          <w:spacing w:val="-3"/>
          <w:sz w:val="24"/>
          <w:szCs w:val="24"/>
          <w:highlight w:val="yellow"/>
        </w:rPr>
      </w:pPr>
    </w:p>
    <w:p w14:paraId="71622767" w14:textId="77777777" w:rsidR="00EE3EE7" w:rsidRPr="0064646F" w:rsidRDefault="00EE3EE7" w:rsidP="00EC6B4D">
      <w:pPr>
        <w:framePr w:w="3240" w:h="3046" w:hSpace="142" w:wrap="around" w:vAnchor="text" w:hAnchor="page" w:x="1436" w:y="21"/>
        <w:tabs>
          <w:tab w:val="left" w:pos="-720"/>
          <w:tab w:val="left" w:pos="3686"/>
          <w:tab w:val="left" w:pos="4253"/>
        </w:tabs>
        <w:spacing w:after="0" w:line="276" w:lineRule="auto"/>
        <w:ind w:right="-2029"/>
        <w:contextualSpacing/>
        <w:rPr>
          <w:rFonts w:ascii="Courier New" w:hAnsi="Courier New" w:cs="Courier New"/>
          <w:b/>
          <w:spacing w:val="-3"/>
          <w:sz w:val="24"/>
          <w:szCs w:val="24"/>
        </w:rPr>
      </w:pPr>
      <w:r>
        <w:rPr>
          <w:rFonts w:ascii="Courier New" w:hAnsi="Courier New" w:cs="Courier New"/>
          <w:b/>
          <w:spacing w:val="-3"/>
          <w:sz w:val="24"/>
          <w:szCs w:val="24"/>
        </w:rPr>
        <w:t xml:space="preserve"> </w:t>
      </w:r>
    </w:p>
    <w:p w14:paraId="71622768" w14:textId="77777777" w:rsidR="006B6259" w:rsidRPr="00E36C04" w:rsidRDefault="006B6259" w:rsidP="00EC6B4D">
      <w:pPr>
        <w:tabs>
          <w:tab w:val="left" w:pos="-720"/>
          <w:tab w:val="left" w:pos="3686"/>
          <w:tab w:val="left" w:pos="4253"/>
        </w:tabs>
        <w:spacing w:after="0" w:line="276" w:lineRule="auto"/>
        <w:ind w:left="2835" w:right="-91"/>
        <w:contextualSpacing/>
        <w:jc w:val="both"/>
        <w:rPr>
          <w:rFonts w:ascii="Courier New" w:eastAsia="Times New Roman" w:hAnsi="Courier New" w:cs="Courier New"/>
          <w:spacing w:val="-3"/>
          <w:sz w:val="24"/>
          <w:szCs w:val="24"/>
          <w:lang w:val="es-ES_tradnl"/>
        </w:rPr>
      </w:pPr>
    </w:p>
    <w:p w14:paraId="71622769" w14:textId="3A75C1B3" w:rsidR="006B2B22" w:rsidRPr="006B2B22" w:rsidRDefault="448CCC8A" w:rsidP="00EC6B4D">
      <w:pPr>
        <w:tabs>
          <w:tab w:val="left" w:pos="2835"/>
        </w:tabs>
        <w:spacing w:after="0" w:line="276" w:lineRule="auto"/>
        <w:ind w:left="2835" w:right="-91" w:firstLine="709"/>
        <w:contextualSpacing/>
        <w:jc w:val="both"/>
        <w:rPr>
          <w:rFonts w:ascii="Courier New" w:eastAsia="Times New Roman" w:hAnsi="Courier New" w:cs="Courier New"/>
          <w:sz w:val="24"/>
          <w:szCs w:val="24"/>
          <w:lang w:eastAsia="es-CL"/>
        </w:rPr>
      </w:pPr>
      <w:r w:rsidRPr="4E49F936">
        <w:rPr>
          <w:rFonts w:ascii="Courier New" w:eastAsia="Times New Roman" w:hAnsi="Courier New" w:cs="Courier New"/>
          <w:sz w:val="24"/>
          <w:szCs w:val="24"/>
          <w:lang w:eastAsia="es-CL"/>
        </w:rPr>
        <w:t xml:space="preserve">En uso de mis facultades constitucionales, </w:t>
      </w:r>
      <w:r w:rsidR="76E6E422" w:rsidRPr="4E49F936">
        <w:rPr>
          <w:rFonts w:ascii="Courier New" w:eastAsia="Times New Roman" w:hAnsi="Courier New" w:cs="Courier New"/>
          <w:sz w:val="24"/>
          <w:szCs w:val="24"/>
          <w:lang w:eastAsia="es-CL"/>
        </w:rPr>
        <w:t xml:space="preserve">tengo el honor de someter a vuestra consideración el siguiente proyecto de ley </w:t>
      </w:r>
      <w:r w:rsidR="3C8ECC84" w:rsidRPr="4E49F936">
        <w:rPr>
          <w:rFonts w:ascii="Courier New" w:eastAsia="Times New Roman" w:hAnsi="Courier New" w:cs="Courier New"/>
          <w:sz w:val="24"/>
          <w:szCs w:val="24"/>
          <w:lang w:eastAsia="es-CL"/>
        </w:rPr>
        <w:t xml:space="preserve">que </w:t>
      </w:r>
      <w:r w:rsidR="00277E49" w:rsidRPr="00277E49">
        <w:rPr>
          <w:rFonts w:ascii="Courier New" w:eastAsia="Times New Roman" w:hAnsi="Courier New" w:cs="Courier New"/>
          <w:sz w:val="24"/>
          <w:szCs w:val="24"/>
          <w:lang w:eastAsia="es-CL"/>
        </w:rPr>
        <w:t xml:space="preserve">establece un aporte extraordinario para incrementar el </w:t>
      </w:r>
      <w:r w:rsidR="00170EF9">
        <w:rPr>
          <w:rFonts w:ascii="Courier New" w:eastAsia="Times New Roman" w:hAnsi="Courier New" w:cs="Courier New"/>
          <w:sz w:val="24"/>
          <w:szCs w:val="24"/>
          <w:lang w:eastAsia="es-CL"/>
        </w:rPr>
        <w:t>B</w:t>
      </w:r>
      <w:r w:rsidR="00277E49" w:rsidRPr="00277E49">
        <w:rPr>
          <w:rFonts w:ascii="Courier New" w:eastAsia="Times New Roman" w:hAnsi="Courier New" w:cs="Courier New"/>
          <w:sz w:val="24"/>
          <w:szCs w:val="24"/>
          <w:lang w:eastAsia="es-CL"/>
        </w:rPr>
        <w:t xml:space="preserve">ono </w:t>
      </w:r>
      <w:r w:rsidR="00170EF9">
        <w:rPr>
          <w:rFonts w:ascii="Courier New" w:eastAsia="Times New Roman" w:hAnsi="Courier New" w:cs="Courier New"/>
          <w:sz w:val="24"/>
          <w:szCs w:val="24"/>
          <w:lang w:eastAsia="es-CL"/>
        </w:rPr>
        <w:t>I</w:t>
      </w:r>
      <w:r w:rsidR="00277E49" w:rsidRPr="00277E49">
        <w:rPr>
          <w:rFonts w:ascii="Courier New" w:eastAsia="Times New Roman" w:hAnsi="Courier New" w:cs="Courier New"/>
          <w:sz w:val="24"/>
          <w:szCs w:val="24"/>
          <w:lang w:eastAsia="es-CL"/>
        </w:rPr>
        <w:t>nvierno 2023</w:t>
      </w:r>
      <w:r w:rsidR="00277E49" w:rsidRPr="4E49F936">
        <w:rPr>
          <w:rFonts w:ascii="Courier New" w:eastAsia="Times New Roman" w:hAnsi="Courier New" w:cs="Courier New"/>
          <w:sz w:val="24"/>
          <w:szCs w:val="24"/>
          <w:lang w:eastAsia="es-CL"/>
        </w:rPr>
        <w:t xml:space="preserve">. </w:t>
      </w:r>
    </w:p>
    <w:bookmarkEnd w:id="0"/>
    <w:p w14:paraId="54E7F39B" w14:textId="23226950" w:rsidR="4D2D31D3" w:rsidRDefault="4D2D31D3" w:rsidP="00EC6B4D">
      <w:pPr>
        <w:tabs>
          <w:tab w:val="left" w:pos="2835"/>
        </w:tabs>
        <w:spacing w:after="120" w:line="276" w:lineRule="auto"/>
        <w:ind w:right="-91"/>
        <w:contextualSpacing/>
        <w:jc w:val="both"/>
        <w:rPr>
          <w:rFonts w:ascii="Courier New" w:eastAsia="Times New Roman" w:hAnsi="Courier New" w:cs="Courier New"/>
          <w:sz w:val="24"/>
          <w:szCs w:val="24"/>
          <w:lang w:eastAsia="es-CL"/>
        </w:rPr>
      </w:pPr>
    </w:p>
    <w:p w14:paraId="1AE60D71" w14:textId="487348CA" w:rsidR="77727ED5" w:rsidRPr="00EC6B4D" w:rsidRDefault="77727ED5" w:rsidP="00EC6B4D">
      <w:pPr>
        <w:pStyle w:val="Prrafodelista"/>
        <w:numPr>
          <w:ilvl w:val="0"/>
          <w:numId w:val="4"/>
        </w:numPr>
        <w:spacing w:after="0" w:line="276" w:lineRule="auto"/>
        <w:ind w:right="-91"/>
        <w:jc w:val="both"/>
        <w:rPr>
          <w:rFonts w:ascii="Courier New" w:eastAsia="Calibri" w:hAnsi="Courier New" w:cs="Courier New"/>
          <w:b/>
          <w:bCs/>
          <w:sz w:val="24"/>
          <w:szCs w:val="24"/>
          <w:lang w:val="es-CL"/>
        </w:rPr>
      </w:pPr>
      <w:r w:rsidRPr="00EC6B4D">
        <w:rPr>
          <w:rFonts w:ascii="Courier New" w:eastAsia="Calibri" w:hAnsi="Courier New" w:cs="Courier New"/>
          <w:b/>
          <w:bCs/>
          <w:sz w:val="24"/>
          <w:szCs w:val="24"/>
          <w:lang w:val="es-CL"/>
        </w:rPr>
        <w:t>ANTECEDENTES</w:t>
      </w:r>
    </w:p>
    <w:p w14:paraId="26265AFC" w14:textId="09CA3AFA" w:rsidR="4D2D31D3" w:rsidRDefault="4D2D31D3" w:rsidP="00EC6B4D">
      <w:pPr>
        <w:spacing w:after="0" w:line="276" w:lineRule="auto"/>
        <w:ind w:left="1416"/>
        <w:contextualSpacing/>
        <w:jc w:val="both"/>
        <w:rPr>
          <w:rFonts w:ascii="Courier New" w:eastAsia="Courier New" w:hAnsi="Courier New" w:cs="Courier New"/>
          <w:sz w:val="24"/>
          <w:szCs w:val="24"/>
          <w:lang w:val="es-CL"/>
        </w:rPr>
      </w:pPr>
    </w:p>
    <w:p w14:paraId="712A006B" w14:textId="77777777" w:rsidR="00C1512E" w:rsidRDefault="00DC3375" w:rsidP="00EC6B4D">
      <w:pPr>
        <w:spacing w:after="0" w:line="276" w:lineRule="auto"/>
        <w:ind w:left="2832" w:firstLine="712"/>
        <w:contextualSpacing/>
        <w:jc w:val="both"/>
        <w:rPr>
          <w:rFonts w:ascii="Courier New" w:eastAsia="Courier New" w:hAnsi="Courier New" w:cs="Courier New"/>
          <w:sz w:val="24"/>
          <w:szCs w:val="24"/>
          <w:lang w:val="es-CL"/>
        </w:rPr>
      </w:pPr>
      <w:r>
        <w:rPr>
          <w:rFonts w:ascii="Courier New" w:eastAsia="Courier New" w:hAnsi="Courier New" w:cs="Courier New"/>
          <w:sz w:val="24"/>
          <w:szCs w:val="24"/>
          <w:lang w:val="es-CL"/>
        </w:rPr>
        <w:t>L</w:t>
      </w:r>
      <w:r w:rsidRPr="00D9518A">
        <w:rPr>
          <w:rFonts w:ascii="Courier New" w:eastAsia="Courier New" w:hAnsi="Courier New" w:cs="Courier New"/>
          <w:sz w:val="24"/>
          <w:szCs w:val="24"/>
          <w:lang w:val="es-CL"/>
        </w:rPr>
        <w:t xml:space="preserve">uego de la crisis ocasionada por el Covid-19, </w:t>
      </w:r>
      <w:r w:rsidR="008E0C47">
        <w:rPr>
          <w:rFonts w:ascii="Courier New" w:eastAsia="Courier New" w:hAnsi="Courier New" w:cs="Courier New"/>
          <w:sz w:val="24"/>
          <w:szCs w:val="24"/>
          <w:lang w:val="es-CL"/>
        </w:rPr>
        <w:t>las</w:t>
      </w:r>
      <w:r w:rsidR="008E0C47" w:rsidRPr="00D9518A">
        <w:rPr>
          <w:rFonts w:ascii="Courier New" w:eastAsia="Courier New" w:hAnsi="Courier New" w:cs="Courier New"/>
          <w:sz w:val="24"/>
          <w:szCs w:val="24"/>
          <w:lang w:val="es-CL"/>
        </w:rPr>
        <w:t xml:space="preserve"> masivas transferencias fiscales </w:t>
      </w:r>
      <w:r w:rsidR="008E0C47">
        <w:rPr>
          <w:rFonts w:ascii="Courier New" w:eastAsia="Courier New" w:hAnsi="Courier New" w:cs="Courier New"/>
          <w:sz w:val="24"/>
          <w:szCs w:val="24"/>
          <w:lang w:val="es-CL"/>
        </w:rPr>
        <w:t xml:space="preserve">entregadas con ocasión de la pandemia </w:t>
      </w:r>
      <w:r w:rsidR="008E0C47" w:rsidRPr="00D9518A">
        <w:rPr>
          <w:rFonts w:ascii="Courier New" w:eastAsia="Courier New" w:hAnsi="Courier New" w:cs="Courier New"/>
          <w:sz w:val="24"/>
          <w:szCs w:val="24"/>
          <w:lang w:val="es-CL"/>
        </w:rPr>
        <w:t>y los retiros de fondos de pensiones</w:t>
      </w:r>
      <w:r w:rsidR="008E0C47">
        <w:rPr>
          <w:rFonts w:ascii="Courier New" w:eastAsia="Courier New" w:hAnsi="Courier New" w:cs="Courier New"/>
          <w:sz w:val="24"/>
          <w:szCs w:val="24"/>
          <w:lang w:val="es-CL"/>
        </w:rPr>
        <w:t xml:space="preserve">, </w:t>
      </w:r>
      <w:r>
        <w:rPr>
          <w:rFonts w:ascii="Courier New" w:eastAsia="Courier New" w:hAnsi="Courier New" w:cs="Courier New"/>
          <w:sz w:val="24"/>
          <w:szCs w:val="24"/>
          <w:lang w:val="es-CL"/>
        </w:rPr>
        <w:t xml:space="preserve">el año </w:t>
      </w:r>
      <w:r w:rsidRPr="00D9518A">
        <w:rPr>
          <w:rFonts w:ascii="Courier New" w:eastAsia="Courier New" w:hAnsi="Courier New" w:cs="Courier New"/>
          <w:sz w:val="24"/>
          <w:szCs w:val="24"/>
          <w:lang w:val="es-CL"/>
        </w:rPr>
        <w:t xml:space="preserve">2022 </w:t>
      </w:r>
      <w:r w:rsidR="008E0C47">
        <w:rPr>
          <w:rFonts w:ascii="Courier New" w:eastAsia="Courier New" w:hAnsi="Courier New" w:cs="Courier New"/>
          <w:sz w:val="24"/>
          <w:szCs w:val="24"/>
          <w:lang w:val="es-CL"/>
        </w:rPr>
        <w:t xml:space="preserve">trajo nuevas complejidades para el escenario macroeconómico </w:t>
      </w:r>
      <w:r w:rsidR="00C1512E">
        <w:rPr>
          <w:rFonts w:ascii="Courier New" w:eastAsia="Courier New" w:hAnsi="Courier New" w:cs="Courier New"/>
          <w:sz w:val="24"/>
          <w:szCs w:val="24"/>
          <w:lang w:val="es-CL"/>
        </w:rPr>
        <w:t>nacional e internacional las cuales representaron desafíos importantes p</w:t>
      </w:r>
      <w:r w:rsidR="008E0C47">
        <w:rPr>
          <w:rFonts w:ascii="Courier New" w:eastAsia="Courier New" w:hAnsi="Courier New" w:cs="Courier New"/>
          <w:sz w:val="24"/>
          <w:szCs w:val="24"/>
          <w:lang w:val="es-CL"/>
        </w:rPr>
        <w:t xml:space="preserve">ara el </w:t>
      </w:r>
      <w:r w:rsidR="00C1512E">
        <w:rPr>
          <w:rFonts w:ascii="Courier New" w:eastAsia="Courier New" w:hAnsi="Courier New" w:cs="Courier New"/>
          <w:sz w:val="24"/>
          <w:szCs w:val="24"/>
          <w:lang w:val="es-CL"/>
        </w:rPr>
        <w:t xml:space="preserve">presupuesto de los hogares de nuestro país. </w:t>
      </w:r>
    </w:p>
    <w:p w14:paraId="1F563F9E" w14:textId="77777777" w:rsidR="00C1512E" w:rsidRDefault="00C1512E" w:rsidP="00EC6B4D">
      <w:pPr>
        <w:spacing w:after="120" w:line="276" w:lineRule="auto"/>
        <w:ind w:left="2829" w:firstLine="714"/>
        <w:jc w:val="both"/>
        <w:rPr>
          <w:rFonts w:ascii="Courier New" w:eastAsia="Courier New" w:hAnsi="Courier New" w:cs="Courier New"/>
          <w:sz w:val="24"/>
          <w:szCs w:val="24"/>
          <w:lang w:val="es-CL"/>
        </w:rPr>
      </w:pPr>
    </w:p>
    <w:p w14:paraId="43E044DC" w14:textId="62CA681A" w:rsidR="00DC3375" w:rsidRDefault="00C1512E" w:rsidP="00EC6B4D">
      <w:pPr>
        <w:spacing w:after="0" w:line="276" w:lineRule="auto"/>
        <w:ind w:left="2832" w:firstLine="712"/>
        <w:contextualSpacing/>
        <w:jc w:val="both"/>
        <w:rPr>
          <w:rFonts w:ascii="Courier New" w:eastAsia="Courier New" w:hAnsi="Courier New" w:cs="Courier New"/>
          <w:sz w:val="24"/>
          <w:szCs w:val="24"/>
          <w:lang w:val="es-CL"/>
        </w:rPr>
      </w:pPr>
      <w:r>
        <w:rPr>
          <w:rFonts w:ascii="Courier New" w:eastAsia="Courier New" w:hAnsi="Courier New" w:cs="Courier New"/>
          <w:sz w:val="24"/>
          <w:szCs w:val="24"/>
          <w:lang w:val="es-CL"/>
        </w:rPr>
        <w:t>El año pasado se</w:t>
      </w:r>
      <w:r w:rsidR="00DC3375">
        <w:rPr>
          <w:rFonts w:ascii="Courier New" w:eastAsia="Courier New" w:hAnsi="Courier New" w:cs="Courier New"/>
          <w:sz w:val="24"/>
          <w:szCs w:val="24"/>
          <w:lang w:val="es-CL"/>
        </w:rPr>
        <w:t xml:space="preserve"> vio marcado</w:t>
      </w:r>
      <w:r w:rsidR="00DC3375" w:rsidRPr="00D9518A">
        <w:rPr>
          <w:rFonts w:ascii="Courier New" w:eastAsia="Courier New" w:hAnsi="Courier New" w:cs="Courier New"/>
          <w:sz w:val="24"/>
          <w:szCs w:val="24"/>
          <w:lang w:val="es-CL"/>
        </w:rPr>
        <w:t xml:space="preserve"> </w:t>
      </w:r>
      <w:r w:rsidR="00DC3375">
        <w:rPr>
          <w:rFonts w:ascii="Courier New" w:eastAsia="Courier New" w:hAnsi="Courier New" w:cs="Courier New"/>
          <w:sz w:val="24"/>
          <w:szCs w:val="24"/>
          <w:lang w:val="es-CL"/>
        </w:rPr>
        <w:t>por la invasión de Rusia a Ucrania, que ocasion</w:t>
      </w:r>
      <w:r>
        <w:rPr>
          <w:rFonts w:ascii="Courier New" w:eastAsia="Courier New" w:hAnsi="Courier New" w:cs="Courier New"/>
          <w:sz w:val="24"/>
          <w:szCs w:val="24"/>
          <w:lang w:val="es-CL"/>
        </w:rPr>
        <w:t>ó</w:t>
      </w:r>
      <w:r w:rsidR="00DC3375">
        <w:rPr>
          <w:rFonts w:ascii="Courier New" w:eastAsia="Courier New" w:hAnsi="Courier New" w:cs="Courier New"/>
          <w:sz w:val="24"/>
          <w:szCs w:val="24"/>
          <w:lang w:val="es-CL"/>
        </w:rPr>
        <w:t xml:space="preserve"> </w:t>
      </w:r>
      <w:r w:rsidR="00DC3375" w:rsidRPr="00D9518A">
        <w:rPr>
          <w:rFonts w:ascii="Courier New" w:eastAsia="Courier New" w:hAnsi="Courier New" w:cs="Courier New"/>
          <w:sz w:val="24"/>
          <w:szCs w:val="24"/>
          <w:lang w:val="es-CL"/>
        </w:rPr>
        <w:t xml:space="preserve">una serie de </w:t>
      </w:r>
      <w:r>
        <w:rPr>
          <w:rFonts w:ascii="Courier New" w:eastAsia="Courier New" w:hAnsi="Courier New" w:cs="Courier New"/>
          <w:sz w:val="24"/>
          <w:szCs w:val="24"/>
          <w:lang w:val="es-CL"/>
        </w:rPr>
        <w:t>dificultades</w:t>
      </w:r>
      <w:r w:rsidR="00DC3375" w:rsidRPr="00D9518A">
        <w:rPr>
          <w:rFonts w:ascii="Courier New" w:eastAsia="Courier New" w:hAnsi="Courier New" w:cs="Courier New"/>
          <w:sz w:val="24"/>
          <w:szCs w:val="24"/>
          <w:lang w:val="es-CL"/>
        </w:rPr>
        <w:t xml:space="preserve"> para el manejo de la política macroeconómica</w:t>
      </w:r>
      <w:r w:rsidR="00B041B8">
        <w:rPr>
          <w:rFonts w:ascii="Courier New" w:eastAsia="Courier New" w:hAnsi="Courier New" w:cs="Courier New"/>
          <w:sz w:val="24"/>
          <w:szCs w:val="24"/>
          <w:lang w:val="es-CL"/>
        </w:rPr>
        <w:t>,</w:t>
      </w:r>
      <w:r w:rsidR="00DC3375">
        <w:rPr>
          <w:rFonts w:ascii="Courier New" w:eastAsia="Courier New" w:hAnsi="Courier New" w:cs="Courier New"/>
          <w:sz w:val="24"/>
          <w:szCs w:val="24"/>
          <w:lang w:val="es-CL"/>
        </w:rPr>
        <w:t xml:space="preserve"> entre las que se incluyen </w:t>
      </w:r>
      <w:r w:rsidR="00DC3375" w:rsidRPr="00D9518A">
        <w:rPr>
          <w:rFonts w:ascii="Courier New" w:eastAsia="Courier New" w:hAnsi="Courier New" w:cs="Courier New"/>
          <w:sz w:val="24"/>
          <w:szCs w:val="24"/>
          <w:lang w:val="es-CL"/>
        </w:rPr>
        <w:t>mayores presiones inflacionarias</w:t>
      </w:r>
      <w:r w:rsidR="00DC3375">
        <w:rPr>
          <w:rFonts w:ascii="Courier New" w:eastAsia="Courier New" w:hAnsi="Courier New" w:cs="Courier New"/>
          <w:sz w:val="24"/>
          <w:szCs w:val="24"/>
          <w:lang w:val="es-CL"/>
        </w:rPr>
        <w:t xml:space="preserve">, un aumento significativo </w:t>
      </w:r>
      <w:r w:rsidR="00DC3375">
        <w:rPr>
          <w:rFonts w:ascii="Courier New" w:eastAsia="Courier New" w:hAnsi="Courier New" w:cs="Courier New"/>
          <w:sz w:val="24"/>
          <w:szCs w:val="24"/>
          <w:lang w:val="es-CL"/>
        </w:rPr>
        <w:lastRenderedPageBreak/>
        <w:t xml:space="preserve">en </w:t>
      </w:r>
      <w:r w:rsidR="00DC3375" w:rsidRPr="00D9518A">
        <w:rPr>
          <w:rFonts w:ascii="Courier New" w:eastAsia="Courier New" w:hAnsi="Courier New" w:cs="Courier New"/>
          <w:sz w:val="24"/>
          <w:szCs w:val="24"/>
          <w:lang w:val="es-CL"/>
        </w:rPr>
        <w:t>los precios de combustibles</w:t>
      </w:r>
      <w:r w:rsidR="00DC3375">
        <w:rPr>
          <w:rFonts w:ascii="Courier New" w:eastAsia="Courier New" w:hAnsi="Courier New" w:cs="Courier New"/>
          <w:sz w:val="24"/>
          <w:szCs w:val="24"/>
          <w:lang w:val="es-CL"/>
        </w:rPr>
        <w:t xml:space="preserve">, </w:t>
      </w:r>
      <w:r w:rsidR="00DC3375" w:rsidRPr="00D9518A">
        <w:rPr>
          <w:rFonts w:ascii="Courier New" w:eastAsia="Courier New" w:hAnsi="Courier New" w:cs="Courier New"/>
          <w:sz w:val="24"/>
          <w:szCs w:val="24"/>
          <w:lang w:val="es-CL"/>
        </w:rPr>
        <w:t>alimento</w:t>
      </w:r>
      <w:r w:rsidR="00DC3375">
        <w:rPr>
          <w:rFonts w:ascii="Courier New" w:eastAsia="Courier New" w:hAnsi="Courier New" w:cs="Courier New"/>
          <w:sz w:val="24"/>
          <w:szCs w:val="24"/>
          <w:lang w:val="es-CL"/>
        </w:rPr>
        <w:t>s y otros bienes cuyo valor aumentó como consecuencia de ellos, lo cual implicó una reducción d</w:t>
      </w:r>
      <w:r w:rsidR="00DC3375" w:rsidRPr="00D9518A">
        <w:rPr>
          <w:rFonts w:ascii="Courier New" w:eastAsia="Courier New" w:hAnsi="Courier New" w:cs="Courier New"/>
          <w:sz w:val="24"/>
          <w:szCs w:val="24"/>
          <w:lang w:val="es-CL"/>
        </w:rPr>
        <w:t>el poder adquisitivo de las familias</w:t>
      </w:r>
      <w:r w:rsidR="00DC3375">
        <w:rPr>
          <w:rFonts w:ascii="Courier New" w:eastAsia="Courier New" w:hAnsi="Courier New" w:cs="Courier New"/>
          <w:sz w:val="24"/>
          <w:szCs w:val="24"/>
          <w:lang w:val="es-CL"/>
        </w:rPr>
        <w:t xml:space="preserve"> y, por tanto, un empeoramiento en sus condiciones de vida.</w:t>
      </w:r>
    </w:p>
    <w:p w14:paraId="0DBE7B20" w14:textId="77777777" w:rsidR="00DC3375" w:rsidRDefault="00DC3375" w:rsidP="00EC6B4D">
      <w:pPr>
        <w:spacing w:after="0" w:line="276" w:lineRule="auto"/>
        <w:ind w:left="2832" w:firstLine="712"/>
        <w:contextualSpacing/>
        <w:jc w:val="both"/>
        <w:rPr>
          <w:rFonts w:ascii="Courier New" w:eastAsia="Courier New" w:hAnsi="Courier New" w:cs="Courier New"/>
          <w:sz w:val="24"/>
          <w:szCs w:val="24"/>
          <w:lang w:val="es-CL"/>
        </w:rPr>
      </w:pPr>
    </w:p>
    <w:p w14:paraId="52E3F8BB" w14:textId="77777777" w:rsidR="00263AE3" w:rsidRDefault="00DE5E2B" w:rsidP="00EC6B4D">
      <w:pPr>
        <w:spacing w:after="0" w:line="276" w:lineRule="auto"/>
        <w:ind w:left="2832" w:firstLine="712"/>
        <w:contextualSpacing/>
        <w:jc w:val="both"/>
        <w:rPr>
          <w:rFonts w:ascii="Courier New" w:eastAsia="Courier New" w:hAnsi="Courier New" w:cs="Courier New"/>
          <w:sz w:val="24"/>
          <w:szCs w:val="24"/>
          <w:lang w:val="es-CL"/>
        </w:rPr>
      </w:pPr>
      <w:r>
        <w:rPr>
          <w:rFonts w:ascii="Courier New" w:eastAsia="Courier New" w:hAnsi="Courier New" w:cs="Courier New"/>
          <w:sz w:val="24"/>
          <w:szCs w:val="24"/>
          <w:lang w:val="es-CL"/>
        </w:rPr>
        <w:t xml:space="preserve">Para contener </w:t>
      </w:r>
      <w:r w:rsidR="003B2A71">
        <w:rPr>
          <w:rFonts w:ascii="Courier New" w:eastAsia="Courier New" w:hAnsi="Courier New" w:cs="Courier New"/>
          <w:sz w:val="24"/>
          <w:szCs w:val="24"/>
          <w:lang w:val="es-CL"/>
        </w:rPr>
        <w:t xml:space="preserve">estas presiones inflacionarias, </w:t>
      </w:r>
      <w:r w:rsidR="00DC3375" w:rsidRPr="00D9518A">
        <w:rPr>
          <w:rFonts w:ascii="Courier New" w:eastAsia="Courier New" w:hAnsi="Courier New" w:cs="Courier New"/>
          <w:sz w:val="24"/>
          <w:szCs w:val="24"/>
          <w:lang w:val="es-CL"/>
        </w:rPr>
        <w:t>los Bancos Centrales comenzaron o continuaron con el retiro de</w:t>
      </w:r>
      <w:r w:rsidR="00DC3375">
        <w:rPr>
          <w:rFonts w:ascii="Courier New" w:eastAsia="Courier New" w:hAnsi="Courier New" w:cs="Courier New"/>
          <w:sz w:val="24"/>
          <w:szCs w:val="24"/>
          <w:lang w:val="es-CL"/>
        </w:rPr>
        <w:t xml:space="preserve"> </w:t>
      </w:r>
      <w:r w:rsidR="00DC3375" w:rsidRPr="00D9518A">
        <w:rPr>
          <w:rFonts w:ascii="Courier New" w:eastAsia="Courier New" w:hAnsi="Courier New" w:cs="Courier New"/>
          <w:sz w:val="24"/>
          <w:szCs w:val="24"/>
          <w:lang w:val="es-CL"/>
        </w:rPr>
        <w:t>l</w:t>
      </w:r>
      <w:r w:rsidR="00DC3375">
        <w:rPr>
          <w:rFonts w:ascii="Courier New" w:eastAsia="Courier New" w:hAnsi="Courier New" w:cs="Courier New"/>
          <w:sz w:val="24"/>
          <w:szCs w:val="24"/>
          <w:lang w:val="es-CL"/>
        </w:rPr>
        <w:t>os</w:t>
      </w:r>
      <w:r w:rsidR="00DC3375" w:rsidRPr="00D9518A">
        <w:rPr>
          <w:rFonts w:ascii="Courier New" w:eastAsia="Courier New" w:hAnsi="Courier New" w:cs="Courier New"/>
          <w:sz w:val="24"/>
          <w:szCs w:val="24"/>
          <w:lang w:val="es-CL"/>
        </w:rPr>
        <w:t xml:space="preserve"> estímulo</w:t>
      </w:r>
      <w:r w:rsidR="00DC3375">
        <w:rPr>
          <w:rFonts w:ascii="Courier New" w:eastAsia="Courier New" w:hAnsi="Courier New" w:cs="Courier New"/>
          <w:sz w:val="24"/>
          <w:szCs w:val="24"/>
          <w:lang w:val="es-CL"/>
        </w:rPr>
        <w:t>s</w:t>
      </w:r>
      <w:r w:rsidR="00DC3375" w:rsidRPr="00D9518A">
        <w:rPr>
          <w:rFonts w:ascii="Courier New" w:eastAsia="Courier New" w:hAnsi="Courier New" w:cs="Courier New"/>
          <w:sz w:val="24"/>
          <w:szCs w:val="24"/>
          <w:lang w:val="es-CL"/>
        </w:rPr>
        <w:t xml:space="preserve"> monetario</w:t>
      </w:r>
      <w:r w:rsidR="00DC3375">
        <w:rPr>
          <w:rFonts w:ascii="Courier New" w:eastAsia="Courier New" w:hAnsi="Courier New" w:cs="Courier New"/>
          <w:sz w:val="24"/>
          <w:szCs w:val="24"/>
          <w:lang w:val="es-CL"/>
        </w:rPr>
        <w:t xml:space="preserve">s </w:t>
      </w:r>
      <w:r w:rsidR="00DC3375" w:rsidRPr="00D9518A">
        <w:rPr>
          <w:rFonts w:ascii="Courier New" w:eastAsia="Courier New" w:hAnsi="Courier New" w:cs="Courier New"/>
          <w:sz w:val="24"/>
          <w:szCs w:val="24"/>
          <w:lang w:val="es-CL"/>
        </w:rPr>
        <w:t>otorgado</w:t>
      </w:r>
      <w:r w:rsidR="00DC3375">
        <w:rPr>
          <w:rFonts w:ascii="Courier New" w:eastAsia="Courier New" w:hAnsi="Courier New" w:cs="Courier New"/>
          <w:sz w:val="24"/>
          <w:szCs w:val="24"/>
          <w:lang w:val="es-CL"/>
        </w:rPr>
        <w:t>s</w:t>
      </w:r>
      <w:r w:rsidR="00DC3375" w:rsidRPr="00D9518A">
        <w:rPr>
          <w:rFonts w:ascii="Courier New" w:eastAsia="Courier New" w:hAnsi="Courier New" w:cs="Courier New"/>
          <w:sz w:val="24"/>
          <w:szCs w:val="24"/>
          <w:lang w:val="es-CL"/>
        </w:rPr>
        <w:t xml:space="preserve"> en el contexto de la pandemia</w:t>
      </w:r>
      <w:r w:rsidR="003B2A71">
        <w:rPr>
          <w:rFonts w:ascii="Courier New" w:eastAsia="Courier New" w:hAnsi="Courier New" w:cs="Courier New"/>
          <w:sz w:val="24"/>
          <w:szCs w:val="24"/>
          <w:lang w:val="es-CL"/>
        </w:rPr>
        <w:t xml:space="preserve">, además del </w:t>
      </w:r>
      <w:r w:rsidR="00351C1E">
        <w:rPr>
          <w:rFonts w:ascii="Courier New" w:eastAsia="Courier New" w:hAnsi="Courier New" w:cs="Courier New"/>
          <w:sz w:val="24"/>
          <w:szCs w:val="24"/>
          <w:lang w:val="es-CL"/>
        </w:rPr>
        <w:t xml:space="preserve">alza </w:t>
      </w:r>
      <w:r w:rsidR="004D22D3">
        <w:rPr>
          <w:rFonts w:ascii="Courier New" w:eastAsia="Courier New" w:hAnsi="Courier New" w:cs="Courier New"/>
          <w:sz w:val="24"/>
          <w:szCs w:val="24"/>
          <w:lang w:val="es-CL"/>
        </w:rPr>
        <w:t>en</w:t>
      </w:r>
      <w:r w:rsidR="003B2A71">
        <w:rPr>
          <w:rFonts w:ascii="Courier New" w:eastAsia="Courier New" w:hAnsi="Courier New" w:cs="Courier New"/>
          <w:sz w:val="24"/>
          <w:szCs w:val="24"/>
          <w:lang w:val="es-CL"/>
        </w:rPr>
        <w:t xml:space="preserve"> las tasas de interé</w:t>
      </w:r>
      <w:r w:rsidR="00263AE3">
        <w:rPr>
          <w:rFonts w:ascii="Courier New" w:eastAsia="Courier New" w:hAnsi="Courier New" w:cs="Courier New"/>
          <w:sz w:val="24"/>
          <w:szCs w:val="24"/>
          <w:lang w:val="es-CL"/>
        </w:rPr>
        <w:t xml:space="preserve">s para lograr un necesario </w:t>
      </w:r>
      <w:r w:rsidR="007E6BAB">
        <w:rPr>
          <w:rFonts w:ascii="Courier New" w:eastAsia="Courier New" w:hAnsi="Courier New" w:cs="Courier New"/>
          <w:sz w:val="24"/>
          <w:szCs w:val="24"/>
          <w:lang w:val="es-CL"/>
        </w:rPr>
        <w:t xml:space="preserve">ajuste en </w:t>
      </w:r>
      <w:r w:rsidR="00263AE3">
        <w:rPr>
          <w:rFonts w:ascii="Courier New" w:eastAsia="Courier New" w:hAnsi="Courier New" w:cs="Courier New"/>
          <w:sz w:val="24"/>
          <w:szCs w:val="24"/>
          <w:lang w:val="es-CL"/>
        </w:rPr>
        <w:t>una</w:t>
      </w:r>
      <w:r w:rsidR="007E6BAB">
        <w:rPr>
          <w:rFonts w:ascii="Courier New" w:eastAsia="Courier New" w:hAnsi="Courier New" w:cs="Courier New"/>
          <w:sz w:val="24"/>
          <w:szCs w:val="24"/>
          <w:lang w:val="es-CL"/>
        </w:rPr>
        <w:t xml:space="preserve"> economía</w:t>
      </w:r>
      <w:r w:rsidR="00263AE3">
        <w:rPr>
          <w:rFonts w:ascii="Courier New" w:eastAsia="Courier New" w:hAnsi="Courier New" w:cs="Courier New"/>
          <w:sz w:val="24"/>
          <w:szCs w:val="24"/>
          <w:lang w:val="es-CL"/>
        </w:rPr>
        <w:t xml:space="preserve"> sobrecalentada</w:t>
      </w:r>
      <w:r w:rsidR="007E6BAB">
        <w:rPr>
          <w:rFonts w:ascii="Courier New" w:eastAsia="Courier New" w:hAnsi="Courier New" w:cs="Courier New"/>
          <w:sz w:val="24"/>
          <w:szCs w:val="24"/>
          <w:lang w:val="es-CL"/>
        </w:rPr>
        <w:t xml:space="preserve">. </w:t>
      </w:r>
      <w:r w:rsidR="00287307">
        <w:rPr>
          <w:rFonts w:ascii="Courier New" w:eastAsia="Courier New" w:hAnsi="Courier New" w:cs="Courier New"/>
          <w:sz w:val="24"/>
          <w:szCs w:val="24"/>
          <w:lang w:val="es-CL"/>
        </w:rPr>
        <w:t>Aunque</w:t>
      </w:r>
      <w:r w:rsidR="004D22D3">
        <w:rPr>
          <w:rFonts w:ascii="Courier New" w:eastAsia="Courier New" w:hAnsi="Courier New" w:cs="Courier New"/>
          <w:sz w:val="24"/>
          <w:szCs w:val="24"/>
          <w:lang w:val="es-CL"/>
        </w:rPr>
        <w:t xml:space="preserve"> este período de ajustes </w:t>
      </w:r>
      <w:r w:rsidR="006B22F7">
        <w:rPr>
          <w:rFonts w:ascii="Courier New" w:eastAsia="Courier New" w:hAnsi="Courier New" w:cs="Courier New"/>
          <w:sz w:val="24"/>
          <w:szCs w:val="24"/>
          <w:lang w:val="es-CL"/>
        </w:rPr>
        <w:t>tiene sus propias dificultades</w:t>
      </w:r>
      <w:r w:rsidR="004D22D3">
        <w:rPr>
          <w:rFonts w:ascii="Courier New" w:eastAsia="Courier New" w:hAnsi="Courier New" w:cs="Courier New"/>
          <w:sz w:val="24"/>
          <w:szCs w:val="24"/>
          <w:lang w:val="es-CL"/>
        </w:rPr>
        <w:t xml:space="preserve">, sus resultados se </w:t>
      </w:r>
      <w:r w:rsidR="006B22F7">
        <w:rPr>
          <w:rFonts w:ascii="Courier New" w:eastAsia="Courier New" w:hAnsi="Courier New" w:cs="Courier New"/>
          <w:sz w:val="24"/>
          <w:szCs w:val="24"/>
          <w:lang w:val="es-CL"/>
        </w:rPr>
        <w:t xml:space="preserve">han hecho notar con rapidez. </w:t>
      </w:r>
    </w:p>
    <w:p w14:paraId="75A073AF" w14:textId="77777777" w:rsidR="00263AE3" w:rsidRDefault="00263AE3" w:rsidP="00EC6B4D">
      <w:pPr>
        <w:spacing w:after="0" w:line="276" w:lineRule="auto"/>
        <w:ind w:left="2832" w:firstLine="712"/>
        <w:contextualSpacing/>
        <w:jc w:val="both"/>
        <w:rPr>
          <w:rFonts w:ascii="Courier New" w:eastAsia="Courier New" w:hAnsi="Courier New" w:cs="Courier New"/>
          <w:sz w:val="24"/>
          <w:szCs w:val="24"/>
          <w:lang w:val="es-CL"/>
        </w:rPr>
      </w:pPr>
    </w:p>
    <w:p w14:paraId="1E00DA89" w14:textId="73C85835" w:rsidR="00DC3375" w:rsidRDefault="00B041B8" w:rsidP="00EC6B4D">
      <w:pPr>
        <w:spacing w:after="120" w:line="276" w:lineRule="auto"/>
        <w:ind w:left="2829" w:firstLine="714"/>
        <w:jc w:val="both"/>
        <w:rPr>
          <w:rFonts w:ascii="Courier New" w:eastAsia="Courier New" w:hAnsi="Courier New" w:cs="Courier New"/>
          <w:sz w:val="24"/>
          <w:szCs w:val="24"/>
          <w:lang w:val="es-CL"/>
        </w:rPr>
      </w:pPr>
      <w:r>
        <w:rPr>
          <w:rFonts w:ascii="Courier New" w:eastAsia="Courier New" w:hAnsi="Courier New" w:cs="Courier New"/>
          <w:sz w:val="24"/>
          <w:szCs w:val="24"/>
          <w:lang w:val="es-CL"/>
        </w:rPr>
        <w:t>Así</w:t>
      </w:r>
      <w:r w:rsidR="3252DE49" w:rsidRPr="5CDB91C2">
        <w:rPr>
          <w:rFonts w:ascii="Courier New" w:eastAsia="Courier New" w:hAnsi="Courier New" w:cs="Courier New"/>
          <w:sz w:val="24"/>
          <w:szCs w:val="24"/>
          <w:lang w:val="es-CL"/>
        </w:rPr>
        <w:t>,</w:t>
      </w:r>
      <w:r>
        <w:rPr>
          <w:rFonts w:ascii="Courier New" w:eastAsia="Courier New" w:hAnsi="Courier New" w:cs="Courier New"/>
          <w:sz w:val="24"/>
          <w:szCs w:val="24"/>
          <w:lang w:val="es-CL"/>
        </w:rPr>
        <w:t xml:space="preserve"> en nuestro país,</w:t>
      </w:r>
      <w:r w:rsidR="3252DE49" w:rsidRPr="5CDB91C2">
        <w:rPr>
          <w:rFonts w:ascii="Courier New" w:eastAsia="Courier New" w:hAnsi="Courier New" w:cs="Courier New"/>
          <w:sz w:val="24"/>
          <w:szCs w:val="24"/>
          <w:lang w:val="es-CL"/>
        </w:rPr>
        <w:t xml:space="preserve"> l</w:t>
      </w:r>
      <w:r w:rsidR="3CEE1AFA" w:rsidRPr="5CDB91C2">
        <w:rPr>
          <w:rFonts w:ascii="Courier New" w:eastAsia="Courier New" w:hAnsi="Courier New" w:cs="Courier New"/>
          <w:sz w:val="24"/>
          <w:szCs w:val="24"/>
          <w:lang w:val="es-CL"/>
        </w:rPr>
        <w:t>a inflación</w:t>
      </w:r>
      <w:r w:rsidR="660D9E0A" w:rsidRPr="5CDB91C2">
        <w:rPr>
          <w:rFonts w:ascii="Courier New" w:eastAsia="Courier New" w:hAnsi="Courier New" w:cs="Courier New"/>
          <w:sz w:val="24"/>
          <w:szCs w:val="24"/>
          <w:lang w:val="es-CL"/>
        </w:rPr>
        <w:t xml:space="preserve"> </w:t>
      </w:r>
      <w:r w:rsidR="3CEE1AFA" w:rsidRPr="5CDB91C2">
        <w:rPr>
          <w:rFonts w:ascii="Courier New" w:eastAsia="Courier New" w:hAnsi="Courier New" w:cs="Courier New"/>
          <w:sz w:val="24"/>
          <w:szCs w:val="24"/>
          <w:lang w:val="es-CL"/>
        </w:rPr>
        <w:t>ha comenzado a ceder en los últimos meses</w:t>
      </w:r>
      <w:r w:rsidR="6F5E2D26" w:rsidRPr="5CDB91C2">
        <w:rPr>
          <w:rFonts w:ascii="Courier New" w:eastAsia="Courier New" w:hAnsi="Courier New" w:cs="Courier New"/>
          <w:sz w:val="24"/>
          <w:szCs w:val="24"/>
          <w:lang w:val="es-CL"/>
        </w:rPr>
        <w:t>.</w:t>
      </w:r>
      <w:r w:rsidR="07A280C6" w:rsidRPr="5CDB91C2">
        <w:rPr>
          <w:rFonts w:ascii="Courier New" w:eastAsia="Courier New" w:hAnsi="Courier New" w:cs="Courier New"/>
          <w:sz w:val="24"/>
          <w:szCs w:val="24"/>
          <w:lang w:val="es-CL"/>
        </w:rPr>
        <w:t xml:space="preserve"> </w:t>
      </w:r>
      <w:r w:rsidR="488AFE00" w:rsidRPr="5CDB91C2">
        <w:rPr>
          <w:rFonts w:ascii="Courier New" w:eastAsia="Courier New" w:hAnsi="Courier New" w:cs="Courier New"/>
          <w:sz w:val="24"/>
          <w:szCs w:val="24"/>
          <w:lang w:val="es-CL"/>
        </w:rPr>
        <w:t xml:space="preserve">En </w:t>
      </w:r>
      <w:r w:rsidR="4075A267" w:rsidRPr="5CDB91C2">
        <w:rPr>
          <w:rFonts w:ascii="Courier New" w:eastAsia="Courier New" w:hAnsi="Courier New" w:cs="Courier New"/>
          <w:sz w:val="24"/>
          <w:szCs w:val="24"/>
          <w:lang w:val="es-CL"/>
        </w:rPr>
        <w:t>abril</w:t>
      </w:r>
      <w:r w:rsidR="488AFE00" w:rsidRPr="5CDB91C2">
        <w:rPr>
          <w:rFonts w:ascii="Courier New" w:eastAsia="Courier New" w:hAnsi="Courier New" w:cs="Courier New"/>
          <w:sz w:val="24"/>
          <w:szCs w:val="24"/>
          <w:lang w:val="es-CL"/>
        </w:rPr>
        <w:t xml:space="preserve"> de 2023 nos</w:t>
      </w:r>
      <w:r w:rsidR="07A280C6" w:rsidRPr="5CDB91C2">
        <w:rPr>
          <w:rFonts w:ascii="Courier New" w:eastAsia="Courier New" w:hAnsi="Courier New" w:cs="Courier New"/>
          <w:sz w:val="24"/>
          <w:szCs w:val="24"/>
          <w:lang w:val="es-CL"/>
        </w:rPr>
        <w:t xml:space="preserve"> </w:t>
      </w:r>
      <w:r w:rsidR="0CD6F925" w:rsidRPr="5CDB91C2">
        <w:rPr>
          <w:rFonts w:ascii="Courier New" w:eastAsia="Courier New" w:hAnsi="Courier New" w:cs="Courier New"/>
          <w:sz w:val="24"/>
          <w:szCs w:val="24"/>
          <w:lang w:val="es-CL"/>
        </w:rPr>
        <w:t>enfrentamos</w:t>
      </w:r>
      <w:r w:rsidR="488AFE00" w:rsidRPr="5CDB91C2">
        <w:rPr>
          <w:rFonts w:ascii="Courier New" w:eastAsia="Courier New" w:hAnsi="Courier New" w:cs="Courier New"/>
          <w:sz w:val="24"/>
          <w:szCs w:val="24"/>
          <w:lang w:val="es-CL"/>
        </w:rPr>
        <w:t xml:space="preserve"> a una variación </w:t>
      </w:r>
      <w:r w:rsidR="09120B25" w:rsidRPr="5CDB91C2">
        <w:rPr>
          <w:rFonts w:ascii="Courier New" w:eastAsia="Courier New" w:hAnsi="Courier New" w:cs="Courier New"/>
          <w:sz w:val="24"/>
          <w:szCs w:val="24"/>
          <w:lang w:val="es-CL"/>
        </w:rPr>
        <w:t xml:space="preserve">anual de </w:t>
      </w:r>
      <w:r w:rsidR="4075A267" w:rsidRPr="5CDB91C2">
        <w:rPr>
          <w:rFonts w:ascii="Courier New" w:eastAsia="Courier New" w:hAnsi="Courier New" w:cs="Courier New"/>
          <w:sz w:val="24"/>
          <w:szCs w:val="24"/>
          <w:lang w:val="es-CL"/>
        </w:rPr>
        <w:t>9</w:t>
      </w:r>
      <w:r w:rsidR="09120B25" w:rsidRPr="5CDB91C2">
        <w:rPr>
          <w:rFonts w:ascii="Courier New" w:eastAsia="Courier New" w:hAnsi="Courier New" w:cs="Courier New"/>
          <w:sz w:val="24"/>
          <w:szCs w:val="24"/>
          <w:lang w:val="es-CL"/>
        </w:rPr>
        <w:t>,9%</w:t>
      </w:r>
      <w:r w:rsidR="6CBF18C7" w:rsidRPr="5CDB91C2">
        <w:rPr>
          <w:rFonts w:ascii="Courier New" w:eastAsia="Courier New" w:hAnsi="Courier New" w:cs="Courier New"/>
          <w:sz w:val="24"/>
          <w:szCs w:val="24"/>
          <w:lang w:val="es-CL"/>
        </w:rPr>
        <w:t xml:space="preserve">, muy por debajo del 14,1% anual </w:t>
      </w:r>
      <w:r w:rsidR="008E7110">
        <w:rPr>
          <w:rFonts w:ascii="Courier New" w:eastAsia="Courier New" w:hAnsi="Courier New" w:cs="Courier New"/>
          <w:sz w:val="24"/>
          <w:szCs w:val="24"/>
          <w:lang w:val="es-CL"/>
        </w:rPr>
        <w:t>de</w:t>
      </w:r>
      <w:r w:rsidR="008E7110" w:rsidRPr="5CDB91C2">
        <w:rPr>
          <w:rFonts w:ascii="Courier New" w:eastAsia="Courier New" w:hAnsi="Courier New" w:cs="Courier New"/>
          <w:sz w:val="24"/>
          <w:szCs w:val="24"/>
          <w:lang w:val="es-CL"/>
        </w:rPr>
        <w:t xml:space="preserve"> </w:t>
      </w:r>
      <w:r w:rsidR="6CBF18C7" w:rsidRPr="5CDB91C2">
        <w:rPr>
          <w:rFonts w:ascii="Courier New" w:eastAsia="Courier New" w:hAnsi="Courier New" w:cs="Courier New"/>
          <w:sz w:val="24"/>
          <w:szCs w:val="24"/>
          <w:lang w:val="es-CL"/>
        </w:rPr>
        <w:t>agosto del 2022</w:t>
      </w:r>
      <w:r w:rsidR="4075A267" w:rsidRPr="5CDB91C2">
        <w:rPr>
          <w:rFonts w:ascii="Courier New" w:eastAsia="Courier New" w:hAnsi="Courier New" w:cs="Courier New"/>
          <w:sz w:val="24"/>
          <w:szCs w:val="24"/>
          <w:lang w:val="es-CL"/>
        </w:rPr>
        <w:t xml:space="preserve"> –y que se espera siga disminuyendo para alcanzar valores inferiores al 9% en el mes recién pasado.</w:t>
      </w:r>
      <w:r w:rsidR="6F5E2D26" w:rsidRPr="5CDB91C2">
        <w:rPr>
          <w:rFonts w:ascii="Courier New" w:eastAsia="Courier New" w:hAnsi="Courier New" w:cs="Courier New"/>
          <w:sz w:val="24"/>
          <w:szCs w:val="24"/>
          <w:lang w:val="es-CL"/>
        </w:rPr>
        <w:t xml:space="preserve"> A su vez</w:t>
      </w:r>
      <w:r w:rsidR="53D8AD91" w:rsidRPr="5CDB91C2">
        <w:rPr>
          <w:rFonts w:ascii="Courier New" w:eastAsia="Courier New" w:hAnsi="Courier New" w:cs="Courier New"/>
          <w:sz w:val="24"/>
          <w:szCs w:val="24"/>
          <w:lang w:val="es-CL"/>
        </w:rPr>
        <w:t xml:space="preserve">, la actividad </w:t>
      </w:r>
      <w:r w:rsidR="6CBF18C7" w:rsidRPr="5CDB91C2">
        <w:rPr>
          <w:rFonts w:ascii="Courier New" w:eastAsia="Courier New" w:hAnsi="Courier New" w:cs="Courier New"/>
          <w:sz w:val="24"/>
          <w:szCs w:val="24"/>
          <w:lang w:val="es-CL"/>
        </w:rPr>
        <w:t>económica ha mostrado señales de estabilizarse</w:t>
      </w:r>
      <w:r w:rsidR="53D8AD91" w:rsidRPr="5CDB91C2">
        <w:rPr>
          <w:rFonts w:ascii="Courier New" w:eastAsia="Courier New" w:hAnsi="Courier New" w:cs="Courier New"/>
          <w:sz w:val="24"/>
          <w:szCs w:val="24"/>
          <w:lang w:val="es-CL"/>
        </w:rPr>
        <w:t xml:space="preserve"> y se espera que pueda retomar</w:t>
      </w:r>
      <w:r w:rsidR="6073157C" w:rsidRPr="5CDB91C2">
        <w:rPr>
          <w:rFonts w:ascii="Courier New" w:eastAsia="Courier New" w:hAnsi="Courier New" w:cs="Courier New"/>
          <w:sz w:val="24"/>
          <w:szCs w:val="24"/>
          <w:lang w:val="es-CL"/>
        </w:rPr>
        <w:t xml:space="preserve"> su senda de crecimiento</w:t>
      </w:r>
      <w:r w:rsidR="53D8AD91" w:rsidRPr="5CDB91C2">
        <w:rPr>
          <w:rFonts w:ascii="Courier New" w:eastAsia="Courier New" w:hAnsi="Courier New" w:cs="Courier New"/>
          <w:sz w:val="24"/>
          <w:szCs w:val="24"/>
          <w:lang w:val="es-CL"/>
        </w:rPr>
        <w:t xml:space="preserve"> en </w:t>
      </w:r>
      <w:r w:rsidR="4075A267" w:rsidRPr="5CDB91C2">
        <w:rPr>
          <w:rFonts w:ascii="Courier New" w:eastAsia="Courier New" w:hAnsi="Courier New" w:cs="Courier New"/>
          <w:sz w:val="24"/>
          <w:szCs w:val="24"/>
          <w:lang w:val="es-CL"/>
        </w:rPr>
        <w:t>los</w:t>
      </w:r>
      <w:r w:rsidR="53D8AD91" w:rsidRPr="5CDB91C2">
        <w:rPr>
          <w:rFonts w:ascii="Courier New" w:eastAsia="Courier New" w:hAnsi="Courier New" w:cs="Courier New"/>
          <w:sz w:val="24"/>
          <w:szCs w:val="24"/>
          <w:lang w:val="es-CL"/>
        </w:rPr>
        <w:t xml:space="preserve"> próximo</w:t>
      </w:r>
      <w:r w:rsidR="4075A267" w:rsidRPr="5CDB91C2">
        <w:rPr>
          <w:rFonts w:ascii="Courier New" w:eastAsia="Courier New" w:hAnsi="Courier New" w:cs="Courier New"/>
          <w:sz w:val="24"/>
          <w:szCs w:val="24"/>
          <w:lang w:val="es-CL"/>
        </w:rPr>
        <w:t>s</w:t>
      </w:r>
      <w:r w:rsidR="53D8AD91" w:rsidRPr="5CDB91C2">
        <w:rPr>
          <w:rFonts w:ascii="Courier New" w:eastAsia="Courier New" w:hAnsi="Courier New" w:cs="Courier New"/>
          <w:sz w:val="24"/>
          <w:szCs w:val="24"/>
          <w:lang w:val="es-CL"/>
        </w:rPr>
        <w:t xml:space="preserve"> </w:t>
      </w:r>
      <w:r w:rsidR="4075A267" w:rsidRPr="5CDB91C2">
        <w:rPr>
          <w:rFonts w:ascii="Courier New" w:eastAsia="Courier New" w:hAnsi="Courier New" w:cs="Courier New"/>
          <w:sz w:val="24"/>
          <w:szCs w:val="24"/>
          <w:lang w:val="es-CL"/>
        </w:rPr>
        <w:t>trimestres</w:t>
      </w:r>
      <w:r w:rsidR="53D8AD91" w:rsidRPr="5CDB91C2">
        <w:rPr>
          <w:rFonts w:ascii="Courier New" w:eastAsia="Courier New" w:hAnsi="Courier New" w:cs="Courier New"/>
          <w:sz w:val="24"/>
          <w:szCs w:val="24"/>
          <w:lang w:val="es-CL"/>
        </w:rPr>
        <w:t>. Lo anterior, sin perjuicio que</w:t>
      </w:r>
      <w:r w:rsidR="6073157C" w:rsidRPr="5CDB91C2">
        <w:rPr>
          <w:rFonts w:ascii="Courier New" w:eastAsia="Courier New" w:hAnsi="Courier New" w:cs="Courier New"/>
          <w:sz w:val="24"/>
          <w:szCs w:val="24"/>
          <w:lang w:val="es-CL"/>
        </w:rPr>
        <w:t xml:space="preserve"> </w:t>
      </w:r>
      <w:r w:rsidR="53D8AD91" w:rsidRPr="5CDB91C2">
        <w:rPr>
          <w:rFonts w:ascii="Courier New" w:eastAsia="Courier New" w:hAnsi="Courier New" w:cs="Courier New"/>
          <w:sz w:val="24"/>
          <w:szCs w:val="24"/>
          <w:lang w:val="es-CL"/>
        </w:rPr>
        <w:t>según la información de la Encuesta de Expectativas Económicas del Banco Central de Chile</w:t>
      </w:r>
      <w:r w:rsidR="0BBC14AA" w:rsidRPr="5CDB91C2">
        <w:rPr>
          <w:rFonts w:ascii="Courier New" w:eastAsia="Courier New" w:hAnsi="Courier New" w:cs="Courier New"/>
          <w:sz w:val="24"/>
          <w:szCs w:val="24"/>
          <w:lang w:val="es-CL"/>
        </w:rPr>
        <w:t>, la economía podría contraerse en</w:t>
      </w:r>
      <w:r w:rsidR="6073157C" w:rsidRPr="5CDB91C2">
        <w:rPr>
          <w:rFonts w:ascii="Courier New" w:eastAsia="Courier New" w:hAnsi="Courier New" w:cs="Courier New"/>
          <w:sz w:val="24"/>
          <w:szCs w:val="24"/>
          <w:lang w:val="es-CL"/>
        </w:rPr>
        <w:t xml:space="preserve"> un </w:t>
      </w:r>
      <w:r w:rsidR="18F6A75D" w:rsidRPr="5CDB91C2">
        <w:rPr>
          <w:rFonts w:ascii="Courier New" w:eastAsia="Courier New" w:hAnsi="Courier New" w:cs="Courier New"/>
          <w:sz w:val="24"/>
          <w:szCs w:val="24"/>
          <w:lang w:val="es-CL"/>
        </w:rPr>
        <w:t>0</w:t>
      </w:r>
      <w:r w:rsidR="6073157C" w:rsidRPr="5CDB91C2">
        <w:rPr>
          <w:rFonts w:ascii="Courier New" w:eastAsia="Courier New" w:hAnsi="Courier New" w:cs="Courier New"/>
          <w:sz w:val="24"/>
          <w:szCs w:val="24"/>
          <w:lang w:val="es-CL"/>
        </w:rPr>
        <w:t xml:space="preserve">,5% anual </w:t>
      </w:r>
      <w:r w:rsidR="0BBC14AA" w:rsidRPr="5CDB91C2">
        <w:rPr>
          <w:rFonts w:ascii="Courier New" w:eastAsia="Courier New" w:hAnsi="Courier New" w:cs="Courier New"/>
          <w:sz w:val="24"/>
          <w:szCs w:val="24"/>
          <w:lang w:val="es-CL"/>
        </w:rPr>
        <w:t>durante el 2023.</w:t>
      </w:r>
    </w:p>
    <w:p w14:paraId="1A336D54" w14:textId="1BEFA4F0" w:rsidR="4D2D31D3" w:rsidRDefault="4D2D31D3" w:rsidP="00EC6B4D">
      <w:pPr>
        <w:spacing w:after="0" w:line="276" w:lineRule="auto"/>
        <w:ind w:left="2835" w:right="-91"/>
        <w:contextualSpacing/>
        <w:jc w:val="both"/>
        <w:rPr>
          <w:rFonts w:ascii="Courier New" w:eastAsia="Calibri" w:hAnsi="Courier New" w:cs="Courier New"/>
          <w:b/>
          <w:bCs/>
          <w:sz w:val="24"/>
          <w:szCs w:val="24"/>
          <w:lang w:val="es-CL"/>
        </w:rPr>
      </w:pPr>
    </w:p>
    <w:p w14:paraId="7162276B" w14:textId="449B60BE" w:rsidR="00E24CB0" w:rsidRDefault="1B0BF19A" w:rsidP="00EC6B4D">
      <w:pPr>
        <w:pStyle w:val="Prrafodelista"/>
        <w:numPr>
          <w:ilvl w:val="0"/>
          <w:numId w:val="4"/>
        </w:numPr>
        <w:spacing w:after="0" w:line="276" w:lineRule="auto"/>
        <w:ind w:right="-91"/>
        <w:jc w:val="both"/>
        <w:rPr>
          <w:rFonts w:ascii="Courier New" w:eastAsia="Calibri" w:hAnsi="Courier New" w:cs="Courier New"/>
          <w:b/>
          <w:bCs/>
          <w:sz w:val="24"/>
          <w:szCs w:val="24"/>
          <w:lang w:val="es-CL"/>
        </w:rPr>
      </w:pPr>
      <w:r w:rsidRPr="4E49F936">
        <w:rPr>
          <w:rFonts w:ascii="Courier New" w:eastAsia="Calibri" w:hAnsi="Courier New" w:cs="Courier New"/>
          <w:b/>
          <w:bCs/>
          <w:sz w:val="24"/>
          <w:szCs w:val="24"/>
          <w:lang w:val="es-CL"/>
        </w:rPr>
        <w:t>FUNDAMENTOS</w:t>
      </w:r>
    </w:p>
    <w:p w14:paraId="5620D7C4" w14:textId="2AB7B0AB" w:rsidR="390EC6AD" w:rsidRDefault="390EC6AD" w:rsidP="00EC6B4D">
      <w:pPr>
        <w:spacing w:after="0" w:line="276" w:lineRule="auto"/>
        <w:ind w:left="2835" w:right="-91"/>
        <w:contextualSpacing/>
        <w:jc w:val="both"/>
        <w:rPr>
          <w:rFonts w:ascii="Courier New" w:eastAsia="Calibri" w:hAnsi="Courier New" w:cs="Courier New"/>
          <w:b/>
          <w:bCs/>
          <w:sz w:val="24"/>
          <w:szCs w:val="24"/>
          <w:lang w:val="es-CL"/>
        </w:rPr>
      </w:pPr>
    </w:p>
    <w:p w14:paraId="2501CA55" w14:textId="6DDC9278" w:rsidR="00E041CC" w:rsidRDefault="00532E34" w:rsidP="00EC6B4D">
      <w:pPr>
        <w:spacing w:after="120" w:line="276" w:lineRule="auto"/>
        <w:ind w:left="2832" w:firstLine="712"/>
        <w:jc w:val="both"/>
        <w:rPr>
          <w:rFonts w:ascii="Courier New" w:eastAsia="Courier New" w:hAnsi="Courier New" w:cs="Courier New"/>
          <w:sz w:val="24"/>
          <w:szCs w:val="24"/>
          <w:lang w:val="es-CL"/>
        </w:rPr>
      </w:pPr>
      <w:r w:rsidRPr="4D2D31D3">
        <w:rPr>
          <w:rFonts w:ascii="Courier New" w:eastAsia="Courier New" w:hAnsi="Courier New" w:cs="Courier New"/>
          <w:sz w:val="24"/>
          <w:szCs w:val="24"/>
          <w:lang w:val="es-CL"/>
        </w:rPr>
        <w:t>E</w:t>
      </w:r>
      <w:r>
        <w:rPr>
          <w:rFonts w:ascii="Courier New" w:eastAsia="Courier New" w:hAnsi="Courier New" w:cs="Courier New"/>
          <w:sz w:val="24"/>
          <w:szCs w:val="24"/>
          <w:lang w:val="es-CL"/>
        </w:rPr>
        <w:t>n e</w:t>
      </w:r>
      <w:r w:rsidRPr="4D2D31D3">
        <w:rPr>
          <w:rFonts w:ascii="Courier New" w:eastAsia="Courier New" w:hAnsi="Courier New" w:cs="Courier New"/>
          <w:sz w:val="24"/>
          <w:szCs w:val="24"/>
          <w:lang w:val="es-CL"/>
        </w:rPr>
        <w:t xml:space="preserve">ste contexto de </w:t>
      </w:r>
      <w:r>
        <w:rPr>
          <w:rFonts w:ascii="Courier New" w:eastAsia="Courier New" w:hAnsi="Courier New" w:cs="Courier New"/>
          <w:sz w:val="24"/>
          <w:szCs w:val="24"/>
          <w:lang w:val="es-CL"/>
        </w:rPr>
        <w:t xml:space="preserve">alta inflación y ralentización </w:t>
      </w:r>
      <w:r w:rsidRPr="4D2D31D3">
        <w:rPr>
          <w:rFonts w:ascii="Courier New" w:eastAsia="Courier New" w:hAnsi="Courier New" w:cs="Courier New"/>
          <w:sz w:val="24"/>
          <w:szCs w:val="24"/>
          <w:lang w:val="es-CL"/>
        </w:rPr>
        <w:t xml:space="preserve">de </w:t>
      </w:r>
      <w:r>
        <w:rPr>
          <w:rFonts w:ascii="Courier New" w:eastAsia="Courier New" w:hAnsi="Courier New" w:cs="Courier New"/>
          <w:sz w:val="24"/>
          <w:szCs w:val="24"/>
          <w:lang w:val="es-CL"/>
        </w:rPr>
        <w:t>l</w:t>
      </w:r>
      <w:r w:rsidRPr="4D2D31D3">
        <w:rPr>
          <w:rFonts w:ascii="Courier New" w:eastAsia="Courier New" w:hAnsi="Courier New" w:cs="Courier New"/>
          <w:sz w:val="24"/>
          <w:szCs w:val="24"/>
          <w:lang w:val="es-CL"/>
        </w:rPr>
        <w:t>a actividad económica</w:t>
      </w:r>
      <w:r>
        <w:rPr>
          <w:rFonts w:ascii="Courier New" w:eastAsia="Courier New" w:hAnsi="Courier New" w:cs="Courier New"/>
          <w:sz w:val="24"/>
          <w:szCs w:val="24"/>
          <w:lang w:val="es-CL"/>
        </w:rPr>
        <w:t xml:space="preserve">, nuestro Gobierno ha impulsado varias medidas en beneficio de </w:t>
      </w:r>
      <w:r w:rsidRPr="4D2D31D3">
        <w:rPr>
          <w:rFonts w:ascii="Courier New" w:eastAsia="Courier New" w:hAnsi="Courier New" w:cs="Courier New"/>
          <w:sz w:val="24"/>
          <w:szCs w:val="24"/>
          <w:lang w:val="es-CL"/>
        </w:rPr>
        <w:t xml:space="preserve">las familias </w:t>
      </w:r>
      <w:r>
        <w:rPr>
          <w:rFonts w:ascii="Courier New" w:eastAsia="Courier New" w:hAnsi="Courier New" w:cs="Courier New"/>
          <w:sz w:val="24"/>
          <w:szCs w:val="24"/>
          <w:lang w:val="es-CL"/>
        </w:rPr>
        <w:t xml:space="preserve">más </w:t>
      </w:r>
      <w:r w:rsidRPr="4D2D31D3">
        <w:rPr>
          <w:rFonts w:ascii="Courier New" w:eastAsia="Courier New" w:hAnsi="Courier New" w:cs="Courier New"/>
          <w:sz w:val="24"/>
          <w:szCs w:val="24"/>
          <w:lang w:val="es-CL"/>
        </w:rPr>
        <w:t>vulnerables</w:t>
      </w:r>
      <w:r>
        <w:rPr>
          <w:rFonts w:ascii="Courier New" w:eastAsia="Courier New" w:hAnsi="Courier New" w:cs="Courier New"/>
          <w:sz w:val="24"/>
          <w:szCs w:val="24"/>
          <w:lang w:val="es-CL"/>
        </w:rPr>
        <w:t xml:space="preserve"> y de clase media, </w:t>
      </w:r>
      <w:r w:rsidRPr="4D2D31D3">
        <w:rPr>
          <w:rFonts w:ascii="Courier New" w:eastAsia="Courier New" w:hAnsi="Courier New" w:cs="Courier New"/>
          <w:sz w:val="24"/>
          <w:szCs w:val="24"/>
          <w:lang w:val="es-CL"/>
        </w:rPr>
        <w:t>qui</w:t>
      </w:r>
      <w:r w:rsidR="00D13D6D">
        <w:rPr>
          <w:rFonts w:ascii="Courier New" w:eastAsia="Courier New" w:hAnsi="Courier New" w:cs="Courier New"/>
          <w:sz w:val="24"/>
          <w:szCs w:val="24"/>
          <w:lang w:val="es-CL"/>
        </w:rPr>
        <w:t>e</w:t>
      </w:r>
      <w:r w:rsidRPr="4D2D31D3">
        <w:rPr>
          <w:rFonts w:ascii="Courier New" w:eastAsia="Courier New" w:hAnsi="Courier New" w:cs="Courier New"/>
          <w:sz w:val="24"/>
          <w:szCs w:val="24"/>
          <w:lang w:val="es-CL"/>
        </w:rPr>
        <w:t>nes sufren</w:t>
      </w:r>
      <w:r>
        <w:rPr>
          <w:rFonts w:ascii="Courier New" w:eastAsia="Courier New" w:hAnsi="Courier New" w:cs="Courier New"/>
          <w:sz w:val="24"/>
          <w:szCs w:val="24"/>
          <w:lang w:val="es-CL"/>
        </w:rPr>
        <w:t xml:space="preserve"> más significativamente</w:t>
      </w:r>
      <w:r w:rsidRPr="4D2D31D3">
        <w:rPr>
          <w:rFonts w:ascii="Courier New" w:eastAsia="Courier New" w:hAnsi="Courier New" w:cs="Courier New"/>
          <w:sz w:val="24"/>
          <w:szCs w:val="24"/>
          <w:lang w:val="es-CL"/>
        </w:rPr>
        <w:t xml:space="preserve"> </w:t>
      </w:r>
      <w:r>
        <w:rPr>
          <w:rFonts w:ascii="Courier New" w:eastAsia="Courier New" w:hAnsi="Courier New" w:cs="Courier New"/>
          <w:sz w:val="24"/>
          <w:szCs w:val="24"/>
          <w:lang w:val="es-CL"/>
        </w:rPr>
        <w:t xml:space="preserve">el alza en el costo de la vida y los vaivenes </w:t>
      </w:r>
      <w:r w:rsidRPr="05582516">
        <w:rPr>
          <w:rFonts w:ascii="Courier New" w:eastAsia="Courier New" w:hAnsi="Courier New" w:cs="Courier New"/>
          <w:sz w:val="24"/>
          <w:szCs w:val="24"/>
          <w:lang w:val="es-CL"/>
        </w:rPr>
        <w:t>de la actividad económica</w:t>
      </w:r>
      <w:r>
        <w:rPr>
          <w:rFonts w:ascii="Courier New" w:eastAsia="Courier New" w:hAnsi="Courier New" w:cs="Courier New"/>
          <w:sz w:val="24"/>
          <w:szCs w:val="24"/>
          <w:lang w:val="es-CL"/>
        </w:rPr>
        <w:t>.</w:t>
      </w:r>
    </w:p>
    <w:p w14:paraId="4FECD408" w14:textId="79D2CD29" w:rsidR="00B11625" w:rsidRDefault="332E3AB3" w:rsidP="00EC6B4D">
      <w:pPr>
        <w:spacing w:after="120" w:line="276" w:lineRule="auto"/>
        <w:ind w:left="2832" w:firstLine="712"/>
        <w:jc w:val="both"/>
        <w:rPr>
          <w:rFonts w:ascii="Courier New" w:eastAsia="Courier New" w:hAnsi="Courier New" w:cs="Courier New"/>
          <w:sz w:val="24"/>
          <w:szCs w:val="24"/>
          <w:lang w:val="es-CL"/>
        </w:rPr>
      </w:pPr>
      <w:r w:rsidRPr="5CDB91C2">
        <w:rPr>
          <w:rFonts w:ascii="Courier New" w:eastAsia="Courier New" w:hAnsi="Courier New" w:cs="Courier New"/>
          <w:sz w:val="24"/>
          <w:szCs w:val="24"/>
          <w:lang w:val="es-CL"/>
        </w:rPr>
        <w:lastRenderedPageBreak/>
        <w:t xml:space="preserve">En abril </w:t>
      </w:r>
      <w:r w:rsidR="35075D66" w:rsidRPr="5CDB91C2">
        <w:rPr>
          <w:rFonts w:ascii="Courier New" w:eastAsia="Courier New" w:hAnsi="Courier New" w:cs="Courier New"/>
          <w:sz w:val="24"/>
          <w:szCs w:val="24"/>
          <w:lang w:val="es-CL"/>
        </w:rPr>
        <w:t xml:space="preserve">y luego en agosto </w:t>
      </w:r>
      <w:r w:rsidRPr="5CDB91C2">
        <w:rPr>
          <w:rFonts w:ascii="Courier New" w:eastAsia="Courier New" w:hAnsi="Courier New" w:cs="Courier New"/>
          <w:sz w:val="24"/>
          <w:szCs w:val="24"/>
          <w:lang w:val="es-CL"/>
        </w:rPr>
        <w:t>del 2022 anunciamos el Plan de Recuperación Inclusiva “Chile Apoya”, que contemplaba medidas sociales y de recuperación económica</w:t>
      </w:r>
      <w:r w:rsidR="072F0339" w:rsidRPr="5CDB91C2">
        <w:rPr>
          <w:rFonts w:ascii="Courier New" w:eastAsia="Courier New" w:hAnsi="Courier New" w:cs="Courier New"/>
          <w:sz w:val="24"/>
          <w:szCs w:val="24"/>
          <w:lang w:val="es-CL"/>
        </w:rPr>
        <w:t xml:space="preserve"> de amplio alcance que incluían la entrega de un </w:t>
      </w:r>
      <w:r w:rsidR="3A003AEB" w:rsidRPr="5CDB91C2">
        <w:rPr>
          <w:rFonts w:ascii="Courier New" w:eastAsia="Courier New" w:hAnsi="Courier New" w:cs="Courier New"/>
          <w:sz w:val="24"/>
          <w:szCs w:val="24"/>
          <w:lang w:val="es-CL"/>
        </w:rPr>
        <w:t>b</w:t>
      </w:r>
      <w:r w:rsidR="072F0339" w:rsidRPr="5CDB91C2">
        <w:rPr>
          <w:rFonts w:ascii="Courier New" w:eastAsia="Courier New" w:hAnsi="Courier New" w:cs="Courier New"/>
          <w:sz w:val="24"/>
          <w:szCs w:val="24"/>
          <w:lang w:val="es-CL"/>
        </w:rPr>
        <w:t>ono extraordinario “Chile Apoya”</w:t>
      </w:r>
      <w:r w:rsidR="3A003AEB" w:rsidRPr="5CDB91C2">
        <w:rPr>
          <w:rFonts w:ascii="Courier New" w:eastAsia="Courier New" w:hAnsi="Courier New" w:cs="Courier New"/>
          <w:sz w:val="24"/>
          <w:szCs w:val="24"/>
          <w:lang w:val="es-CL"/>
        </w:rPr>
        <w:t xml:space="preserve"> de inviern</w:t>
      </w:r>
      <w:r w:rsidR="201898E7" w:rsidRPr="5CDB91C2">
        <w:rPr>
          <w:rFonts w:ascii="Courier New" w:eastAsia="Courier New" w:hAnsi="Courier New" w:cs="Courier New"/>
          <w:sz w:val="24"/>
          <w:szCs w:val="24"/>
          <w:lang w:val="es-CL"/>
        </w:rPr>
        <w:t>o</w:t>
      </w:r>
      <w:r w:rsidR="072F0339" w:rsidRPr="5CDB91C2">
        <w:rPr>
          <w:rFonts w:ascii="Courier New" w:eastAsia="Courier New" w:hAnsi="Courier New" w:cs="Courier New"/>
          <w:sz w:val="24"/>
          <w:szCs w:val="24"/>
          <w:lang w:val="es-CL"/>
        </w:rPr>
        <w:t xml:space="preserve">; el congelamiento en los precios del transporte público regulado en todo Chile; la contención del precio de </w:t>
      </w:r>
      <w:r w:rsidR="00DD54DD">
        <w:rPr>
          <w:rFonts w:ascii="Courier New" w:eastAsia="Courier New" w:hAnsi="Courier New" w:cs="Courier New"/>
          <w:sz w:val="24"/>
          <w:szCs w:val="24"/>
          <w:lang w:val="es-CL"/>
        </w:rPr>
        <w:t xml:space="preserve">la </w:t>
      </w:r>
      <w:r w:rsidR="072F0339" w:rsidRPr="5CDB91C2">
        <w:rPr>
          <w:rFonts w:ascii="Courier New" w:eastAsia="Courier New" w:hAnsi="Courier New" w:cs="Courier New"/>
          <w:sz w:val="24"/>
          <w:szCs w:val="24"/>
          <w:lang w:val="es-CL"/>
        </w:rPr>
        <w:t xml:space="preserve">parafina, </w:t>
      </w:r>
      <w:r w:rsidR="00DD54DD">
        <w:rPr>
          <w:rFonts w:ascii="Courier New" w:eastAsia="Courier New" w:hAnsi="Courier New" w:cs="Courier New"/>
          <w:sz w:val="24"/>
          <w:szCs w:val="24"/>
          <w:lang w:val="es-CL"/>
        </w:rPr>
        <w:t xml:space="preserve">el </w:t>
      </w:r>
      <w:r w:rsidR="072F0339" w:rsidRPr="5CDB91C2">
        <w:rPr>
          <w:rFonts w:ascii="Courier New" w:eastAsia="Courier New" w:hAnsi="Courier New" w:cs="Courier New"/>
          <w:sz w:val="24"/>
          <w:szCs w:val="24"/>
          <w:lang w:val="es-CL"/>
        </w:rPr>
        <w:t xml:space="preserve">petróleo y </w:t>
      </w:r>
      <w:r w:rsidR="00DD54DD">
        <w:rPr>
          <w:rFonts w:ascii="Courier New" w:eastAsia="Courier New" w:hAnsi="Courier New" w:cs="Courier New"/>
          <w:sz w:val="24"/>
          <w:szCs w:val="24"/>
          <w:lang w:val="es-CL"/>
        </w:rPr>
        <w:t xml:space="preserve">la </w:t>
      </w:r>
      <w:r w:rsidR="072F0339" w:rsidRPr="5CDB91C2">
        <w:rPr>
          <w:rFonts w:ascii="Courier New" w:eastAsia="Courier New" w:hAnsi="Courier New" w:cs="Courier New"/>
          <w:sz w:val="24"/>
          <w:szCs w:val="24"/>
          <w:lang w:val="es-CL"/>
        </w:rPr>
        <w:t xml:space="preserve">bencina; </w:t>
      </w:r>
      <w:r w:rsidR="000B2E02" w:rsidRPr="5CDB91C2">
        <w:rPr>
          <w:rFonts w:ascii="Courier New" w:eastAsia="Courier New" w:hAnsi="Courier New" w:cs="Courier New"/>
          <w:sz w:val="24"/>
          <w:szCs w:val="24"/>
          <w:lang w:val="es-CL"/>
        </w:rPr>
        <w:t>el bono a trabajadoras y trabajadores de la cultura; y la creación de un FOGAPE “Chile Apoya”, entre otras</w:t>
      </w:r>
      <w:r w:rsidR="000B2E02">
        <w:rPr>
          <w:rFonts w:ascii="Courier New" w:eastAsia="Courier New" w:hAnsi="Courier New" w:cs="Courier New"/>
          <w:sz w:val="24"/>
          <w:szCs w:val="24"/>
          <w:lang w:val="es-CL"/>
        </w:rPr>
        <w:t xml:space="preserve"> medidas</w:t>
      </w:r>
      <w:r w:rsidR="000B2E02" w:rsidRPr="5CDB91C2">
        <w:rPr>
          <w:rFonts w:ascii="Courier New" w:eastAsia="Courier New" w:hAnsi="Courier New" w:cs="Courier New"/>
          <w:sz w:val="24"/>
          <w:szCs w:val="24"/>
          <w:lang w:val="es-CL"/>
        </w:rPr>
        <w:t>. Este Plan significó beneficios por más de $4.000 millones de dólares en total, de los cuales $1.253 fueron destinados a la generación de empleo y apoyo a sectores rezagados, $1.631 a ayudas directas a los bolsillos de las familias y $1.248 al apoyo a las MiPyMEs.</w:t>
      </w:r>
    </w:p>
    <w:p w14:paraId="31EB8991" w14:textId="110BA34F" w:rsidR="00490BAD" w:rsidRDefault="00490BAD" w:rsidP="00EC6B4D">
      <w:pPr>
        <w:spacing w:after="120" w:line="276" w:lineRule="auto"/>
        <w:ind w:left="2832" w:firstLine="712"/>
        <w:jc w:val="both"/>
        <w:rPr>
          <w:rFonts w:ascii="Courier New" w:eastAsia="Courier New" w:hAnsi="Courier New" w:cs="Courier New"/>
          <w:sz w:val="24"/>
          <w:szCs w:val="24"/>
          <w:lang w:val="es-CL"/>
        </w:rPr>
      </w:pPr>
    </w:p>
    <w:p w14:paraId="6C91D94E" w14:textId="348D3DDB" w:rsidR="5CDB91C2" w:rsidRDefault="00EC62E2" w:rsidP="00EC6B4D">
      <w:pPr>
        <w:spacing w:after="120" w:line="276" w:lineRule="auto"/>
        <w:ind w:left="2832" w:firstLine="712"/>
        <w:jc w:val="both"/>
        <w:rPr>
          <w:rFonts w:ascii="Courier New" w:eastAsia="Courier New" w:hAnsi="Courier New" w:cs="Courier New"/>
          <w:sz w:val="24"/>
          <w:szCs w:val="24"/>
          <w:lang w:val="es-CL"/>
        </w:rPr>
      </w:pPr>
      <w:r>
        <w:rPr>
          <w:rFonts w:ascii="Courier New" w:eastAsia="Courier New" w:hAnsi="Courier New" w:cs="Courier New"/>
          <w:sz w:val="24"/>
          <w:szCs w:val="24"/>
          <w:lang w:val="es-CL"/>
        </w:rPr>
        <w:t xml:space="preserve">Más tarde, a comienzos del año 2023, se anunciaron una serie de medidas para la seguridad económica, </w:t>
      </w:r>
      <w:r w:rsidRPr="00957215">
        <w:rPr>
          <w:rFonts w:ascii="Courier New" w:eastAsia="Courier New" w:hAnsi="Courier New" w:cs="Courier New"/>
          <w:sz w:val="24"/>
          <w:szCs w:val="24"/>
          <w:lang w:val="es-CL"/>
        </w:rPr>
        <w:t>entre las que destaca</w:t>
      </w:r>
      <w:r>
        <w:rPr>
          <w:rFonts w:ascii="Courier New" w:eastAsia="Courier New" w:hAnsi="Courier New" w:cs="Courier New"/>
          <w:sz w:val="24"/>
          <w:szCs w:val="24"/>
          <w:lang w:val="es-CL"/>
        </w:rPr>
        <w:t>ba</w:t>
      </w:r>
      <w:r w:rsidRPr="00957215">
        <w:rPr>
          <w:rFonts w:ascii="Courier New" w:eastAsia="Courier New" w:hAnsi="Courier New" w:cs="Courier New"/>
          <w:sz w:val="24"/>
          <w:szCs w:val="24"/>
          <w:lang w:val="es-CL"/>
        </w:rPr>
        <w:t>n</w:t>
      </w:r>
      <w:r>
        <w:rPr>
          <w:rFonts w:ascii="Courier New" w:eastAsia="Courier New" w:hAnsi="Courier New" w:cs="Courier New"/>
          <w:sz w:val="24"/>
          <w:szCs w:val="24"/>
          <w:lang w:val="es-CL"/>
        </w:rPr>
        <w:t xml:space="preserve"> </w:t>
      </w:r>
      <w:r w:rsidRPr="00957215">
        <w:rPr>
          <w:rFonts w:ascii="Courier New" w:eastAsia="Courier New" w:hAnsi="Courier New" w:cs="Courier New"/>
          <w:sz w:val="24"/>
          <w:szCs w:val="24"/>
          <w:lang w:val="es-CL"/>
        </w:rPr>
        <w:t>el aumento</w:t>
      </w:r>
      <w:r>
        <w:rPr>
          <w:rFonts w:ascii="Courier New" w:eastAsia="Courier New" w:hAnsi="Courier New" w:cs="Courier New"/>
          <w:sz w:val="24"/>
          <w:szCs w:val="24"/>
          <w:lang w:val="es-CL"/>
        </w:rPr>
        <w:t xml:space="preserve"> extraordinario</w:t>
      </w:r>
      <w:r w:rsidRPr="00957215">
        <w:rPr>
          <w:rFonts w:ascii="Courier New" w:eastAsia="Courier New" w:hAnsi="Courier New" w:cs="Courier New"/>
          <w:sz w:val="24"/>
          <w:szCs w:val="24"/>
          <w:lang w:val="es-CL"/>
        </w:rPr>
        <w:t xml:space="preserve"> del Aporte Familiar</w:t>
      </w:r>
      <w:r>
        <w:rPr>
          <w:rFonts w:ascii="Courier New" w:eastAsia="Courier New" w:hAnsi="Courier New" w:cs="Courier New"/>
          <w:sz w:val="24"/>
          <w:szCs w:val="24"/>
          <w:lang w:val="es-CL"/>
        </w:rPr>
        <w:t xml:space="preserve"> </w:t>
      </w:r>
      <w:r w:rsidRPr="00957215">
        <w:rPr>
          <w:rFonts w:ascii="Courier New" w:eastAsia="Courier New" w:hAnsi="Courier New" w:cs="Courier New"/>
          <w:sz w:val="24"/>
          <w:szCs w:val="24"/>
          <w:lang w:val="es-CL"/>
        </w:rPr>
        <w:t>Permanente correspondiente al año 2023</w:t>
      </w:r>
      <w:r w:rsidRPr="00133498">
        <w:rPr>
          <w:rFonts w:ascii="Courier New" w:eastAsia="Courier New" w:hAnsi="Courier New" w:cs="Courier New"/>
          <w:sz w:val="24"/>
          <w:szCs w:val="24"/>
          <w:lang w:val="es-CL"/>
        </w:rPr>
        <w:t xml:space="preserve"> </w:t>
      </w:r>
      <w:r w:rsidRPr="00957215">
        <w:rPr>
          <w:rFonts w:ascii="Courier New" w:eastAsia="Courier New" w:hAnsi="Courier New" w:cs="Courier New"/>
          <w:sz w:val="24"/>
          <w:szCs w:val="24"/>
          <w:lang w:val="es-CL"/>
        </w:rPr>
        <w:t>al doble</w:t>
      </w:r>
      <w:r>
        <w:rPr>
          <w:rFonts w:ascii="Courier New" w:eastAsia="Courier New" w:hAnsi="Courier New" w:cs="Courier New"/>
          <w:sz w:val="24"/>
          <w:szCs w:val="24"/>
          <w:lang w:val="es-CL"/>
        </w:rPr>
        <w:t>;</w:t>
      </w:r>
      <w:r w:rsidRPr="00957215">
        <w:rPr>
          <w:rFonts w:ascii="Courier New" w:eastAsia="Courier New" w:hAnsi="Courier New" w:cs="Courier New"/>
          <w:sz w:val="24"/>
          <w:szCs w:val="24"/>
          <w:lang w:val="es-CL"/>
        </w:rPr>
        <w:t xml:space="preserve"> la creación de un Bolsillo</w:t>
      </w:r>
      <w:r>
        <w:rPr>
          <w:rFonts w:ascii="Courier New" w:eastAsia="Courier New" w:hAnsi="Courier New" w:cs="Courier New"/>
          <w:sz w:val="24"/>
          <w:szCs w:val="24"/>
          <w:lang w:val="es-CL"/>
        </w:rPr>
        <w:t xml:space="preserve"> </w:t>
      </w:r>
      <w:r w:rsidRPr="00957215">
        <w:rPr>
          <w:rFonts w:ascii="Courier New" w:eastAsia="Courier New" w:hAnsi="Courier New" w:cs="Courier New"/>
          <w:sz w:val="24"/>
          <w:szCs w:val="24"/>
          <w:lang w:val="es-CL"/>
        </w:rPr>
        <w:t>Familiar Electrónico</w:t>
      </w:r>
      <w:r>
        <w:rPr>
          <w:rFonts w:ascii="Courier New" w:eastAsia="Courier New" w:hAnsi="Courier New" w:cs="Courier New"/>
          <w:sz w:val="24"/>
          <w:szCs w:val="24"/>
          <w:lang w:val="es-CL"/>
        </w:rPr>
        <w:t>, como continuador del Bono Canasta Básica de Alimentos que empezó a ser entregado en mayo del 2022;</w:t>
      </w:r>
      <w:r w:rsidRPr="00957215">
        <w:rPr>
          <w:rFonts w:ascii="Courier New" w:eastAsia="Courier New" w:hAnsi="Courier New" w:cs="Courier New"/>
          <w:sz w:val="24"/>
          <w:szCs w:val="24"/>
          <w:lang w:val="es-CL"/>
        </w:rPr>
        <w:t xml:space="preserve"> el aumento de la Asignación Familiar </w:t>
      </w:r>
      <w:r>
        <w:rPr>
          <w:rFonts w:ascii="Courier New" w:eastAsia="Courier New" w:hAnsi="Courier New" w:cs="Courier New"/>
          <w:sz w:val="24"/>
          <w:szCs w:val="24"/>
          <w:lang w:val="es-CL"/>
        </w:rPr>
        <w:t xml:space="preserve">y Maternal </w:t>
      </w:r>
      <w:r w:rsidRPr="00957215">
        <w:rPr>
          <w:rFonts w:ascii="Courier New" w:eastAsia="Courier New" w:hAnsi="Courier New" w:cs="Courier New"/>
          <w:sz w:val="24"/>
          <w:szCs w:val="24"/>
          <w:lang w:val="es-CL"/>
        </w:rPr>
        <w:t>y del Subsidio Único</w:t>
      </w:r>
      <w:r>
        <w:rPr>
          <w:rFonts w:ascii="Courier New" w:eastAsia="Courier New" w:hAnsi="Courier New" w:cs="Courier New"/>
          <w:sz w:val="24"/>
          <w:szCs w:val="24"/>
          <w:lang w:val="es-CL"/>
        </w:rPr>
        <w:t xml:space="preserve"> </w:t>
      </w:r>
      <w:r w:rsidRPr="00957215">
        <w:rPr>
          <w:rFonts w:ascii="Courier New" w:eastAsia="Courier New" w:hAnsi="Courier New" w:cs="Courier New"/>
          <w:sz w:val="24"/>
          <w:szCs w:val="24"/>
          <w:lang w:val="es-CL"/>
        </w:rPr>
        <w:t>Familiar</w:t>
      </w:r>
      <w:r>
        <w:rPr>
          <w:rFonts w:ascii="Courier New" w:eastAsia="Courier New" w:hAnsi="Courier New" w:cs="Courier New"/>
          <w:sz w:val="24"/>
          <w:szCs w:val="24"/>
          <w:lang w:val="es-CL"/>
        </w:rPr>
        <w:t xml:space="preserve"> en un 20%; la concesión automática de este último beneficio a niños,</w:t>
      </w:r>
      <w:r w:rsidRPr="00C525F3">
        <w:rPr>
          <w:rFonts w:ascii="Courier New" w:eastAsia="Courier New" w:hAnsi="Courier New" w:cs="Courier New"/>
          <w:sz w:val="24"/>
          <w:szCs w:val="24"/>
          <w:lang w:val="es-CL"/>
        </w:rPr>
        <w:t xml:space="preserve"> niñas y</w:t>
      </w:r>
      <w:r>
        <w:rPr>
          <w:rFonts w:ascii="Courier New" w:eastAsia="Courier New" w:hAnsi="Courier New" w:cs="Courier New"/>
          <w:sz w:val="24"/>
          <w:szCs w:val="24"/>
          <w:lang w:val="es-CL"/>
        </w:rPr>
        <w:t xml:space="preserve"> </w:t>
      </w:r>
      <w:r w:rsidRPr="00C525F3">
        <w:rPr>
          <w:rFonts w:ascii="Courier New" w:eastAsia="Courier New" w:hAnsi="Courier New" w:cs="Courier New"/>
          <w:sz w:val="24"/>
          <w:szCs w:val="24"/>
          <w:lang w:val="es-CL"/>
        </w:rPr>
        <w:t xml:space="preserve">adolescentes que </w:t>
      </w:r>
      <w:r>
        <w:rPr>
          <w:rFonts w:ascii="Courier New" w:eastAsia="Courier New" w:hAnsi="Courier New" w:cs="Courier New"/>
          <w:sz w:val="24"/>
          <w:szCs w:val="24"/>
          <w:lang w:val="es-CL"/>
        </w:rPr>
        <w:t>pertenezcan</w:t>
      </w:r>
      <w:r w:rsidRPr="00C525F3">
        <w:rPr>
          <w:rFonts w:ascii="Courier New" w:eastAsia="Courier New" w:hAnsi="Courier New" w:cs="Courier New"/>
          <w:sz w:val="24"/>
          <w:szCs w:val="24"/>
          <w:lang w:val="es-CL"/>
        </w:rPr>
        <w:t xml:space="preserve"> al 40% más vulnerable de la población</w:t>
      </w:r>
      <w:r>
        <w:rPr>
          <w:rFonts w:ascii="Courier New" w:eastAsia="Courier New" w:hAnsi="Courier New" w:cs="Courier New"/>
          <w:sz w:val="24"/>
          <w:szCs w:val="24"/>
          <w:lang w:val="es-CL"/>
        </w:rPr>
        <w:t xml:space="preserve">, quienes </w:t>
      </w:r>
      <w:r w:rsidRPr="00C525F3">
        <w:rPr>
          <w:rFonts w:ascii="Courier New" w:eastAsia="Courier New" w:hAnsi="Courier New" w:cs="Courier New"/>
          <w:sz w:val="24"/>
          <w:szCs w:val="24"/>
          <w:lang w:val="es-CL"/>
        </w:rPr>
        <w:t>actualmente no acceden</w:t>
      </w:r>
      <w:r>
        <w:rPr>
          <w:rFonts w:ascii="Courier New" w:eastAsia="Courier New" w:hAnsi="Courier New" w:cs="Courier New"/>
          <w:sz w:val="24"/>
          <w:szCs w:val="24"/>
          <w:lang w:val="es-CL"/>
        </w:rPr>
        <w:t xml:space="preserve"> a éste debido al proceso </w:t>
      </w:r>
      <w:r w:rsidRPr="00C525F3">
        <w:rPr>
          <w:rFonts w:ascii="Courier New" w:eastAsia="Courier New" w:hAnsi="Courier New" w:cs="Courier New"/>
          <w:sz w:val="24"/>
          <w:szCs w:val="24"/>
          <w:lang w:val="es-CL"/>
        </w:rPr>
        <w:t>de postulación</w:t>
      </w:r>
      <w:r>
        <w:rPr>
          <w:rFonts w:ascii="Courier New" w:eastAsia="Courier New" w:hAnsi="Courier New" w:cs="Courier New"/>
          <w:sz w:val="24"/>
          <w:szCs w:val="24"/>
          <w:lang w:val="es-CL"/>
        </w:rPr>
        <w:t xml:space="preserve">; y la creación de </w:t>
      </w:r>
      <w:r w:rsidRPr="00C525F3">
        <w:rPr>
          <w:rFonts w:ascii="Courier New" w:eastAsia="Courier New" w:hAnsi="Courier New" w:cs="Courier New"/>
          <w:sz w:val="24"/>
          <w:szCs w:val="24"/>
          <w:lang w:val="es-CL"/>
        </w:rPr>
        <w:t>un fondo especial de garantías estatales</w:t>
      </w:r>
      <w:r>
        <w:rPr>
          <w:rFonts w:ascii="Courier New" w:eastAsia="Courier New" w:hAnsi="Courier New" w:cs="Courier New"/>
          <w:sz w:val="24"/>
          <w:szCs w:val="24"/>
          <w:lang w:val="es-CL"/>
        </w:rPr>
        <w:t xml:space="preserve"> con el fin de </w:t>
      </w:r>
      <w:r w:rsidRPr="00C525F3">
        <w:rPr>
          <w:rFonts w:ascii="Courier New" w:eastAsia="Courier New" w:hAnsi="Courier New" w:cs="Courier New"/>
          <w:sz w:val="24"/>
          <w:szCs w:val="24"/>
          <w:lang w:val="es-CL"/>
        </w:rPr>
        <w:t xml:space="preserve">respaldar créditos en el sector de la construcción, </w:t>
      </w:r>
      <w:r>
        <w:rPr>
          <w:rFonts w:ascii="Courier New" w:eastAsia="Courier New" w:hAnsi="Courier New" w:cs="Courier New"/>
          <w:sz w:val="24"/>
          <w:szCs w:val="24"/>
          <w:lang w:val="es-CL"/>
        </w:rPr>
        <w:t>y a favor de la adquisición de viviendas para las personas</w:t>
      </w:r>
      <w:r w:rsidRPr="00C525F3">
        <w:rPr>
          <w:rFonts w:ascii="Courier New" w:eastAsia="Courier New" w:hAnsi="Courier New" w:cs="Courier New"/>
          <w:sz w:val="24"/>
          <w:szCs w:val="24"/>
          <w:lang w:val="es-CL"/>
        </w:rPr>
        <w:t>.</w:t>
      </w:r>
    </w:p>
    <w:p w14:paraId="73A3A18F" w14:textId="77777777" w:rsidR="00EC62E2" w:rsidRDefault="00EC62E2" w:rsidP="00EC6B4D">
      <w:pPr>
        <w:spacing w:after="120" w:line="276" w:lineRule="auto"/>
        <w:ind w:left="2832" w:firstLine="712"/>
        <w:jc w:val="both"/>
        <w:rPr>
          <w:rFonts w:ascii="Courier New" w:eastAsia="Courier New" w:hAnsi="Courier New" w:cs="Courier New"/>
          <w:sz w:val="24"/>
          <w:szCs w:val="24"/>
          <w:lang w:val="es-CL"/>
        </w:rPr>
      </w:pPr>
    </w:p>
    <w:p w14:paraId="5FE1AAAC" w14:textId="77777777" w:rsidR="006631D6" w:rsidRDefault="006631D6" w:rsidP="006631D6">
      <w:pPr>
        <w:spacing w:after="120" w:line="276" w:lineRule="auto"/>
        <w:ind w:left="2832" w:firstLine="712"/>
        <w:jc w:val="both"/>
        <w:rPr>
          <w:rFonts w:ascii="Courier New" w:eastAsia="Courier New" w:hAnsi="Courier New" w:cs="Courier New"/>
          <w:sz w:val="24"/>
          <w:szCs w:val="24"/>
          <w:lang w:val="es-CL"/>
        </w:rPr>
      </w:pPr>
      <w:r w:rsidRPr="5CDB91C2">
        <w:rPr>
          <w:rFonts w:ascii="Courier New" w:eastAsia="Courier New" w:hAnsi="Courier New" w:cs="Courier New"/>
          <w:sz w:val="24"/>
          <w:szCs w:val="24"/>
          <w:lang w:val="es-CL"/>
        </w:rPr>
        <w:t>Además de estas medidas, aprobadas con la colaboración del H. Congreso Nacional, en el marco de la agenda de seguridad económica se impulsaron una serie de medidas administrativas, como la extensión de la postulación para el IFE Laboral y al Subsidio Protege</w:t>
      </w:r>
      <w:r>
        <w:rPr>
          <w:rFonts w:ascii="Courier New" w:eastAsia="Courier New" w:hAnsi="Courier New" w:cs="Courier New"/>
          <w:sz w:val="24"/>
          <w:szCs w:val="24"/>
          <w:lang w:val="es-CL"/>
        </w:rPr>
        <w:t xml:space="preserve"> a las trabajadoras con hijas e hijos de hasta cuatro años de edad</w:t>
      </w:r>
      <w:r w:rsidRPr="5CDB91C2">
        <w:rPr>
          <w:rFonts w:ascii="Courier New" w:eastAsia="Courier New" w:hAnsi="Courier New" w:cs="Courier New"/>
          <w:sz w:val="24"/>
          <w:szCs w:val="24"/>
          <w:lang w:val="es-CL"/>
        </w:rPr>
        <w:t>, convenios con farmacias para reducir el precio de medicamentos para afiliados de FONASA, entre otras.</w:t>
      </w:r>
    </w:p>
    <w:p w14:paraId="6F5D8157" w14:textId="77777777" w:rsidR="006631D6" w:rsidRDefault="006631D6" w:rsidP="006631D6">
      <w:pPr>
        <w:spacing w:after="120" w:line="276" w:lineRule="auto"/>
        <w:ind w:left="2832" w:firstLine="712"/>
        <w:jc w:val="both"/>
        <w:rPr>
          <w:rFonts w:ascii="Courier New" w:eastAsia="Courier New" w:hAnsi="Courier New" w:cs="Courier New"/>
          <w:sz w:val="24"/>
          <w:szCs w:val="24"/>
          <w:lang w:val="es-CL"/>
        </w:rPr>
      </w:pPr>
    </w:p>
    <w:p w14:paraId="7137E648" w14:textId="77777777" w:rsidR="006631D6" w:rsidRDefault="006631D6" w:rsidP="006631D6">
      <w:pPr>
        <w:spacing w:after="120" w:line="276" w:lineRule="auto"/>
        <w:ind w:left="2832" w:firstLine="712"/>
        <w:jc w:val="both"/>
        <w:rPr>
          <w:rFonts w:ascii="Courier New" w:eastAsia="Courier New" w:hAnsi="Courier New" w:cs="Courier New"/>
          <w:sz w:val="24"/>
          <w:szCs w:val="24"/>
          <w:lang w:val="es-CL"/>
        </w:rPr>
      </w:pPr>
      <w:r w:rsidRPr="5CDB91C2">
        <w:rPr>
          <w:rFonts w:ascii="Courier New" w:eastAsia="Courier New" w:hAnsi="Courier New" w:cs="Courier New"/>
          <w:sz w:val="24"/>
          <w:szCs w:val="24"/>
          <w:lang w:val="es-CL"/>
        </w:rPr>
        <w:t>A lo anterior se agregan alzas sucesivas históricas en el salario mínimo, alcanzadas gracias al acuerdo arribado el pasado abril con la Central Unitaria de Trabajadores para los años 2022, 2023 y 2024. La aprobación de estos incrementos por el H. Congreso Nacional permitirán cumplir en julio de 2024 el compromiso de nuestro Programa de Gobierno, de aumentar el ingreso mínimo a $500.000. Lo anterior, a la vez que se aprobaron subsidios significativos con amplio acuerdo y diálogo en favor de</w:t>
      </w:r>
      <w:r>
        <w:t xml:space="preserve"> </w:t>
      </w:r>
      <w:r w:rsidRPr="009A56C5">
        <w:rPr>
          <w:rFonts w:ascii="Courier New" w:eastAsia="Courier New" w:hAnsi="Courier New" w:cs="Courier New"/>
          <w:sz w:val="24"/>
          <w:szCs w:val="24"/>
          <w:lang w:val="es-CL"/>
        </w:rPr>
        <w:t>MiPyME</w:t>
      </w:r>
      <w:r w:rsidRPr="5CDB91C2">
        <w:rPr>
          <w:rFonts w:ascii="Courier New" w:eastAsia="Courier New" w:hAnsi="Courier New" w:cs="Courier New"/>
          <w:sz w:val="24"/>
          <w:szCs w:val="24"/>
          <w:lang w:val="es-CL"/>
        </w:rPr>
        <w:t>, para que puedan adaptarse a esta alza sin arriesgar su propia estabilidad económica.</w:t>
      </w:r>
    </w:p>
    <w:p w14:paraId="088A45C8" w14:textId="77777777" w:rsidR="006631D6" w:rsidRDefault="006631D6" w:rsidP="006631D6">
      <w:pPr>
        <w:spacing w:after="120" w:line="276" w:lineRule="auto"/>
        <w:ind w:left="2832" w:firstLine="712"/>
        <w:jc w:val="both"/>
        <w:rPr>
          <w:rFonts w:ascii="Courier New" w:eastAsia="Courier New" w:hAnsi="Courier New" w:cs="Courier New"/>
          <w:sz w:val="24"/>
          <w:szCs w:val="24"/>
          <w:lang w:val="es-CL"/>
        </w:rPr>
      </w:pPr>
    </w:p>
    <w:p w14:paraId="3BA3B33E" w14:textId="77777777" w:rsidR="006631D6" w:rsidRDefault="006631D6" w:rsidP="006631D6">
      <w:pPr>
        <w:spacing w:after="120" w:line="276" w:lineRule="auto"/>
        <w:ind w:left="2832" w:firstLine="712"/>
        <w:jc w:val="both"/>
        <w:rPr>
          <w:rFonts w:ascii="Courier New" w:eastAsia="Courier New" w:hAnsi="Courier New" w:cs="Courier New"/>
          <w:sz w:val="24"/>
          <w:szCs w:val="24"/>
          <w:lang w:val="es-CL"/>
        </w:rPr>
      </w:pPr>
      <w:r>
        <w:rPr>
          <w:rFonts w:ascii="Courier New" w:eastAsia="Courier New" w:hAnsi="Courier New" w:cs="Courier New"/>
          <w:sz w:val="24"/>
          <w:szCs w:val="24"/>
          <w:lang w:val="es-CL"/>
        </w:rPr>
        <w:t>Gracias a todas estas medidas económicas y sociales, muchas familias se encuentran hoy en una mejor situación de la que estaban hace un año, y se anticipa que la economía en su conjunto –y, con ello, la situación de todos los hogares en nuestro país– debiera seguir mejorando en los próximos meses. Con todo, nos seguimos enfrentando a un escenario complejo, en que los ingresos de las personas continúan viéndose mermados en comparación a años anteriores.</w:t>
      </w:r>
    </w:p>
    <w:p w14:paraId="12202419" w14:textId="77777777" w:rsidR="006631D6" w:rsidRDefault="006631D6" w:rsidP="006631D6">
      <w:pPr>
        <w:spacing w:after="120" w:line="276" w:lineRule="auto"/>
        <w:ind w:left="2832" w:firstLine="712"/>
        <w:jc w:val="both"/>
        <w:rPr>
          <w:rFonts w:ascii="Courier New" w:eastAsia="Courier New" w:hAnsi="Courier New" w:cs="Courier New"/>
          <w:sz w:val="24"/>
          <w:szCs w:val="24"/>
          <w:lang w:val="es-CL"/>
        </w:rPr>
      </w:pPr>
    </w:p>
    <w:p w14:paraId="76158D00" w14:textId="77777777" w:rsidR="006631D6" w:rsidRDefault="006631D6" w:rsidP="006631D6">
      <w:pPr>
        <w:spacing w:after="120" w:line="276" w:lineRule="auto"/>
        <w:ind w:left="2829" w:firstLine="714"/>
        <w:jc w:val="both"/>
        <w:rPr>
          <w:rFonts w:ascii="Courier New" w:eastAsia="Courier New" w:hAnsi="Courier New" w:cs="Courier New"/>
          <w:sz w:val="24"/>
          <w:szCs w:val="24"/>
          <w:lang w:val="es-CL"/>
        </w:rPr>
      </w:pPr>
      <w:r>
        <w:rPr>
          <w:rFonts w:ascii="Courier New" w:eastAsia="Courier New" w:hAnsi="Courier New" w:cs="Courier New"/>
          <w:sz w:val="24"/>
          <w:szCs w:val="24"/>
          <w:lang w:val="es-CL"/>
        </w:rPr>
        <w:lastRenderedPageBreak/>
        <w:t xml:space="preserve">Esta situación afecta de manera aún más significativa a personas mayores, que dependen de los ingresos de su pensión los cuales pueden haber disminuido su valor real. </w:t>
      </w:r>
    </w:p>
    <w:p w14:paraId="33CF2280" w14:textId="77777777" w:rsidR="006631D6" w:rsidRDefault="006631D6" w:rsidP="006631D6">
      <w:pPr>
        <w:spacing w:after="120" w:line="276" w:lineRule="auto"/>
        <w:ind w:left="2829" w:firstLine="714"/>
        <w:jc w:val="both"/>
        <w:rPr>
          <w:rFonts w:ascii="Courier New" w:eastAsia="Courier New" w:hAnsi="Courier New" w:cs="Courier New"/>
          <w:sz w:val="24"/>
          <w:szCs w:val="24"/>
          <w:lang w:val="es-CL"/>
        </w:rPr>
      </w:pPr>
    </w:p>
    <w:p w14:paraId="2C6B58C0" w14:textId="77777777" w:rsidR="006631D6" w:rsidRDefault="006631D6" w:rsidP="006631D6">
      <w:pPr>
        <w:spacing w:after="120" w:line="276" w:lineRule="auto"/>
        <w:ind w:left="2829" w:firstLine="714"/>
        <w:jc w:val="both"/>
        <w:rPr>
          <w:rFonts w:ascii="Courier New" w:eastAsia="Courier New" w:hAnsi="Courier New" w:cs="Courier New"/>
          <w:sz w:val="24"/>
          <w:szCs w:val="24"/>
          <w:lang w:val="es-CL"/>
        </w:rPr>
      </w:pPr>
      <w:r w:rsidRPr="5CDB91C2">
        <w:rPr>
          <w:rFonts w:ascii="Courier New" w:eastAsia="Courier New" w:hAnsi="Courier New" w:cs="Courier New"/>
          <w:sz w:val="24"/>
          <w:szCs w:val="24"/>
          <w:lang w:val="es-CL"/>
        </w:rPr>
        <w:t xml:space="preserve">El compromiso de este Gobierno con las personas mayores es absoluto. En efecto, una de las reformas centrales impulsadas por esta </w:t>
      </w:r>
      <w:r>
        <w:rPr>
          <w:rFonts w:ascii="Courier New" w:eastAsia="Courier New" w:hAnsi="Courier New" w:cs="Courier New"/>
          <w:sz w:val="24"/>
          <w:szCs w:val="24"/>
          <w:lang w:val="es-CL"/>
        </w:rPr>
        <w:t>A</w:t>
      </w:r>
      <w:r w:rsidRPr="5CDB91C2">
        <w:rPr>
          <w:rFonts w:ascii="Courier New" w:eastAsia="Courier New" w:hAnsi="Courier New" w:cs="Courier New"/>
          <w:sz w:val="24"/>
          <w:szCs w:val="24"/>
          <w:lang w:val="es-CL"/>
        </w:rPr>
        <w:t>dministración es la creación de un nuevo Sistema Mixto de Pensiones y un Seguro Social en el Pilar Contributivo, que permita avanzar en la construcción de un país que ofrezca seguridad social y económica a todos sus habitantes, especialmente ante contextos económicos difíciles que solo agravan los desafíos propios de la vejez.</w:t>
      </w:r>
    </w:p>
    <w:p w14:paraId="2D3885D5" w14:textId="77777777" w:rsidR="006631D6" w:rsidRDefault="006631D6" w:rsidP="006631D6">
      <w:pPr>
        <w:spacing w:after="120" w:line="276" w:lineRule="auto"/>
        <w:ind w:left="2829" w:firstLine="714"/>
        <w:jc w:val="both"/>
        <w:rPr>
          <w:rFonts w:ascii="Courier New" w:eastAsia="Courier New" w:hAnsi="Courier New" w:cs="Courier New"/>
          <w:sz w:val="24"/>
          <w:szCs w:val="24"/>
          <w:lang w:val="es-CL"/>
        </w:rPr>
      </w:pPr>
    </w:p>
    <w:p w14:paraId="6C730C2D" w14:textId="77777777" w:rsidR="006631D6" w:rsidRDefault="006631D6" w:rsidP="006631D6">
      <w:pPr>
        <w:spacing w:after="120" w:line="276" w:lineRule="auto"/>
        <w:ind w:left="2829" w:firstLine="714"/>
        <w:jc w:val="both"/>
        <w:rPr>
          <w:rFonts w:ascii="Courier New" w:eastAsia="Courier New" w:hAnsi="Courier New" w:cs="Courier New"/>
          <w:sz w:val="24"/>
          <w:szCs w:val="24"/>
          <w:lang w:val="es-CL"/>
        </w:rPr>
      </w:pPr>
      <w:r>
        <w:rPr>
          <w:rFonts w:ascii="Courier New" w:eastAsia="Courier New" w:hAnsi="Courier New" w:cs="Courier New"/>
          <w:sz w:val="24"/>
          <w:szCs w:val="24"/>
          <w:lang w:val="es-CL"/>
        </w:rPr>
        <w:t xml:space="preserve">Dicho proyecto de ley incluye, entre otras medidas, el aumento de la Pensión Garantizada Universal a $250.000, para asegurar a las personas mayores un estándar de vida digno, por sobre el umbral de la pobreza. </w:t>
      </w:r>
    </w:p>
    <w:p w14:paraId="14A70559" w14:textId="77777777" w:rsidR="006631D6" w:rsidRDefault="006631D6" w:rsidP="006631D6">
      <w:pPr>
        <w:spacing w:after="120" w:line="276" w:lineRule="auto"/>
        <w:ind w:left="2829" w:firstLine="714"/>
        <w:jc w:val="both"/>
        <w:rPr>
          <w:rFonts w:ascii="Courier New" w:eastAsia="Courier New" w:hAnsi="Courier New" w:cs="Courier New"/>
          <w:sz w:val="24"/>
          <w:szCs w:val="24"/>
          <w:lang w:val="es-CL"/>
        </w:rPr>
      </w:pPr>
    </w:p>
    <w:p w14:paraId="6684E97E" w14:textId="77777777" w:rsidR="006631D6" w:rsidRDefault="006631D6" w:rsidP="006631D6">
      <w:pPr>
        <w:spacing w:after="120" w:line="276" w:lineRule="auto"/>
        <w:ind w:left="2829" w:firstLine="714"/>
        <w:jc w:val="both"/>
        <w:rPr>
          <w:rFonts w:ascii="Courier New" w:eastAsia="Courier New" w:hAnsi="Courier New" w:cs="Courier New"/>
          <w:sz w:val="24"/>
          <w:szCs w:val="24"/>
          <w:lang w:val="es-CL"/>
        </w:rPr>
      </w:pPr>
      <w:r w:rsidRPr="5CDB91C2">
        <w:rPr>
          <w:rFonts w:ascii="Courier New" w:eastAsia="Courier New" w:hAnsi="Courier New" w:cs="Courier New"/>
          <w:sz w:val="24"/>
          <w:szCs w:val="24"/>
          <w:lang w:val="es-CL"/>
        </w:rPr>
        <w:t>Sin perjuicio de que</w:t>
      </w:r>
      <w:r>
        <w:rPr>
          <w:rFonts w:ascii="Courier New" w:eastAsia="Courier New" w:hAnsi="Courier New" w:cs="Courier New"/>
          <w:sz w:val="24"/>
          <w:szCs w:val="24"/>
          <w:lang w:val="es-CL"/>
        </w:rPr>
        <w:t>,</w:t>
      </w:r>
      <w:r w:rsidRPr="5CDB91C2">
        <w:rPr>
          <w:rFonts w:ascii="Courier New" w:eastAsia="Courier New" w:hAnsi="Courier New" w:cs="Courier New"/>
          <w:sz w:val="24"/>
          <w:szCs w:val="24"/>
          <w:lang w:val="es-CL"/>
        </w:rPr>
        <w:t xml:space="preserve"> como Ejecutivo</w:t>
      </w:r>
      <w:r>
        <w:rPr>
          <w:rFonts w:ascii="Courier New" w:eastAsia="Courier New" w:hAnsi="Courier New" w:cs="Courier New"/>
          <w:sz w:val="24"/>
          <w:szCs w:val="24"/>
          <w:lang w:val="es-CL"/>
        </w:rPr>
        <w:t>,</w:t>
      </w:r>
      <w:r w:rsidRPr="5CDB91C2">
        <w:rPr>
          <w:rFonts w:ascii="Courier New" w:eastAsia="Courier New" w:hAnsi="Courier New" w:cs="Courier New"/>
          <w:sz w:val="24"/>
          <w:szCs w:val="24"/>
          <w:lang w:val="es-CL"/>
        </w:rPr>
        <w:t xml:space="preserve"> esperamos avanzar en la tramitación de </w:t>
      </w:r>
      <w:r>
        <w:rPr>
          <w:rFonts w:ascii="Courier New" w:eastAsia="Courier New" w:hAnsi="Courier New" w:cs="Courier New"/>
          <w:sz w:val="24"/>
          <w:szCs w:val="24"/>
          <w:lang w:val="es-CL"/>
        </w:rPr>
        <w:t>dicho</w:t>
      </w:r>
      <w:r w:rsidRPr="5CDB91C2">
        <w:rPr>
          <w:rFonts w:ascii="Courier New" w:eastAsia="Courier New" w:hAnsi="Courier New" w:cs="Courier New"/>
          <w:sz w:val="24"/>
          <w:szCs w:val="24"/>
          <w:lang w:val="es-CL"/>
        </w:rPr>
        <w:t xml:space="preserve"> proyecto, para que tales promesas se vuelvan una realidad para los pensionados actuales y no solo para las generaciones futuras, es pertinente también impulsar medidas de corto plazo, que atiendan las necesidades más apremiantes de esta población en el escenario económico actual.</w:t>
      </w:r>
    </w:p>
    <w:p w14:paraId="13FE6F87" w14:textId="77777777" w:rsidR="006631D6" w:rsidRDefault="006631D6" w:rsidP="006631D6">
      <w:pPr>
        <w:spacing w:after="120" w:line="276" w:lineRule="auto"/>
        <w:ind w:left="2829" w:firstLine="714"/>
        <w:jc w:val="both"/>
        <w:rPr>
          <w:rFonts w:ascii="Courier New" w:eastAsia="Courier New" w:hAnsi="Courier New" w:cs="Courier New"/>
          <w:sz w:val="24"/>
          <w:szCs w:val="24"/>
          <w:lang w:val="es-CL"/>
        </w:rPr>
      </w:pPr>
    </w:p>
    <w:p w14:paraId="23093EF9" w14:textId="77777777" w:rsidR="006631D6" w:rsidRDefault="006631D6" w:rsidP="006631D6">
      <w:pPr>
        <w:spacing w:after="120" w:line="276" w:lineRule="auto"/>
        <w:ind w:left="2829" w:firstLine="714"/>
        <w:jc w:val="both"/>
        <w:rPr>
          <w:rFonts w:ascii="Courier New" w:eastAsia="Courier New" w:hAnsi="Courier New" w:cs="Courier New"/>
          <w:sz w:val="24"/>
          <w:szCs w:val="24"/>
          <w:lang w:val="es-CL"/>
        </w:rPr>
      </w:pPr>
      <w:r w:rsidRPr="5CDB91C2">
        <w:rPr>
          <w:rFonts w:ascii="Courier New" w:eastAsia="Courier New" w:hAnsi="Courier New" w:cs="Courier New"/>
          <w:sz w:val="24"/>
          <w:szCs w:val="24"/>
          <w:lang w:val="es-CL"/>
        </w:rPr>
        <w:t xml:space="preserve">En este contexto, y recogiendo las propuestas de Diputados y Diputadas de distintos sectores, es que en la Cuenta Pública recién pasada anunciamos que, durante el mes de junio, complementaremos excepcionalmente el Bono de Invierno con </w:t>
      </w:r>
      <w:r w:rsidRPr="5CDB91C2">
        <w:rPr>
          <w:rFonts w:ascii="Courier New" w:eastAsia="Courier New" w:hAnsi="Courier New" w:cs="Courier New"/>
          <w:sz w:val="24"/>
          <w:szCs w:val="24"/>
          <w:lang w:val="es-CL"/>
        </w:rPr>
        <w:lastRenderedPageBreak/>
        <w:t>un aporte adicional, del mismo monto en pesos en que se complementó el llamado </w:t>
      </w:r>
      <w:r>
        <w:rPr>
          <w:rFonts w:ascii="Courier New" w:eastAsia="Courier New" w:hAnsi="Courier New" w:cs="Courier New"/>
          <w:sz w:val="24"/>
          <w:szCs w:val="24"/>
          <w:lang w:val="es-CL"/>
        </w:rPr>
        <w:t>“</w:t>
      </w:r>
      <w:r w:rsidRPr="5CDB91C2">
        <w:rPr>
          <w:rFonts w:ascii="Courier New" w:eastAsia="Courier New" w:hAnsi="Courier New" w:cs="Courier New"/>
          <w:sz w:val="24"/>
          <w:szCs w:val="24"/>
          <w:lang w:val="es-CL"/>
        </w:rPr>
        <w:t>Bono Marzo</w:t>
      </w:r>
      <w:r>
        <w:rPr>
          <w:rFonts w:ascii="Courier New" w:eastAsia="Courier New" w:hAnsi="Courier New" w:cs="Courier New"/>
          <w:sz w:val="24"/>
          <w:szCs w:val="24"/>
          <w:lang w:val="es-CL"/>
        </w:rPr>
        <w:t>”</w:t>
      </w:r>
      <w:r w:rsidRPr="5CDB91C2">
        <w:rPr>
          <w:rFonts w:ascii="Courier New" w:eastAsia="Courier New" w:hAnsi="Courier New" w:cs="Courier New"/>
          <w:sz w:val="24"/>
          <w:szCs w:val="24"/>
          <w:lang w:val="es-CL"/>
        </w:rPr>
        <w:t xml:space="preserve">. Esto implicará que más de 1.600.000 personas, que recibieron en el mes de mayo un Bono Invierno de $74.767, reciban un aporte adicional de $60.000. </w:t>
      </w:r>
    </w:p>
    <w:p w14:paraId="34C1A163" w14:textId="77777777" w:rsidR="006631D6" w:rsidRDefault="006631D6" w:rsidP="006631D6">
      <w:pPr>
        <w:spacing w:after="120" w:line="276" w:lineRule="auto"/>
        <w:ind w:left="2829" w:firstLine="714"/>
        <w:jc w:val="both"/>
        <w:rPr>
          <w:rFonts w:ascii="Courier New" w:eastAsia="Courier New" w:hAnsi="Courier New" w:cs="Courier New"/>
          <w:sz w:val="24"/>
          <w:szCs w:val="24"/>
          <w:lang w:val="es-CL"/>
        </w:rPr>
      </w:pPr>
    </w:p>
    <w:p w14:paraId="4AA4596A" w14:textId="03591F05" w:rsidR="00170EF9" w:rsidRDefault="006631D6" w:rsidP="006631D6">
      <w:pPr>
        <w:spacing w:after="120" w:line="276" w:lineRule="auto"/>
        <w:ind w:left="2829" w:firstLine="714"/>
        <w:jc w:val="both"/>
        <w:rPr>
          <w:rFonts w:ascii="Courier New" w:eastAsia="Courier New" w:hAnsi="Courier New" w:cs="Courier New"/>
          <w:sz w:val="24"/>
          <w:szCs w:val="24"/>
          <w:lang w:val="es-CL"/>
        </w:rPr>
      </w:pPr>
      <w:r>
        <w:rPr>
          <w:rFonts w:ascii="Courier New" w:eastAsia="Courier New" w:hAnsi="Courier New" w:cs="Courier New"/>
          <w:sz w:val="24"/>
          <w:szCs w:val="24"/>
          <w:lang w:val="es-CL"/>
        </w:rPr>
        <w:t>Este compromiso se hace realidad a través del presente proyecto de ley, que esperamos sea aprobado con celeridad, a fin de iniciar el pago de este aporte extraordinario durante el mes señalado.</w:t>
      </w:r>
    </w:p>
    <w:p w14:paraId="1E47BA1D" w14:textId="77777777" w:rsidR="00EF156B" w:rsidRDefault="00EF156B" w:rsidP="00EC6B4D">
      <w:pPr>
        <w:spacing w:after="0" w:line="276" w:lineRule="auto"/>
        <w:ind w:right="-91"/>
        <w:contextualSpacing/>
        <w:jc w:val="both"/>
        <w:rPr>
          <w:rFonts w:ascii="Courier New" w:eastAsia="Calibri" w:hAnsi="Courier New" w:cs="Courier New"/>
          <w:b/>
          <w:bCs/>
          <w:sz w:val="24"/>
          <w:szCs w:val="24"/>
          <w:lang w:val="es-CL"/>
        </w:rPr>
      </w:pPr>
    </w:p>
    <w:p w14:paraId="312DB0A5" w14:textId="17DB37CF" w:rsidR="00EF156B" w:rsidRDefault="1B0BF19A" w:rsidP="00EC6B4D">
      <w:pPr>
        <w:pStyle w:val="Prrafodelista"/>
        <w:numPr>
          <w:ilvl w:val="0"/>
          <w:numId w:val="4"/>
        </w:numPr>
        <w:spacing w:after="0" w:line="276" w:lineRule="auto"/>
        <w:ind w:right="-91" w:hanging="153"/>
        <w:jc w:val="both"/>
        <w:rPr>
          <w:rFonts w:ascii="Courier New" w:eastAsia="Calibri" w:hAnsi="Courier New" w:cs="Courier New"/>
          <w:b/>
          <w:bCs/>
          <w:sz w:val="24"/>
          <w:szCs w:val="24"/>
          <w:lang w:val="es-CL"/>
        </w:rPr>
      </w:pPr>
      <w:r w:rsidRPr="4E49F936">
        <w:rPr>
          <w:rFonts w:ascii="Courier New" w:eastAsia="Calibri" w:hAnsi="Courier New" w:cs="Courier New"/>
          <w:b/>
          <w:bCs/>
          <w:sz w:val="24"/>
          <w:szCs w:val="24"/>
          <w:lang w:val="es-CL"/>
        </w:rPr>
        <w:t>CONTENIDO DEL PROYECTO DE LEY</w:t>
      </w:r>
      <w:bookmarkEnd w:id="1"/>
    </w:p>
    <w:p w14:paraId="6E36CEE8" w14:textId="67E49ADA" w:rsidR="00170EF9" w:rsidRDefault="00170EF9" w:rsidP="00EC6B4D">
      <w:pPr>
        <w:spacing w:after="0" w:line="276" w:lineRule="auto"/>
        <w:ind w:left="2835" w:right="-91"/>
        <w:contextualSpacing/>
        <w:jc w:val="both"/>
        <w:rPr>
          <w:rFonts w:ascii="Courier New" w:eastAsia="Calibri" w:hAnsi="Courier New" w:cs="Courier New"/>
          <w:b/>
          <w:bCs/>
          <w:sz w:val="24"/>
          <w:szCs w:val="24"/>
          <w:lang w:val="es-CL"/>
        </w:rPr>
      </w:pPr>
    </w:p>
    <w:p w14:paraId="5862466E" w14:textId="77777777" w:rsidR="00616E4D" w:rsidRDefault="00616E4D" w:rsidP="00616E4D">
      <w:pPr>
        <w:spacing w:after="0" w:line="276" w:lineRule="auto"/>
        <w:ind w:left="2832" w:firstLine="712"/>
        <w:contextualSpacing/>
        <w:jc w:val="both"/>
        <w:rPr>
          <w:rFonts w:ascii="Courier New" w:eastAsia="Courier New" w:hAnsi="Courier New" w:cs="Courier New"/>
          <w:sz w:val="24"/>
          <w:szCs w:val="24"/>
          <w:lang w:val="es-CL"/>
        </w:rPr>
      </w:pPr>
      <w:r w:rsidRPr="38082B2C">
        <w:rPr>
          <w:rFonts w:ascii="Courier New" w:eastAsia="Courier New" w:hAnsi="Courier New" w:cs="Courier New"/>
          <w:sz w:val="24"/>
          <w:szCs w:val="24"/>
          <w:lang w:val="es"/>
        </w:rPr>
        <w:t>El presente proyecto de ley tiene por objeto conceder un aporte extraordinario a favor de las personas beneficiarias del Bono de Invierno concedido en</w:t>
      </w:r>
      <w:r w:rsidRPr="0433A793">
        <w:rPr>
          <w:rFonts w:ascii="Courier New" w:eastAsia="Courier New" w:hAnsi="Courier New" w:cs="Courier New"/>
          <w:sz w:val="24"/>
          <w:szCs w:val="24"/>
          <w:lang w:val="es"/>
        </w:rPr>
        <w:t xml:space="preserve"> </w:t>
      </w:r>
      <w:r>
        <w:rPr>
          <w:rFonts w:ascii="Courier New" w:eastAsia="Courier New" w:hAnsi="Courier New" w:cs="Courier New"/>
          <w:sz w:val="24"/>
          <w:szCs w:val="24"/>
          <w:lang w:val="es"/>
        </w:rPr>
        <w:t xml:space="preserve">el artículo 20 de </w:t>
      </w:r>
      <w:r w:rsidRPr="0433A793">
        <w:rPr>
          <w:rFonts w:ascii="Courier New" w:eastAsia="Courier New" w:hAnsi="Courier New" w:cs="Courier New"/>
          <w:sz w:val="24"/>
          <w:szCs w:val="24"/>
          <w:lang w:val="es"/>
        </w:rPr>
        <w:t xml:space="preserve">la ley Nº21.526 que </w:t>
      </w:r>
      <w:r>
        <w:rPr>
          <w:rFonts w:ascii="Courier New" w:eastAsia="Courier New" w:hAnsi="Courier New" w:cs="Courier New"/>
          <w:sz w:val="24"/>
          <w:szCs w:val="24"/>
          <w:lang w:val="es"/>
        </w:rPr>
        <w:t>O</w:t>
      </w:r>
      <w:r w:rsidRPr="0433A793">
        <w:rPr>
          <w:rFonts w:ascii="Courier New" w:eastAsia="Courier New" w:hAnsi="Courier New" w:cs="Courier New"/>
          <w:sz w:val="24"/>
          <w:szCs w:val="24"/>
          <w:lang w:val="es"/>
        </w:rPr>
        <w:t xml:space="preserve">torga reajuste de remuneraciones a las y los </w:t>
      </w:r>
      <w:r w:rsidRPr="1E2C8917">
        <w:rPr>
          <w:rFonts w:ascii="Courier New" w:eastAsia="Courier New" w:hAnsi="Courier New" w:cs="Courier New"/>
          <w:sz w:val="24"/>
          <w:szCs w:val="24"/>
          <w:lang w:val="es"/>
        </w:rPr>
        <w:t xml:space="preserve">trabajadores del sector </w:t>
      </w:r>
      <w:r w:rsidRPr="3FD2F4AC">
        <w:rPr>
          <w:rFonts w:ascii="Courier New" w:eastAsia="Courier New" w:hAnsi="Courier New" w:cs="Courier New"/>
          <w:sz w:val="24"/>
          <w:szCs w:val="24"/>
          <w:lang w:val="es"/>
        </w:rPr>
        <w:t xml:space="preserve">público, concede aguinaldos </w:t>
      </w:r>
      <w:r w:rsidRPr="1AFC7039">
        <w:rPr>
          <w:rFonts w:ascii="Courier New" w:eastAsia="Courier New" w:hAnsi="Courier New" w:cs="Courier New"/>
          <w:sz w:val="24"/>
          <w:szCs w:val="24"/>
          <w:lang w:val="es"/>
        </w:rPr>
        <w:t>que señala,</w:t>
      </w:r>
      <w:r w:rsidRPr="59F31236">
        <w:rPr>
          <w:rFonts w:ascii="Courier New" w:eastAsia="Courier New" w:hAnsi="Courier New" w:cs="Courier New"/>
          <w:sz w:val="24"/>
          <w:szCs w:val="24"/>
          <w:lang w:val="es"/>
        </w:rPr>
        <w:t xml:space="preserve"> concede otros </w:t>
      </w:r>
      <w:r w:rsidRPr="310D1E8F">
        <w:rPr>
          <w:rFonts w:ascii="Courier New" w:eastAsia="Courier New" w:hAnsi="Courier New" w:cs="Courier New"/>
          <w:sz w:val="24"/>
          <w:szCs w:val="24"/>
          <w:lang w:val="es"/>
        </w:rPr>
        <w:t xml:space="preserve">beneficios que indica </w:t>
      </w:r>
      <w:r w:rsidRPr="66A7FB58">
        <w:rPr>
          <w:rFonts w:ascii="Courier New" w:eastAsia="Courier New" w:hAnsi="Courier New" w:cs="Courier New"/>
          <w:sz w:val="24"/>
          <w:szCs w:val="24"/>
          <w:lang w:val="es"/>
        </w:rPr>
        <w:t xml:space="preserve">y modifica </w:t>
      </w:r>
      <w:r w:rsidRPr="11639962">
        <w:rPr>
          <w:rFonts w:ascii="Courier New" w:eastAsia="Courier New" w:hAnsi="Courier New" w:cs="Courier New"/>
          <w:sz w:val="24"/>
          <w:szCs w:val="24"/>
          <w:lang w:val="es"/>
        </w:rPr>
        <w:t xml:space="preserve">diversos cuerpos </w:t>
      </w:r>
      <w:r w:rsidRPr="291FF22A">
        <w:rPr>
          <w:rFonts w:ascii="Courier New" w:eastAsia="Courier New" w:hAnsi="Courier New" w:cs="Courier New"/>
          <w:sz w:val="24"/>
          <w:szCs w:val="24"/>
          <w:lang w:val="es"/>
        </w:rPr>
        <w:t xml:space="preserve">legales. </w:t>
      </w:r>
    </w:p>
    <w:p w14:paraId="4D34C8D2" w14:textId="77777777" w:rsidR="00616E4D" w:rsidRDefault="00616E4D" w:rsidP="00616E4D">
      <w:pPr>
        <w:spacing w:after="0" w:line="276" w:lineRule="auto"/>
        <w:ind w:left="2832" w:firstLine="712"/>
        <w:contextualSpacing/>
        <w:jc w:val="both"/>
        <w:rPr>
          <w:rFonts w:ascii="Courier New" w:eastAsia="Courier New" w:hAnsi="Courier New" w:cs="Courier New"/>
          <w:sz w:val="24"/>
          <w:szCs w:val="24"/>
          <w:lang w:val="es-CL"/>
        </w:rPr>
      </w:pPr>
    </w:p>
    <w:p w14:paraId="11D9241C" w14:textId="7D08F87A" w:rsidR="26888A59" w:rsidRDefault="00616E4D" w:rsidP="00616E4D">
      <w:pPr>
        <w:spacing w:after="120" w:line="276" w:lineRule="auto"/>
        <w:ind w:left="2829" w:firstLine="714"/>
        <w:jc w:val="both"/>
        <w:rPr>
          <w:rFonts w:ascii="Courier New" w:eastAsia="Courier New" w:hAnsi="Courier New" w:cs="Courier New"/>
          <w:sz w:val="24"/>
          <w:szCs w:val="24"/>
          <w:lang w:val="es-CL"/>
        </w:rPr>
      </w:pPr>
      <w:r>
        <w:rPr>
          <w:rFonts w:ascii="Courier New" w:eastAsia="Courier New" w:hAnsi="Courier New" w:cs="Courier New"/>
          <w:sz w:val="24"/>
          <w:szCs w:val="24"/>
          <w:lang w:val="es-CL"/>
        </w:rPr>
        <w:t xml:space="preserve">Al efecto, el presente </w:t>
      </w:r>
      <w:r w:rsidRPr="7FD39BB2">
        <w:rPr>
          <w:rFonts w:ascii="Courier New" w:eastAsia="Courier New" w:hAnsi="Courier New" w:cs="Courier New"/>
          <w:sz w:val="24"/>
          <w:szCs w:val="24"/>
          <w:lang w:val="es-CL"/>
        </w:rPr>
        <w:t xml:space="preserve">proyecto de ley </w:t>
      </w:r>
      <w:r>
        <w:rPr>
          <w:rFonts w:ascii="Courier New" w:eastAsia="Courier New" w:hAnsi="Courier New" w:cs="Courier New"/>
          <w:sz w:val="24"/>
          <w:szCs w:val="24"/>
          <w:lang w:val="es-CL"/>
        </w:rPr>
        <w:t>está compuesto por</w:t>
      </w:r>
      <w:r w:rsidRPr="7FD39BB2">
        <w:rPr>
          <w:rFonts w:ascii="Courier New" w:eastAsia="Courier New" w:hAnsi="Courier New" w:cs="Courier New"/>
          <w:sz w:val="24"/>
          <w:szCs w:val="24"/>
          <w:lang w:val="es-CL"/>
        </w:rPr>
        <w:t xml:space="preserve"> </w:t>
      </w:r>
      <w:r w:rsidRPr="5A274206">
        <w:rPr>
          <w:rFonts w:ascii="Courier New" w:eastAsia="Courier New" w:hAnsi="Courier New" w:cs="Courier New"/>
          <w:sz w:val="24"/>
          <w:szCs w:val="24"/>
          <w:lang w:val="es-CL"/>
        </w:rPr>
        <w:t xml:space="preserve">dos </w:t>
      </w:r>
      <w:r w:rsidRPr="6887D59A">
        <w:rPr>
          <w:rFonts w:ascii="Courier New" w:eastAsia="Courier New" w:hAnsi="Courier New" w:cs="Courier New"/>
          <w:sz w:val="24"/>
          <w:szCs w:val="24"/>
          <w:lang w:val="es-CL"/>
        </w:rPr>
        <w:t>artículos</w:t>
      </w:r>
      <w:r w:rsidRPr="7A3B902D">
        <w:rPr>
          <w:rFonts w:ascii="Courier New" w:eastAsia="Courier New" w:hAnsi="Courier New" w:cs="Courier New"/>
          <w:sz w:val="24"/>
          <w:szCs w:val="24"/>
          <w:lang w:val="es-CL"/>
        </w:rPr>
        <w:t xml:space="preserve"> permanentes</w:t>
      </w:r>
      <w:r>
        <w:rPr>
          <w:rFonts w:ascii="Courier New" w:eastAsia="Courier New" w:hAnsi="Courier New" w:cs="Courier New"/>
          <w:sz w:val="24"/>
          <w:szCs w:val="24"/>
          <w:lang w:val="es-CL"/>
        </w:rPr>
        <w:t xml:space="preserve"> que regulan el otorgamiento y pago del aporte extraordinario, entre otras materias.</w:t>
      </w:r>
    </w:p>
    <w:p w14:paraId="4A83724F" w14:textId="3110D583" w:rsidR="2781074E" w:rsidRDefault="2781074E" w:rsidP="00EC6B4D">
      <w:pPr>
        <w:spacing w:after="0" w:line="276" w:lineRule="auto"/>
        <w:ind w:left="1416" w:right="-91"/>
        <w:contextualSpacing/>
        <w:jc w:val="both"/>
        <w:rPr>
          <w:rFonts w:ascii="Courier New" w:eastAsia="Courier New" w:hAnsi="Courier New" w:cs="Courier New"/>
          <w:sz w:val="24"/>
          <w:szCs w:val="24"/>
          <w:lang w:val="es-CL"/>
        </w:rPr>
      </w:pPr>
    </w:p>
    <w:p w14:paraId="40A40289" w14:textId="19E0CB76" w:rsidR="0011D40C" w:rsidRDefault="67399E8B" w:rsidP="00EC6B4D">
      <w:pPr>
        <w:pStyle w:val="Prrafodelista"/>
        <w:numPr>
          <w:ilvl w:val="0"/>
          <w:numId w:val="2"/>
        </w:numPr>
        <w:spacing w:after="0" w:line="276" w:lineRule="auto"/>
        <w:ind w:left="2835" w:right="-91" w:hanging="11"/>
        <w:jc w:val="both"/>
        <w:rPr>
          <w:rFonts w:ascii="Courier New" w:eastAsia="Courier New" w:hAnsi="Courier New" w:cs="Courier New"/>
          <w:b/>
          <w:bCs/>
          <w:sz w:val="24"/>
          <w:szCs w:val="24"/>
          <w:lang w:val="es-CL"/>
        </w:rPr>
      </w:pPr>
      <w:r w:rsidRPr="7FACAF23">
        <w:rPr>
          <w:rFonts w:ascii="Courier New" w:eastAsia="Courier New" w:hAnsi="Courier New" w:cs="Courier New"/>
          <w:b/>
          <w:bCs/>
          <w:sz w:val="24"/>
          <w:szCs w:val="24"/>
          <w:lang w:val="es-CL"/>
        </w:rPr>
        <w:t xml:space="preserve">Aporte extraordinario </w:t>
      </w:r>
      <w:r w:rsidR="40795C2C" w:rsidRPr="7FACAF23">
        <w:rPr>
          <w:rFonts w:ascii="Courier New" w:eastAsia="Courier New" w:hAnsi="Courier New" w:cs="Courier New"/>
          <w:b/>
          <w:bCs/>
          <w:sz w:val="24"/>
          <w:szCs w:val="24"/>
          <w:lang w:val="es-CL"/>
        </w:rPr>
        <w:t xml:space="preserve">de $60.000 a favor de las personas beneficiarias del Bono Invierno </w:t>
      </w:r>
      <w:r w:rsidR="382E9B6B" w:rsidRPr="5FFC739A">
        <w:rPr>
          <w:rFonts w:ascii="Courier New" w:eastAsia="Courier New" w:hAnsi="Courier New" w:cs="Courier New"/>
          <w:b/>
          <w:bCs/>
          <w:sz w:val="24"/>
          <w:szCs w:val="24"/>
          <w:lang w:val="es-CL"/>
        </w:rPr>
        <w:t>en el artículo 20 de la ley Nº</w:t>
      </w:r>
      <w:r w:rsidR="00101118">
        <w:rPr>
          <w:rFonts w:ascii="Courier New" w:eastAsia="Courier New" w:hAnsi="Courier New" w:cs="Courier New"/>
          <w:b/>
          <w:bCs/>
          <w:sz w:val="24"/>
          <w:szCs w:val="24"/>
          <w:lang w:val="es-CL"/>
        </w:rPr>
        <w:t xml:space="preserve"> </w:t>
      </w:r>
      <w:r w:rsidR="382E9B6B" w:rsidRPr="5FFC739A">
        <w:rPr>
          <w:rFonts w:ascii="Courier New" w:eastAsia="Courier New" w:hAnsi="Courier New" w:cs="Courier New"/>
          <w:b/>
          <w:bCs/>
          <w:sz w:val="24"/>
          <w:szCs w:val="24"/>
          <w:lang w:val="es-CL"/>
        </w:rPr>
        <w:t>21.526</w:t>
      </w:r>
    </w:p>
    <w:p w14:paraId="3C9350F1" w14:textId="7529C125" w:rsidR="0011D40C" w:rsidRDefault="67399E8B" w:rsidP="00EC6B4D">
      <w:pPr>
        <w:spacing w:after="0" w:line="276" w:lineRule="auto"/>
        <w:ind w:right="-91"/>
        <w:jc w:val="both"/>
        <w:rPr>
          <w:rFonts w:ascii="Courier New" w:eastAsia="Courier New" w:hAnsi="Courier New" w:cs="Courier New"/>
          <w:b/>
          <w:lang w:val="es-CL"/>
        </w:rPr>
      </w:pPr>
      <w:r w:rsidRPr="7FACAF23">
        <w:rPr>
          <w:rFonts w:ascii="Courier New" w:eastAsia="Courier New" w:hAnsi="Courier New" w:cs="Courier New"/>
          <w:b/>
          <w:bCs/>
          <w:sz w:val="24"/>
          <w:szCs w:val="24"/>
          <w:lang w:val="es-CL"/>
        </w:rPr>
        <w:t xml:space="preserve"> </w:t>
      </w:r>
    </w:p>
    <w:p w14:paraId="096A8B5E" w14:textId="77777777" w:rsidR="00C05B3E" w:rsidRDefault="00C05B3E" w:rsidP="00C05B3E">
      <w:pPr>
        <w:spacing w:after="120" w:line="276" w:lineRule="auto"/>
        <w:ind w:left="2832" w:firstLine="712"/>
        <w:contextualSpacing/>
        <w:jc w:val="both"/>
        <w:rPr>
          <w:rFonts w:ascii="Courier New" w:eastAsia="Courier New" w:hAnsi="Courier New" w:cs="Courier New"/>
          <w:sz w:val="24"/>
          <w:szCs w:val="24"/>
          <w:lang w:val="es-CL"/>
        </w:rPr>
      </w:pPr>
      <w:r w:rsidRPr="7FACAF23">
        <w:rPr>
          <w:rFonts w:ascii="Courier New" w:eastAsia="Courier New" w:hAnsi="Courier New" w:cs="Courier New"/>
          <w:sz w:val="24"/>
          <w:szCs w:val="24"/>
          <w:lang w:val="es-CL"/>
        </w:rPr>
        <w:t xml:space="preserve">El proyecto de ley concede, en su artículo primero, por una sola vez, a los pensionados del Instituto de Previsión Social, del Instituto de Seguridad Laboral, de las Cajas de Previsión y de las Mutualidades de Empleadores de la ley </w:t>
      </w:r>
      <w:r w:rsidRPr="68A7A662">
        <w:rPr>
          <w:rFonts w:ascii="Courier New" w:eastAsia="Courier New" w:hAnsi="Courier New" w:cs="Courier New"/>
          <w:sz w:val="24"/>
          <w:szCs w:val="24"/>
          <w:lang w:val="es-CL"/>
        </w:rPr>
        <w:lastRenderedPageBreak/>
        <w:t>Nº</w:t>
      </w:r>
      <w:r>
        <w:rPr>
          <w:rFonts w:ascii="Courier New" w:eastAsia="Courier New" w:hAnsi="Courier New" w:cs="Courier New"/>
          <w:sz w:val="24"/>
          <w:szCs w:val="24"/>
          <w:lang w:val="es-CL"/>
        </w:rPr>
        <w:t xml:space="preserve"> </w:t>
      </w:r>
      <w:r w:rsidRPr="68A7A662">
        <w:rPr>
          <w:rFonts w:ascii="Courier New" w:eastAsia="Courier New" w:hAnsi="Courier New" w:cs="Courier New"/>
          <w:sz w:val="24"/>
          <w:szCs w:val="24"/>
          <w:lang w:val="es-CL"/>
        </w:rPr>
        <w:t>16</w:t>
      </w:r>
      <w:r w:rsidRPr="7FACAF23">
        <w:rPr>
          <w:rFonts w:ascii="Courier New" w:eastAsia="Courier New" w:hAnsi="Courier New" w:cs="Courier New"/>
          <w:sz w:val="24"/>
          <w:szCs w:val="24"/>
          <w:lang w:val="es-CL"/>
        </w:rPr>
        <w:t xml:space="preserve">.744, cuyas pensiones sean de un monto inferior o igual al valor de la pensión mínima de vejez del artículo 26 de la ley </w:t>
      </w:r>
      <w:r w:rsidRPr="68A7A662">
        <w:rPr>
          <w:rFonts w:ascii="Courier New" w:eastAsia="Courier New" w:hAnsi="Courier New" w:cs="Courier New"/>
          <w:sz w:val="24"/>
          <w:szCs w:val="24"/>
          <w:lang w:val="es-CL"/>
        </w:rPr>
        <w:t>Nº</w:t>
      </w:r>
      <w:r>
        <w:rPr>
          <w:rFonts w:ascii="Courier New" w:eastAsia="Courier New" w:hAnsi="Courier New" w:cs="Courier New"/>
          <w:sz w:val="24"/>
          <w:szCs w:val="24"/>
          <w:lang w:val="es-CL"/>
        </w:rPr>
        <w:t xml:space="preserve"> </w:t>
      </w:r>
      <w:r w:rsidRPr="68A7A662">
        <w:rPr>
          <w:rFonts w:ascii="Courier New" w:eastAsia="Courier New" w:hAnsi="Courier New" w:cs="Courier New"/>
          <w:sz w:val="24"/>
          <w:szCs w:val="24"/>
          <w:lang w:val="es-CL"/>
        </w:rPr>
        <w:t>15</w:t>
      </w:r>
      <w:r w:rsidRPr="7FACAF23">
        <w:rPr>
          <w:rFonts w:ascii="Courier New" w:eastAsia="Courier New" w:hAnsi="Courier New" w:cs="Courier New"/>
          <w:sz w:val="24"/>
          <w:szCs w:val="24"/>
          <w:lang w:val="es-CL"/>
        </w:rPr>
        <w:t xml:space="preserve">.386, para pensionados de 75 o más años de edad, a la fecha de pago del beneficio; a los pensionados del sistema establecido en el decreto ley </w:t>
      </w:r>
      <w:r>
        <w:rPr>
          <w:rFonts w:ascii="Courier New" w:eastAsia="Courier New" w:hAnsi="Courier New" w:cs="Courier New"/>
          <w:sz w:val="24"/>
          <w:szCs w:val="24"/>
          <w:lang w:val="es-CL"/>
        </w:rPr>
        <w:t xml:space="preserve">   </w:t>
      </w:r>
      <w:r w:rsidRPr="68A7A662">
        <w:rPr>
          <w:rFonts w:ascii="Courier New" w:eastAsia="Courier New" w:hAnsi="Courier New" w:cs="Courier New"/>
          <w:sz w:val="24"/>
          <w:szCs w:val="24"/>
          <w:lang w:val="es-CL"/>
        </w:rPr>
        <w:t>Nº</w:t>
      </w:r>
      <w:r>
        <w:rPr>
          <w:rFonts w:ascii="Courier New" w:eastAsia="Courier New" w:hAnsi="Courier New" w:cs="Courier New"/>
          <w:sz w:val="24"/>
          <w:szCs w:val="24"/>
          <w:lang w:val="es-CL"/>
        </w:rPr>
        <w:t xml:space="preserve"> </w:t>
      </w:r>
      <w:r w:rsidRPr="68A7A662">
        <w:rPr>
          <w:rFonts w:ascii="Courier New" w:eastAsia="Courier New" w:hAnsi="Courier New" w:cs="Courier New"/>
          <w:sz w:val="24"/>
          <w:szCs w:val="24"/>
          <w:lang w:val="es-CL"/>
        </w:rPr>
        <w:t>3</w:t>
      </w:r>
      <w:r w:rsidRPr="7FACAF23">
        <w:rPr>
          <w:rFonts w:ascii="Courier New" w:eastAsia="Courier New" w:hAnsi="Courier New" w:cs="Courier New"/>
          <w:sz w:val="24"/>
          <w:szCs w:val="24"/>
          <w:lang w:val="es-CL"/>
        </w:rPr>
        <w:t>.500, de 1980, que se encuentren percibiendo pensiones mínimas con garantía estatal</w:t>
      </w:r>
      <w:r w:rsidRPr="68A7A662">
        <w:rPr>
          <w:rFonts w:ascii="Courier New" w:eastAsia="Courier New" w:hAnsi="Courier New" w:cs="Courier New"/>
          <w:sz w:val="24"/>
          <w:szCs w:val="24"/>
          <w:lang w:val="es-CL"/>
        </w:rPr>
        <w:t>, conforme al título VII de dicho cuerpo legal</w:t>
      </w:r>
      <w:r w:rsidRPr="7FACAF23">
        <w:rPr>
          <w:rFonts w:ascii="Courier New" w:eastAsia="Courier New" w:hAnsi="Courier New" w:cs="Courier New"/>
          <w:sz w:val="24"/>
          <w:szCs w:val="24"/>
          <w:lang w:val="es-CL"/>
        </w:rPr>
        <w:t xml:space="preserve">; a los pensionados del sistema establecido en </w:t>
      </w:r>
      <w:r w:rsidRPr="68A7A662">
        <w:rPr>
          <w:rFonts w:ascii="Courier New" w:eastAsia="Courier New" w:hAnsi="Courier New" w:cs="Courier New"/>
          <w:sz w:val="24"/>
          <w:szCs w:val="24"/>
          <w:lang w:val="es-CL"/>
        </w:rPr>
        <w:t xml:space="preserve">el referido </w:t>
      </w:r>
      <w:r w:rsidRPr="7FACAF23">
        <w:rPr>
          <w:rFonts w:ascii="Courier New" w:eastAsia="Courier New" w:hAnsi="Courier New" w:cs="Courier New"/>
          <w:sz w:val="24"/>
          <w:szCs w:val="24"/>
          <w:lang w:val="es-CL"/>
        </w:rPr>
        <w:t xml:space="preserve">decreto ley que se encuentren percibiendo </w:t>
      </w:r>
      <w:r w:rsidRPr="68A7A662">
        <w:rPr>
          <w:rFonts w:ascii="Courier New" w:eastAsia="Courier New" w:hAnsi="Courier New" w:cs="Courier New"/>
          <w:sz w:val="24"/>
          <w:szCs w:val="24"/>
          <w:lang w:val="es-CL"/>
        </w:rPr>
        <w:t xml:space="preserve">un </w:t>
      </w:r>
      <w:r w:rsidRPr="7FACAF23">
        <w:rPr>
          <w:rFonts w:ascii="Courier New" w:eastAsia="Courier New" w:hAnsi="Courier New" w:cs="Courier New"/>
          <w:sz w:val="24"/>
          <w:szCs w:val="24"/>
          <w:lang w:val="es-CL"/>
        </w:rPr>
        <w:t>aporte previsional solidario de vejez</w:t>
      </w:r>
      <w:r w:rsidRPr="68A7A662">
        <w:rPr>
          <w:rFonts w:ascii="Courier New" w:eastAsia="Courier New" w:hAnsi="Courier New" w:cs="Courier New"/>
          <w:sz w:val="24"/>
          <w:szCs w:val="24"/>
          <w:lang w:val="es-CL"/>
        </w:rPr>
        <w:t>, cuyas pensiones sean de un monto inferior o igual al valor de la pensión mínima de vejez del artículo 26 de la ley Nº</w:t>
      </w:r>
      <w:r>
        <w:rPr>
          <w:rFonts w:ascii="Courier New" w:eastAsia="Courier New" w:hAnsi="Courier New" w:cs="Courier New"/>
          <w:sz w:val="24"/>
          <w:szCs w:val="24"/>
          <w:lang w:val="es-CL"/>
        </w:rPr>
        <w:t xml:space="preserve"> </w:t>
      </w:r>
      <w:r w:rsidRPr="68A7A662">
        <w:rPr>
          <w:rFonts w:ascii="Courier New" w:eastAsia="Courier New" w:hAnsi="Courier New" w:cs="Courier New"/>
          <w:sz w:val="24"/>
          <w:szCs w:val="24"/>
          <w:lang w:val="es-CL"/>
        </w:rPr>
        <w:t>15.386, para pensionados de 75 o más años de edad, a la fecha de pago del beneficio</w:t>
      </w:r>
      <w:r w:rsidRPr="7FACAF23">
        <w:rPr>
          <w:rFonts w:ascii="Courier New" w:eastAsia="Courier New" w:hAnsi="Courier New" w:cs="Courier New"/>
          <w:sz w:val="24"/>
          <w:szCs w:val="24"/>
          <w:lang w:val="es-CL"/>
        </w:rPr>
        <w:t>; a los beneficiarios de la pensión garantizada universal, siempre que no tuvieran derecho a otra pensión en algún régimen previsional; a los pensionados de algún régimen previsional que, adicionalmente</w:t>
      </w:r>
      <w:r w:rsidRPr="68A7A662">
        <w:rPr>
          <w:rFonts w:ascii="Courier New" w:eastAsia="Courier New" w:hAnsi="Courier New" w:cs="Courier New"/>
          <w:sz w:val="24"/>
          <w:szCs w:val="24"/>
          <w:lang w:val="es-CL"/>
        </w:rPr>
        <w:t>,</w:t>
      </w:r>
      <w:r w:rsidRPr="7FACAF23">
        <w:rPr>
          <w:rFonts w:ascii="Courier New" w:eastAsia="Courier New" w:hAnsi="Courier New" w:cs="Courier New"/>
          <w:sz w:val="24"/>
          <w:szCs w:val="24"/>
          <w:lang w:val="es-CL"/>
        </w:rPr>
        <w:t xml:space="preserve"> se encuentren percibiendo una pensión garantizada universal y cuyas pensiones sean de un monto inferior o igual al valor de la pensión mínima de vejez </w:t>
      </w:r>
      <w:r w:rsidRPr="68A7A662">
        <w:rPr>
          <w:rFonts w:ascii="Courier New" w:eastAsia="Courier New" w:hAnsi="Courier New" w:cs="Courier New"/>
          <w:sz w:val="24"/>
          <w:szCs w:val="24"/>
          <w:lang w:val="es-CL"/>
        </w:rPr>
        <w:t>del artículo 26 de la ley Nº</w:t>
      </w:r>
      <w:r>
        <w:rPr>
          <w:rFonts w:ascii="Courier New" w:eastAsia="Courier New" w:hAnsi="Courier New" w:cs="Courier New"/>
          <w:sz w:val="24"/>
          <w:szCs w:val="24"/>
          <w:lang w:val="es-CL"/>
        </w:rPr>
        <w:t xml:space="preserve"> </w:t>
      </w:r>
      <w:r w:rsidRPr="68A7A662">
        <w:rPr>
          <w:rFonts w:ascii="Courier New" w:eastAsia="Courier New" w:hAnsi="Courier New" w:cs="Courier New"/>
          <w:sz w:val="24"/>
          <w:szCs w:val="24"/>
          <w:lang w:val="es-CL"/>
        </w:rPr>
        <w:t>15.386, para pensionados de 75 o más años de edad, a la fecha de pago del beneficio</w:t>
      </w:r>
      <w:r w:rsidRPr="7FACAF23">
        <w:rPr>
          <w:rFonts w:ascii="Courier New" w:eastAsia="Courier New" w:hAnsi="Courier New" w:cs="Courier New"/>
          <w:sz w:val="24"/>
          <w:szCs w:val="24"/>
          <w:lang w:val="es-CL"/>
        </w:rPr>
        <w:t xml:space="preserve">, un aporte extraordinario de $60.000, en una sola cuota, a pagar a partir del mes de junio de 2023 por el Instituto de Previsión Social, correspondiendo a </w:t>
      </w:r>
      <w:r w:rsidRPr="00B826A6">
        <w:rPr>
          <w:rFonts w:ascii="Courier New" w:eastAsia="Courier New" w:hAnsi="Courier New" w:cs="Courier New"/>
          <w:sz w:val="24"/>
          <w:szCs w:val="24"/>
          <w:lang w:val="es-CL"/>
        </w:rPr>
        <w:t>la Superintendencia de Pensiones la supervigilancia y fiscalización del otorgamiento y pago.</w:t>
      </w:r>
    </w:p>
    <w:p w14:paraId="57713A63" w14:textId="77777777" w:rsidR="00C05B3E" w:rsidRDefault="00C05B3E" w:rsidP="00C05B3E">
      <w:pPr>
        <w:spacing w:after="120" w:line="276" w:lineRule="auto"/>
        <w:ind w:left="2832" w:firstLine="712"/>
        <w:contextualSpacing/>
        <w:jc w:val="both"/>
        <w:rPr>
          <w:rFonts w:ascii="Courier New" w:eastAsia="Courier New" w:hAnsi="Courier New" w:cs="Courier New"/>
          <w:sz w:val="24"/>
          <w:szCs w:val="24"/>
          <w:lang w:val="es-CL"/>
        </w:rPr>
      </w:pPr>
    </w:p>
    <w:p w14:paraId="2DD9CC5F" w14:textId="77777777" w:rsidR="00C05B3E" w:rsidRPr="00B766D0" w:rsidRDefault="00C05B3E" w:rsidP="00C05B3E">
      <w:pPr>
        <w:spacing w:after="120" w:line="276" w:lineRule="auto"/>
        <w:ind w:left="2832" w:firstLine="712"/>
        <w:contextualSpacing/>
        <w:jc w:val="both"/>
        <w:rPr>
          <w:rFonts w:ascii="Courier New" w:hAnsi="Courier New" w:cs="Courier New"/>
          <w:sz w:val="24"/>
          <w:szCs w:val="24"/>
          <w:lang w:val="es-CL"/>
        </w:rPr>
      </w:pPr>
      <w:r>
        <w:rPr>
          <w:rFonts w:ascii="Courier New" w:hAnsi="Courier New" w:cs="Courier New"/>
          <w:sz w:val="24"/>
          <w:szCs w:val="24"/>
          <w:lang w:val="es-CL"/>
        </w:rPr>
        <w:t>Q</w:t>
      </w:r>
      <w:r w:rsidRPr="00B766D0">
        <w:rPr>
          <w:rFonts w:ascii="Courier New" w:hAnsi="Courier New" w:cs="Courier New"/>
          <w:sz w:val="24"/>
          <w:szCs w:val="24"/>
          <w:lang w:val="es-CL"/>
        </w:rPr>
        <w:t>uienes perciban indebidamente este aporte extraordinario deberán restituir las sumas percibidas, reajustadas de conformidad a la variación del IPC entre el mes anterior a aquel en que se percibió y el que antecede a su restitución.</w:t>
      </w:r>
    </w:p>
    <w:p w14:paraId="17821B47" w14:textId="77777777" w:rsidR="00C05B3E" w:rsidRPr="00B766D0" w:rsidRDefault="00C05B3E" w:rsidP="00C05B3E">
      <w:pPr>
        <w:spacing w:after="120" w:line="276" w:lineRule="auto"/>
        <w:ind w:left="2832" w:firstLine="712"/>
        <w:contextualSpacing/>
        <w:jc w:val="both"/>
        <w:rPr>
          <w:rFonts w:ascii="Courier New" w:hAnsi="Courier New" w:cs="Courier New"/>
          <w:sz w:val="24"/>
          <w:szCs w:val="24"/>
          <w:lang w:val="es-CL"/>
        </w:rPr>
      </w:pPr>
    </w:p>
    <w:p w14:paraId="6E6E9921" w14:textId="755D2032" w:rsidR="00B766D0" w:rsidRDefault="00C05B3E" w:rsidP="00C05B3E">
      <w:pPr>
        <w:spacing w:after="120" w:line="276" w:lineRule="auto"/>
        <w:ind w:left="2829" w:firstLine="714"/>
        <w:jc w:val="both"/>
        <w:rPr>
          <w:rFonts w:ascii="Courier New" w:hAnsi="Courier New" w:cs="Courier New"/>
          <w:sz w:val="24"/>
          <w:szCs w:val="24"/>
          <w:lang w:val="es-CL"/>
        </w:rPr>
      </w:pPr>
      <w:r>
        <w:rPr>
          <w:rFonts w:ascii="Courier New" w:hAnsi="Courier New" w:cs="Courier New"/>
          <w:sz w:val="24"/>
          <w:szCs w:val="24"/>
          <w:lang w:val="es-CL"/>
        </w:rPr>
        <w:lastRenderedPageBreak/>
        <w:t>El</w:t>
      </w:r>
      <w:r w:rsidRPr="00B766D0">
        <w:rPr>
          <w:rFonts w:ascii="Courier New" w:hAnsi="Courier New" w:cs="Courier New"/>
          <w:sz w:val="24"/>
          <w:szCs w:val="24"/>
          <w:lang w:val="es-CL"/>
        </w:rPr>
        <w:t xml:space="preserve"> plazo para reclamar por el no otorgamiento </w:t>
      </w:r>
      <w:r>
        <w:rPr>
          <w:rFonts w:ascii="Courier New" w:hAnsi="Courier New" w:cs="Courier New"/>
          <w:sz w:val="24"/>
          <w:szCs w:val="24"/>
          <w:lang w:val="es-CL"/>
        </w:rPr>
        <w:t>de este</w:t>
      </w:r>
      <w:r w:rsidRPr="00B766D0">
        <w:rPr>
          <w:rFonts w:ascii="Courier New" w:hAnsi="Courier New" w:cs="Courier New"/>
          <w:sz w:val="24"/>
          <w:szCs w:val="24"/>
          <w:lang w:val="es-CL"/>
        </w:rPr>
        <w:t xml:space="preserve"> aporte extraordinario será de un año, contado desde el mes en que debió haberse percibido. En tanto, el plazo para </w:t>
      </w:r>
      <w:r>
        <w:rPr>
          <w:rFonts w:ascii="Courier New" w:hAnsi="Courier New" w:cs="Courier New"/>
          <w:sz w:val="24"/>
          <w:szCs w:val="24"/>
          <w:lang w:val="es-CL"/>
        </w:rPr>
        <w:t>su</w:t>
      </w:r>
      <w:r w:rsidRPr="00B766D0">
        <w:rPr>
          <w:rFonts w:ascii="Courier New" w:hAnsi="Courier New" w:cs="Courier New"/>
          <w:sz w:val="24"/>
          <w:szCs w:val="24"/>
          <w:lang w:val="es-CL"/>
        </w:rPr>
        <w:t xml:space="preserve"> cobro será de nueve meses, contado desde la emisión de pago.</w:t>
      </w:r>
    </w:p>
    <w:p w14:paraId="6A744A1D" w14:textId="4FF1F5DF" w:rsidR="2781074E" w:rsidRPr="00B826A6" w:rsidRDefault="2781074E" w:rsidP="00EC6B4D">
      <w:pPr>
        <w:spacing w:after="0" w:line="276" w:lineRule="auto"/>
        <w:ind w:left="2832" w:firstLine="712"/>
        <w:contextualSpacing/>
        <w:jc w:val="both"/>
        <w:rPr>
          <w:rFonts w:ascii="Courier New" w:eastAsia="Courier New" w:hAnsi="Courier New" w:cs="Courier New"/>
          <w:sz w:val="24"/>
          <w:szCs w:val="24"/>
          <w:lang w:val="es-CL"/>
        </w:rPr>
      </w:pPr>
    </w:p>
    <w:p w14:paraId="67D5A20F" w14:textId="72D896D9" w:rsidR="42D3D44F" w:rsidRDefault="00B826A6" w:rsidP="00EC6B4D">
      <w:pPr>
        <w:pStyle w:val="Prrafodelista"/>
        <w:numPr>
          <w:ilvl w:val="0"/>
          <w:numId w:val="2"/>
        </w:numPr>
        <w:spacing w:after="0" w:line="276" w:lineRule="auto"/>
        <w:ind w:left="2835" w:right="-91" w:hanging="11"/>
        <w:jc w:val="both"/>
        <w:rPr>
          <w:rFonts w:ascii="Courier New" w:eastAsia="Courier New" w:hAnsi="Courier New" w:cs="Courier New"/>
          <w:b/>
          <w:sz w:val="24"/>
          <w:szCs w:val="24"/>
          <w:lang w:val="es-CL"/>
        </w:rPr>
      </w:pPr>
      <w:r>
        <w:rPr>
          <w:rFonts w:ascii="Courier New" w:eastAsia="Courier New" w:hAnsi="Courier New" w:cs="Courier New"/>
          <w:b/>
          <w:sz w:val="24"/>
          <w:szCs w:val="24"/>
          <w:lang w:val="es-CL"/>
        </w:rPr>
        <w:t xml:space="preserve">Norma de </w:t>
      </w:r>
      <w:r w:rsidRPr="00B826A6">
        <w:rPr>
          <w:rFonts w:ascii="Courier New" w:eastAsia="Courier New" w:hAnsi="Courier New" w:cs="Courier New"/>
          <w:b/>
          <w:bCs/>
          <w:sz w:val="24"/>
          <w:szCs w:val="24"/>
          <w:lang w:val="es-CL"/>
        </w:rPr>
        <w:t>imputación</w:t>
      </w:r>
      <w:r>
        <w:rPr>
          <w:rFonts w:ascii="Courier New" w:eastAsia="Courier New" w:hAnsi="Courier New" w:cs="Courier New"/>
          <w:b/>
          <w:sz w:val="24"/>
          <w:szCs w:val="24"/>
          <w:lang w:val="es-CL"/>
        </w:rPr>
        <w:t xml:space="preserve"> del gasto</w:t>
      </w:r>
    </w:p>
    <w:p w14:paraId="4BFBDBD7" w14:textId="77777777" w:rsidR="00B826A6" w:rsidRDefault="00B826A6" w:rsidP="00EC6B4D">
      <w:pPr>
        <w:spacing w:after="0" w:line="276" w:lineRule="auto"/>
        <w:ind w:right="-91"/>
        <w:jc w:val="both"/>
        <w:rPr>
          <w:rFonts w:ascii="Courier New" w:hAnsi="Courier New" w:cs="Courier New"/>
          <w:sz w:val="24"/>
          <w:szCs w:val="24"/>
        </w:rPr>
      </w:pPr>
    </w:p>
    <w:p w14:paraId="4A1A820A" w14:textId="3325CB7A" w:rsidR="01E51F2B" w:rsidRDefault="01E51F2B" w:rsidP="00EC6B4D">
      <w:pPr>
        <w:spacing w:after="0" w:line="276" w:lineRule="auto"/>
        <w:ind w:left="2824" w:right="-91" w:firstLine="708"/>
        <w:jc w:val="both"/>
        <w:rPr>
          <w:rFonts w:ascii="Courier New" w:hAnsi="Courier New" w:cs="Courier New"/>
          <w:sz w:val="24"/>
          <w:szCs w:val="24"/>
        </w:rPr>
      </w:pPr>
      <w:r w:rsidRPr="56590083">
        <w:rPr>
          <w:rFonts w:ascii="Courier New" w:hAnsi="Courier New" w:cs="Courier New"/>
          <w:sz w:val="24"/>
          <w:szCs w:val="24"/>
        </w:rPr>
        <w:t xml:space="preserve">El </w:t>
      </w:r>
      <w:r w:rsidR="00B826A6" w:rsidRPr="00B826A6">
        <w:rPr>
          <w:rFonts w:ascii="Courier New" w:eastAsia="Courier New" w:hAnsi="Courier New" w:cs="Courier New"/>
          <w:sz w:val="24"/>
          <w:szCs w:val="24"/>
          <w:lang w:val="es-CL"/>
        </w:rPr>
        <w:t>artículo</w:t>
      </w:r>
      <w:r w:rsidR="00B826A6">
        <w:rPr>
          <w:rFonts w:ascii="Courier New" w:hAnsi="Courier New" w:cs="Courier New"/>
          <w:sz w:val="24"/>
          <w:szCs w:val="24"/>
        </w:rPr>
        <w:t xml:space="preserve"> segundo establece que el </w:t>
      </w:r>
      <w:r w:rsidRPr="56590083">
        <w:rPr>
          <w:rFonts w:ascii="Courier New" w:hAnsi="Courier New" w:cs="Courier New"/>
          <w:sz w:val="24"/>
          <w:szCs w:val="24"/>
        </w:rPr>
        <w:t>mayor gasto fiscal que represente la aplicación de esta ley se financiará con cargo a los recursos del Tesoro Público.</w:t>
      </w:r>
    </w:p>
    <w:p w14:paraId="4011B299" w14:textId="18A5CBCC" w:rsidR="2781074E" w:rsidRDefault="2781074E" w:rsidP="00EC6B4D">
      <w:pPr>
        <w:spacing w:after="0" w:line="276" w:lineRule="auto"/>
        <w:ind w:right="-91"/>
        <w:jc w:val="both"/>
        <w:rPr>
          <w:rFonts w:ascii="Courier New" w:eastAsia="Courier New" w:hAnsi="Courier New" w:cs="Courier New"/>
          <w:lang w:val="es-CL"/>
        </w:rPr>
      </w:pPr>
    </w:p>
    <w:p w14:paraId="6291054F" w14:textId="77777777" w:rsidR="00033B98" w:rsidRDefault="00033B98" w:rsidP="00EC6B4D">
      <w:pPr>
        <w:spacing w:after="0" w:line="276" w:lineRule="auto"/>
        <w:ind w:right="-91"/>
        <w:jc w:val="both"/>
        <w:rPr>
          <w:rFonts w:ascii="Courier New" w:eastAsia="Courier New" w:hAnsi="Courier New" w:cs="Courier New"/>
          <w:lang w:val="es-CL"/>
        </w:rPr>
      </w:pPr>
    </w:p>
    <w:p w14:paraId="7CD2F7E5" w14:textId="77777777" w:rsidR="00033B98" w:rsidRPr="00FE2FD8" w:rsidRDefault="00033B98" w:rsidP="00EC6B4D">
      <w:pPr>
        <w:spacing w:after="0" w:line="276" w:lineRule="auto"/>
        <w:ind w:left="2832" w:firstLine="712"/>
        <w:contextualSpacing/>
        <w:jc w:val="both"/>
        <w:rPr>
          <w:rFonts w:ascii="Courier New" w:eastAsia="Calibri" w:hAnsi="Courier New" w:cs="Courier New"/>
          <w:sz w:val="24"/>
          <w:szCs w:val="24"/>
        </w:rPr>
      </w:pPr>
      <w:r w:rsidRPr="00E37AA9">
        <w:rPr>
          <w:rFonts w:ascii="Courier New" w:hAnsi="Courier New" w:cs="Courier New"/>
          <w:spacing w:val="-3"/>
          <w:sz w:val="24"/>
          <w:szCs w:val="24"/>
        </w:rPr>
        <w:t>En</w:t>
      </w:r>
      <w:r w:rsidRPr="4D2D31D3">
        <w:rPr>
          <w:rFonts w:ascii="Courier New" w:eastAsia="Calibri" w:hAnsi="Courier New" w:cs="Courier New"/>
          <w:sz w:val="24"/>
          <w:szCs w:val="24"/>
        </w:rPr>
        <w:t xml:space="preserve"> mérito de lo </w:t>
      </w:r>
      <w:r w:rsidRPr="00D918B0">
        <w:rPr>
          <w:rFonts w:ascii="Courier New" w:eastAsia="Courier New" w:hAnsi="Courier New" w:cs="Courier New"/>
          <w:sz w:val="24"/>
          <w:szCs w:val="24"/>
          <w:lang w:val="es-CL"/>
        </w:rPr>
        <w:t>anteriormente</w:t>
      </w:r>
      <w:r w:rsidRPr="4D2D31D3">
        <w:rPr>
          <w:rFonts w:ascii="Courier New" w:eastAsia="Calibri" w:hAnsi="Courier New" w:cs="Courier New"/>
          <w:sz w:val="24"/>
          <w:szCs w:val="24"/>
        </w:rPr>
        <w:t xml:space="preserve"> expuesto, someto a vuestra consideración, el siguiente</w:t>
      </w:r>
    </w:p>
    <w:p w14:paraId="51BDE3A4" w14:textId="77777777" w:rsidR="00033B98" w:rsidRDefault="00033B98" w:rsidP="00EC6B4D">
      <w:pPr>
        <w:spacing w:after="0" w:line="276" w:lineRule="auto"/>
        <w:ind w:right="-91"/>
        <w:jc w:val="both"/>
        <w:rPr>
          <w:rFonts w:ascii="Courier New" w:eastAsia="Courier New" w:hAnsi="Courier New" w:cs="Courier New"/>
          <w:lang w:val="es-CL"/>
        </w:rPr>
      </w:pPr>
    </w:p>
    <w:p w14:paraId="007861FB" w14:textId="77777777" w:rsidR="00EC6B4D" w:rsidRDefault="00EC6B4D" w:rsidP="00EC6B4D">
      <w:pPr>
        <w:spacing w:after="0" w:line="276" w:lineRule="auto"/>
        <w:ind w:right="-91"/>
        <w:jc w:val="both"/>
        <w:rPr>
          <w:rFonts w:ascii="Courier New" w:eastAsia="Courier New" w:hAnsi="Courier New" w:cs="Courier New"/>
          <w:lang w:val="es-CL"/>
        </w:rPr>
      </w:pPr>
    </w:p>
    <w:p w14:paraId="2F1433A3" w14:textId="77777777" w:rsidR="00EF156B" w:rsidRDefault="00EF156B" w:rsidP="00EC6B4D">
      <w:pPr>
        <w:spacing w:after="0" w:line="276" w:lineRule="auto"/>
        <w:ind w:right="-91"/>
        <w:contextualSpacing/>
        <w:jc w:val="center"/>
        <w:rPr>
          <w:rFonts w:ascii="Courier New" w:hAnsi="Courier New" w:cs="Courier New"/>
          <w:b/>
          <w:spacing w:val="160"/>
          <w:sz w:val="24"/>
          <w:szCs w:val="24"/>
          <w:lang w:val="es-ES_tradnl" w:eastAsia="es-ES"/>
        </w:rPr>
      </w:pPr>
    </w:p>
    <w:p w14:paraId="71622771" w14:textId="40DE66A2" w:rsidR="00740BC7" w:rsidRDefault="00740BC7" w:rsidP="00EC6B4D">
      <w:pPr>
        <w:spacing w:after="0" w:line="276" w:lineRule="auto"/>
        <w:ind w:right="-91"/>
        <w:contextualSpacing/>
        <w:jc w:val="center"/>
        <w:rPr>
          <w:rFonts w:ascii="Courier New" w:hAnsi="Courier New" w:cs="Courier New"/>
          <w:b/>
          <w:spacing w:val="160"/>
          <w:sz w:val="24"/>
          <w:szCs w:val="24"/>
          <w:lang w:val="es-ES_tradnl" w:eastAsia="es-ES"/>
        </w:rPr>
      </w:pPr>
      <w:r w:rsidRPr="00E36C04">
        <w:rPr>
          <w:rFonts w:ascii="Courier New" w:hAnsi="Courier New" w:cs="Courier New"/>
          <w:b/>
          <w:spacing w:val="160"/>
          <w:sz w:val="24"/>
          <w:szCs w:val="24"/>
          <w:lang w:val="es-ES_tradnl" w:eastAsia="es-ES"/>
        </w:rPr>
        <w:t>PROYECTO DE LEY:</w:t>
      </w:r>
    </w:p>
    <w:p w14:paraId="71622772" w14:textId="77777777" w:rsidR="00FC758E" w:rsidRDefault="00FC758E" w:rsidP="00EC6B4D">
      <w:pPr>
        <w:spacing w:after="0" w:line="276" w:lineRule="auto"/>
        <w:ind w:right="-91"/>
        <w:contextualSpacing/>
        <w:jc w:val="center"/>
        <w:rPr>
          <w:rFonts w:ascii="Courier New" w:hAnsi="Courier New" w:cs="Courier New"/>
          <w:b/>
          <w:spacing w:val="160"/>
          <w:sz w:val="24"/>
          <w:szCs w:val="24"/>
          <w:lang w:val="es-ES_tradnl" w:eastAsia="es-ES"/>
        </w:rPr>
      </w:pPr>
    </w:p>
    <w:p w14:paraId="71622775" w14:textId="77777777" w:rsidR="00D03F35" w:rsidRDefault="00D03F35" w:rsidP="00EC6B4D">
      <w:pPr>
        <w:spacing w:after="0" w:line="276" w:lineRule="auto"/>
        <w:ind w:right="-91"/>
        <w:contextualSpacing/>
        <w:jc w:val="both"/>
        <w:rPr>
          <w:rFonts w:ascii="Courier New" w:hAnsi="Courier New" w:cs="Courier New"/>
          <w:bCs/>
          <w:spacing w:val="-3"/>
          <w:sz w:val="24"/>
          <w:szCs w:val="24"/>
        </w:rPr>
      </w:pPr>
    </w:p>
    <w:p w14:paraId="0E29E3B4" w14:textId="77777777" w:rsidR="00EC6B4D" w:rsidRDefault="00EC6B4D" w:rsidP="00EC6B4D">
      <w:pPr>
        <w:spacing w:after="0" w:line="276" w:lineRule="auto"/>
        <w:ind w:right="-91"/>
        <w:contextualSpacing/>
        <w:jc w:val="both"/>
        <w:rPr>
          <w:rFonts w:ascii="Courier New" w:hAnsi="Courier New" w:cs="Courier New"/>
          <w:bCs/>
          <w:spacing w:val="-3"/>
          <w:sz w:val="24"/>
          <w:szCs w:val="24"/>
        </w:rPr>
      </w:pPr>
    </w:p>
    <w:p w14:paraId="40BF3B30" w14:textId="77777777" w:rsidR="00BA4342" w:rsidRPr="00BE6947" w:rsidRDefault="00BA4342" w:rsidP="00BA4342">
      <w:pPr>
        <w:spacing w:after="0" w:line="276" w:lineRule="auto"/>
        <w:ind w:left="142" w:right="-91"/>
        <w:contextualSpacing/>
        <w:jc w:val="both"/>
        <w:rPr>
          <w:rFonts w:ascii="Courier New" w:hAnsi="Courier New" w:cs="Courier New"/>
          <w:spacing w:val="-3"/>
          <w:sz w:val="24"/>
          <w:szCs w:val="24"/>
        </w:rPr>
      </w:pPr>
      <w:r>
        <w:rPr>
          <w:rFonts w:ascii="Courier New" w:hAnsi="Courier New" w:cs="Courier New"/>
          <w:b/>
          <w:bCs/>
          <w:spacing w:val="-3"/>
          <w:sz w:val="24"/>
          <w:szCs w:val="24"/>
        </w:rPr>
        <w:t>“</w:t>
      </w:r>
      <w:r w:rsidRPr="3778F7B8">
        <w:rPr>
          <w:rFonts w:ascii="Courier New" w:hAnsi="Courier New" w:cs="Courier New"/>
          <w:b/>
          <w:bCs/>
          <w:spacing w:val="-3"/>
          <w:sz w:val="24"/>
          <w:szCs w:val="24"/>
        </w:rPr>
        <w:t xml:space="preserve">Artículo </w:t>
      </w:r>
      <w:r>
        <w:rPr>
          <w:rFonts w:ascii="Courier New" w:hAnsi="Courier New" w:cs="Courier New"/>
          <w:b/>
          <w:bCs/>
          <w:spacing w:val="-3"/>
          <w:sz w:val="24"/>
          <w:szCs w:val="24"/>
        </w:rPr>
        <w:t>primero</w:t>
      </w:r>
      <w:r w:rsidRPr="3778F7B8">
        <w:rPr>
          <w:rFonts w:ascii="Courier New" w:hAnsi="Courier New" w:cs="Courier New"/>
          <w:b/>
          <w:bCs/>
          <w:spacing w:val="-3"/>
          <w:sz w:val="24"/>
          <w:szCs w:val="24"/>
        </w:rPr>
        <w:t>.-</w:t>
      </w:r>
      <w:r w:rsidRPr="3778F7B8">
        <w:rPr>
          <w:rFonts w:ascii="Courier New" w:hAnsi="Courier New" w:cs="Courier New"/>
          <w:spacing w:val="-3"/>
          <w:sz w:val="24"/>
          <w:szCs w:val="24"/>
        </w:rPr>
        <w:t xml:space="preserve"> Concédese un </w:t>
      </w:r>
      <w:r>
        <w:rPr>
          <w:rFonts w:ascii="Courier New" w:hAnsi="Courier New" w:cs="Courier New"/>
          <w:spacing w:val="-3"/>
          <w:sz w:val="24"/>
          <w:szCs w:val="24"/>
        </w:rPr>
        <w:t>aporte</w:t>
      </w:r>
      <w:r w:rsidRPr="3778F7B8">
        <w:rPr>
          <w:rFonts w:ascii="Courier New" w:hAnsi="Courier New" w:cs="Courier New"/>
          <w:spacing w:val="-3"/>
          <w:sz w:val="24"/>
          <w:szCs w:val="24"/>
        </w:rPr>
        <w:t xml:space="preserve"> extraordinario</w:t>
      </w:r>
      <w:r>
        <w:rPr>
          <w:rFonts w:ascii="Courier New" w:hAnsi="Courier New" w:cs="Courier New"/>
          <w:spacing w:val="-3"/>
          <w:sz w:val="24"/>
          <w:szCs w:val="24"/>
        </w:rPr>
        <w:t xml:space="preserve"> de $60.000</w:t>
      </w:r>
      <w:r w:rsidRPr="6D0614D9">
        <w:rPr>
          <w:rFonts w:ascii="Courier New" w:hAnsi="Courier New" w:cs="Courier New"/>
          <w:sz w:val="24"/>
          <w:szCs w:val="24"/>
        </w:rPr>
        <w:t xml:space="preserve">, </w:t>
      </w:r>
      <w:r w:rsidRPr="00B85B21">
        <w:rPr>
          <w:rFonts w:ascii="Courier New" w:hAnsi="Courier New" w:cs="Courier New"/>
          <w:spacing w:val="-3"/>
          <w:sz w:val="24"/>
          <w:szCs w:val="24"/>
        </w:rPr>
        <w:t xml:space="preserve">a </w:t>
      </w:r>
      <w:r>
        <w:rPr>
          <w:rFonts w:ascii="Courier New" w:hAnsi="Courier New" w:cs="Courier New"/>
          <w:spacing w:val="-3"/>
          <w:sz w:val="24"/>
          <w:szCs w:val="24"/>
        </w:rPr>
        <w:t>favor de las pe</w:t>
      </w:r>
      <w:r w:rsidRPr="009E6F22">
        <w:rPr>
          <w:rFonts w:ascii="Courier New" w:hAnsi="Courier New" w:cs="Courier New"/>
          <w:spacing w:val="-3"/>
          <w:sz w:val="24"/>
          <w:szCs w:val="24"/>
        </w:rPr>
        <w:t xml:space="preserve">rsonas beneficiarias del Bono de Invierno concedido por el artículo 20 de la ley </w:t>
      </w:r>
      <w:r>
        <w:rPr>
          <w:rFonts w:ascii="Courier New" w:hAnsi="Courier New" w:cs="Courier New"/>
          <w:spacing w:val="-3"/>
          <w:sz w:val="24"/>
          <w:szCs w:val="24"/>
        </w:rPr>
        <w:t xml:space="preserve">  </w:t>
      </w:r>
      <w:r w:rsidRPr="009E6F22">
        <w:rPr>
          <w:rFonts w:ascii="Courier New" w:hAnsi="Courier New" w:cs="Courier New"/>
          <w:spacing w:val="-3"/>
          <w:sz w:val="24"/>
          <w:szCs w:val="24"/>
        </w:rPr>
        <w:t>N° 21.</w:t>
      </w:r>
      <w:r>
        <w:rPr>
          <w:rFonts w:ascii="Courier New" w:hAnsi="Courier New" w:cs="Courier New"/>
          <w:spacing w:val="-3"/>
          <w:sz w:val="24"/>
          <w:szCs w:val="24"/>
        </w:rPr>
        <w:t xml:space="preserve">526. </w:t>
      </w:r>
      <w:r w:rsidRPr="00BA2D35">
        <w:rPr>
          <w:rFonts w:ascii="Courier New" w:hAnsi="Courier New" w:cs="Courier New"/>
          <w:spacing w:val="-3"/>
          <w:sz w:val="24"/>
          <w:szCs w:val="24"/>
        </w:rPr>
        <w:t>En todo lo n</w:t>
      </w:r>
      <w:r w:rsidRPr="00BE6947">
        <w:rPr>
          <w:rFonts w:ascii="Courier New" w:hAnsi="Courier New" w:cs="Courier New"/>
          <w:spacing w:val="-3"/>
          <w:sz w:val="24"/>
          <w:szCs w:val="24"/>
        </w:rPr>
        <w:t>o dispuesto por la presente ley, se aplicará de forma supletoria lo establecido en dicho artículo.</w:t>
      </w:r>
    </w:p>
    <w:p w14:paraId="034E836C" w14:textId="77777777" w:rsidR="00BA4342" w:rsidRPr="00BE6947" w:rsidRDefault="00BA4342" w:rsidP="00BA4342">
      <w:pPr>
        <w:spacing w:after="0" w:line="276" w:lineRule="auto"/>
        <w:ind w:left="142" w:right="-91"/>
        <w:contextualSpacing/>
        <w:jc w:val="both"/>
        <w:rPr>
          <w:rFonts w:ascii="Courier New" w:hAnsi="Courier New" w:cs="Courier New"/>
          <w:spacing w:val="-3"/>
          <w:sz w:val="24"/>
          <w:szCs w:val="24"/>
        </w:rPr>
      </w:pPr>
    </w:p>
    <w:p w14:paraId="761477AF" w14:textId="77777777" w:rsidR="00BA4342" w:rsidRDefault="00BA4342" w:rsidP="00E234BB">
      <w:pPr>
        <w:spacing w:after="0" w:line="276" w:lineRule="auto"/>
        <w:ind w:right="-91" w:firstLine="2835"/>
        <w:jc w:val="both"/>
        <w:rPr>
          <w:rFonts w:ascii="Courier New" w:hAnsi="Courier New" w:cs="Courier New"/>
          <w:spacing w:val="-3"/>
          <w:sz w:val="24"/>
          <w:szCs w:val="24"/>
        </w:rPr>
      </w:pPr>
      <w:r w:rsidRPr="00BE6947">
        <w:rPr>
          <w:rFonts w:ascii="Courier New" w:hAnsi="Courier New" w:cs="Courier New"/>
          <w:spacing w:val="-3"/>
          <w:sz w:val="24"/>
          <w:szCs w:val="24"/>
        </w:rPr>
        <w:t xml:space="preserve">Este aporte extraordinario será de cargo fiscal, no constituirá remuneración o renta para ningún efecto legal y, en consecuencia, no será imponible ni tributable y no estará afecto a descuento alguno. </w:t>
      </w:r>
    </w:p>
    <w:p w14:paraId="3153B758" w14:textId="77777777" w:rsidR="00E234BB" w:rsidRPr="00BE6947" w:rsidRDefault="00E234BB" w:rsidP="00E234BB">
      <w:pPr>
        <w:spacing w:after="0" w:line="276" w:lineRule="auto"/>
        <w:ind w:right="-91" w:firstLine="2835"/>
        <w:jc w:val="both"/>
        <w:rPr>
          <w:rFonts w:ascii="Courier New" w:hAnsi="Courier New" w:cs="Courier New"/>
          <w:spacing w:val="-3"/>
          <w:sz w:val="24"/>
          <w:szCs w:val="24"/>
        </w:rPr>
      </w:pPr>
    </w:p>
    <w:p w14:paraId="47C2B0DE" w14:textId="0EAFD922" w:rsidR="003C0AF4" w:rsidRDefault="007B75F7" w:rsidP="00377007">
      <w:pPr>
        <w:spacing w:after="0" w:line="276" w:lineRule="auto"/>
        <w:ind w:right="-91" w:firstLine="2835"/>
        <w:jc w:val="both"/>
        <w:rPr>
          <w:rFonts w:ascii="Courier New" w:hAnsi="Courier New" w:cs="Courier New"/>
          <w:sz w:val="24"/>
          <w:szCs w:val="24"/>
        </w:rPr>
      </w:pPr>
      <w:r w:rsidRPr="00BE6947">
        <w:rPr>
          <w:rFonts w:ascii="Courier New" w:hAnsi="Courier New" w:cs="Courier New"/>
          <w:spacing w:val="-3"/>
          <w:sz w:val="24"/>
          <w:szCs w:val="24"/>
        </w:rPr>
        <w:t xml:space="preserve"> </w:t>
      </w:r>
      <w:r w:rsidR="00377007" w:rsidRPr="00BE6947">
        <w:rPr>
          <w:rFonts w:ascii="Courier New" w:hAnsi="Courier New" w:cs="Courier New"/>
          <w:spacing w:val="-3"/>
          <w:sz w:val="24"/>
          <w:szCs w:val="24"/>
        </w:rPr>
        <w:t>Su pago se efectuará en una sola cuota a partir del mes de junio de 2023 por el Instituto de Previsión Social</w:t>
      </w:r>
      <w:r w:rsidR="00377007" w:rsidRPr="00BE6947">
        <w:rPr>
          <w:rFonts w:ascii="Courier New" w:hAnsi="Courier New" w:cs="Courier New"/>
          <w:sz w:val="24"/>
          <w:szCs w:val="24"/>
        </w:rPr>
        <w:t xml:space="preserve"> a las personas beneficiarias del Bono Invierno que se describen en el artículo 20 de la ley N°21.526. Para lo anterior, el Instituto de Seguridad Laboral</w:t>
      </w:r>
      <w:r w:rsidR="00377007">
        <w:rPr>
          <w:rFonts w:ascii="Courier New" w:hAnsi="Courier New" w:cs="Courier New"/>
          <w:sz w:val="24"/>
          <w:szCs w:val="24"/>
        </w:rPr>
        <w:t>, las Cajas de Previsión</w:t>
      </w:r>
      <w:r w:rsidR="00377007" w:rsidRPr="00BE6947">
        <w:rPr>
          <w:rFonts w:ascii="Courier New" w:hAnsi="Courier New" w:cs="Courier New"/>
          <w:sz w:val="24"/>
          <w:szCs w:val="24"/>
        </w:rPr>
        <w:t xml:space="preserve"> y las Mutualidades de Empleadores de la ley Nº 16.744, deberán entregar al Instituto de Previsión Social, sus nóminas de pensionados con derecho al Bono Invierno del año 2023, citado en el artículo antes señalado.</w:t>
      </w:r>
    </w:p>
    <w:p w14:paraId="508C3C38" w14:textId="445B6E5B" w:rsidR="00BA2D35" w:rsidRPr="00BE6947" w:rsidRDefault="00BA2D35" w:rsidP="00EC6B4D">
      <w:pPr>
        <w:spacing w:after="0" w:line="276" w:lineRule="auto"/>
        <w:ind w:right="-91" w:firstLine="2835"/>
        <w:contextualSpacing/>
        <w:jc w:val="both"/>
        <w:rPr>
          <w:rFonts w:ascii="Courier New" w:hAnsi="Courier New" w:cs="Courier New"/>
          <w:spacing w:val="-3"/>
          <w:sz w:val="24"/>
          <w:szCs w:val="24"/>
        </w:rPr>
      </w:pPr>
      <w:r w:rsidRPr="00BE6947">
        <w:rPr>
          <w:rFonts w:ascii="Courier New" w:hAnsi="Courier New" w:cs="Courier New"/>
          <w:spacing w:val="-3"/>
          <w:sz w:val="24"/>
          <w:szCs w:val="24"/>
        </w:rPr>
        <w:lastRenderedPageBreak/>
        <w:t>El Instituto de Previsión Social conocerá y resolverá los reclamos relacionados con las materias de</w:t>
      </w:r>
      <w:r w:rsidR="00273C43" w:rsidRPr="00BE6947">
        <w:rPr>
          <w:rFonts w:ascii="Courier New" w:hAnsi="Courier New" w:cs="Courier New"/>
          <w:spacing w:val="-3"/>
          <w:sz w:val="24"/>
          <w:szCs w:val="24"/>
        </w:rPr>
        <w:t xml:space="preserve"> este </w:t>
      </w:r>
      <w:r w:rsidRPr="00BE6947">
        <w:rPr>
          <w:rFonts w:ascii="Courier New" w:hAnsi="Courier New" w:cs="Courier New"/>
          <w:spacing w:val="-3"/>
          <w:sz w:val="24"/>
          <w:szCs w:val="24"/>
        </w:rPr>
        <w:t>aporte extraordinario</w:t>
      </w:r>
      <w:r w:rsidR="00273C43" w:rsidRPr="00BE6947">
        <w:rPr>
          <w:rFonts w:ascii="Courier New" w:hAnsi="Courier New" w:cs="Courier New"/>
          <w:spacing w:val="-3"/>
          <w:sz w:val="24"/>
          <w:szCs w:val="24"/>
        </w:rPr>
        <w:t>,</w:t>
      </w:r>
      <w:r w:rsidRPr="00BE6947">
        <w:rPr>
          <w:rFonts w:ascii="Courier New" w:hAnsi="Courier New" w:cs="Courier New"/>
          <w:spacing w:val="-3"/>
          <w:sz w:val="24"/>
          <w:szCs w:val="24"/>
        </w:rPr>
        <w:t xml:space="preserve"> de conformidad con lo dispuesto en la ley N° 19.880, y de acuerdo a las normas que imparta la Superintendencia de </w:t>
      </w:r>
      <w:r w:rsidR="315285B8" w:rsidRPr="00BE6947">
        <w:rPr>
          <w:rFonts w:ascii="Courier New" w:hAnsi="Courier New" w:cs="Courier New"/>
          <w:spacing w:val="-3"/>
          <w:sz w:val="24"/>
          <w:szCs w:val="24"/>
        </w:rPr>
        <w:t>Pensiones</w:t>
      </w:r>
      <w:r w:rsidRPr="00BE6947">
        <w:rPr>
          <w:rFonts w:ascii="Courier New" w:hAnsi="Courier New" w:cs="Courier New"/>
          <w:spacing w:val="-3"/>
          <w:sz w:val="24"/>
          <w:szCs w:val="24"/>
        </w:rPr>
        <w:t xml:space="preserve">, sin perjuicio de las facultades de esta última. </w:t>
      </w:r>
    </w:p>
    <w:p w14:paraId="2EEF1C9E" w14:textId="77777777" w:rsidR="00BA2D35" w:rsidRPr="00BE6947" w:rsidRDefault="00BA2D35" w:rsidP="00EC6B4D">
      <w:pPr>
        <w:spacing w:after="0" w:line="276" w:lineRule="auto"/>
        <w:ind w:left="142" w:right="-91"/>
        <w:contextualSpacing/>
        <w:jc w:val="both"/>
        <w:rPr>
          <w:rFonts w:ascii="Courier New" w:hAnsi="Courier New" w:cs="Courier New"/>
          <w:spacing w:val="-3"/>
          <w:sz w:val="24"/>
          <w:szCs w:val="24"/>
        </w:rPr>
      </w:pPr>
    </w:p>
    <w:p w14:paraId="26299EEF" w14:textId="673A213D" w:rsidR="00BA2D35" w:rsidRPr="00BE6947" w:rsidRDefault="00BA2D35" w:rsidP="00EC6B4D">
      <w:pPr>
        <w:spacing w:after="120" w:line="276" w:lineRule="auto"/>
        <w:ind w:right="-91" w:firstLine="2835"/>
        <w:jc w:val="both"/>
        <w:rPr>
          <w:rFonts w:ascii="Courier New" w:hAnsi="Courier New" w:cs="Courier New"/>
          <w:spacing w:val="-3"/>
          <w:sz w:val="24"/>
          <w:szCs w:val="24"/>
        </w:rPr>
      </w:pPr>
      <w:r w:rsidRPr="00BE6947">
        <w:rPr>
          <w:rFonts w:ascii="Courier New" w:hAnsi="Courier New" w:cs="Courier New"/>
          <w:spacing w:val="-3"/>
          <w:sz w:val="24"/>
          <w:szCs w:val="24"/>
        </w:rPr>
        <w:t xml:space="preserve">Corresponderá a la Superintendencia </w:t>
      </w:r>
      <w:r w:rsidR="0003353F" w:rsidRPr="00BE6947">
        <w:rPr>
          <w:rFonts w:ascii="Courier New" w:hAnsi="Courier New" w:cs="Courier New"/>
          <w:spacing w:val="-3"/>
          <w:sz w:val="24"/>
          <w:szCs w:val="24"/>
        </w:rPr>
        <w:t>de Pensiones</w:t>
      </w:r>
      <w:r w:rsidRPr="00BE6947">
        <w:rPr>
          <w:rFonts w:ascii="Courier New" w:hAnsi="Courier New" w:cs="Courier New"/>
          <w:spacing w:val="-3"/>
          <w:sz w:val="24"/>
          <w:szCs w:val="24"/>
        </w:rPr>
        <w:t xml:space="preserve"> la supervigilancia y fiscalización del otorgamiento y pago del aporte extraordinario </w:t>
      </w:r>
      <w:r w:rsidR="00273C43" w:rsidRPr="00BE6947">
        <w:rPr>
          <w:rFonts w:ascii="Courier New" w:hAnsi="Courier New" w:cs="Courier New"/>
          <w:spacing w:val="-3"/>
          <w:sz w:val="24"/>
          <w:szCs w:val="24"/>
        </w:rPr>
        <w:t>establecido</w:t>
      </w:r>
      <w:r w:rsidRPr="00BE6947">
        <w:rPr>
          <w:rFonts w:ascii="Courier New" w:hAnsi="Courier New" w:cs="Courier New"/>
          <w:spacing w:val="-3"/>
          <w:sz w:val="24"/>
          <w:szCs w:val="24"/>
        </w:rPr>
        <w:t xml:space="preserve"> en esta ley</w:t>
      </w:r>
      <w:r w:rsidR="003C0AF4" w:rsidRPr="00BE6947">
        <w:rPr>
          <w:rFonts w:ascii="Courier New" w:hAnsi="Courier New" w:cs="Courier New"/>
          <w:spacing w:val="-3"/>
          <w:sz w:val="24"/>
          <w:szCs w:val="24"/>
        </w:rPr>
        <w:t>.</w:t>
      </w:r>
    </w:p>
    <w:p w14:paraId="42837CD8" w14:textId="77777777" w:rsidR="00BA2D35" w:rsidRPr="00BE6947" w:rsidRDefault="00BA2D35" w:rsidP="00EC6B4D">
      <w:pPr>
        <w:spacing w:after="0" w:line="276" w:lineRule="auto"/>
        <w:ind w:right="-91"/>
        <w:contextualSpacing/>
        <w:jc w:val="both"/>
        <w:rPr>
          <w:rFonts w:ascii="Courier New" w:hAnsi="Courier New" w:cs="Courier New"/>
          <w:spacing w:val="-3"/>
          <w:sz w:val="24"/>
          <w:szCs w:val="24"/>
        </w:rPr>
      </w:pPr>
    </w:p>
    <w:p w14:paraId="7D48C969" w14:textId="36E3CF22" w:rsidR="0065040F" w:rsidRDefault="00BA2D35" w:rsidP="00EC6B4D">
      <w:pPr>
        <w:spacing w:after="120" w:line="276" w:lineRule="auto"/>
        <w:ind w:right="-91" w:firstLine="2835"/>
        <w:jc w:val="both"/>
        <w:rPr>
          <w:rFonts w:ascii="Courier New" w:hAnsi="Courier New" w:cs="Courier New"/>
          <w:spacing w:val="-3"/>
          <w:sz w:val="24"/>
          <w:szCs w:val="24"/>
        </w:rPr>
      </w:pPr>
      <w:r w:rsidRPr="00BE6947">
        <w:rPr>
          <w:rFonts w:ascii="Courier New" w:hAnsi="Courier New" w:cs="Courier New"/>
          <w:spacing w:val="-3"/>
          <w:sz w:val="24"/>
          <w:szCs w:val="24"/>
        </w:rPr>
        <w:t xml:space="preserve">Quienes perciban indebidamente </w:t>
      </w:r>
      <w:r w:rsidR="00273C43" w:rsidRPr="00BE6947">
        <w:rPr>
          <w:rFonts w:ascii="Courier New" w:hAnsi="Courier New" w:cs="Courier New"/>
          <w:spacing w:val="-3"/>
          <w:sz w:val="24"/>
          <w:szCs w:val="24"/>
        </w:rPr>
        <w:t>este</w:t>
      </w:r>
      <w:r w:rsidRPr="00BA2D35">
        <w:rPr>
          <w:rFonts w:ascii="Courier New" w:hAnsi="Courier New" w:cs="Courier New"/>
          <w:spacing w:val="-3"/>
          <w:sz w:val="24"/>
          <w:szCs w:val="24"/>
        </w:rPr>
        <w:t xml:space="preserve"> aporte extraordinario</w:t>
      </w:r>
      <w:r w:rsidR="00273C43">
        <w:rPr>
          <w:rFonts w:ascii="Courier New" w:hAnsi="Courier New" w:cs="Courier New"/>
          <w:spacing w:val="-3"/>
          <w:sz w:val="24"/>
          <w:szCs w:val="24"/>
        </w:rPr>
        <w:t xml:space="preserve"> </w:t>
      </w:r>
      <w:r w:rsidRPr="00BA2D35">
        <w:rPr>
          <w:rFonts w:ascii="Courier New" w:hAnsi="Courier New" w:cs="Courier New"/>
          <w:spacing w:val="-3"/>
          <w:sz w:val="24"/>
          <w:szCs w:val="24"/>
        </w:rPr>
        <w:t>deberán restituir las sumas percibidas, reajustadas de conformidad con la variación que experimente el Índice de Precios al Consumidor determinada por el Instituto Nacional de Estadísticas, o la institución que lo reemplace, entre el mes anterior a aquel en que se percibió y el que antecede a su restitución.</w:t>
      </w:r>
    </w:p>
    <w:p w14:paraId="10322C72" w14:textId="77777777" w:rsidR="00D033F2" w:rsidRDefault="00D033F2" w:rsidP="00EC6B4D">
      <w:pPr>
        <w:spacing w:after="0" w:line="276" w:lineRule="auto"/>
        <w:ind w:left="142" w:right="-91"/>
        <w:contextualSpacing/>
        <w:jc w:val="both"/>
        <w:rPr>
          <w:rFonts w:ascii="Courier New" w:hAnsi="Courier New" w:cs="Courier New"/>
          <w:b/>
          <w:bCs/>
          <w:sz w:val="24"/>
          <w:szCs w:val="24"/>
        </w:rPr>
      </w:pPr>
    </w:p>
    <w:p w14:paraId="639BE4DF" w14:textId="74E906A4" w:rsidR="00D033F2" w:rsidRDefault="00D033F2" w:rsidP="00EC6B4D">
      <w:pPr>
        <w:spacing w:after="0" w:line="276" w:lineRule="auto"/>
        <w:ind w:right="-91" w:firstLine="2835"/>
        <w:contextualSpacing/>
        <w:jc w:val="both"/>
        <w:rPr>
          <w:rFonts w:ascii="Courier New" w:hAnsi="Courier New" w:cs="Courier New"/>
          <w:sz w:val="24"/>
          <w:szCs w:val="24"/>
        </w:rPr>
      </w:pPr>
      <w:r w:rsidRPr="00EC6B4D">
        <w:rPr>
          <w:rFonts w:ascii="Courier New" w:hAnsi="Courier New" w:cs="Courier New"/>
          <w:spacing w:val="-3"/>
          <w:sz w:val="24"/>
          <w:szCs w:val="24"/>
        </w:rPr>
        <w:t>El</w:t>
      </w:r>
      <w:r w:rsidRPr="0D24E672">
        <w:rPr>
          <w:rFonts w:ascii="Courier New" w:hAnsi="Courier New" w:cs="Courier New"/>
          <w:sz w:val="24"/>
          <w:szCs w:val="24"/>
        </w:rPr>
        <w:t xml:space="preserve"> plazo para reclamar por el no otorgamiento del </w:t>
      </w:r>
      <w:r w:rsidR="00273C43">
        <w:rPr>
          <w:rFonts w:ascii="Courier New" w:hAnsi="Courier New" w:cs="Courier New"/>
          <w:sz w:val="24"/>
          <w:szCs w:val="24"/>
        </w:rPr>
        <w:t>aporte extraordinario</w:t>
      </w:r>
      <w:r w:rsidRPr="0D24E672">
        <w:rPr>
          <w:rFonts w:ascii="Courier New" w:hAnsi="Courier New" w:cs="Courier New"/>
          <w:sz w:val="24"/>
          <w:szCs w:val="24"/>
        </w:rPr>
        <w:t xml:space="preserve"> </w:t>
      </w:r>
      <w:r w:rsidR="00273C43">
        <w:rPr>
          <w:rFonts w:ascii="Courier New" w:hAnsi="Courier New" w:cs="Courier New"/>
          <w:sz w:val="24"/>
          <w:szCs w:val="24"/>
        </w:rPr>
        <w:t>establecido en esta ley</w:t>
      </w:r>
      <w:r w:rsidRPr="0D24E672">
        <w:rPr>
          <w:rFonts w:ascii="Courier New" w:hAnsi="Courier New" w:cs="Courier New"/>
          <w:sz w:val="24"/>
          <w:szCs w:val="24"/>
        </w:rPr>
        <w:t xml:space="preserve"> será de un año, contado desde el mes en que debió haberse percibido. En tanto, el plazo para el cobro del precitado</w:t>
      </w:r>
      <w:r>
        <w:rPr>
          <w:rFonts w:ascii="Courier New" w:hAnsi="Courier New" w:cs="Courier New"/>
          <w:sz w:val="24"/>
          <w:szCs w:val="24"/>
        </w:rPr>
        <w:t xml:space="preserve"> bono</w:t>
      </w:r>
      <w:r w:rsidRPr="0D24E672">
        <w:rPr>
          <w:rFonts w:ascii="Courier New" w:hAnsi="Courier New" w:cs="Courier New"/>
          <w:sz w:val="24"/>
          <w:szCs w:val="24"/>
        </w:rPr>
        <w:t xml:space="preserve"> </w:t>
      </w:r>
      <w:r w:rsidRPr="6AC517F6">
        <w:rPr>
          <w:rFonts w:ascii="Courier New" w:hAnsi="Courier New" w:cs="Courier New"/>
          <w:sz w:val="24"/>
          <w:szCs w:val="24"/>
        </w:rPr>
        <w:t>será</w:t>
      </w:r>
      <w:r w:rsidRPr="0D24E672">
        <w:rPr>
          <w:rFonts w:ascii="Courier New" w:hAnsi="Courier New" w:cs="Courier New"/>
          <w:sz w:val="24"/>
          <w:szCs w:val="24"/>
        </w:rPr>
        <w:t xml:space="preserve"> de nueve meses, contado desde la emisión de pago.</w:t>
      </w:r>
    </w:p>
    <w:p w14:paraId="22FA1DA4" w14:textId="77777777" w:rsidR="00F32C98" w:rsidRDefault="00F32C98" w:rsidP="00EC6B4D">
      <w:pPr>
        <w:spacing w:after="0" w:line="276" w:lineRule="auto"/>
        <w:ind w:left="142" w:right="-91"/>
        <w:contextualSpacing/>
        <w:jc w:val="both"/>
        <w:rPr>
          <w:rFonts w:ascii="Courier New" w:hAnsi="Courier New" w:cs="Courier New"/>
          <w:sz w:val="24"/>
          <w:szCs w:val="24"/>
        </w:rPr>
      </w:pPr>
    </w:p>
    <w:p w14:paraId="25210C91" w14:textId="77777777" w:rsidR="00095999" w:rsidRDefault="00095999" w:rsidP="00EC6B4D">
      <w:pPr>
        <w:spacing w:after="0" w:line="276" w:lineRule="auto"/>
        <w:ind w:left="142" w:right="-91"/>
        <w:contextualSpacing/>
        <w:jc w:val="both"/>
        <w:rPr>
          <w:rFonts w:ascii="Courier New" w:hAnsi="Courier New" w:cs="Courier New"/>
          <w:sz w:val="24"/>
          <w:szCs w:val="24"/>
        </w:rPr>
      </w:pPr>
    </w:p>
    <w:p w14:paraId="35CDB167" w14:textId="77777777" w:rsidR="00EC6B4D" w:rsidRDefault="00CE007F" w:rsidP="00EC6B4D">
      <w:pPr>
        <w:spacing w:after="0" w:line="276" w:lineRule="auto"/>
        <w:ind w:right="-91"/>
        <w:contextualSpacing/>
        <w:jc w:val="both"/>
        <w:rPr>
          <w:rFonts w:ascii="Courier New" w:hAnsi="Courier New" w:cs="Courier New"/>
          <w:sz w:val="24"/>
          <w:szCs w:val="24"/>
        </w:rPr>
        <w:sectPr w:rsidR="00EC6B4D" w:rsidSect="00797A55">
          <w:headerReference w:type="default" r:id="rId11"/>
          <w:pgSz w:w="12242" w:h="18722" w:code="14"/>
          <w:pgMar w:top="2127" w:right="1610" w:bottom="1985" w:left="1985" w:header="720" w:footer="720" w:gutter="0"/>
          <w:paperSrc w:first="2" w:other="2"/>
          <w:cols w:space="720"/>
          <w:noEndnote/>
          <w:titlePg/>
          <w:docGrid w:linePitch="299"/>
        </w:sectPr>
      </w:pPr>
      <w:r w:rsidRPr="00EC6B4D">
        <w:rPr>
          <w:rFonts w:ascii="Courier New" w:hAnsi="Courier New" w:cs="Courier New"/>
          <w:b/>
          <w:bCs/>
          <w:spacing w:val="-3"/>
          <w:sz w:val="24"/>
          <w:szCs w:val="24"/>
        </w:rPr>
        <w:t>Artículo</w:t>
      </w:r>
      <w:r w:rsidRPr="00EC6B4D">
        <w:rPr>
          <w:rFonts w:ascii="Courier New" w:hAnsi="Courier New" w:cs="Courier New"/>
          <w:b/>
          <w:bCs/>
          <w:sz w:val="24"/>
          <w:szCs w:val="24"/>
        </w:rPr>
        <w:t xml:space="preserve"> </w:t>
      </w:r>
      <w:r w:rsidR="00737378">
        <w:rPr>
          <w:rFonts w:ascii="Courier New" w:hAnsi="Courier New" w:cs="Courier New"/>
          <w:b/>
          <w:bCs/>
          <w:sz w:val="24"/>
          <w:szCs w:val="24"/>
        </w:rPr>
        <w:t>segundo</w:t>
      </w:r>
      <w:r>
        <w:rPr>
          <w:rFonts w:ascii="Courier New" w:hAnsi="Courier New" w:cs="Courier New"/>
          <w:b/>
          <w:bCs/>
          <w:sz w:val="24"/>
          <w:szCs w:val="24"/>
        </w:rPr>
        <w:t xml:space="preserve">.- </w:t>
      </w:r>
      <w:r w:rsidR="00737378" w:rsidRPr="00CE0221">
        <w:rPr>
          <w:rFonts w:ascii="Courier New" w:hAnsi="Courier New" w:cs="Courier New"/>
          <w:sz w:val="24"/>
          <w:szCs w:val="24"/>
        </w:rPr>
        <w:t>El mayor gasto fiscal que represente la aplicación de esta ley se financiará con cargo a los recursos del Tesoro Público.</w:t>
      </w:r>
      <w:r w:rsidR="001F4FFB">
        <w:rPr>
          <w:rFonts w:ascii="Courier New" w:hAnsi="Courier New" w:cs="Courier New"/>
          <w:sz w:val="24"/>
          <w:szCs w:val="24"/>
        </w:rPr>
        <w:t>”.</w:t>
      </w:r>
    </w:p>
    <w:p w14:paraId="31DDCE0F" w14:textId="6223B254" w:rsidR="00BC6393" w:rsidRDefault="00351E3F" w:rsidP="00EC6B4D">
      <w:pPr>
        <w:spacing w:after="0" w:line="276" w:lineRule="auto"/>
        <w:contextualSpacing/>
        <w:jc w:val="center"/>
        <w:rPr>
          <w:rFonts w:ascii="Courier New" w:eastAsia="Times New Roman" w:hAnsi="Courier New" w:cs="Courier New"/>
          <w:spacing w:val="-3"/>
          <w:sz w:val="24"/>
          <w:szCs w:val="24"/>
          <w:lang w:eastAsia="es-CL"/>
        </w:rPr>
      </w:pPr>
      <w:r w:rsidRPr="00E36C04">
        <w:rPr>
          <w:rFonts w:ascii="Courier New" w:eastAsia="Times New Roman" w:hAnsi="Courier New" w:cs="Courier New"/>
          <w:spacing w:val="-3"/>
          <w:sz w:val="24"/>
          <w:szCs w:val="24"/>
          <w:lang w:eastAsia="es-CL"/>
        </w:rPr>
        <w:lastRenderedPageBreak/>
        <w:t>Dios guarde a V.E.,</w:t>
      </w:r>
    </w:p>
    <w:p w14:paraId="648846F8" w14:textId="77777777" w:rsidR="00EC6B4D" w:rsidRDefault="00EC6B4D" w:rsidP="00EC6B4D">
      <w:pPr>
        <w:spacing w:after="0" w:line="276" w:lineRule="auto"/>
        <w:contextualSpacing/>
        <w:jc w:val="center"/>
        <w:rPr>
          <w:rFonts w:ascii="Courier New" w:eastAsia="Times New Roman" w:hAnsi="Courier New" w:cs="Courier New"/>
          <w:spacing w:val="-3"/>
          <w:sz w:val="24"/>
          <w:szCs w:val="24"/>
          <w:lang w:eastAsia="es-CL"/>
        </w:rPr>
      </w:pPr>
    </w:p>
    <w:p w14:paraId="3054CEA6" w14:textId="77777777" w:rsidR="00EC6B4D" w:rsidRDefault="00EC6B4D" w:rsidP="00EC6B4D">
      <w:pPr>
        <w:spacing w:after="0" w:line="276" w:lineRule="auto"/>
        <w:contextualSpacing/>
        <w:jc w:val="center"/>
        <w:rPr>
          <w:rFonts w:ascii="Courier New" w:eastAsia="Times New Roman" w:hAnsi="Courier New" w:cs="Courier New"/>
          <w:spacing w:val="-3"/>
          <w:sz w:val="24"/>
          <w:szCs w:val="24"/>
          <w:lang w:eastAsia="es-CL"/>
        </w:rPr>
      </w:pPr>
    </w:p>
    <w:p w14:paraId="5059C0C5" w14:textId="77777777" w:rsidR="00EC6B4D" w:rsidRDefault="00EC6B4D" w:rsidP="00EC6B4D">
      <w:pPr>
        <w:spacing w:after="0" w:line="276" w:lineRule="auto"/>
        <w:contextualSpacing/>
        <w:jc w:val="center"/>
        <w:rPr>
          <w:rFonts w:ascii="Courier New" w:eastAsia="Times New Roman" w:hAnsi="Courier New" w:cs="Courier New"/>
          <w:spacing w:val="-3"/>
          <w:sz w:val="24"/>
          <w:szCs w:val="24"/>
          <w:lang w:eastAsia="es-CL"/>
        </w:rPr>
      </w:pPr>
    </w:p>
    <w:p w14:paraId="5EA45580" w14:textId="77777777" w:rsidR="00EC6B4D" w:rsidRDefault="00EC6B4D" w:rsidP="00EC6B4D">
      <w:pPr>
        <w:spacing w:after="0" w:line="276" w:lineRule="auto"/>
        <w:contextualSpacing/>
        <w:jc w:val="center"/>
        <w:rPr>
          <w:rFonts w:ascii="Courier New" w:eastAsia="Times New Roman" w:hAnsi="Courier New" w:cs="Courier New"/>
          <w:spacing w:val="-3"/>
          <w:sz w:val="24"/>
          <w:szCs w:val="24"/>
          <w:lang w:eastAsia="es-CL"/>
        </w:rPr>
      </w:pPr>
    </w:p>
    <w:p w14:paraId="47B0120A" w14:textId="77777777" w:rsidR="00EC6B4D" w:rsidRDefault="00EC6B4D" w:rsidP="00EC6B4D">
      <w:pPr>
        <w:spacing w:after="0" w:line="276" w:lineRule="auto"/>
        <w:contextualSpacing/>
        <w:jc w:val="center"/>
        <w:rPr>
          <w:rFonts w:ascii="Courier New" w:eastAsia="Times New Roman" w:hAnsi="Courier New" w:cs="Courier New"/>
          <w:spacing w:val="-3"/>
          <w:sz w:val="24"/>
          <w:szCs w:val="24"/>
          <w:lang w:eastAsia="es-CL"/>
        </w:rPr>
      </w:pPr>
    </w:p>
    <w:p w14:paraId="428F8799" w14:textId="77777777" w:rsidR="00EC6B4D" w:rsidRDefault="00EC6B4D" w:rsidP="00EC6B4D">
      <w:pPr>
        <w:spacing w:after="0" w:line="276" w:lineRule="auto"/>
        <w:contextualSpacing/>
        <w:jc w:val="center"/>
        <w:rPr>
          <w:rFonts w:ascii="Courier New" w:eastAsia="Times New Roman" w:hAnsi="Courier New" w:cs="Courier New"/>
          <w:spacing w:val="-3"/>
          <w:sz w:val="24"/>
          <w:szCs w:val="24"/>
          <w:lang w:eastAsia="es-CL"/>
        </w:rPr>
      </w:pPr>
    </w:p>
    <w:p w14:paraId="394D078B" w14:textId="77777777" w:rsidR="00EC6B4D" w:rsidRDefault="00EC6B4D" w:rsidP="00EC6B4D">
      <w:pPr>
        <w:spacing w:after="0" w:line="276" w:lineRule="auto"/>
        <w:contextualSpacing/>
        <w:jc w:val="center"/>
        <w:rPr>
          <w:rFonts w:ascii="Courier New" w:eastAsia="Times New Roman" w:hAnsi="Courier New" w:cs="Courier New"/>
          <w:spacing w:val="-3"/>
          <w:sz w:val="24"/>
          <w:szCs w:val="24"/>
          <w:lang w:eastAsia="es-CL"/>
        </w:rPr>
      </w:pPr>
    </w:p>
    <w:p w14:paraId="0BEEDCFC" w14:textId="77777777" w:rsidR="00EC6B4D" w:rsidRDefault="00EC6B4D" w:rsidP="00EC6B4D">
      <w:pPr>
        <w:spacing w:after="0" w:line="276" w:lineRule="auto"/>
        <w:contextualSpacing/>
        <w:jc w:val="center"/>
        <w:rPr>
          <w:rFonts w:ascii="Courier New" w:eastAsia="Times New Roman" w:hAnsi="Courier New" w:cs="Courier New"/>
          <w:spacing w:val="-3"/>
          <w:sz w:val="24"/>
          <w:szCs w:val="24"/>
          <w:lang w:eastAsia="es-CL"/>
        </w:rPr>
      </w:pPr>
    </w:p>
    <w:p w14:paraId="4712D97B" w14:textId="77777777" w:rsidR="00EC6B4D" w:rsidRDefault="00EC6B4D" w:rsidP="00EC6B4D">
      <w:pPr>
        <w:spacing w:after="0" w:line="276" w:lineRule="auto"/>
        <w:contextualSpacing/>
        <w:jc w:val="center"/>
        <w:rPr>
          <w:rFonts w:ascii="Courier New" w:eastAsia="Times New Roman" w:hAnsi="Courier New" w:cs="Courier New"/>
          <w:spacing w:val="-3"/>
          <w:sz w:val="24"/>
          <w:szCs w:val="24"/>
          <w:lang w:eastAsia="es-CL"/>
        </w:rPr>
      </w:pPr>
    </w:p>
    <w:p w14:paraId="37D0BF21" w14:textId="77777777" w:rsidR="00EC6B4D" w:rsidRDefault="00EC6B4D" w:rsidP="00EC6B4D">
      <w:pPr>
        <w:spacing w:after="0" w:line="276" w:lineRule="auto"/>
        <w:contextualSpacing/>
        <w:jc w:val="center"/>
        <w:rPr>
          <w:rFonts w:ascii="Courier New" w:eastAsia="Times New Roman" w:hAnsi="Courier New" w:cs="Courier New"/>
          <w:spacing w:val="-3"/>
          <w:sz w:val="24"/>
          <w:szCs w:val="24"/>
          <w:lang w:eastAsia="es-CL"/>
        </w:rPr>
      </w:pPr>
    </w:p>
    <w:p w14:paraId="5E41326C" w14:textId="182C6D10" w:rsidR="00EC6B4D" w:rsidRPr="00EC6B4D" w:rsidRDefault="00EC6B4D" w:rsidP="00EC6B4D">
      <w:pPr>
        <w:tabs>
          <w:tab w:val="center" w:pos="6237"/>
        </w:tabs>
        <w:spacing w:after="0" w:line="240" w:lineRule="auto"/>
        <w:contextualSpacing/>
        <w:rPr>
          <w:rFonts w:ascii="Courier New" w:eastAsia="Times New Roman" w:hAnsi="Courier New" w:cs="Courier New"/>
          <w:b/>
          <w:color w:val="000000"/>
          <w:spacing w:val="-3"/>
          <w:sz w:val="24"/>
          <w:szCs w:val="24"/>
          <w:lang w:val="es-CL" w:eastAsia="es-CL"/>
        </w:rPr>
      </w:pPr>
      <w:r>
        <w:rPr>
          <w:rFonts w:ascii="Courier New" w:eastAsia="Times New Roman" w:hAnsi="Courier New" w:cs="Courier New"/>
          <w:b/>
          <w:color w:val="000000"/>
          <w:spacing w:val="-3"/>
          <w:sz w:val="24"/>
          <w:szCs w:val="24"/>
          <w:lang w:val="es-CL" w:eastAsia="es-CL"/>
        </w:rPr>
        <w:tab/>
      </w:r>
      <w:r w:rsidRPr="00EC6B4D">
        <w:rPr>
          <w:rFonts w:ascii="Courier New" w:eastAsia="Times New Roman" w:hAnsi="Courier New" w:cs="Courier New"/>
          <w:b/>
          <w:color w:val="000000"/>
          <w:spacing w:val="-3"/>
          <w:sz w:val="24"/>
          <w:szCs w:val="24"/>
          <w:lang w:val="es-CL" w:eastAsia="es-CL"/>
        </w:rPr>
        <w:t>GABRIEL BORIC FONT</w:t>
      </w:r>
    </w:p>
    <w:p w14:paraId="0638467C" w14:textId="77777777" w:rsidR="00EC6B4D" w:rsidRPr="00EC6B4D" w:rsidRDefault="00EC6B4D" w:rsidP="00EC6B4D">
      <w:pPr>
        <w:tabs>
          <w:tab w:val="center" w:pos="6237"/>
        </w:tabs>
        <w:spacing w:after="0" w:line="240" w:lineRule="auto"/>
        <w:contextualSpacing/>
        <w:rPr>
          <w:rFonts w:ascii="Courier New" w:eastAsia="Times New Roman" w:hAnsi="Courier New" w:cs="Courier New"/>
          <w:color w:val="000000"/>
          <w:spacing w:val="-3"/>
          <w:sz w:val="24"/>
          <w:szCs w:val="24"/>
          <w:lang w:val="es-CL" w:eastAsia="es-CL"/>
        </w:rPr>
      </w:pPr>
      <w:r w:rsidRPr="00EC6B4D">
        <w:rPr>
          <w:rFonts w:ascii="Courier New" w:eastAsia="Times New Roman" w:hAnsi="Courier New" w:cs="Courier New"/>
          <w:color w:val="000000"/>
          <w:spacing w:val="-3"/>
          <w:sz w:val="24"/>
          <w:szCs w:val="24"/>
          <w:lang w:val="es-CL" w:eastAsia="es-CL"/>
        </w:rPr>
        <w:tab/>
        <w:t>Presidente de la República</w:t>
      </w:r>
    </w:p>
    <w:p w14:paraId="37F4B014" w14:textId="77777777" w:rsidR="00EC6B4D" w:rsidRPr="00EC6B4D" w:rsidRDefault="00EC6B4D" w:rsidP="00EC6B4D">
      <w:pPr>
        <w:spacing w:after="0" w:line="240" w:lineRule="auto"/>
        <w:ind w:right="-91"/>
        <w:contextualSpacing/>
        <w:jc w:val="center"/>
        <w:rPr>
          <w:rFonts w:ascii="Courier New" w:eastAsia="Times New Roman" w:hAnsi="Courier New" w:cs="Courier New"/>
          <w:color w:val="000000"/>
          <w:sz w:val="24"/>
          <w:szCs w:val="24"/>
          <w:lang w:val="es-CL" w:eastAsia="es-CL"/>
        </w:rPr>
      </w:pPr>
    </w:p>
    <w:p w14:paraId="4113CF79" w14:textId="77777777" w:rsidR="00EC6B4D" w:rsidRPr="00EC6B4D" w:rsidRDefault="00EC6B4D" w:rsidP="00EC6B4D">
      <w:pPr>
        <w:spacing w:after="0" w:line="240" w:lineRule="auto"/>
        <w:ind w:right="-91"/>
        <w:contextualSpacing/>
        <w:jc w:val="center"/>
        <w:rPr>
          <w:rFonts w:ascii="Courier New" w:eastAsia="Times New Roman" w:hAnsi="Courier New" w:cs="Courier New"/>
          <w:color w:val="000000"/>
          <w:sz w:val="24"/>
          <w:szCs w:val="24"/>
          <w:lang w:val="es-CL" w:eastAsia="es-CL"/>
        </w:rPr>
      </w:pPr>
    </w:p>
    <w:p w14:paraId="300B377D" w14:textId="77777777" w:rsidR="00EC6B4D" w:rsidRPr="00EC6B4D" w:rsidRDefault="00EC6B4D" w:rsidP="00EC6B4D">
      <w:pPr>
        <w:spacing w:after="0" w:line="240" w:lineRule="auto"/>
        <w:ind w:right="-91"/>
        <w:contextualSpacing/>
        <w:jc w:val="center"/>
        <w:rPr>
          <w:rFonts w:ascii="Courier New" w:eastAsia="Times New Roman" w:hAnsi="Courier New" w:cs="Courier New"/>
          <w:color w:val="000000"/>
          <w:sz w:val="24"/>
          <w:szCs w:val="24"/>
          <w:lang w:val="es-CL" w:eastAsia="es-CL"/>
        </w:rPr>
      </w:pPr>
    </w:p>
    <w:p w14:paraId="395C8AC8" w14:textId="77777777" w:rsidR="00EC6B4D" w:rsidRPr="00EC6B4D" w:rsidRDefault="00EC6B4D" w:rsidP="00EC6B4D">
      <w:pPr>
        <w:spacing w:after="0" w:line="240" w:lineRule="auto"/>
        <w:ind w:right="-91"/>
        <w:contextualSpacing/>
        <w:jc w:val="center"/>
        <w:rPr>
          <w:rFonts w:ascii="Courier New" w:eastAsia="Times New Roman" w:hAnsi="Courier New" w:cs="Courier New"/>
          <w:color w:val="000000"/>
          <w:sz w:val="24"/>
          <w:szCs w:val="24"/>
          <w:lang w:val="es-CL" w:eastAsia="es-CL"/>
        </w:rPr>
      </w:pPr>
    </w:p>
    <w:p w14:paraId="2E44E25D" w14:textId="77777777" w:rsidR="00EC6B4D" w:rsidRPr="00EC6B4D" w:rsidRDefault="00EC6B4D" w:rsidP="00EC6B4D">
      <w:pPr>
        <w:tabs>
          <w:tab w:val="center" w:pos="1985"/>
          <w:tab w:val="center" w:pos="6237"/>
        </w:tabs>
        <w:spacing w:after="0" w:line="240" w:lineRule="auto"/>
        <w:contextualSpacing/>
        <w:rPr>
          <w:rFonts w:ascii="Courier New" w:eastAsia="Times New Roman" w:hAnsi="Courier New" w:cs="Courier New"/>
          <w:color w:val="000000"/>
          <w:sz w:val="24"/>
          <w:szCs w:val="24"/>
          <w:lang w:val="es-CL" w:eastAsia="es-CL"/>
        </w:rPr>
      </w:pPr>
    </w:p>
    <w:p w14:paraId="23ACDD1C" w14:textId="77777777" w:rsidR="00EC6B4D" w:rsidRPr="00EC6B4D" w:rsidRDefault="00EC6B4D" w:rsidP="00EC6B4D">
      <w:pPr>
        <w:tabs>
          <w:tab w:val="center" w:pos="1985"/>
          <w:tab w:val="center" w:pos="6237"/>
        </w:tabs>
        <w:spacing w:after="0" w:line="240" w:lineRule="auto"/>
        <w:contextualSpacing/>
        <w:rPr>
          <w:rFonts w:ascii="Courier New" w:eastAsia="Times New Roman" w:hAnsi="Courier New" w:cs="Courier New"/>
          <w:color w:val="000000"/>
          <w:sz w:val="24"/>
          <w:szCs w:val="24"/>
          <w:lang w:val="es-CL" w:eastAsia="es-CL"/>
        </w:rPr>
      </w:pPr>
    </w:p>
    <w:p w14:paraId="39AB2E0D" w14:textId="77777777" w:rsidR="00EC6B4D" w:rsidRPr="00EC6B4D" w:rsidRDefault="00EC6B4D" w:rsidP="00EC6B4D">
      <w:pPr>
        <w:tabs>
          <w:tab w:val="center" w:pos="1985"/>
          <w:tab w:val="center" w:pos="6237"/>
        </w:tabs>
        <w:spacing w:after="0" w:line="240" w:lineRule="auto"/>
        <w:contextualSpacing/>
        <w:rPr>
          <w:rFonts w:ascii="Courier New" w:eastAsia="Times New Roman" w:hAnsi="Courier New" w:cs="Courier New"/>
          <w:b/>
          <w:color w:val="000000"/>
          <w:spacing w:val="-3"/>
          <w:sz w:val="24"/>
          <w:szCs w:val="24"/>
          <w:lang w:val="es-CL" w:eastAsia="es-CL"/>
        </w:rPr>
      </w:pPr>
    </w:p>
    <w:p w14:paraId="77126902" w14:textId="77777777" w:rsidR="00EC6B4D" w:rsidRPr="00EC6B4D" w:rsidRDefault="00EC6B4D" w:rsidP="00EC6B4D">
      <w:pPr>
        <w:tabs>
          <w:tab w:val="center" w:pos="1985"/>
          <w:tab w:val="center" w:pos="6237"/>
        </w:tabs>
        <w:spacing w:after="0" w:line="240" w:lineRule="auto"/>
        <w:contextualSpacing/>
        <w:rPr>
          <w:rFonts w:ascii="Courier New" w:eastAsia="Times New Roman" w:hAnsi="Courier New" w:cs="Courier New"/>
          <w:b/>
          <w:color w:val="000000"/>
          <w:spacing w:val="-3"/>
          <w:sz w:val="24"/>
          <w:szCs w:val="24"/>
          <w:lang w:val="es-CL" w:eastAsia="es-CL"/>
        </w:rPr>
      </w:pPr>
    </w:p>
    <w:p w14:paraId="18536C16" w14:textId="05405BFA" w:rsidR="00EC6B4D" w:rsidRPr="00EC6B4D" w:rsidRDefault="00EC6B4D" w:rsidP="00EC6B4D">
      <w:pPr>
        <w:tabs>
          <w:tab w:val="center" w:pos="1985"/>
          <w:tab w:val="center" w:pos="6237"/>
        </w:tabs>
        <w:spacing w:after="0" w:line="240" w:lineRule="auto"/>
        <w:contextualSpacing/>
        <w:rPr>
          <w:rFonts w:ascii="Courier New" w:eastAsia="Times New Roman" w:hAnsi="Courier New" w:cs="Courier New"/>
          <w:b/>
          <w:color w:val="000000"/>
          <w:spacing w:val="-3"/>
          <w:sz w:val="24"/>
          <w:szCs w:val="24"/>
          <w:lang w:val="es-CL" w:eastAsia="es-CL"/>
        </w:rPr>
      </w:pPr>
      <w:r w:rsidRPr="00EC6B4D">
        <w:rPr>
          <w:rFonts w:ascii="Courier New" w:eastAsia="Times New Roman" w:hAnsi="Courier New" w:cs="Courier New"/>
          <w:b/>
          <w:color w:val="000000"/>
          <w:spacing w:val="-3"/>
          <w:sz w:val="24"/>
          <w:szCs w:val="24"/>
          <w:lang w:val="es-CL" w:eastAsia="es-CL"/>
        </w:rPr>
        <w:tab/>
        <w:t>MARIO MARCEL CULLEL</w:t>
      </w:r>
      <w:r w:rsidR="00237AF1">
        <w:rPr>
          <w:rFonts w:ascii="Courier New" w:eastAsia="Times New Roman" w:hAnsi="Courier New" w:cs="Courier New"/>
          <w:b/>
          <w:color w:val="000000"/>
          <w:spacing w:val="-3"/>
          <w:sz w:val="24"/>
          <w:szCs w:val="24"/>
          <w:lang w:val="es-CL" w:eastAsia="es-CL"/>
        </w:rPr>
        <w:t>L</w:t>
      </w:r>
    </w:p>
    <w:p w14:paraId="5366534B" w14:textId="6277D131" w:rsidR="00EC6B4D" w:rsidRPr="00EC6B4D" w:rsidRDefault="00EC6B4D" w:rsidP="00EC6B4D">
      <w:pPr>
        <w:tabs>
          <w:tab w:val="center" w:pos="1985"/>
          <w:tab w:val="center" w:pos="6237"/>
        </w:tabs>
        <w:spacing w:after="0" w:line="240" w:lineRule="auto"/>
        <w:contextualSpacing/>
        <w:rPr>
          <w:rFonts w:ascii="Courier New" w:eastAsia="Times New Roman" w:hAnsi="Courier New" w:cs="Courier New"/>
          <w:color w:val="000000"/>
          <w:spacing w:val="-3"/>
          <w:sz w:val="24"/>
          <w:szCs w:val="24"/>
          <w:lang w:val="es-CL" w:eastAsia="es-CL"/>
        </w:rPr>
      </w:pPr>
      <w:r w:rsidRPr="00EC6B4D">
        <w:rPr>
          <w:rFonts w:ascii="Courier New" w:eastAsia="Times New Roman" w:hAnsi="Courier New" w:cs="Courier New"/>
          <w:color w:val="000000"/>
          <w:spacing w:val="-3"/>
          <w:sz w:val="24"/>
          <w:szCs w:val="24"/>
          <w:lang w:val="es-CL" w:eastAsia="es-CL"/>
        </w:rPr>
        <w:tab/>
        <w:t>Ministr</w:t>
      </w:r>
      <w:r w:rsidR="008E1626">
        <w:rPr>
          <w:rFonts w:ascii="Courier New" w:eastAsia="Times New Roman" w:hAnsi="Courier New" w:cs="Courier New"/>
          <w:color w:val="000000"/>
          <w:spacing w:val="-3"/>
          <w:sz w:val="24"/>
          <w:szCs w:val="24"/>
          <w:lang w:val="es-CL" w:eastAsia="es-CL"/>
        </w:rPr>
        <w:t>o</w:t>
      </w:r>
      <w:r w:rsidRPr="00EC6B4D">
        <w:rPr>
          <w:rFonts w:ascii="Courier New" w:eastAsia="Times New Roman" w:hAnsi="Courier New" w:cs="Courier New"/>
          <w:color w:val="000000"/>
          <w:spacing w:val="-3"/>
          <w:sz w:val="24"/>
          <w:szCs w:val="24"/>
          <w:lang w:val="es-CL" w:eastAsia="es-CL"/>
        </w:rPr>
        <w:t xml:space="preserve"> de Hacienda</w:t>
      </w:r>
    </w:p>
    <w:p w14:paraId="17965325" w14:textId="77777777" w:rsidR="00EC6B4D" w:rsidRPr="00EC6B4D" w:rsidRDefault="00EC6B4D" w:rsidP="00EC6B4D">
      <w:pPr>
        <w:spacing w:after="0" w:line="240" w:lineRule="auto"/>
        <w:ind w:right="-91"/>
        <w:contextualSpacing/>
        <w:rPr>
          <w:rFonts w:ascii="Courier New" w:eastAsia="Times New Roman" w:hAnsi="Courier New" w:cs="Courier New"/>
          <w:color w:val="000000"/>
          <w:sz w:val="24"/>
          <w:szCs w:val="24"/>
          <w:lang w:val="es-CL" w:eastAsia="es-CL"/>
        </w:rPr>
      </w:pPr>
    </w:p>
    <w:p w14:paraId="7D005F52" w14:textId="77777777" w:rsidR="00EC6B4D" w:rsidRPr="00EC6B4D" w:rsidRDefault="00EC6B4D" w:rsidP="00EC6B4D">
      <w:pPr>
        <w:spacing w:after="0" w:line="240" w:lineRule="auto"/>
        <w:ind w:right="-91"/>
        <w:contextualSpacing/>
        <w:jc w:val="center"/>
        <w:rPr>
          <w:rFonts w:ascii="Courier New" w:eastAsia="Times New Roman" w:hAnsi="Courier New" w:cs="Courier New"/>
          <w:color w:val="000000"/>
          <w:sz w:val="24"/>
          <w:szCs w:val="24"/>
          <w:lang w:val="es-CL" w:eastAsia="es-CL"/>
        </w:rPr>
      </w:pPr>
    </w:p>
    <w:p w14:paraId="1255C56D" w14:textId="77777777" w:rsidR="00EC6B4D" w:rsidRPr="00EC6B4D" w:rsidRDefault="00EC6B4D" w:rsidP="00EC6B4D">
      <w:pPr>
        <w:spacing w:after="0" w:line="240" w:lineRule="auto"/>
        <w:ind w:right="-91"/>
        <w:contextualSpacing/>
        <w:rPr>
          <w:rFonts w:ascii="Courier New" w:eastAsia="Times New Roman" w:hAnsi="Courier New" w:cs="Courier New"/>
          <w:color w:val="000000"/>
          <w:sz w:val="24"/>
          <w:szCs w:val="24"/>
          <w:lang w:val="es-CL" w:eastAsia="es-CL"/>
        </w:rPr>
      </w:pPr>
    </w:p>
    <w:p w14:paraId="7F83AB27" w14:textId="77777777" w:rsidR="00EC6B4D" w:rsidRDefault="00EC6B4D" w:rsidP="00EC6B4D">
      <w:pPr>
        <w:spacing w:after="0" w:line="240" w:lineRule="auto"/>
        <w:ind w:right="-91"/>
        <w:contextualSpacing/>
        <w:jc w:val="center"/>
        <w:rPr>
          <w:rFonts w:ascii="Courier New" w:eastAsia="Times New Roman" w:hAnsi="Courier New" w:cs="Courier New"/>
          <w:color w:val="000000"/>
          <w:sz w:val="24"/>
          <w:szCs w:val="24"/>
          <w:lang w:val="es-CL" w:eastAsia="es-CL"/>
        </w:rPr>
      </w:pPr>
    </w:p>
    <w:p w14:paraId="27ACB443" w14:textId="77777777" w:rsidR="000403C0" w:rsidRDefault="000403C0" w:rsidP="00EC6B4D">
      <w:pPr>
        <w:spacing w:after="0" w:line="240" w:lineRule="auto"/>
        <w:ind w:right="-91"/>
        <w:contextualSpacing/>
        <w:jc w:val="center"/>
        <w:rPr>
          <w:rFonts w:ascii="Courier New" w:eastAsia="Times New Roman" w:hAnsi="Courier New" w:cs="Courier New"/>
          <w:color w:val="000000"/>
          <w:sz w:val="24"/>
          <w:szCs w:val="24"/>
          <w:lang w:val="es-CL" w:eastAsia="es-CL"/>
        </w:rPr>
      </w:pPr>
    </w:p>
    <w:p w14:paraId="477E2F23" w14:textId="77777777" w:rsidR="000403C0" w:rsidRDefault="000403C0" w:rsidP="00EC6B4D">
      <w:pPr>
        <w:spacing w:after="0" w:line="240" w:lineRule="auto"/>
        <w:ind w:right="-91"/>
        <w:contextualSpacing/>
        <w:jc w:val="center"/>
        <w:rPr>
          <w:rFonts w:ascii="Courier New" w:eastAsia="Times New Roman" w:hAnsi="Courier New" w:cs="Courier New"/>
          <w:color w:val="000000"/>
          <w:sz w:val="24"/>
          <w:szCs w:val="24"/>
          <w:lang w:val="es-CL" w:eastAsia="es-CL"/>
        </w:rPr>
      </w:pPr>
    </w:p>
    <w:p w14:paraId="7ED6780D" w14:textId="77777777" w:rsidR="000403C0" w:rsidRPr="00EC6B4D" w:rsidRDefault="000403C0" w:rsidP="00EC6B4D">
      <w:pPr>
        <w:spacing w:after="0" w:line="240" w:lineRule="auto"/>
        <w:ind w:right="-91"/>
        <w:contextualSpacing/>
        <w:jc w:val="center"/>
        <w:rPr>
          <w:rFonts w:ascii="Courier New" w:eastAsia="Times New Roman" w:hAnsi="Courier New" w:cs="Courier New"/>
          <w:color w:val="000000"/>
          <w:sz w:val="24"/>
          <w:szCs w:val="24"/>
          <w:lang w:val="es-CL" w:eastAsia="es-CL"/>
        </w:rPr>
      </w:pPr>
    </w:p>
    <w:p w14:paraId="7949FF16" w14:textId="77777777" w:rsidR="00EC6B4D" w:rsidRPr="00EC6B4D" w:rsidRDefault="00EC6B4D" w:rsidP="00EC6B4D">
      <w:pPr>
        <w:spacing w:after="0" w:line="240" w:lineRule="auto"/>
        <w:ind w:right="-91"/>
        <w:contextualSpacing/>
        <w:jc w:val="center"/>
        <w:rPr>
          <w:rFonts w:ascii="Courier New" w:eastAsia="Times New Roman" w:hAnsi="Courier New" w:cs="Courier New"/>
          <w:color w:val="000000"/>
          <w:sz w:val="24"/>
          <w:szCs w:val="24"/>
          <w:lang w:val="es-CL" w:eastAsia="es-CL"/>
        </w:rPr>
      </w:pPr>
    </w:p>
    <w:p w14:paraId="26CBDC04" w14:textId="77777777" w:rsidR="00EC6B4D" w:rsidRDefault="00EC6B4D" w:rsidP="00EC6B4D">
      <w:pPr>
        <w:spacing w:after="0" w:line="240" w:lineRule="auto"/>
        <w:ind w:right="-91"/>
        <w:contextualSpacing/>
        <w:rPr>
          <w:rFonts w:ascii="Courier New" w:eastAsia="Times New Roman" w:hAnsi="Courier New" w:cs="Courier New"/>
          <w:color w:val="000000"/>
          <w:sz w:val="24"/>
          <w:szCs w:val="24"/>
          <w:lang w:val="es-CL" w:eastAsia="es-CL"/>
        </w:rPr>
      </w:pPr>
    </w:p>
    <w:p w14:paraId="382933FA" w14:textId="17736E59" w:rsidR="000403C0" w:rsidRDefault="000403C0" w:rsidP="000403C0">
      <w:pPr>
        <w:tabs>
          <w:tab w:val="center" w:pos="6237"/>
        </w:tabs>
        <w:spacing w:after="0" w:line="240" w:lineRule="auto"/>
        <w:ind w:right="-91"/>
        <w:contextualSpacing/>
        <w:rPr>
          <w:rFonts w:ascii="Courier New" w:eastAsia="Times New Roman" w:hAnsi="Courier New" w:cs="Courier New"/>
          <w:b/>
          <w:bCs/>
          <w:color w:val="000000"/>
          <w:sz w:val="24"/>
          <w:szCs w:val="24"/>
          <w:lang w:val="es-CL" w:eastAsia="es-CL"/>
        </w:rPr>
      </w:pPr>
      <w:r>
        <w:rPr>
          <w:rFonts w:ascii="Courier New" w:eastAsia="Times New Roman" w:hAnsi="Courier New" w:cs="Courier New"/>
          <w:b/>
          <w:bCs/>
          <w:color w:val="000000"/>
          <w:sz w:val="24"/>
          <w:szCs w:val="24"/>
          <w:lang w:val="es-CL" w:eastAsia="es-CL"/>
        </w:rPr>
        <w:tab/>
      </w:r>
      <w:r w:rsidRPr="000403C0">
        <w:rPr>
          <w:rFonts w:ascii="Courier New" w:eastAsia="Times New Roman" w:hAnsi="Courier New" w:cs="Courier New"/>
          <w:b/>
          <w:bCs/>
          <w:color w:val="000000"/>
          <w:sz w:val="24"/>
          <w:szCs w:val="24"/>
          <w:lang w:val="es-CL" w:eastAsia="es-CL"/>
        </w:rPr>
        <w:t>KENNETH GIORGIO JACKSON DRAGO</w:t>
      </w:r>
    </w:p>
    <w:p w14:paraId="0DE32364" w14:textId="425D055A" w:rsidR="000403C0" w:rsidRPr="000403C0" w:rsidRDefault="000403C0" w:rsidP="000403C0">
      <w:pPr>
        <w:tabs>
          <w:tab w:val="center" w:pos="6237"/>
        </w:tabs>
        <w:spacing w:after="0" w:line="240" w:lineRule="auto"/>
        <w:ind w:right="-91"/>
        <w:contextualSpacing/>
        <w:rPr>
          <w:rFonts w:ascii="Courier New" w:eastAsia="Times New Roman" w:hAnsi="Courier New" w:cs="Courier New"/>
          <w:color w:val="000000"/>
          <w:sz w:val="24"/>
          <w:szCs w:val="24"/>
          <w:lang w:val="es-CL" w:eastAsia="es-CL"/>
        </w:rPr>
      </w:pPr>
      <w:r>
        <w:rPr>
          <w:rFonts w:ascii="Courier New" w:eastAsia="Times New Roman" w:hAnsi="Courier New" w:cs="Courier New"/>
          <w:color w:val="000000"/>
          <w:sz w:val="24"/>
          <w:szCs w:val="24"/>
          <w:lang w:val="es-CL" w:eastAsia="es-CL"/>
        </w:rPr>
        <w:tab/>
      </w:r>
      <w:r w:rsidRPr="000403C0">
        <w:rPr>
          <w:rFonts w:ascii="Courier New" w:eastAsia="Times New Roman" w:hAnsi="Courier New" w:cs="Courier New"/>
          <w:color w:val="000000"/>
          <w:sz w:val="24"/>
          <w:szCs w:val="24"/>
          <w:lang w:val="es-CL" w:eastAsia="es-CL"/>
        </w:rPr>
        <w:t>Ministro de Desarrollo Social</w:t>
      </w:r>
    </w:p>
    <w:p w14:paraId="6852A4ED" w14:textId="6080D54F" w:rsidR="000403C0" w:rsidRPr="000403C0" w:rsidRDefault="000403C0" w:rsidP="000403C0">
      <w:pPr>
        <w:tabs>
          <w:tab w:val="center" w:pos="6237"/>
        </w:tabs>
        <w:spacing w:after="0" w:line="240" w:lineRule="auto"/>
        <w:ind w:right="-91"/>
        <w:contextualSpacing/>
        <w:rPr>
          <w:rFonts w:ascii="Courier New" w:eastAsia="Times New Roman" w:hAnsi="Courier New" w:cs="Courier New"/>
          <w:color w:val="000000"/>
          <w:sz w:val="24"/>
          <w:szCs w:val="24"/>
          <w:lang w:val="es-CL" w:eastAsia="es-CL"/>
        </w:rPr>
      </w:pPr>
      <w:r>
        <w:rPr>
          <w:rFonts w:ascii="Courier New" w:eastAsia="Times New Roman" w:hAnsi="Courier New" w:cs="Courier New"/>
          <w:color w:val="000000"/>
          <w:sz w:val="24"/>
          <w:szCs w:val="24"/>
          <w:lang w:val="es-CL" w:eastAsia="es-CL"/>
        </w:rPr>
        <w:tab/>
      </w:r>
      <w:r w:rsidRPr="000403C0">
        <w:rPr>
          <w:rFonts w:ascii="Courier New" w:eastAsia="Times New Roman" w:hAnsi="Courier New" w:cs="Courier New"/>
          <w:color w:val="000000"/>
          <w:sz w:val="24"/>
          <w:szCs w:val="24"/>
          <w:lang w:val="es-CL" w:eastAsia="es-CL"/>
        </w:rPr>
        <w:t>y Familia</w:t>
      </w:r>
    </w:p>
    <w:p w14:paraId="0521F680" w14:textId="05A3304E" w:rsidR="000403C0" w:rsidRDefault="000403C0" w:rsidP="00EC6B4D">
      <w:pPr>
        <w:spacing w:after="0" w:line="240" w:lineRule="auto"/>
        <w:ind w:right="-91"/>
        <w:contextualSpacing/>
        <w:rPr>
          <w:rFonts w:ascii="Courier New" w:eastAsia="Times New Roman" w:hAnsi="Courier New" w:cs="Courier New"/>
          <w:color w:val="000000"/>
          <w:sz w:val="24"/>
          <w:szCs w:val="24"/>
          <w:lang w:val="es-CL" w:eastAsia="es-CL"/>
        </w:rPr>
      </w:pPr>
      <w:r>
        <w:rPr>
          <w:rFonts w:ascii="Courier New" w:eastAsia="Times New Roman" w:hAnsi="Courier New" w:cs="Courier New"/>
          <w:color w:val="000000"/>
          <w:sz w:val="24"/>
          <w:szCs w:val="24"/>
          <w:lang w:val="es-CL" w:eastAsia="es-CL"/>
        </w:rPr>
        <w:tab/>
      </w:r>
    </w:p>
    <w:p w14:paraId="55AEA8E8" w14:textId="77777777" w:rsidR="000403C0" w:rsidRDefault="000403C0" w:rsidP="00EC6B4D">
      <w:pPr>
        <w:spacing w:after="0" w:line="240" w:lineRule="auto"/>
        <w:ind w:right="-91"/>
        <w:contextualSpacing/>
        <w:rPr>
          <w:rFonts w:ascii="Courier New" w:eastAsia="Times New Roman" w:hAnsi="Courier New" w:cs="Courier New"/>
          <w:color w:val="000000"/>
          <w:sz w:val="24"/>
          <w:szCs w:val="24"/>
          <w:lang w:val="es-CL" w:eastAsia="es-CL"/>
        </w:rPr>
      </w:pPr>
    </w:p>
    <w:p w14:paraId="1C10268B" w14:textId="77777777" w:rsidR="000403C0" w:rsidRDefault="000403C0" w:rsidP="00EC6B4D">
      <w:pPr>
        <w:spacing w:after="0" w:line="240" w:lineRule="auto"/>
        <w:ind w:right="-91"/>
        <w:contextualSpacing/>
        <w:rPr>
          <w:rFonts w:ascii="Courier New" w:eastAsia="Times New Roman" w:hAnsi="Courier New" w:cs="Courier New"/>
          <w:color w:val="000000"/>
          <w:sz w:val="24"/>
          <w:szCs w:val="24"/>
          <w:lang w:val="es-CL" w:eastAsia="es-CL"/>
        </w:rPr>
      </w:pPr>
    </w:p>
    <w:p w14:paraId="425EFE03" w14:textId="77777777" w:rsidR="000403C0" w:rsidRDefault="000403C0" w:rsidP="00EC6B4D">
      <w:pPr>
        <w:spacing w:after="0" w:line="240" w:lineRule="auto"/>
        <w:ind w:right="-91"/>
        <w:contextualSpacing/>
        <w:rPr>
          <w:rFonts w:ascii="Courier New" w:eastAsia="Times New Roman" w:hAnsi="Courier New" w:cs="Courier New"/>
          <w:color w:val="000000"/>
          <w:sz w:val="24"/>
          <w:szCs w:val="24"/>
          <w:lang w:val="es-CL" w:eastAsia="es-CL"/>
        </w:rPr>
      </w:pPr>
    </w:p>
    <w:p w14:paraId="29515BA9" w14:textId="77777777" w:rsidR="000403C0" w:rsidRDefault="000403C0" w:rsidP="00EC6B4D">
      <w:pPr>
        <w:spacing w:after="0" w:line="240" w:lineRule="auto"/>
        <w:ind w:right="-91"/>
        <w:contextualSpacing/>
        <w:rPr>
          <w:rFonts w:ascii="Courier New" w:eastAsia="Times New Roman" w:hAnsi="Courier New" w:cs="Courier New"/>
          <w:color w:val="000000"/>
          <w:sz w:val="24"/>
          <w:szCs w:val="24"/>
          <w:lang w:val="es-CL" w:eastAsia="es-CL"/>
        </w:rPr>
      </w:pPr>
    </w:p>
    <w:p w14:paraId="04986AAD" w14:textId="77777777" w:rsidR="000403C0" w:rsidRDefault="000403C0" w:rsidP="00EC6B4D">
      <w:pPr>
        <w:spacing w:after="0" w:line="240" w:lineRule="auto"/>
        <w:ind w:right="-91"/>
        <w:contextualSpacing/>
        <w:rPr>
          <w:rFonts w:ascii="Courier New" w:eastAsia="Times New Roman" w:hAnsi="Courier New" w:cs="Courier New"/>
          <w:color w:val="000000"/>
          <w:sz w:val="24"/>
          <w:szCs w:val="24"/>
          <w:lang w:val="es-CL" w:eastAsia="es-CL"/>
        </w:rPr>
      </w:pPr>
    </w:p>
    <w:p w14:paraId="6CF0EEC3" w14:textId="77777777" w:rsidR="000403C0" w:rsidRDefault="000403C0" w:rsidP="00EC6B4D">
      <w:pPr>
        <w:spacing w:after="0" w:line="240" w:lineRule="auto"/>
        <w:ind w:right="-91"/>
        <w:contextualSpacing/>
        <w:rPr>
          <w:rFonts w:ascii="Courier New" w:eastAsia="Times New Roman" w:hAnsi="Courier New" w:cs="Courier New"/>
          <w:color w:val="000000"/>
          <w:sz w:val="24"/>
          <w:szCs w:val="24"/>
          <w:lang w:val="es-CL" w:eastAsia="es-CL"/>
        </w:rPr>
      </w:pPr>
    </w:p>
    <w:p w14:paraId="33C863DA" w14:textId="77777777" w:rsidR="000403C0" w:rsidRPr="00EC6B4D" w:rsidRDefault="000403C0" w:rsidP="00EC6B4D">
      <w:pPr>
        <w:spacing w:after="0" w:line="240" w:lineRule="auto"/>
        <w:ind w:right="-91"/>
        <w:contextualSpacing/>
        <w:rPr>
          <w:rFonts w:ascii="Courier New" w:eastAsia="Times New Roman" w:hAnsi="Courier New" w:cs="Courier New"/>
          <w:color w:val="000000"/>
          <w:sz w:val="24"/>
          <w:szCs w:val="24"/>
          <w:lang w:val="es-CL" w:eastAsia="es-CL"/>
        </w:rPr>
      </w:pPr>
    </w:p>
    <w:p w14:paraId="057240FF" w14:textId="77777777" w:rsidR="00EC6B4D" w:rsidRPr="00EC6B4D" w:rsidRDefault="00EC6B4D" w:rsidP="00EC6B4D">
      <w:pPr>
        <w:spacing w:after="0" w:line="240" w:lineRule="auto"/>
        <w:ind w:right="-91"/>
        <w:contextualSpacing/>
        <w:jc w:val="center"/>
        <w:rPr>
          <w:rFonts w:ascii="Courier New" w:eastAsia="Times New Roman" w:hAnsi="Courier New" w:cs="Courier New"/>
          <w:color w:val="000000"/>
          <w:sz w:val="24"/>
          <w:szCs w:val="24"/>
          <w:lang w:val="es-CL" w:eastAsia="es-CL"/>
        </w:rPr>
      </w:pPr>
    </w:p>
    <w:p w14:paraId="0B342DB6" w14:textId="77777777" w:rsidR="00EC6B4D" w:rsidRPr="00EC6B4D" w:rsidRDefault="00EC6B4D" w:rsidP="000403C0">
      <w:pPr>
        <w:tabs>
          <w:tab w:val="center" w:pos="1985"/>
        </w:tabs>
        <w:spacing w:after="0" w:line="240" w:lineRule="auto"/>
        <w:ind w:right="-91"/>
        <w:contextualSpacing/>
        <w:jc w:val="both"/>
        <w:rPr>
          <w:rFonts w:ascii="Courier New" w:eastAsia="Times New Roman" w:hAnsi="Courier New" w:cs="Courier New"/>
          <w:b/>
          <w:color w:val="000000"/>
          <w:sz w:val="24"/>
          <w:szCs w:val="24"/>
          <w:lang w:val="es-CL" w:eastAsia="es-CL"/>
        </w:rPr>
      </w:pPr>
      <w:r w:rsidRPr="00EC6B4D">
        <w:rPr>
          <w:rFonts w:ascii="Courier New" w:eastAsia="Times New Roman" w:hAnsi="Courier New" w:cs="Courier New"/>
          <w:b/>
          <w:color w:val="000000"/>
          <w:sz w:val="24"/>
          <w:szCs w:val="24"/>
          <w:lang w:val="es-CL" w:eastAsia="es-CL"/>
        </w:rPr>
        <w:tab/>
        <w:t>JEANNETTE JARA ROMÁN</w:t>
      </w:r>
    </w:p>
    <w:p w14:paraId="6BCA65FF" w14:textId="77777777" w:rsidR="00EC6B4D" w:rsidRPr="00EC6B4D" w:rsidRDefault="00EC6B4D" w:rsidP="000403C0">
      <w:pPr>
        <w:tabs>
          <w:tab w:val="center" w:pos="1985"/>
        </w:tabs>
        <w:spacing w:after="0" w:line="240" w:lineRule="auto"/>
        <w:ind w:right="-91"/>
        <w:contextualSpacing/>
        <w:jc w:val="both"/>
        <w:rPr>
          <w:rFonts w:ascii="Courier New" w:eastAsia="Times New Roman" w:hAnsi="Courier New" w:cs="Courier New"/>
          <w:color w:val="000000"/>
          <w:sz w:val="24"/>
          <w:szCs w:val="24"/>
          <w:lang w:val="es-CL" w:eastAsia="es-CL"/>
        </w:rPr>
      </w:pPr>
      <w:r w:rsidRPr="00EC6B4D">
        <w:rPr>
          <w:rFonts w:ascii="Courier New" w:eastAsia="Times New Roman" w:hAnsi="Courier New" w:cs="Courier New"/>
          <w:color w:val="000000"/>
          <w:sz w:val="24"/>
          <w:szCs w:val="24"/>
          <w:lang w:val="es-CL" w:eastAsia="es-CL"/>
        </w:rPr>
        <w:tab/>
        <w:t xml:space="preserve">Ministra del Trabajo </w:t>
      </w:r>
    </w:p>
    <w:p w14:paraId="4EB7E165" w14:textId="77777777" w:rsidR="00EC6B4D" w:rsidRPr="00EC6B4D" w:rsidRDefault="00EC6B4D" w:rsidP="000403C0">
      <w:pPr>
        <w:tabs>
          <w:tab w:val="center" w:pos="1985"/>
        </w:tabs>
        <w:spacing w:after="0" w:line="240" w:lineRule="auto"/>
        <w:ind w:right="-91"/>
        <w:contextualSpacing/>
        <w:jc w:val="both"/>
        <w:rPr>
          <w:rFonts w:ascii="Courier New" w:eastAsia="Times New Roman" w:hAnsi="Courier New" w:cs="Courier New"/>
          <w:color w:val="000000"/>
          <w:sz w:val="24"/>
          <w:szCs w:val="24"/>
          <w:lang w:val="es-CL" w:eastAsia="es-CL"/>
        </w:rPr>
      </w:pPr>
      <w:r w:rsidRPr="00EC6B4D">
        <w:rPr>
          <w:rFonts w:ascii="Courier New" w:eastAsia="Times New Roman" w:hAnsi="Courier New" w:cs="Courier New"/>
          <w:color w:val="000000"/>
          <w:sz w:val="24"/>
          <w:szCs w:val="24"/>
          <w:lang w:val="es-CL" w:eastAsia="es-CL"/>
        </w:rPr>
        <w:tab/>
        <w:t>y Previsión Social</w:t>
      </w:r>
    </w:p>
    <w:p w14:paraId="7F4EBFF9" w14:textId="77777777" w:rsidR="00EC6B4D" w:rsidRPr="00EC6B4D" w:rsidRDefault="00EC6B4D" w:rsidP="00EC6B4D">
      <w:pPr>
        <w:spacing w:after="0" w:line="240" w:lineRule="auto"/>
        <w:ind w:right="-91"/>
        <w:contextualSpacing/>
        <w:jc w:val="center"/>
        <w:rPr>
          <w:rFonts w:ascii="Courier New" w:eastAsia="Times New Roman" w:hAnsi="Courier New" w:cs="Courier New"/>
          <w:color w:val="000000"/>
          <w:sz w:val="24"/>
          <w:szCs w:val="24"/>
          <w:lang w:val="es-CL" w:eastAsia="es-CL"/>
        </w:rPr>
      </w:pPr>
    </w:p>
    <w:p w14:paraId="0E7D1B8F" w14:textId="7E95C058" w:rsidR="00BC6393" w:rsidRDefault="00BC6393" w:rsidP="00EC6B4D">
      <w:pPr>
        <w:spacing w:after="0" w:line="276" w:lineRule="auto"/>
        <w:contextualSpacing/>
        <w:rPr>
          <w:rFonts w:ascii="Courier New" w:eastAsia="Times New Roman" w:hAnsi="Courier New" w:cs="Courier New"/>
          <w:spacing w:val="-3"/>
          <w:sz w:val="24"/>
          <w:szCs w:val="24"/>
          <w:lang w:eastAsia="es-CL"/>
        </w:rPr>
      </w:pPr>
    </w:p>
    <w:p w14:paraId="7DF2C040" w14:textId="470CF528" w:rsidR="00BC6393" w:rsidRDefault="00BC6393" w:rsidP="00EC6B4D">
      <w:pPr>
        <w:spacing w:after="0" w:line="276" w:lineRule="auto"/>
        <w:contextualSpacing/>
        <w:rPr>
          <w:rFonts w:ascii="Courier New" w:eastAsia="Times New Roman" w:hAnsi="Courier New" w:cs="Courier New"/>
          <w:spacing w:val="-3"/>
          <w:sz w:val="24"/>
          <w:szCs w:val="24"/>
          <w:lang w:eastAsia="es-CL"/>
        </w:rPr>
      </w:pPr>
    </w:p>
    <w:p w14:paraId="7162284C" w14:textId="1932AEE3" w:rsidR="00B24DBA" w:rsidRDefault="00B24DBA">
      <w:pPr>
        <w:spacing w:after="0" w:line="240" w:lineRule="auto"/>
        <w:rPr>
          <w:sz w:val="24"/>
          <w:szCs w:val="24"/>
        </w:rPr>
      </w:pPr>
      <w:r>
        <w:rPr>
          <w:sz w:val="24"/>
          <w:szCs w:val="24"/>
        </w:rPr>
        <w:br w:type="page"/>
      </w:r>
    </w:p>
    <w:p w14:paraId="486BF8BB" w14:textId="373C8AA7" w:rsidR="008C2456" w:rsidRPr="0064646F" w:rsidRDefault="00B24DBA" w:rsidP="00EC6B4D">
      <w:pPr>
        <w:spacing w:after="0" w:line="276" w:lineRule="auto"/>
        <w:ind w:right="-91"/>
        <w:contextualSpacing/>
        <w:jc w:val="both"/>
        <w:rPr>
          <w:sz w:val="24"/>
          <w:szCs w:val="24"/>
        </w:rPr>
      </w:pPr>
      <w:r>
        <w:rPr>
          <w:sz w:val="24"/>
          <w:szCs w:val="24"/>
        </w:rPr>
        <w:object w:dxaOrig="9180" w:dyaOrig="11880" w14:anchorId="1DEB5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2" o:title=""/>
          </v:shape>
          <o:OLEObject Type="Embed" ProgID="Acrobat.Document.DC" ShapeID="_x0000_i1026" DrawAspect="Content" ObjectID="_1747586386" r:id="rId13"/>
        </w:object>
      </w:r>
    </w:p>
    <w:sectPr w:rsidR="008C2456" w:rsidRPr="0064646F" w:rsidSect="00797A55">
      <w:pgSz w:w="12242" w:h="18722" w:code="14"/>
      <w:pgMar w:top="2126" w:right="1610" w:bottom="1985" w:left="1985" w:header="720" w:footer="720" w:gutter="0"/>
      <w:paperSrc w:first="2" w:other="2"/>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02E8" w14:textId="77777777" w:rsidR="00DA0940" w:rsidRDefault="00DA0940" w:rsidP="00A17C43">
      <w:pPr>
        <w:spacing w:after="0" w:line="240" w:lineRule="auto"/>
      </w:pPr>
      <w:r>
        <w:separator/>
      </w:r>
    </w:p>
  </w:endnote>
  <w:endnote w:type="continuationSeparator" w:id="0">
    <w:p w14:paraId="74E8E0CC" w14:textId="77777777" w:rsidR="00DA0940" w:rsidRDefault="00DA0940" w:rsidP="00A17C43">
      <w:pPr>
        <w:spacing w:after="0" w:line="240" w:lineRule="auto"/>
      </w:pPr>
      <w:r>
        <w:continuationSeparator/>
      </w:r>
    </w:p>
  </w:endnote>
  <w:endnote w:type="continuationNotice" w:id="1">
    <w:p w14:paraId="45B6011D" w14:textId="77777777" w:rsidR="00DA0940" w:rsidRDefault="00DA0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3339" w14:textId="77777777" w:rsidR="00DA0940" w:rsidRDefault="00DA0940" w:rsidP="00A17C43">
      <w:pPr>
        <w:spacing w:after="0" w:line="240" w:lineRule="auto"/>
      </w:pPr>
      <w:r>
        <w:separator/>
      </w:r>
    </w:p>
  </w:footnote>
  <w:footnote w:type="continuationSeparator" w:id="0">
    <w:p w14:paraId="0CED5C1B" w14:textId="77777777" w:rsidR="00DA0940" w:rsidRDefault="00DA0940" w:rsidP="00A17C43">
      <w:pPr>
        <w:spacing w:after="0" w:line="240" w:lineRule="auto"/>
      </w:pPr>
      <w:r>
        <w:continuationSeparator/>
      </w:r>
    </w:p>
  </w:footnote>
  <w:footnote w:type="continuationNotice" w:id="1">
    <w:p w14:paraId="734F0702" w14:textId="77777777" w:rsidR="00DA0940" w:rsidRDefault="00DA09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urier New" w:hAnsi="Courier New" w:cs="Courier New"/>
        <w:sz w:val="24"/>
        <w:szCs w:val="24"/>
      </w:rPr>
      <w:id w:val="-1963032018"/>
      <w:docPartObj>
        <w:docPartGallery w:val="Page Numbers (Top of Page)"/>
        <w:docPartUnique/>
      </w:docPartObj>
    </w:sdtPr>
    <w:sdtEndPr/>
    <w:sdtContent>
      <w:p w14:paraId="7162287B" w14:textId="1F7566C0" w:rsidR="00547A86" w:rsidRPr="00FC758E" w:rsidRDefault="001B75E6">
        <w:pPr>
          <w:pStyle w:val="Encabezado"/>
          <w:jc w:val="center"/>
          <w:rPr>
            <w:rFonts w:ascii="Courier New" w:hAnsi="Courier New" w:cs="Courier New"/>
            <w:sz w:val="24"/>
            <w:szCs w:val="24"/>
          </w:rPr>
        </w:pPr>
        <w:r w:rsidRPr="00FC758E">
          <w:rPr>
            <w:rFonts w:ascii="Courier New" w:hAnsi="Courier New" w:cs="Courier New"/>
            <w:sz w:val="24"/>
            <w:szCs w:val="24"/>
          </w:rPr>
          <w:fldChar w:fldCharType="begin"/>
        </w:r>
        <w:r w:rsidR="00547A86" w:rsidRPr="00FC758E">
          <w:rPr>
            <w:rFonts w:ascii="Courier New" w:hAnsi="Courier New" w:cs="Courier New"/>
            <w:sz w:val="24"/>
            <w:szCs w:val="24"/>
          </w:rPr>
          <w:instrText>PAGE   \* MERGEFORMAT</w:instrText>
        </w:r>
        <w:r w:rsidRPr="00FC758E">
          <w:rPr>
            <w:rFonts w:ascii="Courier New" w:hAnsi="Courier New" w:cs="Courier New"/>
            <w:sz w:val="24"/>
            <w:szCs w:val="24"/>
          </w:rPr>
          <w:fldChar w:fldCharType="separate"/>
        </w:r>
        <w:r w:rsidR="00EC12D0">
          <w:rPr>
            <w:rFonts w:ascii="Courier New" w:hAnsi="Courier New" w:cs="Courier New"/>
            <w:noProof/>
            <w:sz w:val="24"/>
            <w:szCs w:val="24"/>
          </w:rPr>
          <w:t>3</w:t>
        </w:r>
        <w:r w:rsidRPr="00FC758E">
          <w:rPr>
            <w:rFonts w:ascii="Courier New" w:hAnsi="Courier New" w:cs="Courier New"/>
            <w:sz w:val="24"/>
            <w:szCs w:val="24"/>
          </w:rPr>
          <w:fldChar w:fldCharType="end"/>
        </w:r>
      </w:p>
    </w:sdtContent>
  </w:sdt>
  <w:p w14:paraId="7162287C" w14:textId="77777777" w:rsidR="00547A86" w:rsidRDefault="00547A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91024"/>
    <w:multiLevelType w:val="hybridMultilevel"/>
    <w:tmpl w:val="827A118A"/>
    <w:lvl w:ilvl="0" w:tplc="D6F294CA">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457C3776"/>
    <w:multiLevelType w:val="hybridMultilevel"/>
    <w:tmpl w:val="FFFFFFFF"/>
    <w:lvl w:ilvl="0" w:tplc="38A8E65A">
      <w:start w:val="1"/>
      <w:numFmt w:val="decimal"/>
      <w:lvlText w:val="%1."/>
      <w:lvlJc w:val="left"/>
      <w:pPr>
        <w:ind w:left="720" w:hanging="360"/>
      </w:pPr>
    </w:lvl>
    <w:lvl w:ilvl="1" w:tplc="C7A8F11A">
      <w:start w:val="1"/>
      <w:numFmt w:val="lowerLetter"/>
      <w:lvlText w:val="%2."/>
      <w:lvlJc w:val="left"/>
      <w:pPr>
        <w:ind w:left="1440" w:hanging="360"/>
      </w:pPr>
    </w:lvl>
    <w:lvl w:ilvl="2" w:tplc="FCFCF74C">
      <w:start w:val="1"/>
      <w:numFmt w:val="lowerRoman"/>
      <w:lvlText w:val="%3."/>
      <w:lvlJc w:val="right"/>
      <w:pPr>
        <w:ind w:left="2160" w:hanging="180"/>
      </w:pPr>
    </w:lvl>
    <w:lvl w:ilvl="3" w:tplc="AAF87806">
      <w:start w:val="1"/>
      <w:numFmt w:val="decimal"/>
      <w:lvlText w:val="%4."/>
      <w:lvlJc w:val="left"/>
      <w:pPr>
        <w:ind w:left="2880" w:hanging="360"/>
      </w:pPr>
    </w:lvl>
    <w:lvl w:ilvl="4" w:tplc="FE8AA968">
      <w:start w:val="1"/>
      <w:numFmt w:val="lowerLetter"/>
      <w:lvlText w:val="%5."/>
      <w:lvlJc w:val="left"/>
      <w:pPr>
        <w:ind w:left="3600" w:hanging="360"/>
      </w:pPr>
    </w:lvl>
    <w:lvl w:ilvl="5" w:tplc="93F6BE2C">
      <w:start w:val="1"/>
      <w:numFmt w:val="lowerRoman"/>
      <w:lvlText w:val="%6."/>
      <w:lvlJc w:val="right"/>
      <w:pPr>
        <w:ind w:left="4320" w:hanging="180"/>
      </w:pPr>
    </w:lvl>
    <w:lvl w:ilvl="6" w:tplc="0EF29E76">
      <w:start w:val="1"/>
      <w:numFmt w:val="decimal"/>
      <w:lvlText w:val="%7."/>
      <w:lvlJc w:val="left"/>
      <w:pPr>
        <w:ind w:left="5040" w:hanging="360"/>
      </w:pPr>
    </w:lvl>
    <w:lvl w:ilvl="7" w:tplc="A25AF8B6">
      <w:start w:val="1"/>
      <w:numFmt w:val="lowerLetter"/>
      <w:lvlText w:val="%8."/>
      <w:lvlJc w:val="left"/>
      <w:pPr>
        <w:ind w:left="5760" w:hanging="360"/>
      </w:pPr>
    </w:lvl>
    <w:lvl w:ilvl="8" w:tplc="EE8E5610">
      <w:start w:val="1"/>
      <w:numFmt w:val="lowerRoman"/>
      <w:lvlText w:val="%9."/>
      <w:lvlJc w:val="right"/>
      <w:pPr>
        <w:ind w:left="6480" w:hanging="180"/>
      </w:pPr>
    </w:lvl>
  </w:abstractNum>
  <w:abstractNum w:abstractNumId="2" w15:restartNumberingAfterBreak="0">
    <w:nsid w:val="4739161A"/>
    <w:multiLevelType w:val="singleLevel"/>
    <w:tmpl w:val="EF5C1F6A"/>
    <w:lvl w:ilvl="0">
      <w:start w:val="1"/>
      <w:numFmt w:val="decimal"/>
      <w:pStyle w:val="Sangradetextonormal"/>
      <w:lvlText w:val="%1."/>
      <w:lvlJc w:val="left"/>
      <w:pPr>
        <w:tabs>
          <w:tab w:val="num" w:pos="1210"/>
        </w:tabs>
        <w:ind w:left="850" w:firstLine="0"/>
      </w:pPr>
      <w:rPr>
        <w:rFonts w:ascii="Courier" w:hAnsi="Courier" w:hint="default"/>
        <w:b/>
        <w:i w:val="0"/>
        <w:caps/>
        <w:strike w:val="0"/>
        <w:dstrike w:val="0"/>
        <w:vanish w:val="0"/>
        <w:color w:val="000000"/>
        <w:sz w:val="24"/>
        <w:vertAlign w:val="baseline"/>
      </w:rPr>
    </w:lvl>
  </w:abstractNum>
  <w:abstractNum w:abstractNumId="3" w15:restartNumberingAfterBreak="0">
    <w:nsid w:val="4A37726F"/>
    <w:multiLevelType w:val="hybridMultilevel"/>
    <w:tmpl w:val="EC762626"/>
    <w:lvl w:ilvl="0" w:tplc="C99AA052">
      <w:start w:val="2"/>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7B2E60BD"/>
    <w:multiLevelType w:val="hybridMultilevel"/>
    <w:tmpl w:val="113A1A3C"/>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num w:numId="1">
    <w:abstractNumId w:val="2"/>
  </w:num>
  <w:num w:numId="2">
    <w:abstractNumId w:val="1"/>
  </w:num>
  <w:num w:numId="3">
    <w:abstractNumId w:val="3"/>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L"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es-CL" w:vendorID="64" w:dllVersion="4096" w:nlCheck="1" w:checkStyle="0"/>
  <w:activeWritingStyle w:appName="MSWord" w:lang="es-ES" w:vendorID="64" w:dllVersion="4096"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43"/>
    <w:rsid w:val="00001C31"/>
    <w:rsid w:val="000027B8"/>
    <w:rsid w:val="00004141"/>
    <w:rsid w:val="0000579D"/>
    <w:rsid w:val="00006579"/>
    <w:rsid w:val="00007C08"/>
    <w:rsid w:val="00013DFC"/>
    <w:rsid w:val="00014D0E"/>
    <w:rsid w:val="00015232"/>
    <w:rsid w:val="000166CF"/>
    <w:rsid w:val="0001694B"/>
    <w:rsid w:val="00017509"/>
    <w:rsid w:val="000216B3"/>
    <w:rsid w:val="00021974"/>
    <w:rsid w:val="0002265B"/>
    <w:rsid w:val="00022EBE"/>
    <w:rsid w:val="0002546B"/>
    <w:rsid w:val="00025796"/>
    <w:rsid w:val="00026A33"/>
    <w:rsid w:val="000315BD"/>
    <w:rsid w:val="00031B09"/>
    <w:rsid w:val="00031B7C"/>
    <w:rsid w:val="00031D45"/>
    <w:rsid w:val="00033455"/>
    <w:rsid w:val="0003353F"/>
    <w:rsid w:val="0003397F"/>
    <w:rsid w:val="00033B98"/>
    <w:rsid w:val="0003748F"/>
    <w:rsid w:val="00037688"/>
    <w:rsid w:val="00037D7E"/>
    <w:rsid w:val="000403C0"/>
    <w:rsid w:val="0004296D"/>
    <w:rsid w:val="00042B6D"/>
    <w:rsid w:val="00044685"/>
    <w:rsid w:val="00046EFD"/>
    <w:rsid w:val="00053F36"/>
    <w:rsid w:val="00054640"/>
    <w:rsid w:val="00054A5C"/>
    <w:rsid w:val="00056698"/>
    <w:rsid w:val="00056CEE"/>
    <w:rsid w:val="00057C74"/>
    <w:rsid w:val="00060264"/>
    <w:rsid w:val="00061BA7"/>
    <w:rsid w:val="00063D7E"/>
    <w:rsid w:val="00066245"/>
    <w:rsid w:val="00066F4C"/>
    <w:rsid w:val="0006728B"/>
    <w:rsid w:val="00067DE6"/>
    <w:rsid w:val="00067EA6"/>
    <w:rsid w:val="0007014E"/>
    <w:rsid w:val="00071B4D"/>
    <w:rsid w:val="00071F7C"/>
    <w:rsid w:val="000730B7"/>
    <w:rsid w:val="00073F8F"/>
    <w:rsid w:val="00074224"/>
    <w:rsid w:val="000744D6"/>
    <w:rsid w:val="0007544C"/>
    <w:rsid w:val="000759C5"/>
    <w:rsid w:val="000768B0"/>
    <w:rsid w:val="000769F0"/>
    <w:rsid w:val="00076F6E"/>
    <w:rsid w:val="000774FE"/>
    <w:rsid w:val="00080286"/>
    <w:rsid w:val="000824FE"/>
    <w:rsid w:val="000827C1"/>
    <w:rsid w:val="00082F30"/>
    <w:rsid w:val="00083185"/>
    <w:rsid w:val="00090B36"/>
    <w:rsid w:val="00095999"/>
    <w:rsid w:val="00095B9B"/>
    <w:rsid w:val="000A015B"/>
    <w:rsid w:val="000A017D"/>
    <w:rsid w:val="000A05B7"/>
    <w:rsid w:val="000A0E7D"/>
    <w:rsid w:val="000A199E"/>
    <w:rsid w:val="000A1A91"/>
    <w:rsid w:val="000A248F"/>
    <w:rsid w:val="000A2F78"/>
    <w:rsid w:val="000A32A2"/>
    <w:rsid w:val="000A4123"/>
    <w:rsid w:val="000A530E"/>
    <w:rsid w:val="000A7585"/>
    <w:rsid w:val="000B0660"/>
    <w:rsid w:val="000B2E02"/>
    <w:rsid w:val="000B3757"/>
    <w:rsid w:val="000B7E61"/>
    <w:rsid w:val="000C229F"/>
    <w:rsid w:val="000C4CD1"/>
    <w:rsid w:val="000C5E5D"/>
    <w:rsid w:val="000C5FE0"/>
    <w:rsid w:val="000D084D"/>
    <w:rsid w:val="000D3A34"/>
    <w:rsid w:val="000D7473"/>
    <w:rsid w:val="000E0BFD"/>
    <w:rsid w:val="000E0CC9"/>
    <w:rsid w:val="000E2DF2"/>
    <w:rsid w:val="000E708F"/>
    <w:rsid w:val="000F106D"/>
    <w:rsid w:val="000F4CEE"/>
    <w:rsid w:val="000F5207"/>
    <w:rsid w:val="001005DB"/>
    <w:rsid w:val="0010066D"/>
    <w:rsid w:val="00100C7E"/>
    <w:rsid w:val="00100DF0"/>
    <w:rsid w:val="00101118"/>
    <w:rsid w:val="001011B4"/>
    <w:rsid w:val="00101CC9"/>
    <w:rsid w:val="00101EF0"/>
    <w:rsid w:val="00103C5E"/>
    <w:rsid w:val="00113022"/>
    <w:rsid w:val="0011303E"/>
    <w:rsid w:val="00116D70"/>
    <w:rsid w:val="00116E06"/>
    <w:rsid w:val="0011D40C"/>
    <w:rsid w:val="001208D6"/>
    <w:rsid w:val="00120D4D"/>
    <w:rsid w:val="00125DAE"/>
    <w:rsid w:val="00127DBD"/>
    <w:rsid w:val="00130C3F"/>
    <w:rsid w:val="00130CF9"/>
    <w:rsid w:val="001317F0"/>
    <w:rsid w:val="001327CE"/>
    <w:rsid w:val="00133498"/>
    <w:rsid w:val="00133AF0"/>
    <w:rsid w:val="00134017"/>
    <w:rsid w:val="001342D6"/>
    <w:rsid w:val="00135B33"/>
    <w:rsid w:val="00137F7D"/>
    <w:rsid w:val="001418E0"/>
    <w:rsid w:val="00141D1F"/>
    <w:rsid w:val="0014253E"/>
    <w:rsid w:val="00142DBC"/>
    <w:rsid w:val="00144D83"/>
    <w:rsid w:val="00146439"/>
    <w:rsid w:val="00146FDD"/>
    <w:rsid w:val="00147F74"/>
    <w:rsid w:val="0014AB55"/>
    <w:rsid w:val="00151B79"/>
    <w:rsid w:val="001526AA"/>
    <w:rsid w:val="00155F6F"/>
    <w:rsid w:val="00157268"/>
    <w:rsid w:val="0016062D"/>
    <w:rsid w:val="0016283C"/>
    <w:rsid w:val="00163018"/>
    <w:rsid w:val="00164687"/>
    <w:rsid w:val="001673F4"/>
    <w:rsid w:val="001676C3"/>
    <w:rsid w:val="001676F0"/>
    <w:rsid w:val="00170EF9"/>
    <w:rsid w:val="00171060"/>
    <w:rsid w:val="00171330"/>
    <w:rsid w:val="00172049"/>
    <w:rsid w:val="00172067"/>
    <w:rsid w:val="00172E57"/>
    <w:rsid w:val="00174B52"/>
    <w:rsid w:val="00174E64"/>
    <w:rsid w:val="001756ED"/>
    <w:rsid w:val="00175BF1"/>
    <w:rsid w:val="001776D9"/>
    <w:rsid w:val="001778C4"/>
    <w:rsid w:val="00181CA8"/>
    <w:rsid w:val="00181FB2"/>
    <w:rsid w:val="001825EC"/>
    <w:rsid w:val="001826BD"/>
    <w:rsid w:val="0018291D"/>
    <w:rsid w:val="00184A14"/>
    <w:rsid w:val="001905FA"/>
    <w:rsid w:val="001910A1"/>
    <w:rsid w:val="001911C2"/>
    <w:rsid w:val="00193158"/>
    <w:rsid w:val="00193C9F"/>
    <w:rsid w:val="00195C07"/>
    <w:rsid w:val="001978FF"/>
    <w:rsid w:val="001A0B99"/>
    <w:rsid w:val="001A2BCC"/>
    <w:rsid w:val="001A2D0E"/>
    <w:rsid w:val="001A3161"/>
    <w:rsid w:val="001A5E6E"/>
    <w:rsid w:val="001A62B3"/>
    <w:rsid w:val="001B1D10"/>
    <w:rsid w:val="001B36F8"/>
    <w:rsid w:val="001B38FF"/>
    <w:rsid w:val="001B3BB9"/>
    <w:rsid w:val="001B5425"/>
    <w:rsid w:val="001B6ECE"/>
    <w:rsid w:val="001B75E6"/>
    <w:rsid w:val="001C72C3"/>
    <w:rsid w:val="001D23EC"/>
    <w:rsid w:val="001D2A16"/>
    <w:rsid w:val="001D2A2D"/>
    <w:rsid w:val="001D2CF1"/>
    <w:rsid w:val="001D3393"/>
    <w:rsid w:val="001D3898"/>
    <w:rsid w:val="001D44EC"/>
    <w:rsid w:val="001D538C"/>
    <w:rsid w:val="001D613B"/>
    <w:rsid w:val="001D7ED0"/>
    <w:rsid w:val="001E230F"/>
    <w:rsid w:val="001E61BA"/>
    <w:rsid w:val="001E6299"/>
    <w:rsid w:val="001F047F"/>
    <w:rsid w:val="001F088D"/>
    <w:rsid w:val="001F1F55"/>
    <w:rsid w:val="001F227D"/>
    <w:rsid w:val="001F4FFB"/>
    <w:rsid w:val="001F7167"/>
    <w:rsid w:val="001F738A"/>
    <w:rsid w:val="00200552"/>
    <w:rsid w:val="00200E3E"/>
    <w:rsid w:val="0020171B"/>
    <w:rsid w:val="00201EBF"/>
    <w:rsid w:val="0020223C"/>
    <w:rsid w:val="00203593"/>
    <w:rsid w:val="0020430D"/>
    <w:rsid w:val="00204C4E"/>
    <w:rsid w:val="002050D8"/>
    <w:rsid w:val="00205DB9"/>
    <w:rsid w:val="00211A02"/>
    <w:rsid w:val="002132E8"/>
    <w:rsid w:val="00215319"/>
    <w:rsid w:val="00215620"/>
    <w:rsid w:val="00215FE5"/>
    <w:rsid w:val="002177D8"/>
    <w:rsid w:val="00217FF6"/>
    <w:rsid w:val="002214C4"/>
    <w:rsid w:val="002215EF"/>
    <w:rsid w:val="00222FEB"/>
    <w:rsid w:val="002234BA"/>
    <w:rsid w:val="002235DC"/>
    <w:rsid w:val="00223ACC"/>
    <w:rsid w:val="00225395"/>
    <w:rsid w:val="00225953"/>
    <w:rsid w:val="00226E16"/>
    <w:rsid w:val="00227752"/>
    <w:rsid w:val="002320E3"/>
    <w:rsid w:val="002324A9"/>
    <w:rsid w:val="00232B16"/>
    <w:rsid w:val="00235A09"/>
    <w:rsid w:val="00237AF1"/>
    <w:rsid w:val="00237EAD"/>
    <w:rsid w:val="0024079F"/>
    <w:rsid w:val="00240FE0"/>
    <w:rsid w:val="00240FE3"/>
    <w:rsid w:val="00241E55"/>
    <w:rsid w:val="002441DC"/>
    <w:rsid w:val="00244D2F"/>
    <w:rsid w:val="00245C89"/>
    <w:rsid w:val="00246369"/>
    <w:rsid w:val="0024666A"/>
    <w:rsid w:val="00246C6E"/>
    <w:rsid w:val="00247439"/>
    <w:rsid w:val="002475D8"/>
    <w:rsid w:val="0025152A"/>
    <w:rsid w:val="00252591"/>
    <w:rsid w:val="0025288D"/>
    <w:rsid w:val="002550E2"/>
    <w:rsid w:val="00261A48"/>
    <w:rsid w:val="00263AE3"/>
    <w:rsid w:val="00265F59"/>
    <w:rsid w:val="00266B52"/>
    <w:rsid w:val="00266BA2"/>
    <w:rsid w:val="00267B42"/>
    <w:rsid w:val="002708C5"/>
    <w:rsid w:val="002708FD"/>
    <w:rsid w:val="00270E43"/>
    <w:rsid w:val="00270FD8"/>
    <w:rsid w:val="0027144E"/>
    <w:rsid w:val="002719B7"/>
    <w:rsid w:val="00272C9C"/>
    <w:rsid w:val="00272D33"/>
    <w:rsid w:val="00273C43"/>
    <w:rsid w:val="00273FE9"/>
    <w:rsid w:val="002771AC"/>
    <w:rsid w:val="00277E49"/>
    <w:rsid w:val="00280C1D"/>
    <w:rsid w:val="002821BC"/>
    <w:rsid w:val="00282C58"/>
    <w:rsid w:val="00284343"/>
    <w:rsid w:val="00284C83"/>
    <w:rsid w:val="00286BF0"/>
    <w:rsid w:val="00287307"/>
    <w:rsid w:val="0029157D"/>
    <w:rsid w:val="00292179"/>
    <w:rsid w:val="00293B4C"/>
    <w:rsid w:val="00295A39"/>
    <w:rsid w:val="00297128"/>
    <w:rsid w:val="00297A7E"/>
    <w:rsid w:val="002A06CA"/>
    <w:rsid w:val="002A1C52"/>
    <w:rsid w:val="002A4626"/>
    <w:rsid w:val="002A6247"/>
    <w:rsid w:val="002B175F"/>
    <w:rsid w:val="002B1D29"/>
    <w:rsid w:val="002B2EEB"/>
    <w:rsid w:val="002B3E50"/>
    <w:rsid w:val="002B4111"/>
    <w:rsid w:val="002B47A9"/>
    <w:rsid w:val="002B4CE2"/>
    <w:rsid w:val="002B51FE"/>
    <w:rsid w:val="002B56E6"/>
    <w:rsid w:val="002B70BA"/>
    <w:rsid w:val="002C390D"/>
    <w:rsid w:val="002C3B36"/>
    <w:rsid w:val="002C594A"/>
    <w:rsid w:val="002D0DE2"/>
    <w:rsid w:val="002D175B"/>
    <w:rsid w:val="002D1C20"/>
    <w:rsid w:val="002D4A28"/>
    <w:rsid w:val="002D56BB"/>
    <w:rsid w:val="002D5940"/>
    <w:rsid w:val="002D5BFD"/>
    <w:rsid w:val="002D70F5"/>
    <w:rsid w:val="002E19FF"/>
    <w:rsid w:val="002E2E3B"/>
    <w:rsid w:val="002E5E59"/>
    <w:rsid w:val="002E6116"/>
    <w:rsid w:val="002E6322"/>
    <w:rsid w:val="002F20A6"/>
    <w:rsid w:val="002F3523"/>
    <w:rsid w:val="002F4F25"/>
    <w:rsid w:val="002F69A1"/>
    <w:rsid w:val="002F7757"/>
    <w:rsid w:val="002F7B21"/>
    <w:rsid w:val="00300961"/>
    <w:rsid w:val="00300AA4"/>
    <w:rsid w:val="003011BD"/>
    <w:rsid w:val="003011E2"/>
    <w:rsid w:val="0030142B"/>
    <w:rsid w:val="00303459"/>
    <w:rsid w:val="00305BD1"/>
    <w:rsid w:val="00310C19"/>
    <w:rsid w:val="00311A44"/>
    <w:rsid w:val="00312A12"/>
    <w:rsid w:val="00314A4F"/>
    <w:rsid w:val="00314DFE"/>
    <w:rsid w:val="00315B0F"/>
    <w:rsid w:val="00320C61"/>
    <w:rsid w:val="00322F0F"/>
    <w:rsid w:val="00323864"/>
    <w:rsid w:val="0032394C"/>
    <w:rsid w:val="00326615"/>
    <w:rsid w:val="00326634"/>
    <w:rsid w:val="00327646"/>
    <w:rsid w:val="003307D6"/>
    <w:rsid w:val="00330C96"/>
    <w:rsid w:val="00331C93"/>
    <w:rsid w:val="00333481"/>
    <w:rsid w:val="003339FE"/>
    <w:rsid w:val="00336FA5"/>
    <w:rsid w:val="00337128"/>
    <w:rsid w:val="003375BD"/>
    <w:rsid w:val="00337FB4"/>
    <w:rsid w:val="003400AE"/>
    <w:rsid w:val="003405D3"/>
    <w:rsid w:val="00340789"/>
    <w:rsid w:val="00341153"/>
    <w:rsid w:val="0034199B"/>
    <w:rsid w:val="003422E1"/>
    <w:rsid w:val="00343709"/>
    <w:rsid w:val="00344F9C"/>
    <w:rsid w:val="003470BE"/>
    <w:rsid w:val="00351C1E"/>
    <w:rsid w:val="00351E3F"/>
    <w:rsid w:val="00353557"/>
    <w:rsid w:val="003568F6"/>
    <w:rsid w:val="00356FCD"/>
    <w:rsid w:val="003625F5"/>
    <w:rsid w:val="00362CC1"/>
    <w:rsid w:val="003631E5"/>
    <w:rsid w:val="00363511"/>
    <w:rsid w:val="003643FB"/>
    <w:rsid w:val="00365540"/>
    <w:rsid w:val="003657BA"/>
    <w:rsid w:val="00367495"/>
    <w:rsid w:val="0037064E"/>
    <w:rsid w:val="003720B6"/>
    <w:rsid w:val="00372ACD"/>
    <w:rsid w:val="003741DC"/>
    <w:rsid w:val="0037656F"/>
    <w:rsid w:val="003765F6"/>
    <w:rsid w:val="00376826"/>
    <w:rsid w:val="003769F2"/>
    <w:rsid w:val="00377007"/>
    <w:rsid w:val="003778D9"/>
    <w:rsid w:val="00381CCB"/>
    <w:rsid w:val="00383102"/>
    <w:rsid w:val="00390774"/>
    <w:rsid w:val="00390803"/>
    <w:rsid w:val="003925A2"/>
    <w:rsid w:val="00392D0A"/>
    <w:rsid w:val="0039554C"/>
    <w:rsid w:val="00395C0C"/>
    <w:rsid w:val="003A17BF"/>
    <w:rsid w:val="003A1B8F"/>
    <w:rsid w:val="003A469E"/>
    <w:rsid w:val="003A7837"/>
    <w:rsid w:val="003B0371"/>
    <w:rsid w:val="003B1DDF"/>
    <w:rsid w:val="003B2340"/>
    <w:rsid w:val="003B2A71"/>
    <w:rsid w:val="003B38CF"/>
    <w:rsid w:val="003B3AD8"/>
    <w:rsid w:val="003B6138"/>
    <w:rsid w:val="003B66DF"/>
    <w:rsid w:val="003B7C8D"/>
    <w:rsid w:val="003B7FBB"/>
    <w:rsid w:val="003C0895"/>
    <w:rsid w:val="003C0AF4"/>
    <w:rsid w:val="003C114B"/>
    <w:rsid w:val="003C1322"/>
    <w:rsid w:val="003C28A9"/>
    <w:rsid w:val="003C2B57"/>
    <w:rsid w:val="003C3324"/>
    <w:rsid w:val="003C45BF"/>
    <w:rsid w:val="003C4656"/>
    <w:rsid w:val="003C48DD"/>
    <w:rsid w:val="003D0E73"/>
    <w:rsid w:val="003D0FF7"/>
    <w:rsid w:val="003D2BAD"/>
    <w:rsid w:val="003D2E69"/>
    <w:rsid w:val="003D3F30"/>
    <w:rsid w:val="003D5859"/>
    <w:rsid w:val="003D68E9"/>
    <w:rsid w:val="003D7344"/>
    <w:rsid w:val="003E2C63"/>
    <w:rsid w:val="003E377E"/>
    <w:rsid w:val="003E5686"/>
    <w:rsid w:val="003E5DF0"/>
    <w:rsid w:val="003F1AC6"/>
    <w:rsid w:val="003F21B4"/>
    <w:rsid w:val="003F3D0F"/>
    <w:rsid w:val="003F4CAA"/>
    <w:rsid w:val="00400010"/>
    <w:rsid w:val="00400D29"/>
    <w:rsid w:val="0040136F"/>
    <w:rsid w:val="004032FE"/>
    <w:rsid w:val="00403BC0"/>
    <w:rsid w:val="00404B44"/>
    <w:rsid w:val="00405CB0"/>
    <w:rsid w:val="00406835"/>
    <w:rsid w:val="00411AFC"/>
    <w:rsid w:val="00413F26"/>
    <w:rsid w:val="004142B3"/>
    <w:rsid w:val="00416AA0"/>
    <w:rsid w:val="00416B55"/>
    <w:rsid w:val="0042104D"/>
    <w:rsid w:val="0042106A"/>
    <w:rsid w:val="004224FE"/>
    <w:rsid w:val="004239FC"/>
    <w:rsid w:val="00424A9D"/>
    <w:rsid w:val="00425B00"/>
    <w:rsid w:val="0042784D"/>
    <w:rsid w:val="004323DA"/>
    <w:rsid w:val="00432A59"/>
    <w:rsid w:val="0043509F"/>
    <w:rsid w:val="00435C18"/>
    <w:rsid w:val="00435E5E"/>
    <w:rsid w:val="00436E5B"/>
    <w:rsid w:val="00437340"/>
    <w:rsid w:val="004408B5"/>
    <w:rsid w:val="00441014"/>
    <w:rsid w:val="00442370"/>
    <w:rsid w:val="00443401"/>
    <w:rsid w:val="00443A37"/>
    <w:rsid w:val="00444017"/>
    <w:rsid w:val="00444410"/>
    <w:rsid w:val="00450DF6"/>
    <w:rsid w:val="00450F41"/>
    <w:rsid w:val="0045121F"/>
    <w:rsid w:val="00451C0C"/>
    <w:rsid w:val="004537C7"/>
    <w:rsid w:val="00453904"/>
    <w:rsid w:val="00454BB9"/>
    <w:rsid w:val="004553D4"/>
    <w:rsid w:val="00456013"/>
    <w:rsid w:val="00456A7B"/>
    <w:rsid w:val="00456BE3"/>
    <w:rsid w:val="00456E3C"/>
    <w:rsid w:val="00462597"/>
    <w:rsid w:val="00464941"/>
    <w:rsid w:val="004653FF"/>
    <w:rsid w:val="00466334"/>
    <w:rsid w:val="004666C9"/>
    <w:rsid w:val="004667F6"/>
    <w:rsid w:val="00471632"/>
    <w:rsid w:val="004718D2"/>
    <w:rsid w:val="00475955"/>
    <w:rsid w:val="00476691"/>
    <w:rsid w:val="00480FD0"/>
    <w:rsid w:val="00486D04"/>
    <w:rsid w:val="0049076F"/>
    <w:rsid w:val="00490876"/>
    <w:rsid w:val="00490BAD"/>
    <w:rsid w:val="0049316E"/>
    <w:rsid w:val="004931DE"/>
    <w:rsid w:val="004933DA"/>
    <w:rsid w:val="0049354A"/>
    <w:rsid w:val="00493918"/>
    <w:rsid w:val="00494BDA"/>
    <w:rsid w:val="00495392"/>
    <w:rsid w:val="004968BD"/>
    <w:rsid w:val="0049699F"/>
    <w:rsid w:val="004A0FA9"/>
    <w:rsid w:val="004A10B7"/>
    <w:rsid w:val="004A202A"/>
    <w:rsid w:val="004A288A"/>
    <w:rsid w:val="004A6785"/>
    <w:rsid w:val="004A6C37"/>
    <w:rsid w:val="004A7108"/>
    <w:rsid w:val="004B01D3"/>
    <w:rsid w:val="004B0BBC"/>
    <w:rsid w:val="004B1044"/>
    <w:rsid w:val="004B1968"/>
    <w:rsid w:val="004B467A"/>
    <w:rsid w:val="004B6A9D"/>
    <w:rsid w:val="004B7CB2"/>
    <w:rsid w:val="004C21C6"/>
    <w:rsid w:val="004C32E3"/>
    <w:rsid w:val="004C350C"/>
    <w:rsid w:val="004C3616"/>
    <w:rsid w:val="004C5824"/>
    <w:rsid w:val="004C61CF"/>
    <w:rsid w:val="004D0C42"/>
    <w:rsid w:val="004D1672"/>
    <w:rsid w:val="004D22D3"/>
    <w:rsid w:val="004D3310"/>
    <w:rsid w:val="004D48D0"/>
    <w:rsid w:val="004D7927"/>
    <w:rsid w:val="004D7FF6"/>
    <w:rsid w:val="004E5630"/>
    <w:rsid w:val="004E6023"/>
    <w:rsid w:val="004E75AC"/>
    <w:rsid w:val="004F07BE"/>
    <w:rsid w:val="004F0CFC"/>
    <w:rsid w:val="004F15A0"/>
    <w:rsid w:val="004F2941"/>
    <w:rsid w:val="004F2FC3"/>
    <w:rsid w:val="004F361B"/>
    <w:rsid w:val="004F4700"/>
    <w:rsid w:val="004F5C0D"/>
    <w:rsid w:val="004F6585"/>
    <w:rsid w:val="0050048D"/>
    <w:rsid w:val="00502F8A"/>
    <w:rsid w:val="00503438"/>
    <w:rsid w:val="005048CC"/>
    <w:rsid w:val="00504AAF"/>
    <w:rsid w:val="00505CBA"/>
    <w:rsid w:val="0050642C"/>
    <w:rsid w:val="005102DF"/>
    <w:rsid w:val="005103A5"/>
    <w:rsid w:val="00510EEE"/>
    <w:rsid w:val="0051144B"/>
    <w:rsid w:val="005132F9"/>
    <w:rsid w:val="00515B51"/>
    <w:rsid w:val="00515C95"/>
    <w:rsid w:val="00521F69"/>
    <w:rsid w:val="0052426D"/>
    <w:rsid w:val="00524EF6"/>
    <w:rsid w:val="00525EFE"/>
    <w:rsid w:val="00527E03"/>
    <w:rsid w:val="00530AD5"/>
    <w:rsid w:val="00532E34"/>
    <w:rsid w:val="00534390"/>
    <w:rsid w:val="00535D0B"/>
    <w:rsid w:val="005423E9"/>
    <w:rsid w:val="005428C4"/>
    <w:rsid w:val="00547A86"/>
    <w:rsid w:val="005507C2"/>
    <w:rsid w:val="00550C0E"/>
    <w:rsid w:val="00552431"/>
    <w:rsid w:val="00552866"/>
    <w:rsid w:val="00552A38"/>
    <w:rsid w:val="00552EB6"/>
    <w:rsid w:val="005537FC"/>
    <w:rsid w:val="00553D62"/>
    <w:rsid w:val="00553F1A"/>
    <w:rsid w:val="005548A3"/>
    <w:rsid w:val="00555B19"/>
    <w:rsid w:val="00556196"/>
    <w:rsid w:val="00556A5C"/>
    <w:rsid w:val="005577B2"/>
    <w:rsid w:val="00563AAF"/>
    <w:rsid w:val="00564A00"/>
    <w:rsid w:val="00564C68"/>
    <w:rsid w:val="00566F3C"/>
    <w:rsid w:val="0056F7BB"/>
    <w:rsid w:val="00571835"/>
    <w:rsid w:val="00573490"/>
    <w:rsid w:val="00573D74"/>
    <w:rsid w:val="00575366"/>
    <w:rsid w:val="00576144"/>
    <w:rsid w:val="00576BAD"/>
    <w:rsid w:val="005815C1"/>
    <w:rsid w:val="00581FD1"/>
    <w:rsid w:val="00584FC7"/>
    <w:rsid w:val="00587AC0"/>
    <w:rsid w:val="005906DE"/>
    <w:rsid w:val="00593A11"/>
    <w:rsid w:val="005951C9"/>
    <w:rsid w:val="00595EB1"/>
    <w:rsid w:val="0059747D"/>
    <w:rsid w:val="005974E0"/>
    <w:rsid w:val="005979EF"/>
    <w:rsid w:val="00597EBD"/>
    <w:rsid w:val="005A2039"/>
    <w:rsid w:val="005A2177"/>
    <w:rsid w:val="005A271C"/>
    <w:rsid w:val="005A283A"/>
    <w:rsid w:val="005A2985"/>
    <w:rsid w:val="005A4F53"/>
    <w:rsid w:val="005A56F8"/>
    <w:rsid w:val="005A5E8E"/>
    <w:rsid w:val="005A708B"/>
    <w:rsid w:val="005A747B"/>
    <w:rsid w:val="005B0AE2"/>
    <w:rsid w:val="005B0AE9"/>
    <w:rsid w:val="005B2C3A"/>
    <w:rsid w:val="005B3751"/>
    <w:rsid w:val="005B5FF3"/>
    <w:rsid w:val="005B6F07"/>
    <w:rsid w:val="005B76C3"/>
    <w:rsid w:val="005C0911"/>
    <w:rsid w:val="005C28A1"/>
    <w:rsid w:val="005D075A"/>
    <w:rsid w:val="005D25B7"/>
    <w:rsid w:val="005D43CE"/>
    <w:rsid w:val="005D6C27"/>
    <w:rsid w:val="005D7160"/>
    <w:rsid w:val="005E0D00"/>
    <w:rsid w:val="005E166D"/>
    <w:rsid w:val="005E3234"/>
    <w:rsid w:val="005E3F2C"/>
    <w:rsid w:val="005E617F"/>
    <w:rsid w:val="005E63E5"/>
    <w:rsid w:val="005E69B6"/>
    <w:rsid w:val="005E6A12"/>
    <w:rsid w:val="005F0F7B"/>
    <w:rsid w:val="005F187F"/>
    <w:rsid w:val="005F1AED"/>
    <w:rsid w:val="005F2409"/>
    <w:rsid w:val="005F2B4A"/>
    <w:rsid w:val="005F3387"/>
    <w:rsid w:val="0060443F"/>
    <w:rsid w:val="00604606"/>
    <w:rsid w:val="00610348"/>
    <w:rsid w:val="00610E8E"/>
    <w:rsid w:val="0061123A"/>
    <w:rsid w:val="006117DB"/>
    <w:rsid w:val="0061271C"/>
    <w:rsid w:val="00613B7B"/>
    <w:rsid w:val="006148A6"/>
    <w:rsid w:val="00616E4D"/>
    <w:rsid w:val="006216A7"/>
    <w:rsid w:val="006229FF"/>
    <w:rsid w:val="00622DE7"/>
    <w:rsid w:val="0062393E"/>
    <w:rsid w:val="006261E8"/>
    <w:rsid w:val="006309A4"/>
    <w:rsid w:val="0063129E"/>
    <w:rsid w:val="006327AA"/>
    <w:rsid w:val="00634D9D"/>
    <w:rsid w:val="00635AF8"/>
    <w:rsid w:val="00640E6A"/>
    <w:rsid w:val="006415B0"/>
    <w:rsid w:val="00641985"/>
    <w:rsid w:val="00643E47"/>
    <w:rsid w:val="006448D8"/>
    <w:rsid w:val="0064646F"/>
    <w:rsid w:val="00646954"/>
    <w:rsid w:val="00646F0E"/>
    <w:rsid w:val="006502F8"/>
    <w:rsid w:val="0065040F"/>
    <w:rsid w:val="006532C8"/>
    <w:rsid w:val="006538A9"/>
    <w:rsid w:val="00655C6D"/>
    <w:rsid w:val="00655F80"/>
    <w:rsid w:val="0066054A"/>
    <w:rsid w:val="006631D6"/>
    <w:rsid w:val="00663E32"/>
    <w:rsid w:val="00664C0C"/>
    <w:rsid w:val="00664C4C"/>
    <w:rsid w:val="00667422"/>
    <w:rsid w:val="00667F93"/>
    <w:rsid w:val="00673BB0"/>
    <w:rsid w:val="00675853"/>
    <w:rsid w:val="006819F2"/>
    <w:rsid w:val="006828B5"/>
    <w:rsid w:val="0068319F"/>
    <w:rsid w:val="00684C3B"/>
    <w:rsid w:val="00685649"/>
    <w:rsid w:val="00685E34"/>
    <w:rsid w:val="00690E28"/>
    <w:rsid w:val="00690F70"/>
    <w:rsid w:val="006919DD"/>
    <w:rsid w:val="00691D32"/>
    <w:rsid w:val="00691F00"/>
    <w:rsid w:val="0069287C"/>
    <w:rsid w:val="00692980"/>
    <w:rsid w:val="006933D6"/>
    <w:rsid w:val="006950CD"/>
    <w:rsid w:val="00695141"/>
    <w:rsid w:val="00695350"/>
    <w:rsid w:val="006A08F5"/>
    <w:rsid w:val="006A2573"/>
    <w:rsid w:val="006A30A1"/>
    <w:rsid w:val="006A48AE"/>
    <w:rsid w:val="006A4D81"/>
    <w:rsid w:val="006A6623"/>
    <w:rsid w:val="006A6F70"/>
    <w:rsid w:val="006B046D"/>
    <w:rsid w:val="006B09CF"/>
    <w:rsid w:val="006B20D3"/>
    <w:rsid w:val="006B22F7"/>
    <w:rsid w:val="006B2B22"/>
    <w:rsid w:val="006B2B45"/>
    <w:rsid w:val="006B3239"/>
    <w:rsid w:val="006B32BD"/>
    <w:rsid w:val="006B6259"/>
    <w:rsid w:val="006C1E59"/>
    <w:rsid w:val="006C273E"/>
    <w:rsid w:val="006C3F92"/>
    <w:rsid w:val="006C4697"/>
    <w:rsid w:val="006C6743"/>
    <w:rsid w:val="006C7D9A"/>
    <w:rsid w:val="006D2874"/>
    <w:rsid w:val="006D621E"/>
    <w:rsid w:val="006D6839"/>
    <w:rsid w:val="006D72D3"/>
    <w:rsid w:val="006E0C75"/>
    <w:rsid w:val="006E1893"/>
    <w:rsid w:val="006E3C55"/>
    <w:rsid w:val="006E5368"/>
    <w:rsid w:val="006E6CEF"/>
    <w:rsid w:val="006E6D45"/>
    <w:rsid w:val="006E7F24"/>
    <w:rsid w:val="006E7F44"/>
    <w:rsid w:val="006F043F"/>
    <w:rsid w:val="006F14DB"/>
    <w:rsid w:val="006F2850"/>
    <w:rsid w:val="006F36E9"/>
    <w:rsid w:val="006F40F4"/>
    <w:rsid w:val="006F4632"/>
    <w:rsid w:val="006F5B54"/>
    <w:rsid w:val="006F717E"/>
    <w:rsid w:val="00700B7D"/>
    <w:rsid w:val="00701594"/>
    <w:rsid w:val="00701AA6"/>
    <w:rsid w:val="00702AE6"/>
    <w:rsid w:val="00704019"/>
    <w:rsid w:val="00705413"/>
    <w:rsid w:val="00706484"/>
    <w:rsid w:val="0071034F"/>
    <w:rsid w:val="0071502B"/>
    <w:rsid w:val="00715054"/>
    <w:rsid w:val="0071578E"/>
    <w:rsid w:val="00716873"/>
    <w:rsid w:val="00717463"/>
    <w:rsid w:val="007208D8"/>
    <w:rsid w:val="00723F05"/>
    <w:rsid w:val="00726EF8"/>
    <w:rsid w:val="00731A34"/>
    <w:rsid w:val="00733B52"/>
    <w:rsid w:val="007342BA"/>
    <w:rsid w:val="00734E2E"/>
    <w:rsid w:val="00735EA6"/>
    <w:rsid w:val="0073693F"/>
    <w:rsid w:val="00736E5B"/>
    <w:rsid w:val="00737342"/>
    <w:rsid w:val="00737378"/>
    <w:rsid w:val="00737F43"/>
    <w:rsid w:val="007402ED"/>
    <w:rsid w:val="007405D1"/>
    <w:rsid w:val="00740BC7"/>
    <w:rsid w:val="0074129D"/>
    <w:rsid w:val="00742E51"/>
    <w:rsid w:val="00746052"/>
    <w:rsid w:val="007460B7"/>
    <w:rsid w:val="00746C50"/>
    <w:rsid w:val="00746ECB"/>
    <w:rsid w:val="007474A5"/>
    <w:rsid w:val="00750116"/>
    <w:rsid w:val="00751795"/>
    <w:rsid w:val="00752200"/>
    <w:rsid w:val="007522FB"/>
    <w:rsid w:val="00752D0D"/>
    <w:rsid w:val="00753347"/>
    <w:rsid w:val="00753380"/>
    <w:rsid w:val="007537C4"/>
    <w:rsid w:val="00755BF4"/>
    <w:rsid w:val="00756DBF"/>
    <w:rsid w:val="0076017A"/>
    <w:rsid w:val="0076160D"/>
    <w:rsid w:val="00761BF5"/>
    <w:rsid w:val="00762FCC"/>
    <w:rsid w:val="00763AE2"/>
    <w:rsid w:val="00764166"/>
    <w:rsid w:val="00764AC0"/>
    <w:rsid w:val="0076513C"/>
    <w:rsid w:val="00765808"/>
    <w:rsid w:val="0076710D"/>
    <w:rsid w:val="0076762B"/>
    <w:rsid w:val="00770A88"/>
    <w:rsid w:val="00771868"/>
    <w:rsid w:val="00772CF8"/>
    <w:rsid w:val="00772EE7"/>
    <w:rsid w:val="00773004"/>
    <w:rsid w:val="00773AF1"/>
    <w:rsid w:val="007749EF"/>
    <w:rsid w:val="00774F84"/>
    <w:rsid w:val="0077610E"/>
    <w:rsid w:val="00776D1A"/>
    <w:rsid w:val="007823CE"/>
    <w:rsid w:val="00783E4F"/>
    <w:rsid w:val="00783F3C"/>
    <w:rsid w:val="00787479"/>
    <w:rsid w:val="00791078"/>
    <w:rsid w:val="00792793"/>
    <w:rsid w:val="00793F19"/>
    <w:rsid w:val="0079489F"/>
    <w:rsid w:val="007956AF"/>
    <w:rsid w:val="00797188"/>
    <w:rsid w:val="00797A55"/>
    <w:rsid w:val="007A1912"/>
    <w:rsid w:val="007A23EC"/>
    <w:rsid w:val="007A50BB"/>
    <w:rsid w:val="007A551D"/>
    <w:rsid w:val="007A56FE"/>
    <w:rsid w:val="007B09CC"/>
    <w:rsid w:val="007B0BB9"/>
    <w:rsid w:val="007B257F"/>
    <w:rsid w:val="007B2913"/>
    <w:rsid w:val="007B479E"/>
    <w:rsid w:val="007B5B68"/>
    <w:rsid w:val="007B75F7"/>
    <w:rsid w:val="007C06FA"/>
    <w:rsid w:val="007C2968"/>
    <w:rsid w:val="007C3734"/>
    <w:rsid w:val="007C37DF"/>
    <w:rsid w:val="007C6573"/>
    <w:rsid w:val="007D0208"/>
    <w:rsid w:val="007D06B9"/>
    <w:rsid w:val="007D14B1"/>
    <w:rsid w:val="007D3E47"/>
    <w:rsid w:val="007D4722"/>
    <w:rsid w:val="007E042D"/>
    <w:rsid w:val="007E0D52"/>
    <w:rsid w:val="007E0DAB"/>
    <w:rsid w:val="007E0F5A"/>
    <w:rsid w:val="007E19A4"/>
    <w:rsid w:val="007E4716"/>
    <w:rsid w:val="007E5AB4"/>
    <w:rsid w:val="007E6BAB"/>
    <w:rsid w:val="007E7C80"/>
    <w:rsid w:val="007F0E1C"/>
    <w:rsid w:val="007F0E61"/>
    <w:rsid w:val="007F2092"/>
    <w:rsid w:val="007F2881"/>
    <w:rsid w:val="007F371C"/>
    <w:rsid w:val="007F7731"/>
    <w:rsid w:val="00800362"/>
    <w:rsid w:val="0080064A"/>
    <w:rsid w:val="008021BD"/>
    <w:rsid w:val="00803C70"/>
    <w:rsid w:val="00806D4F"/>
    <w:rsid w:val="00806E0F"/>
    <w:rsid w:val="00811F0D"/>
    <w:rsid w:val="008125AF"/>
    <w:rsid w:val="008137C3"/>
    <w:rsid w:val="00816C9E"/>
    <w:rsid w:val="00816F04"/>
    <w:rsid w:val="00820B03"/>
    <w:rsid w:val="0082159F"/>
    <w:rsid w:val="00823F0C"/>
    <w:rsid w:val="008255A2"/>
    <w:rsid w:val="0082629A"/>
    <w:rsid w:val="008276B8"/>
    <w:rsid w:val="0083192A"/>
    <w:rsid w:val="00834010"/>
    <w:rsid w:val="008350F1"/>
    <w:rsid w:val="0083569C"/>
    <w:rsid w:val="00836F0C"/>
    <w:rsid w:val="0084062E"/>
    <w:rsid w:val="008422D5"/>
    <w:rsid w:val="008428F7"/>
    <w:rsid w:val="00843668"/>
    <w:rsid w:val="00843B8A"/>
    <w:rsid w:val="008509CA"/>
    <w:rsid w:val="00852816"/>
    <w:rsid w:val="00852BA3"/>
    <w:rsid w:val="008530E9"/>
    <w:rsid w:val="00854E94"/>
    <w:rsid w:val="00855CD2"/>
    <w:rsid w:val="00857B4F"/>
    <w:rsid w:val="00860589"/>
    <w:rsid w:val="00861840"/>
    <w:rsid w:val="008641DB"/>
    <w:rsid w:val="00865E25"/>
    <w:rsid w:val="00867525"/>
    <w:rsid w:val="00867EE4"/>
    <w:rsid w:val="00867F33"/>
    <w:rsid w:val="00871579"/>
    <w:rsid w:val="0087195E"/>
    <w:rsid w:val="00874CEE"/>
    <w:rsid w:val="0087668F"/>
    <w:rsid w:val="00876806"/>
    <w:rsid w:val="0088054A"/>
    <w:rsid w:val="00880F51"/>
    <w:rsid w:val="00881551"/>
    <w:rsid w:val="008824F8"/>
    <w:rsid w:val="0088296A"/>
    <w:rsid w:val="00883E31"/>
    <w:rsid w:val="00886F54"/>
    <w:rsid w:val="00895C17"/>
    <w:rsid w:val="00895FBB"/>
    <w:rsid w:val="00896505"/>
    <w:rsid w:val="008970D9"/>
    <w:rsid w:val="008A16B9"/>
    <w:rsid w:val="008A2D21"/>
    <w:rsid w:val="008A2EB5"/>
    <w:rsid w:val="008A3430"/>
    <w:rsid w:val="008A3BE9"/>
    <w:rsid w:val="008A3C7C"/>
    <w:rsid w:val="008A47AB"/>
    <w:rsid w:val="008A6614"/>
    <w:rsid w:val="008B00F1"/>
    <w:rsid w:val="008B016C"/>
    <w:rsid w:val="008B50A6"/>
    <w:rsid w:val="008B73FB"/>
    <w:rsid w:val="008C194E"/>
    <w:rsid w:val="008C1D57"/>
    <w:rsid w:val="008C2456"/>
    <w:rsid w:val="008C46C5"/>
    <w:rsid w:val="008C536E"/>
    <w:rsid w:val="008C6762"/>
    <w:rsid w:val="008C7ABD"/>
    <w:rsid w:val="008D06DC"/>
    <w:rsid w:val="008D1181"/>
    <w:rsid w:val="008D2FC7"/>
    <w:rsid w:val="008D3421"/>
    <w:rsid w:val="008D54B2"/>
    <w:rsid w:val="008D5761"/>
    <w:rsid w:val="008D5A58"/>
    <w:rsid w:val="008D5B9A"/>
    <w:rsid w:val="008D635C"/>
    <w:rsid w:val="008E0C47"/>
    <w:rsid w:val="008E1626"/>
    <w:rsid w:val="008E34BA"/>
    <w:rsid w:val="008E3F50"/>
    <w:rsid w:val="008E4832"/>
    <w:rsid w:val="008E5EC4"/>
    <w:rsid w:val="008E6029"/>
    <w:rsid w:val="008E6437"/>
    <w:rsid w:val="008E7110"/>
    <w:rsid w:val="008F03C6"/>
    <w:rsid w:val="008F2492"/>
    <w:rsid w:val="008F2CD9"/>
    <w:rsid w:val="008F3AE0"/>
    <w:rsid w:val="008F4171"/>
    <w:rsid w:val="008F4C2A"/>
    <w:rsid w:val="00902993"/>
    <w:rsid w:val="00906400"/>
    <w:rsid w:val="00907590"/>
    <w:rsid w:val="009117F3"/>
    <w:rsid w:val="0091185B"/>
    <w:rsid w:val="00911B49"/>
    <w:rsid w:val="0091211F"/>
    <w:rsid w:val="00913695"/>
    <w:rsid w:val="00916523"/>
    <w:rsid w:val="00922491"/>
    <w:rsid w:val="00922DCB"/>
    <w:rsid w:val="0092507E"/>
    <w:rsid w:val="00926CB6"/>
    <w:rsid w:val="009317D4"/>
    <w:rsid w:val="00932F70"/>
    <w:rsid w:val="0093320A"/>
    <w:rsid w:val="0093536E"/>
    <w:rsid w:val="00935714"/>
    <w:rsid w:val="00935D62"/>
    <w:rsid w:val="00936496"/>
    <w:rsid w:val="009368FF"/>
    <w:rsid w:val="0094346E"/>
    <w:rsid w:val="0094368D"/>
    <w:rsid w:val="00944193"/>
    <w:rsid w:val="00944AC2"/>
    <w:rsid w:val="0095023F"/>
    <w:rsid w:val="00951C36"/>
    <w:rsid w:val="009528CE"/>
    <w:rsid w:val="00952D11"/>
    <w:rsid w:val="00953705"/>
    <w:rsid w:val="00960225"/>
    <w:rsid w:val="00961F92"/>
    <w:rsid w:val="0096411D"/>
    <w:rsid w:val="00964B6A"/>
    <w:rsid w:val="009656C4"/>
    <w:rsid w:val="00965983"/>
    <w:rsid w:val="00965FB2"/>
    <w:rsid w:val="0096648A"/>
    <w:rsid w:val="00966DFE"/>
    <w:rsid w:val="00967BCC"/>
    <w:rsid w:val="00970824"/>
    <w:rsid w:val="00970F50"/>
    <w:rsid w:val="0097276C"/>
    <w:rsid w:val="009737D7"/>
    <w:rsid w:val="00975656"/>
    <w:rsid w:val="009756FD"/>
    <w:rsid w:val="00977B7F"/>
    <w:rsid w:val="00977D0F"/>
    <w:rsid w:val="009829DB"/>
    <w:rsid w:val="00984D01"/>
    <w:rsid w:val="00985101"/>
    <w:rsid w:val="00986E4B"/>
    <w:rsid w:val="009906A5"/>
    <w:rsid w:val="00990DA6"/>
    <w:rsid w:val="00993255"/>
    <w:rsid w:val="00994AF4"/>
    <w:rsid w:val="00995DE7"/>
    <w:rsid w:val="00997BD4"/>
    <w:rsid w:val="009A11FB"/>
    <w:rsid w:val="009A2354"/>
    <w:rsid w:val="009A4DDE"/>
    <w:rsid w:val="009A532E"/>
    <w:rsid w:val="009A5763"/>
    <w:rsid w:val="009A68CB"/>
    <w:rsid w:val="009A7306"/>
    <w:rsid w:val="009A768D"/>
    <w:rsid w:val="009B2F82"/>
    <w:rsid w:val="009B57A3"/>
    <w:rsid w:val="009B5C4B"/>
    <w:rsid w:val="009B6617"/>
    <w:rsid w:val="009C1204"/>
    <w:rsid w:val="009C20DA"/>
    <w:rsid w:val="009C3507"/>
    <w:rsid w:val="009C6054"/>
    <w:rsid w:val="009C7DB4"/>
    <w:rsid w:val="009D0FBA"/>
    <w:rsid w:val="009D2E9F"/>
    <w:rsid w:val="009D4EE2"/>
    <w:rsid w:val="009D5FE2"/>
    <w:rsid w:val="009D6FE7"/>
    <w:rsid w:val="009D7146"/>
    <w:rsid w:val="009E0B7D"/>
    <w:rsid w:val="009E17BF"/>
    <w:rsid w:val="009E18B4"/>
    <w:rsid w:val="009E6F22"/>
    <w:rsid w:val="009F4BAF"/>
    <w:rsid w:val="009F51ED"/>
    <w:rsid w:val="009F5482"/>
    <w:rsid w:val="009F6DB1"/>
    <w:rsid w:val="009F7FE5"/>
    <w:rsid w:val="00A005E0"/>
    <w:rsid w:val="00A017B4"/>
    <w:rsid w:val="00A03385"/>
    <w:rsid w:val="00A125E9"/>
    <w:rsid w:val="00A1340A"/>
    <w:rsid w:val="00A17230"/>
    <w:rsid w:val="00A17C43"/>
    <w:rsid w:val="00A200AF"/>
    <w:rsid w:val="00A20EA6"/>
    <w:rsid w:val="00A212A4"/>
    <w:rsid w:val="00A21836"/>
    <w:rsid w:val="00A2236B"/>
    <w:rsid w:val="00A23749"/>
    <w:rsid w:val="00A23B01"/>
    <w:rsid w:val="00A244AC"/>
    <w:rsid w:val="00A244F0"/>
    <w:rsid w:val="00A3248C"/>
    <w:rsid w:val="00A32895"/>
    <w:rsid w:val="00A41502"/>
    <w:rsid w:val="00A41D88"/>
    <w:rsid w:val="00A425E5"/>
    <w:rsid w:val="00A4371B"/>
    <w:rsid w:val="00A43E89"/>
    <w:rsid w:val="00A459BF"/>
    <w:rsid w:val="00A46E4B"/>
    <w:rsid w:val="00A476BB"/>
    <w:rsid w:val="00A505A3"/>
    <w:rsid w:val="00A512FB"/>
    <w:rsid w:val="00A52C7E"/>
    <w:rsid w:val="00A53740"/>
    <w:rsid w:val="00A5551B"/>
    <w:rsid w:val="00A5650E"/>
    <w:rsid w:val="00A5712E"/>
    <w:rsid w:val="00A5758B"/>
    <w:rsid w:val="00A6033C"/>
    <w:rsid w:val="00A62992"/>
    <w:rsid w:val="00A63009"/>
    <w:rsid w:val="00A715FC"/>
    <w:rsid w:val="00A76A65"/>
    <w:rsid w:val="00A77459"/>
    <w:rsid w:val="00A8327E"/>
    <w:rsid w:val="00A877BB"/>
    <w:rsid w:val="00A90115"/>
    <w:rsid w:val="00A91EF5"/>
    <w:rsid w:val="00A93D40"/>
    <w:rsid w:val="00A94910"/>
    <w:rsid w:val="00A9515D"/>
    <w:rsid w:val="00A95952"/>
    <w:rsid w:val="00A95DDB"/>
    <w:rsid w:val="00AA349A"/>
    <w:rsid w:val="00AA5161"/>
    <w:rsid w:val="00AA5CAA"/>
    <w:rsid w:val="00AA5FE2"/>
    <w:rsid w:val="00AA6131"/>
    <w:rsid w:val="00AA6823"/>
    <w:rsid w:val="00AA68EA"/>
    <w:rsid w:val="00AB17C6"/>
    <w:rsid w:val="00AB253B"/>
    <w:rsid w:val="00AB2A99"/>
    <w:rsid w:val="00AB397F"/>
    <w:rsid w:val="00AB67B8"/>
    <w:rsid w:val="00AB68C0"/>
    <w:rsid w:val="00AC01DE"/>
    <w:rsid w:val="00AC1188"/>
    <w:rsid w:val="00AC15AF"/>
    <w:rsid w:val="00AC16C4"/>
    <w:rsid w:val="00AC1A77"/>
    <w:rsid w:val="00AC1E70"/>
    <w:rsid w:val="00AC2A30"/>
    <w:rsid w:val="00AC3C30"/>
    <w:rsid w:val="00AC5D57"/>
    <w:rsid w:val="00AC5F05"/>
    <w:rsid w:val="00AC7CF0"/>
    <w:rsid w:val="00AD0315"/>
    <w:rsid w:val="00AD33AC"/>
    <w:rsid w:val="00AD3B0B"/>
    <w:rsid w:val="00AD3C4F"/>
    <w:rsid w:val="00AD6045"/>
    <w:rsid w:val="00AD7557"/>
    <w:rsid w:val="00AE04AA"/>
    <w:rsid w:val="00AE5893"/>
    <w:rsid w:val="00AE7F7D"/>
    <w:rsid w:val="00AF037D"/>
    <w:rsid w:val="00AF1F2D"/>
    <w:rsid w:val="00AF2CC0"/>
    <w:rsid w:val="00AF3B0D"/>
    <w:rsid w:val="00AF42E5"/>
    <w:rsid w:val="00AF60EF"/>
    <w:rsid w:val="00AF6660"/>
    <w:rsid w:val="00B00A14"/>
    <w:rsid w:val="00B01C58"/>
    <w:rsid w:val="00B041B8"/>
    <w:rsid w:val="00B04C8C"/>
    <w:rsid w:val="00B05B2E"/>
    <w:rsid w:val="00B06607"/>
    <w:rsid w:val="00B11625"/>
    <w:rsid w:val="00B126CC"/>
    <w:rsid w:val="00B14586"/>
    <w:rsid w:val="00B14EFE"/>
    <w:rsid w:val="00B154CA"/>
    <w:rsid w:val="00B1567D"/>
    <w:rsid w:val="00B17E76"/>
    <w:rsid w:val="00B20DB0"/>
    <w:rsid w:val="00B2182B"/>
    <w:rsid w:val="00B23BAA"/>
    <w:rsid w:val="00B24D8D"/>
    <w:rsid w:val="00B24DBA"/>
    <w:rsid w:val="00B26983"/>
    <w:rsid w:val="00B30D89"/>
    <w:rsid w:val="00B312E4"/>
    <w:rsid w:val="00B32369"/>
    <w:rsid w:val="00B4096A"/>
    <w:rsid w:val="00B40D40"/>
    <w:rsid w:val="00B40E7C"/>
    <w:rsid w:val="00B41058"/>
    <w:rsid w:val="00B41DDC"/>
    <w:rsid w:val="00B42BFC"/>
    <w:rsid w:val="00B453D4"/>
    <w:rsid w:val="00B45594"/>
    <w:rsid w:val="00B461C4"/>
    <w:rsid w:val="00B46867"/>
    <w:rsid w:val="00B46B88"/>
    <w:rsid w:val="00B4EECE"/>
    <w:rsid w:val="00B502F5"/>
    <w:rsid w:val="00B50CBE"/>
    <w:rsid w:val="00B51B46"/>
    <w:rsid w:val="00B54F8F"/>
    <w:rsid w:val="00B60381"/>
    <w:rsid w:val="00B60C69"/>
    <w:rsid w:val="00B62B7E"/>
    <w:rsid w:val="00B641C0"/>
    <w:rsid w:val="00B646B3"/>
    <w:rsid w:val="00B661F6"/>
    <w:rsid w:val="00B66CCB"/>
    <w:rsid w:val="00B6729C"/>
    <w:rsid w:val="00B727F6"/>
    <w:rsid w:val="00B732CF"/>
    <w:rsid w:val="00B74DA0"/>
    <w:rsid w:val="00B766D0"/>
    <w:rsid w:val="00B767C1"/>
    <w:rsid w:val="00B81F3B"/>
    <w:rsid w:val="00B82505"/>
    <w:rsid w:val="00B826A6"/>
    <w:rsid w:val="00B8494D"/>
    <w:rsid w:val="00B8557A"/>
    <w:rsid w:val="00B85B21"/>
    <w:rsid w:val="00B87677"/>
    <w:rsid w:val="00B901E5"/>
    <w:rsid w:val="00B90A61"/>
    <w:rsid w:val="00B92A7C"/>
    <w:rsid w:val="00B94167"/>
    <w:rsid w:val="00B9602C"/>
    <w:rsid w:val="00BA02CA"/>
    <w:rsid w:val="00BA28A6"/>
    <w:rsid w:val="00BA2D35"/>
    <w:rsid w:val="00BA4342"/>
    <w:rsid w:val="00BA4617"/>
    <w:rsid w:val="00BA6767"/>
    <w:rsid w:val="00BA6BDD"/>
    <w:rsid w:val="00BA73FF"/>
    <w:rsid w:val="00BA7CCD"/>
    <w:rsid w:val="00BB2807"/>
    <w:rsid w:val="00BB324F"/>
    <w:rsid w:val="00BB3A35"/>
    <w:rsid w:val="00BB3C6B"/>
    <w:rsid w:val="00BB6677"/>
    <w:rsid w:val="00BC06F1"/>
    <w:rsid w:val="00BC1C7B"/>
    <w:rsid w:val="00BC4944"/>
    <w:rsid w:val="00BC556F"/>
    <w:rsid w:val="00BC5739"/>
    <w:rsid w:val="00BC6393"/>
    <w:rsid w:val="00BC6961"/>
    <w:rsid w:val="00BC709B"/>
    <w:rsid w:val="00BD18AC"/>
    <w:rsid w:val="00BD3B65"/>
    <w:rsid w:val="00BD42B9"/>
    <w:rsid w:val="00BD4A7D"/>
    <w:rsid w:val="00BD7E5E"/>
    <w:rsid w:val="00BE140D"/>
    <w:rsid w:val="00BE3243"/>
    <w:rsid w:val="00BE3B2E"/>
    <w:rsid w:val="00BE4C48"/>
    <w:rsid w:val="00BE6543"/>
    <w:rsid w:val="00BE6947"/>
    <w:rsid w:val="00BF4D36"/>
    <w:rsid w:val="00BF53BB"/>
    <w:rsid w:val="00BF5D2D"/>
    <w:rsid w:val="00BF62CC"/>
    <w:rsid w:val="00C009FA"/>
    <w:rsid w:val="00C011BB"/>
    <w:rsid w:val="00C01362"/>
    <w:rsid w:val="00C02A6A"/>
    <w:rsid w:val="00C02EDE"/>
    <w:rsid w:val="00C04663"/>
    <w:rsid w:val="00C0491D"/>
    <w:rsid w:val="00C05B3E"/>
    <w:rsid w:val="00C06102"/>
    <w:rsid w:val="00C06CBD"/>
    <w:rsid w:val="00C07E5E"/>
    <w:rsid w:val="00C148E9"/>
    <w:rsid w:val="00C1512E"/>
    <w:rsid w:val="00C151FF"/>
    <w:rsid w:val="00C15308"/>
    <w:rsid w:val="00C155D3"/>
    <w:rsid w:val="00C158BB"/>
    <w:rsid w:val="00C266F0"/>
    <w:rsid w:val="00C26B4C"/>
    <w:rsid w:val="00C312F1"/>
    <w:rsid w:val="00C333EB"/>
    <w:rsid w:val="00C34E68"/>
    <w:rsid w:val="00C35C51"/>
    <w:rsid w:val="00C419FE"/>
    <w:rsid w:val="00C42040"/>
    <w:rsid w:val="00C435AF"/>
    <w:rsid w:val="00C44CB6"/>
    <w:rsid w:val="00C46450"/>
    <w:rsid w:val="00C46745"/>
    <w:rsid w:val="00C50E66"/>
    <w:rsid w:val="00C5238A"/>
    <w:rsid w:val="00C56C69"/>
    <w:rsid w:val="00C5746A"/>
    <w:rsid w:val="00C635DD"/>
    <w:rsid w:val="00C64EA8"/>
    <w:rsid w:val="00C65352"/>
    <w:rsid w:val="00C6642E"/>
    <w:rsid w:val="00C72256"/>
    <w:rsid w:val="00C74A5A"/>
    <w:rsid w:val="00C75218"/>
    <w:rsid w:val="00C75A59"/>
    <w:rsid w:val="00C763A3"/>
    <w:rsid w:val="00C771EB"/>
    <w:rsid w:val="00C8017D"/>
    <w:rsid w:val="00C80EF3"/>
    <w:rsid w:val="00C810A6"/>
    <w:rsid w:val="00C815EA"/>
    <w:rsid w:val="00C8293D"/>
    <w:rsid w:val="00C84C68"/>
    <w:rsid w:val="00C84DF9"/>
    <w:rsid w:val="00C84F8C"/>
    <w:rsid w:val="00C87FB8"/>
    <w:rsid w:val="00C90031"/>
    <w:rsid w:val="00C90FF3"/>
    <w:rsid w:val="00C93506"/>
    <w:rsid w:val="00C93F37"/>
    <w:rsid w:val="00C94E90"/>
    <w:rsid w:val="00C9562A"/>
    <w:rsid w:val="00C96CC6"/>
    <w:rsid w:val="00C97364"/>
    <w:rsid w:val="00C97BD9"/>
    <w:rsid w:val="00CA2A9D"/>
    <w:rsid w:val="00CA35F4"/>
    <w:rsid w:val="00CA4400"/>
    <w:rsid w:val="00CA4A20"/>
    <w:rsid w:val="00CA7A09"/>
    <w:rsid w:val="00CB1FF6"/>
    <w:rsid w:val="00CB281F"/>
    <w:rsid w:val="00CB4907"/>
    <w:rsid w:val="00CB4C9C"/>
    <w:rsid w:val="00CB6369"/>
    <w:rsid w:val="00CB6931"/>
    <w:rsid w:val="00CC0ABD"/>
    <w:rsid w:val="00CC21F2"/>
    <w:rsid w:val="00CC27BF"/>
    <w:rsid w:val="00CC2C3F"/>
    <w:rsid w:val="00CC2FFC"/>
    <w:rsid w:val="00CC315E"/>
    <w:rsid w:val="00CC36E2"/>
    <w:rsid w:val="00CC40F2"/>
    <w:rsid w:val="00CC5245"/>
    <w:rsid w:val="00CC72F0"/>
    <w:rsid w:val="00CD0034"/>
    <w:rsid w:val="00CD08DC"/>
    <w:rsid w:val="00CD241C"/>
    <w:rsid w:val="00CD38B1"/>
    <w:rsid w:val="00CD417C"/>
    <w:rsid w:val="00CD51E4"/>
    <w:rsid w:val="00CD5775"/>
    <w:rsid w:val="00CD650B"/>
    <w:rsid w:val="00CD6B29"/>
    <w:rsid w:val="00CD6F67"/>
    <w:rsid w:val="00CD7113"/>
    <w:rsid w:val="00CD757F"/>
    <w:rsid w:val="00CE007F"/>
    <w:rsid w:val="00CE0221"/>
    <w:rsid w:val="00CE1222"/>
    <w:rsid w:val="00CE12DE"/>
    <w:rsid w:val="00CE25D5"/>
    <w:rsid w:val="00CE4C2B"/>
    <w:rsid w:val="00CE609E"/>
    <w:rsid w:val="00CE682C"/>
    <w:rsid w:val="00CF0CA4"/>
    <w:rsid w:val="00CF25D2"/>
    <w:rsid w:val="00CF2FDC"/>
    <w:rsid w:val="00CF55D5"/>
    <w:rsid w:val="00CF58D3"/>
    <w:rsid w:val="00CF5E42"/>
    <w:rsid w:val="00CF7287"/>
    <w:rsid w:val="00D00A48"/>
    <w:rsid w:val="00D028F7"/>
    <w:rsid w:val="00D02B1C"/>
    <w:rsid w:val="00D03082"/>
    <w:rsid w:val="00D033F2"/>
    <w:rsid w:val="00D03F35"/>
    <w:rsid w:val="00D04059"/>
    <w:rsid w:val="00D04404"/>
    <w:rsid w:val="00D053BD"/>
    <w:rsid w:val="00D073F3"/>
    <w:rsid w:val="00D1053A"/>
    <w:rsid w:val="00D110A2"/>
    <w:rsid w:val="00D11D25"/>
    <w:rsid w:val="00D12174"/>
    <w:rsid w:val="00D1272C"/>
    <w:rsid w:val="00D13D6D"/>
    <w:rsid w:val="00D145DC"/>
    <w:rsid w:val="00D21E73"/>
    <w:rsid w:val="00D2228D"/>
    <w:rsid w:val="00D235B9"/>
    <w:rsid w:val="00D243F5"/>
    <w:rsid w:val="00D24ABD"/>
    <w:rsid w:val="00D25D78"/>
    <w:rsid w:val="00D27403"/>
    <w:rsid w:val="00D30A4E"/>
    <w:rsid w:val="00D30CE2"/>
    <w:rsid w:val="00D324F9"/>
    <w:rsid w:val="00D330A4"/>
    <w:rsid w:val="00D331FB"/>
    <w:rsid w:val="00D34410"/>
    <w:rsid w:val="00D3700A"/>
    <w:rsid w:val="00D37921"/>
    <w:rsid w:val="00D42208"/>
    <w:rsid w:val="00D428E1"/>
    <w:rsid w:val="00D4327D"/>
    <w:rsid w:val="00D451F6"/>
    <w:rsid w:val="00D45E6F"/>
    <w:rsid w:val="00D46EF3"/>
    <w:rsid w:val="00D5009F"/>
    <w:rsid w:val="00D513FD"/>
    <w:rsid w:val="00D516D9"/>
    <w:rsid w:val="00D51BDA"/>
    <w:rsid w:val="00D54786"/>
    <w:rsid w:val="00D56145"/>
    <w:rsid w:val="00D56ED2"/>
    <w:rsid w:val="00D61085"/>
    <w:rsid w:val="00D6423B"/>
    <w:rsid w:val="00D654ED"/>
    <w:rsid w:val="00D66656"/>
    <w:rsid w:val="00D71575"/>
    <w:rsid w:val="00D7244A"/>
    <w:rsid w:val="00D76C63"/>
    <w:rsid w:val="00D8053E"/>
    <w:rsid w:val="00D82F32"/>
    <w:rsid w:val="00D83DE6"/>
    <w:rsid w:val="00D84340"/>
    <w:rsid w:val="00D859CD"/>
    <w:rsid w:val="00D8695A"/>
    <w:rsid w:val="00D86F8F"/>
    <w:rsid w:val="00D90F24"/>
    <w:rsid w:val="00D918B0"/>
    <w:rsid w:val="00D9387F"/>
    <w:rsid w:val="00D94CE8"/>
    <w:rsid w:val="00D94E3A"/>
    <w:rsid w:val="00D95679"/>
    <w:rsid w:val="00D97A2E"/>
    <w:rsid w:val="00DA026B"/>
    <w:rsid w:val="00DA0757"/>
    <w:rsid w:val="00DA0940"/>
    <w:rsid w:val="00DA1509"/>
    <w:rsid w:val="00DA2FD2"/>
    <w:rsid w:val="00DA3396"/>
    <w:rsid w:val="00DA604A"/>
    <w:rsid w:val="00DA633D"/>
    <w:rsid w:val="00DA6AA2"/>
    <w:rsid w:val="00DB19A8"/>
    <w:rsid w:val="00DB1F34"/>
    <w:rsid w:val="00DB2970"/>
    <w:rsid w:val="00DB2D6D"/>
    <w:rsid w:val="00DB314E"/>
    <w:rsid w:val="00DB35C9"/>
    <w:rsid w:val="00DB41FA"/>
    <w:rsid w:val="00DB4A80"/>
    <w:rsid w:val="00DB6DFE"/>
    <w:rsid w:val="00DC000A"/>
    <w:rsid w:val="00DC0579"/>
    <w:rsid w:val="00DC3375"/>
    <w:rsid w:val="00DC4ADB"/>
    <w:rsid w:val="00DC614D"/>
    <w:rsid w:val="00DD124B"/>
    <w:rsid w:val="00DD1562"/>
    <w:rsid w:val="00DD18C4"/>
    <w:rsid w:val="00DD1A8C"/>
    <w:rsid w:val="00DD2C1E"/>
    <w:rsid w:val="00DD46AA"/>
    <w:rsid w:val="00DD54DD"/>
    <w:rsid w:val="00DD6AF4"/>
    <w:rsid w:val="00DD755C"/>
    <w:rsid w:val="00DE0736"/>
    <w:rsid w:val="00DE1859"/>
    <w:rsid w:val="00DE232C"/>
    <w:rsid w:val="00DE3744"/>
    <w:rsid w:val="00DE5018"/>
    <w:rsid w:val="00DE5E2B"/>
    <w:rsid w:val="00DE6A2D"/>
    <w:rsid w:val="00DE6E2D"/>
    <w:rsid w:val="00DE7BDF"/>
    <w:rsid w:val="00DF4299"/>
    <w:rsid w:val="00DF6310"/>
    <w:rsid w:val="00E005DD"/>
    <w:rsid w:val="00E0415C"/>
    <w:rsid w:val="00E041CC"/>
    <w:rsid w:val="00E05D58"/>
    <w:rsid w:val="00E07768"/>
    <w:rsid w:val="00E07ADE"/>
    <w:rsid w:val="00E07BC5"/>
    <w:rsid w:val="00E11DB2"/>
    <w:rsid w:val="00E12758"/>
    <w:rsid w:val="00E13288"/>
    <w:rsid w:val="00E134F4"/>
    <w:rsid w:val="00E15A21"/>
    <w:rsid w:val="00E15FE9"/>
    <w:rsid w:val="00E206CF"/>
    <w:rsid w:val="00E214AB"/>
    <w:rsid w:val="00E2228B"/>
    <w:rsid w:val="00E234BB"/>
    <w:rsid w:val="00E23AE4"/>
    <w:rsid w:val="00E243EC"/>
    <w:rsid w:val="00E24CB0"/>
    <w:rsid w:val="00E25088"/>
    <w:rsid w:val="00E251B4"/>
    <w:rsid w:val="00E30AB5"/>
    <w:rsid w:val="00E319BB"/>
    <w:rsid w:val="00E3211A"/>
    <w:rsid w:val="00E32B3B"/>
    <w:rsid w:val="00E35ABD"/>
    <w:rsid w:val="00E365FF"/>
    <w:rsid w:val="00E36C04"/>
    <w:rsid w:val="00E41521"/>
    <w:rsid w:val="00E41C27"/>
    <w:rsid w:val="00E42A03"/>
    <w:rsid w:val="00E435AC"/>
    <w:rsid w:val="00E435AD"/>
    <w:rsid w:val="00E4368D"/>
    <w:rsid w:val="00E45F64"/>
    <w:rsid w:val="00E467EA"/>
    <w:rsid w:val="00E50737"/>
    <w:rsid w:val="00E510FE"/>
    <w:rsid w:val="00E5662D"/>
    <w:rsid w:val="00E61AE1"/>
    <w:rsid w:val="00E61D61"/>
    <w:rsid w:val="00E66AE8"/>
    <w:rsid w:val="00E71A5C"/>
    <w:rsid w:val="00E749A3"/>
    <w:rsid w:val="00E74A56"/>
    <w:rsid w:val="00E75784"/>
    <w:rsid w:val="00E760D8"/>
    <w:rsid w:val="00E81774"/>
    <w:rsid w:val="00E8221B"/>
    <w:rsid w:val="00E829C4"/>
    <w:rsid w:val="00E84AFC"/>
    <w:rsid w:val="00E86EED"/>
    <w:rsid w:val="00E878D2"/>
    <w:rsid w:val="00E87DCF"/>
    <w:rsid w:val="00E93CC9"/>
    <w:rsid w:val="00E962B8"/>
    <w:rsid w:val="00E971EA"/>
    <w:rsid w:val="00E97B60"/>
    <w:rsid w:val="00EA2881"/>
    <w:rsid w:val="00EA3F9D"/>
    <w:rsid w:val="00EA4776"/>
    <w:rsid w:val="00EA7856"/>
    <w:rsid w:val="00EB1092"/>
    <w:rsid w:val="00EB157E"/>
    <w:rsid w:val="00EB166F"/>
    <w:rsid w:val="00EB1D52"/>
    <w:rsid w:val="00EB562F"/>
    <w:rsid w:val="00EB6821"/>
    <w:rsid w:val="00EB6CFC"/>
    <w:rsid w:val="00EC12D0"/>
    <w:rsid w:val="00EC1D69"/>
    <w:rsid w:val="00EC1F1C"/>
    <w:rsid w:val="00EC2BDD"/>
    <w:rsid w:val="00EC3975"/>
    <w:rsid w:val="00EC5B01"/>
    <w:rsid w:val="00EC62E2"/>
    <w:rsid w:val="00EC6B4D"/>
    <w:rsid w:val="00ED093B"/>
    <w:rsid w:val="00ED2E9C"/>
    <w:rsid w:val="00ED2F78"/>
    <w:rsid w:val="00ED3C33"/>
    <w:rsid w:val="00ED5145"/>
    <w:rsid w:val="00ED6830"/>
    <w:rsid w:val="00ED703D"/>
    <w:rsid w:val="00ED73E6"/>
    <w:rsid w:val="00ED7702"/>
    <w:rsid w:val="00EE0388"/>
    <w:rsid w:val="00EE1203"/>
    <w:rsid w:val="00EE2BA7"/>
    <w:rsid w:val="00EE307A"/>
    <w:rsid w:val="00EE3AD0"/>
    <w:rsid w:val="00EE3EE7"/>
    <w:rsid w:val="00EE53E3"/>
    <w:rsid w:val="00EE7877"/>
    <w:rsid w:val="00EF09A8"/>
    <w:rsid w:val="00EF0F24"/>
    <w:rsid w:val="00EF156B"/>
    <w:rsid w:val="00EF1AC4"/>
    <w:rsid w:val="00EF22D7"/>
    <w:rsid w:val="00EF2D7A"/>
    <w:rsid w:val="00EF3287"/>
    <w:rsid w:val="00EF34DE"/>
    <w:rsid w:val="00EF4040"/>
    <w:rsid w:val="00EF44A9"/>
    <w:rsid w:val="00EF668C"/>
    <w:rsid w:val="00EF6995"/>
    <w:rsid w:val="00EF74A4"/>
    <w:rsid w:val="00F10090"/>
    <w:rsid w:val="00F11E11"/>
    <w:rsid w:val="00F12B13"/>
    <w:rsid w:val="00F13E8C"/>
    <w:rsid w:val="00F1463D"/>
    <w:rsid w:val="00F178FC"/>
    <w:rsid w:val="00F20184"/>
    <w:rsid w:val="00F23836"/>
    <w:rsid w:val="00F240D6"/>
    <w:rsid w:val="00F24A60"/>
    <w:rsid w:val="00F31AF8"/>
    <w:rsid w:val="00F32C98"/>
    <w:rsid w:val="00F3378A"/>
    <w:rsid w:val="00F33A22"/>
    <w:rsid w:val="00F3478C"/>
    <w:rsid w:val="00F358C1"/>
    <w:rsid w:val="00F36806"/>
    <w:rsid w:val="00F36C66"/>
    <w:rsid w:val="00F3718E"/>
    <w:rsid w:val="00F37813"/>
    <w:rsid w:val="00F40100"/>
    <w:rsid w:val="00F40B18"/>
    <w:rsid w:val="00F42FEA"/>
    <w:rsid w:val="00F43706"/>
    <w:rsid w:val="00F46849"/>
    <w:rsid w:val="00F4716D"/>
    <w:rsid w:val="00F50028"/>
    <w:rsid w:val="00F50038"/>
    <w:rsid w:val="00F5265B"/>
    <w:rsid w:val="00F52F01"/>
    <w:rsid w:val="00F53BCA"/>
    <w:rsid w:val="00F54068"/>
    <w:rsid w:val="00F5539F"/>
    <w:rsid w:val="00F55DF8"/>
    <w:rsid w:val="00F56175"/>
    <w:rsid w:val="00F57DBE"/>
    <w:rsid w:val="00F601E4"/>
    <w:rsid w:val="00F63696"/>
    <w:rsid w:val="00F666ED"/>
    <w:rsid w:val="00F66AEA"/>
    <w:rsid w:val="00F73D2C"/>
    <w:rsid w:val="00F761C5"/>
    <w:rsid w:val="00F775C5"/>
    <w:rsid w:val="00F825D1"/>
    <w:rsid w:val="00F83493"/>
    <w:rsid w:val="00F83B7B"/>
    <w:rsid w:val="00F906DD"/>
    <w:rsid w:val="00F9072D"/>
    <w:rsid w:val="00F939C1"/>
    <w:rsid w:val="00F9578C"/>
    <w:rsid w:val="00F95F64"/>
    <w:rsid w:val="00F972B1"/>
    <w:rsid w:val="00FA03C5"/>
    <w:rsid w:val="00FA163D"/>
    <w:rsid w:val="00FA21AA"/>
    <w:rsid w:val="00FA36DA"/>
    <w:rsid w:val="00FA3A70"/>
    <w:rsid w:val="00FA518C"/>
    <w:rsid w:val="00FA59F0"/>
    <w:rsid w:val="00FB27E0"/>
    <w:rsid w:val="00FB30BB"/>
    <w:rsid w:val="00FB3B64"/>
    <w:rsid w:val="00FB4488"/>
    <w:rsid w:val="00FB4A3C"/>
    <w:rsid w:val="00FB561F"/>
    <w:rsid w:val="00FB6E0E"/>
    <w:rsid w:val="00FB6EFC"/>
    <w:rsid w:val="00FB72EB"/>
    <w:rsid w:val="00FC1917"/>
    <w:rsid w:val="00FC200D"/>
    <w:rsid w:val="00FC2C4E"/>
    <w:rsid w:val="00FC3154"/>
    <w:rsid w:val="00FC3343"/>
    <w:rsid w:val="00FC38C6"/>
    <w:rsid w:val="00FC3A28"/>
    <w:rsid w:val="00FC411B"/>
    <w:rsid w:val="00FC4518"/>
    <w:rsid w:val="00FC4CA0"/>
    <w:rsid w:val="00FC567E"/>
    <w:rsid w:val="00FC7046"/>
    <w:rsid w:val="00FC758E"/>
    <w:rsid w:val="00FC7BFC"/>
    <w:rsid w:val="00FD0811"/>
    <w:rsid w:val="00FD08ED"/>
    <w:rsid w:val="00FD14DB"/>
    <w:rsid w:val="00FD2EA4"/>
    <w:rsid w:val="00FD3965"/>
    <w:rsid w:val="00FD3FDE"/>
    <w:rsid w:val="00FD47A3"/>
    <w:rsid w:val="00FD4C47"/>
    <w:rsid w:val="00FD4F7D"/>
    <w:rsid w:val="00FD524C"/>
    <w:rsid w:val="00FD5F08"/>
    <w:rsid w:val="00FD7FDA"/>
    <w:rsid w:val="00FE0544"/>
    <w:rsid w:val="00FE2995"/>
    <w:rsid w:val="00FE2FD8"/>
    <w:rsid w:val="00FE379C"/>
    <w:rsid w:val="00FE4E62"/>
    <w:rsid w:val="00FE5D21"/>
    <w:rsid w:val="00FE6157"/>
    <w:rsid w:val="00FE6C98"/>
    <w:rsid w:val="00FE7C69"/>
    <w:rsid w:val="00FF0924"/>
    <w:rsid w:val="00FF3F6C"/>
    <w:rsid w:val="00FF573D"/>
    <w:rsid w:val="00FF6AE6"/>
    <w:rsid w:val="01325AC2"/>
    <w:rsid w:val="013E7283"/>
    <w:rsid w:val="0166209C"/>
    <w:rsid w:val="01709DB3"/>
    <w:rsid w:val="01E51F2B"/>
    <w:rsid w:val="0200A8F4"/>
    <w:rsid w:val="02067923"/>
    <w:rsid w:val="02217BC1"/>
    <w:rsid w:val="02223233"/>
    <w:rsid w:val="02226504"/>
    <w:rsid w:val="0224409C"/>
    <w:rsid w:val="0278871A"/>
    <w:rsid w:val="02800EFE"/>
    <w:rsid w:val="02892A79"/>
    <w:rsid w:val="02DE7A68"/>
    <w:rsid w:val="02F892F7"/>
    <w:rsid w:val="030AFA93"/>
    <w:rsid w:val="030FF129"/>
    <w:rsid w:val="03548E09"/>
    <w:rsid w:val="03559E4F"/>
    <w:rsid w:val="037BF14D"/>
    <w:rsid w:val="039394C8"/>
    <w:rsid w:val="039BB3B6"/>
    <w:rsid w:val="03A937CB"/>
    <w:rsid w:val="03BE3565"/>
    <w:rsid w:val="03CF906B"/>
    <w:rsid w:val="03DC3AAD"/>
    <w:rsid w:val="03FF62A4"/>
    <w:rsid w:val="040D670F"/>
    <w:rsid w:val="0415551A"/>
    <w:rsid w:val="0424FADA"/>
    <w:rsid w:val="042AFABA"/>
    <w:rsid w:val="042F0243"/>
    <w:rsid w:val="0433A793"/>
    <w:rsid w:val="043766FF"/>
    <w:rsid w:val="043A69D6"/>
    <w:rsid w:val="044DF515"/>
    <w:rsid w:val="04760661"/>
    <w:rsid w:val="0498CFFB"/>
    <w:rsid w:val="04A83E75"/>
    <w:rsid w:val="0531BDF1"/>
    <w:rsid w:val="053BE11E"/>
    <w:rsid w:val="05860714"/>
    <w:rsid w:val="05A1BBBC"/>
    <w:rsid w:val="05A89560"/>
    <w:rsid w:val="05D95188"/>
    <w:rsid w:val="05DB040A"/>
    <w:rsid w:val="05E73DF3"/>
    <w:rsid w:val="05EE1DFD"/>
    <w:rsid w:val="05F5B2DE"/>
    <w:rsid w:val="0614DF1D"/>
    <w:rsid w:val="0633BCC6"/>
    <w:rsid w:val="064D581B"/>
    <w:rsid w:val="06723A6C"/>
    <w:rsid w:val="068EF020"/>
    <w:rsid w:val="069C87CB"/>
    <w:rsid w:val="06BA827B"/>
    <w:rsid w:val="06CF9CBB"/>
    <w:rsid w:val="06D57525"/>
    <w:rsid w:val="06F70B92"/>
    <w:rsid w:val="07023969"/>
    <w:rsid w:val="072F0339"/>
    <w:rsid w:val="07344FE9"/>
    <w:rsid w:val="073F27D7"/>
    <w:rsid w:val="0757CF71"/>
    <w:rsid w:val="07720A98"/>
    <w:rsid w:val="0796E379"/>
    <w:rsid w:val="0798AB79"/>
    <w:rsid w:val="079C7DB7"/>
    <w:rsid w:val="07A280C6"/>
    <w:rsid w:val="07DBDA68"/>
    <w:rsid w:val="07F0E0DB"/>
    <w:rsid w:val="0817B9BD"/>
    <w:rsid w:val="0859153E"/>
    <w:rsid w:val="088CD17B"/>
    <w:rsid w:val="0894595F"/>
    <w:rsid w:val="08B327B7"/>
    <w:rsid w:val="08D822F6"/>
    <w:rsid w:val="08D8489C"/>
    <w:rsid w:val="08E85320"/>
    <w:rsid w:val="09053535"/>
    <w:rsid w:val="090B4AA4"/>
    <w:rsid w:val="090F462A"/>
    <w:rsid w:val="09120B25"/>
    <w:rsid w:val="0922EFF4"/>
    <w:rsid w:val="095B881D"/>
    <w:rsid w:val="09845DAC"/>
    <w:rsid w:val="0989F7EA"/>
    <w:rsid w:val="09A3DEFD"/>
    <w:rsid w:val="09A9D34A"/>
    <w:rsid w:val="09AA9E30"/>
    <w:rsid w:val="09B135BA"/>
    <w:rsid w:val="09D4F2D6"/>
    <w:rsid w:val="09E1FECD"/>
    <w:rsid w:val="09F95CA5"/>
    <w:rsid w:val="0A27A5BD"/>
    <w:rsid w:val="0A2C1AC6"/>
    <w:rsid w:val="0A469155"/>
    <w:rsid w:val="0A76C899"/>
    <w:rsid w:val="0A9F4177"/>
    <w:rsid w:val="0AB281C9"/>
    <w:rsid w:val="0ABC1A74"/>
    <w:rsid w:val="0AD129AA"/>
    <w:rsid w:val="0AE61973"/>
    <w:rsid w:val="0B0CF9FD"/>
    <w:rsid w:val="0B308118"/>
    <w:rsid w:val="0B36D14C"/>
    <w:rsid w:val="0B39ECE7"/>
    <w:rsid w:val="0B6A28E7"/>
    <w:rsid w:val="0B86B4B6"/>
    <w:rsid w:val="0BA2DCA8"/>
    <w:rsid w:val="0BABE158"/>
    <w:rsid w:val="0BBC14AA"/>
    <w:rsid w:val="0BEAEE92"/>
    <w:rsid w:val="0BEBBA9A"/>
    <w:rsid w:val="0BF54A6F"/>
    <w:rsid w:val="0C019B8C"/>
    <w:rsid w:val="0C0A8E61"/>
    <w:rsid w:val="0C172E83"/>
    <w:rsid w:val="0C371356"/>
    <w:rsid w:val="0C3CD5F7"/>
    <w:rsid w:val="0C5B3075"/>
    <w:rsid w:val="0C5CD86B"/>
    <w:rsid w:val="0C689ECA"/>
    <w:rsid w:val="0CA0A202"/>
    <w:rsid w:val="0CD4C129"/>
    <w:rsid w:val="0CD6F925"/>
    <w:rsid w:val="0CF273D8"/>
    <w:rsid w:val="0D11CD21"/>
    <w:rsid w:val="0D24E672"/>
    <w:rsid w:val="0D26D4E2"/>
    <w:rsid w:val="0D40C30C"/>
    <w:rsid w:val="0D5C563F"/>
    <w:rsid w:val="0DB2FBE7"/>
    <w:rsid w:val="0DC1FCFD"/>
    <w:rsid w:val="0DDEBBC7"/>
    <w:rsid w:val="0DE081D3"/>
    <w:rsid w:val="0DF1CEB5"/>
    <w:rsid w:val="0E261688"/>
    <w:rsid w:val="0E4329DF"/>
    <w:rsid w:val="0E570A97"/>
    <w:rsid w:val="0E886456"/>
    <w:rsid w:val="0E8E4439"/>
    <w:rsid w:val="0E9B3227"/>
    <w:rsid w:val="0EAF9CEC"/>
    <w:rsid w:val="0EC23B5C"/>
    <w:rsid w:val="0ECE9109"/>
    <w:rsid w:val="0EE2AD39"/>
    <w:rsid w:val="0F1343BB"/>
    <w:rsid w:val="0F2F96C4"/>
    <w:rsid w:val="0F47BEB0"/>
    <w:rsid w:val="0F546D99"/>
    <w:rsid w:val="0F938062"/>
    <w:rsid w:val="0FA2823E"/>
    <w:rsid w:val="0FC8B017"/>
    <w:rsid w:val="0FDCCC97"/>
    <w:rsid w:val="0FDFF85E"/>
    <w:rsid w:val="100FF5E3"/>
    <w:rsid w:val="102FB80D"/>
    <w:rsid w:val="104FC6DB"/>
    <w:rsid w:val="10584946"/>
    <w:rsid w:val="107E18F3"/>
    <w:rsid w:val="1095BEB8"/>
    <w:rsid w:val="10BE05A6"/>
    <w:rsid w:val="10FD6257"/>
    <w:rsid w:val="11200C6E"/>
    <w:rsid w:val="11335EAE"/>
    <w:rsid w:val="1161DA97"/>
    <w:rsid w:val="11639962"/>
    <w:rsid w:val="1172829C"/>
    <w:rsid w:val="1192CE36"/>
    <w:rsid w:val="120B112E"/>
    <w:rsid w:val="12136DC8"/>
    <w:rsid w:val="121A8CFC"/>
    <w:rsid w:val="121EBEEA"/>
    <w:rsid w:val="12333D47"/>
    <w:rsid w:val="12460C38"/>
    <w:rsid w:val="126850C1"/>
    <w:rsid w:val="126D0EE9"/>
    <w:rsid w:val="129AA43A"/>
    <w:rsid w:val="12AC177B"/>
    <w:rsid w:val="13026A63"/>
    <w:rsid w:val="1309F839"/>
    <w:rsid w:val="13132364"/>
    <w:rsid w:val="13175C80"/>
    <w:rsid w:val="13281D6A"/>
    <w:rsid w:val="1345662D"/>
    <w:rsid w:val="13456914"/>
    <w:rsid w:val="135FC06D"/>
    <w:rsid w:val="1363EFFC"/>
    <w:rsid w:val="13784DAB"/>
    <w:rsid w:val="137A814C"/>
    <w:rsid w:val="1392ECA5"/>
    <w:rsid w:val="13B5B9B5"/>
    <w:rsid w:val="13CC9A5D"/>
    <w:rsid w:val="14048282"/>
    <w:rsid w:val="1409180B"/>
    <w:rsid w:val="14274E95"/>
    <w:rsid w:val="14AAE901"/>
    <w:rsid w:val="14C64FC5"/>
    <w:rsid w:val="14F2BBC4"/>
    <w:rsid w:val="15126036"/>
    <w:rsid w:val="151378A7"/>
    <w:rsid w:val="15327A97"/>
    <w:rsid w:val="1565FED4"/>
    <w:rsid w:val="159626F6"/>
    <w:rsid w:val="15DCB17C"/>
    <w:rsid w:val="15E648EE"/>
    <w:rsid w:val="160D23EC"/>
    <w:rsid w:val="1643AD28"/>
    <w:rsid w:val="167D06EF"/>
    <w:rsid w:val="16D5DA04"/>
    <w:rsid w:val="16E77C55"/>
    <w:rsid w:val="16E81102"/>
    <w:rsid w:val="16F0A38D"/>
    <w:rsid w:val="16F68A45"/>
    <w:rsid w:val="16FFDEF3"/>
    <w:rsid w:val="171452C3"/>
    <w:rsid w:val="171621C1"/>
    <w:rsid w:val="1731760A"/>
    <w:rsid w:val="17369993"/>
    <w:rsid w:val="17A66E88"/>
    <w:rsid w:val="17ABD853"/>
    <w:rsid w:val="17D81298"/>
    <w:rsid w:val="17EFED0C"/>
    <w:rsid w:val="17FDF087"/>
    <w:rsid w:val="183154AB"/>
    <w:rsid w:val="183D4E15"/>
    <w:rsid w:val="1856697C"/>
    <w:rsid w:val="1870AEE6"/>
    <w:rsid w:val="18996FA1"/>
    <w:rsid w:val="18A413D9"/>
    <w:rsid w:val="18AF8507"/>
    <w:rsid w:val="18B02324"/>
    <w:rsid w:val="18E65E7D"/>
    <w:rsid w:val="18F6A75D"/>
    <w:rsid w:val="18FD54F0"/>
    <w:rsid w:val="1923A107"/>
    <w:rsid w:val="192CCF3D"/>
    <w:rsid w:val="194CD3B3"/>
    <w:rsid w:val="195A1188"/>
    <w:rsid w:val="1969897D"/>
    <w:rsid w:val="1973AA17"/>
    <w:rsid w:val="197EC063"/>
    <w:rsid w:val="19823217"/>
    <w:rsid w:val="19B5F3B7"/>
    <w:rsid w:val="19C34241"/>
    <w:rsid w:val="19E43DC2"/>
    <w:rsid w:val="1A0EE375"/>
    <w:rsid w:val="1A20E79C"/>
    <w:rsid w:val="1A4A5DEC"/>
    <w:rsid w:val="1A63A3CC"/>
    <w:rsid w:val="1A992551"/>
    <w:rsid w:val="1AB499AA"/>
    <w:rsid w:val="1ABEF683"/>
    <w:rsid w:val="1AE800B0"/>
    <w:rsid w:val="1AF394AC"/>
    <w:rsid w:val="1AFC7039"/>
    <w:rsid w:val="1B0BF19A"/>
    <w:rsid w:val="1B241D5B"/>
    <w:rsid w:val="1B26AA97"/>
    <w:rsid w:val="1B2874AA"/>
    <w:rsid w:val="1B89F050"/>
    <w:rsid w:val="1B99B17C"/>
    <w:rsid w:val="1B9A69BA"/>
    <w:rsid w:val="1BF0FBDD"/>
    <w:rsid w:val="1BF9EF1F"/>
    <w:rsid w:val="1C0A9379"/>
    <w:rsid w:val="1C149A5D"/>
    <w:rsid w:val="1C4D17B1"/>
    <w:rsid w:val="1C906A6E"/>
    <w:rsid w:val="1C98EF17"/>
    <w:rsid w:val="1C9B7C5B"/>
    <w:rsid w:val="1CC0FE52"/>
    <w:rsid w:val="1CD8E083"/>
    <w:rsid w:val="1CF56520"/>
    <w:rsid w:val="1D17EE08"/>
    <w:rsid w:val="1D1F75EC"/>
    <w:rsid w:val="1D22CEF0"/>
    <w:rsid w:val="1D3F48EE"/>
    <w:rsid w:val="1D502F56"/>
    <w:rsid w:val="1D7EB9AF"/>
    <w:rsid w:val="1D94EB9A"/>
    <w:rsid w:val="1DD0C613"/>
    <w:rsid w:val="1DE53E43"/>
    <w:rsid w:val="1E2C8917"/>
    <w:rsid w:val="1E352B68"/>
    <w:rsid w:val="1E55D1EE"/>
    <w:rsid w:val="1E6B3012"/>
    <w:rsid w:val="1ED14545"/>
    <w:rsid w:val="1ED20A7C"/>
    <w:rsid w:val="1ED60D03"/>
    <w:rsid w:val="1ED692CC"/>
    <w:rsid w:val="1EE28D15"/>
    <w:rsid w:val="1EE90285"/>
    <w:rsid w:val="1F020E2C"/>
    <w:rsid w:val="1F0883D6"/>
    <w:rsid w:val="1F10A9AE"/>
    <w:rsid w:val="1F244E62"/>
    <w:rsid w:val="1F3070A1"/>
    <w:rsid w:val="1F5DEFF9"/>
    <w:rsid w:val="1F6C9674"/>
    <w:rsid w:val="1F928809"/>
    <w:rsid w:val="1FACB420"/>
    <w:rsid w:val="1FADE4E8"/>
    <w:rsid w:val="1FCCE0CF"/>
    <w:rsid w:val="1FCF180E"/>
    <w:rsid w:val="1FE3993E"/>
    <w:rsid w:val="201898E7"/>
    <w:rsid w:val="201F9575"/>
    <w:rsid w:val="2020BF4D"/>
    <w:rsid w:val="2065BFF7"/>
    <w:rsid w:val="20B53A6D"/>
    <w:rsid w:val="20EE8045"/>
    <w:rsid w:val="20FB9847"/>
    <w:rsid w:val="20FEB3E2"/>
    <w:rsid w:val="2105AA50"/>
    <w:rsid w:val="2114F27A"/>
    <w:rsid w:val="21265F74"/>
    <w:rsid w:val="2133619D"/>
    <w:rsid w:val="21342871"/>
    <w:rsid w:val="215BDBB5"/>
    <w:rsid w:val="219BF230"/>
    <w:rsid w:val="21EB5530"/>
    <w:rsid w:val="223F8D20"/>
    <w:rsid w:val="2255FD8E"/>
    <w:rsid w:val="22669655"/>
    <w:rsid w:val="229FF743"/>
    <w:rsid w:val="22B4068A"/>
    <w:rsid w:val="22CA28CB"/>
    <w:rsid w:val="22DE7F13"/>
    <w:rsid w:val="22F99C87"/>
    <w:rsid w:val="2300EA29"/>
    <w:rsid w:val="230507FA"/>
    <w:rsid w:val="2306AE36"/>
    <w:rsid w:val="231A3E0B"/>
    <w:rsid w:val="2335AA70"/>
    <w:rsid w:val="23573637"/>
    <w:rsid w:val="2398E00B"/>
    <w:rsid w:val="239FF247"/>
    <w:rsid w:val="23A31975"/>
    <w:rsid w:val="23A90DC2"/>
    <w:rsid w:val="23B491B5"/>
    <w:rsid w:val="23B4EBC4"/>
    <w:rsid w:val="23B67F5B"/>
    <w:rsid w:val="23EDAAA2"/>
    <w:rsid w:val="23F471F8"/>
    <w:rsid w:val="23F4FFB5"/>
    <w:rsid w:val="245B7C4E"/>
    <w:rsid w:val="24974FC4"/>
    <w:rsid w:val="24E55379"/>
    <w:rsid w:val="24EB47C6"/>
    <w:rsid w:val="253056F1"/>
    <w:rsid w:val="258C2E8D"/>
    <w:rsid w:val="25AB164E"/>
    <w:rsid w:val="25BDDD48"/>
    <w:rsid w:val="25DBD7F8"/>
    <w:rsid w:val="25DD60F7"/>
    <w:rsid w:val="25E1C7BE"/>
    <w:rsid w:val="25E73F45"/>
    <w:rsid w:val="2609A508"/>
    <w:rsid w:val="262DB49B"/>
    <w:rsid w:val="26332025"/>
    <w:rsid w:val="26388AEB"/>
    <w:rsid w:val="26403D4D"/>
    <w:rsid w:val="2661677F"/>
    <w:rsid w:val="267B9ECC"/>
    <w:rsid w:val="26888A59"/>
    <w:rsid w:val="26A6FE1F"/>
    <w:rsid w:val="26AA39A0"/>
    <w:rsid w:val="26F38046"/>
    <w:rsid w:val="270BD06E"/>
    <w:rsid w:val="272EC97A"/>
    <w:rsid w:val="274E42DA"/>
    <w:rsid w:val="27520B7D"/>
    <w:rsid w:val="275249EA"/>
    <w:rsid w:val="2781074E"/>
    <w:rsid w:val="2797EB61"/>
    <w:rsid w:val="27ABFBE9"/>
    <w:rsid w:val="27EE1D6A"/>
    <w:rsid w:val="281C5CC3"/>
    <w:rsid w:val="283D8060"/>
    <w:rsid w:val="285FE7AE"/>
    <w:rsid w:val="287C55CF"/>
    <w:rsid w:val="2882CED9"/>
    <w:rsid w:val="28DAD007"/>
    <w:rsid w:val="28F26F65"/>
    <w:rsid w:val="291FF22A"/>
    <w:rsid w:val="29569656"/>
    <w:rsid w:val="29ADE75F"/>
    <w:rsid w:val="29FD3397"/>
    <w:rsid w:val="2A29E42C"/>
    <w:rsid w:val="2A55F4CD"/>
    <w:rsid w:val="2A56C5A9"/>
    <w:rsid w:val="2AA49ED4"/>
    <w:rsid w:val="2AA5D529"/>
    <w:rsid w:val="2AB2B2CA"/>
    <w:rsid w:val="2AB4A6EB"/>
    <w:rsid w:val="2AF8DB02"/>
    <w:rsid w:val="2B1ABB82"/>
    <w:rsid w:val="2B99F093"/>
    <w:rsid w:val="2B9A5EF5"/>
    <w:rsid w:val="2BC1101D"/>
    <w:rsid w:val="2BE66F66"/>
    <w:rsid w:val="2C056BC7"/>
    <w:rsid w:val="2C3A2372"/>
    <w:rsid w:val="2C75F134"/>
    <w:rsid w:val="2C8212ED"/>
    <w:rsid w:val="2C8329FB"/>
    <w:rsid w:val="2C896992"/>
    <w:rsid w:val="2CAD26E6"/>
    <w:rsid w:val="2CE33859"/>
    <w:rsid w:val="2CEBC73F"/>
    <w:rsid w:val="2CF5F504"/>
    <w:rsid w:val="2CFBE951"/>
    <w:rsid w:val="2D5C4C5C"/>
    <w:rsid w:val="2D5F46F4"/>
    <w:rsid w:val="2D839B3A"/>
    <w:rsid w:val="2DB5963D"/>
    <w:rsid w:val="2DC0464A"/>
    <w:rsid w:val="2DEBB035"/>
    <w:rsid w:val="2E470BFF"/>
    <w:rsid w:val="2E5A3EC5"/>
    <w:rsid w:val="2E5F1004"/>
    <w:rsid w:val="2E7452A7"/>
    <w:rsid w:val="2E82D41F"/>
    <w:rsid w:val="2EDAACD0"/>
    <w:rsid w:val="2EFB841B"/>
    <w:rsid w:val="2F3D0499"/>
    <w:rsid w:val="2F418D88"/>
    <w:rsid w:val="2F4FD918"/>
    <w:rsid w:val="2F62CD53"/>
    <w:rsid w:val="2F671856"/>
    <w:rsid w:val="2F75860E"/>
    <w:rsid w:val="2F9598E5"/>
    <w:rsid w:val="2FA122CA"/>
    <w:rsid w:val="2FC644D4"/>
    <w:rsid w:val="30193B32"/>
    <w:rsid w:val="3037F389"/>
    <w:rsid w:val="304BD892"/>
    <w:rsid w:val="3050E4FB"/>
    <w:rsid w:val="30AA54C4"/>
    <w:rsid w:val="30F21B26"/>
    <w:rsid w:val="3105C97C"/>
    <w:rsid w:val="31088A7B"/>
    <w:rsid w:val="310D1E8F"/>
    <w:rsid w:val="315285B8"/>
    <w:rsid w:val="318622CA"/>
    <w:rsid w:val="318E257F"/>
    <w:rsid w:val="31C00AE5"/>
    <w:rsid w:val="31C03AB8"/>
    <w:rsid w:val="31CF2B49"/>
    <w:rsid w:val="31D82A2D"/>
    <w:rsid w:val="31ED482E"/>
    <w:rsid w:val="31F18F42"/>
    <w:rsid w:val="31F99248"/>
    <w:rsid w:val="32039F4A"/>
    <w:rsid w:val="3203AD09"/>
    <w:rsid w:val="320DDE5A"/>
    <w:rsid w:val="321296B8"/>
    <w:rsid w:val="321712EF"/>
    <w:rsid w:val="32292FD5"/>
    <w:rsid w:val="3247389A"/>
    <w:rsid w:val="3252DE49"/>
    <w:rsid w:val="327E352D"/>
    <w:rsid w:val="32817F7C"/>
    <w:rsid w:val="3297BE14"/>
    <w:rsid w:val="3298C2F3"/>
    <w:rsid w:val="329B1718"/>
    <w:rsid w:val="32CB3CC3"/>
    <w:rsid w:val="32F0B2FE"/>
    <w:rsid w:val="32FE6C25"/>
    <w:rsid w:val="33210C1C"/>
    <w:rsid w:val="332E3AB3"/>
    <w:rsid w:val="3355E37B"/>
    <w:rsid w:val="3402E6E1"/>
    <w:rsid w:val="34101BAD"/>
    <w:rsid w:val="34148E71"/>
    <w:rsid w:val="342AF369"/>
    <w:rsid w:val="3438751E"/>
    <w:rsid w:val="344C554D"/>
    <w:rsid w:val="344E0BC7"/>
    <w:rsid w:val="347F6B38"/>
    <w:rsid w:val="348E482F"/>
    <w:rsid w:val="34B3F09E"/>
    <w:rsid w:val="34F126E6"/>
    <w:rsid w:val="3501D57C"/>
    <w:rsid w:val="35075D66"/>
    <w:rsid w:val="352E9C80"/>
    <w:rsid w:val="35312D31"/>
    <w:rsid w:val="3574EF34"/>
    <w:rsid w:val="359F20D4"/>
    <w:rsid w:val="35A437E3"/>
    <w:rsid w:val="35A51CEE"/>
    <w:rsid w:val="35B75AD1"/>
    <w:rsid w:val="35B7A2D2"/>
    <w:rsid w:val="35C7E18A"/>
    <w:rsid w:val="35CDA229"/>
    <w:rsid w:val="35FB8D88"/>
    <w:rsid w:val="36083A5A"/>
    <w:rsid w:val="360DCA00"/>
    <w:rsid w:val="36758C40"/>
    <w:rsid w:val="369C71A8"/>
    <w:rsid w:val="36A08B14"/>
    <w:rsid w:val="3717F5EB"/>
    <w:rsid w:val="371C296E"/>
    <w:rsid w:val="3740ED4F"/>
    <w:rsid w:val="3778F7B8"/>
    <w:rsid w:val="3792B9B9"/>
    <w:rsid w:val="37BF5D2C"/>
    <w:rsid w:val="37E478BB"/>
    <w:rsid w:val="38016E73"/>
    <w:rsid w:val="38082B2C"/>
    <w:rsid w:val="3808ECB8"/>
    <w:rsid w:val="382E9B6B"/>
    <w:rsid w:val="3842CE83"/>
    <w:rsid w:val="3861A045"/>
    <w:rsid w:val="3881D83C"/>
    <w:rsid w:val="38B1F860"/>
    <w:rsid w:val="38E4AB36"/>
    <w:rsid w:val="38E83CFD"/>
    <w:rsid w:val="390EC6AD"/>
    <w:rsid w:val="394BA538"/>
    <w:rsid w:val="39A9B031"/>
    <w:rsid w:val="39B2CBAC"/>
    <w:rsid w:val="39DE9EE4"/>
    <w:rsid w:val="3A003AEB"/>
    <w:rsid w:val="3A0D9516"/>
    <w:rsid w:val="3A18A4B2"/>
    <w:rsid w:val="3AA23881"/>
    <w:rsid w:val="3ABC4AF4"/>
    <w:rsid w:val="3AC50517"/>
    <w:rsid w:val="3B0A09C5"/>
    <w:rsid w:val="3B0E6A7B"/>
    <w:rsid w:val="3B568898"/>
    <w:rsid w:val="3B57474E"/>
    <w:rsid w:val="3B5C7CE5"/>
    <w:rsid w:val="3C20D9DE"/>
    <w:rsid w:val="3C2F9092"/>
    <w:rsid w:val="3C6BC51A"/>
    <w:rsid w:val="3C8B466B"/>
    <w:rsid w:val="3C8ECC84"/>
    <w:rsid w:val="3C9EDBFB"/>
    <w:rsid w:val="3CEE1AFA"/>
    <w:rsid w:val="3CF46762"/>
    <w:rsid w:val="3D18CFAD"/>
    <w:rsid w:val="3D3F418B"/>
    <w:rsid w:val="3D5340F4"/>
    <w:rsid w:val="3D693B00"/>
    <w:rsid w:val="3D69A4EC"/>
    <w:rsid w:val="3D9D8217"/>
    <w:rsid w:val="3DB5B9D3"/>
    <w:rsid w:val="3DBCD121"/>
    <w:rsid w:val="3DF1703A"/>
    <w:rsid w:val="3DF66EF7"/>
    <w:rsid w:val="3E70AFF7"/>
    <w:rsid w:val="3E866B2F"/>
    <w:rsid w:val="3E97B50F"/>
    <w:rsid w:val="3EB19C22"/>
    <w:rsid w:val="3ECAD334"/>
    <w:rsid w:val="3EE8A217"/>
    <w:rsid w:val="3EE8BAF9"/>
    <w:rsid w:val="3EEA86E4"/>
    <w:rsid w:val="3F102AAD"/>
    <w:rsid w:val="3F1E9492"/>
    <w:rsid w:val="3F22E535"/>
    <w:rsid w:val="3F8F90B7"/>
    <w:rsid w:val="3FB22728"/>
    <w:rsid w:val="3FD2F4AC"/>
    <w:rsid w:val="40073C0C"/>
    <w:rsid w:val="400884D2"/>
    <w:rsid w:val="400C8058"/>
    <w:rsid w:val="402699CA"/>
    <w:rsid w:val="40315FA3"/>
    <w:rsid w:val="406141A8"/>
    <w:rsid w:val="4075A267"/>
    <w:rsid w:val="40795C2C"/>
    <w:rsid w:val="408528DA"/>
    <w:rsid w:val="40A8152A"/>
    <w:rsid w:val="40C0501D"/>
    <w:rsid w:val="40C28822"/>
    <w:rsid w:val="40E05960"/>
    <w:rsid w:val="410950AE"/>
    <w:rsid w:val="414FFF77"/>
    <w:rsid w:val="4157386A"/>
    <w:rsid w:val="417D63FE"/>
    <w:rsid w:val="41B29B24"/>
    <w:rsid w:val="41ED4E23"/>
    <w:rsid w:val="41F02D50"/>
    <w:rsid w:val="423B967D"/>
    <w:rsid w:val="42A38E3E"/>
    <w:rsid w:val="42CB5513"/>
    <w:rsid w:val="42D3D44F"/>
    <w:rsid w:val="42EACA20"/>
    <w:rsid w:val="42FFFAEF"/>
    <w:rsid w:val="4302E95A"/>
    <w:rsid w:val="43112B2E"/>
    <w:rsid w:val="4313F675"/>
    <w:rsid w:val="431C7D75"/>
    <w:rsid w:val="43237677"/>
    <w:rsid w:val="4363B3F7"/>
    <w:rsid w:val="4366BDC9"/>
    <w:rsid w:val="4372D554"/>
    <w:rsid w:val="437D8561"/>
    <w:rsid w:val="43A24509"/>
    <w:rsid w:val="43B306E6"/>
    <w:rsid w:val="43BF5427"/>
    <w:rsid w:val="43D72064"/>
    <w:rsid w:val="43E565E3"/>
    <w:rsid w:val="43F311D7"/>
    <w:rsid w:val="4400D0BA"/>
    <w:rsid w:val="44686293"/>
    <w:rsid w:val="4468CDEE"/>
    <w:rsid w:val="448CCC8A"/>
    <w:rsid w:val="44B3E163"/>
    <w:rsid w:val="44B415B3"/>
    <w:rsid w:val="44D762E0"/>
    <w:rsid w:val="4522199A"/>
    <w:rsid w:val="453E156A"/>
    <w:rsid w:val="453EFECE"/>
    <w:rsid w:val="4546C283"/>
    <w:rsid w:val="454A92F8"/>
    <w:rsid w:val="454ED747"/>
    <w:rsid w:val="4565E9C5"/>
    <w:rsid w:val="4570D640"/>
    <w:rsid w:val="4592E747"/>
    <w:rsid w:val="45AB4F16"/>
    <w:rsid w:val="45C32E3E"/>
    <w:rsid w:val="45C794E6"/>
    <w:rsid w:val="46368AFF"/>
    <w:rsid w:val="46BCBCBC"/>
    <w:rsid w:val="46CE4D85"/>
    <w:rsid w:val="46FE7235"/>
    <w:rsid w:val="4712DD01"/>
    <w:rsid w:val="475EFE9F"/>
    <w:rsid w:val="478FA413"/>
    <w:rsid w:val="47CB9C2D"/>
    <w:rsid w:val="47F70618"/>
    <w:rsid w:val="480A43C5"/>
    <w:rsid w:val="481E0F4D"/>
    <w:rsid w:val="4829CA2E"/>
    <w:rsid w:val="4831ABAF"/>
    <w:rsid w:val="488AFE00"/>
    <w:rsid w:val="48A17BFE"/>
    <w:rsid w:val="48B9BB94"/>
    <w:rsid w:val="48C695B5"/>
    <w:rsid w:val="48FA704B"/>
    <w:rsid w:val="4922A775"/>
    <w:rsid w:val="492615C7"/>
    <w:rsid w:val="4948EEF5"/>
    <w:rsid w:val="494C8E17"/>
    <w:rsid w:val="496804A3"/>
    <w:rsid w:val="4972969C"/>
    <w:rsid w:val="498EA799"/>
    <w:rsid w:val="49955A9C"/>
    <w:rsid w:val="49A21E28"/>
    <w:rsid w:val="49B0C98C"/>
    <w:rsid w:val="4A19D997"/>
    <w:rsid w:val="4A98479F"/>
    <w:rsid w:val="4AA066A8"/>
    <w:rsid w:val="4AA2477D"/>
    <w:rsid w:val="4AB1931D"/>
    <w:rsid w:val="4AB197C3"/>
    <w:rsid w:val="4AFC7E59"/>
    <w:rsid w:val="4AFE11F0"/>
    <w:rsid w:val="4B02A577"/>
    <w:rsid w:val="4B120866"/>
    <w:rsid w:val="4B1436EF"/>
    <w:rsid w:val="4B1BFFAA"/>
    <w:rsid w:val="4B20A861"/>
    <w:rsid w:val="4B8A9D70"/>
    <w:rsid w:val="4B9291B6"/>
    <w:rsid w:val="4BFE3677"/>
    <w:rsid w:val="4C00F0DB"/>
    <w:rsid w:val="4C44856C"/>
    <w:rsid w:val="4C8B6A01"/>
    <w:rsid w:val="4C945D43"/>
    <w:rsid w:val="4CAFB820"/>
    <w:rsid w:val="4CC4AA2C"/>
    <w:rsid w:val="4CC5B0E3"/>
    <w:rsid w:val="4D1F05DF"/>
    <w:rsid w:val="4D2D31D3"/>
    <w:rsid w:val="4D3C3CF8"/>
    <w:rsid w:val="4D4066DD"/>
    <w:rsid w:val="4D634210"/>
    <w:rsid w:val="4D7C0F53"/>
    <w:rsid w:val="4D87E2CD"/>
    <w:rsid w:val="4DC91B16"/>
    <w:rsid w:val="4DFC6284"/>
    <w:rsid w:val="4E166FFE"/>
    <w:rsid w:val="4E49F936"/>
    <w:rsid w:val="4E5287D1"/>
    <w:rsid w:val="4E640404"/>
    <w:rsid w:val="4E6E7C28"/>
    <w:rsid w:val="4E90FB91"/>
    <w:rsid w:val="4E990BB2"/>
    <w:rsid w:val="4EBD725A"/>
    <w:rsid w:val="4EC4A356"/>
    <w:rsid w:val="4ED21F87"/>
    <w:rsid w:val="4EDCB88F"/>
    <w:rsid w:val="4F178D2B"/>
    <w:rsid w:val="4FA8B88E"/>
    <w:rsid w:val="4FC9EFE3"/>
    <w:rsid w:val="4FE7E8E9"/>
    <w:rsid w:val="4FFFD465"/>
    <w:rsid w:val="501872CD"/>
    <w:rsid w:val="504387D7"/>
    <w:rsid w:val="509D88B3"/>
    <w:rsid w:val="50ABF66B"/>
    <w:rsid w:val="50E236A6"/>
    <w:rsid w:val="51252ABF"/>
    <w:rsid w:val="51663ACF"/>
    <w:rsid w:val="516C2503"/>
    <w:rsid w:val="5171BEC2"/>
    <w:rsid w:val="517715A5"/>
    <w:rsid w:val="51992206"/>
    <w:rsid w:val="51D6E754"/>
    <w:rsid w:val="51D88DF5"/>
    <w:rsid w:val="51F1347C"/>
    <w:rsid w:val="521C3F12"/>
    <w:rsid w:val="521D7E1D"/>
    <w:rsid w:val="524038F6"/>
    <w:rsid w:val="52500D66"/>
    <w:rsid w:val="525225FF"/>
    <w:rsid w:val="525E8995"/>
    <w:rsid w:val="527528F5"/>
    <w:rsid w:val="52AE41E2"/>
    <w:rsid w:val="52B99A7A"/>
    <w:rsid w:val="52CF7E08"/>
    <w:rsid w:val="52DB3F64"/>
    <w:rsid w:val="52E18328"/>
    <w:rsid w:val="532F4521"/>
    <w:rsid w:val="5345029D"/>
    <w:rsid w:val="53917A99"/>
    <w:rsid w:val="53BF77BD"/>
    <w:rsid w:val="53C06F7E"/>
    <w:rsid w:val="53D8AD91"/>
    <w:rsid w:val="53FC6407"/>
    <w:rsid w:val="53FCEF88"/>
    <w:rsid w:val="54413B20"/>
    <w:rsid w:val="544CDE85"/>
    <w:rsid w:val="544F59E8"/>
    <w:rsid w:val="5493F6C8"/>
    <w:rsid w:val="54ACEA7C"/>
    <w:rsid w:val="54B51648"/>
    <w:rsid w:val="54BB5A0C"/>
    <w:rsid w:val="54D8EDB7"/>
    <w:rsid w:val="54E992AE"/>
    <w:rsid w:val="54FD0B4F"/>
    <w:rsid w:val="55084D36"/>
    <w:rsid w:val="5515E706"/>
    <w:rsid w:val="55417F42"/>
    <w:rsid w:val="554BD2B4"/>
    <w:rsid w:val="55855BDB"/>
    <w:rsid w:val="55B81863"/>
    <w:rsid w:val="55DAFA46"/>
    <w:rsid w:val="55E9D41B"/>
    <w:rsid w:val="5632240E"/>
    <w:rsid w:val="5642C868"/>
    <w:rsid w:val="5642C905"/>
    <w:rsid w:val="5643CBBF"/>
    <w:rsid w:val="56590083"/>
    <w:rsid w:val="566CDC25"/>
    <w:rsid w:val="566D51DF"/>
    <w:rsid w:val="567126B0"/>
    <w:rsid w:val="5687BFF4"/>
    <w:rsid w:val="56B3EC9E"/>
    <w:rsid w:val="56FC7554"/>
    <w:rsid w:val="572ED5BC"/>
    <w:rsid w:val="574E758D"/>
    <w:rsid w:val="57612CCB"/>
    <w:rsid w:val="5762D8DC"/>
    <w:rsid w:val="5785179C"/>
    <w:rsid w:val="57F70C0D"/>
    <w:rsid w:val="57FEABAB"/>
    <w:rsid w:val="5834AC11"/>
    <w:rsid w:val="58432876"/>
    <w:rsid w:val="584FBCFF"/>
    <w:rsid w:val="58502C61"/>
    <w:rsid w:val="587C7872"/>
    <w:rsid w:val="58866696"/>
    <w:rsid w:val="58F776B9"/>
    <w:rsid w:val="590970D8"/>
    <w:rsid w:val="59219DDA"/>
    <w:rsid w:val="592A049D"/>
    <w:rsid w:val="5930A9D4"/>
    <w:rsid w:val="5930E112"/>
    <w:rsid w:val="59401874"/>
    <w:rsid w:val="594E67C7"/>
    <w:rsid w:val="594EAFC8"/>
    <w:rsid w:val="596D5C38"/>
    <w:rsid w:val="5972B292"/>
    <w:rsid w:val="59773669"/>
    <w:rsid w:val="5979551E"/>
    <w:rsid w:val="59805B9F"/>
    <w:rsid w:val="599B1BC4"/>
    <w:rsid w:val="59F31236"/>
    <w:rsid w:val="5A06FC4C"/>
    <w:rsid w:val="5A274206"/>
    <w:rsid w:val="5A5A87D3"/>
    <w:rsid w:val="5A728BD8"/>
    <w:rsid w:val="5A94A0C1"/>
    <w:rsid w:val="5A9F0052"/>
    <w:rsid w:val="5AA3CB9A"/>
    <w:rsid w:val="5AAB8402"/>
    <w:rsid w:val="5AC53EE2"/>
    <w:rsid w:val="5AE38FBD"/>
    <w:rsid w:val="5AEA06EF"/>
    <w:rsid w:val="5B0244ED"/>
    <w:rsid w:val="5B36EC25"/>
    <w:rsid w:val="5B47331C"/>
    <w:rsid w:val="5B4945ED"/>
    <w:rsid w:val="5B7EEE65"/>
    <w:rsid w:val="5BD152D0"/>
    <w:rsid w:val="5C0E1209"/>
    <w:rsid w:val="5C2D2055"/>
    <w:rsid w:val="5C640153"/>
    <w:rsid w:val="5C949E24"/>
    <w:rsid w:val="5CBC58A1"/>
    <w:rsid w:val="5CD1A946"/>
    <w:rsid w:val="5CDB91C2"/>
    <w:rsid w:val="5D12534C"/>
    <w:rsid w:val="5D4E74E9"/>
    <w:rsid w:val="5D68F5E9"/>
    <w:rsid w:val="5D6ABAB9"/>
    <w:rsid w:val="5DB15992"/>
    <w:rsid w:val="5DB41E1B"/>
    <w:rsid w:val="5DE5E0D0"/>
    <w:rsid w:val="5DF409F8"/>
    <w:rsid w:val="5E0E359B"/>
    <w:rsid w:val="5E1728DD"/>
    <w:rsid w:val="5E27CD37"/>
    <w:rsid w:val="5E500461"/>
    <w:rsid w:val="5E559728"/>
    <w:rsid w:val="5E5598AD"/>
    <w:rsid w:val="5E979831"/>
    <w:rsid w:val="5EA3E3DA"/>
    <w:rsid w:val="5EF61EA9"/>
    <w:rsid w:val="5F550390"/>
    <w:rsid w:val="5F821E59"/>
    <w:rsid w:val="5F93C085"/>
    <w:rsid w:val="5F986583"/>
    <w:rsid w:val="5FFC739A"/>
    <w:rsid w:val="5FFCA05A"/>
    <w:rsid w:val="6002D210"/>
    <w:rsid w:val="60058584"/>
    <w:rsid w:val="6073157C"/>
    <w:rsid w:val="6075A71F"/>
    <w:rsid w:val="60D29680"/>
    <w:rsid w:val="60D44793"/>
    <w:rsid w:val="60E70F47"/>
    <w:rsid w:val="60E7BC56"/>
    <w:rsid w:val="6107CFDA"/>
    <w:rsid w:val="61452467"/>
    <w:rsid w:val="6172410D"/>
    <w:rsid w:val="617B4D4A"/>
    <w:rsid w:val="61A04C5D"/>
    <w:rsid w:val="61F69F45"/>
    <w:rsid w:val="6209AB1C"/>
    <w:rsid w:val="622EC205"/>
    <w:rsid w:val="626240B4"/>
    <w:rsid w:val="6287D2F8"/>
    <w:rsid w:val="62A07AA5"/>
    <w:rsid w:val="62A1E1E2"/>
    <w:rsid w:val="62AE0991"/>
    <w:rsid w:val="62C16AD4"/>
    <w:rsid w:val="62E1A6BE"/>
    <w:rsid w:val="63171DAB"/>
    <w:rsid w:val="631BEDA0"/>
    <w:rsid w:val="631E19B4"/>
    <w:rsid w:val="63250AB3"/>
    <w:rsid w:val="633C1CBE"/>
    <w:rsid w:val="6344CC2E"/>
    <w:rsid w:val="6345564D"/>
    <w:rsid w:val="63697842"/>
    <w:rsid w:val="6373BF2D"/>
    <w:rsid w:val="637A7C2B"/>
    <w:rsid w:val="6388DF4B"/>
    <w:rsid w:val="63A10F2F"/>
    <w:rsid w:val="63AD47E1"/>
    <w:rsid w:val="63AE59FF"/>
    <w:rsid w:val="63B65BBC"/>
    <w:rsid w:val="63C085FB"/>
    <w:rsid w:val="63E886C0"/>
    <w:rsid w:val="640F2158"/>
    <w:rsid w:val="641535A1"/>
    <w:rsid w:val="6437C6AB"/>
    <w:rsid w:val="64387AC9"/>
    <w:rsid w:val="6444CD71"/>
    <w:rsid w:val="645D3B35"/>
    <w:rsid w:val="646337F9"/>
    <w:rsid w:val="646FD75B"/>
    <w:rsid w:val="64896A51"/>
    <w:rsid w:val="64C61266"/>
    <w:rsid w:val="65424357"/>
    <w:rsid w:val="654910A2"/>
    <w:rsid w:val="6560AA0B"/>
    <w:rsid w:val="65860CEE"/>
    <w:rsid w:val="65C05333"/>
    <w:rsid w:val="65D0D9EC"/>
    <w:rsid w:val="65D12DAD"/>
    <w:rsid w:val="65F92EB7"/>
    <w:rsid w:val="660D9E0A"/>
    <w:rsid w:val="66187A68"/>
    <w:rsid w:val="663247A4"/>
    <w:rsid w:val="663D4972"/>
    <w:rsid w:val="665210F6"/>
    <w:rsid w:val="6660AA92"/>
    <w:rsid w:val="6674ABB6"/>
    <w:rsid w:val="66773E93"/>
    <w:rsid w:val="66775B39"/>
    <w:rsid w:val="66A7FB58"/>
    <w:rsid w:val="66BCB6CF"/>
    <w:rsid w:val="66CF9B68"/>
    <w:rsid w:val="66D746E1"/>
    <w:rsid w:val="66F0AD29"/>
    <w:rsid w:val="6701308E"/>
    <w:rsid w:val="67116A2E"/>
    <w:rsid w:val="671C1A3B"/>
    <w:rsid w:val="6727A8C6"/>
    <w:rsid w:val="672EE9CF"/>
    <w:rsid w:val="67389B9C"/>
    <w:rsid w:val="67399E8B"/>
    <w:rsid w:val="674688A4"/>
    <w:rsid w:val="6760ED0E"/>
    <w:rsid w:val="677BB39A"/>
    <w:rsid w:val="678B2F7F"/>
    <w:rsid w:val="67A8C9A5"/>
    <w:rsid w:val="67EFA7BF"/>
    <w:rsid w:val="6848D1FF"/>
    <w:rsid w:val="6859CB50"/>
    <w:rsid w:val="68852AA3"/>
    <w:rsid w:val="6887D59A"/>
    <w:rsid w:val="6891DD81"/>
    <w:rsid w:val="6898D88A"/>
    <w:rsid w:val="68A7A662"/>
    <w:rsid w:val="68D159FF"/>
    <w:rsid w:val="68D176CB"/>
    <w:rsid w:val="68E0F83F"/>
    <w:rsid w:val="691783FB"/>
    <w:rsid w:val="69218248"/>
    <w:rsid w:val="6982AB21"/>
    <w:rsid w:val="69984B54"/>
    <w:rsid w:val="699A4A7F"/>
    <w:rsid w:val="69BD4F29"/>
    <w:rsid w:val="69F1BF88"/>
    <w:rsid w:val="6A33A234"/>
    <w:rsid w:val="6A72AF6E"/>
    <w:rsid w:val="6A861554"/>
    <w:rsid w:val="6A9F112D"/>
    <w:rsid w:val="6AB184FC"/>
    <w:rsid w:val="6AC517F6"/>
    <w:rsid w:val="6AF809C5"/>
    <w:rsid w:val="6B130202"/>
    <w:rsid w:val="6B476FFF"/>
    <w:rsid w:val="6B72F789"/>
    <w:rsid w:val="6B8F9B12"/>
    <w:rsid w:val="6BACDE69"/>
    <w:rsid w:val="6BEBA073"/>
    <w:rsid w:val="6BF39205"/>
    <w:rsid w:val="6BF51130"/>
    <w:rsid w:val="6BF66CFE"/>
    <w:rsid w:val="6C158CE1"/>
    <w:rsid w:val="6C3AF196"/>
    <w:rsid w:val="6C4C8652"/>
    <w:rsid w:val="6C508A15"/>
    <w:rsid w:val="6C5864F1"/>
    <w:rsid w:val="6C6EC92F"/>
    <w:rsid w:val="6C74BD7C"/>
    <w:rsid w:val="6C781C21"/>
    <w:rsid w:val="6C8860CB"/>
    <w:rsid w:val="6C957B9D"/>
    <w:rsid w:val="6C9F62BF"/>
    <w:rsid w:val="6CA7BB37"/>
    <w:rsid w:val="6CBEB13F"/>
    <w:rsid w:val="6CBF18C7"/>
    <w:rsid w:val="6CCC3D1D"/>
    <w:rsid w:val="6CD1C42D"/>
    <w:rsid w:val="6CDE9B3F"/>
    <w:rsid w:val="6CFADAE8"/>
    <w:rsid w:val="6D0614D9"/>
    <w:rsid w:val="6D0D17F4"/>
    <w:rsid w:val="6D3AA79E"/>
    <w:rsid w:val="6D4AD01E"/>
    <w:rsid w:val="6D4C423D"/>
    <w:rsid w:val="6D51438C"/>
    <w:rsid w:val="6DAB4C4F"/>
    <w:rsid w:val="6DD0C1ED"/>
    <w:rsid w:val="6DDAE51A"/>
    <w:rsid w:val="6DDCD35D"/>
    <w:rsid w:val="6E13EC8E"/>
    <w:rsid w:val="6E3B3320"/>
    <w:rsid w:val="6E660553"/>
    <w:rsid w:val="6E698CC2"/>
    <w:rsid w:val="6E73A9FD"/>
    <w:rsid w:val="6E74AA36"/>
    <w:rsid w:val="6E9BA226"/>
    <w:rsid w:val="6EAD0B01"/>
    <w:rsid w:val="6ED4A077"/>
    <w:rsid w:val="6F23B57B"/>
    <w:rsid w:val="6F38182B"/>
    <w:rsid w:val="6F4CE9E9"/>
    <w:rsid w:val="6F5E2D26"/>
    <w:rsid w:val="6F91A7EB"/>
    <w:rsid w:val="6FD2CFFB"/>
    <w:rsid w:val="70286B44"/>
    <w:rsid w:val="706445BD"/>
    <w:rsid w:val="7074E694"/>
    <w:rsid w:val="7087882A"/>
    <w:rsid w:val="7092AF98"/>
    <w:rsid w:val="70C0CC1F"/>
    <w:rsid w:val="70C5F38A"/>
    <w:rsid w:val="70CCF302"/>
    <w:rsid w:val="710D8760"/>
    <w:rsid w:val="712295E0"/>
    <w:rsid w:val="7129E270"/>
    <w:rsid w:val="71461C6B"/>
    <w:rsid w:val="71499AF8"/>
    <w:rsid w:val="7150F106"/>
    <w:rsid w:val="7152592F"/>
    <w:rsid w:val="716F30C0"/>
    <w:rsid w:val="71770C22"/>
    <w:rsid w:val="71D1C26E"/>
    <w:rsid w:val="720C6D1A"/>
    <w:rsid w:val="722536C5"/>
    <w:rsid w:val="72668B42"/>
    <w:rsid w:val="727428A8"/>
    <w:rsid w:val="728A9B74"/>
    <w:rsid w:val="7297202C"/>
    <w:rsid w:val="72FF9072"/>
    <w:rsid w:val="730B1465"/>
    <w:rsid w:val="730E9F9D"/>
    <w:rsid w:val="735202F5"/>
    <w:rsid w:val="737DA04E"/>
    <w:rsid w:val="737F7971"/>
    <w:rsid w:val="739762A8"/>
    <w:rsid w:val="73A0155F"/>
    <w:rsid w:val="740ED70F"/>
    <w:rsid w:val="741983F5"/>
    <w:rsid w:val="741C5885"/>
    <w:rsid w:val="741DE7D2"/>
    <w:rsid w:val="7431A92A"/>
    <w:rsid w:val="74344CAD"/>
    <w:rsid w:val="74390546"/>
    <w:rsid w:val="744C4FD5"/>
    <w:rsid w:val="744FE0EE"/>
    <w:rsid w:val="745A36A2"/>
    <w:rsid w:val="746B4EDE"/>
    <w:rsid w:val="746F1D73"/>
    <w:rsid w:val="74832E06"/>
    <w:rsid w:val="74A32E43"/>
    <w:rsid w:val="74CF71FC"/>
    <w:rsid w:val="74DC4700"/>
    <w:rsid w:val="74EB380D"/>
    <w:rsid w:val="7537FFDC"/>
    <w:rsid w:val="75594118"/>
    <w:rsid w:val="7568D73A"/>
    <w:rsid w:val="757CADCF"/>
    <w:rsid w:val="75829526"/>
    <w:rsid w:val="75E6784C"/>
    <w:rsid w:val="75EEB1F0"/>
    <w:rsid w:val="75F852AB"/>
    <w:rsid w:val="7608869D"/>
    <w:rsid w:val="7635DE86"/>
    <w:rsid w:val="76491E3C"/>
    <w:rsid w:val="769227BA"/>
    <w:rsid w:val="76DFB25C"/>
    <w:rsid w:val="76E6E422"/>
    <w:rsid w:val="77118DC4"/>
    <w:rsid w:val="772915B6"/>
    <w:rsid w:val="775B3145"/>
    <w:rsid w:val="77727ED5"/>
    <w:rsid w:val="77A5477E"/>
    <w:rsid w:val="77B08C38"/>
    <w:rsid w:val="77BB078B"/>
    <w:rsid w:val="77F672C5"/>
    <w:rsid w:val="77FFB59F"/>
    <w:rsid w:val="786FBDE1"/>
    <w:rsid w:val="787B82BD"/>
    <w:rsid w:val="78A001AB"/>
    <w:rsid w:val="78B87D71"/>
    <w:rsid w:val="78EEF33B"/>
    <w:rsid w:val="78FDBC8B"/>
    <w:rsid w:val="7925AB8A"/>
    <w:rsid w:val="792AC05E"/>
    <w:rsid w:val="794E183F"/>
    <w:rsid w:val="7994DE6F"/>
    <w:rsid w:val="79A12F81"/>
    <w:rsid w:val="7A20A065"/>
    <w:rsid w:val="7A295EB9"/>
    <w:rsid w:val="7A3B902D"/>
    <w:rsid w:val="7A4E8B5B"/>
    <w:rsid w:val="7A93283B"/>
    <w:rsid w:val="7ADFCE4C"/>
    <w:rsid w:val="7AE7D1FD"/>
    <w:rsid w:val="7B389226"/>
    <w:rsid w:val="7B476C8E"/>
    <w:rsid w:val="7B492214"/>
    <w:rsid w:val="7B77111D"/>
    <w:rsid w:val="7B8ED068"/>
    <w:rsid w:val="7BB3237F"/>
    <w:rsid w:val="7BBD1F90"/>
    <w:rsid w:val="7BDA2897"/>
    <w:rsid w:val="7BDDC321"/>
    <w:rsid w:val="7BDF7EF1"/>
    <w:rsid w:val="7C38DB39"/>
    <w:rsid w:val="7C626120"/>
    <w:rsid w:val="7CAC6668"/>
    <w:rsid w:val="7CFBE927"/>
    <w:rsid w:val="7D22F8F8"/>
    <w:rsid w:val="7D4EF3E0"/>
    <w:rsid w:val="7DBFB4B3"/>
    <w:rsid w:val="7DD32DE5"/>
    <w:rsid w:val="7DD4AB9A"/>
    <w:rsid w:val="7DD623DA"/>
    <w:rsid w:val="7E098809"/>
    <w:rsid w:val="7E613072"/>
    <w:rsid w:val="7ED624D3"/>
    <w:rsid w:val="7EEAC441"/>
    <w:rsid w:val="7EEEBB38"/>
    <w:rsid w:val="7F055207"/>
    <w:rsid w:val="7F0D5EA8"/>
    <w:rsid w:val="7F5E1FF3"/>
    <w:rsid w:val="7F782303"/>
    <w:rsid w:val="7F84F1B1"/>
    <w:rsid w:val="7F8C690B"/>
    <w:rsid w:val="7F8FB79C"/>
    <w:rsid w:val="7F968A60"/>
    <w:rsid w:val="7FACAF23"/>
    <w:rsid w:val="7FCE88FC"/>
    <w:rsid w:val="7FD39BB2"/>
    <w:rsid w:val="7FF21C6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22750"/>
  <w15:docId w15:val="{92D917C4-5C8A-4E1D-89BC-7618ED87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43"/>
    <w:pPr>
      <w:spacing w:after="160" w:line="259" w:lineRule="auto"/>
    </w:pPr>
    <w:rPr>
      <w:sz w:val="22"/>
      <w:szCs w:val="22"/>
      <w:lang w:val="es-ES"/>
    </w:rPr>
  </w:style>
  <w:style w:type="paragraph" w:styleId="Ttulo1">
    <w:name w:val="heading 1"/>
    <w:basedOn w:val="Normal"/>
    <w:next w:val="Normal"/>
    <w:link w:val="Ttulo1Car"/>
    <w:uiPriority w:val="9"/>
    <w:qFormat/>
    <w:rsid w:val="006B62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7C43"/>
    <w:pPr>
      <w:autoSpaceDE w:val="0"/>
      <w:autoSpaceDN w:val="0"/>
      <w:adjustRightInd w:val="0"/>
    </w:pPr>
    <w:rPr>
      <w:rFonts w:ascii="Calibri" w:hAnsi="Calibri" w:cs="Calibri"/>
      <w:color w:val="000000"/>
      <w:lang w:val="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A17C43"/>
    <w:pPr>
      <w:ind w:left="720"/>
      <w:contextualSpacing/>
    </w:pPr>
  </w:style>
  <w:style w:type="paragraph" w:styleId="Encabezado">
    <w:name w:val="header"/>
    <w:basedOn w:val="Normal"/>
    <w:link w:val="EncabezadoCar"/>
    <w:uiPriority w:val="99"/>
    <w:unhideWhenUsed/>
    <w:rsid w:val="00A17C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7C43"/>
    <w:rPr>
      <w:sz w:val="22"/>
      <w:szCs w:val="22"/>
      <w:lang w:val="es-ES"/>
    </w:rPr>
  </w:style>
  <w:style w:type="paragraph" w:styleId="Piedepgina">
    <w:name w:val="footer"/>
    <w:basedOn w:val="Normal"/>
    <w:link w:val="PiedepginaCar"/>
    <w:uiPriority w:val="99"/>
    <w:unhideWhenUsed/>
    <w:rsid w:val="00A17C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7C43"/>
    <w:rPr>
      <w:sz w:val="22"/>
      <w:szCs w:val="22"/>
      <w:lang w:val="es-ES"/>
    </w:rPr>
  </w:style>
  <w:style w:type="character" w:customStyle="1" w:styleId="Ttulo1Car">
    <w:name w:val="Título 1 Car"/>
    <w:basedOn w:val="Fuentedeprrafopredeter"/>
    <w:link w:val="Ttulo1"/>
    <w:uiPriority w:val="9"/>
    <w:rsid w:val="006B6259"/>
    <w:rPr>
      <w:rFonts w:asciiTheme="majorHAnsi" w:eastAsiaTheme="majorEastAsia" w:hAnsiTheme="majorHAnsi" w:cstheme="majorBidi"/>
      <w:color w:val="2F5496" w:themeColor="accent1" w:themeShade="BF"/>
      <w:sz w:val="32"/>
      <w:szCs w:val="32"/>
      <w:lang w:val="es-ES"/>
    </w:rPr>
  </w:style>
  <w:style w:type="character" w:styleId="Refdecomentario">
    <w:name w:val="annotation reference"/>
    <w:basedOn w:val="Fuentedeprrafopredeter"/>
    <w:uiPriority w:val="99"/>
    <w:semiHidden/>
    <w:unhideWhenUsed/>
    <w:rsid w:val="00B41DDC"/>
    <w:rPr>
      <w:sz w:val="18"/>
      <w:szCs w:val="18"/>
    </w:rPr>
  </w:style>
  <w:style w:type="paragraph" w:styleId="Textocomentario">
    <w:name w:val="annotation text"/>
    <w:basedOn w:val="Normal"/>
    <w:link w:val="TextocomentarioCar"/>
    <w:uiPriority w:val="99"/>
    <w:unhideWhenUsed/>
    <w:rsid w:val="00B41DDC"/>
    <w:pPr>
      <w:spacing w:line="240" w:lineRule="auto"/>
    </w:pPr>
    <w:rPr>
      <w:sz w:val="24"/>
      <w:szCs w:val="24"/>
    </w:rPr>
  </w:style>
  <w:style w:type="character" w:customStyle="1" w:styleId="TextocomentarioCar">
    <w:name w:val="Texto comentario Car"/>
    <w:basedOn w:val="Fuentedeprrafopredeter"/>
    <w:link w:val="Textocomentario"/>
    <w:uiPriority w:val="99"/>
    <w:rsid w:val="00B41DDC"/>
    <w:rPr>
      <w:lang w:val="es-ES"/>
    </w:rPr>
  </w:style>
  <w:style w:type="paragraph" w:styleId="Asuntodelcomentario">
    <w:name w:val="annotation subject"/>
    <w:basedOn w:val="Textocomentario"/>
    <w:next w:val="Textocomentario"/>
    <w:link w:val="AsuntodelcomentarioCar"/>
    <w:uiPriority w:val="99"/>
    <w:semiHidden/>
    <w:unhideWhenUsed/>
    <w:rsid w:val="00B41DDC"/>
    <w:rPr>
      <w:b/>
      <w:bCs/>
      <w:sz w:val="20"/>
      <w:szCs w:val="20"/>
    </w:rPr>
  </w:style>
  <w:style w:type="character" w:customStyle="1" w:styleId="AsuntodelcomentarioCar">
    <w:name w:val="Asunto del comentario Car"/>
    <w:basedOn w:val="TextocomentarioCar"/>
    <w:link w:val="Asuntodelcomentario"/>
    <w:uiPriority w:val="99"/>
    <w:semiHidden/>
    <w:rsid w:val="00B41DDC"/>
    <w:rPr>
      <w:b/>
      <w:bCs/>
      <w:sz w:val="20"/>
      <w:szCs w:val="20"/>
      <w:lang w:val="es-ES"/>
    </w:rPr>
  </w:style>
  <w:style w:type="paragraph" w:styleId="Textodeglobo">
    <w:name w:val="Balloon Text"/>
    <w:basedOn w:val="Normal"/>
    <w:link w:val="TextodegloboCar"/>
    <w:uiPriority w:val="99"/>
    <w:semiHidden/>
    <w:unhideWhenUsed/>
    <w:rsid w:val="00B41DD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41DDC"/>
    <w:rPr>
      <w:rFonts w:ascii="Times New Roman" w:hAnsi="Times New Roman" w:cs="Times New Roman"/>
      <w:sz w:val="18"/>
      <w:szCs w:val="18"/>
      <w:lang w:val="es-ES"/>
    </w:rPr>
  </w:style>
  <w:style w:type="paragraph" w:styleId="Sangradetextonormal">
    <w:name w:val="Body Text Indent"/>
    <w:basedOn w:val="Normal"/>
    <w:link w:val="SangradetextonormalCar"/>
    <w:rsid w:val="002550E2"/>
    <w:pPr>
      <w:numPr>
        <w:numId w:val="1"/>
      </w:numPr>
      <w:tabs>
        <w:tab w:val="left" w:pos="3544"/>
      </w:tabs>
      <w:spacing w:before="240" w:after="120" w:line="240" w:lineRule="auto"/>
      <w:jc w:val="both"/>
    </w:pPr>
    <w:rPr>
      <w:rFonts w:ascii="Courier New" w:eastAsia="Times New Roman" w:hAnsi="Courier New"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rsid w:val="002550E2"/>
    <w:rPr>
      <w:rFonts w:ascii="Courier New" w:eastAsia="Times New Roman" w:hAnsi="Courier New" w:cs="Times New Roman"/>
      <w:spacing w:val="-3"/>
      <w:szCs w:val="20"/>
      <w:lang w:eastAsia="es-ES"/>
    </w:rPr>
  </w:style>
  <w:style w:type="paragraph" w:styleId="Textonotapie">
    <w:name w:val="footnote text"/>
    <w:basedOn w:val="Normal"/>
    <w:link w:val="TextonotapieCar"/>
    <w:uiPriority w:val="99"/>
    <w:semiHidden/>
    <w:unhideWhenUsed/>
    <w:rsid w:val="0079489F"/>
    <w:pPr>
      <w:spacing w:after="0" w:line="240" w:lineRule="auto"/>
    </w:pPr>
    <w:rPr>
      <w:rFonts w:ascii="Calibri" w:hAnsi="Calibri" w:cs="Calibri"/>
      <w:sz w:val="20"/>
      <w:szCs w:val="20"/>
      <w:lang w:val="es-CL"/>
    </w:rPr>
  </w:style>
  <w:style w:type="character" w:customStyle="1" w:styleId="TextonotapieCar">
    <w:name w:val="Texto nota pie Car"/>
    <w:basedOn w:val="Fuentedeprrafopredeter"/>
    <w:link w:val="Textonotapie"/>
    <w:uiPriority w:val="99"/>
    <w:semiHidden/>
    <w:rsid w:val="0079489F"/>
    <w:rPr>
      <w:rFonts w:ascii="Calibri" w:hAnsi="Calibri" w:cs="Calibri"/>
      <w:sz w:val="20"/>
      <w:szCs w:val="20"/>
      <w:lang w:val="es-CL"/>
    </w:rPr>
  </w:style>
  <w:style w:type="character" w:styleId="Refdenotaalpie">
    <w:name w:val="footnote reference"/>
    <w:basedOn w:val="Fuentedeprrafopredeter"/>
    <w:uiPriority w:val="99"/>
    <w:semiHidden/>
    <w:unhideWhenUsed/>
    <w:rsid w:val="0079489F"/>
    <w:rPr>
      <w:vertAlign w:val="superscript"/>
    </w:rPr>
  </w:style>
  <w:style w:type="paragraph" w:styleId="HTMLconformatoprevio">
    <w:name w:val="HTML Preformatted"/>
    <w:basedOn w:val="Normal"/>
    <w:link w:val="HTMLconformatoprevioCar"/>
    <w:uiPriority w:val="99"/>
    <w:semiHidden/>
    <w:unhideWhenUsed/>
    <w:rsid w:val="0092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922491"/>
    <w:rPr>
      <w:rFonts w:ascii="Courier New" w:eastAsia="Times New Roman" w:hAnsi="Courier New" w:cs="Courier New"/>
      <w:sz w:val="20"/>
      <w:szCs w:val="20"/>
      <w:lang w:val="es-CL" w:eastAsia="es-CL"/>
    </w:rPr>
  </w:style>
  <w:style w:type="paragraph" w:styleId="Revisin">
    <w:name w:val="Revision"/>
    <w:hidden/>
    <w:uiPriority w:val="99"/>
    <w:semiHidden/>
    <w:rsid w:val="006B3239"/>
    <w:rPr>
      <w:sz w:val="22"/>
      <w:szCs w:val="22"/>
      <w:lang w:val="es-ES"/>
    </w:rPr>
  </w:style>
  <w:style w:type="character" w:styleId="Textoennegrita">
    <w:name w:val="Strong"/>
    <w:basedOn w:val="Fuentedeprrafopredeter"/>
    <w:uiPriority w:val="22"/>
    <w:qFormat/>
    <w:rsid w:val="0061271C"/>
    <w:rPr>
      <w:b/>
      <w:bCs/>
    </w:rPr>
  </w:style>
  <w:style w:type="paragraph" w:styleId="Sinespaciado">
    <w:name w:val="No Spacing"/>
    <w:uiPriority w:val="1"/>
    <w:qFormat/>
    <w:rsid w:val="006B2B22"/>
    <w:rPr>
      <w:sz w:val="22"/>
      <w:szCs w:val="22"/>
      <w:lang w:val="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BF5D2D"/>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8651">
      <w:bodyDiv w:val="1"/>
      <w:marLeft w:val="0"/>
      <w:marRight w:val="0"/>
      <w:marTop w:val="0"/>
      <w:marBottom w:val="0"/>
      <w:divBdr>
        <w:top w:val="none" w:sz="0" w:space="0" w:color="auto"/>
        <w:left w:val="none" w:sz="0" w:space="0" w:color="auto"/>
        <w:bottom w:val="none" w:sz="0" w:space="0" w:color="auto"/>
        <w:right w:val="none" w:sz="0" w:space="0" w:color="auto"/>
      </w:divBdr>
    </w:div>
    <w:div w:id="651838170">
      <w:bodyDiv w:val="1"/>
      <w:marLeft w:val="0"/>
      <w:marRight w:val="0"/>
      <w:marTop w:val="0"/>
      <w:marBottom w:val="0"/>
      <w:divBdr>
        <w:top w:val="none" w:sz="0" w:space="0" w:color="auto"/>
        <w:left w:val="none" w:sz="0" w:space="0" w:color="auto"/>
        <w:bottom w:val="none" w:sz="0" w:space="0" w:color="auto"/>
        <w:right w:val="none" w:sz="0" w:space="0" w:color="auto"/>
      </w:divBdr>
    </w:div>
    <w:div w:id="728454316">
      <w:bodyDiv w:val="1"/>
      <w:marLeft w:val="0"/>
      <w:marRight w:val="0"/>
      <w:marTop w:val="0"/>
      <w:marBottom w:val="0"/>
      <w:divBdr>
        <w:top w:val="none" w:sz="0" w:space="0" w:color="auto"/>
        <w:left w:val="none" w:sz="0" w:space="0" w:color="auto"/>
        <w:bottom w:val="none" w:sz="0" w:space="0" w:color="auto"/>
        <w:right w:val="none" w:sz="0" w:space="0" w:color="auto"/>
      </w:divBdr>
    </w:div>
    <w:div w:id="887646037">
      <w:bodyDiv w:val="1"/>
      <w:marLeft w:val="0"/>
      <w:marRight w:val="0"/>
      <w:marTop w:val="0"/>
      <w:marBottom w:val="0"/>
      <w:divBdr>
        <w:top w:val="none" w:sz="0" w:space="0" w:color="auto"/>
        <w:left w:val="none" w:sz="0" w:space="0" w:color="auto"/>
        <w:bottom w:val="none" w:sz="0" w:space="0" w:color="auto"/>
        <w:right w:val="none" w:sz="0" w:space="0" w:color="auto"/>
      </w:divBdr>
    </w:div>
    <w:div w:id="985744384">
      <w:bodyDiv w:val="1"/>
      <w:marLeft w:val="0"/>
      <w:marRight w:val="0"/>
      <w:marTop w:val="0"/>
      <w:marBottom w:val="0"/>
      <w:divBdr>
        <w:top w:val="none" w:sz="0" w:space="0" w:color="auto"/>
        <w:left w:val="none" w:sz="0" w:space="0" w:color="auto"/>
        <w:bottom w:val="none" w:sz="0" w:space="0" w:color="auto"/>
        <w:right w:val="none" w:sz="0" w:space="0" w:color="auto"/>
      </w:divBdr>
    </w:div>
    <w:div w:id="1052926593">
      <w:bodyDiv w:val="1"/>
      <w:marLeft w:val="0"/>
      <w:marRight w:val="0"/>
      <w:marTop w:val="0"/>
      <w:marBottom w:val="0"/>
      <w:divBdr>
        <w:top w:val="none" w:sz="0" w:space="0" w:color="auto"/>
        <w:left w:val="none" w:sz="0" w:space="0" w:color="auto"/>
        <w:bottom w:val="none" w:sz="0" w:space="0" w:color="auto"/>
        <w:right w:val="none" w:sz="0" w:space="0" w:color="auto"/>
      </w:divBdr>
    </w:div>
    <w:div w:id="1131940671">
      <w:bodyDiv w:val="1"/>
      <w:marLeft w:val="0"/>
      <w:marRight w:val="0"/>
      <w:marTop w:val="0"/>
      <w:marBottom w:val="0"/>
      <w:divBdr>
        <w:top w:val="none" w:sz="0" w:space="0" w:color="auto"/>
        <w:left w:val="none" w:sz="0" w:space="0" w:color="auto"/>
        <w:bottom w:val="none" w:sz="0" w:space="0" w:color="auto"/>
        <w:right w:val="none" w:sz="0" w:space="0" w:color="auto"/>
      </w:divBdr>
    </w:div>
    <w:div w:id="1339891741">
      <w:bodyDiv w:val="1"/>
      <w:marLeft w:val="0"/>
      <w:marRight w:val="0"/>
      <w:marTop w:val="0"/>
      <w:marBottom w:val="0"/>
      <w:divBdr>
        <w:top w:val="none" w:sz="0" w:space="0" w:color="auto"/>
        <w:left w:val="none" w:sz="0" w:space="0" w:color="auto"/>
        <w:bottom w:val="none" w:sz="0" w:space="0" w:color="auto"/>
        <w:right w:val="none" w:sz="0" w:space="0" w:color="auto"/>
      </w:divBdr>
    </w:div>
    <w:div w:id="1376196176">
      <w:bodyDiv w:val="1"/>
      <w:marLeft w:val="0"/>
      <w:marRight w:val="0"/>
      <w:marTop w:val="0"/>
      <w:marBottom w:val="0"/>
      <w:divBdr>
        <w:top w:val="none" w:sz="0" w:space="0" w:color="auto"/>
        <w:left w:val="none" w:sz="0" w:space="0" w:color="auto"/>
        <w:bottom w:val="none" w:sz="0" w:space="0" w:color="auto"/>
        <w:right w:val="none" w:sz="0" w:space="0" w:color="auto"/>
      </w:divBdr>
    </w:div>
    <w:div w:id="1616012545">
      <w:bodyDiv w:val="1"/>
      <w:marLeft w:val="0"/>
      <w:marRight w:val="0"/>
      <w:marTop w:val="0"/>
      <w:marBottom w:val="0"/>
      <w:divBdr>
        <w:top w:val="none" w:sz="0" w:space="0" w:color="auto"/>
        <w:left w:val="none" w:sz="0" w:space="0" w:color="auto"/>
        <w:bottom w:val="none" w:sz="0" w:space="0" w:color="auto"/>
        <w:right w:val="none" w:sz="0" w:space="0" w:color="auto"/>
      </w:divBdr>
    </w:div>
    <w:div w:id="1872259052">
      <w:bodyDiv w:val="1"/>
      <w:marLeft w:val="0"/>
      <w:marRight w:val="0"/>
      <w:marTop w:val="0"/>
      <w:marBottom w:val="0"/>
      <w:divBdr>
        <w:top w:val="none" w:sz="0" w:space="0" w:color="auto"/>
        <w:left w:val="none" w:sz="0" w:space="0" w:color="auto"/>
        <w:bottom w:val="none" w:sz="0" w:space="0" w:color="auto"/>
        <w:right w:val="none" w:sz="0" w:space="0" w:color="auto"/>
      </w:divBdr>
    </w:div>
    <w:div w:id="1895459996">
      <w:bodyDiv w:val="1"/>
      <w:marLeft w:val="0"/>
      <w:marRight w:val="0"/>
      <w:marTop w:val="0"/>
      <w:marBottom w:val="0"/>
      <w:divBdr>
        <w:top w:val="none" w:sz="0" w:space="0" w:color="auto"/>
        <w:left w:val="none" w:sz="0" w:space="0" w:color="auto"/>
        <w:bottom w:val="none" w:sz="0" w:space="0" w:color="auto"/>
        <w:right w:val="none" w:sz="0" w:space="0" w:color="auto"/>
      </w:divBdr>
    </w:div>
    <w:div w:id="2141725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7703eea-690c-4fbb-b079-e024221e2421">
      <UserInfo>
        <DisplayName>Sereli Pardo Z</DisplayName>
        <AccountId>203</AccountId>
        <AccountType/>
      </UserInfo>
    </SharedWithUsers>
    <TaxCatchAll xmlns="a7703eea-690c-4fbb-b079-e024221e2421" xsi:nil="true"/>
    <lcf76f155ced4ddcb4097134ff3c332f xmlns="77ad8b08-c312-4b90-8ed5-37edc9c543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00C7E-327E-4C42-96B2-90476C34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55DFC-34D6-43CB-A595-C56874D89A11}">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3.xml><?xml version="1.0" encoding="utf-8"?>
<ds:datastoreItem xmlns:ds="http://schemas.openxmlformats.org/officeDocument/2006/customXml" ds:itemID="{8A2FCAEB-7450-4E0D-8890-950EA9F100FE}">
  <ds:schemaRefs>
    <ds:schemaRef ds:uri="http://schemas.microsoft.com/sharepoint/v3/contenttype/forms"/>
  </ds:schemaRefs>
</ds:datastoreItem>
</file>

<file path=customXml/itemProps4.xml><?xml version="1.0" encoding="utf-8"?>
<ds:datastoreItem xmlns:ds="http://schemas.openxmlformats.org/officeDocument/2006/customXml" ds:itemID="{2A79EF3C-D4DC-48CC-87C2-1221E819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2066</Words>
  <Characters>11365</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 Riquelme Gonzalez</dc:creator>
  <cp:keywords/>
  <cp:lastModifiedBy>Guillermo Diaz Vallejos</cp:lastModifiedBy>
  <cp:revision>2</cp:revision>
  <cp:lastPrinted>2023-06-06T16:30:00Z</cp:lastPrinted>
  <dcterms:created xsi:type="dcterms:W3CDTF">2023-06-06T21:38:00Z</dcterms:created>
  <dcterms:modified xsi:type="dcterms:W3CDTF">2023-06-06T23:53:00Z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