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63D1" w:rsidRDefault="00590984">
      <w:pPr>
        <w:pStyle w:val="Textoindependiente"/>
        <w:ind w:left="113"/>
        <w:rPr>
          <w:sz w:val="20"/>
        </w:rPr>
      </w:pPr>
      <w:r>
        <w:rPr>
          <w:noProof/>
          <w:sz w:val="20"/>
        </w:rPr>
        <w:drawing>
          <wp:inline distT="0" distB="0" distL="0" distR="0">
            <wp:extent cx="968645" cy="95916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968645" cy="959167"/>
                    </a:xfrm>
                    <a:prstGeom prst="rect">
                      <a:avLst/>
                    </a:prstGeom>
                  </pic:spPr>
                </pic:pic>
              </a:graphicData>
            </a:graphic>
          </wp:inline>
        </w:drawing>
      </w:r>
    </w:p>
    <w:p w:rsidR="00BB63D1" w:rsidRDefault="00BB63D1">
      <w:pPr>
        <w:pStyle w:val="Textoindependiente"/>
        <w:spacing w:before="9"/>
        <w:rPr>
          <w:sz w:val="26"/>
        </w:rPr>
      </w:pPr>
    </w:p>
    <w:p w:rsidR="00BB63D1" w:rsidRDefault="00590984">
      <w:pPr>
        <w:pStyle w:val="Ttulo1"/>
        <w:spacing w:line="242" w:lineRule="auto"/>
      </w:pPr>
      <w:r>
        <w:t>Declara</w:t>
      </w:r>
      <w:r>
        <w:rPr>
          <w:spacing w:val="-2"/>
        </w:rPr>
        <w:t xml:space="preserve"> </w:t>
      </w:r>
      <w:r>
        <w:t>de</w:t>
      </w:r>
      <w:r>
        <w:rPr>
          <w:spacing w:val="-2"/>
        </w:rPr>
        <w:t xml:space="preserve"> </w:t>
      </w:r>
      <w:r>
        <w:t>interés</w:t>
      </w:r>
      <w:r>
        <w:rPr>
          <w:spacing w:val="-2"/>
        </w:rPr>
        <w:t xml:space="preserve"> </w:t>
      </w:r>
      <w:r>
        <w:t>nacional</w:t>
      </w:r>
      <w:r>
        <w:rPr>
          <w:spacing w:val="-2"/>
        </w:rPr>
        <w:t xml:space="preserve"> </w:t>
      </w:r>
      <w:r>
        <w:t>la</w:t>
      </w:r>
      <w:r>
        <w:rPr>
          <w:spacing w:val="-2"/>
        </w:rPr>
        <w:t xml:space="preserve"> </w:t>
      </w:r>
      <w:r>
        <w:t>defensa</w:t>
      </w:r>
      <w:r>
        <w:rPr>
          <w:spacing w:val="-2"/>
        </w:rPr>
        <w:t xml:space="preserve"> </w:t>
      </w:r>
      <w:r>
        <w:t>y</w:t>
      </w:r>
      <w:r>
        <w:rPr>
          <w:spacing w:val="-2"/>
        </w:rPr>
        <w:t xml:space="preserve"> </w:t>
      </w:r>
      <w:r>
        <w:t>promoción</w:t>
      </w:r>
      <w:r>
        <w:rPr>
          <w:spacing w:val="-2"/>
        </w:rPr>
        <w:t xml:space="preserve"> </w:t>
      </w:r>
      <w:r>
        <w:t>de</w:t>
      </w:r>
      <w:r>
        <w:rPr>
          <w:spacing w:val="-2"/>
        </w:rPr>
        <w:t xml:space="preserve"> </w:t>
      </w:r>
      <w:r>
        <w:t>las</w:t>
      </w:r>
      <w:r>
        <w:rPr>
          <w:spacing w:val="-2"/>
        </w:rPr>
        <w:t xml:space="preserve"> </w:t>
      </w:r>
      <w:r>
        <w:t>tradiciones</w:t>
      </w:r>
      <w:r>
        <w:rPr>
          <w:spacing w:val="-2"/>
        </w:rPr>
        <w:t xml:space="preserve"> </w:t>
      </w:r>
      <w:r>
        <w:t>y</w:t>
      </w:r>
      <w:r>
        <w:rPr>
          <w:spacing w:val="-2"/>
        </w:rPr>
        <w:t xml:space="preserve"> </w:t>
      </w:r>
      <w:r>
        <w:t>costumbres</w:t>
      </w:r>
      <w:r>
        <w:rPr>
          <w:spacing w:val="-2"/>
        </w:rPr>
        <w:t xml:space="preserve"> </w:t>
      </w:r>
      <w:r>
        <w:t>del mundo rural y agrícola</w:t>
      </w:r>
    </w:p>
    <w:p w:rsidR="00BB63D1" w:rsidRDefault="00590984">
      <w:pPr>
        <w:pStyle w:val="Textoindependiente"/>
        <w:rPr>
          <w:b/>
          <w:sz w:val="21"/>
        </w:rPr>
      </w:pPr>
      <w:r>
        <w:pict>
          <v:shape id="docshape1" o:spid="_x0000_s1028" style="position:absolute;margin-left:86.9pt;margin-top:13.3pt;width:438pt;height:.1pt;z-index:-15728640;mso-wrap-distance-left:0;mso-wrap-distance-right:0;mso-position-horizontal-relative:page" coordorigin="1738,266" coordsize="8760,0" path="m1738,266r8760,e" filled="f" strokeweight=".48pt">
            <v:path arrowok="t"/>
            <w10:wrap type="topAndBottom" anchorx="page"/>
          </v:shape>
        </w:pict>
      </w:r>
    </w:p>
    <w:p w:rsidR="00BB63D1" w:rsidRDefault="00BB63D1">
      <w:pPr>
        <w:pStyle w:val="Textoindependiente"/>
        <w:spacing w:before="2"/>
        <w:rPr>
          <w:b/>
          <w:sz w:val="16"/>
        </w:rPr>
      </w:pPr>
    </w:p>
    <w:p w:rsidR="00BB63D1" w:rsidRDefault="00590984">
      <w:pPr>
        <w:spacing w:before="90"/>
        <w:ind w:left="299"/>
        <w:rPr>
          <w:b/>
          <w:sz w:val="24"/>
        </w:rPr>
      </w:pPr>
      <w:r>
        <w:rPr>
          <w:b/>
          <w:spacing w:val="-2"/>
          <w:sz w:val="24"/>
        </w:rPr>
        <w:t>Fundamentos</w:t>
      </w:r>
    </w:p>
    <w:p w:rsidR="00BB63D1" w:rsidRDefault="00BB63D1">
      <w:pPr>
        <w:pStyle w:val="Textoindependiente"/>
        <w:spacing w:before="7"/>
        <w:rPr>
          <w:b/>
          <w:sz w:val="25"/>
        </w:rPr>
      </w:pPr>
    </w:p>
    <w:p w:rsidR="00BB63D1" w:rsidRDefault="00590984">
      <w:pPr>
        <w:pStyle w:val="Textoindependiente"/>
        <w:spacing w:before="1"/>
        <w:ind w:left="299" w:right="100" w:firstLine="708"/>
        <w:jc w:val="both"/>
      </w:pPr>
      <w:r>
        <w:t>La ruralidad es un rasgo distintivo de la identidad nacional y el devenir histórico de nuestro</w:t>
      </w:r>
      <w:r>
        <w:rPr>
          <w:spacing w:val="-1"/>
        </w:rPr>
        <w:t xml:space="preserve"> </w:t>
      </w:r>
      <w:r>
        <w:t>país,</w:t>
      </w:r>
      <w:r>
        <w:rPr>
          <w:spacing w:val="-1"/>
        </w:rPr>
        <w:t xml:space="preserve"> </w:t>
      </w:r>
      <w:r>
        <w:t>especialmente</w:t>
      </w:r>
      <w:r>
        <w:rPr>
          <w:spacing w:val="-1"/>
        </w:rPr>
        <w:t xml:space="preserve"> </w:t>
      </w:r>
      <w:r>
        <w:t>en</w:t>
      </w:r>
      <w:r>
        <w:rPr>
          <w:spacing w:val="-1"/>
        </w:rPr>
        <w:t xml:space="preserve"> </w:t>
      </w:r>
      <w:r>
        <w:t>regiones</w:t>
      </w:r>
      <w:r>
        <w:rPr>
          <w:spacing w:val="-1"/>
        </w:rPr>
        <w:t xml:space="preserve"> </w:t>
      </w:r>
      <w:r>
        <w:t>y</w:t>
      </w:r>
      <w:r>
        <w:rPr>
          <w:spacing w:val="-1"/>
        </w:rPr>
        <w:t xml:space="preserve"> </w:t>
      </w:r>
      <w:r>
        <w:t>localidades</w:t>
      </w:r>
      <w:r>
        <w:rPr>
          <w:spacing w:val="-1"/>
        </w:rPr>
        <w:t xml:space="preserve"> </w:t>
      </w:r>
      <w:r>
        <w:t>de</w:t>
      </w:r>
      <w:r>
        <w:rPr>
          <w:spacing w:val="-1"/>
        </w:rPr>
        <w:t xml:space="preserve"> </w:t>
      </w:r>
      <w:r>
        <w:t>la</w:t>
      </w:r>
      <w:r>
        <w:rPr>
          <w:spacing w:val="-1"/>
        </w:rPr>
        <w:t xml:space="preserve"> </w:t>
      </w:r>
      <w:r>
        <w:t>zona</w:t>
      </w:r>
      <w:r>
        <w:rPr>
          <w:spacing w:val="-1"/>
        </w:rPr>
        <w:t xml:space="preserve"> </w:t>
      </w:r>
      <w:r>
        <w:t>sur.</w:t>
      </w:r>
      <w:r>
        <w:rPr>
          <w:spacing w:val="-1"/>
        </w:rPr>
        <w:t xml:space="preserve"> </w:t>
      </w:r>
      <w:r>
        <w:t>El</w:t>
      </w:r>
      <w:r>
        <w:rPr>
          <w:spacing w:val="-1"/>
        </w:rPr>
        <w:t xml:space="preserve"> </w:t>
      </w:r>
      <w:r>
        <w:t>campo</w:t>
      </w:r>
      <w:r>
        <w:rPr>
          <w:spacing w:val="-1"/>
        </w:rPr>
        <w:t xml:space="preserve"> </w:t>
      </w:r>
      <w:r>
        <w:t>y</w:t>
      </w:r>
      <w:r>
        <w:rPr>
          <w:spacing w:val="-1"/>
        </w:rPr>
        <w:t xml:space="preserve"> </w:t>
      </w:r>
      <w:r>
        <w:t>el</w:t>
      </w:r>
      <w:r>
        <w:rPr>
          <w:spacing w:val="-1"/>
        </w:rPr>
        <w:t xml:space="preserve"> </w:t>
      </w:r>
      <w:r>
        <w:t>estilo</w:t>
      </w:r>
      <w:r>
        <w:rPr>
          <w:spacing w:val="-1"/>
        </w:rPr>
        <w:t xml:space="preserve"> </w:t>
      </w:r>
      <w:r>
        <w:t>de vida asociado al mundo rural son reconocidos como elementos autóctonos de la chilenidad, pues</w:t>
      </w:r>
      <w:r>
        <w:rPr>
          <w:spacing w:val="-5"/>
        </w:rPr>
        <w:t xml:space="preserve"> </w:t>
      </w:r>
      <w:r>
        <w:t>representan</w:t>
      </w:r>
      <w:r>
        <w:rPr>
          <w:spacing w:val="-5"/>
        </w:rPr>
        <w:t xml:space="preserve"> </w:t>
      </w:r>
      <w:r>
        <w:t>el</w:t>
      </w:r>
      <w:r>
        <w:rPr>
          <w:spacing w:val="-5"/>
        </w:rPr>
        <w:t xml:space="preserve"> </w:t>
      </w:r>
      <w:r>
        <w:t>espacio</w:t>
      </w:r>
      <w:r>
        <w:rPr>
          <w:spacing w:val="-5"/>
        </w:rPr>
        <w:t xml:space="preserve"> </w:t>
      </w:r>
      <w:r>
        <w:t>originario</w:t>
      </w:r>
      <w:r>
        <w:rPr>
          <w:spacing w:val="-5"/>
        </w:rPr>
        <w:t xml:space="preserve"> </w:t>
      </w:r>
      <w:r>
        <w:t>del</w:t>
      </w:r>
      <w:r>
        <w:rPr>
          <w:spacing w:val="-5"/>
        </w:rPr>
        <w:t xml:space="preserve"> </w:t>
      </w:r>
      <w:r>
        <w:t>folclor,</w:t>
      </w:r>
      <w:r>
        <w:rPr>
          <w:spacing w:val="-5"/>
        </w:rPr>
        <w:t xml:space="preserve"> </w:t>
      </w:r>
      <w:r>
        <w:t>las</w:t>
      </w:r>
      <w:r>
        <w:rPr>
          <w:spacing w:val="-5"/>
        </w:rPr>
        <w:t xml:space="preserve"> </w:t>
      </w:r>
      <w:r>
        <w:t>tradiciones</w:t>
      </w:r>
      <w:r>
        <w:rPr>
          <w:spacing w:val="-5"/>
        </w:rPr>
        <w:t xml:space="preserve"> </w:t>
      </w:r>
      <w:r>
        <w:t>y</w:t>
      </w:r>
      <w:r>
        <w:rPr>
          <w:spacing w:val="-5"/>
        </w:rPr>
        <w:t xml:space="preserve"> </w:t>
      </w:r>
      <w:r>
        <w:t>los</w:t>
      </w:r>
      <w:r>
        <w:rPr>
          <w:spacing w:val="-5"/>
        </w:rPr>
        <w:t xml:space="preserve"> </w:t>
      </w:r>
      <w:r>
        <w:t>deportes</w:t>
      </w:r>
      <w:r>
        <w:rPr>
          <w:spacing w:val="-5"/>
        </w:rPr>
        <w:t xml:space="preserve"> </w:t>
      </w:r>
      <w:r>
        <w:t>típicos</w:t>
      </w:r>
      <w:r>
        <w:rPr>
          <w:spacing w:val="-5"/>
        </w:rPr>
        <w:t xml:space="preserve"> </w:t>
      </w:r>
      <w:r>
        <w:t>como el</w:t>
      </w:r>
      <w:r>
        <w:rPr>
          <w:spacing w:val="-7"/>
        </w:rPr>
        <w:t xml:space="preserve"> </w:t>
      </w:r>
      <w:r>
        <w:t>rodeo,</w:t>
      </w:r>
      <w:r>
        <w:rPr>
          <w:spacing w:val="-7"/>
        </w:rPr>
        <w:t xml:space="preserve"> </w:t>
      </w:r>
      <w:r>
        <w:t>cuya</w:t>
      </w:r>
      <w:r>
        <w:rPr>
          <w:spacing w:val="-7"/>
        </w:rPr>
        <w:t xml:space="preserve"> </w:t>
      </w:r>
      <w:r>
        <w:t>existencia</w:t>
      </w:r>
      <w:r>
        <w:rPr>
          <w:spacing w:val="-7"/>
        </w:rPr>
        <w:t xml:space="preserve"> </w:t>
      </w:r>
      <w:r>
        <w:t>contribuye</w:t>
      </w:r>
      <w:r>
        <w:rPr>
          <w:spacing w:val="-7"/>
        </w:rPr>
        <w:t xml:space="preserve"> </w:t>
      </w:r>
      <w:r>
        <w:t>a</w:t>
      </w:r>
      <w:r>
        <w:rPr>
          <w:spacing w:val="-7"/>
        </w:rPr>
        <w:t xml:space="preserve"> </w:t>
      </w:r>
      <w:r>
        <w:t>la</w:t>
      </w:r>
      <w:r>
        <w:rPr>
          <w:spacing w:val="-7"/>
        </w:rPr>
        <w:t xml:space="preserve"> </w:t>
      </w:r>
      <w:r>
        <w:t>unidad</w:t>
      </w:r>
      <w:r>
        <w:rPr>
          <w:spacing w:val="-7"/>
        </w:rPr>
        <w:t xml:space="preserve"> </w:t>
      </w:r>
      <w:r>
        <w:t>y</w:t>
      </w:r>
      <w:r>
        <w:rPr>
          <w:spacing w:val="-7"/>
        </w:rPr>
        <w:t xml:space="preserve"> </w:t>
      </w:r>
      <w:r>
        <w:t>el</w:t>
      </w:r>
      <w:r>
        <w:rPr>
          <w:spacing w:val="-7"/>
        </w:rPr>
        <w:t xml:space="preserve"> </w:t>
      </w:r>
      <w:r>
        <w:t>sentido</w:t>
      </w:r>
      <w:r>
        <w:rPr>
          <w:spacing w:val="-7"/>
        </w:rPr>
        <w:t xml:space="preserve"> </w:t>
      </w:r>
      <w:r>
        <w:t>de</w:t>
      </w:r>
      <w:r>
        <w:rPr>
          <w:spacing w:val="-7"/>
        </w:rPr>
        <w:t xml:space="preserve"> </w:t>
      </w:r>
      <w:r>
        <w:t>per</w:t>
      </w:r>
      <w:r>
        <w:t>tenencia</w:t>
      </w:r>
      <w:r>
        <w:rPr>
          <w:spacing w:val="-7"/>
        </w:rPr>
        <w:t xml:space="preserve"> </w:t>
      </w:r>
      <w:r>
        <w:t>no</w:t>
      </w:r>
      <w:r>
        <w:rPr>
          <w:spacing w:val="-7"/>
        </w:rPr>
        <w:t xml:space="preserve"> </w:t>
      </w:r>
      <w:r>
        <w:t>solo</w:t>
      </w:r>
      <w:r>
        <w:rPr>
          <w:spacing w:val="-7"/>
        </w:rPr>
        <w:t xml:space="preserve"> </w:t>
      </w:r>
      <w:r>
        <w:t>en</w:t>
      </w:r>
      <w:r>
        <w:rPr>
          <w:spacing w:val="-7"/>
        </w:rPr>
        <w:t xml:space="preserve"> </w:t>
      </w:r>
      <w:r>
        <w:t>el</w:t>
      </w:r>
      <w:r>
        <w:rPr>
          <w:spacing w:val="-7"/>
        </w:rPr>
        <w:t xml:space="preserve"> </w:t>
      </w:r>
      <w:r>
        <w:t>mes de septiembre con ocasión de las fiestas patrias, sino que durante todo el año. El campo chileno es fuente de trabajo para un número considerable de compatriotas, pero también es el lugar donde se producen los alimentos de las fa</w:t>
      </w:r>
      <w:r>
        <w:t>milias chilenas, a través de diversas actividades agrícolas que son realizadas por hombres y mujeres que trabajan la tierra, quienes, a su vez, han contribuido a forjar y consolidar un estilo de vida que gira en torno a la</w:t>
      </w:r>
      <w:r>
        <w:rPr>
          <w:spacing w:val="-10"/>
        </w:rPr>
        <w:t xml:space="preserve"> </w:t>
      </w:r>
      <w:r>
        <w:t>ruralidad</w:t>
      </w:r>
      <w:r>
        <w:rPr>
          <w:spacing w:val="-10"/>
        </w:rPr>
        <w:t xml:space="preserve"> </w:t>
      </w:r>
      <w:r>
        <w:t>y</w:t>
      </w:r>
      <w:r>
        <w:rPr>
          <w:spacing w:val="-10"/>
        </w:rPr>
        <w:t xml:space="preserve"> </w:t>
      </w:r>
      <w:r>
        <w:t>que,</w:t>
      </w:r>
      <w:r>
        <w:rPr>
          <w:spacing w:val="-10"/>
        </w:rPr>
        <w:t xml:space="preserve"> </w:t>
      </w:r>
      <w:r>
        <w:t>por</w:t>
      </w:r>
      <w:r>
        <w:rPr>
          <w:spacing w:val="-10"/>
        </w:rPr>
        <w:t xml:space="preserve"> </w:t>
      </w:r>
      <w:r>
        <w:t>más</w:t>
      </w:r>
      <w:r>
        <w:rPr>
          <w:spacing w:val="-10"/>
        </w:rPr>
        <w:t xml:space="preserve"> </w:t>
      </w:r>
      <w:r>
        <w:t>de</w:t>
      </w:r>
      <w:r>
        <w:rPr>
          <w:spacing w:val="-10"/>
        </w:rPr>
        <w:t xml:space="preserve"> </w:t>
      </w:r>
      <w:r>
        <w:t>200</w:t>
      </w:r>
      <w:r>
        <w:rPr>
          <w:spacing w:val="-10"/>
        </w:rPr>
        <w:t xml:space="preserve"> </w:t>
      </w:r>
      <w:r>
        <w:t>a</w:t>
      </w:r>
      <w:r>
        <w:t>ños</w:t>
      </w:r>
      <w:r>
        <w:rPr>
          <w:spacing w:val="-10"/>
        </w:rPr>
        <w:t xml:space="preserve"> </w:t>
      </w:r>
      <w:r>
        <w:t>de</w:t>
      </w:r>
      <w:r>
        <w:rPr>
          <w:spacing w:val="-10"/>
        </w:rPr>
        <w:t xml:space="preserve"> </w:t>
      </w:r>
      <w:r>
        <w:t>tradición</w:t>
      </w:r>
      <w:r>
        <w:rPr>
          <w:spacing w:val="-10"/>
        </w:rPr>
        <w:t xml:space="preserve"> </w:t>
      </w:r>
      <w:r>
        <w:t>republicana,</w:t>
      </w:r>
      <w:r>
        <w:rPr>
          <w:spacing w:val="-10"/>
        </w:rPr>
        <w:t xml:space="preserve"> </w:t>
      </w:r>
      <w:r>
        <w:t>ha</w:t>
      </w:r>
      <w:r>
        <w:rPr>
          <w:spacing w:val="-10"/>
        </w:rPr>
        <w:t xml:space="preserve"> </w:t>
      </w:r>
      <w:r>
        <w:t>sido</w:t>
      </w:r>
      <w:r>
        <w:rPr>
          <w:spacing w:val="-10"/>
        </w:rPr>
        <w:t xml:space="preserve"> </w:t>
      </w:r>
      <w:r>
        <w:t>un</w:t>
      </w:r>
      <w:r>
        <w:rPr>
          <w:spacing w:val="-10"/>
        </w:rPr>
        <w:t xml:space="preserve"> </w:t>
      </w:r>
      <w:r>
        <w:t>valioso</w:t>
      </w:r>
      <w:r>
        <w:rPr>
          <w:spacing w:val="-10"/>
        </w:rPr>
        <w:t xml:space="preserve"> </w:t>
      </w:r>
      <w:r>
        <w:t>elemento de nuestra identidad y el desarrollo del mundo campesino.</w:t>
      </w:r>
    </w:p>
    <w:p w:rsidR="00BB63D1" w:rsidRDefault="00BB63D1">
      <w:pPr>
        <w:pStyle w:val="Textoindependiente"/>
        <w:spacing w:before="9"/>
        <w:rPr>
          <w:sz w:val="23"/>
        </w:rPr>
      </w:pPr>
    </w:p>
    <w:p w:rsidR="00BB63D1" w:rsidRDefault="00590984">
      <w:pPr>
        <w:pStyle w:val="Textoindependiente"/>
        <w:ind w:left="299" w:right="100" w:firstLine="708"/>
        <w:jc w:val="both"/>
      </w:pPr>
      <w:r>
        <w:t>Dentro de las manifestaciones más reconocidas del campo chileno, se encuentran la cueca, la figura del huaso y los deportes típicos, como elementos emblemáticos del patrimonio</w:t>
      </w:r>
      <w:r>
        <w:rPr>
          <w:spacing w:val="-8"/>
        </w:rPr>
        <w:t xml:space="preserve"> </w:t>
      </w:r>
      <w:r>
        <w:t>inmaterial</w:t>
      </w:r>
      <w:r>
        <w:rPr>
          <w:spacing w:val="-8"/>
        </w:rPr>
        <w:t xml:space="preserve"> </w:t>
      </w:r>
      <w:r>
        <w:t>que</w:t>
      </w:r>
      <w:r>
        <w:rPr>
          <w:spacing w:val="-8"/>
        </w:rPr>
        <w:t xml:space="preserve"> </w:t>
      </w:r>
      <w:r>
        <w:t>se</w:t>
      </w:r>
      <w:r>
        <w:rPr>
          <w:spacing w:val="-8"/>
        </w:rPr>
        <w:t xml:space="preserve"> </w:t>
      </w:r>
      <w:r>
        <w:t>ha</w:t>
      </w:r>
      <w:r>
        <w:rPr>
          <w:spacing w:val="-8"/>
        </w:rPr>
        <w:t xml:space="preserve"> </w:t>
      </w:r>
      <w:r>
        <w:t>logrado</w:t>
      </w:r>
      <w:r>
        <w:rPr>
          <w:spacing w:val="-8"/>
        </w:rPr>
        <w:t xml:space="preserve"> </w:t>
      </w:r>
      <w:r>
        <w:t>transmitir</w:t>
      </w:r>
      <w:r>
        <w:rPr>
          <w:spacing w:val="-8"/>
        </w:rPr>
        <w:t xml:space="preserve"> </w:t>
      </w:r>
      <w:r>
        <w:t>de</w:t>
      </w:r>
      <w:r>
        <w:rPr>
          <w:spacing w:val="-8"/>
        </w:rPr>
        <w:t xml:space="preserve"> </w:t>
      </w:r>
      <w:r>
        <w:t>generación</w:t>
      </w:r>
      <w:r>
        <w:rPr>
          <w:spacing w:val="-8"/>
        </w:rPr>
        <w:t xml:space="preserve"> </w:t>
      </w:r>
      <w:r>
        <w:t>en</w:t>
      </w:r>
      <w:r>
        <w:rPr>
          <w:spacing w:val="-8"/>
        </w:rPr>
        <w:t xml:space="preserve"> </w:t>
      </w:r>
      <w:r>
        <w:t>generación</w:t>
      </w:r>
      <w:r>
        <w:rPr>
          <w:spacing w:val="-8"/>
        </w:rPr>
        <w:t xml:space="preserve"> </w:t>
      </w:r>
      <w:r>
        <w:t>no</w:t>
      </w:r>
      <w:r>
        <w:rPr>
          <w:spacing w:val="-8"/>
        </w:rPr>
        <w:t xml:space="preserve"> </w:t>
      </w:r>
      <w:r>
        <w:t>solo</w:t>
      </w:r>
      <w:r>
        <w:rPr>
          <w:spacing w:val="-8"/>
        </w:rPr>
        <w:t xml:space="preserve"> </w:t>
      </w:r>
      <w:r>
        <w:t>en</w:t>
      </w:r>
      <w:r>
        <w:rPr>
          <w:spacing w:val="-8"/>
        </w:rPr>
        <w:t xml:space="preserve"> </w:t>
      </w:r>
      <w:r>
        <w:t>l</w:t>
      </w:r>
      <w:r>
        <w:t>a realidad</w:t>
      </w:r>
      <w:r>
        <w:rPr>
          <w:spacing w:val="-7"/>
        </w:rPr>
        <w:t xml:space="preserve"> </w:t>
      </w:r>
      <w:r>
        <w:t>de</w:t>
      </w:r>
      <w:r>
        <w:rPr>
          <w:spacing w:val="-7"/>
        </w:rPr>
        <w:t xml:space="preserve"> </w:t>
      </w:r>
      <w:r>
        <w:t>sectores</w:t>
      </w:r>
      <w:r>
        <w:rPr>
          <w:spacing w:val="-7"/>
        </w:rPr>
        <w:t xml:space="preserve"> </w:t>
      </w:r>
      <w:r>
        <w:t>rurales,</w:t>
      </w:r>
      <w:r>
        <w:rPr>
          <w:spacing w:val="-7"/>
        </w:rPr>
        <w:t xml:space="preserve"> </w:t>
      </w:r>
      <w:r>
        <w:t>sino</w:t>
      </w:r>
      <w:r>
        <w:rPr>
          <w:spacing w:val="-7"/>
        </w:rPr>
        <w:t xml:space="preserve"> </w:t>
      </w:r>
      <w:r>
        <w:t>que</w:t>
      </w:r>
      <w:r>
        <w:rPr>
          <w:spacing w:val="-7"/>
        </w:rPr>
        <w:t xml:space="preserve"> </w:t>
      </w:r>
      <w:r>
        <w:t>a</w:t>
      </w:r>
      <w:r>
        <w:rPr>
          <w:spacing w:val="-7"/>
        </w:rPr>
        <w:t xml:space="preserve"> </w:t>
      </w:r>
      <w:r>
        <w:t>lo</w:t>
      </w:r>
      <w:r>
        <w:rPr>
          <w:spacing w:val="-7"/>
        </w:rPr>
        <w:t xml:space="preserve"> </w:t>
      </w:r>
      <w:r>
        <w:t>largo</w:t>
      </w:r>
      <w:r>
        <w:rPr>
          <w:spacing w:val="-7"/>
        </w:rPr>
        <w:t xml:space="preserve"> </w:t>
      </w:r>
      <w:r>
        <w:t>del</w:t>
      </w:r>
      <w:r>
        <w:rPr>
          <w:spacing w:val="-7"/>
        </w:rPr>
        <w:t xml:space="preserve"> </w:t>
      </w:r>
      <w:r>
        <w:t>territorio</w:t>
      </w:r>
      <w:r>
        <w:rPr>
          <w:spacing w:val="-7"/>
        </w:rPr>
        <w:t xml:space="preserve"> </w:t>
      </w:r>
      <w:r>
        <w:t>nacional.</w:t>
      </w:r>
      <w:r>
        <w:rPr>
          <w:spacing w:val="-7"/>
        </w:rPr>
        <w:t xml:space="preserve"> </w:t>
      </w:r>
      <w:r>
        <w:t>En</w:t>
      </w:r>
      <w:r>
        <w:rPr>
          <w:spacing w:val="-7"/>
        </w:rPr>
        <w:t xml:space="preserve"> </w:t>
      </w:r>
      <w:r>
        <w:t>particular,</w:t>
      </w:r>
      <w:r>
        <w:rPr>
          <w:spacing w:val="-7"/>
        </w:rPr>
        <w:t xml:space="preserve"> </w:t>
      </w:r>
      <w:r>
        <w:t>el</w:t>
      </w:r>
      <w:r>
        <w:rPr>
          <w:spacing w:val="-7"/>
        </w:rPr>
        <w:t xml:space="preserve"> </w:t>
      </w:r>
      <w:r>
        <w:t>rodeo constituye un fiel reflejo de aquellas costumbres que se originaron a partir de actividades agropecuarias</w:t>
      </w:r>
      <w:r>
        <w:rPr>
          <w:spacing w:val="-3"/>
        </w:rPr>
        <w:t xml:space="preserve"> </w:t>
      </w:r>
      <w:r>
        <w:t>y</w:t>
      </w:r>
      <w:r>
        <w:rPr>
          <w:spacing w:val="-3"/>
        </w:rPr>
        <w:t xml:space="preserve"> </w:t>
      </w:r>
      <w:r>
        <w:t>cuya</w:t>
      </w:r>
      <w:r>
        <w:rPr>
          <w:spacing w:val="-3"/>
        </w:rPr>
        <w:t xml:space="preserve"> </w:t>
      </w:r>
      <w:r>
        <w:t>trascendencia</w:t>
      </w:r>
      <w:r>
        <w:rPr>
          <w:spacing w:val="-3"/>
        </w:rPr>
        <w:t xml:space="preserve"> </w:t>
      </w:r>
      <w:r>
        <w:t>permitió</w:t>
      </w:r>
      <w:r>
        <w:rPr>
          <w:spacing w:val="-3"/>
        </w:rPr>
        <w:t xml:space="preserve"> </w:t>
      </w:r>
      <w:r>
        <w:t>consolidar</w:t>
      </w:r>
      <w:r>
        <w:rPr>
          <w:spacing w:val="-3"/>
        </w:rPr>
        <w:t xml:space="preserve"> </w:t>
      </w:r>
      <w:r>
        <w:t>su</w:t>
      </w:r>
      <w:r>
        <w:rPr>
          <w:spacing w:val="-3"/>
        </w:rPr>
        <w:t xml:space="preserve"> </w:t>
      </w:r>
      <w:r>
        <w:t>práct</w:t>
      </w:r>
      <w:r>
        <w:t>ica</w:t>
      </w:r>
      <w:r>
        <w:rPr>
          <w:spacing w:val="-3"/>
        </w:rPr>
        <w:t xml:space="preserve"> </w:t>
      </w:r>
      <w:r>
        <w:t>con</w:t>
      </w:r>
      <w:r>
        <w:rPr>
          <w:spacing w:val="-3"/>
        </w:rPr>
        <w:t xml:space="preserve"> </w:t>
      </w:r>
      <w:r>
        <w:t>fines</w:t>
      </w:r>
      <w:r>
        <w:rPr>
          <w:spacing w:val="-3"/>
        </w:rPr>
        <w:t xml:space="preserve"> </w:t>
      </w:r>
      <w:r>
        <w:t>competitivos</w:t>
      </w:r>
      <w:r>
        <w:rPr>
          <w:spacing w:val="-3"/>
        </w:rPr>
        <w:t xml:space="preserve"> </w:t>
      </w:r>
      <w:r>
        <w:t>y recreativos durante La Colonia</w:t>
      </w:r>
      <w:r>
        <w:rPr>
          <w:vertAlign w:val="superscript"/>
        </w:rPr>
        <w:t>1</w:t>
      </w:r>
      <w:r>
        <w:t xml:space="preserve">. Como tal, es una manifestación del folclor nacional y una muestra de diversos rasgos distintivos de nuestro campo, tales como la práctica de rodear y apartar el ganado, la destreza del huaso en </w:t>
      </w:r>
      <w:r>
        <w:t>esa actividad, el arte de cantoras que animan las competencias en las medialunas y, en general, todo el entramado social que caracteriza a la sociedad rural</w:t>
      </w:r>
      <w:r>
        <w:rPr>
          <w:vertAlign w:val="superscript"/>
        </w:rPr>
        <w:t>2</w:t>
      </w:r>
      <w:r>
        <w:t>.</w:t>
      </w:r>
    </w:p>
    <w:p w:rsidR="00BB63D1" w:rsidRDefault="00BB63D1">
      <w:pPr>
        <w:pStyle w:val="Textoindependiente"/>
      </w:pPr>
    </w:p>
    <w:p w:rsidR="00BB63D1" w:rsidRDefault="00590984">
      <w:pPr>
        <w:pStyle w:val="Textoindependiente"/>
        <w:ind w:left="299" w:right="100" w:firstLine="708"/>
        <w:jc w:val="both"/>
      </w:pPr>
      <w:r>
        <w:t>Uno de los avances más importantes para el mundo corralero y seguidores del rodeo ocurre en 1962</w:t>
      </w:r>
      <w:r>
        <w:t>, cuando el Consejo Nacional de Deportes y el Comité Olímpico de Chile, mediante oficio Nº269 de fecha 10 de enero de dicho año, reconocieron oficialmente esta práctica típica como disciplina deportiva en sentido estricto, lo que permitió consolidar una in</w:t>
      </w:r>
      <w:r>
        <w:t>stitucionalidad</w:t>
      </w:r>
      <w:r>
        <w:rPr>
          <w:spacing w:val="53"/>
          <w:w w:val="150"/>
        </w:rPr>
        <w:t xml:space="preserve"> </w:t>
      </w:r>
      <w:r>
        <w:t>propia</w:t>
      </w:r>
      <w:r>
        <w:rPr>
          <w:spacing w:val="54"/>
          <w:w w:val="150"/>
        </w:rPr>
        <w:t xml:space="preserve"> </w:t>
      </w:r>
      <w:r>
        <w:t>que</w:t>
      </w:r>
      <w:r>
        <w:rPr>
          <w:spacing w:val="54"/>
          <w:w w:val="150"/>
        </w:rPr>
        <w:t xml:space="preserve"> </w:t>
      </w:r>
      <w:r>
        <w:t>contempla</w:t>
      </w:r>
      <w:r>
        <w:rPr>
          <w:spacing w:val="54"/>
          <w:w w:val="150"/>
        </w:rPr>
        <w:t xml:space="preserve"> </w:t>
      </w:r>
      <w:r>
        <w:t>jurados,</w:t>
      </w:r>
      <w:r>
        <w:rPr>
          <w:spacing w:val="55"/>
          <w:w w:val="150"/>
        </w:rPr>
        <w:t xml:space="preserve"> </w:t>
      </w:r>
      <w:r>
        <w:t>premios,</w:t>
      </w:r>
      <w:r>
        <w:rPr>
          <w:spacing w:val="54"/>
          <w:w w:val="150"/>
        </w:rPr>
        <w:t xml:space="preserve"> </w:t>
      </w:r>
      <w:r>
        <w:t>recintos</w:t>
      </w:r>
      <w:r>
        <w:rPr>
          <w:spacing w:val="54"/>
          <w:w w:val="150"/>
        </w:rPr>
        <w:t xml:space="preserve"> </w:t>
      </w:r>
      <w:r>
        <w:t>especiales</w:t>
      </w:r>
      <w:r>
        <w:rPr>
          <w:spacing w:val="54"/>
          <w:w w:val="150"/>
        </w:rPr>
        <w:t xml:space="preserve"> </w:t>
      </w:r>
      <w:r>
        <w:t>para</w:t>
      </w:r>
      <w:r>
        <w:rPr>
          <w:spacing w:val="54"/>
          <w:w w:val="150"/>
        </w:rPr>
        <w:t xml:space="preserve"> </w:t>
      </w:r>
      <w:r>
        <w:rPr>
          <w:spacing w:val="-5"/>
        </w:rPr>
        <w:t>su</w:t>
      </w:r>
    </w:p>
    <w:p w:rsidR="00BB63D1" w:rsidRDefault="00BB63D1">
      <w:pPr>
        <w:pStyle w:val="Textoindependiente"/>
        <w:rPr>
          <w:sz w:val="20"/>
        </w:rPr>
      </w:pPr>
    </w:p>
    <w:p w:rsidR="00BB63D1" w:rsidRDefault="00BB63D1">
      <w:pPr>
        <w:pStyle w:val="Textoindependiente"/>
        <w:rPr>
          <w:sz w:val="20"/>
        </w:rPr>
      </w:pPr>
    </w:p>
    <w:p w:rsidR="00BB63D1" w:rsidRDefault="00BB63D1">
      <w:pPr>
        <w:pStyle w:val="Textoindependiente"/>
        <w:rPr>
          <w:sz w:val="20"/>
        </w:rPr>
      </w:pPr>
    </w:p>
    <w:p w:rsidR="00BB63D1" w:rsidRDefault="00590984">
      <w:pPr>
        <w:pStyle w:val="Textoindependiente"/>
        <w:spacing w:before="7"/>
        <w:rPr>
          <w:sz w:val="18"/>
        </w:rPr>
      </w:pPr>
      <w:r>
        <w:pict>
          <v:rect id="docshape2" o:spid="_x0000_s1027" style="position:absolute;margin-left:84.95pt;margin-top:11.9pt;width:2in;height:.7pt;z-index:-15728128;mso-wrap-distance-left:0;mso-wrap-distance-right:0;mso-position-horizontal-relative:page" fillcolor="black" stroked="f">
            <w10:wrap type="topAndBottom" anchorx="page"/>
          </v:rect>
        </w:pict>
      </w:r>
    </w:p>
    <w:p w:rsidR="00BB63D1" w:rsidRDefault="00590984">
      <w:pPr>
        <w:tabs>
          <w:tab w:val="left" w:pos="592"/>
        </w:tabs>
        <w:spacing w:before="112"/>
        <w:ind w:left="299"/>
        <w:rPr>
          <w:sz w:val="20"/>
        </w:rPr>
      </w:pPr>
      <w:r>
        <w:rPr>
          <w:rFonts w:ascii="Calibri"/>
          <w:spacing w:val="-10"/>
          <w:sz w:val="20"/>
          <w:vertAlign w:val="superscript"/>
        </w:rPr>
        <w:t>1</w:t>
      </w:r>
      <w:r>
        <w:rPr>
          <w:rFonts w:ascii="Calibri"/>
          <w:sz w:val="20"/>
        </w:rPr>
        <w:tab/>
      </w:r>
      <w:r>
        <w:rPr>
          <w:spacing w:val="-2"/>
          <w:sz w:val="20"/>
        </w:rPr>
        <w:t>El</w:t>
      </w:r>
      <w:r>
        <w:rPr>
          <w:spacing w:val="12"/>
          <w:sz w:val="20"/>
        </w:rPr>
        <w:t xml:space="preserve"> </w:t>
      </w:r>
      <w:r>
        <w:rPr>
          <w:spacing w:val="-2"/>
          <w:sz w:val="20"/>
        </w:rPr>
        <w:t>Rodeo.</w:t>
      </w:r>
      <w:r>
        <w:rPr>
          <w:spacing w:val="13"/>
          <w:sz w:val="20"/>
        </w:rPr>
        <w:t xml:space="preserve"> </w:t>
      </w:r>
      <w:r>
        <w:rPr>
          <w:spacing w:val="-2"/>
          <w:sz w:val="20"/>
        </w:rPr>
        <w:t>Memoria</w:t>
      </w:r>
      <w:r>
        <w:rPr>
          <w:spacing w:val="12"/>
          <w:sz w:val="20"/>
        </w:rPr>
        <w:t xml:space="preserve"> </w:t>
      </w:r>
      <w:r>
        <w:rPr>
          <w:spacing w:val="-2"/>
          <w:sz w:val="20"/>
        </w:rPr>
        <w:t>Chilena.</w:t>
      </w:r>
      <w:r>
        <w:rPr>
          <w:spacing w:val="13"/>
          <w:sz w:val="20"/>
        </w:rPr>
        <w:t xml:space="preserve"> </w:t>
      </w:r>
      <w:r>
        <w:rPr>
          <w:spacing w:val="-2"/>
          <w:sz w:val="20"/>
        </w:rPr>
        <w:t>Disponible</w:t>
      </w:r>
      <w:r>
        <w:rPr>
          <w:spacing w:val="12"/>
          <w:sz w:val="20"/>
        </w:rPr>
        <w:t xml:space="preserve"> </w:t>
      </w:r>
      <w:r>
        <w:rPr>
          <w:spacing w:val="-2"/>
          <w:sz w:val="20"/>
        </w:rPr>
        <w:t>en:</w:t>
      </w:r>
      <w:r>
        <w:rPr>
          <w:spacing w:val="13"/>
          <w:sz w:val="20"/>
        </w:rPr>
        <w:t xml:space="preserve"> </w:t>
      </w:r>
      <w:hyperlink r:id="rId5">
        <w:r>
          <w:rPr>
            <w:spacing w:val="-2"/>
            <w:sz w:val="20"/>
          </w:rPr>
          <w:t>http://www.memoriachilena.gob.cl/602/w3-article-3402.html</w:t>
        </w:r>
      </w:hyperlink>
    </w:p>
    <w:p w:rsidR="00BB63D1" w:rsidRDefault="00590984">
      <w:pPr>
        <w:tabs>
          <w:tab w:val="left" w:pos="592"/>
        </w:tabs>
        <w:ind w:left="299"/>
        <w:rPr>
          <w:sz w:val="20"/>
        </w:rPr>
      </w:pPr>
      <w:r>
        <w:rPr>
          <w:rFonts w:ascii="Calibri"/>
          <w:spacing w:val="-10"/>
          <w:sz w:val="20"/>
          <w:vertAlign w:val="superscript"/>
        </w:rPr>
        <w:t>2</w:t>
      </w:r>
      <w:r>
        <w:rPr>
          <w:rFonts w:ascii="Calibri"/>
          <w:sz w:val="20"/>
        </w:rPr>
        <w:tab/>
      </w:r>
      <w:r>
        <w:rPr>
          <w:spacing w:val="-2"/>
          <w:sz w:val="20"/>
        </w:rPr>
        <w:t>Idem.</w:t>
      </w:r>
    </w:p>
    <w:p w:rsidR="00BB63D1" w:rsidRDefault="00BB63D1">
      <w:pPr>
        <w:rPr>
          <w:sz w:val="20"/>
        </w:rPr>
        <w:sectPr w:rsidR="00BB63D1">
          <w:type w:val="continuous"/>
          <w:pgSz w:w="12240" w:h="15840"/>
          <w:pgMar w:top="1020" w:right="1600" w:bottom="280" w:left="1400" w:header="720" w:footer="720" w:gutter="0"/>
          <w:cols w:space="720"/>
        </w:sectPr>
      </w:pPr>
    </w:p>
    <w:p w:rsidR="00BB63D1" w:rsidRDefault="00590984">
      <w:pPr>
        <w:pStyle w:val="Textoindependiente"/>
        <w:spacing w:before="72" w:line="242" w:lineRule="auto"/>
        <w:ind w:left="299"/>
      </w:pPr>
      <w:r>
        <w:lastRenderedPageBreak/>
        <w:t>desarrollo</w:t>
      </w:r>
      <w:r>
        <w:rPr>
          <w:spacing w:val="-15"/>
        </w:rPr>
        <w:t xml:space="preserve"> </w:t>
      </w:r>
      <w:r>
        <w:t>y</w:t>
      </w:r>
      <w:r>
        <w:rPr>
          <w:spacing w:val="-15"/>
        </w:rPr>
        <w:t xml:space="preserve"> </w:t>
      </w:r>
      <w:r>
        <w:t>reglamentación</w:t>
      </w:r>
      <w:r>
        <w:rPr>
          <w:vertAlign w:val="superscript"/>
        </w:rPr>
        <w:t>3</w:t>
      </w:r>
      <w:r>
        <w:rPr>
          <w:spacing w:val="-15"/>
        </w:rPr>
        <w:t xml:space="preserve"> </w:t>
      </w:r>
      <w:r>
        <w:t>sobre</w:t>
      </w:r>
      <w:r>
        <w:rPr>
          <w:spacing w:val="-15"/>
        </w:rPr>
        <w:t xml:space="preserve"> </w:t>
      </w:r>
      <w:r>
        <w:t>la</w:t>
      </w:r>
      <w:r>
        <w:rPr>
          <w:spacing w:val="-15"/>
        </w:rPr>
        <w:t xml:space="preserve"> </w:t>
      </w:r>
      <w:r>
        <w:t>base</w:t>
      </w:r>
      <w:r>
        <w:rPr>
          <w:spacing w:val="-15"/>
        </w:rPr>
        <w:t xml:space="preserve"> </w:t>
      </w:r>
      <w:r>
        <w:t>de</w:t>
      </w:r>
      <w:r>
        <w:rPr>
          <w:spacing w:val="-15"/>
        </w:rPr>
        <w:t xml:space="preserve"> </w:t>
      </w:r>
      <w:r>
        <w:t>normas</w:t>
      </w:r>
      <w:r>
        <w:rPr>
          <w:spacing w:val="-15"/>
        </w:rPr>
        <w:t xml:space="preserve"> </w:t>
      </w:r>
      <w:r>
        <w:t>que</w:t>
      </w:r>
      <w:r>
        <w:rPr>
          <w:spacing w:val="-15"/>
        </w:rPr>
        <w:t xml:space="preserve"> </w:t>
      </w:r>
      <w:r>
        <w:t>hacen</w:t>
      </w:r>
      <w:r>
        <w:rPr>
          <w:spacing w:val="-15"/>
        </w:rPr>
        <w:t xml:space="preserve"> </w:t>
      </w:r>
      <w:r>
        <w:t>referencia</w:t>
      </w:r>
      <w:r>
        <w:rPr>
          <w:spacing w:val="-15"/>
        </w:rPr>
        <w:t xml:space="preserve"> </w:t>
      </w:r>
      <w:r>
        <w:t>a</w:t>
      </w:r>
      <w:r>
        <w:rPr>
          <w:spacing w:val="-15"/>
        </w:rPr>
        <w:t xml:space="preserve"> </w:t>
      </w:r>
      <w:r>
        <w:t>los</w:t>
      </w:r>
      <w:r>
        <w:rPr>
          <w:spacing w:val="-15"/>
        </w:rPr>
        <w:t xml:space="preserve"> </w:t>
      </w:r>
      <w:r>
        <w:t>participantes, ejemplares y vestimentas a utilizar en los eventos.</w:t>
      </w:r>
    </w:p>
    <w:p w:rsidR="00BB63D1" w:rsidRDefault="00BB63D1">
      <w:pPr>
        <w:pStyle w:val="Textoindependiente"/>
        <w:spacing w:before="9"/>
        <w:rPr>
          <w:sz w:val="23"/>
        </w:rPr>
      </w:pPr>
    </w:p>
    <w:p w:rsidR="00BB63D1" w:rsidRDefault="00590984">
      <w:pPr>
        <w:pStyle w:val="Textoindependiente"/>
        <w:ind w:left="299" w:right="100" w:firstLine="708"/>
        <w:jc w:val="both"/>
      </w:pPr>
      <w:r>
        <w:t>En Chile, existe un número considerable de aficionados por este tradicional deporte ecuestre,</w:t>
      </w:r>
      <w:r>
        <w:rPr>
          <w:spacing w:val="-2"/>
        </w:rPr>
        <w:t xml:space="preserve"> </w:t>
      </w:r>
      <w:r>
        <w:t>quienes</w:t>
      </w:r>
      <w:r>
        <w:rPr>
          <w:spacing w:val="-2"/>
        </w:rPr>
        <w:t xml:space="preserve"> </w:t>
      </w:r>
      <w:r>
        <w:t>cada</w:t>
      </w:r>
      <w:r>
        <w:rPr>
          <w:spacing w:val="-3"/>
        </w:rPr>
        <w:t xml:space="preserve"> </w:t>
      </w:r>
      <w:r>
        <w:t>año</w:t>
      </w:r>
      <w:r>
        <w:rPr>
          <w:spacing w:val="-2"/>
        </w:rPr>
        <w:t xml:space="preserve"> </w:t>
      </w:r>
      <w:r>
        <w:t>durante</w:t>
      </w:r>
      <w:r>
        <w:rPr>
          <w:spacing w:val="-2"/>
        </w:rPr>
        <w:t xml:space="preserve"> </w:t>
      </w:r>
      <w:r>
        <w:t>la</w:t>
      </w:r>
      <w:r>
        <w:rPr>
          <w:spacing w:val="-2"/>
        </w:rPr>
        <w:t xml:space="preserve"> </w:t>
      </w:r>
      <w:r>
        <w:t>temporada</w:t>
      </w:r>
      <w:r>
        <w:rPr>
          <w:spacing w:val="-3"/>
        </w:rPr>
        <w:t xml:space="preserve"> </w:t>
      </w:r>
      <w:r>
        <w:t>de</w:t>
      </w:r>
      <w:r>
        <w:rPr>
          <w:spacing w:val="-3"/>
        </w:rPr>
        <w:t xml:space="preserve"> </w:t>
      </w:r>
      <w:r>
        <w:t>rodeo</w:t>
      </w:r>
      <w:r>
        <w:rPr>
          <w:spacing w:val="-2"/>
        </w:rPr>
        <w:t xml:space="preserve"> </w:t>
      </w:r>
      <w:r>
        <w:t>y</w:t>
      </w:r>
      <w:r>
        <w:rPr>
          <w:spacing w:val="-2"/>
        </w:rPr>
        <w:t xml:space="preserve"> </w:t>
      </w:r>
      <w:r>
        <w:t>con</w:t>
      </w:r>
      <w:r>
        <w:rPr>
          <w:spacing w:val="-2"/>
        </w:rPr>
        <w:t xml:space="preserve"> </w:t>
      </w:r>
      <w:r>
        <w:t>motivo</w:t>
      </w:r>
      <w:r>
        <w:rPr>
          <w:spacing w:val="-2"/>
        </w:rPr>
        <w:t xml:space="preserve"> </w:t>
      </w:r>
      <w:r>
        <w:t>de</w:t>
      </w:r>
      <w:r>
        <w:rPr>
          <w:spacing w:val="-2"/>
        </w:rPr>
        <w:t xml:space="preserve"> </w:t>
      </w:r>
      <w:r>
        <w:t>la</w:t>
      </w:r>
      <w:r>
        <w:rPr>
          <w:spacing w:val="-2"/>
        </w:rPr>
        <w:t xml:space="preserve"> </w:t>
      </w:r>
      <w:r>
        <w:t>celebración</w:t>
      </w:r>
      <w:r>
        <w:rPr>
          <w:spacing w:val="-2"/>
        </w:rPr>
        <w:t xml:space="preserve"> </w:t>
      </w:r>
      <w:r>
        <w:t>de fiestas patri</w:t>
      </w:r>
      <w:r>
        <w:t>as, se reúnen para compartir el interés por esta disciplina autóctona. Muestra de ello es que la Federación Deportiva del Rodeo Chileno, fundada el 22 de mayo de 1961, congrega a “241 Clubes desde Arica hasta Punta Arenas, 33 Asociaciones, y 8.200 socios i</w:t>
      </w:r>
      <w:r>
        <w:t>nscritos, y la temporada anual de rodeos realiza un promedio de 300 eventos al año de los cuales</w:t>
      </w:r>
      <w:r>
        <w:rPr>
          <w:spacing w:val="19"/>
        </w:rPr>
        <w:t xml:space="preserve"> </w:t>
      </w:r>
      <w:r>
        <w:t>90</w:t>
      </w:r>
      <w:r>
        <w:rPr>
          <w:spacing w:val="22"/>
        </w:rPr>
        <w:t xml:space="preserve"> </w:t>
      </w:r>
      <w:r>
        <w:t>se</w:t>
      </w:r>
      <w:r>
        <w:rPr>
          <w:spacing w:val="21"/>
        </w:rPr>
        <w:t xml:space="preserve"> </w:t>
      </w:r>
      <w:r>
        <w:t>llevan</w:t>
      </w:r>
      <w:r>
        <w:rPr>
          <w:spacing w:val="22"/>
        </w:rPr>
        <w:t xml:space="preserve"> </w:t>
      </w:r>
      <w:r>
        <w:t>a</w:t>
      </w:r>
      <w:r>
        <w:rPr>
          <w:spacing w:val="22"/>
        </w:rPr>
        <w:t xml:space="preserve"> </w:t>
      </w:r>
      <w:r>
        <w:t>cabo</w:t>
      </w:r>
      <w:r>
        <w:rPr>
          <w:spacing w:val="21"/>
        </w:rPr>
        <w:t xml:space="preserve"> </w:t>
      </w:r>
      <w:r>
        <w:t>en</w:t>
      </w:r>
      <w:r>
        <w:rPr>
          <w:spacing w:val="22"/>
        </w:rPr>
        <w:t xml:space="preserve"> </w:t>
      </w:r>
      <w:r>
        <w:t>la</w:t>
      </w:r>
      <w:r>
        <w:rPr>
          <w:spacing w:val="22"/>
        </w:rPr>
        <w:t xml:space="preserve"> </w:t>
      </w:r>
      <w:r>
        <w:t>Región</w:t>
      </w:r>
      <w:r>
        <w:rPr>
          <w:spacing w:val="21"/>
        </w:rPr>
        <w:t xml:space="preserve"> </w:t>
      </w:r>
      <w:r>
        <w:t>Metropolitana,</w:t>
      </w:r>
      <w:r>
        <w:rPr>
          <w:spacing w:val="22"/>
        </w:rPr>
        <w:t xml:space="preserve"> </w:t>
      </w:r>
      <w:r>
        <w:t>y</w:t>
      </w:r>
      <w:r>
        <w:rPr>
          <w:spacing w:val="21"/>
        </w:rPr>
        <w:t xml:space="preserve"> </w:t>
      </w:r>
      <w:r>
        <w:t>la</w:t>
      </w:r>
      <w:r>
        <w:rPr>
          <w:spacing w:val="22"/>
        </w:rPr>
        <w:t xml:space="preserve"> </w:t>
      </w:r>
      <w:r>
        <w:t>asistencia</w:t>
      </w:r>
      <w:r>
        <w:rPr>
          <w:spacing w:val="22"/>
        </w:rPr>
        <w:t xml:space="preserve"> </w:t>
      </w:r>
      <w:r>
        <w:t>en</w:t>
      </w:r>
      <w:r>
        <w:rPr>
          <w:spacing w:val="21"/>
        </w:rPr>
        <w:t xml:space="preserve"> </w:t>
      </w:r>
      <w:r>
        <w:t>promedio</w:t>
      </w:r>
      <w:r>
        <w:rPr>
          <w:spacing w:val="22"/>
        </w:rPr>
        <w:t xml:space="preserve"> </w:t>
      </w:r>
      <w:r>
        <w:t>es</w:t>
      </w:r>
      <w:r>
        <w:rPr>
          <w:spacing w:val="22"/>
        </w:rPr>
        <w:t xml:space="preserve"> </w:t>
      </w:r>
      <w:r>
        <w:rPr>
          <w:spacing w:val="-5"/>
        </w:rPr>
        <w:t>de</w:t>
      </w:r>
    </w:p>
    <w:p w:rsidR="00BB63D1" w:rsidRDefault="00590984">
      <w:pPr>
        <w:pStyle w:val="Textoindependiente"/>
        <w:spacing w:line="274" w:lineRule="exact"/>
        <w:ind w:left="299"/>
        <w:jc w:val="both"/>
      </w:pPr>
      <w:r>
        <w:t>1.500</w:t>
      </w:r>
      <w:r>
        <w:rPr>
          <w:spacing w:val="-14"/>
        </w:rPr>
        <w:t xml:space="preserve"> </w:t>
      </w:r>
      <w:r>
        <w:t>personas</w:t>
      </w:r>
      <w:r>
        <w:rPr>
          <w:spacing w:val="-12"/>
        </w:rPr>
        <w:t xml:space="preserve"> </w:t>
      </w:r>
      <w:r>
        <w:t>por</w:t>
      </w:r>
      <w:r>
        <w:rPr>
          <w:spacing w:val="-12"/>
        </w:rPr>
        <w:t xml:space="preserve"> </w:t>
      </w:r>
      <w:r>
        <w:t>evento,</w:t>
      </w:r>
      <w:r>
        <w:rPr>
          <w:spacing w:val="-12"/>
        </w:rPr>
        <w:t xml:space="preserve"> </w:t>
      </w:r>
      <w:r>
        <w:t>lo</w:t>
      </w:r>
      <w:r>
        <w:rPr>
          <w:spacing w:val="-12"/>
        </w:rPr>
        <w:t xml:space="preserve"> </w:t>
      </w:r>
      <w:r>
        <w:t>que</w:t>
      </w:r>
      <w:r>
        <w:rPr>
          <w:spacing w:val="-12"/>
        </w:rPr>
        <w:t xml:space="preserve"> </w:t>
      </w:r>
      <w:r>
        <w:t>da</w:t>
      </w:r>
      <w:r>
        <w:rPr>
          <w:spacing w:val="-12"/>
        </w:rPr>
        <w:t xml:space="preserve"> </w:t>
      </w:r>
      <w:r>
        <w:t>un</w:t>
      </w:r>
      <w:r>
        <w:rPr>
          <w:spacing w:val="-11"/>
        </w:rPr>
        <w:t xml:space="preserve"> </w:t>
      </w:r>
      <w:r>
        <w:t>total</w:t>
      </w:r>
      <w:r>
        <w:rPr>
          <w:spacing w:val="-12"/>
        </w:rPr>
        <w:t xml:space="preserve"> </w:t>
      </w:r>
      <w:r>
        <w:t>de</w:t>
      </w:r>
      <w:r>
        <w:rPr>
          <w:spacing w:val="-12"/>
        </w:rPr>
        <w:t xml:space="preserve"> </w:t>
      </w:r>
      <w:r>
        <w:t>asistencia</w:t>
      </w:r>
      <w:r>
        <w:rPr>
          <w:spacing w:val="-12"/>
        </w:rPr>
        <w:t xml:space="preserve"> </w:t>
      </w:r>
      <w:r>
        <w:t>de</w:t>
      </w:r>
      <w:r>
        <w:rPr>
          <w:spacing w:val="-12"/>
        </w:rPr>
        <w:t xml:space="preserve"> </w:t>
      </w:r>
      <w:r>
        <w:t>unas</w:t>
      </w:r>
      <w:r>
        <w:rPr>
          <w:spacing w:val="-12"/>
        </w:rPr>
        <w:t xml:space="preserve"> </w:t>
      </w:r>
      <w:r>
        <w:t>450.000</w:t>
      </w:r>
      <w:r>
        <w:rPr>
          <w:spacing w:val="-12"/>
        </w:rPr>
        <w:t xml:space="preserve"> </w:t>
      </w:r>
      <w:r>
        <w:t>personas</w:t>
      </w:r>
      <w:r>
        <w:rPr>
          <w:spacing w:val="-12"/>
        </w:rPr>
        <w:t xml:space="preserve"> </w:t>
      </w:r>
      <w:r>
        <w:t>al</w:t>
      </w:r>
      <w:r>
        <w:rPr>
          <w:spacing w:val="-11"/>
        </w:rPr>
        <w:t xml:space="preserve"> </w:t>
      </w:r>
      <w:r>
        <w:rPr>
          <w:spacing w:val="-2"/>
        </w:rPr>
        <w:t>año”</w:t>
      </w:r>
      <w:r>
        <w:rPr>
          <w:spacing w:val="-2"/>
          <w:vertAlign w:val="superscript"/>
        </w:rPr>
        <w:t>4</w:t>
      </w:r>
      <w:r>
        <w:rPr>
          <w:spacing w:val="-2"/>
        </w:rPr>
        <w:t>.</w:t>
      </w:r>
    </w:p>
    <w:p w:rsidR="00BB63D1" w:rsidRDefault="00BB63D1">
      <w:pPr>
        <w:pStyle w:val="Textoindependiente"/>
      </w:pPr>
    </w:p>
    <w:p w:rsidR="00BB63D1" w:rsidRDefault="00590984">
      <w:pPr>
        <w:pStyle w:val="Textoindependiente"/>
        <w:ind w:left="299" w:right="100" w:firstLine="708"/>
        <w:jc w:val="both"/>
      </w:pPr>
      <w:r>
        <w:t xml:space="preserve">Estas cifras dan cuenta de la gran adhesión y valoración social que existe en nuestro país por el rodeo, en el contexto de eventos competitivos a lo largo del territorio nacional, siendo una muestra clara del importante rol que </w:t>
      </w:r>
      <w:r>
        <w:t>desempeña en la identidad chilena, las costumbres</w:t>
      </w:r>
      <w:r>
        <w:rPr>
          <w:spacing w:val="-7"/>
        </w:rPr>
        <w:t xml:space="preserve"> </w:t>
      </w:r>
      <w:r>
        <w:t>de</w:t>
      </w:r>
      <w:r>
        <w:rPr>
          <w:spacing w:val="-7"/>
        </w:rPr>
        <w:t xml:space="preserve"> </w:t>
      </w:r>
      <w:r>
        <w:t>nuestra</w:t>
      </w:r>
      <w:r>
        <w:rPr>
          <w:spacing w:val="-7"/>
        </w:rPr>
        <w:t xml:space="preserve"> </w:t>
      </w:r>
      <w:r>
        <w:t>idiosincrasia</w:t>
      </w:r>
      <w:r>
        <w:rPr>
          <w:spacing w:val="-7"/>
        </w:rPr>
        <w:t xml:space="preserve"> </w:t>
      </w:r>
      <w:r>
        <w:t>y</w:t>
      </w:r>
      <w:r>
        <w:rPr>
          <w:spacing w:val="-7"/>
        </w:rPr>
        <w:t xml:space="preserve"> </w:t>
      </w:r>
      <w:r>
        <w:t>la</w:t>
      </w:r>
      <w:r>
        <w:rPr>
          <w:spacing w:val="-7"/>
        </w:rPr>
        <w:t xml:space="preserve"> </w:t>
      </w:r>
      <w:r>
        <w:t>fiesta</w:t>
      </w:r>
      <w:r>
        <w:rPr>
          <w:spacing w:val="-7"/>
        </w:rPr>
        <w:t xml:space="preserve"> </w:t>
      </w:r>
      <w:r>
        <w:t>nacional</w:t>
      </w:r>
      <w:r>
        <w:rPr>
          <w:spacing w:val="-7"/>
        </w:rPr>
        <w:t xml:space="preserve"> </w:t>
      </w:r>
      <w:r>
        <w:t>que</w:t>
      </w:r>
      <w:r>
        <w:rPr>
          <w:spacing w:val="-7"/>
        </w:rPr>
        <w:t xml:space="preserve"> </w:t>
      </w:r>
      <w:r>
        <w:t>cada</w:t>
      </w:r>
      <w:r>
        <w:rPr>
          <w:spacing w:val="-7"/>
        </w:rPr>
        <w:t xml:space="preserve"> </w:t>
      </w:r>
      <w:r>
        <w:t>mes</w:t>
      </w:r>
      <w:r>
        <w:rPr>
          <w:spacing w:val="-7"/>
        </w:rPr>
        <w:t xml:space="preserve"> </w:t>
      </w:r>
      <w:r>
        <w:t>de</w:t>
      </w:r>
      <w:r>
        <w:rPr>
          <w:spacing w:val="-7"/>
        </w:rPr>
        <w:t xml:space="preserve"> </w:t>
      </w:r>
      <w:r>
        <w:t>septiembre</w:t>
      </w:r>
      <w:r>
        <w:rPr>
          <w:spacing w:val="-7"/>
        </w:rPr>
        <w:t xml:space="preserve"> </w:t>
      </w:r>
      <w:r>
        <w:t>convoca a</w:t>
      </w:r>
      <w:r>
        <w:rPr>
          <w:spacing w:val="-11"/>
        </w:rPr>
        <w:t xml:space="preserve"> </w:t>
      </w:r>
      <w:r>
        <w:t>los</w:t>
      </w:r>
      <w:r>
        <w:rPr>
          <w:spacing w:val="-11"/>
        </w:rPr>
        <w:t xml:space="preserve"> </w:t>
      </w:r>
      <w:r>
        <w:t>chilenos</w:t>
      </w:r>
      <w:r>
        <w:rPr>
          <w:spacing w:val="-11"/>
        </w:rPr>
        <w:t xml:space="preserve"> </w:t>
      </w:r>
      <w:r>
        <w:t>en</w:t>
      </w:r>
      <w:r>
        <w:rPr>
          <w:spacing w:val="-11"/>
        </w:rPr>
        <w:t xml:space="preserve"> </w:t>
      </w:r>
      <w:r>
        <w:t>torno</w:t>
      </w:r>
      <w:r>
        <w:rPr>
          <w:spacing w:val="-11"/>
        </w:rPr>
        <w:t xml:space="preserve"> </w:t>
      </w:r>
      <w:r>
        <w:t>a</w:t>
      </w:r>
      <w:r>
        <w:rPr>
          <w:spacing w:val="-11"/>
        </w:rPr>
        <w:t xml:space="preserve"> </w:t>
      </w:r>
      <w:r>
        <w:t>costumbres</w:t>
      </w:r>
      <w:r>
        <w:rPr>
          <w:spacing w:val="-11"/>
        </w:rPr>
        <w:t xml:space="preserve"> </w:t>
      </w:r>
      <w:r>
        <w:t>que</w:t>
      </w:r>
      <w:r>
        <w:rPr>
          <w:spacing w:val="-11"/>
        </w:rPr>
        <w:t xml:space="preserve"> </w:t>
      </w:r>
      <w:r>
        <w:t>han</w:t>
      </w:r>
      <w:r>
        <w:rPr>
          <w:spacing w:val="-11"/>
        </w:rPr>
        <w:t xml:space="preserve"> </w:t>
      </w:r>
      <w:r>
        <w:t>contribuido</w:t>
      </w:r>
      <w:r>
        <w:rPr>
          <w:spacing w:val="-11"/>
        </w:rPr>
        <w:t xml:space="preserve"> </w:t>
      </w:r>
      <w:r>
        <w:t>a</w:t>
      </w:r>
      <w:r>
        <w:rPr>
          <w:spacing w:val="-11"/>
        </w:rPr>
        <w:t xml:space="preserve"> </w:t>
      </w:r>
      <w:r>
        <w:t>la</w:t>
      </w:r>
      <w:r>
        <w:rPr>
          <w:spacing w:val="-11"/>
        </w:rPr>
        <w:t xml:space="preserve"> </w:t>
      </w:r>
      <w:r>
        <w:t>construcción</w:t>
      </w:r>
      <w:r>
        <w:rPr>
          <w:spacing w:val="-11"/>
        </w:rPr>
        <w:t xml:space="preserve"> </w:t>
      </w:r>
      <w:r>
        <w:t>de</w:t>
      </w:r>
      <w:r>
        <w:rPr>
          <w:spacing w:val="-10"/>
        </w:rPr>
        <w:t xml:space="preserve"> </w:t>
      </w:r>
      <w:r>
        <w:t>una</w:t>
      </w:r>
      <w:r>
        <w:rPr>
          <w:spacing w:val="-11"/>
        </w:rPr>
        <w:t xml:space="preserve"> </w:t>
      </w:r>
      <w:r>
        <w:t>cultura</w:t>
      </w:r>
      <w:r>
        <w:rPr>
          <w:spacing w:val="-11"/>
        </w:rPr>
        <w:t xml:space="preserve"> </w:t>
      </w:r>
      <w:r>
        <w:t>que nos</w:t>
      </w:r>
      <w:r>
        <w:rPr>
          <w:spacing w:val="-5"/>
        </w:rPr>
        <w:t xml:space="preserve"> </w:t>
      </w:r>
      <w:r>
        <w:t>distingue</w:t>
      </w:r>
      <w:r>
        <w:rPr>
          <w:spacing w:val="-5"/>
        </w:rPr>
        <w:t xml:space="preserve"> </w:t>
      </w:r>
      <w:r>
        <w:t>de</w:t>
      </w:r>
      <w:r>
        <w:rPr>
          <w:spacing w:val="-6"/>
        </w:rPr>
        <w:t xml:space="preserve"> </w:t>
      </w:r>
      <w:r>
        <w:t>otras</w:t>
      </w:r>
      <w:r>
        <w:rPr>
          <w:spacing w:val="-5"/>
        </w:rPr>
        <w:t xml:space="preserve"> </w:t>
      </w:r>
      <w:r>
        <w:t>naciones.</w:t>
      </w:r>
      <w:r>
        <w:rPr>
          <w:spacing w:val="-5"/>
        </w:rPr>
        <w:t xml:space="preserve"> </w:t>
      </w:r>
      <w:r>
        <w:t>En</w:t>
      </w:r>
      <w:r>
        <w:rPr>
          <w:spacing w:val="-6"/>
        </w:rPr>
        <w:t xml:space="preserve"> </w:t>
      </w:r>
      <w:r>
        <w:t>efecto,</w:t>
      </w:r>
      <w:r>
        <w:rPr>
          <w:spacing w:val="-5"/>
        </w:rPr>
        <w:t xml:space="preserve"> </w:t>
      </w:r>
      <w:r>
        <w:t>durante</w:t>
      </w:r>
      <w:r>
        <w:rPr>
          <w:spacing w:val="-5"/>
        </w:rPr>
        <w:t xml:space="preserve"> </w:t>
      </w:r>
      <w:r>
        <w:t>el</w:t>
      </w:r>
      <w:r>
        <w:rPr>
          <w:spacing w:val="-6"/>
        </w:rPr>
        <w:t xml:space="preserve"> </w:t>
      </w:r>
      <w:r>
        <w:t>último</w:t>
      </w:r>
      <w:r>
        <w:rPr>
          <w:spacing w:val="-5"/>
        </w:rPr>
        <w:t xml:space="preserve"> </w:t>
      </w:r>
      <w:r>
        <w:t>tiempo,</w:t>
      </w:r>
      <w:r>
        <w:rPr>
          <w:spacing w:val="-5"/>
        </w:rPr>
        <w:t xml:space="preserve"> </w:t>
      </w:r>
      <w:r>
        <w:t>la</w:t>
      </w:r>
      <w:r>
        <w:rPr>
          <w:spacing w:val="-6"/>
        </w:rPr>
        <w:t xml:space="preserve"> </w:t>
      </w:r>
      <w:r>
        <w:t>defensa</w:t>
      </w:r>
      <w:r>
        <w:rPr>
          <w:spacing w:val="-5"/>
        </w:rPr>
        <w:t xml:space="preserve"> </w:t>
      </w:r>
      <w:r>
        <w:t>y</w:t>
      </w:r>
      <w:r>
        <w:rPr>
          <w:spacing w:val="-5"/>
        </w:rPr>
        <w:t xml:space="preserve"> </w:t>
      </w:r>
      <w:r>
        <w:t>promoción de las tradiciones ha dado origen a una serie de manifestaciones sociales a favor de expresiones</w:t>
      </w:r>
      <w:r>
        <w:rPr>
          <w:spacing w:val="-11"/>
        </w:rPr>
        <w:t xml:space="preserve"> </w:t>
      </w:r>
      <w:r>
        <w:t>culturales</w:t>
      </w:r>
      <w:r>
        <w:rPr>
          <w:spacing w:val="-10"/>
        </w:rPr>
        <w:t xml:space="preserve"> </w:t>
      </w:r>
      <w:r>
        <w:t>asociadas</w:t>
      </w:r>
      <w:r>
        <w:rPr>
          <w:spacing w:val="-11"/>
        </w:rPr>
        <w:t xml:space="preserve"> </w:t>
      </w:r>
      <w:r>
        <w:t>a</w:t>
      </w:r>
      <w:r>
        <w:rPr>
          <w:spacing w:val="-11"/>
        </w:rPr>
        <w:t xml:space="preserve"> </w:t>
      </w:r>
      <w:r>
        <w:t>la</w:t>
      </w:r>
      <w:r>
        <w:rPr>
          <w:spacing w:val="-11"/>
        </w:rPr>
        <w:t xml:space="preserve"> </w:t>
      </w:r>
      <w:r>
        <w:t>chilenidad,</w:t>
      </w:r>
      <w:r>
        <w:rPr>
          <w:spacing w:val="-11"/>
        </w:rPr>
        <w:t xml:space="preserve"> </w:t>
      </w:r>
      <w:r>
        <w:t>principalmente</w:t>
      </w:r>
      <w:r>
        <w:rPr>
          <w:spacing w:val="-11"/>
        </w:rPr>
        <w:t xml:space="preserve"> </w:t>
      </w:r>
      <w:r>
        <w:t>aquellas</w:t>
      </w:r>
      <w:r>
        <w:rPr>
          <w:spacing w:val="-11"/>
        </w:rPr>
        <w:t xml:space="preserve"> </w:t>
      </w:r>
      <w:r>
        <w:t>que</w:t>
      </w:r>
      <w:r>
        <w:rPr>
          <w:spacing w:val="-11"/>
        </w:rPr>
        <w:t xml:space="preserve"> </w:t>
      </w:r>
      <w:r>
        <w:t>han</w:t>
      </w:r>
      <w:r>
        <w:rPr>
          <w:spacing w:val="-11"/>
        </w:rPr>
        <w:t xml:space="preserve"> </w:t>
      </w:r>
      <w:r>
        <w:t>surgido</w:t>
      </w:r>
      <w:r>
        <w:rPr>
          <w:spacing w:val="-11"/>
        </w:rPr>
        <w:t xml:space="preserve"> </w:t>
      </w:r>
      <w:r>
        <w:t>del desarro</w:t>
      </w:r>
      <w:r>
        <w:t>llo de actividades agropecuarias y del mundo rural, como es el rodeo.</w:t>
      </w:r>
    </w:p>
    <w:p w:rsidR="00BB63D1" w:rsidRDefault="00BB63D1">
      <w:pPr>
        <w:pStyle w:val="Textoindependiente"/>
      </w:pPr>
    </w:p>
    <w:p w:rsidR="00BB63D1" w:rsidRDefault="00590984">
      <w:pPr>
        <w:pStyle w:val="Textoindependiente"/>
        <w:ind w:left="299" w:right="100" w:firstLine="709"/>
        <w:jc w:val="both"/>
      </w:pPr>
      <w:r>
        <w:t>Solo a modo de ejemplo, el 26 de agosto de 2022, se realizó una marcha nacional en 22</w:t>
      </w:r>
      <w:r>
        <w:rPr>
          <w:spacing w:val="-12"/>
        </w:rPr>
        <w:t xml:space="preserve"> </w:t>
      </w:r>
      <w:r>
        <w:t>ciudades</w:t>
      </w:r>
      <w:r>
        <w:rPr>
          <w:spacing w:val="-12"/>
        </w:rPr>
        <w:t xml:space="preserve"> </w:t>
      </w:r>
      <w:r>
        <w:t>del</w:t>
      </w:r>
      <w:r>
        <w:rPr>
          <w:spacing w:val="-12"/>
        </w:rPr>
        <w:t xml:space="preserve"> </w:t>
      </w:r>
      <w:r>
        <w:t>país</w:t>
      </w:r>
      <w:r>
        <w:rPr>
          <w:spacing w:val="-11"/>
        </w:rPr>
        <w:t xml:space="preserve"> </w:t>
      </w:r>
      <w:r>
        <w:t>-desde</w:t>
      </w:r>
      <w:r>
        <w:rPr>
          <w:spacing w:val="-12"/>
        </w:rPr>
        <w:t xml:space="preserve"> </w:t>
      </w:r>
      <w:r>
        <w:t>Arica</w:t>
      </w:r>
      <w:r>
        <w:rPr>
          <w:spacing w:val="-12"/>
        </w:rPr>
        <w:t xml:space="preserve"> </w:t>
      </w:r>
      <w:r>
        <w:t>a</w:t>
      </w:r>
      <w:r>
        <w:rPr>
          <w:spacing w:val="-12"/>
        </w:rPr>
        <w:t xml:space="preserve"> </w:t>
      </w:r>
      <w:r>
        <w:t>Coyhaique-</w:t>
      </w:r>
      <w:r>
        <w:rPr>
          <w:spacing w:val="-12"/>
        </w:rPr>
        <w:t xml:space="preserve"> </w:t>
      </w:r>
      <w:r>
        <w:t>con</w:t>
      </w:r>
      <w:r>
        <w:rPr>
          <w:spacing w:val="-12"/>
        </w:rPr>
        <w:t xml:space="preserve"> </w:t>
      </w:r>
      <w:r>
        <w:t>el</w:t>
      </w:r>
      <w:r>
        <w:rPr>
          <w:spacing w:val="-12"/>
        </w:rPr>
        <w:t xml:space="preserve"> </w:t>
      </w:r>
      <w:r>
        <w:t>fin</w:t>
      </w:r>
      <w:r>
        <w:rPr>
          <w:spacing w:val="-12"/>
        </w:rPr>
        <w:t xml:space="preserve"> </w:t>
      </w:r>
      <w:r>
        <w:t>de</w:t>
      </w:r>
      <w:r>
        <w:rPr>
          <w:spacing w:val="-12"/>
        </w:rPr>
        <w:t xml:space="preserve"> </w:t>
      </w:r>
      <w:r>
        <w:t>fomentar</w:t>
      </w:r>
      <w:r>
        <w:rPr>
          <w:spacing w:val="-12"/>
        </w:rPr>
        <w:t xml:space="preserve"> </w:t>
      </w:r>
      <w:r>
        <w:t>el</w:t>
      </w:r>
      <w:r>
        <w:rPr>
          <w:spacing w:val="-12"/>
        </w:rPr>
        <w:t xml:space="preserve"> </w:t>
      </w:r>
      <w:r>
        <w:t>respeto</w:t>
      </w:r>
      <w:r>
        <w:rPr>
          <w:spacing w:val="-12"/>
        </w:rPr>
        <w:t xml:space="preserve"> </w:t>
      </w:r>
      <w:r>
        <w:t>y</w:t>
      </w:r>
      <w:r>
        <w:rPr>
          <w:spacing w:val="-12"/>
        </w:rPr>
        <w:t xml:space="preserve"> </w:t>
      </w:r>
      <w:r>
        <w:t>valoración de todas</w:t>
      </w:r>
      <w:r>
        <w:t xml:space="preserve"> las costumbres y tradiciones del campo chileno, cuya organización estuvo a cargo de diferentes agrupaciones campesinas y la Confederación del Rodeo Chileno. Esta convocatoria</w:t>
      </w:r>
      <w:r>
        <w:rPr>
          <w:spacing w:val="-6"/>
        </w:rPr>
        <w:t xml:space="preserve"> </w:t>
      </w:r>
      <w:r>
        <w:t>dejó</w:t>
      </w:r>
      <w:r>
        <w:rPr>
          <w:spacing w:val="-6"/>
        </w:rPr>
        <w:t xml:space="preserve"> </w:t>
      </w:r>
      <w:r>
        <w:t>de</w:t>
      </w:r>
      <w:r>
        <w:rPr>
          <w:spacing w:val="-6"/>
        </w:rPr>
        <w:t xml:space="preserve"> </w:t>
      </w:r>
      <w:r>
        <w:t>manifiesto</w:t>
      </w:r>
      <w:r>
        <w:rPr>
          <w:spacing w:val="-5"/>
        </w:rPr>
        <w:t xml:space="preserve"> </w:t>
      </w:r>
      <w:r>
        <w:t>el</w:t>
      </w:r>
      <w:r>
        <w:rPr>
          <w:spacing w:val="-6"/>
        </w:rPr>
        <w:t xml:space="preserve"> </w:t>
      </w:r>
      <w:r>
        <w:t>compromiso</w:t>
      </w:r>
      <w:r>
        <w:rPr>
          <w:spacing w:val="-6"/>
        </w:rPr>
        <w:t xml:space="preserve"> </w:t>
      </w:r>
      <w:r>
        <w:t>de</w:t>
      </w:r>
      <w:r>
        <w:rPr>
          <w:spacing w:val="-6"/>
        </w:rPr>
        <w:t xml:space="preserve"> </w:t>
      </w:r>
      <w:r>
        <w:t>miles</w:t>
      </w:r>
      <w:r>
        <w:rPr>
          <w:spacing w:val="-6"/>
        </w:rPr>
        <w:t xml:space="preserve"> </w:t>
      </w:r>
      <w:r>
        <w:t>de</w:t>
      </w:r>
      <w:r>
        <w:rPr>
          <w:spacing w:val="-5"/>
        </w:rPr>
        <w:t xml:space="preserve"> </w:t>
      </w:r>
      <w:r>
        <w:t>compatriotas</w:t>
      </w:r>
      <w:r>
        <w:rPr>
          <w:spacing w:val="-5"/>
        </w:rPr>
        <w:t xml:space="preserve"> </w:t>
      </w:r>
      <w:r>
        <w:t>con</w:t>
      </w:r>
      <w:r>
        <w:rPr>
          <w:spacing w:val="-6"/>
        </w:rPr>
        <w:t xml:space="preserve"> </w:t>
      </w:r>
      <w:r>
        <w:t>las</w:t>
      </w:r>
      <w:r>
        <w:rPr>
          <w:spacing w:val="-6"/>
        </w:rPr>
        <w:t xml:space="preserve"> </w:t>
      </w:r>
      <w:r>
        <w:t>tradiciones y</w:t>
      </w:r>
      <w:r>
        <w:rPr>
          <w:spacing w:val="-3"/>
        </w:rPr>
        <w:t xml:space="preserve"> </w:t>
      </w:r>
      <w:r>
        <w:t>el</w:t>
      </w:r>
      <w:r>
        <w:rPr>
          <w:spacing w:val="-3"/>
        </w:rPr>
        <w:t xml:space="preserve"> </w:t>
      </w:r>
      <w:r>
        <w:t>estilo</w:t>
      </w:r>
      <w:r>
        <w:rPr>
          <w:spacing w:val="-3"/>
        </w:rPr>
        <w:t xml:space="preserve"> </w:t>
      </w:r>
      <w:r>
        <w:t>de</w:t>
      </w:r>
      <w:r>
        <w:rPr>
          <w:spacing w:val="-3"/>
        </w:rPr>
        <w:t xml:space="preserve"> </w:t>
      </w:r>
      <w:r>
        <w:t>vida</w:t>
      </w:r>
      <w:r>
        <w:rPr>
          <w:spacing w:val="-3"/>
        </w:rPr>
        <w:t xml:space="preserve"> </w:t>
      </w:r>
      <w:r>
        <w:t>del</w:t>
      </w:r>
      <w:r>
        <w:rPr>
          <w:spacing w:val="-3"/>
        </w:rPr>
        <w:t xml:space="preserve"> </w:t>
      </w:r>
      <w:r>
        <w:t>campo,</w:t>
      </w:r>
      <w:r>
        <w:rPr>
          <w:spacing w:val="-3"/>
        </w:rPr>
        <w:t xml:space="preserve"> </w:t>
      </w:r>
      <w:r>
        <w:t>sin</w:t>
      </w:r>
      <w:r>
        <w:rPr>
          <w:spacing w:val="-3"/>
        </w:rPr>
        <w:t xml:space="preserve"> </w:t>
      </w:r>
      <w:r>
        <w:t>los</w:t>
      </w:r>
      <w:r>
        <w:rPr>
          <w:spacing w:val="-3"/>
        </w:rPr>
        <w:t xml:space="preserve"> </w:t>
      </w:r>
      <w:r>
        <w:t>cuales</w:t>
      </w:r>
      <w:r>
        <w:rPr>
          <w:spacing w:val="-3"/>
        </w:rPr>
        <w:t xml:space="preserve"> </w:t>
      </w:r>
      <w:r>
        <w:t>no</w:t>
      </w:r>
      <w:r>
        <w:rPr>
          <w:spacing w:val="-3"/>
        </w:rPr>
        <w:t xml:space="preserve"> </w:t>
      </w:r>
      <w:r>
        <w:t>sería</w:t>
      </w:r>
      <w:r>
        <w:rPr>
          <w:spacing w:val="-3"/>
        </w:rPr>
        <w:t xml:space="preserve"> </w:t>
      </w:r>
      <w:r>
        <w:t>posible</w:t>
      </w:r>
      <w:r>
        <w:rPr>
          <w:spacing w:val="-3"/>
        </w:rPr>
        <w:t xml:space="preserve"> </w:t>
      </w:r>
      <w:r>
        <w:t>definir</w:t>
      </w:r>
      <w:r>
        <w:rPr>
          <w:spacing w:val="-3"/>
        </w:rPr>
        <w:t xml:space="preserve"> </w:t>
      </w:r>
      <w:r>
        <w:t>la</w:t>
      </w:r>
      <w:r>
        <w:rPr>
          <w:spacing w:val="-3"/>
        </w:rPr>
        <w:t xml:space="preserve"> </w:t>
      </w:r>
      <w:r>
        <w:t>identidad,</w:t>
      </w:r>
      <w:r>
        <w:rPr>
          <w:spacing w:val="-3"/>
        </w:rPr>
        <w:t xml:space="preserve"> </w:t>
      </w:r>
      <w:r>
        <w:t>la</w:t>
      </w:r>
      <w:r>
        <w:rPr>
          <w:spacing w:val="-3"/>
        </w:rPr>
        <w:t xml:space="preserve"> </w:t>
      </w:r>
      <w:r>
        <w:t>historia</w:t>
      </w:r>
      <w:r>
        <w:rPr>
          <w:spacing w:val="-3"/>
        </w:rPr>
        <w:t xml:space="preserve"> </w:t>
      </w:r>
      <w:r>
        <w:t>y la patria chilena. En dicha oportunidad, el presidente de la Federación Nacional de Rodeos Campesinos y coordinador general de la Confederación d</w:t>
      </w:r>
      <w:r>
        <w:t>el Rodeo Chileno, Juan Vásquez, señaló</w:t>
      </w:r>
      <w:r>
        <w:rPr>
          <w:spacing w:val="-5"/>
        </w:rPr>
        <w:t xml:space="preserve"> </w:t>
      </w:r>
      <w:r>
        <w:t>que</w:t>
      </w:r>
      <w:r>
        <w:rPr>
          <w:spacing w:val="-5"/>
        </w:rPr>
        <w:t xml:space="preserve"> </w:t>
      </w:r>
      <w:r>
        <w:t>"la</w:t>
      </w:r>
      <w:r>
        <w:rPr>
          <w:spacing w:val="-5"/>
        </w:rPr>
        <w:t xml:space="preserve"> </w:t>
      </w:r>
      <w:r>
        <w:t>vida</w:t>
      </w:r>
      <w:r>
        <w:rPr>
          <w:spacing w:val="-5"/>
        </w:rPr>
        <w:t xml:space="preserve"> </w:t>
      </w:r>
      <w:r>
        <w:t>rural</w:t>
      </w:r>
      <w:r>
        <w:rPr>
          <w:spacing w:val="-5"/>
        </w:rPr>
        <w:t xml:space="preserve"> </w:t>
      </w:r>
      <w:r>
        <w:t>es</w:t>
      </w:r>
      <w:r>
        <w:rPr>
          <w:spacing w:val="-5"/>
        </w:rPr>
        <w:t xml:space="preserve"> </w:t>
      </w:r>
      <w:r>
        <w:t>rica</w:t>
      </w:r>
      <w:r>
        <w:rPr>
          <w:spacing w:val="-5"/>
        </w:rPr>
        <w:t xml:space="preserve"> </w:t>
      </w:r>
      <w:r>
        <w:t>en</w:t>
      </w:r>
      <w:r>
        <w:rPr>
          <w:spacing w:val="-5"/>
        </w:rPr>
        <w:t xml:space="preserve"> </w:t>
      </w:r>
      <w:r>
        <w:t>cultura,</w:t>
      </w:r>
      <w:r>
        <w:rPr>
          <w:spacing w:val="-5"/>
        </w:rPr>
        <w:t xml:space="preserve"> </w:t>
      </w:r>
      <w:r>
        <w:t>folclor,</w:t>
      </w:r>
      <w:r>
        <w:rPr>
          <w:spacing w:val="-5"/>
        </w:rPr>
        <w:t xml:space="preserve"> </w:t>
      </w:r>
      <w:r>
        <w:t>deporte</w:t>
      </w:r>
      <w:r>
        <w:rPr>
          <w:spacing w:val="-5"/>
        </w:rPr>
        <w:t xml:space="preserve"> </w:t>
      </w:r>
      <w:r>
        <w:t>y</w:t>
      </w:r>
      <w:r>
        <w:rPr>
          <w:spacing w:val="-5"/>
        </w:rPr>
        <w:t xml:space="preserve"> </w:t>
      </w:r>
      <w:r>
        <w:t>tradiciones.</w:t>
      </w:r>
      <w:r>
        <w:rPr>
          <w:spacing w:val="-5"/>
        </w:rPr>
        <w:t xml:space="preserve"> </w:t>
      </w:r>
      <w:r>
        <w:t>Eso</w:t>
      </w:r>
      <w:r>
        <w:rPr>
          <w:spacing w:val="-5"/>
        </w:rPr>
        <w:t xml:space="preserve"> </w:t>
      </w:r>
      <w:r>
        <w:t>le</w:t>
      </w:r>
      <w:r>
        <w:rPr>
          <w:spacing w:val="-5"/>
        </w:rPr>
        <w:t xml:space="preserve"> </w:t>
      </w:r>
      <w:r>
        <w:t>da</w:t>
      </w:r>
      <w:r>
        <w:rPr>
          <w:spacing w:val="-5"/>
        </w:rPr>
        <w:t xml:space="preserve"> </w:t>
      </w:r>
      <w:r>
        <w:t>identidad a un pueblo, por eso nos movilizaremos, queremos que eso se respete. La raíz de Chile está en el campo y como toda raíz hay qu</w:t>
      </w:r>
      <w:r>
        <w:t>e cuidarla para que siga dando frutos, nos sentimos obligados</w:t>
      </w:r>
      <w:r>
        <w:rPr>
          <w:spacing w:val="-9"/>
        </w:rPr>
        <w:t xml:space="preserve"> </w:t>
      </w:r>
      <w:r>
        <w:t>a</w:t>
      </w:r>
      <w:r>
        <w:rPr>
          <w:spacing w:val="-9"/>
        </w:rPr>
        <w:t xml:space="preserve"> </w:t>
      </w:r>
      <w:r>
        <w:t>defender</w:t>
      </w:r>
      <w:r>
        <w:rPr>
          <w:spacing w:val="-9"/>
        </w:rPr>
        <w:t xml:space="preserve"> </w:t>
      </w:r>
      <w:r>
        <w:t>esta</w:t>
      </w:r>
      <w:r>
        <w:rPr>
          <w:spacing w:val="-9"/>
        </w:rPr>
        <w:t xml:space="preserve"> </w:t>
      </w:r>
      <w:r>
        <w:t>forma</w:t>
      </w:r>
      <w:r>
        <w:rPr>
          <w:spacing w:val="-9"/>
        </w:rPr>
        <w:t xml:space="preserve"> </w:t>
      </w:r>
      <w:r>
        <w:t>de</w:t>
      </w:r>
      <w:r>
        <w:rPr>
          <w:spacing w:val="-9"/>
        </w:rPr>
        <w:t xml:space="preserve"> </w:t>
      </w:r>
      <w:r>
        <w:t>vida</w:t>
      </w:r>
      <w:r>
        <w:rPr>
          <w:spacing w:val="-9"/>
        </w:rPr>
        <w:t xml:space="preserve"> </w:t>
      </w:r>
      <w:r>
        <w:t>de</w:t>
      </w:r>
      <w:r>
        <w:rPr>
          <w:spacing w:val="-9"/>
        </w:rPr>
        <w:t xml:space="preserve"> </w:t>
      </w:r>
      <w:r>
        <w:t>millones</w:t>
      </w:r>
      <w:r>
        <w:rPr>
          <w:spacing w:val="-9"/>
        </w:rPr>
        <w:t xml:space="preserve"> </w:t>
      </w:r>
      <w:r>
        <w:t>de</w:t>
      </w:r>
      <w:r>
        <w:rPr>
          <w:spacing w:val="-9"/>
        </w:rPr>
        <w:t xml:space="preserve"> </w:t>
      </w:r>
      <w:r>
        <w:t>personas</w:t>
      </w:r>
      <w:r>
        <w:rPr>
          <w:spacing w:val="-9"/>
        </w:rPr>
        <w:t xml:space="preserve"> </w:t>
      </w:r>
      <w:r>
        <w:t>que</w:t>
      </w:r>
      <w:r>
        <w:rPr>
          <w:spacing w:val="-9"/>
        </w:rPr>
        <w:t xml:space="preserve"> </w:t>
      </w:r>
      <w:r>
        <w:t>somos</w:t>
      </w:r>
      <w:r>
        <w:rPr>
          <w:spacing w:val="-9"/>
        </w:rPr>
        <w:t xml:space="preserve"> </w:t>
      </w:r>
      <w:r>
        <w:t>parte</w:t>
      </w:r>
      <w:r>
        <w:rPr>
          <w:spacing w:val="-9"/>
        </w:rPr>
        <w:t xml:space="preserve"> </w:t>
      </w:r>
      <w:r>
        <w:t>esencial</w:t>
      </w:r>
      <w:r>
        <w:rPr>
          <w:spacing w:val="-9"/>
        </w:rPr>
        <w:t xml:space="preserve"> </w:t>
      </w:r>
      <w:r>
        <w:t>de la vida del país"</w:t>
      </w:r>
      <w:r>
        <w:rPr>
          <w:vertAlign w:val="superscript"/>
        </w:rPr>
        <w:t>5</w:t>
      </w:r>
      <w:r>
        <w:t>.</w:t>
      </w:r>
    </w:p>
    <w:p w:rsidR="00BB63D1" w:rsidRDefault="00BB63D1">
      <w:pPr>
        <w:pStyle w:val="Textoindependiente"/>
      </w:pPr>
    </w:p>
    <w:p w:rsidR="00BB63D1" w:rsidRDefault="00590984">
      <w:pPr>
        <w:pStyle w:val="Textoindependiente"/>
        <w:ind w:left="299" w:right="100" w:firstLine="709"/>
        <w:jc w:val="both"/>
      </w:pPr>
      <w:r>
        <w:t>Por</w:t>
      </w:r>
      <w:r>
        <w:rPr>
          <w:spacing w:val="-15"/>
        </w:rPr>
        <w:t xml:space="preserve"> </w:t>
      </w:r>
      <w:r>
        <w:t>ello,</w:t>
      </w:r>
      <w:r>
        <w:rPr>
          <w:spacing w:val="-15"/>
        </w:rPr>
        <w:t xml:space="preserve"> </w:t>
      </w:r>
      <w:r>
        <w:t>estimamos</w:t>
      </w:r>
      <w:r>
        <w:rPr>
          <w:spacing w:val="-15"/>
        </w:rPr>
        <w:t xml:space="preserve"> </w:t>
      </w:r>
      <w:r>
        <w:t>que</w:t>
      </w:r>
      <w:r>
        <w:rPr>
          <w:spacing w:val="-15"/>
        </w:rPr>
        <w:t xml:space="preserve"> </w:t>
      </w:r>
      <w:r>
        <w:t>la</w:t>
      </w:r>
      <w:r>
        <w:rPr>
          <w:spacing w:val="-15"/>
        </w:rPr>
        <w:t xml:space="preserve"> </w:t>
      </w:r>
      <w:r>
        <w:t>protección</w:t>
      </w:r>
      <w:r>
        <w:rPr>
          <w:spacing w:val="-15"/>
        </w:rPr>
        <w:t xml:space="preserve"> </w:t>
      </w:r>
      <w:r>
        <w:t>estatal</w:t>
      </w:r>
      <w:r>
        <w:rPr>
          <w:spacing w:val="-15"/>
        </w:rPr>
        <w:t xml:space="preserve"> </w:t>
      </w:r>
      <w:r>
        <w:t>de</w:t>
      </w:r>
      <w:r>
        <w:rPr>
          <w:spacing w:val="-15"/>
        </w:rPr>
        <w:t xml:space="preserve"> </w:t>
      </w:r>
      <w:r>
        <w:t>las</w:t>
      </w:r>
      <w:r>
        <w:rPr>
          <w:spacing w:val="-15"/>
        </w:rPr>
        <w:t xml:space="preserve"> </w:t>
      </w:r>
      <w:r>
        <w:t>tradiciones</w:t>
      </w:r>
      <w:r>
        <w:rPr>
          <w:spacing w:val="-15"/>
        </w:rPr>
        <w:t xml:space="preserve"> </w:t>
      </w:r>
      <w:r>
        <w:t>chilenas</w:t>
      </w:r>
      <w:r>
        <w:rPr>
          <w:spacing w:val="-15"/>
        </w:rPr>
        <w:t xml:space="preserve"> </w:t>
      </w:r>
      <w:r>
        <w:t>y,</w:t>
      </w:r>
      <w:r>
        <w:rPr>
          <w:spacing w:val="-15"/>
        </w:rPr>
        <w:t xml:space="preserve"> </w:t>
      </w:r>
      <w:r>
        <w:t>en</w:t>
      </w:r>
      <w:r>
        <w:rPr>
          <w:spacing w:val="-15"/>
        </w:rPr>
        <w:t xml:space="preserve"> </w:t>
      </w:r>
      <w:r>
        <w:t>especial, del</w:t>
      </w:r>
      <w:r>
        <w:rPr>
          <w:spacing w:val="-3"/>
        </w:rPr>
        <w:t xml:space="preserve"> </w:t>
      </w:r>
      <w:r>
        <w:t>rodeo,</w:t>
      </w:r>
      <w:r>
        <w:rPr>
          <w:spacing w:val="-3"/>
        </w:rPr>
        <w:t xml:space="preserve"> </w:t>
      </w:r>
      <w:r>
        <w:t>en</w:t>
      </w:r>
      <w:r>
        <w:rPr>
          <w:spacing w:val="-3"/>
        </w:rPr>
        <w:t xml:space="preserve"> </w:t>
      </w:r>
      <w:r>
        <w:t>cuanto</w:t>
      </w:r>
      <w:r>
        <w:rPr>
          <w:spacing w:val="-3"/>
        </w:rPr>
        <w:t xml:space="preserve"> </w:t>
      </w:r>
      <w:r>
        <w:t>deporte</w:t>
      </w:r>
      <w:r>
        <w:rPr>
          <w:spacing w:val="-3"/>
        </w:rPr>
        <w:t xml:space="preserve"> </w:t>
      </w:r>
      <w:r>
        <w:t>típico</w:t>
      </w:r>
      <w:r>
        <w:rPr>
          <w:spacing w:val="-3"/>
        </w:rPr>
        <w:t xml:space="preserve"> </w:t>
      </w:r>
      <w:r>
        <w:t>y</w:t>
      </w:r>
      <w:r>
        <w:rPr>
          <w:spacing w:val="-3"/>
        </w:rPr>
        <w:t xml:space="preserve"> </w:t>
      </w:r>
      <w:r>
        <w:t>referente</w:t>
      </w:r>
      <w:r>
        <w:rPr>
          <w:spacing w:val="-3"/>
        </w:rPr>
        <w:t xml:space="preserve"> </w:t>
      </w:r>
      <w:r>
        <w:t>de</w:t>
      </w:r>
      <w:r>
        <w:rPr>
          <w:spacing w:val="-3"/>
        </w:rPr>
        <w:t xml:space="preserve"> </w:t>
      </w:r>
      <w:r>
        <w:t>las</w:t>
      </w:r>
      <w:r>
        <w:rPr>
          <w:spacing w:val="-3"/>
        </w:rPr>
        <w:t xml:space="preserve"> </w:t>
      </w:r>
      <w:r>
        <w:t>expresiones</w:t>
      </w:r>
      <w:r>
        <w:rPr>
          <w:spacing w:val="-3"/>
        </w:rPr>
        <w:t xml:space="preserve"> </w:t>
      </w:r>
      <w:r>
        <w:t>culturales</w:t>
      </w:r>
      <w:r>
        <w:rPr>
          <w:spacing w:val="-3"/>
        </w:rPr>
        <w:t xml:space="preserve"> </w:t>
      </w:r>
      <w:r>
        <w:t>y</w:t>
      </w:r>
      <w:r>
        <w:rPr>
          <w:spacing w:val="-2"/>
        </w:rPr>
        <w:t xml:space="preserve"> </w:t>
      </w:r>
      <w:r>
        <w:t>del</w:t>
      </w:r>
      <w:r>
        <w:rPr>
          <w:spacing w:val="-3"/>
        </w:rPr>
        <w:t xml:space="preserve"> </w:t>
      </w:r>
      <w:r>
        <w:t>entramado social del mundo rural, así como su reconocimiento legal en la categoría de disciplina deportiva</w:t>
      </w:r>
      <w:r>
        <w:rPr>
          <w:spacing w:val="1"/>
        </w:rPr>
        <w:t xml:space="preserve"> </w:t>
      </w:r>
      <w:r>
        <w:t>tradicional</w:t>
      </w:r>
      <w:r>
        <w:rPr>
          <w:spacing w:val="4"/>
        </w:rPr>
        <w:t xml:space="preserve"> </w:t>
      </w:r>
      <w:r>
        <w:t>constituyen</w:t>
      </w:r>
      <w:r>
        <w:rPr>
          <w:spacing w:val="3"/>
        </w:rPr>
        <w:t xml:space="preserve"> </w:t>
      </w:r>
      <w:r>
        <w:t>medidas</w:t>
      </w:r>
      <w:r>
        <w:rPr>
          <w:spacing w:val="4"/>
        </w:rPr>
        <w:t xml:space="preserve"> </w:t>
      </w:r>
      <w:r>
        <w:t>necesarias</w:t>
      </w:r>
      <w:r>
        <w:rPr>
          <w:spacing w:val="4"/>
        </w:rPr>
        <w:t xml:space="preserve"> </w:t>
      </w:r>
      <w:r>
        <w:t>para</w:t>
      </w:r>
      <w:r>
        <w:rPr>
          <w:spacing w:val="4"/>
        </w:rPr>
        <w:t xml:space="preserve"> </w:t>
      </w:r>
      <w:r>
        <w:t>el</w:t>
      </w:r>
      <w:r>
        <w:rPr>
          <w:spacing w:val="4"/>
        </w:rPr>
        <w:t xml:space="preserve"> </w:t>
      </w:r>
      <w:r>
        <w:t>fort</w:t>
      </w:r>
      <w:r>
        <w:t>alecimiento</w:t>
      </w:r>
      <w:r>
        <w:rPr>
          <w:spacing w:val="3"/>
        </w:rPr>
        <w:t xml:space="preserve"> </w:t>
      </w:r>
      <w:r>
        <w:t>de</w:t>
      </w:r>
      <w:r>
        <w:rPr>
          <w:spacing w:val="4"/>
        </w:rPr>
        <w:t xml:space="preserve"> </w:t>
      </w:r>
      <w:r>
        <w:t>la</w:t>
      </w:r>
      <w:r>
        <w:rPr>
          <w:spacing w:val="4"/>
        </w:rPr>
        <w:t xml:space="preserve"> </w:t>
      </w:r>
      <w:r>
        <w:rPr>
          <w:spacing w:val="-2"/>
        </w:rPr>
        <w:t>identidad</w:t>
      </w:r>
    </w:p>
    <w:p w:rsidR="00BB63D1" w:rsidRDefault="00BB63D1">
      <w:pPr>
        <w:pStyle w:val="Textoindependiente"/>
        <w:rPr>
          <w:sz w:val="20"/>
        </w:rPr>
      </w:pPr>
    </w:p>
    <w:p w:rsidR="00BB63D1" w:rsidRDefault="00590984">
      <w:pPr>
        <w:pStyle w:val="Textoindependiente"/>
        <w:spacing w:before="6"/>
        <w:rPr>
          <w:sz w:val="14"/>
        </w:rPr>
      </w:pPr>
      <w:r>
        <w:pict>
          <v:rect id="docshape3" o:spid="_x0000_s1026" style="position:absolute;margin-left:84.95pt;margin-top:9.6pt;width:2in;height:.7pt;z-index:-15727616;mso-wrap-distance-left:0;mso-wrap-distance-right:0;mso-position-horizontal-relative:page" fillcolor="black" stroked="f">
            <w10:wrap type="topAndBottom" anchorx="page"/>
          </v:rect>
        </w:pict>
      </w:r>
    </w:p>
    <w:p w:rsidR="00BB63D1" w:rsidRDefault="00590984">
      <w:pPr>
        <w:spacing w:before="112"/>
        <w:ind w:left="299"/>
        <w:rPr>
          <w:sz w:val="20"/>
        </w:rPr>
      </w:pPr>
      <w:r>
        <w:rPr>
          <w:rFonts w:ascii="Calibri" w:hAnsi="Calibri"/>
          <w:sz w:val="20"/>
          <w:vertAlign w:val="superscript"/>
        </w:rPr>
        <w:t>3</w:t>
      </w:r>
      <w:r>
        <w:rPr>
          <w:rFonts w:ascii="Calibri" w:hAnsi="Calibri"/>
          <w:spacing w:val="80"/>
          <w:w w:val="150"/>
          <w:sz w:val="20"/>
        </w:rPr>
        <w:t xml:space="preserve"> </w:t>
      </w:r>
      <w:r>
        <w:rPr>
          <w:sz w:val="20"/>
        </w:rPr>
        <w:t>El</w:t>
      </w:r>
      <w:r>
        <w:rPr>
          <w:spacing w:val="80"/>
          <w:w w:val="150"/>
          <w:sz w:val="20"/>
        </w:rPr>
        <w:t xml:space="preserve"> </w:t>
      </w:r>
      <w:r>
        <w:rPr>
          <w:sz w:val="20"/>
        </w:rPr>
        <w:t>rodeo</w:t>
      </w:r>
      <w:r>
        <w:rPr>
          <w:spacing w:val="80"/>
          <w:w w:val="150"/>
          <w:sz w:val="20"/>
        </w:rPr>
        <w:t xml:space="preserve"> </w:t>
      </w:r>
      <w:r>
        <w:rPr>
          <w:sz w:val="20"/>
        </w:rPr>
        <w:t>como</w:t>
      </w:r>
      <w:r>
        <w:rPr>
          <w:spacing w:val="80"/>
          <w:w w:val="150"/>
          <w:sz w:val="20"/>
        </w:rPr>
        <w:t xml:space="preserve"> </w:t>
      </w:r>
      <w:r>
        <w:rPr>
          <w:sz w:val="20"/>
        </w:rPr>
        <w:t>deporte</w:t>
      </w:r>
      <w:r>
        <w:rPr>
          <w:spacing w:val="80"/>
          <w:w w:val="150"/>
          <w:sz w:val="20"/>
        </w:rPr>
        <w:t xml:space="preserve"> </w:t>
      </w:r>
      <w:r>
        <w:rPr>
          <w:sz w:val="20"/>
        </w:rPr>
        <w:t>nacional.</w:t>
      </w:r>
      <w:r>
        <w:rPr>
          <w:spacing w:val="80"/>
          <w:w w:val="150"/>
          <w:sz w:val="20"/>
        </w:rPr>
        <w:t xml:space="preserve"> </w:t>
      </w:r>
      <w:r>
        <w:rPr>
          <w:sz w:val="20"/>
        </w:rPr>
        <w:t>Biblioteca</w:t>
      </w:r>
      <w:r>
        <w:rPr>
          <w:spacing w:val="80"/>
          <w:w w:val="150"/>
          <w:sz w:val="20"/>
        </w:rPr>
        <w:t xml:space="preserve"> </w:t>
      </w:r>
      <w:r>
        <w:rPr>
          <w:sz w:val="20"/>
        </w:rPr>
        <w:t>del</w:t>
      </w:r>
      <w:r>
        <w:rPr>
          <w:spacing w:val="80"/>
          <w:w w:val="150"/>
          <w:sz w:val="20"/>
        </w:rPr>
        <w:t xml:space="preserve"> </w:t>
      </w:r>
      <w:r>
        <w:rPr>
          <w:sz w:val="20"/>
        </w:rPr>
        <w:t>Congreso</w:t>
      </w:r>
      <w:r>
        <w:rPr>
          <w:spacing w:val="80"/>
          <w:w w:val="150"/>
          <w:sz w:val="20"/>
        </w:rPr>
        <w:t xml:space="preserve"> </w:t>
      </w:r>
      <w:r>
        <w:rPr>
          <w:sz w:val="20"/>
        </w:rPr>
        <w:t>Nacional,</w:t>
      </w:r>
      <w:r>
        <w:rPr>
          <w:spacing w:val="80"/>
          <w:w w:val="150"/>
          <w:sz w:val="20"/>
        </w:rPr>
        <w:t xml:space="preserve"> </w:t>
      </w:r>
      <w:r>
        <w:rPr>
          <w:sz w:val="20"/>
        </w:rPr>
        <w:t>pág.</w:t>
      </w:r>
      <w:r>
        <w:rPr>
          <w:spacing w:val="80"/>
          <w:w w:val="150"/>
          <w:sz w:val="20"/>
        </w:rPr>
        <w:t xml:space="preserve"> </w:t>
      </w:r>
      <w:r>
        <w:rPr>
          <w:sz w:val="20"/>
        </w:rPr>
        <w:t>1.</w:t>
      </w:r>
      <w:r>
        <w:rPr>
          <w:spacing w:val="80"/>
          <w:w w:val="150"/>
          <w:sz w:val="20"/>
        </w:rPr>
        <w:t xml:space="preserve"> </w:t>
      </w:r>
      <w:r>
        <w:rPr>
          <w:sz w:val="20"/>
        </w:rPr>
        <w:t>Disponible</w:t>
      </w:r>
      <w:r>
        <w:rPr>
          <w:spacing w:val="80"/>
          <w:w w:val="150"/>
          <w:sz w:val="20"/>
        </w:rPr>
        <w:t xml:space="preserve"> </w:t>
      </w:r>
      <w:r>
        <w:rPr>
          <w:sz w:val="20"/>
        </w:rPr>
        <w:t xml:space="preserve">en: </w:t>
      </w:r>
      <w:r>
        <w:rPr>
          <w:spacing w:val="-2"/>
          <w:sz w:val="20"/>
        </w:rPr>
        <w:t xml:space="preserve">https://obtienearchivo.bcn.cl/obtienearchivo?id=repositorio/10221/21860/1/BCN_informe_rodeo_deporte_na </w:t>
      </w:r>
      <w:r>
        <w:rPr>
          <w:sz w:val="20"/>
        </w:rPr>
        <w:t>cional</w:t>
      </w:r>
      <w:r>
        <w:rPr>
          <w:spacing w:val="80"/>
          <w:sz w:val="20"/>
          <w:u w:val="single"/>
        </w:rPr>
        <w:t xml:space="preserve"> </w:t>
      </w:r>
      <w:r>
        <w:rPr>
          <w:sz w:val="20"/>
        </w:rPr>
        <w:t>final_.pdf</w:t>
      </w:r>
    </w:p>
    <w:p w:rsidR="00BB63D1" w:rsidRDefault="00590984">
      <w:pPr>
        <w:spacing w:before="1"/>
        <w:ind w:left="299"/>
        <w:rPr>
          <w:sz w:val="20"/>
        </w:rPr>
      </w:pPr>
      <w:r>
        <w:rPr>
          <w:rFonts w:ascii="Calibri"/>
          <w:sz w:val="20"/>
          <w:vertAlign w:val="superscript"/>
        </w:rPr>
        <w:t>4</w:t>
      </w:r>
      <w:r>
        <w:rPr>
          <w:rFonts w:ascii="Calibri"/>
          <w:spacing w:val="67"/>
          <w:w w:val="150"/>
          <w:sz w:val="20"/>
        </w:rPr>
        <w:t xml:space="preserve"> </w:t>
      </w:r>
      <w:r>
        <w:rPr>
          <w:spacing w:val="-4"/>
          <w:sz w:val="20"/>
        </w:rPr>
        <w:t>Idem.</w:t>
      </w:r>
    </w:p>
    <w:p w:rsidR="00BB63D1" w:rsidRDefault="00590984">
      <w:pPr>
        <w:spacing w:before="1"/>
        <w:ind w:left="299" w:right="100"/>
        <w:rPr>
          <w:sz w:val="20"/>
        </w:rPr>
      </w:pPr>
      <w:r>
        <w:rPr>
          <w:rFonts w:ascii="Calibri" w:hAnsi="Calibri"/>
          <w:sz w:val="20"/>
          <w:vertAlign w:val="superscript"/>
        </w:rPr>
        <w:t>5</w:t>
      </w:r>
      <w:r>
        <w:rPr>
          <w:rFonts w:ascii="Calibri" w:hAnsi="Calibri"/>
          <w:spacing w:val="74"/>
          <w:sz w:val="20"/>
        </w:rPr>
        <w:t xml:space="preserve"> </w:t>
      </w:r>
      <w:r>
        <w:rPr>
          <w:sz w:val="20"/>
        </w:rPr>
        <w:t>Agro convoca a marcha nacional por «la defensa de las tradiciones». Portal Nuevo Poder. Disponible en:</w:t>
      </w:r>
      <w:r>
        <w:rPr>
          <w:spacing w:val="40"/>
          <w:sz w:val="20"/>
        </w:rPr>
        <w:t xml:space="preserve"> </w:t>
      </w:r>
      <w:hyperlink r:id="rId6">
        <w:r>
          <w:rPr>
            <w:spacing w:val="-2"/>
            <w:sz w:val="20"/>
          </w:rPr>
          <w:t>http://www.nuevopoder.cl/agro-convoca-a-marcha-nacional-por-la-defensa-de-las-tradiciones/</w:t>
        </w:r>
      </w:hyperlink>
    </w:p>
    <w:p w:rsidR="00BB63D1" w:rsidRDefault="00BB63D1">
      <w:pPr>
        <w:rPr>
          <w:sz w:val="20"/>
        </w:rPr>
        <w:sectPr w:rsidR="00BB63D1">
          <w:pgSz w:w="12240" w:h="15840"/>
          <w:pgMar w:top="1340" w:right="1600" w:bottom="280" w:left="1400" w:header="720" w:footer="720" w:gutter="0"/>
          <w:cols w:space="720"/>
        </w:sectPr>
      </w:pPr>
    </w:p>
    <w:p w:rsidR="00BB63D1" w:rsidRDefault="00590984">
      <w:pPr>
        <w:pStyle w:val="Textoindependiente"/>
        <w:spacing w:before="72"/>
        <w:ind w:left="299" w:right="100"/>
        <w:jc w:val="both"/>
      </w:pPr>
      <w:r>
        <w:lastRenderedPageBreak/>
        <w:t>y la protección del patrimonio inmaterial de nuestra sociedad, de tal manera que las manifestaciones</w:t>
      </w:r>
      <w:r>
        <w:rPr>
          <w:spacing w:val="-8"/>
        </w:rPr>
        <w:t xml:space="preserve"> </w:t>
      </w:r>
      <w:r>
        <w:t>culturales</w:t>
      </w:r>
      <w:r>
        <w:rPr>
          <w:spacing w:val="-8"/>
        </w:rPr>
        <w:t xml:space="preserve"> </w:t>
      </w:r>
      <w:r>
        <w:t>de</w:t>
      </w:r>
      <w:r>
        <w:rPr>
          <w:spacing w:val="-8"/>
        </w:rPr>
        <w:t xml:space="preserve"> </w:t>
      </w:r>
      <w:r>
        <w:t>la</w:t>
      </w:r>
      <w:r>
        <w:rPr>
          <w:spacing w:val="-8"/>
        </w:rPr>
        <w:t xml:space="preserve"> </w:t>
      </w:r>
      <w:r>
        <w:t>chilenidad</w:t>
      </w:r>
      <w:r>
        <w:rPr>
          <w:spacing w:val="-8"/>
        </w:rPr>
        <w:t xml:space="preserve"> </w:t>
      </w:r>
      <w:r>
        <w:t>y</w:t>
      </w:r>
      <w:r>
        <w:rPr>
          <w:spacing w:val="-8"/>
        </w:rPr>
        <w:t xml:space="preserve"> </w:t>
      </w:r>
      <w:r>
        <w:t>el</w:t>
      </w:r>
      <w:r>
        <w:rPr>
          <w:spacing w:val="-8"/>
        </w:rPr>
        <w:t xml:space="preserve"> </w:t>
      </w:r>
      <w:r>
        <w:t>origen</w:t>
      </w:r>
      <w:r>
        <w:rPr>
          <w:spacing w:val="-8"/>
        </w:rPr>
        <w:t xml:space="preserve"> </w:t>
      </w:r>
      <w:r>
        <w:t>de</w:t>
      </w:r>
      <w:r>
        <w:rPr>
          <w:spacing w:val="-8"/>
        </w:rPr>
        <w:t xml:space="preserve"> </w:t>
      </w:r>
      <w:r>
        <w:t>nuestra</w:t>
      </w:r>
      <w:r>
        <w:rPr>
          <w:spacing w:val="-8"/>
        </w:rPr>
        <w:t xml:space="preserve"> </w:t>
      </w:r>
      <w:r>
        <w:t>patria</w:t>
      </w:r>
      <w:r>
        <w:rPr>
          <w:spacing w:val="-8"/>
        </w:rPr>
        <w:t xml:space="preserve"> </w:t>
      </w:r>
      <w:r>
        <w:t>perduren</w:t>
      </w:r>
      <w:r>
        <w:rPr>
          <w:spacing w:val="-8"/>
        </w:rPr>
        <w:t xml:space="preserve"> </w:t>
      </w:r>
      <w:r>
        <w:t>con</w:t>
      </w:r>
      <w:r>
        <w:rPr>
          <w:spacing w:val="-8"/>
        </w:rPr>
        <w:t xml:space="preserve"> </w:t>
      </w:r>
      <w:r>
        <w:t>el</w:t>
      </w:r>
      <w:r>
        <w:rPr>
          <w:spacing w:val="-8"/>
        </w:rPr>
        <w:t xml:space="preserve"> </w:t>
      </w:r>
      <w:r>
        <w:t>paso del</w:t>
      </w:r>
      <w:r>
        <w:rPr>
          <w:spacing w:val="-6"/>
        </w:rPr>
        <w:t xml:space="preserve"> </w:t>
      </w:r>
      <w:r>
        <w:t>tiempo</w:t>
      </w:r>
      <w:r>
        <w:rPr>
          <w:spacing w:val="-6"/>
        </w:rPr>
        <w:t xml:space="preserve"> </w:t>
      </w:r>
      <w:r>
        <w:t>y</w:t>
      </w:r>
      <w:r>
        <w:rPr>
          <w:spacing w:val="-6"/>
        </w:rPr>
        <w:t xml:space="preserve"> </w:t>
      </w:r>
      <w:r>
        <w:t>el</w:t>
      </w:r>
      <w:r>
        <w:rPr>
          <w:spacing w:val="-6"/>
        </w:rPr>
        <w:t xml:space="preserve"> </w:t>
      </w:r>
      <w:r>
        <w:t>devenir</w:t>
      </w:r>
      <w:r>
        <w:rPr>
          <w:spacing w:val="-6"/>
        </w:rPr>
        <w:t xml:space="preserve"> </w:t>
      </w:r>
      <w:r>
        <w:t>histórico</w:t>
      </w:r>
      <w:r>
        <w:rPr>
          <w:spacing w:val="-6"/>
        </w:rPr>
        <w:t xml:space="preserve"> </w:t>
      </w:r>
      <w:r>
        <w:t>de</w:t>
      </w:r>
      <w:r>
        <w:rPr>
          <w:spacing w:val="-6"/>
        </w:rPr>
        <w:t xml:space="preserve"> </w:t>
      </w:r>
      <w:r>
        <w:t>la</w:t>
      </w:r>
      <w:r>
        <w:rPr>
          <w:spacing w:val="-6"/>
        </w:rPr>
        <w:t xml:space="preserve"> </w:t>
      </w:r>
      <w:r>
        <w:t>nación,</w:t>
      </w:r>
      <w:r>
        <w:rPr>
          <w:spacing w:val="-6"/>
        </w:rPr>
        <w:t xml:space="preserve"> </w:t>
      </w:r>
      <w:r>
        <w:t>particularmente</w:t>
      </w:r>
      <w:r>
        <w:rPr>
          <w:spacing w:val="-6"/>
        </w:rPr>
        <w:t xml:space="preserve"> </w:t>
      </w:r>
      <w:r>
        <w:t>en</w:t>
      </w:r>
      <w:r>
        <w:rPr>
          <w:spacing w:val="-6"/>
        </w:rPr>
        <w:t xml:space="preserve"> </w:t>
      </w:r>
      <w:r>
        <w:t>lo</w:t>
      </w:r>
      <w:r>
        <w:rPr>
          <w:spacing w:val="-6"/>
        </w:rPr>
        <w:t xml:space="preserve"> </w:t>
      </w:r>
      <w:r>
        <w:t>relativo</w:t>
      </w:r>
      <w:r>
        <w:rPr>
          <w:spacing w:val="-6"/>
        </w:rPr>
        <w:t xml:space="preserve"> </w:t>
      </w:r>
      <w:r>
        <w:t>al</w:t>
      </w:r>
      <w:r>
        <w:rPr>
          <w:spacing w:val="-6"/>
        </w:rPr>
        <w:t xml:space="preserve"> </w:t>
      </w:r>
      <w:r>
        <w:t>desarrollo</w:t>
      </w:r>
      <w:r>
        <w:rPr>
          <w:spacing w:val="-6"/>
        </w:rPr>
        <w:t xml:space="preserve"> </w:t>
      </w:r>
      <w:r>
        <w:t xml:space="preserve">del </w:t>
      </w:r>
      <w:r>
        <w:rPr>
          <w:spacing w:val="-2"/>
        </w:rPr>
        <w:t>campo.</w:t>
      </w:r>
    </w:p>
    <w:p w:rsidR="00BB63D1" w:rsidRDefault="00BB63D1">
      <w:pPr>
        <w:pStyle w:val="Textoindependiente"/>
        <w:rPr>
          <w:sz w:val="26"/>
        </w:rPr>
      </w:pPr>
    </w:p>
    <w:p w:rsidR="00BB63D1" w:rsidRDefault="00BB63D1">
      <w:pPr>
        <w:pStyle w:val="Textoindependiente"/>
        <w:rPr>
          <w:sz w:val="22"/>
        </w:rPr>
      </w:pPr>
    </w:p>
    <w:p w:rsidR="00BB63D1" w:rsidRDefault="00590984">
      <w:pPr>
        <w:pStyle w:val="Ttulo1"/>
        <w:spacing w:before="1"/>
        <w:jc w:val="both"/>
      </w:pPr>
      <w:r>
        <w:t>Contenido</w:t>
      </w:r>
      <w:r>
        <w:rPr>
          <w:spacing w:val="-1"/>
        </w:rPr>
        <w:t xml:space="preserve"> </w:t>
      </w:r>
      <w:r>
        <w:t>del</w:t>
      </w:r>
      <w:r>
        <w:rPr>
          <w:spacing w:val="-1"/>
        </w:rPr>
        <w:t xml:space="preserve"> </w:t>
      </w:r>
      <w:r>
        <w:rPr>
          <w:spacing w:val="-2"/>
        </w:rPr>
        <w:t>proyecto</w:t>
      </w:r>
    </w:p>
    <w:p w:rsidR="00BB63D1" w:rsidRDefault="00BB63D1">
      <w:pPr>
        <w:pStyle w:val="Textoindependiente"/>
        <w:spacing w:before="11"/>
        <w:rPr>
          <w:b/>
          <w:sz w:val="23"/>
        </w:rPr>
      </w:pPr>
    </w:p>
    <w:p w:rsidR="00BB63D1" w:rsidRDefault="00590984">
      <w:pPr>
        <w:pStyle w:val="Textoindependiente"/>
        <w:ind w:left="299" w:right="100" w:firstLine="708"/>
        <w:jc w:val="both"/>
      </w:pPr>
      <w:r>
        <w:t>El presente proyecto tiene por objeto establecer como asunto de interés nacional la defensa y promoción de las costumbres y tradiciones del mundo rural y agrícola, así como c</w:t>
      </w:r>
      <w:r>
        <w:t>onsagrar</w:t>
      </w:r>
      <w:r>
        <w:rPr>
          <w:spacing w:val="-12"/>
        </w:rPr>
        <w:t xml:space="preserve"> </w:t>
      </w:r>
      <w:r>
        <w:t>legalmente</w:t>
      </w:r>
      <w:r>
        <w:rPr>
          <w:spacing w:val="-12"/>
        </w:rPr>
        <w:t xml:space="preserve"> </w:t>
      </w:r>
      <w:r>
        <w:t>al</w:t>
      </w:r>
      <w:r>
        <w:rPr>
          <w:spacing w:val="-12"/>
        </w:rPr>
        <w:t xml:space="preserve"> </w:t>
      </w:r>
      <w:r>
        <w:t>rodeo</w:t>
      </w:r>
      <w:r>
        <w:rPr>
          <w:spacing w:val="-12"/>
        </w:rPr>
        <w:t xml:space="preserve"> </w:t>
      </w:r>
      <w:r>
        <w:t>en</w:t>
      </w:r>
      <w:r>
        <w:rPr>
          <w:spacing w:val="-12"/>
        </w:rPr>
        <w:t xml:space="preserve"> </w:t>
      </w:r>
      <w:r>
        <w:t>la</w:t>
      </w:r>
      <w:r>
        <w:rPr>
          <w:spacing w:val="-12"/>
        </w:rPr>
        <w:t xml:space="preserve"> </w:t>
      </w:r>
      <w:r>
        <w:t>categoría</w:t>
      </w:r>
      <w:r>
        <w:rPr>
          <w:spacing w:val="-12"/>
        </w:rPr>
        <w:t xml:space="preserve"> </w:t>
      </w:r>
      <w:r>
        <w:t>de</w:t>
      </w:r>
      <w:r>
        <w:rPr>
          <w:spacing w:val="-12"/>
        </w:rPr>
        <w:t xml:space="preserve"> </w:t>
      </w:r>
      <w:r>
        <w:t>disciplina</w:t>
      </w:r>
      <w:r>
        <w:rPr>
          <w:spacing w:val="-12"/>
        </w:rPr>
        <w:t xml:space="preserve"> </w:t>
      </w:r>
      <w:r>
        <w:t>deportiva</w:t>
      </w:r>
      <w:r>
        <w:rPr>
          <w:spacing w:val="-12"/>
        </w:rPr>
        <w:t xml:space="preserve"> </w:t>
      </w:r>
      <w:r>
        <w:t>tradicional</w:t>
      </w:r>
      <w:r>
        <w:rPr>
          <w:spacing w:val="-12"/>
        </w:rPr>
        <w:t xml:space="preserve"> </w:t>
      </w:r>
      <w:r>
        <w:t>de</w:t>
      </w:r>
      <w:r>
        <w:rPr>
          <w:spacing w:val="-12"/>
        </w:rPr>
        <w:t xml:space="preserve"> </w:t>
      </w:r>
      <w:r>
        <w:t>la</w:t>
      </w:r>
      <w:r>
        <w:rPr>
          <w:spacing w:val="-12"/>
        </w:rPr>
        <w:t xml:space="preserve"> </w:t>
      </w:r>
      <w:r>
        <w:t>nación. En tal sentido, se busca fortalecer la identidad de nuestro país y las prácticas que giran en torno a la ruralidad, a través de una institucionalidad especial que propenda a reconocer y preservar los rasgos más distintivos del campo chileno.</w:t>
      </w:r>
    </w:p>
    <w:p w:rsidR="00BB63D1" w:rsidRDefault="00BB63D1">
      <w:pPr>
        <w:pStyle w:val="Textoindependiente"/>
        <w:rPr>
          <w:sz w:val="26"/>
        </w:rPr>
      </w:pPr>
    </w:p>
    <w:p w:rsidR="00BB63D1" w:rsidRDefault="00BB63D1">
      <w:pPr>
        <w:pStyle w:val="Textoindependiente"/>
        <w:rPr>
          <w:sz w:val="22"/>
        </w:rPr>
      </w:pPr>
    </w:p>
    <w:p w:rsidR="00BB63D1" w:rsidRDefault="00590984">
      <w:pPr>
        <w:pStyle w:val="Ttulo1"/>
        <w:spacing w:before="0"/>
        <w:ind w:left="300" w:right="104"/>
        <w:jc w:val="center"/>
      </w:pPr>
      <w:r>
        <w:t>Proy</w:t>
      </w:r>
      <w:r>
        <w:t>ecto</w:t>
      </w:r>
      <w:r>
        <w:rPr>
          <w:spacing w:val="-2"/>
        </w:rPr>
        <w:t xml:space="preserve"> </w:t>
      </w:r>
      <w:r>
        <w:t>de</w:t>
      </w:r>
      <w:r>
        <w:rPr>
          <w:spacing w:val="-2"/>
        </w:rPr>
        <w:t xml:space="preserve"> </w:t>
      </w:r>
      <w:r>
        <w:rPr>
          <w:spacing w:val="-5"/>
        </w:rPr>
        <w:t>Ley</w:t>
      </w:r>
    </w:p>
    <w:p w:rsidR="00BB63D1" w:rsidRDefault="00BB63D1">
      <w:pPr>
        <w:pStyle w:val="Textoindependiente"/>
        <w:rPr>
          <w:b/>
        </w:rPr>
      </w:pPr>
    </w:p>
    <w:p w:rsidR="00BB63D1" w:rsidRDefault="00590984">
      <w:pPr>
        <w:pStyle w:val="Textoindependiente"/>
        <w:spacing w:line="242" w:lineRule="auto"/>
        <w:ind w:left="299" w:right="101"/>
        <w:jc w:val="both"/>
      </w:pPr>
      <w:r>
        <w:rPr>
          <w:b/>
        </w:rPr>
        <w:t xml:space="preserve">Artículo 1º: </w:t>
      </w:r>
      <w:r>
        <w:t>Declárase de interés nacional la defensa y promoción de las costumbres y tradiciones del mundo rural y agrícola.</w:t>
      </w:r>
    </w:p>
    <w:p w:rsidR="00BB63D1" w:rsidRDefault="00BB63D1">
      <w:pPr>
        <w:pStyle w:val="Textoindependiente"/>
        <w:spacing w:before="9"/>
        <w:rPr>
          <w:sz w:val="23"/>
        </w:rPr>
      </w:pPr>
    </w:p>
    <w:p w:rsidR="00BB63D1" w:rsidRDefault="00590984">
      <w:pPr>
        <w:pStyle w:val="Textoindependiente"/>
        <w:ind w:left="300" w:right="233"/>
        <w:jc w:val="center"/>
      </w:pPr>
      <w:r>
        <w:rPr>
          <w:b/>
        </w:rPr>
        <w:t>Artículo</w:t>
      </w:r>
      <w:r>
        <w:rPr>
          <w:b/>
          <w:spacing w:val="-4"/>
        </w:rPr>
        <w:t xml:space="preserve"> </w:t>
      </w:r>
      <w:r>
        <w:rPr>
          <w:b/>
        </w:rPr>
        <w:t>2º:</w:t>
      </w:r>
      <w:r>
        <w:rPr>
          <w:b/>
          <w:spacing w:val="-2"/>
        </w:rPr>
        <w:t xml:space="preserve"> </w:t>
      </w:r>
      <w:r>
        <w:t>Declárase</w:t>
      </w:r>
      <w:r>
        <w:rPr>
          <w:spacing w:val="-2"/>
        </w:rPr>
        <w:t xml:space="preserve"> </w:t>
      </w:r>
      <w:r>
        <w:t>el</w:t>
      </w:r>
      <w:r>
        <w:rPr>
          <w:spacing w:val="-2"/>
        </w:rPr>
        <w:t xml:space="preserve"> </w:t>
      </w:r>
      <w:r>
        <w:t>rodeo</w:t>
      </w:r>
      <w:r>
        <w:rPr>
          <w:spacing w:val="-2"/>
        </w:rPr>
        <w:t xml:space="preserve"> </w:t>
      </w:r>
      <w:r>
        <w:t>como</w:t>
      </w:r>
      <w:r>
        <w:rPr>
          <w:spacing w:val="-2"/>
        </w:rPr>
        <w:t xml:space="preserve"> </w:t>
      </w:r>
      <w:r>
        <w:t>disciplina</w:t>
      </w:r>
      <w:r>
        <w:rPr>
          <w:spacing w:val="-2"/>
        </w:rPr>
        <w:t xml:space="preserve"> </w:t>
      </w:r>
      <w:r>
        <w:t>deportiva</w:t>
      </w:r>
      <w:r>
        <w:rPr>
          <w:spacing w:val="-3"/>
        </w:rPr>
        <w:t xml:space="preserve"> </w:t>
      </w:r>
      <w:r>
        <w:t>tradicional</w:t>
      </w:r>
      <w:r>
        <w:rPr>
          <w:spacing w:val="-2"/>
        </w:rPr>
        <w:t xml:space="preserve"> </w:t>
      </w:r>
      <w:r>
        <w:t>de</w:t>
      </w:r>
      <w:r>
        <w:rPr>
          <w:spacing w:val="-2"/>
        </w:rPr>
        <w:t xml:space="preserve"> </w:t>
      </w:r>
      <w:r>
        <w:t>la</w:t>
      </w:r>
      <w:r>
        <w:rPr>
          <w:spacing w:val="-3"/>
        </w:rPr>
        <w:t xml:space="preserve"> </w:t>
      </w:r>
      <w:r>
        <w:t>nación</w:t>
      </w:r>
      <w:r>
        <w:rPr>
          <w:spacing w:val="-1"/>
        </w:rPr>
        <w:t xml:space="preserve"> </w:t>
      </w:r>
      <w:r>
        <w:rPr>
          <w:spacing w:val="-2"/>
        </w:rPr>
        <w:t>chilena.</w:t>
      </w:r>
    </w:p>
    <w:p w:rsidR="00BB63D1" w:rsidRDefault="00BB63D1">
      <w:pPr>
        <w:pStyle w:val="Textoindependiente"/>
      </w:pPr>
    </w:p>
    <w:p w:rsidR="00BB63D1" w:rsidRDefault="00590984">
      <w:pPr>
        <w:pStyle w:val="Textoindependiente"/>
        <w:ind w:left="299" w:right="100"/>
        <w:jc w:val="both"/>
      </w:pPr>
      <w:r>
        <w:rPr>
          <w:b/>
        </w:rPr>
        <w:t xml:space="preserve">Artículo 3º: </w:t>
      </w:r>
      <w:r>
        <w:t>El Preside</w:t>
      </w:r>
      <w:r>
        <w:t>nte de la República, mediante decreto supremo, suscrito por el Ministerio de Agricultura, podrá formular y establecer la Política Nacional de Defensa y Promoción de las Costumbres y Tradiciones del Mundo Rural y Agrícola, y dictar medidas que</w:t>
      </w:r>
      <w:r>
        <w:rPr>
          <w:spacing w:val="-12"/>
        </w:rPr>
        <w:t xml:space="preserve"> </w:t>
      </w:r>
      <w:r>
        <w:t>propendan</w:t>
      </w:r>
      <w:r>
        <w:rPr>
          <w:spacing w:val="-12"/>
        </w:rPr>
        <w:t xml:space="preserve"> </w:t>
      </w:r>
      <w:r>
        <w:t>al</w:t>
      </w:r>
      <w:r>
        <w:rPr>
          <w:spacing w:val="-12"/>
        </w:rPr>
        <w:t xml:space="preserve"> </w:t>
      </w:r>
      <w:r>
        <w:t>mejoramiento</w:t>
      </w:r>
      <w:r>
        <w:rPr>
          <w:spacing w:val="-12"/>
        </w:rPr>
        <w:t xml:space="preserve"> </w:t>
      </w:r>
      <w:r>
        <w:t>de</w:t>
      </w:r>
      <w:r>
        <w:rPr>
          <w:spacing w:val="-12"/>
        </w:rPr>
        <w:t xml:space="preserve"> </w:t>
      </w:r>
      <w:r>
        <w:t>las</w:t>
      </w:r>
      <w:r>
        <w:rPr>
          <w:spacing w:val="-12"/>
        </w:rPr>
        <w:t xml:space="preserve"> </w:t>
      </w:r>
      <w:r>
        <w:t>condiciones</w:t>
      </w:r>
      <w:r>
        <w:rPr>
          <w:spacing w:val="-12"/>
        </w:rPr>
        <w:t xml:space="preserve"> </w:t>
      </w:r>
      <w:r>
        <w:t>en</w:t>
      </w:r>
      <w:r>
        <w:rPr>
          <w:spacing w:val="-12"/>
        </w:rPr>
        <w:t xml:space="preserve"> </w:t>
      </w:r>
      <w:r>
        <w:t>que</w:t>
      </w:r>
      <w:r>
        <w:rPr>
          <w:spacing w:val="-12"/>
        </w:rPr>
        <w:t xml:space="preserve"> </w:t>
      </w:r>
      <w:r>
        <w:t>se</w:t>
      </w:r>
      <w:r>
        <w:rPr>
          <w:spacing w:val="-12"/>
        </w:rPr>
        <w:t xml:space="preserve"> </w:t>
      </w:r>
      <w:r>
        <w:t>desarrollan</w:t>
      </w:r>
      <w:r>
        <w:rPr>
          <w:spacing w:val="-12"/>
        </w:rPr>
        <w:t xml:space="preserve"> </w:t>
      </w:r>
      <w:r>
        <w:t>las</w:t>
      </w:r>
      <w:r>
        <w:rPr>
          <w:spacing w:val="-12"/>
        </w:rPr>
        <w:t xml:space="preserve"> </w:t>
      </w:r>
      <w:r>
        <w:t>prácticas</w:t>
      </w:r>
      <w:r>
        <w:rPr>
          <w:spacing w:val="-12"/>
        </w:rPr>
        <w:t xml:space="preserve"> </w:t>
      </w:r>
      <w:r>
        <w:t>propias del campo chileno, tales como el rodeo.</w:t>
      </w:r>
    </w:p>
    <w:sectPr w:rsidR="00BB63D1">
      <w:pgSz w:w="12240" w:h="15840"/>
      <w:pgMar w:top="1340" w:right="1600" w:bottom="280"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B63D1"/>
    <w:rsid w:val="00590984"/>
    <w:rsid w:val="00BB63D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F5F99923-2D25-44CD-801D-DEB59361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before="90"/>
      <w:ind w:left="29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uevopoder.cl/agro-convoca-a-marcha-nacional-por-la-defensa-de-las-tradiciones/" TargetMode="External"/><Relationship Id="rId5" Type="http://schemas.openxmlformats.org/officeDocument/2006/relationships/hyperlink" Target="http://www.memoriachilena.gob.cl/602/w3-article-3402.htm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1210</Words>
  <Characters>6661</Characters>
  <Application>Microsoft Office Word</Application>
  <DocSecurity>0</DocSecurity>
  <Lines>55</Lines>
  <Paragraphs>15</Paragraphs>
  <ScaleCrop>false</ScaleCrop>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2023-06-19T20:45:00Z</dcterms:created>
  <dcterms:modified xsi:type="dcterms:W3CDTF">2023-06-20T17:36:00Z</dcterms:modified>
</cp:coreProperties>
</file>