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00EB" w:rsidRDefault="00D400EB">
      <w:pPr>
        <w:pStyle w:val="Textoindependiente"/>
        <w:rPr>
          <w:rFonts w:ascii="Times New Roman"/>
        </w:rPr>
      </w:pPr>
    </w:p>
    <w:p w:rsidR="00D400EB" w:rsidRDefault="00CD3191">
      <w:pPr>
        <w:pStyle w:val="Textoindependiente"/>
        <w:ind w:left="8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5612130" cy="714375"/>
                <wp:effectExtent l="9525" t="9525" r="7620" b="9525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2130" cy="71437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14A58"/>
                          </a:solidFill>
                          <a:prstDash val="solid"/>
                        </a:ln>
                      </wps:spPr>
                      <wps:txbx>
                        <w:txbxContent>
                          <w:p w:rsidR="00D400EB" w:rsidRDefault="00CD3191">
                            <w:pPr>
                              <w:spacing w:before="73"/>
                              <w:ind w:left="159" w:right="159"/>
                              <w:jc w:val="center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3768F"/>
                                <w:sz w:val="26"/>
                              </w:rPr>
                              <w:t>PROYECTO</w:t>
                            </w:r>
                            <w:r>
                              <w:rPr>
                                <w:rFonts w:ascii="Arial"/>
                                <w:b/>
                                <w:color w:val="03768F"/>
                                <w:spacing w:val="-1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3768F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color w:val="03768F"/>
                                <w:spacing w:val="-1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3768F"/>
                                <w:sz w:val="26"/>
                              </w:rPr>
                              <w:t>LEY</w:t>
                            </w:r>
                            <w:r>
                              <w:rPr>
                                <w:rFonts w:ascii="Arial"/>
                                <w:b/>
                                <w:color w:val="03768F"/>
                                <w:spacing w:val="-1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3768F"/>
                                <w:sz w:val="26"/>
                              </w:rPr>
                              <w:t>QUE</w:t>
                            </w:r>
                            <w:r>
                              <w:rPr>
                                <w:rFonts w:ascii="Arial"/>
                                <w:b/>
                                <w:color w:val="03768F"/>
                                <w:spacing w:val="-1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3768F"/>
                                <w:sz w:val="26"/>
                              </w:rPr>
                              <w:t>AGRAVA</w:t>
                            </w:r>
                            <w:r>
                              <w:rPr>
                                <w:rFonts w:ascii="Arial"/>
                                <w:b/>
                                <w:color w:val="03768F"/>
                                <w:spacing w:val="-1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3768F"/>
                                <w:sz w:val="26"/>
                              </w:rPr>
                              <w:t>LA</w:t>
                            </w:r>
                            <w:r>
                              <w:rPr>
                                <w:rFonts w:ascii="Arial"/>
                                <w:b/>
                                <w:color w:val="03768F"/>
                                <w:spacing w:val="-1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3768F"/>
                                <w:sz w:val="26"/>
                              </w:rPr>
                              <w:t>PENA</w:t>
                            </w:r>
                            <w:r>
                              <w:rPr>
                                <w:rFonts w:ascii="Arial"/>
                                <w:b/>
                                <w:color w:val="03768F"/>
                                <w:spacing w:val="-1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3768F"/>
                                <w:sz w:val="26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color w:val="03768F"/>
                                <w:spacing w:val="-1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3768F"/>
                                <w:sz w:val="26"/>
                              </w:rPr>
                              <w:t>DELITO</w:t>
                            </w:r>
                            <w:r>
                              <w:rPr>
                                <w:rFonts w:ascii="Arial"/>
                                <w:b/>
                                <w:color w:val="03768F"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3768F"/>
                                <w:spacing w:val="-5"/>
                                <w:sz w:val="26"/>
                              </w:rPr>
                              <w:t>DE</w:t>
                            </w:r>
                          </w:p>
                          <w:p w:rsidR="00D400EB" w:rsidRDefault="00CD3191">
                            <w:pPr>
                              <w:spacing w:before="25" w:line="259" w:lineRule="auto"/>
                              <w:ind w:left="162" w:right="159"/>
                              <w:jc w:val="center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3768F"/>
                                <w:sz w:val="26"/>
                              </w:rPr>
                              <w:t>SECUESTRO</w:t>
                            </w:r>
                            <w:r>
                              <w:rPr>
                                <w:rFonts w:ascii="Arial"/>
                                <w:b/>
                                <w:color w:val="03768F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3768F"/>
                                <w:sz w:val="26"/>
                              </w:rPr>
                              <w:t>CUANDO</w:t>
                            </w:r>
                            <w:r>
                              <w:rPr>
                                <w:rFonts w:ascii="Arial"/>
                                <w:b/>
                                <w:color w:val="03768F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3768F"/>
                                <w:sz w:val="26"/>
                              </w:rPr>
                              <w:t>SE</w:t>
                            </w:r>
                            <w:r>
                              <w:rPr>
                                <w:rFonts w:ascii="Arial"/>
                                <w:b/>
                                <w:color w:val="03768F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3768F"/>
                                <w:sz w:val="26"/>
                              </w:rPr>
                              <w:t>COMETE</w:t>
                            </w:r>
                            <w:r>
                              <w:rPr>
                                <w:rFonts w:ascii="Arial"/>
                                <w:b/>
                                <w:color w:val="03768F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3768F"/>
                                <w:sz w:val="26"/>
                              </w:rPr>
                              <w:t>EN</w:t>
                            </w:r>
                            <w:r>
                              <w:rPr>
                                <w:rFonts w:ascii="Arial"/>
                                <w:b/>
                                <w:color w:val="03768F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3768F"/>
                                <w:sz w:val="26"/>
                              </w:rPr>
                              <w:t>LAS</w:t>
                            </w:r>
                            <w:r>
                              <w:rPr>
                                <w:rFonts w:ascii="Arial"/>
                                <w:b/>
                                <w:color w:val="03768F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3768F"/>
                                <w:sz w:val="26"/>
                              </w:rPr>
                              <w:t>CIRCUNSTANCIAS</w:t>
                            </w:r>
                            <w:r>
                              <w:rPr>
                                <w:rFonts w:ascii="Arial"/>
                                <w:b/>
                                <w:color w:val="03768F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3768F"/>
                                <w:sz w:val="26"/>
                              </w:rPr>
                              <w:t xml:space="preserve">QUE </w:t>
                            </w:r>
                            <w:r>
                              <w:rPr>
                                <w:rFonts w:ascii="Arial"/>
                                <w:b/>
                                <w:color w:val="03768F"/>
                                <w:spacing w:val="-2"/>
                                <w:sz w:val="26"/>
                              </w:rPr>
                              <w:t>INDICA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41.9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" filled="f" strokecolor="#f14a58" strokeweight="1.5pt">
                <v:path arrowok="t"/>
                <v:textbox inset="0,0,0,0">
                  <w:txbxContent>
                    <w:p w:rsidR="00D400EB" w:rsidRDefault="00CD3191">
                      <w:pPr>
                        <w:spacing w:before="73"/>
                        <w:ind w:left="159" w:right="159"/>
                        <w:jc w:val="center"/>
                        <w:rPr>
                          <w:rFonts w:ascii="Arial"/>
                          <w:b/>
                          <w:sz w:val="26"/>
                        </w:rPr>
                      </w:pPr>
                      <w:r>
                        <w:rPr>
                          <w:rFonts w:ascii="Arial"/>
                          <w:b/>
                          <w:color w:val="03768F"/>
                          <w:sz w:val="26"/>
                        </w:rPr>
                        <w:t>PROYECTO</w:t>
                      </w:r>
                      <w:r>
                        <w:rPr>
                          <w:rFonts w:ascii="Arial"/>
                          <w:b/>
                          <w:color w:val="03768F"/>
                          <w:spacing w:val="-19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3768F"/>
                          <w:sz w:val="26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color w:val="03768F"/>
                          <w:spacing w:val="-18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3768F"/>
                          <w:sz w:val="26"/>
                        </w:rPr>
                        <w:t>LEY</w:t>
                      </w:r>
                      <w:r>
                        <w:rPr>
                          <w:rFonts w:ascii="Arial"/>
                          <w:b/>
                          <w:color w:val="03768F"/>
                          <w:spacing w:val="-18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3768F"/>
                          <w:sz w:val="26"/>
                        </w:rPr>
                        <w:t>QUE</w:t>
                      </w:r>
                      <w:r>
                        <w:rPr>
                          <w:rFonts w:ascii="Arial"/>
                          <w:b/>
                          <w:color w:val="03768F"/>
                          <w:spacing w:val="-18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3768F"/>
                          <w:sz w:val="26"/>
                        </w:rPr>
                        <w:t>AGRAVA</w:t>
                      </w:r>
                      <w:r>
                        <w:rPr>
                          <w:rFonts w:ascii="Arial"/>
                          <w:b/>
                          <w:color w:val="03768F"/>
                          <w:spacing w:val="-18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3768F"/>
                          <w:sz w:val="26"/>
                        </w:rPr>
                        <w:t>LA</w:t>
                      </w:r>
                      <w:r>
                        <w:rPr>
                          <w:rFonts w:ascii="Arial"/>
                          <w:b/>
                          <w:color w:val="03768F"/>
                          <w:spacing w:val="-18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3768F"/>
                          <w:sz w:val="26"/>
                        </w:rPr>
                        <w:t>PENA</w:t>
                      </w:r>
                      <w:r>
                        <w:rPr>
                          <w:rFonts w:ascii="Arial"/>
                          <w:b/>
                          <w:color w:val="03768F"/>
                          <w:spacing w:val="-18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3768F"/>
                          <w:sz w:val="26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color w:val="03768F"/>
                          <w:spacing w:val="-18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3768F"/>
                          <w:sz w:val="26"/>
                        </w:rPr>
                        <w:t>DELITO</w:t>
                      </w:r>
                      <w:r>
                        <w:rPr>
                          <w:rFonts w:ascii="Arial"/>
                          <w:b/>
                          <w:color w:val="03768F"/>
                          <w:spacing w:val="-13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3768F"/>
                          <w:spacing w:val="-5"/>
                          <w:sz w:val="26"/>
                        </w:rPr>
                        <w:t>DE</w:t>
                      </w:r>
                    </w:p>
                    <w:p w:rsidR="00D400EB" w:rsidRDefault="00CD3191">
                      <w:pPr>
                        <w:spacing w:before="25" w:line="259" w:lineRule="auto"/>
                        <w:ind w:left="162" w:right="159"/>
                        <w:jc w:val="center"/>
                        <w:rPr>
                          <w:rFonts w:ascii="Arial"/>
                          <w:b/>
                          <w:sz w:val="26"/>
                        </w:rPr>
                      </w:pPr>
                      <w:r>
                        <w:rPr>
                          <w:rFonts w:ascii="Arial"/>
                          <w:b/>
                          <w:color w:val="03768F"/>
                          <w:sz w:val="26"/>
                        </w:rPr>
                        <w:t>SECUESTRO</w:t>
                      </w:r>
                      <w:r>
                        <w:rPr>
                          <w:rFonts w:ascii="Arial"/>
                          <w:b/>
                          <w:color w:val="03768F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3768F"/>
                          <w:sz w:val="26"/>
                        </w:rPr>
                        <w:t>CUANDO</w:t>
                      </w:r>
                      <w:r>
                        <w:rPr>
                          <w:rFonts w:ascii="Arial"/>
                          <w:b/>
                          <w:color w:val="03768F"/>
                          <w:spacing w:val="-10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3768F"/>
                          <w:sz w:val="26"/>
                        </w:rPr>
                        <w:t>SE</w:t>
                      </w:r>
                      <w:r>
                        <w:rPr>
                          <w:rFonts w:ascii="Arial"/>
                          <w:b/>
                          <w:color w:val="03768F"/>
                          <w:spacing w:val="-10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3768F"/>
                          <w:sz w:val="26"/>
                        </w:rPr>
                        <w:t>COMETE</w:t>
                      </w:r>
                      <w:r>
                        <w:rPr>
                          <w:rFonts w:ascii="Arial"/>
                          <w:b/>
                          <w:color w:val="03768F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3768F"/>
                          <w:sz w:val="26"/>
                        </w:rPr>
                        <w:t>EN</w:t>
                      </w:r>
                      <w:r>
                        <w:rPr>
                          <w:rFonts w:ascii="Arial"/>
                          <w:b/>
                          <w:color w:val="03768F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3768F"/>
                          <w:sz w:val="26"/>
                        </w:rPr>
                        <w:t>LAS</w:t>
                      </w:r>
                      <w:r>
                        <w:rPr>
                          <w:rFonts w:ascii="Arial"/>
                          <w:b/>
                          <w:color w:val="03768F"/>
                          <w:spacing w:val="-10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3768F"/>
                          <w:sz w:val="26"/>
                        </w:rPr>
                        <w:t>CIRCUNSTANCIAS</w:t>
                      </w:r>
                      <w:r>
                        <w:rPr>
                          <w:rFonts w:ascii="Arial"/>
                          <w:b/>
                          <w:color w:val="03768F"/>
                          <w:spacing w:val="-10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3768F"/>
                          <w:sz w:val="26"/>
                        </w:rPr>
                        <w:t xml:space="preserve">QUE </w:t>
                      </w:r>
                      <w:r>
                        <w:rPr>
                          <w:rFonts w:ascii="Arial"/>
                          <w:b/>
                          <w:color w:val="03768F"/>
                          <w:spacing w:val="-2"/>
                          <w:sz w:val="26"/>
                        </w:rPr>
                        <w:t>INDICA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400EB" w:rsidRDefault="00D400EB">
      <w:pPr>
        <w:pStyle w:val="Textoindependiente"/>
        <w:spacing w:before="2"/>
        <w:rPr>
          <w:rFonts w:ascii="Times New Roman"/>
          <w:sz w:val="12"/>
        </w:rPr>
      </w:pPr>
    </w:p>
    <w:p w:rsidR="00D400EB" w:rsidRDefault="00CD3191">
      <w:pPr>
        <w:pStyle w:val="Ttulo1"/>
        <w:numPr>
          <w:ilvl w:val="0"/>
          <w:numId w:val="1"/>
        </w:numPr>
        <w:tabs>
          <w:tab w:val="left" w:pos="821"/>
        </w:tabs>
        <w:spacing w:before="56"/>
        <w:ind w:left="821" w:hanging="477"/>
        <w:jc w:val="left"/>
      </w:pPr>
      <w:r>
        <w:rPr>
          <w:spacing w:val="-2"/>
        </w:rPr>
        <w:t>ANTECEDENTES</w:t>
      </w:r>
    </w:p>
    <w:p w:rsidR="00D400EB" w:rsidRDefault="00D400EB">
      <w:pPr>
        <w:pStyle w:val="Textoindependiente"/>
        <w:rPr>
          <w:b/>
        </w:rPr>
      </w:pPr>
    </w:p>
    <w:p w:rsidR="00D400EB" w:rsidRDefault="00D400EB">
      <w:pPr>
        <w:pStyle w:val="Textoindependiente"/>
        <w:spacing w:before="9"/>
        <w:rPr>
          <w:b/>
          <w:sz w:val="29"/>
        </w:rPr>
      </w:pPr>
    </w:p>
    <w:p w:rsidR="00D400EB" w:rsidRDefault="00CD3191">
      <w:pPr>
        <w:pStyle w:val="Ttulo2"/>
        <w:numPr>
          <w:ilvl w:val="1"/>
          <w:numId w:val="1"/>
        </w:numPr>
        <w:tabs>
          <w:tab w:val="left" w:pos="437"/>
        </w:tabs>
        <w:ind w:left="437" w:hanging="335"/>
      </w:pPr>
      <w:r>
        <w:t>Contexto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inseguridad</w:t>
      </w:r>
      <w:r>
        <w:rPr>
          <w:spacing w:val="-10"/>
        </w:rPr>
        <w:t xml:space="preserve"> </w:t>
      </w:r>
      <w:r>
        <w:rPr>
          <w:spacing w:val="-2"/>
        </w:rPr>
        <w:t>nacional</w:t>
      </w:r>
    </w:p>
    <w:p w:rsidR="00D400EB" w:rsidRDefault="00CD3191">
      <w:pPr>
        <w:pStyle w:val="Textoindependiente"/>
        <w:spacing w:before="181" w:line="259" w:lineRule="auto"/>
        <w:ind w:left="102" w:right="115"/>
        <w:jc w:val="both"/>
      </w:pPr>
      <w:r>
        <w:t>Durante los últimos años, Chile ha experimentado un crecimiento sostenido en la comisión de diversos tipos de delitos, entre los cuales se encuentran aquellos denominados “de mayor connotación</w:t>
      </w:r>
      <w:r>
        <w:rPr>
          <w:spacing w:val="-12"/>
        </w:rPr>
        <w:t xml:space="preserve"> </w:t>
      </w:r>
      <w:r>
        <w:t>social”</w:t>
      </w:r>
      <w:r>
        <w:rPr>
          <w:spacing w:val="-12"/>
        </w:rPr>
        <w:t xml:space="preserve"> </w:t>
      </w:r>
      <w:r>
        <w:t>(v.gr.</w:t>
      </w:r>
      <w:r>
        <w:rPr>
          <w:spacing w:val="-11"/>
        </w:rPr>
        <w:t xml:space="preserve"> </w:t>
      </w:r>
      <w:r>
        <w:t>homicidio,</w:t>
      </w:r>
      <w:r>
        <w:rPr>
          <w:spacing w:val="-11"/>
        </w:rPr>
        <w:t xml:space="preserve"> </w:t>
      </w:r>
      <w:r>
        <w:t>lesiones,</w:t>
      </w:r>
      <w:r>
        <w:rPr>
          <w:spacing w:val="-13"/>
        </w:rPr>
        <w:t xml:space="preserve"> </w:t>
      </w:r>
      <w:r>
        <w:t>violación,</w:t>
      </w:r>
      <w:r>
        <w:rPr>
          <w:spacing w:val="-11"/>
        </w:rPr>
        <w:t xml:space="preserve"> </w:t>
      </w:r>
      <w:r>
        <w:t>robo</w:t>
      </w:r>
      <w:r>
        <w:rPr>
          <w:spacing w:val="-10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fuerza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robo</w:t>
      </w:r>
      <w:r>
        <w:rPr>
          <w:spacing w:val="-10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violencia),</w:t>
      </w:r>
      <w:r>
        <w:rPr>
          <w:spacing w:val="-12"/>
        </w:rPr>
        <w:t xml:space="preserve"> </w:t>
      </w:r>
      <w:r>
        <w:t>como también</w:t>
      </w:r>
      <w:r>
        <w:rPr>
          <w:spacing w:val="-5"/>
        </w:rPr>
        <w:t xml:space="preserve"> </w:t>
      </w:r>
      <w:r>
        <w:t>respecto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otros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igual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mayor</w:t>
      </w:r>
      <w:r>
        <w:rPr>
          <w:spacing w:val="-4"/>
        </w:rPr>
        <w:t xml:space="preserve"> </w:t>
      </w:r>
      <w:r>
        <w:t>gravedad,</w:t>
      </w:r>
      <w:r>
        <w:rPr>
          <w:spacing w:val="-7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delito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secuestro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sus múltiples modalidades.</w:t>
      </w:r>
    </w:p>
    <w:p w:rsidR="00D400EB" w:rsidRDefault="00CD3191">
      <w:pPr>
        <w:pStyle w:val="Textoindependiente"/>
        <w:spacing w:before="160" w:line="256" w:lineRule="auto"/>
        <w:ind w:left="102" w:right="116"/>
        <w:jc w:val="both"/>
      </w:pPr>
      <w:r>
        <w:t>En el mismo sentido, como resulta natural, también ha aumentado la sensación generalizada de inseguridad de la población.</w:t>
      </w:r>
      <w:r>
        <w:rPr>
          <w:vertAlign w:val="superscript"/>
        </w:rPr>
        <w:t>1</w:t>
      </w:r>
    </w:p>
    <w:p w:rsidR="00D400EB" w:rsidRDefault="00CD3191">
      <w:pPr>
        <w:pStyle w:val="Textoindependiente"/>
        <w:spacing w:before="164" w:line="259" w:lineRule="auto"/>
        <w:ind w:left="102" w:right="116"/>
        <w:jc w:val="both"/>
      </w:pPr>
      <w:r>
        <w:t>Esta situación objetiva de inseguridad que se vive en Chile, como consta, ha instado al Congreso Nacional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tramitar</w:t>
      </w:r>
      <w:r>
        <w:rPr>
          <w:spacing w:val="-7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serie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proyectos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relacionados</w:t>
      </w:r>
      <w:r>
        <w:rPr>
          <w:spacing w:val="-9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materia,</w:t>
      </w:r>
      <w:r>
        <w:rPr>
          <w:spacing w:val="-7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cristalizó</w:t>
      </w:r>
      <w:r>
        <w:rPr>
          <w:spacing w:val="-7"/>
        </w:rPr>
        <w:t xml:space="preserve"> </w:t>
      </w:r>
      <w:r>
        <w:t>en el</w:t>
      </w:r>
      <w:r>
        <w:rPr>
          <w:spacing w:val="-8"/>
        </w:rPr>
        <w:t xml:space="preserve"> </w:t>
      </w:r>
      <w:r>
        <w:t>“Acuerdo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priorización</w:t>
      </w:r>
      <w:r>
        <w:rPr>
          <w:spacing w:val="-10"/>
        </w:rPr>
        <w:t xml:space="preserve"> </w:t>
      </w:r>
      <w:r>
        <w:t>legislativa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materia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</w:t>
      </w:r>
      <w:r>
        <w:t>guridad”</w:t>
      </w:r>
      <w:r>
        <w:rPr>
          <w:spacing w:val="-7"/>
        </w:rPr>
        <w:t xml:space="preserve"> </w:t>
      </w:r>
      <w:r>
        <w:t>celebrado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abril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año entre los presidentes del Senado y de la Cámara de Diputados, y el Poder Ejecutivo, representado por su Ministra del Interior y Seguridad Pública, Sra. Carolina Tohá.</w:t>
      </w:r>
    </w:p>
    <w:p w:rsidR="00D400EB" w:rsidRDefault="00D400EB">
      <w:pPr>
        <w:pStyle w:val="Textoindependiente"/>
      </w:pPr>
    </w:p>
    <w:p w:rsidR="00D400EB" w:rsidRDefault="00D400EB">
      <w:pPr>
        <w:pStyle w:val="Textoindependiente"/>
        <w:spacing w:before="11"/>
        <w:rPr>
          <w:sz w:val="27"/>
        </w:rPr>
      </w:pPr>
    </w:p>
    <w:p w:rsidR="00D400EB" w:rsidRDefault="00CD3191">
      <w:pPr>
        <w:pStyle w:val="Ttulo2"/>
        <w:numPr>
          <w:ilvl w:val="1"/>
          <w:numId w:val="1"/>
        </w:numPr>
        <w:tabs>
          <w:tab w:val="left" w:pos="437"/>
        </w:tabs>
        <w:spacing w:before="1"/>
        <w:ind w:left="437" w:hanging="335"/>
      </w:pPr>
      <w:r>
        <w:t>Aumento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comisión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delito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secuestro</w:t>
      </w:r>
    </w:p>
    <w:p w:rsidR="00D400EB" w:rsidRDefault="00CD3191">
      <w:pPr>
        <w:pStyle w:val="Textoindependiente"/>
        <w:spacing w:before="180" w:line="259" w:lineRule="auto"/>
        <w:ind w:left="102" w:right="117"/>
        <w:jc w:val="both"/>
      </w:pPr>
      <w:r>
        <w:t>Según</w:t>
      </w:r>
      <w:r>
        <w:rPr>
          <w:spacing w:val="-6"/>
        </w:rPr>
        <w:t xml:space="preserve"> </w:t>
      </w:r>
      <w:r>
        <w:t>datos</w:t>
      </w:r>
      <w:r>
        <w:rPr>
          <w:spacing w:val="-7"/>
        </w:rPr>
        <w:t xml:space="preserve"> </w:t>
      </w:r>
      <w:r>
        <w:t>entregados</w:t>
      </w:r>
      <w:r>
        <w:rPr>
          <w:spacing w:val="-8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Ministerio</w:t>
      </w:r>
      <w:r>
        <w:rPr>
          <w:spacing w:val="-6"/>
        </w:rPr>
        <w:t xml:space="preserve"> </w:t>
      </w:r>
      <w:r>
        <w:t>Público,</w:t>
      </w:r>
      <w:r>
        <w:rPr>
          <w:spacing w:val="-5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año</w:t>
      </w:r>
      <w:r>
        <w:rPr>
          <w:spacing w:val="-6"/>
        </w:rPr>
        <w:t xml:space="preserve"> </w:t>
      </w:r>
      <w:r>
        <w:t>2021</w:t>
      </w:r>
      <w:r>
        <w:rPr>
          <w:spacing w:val="-7"/>
        </w:rPr>
        <w:t xml:space="preserve"> </w:t>
      </w:r>
      <w:r>
        <w:t>dicho</w:t>
      </w:r>
      <w:r>
        <w:rPr>
          <w:spacing w:val="-7"/>
        </w:rPr>
        <w:t xml:space="preserve"> </w:t>
      </w:r>
      <w:r>
        <w:t>organismo</w:t>
      </w:r>
      <w:r>
        <w:rPr>
          <w:spacing w:val="-4"/>
        </w:rPr>
        <w:t xml:space="preserve"> </w:t>
      </w:r>
      <w:r>
        <w:t>recibió</w:t>
      </w:r>
      <w:r>
        <w:rPr>
          <w:spacing w:val="-7"/>
        </w:rPr>
        <w:t xml:space="preserve"> </w:t>
      </w:r>
      <w:r>
        <w:t>492 denuncias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delito</w:t>
      </w:r>
      <w:r>
        <w:rPr>
          <w:spacing w:val="-9"/>
        </w:rPr>
        <w:t xml:space="preserve"> </w:t>
      </w:r>
      <w:r>
        <w:t>secuestro.</w:t>
      </w:r>
      <w:r>
        <w:rPr>
          <w:spacing w:val="-10"/>
        </w:rPr>
        <w:t xml:space="preserve"> </w:t>
      </w:r>
      <w:r>
        <w:t>Dicha</w:t>
      </w:r>
      <w:r>
        <w:rPr>
          <w:spacing w:val="-10"/>
        </w:rPr>
        <w:t xml:space="preserve"> </w:t>
      </w:r>
      <w:r>
        <w:t>cifra</w:t>
      </w:r>
      <w:r>
        <w:rPr>
          <w:spacing w:val="-10"/>
        </w:rPr>
        <w:t xml:space="preserve"> </w:t>
      </w:r>
      <w:r>
        <w:t>aumentó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826</w:t>
      </w:r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año</w:t>
      </w:r>
      <w:r>
        <w:rPr>
          <w:spacing w:val="-9"/>
        </w:rPr>
        <w:t xml:space="preserve"> </w:t>
      </w:r>
      <w:r>
        <w:t>2022,</w:t>
      </w:r>
      <w:r>
        <w:rPr>
          <w:spacing w:val="-10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hasta</w:t>
      </w:r>
      <w:r>
        <w:rPr>
          <w:spacing w:val="-10"/>
        </w:rPr>
        <w:t xml:space="preserve"> </w:t>
      </w:r>
      <w:r>
        <w:t>octubre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año 2023 se recibieron 685 denuncias.</w:t>
      </w:r>
    </w:p>
    <w:p w:rsidR="00D400EB" w:rsidRDefault="00CD3191">
      <w:pPr>
        <w:pStyle w:val="Textoindependiente"/>
        <w:spacing w:before="160" w:line="259" w:lineRule="auto"/>
        <w:ind w:left="102" w:right="120"/>
        <w:jc w:val="both"/>
      </w:pPr>
      <w:r>
        <w:t>Carabineros d</w:t>
      </w:r>
      <w:r>
        <w:t>e Chile, por su parte, ha informado que entre los años 2017 y 2021 recibieron 1.925 denuncias por este tipo de delitos, y sólo durante el año 2022 recibieron 508 denuncias.</w:t>
      </w:r>
    </w:p>
    <w:p w:rsidR="00D400EB" w:rsidRDefault="00CD3191">
      <w:pPr>
        <w:pStyle w:val="Textoindependiente"/>
        <w:spacing w:before="159" w:line="259" w:lineRule="auto"/>
        <w:ind w:left="102" w:right="115"/>
        <w:jc w:val="both"/>
      </w:pPr>
      <w:r>
        <w:t>En</w:t>
      </w:r>
      <w:r>
        <w:rPr>
          <w:spacing w:val="-13"/>
        </w:rPr>
        <w:t xml:space="preserve"> </w:t>
      </w:r>
      <w:r>
        <w:t>cuanto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casos</w:t>
      </w:r>
      <w:r>
        <w:rPr>
          <w:spacing w:val="-13"/>
        </w:rPr>
        <w:t xml:space="preserve"> </w:t>
      </w:r>
      <w:r>
        <w:t>resueltos</w:t>
      </w:r>
      <w:r>
        <w:rPr>
          <w:spacing w:val="-12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Policía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Investigaciones,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acuerdo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información</w:t>
      </w:r>
      <w:r>
        <w:rPr>
          <w:spacing w:val="-12"/>
        </w:rPr>
        <w:t xml:space="preserve"> </w:t>
      </w:r>
      <w:r>
        <w:t>disponible en medios de comunicación -lo que denota una falta de acceso a la información en esta materia-, entre</w:t>
      </w:r>
      <w:r>
        <w:rPr>
          <w:spacing w:val="30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t>años</w:t>
      </w:r>
      <w:r>
        <w:rPr>
          <w:spacing w:val="30"/>
        </w:rPr>
        <w:t xml:space="preserve"> </w:t>
      </w:r>
      <w:r>
        <w:t>2016</w:t>
      </w:r>
      <w:r>
        <w:rPr>
          <w:spacing w:val="30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2021</w:t>
      </w:r>
      <w:r>
        <w:rPr>
          <w:spacing w:val="31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resolvieron</w:t>
      </w:r>
      <w:r>
        <w:rPr>
          <w:spacing w:val="30"/>
        </w:rPr>
        <w:t xml:space="preserve"> </w:t>
      </w:r>
      <w:r>
        <w:t>108</w:t>
      </w:r>
      <w:r>
        <w:rPr>
          <w:spacing w:val="31"/>
        </w:rPr>
        <w:t xml:space="preserve"> </w:t>
      </w:r>
      <w:r>
        <w:t>casos.</w:t>
      </w:r>
      <w:r>
        <w:rPr>
          <w:spacing w:val="30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cambio,</w:t>
      </w:r>
      <w:r>
        <w:rPr>
          <w:spacing w:val="30"/>
        </w:rPr>
        <w:t xml:space="preserve"> </w:t>
      </w:r>
      <w:r>
        <w:t>sólo</w:t>
      </w:r>
      <w:r>
        <w:rPr>
          <w:spacing w:val="31"/>
        </w:rPr>
        <w:t xml:space="preserve"> </w:t>
      </w:r>
      <w:r>
        <w:t>durante</w:t>
      </w:r>
      <w:r>
        <w:rPr>
          <w:spacing w:val="30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año</w:t>
      </w:r>
      <w:r>
        <w:rPr>
          <w:spacing w:val="29"/>
        </w:rPr>
        <w:t xml:space="preserve"> </w:t>
      </w:r>
      <w:r>
        <w:t>2022,</w:t>
      </w:r>
      <w:r>
        <w:rPr>
          <w:spacing w:val="30"/>
        </w:rPr>
        <w:t xml:space="preserve"> </w:t>
      </w:r>
      <w:r>
        <w:t>se</w:t>
      </w:r>
    </w:p>
    <w:p w:rsidR="00D400EB" w:rsidRDefault="00D400EB">
      <w:pPr>
        <w:pStyle w:val="Textoindependiente"/>
        <w:rPr>
          <w:sz w:val="20"/>
        </w:rPr>
      </w:pPr>
    </w:p>
    <w:p w:rsidR="00D400EB" w:rsidRDefault="00CD3191">
      <w:pPr>
        <w:pStyle w:val="Textoindependiente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112962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83525" id="Graphic 3" o:spid="_x0000_s1026" style="position:absolute;margin-left:85.1pt;margin-top:8.9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400EB" w:rsidRDefault="00CD3191">
      <w:pPr>
        <w:spacing w:before="102"/>
        <w:ind w:left="102" w:right="116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acuerdo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estudio</w:t>
      </w:r>
      <w:r>
        <w:rPr>
          <w:spacing w:val="-7"/>
          <w:sz w:val="20"/>
        </w:rPr>
        <w:t xml:space="preserve"> </w:t>
      </w:r>
      <w:r>
        <w:rPr>
          <w:sz w:val="20"/>
        </w:rPr>
        <w:t>publica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z w:val="20"/>
        </w:rPr>
        <w:t>IPSOS,</w:t>
      </w:r>
      <w:r>
        <w:rPr>
          <w:spacing w:val="-7"/>
          <w:sz w:val="20"/>
        </w:rPr>
        <w:t xml:space="preserve"> </w:t>
      </w:r>
      <w:r>
        <w:rPr>
          <w:sz w:val="20"/>
        </w:rPr>
        <w:t>“Chilenos</w:t>
      </w:r>
      <w:r>
        <w:rPr>
          <w:spacing w:val="-8"/>
          <w:sz w:val="20"/>
        </w:rPr>
        <w:t xml:space="preserve"> </w:t>
      </w:r>
      <w:r>
        <w:rPr>
          <w:sz w:val="20"/>
        </w:rPr>
        <w:t>lideran</w:t>
      </w:r>
      <w:r>
        <w:rPr>
          <w:spacing w:val="-7"/>
          <w:sz w:val="20"/>
        </w:rPr>
        <w:t xml:space="preserve"> </w:t>
      </w:r>
      <w:r>
        <w:rPr>
          <w:sz w:val="20"/>
        </w:rPr>
        <w:t>ranking</w:t>
      </w:r>
      <w:r>
        <w:rPr>
          <w:spacing w:val="-8"/>
          <w:sz w:val="20"/>
        </w:rPr>
        <w:t xml:space="preserve"> </w:t>
      </w:r>
      <w:r>
        <w:rPr>
          <w:sz w:val="20"/>
        </w:rPr>
        <w:t>mundial</w:t>
      </w:r>
      <w:r>
        <w:rPr>
          <w:spacing w:val="-7"/>
          <w:sz w:val="20"/>
        </w:rPr>
        <w:t xml:space="preserve"> </w:t>
      </w:r>
      <w:r>
        <w:rPr>
          <w:sz w:val="20"/>
        </w:rPr>
        <w:t>entre</w:t>
      </w:r>
      <w:r>
        <w:rPr>
          <w:spacing w:val="-8"/>
          <w:sz w:val="20"/>
        </w:rPr>
        <w:t xml:space="preserve"> </w:t>
      </w:r>
      <w:r>
        <w:rPr>
          <w:sz w:val="20"/>
        </w:rPr>
        <w:t>quienes</w:t>
      </w:r>
      <w:r>
        <w:rPr>
          <w:spacing w:val="-8"/>
          <w:sz w:val="20"/>
        </w:rPr>
        <w:t xml:space="preserve"> </w:t>
      </w:r>
      <w:r>
        <w:rPr>
          <w:sz w:val="20"/>
        </w:rPr>
        <w:t>perciben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mayor </w:t>
      </w:r>
      <w:r>
        <w:rPr>
          <w:spacing w:val="-2"/>
          <w:sz w:val="20"/>
        </w:rPr>
        <w:t xml:space="preserve">aumento de delincuencia en su barrio”. Disponible en: </w:t>
      </w:r>
      <w:hyperlink r:id="rId7">
        <w:r>
          <w:rPr>
            <w:color w:val="0462C1"/>
            <w:spacing w:val="-2"/>
            <w:sz w:val="20"/>
            <w:u w:val="single" w:color="0462C1"/>
          </w:rPr>
          <w:t>https://www.ipsos.com/es-cl/chilenos-lideran-ranking-</w:t>
        </w:r>
      </w:hyperlink>
      <w:r>
        <w:rPr>
          <w:color w:val="0462C1"/>
          <w:spacing w:val="-2"/>
          <w:sz w:val="20"/>
        </w:rPr>
        <w:t xml:space="preserve"> </w:t>
      </w:r>
      <w:hyperlink r:id="rId8">
        <w:r>
          <w:rPr>
            <w:color w:val="0462C1"/>
            <w:spacing w:val="-2"/>
            <w:sz w:val="20"/>
            <w:u w:val="single" w:color="0462C1"/>
          </w:rPr>
          <w:t>mundial-entre-quienes-perciben-mayor-aumento-de-delincuencia-en-su-barrio</w:t>
        </w:r>
      </w:hyperlink>
    </w:p>
    <w:p w:rsidR="00D400EB" w:rsidRDefault="00D400EB">
      <w:pPr>
        <w:jc w:val="both"/>
        <w:rPr>
          <w:sz w:val="20"/>
        </w:rPr>
        <w:sectPr w:rsidR="00D400EB">
          <w:headerReference w:type="default" r:id="rId9"/>
          <w:type w:val="continuous"/>
          <w:pgSz w:w="12240" w:h="15840"/>
          <w:pgMar w:top="2680" w:right="1580" w:bottom="280" w:left="1600" w:header="708" w:footer="0" w:gutter="0"/>
          <w:pgNumType w:start="1"/>
          <w:cols w:space="720"/>
        </w:sectPr>
      </w:pPr>
    </w:p>
    <w:p w:rsidR="00D400EB" w:rsidRDefault="00D400EB">
      <w:pPr>
        <w:pStyle w:val="Textoindependiente"/>
        <w:spacing w:before="4"/>
        <w:rPr>
          <w:sz w:val="17"/>
        </w:rPr>
      </w:pPr>
    </w:p>
    <w:p w:rsidR="00D400EB" w:rsidRDefault="00CD3191">
      <w:pPr>
        <w:pStyle w:val="Textoindependiente"/>
        <w:spacing w:before="57" w:line="259" w:lineRule="auto"/>
        <w:ind w:left="102" w:right="122"/>
        <w:jc w:val="both"/>
      </w:pPr>
      <w:r>
        <w:t>resolvieron 46 casos de delitos de secuestro. De estos 46 casos del año 2022, al menos 22 se relacionarían con “secuestros narco”, o “secuestros extorsivos”.</w:t>
      </w:r>
    </w:p>
    <w:p w:rsidR="00D400EB" w:rsidRDefault="00CD3191">
      <w:pPr>
        <w:pStyle w:val="Textoindependiente"/>
        <w:spacing w:before="159" w:line="259" w:lineRule="auto"/>
        <w:ind w:left="102" w:right="114"/>
        <w:jc w:val="both"/>
      </w:pPr>
      <w:r>
        <w:t>En cuanto a la nacionalidad de los detenidos por secuestro durante el año 2022, se ha informado qu</w:t>
      </w:r>
      <w:r>
        <w:t>e</w:t>
      </w:r>
      <w:r>
        <w:rPr>
          <w:spacing w:val="-13"/>
        </w:rPr>
        <w:t xml:space="preserve"> </w:t>
      </w:r>
      <w:r>
        <w:t>9</w:t>
      </w:r>
      <w:r>
        <w:rPr>
          <w:spacing w:val="-12"/>
        </w:rPr>
        <w:t xml:space="preserve"> </w:t>
      </w:r>
      <w:r>
        <w:t>son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nacionalidad</w:t>
      </w:r>
      <w:r>
        <w:rPr>
          <w:spacing w:val="-13"/>
        </w:rPr>
        <w:t xml:space="preserve"> </w:t>
      </w:r>
      <w:r>
        <w:t>colombiana,</w:t>
      </w:r>
      <w:r>
        <w:rPr>
          <w:spacing w:val="-12"/>
        </w:rPr>
        <w:t xml:space="preserve"> </w:t>
      </w:r>
      <w:r>
        <w:t>23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nacionalidad</w:t>
      </w:r>
      <w:r>
        <w:rPr>
          <w:spacing w:val="-12"/>
        </w:rPr>
        <w:t xml:space="preserve"> </w:t>
      </w:r>
      <w:r>
        <w:t>chilena,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44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nacionalidad</w:t>
      </w:r>
      <w:r>
        <w:rPr>
          <w:spacing w:val="-11"/>
        </w:rPr>
        <w:t xml:space="preserve"> </w:t>
      </w:r>
      <w:r>
        <w:rPr>
          <w:spacing w:val="-2"/>
        </w:rPr>
        <w:t>venezolana.</w:t>
      </w:r>
    </w:p>
    <w:p w:rsidR="00D400EB" w:rsidRDefault="00CD3191">
      <w:pPr>
        <w:pStyle w:val="Textoindependiente"/>
        <w:spacing w:before="159" w:line="259" w:lineRule="auto"/>
        <w:ind w:left="102" w:right="117"/>
        <w:jc w:val="both"/>
      </w:pPr>
      <w:r>
        <w:rPr>
          <w:spacing w:val="-2"/>
        </w:rPr>
        <w:t>Para</w:t>
      </w:r>
      <w:r>
        <w:rPr>
          <w:spacing w:val="-5"/>
        </w:rPr>
        <w:t xml:space="preserve"> </w:t>
      </w:r>
      <w:r>
        <w:rPr>
          <w:spacing w:val="-2"/>
        </w:rPr>
        <w:t>poner</w:t>
      </w:r>
      <w:r>
        <w:rPr>
          <w:spacing w:val="-4"/>
        </w:rPr>
        <w:t xml:space="preserve"> </w:t>
      </w:r>
      <w:r>
        <w:rPr>
          <w:spacing w:val="-2"/>
        </w:rPr>
        <w:t>las</w:t>
      </w:r>
      <w:r>
        <w:rPr>
          <w:spacing w:val="-5"/>
        </w:rPr>
        <w:t xml:space="preserve"> </w:t>
      </w:r>
      <w:r>
        <w:rPr>
          <w:spacing w:val="-2"/>
        </w:rPr>
        <w:t>cifras</w:t>
      </w:r>
      <w:r>
        <w:rPr>
          <w:spacing w:val="-4"/>
        </w:rPr>
        <w:t xml:space="preserve"> </w:t>
      </w:r>
      <w:r>
        <w:rPr>
          <w:spacing w:val="-2"/>
        </w:rPr>
        <w:t>en</w:t>
      </w:r>
      <w:r>
        <w:rPr>
          <w:spacing w:val="-5"/>
        </w:rPr>
        <w:t xml:space="preserve"> </w:t>
      </w:r>
      <w:r>
        <w:rPr>
          <w:spacing w:val="-2"/>
        </w:rPr>
        <w:t>contexto,</w:t>
      </w:r>
      <w:r>
        <w:rPr>
          <w:spacing w:val="-4"/>
        </w:rPr>
        <w:t xml:space="preserve"> </w:t>
      </w:r>
      <w:r>
        <w:rPr>
          <w:spacing w:val="-2"/>
        </w:rPr>
        <w:t>sólo</w:t>
      </w:r>
      <w:r>
        <w:rPr>
          <w:spacing w:val="-6"/>
        </w:rPr>
        <w:t xml:space="preserve"> </w:t>
      </w:r>
      <w:r>
        <w:rPr>
          <w:spacing w:val="-2"/>
        </w:rPr>
        <w:t>durante</w:t>
      </w:r>
      <w:r>
        <w:rPr>
          <w:spacing w:val="-4"/>
        </w:rPr>
        <w:t xml:space="preserve"> </w:t>
      </w:r>
      <w:r>
        <w:rPr>
          <w:spacing w:val="-2"/>
        </w:rPr>
        <w:t>los</w:t>
      </w:r>
      <w:r>
        <w:rPr>
          <w:spacing w:val="-4"/>
        </w:rPr>
        <w:t xml:space="preserve"> </w:t>
      </w:r>
      <w:r>
        <w:rPr>
          <w:spacing w:val="-2"/>
        </w:rPr>
        <w:t>meses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octubre</w:t>
      </w:r>
      <w:r>
        <w:rPr>
          <w:spacing w:val="-4"/>
        </w:rPr>
        <w:t xml:space="preserve"> </w:t>
      </w:r>
      <w:r>
        <w:rPr>
          <w:spacing w:val="-2"/>
        </w:rPr>
        <w:t>y</w:t>
      </w:r>
      <w:r>
        <w:rPr>
          <w:spacing w:val="-6"/>
        </w:rPr>
        <w:t xml:space="preserve"> </w:t>
      </w:r>
      <w:r>
        <w:rPr>
          <w:spacing w:val="-2"/>
        </w:rPr>
        <w:t>noviembre</w:t>
      </w:r>
      <w:r>
        <w:rPr>
          <w:spacing w:val="-6"/>
        </w:rPr>
        <w:t xml:space="preserve"> </w:t>
      </w:r>
      <w:r>
        <w:rPr>
          <w:spacing w:val="-2"/>
        </w:rPr>
        <w:t>del</w:t>
      </w:r>
      <w:r>
        <w:rPr>
          <w:spacing w:val="-4"/>
        </w:rPr>
        <w:t xml:space="preserve"> </w:t>
      </w:r>
      <w:r>
        <w:rPr>
          <w:spacing w:val="-2"/>
        </w:rPr>
        <w:t>año</w:t>
      </w:r>
      <w:r>
        <w:rPr>
          <w:spacing w:val="-6"/>
        </w:rPr>
        <w:t xml:space="preserve"> </w:t>
      </w:r>
      <w:r>
        <w:rPr>
          <w:spacing w:val="-2"/>
        </w:rPr>
        <w:t>2023,</w:t>
      </w:r>
      <w:r>
        <w:rPr>
          <w:spacing w:val="-7"/>
        </w:rPr>
        <w:t xml:space="preserve"> </w:t>
      </w:r>
      <w:r>
        <w:rPr>
          <w:spacing w:val="-2"/>
        </w:rPr>
        <w:t xml:space="preserve">hubo </w:t>
      </w:r>
      <w:r>
        <w:t>un hombre secuestrado en Iquique, otro en Illapel,</w:t>
      </w:r>
      <w:r>
        <w:rPr>
          <w:spacing w:val="40"/>
        </w:rPr>
        <w:t xml:space="preserve"> </w:t>
      </w:r>
      <w:r>
        <w:t>dos mujeres secuestradas en Talcahuano, un hombre secuestrado en la ciudad de Rancagua y otro en la localidad de Pomaire, comuna de Melipilla. De estos, al menos</w:t>
      </w:r>
      <w:r>
        <w:rPr>
          <w:spacing w:val="-2"/>
        </w:rPr>
        <w:t xml:space="preserve"> </w:t>
      </w:r>
      <w:r>
        <w:t>3 se habrían</w:t>
      </w:r>
      <w:r>
        <w:rPr>
          <w:spacing w:val="-2"/>
        </w:rPr>
        <w:t xml:space="preserve"> </w:t>
      </w:r>
      <w:r>
        <w:t>realizado con fines extorsivos</w:t>
      </w:r>
      <w:r>
        <w:t>,</w:t>
      </w:r>
      <w:r>
        <w:rPr>
          <w:spacing w:val="-2"/>
        </w:rPr>
        <w:t xml:space="preserve"> </w:t>
      </w:r>
      <w:r>
        <w:t>exigiendo el pago de altas sumas de dinero para liberar a las víctimas.</w:t>
      </w:r>
    </w:p>
    <w:p w:rsidR="00D400EB" w:rsidRDefault="00D400EB">
      <w:pPr>
        <w:pStyle w:val="Textoindependiente"/>
      </w:pPr>
    </w:p>
    <w:p w:rsidR="00D400EB" w:rsidRDefault="00D400EB">
      <w:pPr>
        <w:pStyle w:val="Textoindependiente"/>
        <w:spacing w:before="11"/>
        <w:rPr>
          <w:sz w:val="27"/>
        </w:rPr>
      </w:pPr>
    </w:p>
    <w:p w:rsidR="00D400EB" w:rsidRDefault="00CD3191">
      <w:pPr>
        <w:pStyle w:val="Ttulo1"/>
        <w:numPr>
          <w:ilvl w:val="0"/>
          <w:numId w:val="1"/>
        </w:numPr>
        <w:tabs>
          <w:tab w:val="left" w:pos="821"/>
        </w:tabs>
        <w:ind w:left="821" w:hanging="535"/>
        <w:jc w:val="left"/>
      </w:pPr>
      <w:r>
        <w:t>LEGISLACIÓN</w:t>
      </w:r>
      <w:r>
        <w:rPr>
          <w:spacing w:val="-9"/>
        </w:rPr>
        <w:t xml:space="preserve"> </w:t>
      </w:r>
      <w:r>
        <w:t>RECIENTE</w:t>
      </w:r>
      <w:r>
        <w:rPr>
          <w:spacing w:val="-6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MATERIA</w:t>
      </w:r>
    </w:p>
    <w:p w:rsidR="00D400EB" w:rsidRDefault="00D400EB">
      <w:pPr>
        <w:pStyle w:val="Textoindependiente"/>
        <w:rPr>
          <w:b/>
        </w:rPr>
      </w:pPr>
    </w:p>
    <w:p w:rsidR="00D400EB" w:rsidRDefault="00D400EB">
      <w:pPr>
        <w:pStyle w:val="Textoindependiente"/>
        <w:spacing w:before="9"/>
        <w:rPr>
          <w:b/>
          <w:sz w:val="29"/>
        </w:rPr>
      </w:pPr>
    </w:p>
    <w:p w:rsidR="00D400EB" w:rsidRDefault="00CD3191">
      <w:pPr>
        <w:pStyle w:val="Ttulo2"/>
        <w:numPr>
          <w:ilvl w:val="1"/>
          <w:numId w:val="1"/>
        </w:numPr>
        <w:tabs>
          <w:tab w:val="left" w:pos="496"/>
        </w:tabs>
        <w:ind w:left="496" w:hanging="394"/>
        <w:rPr>
          <w:b w:val="0"/>
        </w:rPr>
      </w:pPr>
      <w:r>
        <w:t>Ley</w:t>
      </w:r>
      <w:r>
        <w:rPr>
          <w:spacing w:val="-8"/>
        </w:rPr>
        <w:t xml:space="preserve"> </w:t>
      </w:r>
      <w:r>
        <w:rPr>
          <w:spacing w:val="-2"/>
        </w:rPr>
        <w:t>N°21.557</w:t>
      </w:r>
      <w:r>
        <w:rPr>
          <w:b w:val="0"/>
          <w:spacing w:val="-2"/>
        </w:rPr>
        <w:t>.</w:t>
      </w:r>
    </w:p>
    <w:p w:rsidR="00D400EB" w:rsidRDefault="00CD3191">
      <w:pPr>
        <w:pStyle w:val="Textoindependiente"/>
        <w:spacing w:before="181" w:line="259" w:lineRule="auto"/>
        <w:ind w:left="102" w:right="116"/>
        <w:jc w:val="both"/>
      </w:pPr>
      <w:r>
        <w:t>Con</w:t>
      </w:r>
      <w:r>
        <w:rPr>
          <w:spacing w:val="-5"/>
        </w:rPr>
        <w:t xml:space="preserve"> </w:t>
      </w:r>
      <w:r>
        <w:t>fecha</w:t>
      </w:r>
      <w:r>
        <w:rPr>
          <w:spacing w:val="-7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abril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2023,</w:t>
      </w:r>
      <w:r>
        <w:rPr>
          <w:spacing w:val="-7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publicó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Diario</w:t>
      </w:r>
      <w:r>
        <w:rPr>
          <w:spacing w:val="-8"/>
        </w:rPr>
        <w:t xml:space="preserve"> </w:t>
      </w:r>
      <w:r>
        <w:t>Oficial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b/>
        </w:rPr>
        <w:t>ley</w:t>
      </w:r>
      <w:r>
        <w:rPr>
          <w:b/>
          <w:spacing w:val="-4"/>
        </w:rPr>
        <w:t xml:space="preserve"> </w:t>
      </w:r>
      <w:r>
        <w:rPr>
          <w:b/>
        </w:rPr>
        <w:t>N°21.557</w:t>
      </w:r>
      <w:r>
        <w:t>,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modifica</w:t>
      </w:r>
      <w:r>
        <w:rPr>
          <w:spacing w:val="-7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Código Penal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agravar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pena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delito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secuestro</w:t>
      </w:r>
      <w:r>
        <w:rPr>
          <w:spacing w:val="-2"/>
        </w:rPr>
        <w:t xml:space="preserve"> </w:t>
      </w:r>
      <w:r>
        <w:t>cuando</w:t>
      </w:r>
      <w:r>
        <w:rPr>
          <w:spacing w:val="-3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extiende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horas.</w:t>
      </w:r>
      <w:r>
        <w:rPr>
          <w:spacing w:val="-4"/>
        </w:rPr>
        <w:t xml:space="preserve"> </w:t>
      </w:r>
      <w:r>
        <w:t>En síntesis, se aumentó la pena por la comisión del delito de secuestro que dure más de 24 horas y menos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días,</w:t>
      </w:r>
      <w:r>
        <w:rPr>
          <w:spacing w:val="-5"/>
        </w:rPr>
        <w:t xml:space="preserve"> </w:t>
      </w:r>
      <w:r>
        <w:t>pasando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pena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presidio</w:t>
      </w:r>
      <w:r>
        <w:rPr>
          <w:spacing w:val="-4"/>
        </w:rPr>
        <w:t xml:space="preserve"> </w:t>
      </w:r>
      <w:r>
        <w:t>mayor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míni</w:t>
      </w:r>
      <w:r>
        <w:t>mo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medio</w:t>
      </w:r>
      <w:r>
        <w:rPr>
          <w:spacing w:val="-1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años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1 día a 15 años), a presidio mayor en su grado medio a máximo (10 años y 1 día a 20 años).</w:t>
      </w:r>
    </w:p>
    <w:p w:rsidR="00D400EB" w:rsidRDefault="00CD3191">
      <w:pPr>
        <w:pStyle w:val="Textoindependiente"/>
        <w:spacing w:before="160" w:line="259" w:lineRule="auto"/>
        <w:ind w:left="102" w:right="114"/>
        <w:jc w:val="both"/>
      </w:pPr>
      <w:r>
        <w:t>Sin</w:t>
      </w:r>
      <w:r>
        <w:rPr>
          <w:spacing w:val="-9"/>
        </w:rPr>
        <w:t xml:space="preserve"> </w:t>
      </w:r>
      <w:r>
        <w:t>perjuicio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anterior,</w:t>
      </w:r>
      <w:r>
        <w:rPr>
          <w:spacing w:val="-8"/>
        </w:rPr>
        <w:t xml:space="preserve"> </w:t>
      </w:r>
      <w:r>
        <w:t>cabe</w:t>
      </w:r>
      <w:r>
        <w:rPr>
          <w:spacing w:val="-7"/>
        </w:rPr>
        <w:t xml:space="preserve"> </w:t>
      </w:r>
      <w:r>
        <w:t>resaltar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dicha</w:t>
      </w:r>
      <w:r>
        <w:rPr>
          <w:spacing w:val="-9"/>
        </w:rPr>
        <w:t xml:space="preserve"> </w:t>
      </w:r>
      <w:r>
        <w:t>ley</w:t>
      </w:r>
      <w:r>
        <w:rPr>
          <w:spacing w:val="-10"/>
        </w:rPr>
        <w:t xml:space="preserve"> </w:t>
      </w:r>
      <w:r>
        <w:t>surgió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sola</w:t>
      </w:r>
      <w:r>
        <w:rPr>
          <w:spacing w:val="-9"/>
        </w:rPr>
        <w:t xml:space="preserve"> </w:t>
      </w:r>
      <w:r>
        <w:t>finalidad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“</w:t>
      </w:r>
      <w:r>
        <w:rPr>
          <w:i/>
          <w:u w:val="single"/>
        </w:rPr>
        <w:t>responder</w:t>
      </w:r>
      <w:r>
        <w:rPr>
          <w:i/>
          <w:spacing w:val="-10"/>
          <w:u w:val="single"/>
        </w:rPr>
        <w:t xml:space="preserve"> </w:t>
      </w:r>
      <w:r>
        <w:rPr>
          <w:i/>
          <w:u w:val="single"/>
        </w:rPr>
        <w:t>con</w:t>
      </w:r>
      <w:r>
        <w:rPr>
          <w:i/>
        </w:rPr>
        <w:t xml:space="preserve"> </w:t>
      </w:r>
      <w:r>
        <w:rPr>
          <w:i/>
          <w:u w:val="single"/>
        </w:rPr>
        <w:t>mayor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intensidad</w:t>
      </w:r>
      <w:r>
        <w:rPr>
          <w:i/>
          <w:spacing w:val="-9"/>
          <w:u w:val="single"/>
        </w:rPr>
        <w:t xml:space="preserve"> </w:t>
      </w:r>
      <w:r>
        <w:rPr>
          <w:i/>
          <w:u w:val="single"/>
        </w:rPr>
        <w:t>a</w:t>
      </w:r>
      <w:r>
        <w:rPr>
          <w:i/>
          <w:spacing w:val="-9"/>
          <w:u w:val="single"/>
        </w:rPr>
        <w:t xml:space="preserve"> </w:t>
      </w:r>
      <w:r>
        <w:rPr>
          <w:i/>
          <w:u w:val="single"/>
        </w:rPr>
        <w:t>los</w:t>
      </w:r>
      <w:r>
        <w:rPr>
          <w:i/>
          <w:spacing w:val="-9"/>
          <w:u w:val="single"/>
        </w:rPr>
        <w:t xml:space="preserve"> </w:t>
      </w:r>
      <w:r>
        <w:rPr>
          <w:i/>
          <w:u w:val="single"/>
        </w:rPr>
        <w:t>secuestros</w:t>
      </w:r>
      <w:r>
        <w:rPr>
          <w:i/>
          <w:spacing w:val="-8"/>
          <w:u w:val="single"/>
        </w:rPr>
        <w:t xml:space="preserve"> </w:t>
      </w:r>
      <w:r>
        <w:rPr>
          <w:i/>
          <w:u w:val="single"/>
        </w:rPr>
        <w:t>no</w:t>
      </w:r>
      <w:r>
        <w:rPr>
          <w:i/>
          <w:spacing w:val="-10"/>
          <w:u w:val="single"/>
        </w:rPr>
        <w:t xml:space="preserve"> </w:t>
      </w:r>
      <w:r>
        <w:rPr>
          <w:i/>
          <w:u w:val="single"/>
        </w:rPr>
        <w:t>extorsivos</w:t>
      </w:r>
      <w:r>
        <w:t>”,</w:t>
      </w:r>
      <w:r>
        <w:rPr>
          <w:spacing w:val="-10"/>
        </w:rPr>
        <w:t xml:space="preserve"> </w:t>
      </w:r>
      <w:r>
        <w:t>tal</w:t>
      </w:r>
      <w:r>
        <w:rPr>
          <w:spacing w:val="-10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explica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Mensaje</w:t>
      </w:r>
      <w:r>
        <w:rPr>
          <w:spacing w:val="-8"/>
        </w:rPr>
        <w:t xml:space="preserve"> </w:t>
      </w:r>
      <w:r>
        <w:t>presidencial</w:t>
      </w:r>
      <w:r>
        <w:rPr>
          <w:spacing w:val="-9"/>
        </w:rPr>
        <w:t xml:space="preserve"> </w:t>
      </w:r>
      <w:r>
        <w:t>que dio</w:t>
      </w:r>
      <w:r>
        <w:rPr>
          <w:spacing w:val="-13"/>
        </w:rPr>
        <w:t xml:space="preserve"> </w:t>
      </w:r>
      <w:r>
        <w:t>origen</w:t>
      </w:r>
      <w:r>
        <w:rPr>
          <w:spacing w:val="-12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proyecto,</w:t>
      </w:r>
      <w:r>
        <w:rPr>
          <w:spacing w:val="-12"/>
        </w:rPr>
        <w:t xml:space="preserve"> </w:t>
      </w:r>
      <w:r>
        <w:t>tramitado</w:t>
      </w:r>
      <w:r>
        <w:rPr>
          <w:spacing w:val="-13"/>
        </w:rPr>
        <w:t xml:space="preserve"> </w:t>
      </w:r>
      <w:r>
        <w:t>bajo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boletín</w:t>
      </w:r>
      <w:r>
        <w:rPr>
          <w:spacing w:val="-12"/>
        </w:rPr>
        <w:t xml:space="preserve"> </w:t>
      </w:r>
      <w:r>
        <w:t>N°15.558-07.</w:t>
      </w:r>
      <w:r>
        <w:rPr>
          <w:spacing w:val="-12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ello,</w:t>
      </w:r>
      <w:r>
        <w:rPr>
          <w:spacing w:val="-12"/>
        </w:rPr>
        <w:t xml:space="preserve"> </w:t>
      </w:r>
      <w:r>
        <w:t>esta</w:t>
      </w:r>
      <w:r>
        <w:rPr>
          <w:spacing w:val="-13"/>
        </w:rPr>
        <w:t xml:space="preserve"> </w:t>
      </w:r>
      <w:r>
        <w:t>ley</w:t>
      </w:r>
      <w:r>
        <w:rPr>
          <w:spacing w:val="-12"/>
        </w:rPr>
        <w:t xml:space="preserve"> </w:t>
      </w:r>
      <w:r>
        <w:t>modificó</w:t>
      </w:r>
      <w:r>
        <w:rPr>
          <w:spacing w:val="-13"/>
        </w:rPr>
        <w:t xml:space="preserve"> </w:t>
      </w:r>
      <w:r>
        <w:t>sólo</w:t>
      </w:r>
      <w:r>
        <w:rPr>
          <w:spacing w:val="-12"/>
        </w:rPr>
        <w:t xml:space="preserve"> </w:t>
      </w:r>
      <w:r>
        <w:t>aquello relativo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duración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secuestro,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aquello</w:t>
      </w:r>
      <w:r>
        <w:rPr>
          <w:spacing w:val="-10"/>
        </w:rPr>
        <w:t xml:space="preserve"> </w:t>
      </w:r>
      <w:r>
        <w:t>relativo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finalidad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persigue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través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 xml:space="preserve">su </w:t>
      </w:r>
      <w:r>
        <w:rPr>
          <w:spacing w:val="-2"/>
        </w:rPr>
        <w:t>comisión.</w:t>
      </w:r>
    </w:p>
    <w:p w:rsidR="00D400EB" w:rsidRDefault="00CD3191">
      <w:pPr>
        <w:pStyle w:val="Textoindependiente"/>
        <w:spacing w:before="158" w:line="259" w:lineRule="auto"/>
        <w:ind w:left="102" w:right="114"/>
        <w:jc w:val="both"/>
      </w:pPr>
      <w:r>
        <w:t>Desde luego, en dicha época no se advirtió el aumento significativo de los secuestros con finalidad extorsiva, que en los meses de octubre y noviembre de este año 2023 han aumentado de forma exponencial,</w:t>
      </w:r>
      <w:r>
        <w:rPr>
          <w:spacing w:val="-1"/>
        </w:rPr>
        <w:t xml:space="preserve"> </w:t>
      </w:r>
      <w:r>
        <w:t>n</w:t>
      </w:r>
      <w:r>
        <w:t>o pudiendo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legislador ahora</w:t>
      </w:r>
      <w:r>
        <w:rPr>
          <w:spacing w:val="-3"/>
        </w:rPr>
        <w:t xml:space="preserve"> </w:t>
      </w:r>
      <w:r>
        <w:t>obviar</w:t>
      </w:r>
      <w:r>
        <w:rPr>
          <w:spacing w:val="-4"/>
        </w:rPr>
        <w:t xml:space="preserve"> </w:t>
      </w:r>
      <w:r>
        <w:t>dicha</w:t>
      </w:r>
      <w:r>
        <w:rPr>
          <w:spacing w:val="-1"/>
        </w:rPr>
        <w:t xml:space="preserve"> </w:t>
      </w:r>
      <w:r>
        <w:t>situación,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 se vuelve</w:t>
      </w:r>
      <w:r>
        <w:rPr>
          <w:spacing w:val="-2"/>
        </w:rPr>
        <w:t xml:space="preserve"> </w:t>
      </w:r>
      <w:r>
        <w:t>necesario adoptar medidas para prevenir y sancionar de forma más severa la comisión de secuestros que, teniendo una duración mayor a 24 horas -de manera que se incentiva la liberación temprana de la víctima-, tengan además una finalidad extorsiva.</w:t>
      </w:r>
    </w:p>
    <w:p w:rsidR="00D400EB" w:rsidRDefault="00D400EB">
      <w:pPr>
        <w:pStyle w:val="Textoindependiente"/>
      </w:pPr>
    </w:p>
    <w:p w:rsidR="00D400EB" w:rsidRDefault="00D400EB">
      <w:pPr>
        <w:pStyle w:val="Textoindependiente"/>
        <w:spacing w:before="12"/>
        <w:rPr>
          <w:sz w:val="27"/>
        </w:rPr>
      </w:pPr>
    </w:p>
    <w:p w:rsidR="00D400EB" w:rsidRDefault="00CD3191">
      <w:pPr>
        <w:pStyle w:val="Ttulo2"/>
        <w:numPr>
          <w:ilvl w:val="1"/>
          <w:numId w:val="1"/>
        </w:numPr>
        <w:tabs>
          <w:tab w:val="left" w:pos="498"/>
        </w:tabs>
        <w:ind w:left="498" w:hanging="396"/>
      </w:pPr>
      <w:r>
        <w:t>Sanció</w:t>
      </w:r>
      <w:r>
        <w:t>n</w:t>
      </w:r>
      <w:r>
        <w:rPr>
          <w:spacing w:val="-7"/>
        </w:rPr>
        <w:t xml:space="preserve"> </w:t>
      </w:r>
      <w:r>
        <w:t>actual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delito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secuestro</w:t>
      </w:r>
    </w:p>
    <w:p w:rsidR="00D400EB" w:rsidRDefault="00CD3191">
      <w:pPr>
        <w:pStyle w:val="Textoindependiente"/>
        <w:spacing w:before="180" w:line="259" w:lineRule="auto"/>
        <w:ind w:left="102" w:right="121"/>
        <w:jc w:val="both"/>
      </w:pPr>
      <w:r>
        <w:t>Actualmente, las penas</w:t>
      </w:r>
      <w:r>
        <w:rPr>
          <w:spacing w:val="-3"/>
        </w:rPr>
        <w:t xml:space="preserve"> </w:t>
      </w:r>
      <w:r>
        <w:t>asignadas al</w:t>
      </w:r>
      <w:r>
        <w:rPr>
          <w:spacing w:val="-1"/>
        </w:rPr>
        <w:t xml:space="preserve"> </w:t>
      </w:r>
      <w:r>
        <w:t>delito de</w:t>
      </w:r>
      <w:r>
        <w:rPr>
          <w:spacing w:val="-2"/>
        </w:rPr>
        <w:t xml:space="preserve"> </w:t>
      </w:r>
      <w:r>
        <w:t>secuestro, a</w:t>
      </w:r>
      <w:r>
        <w:rPr>
          <w:spacing w:val="-3"/>
        </w:rPr>
        <w:t xml:space="preserve"> </w:t>
      </w:r>
      <w:r>
        <w:t>través del</w:t>
      </w:r>
      <w:r>
        <w:rPr>
          <w:spacing w:val="-3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141</w:t>
      </w:r>
      <w:r>
        <w:rPr>
          <w:spacing w:val="-2"/>
        </w:rPr>
        <w:t xml:space="preserve"> </w:t>
      </w:r>
      <w:r>
        <w:t>del Código</w:t>
      </w:r>
      <w:r>
        <w:rPr>
          <w:spacing w:val="-2"/>
        </w:rPr>
        <w:t xml:space="preserve"> </w:t>
      </w:r>
      <w:r>
        <w:t>Penal, varían según las circunstancias que se presenten.</w:t>
      </w:r>
    </w:p>
    <w:p w:rsidR="00D400EB" w:rsidRDefault="00D400EB">
      <w:pPr>
        <w:spacing w:line="259" w:lineRule="auto"/>
        <w:jc w:val="both"/>
        <w:sectPr w:rsidR="00D400EB">
          <w:pgSz w:w="12240" w:h="15840"/>
          <w:pgMar w:top="2680" w:right="1580" w:bottom="280" w:left="1600" w:header="708" w:footer="0" w:gutter="0"/>
          <w:cols w:space="720"/>
        </w:sectPr>
      </w:pPr>
    </w:p>
    <w:p w:rsidR="00D400EB" w:rsidRDefault="00D400EB">
      <w:pPr>
        <w:pStyle w:val="Textoindependiente"/>
        <w:spacing w:before="4"/>
        <w:rPr>
          <w:sz w:val="17"/>
        </w:rPr>
      </w:pPr>
    </w:p>
    <w:p w:rsidR="00D400EB" w:rsidRDefault="00CD3191">
      <w:pPr>
        <w:pStyle w:val="Prrafodelista"/>
        <w:numPr>
          <w:ilvl w:val="2"/>
          <w:numId w:val="1"/>
        </w:numPr>
        <w:tabs>
          <w:tab w:val="left" w:pos="248"/>
        </w:tabs>
        <w:spacing w:before="57" w:line="259" w:lineRule="auto"/>
        <w:ind w:right="120" w:firstLine="0"/>
        <w:jc w:val="both"/>
      </w:pPr>
      <w:r>
        <w:t>La figura básica o residual, contenida en el inciso primero, sanciona el secuestro con pena de presidio o reclusión menor en su grado máximo. Misma pena asigna, el inciso segundo, a quien proporcione el lugar para la ejecución del delito.</w:t>
      </w:r>
    </w:p>
    <w:p w:rsidR="00D400EB" w:rsidRDefault="00CD3191">
      <w:pPr>
        <w:pStyle w:val="Prrafodelista"/>
        <w:numPr>
          <w:ilvl w:val="2"/>
          <w:numId w:val="1"/>
        </w:numPr>
        <w:tabs>
          <w:tab w:val="left" w:pos="219"/>
        </w:tabs>
        <w:spacing w:before="159"/>
        <w:ind w:left="219" w:hanging="117"/>
        <w:jc w:val="both"/>
      </w:pPr>
      <w:r>
        <w:t>Si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secuestro</w:t>
      </w:r>
      <w:r>
        <w:rPr>
          <w:spacing w:val="-4"/>
        </w:rPr>
        <w:t xml:space="preserve"> </w:t>
      </w:r>
      <w:r>
        <w:t>s</w:t>
      </w:r>
      <w:r>
        <w:t>e</w:t>
      </w:r>
      <w:r>
        <w:rPr>
          <w:spacing w:val="-7"/>
        </w:rPr>
        <w:t xml:space="preserve"> </w:t>
      </w:r>
      <w:r>
        <w:t>ejecutare</w:t>
      </w:r>
      <w:r>
        <w:rPr>
          <w:spacing w:val="-5"/>
        </w:rPr>
        <w:t xml:space="preserve"> </w:t>
      </w:r>
      <w:r>
        <w:rPr>
          <w:spacing w:val="-2"/>
        </w:rPr>
        <w:t>para:</w:t>
      </w:r>
    </w:p>
    <w:p w:rsidR="00D400EB" w:rsidRDefault="00CD3191">
      <w:pPr>
        <w:pStyle w:val="Prrafodelista"/>
        <w:numPr>
          <w:ilvl w:val="3"/>
          <w:numId w:val="1"/>
        </w:numPr>
        <w:tabs>
          <w:tab w:val="left" w:pos="1020"/>
        </w:tabs>
        <w:spacing w:before="180"/>
        <w:ind w:left="1020" w:hanging="210"/>
      </w:pPr>
      <w:r>
        <w:t>obtener</w:t>
      </w:r>
      <w:r>
        <w:rPr>
          <w:spacing w:val="-9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rescate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imponer</w:t>
      </w:r>
      <w:r>
        <w:rPr>
          <w:spacing w:val="-6"/>
        </w:rPr>
        <w:t xml:space="preserve"> </w:t>
      </w:r>
      <w:r>
        <w:t>exigencias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arrancar</w:t>
      </w:r>
      <w:r>
        <w:rPr>
          <w:spacing w:val="-7"/>
        </w:rPr>
        <w:t xml:space="preserve"> </w:t>
      </w:r>
      <w:r>
        <w:t>decisiones;</w:t>
      </w:r>
      <w:r>
        <w:rPr>
          <w:spacing w:val="-8"/>
        </w:rPr>
        <w:t xml:space="preserve"> </w:t>
      </w:r>
      <w:r>
        <w:rPr>
          <w:spacing w:val="-10"/>
        </w:rPr>
        <w:t>o</w:t>
      </w:r>
    </w:p>
    <w:p w:rsidR="00D400EB" w:rsidRDefault="00CD3191">
      <w:pPr>
        <w:pStyle w:val="Prrafodelista"/>
        <w:numPr>
          <w:ilvl w:val="3"/>
          <w:numId w:val="1"/>
        </w:numPr>
        <w:tabs>
          <w:tab w:val="left" w:pos="1030"/>
        </w:tabs>
        <w:spacing w:before="184"/>
        <w:ind w:left="1030" w:hanging="220"/>
      </w:pPr>
      <w:r>
        <w:t>o</w:t>
      </w:r>
      <w:r>
        <w:rPr>
          <w:spacing w:val="-5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encierro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detención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prolongare</w:t>
      </w:r>
      <w:r>
        <w:rPr>
          <w:spacing w:val="-5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más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rPr>
          <w:spacing w:val="-2"/>
        </w:rPr>
        <w:t>horas,</w:t>
      </w:r>
    </w:p>
    <w:p w:rsidR="00D400EB" w:rsidRDefault="00CD3191">
      <w:pPr>
        <w:pStyle w:val="Textoindependiente"/>
        <w:spacing w:before="180" w:line="259" w:lineRule="auto"/>
        <w:ind w:left="102" w:right="122"/>
        <w:jc w:val="both"/>
      </w:pPr>
      <w:r>
        <w:t>sin que tengan que ocurrir</w:t>
      </w:r>
      <w:r>
        <w:rPr>
          <w:spacing w:val="-1"/>
        </w:rPr>
        <w:t xml:space="preserve"> </w:t>
      </w:r>
      <w:r>
        <w:t>copulativamente, el inciso</w:t>
      </w:r>
      <w:r>
        <w:rPr>
          <w:spacing w:val="-1"/>
        </w:rPr>
        <w:t xml:space="preserve"> </w:t>
      </w:r>
      <w:r>
        <w:t>tercero sanciona el secuestro con la pena de presidio mayor en su grado mínimo a medio.</w:t>
      </w:r>
    </w:p>
    <w:p w:rsidR="00D400EB" w:rsidRDefault="00CD3191">
      <w:pPr>
        <w:pStyle w:val="Prrafodelista"/>
        <w:numPr>
          <w:ilvl w:val="2"/>
          <w:numId w:val="1"/>
        </w:numPr>
        <w:tabs>
          <w:tab w:val="left" w:pos="219"/>
        </w:tabs>
        <w:spacing w:before="159" w:line="259" w:lineRule="auto"/>
        <w:ind w:right="119" w:firstLine="0"/>
        <w:jc w:val="both"/>
      </w:pPr>
      <w:r>
        <w:t>Si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secuestro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prolonga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más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días,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ello</w:t>
      </w:r>
      <w:r>
        <w:rPr>
          <w:spacing w:val="-2"/>
        </w:rPr>
        <w:t xml:space="preserve"> </w:t>
      </w:r>
      <w:r>
        <w:t>resultare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daño</w:t>
      </w:r>
      <w:r>
        <w:rPr>
          <w:spacing w:val="-5"/>
        </w:rPr>
        <w:t xml:space="preserve"> </w:t>
      </w:r>
      <w:r>
        <w:t>grave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persona</w:t>
      </w:r>
      <w:r>
        <w:rPr>
          <w:spacing w:val="-8"/>
        </w:rPr>
        <w:t xml:space="preserve"> </w:t>
      </w:r>
      <w:r>
        <w:t>o intereses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secuestrado,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inciso</w:t>
      </w:r>
      <w:r>
        <w:rPr>
          <w:spacing w:val="-4"/>
        </w:rPr>
        <w:t xml:space="preserve"> </w:t>
      </w:r>
      <w:r>
        <w:t>cuarto</w:t>
      </w:r>
      <w:r>
        <w:rPr>
          <w:spacing w:val="-3"/>
        </w:rPr>
        <w:t xml:space="preserve"> </w:t>
      </w:r>
      <w:r>
        <w:t>sanciona</w:t>
      </w:r>
      <w:r>
        <w:rPr>
          <w:spacing w:val="-4"/>
        </w:rPr>
        <w:t xml:space="preserve"> </w:t>
      </w:r>
      <w:r>
        <w:t>dicho</w:t>
      </w:r>
      <w:r>
        <w:rPr>
          <w:spacing w:val="-1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secuestro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pena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presidio mayor en su grado medio a máximo.</w:t>
      </w:r>
    </w:p>
    <w:p w:rsidR="00D400EB" w:rsidRDefault="00CD3191">
      <w:pPr>
        <w:pStyle w:val="Prrafodelista"/>
        <w:numPr>
          <w:ilvl w:val="2"/>
          <w:numId w:val="1"/>
        </w:numPr>
        <w:tabs>
          <w:tab w:val="left" w:pos="216"/>
        </w:tabs>
        <w:spacing w:before="160" w:line="259" w:lineRule="auto"/>
        <w:ind w:right="120" w:firstLine="0"/>
        <w:jc w:val="both"/>
      </w:pPr>
      <w:r>
        <w:t>Si</w:t>
      </w:r>
      <w:r>
        <w:rPr>
          <w:spacing w:val="-7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ocasión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secuestro,</w:t>
      </w:r>
      <w:r>
        <w:rPr>
          <w:spacing w:val="-6"/>
        </w:rPr>
        <w:t xml:space="preserve"> </w:t>
      </w:r>
      <w:r>
        <w:t>además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cometiere</w:t>
      </w:r>
      <w:r>
        <w:rPr>
          <w:spacing w:val="-6"/>
        </w:rPr>
        <w:t xml:space="preserve"> </w:t>
      </w:r>
      <w:r>
        <w:t>homicidio,</w:t>
      </w:r>
      <w:r>
        <w:rPr>
          <w:spacing w:val="-8"/>
        </w:rPr>
        <w:t xml:space="preserve"> </w:t>
      </w:r>
      <w:r>
        <w:t>violación</w:t>
      </w:r>
      <w:r>
        <w:rPr>
          <w:spacing w:val="-9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algún</w:t>
      </w:r>
      <w:r>
        <w:rPr>
          <w:spacing w:val="-9"/>
        </w:rPr>
        <w:t xml:space="preserve"> </w:t>
      </w:r>
      <w:r>
        <w:t>tipo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lesión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 xml:space="preserve">la víctima, la conducta se sanciona en el inciso quinto con pena de presidio perpetuo a </w:t>
      </w:r>
      <w:r>
        <w:t>presidio perpetuo calificado.</w:t>
      </w:r>
    </w:p>
    <w:p w:rsidR="00D400EB" w:rsidRDefault="00D400EB">
      <w:pPr>
        <w:pStyle w:val="Textoindependiente"/>
      </w:pPr>
    </w:p>
    <w:p w:rsidR="00D400EB" w:rsidRDefault="00D400EB">
      <w:pPr>
        <w:pStyle w:val="Textoindependiente"/>
        <w:rPr>
          <w:sz w:val="28"/>
        </w:rPr>
      </w:pPr>
    </w:p>
    <w:p w:rsidR="00D400EB" w:rsidRDefault="00CD3191">
      <w:pPr>
        <w:pStyle w:val="Ttulo2"/>
        <w:numPr>
          <w:ilvl w:val="1"/>
          <w:numId w:val="1"/>
        </w:numPr>
        <w:tabs>
          <w:tab w:val="left" w:pos="496"/>
        </w:tabs>
        <w:ind w:left="496" w:hanging="394"/>
      </w:pPr>
      <w:r>
        <w:t>¿Qué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pretende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proyecto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4"/>
        </w:rPr>
        <w:t>ley?</w:t>
      </w:r>
    </w:p>
    <w:p w:rsidR="00D400EB" w:rsidRDefault="00CD3191">
      <w:pPr>
        <w:pStyle w:val="Textoindependiente"/>
        <w:spacing w:before="181" w:line="259" w:lineRule="auto"/>
        <w:ind w:left="102" w:right="115"/>
        <w:jc w:val="both"/>
      </w:pPr>
      <w:r>
        <w:t>Hoy,</w:t>
      </w:r>
      <w:r>
        <w:rPr>
          <w:spacing w:val="-7"/>
        </w:rPr>
        <w:t xml:space="preserve"> </w:t>
      </w:r>
      <w:r>
        <w:t>quien</w:t>
      </w:r>
      <w:r>
        <w:rPr>
          <w:spacing w:val="-8"/>
        </w:rPr>
        <w:t xml:space="preserve"> </w:t>
      </w:r>
      <w:r>
        <w:t>secuestra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alguien</w:t>
      </w:r>
      <w:r>
        <w:rPr>
          <w:spacing w:val="-8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24</w:t>
      </w:r>
      <w:r>
        <w:rPr>
          <w:spacing w:val="-7"/>
        </w:rPr>
        <w:t xml:space="preserve"> </w:t>
      </w:r>
      <w:r>
        <w:t>horas</w:t>
      </w:r>
      <w:r>
        <w:rPr>
          <w:spacing w:val="-8"/>
        </w:rPr>
        <w:t xml:space="preserve"> </w:t>
      </w:r>
      <w:r>
        <w:rPr>
          <w:b/>
          <w:u w:val="single"/>
        </w:rPr>
        <w:t>sin</w:t>
      </w:r>
      <w:r>
        <w:rPr>
          <w:b/>
          <w:spacing w:val="-10"/>
        </w:rPr>
        <w:t xml:space="preserve"> </w:t>
      </w:r>
      <w:r>
        <w:t>fines</w:t>
      </w:r>
      <w:r>
        <w:rPr>
          <w:spacing w:val="-9"/>
        </w:rPr>
        <w:t xml:space="preserve"> </w:t>
      </w:r>
      <w:r>
        <w:t>extorsivos,</w:t>
      </w:r>
      <w:r>
        <w:rPr>
          <w:spacing w:val="-9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sancionado</w:t>
      </w:r>
      <w:r>
        <w:rPr>
          <w:spacing w:val="-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 xml:space="preserve">misma pena que quien secuestra a otra persona por más de 24 horas </w:t>
      </w:r>
      <w:r>
        <w:rPr>
          <w:b/>
          <w:u w:val="single"/>
        </w:rPr>
        <w:t>con</w:t>
      </w:r>
      <w:r>
        <w:rPr>
          <w:b/>
        </w:rPr>
        <w:t xml:space="preserve"> </w:t>
      </w:r>
      <w:r>
        <w:t>fines extorsivos, modalidad de secuestro</w:t>
      </w:r>
      <w:r>
        <w:rPr>
          <w:spacing w:val="-1"/>
        </w:rPr>
        <w:t xml:space="preserve"> </w:t>
      </w:r>
      <w:r>
        <w:t>que,</w:t>
      </w:r>
      <w:r>
        <w:rPr>
          <w:spacing w:val="-3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explicado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moción,</w:t>
      </w:r>
      <w:r>
        <w:rPr>
          <w:spacing w:val="-2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venido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alza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nuestro</w:t>
      </w:r>
      <w:r>
        <w:rPr>
          <w:spacing w:val="-3"/>
        </w:rPr>
        <w:t xml:space="preserve"> </w:t>
      </w:r>
      <w:r>
        <w:t>país.</w:t>
      </w:r>
      <w:r>
        <w:rPr>
          <w:spacing w:val="-4"/>
        </w:rPr>
        <w:t xml:space="preserve"> </w:t>
      </w:r>
      <w:r>
        <w:t>Por lo anterior, es necesario prevenir y sancionar de manera</w:t>
      </w:r>
      <w:r>
        <w:t xml:space="preserve"> más severa este tipo de delito.</w:t>
      </w:r>
    </w:p>
    <w:p w:rsidR="00D400EB" w:rsidRDefault="00CD3191">
      <w:pPr>
        <w:pStyle w:val="Textoindependiente"/>
        <w:spacing w:before="159" w:line="259" w:lineRule="auto"/>
        <w:ind w:left="102" w:right="117"/>
        <w:jc w:val="both"/>
      </w:pPr>
      <w:r>
        <w:t>En consecuencia, se propone distinguir ambas hipótesis, sancionando con mayor pena la comisión del</w:t>
      </w:r>
      <w:r>
        <w:rPr>
          <w:spacing w:val="-9"/>
        </w:rPr>
        <w:t xml:space="preserve"> </w:t>
      </w:r>
      <w:r>
        <w:t>delito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secuestro</w:t>
      </w:r>
      <w:r>
        <w:rPr>
          <w:spacing w:val="-8"/>
        </w:rPr>
        <w:t xml:space="preserve"> </w:t>
      </w:r>
      <w:r>
        <w:t>cometido</w:t>
      </w:r>
      <w:r>
        <w:rPr>
          <w:spacing w:val="-8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fines</w:t>
      </w:r>
      <w:r>
        <w:rPr>
          <w:spacing w:val="-9"/>
        </w:rPr>
        <w:t xml:space="preserve"> </w:t>
      </w:r>
      <w:r>
        <w:t>extorsivos,</w:t>
      </w:r>
      <w:r>
        <w:rPr>
          <w:spacing w:val="-13"/>
        </w:rPr>
        <w:t xml:space="preserve"> </w:t>
      </w:r>
      <w:r>
        <w:t>aumentando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sanción</w:t>
      </w:r>
      <w:r>
        <w:rPr>
          <w:spacing w:val="-9"/>
        </w:rPr>
        <w:t xml:space="preserve"> </w:t>
      </w:r>
      <w:r>
        <w:t>desde</w:t>
      </w:r>
      <w:r>
        <w:rPr>
          <w:spacing w:val="-9"/>
        </w:rPr>
        <w:t xml:space="preserve"> </w:t>
      </w:r>
      <w:r>
        <w:t>presidio</w:t>
      </w:r>
      <w:r>
        <w:rPr>
          <w:spacing w:val="-8"/>
        </w:rPr>
        <w:t xml:space="preserve"> </w:t>
      </w:r>
      <w:r>
        <w:t>mayor en su grado mínimo a medio, a la pena de presidio mayor en su grado medio a máximo.</w:t>
      </w:r>
    </w:p>
    <w:p w:rsidR="00D400EB" w:rsidRDefault="00D400EB">
      <w:pPr>
        <w:pStyle w:val="Textoindependiente"/>
      </w:pPr>
    </w:p>
    <w:p w:rsidR="00D400EB" w:rsidRDefault="00D400EB">
      <w:pPr>
        <w:pStyle w:val="Textoindependiente"/>
        <w:spacing w:before="11"/>
        <w:rPr>
          <w:sz w:val="27"/>
        </w:rPr>
      </w:pPr>
    </w:p>
    <w:p w:rsidR="00D400EB" w:rsidRDefault="00CD3191">
      <w:pPr>
        <w:pStyle w:val="Ttulo1"/>
        <w:numPr>
          <w:ilvl w:val="0"/>
          <w:numId w:val="1"/>
        </w:numPr>
        <w:tabs>
          <w:tab w:val="left" w:pos="821"/>
        </w:tabs>
        <w:ind w:left="821" w:hanging="595"/>
        <w:jc w:val="left"/>
      </w:pPr>
      <w:r>
        <w:t>SOBRE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ABORDAR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2"/>
        </w:rPr>
        <w:t>PROBLEMA</w:t>
      </w:r>
    </w:p>
    <w:p w:rsidR="00D400EB" w:rsidRDefault="00D400EB">
      <w:pPr>
        <w:pStyle w:val="Textoindependiente"/>
        <w:rPr>
          <w:b/>
        </w:rPr>
      </w:pPr>
    </w:p>
    <w:p w:rsidR="00D400EB" w:rsidRDefault="00D400EB">
      <w:pPr>
        <w:pStyle w:val="Textoindependiente"/>
        <w:spacing w:before="9"/>
        <w:rPr>
          <w:b/>
          <w:sz w:val="29"/>
        </w:rPr>
      </w:pPr>
    </w:p>
    <w:p w:rsidR="00D400EB" w:rsidRDefault="00CD3191">
      <w:pPr>
        <w:pStyle w:val="Textoindependiente"/>
        <w:spacing w:line="259" w:lineRule="auto"/>
        <w:ind w:left="102" w:right="115"/>
        <w:jc w:val="both"/>
      </w:pPr>
      <w:r>
        <w:t>Reconocemos que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distinción de la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fin para el</w:t>
      </w:r>
      <w:r>
        <w:rPr>
          <w:spacing w:val="-1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ejecutan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delitos -en</w:t>
      </w:r>
      <w:r>
        <w:rPr>
          <w:spacing w:val="-1"/>
        </w:rPr>
        <w:t xml:space="preserve"> </w:t>
      </w:r>
      <w:r>
        <w:t>este caso el secuestro- que perm</w:t>
      </w:r>
      <w:r>
        <w:t>ite un aumento de la pena para hipótesis específicas de comisión, no es el único medio a través del cual puede enfrentarse este fenómeno delictivo.</w:t>
      </w:r>
    </w:p>
    <w:p w:rsidR="00D400EB" w:rsidRDefault="00CD3191">
      <w:pPr>
        <w:pStyle w:val="Textoindependiente"/>
        <w:spacing w:before="159" w:line="259" w:lineRule="auto"/>
        <w:ind w:left="102" w:right="115"/>
        <w:jc w:val="both"/>
      </w:pPr>
      <w:r>
        <w:t>Es</w:t>
      </w:r>
      <w:r>
        <w:rPr>
          <w:spacing w:val="-10"/>
        </w:rPr>
        <w:t xml:space="preserve"> </w:t>
      </w:r>
      <w:r>
        <w:t>necesario</w:t>
      </w:r>
      <w:r>
        <w:rPr>
          <w:spacing w:val="-9"/>
        </w:rPr>
        <w:t xml:space="preserve"> </w:t>
      </w:r>
      <w:r>
        <w:t>abordarlo,</w:t>
      </w:r>
      <w:r>
        <w:rPr>
          <w:spacing w:val="-10"/>
        </w:rPr>
        <w:t xml:space="preserve"> </w:t>
      </w:r>
      <w:r>
        <w:t>también,</w:t>
      </w:r>
      <w:r>
        <w:rPr>
          <w:spacing w:val="-10"/>
        </w:rPr>
        <w:t xml:space="preserve"> </w:t>
      </w:r>
      <w:r>
        <w:t>desde</w:t>
      </w:r>
      <w:r>
        <w:rPr>
          <w:spacing w:val="-10"/>
        </w:rPr>
        <w:t xml:space="preserve"> </w:t>
      </w:r>
      <w:r>
        <w:t>perspectivas</w:t>
      </w:r>
      <w:r>
        <w:rPr>
          <w:spacing w:val="-13"/>
        </w:rPr>
        <w:t xml:space="preserve"> </w:t>
      </w:r>
      <w:r>
        <w:t>distintas</w:t>
      </w:r>
      <w:r>
        <w:rPr>
          <w:spacing w:val="-10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protección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fiscales</w:t>
      </w:r>
      <w:r>
        <w:rPr>
          <w:spacing w:val="-10"/>
        </w:rPr>
        <w:t xml:space="preserve"> </w:t>
      </w:r>
      <w:r>
        <w:t>que persiguen</w:t>
      </w:r>
      <w:r>
        <w:rPr>
          <w:spacing w:val="27"/>
        </w:rPr>
        <w:t xml:space="preserve"> </w:t>
      </w:r>
      <w:r>
        <w:t>este</w:t>
      </w:r>
      <w:r>
        <w:rPr>
          <w:spacing w:val="28"/>
        </w:rPr>
        <w:t xml:space="preserve"> </w:t>
      </w:r>
      <w:r>
        <w:t>tipo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delitos,</w:t>
      </w:r>
      <w:r>
        <w:rPr>
          <w:spacing w:val="27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debido</w:t>
      </w:r>
      <w:r>
        <w:rPr>
          <w:spacing w:val="28"/>
        </w:rPr>
        <w:t xml:space="preserve"> </w:t>
      </w:r>
      <w:r>
        <w:t>resguardo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jueces</w:t>
      </w:r>
      <w:r>
        <w:rPr>
          <w:spacing w:val="28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conocen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estas</w:t>
      </w:r>
      <w:r>
        <w:rPr>
          <w:spacing w:val="29"/>
        </w:rPr>
        <w:t xml:space="preserve"> </w:t>
      </w:r>
      <w:r>
        <w:rPr>
          <w:spacing w:val="-2"/>
        </w:rPr>
        <w:t>causas</w:t>
      </w:r>
    </w:p>
    <w:p w:rsidR="00D400EB" w:rsidRDefault="00D400EB">
      <w:pPr>
        <w:spacing w:line="259" w:lineRule="auto"/>
        <w:jc w:val="both"/>
        <w:sectPr w:rsidR="00D400EB">
          <w:pgSz w:w="12240" w:h="15840"/>
          <w:pgMar w:top="2680" w:right="1580" w:bottom="280" w:left="1600" w:header="708" w:footer="0" w:gutter="0"/>
          <w:cols w:space="720"/>
        </w:sectPr>
      </w:pPr>
    </w:p>
    <w:p w:rsidR="00D400EB" w:rsidRDefault="00D400EB">
      <w:pPr>
        <w:pStyle w:val="Textoindependiente"/>
        <w:spacing w:before="4"/>
        <w:rPr>
          <w:sz w:val="17"/>
        </w:rPr>
      </w:pPr>
    </w:p>
    <w:p w:rsidR="00D400EB" w:rsidRDefault="00CD3191">
      <w:pPr>
        <w:pStyle w:val="Textoindependiente"/>
        <w:spacing w:before="57" w:line="259" w:lineRule="auto"/>
        <w:ind w:left="102" w:right="115"/>
        <w:jc w:val="both"/>
      </w:pPr>
      <w:r>
        <w:t>penales,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oportuno</w:t>
      </w:r>
      <w:r>
        <w:rPr>
          <w:spacing w:val="-3"/>
        </w:rPr>
        <w:t xml:space="preserve"> </w:t>
      </w:r>
      <w:r>
        <w:t>cuidado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quienes</w:t>
      </w:r>
      <w:r>
        <w:rPr>
          <w:spacing w:val="-6"/>
        </w:rPr>
        <w:t xml:space="preserve"> </w:t>
      </w:r>
      <w:r>
        <w:t>intervienen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procedimiento</w:t>
      </w:r>
      <w:r>
        <w:rPr>
          <w:spacing w:val="-3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testigos.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 xml:space="preserve">esto es relevante, entre otros, el proyecto de ley boletín N°15.661-07 que actualmente se tramita en la Comisión de Constitución de la Cámara de Diputados, y que se encuentra en su segundo trámite </w:t>
      </w:r>
      <w:r>
        <w:rPr>
          <w:spacing w:val="-2"/>
        </w:rPr>
        <w:t>constitucional.</w:t>
      </w:r>
    </w:p>
    <w:p w:rsidR="00D400EB" w:rsidRDefault="00CD3191">
      <w:pPr>
        <w:pStyle w:val="Textoindependiente"/>
        <w:spacing w:before="160" w:line="259" w:lineRule="auto"/>
        <w:ind w:left="102" w:right="119"/>
        <w:jc w:val="both"/>
      </w:pPr>
      <w:r>
        <w:t xml:space="preserve">Sin dudas, hay diversas formas a través de </w:t>
      </w:r>
      <w:r>
        <w:t>la cuales se puede prevenir la comisión de este tipo de delitos, y estamos profundamente convencidos que agravar la pena según hipótesis específicas de comisión forma parte de la gama de medidas idóneas para ello.</w:t>
      </w:r>
    </w:p>
    <w:p w:rsidR="00D400EB" w:rsidRDefault="00D400EB">
      <w:pPr>
        <w:pStyle w:val="Textoindependiente"/>
      </w:pPr>
    </w:p>
    <w:p w:rsidR="00D400EB" w:rsidRDefault="00D400EB">
      <w:pPr>
        <w:pStyle w:val="Textoindependiente"/>
        <w:spacing w:before="10"/>
        <w:rPr>
          <w:sz w:val="27"/>
        </w:rPr>
      </w:pPr>
    </w:p>
    <w:p w:rsidR="00D400EB" w:rsidRDefault="00CD3191">
      <w:pPr>
        <w:pStyle w:val="Ttulo1"/>
        <w:numPr>
          <w:ilvl w:val="0"/>
          <w:numId w:val="1"/>
        </w:numPr>
        <w:tabs>
          <w:tab w:val="left" w:pos="821"/>
        </w:tabs>
        <w:ind w:left="821" w:hanging="607"/>
        <w:jc w:val="left"/>
        <w:rPr>
          <w:b w:val="0"/>
        </w:rPr>
      </w:pPr>
      <w:r>
        <w:t>IDEA</w:t>
      </w:r>
      <w:r>
        <w:rPr>
          <w:spacing w:val="-6"/>
        </w:rPr>
        <w:t xml:space="preserve"> </w:t>
      </w:r>
      <w:r>
        <w:rPr>
          <w:spacing w:val="-2"/>
        </w:rPr>
        <w:t>MATRIZ</w:t>
      </w:r>
      <w:r>
        <w:rPr>
          <w:b w:val="0"/>
          <w:spacing w:val="-2"/>
        </w:rPr>
        <w:t>.</w:t>
      </w:r>
    </w:p>
    <w:p w:rsidR="00D400EB" w:rsidRDefault="00D400EB">
      <w:pPr>
        <w:pStyle w:val="Textoindependiente"/>
      </w:pPr>
    </w:p>
    <w:p w:rsidR="00D400EB" w:rsidRDefault="00D400EB">
      <w:pPr>
        <w:pStyle w:val="Textoindependiente"/>
        <w:spacing w:before="9"/>
        <w:rPr>
          <w:sz w:val="29"/>
        </w:rPr>
      </w:pPr>
    </w:p>
    <w:p w:rsidR="00D400EB" w:rsidRDefault="00CD3191">
      <w:pPr>
        <w:pStyle w:val="Textoindependiente"/>
        <w:spacing w:line="259" w:lineRule="auto"/>
        <w:ind w:left="102" w:right="116"/>
        <w:jc w:val="both"/>
      </w:pPr>
      <w:r>
        <w:t>El</w:t>
      </w:r>
      <w:r>
        <w:rPr>
          <w:spacing w:val="-13"/>
        </w:rPr>
        <w:t xml:space="preserve"> </w:t>
      </w:r>
      <w:r>
        <w:t>objetivo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proyecto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ley</w:t>
      </w:r>
      <w:r>
        <w:rPr>
          <w:spacing w:val="-13"/>
        </w:rPr>
        <w:t xml:space="preserve"> </w:t>
      </w:r>
      <w:r>
        <w:t>consiste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aumentar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pena</w:t>
      </w:r>
      <w:r>
        <w:rPr>
          <w:spacing w:val="-13"/>
        </w:rPr>
        <w:t xml:space="preserve"> </w:t>
      </w:r>
      <w:r>
        <w:t>asignada</w:t>
      </w:r>
      <w:r>
        <w:rPr>
          <w:spacing w:val="-12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delito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secuestro 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comete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fin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obtener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rescate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imponer</w:t>
      </w:r>
      <w:r>
        <w:rPr>
          <w:spacing w:val="-3"/>
        </w:rPr>
        <w:t xml:space="preserve"> </w:t>
      </w:r>
      <w:r>
        <w:t>exigencias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arrancar</w:t>
      </w:r>
      <w:r>
        <w:rPr>
          <w:spacing w:val="-3"/>
        </w:rPr>
        <w:t xml:space="preserve"> </w:t>
      </w:r>
      <w:r>
        <w:t>decisiones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víctima, y cuya prolongación sea superior a 24 horas, pasando desde pre</w:t>
      </w:r>
      <w:r>
        <w:t>sidio mayor en su grado mínimo a medio, a la pena de presidio mayor en su grado medio a máximo. Para lo anterior, proponemos el siguiente:</w:t>
      </w:r>
    </w:p>
    <w:p w:rsidR="00D400EB" w:rsidRDefault="00D400EB">
      <w:pPr>
        <w:pStyle w:val="Textoindependiente"/>
      </w:pPr>
    </w:p>
    <w:p w:rsidR="00D400EB" w:rsidRDefault="00D400EB">
      <w:pPr>
        <w:pStyle w:val="Textoindependiente"/>
        <w:spacing w:before="11"/>
        <w:rPr>
          <w:sz w:val="27"/>
        </w:rPr>
      </w:pPr>
    </w:p>
    <w:p w:rsidR="00D400EB" w:rsidRDefault="00CD3191">
      <w:pPr>
        <w:pStyle w:val="Ttulo1"/>
        <w:numPr>
          <w:ilvl w:val="0"/>
          <w:numId w:val="1"/>
        </w:numPr>
        <w:tabs>
          <w:tab w:val="left" w:pos="4038"/>
        </w:tabs>
        <w:ind w:left="4038" w:hanging="549"/>
        <w:jc w:val="left"/>
        <w:rPr>
          <w:b w:val="0"/>
        </w:rPr>
      </w:pPr>
      <w:r>
        <w:t>PROYECTO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rPr>
          <w:spacing w:val="-4"/>
        </w:rPr>
        <w:t>LEY</w:t>
      </w:r>
      <w:r>
        <w:rPr>
          <w:b w:val="0"/>
          <w:spacing w:val="-4"/>
        </w:rPr>
        <w:t>.</w:t>
      </w:r>
    </w:p>
    <w:p w:rsidR="00D400EB" w:rsidRDefault="00D400EB">
      <w:pPr>
        <w:pStyle w:val="Textoindependiente"/>
      </w:pPr>
    </w:p>
    <w:p w:rsidR="00D400EB" w:rsidRDefault="00D400EB">
      <w:pPr>
        <w:pStyle w:val="Textoindependiente"/>
        <w:spacing w:before="9"/>
        <w:rPr>
          <w:sz w:val="29"/>
        </w:rPr>
      </w:pPr>
    </w:p>
    <w:p w:rsidR="00D400EB" w:rsidRDefault="00CD3191">
      <w:pPr>
        <w:pStyle w:val="Textoindependiente"/>
        <w:spacing w:line="256" w:lineRule="auto"/>
        <w:ind w:left="102" w:right="117"/>
        <w:jc w:val="both"/>
      </w:pPr>
      <w:r>
        <w:t>“</w:t>
      </w:r>
      <w:r>
        <w:rPr>
          <w:b/>
        </w:rPr>
        <w:t>ARTÍCULO ÚNICO</w:t>
      </w:r>
      <w:r>
        <w:t>.- Agrégase en el artículo 141 inciso tercero del Código Penal, luego del punto aparte que pasa a ser punto seguido, una frase del siguiente tenor:</w:t>
      </w:r>
    </w:p>
    <w:p w:rsidR="00D400EB" w:rsidRDefault="00CD3191">
      <w:pPr>
        <w:pStyle w:val="Textoindependiente"/>
        <w:spacing w:before="165" w:line="259" w:lineRule="auto"/>
        <w:ind w:left="102" w:right="120"/>
        <w:jc w:val="both"/>
      </w:pPr>
      <w:r>
        <w:t>“Con todo, si el secuestro se ejecutare para obtener un rescate o imponer exigencias o arrancar decisiones,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prolongare</w:t>
      </w:r>
      <w:r>
        <w:rPr>
          <w:spacing w:val="-5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horas,</w:t>
      </w:r>
      <w:r>
        <w:rPr>
          <w:spacing w:val="-5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castigado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pena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presidio</w:t>
      </w:r>
      <w:r>
        <w:rPr>
          <w:spacing w:val="-2"/>
        </w:rPr>
        <w:t xml:space="preserve"> </w:t>
      </w:r>
      <w:r>
        <w:t>mayor en su grado medio a máximo.”.</w:t>
      </w:r>
    </w:p>
    <w:sectPr w:rsidR="00D400EB">
      <w:pgSz w:w="12240" w:h="15840"/>
      <w:pgMar w:top="2680" w:right="158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3191" w:rsidRDefault="00CD3191">
      <w:r>
        <w:separator/>
      </w:r>
    </w:p>
  </w:endnote>
  <w:endnote w:type="continuationSeparator" w:id="0">
    <w:p w:rsidR="00CD3191" w:rsidRDefault="00CD3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3191" w:rsidRDefault="00CD3191">
      <w:r>
        <w:separator/>
      </w:r>
    </w:p>
  </w:footnote>
  <w:footnote w:type="continuationSeparator" w:id="0">
    <w:p w:rsidR="00CD3191" w:rsidRDefault="00CD3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00EB" w:rsidRDefault="00CD319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5888" behindDoc="1" locked="0" layoutInCell="1" allowOverlap="1">
          <wp:simplePos x="0" y="0"/>
          <wp:positionH relativeFrom="page">
            <wp:posOffset>3257550</wp:posOffset>
          </wp:positionH>
          <wp:positionV relativeFrom="page">
            <wp:posOffset>449580</wp:posOffset>
          </wp:positionV>
          <wp:extent cx="1257300" cy="12573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FB7"/>
    <w:multiLevelType w:val="multilevel"/>
    <w:tmpl w:val="5DFE664E"/>
    <w:lvl w:ilvl="0">
      <w:start w:val="1"/>
      <w:numFmt w:val="upperRoman"/>
      <w:lvlText w:val="%1."/>
      <w:lvlJc w:val="left"/>
      <w:pPr>
        <w:ind w:left="822" w:hanging="478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39" w:hanging="33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102" w:hanging="14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021" w:hanging="21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1020" w:hanging="21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360" w:hanging="21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700" w:hanging="21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040" w:hanging="21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380" w:hanging="21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00EB"/>
    <w:rsid w:val="005639C3"/>
    <w:rsid w:val="00CD3191"/>
    <w:rsid w:val="00D4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6BE9C-1B91-4297-B9E9-F0AE009A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821" w:hanging="607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437" w:hanging="394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5"/>
      <w:ind w:left="159" w:right="159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8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sos.com/es-cl/chilenos-lideran-ranking-mundial-entre-quienes-perciben-mayor-aumento-de-delincuencia-en-su-barri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psos.com/es-cl/chilenos-lideran-ranking-mundial-entre-quienes-perciben-mayor-aumento-de-delincuencia-en-su-barr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1304</Words>
  <Characters>7174</Characters>
  <Application>Microsoft Office Word</Application>
  <DocSecurity>0</DocSecurity>
  <Lines>59</Lines>
  <Paragraphs>16</Paragraphs>
  <ScaleCrop>false</ScaleCrop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CAMILO SANCHEZ VILLAGRAN</dc:creator>
  <cp:lastModifiedBy>Guillermo Diaz Vallejos</cp:lastModifiedBy>
  <cp:revision>1</cp:revision>
  <dcterms:created xsi:type="dcterms:W3CDTF">2023-11-14T13:58:00Z</dcterms:created>
  <dcterms:modified xsi:type="dcterms:W3CDTF">2023-11-16T13:38:00Z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2023-11-14T00:00:00Z</vt:filetime>
  </property>
  <property fmtid="{D5CDD505-2E9C-101B-9397-08002B2CF9AE}" pid="5" name="Producer">
    <vt:lpwstr>Microsoft® Word para Microsoft 365</vt:lpwstr>
  </property>
</Properties>
</file>