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4111" w:rsidRDefault="007E4111">
      <w:pPr>
        <w:pStyle w:val="Textoindependiente"/>
        <w:spacing w:before="1"/>
        <w:rPr>
          <w:rFonts w:ascii="Times New Roman"/>
          <w:sz w:val="10"/>
        </w:rPr>
      </w:pPr>
    </w:p>
    <w:p w:rsidR="007E4111" w:rsidRDefault="00000000">
      <w:pPr>
        <w:pStyle w:val="Textoindependiente"/>
        <w:ind w:left="39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72192" cy="67360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192" cy="67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111" w:rsidRDefault="007E4111">
      <w:pPr>
        <w:pStyle w:val="Textoindependiente"/>
        <w:spacing w:before="277"/>
        <w:rPr>
          <w:rFonts w:ascii="Times New Roman"/>
          <w:sz w:val="32"/>
        </w:rPr>
      </w:pPr>
    </w:p>
    <w:p w:rsidR="007E4111" w:rsidRDefault="00000000">
      <w:pPr>
        <w:pStyle w:val="Ttulo"/>
        <w:spacing w:line="326" w:lineRule="auto"/>
      </w:pPr>
      <w:r>
        <w:t>Modifica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Urbanismo</w:t>
      </w:r>
      <w:r>
        <w:rPr>
          <w:spacing w:val="-5"/>
        </w:rPr>
        <w:t xml:space="preserve"> </w:t>
      </w:r>
      <w:r>
        <w:t>y Construcciones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objeto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contemplar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 planificación</w:t>
      </w:r>
      <w:r>
        <w:rPr>
          <w:spacing w:val="-30"/>
        </w:rPr>
        <w:t xml:space="preserve"> </w:t>
      </w:r>
      <w:r>
        <w:t>urbanística</w:t>
      </w:r>
      <w:r>
        <w:rPr>
          <w:spacing w:val="-30"/>
        </w:rPr>
        <w:t xml:space="preserve"> </w:t>
      </w:r>
      <w:r>
        <w:t>la</w:t>
      </w:r>
      <w:r>
        <w:rPr>
          <w:spacing w:val="-30"/>
        </w:rPr>
        <w:t xml:space="preserve"> </w:t>
      </w:r>
      <w:r>
        <w:t>generación</w:t>
      </w:r>
      <w:r>
        <w:rPr>
          <w:spacing w:val="-30"/>
        </w:rPr>
        <w:t xml:space="preserve"> </w:t>
      </w:r>
      <w:r>
        <w:t>de</w:t>
      </w:r>
      <w:r>
        <w:rPr>
          <w:spacing w:val="-30"/>
        </w:rPr>
        <w:t xml:space="preserve"> </w:t>
      </w:r>
      <w:r>
        <w:t>espacios públicos</w:t>
      </w:r>
      <w:r>
        <w:rPr>
          <w:spacing w:val="-30"/>
        </w:rPr>
        <w:t xml:space="preserve"> </w:t>
      </w:r>
      <w:r>
        <w:t>seguros</w:t>
      </w:r>
      <w:r>
        <w:rPr>
          <w:spacing w:val="-30"/>
        </w:rPr>
        <w:t xml:space="preserve"> </w:t>
      </w:r>
      <w:r>
        <w:t>y</w:t>
      </w:r>
      <w:r>
        <w:rPr>
          <w:spacing w:val="-30"/>
        </w:rPr>
        <w:t xml:space="preserve"> </w:t>
      </w:r>
      <w:r>
        <w:t>accesibles</w:t>
      </w:r>
      <w:r>
        <w:rPr>
          <w:spacing w:val="-30"/>
        </w:rPr>
        <w:t xml:space="preserve"> </w:t>
      </w:r>
      <w:r>
        <w:t>para</w:t>
      </w:r>
      <w:r>
        <w:rPr>
          <w:spacing w:val="-30"/>
        </w:rPr>
        <w:t xml:space="preserve"> </w:t>
      </w:r>
      <w:r>
        <w:t>las</w:t>
      </w:r>
      <w:r>
        <w:rPr>
          <w:spacing w:val="-30"/>
        </w:rPr>
        <w:t xml:space="preserve"> </w:t>
      </w:r>
      <w:r>
        <w:t>mujeres.</w:t>
      </w:r>
    </w:p>
    <w:p w:rsidR="007E4111" w:rsidRDefault="007E4111">
      <w:pPr>
        <w:pStyle w:val="Textoindependiente"/>
        <w:rPr>
          <w:rFonts w:ascii="Verdana"/>
          <w:sz w:val="32"/>
        </w:rPr>
      </w:pPr>
    </w:p>
    <w:p w:rsidR="007E4111" w:rsidRDefault="007E4111">
      <w:pPr>
        <w:pStyle w:val="Textoindependiente"/>
        <w:spacing w:before="78"/>
        <w:rPr>
          <w:rFonts w:ascii="Verdana"/>
          <w:sz w:val="32"/>
        </w:rPr>
      </w:pPr>
    </w:p>
    <w:p w:rsidR="007E4111" w:rsidRDefault="00000000">
      <w:pPr>
        <w:pStyle w:val="Textoindependiente"/>
        <w:spacing w:before="1"/>
        <w:ind w:left="121"/>
        <w:rPr>
          <w:rFonts w:ascii="Verdana"/>
        </w:rPr>
      </w:pPr>
      <w:r>
        <w:rPr>
          <w:rFonts w:ascii="Verdana"/>
          <w:spacing w:val="-2"/>
        </w:rPr>
        <w:t>Fundamentos:</w:t>
      </w:r>
    </w:p>
    <w:p w:rsidR="007E4111" w:rsidRDefault="007E4111">
      <w:pPr>
        <w:pStyle w:val="Textoindependiente"/>
        <w:spacing w:before="253"/>
        <w:rPr>
          <w:rFonts w:ascii="Verdana"/>
          <w:sz w:val="24"/>
        </w:rPr>
      </w:pPr>
    </w:p>
    <w:p w:rsidR="007E4111" w:rsidRDefault="00000000">
      <w:pPr>
        <w:pStyle w:val="Prrafodelista"/>
        <w:numPr>
          <w:ilvl w:val="0"/>
          <w:numId w:val="1"/>
        </w:numPr>
        <w:tabs>
          <w:tab w:val="left" w:pos="841"/>
        </w:tabs>
        <w:spacing w:line="331" w:lineRule="auto"/>
        <w:ind w:right="103"/>
        <w:rPr>
          <w:sz w:val="26"/>
        </w:rPr>
      </w:pPr>
      <w:r>
        <w:rPr>
          <w:sz w:val="26"/>
        </w:rPr>
        <w:t xml:space="preserve">Desarrollar ciudades seguras es una necesidad cada vez más </w:t>
      </w:r>
      <w:r>
        <w:rPr>
          <w:spacing w:val="-10"/>
          <w:sz w:val="26"/>
        </w:rPr>
        <w:t>urgente</w:t>
      </w:r>
      <w:r>
        <w:rPr>
          <w:spacing w:val="-7"/>
          <w:sz w:val="26"/>
        </w:rPr>
        <w:t xml:space="preserve"> </w:t>
      </w:r>
      <w:r>
        <w:rPr>
          <w:spacing w:val="-10"/>
          <w:sz w:val="26"/>
        </w:rPr>
        <w:t>que</w:t>
      </w:r>
      <w:r>
        <w:rPr>
          <w:sz w:val="26"/>
        </w:rPr>
        <w:t xml:space="preserve"> </w:t>
      </w:r>
      <w:r>
        <w:rPr>
          <w:spacing w:val="-10"/>
          <w:sz w:val="26"/>
        </w:rPr>
        <w:t>implica</w:t>
      </w:r>
      <w:r>
        <w:rPr>
          <w:sz w:val="26"/>
        </w:rPr>
        <w:t xml:space="preserve"> </w:t>
      </w:r>
      <w:r>
        <w:rPr>
          <w:spacing w:val="-10"/>
          <w:sz w:val="26"/>
        </w:rPr>
        <w:t>mucho</w:t>
      </w:r>
      <w:r>
        <w:rPr>
          <w:sz w:val="26"/>
        </w:rPr>
        <w:t xml:space="preserve"> </w:t>
      </w:r>
      <w:r>
        <w:rPr>
          <w:spacing w:val="-10"/>
          <w:sz w:val="26"/>
        </w:rPr>
        <w:t>más</w:t>
      </w:r>
      <w:r>
        <w:rPr>
          <w:sz w:val="26"/>
        </w:rPr>
        <w:t xml:space="preserve"> </w:t>
      </w:r>
      <w:r>
        <w:rPr>
          <w:spacing w:val="-10"/>
          <w:sz w:val="26"/>
        </w:rPr>
        <w:t>que</w:t>
      </w:r>
      <w:r>
        <w:rPr>
          <w:spacing w:val="-11"/>
          <w:sz w:val="26"/>
        </w:rPr>
        <w:t xml:space="preserve"> </w:t>
      </w:r>
      <w:r>
        <w:rPr>
          <w:spacing w:val="-10"/>
          <w:sz w:val="26"/>
        </w:rPr>
        <w:t>evitar</w:t>
      </w:r>
      <w:r>
        <w:rPr>
          <w:spacing w:val="-11"/>
          <w:sz w:val="26"/>
        </w:rPr>
        <w:t xml:space="preserve"> </w:t>
      </w:r>
      <w:r>
        <w:rPr>
          <w:spacing w:val="-10"/>
          <w:sz w:val="26"/>
        </w:rPr>
        <w:t>la</w:t>
      </w:r>
      <w:r>
        <w:rPr>
          <w:spacing w:val="-11"/>
          <w:sz w:val="26"/>
        </w:rPr>
        <w:t xml:space="preserve"> </w:t>
      </w:r>
      <w:r>
        <w:rPr>
          <w:spacing w:val="-10"/>
          <w:sz w:val="26"/>
        </w:rPr>
        <w:t>oscuridad</w:t>
      </w:r>
      <w:r>
        <w:rPr>
          <w:spacing w:val="-11"/>
          <w:sz w:val="26"/>
        </w:rPr>
        <w:t xml:space="preserve"> </w:t>
      </w:r>
      <w:r>
        <w:rPr>
          <w:spacing w:val="-10"/>
          <w:sz w:val="26"/>
        </w:rPr>
        <w:t>o reforzar</w:t>
      </w:r>
      <w:r>
        <w:rPr>
          <w:spacing w:val="-11"/>
          <w:sz w:val="26"/>
        </w:rPr>
        <w:t xml:space="preserve"> </w:t>
      </w:r>
      <w:r>
        <w:rPr>
          <w:spacing w:val="-10"/>
          <w:sz w:val="26"/>
        </w:rPr>
        <w:t xml:space="preserve">la </w:t>
      </w:r>
      <w:r>
        <w:rPr>
          <w:sz w:val="26"/>
        </w:rPr>
        <w:t xml:space="preserve">vigilancia. Se trata de invertir en infraestructuras urbanas </w:t>
      </w:r>
      <w:r>
        <w:rPr>
          <w:spacing w:val="-8"/>
          <w:sz w:val="26"/>
        </w:rPr>
        <w:t>inclusivas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que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pongan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a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las</w:t>
      </w:r>
      <w:r>
        <w:rPr>
          <w:spacing w:val="-12"/>
          <w:sz w:val="26"/>
        </w:rPr>
        <w:t xml:space="preserve"> </w:t>
      </w:r>
      <w:r>
        <w:rPr>
          <w:spacing w:val="-8"/>
          <w:sz w:val="26"/>
        </w:rPr>
        <w:t>personas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en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el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centro,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creando</w:t>
      </w:r>
      <w:r>
        <w:rPr>
          <w:spacing w:val="-12"/>
          <w:sz w:val="26"/>
        </w:rPr>
        <w:t xml:space="preserve"> </w:t>
      </w:r>
      <w:r>
        <w:rPr>
          <w:spacing w:val="-8"/>
          <w:sz w:val="26"/>
        </w:rPr>
        <w:t xml:space="preserve">espacios </w:t>
      </w:r>
      <w:r>
        <w:rPr>
          <w:spacing w:val="-4"/>
          <w:sz w:val="26"/>
        </w:rPr>
        <w:t>donde</w:t>
      </w:r>
      <w:r>
        <w:rPr>
          <w:spacing w:val="-14"/>
          <w:sz w:val="26"/>
        </w:rPr>
        <w:t xml:space="preserve"> </w:t>
      </w:r>
      <w:r>
        <w:rPr>
          <w:spacing w:val="-4"/>
          <w:sz w:val="26"/>
        </w:rPr>
        <w:t>quieran</w:t>
      </w:r>
      <w:r>
        <w:rPr>
          <w:spacing w:val="-14"/>
          <w:sz w:val="26"/>
        </w:rPr>
        <w:t xml:space="preserve"> </w:t>
      </w:r>
      <w:r>
        <w:rPr>
          <w:spacing w:val="-4"/>
          <w:sz w:val="26"/>
        </w:rPr>
        <w:t>estar</w:t>
      </w:r>
      <w:r>
        <w:rPr>
          <w:spacing w:val="-14"/>
          <w:sz w:val="26"/>
        </w:rPr>
        <w:t xml:space="preserve"> </w:t>
      </w:r>
      <w:r>
        <w:rPr>
          <w:spacing w:val="-4"/>
          <w:sz w:val="26"/>
        </w:rPr>
        <w:t>y</w:t>
      </w:r>
      <w:r>
        <w:rPr>
          <w:spacing w:val="-14"/>
          <w:sz w:val="26"/>
        </w:rPr>
        <w:t xml:space="preserve"> </w:t>
      </w:r>
      <w:r>
        <w:rPr>
          <w:spacing w:val="-4"/>
          <w:sz w:val="26"/>
        </w:rPr>
        <w:t>convivir.</w:t>
      </w:r>
    </w:p>
    <w:p w:rsidR="007E4111" w:rsidRDefault="007E4111">
      <w:pPr>
        <w:pStyle w:val="Textoindependiente"/>
        <w:spacing w:before="148"/>
        <w:rPr>
          <w:sz w:val="24"/>
        </w:rPr>
      </w:pPr>
    </w:p>
    <w:p w:rsidR="007E4111" w:rsidRDefault="00000000">
      <w:pPr>
        <w:pStyle w:val="Prrafodelista"/>
        <w:numPr>
          <w:ilvl w:val="0"/>
          <w:numId w:val="1"/>
        </w:numPr>
        <w:tabs>
          <w:tab w:val="left" w:pos="841"/>
        </w:tabs>
        <w:spacing w:line="331" w:lineRule="auto"/>
        <w:rPr>
          <w:i/>
          <w:sz w:val="26"/>
        </w:rPr>
      </w:pPr>
      <w:r>
        <w:rPr>
          <w:w w:val="90"/>
          <w:sz w:val="26"/>
        </w:rPr>
        <w:t>La</w:t>
      </w:r>
      <w:r>
        <w:rPr>
          <w:sz w:val="26"/>
        </w:rPr>
        <w:t xml:space="preserve"> </w:t>
      </w:r>
      <w:r>
        <w:rPr>
          <w:w w:val="90"/>
          <w:sz w:val="26"/>
        </w:rPr>
        <w:t>violencia que sufren las mujeres es un problema global que afecta</w:t>
      </w:r>
      <w:r>
        <w:rPr>
          <w:spacing w:val="40"/>
          <w:sz w:val="26"/>
        </w:rPr>
        <w:t xml:space="preserve"> </w:t>
      </w:r>
      <w:r>
        <w:rPr>
          <w:spacing w:val="-6"/>
          <w:sz w:val="26"/>
        </w:rPr>
        <w:t>a</w:t>
      </w:r>
      <w:r>
        <w:rPr>
          <w:spacing w:val="-9"/>
          <w:sz w:val="26"/>
        </w:rPr>
        <w:t xml:space="preserve"> </w:t>
      </w:r>
      <w:r>
        <w:rPr>
          <w:spacing w:val="-6"/>
          <w:sz w:val="26"/>
        </w:rPr>
        <w:t>todas</w:t>
      </w:r>
      <w:r>
        <w:rPr>
          <w:spacing w:val="-4"/>
          <w:sz w:val="26"/>
        </w:rPr>
        <w:t xml:space="preserve"> </w:t>
      </w:r>
      <w:r>
        <w:rPr>
          <w:spacing w:val="-6"/>
          <w:sz w:val="26"/>
        </w:rPr>
        <w:t>las</w:t>
      </w:r>
      <w:r>
        <w:rPr>
          <w:spacing w:val="-15"/>
          <w:sz w:val="26"/>
        </w:rPr>
        <w:t xml:space="preserve"> </w:t>
      </w:r>
      <w:r>
        <w:rPr>
          <w:spacing w:val="-6"/>
          <w:sz w:val="26"/>
        </w:rPr>
        <w:t>regiones</w:t>
      </w:r>
      <w:r>
        <w:rPr>
          <w:spacing w:val="-15"/>
          <w:sz w:val="26"/>
        </w:rPr>
        <w:t xml:space="preserve"> </w:t>
      </w:r>
      <w:r>
        <w:rPr>
          <w:spacing w:val="-6"/>
          <w:sz w:val="26"/>
        </w:rPr>
        <w:t>y</w:t>
      </w:r>
      <w:r>
        <w:rPr>
          <w:spacing w:val="-15"/>
          <w:sz w:val="26"/>
        </w:rPr>
        <w:t xml:space="preserve"> </w:t>
      </w:r>
      <w:r>
        <w:rPr>
          <w:spacing w:val="-6"/>
          <w:sz w:val="26"/>
        </w:rPr>
        <w:t>culturas</w:t>
      </w:r>
      <w:r>
        <w:rPr>
          <w:spacing w:val="-15"/>
          <w:sz w:val="26"/>
        </w:rPr>
        <w:t xml:space="preserve"> </w:t>
      </w:r>
      <w:r>
        <w:rPr>
          <w:spacing w:val="-6"/>
          <w:sz w:val="26"/>
        </w:rPr>
        <w:t>y</w:t>
      </w:r>
      <w:r>
        <w:rPr>
          <w:spacing w:val="-14"/>
          <w:sz w:val="26"/>
        </w:rPr>
        <w:t xml:space="preserve"> </w:t>
      </w:r>
      <w:r>
        <w:rPr>
          <w:spacing w:val="-6"/>
          <w:sz w:val="26"/>
        </w:rPr>
        <w:t>que</w:t>
      </w:r>
      <w:r>
        <w:rPr>
          <w:spacing w:val="-15"/>
          <w:sz w:val="26"/>
        </w:rPr>
        <w:t xml:space="preserve"> </w:t>
      </w:r>
      <w:r>
        <w:rPr>
          <w:spacing w:val="-6"/>
          <w:sz w:val="26"/>
        </w:rPr>
        <w:t>exige</w:t>
      </w:r>
      <w:r>
        <w:rPr>
          <w:spacing w:val="-15"/>
          <w:sz w:val="26"/>
        </w:rPr>
        <w:t xml:space="preserve"> </w:t>
      </w:r>
      <w:r>
        <w:rPr>
          <w:spacing w:val="-6"/>
          <w:sz w:val="26"/>
        </w:rPr>
        <w:t>una</w:t>
      </w:r>
      <w:r>
        <w:rPr>
          <w:spacing w:val="-15"/>
          <w:sz w:val="26"/>
        </w:rPr>
        <w:t xml:space="preserve"> </w:t>
      </w:r>
      <w:r>
        <w:rPr>
          <w:spacing w:val="-6"/>
          <w:sz w:val="26"/>
        </w:rPr>
        <w:t>gestión</w:t>
      </w:r>
      <w:r>
        <w:rPr>
          <w:spacing w:val="-15"/>
          <w:sz w:val="26"/>
        </w:rPr>
        <w:t xml:space="preserve"> </w:t>
      </w:r>
      <w:r>
        <w:rPr>
          <w:spacing w:val="-6"/>
          <w:sz w:val="26"/>
        </w:rPr>
        <w:t>urbana</w:t>
      </w:r>
      <w:r>
        <w:rPr>
          <w:spacing w:val="-14"/>
          <w:sz w:val="26"/>
        </w:rPr>
        <w:t xml:space="preserve"> </w:t>
      </w:r>
      <w:r>
        <w:rPr>
          <w:spacing w:val="-6"/>
          <w:sz w:val="26"/>
        </w:rPr>
        <w:t xml:space="preserve">más </w:t>
      </w:r>
      <w:r>
        <w:rPr>
          <w:spacing w:val="-2"/>
          <w:sz w:val="26"/>
        </w:rPr>
        <w:t>eficaz.</w:t>
      </w:r>
      <w:r>
        <w:rPr>
          <w:spacing w:val="-19"/>
          <w:sz w:val="26"/>
        </w:rPr>
        <w:t xml:space="preserve"> </w:t>
      </w:r>
      <w:r>
        <w:rPr>
          <w:spacing w:val="-2"/>
          <w:sz w:val="26"/>
        </w:rPr>
        <w:t>Tal</w:t>
      </w:r>
      <w:r>
        <w:rPr>
          <w:spacing w:val="-19"/>
          <w:sz w:val="26"/>
        </w:rPr>
        <w:t xml:space="preserve"> </w:t>
      </w:r>
      <w:r>
        <w:rPr>
          <w:spacing w:val="-2"/>
          <w:sz w:val="26"/>
        </w:rPr>
        <w:t>como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señala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ONU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Mujeres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en</w:t>
      </w:r>
      <w:r>
        <w:rPr>
          <w:spacing w:val="-19"/>
          <w:sz w:val="26"/>
        </w:rPr>
        <w:t xml:space="preserve"> </w:t>
      </w:r>
      <w:r>
        <w:rPr>
          <w:spacing w:val="-2"/>
          <w:sz w:val="26"/>
        </w:rPr>
        <w:t>su</w:t>
      </w:r>
      <w:r>
        <w:rPr>
          <w:spacing w:val="-19"/>
          <w:sz w:val="26"/>
        </w:rPr>
        <w:t xml:space="preserve"> </w:t>
      </w:r>
      <w:r>
        <w:rPr>
          <w:spacing w:val="-2"/>
          <w:sz w:val="26"/>
        </w:rPr>
        <w:t>Informe</w:t>
      </w:r>
      <w:r>
        <w:rPr>
          <w:spacing w:val="-19"/>
          <w:sz w:val="26"/>
        </w:rPr>
        <w:t xml:space="preserve"> </w:t>
      </w:r>
      <w:r>
        <w:rPr>
          <w:spacing w:val="-2"/>
          <w:sz w:val="26"/>
        </w:rPr>
        <w:t>de</w:t>
      </w:r>
      <w:r>
        <w:rPr>
          <w:spacing w:val="-19"/>
          <w:sz w:val="26"/>
        </w:rPr>
        <w:t xml:space="preserve"> </w:t>
      </w:r>
      <w:r>
        <w:rPr>
          <w:spacing w:val="-2"/>
          <w:sz w:val="26"/>
        </w:rPr>
        <w:t xml:space="preserve">resultados </w:t>
      </w:r>
      <w:r>
        <w:rPr>
          <w:sz w:val="26"/>
        </w:rPr>
        <w:t xml:space="preserve">globales de </w:t>
      </w:r>
      <w:r>
        <w:rPr>
          <w:rFonts w:ascii="Verdana" w:hAnsi="Verdana"/>
          <w:i/>
          <w:sz w:val="26"/>
        </w:rPr>
        <w:t xml:space="preserve">Ciudades Seguras y Espacios Públicos Seguros, </w:t>
      </w:r>
      <w:r>
        <w:rPr>
          <w:spacing w:val="-2"/>
          <w:sz w:val="26"/>
        </w:rPr>
        <w:t>“</w:t>
      </w:r>
      <w:r>
        <w:rPr>
          <w:i/>
          <w:spacing w:val="-2"/>
          <w:sz w:val="26"/>
        </w:rPr>
        <w:t>Cuando</w:t>
      </w:r>
      <w:r>
        <w:rPr>
          <w:i/>
          <w:spacing w:val="-18"/>
          <w:sz w:val="26"/>
        </w:rPr>
        <w:t xml:space="preserve"> </w:t>
      </w:r>
      <w:r>
        <w:rPr>
          <w:i/>
          <w:spacing w:val="-2"/>
          <w:sz w:val="26"/>
        </w:rPr>
        <w:t>las</w:t>
      </w:r>
      <w:r>
        <w:rPr>
          <w:i/>
          <w:spacing w:val="-17"/>
          <w:sz w:val="26"/>
        </w:rPr>
        <w:t xml:space="preserve"> </w:t>
      </w:r>
      <w:r>
        <w:rPr>
          <w:i/>
          <w:spacing w:val="-2"/>
          <w:sz w:val="26"/>
        </w:rPr>
        <w:t>mujeres</w:t>
      </w:r>
      <w:r>
        <w:rPr>
          <w:i/>
          <w:spacing w:val="-18"/>
          <w:sz w:val="26"/>
        </w:rPr>
        <w:t xml:space="preserve"> </w:t>
      </w:r>
      <w:r>
        <w:rPr>
          <w:i/>
          <w:spacing w:val="-2"/>
          <w:sz w:val="26"/>
        </w:rPr>
        <w:t>y</w:t>
      </w:r>
      <w:r>
        <w:rPr>
          <w:i/>
          <w:spacing w:val="-17"/>
          <w:sz w:val="26"/>
        </w:rPr>
        <w:t xml:space="preserve"> </w:t>
      </w:r>
      <w:r>
        <w:rPr>
          <w:i/>
          <w:spacing w:val="-2"/>
          <w:sz w:val="26"/>
        </w:rPr>
        <w:t>las</w:t>
      </w:r>
      <w:r>
        <w:rPr>
          <w:i/>
          <w:spacing w:val="-18"/>
          <w:sz w:val="26"/>
        </w:rPr>
        <w:t xml:space="preserve"> </w:t>
      </w:r>
      <w:r>
        <w:rPr>
          <w:i/>
          <w:spacing w:val="-2"/>
          <w:sz w:val="26"/>
        </w:rPr>
        <w:t>niñas</w:t>
      </w:r>
      <w:r>
        <w:rPr>
          <w:i/>
          <w:spacing w:val="-16"/>
          <w:sz w:val="26"/>
        </w:rPr>
        <w:t xml:space="preserve"> </w:t>
      </w:r>
      <w:r>
        <w:rPr>
          <w:i/>
          <w:spacing w:val="-2"/>
          <w:sz w:val="26"/>
        </w:rPr>
        <w:t>no</w:t>
      </w:r>
      <w:r>
        <w:rPr>
          <w:i/>
          <w:spacing w:val="-18"/>
          <w:sz w:val="26"/>
        </w:rPr>
        <w:t xml:space="preserve"> </w:t>
      </w:r>
      <w:r>
        <w:rPr>
          <w:i/>
          <w:spacing w:val="-2"/>
          <w:sz w:val="26"/>
        </w:rPr>
        <w:t>pueden</w:t>
      </w:r>
      <w:r>
        <w:rPr>
          <w:i/>
          <w:spacing w:val="-17"/>
          <w:sz w:val="26"/>
        </w:rPr>
        <w:t xml:space="preserve"> </w:t>
      </w:r>
      <w:r>
        <w:rPr>
          <w:i/>
          <w:spacing w:val="-2"/>
          <w:sz w:val="26"/>
        </w:rPr>
        <w:t>caminar</w:t>
      </w:r>
      <w:r>
        <w:rPr>
          <w:i/>
          <w:spacing w:val="-18"/>
          <w:sz w:val="26"/>
        </w:rPr>
        <w:t xml:space="preserve"> </w:t>
      </w:r>
      <w:r>
        <w:rPr>
          <w:i/>
          <w:spacing w:val="-2"/>
          <w:sz w:val="26"/>
        </w:rPr>
        <w:t>tranquilas</w:t>
      </w:r>
      <w:r>
        <w:rPr>
          <w:i/>
          <w:spacing w:val="-17"/>
          <w:sz w:val="26"/>
        </w:rPr>
        <w:t xml:space="preserve"> </w:t>
      </w:r>
      <w:r>
        <w:rPr>
          <w:i/>
          <w:spacing w:val="-2"/>
          <w:sz w:val="26"/>
        </w:rPr>
        <w:t xml:space="preserve">por </w:t>
      </w:r>
      <w:r>
        <w:rPr>
          <w:i/>
          <w:sz w:val="26"/>
        </w:rPr>
        <w:t xml:space="preserve">las calles de la ciudad, vender y comprar en los mercados, desplazarse en el transporte público o simplemente usar aseos </w:t>
      </w:r>
      <w:r>
        <w:rPr>
          <w:i/>
          <w:spacing w:val="-4"/>
          <w:sz w:val="26"/>
        </w:rPr>
        <w:t>comunitarios,</w:t>
      </w:r>
      <w:r>
        <w:rPr>
          <w:i/>
          <w:spacing w:val="-16"/>
          <w:sz w:val="26"/>
        </w:rPr>
        <w:t xml:space="preserve"> </w:t>
      </w:r>
      <w:r>
        <w:rPr>
          <w:i/>
          <w:spacing w:val="-4"/>
          <w:sz w:val="26"/>
        </w:rPr>
        <w:t>esto</w:t>
      </w:r>
      <w:r>
        <w:rPr>
          <w:i/>
          <w:spacing w:val="-15"/>
          <w:sz w:val="26"/>
        </w:rPr>
        <w:t xml:space="preserve"> </w:t>
      </w:r>
      <w:r>
        <w:rPr>
          <w:i/>
          <w:spacing w:val="-4"/>
          <w:sz w:val="26"/>
        </w:rPr>
        <w:t>tiene</w:t>
      </w:r>
      <w:r>
        <w:rPr>
          <w:i/>
          <w:spacing w:val="-16"/>
          <w:sz w:val="26"/>
        </w:rPr>
        <w:t xml:space="preserve"> </w:t>
      </w:r>
      <w:r>
        <w:rPr>
          <w:i/>
          <w:spacing w:val="-4"/>
          <w:sz w:val="26"/>
        </w:rPr>
        <w:t>un</w:t>
      </w:r>
      <w:r>
        <w:rPr>
          <w:i/>
          <w:spacing w:val="-15"/>
          <w:sz w:val="26"/>
        </w:rPr>
        <w:t xml:space="preserve"> </w:t>
      </w:r>
      <w:r>
        <w:rPr>
          <w:i/>
          <w:spacing w:val="-4"/>
          <w:sz w:val="26"/>
        </w:rPr>
        <w:t>impacto</w:t>
      </w:r>
      <w:r>
        <w:rPr>
          <w:i/>
          <w:spacing w:val="-16"/>
          <w:sz w:val="26"/>
        </w:rPr>
        <w:t xml:space="preserve"> </w:t>
      </w:r>
      <w:r>
        <w:rPr>
          <w:i/>
          <w:spacing w:val="-4"/>
          <w:sz w:val="26"/>
        </w:rPr>
        <w:t>tremendo</w:t>
      </w:r>
      <w:r>
        <w:rPr>
          <w:i/>
          <w:spacing w:val="-15"/>
          <w:sz w:val="26"/>
        </w:rPr>
        <w:t xml:space="preserve"> </w:t>
      </w:r>
      <w:r>
        <w:rPr>
          <w:i/>
          <w:spacing w:val="-4"/>
          <w:sz w:val="26"/>
        </w:rPr>
        <w:t>en</w:t>
      </w:r>
      <w:r>
        <w:rPr>
          <w:i/>
          <w:spacing w:val="-16"/>
          <w:sz w:val="26"/>
        </w:rPr>
        <w:t xml:space="preserve"> </w:t>
      </w:r>
      <w:r>
        <w:rPr>
          <w:i/>
          <w:spacing w:val="-4"/>
          <w:sz w:val="26"/>
        </w:rPr>
        <w:t>sus</w:t>
      </w:r>
      <w:r>
        <w:rPr>
          <w:i/>
          <w:spacing w:val="-15"/>
          <w:sz w:val="26"/>
        </w:rPr>
        <w:t xml:space="preserve"> </w:t>
      </w:r>
      <w:r>
        <w:rPr>
          <w:i/>
          <w:spacing w:val="-4"/>
          <w:sz w:val="26"/>
        </w:rPr>
        <w:t>vidas.</w:t>
      </w:r>
      <w:r>
        <w:rPr>
          <w:i/>
          <w:spacing w:val="-16"/>
          <w:sz w:val="26"/>
        </w:rPr>
        <w:t xml:space="preserve"> </w:t>
      </w:r>
      <w:r>
        <w:rPr>
          <w:i/>
          <w:spacing w:val="-4"/>
          <w:sz w:val="26"/>
        </w:rPr>
        <w:t>Tanto</w:t>
      </w:r>
      <w:r>
        <w:rPr>
          <w:i/>
          <w:spacing w:val="-15"/>
          <w:sz w:val="26"/>
        </w:rPr>
        <w:t xml:space="preserve"> </w:t>
      </w:r>
      <w:r>
        <w:rPr>
          <w:i/>
          <w:spacing w:val="-4"/>
          <w:sz w:val="26"/>
        </w:rPr>
        <w:t xml:space="preserve">la </w:t>
      </w:r>
      <w:r>
        <w:rPr>
          <w:i/>
          <w:spacing w:val="-6"/>
          <w:sz w:val="26"/>
        </w:rPr>
        <w:t>amenaza</w:t>
      </w:r>
      <w:r>
        <w:rPr>
          <w:i/>
          <w:spacing w:val="-10"/>
          <w:sz w:val="26"/>
        </w:rPr>
        <w:t xml:space="preserve"> </w:t>
      </w:r>
      <w:r>
        <w:rPr>
          <w:i/>
          <w:spacing w:val="-6"/>
          <w:sz w:val="26"/>
        </w:rPr>
        <w:t>como la experiencia de la violencia</w:t>
      </w:r>
      <w:r>
        <w:rPr>
          <w:i/>
          <w:spacing w:val="-14"/>
          <w:sz w:val="26"/>
        </w:rPr>
        <w:t xml:space="preserve"> </w:t>
      </w:r>
      <w:r>
        <w:rPr>
          <w:i/>
          <w:spacing w:val="-6"/>
          <w:sz w:val="26"/>
        </w:rPr>
        <w:t>afectan</w:t>
      </w:r>
      <w:r>
        <w:rPr>
          <w:i/>
          <w:spacing w:val="-13"/>
          <w:sz w:val="26"/>
        </w:rPr>
        <w:t xml:space="preserve"> </w:t>
      </w:r>
      <w:r>
        <w:rPr>
          <w:i/>
          <w:spacing w:val="-6"/>
          <w:sz w:val="26"/>
        </w:rPr>
        <w:t>su</w:t>
      </w:r>
      <w:r>
        <w:rPr>
          <w:i/>
          <w:spacing w:val="-14"/>
          <w:sz w:val="26"/>
        </w:rPr>
        <w:t xml:space="preserve"> </w:t>
      </w:r>
      <w:r>
        <w:rPr>
          <w:i/>
          <w:spacing w:val="-6"/>
          <w:sz w:val="26"/>
        </w:rPr>
        <w:t>acceso</w:t>
      </w:r>
      <w:r>
        <w:rPr>
          <w:i/>
          <w:spacing w:val="-13"/>
          <w:sz w:val="26"/>
        </w:rPr>
        <w:t xml:space="preserve"> </w:t>
      </w:r>
      <w:r>
        <w:rPr>
          <w:i/>
          <w:spacing w:val="-6"/>
          <w:sz w:val="26"/>
        </w:rPr>
        <w:t>a</w:t>
      </w:r>
      <w:r>
        <w:rPr>
          <w:i/>
          <w:spacing w:val="-14"/>
          <w:sz w:val="26"/>
        </w:rPr>
        <w:t xml:space="preserve"> </w:t>
      </w:r>
      <w:r>
        <w:rPr>
          <w:i/>
          <w:spacing w:val="-6"/>
          <w:sz w:val="26"/>
        </w:rPr>
        <w:t>las</w:t>
      </w:r>
    </w:p>
    <w:p w:rsidR="007E4111" w:rsidRDefault="007E4111">
      <w:pPr>
        <w:spacing w:line="331" w:lineRule="auto"/>
        <w:jc w:val="both"/>
        <w:rPr>
          <w:sz w:val="26"/>
        </w:rPr>
        <w:sectPr w:rsidR="007E4111" w:rsidSect="00C07BAC">
          <w:type w:val="continuous"/>
          <w:pgSz w:w="12240" w:h="15840"/>
          <w:pgMar w:top="1820" w:right="1600" w:bottom="280" w:left="1580" w:header="720" w:footer="720" w:gutter="0"/>
          <w:cols w:space="720"/>
        </w:sectPr>
      </w:pPr>
    </w:p>
    <w:p w:rsidR="007E4111" w:rsidRDefault="00000000">
      <w:pPr>
        <w:spacing w:line="331" w:lineRule="auto"/>
        <w:ind w:left="841"/>
        <w:rPr>
          <w:i/>
          <w:sz w:val="26"/>
        </w:rPr>
      </w:pPr>
      <w:r>
        <w:rPr>
          <w:i/>
          <w:spacing w:val="-6"/>
          <w:sz w:val="26"/>
        </w:rPr>
        <w:lastRenderedPageBreak/>
        <w:t>actividades</w:t>
      </w:r>
      <w:r>
        <w:rPr>
          <w:i/>
          <w:spacing w:val="-8"/>
          <w:sz w:val="26"/>
        </w:rPr>
        <w:t xml:space="preserve"> </w:t>
      </w:r>
      <w:r>
        <w:rPr>
          <w:i/>
          <w:spacing w:val="-6"/>
          <w:sz w:val="26"/>
        </w:rPr>
        <w:t>sociales,</w:t>
      </w:r>
      <w:r>
        <w:rPr>
          <w:i/>
          <w:spacing w:val="-8"/>
          <w:sz w:val="26"/>
        </w:rPr>
        <w:t xml:space="preserve"> </w:t>
      </w:r>
      <w:r>
        <w:rPr>
          <w:i/>
          <w:spacing w:val="-6"/>
          <w:sz w:val="26"/>
        </w:rPr>
        <w:t>la</w:t>
      </w:r>
      <w:r>
        <w:rPr>
          <w:i/>
          <w:spacing w:val="-8"/>
          <w:sz w:val="26"/>
        </w:rPr>
        <w:t xml:space="preserve"> </w:t>
      </w:r>
      <w:r>
        <w:rPr>
          <w:i/>
          <w:spacing w:val="-6"/>
          <w:sz w:val="26"/>
        </w:rPr>
        <w:t>educación,</w:t>
      </w:r>
      <w:r>
        <w:rPr>
          <w:i/>
          <w:spacing w:val="-8"/>
          <w:sz w:val="26"/>
        </w:rPr>
        <w:t xml:space="preserve"> </w:t>
      </w:r>
      <w:r>
        <w:rPr>
          <w:i/>
          <w:spacing w:val="-6"/>
          <w:sz w:val="26"/>
        </w:rPr>
        <w:t>el</w:t>
      </w:r>
      <w:r>
        <w:rPr>
          <w:i/>
          <w:spacing w:val="-8"/>
          <w:sz w:val="26"/>
        </w:rPr>
        <w:t xml:space="preserve"> </w:t>
      </w:r>
      <w:r>
        <w:rPr>
          <w:i/>
          <w:spacing w:val="-6"/>
          <w:sz w:val="26"/>
        </w:rPr>
        <w:t>empleo</w:t>
      </w:r>
      <w:r>
        <w:rPr>
          <w:i/>
          <w:spacing w:val="-8"/>
          <w:sz w:val="26"/>
        </w:rPr>
        <w:t xml:space="preserve"> </w:t>
      </w:r>
      <w:r>
        <w:rPr>
          <w:i/>
          <w:spacing w:val="-6"/>
          <w:sz w:val="26"/>
        </w:rPr>
        <w:t>y</w:t>
      </w:r>
      <w:r>
        <w:rPr>
          <w:i/>
          <w:spacing w:val="-8"/>
          <w:sz w:val="26"/>
        </w:rPr>
        <w:t xml:space="preserve"> </w:t>
      </w:r>
      <w:r>
        <w:rPr>
          <w:i/>
          <w:spacing w:val="-6"/>
          <w:sz w:val="26"/>
        </w:rPr>
        <w:t>las</w:t>
      </w:r>
      <w:r>
        <w:rPr>
          <w:i/>
          <w:spacing w:val="-8"/>
          <w:sz w:val="26"/>
        </w:rPr>
        <w:t xml:space="preserve"> </w:t>
      </w:r>
      <w:r>
        <w:rPr>
          <w:i/>
          <w:spacing w:val="-6"/>
          <w:sz w:val="26"/>
        </w:rPr>
        <w:t>oportunidades</w:t>
      </w:r>
      <w:r>
        <w:rPr>
          <w:i/>
          <w:spacing w:val="-8"/>
          <w:sz w:val="26"/>
        </w:rPr>
        <w:t xml:space="preserve"> </w:t>
      </w:r>
      <w:r>
        <w:rPr>
          <w:i/>
          <w:spacing w:val="-6"/>
          <w:sz w:val="26"/>
        </w:rPr>
        <w:t xml:space="preserve">de </w:t>
      </w:r>
      <w:r>
        <w:rPr>
          <w:i/>
          <w:spacing w:val="-2"/>
          <w:sz w:val="26"/>
        </w:rPr>
        <w:t>liderazgo”</w:t>
      </w:r>
      <w:r>
        <w:rPr>
          <w:i/>
          <w:spacing w:val="-2"/>
          <w:sz w:val="26"/>
          <w:vertAlign w:val="superscript"/>
        </w:rPr>
        <w:t>1</w:t>
      </w:r>
      <w:r>
        <w:rPr>
          <w:i/>
          <w:spacing w:val="-2"/>
          <w:sz w:val="26"/>
        </w:rPr>
        <w:t>.</w:t>
      </w:r>
    </w:p>
    <w:p w:rsidR="007E4111" w:rsidRDefault="007E4111">
      <w:pPr>
        <w:pStyle w:val="Textoindependiente"/>
        <w:rPr>
          <w:i/>
          <w:sz w:val="24"/>
        </w:rPr>
      </w:pPr>
    </w:p>
    <w:p w:rsidR="007E4111" w:rsidRDefault="007E4111">
      <w:pPr>
        <w:pStyle w:val="Textoindependiente"/>
        <w:rPr>
          <w:i/>
          <w:sz w:val="24"/>
        </w:rPr>
      </w:pPr>
    </w:p>
    <w:p w:rsidR="007E4111" w:rsidRDefault="00000000">
      <w:pPr>
        <w:pStyle w:val="Prrafodelista"/>
        <w:numPr>
          <w:ilvl w:val="0"/>
          <w:numId w:val="1"/>
        </w:numPr>
        <w:tabs>
          <w:tab w:val="left" w:pos="841"/>
        </w:tabs>
        <w:spacing w:line="331" w:lineRule="auto"/>
        <w:rPr>
          <w:sz w:val="26"/>
        </w:rPr>
      </w:pPr>
      <w:r>
        <w:rPr>
          <w:sz w:val="26"/>
        </w:rPr>
        <w:t>Se trata de adaptar la fisonomía de la ciudad para mejorar la seguridad</w:t>
      </w:r>
      <w:r>
        <w:rPr>
          <w:spacing w:val="-11"/>
          <w:sz w:val="26"/>
        </w:rPr>
        <w:t xml:space="preserve"> </w:t>
      </w:r>
      <w:r>
        <w:rPr>
          <w:sz w:val="26"/>
        </w:rPr>
        <w:t>y</w:t>
      </w:r>
      <w:r>
        <w:rPr>
          <w:spacing w:val="-11"/>
          <w:sz w:val="26"/>
        </w:rPr>
        <w:t xml:space="preserve"> </w:t>
      </w:r>
      <w:r>
        <w:rPr>
          <w:sz w:val="26"/>
        </w:rPr>
        <w:t>la</w:t>
      </w:r>
      <w:r>
        <w:rPr>
          <w:spacing w:val="-11"/>
          <w:sz w:val="26"/>
        </w:rPr>
        <w:t xml:space="preserve"> </w:t>
      </w:r>
      <w:r>
        <w:rPr>
          <w:sz w:val="26"/>
        </w:rPr>
        <w:t>calidad</w:t>
      </w:r>
      <w:r>
        <w:rPr>
          <w:spacing w:val="-11"/>
          <w:sz w:val="26"/>
        </w:rPr>
        <w:t xml:space="preserve"> </w:t>
      </w:r>
      <w:r>
        <w:rPr>
          <w:sz w:val="26"/>
        </w:rPr>
        <w:t>de</w:t>
      </w:r>
      <w:r>
        <w:rPr>
          <w:spacing w:val="-11"/>
          <w:sz w:val="26"/>
        </w:rPr>
        <w:t xml:space="preserve"> </w:t>
      </w:r>
      <w:r>
        <w:rPr>
          <w:sz w:val="26"/>
        </w:rPr>
        <w:t>vida</w:t>
      </w:r>
      <w:r>
        <w:rPr>
          <w:spacing w:val="-20"/>
          <w:sz w:val="26"/>
        </w:rPr>
        <w:t xml:space="preserve"> </w:t>
      </w:r>
      <w:r>
        <w:rPr>
          <w:sz w:val="26"/>
        </w:rPr>
        <w:t>de</w:t>
      </w:r>
      <w:r>
        <w:rPr>
          <w:spacing w:val="-20"/>
          <w:sz w:val="26"/>
        </w:rPr>
        <w:t xml:space="preserve"> </w:t>
      </w:r>
      <w:r>
        <w:rPr>
          <w:sz w:val="26"/>
        </w:rPr>
        <w:t>mujeres</w:t>
      </w:r>
      <w:r>
        <w:rPr>
          <w:spacing w:val="-20"/>
          <w:sz w:val="26"/>
        </w:rPr>
        <w:t xml:space="preserve"> </w:t>
      </w:r>
      <w:r>
        <w:rPr>
          <w:sz w:val="26"/>
        </w:rPr>
        <w:t>y</w:t>
      </w:r>
      <w:r>
        <w:rPr>
          <w:spacing w:val="-20"/>
          <w:sz w:val="26"/>
        </w:rPr>
        <w:t xml:space="preserve"> </w:t>
      </w:r>
      <w:r>
        <w:rPr>
          <w:sz w:val="26"/>
        </w:rPr>
        <w:t>niñas</w:t>
      </w:r>
      <w:r>
        <w:rPr>
          <w:spacing w:val="-20"/>
          <w:sz w:val="26"/>
        </w:rPr>
        <w:t xml:space="preserve"> </w:t>
      </w:r>
      <w:r>
        <w:rPr>
          <w:sz w:val="26"/>
        </w:rPr>
        <w:t>y</w:t>
      </w:r>
      <w:r>
        <w:rPr>
          <w:spacing w:val="-20"/>
          <w:sz w:val="26"/>
        </w:rPr>
        <w:t xml:space="preserve"> </w:t>
      </w:r>
      <w:r>
        <w:rPr>
          <w:sz w:val="26"/>
        </w:rPr>
        <w:t>fomentar</w:t>
      </w:r>
      <w:r>
        <w:rPr>
          <w:spacing w:val="-20"/>
          <w:sz w:val="26"/>
        </w:rPr>
        <w:t xml:space="preserve"> </w:t>
      </w:r>
      <w:r>
        <w:rPr>
          <w:sz w:val="26"/>
        </w:rPr>
        <w:t>-</w:t>
      </w:r>
      <w:r>
        <w:rPr>
          <w:spacing w:val="-20"/>
          <w:sz w:val="26"/>
        </w:rPr>
        <w:t xml:space="preserve"> </w:t>
      </w:r>
      <w:r>
        <w:rPr>
          <w:sz w:val="26"/>
        </w:rPr>
        <w:t xml:space="preserve">de </w:t>
      </w:r>
      <w:r>
        <w:rPr>
          <w:spacing w:val="-6"/>
          <w:sz w:val="26"/>
        </w:rPr>
        <w:t>paso-</w:t>
      </w:r>
      <w:r>
        <w:rPr>
          <w:spacing w:val="-15"/>
          <w:sz w:val="26"/>
        </w:rPr>
        <w:t xml:space="preserve"> </w:t>
      </w:r>
      <w:r>
        <w:rPr>
          <w:spacing w:val="-6"/>
          <w:sz w:val="26"/>
        </w:rPr>
        <w:t>su</w:t>
      </w:r>
      <w:r>
        <w:rPr>
          <w:spacing w:val="-11"/>
          <w:sz w:val="26"/>
        </w:rPr>
        <w:t xml:space="preserve"> </w:t>
      </w:r>
      <w:r>
        <w:rPr>
          <w:spacing w:val="-6"/>
          <w:sz w:val="26"/>
        </w:rPr>
        <w:t>participación</w:t>
      </w:r>
      <w:r>
        <w:rPr>
          <w:spacing w:val="-8"/>
          <w:sz w:val="26"/>
        </w:rPr>
        <w:t xml:space="preserve"> </w:t>
      </w:r>
      <w:r>
        <w:rPr>
          <w:spacing w:val="-6"/>
          <w:sz w:val="26"/>
        </w:rPr>
        <w:t>ciudadana.</w:t>
      </w:r>
      <w:r>
        <w:rPr>
          <w:spacing w:val="-8"/>
          <w:sz w:val="26"/>
        </w:rPr>
        <w:t xml:space="preserve"> </w:t>
      </w:r>
      <w:r>
        <w:rPr>
          <w:spacing w:val="-6"/>
          <w:sz w:val="26"/>
        </w:rPr>
        <w:t>Es</w:t>
      </w:r>
      <w:r>
        <w:rPr>
          <w:spacing w:val="-8"/>
          <w:sz w:val="26"/>
        </w:rPr>
        <w:t xml:space="preserve"> </w:t>
      </w:r>
      <w:r>
        <w:rPr>
          <w:spacing w:val="-6"/>
          <w:sz w:val="26"/>
        </w:rPr>
        <w:t>un</w:t>
      </w:r>
      <w:r>
        <w:rPr>
          <w:spacing w:val="-8"/>
          <w:sz w:val="26"/>
        </w:rPr>
        <w:t xml:space="preserve"> </w:t>
      </w:r>
      <w:r>
        <w:rPr>
          <w:spacing w:val="-6"/>
          <w:sz w:val="26"/>
        </w:rPr>
        <w:t>hecho</w:t>
      </w:r>
      <w:r>
        <w:rPr>
          <w:spacing w:val="-8"/>
          <w:sz w:val="26"/>
        </w:rPr>
        <w:t xml:space="preserve"> </w:t>
      </w:r>
      <w:r>
        <w:rPr>
          <w:spacing w:val="-6"/>
          <w:sz w:val="26"/>
        </w:rPr>
        <w:t>que</w:t>
      </w:r>
      <w:r>
        <w:rPr>
          <w:spacing w:val="-15"/>
          <w:sz w:val="26"/>
        </w:rPr>
        <w:t xml:space="preserve"> </w:t>
      </w:r>
      <w:r>
        <w:rPr>
          <w:spacing w:val="-6"/>
          <w:sz w:val="26"/>
        </w:rPr>
        <w:t>el</w:t>
      </w:r>
      <w:r>
        <w:rPr>
          <w:spacing w:val="-15"/>
          <w:sz w:val="26"/>
        </w:rPr>
        <w:t xml:space="preserve"> </w:t>
      </w:r>
      <w:r>
        <w:rPr>
          <w:spacing w:val="-6"/>
          <w:sz w:val="26"/>
        </w:rPr>
        <w:t>miedo</w:t>
      </w:r>
      <w:r>
        <w:rPr>
          <w:spacing w:val="-15"/>
          <w:sz w:val="26"/>
        </w:rPr>
        <w:t xml:space="preserve"> </w:t>
      </w:r>
      <w:r>
        <w:rPr>
          <w:spacing w:val="-6"/>
          <w:sz w:val="26"/>
        </w:rPr>
        <w:t xml:space="preserve">limita </w:t>
      </w:r>
      <w:r>
        <w:rPr>
          <w:sz w:val="26"/>
        </w:rPr>
        <w:t>la libertad y la movilidad de las mujeres, principalmente en las actividades nocturnas, tanto en ámbitos de recreación</w:t>
      </w:r>
      <w:r>
        <w:rPr>
          <w:spacing w:val="-1"/>
          <w:sz w:val="26"/>
        </w:rPr>
        <w:t xml:space="preserve"> </w:t>
      </w:r>
      <w:r>
        <w:rPr>
          <w:sz w:val="26"/>
        </w:rPr>
        <w:t>como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de </w:t>
      </w:r>
      <w:r>
        <w:rPr>
          <w:spacing w:val="-2"/>
          <w:sz w:val="26"/>
        </w:rPr>
        <w:t>trabajo,</w:t>
      </w:r>
      <w:r>
        <w:rPr>
          <w:spacing w:val="-19"/>
          <w:sz w:val="26"/>
        </w:rPr>
        <w:t xml:space="preserve"> </w:t>
      </w:r>
      <w:r>
        <w:rPr>
          <w:spacing w:val="-2"/>
          <w:sz w:val="26"/>
        </w:rPr>
        <w:t>y</w:t>
      </w:r>
      <w:r>
        <w:rPr>
          <w:spacing w:val="-19"/>
          <w:sz w:val="26"/>
        </w:rPr>
        <w:t xml:space="preserve"> </w:t>
      </w:r>
      <w:r>
        <w:rPr>
          <w:spacing w:val="-2"/>
          <w:sz w:val="26"/>
        </w:rPr>
        <w:t>especialmente</w:t>
      </w:r>
      <w:r>
        <w:rPr>
          <w:spacing w:val="-19"/>
          <w:sz w:val="26"/>
        </w:rPr>
        <w:t xml:space="preserve"> </w:t>
      </w:r>
      <w:r>
        <w:rPr>
          <w:spacing w:val="-2"/>
          <w:sz w:val="26"/>
        </w:rPr>
        <w:t>en</w:t>
      </w:r>
      <w:r>
        <w:rPr>
          <w:spacing w:val="-19"/>
          <w:sz w:val="26"/>
        </w:rPr>
        <w:t xml:space="preserve"> </w:t>
      </w:r>
      <w:r>
        <w:rPr>
          <w:spacing w:val="-2"/>
          <w:sz w:val="26"/>
        </w:rPr>
        <w:t>los</w:t>
      </w:r>
      <w:r>
        <w:rPr>
          <w:spacing w:val="-18"/>
          <w:sz w:val="26"/>
        </w:rPr>
        <w:t xml:space="preserve"> </w:t>
      </w:r>
      <w:r>
        <w:rPr>
          <w:spacing w:val="-2"/>
          <w:sz w:val="26"/>
        </w:rPr>
        <w:t>trayectos</w:t>
      </w:r>
      <w:r>
        <w:rPr>
          <w:spacing w:val="-19"/>
          <w:sz w:val="26"/>
        </w:rPr>
        <w:t xml:space="preserve"> </w:t>
      </w:r>
      <w:r>
        <w:rPr>
          <w:spacing w:val="-2"/>
          <w:sz w:val="26"/>
        </w:rPr>
        <w:t>y</w:t>
      </w:r>
      <w:r>
        <w:rPr>
          <w:spacing w:val="-19"/>
          <w:sz w:val="26"/>
        </w:rPr>
        <w:t xml:space="preserve"> </w:t>
      </w:r>
      <w:r>
        <w:rPr>
          <w:spacing w:val="-2"/>
          <w:sz w:val="26"/>
        </w:rPr>
        <w:t>el</w:t>
      </w:r>
      <w:r>
        <w:rPr>
          <w:spacing w:val="-19"/>
          <w:sz w:val="26"/>
        </w:rPr>
        <w:t xml:space="preserve"> </w:t>
      </w:r>
      <w:r>
        <w:rPr>
          <w:spacing w:val="-2"/>
          <w:sz w:val="26"/>
        </w:rPr>
        <w:t>uso</w:t>
      </w:r>
      <w:r>
        <w:rPr>
          <w:spacing w:val="-19"/>
          <w:sz w:val="26"/>
        </w:rPr>
        <w:t xml:space="preserve"> </w:t>
      </w:r>
      <w:r>
        <w:rPr>
          <w:spacing w:val="-2"/>
          <w:sz w:val="26"/>
        </w:rPr>
        <w:t>de</w:t>
      </w:r>
      <w:r>
        <w:rPr>
          <w:spacing w:val="-18"/>
          <w:sz w:val="26"/>
        </w:rPr>
        <w:t xml:space="preserve"> </w:t>
      </w:r>
      <w:r>
        <w:rPr>
          <w:spacing w:val="-2"/>
          <w:sz w:val="26"/>
        </w:rPr>
        <w:t xml:space="preserve">determinados </w:t>
      </w:r>
      <w:r>
        <w:rPr>
          <w:sz w:val="26"/>
        </w:rPr>
        <w:t>espacios.</w:t>
      </w:r>
      <w:r>
        <w:rPr>
          <w:spacing w:val="-1"/>
          <w:sz w:val="26"/>
        </w:rPr>
        <w:t xml:space="preserve"> </w:t>
      </w:r>
      <w:r>
        <w:rPr>
          <w:sz w:val="26"/>
        </w:rPr>
        <w:t>Ello</w:t>
      </w:r>
      <w:r>
        <w:rPr>
          <w:spacing w:val="-1"/>
          <w:sz w:val="26"/>
        </w:rPr>
        <w:t xml:space="preserve"> </w:t>
      </w:r>
      <w:r>
        <w:rPr>
          <w:sz w:val="26"/>
        </w:rPr>
        <w:t>deriva</w:t>
      </w:r>
      <w:r>
        <w:rPr>
          <w:spacing w:val="-1"/>
          <w:sz w:val="26"/>
        </w:rPr>
        <w:t xml:space="preserve"> </w:t>
      </w:r>
      <w:r>
        <w:rPr>
          <w:sz w:val="26"/>
        </w:rPr>
        <w:t>en</w:t>
      </w:r>
      <w:r>
        <w:rPr>
          <w:spacing w:val="-1"/>
          <w:sz w:val="26"/>
        </w:rPr>
        <w:t xml:space="preserve"> </w:t>
      </w:r>
      <w:r>
        <w:rPr>
          <w:sz w:val="26"/>
        </w:rPr>
        <w:t>que</w:t>
      </w:r>
      <w:r>
        <w:rPr>
          <w:spacing w:val="-9"/>
          <w:sz w:val="26"/>
        </w:rPr>
        <w:t xml:space="preserve"> </w:t>
      </w:r>
      <w:r>
        <w:rPr>
          <w:sz w:val="26"/>
        </w:rPr>
        <w:t>éstas</w:t>
      </w:r>
      <w:r>
        <w:rPr>
          <w:spacing w:val="-9"/>
          <w:sz w:val="26"/>
        </w:rPr>
        <w:t xml:space="preserve"> </w:t>
      </w:r>
      <w:r>
        <w:rPr>
          <w:sz w:val="26"/>
        </w:rPr>
        <w:t>se</w:t>
      </w:r>
      <w:r>
        <w:rPr>
          <w:spacing w:val="-9"/>
          <w:sz w:val="26"/>
        </w:rPr>
        <w:t xml:space="preserve"> </w:t>
      </w:r>
      <w:r>
        <w:rPr>
          <w:sz w:val="26"/>
        </w:rPr>
        <w:t>resten</w:t>
      </w:r>
      <w:r>
        <w:rPr>
          <w:spacing w:val="-9"/>
          <w:sz w:val="26"/>
        </w:rPr>
        <w:t xml:space="preserve"> </w:t>
      </w:r>
      <w:r>
        <w:rPr>
          <w:sz w:val="26"/>
        </w:rPr>
        <w:t>progresivamente</w:t>
      </w:r>
      <w:r>
        <w:rPr>
          <w:spacing w:val="-9"/>
          <w:sz w:val="26"/>
        </w:rPr>
        <w:t xml:space="preserve"> </w:t>
      </w:r>
      <w:r>
        <w:rPr>
          <w:sz w:val="26"/>
        </w:rPr>
        <w:t>del espacio público.</w:t>
      </w:r>
    </w:p>
    <w:p w:rsidR="007E4111" w:rsidRDefault="007E4111">
      <w:pPr>
        <w:pStyle w:val="Textoindependiente"/>
        <w:spacing w:before="152"/>
        <w:rPr>
          <w:sz w:val="24"/>
        </w:rPr>
      </w:pPr>
    </w:p>
    <w:p w:rsidR="007E4111" w:rsidRDefault="00000000">
      <w:pPr>
        <w:pStyle w:val="Prrafodelista"/>
        <w:numPr>
          <w:ilvl w:val="0"/>
          <w:numId w:val="1"/>
        </w:numPr>
        <w:tabs>
          <w:tab w:val="left" w:pos="841"/>
        </w:tabs>
        <w:spacing w:before="1" w:line="331" w:lineRule="auto"/>
        <w:rPr>
          <w:sz w:val="26"/>
        </w:rPr>
      </w:pPr>
      <w:r>
        <w:rPr>
          <w:spacing w:val="-8"/>
          <w:sz w:val="26"/>
        </w:rPr>
        <w:t>Un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estudio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llevado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a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cabo</w:t>
      </w:r>
      <w:r>
        <w:rPr>
          <w:spacing w:val="-12"/>
          <w:sz w:val="26"/>
        </w:rPr>
        <w:t xml:space="preserve"> </w:t>
      </w:r>
      <w:r>
        <w:rPr>
          <w:spacing w:val="-8"/>
          <w:sz w:val="26"/>
        </w:rPr>
        <w:t>por</w:t>
      </w:r>
      <w:r>
        <w:rPr>
          <w:spacing w:val="-12"/>
          <w:sz w:val="26"/>
        </w:rPr>
        <w:t xml:space="preserve"> </w:t>
      </w:r>
      <w:r>
        <w:rPr>
          <w:spacing w:val="-8"/>
          <w:sz w:val="26"/>
        </w:rPr>
        <w:t>la</w:t>
      </w:r>
      <w:r>
        <w:rPr>
          <w:spacing w:val="-11"/>
          <w:sz w:val="26"/>
        </w:rPr>
        <w:t xml:space="preserve"> </w:t>
      </w:r>
      <w:r>
        <w:rPr>
          <w:spacing w:val="-8"/>
          <w:sz w:val="26"/>
        </w:rPr>
        <w:t>consultora</w:t>
      </w:r>
      <w:r>
        <w:rPr>
          <w:spacing w:val="-11"/>
          <w:sz w:val="26"/>
        </w:rPr>
        <w:t xml:space="preserve"> </w:t>
      </w:r>
      <w:r>
        <w:rPr>
          <w:spacing w:val="-8"/>
          <w:sz w:val="26"/>
        </w:rPr>
        <w:t>italiana</w:t>
      </w:r>
      <w:r>
        <w:rPr>
          <w:spacing w:val="-11"/>
          <w:sz w:val="26"/>
        </w:rPr>
        <w:t xml:space="preserve"> </w:t>
      </w:r>
      <w:r>
        <w:rPr>
          <w:spacing w:val="-8"/>
          <w:sz w:val="26"/>
        </w:rPr>
        <w:t>WIN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 xml:space="preserve">(Worldwide </w:t>
      </w:r>
      <w:r>
        <w:rPr>
          <w:spacing w:val="-6"/>
          <w:sz w:val="26"/>
        </w:rPr>
        <w:t>Independent Network Marketing Research)</w:t>
      </w:r>
      <w:r>
        <w:rPr>
          <w:spacing w:val="-13"/>
          <w:sz w:val="26"/>
        </w:rPr>
        <w:t xml:space="preserve"> </w:t>
      </w:r>
      <w:r>
        <w:rPr>
          <w:spacing w:val="-6"/>
          <w:sz w:val="26"/>
        </w:rPr>
        <w:t>en</w:t>
      </w:r>
      <w:r>
        <w:rPr>
          <w:spacing w:val="-13"/>
          <w:sz w:val="26"/>
        </w:rPr>
        <w:t xml:space="preserve"> </w:t>
      </w:r>
      <w:r>
        <w:rPr>
          <w:spacing w:val="-6"/>
          <w:sz w:val="26"/>
        </w:rPr>
        <w:t>39</w:t>
      </w:r>
      <w:r>
        <w:rPr>
          <w:spacing w:val="-13"/>
          <w:sz w:val="26"/>
        </w:rPr>
        <w:t xml:space="preserve"> </w:t>
      </w:r>
      <w:r>
        <w:rPr>
          <w:spacing w:val="-6"/>
          <w:sz w:val="26"/>
        </w:rPr>
        <w:t>países</w:t>
      </w:r>
      <w:r>
        <w:rPr>
          <w:spacing w:val="-13"/>
          <w:sz w:val="26"/>
        </w:rPr>
        <w:t xml:space="preserve"> </w:t>
      </w:r>
      <w:r>
        <w:rPr>
          <w:spacing w:val="-6"/>
          <w:sz w:val="26"/>
        </w:rPr>
        <w:t>revela</w:t>
      </w:r>
      <w:r>
        <w:rPr>
          <w:spacing w:val="-13"/>
          <w:sz w:val="26"/>
        </w:rPr>
        <w:t xml:space="preserve"> </w:t>
      </w:r>
      <w:r>
        <w:rPr>
          <w:spacing w:val="-6"/>
          <w:sz w:val="26"/>
        </w:rPr>
        <w:t xml:space="preserve">que </w:t>
      </w:r>
      <w:r>
        <w:rPr>
          <w:sz w:val="26"/>
        </w:rPr>
        <w:t xml:space="preserve">Chile es la nación donde se experimenta menor sensación de seguridad al caminar solo durante la noche, con un 75% de los </w:t>
      </w:r>
      <w:r>
        <w:rPr>
          <w:spacing w:val="-2"/>
          <w:sz w:val="26"/>
        </w:rPr>
        <w:t>encuestados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expresando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esta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percepción.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Este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porcentaje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 xml:space="preserve">supera </w:t>
      </w:r>
      <w:r>
        <w:rPr>
          <w:spacing w:val="-4"/>
          <w:sz w:val="26"/>
        </w:rPr>
        <w:t>significativamente</w:t>
      </w:r>
      <w:r>
        <w:rPr>
          <w:spacing w:val="-16"/>
          <w:sz w:val="26"/>
        </w:rPr>
        <w:t xml:space="preserve"> </w:t>
      </w:r>
      <w:r>
        <w:rPr>
          <w:spacing w:val="-4"/>
          <w:sz w:val="26"/>
        </w:rPr>
        <w:t>el</w:t>
      </w:r>
      <w:r>
        <w:rPr>
          <w:spacing w:val="-16"/>
          <w:sz w:val="26"/>
        </w:rPr>
        <w:t xml:space="preserve"> </w:t>
      </w:r>
      <w:r>
        <w:rPr>
          <w:spacing w:val="-4"/>
          <w:sz w:val="26"/>
        </w:rPr>
        <w:t>promedio</w:t>
      </w:r>
      <w:r>
        <w:rPr>
          <w:spacing w:val="-16"/>
          <w:sz w:val="26"/>
        </w:rPr>
        <w:t xml:space="preserve"> </w:t>
      </w:r>
      <w:r>
        <w:rPr>
          <w:spacing w:val="-4"/>
          <w:sz w:val="26"/>
        </w:rPr>
        <w:t>mundial,</w:t>
      </w:r>
      <w:r>
        <w:rPr>
          <w:spacing w:val="-16"/>
          <w:sz w:val="26"/>
        </w:rPr>
        <w:t xml:space="preserve"> </w:t>
      </w:r>
      <w:r>
        <w:rPr>
          <w:spacing w:val="-4"/>
          <w:sz w:val="26"/>
        </w:rPr>
        <w:t>que</w:t>
      </w:r>
      <w:r>
        <w:rPr>
          <w:spacing w:val="-16"/>
          <w:sz w:val="26"/>
        </w:rPr>
        <w:t xml:space="preserve"> </w:t>
      </w:r>
      <w:r>
        <w:rPr>
          <w:spacing w:val="-4"/>
          <w:sz w:val="26"/>
        </w:rPr>
        <w:t>se</w:t>
      </w:r>
      <w:r>
        <w:rPr>
          <w:spacing w:val="-16"/>
          <w:sz w:val="26"/>
        </w:rPr>
        <w:t xml:space="preserve"> </w:t>
      </w:r>
      <w:r>
        <w:rPr>
          <w:spacing w:val="-4"/>
          <w:sz w:val="26"/>
        </w:rPr>
        <w:t>sitúa</w:t>
      </w:r>
      <w:r>
        <w:rPr>
          <w:spacing w:val="-16"/>
          <w:sz w:val="26"/>
        </w:rPr>
        <w:t xml:space="preserve"> </w:t>
      </w:r>
      <w:r>
        <w:rPr>
          <w:spacing w:val="-4"/>
          <w:sz w:val="26"/>
        </w:rPr>
        <w:t>en</w:t>
      </w:r>
      <w:r>
        <w:rPr>
          <w:spacing w:val="-16"/>
          <w:sz w:val="26"/>
        </w:rPr>
        <w:t xml:space="preserve"> </w:t>
      </w:r>
      <w:r>
        <w:rPr>
          <w:spacing w:val="-4"/>
          <w:sz w:val="26"/>
        </w:rPr>
        <w:t>el</w:t>
      </w:r>
      <w:r>
        <w:rPr>
          <w:spacing w:val="-16"/>
          <w:sz w:val="26"/>
        </w:rPr>
        <w:t xml:space="preserve"> </w:t>
      </w:r>
      <w:r>
        <w:rPr>
          <w:spacing w:val="-4"/>
          <w:sz w:val="26"/>
        </w:rPr>
        <w:t>36%.</w:t>
      </w:r>
      <w:r>
        <w:rPr>
          <w:spacing w:val="-16"/>
          <w:sz w:val="26"/>
        </w:rPr>
        <w:t xml:space="preserve"> </w:t>
      </w:r>
      <w:r>
        <w:rPr>
          <w:spacing w:val="-4"/>
          <w:sz w:val="26"/>
        </w:rPr>
        <w:t xml:space="preserve">Al </w:t>
      </w:r>
      <w:r>
        <w:rPr>
          <w:spacing w:val="-10"/>
          <w:sz w:val="26"/>
        </w:rPr>
        <w:t>desglosar</w:t>
      </w:r>
      <w:r>
        <w:rPr>
          <w:sz w:val="26"/>
        </w:rPr>
        <w:t xml:space="preserve"> </w:t>
      </w:r>
      <w:r>
        <w:rPr>
          <w:spacing w:val="-10"/>
          <w:sz w:val="26"/>
        </w:rPr>
        <w:t>los</w:t>
      </w:r>
      <w:r>
        <w:rPr>
          <w:sz w:val="26"/>
        </w:rPr>
        <w:t xml:space="preserve"> </w:t>
      </w:r>
      <w:r>
        <w:rPr>
          <w:spacing w:val="-10"/>
          <w:sz w:val="26"/>
        </w:rPr>
        <w:t>datos,</w:t>
      </w:r>
      <w:r>
        <w:rPr>
          <w:sz w:val="26"/>
        </w:rPr>
        <w:t xml:space="preserve"> </w:t>
      </w:r>
      <w:r>
        <w:rPr>
          <w:spacing w:val="-10"/>
          <w:sz w:val="26"/>
        </w:rPr>
        <w:t>se</w:t>
      </w:r>
      <w:r>
        <w:rPr>
          <w:sz w:val="26"/>
        </w:rPr>
        <w:t xml:space="preserve"> </w:t>
      </w:r>
      <w:r>
        <w:rPr>
          <w:spacing w:val="-10"/>
          <w:sz w:val="26"/>
        </w:rPr>
        <w:t>observa</w:t>
      </w:r>
      <w:r>
        <w:rPr>
          <w:spacing w:val="-11"/>
          <w:sz w:val="26"/>
        </w:rPr>
        <w:t xml:space="preserve"> </w:t>
      </w:r>
      <w:r>
        <w:rPr>
          <w:spacing w:val="-10"/>
          <w:sz w:val="26"/>
        </w:rPr>
        <w:t>que</w:t>
      </w:r>
      <w:r>
        <w:rPr>
          <w:spacing w:val="-11"/>
          <w:sz w:val="26"/>
        </w:rPr>
        <w:t xml:space="preserve"> </w:t>
      </w:r>
      <w:r>
        <w:rPr>
          <w:spacing w:val="-10"/>
          <w:sz w:val="26"/>
        </w:rPr>
        <w:t>las</w:t>
      </w:r>
      <w:r>
        <w:rPr>
          <w:spacing w:val="-11"/>
          <w:sz w:val="26"/>
        </w:rPr>
        <w:t xml:space="preserve"> </w:t>
      </w:r>
      <w:r>
        <w:rPr>
          <w:spacing w:val="-10"/>
          <w:sz w:val="26"/>
        </w:rPr>
        <w:t>mujeres son</w:t>
      </w:r>
      <w:r>
        <w:rPr>
          <w:spacing w:val="-11"/>
          <w:sz w:val="26"/>
        </w:rPr>
        <w:t xml:space="preserve"> </w:t>
      </w:r>
      <w:r>
        <w:rPr>
          <w:spacing w:val="-10"/>
          <w:sz w:val="26"/>
        </w:rPr>
        <w:t>las</w:t>
      </w:r>
      <w:r>
        <w:rPr>
          <w:spacing w:val="-11"/>
          <w:sz w:val="26"/>
        </w:rPr>
        <w:t xml:space="preserve"> </w:t>
      </w:r>
      <w:r>
        <w:rPr>
          <w:spacing w:val="-10"/>
          <w:sz w:val="26"/>
        </w:rPr>
        <w:t>que</w:t>
      </w:r>
      <w:r>
        <w:rPr>
          <w:spacing w:val="-11"/>
          <w:sz w:val="26"/>
        </w:rPr>
        <w:t xml:space="preserve"> </w:t>
      </w:r>
      <w:r>
        <w:rPr>
          <w:spacing w:val="-10"/>
          <w:sz w:val="26"/>
        </w:rPr>
        <w:t xml:space="preserve">reportan </w:t>
      </w:r>
      <w:r>
        <w:rPr>
          <w:spacing w:val="-8"/>
          <w:sz w:val="26"/>
        </w:rPr>
        <w:t>una mayor sensación de inseguridad, con un alarmante 83%.</w:t>
      </w:r>
      <w:r>
        <w:rPr>
          <w:spacing w:val="-8"/>
          <w:sz w:val="26"/>
          <w:vertAlign w:val="superscript"/>
        </w:rPr>
        <w:t>2</w:t>
      </w:r>
    </w:p>
    <w:p w:rsidR="007E4111" w:rsidRDefault="007E4111">
      <w:pPr>
        <w:pStyle w:val="Textoindependiente"/>
        <w:spacing w:before="151"/>
        <w:rPr>
          <w:sz w:val="24"/>
        </w:rPr>
      </w:pPr>
    </w:p>
    <w:p w:rsidR="007E4111" w:rsidRDefault="00000000">
      <w:pPr>
        <w:pStyle w:val="Prrafodelista"/>
        <w:numPr>
          <w:ilvl w:val="0"/>
          <w:numId w:val="1"/>
        </w:numPr>
        <w:tabs>
          <w:tab w:val="left" w:pos="841"/>
        </w:tabs>
        <w:spacing w:before="1" w:line="331" w:lineRule="auto"/>
        <w:ind w:right="100"/>
        <w:rPr>
          <w:sz w:val="26"/>
        </w:rPr>
      </w:pPr>
      <w:r>
        <w:rPr>
          <w:sz w:val="26"/>
        </w:rPr>
        <w:t xml:space="preserve">Según el mismo estudio, durante el último año, el 13% de las mujeres chilenas y el 9% de los hombres chilenos han </w:t>
      </w:r>
      <w:r>
        <w:rPr>
          <w:spacing w:val="-4"/>
          <w:sz w:val="26"/>
        </w:rPr>
        <w:t>experimentado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algún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tipo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de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acoso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sexual.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Estas</w:t>
      </w:r>
      <w:r>
        <w:rPr>
          <w:spacing w:val="-17"/>
          <w:sz w:val="26"/>
        </w:rPr>
        <w:t xml:space="preserve"> </w:t>
      </w:r>
      <w:r>
        <w:rPr>
          <w:spacing w:val="-4"/>
          <w:sz w:val="26"/>
        </w:rPr>
        <w:t>cifras</w:t>
      </w:r>
      <w:r>
        <w:rPr>
          <w:spacing w:val="-17"/>
          <w:sz w:val="26"/>
        </w:rPr>
        <w:t xml:space="preserve"> </w:t>
      </w:r>
      <w:r>
        <w:rPr>
          <w:spacing w:val="-4"/>
          <w:sz w:val="26"/>
        </w:rPr>
        <w:t>superan</w:t>
      </w:r>
      <w:r>
        <w:rPr>
          <w:spacing w:val="-17"/>
          <w:sz w:val="26"/>
        </w:rPr>
        <w:t xml:space="preserve"> </w:t>
      </w:r>
      <w:r>
        <w:rPr>
          <w:spacing w:val="-4"/>
          <w:sz w:val="26"/>
        </w:rPr>
        <w:t>el promedio</w:t>
      </w:r>
      <w:r>
        <w:rPr>
          <w:spacing w:val="-17"/>
          <w:sz w:val="26"/>
        </w:rPr>
        <w:t xml:space="preserve"> </w:t>
      </w:r>
      <w:r>
        <w:rPr>
          <w:spacing w:val="-4"/>
          <w:sz w:val="26"/>
        </w:rPr>
        <w:t>mundial,</w:t>
      </w:r>
      <w:r>
        <w:rPr>
          <w:spacing w:val="-16"/>
          <w:sz w:val="26"/>
        </w:rPr>
        <w:t xml:space="preserve"> </w:t>
      </w:r>
      <w:r>
        <w:rPr>
          <w:spacing w:val="-4"/>
          <w:sz w:val="26"/>
        </w:rPr>
        <w:t>que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es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del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10%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para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las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mujeres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y</w:t>
      </w:r>
      <w:r>
        <w:rPr>
          <w:spacing w:val="-17"/>
          <w:sz w:val="26"/>
        </w:rPr>
        <w:t xml:space="preserve"> </w:t>
      </w:r>
      <w:r>
        <w:rPr>
          <w:spacing w:val="-4"/>
          <w:sz w:val="26"/>
        </w:rPr>
        <w:t>del</w:t>
      </w:r>
      <w:r>
        <w:rPr>
          <w:spacing w:val="-17"/>
          <w:sz w:val="26"/>
        </w:rPr>
        <w:t xml:space="preserve"> </w:t>
      </w:r>
      <w:r>
        <w:rPr>
          <w:spacing w:val="-4"/>
          <w:sz w:val="26"/>
        </w:rPr>
        <w:t>4%</w:t>
      </w:r>
      <w:r>
        <w:rPr>
          <w:spacing w:val="-17"/>
          <w:sz w:val="26"/>
        </w:rPr>
        <w:t xml:space="preserve"> </w:t>
      </w:r>
      <w:r>
        <w:rPr>
          <w:spacing w:val="-4"/>
          <w:sz w:val="26"/>
        </w:rPr>
        <w:t xml:space="preserve">para </w:t>
      </w:r>
      <w:r>
        <w:rPr>
          <w:spacing w:val="-2"/>
          <w:sz w:val="26"/>
        </w:rPr>
        <w:t>los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hombres.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Esta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situación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sitúa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a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Chile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en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la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octava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posición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a</w:t>
      </w:r>
    </w:p>
    <w:p w:rsidR="007E4111" w:rsidRDefault="007E4111">
      <w:pPr>
        <w:pStyle w:val="Textoindependiente"/>
        <w:rPr>
          <w:sz w:val="20"/>
        </w:rPr>
      </w:pPr>
    </w:p>
    <w:p w:rsidR="007E4111" w:rsidRDefault="00000000">
      <w:pPr>
        <w:pStyle w:val="Textoindependiente"/>
        <w:spacing w:before="1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235559</wp:posOffset>
                </wp:positionV>
                <wp:extent cx="1828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EBFF2" id="Graphic 2" o:spid="_x0000_s1026" style="position:absolute;margin-left:84.75pt;margin-top:18.55pt;width:2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7E4111" w:rsidRDefault="00000000">
      <w:pPr>
        <w:spacing w:before="108" w:line="225" w:lineRule="auto"/>
        <w:ind w:left="121" w:right="113"/>
        <w:rPr>
          <w:sz w:val="17"/>
        </w:rPr>
      </w:pPr>
      <w:r>
        <w:rPr>
          <w:spacing w:val="-2"/>
          <w:sz w:val="17"/>
          <w:vertAlign w:val="superscript"/>
        </w:rPr>
        <w:t>1</w:t>
      </w:r>
      <w:r>
        <w:rPr>
          <w:spacing w:val="17"/>
          <w:sz w:val="17"/>
        </w:rPr>
        <w:t xml:space="preserve"> </w:t>
      </w:r>
      <w:r>
        <w:rPr>
          <w:spacing w:val="-2"/>
          <w:sz w:val="17"/>
        </w:rPr>
        <w:t>ONU</w:t>
      </w:r>
      <w:r>
        <w:rPr>
          <w:spacing w:val="17"/>
          <w:sz w:val="17"/>
        </w:rPr>
        <w:t xml:space="preserve"> </w:t>
      </w:r>
      <w:r>
        <w:rPr>
          <w:spacing w:val="-2"/>
          <w:sz w:val="17"/>
        </w:rPr>
        <w:t>Mujeres.</w:t>
      </w:r>
      <w:r>
        <w:rPr>
          <w:spacing w:val="17"/>
          <w:sz w:val="17"/>
        </w:rPr>
        <w:t xml:space="preserve"> </w:t>
      </w:r>
      <w:r>
        <w:rPr>
          <w:spacing w:val="-2"/>
          <w:sz w:val="17"/>
        </w:rPr>
        <w:t>(2017).</w:t>
      </w:r>
      <w:r>
        <w:rPr>
          <w:spacing w:val="17"/>
          <w:sz w:val="17"/>
        </w:rPr>
        <w:t xml:space="preserve"> </w:t>
      </w:r>
      <w:r>
        <w:rPr>
          <w:spacing w:val="-2"/>
          <w:sz w:val="17"/>
        </w:rPr>
        <w:t>Ciudades</w:t>
      </w:r>
      <w:r>
        <w:rPr>
          <w:spacing w:val="17"/>
          <w:sz w:val="17"/>
        </w:rPr>
        <w:t xml:space="preserve"> </w:t>
      </w:r>
      <w:r>
        <w:rPr>
          <w:spacing w:val="-2"/>
          <w:sz w:val="17"/>
        </w:rPr>
        <w:t>y</w:t>
      </w:r>
      <w:r>
        <w:rPr>
          <w:spacing w:val="17"/>
          <w:sz w:val="17"/>
        </w:rPr>
        <w:t xml:space="preserve"> </w:t>
      </w:r>
      <w:r>
        <w:rPr>
          <w:spacing w:val="-2"/>
          <w:sz w:val="17"/>
        </w:rPr>
        <w:t>espacios</w:t>
      </w:r>
      <w:r>
        <w:rPr>
          <w:spacing w:val="17"/>
          <w:sz w:val="17"/>
        </w:rPr>
        <w:t xml:space="preserve"> </w:t>
      </w:r>
      <w:r>
        <w:rPr>
          <w:spacing w:val="-2"/>
          <w:sz w:val="17"/>
        </w:rPr>
        <w:t>públicos</w:t>
      </w:r>
      <w:r>
        <w:rPr>
          <w:spacing w:val="17"/>
          <w:sz w:val="17"/>
        </w:rPr>
        <w:t xml:space="preserve"> </w:t>
      </w:r>
      <w:r>
        <w:rPr>
          <w:spacing w:val="-2"/>
          <w:sz w:val="17"/>
        </w:rPr>
        <w:t>seguros</w:t>
      </w:r>
      <w:r>
        <w:rPr>
          <w:spacing w:val="17"/>
          <w:sz w:val="17"/>
        </w:rPr>
        <w:t xml:space="preserve"> </w:t>
      </w:r>
      <w:r>
        <w:rPr>
          <w:spacing w:val="-2"/>
          <w:sz w:val="17"/>
        </w:rPr>
        <w:t>para</w:t>
      </w:r>
      <w:r>
        <w:rPr>
          <w:spacing w:val="17"/>
          <w:sz w:val="17"/>
        </w:rPr>
        <w:t xml:space="preserve"> </w:t>
      </w:r>
      <w:r>
        <w:rPr>
          <w:spacing w:val="-2"/>
          <w:sz w:val="17"/>
        </w:rPr>
        <w:t>mujeres</w:t>
      </w:r>
      <w:r>
        <w:rPr>
          <w:spacing w:val="17"/>
          <w:sz w:val="17"/>
        </w:rPr>
        <w:t xml:space="preserve"> </w:t>
      </w:r>
      <w:r>
        <w:rPr>
          <w:spacing w:val="-2"/>
          <w:sz w:val="17"/>
        </w:rPr>
        <w:t>y</w:t>
      </w:r>
      <w:r>
        <w:rPr>
          <w:spacing w:val="17"/>
          <w:sz w:val="17"/>
        </w:rPr>
        <w:t xml:space="preserve"> </w:t>
      </w:r>
      <w:r>
        <w:rPr>
          <w:spacing w:val="-2"/>
          <w:sz w:val="17"/>
        </w:rPr>
        <w:t>niñas:</w:t>
      </w:r>
      <w:r>
        <w:rPr>
          <w:spacing w:val="17"/>
          <w:sz w:val="17"/>
        </w:rPr>
        <w:t xml:space="preserve"> </w:t>
      </w:r>
      <w:r>
        <w:rPr>
          <w:spacing w:val="-2"/>
          <w:sz w:val="17"/>
        </w:rPr>
        <w:t xml:space="preserve">Resultados globales. </w:t>
      </w:r>
      <w:hyperlink r:id="rId6">
        <w:r>
          <w:rPr>
            <w:color w:val="1154CC"/>
            <w:spacing w:val="-6"/>
            <w:sz w:val="17"/>
            <w:u w:val="thick" w:color="1154CC"/>
          </w:rPr>
          <w:t>https://www.unwomen.org/sites/default/files/Headquarters/Attachments/Sections/Library/Publications/201</w:t>
        </w:r>
      </w:hyperlink>
      <w:r>
        <w:rPr>
          <w:color w:val="1154CC"/>
          <w:spacing w:val="-6"/>
          <w:sz w:val="17"/>
        </w:rPr>
        <w:t xml:space="preserve"> </w:t>
      </w:r>
      <w:hyperlink r:id="rId7">
        <w:r>
          <w:rPr>
            <w:color w:val="1154CC"/>
            <w:spacing w:val="-4"/>
            <w:sz w:val="17"/>
            <w:u w:val="thick" w:color="1154CC"/>
          </w:rPr>
          <w:t>7/Safe-Cities-and-Safe-Public-Spaces-Global-results-report-es.pdf</w:t>
        </w:r>
      </w:hyperlink>
    </w:p>
    <w:p w:rsidR="007E4111" w:rsidRDefault="00000000">
      <w:pPr>
        <w:spacing w:line="225" w:lineRule="auto"/>
        <w:ind w:left="121"/>
        <w:rPr>
          <w:sz w:val="17"/>
        </w:rPr>
      </w:pPr>
      <w:r>
        <w:rPr>
          <w:spacing w:val="-6"/>
          <w:sz w:val="17"/>
          <w:vertAlign w:val="superscript"/>
        </w:rPr>
        <w:t>2</w:t>
      </w:r>
      <w:r>
        <w:rPr>
          <w:spacing w:val="-6"/>
          <w:sz w:val="17"/>
        </w:rPr>
        <w:t xml:space="preserve"> WIN (2024, Marzo 22). Women’s safety emerges as a global concern. Worldwide Independent Network of Market </w:t>
      </w:r>
      <w:r>
        <w:rPr>
          <w:spacing w:val="-4"/>
          <w:sz w:val="17"/>
        </w:rPr>
        <w:t>Research</w:t>
      </w:r>
      <w:r>
        <w:rPr>
          <w:spacing w:val="-10"/>
          <w:sz w:val="17"/>
        </w:rPr>
        <w:t xml:space="preserve"> </w:t>
      </w:r>
      <w:r>
        <w:rPr>
          <w:spacing w:val="-4"/>
          <w:sz w:val="17"/>
        </w:rPr>
        <w:t>and</w:t>
      </w:r>
      <w:r>
        <w:rPr>
          <w:spacing w:val="-10"/>
          <w:sz w:val="17"/>
        </w:rPr>
        <w:t xml:space="preserve"> </w:t>
      </w:r>
      <w:r>
        <w:rPr>
          <w:spacing w:val="-4"/>
          <w:sz w:val="17"/>
        </w:rPr>
        <w:t>Opinion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Poll</w:t>
      </w:r>
      <w:r>
        <w:rPr>
          <w:spacing w:val="27"/>
          <w:sz w:val="17"/>
        </w:rPr>
        <w:t xml:space="preserve"> </w:t>
      </w:r>
      <w:hyperlink r:id="rId8">
        <w:r>
          <w:rPr>
            <w:color w:val="1154CC"/>
            <w:spacing w:val="-4"/>
            <w:sz w:val="17"/>
            <w:u w:val="thick" w:color="1154CC"/>
          </w:rPr>
          <w:t>https://winmr.com/womens-safety-emerges-as-a-global-concern/</w:t>
        </w:r>
      </w:hyperlink>
    </w:p>
    <w:p w:rsidR="007E4111" w:rsidRDefault="007E4111">
      <w:pPr>
        <w:spacing w:line="225" w:lineRule="auto"/>
        <w:rPr>
          <w:sz w:val="17"/>
        </w:rPr>
        <w:sectPr w:rsidR="007E4111" w:rsidSect="00C07BAC">
          <w:pgSz w:w="12240" w:h="15840"/>
          <w:pgMar w:top="1400" w:right="1600" w:bottom="280" w:left="1580" w:header="720" w:footer="720" w:gutter="0"/>
          <w:cols w:space="720"/>
        </w:sectPr>
      </w:pPr>
    </w:p>
    <w:p w:rsidR="007E4111" w:rsidRDefault="00000000">
      <w:pPr>
        <w:pStyle w:val="Textoindependiente"/>
        <w:spacing w:line="331" w:lineRule="auto"/>
        <w:ind w:left="841"/>
      </w:pPr>
      <w:r>
        <w:rPr>
          <w:spacing w:val="-6"/>
        </w:rPr>
        <w:lastRenderedPageBreak/>
        <w:t>nivel</w:t>
      </w:r>
      <w:r>
        <w:rPr>
          <w:spacing w:val="-15"/>
        </w:rPr>
        <w:t xml:space="preserve"> </w:t>
      </w:r>
      <w:r>
        <w:rPr>
          <w:spacing w:val="-6"/>
        </w:rPr>
        <w:t>mundial</w:t>
      </w:r>
      <w:r>
        <w:rPr>
          <w:spacing w:val="-14"/>
        </w:rPr>
        <w:t xml:space="preserve"> </w:t>
      </w:r>
      <w:r>
        <w:rPr>
          <w:spacing w:val="-6"/>
        </w:rPr>
        <w:t>en</w:t>
      </w:r>
      <w:r>
        <w:rPr>
          <w:spacing w:val="-14"/>
        </w:rPr>
        <w:t xml:space="preserve"> </w:t>
      </w:r>
      <w:r>
        <w:rPr>
          <w:spacing w:val="-6"/>
        </w:rPr>
        <w:t>términos</w:t>
      </w:r>
      <w:r>
        <w:rPr>
          <w:spacing w:val="-8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>prevalencia</w:t>
      </w:r>
      <w:r>
        <w:rPr>
          <w:spacing w:val="-15"/>
        </w:rPr>
        <w:t xml:space="preserve"> </w:t>
      </w:r>
      <w:r>
        <w:rPr>
          <w:spacing w:val="-6"/>
        </w:rPr>
        <w:t>de</w:t>
      </w:r>
      <w:r>
        <w:rPr>
          <w:spacing w:val="-15"/>
        </w:rPr>
        <w:t xml:space="preserve"> </w:t>
      </w:r>
      <w:r>
        <w:rPr>
          <w:spacing w:val="-6"/>
        </w:rPr>
        <w:t>acoso</w:t>
      </w:r>
      <w:r>
        <w:rPr>
          <w:spacing w:val="-14"/>
        </w:rPr>
        <w:t xml:space="preserve"> </w:t>
      </w:r>
      <w:r>
        <w:rPr>
          <w:spacing w:val="-6"/>
        </w:rPr>
        <w:t>sexual</w:t>
      </w:r>
      <w:r>
        <w:rPr>
          <w:spacing w:val="-15"/>
        </w:rPr>
        <w:t xml:space="preserve"> </w:t>
      </w:r>
      <w:r>
        <w:rPr>
          <w:spacing w:val="-6"/>
        </w:rPr>
        <w:t>hacia</w:t>
      </w:r>
      <w:r>
        <w:rPr>
          <w:spacing w:val="-15"/>
        </w:rPr>
        <w:t xml:space="preserve"> </w:t>
      </w:r>
      <w:r>
        <w:rPr>
          <w:spacing w:val="-6"/>
        </w:rPr>
        <w:t xml:space="preserve">las </w:t>
      </w:r>
      <w:r>
        <w:rPr>
          <w:spacing w:val="-2"/>
        </w:rPr>
        <w:t>mujeres.</w:t>
      </w:r>
    </w:p>
    <w:p w:rsidR="007E4111" w:rsidRDefault="007E4111">
      <w:pPr>
        <w:pStyle w:val="Textoindependiente"/>
        <w:spacing w:before="141"/>
        <w:rPr>
          <w:sz w:val="24"/>
        </w:rPr>
      </w:pPr>
    </w:p>
    <w:p w:rsidR="007E4111" w:rsidRDefault="00000000">
      <w:pPr>
        <w:pStyle w:val="Prrafodelista"/>
        <w:numPr>
          <w:ilvl w:val="0"/>
          <w:numId w:val="1"/>
        </w:numPr>
        <w:tabs>
          <w:tab w:val="left" w:pos="841"/>
        </w:tabs>
        <w:spacing w:line="331" w:lineRule="auto"/>
        <w:ind w:right="105"/>
        <w:rPr>
          <w:sz w:val="26"/>
        </w:rPr>
      </w:pPr>
      <w:r>
        <w:rPr>
          <w:sz w:val="26"/>
        </w:rPr>
        <w:t xml:space="preserve">Esto es coincidente con los informes elaborados por la Fiscalía Nacional, que indican que las denuncias por acoso sexual </w:t>
      </w:r>
      <w:r>
        <w:rPr>
          <w:spacing w:val="-2"/>
          <w:sz w:val="26"/>
        </w:rPr>
        <w:t>aumentaron</w:t>
      </w:r>
      <w:r>
        <w:rPr>
          <w:spacing w:val="-19"/>
          <w:sz w:val="26"/>
        </w:rPr>
        <w:t xml:space="preserve"> </w:t>
      </w:r>
      <w:r>
        <w:rPr>
          <w:spacing w:val="-2"/>
          <w:sz w:val="26"/>
        </w:rPr>
        <w:t>de</w:t>
      </w:r>
      <w:r>
        <w:rPr>
          <w:spacing w:val="-19"/>
          <w:sz w:val="26"/>
        </w:rPr>
        <w:t xml:space="preserve"> </w:t>
      </w:r>
      <w:r>
        <w:rPr>
          <w:spacing w:val="-2"/>
          <w:sz w:val="26"/>
        </w:rPr>
        <w:t>1.042</w:t>
      </w:r>
      <w:r>
        <w:rPr>
          <w:spacing w:val="-19"/>
          <w:sz w:val="26"/>
        </w:rPr>
        <w:t xml:space="preserve"> </w:t>
      </w:r>
      <w:r>
        <w:rPr>
          <w:spacing w:val="-2"/>
          <w:sz w:val="26"/>
        </w:rPr>
        <w:t>en</w:t>
      </w:r>
      <w:r>
        <w:rPr>
          <w:spacing w:val="-19"/>
          <w:sz w:val="26"/>
        </w:rPr>
        <w:t xml:space="preserve"> </w:t>
      </w:r>
      <w:r>
        <w:rPr>
          <w:spacing w:val="-2"/>
          <w:sz w:val="26"/>
        </w:rPr>
        <w:t>2022</w:t>
      </w:r>
      <w:r>
        <w:rPr>
          <w:spacing w:val="-18"/>
          <w:sz w:val="26"/>
        </w:rPr>
        <w:t xml:space="preserve"> </w:t>
      </w:r>
      <w:r>
        <w:rPr>
          <w:spacing w:val="-2"/>
          <w:sz w:val="26"/>
        </w:rPr>
        <w:t>a</w:t>
      </w:r>
      <w:r>
        <w:rPr>
          <w:spacing w:val="-19"/>
          <w:sz w:val="26"/>
        </w:rPr>
        <w:t xml:space="preserve"> </w:t>
      </w:r>
      <w:r>
        <w:rPr>
          <w:spacing w:val="-2"/>
          <w:sz w:val="26"/>
        </w:rPr>
        <w:t>1.127</w:t>
      </w:r>
      <w:r>
        <w:rPr>
          <w:spacing w:val="-19"/>
          <w:sz w:val="26"/>
        </w:rPr>
        <w:t xml:space="preserve"> </w:t>
      </w:r>
      <w:r>
        <w:rPr>
          <w:spacing w:val="-2"/>
          <w:sz w:val="26"/>
        </w:rPr>
        <w:t>en</w:t>
      </w:r>
      <w:r>
        <w:rPr>
          <w:spacing w:val="-19"/>
          <w:sz w:val="26"/>
        </w:rPr>
        <w:t xml:space="preserve"> </w:t>
      </w:r>
      <w:r>
        <w:rPr>
          <w:spacing w:val="-2"/>
          <w:sz w:val="26"/>
        </w:rPr>
        <w:t>2023,</w:t>
      </w:r>
      <w:r>
        <w:rPr>
          <w:spacing w:val="-19"/>
          <w:sz w:val="26"/>
        </w:rPr>
        <w:t xml:space="preserve"> </w:t>
      </w:r>
      <w:r>
        <w:rPr>
          <w:spacing w:val="-2"/>
          <w:sz w:val="26"/>
        </w:rPr>
        <w:t>y</w:t>
      </w:r>
      <w:r>
        <w:rPr>
          <w:spacing w:val="-18"/>
          <w:sz w:val="26"/>
        </w:rPr>
        <w:t xml:space="preserve"> </w:t>
      </w:r>
      <w:r>
        <w:rPr>
          <w:spacing w:val="-2"/>
          <w:sz w:val="26"/>
        </w:rPr>
        <w:t>el</w:t>
      </w:r>
      <w:r>
        <w:rPr>
          <w:spacing w:val="-19"/>
          <w:sz w:val="26"/>
        </w:rPr>
        <w:t xml:space="preserve"> </w:t>
      </w:r>
      <w:r>
        <w:rPr>
          <w:spacing w:val="-2"/>
          <w:sz w:val="26"/>
        </w:rPr>
        <w:t>porcentaje</w:t>
      </w:r>
      <w:r>
        <w:rPr>
          <w:spacing w:val="-19"/>
          <w:sz w:val="26"/>
        </w:rPr>
        <w:t xml:space="preserve"> </w:t>
      </w:r>
      <w:r>
        <w:rPr>
          <w:spacing w:val="-2"/>
          <w:sz w:val="26"/>
        </w:rPr>
        <w:t xml:space="preserve">de </w:t>
      </w:r>
      <w:r>
        <w:rPr>
          <w:w w:val="90"/>
          <w:sz w:val="26"/>
        </w:rPr>
        <w:t xml:space="preserve">mujeres víctimas también se incrementó: 93,4% en 2022 y 92,8% en </w:t>
      </w:r>
      <w:r>
        <w:rPr>
          <w:spacing w:val="-2"/>
          <w:sz w:val="26"/>
        </w:rPr>
        <w:t>2023.</w:t>
      </w:r>
      <w:r>
        <w:rPr>
          <w:spacing w:val="-2"/>
          <w:sz w:val="26"/>
          <w:vertAlign w:val="superscript"/>
        </w:rPr>
        <w:t>3</w:t>
      </w:r>
    </w:p>
    <w:p w:rsidR="007E4111" w:rsidRDefault="007E4111">
      <w:pPr>
        <w:pStyle w:val="Textoindependiente"/>
        <w:spacing w:before="148"/>
        <w:rPr>
          <w:sz w:val="24"/>
        </w:rPr>
      </w:pPr>
    </w:p>
    <w:p w:rsidR="007E4111" w:rsidRDefault="00000000">
      <w:pPr>
        <w:pStyle w:val="Prrafodelista"/>
        <w:numPr>
          <w:ilvl w:val="0"/>
          <w:numId w:val="1"/>
        </w:numPr>
        <w:tabs>
          <w:tab w:val="left" w:pos="841"/>
        </w:tabs>
        <w:spacing w:line="331" w:lineRule="auto"/>
        <w:ind w:right="101"/>
        <w:rPr>
          <w:sz w:val="26"/>
        </w:rPr>
      </w:pPr>
      <w:r>
        <w:rPr>
          <w:sz w:val="26"/>
        </w:rPr>
        <w:t>Por</w:t>
      </w:r>
      <w:r>
        <w:rPr>
          <w:spacing w:val="-21"/>
          <w:sz w:val="26"/>
        </w:rPr>
        <w:t xml:space="preserve"> </w:t>
      </w:r>
      <w:r>
        <w:rPr>
          <w:sz w:val="26"/>
        </w:rPr>
        <w:t>otra</w:t>
      </w:r>
      <w:r>
        <w:rPr>
          <w:spacing w:val="-21"/>
          <w:sz w:val="26"/>
        </w:rPr>
        <w:t xml:space="preserve"> </w:t>
      </w:r>
      <w:r>
        <w:rPr>
          <w:sz w:val="26"/>
        </w:rPr>
        <w:t>parte,</w:t>
      </w:r>
      <w:r>
        <w:rPr>
          <w:spacing w:val="-21"/>
          <w:sz w:val="26"/>
        </w:rPr>
        <w:t xml:space="preserve"> </w:t>
      </w:r>
      <w:r>
        <w:rPr>
          <w:sz w:val="26"/>
        </w:rPr>
        <w:t>las</w:t>
      </w:r>
      <w:r>
        <w:rPr>
          <w:spacing w:val="-21"/>
          <w:sz w:val="26"/>
        </w:rPr>
        <w:t xml:space="preserve"> </w:t>
      </w:r>
      <w:r>
        <w:rPr>
          <w:sz w:val="26"/>
        </w:rPr>
        <w:t>cifras</w:t>
      </w:r>
      <w:r>
        <w:rPr>
          <w:spacing w:val="-20"/>
          <w:sz w:val="26"/>
        </w:rPr>
        <w:t xml:space="preserve"> </w:t>
      </w:r>
      <w:r>
        <w:rPr>
          <w:sz w:val="26"/>
        </w:rPr>
        <w:t>de</w:t>
      </w:r>
      <w:r>
        <w:rPr>
          <w:spacing w:val="-21"/>
          <w:sz w:val="26"/>
        </w:rPr>
        <w:t xml:space="preserve"> </w:t>
      </w:r>
      <w:r>
        <w:rPr>
          <w:sz w:val="26"/>
        </w:rPr>
        <w:t>violaciones</w:t>
      </w:r>
      <w:r>
        <w:rPr>
          <w:spacing w:val="-21"/>
          <w:sz w:val="26"/>
        </w:rPr>
        <w:t xml:space="preserve"> </w:t>
      </w:r>
      <w:r>
        <w:rPr>
          <w:sz w:val="26"/>
        </w:rPr>
        <w:t>en</w:t>
      </w:r>
      <w:r>
        <w:rPr>
          <w:spacing w:val="-21"/>
          <w:sz w:val="26"/>
        </w:rPr>
        <w:t xml:space="preserve"> </w:t>
      </w:r>
      <w:r>
        <w:rPr>
          <w:sz w:val="26"/>
        </w:rPr>
        <w:t>Chile</w:t>
      </w:r>
      <w:r>
        <w:rPr>
          <w:spacing w:val="-21"/>
          <w:sz w:val="26"/>
        </w:rPr>
        <w:t xml:space="preserve"> </w:t>
      </w:r>
      <w:r>
        <w:rPr>
          <w:sz w:val="26"/>
        </w:rPr>
        <w:t>han</w:t>
      </w:r>
      <w:r>
        <w:rPr>
          <w:spacing w:val="-20"/>
          <w:sz w:val="26"/>
        </w:rPr>
        <w:t xml:space="preserve"> </w:t>
      </w:r>
      <w:r>
        <w:rPr>
          <w:sz w:val="26"/>
        </w:rPr>
        <w:t>mostrado</w:t>
      </w:r>
      <w:r>
        <w:rPr>
          <w:spacing w:val="-21"/>
          <w:sz w:val="26"/>
        </w:rPr>
        <w:t xml:space="preserve"> </w:t>
      </w:r>
      <w:r>
        <w:rPr>
          <w:sz w:val="26"/>
        </w:rPr>
        <w:t xml:space="preserve">un </w:t>
      </w:r>
      <w:r>
        <w:rPr>
          <w:spacing w:val="-6"/>
          <w:sz w:val="26"/>
        </w:rPr>
        <w:t>aumento</w:t>
      </w:r>
      <w:r>
        <w:rPr>
          <w:spacing w:val="-14"/>
          <w:sz w:val="26"/>
        </w:rPr>
        <w:t xml:space="preserve"> </w:t>
      </w:r>
      <w:r>
        <w:rPr>
          <w:spacing w:val="-6"/>
          <w:sz w:val="26"/>
        </w:rPr>
        <w:t>preocupante.</w:t>
      </w:r>
      <w:r>
        <w:rPr>
          <w:spacing w:val="-9"/>
          <w:sz w:val="26"/>
        </w:rPr>
        <w:t xml:space="preserve"> </w:t>
      </w:r>
      <w:r>
        <w:rPr>
          <w:spacing w:val="-6"/>
          <w:sz w:val="26"/>
        </w:rPr>
        <w:t>En</w:t>
      </w:r>
      <w:r>
        <w:rPr>
          <w:spacing w:val="-9"/>
          <w:sz w:val="26"/>
        </w:rPr>
        <w:t xml:space="preserve"> </w:t>
      </w:r>
      <w:r>
        <w:rPr>
          <w:spacing w:val="-6"/>
          <w:sz w:val="26"/>
        </w:rPr>
        <w:t>2022,</w:t>
      </w:r>
      <w:r>
        <w:rPr>
          <w:spacing w:val="-9"/>
          <w:sz w:val="26"/>
        </w:rPr>
        <w:t xml:space="preserve"> </w:t>
      </w:r>
      <w:r>
        <w:rPr>
          <w:spacing w:val="-6"/>
          <w:sz w:val="26"/>
        </w:rPr>
        <w:t>se</w:t>
      </w:r>
      <w:r>
        <w:rPr>
          <w:spacing w:val="-9"/>
          <w:sz w:val="26"/>
        </w:rPr>
        <w:t xml:space="preserve"> </w:t>
      </w:r>
      <w:r>
        <w:rPr>
          <w:spacing w:val="-6"/>
          <w:sz w:val="26"/>
        </w:rPr>
        <w:t>registraron</w:t>
      </w:r>
      <w:r>
        <w:rPr>
          <w:spacing w:val="-9"/>
          <w:sz w:val="26"/>
        </w:rPr>
        <w:t xml:space="preserve"> </w:t>
      </w:r>
      <w:r>
        <w:rPr>
          <w:spacing w:val="-6"/>
          <w:sz w:val="26"/>
        </w:rPr>
        <w:t>4.873</w:t>
      </w:r>
      <w:r>
        <w:rPr>
          <w:spacing w:val="-9"/>
          <w:sz w:val="26"/>
        </w:rPr>
        <w:t xml:space="preserve"> </w:t>
      </w:r>
      <w:r>
        <w:rPr>
          <w:spacing w:val="-6"/>
          <w:sz w:val="26"/>
        </w:rPr>
        <w:t>casos,</w:t>
      </w:r>
      <w:r>
        <w:rPr>
          <w:spacing w:val="-9"/>
          <w:sz w:val="26"/>
        </w:rPr>
        <w:t xml:space="preserve"> </w:t>
      </w:r>
      <w:r>
        <w:rPr>
          <w:spacing w:val="-6"/>
          <w:sz w:val="26"/>
        </w:rPr>
        <w:t>lo</w:t>
      </w:r>
      <w:r>
        <w:rPr>
          <w:spacing w:val="-15"/>
          <w:sz w:val="26"/>
        </w:rPr>
        <w:t xml:space="preserve"> </w:t>
      </w:r>
      <w:r>
        <w:rPr>
          <w:spacing w:val="-6"/>
          <w:sz w:val="26"/>
        </w:rPr>
        <w:t xml:space="preserve">que </w:t>
      </w:r>
      <w:r>
        <w:rPr>
          <w:spacing w:val="-8"/>
          <w:sz w:val="26"/>
        </w:rPr>
        <w:t>representa</w:t>
      </w:r>
      <w:r>
        <w:rPr>
          <w:sz w:val="26"/>
        </w:rPr>
        <w:t xml:space="preserve"> </w:t>
      </w:r>
      <w:r>
        <w:rPr>
          <w:spacing w:val="-8"/>
          <w:sz w:val="26"/>
        </w:rPr>
        <w:t>un</w:t>
      </w:r>
      <w:r>
        <w:rPr>
          <w:sz w:val="26"/>
        </w:rPr>
        <w:t xml:space="preserve"> </w:t>
      </w:r>
      <w:r>
        <w:rPr>
          <w:spacing w:val="-8"/>
          <w:sz w:val="26"/>
        </w:rPr>
        <w:t>incremento</w:t>
      </w:r>
      <w:r>
        <w:rPr>
          <w:spacing w:val="-11"/>
          <w:sz w:val="26"/>
        </w:rPr>
        <w:t xml:space="preserve"> </w:t>
      </w:r>
      <w:r>
        <w:rPr>
          <w:spacing w:val="-8"/>
          <w:sz w:val="26"/>
        </w:rPr>
        <w:t>del</w:t>
      </w:r>
      <w:r>
        <w:rPr>
          <w:spacing w:val="-11"/>
          <w:sz w:val="26"/>
        </w:rPr>
        <w:t xml:space="preserve"> </w:t>
      </w:r>
      <w:r>
        <w:rPr>
          <w:spacing w:val="-8"/>
          <w:sz w:val="26"/>
        </w:rPr>
        <w:t>48%</w:t>
      </w:r>
      <w:r>
        <w:rPr>
          <w:spacing w:val="-11"/>
          <w:sz w:val="26"/>
        </w:rPr>
        <w:t xml:space="preserve"> </w:t>
      </w:r>
      <w:r>
        <w:rPr>
          <w:spacing w:val="-8"/>
          <w:sz w:val="26"/>
        </w:rPr>
        <w:t>en</w:t>
      </w:r>
      <w:r>
        <w:rPr>
          <w:spacing w:val="-11"/>
          <w:sz w:val="26"/>
        </w:rPr>
        <w:t xml:space="preserve"> </w:t>
      </w:r>
      <w:r>
        <w:rPr>
          <w:spacing w:val="-8"/>
          <w:sz w:val="26"/>
        </w:rPr>
        <w:t>comparación</w:t>
      </w:r>
      <w:r>
        <w:rPr>
          <w:spacing w:val="-11"/>
          <w:sz w:val="26"/>
        </w:rPr>
        <w:t xml:space="preserve"> </w:t>
      </w:r>
      <w:r>
        <w:rPr>
          <w:spacing w:val="-8"/>
          <w:sz w:val="26"/>
        </w:rPr>
        <w:t>con</w:t>
      </w:r>
      <w:r>
        <w:rPr>
          <w:spacing w:val="-11"/>
          <w:sz w:val="26"/>
        </w:rPr>
        <w:t xml:space="preserve"> </w:t>
      </w:r>
      <w:r>
        <w:rPr>
          <w:spacing w:val="-8"/>
          <w:sz w:val="26"/>
        </w:rPr>
        <w:t>2012.</w:t>
      </w:r>
      <w:r>
        <w:rPr>
          <w:spacing w:val="-11"/>
          <w:sz w:val="26"/>
        </w:rPr>
        <w:t xml:space="preserve"> </w:t>
      </w:r>
      <w:r>
        <w:rPr>
          <w:spacing w:val="-8"/>
          <w:sz w:val="26"/>
        </w:rPr>
        <w:t>En</w:t>
      </w:r>
      <w:r>
        <w:rPr>
          <w:spacing w:val="-11"/>
          <w:sz w:val="26"/>
        </w:rPr>
        <w:t xml:space="preserve"> </w:t>
      </w:r>
      <w:r>
        <w:rPr>
          <w:spacing w:val="-8"/>
          <w:sz w:val="26"/>
        </w:rPr>
        <w:t xml:space="preserve">el </w:t>
      </w:r>
      <w:r>
        <w:rPr>
          <w:spacing w:val="-2"/>
          <w:sz w:val="26"/>
        </w:rPr>
        <w:t>primer</w:t>
      </w:r>
      <w:r>
        <w:rPr>
          <w:spacing w:val="-19"/>
          <w:sz w:val="26"/>
        </w:rPr>
        <w:t xml:space="preserve"> </w:t>
      </w:r>
      <w:r>
        <w:rPr>
          <w:spacing w:val="-2"/>
          <w:sz w:val="26"/>
        </w:rPr>
        <w:t>trimestre</w:t>
      </w:r>
      <w:r>
        <w:rPr>
          <w:spacing w:val="-19"/>
          <w:sz w:val="26"/>
        </w:rPr>
        <w:t xml:space="preserve"> </w:t>
      </w:r>
      <w:r>
        <w:rPr>
          <w:spacing w:val="-2"/>
          <w:sz w:val="26"/>
        </w:rPr>
        <w:t>de</w:t>
      </w:r>
      <w:r>
        <w:rPr>
          <w:spacing w:val="-19"/>
          <w:sz w:val="26"/>
        </w:rPr>
        <w:t xml:space="preserve"> </w:t>
      </w:r>
      <w:r>
        <w:rPr>
          <w:spacing w:val="-2"/>
          <w:sz w:val="26"/>
        </w:rPr>
        <w:t>2023,</w:t>
      </w:r>
      <w:r>
        <w:rPr>
          <w:spacing w:val="-19"/>
          <w:sz w:val="26"/>
        </w:rPr>
        <w:t xml:space="preserve"> </w:t>
      </w:r>
      <w:r>
        <w:rPr>
          <w:spacing w:val="-2"/>
          <w:sz w:val="26"/>
        </w:rPr>
        <w:t>hubo</w:t>
      </w:r>
      <w:r>
        <w:rPr>
          <w:spacing w:val="-18"/>
          <w:sz w:val="26"/>
        </w:rPr>
        <w:t xml:space="preserve"> </w:t>
      </w:r>
      <w:r>
        <w:rPr>
          <w:spacing w:val="-2"/>
          <w:sz w:val="26"/>
        </w:rPr>
        <w:t>1.363</w:t>
      </w:r>
      <w:r>
        <w:rPr>
          <w:spacing w:val="-19"/>
          <w:sz w:val="26"/>
        </w:rPr>
        <w:t xml:space="preserve"> </w:t>
      </w:r>
      <w:r>
        <w:rPr>
          <w:spacing w:val="-2"/>
          <w:sz w:val="26"/>
        </w:rPr>
        <w:t>casos</w:t>
      </w:r>
      <w:r>
        <w:rPr>
          <w:spacing w:val="-19"/>
          <w:sz w:val="26"/>
        </w:rPr>
        <w:t xml:space="preserve"> </w:t>
      </w:r>
      <w:r>
        <w:rPr>
          <w:spacing w:val="-2"/>
          <w:sz w:val="26"/>
        </w:rPr>
        <w:t>de</w:t>
      </w:r>
      <w:r>
        <w:rPr>
          <w:spacing w:val="-19"/>
          <w:sz w:val="26"/>
        </w:rPr>
        <w:t xml:space="preserve"> </w:t>
      </w:r>
      <w:r>
        <w:rPr>
          <w:spacing w:val="-2"/>
          <w:sz w:val="26"/>
        </w:rPr>
        <w:t>violaciones,</w:t>
      </w:r>
      <w:r>
        <w:rPr>
          <w:spacing w:val="-19"/>
          <w:sz w:val="26"/>
        </w:rPr>
        <w:t xml:space="preserve"> </w:t>
      </w:r>
      <w:r>
        <w:rPr>
          <w:spacing w:val="-2"/>
          <w:sz w:val="26"/>
        </w:rPr>
        <w:t>lo</w:t>
      </w:r>
      <w:r>
        <w:rPr>
          <w:spacing w:val="-18"/>
          <w:sz w:val="26"/>
        </w:rPr>
        <w:t xml:space="preserve"> </w:t>
      </w:r>
      <w:r>
        <w:rPr>
          <w:spacing w:val="-2"/>
          <w:sz w:val="26"/>
        </w:rPr>
        <w:t xml:space="preserve">que </w:t>
      </w:r>
      <w:r>
        <w:rPr>
          <w:sz w:val="26"/>
        </w:rPr>
        <w:t>significa</w:t>
      </w:r>
      <w:r>
        <w:rPr>
          <w:spacing w:val="-10"/>
          <w:sz w:val="26"/>
        </w:rPr>
        <w:t xml:space="preserve"> </w:t>
      </w:r>
      <w:r>
        <w:rPr>
          <w:sz w:val="26"/>
        </w:rPr>
        <w:t>un</w:t>
      </w:r>
      <w:r>
        <w:rPr>
          <w:spacing w:val="-10"/>
          <w:sz w:val="26"/>
        </w:rPr>
        <w:t xml:space="preserve"> </w:t>
      </w:r>
      <w:r>
        <w:rPr>
          <w:sz w:val="26"/>
        </w:rPr>
        <w:t>aumento</w:t>
      </w:r>
      <w:r>
        <w:rPr>
          <w:spacing w:val="-10"/>
          <w:sz w:val="26"/>
        </w:rPr>
        <w:t xml:space="preserve"> </w:t>
      </w:r>
      <w:r>
        <w:rPr>
          <w:sz w:val="26"/>
        </w:rPr>
        <w:t>del</w:t>
      </w:r>
      <w:r>
        <w:rPr>
          <w:spacing w:val="-10"/>
          <w:sz w:val="26"/>
        </w:rPr>
        <w:t xml:space="preserve"> </w:t>
      </w:r>
      <w:r>
        <w:rPr>
          <w:sz w:val="26"/>
        </w:rPr>
        <w:t>18%</w:t>
      </w:r>
      <w:r>
        <w:rPr>
          <w:spacing w:val="-10"/>
          <w:sz w:val="26"/>
        </w:rPr>
        <w:t xml:space="preserve"> </w:t>
      </w:r>
      <w:r>
        <w:rPr>
          <w:sz w:val="26"/>
        </w:rPr>
        <w:t>respecto</w:t>
      </w:r>
      <w:r>
        <w:rPr>
          <w:spacing w:val="-10"/>
          <w:sz w:val="26"/>
        </w:rPr>
        <w:t xml:space="preserve"> </w:t>
      </w:r>
      <w:r>
        <w:rPr>
          <w:sz w:val="26"/>
        </w:rPr>
        <w:t>al</w:t>
      </w:r>
      <w:r>
        <w:rPr>
          <w:spacing w:val="-18"/>
          <w:sz w:val="26"/>
        </w:rPr>
        <w:t xml:space="preserve"> </w:t>
      </w:r>
      <w:r>
        <w:rPr>
          <w:sz w:val="26"/>
        </w:rPr>
        <w:t>mismo</w:t>
      </w:r>
      <w:r>
        <w:rPr>
          <w:spacing w:val="-18"/>
          <w:sz w:val="26"/>
        </w:rPr>
        <w:t xml:space="preserve"> </w:t>
      </w:r>
      <w:r>
        <w:rPr>
          <w:sz w:val="26"/>
        </w:rPr>
        <w:t>periodo</w:t>
      </w:r>
      <w:r>
        <w:rPr>
          <w:spacing w:val="-18"/>
          <w:sz w:val="26"/>
        </w:rPr>
        <w:t xml:space="preserve"> </w:t>
      </w:r>
      <w:r>
        <w:rPr>
          <w:sz w:val="26"/>
        </w:rPr>
        <w:t>del</w:t>
      </w:r>
      <w:r>
        <w:rPr>
          <w:spacing w:val="-18"/>
          <w:sz w:val="26"/>
        </w:rPr>
        <w:t xml:space="preserve"> </w:t>
      </w:r>
      <w:r>
        <w:rPr>
          <w:sz w:val="26"/>
        </w:rPr>
        <w:t xml:space="preserve">año </w:t>
      </w:r>
      <w:r>
        <w:rPr>
          <w:spacing w:val="-2"/>
          <w:sz w:val="26"/>
        </w:rPr>
        <w:t>anterior.</w:t>
      </w:r>
      <w:r>
        <w:rPr>
          <w:spacing w:val="-2"/>
          <w:sz w:val="26"/>
          <w:vertAlign w:val="superscript"/>
        </w:rPr>
        <w:t>45</w:t>
      </w:r>
    </w:p>
    <w:p w:rsidR="007E4111" w:rsidRDefault="007E4111">
      <w:pPr>
        <w:pStyle w:val="Textoindependiente"/>
        <w:spacing w:before="149"/>
        <w:rPr>
          <w:sz w:val="24"/>
        </w:rPr>
      </w:pPr>
    </w:p>
    <w:p w:rsidR="007E4111" w:rsidRDefault="00000000">
      <w:pPr>
        <w:pStyle w:val="Prrafodelista"/>
        <w:numPr>
          <w:ilvl w:val="0"/>
          <w:numId w:val="1"/>
        </w:numPr>
        <w:tabs>
          <w:tab w:val="left" w:pos="841"/>
        </w:tabs>
        <w:spacing w:line="331" w:lineRule="auto"/>
        <w:ind w:right="104"/>
        <w:rPr>
          <w:sz w:val="26"/>
        </w:rPr>
      </w:pPr>
      <w:r>
        <w:rPr>
          <w:sz w:val="26"/>
        </w:rPr>
        <w:t xml:space="preserve">En este contexto, sugieren los expertos, como Alberto Teixido, Consejero Políticas de Infraestructura (CPI) y académico de la </w:t>
      </w:r>
      <w:r>
        <w:rPr>
          <w:spacing w:val="-4"/>
          <w:sz w:val="26"/>
        </w:rPr>
        <w:t>Universidad</w:t>
      </w:r>
      <w:r>
        <w:rPr>
          <w:spacing w:val="-17"/>
          <w:sz w:val="26"/>
        </w:rPr>
        <w:t xml:space="preserve"> </w:t>
      </w:r>
      <w:r>
        <w:rPr>
          <w:spacing w:val="-4"/>
          <w:sz w:val="26"/>
        </w:rPr>
        <w:t>de</w:t>
      </w:r>
      <w:r>
        <w:rPr>
          <w:spacing w:val="-14"/>
          <w:sz w:val="26"/>
        </w:rPr>
        <w:t xml:space="preserve"> </w:t>
      </w:r>
      <w:r>
        <w:rPr>
          <w:spacing w:val="-4"/>
          <w:sz w:val="26"/>
        </w:rPr>
        <w:t>Chile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y</w:t>
      </w:r>
      <w:r>
        <w:rPr>
          <w:spacing w:val="-17"/>
          <w:sz w:val="26"/>
        </w:rPr>
        <w:t xml:space="preserve"> </w:t>
      </w:r>
      <w:r>
        <w:rPr>
          <w:spacing w:val="-4"/>
          <w:sz w:val="26"/>
        </w:rPr>
        <w:t>Paula</w:t>
      </w:r>
      <w:r>
        <w:rPr>
          <w:spacing w:val="-17"/>
          <w:sz w:val="26"/>
        </w:rPr>
        <w:t xml:space="preserve"> </w:t>
      </w:r>
      <w:r>
        <w:rPr>
          <w:spacing w:val="-4"/>
          <w:sz w:val="26"/>
        </w:rPr>
        <w:t>Jirón,</w:t>
      </w:r>
      <w:r>
        <w:rPr>
          <w:spacing w:val="-17"/>
          <w:sz w:val="26"/>
        </w:rPr>
        <w:t xml:space="preserve"> </w:t>
      </w:r>
      <w:r>
        <w:rPr>
          <w:spacing w:val="-4"/>
          <w:sz w:val="26"/>
        </w:rPr>
        <w:t>directora</w:t>
      </w:r>
      <w:r>
        <w:rPr>
          <w:spacing w:val="-17"/>
          <w:sz w:val="26"/>
        </w:rPr>
        <w:t xml:space="preserve"> </w:t>
      </w:r>
      <w:r>
        <w:rPr>
          <w:spacing w:val="-4"/>
          <w:sz w:val="26"/>
        </w:rPr>
        <w:t>del</w:t>
      </w:r>
      <w:r>
        <w:rPr>
          <w:spacing w:val="-16"/>
          <w:sz w:val="26"/>
        </w:rPr>
        <w:t xml:space="preserve"> </w:t>
      </w:r>
      <w:r>
        <w:rPr>
          <w:spacing w:val="-4"/>
          <w:sz w:val="26"/>
        </w:rPr>
        <w:t>Consejo</w:t>
      </w:r>
      <w:r>
        <w:rPr>
          <w:spacing w:val="-17"/>
          <w:sz w:val="26"/>
        </w:rPr>
        <w:t xml:space="preserve"> </w:t>
      </w:r>
      <w:r>
        <w:rPr>
          <w:spacing w:val="-4"/>
          <w:sz w:val="26"/>
        </w:rPr>
        <w:t xml:space="preserve">Nacional </w:t>
      </w:r>
      <w:r>
        <w:rPr>
          <w:sz w:val="26"/>
        </w:rPr>
        <w:t>de Desarrollo Territorial (CNDT),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que esta problemática sea </w:t>
      </w:r>
      <w:r>
        <w:rPr>
          <w:spacing w:val="-2"/>
          <w:sz w:val="26"/>
        </w:rPr>
        <w:t>abordada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desde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una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perspectiva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holística,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incorporando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 xml:space="preserve">diversas </w:t>
      </w:r>
      <w:r>
        <w:rPr>
          <w:sz w:val="26"/>
        </w:rPr>
        <w:t xml:space="preserve">disciplinas como el urbanismo, advirtiendo que el diseño de las </w:t>
      </w:r>
      <w:r>
        <w:rPr>
          <w:spacing w:val="-6"/>
          <w:sz w:val="26"/>
        </w:rPr>
        <w:t>ciudades</w:t>
      </w:r>
      <w:r>
        <w:rPr>
          <w:spacing w:val="-11"/>
          <w:sz w:val="26"/>
        </w:rPr>
        <w:t xml:space="preserve"> </w:t>
      </w:r>
      <w:r>
        <w:rPr>
          <w:spacing w:val="-6"/>
          <w:sz w:val="26"/>
        </w:rPr>
        <w:t>no</w:t>
      </w:r>
      <w:r>
        <w:rPr>
          <w:spacing w:val="-11"/>
          <w:sz w:val="26"/>
        </w:rPr>
        <w:t xml:space="preserve"> </w:t>
      </w:r>
      <w:r>
        <w:rPr>
          <w:spacing w:val="-6"/>
          <w:sz w:val="26"/>
        </w:rPr>
        <w:t>siempre</w:t>
      </w:r>
      <w:r>
        <w:rPr>
          <w:spacing w:val="-11"/>
          <w:sz w:val="26"/>
        </w:rPr>
        <w:t xml:space="preserve"> </w:t>
      </w:r>
      <w:r>
        <w:rPr>
          <w:spacing w:val="-6"/>
          <w:sz w:val="26"/>
        </w:rPr>
        <w:t>considera</w:t>
      </w:r>
      <w:r>
        <w:rPr>
          <w:spacing w:val="-11"/>
          <w:sz w:val="26"/>
        </w:rPr>
        <w:t xml:space="preserve"> </w:t>
      </w:r>
      <w:r>
        <w:rPr>
          <w:spacing w:val="-6"/>
          <w:sz w:val="26"/>
        </w:rPr>
        <w:t>a</w:t>
      </w:r>
      <w:r>
        <w:rPr>
          <w:spacing w:val="-11"/>
          <w:sz w:val="26"/>
        </w:rPr>
        <w:t xml:space="preserve"> </w:t>
      </w:r>
      <w:r>
        <w:rPr>
          <w:spacing w:val="-6"/>
          <w:sz w:val="26"/>
        </w:rPr>
        <w:t>las</w:t>
      </w:r>
      <w:r>
        <w:rPr>
          <w:spacing w:val="-11"/>
          <w:sz w:val="26"/>
        </w:rPr>
        <w:t xml:space="preserve"> </w:t>
      </w:r>
      <w:r>
        <w:rPr>
          <w:spacing w:val="-6"/>
          <w:sz w:val="26"/>
        </w:rPr>
        <w:t>mujeres.</w:t>
      </w:r>
      <w:r>
        <w:rPr>
          <w:spacing w:val="-6"/>
          <w:sz w:val="26"/>
          <w:vertAlign w:val="superscript"/>
        </w:rPr>
        <w:t>6</w:t>
      </w:r>
    </w:p>
    <w:p w:rsidR="007E4111" w:rsidRDefault="007E4111">
      <w:pPr>
        <w:pStyle w:val="Textoindependiente"/>
        <w:rPr>
          <w:sz w:val="20"/>
        </w:rPr>
      </w:pPr>
    </w:p>
    <w:p w:rsidR="007E4111" w:rsidRDefault="007E4111">
      <w:pPr>
        <w:pStyle w:val="Textoindependiente"/>
        <w:rPr>
          <w:sz w:val="20"/>
        </w:rPr>
      </w:pPr>
    </w:p>
    <w:p w:rsidR="007E4111" w:rsidRDefault="007E4111">
      <w:pPr>
        <w:pStyle w:val="Textoindependiente"/>
        <w:rPr>
          <w:sz w:val="20"/>
        </w:rPr>
      </w:pPr>
    </w:p>
    <w:p w:rsidR="007E4111" w:rsidRDefault="00000000">
      <w:pPr>
        <w:pStyle w:val="Textoindependiente"/>
        <w:spacing w:before="16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272194</wp:posOffset>
                </wp:positionV>
                <wp:extent cx="1828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DA1C8" id="Graphic 3" o:spid="_x0000_s1026" style="position:absolute;margin-left:84.75pt;margin-top:21.45pt;width:2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7E4111" w:rsidRDefault="00000000">
      <w:pPr>
        <w:spacing w:before="102" w:line="225" w:lineRule="auto"/>
        <w:ind w:left="121"/>
        <w:rPr>
          <w:sz w:val="17"/>
        </w:rPr>
      </w:pPr>
      <w:r>
        <w:rPr>
          <w:spacing w:val="-6"/>
          <w:sz w:val="17"/>
          <w:vertAlign w:val="superscript"/>
        </w:rPr>
        <w:t>3</w:t>
      </w:r>
      <w:r>
        <w:rPr>
          <w:spacing w:val="-6"/>
          <w:sz w:val="17"/>
        </w:rPr>
        <w:t xml:space="preserve">Fiscalía Nacional. (2020). Informe estadístico de homicidios con perspectiva de género: Femicidios y parricidios </w:t>
      </w:r>
      <w:r>
        <w:rPr>
          <w:spacing w:val="-4"/>
          <w:sz w:val="17"/>
        </w:rPr>
        <w:t xml:space="preserve">20201 </w:t>
      </w:r>
      <w:hyperlink r:id="rId9">
        <w:r>
          <w:rPr>
            <w:color w:val="1154CC"/>
            <w:spacing w:val="-4"/>
            <w:sz w:val="17"/>
            <w:u w:val="thick" w:color="1154CC"/>
          </w:rPr>
          <w:t>http://www.fiscaliadechile.cl/Fiscalia/Informe_Femicidios_v2.pdf</w:t>
        </w:r>
      </w:hyperlink>
    </w:p>
    <w:p w:rsidR="007E4111" w:rsidRDefault="007E4111">
      <w:pPr>
        <w:pStyle w:val="Textoindependiente"/>
        <w:spacing w:before="8"/>
        <w:rPr>
          <w:sz w:val="16"/>
        </w:rPr>
      </w:pPr>
    </w:p>
    <w:p w:rsidR="007E4111" w:rsidRDefault="00000000">
      <w:pPr>
        <w:spacing w:line="225" w:lineRule="auto"/>
        <w:ind w:left="121" w:right="158"/>
        <w:rPr>
          <w:sz w:val="17"/>
        </w:rPr>
      </w:pPr>
      <w:r>
        <w:rPr>
          <w:spacing w:val="-2"/>
          <w:sz w:val="17"/>
          <w:vertAlign w:val="superscript"/>
        </w:rPr>
        <w:t>4</w:t>
      </w:r>
      <w:r>
        <w:rPr>
          <w:spacing w:val="28"/>
          <w:sz w:val="17"/>
        </w:rPr>
        <w:t xml:space="preserve"> </w:t>
      </w:r>
      <w:r>
        <w:rPr>
          <w:spacing w:val="-2"/>
          <w:sz w:val="17"/>
        </w:rPr>
        <w:t>Estudio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del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Observatorio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de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Defensoría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Niñez,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Informe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recuperado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 xml:space="preserve">de </w:t>
      </w:r>
      <w:hyperlink r:id="rId10">
        <w:r>
          <w:rPr>
            <w:color w:val="1154CC"/>
            <w:spacing w:val="-6"/>
            <w:sz w:val="17"/>
            <w:u w:val="thick" w:color="1154CC"/>
          </w:rPr>
          <w:t>https://observatorio.defensorianinez.cl/2023/02/05/alerta-aumentan-casos-de-ninos-ninas-y-adolescentes-vic</w:t>
        </w:r>
      </w:hyperlink>
      <w:r>
        <w:rPr>
          <w:color w:val="1154CC"/>
          <w:spacing w:val="-6"/>
          <w:sz w:val="17"/>
        </w:rPr>
        <w:t xml:space="preserve"> </w:t>
      </w:r>
      <w:hyperlink r:id="rId11">
        <w:r>
          <w:rPr>
            <w:color w:val="1154CC"/>
            <w:spacing w:val="-4"/>
            <w:sz w:val="17"/>
            <w:u w:val="thick" w:color="1154CC"/>
          </w:rPr>
          <w:t>timas-de-homicidios-abuso-sexual-violacion-y-lesiones-leves/</w:t>
        </w:r>
      </w:hyperlink>
    </w:p>
    <w:p w:rsidR="007E4111" w:rsidRDefault="007E4111">
      <w:pPr>
        <w:pStyle w:val="Textoindependiente"/>
        <w:spacing w:before="1"/>
        <w:rPr>
          <w:sz w:val="16"/>
        </w:rPr>
      </w:pPr>
    </w:p>
    <w:p w:rsidR="007E4111" w:rsidRDefault="00000000">
      <w:pPr>
        <w:spacing w:line="225" w:lineRule="auto"/>
        <w:ind w:left="121"/>
        <w:rPr>
          <w:sz w:val="17"/>
        </w:rPr>
      </w:pPr>
      <w:r>
        <w:rPr>
          <w:spacing w:val="-4"/>
          <w:sz w:val="17"/>
          <w:vertAlign w:val="superscript"/>
        </w:rPr>
        <w:t>5</w:t>
      </w:r>
      <w:r>
        <w:rPr>
          <w:spacing w:val="37"/>
          <w:sz w:val="17"/>
        </w:rPr>
        <w:t xml:space="preserve"> </w:t>
      </w:r>
      <w:r>
        <w:rPr>
          <w:spacing w:val="-4"/>
          <w:sz w:val="17"/>
        </w:rPr>
        <w:t>Informe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del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Centro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de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Estudios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y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Análisis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del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Delito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(CEAD)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que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considera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los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casos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policiales,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que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 xml:space="preserve">abarcan </w:t>
      </w:r>
      <w:r>
        <w:rPr>
          <w:spacing w:val="-6"/>
          <w:sz w:val="17"/>
        </w:rPr>
        <w:t xml:space="preserve">tanto las denuncias como las detenciones informadas por Carabineros y la PDI, las cuales son posteriormente </w:t>
      </w:r>
      <w:r>
        <w:rPr>
          <w:spacing w:val="-4"/>
          <w:sz w:val="17"/>
        </w:rPr>
        <w:t xml:space="preserve">reportadas al Ministerio del Interior. </w:t>
      </w:r>
      <w:hyperlink r:id="rId12">
        <w:r>
          <w:rPr>
            <w:color w:val="1154CC"/>
            <w:spacing w:val="-4"/>
            <w:sz w:val="17"/>
            <w:u w:val="thick" w:color="1154CC"/>
          </w:rPr>
          <w:t>https://cead.spd.gov.cl/estadisticas-delictuales/</w:t>
        </w:r>
      </w:hyperlink>
    </w:p>
    <w:p w:rsidR="007E4111" w:rsidRDefault="00000000">
      <w:pPr>
        <w:spacing w:line="191" w:lineRule="exact"/>
        <w:ind w:left="121"/>
        <w:rPr>
          <w:sz w:val="17"/>
        </w:rPr>
      </w:pPr>
      <w:r>
        <w:rPr>
          <w:w w:val="90"/>
          <w:sz w:val="17"/>
          <w:vertAlign w:val="superscript"/>
        </w:rPr>
        <w:t>6</w:t>
      </w:r>
      <w:r>
        <w:rPr>
          <w:spacing w:val="55"/>
          <w:sz w:val="17"/>
        </w:rPr>
        <w:t xml:space="preserve"> </w:t>
      </w:r>
      <w:r>
        <w:rPr>
          <w:w w:val="90"/>
          <w:sz w:val="17"/>
        </w:rPr>
        <w:t>Nota</w:t>
      </w:r>
      <w:r>
        <w:rPr>
          <w:spacing w:val="55"/>
          <w:sz w:val="17"/>
        </w:rPr>
        <w:t xml:space="preserve"> </w:t>
      </w:r>
      <w:r>
        <w:rPr>
          <w:w w:val="90"/>
          <w:sz w:val="17"/>
        </w:rPr>
        <w:t>diario</w:t>
      </w:r>
      <w:r>
        <w:rPr>
          <w:spacing w:val="56"/>
          <w:sz w:val="17"/>
        </w:rPr>
        <w:t xml:space="preserve"> </w:t>
      </w:r>
      <w:r>
        <w:rPr>
          <w:w w:val="90"/>
          <w:sz w:val="17"/>
        </w:rPr>
        <w:t>El</w:t>
      </w:r>
      <w:r>
        <w:rPr>
          <w:spacing w:val="55"/>
          <w:sz w:val="17"/>
        </w:rPr>
        <w:t xml:space="preserve"> </w:t>
      </w:r>
      <w:r>
        <w:rPr>
          <w:w w:val="90"/>
          <w:sz w:val="17"/>
        </w:rPr>
        <w:t>Mercurio</w:t>
      </w:r>
      <w:hyperlink r:id="rId13" w:anchor="zoom%3Dpage-width">
        <w:r>
          <w:rPr>
            <w:color w:val="1154CC"/>
            <w:w w:val="90"/>
            <w:sz w:val="17"/>
            <w:u w:val="thick" w:color="1154CC"/>
          </w:rPr>
          <w:t>https://digital.elmercurio.com/2024/03/08/C/GT4DA0JK#zoom=page-</w:t>
        </w:r>
        <w:r>
          <w:rPr>
            <w:color w:val="1154CC"/>
            <w:spacing w:val="-2"/>
            <w:w w:val="90"/>
            <w:sz w:val="17"/>
            <w:u w:val="thick" w:color="1154CC"/>
          </w:rPr>
          <w:t>width</w:t>
        </w:r>
      </w:hyperlink>
    </w:p>
    <w:p w:rsidR="007E4111" w:rsidRDefault="007E4111">
      <w:pPr>
        <w:spacing w:line="191" w:lineRule="exact"/>
        <w:rPr>
          <w:sz w:val="17"/>
        </w:rPr>
        <w:sectPr w:rsidR="007E4111" w:rsidSect="00C07BAC">
          <w:pgSz w:w="12240" w:h="15840"/>
          <w:pgMar w:top="1400" w:right="1600" w:bottom="280" w:left="1580" w:header="720" w:footer="720" w:gutter="0"/>
          <w:cols w:space="720"/>
        </w:sectPr>
      </w:pPr>
    </w:p>
    <w:p w:rsidR="007E4111" w:rsidRDefault="00000000">
      <w:pPr>
        <w:pStyle w:val="Prrafodelista"/>
        <w:numPr>
          <w:ilvl w:val="0"/>
          <w:numId w:val="1"/>
        </w:numPr>
        <w:tabs>
          <w:tab w:val="left" w:pos="841"/>
        </w:tabs>
        <w:spacing w:before="58" w:line="331" w:lineRule="auto"/>
        <w:ind w:right="101"/>
        <w:rPr>
          <w:sz w:val="26"/>
        </w:rPr>
      </w:pPr>
      <w:r>
        <w:rPr>
          <w:sz w:val="26"/>
        </w:rPr>
        <w:t>A</w:t>
      </w:r>
      <w:r>
        <w:rPr>
          <w:spacing w:val="-21"/>
          <w:sz w:val="26"/>
        </w:rPr>
        <w:t xml:space="preserve"> </w:t>
      </w:r>
      <w:r>
        <w:rPr>
          <w:sz w:val="26"/>
        </w:rPr>
        <w:t>este</w:t>
      </w:r>
      <w:r>
        <w:rPr>
          <w:spacing w:val="-15"/>
          <w:sz w:val="26"/>
        </w:rPr>
        <w:t xml:space="preserve"> </w:t>
      </w:r>
      <w:r>
        <w:rPr>
          <w:sz w:val="26"/>
        </w:rPr>
        <w:t>respecto,</w:t>
      </w:r>
      <w:r>
        <w:rPr>
          <w:spacing w:val="-16"/>
          <w:sz w:val="26"/>
        </w:rPr>
        <w:t xml:space="preserve"> </w:t>
      </w:r>
      <w:r>
        <w:rPr>
          <w:sz w:val="26"/>
        </w:rPr>
        <w:t>el</w:t>
      </w:r>
      <w:r>
        <w:rPr>
          <w:spacing w:val="-16"/>
          <w:sz w:val="26"/>
        </w:rPr>
        <w:t xml:space="preserve"> </w:t>
      </w:r>
      <w:r>
        <w:rPr>
          <w:sz w:val="26"/>
        </w:rPr>
        <w:t>gobierno</w:t>
      </w:r>
      <w:r>
        <w:rPr>
          <w:spacing w:val="-16"/>
          <w:sz w:val="26"/>
        </w:rPr>
        <w:t xml:space="preserve"> </w:t>
      </w:r>
      <w:r>
        <w:rPr>
          <w:sz w:val="26"/>
        </w:rPr>
        <w:t>encabezado</w:t>
      </w:r>
      <w:r>
        <w:rPr>
          <w:spacing w:val="-16"/>
          <w:sz w:val="26"/>
        </w:rPr>
        <w:t xml:space="preserve"> </w:t>
      </w:r>
      <w:r>
        <w:rPr>
          <w:sz w:val="26"/>
        </w:rPr>
        <w:t>por</w:t>
      </w:r>
      <w:r>
        <w:rPr>
          <w:spacing w:val="-21"/>
          <w:sz w:val="26"/>
        </w:rPr>
        <w:t xml:space="preserve"> </w:t>
      </w:r>
      <w:r>
        <w:rPr>
          <w:sz w:val="26"/>
        </w:rPr>
        <w:t>el</w:t>
      </w:r>
      <w:r>
        <w:rPr>
          <w:spacing w:val="-21"/>
          <w:sz w:val="26"/>
        </w:rPr>
        <w:t xml:space="preserve"> </w:t>
      </w:r>
      <w:r>
        <w:rPr>
          <w:sz w:val="26"/>
        </w:rPr>
        <w:t>Presidente</w:t>
      </w:r>
      <w:r>
        <w:rPr>
          <w:spacing w:val="-21"/>
          <w:sz w:val="26"/>
        </w:rPr>
        <w:t xml:space="preserve"> </w:t>
      </w:r>
      <w:r>
        <w:rPr>
          <w:sz w:val="26"/>
        </w:rPr>
        <w:t xml:space="preserve">Gabriel </w:t>
      </w:r>
      <w:r>
        <w:rPr>
          <w:spacing w:val="-8"/>
          <w:sz w:val="26"/>
        </w:rPr>
        <w:t>Boric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ha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declarado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el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combate</w:t>
      </w:r>
      <w:r>
        <w:rPr>
          <w:spacing w:val="-12"/>
          <w:sz w:val="26"/>
        </w:rPr>
        <w:t xml:space="preserve"> </w:t>
      </w:r>
      <w:r>
        <w:rPr>
          <w:spacing w:val="-8"/>
          <w:sz w:val="26"/>
        </w:rPr>
        <w:t>a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la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delincuencia,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sin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embargo,</w:t>
      </w:r>
      <w:r>
        <w:rPr>
          <w:spacing w:val="-12"/>
          <w:sz w:val="26"/>
        </w:rPr>
        <w:t xml:space="preserve"> </w:t>
      </w:r>
      <w:r>
        <w:rPr>
          <w:spacing w:val="-8"/>
          <w:sz w:val="26"/>
        </w:rPr>
        <w:t xml:space="preserve">hasta </w:t>
      </w:r>
      <w:r>
        <w:rPr>
          <w:sz w:val="26"/>
        </w:rPr>
        <w:t xml:space="preserve">el momento, dicha declaración no se ha traducido en acciones </w:t>
      </w:r>
      <w:r>
        <w:rPr>
          <w:spacing w:val="-8"/>
          <w:sz w:val="26"/>
        </w:rPr>
        <w:t>concretas.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Esta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brecha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entre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la</w:t>
      </w:r>
      <w:r>
        <w:rPr>
          <w:spacing w:val="-12"/>
          <w:sz w:val="26"/>
        </w:rPr>
        <w:t xml:space="preserve"> </w:t>
      </w:r>
      <w:r>
        <w:rPr>
          <w:spacing w:val="-8"/>
          <w:sz w:val="26"/>
        </w:rPr>
        <w:t>retórica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y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la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implementación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se</w:t>
      </w:r>
      <w:r>
        <w:rPr>
          <w:spacing w:val="-12"/>
          <w:sz w:val="26"/>
        </w:rPr>
        <w:t xml:space="preserve"> </w:t>
      </w:r>
      <w:r>
        <w:rPr>
          <w:spacing w:val="-8"/>
          <w:sz w:val="26"/>
        </w:rPr>
        <w:t xml:space="preserve">hace </w:t>
      </w:r>
      <w:r>
        <w:rPr>
          <w:sz w:val="26"/>
        </w:rPr>
        <w:t xml:space="preserve">evidente, sobre todo, en su falta de eficacia para abordar el </w:t>
      </w:r>
      <w:r>
        <w:rPr>
          <w:spacing w:val="-8"/>
          <w:sz w:val="26"/>
        </w:rPr>
        <w:t>crecimiento</w:t>
      </w:r>
      <w:r>
        <w:rPr>
          <w:spacing w:val="-1"/>
          <w:sz w:val="26"/>
        </w:rPr>
        <w:t xml:space="preserve"> </w:t>
      </w:r>
      <w:r>
        <w:rPr>
          <w:spacing w:val="-8"/>
          <w:sz w:val="26"/>
        </w:rPr>
        <w:t>de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la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delincuencia</w:t>
      </w:r>
      <w:r>
        <w:rPr>
          <w:spacing w:val="-12"/>
          <w:sz w:val="26"/>
        </w:rPr>
        <w:t xml:space="preserve"> </w:t>
      </w:r>
      <w:r>
        <w:rPr>
          <w:spacing w:val="-8"/>
          <w:sz w:val="26"/>
        </w:rPr>
        <w:t>vinculada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al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crimen</w:t>
      </w:r>
      <w:r>
        <w:rPr>
          <w:spacing w:val="-12"/>
          <w:sz w:val="26"/>
        </w:rPr>
        <w:t xml:space="preserve"> </w:t>
      </w:r>
      <w:r>
        <w:rPr>
          <w:spacing w:val="-8"/>
          <w:sz w:val="26"/>
        </w:rPr>
        <w:t>organizado.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 xml:space="preserve">Este </w:t>
      </w:r>
      <w:r>
        <w:rPr>
          <w:w w:val="90"/>
          <w:sz w:val="26"/>
        </w:rPr>
        <w:t xml:space="preserve">fenómeno afecta a toda la población, pero de manera particular a las </w:t>
      </w:r>
      <w:r>
        <w:rPr>
          <w:spacing w:val="-10"/>
          <w:sz w:val="26"/>
        </w:rPr>
        <w:t>mujeres,</w:t>
      </w:r>
      <w:r>
        <w:rPr>
          <w:spacing w:val="-6"/>
          <w:sz w:val="26"/>
        </w:rPr>
        <w:t xml:space="preserve"> </w:t>
      </w:r>
      <w:r>
        <w:rPr>
          <w:spacing w:val="-10"/>
          <w:sz w:val="26"/>
        </w:rPr>
        <w:t>quienes</w:t>
      </w:r>
      <w:r>
        <w:rPr>
          <w:spacing w:val="-2"/>
          <w:sz w:val="26"/>
        </w:rPr>
        <w:t xml:space="preserve"> </w:t>
      </w:r>
      <w:r>
        <w:rPr>
          <w:spacing w:val="-10"/>
          <w:sz w:val="26"/>
        </w:rPr>
        <w:t>han</w:t>
      </w:r>
      <w:r>
        <w:rPr>
          <w:spacing w:val="-2"/>
          <w:sz w:val="26"/>
        </w:rPr>
        <w:t xml:space="preserve"> </w:t>
      </w:r>
      <w:r>
        <w:rPr>
          <w:spacing w:val="-10"/>
          <w:sz w:val="26"/>
        </w:rPr>
        <w:t>debido</w:t>
      </w:r>
      <w:r>
        <w:rPr>
          <w:spacing w:val="-2"/>
          <w:sz w:val="26"/>
        </w:rPr>
        <w:t xml:space="preserve"> </w:t>
      </w:r>
      <w:r>
        <w:rPr>
          <w:spacing w:val="-10"/>
          <w:sz w:val="26"/>
        </w:rPr>
        <w:t>modificar</w:t>
      </w:r>
      <w:r>
        <w:rPr>
          <w:spacing w:val="-2"/>
          <w:sz w:val="26"/>
        </w:rPr>
        <w:t xml:space="preserve"> </w:t>
      </w:r>
      <w:r>
        <w:rPr>
          <w:spacing w:val="-10"/>
          <w:sz w:val="26"/>
        </w:rPr>
        <w:t>drásticamente</w:t>
      </w:r>
      <w:r>
        <w:rPr>
          <w:spacing w:val="-2"/>
          <w:sz w:val="26"/>
        </w:rPr>
        <w:t xml:space="preserve"> </w:t>
      </w:r>
      <w:r>
        <w:rPr>
          <w:spacing w:val="-10"/>
          <w:sz w:val="26"/>
        </w:rPr>
        <w:t>sus</w:t>
      </w:r>
      <w:r>
        <w:rPr>
          <w:spacing w:val="-2"/>
          <w:sz w:val="26"/>
        </w:rPr>
        <w:t xml:space="preserve"> </w:t>
      </w:r>
      <w:r>
        <w:rPr>
          <w:spacing w:val="-10"/>
          <w:sz w:val="26"/>
        </w:rPr>
        <w:t>modos</w:t>
      </w:r>
      <w:r>
        <w:rPr>
          <w:spacing w:val="-11"/>
          <w:sz w:val="26"/>
        </w:rPr>
        <w:t xml:space="preserve"> </w:t>
      </w:r>
      <w:r>
        <w:rPr>
          <w:spacing w:val="-10"/>
          <w:sz w:val="26"/>
        </w:rPr>
        <w:t xml:space="preserve">de </w:t>
      </w:r>
      <w:r>
        <w:rPr>
          <w:sz w:val="26"/>
        </w:rPr>
        <w:t xml:space="preserve">vida. Lo anterior pone de manifiesto la necesidad urgente de </w:t>
      </w:r>
      <w:r>
        <w:rPr>
          <w:spacing w:val="-4"/>
          <w:sz w:val="26"/>
        </w:rPr>
        <w:t>políticas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y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estrategias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efectivas.</w:t>
      </w:r>
    </w:p>
    <w:p w:rsidR="007E4111" w:rsidRDefault="007E4111">
      <w:pPr>
        <w:pStyle w:val="Textoindependiente"/>
        <w:spacing w:before="14"/>
        <w:rPr>
          <w:sz w:val="24"/>
        </w:rPr>
      </w:pPr>
    </w:p>
    <w:p w:rsidR="007E4111" w:rsidRDefault="00000000">
      <w:pPr>
        <w:pStyle w:val="Prrafodelista"/>
        <w:numPr>
          <w:ilvl w:val="0"/>
          <w:numId w:val="1"/>
        </w:numPr>
        <w:tabs>
          <w:tab w:val="left" w:pos="841"/>
        </w:tabs>
        <w:spacing w:line="331" w:lineRule="auto"/>
        <w:rPr>
          <w:sz w:val="26"/>
        </w:rPr>
      </w:pPr>
      <w:r>
        <w:rPr>
          <w:sz w:val="26"/>
        </w:rPr>
        <w:t>A nivel comparado destacan los casos de España</w:t>
      </w:r>
      <w:r>
        <w:rPr>
          <w:spacing w:val="-2"/>
          <w:sz w:val="26"/>
        </w:rPr>
        <w:t xml:space="preserve"> </w:t>
      </w:r>
      <w:r>
        <w:rPr>
          <w:sz w:val="26"/>
        </w:rPr>
        <w:t>y</w:t>
      </w:r>
      <w:r>
        <w:rPr>
          <w:spacing w:val="-2"/>
          <w:sz w:val="26"/>
        </w:rPr>
        <w:t xml:space="preserve"> </w:t>
      </w:r>
      <w:r>
        <w:rPr>
          <w:sz w:val="26"/>
        </w:rPr>
        <w:t>Canadá.</w:t>
      </w:r>
      <w:r>
        <w:rPr>
          <w:spacing w:val="-2"/>
          <w:sz w:val="26"/>
        </w:rPr>
        <w:t xml:space="preserve"> </w:t>
      </w:r>
      <w:r>
        <w:rPr>
          <w:sz w:val="26"/>
        </w:rPr>
        <w:t>En relación</w:t>
      </w:r>
      <w:r>
        <w:rPr>
          <w:spacing w:val="-16"/>
          <w:sz w:val="26"/>
        </w:rPr>
        <w:t xml:space="preserve"> </w:t>
      </w:r>
      <w:r>
        <w:rPr>
          <w:sz w:val="26"/>
        </w:rPr>
        <w:t>con</w:t>
      </w:r>
      <w:r>
        <w:rPr>
          <w:spacing w:val="-14"/>
          <w:sz w:val="26"/>
        </w:rPr>
        <w:t xml:space="preserve"> </w:t>
      </w:r>
      <w:r>
        <w:rPr>
          <w:sz w:val="26"/>
        </w:rPr>
        <w:t>el</w:t>
      </w:r>
      <w:r>
        <w:rPr>
          <w:spacing w:val="-14"/>
          <w:sz w:val="26"/>
        </w:rPr>
        <w:t xml:space="preserve"> </w:t>
      </w:r>
      <w:r>
        <w:rPr>
          <w:sz w:val="26"/>
        </w:rPr>
        <w:t>país</w:t>
      </w:r>
      <w:r>
        <w:rPr>
          <w:spacing w:val="-14"/>
          <w:sz w:val="26"/>
        </w:rPr>
        <w:t xml:space="preserve"> </w:t>
      </w:r>
      <w:r>
        <w:rPr>
          <w:sz w:val="26"/>
        </w:rPr>
        <w:t>ibérico,</w:t>
      </w:r>
      <w:r>
        <w:rPr>
          <w:spacing w:val="-14"/>
          <w:sz w:val="26"/>
        </w:rPr>
        <w:t xml:space="preserve"> </w:t>
      </w:r>
      <w:r>
        <w:rPr>
          <w:sz w:val="26"/>
        </w:rPr>
        <w:t>encontramos</w:t>
      </w:r>
      <w:r>
        <w:rPr>
          <w:spacing w:val="-14"/>
          <w:sz w:val="26"/>
        </w:rPr>
        <w:t xml:space="preserve"> </w:t>
      </w:r>
      <w:r>
        <w:rPr>
          <w:sz w:val="26"/>
        </w:rPr>
        <w:t>normas</w:t>
      </w:r>
      <w:r>
        <w:rPr>
          <w:spacing w:val="-14"/>
          <w:sz w:val="26"/>
        </w:rPr>
        <w:t xml:space="preserve"> </w:t>
      </w:r>
      <w:r>
        <w:rPr>
          <w:sz w:val="26"/>
        </w:rPr>
        <w:t>recogidas</w:t>
      </w:r>
      <w:r>
        <w:rPr>
          <w:spacing w:val="-21"/>
          <w:sz w:val="26"/>
        </w:rPr>
        <w:t xml:space="preserve"> </w:t>
      </w:r>
      <w:r>
        <w:rPr>
          <w:sz w:val="26"/>
        </w:rPr>
        <w:t>en</w:t>
      </w:r>
      <w:r>
        <w:rPr>
          <w:spacing w:val="-21"/>
          <w:sz w:val="26"/>
        </w:rPr>
        <w:t xml:space="preserve"> </w:t>
      </w:r>
      <w:r>
        <w:rPr>
          <w:sz w:val="26"/>
        </w:rPr>
        <w:t>la legislación</w:t>
      </w:r>
      <w:r>
        <w:rPr>
          <w:spacing w:val="-8"/>
          <w:sz w:val="26"/>
        </w:rPr>
        <w:t xml:space="preserve"> </w:t>
      </w:r>
      <w:r>
        <w:rPr>
          <w:sz w:val="26"/>
        </w:rPr>
        <w:t>autonómica</w:t>
      </w:r>
      <w:r>
        <w:rPr>
          <w:spacing w:val="-15"/>
          <w:sz w:val="26"/>
        </w:rPr>
        <w:t xml:space="preserve"> </w:t>
      </w:r>
      <w:r>
        <w:rPr>
          <w:sz w:val="26"/>
        </w:rPr>
        <w:t>de</w:t>
      </w:r>
      <w:r>
        <w:rPr>
          <w:spacing w:val="-15"/>
          <w:sz w:val="26"/>
        </w:rPr>
        <w:t xml:space="preserve"> </w:t>
      </w:r>
      <w:r>
        <w:rPr>
          <w:sz w:val="26"/>
        </w:rPr>
        <w:t>Cataluña</w:t>
      </w:r>
      <w:r>
        <w:rPr>
          <w:spacing w:val="-15"/>
          <w:sz w:val="26"/>
        </w:rPr>
        <w:t xml:space="preserve"> </w:t>
      </w:r>
      <w:r>
        <w:rPr>
          <w:sz w:val="26"/>
        </w:rPr>
        <w:t>y</w:t>
      </w:r>
      <w:r>
        <w:rPr>
          <w:spacing w:val="-15"/>
          <w:sz w:val="26"/>
        </w:rPr>
        <w:t xml:space="preserve"> </w:t>
      </w:r>
      <w:r>
        <w:rPr>
          <w:sz w:val="26"/>
        </w:rPr>
        <w:t>País</w:t>
      </w:r>
      <w:r>
        <w:rPr>
          <w:spacing w:val="-15"/>
          <w:sz w:val="26"/>
        </w:rPr>
        <w:t xml:space="preserve"> </w:t>
      </w:r>
      <w:r>
        <w:rPr>
          <w:sz w:val="26"/>
        </w:rPr>
        <w:t>Vasco</w:t>
      </w:r>
      <w:r>
        <w:rPr>
          <w:spacing w:val="-15"/>
          <w:sz w:val="26"/>
        </w:rPr>
        <w:t xml:space="preserve"> </w:t>
      </w:r>
      <w:r>
        <w:rPr>
          <w:sz w:val="26"/>
        </w:rPr>
        <w:t>que</w:t>
      </w:r>
      <w:r>
        <w:rPr>
          <w:spacing w:val="-15"/>
          <w:sz w:val="26"/>
        </w:rPr>
        <w:t xml:space="preserve"> </w:t>
      </w:r>
      <w:r>
        <w:rPr>
          <w:sz w:val="26"/>
        </w:rPr>
        <w:t>tienen</w:t>
      </w:r>
      <w:r>
        <w:rPr>
          <w:spacing w:val="-15"/>
          <w:sz w:val="26"/>
        </w:rPr>
        <w:t xml:space="preserve"> </w:t>
      </w:r>
      <w:r>
        <w:rPr>
          <w:sz w:val="26"/>
        </w:rPr>
        <w:t xml:space="preserve">una </w:t>
      </w:r>
      <w:r>
        <w:rPr>
          <w:spacing w:val="-8"/>
          <w:sz w:val="26"/>
        </w:rPr>
        <w:t>data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ya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de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20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años</w:t>
      </w:r>
      <w:r>
        <w:rPr>
          <w:spacing w:val="-11"/>
          <w:sz w:val="26"/>
        </w:rPr>
        <w:t xml:space="preserve"> </w:t>
      </w:r>
      <w:r>
        <w:rPr>
          <w:spacing w:val="-8"/>
          <w:sz w:val="26"/>
        </w:rPr>
        <w:t>y</w:t>
      </w:r>
      <w:r>
        <w:rPr>
          <w:spacing w:val="-6"/>
          <w:sz w:val="26"/>
        </w:rPr>
        <w:t xml:space="preserve"> </w:t>
      </w:r>
      <w:r>
        <w:rPr>
          <w:spacing w:val="-8"/>
          <w:sz w:val="26"/>
        </w:rPr>
        <w:t>cuyo punto culmine ha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sido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la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Ley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de</w:t>
      </w:r>
      <w:r>
        <w:rPr>
          <w:spacing w:val="-12"/>
          <w:sz w:val="26"/>
        </w:rPr>
        <w:t xml:space="preserve"> </w:t>
      </w:r>
      <w:r>
        <w:rPr>
          <w:spacing w:val="-8"/>
          <w:sz w:val="26"/>
        </w:rPr>
        <w:t xml:space="preserve">igualdad </w:t>
      </w:r>
      <w:r>
        <w:rPr>
          <w:spacing w:val="-2"/>
          <w:sz w:val="26"/>
        </w:rPr>
        <w:t>efectiva</w:t>
      </w:r>
      <w:r>
        <w:rPr>
          <w:spacing w:val="-19"/>
          <w:sz w:val="26"/>
        </w:rPr>
        <w:t xml:space="preserve"> </w:t>
      </w:r>
      <w:r>
        <w:rPr>
          <w:spacing w:val="-2"/>
          <w:sz w:val="26"/>
        </w:rPr>
        <w:t>entre</w:t>
      </w:r>
      <w:r>
        <w:rPr>
          <w:spacing w:val="-19"/>
          <w:sz w:val="26"/>
        </w:rPr>
        <w:t xml:space="preserve"> </w:t>
      </w:r>
      <w:r>
        <w:rPr>
          <w:spacing w:val="-2"/>
          <w:sz w:val="26"/>
        </w:rPr>
        <w:t>hombres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y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mujeres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del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año</w:t>
      </w:r>
      <w:r>
        <w:rPr>
          <w:spacing w:val="-19"/>
          <w:sz w:val="26"/>
        </w:rPr>
        <w:t xml:space="preserve"> </w:t>
      </w:r>
      <w:r>
        <w:rPr>
          <w:spacing w:val="-2"/>
          <w:sz w:val="26"/>
        </w:rPr>
        <w:t>2015</w:t>
      </w:r>
      <w:r>
        <w:rPr>
          <w:spacing w:val="-19"/>
          <w:sz w:val="26"/>
        </w:rPr>
        <w:t xml:space="preserve"> </w:t>
      </w:r>
      <w:r>
        <w:rPr>
          <w:spacing w:val="-2"/>
          <w:sz w:val="26"/>
        </w:rPr>
        <w:t>en</w:t>
      </w:r>
      <w:r>
        <w:rPr>
          <w:spacing w:val="-19"/>
          <w:sz w:val="26"/>
        </w:rPr>
        <w:t xml:space="preserve"> </w:t>
      </w:r>
      <w:r>
        <w:rPr>
          <w:spacing w:val="-2"/>
          <w:sz w:val="26"/>
        </w:rPr>
        <w:t>Cataluña,</w:t>
      </w:r>
      <w:r>
        <w:rPr>
          <w:spacing w:val="-19"/>
          <w:sz w:val="26"/>
        </w:rPr>
        <w:t xml:space="preserve"> </w:t>
      </w:r>
      <w:r>
        <w:rPr>
          <w:spacing w:val="-2"/>
          <w:sz w:val="26"/>
        </w:rPr>
        <w:t xml:space="preserve">cuyo </w:t>
      </w:r>
      <w:r>
        <w:rPr>
          <w:sz w:val="26"/>
        </w:rPr>
        <w:t xml:space="preserve">artículo 53 dispone la perspectiva de género en la planificación </w:t>
      </w:r>
      <w:r>
        <w:rPr>
          <w:spacing w:val="-2"/>
          <w:sz w:val="26"/>
        </w:rPr>
        <w:t>urbanística.</w:t>
      </w:r>
    </w:p>
    <w:p w:rsidR="007E4111" w:rsidRDefault="007E4111">
      <w:pPr>
        <w:pStyle w:val="Textoindependiente"/>
        <w:spacing w:before="150"/>
        <w:rPr>
          <w:sz w:val="24"/>
        </w:rPr>
      </w:pPr>
    </w:p>
    <w:p w:rsidR="007E4111" w:rsidRDefault="00000000">
      <w:pPr>
        <w:pStyle w:val="Prrafodelista"/>
        <w:numPr>
          <w:ilvl w:val="0"/>
          <w:numId w:val="1"/>
        </w:numPr>
        <w:tabs>
          <w:tab w:val="left" w:pos="841"/>
        </w:tabs>
        <w:spacing w:line="331" w:lineRule="auto"/>
        <w:ind w:right="103"/>
        <w:rPr>
          <w:sz w:val="26"/>
        </w:rPr>
      </w:pPr>
      <w:r>
        <w:rPr>
          <w:sz w:val="26"/>
        </w:rPr>
        <w:t>En nuestro país esto ha sido abordado por la academia y tímidamente</w:t>
      </w:r>
      <w:r>
        <w:rPr>
          <w:spacing w:val="-21"/>
          <w:sz w:val="26"/>
        </w:rPr>
        <w:t xml:space="preserve"> </w:t>
      </w:r>
      <w:r>
        <w:rPr>
          <w:sz w:val="26"/>
        </w:rPr>
        <w:t>recogido</w:t>
      </w:r>
      <w:r>
        <w:rPr>
          <w:spacing w:val="-21"/>
          <w:sz w:val="26"/>
        </w:rPr>
        <w:t xml:space="preserve"> </w:t>
      </w:r>
      <w:r>
        <w:rPr>
          <w:sz w:val="26"/>
        </w:rPr>
        <w:t>en</w:t>
      </w:r>
      <w:r>
        <w:rPr>
          <w:spacing w:val="-21"/>
          <w:sz w:val="26"/>
        </w:rPr>
        <w:t xml:space="preserve"> </w:t>
      </w:r>
      <w:r>
        <w:rPr>
          <w:sz w:val="26"/>
        </w:rPr>
        <w:t>políticas</w:t>
      </w:r>
      <w:r>
        <w:rPr>
          <w:spacing w:val="-21"/>
          <w:sz w:val="26"/>
        </w:rPr>
        <w:t xml:space="preserve"> </w:t>
      </w:r>
      <w:r>
        <w:rPr>
          <w:sz w:val="26"/>
        </w:rPr>
        <w:t>gubernamentales</w:t>
      </w:r>
      <w:r>
        <w:rPr>
          <w:spacing w:val="-20"/>
          <w:sz w:val="26"/>
        </w:rPr>
        <w:t xml:space="preserve"> </w:t>
      </w:r>
      <w:r>
        <w:rPr>
          <w:sz w:val="26"/>
        </w:rPr>
        <w:t>como</w:t>
      </w:r>
      <w:r>
        <w:rPr>
          <w:spacing w:val="-21"/>
          <w:sz w:val="26"/>
        </w:rPr>
        <w:t xml:space="preserve"> </w:t>
      </w:r>
      <w:r>
        <w:rPr>
          <w:sz w:val="26"/>
        </w:rPr>
        <w:t>el</w:t>
      </w:r>
      <w:r>
        <w:rPr>
          <w:spacing w:val="-21"/>
          <w:sz w:val="26"/>
        </w:rPr>
        <w:t xml:space="preserve"> </w:t>
      </w:r>
      <w:r>
        <w:rPr>
          <w:i/>
          <w:sz w:val="26"/>
        </w:rPr>
        <w:t xml:space="preserve">Plan </w:t>
      </w:r>
      <w:r>
        <w:rPr>
          <w:i/>
          <w:spacing w:val="-8"/>
          <w:sz w:val="26"/>
        </w:rPr>
        <w:t>Igualdad</w:t>
      </w:r>
      <w:r>
        <w:rPr>
          <w:i/>
          <w:sz w:val="26"/>
        </w:rPr>
        <w:t xml:space="preserve"> </w:t>
      </w:r>
      <w:r>
        <w:rPr>
          <w:i/>
          <w:spacing w:val="-8"/>
          <w:sz w:val="26"/>
        </w:rPr>
        <w:t>entre</w:t>
      </w:r>
      <w:r>
        <w:rPr>
          <w:i/>
          <w:sz w:val="26"/>
        </w:rPr>
        <w:t xml:space="preserve"> </w:t>
      </w:r>
      <w:r>
        <w:rPr>
          <w:i/>
          <w:spacing w:val="-8"/>
          <w:sz w:val="26"/>
        </w:rPr>
        <w:t>mujeres</w:t>
      </w:r>
      <w:r>
        <w:rPr>
          <w:i/>
          <w:sz w:val="26"/>
        </w:rPr>
        <w:t xml:space="preserve"> </w:t>
      </w:r>
      <w:r>
        <w:rPr>
          <w:i/>
          <w:spacing w:val="-8"/>
          <w:sz w:val="26"/>
        </w:rPr>
        <w:t>y</w:t>
      </w:r>
      <w:r>
        <w:rPr>
          <w:i/>
          <w:spacing w:val="-11"/>
          <w:sz w:val="26"/>
        </w:rPr>
        <w:t xml:space="preserve"> </w:t>
      </w:r>
      <w:r>
        <w:rPr>
          <w:i/>
          <w:spacing w:val="-8"/>
          <w:sz w:val="26"/>
        </w:rPr>
        <w:t>hombres</w:t>
      </w:r>
      <w:r>
        <w:rPr>
          <w:i/>
          <w:spacing w:val="-11"/>
          <w:sz w:val="26"/>
        </w:rPr>
        <w:t xml:space="preserve"> </w:t>
      </w:r>
      <w:r>
        <w:rPr>
          <w:i/>
          <w:spacing w:val="-8"/>
          <w:sz w:val="26"/>
        </w:rPr>
        <w:t>2018-2030</w:t>
      </w:r>
      <w:r>
        <w:rPr>
          <w:spacing w:val="-8"/>
          <w:sz w:val="26"/>
        </w:rPr>
        <w:t>.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Sin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embargo,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al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 xml:space="preserve">igual </w:t>
      </w:r>
      <w:r>
        <w:rPr>
          <w:spacing w:val="-10"/>
          <w:sz w:val="26"/>
        </w:rPr>
        <w:t>que</w:t>
      </w:r>
      <w:r>
        <w:rPr>
          <w:spacing w:val="4"/>
          <w:sz w:val="26"/>
        </w:rPr>
        <w:t xml:space="preserve"> </w:t>
      </w:r>
      <w:r>
        <w:rPr>
          <w:spacing w:val="-10"/>
          <w:sz w:val="26"/>
        </w:rPr>
        <w:t>en</w:t>
      </w:r>
      <w:r>
        <w:rPr>
          <w:spacing w:val="4"/>
          <w:sz w:val="26"/>
        </w:rPr>
        <w:t xml:space="preserve"> </w:t>
      </w:r>
      <w:r>
        <w:rPr>
          <w:spacing w:val="-10"/>
          <w:sz w:val="26"/>
        </w:rPr>
        <w:t>otras latitudes, no siempre el debate ha sido fructífero ya que muchas</w:t>
      </w:r>
      <w:r>
        <w:rPr>
          <w:spacing w:val="-11"/>
          <w:sz w:val="26"/>
        </w:rPr>
        <w:t xml:space="preserve"> </w:t>
      </w:r>
      <w:r>
        <w:rPr>
          <w:spacing w:val="-10"/>
          <w:sz w:val="26"/>
        </w:rPr>
        <w:t>veces</w:t>
      </w:r>
      <w:r>
        <w:rPr>
          <w:spacing w:val="-8"/>
          <w:sz w:val="26"/>
        </w:rPr>
        <w:t xml:space="preserve"> </w:t>
      </w:r>
      <w:r>
        <w:rPr>
          <w:spacing w:val="-10"/>
          <w:sz w:val="26"/>
        </w:rPr>
        <w:t>se</w:t>
      </w:r>
      <w:r>
        <w:rPr>
          <w:sz w:val="26"/>
        </w:rPr>
        <w:t xml:space="preserve"> </w:t>
      </w:r>
      <w:r>
        <w:rPr>
          <w:spacing w:val="-10"/>
          <w:sz w:val="26"/>
        </w:rPr>
        <w:t>confunde</w:t>
      </w:r>
      <w:r>
        <w:rPr>
          <w:spacing w:val="-1"/>
          <w:sz w:val="26"/>
        </w:rPr>
        <w:t xml:space="preserve"> </w:t>
      </w:r>
      <w:r>
        <w:rPr>
          <w:spacing w:val="-10"/>
          <w:sz w:val="26"/>
        </w:rPr>
        <w:t>la</w:t>
      </w:r>
      <w:r>
        <w:rPr>
          <w:spacing w:val="-1"/>
          <w:sz w:val="26"/>
        </w:rPr>
        <w:t xml:space="preserve"> </w:t>
      </w:r>
      <w:r>
        <w:rPr>
          <w:spacing w:val="-10"/>
          <w:sz w:val="26"/>
        </w:rPr>
        <w:t>necesidad</w:t>
      </w:r>
      <w:r>
        <w:rPr>
          <w:spacing w:val="-11"/>
          <w:sz w:val="26"/>
        </w:rPr>
        <w:t xml:space="preserve"> </w:t>
      </w:r>
      <w:r>
        <w:rPr>
          <w:spacing w:val="-10"/>
          <w:sz w:val="26"/>
        </w:rPr>
        <w:t>de</w:t>
      </w:r>
      <w:r>
        <w:rPr>
          <w:spacing w:val="-11"/>
          <w:sz w:val="26"/>
        </w:rPr>
        <w:t xml:space="preserve"> </w:t>
      </w:r>
      <w:r>
        <w:rPr>
          <w:spacing w:val="-10"/>
          <w:sz w:val="26"/>
        </w:rPr>
        <w:t>adaptar</w:t>
      </w:r>
      <w:r>
        <w:rPr>
          <w:spacing w:val="-11"/>
          <w:sz w:val="26"/>
        </w:rPr>
        <w:t xml:space="preserve"> </w:t>
      </w:r>
      <w:r>
        <w:rPr>
          <w:spacing w:val="-10"/>
          <w:sz w:val="26"/>
        </w:rPr>
        <w:t>las</w:t>
      </w:r>
      <w:r>
        <w:rPr>
          <w:spacing w:val="-11"/>
          <w:sz w:val="26"/>
        </w:rPr>
        <w:t xml:space="preserve"> </w:t>
      </w:r>
      <w:r>
        <w:rPr>
          <w:spacing w:val="-10"/>
          <w:sz w:val="26"/>
        </w:rPr>
        <w:t xml:space="preserve">ciudades con </w:t>
      </w:r>
      <w:r>
        <w:rPr>
          <w:sz w:val="26"/>
        </w:rPr>
        <w:t>las demandas de sectores feministas</w:t>
      </w:r>
      <w:r>
        <w:rPr>
          <w:spacing w:val="-3"/>
          <w:sz w:val="26"/>
        </w:rPr>
        <w:t xml:space="preserve"> </w:t>
      </w:r>
      <w:r>
        <w:rPr>
          <w:sz w:val="26"/>
        </w:rPr>
        <w:t>que</w:t>
      </w:r>
      <w:r>
        <w:rPr>
          <w:spacing w:val="-3"/>
          <w:sz w:val="26"/>
        </w:rPr>
        <w:t xml:space="preserve"> </w:t>
      </w:r>
      <w:r>
        <w:rPr>
          <w:sz w:val="26"/>
        </w:rPr>
        <w:t>llevan</w:t>
      </w:r>
      <w:r>
        <w:rPr>
          <w:spacing w:val="-3"/>
          <w:sz w:val="26"/>
        </w:rPr>
        <w:t xml:space="preserve"> </w:t>
      </w:r>
      <w:r>
        <w:rPr>
          <w:sz w:val="26"/>
        </w:rPr>
        <w:t>el</w:t>
      </w:r>
      <w:r>
        <w:rPr>
          <w:spacing w:val="-3"/>
          <w:sz w:val="26"/>
        </w:rPr>
        <w:t xml:space="preserve"> </w:t>
      </w:r>
      <w:r>
        <w:rPr>
          <w:sz w:val="26"/>
        </w:rPr>
        <w:t>debate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una </w:t>
      </w:r>
      <w:r>
        <w:rPr>
          <w:spacing w:val="-6"/>
          <w:sz w:val="26"/>
        </w:rPr>
        <w:t>suerte</w:t>
      </w:r>
      <w:r>
        <w:rPr>
          <w:spacing w:val="-13"/>
          <w:sz w:val="26"/>
        </w:rPr>
        <w:t xml:space="preserve"> </w:t>
      </w:r>
      <w:r>
        <w:rPr>
          <w:spacing w:val="-6"/>
          <w:sz w:val="26"/>
        </w:rPr>
        <w:t>de</w:t>
      </w:r>
      <w:r>
        <w:rPr>
          <w:spacing w:val="-13"/>
          <w:sz w:val="26"/>
        </w:rPr>
        <w:t xml:space="preserve"> </w:t>
      </w:r>
      <w:r>
        <w:rPr>
          <w:spacing w:val="-6"/>
          <w:sz w:val="26"/>
        </w:rPr>
        <w:t>confrontación</w:t>
      </w:r>
      <w:r>
        <w:rPr>
          <w:spacing w:val="-13"/>
          <w:sz w:val="26"/>
        </w:rPr>
        <w:t xml:space="preserve"> </w:t>
      </w:r>
      <w:r>
        <w:rPr>
          <w:spacing w:val="-6"/>
          <w:sz w:val="26"/>
        </w:rPr>
        <w:t>entre</w:t>
      </w:r>
      <w:r>
        <w:rPr>
          <w:spacing w:val="-13"/>
          <w:sz w:val="26"/>
        </w:rPr>
        <w:t xml:space="preserve"> </w:t>
      </w:r>
      <w:r>
        <w:rPr>
          <w:spacing w:val="-6"/>
          <w:sz w:val="26"/>
        </w:rPr>
        <w:t>hombres</w:t>
      </w:r>
      <w:r>
        <w:rPr>
          <w:spacing w:val="-13"/>
          <w:sz w:val="26"/>
        </w:rPr>
        <w:t xml:space="preserve"> </w:t>
      </w:r>
      <w:r>
        <w:rPr>
          <w:spacing w:val="-6"/>
          <w:sz w:val="26"/>
        </w:rPr>
        <w:t>y</w:t>
      </w:r>
      <w:r>
        <w:rPr>
          <w:spacing w:val="-13"/>
          <w:sz w:val="26"/>
        </w:rPr>
        <w:t xml:space="preserve"> </w:t>
      </w:r>
      <w:r>
        <w:rPr>
          <w:spacing w:val="-6"/>
          <w:sz w:val="26"/>
        </w:rPr>
        <w:t>mujeres.</w:t>
      </w:r>
    </w:p>
    <w:p w:rsidR="007E4111" w:rsidRDefault="007E4111">
      <w:pPr>
        <w:pStyle w:val="Textoindependiente"/>
        <w:spacing w:before="150"/>
        <w:rPr>
          <w:sz w:val="24"/>
        </w:rPr>
      </w:pPr>
    </w:p>
    <w:p w:rsidR="007E4111" w:rsidRDefault="00000000">
      <w:pPr>
        <w:pStyle w:val="Prrafodelista"/>
        <w:numPr>
          <w:ilvl w:val="0"/>
          <w:numId w:val="1"/>
        </w:numPr>
        <w:tabs>
          <w:tab w:val="left" w:pos="841"/>
        </w:tabs>
        <w:spacing w:before="1" w:line="331" w:lineRule="auto"/>
        <w:rPr>
          <w:sz w:val="26"/>
        </w:rPr>
      </w:pPr>
      <w:r>
        <w:rPr>
          <w:sz w:val="26"/>
        </w:rPr>
        <w:t>No compartiendo aquello, pero con la firme convicción de que debemos adaptar nuestras normas urbanísticas para generar espacios públicos más amigables y</w:t>
      </w:r>
      <w:r>
        <w:rPr>
          <w:spacing w:val="-2"/>
          <w:sz w:val="26"/>
        </w:rPr>
        <w:t xml:space="preserve"> </w:t>
      </w:r>
      <w:r>
        <w:rPr>
          <w:sz w:val="26"/>
        </w:rPr>
        <w:t>seguros,</w:t>
      </w:r>
      <w:r>
        <w:rPr>
          <w:spacing w:val="-2"/>
          <w:sz w:val="26"/>
        </w:rPr>
        <w:t xml:space="preserve"> </w:t>
      </w:r>
      <w:r>
        <w:rPr>
          <w:sz w:val="26"/>
        </w:rPr>
        <w:t>la</w:t>
      </w:r>
      <w:r>
        <w:rPr>
          <w:spacing w:val="-2"/>
          <w:sz w:val="26"/>
        </w:rPr>
        <w:t xml:space="preserve"> </w:t>
      </w:r>
      <w:r>
        <w:rPr>
          <w:sz w:val="26"/>
        </w:rPr>
        <w:t>presente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moción </w:t>
      </w:r>
      <w:r>
        <w:rPr>
          <w:spacing w:val="-8"/>
          <w:sz w:val="26"/>
        </w:rPr>
        <w:t>incorpora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un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artículo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27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bis</w:t>
      </w:r>
      <w:r>
        <w:rPr>
          <w:spacing w:val="-12"/>
          <w:sz w:val="26"/>
        </w:rPr>
        <w:t xml:space="preserve"> </w:t>
      </w:r>
      <w:r>
        <w:rPr>
          <w:spacing w:val="-8"/>
          <w:sz w:val="26"/>
        </w:rPr>
        <w:t>nuevo</w:t>
      </w:r>
      <w:r>
        <w:rPr>
          <w:spacing w:val="-9"/>
          <w:sz w:val="26"/>
        </w:rPr>
        <w:t xml:space="preserve"> </w:t>
      </w:r>
      <w:r>
        <w:rPr>
          <w:spacing w:val="-8"/>
          <w:sz w:val="26"/>
        </w:rPr>
        <w:t>a</w:t>
      </w:r>
      <w:r>
        <w:rPr>
          <w:spacing w:val="-9"/>
          <w:sz w:val="26"/>
        </w:rPr>
        <w:t xml:space="preserve"> </w:t>
      </w:r>
      <w:r>
        <w:rPr>
          <w:spacing w:val="-8"/>
          <w:sz w:val="26"/>
        </w:rPr>
        <w:t>la</w:t>
      </w:r>
      <w:r>
        <w:rPr>
          <w:spacing w:val="-9"/>
          <w:sz w:val="26"/>
        </w:rPr>
        <w:t xml:space="preserve"> </w:t>
      </w:r>
      <w:r>
        <w:rPr>
          <w:spacing w:val="-8"/>
          <w:sz w:val="26"/>
        </w:rPr>
        <w:t>Ley</w:t>
      </w:r>
      <w:r>
        <w:rPr>
          <w:spacing w:val="-9"/>
          <w:sz w:val="26"/>
        </w:rPr>
        <w:t xml:space="preserve"> </w:t>
      </w:r>
      <w:r>
        <w:rPr>
          <w:spacing w:val="-8"/>
          <w:sz w:val="26"/>
        </w:rPr>
        <w:t>General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de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Urbanismo</w:t>
      </w:r>
      <w:r>
        <w:rPr>
          <w:spacing w:val="-13"/>
          <w:sz w:val="26"/>
        </w:rPr>
        <w:t xml:space="preserve"> </w:t>
      </w:r>
      <w:r>
        <w:rPr>
          <w:spacing w:val="-8"/>
          <w:sz w:val="26"/>
        </w:rPr>
        <w:t>y</w:t>
      </w:r>
    </w:p>
    <w:p w:rsidR="007E4111" w:rsidRDefault="007E4111">
      <w:pPr>
        <w:spacing w:line="331" w:lineRule="auto"/>
        <w:jc w:val="both"/>
        <w:rPr>
          <w:sz w:val="26"/>
        </w:rPr>
        <w:sectPr w:rsidR="007E4111" w:rsidSect="00C07BAC">
          <w:pgSz w:w="12240" w:h="15840"/>
          <w:pgMar w:top="1340" w:right="1600" w:bottom="280" w:left="1580" w:header="720" w:footer="720" w:gutter="0"/>
          <w:cols w:space="720"/>
        </w:sectPr>
      </w:pPr>
    </w:p>
    <w:p w:rsidR="007E4111" w:rsidRDefault="00000000">
      <w:pPr>
        <w:pStyle w:val="Textoindependiente"/>
        <w:spacing w:line="331" w:lineRule="auto"/>
        <w:ind w:left="841" w:right="99"/>
        <w:jc w:val="both"/>
      </w:pPr>
      <w:r>
        <w:t>Construcciones que imponga como estándar a consagrar en la Política</w:t>
      </w:r>
      <w:r>
        <w:rPr>
          <w:spacing w:val="-2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Desarrollo</w:t>
      </w:r>
      <w:r>
        <w:rPr>
          <w:spacing w:val="-21"/>
        </w:rPr>
        <w:t xml:space="preserve"> </w:t>
      </w:r>
      <w:r>
        <w:t>Urbano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instrumentos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8"/>
        </w:rPr>
        <w:t>planificación</w:t>
      </w:r>
      <w:r>
        <w:rPr>
          <w:spacing w:val="-13"/>
        </w:rPr>
        <w:t xml:space="preserve"> </w:t>
      </w:r>
      <w:r>
        <w:rPr>
          <w:spacing w:val="-8"/>
        </w:rPr>
        <w:t>la</w:t>
      </w:r>
      <w:r>
        <w:rPr>
          <w:spacing w:val="-13"/>
        </w:rPr>
        <w:t xml:space="preserve"> </w:t>
      </w:r>
      <w:r>
        <w:rPr>
          <w:spacing w:val="-8"/>
        </w:rPr>
        <w:t>consideración</w:t>
      </w:r>
      <w:r>
        <w:rPr>
          <w:spacing w:val="-13"/>
        </w:rPr>
        <w:t xml:space="preserve"> </w:t>
      </w:r>
      <w:r>
        <w:rPr>
          <w:spacing w:val="-8"/>
        </w:rPr>
        <w:t>de</w:t>
      </w:r>
      <w:r>
        <w:rPr>
          <w:spacing w:val="-13"/>
        </w:rPr>
        <w:t xml:space="preserve"> </w:t>
      </w:r>
      <w:r>
        <w:rPr>
          <w:spacing w:val="-8"/>
        </w:rPr>
        <w:t>las</w:t>
      </w:r>
      <w:r>
        <w:rPr>
          <w:spacing w:val="-12"/>
        </w:rPr>
        <w:t xml:space="preserve"> </w:t>
      </w:r>
      <w:r>
        <w:rPr>
          <w:spacing w:val="-8"/>
        </w:rPr>
        <w:t>necesidades</w:t>
      </w:r>
      <w:r>
        <w:rPr>
          <w:spacing w:val="-13"/>
        </w:rPr>
        <w:t xml:space="preserve"> </w:t>
      </w:r>
      <w:r>
        <w:rPr>
          <w:spacing w:val="-8"/>
        </w:rPr>
        <w:t>de</w:t>
      </w:r>
      <w:r>
        <w:rPr>
          <w:spacing w:val="-12"/>
        </w:rPr>
        <w:t xml:space="preserve"> </w:t>
      </w:r>
      <w:r>
        <w:rPr>
          <w:spacing w:val="-8"/>
        </w:rPr>
        <w:t>las</w:t>
      </w:r>
      <w:r>
        <w:rPr>
          <w:spacing w:val="-13"/>
        </w:rPr>
        <w:t xml:space="preserve"> </w:t>
      </w:r>
      <w:r>
        <w:rPr>
          <w:spacing w:val="-8"/>
        </w:rPr>
        <w:t>mujeres</w:t>
      </w:r>
      <w:r>
        <w:rPr>
          <w:spacing w:val="-12"/>
        </w:rPr>
        <w:t xml:space="preserve"> </w:t>
      </w:r>
      <w:r>
        <w:rPr>
          <w:spacing w:val="-8"/>
        </w:rPr>
        <w:t>y</w:t>
      </w:r>
      <w:r>
        <w:rPr>
          <w:spacing w:val="-13"/>
        </w:rPr>
        <w:t xml:space="preserve"> </w:t>
      </w:r>
      <w:r>
        <w:rPr>
          <w:spacing w:val="-8"/>
        </w:rPr>
        <w:t xml:space="preserve">la </w:t>
      </w:r>
      <w:r>
        <w:rPr>
          <w:spacing w:val="-6"/>
        </w:rPr>
        <w:t>generación</w:t>
      </w:r>
      <w:r>
        <w:rPr>
          <w:spacing w:val="-14"/>
        </w:rPr>
        <w:t xml:space="preserve"> </w:t>
      </w:r>
      <w:r>
        <w:rPr>
          <w:spacing w:val="-6"/>
        </w:rPr>
        <w:t>de</w:t>
      </w:r>
      <w:r>
        <w:rPr>
          <w:spacing w:val="-9"/>
        </w:rPr>
        <w:t xml:space="preserve"> </w:t>
      </w:r>
      <w:r>
        <w:rPr>
          <w:spacing w:val="-6"/>
        </w:rPr>
        <w:t>espacios</w:t>
      </w:r>
      <w:r>
        <w:rPr>
          <w:spacing w:val="-9"/>
        </w:rPr>
        <w:t xml:space="preserve"> </w:t>
      </w:r>
      <w:r>
        <w:rPr>
          <w:spacing w:val="-6"/>
        </w:rPr>
        <w:t>públicos</w:t>
      </w:r>
      <w:r>
        <w:rPr>
          <w:spacing w:val="-9"/>
        </w:rPr>
        <w:t xml:space="preserve"> </w:t>
      </w:r>
      <w:r>
        <w:rPr>
          <w:spacing w:val="-6"/>
        </w:rPr>
        <w:t>seguros</w:t>
      </w:r>
      <w:r>
        <w:rPr>
          <w:spacing w:val="-9"/>
        </w:rPr>
        <w:t xml:space="preserve"> </w:t>
      </w:r>
      <w:r>
        <w:rPr>
          <w:spacing w:val="-6"/>
        </w:rPr>
        <w:t>y</w:t>
      </w:r>
      <w:r>
        <w:rPr>
          <w:spacing w:val="-9"/>
        </w:rPr>
        <w:t xml:space="preserve"> </w:t>
      </w:r>
      <w:r>
        <w:rPr>
          <w:spacing w:val="-6"/>
        </w:rPr>
        <w:t>accesibles</w:t>
      </w:r>
      <w:r>
        <w:rPr>
          <w:spacing w:val="-9"/>
        </w:rPr>
        <w:t xml:space="preserve"> </w:t>
      </w:r>
      <w:r>
        <w:rPr>
          <w:spacing w:val="-6"/>
        </w:rPr>
        <w:t>para</w:t>
      </w:r>
      <w:r>
        <w:rPr>
          <w:spacing w:val="-9"/>
        </w:rPr>
        <w:t xml:space="preserve"> </w:t>
      </w:r>
      <w:r>
        <w:rPr>
          <w:spacing w:val="-6"/>
        </w:rPr>
        <w:t>éstas</w:t>
      </w:r>
      <w:r>
        <w:rPr>
          <w:spacing w:val="-15"/>
        </w:rPr>
        <w:t xml:space="preserve"> </w:t>
      </w:r>
      <w:r>
        <w:rPr>
          <w:spacing w:val="-6"/>
        </w:rPr>
        <w:t>en el diseño y</w:t>
      </w:r>
      <w:r>
        <w:rPr>
          <w:spacing w:val="-11"/>
        </w:rPr>
        <w:t xml:space="preserve"> </w:t>
      </w:r>
      <w:r>
        <w:rPr>
          <w:spacing w:val="-6"/>
        </w:rPr>
        <w:t>la</w:t>
      </w:r>
      <w:r>
        <w:rPr>
          <w:spacing w:val="-11"/>
        </w:rPr>
        <w:t xml:space="preserve"> </w:t>
      </w:r>
      <w:r>
        <w:rPr>
          <w:spacing w:val="-6"/>
        </w:rPr>
        <w:t>planificación</w:t>
      </w:r>
      <w:r>
        <w:rPr>
          <w:spacing w:val="-11"/>
        </w:rPr>
        <w:t xml:space="preserve"> </w:t>
      </w:r>
      <w:r>
        <w:rPr>
          <w:spacing w:val="-6"/>
        </w:rPr>
        <w:t>urbanística,</w:t>
      </w:r>
      <w:r>
        <w:rPr>
          <w:spacing w:val="-11"/>
        </w:rPr>
        <w:t xml:space="preserve"> </w:t>
      </w:r>
      <w:r>
        <w:rPr>
          <w:spacing w:val="-6"/>
        </w:rPr>
        <w:t>incorporando</w:t>
      </w:r>
      <w:r>
        <w:rPr>
          <w:spacing w:val="-11"/>
        </w:rPr>
        <w:t xml:space="preserve"> </w:t>
      </w:r>
      <w:r>
        <w:rPr>
          <w:spacing w:val="-6"/>
        </w:rPr>
        <w:t>elementos</w:t>
      </w:r>
      <w:r>
        <w:rPr>
          <w:spacing w:val="-11"/>
        </w:rPr>
        <w:t xml:space="preserve"> </w:t>
      </w:r>
      <w:r>
        <w:rPr>
          <w:spacing w:val="-6"/>
        </w:rPr>
        <w:t xml:space="preserve">de </w:t>
      </w:r>
      <w:r>
        <w:rPr>
          <w:spacing w:val="-2"/>
        </w:rPr>
        <w:t>prevención</w:t>
      </w:r>
      <w:r>
        <w:rPr>
          <w:spacing w:val="-11"/>
        </w:rPr>
        <w:t xml:space="preserve"> </w:t>
      </w:r>
      <w:r>
        <w:rPr>
          <w:spacing w:val="-2"/>
        </w:rPr>
        <w:t>situacional</w:t>
      </w:r>
      <w:r>
        <w:rPr>
          <w:spacing w:val="-11"/>
        </w:rPr>
        <w:t xml:space="preserve"> </w:t>
      </w:r>
      <w:r>
        <w:rPr>
          <w:spacing w:val="-2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procuren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visibilidad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19"/>
        </w:rPr>
        <w:t xml:space="preserve"> </w:t>
      </w:r>
      <w:r>
        <w:rPr>
          <w:spacing w:val="-2"/>
        </w:rPr>
        <w:t>la</w:t>
      </w:r>
      <w:r>
        <w:rPr>
          <w:spacing w:val="-19"/>
        </w:rPr>
        <w:t xml:space="preserve"> </w:t>
      </w:r>
      <w:r>
        <w:rPr>
          <w:spacing w:val="-2"/>
        </w:rPr>
        <w:t>seguridad. Igualmente,</w:t>
      </w:r>
      <w:r>
        <w:rPr>
          <w:spacing w:val="-19"/>
        </w:rPr>
        <w:t xml:space="preserve"> </w:t>
      </w:r>
      <w:r>
        <w:rPr>
          <w:spacing w:val="-2"/>
        </w:rPr>
        <w:t>se</w:t>
      </w:r>
      <w:r>
        <w:rPr>
          <w:spacing w:val="-19"/>
        </w:rPr>
        <w:t xml:space="preserve"> </w:t>
      </w:r>
      <w:r>
        <w:rPr>
          <w:spacing w:val="-2"/>
        </w:rPr>
        <w:t>contempla</w:t>
      </w:r>
      <w:r>
        <w:rPr>
          <w:spacing w:val="-19"/>
        </w:rPr>
        <w:t xml:space="preserve"> </w:t>
      </w:r>
      <w:r>
        <w:rPr>
          <w:spacing w:val="-2"/>
        </w:rPr>
        <w:t>un</w:t>
      </w:r>
      <w:r>
        <w:rPr>
          <w:spacing w:val="-19"/>
        </w:rPr>
        <w:t xml:space="preserve"> </w:t>
      </w:r>
      <w:r>
        <w:rPr>
          <w:spacing w:val="-2"/>
        </w:rPr>
        <w:t>elemento</w:t>
      </w:r>
      <w:r>
        <w:rPr>
          <w:spacing w:val="-18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evaluación</w:t>
      </w:r>
      <w:r>
        <w:rPr>
          <w:spacing w:val="-19"/>
        </w:rPr>
        <w:t xml:space="preserve"> </w:t>
      </w:r>
      <w:r>
        <w:rPr>
          <w:spacing w:val="-2"/>
        </w:rPr>
        <w:t xml:space="preserve">permanente </w:t>
      </w:r>
      <w:r>
        <w:t xml:space="preserve">por intermedio de la Ordenanza General de Urbanismo y </w:t>
      </w:r>
      <w:r>
        <w:rPr>
          <w:spacing w:val="-2"/>
        </w:rPr>
        <w:t>Construcciones.</w:t>
      </w:r>
    </w:p>
    <w:p w:rsidR="007E4111" w:rsidRDefault="007E4111">
      <w:pPr>
        <w:pStyle w:val="Textoindependiente"/>
        <w:spacing w:before="151"/>
        <w:rPr>
          <w:sz w:val="24"/>
        </w:rPr>
      </w:pPr>
    </w:p>
    <w:p w:rsidR="007E4111" w:rsidRDefault="00000000">
      <w:pPr>
        <w:pStyle w:val="Textoindependiente"/>
        <w:spacing w:line="331" w:lineRule="auto"/>
        <w:ind w:left="121" w:right="103"/>
        <w:jc w:val="both"/>
      </w:pPr>
      <w:r>
        <w:t xml:space="preserve">Por los fundamentos antes señalados, venimos en proponer a esta </w:t>
      </w:r>
      <w:r>
        <w:rPr>
          <w:spacing w:val="-2"/>
        </w:rPr>
        <w:t>Corporación</w:t>
      </w:r>
      <w:r>
        <w:rPr>
          <w:spacing w:val="-19"/>
        </w:rPr>
        <w:t xml:space="preserve"> </w:t>
      </w:r>
      <w:r>
        <w:rPr>
          <w:spacing w:val="-2"/>
        </w:rPr>
        <w:t>el</w:t>
      </w:r>
      <w:r>
        <w:rPr>
          <w:spacing w:val="-19"/>
        </w:rPr>
        <w:t xml:space="preserve"> </w:t>
      </w:r>
      <w:r>
        <w:rPr>
          <w:spacing w:val="-2"/>
        </w:rPr>
        <w:t>siguiente:</w:t>
      </w:r>
    </w:p>
    <w:p w:rsidR="007E4111" w:rsidRDefault="007E4111">
      <w:pPr>
        <w:pStyle w:val="Textoindependiente"/>
        <w:spacing w:before="127"/>
        <w:rPr>
          <w:sz w:val="24"/>
        </w:rPr>
      </w:pPr>
    </w:p>
    <w:p w:rsidR="007E4111" w:rsidRDefault="00000000">
      <w:pPr>
        <w:pStyle w:val="Textoindependiente"/>
        <w:spacing w:before="1"/>
        <w:ind w:left="22" w:right="2"/>
        <w:jc w:val="center"/>
        <w:rPr>
          <w:rFonts w:ascii="Verdana"/>
        </w:rPr>
      </w:pPr>
      <w:r>
        <w:rPr>
          <w:rFonts w:ascii="Verdana"/>
          <w:u w:val="single"/>
        </w:rPr>
        <w:t>PROYECTO</w:t>
      </w:r>
      <w:r>
        <w:rPr>
          <w:rFonts w:ascii="Verdana"/>
          <w:spacing w:val="-16"/>
          <w:u w:val="single"/>
        </w:rPr>
        <w:t xml:space="preserve"> </w:t>
      </w:r>
      <w:r>
        <w:rPr>
          <w:rFonts w:ascii="Verdana"/>
          <w:u w:val="single"/>
        </w:rPr>
        <w:t>DE</w:t>
      </w:r>
      <w:r>
        <w:rPr>
          <w:rFonts w:ascii="Verdana"/>
          <w:spacing w:val="-15"/>
          <w:u w:val="single"/>
        </w:rPr>
        <w:t xml:space="preserve"> </w:t>
      </w:r>
      <w:r>
        <w:rPr>
          <w:rFonts w:ascii="Verdana"/>
          <w:spacing w:val="-5"/>
          <w:u w:val="single"/>
        </w:rPr>
        <w:t>LEY</w:t>
      </w:r>
    </w:p>
    <w:p w:rsidR="007E4111" w:rsidRDefault="007E4111">
      <w:pPr>
        <w:pStyle w:val="Textoindependiente"/>
        <w:spacing w:before="237"/>
        <w:rPr>
          <w:rFonts w:ascii="Verdana"/>
          <w:sz w:val="24"/>
        </w:rPr>
      </w:pPr>
    </w:p>
    <w:p w:rsidR="007E4111" w:rsidRDefault="00000000">
      <w:pPr>
        <w:pStyle w:val="Textoindependiente"/>
        <w:spacing w:line="331" w:lineRule="auto"/>
        <w:ind w:left="121" w:right="99"/>
        <w:jc w:val="both"/>
      </w:pPr>
      <w:r>
        <w:rPr>
          <w:spacing w:val="-2"/>
        </w:rPr>
        <w:t>“</w:t>
      </w:r>
      <w:r>
        <w:rPr>
          <w:rFonts w:ascii="Verdana" w:hAnsi="Verdana"/>
          <w:spacing w:val="-2"/>
        </w:rPr>
        <w:t>Artículo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  <w:spacing w:val="-2"/>
        </w:rPr>
        <w:t>único.-</w:t>
      </w:r>
      <w:r>
        <w:rPr>
          <w:rFonts w:ascii="Verdana" w:hAnsi="Verdana"/>
          <w:spacing w:val="-21"/>
        </w:rPr>
        <w:t xml:space="preserve"> </w:t>
      </w:r>
      <w:r>
        <w:rPr>
          <w:spacing w:val="-2"/>
        </w:rPr>
        <w:t>Incorpórese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14"/>
        </w:rPr>
        <w:t xml:space="preserve"> </w:t>
      </w:r>
      <w:r>
        <w:rPr>
          <w:spacing w:val="-2"/>
        </w:rPr>
        <w:t>capítulo</w:t>
      </w:r>
      <w:r>
        <w:rPr>
          <w:spacing w:val="-14"/>
        </w:rPr>
        <w:t xml:space="preserve"> </w:t>
      </w:r>
      <w:r>
        <w:rPr>
          <w:spacing w:val="-2"/>
        </w:rPr>
        <w:t>I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definiciones</w:t>
      </w:r>
      <w:r>
        <w:rPr>
          <w:spacing w:val="-14"/>
        </w:rPr>
        <w:t xml:space="preserve"> </w:t>
      </w:r>
      <w:r>
        <w:rPr>
          <w:spacing w:val="-2"/>
        </w:rPr>
        <w:t>del</w:t>
      </w:r>
      <w:r>
        <w:rPr>
          <w:spacing w:val="-14"/>
        </w:rPr>
        <w:t xml:space="preserve"> </w:t>
      </w:r>
      <w:r>
        <w:rPr>
          <w:spacing w:val="-2"/>
        </w:rPr>
        <w:t>título</w:t>
      </w:r>
      <w:r>
        <w:rPr>
          <w:spacing w:val="-14"/>
        </w:rPr>
        <w:t xml:space="preserve"> </w:t>
      </w:r>
      <w:r>
        <w:rPr>
          <w:spacing w:val="-2"/>
        </w:rPr>
        <w:t xml:space="preserve">II </w:t>
      </w:r>
      <w:r>
        <w:t>del</w:t>
      </w:r>
      <w:r>
        <w:rPr>
          <w:spacing w:val="-21"/>
        </w:rPr>
        <w:t xml:space="preserve"> </w:t>
      </w:r>
      <w:r>
        <w:t>decreto</w:t>
      </w:r>
      <w:r>
        <w:rPr>
          <w:spacing w:val="-21"/>
        </w:rPr>
        <w:t xml:space="preserve"> </w:t>
      </w:r>
      <w:r>
        <w:t>con</w:t>
      </w:r>
      <w:r>
        <w:rPr>
          <w:spacing w:val="-21"/>
        </w:rPr>
        <w:t xml:space="preserve"> </w:t>
      </w:r>
      <w:r>
        <w:t>fuerza</w:t>
      </w:r>
      <w:r>
        <w:rPr>
          <w:spacing w:val="-19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Nº</w:t>
      </w:r>
      <w:r>
        <w:rPr>
          <w:spacing w:val="-21"/>
        </w:rPr>
        <w:t xml:space="preserve"> </w:t>
      </w:r>
      <w:r>
        <w:t>458,</w:t>
      </w:r>
      <w:r>
        <w:rPr>
          <w:spacing w:val="-21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1975,</w:t>
      </w:r>
      <w:r>
        <w:rPr>
          <w:spacing w:val="-21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Ministerio</w:t>
      </w:r>
      <w:r>
        <w:rPr>
          <w:spacing w:val="-21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Vivienda</w:t>
      </w:r>
      <w:r>
        <w:rPr>
          <w:spacing w:val="-21"/>
        </w:rPr>
        <w:t xml:space="preserve"> </w:t>
      </w:r>
      <w:r>
        <w:t>y Urbanismo,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Urbanismo</w:t>
      </w:r>
      <w:r>
        <w:rPr>
          <w:spacing w:val="-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Construcciones,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siguiente artículo</w:t>
      </w:r>
      <w:r>
        <w:rPr>
          <w:spacing w:val="-19"/>
        </w:rPr>
        <w:t xml:space="preserve"> </w:t>
      </w:r>
      <w:r>
        <w:t>27</w:t>
      </w:r>
      <w:r>
        <w:rPr>
          <w:spacing w:val="-19"/>
        </w:rPr>
        <w:t xml:space="preserve"> </w:t>
      </w:r>
      <w:r>
        <w:t>bis</w:t>
      </w:r>
      <w:r>
        <w:rPr>
          <w:spacing w:val="-19"/>
        </w:rPr>
        <w:t xml:space="preserve"> </w:t>
      </w:r>
      <w:r>
        <w:t>nuevo:</w:t>
      </w:r>
    </w:p>
    <w:p w:rsidR="007E4111" w:rsidRDefault="007E4111">
      <w:pPr>
        <w:pStyle w:val="Textoindependiente"/>
        <w:spacing w:before="142"/>
        <w:rPr>
          <w:sz w:val="24"/>
        </w:rPr>
      </w:pPr>
    </w:p>
    <w:p w:rsidR="007E4111" w:rsidRDefault="00000000">
      <w:pPr>
        <w:pStyle w:val="Textoindependiente"/>
        <w:spacing w:line="331" w:lineRule="auto"/>
        <w:ind w:left="121" w:right="101"/>
        <w:jc w:val="both"/>
      </w:pPr>
      <w:r>
        <w:rPr>
          <w:spacing w:val="-8"/>
        </w:rPr>
        <w:t>“Artículo</w:t>
      </w:r>
      <w:r>
        <w:rPr>
          <w:spacing w:val="-13"/>
        </w:rPr>
        <w:t xml:space="preserve"> </w:t>
      </w:r>
      <w:r>
        <w:rPr>
          <w:spacing w:val="-8"/>
        </w:rPr>
        <w:t>27</w:t>
      </w:r>
      <w:r>
        <w:rPr>
          <w:spacing w:val="-13"/>
        </w:rPr>
        <w:t xml:space="preserve"> </w:t>
      </w:r>
      <w:r>
        <w:rPr>
          <w:spacing w:val="-8"/>
        </w:rPr>
        <w:t>bis.-</w:t>
      </w:r>
      <w:r>
        <w:rPr>
          <w:spacing w:val="-13"/>
        </w:rPr>
        <w:t xml:space="preserve"> </w:t>
      </w:r>
      <w:r>
        <w:rPr>
          <w:spacing w:val="-8"/>
        </w:rPr>
        <w:t>La</w:t>
      </w:r>
      <w:r>
        <w:rPr>
          <w:spacing w:val="-13"/>
        </w:rPr>
        <w:t xml:space="preserve"> </w:t>
      </w:r>
      <w:r>
        <w:rPr>
          <w:spacing w:val="-8"/>
        </w:rPr>
        <w:t>Política</w:t>
      </w:r>
      <w:r>
        <w:rPr>
          <w:spacing w:val="-12"/>
        </w:rPr>
        <w:t xml:space="preserve"> </w:t>
      </w:r>
      <w:r>
        <w:rPr>
          <w:spacing w:val="-8"/>
        </w:rPr>
        <w:t>Nacional</w:t>
      </w:r>
      <w:r>
        <w:rPr>
          <w:spacing w:val="-13"/>
        </w:rPr>
        <w:t xml:space="preserve"> </w:t>
      </w:r>
      <w:r>
        <w:rPr>
          <w:spacing w:val="-8"/>
        </w:rPr>
        <w:t>a</w:t>
      </w:r>
      <w:r>
        <w:rPr>
          <w:spacing w:val="-13"/>
        </w:rPr>
        <w:t xml:space="preserve"> </w:t>
      </w:r>
      <w:r>
        <w:rPr>
          <w:spacing w:val="-8"/>
        </w:rPr>
        <w:t>la</w:t>
      </w:r>
      <w:r>
        <w:rPr>
          <w:spacing w:val="-13"/>
        </w:rPr>
        <w:t xml:space="preserve"> </w:t>
      </w:r>
      <w:r>
        <w:rPr>
          <w:spacing w:val="-8"/>
        </w:rPr>
        <w:t>que</w:t>
      </w:r>
      <w:r>
        <w:rPr>
          <w:spacing w:val="-13"/>
        </w:rPr>
        <w:t xml:space="preserve"> </w:t>
      </w:r>
      <w:r>
        <w:rPr>
          <w:spacing w:val="-8"/>
        </w:rPr>
        <w:t>se</w:t>
      </w:r>
      <w:r>
        <w:rPr>
          <w:spacing w:val="-12"/>
        </w:rPr>
        <w:t xml:space="preserve"> </w:t>
      </w:r>
      <w:r>
        <w:rPr>
          <w:spacing w:val="-8"/>
        </w:rPr>
        <w:t>refiere</w:t>
      </w:r>
      <w:r>
        <w:rPr>
          <w:spacing w:val="-13"/>
        </w:rPr>
        <w:t xml:space="preserve"> </w:t>
      </w:r>
      <w:r>
        <w:rPr>
          <w:spacing w:val="-8"/>
        </w:rPr>
        <w:t>el</w:t>
      </w:r>
      <w:r>
        <w:rPr>
          <w:spacing w:val="-13"/>
        </w:rPr>
        <w:t xml:space="preserve"> </w:t>
      </w:r>
      <w:r>
        <w:rPr>
          <w:spacing w:val="-8"/>
        </w:rPr>
        <w:t>artículo</w:t>
      </w:r>
      <w:r>
        <w:rPr>
          <w:spacing w:val="-13"/>
        </w:rPr>
        <w:t xml:space="preserve"> </w:t>
      </w:r>
      <w:r>
        <w:rPr>
          <w:spacing w:val="-8"/>
        </w:rPr>
        <w:t>anterior tendrá</w:t>
      </w:r>
      <w:r>
        <w:rPr>
          <w:spacing w:val="-13"/>
        </w:rPr>
        <w:t xml:space="preserve"> </w:t>
      </w:r>
      <w:r>
        <w:rPr>
          <w:spacing w:val="-8"/>
        </w:rPr>
        <w:t>en</w:t>
      </w:r>
      <w:r>
        <w:rPr>
          <w:spacing w:val="-13"/>
        </w:rPr>
        <w:t xml:space="preserve"> </w:t>
      </w:r>
      <w:r>
        <w:rPr>
          <w:spacing w:val="-8"/>
        </w:rPr>
        <w:t>consideración</w:t>
      </w:r>
      <w:r>
        <w:rPr>
          <w:spacing w:val="-13"/>
        </w:rPr>
        <w:t xml:space="preserve"> </w:t>
      </w:r>
      <w:r>
        <w:rPr>
          <w:spacing w:val="-8"/>
        </w:rPr>
        <w:t>las</w:t>
      </w:r>
      <w:r>
        <w:rPr>
          <w:spacing w:val="-13"/>
        </w:rPr>
        <w:t xml:space="preserve"> </w:t>
      </w:r>
      <w:r>
        <w:rPr>
          <w:spacing w:val="-8"/>
        </w:rPr>
        <w:t>necesidades</w:t>
      </w:r>
      <w:r>
        <w:rPr>
          <w:spacing w:val="-12"/>
        </w:rPr>
        <w:t xml:space="preserve"> </w:t>
      </w:r>
      <w:r>
        <w:rPr>
          <w:spacing w:val="-8"/>
        </w:rPr>
        <w:t>de</w:t>
      </w:r>
      <w:r>
        <w:rPr>
          <w:spacing w:val="-13"/>
        </w:rPr>
        <w:t xml:space="preserve"> </w:t>
      </w:r>
      <w:r>
        <w:rPr>
          <w:spacing w:val="-8"/>
        </w:rPr>
        <w:t>las</w:t>
      </w:r>
      <w:r>
        <w:rPr>
          <w:spacing w:val="-13"/>
        </w:rPr>
        <w:t xml:space="preserve"> </w:t>
      </w:r>
      <w:r>
        <w:rPr>
          <w:spacing w:val="-8"/>
        </w:rPr>
        <w:t>mujeres</w:t>
      </w:r>
      <w:r>
        <w:rPr>
          <w:spacing w:val="-11"/>
        </w:rPr>
        <w:t xml:space="preserve"> </w:t>
      </w:r>
      <w:r>
        <w:rPr>
          <w:spacing w:val="-8"/>
        </w:rPr>
        <w:t>y</w:t>
      </w:r>
      <w:r>
        <w:rPr>
          <w:spacing w:val="-13"/>
        </w:rPr>
        <w:t xml:space="preserve"> </w:t>
      </w:r>
      <w:r>
        <w:rPr>
          <w:spacing w:val="-8"/>
        </w:rPr>
        <w:t>la</w:t>
      </w:r>
      <w:r>
        <w:rPr>
          <w:spacing w:val="-13"/>
        </w:rPr>
        <w:t xml:space="preserve"> </w:t>
      </w:r>
      <w:r>
        <w:rPr>
          <w:spacing w:val="-8"/>
        </w:rPr>
        <w:t>generación</w:t>
      </w:r>
      <w:r>
        <w:rPr>
          <w:spacing w:val="-12"/>
        </w:rPr>
        <w:t xml:space="preserve"> </w:t>
      </w:r>
      <w:r>
        <w:rPr>
          <w:spacing w:val="-8"/>
        </w:rPr>
        <w:t xml:space="preserve">de </w:t>
      </w:r>
      <w:r>
        <w:t xml:space="preserve">espacios públicos seguros y accesibles para éstas en el diseño y la planificación urbanística, incorporando elementos de prevención situacional que procuren la visibilidad y la seguridad. Idéntica </w:t>
      </w:r>
      <w:r>
        <w:rPr>
          <w:spacing w:val="-6"/>
        </w:rPr>
        <w:t>consideración</w:t>
      </w:r>
      <w:r>
        <w:rPr>
          <w:spacing w:val="-15"/>
        </w:rPr>
        <w:t xml:space="preserve"> </w:t>
      </w:r>
      <w:r>
        <w:rPr>
          <w:spacing w:val="-6"/>
        </w:rPr>
        <w:t>tendrán</w:t>
      </w:r>
      <w:r>
        <w:rPr>
          <w:spacing w:val="-15"/>
        </w:rPr>
        <w:t xml:space="preserve"> </w:t>
      </w:r>
      <w:r>
        <w:rPr>
          <w:spacing w:val="-6"/>
        </w:rPr>
        <w:t>los</w:t>
      </w:r>
      <w:r>
        <w:rPr>
          <w:spacing w:val="-15"/>
        </w:rPr>
        <w:t xml:space="preserve"> </w:t>
      </w:r>
      <w:r>
        <w:rPr>
          <w:spacing w:val="-6"/>
        </w:rPr>
        <w:t>instrumentos</w:t>
      </w:r>
      <w:r>
        <w:rPr>
          <w:spacing w:val="-15"/>
        </w:rPr>
        <w:t xml:space="preserve"> </w:t>
      </w:r>
      <w:r>
        <w:rPr>
          <w:spacing w:val="-6"/>
        </w:rPr>
        <w:t>de</w:t>
      </w:r>
      <w:r>
        <w:rPr>
          <w:spacing w:val="-14"/>
        </w:rPr>
        <w:t xml:space="preserve"> </w:t>
      </w:r>
      <w:r>
        <w:rPr>
          <w:spacing w:val="-6"/>
        </w:rPr>
        <w:t>planificación.</w:t>
      </w:r>
    </w:p>
    <w:p w:rsidR="007E4111" w:rsidRDefault="007E4111">
      <w:pPr>
        <w:pStyle w:val="Textoindependiente"/>
        <w:spacing w:before="150"/>
        <w:rPr>
          <w:sz w:val="24"/>
        </w:rPr>
      </w:pPr>
    </w:p>
    <w:p w:rsidR="007E4111" w:rsidRDefault="00000000">
      <w:pPr>
        <w:pStyle w:val="Textoindependiente"/>
        <w:spacing w:line="331" w:lineRule="auto"/>
        <w:ind w:left="121" w:right="100"/>
        <w:jc w:val="both"/>
      </w:pPr>
      <w:r>
        <w:t xml:space="preserve">La Ordenanza General podrá establecer mecanismos de reporte y seguimiento periódico, con el objeto de revisar si se está dando </w:t>
      </w:r>
      <w:r>
        <w:rPr>
          <w:spacing w:val="-10"/>
        </w:rPr>
        <w:t>cumplimiento</w:t>
      </w:r>
      <w:r>
        <w:rPr>
          <w:spacing w:val="-5"/>
        </w:rPr>
        <w:t xml:space="preserve"> </w:t>
      </w:r>
      <w:r>
        <w:rPr>
          <w:spacing w:val="-10"/>
        </w:rPr>
        <w:t>a</w:t>
      </w:r>
      <w:r>
        <w:t xml:space="preserve"> </w:t>
      </w:r>
      <w:r>
        <w:rPr>
          <w:spacing w:val="-10"/>
        </w:rPr>
        <w:t>las</w:t>
      </w:r>
      <w:r>
        <w:t xml:space="preserve"> </w:t>
      </w:r>
      <w:r>
        <w:rPr>
          <w:spacing w:val="-10"/>
        </w:rPr>
        <w:t>consideraciones</w:t>
      </w:r>
      <w:r>
        <w:t xml:space="preserve"> </w:t>
      </w:r>
      <w:r>
        <w:rPr>
          <w:spacing w:val="-10"/>
        </w:rPr>
        <w:t>dispuestas</w:t>
      </w:r>
      <w:r>
        <w:t xml:space="preserve"> </w:t>
      </w:r>
      <w:r>
        <w:rPr>
          <w:spacing w:val="-10"/>
        </w:rPr>
        <w:t>en</w:t>
      </w:r>
      <w:r>
        <w:rPr>
          <w:spacing w:val="-11"/>
        </w:rPr>
        <w:t xml:space="preserve"> </w:t>
      </w:r>
      <w:r>
        <w:rPr>
          <w:spacing w:val="-10"/>
        </w:rPr>
        <w:t>el</w:t>
      </w:r>
      <w:r>
        <w:rPr>
          <w:spacing w:val="-11"/>
        </w:rPr>
        <w:t xml:space="preserve"> </w:t>
      </w:r>
      <w:r>
        <w:rPr>
          <w:spacing w:val="-10"/>
        </w:rPr>
        <w:t>inciso</w:t>
      </w:r>
      <w:r>
        <w:rPr>
          <w:spacing w:val="-11"/>
        </w:rPr>
        <w:t xml:space="preserve"> </w:t>
      </w:r>
      <w:r>
        <w:rPr>
          <w:spacing w:val="-10"/>
        </w:rPr>
        <w:t>precedente</w:t>
      </w:r>
      <w:r>
        <w:rPr>
          <w:spacing w:val="-11"/>
        </w:rPr>
        <w:t xml:space="preserve"> </w:t>
      </w:r>
      <w:r>
        <w:rPr>
          <w:spacing w:val="-10"/>
        </w:rPr>
        <w:t xml:space="preserve">y si </w:t>
      </w:r>
      <w:r>
        <w:rPr>
          <w:spacing w:val="-6"/>
        </w:rPr>
        <w:t>se</w:t>
      </w:r>
      <w:r>
        <w:rPr>
          <w:spacing w:val="-8"/>
        </w:rPr>
        <w:t xml:space="preserve"> </w:t>
      </w:r>
      <w:r>
        <w:rPr>
          <w:spacing w:val="-6"/>
        </w:rPr>
        <w:t>están</w:t>
      </w:r>
      <w:r>
        <w:rPr>
          <w:spacing w:val="-8"/>
        </w:rPr>
        <w:t xml:space="preserve"> </w:t>
      </w:r>
      <w:r>
        <w:rPr>
          <w:spacing w:val="-6"/>
        </w:rPr>
        <w:t>generando</w:t>
      </w:r>
      <w:r>
        <w:rPr>
          <w:spacing w:val="-8"/>
        </w:rPr>
        <w:t xml:space="preserve"> </w:t>
      </w:r>
      <w:r>
        <w:rPr>
          <w:spacing w:val="-6"/>
        </w:rPr>
        <w:t>los</w:t>
      </w:r>
      <w:r>
        <w:rPr>
          <w:spacing w:val="-8"/>
        </w:rPr>
        <w:t xml:space="preserve"> </w:t>
      </w:r>
      <w:r>
        <w:rPr>
          <w:spacing w:val="-6"/>
        </w:rPr>
        <w:t>efectos</w:t>
      </w:r>
      <w:r>
        <w:rPr>
          <w:spacing w:val="-8"/>
        </w:rPr>
        <w:t xml:space="preserve"> </w:t>
      </w:r>
      <w:r>
        <w:rPr>
          <w:spacing w:val="-6"/>
        </w:rPr>
        <w:t>esperados.”.”.</w:t>
      </w:r>
    </w:p>
    <w:p w:rsidR="007E4111" w:rsidRDefault="007E4111">
      <w:pPr>
        <w:spacing w:line="331" w:lineRule="auto"/>
        <w:jc w:val="both"/>
        <w:sectPr w:rsidR="007E4111" w:rsidSect="00C07BAC">
          <w:pgSz w:w="12240" w:h="15840"/>
          <w:pgMar w:top="1400" w:right="1600" w:bottom="280" w:left="1580" w:header="720" w:footer="720" w:gutter="0"/>
          <w:cols w:space="720"/>
        </w:sectPr>
      </w:pPr>
    </w:p>
    <w:p w:rsidR="007E4111" w:rsidRDefault="007E4111">
      <w:pPr>
        <w:pStyle w:val="Textoindependiente"/>
        <w:rPr>
          <w:sz w:val="17"/>
        </w:rPr>
      </w:pPr>
    </w:p>
    <w:sectPr w:rsidR="007E4111">
      <w:pgSz w:w="12240" w:h="15840"/>
      <w:pgMar w:top="1820" w:right="16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A1A37"/>
    <w:multiLevelType w:val="hybridMultilevel"/>
    <w:tmpl w:val="F0102E2C"/>
    <w:lvl w:ilvl="0" w:tplc="C254AFB4">
      <w:numFmt w:val="bullet"/>
      <w:lvlText w:val="●"/>
      <w:lvlJc w:val="left"/>
      <w:pPr>
        <w:ind w:left="84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FB94E688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7C6CB272">
      <w:numFmt w:val="bullet"/>
      <w:lvlText w:val="•"/>
      <w:lvlJc w:val="left"/>
      <w:pPr>
        <w:ind w:left="2484" w:hanging="360"/>
      </w:pPr>
      <w:rPr>
        <w:rFonts w:hint="default"/>
        <w:lang w:val="es-ES" w:eastAsia="en-US" w:bidi="ar-SA"/>
      </w:rPr>
    </w:lvl>
    <w:lvl w:ilvl="3" w:tplc="64CA28D6">
      <w:numFmt w:val="bullet"/>
      <w:lvlText w:val="•"/>
      <w:lvlJc w:val="left"/>
      <w:pPr>
        <w:ind w:left="3306" w:hanging="360"/>
      </w:pPr>
      <w:rPr>
        <w:rFonts w:hint="default"/>
        <w:lang w:val="es-ES" w:eastAsia="en-US" w:bidi="ar-SA"/>
      </w:rPr>
    </w:lvl>
    <w:lvl w:ilvl="4" w:tplc="ECBA1EBE">
      <w:numFmt w:val="bullet"/>
      <w:lvlText w:val="•"/>
      <w:lvlJc w:val="left"/>
      <w:pPr>
        <w:ind w:left="4128" w:hanging="360"/>
      </w:pPr>
      <w:rPr>
        <w:rFonts w:hint="default"/>
        <w:lang w:val="es-ES" w:eastAsia="en-US" w:bidi="ar-SA"/>
      </w:rPr>
    </w:lvl>
    <w:lvl w:ilvl="5" w:tplc="CE9CD658">
      <w:numFmt w:val="bullet"/>
      <w:lvlText w:val="•"/>
      <w:lvlJc w:val="left"/>
      <w:pPr>
        <w:ind w:left="4950" w:hanging="360"/>
      </w:pPr>
      <w:rPr>
        <w:rFonts w:hint="default"/>
        <w:lang w:val="es-ES" w:eastAsia="en-US" w:bidi="ar-SA"/>
      </w:rPr>
    </w:lvl>
    <w:lvl w:ilvl="6" w:tplc="6662368C">
      <w:numFmt w:val="bullet"/>
      <w:lvlText w:val="•"/>
      <w:lvlJc w:val="left"/>
      <w:pPr>
        <w:ind w:left="5772" w:hanging="360"/>
      </w:pPr>
      <w:rPr>
        <w:rFonts w:hint="default"/>
        <w:lang w:val="es-ES" w:eastAsia="en-US" w:bidi="ar-SA"/>
      </w:rPr>
    </w:lvl>
    <w:lvl w:ilvl="7" w:tplc="2434549C">
      <w:numFmt w:val="bullet"/>
      <w:lvlText w:val="•"/>
      <w:lvlJc w:val="left"/>
      <w:pPr>
        <w:ind w:left="6594" w:hanging="360"/>
      </w:pPr>
      <w:rPr>
        <w:rFonts w:hint="default"/>
        <w:lang w:val="es-ES" w:eastAsia="en-US" w:bidi="ar-SA"/>
      </w:rPr>
    </w:lvl>
    <w:lvl w:ilvl="8" w:tplc="78805A8A">
      <w:numFmt w:val="bullet"/>
      <w:lvlText w:val="•"/>
      <w:lvlJc w:val="left"/>
      <w:pPr>
        <w:ind w:left="7416" w:hanging="360"/>
      </w:pPr>
      <w:rPr>
        <w:rFonts w:hint="default"/>
        <w:lang w:val="es-ES" w:eastAsia="en-US" w:bidi="ar-SA"/>
      </w:rPr>
    </w:lvl>
  </w:abstractNum>
  <w:num w:numId="1" w16cid:durableId="496964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11"/>
    <w:rsid w:val="007E4111"/>
    <w:rsid w:val="00C0522E"/>
    <w:rsid w:val="00C0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37720-B6D8-4E94-B2C7-398E6A4D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0"/>
    <w:qFormat/>
    <w:pPr>
      <w:ind w:left="22"/>
      <w:jc w:val="center"/>
    </w:pPr>
    <w:rPr>
      <w:rFonts w:ascii="Verdana" w:eastAsia="Verdana" w:hAnsi="Verdana" w:cs="Verdana"/>
      <w:sz w:val="34"/>
      <w:szCs w:val="34"/>
    </w:rPr>
  </w:style>
  <w:style w:type="paragraph" w:styleId="Prrafodelista">
    <w:name w:val="List Paragraph"/>
    <w:basedOn w:val="Normal"/>
    <w:uiPriority w:val="1"/>
    <w:qFormat/>
    <w:pPr>
      <w:ind w:left="841" w:right="9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nmr.com/womens-safety-emerges-as-a-global-concern/" TargetMode="External"/><Relationship Id="rId13" Type="http://schemas.openxmlformats.org/officeDocument/2006/relationships/hyperlink" Target="https://digital.elmercurio.com/2024/03/08/C/GT4DA0J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women.org/sites/default/files/Headquarters/Attachments/Sections/Library/Publications/2017/Safe-Cities-and-Safe-Public-Spaces-Global-results-report-es.pdf" TargetMode="External"/><Relationship Id="rId12" Type="http://schemas.openxmlformats.org/officeDocument/2006/relationships/hyperlink" Target="https://cead.spd.gov.cl/estadisticas-delictual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women.org/sites/default/files/Headquarters/Attachments/Sections/Library/Publications/2017/Safe-Cities-and-Safe-Public-Spaces-Global-results-report-es.pdf" TargetMode="External"/><Relationship Id="rId11" Type="http://schemas.openxmlformats.org/officeDocument/2006/relationships/hyperlink" Target="https://observatorio.defensorianinez.cl/2023/02/05/alerta-aumentan-casos-de-ninos-ninas-y-adolescentes-victimas-de-homicidios-abuso-sexual-violacion-y-lesiones-leves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observatorio.defensorianinez.cl/2023/02/05/alerta-aumentan-casos-de-ninos-ninas-y-adolescentes-victimas-de-homicidios-abuso-sexual-violacion-y-lesiones-lev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scaliadechile.cl/Fiscalia/Informe_Femicidios_v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1411</Words>
  <Characters>7766</Characters>
  <Application>Microsoft Office Word</Application>
  <DocSecurity>0</DocSecurity>
  <Lines>64</Lines>
  <Paragraphs>18</Paragraphs>
  <ScaleCrop>false</ScaleCrop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 la Ley General de Urbanismo y Construcciones con el objeto de contemplar en la planificación urbanística la generación de espacios públicos seguros y accesibles para las mujere.docx</dc:title>
  <cp:lastModifiedBy>Guillermo Diaz Vallejos</cp:lastModifiedBy>
  <cp:revision>1</cp:revision>
  <dcterms:created xsi:type="dcterms:W3CDTF">2024-04-04T12:45:00Z</dcterms:created>
  <dcterms:modified xsi:type="dcterms:W3CDTF">2024-04-15T22:04:00Z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m124 Google Docs Renderer</vt:lpwstr>
  </property>
</Properties>
</file>