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B362D" w:rsidRDefault="00000000">
      <w:pPr>
        <w:pStyle w:val="Textoindependiente"/>
        <w:ind w:left="3397"/>
        <w:rPr>
          <w:rFonts w:ascii="Times New Roman"/>
          <w:sz w:val="20"/>
        </w:rPr>
      </w:pPr>
      <w:r>
        <w:rPr>
          <w:rFonts w:ascii="Times New Roman"/>
          <w:noProof/>
          <w:sz w:val="20"/>
        </w:rPr>
        <w:drawing>
          <wp:inline distT="0" distB="0" distL="0" distR="0">
            <wp:extent cx="1398870" cy="135902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398870" cy="1359027"/>
                    </a:xfrm>
                    <a:prstGeom prst="rect">
                      <a:avLst/>
                    </a:prstGeom>
                  </pic:spPr>
                </pic:pic>
              </a:graphicData>
            </a:graphic>
          </wp:inline>
        </w:drawing>
      </w:r>
    </w:p>
    <w:p w:rsidR="000B362D" w:rsidRDefault="000B362D">
      <w:pPr>
        <w:pStyle w:val="Textoindependiente"/>
        <w:spacing w:before="142"/>
        <w:rPr>
          <w:rFonts w:ascii="Times New Roman"/>
        </w:rPr>
      </w:pPr>
    </w:p>
    <w:p w:rsidR="000B362D" w:rsidRDefault="00000000">
      <w:pPr>
        <w:pStyle w:val="Ttulo1"/>
        <w:spacing w:line="360" w:lineRule="auto"/>
        <w:ind w:left="114" w:right="119"/>
        <w:jc w:val="center"/>
      </w:pPr>
      <w:r>
        <w:t>PROYECTO DE LEY, QUE MODIFICA EL CÓDIGO DEL TRABAJO, CON EL OBJETO DE INCORPORAR EN EL CAPÍTULO VII, UN NUEVO PERMISO EN FAVOR</w:t>
      </w:r>
      <w:r>
        <w:rPr>
          <w:spacing w:val="-4"/>
        </w:rPr>
        <w:t xml:space="preserve"> </w:t>
      </w:r>
      <w:r>
        <w:t>DE</w:t>
      </w:r>
      <w:r>
        <w:rPr>
          <w:spacing w:val="-4"/>
        </w:rPr>
        <w:t xml:space="preserve"> </w:t>
      </w:r>
      <w:r>
        <w:t>LOS</w:t>
      </w:r>
      <w:r>
        <w:rPr>
          <w:spacing w:val="-4"/>
        </w:rPr>
        <w:t xml:space="preserve"> </w:t>
      </w:r>
      <w:r>
        <w:t>TRABAJADORES,</w:t>
      </w:r>
      <w:r>
        <w:rPr>
          <w:spacing w:val="-4"/>
        </w:rPr>
        <w:t xml:space="preserve"> </w:t>
      </w:r>
      <w:r>
        <w:t>EN</w:t>
      </w:r>
      <w:r>
        <w:rPr>
          <w:spacing w:val="-4"/>
        </w:rPr>
        <w:t xml:space="preserve"> </w:t>
      </w:r>
      <w:r>
        <w:t>CASO</w:t>
      </w:r>
      <w:r>
        <w:rPr>
          <w:spacing w:val="-4"/>
        </w:rPr>
        <w:t xml:space="preserve"> </w:t>
      </w:r>
      <w:r>
        <w:t>DE</w:t>
      </w:r>
      <w:r>
        <w:rPr>
          <w:spacing w:val="-4"/>
        </w:rPr>
        <w:t xml:space="preserve"> </w:t>
      </w:r>
      <w:r>
        <w:t>LA</w:t>
      </w:r>
      <w:r>
        <w:rPr>
          <w:spacing w:val="-4"/>
        </w:rPr>
        <w:t xml:space="preserve"> </w:t>
      </w:r>
      <w:r>
        <w:t>MUERTE</w:t>
      </w:r>
      <w:r>
        <w:rPr>
          <w:spacing w:val="-4"/>
        </w:rPr>
        <w:t xml:space="preserve"> </w:t>
      </w:r>
      <w:r>
        <w:t>DE</w:t>
      </w:r>
      <w:r>
        <w:rPr>
          <w:spacing w:val="-4"/>
        </w:rPr>
        <w:t xml:space="preserve"> </w:t>
      </w:r>
      <w:r>
        <w:t>SU</w:t>
      </w:r>
      <w:r>
        <w:rPr>
          <w:spacing w:val="-4"/>
        </w:rPr>
        <w:t xml:space="preserve"> </w:t>
      </w:r>
      <w:r>
        <w:t>MASCOTA O ANIMAL DE COMPAÑÍA.</w:t>
      </w:r>
    </w:p>
    <w:p w:rsidR="000B362D" w:rsidRDefault="00000000">
      <w:pPr>
        <w:spacing w:before="1"/>
        <w:ind w:left="2559"/>
        <w:rPr>
          <w:sz w:val="20"/>
        </w:rPr>
      </w:pPr>
      <w:r>
        <w:rPr>
          <w:sz w:val="20"/>
        </w:rPr>
        <w:t>H.</w:t>
      </w:r>
      <w:r>
        <w:rPr>
          <w:spacing w:val="-6"/>
          <w:sz w:val="20"/>
        </w:rPr>
        <w:t xml:space="preserve"> </w:t>
      </w:r>
      <w:r>
        <w:rPr>
          <w:sz w:val="20"/>
        </w:rPr>
        <w:t>Diputada</w:t>
      </w:r>
      <w:r>
        <w:rPr>
          <w:spacing w:val="-6"/>
          <w:sz w:val="20"/>
        </w:rPr>
        <w:t xml:space="preserve"> </w:t>
      </w:r>
      <w:r>
        <w:rPr>
          <w:sz w:val="20"/>
        </w:rPr>
        <w:t>Yovana</w:t>
      </w:r>
      <w:r>
        <w:rPr>
          <w:spacing w:val="-6"/>
          <w:sz w:val="20"/>
        </w:rPr>
        <w:t xml:space="preserve"> </w:t>
      </w:r>
      <w:r>
        <w:rPr>
          <w:sz w:val="20"/>
        </w:rPr>
        <w:t>Ahumada</w:t>
      </w:r>
      <w:r>
        <w:rPr>
          <w:spacing w:val="-5"/>
          <w:sz w:val="20"/>
        </w:rPr>
        <w:t xml:space="preserve"> </w:t>
      </w:r>
      <w:r>
        <w:rPr>
          <w:spacing w:val="-2"/>
          <w:sz w:val="20"/>
        </w:rPr>
        <w:t>Palma.</w:t>
      </w:r>
    </w:p>
    <w:p w:rsidR="000B362D" w:rsidRDefault="000B362D">
      <w:pPr>
        <w:pStyle w:val="Textoindependiente"/>
        <w:rPr>
          <w:sz w:val="20"/>
        </w:rPr>
      </w:pPr>
    </w:p>
    <w:p w:rsidR="000B362D" w:rsidRDefault="000B362D">
      <w:pPr>
        <w:pStyle w:val="Textoindependiente"/>
        <w:rPr>
          <w:sz w:val="20"/>
        </w:rPr>
      </w:pPr>
    </w:p>
    <w:p w:rsidR="000B362D" w:rsidRDefault="000B362D">
      <w:pPr>
        <w:pStyle w:val="Textoindependiente"/>
        <w:spacing w:before="174"/>
        <w:rPr>
          <w:sz w:val="20"/>
        </w:rPr>
      </w:pPr>
    </w:p>
    <w:p w:rsidR="000B362D" w:rsidRDefault="00000000">
      <w:pPr>
        <w:pStyle w:val="Prrafodelista"/>
        <w:numPr>
          <w:ilvl w:val="0"/>
          <w:numId w:val="1"/>
        </w:numPr>
        <w:tabs>
          <w:tab w:val="left" w:pos="4431"/>
        </w:tabs>
        <w:ind w:left="4431" w:hanging="719"/>
        <w:jc w:val="left"/>
        <w:rPr>
          <w:b/>
          <w:sz w:val="24"/>
          <w:u w:val="none"/>
        </w:rPr>
      </w:pPr>
      <w:r>
        <w:rPr>
          <w:b/>
          <w:spacing w:val="-2"/>
          <w:sz w:val="24"/>
        </w:rPr>
        <w:t>PREÁMBULO</w:t>
      </w:r>
    </w:p>
    <w:p w:rsidR="000B362D" w:rsidRDefault="000B362D">
      <w:pPr>
        <w:pStyle w:val="Textoindependiente"/>
        <w:rPr>
          <w:b/>
        </w:rPr>
      </w:pPr>
    </w:p>
    <w:p w:rsidR="000B362D" w:rsidRDefault="000B362D">
      <w:pPr>
        <w:pStyle w:val="Textoindependiente"/>
        <w:spacing w:before="197"/>
        <w:rPr>
          <w:b/>
        </w:rPr>
      </w:pPr>
    </w:p>
    <w:p w:rsidR="000B362D" w:rsidRDefault="00000000">
      <w:pPr>
        <w:pStyle w:val="Textoindependiente"/>
        <w:spacing w:before="1" w:line="360" w:lineRule="auto"/>
        <w:ind w:left="119" w:right="116"/>
        <w:jc w:val="both"/>
      </w:pPr>
      <w:r>
        <w:t>El presente proyecto de ley, es impulsado por la H. Diputada Yovana Ahumada Palma, teniendo su origen en su compromiso con la</w:t>
      </w:r>
      <w:r>
        <w:rPr>
          <w:spacing w:val="-29"/>
        </w:rPr>
        <w:t xml:space="preserve"> </w:t>
      </w:r>
      <w:r>
        <w:t>ciudadanía</w:t>
      </w:r>
      <w:r>
        <w:rPr>
          <w:spacing w:val="-29"/>
        </w:rPr>
        <w:t xml:space="preserve"> </w:t>
      </w:r>
      <w:r>
        <w:t>y</w:t>
      </w:r>
      <w:r>
        <w:rPr>
          <w:spacing w:val="-29"/>
        </w:rPr>
        <w:t xml:space="preserve"> </w:t>
      </w:r>
      <w:r>
        <w:t>profunda</w:t>
      </w:r>
      <w:r>
        <w:rPr>
          <w:spacing w:val="-33"/>
        </w:rPr>
        <w:t xml:space="preserve"> </w:t>
      </w:r>
      <w:r>
        <w:t>preocupación</w:t>
      </w:r>
      <w:r>
        <w:rPr>
          <w:spacing w:val="-29"/>
        </w:rPr>
        <w:t xml:space="preserve"> </w:t>
      </w:r>
      <w:r>
        <w:t>y</w:t>
      </w:r>
      <w:r>
        <w:rPr>
          <w:spacing w:val="-29"/>
        </w:rPr>
        <w:t xml:space="preserve"> </w:t>
      </w:r>
      <w:r>
        <w:t>acción</w:t>
      </w:r>
      <w:r>
        <w:rPr>
          <w:spacing w:val="-29"/>
        </w:rPr>
        <w:t xml:space="preserve"> </w:t>
      </w:r>
      <w:r>
        <w:t>con</w:t>
      </w:r>
      <w:r>
        <w:rPr>
          <w:spacing w:val="-33"/>
        </w:rPr>
        <w:t xml:space="preserve"> </w:t>
      </w:r>
      <w:r>
        <w:t>el</w:t>
      </w:r>
      <w:r>
        <w:rPr>
          <w:spacing w:val="-29"/>
        </w:rPr>
        <w:t xml:space="preserve"> </w:t>
      </w:r>
      <w:r>
        <w:t>bienestar y la protección de las mascotas y animales de compañía, reconociendo y valorando profundamente el vínculo emocional que existe entre estos seres y las personas que han decidido aceptar, mantener y cuidar a una mascota o animal de compañía de manera responsable.</w:t>
      </w:r>
    </w:p>
    <w:p w:rsidR="000B362D" w:rsidRDefault="00000000">
      <w:pPr>
        <w:pStyle w:val="Textoindependiente"/>
        <w:spacing w:before="204" w:line="360" w:lineRule="auto"/>
        <w:ind w:left="119" w:right="115"/>
        <w:jc w:val="both"/>
      </w:pPr>
      <w:r>
        <w:t>Consciente de la importancia de esta relación, la Diputada, busca</w:t>
      </w:r>
      <w:r>
        <w:rPr>
          <w:spacing w:val="-18"/>
        </w:rPr>
        <w:t xml:space="preserve"> </w:t>
      </w:r>
      <w:r>
        <w:t>promover,</w:t>
      </w:r>
      <w:r>
        <w:rPr>
          <w:spacing w:val="-18"/>
        </w:rPr>
        <w:t xml:space="preserve"> </w:t>
      </w:r>
      <w:r>
        <w:t>con</w:t>
      </w:r>
      <w:r>
        <w:rPr>
          <w:spacing w:val="-18"/>
        </w:rPr>
        <w:t xml:space="preserve"> </w:t>
      </w:r>
      <w:r>
        <w:t>esta</w:t>
      </w:r>
      <w:r>
        <w:rPr>
          <w:spacing w:val="-18"/>
        </w:rPr>
        <w:t xml:space="preserve"> </w:t>
      </w:r>
      <w:r>
        <w:t>iniciativa</w:t>
      </w:r>
      <w:r>
        <w:rPr>
          <w:spacing w:val="-18"/>
        </w:rPr>
        <w:t xml:space="preserve"> </w:t>
      </w:r>
      <w:r>
        <w:t>legislativa,</w:t>
      </w:r>
      <w:r>
        <w:rPr>
          <w:spacing w:val="-18"/>
        </w:rPr>
        <w:t xml:space="preserve"> </w:t>
      </w:r>
      <w:r>
        <w:t>la</w:t>
      </w:r>
      <w:r>
        <w:rPr>
          <w:spacing w:val="-18"/>
        </w:rPr>
        <w:t xml:space="preserve"> </w:t>
      </w:r>
      <w:r>
        <w:t>protección de</w:t>
      </w:r>
      <w:r>
        <w:rPr>
          <w:spacing w:val="-13"/>
        </w:rPr>
        <w:t xml:space="preserve"> </w:t>
      </w:r>
      <w:r>
        <w:t>los</w:t>
      </w:r>
      <w:r>
        <w:rPr>
          <w:spacing w:val="-13"/>
        </w:rPr>
        <w:t xml:space="preserve"> </w:t>
      </w:r>
      <w:r>
        <w:t>derechos</w:t>
      </w:r>
      <w:r>
        <w:rPr>
          <w:spacing w:val="-13"/>
        </w:rPr>
        <w:t xml:space="preserve"> </w:t>
      </w:r>
      <w:r>
        <w:t>de</w:t>
      </w:r>
      <w:r>
        <w:rPr>
          <w:spacing w:val="-13"/>
        </w:rPr>
        <w:t xml:space="preserve"> </w:t>
      </w:r>
      <w:r>
        <w:t>los</w:t>
      </w:r>
      <w:r>
        <w:rPr>
          <w:spacing w:val="-13"/>
        </w:rPr>
        <w:t xml:space="preserve"> </w:t>
      </w:r>
      <w:r>
        <w:t>animales</w:t>
      </w:r>
      <w:r>
        <w:rPr>
          <w:spacing w:val="-9"/>
        </w:rPr>
        <w:t xml:space="preserve"> </w:t>
      </w:r>
      <w:r>
        <w:t>y</w:t>
      </w:r>
      <w:r>
        <w:rPr>
          <w:spacing w:val="-8"/>
        </w:rPr>
        <w:t xml:space="preserve"> </w:t>
      </w:r>
      <w:r>
        <w:t>el</w:t>
      </w:r>
      <w:r>
        <w:rPr>
          <w:spacing w:val="-13"/>
        </w:rPr>
        <w:t xml:space="preserve"> </w:t>
      </w:r>
      <w:r>
        <w:t>vínculo</w:t>
      </w:r>
      <w:r>
        <w:rPr>
          <w:spacing w:val="-13"/>
        </w:rPr>
        <w:t xml:space="preserve"> </w:t>
      </w:r>
      <w:r>
        <w:t>emocional</w:t>
      </w:r>
      <w:r>
        <w:rPr>
          <w:spacing w:val="-13"/>
        </w:rPr>
        <w:t xml:space="preserve"> </w:t>
      </w:r>
      <w:r>
        <w:t>con</w:t>
      </w:r>
      <w:r>
        <w:rPr>
          <w:spacing w:val="-13"/>
        </w:rPr>
        <w:t xml:space="preserve"> </w:t>
      </w:r>
      <w:r>
        <w:t>las personas que han decidido aceptar, mantener y cuidar a una mascota</w:t>
      </w:r>
      <w:r>
        <w:rPr>
          <w:spacing w:val="-29"/>
        </w:rPr>
        <w:t xml:space="preserve"> </w:t>
      </w:r>
      <w:r>
        <w:t>o</w:t>
      </w:r>
      <w:r>
        <w:rPr>
          <w:spacing w:val="-29"/>
        </w:rPr>
        <w:t xml:space="preserve"> </w:t>
      </w:r>
      <w:r>
        <w:t>animal</w:t>
      </w:r>
      <w:r>
        <w:rPr>
          <w:spacing w:val="-29"/>
        </w:rPr>
        <w:t xml:space="preserve"> </w:t>
      </w:r>
      <w:r>
        <w:t>de</w:t>
      </w:r>
      <w:r>
        <w:rPr>
          <w:spacing w:val="-33"/>
        </w:rPr>
        <w:t xml:space="preserve"> </w:t>
      </w:r>
      <w:r>
        <w:t>compañía</w:t>
      </w:r>
      <w:r>
        <w:rPr>
          <w:spacing w:val="-29"/>
        </w:rPr>
        <w:t xml:space="preserve"> </w:t>
      </w:r>
      <w:r>
        <w:t>de</w:t>
      </w:r>
      <w:r>
        <w:rPr>
          <w:spacing w:val="-33"/>
        </w:rPr>
        <w:t xml:space="preserve"> </w:t>
      </w:r>
      <w:r>
        <w:t>manera</w:t>
      </w:r>
      <w:r>
        <w:rPr>
          <w:spacing w:val="-29"/>
        </w:rPr>
        <w:t xml:space="preserve"> </w:t>
      </w:r>
      <w:r>
        <w:t>responsable.</w:t>
      </w:r>
      <w:r>
        <w:rPr>
          <w:spacing w:val="-29"/>
        </w:rPr>
        <w:t xml:space="preserve"> </w:t>
      </w:r>
      <w:r>
        <w:t>La</w:t>
      </w:r>
      <w:r>
        <w:rPr>
          <w:spacing w:val="-29"/>
        </w:rPr>
        <w:t xml:space="preserve"> </w:t>
      </w:r>
      <w:r>
        <w:t>relación entre</w:t>
      </w:r>
      <w:r>
        <w:rPr>
          <w:spacing w:val="-36"/>
        </w:rPr>
        <w:t xml:space="preserve"> </w:t>
      </w:r>
      <w:r>
        <w:t>una</w:t>
      </w:r>
      <w:r>
        <w:rPr>
          <w:spacing w:val="-36"/>
        </w:rPr>
        <w:t xml:space="preserve"> </w:t>
      </w:r>
      <w:r>
        <w:t>mascota</w:t>
      </w:r>
      <w:r>
        <w:rPr>
          <w:spacing w:val="-36"/>
        </w:rPr>
        <w:t xml:space="preserve"> </w:t>
      </w:r>
      <w:r>
        <w:t>y</w:t>
      </w:r>
      <w:r>
        <w:rPr>
          <w:spacing w:val="-32"/>
        </w:rPr>
        <w:t xml:space="preserve"> </w:t>
      </w:r>
      <w:r>
        <w:t>su</w:t>
      </w:r>
      <w:r>
        <w:rPr>
          <w:spacing w:val="-36"/>
        </w:rPr>
        <w:t xml:space="preserve"> </w:t>
      </w:r>
      <w:r>
        <w:t>dueño</w:t>
      </w:r>
      <w:r>
        <w:rPr>
          <w:spacing w:val="-36"/>
        </w:rPr>
        <w:t xml:space="preserve"> </w:t>
      </w:r>
      <w:r>
        <w:t>va</w:t>
      </w:r>
      <w:r>
        <w:rPr>
          <w:spacing w:val="-32"/>
        </w:rPr>
        <w:t xml:space="preserve"> </w:t>
      </w:r>
      <w:r>
        <w:t>más</w:t>
      </w:r>
      <w:r>
        <w:rPr>
          <w:spacing w:val="-32"/>
        </w:rPr>
        <w:t xml:space="preserve"> </w:t>
      </w:r>
      <w:r>
        <w:t>allá</w:t>
      </w:r>
      <w:r>
        <w:rPr>
          <w:spacing w:val="-36"/>
        </w:rPr>
        <w:t xml:space="preserve"> </w:t>
      </w:r>
      <w:r>
        <w:t>de</w:t>
      </w:r>
      <w:r>
        <w:rPr>
          <w:spacing w:val="-36"/>
        </w:rPr>
        <w:t xml:space="preserve"> </w:t>
      </w:r>
      <w:r>
        <w:t>la</w:t>
      </w:r>
      <w:r>
        <w:rPr>
          <w:spacing w:val="-32"/>
        </w:rPr>
        <w:t xml:space="preserve"> </w:t>
      </w:r>
      <w:r>
        <w:t>mera</w:t>
      </w:r>
      <w:r>
        <w:rPr>
          <w:spacing w:val="-36"/>
        </w:rPr>
        <w:t xml:space="preserve"> </w:t>
      </w:r>
      <w:r>
        <w:t>convivencia; se construye sobre la base de un vínculo profundo y significativo que enriquece la vida de ambas partes.</w:t>
      </w:r>
    </w:p>
    <w:p w:rsidR="000B362D" w:rsidRDefault="000B362D">
      <w:pPr>
        <w:spacing w:line="360" w:lineRule="auto"/>
        <w:jc w:val="both"/>
        <w:sectPr w:rsidR="000B362D" w:rsidSect="00CF5B56">
          <w:footerReference w:type="default" r:id="rId8"/>
          <w:type w:val="continuous"/>
          <w:pgSz w:w="12240" w:h="15840"/>
          <w:pgMar w:top="1020" w:right="1580" w:bottom="1160" w:left="1580" w:header="0" w:footer="961" w:gutter="0"/>
          <w:pgBorders w:offsetFrom="page">
            <w:top w:val="single" w:sz="4" w:space="24" w:color="FF3399"/>
            <w:left w:val="single" w:sz="4" w:space="24" w:color="FF3399"/>
            <w:bottom w:val="single" w:sz="4" w:space="24" w:color="FF3399"/>
            <w:right w:val="single" w:sz="4" w:space="24" w:color="FF3399"/>
          </w:pgBorders>
          <w:pgNumType w:start="1"/>
          <w:cols w:space="720"/>
        </w:sectPr>
      </w:pPr>
    </w:p>
    <w:p w:rsidR="000B362D" w:rsidRDefault="00000000">
      <w:pPr>
        <w:pStyle w:val="Textoindependiente"/>
        <w:spacing w:before="77" w:line="360" w:lineRule="auto"/>
        <w:ind w:left="119" w:right="119"/>
        <w:jc w:val="both"/>
      </w:pPr>
      <w:r>
        <w:lastRenderedPageBreak/>
        <w:t>De esta manera, y en pleno conocimiento de que una mascota o animal</w:t>
      </w:r>
      <w:r>
        <w:rPr>
          <w:spacing w:val="-15"/>
        </w:rPr>
        <w:t xml:space="preserve"> </w:t>
      </w:r>
      <w:r>
        <w:t>de</w:t>
      </w:r>
      <w:r>
        <w:rPr>
          <w:spacing w:val="-15"/>
        </w:rPr>
        <w:t xml:space="preserve"> </w:t>
      </w:r>
      <w:r>
        <w:t>compañía,</w:t>
      </w:r>
      <w:r>
        <w:rPr>
          <w:spacing w:val="-15"/>
        </w:rPr>
        <w:t xml:space="preserve"> </w:t>
      </w:r>
      <w:r>
        <w:t>es</w:t>
      </w:r>
      <w:r>
        <w:rPr>
          <w:spacing w:val="-15"/>
        </w:rPr>
        <w:t xml:space="preserve"> </w:t>
      </w:r>
      <w:r>
        <w:t>un</w:t>
      </w:r>
      <w:r>
        <w:rPr>
          <w:spacing w:val="-15"/>
        </w:rPr>
        <w:t xml:space="preserve"> </w:t>
      </w:r>
      <w:r>
        <w:t>amigo</w:t>
      </w:r>
      <w:r>
        <w:rPr>
          <w:spacing w:val="-15"/>
        </w:rPr>
        <w:t xml:space="preserve"> </w:t>
      </w:r>
      <w:r>
        <w:t>leal,</w:t>
      </w:r>
      <w:r>
        <w:rPr>
          <w:spacing w:val="-15"/>
        </w:rPr>
        <w:t xml:space="preserve"> </w:t>
      </w:r>
      <w:r>
        <w:t>un</w:t>
      </w:r>
      <w:r>
        <w:rPr>
          <w:spacing w:val="-15"/>
        </w:rPr>
        <w:t xml:space="preserve"> </w:t>
      </w:r>
      <w:r>
        <w:t>confidente</w:t>
      </w:r>
      <w:r>
        <w:rPr>
          <w:spacing w:val="-15"/>
        </w:rPr>
        <w:t xml:space="preserve"> </w:t>
      </w:r>
      <w:r>
        <w:t>silencioso y</w:t>
      </w:r>
      <w:r>
        <w:rPr>
          <w:spacing w:val="-36"/>
        </w:rPr>
        <w:t xml:space="preserve"> </w:t>
      </w:r>
      <w:r>
        <w:t>un</w:t>
      </w:r>
      <w:r>
        <w:rPr>
          <w:spacing w:val="-36"/>
        </w:rPr>
        <w:t xml:space="preserve"> </w:t>
      </w:r>
      <w:r>
        <w:t>miembro</w:t>
      </w:r>
      <w:r>
        <w:rPr>
          <w:spacing w:val="-36"/>
        </w:rPr>
        <w:t xml:space="preserve"> </w:t>
      </w:r>
      <w:r>
        <w:t>más</w:t>
      </w:r>
      <w:r>
        <w:rPr>
          <w:spacing w:val="-32"/>
        </w:rPr>
        <w:t xml:space="preserve"> </w:t>
      </w:r>
      <w:r>
        <w:t>de</w:t>
      </w:r>
      <w:r>
        <w:rPr>
          <w:spacing w:val="-36"/>
        </w:rPr>
        <w:t xml:space="preserve"> </w:t>
      </w:r>
      <w:r>
        <w:t>la</w:t>
      </w:r>
      <w:r>
        <w:rPr>
          <w:spacing w:val="-36"/>
        </w:rPr>
        <w:t xml:space="preserve"> </w:t>
      </w:r>
      <w:r>
        <w:t>familia</w:t>
      </w:r>
      <w:r>
        <w:rPr>
          <w:spacing w:val="-32"/>
        </w:rPr>
        <w:t xml:space="preserve"> </w:t>
      </w:r>
      <w:r>
        <w:t>y</w:t>
      </w:r>
      <w:r>
        <w:rPr>
          <w:spacing w:val="-36"/>
        </w:rPr>
        <w:t xml:space="preserve"> </w:t>
      </w:r>
      <w:r>
        <w:t>que</w:t>
      </w:r>
      <w:r>
        <w:rPr>
          <w:spacing w:val="-36"/>
        </w:rPr>
        <w:t xml:space="preserve"> </w:t>
      </w:r>
      <w:r>
        <w:t>por</w:t>
      </w:r>
      <w:r>
        <w:rPr>
          <w:spacing w:val="-36"/>
        </w:rPr>
        <w:t xml:space="preserve"> </w:t>
      </w:r>
      <w:r>
        <w:t>consiguiente</w:t>
      </w:r>
      <w:r>
        <w:rPr>
          <w:spacing w:val="-36"/>
        </w:rPr>
        <w:t xml:space="preserve"> </w:t>
      </w:r>
      <w:r>
        <w:t>la</w:t>
      </w:r>
      <w:r>
        <w:rPr>
          <w:spacing w:val="-32"/>
        </w:rPr>
        <w:t xml:space="preserve"> </w:t>
      </w:r>
      <w:r>
        <w:t>perdida de uno de ellos, produce a su dueño no solo un vacío físico, sino también emocional.</w:t>
      </w:r>
    </w:p>
    <w:p w:rsidR="000B362D" w:rsidRDefault="00000000">
      <w:pPr>
        <w:pStyle w:val="Textoindependiente"/>
        <w:spacing w:before="204" w:line="360" w:lineRule="auto"/>
        <w:ind w:left="119" w:right="116"/>
        <w:jc w:val="both"/>
      </w:pPr>
      <w:r>
        <w:t>Por esta razón, y para que, en aquellos momentos de pérdida, el</w:t>
      </w:r>
      <w:r>
        <w:rPr>
          <w:spacing w:val="-27"/>
        </w:rPr>
        <w:t xml:space="preserve"> </w:t>
      </w:r>
      <w:r>
        <w:t>dueño</w:t>
      </w:r>
      <w:r>
        <w:rPr>
          <w:spacing w:val="-27"/>
        </w:rPr>
        <w:t xml:space="preserve"> </w:t>
      </w:r>
      <w:r>
        <w:t>pueda</w:t>
      </w:r>
      <w:r>
        <w:rPr>
          <w:spacing w:val="-27"/>
        </w:rPr>
        <w:t xml:space="preserve"> </w:t>
      </w:r>
      <w:r>
        <w:t>vivir</w:t>
      </w:r>
      <w:r>
        <w:rPr>
          <w:spacing w:val="-27"/>
        </w:rPr>
        <w:t xml:space="preserve"> </w:t>
      </w:r>
      <w:r>
        <w:t>su</w:t>
      </w:r>
      <w:r>
        <w:rPr>
          <w:spacing w:val="-27"/>
        </w:rPr>
        <w:t xml:space="preserve"> </w:t>
      </w:r>
      <w:r>
        <w:t>duelo</w:t>
      </w:r>
      <w:r>
        <w:rPr>
          <w:spacing w:val="-27"/>
        </w:rPr>
        <w:t xml:space="preserve"> </w:t>
      </w:r>
      <w:r>
        <w:t>de</w:t>
      </w:r>
      <w:r>
        <w:rPr>
          <w:spacing w:val="-27"/>
        </w:rPr>
        <w:t xml:space="preserve"> </w:t>
      </w:r>
      <w:r>
        <w:t>manera</w:t>
      </w:r>
      <w:r>
        <w:rPr>
          <w:spacing w:val="-27"/>
        </w:rPr>
        <w:t xml:space="preserve"> </w:t>
      </w:r>
      <w:r>
        <w:t>saludable</w:t>
      </w:r>
      <w:r>
        <w:rPr>
          <w:spacing w:val="-27"/>
        </w:rPr>
        <w:t xml:space="preserve"> </w:t>
      </w:r>
      <w:r>
        <w:t>y</w:t>
      </w:r>
      <w:r>
        <w:rPr>
          <w:spacing w:val="-27"/>
        </w:rPr>
        <w:t xml:space="preserve"> </w:t>
      </w:r>
      <w:r>
        <w:t>respetuosa. Reconociendo la importancia y el impacto que la mascota tuvo en</w:t>
      </w:r>
      <w:r>
        <w:rPr>
          <w:spacing w:val="-24"/>
        </w:rPr>
        <w:t xml:space="preserve"> </w:t>
      </w:r>
      <w:r>
        <w:t>su</w:t>
      </w:r>
      <w:r>
        <w:rPr>
          <w:spacing w:val="-24"/>
        </w:rPr>
        <w:t xml:space="preserve"> </w:t>
      </w:r>
      <w:r>
        <w:t>vida,</w:t>
      </w:r>
      <w:r>
        <w:rPr>
          <w:spacing w:val="-24"/>
        </w:rPr>
        <w:t xml:space="preserve"> </w:t>
      </w:r>
      <w:r>
        <w:t>permitiendo</w:t>
      </w:r>
      <w:r>
        <w:rPr>
          <w:spacing w:val="-28"/>
        </w:rPr>
        <w:t xml:space="preserve"> </w:t>
      </w:r>
      <w:r>
        <w:t>que</w:t>
      </w:r>
      <w:r>
        <w:rPr>
          <w:spacing w:val="-24"/>
        </w:rPr>
        <w:t xml:space="preserve"> </w:t>
      </w:r>
      <w:r>
        <w:t>el</w:t>
      </w:r>
      <w:r>
        <w:rPr>
          <w:spacing w:val="-28"/>
        </w:rPr>
        <w:t xml:space="preserve"> </w:t>
      </w:r>
      <w:r>
        <w:t>dueño</w:t>
      </w:r>
      <w:r>
        <w:rPr>
          <w:spacing w:val="-24"/>
        </w:rPr>
        <w:t xml:space="preserve"> </w:t>
      </w:r>
      <w:r>
        <w:t>procese</w:t>
      </w:r>
      <w:r>
        <w:rPr>
          <w:spacing w:val="-24"/>
        </w:rPr>
        <w:t xml:space="preserve"> </w:t>
      </w:r>
      <w:r>
        <w:t>su</w:t>
      </w:r>
      <w:r>
        <w:rPr>
          <w:spacing w:val="-24"/>
        </w:rPr>
        <w:t xml:space="preserve"> </w:t>
      </w:r>
      <w:r>
        <w:t>dolor</w:t>
      </w:r>
      <w:r>
        <w:rPr>
          <w:spacing w:val="-28"/>
        </w:rPr>
        <w:t xml:space="preserve"> </w:t>
      </w:r>
      <w:r>
        <w:t>de</w:t>
      </w:r>
      <w:r>
        <w:rPr>
          <w:spacing w:val="-24"/>
        </w:rPr>
        <w:t xml:space="preserve"> </w:t>
      </w:r>
      <w:r>
        <w:t xml:space="preserve">manera adecuada no solo es un acto de compasión, sino también una necesidad para su bienestar emocional a largo plazo. La Diputada Yovana Ahumada, presenta la siguiente moción </w:t>
      </w:r>
      <w:r>
        <w:rPr>
          <w:spacing w:val="-2"/>
        </w:rPr>
        <w:t>Parlamentaria.</w:t>
      </w:r>
    </w:p>
    <w:p w:rsidR="000B362D" w:rsidRDefault="000B362D">
      <w:pPr>
        <w:pStyle w:val="Textoindependiente"/>
      </w:pPr>
    </w:p>
    <w:p w:rsidR="000B362D" w:rsidRDefault="000B362D">
      <w:pPr>
        <w:pStyle w:val="Textoindependiente"/>
        <w:spacing w:before="265"/>
      </w:pPr>
    </w:p>
    <w:p w:rsidR="000B362D" w:rsidRDefault="00000000">
      <w:pPr>
        <w:pStyle w:val="Prrafodelista"/>
        <w:numPr>
          <w:ilvl w:val="0"/>
          <w:numId w:val="1"/>
        </w:numPr>
        <w:tabs>
          <w:tab w:val="left" w:pos="4141"/>
        </w:tabs>
        <w:ind w:left="4141" w:hanging="718"/>
        <w:jc w:val="left"/>
        <w:rPr>
          <w:b/>
          <w:sz w:val="24"/>
          <w:u w:val="none"/>
        </w:rPr>
      </w:pPr>
      <w:r>
        <w:rPr>
          <w:b/>
          <w:spacing w:val="-2"/>
          <w:sz w:val="24"/>
        </w:rPr>
        <w:t>CONSIDERANDO:</w:t>
      </w:r>
    </w:p>
    <w:p w:rsidR="000B362D" w:rsidRDefault="000B362D">
      <w:pPr>
        <w:pStyle w:val="Textoindependiente"/>
        <w:spacing w:before="143"/>
        <w:rPr>
          <w:b/>
        </w:rPr>
      </w:pPr>
    </w:p>
    <w:p w:rsidR="000B362D" w:rsidRDefault="00000000">
      <w:pPr>
        <w:pStyle w:val="Textoindependiente"/>
        <w:spacing w:line="360" w:lineRule="auto"/>
        <w:ind w:left="119" w:right="116"/>
        <w:jc w:val="both"/>
      </w:pPr>
      <w:r>
        <w:t>Que,</w:t>
      </w:r>
      <w:r>
        <w:rPr>
          <w:spacing w:val="-24"/>
        </w:rPr>
        <w:t xml:space="preserve"> </w:t>
      </w:r>
      <w:r>
        <w:t>la</w:t>
      </w:r>
      <w:r>
        <w:rPr>
          <w:spacing w:val="-24"/>
        </w:rPr>
        <w:t xml:space="preserve"> </w:t>
      </w:r>
      <w:r>
        <w:t>pérdida</w:t>
      </w:r>
      <w:r>
        <w:rPr>
          <w:spacing w:val="-24"/>
        </w:rPr>
        <w:t xml:space="preserve"> </w:t>
      </w:r>
      <w:r>
        <w:t>de</w:t>
      </w:r>
      <w:r>
        <w:rPr>
          <w:spacing w:val="-28"/>
        </w:rPr>
        <w:t xml:space="preserve"> </w:t>
      </w:r>
      <w:r>
        <w:t>una</w:t>
      </w:r>
      <w:r>
        <w:rPr>
          <w:spacing w:val="-24"/>
        </w:rPr>
        <w:t xml:space="preserve"> </w:t>
      </w:r>
      <w:r>
        <w:t>mascota</w:t>
      </w:r>
      <w:r>
        <w:rPr>
          <w:spacing w:val="-28"/>
        </w:rPr>
        <w:t xml:space="preserve"> </w:t>
      </w:r>
      <w:r>
        <w:t>o</w:t>
      </w:r>
      <w:r>
        <w:rPr>
          <w:spacing w:val="-24"/>
        </w:rPr>
        <w:t xml:space="preserve"> </w:t>
      </w:r>
      <w:r>
        <w:t>animal</w:t>
      </w:r>
      <w:r>
        <w:rPr>
          <w:spacing w:val="-24"/>
        </w:rPr>
        <w:t xml:space="preserve"> </w:t>
      </w:r>
      <w:r>
        <w:t>de</w:t>
      </w:r>
      <w:r>
        <w:rPr>
          <w:spacing w:val="-24"/>
        </w:rPr>
        <w:t xml:space="preserve"> </w:t>
      </w:r>
      <w:r>
        <w:t>compañía</w:t>
      </w:r>
      <w:r>
        <w:rPr>
          <w:spacing w:val="-24"/>
        </w:rPr>
        <w:t xml:space="preserve"> </w:t>
      </w:r>
      <w:r>
        <w:t>puede</w:t>
      </w:r>
      <w:r>
        <w:rPr>
          <w:spacing w:val="-28"/>
        </w:rPr>
        <w:t xml:space="preserve"> </w:t>
      </w:r>
      <w:r>
        <w:t>tener un impacto significativo en el bienestar emocional de una persona.</w:t>
      </w:r>
      <w:r>
        <w:rPr>
          <w:spacing w:val="-29"/>
        </w:rPr>
        <w:t xml:space="preserve"> </w:t>
      </w:r>
      <w:r>
        <w:t>Permitir</w:t>
      </w:r>
      <w:r>
        <w:rPr>
          <w:spacing w:val="-29"/>
        </w:rPr>
        <w:t xml:space="preserve"> </w:t>
      </w:r>
      <w:r>
        <w:t>que</w:t>
      </w:r>
      <w:r>
        <w:rPr>
          <w:spacing w:val="-29"/>
        </w:rPr>
        <w:t xml:space="preserve"> </w:t>
      </w:r>
      <w:r>
        <w:t>los</w:t>
      </w:r>
      <w:r>
        <w:rPr>
          <w:spacing w:val="-33"/>
        </w:rPr>
        <w:t xml:space="preserve"> </w:t>
      </w:r>
      <w:r>
        <w:t>trabajadores</w:t>
      </w:r>
      <w:r>
        <w:rPr>
          <w:spacing w:val="-29"/>
        </w:rPr>
        <w:t xml:space="preserve"> </w:t>
      </w:r>
      <w:r>
        <w:t>vivan</w:t>
      </w:r>
      <w:r>
        <w:rPr>
          <w:spacing w:val="-29"/>
        </w:rPr>
        <w:t xml:space="preserve"> </w:t>
      </w:r>
      <w:r>
        <w:t>su</w:t>
      </w:r>
      <w:r>
        <w:rPr>
          <w:spacing w:val="-29"/>
        </w:rPr>
        <w:t xml:space="preserve"> </w:t>
      </w:r>
      <w:r>
        <w:t>duelo</w:t>
      </w:r>
      <w:r>
        <w:rPr>
          <w:spacing w:val="-33"/>
        </w:rPr>
        <w:t xml:space="preserve"> </w:t>
      </w:r>
      <w:r>
        <w:t>de</w:t>
      </w:r>
      <w:r>
        <w:rPr>
          <w:spacing w:val="-29"/>
        </w:rPr>
        <w:t xml:space="preserve"> </w:t>
      </w:r>
      <w:r>
        <w:t>manera saludable</w:t>
      </w:r>
      <w:r>
        <w:rPr>
          <w:spacing w:val="-30"/>
        </w:rPr>
        <w:t xml:space="preserve"> </w:t>
      </w:r>
      <w:r>
        <w:t>les</w:t>
      </w:r>
      <w:r>
        <w:rPr>
          <w:spacing w:val="-29"/>
        </w:rPr>
        <w:t xml:space="preserve"> </w:t>
      </w:r>
      <w:r>
        <w:t>ayuda</w:t>
      </w:r>
      <w:r>
        <w:rPr>
          <w:spacing w:val="-29"/>
        </w:rPr>
        <w:t xml:space="preserve"> </w:t>
      </w:r>
      <w:r>
        <w:t>a</w:t>
      </w:r>
      <w:r>
        <w:rPr>
          <w:spacing w:val="-33"/>
        </w:rPr>
        <w:t xml:space="preserve"> </w:t>
      </w:r>
      <w:r>
        <w:t>procesar</w:t>
      </w:r>
      <w:r>
        <w:rPr>
          <w:spacing w:val="-29"/>
        </w:rPr>
        <w:t xml:space="preserve"> </w:t>
      </w:r>
      <w:r>
        <w:t>sus</w:t>
      </w:r>
      <w:r>
        <w:rPr>
          <w:spacing w:val="-36"/>
        </w:rPr>
        <w:t xml:space="preserve"> </w:t>
      </w:r>
      <w:r>
        <w:t>emociones,</w:t>
      </w:r>
      <w:r>
        <w:rPr>
          <w:spacing w:val="-29"/>
        </w:rPr>
        <w:t xml:space="preserve"> </w:t>
      </w:r>
      <w:r>
        <w:t>reducir</w:t>
      </w:r>
      <w:r>
        <w:rPr>
          <w:spacing w:val="-29"/>
        </w:rPr>
        <w:t xml:space="preserve"> </w:t>
      </w:r>
      <w:r>
        <w:t>el</w:t>
      </w:r>
      <w:r>
        <w:rPr>
          <w:spacing w:val="-29"/>
        </w:rPr>
        <w:t xml:space="preserve"> </w:t>
      </w:r>
      <w:r>
        <w:t>estrés y recuperarse emocionalmente.</w:t>
      </w:r>
    </w:p>
    <w:p w:rsidR="000B362D" w:rsidRDefault="000B362D">
      <w:pPr>
        <w:pStyle w:val="Textoindependiente"/>
        <w:spacing w:before="8"/>
      </w:pPr>
    </w:p>
    <w:p w:rsidR="000B362D" w:rsidRDefault="00000000">
      <w:pPr>
        <w:pStyle w:val="Textoindependiente"/>
        <w:spacing w:line="360" w:lineRule="auto"/>
        <w:ind w:left="119" w:right="116"/>
        <w:jc w:val="both"/>
      </w:pPr>
      <w:r>
        <w:t>De esta manera, la negación del duelo puede afectar la productividad laboral de un trabajador, de igual manera el compromiso de este para con su empleador, repercutiendo en el ambiente</w:t>
      </w:r>
      <w:r>
        <w:rPr>
          <w:spacing w:val="-19"/>
        </w:rPr>
        <w:t xml:space="preserve"> </w:t>
      </w:r>
      <w:r>
        <w:t>laboral,</w:t>
      </w:r>
      <w:r>
        <w:rPr>
          <w:spacing w:val="-19"/>
        </w:rPr>
        <w:t xml:space="preserve"> </w:t>
      </w:r>
      <w:r>
        <w:t>afectando</w:t>
      </w:r>
      <w:r>
        <w:rPr>
          <w:spacing w:val="-19"/>
        </w:rPr>
        <w:t xml:space="preserve"> </w:t>
      </w:r>
      <w:r>
        <w:t>así</w:t>
      </w:r>
      <w:r>
        <w:rPr>
          <w:spacing w:val="-19"/>
        </w:rPr>
        <w:t xml:space="preserve"> </w:t>
      </w:r>
      <w:r>
        <w:t>la</w:t>
      </w:r>
      <w:r>
        <w:rPr>
          <w:spacing w:val="-14"/>
        </w:rPr>
        <w:t xml:space="preserve"> </w:t>
      </w:r>
      <w:r>
        <w:t>productividad</w:t>
      </w:r>
      <w:r>
        <w:rPr>
          <w:spacing w:val="-19"/>
        </w:rPr>
        <w:t xml:space="preserve"> </w:t>
      </w:r>
      <w:r>
        <w:t>y</w:t>
      </w:r>
      <w:r>
        <w:rPr>
          <w:spacing w:val="-19"/>
        </w:rPr>
        <w:t xml:space="preserve"> </w:t>
      </w:r>
      <w:r>
        <w:t>sentimiento de pertenencia. Entonces, permitir que el trabajador se tome el tiempo necesario para enfrentar su pérdida de manera adecuada puede ayudar a prevenir ausencias prolongadas y a mantener un ambiente laboral más saludable.</w:t>
      </w:r>
    </w:p>
    <w:p w:rsidR="000B362D" w:rsidRDefault="000B362D">
      <w:pPr>
        <w:spacing w:line="360" w:lineRule="auto"/>
        <w:jc w:val="both"/>
        <w:sectPr w:rsidR="000B362D" w:rsidSect="00CF5B56">
          <w:pgSz w:w="12240" w:h="15840"/>
          <w:pgMar w:top="1240" w:right="1580" w:bottom="1180" w:left="1580" w:header="0" w:footer="961" w:gutter="0"/>
          <w:pgBorders w:offsetFrom="page">
            <w:top w:val="single" w:sz="4" w:space="24" w:color="FF3399"/>
            <w:left w:val="single" w:sz="4" w:space="24" w:color="FF3399"/>
            <w:bottom w:val="single" w:sz="4" w:space="24" w:color="FF3399"/>
            <w:right w:val="single" w:sz="4" w:space="24" w:color="FF3399"/>
          </w:pgBorders>
          <w:cols w:space="720"/>
        </w:sectPr>
      </w:pPr>
    </w:p>
    <w:p w:rsidR="000B362D" w:rsidRDefault="00000000">
      <w:pPr>
        <w:pStyle w:val="Textoindependiente"/>
        <w:spacing w:before="79" w:line="360" w:lineRule="auto"/>
        <w:ind w:left="119" w:right="116"/>
        <w:jc w:val="both"/>
      </w:pPr>
      <w:r>
        <w:lastRenderedPageBreak/>
        <w:t>Permitir</w:t>
      </w:r>
      <w:r>
        <w:rPr>
          <w:spacing w:val="-29"/>
        </w:rPr>
        <w:t xml:space="preserve"> </w:t>
      </w:r>
      <w:r>
        <w:t>este</w:t>
      </w:r>
      <w:r>
        <w:rPr>
          <w:spacing w:val="-29"/>
        </w:rPr>
        <w:t xml:space="preserve"> </w:t>
      </w:r>
      <w:r>
        <w:t>permiso</w:t>
      </w:r>
      <w:r>
        <w:rPr>
          <w:spacing w:val="-29"/>
        </w:rPr>
        <w:t xml:space="preserve"> </w:t>
      </w:r>
      <w:r>
        <w:t>especial,</w:t>
      </w:r>
      <w:r>
        <w:rPr>
          <w:spacing w:val="-33"/>
        </w:rPr>
        <w:t xml:space="preserve"> </w:t>
      </w:r>
      <w:r>
        <w:t>es</w:t>
      </w:r>
      <w:r>
        <w:rPr>
          <w:spacing w:val="-33"/>
        </w:rPr>
        <w:t xml:space="preserve"> </w:t>
      </w:r>
      <w:r>
        <w:t>una</w:t>
      </w:r>
      <w:r>
        <w:rPr>
          <w:spacing w:val="-29"/>
        </w:rPr>
        <w:t xml:space="preserve"> </w:t>
      </w:r>
      <w:r>
        <w:t>señal</w:t>
      </w:r>
      <w:r>
        <w:rPr>
          <w:spacing w:val="-29"/>
        </w:rPr>
        <w:t xml:space="preserve"> </w:t>
      </w:r>
      <w:r>
        <w:t>clara</w:t>
      </w:r>
      <w:r>
        <w:rPr>
          <w:spacing w:val="-29"/>
        </w:rPr>
        <w:t xml:space="preserve"> </w:t>
      </w:r>
      <w:r>
        <w:t>de</w:t>
      </w:r>
      <w:r>
        <w:rPr>
          <w:spacing w:val="-33"/>
        </w:rPr>
        <w:t xml:space="preserve"> </w:t>
      </w:r>
      <w:r>
        <w:t>compasión y</w:t>
      </w:r>
      <w:r>
        <w:rPr>
          <w:spacing w:val="-13"/>
        </w:rPr>
        <w:t xml:space="preserve"> </w:t>
      </w:r>
      <w:r>
        <w:t>empatía</w:t>
      </w:r>
      <w:r>
        <w:rPr>
          <w:spacing w:val="-13"/>
        </w:rPr>
        <w:t xml:space="preserve"> </w:t>
      </w:r>
      <w:r>
        <w:t>hacia</w:t>
      </w:r>
      <w:r>
        <w:rPr>
          <w:spacing w:val="-13"/>
        </w:rPr>
        <w:t xml:space="preserve"> </w:t>
      </w:r>
      <w:r>
        <w:t>los</w:t>
      </w:r>
      <w:r>
        <w:rPr>
          <w:spacing w:val="-13"/>
        </w:rPr>
        <w:t xml:space="preserve"> </w:t>
      </w:r>
      <w:r>
        <w:t>trabajadores</w:t>
      </w:r>
      <w:r>
        <w:rPr>
          <w:spacing w:val="-13"/>
        </w:rPr>
        <w:t xml:space="preserve"> </w:t>
      </w:r>
      <w:r>
        <w:t>que</w:t>
      </w:r>
      <w:r>
        <w:rPr>
          <w:spacing w:val="-13"/>
        </w:rPr>
        <w:t xml:space="preserve"> </w:t>
      </w:r>
      <w:r>
        <w:t>han</w:t>
      </w:r>
      <w:r>
        <w:rPr>
          <w:spacing w:val="-13"/>
        </w:rPr>
        <w:t xml:space="preserve"> </w:t>
      </w:r>
      <w:r>
        <w:t>perdido</w:t>
      </w:r>
      <w:r>
        <w:rPr>
          <w:spacing w:val="-13"/>
        </w:rPr>
        <w:t xml:space="preserve"> </w:t>
      </w:r>
      <w:r>
        <w:t>a</w:t>
      </w:r>
      <w:r>
        <w:rPr>
          <w:spacing w:val="-10"/>
        </w:rPr>
        <w:t xml:space="preserve"> </w:t>
      </w:r>
      <w:r>
        <w:t>una</w:t>
      </w:r>
      <w:r>
        <w:rPr>
          <w:spacing w:val="-13"/>
        </w:rPr>
        <w:t xml:space="preserve"> </w:t>
      </w:r>
      <w:r>
        <w:t>mascota o animal de compañía, demostrando entonces que la empresa valora el bienestar emocional</w:t>
      </w:r>
      <w:r>
        <w:rPr>
          <w:spacing w:val="-1"/>
        </w:rPr>
        <w:t xml:space="preserve"> </w:t>
      </w:r>
      <w:r>
        <w:t>de</w:t>
      </w:r>
      <w:r>
        <w:rPr>
          <w:spacing w:val="-1"/>
        </w:rPr>
        <w:t xml:space="preserve"> </w:t>
      </w:r>
      <w:r>
        <w:t>sus empleados, contribuyendo en la creación de un ambiente laboral más solidario, empático y por consiguiente productivo.</w:t>
      </w:r>
    </w:p>
    <w:p w:rsidR="000B362D" w:rsidRDefault="000B362D">
      <w:pPr>
        <w:pStyle w:val="Textoindependiente"/>
        <w:spacing w:before="8"/>
      </w:pPr>
    </w:p>
    <w:p w:rsidR="000B362D" w:rsidRDefault="00000000">
      <w:pPr>
        <w:pStyle w:val="Textoindependiente"/>
        <w:spacing w:line="360" w:lineRule="auto"/>
        <w:ind w:left="119" w:right="116"/>
        <w:jc w:val="both"/>
      </w:pPr>
      <w:r>
        <w:t>Permitir que los trabajadores vivan su duelo de manera saludable</w:t>
      </w:r>
      <w:r>
        <w:rPr>
          <w:spacing w:val="-30"/>
        </w:rPr>
        <w:t xml:space="preserve"> </w:t>
      </w:r>
      <w:r>
        <w:t>después</w:t>
      </w:r>
      <w:r>
        <w:rPr>
          <w:spacing w:val="-29"/>
        </w:rPr>
        <w:t xml:space="preserve"> </w:t>
      </w:r>
      <w:r>
        <w:t>de</w:t>
      </w:r>
      <w:r>
        <w:rPr>
          <w:spacing w:val="-29"/>
        </w:rPr>
        <w:t xml:space="preserve"> </w:t>
      </w:r>
      <w:r>
        <w:t>la</w:t>
      </w:r>
      <w:r>
        <w:rPr>
          <w:spacing w:val="-33"/>
        </w:rPr>
        <w:t xml:space="preserve"> </w:t>
      </w:r>
      <w:r>
        <w:t>pérdida</w:t>
      </w:r>
      <w:r>
        <w:rPr>
          <w:spacing w:val="-29"/>
        </w:rPr>
        <w:t xml:space="preserve"> </w:t>
      </w:r>
      <w:r>
        <w:t>de</w:t>
      </w:r>
      <w:r>
        <w:rPr>
          <w:spacing w:val="-36"/>
        </w:rPr>
        <w:t xml:space="preserve"> </w:t>
      </w:r>
      <w:r>
        <w:t>una</w:t>
      </w:r>
      <w:r>
        <w:rPr>
          <w:spacing w:val="-29"/>
        </w:rPr>
        <w:t xml:space="preserve"> </w:t>
      </w:r>
      <w:r>
        <w:t>mascota</w:t>
      </w:r>
      <w:r>
        <w:rPr>
          <w:spacing w:val="-29"/>
        </w:rPr>
        <w:t xml:space="preserve"> </w:t>
      </w:r>
      <w:r>
        <w:t>fomenta,</w:t>
      </w:r>
      <w:r>
        <w:rPr>
          <w:spacing w:val="-29"/>
        </w:rPr>
        <w:t xml:space="preserve"> </w:t>
      </w:r>
      <w:r>
        <w:t xml:space="preserve">además, la responsabilidad y el compromiso con el cuidado de los animales. Lo que puede generar un efecto positivo en la forma en que los trabajadores interactuarán con sus mascotas en el </w:t>
      </w:r>
      <w:r>
        <w:rPr>
          <w:spacing w:val="-2"/>
        </w:rPr>
        <w:t>futuro.</w:t>
      </w:r>
    </w:p>
    <w:p w:rsidR="000B362D" w:rsidRDefault="000B362D">
      <w:pPr>
        <w:pStyle w:val="Textoindependiente"/>
        <w:spacing w:before="9"/>
      </w:pPr>
    </w:p>
    <w:p w:rsidR="000B362D" w:rsidRDefault="00000000">
      <w:pPr>
        <w:spacing w:line="360" w:lineRule="auto"/>
        <w:ind w:left="119" w:right="115"/>
        <w:jc w:val="both"/>
        <w:rPr>
          <w:i/>
          <w:sz w:val="16"/>
        </w:rPr>
      </w:pPr>
      <w:r>
        <w:rPr>
          <w:sz w:val="24"/>
        </w:rPr>
        <w:t>La</w:t>
      </w:r>
      <w:r>
        <w:rPr>
          <w:spacing w:val="-15"/>
          <w:sz w:val="24"/>
        </w:rPr>
        <w:t xml:space="preserve"> </w:t>
      </w:r>
      <w:r>
        <w:rPr>
          <w:sz w:val="24"/>
        </w:rPr>
        <w:t>psicóloga</w:t>
      </w:r>
      <w:r>
        <w:rPr>
          <w:spacing w:val="-15"/>
          <w:sz w:val="24"/>
        </w:rPr>
        <w:t xml:space="preserve"> </w:t>
      </w:r>
      <w:r>
        <w:rPr>
          <w:sz w:val="24"/>
        </w:rPr>
        <w:t>clínica</w:t>
      </w:r>
      <w:r>
        <w:rPr>
          <w:spacing w:val="-15"/>
          <w:sz w:val="24"/>
        </w:rPr>
        <w:t xml:space="preserve"> </w:t>
      </w:r>
      <w:r>
        <w:rPr>
          <w:sz w:val="24"/>
        </w:rPr>
        <w:t>experta</w:t>
      </w:r>
      <w:r>
        <w:rPr>
          <w:spacing w:val="-20"/>
          <w:sz w:val="24"/>
        </w:rPr>
        <w:t xml:space="preserve"> </w:t>
      </w:r>
      <w:r>
        <w:rPr>
          <w:sz w:val="24"/>
        </w:rPr>
        <w:t>en</w:t>
      </w:r>
      <w:r>
        <w:rPr>
          <w:spacing w:val="-15"/>
          <w:sz w:val="24"/>
        </w:rPr>
        <w:t xml:space="preserve"> </w:t>
      </w:r>
      <w:r>
        <w:rPr>
          <w:sz w:val="24"/>
        </w:rPr>
        <w:t>duelo,</w:t>
      </w:r>
      <w:r>
        <w:rPr>
          <w:spacing w:val="-15"/>
          <w:sz w:val="24"/>
        </w:rPr>
        <w:t xml:space="preserve"> </w:t>
      </w:r>
      <w:r>
        <w:rPr>
          <w:sz w:val="24"/>
        </w:rPr>
        <w:t>Gabriela</w:t>
      </w:r>
      <w:r>
        <w:rPr>
          <w:spacing w:val="-15"/>
          <w:sz w:val="24"/>
        </w:rPr>
        <w:t xml:space="preserve"> </w:t>
      </w:r>
      <w:r>
        <w:rPr>
          <w:sz w:val="24"/>
        </w:rPr>
        <w:t>Diéguez</w:t>
      </w:r>
      <w:r>
        <w:rPr>
          <w:spacing w:val="-15"/>
          <w:sz w:val="24"/>
        </w:rPr>
        <w:t xml:space="preserve"> </w:t>
      </w:r>
      <w:r>
        <w:rPr>
          <w:sz w:val="24"/>
        </w:rPr>
        <w:t>Gioia, explica</w:t>
      </w:r>
      <w:r>
        <w:rPr>
          <w:spacing w:val="-14"/>
          <w:sz w:val="24"/>
        </w:rPr>
        <w:t xml:space="preserve"> </w:t>
      </w:r>
      <w:r>
        <w:rPr>
          <w:sz w:val="24"/>
        </w:rPr>
        <w:t>que</w:t>
      </w:r>
      <w:r>
        <w:rPr>
          <w:spacing w:val="-14"/>
          <w:sz w:val="24"/>
        </w:rPr>
        <w:t xml:space="preserve"> </w:t>
      </w:r>
      <w:r>
        <w:rPr>
          <w:sz w:val="24"/>
        </w:rPr>
        <w:t>el</w:t>
      </w:r>
      <w:r>
        <w:rPr>
          <w:spacing w:val="-14"/>
          <w:sz w:val="24"/>
        </w:rPr>
        <w:t xml:space="preserve"> </w:t>
      </w:r>
      <w:r>
        <w:rPr>
          <w:sz w:val="24"/>
        </w:rPr>
        <w:t>duelo</w:t>
      </w:r>
      <w:r>
        <w:rPr>
          <w:spacing w:val="-14"/>
          <w:sz w:val="24"/>
        </w:rPr>
        <w:t xml:space="preserve"> </w:t>
      </w:r>
      <w:r>
        <w:rPr>
          <w:sz w:val="24"/>
        </w:rPr>
        <w:t>es</w:t>
      </w:r>
      <w:r>
        <w:rPr>
          <w:spacing w:val="-14"/>
          <w:sz w:val="24"/>
        </w:rPr>
        <w:t xml:space="preserve"> </w:t>
      </w:r>
      <w:r>
        <w:rPr>
          <w:sz w:val="24"/>
        </w:rPr>
        <w:t>un</w:t>
      </w:r>
      <w:r>
        <w:rPr>
          <w:spacing w:val="-14"/>
          <w:sz w:val="24"/>
        </w:rPr>
        <w:t xml:space="preserve"> </w:t>
      </w:r>
      <w:r>
        <w:rPr>
          <w:sz w:val="24"/>
        </w:rPr>
        <w:t>proceso</w:t>
      </w:r>
      <w:r>
        <w:rPr>
          <w:spacing w:val="-10"/>
          <w:sz w:val="24"/>
        </w:rPr>
        <w:t xml:space="preserve"> </w:t>
      </w:r>
      <w:r>
        <w:rPr>
          <w:sz w:val="24"/>
        </w:rPr>
        <w:t>necesario</w:t>
      </w:r>
      <w:r>
        <w:rPr>
          <w:spacing w:val="-11"/>
          <w:sz w:val="24"/>
        </w:rPr>
        <w:t xml:space="preserve"> </w:t>
      </w:r>
      <w:r>
        <w:rPr>
          <w:i/>
          <w:sz w:val="24"/>
        </w:rPr>
        <w:t>“cuando</w:t>
      </w:r>
      <w:r>
        <w:rPr>
          <w:i/>
          <w:spacing w:val="-14"/>
          <w:sz w:val="24"/>
        </w:rPr>
        <w:t xml:space="preserve"> </w:t>
      </w:r>
      <w:r>
        <w:rPr>
          <w:i/>
          <w:sz w:val="24"/>
        </w:rPr>
        <w:t>se</w:t>
      </w:r>
      <w:r>
        <w:rPr>
          <w:i/>
          <w:spacing w:val="-14"/>
          <w:sz w:val="24"/>
        </w:rPr>
        <w:t xml:space="preserve"> </w:t>
      </w:r>
      <w:r>
        <w:rPr>
          <w:i/>
          <w:sz w:val="24"/>
        </w:rPr>
        <w:t>pierde algo</w:t>
      </w:r>
      <w:r>
        <w:rPr>
          <w:i/>
          <w:spacing w:val="-27"/>
          <w:sz w:val="24"/>
        </w:rPr>
        <w:t xml:space="preserve"> </w:t>
      </w:r>
      <w:r>
        <w:rPr>
          <w:i/>
          <w:sz w:val="24"/>
        </w:rPr>
        <w:t>que</w:t>
      </w:r>
      <w:r>
        <w:rPr>
          <w:i/>
          <w:spacing w:val="-27"/>
          <w:sz w:val="24"/>
        </w:rPr>
        <w:t xml:space="preserve"> </w:t>
      </w:r>
      <w:r>
        <w:rPr>
          <w:i/>
          <w:sz w:val="24"/>
        </w:rPr>
        <w:t>es</w:t>
      </w:r>
      <w:r>
        <w:rPr>
          <w:i/>
          <w:spacing w:val="-27"/>
          <w:sz w:val="24"/>
        </w:rPr>
        <w:t xml:space="preserve"> </w:t>
      </w:r>
      <w:r>
        <w:rPr>
          <w:i/>
          <w:sz w:val="24"/>
        </w:rPr>
        <w:t>realmente</w:t>
      </w:r>
      <w:r>
        <w:rPr>
          <w:i/>
          <w:spacing w:val="-27"/>
          <w:sz w:val="24"/>
        </w:rPr>
        <w:t xml:space="preserve"> </w:t>
      </w:r>
      <w:r>
        <w:rPr>
          <w:i/>
          <w:sz w:val="24"/>
        </w:rPr>
        <w:t>importante</w:t>
      </w:r>
      <w:r>
        <w:rPr>
          <w:i/>
          <w:spacing w:val="-27"/>
          <w:sz w:val="24"/>
        </w:rPr>
        <w:t xml:space="preserve"> </w:t>
      </w:r>
      <w:r>
        <w:rPr>
          <w:i/>
          <w:sz w:val="24"/>
        </w:rPr>
        <w:t>en</w:t>
      </w:r>
      <w:r>
        <w:rPr>
          <w:i/>
          <w:spacing w:val="-27"/>
          <w:sz w:val="24"/>
        </w:rPr>
        <w:t xml:space="preserve"> </w:t>
      </w:r>
      <w:r>
        <w:rPr>
          <w:i/>
          <w:sz w:val="24"/>
        </w:rPr>
        <w:t>tu</w:t>
      </w:r>
      <w:r>
        <w:rPr>
          <w:i/>
          <w:spacing w:val="-27"/>
          <w:sz w:val="24"/>
        </w:rPr>
        <w:t xml:space="preserve"> </w:t>
      </w:r>
      <w:r>
        <w:rPr>
          <w:i/>
          <w:sz w:val="24"/>
        </w:rPr>
        <w:t>vida.</w:t>
      </w:r>
      <w:r>
        <w:rPr>
          <w:i/>
          <w:spacing w:val="-27"/>
          <w:sz w:val="24"/>
        </w:rPr>
        <w:t xml:space="preserve"> </w:t>
      </w:r>
      <w:r>
        <w:rPr>
          <w:i/>
          <w:sz w:val="24"/>
        </w:rPr>
        <w:t>Sin</w:t>
      </w:r>
      <w:r>
        <w:rPr>
          <w:i/>
          <w:spacing w:val="-27"/>
          <w:sz w:val="24"/>
        </w:rPr>
        <w:t xml:space="preserve"> </w:t>
      </w:r>
      <w:r>
        <w:rPr>
          <w:i/>
          <w:sz w:val="24"/>
        </w:rPr>
        <w:t>embargo,</w:t>
      </w:r>
      <w:r>
        <w:rPr>
          <w:i/>
          <w:spacing w:val="-27"/>
          <w:sz w:val="24"/>
        </w:rPr>
        <w:t xml:space="preserve"> </w:t>
      </w:r>
      <w:r>
        <w:rPr>
          <w:i/>
          <w:sz w:val="24"/>
        </w:rPr>
        <w:t>mucha gente tiende a mirar en menos o a</w:t>
      </w:r>
      <w:r>
        <w:rPr>
          <w:i/>
          <w:spacing w:val="-3"/>
          <w:sz w:val="24"/>
        </w:rPr>
        <w:t xml:space="preserve"> </w:t>
      </w:r>
      <w:r>
        <w:rPr>
          <w:i/>
          <w:sz w:val="24"/>
        </w:rPr>
        <w:t>desestimar un poco el duelo por los animalitos”</w:t>
      </w:r>
      <w:r>
        <w:rPr>
          <w:sz w:val="24"/>
        </w:rPr>
        <w:t xml:space="preserve">. Las personas pueden tener serias dificultades para llevar a cabo una correcta resolución del duelo, además de otros problemas, </w:t>
      </w:r>
      <w:r>
        <w:rPr>
          <w:i/>
          <w:sz w:val="24"/>
        </w:rPr>
        <w:t>“cuando sienten que no se validó su dolor, que son juzgadas o no tienen las redes de apoyo necesarias para vivir este proceso que es normal”.</w:t>
      </w:r>
      <w:hyperlink w:anchor="_bookmark0" w:history="1">
        <w:r>
          <w:rPr>
            <w:i/>
            <w:position w:val="7"/>
            <w:sz w:val="16"/>
          </w:rPr>
          <w:t>I</w:t>
        </w:r>
      </w:hyperlink>
    </w:p>
    <w:p w:rsidR="000B362D" w:rsidRDefault="000B362D">
      <w:pPr>
        <w:pStyle w:val="Textoindependiente"/>
        <w:spacing w:before="6"/>
        <w:rPr>
          <w:i/>
        </w:rPr>
      </w:pPr>
    </w:p>
    <w:p w:rsidR="000B362D" w:rsidRDefault="00000000">
      <w:pPr>
        <w:pStyle w:val="Textoindependiente"/>
        <w:spacing w:line="360" w:lineRule="auto"/>
        <w:ind w:left="119" w:right="116"/>
        <w:jc w:val="both"/>
      </w:pPr>
      <w:r>
        <w:t>Diversos expertos coinciden en que la falta de validación del dolor experimentado tras la muerte de una mascota puede tener consecuencias</w:t>
      </w:r>
      <w:r>
        <w:rPr>
          <w:spacing w:val="-14"/>
        </w:rPr>
        <w:t xml:space="preserve"> </w:t>
      </w:r>
      <w:r>
        <w:t>negativas</w:t>
      </w:r>
      <w:r>
        <w:rPr>
          <w:spacing w:val="-14"/>
        </w:rPr>
        <w:t xml:space="preserve"> </w:t>
      </w:r>
      <w:r>
        <w:t>en</w:t>
      </w:r>
      <w:r>
        <w:rPr>
          <w:spacing w:val="-14"/>
        </w:rPr>
        <w:t xml:space="preserve"> </w:t>
      </w:r>
      <w:r>
        <w:t>el</w:t>
      </w:r>
      <w:r>
        <w:rPr>
          <w:spacing w:val="-14"/>
        </w:rPr>
        <w:t xml:space="preserve"> </w:t>
      </w:r>
      <w:r>
        <w:t>proceso</w:t>
      </w:r>
      <w:r>
        <w:rPr>
          <w:spacing w:val="-14"/>
        </w:rPr>
        <w:t xml:space="preserve"> </w:t>
      </w:r>
      <w:r>
        <w:t>de</w:t>
      </w:r>
      <w:r>
        <w:rPr>
          <w:spacing w:val="-14"/>
        </w:rPr>
        <w:t xml:space="preserve"> </w:t>
      </w:r>
      <w:r>
        <w:t>duelo.</w:t>
      </w:r>
      <w:r>
        <w:rPr>
          <w:spacing w:val="-14"/>
        </w:rPr>
        <w:t xml:space="preserve"> </w:t>
      </w:r>
      <w:r>
        <w:t>La</w:t>
      </w:r>
      <w:r>
        <w:rPr>
          <w:spacing w:val="-14"/>
        </w:rPr>
        <w:t xml:space="preserve"> </w:t>
      </w:r>
      <w:r>
        <w:t>negación</w:t>
      </w:r>
      <w:r>
        <w:rPr>
          <w:spacing w:val="-14"/>
        </w:rPr>
        <w:t xml:space="preserve"> </w:t>
      </w:r>
      <w:r>
        <w:t>de este</w:t>
      </w:r>
      <w:r>
        <w:rPr>
          <w:spacing w:val="-13"/>
        </w:rPr>
        <w:t xml:space="preserve"> </w:t>
      </w:r>
      <w:r>
        <w:t>dolor</w:t>
      </w:r>
      <w:r>
        <w:rPr>
          <w:spacing w:val="-13"/>
        </w:rPr>
        <w:t xml:space="preserve"> </w:t>
      </w:r>
      <w:r>
        <w:t>puede</w:t>
      </w:r>
      <w:r>
        <w:rPr>
          <w:spacing w:val="-13"/>
        </w:rPr>
        <w:t xml:space="preserve"> </w:t>
      </w:r>
      <w:r>
        <w:t>hacer</w:t>
      </w:r>
      <w:r>
        <w:rPr>
          <w:spacing w:val="-13"/>
        </w:rPr>
        <w:t xml:space="preserve"> </w:t>
      </w:r>
      <w:r>
        <w:t>que</w:t>
      </w:r>
      <w:r>
        <w:rPr>
          <w:spacing w:val="-13"/>
        </w:rPr>
        <w:t xml:space="preserve"> </w:t>
      </w:r>
      <w:r>
        <w:t>el</w:t>
      </w:r>
      <w:r>
        <w:rPr>
          <w:spacing w:val="-13"/>
        </w:rPr>
        <w:t xml:space="preserve"> </w:t>
      </w:r>
      <w:r>
        <w:t>duelo</w:t>
      </w:r>
      <w:r>
        <w:rPr>
          <w:spacing w:val="-13"/>
        </w:rPr>
        <w:t xml:space="preserve"> </w:t>
      </w:r>
      <w:r>
        <w:t>se</w:t>
      </w:r>
      <w:r>
        <w:rPr>
          <w:spacing w:val="-13"/>
        </w:rPr>
        <w:t xml:space="preserve"> </w:t>
      </w:r>
      <w:r>
        <w:t>resienta,</w:t>
      </w:r>
      <w:r>
        <w:rPr>
          <w:spacing w:val="-13"/>
        </w:rPr>
        <w:t xml:space="preserve"> </w:t>
      </w:r>
      <w:r>
        <w:t>aumentando</w:t>
      </w:r>
      <w:r>
        <w:rPr>
          <w:spacing w:val="-13"/>
        </w:rPr>
        <w:t xml:space="preserve"> </w:t>
      </w:r>
      <w:r>
        <w:t>el riesgo de que los síntomas asociados, como el llanto, el decaimiento, la sensación de soledad y la culpa, se intensifiquen. Validar y respetar el dolor por la pérdida de</w:t>
      </w:r>
    </w:p>
    <w:p w:rsidR="000B362D" w:rsidRDefault="000B362D">
      <w:pPr>
        <w:pStyle w:val="Textoindependiente"/>
        <w:rPr>
          <w:sz w:val="20"/>
        </w:rPr>
      </w:pPr>
    </w:p>
    <w:p w:rsidR="000B362D" w:rsidRDefault="00000000">
      <w:pPr>
        <w:pStyle w:val="Textoindependiente"/>
        <w:spacing w:before="104"/>
        <w:rPr>
          <w:sz w:val="20"/>
        </w:rPr>
      </w:pPr>
      <w:r>
        <w:rPr>
          <w:noProof/>
        </w:rPr>
        <mc:AlternateContent>
          <mc:Choice Requires="wps">
            <w:drawing>
              <wp:anchor distT="0" distB="0" distL="0" distR="0" simplePos="0" relativeHeight="487587840" behindDoc="1" locked="0" layoutInCell="1" allowOverlap="1">
                <wp:simplePos x="0" y="0"/>
                <wp:positionH relativeFrom="page">
                  <wp:posOffset>1079296</wp:posOffset>
                </wp:positionH>
                <wp:positionV relativeFrom="paragraph">
                  <wp:posOffset>225288</wp:posOffset>
                </wp:positionV>
                <wp:extent cx="183007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2E0EA9" id="Graphic 3" o:spid="_x0000_s1026" style="position:absolute;margin-left:85pt;margin-top:17.75pt;width:144.1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" path="m1829689,l,,,9143r1829689,l1829689,xe" fillcolor="black" stroked="f">
                <v:path arrowok="t"/>
                <w10:wrap type="topAndBottom" anchorx="page"/>
              </v:shape>
            </w:pict>
          </mc:Fallback>
        </mc:AlternateContent>
      </w:r>
    </w:p>
    <w:p w:rsidR="000B362D" w:rsidRDefault="00000000">
      <w:pPr>
        <w:spacing w:before="103"/>
        <w:ind w:left="119"/>
        <w:rPr>
          <w:rFonts w:ascii="Calibri"/>
          <w:sz w:val="20"/>
        </w:rPr>
      </w:pPr>
      <w:bookmarkStart w:id="0" w:name="_bookmark0"/>
      <w:bookmarkEnd w:id="0"/>
      <w:r>
        <w:rPr>
          <w:rFonts w:ascii="Calibri"/>
          <w:spacing w:val="-2"/>
          <w:sz w:val="20"/>
          <w:vertAlign w:val="superscript"/>
        </w:rPr>
        <w:t>I</w:t>
      </w:r>
      <w:r>
        <w:rPr>
          <w:rFonts w:ascii="Calibri"/>
          <w:spacing w:val="46"/>
          <w:sz w:val="20"/>
        </w:rPr>
        <w:t xml:space="preserve"> </w:t>
      </w:r>
      <w:hyperlink r:id="rId9">
        <w:r>
          <w:rPr>
            <w:rFonts w:ascii="Calibri"/>
            <w:color w:val="0000FF"/>
            <w:spacing w:val="-2"/>
            <w:sz w:val="20"/>
            <w:u w:val="single" w:color="0000FF"/>
          </w:rPr>
          <w:t>https://www.cnnchile.com/tendencias/muerte-mascotas-duelo-reportaje_20220927/</w:t>
        </w:r>
      </w:hyperlink>
    </w:p>
    <w:p w:rsidR="000B362D" w:rsidRDefault="000B362D">
      <w:pPr>
        <w:rPr>
          <w:rFonts w:ascii="Calibri"/>
          <w:sz w:val="20"/>
        </w:rPr>
        <w:sectPr w:rsidR="000B362D" w:rsidSect="00CF5B56">
          <w:pgSz w:w="12240" w:h="15840"/>
          <w:pgMar w:top="1320" w:right="1580" w:bottom="1160" w:left="1580" w:header="0" w:footer="961" w:gutter="0"/>
          <w:pgBorders w:offsetFrom="page">
            <w:top w:val="single" w:sz="4" w:space="24" w:color="FF3399"/>
            <w:left w:val="single" w:sz="4" w:space="24" w:color="FF3399"/>
            <w:bottom w:val="single" w:sz="4" w:space="24" w:color="FF3399"/>
            <w:right w:val="single" w:sz="4" w:space="24" w:color="FF3399"/>
          </w:pgBorders>
          <w:cols w:space="720"/>
        </w:sectPr>
      </w:pPr>
    </w:p>
    <w:p w:rsidR="000B362D" w:rsidRDefault="00000000">
      <w:pPr>
        <w:pStyle w:val="Textoindependiente"/>
        <w:spacing w:before="79" w:line="360" w:lineRule="auto"/>
        <w:ind w:left="119" w:right="128"/>
        <w:jc w:val="both"/>
      </w:pPr>
      <w:r>
        <w:t>una mascota es crucial para permitir que las personas atraviesen este proceso de manera saludable y constructiva.</w:t>
      </w:r>
    </w:p>
    <w:p w:rsidR="000B362D" w:rsidRDefault="000B362D">
      <w:pPr>
        <w:pStyle w:val="Textoindependiente"/>
        <w:spacing w:before="7"/>
      </w:pPr>
    </w:p>
    <w:p w:rsidR="000B362D" w:rsidRDefault="00000000">
      <w:pPr>
        <w:pStyle w:val="Textoindependiente"/>
        <w:spacing w:line="360" w:lineRule="auto"/>
        <w:ind w:left="119" w:right="118"/>
        <w:jc w:val="both"/>
      </w:pPr>
      <w:r>
        <w:t>Los rituales de luto desempeñan un papel fundamental en el proceso de duelo, ya que permiten validar la experiencia emocional de la persona que está atravesando el duelo. Estos rituales, como los funerales o ceremonias conmemorativas, brindan</w:t>
      </w:r>
      <w:r>
        <w:rPr>
          <w:spacing w:val="-13"/>
        </w:rPr>
        <w:t xml:space="preserve"> </w:t>
      </w:r>
      <w:r>
        <w:t>un</w:t>
      </w:r>
      <w:r>
        <w:rPr>
          <w:spacing w:val="-13"/>
        </w:rPr>
        <w:t xml:space="preserve"> </w:t>
      </w:r>
      <w:r>
        <w:t>reconocimiento</w:t>
      </w:r>
      <w:r>
        <w:rPr>
          <w:spacing w:val="-13"/>
        </w:rPr>
        <w:t xml:space="preserve"> </w:t>
      </w:r>
      <w:r>
        <w:t>social</w:t>
      </w:r>
      <w:r>
        <w:rPr>
          <w:spacing w:val="-13"/>
        </w:rPr>
        <w:t xml:space="preserve"> </w:t>
      </w:r>
      <w:r>
        <w:t>de</w:t>
      </w:r>
      <w:r>
        <w:rPr>
          <w:spacing w:val="-13"/>
        </w:rPr>
        <w:t xml:space="preserve"> </w:t>
      </w:r>
      <w:r>
        <w:t>la</w:t>
      </w:r>
      <w:r>
        <w:rPr>
          <w:spacing w:val="-13"/>
        </w:rPr>
        <w:t xml:space="preserve"> </w:t>
      </w:r>
      <w:r>
        <w:t>pérdida</w:t>
      </w:r>
      <w:r>
        <w:rPr>
          <w:spacing w:val="-13"/>
        </w:rPr>
        <w:t xml:space="preserve"> </w:t>
      </w:r>
      <w:r>
        <w:t>y</w:t>
      </w:r>
      <w:r>
        <w:rPr>
          <w:spacing w:val="-13"/>
        </w:rPr>
        <w:t xml:space="preserve"> </w:t>
      </w:r>
      <w:r>
        <w:t>del</w:t>
      </w:r>
      <w:r>
        <w:rPr>
          <w:spacing w:val="-13"/>
        </w:rPr>
        <w:t xml:space="preserve"> </w:t>
      </w:r>
      <w:r>
        <w:t>dolor</w:t>
      </w:r>
      <w:r>
        <w:rPr>
          <w:spacing w:val="-13"/>
        </w:rPr>
        <w:t xml:space="preserve"> </w:t>
      </w:r>
      <w:r>
        <w:t>que se siente. Además, los rituales de luto pueden facilitar el ajuste posterior al fomentar la expresión de emociones, la conexión con otros que comparten el dolor y la creación de un espacio para honrar y recordar al ser querido fallecido.</w:t>
      </w:r>
    </w:p>
    <w:p w:rsidR="000B362D" w:rsidRDefault="000B362D">
      <w:pPr>
        <w:pStyle w:val="Textoindependiente"/>
        <w:spacing w:before="9"/>
      </w:pPr>
    </w:p>
    <w:p w:rsidR="000B362D" w:rsidRDefault="00000000">
      <w:pPr>
        <w:pStyle w:val="Textoindependiente"/>
        <w:spacing w:line="360" w:lineRule="auto"/>
        <w:ind w:left="119" w:right="115"/>
        <w:jc w:val="both"/>
      </w:pPr>
      <w:r>
        <w:t>De</w:t>
      </w:r>
      <w:r>
        <w:rPr>
          <w:spacing w:val="-29"/>
        </w:rPr>
        <w:t xml:space="preserve"> </w:t>
      </w:r>
      <w:r>
        <w:t>esta</w:t>
      </w:r>
      <w:r>
        <w:rPr>
          <w:spacing w:val="-29"/>
        </w:rPr>
        <w:t xml:space="preserve"> </w:t>
      </w:r>
      <w:r>
        <w:t>manera,</w:t>
      </w:r>
      <w:r>
        <w:rPr>
          <w:spacing w:val="-29"/>
        </w:rPr>
        <w:t xml:space="preserve"> </w:t>
      </w:r>
      <w:r>
        <w:t>reconocer</w:t>
      </w:r>
      <w:r>
        <w:rPr>
          <w:spacing w:val="-33"/>
        </w:rPr>
        <w:t xml:space="preserve"> </w:t>
      </w:r>
      <w:r>
        <w:t>y</w:t>
      </w:r>
      <w:r>
        <w:rPr>
          <w:spacing w:val="-29"/>
        </w:rPr>
        <w:t xml:space="preserve"> </w:t>
      </w:r>
      <w:r>
        <w:t>respetar</w:t>
      </w:r>
      <w:r>
        <w:rPr>
          <w:spacing w:val="-29"/>
        </w:rPr>
        <w:t xml:space="preserve"> </w:t>
      </w:r>
      <w:r>
        <w:t>el</w:t>
      </w:r>
      <w:r>
        <w:rPr>
          <w:spacing w:val="-29"/>
        </w:rPr>
        <w:t xml:space="preserve"> </w:t>
      </w:r>
      <w:r>
        <w:t>vínculo</w:t>
      </w:r>
      <w:r>
        <w:rPr>
          <w:spacing w:val="-29"/>
        </w:rPr>
        <w:t xml:space="preserve"> </w:t>
      </w:r>
      <w:r>
        <w:t>emocional</w:t>
      </w:r>
      <w:r>
        <w:rPr>
          <w:spacing w:val="-33"/>
        </w:rPr>
        <w:t xml:space="preserve"> </w:t>
      </w:r>
      <w:r>
        <w:t>entre un</w:t>
      </w:r>
      <w:r>
        <w:rPr>
          <w:spacing w:val="-13"/>
        </w:rPr>
        <w:t xml:space="preserve"> </w:t>
      </w:r>
      <w:r>
        <w:t>trabajador</w:t>
      </w:r>
      <w:r>
        <w:rPr>
          <w:spacing w:val="-13"/>
        </w:rPr>
        <w:t xml:space="preserve"> </w:t>
      </w:r>
      <w:r>
        <w:t>y</w:t>
      </w:r>
      <w:r>
        <w:rPr>
          <w:spacing w:val="-13"/>
        </w:rPr>
        <w:t xml:space="preserve"> </w:t>
      </w:r>
      <w:r>
        <w:t>su</w:t>
      </w:r>
      <w:r>
        <w:rPr>
          <w:spacing w:val="-13"/>
        </w:rPr>
        <w:t xml:space="preserve"> </w:t>
      </w:r>
      <w:r>
        <w:t>mascota</w:t>
      </w:r>
      <w:r>
        <w:rPr>
          <w:spacing w:val="-13"/>
        </w:rPr>
        <w:t xml:space="preserve"> </w:t>
      </w:r>
      <w:r>
        <w:t>es</w:t>
      </w:r>
      <w:r>
        <w:rPr>
          <w:spacing w:val="-13"/>
        </w:rPr>
        <w:t xml:space="preserve"> </w:t>
      </w:r>
      <w:r>
        <w:t>fundamental</w:t>
      </w:r>
      <w:r>
        <w:rPr>
          <w:spacing w:val="-13"/>
        </w:rPr>
        <w:t xml:space="preserve"> </w:t>
      </w:r>
      <w:r>
        <w:t>para</w:t>
      </w:r>
      <w:r>
        <w:rPr>
          <w:spacing w:val="-13"/>
        </w:rPr>
        <w:t xml:space="preserve"> </w:t>
      </w:r>
      <w:r>
        <w:t>la</w:t>
      </w:r>
      <w:r>
        <w:rPr>
          <w:spacing w:val="-13"/>
        </w:rPr>
        <w:t xml:space="preserve"> </w:t>
      </w:r>
      <w:r>
        <w:t>salud</w:t>
      </w:r>
      <w:r>
        <w:rPr>
          <w:spacing w:val="-13"/>
        </w:rPr>
        <w:t xml:space="preserve"> </w:t>
      </w:r>
      <w:r>
        <w:t xml:space="preserve">mental y emocional de la persona. Negar este vínculo puede invalidar los sentimientos del trabajador y dificultar su proceso de </w:t>
      </w:r>
      <w:r>
        <w:rPr>
          <w:spacing w:val="-2"/>
        </w:rPr>
        <w:t>duelo.</w:t>
      </w:r>
    </w:p>
    <w:p w:rsidR="000B362D" w:rsidRDefault="000B362D">
      <w:pPr>
        <w:pStyle w:val="Textoindependiente"/>
        <w:spacing w:before="8"/>
      </w:pPr>
    </w:p>
    <w:p w:rsidR="000B362D" w:rsidRDefault="00000000">
      <w:pPr>
        <w:spacing w:before="1" w:line="360" w:lineRule="auto"/>
        <w:ind w:left="119" w:right="113"/>
        <w:jc w:val="both"/>
        <w:rPr>
          <w:sz w:val="16"/>
        </w:rPr>
      </w:pPr>
      <w:r>
        <w:rPr>
          <w:sz w:val="24"/>
        </w:rPr>
        <w:t>Los duelos son procesos personales, que cada persona vive de manera</w:t>
      </w:r>
      <w:r>
        <w:rPr>
          <w:spacing w:val="-13"/>
          <w:sz w:val="24"/>
        </w:rPr>
        <w:t xml:space="preserve"> </w:t>
      </w:r>
      <w:r>
        <w:rPr>
          <w:sz w:val="24"/>
        </w:rPr>
        <w:t>diferente.</w:t>
      </w:r>
      <w:r>
        <w:rPr>
          <w:spacing w:val="-13"/>
          <w:sz w:val="24"/>
        </w:rPr>
        <w:t xml:space="preserve"> </w:t>
      </w:r>
      <w:r>
        <w:rPr>
          <w:sz w:val="24"/>
        </w:rPr>
        <w:t>“Duelo</w:t>
      </w:r>
      <w:r>
        <w:rPr>
          <w:spacing w:val="-13"/>
          <w:sz w:val="24"/>
        </w:rPr>
        <w:t xml:space="preserve"> </w:t>
      </w:r>
      <w:r>
        <w:rPr>
          <w:sz w:val="24"/>
        </w:rPr>
        <w:t>viene</w:t>
      </w:r>
      <w:r>
        <w:rPr>
          <w:spacing w:val="-13"/>
          <w:sz w:val="24"/>
        </w:rPr>
        <w:t xml:space="preserve"> </w:t>
      </w:r>
      <w:r>
        <w:rPr>
          <w:sz w:val="24"/>
        </w:rPr>
        <w:t>de</w:t>
      </w:r>
      <w:r>
        <w:rPr>
          <w:spacing w:val="-13"/>
          <w:sz w:val="24"/>
        </w:rPr>
        <w:t xml:space="preserve"> </w:t>
      </w:r>
      <w:r>
        <w:rPr>
          <w:sz w:val="24"/>
        </w:rPr>
        <w:t>la</w:t>
      </w:r>
      <w:r>
        <w:rPr>
          <w:spacing w:val="-13"/>
          <w:sz w:val="24"/>
        </w:rPr>
        <w:t xml:space="preserve"> </w:t>
      </w:r>
      <w:r>
        <w:rPr>
          <w:sz w:val="24"/>
        </w:rPr>
        <w:t>palabra</w:t>
      </w:r>
      <w:r>
        <w:rPr>
          <w:spacing w:val="-13"/>
          <w:sz w:val="24"/>
        </w:rPr>
        <w:t xml:space="preserve"> </w:t>
      </w:r>
      <w:r>
        <w:rPr>
          <w:sz w:val="24"/>
        </w:rPr>
        <w:t>dolor</w:t>
      </w:r>
      <w:r>
        <w:rPr>
          <w:spacing w:val="-13"/>
          <w:sz w:val="24"/>
        </w:rPr>
        <w:t xml:space="preserve"> </w:t>
      </w:r>
      <w:r>
        <w:rPr>
          <w:sz w:val="24"/>
        </w:rPr>
        <w:t>y</w:t>
      </w:r>
      <w:r>
        <w:rPr>
          <w:spacing w:val="-13"/>
          <w:sz w:val="24"/>
        </w:rPr>
        <w:t xml:space="preserve"> </w:t>
      </w:r>
      <w:r>
        <w:rPr>
          <w:sz w:val="24"/>
        </w:rPr>
        <w:t>cuando</w:t>
      </w:r>
      <w:r>
        <w:rPr>
          <w:spacing w:val="-13"/>
          <w:sz w:val="24"/>
        </w:rPr>
        <w:t xml:space="preserve"> </w:t>
      </w:r>
      <w:r>
        <w:rPr>
          <w:sz w:val="24"/>
        </w:rPr>
        <w:t>es por una mascota suele ser bastante incomprendido, aunque en los últimos años ha habido cambios. Chile está avanzando en considerar a los animales como seres sintientes y, por lo tanto, sujetos de derechos, abriendo la puerta a una nueva noción</w:t>
      </w:r>
      <w:r>
        <w:rPr>
          <w:spacing w:val="-20"/>
          <w:sz w:val="24"/>
        </w:rPr>
        <w:t xml:space="preserve"> </w:t>
      </w:r>
      <w:r>
        <w:rPr>
          <w:sz w:val="24"/>
        </w:rPr>
        <w:t>de familia, la familia multiespecie”</w:t>
      </w:r>
      <w:r>
        <w:rPr>
          <w:spacing w:val="-36"/>
          <w:sz w:val="24"/>
        </w:rPr>
        <w:t xml:space="preserve"> </w:t>
      </w:r>
      <w:r>
        <w:rPr>
          <w:rFonts w:ascii="Calibri" w:hAnsi="Calibri"/>
          <w:i/>
          <w:sz w:val="20"/>
        </w:rPr>
        <w:t>(</w:t>
      </w:r>
      <w:r>
        <w:rPr>
          <w:i/>
          <w:sz w:val="20"/>
        </w:rPr>
        <w:t>término dado por la sociología para hacer referencia a los animales de compañía que con su adaptación</w:t>
      </w:r>
      <w:r>
        <w:rPr>
          <w:i/>
          <w:spacing w:val="-18"/>
          <w:sz w:val="20"/>
        </w:rPr>
        <w:t xml:space="preserve"> </w:t>
      </w:r>
      <w:r>
        <w:rPr>
          <w:i/>
          <w:sz w:val="20"/>
        </w:rPr>
        <w:t>van</w:t>
      </w:r>
      <w:r>
        <w:rPr>
          <w:i/>
          <w:spacing w:val="-18"/>
          <w:sz w:val="20"/>
        </w:rPr>
        <w:t xml:space="preserve"> </w:t>
      </w:r>
      <w:r>
        <w:rPr>
          <w:i/>
          <w:sz w:val="20"/>
        </w:rPr>
        <w:t>creando</w:t>
      </w:r>
      <w:r>
        <w:rPr>
          <w:i/>
          <w:spacing w:val="-18"/>
          <w:sz w:val="20"/>
        </w:rPr>
        <w:t xml:space="preserve"> </w:t>
      </w:r>
      <w:r>
        <w:rPr>
          <w:i/>
          <w:sz w:val="20"/>
        </w:rPr>
        <w:t>lazos</w:t>
      </w:r>
      <w:r>
        <w:rPr>
          <w:i/>
          <w:spacing w:val="-18"/>
          <w:sz w:val="20"/>
        </w:rPr>
        <w:t xml:space="preserve"> </w:t>
      </w:r>
      <w:r>
        <w:rPr>
          <w:i/>
          <w:sz w:val="20"/>
        </w:rPr>
        <w:t>afectivos</w:t>
      </w:r>
      <w:r>
        <w:rPr>
          <w:i/>
          <w:spacing w:val="-18"/>
          <w:sz w:val="20"/>
        </w:rPr>
        <w:t xml:space="preserve"> </w:t>
      </w:r>
      <w:r>
        <w:rPr>
          <w:i/>
          <w:sz w:val="20"/>
        </w:rPr>
        <w:t>con</w:t>
      </w:r>
      <w:r>
        <w:rPr>
          <w:i/>
          <w:spacing w:val="-18"/>
          <w:sz w:val="20"/>
        </w:rPr>
        <w:t xml:space="preserve"> </w:t>
      </w:r>
      <w:r>
        <w:rPr>
          <w:i/>
          <w:sz w:val="20"/>
        </w:rPr>
        <w:t>el</w:t>
      </w:r>
      <w:r>
        <w:rPr>
          <w:i/>
          <w:spacing w:val="-18"/>
          <w:sz w:val="20"/>
        </w:rPr>
        <w:t xml:space="preserve"> </w:t>
      </w:r>
      <w:r>
        <w:rPr>
          <w:i/>
          <w:sz w:val="20"/>
        </w:rPr>
        <w:t>ser</w:t>
      </w:r>
      <w:r>
        <w:rPr>
          <w:i/>
          <w:spacing w:val="-18"/>
          <w:sz w:val="20"/>
        </w:rPr>
        <w:t xml:space="preserve"> </w:t>
      </w:r>
      <w:r>
        <w:rPr>
          <w:i/>
          <w:sz w:val="20"/>
        </w:rPr>
        <w:t xml:space="preserve">humano), </w:t>
      </w:r>
      <w:r>
        <w:rPr>
          <w:sz w:val="24"/>
        </w:rPr>
        <w:t>según</w:t>
      </w:r>
      <w:r>
        <w:rPr>
          <w:spacing w:val="-17"/>
          <w:sz w:val="24"/>
        </w:rPr>
        <w:t xml:space="preserve"> </w:t>
      </w:r>
      <w:r>
        <w:rPr>
          <w:sz w:val="24"/>
        </w:rPr>
        <w:t>expresa la psicóloga integral Pascale Álvarez.</w:t>
      </w:r>
      <w:hyperlink w:anchor="_bookmark1" w:history="1">
        <w:r>
          <w:rPr>
            <w:position w:val="6"/>
            <w:sz w:val="16"/>
          </w:rPr>
          <w:t>II</w:t>
        </w:r>
      </w:hyperlink>
    </w:p>
    <w:p w:rsidR="000B362D" w:rsidRDefault="000B362D">
      <w:pPr>
        <w:pStyle w:val="Textoindependiente"/>
        <w:rPr>
          <w:sz w:val="20"/>
        </w:rPr>
      </w:pPr>
    </w:p>
    <w:p w:rsidR="000B362D" w:rsidRDefault="000B362D">
      <w:pPr>
        <w:pStyle w:val="Textoindependiente"/>
        <w:rPr>
          <w:sz w:val="20"/>
        </w:rPr>
      </w:pPr>
    </w:p>
    <w:p w:rsidR="000B362D" w:rsidRDefault="000B362D">
      <w:pPr>
        <w:pStyle w:val="Textoindependiente"/>
        <w:rPr>
          <w:sz w:val="20"/>
        </w:rPr>
      </w:pPr>
    </w:p>
    <w:p w:rsidR="000B362D" w:rsidRDefault="000B362D">
      <w:pPr>
        <w:pStyle w:val="Textoindependiente"/>
        <w:rPr>
          <w:sz w:val="20"/>
        </w:rPr>
      </w:pPr>
    </w:p>
    <w:p w:rsidR="000B362D" w:rsidRDefault="000B362D">
      <w:pPr>
        <w:pStyle w:val="Textoindependiente"/>
        <w:rPr>
          <w:sz w:val="20"/>
        </w:rPr>
      </w:pPr>
    </w:p>
    <w:p w:rsidR="000B362D" w:rsidRDefault="00000000">
      <w:pPr>
        <w:pStyle w:val="Textoindependiente"/>
        <w:spacing w:before="82"/>
        <w:rPr>
          <w:sz w:val="20"/>
        </w:rPr>
      </w:pPr>
      <w:r>
        <w:rPr>
          <w:noProof/>
        </w:rPr>
        <mc:AlternateContent>
          <mc:Choice Requires="wps">
            <w:drawing>
              <wp:anchor distT="0" distB="0" distL="0" distR="0" simplePos="0" relativeHeight="487588352" behindDoc="1" locked="0" layoutInCell="1" allowOverlap="1">
                <wp:simplePos x="0" y="0"/>
                <wp:positionH relativeFrom="page">
                  <wp:posOffset>1079296</wp:posOffset>
                </wp:positionH>
                <wp:positionV relativeFrom="paragraph">
                  <wp:posOffset>211789</wp:posOffset>
                </wp:positionV>
                <wp:extent cx="183007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715764" id="Graphic 4" o:spid="_x0000_s1026" style="position:absolute;margin-left:85pt;margin-top:16.7pt;width:144.1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" path="m1829689,l,,,9143r1829689,l1829689,xe" fillcolor="black" stroked="f">
                <v:path arrowok="t"/>
                <w10:wrap type="topAndBottom" anchorx="page"/>
              </v:shape>
            </w:pict>
          </mc:Fallback>
        </mc:AlternateContent>
      </w:r>
    </w:p>
    <w:p w:rsidR="000B362D" w:rsidRDefault="00000000">
      <w:pPr>
        <w:spacing w:before="103"/>
        <w:ind w:left="119"/>
        <w:rPr>
          <w:rFonts w:ascii="Calibri"/>
          <w:sz w:val="20"/>
        </w:rPr>
      </w:pPr>
      <w:bookmarkStart w:id="1" w:name="_bookmark1"/>
      <w:bookmarkEnd w:id="1"/>
      <w:r>
        <w:rPr>
          <w:rFonts w:ascii="Calibri"/>
          <w:spacing w:val="-2"/>
          <w:sz w:val="20"/>
          <w:vertAlign w:val="superscript"/>
        </w:rPr>
        <w:t>II</w:t>
      </w:r>
      <w:r>
        <w:rPr>
          <w:rFonts w:ascii="Calibri"/>
          <w:spacing w:val="77"/>
          <w:sz w:val="20"/>
        </w:rPr>
        <w:t xml:space="preserve"> </w:t>
      </w:r>
      <w:hyperlink r:id="rId10">
        <w:r>
          <w:rPr>
            <w:rFonts w:ascii="Calibri"/>
            <w:color w:val="0000FF"/>
            <w:spacing w:val="-2"/>
            <w:sz w:val="20"/>
            <w:u w:val="single" w:color="0000FF"/>
          </w:rPr>
          <w:t>https://www.latercera.com/paula/nuestras-lectoras-preguntan-el-dolor-por-perder-a-una-mascota/</w:t>
        </w:r>
      </w:hyperlink>
    </w:p>
    <w:p w:rsidR="000B362D" w:rsidRDefault="000B362D">
      <w:pPr>
        <w:rPr>
          <w:rFonts w:ascii="Calibri"/>
          <w:sz w:val="20"/>
        </w:rPr>
        <w:sectPr w:rsidR="000B362D" w:rsidSect="00CF5B56">
          <w:pgSz w:w="12240" w:h="15840"/>
          <w:pgMar w:top="1320" w:right="1580" w:bottom="1160" w:left="1580" w:header="0" w:footer="961" w:gutter="0"/>
          <w:pgBorders w:offsetFrom="page">
            <w:top w:val="single" w:sz="4" w:space="24" w:color="FF3399"/>
            <w:left w:val="single" w:sz="4" w:space="24" w:color="FF3399"/>
            <w:bottom w:val="single" w:sz="4" w:space="24" w:color="FF3399"/>
            <w:right w:val="single" w:sz="4" w:space="24" w:color="FF3399"/>
          </w:pgBorders>
          <w:cols w:space="720"/>
        </w:sectPr>
      </w:pPr>
    </w:p>
    <w:p w:rsidR="000B362D" w:rsidRDefault="00000000">
      <w:pPr>
        <w:pStyle w:val="Textoindependiente"/>
        <w:spacing w:before="79" w:line="360" w:lineRule="auto"/>
        <w:ind w:left="119" w:right="116"/>
        <w:jc w:val="both"/>
      </w:pPr>
      <w:r>
        <w:t>Por esta razón, los Diputados y Diputadas que suscriben el presente proyecto de ley, comprenden a cabalidad el sentir de la ciudadanía que representan. Así mismo, la necesidad de permitir</w:t>
      </w:r>
      <w:r>
        <w:rPr>
          <w:spacing w:val="-15"/>
        </w:rPr>
        <w:t xml:space="preserve"> </w:t>
      </w:r>
      <w:r>
        <w:t>a</w:t>
      </w:r>
      <w:r>
        <w:rPr>
          <w:spacing w:val="-15"/>
        </w:rPr>
        <w:t xml:space="preserve"> </w:t>
      </w:r>
      <w:r>
        <w:t>los</w:t>
      </w:r>
      <w:r>
        <w:rPr>
          <w:spacing w:val="-15"/>
        </w:rPr>
        <w:t xml:space="preserve"> </w:t>
      </w:r>
      <w:r>
        <w:t>trabajadores</w:t>
      </w:r>
      <w:r>
        <w:rPr>
          <w:spacing w:val="-20"/>
        </w:rPr>
        <w:t xml:space="preserve"> </w:t>
      </w:r>
      <w:r>
        <w:t>que</w:t>
      </w:r>
      <w:r>
        <w:rPr>
          <w:spacing w:val="-15"/>
        </w:rPr>
        <w:t xml:space="preserve"> </w:t>
      </w:r>
      <w:r>
        <w:t>han</w:t>
      </w:r>
      <w:r>
        <w:rPr>
          <w:spacing w:val="-15"/>
        </w:rPr>
        <w:t xml:space="preserve"> </w:t>
      </w:r>
      <w:r>
        <w:t>decidido</w:t>
      </w:r>
      <w:r>
        <w:rPr>
          <w:spacing w:val="-15"/>
        </w:rPr>
        <w:t xml:space="preserve"> </w:t>
      </w:r>
      <w:r>
        <w:t>aceptar,</w:t>
      </w:r>
      <w:r>
        <w:rPr>
          <w:spacing w:val="-15"/>
        </w:rPr>
        <w:t xml:space="preserve"> </w:t>
      </w:r>
      <w:r>
        <w:t>mantener y cuidar a una mascota o animal de compañía de manera responsable y han sufrido la perdida de esta, puedan vivir su duelo de manera saludable y respetuosa</w:t>
      </w:r>
    </w:p>
    <w:p w:rsidR="000B362D" w:rsidRDefault="000B362D">
      <w:pPr>
        <w:pStyle w:val="Textoindependiente"/>
      </w:pPr>
    </w:p>
    <w:p w:rsidR="000B362D" w:rsidRDefault="000B362D">
      <w:pPr>
        <w:pStyle w:val="Textoindependiente"/>
      </w:pPr>
    </w:p>
    <w:p w:rsidR="000B362D" w:rsidRDefault="000B362D">
      <w:pPr>
        <w:pStyle w:val="Textoindependiente"/>
        <w:spacing w:before="152"/>
      </w:pPr>
    </w:p>
    <w:p w:rsidR="000B362D" w:rsidRDefault="00000000">
      <w:pPr>
        <w:pStyle w:val="Prrafodelista"/>
        <w:numPr>
          <w:ilvl w:val="0"/>
          <w:numId w:val="1"/>
        </w:numPr>
        <w:tabs>
          <w:tab w:val="left" w:pos="2484"/>
        </w:tabs>
        <w:ind w:left="2484" w:hanging="717"/>
        <w:jc w:val="left"/>
        <w:rPr>
          <w:b/>
          <w:sz w:val="24"/>
          <w:u w:val="none"/>
        </w:rPr>
      </w:pPr>
      <w:r>
        <w:rPr>
          <w:b/>
          <w:sz w:val="24"/>
          <w:u w:val="none"/>
        </w:rPr>
        <w:t>“</w:t>
      </w:r>
      <w:r>
        <w:rPr>
          <w:b/>
          <w:sz w:val="24"/>
        </w:rPr>
        <w:t>PROYECTO</w:t>
      </w:r>
      <w:r>
        <w:rPr>
          <w:b/>
          <w:spacing w:val="-6"/>
          <w:sz w:val="24"/>
        </w:rPr>
        <w:t xml:space="preserve"> </w:t>
      </w:r>
      <w:r>
        <w:rPr>
          <w:b/>
          <w:sz w:val="24"/>
        </w:rPr>
        <w:t>DE</w:t>
      </w:r>
      <w:r>
        <w:rPr>
          <w:b/>
          <w:spacing w:val="-6"/>
          <w:sz w:val="24"/>
        </w:rPr>
        <w:t xml:space="preserve"> </w:t>
      </w:r>
      <w:r>
        <w:rPr>
          <w:b/>
          <w:sz w:val="24"/>
        </w:rPr>
        <w:t>REFORMA</w:t>
      </w:r>
      <w:r>
        <w:rPr>
          <w:b/>
          <w:spacing w:val="-5"/>
          <w:sz w:val="24"/>
        </w:rPr>
        <w:t xml:space="preserve"> </w:t>
      </w:r>
      <w:r>
        <w:rPr>
          <w:b/>
          <w:spacing w:val="-2"/>
          <w:sz w:val="24"/>
        </w:rPr>
        <w:t>CONSTITUCIONAL</w:t>
      </w:r>
      <w:r>
        <w:rPr>
          <w:b/>
          <w:spacing w:val="-2"/>
          <w:sz w:val="24"/>
          <w:u w:val="none"/>
        </w:rPr>
        <w:t>”</w:t>
      </w:r>
    </w:p>
    <w:p w:rsidR="000B362D" w:rsidRDefault="000B362D">
      <w:pPr>
        <w:pStyle w:val="Textoindependiente"/>
        <w:spacing w:before="147"/>
        <w:rPr>
          <w:b/>
        </w:rPr>
      </w:pPr>
    </w:p>
    <w:p w:rsidR="000B362D" w:rsidRDefault="00000000">
      <w:pPr>
        <w:pStyle w:val="Textoindependiente"/>
        <w:spacing w:line="360" w:lineRule="auto"/>
        <w:ind w:left="119" w:right="112"/>
        <w:jc w:val="both"/>
      </w:pPr>
      <w:r>
        <w:rPr>
          <w:b/>
        </w:rPr>
        <w:t xml:space="preserve">"Artículo Único”. – </w:t>
      </w:r>
      <w:r>
        <w:t>Introdúzcase</w:t>
      </w:r>
      <w:r>
        <w:rPr>
          <w:spacing w:val="-6"/>
        </w:rPr>
        <w:t xml:space="preserve"> </w:t>
      </w:r>
      <w:r>
        <w:t xml:space="preserve">la siguiente modificación al Código del Trabajo, en los términos que a continuación se </w:t>
      </w:r>
      <w:r>
        <w:rPr>
          <w:spacing w:val="-2"/>
        </w:rPr>
        <w:t>expresan:</w:t>
      </w:r>
    </w:p>
    <w:p w:rsidR="000B362D" w:rsidRDefault="000B362D">
      <w:pPr>
        <w:pStyle w:val="Textoindependiente"/>
        <w:spacing w:before="8"/>
      </w:pPr>
    </w:p>
    <w:p w:rsidR="000B362D" w:rsidRDefault="00000000">
      <w:pPr>
        <w:pStyle w:val="Ttulo1"/>
        <w:spacing w:line="360" w:lineRule="auto"/>
        <w:ind w:left="119" w:right="114"/>
        <w:jc w:val="both"/>
      </w:pPr>
      <w:r>
        <w:t>Agrégase, a continuación del artículo 66 quinquies, el siguiente artículo 66 sexies, nuevo, que exprese</w:t>
      </w:r>
    </w:p>
    <w:p w:rsidR="000B362D" w:rsidRDefault="000B362D">
      <w:pPr>
        <w:pStyle w:val="Textoindependiente"/>
        <w:spacing w:before="7"/>
        <w:rPr>
          <w:b/>
        </w:rPr>
      </w:pPr>
    </w:p>
    <w:p w:rsidR="000B362D" w:rsidRDefault="00000000">
      <w:pPr>
        <w:pStyle w:val="Textoindependiente"/>
        <w:spacing w:line="360" w:lineRule="auto"/>
        <w:ind w:left="119" w:right="114"/>
        <w:jc w:val="both"/>
      </w:pPr>
      <w:r>
        <w:t>“En</w:t>
      </w:r>
      <w:r>
        <w:rPr>
          <w:spacing w:val="-23"/>
        </w:rPr>
        <w:t xml:space="preserve"> </w:t>
      </w:r>
      <w:r>
        <w:t>el</w:t>
      </w:r>
      <w:r>
        <w:rPr>
          <w:spacing w:val="-23"/>
        </w:rPr>
        <w:t xml:space="preserve"> </w:t>
      </w:r>
      <w:r>
        <w:t>caso</w:t>
      </w:r>
      <w:r>
        <w:rPr>
          <w:spacing w:val="-22"/>
        </w:rPr>
        <w:t xml:space="preserve"> </w:t>
      </w:r>
      <w:r>
        <w:t>de</w:t>
      </w:r>
      <w:r>
        <w:rPr>
          <w:spacing w:val="-23"/>
        </w:rPr>
        <w:t xml:space="preserve"> </w:t>
      </w:r>
      <w:r>
        <w:t>muerte</w:t>
      </w:r>
      <w:r>
        <w:rPr>
          <w:spacing w:val="-23"/>
        </w:rPr>
        <w:t xml:space="preserve"> </w:t>
      </w:r>
      <w:r>
        <w:t>de</w:t>
      </w:r>
      <w:r>
        <w:rPr>
          <w:spacing w:val="-23"/>
        </w:rPr>
        <w:t xml:space="preserve"> </w:t>
      </w:r>
      <w:r>
        <w:t>una</w:t>
      </w:r>
      <w:r>
        <w:rPr>
          <w:spacing w:val="-23"/>
        </w:rPr>
        <w:t xml:space="preserve"> </w:t>
      </w:r>
      <w:r>
        <w:t>mascota</w:t>
      </w:r>
      <w:r>
        <w:rPr>
          <w:spacing w:val="-23"/>
        </w:rPr>
        <w:t xml:space="preserve"> </w:t>
      </w:r>
      <w:r>
        <w:t>o</w:t>
      </w:r>
      <w:r>
        <w:rPr>
          <w:spacing w:val="-23"/>
        </w:rPr>
        <w:t xml:space="preserve"> </w:t>
      </w:r>
      <w:r>
        <w:t>animal</w:t>
      </w:r>
      <w:r>
        <w:rPr>
          <w:spacing w:val="-23"/>
        </w:rPr>
        <w:t xml:space="preserve"> </w:t>
      </w:r>
      <w:r>
        <w:t>de</w:t>
      </w:r>
      <w:r>
        <w:rPr>
          <w:spacing w:val="-23"/>
        </w:rPr>
        <w:t xml:space="preserve"> </w:t>
      </w:r>
      <w:r>
        <w:t>compañía,</w:t>
      </w:r>
      <w:r>
        <w:rPr>
          <w:spacing w:val="-23"/>
        </w:rPr>
        <w:t xml:space="preserve"> </w:t>
      </w:r>
      <w:r>
        <w:t>todo trabajador que ha decidido de manera responsable, mantener y cuidar</w:t>
      </w:r>
      <w:r>
        <w:rPr>
          <w:spacing w:val="-27"/>
        </w:rPr>
        <w:t xml:space="preserve"> </w:t>
      </w:r>
      <w:r>
        <w:t>a</w:t>
      </w:r>
      <w:r>
        <w:rPr>
          <w:spacing w:val="-27"/>
        </w:rPr>
        <w:t xml:space="preserve"> </w:t>
      </w:r>
      <w:r>
        <w:t>una</w:t>
      </w:r>
      <w:r>
        <w:rPr>
          <w:spacing w:val="-26"/>
        </w:rPr>
        <w:t xml:space="preserve"> </w:t>
      </w:r>
      <w:r>
        <w:t>mascota</w:t>
      </w:r>
      <w:r>
        <w:rPr>
          <w:spacing w:val="-27"/>
        </w:rPr>
        <w:t xml:space="preserve"> </w:t>
      </w:r>
      <w:r>
        <w:t>o</w:t>
      </w:r>
      <w:r>
        <w:rPr>
          <w:spacing w:val="-27"/>
        </w:rPr>
        <w:t xml:space="preserve"> </w:t>
      </w:r>
      <w:r>
        <w:t>animal</w:t>
      </w:r>
      <w:r>
        <w:rPr>
          <w:spacing w:val="-27"/>
        </w:rPr>
        <w:t xml:space="preserve"> </w:t>
      </w:r>
      <w:r>
        <w:t>de</w:t>
      </w:r>
      <w:r>
        <w:rPr>
          <w:spacing w:val="-27"/>
        </w:rPr>
        <w:t xml:space="preserve"> </w:t>
      </w:r>
      <w:r>
        <w:t>compañía</w:t>
      </w:r>
      <w:r>
        <w:rPr>
          <w:spacing w:val="-27"/>
        </w:rPr>
        <w:t xml:space="preserve"> </w:t>
      </w:r>
      <w:r>
        <w:t>de</w:t>
      </w:r>
      <w:r>
        <w:rPr>
          <w:spacing w:val="-27"/>
        </w:rPr>
        <w:t xml:space="preserve"> </w:t>
      </w:r>
      <w:r>
        <w:t>manera</w:t>
      </w:r>
      <w:r>
        <w:rPr>
          <w:spacing w:val="-27"/>
        </w:rPr>
        <w:t xml:space="preserve"> </w:t>
      </w:r>
      <w:r>
        <w:t>responsable y que acredite con un certificado emitido por un médico veterinario habilitado para el ejercicio de la profesión, la circunstancia de la muerte de dicho animal, tendrá derecho a un permiso especial para ausentarse de sus funciones por el plazo de un día de permiso pagado. Este permiso será considerado</w:t>
      </w:r>
      <w:r>
        <w:rPr>
          <w:spacing w:val="-20"/>
        </w:rPr>
        <w:t xml:space="preserve"> </w:t>
      </w:r>
      <w:r>
        <w:t>adicional</w:t>
      </w:r>
      <w:r>
        <w:rPr>
          <w:spacing w:val="-21"/>
        </w:rPr>
        <w:t xml:space="preserve"> </w:t>
      </w:r>
      <w:r>
        <w:t>al</w:t>
      </w:r>
      <w:r>
        <w:rPr>
          <w:spacing w:val="-21"/>
        </w:rPr>
        <w:t xml:space="preserve"> </w:t>
      </w:r>
      <w:r>
        <w:t>feriado</w:t>
      </w:r>
      <w:r>
        <w:rPr>
          <w:spacing w:val="-21"/>
        </w:rPr>
        <w:t xml:space="preserve"> </w:t>
      </w:r>
      <w:r>
        <w:t>anual,</w:t>
      </w:r>
      <w:r>
        <w:rPr>
          <w:spacing w:val="-21"/>
        </w:rPr>
        <w:t xml:space="preserve"> </w:t>
      </w:r>
      <w:r>
        <w:t>independientemente</w:t>
      </w:r>
      <w:r>
        <w:rPr>
          <w:spacing w:val="-21"/>
        </w:rPr>
        <w:t xml:space="preserve"> </w:t>
      </w:r>
      <w:r>
        <w:t>del tiempo de servicio.</w:t>
      </w:r>
    </w:p>
    <w:p w:rsidR="000B362D" w:rsidRDefault="000B362D">
      <w:pPr>
        <w:pStyle w:val="Textoindependiente"/>
        <w:spacing w:before="10"/>
      </w:pPr>
    </w:p>
    <w:p w:rsidR="000B362D" w:rsidRDefault="00000000">
      <w:pPr>
        <w:pStyle w:val="Textoindependiente"/>
        <w:spacing w:line="360" w:lineRule="auto"/>
        <w:ind w:left="119" w:right="123"/>
        <w:jc w:val="both"/>
      </w:pPr>
      <w:r>
        <w:t>Para el ejercicio de este permiso, el trabajador deberá dar aviso</w:t>
      </w:r>
      <w:r>
        <w:rPr>
          <w:spacing w:val="-14"/>
        </w:rPr>
        <w:t xml:space="preserve"> </w:t>
      </w:r>
      <w:r>
        <w:t>al</w:t>
      </w:r>
      <w:r>
        <w:rPr>
          <w:spacing w:val="-14"/>
        </w:rPr>
        <w:t xml:space="preserve"> </w:t>
      </w:r>
      <w:r>
        <w:t>empleador</w:t>
      </w:r>
      <w:r>
        <w:rPr>
          <w:spacing w:val="-13"/>
        </w:rPr>
        <w:t xml:space="preserve"> </w:t>
      </w:r>
      <w:r>
        <w:t>del</w:t>
      </w:r>
      <w:r>
        <w:rPr>
          <w:spacing w:val="-14"/>
        </w:rPr>
        <w:t xml:space="preserve"> </w:t>
      </w:r>
      <w:r>
        <w:t>fallecimiento</w:t>
      </w:r>
      <w:r>
        <w:rPr>
          <w:spacing w:val="-14"/>
        </w:rPr>
        <w:t xml:space="preserve"> </w:t>
      </w:r>
      <w:r>
        <w:t>de</w:t>
      </w:r>
      <w:r>
        <w:rPr>
          <w:spacing w:val="-14"/>
        </w:rPr>
        <w:t xml:space="preserve"> </w:t>
      </w:r>
      <w:r>
        <w:t>su</w:t>
      </w:r>
      <w:r>
        <w:rPr>
          <w:spacing w:val="-14"/>
        </w:rPr>
        <w:t xml:space="preserve"> </w:t>
      </w:r>
      <w:r>
        <w:t>mascota</w:t>
      </w:r>
      <w:r>
        <w:rPr>
          <w:spacing w:val="-14"/>
        </w:rPr>
        <w:t xml:space="preserve"> </w:t>
      </w:r>
      <w:r>
        <w:t>o</w:t>
      </w:r>
      <w:r>
        <w:rPr>
          <w:spacing w:val="-14"/>
        </w:rPr>
        <w:t xml:space="preserve"> </w:t>
      </w:r>
      <w:r>
        <w:t>animal</w:t>
      </w:r>
      <w:r>
        <w:rPr>
          <w:spacing w:val="-14"/>
        </w:rPr>
        <w:t xml:space="preserve"> </w:t>
      </w:r>
      <w:r>
        <w:t>de compañía, por el medio más expedito posible. Al día siguiente</w:t>
      </w:r>
    </w:p>
    <w:p w:rsidR="000B362D" w:rsidRDefault="000B362D">
      <w:pPr>
        <w:spacing w:line="360" w:lineRule="auto"/>
        <w:jc w:val="both"/>
        <w:sectPr w:rsidR="000B362D" w:rsidSect="00CF5B56">
          <w:pgSz w:w="12240" w:h="15840"/>
          <w:pgMar w:top="1320" w:right="1580" w:bottom="1180" w:left="1580" w:header="0" w:footer="961" w:gutter="0"/>
          <w:pgBorders w:offsetFrom="page">
            <w:top w:val="single" w:sz="4" w:space="24" w:color="FF3399"/>
            <w:left w:val="single" w:sz="4" w:space="24" w:color="FF3399"/>
            <w:bottom w:val="single" w:sz="4" w:space="24" w:color="FF3399"/>
            <w:right w:val="single" w:sz="4" w:space="24" w:color="FF3399"/>
          </w:pgBorders>
          <w:cols w:space="720"/>
        </w:sectPr>
      </w:pPr>
    </w:p>
    <w:p w:rsidR="000B362D" w:rsidRDefault="00000000">
      <w:pPr>
        <w:pStyle w:val="Textoindependiente"/>
        <w:spacing w:before="79" w:line="360" w:lineRule="auto"/>
        <w:ind w:left="119"/>
      </w:pPr>
      <w:r>
        <w:t>de</w:t>
      </w:r>
      <w:r>
        <w:rPr>
          <w:spacing w:val="-15"/>
        </w:rPr>
        <w:t xml:space="preserve"> </w:t>
      </w:r>
      <w:r>
        <w:t>cumplida</w:t>
      </w:r>
      <w:r>
        <w:rPr>
          <w:spacing w:val="-15"/>
        </w:rPr>
        <w:t xml:space="preserve"> </w:t>
      </w:r>
      <w:r>
        <w:t>esta</w:t>
      </w:r>
      <w:r>
        <w:rPr>
          <w:spacing w:val="-15"/>
        </w:rPr>
        <w:t xml:space="preserve"> </w:t>
      </w:r>
      <w:r>
        <w:t>condición,</w:t>
      </w:r>
      <w:r>
        <w:rPr>
          <w:spacing w:val="-20"/>
        </w:rPr>
        <w:t xml:space="preserve"> </w:t>
      </w:r>
      <w:r>
        <w:t>el</w:t>
      </w:r>
      <w:r>
        <w:rPr>
          <w:spacing w:val="-15"/>
        </w:rPr>
        <w:t xml:space="preserve"> </w:t>
      </w:r>
      <w:r>
        <w:t>trabajador</w:t>
      </w:r>
      <w:r>
        <w:rPr>
          <w:spacing w:val="-15"/>
        </w:rPr>
        <w:t xml:space="preserve"> </w:t>
      </w:r>
      <w:r>
        <w:t>podrá</w:t>
      </w:r>
      <w:r>
        <w:rPr>
          <w:spacing w:val="-15"/>
        </w:rPr>
        <w:t xml:space="preserve"> </w:t>
      </w:r>
      <w:r>
        <w:t>hacer</w:t>
      </w:r>
      <w:r>
        <w:rPr>
          <w:spacing w:val="-15"/>
        </w:rPr>
        <w:t xml:space="preserve"> </w:t>
      </w:r>
      <w:r>
        <w:t>efectivo el día de permiso pagado, señalado en el inciso precedente.</w:t>
      </w:r>
    </w:p>
    <w:p w:rsidR="000B362D" w:rsidRDefault="000B362D">
      <w:pPr>
        <w:pStyle w:val="Textoindependiente"/>
        <w:spacing w:before="7"/>
      </w:pPr>
    </w:p>
    <w:p w:rsidR="000B362D" w:rsidRDefault="00000000">
      <w:pPr>
        <w:pStyle w:val="Textoindependiente"/>
        <w:spacing w:line="360" w:lineRule="auto"/>
        <w:ind w:left="119"/>
      </w:pPr>
      <w:r>
        <w:t>El referido certificado podrá ser presentado al empleador el día siguiente de ejercido el permiso especial.”.</w:t>
      </w:r>
    </w:p>
    <w:p w:rsidR="000B362D" w:rsidRDefault="000B362D">
      <w:pPr>
        <w:pStyle w:val="Textoindependiente"/>
        <w:rPr>
          <w:sz w:val="20"/>
        </w:rPr>
      </w:pPr>
    </w:p>
    <w:p w:rsidR="000B362D" w:rsidRDefault="000B362D">
      <w:pPr>
        <w:pStyle w:val="Textoindependiente"/>
        <w:rPr>
          <w:sz w:val="20"/>
        </w:rPr>
      </w:pPr>
    </w:p>
    <w:p w:rsidR="000B362D" w:rsidRDefault="000B362D">
      <w:pPr>
        <w:pStyle w:val="Textoindependiente"/>
        <w:rPr>
          <w:sz w:val="20"/>
        </w:rPr>
      </w:pPr>
    </w:p>
    <w:p w:rsidR="000B362D" w:rsidRDefault="000B362D">
      <w:pPr>
        <w:pStyle w:val="Textoindependiente"/>
        <w:rPr>
          <w:sz w:val="20"/>
        </w:rPr>
      </w:pPr>
    </w:p>
    <w:p w:rsidR="000B362D" w:rsidRDefault="000B362D">
      <w:pPr>
        <w:pStyle w:val="Textoindependiente"/>
        <w:rPr>
          <w:sz w:val="20"/>
        </w:rPr>
      </w:pPr>
    </w:p>
    <w:p w:rsidR="000B362D" w:rsidRDefault="000B362D">
      <w:pPr>
        <w:pStyle w:val="Textoindependiente"/>
        <w:rPr>
          <w:sz w:val="20"/>
        </w:rPr>
      </w:pPr>
    </w:p>
    <w:p w:rsidR="000B362D" w:rsidRDefault="000B362D">
      <w:pPr>
        <w:pStyle w:val="Textoindependiente"/>
        <w:rPr>
          <w:sz w:val="20"/>
        </w:rPr>
      </w:pPr>
    </w:p>
    <w:p w:rsidR="000B362D" w:rsidRDefault="00000000">
      <w:pPr>
        <w:pStyle w:val="Textoindependiente"/>
        <w:spacing w:before="39"/>
        <w:rPr>
          <w:sz w:val="20"/>
        </w:rPr>
      </w:pPr>
      <w:r>
        <w:rPr>
          <w:noProof/>
        </w:rPr>
        <w:drawing>
          <wp:anchor distT="0" distB="0" distL="0" distR="0" simplePos="0" relativeHeight="487588864" behindDoc="1" locked="0" layoutInCell="1" allowOverlap="1">
            <wp:simplePos x="0" y="0"/>
            <wp:positionH relativeFrom="page">
              <wp:posOffset>3063239</wp:posOffset>
            </wp:positionH>
            <wp:positionV relativeFrom="paragraph">
              <wp:posOffset>184173</wp:posOffset>
            </wp:positionV>
            <wp:extent cx="1572744" cy="1097279"/>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1572744" cy="1097279"/>
                    </a:xfrm>
                    <a:prstGeom prst="rect">
                      <a:avLst/>
                    </a:prstGeom>
                  </pic:spPr>
                </pic:pic>
              </a:graphicData>
            </a:graphic>
          </wp:anchor>
        </w:drawing>
      </w:r>
    </w:p>
    <w:p w:rsidR="000B362D" w:rsidRDefault="00000000">
      <w:pPr>
        <w:spacing w:before="118"/>
        <w:ind w:right="3"/>
        <w:jc w:val="center"/>
        <w:rPr>
          <w:b/>
          <w:sz w:val="24"/>
        </w:rPr>
      </w:pPr>
      <w:r>
        <w:rPr>
          <w:b/>
          <w:sz w:val="24"/>
        </w:rPr>
        <w:t>YOVANA</w:t>
      </w:r>
      <w:r>
        <w:rPr>
          <w:b/>
          <w:spacing w:val="-7"/>
          <w:sz w:val="24"/>
        </w:rPr>
        <w:t xml:space="preserve"> </w:t>
      </w:r>
      <w:r>
        <w:rPr>
          <w:b/>
          <w:sz w:val="24"/>
        </w:rPr>
        <w:t>AHUMADA</w:t>
      </w:r>
      <w:r>
        <w:rPr>
          <w:b/>
          <w:spacing w:val="-6"/>
          <w:sz w:val="24"/>
        </w:rPr>
        <w:t xml:space="preserve"> </w:t>
      </w:r>
      <w:r>
        <w:rPr>
          <w:b/>
          <w:spacing w:val="-5"/>
          <w:sz w:val="24"/>
        </w:rPr>
        <w:t>P.</w:t>
      </w:r>
    </w:p>
    <w:p w:rsidR="000B362D" w:rsidRDefault="000B362D">
      <w:pPr>
        <w:pStyle w:val="Textoindependiente"/>
        <w:spacing w:before="8"/>
        <w:rPr>
          <w:b/>
        </w:rPr>
      </w:pPr>
    </w:p>
    <w:p w:rsidR="000B362D" w:rsidRDefault="00000000">
      <w:pPr>
        <w:ind w:left="2593"/>
        <w:rPr>
          <w:b/>
          <w:sz w:val="24"/>
        </w:rPr>
      </w:pPr>
      <w:r>
        <w:rPr>
          <w:b/>
          <w:sz w:val="24"/>
        </w:rPr>
        <w:t>H.</w:t>
      </w:r>
      <w:r>
        <w:rPr>
          <w:b/>
          <w:spacing w:val="-4"/>
          <w:sz w:val="24"/>
        </w:rPr>
        <w:t xml:space="preserve"> </w:t>
      </w:r>
      <w:r>
        <w:rPr>
          <w:b/>
          <w:sz w:val="24"/>
        </w:rPr>
        <w:t>DIPUTADA</w:t>
      </w:r>
      <w:r>
        <w:rPr>
          <w:b/>
          <w:spacing w:val="-3"/>
          <w:sz w:val="24"/>
        </w:rPr>
        <w:t xml:space="preserve"> </w:t>
      </w:r>
      <w:r>
        <w:rPr>
          <w:b/>
          <w:sz w:val="24"/>
        </w:rPr>
        <w:t>DE</w:t>
      </w:r>
      <w:r>
        <w:rPr>
          <w:b/>
          <w:spacing w:val="-4"/>
          <w:sz w:val="24"/>
        </w:rPr>
        <w:t xml:space="preserve"> </w:t>
      </w:r>
      <w:r>
        <w:rPr>
          <w:b/>
          <w:sz w:val="24"/>
        </w:rPr>
        <w:t>LA</w:t>
      </w:r>
      <w:r>
        <w:rPr>
          <w:b/>
          <w:spacing w:val="-3"/>
          <w:sz w:val="24"/>
        </w:rPr>
        <w:t xml:space="preserve"> </w:t>
      </w:r>
      <w:r>
        <w:rPr>
          <w:b/>
          <w:spacing w:val="-2"/>
          <w:sz w:val="24"/>
        </w:rPr>
        <w:t>REPÚBLICA</w:t>
      </w:r>
    </w:p>
    <w:sectPr w:rsidR="000B362D">
      <w:pgSz w:w="12240" w:h="15840"/>
      <w:pgMar w:top="1320" w:right="1580" w:bottom="1180" w:left="1580" w:header="0" w:footer="961" w:gutter="0"/>
      <w:pgBorders w:offsetFrom="page">
        <w:top w:val="single" w:sz="4" w:space="24" w:color="FF3399"/>
        <w:left w:val="single" w:sz="4" w:space="24" w:color="FF3399"/>
        <w:bottom w:val="single" w:sz="4" w:space="24" w:color="FF3399"/>
        <w:right w:val="single" w:sz="4" w:space="24" w:color="FF3399"/>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F5B56" w:rsidRDefault="00CF5B56">
      <w:r>
        <w:separator/>
      </w:r>
    </w:p>
  </w:endnote>
  <w:endnote w:type="continuationSeparator" w:id="0">
    <w:p w:rsidR="00CF5B56" w:rsidRDefault="00CF5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362D" w:rsidRDefault="00000000">
    <w:pPr>
      <w:pStyle w:val="Textoindependiente"/>
      <w:spacing w:line="14" w:lineRule="auto"/>
      <w:rPr>
        <w:sz w:val="19"/>
      </w:rPr>
    </w:pPr>
    <w:r>
      <w:rPr>
        <w:noProof/>
      </w:rPr>
      <mc:AlternateContent>
        <mc:Choice Requires="wps">
          <w:drawing>
            <wp:anchor distT="0" distB="0" distL="0" distR="0" simplePos="0" relativeHeight="487520768" behindDoc="1" locked="0" layoutInCell="1" allowOverlap="1">
              <wp:simplePos x="0" y="0"/>
              <wp:positionH relativeFrom="page">
                <wp:posOffset>6584950</wp:posOffset>
              </wp:positionH>
              <wp:positionV relativeFrom="page">
                <wp:posOffset>9288271</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0B362D"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3</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8.5pt;margin-top:731.35pt;width:12.6pt;height:13.05pt;z-index:-1579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" filled="f" stroked="f">
              <v:textbox inset="0,0,0,0">
                <w:txbxContent>
                  <w:p w:rsidR="000B362D"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3</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F5B56" w:rsidRDefault="00CF5B56">
      <w:r>
        <w:separator/>
      </w:r>
    </w:p>
  </w:footnote>
  <w:footnote w:type="continuationSeparator" w:id="0">
    <w:p w:rsidR="00CF5B56" w:rsidRDefault="00CF5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7E397B"/>
    <w:multiLevelType w:val="hybridMultilevel"/>
    <w:tmpl w:val="CA1C322E"/>
    <w:lvl w:ilvl="0" w:tplc="9264AFE0">
      <w:start w:val="1"/>
      <w:numFmt w:val="upperRoman"/>
      <w:lvlText w:val="%1."/>
      <w:lvlJc w:val="left"/>
      <w:pPr>
        <w:ind w:left="4432" w:hanging="720"/>
        <w:jc w:val="right"/>
      </w:pPr>
      <w:rPr>
        <w:rFonts w:ascii="Courier New" w:eastAsia="Courier New" w:hAnsi="Courier New" w:cs="Courier New" w:hint="default"/>
        <w:b/>
        <w:bCs/>
        <w:i w:val="0"/>
        <w:iCs w:val="0"/>
        <w:spacing w:val="-1"/>
        <w:w w:val="100"/>
        <w:sz w:val="24"/>
        <w:szCs w:val="24"/>
        <w:lang w:val="es-ES" w:eastAsia="en-US" w:bidi="ar-SA"/>
      </w:rPr>
    </w:lvl>
    <w:lvl w:ilvl="1" w:tplc="C484974A">
      <w:numFmt w:val="bullet"/>
      <w:lvlText w:val="•"/>
      <w:lvlJc w:val="left"/>
      <w:pPr>
        <w:ind w:left="4904" w:hanging="720"/>
      </w:pPr>
      <w:rPr>
        <w:rFonts w:hint="default"/>
        <w:lang w:val="es-ES" w:eastAsia="en-US" w:bidi="ar-SA"/>
      </w:rPr>
    </w:lvl>
    <w:lvl w:ilvl="2" w:tplc="59EE7BE8">
      <w:numFmt w:val="bullet"/>
      <w:lvlText w:val="•"/>
      <w:lvlJc w:val="left"/>
      <w:pPr>
        <w:ind w:left="5368" w:hanging="720"/>
      </w:pPr>
      <w:rPr>
        <w:rFonts w:hint="default"/>
        <w:lang w:val="es-ES" w:eastAsia="en-US" w:bidi="ar-SA"/>
      </w:rPr>
    </w:lvl>
    <w:lvl w:ilvl="3" w:tplc="E2543A9E">
      <w:numFmt w:val="bullet"/>
      <w:lvlText w:val="•"/>
      <w:lvlJc w:val="left"/>
      <w:pPr>
        <w:ind w:left="5832" w:hanging="720"/>
      </w:pPr>
      <w:rPr>
        <w:rFonts w:hint="default"/>
        <w:lang w:val="es-ES" w:eastAsia="en-US" w:bidi="ar-SA"/>
      </w:rPr>
    </w:lvl>
    <w:lvl w:ilvl="4" w:tplc="2AB01C4A">
      <w:numFmt w:val="bullet"/>
      <w:lvlText w:val="•"/>
      <w:lvlJc w:val="left"/>
      <w:pPr>
        <w:ind w:left="6296" w:hanging="720"/>
      </w:pPr>
      <w:rPr>
        <w:rFonts w:hint="default"/>
        <w:lang w:val="es-ES" w:eastAsia="en-US" w:bidi="ar-SA"/>
      </w:rPr>
    </w:lvl>
    <w:lvl w:ilvl="5" w:tplc="C5CCDCC2">
      <w:numFmt w:val="bullet"/>
      <w:lvlText w:val="•"/>
      <w:lvlJc w:val="left"/>
      <w:pPr>
        <w:ind w:left="6760" w:hanging="720"/>
      </w:pPr>
      <w:rPr>
        <w:rFonts w:hint="default"/>
        <w:lang w:val="es-ES" w:eastAsia="en-US" w:bidi="ar-SA"/>
      </w:rPr>
    </w:lvl>
    <w:lvl w:ilvl="6" w:tplc="7AFA2C92">
      <w:numFmt w:val="bullet"/>
      <w:lvlText w:val="•"/>
      <w:lvlJc w:val="left"/>
      <w:pPr>
        <w:ind w:left="7224" w:hanging="720"/>
      </w:pPr>
      <w:rPr>
        <w:rFonts w:hint="default"/>
        <w:lang w:val="es-ES" w:eastAsia="en-US" w:bidi="ar-SA"/>
      </w:rPr>
    </w:lvl>
    <w:lvl w:ilvl="7" w:tplc="446C6718">
      <w:numFmt w:val="bullet"/>
      <w:lvlText w:val="•"/>
      <w:lvlJc w:val="left"/>
      <w:pPr>
        <w:ind w:left="7688" w:hanging="720"/>
      </w:pPr>
      <w:rPr>
        <w:rFonts w:hint="default"/>
        <w:lang w:val="es-ES" w:eastAsia="en-US" w:bidi="ar-SA"/>
      </w:rPr>
    </w:lvl>
    <w:lvl w:ilvl="8" w:tplc="5948BACC">
      <w:numFmt w:val="bullet"/>
      <w:lvlText w:val="•"/>
      <w:lvlJc w:val="left"/>
      <w:pPr>
        <w:ind w:left="8152" w:hanging="720"/>
      </w:pPr>
      <w:rPr>
        <w:rFonts w:hint="default"/>
        <w:lang w:val="es-ES" w:eastAsia="en-US" w:bidi="ar-SA"/>
      </w:rPr>
    </w:lvl>
  </w:abstractNum>
  <w:num w:numId="1" w16cid:durableId="1782526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62D"/>
    <w:rsid w:val="000B362D"/>
    <w:rsid w:val="003F22A0"/>
    <w:rsid w:val="00CF5B5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41D310-7FD2-47AA-A41D-8AEAC32F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paragraph" w:styleId="Ttulo1">
    <w:name w:val="heading 1"/>
    <w:basedOn w:val="Normal"/>
    <w:uiPriority w:val="9"/>
    <w:qFormat/>
    <w:pP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484" w:hanging="719"/>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s://www.latercera.com/paula/nuestras-lectoras-preguntan-el-dolor-por-perder-a-una-mascota/" TargetMode="External"/><Relationship Id="rId4" Type="http://schemas.openxmlformats.org/officeDocument/2006/relationships/webSettings" Target="webSettings.xml"/><Relationship Id="rId9" Type="http://schemas.openxmlformats.org/officeDocument/2006/relationships/hyperlink" Target="https://www.cnnchile.com/tendencias/muerte-mascotas-duelo-reportaje_202209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1223</Words>
  <Characters>6732</Characters>
  <Application>Microsoft Office Word</Application>
  <DocSecurity>0</DocSecurity>
  <Lines>56</Lines>
  <Paragraphs>15</Paragraphs>
  <ScaleCrop>false</ScaleCrop>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dip.marcela.hernando</dc:creator>
  <cp:lastModifiedBy>Guillermo Diaz Vallejos</cp:lastModifiedBy>
  <cp:revision>1</cp:revision>
  <dcterms:created xsi:type="dcterms:W3CDTF">2024-04-09T21:10:00Z</dcterms:created>
  <dcterms:modified xsi:type="dcterms:W3CDTF">2024-04-17T17:31:00Z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2024-04-09T00:00:00Z</vt:filetime>
  </property>
  <property fmtid="{D5CDD505-2E9C-101B-9397-08002B2CF9AE}" pid="3" name="Creator">
    <vt:lpwstr>Microsoft® Word 2016</vt:lpwstr>
  </property>
  <property fmtid="{D5CDD505-2E9C-101B-9397-08002B2CF9AE}" pid="4" name="LastSaved">
    <vt:filetime>2024-04-09T00:00:00Z</vt:filetime>
  </property>
  <property fmtid="{D5CDD505-2E9C-101B-9397-08002B2CF9AE}" pid="5" name="Producer">
    <vt:lpwstr>Microsoft® Word 2016</vt:lpwstr>
  </property>
</Properties>
</file>