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55D52" w:rsidRDefault="00000000">
      <w:pPr>
        <w:pStyle w:val="Textoindependiente"/>
        <w:ind w:left="107"/>
        <w:rPr>
          <w:sz w:val="20"/>
        </w:rPr>
      </w:pPr>
      <w:r>
        <w:rPr>
          <w:noProof/>
          <w:sz w:val="20"/>
        </w:rPr>
        <w:drawing>
          <wp:inline distT="0" distB="0" distL="0" distR="0">
            <wp:extent cx="891708" cy="85953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91708" cy="859536"/>
                    </a:xfrm>
                    <a:prstGeom prst="rect">
                      <a:avLst/>
                    </a:prstGeom>
                  </pic:spPr>
                </pic:pic>
              </a:graphicData>
            </a:graphic>
          </wp:inline>
        </w:drawing>
      </w:r>
    </w:p>
    <w:p w:rsidR="00955D52" w:rsidRDefault="00955D52">
      <w:pPr>
        <w:pStyle w:val="Textoindependiente"/>
        <w:rPr>
          <w:sz w:val="23"/>
        </w:rPr>
      </w:pPr>
    </w:p>
    <w:p w:rsidR="00955D52" w:rsidRDefault="00955D52">
      <w:pPr>
        <w:pStyle w:val="Textoindependiente"/>
        <w:rPr>
          <w:sz w:val="23"/>
        </w:rPr>
      </w:pPr>
    </w:p>
    <w:p w:rsidR="00955D52" w:rsidRDefault="00955D52">
      <w:pPr>
        <w:pStyle w:val="Textoindependiente"/>
        <w:spacing w:before="58"/>
        <w:rPr>
          <w:sz w:val="23"/>
        </w:rPr>
      </w:pPr>
    </w:p>
    <w:p w:rsidR="00955D52" w:rsidRDefault="00000000">
      <w:pPr>
        <w:spacing w:line="309" w:lineRule="auto"/>
        <w:ind w:left="1916" w:right="100" w:hanging="1345"/>
        <w:rPr>
          <w:b/>
          <w:sz w:val="23"/>
        </w:rPr>
      </w:pPr>
      <w:r>
        <w:rPr>
          <w:b/>
          <w:sz w:val="23"/>
        </w:rPr>
        <w:t>MODIFICA</w:t>
      </w:r>
      <w:r>
        <w:rPr>
          <w:b/>
          <w:spacing w:val="-5"/>
          <w:sz w:val="23"/>
        </w:rPr>
        <w:t xml:space="preserve"> </w:t>
      </w:r>
      <w:r>
        <w:rPr>
          <w:b/>
          <w:sz w:val="23"/>
        </w:rPr>
        <w:t>LA</w:t>
      </w:r>
      <w:r>
        <w:rPr>
          <w:b/>
          <w:spacing w:val="-5"/>
          <w:sz w:val="23"/>
        </w:rPr>
        <w:t xml:space="preserve"> </w:t>
      </w:r>
      <w:r>
        <w:rPr>
          <w:b/>
          <w:sz w:val="23"/>
        </w:rPr>
        <w:t>CARTA</w:t>
      </w:r>
      <w:r>
        <w:rPr>
          <w:b/>
          <w:spacing w:val="-5"/>
          <w:sz w:val="23"/>
        </w:rPr>
        <w:t xml:space="preserve"> </w:t>
      </w:r>
      <w:r>
        <w:rPr>
          <w:b/>
          <w:sz w:val="23"/>
        </w:rPr>
        <w:t>FUNDAMENTAL</w:t>
      </w:r>
      <w:r>
        <w:rPr>
          <w:b/>
          <w:spacing w:val="-5"/>
          <w:sz w:val="23"/>
        </w:rPr>
        <w:t xml:space="preserve"> </w:t>
      </w:r>
      <w:r>
        <w:rPr>
          <w:b/>
          <w:sz w:val="23"/>
        </w:rPr>
        <w:t>PARA</w:t>
      </w:r>
      <w:r>
        <w:rPr>
          <w:b/>
          <w:spacing w:val="-5"/>
          <w:sz w:val="23"/>
        </w:rPr>
        <w:t xml:space="preserve"> </w:t>
      </w:r>
      <w:r>
        <w:rPr>
          <w:b/>
          <w:sz w:val="23"/>
        </w:rPr>
        <w:t>REDUCIR</w:t>
      </w:r>
      <w:r>
        <w:rPr>
          <w:b/>
          <w:spacing w:val="-5"/>
          <w:sz w:val="23"/>
        </w:rPr>
        <w:t xml:space="preserve"> </w:t>
      </w:r>
      <w:r>
        <w:rPr>
          <w:b/>
          <w:sz w:val="23"/>
        </w:rPr>
        <w:t>EL</w:t>
      </w:r>
      <w:r>
        <w:rPr>
          <w:b/>
          <w:spacing w:val="-5"/>
          <w:sz w:val="23"/>
        </w:rPr>
        <w:t xml:space="preserve"> </w:t>
      </w:r>
      <w:r>
        <w:rPr>
          <w:b/>
          <w:sz w:val="23"/>
        </w:rPr>
        <w:t>NÚMERO</w:t>
      </w:r>
      <w:r>
        <w:rPr>
          <w:b/>
          <w:spacing w:val="-5"/>
          <w:sz w:val="23"/>
        </w:rPr>
        <w:t xml:space="preserve"> </w:t>
      </w:r>
      <w:r>
        <w:rPr>
          <w:b/>
          <w:sz w:val="23"/>
        </w:rPr>
        <w:t>DE INTEGRANTES DE LA CÁMARA DE DIPUTADOS</w:t>
      </w:r>
    </w:p>
    <w:p w:rsidR="00955D52" w:rsidRDefault="00955D52">
      <w:pPr>
        <w:pStyle w:val="Textoindependiente"/>
        <w:rPr>
          <w:b/>
          <w:sz w:val="23"/>
        </w:rPr>
      </w:pPr>
    </w:p>
    <w:p w:rsidR="00955D52" w:rsidRDefault="00955D52">
      <w:pPr>
        <w:pStyle w:val="Textoindependiente"/>
        <w:spacing w:before="162"/>
        <w:rPr>
          <w:b/>
          <w:sz w:val="23"/>
        </w:rPr>
      </w:pPr>
    </w:p>
    <w:p w:rsidR="00955D52" w:rsidRDefault="00000000">
      <w:pPr>
        <w:pStyle w:val="Prrafodelista"/>
        <w:numPr>
          <w:ilvl w:val="0"/>
          <w:numId w:val="1"/>
        </w:numPr>
        <w:tabs>
          <w:tab w:val="left" w:pos="708"/>
        </w:tabs>
        <w:ind w:hanging="549"/>
        <w:rPr>
          <w:b/>
          <w:sz w:val="23"/>
        </w:rPr>
      </w:pPr>
      <w:r>
        <w:rPr>
          <w:b/>
          <w:spacing w:val="-2"/>
          <w:sz w:val="23"/>
        </w:rPr>
        <w:t>ANTECEDENTES</w:t>
      </w:r>
    </w:p>
    <w:p w:rsidR="00955D52" w:rsidRDefault="00955D52">
      <w:pPr>
        <w:pStyle w:val="Textoindependiente"/>
        <w:spacing w:before="157"/>
        <w:rPr>
          <w:b/>
          <w:sz w:val="23"/>
        </w:rPr>
      </w:pPr>
    </w:p>
    <w:p w:rsidR="00955D52" w:rsidRDefault="00000000">
      <w:pPr>
        <w:pStyle w:val="Textoindependiente"/>
        <w:spacing w:before="1" w:line="288" w:lineRule="auto"/>
        <w:ind w:left="159" w:right="100"/>
        <w:jc w:val="both"/>
      </w:pPr>
      <w:r>
        <w:t>La estructura del sistema político incide directamente en los niveles de representatividad de los resultados electorales o de la gobernabilidad de los países, según las características que cada uno de ellos adopte para el funcionamiento de este ámbito tan importante de la convivencia cívica, como también la normativa aplicable al desarrollo de procesos eleccionarios en función de las diferentes formulas que ofrece el régimen democrático.</w:t>
      </w:r>
    </w:p>
    <w:p w:rsidR="00955D52" w:rsidRDefault="00955D52">
      <w:pPr>
        <w:pStyle w:val="Textoindependiente"/>
        <w:spacing w:before="55"/>
      </w:pPr>
    </w:p>
    <w:p w:rsidR="00955D52" w:rsidRDefault="00000000">
      <w:pPr>
        <w:pStyle w:val="Textoindependiente"/>
        <w:spacing w:line="288" w:lineRule="auto"/>
        <w:ind w:left="159" w:right="100"/>
        <w:jc w:val="both"/>
      </w:pPr>
      <w:r>
        <w:t>En Chile, los expertos coinciden en que las modificaciones introducidas al sistema político en</w:t>
      </w:r>
      <w:r>
        <w:rPr>
          <w:spacing w:val="-5"/>
        </w:rPr>
        <w:t xml:space="preserve"> </w:t>
      </w:r>
      <w:r>
        <w:t>2015</w:t>
      </w:r>
      <w:r>
        <w:rPr>
          <w:spacing w:val="-5"/>
        </w:rPr>
        <w:t xml:space="preserve"> </w:t>
      </w:r>
      <w:r>
        <w:t>a</w:t>
      </w:r>
      <w:r>
        <w:rPr>
          <w:spacing w:val="-5"/>
        </w:rPr>
        <w:t xml:space="preserve"> </w:t>
      </w:r>
      <w:r>
        <w:t>través</w:t>
      </w:r>
      <w:r>
        <w:rPr>
          <w:spacing w:val="-5"/>
        </w:rPr>
        <w:t xml:space="preserve"> </w:t>
      </w:r>
      <w:r>
        <w:t>de</w:t>
      </w:r>
      <w:r>
        <w:rPr>
          <w:spacing w:val="-5"/>
        </w:rPr>
        <w:t xml:space="preserve"> </w:t>
      </w:r>
      <w:r>
        <w:t>la</w:t>
      </w:r>
      <w:r>
        <w:rPr>
          <w:spacing w:val="-5"/>
        </w:rPr>
        <w:t xml:space="preserve"> </w:t>
      </w:r>
      <w:r>
        <w:t>ley</w:t>
      </w:r>
      <w:r>
        <w:rPr>
          <w:spacing w:val="-5"/>
        </w:rPr>
        <w:t xml:space="preserve"> </w:t>
      </w:r>
      <w:r>
        <w:t>Nº20.840,</w:t>
      </w:r>
      <w:r>
        <w:rPr>
          <w:spacing w:val="-5"/>
        </w:rPr>
        <w:t xml:space="preserve"> </w:t>
      </w:r>
      <w:r>
        <w:t>a</w:t>
      </w:r>
      <w:r>
        <w:rPr>
          <w:spacing w:val="-5"/>
        </w:rPr>
        <w:t xml:space="preserve"> </w:t>
      </w:r>
      <w:r>
        <w:t>casi</w:t>
      </w:r>
      <w:r>
        <w:rPr>
          <w:spacing w:val="-5"/>
        </w:rPr>
        <w:t xml:space="preserve"> </w:t>
      </w:r>
      <w:r>
        <w:t>una</w:t>
      </w:r>
      <w:r>
        <w:rPr>
          <w:spacing w:val="-5"/>
        </w:rPr>
        <w:t xml:space="preserve"> </w:t>
      </w:r>
      <w:r>
        <w:t>década</w:t>
      </w:r>
      <w:r>
        <w:rPr>
          <w:spacing w:val="-5"/>
        </w:rPr>
        <w:t xml:space="preserve"> </w:t>
      </w:r>
      <w:r>
        <w:t>de</w:t>
      </w:r>
      <w:r>
        <w:rPr>
          <w:spacing w:val="-5"/>
        </w:rPr>
        <w:t xml:space="preserve"> </w:t>
      </w:r>
      <w:r>
        <w:t>su</w:t>
      </w:r>
      <w:r>
        <w:rPr>
          <w:spacing w:val="-5"/>
        </w:rPr>
        <w:t xml:space="preserve"> </w:t>
      </w:r>
      <w:r>
        <w:t>implementación,</w:t>
      </w:r>
      <w:r>
        <w:rPr>
          <w:spacing w:val="-5"/>
        </w:rPr>
        <w:t xml:space="preserve"> </w:t>
      </w:r>
      <w:r>
        <w:t>no</w:t>
      </w:r>
      <w:r>
        <w:rPr>
          <w:spacing w:val="-5"/>
        </w:rPr>
        <w:t xml:space="preserve"> </w:t>
      </w:r>
      <w:r>
        <w:t>cumplieron con las expectativas que apuntaban a mejorar los niveles de representatividad mediante un sistema</w:t>
      </w:r>
      <w:r>
        <w:rPr>
          <w:spacing w:val="-15"/>
        </w:rPr>
        <w:t xml:space="preserve"> </w:t>
      </w:r>
      <w:r>
        <w:t>proporcional</w:t>
      </w:r>
      <w:r>
        <w:rPr>
          <w:spacing w:val="-15"/>
        </w:rPr>
        <w:t xml:space="preserve"> </w:t>
      </w:r>
      <w:r>
        <w:t>inclusivo,</w:t>
      </w:r>
      <w:r>
        <w:rPr>
          <w:spacing w:val="-15"/>
        </w:rPr>
        <w:t xml:space="preserve"> </w:t>
      </w:r>
      <w:r>
        <w:t>que</w:t>
      </w:r>
      <w:r>
        <w:rPr>
          <w:spacing w:val="-15"/>
        </w:rPr>
        <w:t xml:space="preserve"> </w:t>
      </w:r>
      <w:r>
        <w:t>significó</w:t>
      </w:r>
      <w:r>
        <w:rPr>
          <w:spacing w:val="-15"/>
        </w:rPr>
        <w:t xml:space="preserve"> </w:t>
      </w:r>
      <w:r>
        <w:t>aumentar</w:t>
      </w:r>
      <w:r>
        <w:rPr>
          <w:spacing w:val="-15"/>
        </w:rPr>
        <w:t xml:space="preserve"> </w:t>
      </w:r>
      <w:r>
        <w:t>de</w:t>
      </w:r>
      <w:r>
        <w:rPr>
          <w:spacing w:val="-15"/>
        </w:rPr>
        <w:t xml:space="preserve"> </w:t>
      </w:r>
      <w:r>
        <w:t>120</w:t>
      </w:r>
      <w:r>
        <w:rPr>
          <w:spacing w:val="-15"/>
        </w:rPr>
        <w:t xml:space="preserve"> </w:t>
      </w:r>
      <w:r>
        <w:t>a</w:t>
      </w:r>
      <w:r>
        <w:rPr>
          <w:spacing w:val="-15"/>
        </w:rPr>
        <w:t xml:space="preserve"> </w:t>
      </w:r>
      <w:r>
        <w:t>155</w:t>
      </w:r>
      <w:r>
        <w:rPr>
          <w:spacing w:val="-15"/>
        </w:rPr>
        <w:t xml:space="preserve"> </w:t>
      </w:r>
      <w:r>
        <w:t>el</w:t>
      </w:r>
      <w:r>
        <w:rPr>
          <w:spacing w:val="-15"/>
        </w:rPr>
        <w:t xml:space="preserve"> </w:t>
      </w:r>
      <w:r>
        <w:t>número</w:t>
      </w:r>
      <w:r>
        <w:rPr>
          <w:spacing w:val="-15"/>
        </w:rPr>
        <w:t xml:space="preserve"> </w:t>
      </w:r>
      <w:r>
        <w:t>de</w:t>
      </w:r>
      <w:r>
        <w:rPr>
          <w:spacing w:val="-15"/>
        </w:rPr>
        <w:t xml:space="preserve"> </w:t>
      </w:r>
      <w:r>
        <w:t>integrantes de la Cámara de Diputados.</w:t>
      </w:r>
    </w:p>
    <w:p w:rsidR="00955D52" w:rsidRDefault="00955D52">
      <w:pPr>
        <w:pStyle w:val="Textoindependiente"/>
        <w:spacing w:before="55"/>
      </w:pPr>
    </w:p>
    <w:p w:rsidR="00955D52" w:rsidRDefault="00000000">
      <w:pPr>
        <w:pStyle w:val="Textoindependiente"/>
        <w:spacing w:line="288" w:lineRule="auto"/>
        <w:ind w:left="159" w:right="100"/>
        <w:jc w:val="both"/>
      </w:pPr>
      <w:r>
        <w:t>Esta percepción se constata no solo entre los expertos, sino que también desde la opinión pública. En efecto, la última Encuesta Cadem arrojó que el 83% de los consultados está de acuerdo con reducir la cantidad de parlamentarios, lo que, además, se posiciona como la reforma más relevante al sistema político con el 43% de las preferencias, seguida de la demanda de ampliar la participación ciudadana (20%) y limitar la excesiva cantidad de partidos políticos (13%)</w:t>
      </w:r>
      <w:r>
        <w:rPr>
          <w:vertAlign w:val="superscript"/>
        </w:rPr>
        <w:t>1</w:t>
      </w:r>
      <w:r>
        <w:t>.</w:t>
      </w:r>
    </w:p>
    <w:p w:rsidR="00955D52" w:rsidRDefault="00955D52">
      <w:pPr>
        <w:pStyle w:val="Textoindependiente"/>
        <w:spacing w:before="55"/>
      </w:pPr>
    </w:p>
    <w:p w:rsidR="00955D52" w:rsidRDefault="00000000">
      <w:pPr>
        <w:pStyle w:val="Textoindependiente"/>
        <w:spacing w:before="1" w:line="288" w:lineRule="auto"/>
        <w:ind w:left="159" w:right="100"/>
        <w:jc w:val="both"/>
      </w:pPr>
      <w:r>
        <w:t>Las cifras, en este sentido, dan cuenta de un rechazo generalizado hacia la configuración actual de los mecanismos asociados a la discusión de los asuntos públicos en la esfera de competencia de las autoridades que detentan cargos dentro del respectivo gobierno de turno o del Parlamento. Muestra de ello, es que, según el mismo sondeo, el sistema político imperante</w:t>
      </w:r>
      <w:r>
        <w:rPr>
          <w:spacing w:val="-4"/>
        </w:rPr>
        <w:t xml:space="preserve"> </w:t>
      </w:r>
      <w:r>
        <w:t>obtuvo</w:t>
      </w:r>
      <w:r>
        <w:rPr>
          <w:spacing w:val="-2"/>
        </w:rPr>
        <w:t xml:space="preserve"> </w:t>
      </w:r>
      <w:r>
        <w:t>una</w:t>
      </w:r>
      <w:r>
        <w:rPr>
          <w:spacing w:val="-1"/>
        </w:rPr>
        <w:t xml:space="preserve"> </w:t>
      </w:r>
      <w:r>
        <w:t>nota</w:t>
      </w:r>
      <w:r>
        <w:rPr>
          <w:spacing w:val="-2"/>
        </w:rPr>
        <w:t xml:space="preserve"> </w:t>
      </w:r>
      <w:r>
        <w:t>promedio</w:t>
      </w:r>
      <w:r>
        <w:rPr>
          <w:spacing w:val="-1"/>
        </w:rPr>
        <w:t xml:space="preserve"> </w:t>
      </w:r>
      <w:r>
        <w:t>de</w:t>
      </w:r>
      <w:r>
        <w:rPr>
          <w:spacing w:val="-2"/>
        </w:rPr>
        <w:t xml:space="preserve"> </w:t>
      </w:r>
      <w:r>
        <w:t>3,1</w:t>
      </w:r>
      <w:r>
        <w:rPr>
          <w:spacing w:val="-1"/>
        </w:rPr>
        <w:t xml:space="preserve"> </w:t>
      </w:r>
      <w:r>
        <w:t>en</w:t>
      </w:r>
      <w:r>
        <w:rPr>
          <w:spacing w:val="-2"/>
        </w:rPr>
        <w:t xml:space="preserve"> </w:t>
      </w:r>
      <w:r>
        <w:t>una</w:t>
      </w:r>
      <w:r>
        <w:rPr>
          <w:spacing w:val="-1"/>
        </w:rPr>
        <w:t xml:space="preserve"> </w:t>
      </w:r>
      <w:r>
        <w:t>escala</w:t>
      </w:r>
      <w:r>
        <w:rPr>
          <w:spacing w:val="-2"/>
        </w:rPr>
        <w:t xml:space="preserve"> </w:t>
      </w:r>
      <w:r>
        <w:t>de</w:t>
      </w:r>
      <w:r>
        <w:rPr>
          <w:spacing w:val="-1"/>
        </w:rPr>
        <w:t xml:space="preserve"> </w:t>
      </w:r>
      <w:r>
        <w:t>1</w:t>
      </w:r>
      <w:r>
        <w:rPr>
          <w:spacing w:val="-2"/>
        </w:rPr>
        <w:t xml:space="preserve"> </w:t>
      </w:r>
      <w:r>
        <w:t>a</w:t>
      </w:r>
      <w:r>
        <w:rPr>
          <w:spacing w:val="-1"/>
        </w:rPr>
        <w:t xml:space="preserve"> </w:t>
      </w:r>
      <w:r>
        <w:t>7,</w:t>
      </w:r>
      <w:r>
        <w:rPr>
          <w:spacing w:val="-2"/>
        </w:rPr>
        <w:t xml:space="preserve"> </w:t>
      </w:r>
      <w:r>
        <w:t>siendo</w:t>
      </w:r>
      <w:r>
        <w:rPr>
          <w:spacing w:val="-1"/>
        </w:rPr>
        <w:t xml:space="preserve"> </w:t>
      </w:r>
      <w:r>
        <w:t>una</w:t>
      </w:r>
      <w:r>
        <w:rPr>
          <w:spacing w:val="-2"/>
        </w:rPr>
        <w:t xml:space="preserve"> </w:t>
      </w:r>
      <w:r>
        <w:t>muestra</w:t>
      </w:r>
      <w:r>
        <w:rPr>
          <w:spacing w:val="-1"/>
        </w:rPr>
        <w:t xml:space="preserve"> </w:t>
      </w:r>
      <w:r>
        <w:rPr>
          <w:spacing w:val="-2"/>
        </w:rPr>
        <w:t>clara</w:t>
      </w:r>
    </w:p>
    <w:p w:rsidR="00955D52" w:rsidRDefault="00000000">
      <w:pPr>
        <w:pStyle w:val="Textoindependiente"/>
        <w:spacing w:before="99"/>
        <w:rPr>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224641</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C10AC2" id="Graphic 2" o:spid="_x0000_s1026" style="position:absolute;margin-left:84.95pt;margin-top:17.7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" path="m1828800,l,,,9143r1828800,l1828800,xe" fillcolor="black" stroked="f">
                <v:path arrowok="t"/>
                <w10:wrap type="topAndBottom" anchorx="page"/>
              </v:shape>
            </w:pict>
          </mc:Fallback>
        </mc:AlternateContent>
      </w:r>
    </w:p>
    <w:p w:rsidR="00955D52" w:rsidRDefault="00000000">
      <w:pPr>
        <w:spacing w:before="131" w:line="244" w:lineRule="auto"/>
        <w:ind w:left="159" w:right="100"/>
        <w:rPr>
          <w:sz w:val="18"/>
        </w:rPr>
      </w:pPr>
      <w:r>
        <w:rPr>
          <w:rFonts w:ascii="Calibri" w:hAnsi="Calibri"/>
          <w:sz w:val="18"/>
          <w:vertAlign w:val="superscript"/>
        </w:rPr>
        <w:t>1</w:t>
      </w:r>
      <w:r>
        <w:rPr>
          <w:rFonts w:ascii="Calibri" w:hAnsi="Calibri"/>
          <w:spacing w:val="80"/>
          <w:w w:val="150"/>
          <w:sz w:val="18"/>
        </w:rPr>
        <w:t xml:space="preserve"> </w:t>
      </w:r>
      <w:r>
        <w:rPr>
          <w:sz w:val="18"/>
        </w:rPr>
        <w:t>Encuesta</w:t>
      </w:r>
      <w:r>
        <w:rPr>
          <w:spacing w:val="80"/>
          <w:w w:val="150"/>
          <w:sz w:val="18"/>
        </w:rPr>
        <w:t xml:space="preserve"> </w:t>
      </w:r>
      <w:r>
        <w:rPr>
          <w:sz w:val="18"/>
        </w:rPr>
        <w:t>Nº533.</w:t>
      </w:r>
      <w:r>
        <w:rPr>
          <w:spacing w:val="80"/>
          <w:w w:val="150"/>
          <w:sz w:val="18"/>
        </w:rPr>
        <w:t xml:space="preserve"> </w:t>
      </w:r>
      <w:r>
        <w:rPr>
          <w:sz w:val="18"/>
        </w:rPr>
        <w:t>Plaza</w:t>
      </w:r>
      <w:r>
        <w:rPr>
          <w:spacing w:val="80"/>
          <w:w w:val="150"/>
          <w:sz w:val="18"/>
        </w:rPr>
        <w:t xml:space="preserve"> </w:t>
      </w:r>
      <w:r>
        <w:rPr>
          <w:sz w:val="18"/>
        </w:rPr>
        <w:t>Pública</w:t>
      </w:r>
      <w:r>
        <w:rPr>
          <w:spacing w:val="80"/>
          <w:w w:val="150"/>
          <w:sz w:val="18"/>
        </w:rPr>
        <w:t xml:space="preserve"> </w:t>
      </w:r>
      <w:r>
        <w:rPr>
          <w:sz w:val="18"/>
        </w:rPr>
        <w:t>Cadem.</w:t>
      </w:r>
      <w:r>
        <w:rPr>
          <w:spacing w:val="80"/>
          <w:w w:val="150"/>
          <w:sz w:val="18"/>
        </w:rPr>
        <w:t xml:space="preserve"> </w:t>
      </w:r>
      <w:r>
        <w:rPr>
          <w:sz w:val="18"/>
        </w:rPr>
        <w:t>Quinta</w:t>
      </w:r>
      <w:r>
        <w:rPr>
          <w:spacing w:val="80"/>
          <w:w w:val="150"/>
          <w:sz w:val="18"/>
        </w:rPr>
        <w:t xml:space="preserve"> </w:t>
      </w:r>
      <w:r>
        <w:rPr>
          <w:sz w:val="18"/>
        </w:rPr>
        <w:t>semana</w:t>
      </w:r>
      <w:r>
        <w:rPr>
          <w:spacing w:val="80"/>
          <w:w w:val="150"/>
          <w:sz w:val="18"/>
        </w:rPr>
        <w:t xml:space="preserve"> </w:t>
      </w:r>
      <w:r>
        <w:rPr>
          <w:sz w:val="18"/>
        </w:rPr>
        <w:t>de</w:t>
      </w:r>
      <w:r>
        <w:rPr>
          <w:spacing w:val="80"/>
          <w:w w:val="150"/>
          <w:sz w:val="18"/>
        </w:rPr>
        <w:t xml:space="preserve"> </w:t>
      </w:r>
      <w:r>
        <w:rPr>
          <w:sz w:val="18"/>
        </w:rPr>
        <w:t>marzo.</w:t>
      </w:r>
      <w:r>
        <w:rPr>
          <w:spacing w:val="80"/>
          <w:w w:val="150"/>
          <w:sz w:val="18"/>
        </w:rPr>
        <w:t xml:space="preserve"> </w:t>
      </w:r>
      <w:r>
        <w:rPr>
          <w:sz w:val="18"/>
        </w:rPr>
        <w:t>Disponible</w:t>
      </w:r>
      <w:r>
        <w:rPr>
          <w:spacing w:val="80"/>
          <w:w w:val="150"/>
          <w:sz w:val="18"/>
        </w:rPr>
        <w:t xml:space="preserve"> </w:t>
      </w:r>
      <w:r>
        <w:rPr>
          <w:sz w:val="18"/>
        </w:rPr>
        <w:t>en:</w:t>
      </w:r>
      <w:r>
        <w:rPr>
          <w:spacing w:val="80"/>
          <w:w w:val="150"/>
          <w:sz w:val="18"/>
        </w:rPr>
        <w:t xml:space="preserve"> </w:t>
      </w:r>
      <w:r>
        <w:rPr>
          <w:sz w:val="18"/>
        </w:rPr>
        <w:t xml:space="preserve">https://cadem.cl/wp- </w:t>
      </w:r>
      <w:r>
        <w:rPr>
          <w:spacing w:val="-2"/>
          <w:sz w:val="18"/>
        </w:rPr>
        <w:t>content/uploads/2024/03/Track-PP-533-Marzo-S5-VF.pdf</w:t>
      </w:r>
    </w:p>
    <w:p w:rsidR="00955D52" w:rsidRDefault="00955D52">
      <w:pPr>
        <w:spacing w:line="244" w:lineRule="auto"/>
        <w:rPr>
          <w:sz w:val="18"/>
        </w:rPr>
        <w:sectPr w:rsidR="00955D52" w:rsidSect="001743BD">
          <w:type w:val="continuous"/>
          <w:pgSz w:w="12240" w:h="15840"/>
          <w:pgMar w:top="1280" w:right="1600" w:bottom="280" w:left="1540" w:header="720" w:footer="720" w:gutter="0"/>
          <w:cols w:space="720"/>
        </w:sectPr>
      </w:pPr>
    </w:p>
    <w:p w:rsidR="00955D52" w:rsidRDefault="00000000">
      <w:pPr>
        <w:pStyle w:val="Textoindependiente"/>
        <w:spacing w:before="77" w:line="288" w:lineRule="auto"/>
        <w:ind w:left="159" w:right="100"/>
        <w:jc w:val="both"/>
      </w:pPr>
      <w:r>
        <w:lastRenderedPageBreak/>
        <w:t>de la disconformidad ciudadana frente al conjunto de elementos que, en la actualidad, determinan los procesos políticos y electorales.</w:t>
      </w:r>
    </w:p>
    <w:p w:rsidR="00955D52" w:rsidRDefault="00955D52">
      <w:pPr>
        <w:pStyle w:val="Textoindependiente"/>
        <w:spacing w:before="55"/>
      </w:pPr>
    </w:p>
    <w:p w:rsidR="00955D52" w:rsidRDefault="00000000">
      <w:pPr>
        <w:pStyle w:val="Textoindependiente"/>
        <w:spacing w:before="1" w:line="288" w:lineRule="auto"/>
        <w:ind w:left="159" w:right="100"/>
        <w:jc w:val="both"/>
      </w:pPr>
      <w:r>
        <w:t>Tras</w:t>
      </w:r>
      <w:r>
        <w:rPr>
          <w:spacing w:val="-10"/>
        </w:rPr>
        <w:t xml:space="preserve"> </w:t>
      </w:r>
      <w:r>
        <w:t>la</w:t>
      </w:r>
      <w:r>
        <w:rPr>
          <w:spacing w:val="-10"/>
        </w:rPr>
        <w:t xml:space="preserve"> </w:t>
      </w:r>
      <w:r>
        <w:t>entrada</w:t>
      </w:r>
      <w:r>
        <w:rPr>
          <w:spacing w:val="-10"/>
        </w:rPr>
        <w:t xml:space="preserve"> </w:t>
      </w:r>
      <w:r>
        <w:t>en</w:t>
      </w:r>
      <w:r>
        <w:rPr>
          <w:spacing w:val="-10"/>
        </w:rPr>
        <w:t xml:space="preserve"> </w:t>
      </w:r>
      <w:r>
        <w:t>vigencia</w:t>
      </w:r>
      <w:r>
        <w:rPr>
          <w:spacing w:val="-10"/>
        </w:rPr>
        <w:t xml:space="preserve"> </w:t>
      </w:r>
      <w:r>
        <w:t>del</w:t>
      </w:r>
      <w:r>
        <w:rPr>
          <w:spacing w:val="-10"/>
        </w:rPr>
        <w:t xml:space="preserve"> </w:t>
      </w:r>
      <w:r>
        <w:t>método</w:t>
      </w:r>
      <w:r>
        <w:rPr>
          <w:spacing w:val="-10"/>
        </w:rPr>
        <w:t xml:space="preserve"> </w:t>
      </w:r>
      <w:r>
        <w:t>D’Hont,</w:t>
      </w:r>
      <w:r>
        <w:rPr>
          <w:spacing w:val="-10"/>
        </w:rPr>
        <w:t xml:space="preserve"> </w:t>
      </w:r>
      <w:r>
        <w:t>las</w:t>
      </w:r>
      <w:r>
        <w:rPr>
          <w:spacing w:val="-10"/>
        </w:rPr>
        <w:t xml:space="preserve"> </w:t>
      </w:r>
      <w:r>
        <w:t>primeras</w:t>
      </w:r>
      <w:r>
        <w:rPr>
          <w:spacing w:val="-10"/>
        </w:rPr>
        <w:t xml:space="preserve"> </w:t>
      </w:r>
      <w:r>
        <w:t>críticas</w:t>
      </w:r>
      <w:r>
        <w:rPr>
          <w:spacing w:val="-10"/>
        </w:rPr>
        <w:t xml:space="preserve"> </w:t>
      </w:r>
      <w:r>
        <w:t>surgieron</w:t>
      </w:r>
      <w:r>
        <w:rPr>
          <w:spacing w:val="-10"/>
        </w:rPr>
        <w:t xml:space="preserve"> </w:t>
      </w:r>
      <w:r>
        <w:t>a</w:t>
      </w:r>
      <w:r>
        <w:rPr>
          <w:spacing w:val="-10"/>
        </w:rPr>
        <w:t xml:space="preserve"> </w:t>
      </w:r>
      <w:r>
        <w:t>propósito</w:t>
      </w:r>
      <w:r>
        <w:rPr>
          <w:spacing w:val="-10"/>
        </w:rPr>
        <w:t xml:space="preserve"> </w:t>
      </w:r>
      <w:r>
        <w:t>de los</w:t>
      </w:r>
      <w:r>
        <w:rPr>
          <w:spacing w:val="-12"/>
        </w:rPr>
        <w:t xml:space="preserve"> </w:t>
      </w:r>
      <w:r>
        <w:t>resultados</w:t>
      </w:r>
      <w:r>
        <w:rPr>
          <w:spacing w:val="-12"/>
        </w:rPr>
        <w:t xml:space="preserve"> </w:t>
      </w:r>
      <w:r>
        <w:t>de</w:t>
      </w:r>
      <w:r>
        <w:rPr>
          <w:spacing w:val="-12"/>
        </w:rPr>
        <w:t xml:space="preserve"> </w:t>
      </w:r>
      <w:r>
        <w:t>las</w:t>
      </w:r>
      <w:r>
        <w:rPr>
          <w:spacing w:val="-12"/>
        </w:rPr>
        <w:t xml:space="preserve"> </w:t>
      </w:r>
      <w:r>
        <w:t>elecciones</w:t>
      </w:r>
      <w:r>
        <w:rPr>
          <w:spacing w:val="-12"/>
        </w:rPr>
        <w:t xml:space="preserve"> </w:t>
      </w:r>
      <w:r>
        <w:t>parlamentarias</w:t>
      </w:r>
      <w:r>
        <w:rPr>
          <w:spacing w:val="-12"/>
        </w:rPr>
        <w:t xml:space="preserve"> </w:t>
      </w:r>
      <w:r>
        <w:t>de</w:t>
      </w:r>
      <w:r>
        <w:rPr>
          <w:spacing w:val="-12"/>
        </w:rPr>
        <w:t xml:space="preserve"> </w:t>
      </w:r>
      <w:r>
        <w:t>2017,</w:t>
      </w:r>
      <w:r>
        <w:rPr>
          <w:spacing w:val="-12"/>
        </w:rPr>
        <w:t xml:space="preserve"> </w:t>
      </w:r>
      <w:r>
        <w:t>donde</w:t>
      </w:r>
      <w:r>
        <w:rPr>
          <w:spacing w:val="-12"/>
        </w:rPr>
        <w:t xml:space="preserve"> </w:t>
      </w:r>
      <w:r>
        <w:t>la</w:t>
      </w:r>
      <w:r>
        <w:rPr>
          <w:spacing w:val="-12"/>
        </w:rPr>
        <w:t xml:space="preserve"> </w:t>
      </w:r>
      <w:r>
        <w:t>aplicación</w:t>
      </w:r>
      <w:r>
        <w:rPr>
          <w:spacing w:val="-12"/>
        </w:rPr>
        <w:t xml:space="preserve"> </w:t>
      </w:r>
      <w:r>
        <w:t>de</w:t>
      </w:r>
      <w:r>
        <w:rPr>
          <w:spacing w:val="-12"/>
        </w:rPr>
        <w:t xml:space="preserve"> </w:t>
      </w:r>
      <w:r>
        <w:t>dicha</w:t>
      </w:r>
      <w:r>
        <w:rPr>
          <w:spacing w:val="-12"/>
        </w:rPr>
        <w:t xml:space="preserve"> </w:t>
      </w:r>
      <w:r>
        <w:t>formula electoral</w:t>
      </w:r>
      <w:r>
        <w:rPr>
          <w:spacing w:val="-5"/>
        </w:rPr>
        <w:t xml:space="preserve"> </w:t>
      </w:r>
      <w:r>
        <w:t>posibilitó</w:t>
      </w:r>
      <w:r>
        <w:rPr>
          <w:spacing w:val="-5"/>
        </w:rPr>
        <w:t xml:space="preserve"> </w:t>
      </w:r>
      <w:r>
        <w:t>que</w:t>
      </w:r>
      <w:r>
        <w:rPr>
          <w:spacing w:val="-5"/>
        </w:rPr>
        <w:t xml:space="preserve"> </w:t>
      </w:r>
      <w:r>
        <w:t>cerca</w:t>
      </w:r>
      <w:r>
        <w:rPr>
          <w:spacing w:val="-5"/>
        </w:rPr>
        <w:t xml:space="preserve"> </w:t>
      </w:r>
      <w:r>
        <w:t>de</w:t>
      </w:r>
      <w:r>
        <w:rPr>
          <w:spacing w:val="-5"/>
        </w:rPr>
        <w:t xml:space="preserve"> </w:t>
      </w:r>
      <w:r>
        <w:t>30</w:t>
      </w:r>
      <w:r>
        <w:rPr>
          <w:spacing w:val="-5"/>
        </w:rPr>
        <w:t xml:space="preserve"> </w:t>
      </w:r>
      <w:r>
        <w:t>parlamentarios</w:t>
      </w:r>
      <w:r>
        <w:rPr>
          <w:spacing w:val="-5"/>
        </w:rPr>
        <w:t xml:space="preserve"> </w:t>
      </w:r>
      <w:r>
        <w:t>consiguieran</w:t>
      </w:r>
      <w:r>
        <w:rPr>
          <w:spacing w:val="-5"/>
        </w:rPr>
        <w:t xml:space="preserve"> </w:t>
      </w:r>
      <w:r>
        <w:t>un</w:t>
      </w:r>
      <w:r>
        <w:rPr>
          <w:spacing w:val="-5"/>
        </w:rPr>
        <w:t xml:space="preserve"> </w:t>
      </w:r>
      <w:r>
        <w:t>cupo</w:t>
      </w:r>
      <w:r>
        <w:rPr>
          <w:spacing w:val="-5"/>
        </w:rPr>
        <w:t xml:space="preserve"> </w:t>
      </w:r>
      <w:r>
        <w:t>en</w:t>
      </w:r>
      <w:r>
        <w:rPr>
          <w:spacing w:val="-5"/>
        </w:rPr>
        <w:t xml:space="preserve"> </w:t>
      </w:r>
      <w:r>
        <w:t>el</w:t>
      </w:r>
      <w:r>
        <w:rPr>
          <w:spacing w:val="-5"/>
        </w:rPr>
        <w:t xml:space="preserve"> </w:t>
      </w:r>
      <w:r>
        <w:t>Congreso</w:t>
      </w:r>
      <w:r>
        <w:rPr>
          <w:spacing w:val="-5"/>
        </w:rPr>
        <w:t xml:space="preserve"> </w:t>
      </w:r>
      <w:r>
        <w:t>con menos</w:t>
      </w:r>
      <w:r>
        <w:rPr>
          <w:spacing w:val="-14"/>
        </w:rPr>
        <w:t xml:space="preserve"> </w:t>
      </w:r>
      <w:r>
        <w:t>del</w:t>
      </w:r>
      <w:r>
        <w:rPr>
          <w:spacing w:val="-14"/>
        </w:rPr>
        <w:t xml:space="preserve"> </w:t>
      </w:r>
      <w:r>
        <w:t>5%</w:t>
      </w:r>
      <w:r>
        <w:rPr>
          <w:spacing w:val="-14"/>
        </w:rPr>
        <w:t xml:space="preserve"> </w:t>
      </w:r>
      <w:r>
        <w:t>de</w:t>
      </w:r>
      <w:r>
        <w:rPr>
          <w:spacing w:val="-14"/>
        </w:rPr>
        <w:t xml:space="preserve"> </w:t>
      </w:r>
      <w:r>
        <w:t>los</w:t>
      </w:r>
      <w:r>
        <w:rPr>
          <w:spacing w:val="-14"/>
        </w:rPr>
        <w:t xml:space="preserve"> </w:t>
      </w:r>
      <w:r>
        <w:t>votos</w:t>
      </w:r>
      <w:r>
        <w:rPr>
          <w:vertAlign w:val="superscript"/>
        </w:rPr>
        <w:t>2</w:t>
      </w:r>
      <w:r>
        <w:t>,</w:t>
      </w:r>
      <w:r>
        <w:rPr>
          <w:spacing w:val="-14"/>
        </w:rPr>
        <w:t xml:space="preserve"> </w:t>
      </w:r>
      <w:r>
        <w:t>por</w:t>
      </w:r>
      <w:r>
        <w:rPr>
          <w:spacing w:val="-14"/>
        </w:rPr>
        <w:t xml:space="preserve"> </w:t>
      </w:r>
      <w:r>
        <w:t>lo</w:t>
      </w:r>
      <w:r>
        <w:rPr>
          <w:spacing w:val="-14"/>
        </w:rPr>
        <w:t xml:space="preserve"> </w:t>
      </w:r>
      <w:r>
        <w:t>que</w:t>
      </w:r>
      <w:r>
        <w:rPr>
          <w:spacing w:val="-14"/>
        </w:rPr>
        <w:t xml:space="preserve"> </w:t>
      </w:r>
      <w:r>
        <w:t>el</w:t>
      </w:r>
      <w:r>
        <w:rPr>
          <w:spacing w:val="-14"/>
        </w:rPr>
        <w:t xml:space="preserve"> </w:t>
      </w:r>
      <w:r>
        <w:t>nuevo</w:t>
      </w:r>
      <w:r>
        <w:rPr>
          <w:spacing w:val="-14"/>
        </w:rPr>
        <w:t xml:space="preserve"> </w:t>
      </w:r>
      <w:r>
        <w:t>sistema</w:t>
      </w:r>
      <w:r>
        <w:rPr>
          <w:spacing w:val="-14"/>
        </w:rPr>
        <w:t xml:space="preserve"> </w:t>
      </w:r>
      <w:r>
        <w:t>no</w:t>
      </w:r>
      <w:r>
        <w:rPr>
          <w:spacing w:val="-14"/>
        </w:rPr>
        <w:t xml:space="preserve"> </w:t>
      </w:r>
      <w:r>
        <w:t>necesariamente</w:t>
      </w:r>
      <w:r>
        <w:rPr>
          <w:spacing w:val="-14"/>
        </w:rPr>
        <w:t xml:space="preserve"> </w:t>
      </w:r>
      <w:r>
        <w:t>se</w:t>
      </w:r>
      <w:r>
        <w:rPr>
          <w:spacing w:val="-14"/>
        </w:rPr>
        <w:t xml:space="preserve"> </w:t>
      </w:r>
      <w:r>
        <w:t>ajustó</w:t>
      </w:r>
      <w:r>
        <w:rPr>
          <w:spacing w:val="-14"/>
        </w:rPr>
        <w:t xml:space="preserve"> </w:t>
      </w:r>
      <w:r>
        <w:t>a</w:t>
      </w:r>
      <w:r>
        <w:rPr>
          <w:spacing w:val="-14"/>
        </w:rPr>
        <w:t xml:space="preserve"> </w:t>
      </w:r>
      <w:r>
        <w:t>niveles de</w:t>
      </w:r>
      <w:r>
        <w:rPr>
          <w:spacing w:val="-7"/>
        </w:rPr>
        <w:t xml:space="preserve"> </w:t>
      </w:r>
      <w:r>
        <w:t>legitimidad</w:t>
      </w:r>
      <w:r>
        <w:rPr>
          <w:spacing w:val="-7"/>
        </w:rPr>
        <w:t xml:space="preserve"> </w:t>
      </w:r>
      <w:r>
        <w:t>óptimos</w:t>
      </w:r>
      <w:r>
        <w:rPr>
          <w:spacing w:val="-7"/>
        </w:rPr>
        <w:t xml:space="preserve"> </w:t>
      </w:r>
      <w:r>
        <w:t>en</w:t>
      </w:r>
      <w:r>
        <w:rPr>
          <w:spacing w:val="-7"/>
        </w:rPr>
        <w:t xml:space="preserve"> </w:t>
      </w:r>
      <w:r>
        <w:t>relación</w:t>
      </w:r>
      <w:r>
        <w:rPr>
          <w:spacing w:val="-7"/>
        </w:rPr>
        <w:t xml:space="preserve"> </w:t>
      </w:r>
      <w:r>
        <w:t>con</w:t>
      </w:r>
      <w:r>
        <w:rPr>
          <w:spacing w:val="-7"/>
        </w:rPr>
        <w:t xml:space="preserve"> </w:t>
      </w:r>
      <w:r>
        <w:t>la</w:t>
      </w:r>
      <w:r>
        <w:rPr>
          <w:spacing w:val="-7"/>
        </w:rPr>
        <w:t xml:space="preserve"> </w:t>
      </w:r>
      <w:r>
        <w:t>cantidad</w:t>
      </w:r>
      <w:r>
        <w:rPr>
          <w:spacing w:val="-7"/>
        </w:rPr>
        <w:t xml:space="preserve"> </w:t>
      </w:r>
      <w:r>
        <w:t>de</w:t>
      </w:r>
      <w:r>
        <w:rPr>
          <w:spacing w:val="-7"/>
        </w:rPr>
        <w:t xml:space="preserve"> </w:t>
      </w:r>
      <w:r>
        <w:t>sufragios</w:t>
      </w:r>
      <w:r>
        <w:rPr>
          <w:spacing w:val="-7"/>
        </w:rPr>
        <w:t xml:space="preserve"> </w:t>
      </w:r>
      <w:r>
        <w:t>emitidos</w:t>
      </w:r>
      <w:r>
        <w:rPr>
          <w:spacing w:val="-7"/>
        </w:rPr>
        <w:t xml:space="preserve"> </w:t>
      </w:r>
      <w:r>
        <w:t>en</w:t>
      </w:r>
      <w:r>
        <w:rPr>
          <w:spacing w:val="-7"/>
        </w:rPr>
        <w:t xml:space="preserve"> </w:t>
      </w:r>
      <w:r>
        <w:t>favor</w:t>
      </w:r>
      <w:r>
        <w:rPr>
          <w:spacing w:val="-7"/>
        </w:rPr>
        <w:t xml:space="preserve"> </w:t>
      </w:r>
      <w:r>
        <w:t>de</w:t>
      </w:r>
      <w:r>
        <w:rPr>
          <w:spacing w:val="-7"/>
        </w:rPr>
        <w:t xml:space="preserve"> </w:t>
      </w:r>
      <w:r>
        <w:t xml:space="preserve">quienes finalmente serán parte del principal órgano de representación popular del régimen </w:t>
      </w:r>
      <w:r>
        <w:rPr>
          <w:spacing w:val="-2"/>
        </w:rPr>
        <w:t>democrático.</w:t>
      </w:r>
    </w:p>
    <w:p w:rsidR="00955D52" w:rsidRDefault="00955D52">
      <w:pPr>
        <w:pStyle w:val="Textoindependiente"/>
        <w:spacing w:before="55"/>
      </w:pPr>
    </w:p>
    <w:p w:rsidR="00955D52" w:rsidRDefault="00000000">
      <w:pPr>
        <w:pStyle w:val="Textoindependiente"/>
        <w:spacing w:line="288" w:lineRule="auto"/>
        <w:ind w:left="159" w:right="100"/>
        <w:jc w:val="both"/>
      </w:pPr>
      <w:r>
        <w:t>En esa misma línea, existe consenso en que la normativa vigente no ha mejorado la representatividad, sino que más bien ha sido un incentivo para la creación de partidos pequeños, que ha permitido el ingreso al Congreso, de sectores con escasos porcentajes de votación provocando una fragmentación parlamentaria que resulta desfavorable para la búsqueda de acuerdos. De hecho, más de 21 conglomerados actualmente tienen representación en el Poder Legislativo, lo que da cuenta de un fuerte fraccionamiento en la distribución de escaños y de una “atomización” del sistema, que, según el reconocido politólogo Giovanni Sartori, se caracteriza por la presencia de 10 o más partidos</w:t>
      </w:r>
      <w:r>
        <w:rPr>
          <w:vertAlign w:val="superscript"/>
        </w:rPr>
        <w:t>3</w:t>
      </w:r>
      <w:r>
        <w:t>.</w:t>
      </w:r>
    </w:p>
    <w:p w:rsidR="00955D52" w:rsidRDefault="00955D52">
      <w:pPr>
        <w:pStyle w:val="Textoindependiente"/>
        <w:spacing w:before="55"/>
      </w:pPr>
    </w:p>
    <w:p w:rsidR="00955D52" w:rsidRDefault="00000000">
      <w:pPr>
        <w:pStyle w:val="Textoindependiente"/>
        <w:spacing w:line="288" w:lineRule="auto"/>
        <w:ind w:left="159" w:right="100"/>
        <w:jc w:val="both"/>
      </w:pPr>
      <w:r>
        <w:t>En</w:t>
      </w:r>
      <w:r>
        <w:rPr>
          <w:spacing w:val="-5"/>
        </w:rPr>
        <w:t xml:space="preserve"> </w:t>
      </w:r>
      <w:r>
        <w:t>tal</w:t>
      </w:r>
      <w:r>
        <w:rPr>
          <w:spacing w:val="-5"/>
        </w:rPr>
        <w:t xml:space="preserve"> </w:t>
      </w:r>
      <w:r>
        <w:t>contexto,</w:t>
      </w:r>
      <w:r>
        <w:rPr>
          <w:spacing w:val="-5"/>
        </w:rPr>
        <w:t xml:space="preserve"> </w:t>
      </w:r>
      <w:r>
        <w:t>la</w:t>
      </w:r>
      <w:r>
        <w:rPr>
          <w:spacing w:val="-5"/>
        </w:rPr>
        <w:t xml:space="preserve"> </w:t>
      </w:r>
      <w:r>
        <w:t>magnitud</w:t>
      </w:r>
      <w:r>
        <w:rPr>
          <w:spacing w:val="-5"/>
        </w:rPr>
        <w:t xml:space="preserve"> </w:t>
      </w:r>
      <w:r>
        <w:t>de</w:t>
      </w:r>
      <w:r>
        <w:rPr>
          <w:spacing w:val="-5"/>
        </w:rPr>
        <w:t xml:space="preserve"> </w:t>
      </w:r>
      <w:r>
        <w:t>los</w:t>
      </w:r>
      <w:r>
        <w:rPr>
          <w:spacing w:val="-5"/>
        </w:rPr>
        <w:t xml:space="preserve"> </w:t>
      </w:r>
      <w:r>
        <w:t>distritos</w:t>
      </w:r>
      <w:r>
        <w:rPr>
          <w:spacing w:val="-5"/>
        </w:rPr>
        <w:t xml:space="preserve"> </w:t>
      </w:r>
      <w:r>
        <w:t>es</w:t>
      </w:r>
      <w:r>
        <w:rPr>
          <w:spacing w:val="-5"/>
        </w:rPr>
        <w:t xml:space="preserve"> </w:t>
      </w:r>
      <w:r>
        <w:t>una</w:t>
      </w:r>
      <w:r>
        <w:rPr>
          <w:spacing w:val="-5"/>
        </w:rPr>
        <w:t xml:space="preserve"> </w:t>
      </w:r>
      <w:r>
        <w:t>variable</w:t>
      </w:r>
      <w:r>
        <w:rPr>
          <w:spacing w:val="-5"/>
        </w:rPr>
        <w:t xml:space="preserve"> </w:t>
      </w:r>
      <w:r>
        <w:t>relevante</w:t>
      </w:r>
      <w:r>
        <w:rPr>
          <w:spacing w:val="-5"/>
        </w:rPr>
        <w:t xml:space="preserve"> </w:t>
      </w:r>
      <w:r>
        <w:t>a</w:t>
      </w:r>
      <w:r>
        <w:rPr>
          <w:spacing w:val="-5"/>
        </w:rPr>
        <w:t xml:space="preserve"> </w:t>
      </w:r>
      <w:r>
        <w:t>la</w:t>
      </w:r>
      <w:r>
        <w:rPr>
          <w:spacing w:val="-5"/>
        </w:rPr>
        <w:t xml:space="preserve"> </w:t>
      </w:r>
      <w:r>
        <w:t>hora</w:t>
      </w:r>
      <w:r>
        <w:rPr>
          <w:spacing w:val="-5"/>
        </w:rPr>
        <w:t xml:space="preserve"> </w:t>
      </w:r>
      <w:r>
        <w:t>de</w:t>
      </w:r>
      <w:r>
        <w:rPr>
          <w:spacing w:val="-5"/>
        </w:rPr>
        <w:t xml:space="preserve"> </w:t>
      </w:r>
      <w:r>
        <w:t>evaluar</w:t>
      </w:r>
      <w:r>
        <w:rPr>
          <w:spacing w:val="-5"/>
        </w:rPr>
        <w:t xml:space="preserve"> </w:t>
      </w:r>
      <w:r>
        <w:t>las diversas alternativas disponibles para reducir la distancia partidaria y las dificultades que se han constatado en la adopción de consensos desde la implementación del sistema proporcional</w:t>
      </w:r>
      <w:r>
        <w:rPr>
          <w:spacing w:val="-1"/>
        </w:rPr>
        <w:t xml:space="preserve"> </w:t>
      </w:r>
      <w:r>
        <w:t>inclusivo,</w:t>
      </w:r>
      <w:r>
        <w:rPr>
          <w:spacing w:val="-1"/>
        </w:rPr>
        <w:t xml:space="preserve"> </w:t>
      </w:r>
      <w:r>
        <w:t>bajo</w:t>
      </w:r>
      <w:r>
        <w:rPr>
          <w:spacing w:val="-1"/>
        </w:rPr>
        <w:t xml:space="preserve"> </w:t>
      </w:r>
      <w:r>
        <w:t>el</w:t>
      </w:r>
      <w:r>
        <w:rPr>
          <w:spacing w:val="-1"/>
        </w:rPr>
        <w:t xml:space="preserve"> </w:t>
      </w:r>
      <w:r>
        <w:t>entendido</w:t>
      </w:r>
      <w:r>
        <w:rPr>
          <w:spacing w:val="-1"/>
        </w:rPr>
        <w:t xml:space="preserve"> </w:t>
      </w:r>
      <w:r>
        <w:t>que</w:t>
      </w:r>
      <w:r>
        <w:rPr>
          <w:spacing w:val="-1"/>
        </w:rPr>
        <w:t xml:space="preserve"> </w:t>
      </w:r>
      <w:r>
        <w:t>un</w:t>
      </w:r>
      <w:r>
        <w:rPr>
          <w:spacing w:val="-1"/>
        </w:rPr>
        <w:t xml:space="preserve"> </w:t>
      </w:r>
      <w:r>
        <w:t>número</w:t>
      </w:r>
      <w:r>
        <w:rPr>
          <w:spacing w:val="-1"/>
        </w:rPr>
        <w:t xml:space="preserve"> </w:t>
      </w:r>
      <w:r>
        <w:t>menor</w:t>
      </w:r>
      <w:r>
        <w:rPr>
          <w:spacing w:val="-1"/>
        </w:rPr>
        <w:t xml:space="preserve"> </w:t>
      </w:r>
      <w:r>
        <w:t>de</w:t>
      </w:r>
      <w:r>
        <w:rPr>
          <w:spacing w:val="-1"/>
        </w:rPr>
        <w:t xml:space="preserve"> </w:t>
      </w:r>
      <w:r>
        <w:t>parlamentarios</w:t>
      </w:r>
      <w:r>
        <w:rPr>
          <w:spacing w:val="-1"/>
        </w:rPr>
        <w:t xml:space="preserve"> </w:t>
      </w:r>
      <w:r>
        <w:t>se</w:t>
      </w:r>
      <w:r>
        <w:rPr>
          <w:spacing w:val="-1"/>
        </w:rPr>
        <w:t xml:space="preserve"> </w:t>
      </w:r>
      <w:r>
        <w:t xml:space="preserve">asocia a una mayor probabilidad de aunar posiciones en el ejercicio de las labores legislativas a favor de quienes emitieron su voto con la legitima expectativa de encontrar soluciones </w:t>
      </w:r>
      <w:r>
        <w:rPr>
          <w:spacing w:val="-2"/>
        </w:rPr>
        <w:t>efectivas</w:t>
      </w:r>
      <w:r>
        <w:rPr>
          <w:spacing w:val="-8"/>
        </w:rPr>
        <w:t xml:space="preserve"> </w:t>
      </w:r>
      <w:r>
        <w:rPr>
          <w:spacing w:val="-2"/>
        </w:rPr>
        <w:t>a</w:t>
      </w:r>
      <w:r>
        <w:rPr>
          <w:spacing w:val="-5"/>
        </w:rPr>
        <w:t xml:space="preserve"> </w:t>
      </w:r>
      <w:r>
        <w:rPr>
          <w:spacing w:val="-2"/>
        </w:rPr>
        <w:t>problemas</w:t>
      </w:r>
      <w:r>
        <w:rPr>
          <w:spacing w:val="-5"/>
        </w:rPr>
        <w:t xml:space="preserve"> </w:t>
      </w:r>
      <w:r>
        <w:rPr>
          <w:spacing w:val="-2"/>
        </w:rPr>
        <w:t>de</w:t>
      </w:r>
      <w:r>
        <w:rPr>
          <w:spacing w:val="-5"/>
        </w:rPr>
        <w:t xml:space="preserve"> </w:t>
      </w:r>
      <w:r>
        <w:rPr>
          <w:spacing w:val="-2"/>
        </w:rPr>
        <w:t>alcance</w:t>
      </w:r>
      <w:r>
        <w:rPr>
          <w:spacing w:val="-5"/>
        </w:rPr>
        <w:t xml:space="preserve"> </w:t>
      </w:r>
      <w:r>
        <w:rPr>
          <w:spacing w:val="-2"/>
        </w:rPr>
        <w:t>público</w:t>
      </w:r>
      <w:r>
        <w:rPr>
          <w:spacing w:val="-5"/>
        </w:rPr>
        <w:t xml:space="preserve"> </w:t>
      </w:r>
      <w:r>
        <w:rPr>
          <w:spacing w:val="-2"/>
        </w:rPr>
        <w:t>a</w:t>
      </w:r>
      <w:r>
        <w:rPr>
          <w:spacing w:val="-5"/>
        </w:rPr>
        <w:t xml:space="preserve"> </w:t>
      </w:r>
      <w:r>
        <w:rPr>
          <w:spacing w:val="-2"/>
        </w:rPr>
        <w:t>través</w:t>
      </w:r>
      <w:r>
        <w:rPr>
          <w:spacing w:val="-6"/>
        </w:rPr>
        <w:t xml:space="preserve"> </w:t>
      </w:r>
      <w:r>
        <w:rPr>
          <w:spacing w:val="-2"/>
        </w:rPr>
        <w:t>de</w:t>
      </w:r>
      <w:r>
        <w:rPr>
          <w:spacing w:val="-5"/>
        </w:rPr>
        <w:t xml:space="preserve"> </w:t>
      </w:r>
      <w:r>
        <w:rPr>
          <w:spacing w:val="-2"/>
        </w:rPr>
        <w:t>la</w:t>
      </w:r>
      <w:r>
        <w:rPr>
          <w:spacing w:val="-5"/>
        </w:rPr>
        <w:t xml:space="preserve"> </w:t>
      </w:r>
      <w:r>
        <w:rPr>
          <w:spacing w:val="-2"/>
        </w:rPr>
        <w:t>gestión</w:t>
      </w:r>
      <w:r>
        <w:rPr>
          <w:spacing w:val="-5"/>
        </w:rPr>
        <w:t xml:space="preserve"> </w:t>
      </w:r>
      <w:r>
        <w:rPr>
          <w:spacing w:val="-2"/>
        </w:rPr>
        <w:t>de</w:t>
      </w:r>
      <w:r>
        <w:rPr>
          <w:spacing w:val="-5"/>
        </w:rPr>
        <w:t xml:space="preserve"> </w:t>
      </w:r>
      <w:r>
        <w:rPr>
          <w:spacing w:val="-2"/>
        </w:rPr>
        <w:t>sus</w:t>
      </w:r>
      <w:r>
        <w:rPr>
          <w:spacing w:val="-5"/>
        </w:rPr>
        <w:t xml:space="preserve"> </w:t>
      </w:r>
      <w:r>
        <w:rPr>
          <w:spacing w:val="-2"/>
        </w:rPr>
        <w:t>representantes</w:t>
      </w:r>
      <w:r>
        <w:rPr>
          <w:spacing w:val="-5"/>
        </w:rPr>
        <w:t xml:space="preserve"> </w:t>
      </w:r>
      <w:r>
        <w:rPr>
          <w:spacing w:val="-2"/>
        </w:rPr>
        <w:t>políticos.</w:t>
      </w:r>
    </w:p>
    <w:p w:rsidR="00955D52" w:rsidRDefault="00955D52">
      <w:pPr>
        <w:pStyle w:val="Textoindependiente"/>
        <w:spacing w:before="56"/>
      </w:pPr>
    </w:p>
    <w:p w:rsidR="00955D52" w:rsidRDefault="00000000">
      <w:pPr>
        <w:pStyle w:val="Textoindependiente"/>
        <w:spacing w:line="288" w:lineRule="auto"/>
        <w:ind w:left="159" w:right="100"/>
        <w:jc w:val="both"/>
      </w:pPr>
      <w:r>
        <w:t>Dicho esto, y dada la necesidad de aumentar los niveles de eficiencia en el desarrollo de las funciones parlamentarias, incluyendo el buen uso de los recursos públicos en el financiamiento de esas actividades, se detecta la conveniencia de rebajar el número de integrantes de la Cámara de Diputados, de manera tal que la magnitud de los distritos se ajuste a un número que favorezca la cohesión política y la gobernabilidad al interior del órgano encargado de aprobar las iniciativas legales que tendrán un impacto en todo el país.</w:t>
      </w:r>
    </w:p>
    <w:p w:rsidR="00955D52" w:rsidRDefault="00955D52">
      <w:pPr>
        <w:pStyle w:val="Textoindependiente"/>
        <w:rPr>
          <w:sz w:val="20"/>
        </w:rPr>
      </w:pPr>
    </w:p>
    <w:p w:rsidR="00955D52" w:rsidRDefault="00955D52">
      <w:pPr>
        <w:pStyle w:val="Textoindependiente"/>
        <w:rPr>
          <w:sz w:val="20"/>
        </w:rPr>
      </w:pPr>
    </w:p>
    <w:p w:rsidR="00955D52" w:rsidRDefault="00000000">
      <w:pPr>
        <w:pStyle w:val="Textoindependiente"/>
        <w:spacing w:before="211"/>
        <w:rPr>
          <w:sz w:val="20"/>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295387</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C60919" id="Graphic 3" o:spid="_x0000_s1026" style="position:absolute;margin-left:84.95pt;margin-top:23.25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" path="m1828800,l,,,9144r1828800,l1828800,xe" fillcolor="black" stroked="f">
                <v:path arrowok="t"/>
                <w10:wrap type="topAndBottom" anchorx="page"/>
              </v:shape>
            </w:pict>
          </mc:Fallback>
        </mc:AlternateContent>
      </w:r>
    </w:p>
    <w:p w:rsidR="00955D52" w:rsidRDefault="00000000">
      <w:pPr>
        <w:spacing w:before="108"/>
        <w:ind w:left="159" w:right="99"/>
        <w:rPr>
          <w:sz w:val="18"/>
        </w:rPr>
      </w:pPr>
      <w:r>
        <w:rPr>
          <w:rFonts w:ascii="Calibri" w:hAnsi="Calibri"/>
          <w:position w:val="7"/>
          <w:sz w:val="13"/>
        </w:rPr>
        <w:t>2</w:t>
      </w:r>
      <w:r>
        <w:rPr>
          <w:rFonts w:ascii="Calibri" w:hAnsi="Calibri"/>
          <w:spacing w:val="58"/>
          <w:position w:val="7"/>
          <w:sz w:val="13"/>
        </w:rPr>
        <w:t xml:space="preserve"> </w:t>
      </w:r>
      <w:r>
        <w:rPr>
          <w:rFonts w:ascii="Calibri" w:hAnsi="Calibri"/>
          <w:sz w:val="20"/>
        </w:rPr>
        <w:t>“</w:t>
      </w:r>
      <w:r>
        <w:rPr>
          <w:i/>
          <w:sz w:val="18"/>
        </w:rPr>
        <w:t>Más</w:t>
      </w:r>
      <w:r>
        <w:rPr>
          <w:i/>
          <w:spacing w:val="40"/>
          <w:sz w:val="18"/>
        </w:rPr>
        <w:t xml:space="preserve"> </w:t>
      </w:r>
      <w:r>
        <w:rPr>
          <w:i/>
          <w:sz w:val="18"/>
        </w:rPr>
        <w:t>de</w:t>
      </w:r>
      <w:r>
        <w:rPr>
          <w:i/>
          <w:spacing w:val="40"/>
          <w:sz w:val="18"/>
        </w:rPr>
        <w:t xml:space="preserve"> </w:t>
      </w:r>
      <w:r>
        <w:rPr>
          <w:i/>
          <w:sz w:val="18"/>
        </w:rPr>
        <w:t>30</w:t>
      </w:r>
      <w:r>
        <w:rPr>
          <w:i/>
          <w:spacing w:val="40"/>
          <w:sz w:val="18"/>
        </w:rPr>
        <w:t xml:space="preserve"> </w:t>
      </w:r>
      <w:r>
        <w:rPr>
          <w:i/>
          <w:sz w:val="18"/>
        </w:rPr>
        <w:t>parlamentarios</w:t>
      </w:r>
      <w:r>
        <w:rPr>
          <w:i/>
          <w:spacing w:val="40"/>
          <w:sz w:val="18"/>
        </w:rPr>
        <w:t xml:space="preserve"> </w:t>
      </w:r>
      <w:r>
        <w:rPr>
          <w:i/>
          <w:sz w:val="18"/>
        </w:rPr>
        <w:t>entrarán</w:t>
      </w:r>
      <w:r>
        <w:rPr>
          <w:i/>
          <w:spacing w:val="40"/>
          <w:sz w:val="18"/>
        </w:rPr>
        <w:t xml:space="preserve"> </w:t>
      </w:r>
      <w:r>
        <w:rPr>
          <w:i/>
          <w:sz w:val="18"/>
        </w:rPr>
        <w:t>al</w:t>
      </w:r>
      <w:r>
        <w:rPr>
          <w:i/>
          <w:spacing w:val="40"/>
          <w:sz w:val="18"/>
        </w:rPr>
        <w:t xml:space="preserve"> </w:t>
      </w:r>
      <w:r>
        <w:rPr>
          <w:i/>
          <w:sz w:val="18"/>
        </w:rPr>
        <w:t>Congreso</w:t>
      </w:r>
      <w:r>
        <w:rPr>
          <w:i/>
          <w:spacing w:val="40"/>
          <w:sz w:val="18"/>
        </w:rPr>
        <w:t xml:space="preserve"> </w:t>
      </w:r>
      <w:r>
        <w:rPr>
          <w:i/>
          <w:sz w:val="18"/>
        </w:rPr>
        <w:t>con</w:t>
      </w:r>
      <w:r>
        <w:rPr>
          <w:i/>
          <w:spacing w:val="40"/>
          <w:sz w:val="18"/>
        </w:rPr>
        <w:t xml:space="preserve"> </w:t>
      </w:r>
      <w:r>
        <w:rPr>
          <w:i/>
          <w:sz w:val="18"/>
        </w:rPr>
        <w:t>menos</w:t>
      </w:r>
      <w:r>
        <w:rPr>
          <w:i/>
          <w:spacing w:val="40"/>
          <w:sz w:val="18"/>
        </w:rPr>
        <w:t xml:space="preserve"> </w:t>
      </w:r>
      <w:r>
        <w:rPr>
          <w:i/>
          <w:sz w:val="18"/>
        </w:rPr>
        <w:t>del</w:t>
      </w:r>
      <w:r>
        <w:rPr>
          <w:i/>
          <w:spacing w:val="40"/>
          <w:sz w:val="18"/>
        </w:rPr>
        <w:t xml:space="preserve"> </w:t>
      </w:r>
      <w:r>
        <w:rPr>
          <w:i/>
          <w:sz w:val="18"/>
        </w:rPr>
        <w:t>5%</w:t>
      </w:r>
      <w:r>
        <w:rPr>
          <w:i/>
          <w:spacing w:val="39"/>
          <w:sz w:val="18"/>
        </w:rPr>
        <w:t xml:space="preserve"> </w:t>
      </w:r>
      <w:r>
        <w:rPr>
          <w:i/>
          <w:sz w:val="18"/>
        </w:rPr>
        <w:t>de</w:t>
      </w:r>
      <w:r>
        <w:rPr>
          <w:i/>
          <w:spacing w:val="40"/>
          <w:sz w:val="18"/>
        </w:rPr>
        <w:t xml:space="preserve"> </w:t>
      </w:r>
      <w:r>
        <w:rPr>
          <w:i/>
          <w:sz w:val="18"/>
        </w:rPr>
        <w:t>los</w:t>
      </w:r>
      <w:r>
        <w:rPr>
          <w:i/>
          <w:spacing w:val="40"/>
          <w:sz w:val="18"/>
        </w:rPr>
        <w:t xml:space="preserve"> </w:t>
      </w:r>
      <w:r>
        <w:rPr>
          <w:i/>
          <w:sz w:val="18"/>
        </w:rPr>
        <w:t>votos</w:t>
      </w:r>
      <w:r>
        <w:rPr>
          <w:sz w:val="18"/>
        </w:rPr>
        <w:t>”.</w:t>
      </w:r>
      <w:r>
        <w:rPr>
          <w:spacing w:val="40"/>
          <w:sz w:val="18"/>
        </w:rPr>
        <w:t xml:space="preserve"> </w:t>
      </w:r>
      <w:r>
        <w:rPr>
          <w:sz w:val="18"/>
        </w:rPr>
        <w:t>La</w:t>
      </w:r>
      <w:r>
        <w:rPr>
          <w:spacing w:val="40"/>
          <w:sz w:val="18"/>
        </w:rPr>
        <w:t xml:space="preserve"> </w:t>
      </w:r>
      <w:r>
        <w:rPr>
          <w:sz w:val="18"/>
        </w:rPr>
        <w:t>Tercera.</w:t>
      </w:r>
      <w:r>
        <w:rPr>
          <w:spacing w:val="40"/>
          <w:sz w:val="18"/>
        </w:rPr>
        <w:t xml:space="preserve"> </w:t>
      </w:r>
      <w:r>
        <w:rPr>
          <w:sz w:val="18"/>
        </w:rPr>
        <w:t>Disponible</w:t>
      </w:r>
      <w:r>
        <w:rPr>
          <w:spacing w:val="40"/>
          <w:sz w:val="18"/>
        </w:rPr>
        <w:t xml:space="preserve"> </w:t>
      </w:r>
      <w:r>
        <w:rPr>
          <w:sz w:val="18"/>
        </w:rPr>
        <w:t xml:space="preserve">en: </w:t>
      </w:r>
      <w:r>
        <w:rPr>
          <w:spacing w:val="-2"/>
          <w:sz w:val="18"/>
        </w:rPr>
        <w:t>https://</w:t>
      </w:r>
      <w:hyperlink r:id="rId6">
        <w:r>
          <w:rPr>
            <w:spacing w:val="-2"/>
            <w:sz w:val="18"/>
          </w:rPr>
          <w:t>www.latercera.com/noticia/mas-30-parlamentarios-entraran-al-congreso-menos-del-5-los-votos/#</w:t>
        </w:r>
      </w:hyperlink>
    </w:p>
    <w:p w:rsidR="00955D52" w:rsidRDefault="00000000">
      <w:pPr>
        <w:spacing w:before="19"/>
        <w:ind w:left="159"/>
        <w:rPr>
          <w:sz w:val="18"/>
        </w:rPr>
      </w:pPr>
      <w:r>
        <w:rPr>
          <w:rFonts w:ascii="Calibri" w:hAnsi="Calibri"/>
          <w:sz w:val="18"/>
          <w:vertAlign w:val="superscript"/>
        </w:rPr>
        <w:t>3</w:t>
      </w:r>
      <w:r>
        <w:rPr>
          <w:rFonts w:ascii="Calibri" w:hAnsi="Calibri"/>
          <w:spacing w:val="2"/>
          <w:sz w:val="18"/>
        </w:rPr>
        <w:t xml:space="preserve"> </w:t>
      </w:r>
      <w:r>
        <w:rPr>
          <w:sz w:val="18"/>
        </w:rPr>
        <w:t>Sartori,</w:t>
      </w:r>
      <w:r>
        <w:rPr>
          <w:spacing w:val="-4"/>
          <w:sz w:val="18"/>
        </w:rPr>
        <w:t xml:space="preserve"> </w:t>
      </w:r>
      <w:r>
        <w:rPr>
          <w:sz w:val="18"/>
        </w:rPr>
        <w:t>Giovanni.</w:t>
      </w:r>
      <w:r>
        <w:rPr>
          <w:spacing w:val="-5"/>
          <w:sz w:val="18"/>
        </w:rPr>
        <w:t xml:space="preserve"> </w:t>
      </w:r>
      <w:r>
        <w:rPr>
          <w:sz w:val="18"/>
        </w:rPr>
        <w:t>“Partidos</w:t>
      </w:r>
      <w:r>
        <w:rPr>
          <w:spacing w:val="-4"/>
          <w:sz w:val="18"/>
        </w:rPr>
        <w:t xml:space="preserve"> </w:t>
      </w:r>
      <w:r>
        <w:rPr>
          <w:sz w:val="18"/>
        </w:rPr>
        <w:t>y</w:t>
      </w:r>
      <w:r>
        <w:rPr>
          <w:spacing w:val="-5"/>
          <w:sz w:val="18"/>
        </w:rPr>
        <w:t xml:space="preserve"> </w:t>
      </w:r>
      <w:r>
        <w:rPr>
          <w:sz w:val="18"/>
        </w:rPr>
        <w:t>sistemas</w:t>
      </w:r>
      <w:r>
        <w:rPr>
          <w:spacing w:val="-4"/>
          <w:sz w:val="18"/>
        </w:rPr>
        <w:t xml:space="preserve"> </w:t>
      </w:r>
      <w:r>
        <w:rPr>
          <w:sz w:val="18"/>
        </w:rPr>
        <w:t>de</w:t>
      </w:r>
      <w:r>
        <w:rPr>
          <w:spacing w:val="-6"/>
          <w:sz w:val="18"/>
        </w:rPr>
        <w:t xml:space="preserve"> </w:t>
      </w:r>
      <w:r>
        <w:rPr>
          <w:sz w:val="18"/>
        </w:rPr>
        <w:t>partidos”</w:t>
      </w:r>
      <w:r>
        <w:rPr>
          <w:spacing w:val="-5"/>
          <w:sz w:val="18"/>
        </w:rPr>
        <w:t xml:space="preserve"> </w:t>
      </w:r>
      <w:r>
        <w:rPr>
          <w:sz w:val="18"/>
        </w:rPr>
        <w:t>(F.</w:t>
      </w:r>
      <w:r>
        <w:rPr>
          <w:spacing w:val="-4"/>
          <w:sz w:val="18"/>
        </w:rPr>
        <w:t xml:space="preserve"> </w:t>
      </w:r>
      <w:r>
        <w:rPr>
          <w:sz w:val="18"/>
        </w:rPr>
        <w:t>Santos,</w:t>
      </w:r>
      <w:r>
        <w:rPr>
          <w:spacing w:val="-5"/>
          <w:sz w:val="18"/>
        </w:rPr>
        <w:t xml:space="preserve"> </w:t>
      </w:r>
      <w:r>
        <w:rPr>
          <w:sz w:val="18"/>
        </w:rPr>
        <w:t>Trad.),</w:t>
      </w:r>
      <w:r>
        <w:rPr>
          <w:spacing w:val="-4"/>
          <w:sz w:val="18"/>
        </w:rPr>
        <w:t xml:space="preserve"> </w:t>
      </w:r>
      <w:r>
        <w:rPr>
          <w:sz w:val="18"/>
        </w:rPr>
        <w:t>Alianza</w:t>
      </w:r>
      <w:r>
        <w:rPr>
          <w:spacing w:val="-5"/>
          <w:sz w:val="18"/>
        </w:rPr>
        <w:t xml:space="preserve"> </w:t>
      </w:r>
      <w:r>
        <w:rPr>
          <w:sz w:val="18"/>
        </w:rPr>
        <w:t>Editorial,</w:t>
      </w:r>
      <w:r>
        <w:rPr>
          <w:spacing w:val="-4"/>
          <w:sz w:val="18"/>
        </w:rPr>
        <w:t xml:space="preserve"> </w:t>
      </w:r>
      <w:r>
        <w:rPr>
          <w:sz w:val="18"/>
        </w:rPr>
        <w:t>2012,</w:t>
      </w:r>
      <w:r>
        <w:rPr>
          <w:spacing w:val="-5"/>
          <w:sz w:val="18"/>
        </w:rPr>
        <w:t xml:space="preserve"> </w:t>
      </w:r>
      <w:r>
        <w:rPr>
          <w:sz w:val="18"/>
        </w:rPr>
        <w:t>pág.</w:t>
      </w:r>
      <w:r>
        <w:rPr>
          <w:spacing w:val="-4"/>
          <w:sz w:val="18"/>
        </w:rPr>
        <w:t xml:space="preserve"> 166.</w:t>
      </w:r>
    </w:p>
    <w:p w:rsidR="00955D52" w:rsidRDefault="00955D52">
      <w:pPr>
        <w:rPr>
          <w:sz w:val="18"/>
        </w:rPr>
        <w:sectPr w:rsidR="00955D52" w:rsidSect="001743BD">
          <w:pgSz w:w="12240" w:h="15840"/>
          <w:pgMar w:top="1340" w:right="1600" w:bottom="280" w:left="1540" w:header="720" w:footer="720" w:gutter="0"/>
          <w:cols w:space="720"/>
        </w:sectPr>
      </w:pPr>
    </w:p>
    <w:p w:rsidR="00955D52" w:rsidRDefault="00000000">
      <w:pPr>
        <w:pStyle w:val="Prrafodelista"/>
        <w:numPr>
          <w:ilvl w:val="0"/>
          <w:numId w:val="1"/>
        </w:numPr>
        <w:tabs>
          <w:tab w:val="left" w:pos="798"/>
        </w:tabs>
        <w:spacing w:before="77"/>
        <w:ind w:left="798" w:hanging="639"/>
        <w:rPr>
          <w:b/>
          <w:sz w:val="23"/>
        </w:rPr>
      </w:pPr>
      <w:r>
        <w:rPr>
          <w:b/>
          <w:sz w:val="23"/>
        </w:rPr>
        <w:lastRenderedPageBreak/>
        <w:t>OBJETIVO</w:t>
      </w:r>
      <w:r>
        <w:rPr>
          <w:b/>
          <w:spacing w:val="-14"/>
          <w:sz w:val="23"/>
        </w:rPr>
        <w:t xml:space="preserve"> </w:t>
      </w:r>
      <w:r>
        <w:rPr>
          <w:b/>
          <w:sz w:val="23"/>
        </w:rPr>
        <w:t>DEL</w:t>
      </w:r>
      <w:r>
        <w:rPr>
          <w:b/>
          <w:spacing w:val="-14"/>
          <w:sz w:val="23"/>
        </w:rPr>
        <w:t xml:space="preserve"> </w:t>
      </w:r>
      <w:r>
        <w:rPr>
          <w:b/>
          <w:spacing w:val="-2"/>
          <w:sz w:val="23"/>
        </w:rPr>
        <w:t>PROYECTO</w:t>
      </w:r>
    </w:p>
    <w:p w:rsidR="00955D52" w:rsidRDefault="00955D52">
      <w:pPr>
        <w:pStyle w:val="Textoindependiente"/>
        <w:spacing w:before="95"/>
        <w:rPr>
          <w:b/>
          <w:sz w:val="23"/>
        </w:rPr>
      </w:pPr>
    </w:p>
    <w:p w:rsidR="00955D52" w:rsidRDefault="00000000">
      <w:pPr>
        <w:pStyle w:val="Textoindependiente"/>
        <w:spacing w:line="288" w:lineRule="auto"/>
        <w:ind w:left="159" w:right="100"/>
        <w:jc w:val="both"/>
      </w:pPr>
      <w:r>
        <w:t>Este</w:t>
      </w:r>
      <w:r>
        <w:rPr>
          <w:spacing w:val="-7"/>
        </w:rPr>
        <w:t xml:space="preserve"> </w:t>
      </w:r>
      <w:r>
        <w:t>proyecto</w:t>
      </w:r>
      <w:r>
        <w:rPr>
          <w:spacing w:val="-7"/>
        </w:rPr>
        <w:t xml:space="preserve"> </w:t>
      </w:r>
      <w:r>
        <w:t>tiene</w:t>
      </w:r>
      <w:r>
        <w:rPr>
          <w:spacing w:val="-7"/>
        </w:rPr>
        <w:t xml:space="preserve"> </w:t>
      </w:r>
      <w:r>
        <w:t>por</w:t>
      </w:r>
      <w:r>
        <w:rPr>
          <w:spacing w:val="-7"/>
        </w:rPr>
        <w:t xml:space="preserve"> </w:t>
      </w:r>
      <w:r>
        <w:t>finalidad</w:t>
      </w:r>
      <w:r>
        <w:rPr>
          <w:spacing w:val="-7"/>
        </w:rPr>
        <w:t xml:space="preserve"> </w:t>
      </w:r>
      <w:r>
        <w:t>rebajar</w:t>
      </w:r>
      <w:r>
        <w:rPr>
          <w:spacing w:val="-7"/>
        </w:rPr>
        <w:t xml:space="preserve"> </w:t>
      </w:r>
      <w:r>
        <w:t>de</w:t>
      </w:r>
      <w:r>
        <w:rPr>
          <w:spacing w:val="-7"/>
        </w:rPr>
        <w:t xml:space="preserve"> </w:t>
      </w:r>
      <w:r>
        <w:t>155</w:t>
      </w:r>
      <w:r>
        <w:rPr>
          <w:spacing w:val="-7"/>
        </w:rPr>
        <w:t xml:space="preserve"> </w:t>
      </w:r>
      <w:r>
        <w:t>a</w:t>
      </w:r>
      <w:r>
        <w:rPr>
          <w:spacing w:val="-7"/>
        </w:rPr>
        <w:t xml:space="preserve"> </w:t>
      </w:r>
      <w:r>
        <w:t>120</w:t>
      </w:r>
      <w:r>
        <w:rPr>
          <w:spacing w:val="-7"/>
        </w:rPr>
        <w:t xml:space="preserve"> </w:t>
      </w:r>
      <w:r>
        <w:t>el</w:t>
      </w:r>
      <w:r>
        <w:rPr>
          <w:spacing w:val="-7"/>
        </w:rPr>
        <w:t xml:space="preserve"> </w:t>
      </w:r>
      <w:r>
        <w:t>número</w:t>
      </w:r>
      <w:r>
        <w:rPr>
          <w:spacing w:val="-7"/>
        </w:rPr>
        <w:t xml:space="preserve"> </w:t>
      </w:r>
      <w:r>
        <w:t>de</w:t>
      </w:r>
      <w:r>
        <w:rPr>
          <w:spacing w:val="-7"/>
        </w:rPr>
        <w:t xml:space="preserve"> </w:t>
      </w:r>
      <w:r>
        <w:t>integrantes</w:t>
      </w:r>
      <w:r>
        <w:rPr>
          <w:spacing w:val="-7"/>
        </w:rPr>
        <w:t xml:space="preserve"> </w:t>
      </w:r>
      <w:r>
        <w:t>de</w:t>
      </w:r>
      <w:r>
        <w:rPr>
          <w:spacing w:val="-7"/>
        </w:rPr>
        <w:t xml:space="preserve"> </w:t>
      </w:r>
      <w:r>
        <w:t>la</w:t>
      </w:r>
      <w:r>
        <w:rPr>
          <w:spacing w:val="-7"/>
        </w:rPr>
        <w:t xml:space="preserve"> </w:t>
      </w:r>
      <w:r>
        <w:t>Cámara de Diputados, según la cantidad de habitantes por distrito, de manera tal de reducir el presupuesto</w:t>
      </w:r>
      <w:r>
        <w:rPr>
          <w:spacing w:val="-12"/>
        </w:rPr>
        <w:t xml:space="preserve"> </w:t>
      </w:r>
      <w:r>
        <w:t>destinado</w:t>
      </w:r>
      <w:r>
        <w:rPr>
          <w:spacing w:val="-12"/>
        </w:rPr>
        <w:t xml:space="preserve"> </w:t>
      </w:r>
      <w:r>
        <w:t>al</w:t>
      </w:r>
      <w:r>
        <w:rPr>
          <w:spacing w:val="-12"/>
        </w:rPr>
        <w:t xml:space="preserve"> </w:t>
      </w:r>
      <w:r>
        <w:t>funcionamiento</w:t>
      </w:r>
      <w:r>
        <w:rPr>
          <w:spacing w:val="-12"/>
        </w:rPr>
        <w:t xml:space="preserve"> </w:t>
      </w:r>
      <w:r>
        <w:t>del</w:t>
      </w:r>
      <w:r>
        <w:rPr>
          <w:spacing w:val="-12"/>
        </w:rPr>
        <w:t xml:space="preserve"> </w:t>
      </w:r>
      <w:r>
        <w:t>Congreso</w:t>
      </w:r>
      <w:r>
        <w:rPr>
          <w:spacing w:val="-12"/>
        </w:rPr>
        <w:t xml:space="preserve"> </w:t>
      </w:r>
      <w:r>
        <w:t>Nacional,</w:t>
      </w:r>
      <w:r>
        <w:rPr>
          <w:spacing w:val="-12"/>
        </w:rPr>
        <w:t xml:space="preserve"> </w:t>
      </w:r>
      <w:r>
        <w:t>disminuir</w:t>
      </w:r>
      <w:r>
        <w:rPr>
          <w:spacing w:val="-12"/>
        </w:rPr>
        <w:t xml:space="preserve"> </w:t>
      </w:r>
      <w:r>
        <w:t>la</w:t>
      </w:r>
      <w:r>
        <w:rPr>
          <w:spacing w:val="-12"/>
        </w:rPr>
        <w:t xml:space="preserve"> </w:t>
      </w:r>
      <w:r>
        <w:t>fragmentación parlamentaria y fomentar la cohesión del sistema político, tras los problemas y deficiencias que en el último tiempo han dificultado la búsqueda de acuerdos al interior del principal órgano de representación popular.</w:t>
      </w:r>
    </w:p>
    <w:p w:rsidR="00955D52" w:rsidRDefault="00955D52">
      <w:pPr>
        <w:pStyle w:val="Textoindependiente"/>
      </w:pPr>
    </w:p>
    <w:p w:rsidR="00955D52" w:rsidRDefault="00955D52">
      <w:pPr>
        <w:pStyle w:val="Textoindependiente"/>
        <w:spacing w:before="53"/>
      </w:pPr>
    </w:p>
    <w:p w:rsidR="00955D52" w:rsidRDefault="00000000">
      <w:pPr>
        <w:pStyle w:val="Prrafodelista"/>
        <w:numPr>
          <w:ilvl w:val="0"/>
          <w:numId w:val="1"/>
        </w:numPr>
        <w:tabs>
          <w:tab w:val="left" w:pos="830"/>
        </w:tabs>
        <w:ind w:left="830" w:hanging="671"/>
        <w:rPr>
          <w:b/>
          <w:sz w:val="23"/>
        </w:rPr>
      </w:pPr>
      <w:r>
        <w:rPr>
          <w:b/>
          <w:sz w:val="23"/>
        </w:rPr>
        <w:t>PROYECTO</w:t>
      </w:r>
      <w:r>
        <w:rPr>
          <w:b/>
          <w:spacing w:val="-7"/>
          <w:sz w:val="23"/>
        </w:rPr>
        <w:t xml:space="preserve"> </w:t>
      </w:r>
      <w:r>
        <w:rPr>
          <w:b/>
          <w:sz w:val="23"/>
        </w:rPr>
        <w:t>DE</w:t>
      </w:r>
      <w:r>
        <w:rPr>
          <w:b/>
          <w:spacing w:val="-6"/>
          <w:sz w:val="23"/>
        </w:rPr>
        <w:t xml:space="preserve"> </w:t>
      </w:r>
      <w:r>
        <w:rPr>
          <w:b/>
          <w:spacing w:val="-5"/>
          <w:sz w:val="23"/>
        </w:rPr>
        <w:t>LEY</w:t>
      </w:r>
    </w:p>
    <w:p w:rsidR="00955D52" w:rsidRDefault="00955D52">
      <w:pPr>
        <w:pStyle w:val="Textoindependiente"/>
        <w:spacing w:before="90"/>
        <w:rPr>
          <w:b/>
          <w:sz w:val="23"/>
        </w:rPr>
      </w:pPr>
    </w:p>
    <w:p w:rsidR="00955D52" w:rsidRDefault="00000000">
      <w:pPr>
        <w:pStyle w:val="Textoindependiente"/>
        <w:spacing w:before="1" w:line="288" w:lineRule="auto"/>
        <w:ind w:left="159" w:right="100"/>
        <w:jc w:val="both"/>
      </w:pPr>
      <w:r>
        <w:rPr>
          <w:b/>
        </w:rPr>
        <w:t xml:space="preserve">Artículo único: </w:t>
      </w:r>
      <w:r>
        <w:t>Sustitúyase el inciso primero del artículo 47 de la Constitución Política de la República, cuyo texto refundido, coordinado y sistematizado se encuentra contenido en decreto</w:t>
      </w:r>
      <w:r>
        <w:rPr>
          <w:spacing w:val="-2"/>
        </w:rPr>
        <w:t xml:space="preserve"> </w:t>
      </w:r>
      <w:r>
        <w:t>supremo</w:t>
      </w:r>
      <w:r>
        <w:rPr>
          <w:spacing w:val="-2"/>
        </w:rPr>
        <w:t xml:space="preserve"> </w:t>
      </w:r>
      <w:r>
        <w:t>Nº100,</w:t>
      </w:r>
      <w:r>
        <w:rPr>
          <w:spacing w:val="-2"/>
        </w:rPr>
        <w:t xml:space="preserve"> </w:t>
      </w:r>
      <w:r>
        <w:t>de</w:t>
      </w:r>
      <w:r>
        <w:rPr>
          <w:spacing w:val="-2"/>
        </w:rPr>
        <w:t xml:space="preserve"> </w:t>
      </w:r>
      <w:r>
        <w:t>2005,</w:t>
      </w:r>
      <w:r>
        <w:rPr>
          <w:spacing w:val="-2"/>
        </w:rPr>
        <w:t xml:space="preserve"> </w:t>
      </w:r>
      <w:r>
        <w:t>del</w:t>
      </w:r>
      <w:r>
        <w:rPr>
          <w:spacing w:val="-2"/>
        </w:rPr>
        <w:t xml:space="preserve"> </w:t>
      </w:r>
      <w:r>
        <w:t>Ministerio</w:t>
      </w:r>
      <w:r>
        <w:rPr>
          <w:spacing w:val="-2"/>
        </w:rPr>
        <w:t xml:space="preserve"> </w:t>
      </w:r>
      <w:r>
        <w:t>Secretaría</w:t>
      </w:r>
      <w:r>
        <w:rPr>
          <w:spacing w:val="-2"/>
        </w:rPr>
        <w:t xml:space="preserve"> </w:t>
      </w:r>
      <w:r>
        <w:t>General</w:t>
      </w:r>
      <w:r>
        <w:rPr>
          <w:spacing w:val="-2"/>
        </w:rPr>
        <w:t xml:space="preserve"> </w:t>
      </w:r>
      <w:r>
        <w:t>de</w:t>
      </w:r>
      <w:r>
        <w:rPr>
          <w:spacing w:val="-2"/>
        </w:rPr>
        <w:t xml:space="preserve"> </w:t>
      </w:r>
      <w:r>
        <w:t>la</w:t>
      </w:r>
      <w:r>
        <w:rPr>
          <w:spacing w:val="-2"/>
        </w:rPr>
        <w:t xml:space="preserve"> </w:t>
      </w:r>
      <w:r>
        <w:t>Presidencia,</w:t>
      </w:r>
      <w:r>
        <w:rPr>
          <w:spacing w:val="-2"/>
        </w:rPr>
        <w:t xml:space="preserve"> </w:t>
      </w:r>
      <w:r>
        <w:t>por</w:t>
      </w:r>
      <w:r>
        <w:rPr>
          <w:spacing w:val="-2"/>
        </w:rPr>
        <w:t xml:space="preserve"> </w:t>
      </w:r>
      <w:r>
        <w:t xml:space="preserve">el </w:t>
      </w:r>
      <w:r>
        <w:rPr>
          <w:spacing w:val="-2"/>
        </w:rPr>
        <w:t>siguiente:</w:t>
      </w:r>
    </w:p>
    <w:p w:rsidR="00955D52" w:rsidRDefault="00955D52">
      <w:pPr>
        <w:pStyle w:val="Textoindependiente"/>
        <w:spacing w:before="55"/>
      </w:pPr>
    </w:p>
    <w:p w:rsidR="00955D52" w:rsidRDefault="00000000">
      <w:pPr>
        <w:pStyle w:val="Textoindependiente"/>
        <w:spacing w:line="288" w:lineRule="auto"/>
        <w:ind w:left="159" w:right="100"/>
        <w:jc w:val="both"/>
      </w:pPr>
      <w:r>
        <w:t>“Artículo 47.- La Cámara de Diputados está integrada por 120 miembros elegidos en votación directa por distritos electorales. La ley orgánica constitucional respectiva determinará los distritos electorales y la forma de su elección.”.</w:t>
      </w:r>
    </w:p>
    <w:p w:rsidR="00955D52" w:rsidRDefault="00955D52">
      <w:pPr>
        <w:pStyle w:val="Textoindependiente"/>
      </w:pPr>
    </w:p>
    <w:p w:rsidR="00955D52" w:rsidRDefault="00955D52">
      <w:pPr>
        <w:pStyle w:val="Textoindependiente"/>
      </w:pPr>
    </w:p>
    <w:p w:rsidR="00955D52" w:rsidRDefault="00955D52">
      <w:pPr>
        <w:pStyle w:val="Textoindependiente"/>
      </w:pPr>
    </w:p>
    <w:p w:rsidR="00955D52" w:rsidRDefault="00955D52">
      <w:pPr>
        <w:pStyle w:val="Textoindependiente"/>
      </w:pPr>
    </w:p>
    <w:p w:rsidR="00955D52" w:rsidRDefault="00955D52">
      <w:pPr>
        <w:pStyle w:val="Textoindependiente"/>
      </w:pPr>
    </w:p>
    <w:p w:rsidR="00955D52" w:rsidRDefault="00955D52">
      <w:pPr>
        <w:pStyle w:val="Textoindependiente"/>
      </w:pPr>
    </w:p>
    <w:p w:rsidR="00955D52" w:rsidRDefault="00955D52">
      <w:pPr>
        <w:pStyle w:val="Textoindependiente"/>
      </w:pPr>
    </w:p>
    <w:p w:rsidR="00955D52" w:rsidRDefault="00955D52">
      <w:pPr>
        <w:pStyle w:val="Textoindependiente"/>
      </w:pPr>
    </w:p>
    <w:p w:rsidR="00955D52" w:rsidRDefault="00955D52">
      <w:pPr>
        <w:pStyle w:val="Textoindependiente"/>
      </w:pPr>
    </w:p>
    <w:p w:rsidR="00955D52" w:rsidRDefault="00955D52">
      <w:pPr>
        <w:pStyle w:val="Textoindependiente"/>
      </w:pPr>
    </w:p>
    <w:p w:rsidR="00955D52" w:rsidRDefault="00955D52">
      <w:pPr>
        <w:pStyle w:val="Textoindependiente"/>
      </w:pPr>
    </w:p>
    <w:p w:rsidR="00955D52" w:rsidRDefault="00955D52">
      <w:pPr>
        <w:pStyle w:val="Textoindependiente"/>
      </w:pPr>
    </w:p>
    <w:p w:rsidR="00955D52" w:rsidRDefault="00955D52">
      <w:pPr>
        <w:pStyle w:val="Textoindependiente"/>
      </w:pPr>
    </w:p>
    <w:p w:rsidR="00955D52" w:rsidRDefault="00955D52">
      <w:pPr>
        <w:pStyle w:val="Textoindependiente"/>
      </w:pPr>
    </w:p>
    <w:p w:rsidR="00955D52" w:rsidRDefault="00955D52">
      <w:pPr>
        <w:pStyle w:val="Textoindependiente"/>
      </w:pPr>
    </w:p>
    <w:p w:rsidR="00955D52" w:rsidRDefault="00955D52">
      <w:pPr>
        <w:pStyle w:val="Textoindependiente"/>
      </w:pPr>
    </w:p>
    <w:p w:rsidR="00955D52" w:rsidRDefault="00955D52">
      <w:pPr>
        <w:pStyle w:val="Textoindependiente"/>
        <w:spacing w:before="79"/>
      </w:pPr>
    </w:p>
    <w:p w:rsidR="00955D52" w:rsidRDefault="00000000">
      <w:pPr>
        <w:ind w:left="3126" w:right="3069"/>
        <w:jc w:val="center"/>
        <w:rPr>
          <w:b/>
          <w:sz w:val="23"/>
        </w:rPr>
      </w:pPr>
      <w:r>
        <w:rPr>
          <w:b/>
          <w:spacing w:val="-2"/>
          <w:sz w:val="23"/>
          <w:u w:val="thick"/>
        </w:rPr>
        <w:t>HENRY</w:t>
      </w:r>
      <w:r>
        <w:rPr>
          <w:b/>
          <w:spacing w:val="-13"/>
          <w:sz w:val="23"/>
          <w:u w:val="thick"/>
        </w:rPr>
        <w:t xml:space="preserve"> </w:t>
      </w:r>
      <w:r>
        <w:rPr>
          <w:b/>
          <w:spacing w:val="-2"/>
          <w:sz w:val="23"/>
          <w:u w:val="thick"/>
        </w:rPr>
        <w:t>LEAL</w:t>
      </w:r>
      <w:r>
        <w:rPr>
          <w:b/>
          <w:spacing w:val="-14"/>
          <w:sz w:val="23"/>
          <w:u w:val="thick"/>
        </w:rPr>
        <w:t xml:space="preserve"> </w:t>
      </w:r>
      <w:r>
        <w:rPr>
          <w:b/>
          <w:spacing w:val="-2"/>
          <w:sz w:val="23"/>
          <w:u w:val="thick"/>
        </w:rPr>
        <w:t>B.</w:t>
      </w:r>
      <w:r>
        <w:rPr>
          <w:b/>
          <w:spacing w:val="-2"/>
          <w:sz w:val="23"/>
        </w:rPr>
        <w:t xml:space="preserve"> DIPUTADO</w:t>
      </w:r>
    </w:p>
    <w:sectPr w:rsidR="00955D52">
      <w:pgSz w:w="12240" w:h="15840"/>
      <w:pgMar w:top="1340" w:right="1600" w:bottom="280" w:left="1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2B22C2"/>
    <w:multiLevelType w:val="hybridMultilevel"/>
    <w:tmpl w:val="2AA6660E"/>
    <w:lvl w:ilvl="0" w:tplc="C402F8E0">
      <w:start w:val="1"/>
      <w:numFmt w:val="upperRoman"/>
      <w:lvlText w:val="%1."/>
      <w:lvlJc w:val="left"/>
      <w:pPr>
        <w:ind w:left="708" w:hanging="550"/>
        <w:jc w:val="left"/>
      </w:pPr>
      <w:rPr>
        <w:rFonts w:ascii="Times New Roman" w:eastAsia="Times New Roman" w:hAnsi="Times New Roman" w:cs="Times New Roman" w:hint="default"/>
        <w:b/>
        <w:bCs/>
        <w:i w:val="0"/>
        <w:iCs w:val="0"/>
        <w:spacing w:val="-1"/>
        <w:w w:val="100"/>
        <w:sz w:val="23"/>
        <w:szCs w:val="23"/>
        <w:lang w:val="es-ES" w:eastAsia="en-US" w:bidi="ar-SA"/>
      </w:rPr>
    </w:lvl>
    <w:lvl w:ilvl="1" w:tplc="436A903C">
      <w:numFmt w:val="bullet"/>
      <w:lvlText w:val="•"/>
      <w:lvlJc w:val="left"/>
      <w:pPr>
        <w:ind w:left="1540" w:hanging="550"/>
      </w:pPr>
      <w:rPr>
        <w:rFonts w:hint="default"/>
        <w:lang w:val="es-ES" w:eastAsia="en-US" w:bidi="ar-SA"/>
      </w:rPr>
    </w:lvl>
    <w:lvl w:ilvl="2" w:tplc="B9601348">
      <w:numFmt w:val="bullet"/>
      <w:lvlText w:val="•"/>
      <w:lvlJc w:val="left"/>
      <w:pPr>
        <w:ind w:left="2380" w:hanging="550"/>
      </w:pPr>
      <w:rPr>
        <w:rFonts w:hint="default"/>
        <w:lang w:val="es-ES" w:eastAsia="en-US" w:bidi="ar-SA"/>
      </w:rPr>
    </w:lvl>
    <w:lvl w:ilvl="3" w:tplc="0CEAC67E">
      <w:numFmt w:val="bullet"/>
      <w:lvlText w:val="•"/>
      <w:lvlJc w:val="left"/>
      <w:pPr>
        <w:ind w:left="3220" w:hanging="550"/>
      </w:pPr>
      <w:rPr>
        <w:rFonts w:hint="default"/>
        <w:lang w:val="es-ES" w:eastAsia="en-US" w:bidi="ar-SA"/>
      </w:rPr>
    </w:lvl>
    <w:lvl w:ilvl="4" w:tplc="5DAAE0D0">
      <w:numFmt w:val="bullet"/>
      <w:lvlText w:val="•"/>
      <w:lvlJc w:val="left"/>
      <w:pPr>
        <w:ind w:left="4060" w:hanging="550"/>
      </w:pPr>
      <w:rPr>
        <w:rFonts w:hint="default"/>
        <w:lang w:val="es-ES" w:eastAsia="en-US" w:bidi="ar-SA"/>
      </w:rPr>
    </w:lvl>
    <w:lvl w:ilvl="5" w:tplc="3F786FEA">
      <w:numFmt w:val="bullet"/>
      <w:lvlText w:val="•"/>
      <w:lvlJc w:val="left"/>
      <w:pPr>
        <w:ind w:left="4900" w:hanging="550"/>
      </w:pPr>
      <w:rPr>
        <w:rFonts w:hint="default"/>
        <w:lang w:val="es-ES" w:eastAsia="en-US" w:bidi="ar-SA"/>
      </w:rPr>
    </w:lvl>
    <w:lvl w:ilvl="6" w:tplc="E594F072">
      <w:numFmt w:val="bullet"/>
      <w:lvlText w:val="•"/>
      <w:lvlJc w:val="left"/>
      <w:pPr>
        <w:ind w:left="5740" w:hanging="550"/>
      </w:pPr>
      <w:rPr>
        <w:rFonts w:hint="default"/>
        <w:lang w:val="es-ES" w:eastAsia="en-US" w:bidi="ar-SA"/>
      </w:rPr>
    </w:lvl>
    <w:lvl w:ilvl="7" w:tplc="CD0E347E">
      <w:numFmt w:val="bullet"/>
      <w:lvlText w:val="•"/>
      <w:lvlJc w:val="left"/>
      <w:pPr>
        <w:ind w:left="6580" w:hanging="550"/>
      </w:pPr>
      <w:rPr>
        <w:rFonts w:hint="default"/>
        <w:lang w:val="es-ES" w:eastAsia="en-US" w:bidi="ar-SA"/>
      </w:rPr>
    </w:lvl>
    <w:lvl w:ilvl="8" w:tplc="0C44EAC6">
      <w:numFmt w:val="bullet"/>
      <w:lvlText w:val="•"/>
      <w:lvlJc w:val="left"/>
      <w:pPr>
        <w:ind w:left="7420" w:hanging="550"/>
      </w:pPr>
      <w:rPr>
        <w:rFonts w:hint="default"/>
        <w:lang w:val="es-ES" w:eastAsia="en-US" w:bidi="ar-SA"/>
      </w:rPr>
    </w:lvl>
  </w:abstractNum>
  <w:num w:numId="1" w16cid:durableId="110580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D52"/>
    <w:rsid w:val="001743BD"/>
    <w:rsid w:val="00955D52"/>
    <w:rsid w:val="00AD5F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1D310-7FD2-47AA-A41D-8AEAC32F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708" w:hanging="67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ercera.com/noticia/mas-30-parlamentarios-entraran-al-congreso-menos-del-5-los-voto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939</Words>
  <Characters>5169</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2024-04-17T15:40:00Z</dcterms:created>
  <dcterms:modified xsi:type="dcterms:W3CDTF">2024-04-24T16:34:00Z</dcterms:modified>
</cp:coreProperties>
</file>