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2C57" w:rsidRDefault="00000000">
      <w:pPr>
        <w:pStyle w:val="Textoindependiente"/>
        <w:ind w:left="3859"/>
        <w:rPr>
          <w:rFonts w:ascii="Times New Roman"/>
          <w:sz w:val="20"/>
        </w:rPr>
      </w:pPr>
      <w:r>
        <w:rPr>
          <w:rFonts w:ascii="Times New Roman"/>
          <w:noProof/>
          <w:sz w:val="20"/>
        </w:rPr>
        <w:drawing>
          <wp:inline distT="0" distB="0" distL="0" distR="0">
            <wp:extent cx="729081" cy="701040"/>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7" cstate="print"/>
                    <a:stretch>
                      <a:fillRect/>
                    </a:stretch>
                  </pic:blipFill>
                  <pic:spPr>
                    <a:xfrm>
                      <a:off x="0" y="0"/>
                      <a:ext cx="729081" cy="701040"/>
                    </a:xfrm>
                    <a:prstGeom prst="rect">
                      <a:avLst/>
                    </a:prstGeom>
                  </pic:spPr>
                </pic:pic>
              </a:graphicData>
            </a:graphic>
          </wp:inline>
        </w:drawing>
      </w:r>
    </w:p>
    <w:p w:rsidR="00922C57" w:rsidRDefault="00000000">
      <w:pPr>
        <w:pStyle w:val="Ttulo"/>
        <w:rPr>
          <w:b/>
        </w:rPr>
      </w:pPr>
      <w:r>
        <w:rPr>
          <w:b/>
        </w:rPr>
        <w:t>Dispone medidas para</w:t>
      </w:r>
      <w:r>
        <w:rPr>
          <w:b/>
          <w:spacing w:val="-38"/>
        </w:rPr>
        <w:t xml:space="preserve"> </w:t>
      </w:r>
      <w:r>
        <w:rPr>
          <w:b/>
        </w:rPr>
        <w:t>la prevención, atención</w:t>
      </w:r>
      <w:r>
        <w:rPr>
          <w:b/>
          <w:spacing w:val="-7"/>
        </w:rPr>
        <w:t xml:space="preserve"> </w:t>
      </w:r>
      <w:r>
        <w:rPr>
          <w:b/>
        </w:rPr>
        <w:t>y</w:t>
      </w:r>
      <w:r>
        <w:rPr>
          <w:b/>
          <w:spacing w:val="-6"/>
        </w:rPr>
        <w:t xml:space="preserve"> </w:t>
      </w:r>
      <w:r>
        <w:rPr>
          <w:b/>
        </w:rPr>
        <w:t>protección</w:t>
      </w:r>
      <w:r>
        <w:rPr>
          <w:b/>
          <w:spacing w:val="-7"/>
        </w:rPr>
        <w:t xml:space="preserve"> </w:t>
      </w:r>
      <w:r>
        <w:rPr>
          <w:b/>
        </w:rPr>
        <w:t>de</w:t>
      </w:r>
      <w:r>
        <w:rPr>
          <w:b/>
          <w:spacing w:val="-9"/>
        </w:rPr>
        <w:t xml:space="preserve"> </w:t>
      </w:r>
      <w:r>
        <w:rPr>
          <w:b/>
        </w:rPr>
        <w:t>las</w:t>
      </w:r>
      <w:r>
        <w:rPr>
          <w:b/>
          <w:spacing w:val="-9"/>
        </w:rPr>
        <w:t xml:space="preserve"> </w:t>
      </w:r>
      <w:r>
        <w:rPr>
          <w:b/>
        </w:rPr>
        <w:t>víctimas de desplazamiento interno forzado.</w:t>
      </w:r>
    </w:p>
    <w:p w:rsidR="00922C57" w:rsidRDefault="00922C57">
      <w:pPr>
        <w:pStyle w:val="Textoindependiente"/>
        <w:rPr>
          <w:b/>
          <w:sz w:val="44"/>
        </w:rPr>
      </w:pPr>
    </w:p>
    <w:p w:rsidR="00922C57" w:rsidRDefault="00922C57">
      <w:pPr>
        <w:pStyle w:val="Textoindependiente"/>
        <w:spacing w:before="186"/>
        <w:rPr>
          <w:b/>
          <w:sz w:val="44"/>
        </w:rPr>
      </w:pPr>
    </w:p>
    <w:p w:rsidR="00922C57" w:rsidRDefault="00000000">
      <w:pPr>
        <w:pStyle w:val="Textoindependiente"/>
        <w:ind w:left="204"/>
        <w:rPr>
          <w:b/>
        </w:rPr>
      </w:pPr>
      <w:r>
        <w:rPr>
          <w:b/>
          <w:spacing w:val="-2"/>
        </w:rPr>
        <w:t>Fundamentos:</w:t>
      </w:r>
    </w:p>
    <w:p w:rsidR="00922C57" w:rsidRDefault="00922C57">
      <w:pPr>
        <w:pStyle w:val="Textoindependiente"/>
        <w:rPr>
          <w:b/>
        </w:rPr>
      </w:pPr>
    </w:p>
    <w:p w:rsidR="00922C57" w:rsidRDefault="00922C57">
      <w:pPr>
        <w:pStyle w:val="Textoindependiente"/>
        <w:spacing w:before="96"/>
        <w:rPr>
          <w:b/>
        </w:rPr>
      </w:pPr>
    </w:p>
    <w:p w:rsidR="00922C57" w:rsidRDefault="00000000">
      <w:pPr>
        <w:pStyle w:val="Prrafodelista"/>
        <w:numPr>
          <w:ilvl w:val="0"/>
          <w:numId w:val="2"/>
        </w:numPr>
        <w:tabs>
          <w:tab w:val="left" w:pos="924"/>
        </w:tabs>
        <w:spacing w:line="360" w:lineRule="auto"/>
        <w:rPr>
          <w:i/>
          <w:sz w:val="24"/>
        </w:rPr>
      </w:pPr>
      <w:r>
        <w:rPr>
          <w:sz w:val="24"/>
        </w:rPr>
        <w:t>El desplazamiento forzado se refiere a la situación en la que las personas</w:t>
      </w:r>
      <w:r>
        <w:rPr>
          <w:spacing w:val="-16"/>
          <w:sz w:val="24"/>
        </w:rPr>
        <w:t xml:space="preserve"> </w:t>
      </w:r>
      <w:r>
        <w:rPr>
          <w:sz w:val="24"/>
        </w:rPr>
        <w:t>se</w:t>
      </w:r>
      <w:r>
        <w:rPr>
          <w:spacing w:val="-16"/>
          <w:sz w:val="24"/>
        </w:rPr>
        <w:t xml:space="preserve"> </w:t>
      </w:r>
      <w:r>
        <w:rPr>
          <w:sz w:val="24"/>
        </w:rPr>
        <w:t>ven</w:t>
      </w:r>
      <w:r>
        <w:rPr>
          <w:spacing w:val="-16"/>
          <w:sz w:val="24"/>
        </w:rPr>
        <w:t xml:space="preserve"> </w:t>
      </w:r>
      <w:r>
        <w:rPr>
          <w:sz w:val="24"/>
        </w:rPr>
        <w:t>obligadas</w:t>
      </w:r>
      <w:r>
        <w:rPr>
          <w:spacing w:val="-16"/>
          <w:sz w:val="24"/>
        </w:rPr>
        <w:t xml:space="preserve"> </w:t>
      </w:r>
      <w:r>
        <w:rPr>
          <w:sz w:val="24"/>
        </w:rPr>
        <w:t>a</w:t>
      </w:r>
      <w:r>
        <w:rPr>
          <w:spacing w:val="-16"/>
          <w:sz w:val="24"/>
        </w:rPr>
        <w:t xml:space="preserve"> </w:t>
      </w:r>
      <w:r>
        <w:rPr>
          <w:sz w:val="24"/>
        </w:rPr>
        <w:t>abandonar</w:t>
      </w:r>
      <w:r>
        <w:rPr>
          <w:spacing w:val="-16"/>
          <w:sz w:val="24"/>
        </w:rPr>
        <w:t xml:space="preserve"> </w:t>
      </w:r>
      <w:r>
        <w:rPr>
          <w:sz w:val="24"/>
        </w:rPr>
        <w:t>sus</w:t>
      </w:r>
      <w:r>
        <w:rPr>
          <w:spacing w:val="-16"/>
          <w:sz w:val="24"/>
        </w:rPr>
        <w:t xml:space="preserve"> </w:t>
      </w:r>
      <w:r>
        <w:rPr>
          <w:sz w:val="24"/>
        </w:rPr>
        <w:t>hogares</w:t>
      </w:r>
      <w:r>
        <w:rPr>
          <w:spacing w:val="-16"/>
          <w:sz w:val="24"/>
        </w:rPr>
        <w:t xml:space="preserve"> </w:t>
      </w:r>
      <w:r>
        <w:rPr>
          <w:sz w:val="24"/>
        </w:rPr>
        <w:t>debido</w:t>
      </w:r>
      <w:r>
        <w:rPr>
          <w:spacing w:val="-16"/>
          <w:sz w:val="24"/>
        </w:rPr>
        <w:t xml:space="preserve"> </w:t>
      </w:r>
      <w:r>
        <w:rPr>
          <w:sz w:val="24"/>
        </w:rPr>
        <w:t>a</w:t>
      </w:r>
      <w:r>
        <w:rPr>
          <w:spacing w:val="-19"/>
          <w:sz w:val="24"/>
        </w:rPr>
        <w:t xml:space="preserve"> </w:t>
      </w:r>
      <w:r>
        <w:rPr>
          <w:sz w:val="24"/>
        </w:rPr>
        <w:t>conflictos armados, violencia, persecución u otras situaciones de violación de derechos humanos. En el Caso Chitay Nech y otros Vs. Guatemala, la Corte Interamericana de Derechos Humanos ha señalado que se entiende</w:t>
      </w:r>
      <w:r>
        <w:rPr>
          <w:spacing w:val="40"/>
          <w:sz w:val="24"/>
        </w:rPr>
        <w:t xml:space="preserve"> </w:t>
      </w:r>
      <w:r>
        <w:rPr>
          <w:sz w:val="24"/>
        </w:rPr>
        <w:t>por desplazados internos</w:t>
      </w:r>
      <w:r>
        <w:rPr>
          <w:spacing w:val="40"/>
          <w:sz w:val="24"/>
        </w:rPr>
        <w:t xml:space="preserve"> </w:t>
      </w:r>
      <w:r>
        <w:rPr>
          <w:i/>
          <w:sz w:val="24"/>
        </w:rPr>
        <w:t>“las</w:t>
      </w:r>
      <w:r>
        <w:rPr>
          <w:i/>
          <w:spacing w:val="40"/>
          <w:sz w:val="24"/>
        </w:rPr>
        <w:t xml:space="preserve"> </w:t>
      </w:r>
      <w:r>
        <w:rPr>
          <w:i/>
          <w:sz w:val="24"/>
        </w:rPr>
        <w:t>personas</w:t>
      </w:r>
      <w:r>
        <w:rPr>
          <w:i/>
          <w:spacing w:val="40"/>
          <w:sz w:val="24"/>
        </w:rPr>
        <w:t xml:space="preserve"> </w:t>
      </w:r>
      <w:r>
        <w:rPr>
          <w:i/>
          <w:sz w:val="24"/>
        </w:rPr>
        <w:t>o</w:t>
      </w:r>
      <w:r>
        <w:rPr>
          <w:i/>
          <w:spacing w:val="40"/>
          <w:sz w:val="24"/>
        </w:rPr>
        <w:t xml:space="preserve"> </w:t>
      </w:r>
      <w:r>
        <w:rPr>
          <w:i/>
          <w:sz w:val="24"/>
        </w:rPr>
        <w:t>grupos</w:t>
      </w:r>
      <w:r>
        <w:rPr>
          <w:i/>
          <w:spacing w:val="40"/>
          <w:sz w:val="24"/>
        </w:rPr>
        <w:t xml:space="preserve"> </w:t>
      </w:r>
      <w:r>
        <w:rPr>
          <w:i/>
          <w:sz w:val="24"/>
        </w:rPr>
        <w:t>de personas que se han visto forzadas u obligadas a escapar o huir de su hogar o de su lugar de</w:t>
      </w:r>
      <w:r>
        <w:rPr>
          <w:i/>
          <w:spacing w:val="40"/>
          <w:sz w:val="24"/>
        </w:rPr>
        <w:t xml:space="preserve"> </w:t>
      </w:r>
      <w:r>
        <w:rPr>
          <w:i/>
          <w:sz w:val="24"/>
        </w:rPr>
        <w:t>residencia</w:t>
      </w:r>
      <w:r>
        <w:rPr>
          <w:i/>
          <w:spacing w:val="40"/>
          <w:sz w:val="24"/>
        </w:rPr>
        <w:t xml:space="preserve"> </w:t>
      </w:r>
      <w:r>
        <w:rPr>
          <w:i/>
          <w:sz w:val="24"/>
        </w:rPr>
        <w:t>habitual,</w:t>
      </w:r>
      <w:r>
        <w:rPr>
          <w:i/>
          <w:spacing w:val="40"/>
          <w:sz w:val="24"/>
        </w:rPr>
        <w:t xml:space="preserve"> </w:t>
      </w:r>
      <w:r>
        <w:rPr>
          <w:i/>
          <w:sz w:val="24"/>
        </w:rPr>
        <w:t>en</w:t>
      </w:r>
      <w:r>
        <w:rPr>
          <w:i/>
          <w:spacing w:val="40"/>
          <w:sz w:val="24"/>
        </w:rPr>
        <w:t xml:space="preserve"> </w:t>
      </w:r>
      <w:r>
        <w:rPr>
          <w:i/>
          <w:sz w:val="24"/>
        </w:rPr>
        <w:t>particular</w:t>
      </w:r>
      <w:r>
        <w:rPr>
          <w:i/>
          <w:spacing w:val="40"/>
          <w:sz w:val="24"/>
        </w:rPr>
        <w:t xml:space="preserve"> </w:t>
      </w:r>
      <w:r>
        <w:rPr>
          <w:i/>
          <w:sz w:val="24"/>
        </w:rPr>
        <w:t>como resultado o para evitar los efectos de un conflicto armado, de situaciones de violencia generalizada, de violaciones de los derechos humanos [...], y que no han cruzado una frontera estatal internacionalmente reconocida”</w:t>
      </w:r>
      <w:hyperlink w:anchor="_bookmark0" w:history="1">
        <w:r>
          <w:rPr>
            <w:i/>
            <w:position w:val="6"/>
            <w:sz w:val="16"/>
          </w:rPr>
          <w:t>1</w:t>
        </w:r>
      </w:hyperlink>
      <w:r>
        <w:rPr>
          <w:i/>
          <w:sz w:val="24"/>
        </w:rPr>
        <w:t>.</w:t>
      </w:r>
    </w:p>
    <w:p w:rsidR="00922C57" w:rsidRDefault="00922C57">
      <w:pPr>
        <w:pStyle w:val="Textoindependiente"/>
        <w:rPr>
          <w:i/>
        </w:rPr>
      </w:pPr>
    </w:p>
    <w:p w:rsidR="00922C57" w:rsidRDefault="00922C57">
      <w:pPr>
        <w:pStyle w:val="Textoindependiente"/>
        <w:spacing w:before="227"/>
        <w:rPr>
          <w:i/>
        </w:rPr>
      </w:pPr>
    </w:p>
    <w:p w:rsidR="00922C57" w:rsidRDefault="00000000">
      <w:pPr>
        <w:pStyle w:val="Prrafodelista"/>
        <w:numPr>
          <w:ilvl w:val="0"/>
          <w:numId w:val="2"/>
        </w:numPr>
        <w:tabs>
          <w:tab w:val="left" w:pos="924"/>
        </w:tabs>
        <w:spacing w:line="357" w:lineRule="auto"/>
        <w:rPr>
          <w:sz w:val="24"/>
        </w:rPr>
      </w:pPr>
      <w:r>
        <w:rPr>
          <w:sz w:val="24"/>
        </w:rPr>
        <w:t>Se</w:t>
      </w:r>
      <w:r>
        <w:rPr>
          <w:spacing w:val="-20"/>
          <w:sz w:val="24"/>
        </w:rPr>
        <w:t xml:space="preserve"> </w:t>
      </w:r>
      <w:r>
        <w:rPr>
          <w:sz w:val="24"/>
        </w:rPr>
        <w:t>trata</w:t>
      </w:r>
      <w:r>
        <w:rPr>
          <w:spacing w:val="-19"/>
          <w:sz w:val="24"/>
        </w:rPr>
        <w:t xml:space="preserve"> </w:t>
      </w:r>
      <w:r>
        <w:rPr>
          <w:sz w:val="24"/>
        </w:rPr>
        <w:t>de</w:t>
      </w:r>
      <w:r>
        <w:rPr>
          <w:spacing w:val="-19"/>
          <w:sz w:val="24"/>
        </w:rPr>
        <w:t xml:space="preserve"> </w:t>
      </w:r>
      <w:r>
        <w:rPr>
          <w:sz w:val="24"/>
        </w:rPr>
        <w:t>un</w:t>
      </w:r>
      <w:r>
        <w:rPr>
          <w:spacing w:val="-19"/>
          <w:sz w:val="24"/>
        </w:rPr>
        <w:t xml:space="preserve"> </w:t>
      </w:r>
      <w:r>
        <w:rPr>
          <w:sz w:val="24"/>
        </w:rPr>
        <w:t>asunto</w:t>
      </w:r>
      <w:r>
        <w:rPr>
          <w:spacing w:val="-19"/>
          <w:sz w:val="24"/>
        </w:rPr>
        <w:t xml:space="preserve"> </w:t>
      </w:r>
      <w:r>
        <w:rPr>
          <w:sz w:val="24"/>
        </w:rPr>
        <w:t>que</w:t>
      </w:r>
      <w:r>
        <w:rPr>
          <w:spacing w:val="-20"/>
          <w:sz w:val="24"/>
        </w:rPr>
        <w:t xml:space="preserve"> </w:t>
      </w:r>
      <w:r>
        <w:rPr>
          <w:sz w:val="24"/>
        </w:rPr>
        <w:t>ha</w:t>
      </w:r>
      <w:r>
        <w:rPr>
          <w:spacing w:val="-19"/>
          <w:sz w:val="24"/>
        </w:rPr>
        <w:t xml:space="preserve"> </w:t>
      </w:r>
      <w:r>
        <w:rPr>
          <w:sz w:val="24"/>
        </w:rPr>
        <w:t>cobrado</w:t>
      </w:r>
      <w:r>
        <w:rPr>
          <w:spacing w:val="-19"/>
          <w:sz w:val="24"/>
        </w:rPr>
        <w:t xml:space="preserve"> </w:t>
      </w:r>
      <w:r>
        <w:rPr>
          <w:sz w:val="24"/>
        </w:rPr>
        <w:t>especial</w:t>
      </w:r>
      <w:r>
        <w:rPr>
          <w:spacing w:val="-19"/>
          <w:sz w:val="24"/>
        </w:rPr>
        <w:t xml:space="preserve"> </w:t>
      </w:r>
      <w:r>
        <w:rPr>
          <w:sz w:val="24"/>
        </w:rPr>
        <w:t>relevancia</w:t>
      </w:r>
      <w:r>
        <w:rPr>
          <w:spacing w:val="-19"/>
          <w:sz w:val="24"/>
        </w:rPr>
        <w:t xml:space="preserve"> </w:t>
      </w:r>
      <w:r>
        <w:rPr>
          <w:sz w:val="24"/>
        </w:rPr>
        <w:t>en</w:t>
      </w:r>
      <w:r>
        <w:rPr>
          <w:spacing w:val="-20"/>
          <w:sz w:val="24"/>
        </w:rPr>
        <w:t xml:space="preserve"> </w:t>
      </w:r>
      <w:r>
        <w:rPr>
          <w:sz w:val="24"/>
        </w:rPr>
        <w:t>las</w:t>
      </w:r>
      <w:r>
        <w:rPr>
          <w:spacing w:val="-19"/>
          <w:sz w:val="24"/>
        </w:rPr>
        <w:t xml:space="preserve"> </w:t>
      </w:r>
      <w:r>
        <w:rPr>
          <w:sz w:val="24"/>
        </w:rPr>
        <w:t>últimas décadas y que adquiere mayor notoriedad cada vez que un conflicto armado de gran envergadura. Sin embargo, el desplazamiento forzado en</w:t>
      </w:r>
      <w:r>
        <w:rPr>
          <w:spacing w:val="-12"/>
          <w:sz w:val="24"/>
        </w:rPr>
        <w:t xml:space="preserve"> </w:t>
      </w:r>
      <w:r>
        <w:rPr>
          <w:sz w:val="24"/>
        </w:rPr>
        <w:t>muchas</w:t>
      </w:r>
      <w:r>
        <w:rPr>
          <w:spacing w:val="-12"/>
          <w:sz w:val="24"/>
        </w:rPr>
        <w:t xml:space="preserve"> </w:t>
      </w:r>
      <w:r>
        <w:rPr>
          <w:sz w:val="24"/>
        </w:rPr>
        <w:t>ocasiones</w:t>
      </w:r>
      <w:r>
        <w:rPr>
          <w:spacing w:val="-12"/>
          <w:sz w:val="24"/>
        </w:rPr>
        <w:t xml:space="preserve"> </w:t>
      </w:r>
      <w:r>
        <w:rPr>
          <w:sz w:val="24"/>
        </w:rPr>
        <w:t>tiene</w:t>
      </w:r>
      <w:r>
        <w:rPr>
          <w:spacing w:val="-12"/>
          <w:sz w:val="24"/>
        </w:rPr>
        <w:t xml:space="preserve"> </w:t>
      </w:r>
      <w:r>
        <w:rPr>
          <w:sz w:val="24"/>
        </w:rPr>
        <w:t>lugar</w:t>
      </w:r>
      <w:r>
        <w:rPr>
          <w:spacing w:val="-12"/>
          <w:sz w:val="24"/>
        </w:rPr>
        <w:t xml:space="preserve"> </w:t>
      </w:r>
      <w:r>
        <w:rPr>
          <w:sz w:val="24"/>
        </w:rPr>
        <w:t>en</w:t>
      </w:r>
      <w:r>
        <w:rPr>
          <w:spacing w:val="-12"/>
          <w:sz w:val="24"/>
        </w:rPr>
        <w:t xml:space="preserve"> </w:t>
      </w:r>
      <w:r>
        <w:rPr>
          <w:sz w:val="24"/>
        </w:rPr>
        <w:t>fenómenos</w:t>
      </w:r>
      <w:r>
        <w:rPr>
          <w:spacing w:val="-12"/>
          <w:sz w:val="24"/>
        </w:rPr>
        <w:t xml:space="preserve"> </w:t>
      </w:r>
      <w:r>
        <w:rPr>
          <w:sz w:val="24"/>
        </w:rPr>
        <w:t>o</w:t>
      </w:r>
      <w:r>
        <w:rPr>
          <w:spacing w:val="-12"/>
          <w:sz w:val="24"/>
        </w:rPr>
        <w:t xml:space="preserve"> </w:t>
      </w:r>
      <w:r>
        <w:rPr>
          <w:sz w:val="24"/>
        </w:rPr>
        <w:t>conflictos</w:t>
      </w:r>
      <w:r>
        <w:rPr>
          <w:spacing w:val="-12"/>
          <w:sz w:val="24"/>
        </w:rPr>
        <w:t xml:space="preserve"> </w:t>
      </w:r>
      <w:r>
        <w:rPr>
          <w:sz w:val="24"/>
        </w:rPr>
        <w:t>locales</w:t>
      </w:r>
      <w:r>
        <w:rPr>
          <w:spacing w:val="-10"/>
          <w:sz w:val="24"/>
        </w:rPr>
        <w:t xml:space="preserve"> </w:t>
      </w:r>
      <w:r>
        <w:rPr>
          <w:sz w:val="24"/>
        </w:rPr>
        <w:t>que no demandan migrar más allá de las fronteras del Estado.</w:t>
      </w:r>
    </w:p>
    <w:p w:rsidR="00922C57" w:rsidRDefault="00922C57">
      <w:pPr>
        <w:pStyle w:val="Textoindependiente"/>
      </w:pPr>
    </w:p>
    <w:p w:rsidR="00922C57" w:rsidRDefault="00922C57">
      <w:pPr>
        <w:pStyle w:val="Textoindependiente"/>
        <w:spacing w:before="147"/>
      </w:pPr>
    </w:p>
    <w:p w:rsidR="00922C57" w:rsidRDefault="00000000">
      <w:pPr>
        <w:pStyle w:val="Prrafodelista"/>
        <w:numPr>
          <w:ilvl w:val="0"/>
          <w:numId w:val="2"/>
        </w:numPr>
        <w:tabs>
          <w:tab w:val="left" w:pos="924"/>
        </w:tabs>
        <w:spacing w:line="360" w:lineRule="auto"/>
        <w:ind w:right="113"/>
        <w:rPr>
          <w:sz w:val="24"/>
        </w:rPr>
      </w:pPr>
      <w:r>
        <w:rPr>
          <w:sz w:val="24"/>
        </w:rPr>
        <w:t>Una serie de instrumentos internacionales reconocen la necesidad de protección de las víctimas de desplazamiento forzado y establecen las responsabilidades de los Estados y la comunidad internacional para abordar esta problemática. Se trata de una problemática que se relaciona estrechamente con figuras relacionadas con la migración como el refugio o el asilo. Alguno de los instrumentos internacionales más relevantes son la Declaración Universal de Derechos Humanos que establece que toda persona tiene derecho a buscar asilo en otros</w:t>
      </w:r>
    </w:p>
    <w:p w:rsidR="00922C57" w:rsidRDefault="00000000">
      <w:pPr>
        <w:pStyle w:val="Textoindependiente"/>
        <w:spacing w:before="10"/>
        <w:rPr>
          <w:sz w:val="19"/>
        </w:rPr>
      </w:pPr>
      <w:r>
        <w:rPr>
          <w:noProof/>
        </w:rPr>
        <mc:AlternateContent>
          <mc:Choice Requires="wps">
            <w:drawing>
              <wp:anchor distT="0" distB="0" distL="0" distR="0" simplePos="0" relativeHeight="487587840" behindDoc="1" locked="0" layoutInCell="1" allowOverlap="1">
                <wp:simplePos x="0" y="0"/>
                <wp:positionH relativeFrom="page">
                  <wp:posOffset>1016812</wp:posOffset>
                </wp:positionH>
                <wp:positionV relativeFrom="paragraph">
                  <wp:posOffset>163583</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090D64" id="Graphic 3" o:spid="_x0000_s1026" style="position:absolute;margin-left:80.05pt;margin-top:12.9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" path="m1829054,l,,,7619r1829054,l1829054,xe" fillcolor="black" stroked="f">
                <v:path arrowok="t"/>
                <w10:wrap type="topAndBottom" anchorx="page"/>
              </v:shape>
            </w:pict>
          </mc:Fallback>
        </mc:AlternateContent>
      </w:r>
    </w:p>
    <w:p w:rsidR="00922C57" w:rsidRDefault="00000000">
      <w:pPr>
        <w:spacing w:before="97"/>
        <w:ind w:left="101"/>
        <w:rPr>
          <w:sz w:val="20"/>
        </w:rPr>
      </w:pPr>
      <w:bookmarkStart w:id="0" w:name="_bookmark0"/>
      <w:bookmarkEnd w:id="0"/>
      <w:r>
        <w:rPr>
          <w:position w:val="5"/>
          <w:sz w:val="13"/>
        </w:rPr>
        <w:t>1</w:t>
      </w:r>
      <w:r>
        <w:rPr>
          <w:spacing w:val="40"/>
          <w:position w:val="5"/>
          <w:sz w:val="13"/>
        </w:rPr>
        <w:t xml:space="preserve"> </w:t>
      </w:r>
      <w:r>
        <w:rPr>
          <w:sz w:val="20"/>
        </w:rPr>
        <w:t>Corte</w:t>
      </w:r>
      <w:r>
        <w:rPr>
          <w:spacing w:val="29"/>
          <w:sz w:val="20"/>
        </w:rPr>
        <w:t xml:space="preserve"> </w:t>
      </w:r>
      <w:r>
        <w:rPr>
          <w:sz w:val="20"/>
        </w:rPr>
        <w:t>IDH.</w:t>
      </w:r>
      <w:r>
        <w:rPr>
          <w:spacing w:val="31"/>
          <w:sz w:val="20"/>
        </w:rPr>
        <w:t xml:space="preserve"> </w:t>
      </w:r>
      <w:r>
        <w:rPr>
          <w:sz w:val="20"/>
        </w:rPr>
        <w:t>Caso</w:t>
      </w:r>
      <w:r>
        <w:rPr>
          <w:spacing w:val="33"/>
          <w:sz w:val="20"/>
        </w:rPr>
        <w:t xml:space="preserve"> </w:t>
      </w:r>
      <w:r>
        <w:rPr>
          <w:sz w:val="20"/>
        </w:rPr>
        <w:t>Chitay</w:t>
      </w:r>
      <w:r>
        <w:rPr>
          <w:spacing w:val="30"/>
          <w:sz w:val="20"/>
        </w:rPr>
        <w:t xml:space="preserve"> </w:t>
      </w:r>
      <w:r>
        <w:rPr>
          <w:sz w:val="20"/>
        </w:rPr>
        <w:t>Nech</w:t>
      </w:r>
      <w:r>
        <w:rPr>
          <w:spacing w:val="30"/>
          <w:sz w:val="20"/>
        </w:rPr>
        <w:t xml:space="preserve"> </w:t>
      </w:r>
      <w:r>
        <w:rPr>
          <w:sz w:val="20"/>
        </w:rPr>
        <w:t>y</w:t>
      </w:r>
      <w:r>
        <w:rPr>
          <w:spacing w:val="30"/>
          <w:sz w:val="20"/>
        </w:rPr>
        <w:t xml:space="preserve"> </w:t>
      </w:r>
      <w:r>
        <w:rPr>
          <w:sz w:val="20"/>
        </w:rPr>
        <w:t>otros</w:t>
      </w:r>
      <w:r>
        <w:rPr>
          <w:spacing w:val="29"/>
          <w:sz w:val="20"/>
        </w:rPr>
        <w:t xml:space="preserve"> </w:t>
      </w:r>
      <w:r>
        <w:rPr>
          <w:sz w:val="20"/>
        </w:rPr>
        <w:t>Vs.</w:t>
      </w:r>
      <w:r>
        <w:rPr>
          <w:spacing w:val="31"/>
          <w:sz w:val="20"/>
        </w:rPr>
        <w:t xml:space="preserve"> </w:t>
      </w:r>
      <w:r>
        <w:rPr>
          <w:sz w:val="20"/>
        </w:rPr>
        <w:t>Guatemala.</w:t>
      </w:r>
      <w:r>
        <w:rPr>
          <w:spacing w:val="31"/>
          <w:sz w:val="20"/>
        </w:rPr>
        <w:t xml:space="preserve"> </w:t>
      </w:r>
      <w:r>
        <w:rPr>
          <w:sz w:val="20"/>
        </w:rPr>
        <w:t>Excepciones</w:t>
      </w:r>
      <w:r>
        <w:rPr>
          <w:spacing w:val="30"/>
          <w:sz w:val="20"/>
        </w:rPr>
        <w:t xml:space="preserve"> </w:t>
      </w:r>
      <w:r>
        <w:rPr>
          <w:sz w:val="20"/>
        </w:rPr>
        <w:t>Preliminares,</w:t>
      </w:r>
      <w:r>
        <w:rPr>
          <w:spacing w:val="31"/>
          <w:sz w:val="20"/>
        </w:rPr>
        <w:t xml:space="preserve"> </w:t>
      </w:r>
      <w:r>
        <w:rPr>
          <w:sz w:val="20"/>
        </w:rPr>
        <w:t>Fondo, Reparaciones</w:t>
      </w:r>
      <w:r>
        <w:rPr>
          <w:spacing w:val="73"/>
          <w:sz w:val="20"/>
        </w:rPr>
        <w:t xml:space="preserve"> </w:t>
      </w:r>
      <w:r>
        <w:rPr>
          <w:sz w:val="20"/>
        </w:rPr>
        <w:t>y</w:t>
      </w:r>
      <w:r>
        <w:rPr>
          <w:spacing w:val="73"/>
          <w:sz w:val="20"/>
        </w:rPr>
        <w:t xml:space="preserve"> </w:t>
      </w:r>
      <w:r>
        <w:rPr>
          <w:sz w:val="20"/>
        </w:rPr>
        <w:t>Costas.</w:t>
      </w:r>
      <w:r>
        <w:rPr>
          <w:spacing w:val="73"/>
          <w:sz w:val="20"/>
        </w:rPr>
        <w:t xml:space="preserve"> </w:t>
      </w:r>
      <w:r>
        <w:rPr>
          <w:sz w:val="20"/>
        </w:rPr>
        <w:t>Sentencia</w:t>
      </w:r>
      <w:r>
        <w:rPr>
          <w:spacing w:val="73"/>
          <w:sz w:val="20"/>
        </w:rPr>
        <w:t xml:space="preserve"> </w:t>
      </w:r>
      <w:r>
        <w:rPr>
          <w:sz w:val="20"/>
        </w:rPr>
        <w:t>de</w:t>
      </w:r>
      <w:r>
        <w:rPr>
          <w:spacing w:val="73"/>
          <w:sz w:val="20"/>
        </w:rPr>
        <w:t xml:space="preserve"> </w:t>
      </w:r>
      <w:r>
        <w:rPr>
          <w:sz w:val="20"/>
        </w:rPr>
        <w:t>25</w:t>
      </w:r>
      <w:r>
        <w:rPr>
          <w:spacing w:val="73"/>
          <w:sz w:val="20"/>
        </w:rPr>
        <w:t xml:space="preserve"> </w:t>
      </w:r>
      <w:r>
        <w:rPr>
          <w:sz w:val="20"/>
        </w:rPr>
        <w:t>de</w:t>
      </w:r>
      <w:r>
        <w:rPr>
          <w:spacing w:val="70"/>
          <w:sz w:val="20"/>
        </w:rPr>
        <w:t xml:space="preserve"> </w:t>
      </w:r>
      <w:r>
        <w:rPr>
          <w:sz w:val="20"/>
        </w:rPr>
        <w:t>mayo</w:t>
      </w:r>
      <w:r>
        <w:rPr>
          <w:spacing w:val="74"/>
          <w:sz w:val="20"/>
        </w:rPr>
        <w:t xml:space="preserve"> </w:t>
      </w:r>
      <w:r>
        <w:rPr>
          <w:sz w:val="20"/>
        </w:rPr>
        <w:t>de</w:t>
      </w:r>
      <w:r>
        <w:rPr>
          <w:spacing w:val="73"/>
          <w:sz w:val="20"/>
        </w:rPr>
        <w:t xml:space="preserve"> </w:t>
      </w:r>
      <w:r>
        <w:rPr>
          <w:sz w:val="20"/>
        </w:rPr>
        <w:t>2010.</w:t>
      </w:r>
      <w:r>
        <w:rPr>
          <w:spacing w:val="73"/>
          <w:sz w:val="20"/>
        </w:rPr>
        <w:t xml:space="preserve"> </w:t>
      </w:r>
      <w:r>
        <w:rPr>
          <w:sz w:val="20"/>
        </w:rPr>
        <w:t>Serie</w:t>
      </w:r>
      <w:r>
        <w:rPr>
          <w:spacing w:val="68"/>
          <w:sz w:val="20"/>
        </w:rPr>
        <w:t xml:space="preserve"> </w:t>
      </w:r>
      <w:r>
        <w:rPr>
          <w:sz w:val="20"/>
        </w:rPr>
        <w:t>C</w:t>
      </w:r>
      <w:r>
        <w:rPr>
          <w:spacing w:val="73"/>
          <w:sz w:val="20"/>
        </w:rPr>
        <w:t xml:space="preserve"> </w:t>
      </w:r>
      <w:r>
        <w:rPr>
          <w:sz w:val="20"/>
        </w:rPr>
        <w:t>No.</w:t>
      </w:r>
      <w:r>
        <w:rPr>
          <w:spacing w:val="73"/>
          <w:sz w:val="20"/>
        </w:rPr>
        <w:t xml:space="preserve"> </w:t>
      </w:r>
      <w:r>
        <w:rPr>
          <w:sz w:val="20"/>
        </w:rPr>
        <w:t>212</w:t>
      </w:r>
    </w:p>
    <w:p w:rsidR="00922C57" w:rsidRDefault="00922C57">
      <w:pPr>
        <w:rPr>
          <w:sz w:val="20"/>
        </w:rPr>
        <w:sectPr w:rsidR="00922C57">
          <w:footerReference w:type="default" r:id="rId8"/>
          <w:type w:val="continuous"/>
          <w:pgSz w:w="12240" w:h="20160"/>
          <w:pgMar w:top="920" w:right="1460" w:bottom="1040" w:left="1500" w:header="0" w:footer="857" w:gutter="0"/>
          <w:pgNumType w:start="1"/>
          <w:cols w:space="720"/>
        </w:sectPr>
      </w:pPr>
    </w:p>
    <w:p w:rsidR="00922C57" w:rsidRDefault="00000000">
      <w:pPr>
        <w:pStyle w:val="Textoindependiente"/>
        <w:spacing w:before="78" w:line="360" w:lineRule="auto"/>
        <w:ind w:left="924" w:right="113"/>
        <w:jc w:val="both"/>
      </w:pPr>
      <w:r>
        <w:lastRenderedPageBreak/>
        <w:t>países</w:t>
      </w:r>
      <w:r>
        <w:rPr>
          <w:spacing w:val="-14"/>
        </w:rPr>
        <w:t xml:space="preserve"> </w:t>
      </w:r>
      <w:r>
        <w:t>para</w:t>
      </w:r>
      <w:r>
        <w:rPr>
          <w:spacing w:val="-14"/>
        </w:rPr>
        <w:t xml:space="preserve"> </w:t>
      </w:r>
      <w:r>
        <w:t>protegerse</w:t>
      </w:r>
      <w:r>
        <w:rPr>
          <w:spacing w:val="-14"/>
        </w:rPr>
        <w:t xml:space="preserve"> </w:t>
      </w:r>
      <w:r>
        <w:t>de</w:t>
      </w:r>
      <w:r>
        <w:rPr>
          <w:spacing w:val="-14"/>
        </w:rPr>
        <w:t xml:space="preserve"> </w:t>
      </w:r>
      <w:r>
        <w:t>la</w:t>
      </w:r>
      <w:r>
        <w:rPr>
          <w:spacing w:val="-14"/>
        </w:rPr>
        <w:t xml:space="preserve"> </w:t>
      </w:r>
      <w:r>
        <w:t>persecución.</w:t>
      </w:r>
      <w:r>
        <w:rPr>
          <w:spacing w:val="-16"/>
        </w:rPr>
        <w:t xml:space="preserve"> </w:t>
      </w:r>
      <w:r>
        <w:t>Por</w:t>
      </w:r>
      <w:r>
        <w:rPr>
          <w:spacing w:val="-14"/>
        </w:rPr>
        <w:t xml:space="preserve"> </w:t>
      </w:r>
      <w:r>
        <w:t>otra</w:t>
      </w:r>
      <w:r>
        <w:rPr>
          <w:spacing w:val="-14"/>
        </w:rPr>
        <w:t xml:space="preserve"> </w:t>
      </w:r>
      <w:r>
        <w:t>parte,</w:t>
      </w:r>
      <w:r>
        <w:rPr>
          <w:spacing w:val="-14"/>
        </w:rPr>
        <w:t xml:space="preserve"> </w:t>
      </w:r>
      <w:r>
        <w:t>la</w:t>
      </w:r>
      <w:r>
        <w:rPr>
          <w:spacing w:val="-16"/>
        </w:rPr>
        <w:t xml:space="preserve"> </w:t>
      </w:r>
      <w:r>
        <w:t>Convención sobre el Estatuto de los Refugiados de 1951 y su Protocolo de 1967 define</w:t>
      </w:r>
      <w:r>
        <w:rPr>
          <w:spacing w:val="-2"/>
        </w:rPr>
        <w:t xml:space="preserve"> </w:t>
      </w:r>
      <w:r>
        <w:t>quién</w:t>
      </w:r>
      <w:r>
        <w:rPr>
          <w:spacing w:val="-2"/>
        </w:rPr>
        <w:t xml:space="preserve"> </w:t>
      </w:r>
      <w:r>
        <w:t>es</w:t>
      </w:r>
      <w:r>
        <w:rPr>
          <w:spacing w:val="-2"/>
        </w:rPr>
        <w:t xml:space="preserve"> </w:t>
      </w:r>
      <w:r>
        <w:t>considerado</w:t>
      </w:r>
      <w:r>
        <w:rPr>
          <w:spacing w:val="-2"/>
        </w:rPr>
        <w:t xml:space="preserve"> </w:t>
      </w:r>
      <w:r>
        <w:t>como</w:t>
      </w:r>
      <w:r>
        <w:rPr>
          <w:spacing w:val="-2"/>
        </w:rPr>
        <w:t xml:space="preserve"> </w:t>
      </w:r>
      <w:r>
        <w:t>refugiado</w:t>
      </w:r>
      <w:r>
        <w:rPr>
          <w:spacing w:val="-2"/>
        </w:rPr>
        <w:t xml:space="preserve"> </w:t>
      </w:r>
      <w:r>
        <w:t>y</w:t>
      </w:r>
      <w:r>
        <w:rPr>
          <w:spacing w:val="-2"/>
        </w:rPr>
        <w:t xml:space="preserve"> </w:t>
      </w:r>
      <w:r>
        <w:t>establece</w:t>
      </w:r>
      <w:r>
        <w:rPr>
          <w:spacing w:val="-2"/>
        </w:rPr>
        <w:t xml:space="preserve"> </w:t>
      </w:r>
      <w:r>
        <w:t>los</w:t>
      </w:r>
      <w:r>
        <w:rPr>
          <w:spacing w:val="-2"/>
        </w:rPr>
        <w:t xml:space="preserve"> </w:t>
      </w:r>
      <w:r>
        <w:t>derechos</w:t>
      </w:r>
      <w:r>
        <w:rPr>
          <w:spacing w:val="-2"/>
        </w:rPr>
        <w:t xml:space="preserve"> </w:t>
      </w:r>
      <w:r>
        <w:t>y obligaciones de los Estados hacia los refugiados. La Convención Internacional para la Protección de todas las Personas contra las Desapariciones Forzadas establece la prohibición absoluta de las desapariciones forzadas y establece las obligaciones de los Estados para prevenir, investigar y sancionar estos actos. Asimismo, y en relación con los derechos de la infancia, la Convención sobre los Derechos del Niño protege los derechos de los niños desplazados y establece las medidas especiales de protección que deben recibir.</w:t>
      </w:r>
    </w:p>
    <w:p w:rsidR="00922C57" w:rsidRDefault="00922C57">
      <w:pPr>
        <w:pStyle w:val="Textoindependiente"/>
      </w:pPr>
    </w:p>
    <w:p w:rsidR="00922C57" w:rsidRDefault="00922C57">
      <w:pPr>
        <w:pStyle w:val="Textoindependiente"/>
        <w:spacing w:before="237"/>
      </w:pPr>
    </w:p>
    <w:p w:rsidR="00922C57" w:rsidRDefault="00000000">
      <w:pPr>
        <w:pStyle w:val="Prrafodelista"/>
        <w:numPr>
          <w:ilvl w:val="0"/>
          <w:numId w:val="2"/>
        </w:numPr>
        <w:tabs>
          <w:tab w:val="left" w:pos="924"/>
        </w:tabs>
        <w:spacing w:line="357" w:lineRule="auto"/>
        <w:ind w:right="114"/>
        <w:rPr>
          <w:sz w:val="24"/>
        </w:rPr>
      </w:pPr>
      <w:r>
        <w:rPr>
          <w:sz w:val="24"/>
        </w:rPr>
        <w:t>Más allá de los instrumentos internacionales que abordan el desplazamiento forzado, muchos países han elaborado normas o políticas para ir en auxilio de los desplazados. Destacan los casos de Colombia, Uganda, Filipinas y Sudán.</w:t>
      </w:r>
    </w:p>
    <w:p w:rsidR="00922C57" w:rsidRDefault="00000000">
      <w:pPr>
        <w:pStyle w:val="Textoindependiente"/>
        <w:spacing w:before="192" w:line="360" w:lineRule="auto"/>
        <w:ind w:left="924" w:right="114"/>
        <w:jc w:val="both"/>
      </w:pPr>
      <w:r>
        <w:t>La Ley de Desplazamiento Forzado Interno (Colombia) de 1997 establece un marco legal para abordar el desplazamiento interno causado por la violencia y el conflicto armado. Esta ley reconoce los derechos de las personas desplazadas y establece medidas para su protección,</w:t>
      </w:r>
      <w:r>
        <w:rPr>
          <w:spacing w:val="-4"/>
        </w:rPr>
        <w:t xml:space="preserve"> </w:t>
      </w:r>
      <w:r>
        <w:t>asistencia</w:t>
      </w:r>
      <w:r>
        <w:rPr>
          <w:spacing w:val="-4"/>
        </w:rPr>
        <w:t xml:space="preserve"> </w:t>
      </w:r>
      <w:r>
        <w:t>humanitaria,</w:t>
      </w:r>
      <w:r>
        <w:rPr>
          <w:spacing w:val="-4"/>
        </w:rPr>
        <w:t xml:space="preserve"> </w:t>
      </w:r>
      <w:r>
        <w:t>restitución</w:t>
      </w:r>
      <w:r>
        <w:rPr>
          <w:spacing w:val="-4"/>
        </w:rPr>
        <w:t xml:space="preserve"> </w:t>
      </w:r>
      <w:r>
        <w:t>de</w:t>
      </w:r>
      <w:r>
        <w:rPr>
          <w:spacing w:val="-4"/>
        </w:rPr>
        <w:t xml:space="preserve"> </w:t>
      </w:r>
      <w:r>
        <w:t>tierras</w:t>
      </w:r>
      <w:r>
        <w:rPr>
          <w:spacing w:val="-4"/>
        </w:rPr>
        <w:t xml:space="preserve"> </w:t>
      </w:r>
      <w:r>
        <w:t>y</w:t>
      </w:r>
      <w:r>
        <w:rPr>
          <w:spacing w:val="-4"/>
        </w:rPr>
        <w:t xml:space="preserve"> </w:t>
      </w:r>
      <w:r>
        <w:t xml:space="preserve">reparación </w:t>
      </w:r>
      <w:r>
        <w:rPr>
          <w:spacing w:val="-2"/>
        </w:rPr>
        <w:t>integral.</w:t>
      </w:r>
    </w:p>
    <w:p w:rsidR="00922C57" w:rsidRDefault="00000000">
      <w:pPr>
        <w:pStyle w:val="Textoindependiente"/>
        <w:spacing w:before="186" w:line="360" w:lineRule="auto"/>
        <w:ind w:left="924" w:right="114"/>
        <w:jc w:val="both"/>
      </w:pPr>
      <w:r>
        <w:t>Por su parte, la Ley de Desplazamiento Interno de Sudán de 2005 aborda</w:t>
      </w:r>
      <w:r>
        <w:rPr>
          <w:spacing w:val="-20"/>
        </w:rPr>
        <w:t xml:space="preserve"> </w:t>
      </w:r>
      <w:r>
        <w:t>la</w:t>
      </w:r>
      <w:r>
        <w:rPr>
          <w:spacing w:val="-19"/>
        </w:rPr>
        <w:t xml:space="preserve"> </w:t>
      </w:r>
      <w:r>
        <w:t>protección</w:t>
      </w:r>
      <w:r>
        <w:rPr>
          <w:spacing w:val="-19"/>
        </w:rPr>
        <w:t xml:space="preserve"> </w:t>
      </w:r>
      <w:r>
        <w:t>y</w:t>
      </w:r>
      <w:r>
        <w:rPr>
          <w:spacing w:val="-19"/>
        </w:rPr>
        <w:t xml:space="preserve"> </w:t>
      </w:r>
      <w:r>
        <w:t>asistencia</w:t>
      </w:r>
      <w:r>
        <w:rPr>
          <w:spacing w:val="-19"/>
        </w:rPr>
        <w:t xml:space="preserve"> </w:t>
      </w:r>
      <w:r>
        <w:t>de</w:t>
      </w:r>
      <w:r>
        <w:rPr>
          <w:spacing w:val="-20"/>
        </w:rPr>
        <w:t xml:space="preserve"> </w:t>
      </w:r>
      <w:r>
        <w:t>las</w:t>
      </w:r>
      <w:r>
        <w:rPr>
          <w:spacing w:val="-19"/>
        </w:rPr>
        <w:t xml:space="preserve"> </w:t>
      </w:r>
      <w:r>
        <w:t>personas</w:t>
      </w:r>
      <w:r>
        <w:rPr>
          <w:spacing w:val="-19"/>
        </w:rPr>
        <w:t xml:space="preserve"> </w:t>
      </w:r>
      <w:r>
        <w:t>desplazadas</w:t>
      </w:r>
      <w:r>
        <w:rPr>
          <w:spacing w:val="-19"/>
        </w:rPr>
        <w:t xml:space="preserve"> </w:t>
      </w:r>
      <w:r>
        <w:t>internas. La</w:t>
      </w:r>
      <w:r>
        <w:rPr>
          <w:spacing w:val="-4"/>
        </w:rPr>
        <w:t xml:space="preserve"> </w:t>
      </w:r>
      <w:r>
        <w:t>ley</w:t>
      </w:r>
      <w:r>
        <w:rPr>
          <w:spacing w:val="-4"/>
        </w:rPr>
        <w:t xml:space="preserve"> </w:t>
      </w:r>
      <w:r>
        <w:t>establece</w:t>
      </w:r>
      <w:r>
        <w:rPr>
          <w:spacing w:val="-4"/>
        </w:rPr>
        <w:t xml:space="preserve"> </w:t>
      </w:r>
      <w:r>
        <w:t>los</w:t>
      </w:r>
      <w:r>
        <w:rPr>
          <w:spacing w:val="-2"/>
        </w:rPr>
        <w:t xml:space="preserve"> </w:t>
      </w:r>
      <w:r>
        <w:t>derechos</w:t>
      </w:r>
      <w:r>
        <w:rPr>
          <w:spacing w:val="-4"/>
        </w:rPr>
        <w:t xml:space="preserve"> </w:t>
      </w:r>
      <w:r>
        <w:t>y</w:t>
      </w:r>
      <w:r>
        <w:rPr>
          <w:spacing w:val="-4"/>
        </w:rPr>
        <w:t xml:space="preserve"> </w:t>
      </w:r>
      <w:r>
        <w:t>garantías</w:t>
      </w:r>
      <w:r>
        <w:rPr>
          <w:spacing w:val="-2"/>
        </w:rPr>
        <w:t xml:space="preserve"> </w:t>
      </w:r>
      <w:r>
        <w:t>de</w:t>
      </w:r>
      <w:r>
        <w:rPr>
          <w:spacing w:val="-4"/>
        </w:rPr>
        <w:t xml:space="preserve"> </w:t>
      </w:r>
      <w:r>
        <w:t>las</w:t>
      </w:r>
      <w:r>
        <w:rPr>
          <w:spacing w:val="-4"/>
        </w:rPr>
        <w:t xml:space="preserve"> </w:t>
      </w:r>
      <w:r>
        <w:t>personas</w:t>
      </w:r>
      <w:r>
        <w:rPr>
          <w:spacing w:val="-4"/>
        </w:rPr>
        <w:t xml:space="preserve"> </w:t>
      </w:r>
      <w:r>
        <w:t xml:space="preserve">desplazadas, así como las responsabilidades de las autoridades para abordar esta </w:t>
      </w:r>
      <w:r>
        <w:rPr>
          <w:spacing w:val="-2"/>
        </w:rPr>
        <w:t>problemática.</w:t>
      </w:r>
    </w:p>
    <w:p w:rsidR="00922C57" w:rsidRDefault="00000000">
      <w:pPr>
        <w:pStyle w:val="Textoindependiente"/>
        <w:spacing w:before="186" w:line="360" w:lineRule="auto"/>
        <w:ind w:left="924" w:right="113"/>
        <w:jc w:val="both"/>
      </w:pPr>
      <w:r>
        <w:t>En Filipinas la Ley de Desplazamiento Interno de 2013 establece un marco</w:t>
      </w:r>
      <w:r>
        <w:rPr>
          <w:spacing w:val="-20"/>
        </w:rPr>
        <w:t xml:space="preserve"> </w:t>
      </w:r>
      <w:r>
        <w:t>legal</w:t>
      </w:r>
      <w:r>
        <w:rPr>
          <w:spacing w:val="-19"/>
        </w:rPr>
        <w:t xml:space="preserve"> </w:t>
      </w:r>
      <w:r>
        <w:t>para</w:t>
      </w:r>
      <w:r>
        <w:rPr>
          <w:spacing w:val="-19"/>
        </w:rPr>
        <w:t xml:space="preserve"> </w:t>
      </w:r>
      <w:r>
        <w:t>la</w:t>
      </w:r>
      <w:r>
        <w:rPr>
          <w:spacing w:val="-19"/>
        </w:rPr>
        <w:t xml:space="preserve"> </w:t>
      </w:r>
      <w:r>
        <w:t>protección</w:t>
      </w:r>
      <w:r>
        <w:rPr>
          <w:spacing w:val="-19"/>
        </w:rPr>
        <w:t xml:space="preserve"> </w:t>
      </w:r>
      <w:r>
        <w:t>y</w:t>
      </w:r>
      <w:r>
        <w:rPr>
          <w:spacing w:val="-20"/>
        </w:rPr>
        <w:t xml:space="preserve"> </w:t>
      </w:r>
      <w:r>
        <w:t>asistencia</w:t>
      </w:r>
      <w:r>
        <w:rPr>
          <w:spacing w:val="-19"/>
        </w:rPr>
        <w:t xml:space="preserve"> </w:t>
      </w:r>
      <w:r>
        <w:t>de</w:t>
      </w:r>
      <w:r>
        <w:rPr>
          <w:spacing w:val="-19"/>
        </w:rPr>
        <w:t xml:space="preserve"> </w:t>
      </w:r>
      <w:r>
        <w:t>las</w:t>
      </w:r>
      <w:r>
        <w:rPr>
          <w:spacing w:val="-19"/>
        </w:rPr>
        <w:t xml:space="preserve"> </w:t>
      </w:r>
      <w:r>
        <w:t>personas</w:t>
      </w:r>
      <w:r>
        <w:rPr>
          <w:spacing w:val="-19"/>
        </w:rPr>
        <w:t xml:space="preserve"> </w:t>
      </w:r>
      <w:r>
        <w:t>desplazadas internas. La ley garantiza los derechos de las personas desplazadas y establece mecanismos para su protección, asistencia humanitaria, restitución y rehabilitación.</w:t>
      </w:r>
    </w:p>
    <w:p w:rsidR="00922C57" w:rsidRDefault="00000000">
      <w:pPr>
        <w:pStyle w:val="Textoindependiente"/>
        <w:spacing w:before="190" w:line="360" w:lineRule="auto"/>
        <w:ind w:left="924" w:right="115"/>
        <w:jc w:val="both"/>
      </w:pPr>
      <w:r>
        <w:t>Finalmente, la Ley de Desplazamiento Interno de Uganda de 2012 dispone</w:t>
      </w:r>
      <w:r>
        <w:rPr>
          <w:spacing w:val="-18"/>
        </w:rPr>
        <w:t xml:space="preserve"> </w:t>
      </w:r>
      <w:r>
        <w:t>un</w:t>
      </w:r>
      <w:r>
        <w:rPr>
          <w:spacing w:val="-18"/>
        </w:rPr>
        <w:t xml:space="preserve"> </w:t>
      </w:r>
      <w:r>
        <w:t>marco</w:t>
      </w:r>
      <w:r>
        <w:rPr>
          <w:spacing w:val="-18"/>
        </w:rPr>
        <w:t xml:space="preserve"> </w:t>
      </w:r>
      <w:r>
        <w:t>legal</w:t>
      </w:r>
      <w:r>
        <w:rPr>
          <w:spacing w:val="-18"/>
        </w:rPr>
        <w:t xml:space="preserve"> </w:t>
      </w:r>
      <w:r>
        <w:t>para</w:t>
      </w:r>
      <w:r>
        <w:rPr>
          <w:spacing w:val="-18"/>
        </w:rPr>
        <w:t xml:space="preserve"> </w:t>
      </w:r>
      <w:r>
        <w:t>abordar</w:t>
      </w:r>
      <w:r>
        <w:rPr>
          <w:spacing w:val="-18"/>
        </w:rPr>
        <w:t xml:space="preserve"> </w:t>
      </w:r>
      <w:r>
        <w:t>el</w:t>
      </w:r>
      <w:r>
        <w:rPr>
          <w:spacing w:val="-18"/>
        </w:rPr>
        <w:t xml:space="preserve"> </w:t>
      </w:r>
      <w:r>
        <w:t>desplazamiento</w:t>
      </w:r>
      <w:r>
        <w:rPr>
          <w:spacing w:val="-18"/>
        </w:rPr>
        <w:t xml:space="preserve"> </w:t>
      </w:r>
      <w:r>
        <w:t>forzado</w:t>
      </w:r>
      <w:r>
        <w:rPr>
          <w:spacing w:val="-18"/>
        </w:rPr>
        <w:t xml:space="preserve"> </w:t>
      </w:r>
      <w:r>
        <w:t>interno causado por el conflicto armado. La ley protege los derechos de las personas desplazadas, incluyendo el acceso a la asistencia humanitaria, la protección de sus propiedades y la posibilidad de retorno voluntario y seguro.</w:t>
      </w:r>
    </w:p>
    <w:p w:rsidR="00922C57" w:rsidRDefault="00922C57">
      <w:pPr>
        <w:spacing w:line="360" w:lineRule="auto"/>
        <w:jc w:val="both"/>
        <w:sectPr w:rsidR="00922C57">
          <w:pgSz w:w="12240" w:h="20160"/>
          <w:pgMar w:top="840" w:right="1460" w:bottom="1140" w:left="1500" w:header="0" w:footer="857" w:gutter="0"/>
          <w:cols w:space="720"/>
        </w:sectPr>
      </w:pPr>
    </w:p>
    <w:p w:rsidR="00922C57" w:rsidRDefault="00000000">
      <w:pPr>
        <w:pStyle w:val="Prrafodelista"/>
        <w:numPr>
          <w:ilvl w:val="0"/>
          <w:numId w:val="2"/>
        </w:numPr>
        <w:tabs>
          <w:tab w:val="left" w:pos="924"/>
        </w:tabs>
        <w:spacing w:before="80" w:line="360" w:lineRule="auto"/>
        <w:rPr>
          <w:sz w:val="24"/>
        </w:rPr>
      </w:pPr>
      <w:r>
        <w:rPr>
          <w:sz w:val="24"/>
        </w:rPr>
        <w:lastRenderedPageBreak/>
        <w:t>De cualquier manera, a pesar de la relativa apatía que parece existir en torno al problema si revisamos la escaza cantidad de leyes nacionales especificas en la materia, lo cierto es que a nivel interamericano existe gran cantidad de jurisprudencia en la materia. Un caso relevante en la jurisprudencia interamericana es el Caso Masacres de Rio Negro vs Guatemala, que se refiere a la responsabilidad internacional del Estado por la comisión de cinco masacres en contra de los miembros de la comunidad de Río Negro ejecutadas por el Ejército de Guatemala y miembros de las Patrullas de</w:t>
      </w:r>
      <w:r>
        <w:rPr>
          <w:spacing w:val="-4"/>
          <w:sz w:val="24"/>
        </w:rPr>
        <w:t xml:space="preserve"> </w:t>
      </w:r>
      <w:r>
        <w:rPr>
          <w:sz w:val="24"/>
        </w:rPr>
        <w:t>Autodefensa Civil en los años 1980 y 1982, así como por</w:t>
      </w:r>
      <w:r>
        <w:rPr>
          <w:spacing w:val="-4"/>
          <w:sz w:val="24"/>
        </w:rPr>
        <w:t xml:space="preserve"> </w:t>
      </w:r>
      <w:r>
        <w:rPr>
          <w:sz w:val="24"/>
        </w:rPr>
        <w:t>a la persecución</w:t>
      </w:r>
      <w:r>
        <w:rPr>
          <w:spacing w:val="40"/>
          <w:sz w:val="24"/>
        </w:rPr>
        <w:t xml:space="preserve"> </w:t>
      </w:r>
      <w:r>
        <w:rPr>
          <w:sz w:val="24"/>
        </w:rPr>
        <w:t>y</w:t>
      </w:r>
      <w:r>
        <w:rPr>
          <w:spacing w:val="40"/>
          <w:sz w:val="24"/>
        </w:rPr>
        <w:t xml:space="preserve"> </w:t>
      </w:r>
      <w:r>
        <w:rPr>
          <w:sz w:val="24"/>
        </w:rPr>
        <w:t>eliminación</w:t>
      </w:r>
      <w:r>
        <w:rPr>
          <w:spacing w:val="40"/>
          <w:sz w:val="24"/>
        </w:rPr>
        <w:t xml:space="preserve"> </w:t>
      </w:r>
      <w:r>
        <w:rPr>
          <w:sz w:val="24"/>
        </w:rPr>
        <w:t>de</w:t>
      </w:r>
      <w:r>
        <w:rPr>
          <w:spacing w:val="40"/>
          <w:sz w:val="24"/>
        </w:rPr>
        <w:t xml:space="preserve"> </w:t>
      </w:r>
      <w:r>
        <w:rPr>
          <w:sz w:val="24"/>
        </w:rPr>
        <w:t>sus</w:t>
      </w:r>
      <w:r>
        <w:rPr>
          <w:spacing w:val="40"/>
          <w:sz w:val="24"/>
        </w:rPr>
        <w:t xml:space="preserve"> </w:t>
      </w:r>
      <w:r>
        <w:rPr>
          <w:sz w:val="24"/>
        </w:rPr>
        <w:t>miembros.</w:t>
      </w:r>
      <w:r>
        <w:rPr>
          <w:spacing w:val="40"/>
          <w:sz w:val="24"/>
        </w:rPr>
        <w:t xml:space="preserve"> </w:t>
      </w:r>
      <w:r>
        <w:rPr>
          <w:sz w:val="24"/>
        </w:rPr>
        <w:t>En</w:t>
      </w:r>
      <w:r>
        <w:rPr>
          <w:spacing w:val="40"/>
          <w:sz w:val="24"/>
        </w:rPr>
        <w:t xml:space="preserve"> </w:t>
      </w:r>
      <w:r>
        <w:rPr>
          <w:sz w:val="24"/>
        </w:rPr>
        <w:t>su</w:t>
      </w:r>
      <w:r>
        <w:rPr>
          <w:spacing w:val="40"/>
          <w:sz w:val="24"/>
        </w:rPr>
        <w:t xml:space="preserve"> </w:t>
      </w:r>
      <w:r>
        <w:rPr>
          <w:sz w:val="24"/>
        </w:rPr>
        <w:t>sentencia de 2012</w:t>
      </w:r>
      <w:r>
        <w:rPr>
          <w:spacing w:val="-15"/>
          <w:sz w:val="24"/>
        </w:rPr>
        <w:t xml:space="preserve"> </w:t>
      </w:r>
      <w:r>
        <w:rPr>
          <w:sz w:val="24"/>
        </w:rPr>
        <w:t>la</w:t>
      </w:r>
      <w:r>
        <w:rPr>
          <w:spacing w:val="-15"/>
          <w:sz w:val="24"/>
        </w:rPr>
        <w:t xml:space="preserve"> </w:t>
      </w:r>
      <w:r>
        <w:rPr>
          <w:sz w:val="24"/>
        </w:rPr>
        <w:t>Corte</w:t>
      </w:r>
      <w:r>
        <w:rPr>
          <w:spacing w:val="-15"/>
          <w:sz w:val="24"/>
        </w:rPr>
        <w:t xml:space="preserve"> </w:t>
      </w:r>
      <w:r>
        <w:rPr>
          <w:sz w:val="24"/>
        </w:rPr>
        <w:t>Interamericana</w:t>
      </w:r>
      <w:r>
        <w:rPr>
          <w:spacing w:val="-14"/>
          <w:sz w:val="24"/>
        </w:rPr>
        <w:t xml:space="preserve"> </w:t>
      </w:r>
      <w:r>
        <w:rPr>
          <w:sz w:val="24"/>
        </w:rPr>
        <w:t>estableció</w:t>
      </w:r>
      <w:r>
        <w:rPr>
          <w:spacing w:val="-15"/>
          <w:sz w:val="24"/>
        </w:rPr>
        <w:t xml:space="preserve"> </w:t>
      </w:r>
      <w:r>
        <w:rPr>
          <w:sz w:val="24"/>
        </w:rPr>
        <w:t>la</w:t>
      </w:r>
      <w:r>
        <w:rPr>
          <w:spacing w:val="-15"/>
          <w:sz w:val="24"/>
        </w:rPr>
        <w:t xml:space="preserve"> </w:t>
      </w:r>
      <w:r>
        <w:rPr>
          <w:sz w:val="24"/>
        </w:rPr>
        <w:t>violación,</w:t>
      </w:r>
      <w:r>
        <w:rPr>
          <w:spacing w:val="-15"/>
          <w:sz w:val="24"/>
        </w:rPr>
        <w:t xml:space="preserve"> </w:t>
      </w:r>
      <w:r>
        <w:rPr>
          <w:sz w:val="24"/>
        </w:rPr>
        <w:t>entre</w:t>
      </w:r>
      <w:r>
        <w:rPr>
          <w:spacing w:val="-15"/>
          <w:sz w:val="24"/>
        </w:rPr>
        <w:t xml:space="preserve"> </w:t>
      </w:r>
      <w:r>
        <w:rPr>
          <w:sz w:val="24"/>
        </w:rPr>
        <w:t>otros,</w:t>
      </w:r>
      <w:r>
        <w:rPr>
          <w:spacing w:val="-15"/>
          <w:sz w:val="24"/>
        </w:rPr>
        <w:t xml:space="preserve"> </w:t>
      </w:r>
      <w:r>
        <w:rPr>
          <w:sz w:val="24"/>
        </w:rPr>
        <w:t>de</w:t>
      </w:r>
      <w:r>
        <w:rPr>
          <w:spacing w:val="-15"/>
          <w:sz w:val="24"/>
        </w:rPr>
        <w:t xml:space="preserve"> </w:t>
      </w:r>
      <w:r>
        <w:rPr>
          <w:sz w:val="24"/>
        </w:rPr>
        <w:t>los derechos</w:t>
      </w:r>
      <w:r>
        <w:rPr>
          <w:spacing w:val="-20"/>
          <w:sz w:val="24"/>
        </w:rPr>
        <w:t xml:space="preserve"> </w:t>
      </w:r>
      <w:r>
        <w:rPr>
          <w:sz w:val="24"/>
        </w:rPr>
        <w:t>a</w:t>
      </w:r>
      <w:r>
        <w:rPr>
          <w:spacing w:val="77"/>
          <w:sz w:val="24"/>
        </w:rPr>
        <w:t xml:space="preserve"> </w:t>
      </w:r>
      <w:r>
        <w:rPr>
          <w:sz w:val="24"/>
        </w:rPr>
        <w:t>la</w:t>
      </w:r>
      <w:r>
        <w:rPr>
          <w:spacing w:val="-20"/>
          <w:sz w:val="24"/>
        </w:rPr>
        <w:t xml:space="preserve"> </w:t>
      </w:r>
      <w:r>
        <w:rPr>
          <w:sz w:val="24"/>
        </w:rPr>
        <w:t>vida,</w:t>
      </w:r>
      <w:r>
        <w:rPr>
          <w:spacing w:val="-18"/>
          <w:sz w:val="24"/>
        </w:rPr>
        <w:t xml:space="preserve"> </w:t>
      </w:r>
      <w:r>
        <w:rPr>
          <w:sz w:val="24"/>
        </w:rPr>
        <w:t>a</w:t>
      </w:r>
      <w:r>
        <w:rPr>
          <w:spacing w:val="-20"/>
          <w:sz w:val="24"/>
        </w:rPr>
        <w:t xml:space="preserve"> </w:t>
      </w:r>
      <w:r>
        <w:rPr>
          <w:sz w:val="24"/>
        </w:rPr>
        <w:t>la</w:t>
      </w:r>
      <w:r>
        <w:rPr>
          <w:spacing w:val="-19"/>
          <w:sz w:val="24"/>
        </w:rPr>
        <w:t xml:space="preserve"> </w:t>
      </w:r>
      <w:r>
        <w:rPr>
          <w:sz w:val="24"/>
        </w:rPr>
        <w:t>protección</w:t>
      </w:r>
      <w:r>
        <w:rPr>
          <w:spacing w:val="-19"/>
          <w:sz w:val="24"/>
        </w:rPr>
        <w:t xml:space="preserve"> </w:t>
      </w:r>
      <w:r>
        <w:rPr>
          <w:sz w:val="24"/>
        </w:rPr>
        <w:t>a</w:t>
      </w:r>
      <w:r>
        <w:rPr>
          <w:spacing w:val="-19"/>
          <w:sz w:val="24"/>
        </w:rPr>
        <w:t xml:space="preserve"> </w:t>
      </w:r>
      <w:r>
        <w:rPr>
          <w:sz w:val="24"/>
        </w:rPr>
        <w:t>la</w:t>
      </w:r>
      <w:r>
        <w:rPr>
          <w:spacing w:val="-19"/>
          <w:sz w:val="24"/>
        </w:rPr>
        <w:t xml:space="preserve"> </w:t>
      </w:r>
      <w:r>
        <w:rPr>
          <w:sz w:val="24"/>
        </w:rPr>
        <w:t>familia,</w:t>
      </w:r>
      <w:r>
        <w:rPr>
          <w:spacing w:val="-20"/>
          <w:sz w:val="24"/>
        </w:rPr>
        <w:t xml:space="preserve"> </w:t>
      </w:r>
      <w:r>
        <w:rPr>
          <w:sz w:val="24"/>
        </w:rPr>
        <w:t>al</w:t>
      </w:r>
      <w:r>
        <w:rPr>
          <w:spacing w:val="-19"/>
          <w:sz w:val="24"/>
        </w:rPr>
        <w:t xml:space="preserve"> </w:t>
      </w:r>
      <w:r>
        <w:rPr>
          <w:sz w:val="24"/>
        </w:rPr>
        <w:t>nombre,</w:t>
      </w:r>
      <w:r>
        <w:rPr>
          <w:spacing w:val="-19"/>
          <w:sz w:val="24"/>
        </w:rPr>
        <w:t xml:space="preserve"> </w:t>
      </w:r>
      <w:r>
        <w:rPr>
          <w:sz w:val="24"/>
        </w:rPr>
        <w:t>a</w:t>
      </w:r>
      <w:r>
        <w:rPr>
          <w:spacing w:val="-19"/>
          <w:sz w:val="24"/>
        </w:rPr>
        <w:t xml:space="preserve"> </w:t>
      </w:r>
      <w:r>
        <w:rPr>
          <w:sz w:val="24"/>
        </w:rPr>
        <w:t>la</w:t>
      </w:r>
      <w:r>
        <w:rPr>
          <w:spacing w:val="-19"/>
          <w:sz w:val="24"/>
        </w:rPr>
        <w:t xml:space="preserve"> </w:t>
      </w:r>
      <w:r>
        <w:rPr>
          <w:sz w:val="24"/>
        </w:rPr>
        <w:t>igualdad ante la ley, a la libertad personal y a las garantías judiciales</w:t>
      </w:r>
      <w:hyperlink w:anchor="_bookmark1" w:history="1">
        <w:r>
          <w:rPr>
            <w:position w:val="6"/>
            <w:sz w:val="16"/>
          </w:rPr>
          <w:t>2</w:t>
        </w:r>
      </w:hyperlink>
      <w:r>
        <w:rPr>
          <w:sz w:val="24"/>
        </w:rPr>
        <w:t>.</w:t>
      </w:r>
    </w:p>
    <w:p w:rsidR="00922C57" w:rsidRDefault="00000000">
      <w:pPr>
        <w:spacing w:before="182" w:line="360" w:lineRule="auto"/>
        <w:ind w:left="924" w:right="113"/>
        <w:jc w:val="both"/>
        <w:rPr>
          <w:i/>
          <w:sz w:val="24"/>
        </w:rPr>
      </w:pPr>
      <w:r>
        <w:rPr>
          <w:sz w:val="24"/>
        </w:rPr>
        <w:t>Por otra parte, en el Caso de las Masacres de Ituango vs Colombia la Corte Interamericana deja en evidencia que el desplazamiento interno forzado importa un múltiple atropello de derechos y libertades garantizadas</w:t>
      </w:r>
      <w:r>
        <w:rPr>
          <w:spacing w:val="-14"/>
          <w:sz w:val="24"/>
        </w:rPr>
        <w:t xml:space="preserve"> </w:t>
      </w:r>
      <w:r>
        <w:rPr>
          <w:sz w:val="24"/>
        </w:rPr>
        <w:t>por</w:t>
      </w:r>
      <w:r>
        <w:rPr>
          <w:spacing w:val="-14"/>
          <w:sz w:val="24"/>
        </w:rPr>
        <w:t xml:space="preserve"> </w:t>
      </w:r>
      <w:r>
        <w:rPr>
          <w:sz w:val="24"/>
        </w:rPr>
        <w:t>la</w:t>
      </w:r>
      <w:r>
        <w:rPr>
          <w:spacing w:val="-14"/>
          <w:sz w:val="24"/>
        </w:rPr>
        <w:t xml:space="preserve"> </w:t>
      </w:r>
      <w:r>
        <w:rPr>
          <w:sz w:val="24"/>
        </w:rPr>
        <w:t>Convención</w:t>
      </w:r>
      <w:r>
        <w:rPr>
          <w:spacing w:val="-14"/>
          <w:sz w:val="24"/>
        </w:rPr>
        <w:t xml:space="preserve"> </w:t>
      </w:r>
      <w:r>
        <w:rPr>
          <w:sz w:val="24"/>
        </w:rPr>
        <w:t>Interamericana:</w:t>
      </w:r>
      <w:r>
        <w:rPr>
          <w:spacing w:val="-13"/>
          <w:sz w:val="24"/>
        </w:rPr>
        <w:t xml:space="preserve"> </w:t>
      </w:r>
      <w:r>
        <w:rPr>
          <w:i/>
          <w:sz w:val="24"/>
        </w:rPr>
        <w:t>“Asimismo,</w:t>
      </w:r>
      <w:r>
        <w:rPr>
          <w:i/>
          <w:spacing w:val="40"/>
          <w:sz w:val="24"/>
        </w:rPr>
        <w:t xml:space="preserve"> </w:t>
      </w:r>
      <w:r>
        <w:rPr>
          <w:i/>
          <w:sz w:val="24"/>
        </w:rPr>
        <w:t>dentro</w:t>
      </w:r>
      <w:r>
        <w:rPr>
          <w:i/>
          <w:spacing w:val="40"/>
          <w:sz w:val="24"/>
        </w:rPr>
        <w:t xml:space="preserve"> </w:t>
      </w:r>
      <w:r>
        <w:rPr>
          <w:i/>
          <w:sz w:val="24"/>
        </w:rPr>
        <w:t>de los</w:t>
      </w:r>
      <w:r>
        <w:rPr>
          <w:i/>
          <w:spacing w:val="40"/>
          <w:sz w:val="24"/>
        </w:rPr>
        <w:t xml:space="preserve"> </w:t>
      </w:r>
      <w:r>
        <w:rPr>
          <w:i/>
          <w:sz w:val="24"/>
        </w:rPr>
        <w:t>efectos</w:t>
      </w:r>
      <w:r>
        <w:rPr>
          <w:i/>
          <w:spacing w:val="40"/>
          <w:sz w:val="24"/>
        </w:rPr>
        <w:t xml:space="preserve"> </w:t>
      </w:r>
      <w:r>
        <w:rPr>
          <w:i/>
          <w:sz w:val="24"/>
        </w:rPr>
        <w:t>nocivos</w:t>
      </w:r>
      <w:r>
        <w:rPr>
          <w:i/>
          <w:spacing w:val="40"/>
          <w:sz w:val="24"/>
        </w:rPr>
        <w:t xml:space="preserve"> </w:t>
      </w:r>
      <w:r>
        <w:rPr>
          <w:i/>
          <w:sz w:val="24"/>
        </w:rPr>
        <w:t>que</w:t>
      </w:r>
      <w:r>
        <w:rPr>
          <w:i/>
          <w:spacing w:val="40"/>
          <w:sz w:val="24"/>
        </w:rPr>
        <w:t xml:space="preserve"> </w:t>
      </w:r>
      <w:r>
        <w:rPr>
          <w:i/>
          <w:sz w:val="24"/>
        </w:rPr>
        <w:t>provoca</w:t>
      </w:r>
      <w:r>
        <w:rPr>
          <w:i/>
          <w:spacing w:val="40"/>
          <w:sz w:val="24"/>
        </w:rPr>
        <w:t xml:space="preserve"> </w:t>
      </w:r>
      <w:r>
        <w:rPr>
          <w:i/>
          <w:sz w:val="24"/>
        </w:rPr>
        <w:t>el</w:t>
      </w:r>
      <w:r>
        <w:rPr>
          <w:i/>
          <w:spacing w:val="40"/>
          <w:sz w:val="24"/>
        </w:rPr>
        <w:t xml:space="preserve"> </w:t>
      </w:r>
      <w:r>
        <w:rPr>
          <w:i/>
          <w:sz w:val="24"/>
        </w:rPr>
        <w:t>desplazamiento</w:t>
      </w:r>
      <w:r>
        <w:rPr>
          <w:i/>
          <w:spacing w:val="40"/>
          <w:sz w:val="24"/>
        </w:rPr>
        <w:t xml:space="preserve"> </w:t>
      </w:r>
      <w:r>
        <w:rPr>
          <w:i/>
          <w:sz w:val="24"/>
        </w:rPr>
        <w:t>forzado</w:t>
      </w:r>
      <w:r>
        <w:rPr>
          <w:i/>
          <w:spacing w:val="40"/>
          <w:sz w:val="24"/>
        </w:rPr>
        <w:t xml:space="preserve"> </w:t>
      </w:r>
      <w:r>
        <w:rPr>
          <w:i/>
          <w:sz w:val="24"/>
        </w:rPr>
        <w:t>interno,</w:t>
      </w:r>
      <w:r>
        <w:rPr>
          <w:i/>
          <w:spacing w:val="40"/>
          <w:sz w:val="24"/>
        </w:rPr>
        <w:t xml:space="preserve"> </w:t>
      </w:r>
      <w:r>
        <w:rPr>
          <w:i/>
          <w:sz w:val="24"/>
        </w:rPr>
        <w:t>se</w:t>
      </w:r>
      <w:r>
        <w:rPr>
          <w:i/>
          <w:spacing w:val="-18"/>
          <w:sz w:val="24"/>
        </w:rPr>
        <w:t xml:space="preserve"> </w:t>
      </w:r>
      <w:r>
        <w:rPr>
          <w:i/>
          <w:sz w:val="24"/>
        </w:rPr>
        <w:t>han</w:t>
      </w:r>
      <w:r>
        <w:rPr>
          <w:i/>
          <w:spacing w:val="-18"/>
          <w:sz w:val="24"/>
        </w:rPr>
        <w:t xml:space="preserve"> </w:t>
      </w:r>
      <w:r>
        <w:rPr>
          <w:i/>
          <w:sz w:val="24"/>
        </w:rPr>
        <w:t>destacado</w:t>
      </w:r>
      <w:r>
        <w:rPr>
          <w:i/>
          <w:spacing w:val="-18"/>
          <w:sz w:val="24"/>
        </w:rPr>
        <w:t xml:space="preserve"> </w:t>
      </w:r>
      <w:r>
        <w:rPr>
          <w:i/>
          <w:sz w:val="24"/>
        </w:rPr>
        <w:t>la</w:t>
      </w:r>
      <w:r>
        <w:rPr>
          <w:i/>
          <w:spacing w:val="-18"/>
          <w:sz w:val="24"/>
        </w:rPr>
        <w:t xml:space="preserve"> </w:t>
      </w:r>
      <w:r>
        <w:rPr>
          <w:i/>
          <w:sz w:val="24"/>
        </w:rPr>
        <w:t>pérdida</w:t>
      </w:r>
      <w:r>
        <w:rPr>
          <w:i/>
          <w:spacing w:val="-18"/>
          <w:sz w:val="24"/>
        </w:rPr>
        <w:t xml:space="preserve"> </w:t>
      </w:r>
      <w:r>
        <w:rPr>
          <w:i/>
          <w:sz w:val="24"/>
        </w:rPr>
        <w:t>de</w:t>
      </w:r>
      <w:r>
        <w:rPr>
          <w:i/>
          <w:spacing w:val="-18"/>
          <w:sz w:val="24"/>
        </w:rPr>
        <w:t xml:space="preserve"> </w:t>
      </w:r>
      <w:r>
        <w:rPr>
          <w:i/>
          <w:sz w:val="24"/>
        </w:rPr>
        <w:t>la</w:t>
      </w:r>
      <w:r>
        <w:rPr>
          <w:i/>
          <w:spacing w:val="-18"/>
          <w:sz w:val="24"/>
        </w:rPr>
        <w:t xml:space="preserve"> </w:t>
      </w:r>
      <w:r>
        <w:rPr>
          <w:i/>
          <w:sz w:val="24"/>
        </w:rPr>
        <w:t>tierra</w:t>
      </w:r>
      <w:r>
        <w:rPr>
          <w:i/>
          <w:spacing w:val="-18"/>
          <w:sz w:val="24"/>
        </w:rPr>
        <w:t xml:space="preserve"> </w:t>
      </w:r>
      <w:r>
        <w:rPr>
          <w:i/>
          <w:sz w:val="24"/>
        </w:rPr>
        <w:t>y</w:t>
      </w:r>
      <w:r>
        <w:rPr>
          <w:i/>
          <w:spacing w:val="-18"/>
          <w:sz w:val="24"/>
        </w:rPr>
        <w:t xml:space="preserve"> </w:t>
      </w:r>
      <w:r>
        <w:rPr>
          <w:i/>
          <w:sz w:val="24"/>
        </w:rPr>
        <w:t>de</w:t>
      </w:r>
      <w:r>
        <w:rPr>
          <w:i/>
          <w:spacing w:val="-18"/>
          <w:sz w:val="24"/>
        </w:rPr>
        <w:t xml:space="preserve"> </w:t>
      </w:r>
      <w:r>
        <w:rPr>
          <w:i/>
          <w:sz w:val="24"/>
        </w:rPr>
        <w:t>la</w:t>
      </w:r>
      <w:r>
        <w:rPr>
          <w:i/>
          <w:spacing w:val="-18"/>
          <w:sz w:val="24"/>
        </w:rPr>
        <w:t xml:space="preserve"> </w:t>
      </w:r>
      <w:r>
        <w:rPr>
          <w:i/>
          <w:sz w:val="24"/>
        </w:rPr>
        <w:t>vivienda,</w:t>
      </w:r>
      <w:r>
        <w:rPr>
          <w:i/>
          <w:spacing w:val="-18"/>
          <w:sz w:val="24"/>
        </w:rPr>
        <w:t xml:space="preserve"> </w:t>
      </w:r>
      <w:r>
        <w:rPr>
          <w:i/>
          <w:sz w:val="24"/>
        </w:rPr>
        <w:t>la</w:t>
      </w:r>
      <w:r>
        <w:rPr>
          <w:i/>
          <w:spacing w:val="-18"/>
          <w:sz w:val="24"/>
        </w:rPr>
        <w:t xml:space="preserve"> </w:t>
      </w:r>
      <w:r>
        <w:rPr>
          <w:i/>
          <w:sz w:val="24"/>
        </w:rPr>
        <w:t>marginación, graves</w:t>
      </w:r>
      <w:r>
        <w:rPr>
          <w:i/>
          <w:spacing w:val="-3"/>
          <w:sz w:val="24"/>
        </w:rPr>
        <w:t xml:space="preserve"> </w:t>
      </w:r>
      <w:r>
        <w:rPr>
          <w:i/>
          <w:sz w:val="24"/>
        </w:rPr>
        <w:t>repercusiones</w:t>
      </w:r>
      <w:r>
        <w:rPr>
          <w:i/>
          <w:spacing w:val="40"/>
          <w:sz w:val="24"/>
        </w:rPr>
        <w:t xml:space="preserve"> </w:t>
      </w:r>
      <w:r>
        <w:rPr>
          <w:i/>
          <w:sz w:val="24"/>
        </w:rPr>
        <w:t>psicológicas,</w:t>
      </w:r>
      <w:r>
        <w:rPr>
          <w:i/>
          <w:spacing w:val="40"/>
          <w:sz w:val="24"/>
        </w:rPr>
        <w:t xml:space="preserve"> </w:t>
      </w:r>
      <w:r>
        <w:rPr>
          <w:i/>
          <w:sz w:val="24"/>
        </w:rPr>
        <w:t>el</w:t>
      </w:r>
      <w:r>
        <w:rPr>
          <w:i/>
          <w:spacing w:val="40"/>
          <w:sz w:val="24"/>
        </w:rPr>
        <w:t xml:space="preserve"> </w:t>
      </w:r>
      <w:r>
        <w:rPr>
          <w:i/>
          <w:sz w:val="24"/>
        </w:rPr>
        <w:t>desempleo,</w:t>
      </w:r>
      <w:r>
        <w:rPr>
          <w:i/>
          <w:spacing w:val="40"/>
          <w:sz w:val="24"/>
        </w:rPr>
        <w:t xml:space="preserve"> </w:t>
      </w:r>
      <w:r>
        <w:rPr>
          <w:i/>
          <w:sz w:val="24"/>
        </w:rPr>
        <w:t>el</w:t>
      </w:r>
      <w:r>
        <w:rPr>
          <w:i/>
          <w:spacing w:val="40"/>
          <w:sz w:val="24"/>
        </w:rPr>
        <w:t xml:space="preserve"> </w:t>
      </w:r>
      <w:r>
        <w:rPr>
          <w:i/>
          <w:sz w:val="24"/>
        </w:rPr>
        <w:t>empobrecimiento</w:t>
      </w:r>
      <w:r>
        <w:rPr>
          <w:i/>
          <w:spacing w:val="40"/>
          <w:sz w:val="24"/>
        </w:rPr>
        <w:t xml:space="preserve"> </w:t>
      </w:r>
      <w:r>
        <w:rPr>
          <w:i/>
          <w:sz w:val="24"/>
        </w:rPr>
        <w:t>y</w:t>
      </w:r>
      <w:r>
        <w:rPr>
          <w:i/>
          <w:spacing w:val="40"/>
          <w:sz w:val="24"/>
        </w:rPr>
        <w:t xml:space="preserve"> </w:t>
      </w:r>
      <w:r>
        <w:rPr>
          <w:i/>
          <w:sz w:val="24"/>
        </w:rPr>
        <w:t>el</w:t>
      </w:r>
      <w:r>
        <w:rPr>
          <w:i/>
          <w:spacing w:val="40"/>
          <w:sz w:val="24"/>
        </w:rPr>
        <w:t xml:space="preserve"> </w:t>
      </w:r>
      <w:r>
        <w:rPr>
          <w:i/>
          <w:sz w:val="24"/>
        </w:rPr>
        <w:t>deterioro</w:t>
      </w:r>
      <w:r>
        <w:rPr>
          <w:i/>
          <w:spacing w:val="40"/>
          <w:sz w:val="24"/>
        </w:rPr>
        <w:t xml:space="preserve"> </w:t>
      </w:r>
      <w:r>
        <w:rPr>
          <w:i/>
          <w:sz w:val="24"/>
        </w:rPr>
        <w:t>de</w:t>
      </w:r>
      <w:r>
        <w:rPr>
          <w:i/>
          <w:spacing w:val="40"/>
          <w:sz w:val="24"/>
        </w:rPr>
        <w:t xml:space="preserve"> </w:t>
      </w:r>
      <w:r>
        <w:rPr>
          <w:i/>
          <w:sz w:val="24"/>
        </w:rPr>
        <w:t>las</w:t>
      </w:r>
      <w:r>
        <w:rPr>
          <w:i/>
          <w:spacing w:val="40"/>
          <w:sz w:val="24"/>
        </w:rPr>
        <w:t xml:space="preserve"> </w:t>
      </w:r>
      <w:r>
        <w:rPr>
          <w:i/>
          <w:sz w:val="24"/>
        </w:rPr>
        <w:t>condiciones de vida, el incremento de las enfermedades</w:t>
      </w:r>
      <w:r>
        <w:rPr>
          <w:i/>
          <w:spacing w:val="-12"/>
          <w:sz w:val="24"/>
        </w:rPr>
        <w:t xml:space="preserve"> </w:t>
      </w:r>
      <w:r>
        <w:rPr>
          <w:i/>
          <w:sz w:val="24"/>
        </w:rPr>
        <w:t>y</w:t>
      </w:r>
      <w:r>
        <w:rPr>
          <w:i/>
          <w:spacing w:val="-12"/>
          <w:sz w:val="24"/>
        </w:rPr>
        <w:t xml:space="preserve"> </w:t>
      </w:r>
      <w:r>
        <w:rPr>
          <w:i/>
          <w:sz w:val="24"/>
        </w:rPr>
        <w:t>de</w:t>
      </w:r>
      <w:r>
        <w:rPr>
          <w:i/>
          <w:spacing w:val="-12"/>
          <w:sz w:val="24"/>
        </w:rPr>
        <w:t xml:space="preserve"> </w:t>
      </w:r>
      <w:r>
        <w:rPr>
          <w:i/>
          <w:sz w:val="24"/>
        </w:rPr>
        <w:t>la</w:t>
      </w:r>
      <w:r>
        <w:rPr>
          <w:i/>
          <w:spacing w:val="-14"/>
          <w:sz w:val="24"/>
        </w:rPr>
        <w:t xml:space="preserve"> </w:t>
      </w:r>
      <w:r>
        <w:rPr>
          <w:i/>
          <w:sz w:val="24"/>
        </w:rPr>
        <w:t>mortalidad,</w:t>
      </w:r>
      <w:r>
        <w:rPr>
          <w:i/>
          <w:spacing w:val="-12"/>
          <w:sz w:val="24"/>
        </w:rPr>
        <w:t xml:space="preserve"> </w:t>
      </w:r>
      <w:r>
        <w:rPr>
          <w:i/>
          <w:sz w:val="24"/>
        </w:rPr>
        <w:t>la</w:t>
      </w:r>
      <w:r>
        <w:rPr>
          <w:i/>
          <w:spacing w:val="-17"/>
          <w:sz w:val="24"/>
        </w:rPr>
        <w:t xml:space="preserve"> </w:t>
      </w:r>
      <w:r>
        <w:rPr>
          <w:i/>
          <w:sz w:val="24"/>
        </w:rPr>
        <w:t>pérdida</w:t>
      </w:r>
      <w:r>
        <w:rPr>
          <w:i/>
          <w:spacing w:val="-14"/>
          <w:sz w:val="24"/>
        </w:rPr>
        <w:t xml:space="preserve"> </w:t>
      </w:r>
      <w:r>
        <w:rPr>
          <w:i/>
          <w:sz w:val="24"/>
        </w:rPr>
        <w:t>del</w:t>
      </w:r>
      <w:r>
        <w:rPr>
          <w:i/>
          <w:spacing w:val="-10"/>
          <w:sz w:val="24"/>
        </w:rPr>
        <w:t xml:space="preserve"> </w:t>
      </w:r>
      <w:r>
        <w:rPr>
          <w:i/>
          <w:sz w:val="24"/>
        </w:rPr>
        <w:t>acceso</w:t>
      </w:r>
      <w:r>
        <w:rPr>
          <w:i/>
          <w:spacing w:val="40"/>
          <w:sz w:val="24"/>
        </w:rPr>
        <w:t xml:space="preserve"> </w:t>
      </w:r>
      <w:r>
        <w:rPr>
          <w:i/>
          <w:sz w:val="24"/>
        </w:rPr>
        <w:t>a</w:t>
      </w:r>
      <w:r>
        <w:rPr>
          <w:i/>
          <w:spacing w:val="40"/>
          <w:sz w:val="24"/>
        </w:rPr>
        <w:t xml:space="preserve"> </w:t>
      </w:r>
      <w:r>
        <w:rPr>
          <w:i/>
          <w:sz w:val="24"/>
        </w:rPr>
        <w:t>la</w:t>
      </w:r>
      <w:r>
        <w:rPr>
          <w:i/>
          <w:spacing w:val="40"/>
          <w:sz w:val="24"/>
        </w:rPr>
        <w:t xml:space="preserve"> </w:t>
      </w:r>
      <w:r>
        <w:rPr>
          <w:i/>
          <w:sz w:val="24"/>
        </w:rPr>
        <w:t xml:space="preserve">propiedad entre comuneros, la inseguridad alimentaria y la desarticulación social.” </w:t>
      </w:r>
      <w:r>
        <w:rPr>
          <w:sz w:val="24"/>
        </w:rPr>
        <w:t xml:space="preserve">Más adelante el fallo en su párrafo 234 </w:t>
      </w:r>
      <w:r>
        <w:rPr>
          <w:i/>
          <w:sz w:val="24"/>
        </w:rPr>
        <w:t>señala que “Las circunstancias</w:t>
      </w:r>
      <w:r>
        <w:rPr>
          <w:i/>
          <w:spacing w:val="40"/>
          <w:sz w:val="24"/>
        </w:rPr>
        <w:t xml:space="preserve"> </w:t>
      </w:r>
      <w:r>
        <w:rPr>
          <w:i/>
          <w:sz w:val="24"/>
        </w:rPr>
        <w:t>del</w:t>
      </w:r>
      <w:r>
        <w:rPr>
          <w:i/>
          <w:spacing w:val="40"/>
          <w:sz w:val="24"/>
        </w:rPr>
        <w:t xml:space="preserve"> </w:t>
      </w:r>
      <w:r>
        <w:rPr>
          <w:i/>
          <w:sz w:val="24"/>
        </w:rPr>
        <w:t>presente</w:t>
      </w:r>
      <w:r>
        <w:rPr>
          <w:i/>
          <w:spacing w:val="40"/>
          <w:sz w:val="24"/>
        </w:rPr>
        <w:t xml:space="preserve"> </w:t>
      </w:r>
      <w:r>
        <w:rPr>
          <w:i/>
          <w:sz w:val="24"/>
        </w:rPr>
        <w:t>caso</w:t>
      </w:r>
      <w:r>
        <w:rPr>
          <w:i/>
          <w:spacing w:val="-2"/>
          <w:sz w:val="24"/>
        </w:rPr>
        <w:t xml:space="preserve"> </w:t>
      </w:r>
      <w:r>
        <w:rPr>
          <w:i/>
          <w:sz w:val="24"/>
        </w:rPr>
        <w:t>y</w:t>
      </w:r>
      <w:r>
        <w:rPr>
          <w:i/>
          <w:spacing w:val="-2"/>
          <w:sz w:val="24"/>
        </w:rPr>
        <w:t xml:space="preserve"> </w:t>
      </w:r>
      <w:r>
        <w:rPr>
          <w:i/>
          <w:sz w:val="24"/>
        </w:rPr>
        <w:t>la</w:t>
      </w:r>
      <w:r>
        <w:rPr>
          <w:i/>
          <w:spacing w:val="-3"/>
          <w:sz w:val="24"/>
        </w:rPr>
        <w:t xml:space="preserve"> </w:t>
      </w:r>
      <w:r>
        <w:rPr>
          <w:i/>
          <w:sz w:val="24"/>
        </w:rPr>
        <w:t>especial</w:t>
      </w:r>
      <w:r>
        <w:rPr>
          <w:i/>
          <w:spacing w:val="-2"/>
          <w:sz w:val="24"/>
        </w:rPr>
        <w:t xml:space="preserve"> </w:t>
      </w:r>
      <w:r>
        <w:rPr>
          <w:i/>
          <w:sz w:val="24"/>
        </w:rPr>
        <w:t>y compleja</w:t>
      </w:r>
      <w:r>
        <w:rPr>
          <w:i/>
          <w:spacing w:val="-5"/>
          <w:sz w:val="24"/>
        </w:rPr>
        <w:t xml:space="preserve"> </w:t>
      </w:r>
      <w:r>
        <w:rPr>
          <w:i/>
          <w:sz w:val="24"/>
        </w:rPr>
        <w:t>situación</w:t>
      </w:r>
      <w:r>
        <w:rPr>
          <w:i/>
          <w:spacing w:val="-2"/>
          <w:sz w:val="24"/>
        </w:rPr>
        <w:t xml:space="preserve"> </w:t>
      </w:r>
      <w:r>
        <w:rPr>
          <w:i/>
          <w:sz w:val="24"/>
        </w:rPr>
        <w:t>de vulnerabilidad</w:t>
      </w:r>
      <w:r>
        <w:rPr>
          <w:i/>
          <w:spacing w:val="-3"/>
          <w:sz w:val="24"/>
        </w:rPr>
        <w:t xml:space="preserve"> </w:t>
      </w:r>
      <w:r>
        <w:rPr>
          <w:i/>
          <w:sz w:val="24"/>
        </w:rPr>
        <w:t>que</w:t>
      </w:r>
      <w:r>
        <w:rPr>
          <w:i/>
          <w:spacing w:val="-1"/>
          <w:sz w:val="24"/>
        </w:rPr>
        <w:t xml:space="preserve"> </w:t>
      </w:r>
      <w:r>
        <w:rPr>
          <w:i/>
          <w:sz w:val="24"/>
        </w:rPr>
        <w:t>afecta</w:t>
      </w:r>
      <w:r>
        <w:rPr>
          <w:i/>
          <w:spacing w:val="-3"/>
          <w:sz w:val="24"/>
        </w:rPr>
        <w:t xml:space="preserve"> </w:t>
      </w:r>
      <w:r>
        <w:rPr>
          <w:i/>
          <w:sz w:val="24"/>
        </w:rPr>
        <w:t>a</w:t>
      </w:r>
      <w:r>
        <w:rPr>
          <w:i/>
          <w:spacing w:val="-6"/>
          <w:sz w:val="24"/>
        </w:rPr>
        <w:t xml:space="preserve"> </w:t>
      </w:r>
      <w:r>
        <w:rPr>
          <w:i/>
          <w:sz w:val="24"/>
        </w:rPr>
        <w:t>dichas</w:t>
      </w:r>
      <w:r>
        <w:rPr>
          <w:i/>
          <w:spacing w:val="-3"/>
          <w:sz w:val="24"/>
        </w:rPr>
        <w:t xml:space="preserve"> </w:t>
      </w:r>
      <w:r>
        <w:rPr>
          <w:i/>
          <w:sz w:val="24"/>
        </w:rPr>
        <w:t>personas,</w:t>
      </w:r>
      <w:r>
        <w:rPr>
          <w:i/>
          <w:spacing w:val="-1"/>
          <w:sz w:val="24"/>
        </w:rPr>
        <w:t xml:space="preserve"> </w:t>
      </w:r>
      <w:r>
        <w:rPr>
          <w:i/>
          <w:sz w:val="24"/>
        </w:rPr>
        <w:t>incluyen</w:t>
      </w:r>
      <w:r>
        <w:rPr>
          <w:i/>
          <w:spacing w:val="-3"/>
          <w:sz w:val="24"/>
        </w:rPr>
        <w:t xml:space="preserve"> </w:t>
      </w:r>
      <w:r>
        <w:rPr>
          <w:i/>
          <w:sz w:val="24"/>
        </w:rPr>
        <w:t>pero</w:t>
      </w:r>
      <w:r>
        <w:rPr>
          <w:i/>
          <w:spacing w:val="-1"/>
          <w:sz w:val="24"/>
        </w:rPr>
        <w:t xml:space="preserve"> </w:t>
      </w:r>
      <w:r>
        <w:rPr>
          <w:i/>
          <w:sz w:val="24"/>
        </w:rPr>
        <w:t>trascienden el contenido de la protección debida por los Estados en el marco del artículo</w:t>
      </w:r>
      <w:r>
        <w:rPr>
          <w:i/>
          <w:spacing w:val="40"/>
          <w:sz w:val="24"/>
        </w:rPr>
        <w:t xml:space="preserve"> </w:t>
      </w:r>
      <w:r>
        <w:rPr>
          <w:i/>
          <w:sz w:val="24"/>
        </w:rPr>
        <w:t>22</w:t>
      </w:r>
      <w:r>
        <w:rPr>
          <w:i/>
          <w:spacing w:val="40"/>
          <w:sz w:val="24"/>
        </w:rPr>
        <w:t xml:space="preserve"> </w:t>
      </w:r>
      <w:r>
        <w:rPr>
          <w:i/>
          <w:sz w:val="24"/>
        </w:rPr>
        <w:t>de</w:t>
      </w:r>
      <w:r>
        <w:rPr>
          <w:i/>
          <w:spacing w:val="40"/>
          <w:sz w:val="24"/>
        </w:rPr>
        <w:t xml:space="preserve"> </w:t>
      </w:r>
      <w:r>
        <w:rPr>
          <w:i/>
          <w:sz w:val="24"/>
        </w:rPr>
        <w:t>la</w:t>
      </w:r>
      <w:r>
        <w:rPr>
          <w:i/>
          <w:spacing w:val="40"/>
          <w:sz w:val="24"/>
        </w:rPr>
        <w:t xml:space="preserve"> </w:t>
      </w:r>
      <w:r>
        <w:rPr>
          <w:i/>
          <w:sz w:val="24"/>
        </w:rPr>
        <w:t>Convención.</w:t>
      </w:r>
      <w:r>
        <w:rPr>
          <w:i/>
          <w:spacing w:val="40"/>
          <w:sz w:val="24"/>
        </w:rPr>
        <w:t xml:space="preserve"> </w:t>
      </w:r>
      <w:r>
        <w:rPr>
          <w:i/>
          <w:sz w:val="24"/>
        </w:rPr>
        <w:t>En</w:t>
      </w:r>
      <w:r>
        <w:rPr>
          <w:i/>
          <w:spacing w:val="40"/>
          <w:sz w:val="24"/>
        </w:rPr>
        <w:t xml:space="preserve"> </w:t>
      </w:r>
      <w:r>
        <w:rPr>
          <w:i/>
          <w:sz w:val="24"/>
        </w:rPr>
        <w:t>efecto,</w:t>
      </w:r>
      <w:r>
        <w:rPr>
          <w:i/>
          <w:spacing w:val="40"/>
          <w:sz w:val="24"/>
        </w:rPr>
        <w:t xml:space="preserve"> </w:t>
      </w:r>
      <w:r>
        <w:rPr>
          <w:i/>
          <w:sz w:val="24"/>
        </w:rPr>
        <w:t>el</w:t>
      </w:r>
      <w:r>
        <w:rPr>
          <w:i/>
          <w:spacing w:val="40"/>
          <w:sz w:val="24"/>
        </w:rPr>
        <w:t xml:space="preserve"> </w:t>
      </w:r>
      <w:r>
        <w:rPr>
          <w:i/>
          <w:sz w:val="24"/>
        </w:rPr>
        <w:t>desplazamiento</w:t>
      </w:r>
      <w:r>
        <w:rPr>
          <w:i/>
          <w:spacing w:val="40"/>
          <w:sz w:val="24"/>
        </w:rPr>
        <w:t xml:space="preserve"> </w:t>
      </w:r>
      <w:r>
        <w:rPr>
          <w:i/>
          <w:sz w:val="24"/>
        </w:rPr>
        <w:t>tiene origen</w:t>
      </w:r>
      <w:r>
        <w:rPr>
          <w:i/>
          <w:spacing w:val="40"/>
          <w:sz w:val="24"/>
        </w:rPr>
        <w:t xml:space="preserve"> </w:t>
      </w:r>
      <w:r>
        <w:rPr>
          <w:i/>
          <w:sz w:val="24"/>
        </w:rPr>
        <w:t>en</w:t>
      </w:r>
      <w:r>
        <w:rPr>
          <w:i/>
          <w:spacing w:val="40"/>
          <w:sz w:val="24"/>
        </w:rPr>
        <w:t xml:space="preserve"> </w:t>
      </w:r>
      <w:r>
        <w:rPr>
          <w:i/>
          <w:sz w:val="24"/>
        </w:rPr>
        <w:t>la</w:t>
      </w:r>
      <w:r>
        <w:rPr>
          <w:i/>
          <w:spacing w:val="40"/>
          <w:sz w:val="24"/>
        </w:rPr>
        <w:t xml:space="preserve"> </w:t>
      </w:r>
      <w:r>
        <w:rPr>
          <w:i/>
          <w:sz w:val="24"/>
        </w:rPr>
        <w:t>desprotección</w:t>
      </w:r>
      <w:r>
        <w:rPr>
          <w:i/>
          <w:spacing w:val="-12"/>
          <w:sz w:val="24"/>
        </w:rPr>
        <w:t xml:space="preserve"> </w:t>
      </w:r>
      <w:r>
        <w:rPr>
          <w:i/>
          <w:sz w:val="24"/>
        </w:rPr>
        <w:t>sufrida</w:t>
      </w:r>
      <w:r>
        <w:rPr>
          <w:i/>
          <w:spacing w:val="-14"/>
          <w:sz w:val="24"/>
        </w:rPr>
        <w:t xml:space="preserve"> </w:t>
      </w:r>
      <w:r>
        <w:rPr>
          <w:i/>
          <w:sz w:val="24"/>
        </w:rPr>
        <w:t>durante</w:t>
      </w:r>
      <w:r>
        <w:rPr>
          <w:i/>
          <w:spacing w:val="-12"/>
          <w:sz w:val="24"/>
        </w:rPr>
        <w:t xml:space="preserve"> </w:t>
      </w:r>
      <w:r>
        <w:rPr>
          <w:i/>
          <w:sz w:val="24"/>
        </w:rPr>
        <w:t>las</w:t>
      </w:r>
      <w:r>
        <w:rPr>
          <w:i/>
          <w:spacing w:val="-10"/>
          <w:sz w:val="24"/>
        </w:rPr>
        <w:t xml:space="preserve"> </w:t>
      </w:r>
      <w:r>
        <w:rPr>
          <w:i/>
          <w:sz w:val="24"/>
        </w:rPr>
        <w:t>masacres,</w:t>
      </w:r>
      <w:r>
        <w:rPr>
          <w:i/>
          <w:spacing w:val="-12"/>
          <w:sz w:val="24"/>
        </w:rPr>
        <w:t xml:space="preserve"> </w:t>
      </w:r>
      <w:r>
        <w:rPr>
          <w:i/>
          <w:sz w:val="24"/>
        </w:rPr>
        <w:t>no</w:t>
      </w:r>
      <w:r>
        <w:rPr>
          <w:i/>
          <w:spacing w:val="-10"/>
          <w:sz w:val="24"/>
        </w:rPr>
        <w:t xml:space="preserve"> </w:t>
      </w:r>
      <w:r>
        <w:rPr>
          <w:i/>
          <w:sz w:val="24"/>
        </w:rPr>
        <w:t>sólo</w:t>
      </w:r>
      <w:r>
        <w:rPr>
          <w:i/>
          <w:spacing w:val="-10"/>
          <w:sz w:val="24"/>
        </w:rPr>
        <w:t xml:space="preserve"> </w:t>
      </w:r>
      <w:r>
        <w:rPr>
          <w:i/>
          <w:sz w:val="24"/>
        </w:rPr>
        <w:t>a</w:t>
      </w:r>
      <w:r>
        <w:rPr>
          <w:i/>
          <w:spacing w:val="-14"/>
          <w:sz w:val="24"/>
        </w:rPr>
        <w:t xml:space="preserve"> </w:t>
      </w:r>
      <w:r>
        <w:rPr>
          <w:i/>
          <w:sz w:val="24"/>
        </w:rPr>
        <w:t>raíz de las violaciones al derecho a la</w:t>
      </w:r>
      <w:r>
        <w:rPr>
          <w:i/>
          <w:spacing w:val="40"/>
          <w:sz w:val="24"/>
        </w:rPr>
        <w:t xml:space="preserve"> </w:t>
      </w:r>
      <w:r>
        <w:rPr>
          <w:i/>
          <w:sz w:val="24"/>
        </w:rPr>
        <w:t>vida</w:t>
      </w:r>
      <w:r>
        <w:rPr>
          <w:i/>
          <w:spacing w:val="40"/>
          <w:sz w:val="24"/>
        </w:rPr>
        <w:t xml:space="preserve"> </w:t>
      </w:r>
      <w:r>
        <w:rPr>
          <w:i/>
          <w:sz w:val="24"/>
        </w:rPr>
        <w:t>(artículo</w:t>
      </w:r>
      <w:r>
        <w:rPr>
          <w:i/>
          <w:spacing w:val="40"/>
          <w:sz w:val="24"/>
        </w:rPr>
        <w:t xml:space="preserve"> </w:t>
      </w:r>
      <w:r>
        <w:rPr>
          <w:i/>
          <w:sz w:val="24"/>
        </w:rPr>
        <w:t>4</w:t>
      </w:r>
      <w:r>
        <w:rPr>
          <w:i/>
          <w:spacing w:val="40"/>
          <w:sz w:val="24"/>
        </w:rPr>
        <w:t xml:space="preserve"> </w:t>
      </w:r>
      <w:r>
        <w:rPr>
          <w:i/>
          <w:sz w:val="24"/>
        </w:rPr>
        <w:t>de</w:t>
      </w:r>
      <w:r>
        <w:rPr>
          <w:i/>
          <w:spacing w:val="40"/>
          <w:sz w:val="24"/>
        </w:rPr>
        <w:t xml:space="preserve"> </w:t>
      </w:r>
      <w:r>
        <w:rPr>
          <w:i/>
          <w:sz w:val="24"/>
        </w:rPr>
        <w:t>la</w:t>
      </w:r>
      <w:r>
        <w:rPr>
          <w:i/>
          <w:spacing w:val="40"/>
          <w:sz w:val="24"/>
        </w:rPr>
        <w:t xml:space="preserve"> </w:t>
      </w:r>
      <w:r>
        <w:rPr>
          <w:i/>
          <w:sz w:val="24"/>
        </w:rPr>
        <w:t>Convención) [...], a la integridad personal (artículo 5 de la</w:t>
      </w:r>
      <w:r>
        <w:rPr>
          <w:i/>
          <w:spacing w:val="-6"/>
          <w:sz w:val="24"/>
        </w:rPr>
        <w:t xml:space="preserve"> </w:t>
      </w:r>
      <w:r>
        <w:rPr>
          <w:i/>
          <w:sz w:val="24"/>
        </w:rPr>
        <w:t>Convención)</w:t>
      </w:r>
      <w:r>
        <w:rPr>
          <w:i/>
          <w:spacing w:val="-1"/>
          <w:sz w:val="24"/>
        </w:rPr>
        <w:t xml:space="preserve"> </w:t>
      </w:r>
      <w:r>
        <w:rPr>
          <w:i/>
          <w:sz w:val="24"/>
        </w:rPr>
        <w:t>[...]</w:t>
      </w:r>
      <w:r>
        <w:rPr>
          <w:i/>
          <w:spacing w:val="-4"/>
          <w:sz w:val="24"/>
        </w:rPr>
        <w:t xml:space="preserve"> </w:t>
      </w:r>
      <w:r>
        <w:rPr>
          <w:i/>
          <w:sz w:val="24"/>
        </w:rPr>
        <w:t>y</w:t>
      </w:r>
      <w:r>
        <w:rPr>
          <w:i/>
          <w:spacing w:val="-1"/>
          <w:sz w:val="24"/>
        </w:rPr>
        <w:t xml:space="preserve"> </w:t>
      </w:r>
      <w:r>
        <w:rPr>
          <w:i/>
          <w:sz w:val="24"/>
        </w:rPr>
        <w:t>a</w:t>
      </w:r>
      <w:r>
        <w:rPr>
          <w:i/>
          <w:spacing w:val="-6"/>
          <w:sz w:val="24"/>
        </w:rPr>
        <w:t xml:space="preserve"> </w:t>
      </w:r>
      <w:r>
        <w:rPr>
          <w:i/>
          <w:sz w:val="24"/>
        </w:rPr>
        <w:t>la libertad personal (artículo 7 de la Convención) [...], sino también por la destrucción del ganado y las viviendas, en violación de los derechos a la</w:t>
      </w:r>
      <w:r>
        <w:rPr>
          <w:i/>
          <w:spacing w:val="-9"/>
          <w:sz w:val="24"/>
        </w:rPr>
        <w:t xml:space="preserve"> </w:t>
      </w:r>
      <w:r>
        <w:rPr>
          <w:i/>
          <w:sz w:val="24"/>
        </w:rPr>
        <w:t>propiedad</w:t>
      </w:r>
      <w:r>
        <w:rPr>
          <w:i/>
          <w:spacing w:val="-5"/>
          <w:sz w:val="24"/>
        </w:rPr>
        <w:t xml:space="preserve"> </w:t>
      </w:r>
      <w:r>
        <w:rPr>
          <w:i/>
          <w:sz w:val="24"/>
        </w:rPr>
        <w:t>privada</w:t>
      </w:r>
      <w:r>
        <w:rPr>
          <w:i/>
          <w:spacing w:val="40"/>
          <w:sz w:val="24"/>
        </w:rPr>
        <w:t xml:space="preserve"> </w:t>
      </w:r>
      <w:r>
        <w:rPr>
          <w:i/>
          <w:sz w:val="24"/>
        </w:rPr>
        <w:t>(artículo</w:t>
      </w:r>
      <w:r>
        <w:rPr>
          <w:i/>
          <w:spacing w:val="40"/>
          <w:sz w:val="24"/>
        </w:rPr>
        <w:t xml:space="preserve"> </w:t>
      </w:r>
      <w:r>
        <w:rPr>
          <w:i/>
          <w:sz w:val="24"/>
        </w:rPr>
        <w:t>21</w:t>
      </w:r>
      <w:r>
        <w:rPr>
          <w:i/>
          <w:spacing w:val="40"/>
          <w:sz w:val="24"/>
        </w:rPr>
        <w:t xml:space="preserve"> </w:t>
      </w:r>
      <w:r>
        <w:rPr>
          <w:i/>
          <w:sz w:val="24"/>
        </w:rPr>
        <w:t>de</w:t>
      </w:r>
      <w:r>
        <w:rPr>
          <w:i/>
          <w:spacing w:val="40"/>
          <w:sz w:val="24"/>
        </w:rPr>
        <w:t xml:space="preserve"> </w:t>
      </w:r>
      <w:r>
        <w:rPr>
          <w:i/>
          <w:sz w:val="24"/>
        </w:rPr>
        <w:t>la</w:t>
      </w:r>
      <w:r>
        <w:rPr>
          <w:i/>
          <w:spacing w:val="40"/>
          <w:sz w:val="24"/>
        </w:rPr>
        <w:t xml:space="preserve"> </w:t>
      </w:r>
      <w:r>
        <w:rPr>
          <w:i/>
          <w:sz w:val="24"/>
        </w:rPr>
        <w:t>Convención)</w:t>
      </w:r>
      <w:r>
        <w:rPr>
          <w:i/>
          <w:spacing w:val="40"/>
          <w:sz w:val="24"/>
        </w:rPr>
        <w:t xml:space="preserve"> </w:t>
      </w:r>
      <w:r>
        <w:rPr>
          <w:i/>
          <w:sz w:val="24"/>
        </w:rPr>
        <w:t>[...]</w:t>
      </w:r>
      <w:r>
        <w:rPr>
          <w:i/>
          <w:spacing w:val="40"/>
          <w:sz w:val="24"/>
        </w:rPr>
        <w:t xml:space="preserve"> </w:t>
      </w:r>
      <w:r>
        <w:rPr>
          <w:i/>
          <w:sz w:val="24"/>
        </w:rPr>
        <w:t>y</w:t>
      </w:r>
      <w:r>
        <w:rPr>
          <w:i/>
          <w:spacing w:val="40"/>
          <w:sz w:val="24"/>
        </w:rPr>
        <w:t xml:space="preserve"> </w:t>
      </w:r>
      <w:r>
        <w:rPr>
          <w:i/>
          <w:sz w:val="24"/>
        </w:rPr>
        <w:t>respeto</w:t>
      </w:r>
      <w:r>
        <w:rPr>
          <w:i/>
          <w:spacing w:val="40"/>
          <w:sz w:val="24"/>
        </w:rPr>
        <w:t xml:space="preserve"> </w:t>
      </w:r>
      <w:r>
        <w:rPr>
          <w:i/>
          <w:sz w:val="24"/>
        </w:rPr>
        <w:t>a</w:t>
      </w:r>
      <w:r>
        <w:rPr>
          <w:i/>
          <w:spacing w:val="40"/>
          <w:sz w:val="24"/>
        </w:rPr>
        <w:t xml:space="preserve"> </w:t>
      </w:r>
      <w:r>
        <w:rPr>
          <w:i/>
          <w:sz w:val="24"/>
        </w:rPr>
        <w:t>la vida privada y</w:t>
      </w:r>
      <w:r>
        <w:rPr>
          <w:i/>
          <w:spacing w:val="40"/>
          <w:sz w:val="24"/>
        </w:rPr>
        <w:t xml:space="preserve"> </w:t>
      </w:r>
      <w:r>
        <w:rPr>
          <w:i/>
          <w:sz w:val="24"/>
        </w:rPr>
        <w:t>al</w:t>
      </w:r>
      <w:r>
        <w:rPr>
          <w:i/>
          <w:spacing w:val="40"/>
          <w:sz w:val="24"/>
        </w:rPr>
        <w:t xml:space="preserve"> </w:t>
      </w:r>
      <w:r>
        <w:rPr>
          <w:i/>
          <w:sz w:val="24"/>
        </w:rPr>
        <w:t>domicilio</w:t>
      </w:r>
      <w:r>
        <w:rPr>
          <w:i/>
          <w:spacing w:val="40"/>
          <w:sz w:val="24"/>
        </w:rPr>
        <w:t xml:space="preserve"> </w:t>
      </w:r>
      <w:r>
        <w:rPr>
          <w:i/>
          <w:sz w:val="24"/>
        </w:rPr>
        <w:t>(artículo 11.2</w:t>
      </w:r>
      <w:r>
        <w:rPr>
          <w:i/>
          <w:spacing w:val="-1"/>
          <w:sz w:val="24"/>
        </w:rPr>
        <w:t xml:space="preserve"> </w:t>
      </w:r>
      <w:r>
        <w:rPr>
          <w:i/>
          <w:sz w:val="24"/>
        </w:rPr>
        <w:t>de</w:t>
      </w:r>
      <w:r>
        <w:rPr>
          <w:i/>
          <w:spacing w:val="-1"/>
          <w:sz w:val="24"/>
        </w:rPr>
        <w:t xml:space="preserve"> </w:t>
      </w:r>
      <w:r>
        <w:rPr>
          <w:i/>
          <w:sz w:val="24"/>
        </w:rPr>
        <w:t>la</w:t>
      </w:r>
      <w:r>
        <w:rPr>
          <w:i/>
          <w:spacing w:val="-6"/>
          <w:sz w:val="24"/>
        </w:rPr>
        <w:t xml:space="preserve"> </w:t>
      </w:r>
      <w:r>
        <w:rPr>
          <w:i/>
          <w:sz w:val="24"/>
        </w:rPr>
        <w:t>Convención)</w:t>
      </w:r>
      <w:r>
        <w:rPr>
          <w:i/>
          <w:spacing w:val="-1"/>
          <w:sz w:val="24"/>
        </w:rPr>
        <w:t xml:space="preserve"> </w:t>
      </w:r>
      <w:r>
        <w:rPr>
          <w:i/>
          <w:sz w:val="24"/>
        </w:rPr>
        <w:t>[...].</w:t>
      </w:r>
      <w:r>
        <w:rPr>
          <w:i/>
          <w:spacing w:val="-1"/>
          <w:sz w:val="24"/>
        </w:rPr>
        <w:t xml:space="preserve"> </w:t>
      </w:r>
      <w:r>
        <w:rPr>
          <w:i/>
          <w:sz w:val="24"/>
        </w:rPr>
        <w:t>El conjunto de estos derechos vulnerados llevan al Tribunal</w:t>
      </w:r>
      <w:r>
        <w:rPr>
          <w:i/>
          <w:spacing w:val="40"/>
          <w:sz w:val="24"/>
        </w:rPr>
        <w:t xml:space="preserve"> </w:t>
      </w:r>
      <w:r>
        <w:rPr>
          <w:i/>
          <w:sz w:val="24"/>
        </w:rPr>
        <w:t>a</w:t>
      </w:r>
      <w:r>
        <w:rPr>
          <w:i/>
          <w:spacing w:val="40"/>
          <w:sz w:val="24"/>
        </w:rPr>
        <w:t xml:space="preserve"> </w:t>
      </w:r>
      <w:r>
        <w:rPr>
          <w:i/>
          <w:sz w:val="24"/>
        </w:rPr>
        <w:t>considerar que,</w:t>
      </w:r>
      <w:r>
        <w:rPr>
          <w:i/>
          <w:spacing w:val="40"/>
          <w:sz w:val="24"/>
        </w:rPr>
        <w:t xml:space="preserve"> </w:t>
      </w:r>
      <w:r>
        <w:rPr>
          <w:i/>
          <w:sz w:val="24"/>
        </w:rPr>
        <w:t>más</w:t>
      </w:r>
      <w:r>
        <w:rPr>
          <w:i/>
          <w:spacing w:val="40"/>
          <w:sz w:val="24"/>
        </w:rPr>
        <w:t xml:space="preserve"> </w:t>
      </w:r>
      <w:r>
        <w:rPr>
          <w:i/>
          <w:sz w:val="24"/>
        </w:rPr>
        <w:t>allá del</w:t>
      </w:r>
      <w:r>
        <w:rPr>
          <w:i/>
          <w:spacing w:val="40"/>
          <w:sz w:val="24"/>
        </w:rPr>
        <w:t xml:space="preserve"> </w:t>
      </w:r>
      <w:r>
        <w:rPr>
          <w:i/>
          <w:sz w:val="24"/>
        </w:rPr>
        <w:t>contenido</w:t>
      </w:r>
      <w:r>
        <w:rPr>
          <w:i/>
          <w:spacing w:val="40"/>
          <w:sz w:val="24"/>
        </w:rPr>
        <w:t xml:space="preserve"> </w:t>
      </w:r>
      <w:r>
        <w:rPr>
          <w:i/>
          <w:sz w:val="24"/>
        </w:rPr>
        <w:t>normativo</w:t>
      </w:r>
      <w:r>
        <w:rPr>
          <w:i/>
          <w:spacing w:val="40"/>
          <w:sz w:val="24"/>
        </w:rPr>
        <w:t xml:space="preserve"> </w:t>
      </w:r>
      <w:r>
        <w:rPr>
          <w:i/>
          <w:sz w:val="24"/>
        </w:rPr>
        <w:t>del artículo</w:t>
      </w:r>
      <w:r>
        <w:rPr>
          <w:i/>
          <w:spacing w:val="40"/>
          <w:sz w:val="24"/>
        </w:rPr>
        <w:t xml:space="preserve"> </w:t>
      </w:r>
      <w:r>
        <w:rPr>
          <w:i/>
          <w:sz w:val="24"/>
        </w:rPr>
        <w:t>22</w:t>
      </w:r>
      <w:r>
        <w:rPr>
          <w:i/>
          <w:spacing w:val="40"/>
          <w:sz w:val="24"/>
        </w:rPr>
        <w:t xml:space="preserve"> </w:t>
      </w:r>
      <w:r>
        <w:rPr>
          <w:i/>
          <w:sz w:val="24"/>
        </w:rPr>
        <w:t>de la Convención, la situación de desplazamiento analizada también ha afectado el derecho de las víctimas y sus familiares a una vida digna, en</w:t>
      </w:r>
      <w:r>
        <w:rPr>
          <w:i/>
          <w:spacing w:val="51"/>
          <w:sz w:val="24"/>
        </w:rPr>
        <w:t xml:space="preserve">  </w:t>
      </w:r>
      <w:r>
        <w:rPr>
          <w:i/>
          <w:sz w:val="24"/>
        </w:rPr>
        <w:t>los</w:t>
      </w:r>
      <w:r>
        <w:rPr>
          <w:i/>
          <w:spacing w:val="53"/>
          <w:sz w:val="24"/>
        </w:rPr>
        <w:t xml:space="preserve">  </w:t>
      </w:r>
      <w:r>
        <w:rPr>
          <w:i/>
          <w:sz w:val="24"/>
        </w:rPr>
        <w:t>términos</w:t>
      </w:r>
      <w:r>
        <w:rPr>
          <w:i/>
          <w:spacing w:val="53"/>
          <w:sz w:val="24"/>
        </w:rPr>
        <w:t xml:space="preserve">  </w:t>
      </w:r>
      <w:r>
        <w:rPr>
          <w:i/>
          <w:sz w:val="24"/>
        </w:rPr>
        <w:t>anteriormente</w:t>
      </w:r>
      <w:r>
        <w:rPr>
          <w:i/>
          <w:spacing w:val="51"/>
          <w:sz w:val="24"/>
        </w:rPr>
        <w:t xml:space="preserve">  </w:t>
      </w:r>
      <w:r>
        <w:rPr>
          <w:i/>
          <w:sz w:val="24"/>
        </w:rPr>
        <w:t>señalados,</w:t>
      </w:r>
      <w:r>
        <w:rPr>
          <w:i/>
          <w:spacing w:val="51"/>
          <w:sz w:val="24"/>
        </w:rPr>
        <w:t xml:space="preserve">  </w:t>
      </w:r>
      <w:r>
        <w:rPr>
          <w:i/>
          <w:sz w:val="24"/>
        </w:rPr>
        <w:t>en</w:t>
      </w:r>
      <w:r>
        <w:rPr>
          <w:i/>
          <w:spacing w:val="52"/>
          <w:sz w:val="24"/>
        </w:rPr>
        <w:t xml:space="preserve">  </w:t>
      </w:r>
      <w:r>
        <w:rPr>
          <w:i/>
          <w:sz w:val="24"/>
        </w:rPr>
        <w:t>relación</w:t>
      </w:r>
      <w:r>
        <w:rPr>
          <w:i/>
          <w:spacing w:val="53"/>
          <w:sz w:val="24"/>
        </w:rPr>
        <w:t xml:space="preserve">  </w:t>
      </w:r>
      <w:r>
        <w:rPr>
          <w:i/>
          <w:sz w:val="24"/>
        </w:rPr>
        <w:t>con</w:t>
      </w:r>
      <w:r>
        <w:rPr>
          <w:i/>
          <w:spacing w:val="51"/>
          <w:sz w:val="24"/>
        </w:rPr>
        <w:t xml:space="preserve">  </w:t>
      </w:r>
      <w:r>
        <w:rPr>
          <w:i/>
          <w:spacing w:val="-5"/>
          <w:sz w:val="24"/>
        </w:rPr>
        <w:t>el</w:t>
      </w:r>
    </w:p>
    <w:p w:rsidR="00922C57" w:rsidRDefault="00000000">
      <w:pPr>
        <w:pStyle w:val="Textoindependiente"/>
        <w:spacing w:before="6"/>
        <w:rPr>
          <w:i/>
          <w:sz w:val="17"/>
        </w:rPr>
      </w:pPr>
      <w:r>
        <w:rPr>
          <w:noProof/>
        </w:rPr>
        <mc:AlternateContent>
          <mc:Choice Requires="wps">
            <w:drawing>
              <wp:anchor distT="0" distB="0" distL="0" distR="0" simplePos="0" relativeHeight="487588352" behindDoc="1" locked="0" layoutInCell="1" allowOverlap="1">
                <wp:simplePos x="0" y="0"/>
                <wp:positionH relativeFrom="page">
                  <wp:posOffset>1016812</wp:posOffset>
                </wp:positionH>
                <wp:positionV relativeFrom="paragraph">
                  <wp:posOffset>145971</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120F70" id="Graphic 4" o:spid="_x0000_s1026" style="position:absolute;margin-left:80.05pt;margin-top:11.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" path="m1829054,l,,,7619r1829054,l1829054,xe" fillcolor="black" stroked="f">
                <v:path arrowok="t"/>
                <w10:wrap type="topAndBottom" anchorx="page"/>
              </v:shape>
            </w:pict>
          </mc:Fallback>
        </mc:AlternateContent>
      </w:r>
    </w:p>
    <w:p w:rsidR="00922C57" w:rsidRDefault="00000000">
      <w:pPr>
        <w:spacing w:before="97"/>
        <w:ind w:left="101"/>
        <w:rPr>
          <w:sz w:val="20"/>
        </w:rPr>
      </w:pPr>
      <w:bookmarkStart w:id="1" w:name="_bookmark1"/>
      <w:bookmarkEnd w:id="1"/>
      <w:r>
        <w:rPr>
          <w:position w:val="5"/>
          <w:sz w:val="13"/>
        </w:rPr>
        <w:t>2</w:t>
      </w:r>
      <w:r>
        <w:rPr>
          <w:spacing w:val="15"/>
          <w:position w:val="5"/>
          <w:sz w:val="13"/>
        </w:rPr>
        <w:t xml:space="preserve"> </w:t>
      </w:r>
      <w:r>
        <w:rPr>
          <w:sz w:val="20"/>
        </w:rPr>
        <w:t>Caso</w:t>
      </w:r>
      <w:r>
        <w:rPr>
          <w:spacing w:val="-4"/>
          <w:sz w:val="20"/>
        </w:rPr>
        <w:t xml:space="preserve"> </w:t>
      </w:r>
      <w:r>
        <w:rPr>
          <w:sz w:val="20"/>
        </w:rPr>
        <w:t>disponible</w:t>
      </w:r>
      <w:r>
        <w:rPr>
          <w:spacing w:val="-5"/>
          <w:sz w:val="20"/>
        </w:rPr>
        <w:t xml:space="preserve"> </w:t>
      </w:r>
      <w:r>
        <w:rPr>
          <w:sz w:val="20"/>
        </w:rPr>
        <w:t>en</w:t>
      </w:r>
      <w:r>
        <w:rPr>
          <w:spacing w:val="-3"/>
          <w:sz w:val="20"/>
        </w:rPr>
        <w:t xml:space="preserve"> </w:t>
      </w:r>
      <w:r>
        <w:rPr>
          <w:spacing w:val="-2"/>
          <w:sz w:val="20"/>
        </w:rPr>
        <w:t>https://</w:t>
      </w:r>
      <w:hyperlink r:id="rId9">
        <w:r>
          <w:rPr>
            <w:spacing w:val="-2"/>
            <w:sz w:val="20"/>
          </w:rPr>
          <w:t>www.corteidh.or.cr/ver_ficha_tecnica.cfm?nId_Ficha=224</w:t>
        </w:r>
      </w:hyperlink>
    </w:p>
    <w:p w:rsidR="00922C57" w:rsidRDefault="00922C57">
      <w:pPr>
        <w:rPr>
          <w:sz w:val="20"/>
        </w:rPr>
        <w:sectPr w:rsidR="00922C57">
          <w:pgSz w:w="12240" w:h="20160"/>
          <w:pgMar w:top="840" w:right="1460" w:bottom="1040" w:left="1500" w:header="0" w:footer="857" w:gutter="0"/>
          <w:cols w:space="720"/>
        </w:sectPr>
      </w:pPr>
    </w:p>
    <w:p w:rsidR="00922C57" w:rsidRDefault="00000000">
      <w:pPr>
        <w:spacing w:before="78" w:line="360" w:lineRule="auto"/>
        <w:ind w:left="924" w:right="119"/>
        <w:jc w:val="both"/>
        <w:rPr>
          <w:i/>
          <w:sz w:val="16"/>
        </w:rPr>
      </w:pPr>
      <w:r>
        <w:rPr>
          <w:i/>
          <w:sz w:val="24"/>
        </w:rPr>
        <w:t>incumplimiento</w:t>
      </w:r>
      <w:r>
        <w:rPr>
          <w:i/>
          <w:spacing w:val="-18"/>
          <w:sz w:val="24"/>
        </w:rPr>
        <w:t xml:space="preserve"> </w:t>
      </w:r>
      <w:r>
        <w:rPr>
          <w:i/>
          <w:sz w:val="24"/>
        </w:rPr>
        <w:t>de</w:t>
      </w:r>
      <w:r>
        <w:rPr>
          <w:i/>
          <w:spacing w:val="-18"/>
          <w:sz w:val="24"/>
        </w:rPr>
        <w:t xml:space="preserve"> </w:t>
      </w:r>
      <w:r>
        <w:rPr>
          <w:i/>
          <w:sz w:val="24"/>
        </w:rPr>
        <w:t>las</w:t>
      </w:r>
      <w:r>
        <w:rPr>
          <w:i/>
          <w:spacing w:val="-18"/>
          <w:sz w:val="24"/>
        </w:rPr>
        <w:t xml:space="preserve"> </w:t>
      </w:r>
      <w:r>
        <w:rPr>
          <w:i/>
          <w:sz w:val="24"/>
        </w:rPr>
        <w:t>obligaciones</w:t>
      </w:r>
      <w:r>
        <w:rPr>
          <w:i/>
          <w:spacing w:val="-18"/>
          <w:sz w:val="24"/>
        </w:rPr>
        <w:t xml:space="preserve"> </w:t>
      </w:r>
      <w:r>
        <w:rPr>
          <w:i/>
          <w:sz w:val="24"/>
        </w:rPr>
        <w:t>de</w:t>
      </w:r>
      <w:r>
        <w:rPr>
          <w:i/>
          <w:spacing w:val="-18"/>
          <w:sz w:val="24"/>
        </w:rPr>
        <w:t xml:space="preserve"> </w:t>
      </w:r>
      <w:r>
        <w:rPr>
          <w:i/>
          <w:sz w:val="24"/>
        </w:rPr>
        <w:t>respeto</w:t>
      </w:r>
      <w:r>
        <w:rPr>
          <w:i/>
          <w:spacing w:val="-18"/>
          <w:sz w:val="24"/>
        </w:rPr>
        <w:t xml:space="preserve"> </w:t>
      </w:r>
      <w:r>
        <w:rPr>
          <w:i/>
          <w:sz w:val="24"/>
        </w:rPr>
        <w:t>y</w:t>
      </w:r>
      <w:r>
        <w:rPr>
          <w:i/>
          <w:spacing w:val="-18"/>
          <w:sz w:val="24"/>
        </w:rPr>
        <w:t xml:space="preserve"> </w:t>
      </w:r>
      <w:r>
        <w:rPr>
          <w:i/>
          <w:sz w:val="24"/>
        </w:rPr>
        <w:t>garantía</w:t>
      </w:r>
      <w:r>
        <w:rPr>
          <w:i/>
          <w:spacing w:val="-18"/>
          <w:sz w:val="24"/>
        </w:rPr>
        <w:t xml:space="preserve"> </w:t>
      </w:r>
      <w:r>
        <w:rPr>
          <w:i/>
          <w:sz w:val="24"/>
        </w:rPr>
        <w:t>de</w:t>
      </w:r>
      <w:r>
        <w:rPr>
          <w:i/>
          <w:spacing w:val="-18"/>
          <w:sz w:val="24"/>
        </w:rPr>
        <w:t xml:space="preserve"> </w:t>
      </w:r>
      <w:r>
        <w:rPr>
          <w:i/>
          <w:sz w:val="24"/>
        </w:rPr>
        <w:t>los</w:t>
      </w:r>
      <w:r>
        <w:rPr>
          <w:i/>
          <w:spacing w:val="-18"/>
          <w:sz w:val="24"/>
        </w:rPr>
        <w:t xml:space="preserve"> </w:t>
      </w:r>
      <w:r>
        <w:rPr>
          <w:i/>
          <w:sz w:val="24"/>
        </w:rPr>
        <w:t>derechos consagrados en esas normas.”</w:t>
      </w:r>
      <w:hyperlink w:anchor="_bookmark2" w:history="1">
        <w:r>
          <w:rPr>
            <w:i/>
            <w:position w:val="6"/>
            <w:sz w:val="16"/>
          </w:rPr>
          <w:t>3</w:t>
        </w:r>
      </w:hyperlink>
    </w:p>
    <w:p w:rsidR="00922C57" w:rsidRDefault="00000000">
      <w:pPr>
        <w:spacing w:before="187" w:line="360" w:lineRule="auto"/>
        <w:ind w:left="924" w:right="112"/>
        <w:jc w:val="both"/>
        <w:rPr>
          <w:i/>
          <w:sz w:val="16"/>
        </w:rPr>
      </w:pPr>
      <w:r>
        <w:rPr>
          <w:sz w:val="24"/>
        </w:rPr>
        <w:t>Pero uno de los casos que merecen mayor atención por los criterios asentados por la Corte Interamericana, es el Caso</w:t>
      </w:r>
      <w:r>
        <w:rPr>
          <w:spacing w:val="40"/>
          <w:sz w:val="24"/>
        </w:rPr>
        <w:t xml:space="preserve"> </w:t>
      </w:r>
      <w:r>
        <w:rPr>
          <w:sz w:val="24"/>
        </w:rPr>
        <w:t>Miembros</w:t>
      </w:r>
      <w:r>
        <w:rPr>
          <w:spacing w:val="40"/>
          <w:sz w:val="24"/>
        </w:rPr>
        <w:t xml:space="preserve"> </w:t>
      </w:r>
      <w:r>
        <w:rPr>
          <w:sz w:val="24"/>
        </w:rPr>
        <w:t>de</w:t>
      </w:r>
      <w:r>
        <w:rPr>
          <w:spacing w:val="40"/>
          <w:sz w:val="24"/>
        </w:rPr>
        <w:t xml:space="preserve"> </w:t>
      </w:r>
      <w:r>
        <w:rPr>
          <w:sz w:val="24"/>
        </w:rPr>
        <w:t>la Aldea Chichupac y comunidades vecinas del Municipio</w:t>
      </w:r>
      <w:r>
        <w:rPr>
          <w:spacing w:val="40"/>
          <w:sz w:val="24"/>
        </w:rPr>
        <w:t xml:space="preserve"> </w:t>
      </w:r>
      <w:r>
        <w:rPr>
          <w:sz w:val="24"/>
        </w:rPr>
        <w:t>de</w:t>
      </w:r>
      <w:r>
        <w:rPr>
          <w:spacing w:val="40"/>
          <w:sz w:val="24"/>
        </w:rPr>
        <w:t xml:space="preserve"> </w:t>
      </w:r>
      <w:r>
        <w:rPr>
          <w:sz w:val="24"/>
        </w:rPr>
        <w:t>Rabinal Vs.</w:t>
      </w:r>
      <w:r>
        <w:rPr>
          <w:spacing w:val="80"/>
          <w:sz w:val="24"/>
        </w:rPr>
        <w:t xml:space="preserve"> </w:t>
      </w:r>
      <w:r>
        <w:rPr>
          <w:sz w:val="24"/>
        </w:rPr>
        <w:t>Guatemala.</w:t>
      </w:r>
      <w:r>
        <w:rPr>
          <w:spacing w:val="80"/>
          <w:sz w:val="24"/>
        </w:rPr>
        <w:t xml:space="preserve"> </w:t>
      </w:r>
      <w:r>
        <w:rPr>
          <w:sz w:val="24"/>
        </w:rPr>
        <w:t>En</w:t>
      </w:r>
      <w:r>
        <w:rPr>
          <w:spacing w:val="-8"/>
          <w:sz w:val="24"/>
        </w:rPr>
        <w:t xml:space="preserve"> </w:t>
      </w:r>
      <w:r>
        <w:rPr>
          <w:sz w:val="24"/>
        </w:rPr>
        <w:t>su</w:t>
      </w:r>
      <w:r>
        <w:rPr>
          <w:spacing w:val="-8"/>
          <w:sz w:val="24"/>
        </w:rPr>
        <w:t xml:space="preserve"> </w:t>
      </w:r>
      <w:r>
        <w:rPr>
          <w:sz w:val="24"/>
        </w:rPr>
        <w:t>párrafo</w:t>
      </w:r>
      <w:r>
        <w:rPr>
          <w:spacing w:val="-8"/>
          <w:sz w:val="24"/>
        </w:rPr>
        <w:t xml:space="preserve"> </w:t>
      </w:r>
      <w:r>
        <w:rPr>
          <w:sz w:val="24"/>
        </w:rPr>
        <w:t>173</w:t>
      </w:r>
      <w:r>
        <w:rPr>
          <w:spacing w:val="-11"/>
          <w:sz w:val="24"/>
        </w:rPr>
        <w:t xml:space="preserve"> </w:t>
      </w:r>
      <w:r>
        <w:rPr>
          <w:sz w:val="24"/>
        </w:rPr>
        <w:t>el</w:t>
      </w:r>
      <w:r>
        <w:rPr>
          <w:spacing w:val="-8"/>
          <w:sz w:val="24"/>
        </w:rPr>
        <w:t xml:space="preserve"> </w:t>
      </w:r>
      <w:r>
        <w:rPr>
          <w:sz w:val="24"/>
        </w:rPr>
        <w:t>fallo</w:t>
      </w:r>
      <w:r>
        <w:rPr>
          <w:spacing w:val="-8"/>
          <w:sz w:val="24"/>
        </w:rPr>
        <w:t xml:space="preserve"> </w:t>
      </w:r>
      <w:r>
        <w:rPr>
          <w:sz w:val="24"/>
        </w:rPr>
        <w:t>establece</w:t>
      </w:r>
      <w:r>
        <w:rPr>
          <w:spacing w:val="-8"/>
          <w:sz w:val="24"/>
        </w:rPr>
        <w:t xml:space="preserve"> </w:t>
      </w:r>
      <w:r>
        <w:rPr>
          <w:sz w:val="24"/>
        </w:rPr>
        <w:t>que</w:t>
      </w:r>
      <w:r>
        <w:rPr>
          <w:spacing w:val="-7"/>
          <w:sz w:val="24"/>
        </w:rPr>
        <w:t xml:space="preserve"> </w:t>
      </w:r>
      <w:r>
        <w:rPr>
          <w:i/>
          <w:sz w:val="24"/>
        </w:rPr>
        <w:t>“…en</w:t>
      </w:r>
      <w:r>
        <w:rPr>
          <w:i/>
          <w:spacing w:val="40"/>
          <w:sz w:val="24"/>
        </w:rPr>
        <w:t xml:space="preserve"> </w:t>
      </w:r>
      <w:r>
        <w:rPr>
          <w:i/>
          <w:sz w:val="24"/>
        </w:rPr>
        <w:t xml:space="preserve">razón de la complejidad del fenómeno del desplazamiento interno y de la amplia gama de derechos humanos que afecta o se ponen en riesgo, y </w:t>
      </w:r>
      <w:r>
        <w:rPr>
          <w:i/>
          <w:spacing w:val="-2"/>
          <w:sz w:val="24"/>
        </w:rPr>
        <w:t>en</w:t>
      </w:r>
      <w:r>
        <w:rPr>
          <w:i/>
          <w:spacing w:val="-6"/>
          <w:sz w:val="24"/>
        </w:rPr>
        <w:t xml:space="preserve"> </w:t>
      </w:r>
      <w:r>
        <w:rPr>
          <w:i/>
          <w:spacing w:val="-2"/>
          <w:sz w:val="24"/>
        </w:rPr>
        <w:t>atención</w:t>
      </w:r>
      <w:r>
        <w:rPr>
          <w:i/>
          <w:spacing w:val="-6"/>
          <w:sz w:val="24"/>
        </w:rPr>
        <w:t xml:space="preserve"> </w:t>
      </w:r>
      <w:r>
        <w:rPr>
          <w:i/>
          <w:spacing w:val="-2"/>
          <w:sz w:val="24"/>
        </w:rPr>
        <w:t>a</w:t>
      </w:r>
      <w:r>
        <w:rPr>
          <w:i/>
          <w:spacing w:val="-14"/>
          <w:sz w:val="24"/>
        </w:rPr>
        <w:t xml:space="preserve"> </w:t>
      </w:r>
      <w:r>
        <w:rPr>
          <w:i/>
          <w:spacing w:val="-2"/>
          <w:sz w:val="24"/>
        </w:rPr>
        <w:t>las</w:t>
      </w:r>
      <w:r>
        <w:rPr>
          <w:i/>
          <w:spacing w:val="-8"/>
          <w:sz w:val="24"/>
        </w:rPr>
        <w:t xml:space="preserve"> </w:t>
      </w:r>
      <w:r>
        <w:rPr>
          <w:i/>
          <w:spacing w:val="-2"/>
          <w:sz w:val="24"/>
        </w:rPr>
        <w:t>circunstancias</w:t>
      </w:r>
      <w:r>
        <w:rPr>
          <w:i/>
          <w:spacing w:val="-8"/>
          <w:sz w:val="24"/>
        </w:rPr>
        <w:t xml:space="preserve"> </w:t>
      </w:r>
      <w:r>
        <w:rPr>
          <w:i/>
          <w:spacing w:val="-2"/>
          <w:sz w:val="24"/>
        </w:rPr>
        <w:t>de</w:t>
      </w:r>
      <w:r>
        <w:rPr>
          <w:i/>
          <w:spacing w:val="-8"/>
          <w:sz w:val="24"/>
        </w:rPr>
        <w:t xml:space="preserve"> </w:t>
      </w:r>
      <w:r>
        <w:rPr>
          <w:i/>
          <w:spacing w:val="-2"/>
          <w:sz w:val="24"/>
        </w:rPr>
        <w:t>especial</w:t>
      </w:r>
      <w:r>
        <w:rPr>
          <w:i/>
          <w:spacing w:val="-8"/>
          <w:sz w:val="24"/>
        </w:rPr>
        <w:t xml:space="preserve"> </w:t>
      </w:r>
      <w:r>
        <w:rPr>
          <w:i/>
          <w:spacing w:val="-2"/>
          <w:sz w:val="24"/>
        </w:rPr>
        <w:t>vulnerabilidad</w:t>
      </w:r>
      <w:r>
        <w:rPr>
          <w:i/>
          <w:spacing w:val="-8"/>
          <w:sz w:val="24"/>
        </w:rPr>
        <w:t xml:space="preserve"> </w:t>
      </w:r>
      <w:r>
        <w:rPr>
          <w:i/>
          <w:spacing w:val="-2"/>
          <w:sz w:val="24"/>
        </w:rPr>
        <w:t>e</w:t>
      </w:r>
      <w:r>
        <w:rPr>
          <w:i/>
          <w:spacing w:val="-8"/>
          <w:sz w:val="24"/>
        </w:rPr>
        <w:t xml:space="preserve"> </w:t>
      </w:r>
      <w:r>
        <w:rPr>
          <w:i/>
          <w:spacing w:val="-2"/>
          <w:sz w:val="24"/>
        </w:rPr>
        <w:t xml:space="preserve">indefensión </w:t>
      </w:r>
      <w:r>
        <w:rPr>
          <w:i/>
          <w:sz w:val="24"/>
        </w:rPr>
        <w:t>en</w:t>
      </w:r>
      <w:r>
        <w:rPr>
          <w:i/>
          <w:spacing w:val="-14"/>
          <w:sz w:val="24"/>
        </w:rPr>
        <w:t xml:space="preserve"> </w:t>
      </w:r>
      <w:r>
        <w:rPr>
          <w:i/>
          <w:sz w:val="24"/>
        </w:rPr>
        <w:t>que</w:t>
      </w:r>
      <w:r>
        <w:rPr>
          <w:i/>
          <w:spacing w:val="-14"/>
          <w:sz w:val="24"/>
        </w:rPr>
        <w:t xml:space="preserve"> </w:t>
      </w:r>
      <w:r>
        <w:rPr>
          <w:i/>
          <w:sz w:val="24"/>
        </w:rPr>
        <w:t>generalmente</w:t>
      </w:r>
      <w:r>
        <w:rPr>
          <w:i/>
          <w:spacing w:val="-13"/>
          <w:sz w:val="24"/>
        </w:rPr>
        <w:t xml:space="preserve"> </w:t>
      </w:r>
      <w:r>
        <w:rPr>
          <w:i/>
          <w:sz w:val="24"/>
        </w:rPr>
        <w:t>se</w:t>
      </w:r>
      <w:r>
        <w:rPr>
          <w:i/>
          <w:spacing w:val="-14"/>
          <w:sz w:val="24"/>
        </w:rPr>
        <w:t xml:space="preserve"> </w:t>
      </w:r>
      <w:r>
        <w:rPr>
          <w:i/>
          <w:sz w:val="24"/>
        </w:rPr>
        <w:t>encuentran</w:t>
      </w:r>
      <w:r>
        <w:rPr>
          <w:i/>
          <w:spacing w:val="-14"/>
          <w:sz w:val="24"/>
        </w:rPr>
        <w:t xml:space="preserve"> </w:t>
      </w:r>
      <w:r>
        <w:rPr>
          <w:i/>
          <w:sz w:val="24"/>
        </w:rPr>
        <w:t>los</w:t>
      </w:r>
      <w:r>
        <w:rPr>
          <w:i/>
          <w:spacing w:val="-14"/>
          <w:sz w:val="24"/>
        </w:rPr>
        <w:t xml:space="preserve"> </w:t>
      </w:r>
      <w:r>
        <w:rPr>
          <w:i/>
          <w:sz w:val="24"/>
        </w:rPr>
        <w:t>desplazados,</w:t>
      </w:r>
      <w:r>
        <w:rPr>
          <w:i/>
          <w:spacing w:val="-14"/>
          <w:sz w:val="24"/>
        </w:rPr>
        <w:t xml:space="preserve"> </w:t>
      </w:r>
      <w:r>
        <w:rPr>
          <w:i/>
          <w:sz w:val="24"/>
        </w:rPr>
        <w:t>su</w:t>
      </w:r>
      <w:r>
        <w:rPr>
          <w:i/>
          <w:spacing w:val="-14"/>
          <w:sz w:val="24"/>
        </w:rPr>
        <w:t xml:space="preserve"> </w:t>
      </w:r>
      <w:r>
        <w:rPr>
          <w:i/>
          <w:sz w:val="24"/>
        </w:rPr>
        <w:t>situación</w:t>
      </w:r>
      <w:r>
        <w:rPr>
          <w:i/>
          <w:spacing w:val="-14"/>
          <w:sz w:val="24"/>
        </w:rPr>
        <w:t xml:space="preserve"> </w:t>
      </w:r>
      <w:r>
        <w:rPr>
          <w:i/>
          <w:sz w:val="24"/>
        </w:rPr>
        <w:t>puede ser entendida como una condición de facto de desprotección. Esta situación,</w:t>
      </w:r>
      <w:r>
        <w:rPr>
          <w:i/>
          <w:spacing w:val="40"/>
          <w:sz w:val="24"/>
        </w:rPr>
        <w:t xml:space="preserve"> </w:t>
      </w:r>
      <w:r>
        <w:rPr>
          <w:i/>
          <w:sz w:val="24"/>
        </w:rPr>
        <w:t>conforme</w:t>
      </w:r>
      <w:r>
        <w:rPr>
          <w:i/>
          <w:spacing w:val="40"/>
          <w:sz w:val="24"/>
        </w:rPr>
        <w:t xml:space="preserve"> </w:t>
      </w:r>
      <w:r>
        <w:rPr>
          <w:i/>
          <w:sz w:val="24"/>
        </w:rPr>
        <w:t>a</w:t>
      </w:r>
      <w:r>
        <w:rPr>
          <w:i/>
          <w:spacing w:val="40"/>
          <w:sz w:val="24"/>
        </w:rPr>
        <w:t xml:space="preserve"> </w:t>
      </w:r>
      <w:r>
        <w:rPr>
          <w:i/>
          <w:sz w:val="24"/>
        </w:rPr>
        <w:t>la</w:t>
      </w:r>
      <w:r>
        <w:rPr>
          <w:i/>
          <w:spacing w:val="40"/>
          <w:sz w:val="24"/>
        </w:rPr>
        <w:t xml:space="preserve"> </w:t>
      </w:r>
      <w:r>
        <w:rPr>
          <w:i/>
          <w:sz w:val="24"/>
        </w:rPr>
        <w:t>Convención</w:t>
      </w:r>
      <w:r>
        <w:rPr>
          <w:i/>
          <w:spacing w:val="40"/>
          <w:sz w:val="24"/>
        </w:rPr>
        <w:t xml:space="preserve"> </w:t>
      </w:r>
      <w:r>
        <w:rPr>
          <w:i/>
          <w:sz w:val="24"/>
        </w:rPr>
        <w:t>Americana,</w:t>
      </w:r>
      <w:r>
        <w:rPr>
          <w:i/>
          <w:spacing w:val="-2"/>
          <w:sz w:val="24"/>
        </w:rPr>
        <w:t xml:space="preserve"> </w:t>
      </w:r>
      <w:r>
        <w:rPr>
          <w:i/>
          <w:sz w:val="24"/>
        </w:rPr>
        <w:t>obliga</w:t>
      </w:r>
      <w:r>
        <w:rPr>
          <w:i/>
          <w:spacing w:val="-5"/>
          <w:sz w:val="24"/>
        </w:rPr>
        <w:t xml:space="preserve"> </w:t>
      </w:r>
      <w:r>
        <w:rPr>
          <w:i/>
          <w:sz w:val="24"/>
        </w:rPr>
        <w:t>a</w:t>
      </w:r>
      <w:r>
        <w:rPr>
          <w:i/>
          <w:spacing w:val="-5"/>
          <w:sz w:val="24"/>
        </w:rPr>
        <w:t xml:space="preserve"> </w:t>
      </w:r>
      <w:r>
        <w:rPr>
          <w:i/>
          <w:sz w:val="24"/>
        </w:rPr>
        <w:t>los</w:t>
      </w:r>
      <w:r>
        <w:rPr>
          <w:i/>
          <w:spacing w:val="-2"/>
          <w:sz w:val="24"/>
        </w:rPr>
        <w:t xml:space="preserve"> </w:t>
      </w:r>
      <w:r>
        <w:rPr>
          <w:i/>
          <w:sz w:val="24"/>
        </w:rPr>
        <w:t>Estados a adoptar medidas de carácter positivo para revertir los efectos</w:t>
      </w:r>
      <w:r>
        <w:rPr>
          <w:i/>
          <w:spacing w:val="40"/>
          <w:sz w:val="24"/>
        </w:rPr>
        <w:t xml:space="preserve"> </w:t>
      </w:r>
      <w:r>
        <w:rPr>
          <w:i/>
          <w:sz w:val="24"/>
        </w:rPr>
        <w:t>de</w:t>
      </w:r>
      <w:r>
        <w:rPr>
          <w:i/>
          <w:spacing w:val="40"/>
          <w:sz w:val="24"/>
        </w:rPr>
        <w:t xml:space="preserve"> </w:t>
      </w:r>
      <w:r>
        <w:rPr>
          <w:i/>
          <w:sz w:val="24"/>
        </w:rPr>
        <w:t>su referida condición de debilidad, vulnerabilidad e indefensión, incluso respecto</w:t>
      </w:r>
      <w:r>
        <w:rPr>
          <w:i/>
          <w:spacing w:val="-1"/>
          <w:sz w:val="24"/>
        </w:rPr>
        <w:t xml:space="preserve"> </w:t>
      </w:r>
      <w:r>
        <w:rPr>
          <w:i/>
          <w:sz w:val="24"/>
        </w:rPr>
        <w:t>de</w:t>
      </w:r>
      <w:r>
        <w:rPr>
          <w:i/>
          <w:spacing w:val="-1"/>
          <w:sz w:val="24"/>
        </w:rPr>
        <w:t xml:space="preserve"> </w:t>
      </w:r>
      <w:r>
        <w:rPr>
          <w:i/>
          <w:sz w:val="24"/>
        </w:rPr>
        <w:t>las actuaciones</w:t>
      </w:r>
      <w:r>
        <w:rPr>
          <w:i/>
          <w:spacing w:val="-1"/>
          <w:sz w:val="24"/>
        </w:rPr>
        <w:t xml:space="preserve"> </w:t>
      </w:r>
      <w:r>
        <w:rPr>
          <w:i/>
          <w:sz w:val="24"/>
        </w:rPr>
        <w:t>y</w:t>
      </w:r>
      <w:r>
        <w:rPr>
          <w:i/>
          <w:spacing w:val="-1"/>
          <w:sz w:val="24"/>
        </w:rPr>
        <w:t xml:space="preserve"> </w:t>
      </w:r>
      <w:r>
        <w:rPr>
          <w:i/>
          <w:sz w:val="24"/>
        </w:rPr>
        <w:t>prácticas</w:t>
      </w:r>
      <w:r>
        <w:rPr>
          <w:i/>
          <w:spacing w:val="-1"/>
          <w:sz w:val="24"/>
        </w:rPr>
        <w:t xml:space="preserve"> </w:t>
      </w:r>
      <w:r>
        <w:rPr>
          <w:i/>
          <w:sz w:val="24"/>
        </w:rPr>
        <w:t>de terceros</w:t>
      </w:r>
      <w:r>
        <w:rPr>
          <w:i/>
          <w:spacing w:val="-1"/>
          <w:sz w:val="24"/>
        </w:rPr>
        <w:t xml:space="preserve"> </w:t>
      </w:r>
      <w:r>
        <w:rPr>
          <w:i/>
          <w:sz w:val="24"/>
        </w:rPr>
        <w:t>particulares</w:t>
      </w:r>
      <w:r>
        <w:rPr>
          <w:sz w:val="24"/>
        </w:rPr>
        <w:t>.</w:t>
      </w:r>
      <w:r>
        <w:rPr>
          <w:spacing w:val="-1"/>
          <w:sz w:val="24"/>
        </w:rPr>
        <w:t xml:space="preserve"> </w:t>
      </w:r>
      <w:r>
        <w:rPr>
          <w:sz w:val="24"/>
        </w:rPr>
        <w:t>Luego, el</w:t>
      </w:r>
      <w:r>
        <w:rPr>
          <w:spacing w:val="-6"/>
          <w:sz w:val="24"/>
        </w:rPr>
        <w:t xml:space="preserve"> </w:t>
      </w:r>
      <w:r>
        <w:rPr>
          <w:sz w:val="24"/>
        </w:rPr>
        <w:t>Tribunal</w:t>
      </w:r>
      <w:r>
        <w:rPr>
          <w:spacing w:val="-6"/>
          <w:sz w:val="24"/>
        </w:rPr>
        <w:t xml:space="preserve"> </w:t>
      </w:r>
      <w:r>
        <w:rPr>
          <w:sz w:val="24"/>
        </w:rPr>
        <w:t>Interamericano</w:t>
      </w:r>
      <w:r>
        <w:rPr>
          <w:spacing w:val="-6"/>
          <w:sz w:val="24"/>
        </w:rPr>
        <w:t xml:space="preserve"> </w:t>
      </w:r>
      <w:r>
        <w:rPr>
          <w:sz w:val="24"/>
        </w:rPr>
        <w:t>profundiza</w:t>
      </w:r>
      <w:r>
        <w:rPr>
          <w:spacing w:val="-6"/>
          <w:sz w:val="24"/>
        </w:rPr>
        <w:t xml:space="preserve"> </w:t>
      </w:r>
      <w:r>
        <w:rPr>
          <w:sz w:val="24"/>
        </w:rPr>
        <w:t>en</w:t>
      </w:r>
      <w:r>
        <w:rPr>
          <w:spacing w:val="-5"/>
          <w:sz w:val="24"/>
        </w:rPr>
        <w:t xml:space="preserve"> </w:t>
      </w:r>
      <w:r>
        <w:rPr>
          <w:sz w:val="24"/>
        </w:rPr>
        <w:t>el</w:t>
      </w:r>
      <w:r>
        <w:rPr>
          <w:spacing w:val="-6"/>
          <w:sz w:val="24"/>
        </w:rPr>
        <w:t xml:space="preserve"> </w:t>
      </w:r>
      <w:r>
        <w:rPr>
          <w:sz w:val="24"/>
        </w:rPr>
        <w:t>párrafo</w:t>
      </w:r>
      <w:r>
        <w:rPr>
          <w:spacing w:val="-6"/>
          <w:sz w:val="24"/>
        </w:rPr>
        <w:t xml:space="preserve"> </w:t>
      </w:r>
      <w:r>
        <w:rPr>
          <w:sz w:val="24"/>
        </w:rPr>
        <w:t>siguiente</w:t>
      </w:r>
      <w:r>
        <w:rPr>
          <w:spacing w:val="-2"/>
          <w:sz w:val="24"/>
        </w:rPr>
        <w:t xml:space="preserve"> </w:t>
      </w:r>
      <w:r>
        <w:rPr>
          <w:sz w:val="24"/>
        </w:rPr>
        <w:t>del</w:t>
      </w:r>
      <w:r>
        <w:rPr>
          <w:spacing w:val="-6"/>
          <w:sz w:val="24"/>
        </w:rPr>
        <w:t xml:space="preserve"> </w:t>
      </w:r>
      <w:r>
        <w:rPr>
          <w:sz w:val="24"/>
        </w:rPr>
        <w:t xml:space="preserve">fallo: </w:t>
      </w:r>
      <w:r>
        <w:rPr>
          <w:i/>
          <w:sz w:val="24"/>
        </w:rPr>
        <w:t>“En este sentido, este Tribunal ha señalado que el derecho de circulación</w:t>
      </w:r>
      <w:r>
        <w:rPr>
          <w:i/>
          <w:spacing w:val="40"/>
          <w:sz w:val="24"/>
        </w:rPr>
        <w:t xml:space="preserve"> </w:t>
      </w:r>
      <w:r>
        <w:rPr>
          <w:i/>
          <w:sz w:val="24"/>
        </w:rPr>
        <w:t>y</w:t>
      </w:r>
      <w:r>
        <w:rPr>
          <w:i/>
          <w:spacing w:val="40"/>
          <w:sz w:val="24"/>
        </w:rPr>
        <w:t xml:space="preserve"> </w:t>
      </w:r>
      <w:r>
        <w:rPr>
          <w:i/>
          <w:sz w:val="24"/>
        </w:rPr>
        <w:t>de residencia puede ser vulnerado por restricciones de facto si el Estado no ha establecido las</w:t>
      </w:r>
      <w:r>
        <w:rPr>
          <w:i/>
          <w:spacing w:val="40"/>
          <w:sz w:val="24"/>
        </w:rPr>
        <w:t xml:space="preserve"> </w:t>
      </w:r>
      <w:r>
        <w:rPr>
          <w:i/>
          <w:sz w:val="24"/>
        </w:rPr>
        <w:t>condiciones</w:t>
      </w:r>
      <w:r>
        <w:rPr>
          <w:i/>
          <w:spacing w:val="40"/>
          <w:sz w:val="24"/>
        </w:rPr>
        <w:t xml:space="preserve"> </w:t>
      </w:r>
      <w:r>
        <w:rPr>
          <w:i/>
          <w:sz w:val="24"/>
        </w:rPr>
        <w:t>ni</w:t>
      </w:r>
      <w:r>
        <w:rPr>
          <w:i/>
          <w:spacing w:val="40"/>
          <w:sz w:val="24"/>
        </w:rPr>
        <w:t xml:space="preserve"> </w:t>
      </w:r>
      <w:r>
        <w:rPr>
          <w:i/>
          <w:sz w:val="24"/>
        </w:rPr>
        <w:t>provisto</w:t>
      </w:r>
      <w:r>
        <w:rPr>
          <w:i/>
          <w:spacing w:val="40"/>
          <w:sz w:val="24"/>
        </w:rPr>
        <w:t xml:space="preserve"> </w:t>
      </w:r>
      <w:r>
        <w:rPr>
          <w:i/>
          <w:sz w:val="24"/>
        </w:rPr>
        <w:t>los medios que permiten ejercerlo, por ejemplo cuando una persona es víctima de amenazas u hostigamientos y el Estado no provee las garantías</w:t>
      </w:r>
      <w:r>
        <w:rPr>
          <w:i/>
          <w:spacing w:val="40"/>
          <w:sz w:val="24"/>
        </w:rPr>
        <w:t xml:space="preserve"> </w:t>
      </w:r>
      <w:r>
        <w:rPr>
          <w:i/>
          <w:sz w:val="24"/>
        </w:rPr>
        <w:t>necesarias para que pueda transitar y residir libremente en el territorio de que se trate, incluso</w:t>
      </w:r>
      <w:r>
        <w:rPr>
          <w:i/>
          <w:spacing w:val="40"/>
          <w:sz w:val="24"/>
        </w:rPr>
        <w:t xml:space="preserve"> </w:t>
      </w:r>
      <w:r>
        <w:rPr>
          <w:i/>
          <w:sz w:val="24"/>
        </w:rPr>
        <w:t>cuando</w:t>
      </w:r>
      <w:r>
        <w:rPr>
          <w:i/>
          <w:spacing w:val="40"/>
          <w:sz w:val="24"/>
        </w:rPr>
        <w:t xml:space="preserve"> </w:t>
      </w:r>
      <w:r>
        <w:rPr>
          <w:i/>
          <w:sz w:val="24"/>
        </w:rPr>
        <w:t>las</w:t>
      </w:r>
      <w:r>
        <w:rPr>
          <w:i/>
          <w:spacing w:val="40"/>
          <w:sz w:val="24"/>
        </w:rPr>
        <w:t xml:space="preserve"> </w:t>
      </w:r>
      <w:r>
        <w:rPr>
          <w:i/>
          <w:sz w:val="24"/>
        </w:rPr>
        <w:t>amenazas</w:t>
      </w:r>
      <w:r>
        <w:rPr>
          <w:i/>
          <w:spacing w:val="40"/>
          <w:sz w:val="24"/>
        </w:rPr>
        <w:t xml:space="preserve"> </w:t>
      </w:r>
      <w:r>
        <w:rPr>
          <w:i/>
          <w:sz w:val="24"/>
        </w:rPr>
        <w:t>y hostigamientos</w:t>
      </w:r>
      <w:r>
        <w:rPr>
          <w:i/>
          <w:spacing w:val="40"/>
          <w:sz w:val="24"/>
        </w:rPr>
        <w:t xml:space="preserve"> </w:t>
      </w:r>
      <w:r>
        <w:rPr>
          <w:i/>
          <w:sz w:val="24"/>
        </w:rPr>
        <w:t>provienen</w:t>
      </w:r>
      <w:r>
        <w:rPr>
          <w:i/>
          <w:spacing w:val="40"/>
          <w:sz w:val="24"/>
        </w:rPr>
        <w:t xml:space="preserve"> </w:t>
      </w:r>
      <w:r>
        <w:rPr>
          <w:i/>
          <w:sz w:val="24"/>
        </w:rPr>
        <w:t>de</w:t>
      </w:r>
      <w:r>
        <w:rPr>
          <w:i/>
          <w:spacing w:val="40"/>
          <w:sz w:val="24"/>
        </w:rPr>
        <w:t xml:space="preserve"> </w:t>
      </w:r>
      <w:r>
        <w:rPr>
          <w:i/>
          <w:sz w:val="24"/>
        </w:rPr>
        <w:t>actores</w:t>
      </w:r>
      <w:r>
        <w:rPr>
          <w:i/>
          <w:spacing w:val="40"/>
          <w:sz w:val="24"/>
        </w:rPr>
        <w:t xml:space="preserve"> </w:t>
      </w:r>
      <w:r>
        <w:rPr>
          <w:i/>
          <w:sz w:val="24"/>
        </w:rPr>
        <w:t>no</w:t>
      </w:r>
      <w:r>
        <w:rPr>
          <w:i/>
          <w:spacing w:val="40"/>
          <w:sz w:val="24"/>
        </w:rPr>
        <w:t xml:space="preserve"> </w:t>
      </w:r>
      <w:r>
        <w:rPr>
          <w:i/>
          <w:sz w:val="24"/>
        </w:rPr>
        <w:t>estatales.</w:t>
      </w:r>
      <w:r>
        <w:rPr>
          <w:i/>
          <w:spacing w:val="40"/>
          <w:sz w:val="24"/>
        </w:rPr>
        <w:t xml:space="preserve"> </w:t>
      </w:r>
      <w:r>
        <w:rPr>
          <w:i/>
          <w:sz w:val="24"/>
        </w:rPr>
        <w:t>Asimismo,</w:t>
      </w:r>
      <w:r>
        <w:rPr>
          <w:i/>
          <w:spacing w:val="40"/>
          <w:sz w:val="24"/>
        </w:rPr>
        <w:t xml:space="preserve"> </w:t>
      </w:r>
      <w:r>
        <w:rPr>
          <w:i/>
          <w:sz w:val="24"/>
        </w:rPr>
        <w:t>la</w:t>
      </w:r>
      <w:r>
        <w:rPr>
          <w:i/>
          <w:spacing w:val="80"/>
          <w:sz w:val="24"/>
        </w:rPr>
        <w:t xml:space="preserve"> </w:t>
      </w:r>
      <w:r>
        <w:rPr>
          <w:i/>
          <w:sz w:val="24"/>
        </w:rPr>
        <w:t>Corte</w:t>
      </w:r>
      <w:r>
        <w:rPr>
          <w:i/>
          <w:spacing w:val="40"/>
          <w:sz w:val="24"/>
        </w:rPr>
        <w:t xml:space="preserve"> </w:t>
      </w:r>
      <w:r>
        <w:rPr>
          <w:i/>
          <w:sz w:val="24"/>
        </w:rPr>
        <w:t>ha</w:t>
      </w:r>
      <w:r>
        <w:rPr>
          <w:i/>
          <w:spacing w:val="40"/>
          <w:sz w:val="24"/>
        </w:rPr>
        <w:t xml:space="preserve"> </w:t>
      </w:r>
      <w:r>
        <w:rPr>
          <w:i/>
          <w:sz w:val="24"/>
        </w:rPr>
        <w:t>indicado</w:t>
      </w:r>
      <w:r>
        <w:rPr>
          <w:i/>
          <w:spacing w:val="40"/>
          <w:sz w:val="24"/>
        </w:rPr>
        <w:t xml:space="preserve"> </w:t>
      </w:r>
      <w:r>
        <w:rPr>
          <w:i/>
          <w:sz w:val="24"/>
        </w:rPr>
        <w:t>que</w:t>
      </w:r>
      <w:r>
        <w:rPr>
          <w:i/>
          <w:spacing w:val="40"/>
          <w:sz w:val="24"/>
        </w:rPr>
        <w:t xml:space="preserve"> </w:t>
      </w:r>
      <w:r>
        <w:rPr>
          <w:i/>
          <w:sz w:val="24"/>
        </w:rPr>
        <w:t>la</w:t>
      </w:r>
      <w:r>
        <w:rPr>
          <w:i/>
          <w:spacing w:val="40"/>
          <w:sz w:val="24"/>
        </w:rPr>
        <w:t xml:space="preserve"> </w:t>
      </w:r>
      <w:r>
        <w:rPr>
          <w:i/>
          <w:sz w:val="24"/>
        </w:rPr>
        <w:t>falta</w:t>
      </w:r>
      <w:r>
        <w:rPr>
          <w:i/>
          <w:spacing w:val="40"/>
          <w:sz w:val="24"/>
        </w:rPr>
        <w:t xml:space="preserve"> </w:t>
      </w:r>
      <w:r>
        <w:rPr>
          <w:i/>
          <w:sz w:val="24"/>
        </w:rPr>
        <w:t>de</w:t>
      </w:r>
      <w:r>
        <w:rPr>
          <w:i/>
          <w:spacing w:val="40"/>
          <w:sz w:val="24"/>
        </w:rPr>
        <w:t xml:space="preserve"> </w:t>
      </w:r>
      <w:r>
        <w:rPr>
          <w:i/>
          <w:sz w:val="24"/>
        </w:rPr>
        <w:t>una</w:t>
      </w:r>
      <w:r>
        <w:rPr>
          <w:i/>
          <w:spacing w:val="40"/>
          <w:sz w:val="24"/>
        </w:rPr>
        <w:t xml:space="preserve"> </w:t>
      </w:r>
      <w:r>
        <w:rPr>
          <w:i/>
          <w:sz w:val="24"/>
        </w:rPr>
        <w:t>investigación</w:t>
      </w:r>
      <w:r>
        <w:rPr>
          <w:i/>
          <w:spacing w:val="40"/>
          <w:sz w:val="24"/>
        </w:rPr>
        <w:t xml:space="preserve"> </w:t>
      </w:r>
      <w:r>
        <w:rPr>
          <w:i/>
          <w:sz w:val="24"/>
        </w:rPr>
        <w:t>efectiva</w:t>
      </w:r>
      <w:r>
        <w:rPr>
          <w:i/>
          <w:spacing w:val="40"/>
          <w:sz w:val="24"/>
        </w:rPr>
        <w:t xml:space="preserve"> </w:t>
      </w:r>
      <w:r>
        <w:rPr>
          <w:i/>
          <w:sz w:val="24"/>
        </w:rPr>
        <w:t>de hechos</w:t>
      </w:r>
      <w:r>
        <w:rPr>
          <w:i/>
          <w:spacing w:val="40"/>
          <w:sz w:val="24"/>
        </w:rPr>
        <w:t xml:space="preserve"> </w:t>
      </w:r>
      <w:r>
        <w:rPr>
          <w:i/>
          <w:sz w:val="24"/>
        </w:rPr>
        <w:t>violentos</w:t>
      </w:r>
      <w:r>
        <w:rPr>
          <w:i/>
          <w:spacing w:val="-13"/>
          <w:sz w:val="24"/>
        </w:rPr>
        <w:t xml:space="preserve"> </w:t>
      </w:r>
      <w:r>
        <w:rPr>
          <w:i/>
          <w:sz w:val="24"/>
        </w:rPr>
        <w:t>puede</w:t>
      </w:r>
      <w:r>
        <w:rPr>
          <w:i/>
          <w:spacing w:val="-13"/>
          <w:sz w:val="24"/>
        </w:rPr>
        <w:t xml:space="preserve"> </w:t>
      </w:r>
      <w:r>
        <w:rPr>
          <w:i/>
          <w:sz w:val="24"/>
        </w:rPr>
        <w:t>propiciar</w:t>
      </w:r>
      <w:r>
        <w:rPr>
          <w:i/>
          <w:spacing w:val="-11"/>
          <w:sz w:val="24"/>
        </w:rPr>
        <w:t xml:space="preserve"> </w:t>
      </w:r>
      <w:r>
        <w:rPr>
          <w:i/>
          <w:sz w:val="24"/>
        </w:rPr>
        <w:t>o</w:t>
      </w:r>
      <w:r>
        <w:rPr>
          <w:i/>
          <w:spacing w:val="-13"/>
          <w:sz w:val="24"/>
        </w:rPr>
        <w:t xml:space="preserve"> </w:t>
      </w:r>
      <w:r>
        <w:rPr>
          <w:i/>
          <w:sz w:val="24"/>
        </w:rPr>
        <w:t>perpetuar</w:t>
      </w:r>
      <w:r>
        <w:rPr>
          <w:i/>
          <w:spacing w:val="-13"/>
          <w:sz w:val="24"/>
        </w:rPr>
        <w:t xml:space="preserve"> </w:t>
      </w:r>
      <w:r>
        <w:rPr>
          <w:i/>
          <w:sz w:val="24"/>
        </w:rPr>
        <w:t>un</w:t>
      </w:r>
      <w:r>
        <w:rPr>
          <w:i/>
          <w:spacing w:val="-11"/>
          <w:sz w:val="24"/>
        </w:rPr>
        <w:t xml:space="preserve"> </w:t>
      </w:r>
      <w:r>
        <w:rPr>
          <w:i/>
          <w:sz w:val="24"/>
        </w:rPr>
        <w:t>exilio</w:t>
      </w:r>
      <w:r>
        <w:rPr>
          <w:i/>
          <w:spacing w:val="-13"/>
          <w:sz w:val="24"/>
        </w:rPr>
        <w:t xml:space="preserve"> </w:t>
      </w:r>
      <w:r>
        <w:rPr>
          <w:i/>
          <w:sz w:val="24"/>
        </w:rPr>
        <w:t>o</w:t>
      </w:r>
      <w:r>
        <w:rPr>
          <w:i/>
          <w:spacing w:val="-13"/>
          <w:sz w:val="24"/>
        </w:rPr>
        <w:t xml:space="preserve"> </w:t>
      </w:r>
      <w:r>
        <w:rPr>
          <w:i/>
          <w:sz w:val="24"/>
        </w:rPr>
        <w:t xml:space="preserve">desplazamiento </w:t>
      </w:r>
      <w:r>
        <w:rPr>
          <w:i/>
          <w:spacing w:val="-2"/>
          <w:sz w:val="24"/>
        </w:rPr>
        <w:t>forzado.”</w:t>
      </w:r>
      <w:hyperlink w:anchor="_bookmark3" w:history="1">
        <w:r>
          <w:rPr>
            <w:i/>
            <w:spacing w:val="-2"/>
            <w:position w:val="6"/>
            <w:sz w:val="16"/>
          </w:rPr>
          <w:t>4</w:t>
        </w:r>
      </w:hyperlink>
    </w:p>
    <w:p w:rsidR="00922C57" w:rsidRDefault="00922C57">
      <w:pPr>
        <w:pStyle w:val="Textoindependiente"/>
        <w:rPr>
          <w:i/>
        </w:rPr>
      </w:pPr>
    </w:p>
    <w:p w:rsidR="00922C57" w:rsidRDefault="00922C57">
      <w:pPr>
        <w:pStyle w:val="Textoindependiente"/>
        <w:spacing w:before="49"/>
        <w:rPr>
          <w:i/>
        </w:rPr>
      </w:pPr>
    </w:p>
    <w:p w:rsidR="00922C57" w:rsidRDefault="00000000">
      <w:pPr>
        <w:pStyle w:val="Prrafodelista"/>
        <w:numPr>
          <w:ilvl w:val="0"/>
          <w:numId w:val="2"/>
        </w:numPr>
        <w:tabs>
          <w:tab w:val="left" w:pos="924"/>
        </w:tabs>
        <w:spacing w:line="360" w:lineRule="auto"/>
        <w:ind w:right="113"/>
        <w:rPr>
          <w:i/>
          <w:sz w:val="24"/>
        </w:rPr>
      </w:pPr>
      <w:r>
        <w:rPr>
          <w:sz w:val="24"/>
        </w:rPr>
        <w:t>De</w:t>
      </w:r>
      <w:r>
        <w:rPr>
          <w:spacing w:val="-12"/>
          <w:sz w:val="24"/>
        </w:rPr>
        <w:t xml:space="preserve"> </w:t>
      </w:r>
      <w:r>
        <w:rPr>
          <w:sz w:val="24"/>
        </w:rPr>
        <w:t>cualquier</w:t>
      </w:r>
      <w:r>
        <w:rPr>
          <w:spacing w:val="-12"/>
          <w:sz w:val="24"/>
        </w:rPr>
        <w:t xml:space="preserve"> </w:t>
      </w:r>
      <w:r>
        <w:rPr>
          <w:sz w:val="24"/>
        </w:rPr>
        <w:t>manera,</w:t>
      </w:r>
      <w:r>
        <w:rPr>
          <w:spacing w:val="-11"/>
          <w:sz w:val="24"/>
        </w:rPr>
        <w:t xml:space="preserve"> </w:t>
      </w:r>
      <w:r>
        <w:rPr>
          <w:sz w:val="24"/>
        </w:rPr>
        <w:t>las</w:t>
      </w:r>
      <w:r>
        <w:rPr>
          <w:spacing w:val="-12"/>
          <w:sz w:val="24"/>
        </w:rPr>
        <w:t xml:space="preserve"> </w:t>
      </w:r>
      <w:r>
        <w:rPr>
          <w:sz w:val="24"/>
        </w:rPr>
        <w:t>normas</w:t>
      </w:r>
      <w:r>
        <w:rPr>
          <w:spacing w:val="-12"/>
          <w:sz w:val="24"/>
        </w:rPr>
        <w:t xml:space="preserve"> </w:t>
      </w:r>
      <w:r>
        <w:rPr>
          <w:sz w:val="24"/>
        </w:rPr>
        <w:t>o</w:t>
      </w:r>
      <w:r>
        <w:rPr>
          <w:spacing w:val="-12"/>
          <w:sz w:val="24"/>
        </w:rPr>
        <w:t xml:space="preserve"> </w:t>
      </w:r>
      <w:r>
        <w:rPr>
          <w:sz w:val="24"/>
        </w:rPr>
        <w:t>medidas</w:t>
      </w:r>
      <w:r>
        <w:rPr>
          <w:spacing w:val="-12"/>
          <w:sz w:val="24"/>
        </w:rPr>
        <w:t xml:space="preserve"> </w:t>
      </w:r>
      <w:r>
        <w:rPr>
          <w:sz w:val="24"/>
        </w:rPr>
        <w:t>dispuestas</w:t>
      </w:r>
      <w:r>
        <w:rPr>
          <w:spacing w:val="-12"/>
          <w:sz w:val="24"/>
        </w:rPr>
        <w:t xml:space="preserve"> </w:t>
      </w:r>
      <w:r>
        <w:rPr>
          <w:sz w:val="24"/>
        </w:rPr>
        <w:t>para</w:t>
      </w:r>
      <w:r>
        <w:rPr>
          <w:spacing w:val="-12"/>
          <w:sz w:val="24"/>
        </w:rPr>
        <w:t xml:space="preserve"> </w:t>
      </w:r>
      <w:r>
        <w:rPr>
          <w:sz w:val="24"/>
        </w:rPr>
        <w:t xml:space="preserve">enfrentar este fenómeno no se pueden limitar a la prevención y a la protección inmediata de las víctimas. La obligaciones del Estado superan largamente lo anterior, y se refieren a la persecución de los hechos, a la reparación de las víctimas y, especialmente en el caso del desplazamiento forzado interno en relación con otras formas de violación a los Derechos Humanos, a la . A este respecto, la Corte Interamericana en el Caso Chitay Nech y otros Vs. Guatemala ha señalado que </w:t>
      </w:r>
      <w:r>
        <w:rPr>
          <w:i/>
          <w:sz w:val="24"/>
        </w:rPr>
        <w:t>“…la</w:t>
      </w:r>
      <w:r>
        <w:rPr>
          <w:i/>
          <w:spacing w:val="-4"/>
          <w:sz w:val="24"/>
        </w:rPr>
        <w:t xml:space="preserve"> </w:t>
      </w:r>
      <w:r>
        <w:rPr>
          <w:i/>
          <w:sz w:val="24"/>
        </w:rPr>
        <w:t>obligación de garantía para</w:t>
      </w:r>
      <w:r>
        <w:rPr>
          <w:i/>
          <w:spacing w:val="-1"/>
          <w:sz w:val="24"/>
        </w:rPr>
        <w:t xml:space="preserve"> </w:t>
      </w:r>
      <w:r>
        <w:rPr>
          <w:i/>
          <w:sz w:val="24"/>
        </w:rPr>
        <w:t>los Estados de proteger los derechos de las personas desplazadas</w:t>
      </w:r>
      <w:r>
        <w:rPr>
          <w:i/>
          <w:spacing w:val="40"/>
          <w:sz w:val="24"/>
        </w:rPr>
        <w:t xml:space="preserve"> </w:t>
      </w:r>
      <w:r>
        <w:rPr>
          <w:i/>
          <w:sz w:val="24"/>
        </w:rPr>
        <w:t>conlleva</w:t>
      </w:r>
      <w:r>
        <w:rPr>
          <w:i/>
          <w:spacing w:val="40"/>
          <w:sz w:val="24"/>
        </w:rPr>
        <w:t xml:space="preserve"> </w:t>
      </w:r>
      <w:r>
        <w:rPr>
          <w:i/>
          <w:sz w:val="24"/>
        </w:rPr>
        <w:t>no</w:t>
      </w:r>
      <w:r>
        <w:rPr>
          <w:i/>
          <w:spacing w:val="40"/>
          <w:sz w:val="24"/>
        </w:rPr>
        <w:t xml:space="preserve"> </w:t>
      </w:r>
      <w:r>
        <w:rPr>
          <w:i/>
          <w:sz w:val="24"/>
        </w:rPr>
        <w:t>sólo</w:t>
      </w:r>
      <w:r>
        <w:rPr>
          <w:i/>
          <w:spacing w:val="40"/>
          <w:sz w:val="24"/>
        </w:rPr>
        <w:t xml:space="preserve"> </w:t>
      </w:r>
      <w:r>
        <w:rPr>
          <w:i/>
          <w:sz w:val="24"/>
        </w:rPr>
        <w:t>el</w:t>
      </w:r>
      <w:r>
        <w:rPr>
          <w:i/>
          <w:spacing w:val="40"/>
          <w:sz w:val="24"/>
        </w:rPr>
        <w:t xml:space="preserve"> </w:t>
      </w:r>
      <w:r>
        <w:rPr>
          <w:i/>
          <w:sz w:val="24"/>
        </w:rPr>
        <w:t>deber de</w:t>
      </w:r>
      <w:r>
        <w:rPr>
          <w:i/>
          <w:spacing w:val="40"/>
          <w:sz w:val="24"/>
        </w:rPr>
        <w:t xml:space="preserve">  </w:t>
      </w:r>
      <w:r>
        <w:rPr>
          <w:i/>
          <w:sz w:val="24"/>
        </w:rPr>
        <w:t>adoptar</w:t>
      </w:r>
      <w:r>
        <w:rPr>
          <w:i/>
          <w:spacing w:val="40"/>
          <w:sz w:val="24"/>
        </w:rPr>
        <w:t xml:space="preserve">  </w:t>
      </w:r>
      <w:r>
        <w:rPr>
          <w:i/>
          <w:sz w:val="24"/>
        </w:rPr>
        <w:t>medidas</w:t>
      </w:r>
      <w:r>
        <w:rPr>
          <w:i/>
          <w:spacing w:val="40"/>
          <w:sz w:val="24"/>
        </w:rPr>
        <w:t xml:space="preserve">  </w:t>
      </w:r>
      <w:r>
        <w:rPr>
          <w:i/>
          <w:sz w:val="24"/>
        </w:rPr>
        <w:t>de</w:t>
      </w:r>
      <w:r>
        <w:rPr>
          <w:i/>
          <w:spacing w:val="40"/>
          <w:sz w:val="24"/>
        </w:rPr>
        <w:t xml:space="preserve">  </w:t>
      </w:r>
      <w:r>
        <w:rPr>
          <w:i/>
          <w:sz w:val="24"/>
        </w:rPr>
        <w:t>prevención</w:t>
      </w:r>
      <w:r>
        <w:rPr>
          <w:i/>
          <w:spacing w:val="40"/>
          <w:sz w:val="24"/>
        </w:rPr>
        <w:t xml:space="preserve">  </w:t>
      </w:r>
      <w:r>
        <w:rPr>
          <w:i/>
          <w:sz w:val="24"/>
        </w:rPr>
        <w:t>sino</w:t>
      </w:r>
      <w:r>
        <w:rPr>
          <w:i/>
          <w:spacing w:val="40"/>
          <w:sz w:val="24"/>
        </w:rPr>
        <w:t xml:space="preserve">  </w:t>
      </w:r>
      <w:r>
        <w:rPr>
          <w:i/>
          <w:sz w:val="24"/>
        </w:rPr>
        <w:t>también</w:t>
      </w:r>
      <w:r>
        <w:rPr>
          <w:i/>
          <w:spacing w:val="40"/>
          <w:sz w:val="24"/>
        </w:rPr>
        <w:t xml:space="preserve">  </w:t>
      </w:r>
      <w:r>
        <w:rPr>
          <w:i/>
          <w:sz w:val="24"/>
        </w:rPr>
        <w:t>realizar</w:t>
      </w:r>
      <w:r>
        <w:rPr>
          <w:i/>
          <w:spacing w:val="40"/>
          <w:sz w:val="24"/>
        </w:rPr>
        <w:t xml:space="preserve"> </w:t>
      </w:r>
      <w:r>
        <w:rPr>
          <w:i/>
          <w:sz w:val="24"/>
        </w:rPr>
        <w:t>una</w:t>
      </w:r>
    </w:p>
    <w:p w:rsidR="00922C57" w:rsidRDefault="00000000">
      <w:pPr>
        <w:pStyle w:val="Textoindependiente"/>
        <w:spacing w:before="155"/>
        <w:rPr>
          <w:i/>
          <w:sz w:val="20"/>
        </w:rPr>
      </w:pPr>
      <w:r>
        <w:rPr>
          <w:noProof/>
        </w:rPr>
        <mc:AlternateContent>
          <mc:Choice Requires="wps">
            <w:drawing>
              <wp:anchor distT="0" distB="0" distL="0" distR="0" simplePos="0" relativeHeight="487588864" behindDoc="1" locked="0" layoutInCell="1" allowOverlap="1">
                <wp:simplePos x="0" y="0"/>
                <wp:positionH relativeFrom="page">
                  <wp:posOffset>1016812</wp:posOffset>
                </wp:positionH>
                <wp:positionV relativeFrom="paragraph">
                  <wp:posOffset>262850</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16B9FA" id="Graphic 5" o:spid="_x0000_s1026" style="position:absolute;margin-left:80.05pt;margin-top:20.7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" path="m1829054,l,,,7620r1829054,l1829054,xe" fillcolor="black" stroked="f">
                <v:path arrowok="t"/>
                <w10:wrap type="topAndBottom" anchorx="page"/>
              </v:shape>
            </w:pict>
          </mc:Fallback>
        </mc:AlternateContent>
      </w:r>
    </w:p>
    <w:p w:rsidR="00922C57" w:rsidRDefault="00000000">
      <w:pPr>
        <w:spacing w:before="94"/>
        <w:ind w:left="101"/>
        <w:rPr>
          <w:sz w:val="20"/>
        </w:rPr>
      </w:pPr>
      <w:bookmarkStart w:id="2" w:name="_bookmark2"/>
      <w:bookmarkEnd w:id="2"/>
      <w:r>
        <w:rPr>
          <w:position w:val="5"/>
          <w:sz w:val="13"/>
        </w:rPr>
        <w:t>3</w:t>
      </w:r>
      <w:r>
        <w:rPr>
          <w:spacing w:val="15"/>
          <w:position w:val="5"/>
          <w:sz w:val="13"/>
        </w:rPr>
        <w:t xml:space="preserve"> </w:t>
      </w:r>
      <w:r>
        <w:rPr>
          <w:sz w:val="20"/>
        </w:rPr>
        <w:t>Caso</w:t>
      </w:r>
      <w:r>
        <w:rPr>
          <w:spacing w:val="-4"/>
          <w:sz w:val="20"/>
        </w:rPr>
        <w:t xml:space="preserve"> </w:t>
      </w:r>
      <w:r>
        <w:rPr>
          <w:sz w:val="20"/>
        </w:rPr>
        <w:t>disponible</w:t>
      </w:r>
      <w:r>
        <w:rPr>
          <w:spacing w:val="-5"/>
          <w:sz w:val="20"/>
        </w:rPr>
        <w:t xml:space="preserve"> </w:t>
      </w:r>
      <w:r>
        <w:rPr>
          <w:sz w:val="20"/>
        </w:rPr>
        <w:t>en</w:t>
      </w:r>
      <w:r>
        <w:rPr>
          <w:spacing w:val="-3"/>
          <w:sz w:val="20"/>
        </w:rPr>
        <w:t xml:space="preserve"> </w:t>
      </w:r>
      <w:r>
        <w:rPr>
          <w:spacing w:val="-2"/>
          <w:sz w:val="20"/>
        </w:rPr>
        <w:t>https://</w:t>
      </w:r>
      <w:hyperlink r:id="rId10">
        <w:r>
          <w:rPr>
            <w:spacing w:val="-2"/>
            <w:sz w:val="20"/>
          </w:rPr>
          <w:t>www.corteidh.or.cr/ver_ficha_tecnica.cfm?nId_Ficha=252.</w:t>
        </w:r>
      </w:hyperlink>
    </w:p>
    <w:p w:rsidR="00922C57" w:rsidRDefault="00000000">
      <w:pPr>
        <w:spacing w:before="1"/>
        <w:ind w:left="101"/>
        <w:rPr>
          <w:sz w:val="20"/>
        </w:rPr>
      </w:pPr>
      <w:bookmarkStart w:id="3" w:name="_bookmark3"/>
      <w:bookmarkEnd w:id="3"/>
      <w:r>
        <w:rPr>
          <w:position w:val="5"/>
          <w:sz w:val="13"/>
        </w:rPr>
        <w:t>4</w:t>
      </w:r>
      <w:r>
        <w:rPr>
          <w:spacing w:val="14"/>
          <w:position w:val="5"/>
          <w:sz w:val="13"/>
        </w:rPr>
        <w:t xml:space="preserve"> </w:t>
      </w:r>
      <w:r>
        <w:rPr>
          <w:sz w:val="20"/>
        </w:rPr>
        <w:t>Caso</w:t>
      </w:r>
      <w:r>
        <w:rPr>
          <w:spacing w:val="-6"/>
          <w:sz w:val="20"/>
        </w:rPr>
        <w:t xml:space="preserve"> </w:t>
      </w:r>
      <w:r>
        <w:rPr>
          <w:sz w:val="20"/>
        </w:rPr>
        <w:t>Disponible</w:t>
      </w:r>
      <w:r>
        <w:rPr>
          <w:spacing w:val="-6"/>
          <w:sz w:val="20"/>
        </w:rPr>
        <w:t xml:space="preserve"> </w:t>
      </w:r>
      <w:r>
        <w:rPr>
          <w:spacing w:val="-5"/>
          <w:sz w:val="20"/>
        </w:rPr>
        <w:t>en</w:t>
      </w:r>
    </w:p>
    <w:p w:rsidR="00922C57" w:rsidRDefault="00000000">
      <w:pPr>
        <w:ind w:left="101"/>
        <w:rPr>
          <w:sz w:val="20"/>
        </w:rPr>
      </w:pPr>
      <w:r>
        <w:rPr>
          <w:spacing w:val="-2"/>
          <w:sz w:val="20"/>
        </w:rPr>
        <w:t>/https://</w:t>
      </w:r>
      <w:hyperlink r:id="rId11">
        <w:r>
          <w:rPr>
            <w:spacing w:val="-2"/>
            <w:sz w:val="20"/>
          </w:rPr>
          <w:t>www.corteidh.or.cr/docs/casos/articulos/resumen_328_esp.pdf</w:t>
        </w:r>
      </w:hyperlink>
    </w:p>
    <w:p w:rsidR="00922C57" w:rsidRDefault="00922C57">
      <w:pPr>
        <w:rPr>
          <w:sz w:val="20"/>
        </w:rPr>
        <w:sectPr w:rsidR="00922C57">
          <w:pgSz w:w="12240" w:h="20160"/>
          <w:pgMar w:top="840" w:right="1460" w:bottom="1040" w:left="1500" w:header="0" w:footer="857" w:gutter="0"/>
          <w:cols w:space="720"/>
        </w:sectPr>
      </w:pPr>
    </w:p>
    <w:p w:rsidR="00922C57" w:rsidRDefault="00000000">
      <w:pPr>
        <w:spacing w:before="78" w:line="360" w:lineRule="auto"/>
        <w:ind w:left="924" w:right="119"/>
        <w:jc w:val="both"/>
        <w:rPr>
          <w:i/>
          <w:sz w:val="16"/>
        </w:rPr>
      </w:pPr>
      <w:r>
        <w:rPr>
          <w:i/>
          <w:sz w:val="24"/>
        </w:rPr>
        <w:t>investigación efectiva de la supuesta violación de estos derechos y proveer las condiciones necesarias para</w:t>
      </w:r>
      <w:r>
        <w:rPr>
          <w:i/>
          <w:spacing w:val="-1"/>
          <w:sz w:val="24"/>
        </w:rPr>
        <w:t xml:space="preserve"> </w:t>
      </w:r>
      <w:r>
        <w:rPr>
          <w:i/>
          <w:sz w:val="24"/>
        </w:rPr>
        <w:t>un retorno digno y seguro a</w:t>
      </w:r>
      <w:r>
        <w:rPr>
          <w:i/>
          <w:spacing w:val="-4"/>
          <w:sz w:val="24"/>
        </w:rPr>
        <w:t xml:space="preserve"> </w:t>
      </w:r>
      <w:r>
        <w:rPr>
          <w:i/>
          <w:sz w:val="24"/>
        </w:rPr>
        <w:t>su lugar de residencia habitual.”</w:t>
      </w:r>
      <w:hyperlink w:anchor="_bookmark4" w:history="1">
        <w:r>
          <w:rPr>
            <w:i/>
            <w:position w:val="6"/>
            <w:sz w:val="16"/>
          </w:rPr>
          <w:t>5</w:t>
        </w:r>
      </w:hyperlink>
    </w:p>
    <w:p w:rsidR="00922C57" w:rsidRDefault="00922C57">
      <w:pPr>
        <w:pStyle w:val="Textoindependiente"/>
        <w:rPr>
          <w:i/>
        </w:rPr>
      </w:pPr>
    </w:p>
    <w:p w:rsidR="00922C57" w:rsidRDefault="00922C57">
      <w:pPr>
        <w:pStyle w:val="Textoindependiente"/>
        <w:rPr>
          <w:i/>
        </w:rPr>
      </w:pPr>
    </w:p>
    <w:p w:rsidR="00922C57" w:rsidRDefault="00922C57">
      <w:pPr>
        <w:pStyle w:val="Textoindependiente"/>
        <w:spacing w:before="4"/>
        <w:rPr>
          <w:i/>
        </w:rPr>
      </w:pPr>
    </w:p>
    <w:p w:rsidR="00922C57" w:rsidRDefault="00000000">
      <w:pPr>
        <w:pStyle w:val="Prrafodelista"/>
        <w:numPr>
          <w:ilvl w:val="0"/>
          <w:numId w:val="2"/>
        </w:numPr>
        <w:tabs>
          <w:tab w:val="left" w:pos="924"/>
        </w:tabs>
        <w:spacing w:line="360" w:lineRule="auto"/>
        <w:ind w:right="114"/>
        <w:rPr>
          <w:i/>
          <w:sz w:val="24"/>
        </w:rPr>
      </w:pPr>
      <w:r>
        <w:rPr>
          <w:sz w:val="24"/>
        </w:rPr>
        <w:t>En</w:t>
      </w:r>
      <w:r>
        <w:rPr>
          <w:spacing w:val="-1"/>
          <w:sz w:val="24"/>
        </w:rPr>
        <w:t xml:space="preserve"> </w:t>
      </w:r>
      <w:r>
        <w:rPr>
          <w:sz w:val="24"/>
        </w:rPr>
        <w:t>Chile,</w:t>
      </w:r>
      <w:r>
        <w:rPr>
          <w:spacing w:val="-1"/>
          <w:sz w:val="24"/>
        </w:rPr>
        <w:t xml:space="preserve"> </w:t>
      </w:r>
      <w:r>
        <w:rPr>
          <w:sz w:val="24"/>
        </w:rPr>
        <w:t>la</w:t>
      </w:r>
      <w:r>
        <w:rPr>
          <w:spacing w:val="-1"/>
          <w:sz w:val="24"/>
        </w:rPr>
        <w:t xml:space="preserve"> </w:t>
      </w:r>
      <w:r>
        <w:rPr>
          <w:sz w:val="24"/>
        </w:rPr>
        <w:t>Cámara</w:t>
      </w:r>
      <w:r>
        <w:rPr>
          <w:spacing w:val="-4"/>
          <w:sz w:val="24"/>
        </w:rPr>
        <w:t xml:space="preserve"> </w:t>
      </w:r>
      <w:r>
        <w:rPr>
          <w:sz w:val="24"/>
        </w:rPr>
        <w:t>de</w:t>
      </w:r>
      <w:r>
        <w:rPr>
          <w:spacing w:val="-1"/>
          <w:sz w:val="24"/>
        </w:rPr>
        <w:t xml:space="preserve"> </w:t>
      </w:r>
      <w:r>
        <w:rPr>
          <w:sz w:val="24"/>
        </w:rPr>
        <w:t>Diputados aprobó</w:t>
      </w:r>
      <w:r>
        <w:rPr>
          <w:spacing w:val="-1"/>
          <w:sz w:val="24"/>
        </w:rPr>
        <w:t xml:space="preserve"> </w:t>
      </w:r>
      <w:r>
        <w:rPr>
          <w:sz w:val="24"/>
        </w:rPr>
        <w:t>el</w:t>
      </w:r>
      <w:r>
        <w:rPr>
          <w:spacing w:val="-1"/>
          <w:sz w:val="24"/>
        </w:rPr>
        <w:t xml:space="preserve"> </w:t>
      </w:r>
      <w:r>
        <w:rPr>
          <w:sz w:val="24"/>
        </w:rPr>
        <w:t>31</w:t>
      </w:r>
      <w:r>
        <w:rPr>
          <w:spacing w:val="-1"/>
          <w:sz w:val="24"/>
        </w:rPr>
        <w:t xml:space="preserve"> </w:t>
      </w:r>
      <w:r>
        <w:rPr>
          <w:sz w:val="24"/>
        </w:rPr>
        <w:t>de</w:t>
      </w:r>
      <w:r>
        <w:rPr>
          <w:spacing w:val="-1"/>
          <w:sz w:val="24"/>
        </w:rPr>
        <w:t xml:space="preserve"> </w:t>
      </w:r>
      <w:r>
        <w:rPr>
          <w:sz w:val="24"/>
        </w:rPr>
        <w:t>mayo</w:t>
      </w:r>
      <w:r>
        <w:rPr>
          <w:spacing w:val="-4"/>
          <w:sz w:val="24"/>
        </w:rPr>
        <w:t xml:space="preserve"> </w:t>
      </w:r>
      <w:r>
        <w:rPr>
          <w:sz w:val="24"/>
        </w:rPr>
        <w:t>del</w:t>
      </w:r>
      <w:r>
        <w:rPr>
          <w:spacing w:val="-3"/>
          <w:sz w:val="24"/>
        </w:rPr>
        <w:t xml:space="preserve"> </w:t>
      </w:r>
      <w:r>
        <w:rPr>
          <w:sz w:val="24"/>
        </w:rPr>
        <w:t>año</w:t>
      </w:r>
      <w:r>
        <w:rPr>
          <w:spacing w:val="-1"/>
          <w:sz w:val="24"/>
        </w:rPr>
        <w:t xml:space="preserve"> </w:t>
      </w:r>
      <w:r>
        <w:rPr>
          <w:sz w:val="24"/>
        </w:rPr>
        <w:t>2022 una</w:t>
      </w:r>
      <w:r>
        <w:rPr>
          <w:spacing w:val="-3"/>
          <w:sz w:val="24"/>
        </w:rPr>
        <w:t xml:space="preserve"> </w:t>
      </w:r>
      <w:r>
        <w:rPr>
          <w:sz w:val="24"/>
        </w:rPr>
        <w:t>resolución</w:t>
      </w:r>
      <w:r>
        <w:rPr>
          <w:spacing w:val="-3"/>
          <w:sz w:val="24"/>
        </w:rPr>
        <w:t xml:space="preserve"> </w:t>
      </w:r>
      <w:r>
        <w:rPr>
          <w:sz w:val="24"/>
        </w:rPr>
        <w:t>por</w:t>
      </w:r>
      <w:r>
        <w:rPr>
          <w:spacing w:val="-3"/>
          <w:sz w:val="24"/>
        </w:rPr>
        <w:t xml:space="preserve"> </w:t>
      </w:r>
      <w:r>
        <w:rPr>
          <w:sz w:val="24"/>
        </w:rPr>
        <w:t>la</w:t>
      </w:r>
      <w:r>
        <w:rPr>
          <w:spacing w:val="-3"/>
          <w:sz w:val="24"/>
        </w:rPr>
        <w:t xml:space="preserve"> </w:t>
      </w:r>
      <w:r>
        <w:rPr>
          <w:sz w:val="24"/>
        </w:rPr>
        <w:t>cual</w:t>
      </w:r>
      <w:r>
        <w:rPr>
          <w:spacing w:val="-3"/>
          <w:sz w:val="24"/>
        </w:rPr>
        <w:t xml:space="preserve"> </w:t>
      </w:r>
      <w:r>
        <w:rPr>
          <w:i/>
          <w:sz w:val="24"/>
        </w:rPr>
        <w:t>“manifiesta</w:t>
      </w:r>
      <w:r>
        <w:rPr>
          <w:i/>
          <w:spacing w:val="-6"/>
          <w:sz w:val="24"/>
        </w:rPr>
        <w:t xml:space="preserve"> </w:t>
      </w:r>
      <w:r>
        <w:rPr>
          <w:i/>
          <w:sz w:val="24"/>
        </w:rPr>
        <w:t>su</w:t>
      </w:r>
      <w:r>
        <w:rPr>
          <w:i/>
          <w:spacing w:val="-3"/>
          <w:sz w:val="24"/>
        </w:rPr>
        <w:t xml:space="preserve"> </w:t>
      </w:r>
      <w:r>
        <w:rPr>
          <w:i/>
          <w:sz w:val="24"/>
        </w:rPr>
        <w:t>preocupación</w:t>
      </w:r>
      <w:r>
        <w:rPr>
          <w:i/>
          <w:spacing w:val="-3"/>
          <w:sz w:val="24"/>
        </w:rPr>
        <w:t xml:space="preserve"> </w:t>
      </w:r>
      <w:r>
        <w:rPr>
          <w:i/>
          <w:sz w:val="24"/>
        </w:rPr>
        <w:t>por</w:t>
      </w:r>
      <w:r>
        <w:rPr>
          <w:i/>
          <w:spacing w:val="-3"/>
          <w:sz w:val="24"/>
        </w:rPr>
        <w:t xml:space="preserve"> </w:t>
      </w:r>
      <w:r>
        <w:rPr>
          <w:i/>
          <w:sz w:val="24"/>
        </w:rPr>
        <w:t>la</w:t>
      </w:r>
      <w:r>
        <w:rPr>
          <w:i/>
          <w:spacing w:val="-6"/>
          <w:sz w:val="24"/>
        </w:rPr>
        <w:t xml:space="preserve"> </w:t>
      </w:r>
      <w:r>
        <w:rPr>
          <w:i/>
          <w:sz w:val="24"/>
        </w:rPr>
        <w:t>forma</w:t>
      </w:r>
      <w:r>
        <w:rPr>
          <w:i/>
          <w:spacing w:val="-7"/>
          <w:sz w:val="24"/>
        </w:rPr>
        <w:t xml:space="preserve"> </w:t>
      </w:r>
      <w:r>
        <w:rPr>
          <w:i/>
          <w:sz w:val="24"/>
        </w:rPr>
        <w:t>en que la</w:t>
      </w:r>
      <w:r>
        <w:rPr>
          <w:i/>
          <w:spacing w:val="-1"/>
          <w:sz w:val="24"/>
        </w:rPr>
        <w:t xml:space="preserve"> </w:t>
      </w:r>
      <w:r>
        <w:rPr>
          <w:i/>
          <w:sz w:val="24"/>
        </w:rPr>
        <w:t>omisión de deberes estatales referidos a</w:t>
      </w:r>
      <w:r>
        <w:rPr>
          <w:i/>
          <w:spacing w:val="-1"/>
          <w:sz w:val="24"/>
        </w:rPr>
        <w:t xml:space="preserve"> </w:t>
      </w:r>
      <w:r>
        <w:rPr>
          <w:i/>
          <w:sz w:val="24"/>
        </w:rPr>
        <w:t>la seguridad y el orden público interior en la Macrozona Sur han afectado el ejercicio de los derechos y libertades garantizados por la Convención Americana de Derechos Humanos.</w:t>
      </w:r>
      <w:r>
        <w:rPr>
          <w:sz w:val="24"/>
        </w:rPr>
        <w:t>”</w:t>
      </w:r>
      <w:hyperlink w:anchor="_bookmark5" w:history="1">
        <w:r>
          <w:rPr>
            <w:position w:val="6"/>
            <w:sz w:val="16"/>
          </w:rPr>
          <w:t>6</w:t>
        </w:r>
      </w:hyperlink>
      <w:r>
        <w:rPr>
          <w:spacing w:val="40"/>
          <w:position w:val="6"/>
          <w:sz w:val="16"/>
        </w:rPr>
        <w:t xml:space="preserve"> </w:t>
      </w:r>
      <w:r>
        <w:rPr>
          <w:sz w:val="24"/>
        </w:rPr>
        <w:t>Se trata de la Resolución N° 134, que fuere reforzada</w:t>
      </w:r>
      <w:r>
        <w:rPr>
          <w:spacing w:val="-6"/>
          <w:sz w:val="24"/>
        </w:rPr>
        <w:t xml:space="preserve"> </w:t>
      </w:r>
      <w:r>
        <w:rPr>
          <w:sz w:val="24"/>
        </w:rPr>
        <w:t>recientemente</w:t>
      </w:r>
      <w:r>
        <w:rPr>
          <w:spacing w:val="-5"/>
          <w:sz w:val="24"/>
        </w:rPr>
        <w:t xml:space="preserve"> </w:t>
      </w:r>
      <w:r>
        <w:rPr>
          <w:sz w:val="24"/>
        </w:rPr>
        <w:t>por</w:t>
      </w:r>
      <w:r>
        <w:rPr>
          <w:spacing w:val="-6"/>
          <w:sz w:val="24"/>
        </w:rPr>
        <w:t xml:space="preserve"> </w:t>
      </w:r>
      <w:r>
        <w:rPr>
          <w:sz w:val="24"/>
        </w:rPr>
        <w:t>la</w:t>
      </w:r>
      <w:r>
        <w:rPr>
          <w:spacing w:val="-6"/>
          <w:sz w:val="24"/>
        </w:rPr>
        <w:t xml:space="preserve"> </w:t>
      </w:r>
      <w:r>
        <w:rPr>
          <w:sz w:val="24"/>
        </w:rPr>
        <w:t>Solicitud</w:t>
      </w:r>
      <w:r>
        <w:rPr>
          <w:spacing w:val="-3"/>
          <w:sz w:val="24"/>
        </w:rPr>
        <w:t xml:space="preserve"> </w:t>
      </w:r>
      <w:r>
        <w:rPr>
          <w:sz w:val="24"/>
        </w:rPr>
        <w:t>de</w:t>
      </w:r>
      <w:r>
        <w:rPr>
          <w:spacing w:val="-6"/>
          <w:sz w:val="24"/>
        </w:rPr>
        <w:t xml:space="preserve"> </w:t>
      </w:r>
      <w:r>
        <w:rPr>
          <w:sz w:val="24"/>
        </w:rPr>
        <w:t>Acuerdo</w:t>
      </w:r>
      <w:r>
        <w:rPr>
          <w:spacing w:val="-6"/>
          <w:sz w:val="24"/>
        </w:rPr>
        <w:t xml:space="preserve"> </w:t>
      </w:r>
      <w:r>
        <w:rPr>
          <w:sz w:val="24"/>
        </w:rPr>
        <w:t>N°</w:t>
      </w:r>
      <w:r>
        <w:rPr>
          <w:spacing w:val="-6"/>
          <w:sz w:val="24"/>
        </w:rPr>
        <w:t xml:space="preserve"> </w:t>
      </w:r>
      <w:r>
        <w:rPr>
          <w:sz w:val="24"/>
        </w:rPr>
        <w:t>18</w:t>
      </w:r>
      <w:r>
        <w:rPr>
          <w:spacing w:val="-6"/>
          <w:sz w:val="24"/>
        </w:rPr>
        <w:t xml:space="preserve"> </w:t>
      </w:r>
      <w:r>
        <w:rPr>
          <w:sz w:val="24"/>
        </w:rPr>
        <w:t>aprobada</w:t>
      </w:r>
      <w:r>
        <w:rPr>
          <w:spacing w:val="-6"/>
          <w:sz w:val="24"/>
        </w:rPr>
        <w:t xml:space="preserve"> </w:t>
      </w:r>
      <w:r>
        <w:rPr>
          <w:sz w:val="24"/>
        </w:rPr>
        <w:t xml:space="preserve">el 6 de septiembre del año 2023 por la cual la Cámara de Diputados </w:t>
      </w:r>
      <w:r>
        <w:rPr>
          <w:i/>
          <w:sz w:val="24"/>
        </w:rPr>
        <w:t>“observa con extrema preocupación el fracaso de las políticas de seguridad</w:t>
      </w:r>
      <w:r>
        <w:rPr>
          <w:i/>
          <w:spacing w:val="-5"/>
          <w:sz w:val="24"/>
        </w:rPr>
        <w:t xml:space="preserve"> </w:t>
      </w:r>
      <w:r>
        <w:rPr>
          <w:i/>
          <w:sz w:val="24"/>
        </w:rPr>
        <w:t>pública</w:t>
      </w:r>
      <w:r>
        <w:rPr>
          <w:i/>
          <w:spacing w:val="-7"/>
          <w:sz w:val="24"/>
        </w:rPr>
        <w:t xml:space="preserve"> </w:t>
      </w:r>
      <w:r>
        <w:rPr>
          <w:i/>
          <w:sz w:val="24"/>
        </w:rPr>
        <w:t>en</w:t>
      </w:r>
      <w:r>
        <w:rPr>
          <w:i/>
          <w:spacing w:val="-3"/>
          <w:sz w:val="24"/>
        </w:rPr>
        <w:t xml:space="preserve"> </w:t>
      </w:r>
      <w:r>
        <w:rPr>
          <w:i/>
          <w:sz w:val="24"/>
        </w:rPr>
        <w:t>la</w:t>
      </w:r>
      <w:r>
        <w:rPr>
          <w:i/>
          <w:spacing w:val="-10"/>
          <w:sz w:val="24"/>
        </w:rPr>
        <w:t xml:space="preserve"> </w:t>
      </w:r>
      <w:r>
        <w:rPr>
          <w:i/>
          <w:sz w:val="24"/>
        </w:rPr>
        <w:t>Macrozona</w:t>
      </w:r>
      <w:r>
        <w:rPr>
          <w:i/>
          <w:spacing w:val="-7"/>
          <w:sz w:val="24"/>
        </w:rPr>
        <w:t xml:space="preserve"> </w:t>
      </w:r>
      <w:r>
        <w:rPr>
          <w:i/>
          <w:sz w:val="24"/>
        </w:rPr>
        <w:t>Sur</w:t>
      </w:r>
      <w:r>
        <w:rPr>
          <w:i/>
          <w:spacing w:val="-5"/>
          <w:sz w:val="24"/>
        </w:rPr>
        <w:t xml:space="preserve"> </w:t>
      </w:r>
      <w:r>
        <w:rPr>
          <w:i/>
          <w:sz w:val="24"/>
        </w:rPr>
        <w:t>del</w:t>
      </w:r>
      <w:r>
        <w:rPr>
          <w:i/>
          <w:spacing w:val="-5"/>
          <w:sz w:val="24"/>
        </w:rPr>
        <w:t xml:space="preserve"> </w:t>
      </w:r>
      <w:r>
        <w:rPr>
          <w:i/>
          <w:sz w:val="24"/>
        </w:rPr>
        <w:t>país</w:t>
      </w:r>
      <w:r>
        <w:rPr>
          <w:i/>
          <w:spacing w:val="-5"/>
          <w:sz w:val="24"/>
        </w:rPr>
        <w:t xml:space="preserve"> </w:t>
      </w:r>
      <w:r>
        <w:rPr>
          <w:i/>
          <w:sz w:val="24"/>
        </w:rPr>
        <w:t>y</w:t>
      </w:r>
      <w:r>
        <w:rPr>
          <w:i/>
          <w:spacing w:val="-5"/>
          <w:sz w:val="24"/>
        </w:rPr>
        <w:t xml:space="preserve"> </w:t>
      </w:r>
      <w:r>
        <w:rPr>
          <w:i/>
          <w:sz w:val="24"/>
        </w:rPr>
        <w:t>su</w:t>
      </w:r>
      <w:r>
        <w:rPr>
          <w:i/>
          <w:spacing w:val="-5"/>
          <w:sz w:val="24"/>
        </w:rPr>
        <w:t xml:space="preserve"> </w:t>
      </w:r>
      <w:r>
        <w:rPr>
          <w:i/>
          <w:sz w:val="24"/>
        </w:rPr>
        <w:t>consecuencia</w:t>
      </w:r>
      <w:r>
        <w:rPr>
          <w:i/>
          <w:spacing w:val="-7"/>
          <w:sz w:val="24"/>
        </w:rPr>
        <w:t xml:space="preserve"> </w:t>
      </w:r>
      <w:r>
        <w:rPr>
          <w:i/>
          <w:sz w:val="24"/>
        </w:rPr>
        <w:t>en</w:t>
      </w:r>
      <w:r>
        <w:rPr>
          <w:i/>
          <w:spacing w:val="-5"/>
          <w:sz w:val="24"/>
        </w:rPr>
        <w:t xml:space="preserve"> </w:t>
      </w:r>
      <w:r>
        <w:rPr>
          <w:i/>
          <w:sz w:val="24"/>
        </w:rPr>
        <w:t>el ejercicio</w:t>
      </w:r>
      <w:r>
        <w:rPr>
          <w:i/>
          <w:spacing w:val="-8"/>
          <w:sz w:val="24"/>
        </w:rPr>
        <w:t xml:space="preserve"> </w:t>
      </w:r>
      <w:r>
        <w:rPr>
          <w:i/>
          <w:sz w:val="24"/>
        </w:rPr>
        <w:t>de</w:t>
      </w:r>
      <w:r>
        <w:rPr>
          <w:i/>
          <w:spacing w:val="-8"/>
          <w:sz w:val="24"/>
        </w:rPr>
        <w:t xml:space="preserve"> </w:t>
      </w:r>
      <w:r>
        <w:rPr>
          <w:i/>
          <w:sz w:val="24"/>
        </w:rPr>
        <w:t>derechos</w:t>
      </w:r>
      <w:r>
        <w:rPr>
          <w:i/>
          <w:spacing w:val="-8"/>
          <w:sz w:val="24"/>
        </w:rPr>
        <w:t xml:space="preserve"> </w:t>
      </w:r>
      <w:r>
        <w:rPr>
          <w:i/>
          <w:sz w:val="24"/>
        </w:rPr>
        <w:t>y</w:t>
      </w:r>
      <w:r>
        <w:rPr>
          <w:i/>
          <w:spacing w:val="-8"/>
          <w:sz w:val="24"/>
        </w:rPr>
        <w:t xml:space="preserve"> </w:t>
      </w:r>
      <w:r>
        <w:rPr>
          <w:i/>
          <w:sz w:val="24"/>
        </w:rPr>
        <w:t>libertades</w:t>
      </w:r>
      <w:r>
        <w:rPr>
          <w:i/>
          <w:spacing w:val="-8"/>
          <w:sz w:val="24"/>
        </w:rPr>
        <w:t xml:space="preserve"> </w:t>
      </w:r>
      <w:r>
        <w:rPr>
          <w:i/>
          <w:sz w:val="24"/>
        </w:rPr>
        <w:t>reconocidas</w:t>
      </w:r>
      <w:r>
        <w:rPr>
          <w:i/>
          <w:spacing w:val="-8"/>
          <w:sz w:val="24"/>
        </w:rPr>
        <w:t xml:space="preserve"> </w:t>
      </w:r>
      <w:r>
        <w:rPr>
          <w:i/>
          <w:sz w:val="24"/>
        </w:rPr>
        <w:t>en</w:t>
      </w:r>
      <w:r>
        <w:rPr>
          <w:i/>
          <w:spacing w:val="-8"/>
          <w:sz w:val="24"/>
        </w:rPr>
        <w:t xml:space="preserve"> </w:t>
      </w:r>
      <w:r>
        <w:rPr>
          <w:i/>
          <w:sz w:val="24"/>
        </w:rPr>
        <w:t>la</w:t>
      </w:r>
      <w:r>
        <w:rPr>
          <w:i/>
          <w:spacing w:val="-12"/>
          <w:sz w:val="24"/>
        </w:rPr>
        <w:t xml:space="preserve"> </w:t>
      </w:r>
      <w:r>
        <w:rPr>
          <w:i/>
          <w:sz w:val="24"/>
        </w:rPr>
        <w:t>Constitución</w:t>
      </w:r>
      <w:r>
        <w:rPr>
          <w:i/>
          <w:spacing w:val="-8"/>
          <w:sz w:val="24"/>
        </w:rPr>
        <w:t xml:space="preserve"> </w:t>
      </w:r>
      <w:r>
        <w:rPr>
          <w:i/>
          <w:sz w:val="24"/>
        </w:rPr>
        <w:t xml:space="preserve">Política de la República y en los Tratados Internacionales de Derechos </w:t>
      </w:r>
      <w:r>
        <w:rPr>
          <w:i/>
          <w:spacing w:val="-2"/>
          <w:sz w:val="24"/>
        </w:rPr>
        <w:t>Humanos”</w:t>
      </w:r>
      <w:hyperlink w:anchor="_bookmark6" w:history="1">
        <w:r>
          <w:rPr>
            <w:i/>
            <w:spacing w:val="-2"/>
            <w:position w:val="6"/>
            <w:sz w:val="16"/>
          </w:rPr>
          <w:t>7</w:t>
        </w:r>
      </w:hyperlink>
      <w:r>
        <w:rPr>
          <w:i/>
          <w:spacing w:val="-2"/>
          <w:sz w:val="24"/>
        </w:rPr>
        <w:t>.</w:t>
      </w:r>
    </w:p>
    <w:p w:rsidR="00922C57" w:rsidRDefault="00922C57">
      <w:pPr>
        <w:pStyle w:val="Textoindependiente"/>
        <w:spacing w:before="227"/>
        <w:rPr>
          <w:i/>
        </w:rPr>
      </w:pPr>
    </w:p>
    <w:p w:rsidR="00922C57" w:rsidRDefault="00000000">
      <w:pPr>
        <w:pStyle w:val="Prrafodelista"/>
        <w:numPr>
          <w:ilvl w:val="0"/>
          <w:numId w:val="2"/>
        </w:numPr>
        <w:tabs>
          <w:tab w:val="left" w:pos="924"/>
        </w:tabs>
        <w:spacing w:before="1" w:line="360" w:lineRule="auto"/>
        <w:rPr>
          <w:sz w:val="24"/>
        </w:rPr>
      </w:pPr>
      <w:r>
        <w:rPr>
          <w:sz w:val="24"/>
        </w:rPr>
        <w:t>A nivel judicial son varios los intentos que, por diversas vías, han buscado perseguir la responsabilidad del Estado por desplazamiento forzado</w:t>
      </w:r>
      <w:r>
        <w:rPr>
          <w:spacing w:val="-3"/>
          <w:sz w:val="24"/>
        </w:rPr>
        <w:t xml:space="preserve"> </w:t>
      </w:r>
      <w:r>
        <w:rPr>
          <w:sz w:val="24"/>
        </w:rPr>
        <w:t>interno</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marco</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violencia</w:t>
      </w:r>
      <w:r>
        <w:rPr>
          <w:spacing w:val="-3"/>
          <w:sz w:val="24"/>
        </w:rPr>
        <w:t xml:space="preserve"> </w:t>
      </w:r>
      <w:r>
        <w:rPr>
          <w:sz w:val="24"/>
        </w:rPr>
        <w:t>que</w:t>
      </w:r>
      <w:r>
        <w:rPr>
          <w:spacing w:val="-3"/>
          <w:sz w:val="24"/>
        </w:rPr>
        <w:t xml:space="preserve"> </w:t>
      </w:r>
      <w:r>
        <w:rPr>
          <w:sz w:val="24"/>
        </w:rPr>
        <w:t>tiene</w:t>
      </w:r>
      <w:r>
        <w:rPr>
          <w:spacing w:val="-3"/>
          <w:sz w:val="24"/>
        </w:rPr>
        <w:t xml:space="preserve"> </w:t>
      </w:r>
      <w:r>
        <w:rPr>
          <w:sz w:val="24"/>
        </w:rPr>
        <w:t>lugar</w:t>
      </w:r>
      <w:r>
        <w:rPr>
          <w:spacing w:val="-3"/>
          <w:sz w:val="24"/>
        </w:rPr>
        <w:t xml:space="preserve"> </w:t>
      </w:r>
      <w:r>
        <w:rPr>
          <w:sz w:val="24"/>
        </w:rPr>
        <w:t>en</w:t>
      </w:r>
      <w:r>
        <w:rPr>
          <w:spacing w:val="-3"/>
          <w:sz w:val="24"/>
        </w:rPr>
        <w:t xml:space="preserve"> </w:t>
      </w:r>
      <w:r>
        <w:rPr>
          <w:sz w:val="24"/>
        </w:rPr>
        <w:t>la</w:t>
      </w:r>
      <w:r>
        <w:rPr>
          <w:spacing w:val="-3"/>
          <w:sz w:val="24"/>
        </w:rPr>
        <w:t xml:space="preserve"> </w:t>
      </w:r>
      <w:r>
        <w:rPr>
          <w:sz w:val="24"/>
        </w:rPr>
        <w:t>Macro zona</w:t>
      </w:r>
      <w:r>
        <w:rPr>
          <w:spacing w:val="-2"/>
          <w:sz w:val="24"/>
        </w:rPr>
        <w:t xml:space="preserve"> </w:t>
      </w:r>
      <w:r>
        <w:rPr>
          <w:sz w:val="24"/>
        </w:rPr>
        <w:t>sur.</w:t>
      </w:r>
      <w:r>
        <w:rPr>
          <w:spacing w:val="-2"/>
          <w:sz w:val="24"/>
        </w:rPr>
        <w:t xml:space="preserve"> </w:t>
      </w:r>
      <w:r>
        <w:rPr>
          <w:sz w:val="24"/>
        </w:rPr>
        <w:t>Relevante</w:t>
      </w:r>
      <w:r>
        <w:rPr>
          <w:spacing w:val="-4"/>
          <w:sz w:val="24"/>
        </w:rPr>
        <w:t xml:space="preserve"> </w:t>
      </w:r>
      <w:r>
        <w:rPr>
          <w:sz w:val="24"/>
        </w:rPr>
        <w:t>de</w:t>
      </w:r>
      <w:r>
        <w:rPr>
          <w:spacing w:val="-2"/>
          <w:sz w:val="24"/>
        </w:rPr>
        <w:t xml:space="preserve"> </w:t>
      </w:r>
      <w:r>
        <w:rPr>
          <w:sz w:val="24"/>
        </w:rPr>
        <w:t>mencionar</w:t>
      </w:r>
      <w:r>
        <w:rPr>
          <w:spacing w:val="-2"/>
          <w:sz w:val="24"/>
        </w:rPr>
        <w:t xml:space="preserve"> </w:t>
      </w:r>
      <w:r>
        <w:rPr>
          <w:sz w:val="24"/>
        </w:rPr>
        <w:t>es</w:t>
      </w:r>
      <w:r>
        <w:rPr>
          <w:spacing w:val="-2"/>
          <w:sz w:val="24"/>
        </w:rPr>
        <w:t xml:space="preserve"> </w:t>
      </w:r>
      <w:r>
        <w:rPr>
          <w:sz w:val="24"/>
        </w:rPr>
        <w:t>la</w:t>
      </w:r>
      <w:r>
        <w:rPr>
          <w:spacing w:val="-2"/>
          <w:sz w:val="24"/>
        </w:rPr>
        <w:t xml:space="preserve"> </w:t>
      </w:r>
      <w:r>
        <w:rPr>
          <w:sz w:val="24"/>
        </w:rPr>
        <w:t>acción</w:t>
      </w:r>
      <w:r>
        <w:rPr>
          <w:spacing w:val="-2"/>
          <w:sz w:val="24"/>
        </w:rPr>
        <w:t xml:space="preserve"> </w:t>
      </w:r>
      <w:r>
        <w:rPr>
          <w:sz w:val="24"/>
        </w:rPr>
        <w:t>de</w:t>
      </w:r>
      <w:r>
        <w:rPr>
          <w:spacing w:val="-2"/>
          <w:sz w:val="24"/>
        </w:rPr>
        <w:t xml:space="preserve"> </w:t>
      </w:r>
      <w:r>
        <w:rPr>
          <w:sz w:val="24"/>
        </w:rPr>
        <w:t>protección</w:t>
      </w:r>
      <w:r>
        <w:rPr>
          <w:spacing w:val="-4"/>
          <w:sz w:val="24"/>
        </w:rPr>
        <w:t xml:space="preserve"> </w:t>
      </w:r>
      <w:r>
        <w:rPr>
          <w:sz w:val="24"/>
        </w:rPr>
        <w:t>que</w:t>
      </w:r>
      <w:r>
        <w:rPr>
          <w:spacing w:val="-2"/>
          <w:sz w:val="24"/>
        </w:rPr>
        <w:t xml:space="preserve"> </w:t>
      </w:r>
      <w:r>
        <w:rPr>
          <w:sz w:val="24"/>
        </w:rPr>
        <w:t>el 26 de septiembre de 2020, dedujeron 25 personas en la Corte de Apelaciones de Concepción. En la acción se fustiga la omisión de los deberes de protección que corresponden al Ministerio del Interior y Seguridad</w:t>
      </w:r>
      <w:r>
        <w:rPr>
          <w:spacing w:val="-15"/>
          <w:sz w:val="24"/>
        </w:rPr>
        <w:t xml:space="preserve"> </w:t>
      </w:r>
      <w:r>
        <w:rPr>
          <w:sz w:val="24"/>
        </w:rPr>
        <w:t>Pública,</w:t>
      </w:r>
      <w:r>
        <w:rPr>
          <w:spacing w:val="-15"/>
          <w:sz w:val="24"/>
        </w:rPr>
        <w:t xml:space="preserve"> </w:t>
      </w:r>
      <w:r>
        <w:rPr>
          <w:sz w:val="24"/>
        </w:rPr>
        <w:t>por</w:t>
      </w:r>
      <w:r>
        <w:rPr>
          <w:spacing w:val="-15"/>
          <w:sz w:val="24"/>
        </w:rPr>
        <w:t xml:space="preserve"> </w:t>
      </w:r>
      <w:r>
        <w:rPr>
          <w:sz w:val="24"/>
        </w:rPr>
        <w:t>lo</w:t>
      </w:r>
      <w:r>
        <w:rPr>
          <w:spacing w:val="-15"/>
          <w:sz w:val="24"/>
        </w:rPr>
        <w:t xml:space="preserve"> </w:t>
      </w:r>
      <w:r>
        <w:rPr>
          <w:sz w:val="24"/>
        </w:rPr>
        <w:t>que</w:t>
      </w:r>
      <w:r>
        <w:rPr>
          <w:spacing w:val="-15"/>
          <w:sz w:val="24"/>
        </w:rPr>
        <w:t xml:space="preserve"> </w:t>
      </w:r>
      <w:r>
        <w:rPr>
          <w:sz w:val="24"/>
        </w:rPr>
        <w:t>califican</w:t>
      </w:r>
      <w:r>
        <w:rPr>
          <w:spacing w:val="-15"/>
          <w:sz w:val="24"/>
        </w:rPr>
        <w:t xml:space="preserve"> </w:t>
      </w:r>
      <w:r>
        <w:rPr>
          <w:sz w:val="24"/>
        </w:rPr>
        <w:t>fue</w:t>
      </w:r>
      <w:r>
        <w:rPr>
          <w:spacing w:val="-15"/>
          <w:sz w:val="24"/>
        </w:rPr>
        <w:t xml:space="preserve"> </w:t>
      </w:r>
      <w:r>
        <w:rPr>
          <w:sz w:val="24"/>
        </w:rPr>
        <w:t>la</w:t>
      </w:r>
      <w:r>
        <w:rPr>
          <w:spacing w:val="-15"/>
          <w:sz w:val="24"/>
        </w:rPr>
        <w:t xml:space="preserve"> </w:t>
      </w:r>
      <w:r>
        <w:rPr>
          <w:sz w:val="24"/>
        </w:rPr>
        <w:t>perpetración</w:t>
      </w:r>
      <w:r>
        <w:rPr>
          <w:spacing w:val="-15"/>
          <w:sz w:val="24"/>
        </w:rPr>
        <w:t xml:space="preserve"> </w:t>
      </w:r>
      <w:r>
        <w:rPr>
          <w:sz w:val="24"/>
        </w:rPr>
        <w:t>en</w:t>
      </w:r>
      <w:r>
        <w:rPr>
          <w:spacing w:val="-13"/>
          <w:sz w:val="24"/>
        </w:rPr>
        <w:t xml:space="preserve"> </w:t>
      </w:r>
      <w:r>
        <w:rPr>
          <w:sz w:val="24"/>
        </w:rPr>
        <w:t>su</w:t>
      </w:r>
      <w:r>
        <w:rPr>
          <w:spacing w:val="-15"/>
          <w:sz w:val="24"/>
        </w:rPr>
        <w:t xml:space="preserve"> </w:t>
      </w:r>
      <w:r>
        <w:rPr>
          <w:sz w:val="24"/>
        </w:rPr>
        <w:t xml:space="preserve">contra de los delitos de incendio terrorista y del delito de lesa humanidad de traslado forzoso, que aparece configurado en la Ley 20.357, referida a los Crímenes de lesa humanidad y genocidio y crímenes y delitos de </w:t>
      </w:r>
      <w:r>
        <w:rPr>
          <w:spacing w:val="-2"/>
          <w:sz w:val="24"/>
        </w:rPr>
        <w:t>guerra.</w:t>
      </w:r>
    </w:p>
    <w:p w:rsidR="00922C57" w:rsidRDefault="00922C57">
      <w:pPr>
        <w:pStyle w:val="Textoindependiente"/>
        <w:spacing w:before="135"/>
      </w:pPr>
    </w:p>
    <w:p w:rsidR="00922C57" w:rsidRDefault="00000000">
      <w:pPr>
        <w:pStyle w:val="Textoindependiente"/>
        <w:spacing w:line="360" w:lineRule="auto"/>
        <w:ind w:left="924" w:right="113"/>
        <w:jc w:val="both"/>
      </w:pPr>
      <w:r>
        <w:t>Asimismo, a mediados de 2021, habitantes de Padre Las Casas denunciaron al Estado de Chile por desplazamiento interno forzado luego de sufrir el hostigamiento sistemático por parte de grupos armados</w:t>
      </w:r>
      <w:r>
        <w:rPr>
          <w:spacing w:val="-15"/>
        </w:rPr>
        <w:t xml:space="preserve"> </w:t>
      </w:r>
      <w:r>
        <w:t>con</w:t>
      </w:r>
      <w:r>
        <w:rPr>
          <w:spacing w:val="-15"/>
        </w:rPr>
        <w:t xml:space="preserve"> </w:t>
      </w:r>
      <w:r>
        <w:t>el</w:t>
      </w:r>
      <w:r>
        <w:rPr>
          <w:spacing w:val="-15"/>
        </w:rPr>
        <w:t xml:space="preserve"> </w:t>
      </w:r>
      <w:r>
        <w:t>único</w:t>
      </w:r>
      <w:r>
        <w:rPr>
          <w:spacing w:val="-15"/>
        </w:rPr>
        <w:t xml:space="preserve"> </w:t>
      </w:r>
      <w:r>
        <w:t>fin</w:t>
      </w:r>
      <w:r>
        <w:rPr>
          <w:spacing w:val="-15"/>
        </w:rPr>
        <w:t xml:space="preserve"> </w:t>
      </w:r>
      <w:r>
        <w:t>de</w:t>
      </w:r>
      <w:r>
        <w:rPr>
          <w:spacing w:val="-15"/>
        </w:rPr>
        <w:t xml:space="preserve"> </w:t>
      </w:r>
      <w:r>
        <w:t>alejarlos</w:t>
      </w:r>
      <w:r>
        <w:rPr>
          <w:spacing w:val="-15"/>
        </w:rPr>
        <w:t xml:space="preserve"> </w:t>
      </w:r>
      <w:r>
        <w:t>de</w:t>
      </w:r>
      <w:r>
        <w:rPr>
          <w:spacing w:val="-15"/>
        </w:rPr>
        <w:t xml:space="preserve"> </w:t>
      </w:r>
      <w:r>
        <w:t>sus</w:t>
      </w:r>
      <w:r>
        <w:rPr>
          <w:spacing w:val="-15"/>
        </w:rPr>
        <w:t xml:space="preserve"> </w:t>
      </w:r>
      <w:r>
        <w:t>tierras</w:t>
      </w:r>
      <w:r>
        <w:rPr>
          <w:spacing w:val="-15"/>
        </w:rPr>
        <w:t xml:space="preserve"> </w:t>
      </w:r>
      <w:r>
        <w:t>entre</w:t>
      </w:r>
      <w:r>
        <w:rPr>
          <w:spacing w:val="-15"/>
        </w:rPr>
        <w:t xml:space="preserve"> </w:t>
      </w:r>
      <w:r>
        <w:t>los</w:t>
      </w:r>
      <w:r>
        <w:rPr>
          <w:spacing w:val="-15"/>
        </w:rPr>
        <w:t xml:space="preserve"> </w:t>
      </w:r>
      <w:r>
        <w:t>años</w:t>
      </w:r>
      <w:r>
        <w:rPr>
          <w:spacing w:val="-15"/>
        </w:rPr>
        <w:t xml:space="preserve"> </w:t>
      </w:r>
      <w:r>
        <w:t>2013 y 2016. Como constata el Diario El Mercurio, los denunciantes acusaron reiteradas amenazas, agresiones y atentados por parte de grupos armados</w:t>
      </w:r>
      <w:hyperlink w:anchor="_bookmark7" w:history="1">
        <w:r>
          <w:rPr>
            <w:position w:val="6"/>
            <w:sz w:val="16"/>
          </w:rPr>
          <w:t>8</w:t>
        </w:r>
      </w:hyperlink>
      <w:r>
        <w:t>.</w:t>
      </w:r>
    </w:p>
    <w:p w:rsidR="00922C57" w:rsidRDefault="00000000">
      <w:pPr>
        <w:pStyle w:val="Textoindependiente"/>
        <w:spacing w:before="2"/>
        <w:rPr>
          <w:sz w:val="16"/>
        </w:rPr>
      </w:pPr>
      <w:r>
        <w:rPr>
          <w:noProof/>
        </w:rPr>
        <mc:AlternateContent>
          <mc:Choice Requires="wps">
            <w:drawing>
              <wp:anchor distT="0" distB="0" distL="0" distR="0" simplePos="0" relativeHeight="487589376" behindDoc="1" locked="0" layoutInCell="1" allowOverlap="1">
                <wp:simplePos x="0" y="0"/>
                <wp:positionH relativeFrom="page">
                  <wp:posOffset>1016812</wp:posOffset>
                </wp:positionH>
                <wp:positionV relativeFrom="paragraph">
                  <wp:posOffset>136015</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380FEE" id="Graphic 6" o:spid="_x0000_s1026" style="position:absolute;margin-left:80.05pt;margin-top:10.7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" path="m1829054,l,,,7620r1829054,l1829054,xe" fillcolor="black" stroked="f">
                <v:path arrowok="t"/>
                <w10:wrap type="topAndBottom" anchorx="page"/>
              </v:shape>
            </w:pict>
          </mc:Fallback>
        </mc:AlternateContent>
      </w:r>
    </w:p>
    <w:p w:rsidR="00922C57" w:rsidRDefault="00000000">
      <w:pPr>
        <w:spacing w:before="97"/>
        <w:ind w:left="101"/>
        <w:rPr>
          <w:sz w:val="20"/>
        </w:rPr>
      </w:pPr>
      <w:bookmarkStart w:id="4" w:name="_bookmark4"/>
      <w:bookmarkEnd w:id="4"/>
      <w:r>
        <w:rPr>
          <w:position w:val="5"/>
          <w:sz w:val="13"/>
        </w:rPr>
        <w:t>5</w:t>
      </w:r>
      <w:r>
        <w:rPr>
          <w:spacing w:val="15"/>
          <w:position w:val="5"/>
          <w:sz w:val="13"/>
        </w:rPr>
        <w:t xml:space="preserve"> </w:t>
      </w:r>
      <w:r>
        <w:rPr>
          <w:sz w:val="20"/>
        </w:rPr>
        <w:t>Caso</w:t>
      </w:r>
      <w:r>
        <w:rPr>
          <w:spacing w:val="-4"/>
          <w:sz w:val="20"/>
        </w:rPr>
        <w:t xml:space="preserve"> </w:t>
      </w:r>
      <w:r>
        <w:rPr>
          <w:sz w:val="20"/>
        </w:rPr>
        <w:t>disponible</w:t>
      </w:r>
      <w:r>
        <w:rPr>
          <w:spacing w:val="-5"/>
          <w:sz w:val="20"/>
        </w:rPr>
        <w:t xml:space="preserve"> </w:t>
      </w:r>
      <w:r>
        <w:rPr>
          <w:sz w:val="20"/>
        </w:rPr>
        <w:t>en</w:t>
      </w:r>
      <w:r>
        <w:rPr>
          <w:spacing w:val="-3"/>
          <w:sz w:val="20"/>
        </w:rPr>
        <w:t xml:space="preserve"> </w:t>
      </w:r>
      <w:r>
        <w:rPr>
          <w:spacing w:val="-2"/>
          <w:sz w:val="20"/>
        </w:rPr>
        <w:t>https://</w:t>
      </w:r>
      <w:hyperlink r:id="rId12">
        <w:r>
          <w:rPr>
            <w:spacing w:val="-2"/>
            <w:sz w:val="20"/>
          </w:rPr>
          <w:t>www.corteidh.or.cr/ver_ficha_tecnica.cfm?nId_Ficha=362</w:t>
        </w:r>
      </w:hyperlink>
    </w:p>
    <w:p w:rsidR="00922C57" w:rsidRDefault="00000000">
      <w:pPr>
        <w:spacing w:line="234" w:lineRule="exact"/>
        <w:ind w:left="101"/>
        <w:rPr>
          <w:sz w:val="20"/>
        </w:rPr>
      </w:pPr>
      <w:bookmarkStart w:id="5" w:name="_bookmark5"/>
      <w:bookmarkEnd w:id="5"/>
      <w:r>
        <w:rPr>
          <w:position w:val="5"/>
          <w:sz w:val="13"/>
        </w:rPr>
        <w:t>6</w:t>
      </w:r>
      <w:r>
        <w:rPr>
          <w:spacing w:val="17"/>
          <w:position w:val="5"/>
          <w:sz w:val="13"/>
        </w:rPr>
        <w:t xml:space="preserve"> </w:t>
      </w:r>
      <w:r>
        <w:rPr>
          <w:sz w:val="20"/>
        </w:rPr>
        <w:t>Disponible</w:t>
      </w:r>
      <w:r>
        <w:rPr>
          <w:spacing w:val="-5"/>
          <w:sz w:val="20"/>
        </w:rPr>
        <w:t xml:space="preserve"> </w:t>
      </w:r>
      <w:r>
        <w:rPr>
          <w:sz w:val="20"/>
        </w:rPr>
        <w:t>en</w:t>
      </w:r>
      <w:r>
        <w:rPr>
          <w:spacing w:val="-5"/>
          <w:sz w:val="20"/>
        </w:rPr>
        <w:t xml:space="preserve"> </w:t>
      </w:r>
      <w:r>
        <w:rPr>
          <w:spacing w:val="-2"/>
          <w:sz w:val="20"/>
        </w:rPr>
        <w:t>https://</w:t>
      </w:r>
      <w:hyperlink r:id="rId13">
        <w:r>
          <w:rPr>
            <w:spacing w:val="-2"/>
            <w:sz w:val="20"/>
          </w:rPr>
          <w:t>www.camara.cl/verDoc.aspx?prmId=7165&amp;prmTipo=ACUERDO</w:t>
        </w:r>
      </w:hyperlink>
    </w:p>
    <w:p w:rsidR="00922C57" w:rsidRDefault="00000000">
      <w:pPr>
        <w:ind w:left="101"/>
        <w:rPr>
          <w:sz w:val="20"/>
        </w:rPr>
      </w:pPr>
      <w:bookmarkStart w:id="6" w:name="_bookmark6"/>
      <w:bookmarkEnd w:id="6"/>
      <w:r>
        <w:rPr>
          <w:position w:val="5"/>
          <w:sz w:val="13"/>
        </w:rPr>
        <w:t>7</w:t>
      </w:r>
      <w:r>
        <w:rPr>
          <w:spacing w:val="40"/>
          <w:position w:val="5"/>
          <w:sz w:val="13"/>
        </w:rPr>
        <w:t xml:space="preserve"> </w:t>
      </w:r>
      <w:r>
        <w:rPr>
          <w:sz w:val="20"/>
        </w:rPr>
        <w:t xml:space="preserve">Disponible en </w:t>
      </w:r>
      <w:r>
        <w:rPr>
          <w:spacing w:val="-2"/>
          <w:sz w:val="20"/>
        </w:rPr>
        <w:t>https://</w:t>
      </w:r>
      <w:hyperlink r:id="rId14">
        <w:r>
          <w:rPr>
            <w:spacing w:val="-2"/>
            <w:sz w:val="20"/>
          </w:rPr>
          <w:t>www.camara.cl/fiscalizacion/Acuerdos/acuerdo_documentos.aspx?prmId=8103</w:t>
        </w:r>
      </w:hyperlink>
    </w:p>
    <w:p w:rsidR="00922C57" w:rsidRDefault="00000000">
      <w:pPr>
        <w:ind w:left="101"/>
        <w:rPr>
          <w:sz w:val="20"/>
        </w:rPr>
      </w:pPr>
      <w:bookmarkStart w:id="7" w:name="_bookmark7"/>
      <w:bookmarkEnd w:id="7"/>
      <w:r>
        <w:rPr>
          <w:position w:val="5"/>
          <w:sz w:val="13"/>
        </w:rPr>
        <w:t>8</w:t>
      </w:r>
      <w:r>
        <w:rPr>
          <w:spacing w:val="17"/>
          <w:position w:val="5"/>
          <w:sz w:val="13"/>
        </w:rPr>
        <w:t xml:space="preserve"> </w:t>
      </w:r>
      <w:r>
        <w:rPr>
          <w:sz w:val="20"/>
        </w:rPr>
        <w:t>Disponible</w:t>
      </w:r>
      <w:r>
        <w:rPr>
          <w:spacing w:val="-5"/>
          <w:sz w:val="20"/>
        </w:rPr>
        <w:t xml:space="preserve"> </w:t>
      </w:r>
      <w:r>
        <w:rPr>
          <w:sz w:val="20"/>
        </w:rPr>
        <w:t>en</w:t>
      </w:r>
      <w:r>
        <w:rPr>
          <w:spacing w:val="-5"/>
          <w:sz w:val="20"/>
        </w:rPr>
        <w:t xml:space="preserve"> </w:t>
      </w:r>
      <w:r>
        <w:rPr>
          <w:spacing w:val="-2"/>
          <w:sz w:val="20"/>
        </w:rPr>
        <w:t>https://digital.elmercurio.com/2021/07/26/C/5E4099HC#zoom=page-</w:t>
      </w:r>
    </w:p>
    <w:p w:rsidR="00922C57" w:rsidRDefault="00922C57">
      <w:pPr>
        <w:rPr>
          <w:sz w:val="20"/>
        </w:rPr>
        <w:sectPr w:rsidR="00922C57">
          <w:pgSz w:w="12240" w:h="20160"/>
          <w:pgMar w:top="840" w:right="1460" w:bottom="1040" w:left="1500" w:header="0" w:footer="857" w:gutter="0"/>
          <w:cols w:space="720"/>
        </w:sectPr>
      </w:pPr>
    </w:p>
    <w:p w:rsidR="00922C57" w:rsidRDefault="00000000">
      <w:pPr>
        <w:pStyle w:val="Prrafodelista"/>
        <w:numPr>
          <w:ilvl w:val="0"/>
          <w:numId w:val="2"/>
        </w:numPr>
        <w:tabs>
          <w:tab w:val="left" w:pos="924"/>
        </w:tabs>
        <w:spacing w:before="82" w:line="360" w:lineRule="auto"/>
        <w:rPr>
          <w:i/>
          <w:sz w:val="24"/>
        </w:rPr>
      </w:pPr>
      <w:r>
        <w:rPr>
          <w:sz w:val="24"/>
        </w:rPr>
        <w:t>Por</w:t>
      </w:r>
      <w:r>
        <w:rPr>
          <w:spacing w:val="-2"/>
          <w:sz w:val="24"/>
        </w:rPr>
        <w:t xml:space="preserve"> </w:t>
      </w:r>
      <w:r>
        <w:rPr>
          <w:sz w:val="24"/>
        </w:rPr>
        <w:t>otra</w:t>
      </w:r>
      <w:r>
        <w:rPr>
          <w:spacing w:val="-2"/>
          <w:sz w:val="24"/>
        </w:rPr>
        <w:t xml:space="preserve"> </w:t>
      </w:r>
      <w:r>
        <w:rPr>
          <w:sz w:val="24"/>
        </w:rPr>
        <w:t>parte,</w:t>
      </w:r>
      <w:r>
        <w:rPr>
          <w:spacing w:val="-2"/>
          <w:sz w:val="24"/>
        </w:rPr>
        <w:t xml:space="preserve"> </w:t>
      </w:r>
      <w:r>
        <w:rPr>
          <w:sz w:val="24"/>
        </w:rPr>
        <w:t>el</w:t>
      </w:r>
      <w:r>
        <w:rPr>
          <w:spacing w:val="-2"/>
          <w:sz w:val="24"/>
        </w:rPr>
        <w:t xml:space="preserve"> </w:t>
      </w:r>
      <w:r>
        <w:rPr>
          <w:sz w:val="24"/>
        </w:rPr>
        <w:t>Instituto</w:t>
      </w:r>
      <w:r>
        <w:rPr>
          <w:spacing w:val="-2"/>
          <w:sz w:val="24"/>
        </w:rPr>
        <w:t xml:space="preserve"> </w:t>
      </w:r>
      <w:r>
        <w:rPr>
          <w:sz w:val="24"/>
        </w:rPr>
        <w:t>Nacional</w:t>
      </w:r>
      <w:r>
        <w:rPr>
          <w:spacing w:val="-2"/>
          <w:sz w:val="24"/>
        </w:rPr>
        <w:t xml:space="preserve"> </w:t>
      </w:r>
      <w:r>
        <w:rPr>
          <w:sz w:val="24"/>
        </w:rPr>
        <w:t>de</w:t>
      </w:r>
      <w:r>
        <w:rPr>
          <w:spacing w:val="-2"/>
          <w:sz w:val="24"/>
        </w:rPr>
        <w:t xml:space="preserve"> </w:t>
      </w:r>
      <w:r>
        <w:rPr>
          <w:sz w:val="24"/>
        </w:rPr>
        <w:t>Derechos</w:t>
      </w:r>
      <w:r>
        <w:rPr>
          <w:spacing w:val="-2"/>
          <w:sz w:val="24"/>
        </w:rPr>
        <w:t xml:space="preserve"> </w:t>
      </w:r>
      <w:r>
        <w:rPr>
          <w:sz w:val="24"/>
        </w:rPr>
        <w:t>Humanos</w:t>
      </w:r>
      <w:r>
        <w:rPr>
          <w:spacing w:val="-2"/>
          <w:sz w:val="24"/>
        </w:rPr>
        <w:t xml:space="preserve"> </w:t>
      </w:r>
      <w:r>
        <w:rPr>
          <w:sz w:val="24"/>
        </w:rPr>
        <w:t>acordó</w:t>
      </w:r>
      <w:r>
        <w:rPr>
          <w:spacing w:val="-2"/>
          <w:sz w:val="24"/>
        </w:rPr>
        <w:t xml:space="preserve"> </w:t>
      </w:r>
      <w:r>
        <w:rPr>
          <w:sz w:val="24"/>
        </w:rPr>
        <w:t>dar seguimiento final al informe de violencia en la Macro zona sur y a su vez</w:t>
      </w:r>
      <w:r>
        <w:rPr>
          <w:spacing w:val="-13"/>
          <w:sz w:val="24"/>
        </w:rPr>
        <w:t xml:space="preserve"> </w:t>
      </w:r>
      <w:r>
        <w:rPr>
          <w:sz w:val="24"/>
        </w:rPr>
        <w:t>destinar</w:t>
      </w:r>
      <w:r>
        <w:rPr>
          <w:spacing w:val="-13"/>
          <w:sz w:val="24"/>
        </w:rPr>
        <w:t xml:space="preserve"> </w:t>
      </w:r>
      <w:r>
        <w:rPr>
          <w:sz w:val="24"/>
        </w:rPr>
        <w:t>espacio</w:t>
      </w:r>
      <w:r>
        <w:rPr>
          <w:spacing w:val="-15"/>
          <w:sz w:val="24"/>
        </w:rPr>
        <w:t xml:space="preserve"> </w:t>
      </w:r>
      <w:r>
        <w:rPr>
          <w:sz w:val="24"/>
        </w:rPr>
        <w:t>en</w:t>
      </w:r>
      <w:r>
        <w:rPr>
          <w:spacing w:val="-13"/>
          <w:sz w:val="24"/>
        </w:rPr>
        <w:t xml:space="preserve"> </w:t>
      </w:r>
      <w:r>
        <w:rPr>
          <w:sz w:val="24"/>
        </w:rPr>
        <w:t>su</w:t>
      </w:r>
      <w:r>
        <w:rPr>
          <w:spacing w:val="-13"/>
          <w:sz w:val="24"/>
        </w:rPr>
        <w:t xml:space="preserve"> </w:t>
      </w:r>
      <w:r>
        <w:rPr>
          <w:sz w:val="24"/>
        </w:rPr>
        <w:t>Informe</w:t>
      </w:r>
      <w:r>
        <w:rPr>
          <w:spacing w:val="-13"/>
          <w:sz w:val="24"/>
        </w:rPr>
        <w:t xml:space="preserve"> </w:t>
      </w:r>
      <w:r>
        <w:rPr>
          <w:sz w:val="24"/>
        </w:rPr>
        <w:t>Anual</w:t>
      </w:r>
      <w:r>
        <w:rPr>
          <w:spacing w:val="-18"/>
          <w:sz w:val="24"/>
        </w:rPr>
        <w:t xml:space="preserve"> </w:t>
      </w:r>
      <w:r>
        <w:rPr>
          <w:sz w:val="24"/>
        </w:rPr>
        <w:t>al</w:t>
      </w:r>
      <w:r>
        <w:rPr>
          <w:spacing w:val="-13"/>
          <w:sz w:val="24"/>
        </w:rPr>
        <w:t xml:space="preserve"> </w:t>
      </w:r>
      <w:r>
        <w:rPr>
          <w:sz w:val="24"/>
        </w:rPr>
        <w:t>mismo</w:t>
      </w:r>
      <w:r>
        <w:rPr>
          <w:spacing w:val="-13"/>
          <w:sz w:val="24"/>
        </w:rPr>
        <w:t xml:space="preserve"> </w:t>
      </w:r>
      <w:r>
        <w:rPr>
          <w:sz w:val="24"/>
        </w:rPr>
        <w:t>tema,</w:t>
      </w:r>
      <w:r>
        <w:rPr>
          <w:spacing w:val="40"/>
          <w:sz w:val="24"/>
        </w:rPr>
        <w:t xml:space="preserve"> </w:t>
      </w:r>
      <w:r>
        <w:rPr>
          <w:sz w:val="24"/>
        </w:rPr>
        <w:t>cuestión</w:t>
      </w:r>
      <w:r>
        <w:rPr>
          <w:spacing w:val="-13"/>
          <w:sz w:val="24"/>
        </w:rPr>
        <w:t xml:space="preserve"> </w:t>
      </w:r>
      <w:r>
        <w:rPr>
          <w:sz w:val="24"/>
        </w:rPr>
        <w:t>que hemos conocido en primera persona ya que para la elaboración de éstos se ha recabado el testimonio de diputados de Renovación Nacional.</w:t>
      </w:r>
      <w:r>
        <w:rPr>
          <w:spacing w:val="40"/>
          <w:sz w:val="24"/>
        </w:rPr>
        <w:t xml:space="preserve"> </w:t>
      </w:r>
      <w:r>
        <w:rPr>
          <w:sz w:val="24"/>
        </w:rPr>
        <w:t>En el Informe sobre Violencias Percibidas en la Macrozona Centro-Sur</w:t>
      </w:r>
      <w:r>
        <w:rPr>
          <w:spacing w:val="-12"/>
          <w:sz w:val="24"/>
        </w:rPr>
        <w:t xml:space="preserve"> </w:t>
      </w:r>
      <w:r>
        <w:rPr>
          <w:sz w:val="24"/>
        </w:rPr>
        <w:t>2023</w:t>
      </w:r>
      <w:r>
        <w:rPr>
          <w:spacing w:val="-11"/>
          <w:sz w:val="24"/>
        </w:rPr>
        <w:t xml:space="preserve"> </w:t>
      </w:r>
      <w:r>
        <w:rPr>
          <w:sz w:val="24"/>
        </w:rPr>
        <w:t>se</w:t>
      </w:r>
      <w:r>
        <w:rPr>
          <w:spacing w:val="-12"/>
          <w:sz w:val="24"/>
        </w:rPr>
        <w:t xml:space="preserve"> </w:t>
      </w:r>
      <w:r>
        <w:rPr>
          <w:sz w:val="24"/>
        </w:rPr>
        <w:t>establece</w:t>
      </w:r>
      <w:r>
        <w:rPr>
          <w:spacing w:val="-12"/>
          <w:sz w:val="24"/>
        </w:rPr>
        <w:t xml:space="preserve"> </w:t>
      </w:r>
      <w:r>
        <w:rPr>
          <w:sz w:val="24"/>
        </w:rPr>
        <w:t>en</w:t>
      </w:r>
      <w:r>
        <w:rPr>
          <w:spacing w:val="-12"/>
          <w:sz w:val="24"/>
        </w:rPr>
        <w:t xml:space="preserve"> </w:t>
      </w:r>
      <w:r>
        <w:rPr>
          <w:sz w:val="24"/>
        </w:rPr>
        <w:t>relación</w:t>
      </w:r>
      <w:r>
        <w:rPr>
          <w:spacing w:val="-12"/>
          <w:sz w:val="24"/>
        </w:rPr>
        <w:t xml:space="preserve"> </w:t>
      </w:r>
      <w:r>
        <w:rPr>
          <w:sz w:val="24"/>
        </w:rPr>
        <w:t>con</w:t>
      </w:r>
      <w:r>
        <w:rPr>
          <w:spacing w:val="-12"/>
          <w:sz w:val="24"/>
        </w:rPr>
        <w:t xml:space="preserve"> </w:t>
      </w:r>
      <w:r>
        <w:rPr>
          <w:sz w:val="24"/>
        </w:rPr>
        <w:t>la</w:t>
      </w:r>
      <w:r>
        <w:rPr>
          <w:spacing w:val="-12"/>
          <w:sz w:val="24"/>
        </w:rPr>
        <w:t xml:space="preserve"> </w:t>
      </w:r>
      <w:r>
        <w:rPr>
          <w:sz w:val="24"/>
        </w:rPr>
        <w:t>libertad</w:t>
      </w:r>
      <w:r>
        <w:rPr>
          <w:spacing w:val="-12"/>
          <w:sz w:val="24"/>
        </w:rPr>
        <w:t xml:space="preserve"> </w:t>
      </w:r>
      <w:r>
        <w:rPr>
          <w:sz w:val="24"/>
        </w:rPr>
        <w:t>de</w:t>
      </w:r>
      <w:r>
        <w:rPr>
          <w:spacing w:val="-12"/>
          <w:sz w:val="24"/>
        </w:rPr>
        <w:t xml:space="preserve"> </w:t>
      </w:r>
      <w:r>
        <w:rPr>
          <w:sz w:val="24"/>
        </w:rPr>
        <w:t xml:space="preserve">circulación y residencia que: </w:t>
      </w:r>
      <w:r>
        <w:rPr>
          <w:i/>
          <w:sz w:val="24"/>
        </w:rPr>
        <w:t>“Como se señaló anteriormente, en este punto resulta indispensable que el Estado actúe con la debida diligencia, para prevenir una situación de desplazamiento forzado interno, por actos cometidos por particulares, donde el Estado no actuó diligentemente.”</w:t>
      </w:r>
    </w:p>
    <w:p w:rsidR="00922C57" w:rsidRDefault="00922C57">
      <w:pPr>
        <w:pStyle w:val="Textoindependiente"/>
        <w:rPr>
          <w:i/>
        </w:rPr>
      </w:pPr>
    </w:p>
    <w:p w:rsidR="00922C57" w:rsidRDefault="00922C57">
      <w:pPr>
        <w:pStyle w:val="Textoindependiente"/>
        <w:spacing w:before="278"/>
        <w:rPr>
          <w:i/>
        </w:rPr>
      </w:pPr>
    </w:p>
    <w:p w:rsidR="00922C57" w:rsidRDefault="00000000">
      <w:pPr>
        <w:pStyle w:val="Prrafodelista"/>
        <w:numPr>
          <w:ilvl w:val="0"/>
          <w:numId w:val="2"/>
        </w:numPr>
        <w:tabs>
          <w:tab w:val="left" w:pos="924"/>
        </w:tabs>
        <w:spacing w:before="1" w:line="360" w:lineRule="auto"/>
        <w:rPr>
          <w:sz w:val="24"/>
        </w:rPr>
      </w:pPr>
      <w:r>
        <w:rPr>
          <w:sz w:val="24"/>
        </w:rPr>
        <w:t>Estos</w:t>
      </w:r>
      <w:r>
        <w:rPr>
          <w:spacing w:val="-1"/>
          <w:sz w:val="24"/>
        </w:rPr>
        <w:t xml:space="preserve"> </w:t>
      </w:r>
      <w:r>
        <w:rPr>
          <w:sz w:val="24"/>
        </w:rPr>
        <w:t>informes,</w:t>
      </w:r>
      <w:r>
        <w:rPr>
          <w:spacing w:val="-1"/>
          <w:sz w:val="24"/>
        </w:rPr>
        <w:t xml:space="preserve"> </w:t>
      </w:r>
      <w:r>
        <w:rPr>
          <w:sz w:val="24"/>
        </w:rPr>
        <w:t>si</w:t>
      </w:r>
      <w:r>
        <w:rPr>
          <w:spacing w:val="-1"/>
          <w:sz w:val="24"/>
        </w:rPr>
        <w:t xml:space="preserve"> </w:t>
      </w:r>
      <w:r>
        <w:rPr>
          <w:sz w:val="24"/>
        </w:rPr>
        <w:t>bien</w:t>
      </w:r>
      <w:r>
        <w:rPr>
          <w:spacing w:val="-1"/>
          <w:sz w:val="24"/>
        </w:rPr>
        <w:t xml:space="preserve"> </w:t>
      </w:r>
      <w:r>
        <w:rPr>
          <w:sz w:val="24"/>
        </w:rPr>
        <w:t>parecen</w:t>
      </w:r>
      <w:r>
        <w:rPr>
          <w:spacing w:val="-1"/>
          <w:sz w:val="24"/>
        </w:rPr>
        <w:t xml:space="preserve"> </w:t>
      </w:r>
      <w:r>
        <w:rPr>
          <w:sz w:val="24"/>
        </w:rPr>
        <w:t>insuficientes,</w:t>
      </w:r>
      <w:r>
        <w:rPr>
          <w:spacing w:val="-1"/>
          <w:sz w:val="24"/>
        </w:rPr>
        <w:t xml:space="preserve"> </w:t>
      </w:r>
      <w:r>
        <w:rPr>
          <w:sz w:val="24"/>
        </w:rPr>
        <w:t>parecen</w:t>
      </w:r>
      <w:r>
        <w:rPr>
          <w:spacing w:val="-1"/>
          <w:sz w:val="24"/>
        </w:rPr>
        <w:t xml:space="preserve"> </w:t>
      </w:r>
      <w:r>
        <w:rPr>
          <w:sz w:val="24"/>
        </w:rPr>
        <w:t>un</w:t>
      </w:r>
      <w:r>
        <w:rPr>
          <w:spacing w:val="-1"/>
          <w:sz w:val="24"/>
        </w:rPr>
        <w:t xml:space="preserve"> </w:t>
      </w:r>
      <w:r>
        <w:rPr>
          <w:sz w:val="24"/>
        </w:rPr>
        <w:t>primer</w:t>
      </w:r>
      <w:r>
        <w:rPr>
          <w:spacing w:val="-1"/>
          <w:sz w:val="24"/>
        </w:rPr>
        <w:t xml:space="preserve"> </w:t>
      </w:r>
      <w:r>
        <w:rPr>
          <w:sz w:val="24"/>
        </w:rPr>
        <w:t>paso de reconocimiento del Estado de una situación que aflige a cientos o miles de chilenos, particularmente en las regiones de Biobío, La Araucanía y Los Ríos.</w:t>
      </w:r>
      <w:r>
        <w:rPr>
          <w:spacing w:val="40"/>
          <w:sz w:val="24"/>
        </w:rPr>
        <w:t xml:space="preserve"> </w:t>
      </w:r>
      <w:r>
        <w:rPr>
          <w:sz w:val="24"/>
        </w:rPr>
        <w:t>Aún estamos a tiempo para implementar una legislación que dé cuenta de la realidad que experimentan dichas personas, realidad que ha sido invisibilizada por el Estado.</w:t>
      </w:r>
      <w:r>
        <w:rPr>
          <w:spacing w:val="40"/>
          <w:sz w:val="24"/>
        </w:rPr>
        <w:t xml:space="preserve"> </w:t>
      </w:r>
      <w:r>
        <w:rPr>
          <w:sz w:val="24"/>
        </w:rPr>
        <w:t>Un estatuto</w:t>
      </w:r>
      <w:r>
        <w:rPr>
          <w:spacing w:val="-6"/>
          <w:sz w:val="24"/>
        </w:rPr>
        <w:t xml:space="preserve"> </w:t>
      </w:r>
      <w:r>
        <w:rPr>
          <w:sz w:val="24"/>
        </w:rPr>
        <w:t>como</w:t>
      </w:r>
      <w:r>
        <w:rPr>
          <w:spacing w:val="-6"/>
          <w:sz w:val="24"/>
        </w:rPr>
        <w:t xml:space="preserve"> </w:t>
      </w:r>
      <w:r>
        <w:rPr>
          <w:sz w:val="24"/>
        </w:rPr>
        <w:t>el</w:t>
      </w:r>
      <w:r>
        <w:rPr>
          <w:spacing w:val="-6"/>
          <w:sz w:val="24"/>
        </w:rPr>
        <w:t xml:space="preserve"> </w:t>
      </w:r>
      <w:r>
        <w:rPr>
          <w:sz w:val="24"/>
        </w:rPr>
        <w:t>que</w:t>
      </w:r>
      <w:r>
        <w:rPr>
          <w:spacing w:val="-6"/>
          <w:sz w:val="24"/>
        </w:rPr>
        <w:t xml:space="preserve"> </w:t>
      </w:r>
      <w:r>
        <w:rPr>
          <w:sz w:val="24"/>
        </w:rPr>
        <w:t>se</w:t>
      </w:r>
      <w:r>
        <w:rPr>
          <w:spacing w:val="-6"/>
          <w:sz w:val="24"/>
        </w:rPr>
        <w:t xml:space="preserve"> </w:t>
      </w:r>
      <w:r>
        <w:rPr>
          <w:sz w:val="24"/>
        </w:rPr>
        <w:t>presenta,</w:t>
      </w:r>
      <w:r>
        <w:rPr>
          <w:spacing w:val="-6"/>
          <w:sz w:val="24"/>
        </w:rPr>
        <w:t xml:space="preserve"> </w:t>
      </w:r>
      <w:r>
        <w:rPr>
          <w:sz w:val="24"/>
        </w:rPr>
        <w:t>construido</w:t>
      </w:r>
      <w:r>
        <w:rPr>
          <w:spacing w:val="-6"/>
          <w:sz w:val="24"/>
        </w:rPr>
        <w:t xml:space="preserve"> </w:t>
      </w:r>
      <w:r>
        <w:rPr>
          <w:sz w:val="24"/>
        </w:rPr>
        <w:t>a</w:t>
      </w:r>
      <w:r>
        <w:rPr>
          <w:spacing w:val="-6"/>
          <w:sz w:val="24"/>
        </w:rPr>
        <w:t xml:space="preserve"> </w:t>
      </w:r>
      <w:r>
        <w:rPr>
          <w:sz w:val="24"/>
        </w:rPr>
        <w:t>partir</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experiencia latinoamericana,</w:t>
      </w:r>
      <w:r>
        <w:rPr>
          <w:spacing w:val="-20"/>
          <w:sz w:val="24"/>
        </w:rPr>
        <w:t xml:space="preserve"> </w:t>
      </w:r>
      <w:r>
        <w:rPr>
          <w:sz w:val="24"/>
        </w:rPr>
        <w:t>de</w:t>
      </w:r>
      <w:r>
        <w:rPr>
          <w:spacing w:val="-19"/>
          <w:sz w:val="24"/>
        </w:rPr>
        <w:t xml:space="preserve"> </w:t>
      </w:r>
      <w:r>
        <w:rPr>
          <w:sz w:val="24"/>
        </w:rPr>
        <w:t>la</w:t>
      </w:r>
      <w:r>
        <w:rPr>
          <w:spacing w:val="-19"/>
          <w:sz w:val="24"/>
        </w:rPr>
        <w:t xml:space="preserve"> </w:t>
      </w:r>
      <w:r>
        <w:rPr>
          <w:sz w:val="24"/>
        </w:rPr>
        <w:t>literatura</w:t>
      </w:r>
      <w:r>
        <w:rPr>
          <w:spacing w:val="-19"/>
          <w:sz w:val="24"/>
        </w:rPr>
        <w:t xml:space="preserve"> </w:t>
      </w:r>
      <w:r>
        <w:rPr>
          <w:sz w:val="24"/>
        </w:rPr>
        <w:t>y</w:t>
      </w:r>
      <w:r>
        <w:rPr>
          <w:spacing w:val="-19"/>
          <w:sz w:val="24"/>
        </w:rPr>
        <w:t xml:space="preserve"> </w:t>
      </w:r>
      <w:r>
        <w:rPr>
          <w:sz w:val="24"/>
        </w:rPr>
        <w:t>jurisprudencia</w:t>
      </w:r>
      <w:r>
        <w:rPr>
          <w:spacing w:val="-20"/>
          <w:sz w:val="24"/>
        </w:rPr>
        <w:t xml:space="preserve"> </w:t>
      </w:r>
      <w:r>
        <w:rPr>
          <w:sz w:val="24"/>
        </w:rPr>
        <w:t>emanada</w:t>
      </w:r>
      <w:r>
        <w:rPr>
          <w:spacing w:val="-19"/>
          <w:sz w:val="24"/>
        </w:rPr>
        <w:t xml:space="preserve"> </w:t>
      </w:r>
      <w:r>
        <w:rPr>
          <w:sz w:val="24"/>
        </w:rPr>
        <w:t>del</w:t>
      </w:r>
      <w:r>
        <w:rPr>
          <w:spacing w:val="-19"/>
          <w:sz w:val="24"/>
        </w:rPr>
        <w:t xml:space="preserve"> </w:t>
      </w:r>
      <w:r>
        <w:rPr>
          <w:sz w:val="24"/>
        </w:rPr>
        <w:t xml:space="preserve">Sistema Interamericano, parece un buen punto de partido para alcanzar </w:t>
      </w:r>
      <w:r>
        <w:rPr>
          <w:spacing w:val="-2"/>
          <w:sz w:val="24"/>
        </w:rPr>
        <w:t>acuerdos</w:t>
      </w:r>
      <w:r>
        <w:rPr>
          <w:spacing w:val="-13"/>
          <w:sz w:val="24"/>
        </w:rPr>
        <w:t xml:space="preserve"> </w:t>
      </w:r>
      <w:r>
        <w:rPr>
          <w:spacing w:val="-2"/>
          <w:sz w:val="24"/>
        </w:rPr>
        <w:t>que</w:t>
      </w:r>
      <w:r>
        <w:rPr>
          <w:spacing w:val="-13"/>
          <w:sz w:val="24"/>
        </w:rPr>
        <w:t xml:space="preserve"> </w:t>
      </w:r>
      <w:r>
        <w:rPr>
          <w:spacing w:val="-2"/>
          <w:sz w:val="24"/>
        </w:rPr>
        <w:t>doten</w:t>
      </w:r>
      <w:r>
        <w:rPr>
          <w:spacing w:val="-13"/>
          <w:sz w:val="24"/>
        </w:rPr>
        <w:t xml:space="preserve"> </w:t>
      </w:r>
      <w:r>
        <w:rPr>
          <w:spacing w:val="-2"/>
          <w:sz w:val="24"/>
        </w:rPr>
        <w:t>a</w:t>
      </w:r>
      <w:r>
        <w:rPr>
          <w:spacing w:val="-13"/>
          <w:sz w:val="24"/>
        </w:rPr>
        <w:t xml:space="preserve"> </w:t>
      </w:r>
      <w:r>
        <w:rPr>
          <w:spacing w:val="-2"/>
          <w:sz w:val="24"/>
        </w:rPr>
        <w:t>nuestro</w:t>
      </w:r>
      <w:r>
        <w:rPr>
          <w:spacing w:val="-13"/>
          <w:sz w:val="24"/>
        </w:rPr>
        <w:t xml:space="preserve"> </w:t>
      </w:r>
      <w:r>
        <w:rPr>
          <w:spacing w:val="-2"/>
          <w:sz w:val="24"/>
        </w:rPr>
        <w:t>país</w:t>
      </w:r>
      <w:r>
        <w:rPr>
          <w:spacing w:val="-13"/>
          <w:sz w:val="24"/>
        </w:rPr>
        <w:t xml:space="preserve"> </w:t>
      </w:r>
      <w:r>
        <w:rPr>
          <w:spacing w:val="-2"/>
          <w:sz w:val="24"/>
        </w:rPr>
        <w:t>de</w:t>
      </w:r>
      <w:r>
        <w:rPr>
          <w:spacing w:val="-13"/>
          <w:sz w:val="24"/>
        </w:rPr>
        <w:t xml:space="preserve"> </w:t>
      </w:r>
      <w:r>
        <w:rPr>
          <w:spacing w:val="-2"/>
          <w:sz w:val="24"/>
        </w:rPr>
        <w:t>un</w:t>
      </w:r>
      <w:r>
        <w:rPr>
          <w:spacing w:val="-13"/>
          <w:sz w:val="24"/>
        </w:rPr>
        <w:t xml:space="preserve"> </w:t>
      </w:r>
      <w:r>
        <w:rPr>
          <w:spacing w:val="-2"/>
          <w:sz w:val="24"/>
        </w:rPr>
        <w:t>cuerpo</w:t>
      </w:r>
      <w:r>
        <w:rPr>
          <w:spacing w:val="-13"/>
          <w:sz w:val="24"/>
        </w:rPr>
        <w:t xml:space="preserve"> </w:t>
      </w:r>
      <w:r>
        <w:rPr>
          <w:spacing w:val="-2"/>
          <w:sz w:val="24"/>
        </w:rPr>
        <w:t>legal</w:t>
      </w:r>
      <w:r>
        <w:rPr>
          <w:spacing w:val="-13"/>
          <w:sz w:val="24"/>
        </w:rPr>
        <w:t xml:space="preserve"> </w:t>
      </w:r>
      <w:r>
        <w:rPr>
          <w:spacing w:val="-2"/>
          <w:sz w:val="24"/>
        </w:rPr>
        <w:t>que</w:t>
      </w:r>
      <w:r>
        <w:rPr>
          <w:spacing w:val="-13"/>
          <w:sz w:val="24"/>
        </w:rPr>
        <w:t xml:space="preserve"> </w:t>
      </w:r>
      <w:r>
        <w:rPr>
          <w:spacing w:val="-2"/>
          <w:sz w:val="24"/>
        </w:rPr>
        <w:t>se</w:t>
      </w:r>
      <w:r>
        <w:rPr>
          <w:spacing w:val="-13"/>
          <w:sz w:val="24"/>
        </w:rPr>
        <w:t xml:space="preserve"> </w:t>
      </w:r>
      <w:r>
        <w:rPr>
          <w:spacing w:val="-2"/>
          <w:sz w:val="24"/>
        </w:rPr>
        <w:t>haga</w:t>
      </w:r>
      <w:r>
        <w:rPr>
          <w:spacing w:val="-13"/>
          <w:sz w:val="24"/>
        </w:rPr>
        <w:t xml:space="preserve"> </w:t>
      </w:r>
      <w:r>
        <w:rPr>
          <w:spacing w:val="-2"/>
          <w:sz w:val="24"/>
        </w:rPr>
        <w:t xml:space="preserve">cargo </w:t>
      </w:r>
      <w:r>
        <w:rPr>
          <w:sz w:val="24"/>
        </w:rPr>
        <w:t>de un fenómeno peligrosamente creciente en nuestro país.</w:t>
      </w:r>
    </w:p>
    <w:p w:rsidR="00922C57" w:rsidRDefault="00922C57">
      <w:pPr>
        <w:pStyle w:val="Textoindependiente"/>
      </w:pPr>
    </w:p>
    <w:p w:rsidR="00922C57" w:rsidRDefault="00922C57">
      <w:pPr>
        <w:pStyle w:val="Textoindependiente"/>
        <w:spacing w:before="275"/>
      </w:pPr>
    </w:p>
    <w:p w:rsidR="00922C57" w:rsidRDefault="00000000">
      <w:pPr>
        <w:pStyle w:val="Prrafodelista"/>
        <w:numPr>
          <w:ilvl w:val="0"/>
          <w:numId w:val="2"/>
        </w:numPr>
        <w:tabs>
          <w:tab w:val="left" w:pos="924"/>
        </w:tabs>
        <w:spacing w:line="360" w:lineRule="auto"/>
        <w:ind w:right="113"/>
        <w:rPr>
          <w:sz w:val="24"/>
        </w:rPr>
      </w:pPr>
      <w:r>
        <w:rPr>
          <w:sz w:val="24"/>
        </w:rPr>
        <w:t>Hacemos la salvedad que en tanto se trata de una moción parlamentaria,</w:t>
      </w:r>
      <w:r>
        <w:rPr>
          <w:spacing w:val="-3"/>
          <w:sz w:val="24"/>
        </w:rPr>
        <w:t xml:space="preserve"> </w:t>
      </w:r>
      <w:r>
        <w:rPr>
          <w:sz w:val="24"/>
        </w:rPr>
        <w:t>la</w:t>
      </w:r>
      <w:r>
        <w:rPr>
          <w:spacing w:val="-3"/>
          <w:sz w:val="24"/>
        </w:rPr>
        <w:t xml:space="preserve"> </w:t>
      </w:r>
      <w:r>
        <w:rPr>
          <w:sz w:val="24"/>
        </w:rPr>
        <w:t>presente</w:t>
      </w:r>
      <w:r>
        <w:rPr>
          <w:spacing w:val="-2"/>
          <w:sz w:val="24"/>
        </w:rPr>
        <w:t xml:space="preserve"> </w:t>
      </w:r>
      <w:r>
        <w:rPr>
          <w:sz w:val="24"/>
        </w:rPr>
        <w:t>iniciativa</w:t>
      </w:r>
      <w:r>
        <w:rPr>
          <w:spacing w:val="-3"/>
          <w:sz w:val="24"/>
        </w:rPr>
        <w:t xml:space="preserve"> </w:t>
      </w:r>
      <w:r>
        <w:rPr>
          <w:sz w:val="24"/>
        </w:rPr>
        <w:t>no</w:t>
      </w:r>
      <w:r>
        <w:rPr>
          <w:spacing w:val="-5"/>
          <w:sz w:val="24"/>
        </w:rPr>
        <w:t xml:space="preserve"> </w:t>
      </w:r>
      <w:r>
        <w:rPr>
          <w:sz w:val="24"/>
        </w:rPr>
        <w:t>podrá</w:t>
      </w:r>
      <w:r>
        <w:rPr>
          <w:spacing w:val="-3"/>
          <w:sz w:val="24"/>
        </w:rPr>
        <w:t xml:space="preserve"> </w:t>
      </w:r>
      <w:r>
        <w:rPr>
          <w:sz w:val="24"/>
        </w:rPr>
        <w:t>incorporar</w:t>
      </w:r>
      <w:r>
        <w:rPr>
          <w:spacing w:val="-3"/>
          <w:sz w:val="24"/>
        </w:rPr>
        <w:t xml:space="preserve"> </w:t>
      </w:r>
      <w:r>
        <w:rPr>
          <w:sz w:val="24"/>
        </w:rPr>
        <w:t>la</w:t>
      </w:r>
      <w:r>
        <w:rPr>
          <w:spacing w:val="-5"/>
          <w:sz w:val="24"/>
        </w:rPr>
        <w:t xml:space="preserve"> </w:t>
      </w:r>
      <w:r>
        <w:rPr>
          <w:sz w:val="24"/>
        </w:rPr>
        <w:t>obligación de crear un Registro Nacional de Personas Desplazadas, cuyo objeto sea asegurar el conocimiento por parte del Estado del número de desplazados y su caracterización. Esperamos que en el marco del trámite legislativo, el gobierno presente indicaciones que incorporen este aspecto y otros que permitan la entrada en vigencia de una legislación robusta, capaz de hacer frente a este fenómeno.</w:t>
      </w:r>
    </w:p>
    <w:p w:rsidR="00922C57" w:rsidRDefault="00922C57">
      <w:pPr>
        <w:pStyle w:val="Textoindependiente"/>
      </w:pPr>
    </w:p>
    <w:p w:rsidR="00922C57" w:rsidRDefault="00922C57">
      <w:pPr>
        <w:pStyle w:val="Textoindependiente"/>
      </w:pPr>
    </w:p>
    <w:p w:rsidR="00922C57" w:rsidRDefault="00922C57">
      <w:pPr>
        <w:pStyle w:val="Textoindependiente"/>
      </w:pPr>
    </w:p>
    <w:p w:rsidR="00922C57" w:rsidRDefault="00922C57">
      <w:pPr>
        <w:pStyle w:val="Textoindependiente"/>
        <w:spacing w:before="133"/>
      </w:pPr>
    </w:p>
    <w:p w:rsidR="00922C57" w:rsidRDefault="00000000">
      <w:pPr>
        <w:pStyle w:val="Textoindependiente"/>
        <w:spacing w:line="360" w:lineRule="auto"/>
        <w:ind w:left="101"/>
      </w:pPr>
      <w:r>
        <w:t>Por</w:t>
      </w:r>
      <w:r>
        <w:rPr>
          <w:spacing w:val="40"/>
        </w:rPr>
        <w:t xml:space="preserve"> </w:t>
      </w:r>
      <w:r>
        <w:t>lo</w:t>
      </w:r>
      <w:r>
        <w:rPr>
          <w:spacing w:val="40"/>
        </w:rPr>
        <w:t xml:space="preserve"> </w:t>
      </w:r>
      <w:r>
        <w:t>fundamentos</w:t>
      </w:r>
      <w:r>
        <w:rPr>
          <w:spacing w:val="40"/>
        </w:rPr>
        <w:t xml:space="preserve"> </w:t>
      </w:r>
      <w:r>
        <w:t>precedentemente</w:t>
      </w:r>
      <w:r>
        <w:rPr>
          <w:spacing w:val="40"/>
        </w:rPr>
        <w:t xml:space="preserve"> </w:t>
      </w:r>
      <w:r>
        <w:t>expuestos,</w:t>
      </w:r>
      <w:r>
        <w:rPr>
          <w:spacing w:val="40"/>
        </w:rPr>
        <w:t xml:space="preserve"> </w:t>
      </w:r>
      <w:r>
        <w:t>venimos</w:t>
      </w:r>
      <w:r>
        <w:rPr>
          <w:spacing w:val="40"/>
        </w:rPr>
        <w:t xml:space="preserve"> </w:t>
      </w:r>
      <w:r>
        <w:t>en</w:t>
      </w:r>
      <w:r>
        <w:rPr>
          <w:spacing w:val="40"/>
        </w:rPr>
        <w:t xml:space="preserve"> </w:t>
      </w:r>
      <w:r>
        <w:t>proponer</w:t>
      </w:r>
      <w:r>
        <w:rPr>
          <w:spacing w:val="40"/>
        </w:rPr>
        <w:t xml:space="preserve"> </w:t>
      </w:r>
      <w:r>
        <w:t xml:space="preserve">el </w:t>
      </w:r>
      <w:r>
        <w:rPr>
          <w:spacing w:val="-2"/>
        </w:rPr>
        <w:t>siguiente:</w:t>
      </w:r>
    </w:p>
    <w:p w:rsidR="00922C57" w:rsidRDefault="00922C57">
      <w:pPr>
        <w:pStyle w:val="Textoindependiente"/>
        <w:rPr>
          <w:sz w:val="20"/>
        </w:rPr>
      </w:pPr>
    </w:p>
    <w:p w:rsidR="00922C57" w:rsidRDefault="00922C57">
      <w:pPr>
        <w:pStyle w:val="Textoindependiente"/>
        <w:rPr>
          <w:sz w:val="20"/>
        </w:rPr>
      </w:pPr>
    </w:p>
    <w:p w:rsidR="00922C57" w:rsidRDefault="00000000">
      <w:pPr>
        <w:pStyle w:val="Textoindependiente"/>
        <w:spacing w:before="81"/>
        <w:rPr>
          <w:sz w:val="20"/>
        </w:rPr>
      </w:pPr>
      <w:r>
        <w:rPr>
          <w:noProof/>
        </w:rPr>
        <mc:AlternateContent>
          <mc:Choice Requires="wps">
            <w:drawing>
              <wp:anchor distT="0" distB="0" distL="0" distR="0" simplePos="0" relativeHeight="487589888" behindDoc="1" locked="0" layoutInCell="1" allowOverlap="1">
                <wp:simplePos x="0" y="0"/>
                <wp:positionH relativeFrom="page">
                  <wp:posOffset>1016812</wp:posOffset>
                </wp:positionH>
                <wp:positionV relativeFrom="paragraph">
                  <wp:posOffset>216362</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F53832" id="Graphic 7" o:spid="_x0000_s1026" style="position:absolute;margin-left:80.05pt;margin-top:17.0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" path="m1829054,l,,,7619r1829054,l1829054,xe" fillcolor="black" stroked="f">
                <v:path arrowok="t"/>
                <w10:wrap type="topAndBottom" anchorx="page"/>
              </v:shape>
            </w:pict>
          </mc:Fallback>
        </mc:AlternateContent>
      </w:r>
    </w:p>
    <w:p w:rsidR="00922C57" w:rsidRDefault="00000000">
      <w:pPr>
        <w:spacing w:before="97"/>
        <w:ind w:left="101"/>
        <w:rPr>
          <w:sz w:val="20"/>
        </w:rPr>
      </w:pPr>
      <w:r>
        <w:rPr>
          <w:spacing w:val="-2"/>
          <w:sz w:val="20"/>
        </w:rPr>
        <w:t>width</w:t>
      </w:r>
    </w:p>
    <w:p w:rsidR="00922C57" w:rsidRDefault="00922C57">
      <w:pPr>
        <w:rPr>
          <w:sz w:val="20"/>
        </w:rPr>
        <w:sectPr w:rsidR="00922C57">
          <w:pgSz w:w="12240" w:h="20160"/>
          <w:pgMar w:top="1260" w:right="1460" w:bottom="1040" w:left="1500" w:header="0" w:footer="857" w:gutter="0"/>
          <w:cols w:space="720"/>
        </w:sectPr>
      </w:pPr>
    </w:p>
    <w:p w:rsidR="00922C57" w:rsidRDefault="00000000">
      <w:pPr>
        <w:pStyle w:val="Textoindependiente"/>
        <w:spacing w:before="81"/>
        <w:ind w:right="26"/>
        <w:jc w:val="center"/>
        <w:rPr>
          <w:b/>
        </w:rPr>
      </w:pPr>
      <w:r>
        <w:rPr>
          <w:b/>
        </w:rPr>
        <w:t>PROYECTO</w:t>
      </w:r>
      <w:r>
        <w:rPr>
          <w:b/>
          <w:spacing w:val="-1"/>
        </w:rPr>
        <w:t xml:space="preserve"> </w:t>
      </w:r>
      <w:r>
        <w:rPr>
          <w:b/>
        </w:rPr>
        <w:t>DE</w:t>
      </w:r>
      <w:r>
        <w:rPr>
          <w:b/>
          <w:spacing w:val="-1"/>
        </w:rPr>
        <w:t xml:space="preserve"> </w:t>
      </w:r>
      <w:r>
        <w:rPr>
          <w:b/>
          <w:spacing w:val="-5"/>
        </w:rPr>
        <w:t>LEY</w:t>
      </w:r>
    </w:p>
    <w:p w:rsidR="00922C57" w:rsidRDefault="00922C57">
      <w:pPr>
        <w:pStyle w:val="Textoindependiente"/>
        <w:rPr>
          <w:b/>
        </w:rPr>
      </w:pPr>
    </w:p>
    <w:p w:rsidR="00922C57" w:rsidRDefault="00922C57">
      <w:pPr>
        <w:pStyle w:val="Textoindependiente"/>
        <w:rPr>
          <w:b/>
        </w:rPr>
      </w:pPr>
    </w:p>
    <w:p w:rsidR="00922C57" w:rsidRDefault="00922C57">
      <w:pPr>
        <w:pStyle w:val="Textoindependiente"/>
        <w:spacing w:before="143"/>
        <w:rPr>
          <w:b/>
        </w:rPr>
      </w:pPr>
    </w:p>
    <w:p w:rsidR="00922C57" w:rsidRDefault="00000000">
      <w:pPr>
        <w:pStyle w:val="Textoindependiente"/>
        <w:spacing w:line="360" w:lineRule="auto"/>
        <w:ind w:left="204" w:right="229"/>
        <w:jc w:val="both"/>
      </w:pPr>
      <w:r>
        <w:rPr>
          <w:b/>
        </w:rPr>
        <w:t xml:space="preserve">“Artículo 1°.- Objeto. </w:t>
      </w:r>
      <w:r>
        <w:t>La presente ley tiene por objeto la prevención, atención y protección de los desplazados internos. La protección de los derechos de los desplazados internos incluye el acceso a la asistencia humanitaria, la protección de sus propiedades y la posibilidad de retorno voluntario y seguro o a su reasentamiento voluntario en otra parte del territorio nacional.</w:t>
      </w:r>
    </w:p>
    <w:p w:rsidR="00922C57" w:rsidRDefault="00922C57">
      <w:pPr>
        <w:pStyle w:val="Textoindependiente"/>
        <w:spacing w:before="140"/>
      </w:pPr>
    </w:p>
    <w:p w:rsidR="00922C57" w:rsidRDefault="00000000">
      <w:pPr>
        <w:pStyle w:val="Textoindependiente"/>
        <w:spacing w:line="360" w:lineRule="auto"/>
        <w:ind w:left="204" w:right="228"/>
        <w:jc w:val="both"/>
      </w:pPr>
      <w:r>
        <w:rPr>
          <w:b/>
        </w:rPr>
        <w:t>Artículo</w:t>
      </w:r>
      <w:r>
        <w:rPr>
          <w:b/>
          <w:spacing w:val="-21"/>
        </w:rPr>
        <w:t xml:space="preserve"> </w:t>
      </w:r>
      <w:r>
        <w:rPr>
          <w:b/>
        </w:rPr>
        <w:t>2°.-</w:t>
      </w:r>
      <w:r>
        <w:rPr>
          <w:b/>
          <w:spacing w:val="-20"/>
        </w:rPr>
        <w:t xml:space="preserve"> </w:t>
      </w:r>
      <w:r>
        <w:rPr>
          <w:b/>
        </w:rPr>
        <w:t>Concepto</w:t>
      </w:r>
      <w:r>
        <w:rPr>
          <w:b/>
          <w:spacing w:val="-21"/>
        </w:rPr>
        <w:t xml:space="preserve"> </w:t>
      </w:r>
      <w:r>
        <w:rPr>
          <w:b/>
        </w:rPr>
        <w:t>de</w:t>
      </w:r>
      <w:r>
        <w:rPr>
          <w:b/>
          <w:spacing w:val="-20"/>
        </w:rPr>
        <w:t xml:space="preserve"> </w:t>
      </w:r>
      <w:r>
        <w:rPr>
          <w:b/>
        </w:rPr>
        <w:t>desplazado</w:t>
      </w:r>
      <w:r>
        <w:rPr>
          <w:b/>
          <w:spacing w:val="-20"/>
        </w:rPr>
        <w:t xml:space="preserve"> </w:t>
      </w:r>
      <w:r>
        <w:rPr>
          <w:b/>
        </w:rPr>
        <w:t>interno</w:t>
      </w:r>
      <w:r>
        <w:t>.</w:t>
      </w:r>
      <w:r>
        <w:rPr>
          <w:spacing w:val="10"/>
        </w:rPr>
        <w:t xml:space="preserve"> </w:t>
      </w:r>
      <w:r>
        <w:t>Se</w:t>
      </w:r>
      <w:r>
        <w:rPr>
          <w:spacing w:val="-19"/>
        </w:rPr>
        <w:t xml:space="preserve"> </w:t>
      </w:r>
      <w:r>
        <w:t>entiende</w:t>
      </w:r>
      <w:r>
        <w:rPr>
          <w:spacing w:val="-19"/>
        </w:rPr>
        <w:t xml:space="preserve"> </w:t>
      </w:r>
      <w:r>
        <w:t>por</w:t>
      </w:r>
      <w:r>
        <w:rPr>
          <w:spacing w:val="-20"/>
        </w:rPr>
        <w:t xml:space="preserve"> </w:t>
      </w:r>
      <w:r>
        <w:t>desplazado interno</w:t>
      </w:r>
      <w:r>
        <w:rPr>
          <w:spacing w:val="-20"/>
        </w:rPr>
        <w:t xml:space="preserve"> </w:t>
      </w:r>
      <w:r>
        <w:t>la</w:t>
      </w:r>
      <w:r>
        <w:rPr>
          <w:spacing w:val="-19"/>
        </w:rPr>
        <w:t xml:space="preserve"> </w:t>
      </w:r>
      <w:r>
        <w:t>persona</w:t>
      </w:r>
      <w:r>
        <w:rPr>
          <w:spacing w:val="-19"/>
        </w:rPr>
        <w:t xml:space="preserve"> </w:t>
      </w:r>
      <w:r>
        <w:t>o</w:t>
      </w:r>
      <w:r>
        <w:rPr>
          <w:spacing w:val="-19"/>
        </w:rPr>
        <w:t xml:space="preserve"> </w:t>
      </w:r>
      <w:r>
        <w:t>grupo</w:t>
      </w:r>
      <w:r>
        <w:rPr>
          <w:spacing w:val="-19"/>
        </w:rPr>
        <w:t xml:space="preserve"> </w:t>
      </w:r>
      <w:r>
        <w:t>de</w:t>
      </w:r>
      <w:r>
        <w:rPr>
          <w:spacing w:val="-20"/>
        </w:rPr>
        <w:t xml:space="preserve"> </w:t>
      </w:r>
      <w:r>
        <w:t>personas</w:t>
      </w:r>
      <w:r>
        <w:rPr>
          <w:spacing w:val="-19"/>
        </w:rPr>
        <w:t xml:space="preserve"> </w:t>
      </w:r>
      <w:r>
        <w:t>que</w:t>
      </w:r>
      <w:r>
        <w:rPr>
          <w:spacing w:val="-19"/>
        </w:rPr>
        <w:t xml:space="preserve"> </w:t>
      </w:r>
      <w:r>
        <w:t>se</w:t>
      </w:r>
      <w:r>
        <w:rPr>
          <w:spacing w:val="-19"/>
        </w:rPr>
        <w:t xml:space="preserve"> </w:t>
      </w:r>
      <w:r>
        <w:t>han</w:t>
      </w:r>
      <w:r>
        <w:rPr>
          <w:spacing w:val="-19"/>
        </w:rPr>
        <w:t xml:space="preserve"> </w:t>
      </w:r>
      <w:r>
        <w:t>visto</w:t>
      </w:r>
      <w:r>
        <w:rPr>
          <w:spacing w:val="-20"/>
        </w:rPr>
        <w:t xml:space="preserve"> </w:t>
      </w:r>
      <w:r>
        <w:t>forzadas</w:t>
      </w:r>
      <w:r>
        <w:rPr>
          <w:spacing w:val="-19"/>
        </w:rPr>
        <w:t xml:space="preserve"> </w:t>
      </w:r>
      <w:r>
        <w:t>u</w:t>
      </w:r>
      <w:r>
        <w:rPr>
          <w:spacing w:val="-19"/>
        </w:rPr>
        <w:t xml:space="preserve"> </w:t>
      </w:r>
      <w:r>
        <w:t>obligadas a</w:t>
      </w:r>
      <w:r>
        <w:rPr>
          <w:spacing w:val="-19"/>
        </w:rPr>
        <w:t xml:space="preserve"> </w:t>
      </w:r>
      <w:r>
        <w:t>escapar</w:t>
      </w:r>
      <w:r>
        <w:rPr>
          <w:spacing w:val="-19"/>
        </w:rPr>
        <w:t xml:space="preserve"> </w:t>
      </w:r>
      <w:r>
        <w:t>o</w:t>
      </w:r>
      <w:r>
        <w:rPr>
          <w:spacing w:val="-19"/>
        </w:rPr>
        <w:t xml:space="preserve"> </w:t>
      </w:r>
      <w:r>
        <w:t>huir</w:t>
      </w:r>
      <w:r>
        <w:rPr>
          <w:spacing w:val="-17"/>
        </w:rPr>
        <w:t xml:space="preserve"> </w:t>
      </w:r>
      <w:r>
        <w:t>de</w:t>
      </w:r>
      <w:r>
        <w:rPr>
          <w:spacing w:val="-19"/>
        </w:rPr>
        <w:t xml:space="preserve"> </w:t>
      </w:r>
      <w:r>
        <w:t>su</w:t>
      </w:r>
      <w:r>
        <w:rPr>
          <w:spacing w:val="-19"/>
        </w:rPr>
        <w:t xml:space="preserve"> </w:t>
      </w:r>
      <w:r>
        <w:t>hogar</w:t>
      </w:r>
      <w:r>
        <w:rPr>
          <w:spacing w:val="-19"/>
        </w:rPr>
        <w:t xml:space="preserve"> </w:t>
      </w:r>
      <w:r>
        <w:t>o</w:t>
      </w:r>
      <w:r>
        <w:rPr>
          <w:spacing w:val="-19"/>
        </w:rPr>
        <w:t xml:space="preserve"> </w:t>
      </w:r>
      <w:r>
        <w:t>de</w:t>
      </w:r>
      <w:r>
        <w:rPr>
          <w:spacing w:val="-17"/>
        </w:rPr>
        <w:t xml:space="preserve"> </w:t>
      </w:r>
      <w:r>
        <w:t>su</w:t>
      </w:r>
      <w:r>
        <w:rPr>
          <w:spacing w:val="-19"/>
        </w:rPr>
        <w:t xml:space="preserve"> </w:t>
      </w:r>
      <w:r>
        <w:t>lugar</w:t>
      </w:r>
      <w:r>
        <w:rPr>
          <w:spacing w:val="-17"/>
        </w:rPr>
        <w:t xml:space="preserve"> </w:t>
      </w:r>
      <w:r>
        <w:t>o</w:t>
      </w:r>
      <w:r>
        <w:rPr>
          <w:spacing w:val="-19"/>
        </w:rPr>
        <w:t xml:space="preserve"> </w:t>
      </w:r>
      <w:r>
        <w:t>localidad</w:t>
      </w:r>
      <w:r>
        <w:rPr>
          <w:spacing w:val="-19"/>
        </w:rPr>
        <w:t xml:space="preserve"> </w:t>
      </w:r>
      <w:r>
        <w:t>de</w:t>
      </w:r>
      <w:r>
        <w:rPr>
          <w:spacing w:val="-17"/>
        </w:rPr>
        <w:t xml:space="preserve"> </w:t>
      </w:r>
      <w:r>
        <w:t>residencia</w:t>
      </w:r>
      <w:r>
        <w:rPr>
          <w:spacing w:val="-19"/>
        </w:rPr>
        <w:t xml:space="preserve"> </w:t>
      </w:r>
      <w:r>
        <w:t>habitual, como consecuencia de un conflicto armado, de situaciones de violencia generalizada, de alteración grave y sostenida del orden público o de violaciones de los derechos humanos, siempre que se encontraren dentro del territorio nacional.</w:t>
      </w:r>
    </w:p>
    <w:p w:rsidR="00922C57" w:rsidRDefault="00922C57">
      <w:pPr>
        <w:pStyle w:val="Textoindependiente"/>
        <w:spacing w:before="142"/>
      </w:pPr>
    </w:p>
    <w:p w:rsidR="00922C57" w:rsidRDefault="00000000">
      <w:pPr>
        <w:pStyle w:val="Textoindependiente"/>
        <w:spacing w:line="360" w:lineRule="auto"/>
        <w:ind w:left="204" w:right="229"/>
        <w:jc w:val="both"/>
      </w:pPr>
      <w:r>
        <w:rPr>
          <w:b/>
        </w:rPr>
        <w:t xml:space="preserve">Artículo 3°.- De la responsabilidad del Estado. </w:t>
      </w:r>
      <w:r>
        <w:t>Es responsabilidad del Estado</w:t>
      </w:r>
      <w:r>
        <w:rPr>
          <w:spacing w:val="-10"/>
        </w:rPr>
        <w:t xml:space="preserve"> </w:t>
      </w:r>
      <w:r>
        <w:t>formular</w:t>
      </w:r>
      <w:r>
        <w:rPr>
          <w:spacing w:val="-10"/>
        </w:rPr>
        <w:t xml:space="preserve"> </w:t>
      </w:r>
      <w:r>
        <w:t>políticas</w:t>
      </w:r>
      <w:r>
        <w:rPr>
          <w:spacing w:val="-10"/>
        </w:rPr>
        <w:t xml:space="preserve"> </w:t>
      </w:r>
      <w:r>
        <w:t>conducentes</w:t>
      </w:r>
      <w:r>
        <w:rPr>
          <w:spacing w:val="-10"/>
        </w:rPr>
        <w:t xml:space="preserve"> </w:t>
      </w:r>
      <w:r>
        <w:t>a</w:t>
      </w:r>
      <w:r>
        <w:rPr>
          <w:spacing w:val="-10"/>
        </w:rPr>
        <w:t xml:space="preserve"> </w:t>
      </w:r>
      <w:r>
        <w:t>prevenir</w:t>
      </w:r>
      <w:r>
        <w:rPr>
          <w:spacing w:val="-10"/>
        </w:rPr>
        <w:t xml:space="preserve"> </w:t>
      </w:r>
      <w:r>
        <w:t>el</w:t>
      </w:r>
      <w:r>
        <w:rPr>
          <w:spacing w:val="-9"/>
        </w:rPr>
        <w:t xml:space="preserve"> </w:t>
      </w:r>
      <w:r>
        <w:t>desplazamiento</w:t>
      </w:r>
      <w:r>
        <w:rPr>
          <w:spacing w:val="-10"/>
        </w:rPr>
        <w:t xml:space="preserve"> </w:t>
      </w:r>
      <w:r>
        <w:t>forzado interno; así como de impulsar todas las medidas legislativas o administrativas que procuren la atención, protección y estabilización socioeconómica de los desplazados.</w:t>
      </w:r>
    </w:p>
    <w:p w:rsidR="00922C57" w:rsidRDefault="00922C57">
      <w:pPr>
        <w:pStyle w:val="Textoindependiente"/>
        <w:spacing w:before="140"/>
      </w:pPr>
    </w:p>
    <w:p w:rsidR="00922C57" w:rsidRDefault="00000000">
      <w:pPr>
        <w:pStyle w:val="Textoindependiente"/>
        <w:spacing w:line="360" w:lineRule="auto"/>
        <w:ind w:left="204" w:right="228"/>
        <w:jc w:val="both"/>
      </w:pPr>
      <w:r>
        <w:t>En</w:t>
      </w:r>
      <w:r>
        <w:rPr>
          <w:spacing w:val="-14"/>
        </w:rPr>
        <w:t xml:space="preserve"> </w:t>
      </w:r>
      <w:r>
        <w:t>ese</w:t>
      </w:r>
      <w:r>
        <w:rPr>
          <w:spacing w:val="-14"/>
        </w:rPr>
        <w:t xml:space="preserve"> </w:t>
      </w:r>
      <w:r>
        <w:t>orden</w:t>
      </w:r>
      <w:r>
        <w:rPr>
          <w:spacing w:val="-14"/>
        </w:rPr>
        <w:t xml:space="preserve"> </w:t>
      </w:r>
      <w:r>
        <w:t>de</w:t>
      </w:r>
      <w:r>
        <w:rPr>
          <w:spacing w:val="-14"/>
        </w:rPr>
        <w:t xml:space="preserve"> </w:t>
      </w:r>
      <w:r>
        <w:t>cosas,</w:t>
      </w:r>
      <w:r>
        <w:rPr>
          <w:spacing w:val="-14"/>
        </w:rPr>
        <w:t xml:space="preserve"> </w:t>
      </w:r>
      <w:r>
        <w:t>corresponderá</w:t>
      </w:r>
      <w:r>
        <w:rPr>
          <w:spacing w:val="-14"/>
        </w:rPr>
        <w:t xml:space="preserve"> </w:t>
      </w:r>
      <w:r>
        <w:t>al</w:t>
      </w:r>
      <w:r>
        <w:rPr>
          <w:spacing w:val="-16"/>
        </w:rPr>
        <w:t xml:space="preserve"> </w:t>
      </w:r>
      <w:r>
        <w:t>Estado</w:t>
      </w:r>
      <w:r>
        <w:rPr>
          <w:spacing w:val="-14"/>
        </w:rPr>
        <w:t xml:space="preserve"> </w:t>
      </w:r>
      <w:r>
        <w:t>elaborar</w:t>
      </w:r>
      <w:r>
        <w:rPr>
          <w:spacing w:val="-13"/>
        </w:rPr>
        <w:t xml:space="preserve"> </w:t>
      </w:r>
      <w:r>
        <w:t>diagnósticos</w:t>
      </w:r>
      <w:r>
        <w:rPr>
          <w:spacing w:val="-14"/>
        </w:rPr>
        <w:t xml:space="preserve"> </w:t>
      </w:r>
      <w:r>
        <w:t>de</w:t>
      </w:r>
      <w:r>
        <w:rPr>
          <w:spacing w:val="-14"/>
        </w:rPr>
        <w:t xml:space="preserve"> </w:t>
      </w:r>
      <w:r>
        <w:t>las causas de desplazamiento forzado, identificando las zonas del territorio nacional en las que se produce o se podría producir, así como de las zonas receptoras, elaborando una caracterización de las personas y/o comunidades afectadas por la violencia.</w:t>
      </w:r>
    </w:p>
    <w:p w:rsidR="00922C57" w:rsidRDefault="00922C57">
      <w:pPr>
        <w:pStyle w:val="Textoindependiente"/>
        <w:spacing w:before="143"/>
      </w:pPr>
    </w:p>
    <w:p w:rsidR="00922C57" w:rsidRDefault="00000000">
      <w:pPr>
        <w:pStyle w:val="Textoindependiente"/>
        <w:spacing w:line="360" w:lineRule="auto"/>
        <w:ind w:left="204" w:right="231"/>
        <w:jc w:val="both"/>
      </w:pPr>
      <w:r>
        <w:t>Es deber del Estado disponer medidas destinadas a la prevención y superación de las causas que generan el desplazamiento forzado.</w:t>
      </w:r>
    </w:p>
    <w:p w:rsidR="00922C57" w:rsidRDefault="00922C57">
      <w:pPr>
        <w:pStyle w:val="Textoindependiente"/>
        <w:spacing w:before="140"/>
      </w:pPr>
    </w:p>
    <w:p w:rsidR="00922C57" w:rsidRDefault="00000000">
      <w:pPr>
        <w:pStyle w:val="Textoindependiente"/>
        <w:spacing w:line="360" w:lineRule="auto"/>
        <w:ind w:left="204" w:right="229"/>
        <w:jc w:val="both"/>
      </w:pPr>
      <w:r>
        <w:t>Las medidas que el Estado adopte de conformidad con este artículo propenderán a la protección a la familia, procurando la reunificación familiar, especialmente en casos de familias con niños.</w:t>
      </w:r>
    </w:p>
    <w:p w:rsidR="00922C57" w:rsidRDefault="00922C57">
      <w:pPr>
        <w:pStyle w:val="Textoindependiente"/>
        <w:spacing w:before="140"/>
      </w:pPr>
    </w:p>
    <w:p w:rsidR="00922C57" w:rsidRDefault="00000000">
      <w:pPr>
        <w:pStyle w:val="Textoindependiente"/>
        <w:spacing w:line="360" w:lineRule="auto"/>
        <w:ind w:left="204" w:right="229"/>
        <w:jc w:val="both"/>
      </w:pPr>
      <w:r>
        <w:rPr>
          <w:b/>
        </w:rPr>
        <w:t>Artículo 4°.- Acciones preventivas</w:t>
      </w:r>
      <w:r>
        <w:t>. Los órganos del Estado prestaran asesoría y asistencia a las personas y comunidades que puedan verse afectadas por un hecho de desplazamiento, con el objeto de prevenir las causas de la misma.</w:t>
      </w:r>
    </w:p>
    <w:p w:rsidR="00922C57" w:rsidRDefault="00922C57">
      <w:pPr>
        <w:spacing w:line="360" w:lineRule="auto"/>
        <w:jc w:val="both"/>
        <w:sectPr w:rsidR="00922C57">
          <w:pgSz w:w="12240" w:h="20160"/>
          <w:pgMar w:top="1260" w:right="1460" w:bottom="1140" w:left="1500" w:header="0" w:footer="857" w:gutter="0"/>
          <w:cols w:space="720"/>
        </w:sectPr>
      </w:pPr>
    </w:p>
    <w:p w:rsidR="00922C57" w:rsidRDefault="00000000">
      <w:pPr>
        <w:pStyle w:val="Textoindependiente"/>
        <w:spacing w:before="78" w:line="360" w:lineRule="auto"/>
        <w:ind w:left="204" w:right="229"/>
        <w:jc w:val="both"/>
      </w:pPr>
      <w:r>
        <w:t>Corresponderá a los órganos de la Administración evaluar la deducción de acciones cautelares u otras que permitan minimizar o eliminar oportunamente los factores que puedan generar el desplazamiento.</w:t>
      </w:r>
    </w:p>
    <w:p w:rsidR="00922C57" w:rsidRDefault="00922C57">
      <w:pPr>
        <w:pStyle w:val="Textoindependiente"/>
        <w:spacing w:before="143"/>
      </w:pPr>
    </w:p>
    <w:p w:rsidR="00922C57" w:rsidRDefault="00000000">
      <w:pPr>
        <w:pStyle w:val="Textoindependiente"/>
        <w:spacing w:line="360" w:lineRule="auto"/>
        <w:ind w:left="204" w:right="228"/>
        <w:jc w:val="both"/>
      </w:pPr>
      <w:r>
        <w:t>Es deber del Estado llevar adelante medidas de intervención en comunidades</w:t>
      </w:r>
      <w:r>
        <w:rPr>
          <w:spacing w:val="-20"/>
        </w:rPr>
        <w:t xml:space="preserve"> </w:t>
      </w:r>
      <w:r>
        <w:t>afectadas</w:t>
      </w:r>
      <w:r>
        <w:rPr>
          <w:spacing w:val="-19"/>
        </w:rPr>
        <w:t xml:space="preserve"> </w:t>
      </w:r>
      <w:r>
        <w:t>por</w:t>
      </w:r>
      <w:r>
        <w:rPr>
          <w:spacing w:val="-19"/>
        </w:rPr>
        <w:t xml:space="preserve"> </w:t>
      </w:r>
      <w:r>
        <w:t>la</w:t>
      </w:r>
      <w:r>
        <w:rPr>
          <w:spacing w:val="-19"/>
        </w:rPr>
        <w:t xml:space="preserve"> </w:t>
      </w:r>
      <w:r>
        <w:t>violencia,</w:t>
      </w:r>
      <w:r>
        <w:rPr>
          <w:spacing w:val="-19"/>
        </w:rPr>
        <w:t xml:space="preserve"> </w:t>
      </w:r>
      <w:r>
        <w:t>promoviendo</w:t>
      </w:r>
      <w:r>
        <w:rPr>
          <w:spacing w:val="-20"/>
        </w:rPr>
        <w:t xml:space="preserve"> </w:t>
      </w:r>
      <w:r>
        <w:t>la</w:t>
      </w:r>
      <w:r>
        <w:rPr>
          <w:spacing w:val="-19"/>
        </w:rPr>
        <w:t xml:space="preserve"> </w:t>
      </w:r>
      <w:r>
        <w:t>convivencia</w:t>
      </w:r>
      <w:r>
        <w:rPr>
          <w:spacing w:val="-19"/>
        </w:rPr>
        <w:t xml:space="preserve"> </w:t>
      </w:r>
      <w:r>
        <w:t>pacífica y la utilización de mecanismos institucionales de resolución de controversias,</w:t>
      </w:r>
      <w:r>
        <w:rPr>
          <w:spacing w:val="-3"/>
        </w:rPr>
        <w:t xml:space="preserve"> </w:t>
      </w:r>
      <w:r>
        <w:t>sin</w:t>
      </w:r>
      <w:r>
        <w:rPr>
          <w:spacing w:val="-3"/>
        </w:rPr>
        <w:t xml:space="preserve"> </w:t>
      </w:r>
      <w:r>
        <w:t>perjuicio</w:t>
      </w:r>
      <w:r>
        <w:rPr>
          <w:spacing w:val="-3"/>
        </w:rPr>
        <w:t xml:space="preserve"> </w:t>
      </w:r>
      <w:r>
        <w:t>de</w:t>
      </w:r>
      <w:r>
        <w:rPr>
          <w:spacing w:val="-3"/>
        </w:rPr>
        <w:t xml:space="preserve"> </w:t>
      </w:r>
      <w:r>
        <w:t>recurrir</w:t>
      </w:r>
      <w:r>
        <w:rPr>
          <w:spacing w:val="-3"/>
        </w:rPr>
        <w:t xml:space="preserve"> </w:t>
      </w:r>
      <w:r>
        <w:t>a</w:t>
      </w:r>
      <w:r>
        <w:rPr>
          <w:spacing w:val="-1"/>
        </w:rPr>
        <w:t xml:space="preserve"> </w:t>
      </w:r>
      <w:r>
        <w:t>la</w:t>
      </w:r>
      <w:r>
        <w:rPr>
          <w:spacing w:val="-3"/>
        </w:rPr>
        <w:t xml:space="preserve"> </w:t>
      </w:r>
      <w:r>
        <w:t>acción</w:t>
      </w:r>
      <w:r>
        <w:rPr>
          <w:spacing w:val="-3"/>
        </w:rPr>
        <w:t xml:space="preserve"> </w:t>
      </w:r>
      <w:r>
        <w:t>de</w:t>
      </w:r>
      <w:r>
        <w:rPr>
          <w:spacing w:val="-3"/>
        </w:rPr>
        <w:t xml:space="preserve"> </w:t>
      </w:r>
      <w:r>
        <w:t>la</w:t>
      </w:r>
      <w:r>
        <w:rPr>
          <w:spacing w:val="-1"/>
        </w:rPr>
        <w:t xml:space="preserve"> </w:t>
      </w:r>
      <w:r>
        <w:t>fuerza</w:t>
      </w:r>
      <w:r>
        <w:rPr>
          <w:spacing w:val="-1"/>
        </w:rPr>
        <w:t xml:space="preserve"> </w:t>
      </w:r>
      <w:r>
        <w:t>pública</w:t>
      </w:r>
      <w:r>
        <w:rPr>
          <w:spacing w:val="-1"/>
        </w:rPr>
        <w:t xml:space="preserve"> </w:t>
      </w:r>
      <w:r>
        <w:t>para poner fin a la violencia.</w:t>
      </w:r>
    </w:p>
    <w:p w:rsidR="00922C57" w:rsidRDefault="00922C57">
      <w:pPr>
        <w:pStyle w:val="Textoindependiente"/>
      </w:pPr>
    </w:p>
    <w:p w:rsidR="00922C57" w:rsidRDefault="00922C57">
      <w:pPr>
        <w:pStyle w:val="Textoindependiente"/>
        <w:spacing w:before="281"/>
      </w:pPr>
    </w:p>
    <w:p w:rsidR="00922C57" w:rsidRDefault="00000000">
      <w:pPr>
        <w:pStyle w:val="Textoindependiente"/>
        <w:spacing w:line="360" w:lineRule="auto"/>
        <w:ind w:left="204" w:right="228"/>
        <w:jc w:val="both"/>
      </w:pPr>
      <w:r>
        <w:rPr>
          <w:b/>
        </w:rPr>
        <w:t>Artículo 5°.- Asistencia humanitaria</w:t>
      </w:r>
      <w:r>
        <w:t>.</w:t>
      </w:r>
      <w:r>
        <w:rPr>
          <w:spacing w:val="40"/>
        </w:rPr>
        <w:t xml:space="preserve"> </w:t>
      </w:r>
      <w:r>
        <w:t>Es deber del Estado proporcionar protección y asistencia humanitaria a los desplazados internos.</w:t>
      </w:r>
    </w:p>
    <w:p w:rsidR="00922C57" w:rsidRDefault="00922C57">
      <w:pPr>
        <w:pStyle w:val="Textoindependiente"/>
        <w:spacing w:before="140"/>
      </w:pPr>
    </w:p>
    <w:p w:rsidR="00922C57" w:rsidRDefault="00000000">
      <w:pPr>
        <w:pStyle w:val="Textoindependiente"/>
        <w:spacing w:before="1" w:line="360" w:lineRule="auto"/>
        <w:ind w:left="204" w:right="230"/>
        <w:jc w:val="both"/>
      </w:pPr>
      <w:r>
        <w:t>Las organizaciones humanitarias internacionales, en coordinación con las autoridades nacionales, podrán disponer de personal y recursos para ir en auxilio de los desplazados internos.</w:t>
      </w:r>
    </w:p>
    <w:p w:rsidR="00922C57" w:rsidRDefault="00922C57">
      <w:pPr>
        <w:pStyle w:val="Textoindependiente"/>
        <w:spacing w:before="142"/>
      </w:pPr>
    </w:p>
    <w:p w:rsidR="00922C57" w:rsidRDefault="00000000">
      <w:pPr>
        <w:pStyle w:val="Textoindependiente"/>
        <w:spacing w:line="360" w:lineRule="auto"/>
        <w:ind w:left="204" w:right="231"/>
        <w:jc w:val="both"/>
      </w:pPr>
      <w:r>
        <w:t>En la ejecución de dichas medidas, las organizaciones humanitarias internacionales respetarán el ordenamiento jurídico y las resoluciones e instrucciones de la autoridad administrativa.</w:t>
      </w:r>
    </w:p>
    <w:p w:rsidR="00922C57" w:rsidRDefault="00922C57">
      <w:pPr>
        <w:pStyle w:val="Textoindependiente"/>
        <w:spacing w:before="140"/>
      </w:pPr>
    </w:p>
    <w:p w:rsidR="00922C57" w:rsidRDefault="00000000">
      <w:pPr>
        <w:pStyle w:val="Textoindependiente"/>
        <w:spacing w:before="1" w:line="360" w:lineRule="auto"/>
        <w:ind w:left="204" w:right="230"/>
        <w:jc w:val="both"/>
      </w:pPr>
      <w:r>
        <w:rPr>
          <w:b/>
        </w:rPr>
        <w:t>Artículo 6°.- Condiciones para el regreso, reasentamiento y reintegración.</w:t>
      </w:r>
      <w:r>
        <w:rPr>
          <w:b/>
          <w:spacing w:val="40"/>
        </w:rPr>
        <w:t xml:space="preserve"> </w:t>
      </w:r>
      <w:r>
        <w:t>El</w:t>
      </w:r>
      <w:r>
        <w:rPr>
          <w:spacing w:val="-11"/>
        </w:rPr>
        <w:t xml:space="preserve"> </w:t>
      </w:r>
      <w:r>
        <w:t>Estado</w:t>
      </w:r>
      <w:r>
        <w:rPr>
          <w:spacing w:val="-11"/>
        </w:rPr>
        <w:t xml:space="preserve"> </w:t>
      </w:r>
      <w:r>
        <w:t>proveerá</w:t>
      </w:r>
      <w:r>
        <w:rPr>
          <w:spacing w:val="-11"/>
        </w:rPr>
        <w:t xml:space="preserve"> </w:t>
      </w:r>
      <w:r>
        <w:t>las</w:t>
      </w:r>
      <w:r>
        <w:rPr>
          <w:spacing w:val="-11"/>
        </w:rPr>
        <w:t xml:space="preserve"> </w:t>
      </w:r>
      <w:r>
        <w:t>condiciones</w:t>
      </w:r>
      <w:r>
        <w:rPr>
          <w:spacing w:val="-11"/>
        </w:rPr>
        <w:t xml:space="preserve"> </w:t>
      </w:r>
      <w:r>
        <w:t>necesarias</w:t>
      </w:r>
      <w:r>
        <w:rPr>
          <w:spacing w:val="-8"/>
        </w:rPr>
        <w:t xml:space="preserve"> </w:t>
      </w:r>
      <w:r>
        <w:t>para</w:t>
      </w:r>
      <w:r>
        <w:rPr>
          <w:spacing w:val="-11"/>
        </w:rPr>
        <w:t xml:space="preserve"> </w:t>
      </w:r>
      <w:r>
        <w:t>facilitar a los desplazados un retorno voluntario, digno y seguro a su lugar de residencia</w:t>
      </w:r>
      <w:r>
        <w:rPr>
          <w:spacing w:val="-6"/>
        </w:rPr>
        <w:t xml:space="preserve"> </w:t>
      </w:r>
      <w:r>
        <w:t>habitual</w:t>
      </w:r>
      <w:r>
        <w:rPr>
          <w:spacing w:val="-6"/>
        </w:rPr>
        <w:t xml:space="preserve"> </w:t>
      </w:r>
      <w:r>
        <w:t>o</w:t>
      </w:r>
      <w:r>
        <w:rPr>
          <w:spacing w:val="-6"/>
        </w:rPr>
        <w:t xml:space="preserve"> </w:t>
      </w:r>
      <w:r>
        <w:t>a</w:t>
      </w:r>
      <w:r>
        <w:rPr>
          <w:spacing w:val="-6"/>
        </w:rPr>
        <w:t xml:space="preserve"> </w:t>
      </w:r>
      <w:r>
        <w:t>su</w:t>
      </w:r>
      <w:r>
        <w:rPr>
          <w:spacing w:val="-6"/>
        </w:rPr>
        <w:t xml:space="preserve"> </w:t>
      </w:r>
      <w:r>
        <w:t>reasentamiento</w:t>
      </w:r>
      <w:r>
        <w:rPr>
          <w:spacing w:val="-6"/>
        </w:rPr>
        <w:t xml:space="preserve"> </w:t>
      </w:r>
      <w:r>
        <w:t>voluntario</w:t>
      </w:r>
      <w:r>
        <w:rPr>
          <w:spacing w:val="-6"/>
        </w:rPr>
        <w:t xml:space="preserve"> </w:t>
      </w:r>
      <w:r>
        <w:t>en</w:t>
      </w:r>
      <w:r>
        <w:rPr>
          <w:spacing w:val="-6"/>
        </w:rPr>
        <w:t xml:space="preserve"> </w:t>
      </w:r>
      <w:r>
        <w:t>otra</w:t>
      </w:r>
      <w:r>
        <w:rPr>
          <w:spacing w:val="-5"/>
        </w:rPr>
        <w:t xml:space="preserve"> </w:t>
      </w:r>
      <w:r>
        <w:t>parte</w:t>
      </w:r>
      <w:r>
        <w:rPr>
          <w:spacing w:val="-5"/>
        </w:rPr>
        <w:t xml:space="preserve"> </w:t>
      </w:r>
      <w:r>
        <w:t>del</w:t>
      </w:r>
      <w:r>
        <w:rPr>
          <w:spacing w:val="-6"/>
        </w:rPr>
        <w:t xml:space="preserve"> </w:t>
      </w:r>
      <w:r>
        <w:rPr>
          <w:spacing w:val="-2"/>
        </w:rPr>
        <w:t>país.</w:t>
      </w:r>
    </w:p>
    <w:p w:rsidR="00922C57" w:rsidRDefault="00922C57">
      <w:pPr>
        <w:pStyle w:val="Textoindependiente"/>
        <w:spacing w:before="139"/>
      </w:pPr>
    </w:p>
    <w:p w:rsidR="00922C57" w:rsidRDefault="00000000">
      <w:pPr>
        <w:pStyle w:val="Textoindependiente"/>
        <w:spacing w:before="1" w:line="360" w:lineRule="auto"/>
        <w:ind w:left="204" w:right="235"/>
        <w:jc w:val="both"/>
      </w:pPr>
      <w:r>
        <w:t>Igualmente se procurará la participación plena de los desplazados en la planificación y gestión de su regreso o reasentamiento.</w:t>
      </w:r>
    </w:p>
    <w:p w:rsidR="00922C57" w:rsidRDefault="00922C57">
      <w:pPr>
        <w:pStyle w:val="Textoindependiente"/>
        <w:spacing w:before="143"/>
      </w:pPr>
    </w:p>
    <w:p w:rsidR="00922C57" w:rsidRDefault="00000000">
      <w:pPr>
        <w:pStyle w:val="Textoindependiente"/>
        <w:spacing w:line="360" w:lineRule="auto"/>
        <w:ind w:left="204" w:right="230"/>
        <w:jc w:val="both"/>
      </w:pPr>
      <w:r>
        <w:t>Los órganos del Estado asistirán a los desplazados internos que hayan regresado o se hayan reasentado voluntariamente en otra parte del país, prestando asistencia y asesoría en el ámbito de sus competencias.</w:t>
      </w:r>
    </w:p>
    <w:p w:rsidR="00922C57" w:rsidRDefault="00922C57">
      <w:pPr>
        <w:pStyle w:val="Textoindependiente"/>
      </w:pPr>
    </w:p>
    <w:p w:rsidR="00922C57" w:rsidRDefault="00922C57">
      <w:pPr>
        <w:pStyle w:val="Textoindependiente"/>
        <w:spacing w:before="281"/>
      </w:pPr>
    </w:p>
    <w:p w:rsidR="00922C57" w:rsidRDefault="00000000">
      <w:pPr>
        <w:pStyle w:val="Textoindependiente"/>
        <w:spacing w:line="360" w:lineRule="auto"/>
        <w:ind w:left="204" w:right="228"/>
        <w:jc w:val="both"/>
      </w:pPr>
      <w:r>
        <w:rPr>
          <w:b/>
        </w:rPr>
        <w:t>Artículo 7°.- Término de la condición de desplazado interno</w:t>
      </w:r>
      <w:r>
        <w:t>. Cesa la condición de desplazado interno cuando las víctimas de la misma logran la consolidación</w:t>
      </w:r>
      <w:r>
        <w:rPr>
          <w:spacing w:val="-2"/>
        </w:rPr>
        <w:t xml:space="preserve"> </w:t>
      </w:r>
      <w:r>
        <w:t>y</w:t>
      </w:r>
      <w:r>
        <w:rPr>
          <w:spacing w:val="-2"/>
        </w:rPr>
        <w:t xml:space="preserve"> </w:t>
      </w:r>
      <w:r>
        <w:t>estabilización</w:t>
      </w:r>
      <w:r>
        <w:rPr>
          <w:spacing w:val="-2"/>
        </w:rPr>
        <w:t xml:space="preserve"> </w:t>
      </w:r>
      <w:r>
        <w:t>socioeconómica, ya</w:t>
      </w:r>
      <w:r>
        <w:rPr>
          <w:spacing w:val="-2"/>
        </w:rPr>
        <w:t xml:space="preserve"> </w:t>
      </w:r>
      <w:r>
        <w:t>sea</w:t>
      </w:r>
      <w:r>
        <w:rPr>
          <w:spacing w:val="-2"/>
        </w:rPr>
        <w:t xml:space="preserve"> </w:t>
      </w:r>
      <w:r>
        <w:t>en</w:t>
      </w:r>
      <w:r>
        <w:rPr>
          <w:spacing w:val="-2"/>
        </w:rPr>
        <w:t xml:space="preserve"> </w:t>
      </w:r>
      <w:r>
        <w:t>su</w:t>
      </w:r>
      <w:r>
        <w:rPr>
          <w:spacing w:val="-5"/>
        </w:rPr>
        <w:t xml:space="preserve"> </w:t>
      </w:r>
      <w:r>
        <w:t>lugar</w:t>
      </w:r>
      <w:r>
        <w:rPr>
          <w:spacing w:val="-2"/>
        </w:rPr>
        <w:t xml:space="preserve"> </w:t>
      </w:r>
      <w:r>
        <w:t>de</w:t>
      </w:r>
      <w:r>
        <w:rPr>
          <w:spacing w:val="-2"/>
        </w:rPr>
        <w:t xml:space="preserve"> </w:t>
      </w:r>
      <w:r>
        <w:t>origen o en las zonas de reasentamiento.</w:t>
      </w:r>
    </w:p>
    <w:p w:rsidR="00922C57" w:rsidRDefault="00922C57">
      <w:pPr>
        <w:pStyle w:val="Textoindependiente"/>
        <w:spacing w:before="2"/>
      </w:pPr>
    </w:p>
    <w:p w:rsidR="00922C57" w:rsidRDefault="00000000">
      <w:pPr>
        <w:pStyle w:val="Textoindependiente"/>
        <w:spacing w:line="420" w:lineRule="atLeast"/>
        <w:ind w:left="204" w:right="228"/>
        <w:jc w:val="both"/>
      </w:pPr>
      <w:r>
        <w:rPr>
          <w:b/>
        </w:rPr>
        <w:t>Artículo</w:t>
      </w:r>
      <w:r>
        <w:rPr>
          <w:b/>
          <w:spacing w:val="-13"/>
        </w:rPr>
        <w:t xml:space="preserve"> </w:t>
      </w:r>
      <w:r>
        <w:rPr>
          <w:b/>
        </w:rPr>
        <w:t>8°.-</w:t>
      </w:r>
      <w:r>
        <w:rPr>
          <w:b/>
          <w:spacing w:val="-13"/>
        </w:rPr>
        <w:t xml:space="preserve"> </w:t>
      </w:r>
      <w:r>
        <w:rPr>
          <w:b/>
        </w:rPr>
        <w:t>De</w:t>
      </w:r>
      <w:r>
        <w:rPr>
          <w:b/>
          <w:spacing w:val="-13"/>
        </w:rPr>
        <w:t xml:space="preserve"> </w:t>
      </w:r>
      <w:r>
        <w:rPr>
          <w:b/>
        </w:rPr>
        <w:t>las</w:t>
      </w:r>
      <w:r>
        <w:rPr>
          <w:b/>
          <w:spacing w:val="-10"/>
        </w:rPr>
        <w:t xml:space="preserve"> </w:t>
      </w:r>
      <w:r>
        <w:rPr>
          <w:b/>
        </w:rPr>
        <w:t>Fuerzas</w:t>
      </w:r>
      <w:r>
        <w:rPr>
          <w:b/>
          <w:spacing w:val="-13"/>
        </w:rPr>
        <w:t xml:space="preserve"> </w:t>
      </w:r>
      <w:r>
        <w:rPr>
          <w:b/>
        </w:rPr>
        <w:t>de</w:t>
      </w:r>
      <w:r>
        <w:rPr>
          <w:b/>
          <w:spacing w:val="-13"/>
        </w:rPr>
        <w:t xml:space="preserve"> </w:t>
      </w:r>
      <w:r>
        <w:rPr>
          <w:b/>
        </w:rPr>
        <w:t>Orden</w:t>
      </w:r>
      <w:r>
        <w:rPr>
          <w:b/>
          <w:spacing w:val="-13"/>
        </w:rPr>
        <w:t xml:space="preserve"> </w:t>
      </w:r>
      <w:r>
        <w:rPr>
          <w:b/>
        </w:rPr>
        <w:t>y</w:t>
      </w:r>
      <w:r>
        <w:rPr>
          <w:b/>
          <w:spacing w:val="-11"/>
        </w:rPr>
        <w:t xml:space="preserve"> </w:t>
      </w:r>
      <w:r>
        <w:rPr>
          <w:b/>
        </w:rPr>
        <w:t>Seguridad</w:t>
      </w:r>
      <w:r>
        <w:rPr>
          <w:b/>
          <w:spacing w:val="-13"/>
        </w:rPr>
        <w:t xml:space="preserve"> </w:t>
      </w:r>
      <w:r>
        <w:rPr>
          <w:b/>
        </w:rPr>
        <w:t>Pública.</w:t>
      </w:r>
      <w:r>
        <w:rPr>
          <w:b/>
          <w:spacing w:val="-10"/>
        </w:rPr>
        <w:t xml:space="preserve"> </w:t>
      </w:r>
      <w:r>
        <w:t>En</w:t>
      </w:r>
      <w:r>
        <w:rPr>
          <w:spacing w:val="-13"/>
        </w:rPr>
        <w:t xml:space="preserve"> </w:t>
      </w:r>
      <w:r>
        <w:t>el</w:t>
      </w:r>
      <w:r>
        <w:rPr>
          <w:spacing w:val="-13"/>
        </w:rPr>
        <w:t xml:space="preserve"> </w:t>
      </w:r>
      <w:r>
        <w:t>ejercicio de sus funciones, las Fuerzas de Orden y Seguridad Pública velaran por la seguridad de los desplazados internos, resguardando su vida e integridad</w:t>
      </w:r>
    </w:p>
    <w:p w:rsidR="00922C57" w:rsidRDefault="00922C57">
      <w:pPr>
        <w:spacing w:line="420" w:lineRule="atLeast"/>
        <w:jc w:val="both"/>
        <w:sectPr w:rsidR="00922C57">
          <w:pgSz w:w="12240" w:h="20160"/>
          <w:pgMar w:top="840" w:right="1460" w:bottom="1120" w:left="1500" w:header="0" w:footer="857" w:gutter="0"/>
          <w:cols w:space="720"/>
        </w:sectPr>
      </w:pPr>
    </w:p>
    <w:p w:rsidR="00922C57" w:rsidRDefault="00000000">
      <w:pPr>
        <w:pStyle w:val="Textoindependiente"/>
        <w:spacing w:before="78" w:line="360" w:lineRule="auto"/>
        <w:ind w:left="204" w:right="231"/>
        <w:jc w:val="both"/>
      </w:pPr>
      <w:r>
        <w:t>física durante el desplazamiento, durante el retorno o el reasentamiento y la reintegración.</w:t>
      </w:r>
    </w:p>
    <w:p w:rsidR="00922C57" w:rsidRDefault="00922C57">
      <w:pPr>
        <w:pStyle w:val="Textoindependiente"/>
        <w:spacing w:before="143"/>
      </w:pPr>
    </w:p>
    <w:p w:rsidR="00922C57" w:rsidRDefault="00000000">
      <w:pPr>
        <w:pStyle w:val="Textoindependiente"/>
        <w:spacing w:line="360" w:lineRule="auto"/>
        <w:ind w:left="204" w:right="228"/>
        <w:jc w:val="both"/>
      </w:pPr>
      <w:r>
        <w:t xml:space="preserve">Las Fuerzas de Orden y Seguridad Pública podrán disponer protección prioritaria de sujetos o comunidades especialmente amenazados por la </w:t>
      </w:r>
      <w:r>
        <w:rPr>
          <w:spacing w:val="-2"/>
        </w:rPr>
        <w:t>violencia.</w:t>
      </w:r>
    </w:p>
    <w:p w:rsidR="00922C57" w:rsidRDefault="00922C57">
      <w:pPr>
        <w:pStyle w:val="Textoindependiente"/>
        <w:spacing w:before="140"/>
      </w:pPr>
    </w:p>
    <w:p w:rsidR="00922C57" w:rsidRDefault="00000000">
      <w:pPr>
        <w:pStyle w:val="Textoindependiente"/>
        <w:spacing w:line="360" w:lineRule="auto"/>
        <w:ind w:left="204" w:right="229"/>
        <w:jc w:val="both"/>
      </w:pPr>
      <w:r>
        <w:t>Idénticas labores corresponderán a las Fuerzas Armadas en el marco de la vigencia</w:t>
      </w:r>
      <w:r>
        <w:rPr>
          <w:spacing w:val="-9"/>
        </w:rPr>
        <w:t xml:space="preserve"> </w:t>
      </w:r>
      <w:r>
        <w:t>de</w:t>
      </w:r>
      <w:r>
        <w:rPr>
          <w:spacing w:val="-9"/>
        </w:rPr>
        <w:t xml:space="preserve"> </w:t>
      </w:r>
      <w:r>
        <w:t>un</w:t>
      </w:r>
      <w:r>
        <w:rPr>
          <w:spacing w:val="-9"/>
        </w:rPr>
        <w:t xml:space="preserve"> </w:t>
      </w:r>
      <w:r>
        <w:t>estado</w:t>
      </w:r>
      <w:r>
        <w:rPr>
          <w:spacing w:val="-9"/>
        </w:rPr>
        <w:t xml:space="preserve"> </w:t>
      </w:r>
      <w:r>
        <w:t>de</w:t>
      </w:r>
      <w:r>
        <w:rPr>
          <w:spacing w:val="-9"/>
        </w:rPr>
        <w:t xml:space="preserve"> </w:t>
      </w:r>
      <w:r>
        <w:t>excepción</w:t>
      </w:r>
      <w:r>
        <w:rPr>
          <w:spacing w:val="-9"/>
        </w:rPr>
        <w:t xml:space="preserve"> </w:t>
      </w:r>
      <w:r>
        <w:t>constitucional,</w:t>
      </w:r>
      <w:r>
        <w:rPr>
          <w:spacing w:val="-9"/>
        </w:rPr>
        <w:t xml:space="preserve"> </w:t>
      </w:r>
      <w:r>
        <w:t>sin</w:t>
      </w:r>
      <w:r>
        <w:rPr>
          <w:spacing w:val="-9"/>
        </w:rPr>
        <w:t xml:space="preserve"> </w:t>
      </w:r>
      <w:r>
        <w:t>perjuicio</w:t>
      </w:r>
      <w:r>
        <w:rPr>
          <w:spacing w:val="-9"/>
        </w:rPr>
        <w:t xml:space="preserve"> </w:t>
      </w:r>
      <w:r>
        <w:t>de</w:t>
      </w:r>
      <w:r>
        <w:rPr>
          <w:spacing w:val="-9"/>
        </w:rPr>
        <w:t xml:space="preserve"> </w:t>
      </w:r>
      <w:r>
        <w:t>proceder siempre</w:t>
      </w:r>
      <w:r>
        <w:rPr>
          <w:spacing w:val="-18"/>
        </w:rPr>
        <w:t xml:space="preserve"> </w:t>
      </w:r>
      <w:r>
        <w:t>en</w:t>
      </w:r>
      <w:r>
        <w:rPr>
          <w:spacing w:val="-18"/>
        </w:rPr>
        <w:t xml:space="preserve"> </w:t>
      </w:r>
      <w:r>
        <w:t>presencia</w:t>
      </w:r>
      <w:r>
        <w:rPr>
          <w:spacing w:val="-18"/>
        </w:rPr>
        <w:t xml:space="preserve"> </w:t>
      </w:r>
      <w:r>
        <w:t>de</w:t>
      </w:r>
      <w:r>
        <w:rPr>
          <w:spacing w:val="-18"/>
        </w:rPr>
        <w:t xml:space="preserve"> </w:t>
      </w:r>
      <w:r>
        <w:t>ataques</w:t>
      </w:r>
      <w:r>
        <w:rPr>
          <w:spacing w:val="-18"/>
        </w:rPr>
        <w:t xml:space="preserve"> </w:t>
      </w:r>
      <w:r>
        <w:t>o</w:t>
      </w:r>
      <w:r>
        <w:rPr>
          <w:spacing w:val="-18"/>
        </w:rPr>
        <w:t xml:space="preserve"> </w:t>
      </w:r>
      <w:r>
        <w:t>agresiones</w:t>
      </w:r>
      <w:r>
        <w:rPr>
          <w:spacing w:val="-18"/>
        </w:rPr>
        <w:t xml:space="preserve"> </w:t>
      </w:r>
      <w:r>
        <w:t>que</w:t>
      </w:r>
      <w:r>
        <w:rPr>
          <w:spacing w:val="-18"/>
        </w:rPr>
        <w:t xml:space="preserve"> </w:t>
      </w:r>
      <w:r>
        <w:t>afecten</w:t>
      </w:r>
      <w:r>
        <w:rPr>
          <w:spacing w:val="-18"/>
        </w:rPr>
        <w:t xml:space="preserve"> </w:t>
      </w:r>
      <w:r>
        <w:t>o</w:t>
      </w:r>
      <w:r>
        <w:rPr>
          <w:spacing w:val="-18"/>
        </w:rPr>
        <w:t xml:space="preserve"> </w:t>
      </w:r>
      <w:r>
        <w:t>pudieren</w:t>
      </w:r>
      <w:r>
        <w:rPr>
          <w:spacing w:val="-18"/>
        </w:rPr>
        <w:t xml:space="preserve"> </w:t>
      </w:r>
      <w:r>
        <w:t xml:space="preserve">afectar significativamente la vida o la integridad física de los afectados por la </w:t>
      </w:r>
      <w:r>
        <w:rPr>
          <w:spacing w:val="-2"/>
        </w:rPr>
        <w:t>violencia.</w:t>
      </w:r>
    </w:p>
    <w:p w:rsidR="00922C57" w:rsidRDefault="00922C57">
      <w:pPr>
        <w:pStyle w:val="Textoindependiente"/>
        <w:spacing w:before="141"/>
      </w:pPr>
    </w:p>
    <w:p w:rsidR="00922C57" w:rsidRDefault="00000000">
      <w:pPr>
        <w:pStyle w:val="Textoindependiente"/>
        <w:spacing w:line="360" w:lineRule="auto"/>
        <w:ind w:left="204" w:right="229"/>
        <w:jc w:val="both"/>
      </w:pPr>
      <w:r>
        <w:rPr>
          <w:b/>
        </w:rPr>
        <w:t xml:space="preserve">Artículo 9°.- Percepción indebida de beneficios. </w:t>
      </w:r>
      <w:r>
        <w:t>Todo aquel que con el objeto de percibir indebidamente uno o</w:t>
      </w:r>
      <w:r>
        <w:rPr>
          <w:spacing w:val="-2"/>
        </w:rPr>
        <w:t xml:space="preserve"> </w:t>
      </w:r>
      <w:r>
        <w:t>más beneficios pecuniarios, para sí o para terceros, proporcione, declare o entregue a sabiendas datos o antecedentes</w:t>
      </w:r>
      <w:r>
        <w:rPr>
          <w:spacing w:val="-10"/>
        </w:rPr>
        <w:t xml:space="preserve"> </w:t>
      </w:r>
      <w:r>
        <w:t>falsos,</w:t>
      </w:r>
      <w:r>
        <w:rPr>
          <w:spacing w:val="-10"/>
        </w:rPr>
        <w:t xml:space="preserve"> </w:t>
      </w:r>
      <w:r>
        <w:t>incompletos</w:t>
      </w:r>
      <w:r>
        <w:rPr>
          <w:spacing w:val="-10"/>
        </w:rPr>
        <w:t xml:space="preserve"> </w:t>
      </w:r>
      <w:r>
        <w:t>o</w:t>
      </w:r>
      <w:r>
        <w:rPr>
          <w:spacing w:val="-10"/>
        </w:rPr>
        <w:t xml:space="preserve"> </w:t>
      </w:r>
      <w:r>
        <w:t>erróneos,</w:t>
      </w:r>
      <w:r>
        <w:rPr>
          <w:spacing w:val="-10"/>
        </w:rPr>
        <w:t xml:space="preserve"> </w:t>
      </w:r>
      <w:r>
        <w:t>será</w:t>
      </w:r>
      <w:r>
        <w:rPr>
          <w:spacing w:val="-10"/>
        </w:rPr>
        <w:t xml:space="preserve"> </w:t>
      </w:r>
      <w:r>
        <w:t>sancionado</w:t>
      </w:r>
      <w:r>
        <w:rPr>
          <w:spacing w:val="-10"/>
        </w:rPr>
        <w:t xml:space="preserve"> </w:t>
      </w:r>
      <w:r>
        <w:t>con</w:t>
      </w:r>
      <w:r>
        <w:rPr>
          <w:spacing w:val="-10"/>
        </w:rPr>
        <w:t xml:space="preserve"> </w:t>
      </w:r>
      <w:r>
        <w:t>las</w:t>
      </w:r>
      <w:r>
        <w:rPr>
          <w:spacing w:val="-10"/>
        </w:rPr>
        <w:t xml:space="preserve"> </w:t>
      </w:r>
      <w:r>
        <w:t>penas del artículo 467 del Código Penal.</w:t>
      </w:r>
    </w:p>
    <w:p w:rsidR="00922C57" w:rsidRDefault="00922C57">
      <w:pPr>
        <w:pStyle w:val="Textoindependiente"/>
        <w:spacing w:before="142"/>
      </w:pPr>
    </w:p>
    <w:p w:rsidR="00922C57" w:rsidRDefault="00000000">
      <w:pPr>
        <w:pStyle w:val="Textoindependiente"/>
        <w:spacing w:line="360" w:lineRule="auto"/>
        <w:ind w:left="204" w:right="229"/>
        <w:jc w:val="both"/>
      </w:pPr>
      <w:r>
        <w:t>El infractor deberá restituir las sumas indebidamente percibidas, reajustadas de conformidad con la variación que experimente el Índice de Precios</w:t>
      </w:r>
      <w:r>
        <w:rPr>
          <w:spacing w:val="-19"/>
        </w:rPr>
        <w:t xml:space="preserve"> </w:t>
      </w:r>
      <w:r>
        <w:t>al</w:t>
      </w:r>
      <w:r>
        <w:rPr>
          <w:spacing w:val="-19"/>
        </w:rPr>
        <w:t xml:space="preserve"> </w:t>
      </w:r>
      <w:r>
        <w:t>Consumidor</w:t>
      </w:r>
      <w:r>
        <w:rPr>
          <w:spacing w:val="-19"/>
        </w:rPr>
        <w:t xml:space="preserve"> </w:t>
      </w:r>
      <w:r>
        <w:t>determinada</w:t>
      </w:r>
      <w:r>
        <w:rPr>
          <w:spacing w:val="-19"/>
        </w:rPr>
        <w:t xml:space="preserve"> </w:t>
      </w:r>
      <w:r>
        <w:t>por</w:t>
      </w:r>
      <w:r>
        <w:rPr>
          <w:spacing w:val="-19"/>
        </w:rPr>
        <w:t xml:space="preserve"> </w:t>
      </w:r>
      <w:r>
        <w:t>el</w:t>
      </w:r>
      <w:r>
        <w:rPr>
          <w:spacing w:val="-19"/>
        </w:rPr>
        <w:t xml:space="preserve"> </w:t>
      </w:r>
      <w:r>
        <w:t>Instituto</w:t>
      </w:r>
      <w:r>
        <w:rPr>
          <w:spacing w:val="-19"/>
        </w:rPr>
        <w:t xml:space="preserve"> </w:t>
      </w:r>
      <w:r>
        <w:t>Nacional</w:t>
      </w:r>
      <w:r>
        <w:rPr>
          <w:spacing w:val="-19"/>
        </w:rPr>
        <w:t xml:space="preserve"> </w:t>
      </w:r>
      <w:r>
        <w:t>de</w:t>
      </w:r>
      <w:r>
        <w:rPr>
          <w:spacing w:val="-19"/>
        </w:rPr>
        <w:t xml:space="preserve"> </w:t>
      </w:r>
      <w:r>
        <w:t>Estadísticas entre el mes anterior a aquel en que se percibió y el que antecede a su restitución. Las cantidades así reajustadas devengarán, además, el interés penal mensual establecido en el artículo 53 del Código Tributario.</w:t>
      </w:r>
    </w:p>
    <w:p w:rsidR="00922C57" w:rsidRDefault="00922C57">
      <w:pPr>
        <w:pStyle w:val="Textoindependiente"/>
        <w:spacing w:before="140"/>
      </w:pPr>
    </w:p>
    <w:p w:rsidR="00922C57" w:rsidRDefault="00000000">
      <w:pPr>
        <w:pStyle w:val="Textoindependiente"/>
        <w:spacing w:line="360" w:lineRule="auto"/>
        <w:ind w:left="204" w:right="232"/>
        <w:jc w:val="both"/>
      </w:pPr>
      <w:r>
        <w:t>Corresponderá al Servicio de Tesorerías, en conformidad a las normas que la regulan, ejercer la cobranza judicial o administrativa de las cantidades percibidas indebidamente.</w:t>
      </w:r>
    </w:p>
    <w:p w:rsidR="00922C57" w:rsidRDefault="00922C57">
      <w:pPr>
        <w:pStyle w:val="Textoindependiente"/>
        <w:spacing w:before="143"/>
      </w:pPr>
    </w:p>
    <w:p w:rsidR="00922C57" w:rsidRDefault="00000000">
      <w:pPr>
        <w:pStyle w:val="Textoindependiente"/>
        <w:spacing w:line="360" w:lineRule="auto"/>
        <w:ind w:left="204" w:right="228"/>
        <w:jc w:val="both"/>
      </w:pPr>
      <w:r>
        <w:rPr>
          <w:b/>
        </w:rPr>
        <w:t xml:space="preserve">Artículo 10°.- Estrategia Nacional para la Prevención del Desplazamiento Forzado Interno. </w:t>
      </w:r>
      <w:r>
        <w:t>El Ministerio del Interior y Seguridad Pública elaborará, en conjunto con el Ministerio de Justicia y Derechos Humanos,</w:t>
      </w:r>
      <w:r>
        <w:rPr>
          <w:spacing w:val="-16"/>
        </w:rPr>
        <w:t xml:space="preserve"> </w:t>
      </w:r>
      <w:r>
        <w:t>cada</w:t>
      </w:r>
      <w:r>
        <w:rPr>
          <w:spacing w:val="-16"/>
        </w:rPr>
        <w:t xml:space="preserve"> </w:t>
      </w:r>
      <w:r>
        <w:t>cuatro</w:t>
      </w:r>
      <w:r>
        <w:rPr>
          <w:spacing w:val="-16"/>
        </w:rPr>
        <w:t xml:space="preserve"> </w:t>
      </w:r>
      <w:r>
        <w:t>años,</w:t>
      </w:r>
      <w:r>
        <w:rPr>
          <w:spacing w:val="-16"/>
        </w:rPr>
        <w:t xml:space="preserve"> </w:t>
      </w:r>
      <w:r>
        <w:t>una</w:t>
      </w:r>
      <w:r>
        <w:rPr>
          <w:spacing w:val="-16"/>
        </w:rPr>
        <w:t xml:space="preserve"> </w:t>
      </w:r>
      <w:r>
        <w:t>Estrategia</w:t>
      </w:r>
      <w:r>
        <w:rPr>
          <w:spacing w:val="-16"/>
        </w:rPr>
        <w:t xml:space="preserve"> </w:t>
      </w:r>
      <w:r>
        <w:t>Nacional</w:t>
      </w:r>
      <w:r>
        <w:rPr>
          <w:spacing w:val="-16"/>
        </w:rPr>
        <w:t xml:space="preserve"> </w:t>
      </w:r>
      <w:r>
        <w:t>para</w:t>
      </w:r>
      <w:r>
        <w:rPr>
          <w:spacing w:val="-16"/>
        </w:rPr>
        <w:t xml:space="preserve"> </w:t>
      </w:r>
      <w:r>
        <w:t>la</w:t>
      </w:r>
      <w:r>
        <w:rPr>
          <w:spacing w:val="-16"/>
        </w:rPr>
        <w:t xml:space="preserve"> </w:t>
      </w:r>
      <w:r>
        <w:t>Prevención</w:t>
      </w:r>
      <w:r>
        <w:rPr>
          <w:spacing w:val="-16"/>
        </w:rPr>
        <w:t xml:space="preserve"> </w:t>
      </w:r>
      <w:r>
        <w:t>del Desplazamiento</w:t>
      </w:r>
      <w:r>
        <w:rPr>
          <w:spacing w:val="-10"/>
        </w:rPr>
        <w:t xml:space="preserve"> </w:t>
      </w:r>
      <w:r>
        <w:t>Forzado</w:t>
      </w:r>
      <w:r>
        <w:rPr>
          <w:spacing w:val="-10"/>
        </w:rPr>
        <w:t xml:space="preserve"> </w:t>
      </w:r>
      <w:r>
        <w:t>Interno,</w:t>
      </w:r>
      <w:r>
        <w:rPr>
          <w:spacing w:val="-10"/>
        </w:rPr>
        <w:t xml:space="preserve"> </w:t>
      </w:r>
      <w:r>
        <w:t>la</w:t>
      </w:r>
      <w:r>
        <w:rPr>
          <w:spacing w:val="-10"/>
        </w:rPr>
        <w:t xml:space="preserve"> </w:t>
      </w:r>
      <w:r>
        <w:t>que</w:t>
      </w:r>
      <w:r>
        <w:rPr>
          <w:spacing w:val="-10"/>
        </w:rPr>
        <w:t xml:space="preserve"> </w:t>
      </w:r>
      <w:r>
        <w:t>contendrá,</w:t>
      </w:r>
      <w:r>
        <w:rPr>
          <w:spacing w:val="-10"/>
        </w:rPr>
        <w:t xml:space="preserve"> </w:t>
      </w:r>
      <w:r>
        <w:t>al</w:t>
      </w:r>
      <w:r>
        <w:rPr>
          <w:spacing w:val="-10"/>
        </w:rPr>
        <w:t xml:space="preserve"> </w:t>
      </w:r>
      <w:r>
        <w:t>menos,</w:t>
      </w:r>
      <w:r>
        <w:rPr>
          <w:spacing w:val="-10"/>
        </w:rPr>
        <w:t xml:space="preserve"> </w:t>
      </w:r>
      <w:r>
        <w:t>los</w:t>
      </w:r>
      <w:r>
        <w:rPr>
          <w:spacing w:val="-10"/>
        </w:rPr>
        <w:t xml:space="preserve"> </w:t>
      </w:r>
      <w:r>
        <w:t xml:space="preserve">siguientes </w:t>
      </w:r>
      <w:r>
        <w:rPr>
          <w:spacing w:val="-2"/>
        </w:rPr>
        <w:t>elementos:</w:t>
      </w:r>
    </w:p>
    <w:p w:rsidR="00922C57" w:rsidRDefault="00922C57">
      <w:pPr>
        <w:pStyle w:val="Textoindependiente"/>
        <w:spacing w:before="140"/>
      </w:pPr>
    </w:p>
    <w:p w:rsidR="00922C57" w:rsidRDefault="00000000">
      <w:pPr>
        <w:pStyle w:val="Prrafodelista"/>
        <w:numPr>
          <w:ilvl w:val="0"/>
          <w:numId w:val="1"/>
        </w:numPr>
        <w:tabs>
          <w:tab w:val="left" w:pos="495"/>
        </w:tabs>
        <w:spacing w:line="360" w:lineRule="auto"/>
        <w:ind w:right="227" w:firstLine="0"/>
        <w:rPr>
          <w:sz w:val="24"/>
        </w:rPr>
      </w:pPr>
      <w:r>
        <w:rPr>
          <w:sz w:val="24"/>
        </w:rPr>
        <w:t>Diagnóstico</w:t>
      </w:r>
      <w:r>
        <w:rPr>
          <w:spacing w:val="-14"/>
          <w:sz w:val="24"/>
        </w:rPr>
        <w:t xml:space="preserve"> </w:t>
      </w:r>
      <w:r>
        <w:rPr>
          <w:sz w:val="24"/>
        </w:rPr>
        <w:t>de</w:t>
      </w:r>
      <w:r>
        <w:rPr>
          <w:spacing w:val="-14"/>
          <w:sz w:val="24"/>
        </w:rPr>
        <w:t xml:space="preserve"> </w:t>
      </w:r>
      <w:r>
        <w:rPr>
          <w:sz w:val="24"/>
        </w:rPr>
        <w:t>las</w:t>
      </w:r>
      <w:r>
        <w:rPr>
          <w:spacing w:val="-14"/>
          <w:sz w:val="24"/>
        </w:rPr>
        <w:t xml:space="preserve"> </w:t>
      </w:r>
      <w:r>
        <w:rPr>
          <w:sz w:val="24"/>
        </w:rPr>
        <w:t>causas</w:t>
      </w:r>
      <w:r>
        <w:rPr>
          <w:spacing w:val="-14"/>
          <w:sz w:val="24"/>
        </w:rPr>
        <w:t xml:space="preserve"> </w:t>
      </w:r>
      <w:r>
        <w:rPr>
          <w:sz w:val="24"/>
        </w:rPr>
        <w:t>generadoras</w:t>
      </w:r>
      <w:r>
        <w:rPr>
          <w:spacing w:val="-14"/>
          <w:sz w:val="24"/>
        </w:rPr>
        <w:t xml:space="preserve"> </w:t>
      </w:r>
      <w:r>
        <w:rPr>
          <w:sz w:val="24"/>
        </w:rPr>
        <w:t>del</w:t>
      </w:r>
      <w:r>
        <w:rPr>
          <w:spacing w:val="-14"/>
          <w:sz w:val="24"/>
        </w:rPr>
        <w:t xml:space="preserve"> </w:t>
      </w:r>
      <w:r>
        <w:rPr>
          <w:sz w:val="24"/>
        </w:rPr>
        <w:t>desplazamiento</w:t>
      </w:r>
      <w:r>
        <w:rPr>
          <w:spacing w:val="-14"/>
          <w:sz w:val="24"/>
        </w:rPr>
        <w:t xml:space="preserve"> </w:t>
      </w:r>
      <w:r>
        <w:rPr>
          <w:sz w:val="24"/>
        </w:rPr>
        <w:t>y</w:t>
      </w:r>
      <w:r>
        <w:rPr>
          <w:spacing w:val="-14"/>
          <w:sz w:val="24"/>
        </w:rPr>
        <w:t xml:space="preserve"> </w:t>
      </w:r>
      <w:r>
        <w:rPr>
          <w:sz w:val="24"/>
        </w:rPr>
        <w:t>las</w:t>
      </w:r>
      <w:r>
        <w:rPr>
          <w:spacing w:val="-13"/>
          <w:sz w:val="24"/>
        </w:rPr>
        <w:t xml:space="preserve"> </w:t>
      </w:r>
      <w:r>
        <w:rPr>
          <w:sz w:val="24"/>
        </w:rPr>
        <w:t>zonas</w:t>
      </w:r>
      <w:r>
        <w:rPr>
          <w:spacing w:val="-14"/>
          <w:sz w:val="24"/>
        </w:rPr>
        <w:t xml:space="preserve"> </w:t>
      </w:r>
      <w:r>
        <w:rPr>
          <w:sz w:val="24"/>
        </w:rPr>
        <w:t>del territorio nacional afectadas por este fenómeno.</w:t>
      </w:r>
    </w:p>
    <w:p w:rsidR="00922C57" w:rsidRDefault="00922C57">
      <w:pPr>
        <w:pStyle w:val="Textoindependiente"/>
        <w:spacing w:before="140"/>
      </w:pPr>
    </w:p>
    <w:p w:rsidR="00922C57" w:rsidRDefault="00000000">
      <w:pPr>
        <w:pStyle w:val="Prrafodelista"/>
        <w:numPr>
          <w:ilvl w:val="0"/>
          <w:numId w:val="1"/>
        </w:numPr>
        <w:tabs>
          <w:tab w:val="left" w:pos="623"/>
        </w:tabs>
        <w:spacing w:before="1" w:line="360" w:lineRule="auto"/>
        <w:ind w:right="227" w:firstLine="0"/>
        <w:rPr>
          <w:sz w:val="24"/>
        </w:rPr>
      </w:pPr>
      <w:r>
        <w:rPr>
          <w:sz w:val="24"/>
        </w:rPr>
        <w:t>Catálogo</w:t>
      </w:r>
      <w:r>
        <w:rPr>
          <w:spacing w:val="80"/>
          <w:sz w:val="24"/>
        </w:rPr>
        <w:t xml:space="preserve"> </w:t>
      </w:r>
      <w:r>
        <w:rPr>
          <w:sz w:val="24"/>
        </w:rPr>
        <w:t>de</w:t>
      </w:r>
      <w:r>
        <w:rPr>
          <w:spacing w:val="80"/>
          <w:sz w:val="24"/>
        </w:rPr>
        <w:t xml:space="preserve"> </w:t>
      </w:r>
      <w:r>
        <w:rPr>
          <w:sz w:val="24"/>
        </w:rPr>
        <w:t>condiciones</w:t>
      </w:r>
      <w:r>
        <w:rPr>
          <w:spacing w:val="80"/>
          <w:sz w:val="24"/>
        </w:rPr>
        <w:t xml:space="preserve"> </w:t>
      </w:r>
      <w:r>
        <w:rPr>
          <w:sz w:val="24"/>
        </w:rPr>
        <w:t>que</w:t>
      </w:r>
      <w:r>
        <w:rPr>
          <w:spacing w:val="80"/>
          <w:sz w:val="24"/>
        </w:rPr>
        <w:t xml:space="preserve"> </w:t>
      </w:r>
      <w:r>
        <w:rPr>
          <w:sz w:val="24"/>
        </w:rPr>
        <w:t>constituyan</w:t>
      </w:r>
      <w:r>
        <w:rPr>
          <w:spacing w:val="80"/>
          <w:sz w:val="24"/>
        </w:rPr>
        <w:t xml:space="preserve"> </w:t>
      </w:r>
      <w:r>
        <w:rPr>
          <w:sz w:val="24"/>
        </w:rPr>
        <w:t>señales</w:t>
      </w:r>
      <w:r>
        <w:rPr>
          <w:spacing w:val="80"/>
          <w:sz w:val="24"/>
        </w:rPr>
        <w:t xml:space="preserve"> </w:t>
      </w:r>
      <w:r>
        <w:rPr>
          <w:sz w:val="24"/>
        </w:rPr>
        <w:t>anticipadas</w:t>
      </w:r>
      <w:r>
        <w:rPr>
          <w:spacing w:val="80"/>
          <w:sz w:val="24"/>
        </w:rPr>
        <w:t xml:space="preserve"> </w:t>
      </w:r>
      <w:r>
        <w:rPr>
          <w:sz w:val="24"/>
        </w:rPr>
        <w:t>del</w:t>
      </w:r>
      <w:r>
        <w:rPr>
          <w:spacing w:val="40"/>
          <w:sz w:val="24"/>
        </w:rPr>
        <w:t xml:space="preserve"> </w:t>
      </w:r>
      <w:r>
        <w:rPr>
          <w:sz w:val="24"/>
        </w:rPr>
        <w:t>fenómeno y medidas para abordarlas.</w:t>
      </w:r>
    </w:p>
    <w:p w:rsidR="00922C57" w:rsidRDefault="00922C57">
      <w:pPr>
        <w:spacing w:line="360" w:lineRule="auto"/>
        <w:rPr>
          <w:sz w:val="24"/>
        </w:rPr>
        <w:sectPr w:rsidR="00922C57">
          <w:pgSz w:w="12240" w:h="20160"/>
          <w:pgMar w:top="840" w:right="1460" w:bottom="1140" w:left="1500" w:header="0" w:footer="857" w:gutter="0"/>
          <w:cols w:space="720"/>
        </w:sectPr>
      </w:pPr>
    </w:p>
    <w:p w:rsidR="00922C57" w:rsidRDefault="00000000">
      <w:pPr>
        <w:pStyle w:val="Prrafodelista"/>
        <w:numPr>
          <w:ilvl w:val="0"/>
          <w:numId w:val="1"/>
        </w:numPr>
        <w:tabs>
          <w:tab w:val="left" w:pos="563"/>
        </w:tabs>
        <w:spacing w:before="78" w:line="360" w:lineRule="auto"/>
        <w:ind w:right="228" w:firstLine="0"/>
        <w:jc w:val="both"/>
        <w:rPr>
          <w:sz w:val="24"/>
        </w:rPr>
      </w:pPr>
      <w:r>
        <w:rPr>
          <w:sz w:val="24"/>
        </w:rPr>
        <w:t>Caracterización</w:t>
      </w:r>
      <w:r>
        <w:rPr>
          <w:spacing w:val="-14"/>
          <w:sz w:val="24"/>
        </w:rPr>
        <w:t xml:space="preserve"> </w:t>
      </w:r>
      <w:r>
        <w:rPr>
          <w:sz w:val="24"/>
        </w:rPr>
        <w:t>y</w:t>
      </w:r>
      <w:r>
        <w:rPr>
          <w:spacing w:val="-16"/>
          <w:sz w:val="24"/>
        </w:rPr>
        <w:t xml:space="preserve"> </w:t>
      </w:r>
      <w:r>
        <w:rPr>
          <w:sz w:val="24"/>
        </w:rPr>
        <w:t>cuantificación</w:t>
      </w:r>
      <w:r>
        <w:rPr>
          <w:spacing w:val="-14"/>
          <w:sz w:val="24"/>
        </w:rPr>
        <w:t xml:space="preserve"> </w:t>
      </w:r>
      <w:r>
        <w:rPr>
          <w:sz w:val="24"/>
        </w:rPr>
        <w:t>del</w:t>
      </w:r>
      <w:r>
        <w:rPr>
          <w:spacing w:val="-14"/>
          <w:sz w:val="24"/>
        </w:rPr>
        <w:t xml:space="preserve"> </w:t>
      </w:r>
      <w:r>
        <w:rPr>
          <w:sz w:val="24"/>
        </w:rPr>
        <w:t>fenómeno,</w:t>
      </w:r>
      <w:r>
        <w:rPr>
          <w:spacing w:val="-14"/>
          <w:sz w:val="24"/>
        </w:rPr>
        <w:t xml:space="preserve"> </w:t>
      </w:r>
      <w:r>
        <w:rPr>
          <w:sz w:val="24"/>
        </w:rPr>
        <w:t>así</w:t>
      </w:r>
      <w:r>
        <w:rPr>
          <w:spacing w:val="-14"/>
          <w:sz w:val="24"/>
        </w:rPr>
        <w:t xml:space="preserve"> </w:t>
      </w:r>
      <w:r>
        <w:rPr>
          <w:sz w:val="24"/>
        </w:rPr>
        <w:t>como</w:t>
      </w:r>
      <w:r>
        <w:rPr>
          <w:spacing w:val="-14"/>
          <w:sz w:val="24"/>
        </w:rPr>
        <w:t xml:space="preserve"> </w:t>
      </w:r>
      <w:r>
        <w:rPr>
          <w:sz w:val="24"/>
        </w:rPr>
        <w:t>de</w:t>
      </w:r>
      <w:r>
        <w:rPr>
          <w:spacing w:val="-15"/>
          <w:sz w:val="24"/>
        </w:rPr>
        <w:t xml:space="preserve"> </w:t>
      </w:r>
      <w:r>
        <w:rPr>
          <w:sz w:val="24"/>
        </w:rPr>
        <w:t>los</w:t>
      </w:r>
      <w:r>
        <w:rPr>
          <w:spacing w:val="-14"/>
          <w:sz w:val="24"/>
        </w:rPr>
        <w:t xml:space="preserve"> </w:t>
      </w:r>
      <w:r>
        <w:rPr>
          <w:sz w:val="24"/>
        </w:rPr>
        <w:t>territorios y grupos de población afectados.</w:t>
      </w:r>
    </w:p>
    <w:p w:rsidR="00922C57" w:rsidRDefault="00922C57">
      <w:pPr>
        <w:pStyle w:val="Textoindependiente"/>
        <w:spacing w:before="143"/>
      </w:pPr>
    </w:p>
    <w:p w:rsidR="00922C57" w:rsidRDefault="00000000">
      <w:pPr>
        <w:pStyle w:val="Prrafodelista"/>
        <w:numPr>
          <w:ilvl w:val="0"/>
          <w:numId w:val="1"/>
        </w:numPr>
        <w:tabs>
          <w:tab w:val="left" w:pos="602"/>
        </w:tabs>
        <w:spacing w:line="360" w:lineRule="auto"/>
        <w:ind w:right="233" w:firstLine="0"/>
        <w:jc w:val="both"/>
        <w:rPr>
          <w:sz w:val="24"/>
        </w:rPr>
      </w:pPr>
      <w:r>
        <w:rPr>
          <w:sz w:val="24"/>
        </w:rPr>
        <w:t>Políticas, programas y proyectos para la prevención del desplazamiento forzado interno, así como para la protección, devolución o reasentamiento de la población afectada por el fenómeno.</w:t>
      </w:r>
    </w:p>
    <w:p w:rsidR="00922C57" w:rsidRDefault="00922C57">
      <w:pPr>
        <w:pStyle w:val="Textoindependiente"/>
        <w:spacing w:before="140"/>
      </w:pPr>
    </w:p>
    <w:p w:rsidR="00922C57" w:rsidRDefault="00000000">
      <w:pPr>
        <w:pStyle w:val="Prrafodelista"/>
        <w:numPr>
          <w:ilvl w:val="0"/>
          <w:numId w:val="1"/>
        </w:numPr>
        <w:tabs>
          <w:tab w:val="left" w:pos="554"/>
        </w:tabs>
        <w:spacing w:line="360" w:lineRule="auto"/>
        <w:ind w:right="230" w:firstLine="0"/>
        <w:jc w:val="both"/>
        <w:rPr>
          <w:sz w:val="24"/>
        </w:rPr>
      </w:pPr>
      <w:r>
        <w:rPr>
          <w:sz w:val="24"/>
        </w:rPr>
        <w:t>Establecer mecanismos para realizar seguimiento y evaluación de los resultados de las acciones, programas y proyectos implementados para prevenir el desplazamiento o ir en auxilio de la población afectada.</w:t>
      </w:r>
    </w:p>
    <w:p w:rsidR="00922C57" w:rsidRDefault="00922C57">
      <w:pPr>
        <w:pStyle w:val="Textoindependiente"/>
        <w:spacing w:before="141"/>
      </w:pPr>
    </w:p>
    <w:p w:rsidR="00922C57" w:rsidRDefault="00000000">
      <w:pPr>
        <w:pStyle w:val="Prrafodelista"/>
        <w:numPr>
          <w:ilvl w:val="0"/>
          <w:numId w:val="1"/>
        </w:numPr>
        <w:tabs>
          <w:tab w:val="left" w:pos="616"/>
        </w:tabs>
        <w:spacing w:line="360" w:lineRule="auto"/>
        <w:ind w:right="229" w:firstLine="0"/>
        <w:jc w:val="both"/>
        <w:rPr>
          <w:sz w:val="24"/>
        </w:rPr>
      </w:pPr>
      <w:r>
        <w:rPr>
          <w:sz w:val="24"/>
        </w:rPr>
        <w:t>Establecer mecanismos para realizar seguimiento de la población afectada por el fenómeno.</w:t>
      </w:r>
    </w:p>
    <w:p w:rsidR="00922C57" w:rsidRDefault="00922C57">
      <w:pPr>
        <w:pStyle w:val="Textoindependiente"/>
        <w:spacing w:before="140"/>
      </w:pPr>
    </w:p>
    <w:p w:rsidR="00922C57" w:rsidRDefault="00000000">
      <w:pPr>
        <w:pStyle w:val="Prrafodelista"/>
        <w:numPr>
          <w:ilvl w:val="0"/>
          <w:numId w:val="1"/>
        </w:numPr>
        <w:tabs>
          <w:tab w:val="left" w:pos="485"/>
        </w:tabs>
        <w:spacing w:before="1" w:line="360" w:lineRule="auto"/>
        <w:ind w:right="229" w:firstLine="0"/>
        <w:jc w:val="both"/>
        <w:rPr>
          <w:sz w:val="24"/>
        </w:rPr>
      </w:pPr>
      <w:r>
        <w:rPr>
          <w:spacing w:val="-2"/>
          <w:sz w:val="24"/>
        </w:rPr>
        <w:t>Establecer</w:t>
      </w:r>
      <w:r>
        <w:rPr>
          <w:spacing w:val="-10"/>
          <w:sz w:val="24"/>
        </w:rPr>
        <w:t xml:space="preserve"> </w:t>
      </w:r>
      <w:r>
        <w:rPr>
          <w:spacing w:val="-2"/>
          <w:sz w:val="24"/>
        </w:rPr>
        <w:t>medidas</w:t>
      </w:r>
      <w:r>
        <w:rPr>
          <w:spacing w:val="-10"/>
          <w:sz w:val="24"/>
        </w:rPr>
        <w:t xml:space="preserve"> </w:t>
      </w:r>
      <w:r>
        <w:rPr>
          <w:spacing w:val="-2"/>
          <w:sz w:val="24"/>
        </w:rPr>
        <w:t>de</w:t>
      </w:r>
      <w:r>
        <w:rPr>
          <w:spacing w:val="-10"/>
          <w:sz w:val="24"/>
        </w:rPr>
        <w:t xml:space="preserve"> </w:t>
      </w:r>
      <w:r>
        <w:rPr>
          <w:spacing w:val="-2"/>
          <w:sz w:val="24"/>
        </w:rPr>
        <w:t>atención</w:t>
      </w:r>
      <w:r>
        <w:rPr>
          <w:spacing w:val="-10"/>
          <w:sz w:val="24"/>
        </w:rPr>
        <w:t xml:space="preserve"> </w:t>
      </w:r>
      <w:r>
        <w:rPr>
          <w:spacing w:val="-2"/>
          <w:sz w:val="24"/>
        </w:rPr>
        <w:t>humanitaria</w:t>
      </w:r>
      <w:r>
        <w:rPr>
          <w:spacing w:val="-10"/>
          <w:sz w:val="24"/>
        </w:rPr>
        <w:t xml:space="preserve"> </w:t>
      </w:r>
      <w:r>
        <w:rPr>
          <w:spacing w:val="-2"/>
          <w:sz w:val="24"/>
        </w:rPr>
        <w:t>de</w:t>
      </w:r>
      <w:r>
        <w:rPr>
          <w:spacing w:val="-10"/>
          <w:sz w:val="24"/>
        </w:rPr>
        <w:t xml:space="preserve"> </w:t>
      </w:r>
      <w:r>
        <w:rPr>
          <w:spacing w:val="-2"/>
          <w:sz w:val="24"/>
        </w:rPr>
        <w:t>emergencia</w:t>
      </w:r>
      <w:r>
        <w:rPr>
          <w:spacing w:val="-10"/>
          <w:sz w:val="24"/>
        </w:rPr>
        <w:t xml:space="preserve"> </w:t>
      </w:r>
      <w:r>
        <w:rPr>
          <w:spacing w:val="-2"/>
          <w:sz w:val="24"/>
        </w:rPr>
        <w:t>a</w:t>
      </w:r>
      <w:r>
        <w:rPr>
          <w:spacing w:val="-10"/>
          <w:sz w:val="24"/>
        </w:rPr>
        <w:t xml:space="preserve"> </w:t>
      </w:r>
      <w:r>
        <w:rPr>
          <w:spacing w:val="-2"/>
          <w:sz w:val="24"/>
        </w:rPr>
        <w:t>la</w:t>
      </w:r>
      <w:r>
        <w:rPr>
          <w:spacing w:val="-10"/>
          <w:sz w:val="24"/>
        </w:rPr>
        <w:t xml:space="preserve"> </w:t>
      </w:r>
      <w:r>
        <w:rPr>
          <w:spacing w:val="-2"/>
          <w:sz w:val="24"/>
        </w:rPr>
        <w:t xml:space="preserve">población </w:t>
      </w:r>
      <w:r>
        <w:rPr>
          <w:sz w:val="24"/>
        </w:rPr>
        <w:t>desplazada, incorporando mecanismos para su protección, hasta un eventual retorno o reasentamiento.</w:t>
      </w:r>
    </w:p>
    <w:p w:rsidR="00922C57" w:rsidRDefault="00922C57">
      <w:pPr>
        <w:pStyle w:val="Textoindependiente"/>
        <w:spacing w:before="142"/>
      </w:pPr>
    </w:p>
    <w:p w:rsidR="00922C57" w:rsidRDefault="00000000">
      <w:pPr>
        <w:pStyle w:val="Prrafodelista"/>
        <w:numPr>
          <w:ilvl w:val="0"/>
          <w:numId w:val="1"/>
        </w:numPr>
        <w:tabs>
          <w:tab w:val="left" w:pos="509"/>
        </w:tabs>
        <w:spacing w:line="360" w:lineRule="auto"/>
        <w:ind w:right="228" w:firstLine="0"/>
        <w:jc w:val="both"/>
        <w:rPr>
          <w:sz w:val="24"/>
        </w:rPr>
      </w:pPr>
      <w:r>
        <w:rPr>
          <w:sz w:val="24"/>
        </w:rPr>
        <w:t>Mecanismos que permiten el acceso a asistencia jurídica de la población desplazada para garantizar la investigación de los hechos, la restitución de los derechos vulnerados y la defensa de los bienes afectados.</w:t>
      </w:r>
    </w:p>
    <w:p w:rsidR="00922C57" w:rsidRDefault="00922C57">
      <w:pPr>
        <w:pStyle w:val="Textoindependiente"/>
      </w:pPr>
    </w:p>
    <w:p w:rsidR="00922C57" w:rsidRDefault="00922C57">
      <w:pPr>
        <w:pStyle w:val="Textoindependiente"/>
        <w:spacing w:before="281"/>
      </w:pPr>
    </w:p>
    <w:p w:rsidR="00922C57" w:rsidRDefault="00000000">
      <w:pPr>
        <w:pStyle w:val="Textoindependiente"/>
        <w:spacing w:line="360" w:lineRule="auto"/>
        <w:ind w:left="204" w:right="228"/>
        <w:jc w:val="both"/>
      </w:pPr>
      <w:r>
        <w:t>La Estrategia Nacional se establecerá mediante decreto supremo</w:t>
      </w:r>
      <w:r>
        <w:rPr>
          <w:spacing w:val="-3"/>
        </w:rPr>
        <w:t xml:space="preserve"> </w:t>
      </w:r>
      <w:r>
        <w:t>expedido por</w:t>
      </w:r>
      <w:r>
        <w:rPr>
          <w:spacing w:val="-8"/>
        </w:rPr>
        <w:t xml:space="preserve"> </w:t>
      </w:r>
      <w:r>
        <w:t>los</w:t>
      </w:r>
      <w:r>
        <w:rPr>
          <w:spacing w:val="-8"/>
        </w:rPr>
        <w:t xml:space="preserve"> </w:t>
      </w:r>
      <w:r>
        <w:t>Ministerios</w:t>
      </w:r>
      <w:r>
        <w:rPr>
          <w:spacing w:val="-8"/>
        </w:rPr>
        <w:t xml:space="preserve"> </w:t>
      </w:r>
      <w:r>
        <w:t>del</w:t>
      </w:r>
      <w:r>
        <w:rPr>
          <w:spacing w:val="-8"/>
        </w:rPr>
        <w:t xml:space="preserve"> </w:t>
      </w:r>
      <w:r>
        <w:t>Interior</w:t>
      </w:r>
      <w:r>
        <w:rPr>
          <w:spacing w:val="-8"/>
        </w:rPr>
        <w:t xml:space="preserve"> </w:t>
      </w:r>
      <w:r>
        <w:t>y</w:t>
      </w:r>
      <w:r>
        <w:rPr>
          <w:spacing w:val="-8"/>
        </w:rPr>
        <w:t xml:space="preserve"> </w:t>
      </w:r>
      <w:r>
        <w:t>Seguridad</w:t>
      </w:r>
      <w:r>
        <w:rPr>
          <w:spacing w:val="-8"/>
        </w:rPr>
        <w:t xml:space="preserve"> </w:t>
      </w:r>
      <w:r>
        <w:t>Pública</w:t>
      </w:r>
      <w:r>
        <w:rPr>
          <w:spacing w:val="-8"/>
        </w:rPr>
        <w:t xml:space="preserve"> </w:t>
      </w:r>
      <w:r>
        <w:t>y</w:t>
      </w:r>
      <w:r>
        <w:rPr>
          <w:spacing w:val="-8"/>
        </w:rPr>
        <w:t xml:space="preserve"> </w:t>
      </w:r>
      <w:r>
        <w:t>de</w:t>
      </w:r>
      <w:r>
        <w:rPr>
          <w:spacing w:val="-8"/>
        </w:rPr>
        <w:t xml:space="preserve"> </w:t>
      </w:r>
      <w:r>
        <w:t>Justicia</w:t>
      </w:r>
      <w:r>
        <w:rPr>
          <w:spacing w:val="-8"/>
        </w:rPr>
        <w:t xml:space="preserve"> </w:t>
      </w:r>
      <w:r>
        <w:t>y</w:t>
      </w:r>
      <w:r>
        <w:rPr>
          <w:spacing w:val="-8"/>
        </w:rPr>
        <w:t xml:space="preserve"> </w:t>
      </w:r>
      <w:r>
        <w:t xml:space="preserve">Derechos </w:t>
      </w:r>
      <w:r>
        <w:rPr>
          <w:spacing w:val="-2"/>
        </w:rPr>
        <w:t>Humanos.</w:t>
      </w:r>
    </w:p>
    <w:p w:rsidR="00922C57" w:rsidRDefault="00922C57">
      <w:pPr>
        <w:pStyle w:val="Textoindependiente"/>
        <w:spacing w:before="140"/>
      </w:pPr>
    </w:p>
    <w:p w:rsidR="00922C57" w:rsidRDefault="00000000">
      <w:pPr>
        <w:pStyle w:val="Textoindependiente"/>
        <w:spacing w:line="360" w:lineRule="auto"/>
        <w:ind w:left="204" w:right="232"/>
        <w:jc w:val="both"/>
      </w:pPr>
      <w:r>
        <w:t>Dentro</w:t>
      </w:r>
      <w:r>
        <w:rPr>
          <w:spacing w:val="-13"/>
        </w:rPr>
        <w:t xml:space="preserve"> </w:t>
      </w:r>
      <w:r>
        <w:t>de</w:t>
      </w:r>
      <w:r>
        <w:rPr>
          <w:spacing w:val="-13"/>
        </w:rPr>
        <w:t xml:space="preserve"> </w:t>
      </w:r>
      <w:r>
        <w:t>los</w:t>
      </w:r>
      <w:r>
        <w:rPr>
          <w:spacing w:val="-13"/>
        </w:rPr>
        <w:t xml:space="preserve"> </w:t>
      </w:r>
      <w:r>
        <w:t>treinta</w:t>
      </w:r>
      <w:r>
        <w:rPr>
          <w:spacing w:val="-11"/>
        </w:rPr>
        <w:t xml:space="preserve"> </w:t>
      </w:r>
      <w:r>
        <w:t>días</w:t>
      </w:r>
      <w:r>
        <w:rPr>
          <w:spacing w:val="-13"/>
        </w:rPr>
        <w:t xml:space="preserve"> </w:t>
      </w:r>
      <w:r>
        <w:t>siguientes</w:t>
      </w:r>
      <w:r>
        <w:rPr>
          <w:spacing w:val="-13"/>
        </w:rPr>
        <w:t xml:space="preserve"> </w:t>
      </w:r>
      <w:r>
        <w:t>a</w:t>
      </w:r>
      <w:r>
        <w:rPr>
          <w:spacing w:val="-11"/>
        </w:rPr>
        <w:t xml:space="preserve"> </w:t>
      </w:r>
      <w:r>
        <w:t>la</w:t>
      </w:r>
      <w:r>
        <w:rPr>
          <w:spacing w:val="-11"/>
        </w:rPr>
        <w:t xml:space="preserve"> </w:t>
      </w:r>
      <w:r>
        <w:t>publicación</w:t>
      </w:r>
      <w:r>
        <w:rPr>
          <w:spacing w:val="-13"/>
        </w:rPr>
        <w:t xml:space="preserve"> </w:t>
      </w:r>
      <w:r>
        <w:t>del</w:t>
      </w:r>
      <w:r>
        <w:rPr>
          <w:spacing w:val="-13"/>
        </w:rPr>
        <w:t xml:space="preserve"> </w:t>
      </w:r>
      <w:r>
        <w:t>decreto,</w:t>
      </w:r>
      <w:r>
        <w:rPr>
          <w:spacing w:val="-13"/>
        </w:rPr>
        <w:t xml:space="preserve"> </w:t>
      </w:r>
      <w:r>
        <w:t>el</w:t>
      </w:r>
      <w:r>
        <w:rPr>
          <w:spacing w:val="-13"/>
        </w:rPr>
        <w:t xml:space="preserve"> </w:t>
      </w:r>
      <w:r>
        <w:t>Ministro del Interior y Seguridad Pública deberá presentarla ante la Comisión de Derechos Humanos y Pueblos Originarios de la Cámara de Diputados.</w:t>
      </w:r>
    </w:p>
    <w:p w:rsidR="00922C57" w:rsidRDefault="00922C57">
      <w:pPr>
        <w:pStyle w:val="Textoindependiente"/>
        <w:spacing w:before="143"/>
      </w:pPr>
    </w:p>
    <w:p w:rsidR="00922C57" w:rsidRDefault="00000000">
      <w:pPr>
        <w:pStyle w:val="Textoindependiente"/>
        <w:spacing w:before="1" w:line="360" w:lineRule="auto"/>
        <w:ind w:left="204" w:right="232"/>
        <w:jc w:val="both"/>
      </w:pPr>
      <w:r>
        <w:t xml:space="preserve">La Estrategia Nacional deberá ser aprobada por el Presidente de la </w:t>
      </w:r>
      <w:r>
        <w:rPr>
          <w:spacing w:val="-2"/>
        </w:rPr>
        <w:t>República.</w:t>
      </w:r>
    </w:p>
    <w:p w:rsidR="00922C57" w:rsidRDefault="00922C57">
      <w:pPr>
        <w:pStyle w:val="Textoindependiente"/>
      </w:pPr>
    </w:p>
    <w:p w:rsidR="00922C57" w:rsidRDefault="00922C57">
      <w:pPr>
        <w:pStyle w:val="Textoindependiente"/>
        <w:spacing w:before="280"/>
      </w:pPr>
    </w:p>
    <w:p w:rsidR="00922C57" w:rsidRDefault="00000000">
      <w:pPr>
        <w:pStyle w:val="Textoindependiente"/>
        <w:spacing w:before="1" w:line="360" w:lineRule="auto"/>
        <w:ind w:left="204" w:right="228"/>
        <w:jc w:val="both"/>
      </w:pPr>
      <w:r>
        <w:rPr>
          <w:b/>
        </w:rPr>
        <w:t>Artículo</w:t>
      </w:r>
      <w:r>
        <w:rPr>
          <w:b/>
          <w:spacing w:val="-21"/>
        </w:rPr>
        <w:t xml:space="preserve"> </w:t>
      </w:r>
      <w:r>
        <w:rPr>
          <w:b/>
        </w:rPr>
        <w:t>transitorio.-</w:t>
      </w:r>
      <w:r>
        <w:rPr>
          <w:b/>
          <w:spacing w:val="-20"/>
        </w:rPr>
        <w:t xml:space="preserve"> </w:t>
      </w:r>
      <w:r>
        <w:t>La</w:t>
      </w:r>
      <w:r>
        <w:rPr>
          <w:spacing w:val="-17"/>
        </w:rPr>
        <w:t xml:space="preserve"> </w:t>
      </w:r>
      <w:r>
        <w:t>presente</w:t>
      </w:r>
      <w:r>
        <w:rPr>
          <w:spacing w:val="-17"/>
        </w:rPr>
        <w:t xml:space="preserve"> </w:t>
      </w:r>
      <w:r>
        <w:t>ley</w:t>
      </w:r>
      <w:r>
        <w:rPr>
          <w:spacing w:val="-20"/>
        </w:rPr>
        <w:t xml:space="preserve"> </w:t>
      </w:r>
      <w:r>
        <w:t>entrará</w:t>
      </w:r>
      <w:r>
        <w:rPr>
          <w:spacing w:val="-16"/>
        </w:rPr>
        <w:t xml:space="preserve"> </w:t>
      </w:r>
      <w:r>
        <w:t>en</w:t>
      </w:r>
      <w:r>
        <w:rPr>
          <w:spacing w:val="-17"/>
        </w:rPr>
        <w:t xml:space="preserve"> </w:t>
      </w:r>
      <w:r>
        <w:t>vigencia</w:t>
      </w:r>
      <w:r>
        <w:rPr>
          <w:spacing w:val="-17"/>
        </w:rPr>
        <w:t xml:space="preserve"> </w:t>
      </w:r>
      <w:r>
        <w:t>transcurridos</w:t>
      </w:r>
      <w:r>
        <w:rPr>
          <w:spacing w:val="-17"/>
        </w:rPr>
        <w:t xml:space="preserve"> </w:t>
      </w:r>
      <w:r>
        <w:t>seis meses</w:t>
      </w:r>
      <w:r>
        <w:rPr>
          <w:spacing w:val="-17"/>
        </w:rPr>
        <w:t xml:space="preserve"> </w:t>
      </w:r>
      <w:r>
        <w:t>de</w:t>
      </w:r>
      <w:r>
        <w:rPr>
          <w:spacing w:val="-17"/>
        </w:rPr>
        <w:t xml:space="preserve"> </w:t>
      </w:r>
      <w:r>
        <w:t>la</w:t>
      </w:r>
      <w:r>
        <w:rPr>
          <w:spacing w:val="-17"/>
        </w:rPr>
        <w:t xml:space="preserve"> </w:t>
      </w:r>
      <w:r>
        <w:t>publicación</w:t>
      </w:r>
      <w:r>
        <w:rPr>
          <w:spacing w:val="-17"/>
        </w:rPr>
        <w:t xml:space="preserve"> </w:t>
      </w:r>
      <w:r>
        <w:t>en</w:t>
      </w:r>
      <w:r>
        <w:rPr>
          <w:spacing w:val="-17"/>
        </w:rPr>
        <w:t xml:space="preserve"> </w:t>
      </w:r>
      <w:r>
        <w:t>el</w:t>
      </w:r>
      <w:r>
        <w:rPr>
          <w:spacing w:val="-17"/>
        </w:rPr>
        <w:t xml:space="preserve"> </w:t>
      </w:r>
      <w:r>
        <w:t>Diario</w:t>
      </w:r>
      <w:r>
        <w:rPr>
          <w:spacing w:val="-17"/>
        </w:rPr>
        <w:t xml:space="preserve"> </w:t>
      </w:r>
      <w:r>
        <w:t>Oficial</w:t>
      </w:r>
      <w:r>
        <w:rPr>
          <w:spacing w:val="-17"/>
        </w:rPr>
        <w:t xml:space="preserve"> </w:t>
      </w:r>
      <w:r>
        <w:t>del</w:t>
      </w:r>
      <w:r>
        <w:rPr>
          <w:spacing w:val="-15"/>
        </w:rPr>
        <w:t xml:space="preserve"> </w:t>
      </w:r>
      <w:r>
        <w:t>decreto</w:t>
      </w:r>
      <w:r>
        <w:rPr>
          <w:spacing w:val="-17"/>
        </w:rPr>
        <w:t xml:space="preserve"> </w:t>
      </w:r>
      <w:r>
        <w:t>supremo</w:t>
      </w:r>
      <w:r>
        <w:rPr>
          <w:spacing w:val="-17"/>
        </w:rPr>
        <w:t xml:space="preserve"> </w:t>
      </w:r>
      <w:r>
        <w:t>al</w:t>
      </w:r>
      <w:r>
        <w:rPr>
          <w:spacing w:val="-17"/>
        </w:rPr>
        <w:t xml:space="preserve"> </w:t>
      </w:r>
      <w:r>
        <w:t>que</w:t>
      </w:r>
      <w:r>
        <w:rPr>
          <w:spacing w:val="-17"/>
        </w:rPr>
        <w:t xml:space="preserve"> </w:t>
      </w:r>
      <w:r>
        <w:t>alude el artículo 10 inciso segundo.</w:t>
      </w:r>
    </w:p>
    <w:p w:rsidR="00922C57" w:rsidRDefault="00922C57">
      <w:pPr>
        <w:pStyle w:val="Textoindependiente"/>
        <w:spacing w:before="140"/>
      </w:pPr>
    </w:p>
    <w:p w:rsidR="00922C57" w:rsidRDefault="00000000">
      <w:pPr>
        <w:pStyle w:val="Textoindependiente"/>
        <w:spacing w:line="360" w:lineRule="auto"/>
        <w:ind w:left="204" w:right="227"/>
        <w:jc w:val="both"/>
      </w:pPr>
      <w:r>
        <w:t>El decreto supremo al que alude el inciso segundo del artículo 10 deberá dictarse dentro de los seis meses siguientes a la publicación de la presente ley en el Diario Oficial.”.”.</w:t>
      </w:r>
    </w:p>
    <w:sectPr w:rsidR="00922C57">
      <w:pgSz w:w="12240" w:h="20160"/>
      <w:pgMar w:top="840" w:right="1460" w:bottom="1140" w:left="1500" w:header="0" w:footer="8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135C" w:rsidRDefault="0046135C">
      <w:r>
        <w:separator/>
      </w:r>
    </w:p>
  </w:endnote>
  <w:endnote w:type="continuationSeparator" w:id="0">
    <w:p w:rsidR="0046135C" w:rsidRDefault="0046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2C57" w:rsidRDefault="00000000">
    <w:pPr>
      <w:pStyle w:val="Textoindependiente"/>
      <w:spacing w:line="14" w:lineRule="auto"/>
      <w:rPr>
        <w:sz w:val="20"/>
      </w:rPr>
    </w:pPr>
    <w:r>
      <w:rPr>
        <w:noProof/>
      </w:rPr>
      <mc:AlternateContent>
        <mc:Choice Requires="wps">
          <w:drawing>
            <wp:anchor distT="0" distB="0" distL="0" distR="0" simplePos="0" relativeHeight="487469056" behindDoc="1" locked="0" layoutInCell="1" allowOverlap="1">
              <wp:simplePos x="0" y="0"/>
              <wp:positionH relativeFrom="page">
                <wp:posOffset>6061709</wp:posOffset>
              </wp:positionH>
              <wp:positionV relativeFrom="page">
                <wp:posOffset>12058522</wp:posOffset>
              </wp:positionV>
              <wp:extent cx="61531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 cy="139700"/>
                      </a:xfrm>
                      <a:prstGeom prst="rect">
                        <a:avLst/>
                      </a:prstGeom>
                    </wps:spPr>
                    <wps:txbx>
                      <w:txbxContent>
                        <w:p w:rsidR="00922C57" w:rsidRDefault="00000000">
                          <w:pPr>
                            <w:spacing w:line="203" w:lineRule="exact"/>
                            <w:ind w:left="20"/>
                            <w:rPr>
                              <w:rFonts w:ascii="Calibri" w:hAnsi="Calibri"/>
                              <w:sz w:val="18"/>
                            </w:rPr>
                          </w:pPr>
                          <w:r>
                            <w:rPr>
                              <w:rFonts w:ascii="Calibri" w:hAnsi="Calibri"/>
                              <w:sz w:val="18"/>
                            </w:rPr>
                            <w:t>Página</w:t>
                          </w:r>
                          <w:r>
                            <w:rPr>
                              <w:rFonts w:ascii="Calibri" w:hAnsi="Calibri"/>
                              <w:spacing w:val="-4"/>
                              <w:sz w:val="18"/>
                            </w:rPr>
                            <w:t xml:space="preserve"> </w:t>
                          </w:r>
                          <w:r>
                            <w:rPr>
                              <w:rFonts w:ascii="Calibri" w:hAnsi="Calibri"/>
                              <w:b/>
                              <w:sz w:val="18"/>
                            </w:rPr>
                            <w:fldChar w:fldCharType="begin"/>
                          </w:r>
                          <w:r>
                            <w:rPr>
                              <w:rFonts w:ascii="Calibri" w:hAnsi="Calibri"/>
                              <w:b/>
                              <w:sz w:val="18"/>
                            </w:rPr>
                            <w:instrText xml:space="preserve"> PAGE </w:instrText>
                          </w:r>
                          <w:r>
                            <w:rPr>
                              <w:rFonts w:ascii="Calibri" w:hAnsi="Calibri"/>
                              <w:b/>
                              <w:sz w:val="18"/>
                            </w:rPr>
                            <w:fldChar w:fldCharType="separate"/>
                          </w:r>
                          <w:r>
                            <w:rPr>
                              <w:rFonts w:ascii="Calibri" w:hAnsi="Calibri"/>
                              <w:b/>
                              <w:sz w:val="18"/>
                            </w:rPr>
                            <w:t>10</w:t>
                          </w:r>
                          <w:r>
                            <w:rPr>
                              <w:rFonts w:ascii="Calibri" w:hAnsi="Calibri"/>
                              <w:b/>
                              <w:sz w:val="18"/>
                            </w:rPr>
                            <w:fldChar w:fldCharType="end"/>
                          </w:r>
                          <w:r>
                            <w:rPr>
                              <w:rFonts w:ascii="Calibri" w:hAnsi="Calibri"/>
                              <w:b/>
                              <w:spacing w:val="-1"/>
                              <w:sz w:val="18"/>
                            </w:rPr>
                            <w:t xml:space="preserve"> </w:t>
                          </w:r>
                          <w:r>
                            <w:rPr>
                              <w:rFonts w:ascii="Calibri" w:hAnsi="Calibri"/>
                              <w:spacing w:val="-5"/>
                              <w:sz w:val="18"/>
                            </w:rPr>
                            <w:t>de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77.3pt;margin-top:949.5pt;width:48.45pt;height:11pt;z-index:-1584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" filled="f" stroked="f">
              <v:textbox inset="0,0,0,0">
                <w:txbxContent>
                  <w:p w:rsidR="00922C57" w:rsidRDefault="00000000">
                    <w:pPr>
                      <w:spacing w:line="203" w:lineRule="exact"/>
                      <w:ind w:left="20"/>
                      <w:rPr>
                        <w:rFonts w:ascii="Calibri" w:hAnsi="Calibri"/>
                        <w:sz w:val="18"/>
                      </w:rPr>
                    </w:pPr>
                    <w:r>
                      <w:rPr>
                        <w:rFonts w:ascii="Calibri" w:hAnsi="Calibri"/>
                        <w:sz w:val="18"/>
                      </w:rPr>
                      <w:t>Página</w:t>
                    </w:r>
                    <w:r>
                      <w:rPr>
                        <w:rFonts w:ascii="Calibri" w:hAnsi="Calibri"/>
                        <w:spacing w:val="-4"/>
                        <w:sz w:val="18"/>
                      </w:rPr>
                      <w:t xml:space="preserve"> </w:t>
                    </w:r>
                    <w:r>
                      <w:rPr>
                        <w:rFonts w:ascii="Calibri" w:hAnsi="Calibri"/>
                        <w:b/>
                        <w:sz w:val="18"/>
                      </w:rPr>
                      <w:fldChar w:fldCharType="begin"/>
                    </w:r>
                    <w:r>
                      <w:rPr>
                        <w:rFonts w:ascii="Calibri" w:hAnsi="Calibri"/>
                        <w:b/>
                        <w:sz w:val="18"/>
                      </w:rPr>
                      <w:instrText xml:space="preserve"> PAGE </w:instrText>
                    </w:r>
                    <w:r>
                      <w:rPr>
                        <w:rFonts w:ascii="Calibri" w:hAnsi="Calibri"/>
                        <w:b/>
                        <w:sz w:val="18"/>
                      </w:rPr>
                      <w:fldChar w:fldCharType="separate"/>
                    </w:r>
                    <w:r>
                      <w:rPr>
                        <w:rFonts w:ascii="Calibri" w:hAnsi="Calibri"/>
                        <w:b/>
                        <w:sz w:val="18"/>
                      </w:rPr>
                      <w:t>10</w:t>
                    </w:r>
                    <w:r>
                      <w:rPr>
                        <w:rFonts w:ascii="Calibri" w:hAnsi="Calibri"/>
                        <w:b/>
                        <w:sz w:val="18"/>
                      </w:rPr>
                      <w:fldChar w:fldCharType="end"/>
                    </w:r>
                    <w:r>
                      <w:rPr>
                        <w:rFonts w:ascii="Calibri" w:hAnsi="Calibri"/>
                        <w:b/>
                        <w:spacing w:val="-1"/>
                        <w:sz w:val="18"/>
                      </w:rPr>
                      <w:t xml:space="preserve"> </w:t>
                    </w:r>
                    <w:r>
                      <w:rPr>
                        <w:rFonts w:ascii="Calibri" w:hAnsi="Calibri"/>
                        <w:spacing w:val="-5"/>
                        <w:sz w:val="18"/>
                      </w:rPr>
                      <w:t>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135C" w:rsidRDefault="0046135C">
      <w:r>
        <w:separator/>
      </w:r>
    </w:p>
  </w:footnote>
  <w:footnote w:type="continuationSeparator" w:id="0">
    <w:p w:rsidR="0046135C" w:rsidRDefault="00461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72F3C"/>
    <w:multiLevelType w:val="hybridMultilevel"/>
    <w:tmpl w:val="9A507642"/>
    <w:lvl w:ilvl="0" w:tplc="562A2250">
      <w:numFmt w:val="bullet"/>
      <w:lvlText w:val=""/>
      <w:lvlJc w:val="left"/>
      <w:pPr>
        <w:ind w:left="924" w:hanging="360"/>
      </w:pPr>
      <w:rPr>
        <w:rFonts w:ascii="Symbol" w:eastAsia="Symbol" w:hAnsi="Symbol" w:cs="Symbol" w:hint="default"/>
        <w:b w:val="0"/>
        <w:bCs w:val="0"/>
        <w:i w:val="0"/>
        <w:iCs w:val="0"/>
        <w:spacing w:val="0"/>
        <w:w w:val="100"/>
        <w:sz w:val="24"/>
        <w:szCs w:val="24"/>
        <w:lang w:val="es-ES" w:eastAsia="en-US" w:bidi="ar-SA"/>
      </w:rPr>
    </w:lvl>
    <w:lvl w:ilvl="1" w:tplc="D7FA08FE">
      <w:numFmt w:val="bullet"/>
      <w:lvlText w:val="•"/>
      <w:lvlJc w:val="left"/>
      <w:pPr>
        <w:ind w:left="1756" w:hanging="360"/>
      </w:pPr>
      <w:rPr>
        <w:rFonts w:hint="default"/>
        <w:lang w:val="es-ES" w:eastAsia="en-US" w:bidi="ar-SA"/>
      </w:rPr>
    </w:lvl>
    <w:lvl w:ilvl="2" w:tplc="561AA88A">
      <w:numFmt w:val="bullet"/>
      <w:lvlText w:val="•"/>
      <w:lvlJc w:val="left"/>
      <w:pPr>
        <w:ind w:left="2592" w:hanging="360"/>
      </w:pPr>
      <w:rPr>
        <w:rFonts w:hint="default"/>
        <w:lang w:val="es-ES" w:eastAsia="en-US" w:bidi="ar-SA"/>
      </w:rPr>
    </w:lvl>
    <w:lvl w:ilvl="3" w:tplc="446E9CEC">
      <w:numFmt w:val="bullet"/>
      <w:lvlText w:val="•"/>
      <w:lvlJc w:val="left"/>
      <w:pPr>
        <w:ind w:left="3428" w:hanging="360"/>
      </w:pPr>
      <w:rPr>
        <w:rFonts w:hint="default"/>
        <w:lang w:val="es-ES" w:eastAsia="en-US" w:bidi="ar-SA"/>
      </w:rPr>
    </w:lvl>
    <w:lvl w:ilvl="4" w:tplc="A8C038AE">
      <w:numFmt w:val="bullet"/>
      <w:lvlText w:val="•"/>
      <w:lvlJc w:val="left"/>
      <w:pPr>
        <w:ind w:left="4264" w:hanging="360"/>
      </w:pPr>
      <w:rPr>
        <w:rFonts w:hint="default"/>
        <w:lang w:val="es-ES" w:eastAsia="en-US" w:bidi="ar-SA"/>
      </w:rPr>
    </w:lvl>
    <w:lvl w:ilvl="5" w:tplc="CA387A0C">
      <w:numFmt w:val="bullet"/>
      <w:lvlText w:val="•"/>
      <w:lvlJc w:val="left"/>
      <w:pPr>
        <w:ind w:left="5100" w:hanging="360"/>
      </w:pPr>
      <w:rPr>
        <w:rFonts w:hint="default"/>
        <w:lang w:val="es-ES" w:eastAsia="en-US" w:bidi="ar-SA"/>
      </w:rPr>
    </w:lvl>
    <w:lvl w:ilvl="6" w:tplc="8C24E33C">
      <w:numFmt w:val="bullet"/>
      <w:lvlText w:val="•"/>
      <w:lvlJc w:val="left"/>
      <w:pPr>
        <w:ind w:left="5936" w:hanging="360"/>
      </w:pPr>
      <w:rPr>
        <w:rFonts w:hint="default"/>
        <w:lang w:val="es-ES" w:eastAsia="en-US" w:bidi="ar-SA"/>
      </w:rPr>
    </w:lvl>
    <w:lvl w:ilvl="7" w:tplc="F8A44166">
      <w:numFmt w:val="bullet"/>
      <w:lvlText w:val="•"/>
      <w:lvlJc w:val="left"/>
      <w:pPr>
        <w:ind w:left="6772" w:hanging="360"/>
      </w:pPr>
      <w:rPr>
        <w:rFonts w:hint="default"/>
        <w:lang w:val="es-ES" w:eastAsia="en-US" w:bidi="ar-SA"/>
      </w:rPr>
    </w:lvl>
    <w:lvl w:ilvl="8" w:tplc="5BDEB2D0">
      <w:numFmt w:val="bullet"/>
      <w:lvlText w:val="•"/>
      <w:lvlJc w:val="left"/>
      <w:pPr>
        <w:ind w:left="7608" w:hanging="360"/>
      </w:pPr>
      <w:rPr>
        <w:rFonts w:hint="default"/>
        <w:lang w:val="es-ES" w:eastAsia="en-US" w:bidi="ar-SA"/>
      </w:rPr>
    </w:lvl>
  </w:abstractNum>
  <w:abstractNum w:abstractNumId="1" w15:restartNumberingAfterBreak="0">
    <w:nsid w:val="766E3B40"/>
    <w:multiLevelType w:val="hybridMultilevel"/>
    <w:tmpl w:val="AB9E75DA"/>
    <w:lvl w:ilvl="0" w:tplc="9724D466">
      <w:start w:val="1"/>
      <w:numFmt w:val="decimal"/>
      <w:lvlText w:val="%1."/>
      <w:lvlJc w:val="left"/>
      <w:pPr>
        <w:ind w:left="204" w:hanging="293"/>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D862AF90">
      <w:numFmt w:val="bullet"/>
      <w:lvlText w:val="•"/>
      <w:lvlJc w:val="left"/>
      <w:pPr>
        <w:ind w:left="1108" w:hanging="293"/>
      </w:pPr>
      <w:rPr>
        <w:rFonts w:hint="default"/>
        <w:lang w:val="es-ES" w:eastAsia="en-US" w:bidi="ar-SA"/>
      </w:rPr>
    </w:lvl>
    <w:lvl w:ilvl="2" w:tplc="A192CBDA">
      <w:numFmt w:val="bullet"/>
      <w:lvlText w:val="•"/>
      <w:lvlJc w:val="left"/>
      <w:pPr>
        <w:ind w:left="2016" w:hanging="293"/>
      </w:pPr>
      <w:rPr>
        <w:rFonts w:hint="default"/>
        <w:lang w:val="es-ES" w:eastAsia="en-US" w:bidi="ar-SA"/>
      </w:rPr>
    </w:lvl>
    <w:lvl w:ilvl="3" w:tplc="023877EA">
      <w:numFmt w:val="bullet"/>
      <w:lvlText w:val="•"/>
      <w:lvlJc w:val="left"/>
      <w:pPr>
        <w:ind w:left="2924" w:hanging="293"/>
      </w:pPr>
      <w:rPr>
        <w:rFonts w:hint="default"/>
        <w:lang w:val="es-ES" w:eastAsia="en-US" w:bidi="ar-SA"/>
      </w:rPr>
    </w:lvl>
    <w:lvl w:ilvl="4" w:tplc="F08CAC80">
      <w:numFmt w:val="bullet"/>
      <w:lvlText w:val="•"/>
      <w:lvlJc w:val="left"/>
      <w:pPr>
        <w:ind w:left="3832" w:hanging="293"/>
      </w:pPr>
      <w:rPr>
        <w:rFonts w:hint="default"/>
        <w:lang w:val="es-ES" w:eastAsia="en-US" w:bidi="ar-SA"/>
      </w:rPr>
    </w:lvl>
    <w:lvl w:ilvl="5" w:tplc="437201B6">
      <w:numFmt w:val="bullet"/>
      <w:lvlText w:val="•"/>
      <w:lvlJc w:val="left"/>
      <w:pPr>
        <w:ind w:left="4740" w:hanging="293"/>
      </w:pPr>
      <w:rPr>
        <w:rFonts w:hint="default"/>
        <w:lang w:val="es-ES" w:eastAsia="en-US" w:bidi="ar-SA"/>
      </w:rPr>
    </w:lvl>
    <w:lvl w:ilvl="6" w:tplc="E6EA55BE">
      <w:numFmt w:val="bullet"/>
      <w:lvlText w:val="•"/>
      <w:lvlJc w:val="left"/>
      <w:pPr>
        <w:ind w:left="5648" w:hanging="293"/>
      </w:pPr>
      <w:rPr>
        <w:rFonts w:hint="default"/>
        <w:lang w:val="es-ES" w:eastAsia="en-US" w:bidi="ar-SA"/>
      </w:rPr>
    </w:lvl>
    <w:lvl w:ilvl="7" w:tplc="CD721C04">
      <w:numFmt w:val="bullet"/>
      <w:lvlText w:val="•"/>
      <w:lvlJc w:val="left"/>
      <w:pPr>
        <w:ind w:left="6556" w:hanging="293"/>
      </w:pPr>
      <w:rPr>
        <w:rFonts w:hint="default"/>
        <w:lang w:val="es-ES" w:eastAsia="en-US" w:bidi="ar-SA"/>
      </w:rPr>
    </w:lvl>
    <w:lvl w:ilvl="8" w:tplc="264ED17A">
      <w:numFmt w:val="bullet"/>
      <w:lvlText w:val="•"/>
      <w:lvlJc w:val="left"/>
      <w:pPr>
        <w:ind w:left="7464" w:hanging="293"/>
      </w:pPr>
      <w:rPr>
        <w:rFonts w:hint="default"/>
        <w:lang w:val="es-ES" w:eastAsia="en-US" w:bidi="ar-SA"/>
      </w:rPr>
    </w:lvl>
  </w:abstractNum>
  <w:num w:numId="1" w16cid:durableId="1858542394">
    <w:abstractNumId w:val="1"/>
  </w:num>
  <w:num w:numId="2" w16cid:durableId="54560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57"/>
    <w:rsid w:val="0046135C"/>
    <w:rsid w:val="007E11EE"/>
    <w:rsid w:val="00922C57"/>
    <w:rsid w:val="00933E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6C69D-6917-4479-9C0D-8EA9A9EB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338"/>
      <w:ind w:left="326" w:right="344" w:firstLine="124"/>
      <w:jc w:val="both"/>
    </w:pPr>
    <w:rPr>
      <w:sz w:val="44"/>
      <w:szCs w:val="44"/>
    </w:rPr>
  </w:style>
  <w:style w:type="paragraph" w:styleId="Prrafodelista">
    <w:name w:val="List Paragraph"/>
    <w:basedOn w:val="Normal"/>
    <w:uiPriority w:val="1"/>
    <w:qFormat/>
    <w:pPr>
      <w:ind w:left="924" w:right="11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amara.cl/verDoc.aspx?prmId=7165&amp;prmTipo=ACUERD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rteidh.or.cr/ver_ficha_tecnica.cfm?nId_Ficha=36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teidh.or.cr/docs/casos/articulos/resumen_328_esp.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rteidh.or.cr/ver_ficha_tecnica.cfm?nId_Ficha=252" TargetMode="External"/><Relationship Id="rId4" Type="http://schemas.openxmlformats.org/officeDocument/2006/relationships/webSettings" Target="webSettings.xml"/><Relationship Id="rId9" Type="http://schemas.openxmlformats.org/officeDocument/2006/relationships/hyperlink" Target="http://www.corteidh.or.cr/ver_ficha_tecnica.cfm?nId_Ficha=224" TargetMode="External"/><Relationship Id="rId14" Type="http://schemas.openxmlformats.org/officeDocument/2006/relationships/hyperlink" Target="http://www.camara.cl/fiscalizacion/Acuerdos/acuerdo_documentos.aspx?prmId=8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3551</Words>
  <Characters>19535</Characters>
  <Application>Microsoft Office Word</Application>
  <DocSecurity>0</DocSecurity>
  <Lines>162</Lines>
  <Paragraphs>46</Paragraphs>
  <ScaleCrop>false</ScaleCrop>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2024-04-16T16:41:00Z</dcterms:created>
  <dcterms:modified xsi:type="dcterms:W3CDTF">2024-05-29T23:35:00Z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2019</vt:lpwstr>
  </property>
  <property fmtid="{D5CDD505-2E9C-101B-9397-08002B2CF9AE}" pid="4" name="LastSaved">
    <vt:filetime>2024-04-16T00:00:00Z</vt:filetime>
  </property>
  <property fmtid="{D5CDD505-2E9C-101B-9397-08002B2CF9AE}" pid="5" name="Producer">
    <vt:lpwstr>Microsoft® Word 2019</vt:lpwstr>
  </property>
</Properties>
</file>