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51584" w14:textId="133DACB6" w:rsidR="00A67085" w:rsidRPr="00317A07" w:rsidRDefault="00321211" w:rsidP="00321211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317A07">
        <w:rPr>
          <w:rFonts w:ascii="Bookman Old Style" w:hAnsi="Bookman Old Style"/>
          <w:b/>
          <w:bCs/>
          <w:sz w:val="24"/>
          <w:szCs w:val="24"/>
        </w:rPr>
        <w:t xml:space="preserve">PROYECTO DE LEY QUE MODIFICA LA LEY N°19.553 PARA AGREGAR LA INSTITUCIÓN DE CARABINEROS DE CHILE </w:t>
      </w:r>
      <w:r w:rsidR="0084106F" w:rsidRPr="00317A07">
        <w:rPr>
          <w:rFonts w:ascii="Bookman Old Style" w:hAnsi="Bookman Old Style"/>
          <w:b/>
          <w:bCs/>
          <w:sz w:val="24"/>
          <w:szCs w:val="24"/>
        </w:rPr>
        <w:t xml:space="preserve">Y POLICÍA DE INVESTIGACIONES </w:t>
      </w:r>
      <w:r w:rsidRPr="00317A07">
        <w:rPr>
          <w:rFonts w:ascii="Bookman Old Style" w:hAnsi="Bookman Old Style"/>
          <w:b/>
          <w:bCs/>
          <w:sz w:val="24"/>
          <w:szCs w:val="24"/>
        </w:rPr>
        <w:t>A LOS BENEFICIOS QUE INDICA</w:t>
      </w:r>
    </w:p>
    <w:p w14:paraId="40249319" w14:textId="1C27D7FF" w:rsidR="00662939" w:rsidRPr="00317A07" w:rsidRDefault="00E075D5" w:rsidP="00E006B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17A07">
        <w:rPr>
          <w:rFonts w:ascii="Bookman Old Style" w:hAnsi="Bookman Old Style"/>
          <w:sz w:val="24"/>
          <w:szCs w:val="24"/>
        </w:rPr>
        <w:t>Antecedentes</w:t>
      </w:r>
    </w:p>
    <w:p w14:paraId="72DC84D1" w14:textId="6E746448" w:rsidR="00921FB7" w:rsidRPr="00317A07" w:rsidRDefault="004D42F3" w:rsidP="00E006B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17A07">
        <w:rPr>
          <w:rFonts w:ascii="Bookman Old Style" w:hAnsi="Bookman Old Style"/>
          <w:sz w:val="24"/>
          <w:szCs w:val="24"/>
        </w:rPr>
        <w:t xml:space="preserve">El Programa de Mejoramiento de Gestión (PMG) en los servicios públicos se origina en la Ley N°19.553, de 1998, que Concede asignación de modernización y otros beneficios que indica. En ella se establece un incentivo monetario asociado al cumplimiento de objetivos de gestión para los funcionarios, el cual especifica metas de eficiencia institucional y de calidad de los servicios que se entregan a los usuarios. </w:t>
      </w:r>
      <w:r w:rsidR="00FD21E7" w:rsidRPr="00317A07">
        <w:rPr>
          <w:rFonts w:ascii="Bookman Old Style" w:hAnsi="Bookman Old Style"/>
          <w:sz w:val="24"/>
          <w:szCs w:val="24"/>
        </w:rPr>
        <w:t xml:space="preserve">Según datos entregados por la Dirección de Presupuesto, desde 2014 los PMG </w:t>
      </w:r>
      <w:r w:rsidR="00311793" w:rsidRPr="00317A07">
        <w:rPr>
          <w:rFonts w:ascii="Bookman Old Style" w:hAnsi="Bookman Old Style"/>
          <w:sz w:val="24"/>
          <w:szCs w:val="24"/>
        </w:rPr>
        <w:t xml:space="preserve">cubren un total de 194 instituciones y más de 84 </w:t>
      </w:r>
      <w:r w:rsidR="00967250" w:rsidRPr="00317A07">
        <w:rPr>
          <w:rFonts w:ascii="Bookman Old Style" w:hAnsi="Bookman Old Style"/>
          <w:sz w:val="24"/>
          <w:szCs w:val="24"/>
        </w:rPr>
        <w:t>mil funcionarios</w:t>
      </w:r>
      <w:r w:rsidR="00F67493" w:rsidRPr="00317A07">
        <w:rPr>
          <w:rFonts w:ascii="Bookman Old Style" w:hAnsi="Bookman Old Style"/>
          <w:sz w:val="24"/>
          <w:szCs w:val="24"/>
        </w:rPr>
        <w:t>, siendo parte de uno de los mecanismos de incentivo de remuneraciones de tipo institucional más importantes de nuestro país.</w:t>
      </w:r>
      <w:r w:rsidR="00E7045F" w:rsidRPr="00317A07">
        <w:rPr>
          <w:rStyle w:val="Refdenotaalpie"/>
          <w:rFonts w:ascii="Bookman Old Style" w:hAnsi="Bookman Old Style"/>
          <w:sz w:val="24"/>
          <w:szCs w:val="24"/>
        </w:rPr>
        <w:footnoteReference w:id="1"/>
      </w:r>
    </w:p>
    <w:p w14:paraId="49C7258A" w14:textId="0C047D81" w:rsidR="00F07BF3" w:rsidRPr="00317A07" w:rsidRDefault="00E7045F" w:rsidP="00E006B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17A07">
        <w:rPr>
          <w:rFonts w:ascii="Bookman Old Style" w:hAnsi="Bookman Old Style"/>
          <w:sz w:val="24"/>
          <w:szCs w:val="24"/>
        </w:rPr>
        <w:t>Sin embargo, a</w:t>
      </w:r>
      <w:r w:rsidR="003073AF" w:rsidRPr="00317A07">
        <w:rPr>
          <w:rFonts w:ascii="Bookman Old Style" w:hAnsi="Bookman Old Style"/>
          <w:sz w:val="24"/>
          <w:szCs w:val="24"/>
        </w:rPr>
        <w:t xml:space="preserve"> pesar de</w:t>
      </w:r>
      <w:r w:rsidR="00805819" w:rsidRPr="00317A07">
        <w:rPr>
          <w:rFonts w:ascii="Bookman Old Style" w:hAnsi="Bookman Old Style"/>
          <w:sz w:val="24"/>
          <w:szCs w:val="24"/>
        </w:rPr>
        <w:t xml:space="preserve"> </w:t>
      </w:r>
      <w:r w:rsidR="002C3B7D" w:rsidRPr="00317A07">
        <w:rPr>
          <w:rFonts w:ascii="Bookman Old Style" w:hAnsi="Bookman Old Style"/>
          <w:sz w:val="24"/>
          <w:szCs w:val="24"/>
        </w:rPr>
        <w:t xml:space="preserve">tener </w:t>
      </w:r>
      <w:r w:rsidR="00954102" w:rsidRPr="00317A07">
        <w:rPr>
          <w:rFonts w:ascii="Bookman Old Style" w:hAnsi="Bookman Old Style"/>
          <w:sz w:val="24"/>
          <w:szCs w:val="24"/>
        </w:rPr>
        <w:t>como objetivo</w:t>
      </w:r>
      <w:r w:rsidR="002C3B7D" w:rsidRPr="00317A07">
        <w:rPr>
          <w:rFonts w:ascii="Bookman Old Style" w:hAnsi="Bookman Old Style"/>
          <w:sz w:val="24"/>
          <w:szCs w:val="24"/>
        </w:rPr>
        <w:t xml:space="preserve"> principal</w:t>
      </w:r>
      <w:r w:rsidR="00805819" w:rsidRPr="00317A07">
        <w:rPr>
          <w:rFonts w:ascii="Bookman Old Style" w:hAnsi="Bookman Old Style"/>
          <w:sz w:val="24"/>
          <w:szCs w:val="24"/>
        </w:rPr>
        <w:t xml:space="preserve"> mejorar la efectividad de los trabajadores públicos,</w:t>
      </w:r>
      <w:r w:rsidR="00F07BF3" w:rsidRPr="00317A07">
        <w:rPr>
          <w:rFonts w:ascii="Bookman Old Style" w:hAnsi="Bookman Old Style"/>
          <w:sz w:val="24"/>
          <w:szCs w:val="24"/>
        </w:rPr>
        <w:t xml:space="preserve"> </w:t>
      </w:r>
      <w:r w:rsidR="00713360" w:rsidRPr="00317A07">
        <w:rPr>
          <w:rFonts w:ascii="Bookman Old Style" w:hAnsi="Bookman Old Style"/>
          <w:sz w:val="24"/>
          <w:szCs w:val="24"/>
        </w:rPr>
        <w:t xml:space="preserve">paradójicamente, </w:t>
      </w:r>
      <w:r w:rsidR="00F07BF3" w:rsidRPr="00317A07">
        <w:rPr>
          <w:rFonts w:ascii="Bookman Old Style" w:hAnsi="Bookman Old Style"/>
          <w:sz w:val="24"/>
          <w:szCs w:val="24"/>
        </w:rPr>
        <w:t xml:space="preserve">los funcionarios de Carabineros no pueden </w:t>
      </w:r>
      <w:r w:rsidR="00460419" w:rsidRPr="00317A07">
        <w:rPr>
          <w:rFonts w:ascii="Bookman Old Style" w:hAnsi="Bookman Old Style"/>
          <w:sz w:val="24"/>
          <w:szCs w:val="24"/>
        </w:rPr>
        <w:t>acceder a este beneficio</w:t>
      </w:r>
      <w:r w:rsidR="00AF7C95" w:rsidRPr="00317A07">
        <w:rPr>
          <w:rFonts w:ascii="Bookman Old Style" w:hAnsi="Bookman Old Style"/>
          <w:sz w:val="24"/>
          <w:szCs w:val="24"/>
        </w:rPr>
        <w:t xml:space="preserve">. El artículo 2° de la ley mencionada establece </w:t>
      </w:r>
      <w:r w:rsidR="00F721A7" w:rsidRPr="00317A07">
        <w:rPr>
          <w:rFonts w:ascii="Bookman Old Style" w:hAnsi="Bookman Old Style"/>
          <w:sz w:val="24"/>
          <w:szCs w:val="24"/>
        </w:rPr>
        <w:t xml:space="preserve">que las instituciones y trabajadores que podrán acceder al PGM son aquellos </w:t>
      </w:r>
      <w:r w:rsidR="005D7067" w:rsidRPr="00317A07">
        <w:rPr>
          <w:rFonts w:ascii="Bookman Old Style" w:hAnsi="Bookman Old Style"/>
          <w:sz w:val="24"/>
          <w:szCs w:val="24"/>
        </w:rPr>
        <w:t xml:space="preserve">especificados por </w:t>
      </w:r>
      <w:r w:rsidR="00F721A7" w:rsidRPr="00317A07">
        <w:rPr>
          <w:rFonts w:ascii="Bookman Old Style" w:hAnsi="Bookman Old Style"/>
          <w:sz w:val="24"/>
          <w:szCs w:val="24"/>
        </w:rPr>
        <w:t xml:space="preserve">el decreto de ley N°249, </w:t>
      </w:r>
      <w:r w:rsidR="00333B40" w:rsidRPr="00317A07">
        <w:rPr>
          <w:rFonts w:ascii="Bookman Old Style" w:hAnsi="Bookman Old Style"/>
          <w:sz w:val="24"/>
          <w:szCs w:val="24"/>
        </w:rPr>
        <w:t xml:space="preserve">en el cual </w:t>
      </w:r>
      <w:r w:rsidR="000914B5" w:rsidRPr="00317A07">
        <w:rPr>
          <w:rFonts w:ascii="Bookman Old Style" w:hAnsi="Bookman Old Style"/>
          <w:sz w:val="24"/>
          <w:szCs w:val="24"/>
        </w:rPr>
        <w:t>se menciona expresamente</w:t>
      </w:r>
      <w:r w:rsidR="005D7067" w:rsidRPr="00317A07">
        <w:rPr>
          <w:rFonts w:ascii="Bookman Old Style" w:hAnsi="Bookman Old Style"/>
          <w:sz w:val="24"/>
          <w:szCs w:val="24"/>
        </w:rPr>
        <w:t>—por ejemplo—</w:t>
      </w:r>
      <w:r w:rsidR="000914B5" w:rsidRPr="00317A07">
        <w:rPr>
          <w:rFonts w:ascii="Bookman Old Style" w:hAnsi="Bookman Old Style"/>
          <w:sz w:val="24"/>
          <w:szCs w:val="24"/>
        </w:rPr>
        <w:t xml:space="preserve"> a los trabajadores de la Caja de Previsión de Carabineros de Chile, mas no a la institución como tal.</w:t>
      </w:r>
      <w:r w:rsidR="00F52A64" w:rsidRPr="00317A07">
        <w:rPr>
          <w:rFonts w:ascii="Bookman Old Style" w:hAnsi="Bookman Old Style"/>
          <w:sz w:val="24"/>
          <w:szCs w:val="24"/>
        </w:rPr>
        <w:t xml:space="preserve"> </w:t>
      </w:r>
      <w:r w:rsidR="00A93773" w:rsidRPr="00317A07">
        <w:rPr>
          <w:rFonts w:ascii="Bookman Old Style" w:hAnsi="Bookman Old Style"/>
          <w:sz w:val="24"/>
          <w:szCs w:val="24"/>
        </w:rPr>
        <w:t>Tampoco se hace mención a los funcionarios y funcionarias de la Policía de Investigaciones de Chile.</w:t>
      </w:r>
    </w:p>
    <w:p w14:paraId="4919A0F5" w14:textId="44BB7777" w:rsidR="000C32C0" w:rsidRPr="00317A07" w:rsidRDefault="00F52A64" w:rsidP="00E006B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17A07">
        <w:rPr>
          <w:rFonts w:ascii="Bookman Old Style" w:hAnsi="Bookman Old Style"/>
          <w:sz w:val="24"/>
          <w:szCs w:val="24"/>
        </w:rPr>
        <w:t>En el contexto de la crisis de seguridad por la que atraviesa nuestro país</w:t>
      </w:r>
      <w:r w:rsidR="005D7067" w:rsidRPr="00317A07">
        <w:rPr>
          <w:rFonts w:ascii="Bookman Old Style" w:hAnsi="Bookman Old Style"/>
          <w:sz w:val="24"/>
          <w:szCs w:val="24"/>
        </w:rPr>
        <w:t xml:space="preserve"> </w:t>
      </w:r>
      <w:r w:rsidRPr="00317A07">
        <w:rPr>
          <w:rFonts w:ascii="Bookman Old Style" w:hAnsi="Bookman Old Style"/>
          <w:sz w:val="24"/>
          <w:szCs w:val="24"/>
        </w:rPr>
        <w:t xml:space="preserve">resulta </w:t>
      </w:r>
      <w:r w:rsidR="00BF0AFD" w:rsidRPr="00317A07">
        <w:rPr>
          <w:rFonts w:ascii="Bookman Old Style" w:hAnsi="Bookman Old Style"/>
          <w:sz w:val="24"/>
          <w:szCs w:val="24"/>
        </w:rPr>
        <w:t xml:space="preserve">imprescindible </w:t>
      </w:r>
      <w:r w:rsidR="000C32C0" w:rsidRPr="00317A07">
        <w:rPr>
          <w:rFonts w:ascii="Bookman Old Style" w:hAnsi="Bookman Old Style"/>
          <w:sz w:val="24"/>
          <w:szCs w:val="24"/>
        </w:rPr>
        <w:t>no solo entregar nuevas herramientas y tecnologías</w:t>
      </w:r>
      <w:r w:rsidR="00E10ACB" w:rsidRPr="00317A07">
        <w:rPr>
          <w:rFonts w:ascii="Bookman Old Style" w:hAnsi="Bookman Old Style"/>
          <w:sz w:val="24"/>
          <w:szCs w:val="24"/>
        </w:rPr>
        <w:t xml:space="preserve"> </w:t>
      </w:r>
      <w:r w:rsidR="00E10ACB" w:rsidRPr="00317A07">
        <w:rPr>
          <w:rFonts w:ascii="Bookman Old Style" w:hAnsi="Bookman Old Style"/>
          <w:sz w:val="24"/>
          <w:szCs w:val="24"/>
        </w:rPr>
        <w:lastRenderedPageBreak/>
        <w:t>a las fuerzas de orden y seguridad</w:t>
      </w:r>
      <w:r w:rsidR="000C32C0" w:rsidRPr="00317A07">
        <w:rPr>
          <w:rFonts w:ascii="Bookman Old Style" w:hAnsi="Bookman Old Style"/>
          <w:sz w:val="24"/>
          <w:szCs w:val="24"/>
        </w:rPr>
        <w:t>, sino que también generar mecanismos que permitan mejorar las condiciones de trabajo de los funcionarios de Carabineros</w:t>
      </w:r>
      <w:r w:rsidR="00A93773" w:rsidRPr="00317A07">
        <w:rPr>
          <w:rFonts w:ascii="Bookman Old Style" w:hAnsi="Bookman Old Style"/>
          <w:sz w:val="24"/>
          <w:szCs w:val="24"/>
        </w:rPr>
        <w:t xml:space="preserve"> y PDI</w:t>
      </w:r>
      <w:r w:rsidR="000C32C0" w:rsidRPr="00317A07">
        <w:rPr>
          <w:rFonts w:ascii="Bookman Old Style" w:hAnsi="Bookman Old Style"/>
          <w:sz w:val="24"/>
          <w:szCs w:val="24"/>
        </w:rPr>
        <w:t>.</w:t>
      </w:r>
      <w:r w:rsidR="00333B40" w:rsidRPr="00317A07">
        <w:rPr>
          <w:rFonts w:ascii="Bookman Old Style" w:hAnsi="Bookman Old Style"/>
          <w:sz w:val="24"/>
          <w:szCs w:val="24"/>
        </w:rPr>
        <w:t xml:space="preserve"> </w:t>
      </w:r>
      <w:r w:rsidR="00713360" w:rsidRPr="00317A07">
        <w:rPr>
          <w:rFonts w:ascii="Bookman Old Style" w:hAnsi="Bookman Old Style"/>
          <w:sz w:val="24"/>
          <w:szCs w:val="24"/>
        </w:rPr>
        <w:t>Así, si</w:t>
      </w:r>
      <w:r w:rsidR="00A9647B" w:rsidRPr="00317A07">
        <w:rPr>
          <w:rFonts w:ascii="Bookman Old Style" w:hAnsi="Bookman Old Style"/>
          <w:sz w:val="24"/>
          <w:szCs w:val="24"/>
        </w:rPr>
        <w:t xml:space="preserve"> pudieran acceder al PMG</w:t>
      </w:r>
      <w:r w:rsidR="00AF285B" w:rsidRPr="00317A07">
        <w:rPr>
          <w:rFonts w:ascii="Bookman Old Style" w:hAnsi="Bookman Old Style"/>
          <w:sz w:val="24"/>
          <w:szCs w:val="24"/>
        </w:rPr>
        <w:t>,</w:t>
      </w:r>
      <w:r w:rsidR="000864F9" w:rsidRPr="00317A07">
        <w:rPr>
          <w:rFonts w:ascii="Bookman Old Style" w:hAnsi="Bookman Old Style"/>
          <w:sz w:val="24"/>
          <w:szCs w:val="24"/>
        </w:rPr>
        <w:t xml:space="preserve"> los funcionarios </w:t>
      </w:r>
      <w:r w:rsidR="009233CE" w:rsidRPr="00317A07">
        <w:rPr>
          <w:rFonts w:ascii="Bookman Old Style" w:hAnsi="Bookman Old Style"/>
          <w:sz w:val="24"/>
          <w:szCs w:val="24"/>
        </w:rPr>
        <w:t>estarían</w:t>
      </w:r>
      <w:r w:rsidR="000864F9" w:rsidRPr="00317A07">
        <w:rPr>
          <w:rFonts w:ascii="Bookman Old Style" w:hAnsi="Bookman Old Style"/>
          <w:sz w:val="24"/>
          <w:szCs w:val="24"/>
        </w:rPr>
        <w:t xml:space="preserve"> recibi</w:t>
      </w:r>
      <w:r w:rsidR="009233CE" w:rsidRPr="00317A07">
        <w:rPr>
          <w:rFonts w:ascii="Bookman Old Style" w:hAnsi="Bookman Old Style"/>
          <w:sz w:val="24"/>
          <w:szCs w:val="24"/>
        </w:rPr>
        <w:t>endo</w:t>
      </w:r>
      <w:r w:rsidR="000864F9" w:rsidRPr="00317A07">
        <w:rPr>
          <w:rFonts w:ascii="Bookman Old Style" w:hAnsi="Bookman Old Style"/>
          <w:sz w:val="24"/>
          <w:szCs w:val="24"/>
        </w:rPr>
        <w:t xml:space="preserve"> un incentivo monetario correspondiente al 7,6% de las remuneraciones si la institución alcanza</w:t>
      </w:r>
      <w:r w:rsidR="00AF285B" w:rsidRPr="00317A07">
        <w:rPr>
          <w:rFonts w:ascii="Bookman Old Style" w:hAnsi="Bookman Old Style"/>
          <w:sz w:val="24"/>
          <w:szCs w:val="24"/>
        </w:rPr>
        <w:t xml:space="preserve"> un grado de cumplimiento igual o superior al 90% de los objetivos anuales comprometidos, y de un 3</w:t>
      </w:r>
      <w:r w:rsidR="00A875B1" w:rsidRPr="00317A07">
        <w:rPr>
          <w:rFonts w:ascii="Bookman Old Style" w:hAnsi="Bookman Old Style"/>
          <w:sz w:val="24"/>
          <w:szCs w:val="24"/>
        </w:rPr>
        <w:t>,8</w:t>
      </w:r>
      <w:r w:rsidR="00AF285B" w:rsidRPr="00317A07">
        <w:rPr>
          <w:rFonts w:ascii="Bookman Old Style" w:hAnsi="Bookman Old Style"/>
          <w:sz w:val="24"/>
          <w:szCs w:val="24"/>
        </w:rPr>
        <w:t xml:space="preserve">% si tal cumplimiento </w:t>
      </w:r>
      <w:r w:rsidR="00BD5827" w:rsidRPr="00317A07">
        <w:rPr>
          <w:rFonts w:ascii="Bookman Old Style" w:hAnsi="Bookman Old Style"/>
          <w:sz w:val="24"/>
          <w:szCs w:val="24"/>
        </w:rPr>
        <w:t xml:space="preserve">es </w:t>
      </w:r>
      <w:r w:rsidR="00AF285B" w:rsidRPr="00317A07">
        <w:rPr>
          <w:rFonts w:ascii="Bookman Old Style" w:hAnsi="Bookman Old Style"/>
          <w:sz w:val="24"/>
          <w:szCs w:val="24"/>
        </w:rPr>
        <w:t xml:space="preserve">igual o superior a 75% </w:t>
      </w:r>
      <w:r w:rsidR="00BD5827" w:rsidRPr="00317A07">
        <w:rPr>
          <w:rFonts w:ascii="Bookman Old Style" w:hAnsi="Bookman Old Style"/>
          <w:sz w:val="24"/>
          <w:szCs w:val="24"/>
        </w:rPr>
        <w:t>e</w:t>
      </w:r>
      <w:r w:rsidR="00AF285B" w:rsidRPr="00317A07">
        <w:rPr>
          <w:rFonts w:ascii="Bookman Old Style" w:hAnsi="Bookman Old Style"/>
          <w:sz w:val="24"/>
          <w:szCs w:val="24"/>
        </w:rPr>
        <w:t xml:space="preserve"> inferior a 90%</w:t>
      </w:r>
      <w:r w:rsidR="00AF285B" w:rsidRPr="00317A07">
        <w:rPr>
          <w:rStyle w:val="Refdenotaalpie"/>
          <w:rFonts w:ascii="Bookman Old Style" w:hAnsi="Bookman Old Style"/>
          <w:sz w:val="24"/>
          <w:szCs w:val="24"/>
        </w:rPr>
        <w:footnoteReference w:id="2"/>
      </w:r>
      <w:r w:rsidR="00AF285B" w:rsidRPr="00317A07">
        <w:rPr>
          <w:rFonts w:ascii="Bookman Old Style" w:hAnsi="Bookman Old Style"/>
          <w:sz w:val="24"/>
          <w:szCs w:val="24"/>
        </w:rPr>
        <w:t>.</w:t>
      </w:r>
    </w:p>
    <w:p w14:paraId="3F5A57CF" w14:textId="4EF7D892" w:rsidR="009128B3" w:rsidRPr="00317A07" w:rsidRDefault="00F1060F" w:rsidP="00E006B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17A07">
        <w:rPr>
          <w:rFonts w:ascii="Bookman Old Style" w:hAnsi="Bookman Old Style"/>
          <w:sz w:val="24"/>
          <w:szCs w:val="24"/>
        </w:rPr>
        <w:t xml:space="preserve">En 2008, la evaluación del Banco Mundial concluyó que los incentivos entregados por el PMG han realizado una importante contribución </w:t>
      </w:r>
      <w:r w:rsidR="00BA4F7E" w:rsidRPr="00317A07">
        <w:rPr>
          <w:rFonts w:ascii="Bookman Old Style" w:hAnsi="Bookman Old Style"/>
          <w:sz w:val="24"/>
          <w:szCs w:val="24"/>
        </w:rPr>
        <w:t xml:space="preserve">a la gestión pública en Chile, </w:t>
      </w:r>
      <w:r w:rsidR="00DD07F2" w:rsidRPr="00317A07">
        <w:rPr>
          <w:rFonts w:ascii="Bookman Old Style" w:hAnsi="Bookman Old Style"/>
          <w:sz w:val="24"/>
          <w:szCs w:val="24"/>
        </w:rPr>
        <w:t>impactando positivamente sobre el cumplimiento de los indicadores de desempeñ</w:t>
      </w:r>
      <w:r w:rsidR="000B453D" w:rsidRPr="00317A07">
        <w:rPr>
          <w:rFonts w:ascii="Bookman Old Style" w:hAnsi="Bookman Old Style"/>
          <w:sz w:val="24"/>
          <w:szCs w:val="24"/>
        </w:rPr>
        <w:t>o laboral</w:t>
      </w:r>
      <w:r w:rsidR="000B453D" w:rsidRPr="00317A07">
        <w:rPr>
          <w:rStyle w:val="Refdenotaalpie"/>
          <w:rFonts w:ascii="Bookman Old Style" w:hAnsi="Bookman Old Style"/>
          <w:sz w:val="24"/>
          <w:szCs w:val="24"/>
        </w:rPr>
        <w:footnoteReference w:id="3"/>
      </w:r>
      <w:r w:rsidR="00F21844" w:rsidRPr="00317A07">
        <w:rPr>
          <w:rFonts w:ascii="Bookman Old Style" w:hAnsi="Bookman Old Style"/>
          <w:sz w:val="24"/>
          <w:szCs w:val="24"/>
        </w:rPr>
        <w:t xml:space="preserve">. </w:t>
      </w:r>
      <w:r w:rsidR="000C32C0" w:rsidRPr="00317A07">
        <w:rPr>
          <w:rFonts w:ascii="Bookman Old Style" w:hAnsi="Bookman Old Style"/>
          <w:sz w:val="24"/>
          <w:szCs w:val="24"/>
        </w:rPr>
        <w:t xml:space="preserve">Esto no solo apoya la </w:t>
      </w:r>
      <w:r w:rsidR="00CD3B77" w:rsidRPr="00317A07">
        <w:rPr>
          <w:rFonts w:ascii="Bookman Old Style" w:hAnsi="Bookman Old Style"/>
          <w:sz w:val="24"/>
          <w:szCs w:val="24"/>
        </w:rPr>
        <w:t xml:space="preserve">gestión institucional, sino </w:t>
      </w:r>
      <w:r w:rsidR="000C32C0" w:rsidRPr="00317A07">
        <w:rPr>
          <w:rFonts w:ascii="Bookman Old Style" w:hAnsi="Bookman Old Style"/>
          <w:sz w:val="24"/>
          <w:szCs w:val="24"/>
        </w:rPr>
        <w:t xml:space="preserve">que </w:t>
      </w:r>
      <w:r w:rsidR="00CD3B77" w:rsidRPr="00317A07">
        <w:rPr>
          <w:rFonts w:ascii="Bookman Old Style" w:hAnsi="Bookman Old Style"/>
          <w:sz w:val="24"/>
          <w:szCs w:val="24"/>
        </w:rPr>
        <w:t>también entrega</w:t>
      </w:r>
      <w:r w:rsidR="000C32C0" w:rsidRPr="00317A07">
        <w:rPr>
          <w:rFonts w:ascii="Bookman Old Style" w:hAnsi="Bookman Old Style"/>
          <w:sz w:val="24"/>
          <w:szCs w:val="24"/>
        </w:rPr>
        <w:t xml:space="preserve"> </w:t>
      </w:r>
      <w:r w:rsidR="00CD3B77" w:rsidRPr="00317A07">
        <w:rPr>
          <w:rFonts w:ascii="Bookman Old Style" w:hAnsi="Bookman Old Style"/>
          <w:sz w:val="24"/>
          <w:szCs w:val="24"/>
        </w:rPr>
        <w:t xml:space="preserve">incentivos para </w:t>
      </w:r>
      <w:r w:rsidR="0041674F" w:rsidRPr="00317A07">
        <w:rPr>
          <w:rFonts w:ascii="Bookman Old Style" w:hAnsi="Bookman Old Style"/>
          <w:sz w:val="24"/>
          <w:szCs w:val="24"/>
        </w:rPr>
        <w:t xml:space="preserve">aumentar el nivel de eficiencia de </w:t>
      </w:r>
      <w:r w:rsidR="00BD5827" w:rsidRPr="00317A07">
        <w:rPr>
          <w:rFonts w:ascii="Bookman Old Style" w:hAnsi="Bookman Old Style"/>
          <w:sz w:val="24"/>
          <w:szCs w:val="24"/>
        </w:rPr>
        <w:t xml:space="preserve">las </w:t>
      </w:r>
      <w:r w:rsidR="009E75BD" w:rsidRPr="00317A07">
        <w:rPr>
          <w:rFonts w:ascii="Bookman Old Style" w:hAnsi="Bookman Old Style"/>
          <w:sz w:val="24"/>
          <w:szCs w:val="24"/>
        </w:rPr>
        <w:t>labores.</w:t>
      </w:r>
      <w:r w:rsidR="005351E1" w:rsidRPr="00317A07">
        <w:rPr>
          <w:rFonts w:ascii="Bookman Old Style" w:hAnsi="Bookman Old Style"/>
          <w:sz w:val="24"/>
          <w:szCs w:val="24"/>
        </w:rPr>
        <w:t xml:space="preserve"> </w:t>
      </w:r>
    </w:p>
    <w:p w14:paraId="05780CC7" w14:textId="77777777" w:rsidR="005D65B7" w:rsidRPr="00317A07" w:rsidRDefault="00C12E02" w:rsidP="00E006B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17A07">
        <w:rPr>
          <w:rFonts w:ascii="Bookman Old Style" w:hAnsi="Bookman Old Style"/>
          <w:sz w:val="24"/>
          <w:szCs w:val="24"/>
        </w:rPr>
        <w:t xml:space="preserve">A modo de referencia, </w:t>
      </w:r>
      <w:r w:rsidR="00852479" w:rsidRPr="00317A07">
        <w:rPr>
          <w:rFonts w:ascii="Bookman Old Style" w:hAnsi="Bookman Old Style"/>
          <w:sz w:val="24"/>
          <w:szCs w:val="24"/>
        </w:rPr>
        <w:t xml:space="preserve">actualmente </w:t>
      </w:r>
      <w:r w:rsidR="009F7FC6" w:rsidRPr="00317A07">
        <w:rPr>
          <w:rFonts w:ascii="Bookman Old Style" w:hAnsi="Bookman Old Style"/>
          <w:sz w:val="24"/>
          <w:szCs w:val="24"/>
        </w:rPr>
        <w:t>Gendarmería de Chile cuenta con un PMG</w:t>
      </w:r>
      <w:r w:rsidR="00852479" w:rsidRPr="00317A07">
        <w:rPr>
          <w:rFonts w:ascii="Bookman Old Style" w:hAnsi="Bookman Old Style"/>
          <w:sz w:val="24"/>
          <w:szCs w:val="24"/>
        </w:rPr>
        <w:t xml:space="preserve"> mediante el cual</w:t>
      </w:r>
      <w:r w:rsidR="00DE6A56" w:rsidRPr="00317A07">
        <w:rPr>
          <w:rFonts w:ascii="Bookman Old Style" w:hAnsi="Bookman Old Style"/>
          <w:sz w:val="24"/>
          <w:szCs w:val="24"/>
        </w:rPr>
        <w:t xml:space="preserve"> los funcionarios podrán acceder a un aumento en sus remuneraciones</w:t>
      </w:r>
      <w:r w:rsidR="00CA4BCF" w:rsidRPr="00317A07">
        <w:rPr>
          <w:rFonts w:ascii="Bookman Old Style" w:hAnsi="Bookman Old Style"/>
          <w:sz w:val="24"/>
          <w:szCs w:val="24"/>
        </w:rPr>
        <w:t xml:space="preserve"> </w:t>
      </w:r>
      <w:r w:rsidR="00727D97" w:rsidRPr="00317A07">
        <w:rPr>
          <w:rFonts w:ascii="Bookman Old Style" w:hAnsi="Bookman Old Style"/>
          <w:sz w:val="24"/>
          <w:szCs w:val="24"/>
        </w:rPr>
        <w:t xml:space="preserve">proporcional al cumplimiento de objetivos institucionales. </w:t>
      </w:r>
      <w:r w:rsidR="00195D4A" w:rsidRPr="00317A07">
        <w:rPr>
          <w:rFonts w:ascii="Bookman Old Style" w:hAnsi="Bookman Old Style"/>
          <w:sz w:val="24"/>
          <w:szCs w:val="24"/>
        </w:rPr>
        <w:t xml:space="preserve">Esto </w:t>
      </w:r>
      <w:r w:rsidR="00D6371E" w:rsidRPr="00317A07">
        <w:rPr>
          <w:rFonts w:ascii="Bookman Old Style" w:hAnsi="Bookman Old Style"/>
          <w:sz w:val="24"/>
          <w:szCs w:val="24"/>
        </w:rPr>
        <w:t>reconoce la labor</w:t>
      </w:r>
      <w:r w:rsidR="005F41D0" w:rsidRPr="00317A07">
        <w:rPr>
          <w:rFonts w:ascii="Bookman Old Style" w:hAnsi="Bookman Old Style"/>
          <w:sz w:val="24"/>
          <w:szCs w:val="24"/>
        </w:rPr>
        <w:t xml:space="preserve"> </w:t>
      </w:r>
      <w:r w:rsidR="005A1E67" w:rsidRPr="00317A07">
        <w:rPr>
          <w:rFonts w:ascii="Bookman Old Style" w:hAnsi="Bookman Old Style"/>
          <w:sz w:val="24"/>
          <w:szCs w:val="24"/>
        </w:rPr>
        <w:t>institucional, especialmente cuando cumplen un</w:t>
      </w:r>
      <w:r w:rsidR="004745E4" w:rsidRPr="00317A07">
        <w:rPr>
          <w:rFonts w:ascii="Bookman Old Style" w:hAnsi="Bookman Old Style"/>
          <w:sz w:val="24"/>
          <w:szCs w:val="24"/>
        </w:rPr>
        <w:t xml:space="preserve"> trabajo</w:t>
      </w:r>
      <w:r w:rsidR="00727BC2" w:rsidRPr="00317A07">
        <w:rPr>
          <w:rFonts w:ascii="Bookman Old Style" w:hAnsi="Bookman Old Style"/>
          <w:sz w:val="24"/>
          <w:szCs w:val="24"/>
        </w:rPr>
        <w:t xml:space="preserve"> </w:t>
      </w:r>
      <w:r w:rsidR="006D1247" w:rsidRPr="00317A07">
        <w:rPr>
          <w:rFonts w:ascii="Bookman Old Style" w:hAnsi="Bookman Old Style"/>
          <w:sz w:val="24"/>
          <w:szCs w:val="24"/>
        </w:rPr>
        <w:t xml:space="preserve">enmarcado en un contexto laboral complejo. </w:t>
      </w:r>
    </w:p>
    <w:p w14:paraId="4C412D9A" w14:textId="5704FC7D" w:rsidR="005D65B7" w:rsidRPr="00317A07" w:rsidRDefault="005D65B7" w:rsidP="00E006B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17A07">
        <w:rPr>
          <w:rFonts w:ascii="Bookman Old Style" w:hAnsi="Bookman Old Style"/>
          <w:sz w:val="24"/>
          <w:szCs w:val="24"/>
        </w:rPr>
        <w:t xml:space="preserve">Con todo, resulta indispensable entregar </w:t>
      </w:r>
      <w:r w:rsidR="00A119B8" w:rsidRPr="00317A07">
        <w:rPr>
          <w:rFonts w:ascii="Bookman Old Style" w:hAnsi="Bookman Old Style"/>
          <w:sz w:val="24"/>
          <w:szCs w:val="24"/>
        </w:rPr>
        <w:t>un beneficio monetario a funcionarios y funcionarias de Carabineros</w:t>
      </w:r>
      <w:r w:rsidR="009A39F8" w:rsidRPr="00317A07">
        <w:rPr>
          <w:rFonts w:ascii="Bookman Old Style" w:hAnsi="Bookman Old Style"/>
          <w:sz w:val="24"/>
          <w:szCs w:val="24"/>
        </w:rPr>
        <w:t xml:space="preserve"> y de Policía de Investigaciones de Chile</w:t>
      </w:r>
      <w:r w:rsidR="00A119B8" w:rsidRPr="00317A07">
        <w:rPr>
          <w:rFonts w:ascii="Bookman Old Style" w:hAnsi="Bookman Old Style"/>
          <w:sz w:val="24"/>
          <w:szCs w:val="24"/>
        </w:rPr>
        <w:t xml:space="preserve">, quienes </w:t>
      </w:r>
      <w:r w:rsidR="00DF7F28" w:rsidRPr="00317A07">
        <w:rPr>
          <w:rFonts w:ascii="Bookman Old Style" w:hAnsi="Bookman Old Style"/>
          <w:sz w:val="24"/>
          <w:szCs w:val="24"/>
        </w:rPr>
        <w:t>cumplen una labor fundamental dentro de la Seguridad Pública Nacional y que se ven expuestos a</w:t>
      </w:r>
      <w:r w:rsidR="000F7068" w:rsidRPr="00317A07">
        <w:rPr>
          <w:rFonts w:ascii="Bookman Old Style" w:hAnsi="Bookman Old Style"/>
          <w:sz w:val="24"/>
          <w:szCs w:val="24"/>
        </w:rPr>
        <w:t xml:space="preserve"> </w:t>
      </w:r>
      <w:r w:rsidR="007C6878" w:rsidRPr="00317A07">
        <w:rPr>
          <w:rFonts w:ascii="Bookman Old Style" w:hAnsi="Bookman Old Style"/>
          <w:sz w:val="24"/>
          <w:szCs w:val="24"/>
        </w:rPr>
        <w:t xml:space="preserve">amenazas muy por sobre el resto de los funcionarios del sector público, demostrando así el compromiso de </w:t>
      </w:r>
      <w:r w:rsidR="007C6878" w:rsidRPr="00317A07">
        <w:rPr>
          <w:rFonts w:ascii="Bookman Old Style" w:hAnsi="Bookman Old Style"/>
          <w:sz w:val="24"/>
          <w:szCs w:val="24"/>
        </w:rPr>
        <w:lastRenderedPageBreak/>
        <w:t>Chile con el fortalecimiento de sus institucione</w:t>
      </w:r>
      <w:r w:rsidR="009E2F9F" w:rsidRPr="00317A07">
        <w:rPr>
          <w:rFonts w:ascii="Bookman Old Style" w:hAnsi="Bookman Old Style"/>
          <w:sz w:val="24"/>
          <w:szCs w:val="24"/>
        </w:rPr>
        <w:t>s para aminorar la crisis de seguridad.</w:t>
      </w:r>
    </w:p>
    <w:p w14:paraId="7D2EAE96" w14:textId="4F6D9B15" w:rsidR="00E075D5" w:rsidRPr="00317A07" w:rsidRDefault="00E075D5" w:rsidP="00E006B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17A07">
        <w:rPr>
          <w:rFonts w:ascii="Bookman Old Style" w:hAnsi="Bookman Old Style"/>
          <w:sz w:val="24"/>
          <w:szCs w:val="24"/>
        </w:rPr>
        <w:t>Idea matriz</w:t>
      </w:r>
    </w:p>
    <w:p w14:paraId="4770884A" w14:textId="4D1C4506" w:rsidR="00124686" w:rsidRPr="00317A07" w:rsidRDefault="00124686" w:rsidP="00E006B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17A07">
        <w:rPr>
          <w:rFonts w:ascii="Bookman Old Style" w:hAnsi="Bookman Old Style"/>
          <w:sz w:val="24"/>
          <w:szCs w:val="24"/>
        </w:rPr>
        <w:t xml:space="preserve">El presente proyecto de ley tiene como objetivo incorporar a Carabineros de Chile </w:t>
      </w:r>
      <w:r w:rsidR="0061190C" w:rsidRPr="00317A07">
        <w:rPr>
          <w:rFonts w:ascii="Bookman Old Style" w:hAnsi="Bookman Old Style"/>
          <w:sz w:val="24"/>
          <w:szCs w:val="24"/>
        </w:rPr>
        <w:t xml:space="preserve">y la Policía de Investigaciones de Chile </w:t>
      </w:r>
      <w:r w:rsidRPr="00317A07">
        <w:rPr>
          <w:rFonts w:ascii="Bookman Old Style" w:hAnsi="Bookman Old Style"/>
          <w:sz w:val="24"/>
          <w:szCs w:val="24"/>
        </w:rPr>
        <w:t>a las instituciones beneficiadas por el Programa de Mejoramiento</w:t>
      </w:r>
      <w:r w:rsidR="00CC341B" w:rsidRPr="00317A07">
        <w:rPr>
          <w:rFonts w:ascii="Bookman Old Style" w:hAnsi="Bookman Old Style"/>
          <w:sz w:val="24"/>
          <w:szCs w:val="24"/>
        </w:rPr>
        <w:t xml:space="preserve"> de </w:t>
      </w:r>
      <w:r w:rsidRPr="00317A07">
        <w:rPr>
          <w:rFonts w:ascii="Bookman Old Style" w:hAnsi="Bookman Old Style"/>
          <w:sz w:val="24"/>
          <w:szCs w:val="24"/>
        </w:rPr>
        <w:t xml:space="preserve">Gestión (PMG), a fin de que </w:t>
      </w:r>
      <w:r w:rsidR="00740EF5" w:rsidRPr="00317A07">
        <w:rPr>
          <w:rFonts w:ascii="Bookman Old Style" w:hAnsi="Bookman Old Style"/>
          <w:sz w:val="24"/>
          <w:szCs w:val="24"/>
        </w:rPr>
        <w:t>entrega</w:t>
      </w:r>
      <w:r w:rsidR="00A119B8" w:rsidRPr="00317A07">
        <w:rPr>
          <w:rFonts w:ascii="Bookman Old Style" w:hAnsi="Bookman Old Style"/>
          <w:sz w:val="24"/>
          <w:szCs w:val="24"/>
        </w:rPr>
        <w:t>r herramientas para incentivar el cumplimiento de metas y la eficacia en la labor.</w:t>
      </w:r>
    </w:p>
    <w:p w14:paraId="0164D249" w14:textId="43E3DD81" w:rsidR="009552AD" w:rsidRPr="00317A07" w:rsidRDefault="00E075D5" w:rsidP="00E006B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17A07">
        <w:rPr>
          <w:rFonts w:ascii="Bookman Old Style" w:hAnsi="Bookman Old Style"/>
          <w:sz w:val="24"/>
          <w:szCs w:val="24"/>
        </w:rPr>
        <w:t>En virtud con lo expuesto precedentemente, se pone a disposición el siguiente</w:t>
      </w:r>
    </w:p>
    <w:p w14:paraId="0CF170EF" w14:textId="77777777" w:rsidR="00321211" w:rsidRPr="00317A07" w:rsidRDefault="00321211" w:rsidP="00E006B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442A1747" w14:textId="72B413B4" w:rsidR="00E075D5" w:rsidRPr="00317A07" w:rsidRDefault="00E075D5" w:rsidP="00E006B4">
      <w:pPr>
        <w:spacing w:line="360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317A07">
        <w:rPr>
          <w:rFonts w:ascii="Bookman Old Style" w:hAnsi="Bookman Old Style"/>
          <w:sz w:val="24"/>
          <w:szCs w:val="24"/>
          <w:u w:val="single"/>
        </w:rPr>
        <w:t>Proyecto de ley</w:t>
      </w:r>
    </w:p>
    <w:p w14:paraId="7CFCCD2E" w14:textId="7146EDF8" w:rsidR="00D16B2A" w:rsidRPr="00317A07" w:rsidRDefault="00BD16F1" w:rsidP="00E006B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17A07">
        <w:rPr>
          <w:rFonts w:ascii="Bookman Old Style" w:hAnsi="Bookman Old Style"/>
          <w:b/>
          <w:bCs/>
          <w:sz w:val="24"/>
          <w:szCs w:val="24"/>
        </w:rPr>
        <w:t xml:space="preserve">Artículo </w:t>
      </w:r>
      <w:r w:rsidR="00321211" w:rsidRPr="00317A07">
        <w:rPr>
          <w:rFonts w:ascii="Bookman Old Style" w:hAnsi="Bookman Old Style"/>
          <w:b/>
          <w:bCs/>
          <w:sz w:val="24"/>
          <w:szCs w:val="24"/>
        </w:rPr>
        <w:t>único.-</w:t>
      </w:r>
      <w:r w:rsidR="00D16B2A" w:rsidRPr="00317A07">
        <w:rPr>
          <w:rFonts w:ascii="Bookman Old Style" w:hAnsi="Bookman Old Style"/>
          <w:sz w:val="24"/>
          <w:szCs w:val="24"/>
        </w:rPr>
        <w:t xml:space="preserve"> Ag</w:t>
      </w:r>
      <w:r w:rsidR="001E7699" w:rsidRPr="00317A07">
        <w:rPr>
          <w:rFonts w:ascii="Bookman Old Style" w:hAnsi="Bookman Old Style"/>
          <w:sz w:val="24"/>
          <w:szCs w:val="24"/>
        </w:rPr>
        <w:t xml:space="preserve">réguese </w:t>
      </w:r>
      <w:r w:rsidR="001C52C5" w:rsidRPr="00317A07">
        <w:rPr>
          <w:rFonts w:ascii="Bookman Old Style" w:hAnsi="Bookman Old Style"/>
          <w:sz w:val="24"/>
          <w:szCs w:val="24"/>
        </w:rPr>
        <w:t>el siguiente</w:t>
      </w:r>
      <w:r w:rsidR="001E7699" w:rsidRPr="00317A07">
        <w:rPr>
          <w:rFonts w:ascii="Bookman Old Style" w:hAnsi="Bookman Old Style"/>
          <w:sz w:val="24"/>
          <w:szCs w:val="24"/>
        </w:rPr>
        <w:t xml:space="preserve"> inciso segundo al artículo 2° de la Ley N°19.553, de 1998, que Concede Asignación de Modernización y Otros Beneficios que Indica, pasando el actual inciso</w:t>
      </w:r>
      <w:r w:rsidR="00F044C2" w:rsidRPr="00317A07">
        <w:rPr>
          <w:rFonts w:ascii="Bookman Old Style" w:hAnsi="Bookman Old Style"/>
          <w:sz w:val="24"/>
          <w:szCs w:val="24"/>
        </w:rPr>
        <w:t xml:space="preserve"> segundo a ser inciso tercero y así sucesivamente</w:t>
      </w:r>
      <w:r w:rsidR="00D503C3" w:rsidRPr="00317A07">
        <w:rPr>
          <w:rFonts w:ascii="Bookman Old Style" w:hAnsi="Bookman Old Style"/>
          <w:sz w:val="24"/>
          <w:szCs w:val="24"/>
        </w:rPr>
        <w:t>:</w:t>
      </w:r>
    </w:p>
    <w:p w14:paraId="49B0AD4C" w14:textId="77777777" w:rsidR="00FF1610" w:rsidRPr="00317A07" w:rsidRDefault="00F11553" w:rsidP="00E006B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17A07">
        <w:rPr>
          <w:rFonts w:ascii="Bookman Old Style" w:hAnsi="Bookman Old Style"/>
          <w:sz w:val="24"/>
          <w:szCs w:val="24"/>
        </w:rPr>
        <w:t>“</w:t>
      </w:r>
      <w:r w:rsidR="00D503C3" w:rsidRPr="00317A07">
        <w:rPr>
          <w:rFonts w:ascii="Bookman Old Style" w:hAnsi="Bookman Old Style"/>
          <w:sz w:val="24"/>
          <w:szCs w:val="24"/>
        </w:rPr>
        <w:t>A</w:t>
      </w:r>
      <w:r w:rsidR="00E4295F" w:rsidRPr="00317A07">
        <w:rPr>
          <w:rFonts w:ascii="Bookman Old Style" w:hAnsi="Bookman Old Style"/>
          <w:sz w:val="24"/>
          <w:szCs w:val="24"/>
        </w:rPr>
        <w:t xml:space="preserve">simismo, </w:t>
      </w:r>
      <w:r w:rsidR="00D503C3" w:rsidRPr="00317A07">
        <w:rPr>
          <w:rFonts w:ascii="Bookman Old Style" w:hAnsi="Bookman Old Style"/>
          <w:sz w:val="24"/>
          <w:szCs w:val="24"/>
        </w:rPr>
        <w:t>se</w:t>
      </w:r>
      <w:r w:rsidR="00F85CF5" w:rsidRPr="00317A07">
        <w:rPr>
          <w:rFonts w:ascii="Bookman Old Style" w:hAnsi="Bookman Old Style"/>
          <w:sz w:val="24"/>
          <w:szCs w:val="24"/>
        </w:rPr>
        <w:t xml:space="preserve"> le asignará lo indicado en el inciso anterior a la institución de Carabineros de Chile, regidos por la Ley</w:t>
      </w:r>
      <w:r w:rsidR="00281B50" w:rsidRPr="00317A07">
        <w:rPr>
          <w:rFonts w:ascii="Bookman Old Style" w:hAnsi="Bookman Old Style"/>
          <w:sz w:val="24"/>
          <w:szCs w:val="24"/>
        </w:rPr>
        <w:t xml:space="preserve"> N°18.961, </w:t>
      </w:r>
      <w:r w:rsidR="00F85CF5" w:rsidRPr="00317A07">
        <w:rPr>
          <w:rFonts w:ascii="Bookman Old Style" w:hAnsi="Bookman Old Style"/>
          <w:sz w:val="24"/>
          <w:szCs w:val="24"/>
        </w:rPr>
        <w:t xml:space="preserve">Orgánica Constitucional </w:t>
      </w:r>
      <w:r w:rsidR="00281B50" w:rsidRPr="00317A07">
        <w:rPr>
          <w:rFonts w:ascii="Bookman Old Style" w:hAnsi="Bookman Old Style"/>
          <w:sz w:val="24"/>
          <w:szCs w:val="24"/>
        </w:rPr>
        <w:t>de Carabineros</w:t>
      </w:r>
      <w:r w:rsidR="00690A9C" w:rsidRPr="00317A07">
        <w:rPr>
          <w:rFonts w:ascii="Bookman Old Style" w:hAnsi="Bookman Old Style"/>
          <w:sz w:val="24"/>
          <w:szCs w:val="24"/>
        </w:rPr>
        <w:t xml:space="preserve">, y a la Policía de Investigaciones de Chile, regidos por </w:t>
      </w:r>
      <w:r w:rsidR="001D07C6" w:rsidRPr="00317A07">
        <w:rPr>
          <w:rFonts w:ascii="Bookman Old Style" w:hAnsi="Bookman Old Style"/>
          <w:sz w:val="24"/>
          <w:szCs w:val="24"/>
        </w:rPr>
        <w:t>el Decreto de Ley N°2460</w:t>
      </w:r>
      <w:r w:rsidR="00321211" w:rsidRPr="00317A07">
        <w:rPr>
          <w:rFonts w:ascii="Bookman Old Style" w:hAnsi="Bookman Old Style"/>
          <w:sz w:val="24"/>
          <w:szCs w:val="24"/>
        </w:rPr>
        <w:t>.</w:t>
      </w:r>
      <w:r w:rsidR="00D43971" w:rsidRPr="00317A07">
        <w:rPr>
          <w:rFonts w:ascii="Bookman Old Style" w:hAnsi="Bookman Old Style"/>
          <w:sz w:val="24"/>
          <w:szCs w:val="24"/>
        </w:rPr>
        <w:t>”</w:t>
      </w:r>
    </w:p>
    <w:p w14:paraId="6AEF457F" w14:textId="77777777" w:rsidR="00FF1610" w:rsidRPr="00317A07" w:rsidRDefault="00FF1610" w:rsidP="00E006B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578B4F73" w14:textId="0729A405" w:rsidR="009B7850" w:rsidRPr="00317A07" w:rsidRDefault="00FF1610" w:rsidP="00FF1610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317A07">
        <w:rPr>
          <w:rFonts w:ascii="Bookman Old Style" w:hAnsi="Bookman Old Style"/>
          <w:b/>
          <w:bCs/>
          <w:sz w:val="24"/>
          <w:szCs w:val="24"/>
        </w:rPr>
        <w:t>H.D. RICARDO CIFUENTES LILLO</w:t>
      </w:r>
    </w:p>
    <w:p w14:paraId="26ECA444" w14:textId="2A5484E4" w:rsidR="00FF1610" w:rsidRPr="00317A07" w:rsidRDefault="00FF1610" w:rsidP="00FF1610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317A07">
        <w:rPr>
          <w:rFonts w:ascii="Bookman Old Style" w:hAnsi="Bookman Old Style"/>
          <w:b/>
          <w:bCs/>
          <w:sz w:val="24"/>
          <w:szCs w:val="24"/>
        </w:rPr>
        <w:t>DISTRITO 5.</w:t>
      </w:r>
    </w:p>
    <w:p w14:paraId="618563F6" w14:textId="77777777" w:rsidR="009B7850" w:rsidRPr="00317A07" w:rsidRDefault="009B7850" w:rsidP="00E006B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9B7850" w:rsidRPr="00317A0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D7157" w14:textId="77777777" w:rsidR="00F0644E" w:rsidRDefault="00F0644E" w:rsidP="00662939">
      <w:pPr>
        <w:spacing w:after="0" w:line="240" w:lineRule="auto"/>
      </w:pPr>
      <w:r>
        <w:separator/>
      </w:r>
    </w:p>
  </w:endnote>
  <w:endnote w:type="continuationSeparator" w:id="0">
    <w:p w14:paraId="5FFDC83B" w14:textId="77777777" w:rsidR="00F0644E" w:rsidRDefault="00F0644E" w:rsidP="0066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EC1F7" w14:textId="77777777" w:rsidR="00F0644E" w:rsidRDefault="00F0644E" w:rsidP="00662939">
      <w:pPr>
        <w:spacing w:after="0" w:line="240" w:lineRule="auto"/>
      </w:pPr>
      <w:r>
        <w:separator/>
      </w:r>
    </w:p>
  </w:footnote>
  <w:footnote w:type="continuationSeparator" w:id="0">
    <w:p w14:paraId="23285B54" w14:textId="77777777" w:rsidR="00F0644E" w:rsidRDefault="00F0644E" w:rsidP="00662939">
      <w:pPr>
        <w:spacing w:after="0" w:line="240" w:lineRule="auto"/>
      </w:pPr>
      <w:r>
        <w:continuationSeparator/>
      </w:r>
    </w:p>
  </w:footnote>
  <w:footnote w:id="1">
    <w:p w14:paraId="023818BE" w14:textId="78952280" w:rsidR="00E7045F" w:rsidRDefault="00E7045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A1343A">
        <w:t>D</w:t>
      </w:r>
      <w:r w:rsidR="005C7FD6">
        <w:t>irección de Presupuestos, Gobierno de Chile.</w:t>
      </w:r>
      <w:r w:rsidR="00A1343A">
        <w:t xml:space="preserve"> </w:t>
      </w:r>
      <w:r w:rsidR="007E325A" w:rsidRPr="005C7FD6">
        <w:rPr>
          <w:i/>
          <w:iCs/>
        </w:rPr>
        <w:t>Programa de Mejoramiento de Gestión</w:t>
      </w:r>
      <w:r w:rsidR="007E325A">
        <w:t xml:space="preserve">. </w:t>
      </w:r>
      <w:r w:rsidR="005C7FD6">
        <w:t xml:space="preserve">DIPRES. </w:t>
      </w:r>
      <w:r w:rsidR="00A05678">
        <w:t xml:space="preserve">Recuperado de: </w:t>
      </w:r>
      <w:r w:rsidR="000F7068" w:rsidRPr="00F21844">
        <w:t>https://www.dipres.gob.cl/598/w3-propertyvalue-15230.html#antecedentes</w:t>
      </w:r>
    </w:p>
  </w:footnote>
  <w:footnote w:id="2">
    <w:p w14:paraId="6A3DDBF1" w14:textId="0DDBB6B0" w:rsidR="00AF285B" w:rsidRDefault="00AF285B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6972A0">
        <w:t xml:space="preserve">Dazarola, G. </w:t>
      </w:r>
      <w:r w:rsidR="00A1343A">
        <w:t xml:space="preserve">(2018). </w:t>
      </w:r>
      <w:r w:rsidR="00A1343A" w:rsidRPr="00A1343A">
        <w:rPr>
          <w:i/>
          <w:iCs/>
        </w:rPr>
        <w:t>Programa de Mejoramiento de Gestión (PMG): antecedentes generales</w:t>
      </w:r>
      <w:r w:rsidR="00A1343A">
        <w:t xml:space="preserve">. Biblioteca del Congreso Nacional de Chile. Recuperado de </w:t>
      </w:r>
      <w:r w:rsidR="00A1343A" w:rsidRPr="00A1343A">
        <w:t>https://obtienearchivo.bcn.cl/obtienearchivo?id=repositorio/10221/26097/1/GRID_PMG_Antecedentes_Generales.pdf</w:t>
      </w:r>
    </w:p>
  </w:footnote>
  <w:footnote w:id="3">
    <w:p w14:paraId="78469C00" w14:textId="2FAF6576" w:rsidR="000B453D" w:rsidRDefault="000B453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5C7FD6">
        <w:t xml:space="preserve">Dirección de Presupuestos, Gobierno de Chile. </w:t>
      </w:r>
      <w:r w:rsidR="005C7FD6" w:rsidRPr="005C7FD6">
        <w:rPr>
          <w:i/>
          <w:iCs/>
        </w:rPr>
        <w:t>Programa de Mejoramiento de Gestión</w:t>
      </w:r>
      <w:r w:rsidR="005C7FD6">
        <w:t xml:space="preserve">. DIPRES. Recuperado de: </w:t>
      </w:r>
      <w:r w:rsidR="005C7FD6" w:rsidRPr="00F21844">
        <w:t>https://www.dipres.gob.cl/598/w3-propertyvalue-15230.html#antecedentes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CCBA1" w14:textId="11ED2D33" w:rsidR="00662939" w:rsidRDefault="00662939" w:rsidP="00662939">
    <w:pPr>
      <w:pStyle w:val="Encabezado"/>
      <w:jc w:val="center"/>
    </w:pPr>
    <w:r>
      <w:rPr>
        <w:noProof/>
      </w:rPr>
      <w:drawing>
        <wp:inline distT="0" distB="0" distL="0" distR="0" wp14:anchorId="52EBC888" wp14:editId="3A78DC6D">
          <wp:extent cx="1026942" cy="1026942"/>
          <wp:effectExtent l="0" t="0" r="1905" b="1905"/>
          <wp:docPr id="1367055486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095782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30" cy="105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22BF4"/>
    <w:multiLevelType w:val="hybridMultilevel"/>
    <w:tmpl w:val="18C0F1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C566F"/>
    <w:multiLevelType w:val="hybridMultilevel"/>
    <w:tmpl w:val="A97EC4F8"/>
    <w:lvl w:ilvl="0" w:tplc="C2860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783997">
    <w:abstractNumId w:val="1"/>
  </w:num>
  <w:num w:numId="2" w16cid:durableId="1106660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81"/>
    <w:rsid w:val="000356FC"/>
    <w:rsid w:val="00083EBE"/>
    <w:rsid w:val="000864F9"/>
    <w:rsid w:val="000914B5"/>
    <w:rsid w:val="000B453D"/>
    <w:rsid w:val="000C32C0"/>
    <w:rsid w:val="000F7068"/>
    <w:rsid w:val="00122A8E"/>
    <w:rsid w:val="00124686"/>
    <w:rsid w:val="00163040"/>
    <w:rsid w:val="00195D4A"/>
    <w:rsid w:val="001C52C5"/>
    <w:rsid w:val="001D07C6"/>
    <w:rsid w:val="001E7699"/>
    <w:rsid w:val="001F6A02"/>
    <w:rsid w:val="002173C0"/>
    <w:rsid w:val="00234DE3"/>
    <w:rsid w:val="00253074"/>
    <w:rsid w:val="00281B50"/>
    <w:rsid w:val="002A4381"/>
    <w:rsid w:val="002B1464"/>
    <w:rsid w:val="002C3B7D"/>
    <w:rsid w:val="003073AF"/>
    <w:rsid w:val="00311793"/>
    <w:rsid w:val="00317A07"/>
    <w:rsid w:val="00320726"/>
    <w:rsid w:val="00321211"/>
    <w:rsid w:val="00333B40"/>
    <w:rsid w:val="00346636"/>
    <w:rsid w:val="003A75DF"/>
    <w:rsid w:val="003B6E2F"/>
    <w:rsid w:val="003E188E"/>
    <w:rsid w:val="003F0C0B"/>
    <w:rsid w:val="0041674F"/>
    <w:rsid w:val="00424FF6"/>
    <w:rsid w:val="004358EB"/>
    <w:rsid w:val="00460419"/>
    <w:rsid w:val="004745E4"/>
    <w:rsid w:val="004B2BA8"/>
    <w:rsid w:val="004D13D2"/>
    <w:rsid w:val="004D1B55"/>
    <w:rsid w:val="004D42F3"/>
    <w:rsid w:val="004D57C4"/>
    <w:rsid w:val="005009DA"/>
    <w:rsid w:val="00513E20"/>
    <w:rsid w:val="005351E1"/>
    <w:rsid w:val="00584B26"/>
    <w:rsid w:val="005A1E67"/>
    <w:rsid w:val="005C7FD6"/>
    <w:rsid w:val="005D65B7"/>
    <w:rsid w:val="005D7067"/>
    <w:rsid w:val="005D76F2"/>
    <w:rsid w:val="005F41D0"/>
    <w:rsid w:val="0061030F"/>
    <w:rsid w:val="0061190C"/>
    <w:rsid w:val="00614642"/>
    <w:rsid w:val="00621E86"/>
    <w:rsid w:val="00626CD0"/>
    <w:rsid w:val="006301AF"/>
    <w:rsid w:val="00660AB9"/>
    <w:rsid w:val="00661DC1"/>
    <w:rsid w:val="00662939"/>
    <w:rsid w:val="00670123"/>
    <w:rsid w:val="00690A9C"/>
    <w:rsid w:val="006915ED"/>
    <w:rsid w:val="006972A0"/>
    <w:rsid w:val="006D1247"/>
    <w:rsid w:val="00713360"/>
    <w:rsid w:val="00716536"/>
    <w:rsid w:val="00727BC2"/>
    <w:rsid w:val="00727D97"/>
    <w:rsid w:val="00740EF5"/>
    <w:rsid w:val="007462E9"/>
    <w:rsid w:val="007523B7"/>
    <w:rsid w:val="0075540E"/>
    <w:rsid w:val="007C6878"/>
    <w:rsid w:val="007E325A"/>
    <w:rsid w:val="00805819"/>
    <w:rsid w:val="00810E00"/>
    <w:rsid w:val="00826DDD"/>
    <w:rsid w:val="0084106F"/>
    <w:rsid w:val="00852479"/>
    <w:rsid w:val="008E44D9"/>
    <w:rsid w:val="00900100"/>
    <w:rsid w:val="00901543"/>
    <w:rsid w:val="009128B3"/>
    <w:rsid w:val="0092150A"/>
    <w:rsid w:val="00921FB7"/>
    <w:rsid w:val="009233CE"/>
    <w:rsid w:val="00954102"/>
    <w:rsid w:val="009552AD"/>
    <w:rsid w:val="00956F73"/>
    <w:rsid w:val="00967250"/>
    <w:rsid w:val="009714B9"/>
    <w:rsid w:val="00971C83"/>
    <w:rsid w:val="00977874"/>
    <w:rsid w:val="0098740F"/>
    <w:rsid w:val="00992942"/>
    <w:rsid w:val="009A0BBC"/>
    <w:rsid w:val="009A39F8"/>
    <w:rsid w:val="009B7850"/>
    <w:rsid w:val="009E2F9F"/>
    <w:rsid w:val="009E75BD"/>
    <w:rsid w:val="009F7FC6"/>
    <w:rsid w:val="00A04B08"/>
    <w:rsid w:val="00A05678"/>
    <w:rsid w:val="00A119B8"/>
    <w:rsid w:val="00A1343A"/>
    <w:rsid w:val="00A17EEC"/>
    <w:rsid w:val="00A479B9"/>
    <w:rsid w:val="00A6479A"/>
    <w:rsid w:val="00A660A6"/>
    <w:rsid w:val="00A67085"/>
    <w:rsid w:val="00A875B1"/>
    <w:rsid w:val="00A93773"/>
    <w:rsid w:val="00A9647B"/>
    <w:rsid w:val="00AF285B"/>
    <w:rsid w:val="00AF7C95"/>
    <w:rsid w:val="00B12A13"/>
    <w:rsid w:val="00B13729"/>
    <w:rsid w:val="00B13C8A"/>
    <w:rsid w:val="00B24380"/>
    <w:rsid w:val="00B945B9"/>
    <w:rsid w:val="00BA4F7E"/>
    <w:rsid w:val="00BD16F1"/>
    <w:rsid w:val="00BD5827"/>
    <w:rsid w:val="00BF0AFD"/>
    <w:rsid w:val="00C0234B"/>
    <w:rsid w:val="00C12E02"/>
    <w:rsid w:val="00C36C8E"/>
    <w:rsid w:val="00CA4BCF"/>
    <w:rsid w:val="00CA735F"/>
    <w:rsid w:val="00CB00A8"/>
    <w:rsid w:val="00CC341B"/>
    <w:rsid w:val="00CC38FF"/>
    <w:rsid w:val="00CD3B77"/>
    <w:rsid w:val="00CF4AF4"/>
    <w:rsid w:val="00D16B2A"/>
    <w:rsid w:val="00D43971"/>
    <w:rsid w:val="00D503C3"/>
    <w:rsid w:val="00D6371E"/>
    <w:rsid w:val="00D7569B"/>
    <w:rsid w:val="00D84827"/>
    <w:rsid w:val="00DA619C"/>
    <w:rsid w:val="00DD07F2"/>
    <w:rsid w:val="00DD0CB2"/>
    <w:rsid w:val="00DE6A56"/>
    <w:rsid w:val="00DF05EA"/>
    <w:rsid w:val="00DF5738"/>
    <w:rsid w:val="00DF7F28"/>
    <w:rsid w:val="00E006B4"/>
    <w:rsid w:val="00E075D5"/>
    <w:rsid w:val="00E10ACB"/>
    <w:rsid w:val="00E256F8"/>
    <w:rsid w:val="00E2617E"/>
    <w:rsid w:val="00E2665D"/>
    <w:rsid w:val="00E4295F"/>
    <w:rsid w:val="00E7045F"/>
    <w:rsid w:val="00E72F2F"/>
    <w:rsid w:val="00EB5022"/>
    <w:rsid w:val="00F044C2"/>
    <w:rsid w:val="00F0644E"/>
    <w:rsid w:val="00F07BF3"/>
    <w:rsid w:val="00F1060F"/>
    <w:rsid w:val="00F11553"/>
    <w:rsid w:val="00F21844"/>
    <w:rsid w:val="00F46509"/>
    <w:rsid w:val="00F52A64"/>
    <w:rsid w:val="00F57124"/>
    <w:rsid w:val="00F67493"/>
    <w:rsid w:val="00F721A7"/>
    <w:rsid w:val="00F74F2B"/>
    <w:rsid w:val="00F85CF5"/>
    <w:rsid w:val="00FA0A2D"/>
    <w:rsid w:val="00FA6BB4"/>
    <w:rsid w:val="00FD21E7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D5021"/>
  <w15:chartTrackingRefBased/>
  <w15:docId w15:val="{31A6A416-8F2C-44A1-B4A7-9A671587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43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4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43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43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43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43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43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43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43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4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4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43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438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438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A43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438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43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43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A43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A4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A43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A43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A4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A438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A43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A438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A4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A438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A4381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629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939"/>
  </w:style>
  <w:style w:type="paragraph" w:styleId="Piedepgina">
    <w:name w:val="footer"/>
    <w:basedOn w:val="Normal"/>
    <w:link w:val="PiedepginaCar"/>
    <w:uiPriority w:val="99"/>
    <w:unhideWhenUsed/>
    <w:rsid w:val="006629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939"/>
  </w:style>
  <w:style w:type="paragraph" w:styleId="Textonotapie">
    <w:name w:val="footnote text"/>
    <w:basedOn w:val="Normal"/>
    <w:link w:val="TextonotapieCar"/>
    <w:uiPriority w:val="99"/>
    <w:semiHidden/>
    <w:unhideWhenUsed/>
    <w:rsid w:val="000B453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B453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B453D"/>
    <w:rPr>
      <w:vertAlign w:val="superscript"/>
    </w:rPr>
  </w:style>
  <w:style w:type="character" w:customStyle="1" w:styleId="n">
    <w:name w:val="n"/>
    <w:basedOn w:val="Fuentedeprrafopredeter"/>
    <w:rsid w:val="009A0BBC"/>
  </w:style>
  <w:style w:type="character" w:styleId="Hipervnculo">
    <w:name w:val="Hyperlink"/>
    <w:basedOn w:val="Fuentedeprrafopredeter"/>
    <w:uiPriority w:val="99"/>
    <w:semiHidden/>
    <w:unhideWhenUsed/>
    <w:rsid w:val="009A0B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6633">
          <w:marLeft w:val="0"/>
          <w:marRight w:val="-3000"/>
          <w:marTop w:val="15"/>
          <w:marBottom w:val="0"/>
          <w:divBdr>
            <w:top w:val="single" w:sz="6" w:space="2" w:color="CCCCCC"/>
            <w:left w:val="single" w:sz="6" w:space="8" w:color="CCCCCC"/>
            <w:bottom w:val="single" w:sz="6" w:space="2" w:color="CCCCCC"/>
            <w:right w:val="single" w:sz="6" w:space="8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5209E-A73C-4173-BECF-87306502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3</Pages>
  <Words>650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Farías</dc:creator>
  <cp:keywords/>
  <dc:description/>
  <cp:lastModifiedBy>Guillermo Diaz Vallejos</cp:lastModifiedBy>
  <cp:revision>1</cp:revision>
  <cp:lastPrinted>2024-05-08T20:26:00Z</cp:lastPrinted>
  <dcterms:created xsi:type="dcterms:W3CDTF">2024-05-06T02:30:00Z</dcterms:created>
  <dcterms:modified xsi:type="dcterms:W3CDTF">2024-05-30T14:35:00Z</dcterms:modified>
</cp:coreProperties>
</file>