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764A1" w:rsidRDefault="000764A1">
      <w:pPr>
        <w:pStyle w:val="Textoindependiente"/>
        <w:rPr>
          <w:rFonts w:ascii="Times New Roman"/>
          <w:i w:val="0"/>
        </w:rPr>
      </w:pPr>
    </w:p>
    <w:p w:rsidR="000764A1" w:rsidRDefault="000764A1">
      <w:pPr>
        <w:pStyle w:val="Textoindependiente"/>
        <w:spacing w:before="180"/>
        <w:rPr>
          <w:rFonts w:ascii="Times New Roman"/>
          <w:i w:val="0"/>
        </w:rPr>
      </w:pPr>
    </w:p>
    <w:p w:rsidR="000764A1" w:rsidRDefault="00000000">
      <w:pPr>
        <w:spacing w:line="360" w:lineRule="auto"/>
        <w:ind w:left="102" w:right="115"/>
        <w:jc w:val="both"/>
        <w:rPr>
          <w:b/>
          <w:sz w:val="24"/>
        </w:rPr>
      </w:pPr>
      <w:r>
        <w:rPr>
          <w:b/>
          <w:sz w:val="24"/>
        </w:rPr>
        <w:t>PROYECTO DE LEY QUE MODIFICA EL DFL N°2 QUE FIJA EL TEXTO REFUNDIDO, COORDINADO Y SISTEMATIZADO DE LA LEY N° 20.370 CON LAS NORMAS NO DEROGADAS DEL DECRETO CON FUERZA DE LEY</w:t>
      </w:r>
      <w:r>
        <w:rPr>
          <w:b/>
          <w:spacing w:val="-17"/>
          <w:sz w:val="24"/>
        </w:rPr>
        <w:t xml:space="preserve"> </w:t>
      </w:r>
      <w:r>
        <w:rPr>
          <w:b/>
          <w:sz w:val="24"/>
        </w:rPr>
        <w:t>N°1</w:t>
      </w:r>
      <w:r>
        <w:rPr>
          <w:b/>
          <w:spacing w:val="-14"/>
          <w:sz w:val="24"/>
        </w:rPr>
        <w:t xml:space="preserve"> </w:t>
      </w:r>
      <w:r>
        <w:rPr>
          <w:b/>
          <w:sz w:val="24"/>
        </w:rPr>
        <w:t>DE</w:t>
      </w:r>
      <w:r>
        <w:rPr>
          <w:b/>
          <w:spacing w:val="-14"/>
          <w:sz w:val="24"/>
        </w:rPr>
        <w:t xml:space="preserve"> </w:t>
      </w:r>
      <w:r>
        <w:rPr>
          <w:b/>
          <w:sz w:val="24"/>
        </w:rPr>
        <w:t>2005,</w:t>
      </w:r>
      <w:r>
        <w:rPr>
          <w:b/>
          <w:spacing w:val="-17"/>
          <w:sz w:val="24"/>
        </w:rPr>
        <w:t xml:space="preserve"> </w:t>
      </w:r>
      <w:r>
        <w:rPr>
          <w:b/>
          <w:sz w:val="24"/>
        </w:rPr>
        <w:t>RESPECTO</w:t>
      </w:r>
      <w:r>
        <w:rPr>
          <w:b/>
          <w:spacing w:val="-14"/>
          <w:sz w:val="24"/>
        </w:rPr>
        <w:t xml:space="preserve"> </w:t>
      </w:r>
      <w:r>
        <w:rPr>
          <w:b/>
          <w:sz w:val="24"/>
        </w:rPr>
        <w:t>A</w:t>
      </w:r>
      <w:r>
        <w:rPr>
          <w:b/>
          <w:spacing w:val="-15"/>
          <w:sz w:val="24"/>
        </w:rPr>
        <w:t xml:space="preserve"> </w:t>
      </w:r>
      <w:r>
        <w:rPr>
          <w:b/>
          <w:sz w:val="24"/>
        </w:rPr>
        <w:t>LAS</w:t>
      </w:r>
      <w:r>
        <w:rPr>
          <w:b/>
          <w:spacing w:val="-14"/>
          <w:sz w:val="24"/>
        </w:rPr>
        <w:t xml:space="preserve"> </w:t>
      </w:r>
      <w:r>
        <w:rPr>
          <w:b/>
          <w:sz w:val="24"/>
        </w:rPr>
        <w:t>NORMAS</w:t>
      </w:r>
      <w:r>
        <w:rPr>
          <w:b/>
          <w:spacing w:val="-14"/>
          <w:sz w:val="24"/>
        </w:rPr>
        <w:t xml:space="preserve"> </w:t>
      </w:r>
      <w:r>
        <w:rPr>
          <w:b/>
          <w:sz w:val="24"/>
        </w:rPr>
        <w:t>SOBRE</w:t>
      </w:r>
      <w:r>
        <w:rPr>
          <w:b/>
          <w:spacing w:val="-15"/>
          <w:sz w:val="24"/>
        </w:rPr>
        <w:t xml:space="preserve"> </w:t>
      </w:r>
      <w:r>
        <w:rPr>
          <w:b/>
          <w:sz w:val="24"/>
        </w:rPr>
        <w:t>ACOSO</w:t>
      </w:r>
      <w:r>
        <w:rPr>
          <w:b/>
          <w:spacing w:val="-14"/>
          <w:sz w:val="24"/>
        </w:rPr>
        <w:t xml:space="preserve"> </w:t>
      </w:r>
      <w:r>
        <w:rPr>
          <w:b/>
          <w:spacing w:val="-2"/>
          <w:sz w:val="24"/>
        </w:rPr>
        <w:t>ESCOLAR</w:t>
      </w:r>
    </w:p>
    <w:p w:rsidR="000764A1" w:rsidRDefault="000764A1">
      <w:pPr>
        <w:pStyle w:val="Textoindependiente"/>
        <w:rPr>
          <w:b/>
          <w:i w:val="0"/>
        </w:rPr>
      </w:pPr>
    </w:p>
    <w:p w:rsidR="000764A1" w:rsidRDefault="000764A1">
      <w:pPr>
        <w:pStyle w:val="Textoindependiente"/>
        <w:spacing w:before="178"/>
        <w:rPr>
          <w:b/>
          <w:i w:val="0"/>
        </w:rPr>
      </w:pPr>
    </w:p>
    <w:p w:rsidR="000764A1" w:rsidRDefault="00000000">
      <w:pPr>
        <w:ind w:left="102"/>
        <w:rPr>
          <w:b/>
          <w:sz w:val="24"/>
        </w:rPr>
      </w:pPr>
      <w:r>
        <w:rPr>
          <w:b/>
          <w:spacing w:val="-2"/>
          <w:sz w:val="24"/>
        </w:rPr>
        <w:t>FUNDAMENTOS</w:t>
      </w:r>
    </w:p>
    <w:p w:rsidR="000764A1" w:rsidRDefault="000764A1">
      <w:pPr>
        <w:pStyle w:val="Textoindependiente"/>
        <w:spacing w:before="22"/>
        <w:rPr>
          <w:b/>
          <w:i w:val="0"/>
        </w:rPr>
      </w:pPr>
    </w:p>
    <w:p w:rsidR="000764A1" w:rsidRDefault="00000000">
      <w:pPr>
        <w:spacing w:line="360" w:lineRule="auto"/>
        <w:ind w:left="102" w:right="117"/>
        <w:jc w:val="both"/>
        <w:rPr>
          <w:sz w:val="24"/>
        </w:rPr>
      </w:pPr>
      <w:r>
        <w:rPr>
          <w:sz w:val="24"/>
        </w:rPr>
        <w:t>El año 2011 se dictó la Ley Sobre Acoso Escolar, la cual incorporó un articulado</w:t>
      </w:r>
      <w:r>
        <w:rPr>
          <w:spacing w:val="-8"/>
          <w:sz w:val="24"/>
        </w:rPr>
        <w:t xml:space="preserve"> </w:t>
      </w:r>
      <w:r>
        <w:rPr>
          <w:sz w:val="24"/>
        </w:rPr>
        <w:t>que</w:t>
      </w:r>
      <w:r>
        <w:rPr>
          <w:spacing w:val="-8"/>
          <w:sz w:val="24"/>
        </w:rPr>
        <w:t xml:space="preserve"> </w:t>
      </w:r>
      <w:r>
        <w:rPr>
          <w:sz w:val="24"/>
        </w:rPr>
        <w:t>modificó</w:t>
      </w:r>
      <w:r>
        <w:rPr>
          <w:spacing w:val="-8"/>
          <w:sz w:val="24"/>
        </w:rPr>
        <w:t xml:space="preserve"> </w:t>
      </w:r>
      <w:r>
        <w:rPr>
          <w:sz w:val="24"/>
        </w:rPr>
        <w:t>la</w:t>
      </w:r>
      <w:r>
        <w:rPr>
          <w:spacing w:val="-8"/>
          <w:sz w:val="24"/>
        </w:rPr>
        <w:t xml:space="preserve"> </w:t>
      </w:r>
      <w:r>
        <w:rPr>
          <w:sz w:val="24"/>
        </w:rPr>
        <w:t>Ley</w:t>
      </w:r>
      <w:r>
        <w:rPr>
          <w:spacing w:val="-8"/>
          <w:sz w:val="24"/>
        </w:rPr>
        <w:t xml:space="preserve"> </w:t>
      </w:r>
      <w:r>
        <w:rPr>
          <w:sz w:val="24"/>
        </w:rPr>
        <w:t>General</w:t>
      </w:r>
      <w:r>
        <w:rPr>
          <w:spacing w:val="-6"/>
          <w:sz w:val="24"/>
        </w:rPr>
        <w:t xml:space="preserve"> </w:t>
      </w:r>
      <w:r>
        <w:rPr>
          <w:sz w:val="24"/>
        </w:rPr>
        <w:t>de</w:t>
      </w:r>
      <w:r>
        <w:rPr>
          <w:spacing w:val="-6"/>
          <w:sz w:val="24"/>
        </w:rPr>
        <w:t xml:space="preserve"> </w:t>
      </w:r>
      <w:r>
        <w:rPr>
          <w:sz w:val="24"/>
        </w:rPr>
        <w:t>Educación</w:t>
      </w:r>
      <w:r>
        <w:rPr>
          <w:spacing w:val="-8"/>
          <w:sz w:val="24"/>
        </w:rPr>
        <w:t xml:space="preserve"> </w:t>
      </w:r>
      <w:r>
        <w:rPr>
          <w:sz w:val="24"/>
        </w:rPr>
        <w:t>en</w:t>
      </w:r>
      <w:r>
        <w:rPr>
          <w:spacing w:val="-8"/>
          <w:sz w:val="24"/>
        </w:rPr>
        <w:t xml:space="preserve"> </w:t>
      </w:r>
      <w:r>
        <w:rPr>
          <w:sz w:val="24"/>
        </w:rPr>
        <w:t>una</w:t>
      </w:r>
      <w:r>
        <w:rPr>
          <w:spacing w:val="-4"/>
          <w:sz w:val="24"/>
        </w:rPr>
        <w:t xml:space="preserve"> </w:t>
      </w:r>
      <w:r>
        <w:rPr>
          <w:sz w:val="24"/>
        </w:rPr>
        <w:t>materia</w:t>
      </w:r>
      <w:r>
        <w:rPr>
          <w:spacing w:val="-8"/>
          <w:sz w:val="24"/>
        </w:rPr>
        <w:t xml:space="preserve"> </w:t>
      </w:r>
      <w:r>
        <w:rPr>
          <w:sz w:val="24"/>
        </w:rPr>
        <w:t>que</w:t>
      </w:r>
      <w:r>
        <w:rPr>
          <w:spacing w:val="-8"/>
          <w:sz w:val="24"/>
        </w:rPr>
        <w:t xml:space="preserve"> </w:t>
      </w:r>
      <w:r>
        <w:rPr>
          <w:sz w:val="24"/>
        </w:rPr>
        <w:t>se encontraba al debe: el acoso que se realizaba por diferentes personas a estudiantes de establecimientos escolares subvencionados o que reciben aportes por parte del Estado.</w:t>
      </w:r>
    </w:p>
    <w:p w:rsidR="000764A1" w:rsidRDefault="00000000">
      <w:pPr>
        <w:spacing w:before="160" w:line="360" w:lineRule="auto"/>
        <w:ind w:left="102" w:right="115"/>
        <w:jc w:val="both"/>
        <w:rPr>
          <w:b/>
          <w:i/>
          <w:sz w:val="24"/>
        </w:rPr>
      </w:pPr>
      <w:r>
        <w:rPr>
          <w:sz w:val="24"/>
        </w:rPr>
        <w:t>Dicha ley contempló el acoso o abuso escolar que reciben estudiantes por parte de sus pares, conocido como bullying</w:t>
      </w:r>
      <w:r>
        <w:rPr>
          <w:position w:val="6"/>
          <w:sz w:val="16"/>
        </w:rPr>
        <w:t>1</w:t>
      </w:r>
      <w:r>
        <w:rPr>
          <w:sz w:val="24"/>
        </w:rPr>
        <w:t>. La propia ley define al acoso escolar como “</w:t>
      </w:r>
      <w:r>
        <w:rPr>
          <w:b/>
          <w:i/>
          <w:sz w:val="24"/>
        </w:rPr>
        <w:t>toda acción u omisión constitutiva de agresión u hostigamiento</w:t>
      </w:r>
      <w:r>
        <w:rPr>
          <w:b/>
          <w:i/>
          <w:spacing w:val="-17"/>
          <w:sz w:val="24"/>
        </w:rPr>
        <w:t xml:space="preserve"> </w:t>
      </w:r>
      <w:r>
        <w:rPr>
          <w:b/>
          <w:i/>
          <w:sz w:val="24"/>
        </w:rPr>
        <w:t>reiterado,</w:t>
      </w:r>
      <w:r>
        <w:rPr>
          <w:b/>
          <w:i/>
          <w:spacing w:val="-17"/>
          <w:sz w:val="24"/>
        </w:rPr>
        <w:t xml:space="preserve"> </w:t>
      </w:r>
      <w:r>
        <w:rPr>
          <w:b/>
          <w:i/>
          <w:sz w:val="24"/>
        </w:rPr>
        <w:t>realizada</w:t>
      </w:r>
      <w:r>
        <w:rPr>
          <w:b/>
          <w:i/>
          <w:spacing w:val="-17"/>
          <w:sz w:val="24"/>
        </w:rPr>
        <w:t xml:space="preserve"> </w:t>
      </w:r>
      <w:r>
        <w:rPr>
          <w:b/>
          <w:i/>
          <w:sz w:val="24"/>
        </w:rPr>
        <w:t>fuera</w:t>
      </w:r>
      <w:r>
        <w:rPr>
          <w:b/>
          <w:i/>
          <w:spacing w:val="-17"/>
          <w:sz w:val="24"/>
        </w:rPr>
        <w:t xml:space="preserve"> </w:t>
      </w:r>
      <w:r>
        <w:rPr>
          <w:b/>
          <w:i/>
          <w:sz w:val="24"/>
        </w:rPr>
        <w:t>o</w:t>
      </w:r>
      <w:r>
        <w:rPr>
          <w:b/>
          <w:i/>
          <w:spacing w:val="-17"/>
          <w:sz w:val="24"/>
        </w:rPr>
        <w:t xml:space="preserve"> </w:t>
      </w:r>
      <w:r>
        <w:rPr>
          <w:b/>
          <w:i/>
          <w:sz w:val="24"/>
        </w:rPr>
        <w:t>dentro</w:t>
      </w:r>
      <w:r>
        <w:rPr>
          <w:b/>
          <w:i/>
          <w:spacing w:val="-15"/>
          <w:sz w:val="24"/>
        </w:rPr>
        <w:t xml:space="preserve"> </w:t>
      </w:r>
      <w:r>
        <w:rPr>
          <w:b/>
          <w:i/>
          <w:sz w:val="24"/>
        </w:rPr>
        <w:t>del</w:t>
      </w:r>
      <w:r>
        <w:rPr>
          <w:b/>
          <w:i/>
          <w:spacing w:val="-17"/>
          <w:sz w:val="24"/>
        </w:rPr>
        <w:t xml:space="preserve"> </w:t>
      </w:r>
      <w:r>
        <w:rPr>
          <w:b/>
          <w:i/>
          <w:sz w:val="24"/>
        </w:rPr>
        <w:t xml:space="preserve">establecimiento educacional por estudiantes que, en forma individual o colectiva, atenten en contra de otro estudiante, valiéndose para ello de una situación de superioridad o de indefensión del estudiante afectado, que provoque en este último, maltrato, humillación o fundado temor de verse expuesto a un mal de carácter grave, ya sea por medios tecnológicos o cualquier otro medio, tomando en cuenta su edad y </w:t>
      </w:r>
      <w:r>
        <w:rPr>
          <w:b/>
          <w:i/>
          <w:spacing w:val="-2"/>
          <w:sz w:val="24"/>
        </w:rPr>
        <w:t>condición”.</w:t>
      </w:r>
    </w:p>
    <w:p w:rsidR="000764A1" w:rsidRDefault="000764A1">
      <w:pPr>
        <w:pStyle w:val="Textoindependiente"/>
        <w:rPr>
          <w:b/>
          <w:sz w:val="20"/>
        </w:rPr>
      </w:pPr>
    </w:p>
    <w:p w:rsidR="000764A1" w:rsidRDefault="000764A1">
      <w:pPr>
        <w:pStyle w:val="Textoindependiente"/>
        <w:rPr>
          <w:b/>
          <w:sz w:val="20"/>
        </w:rPr>
      </w:pPr>
    </w:p>
    <w:p w:rsidR="000764A1" w:rsidRDefault="00000000">
      <w:pPr>
        <w:pStyle w:val="Textoindependiente"/>
        <w:spacing w:before="152"/>
        <w:rPr>
          <w:b/>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261166</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3BC056" id="Graphic 3" o:spid="_x0000_s1026" style="position:absolute;margin-left:85.1pt;margin-top:20.5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" path="m1829054,l,,,9143r1829054,l1829054,xe" fillcolor="black" stroked="f">
                <v:path arrowok="t"/>
                <w10:wrap type="topAndBottom" anchorx="page"/>
              </v:shape>
            </w:pict>
          </mc:Fallback>
        </mc:AlternateContent>
      </w:r>
    </w:p>
    <w:p w:rsidR="000764A1" w:rsidRDefault="00000000">
      <w:pPr>
        <w:spacing w:before="102"/>
        <w:ind w:left="102"/>
        <w:rPr>
          <w:rFonts w:ascii="Calibri" w:hAnsi="Calibri"/>
          <w:sz w:val="20"/>
        </w:rPr>
      </w:pPr>
      <w:r>
        <w:rPr>
          <w:rFonts w:ascii="Calibri" w:hAnsi="Calibri"/>
          <w:sz w:val="20"/>
          <w:vertAlign w:val="superscript"/>
        </w:rPr>
        <w:t>1</w:t>
      </w:r>
      <w:r>
        <w:rPr>
          <w:rFonts w:ascii="Calibri" w:hAnsi="Calibri"/>
          <w:spacing w:val="-4"/>
          <w:sz w:val="20"/>
        </w:rPr>
        <w:t xml:space="preserve"> </w:t>
      </w:r>
      <w:r>
        <w:rPr>
          <w:rFonts w:ascii="Calibri" w:hAnsi="Calibri"/>
          <w:sz w:val="20"/>
        </w:rPr>
        <w:t>El</w:t>
      </w:r>
      <w:r>
        <w:rPr>
          <w:rFonts w:ascii="Calibri" w:hAnsi="Calibri"/>
          <w:spacing w:val="-4"/>
          <w:sz w:val="20"/>
        </w:rPr>
        <w:t xml:space="preserve"> </w:t>
      </w:r>
      <w:r>
        <w:rPr>
          <w:rFonts w:ascii="Calibri" w:hAnsi="Calibri"/>
          <w:sz w:val="20"/>
        </w:rPr>
        <w:t>bullying</w:t>
      </w:r>
      <w:r>
        <w:rPr>
          <w:rFonts w:ascii="Calibri" w:hAnsi="Calibri"/>
          <w:spacing w:val="-2"/>
          <w:sz w:val="20"/>
        </w:rPr>
        <w:t xml:space="preserve"> </w:t>
      </w:r>
      <w:r>
        <w:rPr>
          <w:rFonts w:ascii="Calibri" w:hAnsi="Calibri"/>
          <w:sz w:val="20"/>
        </w:rPr>
        <w:t>se</w:t>
      </w:r>
      <w:r>
        <w:rPr>
          <w:rFonts w:ascii="Calibri" w:hAnsi="Calibri"/>
          <w:spacing w:val="-4"/>
          <w:sz w:val="20"/>
        </w:rPr>
        <w:t xml:space="preserve"> </w:t>
      </w:r>
      <w:r>
        <w:rPr>
          <w:rFonts w:ascii="Calibri" w:hAnsi="Calibri"/>
          <w:sz w:val="20"/>
        </w:rPr>
        <w:t>refiere</w:t>
      </w:r>
      <w:r>
        <w:rPr>
          <w:rFonts w:ascii="Calibri" w:hAnsi="Calibri"/>
          <w:spacing w:val="-4"/>
          <w:sz w:val="20"/>
        </w:rPr>
        <w:t xml:space="preserve"> </w:t>
      </w:r>
      <w:r>
        <w:rPr>
          <w:rFonts w:ascii="Calibri" w:hAnsi="Calibri"/>
          <w:sz w:val="20"/>
        </w:rPr>
        <w:t>a</w:t>
      </w:r>
      <w:r>
        <w:rPr>
          <w:rFonts w:ascii="Calibri" w:hAnsi="Calibri"/>
          <w:spacing w:val="-3"/>
          <w:sz w:val="20"/>
        </w:rPr>
        <w:t xml:space="preserve"> </w:t>
      </w:r>
      <w:r>
        <w:rPr>
          <w:rFonts w:ascii="Calibri" w:hAnsi="Calibri"/>
          <w:sz w:val="20"/>
        </w:rPr>
        <w:t>todas</w:t>
      </w:r>
      <w:r>
        <w:rPr>
          <w:rFonts w:ascii="Calibri" w:hAnsi="Calibri"/>
          <w:spacing w:val="-4"/>
          <w:sz w:val="20"/>
        </w:rPr>
        <w:t xml:space="preserve"> </w:t>
      </w:r>
      <w:r>
        <w:rPr>
          <w:rFonts w:ascii="Calibri" w:hAnsi="Calibri"/>
          <w:sz w:val="20"/>
        </w:rPr>
        <w:t>las</w:t>
      </w:r>
      <w:r>
        <w:rPr>
          <w:rFonts w:ascii="Calibri" w:hAnsi="Calibri"/>
          <w:spacing w:val="-4"/>
          <w:sz w:val="20"/>
        </w:rPr>
        <w:t xml:space="preserve"> </w:t>
      </w:r>
      <w:r>
        <w:rPr>
          <w:rFonts w:ascii="Calibri" w:hAnsi="Calibri"/>
          <w:sz w:val="20"/>
        </w:rPr>
        <w:t>formas</w:t>
      </w:r>
      <w:r>
        <w:rPr>
          <w:rFonts w:ascii="Calibri" w:hAnsi="Calibri"/>
          <w:spacing w:val="-5"/>
          <w:sz w:val="20"/>
        </w:rPr>
        <w:t xml:space="preserve"> </w:t>
      </w:r>
      <w:r>
        <w:rPr>
          <w:rFonts w:ascii="Calibri" w:hAnsi="Calibri"/>
          <w:sz w:val="20"/>
        </w:rPr>
        <w:t>de</w:t>
      </w:r>
      <w:r>
        <w:rPr>
          <w:rFonts w:ascii="Calibri" w:hAnsi="Calibri"/>
          <w:spacing w:val="-4"/>
          <w:sz w:val="20"/>
        </w:rPr>
        <w:t xml:space="preserve"> </w:t>
      </w:r>
      <w:r>
        <w:rPr>
          <w:rFonts w:ascii="Calibri" w:hAnsi="Calibri"/>
          <w:sz w:val="20"/>
        </w:rPr>
        <w:t>actitudes</w:t>
      </w:r>
      <w:r>
        <w:rPr>
          <w:rFonts w:ascii="Calibri" w:hAnsi="Calibri"/>
          <w:spacing w:val="-5"/>
          <w:sz w:val="20"/>
        </w:rPr>
        <w:t xml:space="preserve"> </w:t>
      </w:r>
      <w:r>
        <w:rPr>
          <w:rFonts w:ascii="Calibri" w:hAnsi="Calibri"/>
          <w:sz w:val="20"/>
        </w:rPr>
        <w:t>agresivas,</w:t>
      </w:r>
      <w:r>
        <w:rPr>
          <w:rFonts w:ascii="Calibri" w:hAnsi="Calibri"/>
          <w:spacing w:val="-3"/>
          <w:sz w:val="20"/>
        </w:rPr>
        <w:t xml:space="preserve"> </w:t>
      </w:r>
      <w:r>
        <w:rPr>
          <w:rFonts w:ascii="Calibri" w:hAnsi="Calibri"/>
          <w:sz w:val="20"/>
        </w:rPr>
        <w:t>intencionadas</w:t>
      </w:r>
      <w:r>
        <w:rPr>
          <w:rFonts w:ascii="Calibri" w:hAnsi="Calibri"/>
          <w:spacing w:val="-4"/>
          <w:sz w:val="20"/>
        </w:rPr>
        <w:t xml:space="preserve"> </w:t>
      </w:r>
      <w:r>
        <w:rPr>
          <w:rFonts w:ascii="Calibri" w:hAnsi="Calibri"/>
          <w:sz w:val="20"/>
        </w:rPr>
        <w:t>y</w:t>
      </w:r>
      <w:r>
        <w:rPr>
          <w:rFonts w:ascii="Calibri" w:hAnsi="Calibri"/>
          <w:spacing w:val="-3"/>
          <w:sz w:val="20"/>
        </w:rPr>
        <w:t xml:space="preserve"> </w:t>
      </w:r>
      <w:r>
        <w:rPr>
          <w:rFonts w:ascii="Calibri" w:hAnsi="Calibri"/>
          <w:sz w:val="20"/>
        </w:rPr>
        <w:t>repetidas,</w:t>
      </w:r>
      <w:r>
        <w:rPr>
          <w:rFonts w:ascii="Calibri" w:hAnsi="Calibri"/>
          <w:spacing w:val="-1"/>
          <w:sz w:val="20"/>
        </w:rPr>
        <w:t xml:space="preserve"> </w:t>
      </w:r>
      <w:r>
        <w:rPr>
          <w:rFonts w:ascii="Calibri" w:hAnsi="Calibri"/>
          <w:sz w:val="20"/>
        </w:rPr>
        <w:t>que</w:t>
      </w:r>
      <w:r>
        <w:rPr>
          <w:rFonts w:ascii="Calibri" w:hAnsi="Calibri"/>
          <w:spacing w:val="-4"/>
          <w:sz w:val="20"/>
        </w:rPr>
        <w:t xml:space="preserve"> </w:t>
      </w:r>
      <w:r>
        <w:rPr>
          <w:rFonts w:ascii="Calibri" w:hAnsi="Calibri"/>
          <w:sz w:val="20"/>
        </w:rPr>
        <w:t>ocurren</w:t>
      </w:r>
      <w:r>
        <w:rPr>
          <w:rFonts w:ascii="Calibri" w:hAnsi="Calibri"/>
          <w:spacing w:val="-3"/>
          <w:sz w:val="20"/>
        </w:rPr>
        <w:t xml:space="preserve"> </w:t>
      </w:r>
      <w:r>
        <w:rPr>
          <w:rFonts w:ascii="Calibri" w:hAnsi="Calibri"/>
          <w:sz w:val="20"/>
        </w:rPr>
        <w:t>sin motivación evidente, adoptadas por uno o más estudiantes contra otro u otros.</w:t>
      </w:r>
    </w:p>
    <w:p w:rsidR="000764A1" w:rsidRDefault="000764A1">
      <w:pPr>
        <w:rPr>
          <w:rFonts w:ascii="Calibri" w:hAnsi="Calibri"/>
          <w:sz w:val="20"/>
        </w:rPr>
        <w:sectPr w:rsidR="000764A1">
          <w:headerReference w:type="default" r:id="rId7"/>
          <w:footerReference w:type="default" r:id="rId8"/>
          <w:type w:val="continuous"/>
          <w:pgSz w:w="12240" w:h="15840"/>
          <w:pgMar w:top="2260" w:right="1580" w:bottom="960" w:left="1600" w:header="881" w:footer="766" w:gutter="0"/>
          <w:pgNumType w:start="1"/>
          <w:cols w:space="720"/>
        </w:sectPr>
      </w:pPr>
    </w:p>
    <w:p w:rsidR="000764A1" w:rsidRDefault="000764A1">
      <w:pPr>
        <w:pStyle w:val="Textoindependiente"/>
        <w:rPr>
          <w:rFonts w:ascii="Calibri"/>
          <w:i w:val="0"/>
        </w:rPr>
      </w:pPr>
    </w:p>
    <w:p w:rsidR="000764A1" w:rsidRDefault="000764A1">
      <w:pPr>
        <w:pStyle w:val="Textoindependiente"/>
        <w:spacing w:before="146"/>
        <w:rPr>
          <w:rFonts w:ascii="Calibri"/>
          <w:i w:val="0"/>
        </w:rPr>
      </w:pPr>
    </w:p>
    <w:p w:rsidR="000764A1" w:rsidRDefault="00000000">
      <w:pPr>
        <w:spacing w:line="360" w:lineRule="auto"/>
        <w:ind w:left="102" w:right="116"/>
        <w:jc w:val="both"/>
        <w:rPr>
          <w:sz w:val="24"/>
        </w:rPr>
      </w:pPr>
      <w:r>
        <w:rPr>
          <w:sz w:val="24"/>
        </w:rPr>
        <w:t>De</w:t>
      </w:r>
      <w:r>
        <w:rPr>
          <w:spacing w:val="-18"/>
          <w:sz w:val="24"/>
        </w:rPr>
        <w:t xml:space="preserve"> </w:t>
      </w:r>
      <w:r>
        <w:rPr>
          <w:sz w:val="24"/>
        </w:rPr>
        <w:t>acuerdo</w:t>
      </w:r>
      <w:r>
        <w:rPr>
          <w:spacing w:val="-18"/>
          <w:sz w:val="24"/>
        </w:rPr>
        <w:t xml:space="preserve"> </w:t>
      </w:r>
      <w:r>
        <w:rPr>
          <w:sz w:val="24"/>
        </w:rPr>
        <w:t>al</w:t>
      </w:r>
      <w:r>
        <w:rPr>
          <w:spacing w:val="-18"/>
          <w:sz w:val="24"/>
        </w:rPr>
        <w:t xml:space="preserve"> </w:t>
      </w:r>
      <w:r>
        <w:rPr>
          <w:sz w:val="24"/>
        </w:rPr>
        <w:t>Informe</w:t>
      </w:r>
      <w:r>
        <w:rPr>
          <w:spacing w:val="-18"/>
          <w:sz w:val="24"/>
        </w:rPr>
        <w:t xml:space="preserve"> </w:t>
      </w:r>
      <w:r>
        <w:rPr>
          <w:sz w:val="24"/>
        </w:rPr>
        <w:t>Mundial</w:t>
      </w:r>
      <w:r>
        <w:rPr>
          <w:spacing w:val="-18"/>
          <w:sz w:val="24"/>
        </w:rPr>
        <w:t xml:space="preserve"> </w:t>
      </w:r>
      <w:r>
        <w:rPr>
          <w:sz w:val="24"/>
        </w:rPr>
        <w:t>de</w:t>
      </w:r>
      <w:r>
        <w:rPr>
          <w:spacing w:val="-18"/>
          <w:sz w:val="24"/>
        </w:rPr>
        <w:t xml:space="preserve"> </w:t>
      </w:r>
      <w:r>
        <w:rPr>
          <w:sz w:val="24"/>
        </w:rPr>
        <w:t>Bullying</w:t>
      </w:r>
      <w:r>
        <w:rPr>
          <w:spacing w:val="-18"/>
          <w:sz w:val="24"/>
        </w:rPr>
        <w:t xml:space="preserve"> </w:t>
      </w:r>
      <w:r>
        <w:rPr>
          <w:sz w:val="24"/>
        </w:rPr>
        <w:t>2022/2023</w:t>
      </w:r>
      <w:r>
        <w:rPr>
          <w:spacing w:val="-16"/>
          <w:sz w:val="24"/>
        </w:rPr>
        <w:t xml:space="preserve"> </w:t>
      </w:r>
      <w:r>
        <w:rPr>
          <w:sz w:val="24"/>
        </w:rPr>
        <w:t>realizado</w:t>
      </w:r>
      <w:r>
        <w:rPr>
          <w:spacing w:val="-18"/>
          <w:sz w:val="24"/>
        </w:rPr>
        <w:t xml:space="preserve"> </w:t>
      </w:r>
      <w:r>
        <w:rPr>
          <w:sz w:val="24"/>
        </w:rPr>
        <w:t>por</w:t>
      </w:r>
      <w:r>
        <w:rPr>
          <w:spacing w:val="-18"/>
          <w:sz w:val="24"/>
        </w:rPr>
        <w:t xml:space="preserve"> </w:t>
      </w:r>
      <w:r>
        <w:rPr>
          <w:sz w:val="24"/>
        </w:rPr>
        <w:t>la</w:t>
      </w:r>
      <w:r>
        <w:rPr>
          <w:spacing w:val="-18"/>
          <w:sz w:val="24"/>
        </w:rPr>
        <w:t xml:space="preserve"> </w:t>
      </w:r>
      <w:r>
        <w:rPr>
          <w:sz w:val="24"/>
        </w:rPr>
        <w:t>ONG Internacional Bullying Sin Fronteras, a través del Observatorio Internacional de Bullying y Ciberbullying, con la colaboración de la Organización Mundial de la Salud (OMS), la OCDE y profesores y alumnos de las 20 universidades; Chile se encuentra en el lugar 22 a nivel mundial de casos de maltrato escolar, con un total de 28.500 casos entre marzo de 2022 y mayo de 2023, cifra muy superior a los 5.934 casos registrados en el informe anterior emitido por la misma ONG.</w:t>
      </w:r>
    </w:p>
    <w:p w:rsidR="000764A1" w:rsidRDefault="00000000">
      <w:pPr>
        <w:spacing w:before="162" w:line="360" w:lineRule="auto"/>
        <w:ind w:left="102" w:right="117"/>
        <w:jc w:val="both"/>
        <w:rPr>
          <w:sz w:val="24"/>
        </w:rPr>
      </w:pPr>
      <w:r>
        <w:rPr>
          <w:sz w:val="24"/>
        </w:rPr>
        <w:t>Si bien, esta ley dio un paso gigantesco respecto a una situación existente en el sistema educativo nacional y que no se encontraba regulada, dejó de lado</w:t>
      </w:r>
      <w:r>
        <w:rPr>
          <w:spacing w:val="-11"/>
          <w:sz w:val="24"/>
        </w:rPr>
        <w:t xml:space="preserve"> </w:t>
      </w:r>
      <w:r>
        <w:rPr>
          <w:sz w:val="24"/>
        </w:rPr>
        <w:t>situaciones</w:t>
      </w:r>
      <w:r>
        <w:rPr>
          <w:spacing w:val="-11"/>
          <w:sz w:val="24"/>
        </w:rPr>
        <w:t xml:space="preserve"> </w:t>
      </w:r>
      <w:r>
        <w:rPr>
          <w:sz w:val="24"/>
        </w:rPr>
        <w:t>anexas</w:t>
      </w:r>
      <w:r>
        <w:rPr>
          <w:spacing w:val="-11"/>
          <w:sz w:val="24"/>
        </w:rPr>
        <w:t xml:space="preserve"> </w:t>
      </w:r>
      <w:r>
        <w:rPr>
          <w:sz w:val="24"/>
        </w:rPr>
        <w:t>a</w:t>
      </w:r>
      <w:r>
        <w:rPr>
          <w:spacing w:val="-11"/>
          <w:sz w:val="24"/>
        </w:rPr>
        <w:t xml:space="preserve"> </w:t>
      </w:r>
      <w:r>
        <w:rPr>
          <w:sz w:val="24"/>
        </w:rPr>
        <w:t>esta</w:t>
      </w:r>
      <w:r>
        <w:rPr>
          <w:spacing w:val="-11"/>
          <w:sz w:val="24"/>
        </w:rPr>
        <w:t xml:space="preserve"> </w:t>
      </w:r>
      <w:r>
        <w:rPr>
          <w:sz w:val="24"/>
        </w:rPr>
        <w:t>conducta,</w:t>
      </w:r>
      <w:r>
        <w:rPr>
          <w:spacing w:val="-11"/>
          <w:sz w:val="24"/>
        </w:rPr>
        <w:t xml:space="preserve"> </w:t>
      </w:r>
      <w:r>
        <w:rPr>
          <w:sz w:val="24"/>
        </w:rPr>
        <w:t>como</w:t>
      </w:r>
      <w:r>
        <w:rPr>
          <w:spacing w:val="-11"/>
          <w:sz w:val="24"/>
        </w:rPr>
        <w:t xml:space="preserve"> </w:t>
      </w:r>
      <w:r>
        <w:rPr>
          <w:sz w:val="24"/>
        </w:rPr>
        <w:t>es</w:t>
      </w:r>
      <w:r>
        <w:rPr>
          <w:spacing w:val="-11"/>
          <w:sz w:val="24"/>
        </w:rPr>
        <w:t xml:space="preserve"> </w:t>
      </w:r>
      <w:r>
        <w:rPr>
          <w:sz w:val="24"/>
        </w:rPr>
        <w:t>el</w:t>
      </w:r>
      <w:r>
        <w:rPr>
          <w:spacing w:val="-11"/>
          <w:sz w:val="24"/>
        </w:rPr>
        <w:t xml:space="preserve"> </w:t>
      </w:r>
      <w:r>
        <w:rPr>
          <w:sz w:val="24"/>
        </w:rPr>
        <w:t>acompañamiento</w:t>
      </w:r>
      <w:r>
        <w:rPr>
          <w:spacing w:val="-10"/>
          <w:sz w:val="24"/>
        </w:rPr>
        <w:t xml:space="preserve"> </w:t>
      </w:r>
      <w:r>
        <w:rPr>
          <w:sz w:val="24"/>
        </w:rPr>
        <w:t>hacia las víctimas que sufren acoso escolar y que ha llevado a que algunas, superadas por la situación, atenten contra su vida.</w:t>
      </w:r>
    </w:p>
    <w:p w:rsidR="000764A1" w:rsidRDefault="00000000">
      <w:pPr>
        <w:spacing w:before="161" w:line="360" w:lineRule="auto"/>
        <w:ind w:left="102" w:right="116"/>
        <w:jc w:val="both"/>
        <w:rPr>
          <w:sz w:val="24"/>
        </w:rPr>
      </w:pPr>
      <w:r>
        <w:rPr>
          <w:sz w:val="24"/>
        </w:rPr>
        <w:t>Según</w:t>
      </w:r>
      <w:r>
        <w:rPr>
          <w:spacing w:val="-20"/>
          <w:sz w:val="24"/>
        </w:rPr>
        <w:t xml:space="preserve"> </w:t>
      </w:r>
      <w:r>
        <w:rPr>
          <w:sz w:val="24"/>
        </w:rPr>
        <w:t>un</w:t>
      </w:r>
      <w:r>
        <w:rPr>
          <w:spacing w:val="-19"/>
          <w:sz w:val="24"/>
        </w:rPr>
        <w:t xml:space="preserve"> </w:t>
      </w:r>
      <w:r>
        <w:rPr>
          <w:sz w:val="24"/>
        </w:rPr>
        <w:t>estudio</w:t>
      </w:r>
      <w:r>
        <w:rPr>
          <w:spacing w:val="-19"/>
          <w:sz w:val="24"/>
        </w:rPr>
        <w:t xml:space="preserve"> </w:t>
      </w:r>
      <w:r>
        <w:rPr>
          <w:sz w:val="24"/>
        </w:rPr>
        <w:t>realizado</w:t>
      </w:r>
      <w:r>
        <w:rPr>
          <w:spacing w:val="-19"/>
          <w:sz w:val="24"/>
        </w:rPr>
        <w:t xml:space="preserve"> </w:t>
      </w:r>
      <w:r>
        <w:rPr>
          <w:sz w:val="24"/>
        </w:rPr>
        <w:t>por</w:t>
      </w:r>
      <w:r>
        <w:rPr>
          <w:spacing w:val="-19"/>
          <w:sz w:val="24"/>
        </w:rPr>
        <w:t xml:space="preserve"> </w:t>
      </w:r>
      <w:r>
        <w:rPr>
          <w:sz w:val="24"/>
        </w:rPr>
        <w:t>la</w:t>
      </w:r>
      <w:r>
        <w:rPr>
          <w:spacing w:val="-20"/>
          <w:sz w:val="24"/>
        </w:rPr>
        <w:t xml:space="preserve"> </w:t>
      </w:r>
      <w:r>
        <w:rPr>
          <w:sz w:val="24"/>
        </w:rPr>
        <w:t>Sociedad</w:t>
      </w:r>
      <w:r>
        <w:rPr>
          <w:spacing w:val="-19"/>
          <w:sz w:val="24"/>
        </w:rPr>
        <w:t xml:space="preserve"> </w:t>
      </w:r>
      <w:r>
        <w:rPr>
          <w:sz w:val="24"/>
        </w:rPr>
        <w:t>Chilena</w:t>
      </w:r>
      <w:r>
        <w:rPr>
          <w:spacing w:val="-19"/>
          <w:sz w:val="24"/>
        </w:rPr>
        <w:t xml:space="preserve"> </w:t>
      </w:r>
      <w:r>
        <w:rPr>
          <w:sz w:val="24"/>
        </w:rPr>
        <w:t>de</w:t>
      </w:r>
      <w:r>
        <w:rPr>
          <w:spacing w:val="-19"/>
          <w:sz w:val="24"/>
        </w:rPr>
        <w:t xml:space="preserve"> </w:t>
      </w:r>
      <w:r>
        <w:rPr>
          <w:sz w:val="24"/>
        </w:rPr>
        <w:t>Pediatría</w:t>
      </w:r>
      <w:r>
        <w:rPr>
          <w:spacing w:val="-19"/>
          <w:sz w:val="24"/>
        </w:rPr>
        <w:t xml:space="preserve"> </w:t>
      </w:r>
      <w:r>
        <w:rPr>
          <w:sz w:val="24"/>
        </w:rPr>
        <w:t>el</w:t>
      </w:r>
      <w:r>
        <w:rPr>
          <w:spacing w:val="-20"/>
          <w:sz w:val="24"/>
        </w:rPr>
        <w:t xml:space="preserve"> </w:t>
      </w:r>
      <w:r>
        <w:rPr>
          <w:sz w:val="24"/>
        </w:rPr>
        <w:t>año</w:t>
      </w:r>
      <w:r>
        <w:rPr>
          <w:spacing w:val="-19"/>
          <w:sz w:val="24"/>
        </w:rPr>
        <w:t xml:space="preserve"> </w:t>
      </w:r>
      <w:r>
        <w:rPr>
          <w:sz w:val="24"/>
        </w:rPr>
        <w:t>2019, existe</w:t>
      </w:r>
      <w:r>
        <w:rPr>
          <w:spacing w:val="-18"/>
          <w:sz w:val="24"/>
        </w:rPr>
        <w:t xml:space="preserve"> </w:t>
      </w:r>
      <w:r>
        <w:rPr>
          <w:sz w:val="24"/>
        </w:rPr>
        <w:t>una</w:t>
      </w:r>
      <w:r>
        <w:rPr>
          <w:spacing w:val="-18"/>
          <w:sz w:val="24"/>
        </w:rPr>
        <w:t xml:space="preserve"> </w:t>
      </w:r>
      <w:r>
        <w:rPr>
          <w:sz w:val="24"/>
        </w:rPr>
        <w:t>relación</w:t>
      </w:r>
      <w:r>
        <w:rPr>
          <w:spacing w:val="-18"/>
          <w:sz w:val="24"/>
        </w:rPr>
        <w:t xml:space="preserve"> </w:t>
      </w:r>
      <w:r>
        <w:rPr>
          <w:sz w:val="24"/>
        </w:rPr>
        <w:t>significativa</w:t>
      </w:r>
      <w:r>
        <w:rPr>
          <w:spacing w:val="-18"/>
          <w:sz w:val="24"/>
        </w:rPr>
        <w:t xml:space="preserve"> </w:t>
      </w:r>
      <w:r>
        <w:rPr>
          <w:sz w:val="24"/>
        </w:rPr>
        <w:t>entre</w:t>
      </w:r>
      <w:r>
        <w:rPr>
          <w:spacing w:val="-18"/>
          <w:sz w:val="24"/>
        </w:rPr>
        <w:t xml:space="preserve"> </w:t>
      </w:r>
      <w:r>
        <w:rPr>
          <w:sz w:val="24"/>
        </w:rPr>
        <w:t>la</w:t>
      </w:r>
      <w:r>
        <w:rPr>
          <w:spacing w:val="-18"/>
          <w:sz w:val="24"/>
        </w:rPr>
        <w:t xml:space="preserve"> </w:t>
      </w:r>
      <w:r>
        <w:rPr>
          <w:sz w:val="24"/>
        </w:rPr>
        <w:t>exposición</w:t>
      </w:r>
      <w:r>
        <w:rPr>
          <w:spacing w:val="-18"/>
          <w:sz w:val="24"/>
        </w:rPr>
        <w:t xml:space="preserve"> </w:t>
      </w:r>
      <w:r>
        <w:rPr>
          <w:sz w:val="24"/>
        </w:rPr>
        <w:t>al</w:t>
      </w:r>
      <w:r>
        <w:rPr>
          <w:spacing w:val="-18"/>
          <w:sz w:val="24"/>
        </w:rPr>
        <w:t xml:space="preserve"> </w:t>
      </w:r>
      <w:r>
        <w:rPr>
          <w:sz w:val="24"/>
        </w:rPr>
        <w:t>bullying</w:t>
      </w:r>
      <w:r>
        <w:rPr>
          <w:spacing w:val="-18"/>
          <w:sz w:val="24"/>
        </w:rPr>
        <w:t xml:space="preserve"> </w:t>
      </w:r>
      <w:r>
        <w:rPr>
          <w:sz w:val="24"/>
        </w:rPr>
        <w:t>y</w:t>
      </w:r>
      <w:r>
        <w:rPr>
          <w:spacing w:val="-18"/>
          <w:sz w:val="24"/>
        </w:rPr>
        <w:t xml:space="preserve"> </w:t>
      </w:r>
      <w:r>
        <w:rPr>
          <w:sz w:val="24"/>
        </w:rPr>
        <w:t>el</w:t>
      </w:r>
      <w:r>
        <w:rPr>
          <w:spacing w:val="-18"/>
          <w:sz w:val="24"/>
        </w:rPr>
        <w:t xml:space="preserve"> </w:t>
      </w:r>
      <w:r>
        <w:rPr>
          <w:sz w:val="24"/>
        </w:rPr>
        <w:t>desarrollo de síntomas depresivos e ideación suicida en escolares. En base a lo señalado,</w:t>
      </w:r>
      <w:r>
        <w:rPr>
          <w:spacing w:val="-5"/>
          <w:sz w:val="24"/>
        </w:rPr>
        <w:t xml:space="preserve"> </w:t>
      </w:r>
      <w:r>
        <w:rPr>
          <w:sz w:val="24"/>
        </w:rPr>
        <w:t>es</w:t>
      </w:r>
      <w:r>
        <w:rPr>
          <w:spacing w:val="-4"/>
          <w:sz w:val="24"/>
        </w:rPr>
        <w:t xml:space="preserve"> </w:t>
      </w:r>
      <w:r>
        <w:rPr>
          <w:sz w:val="24"/>
        </w:rPr>
        <w:t>el</w:t>
      </w:r>
      <w:r>
        <w:rPr>
          <w:spacing w:val="-4"/>
          <w:sz w:val="24"/>
        </w:rPr>
        <w:t xml:space="preserve"> </w:t>
      </w:r>
      <w:r>
        <w:rPr>
          <w:sz w:val="24"/>
        </w:rPr>
        <w:t>caso</w:t>
      </w:r>
      <w:r>
        <w:rPr>
          <w:spacing w:val="-8"/>
          <w:sz w:val="24"/>
        </w:rPr>
        <w:t xml:space="preserve"> </w:t>
      </w:r>
      <w:r>
        <w:rPr>
          <w:sz w:val="24"/>
        </w:rPr>
        <w:t>ocurrido</w:t>
      </w:r>
      <w:r>
        <w:rPr>
          <w:spacing w:val="-4"/>
          <w:sz w:val="24"/>
        </w:rPr>
        <w:t xml:space="preserve"> </w:t>
      </w:r>
      <w:r>
        <w:rPr>
          <w:sz w:val="24"/>
        </w:rPr>
        <w:t>el</w:t>
      </w:r>
      <w:r>
        <w:rPr>
          <w:spacing w:val="-4"/>
          <w:sz w:val="24"/>
        </w:rPr>
        <w:t xml:space="preserve"> </w:t>
      </w:r>
      <w:r>
        <w:rPr>
          <w:sz w:val="24"/>
        </w:rPr>
        <w:t>presente</w:t>
      </w:r>
      <w:r>
        <w:rPr>
          <w:spacing w:val="-6"/>
          <w:sz w:val="24"/>
        </w:rPr>
        <w:t xml:space="preserve"> </w:t>
      </w:r>
      <w:r>
        <w:rPr>
          <w:sz w:val="24"/>
        </w:rPr>
        <w:t>año</w:t>
      </w:r>
      <w:r>
        <w:rPr>
          <w:spacing w:val="-4"/>
          <w:sz w:val="24"/>
        </w:rPr>
        <w:t xml:space="preserve"> </w:t>
      </w:r>
      <w:r>
        <w:rPr>
          <w:sz w:val="24"/>
        </w:rPr>
        <w:t>en</w:t>
      </w:r>
      <w:r>
        <w:rPr>
          <w:spacing w:val="-4"/>
          <w:sz w:val="24"/>
        </w:rPr>
        <w:t xml:space="preserve"> </w:t>
      </w:r>
      <w:r>
        <w:rPr>
          <w:sz w:val="24"/>
        </w:rPr>
        <w:t>el</w:t>
      </w:r>
      <w:r>
        <w:rPr>
          <w:spacing w:val="-4"/>
          <w:sz w:val="24"/>
        </w:rPr>
        <w:t xml:space="preserve"> </w:t>
      </w:r>
      <w:r>
        <w:rPr>
          <w:sz w:val="24"/>
        </w:rPr>
        <w:t>colegio</w:t>
      </w:r>
      <w:r>
        <w:rPr>
          <w:spacing w:val="-6"/>
          <w:sz w:val="24"/>
        </w:rPr>
        <w:t xml:space="preserve"> </w:t>
      </w:r>
      <w:r>
        <w:rPr>
          <w:sz w:val="24"/>
        </w:rPr>
        <w:t>Gerónimo</w:t>
      </w:r>
      <w:r>
        <w:rPr>
          <w:spacing w:val="-4"/>
          <w:sz w:val="24"/>
        </w:rPr>
        <w:t xml:space="preserve"> </w:t>
      </w:r>
      <w:r>
        <w:rPr>
          <w:sz w:val="24"/>
        </w:rPr>
        <w:t>Rendic de La Serena, donde una niña de 13 años se suicidó debido al acoso que sufría</w:t>
      </w:r>
      <w:r>
        <w:rPr>
          <w:spacing w:val="-8"/>
          <w:sz w:val="24"/>
        </w:rPr>
        <w:t xml:space="preserve"> </w:t>
      </w:r>
      <w:r>
        <w:rPr>
          <w:sz w:val="24"/>
        </w:rPr>
        <w:t>por</w:t>
      </w:r>
      <w:r>
        <w:rPr>
          <w:spacing w:val="-8"/>
          <w:sz w:val="24"/>
        </w:rPr>
        <w:t xml:space="preserve"> </w:t>
      </w:r>
      <w:r>
        <w:rPr>
          <w:sz w:val="24"/>
        </w:rPr>
        <w:t>parte</w:t>
      </w:r>
      <w:r>
        <w:rPr>
          <w:spacing w:val="-8"/>
          <w:sz w:val="24"/>
        </w:rPr>
        <w:t xml:space="preserve"> </w:t>
      </w:r>
      <w:r>
        <w:rPr>
          <w:sz w:val="24"/>
        </w:rPr>
        <w:t>de</w:t>
      </w:r>
      <w:r>
        <w:rPr>
          <w:spacing w:val="-8"/>
          <w:sz w:val="24"/>
        </w:rPr>
        <w:t xml:space="preserve"> </w:t>
      </w:r>
      <w:r>
        <w:rPr>
          <w:sz w:val="24"/>
        </w:rPr>
        <w:t>sus</w:t>
      </w:r>
      <w:r>
        <w:rPr>
          <w:spacing w:val="-8"/>
          <w:sz w:val="24"/>
        </w:rPr>
        <w:t xml:space="preserve"> </w:t>
      </w:r>
      <w:r>
        <w:rPr>
          <w:sz w:val="24"/>
        </w:rPr>
        <w:t>pares;</w:t>
      </w:r>
      <w:r>
        <w:rPr>
          <w:spacing w:val="-8"/>
          <w:sz w:val="24"/>
        </w:rPr>
        <w:t xml:space="preserve"> </w:t>
      </w:r>
      <w:r>
        <w:rPr>
          <w:sz w:val="24"/>
        </w:rPr>
        <w:t>misma</w:t>
      </w:r>
      <w:r>
        <w:rPr>
          <w:spacing w:val="-8"/>
          <w:sz w:val="24"/>
        </w:rPr>
        <w:t xml:space="preserve"> </w:t>
      </w:r>
      <w:r>
        <w:rPr>
          <w:sz w:val="24"/>
        </w:rPr>
        <w:t>situación</w:t>
      </w:r>
      <w:r>
        <w:rPr>
          <w:spacing w:val="-8"/>
          <w:sz w:val="24"/>
        </w:rPr>
        <w:t xml:space="preserve"> </w:t>
      </w:r>
      <w:r>
        <w:rPr>
          <w:sz w:val="24"/>
        </w:rPr>
        <w:t>vivida</w:t>
      </w:r>
      <w:r>
        <w:rPr>
          <w:spacing w:val="-8"/>
          <w:sz w:val="24"/>
        </w:rPr>
        <w:t xml:space="preserve"> </w:t>
      </w:r>
      <w:r>
        <w:rPr>
          <w:sz w:val="24"/>
        </w:rPr>
        <w:t>el</w:t>
      </w:r>
      <w:r>
        <w:rPr>
          <w:spacing w:val="-8"/>
          <w:sz w:val="24"/>
        </w:rPr>
        <w:t xml:space="preserve"> </w:t>
      </w:r>
      <w:r>
        <w:rPr>
          <w:sz w:val="24"/>
        </w:rPr>
        <w:t>año</w:t>
      </w:r>
      <w:r>
        <w:rPr>
          <w:spacing w:val="-6"/>
          <w:sz w:val="24"/>
        </w:rPr>
        <w:t xml:space="preserve"> </w:t>
      </w:r>
      <w:r>
        <w:rPr>
          <w:sz w:val="24"/>
        </w:rPr>
        <w:t>2022</w:t>
      </w:r>
      <w:r>
        <w:rPr>
          <w:spacing w:val="-8"/>
          <w:sz w:val="24"/>
        </w:rPr>
        <w:t xml:space="preserve"> </w:t>
      </w:r>
      <w:r>
        <w:rPr>
          <w:sz w:val="24"/>
        </w:rPr>
        <w:t>donde</w:t>
      </w:r>
      <w:r>
        <w:rPr>
          <w:spacing w:val="-8"/>
          <w:sz w:val="24"/>
        </w:rPr>
        <w:t xml:space="preserve"> </w:t>
      </w:r>
      <w:r>
        <w:rPr>
          <w:sz w:val="24"/>
        </w:rPr>
        <w:t>un estudiante de 14 años del Liceo Agrícola y Forestal de Traiguén se quitó la vida debido al bullying que éste sufría en el establecimiento.</w:t>
      </w:r>
    </w:p>
    <w:p w:rsidR="000764A1" w:rsidRDefault="00000000">
      <w:pPr>
        <w:spacing w:before="160" w:line="360" w:lineRule="auto"/>
        <w:ind w:left="102" w:right="116"/>
        <w:jc w:val="both"/>
        <w:rPr>
          <w:sz w:val="24"/>
        </w:rPr>
      </w:pPr>
      <w:r>
        <w:rPr>
          <w:sz w:val="24"/>
        </w:rPr>
        <w:t>Estos casos actuales se suman a los casos anteriores que ocurrieron en la Región Metropolitana el año 2018, como fue el de la estudiante del Nido de Águilas Kathy Winter, quien se suicidó por sufrir acoso escolar y también ciberbullying y los 13 casos de suicidio señalados ese año por la entonces Seremi de Educación, Bárbara Soto.</w:t>
      </w:r>
    </w:p>
    <w:p w:rsidR="000764A1" w:rsidRDefault="000764A1">
      <w:pPr>
        <w:spacing w:line="360" w:lineRule="auto"/>
        <w:jc w:val="both"/>
        <w:rPr>
          <w:sz w:val="24"/>
        </w:rPr>
        <w:sectPr w:rsidR="000764A1">
          <w:pgSz w:w="12240" w:h="15840"/>
          <w:pgMar w:top="2260" w:right="1580" w:bottom="960" w:left="1600" w:header="881" w:footer="766" w:gutter="0"/>
          <w:cols w:space="720"/>
        </w:sectPr>
      </w:pPr>
    </w:p>
    <w:p w:rsidR="000764A1" w:rsidRDefault="000764A1">
      <w:pPr>
        <w:pStyle w:val="Textoindependiente"/>
        <w:rPr>
          <w:i w:val="0"/>
        </w:rPr>
      </w:pPr>
    </w:p>
    <w:p w:rsidR="000764A1" w:rsidRDefault="000764A1">
      <w:pPr>
        <w:pStyle w:val="Textoindependiente"/>
        <w:spacing w:before="166"/>
        <w:rPr>
          <w:i w:val="0"/>
        </w:rPr>
      </w:pPr>
    </w:p>
    <w:p w:rsidR="000764A1" w:rsidRDefault="00000000">
      <w:pPr>
        <w:ind w:left="102"/>
        <w:jc w:val="both"/>
        <w:rPr>
          <w:b/>
          <w:sz w:val="24"/>
        </w:rPr>
      </w:pPr>
      <w:r>
        <w:rPr>
          <w:b/>
          <w:sz w:val="24"/>
        </w:rPr>
        <w:t>OBJETIVO</w:t>
      </w:r>
      <w:r>
        <w:rPr>
          <w:b/>
          <w:spacing w:val="-3"/>
          <w:sz w:val="24"/>
        </w:rPr>
        <w:t xml:space="preserve"> </w:t>
      </w:r>
      <w:r>
        <w:rPr>
          <w:b/>
          <w:sz w:val="24"/>
        </w:rPr>
        <w:t>DEL</w:t>
      </w:r>
      <w:r>
        <w:rPr>
          <w:b/>
          <w:spacing w:val="-3"/>
          <w:sz w:val="24"/>
        </w:rPr>
        <w:t xml:space="preserve"> </w:t>
      </w:r>
      <w:r>
        <w:rPr>
          <w:b/>
          <w:spacing w:val="-2"/>
          <w:sz w:val="24"/>
        </w:rPr>
        <w:t>PROYECTO</w:t>
      </w:r>
    </w:p>
    <w:p w:rsidR="000764A1" w:rsidRDefault="000764A1">
      <w:pPr>
        <w:pStyle w:val="Textoindependiente"/>
        <w:spacing w:before="22"/>
        <w:rPr>
          <w:b/>
          <w:i w:val="0"/>
        </w:rPr>
      </w:pPr>
    </w:p>
    <w:p w:rsidR="000764A1" w:rsidRDefault="00000000">
      <w:pPr>
        <w:spacing w:line="360" w:lineRule="auto"/>
        <w:ind w:left="102" w:right="118"/>
        <w:jc w:val="both"/>
        <w:rPr>
          <w:sz w:val="24"/>
        </w:rPr>
      </w:pPr>
      <w:r>
        <w:rPr>
          <w:sz w:val="24"/>
        </w:rPr>
        <w:t>El objetivo del presente proyecto de ley es modificar el Decreto con Fuerza de</w:t>
      </w:r>
      <w:r>
        <w:rPr>
          <w:spacing w:val="-10"/>
          <w:sz w:val="24"/>
        </w:rPr>
        <w:t xml:space="preserve"> </w:t>
      </w:r>
      <w:r>
        <w:rPr>
          <w:sz w:val="24"/>
        </w:rPr>
        <w:t>Ley</w:t>
      </w:r>
      <w:r>
        <w:rPr>
          <w:spacing w:val="-9"/>
          <w:sz w:val="24"/>
        </w:rPr>
        <w:t xml:space="preserve"> </w:t>
      </w:r>
      <w:r>
        <w:rPr>
          <w:sz w:val="24"/>
        </w:rPr>
        <w:t>N°2</w:t>
      </w:r>
      <w:r>
        <w:rPr>
          <w:spacing w:val="-10"/>
          <w:sz w:val="24"/>
        </w:rPr>
        <w:t xml:space="preserve"> </w:t>
      </w:r>
      <w:r>
        <w:rPr>
          <w:sz w:val="24"/>
        </w:rPr>
        <w:t>que</w:t>
      </w:r>
      <w:r>
        <w:rPr>
          <w:spacing w:val="-6"/>
          <w:sz w:val="24"/>
        </w:rPr>
        <w:t xml:space="preserve"> </w:t>
      </w:r>
      <w:r>
        <w:rPr>
          <w:sz w:val="24"/>
        </w:rPr>
        <w:t>fija</w:t>
      </w:r>
      <w:r>
        <w:rPr>
          <w:spacing w:val="-10"/>
          <w:sz w:val="24"/>
        </w:rPr>
        <w:t xml:space="preserve"> </w:t>
      </w:r>
      <w:r>
        <w:rPr>
          <w:sz w:val="24"/>
        </w:rPr>
        <w:t>el</w:t>
      </w:r>
      <w:r>
        <w:rPr>
          <w:spacing w:val="-6"/>
          <w:sz w:val="24"/>
        </w:rPr>
        <w:t xml:space="preserve"> </w:t>
      </w:r>
      <w:r>
        <w:rPr>
          <w:sz w:val="24"/>
        </w:rPr>
        <w:t>Texto</w:t>
      </w:r>
      <w:r>
        <w:rPr>
          <w:spacing w:val="-8"/>
          <w:sz w:val="24"/>
        </w:rPr>
        <w:t xml:space="preserve"> </w:t>
      </w:r>
      <w:r>
        <w:rPr>
          <w:sz w:val="24"/>
        </w:rPr>
        <w:t>Refundido,</w:t>
      </w:r>
      <w:r>
        <w:rPr>
          <w:spacing w:val="-9"/>
          <w:sz w:val="24"/>
        </w:rPr>
        <w:t xml:space="preserve"> </w:t>
      </w:r>
      <w:r>
        <w:rPr>
          <w:sz w:val="24"/>
        </w:rPr>
        <w:t>Coordinado</w:t>
      </w:r>
      <w:r>
        <w:rPr>
          <w:spacing w:val="-10"/>
          <w:sz w:val="24"/>
        </w:rPr>
        <w:t xml:space="preserve"> </w:t>
      </w:r>
      <w:r>
        <w:rPr>
          <w:sz w:val="24"/>
        </w:rPr>
        <w:t>y</w:t>
      </w:r>
      <w:r>
        <w:rPr>
          <w:spacing w:val="-9"/>
          <w:sz w:val="24"/>
        </w:rPr>
        <w:t xml:space="preserve"> </w:t>
      </w:r>
      <w:r>
        <w:rPr>
          <w:sz w:val="24"/>
        </w:rPr>
        <w:t>Sistematizado</w:t>
      </w:r>
      <w:r>
        <w:rPr>
          <w:spacing w:val="-10"/>
          <w:sz w:val="24"/>
        </w:rPr>
        <w:t xml:space="preserve"> </w:t>
      </w:r>
      <w:r>
        <w:rPr>
          <w:sz w:val="24"/>
        </w:rPr>
        <w:t>de</w:t>
      </w:r>
      <w:r>
        <w:rPr>
          <w:spacing w:val="-9"/>
          <w:sz w:val="24"/>
        </w:rPr>
        <w:t xml:space="preserve"> </w:t>
      </w:r>
      <w:r>
        <w:rPr>
          <w:sz w:val="24"/>
        </w:rPr>
        <w:t>la</w:t>
      </w:r>
      <w:r>
        <w:rPr>
          <w:spacing w:val="-9"/>
          <w:sz w:val="24"/>
        </w:rPr>
        <w:t xml:space="preserve"> </w:t>
      </w:r>
      <w:r>
        <w:rPr>
          <w:spacing w:val="-5"/>
          <w:sz w:val="24"/>
        </w:rPr>
        <w:t>ley</w:t>
      </w:r>
    </w:p>
    <w:p w:rsidR="000764A1" w:rsidRDefault="00000000">
      <w:pPr>
        <w:spacing w:line="360" w:lineRule="auto"/>
        <w:ind w:left="102" w:right="117"/>
        <w:jc w:val="both"/>
        <w:rPr>
          <w:sz w:val="24"/>
        </w:rPr>
      </w:pPr>
      <w:r>
        <w:rPr>
          <w:sz w:val="24"/>
        </w:rPr>
        <w:t>20.370</w:t>
      </w:r>
      <w:r>
        <w:rPr>
          <w:spacing w:val="-4"/>
          <w:sz w:val="24"/>
        </w:rPr>
        <w:t xml:space="preserve"> </w:t>
      </w:r>
      <w:r>
        <w:rPr>
          <w:sz w:val="24"/>
        </w:rPr>
        <w:t>con</w:t>
      </w:r>
      <w:r>
        <w:rPr>
          <w:spacing w:val="-4"/>
          <w:sz w:val="24"/>
        </w:rPr>
        <w:t xml:space="preserve"> </w:t>
      </w:r>
      <w:r>
        <w:rPr>
          <w:sz w:val="24"/>
        </w:rPr>
        <w:t>las</w:t>
      </w:r>
      <w:r>
        <w:rPr>
          <w:spacing w:val="-4"/>
          <w:sz w:val="24"/>
        </w:rPr>
        <w:t xml:space="preserve"> </w:t>
      </w:r>
      <w:r>
        <w:rPr>
          <w:sz w:val="24"/>
        </w:rPr>
        <w:t>Normas</w:t>
      </w:r>
      <w:r>
        <w:rPr>
          <w:spacing w:val="-4"/>
          <w:sz w:val="24"/>
        </w:rPr>
        <w:t xml:space="preserve"> </w:t>
      </w:r>
      <w:r>
        <w:rPr>
          <w:sz w:val="24"/>
        </w:rPr>
        <w:t>no</w:t>
      </w:r>
      <w:r>
        <w:rPr>
          <w:spacing w:val="-4"/>
          <w:sz w:val="24"/>
        </w:rPr>
        <w:t xml:space="preserve"> </w:t>
      </w:r>
      <w:r>
        <w:rPr>
          <w:sz w:val="24"/>
        </w:rPr>
        <w:t>Derogadas</w:t>
      </w:r>
      <w:r>
        <w:rPr>
          <w:spacing w:val="-4"/>
          <w:sz w:val="24"/>
        </w:rPr>
        <w:t xml:space="preserve"> </w:t>
      </w:r>
      <w:r>
        <w:rPr>
          <w:sz w:val="24"/>
        </w:rPr>
        <w:t>del</w:t>
      </w:r>
      <w:r>
        <w:rPr>
          <w:spacing w:val="-4"/>
          <w:sz w:val="24"/>
        </w:rPr>
        <w:t xml:space="preserve"> </w:t>
      </w:r>
      <w:r>
        <w:rPr>
          <w:sz w:val="24"/>
        </w:rPr>
        <w:t>Decreto</w:t>
      </w:r>
      <w:r>
        <w:rPr>
          <w:spacing w:val="-4"/>
          <w:sz w:val="24"/>
        </w:rPr>
        <w:t xml:space="preserve"> </w:t>
      </w:r>
      <w:r>
        <w:rPr>
          <w:sz w:val="24"/>
        </w:rPr>
        <w:t>con</w:t>
      </w:r>
      <w:r>
        <w:rPr>
          <w:spacing w:val="-4"/>
          <w:sz w:val="24"/>
        </w:rPr>
        <w:t xml:space="preserve"> </w:t>
      </w:r>
      <w:r>
        <w:rPr>
          <w:sz w:val="24"/>
        </w:rPr>
        <w:t>Fuerza</w:t>
      </w:r>
      <w:r>
        <w:rPr>
          <w:spacing w:val="-4"/>
          <w:sz w:val="24"/>
        </w:rPr>
        <w:t xml:space="preserve"> </w:t>
      </w:r>
      <w:r>
        <w:rPr>
          <w:sz w:val="24"/>
        </w:rPr>
        <w:t>de</w:t>
      </w:r>
      <w:r>
        <w:rPr>
          <w:spacing w:val="-4"/>
          <w:sz w:val="24"/>
        </w:rPr>
        <w:t xml:space="preserve"> </w:t>
      </w:r>
      <w:r>
        <w:rPr>
          <w:sz w:val="24"/>
        </w:rPr>
        <w:t>Ley</w:t>
      </w:r>
      <w:r>
        <w:rPr>
          <w:spacing w:val="-4"/>
          <w:sz w:val="24"/>
        </w:rPr>
        <w:t xml:space="preserve"> </w:t>
      </w:r>
      <w:r>
        <w:rPr>
          <w:sz w:val="24"/>
        </w:rPr>
        <w:t>N°1</w:t>
      </w:r>
      <w:r>
        <w:rPr>
          <w:spacing w:val="-4"/>
          <w:sz w:val="24"/>
        </w:rPr>
        <w:t xml:space="preserve"> </w:t>
      </w:r>
      <w:r>
        <w:rPr>
          <w:sz w:val="24"/>
        </w:rPr>
        <w:t>de 2005, incorporando normas que regulen y capaciten respecto del acoso escolar o bullying en la comunidad educativa de establecimientos educacionales subvencionados o que reciban aportes del Estado.</w:t>
      </w:r>
    </w:p>
    <w:p w:rsidR="000764A1" w:rsidRDefault="000764A1">
      <w:pPr>
        <w:pStyle w:val="Textoindependiente"/>
        <w:rPr>
          <w:i w:val="0"/>
        </w:rPr>
      </w:pPr>
    </w:p>
    <w:p w:rsidR="000764A1" w:rsidRDefault="000764A1">
      <w:pPr>
        <w:pStyle w:val="Textoindependiente"/>
        <w:spacing w:before="180"/>
        <w:rPr>
          <w:i w:val="0"/>
        </w:rPr>
      </w:pPr>
    </w:p>
    <w:p w:rsidR="000764A1" w:rsidRDefault="00000000">
      <w:pPr>
        <w:spacing w:line="357" w:lineRule="auto"/>
        <w:ind w:left="102" w:right="121"/>
        <w:jc w:val="both"/>
        <w:rPr>
          <w:sz w:val="24"/>
        </w:rPr>
      </w:pPr>
      <w:r>
        <w:rPr>
          <w:sz w:val="24"/>
        </w:rPr>
        <w:t>Es por los fundamentos señalados que venimos en presentar a esta Corporación el siguiente:</w:t>
      </w:r>
    </w:p>
    <w:p w:rsidR="000764A1" w:rsidRDefault="000764A1">
      <w:pPr>
        <w:pStyle w:val="Textoindependiente"/>
        <w:rPr>
          <w:i w:val="0"/>
        </w:rPr>
      </w:pPr>
    </w:p>
    <w:p w:rsidR="000764A1" w:rsidRDefault="000764A1">
      <w:pPr>
        <w:pStyle w:val="Textoindependiente"/>
        <w:spacing w:before="181"/>
        <w:rPr>
          <w:i w:val="0"/>
        </w:rPr>
      </w:pPr>
    </w:p>
    <w:p w:rsidR="000764A1" w:rsidRDefault="00000000">
      <w:pPr>
        <w:spacing w:before="1"/>
        <w:ind w:right="15"/>
        <w:jc w:val="center"/>
        <w:rPr>
          <w:b/>
          <w:sz w:val="24"/>
        </w:rPr>
      </w:pPr>
      <w:r>
        <w:rPr>
          <w:b/>
          <w:sz w:val="24"/>
        </w:rPr>
        <w:t>PROYECTO</w:t>
      </w:r>
      <w:r>
        <w:rPr>
          <w:b/>
          <w:spacing w:val="-1"/>
          <w:sz w:val="24"/>
        </w:rPr>
        <w:t xml:space="preserve"> </w:t>
      </w:r>
      <w:r>
        <w:rPr>
          <w:b/>
          <w:sz w:val="24"/>
        </w:rPr>
        <w:t>DE</w:t>
      </w:r>
      <w:r>
        <w:rPr>
          <w:b/>
          <w:spacing w:val="-1"/>
          <w:sz w:val="24"/>
        </w:rPr>
        <w:t xml:space="preserve"> </w:t>
      </w:r>
      <w:r>
        <w:rPr>
          <w:b/>
          <w:spacing w:val="-5"/>
          <w:sz w:val="24"/>
        </w:rPr>
        <w:t>LEY</w:t>
      </w:r>
    </w:p>
    <w:p w:rsidR="000764A1" w:rsidRDefault="000764A1">
      <w:pPr>
        <w:pStyle w:val="Textoindependiente"/>
        <w:spacing w:before="22"/>
        <w:rPr>
          <w:b/>
          <w:i w:val="0"/>
        </w:rPr>
      </w:pPr>
    </w:p>
    <w:p w:rsidR="000764A1" w:rsidRDefault="00000000">
      <w:pPr>
        <w:spacing w:line="360" w:lineRule="auto"/>
        <w:ind w:left="102" w:right="120"/>
        <w:jc w:val="both"/>
        <w:rPr>
          <w:b/>
          <w:sz w:val="24"/>
        </w:rPr>
      </w:pPr>
      <w:r>
        <w:rPr>
          <w:b/>
          <w:sz w:val="24"/>
        </w:rPr>
        <w:t>Artículo Único: Modifíquese el Decreto con Fuerza de Ley N°2 que fija el Texto Refundido, Coordinado y Sistematizado de la ley 20.370 con las Normas no Derogadas del Decreto con Fuerza de Ley N°1 de 2005:</w:t>
      </w:r>
    </w:p>
    <w:p w:rsidR="000764A1" w:rsidRDefault="00000000">
      <w:pPr>
        <w:spacing w:before="158"/>
        <w:ind w:left="102"/>
        <w:jc w:val="both"/>
        <w:rPr>
          <w:sz w:val="24"/>
        </w:rPr>
      </w:pPr>
      <w:r>
        <w:rPr>
          <w:sz w:val="24"/>
        </w:rPr>
        <w:t>1.-</w:t>
      </w:r>
      <w:r>
        <w:rPr>
          <w:spacing w:val="-3"/>
          <w:sz w:val="24"/>
        </w:rPr>
        <w:t xml:space="preserve"> </w:t>
      </w:r>
      <w:r>
        <w:rPr>
          <w:sz w:val="24"/>
        </w:rPr>
        <w:t>Modificase</w:t>
      </w:r>
      <w:r>
        <w:rPr>
          <w:spacing w:val="-1"/>
          <w:sz w:val="24"/>
        </w:rPr>
        <w:t xml:space="preserve"> </w:t>
      </w:r>
      <w:r>
        <w:rPr>
          <w:sz w:val="24"/>
        </w:rPr>
        <w:t>su</w:t>
      </w:r>
      <w:r>
        <w:rPr>
          <w:spacing w:val="-2"/>
          <w:sz w:val="24"/>
        </w:rPr>
        <w:t xml:space="preserve"> </w:t>
      </w:r>
      <w:r>
        <w:rPr>
          <w:sz w:val="24"/>
        </w:rPr>
        <w:t>artículo</w:t>
      </w:r>
      <w:r>
        <w:rPr>
          <w:spacing w:val="-1"/>
          <w:sz w:val="24"/>
        </w:rPr>
        <w:t xml:space="preserve"> </w:t>
      </w:r>
      <w:r>
        <w:rPr>
          <w:sz w:val="24"/>
        </w:rPr>
        <w:t>15</w:t>
      </w:r>
      <w:r>
        <w:rPr>
          <w:spacing w:val="-1"/>
          <w:sz w:val="24"/>
        </w:rPr>
        <w:t xml:space="preserve"> </w:t>
      </w:r>
      <w:r>
        <w:rPr>
          <w:sz w:val="24"/>
        </w:rPr>
        <w:t>en</w:t>
      </w:r>
      <w:r>
        <w:rPr>
          <w:spacing w:val="-2"/>
          <w:sz w:val="24"/>
        </w:rPr>
        <w:t xml:space="preserve"> </w:t>
      </w:r>
      <w:r>
        <w:rPr>
          <w:sz w:val="24"/>
        </w:rPr>
        <w:t>los</w:t>
      </w:r>
      <w:r>
        <w:rPr>
          <w:spacing w:val="-1"/>
          <w:sz w:val="24"/>
        </w:rPr>
        <w:t xml:space="preserve"> </w:t>
      </w:r>
      <w:r>
        <w:rPr>
          <w:sz w:val="24"/>
        </w:rPr>
        <w:t>siguientes</w:t>
      </w:r>
      <w:r>
        <w:rPr>
          <w:spacing w:val="-1"/>
          <w:sz w:val="24"/>
        </w:rPr>
        <w:t xml:space="preserve"> </w:t>
      </w:r>
      <w:r>
        <w:rPr>
          <w:spacing w:val="-2"/>
          <w:sz w:val="24"/>
        </w:rPr>
        <w:t>sentidos:</w:t>
      </w:r>
    </w:p>
    <w:p w:rsidR="000764A1" w:rsidRDefault="000764A1">
      <w:pPr>
        <w:pStyle w:val="Textoindependiente"/>
        <w:spacing w:before="19"/>
        <w:rPr>
          <w:i w:val="0"/>
        </w:rPr>
      </w:pPr>
    </w:p>
    <w:p w:rsidR="000764A1" w:rsidRDefault="00000000">
      <w:pPr>
        <w:ind w:left="102"/>
        <w:jc w:val="both"/>
        <w:rPr>
          <w:sz w:val="24"/>
        </w:rPr>
      </w:pPr>
      <w:r>
        <w:rPr>
          <w:sz w:val="24"/>
        </w:rPr>
        <w:t>1.1.-</w:t>
      </w:r>
      <w:r>
        <w:rPr>
          <w:spacing w:val="-1"/>
          <w:sz w:val="24"/>
        </w:rPr>
        <w:t xml:space="preserve"> </w:t>
      </w:r>
      <w:r>
        <w:rPr>
          <w:sz w:val="24"/>
        </w:rPr>
        <w:t>Sustituyese</w:t>
      </w:r>
      <w:r>
        <w:rPr>
          <w:spacing w:val="-1"/>
          <w:sz w:val="24"/>
        </w:rPr>
        <w:t xml:space="preserve"> </w:t>
      </w:r>
      <w:r>
        <w:rPr>
          <w:sz w:val="24"/>
        </w:rPr>
        <w:t>su</w:t>
      </w:r>
      <w:r>
        <w:rPr>
          <w:spacing w:val="-1"/>
          <w:sz w:val="24"/>
        </w:rPr>
        <w:t xml:space="preserve"> </w:t>
      </w:r>
      <w:r>
        <w:rPr>
          <w:sz w:val="24"/>
        </w:rPr>
        <w:t>inciso</w:t>
      </w:r>
      <w:r>
        <w:rPr>
          <w:spacing w:val="-1"/>
          <w:sz w:val="24"/>
        </w:rPr>
        <w:t xml:space="preserve"> </w:t>
      </w:r>
      <w:r>
        <w:rPr>
          <w:sz w:val="24"/>
        </w:rPr>
        <w:t>segundo,</w:t>
      </w:r>
      <w:r>
        <w:rPr>
          <w:spacing w:val="-1"/>
          <w:sz w:val="24"/>
        </w:rPr>
        <w:t xml:space="preserve"> </w:t>
      </w:r>
      <w:r>
        <w:rPr>
          <w:sz w:val="24"/>
        </w:rPr>
        <w:t>por</w:t>
      </w:r>
      <w:r>
        <w:rPr>
          <w:spacing w:val="-1"/>
          <w:sz w:val="24"/>
        </w:rPr>
        <w:t xml:space="preserve"> </w:t>
      </w:r>
      <w:r>
        <w:rPr>
          <w:sz w:val="24"/>
        </w:rPr>
        <w:t>uno</w:t>
      </w:r>
      <w:r>
        <w:rPr>
          <w:spacing w:val="-1"/>
          <w:sz w:val="24"/>
        </w:rPr>
        <w:t xml:space="preserve"> </w:t>
      </w:r>
      <w:r>
        <w:rPr>
          <w:sz w:val="24"/>
        </w:rPr>
        <w:t>del</w:t>
      </w:r>
      <w:r>
        <w:rPr>
          <w:spacing w:val="-1"/>
          <w:sz w:val="24"/>
        </w:rPr>
        <w:t xml:space="preserve"> </w:t>
      </w:r>
      <w:r>
        <w:rPr>
          <w:sz w:val="24"/>
        </w:rPr>
        <w:t>siguiente</w:t>
      </w:r>
      <w:r>
        <w:rPr>
          <w:spacing w:val="-1"/>
          <w:sz w:val="24"/>
        </w:rPr>
        <w:t xml:space="preserve"> </w:t>
      </w:r>
      <w:r>
        <w:rPr>
          <w:spacing w:val="-2"/>
          <w:sz w:val="24"/>
        </w:rPr>
        <w:t>tenor:</w:t>
      </w:r>
    </w:p>
    <w:p w:rsidR="000764A1" w:rsidRDefault="000764A1">
      <w:pPr>
        <w:pStyle w:val="Textoindependiente"/>
        <w:spacing w:before="21"/>
        <w:rPr>
          <w:i w:val="0"/>
        </w:rPr>
      </w:pPr>
    </w:p>
    <w:p w:rsidR="000764A1" w:rsidRDefault="00000000">
      <w:pPr>
        <w:pStyle w:val="Textoindependiente"/>
        <w:spacing w:line="360" w:lineRule="auto"/>
        <w:ind w:left="102" w:right="116"/>
        <w:jc w:val="both"/>
        <w:rPr>
          <w:b/>
        </w:rPr>
      </w:pPr>
      <w:r>
        <w:rPr>
          <w:b/>
        </w:rPr>
        <w:t>“En cada establecimiento educacional, deberá existir un Consejo Escolar</w:t>
      </w:r>
      <w:r>
        <w:rPr>
          <w:b/>
          <w:spacing w:val="-21"/>
        </w:rPr>
        <w:t xml:space="preserve"> </w:t>
      </w:r>
      <w:r>
        <w:rPr>
          <w:b/>
        </w:rPr>
        <w:t>que</w:t>
      </w:r>
      <w:r>
        <w:rPr>
          <w:b/>
          <w:spacing w:val="-20"/>
        </w:rPr>
        <w:t xml:space="preserve"> </w:t>
      </w:r>
      <w:r>
        <w:rPr>
          <w:b/>
        </w:rPr>
        <w:t>será</w:t>
      </w:r>
      <w:r>
        <w:rPr>
          <w:b/>
          <w:spacing w:val="-21"/>
        </w:rPr>
        <w:t xml:space="preserve"> </w:t>
      </w:r>
      <w:r>
        <w:rPr>
          <w:b/>
        </w:rPr>
        <w:t>integrado</w:t>
      </w:r>
      <w:r>
        <w:rPr>
          <w:b/>
          <w:spacing w:val="-20"/>
        </w:rPr>
        <w:t xml:space="preserve"> </w:t>
      </w:r>
      <w:r>
        <w:rPr>
          <w:b/>
        </w:rPr>
        <w:t>por</w:t>
      </w:r>
      <w:r>
        <w:rPr>
          <w:b/>
          <w:spacing w:val="-20"/>
        </w:rPr>
        <w:t xml:space="preserve"> </w:t>
      </w:r>
      <w:r>
        <w:rPr>
          <w:b/>
        </w:rPr>
        <w:t>el</w:t>
      </w:r>
      <w:r>
        <w:rPr>
          <w:b/>
          <w:spacing w:val="-21"/>
        </w:rPr>
        <w:t xml:space="preserve"> </w:t>
      </w:r>
      <w:r>
        <w:rPr>
          <w:b/>
        </w:rPr>
        <w:t>presidente</w:t>
      </w:r>
      <w:r>
        <w:rPr>
          <w:b/>
          <w:spacing w:val="-20"/>
        </w:rPr>
        <w:t xml:space="preserve"> </w:t>
      </w:r>
      <w:r>
        <w:rPr>
          <w:b/>
        </w:rPr>
        <w:t>o</w:t>
      </w:r>
      <w:r>
        <w:rPr>
          <w:b/>
          <w:spacing w:val="-21"/>
        </w:rPr>
        <w:t xml:space="preserve"> </w:t>
      </w:r>
      <w:r>
        <w:rPr>
          <w:b/>
        </w:rPr>
        <w:t>la</w:t>
      </w:r>
      <w:r>
        <w:rPr>
          <w:b/>
          <w:spacing w:val="-20"/>
        </w:rPr>
        <w:t xml:space="preserve"> </w:t>
      </w:r>
      <w:r>
        <w:rPr>
          <w:b/>
        </w:rPr>
        <w:t>presidenta</w:t>
      </w:r>
      <w:r>
        <w:rPr>
          <w:b/>
          <w:spacing w:val="-20"/>
        </w:rPr>
        <w:t xml:space="preserve"> </w:t>
      </w:r>
      <w:r>
        <w:rPr>
          <w:b/>
        </w:rPr>
        <w:t>del</w:t>
      </w:r>
      <w:r>
        <w:rPr>
          <w:b/>
          <w:spacing w:val="-21"/>
        </w:rPr>
        <w:t xml:space="preserve"> </w:t>
      </w:r>
      <w:r>
        <w:rPr>
          <w:b/>
        </w:rPr>
        <w:t>Centro de</w:t>
      </w:r>
      <w:r>
        <w:rPr>
          <w:b/>
          <w:spacing w:val="-14"/>
        </w:rPr>
        <w:t xml:space="preserve"> </w:t>
      </w:r>
      <w:r>
        <w:rPr>
          <w:b/>
        </w:rPr>
        <w:t>Estudiantes,</w:t>
      </w:r>
      <w:r>
        <w:rPr>
          <w:b/>
          <w:spacing w:val="-14"/>
        </w:rPr>
        <w:t xml:space="preserve"> </w:t>
      </w:r>
      <w:r>
        <w:rPr>
          <w:b/>
        </w:rPr>
        <w:t>Presidente</w:t>
      </w:r>
      <w:r>
        <w:rPr>
          <w:b/>
          <w:spacing w:val="-14"/>
        </w:rPr>
        <w:t xml:space="preserve"> </w:t>
      </w:r>
      <w:r>
        <w:rPr>
          <w:b/>
        </w:rPr>
        <w:t>o</w:t>
      </w:r>
      <w:r>
        <w:rPr>
          <w:b/>
          <w:spacing w:val="-14"/>
        </w:rPr>
        <w:t xml:space="preserve"> </w:t>
      </w:r>
      <w:r>
        <w:rPr>
          <w:b/>
        </w:rPr>
        <w:t>Presidenta</w:t>
      </w:r>
      <w:r>
        <w:rPr>
          <w:b/>
          <w:spacing w:val="-14"/>
        </w:rPr>
        <w:t xml:space="preserve"> </w:t>
      </w:r>
      <w:r>
        <w:rPr>
          <w:b/>
        </w:rPr>
        <w:t>del</w:t>
      </w:r>
      <w:r>
        <w:rPr>
          <w:b/>
          <w:spacing w:val="-14"/>
        </w:rPr>
        <w:t xml:space="preserve"> </w:t>
      </w:r>
      <w:r>
        <w:rPr>
          <w:b/>
        </w:rPr>
        <w:t>Centro</w:t>
      </w:r>
      <w:r>
        <w:rPr>
          <w:b/>
          <w:spacing w:val="-14"/>
        </w:rPr>
        <w:t xml:space="preserve"> </w:t>
      </w:r>
      <w:r>
        <w:rPr>
          <w:b/>
        </w:rPr>
        <w:t>General</w:t>
      </w:r>
      <w:r>
        <w:rPr>
          <w:b/>
          <w:spacing w:val="-14"/>
        </w:rPr>
        <w:t xml:space="preserve"> </w:t>
      </w:r>
      <w:r>
        <w:rPr>
          <w:b/>
        </w:rPr>
        <w:t>de</w:t>
      </w:r>
      <w:r>
        <w:rPr>
          <w:b/>
          <w:spacing w:val="-14"/>
        </w:rPr>
        <w:t xml:space="preserve"> </w:t>
      </w:r>
      <w:r>
        <w:rPr>
          <w:b/>
        </w:rPr>
        <w:t>Padres, Encargado de Unidad Técnico Pedagógica, Inspector o Inspectora General, Psicólogo o Psicóloga o Representante del Equipo Psicoeducativo</w:t>
      </w:r>
      <w:r>
        <w:rPr>
          <w:b/>
          <w:spacing w:val="40"/>
        </w:rPr>
        <w:t xml:space="preserve">  </w:t>
      </w:r>
      <w:r>
        <w:rPr>
          <w:b/>
        </w:rPr>
        <w:t>y</w:t>
      </w:r>
      <w:r>
        <w:rPr>
          <w:b/>
          <w:spacing w:val="40"/>
        </w:rPr>
        <w:t xml:space="preserve">  </w:t>
      </w:r>
      <w:r>
        <w:rPr>
          <w:b/>
        </w:rPr>
        <w:t>el</w:t>
      </w:r>
      <w:r>
        <w:rPr>
          <w:b/>
          <w:spacing w:val="40"/>
        </w:rPr>
        <w:t xml:space="preserve">  </w:t>
      </w:r>
      <w:r>
        <w:rPr>
          <w:b/>
        </w:rPr>
        <w:t>Director</w:t>
      </w:r>
      <w:r>
        <w:rPr>
          <w:b/>
          <w:spacing w:val="40"/>
        </w:rPr>
        <w:t xml:space="preserve">  </w:t>
      </w:r>
      <w:r>
        <w:rPr>
          <w:b/>
        </w:rPr>
        <w:t>o</w:t>
      </w:r>
      <w:r>
        <w:rPr>
          <w:b/>
          <w:spacing w:val="40"/>
        </w:rPr>
        <w:t xml:space="preserve">  </w:t>
      </w:r>
      <w:r>
        <w:rPr>
          <w:b/>
        </w:rPr>
        <w:t>Directora</w:t>
      </w:r>
      <w:r>
        <w:rPr>
          <w:b/>
          <w:spacing w:val="40"/>
        </w:rPr>
        <w:t xml:space="preserve">  </w:t>
      </w:r>
      <w:r>
        <w:rPr>
          <w:b/>
        </w:rPr>
        <w:t>del</w:t>
      </w:r>
      <w:r>
        <w:rPr>
          <w:b/>
          <w:spacing w:val="40"/>
        </w:rPr>
        <w:t xml:space="preserve">  </w:t>
      </w:r>
      <w:r>
        <w:rPr>
          <w:b/>
        </w:rPr>
        <w:t>establecimiento</w:t>
      </w:r>
    </w:p>
    <w:p w:rsidR="000764A1" w:rsidRDefault="000764A1">
      <w:pPr>
        <w:spacing w:line="360" w:lineRule="auto"/>
        <w:jc w:val="both"/>
        <w:sectPr w:rsidR="000764A1">
          <w:pgSz w:w="12240" w:h="15840"/>
          <w:pgMar w:top="2260" w:right="1580" w:bottom="960" w:left="1600" w:header="881" w:footer="766" w:gutter="0"/>
          <w:cols w:space="720"/>
        </w:sectPr>
      </w:pPr>
    </w:p>
    <w:p w:rsidR="000764A1" w:rsidRDefault="00000000">
      <w:pPr>
        <w:pStyle w:val="Textoindependiente"/>
        <w:spacing w:before="146" w:line="360" w:lineRule="auto"/>
        <w:ind w:left="102" w:right="115"/>
        <w:jc w:val="both"/>
        <w:rPr>
          <w:b/>
        </w:rPr>
      </w:pPr>
      <w:r>
        <w:rPr>
          <w:b/>
        </w:rPr>
        <w:t>educacional. Dicha instancia tendrá como objetivo estimular y canalizar la participación de la comunidad educativa en el proyecto educativo, promover la buena convivencia escolar y prevenir toda forma de violencia física o psicológica, agresiones u hostigamientos, conforme a lo establecido en el Párrafo 3° de este Título, y en las demás</w:t>
      </w:r>
      <w:r>
        <w:rPr>
          <w:b/>
          <w:spacing w:val="-9"/>
        </w:rPr>
        <w:t xml:space="preserve"> </w:t>
      </w:r>
      <w:r>
        <w:rPr>
          <w:b/>
        </w:rPr>
        <w:t>áreas</w:t>
      </w:r>
      <w:r>
        <w:rPr>
          <w:b/>
          <w:spacing w:val="-9"/>
        </w:rPr>
        <w:t xml:space="preserve"> </w:t>
      </w:r>
      <w:r>
        <w:rPr>
          <w:b/>
        </w:rPr>
        <w:t>que</w:t>
      </w:r>
      <w:r>
        <w:rPr>
          <w:b/>
          <w:spacing w:val="-9"/>
        </w:rPr>
        <w:t xml:space="preserve"> </w:t>
      </w:r>
      <w:r>
        <w:rPr>
          <w:b/>
        </w:rPr>
        <w:t>estén</w:t>
      </w:r>
      <w:r>
        <w:rPr>
          <w:b/>
          <w:spacing w:val="-9"/>
        </w:rPr>
        <w:t xml:space="preserve"> </w:t>
      </w:r>
      <w:r>
        <w:rPr>
          <w:b/>
        </w:rPr>
        <w:t>dentro</w:t>
      </w:r>
      <w:r>
        <w:rPr>
          <w:b/>
          <w:spacing w:val="-9"/>
        </w:rPr>
        <w:t xml:space="preserve"> </w:t>
      </w:r>
      <w:r>
        <w:rPr>
          <w:b/>
        </w:rPr>
        <w:t>de</w:t>
      </w:r>
      <w:r>
        <w:rPr>
          <w:b/>
          <w:spacing w:val="-9"/>
        </w:rPr>
        <w:t xml:space="preserve"> </w:t>
      </w:r>
      <w:r>
        <w:rPr>
          <w:b/>
        </w:rPr>
        <w:t>la</w:t>
      </w:r>
      <w:r>
        <w:rPr>
          <w:b/>
          <w:spacing w:val="-9"/>
        </w:rPr>
        <w:t xml:space="preserve"> </w:t>
      </w:r>
      <w:r>
        <w:rPr>
          <w:b/>
        </w:rPr>
        <w:t>esfera</w:t>
      </w:r>
      <w:r>
        <w:rPr>
          <w:b/>
          <w:spacing w:val="-9"/>
        </w:rPr>
        <w:t xml:space="preserve"> </w:t>
      </w:r>
      <w:r>
        <w:rPr>
          <w:b/>
        </w:rPr>
        <w:t>de</w:t>
      </w:r>
      <w:r>
        <w:rPr>
          <w:b/>
          <w:spacing w:val="-9"/>
        </w:rPr>
        <w:t xml:space="preserve"> </w:t>
      </w:r>
      <w:r>
        <w:rPr>
          <w:b/>
        </w:rPr>
        <w:t>sus</w:t>
      </w:r>
      <w:r>
        <w:rPr>
          <w:b/>
          <w:spacing w:val="-9"/>
        </w:rPr>
        <w:t xml:space="preserve"> </w:t>
      </w:r>
      <w:r>
        <w:rPr>
          <w:b/>
        </w:rPr>
        <w:t>competencias.</w:t>
      </w:r>
      <w:r>
        <w:rPr>
          <w:b/>
          <w:spacing w:val="40"/>
        </w:rPr>
        <w:t xml:space="preserve"> </w:t>
      </w:r>
      <w:r>
        <w:rPr>
          <w:b/>
        </w:rPr>
        <w:t>Será responsabilidad de este Consejo, la elaboración, revisión y actualización del Reglamento Interno de Convivencia Escolar, la supervisión de la elaboración y ejecución del Programa Formativo, mantener informada a la Comunidad Educativa y fiscalizar la realización de los procedimientos de denuncia e investigación de situaciones de Acoso Escolar en cualquiera de sus posibilidades.”.</w:t>
      </w:r>
    </w:p>
    <w:p w:rsidR="000764A1" w:rsidRDefault="00000000">
      <w:pPr>
        <w:spacing w:before="162"/>
        <w:ind w:left="102"/>
        <w:jc w:val="both"/>
        <w:rPr>
          <w:sz w:val="24"/>
        </w:rPr>
      </w:pPr>
      <w:r>
        <w:rPr>
          <w:sz w:val="24"/>
        </w:rPr>
        <w:t>1.2.-</w:t>
      </w:r>
      <w:r>
        <w:rPr>
          <w:spacing w:val="-3"/>
          <w:sz w:val="24"/>
        </w:rPr>
        <w:t xml:space="preserve"> </w:t>
      </w:r>
      <w:r>
        <w:rPr>
          <w:sz w:val="24"/>
        </w:rPr>
        <w:t>Intercálase</w:t>
      </w:r>
      <w:r>
        <w:rPr>
          <w:spacing w:val="-2"/>
          <w:sz w:val="24"/>
        </w:rPr>
        <w:t xml:space="preserve"> </w:t>
      </w:r>
      <w:r>
        <w:rPr>
          <w:sz w:val="24"/>
        </w:rPr>
        <w:t>un</w:t>
      </w:r>
      <w:r>
        <w:rPr>
          <w:spacing w:val="-4"/>
          <w:sz w:val="24"/>
        </w:rPr>
        <w:t xml:space="preserve"> </w:t>
      </w:r>
      <w:r>
        <w:rPr>
          <w:sz w:val="24"/>
        </w:rPr>
        <w:t>inciso</w:t>
      </w:r>
      <w:r>
        <w:rPr>
          <w:spacing w:val="-2"/>
          <w:sz w:val="24"/>
        </w:rPr>
        <w:t xml:space="preserve"> </w:t>
      </w:r>
      <w:r>
        <w:rPr>
          <w:sz w:val="24"/>
        </w:rPr>
        <w:t>tercero</w:t>
      </w:r>
      <w:r>
        <w:rPr>
          <w:spacing w:val="-2"/>
          <w:sz w:val="24"/>
        </w:rPr>
        <w:t xml:space="preserve"> </w:t>
      </w:r>
      <w:r>
        <w:rPr>
          <w:sz w:val="24"/>
        </w:rPr>
        <w:t>nuevo</w:t>
      </w:r>
      <w:r>
        <w:rPr>
          <w:spacing w:val="-2"/>
          <w:sz w:val="24"/>
        </w:rPr>
        <w:t xml:space="preserve"> </w:t>
      </w:r>
      <w:r>
        <w:rPr>
          <w:sz w:val="24"/>
        </w:rPr>
        <w:t>del</w:t>
      </w:r>
      <w:r>
        <w:rPr>
          <w:spacing w:val="-2"/>
          <w:sz w:val="24"/>
        </w:rPr>
        <w:t xml:space="preserve"> </w:t>
      </w:r>
      <w:r>
        <w:rPr>
          <w:sz w:val="24"/>
        </w:rPr>
        <w:t>siguiente</w:t>
      </w:r>
      <w:r>
        <w:rPr>
          <w:spacing w:val="-2"/>
          <w:sz w:val="24"/>
        </w:rPr>
        <w:t xml:space="preserve"> tenor:</w:t>
      </w:r>
    </w:p>
    <w:p w:rsidR="000764A1" w:rsidRDefault="000764A1">
      <w:pPr>
        <w:pStyle w:val="Textoindependiente"/>
        <w:spacing w:before="20"/>
        <w:rPr>
          <w:i w:val="0"/>
        </w:rPr>
      </w:pPr>
    </w:p>
    <w:p w:rsidR="000764A1" w:rsidRDefault="00000000">
      <w:pPr>
        <w:pStyle w:val="Textoindependiente"/>
        <w:spacing w:line="360" w:lineRule="auto"/>
        <w:ind w:left="102" w:right="115"/>
        <w:jc w:val="both"/>
        <w:rPr>
          <w:b/>
        </w:rPr>
      </w:pPr>
      <w:r>
        <w:rPr>
          <w:b/>
        </w:rPr>
        <w:t xml:space="preserve">“Todos los establecimientos educacionales regulados en esta ley deberán tener un Encargado de Convivencia Escolar, el cual deberá tener experticia en el área de la psicología o educación. Será </w:t>
      </w:r>
      <w:r>
        <w:rPr>
          <w:b/>
          <w:spacing w:val="-2"/>
        </w:rPr>
        <w:t>responsable</w:t>
      </w:r>
      <w:r>
        <w:rPr>
          <w:b/>
          <w:spacing w:val="-11"/>
        </w:rPr>
        <w:t xml:space="preserve"> </w:t>
      </w:r>
      <w:r>
        <w:rPr>
          <w:b/>
          <w:spacing w:val="-2"/>
        </w:rPr>
        <w:t>de</w:t>
      </w:r>
      <w:r>
        <w:rPr>
          <w:b/>
          <w:spacing w:val="-11"/>
        </w:rPr>
        <w:t xml:space="preserve"> </w:t>
      </w:r>
      <w:r>
        <w:rPr>
          <w:b/>
          <w:spacing w:val="-2"/>
        </w:rPr>
        <w:t>la</w:t>
      </w:r>
      <w:r>
        <w:rPr>
          <w:b/>
          <w:spacing w:val="-11"/>
        </w:rPr>
        <w:t xml:space="preserve"> </w:t>
      </w:r>
      <w:r>
        <w:rPr>
          <w:b/>
          <w:spacing w:val="-2"/>
        </w:rPr>
        <w:t>implementación</w:t>
      </w:r>
      <w:r>
        <w:rPr>
          <w:b/>
          <w:spacing w:val="-11"/>
        </w:rPr>
        <w:t xml:space="preserve"> </w:t>
      </w:r>
      <w:r>
        <w:rPr>
          <w:b/>
          <w:spacing w:val="-2"/>
        </w:rPr>
        <w:t>de</w:t>
      </w:r>
      <w:r>
        <w:rPr>
          <w:b/>
          <w:spacing w:val="-13"/>
        </w:rPr>
        <w:t xml:space="preserve"> </w:t>
      </w:r>
      <w:r>
        <w:rPr>
          <w:b/>
          <w:spacing w:val="-2"/>
        </w:rPr>
        <w:t>todas</w:t>
      </w:r>
      <w:r>
        <w:rPr>
          <w:b/>
          <w:spacing w:val="-11"/>
        </w:rPr>
        <w:t xml:space="preserve"> </w:t>
      </w:r>
      <w:r>
        <w:rPr>
          <w:b/>
          <w:spacing w:val="-2"/>
        </w:rPr>
        <w:t>las</w:t>
      </w:r>
      <w:r>
        <w:rPr>
          <w:b/>
          <w:spacing w:val="-11"/>
        </w:rPr>
        <w:t xml:space="preserve"> </w:t>
      </w:r>
      <w:r>
        <w:rPr>
          <w:b/>
          <w:spacing w:val="-2"/>
        </w:rPr>
        <w:t>medidas</w:t>
      </w:r>
      <w:r>
        <w:rPr>
          <w:b/>
          <w:spacing w:val="-13"/>
        </w:rPr>
        <w:t xml:space="preserve"> </w:t>
      </w:r>
      <w:r>
        <w:rPr>
          <w:b/>
          <w:spacing w:val="-2"/>
        </w:rPr>
        <w:t>que</w:t>
      </w:r>
      <w:r>
        <w:rPr>
          <w:b/>
          <w:spacing w:val="-11"/>
        </w:rPr>
        <w:t xml:space="preserve"> </w:t>
      </w:r>
      <w:r>
        <w:rPr>
          <w:b/>
          <w:spacing w:val="-2"/>
        </w:rPr>
        <w:t xml:space="preserve">determine </w:t>
      </w:r>
      <w:r>
        <w:rPr>
          <w:b/>
        </w:rPr>
        <w:t xml:space="preserve">el Consejo Escolar y que deberán constar en un Plan de Gestión </w:t>
      </w:r>
      <w:r>
        <w:rPr>
          <w:b/>
          <w:spacing w:val="-2"/>
        </w:rPr>
        <w:t>Anual”.</w:t>
      </w:r>
    </w:p>
    <w:p w:rsidR="000764A1" w:rsidRDefault="000764A1">
      <w:pPr>
        <w:pStyle w:val="Textoindependiente"/>
        <w:rPr>
          <w:b/>
        </w:rPr>
      </w:pPr>
    </w:p>
    <w:p w:rsidR="000764A1" w:rsidRDefault="000764A1">
      <w:pPr>
        <w:pStyle w:val="Textoindependiente"/>
        <w:spacing w:before="180"/>
        <w:rPr>
          <w:b/>
        </w:rPr>
      </w:pPr>
    </w:p>
    <w:p w:rsidR="000764A1" w:rsidRDefault="00000000">
      <w:pPr>
        <w:ind w:left="102"/>
        <w:jc w:val="both"/>
        <w:rPr>
          <w:sz w:val="24"/>
        </w:rPr>
      </w:pPr>
      <w:r>
        <w:rPr>
          <w:sz w:val="24"/>
        </w:rPr>
        <w:t>2.-</w:t>
      </w:r>
      <w:r>
        <w:rPr>
          <w:spacing w:val="-2"/>
          <w:sz w:val="24"/>
        </w:rPr>
        <w:t xml:space="preserve"> </w:t>
      </w:r>
      <w:r>
        <w:rPr>
          <w:sz w:val="24"/>
        </w:rPr>
        <w:t>Agregase</w:t>
      </w:r>
      <w:r>
        <w:rPr>
          <w:spacing w:val="-1"/>
          <w:sz w:val="24"/>
        </w:rPr>
        <w:t xml:space="preserve"> </w:t>
      </w:r>
      <w:r>
        <w:rPr>
          <w:sz w:val="24"/>
        </w:rPr>
        <w:t>al</w:t>
      </w:r>
      <w:r>
        <w:rPr>
          <w:spacing w:val="-1"/>
          <w:sz w:val="24"/>
        </w:rPr>
        <w:t xml:space="preserve"> </w:t>
      </w:r>
      <w:r>
        <w:rPr>
          <w:sz w:val="24"/>
        </w:rPr>
        <w:t>final</w:t>
      </w:r>
      <w:r>
        <w:rPr>
          <w:spacing w:val="-1"/>
          <w:sz w:val="24"/>
        </w:rPr>
        <w:t xml:space="preserve"> </w:t>
      </w:r>
      <w:r>
        <w:rPr>
          <w:sz w:val="24"/>
        </w:rPr>
        <w:t>del</w:t>
      </w:r>
      <w:r>
        <w:rPr>
          <w:spacing w:val="-1"/>
          <w:sz w:val="24"/>
        </w:rPr>
        <w:t xml:space="preserve"> </w:t>
      </w:r>
      <w:r>
        <w:rPr>
          <w:sz w:val="24"/>
        </w:rPr>
        <w:t>artículo</w:t>
      </w:r>
      <w:r>
        <w:rPr>
          <w:spacing w:val="-1"/>
          <w:sz w:val="24"/>
        </w:rPr>
        <w:t xml:space="preserve"> </w:t>
      </w:r>
      <w:r>
        <w:rPr>
          <w:sz w:val="24"/>
        </w:rPr>
        <w:t>16</w:t>
      </w:r>
      <w:r>
        <w:rPr>
          <w:spacing w:val="-1"/>
          <w:sz w:val="24"/>
        </w:rPr>
        <w:t xml:space="preserve"> </w:t>
      </w:r>
      <w:r>
        <w:rPr>
          <w:sz w:val="24"/>
        </w:rPr>
        <w:t>B</w:t>
      </w:r>
      <w:r>
        <w:rPr>
          <w:spacing w:val="-1"/>
          <w:sz w:val="24"/>
        </w:rPr>
        <w:t xml:space="preserve"> </w:t>
      </w:r>
      <w:r>
        <w:rPr>
          <w:sz w:val="24"/>
        </w:rPr>
        <w:t>los</w:t>
      </w:r>
      <w:r>
        <w:rPr>
          <w:spacing w:val="-1"/>
          <w:sz w:val="24"/>
        </w:rPr>
        <w:t xml:space="preserve"> </w:t>
      </w:r>
      <w:r>
        <w:rPr>
          <w:sz w:val="24"/>
        </w:rPr>
        <w:t>siguientes</w:t>
      </w:r>
      <w:r>
        <w:rPr>
          <w:spacing w:val="-1"/>
          <w:sz w:val="24"/>
        </w:rPr>
        <w:t xml:space="preserve"> </w:t>
      </w:r>
      <w:r>
        <w:rPr>
          <w:sz w:val="24"/>
        </w:rPr>
        <w:t>incisos</w:t>
      </w:r>
      <w:r>
        <w:rPr>
          <w:spacing w:val="-1"/>
          <w:sz w:val="24"/>
        </w:rPr>
        <w:t xml:space="preserve"> </w:t>
      </w:r>
      <w:r>
        <w:rPr>
          <w:spacing w:val="-2"/>
          <w:sz w:val="24"/>
        </w:rPr>
        <w:t>nuevos:</w:t>
      </w:r>
    </w:p>
    <w:p w:rsidR="000764A1" w:rsidRDefault="000764A1">
      <w:pPr>
        <w:pStyle w:val="Textoindependiente"/>
        <w:spacing w:before="17"/>
        <w:rPr>
          <w:i w:val="0"/>
        </w:rPr>
      </w:pPr>
    </w:p>
    <w:p w:rsidR="000764A1" w:rsidRDefault="00000000">
      <w:pPr>
        <w:pStyle w:val="Textoindependiente"/>
        <w:spacing w:line="360" w:lineRule="auto"/>
        <w:ind w:left="102" w:right="115" w:firstLine="81"/>
        <w:jc w:val="both"/>
        <w:rPr>
          <w:b/>
        </w:rPr>
      </w:pPr>
      <w:r>
        <w:rPr>
          <w:b/>
        </w:rPr>
        <w:t>“La o las víctimas, padres, apoderados, estudiantes, profesionales y asistentes de la educación, equipos docentes y directivos de los establecimientos</w:t>
      </w:r>
      <w:r>
        <w:rPr>
          <w:b/>
          <w:spacing w:val="-4"/>
        </w:rPr>
        <w:t xml:space="preserve"> </w:t>
      </w:r>
      <w:r>
        <w:rPr>
          <w:b/>
        </w:rPr>
        <w:t>educacionales</w:t>
      </w:r>
      <w:r>
        <w:rPr>
          <w:b/>
          <w:spacing w:val="-4"/>
        </w:rPr>
        <w:t xml:space="preserve"> </w:t>
      </w:r>
      <w:r>
        <w:rPr>
          <w:b/>
        </w:rPr>
        <w:t>tienen</w:t>
      </w:r>
      <w:r>
        <w:rPr>
          <w:b/>
          <w:spacing w:val="-4"/>
        </w:rPr>
        <w:t xml:space="preserve"> </w:t>
      </w:r>
      <w:r>
        <w:rPr>
          <w:b/>
        </w:rPr>
        <w:t>la</w:t>
      </w:r>
      <w:r>
        <w:rPr>
          <w:b/>
          <w:spacing w:val="-4"/>
        </w:rPr>
        <w:t xml:space="preserve"> </w:t>
      </w:r>
      <w:r>
        <w:rPr>
          <w:b/>
        </w:rPr>
        <w:t>obligación</w:t>
      </w:r>
      <w:r>
        <w:rPr>
          <w:b/>
          <w:spacing w:val="-4"/>
        </w:rPr>
        <w:t xml:space="preserve"> </w:t>
      </w:r>
      <w:r>
        <w:rPr>
          <w:b/>
        </w:rPr>
        <w:t>de</w:t>
      </w:r>
      <w:r>
        <w:rPr>
          <w:b/>
          <w:spacing w:val="-6"/>
        </w:rPr>
        <w:t xml:space="preserve"> </w:t>
      </w:r>
      <w:r>
        <w:rPr>
          <w:b/>
        </w:rPr>
        <w:t>denunciar</w:t>
      </w:r>
      <w:r>
        <w:rPr>
          <w:b/>
          <w:spacing w:val="-4"/>
        </w:rPr>
        <w:t xml:space="preserve"> </w:t>
      </w:r>
      <w:r>
        <w:rPr>
          <w:b/>
        </w:rPr>
        <w:t>los hechos</w:t>
      </w:r>
      <w:r>
        <w:rPr>
          <w:b/>
          <w:spacing w:val="-12"/>
        </w:rPr>
        <w:t xml:space="preserve"> </w:t>
      </w:r>
      <w:r>
        <w:rPr>
          <w:b/>
        </w:rPr>
        <w:t>de</w:t>
      </w:r>
      <w:r>
        <w:rPr>
          <w:b/>
          <w:spacing w:val="-12"/>
        </w:rPr>
        <w:t xml:space="preserve"> </w:t>
      </w:r>
      <w:r>
        <w:rPr>
          <w:b/>
        </w:rPr>
        <w:t>acoso</w:t>
      </w:r>
      <w:r>
        <w:rPr>
          <w:b/>
          <w:spacing w:val="-12"/>
        </w:rPr>
        <w:t xml:space="preserve"> </w:t>
      </w:r>
      <w:r>
        <w:rPr>
          <w:b/>
        </w:rPr>
        <w:t>escolar</w:t>
      </w:r>
      <w:r>
        <w:rPr>
          <w:b/>
          <w:spacing w:val="-12"/>
        </w:rPr>
        <w:t xml:space="preserve"> </w:t>
      </w:r>
      <w:r>
        <w:rPr>
          <w:b/>
        </w:rPr>
        <w:t>de</w:t>
      </w:r>
      <w:r>
        <w:rPr>
          <w:b/>
          <w:spacing w:val="-12"/>
        </w:rPr>
        <w:t xml:space="preserve"> </w:t>
      </w:r>
      <w:r>
        <w:rPr>
          <w:b/>
        </w:rPr>
        <w:t>los</w:t>
      </w:r>
      <w:r>
        <w:rPr>
          <w:b/>
          <w:spacing w:val="-12"/>
        </w:rPr>
        <w:t xml:space="preserve"> </w:t>
      </w:r>
      <w:r>
        <w:rPr>
          <w:b/>
        </w:rPr>
        <w:t>cuales</w:t>
      </w:r>
      <w:r>
        <w:rPr>
          <w:b/>
          <w:spacing w:val="-15"/>
        </w:rPr>
        <w:t xml:space="preserve"> </w:t>
      </w:r>
      <w:r>
        <w:rPr>
          <w:b/>
        </w:rPr>
        <w:t>tomen</w:t>
      </w:r>
      <w:r>
        <w:rPr>
          <w:b/>
          <w:spacing w:val="-12"/>
        </w:rPr>
        <w:t xml:space="preserve"> </w:t>
      </w:r>
      <w:r>
        <w:rPr>
          <w:b/>
        </w:rPr>
        <w:t>conocimiento.</w:t>
      </w:r>
      <w:r>
        <w:rPr>
          <w:b/>
          <w:spacing w:val="-11"/>
        </w:rPr>
        <w:t xml:space="preserve"> </w:t>
      </w:r>
      <w:r>
        <w:rPr>
          <w:b/>
        </w:rPr>
        <w:t>En</w:t>
      </w:r>
      <w:r>
        <w:rPr>
          <w:b/>
          <w:spacing w:val="-12"/>
        </w:rPr>
        <w:t xml:space="preserve"> </w:t>
      </w:r>
      <w:r>
        <w:rPr>
          <w:b/>
        </w:rPr>
        <w:t>caso</w:t>
      </w:r>
      <w:r>
        <w:rPr>
          <w:b/>
          <w:spacing w:val="-12"/>
        </w:rPr>
        <w:t xml:space="preserve"> </w:t>
      </w:r>
      <w:r>
        <w:rPr>
          <w:b/>
        </w:rPr>
        <w:t>de que</w:t>
      </w:r>
      <w:r>
        <w:rPr>
          <w:b/>
          <w:spacing w:val="49"/>
        </w:rPr>
        <w:t xml:space="preserve"> </w:t>
      </w:r>
      <w:r>
        <w:rPr>
          <w:b/>
        </w:rPr>
        <w:t>terceros</w:t>
      </w:r>
      <w:r>
        <w:rPr>
          <w:b/>
          <w:spacing w:val="51"/>
        </w:rPr>
        <w:t xml:space="preserve"> </w:t>
      </w:r>
      <w:r>
        <w:rPr>
          <w:b/>
        </w:rPr>
        <w:t>que</w:t>
      </w:r>
      <w:r>
        <w:rPr>
          <w:b/>
          <w:spacing w:val="51"/>
        </w:rPr>
        <w:t xml:space="preserve"> </w:t>
      </w:r>
      <w:r>
        <w:rPr>
          <w:b/>
        </w:rPr>
        <w:t>tuvieren</w:t>
      </w:r>
      <w:r>
        <w:rPr>
          <w:b/>
          <w:spacing w:val="51"/>
        </w:rPr>
        <w:t xml:space="preserve"> </w:t>
      </w:r>
      <w:r>
        <w:rPr>
          <w:b/>
        </w:rPr>
        <w:t>conocimiento</w:t>
      </w:r>
      <w:r>
        <w:rPr>
          <w:b/>
          <w:spacing w:val="51"/>
        </w:rPr>
        <w:t xml:space="preserve"> </w:t>
      </w:r>
      <w:r>
        <w:rPr>
          <w:b/>
        </w:rPr>
        <w:t>de</w:t>
      </w:r>
      <w:r>
        <w:rPr>
          <w:b/>
          <w:spacing w:val="52"/>
        </w:rPr>
        <w:t xml:space="preserve"> </w:t>
      </w:r>
      <w:r>
        <w:rPr>
          <w:b/>
        </w:rPr>
        <w:t>hechos</w:t>
      </w:r>
      <w:r>
        <w:rPr>
          <w:b/>
          <w:spacing w:val="51"/>
        </w:rPr>
        <w:t xml:space="preserve"> </w:t>
      </w:r>
      <w:r>
        <w:rPr>
          <w:b/>
        </w:rPr>
        <w:t>constitutivos</w:t>
      </w:r>
      <w:r>
        <w:rPr>
          <w:b/>
          <w:spacing w:val="52"/>
        </w:rPr>
        <w:t xml:space="preserve"> </w:t>
      </w:r>
      <w:r>
        <w:rPr>
          <w:b/>
          <w:spacing w:val="-5"/>
        </w:rPr>
        <w:t>de</w:t>
      </w:r>
    </w:p>
    <w:p w:rsidR="000764A1" w:rsidRDefault="000764A1">
      <w:pPr>
        <w:spacing w:line="360" w:lineRule="auto"/>
        <w:jc w:val="both"/>
        <w:sectPr w:rsidR="000764A1">
          <w:pgSz w:w="12240" w:h="15840"/>
          <w:pgMar w:top="2260" w:right="1580" w:bottom="960" w:left="1600" w:header="881" w:footer="766" w:gutter="0"/>
          <w:cols w:space="720"/>
        </w:sectPr>
      </w:pPr>
    </w:p>
    <w:p w:rsidR="000764A1" w:rsidRDefault="00000000">
      <w:pPr>
        <w:pStyle w:val="Textoindependiente"/>
        <w:spacing w:before="146" w:line="360" w:lineRule="auto"/>
        <w:ind w:left="102" w:right="115"/>
        <w:jc w:val="both"/>
        <w:rPr>
          <w:b/>
        </w:rPr>
      </w:pPr>
      <w:r>
        <w:rPr>
          <w:b/>
        </w:rPr>
        <w:t>acoso</w:t>
      </w:r>
      <w:r>
        <w:rPr>
          <w:b/>
          <w:spacing w:val="-9"/>
        </w:rPr>
        <w:t xml:space="preserve"> </w:t>
      </w:r>
      <w:r>
        <w:rPr>
          <w:b/>
        </w:rPr>
        <w:t>escolar</w:t>
      </w:r>
      <w:r>
        <w:rPr>
          <w:b/>
          <w:spacing w:val="-9"/>
        </w:rPr>
        <w:t xml:space="preserve"> </w:t>
      </w:r>
      <w:r>
        <w:rPr>
          <w:b/>
        </w:rPr>
        <w:t>y</w:t>
      </w:r>
      <w:r>
        <w:rPr>
          <w:b/>
          <w:spacing w:val="-9"/>
        </w:rPr>
        <w:t xml:space="preserve"> </w:t>
      </w:r>
      <w:r>
        <w:rPr>
          <w:b/>
        </w:rPr>
        <w:t>no</w:t>
      </w:r>
      <w:r>
        <w:rPr>
          <w:b/>
          <w:spacing w:val="-6"/>
        </w:rPr>
        <w:t xml:space="preserve"> </w:t>
      </w:r>
      <w:r>
        <w:rPr>
          <w:b/>
        </w:rPr>
        <w:t>realicen</w:t>
      </w:r>
      <w:r>
        <w:rPr>
          <w:b/>
          <w:spacing w:val="-9"/>
        </w:rPr>
        <w:t xml:space="preserve"> </w:t>
      </w:r>
      <w:r>
        <w:rPr>
          <w:b/>
        </w:rPr>
        <w:t>la</w:t>
      </w:r>
      <w:r>
        <w:rPr>
          <w:b/>
          <w:spacing w:val="-9"/>
        </w:rPr>
        <w:t xml:space="preserve"> </w:t>
      </w:r>
      <w:r>
        <w:rPr>
          <w:b/>
        </w:rPr>
        <w:t>denuncia</w:t>
      </w:r>
      <w:r>
        <w:rPr>
          <w:b/>
          <w:spacing w:val="-9"/>
        </w:rPr>
        <w:t xml:space="preserve"> </w:t>
      </w:r>
      <w:r>
        <w:rPr>
          <w:b/>
        </w:rPr>
        <w:t>respectiva</w:t>
      </w:r>
      <w:r>
        <w:rPr>
          <w:b/>
          <w:spacing w:val="-9"/>
        </w:rPr>
        <w:t xml:space="preserve"> </w:t>
      </w:r>
      <w:r>
        <w:rPr>
          <w:b/>
        </w:rPr>
        <w:t>serán</w:t>
      </w:r>
      <w:r>
        <w:rPr>
          <w:b/>
          <w:spacing w:val="-7"/>
        </w:rPr>
        <w:t xml:space="preserve"> </w:t>
      </w:r>
      <w:r>
        <w:rPr>
          <w:b/>
        </w:rPr>
        <w:t>culpables</w:t>
      </w:r>
      <w:r>
        <w:rPr>
          <w:b/>
          <w:spacing w:val="-9"/>
        </w:rPr>
        <w:t xml:space="preserve"> </w:t>
      </w:r>
      <w:r>
        <w:rPr>
          <w:b/>
        </w:rPr>
        <w:t xml:space="preserve">en los mismos términos que señala el artículo 177 del Código Procesal </w:t>
      </w:r>
      <w:r>
        <w:rPr>
          <w:b/>
          <w:spacing w:val="-2"/>
        </w:rPr>
        <w:t>Penal.</w:t>
      </w:r>
    </w:p>
    <w:p w:rsidR="000764A1" w:rsidRDefault="00000000">
      <w:pPr>
        <w:pStyle w:val="Textoindependiente"/>
        <w:spacing w:before="160" w:line="360" w:lineRule="auto"/>
        <w:ind w:left="102" w:right="115"/>
        <w:jc w:val="both"/>
        <w:rPr>
          <w:b/>
        </w:rPr>
      </w:pPr>
      <w:r>
        <w:rPr>
          <w:b/>
        </w:rPr>
        <w:t>Toda</w:t>
      </w:r>
      <w:r>
        <w:rPr>
          <w:b/>
          <w:spacing w:val="-6"/>
        </w:rPr>
        <w:t xml:space="preserve"> </w:t>
      </w:r>
      <w:r>
        <w:rPr>
          <w:b/>
        </w:rPr>
        <w:t>denuncia</w:t>
      </w:r>
      <w:r>
        <w:rPr>
          <w:b/>
          <w:spacing w:val="-6"/>
        </w:rPr>
        <w:t xml:space="preserve"> </w:t>
      </w:r>
      <w:r>
        <w:rPr>
          <w:b/>
        </w:rPr>
        <w:t>hecha</w:t>
      </w:r>
      <w:r>
        <w:rPr>
          <w:b/>
          <w:spacing w:val="-6"/>
        </w:rPr>
        <w:t xml:space="preserve"> </w:t>
      </w:r>
      <w:r>
        <w:rPr>
          <w:b/>
        </w:rPr>
        <w:t>por</w:t>
      </w:r>
      <w:r>
        <w:rPr>
          <w:b/>
          <w:spacing w:val="-6"/>
        </w:rPr>
        <w:t xml:space="preserve"> </w:t>
      </w:r>
      <w:r>
        <w:rPr>
          <w:b/>
        </w:rPr>
        <w:t>un</w:t>
      </w:r>
      <w:r>
        <w:rPr>
          <w:b/>
          <w:spacing w:val="-5"/>
        </w:rPr>
        <w:t xml:space="preserve"> </w:t>
      </w:r>
      <w:r>
        <w:rPr>
          <w:b/>
        </w:rPr>
        <w:t>niño,</w:t>
      </w:r>
      <w:r>
        <w:rPr>
          <w:b/>
          <w:spacing w:val="-6"/>
        </w:rPr>
        <w:t xml:space="preserve"> </w:t>
      </w:r>
      <w:r>
        <w:rPr>
          <w:b/>
        </w:rPr>
        <w:t>niña</w:t>
      </w:r>
      <w:r>
        <w:rPr>
          <w:b/>
          <w:spacing w:val="-6"/>
        </w:rPr>
        <w:t xml:space="preserve"> </w:t>
      </w:r>
      <w:r>
        <w:rPr>
          <w:b/>
        </w:rPr>
        <w:t>o</w:t>
      </w:r>
      <w:r>
        <w:rPr>
          <w:b/>
          <w:spacing w:val="-6"/>
        </w:rPr>
        <w:t xml:space="preserve"> </w:t>
      </w:r>
      <w:r>
        <w:rPr>
          <w:b/>
        </w:rPr>
        <w:t>adolescente</w:t>
      </w:r>
      <w:r>
        <w:rPr>
          <w:b/>
          <w:spacing w:val="-6"/>
        </w:rPr>
        <w:t xml:space="preserve"> </w:t>
      </w:r>
      <w:r>
        <w:rPr>
          <w:b/>
        </w:rPr>
        <w:t>deberá</w:t>
      </w:r>
      <w:r>
        <w:rPr>
          <w:b/>
          <w:spacing w:val="-6"/>
        </w:rPr>
        <w:t xml:space="preserve"> </w:t>
      </w:r>
      <w:r>
        <w:rPr>
          <w:b/>
        </w:rPr>
        <w:t>ser</w:t>
      </w:r>
      <w:r>
        <w:rPr>
          <w:b/>
          <w:spacing w:val="-6"/>
        </w:rPr>
        <w:t xml:space="preserve"> </w:t>
      </w:r>
      <w:r>
        <w:rPr>
          <w:b/>
        </w:rPr>
        <w:t xml:space="preserve">bajo confidencialidad de su identidad. Será responsabilidad del establecimiento implementar un sistema que garantice dicho </w:t>
      </w:r>
      <w:r>
        <w:rPr>
          <w:b/>
          <w:spacing w:val="-2"/>
        </w:rPr>
        <w:t>requerimiento.</w:t>
      </w:r>
    </w:p>
    <w:p w:rsidR="000764A1" w:rsidRDefault="00000000">
      <w:pPr>
        <w:pStyle w:val="Textoindependiente"/>
        <w:spacing w:before="161" w:line="360" w:lineRule="auto"/>
        <w:ind w:left="102" w:right="115"/>
        <w:jc w:val="both"/>
        <w:rPr>
          <w:b/>
        </w:rPr>
      </w:pPr>
      <w:r>
        <w:rPr>
          <w:b/>
        </w:rPr>
        <w:t>Una vez probados los hechos denunciados, el o los victimarios y el o las víctimas deberán iniciar un tratamiento psicológico de carácter obligatorio. El o los victimarios no podrán asistir al establecimiento, pudiendo retornar a clases después de que asistan a la segunda sesión con el profesional y con un plan de trabajo para tratar su problema de agresividad, el cual será informado al Consejo Escolar del establecimiento educacional. Entre el inicio del tratamiento y la segunda sesión no podrán pasar más de quince días hábiles.</w:t>
      </w:r>
    </w:p>
    <w:p w:rsidR="000764A1" w:rsidRDefault="00000000">
      <w:pPr>
        <w:pStyle w:val="Textoindependiente"/>
        <w:spacing w:before="162" w:line="360" w:lineRule="auto"/>
        <w:ind w:left="102" w:right="115"/>
        <w:jc w:val="both"/>
        <w:rPr>
          <w:b/>
        </w:rPr>
      </w:pPr>
      <w:r>
        <w:rPr>
          <w:b/>
        </w:rPr>
        <w:t xml:space="preserve">Durante el proceso de investigación, el establecimiento educacional </w:t>
      </w:r>
      <w:r>
        <w:rPr>
          <w:b/>
          <w:spacing w:val="-2"/>
        </w:rPr>
        <w:t>deberá</w:t>
      </w:r>
      <w:r>
        <w:rPr>
          <w:b/>
          <w:spacing w:val="-13"/>
        </w:rPr>
        <w:t xml:space="preserve"> </w:t>
      </w:r>
      <w:r>
        <w:rPr>
          <w:b/>
          <w:spacing w:val="-2"/>
        </w:rPr>
        <w:t>adoptar</w:t>
      </w:r>
      <w:r>
        <w:rPr>
          <w:b/>
          <w:spacing w:val="-13"/>
        </w:rPr>
        <w:t xml:space="preserve"> </w:t>
      </w:r>
      <w:r>
        <w:rPr>
          <w:b/>
          <w:spacing w:val="-2"/>
        </w:rPr>
        <w:t>las</w:t>
      </w:r>
      <w:r>
        <w:rPr>
          <w:b/>
          <w:spacing w:val="-15"/>
        </w:rPr>
        <w:t xml:space="preserve"> </w:t>
      </w:r>
      <w:r>
        <w:rPr>
          <w:b/>
          <w:spacing w:val="-2"/>
        </w:rPr>
        <w:t>medidas</w:t>
      </w:r>
      <w:r>
        <w:rPr>
          <w:b/>
          <w:spacing w:val="-13"/>
        </w:rPr>
        <w:t xml:space="preserve"> </w:t>
      </w:r>
      <w:r>
        <w:rPr>
          <w:b/>
          <w:spacing w:val="-2"/>
        </w:rPr>
        <w:t>necesarias</w:t>
      </w:r>
      <w:r>
        <w:rPr>
          <w:b/>
          <w:spacing w:val="-13"/>
        </w:rPr>
        <w:t xml:space="preserve"> </w:t>
      </w:r>
      <w:r>
        <w:rPr>
          <w:b/>
          <w:spacing w:val="-2"/>
        </w:rPr>
        <w:t>para</w:t>
      </w:r>
      <w:r>
        <w:rPr>
          <w:b/>
          <w:spacing w:val="-13"/>
        </w:rPr>
        <w:t xml:space="preserve"> </w:t>
      </w:r>
      <w:r>
        <w:rPr>
          <w:b/>
          <w:spacing w:val="-2"/>
        </w:rPr>
        <w:t>que</w:t>
      </w:r>
      <w:r>
        <w:rPr>
          <w:b/>
          <w:spacing w:val="-13"/>
        </w:rPr>
        <w:t xml:space="preserve"> </w:t>
      </w:r>
      <w:r>
        <w:rPr>
          <w:b/>
          <w:spacing w:val="-2"/>
        </w:rPr>
        <w:t>no</w:t>
      </w:r>
      <w:r>
        <w:rPr>
          <w:b/>
          <w:spacing w:val="-13"/>
        </w:rPr>
        <w:t xml:space="preserve"> </w:t>
      </w:r>
      <w:r>
        <w:rPr>
          <w:b/>
          <w:spacing w:val="-2"/>
        </w:rPr>
        <w:t>exista</w:t>
      </w:r>
      <w:r>
        <w:rPr>
          <w:b/>
          <w:spacing w:val="-13"/>
        </w:rPr>
        <w:t xml:space="preserve"> </w:t>
      </w:r>
      <w:r>
        <w:rPr>
          <w:b/>
          <w:spacing w:val="-2"/>
        </w:rPr>
        <w:t>ningún</w:t>
      </w:r>
      <w:r>
        <w:rPr>
          <w:b/>
          <w:spacing w:val="-10"/>
        </w:rPr>
        <w:t xml:space="preserve"> </w:t>
      </w:r>
      <w:r>
        <w:rPr>
          <w:b/>
          <w:spacing w:val="-2"/>
        </w:rPr>
        <w:t xml:space="preserve">tipo </w:t>
      </w:r>
      <w:r>
        <w:rPr>
          <w:b/>
        </w:rPr>
        <w:t>de contacto entre víctimas y victimarios.</w:t>
      </w:r>
    </w:p>
    <w:p w:rsidR="000764A1" w:rsidRDefault="00000000">
      <w:pPr>
        <w:pStyle w:val="Textoindependiente"/>
        <w:spacing w:before="161" w:line="360" w:lineRule="auto"/>
        <w:ind w:left="102" w:right="115"/>
        <w:jc w:val="both"/>
        <w:rPr>
          <w:b/>
        </w:rPr>
      </w:pPr>
      <w:r>
        <w:rPr>
          <w:b/>
        </w:rPr>
        <w:t>Si las autoridades del establecimiento no adoptaren las medidas correctivas, pedagógicas o disciplinarias que su propio Reglamento disponga, podrán ser sancionadas de conformidad con lo previsto en el inciso primero del artículo 16 de este cuerpo legal”.</w:t>
      </w:r>
    </w:p>
    <w:p w:rsidR="000764A1" w:rsidRDefault="00000000">
      <w:pPr>
        <w:spacing w:before="160" w:line="360" w:lineRule="auto"/>
        <w:ind w:left="102" w:right="116"/>
        <w:jc w:val="both"/>
        <w:rPr>
          <w:sz w:val="24"/>
        </w:rPr>
      </w:pPr>
      <w:r>
        <w:rPr>
          <w:sz w:val="24"/>
        </w:rPr>
        <w:t>3.-</w:t>
      </w:r>
      <w:r>
        <w:rPr>
          <w:spacing w:val="-9"/>
          <w:sz w:val="24"/>
        </w:rPr>
        <w:t xml:space="preserve"> </w:t>
      </w:r>
      <w:r>
        <w:rPr>
          <w:sz w:val="24"/>
        </w:rPr>
        <w:t>Intercálanse</w:t>
      </w:r>
      <w:r>
        <w:rPr>
          <w:spacing w:val="-11"/>
          <w:sz w:val="24"/>
        </w:rPr>
        <w:t xml:space="preserve"> </w:t>
      </w:r>
      <w:r>
        <w:rPr>
          <w:sz w:val="24"/>
        </w:rPr>
        <w:t>en</w:t>
      </w:r>
      <w:r>
        <w:rPr>
          <w:spacing w:val="-9"/>
          <w:sz w:val="24"/>
        </w:rPr>
        <w:t xml:space="preserve"> </w:t>
      </w:r>
      <w:r>
        <w:rPr>
          <w:sz w:val="24"/>
        </w:rPr>
        <w:t>su</w:t>
      </w:r>
      <w:r>
        <w:rPr>
          <w:spacing w:val="-9"/>
          <w:sz w:val="24"/>
        </w:rPr>
        <w:t xml:space="preserve"> </w:t>
      </w:r>
      <w:r>
        <w:rPr>
          <w:sz w:val="24"/>
        </w:rPr>
        <w:t>artículo</w:t>
      </w:r>
      <w:r>
        <w:rPr>
          <w:spacing w:val="-9"/>
          <w:sz w:val="24"/>
        </w:rPr>
        <w:t xml:space="preserve"> </w:t>
      </w:r>
      <w:r>
        <w:rPr>
          <w:sz w:val="24"/>
        </w:rPr>
        <w:t>16</w:t>
      </w:r>
      <w:r>
        <w:rPr>
          <w:spacing w:val="-9"/>
          <w:sz w:val="24"/>
        </w:rPr>
        <w:t xml:space="preserve"> </w:t>
      </w:r>
      <w:r>
        <w:rPr>
          <w:sz w:val="24"/>
        </w:rPr>
        <w:t>D</w:t>
      </w:r>
      <w:r>
        <w:rPr>
          <w:spacing w:val="-9"/>
          <w:sz w:val="24"/>
        </w:rPr>
        <w:t xml:space="preserve"> </w:t>
      </w:r>
      <w:r>
        <w:rPr>
          <w:sz w:val="24"/>
        </w:rPr>
        <w:t>los</w:t>
      </w:r>
      <w:r>
        <w:rPr>
          <w:spacing w:val="-9"/>
          <w:sz w:val="24"/>
        </w:rPr>
        <w:t xml:space="preserve"> </w:t>
      </w:r>
      <w:r>
        <w:rPr>
          <w:sz w:val="24"/>
        </w:rPr>
        <w:t>siguientes</w:t>
      </w:r>
      <w:r>
        <w:rPr>
          <w:spacing w:val="-9"/>
          <w:sz w:val="24"/>
        </w:rPr>
        <w:t xml:space="preserve"> </w:t>
      </w:r>
      <w:r>
        <w:rPr>
          <w:sz w:val="24"/>
        </w:rPr>
        <w:t>incisos</w:t>
      </w:r>
      <w:r>
        <w:rPr>
          <w:spacing w:val="-9"/>
          <w:sz w:val="24"/>
        </w:rPr>
        <w:t xml:space="preserve"> </w:t>
      </w:r>
      <w:r>
        <w:rPr>
          <w:sz w:val="24"/>
        </w:rPr>
        <w:t>segundo</w:t>
      </w:r>
      <w:r>
        <w:rPr>
          <w:spacing w:val="-9"/>
          <w:sz w:val="24"/>
        </w:rPr>
        <w:t xml:space="preserve"> </w:t>
      </w:r>
      <w:r>
        <w:rPr>
          <w:sz w:val="24"/>
        </w:rPr>
        <w:t>y</w:t>
      </w:r>
      <w:r>
        <w:rPr>
          <w:spacing w:val="-9"/>
          <w:sz w:val="24"/>
        </w:rPr>
        <w:t xml:space="preserve"> </w:t>
      </w:r>
      <w:r>
        <w:rPr>
          <w:sz w:val="24"/>
        </w:rPr>
        <w:t xml:space="preserve">tercero </w:t>
      </w:r>
      <w:r>
        <w:rPr>
          <w:spacing w:val="-2"/>
          <w:sz w:val="24"/>
        </w:rPr>
        <w:t>nuevos:</w:t>
      </w:r>
    </w:p>
    <w:p w:rsidR="000764A1" w:rsidRDefault="00000000">
      <w:pPr>
        <w:pStyle w:val="Textoindependiente"/>
        <w:spacing w:before="158" w:line="360" w:lineRule="auto"/>
        <w:ind w:left="102" w:right="121"/>
        <w:jc w:val="both"/>
        <w:rPr>
          <w:b/>
        </w:rPr>
      </w:pPr>
      <w:r>
        <w:rPr>
          <w:b/>
        </w:rPr>
        <w:t>“De igual forma, revestirá especial gravedad la violencia física o psicológica,</w:t>
      </w:r>
      <w:r>
        <w:rPr>
          <w:b/>
          <w:spacing w:val="53"/>
          <w:w w:val="150"/>
        </w:rPr>
        <w:t xml:space="preserve"> </w:t>
      </w:r>
      <w:r>
        <w:rPr>
          <w:b/>
        </w:rPr>
        <w:t>acoso</w:t>
      </w:r>
      <w:r>
        <w:rPr>
          <w:b/>
          <w:spacing w:val="54"/>
          <w:w w:val="150"/>
        </w:rPr>
        <w:t xml:space="preserve"> </w:t>
      </w:r>
      <w:r>
        <w:rPr>
          <w:b/>
        </w:rPr>
        <w:t>u</w:t>
      </w:r>
      <w:r>
        <w:rPr>
          <w:b/>
          <w:spacing w:val="53"/>
          <w:w w:val="150"/>
        </w:rPr>
        <w:t xml:space="preserve"> </w:t>
      </w:r>
      <w:r>
        <w:rPr>
          <w:b/>
        </w:rPr>
        <w:t>hostigamiento</w:t>
      </w:r>
      <w:r>
        <w:rPr>
          <w:b/>
          <w:spacing w:val="56"/>
          <w:w w:val="150"/>
        </w:rPr>
        <w:t xml:space="preserve"> </w:t>
      </w:r>
      <w:r>
        <w:rPr>
          <w:b/>
        </w:rPr>
        <w:t>o</w:t>
      </w:r>
      <w:r>
        <w:rPr>
          <w:b/>
          <w:spacing w:val="53"/>
          <w:w w:val="150"/>
        </w:rPr>
        <w:t xml:space="preserve"> </w:t>
      </w:r>
      <w:r>
        <w:rPr>
          <w:b/>
        </w:rPr>
        <w:t>cualquier</w:t>
      </w:r>
      <w:r>
        <w:rPr>
          <w:b/>
          <w:spacing w:val="54"/>
          <w:w w:val="150"/>
        </w:rPr>
        <w:t xml:space="preserve"> </w:t>
      </w:r>
      <w:r>
        <w:rPr>
          <w:b/>
        </w:rPr>
        <w:t>acto</w:t>
      </w:r>
      <w:r>
        <w:rPr>
          <w:b/>
          <w:spacing w:val="56"/>
          <w:w w:val="150"/>
        </w:rPr>
        <w:t xml:space="preserve"> </w:t>
      </w:r>
      <w:r>
        <w:rPr>
          <w:b/>
        </w:rPr>
        <w:t>que</w:t>
      </w:r>
      <w:r>
        <w:rPr>
          <w:b/>
          <w:spacing w:val="53"/>
          <w:w w:val="150"/>
        </w:rPr>
        <w:t xml:space="preserve"> </w:t>
      </w:r>
      <w:r>
        <w:rPr>
          <w:b/>
          <w:spacing w:val="-2"/>
        </w:rPr>
        <w:t>genere</w:t>
      </w:r>
    </w:p>
    <w:p w:rsidR="000764A1" w:rsidRDefault="000764A1">
      <w:pPr>
        <w:spacing w:line="360" w:lineRule="auto"/>
        <w:jc w:val="both"/>
        <w:sectPr w:rsidR="000764A1">
          <w:pgSz w:w="12240" w:h="15840"/>
          <w:pgMar w:top="2260" w:right="1580" w:bottom="960" w:left="1600" w:header="881" w:footer="766" w:gutter="0"/>
          <w:cols w:space="720"/>
        </w:sectPr>
      </w:pPr>
    </w:p>
    <w:p w:rsidR="000764A1" w:rsidRDefault="00000000">
      <w:pPr>
        <w:pStyle w:val="Textoindependiente"/>
        <w:spacing w:before="146" w:line="360" w:lineRule="auto"/>
        <w:ind w:left="102" w:right="115"/>
        <w:jc w:val="both"/>
        <w:rPr>
          <w:b/>
        </w:rPr>
      </w:pPr>
      <w:r>
        <w:rPr>
          <w:b/>
        </w:rPr>
        <w:t>menoscabo en contra de un estudiante que sea cometido por otro estudiante integrante de la comunidad educativa.</w:t>
      </w:r>
    </w:p>
    <w:p w:rsidR="000764A1" w:rsidRDefault="00000000">
      <w:pPr>
        <w:pStyle w:val="Textoindependiente"/>
        <w:spacing w:before="161" w:line="360" w:lineRule="auto"/>
        <w:ind w:left="102" w:right="117"/>
        <w:jc w:val="both"/>
        <w:rPr>
          <w:b/>
        </w:rPr>
      </w:pPr>
      <w:r>
        <w:rPr>
          <w:b/>
        </w:rPr>
        <w:t>Una vez realizada la denuncia de acoso por la víctima o por las personas señaladas en el inciso cuarto del presente artículo, victimario y víctima deben iniciar obligatoriamente un tratamiento psicológico. El victimario será sancionado con la suspensión de asistir</w:t>
      </w:r>
      <w:r>
        <w:rPr>
          <w:b/>
          <w:spacing w:val="-6"/>
        </w:rPr>
        <w:t xml:space="preserve"> </w:t>
      </w:r>
      <w:r>
        <w:rPr>
          <w:b/>
        </w:rPr>
        <w:t>al</w:t>
      </w:r>
      <w:r>
        <w:rPr>
          <w:b/>
          <w:spacing w:val="-6"/>
        </w:rPr>
        <w:t xml:space="preserve"> </w:t>
      </w:r>
      <w:r>
        <w:rPr>
          <w:b/>
        </w:rPr>
        <w:t>establecimiento,</w:t>
      </w:r>
      <w:r>
        <w:rPr>
          <w:b/>
          <w:spacing w:val="-6"/>
        </w:rPr>
        <w:t xml:space="preserve"> </w:t>
      </w:r>
      <w:r>
        <w:rPr>
          <w:b/>
        </w:rPr>
        <w:t>pudiendo</w:t>
      </w:r>
      <w:r>
        <w:rPr>
          <w:b/>
          <w:spacing w:val="-6"/>
        </w:rPr>
        <w:t xml:space="preserve"> </w:t>
      </w:r>
      <w:r>
        <w:rPr>
          <w:b/>
        </w:rPr>
        <w:t>retornar</w:t>
      </w:r>
      <w:r>
        <w:rPr>
          <w:b/>
          <w:spacing w:val="-6"/>
        </w:rPr>
        <w:t xml:space="preserve"> </w:t>
      </w:r>
      <w:r>
        <w:rPr>
          <w:b/>
        </w:rPr>
        <w:t>a</w:t>
      </w:r>
      <w:r>
        <w:rPr>
          <w:b/>
          <w:spacing w:val="-6"/>
        </w:rPr>
        <w:t xml:space="preserve"> </w:t>
      </w:r>
      <w:r>
        <w:rPr>
          <w:b/>
        </w:rPr>
        <w:t>clases</w:t>
      </w:r>
      <w:r>
        <w:rPr>
          <w:b/>
          <w:spacing w:val="-6"/>
        </w:rPr>
        <w:t xml:space="preserve"> </w:t>
      </w:r>
      <w:r>
        <w:rPr>
          <w:b/>
        </w:rPr>
        <w:t>después</w:t>
      </w:r>
      <w:r>
        <w:rPr>
          <w:b/>
          <w:spacing w:val="-6"/>
        </w:rPr>
        <w:t xml:space="preserve"> </w:t>
      </w:r>
      <w:r>
        <w:rPr>
          <w:b/>
        </w:rPr>
        <w:t>de</w:t>
      </w:r>
      <w:r>
        <w:rPr>
          <w:b/>
          <w:spacing w:val="-6"/>
        </w:rPr>
        <w:t xml:space="preserve"> </w:t>
      </w:r>
      <w:r>
        <w:rPr>
          <w:b/>
        </w:rPr>
        <w:t>que asista a segunda sesión con el profesional y con un plan de trabajo, el cual será informado al Encargado o equipo de convivencia del establecimiento educacional.”</w:t>
      </w:r>
    </w:p>
    <w:p w:rsidR="000764A1" w:rsidRDefault="00000000">
      <w:pPr>
        <w:spacing w:before="162"/>
        <w:ind w:left="102"/>
        <w:jc w:val="both"/>
        <w:rPr>
          <w:sz w:val="24"/>
        </w:rPr>
      </w:pPr>
      <w:r>
        <w:rPr>
          <w:sz w:val="24"/>
        </w:rPr>
        <w:t>4.-</w:t>
      </w:r>
      <w:r>
        <w:rPr>
          <w:spacing w:val="-3"/>
          <w:sz w:val="24"/>
        </w:rPr>
        <w:t xml:space="preserve"> </w:t>
      </w:r>
      <w:r>
        <w:rPr>
          <w:sz w:val="24"/>
        </w:rPr>
        <w:t>Agréganse</w:t>
      </w:r>
      <w:r>
        <w:rPr>
          <w:spacing w:val="-1"/>
          <w:sz w:val="24"/>
        </w:rPr>
        <w:t xml:space="preserve"> </w:t>
      </w:r>
      <w:r>
        <w:rPr>
          <w:sz w:val="24"/>
        </w:rPr>
        <w:t>al</w:t>
      </w:r>
      <w:r>
        <w:rPr>
          <w:spacing w:val="-1"/>
          <w:sz w:val="24"/>
        </w:rPr>
        <w:t xml:space="preserve"> </w:t>
      </w:r>
      <w:r>
        <w:rPr>
          <w:sz w:val="24"/>
        </w:rPr>
        <w:t>final</w:t>
      </w:r>
      <w:r>
        <w:rPr>
          <w:spacing w:val="-1"/>
          <w:sz w:val="24"/>
        </w:rPr>
        <w:t xml:space="preserve"> </w:t>
      </w:r>
      <w:r>
        <w:rPr>
          <w:sz w:val="24"/>
        </w:rPr>
        <w:t>del</w:t>
      </w:r>
      <w:r>
        <w:rPr>
          <w:spacing w:val="-1"/>
          <w:sz w:val="24"/>
        </w:rPr>
        <w:t xml:space="preserve"> </w:t>
      </w:r>
      <w:r>
        <w:rPr>
          <w:sz w:val="24"/>
        </w:rPr>
        <w:t>artículo</w:t>
      </w:r>
      <w:r>
        <w:rPr>
          <w:spacing w:val="-1"/>
          <w:sz w:val="24"/>
        </w:rPr>
        <w:t xml:space="preserve"> </w:t>
      </w:r>
      <w:r>
        <w:rPr>
          <w:sz w:val="24"/>
        </w:rPr>
        <w:t>16</w:t>
      </w:r>
      <w:r>
        <w:rPr>
          <w:spacing w:val="-1"/>
          <w:sz w:val="24"/>
        </w:rPr>
        <w:t xml:space="preserve"> </w:t>
      </w:r>
      <w:r>
        <w:rPr>
          <w:sz w:val="24"/>
        </w:rPr>
        <w:t>E,</w:t>
      </w:r>
      <w:r>
        <w:rPr>
          <w:spacing w:val="-1"/>
          <w:sz w:val="24"/>
        </w:rPr>
        <w:t xml:space="preserve"> </w:t>
      </w:r>
      <w:r>
        <w:rPr>
          <w:sz w:val="24"/>
        </w:rPr>
        <w:t>los</w:t>
      </w:r>
      <w:r>
        <w:rPr>
          <w:spacing w:val="-1"/>
          <w:sz w:val="24"/>
        </w:rPr>
        <w:t xml:space="preserve"> </w:t>
      </w:r>
      <w:r>
        <w:rPr>
          <w:sz w:val="24"/>
        </w:rPr>
        <w:t>siguientes</w:t>
      </w:r>
      <w:r>
        <w:rPr>
          <w:spacing w:val="-1"/>
          <w:sz w:val="24"/>
        </w:rPr>
        <w:t xml:space="preserve"> </w:t>
      </w:r>
      <w:r>
        <w:rPr>
          <w:sz w:val="24"/>
        </w:rPr>
        <w:t>incisos</w:t>
      </w:r>
      <w:r>
        <w:rPr>
          <w:spacing w:val="-1"/>
          <w:sz w:val="24"/>
        </w:rPr>
        <w:t xml:space="preserve"> </w:t>
      </w:r>
      <w:r>
        <w:rPr>
          <w:spacing w:val="-2"/>
          <w:sz w:val="24"/>
        </w:rPr>
        <w:t>nuevos:</w:t>
      </w:r>
    </w:p>
    <w:p w:rsidR="000764A1" w:rsidRDefault="000764A1">
      <w:pPr>
        <w:pStyle w:val="Textoindependiente"/>
        <w:spacing w:before="17"/>
        <w:rPr>
          <w:i w:val="0"/>
        </w:rPr>
      </w:pPr>
    </w:p>
    <w:p w:rsidR="000764A1" w:rsidRDefault="00000000">
      <w:pPr>
        <w:pStyle w:val="Textoindependiente"/>
        <w:spacing w:line="360" w:lineRule="auto"/>
        <w:ind w:left="102" w:right="115"/>
        <w:jc w:val="both"/>
        <w:rPr>
          <w:b/>
        </w:rPr>
      </w:pPr>
      <w:r>
        <w:rPr>
          <w:b/>
        </w:rPr>
        <w:t xml:space="preserve">“Será obligación por parte de los establecimientos educacionales subvencionados o que recibe aportes del Estado, realizar talleres y/o jornadas sobre acoso escolar para estudiantes, apoderados, profesores, directores y todo miembro de la comunidad educativa, diferenciados para cada ciclo, a lo menos una vez por semestre escolar, debiendo enviar un informe a la comunidad escolar con los resultados de dichos talleres y/o jornadas una vez finalizados. Estas actividades deberán ser parte de un Programa Formativo Anual que contribuya a generar una salud mental positiva y la creación de ambientes de convivencia basados en el respeto y comunicación </w:t>
      </w:r>
      <w:r>
        <w:rPr>
          <w:b/>
          <w:spacing w:val="-2"/>
        </w:rPr>
        <w:t>efectiva.</w:t>
      </w:r>
    </w:p>
    <w:p w:rsidR="000764A1" w:rsidRDefault="00000000">
      <w:pPr>
        <w:pStyle w:val="Textoindependiente"/>
        <w:spacing w:before="163" w:line="360" w:lineRule="auto"/>
        <w:ind w:left="102" w:right="115"/>
        <w:jc w:val="both"/>
        <w:rPr>
          <w:b/>
        </w:rPr>
      </w:pPr>
      <w:r>
        <w:rPr>
          <w:b/>
        </w:rPr>
        <w:t>Las capacitaciones para las personas que trabajan en los establecimientos educacionales, como también para los padres y apoderados deben ser dictadas por organizaciones o profesionales con experiencia acreditable en materia de acoso escolar, relaciones humanas,</w:t>
      </w:r>
      <w:r>
        <w:rPr>
          <w:b/>
          <w:spacing w:val="-11"/>
        </w:rPr>
        <w:t xml:space="preserve"> </w:t>
      </w:r>
      <w:r>
        <w:rPr>
          <w:b/>
        </w:rPr>
        <w:t>comunicación,</w:t>
      </w:r>
      <w:r>
        <w:rPr>
          <w:b/>
          <w:spacing w:val="-11"/>
        </w:rPr>
        <w:t xml:space="preserve"> </w:t>
      </w:r>
      <w:r>
        <w:rPr>
          <w:b/>
        </w:rPr>
        <w:t>gestión</w:t>
      </w:r>
      <w:r>
        <w:rPr>
          <w:b/>
          <w:spacing w:val="-10"/>
        </w:rPr>
        <w:t xml:space="preserve"> </w:t>
      </w:r>
      <w:r>
        <w:rPr>
          <w:b/>
        </w:rPr>
        <w:t>emocional,</w:t>
      </w:r>
      <w:r>
        <w:rPr>
          <w:b/>
          <w:spacing w:val="-11"/>
        </w:rPr>
        <w:t xml:space="preserve"> </w:t>
      </w:r>
      <w:r>
        <w:rPr>
          <w:b/>
        </w:rPr>
        <w:t>trabajo</w:t>
      </w:r>
      <w:r>
        <w:rPr>
          <w:b/>
          <w:spacing w:val="-11"/>
        </w:rPr>
        <w:t xml:space="preserve"> </w:t>
      </w:r>
      <w:r>
        <w:rPr>
          <w:b/>
        </w:rPr>
        <w:t>en</w:t>
      </w:r>
      <w:r>
        <w:rPr>
          <w:b/>
          <w:spacing w:val="-10"/>
        </w:rPr>
        <w:t xml:space="preserve"> </w:t>
      </w:r>
      <w:r>
        <w:rPr>
          <w:b/>
        </w:rPr>
        <w:t>equipo,</w:t>
      </w:r>
      <w:r>
        <w:rPr>
          <w:b/>
          <w:spacing w:val="-11"/>
        </w:rPr>
        <w:t xml:space="preserve"> </w:t>
      </w:r>
      <w:r>
        <w:rPr>
          <w:b/>
        </w:rPr>
        <w:t>etc.</w:t>
      </w:r>
      <w:r>
        <w:rPr>
          <w:b/>
          <w:spacing w:val="-10"/>
        </w:rPr>
        <w:t xml:space="preserve"> </w:t>
      </w:r>
      <w:r>
        <w:rPr>
          <w:b/>
          <w:spacing w:val="-5"/>
        </w:rPr>
        <w:t>El</w:t>
      </w:r>
    </w:p>
    <w:p w:rsidR="000764A1" w:rsidRDefault="000764A1">
      <w:pPr>
        <w:spacing w:line="360" w:lineRule="auto"/>
        <w:jc w:val="both"/>
        <w:sectPr w:rsidR="000764A1">
          <w:pgSz w:w="12240" w:h="15840"/>
          <w:pgMar w:top="2260" w:right="1580" w:bottom="960" w:left="1600" w:header="881" w:footer="766" w:gutter="0"/>
          <w:cols w:space="720"/>
        </w:sectPr>
      </w:pPr>
    </w:p>
    <w:p w:rsidR="000764A1" w:rsidRDefault="00000000">
      <w:pPr>
        <w:pStyle w:val="Textoindependiente"/>
        <w:spacing w:before="146" w:line="360" w:lineRule="auto"/>
        <w:ind w:left="102" w:right="117"/>
        <w:jc w:val="both"/>
        <w:rPr>
          <w:b/>
        </w:rPr>
      </w:pPr>
      <w:r>
        <w:rPr>
          <w:b/>
        </w:rPr>
        <w:t>Programa Formativo debe contemplar las siguientes áreas de desarrollo: Psicología del Acoso Escolar, Gestión y Resolución de Conflictos, Contención Emocional, Comunicación Efectiva, Marco Legal</w:t>
      </w:r>
      <w:r>
        <w:rPr>
          <w:b/>
          <w:spacing w:val="-2"/>
        </w:rPr>
        <w:t xml:space="preserve"> </w:t>
      </w:r>
      <w:r>
        <w:rPr>
          <w:b/>
        </w:rPr>
        <w:t>del</w:t>
      </w:r>
      <w:r>
        <w:rPr>
          <w:b/>
          <w:spacing w:val="-2"/>
        </w:rPr>
        <w:t xml:space="preserve"> </w:t>
      </w:r>
      <w:r>
        <w:rPr>
          <w:b/>
        </w:rPr>
        <w:t>Acoso</w:t>
      </w:r>
      <w:r>
        <w:rPr>
          <w:b/>
          <w:spacing w:val="-2"/>
        </w:rPr>
        <w:t xml:space="preserve"> </w:t>
      </w:r>
      <w:r>
        <w:rPr>
          <w:b/>
        </w:rPr>
        <w:t>Escolar</w:t>
      </w:r>
      <w:r>
        <w:rPr>
          <w:b/>
          <w:spacing w:val="-1"/>
        </w:rPr>
        <w:t xml:space="preserve"> </w:t>
      </w:r>
      <w:r>
        <w:rPr>
          <w:b/>
        </w:rPr>
        <w:t>y</w:t>
      </w:r>
      <w:r>
        <w:rPr>
          <w:b/>
          <w:spacing w:val="-2"/>
        </w:rPr>
        <w:t xml:space="preserve"> </w:t>
      </w:r>
      <w:r>
        <w:rPr>
          <w:b/>
        </w:rPr>
        <w:t>Autogestión</w:t>
      </w:r>
      <w:r>
        <w:rPr>
          <w:b/>
          <w:spacing w:val="-2"/>
        </w:rPr>
        <w:t xml:space="preserve"> </w:t>
      </w:r>
      <w:r>
        <w:rPr>
          <w:b/>
        </w:rPr>
        <w:t>Emocional.</w:t>
      </w:r>
      <w:r>
        <w:rPr>
          <w:b/>
          <w:spacing w:val="40"/>
        </w:rPr>
        <w:t xml:space="preserve"> </w:t>
      </w:r>
      <w:r>
        <w:rPr>
          <w:b/>
        </w:rPr>
        <w:t>Se</w:t>
      </w:r>
      <w:r>
        <w:rPr>
          <w:b/>
          <w:spacing w:val="-2"/>
        </w:rPr>
        <w:t xml:space="preserve"> </w:t>
      </w:r>
      <w:r>
        <w:rPr>
          <w:b/>
        </w:rPr>
        <w:t>deberá</w:t>
      </w:r>
      <w:r>
        <w:rPr>
          <w:b/>
          <w:spacing w:val="-2"/>
        </w:rPr>
        <w:t xml:space="preserve"> </w:t>
      </w:r>
      <w:r>
        <w:rPr>
          <w:b/>
        </w:rPr>
        <w:t>realizar a lo menos una actividad al mes, tanto para trabajadores del establecimiento educacional como para padres y apoderados de forma diferenciada y durante todo el periodo escolar.</w:t>
      </w:r>
    </w:p>
    <w:p w:rsidR="000764A1" w:rsidRDefault="00000000">
      <w:pPr>
        <w:pStyle w:val="Textoindependiente"/>
        <w:spacing w:before="163" w:line="360" w:lineRule="auto"/>
        <w:ind w:left="102" w:right="115"/>
        <w:jc w:val="both"/>
        <w:rPr>
          <w:b/>
        </w:rPr>
      </w:pPr>
      <w:r>
        <w:rPr>
          <w:b/>
        </w:rPr>
        <w:t>El establecimiento educacional deberá entregar el Programa Formativo en los primeros diez días hábiles del mes de noviembre de cada año a la Superintendencia de Educación. La ejecución del programa</w:t>
      </w:r>
      <w:r>
        <w:rPr>
          <w:b/>
          <w:spacing w:val="-9"/>
        </w:rPr>
        <w:t xml:space="preserve"> </w:t>
      </w:r>
      <w:r>
        <w:rPr>
          <w:b/>
        </w:rPr>
        <w:t>deberá</w:t>
      </w:r>
      <w:r>
        <w:rPr>
          <w:b/>
          <w:spacing w:val="-9"/>
        </w:rPr>
        <w:t xml:space="preserve"> </w:t>
      </w:r>
      <w:r>
        <w:rPr>
          <w:b/>
        </w:rPr>
        <w:t>iniciar</w:t>
      </w:r>
      <w:r>
        <w:rPr>
          <w:b/>
          <w:spacing w:val="-9"/>
        </w:rPr>
        <w:t xml:space="preserve"> </w:t>
      </w:r>
      <w:r>
        <w:rPr>
          <w:b/>
        </w:rPr>
        <w:t>los</w:t>
      </w:r>
      <w:r>
        <w:rPr>
          <w:b/>
          <w:spacing w:val="-9"/>
        </w:rPr>
        <w:t xml:space="preserve"> </w:t>
      </w:r>
      <w:r>
        <w:rPr>
          <w:b/>
        </w:rPr>
        <w:t>primeros</w:t>
      </w:r>
      <w:r>
        <w:rPr>
          <w:b/>
          <w:spacing w:val="-7"/>
        </w:rPr>
        <w:t xml:space="preserve"> </w:t>
      </w:r>
      <w:r>
        <w:rPr>
          <w:b/>
        </w:rPr>
        <w:t>cinco</w:t>
      </w:r>
      <w:r>
        <w:rPr>
          <w:b/>
          <w:spacing w:val="-9"/>
        </w:rPr>
        <w:t xml:space="preserve"> </w:t>
      </w:r>
      <w:r>
        <w:rPr>
          <w:b/>
        </w:rPr>
        <w:t>días</w:t>
      </w:r>
      <w:r>
        <w:rPr>
          <w:b/>
          <w:spacing w:val="-7"/>
        </w:rPr>
        <w:t xml:space="preserve"> </w:t>
      </w:r>
      <w:r>
        <w:rPr>
          <w:b/>
        </w:rPr>
        <w:t>hábiles</w:t>
      </w:r>
      <w:r>
        <w:rPr>
          <w:b/>
          <w:spacing w:val="-7"/>
        </w:rPr>
        <w:t xml:space="preserve"> </w:t>
      </w:r>
      <w:r>
        <w:rPr>
          <w:b/>
        </w:rPr>
        <w:t>siguientes</w:t>
      </w:r>
      <w:r>
        <w:rPr>
          <w:b/>
          <w:spacing w:val="-9"/>
        </w:rPr>
        <w:t xml:space="preserve"> </w:t>
      </w:r>
      <w:r>
        <w:rPr>
          <w:b/>
        </w:rPr>
        <w:t>al inicio de clases en el mes de marzo con una reunión de padres y apoderados para exponer el Programa Formativo Anual.</w:t>
      </w:r>
    </w:p>
    <w:p w:rsidR="000764A1" w:rsidRDefault="00000000">
      <w:pPr>
        <w:pStyle w:val="Textoindependiente"/>
        <w:spacing w:before="160" w:line="360" w:lineRule="auto"/>
        <w:ind w:left="102" w:right="116"/>
        <w:jc w:val="both"/>
        <w:rPr>
          <w:b/>
        </w:rPr>
      </w:pPr>
      <w:r>
        <w:rPr>
          <w:b/>
        </w:rPr>
        <w:t>Todas las actividades del Programa Formativo, como talleres, charlas,</w:t>
      </w:r>
      <w:r>
        <w:rPr>
          <w:b/>
          <w:spacing w:val="-17"/>
        </w:rPr>
        <w:t xml:space="preserve"> </w:t>
      </w:r>
      <w:r>
        <w:rPr>
          <w:b/>
        </w:rPr>
        <w:t>cursos</w:t>
      </w:r>
      <w:r>
        <w:rPr>
          <w:b/>
          <w:spacing w:val="-17"/>
        </w:rPr>
        <w:t xml:space="preserve"> </w:t>
      </w:r>
      <w:r>
        <w:rPr>
          <w:b/>
        </w:rPr>
        <w:t>de</w:t>
      </w:r>
      <w:r>
        <w:rPr>
          <w:b/>
          <w:spacing w:val="-17"/>
        </w:rPr>
        <w:t xml:space="preserve"> </w:t>
      </w:r>
      <w:r>
        <w:rPr>
          <w:b/>
        </w:rPr>
        <w:t>capacitación</w:t>
      </w:r>
      <w:r>
        <w:rPr>
          <w:b/>
          <w:spacing w:val="-17"/>
        </w:rPr>
        <w:t xml:space="preserve"> </w:t>
      </w:r>
      <w:r>
        <w:rPr>
          <w:b/>
        </w:rPr>
        <w:t>y/o</w:t>
      </w:r>
      <w:r>
        <w:rPr>
          <w:b/>
          <w:spacing w:val="-17"/>
        </w:rPr>
        <w:t xml:space="preserve"> </w:t>
      </w:r>
      <w:r>
        <w:rPr>
          <w:b/>
        </w:rPr>
        <w:t>jornadas)</w:t>
      </w:r>
      <w:r>
        <w:rPr>
          <w:b/>
          <w:spacing w:val="-17"/>
        </w:rPr>
        <w:t xml:space="preserve"> </w:t>
      </w:r>
      <w:r>
        <w:rPr>
          <w:b/>
        </w:rPr>
        <w:t>deberán</w:t>
      </w:r>
      <w:r>
        <w:rPr>
          <w:b/>
          <w:spacing w:val="-17"/>
        </w:rPr>
        <w:t xml:space="preserve"> </w:t>
      </w:r>
      <w:r>
        <w:rPr>
          <w:b/>
        </w:rPr>
        <w:t>informarse</w:t>
      </w:r>
      <w:r>
        <w:rPr>
          <w:b/>
          <w:spacing w:val="-17"/>
        </w:rPr>
        <w:t xml:space="preserve"> </w:t>
      </w:r>
      <w:r>
        <w:rPr>
          <w:b/>
        </w:rPr>
        <w:t>a</w:t>
      </w:r>
      <w:r>
        <w:rPr>
          <w:b/>
          <w:spacing w:val="-17"/>
        </w:rPr>
        <w:t xml:space="preserve"> </w:t>
      </w:r>
      <w:r>
        <w:rPr>
          <w:b/>
        </w:rPr>
        <w:t>la Superintendencia</w:t>
      </w:r>
      <w:r>
        <w:rPr>
          <w:b/>
          <w:spacing w:val="-1"/>
        </w:rPr>
        <w:t xml:space="preserve"> </w:t>
      </w:r>
      <w:r>
        <w:rPr>
          <w:b/>
        </w:rPr>
        <w:t>de</w:t>
      </w:r>
      <w:r>
        <w:rPr>
          <w:b/>
          <w:spacing w:val="-1"/>
        </w:rPr>
        <w:t xml:space="preserve"> </w:t>
      </w:r>
      <w:r>
        <w:rPr>
          <w:b/>
        </w:rPr>
        <w:t>Educación</w:t>
      </w:r>
      <w:r>
        <w:rPr>
          <w:b/>
          <w:spacing w:val="-1"/>
        </w:rPr>
        <w:t xml:space="preserve"> </w:t>
      </w:r>
      <w:r>
        <w:rPr>
          <w:b/>
        </w:rPr>
        <w:t>a</w:t>
      </w:r>
      <w:r>
        <w:rPr>
          <w:b/>
          <w:spacing w:val="-1"/>
        </w:rPr>
        <w:t xml:space="preserve"> </w:t>
      </w:r>
      <w:r>
        <w:rPr>
          <w:b/>
        </w:rPr>
        <w:t>través</w:t>
      </w:r>
      <w:r>
        <w:rPr>
          <w:b/>
          <w:spacing w:val="-1"/>
        </w:rPr>
        <w:t xml:space="preserve"> </w:t>
      </w:r>
      <w:r>
        <w:rPr>
          <w:b/>
        </w:rPr>
        <w:t>de listas</w:t>
      </w:r>
      <w:r>
        <w:rPr>
          <w:b/>
          <w:spacing w:val="-1"/>
        </w:rPr>
        <w:t xml:space="preserve"> </w:t>
      </w:r>
      <w:r>
        <w:rPr>
          <w:b/>
        </w:rPr>
        <w:t>de</w:t>
      </w:r>
      <w:r>
        <w:rPr>
          <w:b/>
          <w:spacing w:val="-3"/>
        </w:rPr>
        <w:t xml:space="preserve"> </w:t>
      </w:r>
      <w:r>
        <w:rPr>
          <w:b/>
        </w:rPr>
        <w:t>asistencia,</w:t>
      </w:r>
      <w:r>
        <w:rPr>
          <w:b/>
          <w:spacing w:val="-1"/>
        </w:rPr>
        <w:t xml:space="preserve"> </w:t>
      </w:r>
      <w:r>
        <w:rPr>
          <w:b/>
        </w:rPr>
        <w:t>hoja evaluativa del participante, registros audiovisuales, en un plazo no superior a treinta días hábiles una vez finalizada cada actividad.</w:t>
      </w:r>
    </w:p>
    <w:p w:rsidR="000764A1" w:rsidRDefault="00000000">
      <w:pPr>
        <w:pStyle w:val="Textoindependiente"/>
        <w:spacing w:before="160" w:line="360" w:lineRule="auto"/>
        <w:ind w:left="102" w:right="118"/>
        <w:jc w:val="both"/>
        <w:rPr>
          <w:b/>
        </w:rPr>
      </w:pPr>
      <w:r>
        <w:rPr>
          <w:b/>
        </w:rPr>
        <w:t xml:space="preserve">Será responsabilidad del Consejo de Escolar supervisar que el establecimiento cumpla con el programa formativo e informar a la Comunidad Educativa de las acciones ejecutadas y los resultados obtenidos en pro de la salud mental y de un ambiente libre de Acoso </w:t>
      </w:r>
      <w:r>
        <w:rPr>
          <w:b/>
          <w:spacing w:val="-2"/>
        </w:rPr>
        <w:t>Escolar”.</w:t>
      </w:r>
    </w:p>
    <w:p w:rsidR="000764A1" w:rsidRDefault="00000000">
      <w:pPr>
        <w:spacing w:before="160"/>
        <w:ind w:left="102"/>
        <w:jc w:val="both"/>
        <w:rPr>
          <w:sz w:val="24"/>
        </w:rPr>
      </w:pPr>
      <w:r>
        <w:rPr>
          <w:sz w:val="24"/>
        </w:rPr>
        <w:t>5.-</w:t>
      </w:r>
      <w:r>
        <w:rPr>
          <w:spacing w:val="-4"/>
          <w:sz w:val="24"/>
        </w:rPr>
        <w:t xml:space="preserve"> </w:t>
      </w:r>
      <w:r>
        <w:rPr>
          <w:sz w:val="24"/>
        </w:rPr>
        <w:t>Agrégase</w:t>
      </w:r>
      <w:r>
        <w:rPr>
          <w:spacing w:val="-2"/>
          <w:sz w:val="24"/>
        </w:rPr>
        <w:t xml:space="preserve"> </w:t>
      </w:r>
      <w:r>
        <w:rPr>
          <w:sz w:val="24"/>
        </w:rPr>
        <w:t>al</w:t>
      </w:r>
      <w:r>
        <w:rPr>
          <w:spacing w:val="-2"/>
          <w:sz w:val="24"/>
        </w:rPr>
        <w:t xml:space="preserve"> </w:t>
      </w:r>
      <w:r>
        <w:rPr>
          <w:sz w:val="24"/>
        </w:rPr>
        <w:t>final</w:t>
      </w:r>
      <w:r>
        <w:rPr>
          <w:spacing w:val="-2"/>
          <w:sz w:val="24"/>
        </w:rPr>
        <w:t xml:space="preserve"> </w:t>
      </w:r>
      <w:r>
        <w:rPr>
          <w:sz w:val="24"/>
        </w:rPr>
        <w:t>del</w:t>
      </w:r>
      <w:r>
        <w:rPr>
          <w:spacing w:val="-2"/>
          <w:sz w:val="24"/>
        </w:rPr>
        <w:t xml:space="preserve"> </w:t>
      </w:r>
      <w:r>
        <w:rPr>
          <w:sz w:val="24"/>
        </w:rPr>
        <w:t>inciso</w:t>
      </w:r>
      <w:r>
        <w:rPr>
          <w:spacing w:val="-3"/>
          <w:sz w:val="24"/>
        </w:rPr>
        <w:t xml:space="preserve"> </w:t>
      </w:r>
      <w:r>
        <w:rPr>
          <w:sz w:val="24"/>
        </w:rPr>
        <w:t>segundo</w:t>
      </w:r>
      <w:r>
        <w:rPr>
          <w:spacing w:val="-2"/>
          <w:sz w:val="24"/>
        </w:rPr>
        <w:t xml:space="preserve"> </w:t>
      </w:r>
      <w:r>
        <w:rPr>
          <w:sz w:val="24"/>
        </w:rPr>
        <w:t>del</w:t>
      </w:r>
      <w:r>
        <w:rPr>
          <w:spacing w:val="-2"/>
          <w:sz w:val="24"/>
        </w:rPr>
        <w:t xml:space="preserve"> </w:t>
      </w:r>
      <w:r>
        <w:rPr>
          <w:sz w:val="24"/>
        </w:rPr>
        <w:t>artículo</w:t>
      </w:r>
      <w:r>
        <w:rPr>
          <w:spacing w:val="-2"/>
          <w:sz w:val="24"/>
        </w:rPr>
        <w:t xml:space="preserve"> </w:t>
      </w:r>
      <w:r>
        <w:rPr>
          <w:sz w:val="24"/>
        </w:rPr>
        <w:t>21lo</w:t>
      </w:r>
      <w:r>
        <w:rPr>
          <w:spacing w:val="-2"/>
          <w:sz w:val="24"/>
        </w:rPr>
        <w:t xml:space="preserve"> siguiente:</w:t>
      </w:r>
    </w:p>
    <w:p w:rsidR="000764A1" w:rsidRDefault="000764A1">
      <w:pPr>
        <w:pStyle w:val="Textoindependiente"/>
        <w:spacing w:before="20"/>
        <w:rPr>
          <w:i w:val="0"/>
        </w:rPr>
      </w:pPr>
    </w:p>
    <w:p w:rsidR="000764A1" w:rsidRDefault="00000000">
      <w:pPr>
        <w:pStyle w:val="Textoindependiente"/>
        <w:spacing w:line="360" w:lineRule="auto"/>
        <w:ind w:left="102" w:right="115"/>
        <w:jc w:val="both"/>
        <w:rPr>
          <w:b/>
        </w:rPr>
      </w:pPr>
      <w:r>
        <w:rPr>
          <w:b/>
        </w:rPr>
        <w:t>“Los postulantes a las carreras de pedagogía, psicología, psicopedagogía y en general, de toda aquella carrera vinculada con</w:t>
      </w:r>
    </w:p>
    <w:p w:rsidR="000764A1" w:rsidRDefault="000764A1">
      <w:pPr>
        <w:spacing w:line="360" w:lineRule="auto"/>
        <w:jc w:val="both"/>
        <w:sectPr w:rsidR="000764A1">
          <w:pgSz w:w="12240" w:h="15840"/>
          <w:pgMar w:top="2260" w:right="1580" w:bottom="960" w:left="1600" w:header="881" w:footer="766" w:gutter="0"/>
          <w:cols w:space="720"/>
        </w:sectPr>
      </w:pPr>
    </w:p>
    <w:p w:rsidR="000764A1" w:rsidRDefault="00000000">
      <w:pPr>
        <w:pStyle w:val="Textoindependiente"/>
        <w:spacing w:before="146" w:line="360" w:lineRule="auto"/>
        <w:ind w:left="102" w:right="115"/>
        <w:jc w:val="both"/>
        <w:rPr>
          <w:b/>
        </w:rPr>
      </w:pPr>
      <w:r>
        <w:rPr>
          <w:b/>
        </w:rPr>
        <w:t>la formación educativa de niñas, niños y adolescentes, deberán realizar un test vocacional y de habilidades idóneas para el desempeño en el ámbito escolar.”.</w:t>
      </w:r>
    </w:p>
    <w:p w:rsidR="000764A1" w:rsidRDefault="00000000">
      <w:pPr>
        <w:spacing w:before="160"/>
        <w:ind w:left="102"/>
        <w:jc w:val="both"/>
        <w:rPr>
          <w:sz w:val="24"/>
        </w:rPr>
      </w:pPr>
      <w:r>
        <w:rPr>
          <w:sz w:val="24"/>
        </w:rPr>
        <w:t>6.-</w:t>
      </w:r>
      <w:r>
        <w:rPr>
          <w:spacing w:val="-3"/>
          <w:sz w:val="24"/>
        </w:rPr>
        <w:t xml:space="preserve"> </w:t>
      </w:r>
      <w:r>
        <w:rPr>
          <w:sz w:val="24"/>
        </w:rPr>
        <w:t>Agréganse</w:t>
      </w:r>
      <w:r>
        <w:rPr>
          <w:spacing w:val="-2"/>
          <w:sz w:val="24"/>
        </w:rPr>
        <w:t xml:space="preserve"> </w:t>
      </w:r>
      <w:r>
        <w:rPr>
          <w:sz w:val="24"/>
        </w:rPr>
        <w:t>los</w:t>
      </w:r>
      <w:r>
        <w:rPr>
          <w:spacing w:val="-2"/>
          <w:sz w:val="24"/>
        </w:rPr>
        <w:t xml:space="preserve"> </w:t>
      </w:r>
      <w:r>
        <w:rPr>
          <w:sz w:val="24"/>
        </w:rPr>
        <w:t>siguientes</w:t>
      </w:r>
      <w:r>
        <w:rPr>
          <w:spacing w:val="-1"/>
          <w:sz w:val="24"/>
        </w:rPr>
        <w:t xml:space="preserve"> </w:t>
      </w:r>
      <w:r>
        <w:rPr>
          <w:sz w:val="24"/>
        </w:rPr>
        <w:t>incisos</w:t>
      </w:r>
      <w:r>
        <w:rPr>
          <w:spacing w:val="-2"/>
          <w:sz w:val="24"/>
        </w:rPr>
        <w:t xml:space="preserve"> </w:t>
      </w:r>
      <w:r>
        <w:rPr>
          <w:sz w:val="24"/>
        </w:rPr>
        <w:t>nuevos</w:t>
      </w:r>
      <w:r>
        <w:rPr>
          <w:spacing w:val="-2"/>
          <w:sz w:val="24"/>
        </w:rPr>
        <w:t xml:space="preserve"> </w:t>
      </w:r>
      <w:r>
        <w:rPr>
          <w:sz w:val="24"/>
        </w:rPr>
        <w:t>a</w:t>
      </w:r>
      <w:r>
        <w:rPr>
          <w:spacing w:val="-2"/>
          <w:sz w:val="24"/>
        </w:rPr>
        <w:t xml:space="preserve"> </w:t>
      </w:r>
      <w:r>
        <w:rPr>
          <w:sz w:val="24"/>
        </w:rPr>
        <w:t>la</w:t>
      </w:r>
      <w:r>
        <w:rPr>
          <w:spacing w:val="-1"/>
          <w:sz w:val="24"/>
        </w:rPr>
        <w:t xml:space="preserve"> </w:t>
      </w:r>
      <w:r>
        <w:rPr>
          <w:sz w:val="24"/>
        </w:rPr>
        <w:t>letra</w:t>
      </w:r>
      <w:r>
        <w:rPr>
          <w:spacing w:val="-2"/>
          <w:sz w:val="24"/>
        </w:rPr>
        <w:t xml:space="preserve"> </w:t>
      </w:r>
      <w:r>
        <w:rPr>
          <w:sz w:val="24"/>
        </w:rPr>
        <w:t>f)</w:t>
      </w:r>
      <w:r>
        <w:rPr>
          <w:spacing w:val="-2"/>
          <w:sz w:val="24"/>
        </w:rPr>
        <w:t xml:space="preserve"> </w:t>
      </w:r>
      <w:r>
        <w:rPr>
          <w:sz w:val="24"/>
        </w:rPr>
        <w:t>del</w:t>
      </w:r>
      <w:r>
        <w:rPr>
          <w:spacing w:val="-2"/>
          <w:sz w:val="24"/>
        </w:rPr>
        <w:t xml:space="preserve"> </w:t>
      </w:r>
      <w:r>
        <w:rPr>
          <w:sz w:val="24"/>
        </w:rPr>
        <w:t>artículo</w:t>
      </w:r>
      <w:r>
        <w:rPr>
          <w:spacing w:val="-1"/>
          <w:sz w:val="24"/>
        </w:rPr>
        <w:t xml:space="preserve"> </w:t>
      </w:r>
      <w:r>
        <w:rPr>
          <w:spacing w:val="-5"/>
          <w:sz w:val="24"/>
        </w:rPr>
        <w:t>46:</w:t>
      </w:r>
    </w:p>
    <w:p w:rsidR="000764A1" w:rsidRDefault="000764A1">
      <w:pPr>
        <w:pStyle w:val="Textoindependiente"/>
        <w:spacing w:before="20"/>
        <w:rPr>
          <w:i w:val="0"/>
        </w:rPr>
      </w:pPr>
    </w:p>
    <w:p w:rsidR="000764A1" w:rsidRDefault="00000000">
      <w:pPr>
        <w:pStyle w:val="Textoindependiente"/>
        <w:spacing w:line="360" w:lineRule="auto"/>
        <w:ind w:left="102" w:right="117"/>
        <w:jc w:val="both"/>
        <w:rPr>
          <w:b/>
        </w:rPr>
      </w:pPr>
      <w:r>
        <w:rPr>
          <w:b/>
        </w:rPr>
        <w:t>“Dicho reglamento deberá ser redactado por el Consejo Escolar en base a la guía de elaboración que propone la Superintendencia de Educación en materia de convivencia escolar y considerando los siguientes contenidos:</w:t>
      </w:r>
    </w:p>
    <w:p w:rsidR="000764A1" w:rsidRDefault="00000000">
      <w:pPr>
        <w:pStyle w:val="Prrafodelista"/>
        <w:numPr>
          <w:ilvl w:val="0"/>
          <w:numId w:val="1"/>
        </w:numPr>
        <w:tabs>
          <w:tab w:val="left" w:pos="820"/>
        </w:tabs>
        <w:spacing w:before="161"/>
        <w:ind w:left="820" w:hanging="359"/>
        <w:rPr>
          <w:b/>
          <w:i/>
          <w:sz w:val="24"/>
        </w:rPr>
      </w:pPr>
      <w:r>
        <w:rPr>
          <w:b/>
          <w:i/>
          <w:sz w:val="24"/>
        </w:rPr>
        <w:t>Políticas</w:t>
      </w:r>
      <w:r>
        <w:rPr>
          <w:b/>
          <w:i/>
          <w:spacing w:val="-4"/>
          <w:sz w:val="24"/>
        </w:rPr>
        <w:t xml:space="preserve"> </w:t>
      </w:r>
      <w:r>
        <w:rPr>
          <w:b/>
          <w:i/>
          <w:sz w:val="24"/>
        </w:rPr>
        <w:t>y</w:t>
      </w:r>
      <w:r>
        <w:rPr>
          <w:b/>
          <w:i/>
          <w:spacing w:val="-3"/>
          <w:sz w:val="24"/>
        </w:rPr>
        <w:t xml:space="preserve"> </w:t>
      </w:r>
      <w:r>
        <w:rPr>
          <w:b/>
          <w:i/>
          <w:sz w:val="24"/>
        </w:rPr>
        <w:t>Programa</w:t>
      </w:r>
      <w:r>
        <w:rPr>
          <w:b/>
          <w:i/>
          <w:spacing w:val="-3"/>
          <w:sz w:val="24"/>
        </w:rPr>
        <w:t xml:space="preserve"> </w:t>
      </w:r>
      <w:r>
        <w:rPr>
          <w:b/>
          <w:i/>
          <w:sz w:val="24"/>
        </w:rPr>
        <w:t>Formativo</w:t>
      </w:r>
      <w:r>
        <w:rPr>
          <w:b/>
          <w:i/>
          <w:spacing w:val="-3"/>
          <w:sz w:val="24"/>
        </w:rPr>
        <w:t xml:space="preserve"> </w:t>
      </w:r>
      <w:r>
        <w:rPr>
          <w:b/>
          <w:i/>
          <w:sz w:val="24"/>
        </w:rPr>
        <w:t>de</w:t>
      </w:r>
      <w:r>
        <w:rPr>
          <w:b/>
          <w:i/>
          <w:spacing w:val="-3"/>
          <w:sz w:val="24"/>
        </w:rPr>
        <w:t xml:space="preserve"> </w:t>
      </w:r>
      <w:r>
        <w:rPr>
          <w:b/>
          <w:i/>
          <w:spacing w:val="-2"/>
          <w:sz w:val="24"/>
        </w:rPr>
        <w:t>Prevención.</w:t>
      </w:r>
    </w:p>
    <w:p w:rsidR="000764A1" w:rsidRDefault="00000000">
      <w:pPr>
        <w:pStyle w:val="Prrafodelista"/>
        <w:numPr>
          <w:ilvl w:val="0"/>
          <w:numId w:val="1"/>
        </w:numPr>
        <w:tabs>
          <w:tab w:val="left" w:pos="821"/>
        </w:tabs>
        <w:spacing w:line="360" w:lineRule="auto"/>
        <w:ind w:left="821" w:right="117"/>
        <w:rPr>
          <w:b/>
          <w:i/>
          <w:sz w:val="24"/>
        </w:rPr>
      </w:pPr>
      <w:r>
        <w:rPr>
          <w:b/>
          <w:i/>
          <w:sz w:val="24"/>
        </w:rPr>
        <w:t>Protocolos</w:t>
      </w:r>
      <w:r>
        <w:rPr>
          <w:b/>
          <w:i/>
          <w:spacing w:val="80"/>
          <w:sz w:val="24"/>
        </w:rPr>
        <w:t xml:space="preserve"> </w:t>
      </w:r>
      <w:r>
        <w:rPr>
          <w:b/>
          <w:i/>
          <w:sz w:val="24"/>
        </w:rPr>
        <w:t>de</w:t>
      </w:r>
      <w:r>
        <w:rPr>
          <w:b/>
          <w:i/>
          <w:spacing w:val="80"/>
          <w:sz w:val="24"/>
        </w:rPr>
        <w:t xml:space="preserve"> </w:t>
      </w:r>
      <w:r>
        <w:rPr>
          <w:b/>
          <w:i/>
          <w:sz w:val="24"/>
        </w:rPr>
        <w:t>denuncia</w:t>
      </w:r>
      <w:r>
        <w:rPr>
          <w:b/>
          <w:i/>
          <w:spacing w:val="80"/>
          <w:sz w:val="24"/>
        </w:rPr>
        <w:t xml:space="preserve"> </w:t>
      </w:r>
      <w:r>
        <w:rPr>
          <w:b/>
          <w:i/>
          <w:sz w:val="24"/>
        </w:rPr>
        <w:t>para</w:t>
      </w:r>
      <w:r>
        <w:rPr>
          <w:b/>
          <w:i/>
          <w:spacing w:val="80"/>
          <w:sz w:val="24"/>
        </w:rPr>
        <w:t xml:space="preserve"> </w:t>
      </w:r>
      <w:r>
        <w:rPr>
          <w:b/>
          <w:i/>
          <w:sz w:val="24"/>
        </w:rPr>
        <w:t>casos</w:t>
      </w:r>
      <w:r>
        <w:rPr>
          <w:b/>
          <w:i/>
          <w:spacing w:val="80"/>
          <w:sz w:val="24"/>
        </w:rPr>
        <w:t xml:space="preserve"> </w:t>
      </w:r>
      <w:r>
        <w:rPr>
          <w:b/>
          <w:i/>
          <w:sz w:val="24"/>
        </w:rPr>
        <w:t>de</w:t>
      </w:r>
      <w:r>
        <w:rPr>
          <w:b/>
          <w:i/>
          <w:spacing w:val="80"/>
          <w:sz w:val="24"/>
        </w:rPr>
        <w:t xml:space="preserve"> </w:t>
      </w:r>
      <w:r>
        <w:rPr>
          <w:b/>
          <w:i/>
          <w:sz w:val="24"/>
        </w:rPr>
        <w:t>acoso</w:t>
      </w:r>
      <w:r>
        <w:rPr>
          <w:b/>
          <w:i/>
          <w:spacing w:val="80"/>
          <w:sz w:val="24"/>
        </w:rPr>
        <w:t xml:space="preserve"> </w:t>
      </w:r>
      <w:r>
        <w:rPr>
          <w:b/>
          <w:i/>
          <w:sz w:val="24"/>
        </w:rPr>
        <w:t>escolar</w:t>
      </w:r>
      <w:r>
        <w:rPr>
          <w:b/>
          <w:i/>
          <w:spacing w:val="80"/>
          <w:sz w:val="24"/>
        </w:rPr>
        <w:t xml:space="preserve"> </w:t>
      </w:r>
      <w:r>
        <w:rPr>
          <w:b/>
          <w:i/>
          <w:sz w:val="24"/>
        </w:rPr>
        <w:t>entre estudiantes o entre adulto y estudiante.</w:t>
      </w:r>
    </w:p>
    <w:p w:rsidR="000764A1" w:rsidRDefault="00000000">
      <w:pPr>
        <w:pStyle w:val="Prrafodelista"/>
        <w:numPr>
          <w:ilvl w:val="0"/>
          <w:numId w:val="1"/>
        </w:numPr>
        <w:tabs>
          <w:tab w:val="left" w:pos="820"/>
        </w:tabs>
        <w:spacing w:before="0" w:line="281" w:lineRule="exact"/>
        <w:ind w:left="820" w:hanging="359"/>
        <w:rPr>
          <w:b/>
          <w:i/>
          <w:sz w:val="24"/>
        </w:rPr>
      </w:pPr>
      <w:r>
        <w:rPr>
          <w:b/>
          <w:i/>
          <w:sz w:val="24"/>
        </w:rPr>
        <w:t>Protocolos</w:t>
      </w:r>
      <w:r>
        <w:rPr>
          <w:b/>
          <w:i/>
          <w:spacing w:val="-3"/>
          <w:sz w:val="24"/>
        </w:rPr>
        <w:t xml:space="preserve"> </w:t>
      </w:r>
      <w:r>
        <w:rPr>
          <w:b/>
          <w:i/>
          <w:sz w:val="24"/>
        </w:rPr>
        <w:t>para</w:t>
      </w:r>
      <w:r>
        <w:rPr>
          <w:b/>
          <w:i/>
          <w:spacing w:val="-2"/>
          <w:sz w:val="24"/>
        </w:rPr>
        <w:t xml:space="preserve"> </w:t>
      </w:r>
      <w:r>
        <w:rPr>
          <w:b/>
          <w:i/>
          <w:sz w:val="24"/>
        </w:rPr>
        <w:t>procesos</w:t>
      </w:r>
      <w:r>
        <w:rPr>
          <w:b/>
          <w:i/>
          <w:spacing w:val="-2"/>
          <w:sz w:val="24"/>
        </w:rPr>
        <w:t xml:space="preserve"> </w:t>
      </w:r>
      <w:r>
        <w:rPr>
          <w:b/>
          <w:i/>
          <w:sz w:val="24"/>
        </w:rPr>
        <w:t>de</w:t>
      </w:r>
      <w:r>
        <w:rPr>
          <w:b/>
          <w:i/>
          <w:spacing w:val="-2"/>
          <w:sz w:val="24"/>
        </w:rPr>
        <w:t xml:space="preserve"> </w:t>
      </w:r>
      <w:r>
        <w:rPr>
          <w:b/>
          <w:i/>
          <w:sz w:val="24"/>
        </w:rPr>
        <w:t>sanación</w:t>
      </w:r>
      <w:r>
        <w:rPr>
          <w:b/>
          <w:i/>
          <w:spacing w:val="-1"/>
          <w:sz w:val="24"/>
        </w:rPr>
        <w:t xml:space="preserve"> </w:t>
      </w:r>
      <w:r>
        <w:rPr>
          <w:b/>
          <w:i/>
          <w:sz w:val="24"/>
        </w:rPr>
        <w:t>de</w:t>
      </w:r>
      <w:r>
        <w:rPr>
          <w:b/>
          <w:i/>
          <w:spacing w:val="-2"/>
          <w:sz w:val="24"/>
        </w:rPr>
        <w:t xml:space="preserve"> </w:t>
      </w:r>
      <w:r>
        <w:rPr>
          <w:b/>
          <w:i/>
          <w:sz w:val="24"/>
        </w:rPr>
        <w:t>víctima</w:t>
      </w:r>
      <w:r>
        <w:rPr>
          <w:b/>
          <w:i/>
          <w:spacing w:val="-2"/>
          <w:sz w:val="24"/>
        </w:rPr>
        <w:t xml:space="preserve"> </w:t>
      </w:r>
      <w:r>
        <w:rPr>
          <w:b/>
          <w:i/>
          <w:sz w:val="24"/>
        </w:rPr>
        <w:t>y</w:t>
      </w:r>
      <w:r>
        <w:rPr>
          <w:b/>
          <w:i/>
          <w:spacing w:val="-2"/>
          <w:sz w:val="24"/>
        </w:rPr>
        <w:t xml:space="preserve"> victimario.</w:t>
      </w:r>
    </w:p>
    <w:p w:rsidR="000764A1" w:rsidRDefault="00000000">
      <w:pPr>
        <w:pStyle w:val="Prrafodelista"/>
        <w:numPr>
          <w:ilvl w:val="0"/>
          <w:numId w:val="1"/>
        </w:numPr>
        <w:tabs>
          <w:tab w:val="left" w:pos="820"/>
        </w:tabs>
        <w:spacing w:before="140"/>
        <w:ind w:left="820" w:hanging="359"/>
        <w:rPr>
          <w:b/>
          <w:i/>
          <w:sz w:val="24"/>
        </w:rPr>
      </w:pPr>
      <w:r>
        <w:rPr>
          <w:b/>
          <w:i/>
          <w:sz w:val="24"/>
        </w:rPr>
        <w:t>Políticas</w:t>
      </w:r>
      <w:r>
        <w:rPr>
          <w:b/>
          <w:i/>
          <w:spacing w:val="-3"/>
          <w:sz w:val="24"/>
        </w:rPr>
        <w:t xml:space="preserve"> </w:t>
      </w:r>
      <w:r>
        <w:rPr>
          <w:b/>
          <w:i/>
          <w:sz w:val="24"/>
        </w:rPr>
        <w:t>de</w:t>
      </w:r>
      <w:r>
        <w:rPr>
          <w:b/>
          <w:i/>
          <w:spacing w:val="-3"/>
          <w:sz w:val="24"/>
        </w:rPr>
        <w:t xml:space="preserve"> </w:t>
      </w:r>
      <w:r>
        <w:rPr>
          <w:b/>
          <w:i/>
          <w:sz w:val="24"/>
        </w:rPr>
        <w:t>protección</w:t>
      </w:r>
      <w:r>
        <w:rPr>
          <w:b/>
          <w:i/>
          <w:spacing w:val="-2"/>
          <w:sz w:val="24"/>
        </w:rPr>
        <w:t xml:space="preserve"> </w:t>
      </w:r>
      <w:r>
        <w:rPr>
          <w:b/>
          <w:i/>
          <w:sz w:val="24"/>
        </w:rPr>
        <w:t>a</w:t>
      </w:r>
      <w:r>
        <w:rPr>
          <w:b/>
          <w:i/>
          <w:spacing w:val="-3"/>
          <w:sz w:val="24"/>
        </w:rPr>
        <w:t xml:space="preserve"> </w:t>
      </w:r>
      <w:r>
        <w:rPr>
          <w:b/>
          <w:i/>
          <w:sz w:val="24"/>
        </w:rPr>
        <w:t>denunciantes</w:t>
      </w:r>
      <w:r>
        <w:rPr>
          <w:b/>
          <w:i/>
          <w:spacing w:val="-3"/>
          <w:sz w:val="24"/>
        </w:rPr>
        <w:t xml:space="preserve"> </w:t>
      </w:r>
      <w:r>
        <w:rPr>
          <w:b/>
          <w:i/>
          <w:sz w:val="24"/>
        </w:rPr>
        <w:t>y</w:t>
      </w:r>
      <w:r>
        <w:rPr>
          <w:b/>
          <w:i/>
          <w:spacing w:val="-2"/>
          <w:sz w:val="24"/>
        </w:rPr>
        <w:t xml:space="preserve"> víctima.</w:t>
      </w:r>
    </w:p>
    <w:p w:rsidR="000764A1" w:rsidRDefault="00000000">
      <w:pPr>
        <w:pStyle w:val="Prrafodelista"/>
        <w:numPr>
          <w:ilvl w:val="0"/>
          <w:numId w:val="1"/>
        </w:numPr>
        <w:tabs>
          <w:tab w:val="left" w:pos="820"/>
        </w:tabs>
        <w:ind w:left="820" w:hanging="359"/>
        <w:jc w:val="both"/>
        <w:rPr>
          <w:b/>
          <w:i/>
          <w:sz w:val="24"/>
        </w:rPr>
      </w:pPr>
      <w:r>
        <w:rPr>
          <w:b/>
          <w:i/>
          <w:sz w:val="24"/>
        </w:rPr>
        <w:t>Protocolos</w:t>
      </w:r>
      <w:r>
        <w:rPr>
          <w:b/>
          <w:i/>
          <w:spacing w:val="-1"/>
          <w:sz w:val="24"/>
        </w:rPr>
        <w:t xml:space="preserve"> </w:t>
      </w:r>
      <w:r>
        <w:rPr>
          <w:b/>
          <w:i/>
          <w:sz w:val="24"/>
        </w:rPr>
        <w:t xml:space="preserve">de </w:t>
      </w:r>
      <w:r>
        <w:rPr>
          <w:b/>
          <w:i/>
          <w:spacing w:val="-2"/>
          <w:sz w:val="24"/>
        </w:rPr>
        <w:t>fiscalización.</w:t>
      </w:r>
    </w:p>
    <w:p w:rsidR="000764A1" w:rsidRDefault="00000000">
      <w:pPr>
        <w:pStyle w:val="Prrafodelista"/>
        <w:numPr>
          <w:ilvl w:val="0"/>
          <w:numId w:val="1"/>
        </w:numPr>
        <w:tabs>
          <w:tab w:val="left" w:pos="821"/>
        </w:tabs>
        <w:spacing w:before="143" w:line="357" w:lineRule="auto"/>
        <w:ind w:left="821" w:right="117"/>
        <w:jc w:val="both"/>
        <w:rPr>
          <w:b/>
          <w:i/>
          <w:sz w:val="24"/>
        </w:rPr>
      </w:pPr>
      <w:r>
        <w:rPr>
          <w:b/>
          <w:i/>
          <w:sz w:val="24"/>
        </w:rPr>
        <w:t>Estructuración y funcionamiento de los organismos señalados en el Artículo 15, inciso primero de la presente ley.”</w:t>
      </w:r>
    </w:p>
    <w:p w:rsidR="000764A1" w:rsidRDefault="00000000">
      <w:pPr>
        <w:pStyle w:val="Textoindependiente"/>
        <w:spacing w:before="164" w:line="360" w:lineRule="auto"/>
        <w:ind w:left="102" w:right="117"/>
        <w:jc w:val="both"/>
        <w:rPr>
          <w:b/>
        </w:rPr>
      </w:pPr>
      <w:r>
        <w:rPr>
          <w:b/>
        </w:rPr>
        <w:t>El Reglamento deberá ser revisado y actualizado anualmente. El documento resultante deberá ser enviado a la Superintendencia de Educación a más tardar el último día hábil del mes de enero.</w:t>
      </w:r>
    </w:p>
    <w:p w:rsidR="000764A1" w:rsidRDefault="00000000">
      <w:pPr>
        <w:pStyle w:val="Textoindependiente"/>
        <w:spacing w:before="160" w:line="360" w:lineRule="auto"/>
        <w:ind w:left="102" w:right="118"/>
        <w:jc w:val="both"/>
        <w:rPr>
          <w:b/>
        </w:rPr>
      </w:pPr>
      <w:r>
        <w:rPr>
          <w:b/>
        </w:rPr>
        <w:t>Un establecimiento educacional nuevo tendrá treinta días hábiles desde el momento de su constitución legal, para presentar su Reglamento ante la Superintendencia de Educación.</w:t>
      </w:r>
    </w:p>
    <w:p w:rsidR="000764A1" w:rsidRDefault="00000000">
      <w:pPr>
        <w:pStyle w:val="Textoindependiente"/>
        <w:spacing w:before="161" w:line="360" w:lineRule="auto"/>
        <w:ind w:left="102" w:right="119"/>
        <w:jc w:val="both"/>
        <w:rPr>
          <w:b/>
        </w:rPr>
      </w:pPr>
      <w:r>
        <w:rPr>
          <w:b/>
        </w:rPr>
        <w:t>En virtud de generar un justo procedimiento, el establecimiento educacional deberá implementar y dar mantención permanente a un sistema digital de denuncia que garantice la reserva de datos y protección</w:t>
      </w:r>
      <w:r>
        <w:rPr>
          <w:b/>
          <w:spacing w:val="23"/>
        </w:rPr>
        <w:t xml:space="preserve"> </w:t>
      </w:r>
      <w:r>
        <w:rPr>
          <w:b/>
        </w:rPr>
        <w:t>de</w:t>
      </w:r>
      <w:r>
        <w:rPr>
          <w:b/>
          <w:spacing w:val="24"/>
        </w:rPr>
        <w:t xml:space="preserve"> </w:t>
      </w:r>
      <w:r>
        <w:rPr>
          <w:b/>
        </w:rPr>
        <w:t>la</w:t>
      </w:r>
      <w:r>
        <w:rPr>
          <w:b/>
          <w:spacing w:val="24"/>
        </w:rPr>
        <w:t xml:space="preserve"> </w:t>
      </w:r>
      <w:r>
        <w:rPr>
          <w:b/>
        </w:rPr>
        <w:t>identidad</w:t>
      </w:r>
      <w:r>
        <w:rPr>
          <w:b/>
          <w:spacing w:val="24"/>
        </w:rPr>
        <w:t xml:space="preserve"> </w:t>
      </w:r>
      <w:r>
        <w:rPr>
          <w:b/>
        </w:rPr>
        <w:t>del</w:t>
      </w:r>
      <w:r>
        <w:rPr>
          <w:b/>
          <w:spacing w:val="24"/>
        </w:rPr>
        <w:t xml:space="preserve"> </w:t>
      </w:r>
      <w:r>
        <w:rPr>
          <w:b/>
        </w:rPr>
        <w:t>o</w:t>
      </w:r>
      <w:r>
        <w:rPr>
          <w:b/>
          <w:spacing w:val="23"/>
        </w:rPr>
        <w:t xml:space="preserve"> </w:t>
      </w:r>
      <w:r>
        <w:rPr>
          <w:b/>
        </w:rPr>
        <w:t>los</w:t>
      </w:r>
      <w:r>
        <w:rPr>
          <w:b/>
          <w:spacing w:val="26"/>
        </w:rPr>
        <w:t xml:space="preserve"> </w:t>
      </w:r>
      <w:r>
        <w:rPr>
          <w:b/>
        </w:rPr>
        <w:t>denunciantes,</w:t>
      </w:r>
      <w:r>
        <w:rPr>
          <w:b/>
          <w:spacing w:val="24"/>
        </w:rPr>
        <w:t xml:space="preserve"> </w:t>
      </w:r>
      <w:r>
        <w:rPr>
          <w:b/>
        </w:rPr>
        <w:t>como</w:t>
      </w:r>
      <w:r>
        <w:rPr>
          <w:b/>
          <w:spacing w:val="24"/>
        </w:rPr>
        <w:t xml:space="preserve"> </w:t>
      </w:r>
      <w:r>
        <w:rPr>
          <w:b/>
        </w:rPr>
        <w:t>también</w:t>
      </w:r>
      <w:r>
        <w:rPr>
          <w:b/>
          <w:spacing w:val="24"/>
        </w:rPr>
        <w:t xml:space="preserve"> </w:t>
      </w:r>
      <w:r>
        <w:rPr>
          <w:b/>
          <w:spacing w:val="-5"/>
        </w:rPr>
        <w:t>la</w:t>
      </w:r>
    </w:p>
    <w:p w:rsidR="000764A1" w:rsidRDefault="000764A1">
      <w:pPr>
        <w:spacing w:line="360" w:lineRule="auto"/>
        <w:jc w:val="both"/>
        <w:sectPr w:rsidR="000764A1">
          <w:pgSz w:w="12240" w:h="15840"/>
          <w:pgMar w:top="2260" w:right="1580" w:bottom="960" w:left="1600" w:header="881" w:footer="766" w:gutter="0"/>
          <w:cols w:space="720"/>
        </w:sectPr>
      </w:pPr>
    </w:p>
    <w:p w:rsidR="000764A1" w:rsidRDefault="00000000">
      <w:pPr>
        <w:pStyle w:val="Textoindependiente"/>
        <w:spacing w:before="146" w:line="360" w:lineRule="auto"/>
        <w:ind w:left="102" w:right="119"/>
        <w:jc w:val="both"/>
        <w:rPr>
          <w:b/>
        </w:rPr>
      </w:pPr>
      <w:r>
        <w:rPr>
          <w:b/>
        </w:rPr>
        <w:t>gestión y resguardo de las pruebas relacionadas con el caso. Dicho sistema</w:t>
      </w:r>
      <w:r>
        <w:rPr>
          <w:b/>
          <w:spacing w:val="-11"/>
        </w:rPr>
        <w:t xml:space="preserve"> </w:t>
      </w:r>
      <w:r>
        <w:rPr>
          <w:b/>
        </w:rPr>
        <w:t>deberá</w:t>
      </w:r>
      <w:r>
        <w:rPr>
          <w:b/>
          <w:spacing w:val="-11"/>
        </w:rPr>
        <w:t xml:space="preserve"> </w:t>
      </w:r>
      <w:r>
        <w:rPr>
          <w:b/>
        </w:rPr>
        <w:t>también</w:t>
      </w:r>
      <w:r>
        <w:rPr>
          <w:b/>
          <w:spacing w:val="-11"/>
        </w:rPr>
        <w:t xml:space="preserve"> </w:t>
      </w:r>
      <w:r>
        <w:rPr>
          <w:b/>
        </w:rPr>
        <w:t>permitir</w:t>
      </w:r>
      <w:r>
        <w:rPr>
          <w:b/>
          <w:spacing w:val="-11"/>
        </w:rPr>
        <w:t xml:space="preserve"> </w:t>
      </w:r>
      <w:r>
        <w:rPr>
          <w:b/>
        </w:rPr>
        <w:t>la</w:t>
      </w:r>
      <w:r>
        <w:rPr>
          <w:b/>
          <w:spacing w:val="-11"/>
        </w:rPr>
        <w:t xml:space="preserve"> </w:t>
      </w:r>
      <w:r>
        <w:rPr>
          <w:b/>
        </w:rPr>
        <w:t>emisión</w:t>
      </w:r>
      <w:r>
        <w:rPr>
          <w:b/>
          <w:spacing w:val="-11"/>
        </w:rPr>
        <w:t xml:space="preserve"> </w:t>
      </w:r>
      <w:r>
        <w:rPr>
          <w:b/>
        </w:rPr>
        <w:t>de</w:t>
      </w:r>
      <w:r>
        <w:rPr>
          <w:b/>
          <w:spacing w:val="-11"/>
        </w:rPr>
        <w:t xml:space="preserve"> </w:t>
      </w:r>
      <w:r>
        <w:rPr>
          <w:b/>
        </w:rPr>
        <w:t>informes</w:t>
      </w:r>
      <w:r>
        <w:rPr>
          <w:b/>
          <w:spacing w:val="-9"/>
        </w:rPr>
        <w:t xml:space="preserve"> </w:t>
      </w:r>
      <w:r>
        <w:rPr>
          <w:b/>
        </w:rPr>
        <w:t>que</w:t>
      </w:r>
      <w:r>
        <w:rPr>
          <w:b/>
          <w:spacing w:val="-11"/>
        </w:rPr>
        <w:t xml:space="preserve"> </w:t>
      </w:r>
      <w:r>
        <w:rPr>
          <w:b/>
        </w:rPr>
        <w:t>permiten ir</w:t>
      </w:r>
      <w:r>
        <w:rPr>
          <w:b/>
          <w:spacing w:val="-13"/>
        </w:rPr>
        <w:t xml:space="preserve"> </w:t>
      </w:r>
      <w:r>
        <w:rPr>
          <w:b/>
        </w:rPr>
        <w:t>testeando</w:t>
      </w:r>
      <w:r>
        <w:rPr>
          <w:b/>
          <w:spacing w:val="-13"/>
        </w:rPr>
        <w:t xml:space="preserve"> </w:t>
      </w:r>
      <w:r>
        <w:rPr>
          <w:b/>
        </w:rPr>
        <w:t>las</w:t>
      </w:r>
      <w:r>
        <w:rPr>
          <w:b/>
          <w:spacing w:val="-13"/>
        </w:rPr>
        <w:t xml:space="preserve"> </w:t>
      </w:r>
      <w:r>
        <w:rPr>
          <w:b/>
        </w:rPr>
        <w:t>variaciones</w:t>
      </w:r>
      <w:r>
        <w:rPr>
          <w:b/>
          <w:spacing w:val="-13"/>
        </w:rPr>
        <w:t xml:space="preserve"> </w:t>
      </w:r>
      <w:r>
        <w:rPr>
          <w:b/>
        </w:rPr>
        <w:t>de</w:t>
      </w:r>
      <w:r>
        <w:rPr>
          <w:b/>
          <w:spacing w:val="-13"/>
        </w:rPr>
        <w:t xml:space="preserve"> </w:t>
      </w:r>
      <w:r>
        <w:rPr>
          <w:b/>
        </w:rPr>
        <w:t>Acoso</w:t>
      </w:r>
      <w:r>
        <w:rPr>
          <w:b/>
          <w:spacing w:val="-11"/>
        </w:rPr>
        <w:t xml:space="preserve"> </w:t>
      </w:r>
      <w:r>
        <w:rPr>
          <w:b/>
        </w:rPr>
        <w:t>Escolar</w:t>
      </w:r>
      <w:r>
        <w:rPr>
          <w:b/>
          <w:spacing w:val="-13"/>
        </w:rPr>
        <w:t xml:space="preserve"> </w:t>
      </w:r>
      <w:r>
        <w:rPr>
          <w:b/>
        </w:rPr>
        <w:t>en</w:t>
      </w:r>
      <w:r>
        <w:rPr>
          <w:b/>
          <w:spacing w:val="-13"/>
        </w:rPr>
        <w:t xml:space="preserve"> </w:t>
      </w:r>
      <w:r>
        <w:rPr>
          <w:b/>
        </w:rPr>
        <w:t>los</w:t>
      </w:r>
      <w:r>
        <w:rPr>
          <w:b/>
          <w:spacing w:val="-13"/>
        </w:rPr>
        <w:t xml:space="preserve"> </w:t>
      </w:r>
      <w:r>
        <w:rPr>
          <w:b/>
        </w:rPr>
        <w:t>cursos</w:t>
      </w:r>
      <w:r>
        <w:rPr>
          <w:b/>
          <w:spacing w:val="-13"/>
        </w:rPr>
        <w:t xml:space="preserve"> </w:t>
      </w:r>
      <w:r>
        <w:rPr>
          <w:b/>
        </w:rPr>
        <w:t>de</w:t>
      </w:r>
      <w:r>
        <w:rPr>
          <w:b/>
          <w:spacing w:val="-13"/>
        </w:rPr>
        <w:t xml:space="preserve"> </w:t>
      </w:r>
      <w:r>
        <w:rPr>
          <w:b/>
        </w:rPr>
        <w:t>manera de tomar medidas preventivas y formativas inmediatas”.</w:t>
      </w:r>
    </w:p>
    <w:p w:rsidR="000764A1" w:rsidRDefault="000764A1">
      <w:pPr>
        <w:pStyle w:val="Textoindependiente"/>
        <w:rPr>
          <w:b/>
        </w:rPr>
      </w:pPr>
    </w:p>
    <w:p w:rsidR="000764A1" w:rsidRDefault="000764A1">
      <w:pPr>
        <w:pStyle w:val="Textoindependiente"/>
        <w:spacing w:before="63"/>
        <w:rPr>
          <w:b/>
        </w:rPr>
      </w:pPr>
    </w:p>
    <w:p w:rsidR="000764A1" w:rsidRDefault="00000000">
      <w:pPr>
        <w:pStyle w:val="Textoindependiente"/>
        <w:spacing w:line="360" w:lineRule="auto"/>
        <w:ind w:left="102" w:right="115"/>
        <w:jc w:val="both"/>
        <w:rPr>
          <w:b/>
        </w:rPr>
      </w:pPr>
      <w:r>
        <w:rPr>
          <w:b/>
        </w:rPr>
        <w:t>Artículo primero transitorio: Cada Establecimiento Educacional tendrá el plazo de seis meses, desde el momento de publicación de esta Ley, para constituir el Consejo Escolar y comunicarlo a la Superintendencia de Educación para su conocimiento.</w:t>
      </w:r>
    </w:p>
    <w:p w:rsidR="000764A1" w:rsidRDefault="000764A1">
      <w:pPr>
        <w:pStyle w:val="Textoindependiente"/>
        <w:rPr>
          <w:b/>
        </w:rPr>
      </w:pPr>
    </w:p>
    <w:p w:rsidR="000764A1" w:rsidRDefault="000764A1">
      <w:pPr>
        <w:pStyle w:val="Textoindependiente"/>
        <w:spacing w:before="60"/>
        <w:rPr>
          <w:b/>
        </w:rPr>
      </w:pPr>
    </w:p>
    <w:p w:rsidR="000764A1" w:rsidRDefault="00000000">
      <w:pPr>
        <w:pStyle w:val="Textoindependiente"/>
        <w:spacing w:line="360" w:lineRule="auto"/>
        <w:ind w:left="102" w:right="117"/>
        <w:jc w:val="both"/>
        <w:rPr>
          <w:b/>
        </w:rPr>
      </w:pPr>
      <w:r>
        <w:rPr>
          <w:b/>
        </w:rPr>
        <w:t>Artículo segundo transitorio: Cada Establecimiento Educacional tendrá</w:t>
      </w:r>
      <w:r>
        <w:rPr>
          <w:b/>
          <w:spacing w:val="-18"/>
        </w:rPr>
        <w:t xml:space="preserve"> </w:t>
      </w:r>
      <w:r>
        <w:rPr>
          <w:b/>
        </w:rPr>
        <w:t>un</w:t>
      </w:r>
      <w:r>
        <w:rPr>
          <w:b/>
          <w:spacing w:val="-18"/>
        </w:rPr>
        <w:t xml:space="preserve"> </w:t>
      </w:r>
      <w:r>
        <w:rPr>
          <w:b/>
        </w:rPr>
        <w:t>plazo</w:t>
      </w:r>
      <w:r>
        <w:rPr>
          <w:b/>
          <w:spacing w:val="-18"/>
        </w:rPr>
        <w:t xml:space="preserve"> </w:t>
      </w:r>
      <w:r>
        <w:rPr>
          <w:b/>
        </w:rPr>
        <w:t>de</w:t>
      </w:r>
      <w:r>
        <w:rPr>
          <w:b/>
          <w:spacing w:val="-17"/>
        </w:rPr>
        <w:t xml:space="preserve"> </w:t>
      </w:r>
      <w:r>
        <w:rPr>
          <w:b/>
        </w:rPr>
        <w:t>seis</w:t>
      </w:r>
      <w:r>
        <w:rPr>
          <w:b/>
          <w:spacing w:val="-18"/>
        </w:rPr>
        <w:t xml:space="preserve"> </w:t>
      </w:r>
      <w:r>
        <w:rPr>
          <w:b/>
        </w:rPr>
        <w:t>meses,</w:t>
      </w:r>
      <w:r>
        <w:rPr>
          <w:b/>
          <w:spacing w:val="-18"/>
        </w:rPr>
        <w:t xml:space="preserve"> </w:t>
      </w:r>
      <w:r>
        <w:rPr>
          <w:b/>
        </w:rPr>
        <w:t>desde</w:t>
      </w:r>
      <w:r>
        <w:rPr>
          <w:b/>
          <w:spacing w:val="-18"/>
        </w:rPr>
        <w:t xml:space="preserve"> </w:t>
      </w:r>
      <w:r>
        <w:rPr>
          <w:b/>
        </w:rPr>
        <w:t>la</w:t>
      </w:r>
      <w:r>
        <w:rPr>
          <w:b/>
          <w:spacing w:val="-17"/>
        </w:rPr>
        <w:t xml:space="preserve"> </w:t>
      </w:r>
      <w:r>
        <w:rPr>
          <w:b/>
        </w:rPr>
        <w:t>publicación</w:t>
      </w:r>
      <w:r>
        <w:rPr>
          <w:b/>
          <w:spacing w:val="-18"/>
        </w:rPr>
        <w:t xml:space="preserve"> </w:t>
      </w:r>
      <w:r>
        <w:rPr>
          <w:b/>
        </w:rPr>
        <w:t>de</w:t>
      </w:r>
      <w:r>
        <w:rPr>
          <w:b/>
          <w:spacing w:val="-18"/>
        </w:rPr>
        <w:t xml:space="preserve"> </w:t>
      </w:r>
      <w:r>
        <w:rPr>
          <w:b/>
        </w:rPr>
        <w:t>la</w:t>
      </w:r>
      <w:r>
        <w:rPr>
          <w:b/>
          <w:spacing w:val="-18"/>
        </w:rPr>
        <w:t xml:space="preserve"> </w:t>
      </w:r>
      <w:r>
        <w:rPr>
          <w:b/>
        </w:rPr>
        <w:t>presente</w:t>
      </w:r>
      <w:r>
        <w:rPr>
          <w:b/>
          <w:spacing w:val="-18"/>
        </w:rPr>
        <w:t xml:space="preserve"> </w:t>
      </w:r>
      <w:r>
        <w:rPr>
          <w:b/>
        </w:rPr>
        <w:t>ley, para elaborar y entregar el Programa Formativo a la Superintendencia de Educación.</w:t>
      </w:r>
    </w:p>
    <w:p w:rsidR="000764A1" w:rsidRDefault="000764A1">
      <w:pPr>
        <w:pStyle w:val="Textoindependiente"/>
        <w:rPr>
          <w:b/>
        </w:rPr>
      </w:pPr>
    </w:p>
    <w:p w:rsidR="000764A1" w:rsidRDefault="000764A1">
      <w:pPr>
        <w:pStyle w:val="Textoindependiente"/>
        <w:rPr>
          <w:b/>
        </w:rPr>
      </w:pPr>
    </w:p>
    <w:p w:rsidR="000764A1" w:rsidRDefault="000764A1">
      <w:pPr>
        <w:pStyle w:val="Textoindependiente"/>
        <w:rPr>
          <w:b/>
        </w:rPr>
      </w:pPr>
    </w:p>
    <w:p w:rsidR="000764A1" w:rsidRDefault="000764A1">
      <w:pPr>
        <w:pStyle w:val="Textoindependiente"/>
        <w:spacing w:before="200"/>
        <w:rPr>
          <w:b/>
        </w:rPr>
      </w:pPr>
    </w:p>
    <w:p w:rsidR="000764A1" w:rsidRDefault="00000000">
      <w:pPr>
        <w:tabs>
          <w:tab w:val="left" w:pos="6256"/>
        </w:tabs>
        <w:ind w:left="102"/>
        <w:jc w:val="both"/>
        <w:rPr>
          <w:b/>
          <w:sz w:val="24"/>
        </w:rPr>
      </w:pPr>
      <w:r>
        <w:rPr>
          <w:b/>
          <w:sz w:val="24"/>
        </w:rPr>
        <w:t>Ricardo</w:t>
      </w:r>
      <w:r>
        <w:rPr>
          <w:b/>
          <w:spacing w:val="-3"/>
          <w:sz w:val="24"/>
        </w:rPr>
        <w:t xml:space="preserve"> </w:t>
      </w:r>
      <w:r>
        <w:rPr>
          <w:b/>
          <w:sz w:val="24"/>
        </w:rPr>
        <w:t>Cifuentes</w:t>
      </w:r>
      <w:r>
        <w:rPr>
          <w:b/>
          <w:spacing w:val="-3"/>
          <w:sz w:val="24"/>
        </w:rPr>
        <w:t xml:space="preserve"> </w:t>
      </w:r>
      <w:r>
        <w:rPr>
          <w:b/>
          <w:spacing w:val="-2"/>
          <w:sz w:val="24"/>
        </w:rPr>
        <w:t>Lillo</w:t>
      </w:r>
      <w:r>
        <w:rPr>
          <w:b/>
          <w:sz w:val="24"/>
        </w:rPr>
        <w:tab/>
        <w:t>Carolina</w:t>
      </w:r>
      <w:r>
        <w:rPr>
          <w:b/>
          <w:spacing w:val="-6"/>
          <w:sz w:val="24"/>
        </w:rPr>
        <w:t xml:space="preserve"> </w:t>
      </w:r>
      <w:r>
        <w:rPr>
          <w:b/>
          <w:sz w:val="24"/>
        </w:rPr>
        <w:t>Tello</w:t>
      </w:r>
      <w:r>
        <w:rPr>
          <w:b/>
          <w:spacing w:val="-5"/>
          <w:sz w:val="24"/>
        </w:rPr>
        <w:t xml:space="preserve"> </w:t>
      </w:r>
      <w:r>
        <w:rPr>
          <w:b/>
          <w:spacing w:val="-2"/>
          <w:sz w:val="24"/>
        </w:rPr>
        <w:t>Rojas</w:t>
      </w:r>
    </w:p>
    <w:p w:rsidR="000764A1" w:rsidRDefault="000764A1">
      <w:pPr>
        <w:pStyle w:val="Textoindependiente"/>
        <w:spacing w:before="17"/>
        <w:rPr>
          <w:b/>
          <w:i w:val="0"/>
        </w:rPr>
      </w:pPr>
    </w:p>
    <w:p w:rsidR="000764A1" w:rsidRDefault="00000000">
      <w:pPr>
        <w:tabs>
          <w:tab w:val="left" w:pos="6174"/>
        </w:tabs>
        <w:ind w:left="183"/>
        <w:rPr>
          <w:b/>
          <w:sz w:val="24"/>
        </w:rPr>
      </w:pPr>
      <w:r>
        <w:rPr>
          <w:b/>
          <w:sz w:val="24"/>
        </w:rPr>
        <w:t>H.</w:t>
      </w:r>
      <w:r>
        <w:rPr>
          <w:b/>
          <w:spacing w:val="-5"/>
          <w:sz w:val="24"/>
        </w:rPr>
        <w:t xml:space="preserve"> </w:t>
      </w:r>
      <w:r>
        <w:rPr>
          <w:b/>
          <w:sz w:val="24"/>
        </w:rPr>
        <w:t>Diputado</w:t>
      </w:r>
      <w:r>
        <w:rPr>
          <w:b/>
          <w:spacing w:val="-5"/>
          <w:sz w:val="24"/>
        </w:rPr>
        <w:t xml:space="preserve"> </w:t>
      </w:r>
      <w:r>
        <w:rPr>
          <w:b/>
          <w:sz w:val="24"/>
        </w:rPr>
        <w:t>Distrito</w:t>
      </w:r>
      <w:r>
        <w:rPr>
          <w:b/>
          <w:spacing w:val="-4"/>
          <w:sz w:val="24"/>
        </w:rPr>
        <w:t xml:space="preserve"> </w:t>
      </w:r>
      <w:r>
        <w:rPr>
          <w:b/>
          <w:spacing w:val="-10"/>
          <w:sz w:val="24"/>
        </w:rPr>
        <w:t>5</w:t>
      </w:r>
      <w:r>
        <w:rPr>
          <w:b/>
          <w:sz w:val="24"/>
        </w:rPr>
        <w:tab/>
        <w:t>H.</w:t>
      </w:r>
      <w:r>
        <w:rPr>
          <w:b/>
          <w:spacing w:val="-8"/>
          <w:sz w:val="24"/>
        </w:rPr>
        <w:t xml:space="preserve"> </w:t>
      </w:r>
      <w:r>
        <w:rPr>
          <w:b/>
          <w:sz w:val="24"/>
        </w:rPr>
        <w:t>Diputada</w:t>
      </w:r>
      <w:r>
        <w:rPr>
          <w:b/>
          <w:spacing w:val="-8"/>
          <w:sz w:val="24"/>
        </w:rPr>
        <w:t xml:space="preserve"> </w:t>
      </w:r>
      <w:r>
        <w:rPr>
          <w:b/>
          <w:sz w:val="24"/>
        </w:rPr>
        <w:t>Distrito</w:t>
      </w:r>
      <w:r>
        <w:rPr>
          <w:b/>
          <w:spacing w:val="-7"/>
          <w:sz w:val="24"/>
        </w:rPr>
        <w:t xml:space="preserve"> </w:t>
      </w:r>
      <w:r>
        <w:rPr>
          <w:b/>
          <w:spacing w:val="-10"/>
          <w:sz w:val="24"/>
        </w:rPr>
        <w:t>5</w:t>
      </w:r>
    </w:p>
    <w:sectPr w:rsidR="000764A1">
      <w:pgSz w:w="12240" w:h="15840"/>
      <w:pgMar w:top="2260" w:right="1580" w:bottom="960" w:left="1600" w:header="881" w:footer="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E1E2F" w:rsidRDefault="009E1E2F">
      <w:r>
        <w:separator/>
      </w:r>
    </w:p>
  </w:endnote>
  <w:endnote w:type="continuationSeparator" w:id="0">
    <w:p w:rsidR="009E1E2F" w:rsidRDefault="009E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64A1" w:rsidRDefault="00000000">
    <w:pPr>
      <w:pStyle w:val="Textoindependiente"/>
      <w:spacing w:line="14" w:lineRule="auto"/>
      <w:rPr>
        <w:i w:val="0"/>
        <w:sz w:val="20"/>
      </w:rPr>
    </w:pPr>
    <w:r>
      <w:rPr>
        <w:noProof/>
      </w:rPr>
      <mc:AlternateContent>
        <mc:Choice Requires="wps">
          <w:drawing>
            <wp:anchor distT="0" distB="0" distL="0" distR="0" simplePos="0" relativeHeight="487511552" behindDoc="1" locked="0" layoutInCell="1" allowOverlap="1">
              <wp:simplePos x="0" y="0"/>
              <wp:positionH relativeFrom="page">
                <wp:posOffset>3410839</wp:posOffset>
              </wp:positionH>
              <wp:positionV relativeFrom="page">
                <wp:posOffset>9432054</wp:posOffset>
              </wp:positionV>
              <wp:extent cx="952500" cy="1905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0" cy="190500"/>
                      </a:xfrm>
                      <a:prstGeom prst="rect">
                        <a:avLst/>
                      </a:prstGeom>
                    </wps:spPr>
                    <wps:txbx>
                      <w:txbxContent>
                        <w:p w:rsidR="000764A1" w:rsidRDefault="00000000">
                          <w:pPr>
                            <w:spacing w:before="20"/>
                            <w:ind w:left="20"/>
                          </w:pPr>
                          <w:r>
                            <w:t>Página</w:t>
                          </w:r>
                          <w:r>
                            <w:rPr>
                              <w:spacing w:val="-3"/>
                            </w:rPr>
                            <w:t xml:space="preserve"> </w:t>
                          </w:r>
                          <w:r>
                            <w:fldChar w:fldCharType="begin"/>
                          </w:r>
                          <w:r>
                            <w:instrText xml:space="preserve"> PAGE </w:instrText>
                          </w:r>
                          <w:r>
                            <w:fldChar w:fldCharType="separate"/>
                          </w:r>
                          <w:r>
                            <w:t>1</w:t>
                          </w:r>
                          <w:r>
                            <w:fldChar w:fldCharType="end"/>
                          </w:r>
                          <w:r>
                            <w:rPr>
                              <w:spacing w:val="-3"/>
                            </w:rPr>
                            <w:t xml:space="preserve"> </w:t>
                          </w:r>
                          <w:r>
                            <w:t>de</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9</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68.55pt;margin-top:742.7pt;width:75pt;height:15pt;z-index:-1580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" filled="f" stroked="f">
              <v:textbox inset="0,0,0,0">
                <w:txbxContent>
                  <w:p w:rsidR="000764A1" w:rsidRDefault="00000000">
                    <w:pPr>
                      <w:spacing w:before="20"/>
                      <w:ind w:left="20"/>
                    </w:pPr>
                    <w:r>
                      <w:t>Página</w:t>
                    </w:r>
                    <w:r>
                      <w:rPr>
                        <w:spacing w:val="-3"/>
                      </w:rPr>
                      <w:t xml:space="preserve"> </w:t>
                    </w:r>
                    <w:r>
                      <w:fldChar w:fldCharType="begin"/>
                    </w:r>
                    <w:r>
                      <w:instrText xml:space="preserve"> PAGE </w:instrText>
                    </w:r>
                    <w:r>
                      <w:fldChar w:fldCharType="separate"/>
                    </w:r>
                    <w:r>
                      <w:t>1</w:t>
                    </w:r>
                    <w:r>
                      <w:fldChar w:fldCharType="end"/>
                    </w:r>
                    <w:r>
                      <w:rPr>
                        <w:spacing w:val="-3"/>
                      </w:rPr>
                      <w:t xml:space="preserve"> </w:t>
                    </w:r>
                    <w:r>
                      <w:t>de</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9</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E1E2F" w:rsidRDefault="009E1E2F">
      <w:r>
        <w:separator/>
      </w:r>
    </w:p>
  </w:footnote>
  <w:footnote w:type="continuationSeparator" w:id="0">
    <w:p w:rsidR="009E1E2F" w:rsidRDefault="009E1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64A1" w:rsidRDefault="00000000">
    <w:pPr>
      <w:pStyle w:val="Textoindependiente"/>
      <w:spacing w:line="14" w:lineRule="auto"/>
      <w:rPr>
        <w:i w:val="0"/>
        <w:sz w:val="20"/>
      </w:rPr>
    </w:pPr>
    <w:r>
      <w:rPr>
        <w:noProof/>
      </w:rPr>
      <w:drawing>
        <wp:anchor distT="0" distB="0" distL="0" distR="0" simplePos="0" relativeHeight="487511040" behindDoc="1" locked="0" layoutInCell="1" allowOverlap="1">
          <wp:simplePos x="0" y="0"/>
          <wp:positionH relativeFrom="page">
            <wp:posOffset>3442225</wp:posOffset>
          </wp:positionH>
          <wp:positionV relativeFrom="page">
            <wp:posOffset>559617</wp:posOffset>
          </wp:positionV>
          <wp:extent cx="880303" cy="88030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80303" cy="88030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207E64"/>
    <w:multiLevelType w:val="hybridMultilevel"/>
    <w:tmpl w:val="24ECFA8C"/>
    <w:lvl w:ilvl="0" w:tplc="68CAA048">
      <w:start w:val="1"/>
      <w:numFmt w:val="decimal"/>
      <w:lvlText w:val="%1."/>
      <w:lvlJc w:val="left"/>
      <w:pPr>
        <w:ind w:left="822" w:hanging="360"/>
        <w:jc w:val="left"/>
      </w:pPr>
      <w:rPr>
        <w:rFonts w:ascii="Bookman Old Style" w:eastAsia="Bookman Old Style" w:hAnsi="Bookman Old Style" w:cs="Bookman Old Style" w:hint="default"/>
        <w:b/>
        <w:bCs/>
        <w:i/>
        <w:iCs/>
        <w:spacing w:val="0"/>
        <w:w w:val="100"/>
        <w:sz w:val="24"/>
        <w:szCs w:val="24"/>
        <w:lang w:val="es-ES" w:eastAsia="en-US" w:bidi="ar-SA"/>
      </w:rPr>
    </w:lvl>
    <w:lvl w:ilvl="1" w:tplc="9578A75E">
      <w:numFmt w:val="bullet"/>
      <w:lvlText w:val="•"/>
      <w:lvlJc w:val="left"/>
      <w:pPr>
        <w:ind w:left="1644" w:hanging="360"/>
      </w:pPr>
      <w:rPr>
        <w:rFonts w:hint="default"/>
        <w:lang w:val="es-ES" w:eastAsia="en-US" w:bidi="ar-SA"/>
      </w:rPr>
    </w:lvl>
    <w:lvl w:ilvl="2" w:tplc="2EE678A8">
      <w:numFmt w:val="bullet"/>
      <w:lvlText w:val="•"/>
      <w:lvlJc w:val="left"/>
      <w:pPr>
        <w:ind w:left="2468" w:hanging="360"/>
      </w:pPr>
      <w:rPr>
        <w:rFonts w:hint="default"/>
        <w:lang w:val="es-ES" w:eastAsia="en-US" w:bidi="ar-SA"/>
      </w:rPr>
    </w:lvl>
    <w:lvl w:ilvl="3" w:tplc="34BA3A40">
      <w:numFmt w:val="bullet"/>
      <w:lvlText w:val="•"/>
      <w:lvlJc w:val="left"/>
      <w:pPr>
        <w:ind w:left="3292" w:hanging="360"/>
      </w:pPr>
      <w:rPr>
        <w:rFonts w:hint="default"/>
        <w:lang w:val="es-ES" w:eastAsia="en-US" w:bidi="ar-SA"/>
      </w:rPr>
    </w:lvl>
    <w:lvl w:ilvl="4" w:tplc="18B433DA">
      <w:numFmt w:val="bullet"/>
      <w:lvlText w:val="•"/>
      <w:lvlJc w:val="left"/>
      <w:pPr>
        <w:ind w:left="4116" w:hanging="360"/>
      </w:pPr>
      <w:rPr>
        <w:rFonts w:hint="default"/>
        <w:lang w:val="es-ES" w:eastAsia="en-US" w:bidi="ar-SA"/>
      </w:rPr>
    </w:lvl>
    <w:lvl w:ilvl="5" w:tplc="A0F2E3AC">
      <w:numFmt w:val="bullet"/>
      <w:lvlText w:val="•"/>
      <w:lvlJc w:val="left"/>
      <w:pPr>
        <w:ind w:left="4940" w:hanging="360"/>
      </w:pPr>
      <w:rPr>
        <w:rFonts w:hint="default"/>
        <w:lang w:val="es-ES" w:eastAsia="en-US" w:bidi="ar-SA"/>
      </w:rPr>
    </w:lvl>
    <w:lvl w:ilvl="6" w:tplc="047C85AE">
      <w:numFmt w:val="bullet"/>
      <w:lvlText w:val="•"/>
      <w:lvlJc w:val="left"/>
      <w:pPr>
        <w:ind w:left="5764" w:hanging="360"/>
      </w:pPr>
      <w:rPr>
        <w:rFonts w:hint="default"/>
        <w:lang w:val="es-ES" w:eastAsia="en-US" w:bidi="ar-SA"/>
      </w:rPr>
    </w:lvl>
    <w:lvl w:ilvl="7" w:tplc="DCBE27B8">
      <w:numFmt w:val="bullet"/>
      <w:lvlText w:val="•"/>
      <w:lvlJc w:val="left"/>
      <w:pPr>
        <w:ind w:left="6588" w:hanging="360"/>
      </w:pPr>
      <w:rPr>
        <w:rFonts w:hint="default"/>
        <w:lang w:val="es-ES" w:eastAsia="en-US" w:bidi="ar-SA"/>
      </w:rPr>
    </w:lvl>
    <w:lvl w:ilvl="8" w:tplc="42B6D298">
      <w:numFmt w:val="bullet"/>
      <w:lvlText w:val="•"/>
      <w:lvlJc w:val="left"/>
      <w:pPr>
        <w:ind w:left="7412" w:hanging="360"/>
      </w:pPr>
      <w:rPr>
        <w:rFonts w:hint="default"/>
        <w:lang w:val="es-ES" w:eastAsia="en-US" w:bidi="ar-SA"/>
      </w:rPr>
    </w:lvl>
  </w:abstractNum>
  <w:num w:numId="1" w16cid:durableId="396052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4A1"/>
    <w:rsid w:val="000764A1"/>
    <w:rsid w:val="004B7294"/>
    <w:rsid w:val="009D5D34"/>
    <w:rsid w:val="009E1E2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6123E9-565B-4493-8791-A8263BE1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sz w:val="24"/>
      <w:szCs w:val="24"/>
    </w:rPr>
  </w:style>
  <w:style w:type="paragraph" w:styleId="Prrafodelista">
    <w:name w:val="List Paragraph"/>
    <w:basedOn w:val="Normal"/>
    <w:uiPriority w:val="1"/>
    <w:qFormat/>
    <w:pPr>
      <w:spacing w:before="141"/>
      <w:ind w:left="820"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2036</Words>
  <Characters>11200</Characters>
  <Application>Microsoft Office Word</Application>
  <DocSecurity>0</DocSecurity>
  <Lines>93</Lines>
  <Paragraphs>26</Paragraphs>
  <ScaleCrop>false</ScaleCrop>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sergioiturri@outlook.es</dc:creator>
  <cp:lastModifiedBy>Guillermo Diaz Vallejos</cp:lastModifiedBy>
  <cp:revision>1</cp:revision>
  <dcterms:created xsi:type="dcterms:W3CDTF">2024-05-27T13:56:00Z</dcterms:created>
  <dcterms:modified xsi:type="dcterms:W3CDTF">2024-05-31T00:37:00Z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2024-05-24T00:00:00Z</vt:filetime>
  </property>
  <property fmtid="{D5CDD505-2E9C-101B-9397-08002B2CF9AE}" pid="3" name="Creator">
    <vt:lpwstr>Microsoft® Word 2013</vt:lpwstr>
  </property>
  <property fmtid="{D5CDD505-2E9C-101B-9397-08002B2CF9AE}" pid="4" name="LastSaved">
    <vt:filetime>2024-05-27T00:00:00Z</vt:filetime>
  </property>
  <property fmtid="{D5CDD505-2E9C-101B-9397-08002B2CF9AE}" pid="5" name="Producer">
    <vt:lpwstr>Microsoft® Word 2013</vt:lpwstr>
  </property>
</Properties>
</file>