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6629B" w:rsidRDefault="0026629B">
      <w:pPr>
        <w:pStyle w:val="Textoindependiente"/>
        <w:spacing w:before="27"/>
        <w:rPr>
          <w:rFonts w:ascii="Times New Roman"/>
          <w:sz w:val="20"/>
        </w:rPr>
      </w:pPr>
    </w:p>
    <w:p w:rsidR="0026629B" w:rsidRDefault="00000000">
      <w:pPr>
        <w:pStyle w:val="Textoindependiente"/>
        <w:ind w:left="3735"/>
        <w:rPr>
          <w:rFonts w:ascii="Times New Roman"/>
          <w:sz w:val="20"/>
        </w:rPr>
      </w:pPr>
      <w:r>
        <w:rPr>
          <w:rFonts w:ascii="Times New Roman"/>
          <w:noProof/>
          <w:sz w:val="20"/>
        </w:rPr>
        <w:drawing>
          <wp:inline distT="0" distB="0" distL="0" distR="0">
            <wp:extent cx="956765" cy="918114"/>
            <wp:effectExtent l="0" t="0" r="0" b="0"/>
            <wp:docPr id="3" name="Image 3" descr="Imagen que contiene Logotip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Imagen que contiene Logotipo  Descripción generada automáticamente"/>
                    <pic:cNvPicPr/>
                  </pic:nvPicPr>
                  <pic:blipFill>
                    <a:blip r:embed="rId7" cstate="print"/>
                    <a:stretch>
                      <a:fillRect/>
                    </a:stretch>
                  </pic:blipFill>
                  <pic:spPr>
                    <a:xfrm>
                      <a:off x="0" y="0"/>
                      <a:ext cx="956765" cy="918114"/>
                    </a:xfrm>
                    <a:prstGeom prst="rect">
                      <a:avLst/>
                    </a:prstGeom>
                  </pic:spPr>
                </pic:pic>
              </a:graphicData>
            </a:graphic>
          </wp:inline>
        </w:drawing>
      </w:r>
    </w:p>
    <w:p w:rsidR="0026629B" w:rsidRDefault="0026629B">
      <w:pPr>
        <w:pStyle w:val="Textoindependiente"/>
        <w:rPr>
          <w:rFonts w:ascii="Times New Roman"/>
        </w:rPr>
      </w:pPr>
    </w:p>
    <w:p w:rsidR="0026629B" w:rsidRDefault="0026629B">
      <w:pPr>
        <w:pStyle w:val="Textoindependiente"/>
        <w:spacing w:before="45"/>
        <w:rPr>
          <w:rFonts w:ascii="Times New Roman"/>
        </w:rPr>
      </w:pPr>
    </w:p>
    <w:p w:rsidR="0026629B" w:rsidRDefault="00000000">
      <w:pPr>
        <w:pStyle w:val="Ttulo1"/>
        <w:spacing w:line="360" w:lineRule="auto"/>
        <w:ind w:left="291" w:right="611" w:hanging="3"/>
      </w:pPr>
      <w:r>
        <w:t>PROYECTO DE LEY QUE MODIFICA EL CÓDIGO PENAL ESTABLECIENDO NUEVA AGRAVANTE</w:t>
      </w:r>
      <w:r>
        <w:rPr>
          <w:spacing w:val="-3"/>
        </w:rPr>
        <w:t xml:space="preserve"> </w:t>
      </w:r>
      <w:r>
        <w:t>EN</w:t>
      </w:r>
      <w:r>
        <w:rPr>
          <w:spacing w:val="-3"/>
        </w:rPr>
        <w:t xml:space="preserve"> </w:t>
      </w:r>
      <w:r>
        <w:t>LA</w:t>
      </w:r>
      <w:r>
        <w:rPr>
          <w:spacing w:val="-4"/>
        </w:rPr>
        <w:t xml:space="preserve"> </w:t>
      </w:r>
      <w:r>
        <w:t>COMISIÓN</w:t>
      </w:r>
      <w:r>
        <w:rPr>
          <w:spacing w:val="-4"/>
        </w:rPr>
        <w:t xml:space="preserve"> </w:t>
      </w:r>
      <w:r>
        <w:t>DE</w:t>
      </w:r>
      <w:r>
        <w:rPr>
          <w:spacing w:val="-3"/>
        </w:rPr>
        <w:t xml:space="preserve"> </w:t>
      </w:r>
      <w:r>
        <w:t>DELITOS</w:t>
      </w:r>
      <w:r>
        <w:rPr>
          <w:spacing w:val="-3"/>
        </w:rPr>
        <w:t xml:space="preserve"> </w:t>
      </w:r>
      <w:r>
        <w:t>QUE</w:t>
      </w:r>
      <w:r>
        <w:rPr>
          <w:spacing w:val="-3"/>
        </w:rPr>
        <w:t xml:space="preserve"> </w:t>
      </w:r>
      <w:r>
        <w:t>ALTERAN</w:t>
      </w:r>
      <w:r>
        <w:rPr>
          <w:spacing w:val="-5"/>
        </w:rPr>
        <w:t xml:space="preserve"> </w:t>
      </w:r>
      <w:r>
        <w:t>EL</w:t>
      </w:r>
      <w:r>
        <w:rPr>
          <w:spacing w:val="-3"/>
        </w:rPr>
        <w:t xml:space="preserve"> </w:t>
      </w:r>
      <w:r>
        <w:t>ORDEN</w:t>
      </w:r>
      <w:r>
        <w:rPr>
          <w:spacing w:val="-4"/>
        </w:rPr>
        <w:t xml:space="preserve"> </w:t>
      </w:r>
      <w:r>
        <w:t>PÚBLICO</w:t>
      </w:r>
      <w:r>
        <w:rPr>
          <w:spacing w:val="-3"/>
        </w:rPr>
        <w:t xml:space="preserve"> </w:t>
      </w:r>
      <w:r>
        <w:t>Y LA SEGURIDAD EN LOS TÉRMINOS QUE SEÑALA</w:t>
      </w:r>
    </w:p>
    <w:p w:rsidR="0026629B" w:rsidRDefault="0026629B">
      <w:pPr>
        <w:pStyle w:val="Textoindependiente"/>
        <w:spacing w:before="170"/>
        <w:rPr>
          <w:b/>
        </w:rPr>
      </w:pPr>
    </w:p>
    <w:p w:rsidR="0026629B" w:rsidRDefault="00000000">
      <w:pPr>
        <w:pStyle w:val="Textoindependiente"/>
        <w:spacing w:line="360" w:lineRule="auto"/>
        <w:ind w:left="202" w:right="115" w:firstLine="607"/>
        <w:jc w:val="both"/>
      </w:pPr>
      <w:r>
        <w:rPr>
          <w:spacing w:val="-2"/>
        </w:rPr>
        <w:t>De</w:t>
      </w:r>
      <w:r>
        <w:rPr>
          <w:spacing w:val="-11"/>
        </w:rPr>
        <w:t xml:space="preserve"> </w:t>
      </w:r>
      <w:r>
        <w:rPr>
          <w:spacing w:val="-2"/>
        </w:rPr>
        <w:t>conformidad</w:t>
      </w:r>
      <w:r>
        <w:rPr>
          <w:spacing w:val="-11"/>
        </w:rPr>
        <w:t xml:space="preserve"> </w:t>
      </w:r>
      <w:r>
        <w:rPr>
          <w:spacing w:val="-2"/>
        </w:rPr>
        <w:t>a</w:t>
      </w:r>
      <w:r>
        <w:rPr>
          <w:spacing w:val="-10"/>
        </w:rPr>
        <w:t xml:space="preserve"> </w:t>
      </w:r>
      <w:r>
        <w:rPr>
          <w:spacing w:val="-2"/>
        </w:rPr>
        <w:t>lo</w:t>
      </w:r>
      <w:r>
        <w:rPr>
          <w:spacing w:val="-10"/>
        </w:rPr>
        <w:t xml:space="preserve"> </w:t>
      </w:r>
      <w:r>
        <w:rPr>
          <w:spacing w:val="-2"/>
        </w:rPr>
        <w:t>dispuesto</w:t>
      </w:r>
      <w:r>
        <w:rPr>
          <w:spacing w:val="-10"/>
        </w:rPr>
        <w:t xml:space="preserve"> </w:t>
      </w:r>
      <w:r>
        <w:rPr>
          <w:spacing w:val="-2"/>
        </w:rPr>
        <w:t>en</w:t>
      </w:r>
      <w:r>
        <w:rPr>
          <w:spacing w:val="-11"/>
        </w:rPr>
        <w:t xml:space="preserve"> </w:t>
      </w:r>
      <w:r>
        <w:rPr>
          <w:spacing w:val="-2"/>
        </w:rPr>
        <w:t>los</w:t>
      </w:r>
      <w:r>
        <w:rPr>
          <w:spacing w:val="-10"/>
        </w:rPr>
        <w:t xml:space="preserve"> </w:t>
      </w:r>
      <w:r>
        <w:rPr>
          <w:spacing w:val="-2"/>
        </w:rPr>
        <w:t>artículos</w:t>
      </w:r>
      <w:r>
        <w:rPr>
          <w:spacing w:val="-10"/>
        </w:rPr>
        <w:t xml:space="preserve"> </w:t>
      </w:r>
      <w:r>
        <w:rPr>
          <w:spacing w:val="-2"/>
        </w:rPr>
        <w:t>63</w:t>
      </w:r>
      <w:r>
        <w:rPr>
          <w:spacing w:val="-9"/>
        </w:rPr>
        <w:t xml:space="preserve"> </w:t>
      </w:r>
      <w:r>
        <w:rPr>
          <w:spacing w:val="-2"/>
        </w:rPr>
        <w:t>y</w:t>
      </w:r>
      <w:r>
        <w:rPr>
          <w:spacing w:val="-9"/>
        </w:rPr>
        <w:t xml:space="preserve"> </w:t>
      </w:r>
      <w:r>
        <w:rPr>
          <w:spacing w:val="-2"/>
        </w:rPr>
        <w:t>65</w:t>
      </w:r>
      <w:r>
        <w:rPr>
          <w:spacing w:val="-11"/>
        </w:rPr>
        <w:t xml:space="preserve"> </w:t>
      </w:r>
      <w:r>
        <w:rPr>
          <w:spacing w:val="-2"/>
        </w:rPr>
        <w:t>de</w:t>
      </w:r>
      <w:r>
        <w:rPr>
          <w:spacing w:val="-11"/>
        </w:rPr>
        <w:t xml:space="preserve"> </w:t>
      </w:r>
      <w:r>
        <w:rPr>
          <w:spacing w:val="-2"/>
        </w:rPr>
        <w:t>la</w:t>
      </w:r>
      <w:r>
        <w:rPr>
          <w:spacing w:val="-9"/>
        </w:rPr>
        <w:t xml:space="preserve"> </w:t>
      </w:r>
      <w:r>
        <w:rPr>
          <w:spacing w:val="-2"/>
        </w:rPr>
        <w:t>Constitución</w:t>
      </w:r>
      <w:r>
        <w:rPr>
          <w:spacing w:val="-11"/>
        </w:rPr>
        <w:t xml:space="preserve"> </w:t>
      </w:r>
      <w:r>
        <w:rPr>
          <w:spacing w:val="-2"/>
        </w:rPr>
        <w:t>Política</w:t>
      </w:r>
      <w:r>
        <w:rPr>
          <w:spacing w:val="-10"/>
        </w:rPr>
        <w:t xml:space="preserve"> </w:t>
      </w:r>
      <w:r>
        <w:rPr>
          <w:spacing w:val="-2"/>
        </w:rPr>
        <w:t xml:space="preserve">de </w:t>
      </w:r>
      <w:r>
        <w:t>la República, lo previsto en la Ley N° 18.918, Orgánica Constitucional del Congreso Nacional, y lo establecido en el Reglamento de la Cámara de Diputadas y Diputados de Chile, y en mérito de los antecedentes y fundamentos que se indican a continuación, vengo a presentar la siguiente moción:</w:t>
      </w:r>
    </w:p>
    <w:p w:rsidR="0026629B" w:rsidRDefault="0026629B">
      <w:pPr>
        <w:pStyle w:val="Textoindependiente"/>
      </w:pPr>
    </w:p>
    <w:p w:rsidR="0026629B" w:rsidRDefault="0026629B">
      <w:pPr>
        <w:pStyle w:val="Textoindependiente"/>
      </w:pPr>
    </w:p>
    <w:p w:rsidR="0026629B" w:rsidRDefault="0026629B">
      <w:pPr>
        <w:pStyle w:val="Textoindependiente"/>
        <w:spacing w:before="1"/>
      </w:pPr>
    </w:p>
    <w:p w:rsidR="0026629B" w:rsidRDefault="00000000">
      <w:pPr>
        <w:pStyle w:val="Ttulo1"/>
        <w:ind w:left="202"/>
        <w:jc w:val="left"/>
      </w:pPr>
      <w:r>
        <w:t>I.-</w:t>
      </w:r>
      <w:r>
        <w:rPr>
          <w:spacing w:val="-11"/>
        </w:rPr>
        <w:t xml:space="preserve"> </w:t>
      </w:r>
      <w:r>
        <w:rPr>
          <w:spacing w:val="-2"/>
        </w:rPr>
        <w:t>ANTECEDENTES:</w:t>
      </w:r>
    </w:p>
    <w:p w:rsidR="0026629B" w:rsidRDefault="0026629B">
      <w:pPr>
        <w:pStyle w:val="Textoindependiente"/>
        <w:spacing w:before="292"/>
        <w:rPr>
          <w:b/>
        </w:rPr>
      </w:pPr>
    </w:p>
    <w:p w:rsidR="0026629B" w:rsidRDefault="00000000">
      <w:pPr>
        <w:pStyle w:val="Prrafodelista"/>
        <w:numPr>
          <w:ilvl w:val="0"/>
          <w:numId w:val="1"/>
        </w:numPr>
        <w:tabs>
          <w:tab w:val="left" w:pos="821"/>
        </w:tabs>
        <w:spacing w:before="1" w:line="360" w:lineRule="auto"/>
        <w:ind w:left="821" w:right="121"/>
        <w:jc w:val="both"/>
        <w:rPr>
          <w:sz w:val="24"/>
        </w:rPr>
      </w:pPr>
      <w:r>
        <w:rPr>
          <w:sz w:val="24"/>
        </w:rPr>
        <w:t>El abrojo o comúnmente llamado en Chile como miguelito. Consiste en un arma simple formada por púas de carácter metálicas afiladas que una vez en el piso quedan apuntando hacia arriba, mientras que las otras púas mantienen la estabilidad del mismo.</w:t>
      </w:r>
    </w:p>
    <w:p w:rsidR="0026629B" w:rsidRDefault="0026629B">
      <w:pPr>
        <w:pStyle w:val="Textoindependiente"/>
        <w:spacing w:before="145"/>
      </w:pPr>
    </w:p>
    <w:p w:rsidR="0026629B" w:rsidRDefault="00000000">
      <w:pPr>
        <w:pStyle w:val="Prrafodelista"/>
        <w:numPr>
          <w:ilvl w:val="0"/>
          <w:numId w:val="1"/>
        </w:numPr>
        <w:tabs>
          <w:tab w:val="left" w:pos="821"/>
          <w:tab w:val="left" w:pos="872"/>
        </w:tabs>
        <w:spacing w:line="360" w:lineRule="auto"/>
        <w:ind w:left="821"/>
        <w:jc w:val="both"/>
        <w:rPr>
          <w:sz w:val="24"/>
        </w:rPr>
      </w:pPr>
      <w:r>
        <w:rPr>
          <w:sz w:val="24"/>
        </w:rPr>
        <w:t>En</w:t>
      </w:r>
      <w:r>
        <w:rPr>
          <w:spacing w:val="40"/>
          <w:sz w:val="24"/>
        </w:rPr>
        <w:t xml:space="preserve"> </w:t>
      </w:r>
      <w:r>
        <w:rPr>
          <w:sz w:val="24"/>
        </w:rPr>
        <w:t>Chile, este tipo de armas están hechos con clavos que son descabezados donde posteriormente se afilan para que así quede con dos puntas bastante filosas las cuales se doblan en 90 grados que quedan entrelazados, donde si un vehículo</w:t>
      </w:r>
      <w:r>
        <w:rPr>
          <w:spacing w:val="43"/>
          <w:sz w:val="24"/>
        </w:rPr>
        <w:t xml:space="preserve"> </w:t>
      </w:r>
      <w:r>
        <w:rPr>
          <w:sz w:val="24"/>
        </w:rPr>
        <w:t>pasa</w:t>
      </w:r>
      <w:r>
        <w:rPr>
          <w:spacing w:val="44"/>
          <w:sz w:val="24"/>
        </w:rPr>
        <w:t xml:space="preserve"> </w:t>
      </w:r>
      <w:r>
        <w:rPr>
          <w:sz w:val="24"/>
        </w:rPr>
        <w:t>por</w:t>
      </w:r>
      <w:r>
        <w:rPr>
          <w:spacing w:val="45"/>
          <w:sz w:val="24"/>
        </w:rPr>
        <w:t xml:space="preserve"> </w:t>
      </w:r>
      <w:r>
        <w:rPr>
          <w:sz w:val="24"/>
        </w:rPr>
        <w:t>encima</w:t>
      </w:r>
      <w:r>
        <w:rPr>
          <w:spacing w:val="46"/>
          <w:sz w:val="24"/>
        </w:rPr>
        <w:t xml:space="preserve"> </w:t>
      </w:r>
      <w:r>
        <w:rPr>
          <w:sz w:val="24"/>
        </w:rPr>
        <w:t>de</w:t>
      </w:r>
      <w:r>
        <w:rPr>
          <w:spacing w:val="47"/>
          <w:sz w:val="24"/>
        </w:rPr>
        <w:t xml:space="preserve"> </w:t>
      </w:r>
      <w:r>
        <w:rPr>
          <w:sz w:val="24"/>
        </w:rPr>
        <w:t>ellos,</w:t>
      </w:r>
      <w:r>
        <w:rPr>
          <w:spacing w:val="44"/>
          <w:sz w:val="24"/>
        </w:rPr>
        <w:t xml:space="preserve"> </w:t>
      </w:r>
      <w:r>
        <w:rPr>
          <w:sz w:val="24"/>
        </w:rPr>
        <w:t>el</w:t>
      </w:r>
      <w:r>
        <w:rPr>
          <w:spacing w:val="45"/>
          <w:sz w:val="24"/>
        </w:rPr>
        <w:t xml:space="preserve"> </w:t>
      </w:r>
      <w:r>
        <w:rPr>
          <w:sz w:val="24"/>
        </w:rPr>
        <w:t>neumático</w:t>
      </w:r>
      <w:r>
        <w:rPr>
          <w:spacing w:val="46"/>
          <w:sz w:val="24"/>
        </w:rPr>
        <w:t xml:space="preserve"> </w:t>
      </w:r>
      <w:r>
        <w:rPr>
          <w:sz w:val="24"/>
        </w:rPr>
        <w:t>revienta</w:t>
      </w:r>
      <w:r>
        <w:rPr>
          <w:spacing w:val="46"/>
          <w:sz w:val="24"/>
        </w:rPr>
        <w:t xml:space="preserve"> </w:t>
      </w:r>
      <w:r>
        <w:rPr>
          <w:sz w:val="24"/>
        </w:rPr>
        <w:t>lo</w:t>
      </w:r>
      <w:r>
        <w:rPr>
          <w:spacing w:val="44"/>
          <w:sz w:val="24"/>
        </w:rPr>
        <w:t xml:space="preserve"> </w:t>
      </w:r>
      <w:r>
        <w:rPr>
          <w:sz w:val="24"/>
        </w:rPr>
        <w:t>que</w:t>
      </w:r>
      <w:r>
        <w:rPr>
          <w:spacing w:val="44"/>
          <w:sz w:val="24"/>
        </w:rPr>
        <w:t xml:space="preserve"> </w:t>
      </w:r>
      <w:r>
        <w:rPr>
          <w:sz w:val="24"/>
        </w:rPr>
        <w:t>provoca</w:t>
      </w:r>
      <w:r>
        <w:rPr>
          <w:spacing w:val="46"/>
          <w:sz w:val="24"/>
        </w:rPr>
        <w:t xml:space="preserve"> </w:t>
      </w:r>
      <w:r>
        <w:rPr>
          <w:spacing w:val="-5"/>
          <w:sz w:val="24"/>
        </w:rPr>
        <w:t>un</w:t>
      </w:r>
    </w:p>
    <w:p w:rsidR="0026629B" w:rsidRDefault="0026629B">
      <w:pPr>
        <w:spacing w:line="360" w:lineRule="auto"/>
        <w:jc w:val="both"/>
        <w:rPr>
          <w:sz w:val="24"/>
        </w:rPr>
        <w:sectPr w:rsidR="0026629B">
          <w:footerReference w:type="default" r:id="rId8"/>
          <w:type w:val="continuous"/>
          <w:pgSz w:w="12240" w:h="15840"/>
          <w:pgMar w:top="1820" w:right="1580" w:bottom="1760" w:left="1600" w:header="0" w:footer="1567" w:gutter="0"/>
          <w:pgNumType w:start="1"/>
          <w:cols w:space="720"/>
        </w:sectPr>
      </w:pPr>
    </w:p>
    <w:p w:rsidR="0026629B" w:rsidRDefault="00000000">
      <w:pPr>
        <w:pStyle w:val="Textoindependiente"/>
        <w:spacing w:before="16"/>
        <w:ind w:left="821"/>
      </w:pPr>
      <w:r>
        <w:lastRenderedPageBreak/>
        <w:t>peligro</w:t>
      </w:r>
      <w:r>
        <w:rPr>
          <w:spacing w:val="-4"/>
        </w:rPr>
        <w:t xml:space="preserve"> </w:t>
      </w:r>
      <w:r>
        <w:t>a</w:t>
      </w:r>
      <w:r>
        <w:rPr>
          <w:spacing w:val="-2"/>
        </w:rPr>
        <w:t xml:space="preserve"> </w:t>
      </w:r>
      <w:r>
        <w:t>las</w:t>
      </w:r>
      <w:r>
        <w:rPr>
          <w:spacing w:val="-2"/>
        </w:rPr>
        <w:t xml:space="preserve"> </w:t>
      </w:r>
      <w:r>
        <w:t>personas</w:t>
      </w:r>
      <w:r>
        <w:rPr>
          <w:spacing w:val="-2"/>
        </w:rPr>
        <w:t xml:space="preserve"> </w:t>
      </w:r>
      <w:r>
        <w:t>que</w:t>
      </w:r>
      <w:r>
        <w:rPr>
          <w:spacing w:val="-2"/>
        </w:rPr>
        <w:t xml:space="preserve"> </w:t>
      </w:r>
      <w:r>
        <w:t>se</w:t>
      </w:r>
      <w:r>
        <w:rPr>
          <w:spacing w:val="-3"/>
        </w:rPr>
        <w:t xml:space="preserve"> </w:t>
      </w:r>
      <w:r>
        <w:t>encuentran</w:t>
      </w:r>
      <w:r>
        <w:rPr>
          <w:spacing w:val="-2"/>
        </w:rPr>
        <w:t xml:space="preserve"> </w:t>
      </w:r>
      <w:r>
        <w:t>en</w:t>
      </w:r>
      <w:r>
        <w:rPr>
          <w:spacing w:val="-2"/>
        </w:rPr>
        <w:t xml:space="preserve"> </w:t>
      </w:r>
      <w:r>
        <w:t>el</w:t>
      </w:r>
      <w:r>
        <w:rPr>
          <w:spacing w:val="-1"/>
        </w:rPr>
        <w:t xml:space="preserve"> </w:t>
      </w:r>
      <w:r>
        <w:t>interior</w:t>
      </w:r>
      <w:r>
        <w:rPr>
          <w:spacing w:val="-2"/>
        </w:rPr>
        <w:t xml:space="preserve"> </w:t>
      </w:r>
      <w:r>
        <w:t>del</w:t>
      </w:r>
      <w:r>
        <w:rPr>
          <w:spacing w:val="-1"/>
        </w:rPr>
        <w:t xml:space="preserve"> </w:t>
      </w:r>
      <w:r>
        <w:rPr>
          <w:spacing w:val="-2"/>
        </w:rPr>
        <w:t>vehículo</w:t>
      </w:r>
    </w:p>
    <w:p w:rsidR="0026629B" w:rsidRDefault="0026629B">
      <w:pPr>
        <w:pStyle w:val="Textoindependiente"/>
      </w:pPr>
    </w:p>
    <w:p w:rsidR="0026629B" w:rsidRDefault="0026629B">
      <w:pPr>
        <w:pStyle w:val="Textoindependiente"/>
        <w:spacing w:before="1"/>
      </w:pPr>
    </w:p>
    <w:p w:rsidR="0026629B" w:rsidRDefault="00000000">
      <w:pPr>
        <w:pStyle w:val="Prrafodelista"/>
        <w:numPr>
          <w:ilvl w:val="0"/>
          <w:numId w:val="1"/>
        </w:numPr>
        <w:tabs>
          <w:tab w:val="left" w:pos="819"/>
          <w:tab w:val="left" w:pos="821"/>
        </w:tabs>
        <w:spacing w:line="360" w:lineRule="auto"/>
        <w:ind w:left="821"/>
        <w:jc w:val="both"/>
        <w:rPr>
          <w:sz w:val="24"/>
        </w:rPr>
      </w:pPr>
      <w:r>
        <w:rPr>
          <w:sz w:val="24"/>
        </w:rPr>
        <w:t>Estas se arrojan en gran cantidad a la para así impedir el paso regular de los vehículos de los ciudadanos, o en aquellos casos donde se desea impedir el seguimiento</w:t>
      </w:r>
      <w:r>
        <w:rPr>
          <w:spacing w:val="-13"/>
          <w:sz w:val="24"/>
        </w:rPr>
        <w:t xml:space="preserve"> </w:t>
      </w:r>
      <w:r>
        <w:rPr>
          <w:sz w:val="24"/>
        </w:rPr>
        <w:t>de</w:t>
      </w:r>
      <w:r>
        <w:rPr>
          <w:spacing w:val="-14"/>
          <w:sz w:val="24"/>
        </w:rPr>
        <w:t xml:space="preserve"> </w:t>
      </w:r>
      <w:r>
        <w:rPr>
          <w:sz w:val="24"/>
        </w:rPr>
        <w:t>las</w:t>
      </w:r>
      <w:r>
        <w:rPr>
          <w:spacing w:val="-13"/>
          <w:sz w:val="24"/>
        </w:rPr>
        <w:t xml:space="preserve"> </w:t>
      </w:r>
      <w:r>
        <w:rPr>
          <w:sz w:val="24"/>
        </w:rPr>
        <w:t>autoridades</w:t>
      </w:r>
      <w:r>
        <w:rPr>
          <w:spacing w:val="-13"/>
          <w:sz w:val="24"/>
        </w:rPr>
        <w:t xml:space="preserve"> </w:t>
      </w:r>
      <w:r>
        <w:rPr>
          <w:sz w:val="24"/>
        </w:rPr>
        <w:t>de</w:t>
      </w:r>
      <w:r>
        <w:rPr>
          <w:spacing w:val="-13"/>
          <w:sz w:val="24"/>
        </w:rPr>
        <w:t xml:space="preserve"> </w:t>
      </w:r>
      <w:r>
        <w:rPr>
          <w:sz w:val="24"/>
        </w:rPr>
        <w:t>la</w:t>
      </w:r>
      <w:r>
        <w:rPr>
          <w:spacing w:val="-13"/>
          <w:sz w:val="24"/>
        </w:rPr>
        <w:t xml:space="preserve"> </w:t>
      </w:r>
      <w:r>
        <w:rPr>
          <w:sz w:val="24"/>
        </w:rPr>
        <w:t>fuerza</w:t>
      </w:r>
      <w:r>
        <w:rPr>
          <w:spacing w:val="-13"/>
          <w:sz w:val="24"/>
        </w:rPr>
        <w:t xml:space="preserve"> </w:t>
      </w:r>
      <w:r>
        <w:rPr>
          <w:sz w:val="24"/>
        </w:rPr>
        <w:t>del</w:t>
      </w:r>
      <w:r>
        <w:rPr>
          <w:spacing w:val="-13"/>
          <w:sz w:val="24"/>
        </w:rPr>
        <w:t xml:space="preserve"> </w:t>
      </w:r>
      <w:r>
        <w:rPr>
          <w:sz w:val="24"/>
        </w:rPr>
        <w:t>orden</w:t>
      </w:r>
      <w:r>
        <w:rPr>
          <w:spacing w:val="-13"/>
          <w:sz w:val="24"/>
        </w:rPr>
        <w:t xml:space="preserve"> </w:t>
      </w:r>
      <w:r>
        <w:rPr>
          <w:sz w:val="24"/>
        </w:rPr>
        <w:t>y</w:t>
      </w:r>
      <w:r>
        <w:rPr>
          <w:spacing w:val="-13"/>
          <w:sz w:val="24"/>
        </w:rPr>
        <w:t xml:space="preserve"> </w:t>
      </w:r>
      <w:r>
        <w:rPr>
          <w:sz w:val="24"/>
        </w:rPr>
        <w:t>seguridad</w:t>
      </w:r>
      <w:r>
        <w:rPr>
          <w:spacing w:val="-13"/>
          <w:sz w:val="24"/>
        </w:rPr>
        <w:t xml:space="preserve"> </w:t>
      </w:r>
      <w:r>
        <w:rPr>
          <w:sz w:val="24"/>
        </w:rPr>
        <w:t>de</w:t>
      </w:r>
      <w:r>
        <w:rPr>
          <w:spacing w:val="-13"/>
          <w:sz w:val="24"/>
        </w:rPr>
        <w:t xml:space="preserve"> </w:t>
      </w:r>
      <w:r>
        <w:rPr>
          <w:sz w:val="24"/>
        </w:rPr>
        <w:t>la</w:t>
      </w:r>
      <w:r>
        <w:rPr>
          <w:spacing w:val="-13"/>
          <w:sz w:val="24"/>
        </w:rPr>
        <w:t xml:space="preserve"> </w:t>
      </w:r>
      <w:r>
        <w:rPr>
          <w:sz w:val="24"/>
        </w:rPr>
        <w:t>República, después de haber realizado un hecho delictivo para de esta manera provocar caos, confusión y daños a la propiedad ajena.</w:t>
      </w:r>
    </w:p>
    <w:p w:rsidR="0026629B" w:rsidRDefault="0026629B">
      <w:pPr>
        <w:pStyle w:val="Textoindependiente"/>
        <w:spacing w:before="146"/>
      </w:pPr>
    </w:p>
    <w:p w:rsidR="0026629B" w:rsidRDefault="00000000">
      <w:pPr>
        <w:pStyle w:val="Prrafodelista"/>
        <w:numPr>
          <w:ilvl w:val="0"/>
          <w:numId w:val="1"/>
        </w:numPr>
        <w:tabs>
          <w:tab w:val="left" w:pos="821"/>
        </w:tabs>
        <w:spacing w:line="360" w:lineRule="auto"/>
        <w:ind w:left="821"/>
        <w:jc w:val="both"/>
        <w:rPr>
          <w:sz w:val="24"/>
        </w:rPr>
      </w:pPr>
      <w:r>
        <w:rPr>
          <w:sz w:val="24"/>
        </w:rPr>
        <w:t>Para</w:t>
      </w:r>
      <w:r>
        <w:rPr>
          <w:spacing w:val="-6"/>
          <w:sz w:val="24"/>
        </w:rPr>
        <w:t xml:space="preserve"> </w:t>
      </w:r>
      <w:r>
        <w:rPr>
          <w:sz w:val="24"/>
        </w:rPr>
        <w:t>que</w:t>
      </w:r>
      <w:r>
        <w:rPr>
          <w:spacing w:val="-7"/>
          <w:sz w:val="24"/>
        </w:rPr>
        <w:t xml:space="preserve"> </w:t>
      </w:r>
      <w:r>
        <w:rPr>
          <w:sz w:val="24"/>
        </w:rPr>
        <w:t>sea</w:t>
      </w:r>
      <w:r>
        <w:rPr>
          <w:spacing w:val="-7"/>
          <w:sz w:val="24"/>
        </w:rPr>
        <w:t xml:space="preserve"> </w:t>
      </w:r>
      <w:r>
        <w:rPr>
          <w:sz w:val="24"/>
        </w:rPr>
        <w:t>eficiente</w:t>
      </w:r>
      <w:r>
        <w:rPr>
          <w:spacing w:val="-7"/>
          <w:sz w:val="24"/>
        </w:rPr>
        <w:t xml:space="preserve"> </w:t>
      </w:r>
      <w:r>
        <w:rPr>
          <w:sz w:val="24"/>
        </w:rPr>
        <w:t>el</w:t>
      </w:r>
      <w:r>
        <w:rPr>
          <w:spacing w:val="-7"/>
          <w:sz w:val="24"/>
        </w:rPr>
        <w:t xml:space="preserve"> </w:t>
      </w:r>
      <w:r>
        <w:rPr>
          <w:sz w:val="24"/>
        </w:rPr>
        <w:t>uso</w:t>
      </w:r>
      <w:r>
        <w:rPr>
          <w:spacing w:val="-7"/>
          <w:sz w:val="24"/>
        </w:rPr>
        <w:t xml:space="preserve"> </w:t>
      </w:r>
      <w:r>
        <w:rPr>
          <w:sz w:val="24"/>
        </w:rPr>
        <w:t>de</w:t>
      </w:r>
      <w:r>
        <w:rPr>
          <w:spacing w:val="-7"/>
          <w:sz w:val="24"/>
        </w:rPr>
        <w:t xml:space="preserve"> </w:t>
      </w:r>
      <w:r>
        <w:rPr>
          <w:sz w:val="24"/>
        </w:rPr>
        <w:t>aquellos</w:t>
      </w:r>
      <w:r>
        <w:rPr>
          <w:spacing w:val="-7"/>
          <w:sz w:val="24"/>
        </w:rPr>
        <w:t xml:space="preserve"> </w:t>
      </w:r>
      <w:r>
        <w:rPr>
          <w:sz w:val="24"/>
        </w:rPr>
        <w:t>objetos</w:t>
      </w:r>
      <w:r>
        <w:rPr>
          <w:spacing w:val="-7"/>
          <w:sz w:val="24"/>
        </w:rPr>
        <w:t xml:space="preserve"> </w:t>
      </w:r>
      <w:r>
        <w:rPr>
          <w:sz w:val="24"/>
        </w:rPr>
        <w:t>es</w:t>
      </w:r>
      <w:r>
        <w:rPr>
          <w:spacing w:val="-6"/>
          <w:sz w:val="24"/>
        </w:rPr>
        <w:t xml:space="preserve"> </w:t>
      </w:r>
      <w:r>
        <w:rPr>
          <w:sz w:val="24"/>
        </w:rPr>
        <w:t>necesario</w:t>
      </w:r>
      <w:r>
        <w:rPr>
          <w:spacing w:val="-5"/>
          <w:sz w:val="24"/>
        </w:rPr>
        <w:t xml:space="preserve"> </w:t>
      </w:r>
      <w:r>
        <w:rPr>
          <w:sz w:val="24"/>
        </w:rPr>
        <w:t>un</w:t>
      </w:r>
      <w:r>
        <w:rPr>
          <w:spacing w:val="-8"/>
          <w:sz w:val="24"/>
        </w:rPr>
        <w:t xml:space="preserve"> </w:t>
      </w:r>
      <w:r>
        <w:rPr>
          <w:sz w:val="24"/>
        </w:rPr>
        <w:t>gran</w:t>
      </w:r>
      <w:r>
        <w:rPr>
          <w:spacing w:val="-7"/>
          <w:sz w:val="24"/>
        </w:rPr>
        <w:t xml:space="preserve"> </w:t>
      </w:r>
      <w:r>
        <w:rPr>
          <w:sz w:val="24"/>
        </w:rPr>
        <w:t>número</w:t>
      </w:r>
      <w:r>
        <w:rPr>
          <w:spacing w:val="-6"/>
          <w:sz w:val="24"/>
        </w:rPr>
        <w:t xml:space="preserve"> </w:t>
      </w:r>
      <w:r>
        <w:rPr>
          <w:sz w:val="24"/>
        </w:rPr>
        <w:t>de los</w:t>
      </w:r>
      <w:r>
        <w:rPr>
          <w:spacing w:val="-5"/>
          <w:sz w:val="24"/>
        </w:rPr>
        <w:t xml:space="preserve"> </w:t>
      </w:r>
      <w:r>
        <w:rPr>
          <w:sz w:val="24"/>
        </w:rPr>
        <w:t>objetos,</w:t>
      </w:r>
      <w:r>
        <w:rPr>
          <w:spacing w:val="-5"/>
          <w:sz w:val="24"/>
        </w:rPr>
        <w:t xml:space="preserve"> </w:t>
      </w:r>
      <w:r>
        <w:rPr>
          <w:sz w:val="24"/>
        </w:rPr>
        <w:t>estos</w:t>
      </w:r>
      <w:r>
        <w:rPr>
          <w:spacing w:val="-7"/>
          <w:sz w:val="24"/>
        </w:rPr>
        <w:t xml:space="preserve"> </w:t>
      </w:r>
      <w:r>
        <w:rPr>
          <w:sz w:val="24"/>
        </w:rPr>
        <w:t>como</w:t>
      </w:r>
      <w:r>
        <w:rPr>
          <w:spacing w:val="-7"/>
          <w:sz w:val="24"/>
        </w:rPr>
        <w:t xml:space="preserve"> </w:t>
      </w:r>
      <w:r>
        <w:rPr>
          <w:sz w:val="24"/>
        </w:rPr>
        <w:t>se</w:t>
      </w:r>
      <w:r>
        <w:rPr>
          <w:spacing w:val="-6"/>
          <w:sz w:val="24"/>
        </w:rPr>
        <w:t xml:space="preserve"> </w:t>
      </w:r>
      <w:r>
        <w:rPr>
          <w:sz w:val="24"/>
        </w:rPr>
        <w:t>expuso</w:t>
      </w:r>
      <w:r>
        <w:rPr>
          <w:spacing w:val="-5"/>
          <w:sz w:val="24"/>
        </w:rPr>
        <w:t xml:space="preserve"> </w:t>
      </w:r>
      <w:r>
        <w:rPr>
          <w:sz w:val="24"/>
        </w:rPr>
        <w:t>en</w:t>
      </w:r>
      <w:r>
        <w:rPr>
          <w:spacing w:val="-5"/>
          <w:sz w:val="24"/>
        </w:rPr>
        <w:t xml:space="preserve"> </w:t>
      </w:r>
      <w:r>
        <w:rPr>
          <w:sz w:val="24"/>
        </w:rPr>
        <w:t>el</w:t>
      </w:r>
      <w:r>
        <w:rPr>
          <w:spacing w:val="-7"/>
          <w:sz w:val="24"/>
        </w:rPr>
        <w:t xml:space="preserve"> </w:t>
      </w:r>
      <w:r>
        <w:rPr>
          <w:sz w:val="24"/>
        </w:rPr>
        <w:t>punto</w:t>
      </w:r>
      <w:r>
        <w:rPr>
          <w:spacing w:val="-7"/>
          <w:sz w:val="24"/>
        </w:rPr>
        <w:t xml:space="preserve"> </w:t>
      </w:r>
      <w:r>
        <w:rPr>
          <w:sz w:val="24"/>
        </w:rPr>
        <w:t>dos</w:t>
      </w:r>
      <w:r>
        <w:rPr>
          <w:spacing w:val="-5"/>
          <w:sz w:val="24"/>
        </w:rPr>
        <w:t xml:space="preserve"> </w:t>
      </w:r>
      <w:r>
        <w:rPr>
          <w:sz w:val="24"/>
        </w:rPr>
        <w:t>tienen</w:t>
      </w:r>
      <w:r>
        <w:rPr>
          <w:spacing w:val="-5"/>
          <w:sz w:val="24"/>
        </w:rPr>
        <w:t xml:space="preserve"> </w:t>
      </w:r>
      <w:r>
        <w:rPr>
          <w:sz w:val="24"/>
        </w:rPr>
        <w:t>un</w:t>
      </w:r>
      <w:r>
        <w:rPr>
          <w:spacing w:val="-5"/>
          <w:sz w:val="24"/>
        </w:rPr>
        <w:t xml:space="preserve"> </w:t>
      </w:r>
      <w:r>
        <w:rPr>
          <w:sz w:val="24"/>
        </w:rPr>
        <w:t>método</w:t>
      </w:r>
      <w:r>
        <w:rPr>
          <w:spacing w:val="-5"/>
          <w:sz w:val="24"/>
        </w:rPr>
        <w:t xml:space="preserve"> </w:t>
      </w:r>
      <w:r>
        <w:rPr>
          <w:sz w:val="24"/>
        </w:rPr>
        <w:t>de</w:t>
      </w:r>
      <w:r>
        <w:rPr>
          <w:spacing w:val="-8"/>
          <w:sz w:val="24"/>
        </w:rPr>
        <w:t xml:space="preserve"> </w:t>
      </w:r>
      <w:r>
        <w:rPr>
          <w:sz w:val="24"/>
        </w:rPr>
        <w:t>creación bastante</w:t>
      </w:r>
      <w:r>
        <w:rPr>
          <w:spacing w:val="-12"/>
          <w:sz w:val="24"/>
        </w:rPr>
        <w:t xml:space="preserve"> </w:t>
      </w:r>
      <w:r>
        <w:rPr>
          <w:sz w:val="24"/>
        </w:rPr>
        <w:t>particular.</w:t>
      </w:r>
      <w:r>
        <w:rPr>
          <w:spacing w:val="-11"/>
          <w:sz w:val="24"/>
        </w:rPr>
        <w:t xml:space="preserve"> </w:t>
      </w:r>
      <w:r>
        <w:rPr>
          <w:sz w:val="24"/>
        </w:rPr>
        <w:t>Donde</w:t>
      </w:r>
      <w:r>
        <w:rPr>
          <w:spacing w:val="-12"/>
          <w:sz w:val="24"/>
        </w:rPr>
        <w:t xml:space="preserve"> </w:t>
      </w:r>
      <w:r>
        <w:rPr>
          <w:sz w:val="24"/>
        </w:rPr>
        <w:t>los</w:t>
      </w:r>
      <w:r>
        <w:rPr>
          <w:spacing w:val="-10"/>
          <w:sz w:val="24"/>
        </w:rPr>
        <w:t xml:space="preserve"> </w:t>
      </w:r>
      <w:r>
        <w:rPr>
          <w:sz w:val="24"/>
        </w:rPr>
        <w:t>insumos</w:t>
      </w:r>
      <w:r>
        <w:rPr>
          <w:spacing w:val="-10"/>
          <w:sz w:val="24"/>
        </w:rPr>
        <w:t xml:space="preserve"> </w:t>
      </w:r>
      <w:r>
        <w:rPr>
          <w:sz w:val="24"/>
        </w:rPr>
        <w:t>necesarios</w:t>
      </w:r>
      <w:r>
        <w:rPr>
          <w:spacing w:val="-10"/>
          <w:sz w:val="24"/>
        </w:rPr>
        <w:t xml:space="preserve"> </w:t>
      </w:r>
      <w:r>
        <w:rPr>
          <w:sz w:val="24"/>
        </w:rPr>
        <w:t>para</w:t>
      </w:r>
      <w:r>
        <w:rPr>
          <w:spacing w:val="-11"/>
          <w:sz w:val="24"/>
        </w:rPr>
        <w:t xml:space="preserve"> </w:t>
      </w:r>
      <w:r>
        <w:rPr>
          <w:sz w:val="24"/>
        </w:rPr>
        <w:t>poder</w:t>
      </w:r>
      <w:r>
        <w:rPr>
          <w:spacing w:val="-12"/>
          <w:sz w:val="24"/>
        </w:rPr>
        <w:t xml:space="preserve"> </w:t>
      </w:r>
      <w:r>
        <w:rPr>
          <w:sz w:val="24"/>
        </w:rPr>
        <w:t>crearlos</w:t>
      </w:r>
      <w:r>
        <w:rPr>
          <w:spacing w:val="-10"/>
          <w:sz w:val="24"/>
        </w:rPr>
        <w:t xml:space="preserve"> </w:t>
      </w:r>
      <w:r>
        <w:rPr>
          <w:sz w:val="24"/>
        </w:rPr>
        <w:t>utilizan</w:t>
      </w:r>
      <w:r>
        <w:rPr>
          <w:spacing w:val="-12"/>
          <w:sz w:val="24"/>
        </w:rPr>
        <w:t xml:space="preserve"> </w:t>
      </w:r>
      <w:r>
        <w:rPr>
          <w:sz w:val="24"/>
        </w:rPr>
        <w:t xml:space="preserve">un espacio bastante reducido y el resultado es un objeto metálico incluso más </w:t>
      </w:r>
      <w:r>
        <w:rPr>
          <w:spacing w:val="-2"/>
          <w:sz w:val="24"/>
        </w:rPr>
        <w:t>pequeño.</w:t>
      </w:r>
    </w:p>
    <w:p w:rsidR="0026629B" w:rsidRDefault="0026629B">
      <w:pPr>
        <w:pStyle w:val="Textoindependiente"/>
        <w:spacing w:before="147"/>
      </w:pPr>
    </w:p>
    <w:p w:rsidR="0026629B" w:rsidRDefault="00000000">
      <w:pPr>
        <w:pStyle w:val="Prrafodelista"/>
        <w:numPr>
          <w:ilvl w:val="0"/>
          <w:numId w:val="1"/>
        </w:numPr>
        <w:tabs>
          <w:tab w:val="left" w:pos="819"/>
          <w:tab w:val="left" w:pos="821"/>
        </w:tabs>
        <w:spacing w:line="360" w:lineRule="auto"/>
        <w:ind w:left="821" w:right="119"/>
        <w:jc w:val="both"/>
        <w:rPr>
          <w:sz w:val="24"/>
        </w:rPr>
      </w:pPr>
      <w:r>
        <w:rPr>
          <w:sz w:val="24"/>
        </w:rPr>
        <w:t>Estos</w:t>
      </w:r>
      <w:r>
        <w:rPr>
          <w:spacing w:val="-7"/>
          <w:sz w:val="24"/>
        </w:rPr>
        <w:t xml:space="preserve"> </w:t>
      </w:r>
      <w:r>
        <w:rPr>
          <w:sz w:val="24"/>
        </w:rPr>
        <w:t>objetos</w:t>
      </w:r>
      <w:r>
        <w:rPr>
          <w:spacing w:val="-7"/>
          <w:sz w:val="24"/>
        </w:rPr>
        <w:t xml:space="preserve"> </w:t>
      </w:r>
      <w:r>
        <w:rPr>
          <w:sz w:val="24"/>
        </w:rPr>
        <w:t>son</w:t>
      </w:r>
      <w:r>
        <w:rPr>
          <w:spacing w:val="-10"/>
          <w:sz w:val="24"/>
        </w:rPr>
        <w:t xml:space="preserve"> </w:t>
      </w:r>
      <w:r>
        <w:rPr>
          <w:sz w:val="24"/>
        </w:rPr>
        <w:t>utilizados</w:t>
      </w:r>
      <w:r>
        <w:rPr>
          <w:spacing w:val="-7"/>
          <w:sz w:val="24"/>
        </w:rPr>
        <w:t xml:space="preserve"> </w:t>
      </w:r>
      <w:r>
        <w:rPr>
          <w:sz w:val="24"/>
        </w:rPr>
        <w:t>por</w:t>
      </w:r>
      <w:r>
        <w:rPr>
          <w:spacing w:val="-8"/>
          <w:sz w:val="24"/>
        </w:rPr>
        <w:t xml:space="preserve"> </w:t>
      </w:r>
      <w:r>
        <w:rPr>
          <w:sz w:val="24"/>
        </w:rPr>
        <w:t>aquellas</w:t>
      </w:r>
      <w:r>
        <w:rPr>
          <w:spacing w:val="-9"/>
          <w:sz w:val="24"/>
        </w:rPr>
        <w:t xml:space="preserve"> </w:t>
      </w:r>
      <w:r>
        <w:rPr>
          <w:sz w:val="24"/>
        </w:rPr>
        <w:t>personas</w:t>
      </w:r>
      <w:r>
        <w:rPr>
          <w:spacing w:val="-8"/>
          <w:sz w:val="24"/>
        </w:rPr>
        <w:t xml:space="preserve"> </w:t>
      </w:r>
      <w:r>
        <w:rPr>
          <w:sz w:val="24"/>
        </w:rPr>
        <w:t>que</w:t>
      </w:r>
      <w:r>
        <w:rPr>
          <w:spacing w:val="-8"/>
          <w:sz w:val="24"/>
        </w:rPr>
        <w:t xml:space="preserve"> </w:t>
      </w:r>
      <w:r>
        <w:rPr>
          <w:sz w:val="24"/>
        </w:rPr>
        <w:t>han</w:t>
      </w:r>
      <w:r>
        <w:rPr>
          <w:spacing w:val="-8"/>
          <w:sz w:val="24"/>
        </w:rPr>
        <w:t xml:space="preserve"> </w:t>
      </w:r>
      <w:r>
        <w:rPr>
          <w:sz w:val="24"/>
        </w:rPr>
        <w:t>realizado</w:t>
      </w:r>
      <w:r>
        <w:rPr>
          <w:spacing w:val="-10"/>
          <w:sz w:val="24"/>
        </w:rPr>
        <w:t xml:space="preserve"> </w:t>
      </w:r>
      <w:r>
        <w:rPr>
          <w:sz w:val="24"/>
        </w:rPr>
        <w:t>ya</w:t>
      </w:r>
      <w:r>
        <w:rPr>
          <w:spacing w:val="-8"/>
          <w:sz w:val="24"/>
        </w:rPr>
        <w:t xml:space="preserve"> </w:t>
      </w:r>
      <w:r>
        <w:rPr>
          <w:sz w:val="24"/>
        </w:rPr>
        <w:t>un</w:t>
      </w:r>
      <w:r>
        <w:rPr>
          <w:spacing w:val="-8"/>
          <w:sz w:val="24"/>
        </w:rPr>
        <w:t xml:space="preserve"> </w:t>
      </w:r>
      <w:r>
        <w:rPr>
          <w:sz w:val="24"/>
        </w:rPr>
        <w:t>hecho delictivo, por lo tanto, requiere una planeación anterior donde se considere necesaria la</w:t>
      </w:r>
      <w:r>
        <w:rPr>
          <w:spacing w:val="-1"/>
          <w:sz w:val="24"/>
        </w:rPr>
        <w:t xml:space="preserve"> </w:t>
      </w:r>
      <w:r>
        <w:rPr>
          <w:sz w:val="24"/>
        </w:rPr>
        <w:t>utilización</w:t>
      </w:r>
      <w:r>
        <w:rPr>
          <w:spacing w:val="-1"/>
          <w:sz w:val="24"/>
        </w:rPr>
        <w:t xml:space="preserve"> </w:t>
      </w:r>
      <w:r>
        <w:rPr>
          <w:sz w:val="24"/>
        </w:rPr>
        <w:t>de</w:t>
      </w:r>
      <w:r>
        <w:rPr>
          <w:spacing w:val="-1"/>
          <w:sz w:val="24"/>
        </w:rPr>
        <w:t xml:space="preserve"> </w:t>
      </w:r>
      <w:r>
        <w:rPr>
          <w:sz w:val="24"/>
        </w:rPr>
        <w:t>aquellas armas,</w:t>
      </w:r>
      <w:r>
        <w:rPr>
          <w:spacing w:val="-1"/>
          <w:sz w:val="24"/>
        </w:rPr>
        <w:t xml:space="preserve"> </w:t>
      </w:r>
      <w:r>
        <w:rPr>
          <w:sz w:val="24"/>
        </w:rPr>
        <w:t>donde</w:t>
      </w:r>
      <w:r>
        <w:rPr>
          <w:spacing w:val="-2"/>
          <w:sz w:val="24"/>
        </w:rPr>
        <w:t xml:space="preserve"> </w:t>
      </w:r>
      <w:r>
        <w:rPr>
          <w:sz w:val="24"/>
        </w:rPr>
        <w:t>ellos los</w:t>
      </w:r>
      <w:r>
        <w:rPr>
          <w:spacing w:val="-1"/>
          <w:sz w:val="24"/>
        </w:rPr>
        <w:t xml:space="preserve"> </w:t>
      </w:r>
      <w:r>
        <w:rPr>
          <w:sz w:val="24"/>
        </w:rPr>
        <w:t>crean</w:t>
      </w:r>
      <w:r>
        <w:rPr>
          <w:spacing w:val="-1"/>
          <w:sz w:val="24"/>
        </w:rPr>
        <w:t xml:space="preserve"> </w:t>
      </w:r>
      <w:r>
        <w:rPr>
          <w:sz w:val="24"/>
        </w:rPr>
        <w:t>o son</w:t>
      </w:r>
      <w:r>
        <w:rPr>
          <w:spacing w:val="-1"/>
          <w:sz w:val="24"/>
        </w:rPr>
        <w:t xml:space="preserve"> </w:t>
      </w:r>
      <w:r>
        <w:rPr>
          <w:sz w:val="24"/>
        </w:rPr>
        <w:t>adquiridos a otras personas. Además, deben llevarlos encima en algún lado.</w:t>
      </w:r>
    </w:p>
    <w:p w:rsidR="0026629B" w:rsidRDefault="0026629B">
      <w:pPr>
        <w:pStyle w:val="Textoindependiente"/>
        <w:spacing w:before="146"/>
      </w:pPr>
    </w:p>
    <w:p w:rsidR="0026629B" w:rsidRDefault="00000000">
      <w:pPr>
        <w:pStyle w:val="Prrafodelista"/>
        <w:numPr>
          <w:ilvl w:val="0"/>
          <w:numId w:val="1"/>
        </w:numPr>
        <w:tabs>
          <w:tab w:val="left" w:pos="819"/>
          <w:tab w:val="left" w:pos="821"/>
        </w:tabs>
        <w:spacing w:line="360" w:lineRule="auto"/>
        <w:ind w:left="821" w:right="119"/>
        <w:jc w:val="both"/>
        <w:rPr>
          <w:sz w:val="24"/>
        </w:rPr>
      </w:pPr>
      <w:r>
        <w:rPr>
          <w:sz w:val="24"/>
        </w:rPr>
        <w:t>También</w:t>
      </w:r>
      <w:r>
        <w:rPr>
          <w:spacing w:val="-9"/>
          <w:sz w:val="24"/>
        </w:rPr>
        <w:t xml:space="preserve"> </w:t>
      </w:r>
      <w:r>
        <w:rPr>
          <w:sz w:val="24"/>
        </w:rPr>
        <w:t>es</w:t>
      </w:r>
      <w:r>
        <w:rPr>
          <w:spacing w:val="-8"/>
          <w:sz w:val="24"/>
        </w:rPr>
        <w:t xml:space="preserve"> </w:t>
      </w:r>
      <w:r>
        <w:rPr>
          <w:sz w:val="24"/>
        </w:rPr>
        <w:t>necesario</w:t>
      </w:r>
      <w:r>
        <w:rPr>
          <w:spacing w:val="-8"/>
          <w:sz w:val="24"/>
        </w:rPr>
        <w:t xml:space="preserve"> </w:t>
      </w:r>
      <w:r>
        <w:rPr>
          <w:sz w:val="24"/>
        </w:rPr>
        <w:t>mencionar</w:t>
      </w:r>
      <w:r>
        <w:rPr>
          <w:spacing w:val="-10"/>
          <w:sz w:val="24"/>
        </w:rPr>
        <w:t xml:space="preserve"> </w:t>
      </w:r>
      <w:r>
        <w:rPr>
          <w:sz w:val="24"/>
        </w:rPr>
        <w:t>que</w:t>
      </w:r>
      <w:r>
        <w:rPr>
          <w:spacing w:val="-9"/>
          <w:sz w:val="24"/>
        </w:rPr>
        <w:t xml:space="preserve"> </w:t>
      </w:r>
      <w:r>
        <w:rPr>
          <w:sz w:val="24"/>
        </w:rPr>
        <w:t>este</w:t>
      </w:r>
      <w:r>
        <w:rPr>
          <w:spacing w:val="-9"/>
          <w:sz w:val="24"/>
        </w:rPr>
        <w:t xml:space="preserve"> </w:t>
      </w:r>
      <w:r>
        <w:rPr>
          <w:sz w:val="24"/>
        </w:rPr>
        <w:t>objeto</w:t>
      </w:r>
      <w:r>
        <w:rPr>
          <w:spacing w:val="-8"/>
          <w:sz w:val="24"/>
        </w:rPr>
        <w:t xml:space="preserve"> </w:t>
      </w:r>
      <w:r>
        <w:rPr>
          <w:sz w:val="24"/>
        </w:rPr>
        <w:t>llamado</w:t>
      </w:r>
      <w:r>
        <w:rPr>
          <w:spacing w:val="-8"/>
          <w:sz w:val="24"/>
        </w:rPr>
        <w:t xml:space="preserve"> </w:t>
      </w:r>
      <w:r>
        <w:rPr>
          <w:sz w:val="24"/>
        </w:rPr>
        <w:t>miguelito</w:t>
      </w:r>
      <w:r>
        <w:rPr>
          <w:spacing w:val="-8"/>
          <w:sz w:val="24"/>
        </w:rPr>
        <w:t xml:space="preserve"> </w:t>
      </w:r>
      <w:r>
        <w:rPr>
          <w:sz w:val="24"/>
        </w:rPr>
        <w:t>no</w:t>
      </w:r>
      <w:r>
        <w:rPr>
          <w:spacing w:val="-11"/>
          <w:sz w:val="24"/>
        </w:rPr>
        <w:t xml:space="preserve"> </w:t>
      </w:r>
      <w:r>
        <w:rPr>
          <w:sz w:val="24"/>
        </w:rPr>
        <w:t>tiene</w:t>
      </w:r>
      <w:r>
        <w:rPr>
          <w:spacing w:val="-9"/>
          <w:sz w:val="24"/>
        </w:rPr>
        <w:t xml:space="preserve"> </w:t>
      </w:r>
      <w:r>
        <w:rPr>
          <w:sz w:val="24"/>
        </w:rPr>
        <w:t>otra función que</w:t>
      </w:r>
      <w:r>
        <w:rPr>
          <w:spacing w:val="-1"/>
          <w:sz w:val="24"/>
        </w:rPr>
        <w:t xml:space="preserve"> </w:t>
      </w:r>
      <w:r>
        <w:rPr>
          <w:sz w:val="24"/>
        </w:rPr>
        <w:t>la expuesta</w:t>
      </w:r>
      <w:r>
        <w:rPr>
          <w:spacing w:val="-3"/>
          <w:sz w:val="24"/>
        </w:rPr>
        <w:t xml:space="preserve"> </w:t>
      </w:r>
      <w:r>
        <w:rPr>
          <w:sz w:val="24"/>
        </w:rPr>
        <w:t>anteriormente,</w:t>
      </w:r>
      <w:r>
        <w:rPr>
          <w:spacing w:val="-1"/>
          <w:sz w:val="24"/>
        </w:rPr>
        <w:t xml:space="preserve"> </w:t>
      </w:r>
      <w:r>
        <w:rPr>
          <w:sz w:val="24"/>
        </w:rPr>
        <w:t>no</w:t>
      </w:r>
      <w:r>
        <w:rPr>
          <w:spacing w:val="-1"/>
          <w:sz w:val="24"/>
        </w:rPr>
        <w:t xml:space="preserve"> </w:t>
      </w:r>
      <w:r>
        <w:rPr>
          <w:sz w:val="24"/>
        </w:rPr>
        <w:t>son creados para</w:t>
      </w:r>
      <w:r>
        <w:rPr>
          <w:spacing w:val="-1"/>
          <w:sz w:val="24"/>
        </w:rPr>
        <w:t xml:space="preserve"> </w:t>
      </w:r>
      <w:r>
        <w:rPr>
          <w:sz w:val="24"/>
        </w:rPr>
        <w:t>algún</w:t>
      </w:r>
      <w:r>
        <w:rPr>
          <w:spacing w:val="-1"/>
          <w:sz w:val="24"/>
        </w:rPr>
        <w:t xml:space="preserve"> </w:t>
      </w:r>
      <w:r>
        <w:rPr>
          <w:sz w:val="24"/>
        </w:rPr>
        <w:t>tipo de</w:t>
      </w:r>
      <w:r>
        <w:rPr>
          <w:spacing w:val="-1"/>
          <w:sz w:val="24"/>
        </w:rPr>
        <w:t xml:space="preserve"> </w:t>
      </w:r>
      <w:r>
        <w:rPr>
          <w:sz w:val="24"/>
        </w:rPr>
        <w:t>oficio en específico, es decir, la única función que tiene</w:t>
      </w:r>
      <w:r>
        <w:rPr>
          <w:spacing w:val="-1"/>
          <w:sz w:val="24"/>
        </w:rPr>
        <w:t xml:space="preserve"> </w:t>
      </w:r>
      <w:r>
        <w:rPr>
          <w:sz w:val="24"/>
        </w:rPr>
        <w:t>el abrojo o miguelito es la de la afectación de la propiedad, tanto privada como pública, además poner el riesgo la vida de las personas que manejan esos vehículos.</w:t>
      </w:r>
    </w:p>
    <w:p w:rsidR="0026629B" w:rsidRDefault="0026629B">
      <w:pPr>
        <w:pStyle w:val="Textoindependiente"/>
        <w:spacing w:before="148"/>
      </w:pPr>
    </w:p>
    <w:p w:rsidR="0026629B" w:rsidRDefault="00000000">
      <w:pPr>
        <w:pStyle w:val="Prrafodelista"/>
        <w:numPr>
          <w:ilvl w:val="0"/>
          <w:numId w:val="1"/>
        </w:numPr>
        <w:tabs>
          <w:tab w:val="left" w:pos="821"/>
        </w:tabs>
        <w:spacing w:line="360" w:lineRule="auto"/>
        <w:ind w:left="821" w:right="115"/>
        <w:jc w:val="both"/>
        <w:rPr>
          <w:sz w:val="24"/>
        </w:rPr>
      </w:pPr>
      <w:r>
        <w:rPr>
          <w:sz w:val="24"/>
        </w:rPr>
        <w:t>El año pasado fue realizado un estudio respecto a la cantidad de delitos de connotación social, donde se puede constatar que en Valparaíso se registra una mayor</w:t>
      </w:r>
      <w:r>
        <w:rPr>
          <w:spacing w:val="-13"/>
          <w:sz w:val="24"/>
        </w:rPr>
        <w:t xml:space="preserve"> </w:t>
      </w:r>
      <w:r>
        <w:rPr>
          <w:sz w:val="24"/>
        </w:rPr>
        <w:t>cantidad</w:t>
      </w:r>
      <w:r>
        <w:rPr>
          <w:spacing w:val="-14"/>
          <w:sz w:val="24"/>
        </w:rPr>
        <w:t xml:space="preserve"> </w:t>
      </w:r>
      <w:r>
        <w:rPr>
          <w:sz w:val="24"/>
        </w:rPr>
        <w:t>de</w:t>
      </w:r>
      <w:r>
        <w:rPr>
          <w:spacing w:val="-13"/>
          <w:sz w:val="24"/>
        </w:rPr>
        <w:t xml:space="preserve"> </w:t>
      </w:r>
      <w:r>
        <w:rPr>
          <w:sz w:val="24"/>
        </w:rPr>
        <w:t>delitos</w:t>
      </w:r>
      <w:r>
        <w:rPr>
          <w:spacing w:val="-13"/>
          <w:sz w:val="24"/>
        </w:rPr>
        <w:t xml:space="preserve"> </w:t>
      </w:r>
      <w:r>
        <w:rPr>
          <w:sz w:val="24"/>
        </w:rPr>
        <w:t>asociados</w:t>
      </w:r>
      <w:r>
        <w:rPr>
          <w:spacing w:val="-14"/>
          <w:sz w:val="24"/>
        </w:rPr>
        <w:t xml:space="preserve"> </w:t>
      </w:r>
      <w:r>
        <w:rPr>
          <w:sz w:val="24"/>
        </w:rPr>
        <w:t>a</w:t>
      </w:r>
      <w:r>
        <w:rPr>
          <w:spacing w:val="-13"/>
          <w:sz w:val="24"/>
        </w:rPr>
        <w:t xml:space="preserve"> </w:t>
      </w:r>
      <w:r>
        <w:rPr>
          <w:sz w:val="24"/>
        </w:rPr>
        <w:t>robos</w:t>
      </w:r>
      <w:r>
        <w:rPr>
          <w:spacing w:val="-14"/>
          <w:sz w:val="24"/>
        </w:rPr>
        <w:t xml:space="preserve"> </w:t>
      </w:r>
      <w:r>
        <w:rPr>
          <w:sz w:val="24"/>
        </w:rPr>
        <w:t>de</w:t>
      </w:r>
      <w:r>
        <w:rPr>
          <w:spacing w:val="-15"/>
          <w:sz w:val="24"/>
        </w:rPr>
        <w:t xml:space="preserve"> </w:t>
      </w:r>
      <w:r>
        <w:rPr>
          <w:sz w:val="24"/>
        </w:rPr>
        <w:t>vehículos</w:t>
      </w:r>
      <w:r>
        <w:rPr>
          <w:spacing w:val="-13"/>
          <w:sz w:val="24"/>
        </w:rPr>
        <w:t xml:space="preserve"> </w:t>
      </w:r>
      <w:r>
        <w:rPr>
          <w:sz w:val="24"/>
        </w:rPr>
        <w:t>y</w:t>
      </w:r>
      <w:r>
        <w:rPr>
          <w:spacing w:val="-13"/>
          <w:sz w:val="24"/>
        </w:rPr>
        <w:t xml:space="preserve"> </w:t>
      </w:r>
      <w:r>
        <w:rPr>
          <w:sz w:val="24"/>
        </w:rPr>
        <w:t>accesorios</w:t>
      </w:r>
      <w:r>
        <w:rPr>
          <w:spacing w:val="-13"/>
          <w:sz w:val="24"/>
        </w:rPr>
        <w:t xml:space="preserve"> </w:t>
      </w:r>
      <w:r>
        <w:rPr>
          <w:sz w:val="24"/>
        </w:rPr>
        <w:t>en</w:t>
      </w:r>
      <w:r>
        <w:rPr>
          <w:spacing w:val="-13"/>
          <w:sz w:val="24"/>
        </w:rPr>
        <w:t xml:space="preserve"> </w:t>
      </w:r>
      <w:r>
        <w:rPr>
          <w:sz w:val="24"/>
        </w:rPr>
        <w:t>la</w:t>
      </w:r>
      <w:r>
        <w:rPr>
          <w:spacing w:val="-13"/>
          <w:sz w:val="24"/>
        </w:rPr>
        <w:t xml:space="preserve"> </w:t>
      </w:r>
      <w:r>
        <w:rPr>
          <w:sz w:val="24"/>
        </w:rPr>
        <w:t>última</w:t>
      </w:r>
    </w:p>
    <w:p w:rsidR="0026629B" w:rsidRDefault="0026629B">
      <w:pPr>
        <w:spacing w:line="360" w:lineRule="auto"/>
        <w:jc w:val="both"/>
        <w:rPr>
          <w:sz w:val="24"/>
        </w:rPr>
        <w:sectPr w:rsidR="0026629B">
          <w:pgSz w:w="12240" w:h="15840"/>
          <w:pgMar w:top="1400" w:right="1580" w:bottom="1760" w:left="1600" w:header="0" w:footer="1567" w:gutter="0"/>
          <w:cols w:space="720"/>
        </w:sectPr>
      </w:pPr>
    </w:p>
    <w:p w:rsidR="0026629B" w:rsidRDefault="00000000">
      <w:pPr>
        <w:pStyle w:val="Textoindependiente"/>
        <w:spacing w:before="16"/>
        <w:ind w:left="821"/>
      </w:pPr>
      <w:r>
        <w:lastRenderedPageBreak/>
        <w:t>década.</w:t>
      </w:r>
      <w:r>
        <w:rPr>
          <w:spacing w:val="-5"/>
        </w:rPr>
        <w:t xml:space="preserve"> </w:t>
      </w:r>
      <w:r>
        <w:t>Este</w:t>
      </w:r>
      <w:r>
        <w:rPr>
          <w:spacing w:val="-2"/>
        </w:rPr>
        <w:t xml:space="preserve"> </w:t>
      </w:r>
      <w:r>
        <w:t>estudio</w:t>
      </w:r>
      <w:r>
        <w:rPr>
          <w:spacing w:val="-1"/>
        </w:rPr>
        <w:t xml:space="preserve"> </w:t>
      </w:r>
      <w:r>
        <w:t>fue</w:t>
      </w:r>
      <w:r>
        <w:rPr>
          <w:spacing w:val="-2"/>
        </w:rPr>
        <w:t xml:space="preserve"> </w:t>
      </w:r>
      <w:r>
        <w:t>conducido</w:t>
      </w:r>
      <w:r>
        <w:rPr>
          <w:spacing w:val="-2"/>
        </w:rPr>
        <w:t xml:space="preserve"> </w:t>
      </w:r>
      <w:r>
        <w:t>en</w:t>
      </w:r>
      <w:r>
        <w:rPr>
          <w:spacing w:val="-1"/>
        </w:rPr>
        <w:t xml:space="preserve"> </w:t>
      </w:r>
      <w:r>
        <w:t>el</w:t>
      </w:r>
      <w:r>
        <w:rPr>
          <w:spacing w:val="-2"/>
        </w:rPr>
        <w:t xml:space="preserve"> </w:t>
      </w:r>
      <w:r>
        <w:t>primer</w:t>
      </w:r>
      <w:r>
        <w:rPr>
          <w:spacing w:val="-3"/>
        </w:rPr>
        <w:t xml:space="preserve"> </w:t>
      </w:r>
      <w:r>
        <w:t>semestre</w:t>
      </w:r>
      <w:r>
        <w:rPr>
          <w:spacing w:val="-3"/>
        </w:rPr>
        <w:t xml:space="preserve"> </w:t>
      </w:r>
      <w:r>
        <w:t>del</w:t>
      </w:r>
      <w:r>
        <w:rPr>
          <w:spacing w:val="-1"/>
        </w:rPr>
        <w:t xml:space="preserve"> </w:t>
      </w:r>
      <w:r>
        <w:t>año</w:t>
      </w:r>
      <w:r>
        <w:rPr>
          <w:spacing w:val="-1"/>
        </w:rPr>
        <w:t xml:space="preserve"> </w:t>
      </w:r>
      <w:r>
        <w:rPr>
          <w:spacing w:val="-2"/>
        </w:rPr>
        <w:t>2023.</w:t>
      </w:r>
    </w:p>
    <w:p w:rsidR="0026629B" w:rsidRDefault="0026629B">
      <w:pPr>
        <w:pStyle w:val="Textoindependiente"/>
      </w:pPr>
    </w:p>
    <w:p w:rsidR="0026629B" w:rsidRDefault="0026629B">
      <w:pPr>
        <w:pStyle w:val="Textoindependiente"/>
        <w:spacing w:before="1"/>
      </w:pPr>
    </w:p>
    <w:p w:rsidR="0026629B" w:rsidRDefault="00000000">
      <w:pPr>
        <w:pStyle w:val="Prrafodelista"/>
        <w:numPr>
          <w:ilvl w:val="0"/>
          <w:numId w:val="1"/>
        </w:numPr>
        <w:tabs>
          <w:tab w:val="left" w:pos="821"/>
        </w:tabs>
        <w:spacing w:line="360" w:lineRule="auto"/>
        <w:ind w:left="821" w:right="118"/>
        <w:jc w:val="both"/>
        <w:rPr>
          <w:sz w:val="24"/>
        </w:rPr>
      </w:pPr>
      <w:r>
        <w:rPr>
          <w:sz w:val="24"/>
        </w:rPr>
        <w:t>En la región de Valparaíso, específicamente en las ciudades de Concón y Puchuncavi se encuentran con las mayores tasas de robo de o desde vehículos por cada 100 mil habitantes en Chile. La comuna de Concón con su tasa de robo de vehículos motorizados y robo de objetos de o desde vehículos motorizados supera en gran medida a la comuna de Viña del Mar, siendo muchas veces consideradas</w:t>
      </w:r>
      <w:r>
        <w:rPr>
          <w:spacing w:val="-10"/>
          <w:sz w:val="24"/>
        </w:rPr>
        <w:t xml:space="preserve"> </w:t>
      </w:r>
      <w:r>
        <w:rPr>
          <w:sz w:val="24"/>
        </w:rPr>
        <w:t>una</w:t>
      </w:r>
      <w:r>
        <w:rPr>
          <w:spacing w:val="-11"/>
          <w:sz w:val="24"/>
        </w:rPr>
        <w:t xml:space="preserve"> </w:t>
      </w:r>
      <w:r>
        <w:rPr>
          <w:sz w:val="24"/>
        </w:rPr>
        <w:t>zona</w:t>
      </w:r>
      <w:r>
        <w:rPr>
          <w:spacing w:val="-10"/>
          <w:sz w:val="24"/>
        </w:rPr>
        <w:t xml:space="preserve"> </w:t>
      </w:r>
      <w:r>
        <w:rPr>
          <w:sz w:val="24"/>
        </w:rPr>
        <w:t>segura</w:t>
      </w:r>
      <w:r>
        <w:rPr>
          <w:spacing w:val="-10"/>
          <w:sz w:val="24"/>
        </w:rPr>
        <w:t xml:space="preserve"> </w:t>
      </w:r>
      <w:r>
        <w:rPr>
          <w:sz w:val="24"/>
        </w:rPr>
        <w:t>por</w:t>
      </w:r>
      <w:r>
        <w:rPr>
          <w:spacing w:val="-11"/>
          <w:sz w:val="24"/>
        </w:rPr>
        <w:t xml:space="preserve"> </w:t>
      </w:r>
      <w:r>
        <w:rPr>
          <w:sz w:val="24"/>
        </w:rPr>
        <w:t>muchos</w:t>
      </w:r>
      <w:r>
        <w:rPr>
          <w:spacing w:val="-9"/>
          <w:sz w:val="24"/>
        </w:rPr>
        <w:t xml:space="preserve"> </w:t>
      </w:r>
      <w:r>
        <w:rPr>
          <w:sz w:val="24"/>
        </w:rPr>
        <w:t>residentes,</w:t>
      </w:r>
      <w:r>
        <w:rPr>
          <w:spacing w:val="-10"/>
          <w:sz w:val="24"/>
        </w:rPr>
        <w:t xml:space="preserve"> </w:t>
      </w:r>
      <w:r>
        <w:rPr>
          <w:sz w:val="24"/>
        </w:rPr>
        <w:t>se</w:t>
      </w:r>
      <w:r>
        <w:rPr>
          <w:spacing w:val="-10"/>
          <w:sz w:val="24"/>
        </w:rPr>
        <w:t xml:space="preserve"> </w:t>
      </w:r>
      <w:r>
        <w:rPr>
          <w:sz w:val="24"/>
        </w:rPr>
        <w:t>constata</w:t>
      </w:r>
      <w:r>
        <w:rPr>
          <w:spacing w:val="-10"/>
          <w:sz w:val="24"/>
        </w:rPr>
        <w:t xml:space="preserve"> </w:t>
      </w:r>
      <w:r>
        <w:rPr>
          <w:sz w:val="24"/>
        </w:rPr>
        <w:t>que</w:t>
      </w:r>
      <w:r>
        <w:rPr>
          <w:spacing w:val="-11"/>
          <w:sz w:val="24"/>
        </w:rPr>
        <w:t xml:space="preserve"> </w:t>
      </w:r>
      <w:r>
        <w:rPr>
          <w:sz w:val="24"/>
        </w:rPr>
        <w:t>esto</w:t>
      </w:r>
      <w:r>
        <w:rPr>
          <w:spacing w:val="-9"/>
          <w:sz w:val="24"/>
        </w:rPr>
        <w:t xml:space="preserve"> </w:t>
      </w:r>
      <w:r>
        <w:rPr>
          <w:sz w:val="24"/>
        </w:rPr>
        <w:t>no</w:t>
      </w:r>
      <w:r>
        <w:rPr>
          <w:spacing w:val="-10"/>
          <w:sz w:val="24"/>
        </w:rPr>
        <w:t xml:space="preserve"> </w:t>
      </w:r>
      <w:r>
        <w:rPr>
          <w:sz w:val="24"/>
        </w:rPr>
        <w:t xml:space="preserve">es así </w:t>
      </w:r>
      <w:hyperlink w:anchor="_bookmark0" w:history="1">
        <w:r>
          <w:rPr>
            <w:sz w:val="24"/>
            <w:vertAlign w:val="superscript"/>
          </w:rPr>
          <w:t>1</w:t>
        </w:r>
      </w:hyperlink>
    </w:p>
    <w:p w:rsidR="0026629B" w:rsidRDefault="0026629B">
      <w:pPr>
        <w:pStyle w:val="Textoindependiente"/>
        <w:spacing w:before="145"/>
      </w:pPr>
    </w:p>
    <w:p w:rsidR="0026629B" w:rsidRDefault="00000000">
      <w:pPr>
        <w:pStyle w:val="Prrafodelista"/>
        <w:numPr>
          <w:ilvl w:val="0"/>
          <w:numId w:val="1"/>
        </w:numPr>
        <w:tabs>
          <w:tab w:val="left" w:pos="821"/>
        </w:tabs>
        <w:spacing w:before="1" w:line="360" w:lineRule="auto"/>
        <w:ind w:left="821" w:right="118"/>
        <w:jc w:val="both"/>
        <w:rPr>
          <w:sz w:val="24"/>
        </w:rPr>
      </w:pPr>
      <w:r>
        <w:rPr>
          <w:sz w:val="24"/>
        </w:rPr>
        <w:t>Habiendo pasado ya un año desde ese estudio nos podemos percatar que en verdad estos delitos son cada vez más frecuentes, esto mediante la famosa táctica de la “encerrona” que podría ser facilitada en gran medida además con los</w:t>
      </w:r>
      <w:r>
        <w:rPr>
          <w:spacing w:val="-5"/>
          <w:sz w:val="24"/>
        </w:rPr>
        <w:t xml:space="preserve"> </w:t>
      </w:r>
      <w:r>
        <w:rPr>
          <w:sz w:val="24"/>
        </w:rPr>
        <w:t>miguelitos</w:t>
      </w:r>
      <w:r>
        <w:rPr>
          <w:spacing w:val="-5"/>
          <w:sz w:val="24"/>
        </w:rPr>
        <w:t xml:space="preserve"> </w:t>
      </w:r>
      <w:r>
        <w:rPr>
          <w:sz w:val="24"/>
        </w:rPr>
        <w:t>que</w:t>
      </w:r>
      <w:r>
        <w:rPr>
          <w:spacing w:val="-6"/>
          <w:sz w:val="24"/>
        </w:rPr>
        <w:t xml:space="preserve"> </w:t>
      </w:r>
      <w:r>
        <w:rPr>
          <w:sz w:val="24"/>
        </w:rPr>
        <w:t>ayudarían</w:t>
      </w:r>
      <w:r>
        <w:rPr>
          <w:spacing w:val="-5"/>
          <w:sz w:val="24"/>
        </w:rPr>
        <w:t xml:space="preserve"> </w:t>
      </w:r>
      <w:r>
        <w:rPr>
          <w:sz w:val="24"/>
        </w:rPr>
        <w:t>a</w:t>
      </w:r>
      <w:r>
        <w:rPr>
          <w:spacing w:val="-5"/>
          <w:sz w:val="24"/>
        </w:rPr>
        <w:t xml:space="preserve"> </w:t>
      </w:r>
      <w:r>
        <w:rPr>
          <w:sz w:val="24"/>
        </w:rPr>
        <w:t>que</w:t>
      </w:r>
      <w:r>
        <w:rPr>
          <w:spacing w:val="-6"/>
          <w:sz w:val="24"/>
        </w:rPr>
        <w:t xml:space="preserve"> </w:t>
      </w:r>
      <w:r>
        <w:rPr>
          <w:sz w:val="24"/>
        </w:rPr>
        <w:t>los</w:t>
      </w:r>
      <w:r>
        <w:rPr>
          <w:spacing w:val="-5"/>
          <w:sz w:val="24"/>
        </w:rPr>
        <w:t xml:space="preserve"> </w:t>
      </w:r>
      <w:r>
        <w:rPr>
          <w:sz w:val="24"/>
        </w:rPr>
        <w:t>vehículos</w:t>
      </w:r>
      <w:r>
        <w:rPr>
          <w:spacing w:val="-7"/>
          <w:sz w:val="24"/>
        </w:rPr>
        <w:t xml:space="preserve"> </w:t>
      </w:r>
      <w:r>
        <w:rPr>
          <w:sz w:val="24"/>
        </w:rPr>
        <w:t>no</w:t>
      </w:r>
      <w:r>
        <w:rPr>
          <w:spacing w:val="-5"/>
          <w:sz w:val="24"/>
        </w:rPr>
        <w:t xml:space="preserve"> </w:t>
      </w:r>
      <w:r>
        <w:rPr>
          <w:sz w:val="24"/>
        </w:rPr>
        <w:t>permitan</w:t>
      </w:r>
      <w:r>
        <w:rPr>
          <w:spacing w:val="-5"/>
          <w:sz w:val="24"/>
        </w:rPr>
        <w:t xml:space="preserve"> </w:t>
      </w:r>
      <w:r>
        <w:rPr>
          <w:sz w:val="24"/>
        </w:rPr>
        <w:t>su</w:t>
      </w:r>
      <w:r>
        <w:rPr>
          <w:spacing w:val="-4"/>
          <w:sz w:val="24"/>
        </w:rPr>
        <w:t xml:space="preserve"> </w:t>
      </w:r>
      <w:r>
        <w:rPr>
          <w:sz w:val="24"/>
        </w:rPr>
        <w:t>escape</w:t>
      </w:r>
      <w:r>
        <w:rPr>
          <w:spacing w:val="-5"/>
          <w:sz w:val="24"/>
        </w:rPr>
        <w:t xml:space="preserve"> </w:t>
      </w:r>
      <w:r>
        <w:rPr>
          <w:sz w:val="24"/>
        </w:rPr>
        <w:t>y</w:t>
      </w:r>
      <w:r>
        <w:rPr>
          <w:spacing w:val="-6"/>
          <w:sz w:val="24"/>
        </w:rPr>
        <w:t xml:space="preserve"> </w:t>
      </w:r>
      <w:r>
        <w:rPr>
          <w:sz w:val="24"/>
        </w:rPr>
        <w:t>en</w:t>
      </w:r>
      <w:r>
        <w:rPr>
          <w:spacing w:val="-5"/>
          <w:sz w:val="24"/>
        </w:rPr>
        <w:t xml:space="preserve"> </w:t>
      </w:r>
      <w:r>
        <w:rPr>
          <w:sz w:val="24"/>
        </w:rPr>
        <w:t>caso de contar con la persecución de los carabineros, serviría como un método de escape con los hechos anteriormente señalado</w:t>
      </w:r>
    </w:p>
    <w:p w:rsidR="0026629B" w:rsidRDefault="0026629B">
      <w:pPr>
        <w:pStyle w:val="Textoindependiente"/>
        <w:spacing w:before="147"/>
      </w:pPr>
    </w:p>
    <w:p w:rsidR="0026629B" w:rsidRDefault="00000000">
      <w:pPr>
        <w:pStyle w:val="Prrafodelista"/>
        <w:numPr>
          <w:ilvl w:val="0"/>
          <w:numId w:val="1"/>
        </w:numPr>
        <w:tabs>
          <w:tab w:val="left" w:pos="821"/>
        </w:tabs>
        <w:spacing w:line="360" w:lineRule="auto"/>
        <w:ind w:left="821" w:right="115"/>
        <w:jc w:val="both"/>
        <w:rPr>
          <w:sz w:val="24"/>
        </w:rPr>
      </w:pPr>
      <w:r>
        <w:rPr>
          <w:sz w:val="24"/>
        </w:rPr>
        <w:t>Esta medida permitirá castigar aquellos ciudadanos que estén en posesión del instrumento,</w:t>
      </w:r>
      <w:r>
        <w:rPr>
          <w:spacing w:val="-8"/>
          <w:sz w:val="24"/>
        </w:rPr>
        <w:t xml:space="preserve"> </w:t>
      </w:r>
      <w:r>
        <w:rPr>
          <w:sz w:val="24"/>
        </w:rPr>
        <w:t>como</w:t>
      </w:r>
      <w:r>
        <w:rPr>
          <w:spacing w:val="-7"/>
          <w:sz w:val="24"/>
        </w:rPr>
        <w:t xml:space="preserve"> </w:t>
      </w:r>
      <w:r>
        <w:rPr>
          <w:sz w:val="24"/>
        </w:rPr>
        <w:t>un</w:t>
      </w:r>
      <w:r>
        <w:rPr>
          <w:spacing w:val="-12"/>
          <w:sz w:val="24"/>
        </w:rPr>
        <w:t xml:space="preserve"> </w:t>
      </w:r>
      <w:r>
        <w:rPr>
          <w:sz w:val="24"/>
        </w:rPr>
        <w:t>método</w:t>
      </w:r>
      <w:r>
        <w:rPr>
          <w:spacing w:val="-7"/>
          <w:sz w:val="24"/>
        </w:rPr>
        <w:t xml:space="preserve"> </w:t>
      </w:r>
      <w:r>
        <w:rPr>
          <w:sz w:val="24"/>
        </w:rPr>
        <w:t>para</w:t>
      </w:r>
      <w:r>
        <w:rPr>
          <w:spacing w:val="-8"/>
          <w:sz w:val="24"/>
        </w:rPr>
        <w:t xml:space="preserve"> </w:t>
      </w:r>
      <w:r>
        <w:rPr>
          <w:sz w:val="24"/>
        </w:rPr>
        <w:t>bajar</w:t>
      </w:r>
      <w:r>
        <w:rPr>
          <w:spacing w:val="-8"/>
          <w:sz w:val="24"/>
        </w:rPr>
        <w:t xml:space="preserve"> </w:t>
      </w:r>
      <w:r>
        <w:rPr>
          <w:sz w:val="24"/>
        </w:rPr>
        <w:t>la</w:t>
      </w:r>
      <w:r>
        <w:rPr>
          <w:spacing w:val="-9"/>
          <w:sz w:val="24"/>
        </w:rPr>
        <w:t xml:space="preserve"> </w:t>
      </w:r>
      <w:r>
        <w:rPr>
          <w:sz w:val="24"/>
        </w:rPr>
        <w:t>tasa</w:t>
      </w:r>
      <w:r>
        <w:rPr>
          <w:spacing w:val="-8"/>
          <w:sz w:val="24"/>
        </w:rPr>
        <w:t xml:space="preserve"> </w:t>
      </w:r>
      <w:r>
        <w:rPr>
          <w:sz w:val="24"/>
        </w:rPr>
        <w:t>de</w:t>
      </w:r>
      <w:r>
        <w:rPr>
          <w:spacing w:val="-8"/>
          <w:sz w:val="24"/>
        </w:rPr>
        <w:t xml:space="preserve"> </w:t>
      </w:r>
      <w:r>
        <w:rPr>
          <w:sz w:val="24"/>
        </w:rPr>
        <w:t>robos</w:t>
      </w:r>
      <w:r>
        <w:rPr>
          <w:spacing w:val="-7"/>
          <w:sz w:val="24"/>
        </w:rPr>
        <w:t xml:space="preserve"> </w:t>
      </w:r>
      <w:r>
        <w:rPr>
          <w:sz w:val="24"/>
        </w:rPr>
        <w:t>de</w:t>
      </w:r>
      <w:r>
        <w:rPr>
          <w:spacing w:val="-8"/>
          <w:sz w:val="24"/>
        </w:rPr>
        <w:t xml:space="preserve"> </w:t>
      </w:r>
      <w:r>
        <w:rPr>
          <w:sz w:val="24"/>
        </w:rPr>
        <w:t>vehículos,</w:t>
      </w:r>
      <w:r>
        <w:rPr>
          <w:spacing w:val="-8"/>
          <w:sz w:val="24"/>
        </w:rPr>
        <w:t xml:space="preserve"> </w:t>
      </w:r>
      <w:r>
        <w:rPr>
          <w:sz w:val="24"/>
        </w:rPr>
        <w:t>ya</w:t>
      </w:r>
      <w:r>
        <w:rPr>
          <w:spacing w:val="-8"/>
          <w:sz w:val="24"/>
        </w:rPr>
        <w:t xml:space="preserve"> </w:t>
      </w:r>
      <w:r>
        <w:rPr>
          <w:sz w:val="24"/>
        </w:rPr>
        <w:t>que,</w:t>
      </w:r>
      <w:r>
        <w:rPr>
          <w:spacing w:val="-8"/>
          <w:sz w:val="24"/>
        </w:rPr>
        <w:t xml:space="preserve"> </w:t>
      </w:r>
      <w:r>
        <w:rPr>
          <w:sz w:val="24"/>
        </w:rPr>
        <w:t>al no poseer un</w:t>
      </w:r>
      <w:r>
        <w:rPr>
          <w:spacing w:val="-2"/>
          <w:sz w:val="24"/>
        </w:rPr>
        <w:t xml:space="preserve"> </w:t>
      </w:r>
      <w:r>
        <w:rPr>
          <w:sz w:val="24"/>
        </w:rPr>
        <w:t>método</w:t>
      </w:r>
      <w:r>
        <w:rPr>
          <w:spacing w:val="-1"/>
          <w:sz w:val="24"/>
        </w:rPr>
        <w:t xml:space="preserve"> </w:t>
      </w:r>
      <w:r>
        <w:rPr>
          <w:sz w:val="24"/>
        </w:rPr>
        <w:t>de escape seguro como</w:t>
      </w:r>
      <w:r>
        <w:rPr>
          <w:spacing w:val="-1"/>
          <w:sz w:val="24"/>
        </w:rPr>
        <w:t xml:space="preserve"> </w:t>
      </w:r>
      <w:r>
        <w:rPr>
          <w:sz w:val="24"/>
        </w:rPr>
        <w:t>el miguelito, se</w:t>
      </w:r>
      <w:r>
        <w:rPr>
          <w:spacing w:val="-2"/>
          <w:sz w:val="24"/>
        </w:rPr>
        <w:t xml:space="preserve"> </w:t>
      </w:r>
      <w:r>
        <w:rPr>
          <w:sz w:val="24"/>
        </w:rPr>
        <w:t>les dificultará más la realización del hecho delictivo</w:t>
      </w:r>
    </w:p>
    <w:p w:rsidR="0026629B" w:rsidRDefault="0026629B">
      <w:pPr>
        <w:pStyle w:val="Textoindependiente"/>
        <w:spacing w:before="147"/>
      </w:pPr>
    </w:p>
    <w:p w:rsidR="0026629B" w:rsidRDefault="00000000">
      <w:pPr>
        <w:pStyle w:val="Prrafodelista"/>
        <w:numPr>
          <w:ilvl w:val="0"/>
          <w:numId w:val="1"/>
        </w:numPr>
        <w:tabs>
          <w:tab w:val="left" w:pos="821"/>
        </w:tabs>
        <w:spacing w:before="1" w:line="360" w:lineRule="auto"/>
        <w:ind w:left="821"/>
        <w:jc w:val="both"/>
        <w:rPr>
          <w:sz w:val="24"/>
        </w:rPr>
      </w:pPr>
      <w:r>
        <w:rPr>
          <w:sz w:val="24"/>
        </w:rPr>
        <w:t>Como último punto, en nuestra legislación no se permite el uso por parte de las fuerzas</w:t>
      </w:r>
      <w:r>
        <w:rPr>
          <w:spacing w:val="-10"/>
          <w:sz w:val="24"/>
        </w:rPr>
        <w:t xml:space="preserve"> </w:t>
      </w:r>
      <w:r>
        <w:rPr>
          <w:sz w:val="24"/>
        </w:rPr>
        <w:t>del</w:t>
      </w:r>
      <w:r>
        <w:rPr>
          <w:spacing w:val="-10"/>
          <w:sz w:val="24"/>
        </w:rPr>
        <w:t xml:space="preserve"> </w:t>
      </w:r>
      <w:r>
        <w:rPr>
          <w:sz w:val="24"/>
        </w:rPr>
        <w:t>orden</w:t>
      </w:r>
      <w:r>
        <w:rPr>
          <w:spacing w:val="-10"/>
          <w:sz w:val="24"/>
        </w:rPr>
        <w:t xml:space="preserve"> </w:t>
      </w:r>
      <w:r>
        <w:rPr>
          <w:sz w:val="24"/>
        </w:rPr>
        <w:t>y</w:t>
      </w:r>
      <w:r>
        <w:rPr>
          <w:spacing w:val="-11"/>
          <w:sz w:val="24"/>
        </w:rPr>
        <w:t xml:space="preserve"> </w:t>
      </w:r>
      <w:r>
        <w:rPr>
          <w:sz w:val="24"/>
        </w:rPr>
        <w:t>seguridad,</w:t>
      </w:r>
      <w:r>
        <w:rPr>
          <w:spacing w:val="-10"/>
          <w:sz w:val="24"/>
        </w:rPr>
        <w:t xml:space="preserve"> </w:t>
      </w:r>
      <w:r>
        <w:rPr>
          <w:sz w:val="24"/>
        </w:rPr>
        <w:t>de</w:t>
      </w:r>
      <w:r>
        <w:rPr>
          <w:spacing w:val="-11"/>
          <w:sz w:val="24"/>
        </w:rPr>
        <w:t xml:space="preserve"> </w:t>
      </w:r>
      <w:r>
        <w:rPr>
          <w:sz w:val="24"/>
        </w:rPr>
        <w:t>este</w:t>
      </w:r>
      <w:r>
        <w:rPr>
          <w:spacing w:val="-10"/>
          <w:sz w:val="24"/>
        </w:rPr>
        <w:t xml:space="preserve"> </w:t>
      </w:r>
      <w:r>
        <w:rPr>
          <w:sz w:val="24"/>
        </w:rPr>
        <w:t>tipo</w:t>
      </w:r>
      <w:r>
        <w:rPr>
          <w:spacing w:val="-10"/>
          <w:sz w:val="24"/>
        </w:rPr>
        <w:t xml:space="preserve"> </w:t>
      </w:r>
      <w:r>
        <w:rPr>
          <w:sz w:val="24"/>
        </w:rPr>
        <w:t>de</w:t>
      </w:r>
      <w:r>
        <w:rPr>
          <w:spacing w:val="-11"/>
          <w:sz w:val="24"/>
        </w:rPr>
        <w:t xml:space="preserve"> </w:t>
      </w:r>
      <w:r>
        <w:rPr>
          <w:sz w:val="24"/>
        </w:rPr>
        <w:t>armamento.</w:t>
      </w:r>
      <w:r>
        <w:rPr>
          <w:spacing w:val="-10"/>
          <w:sz w:val="24"/>
        </w:rPr>
        <w:t xml:space="preserve"> </w:t>
      </w:r>
      <w:r>
        <w:rPr>
          <w:sz w:val="24"/>
        </w:rPr>
        <w:t>Esto</w:t>
      </w:r>
      <w:r>
        <w:rPr>
          <w:spacing w:val="-9"/>
          <w:sz w:val="24"/>
        </w:rPr>
        <w:t xml:space="preserve"> </w:t>
      </w:r>
      <w:r>
        <w:rPr>
          <w:sz w:val="24"/>
        </w:rPr>
        <w:t>puede</w:t>
      </w:r>
      <w:r>
        <w:rPr>
          <w:spacing w:val="-11"/>
          <w:sz w:val="24"/>
        </w:rPr>
        <w:t xml:space="preserve"> </w:t>
      </w:r>
      <w:r>
        <w:rPr>
          <w:sz w:val="24"/>
        </w:rPr>
        <w:t>ser</w:t>
      </w:r>
      <w:r>
        <w:rPr>
          <w:spacing w:val="-11"/>
          <w:sz w:val="24"/>
        </w:rPr>
        <w:t xml:space="preserve"> </w:t>
      </w:r>
      <w:r>
        <w:rPr>
          <w:sz w:val="24"/>
        </w:rPr>
        <w:t>debido a</w:t>
      </w:r>
      <w:r>
        <w:rPr>
          <w:spacing w:val="-10"/>
          <w:sz w:val="24"/>
        </w:rPr>
        <w:t xml:space="preserve"> </w:t>
      </w:r>
      <w:r>
        <w:rPr>
          <w:sz w:val="24"/>
        </w:rPr>
        <w:t>la</w:t>
      </w:r>
      <w:r>
        <w:rPr>
          <w:spacing w:val="-12"/>
          <w:sz w:val="24"/>
        </w:rPr>
        <w:t xml:space="preserve"> </w:t>
      </w:r>
      <w:r>
        <w:rPr>
          <w:sz w:val="24"/>
        </w:rPr>
        <w:t>peligrosidad</w:t>
      </w:r>
      <w:r>
        <w:rPr>
          <w:spacing w:val="-13"/>
          <w:sz w:val="24"/>
        </w:rPr>
        <w:t xml:space="preserve"> </w:t>
      </w:r>
      <w:r>
        <w:rPr>
          <w:sz w:val="24"/>
        </w:rPr>
        <w:t>del</w:t>
      </w:r>
      <w:r>
        <w:rPr>
          <w:spacing w:val="-10"/>
          <w:sz w:val="24"/>
        </w:rPr>
        <w:t xml:space="preserve"> </w:t>
      </w:r>
      <w:r>
        <w:rPr>
          <w:sz w:val="24"/>
        </w:rPr>
        <w:t>objeto</w:t>
      </w:r>
      <w:r>
        <w:rPr>
          <w:spacing w:val="-9"/>
          <w:sz w:val="24"/>
        </w:rPr>
        <w:t xml:space="preserve"> </w:t>
      </w:r>
      <w:r>
        <w:rPr>
          <w:sz w:val="24"/>
        </w:rPr>
        <w:t>en</w:t>
      </w:r>
      <w:r>
        <w:rPr>
          <w:spacing w:val="-10"/>
          <w:sz w:val="24"/>
        </w:rPr>
        <w:t xml:space="preserve"> </w:t>
      </w:r>
      <w:r>
        <w:rPr>
          <w:sz w:val="24"/>
        </w:rPr>
        <w:t>sí</w:t>
      </w:r>
      <w:r>
        <w:rPr>
          <w:spacing w:val="-12"/>
          <w:sz w:val="24"/>
        </w:rPr>
        <w:t xml:space="preserve"> </w:t>
      </w:r>
      <w:r>
        <w:rPr>
          <w:sz w:val="24"/>
        </w:rPr>
        <w:t>y</w:t>
      </w:r>
      <w:r>
        <w:rPr>
          <w:spacing w:val="-13"/>
          <w:sz w:val="24"/>
        </w:rPr>
        <w:t xml:space="preserve"> </w:t>
      </w:r>
      <w:r>
        <w:rPr>
          <w:sz w:val="24"/>
        </w:rPr>
        <w:t>por</w:t>
      </w:r>
      <w:r>
        <w:rPr>
          <w:spacing w:val="-11"/>
          <w:sz w:val="24"/>
        </w:rPr>
        <w:t xml:space="preserve"> </w:t>
      </w:r>
      <w:r>
        <w:rPr>
          <w:sz w:val="24"/>
        </w:rPr>
        <w:t>las</w:t>
      </w:r>
      <w:r>
        <w:rPr>
          <w:spacing w:val="-12"/>
          <w:sz w:val="24"/>
        </w:rPr>
        <w:t xml:space="preserve"> </w:t>
      </w:r>
      <w:r>
        <w:rPr>
          <w:sz w:val="24"/>
        </w:rPr>
        <w:t>consecuencias</w:t>
      </w:r>
      <w:r>
        <w:rPr>
          <w:spacing w:val="-9"/>
          <w:sz w:val="24"/>
        </w:rPr>
        <w:t xml:space="preserve"> </w:t>
      </w:r>
      <w:r>
        <w:rPr>
          <w:sz w:val="24"/>
        </w:rPr>
        <w:t>que</w:t>
      </w:r>
      <w:r>
        <w:rPr>
          <w:spacing w:val="-11"/>
          <w:sz w:val="24"/>
        </w:rPr>
        <w:t xml:space="preserve"> </w:t>
      </w:r>
      <w:r>
        <w:rPr>
          <w:sz w:val="24"/>
        </w:rPr>
        <w:t>podría</w:t>
      </w:r>
      <w:r>
        <w:rPr>
          <w:spacing w:val="-10"/>
          <w:sz w:val="24"/>
        </w:rPr>
        <w:t xml:space="preserve"> </w:t>
      </w:r>
      <w:r>
        <w:rPr>
          <w:sz w:val="24"/>
        </w:rPr>
        <w:t>traer</w:t>
      </w:r>
      <w:r>
        <w:rPr>
          <w:spacing w:val="-11"/>
          <w:sz w:val="24"/>
        </w:rPr>
        <w:t xml:space="preserve"> </w:t>
      </w:r>
      <w:r>
        <w:rPr>
          <w:sz w:val="24"/>
        </w:rPr>
        <w:t>si</w:t>
      </w:r>
      <w:r>
        <w:rPr>
          <w:spacing w:val="-12"/>
          <w:sz w:val="24"/>
        </w:rPr>
        <w:t xml:space="preserve"> </w:t>
      </w:r>
      <w:r>
        <w:rPr>
          <w:sz w:val="24"/>
        </w:rPr>
        <w:t>es</w:t>
      </w:r>
      <w:r>
        <w:rPr>
          <w:spacing w:val="-12"/>
          <w:sz w:val="24"/>
        </w:rPr>
        <w:t xml:space="preserve"> </w:t>
      </w:r>
      <w:r>
        <w:rPr>
          <w:sz w:val="24"/>
        </w:rPr>
        <w:t>que se llegara a ocupar.</w:t>
      </w:r>
    </w:p>
    <w:p w:rsidR="0026629B" w:rsidRDefault="0026629B">
      <w:pPr>
        <w:pStyle w:val="Textoindependiente"/>
        <w:rPr>
          <w:sz w:val="20"/>
        </w:rPr>
      </w:pPr>
    </w:p>
    <w:p w:rsidR="0026629B" w:rsidRDefault="0026629B">
      <w:pPr>
        <w:pStyle w:val="Textoindependiente"/>
        <w:rPr>
          <w:sz w:val="20"/>
        </w:rPr>
      </w:pPr>
    </w:p>
    <w:p w:rsidR="0026629B" w:rsidRDefault="00000000">
      <w:pPr>
        <w:pStyle w:val="Textoindependiente"/>
        <w:spacing w:before="4"/>
        <w:rPr>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173094</wp:posOffset>
                </wp:positionV>
                <wp:extent cx="18294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214CD8" id="Graphic 4" o:spid="_x0000_s1026" style="position:absolute;margin-left:85.1pt;margin-top:13.65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CU7ERa4AAAAAkBAAAPAAAAZHJzL2Rvd25yZXYueG1sTI/BTsMwEETv&#10;SPyDtUhcEHVIKA0hTlUFcaAIAQVxduMljojtYLut+XuWE9x2dkezb+plMiPbow+DswIuZhkwtJ1T&#10;g+0FvL3enZfAQpRWydFZFPCNAZbN8VEtK+UO9gX3m9gzCrGhkgJ0jFPFeeg0GhlmbkJLtw/njYwk&#10;fc+VlwcKNyPPs+yKGzlY+qDlhK3G7nOzMwLalFa3T/e6O1vj8+N7ce3b4utBiNOTtLoBFjHFPzP8&#10;4hM6NMS0dTurAhtJL7KcrALyRQGMDJfzkoYtLco58Kbm/xs0PwAAAP//AwBQSwECLQAUAAYACAAA&#10;ACEAtoM4kv4AAADhAQAAEwAAAAAAAAAAAAAAAAAAAAAAW0NvbnRlbnRfVHlwZXNdLnhtbFBLAQIt&#10;ABQABgAIAAAAIQA4/SH/1gAAAJQBAAALAAAAAAAAAAAAAAAAAC8BAABfcmVscy8ucmVsc1BLAQIt&#10;ABQABgAIAAAAIQBJGwo+HQIAAL0EAAAOAAAAAAAAAAAAAAAAAC4CAABkcnMvZTJvRG9jLnhtbFBL&#10;AQItABQABgAIAAAAIQCU7ERa4AAAAAkBAAAPAAAAAAAAAAAAAAAAAHcEAABkcnMvZG93bnJldi54&#10;bWxQSwUGAAAAAAQABADzAAAAhAUAAAAA&#10;" path="m1829054,l,,,7620r1829054,l1829054,xe" fillcolor="black" stroked="f">
                <v:path arrowok="t"/>
                <w10:wrap type="topAndBottom" anchorx="page"/>
              </v:shape>
            </w:pict>
          </mc:Fallback>
        </mc:AlternateContent>
      </w:r>
    </w:p>
    <w:p w:rsidR="0026629B" w:rsidRDefault="00000000">
      <w:pPr>
        <w:spacing w:before="109"/>
        <w:ind w:left="102"/>
        <w:rPr>
          <w:rFonts w:ascii="Palatino Linotype"/>
          <w:sz w:val="20"/>
        </w:rPr>
      </w:pPr>
      <w:bookmarkStart w:id="0" w:name="_bookmark0"/>
      <w:bookmarkEnd w:id="0"/>
      <w:r>
        <w:rPr>
          <w:rFonts w:ascii="Palatino Linotype"/>
          <w:spacing w:val="-2"/>
          <w:position w:val="5"/>
          <w:sz w:val="12"/>
        </w:rPr>
        <w:t>1</w:t>
      </w:r>
      <w:r>
        <w:rPr>
          <w:rFonts w:ascii="Palatino Linotype"/>
          <w:spacing w:val="79"/>
          <w:w w:val="150"/>
          <w:position w:val="5"/>
          <w:sz w:val="12"/>
        </w:rPr>
        <w:t xml:space="preserve"> </w:t>
      </w:r>
      <w:r>
        <w:rPr>
          <w:rFonts w:ascii="Palatino Linotype"/>
          <w:spacing w:val="-2"/>
          <w:sz w:val="20"/>
        </w:rPr>
        <w:t>https://fundacionpiensa.cl/observatorio/boletin-de-seguridad-publica-</w:t>
      </w:r>
      <w:r>
        <w:rPr>
          <w:rFonts w:ascii="Palatino Linotype"/>
          <w:spacing w:val="-5"/>
          <w:sz w:val="20"/>
        </w:rPr>
        <w:t>n3/</w:t>
      </w:r>
    </w:p>
    <w:p w:rsidR="0026629B" w:rsidRDefault="0026629B">
      <w:pPr>
        <w:rPr>
          <w:rFonts w:ascii="Palatino Linotype"/>
          <w:sz w:val="20"/>
        </w:rPr>
        <w:sectPr w:rsidR="0026629B">
          <w:pgSz w:w="12240" w:h="15840"/>
          <w:pgMar w:top="1400" w:right="1580" w:bottom="1760" w:left="1600" w:header="0" w:footer="1567" w:gutter="0"/>
          <w:cols w:space="720"/>
        </w:sectPr>
      </w:pPr>
    </w:p>
    <w:p w:rsidR="0026629B" w:rsidRDefault="0026629B">
      <w:pPr>
        <w:pStyle w:val="Textoindependiente"/>
        <w:spacing w:before="152"/>
        <w:rPr>
          <w:rFonts w:ascii="Palatino Linotype"/>
        </w:rPr>
      </w:pPr>
    </w:p>
    <w:p w:rsidR="0026629B" w:rsidRDefault="00000000">
      <w:pPr>
        <w:pStyle w:val="Ttulo1"/>
        <w:spacing w:before="1"/>
        <w:jc w:val="both"/>
      </w:pPr>
      <w:r>
        <w:t>II.- IDEA</w:t>
      </w:r>
      <w:r>
        <w:rPr>
          <w:spacing w:val="-4"/>
        </w:rPr>
        <w:t xml:space="preserve"> </w:t>
      </w:r>
      <w:r>
        <w:rPr>
          <w:spacing w:val="-2"/>
        </w:rPr>
        <w:t>MATRIZ:</w:t>
      </w:r>
    </w:p>
    <w:p w:rsidR="0026629B" w:rsidRDefault="0026629B">
      <w:pPr>
        <w:pStyle w:val="Textoindependiente"/>
        <w:spacing w:before="11"/>
        <w:rPr>
          <w:b/>
        </w:rPr>
      </w:pPr>
    </w:p>
    <w:p w:rsidR="0026629B" w:rsidRDefault="00000000">
      <w:pPr>
        <w:pStyle w:val="Textoindependiente"/>
        <w:spacing w:line="360" w:lineRule="auto"/>
        <w:ind w:left="102" w:right="113" w:firstLine="707"/>
        <w:jc w:val="both"/>
      </w:pPr>
      <w:r>
        <w:t>El presente proyecto de ley tiene como objetivo regular y sancionar la tenencia, posesión</w:t>
      </w:r>
      <w:r>
        <w:rPr>
          <w:spacing w:val="-13"/>
        </w:rPr>
        <w:t xml:space="preserve"> </w:t>
      </w:r>
      <w:r>
        <w:t>y</w:t>
      </w:r>
      <w:r>
        <w:rPr>
          <w:spacing w:val="-12"/>
        </w:rPr>
        <w:t xml:space="preserve"> </w:t>
      </w:r>
      <w:r>
        <w:t>uso</w:t>
      </w:r>
      <w:r>
        <w:rPr>
          <w:spacing w:val="-13"/>
        </w:rPr>
        <w:t xml:space="preserve"> </w:t>
      </w:r>
      <w:r>
        <w:t>de</w:t>
      </w:r>
      <w:r>
        <w:rPr>
          <w:spacing w:val="-13"/>
        </w:rPr>
        <w:t xml:space="preserve"> </w:t>
      </w:r>
      <w:r>
        <w:t>armas</w:t>
      </w:r>
      <w:r>
        <w:rPr>
          <w:spacing w:val="-10"/>
        </w:rPr>
        <w:t xml:space="preserve"> </w:t>
      </w:r>
      <w:r>
        <w:t>abrojo,</w:t>
      </w:r>
      <w:r>
        <w:rPr>
          <w:spacing w:val="-11"/>
        </w:rPr>
        <w:t xml:space="preserve"> </w:t>
      </w:r>
      <w:r>
        <w:t>reconociendo</w:t>
      </w:r>
      <w:r>
        <w:rPr>
          <w:spacing w:val="-13"/>
        </w:rPr>
        <w:t xml:space="preserve"> </w:t>
      </w:r>
      <w:r>
        <w:t>el</w:t>
      </w:r>
      <w:r>
        <w:rPr>
          <w:spacing w:val="-10"/>
        </w:rPr>
        <w:t xml:space="preserve"> </w:t>
      </w:r>
      <w:r>
        <w:t>peligro</w:t>
      </w:r>
      <w:r>
        <w:rPr>
          <w:spacing w:val="-13"/>
        </w:rPr>
        <w:t xml:space="preserve"> </w:t>
      </w:r>
      <w:r>
        <w:t>inherente</w:t>
      </w:r>
      <w:r>
        <w:rPr>
          <w:spacing w:val="-13"/>
        </w:rPr>
        <w:t xml:space="preserve"> </w:t>
      </w:r>
      <w:r>
        <w:t>que</w:t>
      </w:r>
      <w:r>
        <w:rPr>
          <w:spacing w:val="-11"/>
        </w:rPr>
        <w:t xml:space="preserve"> </w:t>
      </w:r>
      <w:r>
        <w:t>representan</w:t>
      </w:r>
      <w:r>
        <w:rPr>
          <w:spacing w:val="-13"/>
        </w:rPr>
        <w:t xml:space="preserve"> </w:t>
      </w:r>
      <w:r>
        <w:t xml:space="preserve">para la seguridad pública y la integridad física de los ciudadanos. El abrojo, como arma de </w:t>
      </w:r>
      <w:r>
        <w:rPr>
          <w:spacing w:val="-2"/>
        </w:rPr>
        <w:t>naturaleza</w:t>
      </w:r>
      <w:r>
        <w:rPr>
          <w:spacing w:val="-9"/>
        </w:rPr>
        <w:t xml:space="preserve"> </w:t>
      </w:r>
      <w:r>
        <w:rPr>
          <w:spacing w:val="-2"/>
        </w:rPr>
        <w:t>letal</w:t>
      </w:r>
      <w:r>
        <w:rPr>
          <w:spacing w:val="-9"/>
        </w:rPr>
        <w:t xml:space="preserve"> </w:t>
      </w:r>
      <w:r>
        <w:rPr>
          <w:spacing w:val="-2"/>
        </w:rPr>
        <w:t>y</w:t>
      </w:r>
      <w:r>
        <w:rPr>
          <w:spacing w:val="-8"/>
        </w:rPr>
        <w:t xml:space="preserve"> </w:t>
      </w:r>
      <w:r>
        <w:rPr>
          <w:spacing w:val="-2"/>
        </w:rPr>
        <w:t>de</w:t>
      </w:r>
      <w:r>
        <w:rPr>
          <w:spacing w:val="-9"/>
        </w:rPr>
        <w:t xml:space="preserve"> </w:t>
      </w:r>
      <w:r>
        <w:rPr>
          <w:spacing w:val="-2"/>
        </w:rPr>
        <w:t>fácil</w:t>
      </w:r>
      <w:r>
        <w:rPr>
          <w:spacing w:val="-6"/>
        </w:rPr>
        <w:t xml:space="preserve"> </w:t>
      </w:r>
      <w:r>
        <w:rPr>
          <w:spacing w:val="-2"/>
        </w:rPr>
        <w:t>ocultamiento,</w:t>
      </w:r>
      <w:r>
        <w:rPr>
          <w:spacing w:val="-9"/>
        </w:rPr>
        <w:t xml:space="preserve"> </w:t>
      </w:r>
      <w:r>
        <w:rPr>
          <w:spacing w:val="-2"/>
        </w:rPr>
        <w:t>ha</w:t>
      </w:r>
      <w:r>
        <w:rPr>
          <w:spacing w:val="-9"/>
        </w:rPr>
        <w:t xml:space="preserve"> </w:t>
      </w:r>
      <w:r>
        <w:rPr>
          <w:spacing w:val="-2"/>
        </w:rPr>
        <w:t>sido</w:t>
      </w:r>
      <w:r>
        <w:rPr>
          <w:spacing w:val="-9"/>
        </w:rPr>
        <w:t xml:space="preserve"> </w:t>
      </w:r>
      <w:r>
        <w:rPr>
          <w:spacing w:val="-2"/>
        </w:rPr>
        <w:t>asociado</w:t>
      </w:r>
      <w:r>
        <w:rPr>
          <w:spacing w:val="-9"/>
        </w:rPr>
        <w:t xml:space="preserve"> </w:t>
      </w:r>
      <w:r>
        <w:rPr>
          <w:spacing w:val="-2"/>
        </w:rPr>
        <w:t>con</w:t>
      </w:r>
      <w:r>
        <w:rPr>
          <w:spacing w:val="-9"/>
        </w:rPr>
        <w:t xml:space="preserve"> </w:t>
      </w:r>
      <w:r>
        <w:rPr>
          <w:spacing w:val="-2"/>
        </w:rPr>
        <w:t>actos</w:t>
      </w:r>
      <w:r>
        <w:rPr>
          <w:spacing w:val="-9"/>
        </w:rPr>
        <w:t xml:space="preserve"> </w:t>
      </w:r>
      <w:r>
        <w:rPr>
          <w:spacing w:val="-2"/>
        </w:rPr>
        <w:t>delictivos</w:t>
      </w:r>
      <w:r>
        <w:rPr>
          <w:spacing w:val="-9"/>
        </w:rPr>
        <w:t xml:space="preserve"> </w:t>
      </w:r>
      <w:r>
        <w:rPr>
          <w:spacing w:val="-2"/>
        </w:rPr>
        <w:t>y</w:t>
      </w:r>
      <w:r>
        <w:rPr>
          <w:spacing w:val="-8"/>
        </w:rPr>
        <w:t xml:space="preserve"> </w:t>
      </w:r>
      <w:r>
        <w:rPr>
          <w:spacing w:val="-2"/>
        </w:rPr>
        <w:t xml:space="preserve">situaciones </w:t>
      </w:r>
      <w:r>
        <w:t xml:space="preserve">de violencia, requiriendo una respuesta legislativa contundente para su control y </w:t>
      </w:r>
      <w:r>
        <w:rPr>
          <w:spacing w:val="-2"/>
        </w:rPr>
        <w:t>erradicación.</w:t>
      </w:r>
    </w:p>
    <w:p w:rsidR="0026629B" w:rsidRDefault="0026629B">
      <w:pPr>
        <w:pStyle w:val="Textoindependiente"/>
      </w:pPr>
    </w:p>
    <w:p w:rsidR="0026629B" w:rsidRDefault="0026629B">
      <w:pPr>
        <w:pStyle w:val="Textoindependiente"/>
        <w:spacing w:before="16"/>
      </w:pPr>
    </w:p>
    <w:p w:rsidR="0026629B" w:rsidRDefault="00000000">
      <w:pPr>
        <w:pStyle w:val="Ttulo1"/>
        <w:ind w:left="0" w:right="27"/>
      </w:pPr>
      <w:r>
        <w:t>PROYECTO</w:t>
      </w:r>
      <w:r>
        <w:rPr>
          <w:spacing w:val="-9"/>
        </w:rPr>
        <w:t xml:space="preserve"> </w:t>
      </w:r>
      <w:r>
        <w:t>DE</w:t>
      </w:r>
      <w:r>
        <w:rPr>
          <w:spacing w:val="-4"/>
        </w:rPr>
        <w:t xml:space="preserve"> </w:t>
      </w:r>
      <w:r>
        <w:rPr>
          <w:spacing w:val="-5"/>
        </w:rPr>
        <w:t>LEY</w:t>
      </w:r>
    </w:p>
    <w:p w:rsidR="0026629B" w:rsidRDefault="0026629B">
      <w:pPr>
        <w:pStyle w:val="Textoindependiente"/>
        <w:spacing w:before="256"/>
        <w:rPr>
          <w:b/>
        </w:rPr>
      </w:pPr>
    </w:p>
    <w:p w:rsidR="0026629B" w:rsidRDefault="00000000">
      <w:pPr>
        <w:spacing w:line="360" w:lineRule="auto"/>
        <w:ind w:left="102" w:right="119"/>
        <w:jc w:val="both"/>
        <w:rPr>
          <w:b/>
          <w:sz w:val="24"/>
        </w:rPr>
      </w:pPr>
      <w:r>
        <w:rPr>
          <w:b/>
          <w:sz w:val="24"/>
        </w:rPr>
        <w:t>“ARTICULO ÚNICO: Incorpórase un numeral 24° nuevo, al artículo 12 del Código Penal del siguiente tenor:</w:t>
      </w:r>
    </w:p>
    <w:p w:rsidR="0026629B" w:rsidRDefault="0026629B">
      <w:pPr>
        <w:pStyle w:val="Textoindependiente"/>
        <w:spacing w:before="146"/>
        <w:rPr>
          <w:b/>
        </w:rPr>
      </w:pPr>
    </w:p>
    <w:p w:rsidR="0026629B" w:rsidRDefault="00000000">
      <w:pPr>
        <w:spacing w:line="360" w:lineRule="auto"/>
        <w:ind w:left="102" w:right="116"/>
        <w:jc w:val="both"/>
        <w:rPr>
          <w:i/>
          <w:sz w:val="24"/>
        </w:rPr>
      </w:pPr>
      <w:r>
        <w:rPr>
          <w:noProof/>
        </w:rPr>
        <w:drawing>
          <wp:anchor distT="0" distB="0" distL="0" distR="0" simplePos="0" relativeHeight="487588352" behindDoc="1" locked="0" layoutInCell="1" allowOverlap="1">
            <wp:simplePos x="0" y="0"/>
            <wp:positionH relativeFrom="page">
              <wp:posOffset>2898775</wp:posOffset>
            </wp:positionH>
            <wp:positionV relativeFrom="paragraph">
              <wp:posOffset>1981965</wp:posOffset>
            </wp:positionV>
            <wp:extent cx="2095500" cy="990600"/>
            <wp:effectExtent l="0" t="0" r="0" b="0"/>
            <wp:wrapTopAndBottom/>
            <wp:docPr id="5" name="Image 5" descr="Text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Texto  Descripción generada automáticamente"/>
                    <pic:cNvPicPr/>
                  </pic:nvPicPr>
                  <pic:blipFill>
                    <a:blip r:embed="rId9" cstate="print"/>
                    <a:stretch>
                      <a:fillRect/>
                    </a:stretch>
                  </pic:blipFill>
                  <pic:spPr>
                    <a:xfrm>
                      <a:off x="0" y="0"/>
                      <a:ext cx="2095500" cy="990600"/>
                    </a:xfrm>
                    <a:prstGeom prst="rect">
                      <a:avLst/>
                    </a:prstGeom>
                  </pic:spPr>
                </pic:pic>
              </a:graphicData>
            </a:graphic>
          </wp:anchor>
        </w:drawing>
      </w:r>
      <w:r>
        <w:rPr>
          <w:i/>
          <w:sz w:val="24"/>
        </w:rPr>
        <w:t>24°.</w:t>
      </w:r>
      <w:r>
        <w:rPr>
          <w:i/>
          <w:spacing w:val="-4"/>
          <w:sz w:val="24"/>
        </w:rPr>
        <w:t xml:space="preserve"> </w:t>
      </w:r>
      <w:r>
        <w:rPr>
          <w:i/>
          <w:sz w:val="24"/>
        </w:rPr>
        <w:t>Cometer</w:t>
      </w:r>
      <w:r>
        <w:rPr>
          <w:i/>
          <w:spacing w:val="-4"/>
          <w:sz w:val="24"/>
        </w:rPr>
        <w:t xml:space="preserve"> </w:t>
      </w:r>
      <w:r>
        <w:rPr>
          <w:i/>
          <w:sz w:val="24"/>
        </w:rPr>
        <w:t>delitos</w:t>
      </w:r>
      <w:r>
        <w:rPr>
          <w:i/>
          <w:spacing w:val="-3"/>
          <w:sz w:val="24"/>
        </w:rPr>
        <w:t xml:space="preserve"> </w:t>
      </w:r>
      <w:r>
        <w:rPr>
          <w:i/>
          <w:sz w:val="24"/>
        </w:rPr>
        <w:t>valiéndose</w:t>
      </w:r>
      <w:r>
        <w:rPr>
          <w:i/>
          <w:spacing w:val="-3"/>
          <w:sz w:val="24"/>
        </w:rPr>
        <w:t xml:space="preserve"> </w:t>
      </w:r>
      <w:r>
        <w:rPr>
          <w:i/>
          <w:sz w:val="24"/>
        </w:rPr>
        <w:t>de</w:t>
      </w:r>
      <w:r>
        <w:rPr>
          <w:i/>
          <w:spacing w:val="-5"/>
          <w:sz w:val="24"/>
        </w:rPr>
        <w:t xml:space="preserve"> </w:t>
      </w:r>
      <w:r>
        <w:rPr>
          <w:i/>
          <w:sz w:val="24"/>
        </w:rPr>
        <w:t>elementos</w:t>
      </w:r>
      <w:r>
        <w:rPr>
          <w:i/>
          <w:spacing w:val="-2"/>
          <w:sz w:val="24"/>
        </w:rPr>
        <w:t xml:space="preserve"> </w:t>
      </w:r>
      <w:r>
        <w:rPr>
          <w:i/>
          <w:sz w:val="24"/>
        </w:rPr>
        <w:t>que</w:t>
      </w:r>
      <w:r>
        <w:rPr>
          <w:i/>
          <w:spacing w:val="-4"/>
          <w:sz w:val="24"/>
        </w:rPr>
        <w:t xml:space="preserve"> </w:t>
      </w:r>
      <w:r>
        <w:rPr>
          <w:i/>
          <w:sz w:val="24"/>
        </w:rPr>
        <w:t>permitan</w:t>
      </w:r>
      <w:r>
        <w:rPr>
          <w:i/>
          <w:spacing w:val="-5"/>
          <w:sz w:val="24"/>
        </w:rPr>
        <w:t xml:space="preserve"> </w:t>
      </w:r>
      <w:r>
        <w:rPr>
          <w:i/>
          <w:sz w:val="24"/>
        </w:rPr>
        <w:t>la</w:t>
      </w:r>
      <w:r>
        <w:rPr>
          <w:i/>
          <w:spacing w:val="-2"/>
          <w:sz w:val="24"/>
        </w:rPr>
        <w:t xml:space="preserve"> </w:t>
      </w:r>
      <w:r>
        <w:rPr>
          <w:i/>
          <w:sz w:val="24"/>
        </w:rPr>
        <w:t>fabricación,</w:t>
      </w:r>
      <w:r>
        <w:rPr>
          <w:i/>
          <w:spacing w:val="-6"/>
          <w:sz w:val="24"/>
        </w:rPr>
        <w:t xml:space="preserve"> </w:t>
      </w:r>
      <w:r>
        <w:rPr>
          <w:i/>
          <w:sz w:val="24"/>
        </w:rPr>
        <w:t>transformación, adquisición,</w:t>
      </w:r>
      <w:r>
        <w:rPr>
          <w:i/>
          <w:spacing w:val="-13"/>
          <w:sz w:val="24"/>
        </w:rPr>
        <w:t xml:space="preserve"> </w:t>
      </w:r>
      <w:r>
        <w:rPr>
          <w:i/>
          <w:sz w:val="24"/>
        </w:rPr>
        <w:t>elaboración,</w:t>
      </w:r>
      <w:r>
        <w:rPr>
          <w:i/>
          <w:spacing w:val="-12"/>
          <w:sz w:val="24"/>
        </w:rPr>
        <w:t xml:space="preserve"> </w:t>
      </w:r>
      <w:r>
        <w:rPr>
          <w:i/>
          <w:sz w:val="24"/>
        </w:rPr>
        <w:t>distribución</w:t>
      </w:r>
      <w:r>
        <w:rPr>
          <w:i/>
          <w:spacing w:val="-13"/>
          <w:sz w:val="24"/>
        </w:rPr>
        <w:t xml:space="preserve"> </w:t>
      </w:r>
      <w:r>
        <w:rPr>
          <w:i/>
          <w:sz w:val="24"/>
        </w:rPr>
        <w:t>o</w:t>
      </w:r>
      <w:r>
        <w:rPr>
          <w:i/>
          <w:spacing w:val="-12"/>
          <w:sz w:val="24"/>
        </w:rPr>
        <w:t xml:space="preserve"> </w:t>
      </w:r>
      <w:r>
        <w:rPr>
          <w:i/>
          <w:sz w:val="24"/>
        </w:rPr>
        <w:t>estén</w:t>
      </w:r>
      <w:r>
        <w:rPr>
          <w:i/>
          <w:spacing w:val="-12"/>
          <w:sz w:val="24"/>
        </w:rPr>
        <w:t xml:space="preserve"> </w:t>
      </w:r>
      <w:r>
        <w:rPr>
          <w:i/>
          <w:sz w:val="24"/>
        </w:rPr>
        <w:t>en</w:t>
      </w:r>
      <w:r>
        <w:rPr>
          <w:i/>
          <w:spacing w:val="-13"/>
          <w:sz w:val="24"/>
        </w:rPr>
        <w:t xml:space="preserve"> </w:t>
      </w:r>
      <w:r>
        <w:rPr>
          <w:i/>
          <w:sz w:val="24"/>
        </w:rPr>
        <w:t>posesión</w:t>
      </w:r>
      <w:r>
        <w:rPr>
          <w:i/>
          <w:spacing w:val="-12"/>
          <w:sz w:val="24"/>
        </w:rPr>
        <w:t xml:space="preserve"> </w:t>
      </w:r>
      <w:r>
        <w:rPr>
          <w:i/>
          <w:sz w:val="24"/>
        </w:rPr>
        <w:t>del</w:t>
      </w:r>
      <w:r>
        <w:rPr>
          <w:i/>
          <w:spacing w:val="-12"/>
          <w:sz w:val="24"/>
        </w:rPr>
        <w:t xml:space="preserve"> </w:t>
      </w:r>
      <w:r>
        <w:rPr>
          <w:i/>
          <w:sz w:val="24"/>
        </w:rPr>
        <w:t>objeto</w:t>
      </w:r>
      <w:r>
        <w:rPr>
          <w:i/>
          <w:spacing w:val="-13"/>
          <w:sz w:val="24"/>
        </w:rPr>
        <w:t xml:space="preserve"> </w:t>
      </w:r>
      <w:r>
        <w:rPr>
          <w:i/>
          <w:sz w:val="24"/>
        </w:rPr>
        <w:t>conocido</w:t>
      </w:r>
      <w:r>
        <w:rPr>
          <w:i/>
          <w:spacing w:val="-12"/>
          <w:sz w:val="24"/>
        </w:rPr>
        <w:t xml:space="preserve"> </w:t>
      </w:r>
      <w:r>
        <w:rPr>
          <w:i/>
          <w:sz w:val="24"/>
        </w:rPr>
        <w:t>como</w:t>
      </w:r>
      <w:r>
        <w:rPr>
          <w:i/>
          <w:spacing w:val="-12"/>
          <w:sz w:val="24"/>
        </w:rPr>
        <w:t xml:space="preserve"> </w:t>
      </w:r>
      <w:r>
        <w:rPr>
          <w:i/>
          <w:sz w:val="24"/>
        </w:rPr>
        <w:t>abrojo, comúnmente</w:t>
      </w:r>
      <w:r>
        <w:rPr>
          <w:i/>
          <w:spacing w:val="-7"/>
          <w:sz w:val="24"/>
        </w:rPr>
        <w:t xml:space="preserve"> </w:t>
      </w:r>
      <w:r>
        <w:rPr>
          <w:i/>
          <w:sz w:val="24"/>
        </w:rPr>
        <w:t>llamado</w:t>
      </w:r>
      <w:r>
        <w:rPr>
          <w:i/>
          <w:spacing w:val="-7"/>
          <w:sz w:val="24"/>
        </w:rPr>
        <w:t xml:space="preserve"> </w:t>
      </w:r>
      <w:r>
        <w:rPr>
          <w:i/>
          <w:sz w:val="24"/>
        </w:rPr>
        <w:t>miguelito,</w:t>
      </w:r>
      <w:r>
        <w:rPr>
          <w:i/>
          <w:spacing w:val="-8"/>
          <w:sz w:val="24"/>
        </w:rPr>
        <w:t xml:space="preserve"> </w:t>
      </w:r>
      <w:r>
        <w:rPr>
          <w:i/>
          <w:sz w:val="24"/>
        </w:rPr>
        <w:t>sin</w:t>
      </w:r>
      <w:r>
        <w:rPr>
          <w:i/>
          <w:spacing w:val="-8"/>
          <w:sz w:val="24"/>
        </w:rPr>
        <w:t xml:space="preserve"> </w:t>
      </w:r>
      <w:r>
        <w:rPr>
          <w:i/>
          <w:sz w:val="24"/>
        </w:rPr>
        <w:t>tener</w:t>
      </w:r>
      <w:r>
        <w:rPr>
          <w:i/>
          <w:spacing w:val="-8"/>
          <w:sz w:val="24"/>
        </w:rPr>
        <w:t xml:space="preserve"> </w:t>
      </w:r>
      <w:r>
        <w:rPr>
          <w:i/>
          <w:sz w:val="24"/>
        </w:rPr>
        <w:t>ningún</w:t>
      </w:r>
      <w:r>
        <w:rPr>
          <w:i/>
          <w:spacing w:val="-6"/>
          <w:sz w:val="24"/>
        </w:rPr>
        <w:t xml:space="preserve"> </w:t>
      </w:r>
      <w:r>
        <w:rPr>
          <w:i/>
          <w:sz w:val="24"/>
        </w:rPr>
        <w:t>motivo</w:t>
      </w:r>
      <w:r>
        <w:rPr>
          <w:i/>
          <w:spacing w:val="-7"/>
          <w:sz w:val="24"/>
        </w:rPr>
        <w:t xml:space="preserve"> </w:t>
      </w:r>
      <w:r>
        <w:rPr>
          <w:i/>
          <w:sz w:val="24"/>
        </w:rPr>
        <w:t>razonable</w:t>
      </w:r>
      <w:r>
        <w:rPr>
          <w:i/>
          <w:spacing w:val="-7"/>
          <w:sz w:val="24"/>
        </w:rPr>
        <w:t xml:space="preserve"> </w:t>
      </w:r>
      <w:r>
        <w:rPr>
          <w:i/>
          <w:sz w:val="24"/>
        </w:rPr>
        <w:t>para</w:t>
      </w:r>
      <w:r>
        <w:rPr>
          <w:i/>
          <w:spacing w:val="-7"/>
          <w:sz w:val="24"/>
        </w:rPr>
        <w:t xml:space="preserve"> </w:t>
      </w:r>
      <w:r>
        <w:rPr>
          <w:i/>
          <w:sz w:val="24"/>
        </w:rPr>
        <w:t>ello.</w:t>
      </w:r>
      <w:r>
        <w:rPr>
          <w:i/>
          <w:spacing w:val="-8"/>
          <w:sz w:val="24"/>
        </w:rPr>
        <w:t xml:space="preserve"> </w:t>
      </w:r>
      <w:r>
        <w:rPr>
          <w:i/>
          <w:sz w:val="24"/>
        </w:rPr>
        <w:t>Se</w:t>
      </w:r>
      <w:r>
        <w:rPr>
          <w:i/>
          <w:spacing w:val="-6"/>
          <w:sz w:val="24"/>
        </w:rPr>
        <w:t xml:space="preserve"> </w:t>
      </w:r>
      <w:r>
        <w:rPr>
          <w:i/>
          <w:sz w:val="24"/>
        </w:rPr>
        <w:t>presumirá la</w:t>
      </w:r>
      <w:r>
        <w:rPr>
          <w:i/>
          <w:spacing w:val="-13"/>
          <w:sz w:val="24"/>
        </w:rPr>
        <w:t xml:space="preserve"> </w:t>
      </w:r>
      <w:r>
        <w:rPr>
          <w:i/>
          <w:sz w:val="24"/>
        </w:rPr>
        <w:t>razonabilidad</w:t>
      </w:r>
      <w:r>
        <w:rPr>
          <w:i/>
          <w:spacing w:val="-12"/>
          <w:sz w:val="24"/>
        </w:rPr>
        <w:t xml:space="preserve"> </w:t>
      </w:r>
      <w:r>
        <w:rPr>
          <w:i/>
          <w:sz w:val="24"/>
        </w:rPr>
        <w:t>de</w:t>
      </w:r>
      <w:r>
        <w:rPr>
          <w:i/>
          <w:spacing w:val="-10"/>
          <w:sz w:val="24"/>
        </w:rPr>
        <w:t xml:space="preserve"> </w:t>
      </w:r>
      <w:r>
        <w:rPr>
          <w:i/>
          <w:sz w:val="24"/>
        </w:rPr>
        <w:t>los</w:t>
      </w:r>
      <w:r>
        <w:rPr>
          <w:i/>
          <w:spacing w:val="-13"/>
          <w:sz w:val="24"/>
        </w:rPr>
        <w:t xml:space="preserve"> </w:t>
      </w:r>
      <w:r>
        <w:rPr>
          <w:i/>
          <w:sz w:val="24"/>
        </w:rPr>
        <w:t>motivos</w:t>
      </w:r>
      <w:r>
        <w:rPr>
          <w:i/>
          <w:spacing w:val="-11"/>
          <w:sz w:val="24"/>
        </w:rPr>
        <w:t xml:space="preserve"> </w:t>
      </w:r>
      <w:r>
        <w:rPr>
          <w:i/>
          <w:sz w:val="24"/>
        </w:rPr>
        <w:t>cuando</w:t>
      </w:r>
      <w:r>
        <w:rPr>
          <w:i/>
          <w:spacing w:val="-12"/>
          <w:sz w:val="24"/>
        </w:rPr>
        <w:t xml:space="preserve"> </w:t>
      </w:r>
      <w:r>
        <w:rPr>
          <w:i/>
          <w:sz w:val="24"/>
        </w:rPr>
        <w:t>sean</w:t>
      </w:r>
      <w:r>
        <w:rPr>
          <w:i/>
          <w:spacing w:val="-13"/>
          <w:sz w:val="24"/>
        </w:rPr>
        <w:t xml:space="preserve"> </w:t>
      </w:r>
      <w:r>
        <w:rPr>
          <w:i/>
          <w:sz w:val="24"/>
        </w:rPr>
        <w:t>las</w:t>
      </w:r>
      <w:r>
        <w:rPr>
          <w:i/>
          <w:spacing w:val="-11"/>
          <w:sz w:val="24"/>
        </w:rPr>
        <w:t xml:space="preserve"> </w:t>
      </w:r>
      <w:r>
        <w:rPr>
          <w:i/>
          <w:sz w:val="24"/>
        </w:rPr>
        <w:t>fuerzas</w:t>
      </w:r>
      <w:r>
        <w:rPr>
          <w:i/>
          <w:spacing w:val="-12"/>
          <w:sz w:val="24"/>
        </w:rPr>
        <w:t xml:space="preserve"> </w:t>
      </w:r>
      <w:r>
        <w:rPr>
          <w:i/>
          <w:sz w:val="24"/>
        </w:rPr>
        <w:t>del</w:t>
      </w:r>
      <w:r>
        <w:rPr>
          <w:i/>
          <w:spacing w:val="-12"/>
          <w:sz w:val="24"/>
        </w:rPr>
        <w:t xml:space="preserve"> </w:t>
      </w:r>
      <w:r>
        <w:rPr>
          <w:i/>
          <w:sz w:val="24"/>
        </w:rPr>
        <w:t>orden</w:t>
      </w:r>
      <w:r>
        <w:rPr>
          <w:i/>
          <w:spacing w:val="-13"/>
          <w:sz w:val="24"/>
        </w:rPr>
        <w:t xml:space="preserve"> </w:t>
      </w:r>
      <w:r>
        <w:rPr>
          <w:i/>
          <w:sz w:val="24"/>
        </w:rPr>
        <w:t>y</w:t>
      </w:r>
      <w:r>
        <w:rPr>
          <w:i/>
          <w:spacing w:val="-12"/>
          <w:sz w:val="24"/>
        </w:rPr>
        <w:t xml:space="preserve"> </w:t>
      </w:r>
      <w:r>
        <w:rPr>
          <w:i/>
          <w:sz w:val="24"/>
        </w:rPr>
        <w:t>seguridad</w:t>
      </w:r>
      <w:r>
        <w:rPr>
          <w:i/>
          <w:spacing w:val="-11"/>
          <w:sz w:val="24"/>
        </w:rPr>
        <w:t xml:space="preserve"> </w:t>
      </w:r>
      <w:r>
        <w:rPr>
          <w:i/>
          <w:sz w:val="24"/>
        </w:rPr>
        <w:t>quienes</w:t>
      </w:r>
      <w:r>
        <w:rPr>
          <w:i/>
          <w:spacing w:val="-13"/>
          <w:sz w:val="24"/>
        </w:rPr>
        <w:t xml:space="preserve"> </w:t>
      </w:r>
      <w:r>
        <w:rPr>
          <w:i/>
          <w:sz w:val="24"/>
        </w:rPr>
        <w:t>según sus reglamentos fabriquen, transformen, adquieran, elaboren, distribuyan o estén en posesión del objeto conocido como abrojo o bien encarguen a terceros la fabricación de estos implementos.”</w:t>
      </w:r>
    </w:p>
    <w:sectPr w:rsidR="0026629B">
      <w:pgSz w:w="12240" w:h="15840"/>
      <w:pgMar w:top="1820" w:right="1580" w:bottom="1760" w:left="1600" w:header="0" w:footer="1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A2299" w:rsidRDefault="00DA2299">
      <w:r>
        <w:separator/>
      </w:r>
    </w:p>
  </w:endnote>
  <w:endnote w:type="continuationSeparator" w:id="0">
    <w:p w:rsidR="00DA2299" w:rsidRDefault="00DA2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altName w:val="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6629B" w:rsidRDefault="00000000">
    <w:pPr>
      <w:pStyle w:val="Textoindependiente"/>
      <w:spacing w:line="14" w:lineRule="auto"/>
      <w:rPr>
        <w:sz w:val="20"/>
      </w:rPr>
    </w:pPr>
    <w:r>
      <w:rPr>
        <w:noProof/>
      </w:rPr>
      <w:drawing>
        <wp:anchor distT="0" distB="0" distL="0" distR="0" simplePos="0" relativeHeight="487534592" behindDoc="1" locked="0" layoutInCell="1" allowOverlap="1">
          <wp:simplePos x="0" y="0"/>
          <wp:positionH relativeFrom="page">
            <wp:posOffset>1411885</wp:posOffset>
          </wp:positionH>
          <wp:positionV relativeFrom="page">
            <wp:posOffset>8984139</wp:posOffset>
          </wp:positionV>
          <wp:extent cx="1416664" cy="28808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416664" cy="288087"/>
                  </a:xfrm>
                  <a:prstGeom prst="rect">
                    <a:avLst/>
                  </a:prstGeom>
                </pic:spPr>
              </pic:pic>
            </a:graphicData>
          </a:graphic>
        </wp:anchor>
      </w:drawing>
    </w:r>
    <w:r>
      <w:rPr>
        <w:noProof/>
      </w:rPr>
      <mc:AlternateContent>
        <mc:Choice Requires="wps">
          <w:drawing>
            <wp:anchor distT="0" distB="0" distL="0" distR="0" simplePos="0" relativeHeight="487535104" behindDoc="1" locked="0" layoutInCell="1" allowOverlap="1">
              <wp:simplePos x="0" y="0"/>
              <wp:positionH relativeFrom="page">
                <wp:posOffset>6293865</wp:posOffset>
              </wp:positionH>
              <wp:positionV relativeFrom="page">
                <wp:posOffset>8921692</wp:posOffset>
              </wp:positionV>
              <wp:extent cx="414020" cy="1682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020" cy="168275"/>
                      </a:xfrm>
                      <a:prstGeom prst="rect">
                        <a:avLst/>
                      </a:prstGeom>
                    </wps:spPr>
                    <wps:txbx>
                      <w:txbxContent>
                        <w:p w:rsidR="0026629B" w:rsidRDefault="00000000">
                          <w:pPr>
                            <w:spacing w:line="247" w:lineRule="exact"/>
                            <w:ind w:left="60"/>
                            <w:rPr>
                              <w:rFonts w:ascii="Palatino Linotype"/>
                              <w:b/>
                            </w:rPr>
                          </w:pPr>
                          <w:r>
                            <w:rPr>
                              <w:rFonts w:ascii="Palatino Linotype"/>
                              <w:b/>
                            </w:rPr>
                            <w:fldChar w:fldCharType="begin"/>
                          </w:r>
                          <w:r>
                            <w:rPr>
                              <w:rFonts w:ascii="Palatino Linotype"/>
                              <w:b/>
                            </w:rPr>
                            <w:instrText xml:space="preserve"> PAGE </w:instrText>
                          </w:r>
                          <w:r>
                            <w:rPr>
                              <w:rFonts w:ascii="Palatino Linotype"/>
                              <w:b/>
                            </w:rPr>
                            <w:fldChar w:fldCharType="separate"/>
                          </w:r>
                          <w:r>
                            <w:rPr>
                              <w:rFonts w:ascii="Palatino Linotype"/>
                              <w:b/>
                            </w:rPr>
                            <w:t>3</w:t>
                          </w:r>
                          <w:r>
                            <w:rPr>
                              <w:rFonts w:ascii="Palatino Linotype"/>
                              <w:b/>
                            </w:rPr>
                            <w:fldChar w:fldCharType="end"/>
                          </w:r>
                          <w:r>
                            <w:rPr>
                              <w:rFonts w:ascii="Palatino Linotype"/>
                              <w:b/>
                            </w:rPr>
                            <w:t xml:space="preserve"> </w:t>
                          </w:r>
                          <w:r>
                            <w:rPr>
                              <w:rFonts w:ascii="Palatino Linotype"/>
                            </w:rPr>
                            <w:t>de</w:t>
                          </w:r>
                          <w:r>
                            <w:rPr>
                              <w:rFonts w:ascii="Palatino Linotype"/>
                              <w:spacing w:val="-1"/>
                            </w:rPr>
                            <w:t xml:space="preserve"> </w:t>
                          </w:r>
                          <w:r>
                            <w:rPr>
                              <w:rFonts w:ascii="Palatino Linotype"/>
                              <w:b/>
                              <w:spacing w:val="-10"/>
                            </w:rPr>
                            <w:fldChar w:fldCharType="begin"/>
                          </w:r>
                          <w:r>
                            <w:rPr>
                              <w:rFonts w:ascii="Palatino Linotype"/>
                              <w:b/>
                              <w:spacing w:val="-10"/>
                            </w:rPr>
                            <w:instrText xml:space="preserve"> NUMPAGES </w:instrText>
                          </w:r>
                          <w:r>
                            <w:rPr>
                              <w:rFonts w:ascii="Palatino Linotype"/>
                              <w:b/>
                              <w:spacing w:val="-10"/>
                            </w:rPr>
                            <w:fldChar w:fldCharType="separate"/>
                          </w:r>
                          <w:r>
                            <w:rPr>
                              <w:rFonts w:ascii="Palatino Linotype"/>
                              <w:b/>
                              <w:spacing w:val="-10"/>
                            </w:rPr>
                            <w:t>4</w:t>
                          </w:r>
                          <w:r>
                            <w:rPr>
                              <w:rFonts w:ascii="Palatino Linotype"/>
                              <w:b/>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95.6pt;margin-top:702.5pt;width:32.6pt;height:13.25pt;z-index:-1578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vxZkwEAABoDAAAOAAAAZHJzL2Uyb0RvYy54bWysUsGO0zAQvSPxD5bv1Gm1LKuo6WphBUJa&#10;AdLCB7iO3UTEHjPjNunfM3bTFsEN7cUee8Zv3nvj9f3kB3GwSD2ERi4XlRQ2GGj7sGvkj+8f39xJ&#10;QUmHVg8QbCOPluT95vWr9Rhru4IOhtaiYJBA9Rgb2aUUa6XIdNZrWkC0gZMO0OvER9ypFvXI6H5Q&#10;q6q6VSNgGxGMJeLbx1NSbgq+c9akr86RTWJoJHNLZcWybvOqNmtd71DHrjczDf0fLLzuAze9QD3q&#10;pMUe+3+gfG8QCFxaGPAKnOuNLRpYzbL6S81zp6MtWtgciheb6OVgzZfDc/yGIk3vYeIBFhEUn8D8&#10;JPZGjZHquSZ7SjVxdRY6OfR5ZwmCH7K3x4ufdkrC8OXN8qZaccZwanl7t3r3Nvutro8jUvpkwYsc&#10;NBJ5XIWAPjxROpWeS2Yup/aZSJq2E5fkcAvtkTWMPMZG0q+9RivF8DmwT3nm5wDPwfYcYBo+QPkZ&#10;WUqAh30C15fOV9y5Mw+gcJ8/S57wn+dSdf3Sm98AAAD//wMAUEsDBBQABgAIAAAAIQDBT0+J4QAA&#10;AA4BAAAPAAAAZHJzL2Rvd25yZXYueG1sTI/BTsMwEETvSPyDtUjcqJ3SRCTEqSoEJyREGg4cnXib&#10;RI3XIXbb8Pc4p3LcmafZmXw7m4GdcXK9JQnRSgBDaqzuqZXwVb09PAFzXpFWgyWU8IsOtsXtTa4y&#10;bS9U4nnvWxZCyGVKQuf9mHHumg6Ncis7IgXvYCejfDinlutJXUK4GfhaiIQb1VP40KkRXzpsjvuT&#10;kbD7pvK1//moP8tD2VdVKug9OUp5fzfvnoF5nP0VhqV+qA5F6FTbE2nHBglpGq0DGoyNiMOqBRFx&#10;sgFWL9pjFAMvcv5/RvEHAAD//wMAUEsBAi0AFAAGAAgAAAAhALaDOJL+AAAA4QEAABMAAAAAAAAA&#10;AAAAAAAAAAAAAFtDb250ZW50X1R5cGVzXS54bWxQSwECLQAUAAYACAAAACEAOP0h/9YAAACUAQAA&#10;CwAAAAAAAAAAAAAAAAAvAQAAX3JlbHMvLnJlbHNQSwECLQAUAAYACAAAACEAdzL8WZMBAAAaAwAA&#10;DgAAAAAAAAAAAAAAAAAuAgAAZHJzL2Uyb0RvYy54bWxQSwECLQAUAAYACAAAACEAwU9PieEAAAAO&#10;AQAADwAAAAAAAAAAAAAAAADtAwAAZHJzL2Rvd25yZXYueG1sUEsFBgAAAAAEAAQA8wAAAPsEAAAA&#10;AA==&#10;" filled="f" stroked="f">
              <v:textbox inset="0,0,0,0">
                <w:txbxContent>
                  <w:p w:rsidR="0026629B" w:rsidRDefault="00000000">
                    <w:pPr>
                      <w:spacing w:line="247" w:lineRule="exact"/>
                      <w:ind w:left="60"/>
                      <w:rPr>
                        <w:rFonts w:ascii="Palatino Linotype"/>
                        <w:b/>
                      </w:rPr>
                    </w:pPr>
                    <w:r>
                      <w:rPr>
                        <w:rFonts w:ascii="Palatino Linotype"/>
                        <w:b/>
                      </w:rPr>
                      <w:fldChar w:fldCharType="begin"/>
                    </w:r>
                    <w:r>
                      <w:rPr>
                        <w:rFonts w:ascii="Palatino Linotype"/>
                        <w:b/>
                      </w:rPr>
                      <w:instrText xml:space="preserve"> PAGE </w:instrText>
                    </w:r>
                    <w:r>
                      <w:rPr>
                        <w:rFonts w:ascii="Palatino Linotype"/>
                        <w:b/>
                      </w:rPr>
                      <w:fldChar w:fldCharType="separate"/>
                    </w:r>
                    <w:r>
                      <w:rPr>
                        <w:rFonts w:ascii="Palatino Linotype"/>
                        <w:b/>
                      </w:rPr>
                      <w:t>3</w:t>
                    </w:r>
                    <w:r>
                      <w:rPr>
                        <w:rFonts w:ascii="Palatino Linotype"/>
                        <w:b/>
                      </w:rPr>
                      <w:fldChar w:fldCharType="end"/>
                    </w:r>
                    <w:r>
                      <w:rPr>
                        <w:rFonts w:ascii="Palatino Linotype"/>
                        <w:b/>
                      </w:rPr>
                      <w:t xml:space="preserve"> </w:t>
                    </w:r>
                    <w:r>
                      <w:rPr>
                        <w:rFonts w:ascii="Palatino Linotype"/>
                      </w:rPr>
                      <w:t>de</w:t>
                    </w:r>
                    <w:r>
                      <w:rPr>
                        <w:rFonts w:ascii="Palatino Linotype"/>
                        <w:spacing w:val="-1"/>
                      </w:rPr>
                      <w:t xml:space="preserve"> </w:t>
                    </w:r>
                    <w:r>
                      <w:rPr>
                        <w:rFonts w:ascii="Palatino Linotype"/>
                        <w:b/>
                        <w:spacing w:val="-10"/>
                      </w:rPr>
                      <w:fldChar w:fldCharType="begin"/>
                    </w:r>
                    <w:r>
                      <w:rPr>
                        <w:rFonts w:ascii="Palatino Linotype"/>
                        <w:b/>
                        <w:spacing w:val="-10"/>
                      </w:rPr>
                      <w:instrText xml:space="preserve"> NUMPAGES </w:instrText>
                    </w:r>
                    <w:r>
                      <w:rPr>
                        <w:rFonts w:ascii="Palatino Linotype"/>
                        <w:b/>
                        <w:spacing w:val="-10"/>
                      </w:rPr>
                      <w:fldChar w:fldCharType="separate"/>
                    </w:r>
                    <w:r>
                      <w:rPr>
                        <w:rFonts w:ascii="Palatino Linotype"/>
                        <w:b/>
                        <w:spacing w:val="-10"/>
                      </w:rPr>
                      <w:t>4</w:t>
                    </w:r>
                    <w:r>
                      <w:rPr>
                        <w:rFonts w:ascii="Palatino Linotype"/>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A2299" w:rsidRDefault="00DA2299">
      <w:r>
        <w:separator/>
      </w:r>
    </w:p>
  </w:footnote>
  <w:footnote w:type="continuationSeparator" w:id="0">
    <w:p w:rsidR="00DA2299" w:rsidRDefault="00DA2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E19B0"/>
    <w:multiLevelType w:val="hybridMultilevel"/>
    <w:tmpl w:val="40BAA250"/>
    <w:lvl w:ilvl="0" w:tplc="3E5E0B2A">
      <w:start w:val="1"/>
      <w:numFmt w:val="decimal"/>
      <w:lvlText w:val="%1."/>
      <w:lvlJc w:val="left"/>
      <w:pPr>
        <w:ind w:left="822" w:hanging="360"/>
        <w:jc w:val="left"/>
      </w:pPr>
      <w:rPr>
        <w:rFonts w:ascii="Candara" w:eastAsia="Candara" w:hAnsi="Candara" w:cs="Candara" w:hint="default"/>
        <w:b w:val="0"/>
        <w:bCs w:val="0"/>
        <w:i w:val="0"/>
        <w:iCs w:val="0"/>
        <w:spacing w:val="0"/>
        <w:w w:val="100"/>
        <w:sz w:val="24"/>
        <w:szCs w:val="24"/>
        <w:lang w:val="es-ES" w:eastAsia="en-US" w:bidi="ar-SA"/>
      </w:rPr>
    </w:lvl>
    <w:lvl w:ilvl="1" w:tplc="C48E0DF6">
      <w:numFmt w:val="bullet"/>
      <w:lvlText w:val="•"/>
      <w:lvlJc w:val="left"/>
      <w:pPr>
        <w:ind w:left="1644" w:hanging="360"/>
      </w:pPr>
      <w:rPr>
        <w:rFonts w:hint="default"/>
        <w:lang w:val="es-ES" w:eastAsia="en-US" w:bidi="ar-SA"/>
      </w:rPr>
    </w:lvl>
    <w:lvl w:ilvl="2" w:tplc="1544541A">
      <w:numFmt w:val="bullet"/>
      <w:lvlText w:val="•"/>
      <w:lvlJc w:val="left"/>
      <w:pPr>
        <w:ind w:left="2468" w:hanging="360"/>
      </w:pPr>
      <w:rPr>
        <w:rFonts w:hint="default"/>
        <w:lang w:val="es-ES" w:eastAsia="en-US" w:bidi="ar-SA"/>
      </w:rPr>
    </w:lvl>
    <w:lvl w:ilvl="3" w:tplc="C1D81314">
      <w:numFmt w:val="bullet"/>
      <w:lvlText w:val="•"/>
      <w:lvlJc w:val="left"/>
      <w:pPr>
        <w:ind w:left="3292" w:hanging="360"/>
      </w:pPr>
      <w:rPr>
        <w:rFonts w:hint="default"/>
        <w:lang w:val="es-ES" w:eastAsia="en-US" w:bidi="ar-SA"/>
      </w:rPr>
    </w:lvl>
    <w:lvl w:ilvl="4" w:tplc="3CF62ACE">
      <w:numFmt w:val="bullet"/>
      <w:lvlText w:val="•"/>
      <w:lvlJc w:val="left"/>
      <w:pPr>
        <w:ind w:left="4116" w:hanging="360"/>
      </w:pPr>
      <w:rPr>
        <w:rFonts w:hint="default"/>
        <w:lang w:val="es-ES" w:eastAsia="en-US" w:bidi="ar-SA"/>
      </w:rPr>
    </w:lvl>
    <w:lvl w:ilvl="5" w:tplc="9F18EF28">
      <w:numFmt w:val="bullet"/>
      <w:lvlText w:val="•"/>
      <w:lvlJc w:val="left"/>
      <w:pPr>
        <w:ind w:left="4940" w:hanging="360"/>
      </w:pPr>
      <w:rPr>
        <w:rFonts w:hint="default"/>
        <w:lang w:val="es-ES" w:eastAsia="en-US" w:bidi="ar-SA"/>
      </w:rPr>
    </w:lvl>
    <w:lvl w:ilvl="6" w:tplc="9534589E">
      <w:numFmt w:val="bullet"/>
      <w:lvlText w:val="•"/>
      <w:lvlJc w:val="left"/>
      <w:pPr>
        <w:ind w:left="5764" w:hanging="360"/>
      </w:pPr>
      <w:rPr>
        <w:rFonts w:hint="default"/>
        <w:lang w:val="es-ES" w:eastAsia="en-US" w:bidi="ar-SA"/>
      </w:rPr>
    </w:lvl>
    <w:lvl w:ilvl="7" w:tplc="280EE8F0">
      <w:numFmt w:val="bullet"/>
      <w:lvlText w:val="•"/>
      <w:lvlJc w:val="left"/>
      <w:pPr>
        <w:ind w:left="6588" w:hanging="360"/>
      </w:pPr>
      <w:rPr>
        <w:rFonts w:hint="default"/>
        <w:lang w:val="es-ES" w:eastAsia="en-US" w:bidi="ar-SA"/>
      </w:rPr>
    </w:lvl>
    <w:lvl w:ilvl="8" w:tplc="D9D08E20">
      <w:numFmt w:val="bullet"/>
      <w:lvlText w:val="•"/>
      <w:lvlJc w:val="left"/>
      <w:pPr>
        <w:ind w:left="7412" w:hanging="360"/>
      </w:pPr>
      <w:rPr>
        <w:rFonts w:hint="default"/>
        <w:lang w:val="es-ES" w:eastAsia="en-US" w:bidi="ar-SA"/>
      </w:rPr>
    </w:lvl>
  </w:abstractNum>
  <w:num w:numId="1" w16cid:durableId="1280604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9B"/>
    <w:rsid w:val="0026629B"/>
    <w:rsid w:val="0093408C"/>
    <w:rsid w:val="00D9612E"/>
    <w:rsid w:val="00DA229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C23161-2511-4BD9-8EDF-F2AA93A2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ndara" w:eastAsia="Candara" w:hAnsi="Candara" w:cs="Candara"/>
      <w:lang w:val="es-ES"/>
    </w:rPr>
  </w:style>
  <w:style w:type="paragraph" w:styleId="Ttulo1">
    <w:name w:val="heading 1"/>
    <w:basedOn w:val="Normal"/>
    <w:uiPriority w:val="9"/>
    <w:qFormat/>
    <w:pPr>
      <w:ind w:left="102"/>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1" w:right="117"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4706</Characters>
  <Application>Microsoft Office Word</Application>
  <DocSecurity>0</DocSecurity>
  <Lines>39</Lines>
  <Paragraphs>11</Paragraphs>
  <ScaleCrop>false</ScaleCrop>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Ramírez Jiménez</dc:creator>
  <cp:lastModifiedBy>Guillermo Diaz Vallejos</cp:lastModifiedBy>
  <cp:revision>1</cp:revision>
  <dcterms:created xsi:type="dcterms:W3CDTF">2024-10-15T14:57:00Z</dcterms:created>
  <dcterms:modified xsi:type="dcterms:W3CDTF">2024-10-16T14:06:00Z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2024-10-14T00:00:00Z</vt:filetime>
  </property>
  <property fmtid="{D5CDD505-2E9C-101B-9397-08002B2CF9AE}" pid="3" name="Creator">
    <vt:lpwstr>Microsoft® Word 2016</vt:lpwstr>
  </property>
  <property fmtid="{D5CDD505-2E9C-101B-9397-08002B2CF9AE}" pid="4" name="LastSaved">
    <vt:filetime>2024-10-15T00:00:00Z</vt:filetime>
  </property>
  <property fmtid="{D5CDD505-2E9C-101B-9397-08002B2CF9AE}" pid="5" name="Producer">
    <vt:lpwstr>Microsoft® Word 2016</vt:lpwstr>
  </property>
</Properties>
</file>