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162E6" w14:textId="77777777" w:rsidR="001C3477" w:rsidRDefault="000B40A6">
      <w:pPr>
        <w:pStyle w:val="Textoindependiente"/>
        <w:ind w:left="3608"/>
        <w:rPr>
          <w:rFonts w:ascii="Times New Roman"/>
          <w:sz w:val="20"/>
        </w:rPr>
      </w:pPr>
      <w:r>
        <w:rPr>
          <w:rFonts w:ascii="Times New Roman"/>
          <w:noProof/>
          <w:sz w:val="20"/>
        </w:rPr>
        <w:drawing>
          <wp:inline distT="0" distB="0" distL="0" distR="0" wp14:anchorId="46F7A661" wp14:editId="25B6BA4C">
            <wp:extent cx="897559" cy="8667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97559" cy="866775"/>
                    </a:xfrm>
                    <a:prstGeom prst="rect">
                      <a:avLst/>
                    </a:prstGeom>
                  </pic:spPr>
                </pic:pic>
              </a:graphicData>
            </a:graphic>
          </wp:inline>
        </w:drawing>
      </w:r>
    </w:p>
    <w:p w14:paraId="7F3C082A" w14:textId="77777777" w:rsidR="001C3477" w:rsidRDefault="001C3477">
      <w:pPr>
        <w:pStyle w:val="Textoindependiente"/>
        <w:rPr>
          <w:rFonts w:ascii="Times New Roman"/>
        </w:rPr>
      </w:pPr>
    </w:p>
    <w:p w14:paraId="3D1221C7" w14:textId="77777777" w:rsidR="001C3477" w:rsidRDefault="001C3477">
      <w:pPr>
        <w:pStyle w:val="Textoindependiente"/>
        <w:spacing w:before="210"/>
        <w:rPr>
          <w:rFonts w:ascii="Times New Roman"/>
        </w:rPr>
      </w:pPr>
    </w:p>
    <w:p w14:paraId="7BA6A622" w14:textId="77777777" w:rsidR="001C3477" w:rsidRDefault="000B40A6">
      <w:pPr>
        <w:pStyle w:val="Ttulo1"/>
        <w:spacing w:before="1"/>
        <w:ind w:left="3048" w:right="589" w:hanging="2089"/>
      </w:pPr>
      <w:r>
        <w:t>PROYECTO</w:t>
      </w:r>
      <w:r>
        <w:rPr>
          <w:spacing w:val="-4"/>
        </w:rPr>
        <w:t xml:space="preserve"> </w:t>
      </w:r>
      <w:r>
        <w:t>DE</w:t>
      </w:r>
      <w:r>
        <w:rPr>
          <w:spacing w:val="-4"/>
        </w:rPr>
        <w:t xml:space="preserve"> </w:t>
      </w:r>
      <w:r>
        <w:t>LEY</w:t>
      </w:r>
      <w:r>
        <w:rPr>
          <w:spacing w:val="-4"/>
        </w:rPr>
        <w:t xml:space="preserve"> </w:t>
      </w:r>
      <w:r>
        <w:t>QUE</w:t>
      </w:r>
      <w:r>
        <w:rPr>
          <w:spacing w:val="-4"/>
        </w:rPr>
        <w:t xml:space="preserve"> </w:t>
      </w:r>
      <w:r>
        <w:t>DECLARA</w:t>
      </w:r>
      <w:r>
        <w:rPr>
          <w:spacing w:val="-4"/>
        </w:rPr>
        <w:t xml:space="preserve"> </w:t>
      </w:r>
      <w:r>
        <w:t>AL</w:t>
      </w:r>
      <w:r>
        <w:rPr>
          <w:spacing w:val="-4"/>
        </w:rPr>
        <w:t xml:space="preserve"> </w:t>
      </w:r>
      <w:r>
        <w:t>VINO</w:t>
      </w:r>
      <w:r>
        <w:rPr>
          <w:spacing w:val="-4"/>
        </w:rPr>
        <w:t xml:space="preserve"> </w:t>
      </w:r>
      <w:r>
        <w:t>Y</w:t>
      </w:r>
      <w:r>
        <w:rPr>
          <w:spacing w:val="-4"/>
        </w:rPr>
        <w:t xml:space="preserve"> </w:t>
      </w:r>
      <w:r>
        <w:t>PISCO</w:t>
      </w:r>
      <w:r>
        <w:rPr>
          <w:spacing w:val="-4"/>
        </w:rPr>
        <w:t xml:space="preserve"> </w:t>
      </w:r>
      <w:r>
        <w:t>CHILENOS COMO BEBIDAS NACIONALES</w:t>
      </w:r>
    </w:p>
    <w:p w14:paraId="43405432" w14:textId="77777777" w:rsidR="001C3477" w:rsidRDefault="001C3477">
      <w:pPr>
        <w:pStyle w:val="Textoindependiente"/>
        <w:rPr>
          <w:b/>
        </w:rPr>
      </w:pPr>
    </w:p>
    <w:p w14:paraId="15EAE718" w14:textId="77777777" w:rsidR="001C3477" w:rsidRDefault="001C3477">
      <w:pPr>
        <w:pStyle w:val="Textoindependiente"/>
        <w:rPr>
          <w:b/>
        </w:rPr>
      </w:pPr>
    </w:p>
    <w:p w14:paraId="6FB050E4" w14:textId="77777777" w:rsidR="001C3477" w:rsidRDefault="001C3477">
      <w:pPr>
        <w:pStyle w:val="Textoindependiente"/>
        <w:spacing w:before="248"/>
        <w:rPr>
          <w:b/>
        </w:rPr>
      </w:pPr>
    </w:p>
    <w:p w14:paraId="5A1C3E7A" w14:textId="77777777" w:rsidR="001C3477" w:rsidRDefault="000B40A6">
      <w:pPr>
        <w:pStyle w:val="Prrafodelista"/>
        <w:numPr>
          <w:ilvl w:val="0"/>
          <w:numId w:val="2"/>
        </w:numPr>
        <w:tabs>
          <w:tab w:val="left" w:pos="1297"/>
        </w:tabs>
        <w:rPr>
          <w:b/>
          <w:sz w:val="24"/>
        </w:rPr>
      </w:pPr>
      <w:r>
        <w:rPr>
          <w:b/>
          <w:sz w:val="24"/>
        </w:rPr>
        <w:t>FUNDAMENTOS</w:t>
      </w:r>
      <w:r>
        <w:rPr>
          <w:b/>
          <w:spacing w:val="-11"/>
          <w:sz w:val="24"/>
        </w:rPr>
        <w:t xml:space="preserve"> </w:t>
      </w:r>
      <w:r>
        <w:rPr>
          <w:b/>
          <w:spacing w:val="-2"/>
          <w:sz w:val="24"/>
        </w:rPr>
        <w:t>JURÍDICOS.</w:t>
      </w:r>
    </w:p>
    <w:p w14:paraId="0895ADB5" w14:textId="77777777" w:rsidR="001C3477" w:rsidRDefault="001C3477">
      <w:pPr>
        <w:pStyle w:val="Textoindependiente"/>
        <w:rPr>
          <w:b/>
        </w:rPr>
      </w:pPr>
    </w:p>
    <w:p w14:paraId="7135B4FE" w14:textId="77777777" w:rsidR="001C3477" w:rsidRDefault="001C3477">
      <w:pPr>
        <w:pStyle w:val="Textoindependiente"/>
        <w:rPr>
          <w:b/>
        </w:rPr>
      </w:pPr>
    </w:p>
    <w:p w14:paraId="346D75FA" w14:textId="77777777" w:rsidR="001C3477" w:rsidRDefault="001C3477">
      <w:pPr>
        <w:pStyle w:val="Textoindependiente"/>
        <w:rPr>
          <w:b/>
        </w:rPr>
      </w:pPr>
    </w:p>
    <w:p w14:paraId="6653BB7B" w14:textId="77777777" w:rsidR="001C3477" w:rsidRDefault="000B40A6">
      <w:pPr>
        <w:pStyle w:val="Textoindependiente"/>
        <w:spacing w:line="276" w:lineRule="auto"/>
        <w:ind w:left="1" w:right="137"/>
        <w:jc w:val="both"/>
      </w:pPr>
      <w:r>
        <w:t>Todos</w:t>
      </w:r>
      <w:r>
        <w:rPr>
          <w:spacing w:val="-35"/>
        </w:rPr>
        <w:t xml:space="preserve"> </w:t>
      </w:r>
      <w:r>
        <w:t>los</w:t>
      </w:r>
      <w:r>
        <w:rPr>
          <w:spacing w:val="-35"/>
        </w:rPr>
        <w:t xml:space="preserve"> </w:t>
      </w:r>
      <w:r>
        <w:t>países</w:t>
      </w:r>
      <w:r>
        <w:rPr>
          <w:spacing w:val="-32"/>
        </w:rPr>
        <w:t xml:space="preserve"> </w:t>
      </w:r>
      <w:r>
        <w:t>del</w:t>
      </w:r>
      <w:r>
        <w:rPr>
          <w:spacing w:val="-35"/>
        </w:rPr>
        <w:t xml:space="preserve"> </w:t>
      </w:r>
      <w:r>
        <w:t>mundo</w:t>
      </w:r>
      <w:r>
        <w:rPr>
          <w:spacing w:val="-35"/>
        </w:rPr>
        <w:t xml:space="preserve"> </w:t>
      </w:r>
      <w:r>
        <w:t>poseen</w:t>
      </w:r>
      <w:r>
        <w:rPr>
          <w:spacing w:val="-32"/>
        </w:rPr>
        <w:t xml:space="preserve"> </w:t>
      </w:r>
      <w:r>
        <w:t>distintos</w:t>
      </w:r>
      <w:r>
        <w:rPr>
          <w:spacing w:val="-35"/>
        </w:rPr>
        <w:t xml:space="preserve"> </w:t>
      </w:r>
      <w:r>
        <w:t>elementos</w:t>
      </w:r>
      <w:r>
        <w:rPr>
          <w:spacing w:val="-33"/>
        </w:rPr>
        <w:t xml:space="preserve"> </w:t>
      </w:r>
      <w:r>
        <w:t>patrimoniales que definen su identidad, sean materiales o inmateriales. Estos elementos pueden ser su bandera, himno nacional, escudo, baile nacional, flor nacional o su bebida nacional.</w:t>
      </w:r>
    </w:p>
    <w:p w14:paraId="354C3859" w14:textId="77777777" w:rsidR="001C3477" w:rsidRDefault="001C3477">
      <w:pPr>
        <w:pStyle w:val="Textoindependiente"/>
        <w:spacing w:before="43"/>
      </w:pPr>
    </w:p>
    <w:p w14:paraId="481A7FEE" w14:textId="77777777" w:rsidR="001C3477" w:rsidRDefault="000B40A6">
      <w:pPr>
        <w:pStyle w:val="Textoindependiente"/>
        <w:spacing w:line="276" w:lineRule="auto"/>
        <w:ind w:left="1" w:right="137"/>
        <w:jc w:val="both"/>
      </w:pPr>
      <w:r>
        <w:t>En el caso de Chile, nuestra Constitución Política establece que: "Artículo 2</w:t>
      </w:r>
      <w:proofErr w:type="gramStart"/>
      <w:r>
        <w:t>°.-</w:t>
      </w:r>
      <w:proofErr w:type="gramEnd"/>
      <w:r>
        <w:t xml:space="preserve"> Son</w:t>
      </w:r>
      <w:r>
        <w:rPr>
          <w:spacing w:val="80"/>
          <w:w w:val="150"/>
        </w:rPr>
        <w:t xml:space="preserve"> </w:t>
      </w:r>
      <w:r>
        <w:t xml:space="preserve">emblemas nacionales la bandera nacional, el </w:t>
      </w:r>
      <w:proofErr w:type="gramStart"/>
      <w:r>
        <w:t>escudo</w:t>
      </w:r>
      <w:r>
        <w:rPr>
          <w:spacing w:val="80"/>
        </w:rPr>
        <w:t xml:space="preserve">  </w:t>
      </w:r>
      <w:r>
        <w:t>de</w:t>
      </w:r>
      <w:proofErr w:type="gramEnd"/>
      <w:r>
        <w:t xml:space="preserve"> </w:t>
      </w:r>
      <w:proofErr w:type="gramStart"/>
      <w:r>
        <w:t>armas</w:t>
      </w:r>
      <w:r>
        <w:rPr>
          <w:spacing w:val="80"/>
        </w:rPr>
        <w:t xml:space="preserve">  </w:t>
      </w:r>
      <w:r>
        <w:t>de</w:t>
      </w:r>
      <w:proofErr w:type="gramEnd"/>
      <w:r>
        <w:t xml:space="preserve"> la República y el himno nacional."</w:t>
      </w:r>
    </w:p>
    <w:p w14:paraId="3BAA9FE2" w14:textId="77777777" w:rsidR="001C3477" w:rsidRDefault="001C3477">
      <w:pPr>
        <w:pStyle w:val="Textoindependiente"/>
        <w:spacing w:before="41"/>
      </w:pPr>
    </w:p>
    <w:p w14:paraId="1BC47373" w14:textId="77777777" w:rsidR="001C3477" w:rsidRDefault="000B40A6">
      <w:pPr>
        <w:pStyle w:val="Textoindependiente"/>
        <w:spacing w:line="276" w:lineRule="auto"/>
        <w:ind w:left="1" w:right="139"/>
        <w:jc w:val="both"/>
      </w:pPr>
      <w:r>
        <w:t>A</w:t>
      </w:r>
      <w:r>
        <w:rPr>
          <w:spacing w:val="-31"/>
        </w:rPr>
        <w:t xml:space="preserve"> </w:t>
      </w:r>
      <w:r>
        <w:t>su</w:t>
      </w:r>
      <w:r>
        <w:rPr>
          <w:spacing w:val="-31"/>
        </w:rPr>
        <w:t xml:space="preserve"> </w:t>
      </w:r>
      <w:r>
        <w:t>vez,</w:t>
      </w:r>
      <w:r>
        <w:rPr>
          <w:spacing w:val="-29"/>
        </w:rPr>
        <w:t xml:space="preserve"> </w:t>
      </w:r>
      <w:r>
        <w:t>el</w:t>
      </w:r>
      <w:r>
        <w:rPr>
          <w:spacing w:val="-31"/>
        </w:rPr>
        <w:t xml:space="preserve"> </w:t>
      </w:r>
      <w:r>
        <w:t>Decreto</w:t>
      </w:r>
      <w:r>
        <w:rPr>
          <w:spacing w:val="-30"/>
        </w:rPr>
        <w:t xml:space="preserve"> </w:t>
      </w:r>
      <w:r>
        <w:t>62</w:t>
      </w:r>
      <w:r>
        <w:rPr>
          <w:spacing w:val="-31"/>
        </w:rPr>
        <w:t xml:space="preserve"> </w:t>
      </w:r>
      <w:r>
        <w:t>de</w:t>
      </w:r>
      <w:r>
        <w:rPr>
          <w:spacing w:val="-29"/>
        </w:rPr>
        <w:t xml:space="preserve"> </w:t>
      </w:r>
      <w:r>
        <w:t>24</w:t>
      </w:r>
      <w:r>
        <w:rPr>
          <w:spacing w:val="-31"/>
        </w:rPr>
        <w:t xml:space="preserve"> </w:t>
      </w:r>
      <w:r>
        <w:t>de</w:t>
      </w:r>
      <w:r>
        <w:rPr>
          <w:spacing w:val="-29"/>
        </w:rPr>
        <w:t xml:space="preserve"> </w:t>
      </w:r>
      <w:r>
        <w:t>febrero</w:t>
      </w:r>
      <w:r>
        <w:rPr>
          <w:spacing w:val="-31"/>
        </w:rPr>
        <w:t xml:space="preserve"> </w:t>
      </w:r>
      <w:r>
        <w:t>de</w:t>
      </w:r>
      <w:r>
        <w:rPr>
          <w:spacing w:val="-31"/>
        </w:rPr>
        <w:t xml:space="preserve"> </w:t>
      </w:r>
      <w:r>
        <w:t>1977,</w:t>
      </w:r>
      <w:r>
        <w:rPr>
          <w:spacing w:val="-29"/>
        </w:rPr>
        <w:t xml:space="preserve"> </w:t>
      </w:r>
      <w:r>
        <w:t>Declara</w:t>
      </w:r>
      <w:r>
        <w:rPr>
          <w:spacing w:val="-30"/>
        </w:rPr>
        <w:t xml:space="preserve"> </w:t>
      </w:r>
      <w:r>
        <w:t>al</w:t>
      </w:r>
      <w:r>
        <w:rPr>
          <w:spacing w:val="-31"/>
        </w:rPr>
        <w:t xml:space="preserve"> </w:t>
      </w:r>
      <w:r>
        <w:t>Copihue Flor Nacional, al señalar que:</w:t>
      </w:r>
      <w:r>
        <w:rPr>
          <w:spacing w:val="40"/>
        </w:rPr>
        <w:t xml:space="preserve"> </w:t>
      </w:r>
      <w:r>
        <w:t>"Decreto:</w:t>
      </w:r>
      <w:r>
        <w:rPr>
          <w:spacing w:val="40"/>
        </w:rPr>
        <w:t xml:space="preserve"> </w:t>
      </w:r>
      <w:r>
        <w:t>1.- Declárase al copihue,''</w:t>
      </w:r>
      <w:proofErr w:type="spellStart"/>
      <w:r>
        <w:t>Lapageria</w:t>
      </w:r>
      <w:proofErr w:type="spellEnd"/>
      <w:r>
        <w:t xml:space="preserve"> Rosea", flor nacional de Chile."</w:t>
      </w:r>
    </w:p>
    <w:p w14:paraId="5A8DCE27" w14:textId="77777777" w:rsidR="001C3477" w:rsidRDefault="001C3477">
      <w:pPr>
        <w:pStyle w:val="Textoindependiente"/>
        <w:spacing w:before="40"/>
      </w:pPr>
    </w:p>
    <w:p w14:paraId="0D2AA409" w14:textId="77777777" w:rsidR="001C3477" w:rsidRDefault="000B40A6">
      <w:pPr>
        <w:pStyle w:val="Textoindependiente"/>
        <w:spacing w:line="276" w:lineRule="auto"/>
        <w:ind w:left="1" w:right="141"/>
        <w:jc w:val="both"/>
      </w:pPr>
      <w:r>
        <w:t>Por su parte, el Decreto 23 de 6 de noviembre de 1979, Declara a la Cueca Danza Nacional de Chile, señalando que:</w:t>
      </w:r>
      <w:r>
        <w:rPr>
          <w:spacing w:val="80"/>
        </w:rPr>
        <w:t xml:space="preserve"> </w:t>
      </w:r>
      <w:r>
        <w:t>"Decreto: Artículo 1</w:t>
      </w:r>
      <w:proofErr w:type="gramStart"/>
      <w:r>
        <w:t>°.-</w:t>
      </w:r>
      <w:proofErr w:type="gramEnd"/>
      <w:r>
        <w:t xml:space="preserve"> Declárase a la cueca danza nacional de Chile."</w:t>
      </w:r>
    </w:p>
    <w:p w14:paraId="37E39608" w14:textId="77777777" w:rsidR="001C3477" w:rsidRDefault="001C3477">
      <w:pPr>
        <w:pStyle w:val="Textoindependiente"/>
        <w:spacing w:before="41"/>
      </w:pPr>
    </w:p>
    <w:p w14:paraId="30FF838E" w14:textId="77777777" w:rsidR="001C3477" w:rsidRDefault="000B40A6">
      <w:pPr>
        <w:pStyle w:val="Textoindependiente"/>
        <w:spacing w:line="276" w:lineRule="auto"/>
        <w:ind w:left="1" w:right="136"/>
        <w:jc w:val="both"/>
      </w:pPr>
      <w:r>
        <w:t>De este modo, Chile tiene consagrado a nivel constitucional la bandera nacional, el escudo de armas de la República y el himno nacional, y a nivel administrativo reglamentario el copihue como flor nacional de Chile, y la Cueca como danza nacional de Chile.</w:t>
      </w:r>
    </w:p>
    <w:p w14:paraId="55669F79" w14:textId="77777777" w:rsidR="001C3477" w:rsidRDefault="001C3477">
      <w:pPr>
        <w:pStyle w:val="Textoindependiente"/>
        <w:spacing w:before="40"/>
      </w:pPr>
    </w:p>
    <w:p w14:paraId="5D00CA55" w14:textId="77777777" w:rsidR="001C3477" w:rsidRDefault="000B40A6">
      <w:pPr>
        <w:pStyle w:val="Textoindependiente"/>
        <w:spacing w:line="276" w:lineRule="auto"/>
        <w:ind w:left="1" w:right="138"/>
        <w:jc w:val="both"/>
      </w:pPr>
      <w:r>
        <w:t>Sin embargo, existen razones para avanzar en la ampliación del reconocimiento</w:t>
      </w:r>
      <w:r>
        <w:rPr>
          <w:spacing w:val="-35"/>
        </w:rPr>
        <w:t xml:space="preserve"> </w:t>
      </w:r>
      <w:r>
        <w:t>de</w:t>
      </w:r>
      <w:r>
        <w:rPr>
          <w:spacing w:val="-33"/>
        </w:rPr>
        <w:t xml:space="preserve"> </w:t>
      </w:r>
      <w:r>
        <w:t>nuestro</w:t>
      </w:r>
      <w:r>
        <w:rPr>
          <w:spacing w:val="-35"/>
        </w:rPr>
        <w:t xml:space="preserve"> </w:t>
      </w:r>
      <w:r>
        <w:t>patrimonio</w:t>
      </w:r>
      <w:r>
        <w:rPr>
          <w:spacing w:val="-35"/>
        </w:rPr>
        <w:t xml:space="preserve"> </w:t>
      </w:r>
      <w:r>
        <w:t>material</w:t>
      </w:r>
      <w:r>
        <w:rPr>
          <w:spacing w:val="-35"/>
        </w:rPr>
        <w:t xml:space="preserve"> </w:t>
      </w:r>
      <w:r>
        <w:t>e</w:t>
      </w:r>
      <w:r>
        <w:rPr>
          <w:spacing w:val="-35"/>
        </w:rPr>
        <w:t xml:space="preserve"> </w:t>
      </w:r>
      <w:r>
        <w:t>inmaterial,</w:t>
      </w:r>
      <w:r>
        <w:rPr>
          <w:spacing w:val="-35"/>
        </w:rPr>
        <w:t xml:space="preserve"> </w:t>
      </w:r>
      <w:r>
        <w:t>no</w:t>
      </w:r>
      <w:r>
        <w:rPr>
          <w:spacing w:val="-35"/>
        </w:rPr>
        <w:t xml:space="preserve"> </w:t>
      </w:r>
      <w:r>
        <w:t>solo para</w:t>
      </w:r>
      <w:r>
        <w:rPr>
          <w:spacing w:val="-31"/>
        </w:rPr>
        <w:t xml:space="preserve"> </w:t>
      </w:r>
      <w:r>
        <w:t>enriquecer</w:t>
      </w:r>
      <w:r>
        <w:rPr>
          <w:spacing w:val="-31"/>
        </w:rPr>
        <w:t xml:space="preserve"> </w:t>
      </w:r>
      <w:r>
        <w:t>nuestra</w:t>
      </w:r>
      <w:r>
        <w:rPr>
          <w:spacing w:val="-31"/>
        </w:rPr>
        <w:t xml:space="preserve"> </w:t>
      </w:r>
      <w:r>
        <w:t>historia</w:t>
      </w:r>
      <w:r>
        <w:rPr>
          <w:spacing w:val="-31"/>
        </w:rPr>
        <w:t xml:space="preserve"> </w:t>
      </w:r>
      <w:r>
        <w:t>y</w:t>
      </w:r>
      <w:r>
        <w:rPr>
          <w:spacing w:val="-30"/>
        </w:rPr>
        <w:t xml:space="preserve"> </w:t>
      </w:r>
      <w:r>
        <w:t>cultura,</w:t>
      </w:r>
      <w:r>
        <w:rPr>
          <w:spacing w:val="-31"/>
        </w:rPr>
        <w:t xml:space="preserve"> </w:t>
      </w:r>
      <w:r>
        <w:t>sino</w:t>
      </w:r>
      <w:r>
        <w:rPr>
          <w:spacing w:val="-31"/>
        </w:rPr>
        <w:t xml:space="preserve"> </w:t>
      </w:r>
      <w:r>
        <w:t>también</w:t>
      </w:r>
      <w:r>
        <w:rPr>
          <w:spacing w:val="-31"/>
        </w:rPr>
        <w:t xml:space="preserve"> </w:t>
      </w:r>
      <w:r>
        <w:t>para</w:t>
      </w:r>
      <w:r>
        <w:rPr>
          <w:spacing w:val="-31"/>
        </w:rPr>
        <w:t xml:space="preserve"> </w:t>
      </w:r>
      <w:r>
        <w:t>estar al día con los ejemplos de nuestros países vecinos que han reconocido la materia que aquí trataremos.</w:t>
      </w:r>
    </w:p>
    <w:p w14:paraId="025F15DE" w14:textId="77777777" w:rsidR="001C3477" w:rsidRDefault="001C3477">
      <w:pPr>
        <w:pStyle w:val="Textoindependiente"/>
        <w:spacing w:before="42"/>
      </w:pPr>
    </w:p>
    <w:p w14:paraId="14D6AA36" w14:textId="77777777" w:rsidR="001C3477" w:rsidRDefault="000B40A6">
      <w:pPr>
        <w:pStyle w:val="Textoindependiente"/>
        <w:spacing w:line="276" w:lineRule="auto"/>
        <w:ind w:left="1" w:right="138"/>
        <w:jc w:val="both"/>
      </w:pPr>
      <w:r>
        <w:t>El caso del vino es particularmente emblemático para nuestro país porque es parte de nuestras tradiciones y hace una inestimable contribución social, económica, cultural y de valorización de la vida rural, además de ser pilar de la imagen país de Chile. En efecto,</w:t>
      </w:r>
      <w:r>
        <w:rPr>
          <w:spacing w:val="-12"/>
        </w:rPr>
        <w:t xml:space="preserve"> </w:t>
      </w:r>
      <w:r>
        <w:t>los</w:t>
      </w:r>
      <w:r>
        <w:rPr>
          <w:spacing w:val="-12"/>
        </w:rPr>
        <w:t xml:space="preserve"> </w:t>
      </w:r>
      <w:r>
        <w:t>más</w:t>
      </w:r>
      <w:r>
        <w:rPr>
          <w:spacing w:val="-12"/>
        </w:rPr>
        <w:t xml:space="preserve"> </w:t>
      </w:r>
      <w:r>
        <w:t>de</w:t>
      </w:r>
      <w:r>
        <w:rPr>
          <w:spacing w:val="-12"/>
        </w:rPr>
        <w:t xml:space="preserve"> </w:t>
      </w:r>
      <w:r>
        <w:t>15</w:t>
      </w:r>
      <w:r>
        <w:rPr>
          <w:spacing w:val="-12"/>
        </w:rPr>
        <w:t xml:space="preserve"> </w:t>
      </w:r>
      <w:r>
        <w:t>valles</w:t>
      </w:r>
      <w:r>
        <w:rPr>
          <w:spacing w:val="-12"/>
        </w:rPr>
        <w:t xml:space="preserve"> </w:t>
      </w:r>
      <w:r>
        <w:t>vitivinícolas</w:t>
      </w:r>
      <w:r>
        <w:rPr>
          <w:spacing w:val="-12"/>
        </w:rPr>
        <w:t xml:space="preserve"> </w:t>
      </w:r>
      <w:r>
        <w:t>que</w:t>
      </w:r>
      <w:r>
        <w:rPr>
          <w:spacing w:val="-12"/>
        </w:rPr>
        <w:t xml:space="preserve"> </w:t>
      </w:r>
      <w:r>
        <w:t>se</w:t>
      </w:r>
      <w:r>
        <w:rPr>
          <w:spacing w:val="-12"/>
        </w:rPr>
        <w:t xml:space="preserve"> </w:t>
      </w:r>
      <w:r>
        <w:t>distribuyen</w:t>
      </w:r>
      <w:r>
        <w:rPr>
          <w:spacing w:val="-12"/>
        </w:rPr>
        <w:t xml:space="preserve"> </w:t>
      </w:r>
      <w:r>
        <w:t>a</w:t>
      </w:r>
      <w:r>
        <w:rPr>
          <w:spacing w:val="-12"/>
        </w:rPr>
        <w:t xml:space="preserve"> </w:t>
      </w:r>
      <w:r>
        <w:t>lo largo de nuestro país recogen la diversidad de climas, costumbres y</w:t>
      </w:r>
      <w:r>
        <w:rPr>
          <w:spacing w:val="-25"/>
        </w:rPr>
        <w:t xml:space="preserve"> </w:t>
      </w:r>
      <w:r>
        <w:t>paisajes</w:t>
      </w:r>
      <w:r>
        <w:rPr>
          <w:spacing w:val="-25"/>
        </w:rPr>
        <w:t xml:space="preserve"> </w:t>
      </w:r>
      <w:r>
        <w:t>constitutivos</w:t>
      </w:r>
      <w:r>
        <w:rPr>
          <w:spacing w:val="-25"/>
        </w:rPr>
        <w:t xml:space="preserve"> </w:t>
      </w:r>
      <w:r>
        <w:t>de</w:t>
      </w:r>
      <w:r>
        <w:rPr>
          <w:spacing w:val="-25"/>
        </w:rPr>
        <w:t xml:space="preserve"> </w:t>
      </w:r>
      <w:r>
        <w:t>Chile.</w:t>
      </w:r>
      <w:r>
        <w:rPr>
          <w:spacing w:val="-25"/>
        </w:rPr>
        <w:t xml:space="preserve"> </w:t>
      </w:r>
      <w:r>
        <w:t>Tal</w:t>
      </w:r>
      <w:r>
        <w:rPr>
          <w:spacing w:val="-25"/>
        </w:rPr>
        <w:t xml:space="preserve"> </w:t>
      </w:r>
      <w:r>
        <w:t>es</w:t>
      </w:r>
      <w:r>
        <w:rPr>
          <w:spacing w:val="-25"/>
        </w:rPr>
        <w:t xml:space="preserve"> </w:t>
      </w:r>
      <w:r>
        <w:t>así,</w:t>
      </w:r>
      <w:r>
        <w:rPr>
          <w:spacing w:val="-25"/>
        </w:rPr>
        <w:t xml:space="preserve"> </w:t>
      </w:r>
      <w:r>
        <w:t>que</w:t>
      </w:r>
      <w:r>
        <w:rPr>
          <w:spacing w:val="-28"/>
        </w:rPr>
        <w:t xml:space="preserve"> </w:t>
      </w:r>
      <w:r>
        <w:t>la</w:t>
      </w:r>
      <w:r>
        <w:rPr>
          <w:spacing w:val="-25"/>
        </w:rPr>
        <w:t xml:space="preserve"> </w:t>
      </w:r>
      <w:r>
        <w:t>uva</w:t>
      </w:r>
      <w:r>
        <w:rPr>
          <w:spacing w:val="-25"/>
        </w:rPr>
        <w:t xml:space="preserve"> </w:t>
      </w:r>
      <w:r>
        <w:t>destinada a</w:t>
      </w:r>
      <w:r>
        <w:rPr>
          <w:spacing w:val="30"/>
        </w:rPr>
        <w:t xml:space="preserve"> </w:t>
      </w:r>
      <w:r>
        <w:t>la</w:t>
      </w:r>
      <w:r>
        <w:rPr>
          <w:spacing w:val="30"/>
        </w:rPr>
        <w:t xml:space="preserve"> </w:t>
      </w:r>
      <w:r>
        <w:t>producción</w:t>
      </w:r>
      <w:r>
        <w:rPr>
          <w:spacing w:val="30"/>
        </w:rPr>
        <w:t xml:space="preserve"> </w:t>
      </w:r>
      <w:r>
        <w:t>de</w:t>
      </w:r>
      <w:r>
        <w:rPr>
          <w:spacing w:val="30"/>
        </w:rPr>
        <w:t xml:space="preserve"> </w:t>
      </w:r>
      <w:r>
        <w:t>vino</w:t>
      </w:r>
      <w:r>
        <w:rPr>
          <w:spacing w:val="30"/>
        </w:rPr>
        <w:t xml:space="preserve"> </w:t>
      </w:r>
      <w:r>
        <w:t>cubre</w:t>
      </w:r>
      <w:r>
        <w:rPr>
          <w:spacing w:val="30"/>
        </w:rPr>
        <w:t xml:space="preserve"> </w:t>
      </w:r>
      <w:r>
        <w:t>la</w:t>
      </w:r>
      <w:r>
        <w:rPr>
          <w:spacing w:val="30"/>
        </w:rPr>
        <w:t xml:space="preserve"> </w:t>
      </w:r>
      <w:r>
        <w:t>segunda</w:t>
      </w:r>
      <w:r>
        <w:rPr>
          <w:spacing w:val="30"/>
        </w:rPr>
        <w:t xml:space="preserve"> </w:t>
      </w:r>
      <w:r>
        <w:t>mayor</w:t>
      </w:r>
      <w:r>
        <w:rPr>
          <w:spacing w:val="30"/>
        </w:rPr>
        <w:t xml:space="preserve"> </w:t>
      </w:r>
      <w:r>
        <w:t>superficie,</w:t>
      </w:r>
      <w:r>
        <w:rPr>
          <w:spacing w:val="30"/>
        </w:rPr>
        <w:t xml:space="preserve"> </w:t>
      </w:r>
      <w:r>
        <w:t>sólo</w:t>
      </w:r>
    </w:p>
    <w:p w14:paraId="0A4C94D1" w14:textId="77777777" w:rsidR="001C3477" w:rsidRDefault="001C3477">
      <w:pPr>
        <w:pStyle w:val="Textoindependiente"/>
        <w:spacing w:line="276" w:lineRule="auto"/>
        <w:jc w:val="both"/>
        <w:sectPr w:rsidR="001C3477">
          <w:type w:val="continuous"/>
          <w:pgSz w:w="12250" w:h="19230"/>
          <w:pgMar w:top="1420" w:right="1275" w:bottom="280" w:left="1417" w:header="720" w:footer="720" w:gutter="0"/>
          <w:cols w:space="720"/>
        </w:sectPr>
      </w:pPr>
    </w:p>
    <w:p w14:paraId="36F5CD13" w14:textId="77777777" w:rsidR="001C3477" w:rsidRDefault="000B40A6">
      <w:pPr>
        <w:pStyle w:val="Textoindependiente"/>
        <w:spacing w:before="76" w:line="276" w:lineRule="auto"/>
        <w:ind w:left="1" w:right="138"/>
        <w:jc w:val="both"/>
      </w:pPr>
      <w:r>
        <w:lastRenderedPageBreak/>
        <w:t>después</w:t>
      </w:r>
      <w:r>
        <w:rPr>
          <w:spacing w:val="-23"/>
        </w:rPr>
        <w:t xml:space="preserve"> </w:t>
      </w:r>
      <w:r>
        <w:t>del</w:t>
      </w:r>
      <w:r>
        <w:rPr>
          <w:spacing w:val="-23"/>
        </w:rPr>
        <w:t xml:space="preserve"> </w:t>
      </w:r>
      <w:r>
        <w:t>trigo,</w:t>
      </w:r>
      <w:r>
        <w:rPr>
          <w:spacing w:val="-23"/>
        </w:rPr>
        <w:t xml:space="preserve"> </w:t>
      </w:r>
      <w:r>
        <w:t>con</w:t>
      </w:r>
      <w:r>
        <w:rPr>
          <w:spacing w:val="-23"/>
        </w:rPr>
        <w:t xml:space="preserve"> </w:t>
      </w:r>
      <w:r>
        <w:t>124</w:t>
      </w:r>
      <w:r>
        <w:rPr>
          <w:spacing w:val="-23"/>
        </w:rPr>
        <w:t xml:space="preserve"> </w:t>
      </w:r>
      <w:r>
        <w:t>mil</w:t>
      </w:r>
      <w:r>
        <w:rPr>
          <w:spacing w:val="-25"/>
        </w:rPr>
        <w:t xml:space="preserve"> </w:t>
      </w:r>
      <w:r>
        <w:t>hectáreas</w:t>
      </w:r>
      <w:r>
        <w:rPr>
          <w:spacing w:val="-23"/>
        </w:rPr>
        <w:t xml:space="preserve"> </w:t>
      </w:r>
      <w:r>
        <w:t>de</w:t>
      </w:r>
      <w:r>
        <w:rPr>
          <w:spacing w:val="-23"/>
        </w:rPr>
        <w:t xml:space="preserve"> </w:t>
      </w:r>
      <w:r>
        <w:t>las</w:t>
      </w:r>
      <w:r>
        <w:rPr>
          <w:spacing w:val="-23"/>
        </w:rPr>
        <w:t xml:space="preserve"> </w:t>
      </w:r>
      <w:r>
        <w:t>cuales</w:t>
      </w:r>
      <w:r>
        <w:rPr>
          <w:spacing w:val="-23"/>
        </w:rPr>
        <w:t xml:space="preserve"> </w:t>
      </w:r>
      <w:r>
        <w:t>un</w:t>
      </w:r>
      <w:r>
        <w:rPr>
          <w:spacing w:val="-23"/>
        </w:rPr>
        <w:t xml:space="preserve"> </w:t>
      </w:r>
      <w:r>
        <w:t>92%</w:t>
      </w:r>
      <w:r>
        <w:rPr>
          <w:spacing w:val="-23"/>
        </w:rPr>
        <w:t xml:space="preserve"> </w:t>
      </w:r>
      <w:r>
        <w:t>están fuera de la Región Metropolitana.</w:t>
      </w:r>
    </w:p>
    <w:p w14:paraId="0EC91FC2" w14:textId="77777777" w:rsidR="001C3477" w:rsidRDefault="001C3477">
      <w:pPr>
        <w:pStyle w:val="Textoindependiente"/>
        <w:spacing w:before="41"/>
      </w:pPr>
    </w:p>
    <w:p w14:paraId="54D3FE63" w14:textId="77777777" w:rsidR="001C3477" w:rsidRDefault="000B40A6">
      <w:pPr>
        <w:pStyle w:val="Textoindependiente"/>
        <w:spacing w:before="1" w:line="276" w:lineRule="auto"/>
        <w:ind w:left="1" w:right="140"/>
        <w:jc w:val="both"/>
      </w:pPr>
      <w:r>
        <w:t>Es, a la vez, una actividad que genera cerca del 10% del empleo del agro, con cerca de 70 mil personas, 30% de las cuales son mujeres. En tanto, de acuerdo con información del Servicio de Impuestos Internos, el 88% de las empresas elaboradoras de vino son PYME y el 86% están fuera de la RM.</w:t>
      </w:r>
    </w:p>
    <w:p w14:paraId="63D2FC8C" w14:textId="77777777" w:rsidR="001C3477" w:rsidRDefault="001C3477">
      <w:pPr>
        <w:pStyle w:val="Textoindependiente"/>
        <w:spacing w:before="39"/>
      </w:pPr>
    </w:p>
    <w:p w14:paraId="302F65DF" w14:textId="77777777" w:rsidR="001C3477" w:rsidRDefault="000B40A6">
      <w:pPr>
        <w:pStyle w:val="Textoindependiente"/>
        <w:spacing w:line="276" w:lineRule="auto"/>
        <w:ind w:left="1" w:right="139"/>
        <w:jc w:val="both"/>
      </w:pPr>
      <w:r>
        <w:t>Paralelamente,</w:t>
      </w:r>
      <w:r>
        <w:rPr>
          <w:spacing w:val="-15"/>
        </w:rPr>
        <w:t xml:space="preserve"> </w:t>
      </w:r>
      <w:r>
        <w:t>el</w:t>
      </w:r>
      <w:r>
        <w:rPr>
          <w:spacing w:val="-12"/>
        </w:rPr>
        <w:t xml:space="preserve"> </w:t>
      </w:r>
      <w:r>
        <w:t>enoturismo</w:t>
      </w:r>
      <w:r>
        <w:rPr>
          <w:spacing w:val="-15"/>
        </w:rPr>
        <w:t xml:space="preserve"> </w:t>
      </w:r>
      <w:r>
        <w:t>se</w:t>
      </w:r>
      <w:r>
        <w:rPr>
          <w:spacing w:val="-15"/>
        </w:rPr>
        <w:t xml:space="preserve"> </w:t>
      </w:r>
      <w:r>
        <w:t>ha</w:t>
      </w:r>
      <w:r>
        <w:rPr>
          <w:spacing w:val="-12"/>
        </w:rPr>
        <w:t xml:space="preserve"> </w:t>
      </w:r>
      <w:r>
        <w:t>convertido</w:t>
      </w:r>
      <w:r>
        <w:rPr>
          <w:spacing w:val="-15"/>
        </w:rPr>
        <w:t xml:space="preserve"> </w:t>
      </w:r>
      <w:r>
        <w:t>en</w:t>
      </w:r>
      <w:r>
        <w:rPr>
          <w:spacing w:val="-15"/>
        </w:rPr>
        <w:t xml:space="preserve"> </w:t>
      </w:r>
      <w:r>
        <w:t>una</w:t>
      </w:r>
      <w:r>
        <w:rPr>
          <w:spacing w:val="-15"/>
        </w:rPr>
        <w:t xml:space="preserve"> </w:t>
      </w:r>
      <w:r>
        <w:t>excelente</w:t>
      </w:r>
      <w:r>
        <w:rPr>
          <w:spacing w:val="-15"/>
        </w:rPr>
        <w:t xml:space="preserve"> </w:t>
      </w:r>
      <w:r>
        <w:t>vía para valorar la</w:t>
      </w:r>
      <w:r>
        <w:rPr>
          <w:spacing w:val="-1"/>
        </w:rPr>
        <w:t xml:space="preserve"> </w:t>
      </w:r>
      <w:r>
        <w:t>vida rural, su paisaje y su cultura.</w:t>
      </w:r>
      <w:r>
        <w:rPr>
          <w:spacing w:val="80"/>
        </w:rPr>
        <w:t xml:space="preserve"> </w:t>
      </w:r>
      <w:r>
        <w:t xml:space="preserve">Hoy existen cerca de 220 viñas pequeñas y grandes abiertas al Enoturismo (84% más que en 2016) y en 2023 se registró la visita de 1 millón de </w:t>
      </w:r>
      <w:proofErr w:type="spellStart"/>
      <w:r>
        <w:t>enoturistas</w:t>
      </w:r>
      <w:proofErr w:type="spellEnd"/>
      <w:r>
        <w:t>, 60% nacionales y 40% extranjeros. Esta actividad se ha convertido en un área cada vez más importante para aumentar el ingreso de las viñas y fortalecer la economía local, logrando además un fuerte impulso a la asociatividad, a la vez que permite valorar la cultura del campo y dinamizar industrias relacionadas como la hotelería y gastronomía local. Las fiestas de la vendimia representan ya hitos de cultura y tradición en varias regiones de nuestro país.</w:t>
      </w:r>
    </w:p>
    <w:p w14:paraId="2563DBC7" w14:textId="77777777" w:rsidR="001C3477" w:rsidRDefault="001C3477">
      <w:pPr>
        <w:pStyle w:val="Textoindependiente"/>
        <w:spacing w:before="42"/>
      </w:pPr>
    </w:p>
    <w:p w14:paraId="02F32AE0" w14:textId="77777777" w:rsidR="001C3477" w:rsidRDefault="000B40A6">
      <w:pPr>
        <w:pStyle w:val="Textoindependiente"/>
        <w:spacing w:line="276" w:lineRule="auto"/>
        <w:ind w:left="1" w:right="139"/>
        <w:jc w:val="both"/>
      </w:pPr>
      <w:r>
        <w:t>Sin duda que el aporte del vino a Chile se basa en su calidad de exportador mundial y el destacado 4to lugar que ocupa después de Italia, Francia y España, y primero del llamado “nuevo mundo”. Se envía a más de 140 países y las cifras representan el 13% de las exportaciones agrícolas, con US$1.644 millones (año 2024) y el 4% de las exportaciones no mineras.</w:t>
      </w:r>
    </w:p>
    <w:p w14:paraId="45C09516" w14:textId="77777777" w:rsidR="001C3477" w:rsidRDefault="001C3477">
      <w:pPr>
        <w:pStyle w:val="Textoindependiente"/>
        <w:spacing w:before="41"/>
      </w:pPr>
    </w:p>
    <w:p w14:paraId="0824524D" w14:textId="77777777" w:rsidR="001C3477" w:rsidRDefault="000B40A6">
      <w:pPr>
        <w:pStyle w:val="Textoindependiente"/>
        <w:spacing w:before="1" w:line="276" w:lineRule="auto"/>
        <w:ind w:left="1" w:right="140"/>
        <w:jc w:val="both"/>
      </w:pPr>
      <w:r>
        <w:t>El vino chileno es reconocido también por ser un promotor del desarrollo sustentable por su temprana y pionera implementación del Código Nacional de Sustentabilidad de la Industria Vitivinícola, iniciativa que hoy ostenta gran reconocimiento y premios a nivel nacional e internacional.</w:t>
      </w:r>
    </w:p>
    <w:p w14:paraId="74760E44" w14:textId="77777777" w:rsidR="001C3477" w:rsidRDefault="001C3477">
      <w:pPr>
        <w:pStyle w:val="Textoindependiente"/>
        <w:spacing w:before="39"/>
      </w:pPr>
    </w:p>
    <w:p w14:paraId="700E2CAE" w14:textId="77777777" w:rsidR="001C3477" w:rsidRDefault="000B40A6">
      <w:pPr>
        <w:pStyle w:val="Textoindependiente"/>
        <w:spacing w:line="276" w:lineRule="auto"/>
        <w:ind w:left="1" w:right="137"/>
        <w:jc w:val="both"/>
      </w:pPr>
      <w:r>
        <w:t>Así, el vino es indiscutidamente el “Pilar de la Imagen País”. Según la Fundación Imagen de Chile, el principal producto con el cual</w:t>
      </w:r>
      <w:r>
        <w:rPr>
          <w:spacing w:val="-10"/>
        </w:rPr>
        <w:t xml:space="preserve"> </w:t>
      </w:r>
      <w:r>
        <w:t>se</w:t>
      </w:r>
      <w:r>
        <w:rPr>
          <w:spacing w:val="-10"/>
        </w:rPr>
        <w:t xml:space="preserve"> </w:t>
      </w:r>
      <w:r>
        <w:t>reconoce</w:t>
      </w:r>
      <w:r>
        <w:rPr>
          <w:spacing w:val="-10"/>
        </w:rPr>
        <w:t xml:space="preserve"> </w:t>
      </w:r>
      <w:r>
        <w:t>a</w:t>
      </w:r>
      <w:r>
        <w:rPr>
          <w:spacing w:val="-10"/>
        </w:rPr>
        <w:t xml:space="preserve"> </w:t>
      </w:r>
      <w:r>
        <w:t>Chile</w:t>
      </w:r>
      <w:r>
        <w:rPr>
          <w:spacing w:val="-10"/>
        </w:rPr>
        <w:t xml:space="preserve"> </w:t>
      </w:r>
      <w:r>
        <w:t>en</w:t>
      </w:r>
      <w:r>
        <w:rPr>
          <w:spacing w:val="-10"/>
        </w:rPr>
        <w:t xml:space="preserve"> </w:t>
      </w:r>
      <w:r>
        <w:t>el</w:t>
      </w:r>
      <w:r>
        <w:rPr>
          <w:spacing w:val="-10"/>
        </w:rPr>
        <w:t xml:space="preserve"> </w:t>
      </w:r>
      <w:r>
        <w:t>exterior</w:t>
      </w:r>
      <w:r>
        <w:rPr>
          <w:spacing w:val="-10"/>
        </w:rPr>
        <w:t xml:space="preserve"> </w:t>
      </w:r>
      <w:r>
        <w:t>es</w:t>
      </w:r>
      <w:r>
        <w:rPr>
          <w:spacing w:val="-10"/>
        </w:rPr>
        <w:t xml:space="preserve"> </w:t>
      </w:r>
      <w:r>
        <w:t>el</w:t>
      </w:r>
      <w:r>
        <w:rPr>
          <w:spacing w:val="-10"/>
        </w:rPr>
        <w:t xml:space="preserve"> </w:t>
      </w:r>
      <w:r>
        <w:t>vino</w:t>
      </w:r>
      <w:r>
        <w:rPr>
          <w:spacing w:val="-12"/>
        </w:rPr>
        <w:t xml:space="preserve"> </w:t>
      </w:r>
      <w:r>
        <w:t>y,</w:t>
      </w:r>
      <w:r>
        <w:rPr>
          <w:spacing w:val="-10"/>
        </w:rPr>
        <w:t xml:space="preserve"> </w:t>
      </w:r>
      <w:r>
        <w:t>sin</w:t>
      </w:r>
      <w:r>
        <w:rPr>
          <w:spacing w:val="-10"/>
        </w:rPr>
        <w:t xml:space="preserve"> </w:t>
      </w:r>
      <w:r>
        <w:t>embargo, no</w:t>
      </w:r>
      <w:r>
        <w:rPr>
          <w:spacing w:val="-27"/>
        </w:rPr>
        <w:t xml:space="preserve"> </w:t>
      </w:r>
      <w:r>
        <w:t>cuenta</w:t>
      </w:r>
      <w:r>
        <w:rPr>
          <w:spacing w:val="-27"/>
        </w:rPr>
        <w:t xml:space="preserve"> </w:t>
      </w:r>
      <w:r>
        <w:t>con</w:t>
      </w:r>
      <w:r>
        <w:rPr>
          <w:spacing w:val="-27"/>
        </w:rPr>
        <w:t xml:space="preserve"> </w:t>
      </w:r>
      <w:r>
        <w:t>ningún</w:t>
      </w:r>
      <w:r>
        <w:rPr>
          <w:spacing w:val="-27"/>
        </w:rPr>
        <w:t xml:space="preserve"> </w:t>
      </w:r>
      <w:r>
        <w:t>reconocimiento,</w:t>
      </w:r>
      <w:r>
        <w:rPr>
          <w:spacing w:val="-27"/>
        </w:rPr>
        <w:t xml:space="preserve"> </w:t>
      </w:r>
      <w:r>
        <w:t>como</w:t>
      </w:r>
      <w:r>
        <w:rPr>
          <w:spacing w:val="-27"/>
        </w:rPr>
        <w:t xml:space="preserve"> </w:t>
      </w:r>
      <w:r>
        <w:t>si</w:t>
      </w:r>
      <w:r>
        <w:rPr>
          <w:spacing w:val="-27"/>
        </w:rPr>
        <w:t xml:space="preserve"> </w:t>
      </w:r>
      <w:r>
        <w:t>lo</w:t>
      </w:r>
      <w:r>
        <w:rPr>
          <w:spacing w:val="-27"/>
        </w:rPr>
        <w:t xml:space="preserve"> </w:t>
      </w:r>
      <w:r>
        <w:t>tienen</w:t>
      </w:r>
      <w:r>
        <w:rPr>
          <w:spacing w:val="-27"/>
        </w:rPr>
        <w:t xml:space="preserve"> </w:t>
      </w:r>
      <w:r>
        <w:t>otros</w:t>
      </w:r>
      <w:r>
        <w:rPr>
          <w:spacing w:val="-27"/>
        </w:rPr>
        <w:t xml:space="preserve"> </w:t>
      </w:r>
      <w:r>
        <w:t>países en</w:t>
      </w:r>
      <w:r>
        <w:rPr>
          <w:spacing w:val="-10"/>
        </w:rPr>
        <w:t xml:space="preserve"> </w:t>
      </w:r>
      <w:r>
        <w:t>los</w:t>
      </w:r>
      <w:r>
        <w:rPr>
          <w:spacing w:val="-10"/>
        </w:rPr>
        <w:t xml:space="preserve"> </w:t>
      </w:r>
      <w:r>
        <w:t>que</w:t>
      </w:r>
      <w:r>
        <w:rPr>
          <w:spacing w:val="-10"/>
        </w:rPr>
        <w:t xml:space="preserve"> </w:t>
      </w:r>
      <w:r>
        <w:t>el</w:t>
      </w:r>
      <w:r>
        <w:rPr>
          <w:spacing w:val="-10"/>
        </w:rPr>
        <w:t xml:space="preserve"> </w:t>
      </w:r>
      <w:r>
        <w:t>vino</w:t>
      </w:r>
      <w:r>
        <w:rPr>
          <w:spacing w:val="-10"/>
        </w:rPr>
        <w:t xml:space="preserve"> </w:t>
      </w:r>
      <w:r>
        <w:t>contribuye</w:t>
      </w:r>
      <w:r>
        <w:rPr>
          <w:spacing w:val="-10"/>
        </w:rPr>
        <w:t xml:space="preserve"> </w:t>
      </w:r>
      <w:r>
        <w:t>de</w:t>
      </w:r>
      <w:r>
        <w:rPr>
          <w:spacing w:val="-10"/>
        </w:rPr>
        <w:t xml:space="preserve"> </w:t>
      </w:r>
      <w:r>
        <w:t>manera</w:t>
      </w:r>
      <w:r>
        <w:rPr>
          <w:spacing w:val="-10"/>
        </w:rPr>
        <w:t xml:space="preserve"> </w:t>
      </w:r>
      <w:r>
        <w:t>más</w:t>
      </w:r>
      <w:r>
        <w:rPr>
          <w:spacing w:val="-10"/>
        </w:rPr>
        <w:t xml:space="preserve"> </w:t>
      </w:r>
      <w:r>
        <w:t>acotada</w:t>
      </w:r>
      <w:r>
        <w:rPr>
          <w:spacing w:val="-10"/>
        </w:rPr>
        <w:t xml:space="preserve"> </w:t>
      </w:r>
      <w:r>
        <w:t>que</w:t>
      </w:r>
      <w:r>
        <w:rPr>
          <w:spacing w:val="-10"/>
        </w:rPr>
        <w:t xml:space="preserve"> </w:t>
      </w:r>
      <w:r>
        <w:t>en</w:t>
      </w:r>
      <w:r>
        <w:rPr>
          <w:spacing w:val="-10"/>
        </w:rPr>
        <w:t xml:space="preserve"> </w:t>
      </w:r>
      <w:r>
        <w:t>el</w:t>
      </w:r>
      <w:r>
        <w:rPr>
          <w:spacing w:val="-10"/>
        </w:rPr>
        <w:t xml:space="preserve"> </w:t>
      </w:r>
      <w:r>
        <w:t>caso de Chile.</w:t>
      </w:r>
    </w:p>
    <w:p w14:paraId="6AD4F14A" w14:textId="77777777" w:rsidR="001C3477" w:rsidRDefault="001C3477">
      <w:pPr>
        <w:pStyle w:val="Textoindependiente"/>
      </w:pPr>
    </w:p>
    <w:p w14:paraId="06399B3F" w14:textId="77777777" w:rsidR="001C3477" w:rsidRDefault="001C3477">
      <w:pPr>
        <w:pStyle w:val="Textoindependiente"/>
        <w:spacing w:before="84"/>
      </w:pPr>
    </w:p>
    <w:p w14:paraId="6B0580FF" w14:textId="77777777" w:rsidR="001C3477" w:rsidRDefault="000B40A6">
      <w:pPr>
        <w:pStyle w:val="Ttulo1"/>
        <w:numPr>
          <w:ilvl w:val="0"/>
          <w:numId w:val="2"/>
        </w:numPr>
        <w:tabs>
          <w:tab w:val="left" w:pos="1729"/>
        </w:tabs>
        <w:ind w:left="1729" w:hanging="1728"/>
      </w:pPr>
      <w:r>
        <w:t>DERECHO</w:t>
      </w:r>
      <w:r>
        <w:rPr>
          <w:spacing w:val="-6"/>
        </w:rPr>
        <w:t xml:space="preserve"> </w:t>
      </w:r>
      <w:r>
        <w:rPr>
          <w:spacing w:val="-2"/>
        </w:rPr>
        <w:t>COMPARADO</w:t>
      </w:r>
    </w:p>
    <w:p w14:paraId="4D32B0EB" w14:textId="77777777" w:rsidR="001C3477" w:rsidRDefault="001C3477">
      <w:pPr>
        <w:pStyle w:val="Textoindependiente"/>
        <w:rPr>
          <w:b/>
        </w:rPr>
      </w:pPr>
    </w:p>
    <w:p w14:paraId="2CBA11FF" w14:textId="77777777" w:rsidR="001C3477" w:rsidRDefault="001C3477">
      <w:pPr>
        <w:pStyle w:val="Textoindependiente"/>
        <w:spacing w:before="120"/>
        <w:rPr>
          <w:b/>
        </w:rPr>
      </w:pPr>
    </w:p>
    <w:p w14:paraId="79512951" w14:textId="77777777" w:rsidR="001C3477" w:rsidRDefault="000B40A6">
      <w:pPr>
        <w:pStyle w:val="Textoindependiente"/>
        <w:spacing w:line="278" w:lineRule="auto"/>
        <w:ind w:left="1" w:right="140"/>
        <w:jc w:val="both"/>
      </w:pPr>
      <w:r>
        <w:t>En Argentina la</w:t>
      </w:r>
      <w:r>
        <w:rPr>
          <w:spacing w:val="-1"/>
        </w:rPr>
        <w:t xml:space="preserve"> </w:t>
      </w:r>
      <w:r>
        <w:t>Ley Nº 26.870 sancionada en 2013, Declara al Vino Argentino como Bebida Nacional, estableciendo que:</w:t>
      </w:r>
    </w:p>
    <w:p w14:paraId="39AB05C8" w14:textId="77777777" w:rsidR="001C3477" w:rsidRDefault="001C3477">
      <w:pPr>
        <w:pStyle w:val="Textoindependiente"/>
        <w:spacing w:before="36"/>
      </w:pPr>
    </w:p>
    <w:p w14:paraId="71099F26" w14:textId="77777777" w:rsidR="001C3477" w:rsidRDefault="000B40A6">
      <w:pPr>
        <w:pStyle w:val="Textoindependiente"/>
        <w:ind w:left="1"/>
        <w:jc w:val="both"/>
      </w:pPr>
      <w:r>
        <w:t>''ARTICULO</w:t>
      </w:r>
      <w:r>
        <w:rPr>
          <w:spacing w:val="-6"/>
        </w:rPr>
        <w:t xml:space="preserve"> </w:t>
      </w:r>
      <w:r>
        <w:t>1°-</w:t>
      </w:r>
      <w:r>
        <w:rPr>
          <w:spacing w:val="-6"/>
        </w:rPr>
        <w:t xml:space="preserve"> </w:t>
      </w:r>
      <w:r>
        <w:t>Declarar</w:t>
      </w:r>
      <w:r>
        <w:rPr>
          <w:spacing w:val="-6"/>
        </w:rPr>
        <w:t xml:space="preserve"> </w:t>
      </w:r>
      <w:r>
        <w:t>al</w:t>
      </w:r>
      <w:r>
        <w:rPr>
          <w:spacing w:val="-5"/>
        </w:rPr>
        <w:t xml:space="preserve"> </w:t>
      </w:r>
      <w:r>
        <w:t>vino</w:t>
      </w:r>
      <w:r>
        <w:rPr>
          <w:spacing w:val="-5"/>
        </w:rPr>
        <w:t xml:space="preserve"> </w:t>
      </w:r>
      <w:r>
        <w:t>argentino</w:t>
      </w:r>
      <w:r>
        <w:rPr>
          <w:spacing w:val="-6"/>
        </w:rPr>
        <w:t xml:space="preserve"> </w:t>
      </w:r>
      <w:r>
        <w:t>como</w:t>
      </w:r>
      <w:r>
        <w:rPr>
          <w:spacing w:val="-5"/>
        </w:rPr>
        <w:t xml:space="preserve"> </w:t>
      </w:r>
      <w:r>
        <w:t>bebida</w:t>
      </w:r>
      <w:r>
        <w:rPr>
          <w:spacing w:val="-5"/>
        </w:rPr>
        <w:t xml:space="preserve"> </w:t>
      </w:r>
      <w:r>
        <w:rPr>
          <w:spacing w:val="-2"/>
        </w:rPr>
        <w:t>nacional."</w:t>
      </w:r>
    </w:p>
    <w:p w14:paraId="192B5850" w14:textId="77777777" w:rsidR="001C3477" w:rsidRDefault="001C3477">
      <w:pPr>
        <w:pStyle w:val="Textoindependiente"/>
        <w:jc w:val="both"/>
        <w:sectPr w:rsidR="001C3477">
          <w:pgSz w:w="12250" w:h="19230"/>
          <w:pgMar w:top="1340" w:right="1275" w:bottom="280" w:left="1417" w:header="720" w:footer="720" w:gutter="0"/>
          <w:cols w:space="720"/>
        </w:sectPr>
      </w:pPr>
    </w:p>
    <w:p w14:paraId="2EE7B0EE" w14:textId="77777777" w:rsidR="001C3477" w:rsidRDefault="000B40A6">
      <w:pPr>
        <w:pStyle w:val="Textoindependiente"/>
        <w:spacing w:before="76" w:line="276" w:lineRule="auto"/>
        <w:ind w:left="1" w:right="137"/>
        <w:jc w:val="both"/>
      </w:pPr>
      <w:r>
        <w:lastRenderedPageBreak/>
        <w:t xml:space="preserve">Acto seguido, fija una misión al Ministerio de Agricultura, a </w:t>
      </w:r>
      <w:r>
        <w:rPr>
          <w:spacing w:val="-2"/>
        </w:rPr>
        <w:t>saber:</w:t>
      </w:r>
    </w:p>
    <w:p w14:paraId="097B7953" w14:textId="77777777" w:rsidR="001C3477" w:rsidRDefault="000B40A6">
      <w:pPr>
        <w:pStyle w:val="Textoindependiente"/>
        <w:spacing w:line="276" w:lineRule="auto"/>
        <w:ind w:left="1" w:right="138"/>
        <w:jc w:val="both"/>
      </w:pPr>
      <w:r>
        <w:t>''ARTICULO</w:t>
      </w:r>
      <w:r>
        <w:rPr>
          <w:spacing w:val="80"/>
        </w:rPr>
        <w:t xml:space="preserve"> </w:t>
      </w:r>
      <w:r>
        <w:t xml:space="preserve">2° - El Ministerio de Agricultura, Ganadería y Pesca como organismo encargado de impulsar las actividades previstas en el Plan Estratégico Vitivinícola 2020, articulará las acciones previstas en la presente ley, con el resto de los organismos del Poder Ejecutivo nacional y las organizaciones representativas del </w:t>
      </w:r>
      <w:r>
        <w:rPr>
          <w:spacing w:val="-2"/>
        </w:rPr>
        <w:t>sector."</w:t>
      </w:r>
    </w:p>
    <w:p w14:paraId="60EA16FA" w14:textId="77777777" w:rsidR="001C3477" w:rsidRDefault="001C3477">
      <w:pPr>
        <w:pStyle w:val="Textoindependiente"/>
        <w:spacing w:before="40"/>
      </w:pPr>
    </w:p>
    <w:p w14:paraId="0F806D02" w14:textId="77777777" w:rsidR="001C3477" w:rsidRDefault="000B40A6">
      <w:pPr>
        <w:pStyle w:val="Textoindependiente"/>
        <w:ind w:left="1"/>
        <w:jc w:val="both"/>
      </w:pPr>
      <w:r>
        <w:t>Emanado</w:t>
      </w:r>
      <w:r>
        <w:rPr>
          <w:spacing w:val="-6"/>
        </w:rPr>
        <w:t xml:space="preserve"> </w:t>
      </w:r>
      <w:r>
        <w:t>de</w:t>
      </w:r>
      <w:r>
        <w:rPr>
          <w:spacing w:val="-4"/>
        </w:rPr>
        <w:t xml:space="preserve"> </w:t>
      </w:r>
      <w:r>
        <w:t>esta</w:t>
      </w:r>
      <w:r>
        <w:rPr>
          <w:spacing w:val="-4"/>
        </w:rPr>
        <w:t xml:space="preserve"> </w:t>
      </w:r>
      <w:r>
        <w:t>misión,</w:t>
      </w:r>
      <w:r>
        <w:rPr>
          <w:spacing w:val="-4"/>
        </w:rPr>
        <w:t xml:space="preserve"> </w:t>
      </w:r>
      <w:r>
        <w:t>la</w:t>
      </w:r>
      <w:r>
        <w:rPr>
          <w:spacing w:val="-4"/>
        </w:rPr>
        <w:t xml:space="preserve"> </w:t>
      </w:r>
      <w:r>
        <w:t>ley</w:t>
      </w:r>
      <w:r>
        <w:rPr>
          <w:spacing w:val="-4"/>
        </w:rPr>
        <w:t xml:space="preserve"> </w:t>
      </w:r>
      <w:r>
        <w:t>fija</w:t>
      </w:r>
      <w:r>
        <w:rPr>
          <w:spacing w:val="-3"/>
        </w:rPr>
        <w:t xml:space="preserve"> </w:t>
      </w:r>
      <w:r>
        <w:t>una</w:t>
      </w:r>
      <w:r>
        <w:rPr>
          <w:spacing w:val="-4"/>
        </w:rPr>
        <w:t xml:space="preserve"> </w:t>
      </w:r>
      <w:r>
        <w:t>serie</w:t>
      </w:r>
      <w:r>
        <w:rPr>
          <w:spacing w:val="-4"/>
        </w:rPr>
        <w:t xml:space="preserve"> </w:t>
      </w:r>
      <w:r>
        <w:t>de</w:t>
      </w:r>
      <w:r>
        <w:rPr>
          <w:spacing w:val="-3"/>
        </w:rPr>
        <w:t xml:space="preserve"> </w:t>
      </w:r>
      <w:r>
        <w:rPr>
          <w:spacing w:val="-2"/>
        </w:rPr>
        <w:t>objetivos:</w:t>
      </w:r>
    </w:p>
    <w:p w14:paraId="4CE2A6B0" w14:textId="77777777" w:rsidR="001C3477" w:rsidRDefault="001C3477">
      <w:pPr>
        <w:pStyle w:val="Textoindependiente"/>
        <w:spacing w:before="82"/>
      </w:pPr>
    </w:p>
    <w:p w14:paraId="2E219A49" w14:textId="77777777" w:rsidR="001C3477" w:rsidRDefault="000B40A6">
      <w:pPr>
        <w:pStyle w:val="Textoindependiente"/>
        <w:spacing w:before="1" w:line="276" w:lineRule="auto"/>
        <w:ind w:left="1" w:right="137"/>
        <w:jc w:val="both"/>
      </w:pPr>
      <w:r>
        <w:t>"ARTICULO 3° -El. Ministerio de Agricultura, Ganadería y Pesca promoverá la elaboración y ejecución de un plan</w:t>
      </w:r>
      <w:r>
        <w:rPr>
          <w:spacing w:val="-1"/>
        </w:rPr>
        <w:t xml:space="preserve"> </w:t>
      </w:r>
      <w:r>
        <w:t>de acción con los siguientes objetivos:</w:t>
      </w:r>
    </w:p>
    <w:p w14:paraId="5A28AF05" w14:textId="77777777" w:rsidR="001C3477" w:rsidRDefault="001C3477">
      <w:pPr>
        <w:pStyle w:val="Textoindependiente"/>
        <w:spacing w:before="41"/>
      </w:pPr>
    </w:p>
    <w:p w14:paraId="65CF3E1D" w14:textId="77777777" w:rsidR="001C3477" w:rsidRDefault="000B40A6">
      <w:pPr>
        <w:pStyle w:val="Prrafodelista"/>
        <w:numPr>
          <w:ilvl w:val="1"/>
          <w:numId w:val="2"/>
        </w:numPr>
        <w:tabs>
          <w:tab w:val="left" w:pos="582"/>
        </w:tabs>
        <w:spacing w:line="276" w:lineRule="auto"/>
        <w:ind w:right="138" w:firstLine="0"/>
        <w:jc w:val="both"/>
        <w:rPr>
          <w:sz w:val="24"/>
        </w:rPr>
      </w:pPr>
      <w:r>
        <w:rPr>
          <w:sz w:val="24"/>
        </w:rPr>
        <w:t xml:space="preserve">Difundir las características culturales que implique la producción, elaboración y consumo del vino argentino y sus </w:t>
      </w:r>
      <w:r>
        <w:rPr>
          <w:spacing w:val="-2"/>
          <w:sz w:val="24"/>
        </w:rPr>
        <w:t>tradiciones;</w:t>
      </w:r>
    </w:p>
    <w:p w14:paraId="5A8EBC92" w14:textId="77777777" w:rsidR="001C3477" w:rsidRDefault="001C3477">
      <w:pPr>
        <w:pStyle w:val="Textoindependiente"/>
        <w:spacing w:before="40"/>
      </w:pPr>
    </w:p>
    <w:p w14:paraId="30E5054E" w14:textId="77777777" w:rsidR="001C3477" w:rsidRDefault="000B40A6">
      <w:pPr>
        <w:pStyle w:val="Prrafodelista"/>
        <w:numPr>
          <w:ilvl w:val="1"/>
          <w:numId w:val="2"/>
        </w:numPr>
        <w:tabs>
          <w:tab w:val="left" w:pos="424"/>
        </w:tabs>
        <w:spacing w:line="276" w:lineRule="auto"/>
        <w:ind w:right="137" w:firstLine="0"/>
        <w:jc w:val="both"/>
        <w:rPr>
          <w:sz w:val="24"/>
        </w:rPr>
      </w:pPr>
      <w:r>
        <w:rPr>
          <w:sz w:val="24"/>
        </w:rPr>
        <w:t>Promover</w:t>
      </w:r>
      <w:r>
        <w:rPr>
          <w:spacing w:val="-11"/>
          <w:sz w:val="24"/>
        </w:rPr>
        <w:t xml:space="preserve"> </w:t>
      </w:r>
      <w:r>
        <w:rPr>
          <w:sz w:val="24"/>
        </w:rPr>
        <w:t>la</w:t>
      </w:r>
      <w:r>
        <w:rPr>
          <w:spacing w:val="-11"/>
          <w:sz w:val="24"/>
        </w:rPr>
        <w:t xml:space="preserve"> </w:t>
      </w:r>
      <w:r>
        <w:rPr>
          <w:sz w:val="24"/>
        </w:rPr>
        <w:t>imagen</w:t>
      </w:r>
      <w:r>
        <w:rPr>
          <w:spacing w:val="-11"/>
          <w:sz w:val="24"/>
        </w:rPr>
        <w:t xml:space="preserve"> </w:t>
      </w:r>
      <w:r>
        <w:rPr>
          <w:sz w:val="24"/>
        </w:rPr>
        <w:t>e</w:t>
      </w:r>
      <w:r>
        <w:rPr>
          <w:spacing w:val="-11"/>
          <w:sz w:val="24"/>
        </w:rPr>
        <w:t xml:space="preserve"> </w:t>
      </w:r>
      <w:r>
        <w:rPr>
          <w:sz w:val="24"/>
        </w:rPr>
        <w:t>isologo</w:t>
      </w:r>
      <w:r>
        <w:rPr>
          <w:spacing w:val="-11"/>
          <w:sz w:val="24"/>
        </w:rPr>
        <w:t xml:space="preserve"> </w:t>
      </w:r>
      <w:r>
        <w:rPr>
          <w:sz w:val="24"/>
        </w:rPr>
        <w:t>del</w:t>
      </w:r>
      <w:r>
        <w:rPr>
          <w:spacing w:val="-11"/>
          <w:sz w:val="24"/>
        </w:rPr>
        <w:t xml:space="preserve"> </w:t>
      </w:r>
      <w:r>
        <w:rPr>
          <w:sz w:val="24"/>
        </w:rPr>
        <w:t>vino</w:t>
      </w:r>
      <w:r>
        <w:rPr>
          <w:spacing w:val="-11"/>
          <w:sz w:val="24"/>
        </w:rPr>
        <w:t xml:space="preserve"> </w:t>
      </w:r>
      <w:r>
        <w:rPr>
          <w:sz w:val="24"/>
        </w:rPr>
        <w:t>argentino</w:t>
      </w:r>
      <w:r>
        <w:rPr>
          <w:spacing w:val="-13"/>
          <w:sz w:val="24"/>
        </w:rPr>
        <w:t xml:space="preserve"> </w:t>
      </w:r>
      <w:r>
        <w:rPr>
          <w:sz w:val="24"/>
        </w:rPr>
        <w:t>en</w:t>
      </w:r>
      <w:r>
        <w:rPr>
          <w:spacing w:val="-11"/>
          <w:sz w:val="24"/>
        </w:rPr>
        <w:t xml:space="preserve"> </w:t>
      </w:r>
      <w:r>
        <w:rPr>
          <w:sz w:val="24"/>
        </w:rPr>
        <w:t>todo</w:t>
      </w:r>
      <w:r>
        <w:rPr>
          <w:spacing w:val="-11"/>
          <w:sz w:val="24"/>
        </w:rPr>
        <w:t xml:space="preserve"> </w:t>
      </w:r>
      <w:r>
        <w:rPr>
          <w:sz w:val="24"/>
        </w:rPr>
        <w:t>tipo</w:t>
      </w:r>
      <w:r>
        <w:rPr>
          <w:spacing w:val="-11"/>
          <w:sz w:val="24"/>
        </w:rPr>
        <w:t xml:space="preserve"> </w:t>
      </w:r>
      <w:r>
        <w:rPr>
          <w:sz w:val="24"/>
        </w:rPr>
        <w:t>de eventos oficiales en el país y en el exterior;</w:t>
      </w:r>
    </w:p>
    <w:p w14:paraId="5D095A20" w14:textId="77777777" w:rsidR="001C3477" w:rsidRDefault="001C3477">
      <w:pPr>
        <w:pStyle w:val="Textoindependiente"/>
        <w:spacing w:before="41"/>
      </w:pPr>
    </w:p>
    <w:p w14:paraId="4AD360D4" w14:textId="77777777" w:rsidR="001C3477" w:rsidRDefault="000B40A6">
      <w:pPr>
        <w:pStyle w:val="Prrafodelista"/>
        <w:numPr>
          <w:ilvl w:val="1"/>
          <w:numId w:val="2"/>
        </w:numPr>
        <w:tabs>
          <w:tab w:val="left" w:pos="436"/>
        </w:tabs>
        <w:spacing w:before="1" w:line="276" w:lineRule="auto"/>
        <w:ind w:right="136" w:firstLine="0"/>
        <w:jc w:val="both"/>
        <w:rPr>
          <w:sz w:val="24"/>
        </w:rPr>
      </w:pPr>
      <w:r>
        <w:rPr>
          <w:sz w:val="24"/>
        </w:rPr>
        <w:t>Establecer que el isologo del vino argentino bebida nacional o su texto equivalente sea incorporado en la etiqueta del vino de producción nacional. El Ministerio de Agricultura, Ganadería y Pesca, a través del INV establecerá los criterios y condiciones para el uso del isologo o su texto equivalente;</w:t>
      </w:r>
    </w:p>
    <w:p w14:paraId="2A3691BD" w14:textId="77777777" w:rsidR="001C3477" w:rsidRDefault="001C3477">
      <w:pPr>
        <w:pStyle w:val="Textoindependiente"/>
        <w:spacing w:before="39"/>
      </w:pPr>
    </w:p>
    <w:p w14:paraId="0A81C8A5" w14:textId="77777777" w:rsidR="001C3477" w:rsidRDefault="000B40A6">
      <w:pPr>
        <w:pStyle w:val="Prrafodelista"/>
        <w:numPr>
          <w:ilvl w:val="1"/>
          <w:numId w:val="2"/>
        </w:numPr>
        <w:tabs>
          <w:tab w:val="left" w:pos="436"/>
        </w:tabs>
        <w:spacing w:line="276" w:lineRule="auto"/>
        <w:ind w:right="137" w:firstLine="0"/>
        <w:jc w:val="both"/>
        <w:rPr>
          <w:sz w:val="24"/>
        </w:rPr>
      </w:pPr>
      <w:r>
        <w:rPr>
          <w:sz w:val="24"/>
        </w:rPr>
        <w:t>Promover el desarrollo de las economías regionales a partir de acciones relacionadas con actividades de servicios vinculadas al sector vitivinícola;</w:t>
      </w:r>
    </w:p>
    <w:p w14:paraId="2FFB1245" w14:textId="77777777" w:rsidR="001C3477" w:rsidRDefault="001C3477">
      <w:pPr>
        <w:pStyle w:val="Textoindependiente"/>
        <w:spacing w:before="43"/>
      </w:pPr>
    </w:p>
    <w:p w14:paraId="4DF8C0F9" w14:textId="77777777" w:rsidR="001C3477" w:rsidRDefault="000B40A6">
      <w:pPr>
        <w:pStyle w:val="Prrafodelista"/>
        <w:numPr>
          <w:ilvl w:val="1"/>
          <w:numId w:val="2"/>
        </w:numPr>
        <w:tabs>
          <w:tab w:val="left" w:pos="453"/>
        </w:tabs>
        <w:spacing w:line="276" w:lineRule="auto"/>
        <w:ind w:right="143" w:firstLine="0"/>
        <w:jc w:val="both"/>
        <w:rPr>
          <w:sz w:val="24"/>
        </w:rPr>
      </w:pPr>
      <w:r>
        <w:rPr>
          <w:sz w:val="24"/>
        </w:rPr>
        <w:t>Asegurar la presencia del vino argentino en eventos oficiales del cuerpo diplomático y consular</w:t>
      </w:r>
    </w:p>
    <w:p w14:paraId="5B0FFD7A" w14:textId="77777777" w:rsidR="001C3477" w:rsidRDefault="001C3477">
      <w:pPr>
        <w:pStyle w:val="Textoindependiente"/>
        <w:spacing w:before="39"/>
      </w:pPr>
    </w:p>
    <w:p w14:paraId="0F7C162D" w14:textId="77777777" w:rsidR="001C3477" w:rsidRDefault="000B40A6">
      <w:pPr>
        <w:pStyle w:val="Prrafodelista"/>
        <w:numPr>
          <w:ilvl w:val="1"/>
          <w:numId w:val="2"/>
        </w:numPr>
        <w:tabs>
          <w:tab w:val="left" w:pos="580"/>
        </w:tabs>
        <w:spacing w:line="276" w:lineRule="auto"/>
        <w:ind w:right="140" w:firstLine="0"/>
        <w:jc w:val="both"/>
        <w:rPr>
          <w:sz w:val="24"/>
        </w:rPr>
      </w:pPr>
      <w:r>
        <w:rPr>
          <w:sz w:val="24"/>
        </w:rPr>
        <w:t>Promover los estudios y organizaciones tendientes a la definición de las distintas regiones y subregiones vitivinícolas de cada provincia."</w:t>
      </w:r>
    </w:p>
    <w:p w14:paraId="266B828F" w14:textId="77777777" w:rsidR="001C3477" w:rsidRDefault="001C3477">
      <w:pPr>
        <w:pStyle w:val="Textoindependiente"/>
        <w:spacing w:before="41"/>
      </w:pPr>
    </w:p>
    <w:p w14:paraId="057C62FF" w14:textId="77777777" w:rsidR="001C3477" w:rsidRDefault="000B40A6">
      <w:pPr>
        <w:pStyle w:val="Textoindependiente"/>
        <w:spacing w:line="276" w:lineRule="auto"/>
        <w:ind w:left="1" w:right="136"/>
        <w:jc w:val="both"/>
      </w:pPr>
      <w:r>
        <w:t>En Perú la Ley Nº30.460, de 2016, Declara de interés nacional la promoción y difusión del Vino Peruano y del Pisco como bebidas nacionales, preceptuando que:</w:t>
      </w:r>
    </w:p>
    <w:p w14:paraId="0FEE8936" w14:textId="77777777" w:rsidR="001C3477" w:rsidRDefault="001C3477">
      <w:pPr>
        <w:pStyle w:val="Textoindependiente"/>
        <w:spacing w:before="43"/>
      </w:pPr>
    </w:p>
    <w:p w14:paraId="4D12956A" w14:textId="77777777" w:rsidR="001C3477" w:rsidRDefault="000B40A6">
      <w:pPr>
        <w:pStyle w:val="Textoindependiente"/>
        <w:ind w:left="1"/>
        <w:jc w:val="both"/>
      </w:pPr>
      <w:r>
        <w:t>''Artículo</w:t>
      </w:r>
      <w:r>
        <w:rPr>
          <w:spacing w:val="-6"/>
        </w:rPr>
        <w:t xml:space="preserve"> </w:t>
      </w:r>
      <w:r>
        <w:t>l.</w:t>
      </w:r>
      <w:r>
        <w:rPr>
          <w:spacing w:val="62"/>
          <w:w w:val="150"/>
        </w:rPr>
        <w:t xml:space="preserve"> </w:t>
      </w:r>
      <w:r>
        <w:t>Declaración</w:t>
      </w:r>
      <w:r>
        <w:rPr>
          <w:spacing w:val="-5"/>
        </w:rPr>
        <w:t xml:space="preserve"> </w:t>
      </w:r>
      <w:r>
        <w:t>de</w:t>
      </w:r>
      <w:r>
        <w:rPr>
          <w:spacing w:val="-5"/>
        </w:rPr>
        <w:t xml:space="preserve"> </w:t>
      </w:r>
      <w:r>
        <w:t>interés</w:t>
      </w:r>
      <w:r>
        <w:rPr>
          <w:spacing w:val="-6"/>
        </w:rPr>
        <w:t xml:space="preserve"> </w:t>
      </w:r>
      <w:r>
        <w:rPr>
          <w:spacing w:val="-2"/>
        </w:rPr>
        <w:t>nacional.</w:t>
      </w:r>
    </w:p>
    <w:p w14:paraId="5CFAD135" w14:textId="77777777" w:rsidR="001C3477" w:rsidRDefault="001C3477">
      <w:pPr>
        <w:pStyle w:val="Textoindependiente"/>
        <w:spacing w:before="80"/>
      </w:pPr>
    </w:p>
    <w:p w14:paraId="1D38C5F5" w14:textId="77777777" w:rsidR="001C3477" w:rsidRDefault="000B40A6">
      <w:pPr>
        <w:pStyle w:val="Textoindependiente"/>
        <w:spacing w:line="276" w:lineRule="auto"/>
        <w:ind w:left="1" w:right="143"/>
        <w:jc w:val="both"/>
      </w:pPr>
      <w:r>
        <w:t>Declárase de interés nacional la promoción y difusión del vino peruano y del pisco como bebidas nacionales."</w:t>
      </w:r>
    </w:p>
    <w:p w14:paraId="260F0A78" w14:textId="77777777" w:rsidR="001C3477" w:rsidRDefault="001C3477">
      <w:pPr>
        <w:pStyle w:val="Textoindependiente"/>
        <w:spacing w:before="41"/>
      </w:pPr>
    </w:p>
    <w:p w14:paraId="2A11557E" w14:textId="77777777" w:rsidR="001C3477" w:rsidRDefault="000B40A6">
      <w:pPr>
        <w:pStyle w:val="Textoindependiente"/>
        <w:spacing w:before="1" w:line="554" w:lineRule="auto"/>
        <w:ind w:left="1" w:right="5082"/>
      </w:pPr>
      <w:r>
        <w:t>En seguida señala que: "Artículo</w:t>
      </w:r>
      <w:r>
        <w:rPr>
          <w:spacing w:val="-6"/>
        </w:rPr>
        <w:t xml:space="preserve"> </w:t>
      </w:r>
      <w:r>
        <w:t>2.</w:t>
      </w:r>
      <w:r>
        <w:rPr>
          <w:spacing w:val="-6"/>
        </w:rPr>
        <w:t xml:space="preserve"> </w:t>
      </w:r>
      <w:r>
        <w:t>Alcances</w:t>
      </w:r>
      <w:r>
        <w:rPr>
          <w:spacing w:val="-6"/>
        </w:rPr>
        <w:t xml:space="preserve"> </w:t>
      </w:r>
      <w:r>
        <w:t>de</w:t>
      </w:r>
      <w:r>
        <w:rPr>
          <w:spacing w:val="-6"/>
        </w:rPr>
        <w:t xml:space="preserve"> </w:t>
      </w:r>
      <w:r>
        <w:t>la</w:t>
      </w:r>
      <w:r>
        <w:rPr>
          <w:spacing w:val="-6"/>
        </w:rPr>
        <w:t xml:space="preserve"> </w:t>
      </w:r>
      <w:r>
        <w:t>Ley</w:t>
      </w:r>
    </w:p>
    <w:p w14:paraId="76098994" w14:textId="77777777" w:rsidR="001C3477" w:rsidRDefault="001C3477">
      <w:pPr>
        <w:pStyle w:val="Textoindependiente"/>
        <w:spacing w:line="554" w:lineRule="auto"/>
        <w:sectPr w:rsidR="001C3477">
          <w:pgSz w:w="12250" w:h="19230"/>
          <w:pgMar w:top="1340" w:right="1275" w:bottom="280" w:left="1417" w:header="720" w:footer="720" w:gutter="0"/>
          <w:cols w:space="720"/>
        </w:sectPr>
      </w:pPr>
    </w:p>
    <w:p w14:paraId="66EFE58E" w14:textId="77777777" w:rsidR="001C3477" w:rsidRDefault="000B40A6">
      <w:pPr>
        <w:pStyle w:val="Textoindependiente"/>
        <w:spacing w:before="76"/>
        <w:ind w:left="1"/>
      </w:pPr>
      <w:r>
        <w:lastRenderedPageBreak/>
        <w:t>Los</w:t>
      </w:r>
      <w:r>
        <w:rPr>
          <w:spacing w:val="-6"/>
        </w:rPr>
        <w:t xml:space="preserve"> </w:t>
      </w:r>
      <w:r>
        <w:t>alcances</w:t>
      </w:r>
      <w:r>
        <w:rPr>
          <w:spacing w:val="-4"/>
        </w:rPr>
        <w:t xml:space="preserve"> </w:t>
      </w:r>
      <w:r>
        <w:t>de</w:t>
      </w:r>
      <w:r>
        <w:rPr>
          <w:spacing w:val="-4"/>
        </w:rPr>
        <w:t xml:space="preserve"> </w:t>
      </w:r>
      <w:r>
        <w:t>la</w:t>
      </w:r>
      <w:r>
        <w:rPr>
          <w:spacing w:val="-4"/>
        </w:rPr>
        <w:t xml:space="preserve"> </w:t>
      </w:r>
      <w:r>
        <w:t>presente</w:t>
      </w:r>
      <w:r>
        <w:rPr>
          <w:spacing w:val="-4"/>
        </w:rPr>
        <w:t xml:space="preserve"> </w:t>
      </w:r>
      <w:r>
        <w:t>Ley</w:t>
      </w:r>
      <w:r>
        <w:rPr>
          <w:spacing w:val="-4"/>
        </w:rPr>
        <w:t xml:space="preserve"> </w:t>
      </w:r>
      <w:r>
        <w:t>son</w:t>
      </w:r>
      <w:r>
        <w:rPr>
          <w:spacing w:val="-4"/>
        </w:rPr>
        <w:t xml:space="preserve"> </w:t>
      </w:r>
      <w:r>
        <w:t>los</w:t>
      </w:r>
      <w:r>
        <w:rPr>
          <w:spacing w:val="-4"/>
        </w:rPr>
        <w:t xml:space="preserve"> </w:t>
      </w:r>
      <w:r>
        <w:rPr>
          <w:spacing w:val="-2"/>
        </w:rPr>
        <w:t>siguientes:</w:t>
      </w:r>
    </w:p>
    <w:p w14:paraId="1C465CEB" w14:textId="77777777" w:rsidR="001C3477" w:rsidRDefault="001C3477">
      <w:pPr>
        <w:pStyle w:val="Textoindependiente"/>
        <w:spacing w:before="80"/>
      </w:pPr>
    </w:p>
    <w:p w14:paraId="52675F2A" w14:textId="77777777" w:rsidR="001C3477" w:rsidRDefault="000B40A6">
      <w:pPr>
        <w:pStyle w:val="Prrafodelista"/>
        <w:numPr>
          <w:ilvl w:val="0"/>
          <w:numId w:val="1"/>
        </w:numPr>
        <w:tabs>
          <w:tab w:val="left" w:pos="446"/>
        </w:tabs>
        <w:spacing w:before="1" w:line="278" w:lineRule="auto"/>
        <w:ind w:right="146" w:firstLine="0"/>
        <w:jc w:val="both"/>
        <w:rPr>
          <w:sz w:val="24"/>
        </w:rPr>
      </w:pPr>
      <w:r>
        <w:rPr>
          <w:sz w:val="24"/>
        </w:rPr>
        <w:t>Promover la imagen y la marca del vino peruano y del pisco en todo tipo de eventos oficiales en el país y en el exterior.</w:t>
      </w:r>
    </w:p>
    <w:p w14:paraId="62BAA626" w14:textId="77777777" w:rsidR="001C3477" w:rsidRDefault="001C3477">
      <w:pPr>
        <w:pStyle w:val="Textoindependiente"/>
        <w:spacing w:before="35"/>
      </w:pPr>
    </w:p>
    <w:p w14:paraId="2D84DC1E" w14:textId="77777777" w:rsidR="001C3477" w:rsidRDefault="000B40A6">
      <w:pPr>
        <w:pStyle w:val="Prrafodelista"/>
        <w:numPr>
          <w:ilvl w:val="0"/>
          <w:numId w:val="1"/>
        </w:numPr>
        <w:tabs>
          <w:tab w:val="left" w:pos="419"/>
        </w:tabs>
        <w:ind w:left="419" w:hanging="418"/>
        <w:jc w:val="both"/>
        <w:rPr>
          <w:sz w:val="24"/>
        </w:rPr>
      </w:pPr>
      <w:r>
        <w:rPr>
          <w:sz w:val="24"/>
        </w:rPr>
        <w:t>Promover</w:t>
      </w:r>
      <w:r>
        <w:rPr>
          <w:spacing w:val="-17"/>
          <w:sz w:val="24"/>
        </w:rPr>
        <w:t xml:space="preserve"> </w:t>
      </w:r>
      <w:r>
        <w:rPr>
          <w:sz w:val="24"/>
        </w:rPr>
        <w:t>el</w:t>
      </w:r>
      <w:r>
        <w:rPr>
          <w:spacing w:val="-17"/>
          <w:sz w:val="24"/>
        </w:rPr>
        <w:t xml:space="preserve"> </w:t>
      </w:r>
      <w:r>
        <w:rPr>
          <w:sz w:val="24"/>
        </w:rPr>
        <w:t>desarrollo</w:t>
      </w:r>
      <w:r>
        <w:rPr>
          <w:spacing w:val="-16"/>
          <w:sz w:val="24"/>
        </w:rPr>
        <w:t xml:space="preserve"> </w:t>
      </w:r>
      <w:r>
        <w:rPr>
          <w:sz w:val="24"/>
        </w:rPr>
        <w:t>tecnológico</w:t>
      </w:r>
      <w:r>
        <w:rPr>
          <w:spacing w:val="-17"/>
          <w:sz w:val="24"/>
        </w:rPr>
        <w:t xml:space="preserve"> </w:t>
      </w:r>
      <w:r>
        <w:rPr>
          <w:sz w:val="24"/>
        </w:rPr>
        <w:t>y</w:t>
      </w:r>
      <w:r>
        <w:rPr>
          <w:spacing w:val="-17"/>
          <w:sz w:val="24"/>
        </w:rPr>
        <w:t xml:space="preserve"> </w:t>
      </w:r>
      <w:r>
        <w:rPr>
          <w:sz w:val="24"/>
        </w:rPr>
        <w:t>comercial</w:t>
      </w:r>
      <w:r>
        <w:rPr>
          <w:spacing w:val="-16"/>
          <w:sz w:val="24"/>
        </w:rPr>
        <w:t xml:space="preserve"> </w:t>
      </w:r>
      <w:r>
        <w:rPr>
          <w:sz w:val="24"/>
        </w:rPr>
        <w:t>de</w:t>
      </w:r>
      <w:r>
        <w:rPr>
          <w:spacing w:val="-15"/>
          <w:sz w:val="24"/>
        </w:rPr>
        <w:t xml:space="preserve"> </w:t>
      </w:r>
      <w:r>
        <w:rPr>
          <w:sz w:val="24"/>
        </w:rPr>
        <w:t>las</w:t>
      </w:r>
      <w:r>
        <w:rPr>
          <w:spacing w:val="-16"/>
          <w:sz w:val="24"/>
        </w:rPr>
        <w:t xml:space="preserve"> </w:t>
      </w:r>
      <w:r>
        <w:rPr>
          <w:spacing w:val="-2"/>
          <w:sz w:val="24"/>
        </w:rPr>
        <w:t>economías</w:t>
      </w:r>
    </w:p>
    <w:p w14:paraId="5CFD3C58" w14:textId="77777777" w:rsidR="001C3477" w:rsidRDefault="001C3477">
      <w:pPr>
        <w:pStyle w:val="Textoindependiente"/>
        <w:spacing w:before="83"/>
      </w:pPr>
    </w:p>
    <w:p w14:paraId="7A00E6D0" w14:textId="77777777" w:rsidR="001C3477" w:rsidRDefault="000B40A6">
      <w:pPr>
        <w:pStyle w:val="Textoindependiente"/>
        <w:spacing w:line="276" w:lineRule="auto"/>
        <w:ind w:left="1" w:right="140"/>
        <w:jc w:val="both"/>
      </w:pPr>
      <w:r>
        <w:t>regionales a partir de acciones relacionadas con actividades de servicios vinculadas al sector vitivinícola y pisquero del país.</w:t>
      </w:r>
    </w:p>
    <w:p w14:paraId="0FA3BA84" w14:textId="77777777" w:rsidR="001C3477" w:rsidRDefault="001C3477">
      <w:pPr>
        <w:pStyle w:val="Textoindependiente"/>
        <w:spacing w:before="41"/>
      </w:pPr>
    </w:p>
    <w:p w14:paraId="173724A9" w14:textId="77777777" w:rsidR="001C3477" w:rsidRDefault="000B40A6">
      <w:pPr>
        <w:pStyle w:val="Prrafodelista"/>
        <w:numPr>
          <w:ilvl w:val="0"/>
          <w:numId w:val="1"/>
        </w:numPr>
        <w:tabs>
          <w:tab w:val="left" w:pos="438"/>
        </w:tabs>
        <w:spacing w:line="276" w:lineRule="auto"/>
        <w:ind w:right="140" w:firstLine="0"/>
        <w:jc w:val="both"/>
        <w:rPr>
          <w:sz w:val="24"/>
        </w:rPr>
      </w:pPr>
      <w:r>
        <w:rPr>
          <w:sz w:val="24"/>
        </w:rPr>
        <w:t>Promover estudios, investigaciones y organizaciones tendientes a</w:t>
      </w:r>
      <w:r>
        <w:rPr>
          <w:spacing w:val="-31"/>
          <w:sz w:val="24"/>
        </w:rPr>
        <w:t xml:space="preserve"> </w:t>
      </w:r>
      <w:r>
        <w:rPr>
          <w:sz w:val="24"/>
        </w:rPr>
        <w:t>la</w:t>
      </w:r>
      <w:r>
        <w:rPr>
          <w:spacing w:val="-31"/>
          <w:sz w:val="24"/>
        </w:rPr>
        <w:t xml:space="preserve"> </w:t>
      </w:r>
      <w:r>
        <w:rPr>
          <w:sz w:val="24"/>
        </w:rPr>
        <w:t>definición</w:t>
      </w:r>
      <w:r>
        <w:rPr>
          <w:spacing w:val="-31"/>
          <w:sz w:val="24"/>
        </w:rPr>
        <w:t xml:space="preserve"> </w:t>
      </w:r>
      <w:r>
        <w:rPr>
          <w:sz w:val="24"/>
        </w:rPr>
        <w:t>de</w:t>
      </w:r>
      <w:r>
        <w:rPr>
          <w:spacing w:val="-31"/>
          <w:sz w:val="24"/>
        </w:rPr>
        <w:t xml:space="preserve"> </w:t>
      </w:r>
      <w:r>
        <w:rPr>
          <w:sz w:val="24"/>
        </w:rPr>
        <w:t>las</w:t>
      </w:r>
      <w:r>
        <w:rPr>
          <w:spacing w:val="-31"/>
          <w:sz w:val="24"/>
        </w:rPr>
        <w:t xml:space="preserve"> </w:t>
      </w:r>
      <w:r>
        <w:rPr>
          <w:sz w:val="24"/>
        </w:rPr>
        <w:t>distintas</w:t>
      </w:r>
      <w:r>
        <w:rPr>
          <w:spacing w:val="-31"/>
          <w:sz w:val="24"/>
        </w:rPr>
        <w:t xml:space="preserve"> </w:t>
      </w:r>
      <w:r>
        <w:rPr>
          <w:sz w:val="24"/>
        </w:rPr>
        <w:t>regiones</w:t>
      </w:r>
      <w:r>
        <w:rPr>
          <w:spacing w:val="-31"/>
          <w:sz w:val="24"/>
        </w:rPr>
        <w:t xml:space="preserve"> </w:t>
      </w:r>
      <w:r>
        <w:rPr>
          <w:sz w:val="24"/>
        </w:rPr>
        <w:t>vitivinícolas</w:t>
      </w:r>
      <w:r>
        <w:rPr>
          <w:spacing w:val="-31"/>
          <w:sz w:val="24"/>
        </w:rPr>
        <w:t xml:space="preserve"> </w:t>
      </w:r>
      <w:r>
        <w:rPr>
          <w:sz w:val="24"/>
        </w:rPr>
        <w:t>y</w:t>
      </w:r>
      <w:r>
        <w:rPr>
          <w:spacing w:val="-31"/>
          <w:sz w:val="24"/>
        </w:rPr>
        <w:t xml:space="preserve"> </w:t>
      </w:r>
      <w:r>
        <w:rPr>
          <w:sz w:val="24"/>
        </w:rPr>
        <w:t>pisqueras de cada provincia y departamento del país.</w:t>
      </w:r>
    </w:p>
    <w:p w14:paraId="39861E8B" w14:textId="77777777" w:rsidR="001C3477" w:rsidRDefault="001C3477">
      <w:pPr>
        <w:pStyle w:val="Textoindependiente"/>
        <w:spacing w:before="41"/>
      </w:pPr>
    </w:p>
    <w:p w14:paraId="694E8858" w14:textId="77777777" w:rsidR="001C3477" w:rsidRDefault="000B40A6">
      <w:pPr>
        <w:pStyle w:val="Prrafodelista"/>
        <w:numPr>
          <w:ilvl w:val="0"/>
          <w:numId w:val="1"/>
        </w:numPr>
        <w:tabs>
          <w:tab w:val="left" w:pos="582"/>
        </w:tabs>
        <w:spacing w:line="276" w:lineRule="auto"/>
        <w:ind w:right="138" w:firstLine="0"/>
        <w:jc w:val="both"/>
        <w:rPr>
          <w:sz w:val="24"/>
        </w:rPr>
      </w:pPr>
      <w:r>
        <w:rPr>
          <w:sz w:val="24"/>
        </w:rPr>
        <w:t>Difundir las características culturales que implican la producción, elaboración y consumo del vino peruano y del pisco, conjuntamente con sus tradiciones."</w:t>
      </w:r>
    </w:p>
    <w:p w14:paraId="04D18D9C" w14:textId="77777777" w:rsidR="001C3477" w:rsidRDefault="001C3477">
      <w:pPr>
        <w:pStyle w:val="Textoindependiente"/>
        <w:spacing w:before="41"/>
      </w:pPr>
    </w:p>
    <w:p w14:paraId="763253E3" w14:textId="77777777" w:rsidR="001C3477" w:rsidRDefault="000B40A6">
      <w:pPr>
        <w:pStyle w:val="Textoindependiente"/>
        <w:ind w:left="1"/>
      </w:pPr>
      <w:r>
        <w:t>Luego,</w:t>
      </w:r>
      <w:r>
        <w:rPr>
          <w:spacing w:val="-8"/>
        </w:rPr>
        <w:t xml:space="preserve"> </w:t>
      </w:r>
      <w:r>
        <w:t>establece</w:t>
      </w:r>
      <w:r>
        <w:rPr>
          <w:spacing w:val="-7"/>
        </w:rPr>
        <w:t xml:space="preserve"> </w:t>
      </w:r>
      <w:r>
        <w:rPr>
          <w:spacing w:val="-4"/>
        </w:rPr>
        <w:t>que:</w:t>
      </w:r>
    </w:p>
    <w:p w14:paraId="03C930D7" w14:textId="77777777" w:rsidR="001C3477" w:rsidRDefault="001C3477">
      <w:pPr>
        <w:pStyle w:val="Textoindependiente"/>
        <w:spacing w:before="80"/>
      </w:pPr>
    </w:p>
    <w:p w14:paraId="586367DE" w14:textId="77777777" w:rsidR="001C3477" w:rsidRDefault="000B40A6">
      <w:pPr>
        <w:pStyle w:val="Textoindependiente"/>
        <w:ind w:left="1"/>
      </w:pPr>
      <w:r>
        <w:t>"Artículo</w:t>
      </w:r>
      <w:r>
        <w:rPr>
          <w:spacing w:val="-8"/>
        </w:rPr>
        <w:t xml:space="preserve"> </w:t>
      </w:r>
      <w:r>
        <w:t>3.</w:t>
      </w:r>
      <w:r>
        <w:rPr>
          <w:spacing w:val="-7"/>
        </w:rPr>
        <w:t xml:space="preserve"> </w:t>
      </w:r>
      <w:r>
        <w:t>Autoridades</w:t>
      </w:r>
      <w:r>
        <w:rPr>
          <w:spacing w:val="-7"/>
        </w:rPr>
        <w:t xml:space="preserve"> </w:t>
      </w:r>
      <w:r>
        <w:rPr>
          <w:spacing w:val="-2"/>
        </w:rPr>
        <w:t>competentes</w:t>
      </w:r>
    </w:p>
    <w:p w14:paraId="78949F97" w14:textId="77777777" w:rsidR="001C3477" w:rsidRDefault="001C3477">
      <w:pPr>
        <w:pStyle w:val="Textoindependiente"/>
        <w:spacing w:before="83"/>
      </w:pPr>
    </w:p>
    <w:p w14:paraId="78BB4BEE" w14:textId="77777777" w:rsidR="001C3477" w:rsidRDefault="000B40A6">
      <w:pPr>
        <w:pStyle w:val="Textoindependiente"/>
        <w:spacing w:line="276" w:lineRule="auto"/>
        <w:ind w:left="1" w:right="139"/>
        <w:jc w:val="both"/>
      </w:pPr>
      <w:r>
        <w:t>El Ministerio de Cultura, el Ministerio de Comercio Exterior y Turismo,</w:t>
      </w:r>
      <w:r>
        <w:rPr>
          <w:spacing w:val="-15"/>
        </w:rPr>
        <w:t xml:space="preserve"> </w:t>
      </w:r>
      <w:r>
        <w:t>el</w:t>
      </w:r>
      <w:r>
        <w:rPr>
          <w:spacing w:val="-15"/>
        </w:rPr>
        <w:t xml:space="preserve"> </w:t>
      </w:r>
      <w:r>
        <w:t>Ministerio</w:t>
      </w:r>
      <w:r>
        <w:rPr>
          <w:spacing w:val="-15"/>
        </w:rPr>
        <w:t xml:space="preserve"> </w:t>
      </w:r>
      <w:r>
        <w:t>de</w:t>
      </w:r>
      <w:r>
        <w:rPr>
          <w:spacing w:val="-15"/>
        </w:rPr>
        <w:t xml:space="preserve"> </w:t>
      </w:r>
      <w:r>
        <w:t>Relaciones</w:t>
      </w:r>
      <w:r>
        <w:rPr>
          <w:spacing w:val="-15"/>
        </w:rPr>
        <w:t xml:space="preserve"> </w:t>
      </w:r>
      <w:r>
        <w:t>Exteriores</w:t>
      </w:r>
      <w:r>
        <w:rPr>
          <w:spacing w:val="-15"/>
        </w:rPr>
        <w:t xml:space="preserve"> </w:t>
      </w:r>
      <w:r>
        <w:t>y</w:t>
      </w:r>
      <w:r>
        <w:rPr>
          <w:spacing w:val="-15"/>
        </w:rPr>
        <w:t xml:space="preserve"> </w:t>
      </w:r>
      <w:r>
        <w:t>el</w:t>
      </w:r>
      <w:r>
        <w:rPr>
          <w:spacing w:val="-15"/>
        </w:rPr>
        <w:t xml:space="preserve"> </w:t>
      </w:r>
      <w:r>
        <w:t>Ministerio</w:t>
      </w:r>
      <w:r>
        <w:rPr>
          <w:spacing w:val="-15"/>
        </w:rPr>
        <w:t xml:space="preserve"> </w:t>
      </w:r>
      <w:r>
        <w:t>de la Producción, de conformidad con sus competencias y funciones, dispondrán las normas y acciones pertinentes para la aplicación e implementación de la presente Ley."</w:t>
      </w:r>
    </w:p>
    <w:p w14:paraId="445CCED7" w14:textId="77777777" w:rsidR="001C3477" w:rsidRDefault="001C3477">
      <w:pPr>
        <w:pStyle w:val="Textoindependiente"/>
        <w:spacing w:before="39"/>
      </w:pPr>
    </w:p>
    <w:p w14:paraId="3777DECE" w14:textId="77777777" w:rsidR="001C3477" w:rsidRDefault="000B40A6">
      <w:pPr>
        <w:pStyle w:val="Textoindependiente"/>
        <w:spacing w:line="276" w:lineRule="auto"/>
        <w:ind w:left="1" w:right="136"/>
        <w:jc w:val="both"/>
      </w:pPr>
      <w:r>
        <w:t>En</w:t>
      </w:r>
      <w:r>
        <w:rPr>
          <w:spacing w:val="-23"/>
        </w:rPr>
        <w:t xml:space="preserve"> </w:t>
      </w:r>
      <w:r>
        <w:t>tanto,</w:t>
      </w:r>
      <w:r>
        <w:rPr>
          <w:spacing w:val="-23"/>
        </w:rPr>
        <w:t xml:space="preserve"> </w:t>
      </w:r>
      <w:r>
        <w:t>en</w:t>
      </w:r>
      <w:r>
        <w:rPr>
          <w:spacing w:val="-23"/>
        </w:rPr>
        <w:t xml:space="preserve"> </w:t>
      </w:r>
      <w:r>
        <w:t>Uruguay,</w:t>
      </w:r>
      <w:r>
        <w:rPr>
          <w:spacing w:val="-23"/>
        </w:rPr>
        <w:t xml:space="preserve"> </w:t>
      </w:r>
      <w:r>
        <w:t>el</w:t>
      </w:r>
      <w:r>
        <w:rPr>
          <w:spacing w:val="-23"/>
        </w:rPr>
        <w:t xml:space="preserve"> </w:t>
      </w:r>
      <w:r>
        <w:t>Decreto</w:t>
      </w:r>
      <w:r>
        <w:rPr>
          <w:spacing w:val="-23"/>
        </w:rPr>
        <w:t xml:space="preserve"> </w:t>
      </w:r>
      <w:r>
        <w:t>N°171/014,</w:t>
      </w:r>
      <w:r>
        <w:rPr>
          <w:spacing w:val="-23"/>
        </w:rPr>
        <w:t xml:space="preserve"> </w:t>
      </w:r>
      <w:r>
        <w:t>de</w:t>
      </w:r>
      <w:r>
        <w:rPr>
          <w:spacing w:val="-23"/>
        </w:rPr>
        <w:t xml:space="preserve"> </w:t>
      </w:r>
      <w:r>
        <w:t>16</w:t>
      </w:r>
      <w:r>
        <w:rPr>
          <w:spacing w:val="-23"/>
        </w:rPr>
        <w:t xml:space="preserve"> </w:t>
      </w:r>
      <w:r>
        <w:t>de</w:t>
      </w:r>
      <w:r>
        <w:rPr>
          <w:spacing w:val="-23"/>
        </w:rPr>
        <w:t xml:space="preserve"> </w:t>
      </w:r>
      <w:r>
        <w:t>junio</w:t>
      </w:r>
      <w:r>
        <w:rPr>
          <w:spacing w:val="-22"/>
        </w:rPr>
        <w:t xml:space="preserve"> </w:t>
      </w:r>
      <w:r>
        <w:t>de</w:t>
      </w:r>
      <w:r>
        <w:rPr>
          <w:spacing w:val="-23"/>
        </w:rPr>
        <w:t xml:space="preserve"> </w:t>
      </w:r>
      <w:r>
        <w:t>2014, Declara</w:t>
      </w:r>
      <w:r>
        <w:rPr>
          <w:spacing w:val="-12"/>
        </w:rPr>
        <w:t xml:space="preserve"> </w:t>
      </w:r>
      <w:r>
        <w:t>como</w:t>
      </w:r>
      <w:r>
        <w:rPr>
          <w:spacing w:val="-12"/>
        </w:rPr>
        <w:t xml:space="preserve"> </w:t>
      </w:r>
      <w:r>
        <w:t>Bebida</w:t>
      </w:r>
      <w:r>
        <w:rPr>
          <w:spacing w:val="-12"/>
        </w:rPr>
        <w:t xml:space="preserve"> </w:t>
      </w:r>
      <w:r>
        <w:t>Nacional</w:t>
      </w:r>
      <w:r>
        <w:rPr>
          <w:spacing w:val="-12"/>
        </w:rPr>
        <w:t xml:space="preserve"> </w:t>
      </w:r>
      <w:r>
        <w:t>al</w:t>
      </w:r>
      <w:r>
        <w:rPr>
          <w:spacing w:val="-12"/>
        </w:rPr>
        <w:t xml:space="preserve"> </w:t>
      </w:r>
      <w:r>
        <w:t>Vino</w:t>
      </w:r>
      <w:r>
        <w:rPr>
          <w:spacing w:val="-12"/>
        </w:rPr>
        <w:t xml:space="preserve"> </w:t>
      </w:r>
      <w:r>
        <w:t>Uruguayo</w:t>
      </w:r>
      <w:r>
        <w:rPr>
          <w:spacing w:val="-12"/>
        </w:rPr>
        <w:t xml:space="preserve"> </w:t>
      </w:r>
      <w:r>
        <w:t>en</w:t>
      </w:r>
      <w:r>
        <w:rPr>
          <w:spacing w:val="-12"/>
        </w:rPr>
        <w:t xml:space="preserve"> </w:t>
      </w:r>
      <w:r>
        <w:t>todas</w:t>
      </w:r>
      <w:r>
        <w:rPr>
          <w:spacing w:val="-12"/>
        </w:rPr>
        <w:t xml:space="preserve"> </w:t>
      </w:r>
      <w:r>
        <w:t>sus</w:t>
      </w:r>
      <w:r>
        <w:rPr>
          <w:spacing w:val="-12"/>
        </w:rPr>
        <w:t xml:space="preserve"> </w:t>
      </w:r>
      <w:r>
        <w:t>gamas</w:t>
      </w:r>
      <w:r>
        <w:rPr>
          <w:spacing w:val="-12"/>
        </w:rPr>
        <w:t xml:space="preserve"> </w:t>
      </w:r>
      <w:r>
        <w:t>y características, manifestando que:</w:t>
      </w:r>
    </w:p>
    <w:p w14:paraId="0CAB505E" w14:textId="77777777" w:rsidR="001C3477" w:rsidRDefault="001C3477">
      <w:pPr>
        <w:pStyle w:val="Textoindependiente"/>
        <w:spacing w:before="43"/>
      </w:pPr>
    </w:p>
    <w:p w14:paraId="2336DD39" w14:textId="77777777" w:rsidR="001C3477" w:rsidRDefault="000B40A6">
      <w:pPr>
        <w:pStyle w:val="Textoindependiente"/>
        <w:ind w:left="1"/>
      </w:pPr>
      <w:r>
        <w:t>''Artículo</w:t>
      </w:r>
      <w:r>
        <w:rPr>
          <w:spacing w:val="-10"/>
        </w:rPr>
        <w:t xml:space="preserve"> 1</w:t>
      </w:r>
    </w:p>
    <w:p w14:paraId="0AD19A98" w14:textId="77777777" w:rsidR="001C3477" w:rsidRDefault="001C3477">
      <w:pPr>
        <w:pStyle w:val="Textoindependiente"/>
        <w:spacing w:before="80"/>
      </w:pPr>
    </w:p>
    <w:p w14:paraId="26246641" w14:textId="77777777" w:rsidR="001C3477" w:rsidRDefault="000B40A6">
      <w:pPr>
        <w:pStyle w:val="Textoindependiente"/>
        <w:spacing w:before="1" w:line="276" w:lineRule="auto"/>
        <w:ind w:left="1" w:right="136"/>
        <w:jc w:val="both"/>
      </w:pPr>
      <w:r>
        <w:t>Se declara al vino uruguayo en todas sus gamas, características y tipos; bebida nacional."</w:t>
      </w:r>
    </w:p>
    <w:p w14:paraId="5D738575" w14:textId="77777777" w:rsidR="001C3477" w:rsidRDefault="001C3477">
      <w:pPr>
        <w:pStyle w:val="Textoindependiente"/>
        <w:spacing w:before="41"/>
      </w:pPr>
    </w:p>
    <w:p w14:paraId="33D3BC09" w14:textId="77777777" w:rsidR="001C3477" w:rsidRDefault="000B40A6">
      <w:pPr>
        <w:pStyle w:val="Textoindependiente"/>
        <w:ind w:left="1"/>
      </w:pPr>
      <w:r>
        <w:t>A</w:t>
      </w:r>
      <w:r>
        <w:rPr>
          <w:spacing w:val="-6"/>
        </w:rPr>
        <w:t xml:space="preserve"> </w:t>
      </w:r>
      <w:r>
        <w:t>continuación,</w:t>
      </w:r>
      <w:r>
        <w:rPr>
          <w:spacing w:val="-6"/>
        </w:rPr>
        <w:t xml:space="preserve"> </w:t>
      </w:r>
      <w:r>
        <w:t>fija</w:t>
      </w:r>
      <w:r>
        <w:rPr>
          <w:spacing w:val="-5"/>
        </w:rPr>
        <w:t xml:space="preserve"> </w:t>
      </w:r>
      <w:r>
        <w:rPr>
          <w:spacing w:val="-4"/>
        </w:rPr>
        <w:t>que:</w:t>
      </w:r>
    </w:p>
    <w:p w14:paraId="5CE179A3" w14:textId="77777777" w:rsidR="001C3477" w:rsidRDefault="001C3477">
      <w:pPr>
        <w:pStyle w:val="Textoindependiente"/>
        <w:spacing w:before="81"/>
      </w:pPr>
    </w:p>
    <w:p w14:paraId="51045049" w14:textId="77777777" w:rsidR="001C3477" w:rsidRDefault="000B40A6">
      <w:pPr>
        <w:pStyle w:val="Textoindependiente"/>
        <w:ind w:left="1"/>
      </w:pPr>
      <w:r>
        <w:t>''Artículo</w:t>
      </w:r>
      <w:r>
        <w:rPr>
          <w:spacing w:val="-10"/>
        </w:rPr>
        <w:t xml:space="preserve"> 2</w:t>
      </w:r>
    </w:p>
    <w:p w14:paraId="2D88D3D7" w14:textId="77777777" w:rsidR="001C3477" w:rsidRDefault="001C3477">
      <w:pPr>
        <w:pStyle w:val="Textoindependiente"/>
        <w:spacing w:before="82"/>
      </w:pPr>
    </w:p>
    <w:p w14:paraId="7533B858" w14:textId="77777777" w:rsidR="001C3477" w:rsidRDefault="000B40A6">
      <w:pPr>
        <w:pStyle w:val="Textoindependiente"/>
        <w:spacing w:line="276" w:lineRule="auto"/>
        <w:ind w:left="1" w:right="138"/>
        <w:jc w:val="both"/>
      </w:pPr>
      <w:r>
        <w:t>El</w:t>
      </w:r>
      <w:r>
        <w:rPr>
          <w:spacing w:val="-31"/>
        </w:rPr>
        <w:t xml:space="preserve"> </w:t>
      </w:r>
      <w:r>
        <w:t>INA</w:t>
      </w:r>
      <w:r>
        <w:rPr>
          <w:spacing w:val="-31"/>
        </w:rPr>
        <w:t xml:space="preserve"> </w:t>
      </w:r>
      <w:r>
        <w:t>VI</w:t>
      </w:r>
      <w:r>
        <w:rPr>
          <w:spacing w:val="-31"/>
        </w:rPr>
        <w:t xml:space="preserve"> </w:t>
      </w:r>
      <w:r>
        <w:t>(Instituto</w:t>
      </w:r>
      <w:r>
        <w:rPr>
          <w:spacing w:val="-31"/>
        </w:rPr>
        <w:t xml:space="preserve"> </w:t>
      </w:r>
      <w:r>
        <w:t>Nacional</w:t>
      </w:r>
      <w:r>
        <w:rPr>
          <w:spacing w:val="-31"/>
        </w:rPr>
        <w:t xml:space="preserve"> </w:t>
      </w:r>
      <w:r>
        <w:t>de</w:t>
      </w:r>
      <w:r>
        <w:rPr>
          <w:spacing w:val="-31"/>
        </w:rPr>
        <w:t xml:space="preserve"> </w:t>
      </w:r>
      <w:r>
        <w:t>Vitivinicultura)</w:t>
      </w:r>
      <w:r>
        <w:rPr>
          <w:spacing w:val="-31"/>
        </w:rPr>
        <w:t xml:space="preserve"> </w:t>
      </w:r>
      <w:r>
        <w:t>será</w:t>
      </w:r>
      <w:r>
        <w:rPr>
          <w:spacing w:val="-31"/>
        </w:rPr>
        <w:t xml:space="preserve"> </w:t>
      </w:r>
      <w:r>
        <w:t>el</w:t>
      </w:r>
      <w:r>
        <w:rPr>
          <w:spacing w:val="-29"/>
        </w:rPr>
        <w:t xml:space="preserve"> </w:t>
      </w:r>
      <w:r>
        <w:t>encargado de</w:t>
      </w:r>
      <w:r>
        <w:rPr>
          <w:spacing w:val="-13"/>
        </w:rPr>
        <w:t xml:space="preserve"> </w:t>
      </w:r>
      <w:r>
        <w:t>la</w:t>
      </w:r>
      <w:r>
        <w:rPr>
          <w:spacing w:val="-13"/>
        </w:rPr>
        <w:t xml:space="preserve"> </w:t>
      </w:r>
      <w:r>
        <w:t>publicidad</w:t>
      </w:r>
      <w:r>
        <w:rPr>
          <w:spacing w:val="-13"/>
        </w:rPr>
        <w:t xml:space="preserve"> </w:t>
      </w:r>
      <w:r>
        <w:t>y</w:t>
      </w:r>
      <w:r>
        <w:rPr>
          <w:spacing w:val="-13"/>
        </w:rPr>
        <w:t xml:space="preserve"> </w:t>
      </w:r>
      <w:r>
        <w:t>difusión</w:t>
      </w:r>
      <w:r>
        <w:rPr>
          <w:spacing w:val="-13"/>
        </w:rPr>
        <w:t xml:space="preserve"> </w:t>
      </w:r>
      <w:r>
        <w:t>del</w:t>
      </w:r>
      <w:r>
        <w:rPr>
          <w:spacing w:val="-13"/>
        </w:rPr>
        <w:t xml:space="preserve"> </w:t>
      </w:r>
      <w:r>
        <w:t>consumo</w:t>
      </w:r>
      <w:r>
        <w:rPr>
          <w:spacing w:val="-13"/>
        </w:rPr>
        <w:t xml:space="preserve"> </w:t>
      </w:r>
      <w:r>
        <w:t>moderado</w:t>
      </w:r>
      <w:r>
        <w:rPr>
          <w:spacing w:val="-13"/>
        </w:rPr>
        <w:t xml:space="preserve"> </w:t>
      </w:r>
      <w:r>
        <w:t>del</w:t>
      </w:r>
      <w:r>
        <w:rPr>
          <w:spacing w:val="-13"/>
        </w:rPr>
        <w:t xml:space="preserve"> </w:t>
      </w:r>
      <w:r>
        <w:t>vino</w:t>
      </w:r>
      <w:r>
        <w:rPr>
          <w:spacing w:val="-13"/>
        </w:rPr>
        <w:t xml:space="preserve"> </w:t>
      </w:r>
      <w:r>
        <w:t>uruguayo en su calificación de bebida nacional, en todos los eventos oficiales</w:t>
      </w:r>
      <w:r>
        <w:rPr>
          <w:spacing w:val="-28"/>
        </w:rPr>
        <w:t xml:space="preserve"> </w:t>
      </w:r>
      <w:r>
        <w:t>o</w:t>
      </w:r>
      <w:r>
        <w:rPr>
          <w:spacing w:val="-28"/>
        </w:rPr>
        <w:t xml:space="preserve"> </w:t>
      </w:r>
      <w:r>
        <w:t>en</w:t>
      </w:r>
      <w:r>
        <w:rPr>
          <w:spacing w:val="-28"/>
        </w:rPr>
        <w:t xml:space="preserve"> </w:t>
      </w:r>
      <w:r>
        <w:t>los</w:t>
      </w:r>
      <w:r>
        <w:rPr>
          <w:spacing w:val="-27"/>
        </w:rPr>
        <w:t xml:space="preserve"> </w:t>
      </w:r>
      <w:r>
        <w:t>que</w:t>
      </w:r>
      <w:r>
        <w:rPr>
          <w:spacing w:val="-28"/>
        </w:rPr>
        <w:t xml:space="preserve"> </w:t>
      </w:r>
      <w:r>
        <w:t>considere</w:t>
      </w:r>
      <w:r>
        <w:rPr>
          <w:spacing w:val="-28"/>
        </w:rPr>
        <w:t xml:space="preserve"> </w:t>
      </w:r>
      <w:r>
        <w:t>convenientes</w:t>
      </w:r>
      <w:r>
        <w:rPr>
          <w:spacing w:val="-28"/>
        </w:rPr>
        <w:t xml:space="preserve"> </w:t>
      </w:r>
      <w:r>
        <w:t>en</w:t>
      </w:r>
      <w:r>
        <w:rPr>
          <w:spacing w:val="-28"/>
        </w:rPr>
        <w:t xml:space="preserve"> </w:t>
      </w:r>
      <w:r>
        <w:t>el</w:t>
      </w:r>
      <w:r>
        <w:rPr>
          <w:spacing w:val="-27"/>
        </w:rPr>
        <w:t xml:space="preserve"> </w:t>
      </w:r>
      <w:r>
        <w:t>ámbito</w:t>
      </w:r>
      <w:r>
        <w:rPr>
          <w:spacing w:val="-28"/>
        </w:rPr>
        <w:t xml:space="preserve"> </w:t>
      </w:r>
      <w:r>
        <w:t>nacional y extranjero."</w:t>
      </w:r>
    </w:p>
    <w:p w14:paraId="5C33EE9E" w14:textId="77777777" w:rsidR="001C3477" w:rsidRDefault="001C3477">
      <w:pPr>
        <w:pStyle w:val="Textoindependiente"/>
        <w:spacing w:before="42"/>
      </w:pPr>
    </w:p>
    <w:p w14:paraId="4F561DE8" w14:textId="77777777" w:rsidR="001C3477" w:rsidRDefault="000B40A6">
      <w:pPr>
        <w:pStyle w:val="Textoindependiente"/>
        <w:spacing w:line="552" w:lineRule="auto"/>
        <w:ind w:left="1" w:right="5143"/>
      </w:pPr>
      <w:r>
        <w:t>Asimismo,</w:t>
      </w:r>
      <w:r>
        <w:rPr>
          <w:spacing w:val="-16"/>
        </w:rPr>
        <w:t xml:space="preserve"> </w:t>
      </w:r>
      <w:r>
        <w:t>indica</w:t>
      </w:r>
      <w:r>
        <w:rPr>
          <w:spacing w:val="-15"/>
        </w:rPr>
        <w:t xml:space="preserve"> </w:t>
      </w:r>
      <w:r>
        <w:t>que: ''Artículo 3</w:t>
      </w:r>
    </w:p>
    <w:p w14:paraId="35C62672" w14:textId="77777777" w:rsidR="001C3477" w:rsidRDefault="001C3477">
      <w:pPr>
        <w:pStyle w:val="Textoindependiente"/>
        <w:spacing w:line="552" w:lineRule="auto"/>
        <w:sectPr w:rsidR="001C3477">
          <w:pgSz w:w="12250" w:h="19230"/>
          <w:pgMar w:top="1340" w:right="1275" w:bottom="280" w:left="1417" w:header="720" w:footer="720" w:gutter="0"/>
          <w:cols w:space="720"/>
        </w:sectPr>
      </w:pPr>
    </w:p>
    <w:p w14:paraId="0DBDC31A" w14:textId="77777777" w:rsidR="001C3477" w:rsidRDefault="000B40A6">
      <w:pPr>
        <w:pStyle w:val="Textoindependiente"/>
        <w:spacing w:before="76" w:line="276" w:lineRule="auto"/>
        <w:ind w:left="1" w:right="138"/>
        <w:jc w:val="both"/>
      </w:pPr>
      <w:r>
        <w:lastRenderedPageBreak/>
        <w:t>En la rotulación de todos los productos vitivinícolas nacionales que se comercialicen con destino al mercado interno o a la exportación,</w:t>
      </w:r>
      <w:r>
        <w:rPr>
          <w:spacing w:val="-35"/>
        </w:rPr>
        <w:t xml:space="preserve"> </w:t>
      </w:r>
      <w:r>
        <w:t>será</w:t>
      </w:r>
      <w:r>
        <w:rPr>
          <w:spacing w:val="-32"/>
        </w:rPr>
        <w:t xml:space="preserve"> </w:t>
      </w:r>
      <w:r>
        <w:t>indicación</w:t>
      </w:r>
      <w:r>
        <w:rPr>
          <w:spacing w:val="-35"/>
        </w:rPr>
        <w:t xml:space="preserve"> </w:t>
      </w:r>
      <w:r>
        <w:t>obligatoria</w:t>
      </w:r>
      <w:r>
        <w:rPr>
          <w:spacing w:val="-35"/>
        </w:rPr>
        <w:t xml:space="preserve"> </w:t>
      </w:r>
      <w:r>
        <w:t>la</w:t>
      </w:r>
      <w:r>
        <w:rPr>
          <w:spacing w:val="-34"/>
        </w:rPr>
        <w:t xml:space="preserve"> </w:t>
      </w:r>
      <w:r>
        <w:t>referencia</w:t>
      </w:r>
      <w:r>
        <w:rPr>
          <w:spacing w:val="-35"/>
        </w:rPr>
        <w:t xml:space="preserve"> </w:t>
      </w:r>
      <w:r>
        <w:t>al</w:t>
      </w:r>
      <w:r>
        <w:rPr>
          <w:spacing w:val="-35"/>
        </w:rPr>
        <w:t xml:space="preserve"> </w:t>
      </w:r>
      <w:r>
        <w:t>vino</w:t>
      </w:r>
      <w:r>
        <w:rPr>
          <w:spacing w:val="-35"/>
        </w:rPr>
        <w:t xml:space="preserve"> </w:t>
      </w:r>
      <w:r>
        <w:t xml:space="preserve">como bebida nacional, vinculada al país, consignada en las formas y condiciones que disponga el INA VI (Instituto Nacional de </w:t>
      </w:r>
      <w:r>
        <w:rPr>
          <w:spacing w:val="-2"/>
        </w:rPr>
        <w:t>Vitivinicultura)."</w:t>
      </w:r>
    </w:p>
    <w:p w14:paraId="43F26E33" w14:textId="77777777" w:rsidR="001C3477" w:rsidRDefault="001C3477">
      <w:pPr>
        <w:pStyle w:val="Textoindependiente"/>
        <w:spacing w:before="41"/>
      </w:pPr>
    </w:p>
    <w:p w14:paraId="467A6561" w14:textId="77777777" w:rsidR="001C3477" w:rsidRDefault="000B40A6">
      <w:pPr>
        <w:pStyle w:val="Textoindependiente"/>
        <w:spacing w:line="276" w:lineRule="auto"/>
        <w:ind w:left="1" w:right="143"/>
        <w:jc w:val="both"/>
      </w:pPr>
      <w:r>
        <w:t>Es por eso que sobre la base de estos antecedentes y fundamentos venimos en proponer el siguiente:</w:t>
      </w:r>
    </w:p>
    <w:p w14:paraId="609025AF" w14:textId="77777777" w:rsidR="001C3477" w:rsidRDefault="001C3477">
      <w:pPr>
        <w:pStyle w:val="Textoindependiente"/>
      </w:pPr>
    </w:p>
    <w:p w14:paraId="1502968D" w14:textId="77777777" w:rsidR="001C3477" w:rsidRDefault="001C3477">
      <w:pPr>
        <w:pStyle w:val="Textoindependiente"/>
        <w:spacing w:before="81"/>
      </w:pPr>
    </w:p>
    <w:p w14:paraId="1F5648E3" w14:textId="77777777" w:rsidR="001C3477" w:rsidRDefault="000B40A6">
      <w:pPr>
        <w:pStyle w:val="Ttulo1"/>
        <w:spacing w:before="1"/>
        <w:ind w:right="139"/>
        <w:jc w:val="center"/>
      </w:pPr>
      <w:r>
        <w:t>PROYECTO</w:t>
      </w:r>
      <w:r>
        <w:rPr>
          <w:spacing w:val="-5"/>
        </w:rPr>
        <w:t xml:space="preserve"> </w:t>
      </w:r>
      <w:r>
        <w:t>DE</w:t>
      </w:r>
      <w:r>
        <w:rPr>
          <w:spacing w:val="-5"/>
        </w:rPr>
        <w:t xml:space="preserve"> </w:t>
      </w:r>
      <w:r>
        <w:rPr>
          <w:spacing w:val="-4"/>
        </w:rPr>
        <w:t>LEY:</w:t>
      </w:r>
    </w:p>
    <w:p w14:paraId="4C36DFA4" w14:textId="77777777" w:rsidR="001C3477" w:rsidRDefault="001C3477">
      <w:pPr>
        <w:pStyle w:val="Textoindependiente"/>
        <w:rPr>
          <w:b/>
        </w:rPr>
      </w:pPr>
    </w:p>
    <w:p w14:paraId="702E72BD" w14:textId="77777777" w:rsidR="001C3477" w:rsidRDefault="001C3477">
      <w:pPr>
        <w:pStyle w:val="Textoindependiente"/>
        <w:spacing w:before="123"/>
        <w:rPr>
          <w:b/>
        </w:rPr>
      </w:pPr>
    </w:p>
    <w:p w14:paraId="6C19A161" w14:textId="77777777" w:rsidR="001C3477" w:rsidRDefault="001C3477">
      <w:pPr>
        <w:pStyle w:val="Textoindependiente"/>
        <w:spacing w:before="35"/>
      </w:pPr>
    </w:p>
    <w:p w14:paraId="2E51065E" w14:textId="3EA9B1E2" w:rsidR="001C3477" w:rsidRDefault="000B40A6">
      <w:pPr>
        <w:pStyle w:val="Textoindependiente"/>
        <w:spacing w:before="1" w:line="276" w:lineRule="auto"/>
        <w:ind w:left="1" w:right="138"/>
        <w:jc w:val="both"/>
      </w:pPr>
      <w:r>
        <w:rPr>
          <w:b/>
        </w:rPr>
        <w:t>Artículo</w:t>
      </w:r>
      <w:r>
        <w:rPr>
          <w:b/>
          <w:spacing w:val="80"/>
          <w:w w:val="150"/>
        </w:rPr>
        <w:t xml:space="preserve"> </w:t>
      </w:r>
      <w:r w:rsidR="00683B4D">
        <w:rPr>
          <w:b/>
        </w:rPr>
        <w:t>Único. -</w:t>
      </w:r>
      <w:r>
        <w:rPr>
          <w:b/>
          <w:spacing w:val="80"/>
          <w:w w:val="150"/>
        </w:rPr>
        <w:t xml:space="preserve"> </w:t>
      </w:r>
      <w:r>
        <w:t>El Ministerio</w:t>
      </w:r>
      <w:r>
        <w:rPr>
          <w:spacing w:val="80"/>
          <w:w w:val="150"/>
        </w:rPr>
        <w:t xml:space="preserve"> </w:t>
      </w:r>
      <w:r w:rsidR="00683B4D">
        <w:t>de</w:t>
      </w:r>
      <w:r w:rsidR="00683B4D">
        <w:rPr>
          <w:spacing w:val="80"/>
        </w:rPr>
        <w:t xml:space="preserve"> Agricultura</w:t>
      </w:r>
      <w:r>
        <w:rPr>
          <w:spacing w:val="80"/>
          <w:w w:val="150"/>
        </w:rPr>
        <w:t xml:space="preserve"> </w:t>
      </w:r>
      <w:r>
        <w:t>será</w:t>
      </w:r>
      <w:r>
        <w:rPr>
          <w:spacing w:val="80"/>
          <w:w w:val="150"/>
        </w:rPr>
        <w:t xml:space="preserve"> </w:t>
      </w:r>
      <w:r>
        <w:t>el organismo encargado de liderar las acciones que tengan por finalidad</w:t>
      </w:r>
      <w:r>
        <w:rPr>
          <w:spacing w:val="-24"/>
        </w:rPr>
        <w:t xml:space="preserve"> </w:t>
      </w:r>
      <w:r>
        <w:t>fomentar,</w:t>
      </w:r>
      <w:r>
        <w:rPr>
          <w:spacing w:val="-24"/>
        </w:rPr>
        <w:t xml:space="preserve"> </w:t>
      </w:r>
      <w:r>
        <w:t>difundir</w:t>
      </w:r>
      <w:r>
        <w:rPr>
          <w:spacing w:val="-27"/>
        </w:rPr>
        <w:t xml:space="preserve"> </w:t>
      </w:r>
      <w:r>
        <w:t>y</w:t>
      </w:r>
      <w:r>
        <w:rPr>
          <w:spacing w:val="40"/>
        </w:rPr>
        <w:t xml:space="preserve"> </w:t>
      </w:r>
      <w:r>
        <w:t>publicitar</w:t>
      </w:r>
      <w:r>
        <w:rPr>
          <w:spacing w:val="-24"/>
        </w:rPr>
        <w:t xml:space="preserve"> </w:t>
      </w:r>
      <w:r>
        <w:t>al</w:t>
      </w:r>
      <w:r>
        <w:rPr>
          <w:spacing w:val="40"/>
        </w:rPr>
        <w:t xml:space="preserve"> </w:t>
      </w:r>
      <w:r>
        <w:t>Vino</w:t>
      </w:r>
      <w:r>
        <w:rPr>
          <w:spacing w:val="-24"/>
        </w:rPr>
        <w:t xml:space="preserve"> </w:t>
      </w:r>
      <w:r>
        <w:t>y</w:t>
      </w:r>
      <w:r>
        <w:rPr>
          <w:spacing w:val="40"/>
        </w:rPr>
        <w:t xml:space="preserve"> </w:t>
      </w:r>
      <w:r>
        <w:t>al</w:t>
      </w:r>
      <w:r>
        <w:rPr>
          <w:spacing w:val="40"/>
        </w:rPr>
        <w:t xml:space="preserve"> </w:t>
      </w:r>
      <w:r>
        <w:t>Pisco Chilenos</w:t>
      </w:r>
      <w:r>
        <w:rPr>
          <w:spacing w:val="80"/>
          <w:w w:val="150"/>
        </w:rPr>
        <w:t xml:space="preserve"> </w:t>
      </w:r>
      <w:r>
        <w:t>como</w:t>
      </w:r>
      <w:r>
        <w:rPr>
          <w:spacing w:val="-13"/>
        </w:rPr>
        <w:t xml:space="preserve"> </w:t>
      </w:r>
      <w:r>
        <w:t>bebidas</w:t>
      </w:r>
      <w:r>
        <w:rPr>
          <w:spacing w:val="-11"/>
        </w:rPr>
        <w:t xml:space="preserve"> </w:t>
      </w:r>
      <w:r>
        <w:t>Nacionales</w:t>
      </w:r>
      <w:r>
        <w:rPr>
          <w:spacing w:val="-10"/>
        </w:rPr>
        <w:t xml:space="preserve"> </w:t>
      </w:r>
      <w:r>
        <w:t>de</w:t>
      </w:r>
      <w:r>
        <w:rPr>
          <w:spacing w:val="-11"/>
        </w:rPr>
        <w:t xml:space="preserve"> </w:t>
      </w:r>
      <w:r>
        <w:t>Chile,</w:t>
      </w:r>
      <w:r>
        <w:rPr>
          <w:spacing w:val="-11"/>
        </w:rPr>
        <w:t xml:space="preserve"> </w:t>
      </w:r>
      <w:r>
        <w:t>de</w:t>
      </w:r>
      <w:r>
        <w:rPr>
          <w:spacing w:val="-13"/>
        </w:rPr>
        <w:t xml:space="preserve"> </w:t>
      </w:r>
      <w:r>
        <w:t>forma</w:t>
      </w:r>
      <w:r>
        <w:rPr>
          <w:spacing w:val="-10"/>
        </w:rPr>
        <w:t xml:space="preserve"> </w:t>
      </w:r>
      <w:r>
        <w:t>tal</w:t>
      </w:r>
      <w:r>
        <w:rPr>
          <w:spacing w:val="-11"/>
        </w:rPr>
        <w:t xml:space="preserve"> </w:t>
      </w:r>
      <w:r>
        <w:t>que</w:t>
      </w:r>
      <w:r>
        <w:rPr>
          <w:spacing w:val="-11"/>
        </w:rPr>
        <w:t xml:space="preserve"> </w:t>
      </w:r>
      <w:r>
        <w:t>sean parte del patrimonio y la cultura nacionales en tal condición.</w:t>
      </w:r>
    </w:p>
    <w:p w14:paraId="756E0F00" w14:textId="77777777" w:rsidR="001C3477" w:rsidRDefault="001C3477">
      <w:pPr>
        <w:pStyle w:val="Textoindependiente"/>
      </w:pPr>
    </w:p>
    <w:p w14:paraId="1A425E73" w14:textId="77777777" w:rsidR="001C3477" w:rsidRDefault="001C3477">
      <w:pPr>
        <w:pStyle w:val="Textoindependiente"/>
      </w:pPr>
    </w:p>
    <w:p w14:paraId="7F2E2788" w14:textId="77777777" w:rsidR="001C3477" w:rsidRDefault="001C3477">
      <w:pPr>
        <w:pStyle w:val="Textoindependiente"/>
      </w:pPr>
    </w:p>
    <w:p w14:paraId="28AF90BB" w14:textId="77777777" w:rsidR="001C3477" w:rsidRDefault="001C3477">
      <w:pPr>
        <w:pStyle w:val="Textoindependiente"/>
      </w:pPr>
    </w:p>
    <w:p w14:paraId="72502761" w14:textId="77777777" w:rsidR="001C3477" w:rsidRDefault="001C3477">
      <w:pPr>
        <w:pStyle w:val="Textoindependiente"/>
      </w:pPr>
    </w:p>
    <w:p w14:paraId="08039F17" w14:textId="77777777" w:rsidR="001C3477" w:rsidRDefault="001C3477">
      <w:pPr>
        <w:pStyle w:val="Textoindependiente"/>
      </w:pPr>
    </w:p>
    <w:p w14:paraId="0DFAE9BC" w14:textId="77777777" w:rsidR="001C3477" w:rsidRDefault="001C3477">
      <w:pPr>
        <w:pStyle w:val="Textoindependiente"/>
      </w:pPr>
    </w:p>
    <w:p w14:paraId="6DE5837F" w14:textId="77777777" w:rsidR="001C3477" w:rsidRDefault="001C3477">
      <w:pPr>
        <w:pStyle w:val="Textoindependiente"/>
      </w:pPr>
    </w:p>
    <w:p w14:paraId="18F293CE" w14:textId="77777777" w:rsidR="001C3477" w:rsidRDefault="001C3477">
      <w:pPr>
        <w:pStyle w:val="Textoindependiente"/>
      </w:pPr>
    </w:p>
    <w:p w14:paraId="2D1CF245" w14:textId="77777777" w:rsidR="001C3477" w:rsidRDefault="001C3477">
      <w:pPr>
        <w:pStyle w:val="Textoindependiente"/>
      </w:pPr>
    </w:p>
    <w:p w14:paraId="4A870FE4" w14:textId="77777777" w:rsidR="001C3477" w:rsidRDefault="001C3477">
      <w:pPr>
        <w:pStyle w:val="Textoindependiente"/>
        <w:spacing w:before="95"/>
      </w:pPr>
    </w:p>
    <w:p w14:paraId="3A797AF7" w14:textId="77777777" w:rsidR="001C3477" w:rsidRDefault="000B40A6">
      <w:pPr>
        <w:pStyle w:val="Textoindependiente"/>
        <w:ind w:left="2882"/>
      </w:pPr>
      <w:r>
        <w:rPr>
          <w:noProof/>
        </w:rPr>
        <mc:AlternateContent>
          <mc:Choice Requires="wpg">
            <w:drawing>
              <wp:anchor distT="0" distB="0" distL="0" distR="0" simplePos="0" relativeHeight="487491072" behindDoc="1" locked="0" layoutInCell="1" allowOverlap="1" wp14:anchorId="6E15AE07" wp14:editId="50C23A21">
                <wp:simplePos x="0" y="0"/>
                <wp:positionH relativeFrom="page">
                  <wp:posOffset>2638679</wp:posOffset>
                </wp:positionH>
                <wp:positionV relativeFrom="paragraph">
                  <wp:posOffset>-1098434</wp:posOffset>
                </wp:positionV>
                <wp:extent cx="2377440" cy="114681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7440" cy="1146810"/>
                          <a:chOff x="0" y="0"/>
                          <a:chExt cx="2377440" cy="1146810"/>
                        </a:xfrm>
                      </wpg:grpSpPr>
                      <pic:pic xmlns:pic="http://schemas.openxmlformats.org/drawingml/2006/picture">
                        <pic:nvPicPr>
                          <pic:cNvPr id="3" name="Image 3"/>
                          <pic:cNvPicPr/>
                        </pic:nvPicPr>
                        <pic:blipFill>
                          <a:blip r:embed="rId6" cstate="print"/>
                          <a:stretch>
                            <a:fillRect/>
                          </a:stretch>
                        </pic:blipFill>
                        <pic:spPr>
                          <a:xfrm>
                            <a:off x="113411" y="0"/>
                            <a:ext cx="2238375" cy="1146778"/>
                          </a:xfrm>
                          <a:prstGeom prst="rect">
                            <a:avLst/>
                          </a:prstGeom>
                        </pic:spPr>
                      </pic:pic>
                      <wps:wsp>
                        <wps:cNvPr id="4" name="Textbox 4"/>
                        <wps:cNvSpPr txBox="1"/>
                        <wps:spPr>
                          <a:xfrm>
                            <a:off x="0" y="0"/>
                            <a:ext cx="2377440" cy="1146810"/>
                          </a:xfrm>
                          <a:prstGeom prst="rect">
                            <a:avLst/>
                          </a:prstGeom>
                        </wps:spPr>
                        <wps:txbx>
                          <w:txbxContent>
                            <w:p w14:paraId="2119F597" w14:textId="77777777" w:rsidR="001C3477" w:rsidRDefault="001C3477">
                              <w:pPr>
                                <w:rPr>
                                  <w:sz w:val="24"/>
                                </w:rPr>
                              </w:pPr>
                            </w:p>
                            <w:p w14:paraId="7BEF6B22" w14:textId="77777777" w:rsidR="001C3477" w:rsidRDefault="001C3477">
                              <w:pPr>
                                <w:rPr>
                                  <w:sz w:val="24"/>
                                </w:rPr>
                              </w:pPr>
                            </w:p>
                            <w:p w14:paraId="2AEDE9EB" w14:textId="77777777" w:rsidR="001C3477" w:rsidRDefault="001C3477">
                              <w:pPr>
                                <w:rPr>
                                  <w:sz w:val="24"/>
                                </w:rPr>
                              </w:pPr>
                            </w:p>
                            <w:p w14:paraId="0433ABE0" w14:textId="77777777" w:rsidR="001C3477" w:rsidRDefault="001C3477">
                              <w:pPr>
                                <w:rPr>
                                  <w:sz w:val="24"/>
                                </w:rPr>
                              </w:pPr>
                            </w:p>
                            <w:p w14:paraId="4D555923" w14:textId="77777777" w:rsidR="001C3477" w:rsidRDefault="001C3477">
                              <w:pPr>
                                <w:spacing w:before="58"/>
                                <w:rPr>
                                  <w:sz w:val="24"/>
                                </w:rPr>
                              </w:pPr>
                            </w:p>
                            <w:p w14:paraId="5E49665C" w14:textId="77777777" w:rsidR="001C3477" w:rsidRDefault="000B40A6">
                              <w:pPr>
                                <w:rPr>
                                  <w:b/>
                                  <w:sz w:val="24"/>
                                </w:rPr>
                              </w:pPr>
                              <w:r>
                                <w:rPr>
                                  <w:b/>
                                  <w:sz w:val="24"/>
                                </w:rPr>
                                <w:t>HARRY</w:t>
                              </w:r>
                              <w:r>
                                <w:rPr>
                                  <w:b/>
                                  <w:spacing w:val="-7"/>
                                  <w:sz w:val="24"/>
                                </w:rPr>
                                <w:t xml:space="preserve"> </w:t>
                              </w:r>
                              <w:r>
                                <w:rPr>
                                  <w:b/>
                                  <w:sz w:val="24"/>
                                </w:rPr>
                                <w:t>JÜRGENSEN</w:t>
                              </w:r>
                              <w:r>
                                <w:rPr>
                                  <w:b/>
                                  <w:spacing w:val="-7"/>
                                  <w:sz w:val="24"/>
                                </w:rPr>
                                <w:t xml:space="preserve"> </w:t>
                              </w:r>
                              <w:r>
                                <w:rPr>
                                  <w:b/>
                                  <w:spacing w:val="-2"/>
                                  <w:sz w:val="24"/>
                                </w:rPr>
                                <w:t>RUNDSHAGEN</w:t>
                              </w:r>
                            </w:p>
                          </w:txbxContent>
                        </wps:txbx>
                        <wps:bodyPr wrap="square" lIns="0" tIns="0" rIns="0" bIns="0" rtlCol="0">
                          <a:noAutofit/>
                        </wps:bodyPr>
                      </wps:wsp>
                    </wpg:wgp>
                  </a:graphicData>
                </a:graphic>
              </wp:anchor>
            </w:drawing>
          </mc:Choice>
          <mc:Fallback>
            <w:pict>
              <v:group w14:anchorId="6E15AE07" id="Group 2" o:spid="_x0000_s1026" style="position:absolute;left:0;text-align:left;margin-left:207.75pt;margin-top:-86.5pt;width:187.2pt;height:90.3pt;z-index:-15825408;mso-wrap-distance-left:0;mso-wrap-distance-right:0;mso-position-horizontal-relative:page" coordsize="23774,114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134;width:22383;height:11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">
                  <v:imagedata r:id="rId7" o:title=""/>
                </v:shape>
                <v:shapetype id="_x0000_t202" coordsize="21600,21600" o:spt="202" path="m,l,21600r21600,l21600,xe">
                  <v:stroke joinstyle="miter"/>
                  <v:path gradientshapeok="t" o:connecttype="rect"/>
                </v:shapetype>
                <v:shape id="Textbox 4" o:spid="_x0000_s1028" type="#_x0000_t202" style="position:absolute;width:23774;height:11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119F597" w14:textId="77777777" w:rsidR="001C3477" w:rsidRDefault="001C3477">
                        <w:pPr>
                          <w:rPr>
                            <w:sz w:val="24"/>
                          </w:rPr>
                        </w:pPr>
                      </w:p>
                      <w:p w14:paraId="7BEF6B22" w14:textId="77777777" w:rsidR="001C3477" w:rsidRDefault="001C3477">
                        <w:pPr>
                          <w:rPr>
                            <w:sz w:val="24"/>
                          </w:rPr>
                        </w:pPr>
                      </w:p>
                      <w:p w14:paraId="2AEDE9EB" w14:textId="77777777" w:rsidR="001C3477" w:rsidRDefault="001C3477">
                        <w:pPr>
                          <w:rPr>
                            <w:sz w:val="24"/>
                          </w:rPr>
                        </w:pPr>
                      </w:p>
                      <w:p w14:paraId="0433ABE0" w14:textId="77777777" w:rsidR="001C3477" w:rsidRDefault="001C3477">
                        <w:pPr>
                          <w:rPr>
                            <w:sz w:val="24"/>
                          </w:rPr>
                        </w:pPr>
                      </w:p>
                      <w:p w14:paraId="4D555923" w14:textId="77777777" w:rsidR="001C3477" w:rsidRDefault="001C3477">
                        <w:pPr>
                          <w:spacing w:before="58"/>
                          <w:rPr>
                            <w:sz w:val="24"/>
                          </w:rPr>
                        </w:pPr>
                      </w:p>
                      <w:p w14:paraId="5E49665C" w14:textId="77777777" w:rsidR="001C3477" w:rsidRDefault="000B40A6">
                        <w:pPr>
                          <w:rPr>
                            <w:b/>
                            <w:sz w:val="24"/>
                          </w:rPr>
                        </w:pPr>
                        <w:r>
                          <w:rPr>
                            <w:b/>
                            <w:sz w:val="24"/>
                          </w:rPr>
                          <w:t>HARRY</w:t>
                        </w:r>
                        <w:r>
                          <w:rPr>
                            <w:b/>
                            <w:spacing w:val="-7"/>
                            <w:sz w:val="24"/>
                          </w:rPr>
                          <w:t xml:space="preserve"> </w:t>
                        </w:r>
                        <w:r>
                          <w:rPr>
                            <w:b/>
                            <w:sz w:val="24"/>
                          </w:rPr>
                          <w:t>JÜRGENSEN</w:t>
                        </w:r>
                        <w:r>
                          <w:rPr>
                            <w:b/>
                            <w:spacing w:val="-7"/>
                            <w:sz w:val="24"/>
                          </w:rPr>
                          <w:t xml:space="preserve"> </w:t>
                        </w:r>
                        <w:r>
                          <w:rPr>
                            <w:b/>
                            <w:spacing w:val="-2"/>
                            <w:sz w:val="24"/>
                          </w:rPr>
                          <w:t>RUNDSHAGEN</w:t>
                        </w:r>
                      </w:p>
                    </w:txbxContent>
                  </v:textbox>
                </v:shape>
                <w10:wrap anchorx="page"/>
              </v:group>
            </w:pict>
          </mc:Fallback>
        </mc:AlternateContent>
      </w:r>
      <w:r>
        <w:t>Diputado</w:t>
      </w:r>
      <w:r>
        <w:rPr>
          <w:spacing w:val="-4"/>
        </w:rPr>
        <w:t xml:space="preserve"> </w:t>
      </w:r>
      <w:r>
        <w:t>de</w:t>
      </w:r>
      <w:r>
        <w:rPr>
          <w:spacing w:val="-4"/>
        </w:rPr>
        <w:t xml:space="preserve"> </w:t>
      </w:r>
      <w:r>
        <w:t>la</w:t>
      </w:r>
      <w:r>
        <w:rPr>
          <w:spacing w:val="-4"/>
        </w:rPr>
        <w:t xml:space="preserve"> </w:t>
      </w:r>
      <w:r>
        <w:rPr>
          <w:spacing w:val="-2"/>
        </w:rPr>
        <w:t>República</w:t>
      </w:r>
    </w:p>
    <w:p w14:paraId="616F271A" w14:textId="77777777" w:rsidR="001C3477" w:rsidRDefault="001C3477">
      <w:pPr>
        <w:pStyle w:val="Textoindependiente"/>
      </w:pPr>
    </w:p>
    <w:p w14:paraId="003BF454" w14:textId="77777777" w:rsidR="001C3477" w:rsidRDefault="001C3477">
      <w:pPr>
        <w:pStyle w:val="Textoindependiente"/>
      </w:pPr>
    </w:p>
    <w:p w14:paraId="1718F2DD" w14:textId="77777777" w:rsidR="001C3477" w:rsidRDefault="001C3477">
      <w:pPr>
        <w:pStyle w:val="Textoindependiente"/>
      </w:pPr>
    </w:p>
    <w:p w14:paraId="3329D28B" w14:textId="77777777" w:rsidR="001C3477" w:rsidRDefault="001C3477">
      <w:pPr>
        <w:pStyle w:val="Textoindependiente"/>
      </w:pPr>
    </w:p>
    <w:p w14:paraId="667EE090" w14:textId="77777777" w:rsidR="001C3477" w:rsidRDefault="001C3477">
      <w:pPr>
        <w:pStyle w:val="Textoindependiente"/>
      </w:pPr>
    </w:p>
    <w:p w14:paraId="2C79DDF7" w14:textId="77777777" w:rsidR="001C3477" w:rsidRDefault="001C3477">
      <w:pPr>
        <w:pStyle w:val="Textoindependiente"/>
      </w:pPr>
    </w:p>
    <w:p w14:paraId="5A45048D" w14:textId="77777777" w:rsidR="001C3477" w:rsidRDefault="001C3477">
      <w:pPr>
        <w:pStyle w:val="Textoindependiente"/>
      </w:pPr>
    </w:p>
    <w:p w14:paraId="24CC7B6D" w14:textId="77777777" w:rsidR="001C3477" w:rsidRDefault="001C3477">
      <w:pPr>
        <w:pStyle w:val="Textoindependiente"/>
      </w:pPr>
    </w:p>
    <w:p w14:paraId="53A7D525" w14:textId="77777777" w:rsidR="001C3477" w:rsidRDefault="001C3477">
      <w:pPr>
        <w:pStyle w:val="Textoindependiente"/>
      </w:pPr>
    </w:p>
    <w:p w14:paraId="68A8D065" w14:textId="77777777" w:rsidR="001C3477" w:rsidRDefault="001C3477">
      <w:pPr>
        <w:pStyle w:val="Textoindependiente"/>
        <w:spacing w:before="137"/>
      </w:pPr>
    </w:p>
    <w:p w14:paraId="2F4F985F" w14:textId="77777777" w:rsidR="001C3477" w:rsidRDefault="000B40A6">
      <w:pPr>
        <w:pStyle w:val="Ttulo1"/>
        <w:ind w:left="2832"/>
      </w:pPr>
      <w:r>
        <w:rPr>
          <w:noProof/>
        </w:rPr>
        <w:drawing>
          <wp:anchor distT="0" distB="0" distL="0" distR="0" simplePos="0" relativeHeight="487490560" behindDoc="1" locked="0" layoutInCell="1" allowOverlap="1" wp14:anchorId="463CD9EE" wp14:editId="2781666A">
            <wp:simplePos x="0" y="0"/>
            <wp:positionH relativeFrom="page">
              <wp:posOffset>2868929</wp:posOffset>
            </wp:positionH>
            <wp:positionV relativeFrom="paragraph">
              <wp:posOffset>-434748</wp:posOffset>
            </wp:positionV>
            <wp:extent cx="1952624" cy="11049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952624" cy="1104900"/>
                    </a:xfrm>
                    <a:prstGeom prst="rect">
                      <a:avLst/>
                    </a:prstGeom>
                  </pic:spPr>
                </pic:pic>
              </a:graphicData>
            </a:graphic>
          </wp:anchor>
        </w:drawing>
      </w:r>
      <w:r>
        <w:t>ANDRÉS</w:t>
      </w:r>
      <w:r>
        <w:rPr>
          <w:spacing w:val="-7"/>
        </w:rPr>
        <w:t xml:space="preserve"> </w:t>
      </w:r>
      <w:r>
        <w:t>JOUANNET</w:t>
      </w:r>
      <w:r>
        <w:rPr>
          <w:spacing w:val="-7"/>
        </w:rPr>
        <w:t xml:space="preserve"> </w:t>
      </w:r>
      <w:r>
        <w:rPr>
          <w:spacing w:val="-2"/>
        </w:rPr>
        <w:t>VALDERRAMA</w:t>
      </w:r>
    </w:p>
    <w:p w14:paraId="1B953AA6" w14:textId="77777777" w:rsidR="001C3477" w:rsidRDefault="000B40A6">
      <w:pPr>
        <w:pStyle w:val="Textoindependiente"/>
        <w:spacing w:before="40"/>
        <w:ind w:left="2976"/>
      </w:pPr>
      <w:r>
        <w:t>Diputado</w:t>
      </w:r>
      <w:r>
        <w:rPr>
          <w:spacing w:val="-4"/>
        </w:rPr>
        <w:t xml:space="preserve"> </w:t>
      </w:r>
      <w:r>
        <w:t>de</w:t>
      </w:r>
      <w:r>
        <w:rPr>
          <w:spacing w:val="-4"/>
        </w:rPr>
        <w:t xml:space="preserve"> </w:t>
      </w:r>
      <w:r>
        <w:t>la</w:t>
      </w:r>
      <w:r>
        <w:rPr>
          <w:spacing w:val="-4"/>
        </w:rPr>
        <w:t xml:space="preserve"> </w:t>
      </w:r>
      <w:r>
        <w:rPr>
          <w:spacing w:val="-2"/>
        </w:rPr>
        <w:t>República</w:t>
      </w:r>
    </w:p>
    <w:sectPr w:rsidR="001C3477">
      <w:pgSz w:w="12250" w:h="19230"/>
      <w:pgMar w:top="134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73A60"/>
    <w:multiLevelType w:val="hybridMultilevel"/>
    <w:tmpl w:val="04020DF6"/>
    <w:lvl w:ilvl="0" w:tplc="1906420C">
      <w:start w:val="1"/>
      <w:numFmt w:val="lowerLetter"/>
      <w:lvlText w:val="%1."/>
      <w:lvlJc w:val="left"/>
      <w:pPr>
        <w:ind w:left="1" w:hanging="447"/>
        <w:jc w:val="left"/>
      </w:pPr>
      <w:rPr>
        <w:rFonts w:ascii="Courier New" w:eastAsia="Courier New" w:hAnsi="Courier New" w:cs="Courier New" w:hint="default"/>
        <w:b w:val="0"/>
        <w:bCs w:val="0"/>
        <w:i w:val="0"/>
        <w:iCs w:val="0"/>
        <w:spacing w:val="-1"/>
        <w:w w:val="100"/>
        <w:sz w:val="24"/>
        <w:szCs w:val="24"/>
        <w:lang w:val="es-ES" w:eastAsia="en-US" w:bidi="ar-SA"/>
      </w:rPr>
    </w:lvl>
    <w:lvl w:ilvl="1" w:tplc="4338420E">
      <w:numFmt w:val="bullet"/>
      <w:lvlText w:val="•"/>
      <w:lvlJc w:val="left"/>
      <w:pPr>
        <w:ind w:left="955" w:hanging="447"/>
      </w:pPr>
      <w:rPr>
        <w:rFonts w:hint="default"/>
        <w:lang w:val="es-ES" w:eastAsia="en-US" w:bidi="ar-SA"/>
      </w:rPr>
    </w:lvl>
    <w:lvl w:ilvl="2" w:tplc="7276A47A">
      <w:numFmt w:val="bullet"/>
      <w:lvlText w:val="•"/>
      <w:lvlJc w:val="left"/>
      <w:pPr>
        <w:ind w:left="1910" w:hanging="447"/>
      </w:pPr>
      <w:rPr>
        <w:rFonts w:hint="default"/>
        <w:lang w:val="es-ES" w:eastAsia="en-US" w:bidi="ar-SA"/>
      </w:rPr>
    </w:lvl>
    <w:lvl w:ilvl="3" w:tplc="6930BDCE">
      <w:numFmt w:val="bullet"/>
      <w:lvlText w:val="•"/>
      <w:lvlJc w:val="left"/>
      <w:pPr>
        <w:ind w:left="2865" w:hanging="447"/>
      </w:pPr>
      <w:rPr>
        <w:rFonts w:hint="default"/>
        <w:lang w:val="es-ES" w:eastAsia="en-US" w:bidi="ar-SA"/>
      </w:rPr>
    </w:lvl>
    <w:lvl w:ilvl="4" w:tplc="1BF6EBC4">
      <w:numFmt w:val="bullet"/>
      <w:lvlText w:val="•"/>
      <w:lvlJc w:val="left"/>
      <w:pPr>
        <w:ind w:left="3820" w:hanging="447"/>
      </w:pPr>
      <w:rPr>
        <w:rFonts w:hint="default"/>
        <w:lang w:val="es-ES" w:eastAsia="en-US" w:bidi="ar-SA"/>
      </w:rPr>
    </w:lvl>
    <w:lvl w:ilvl="5" w:tplc="61A0A466">
      <w:numFmt w:val="bullet"/>
      <w:lvlText w:val="•"/>
      <w:lvlJc w:val="left"/>
      <w:pPr>
        <w:ind w:left="4775" w:hanging="447"/>
      </w:pPr>
      <w:rPr>
        <w:rFonts w:hint="default"/>
        <w:lang w:val="es-ES" w:eastAsia="en-US" w:bidi="ar-SA"/>
      </w:rPr>
    </w:lvl>
    <w:lvl w:ilvl="6" w:tplc="44A00C34">
      <w:numFmt w:val="bullet"/>
      <w:lvlText w:val="•"/>
      <w:lvlJc w:val="left"/>
      <w:pPr>
        <w:ind w:left="5730" w:hanging="447"/>
      </w:pPr>
      <w:rPr>
        <w:rFonts w:hint="default"/>
        <w:lang w:val="es-ES" w:eastAsia="en-US" w:bidi="ar-SA"/>
      </w:rPr>
    </w:lvl>
    <w:lvl w:ilvl="7" w:tplc="76C84F16">
      <w:numFmt w:val="bullet"/>
      <w:lvlText w:val="•"/>
      <w:lvlJc w:val="left"/>
      <w:pPr>
        <w:ind w:left="6685" w:hanging="447"/>
      </w:pPr>
      <w:rPr>
        <w:rFonts w:hint="default"/>
        <w:lang w:val="es-ES" w:eastAsia="en-US" w:bidi="ar-SA"/>
      </w:rPr>
    </w:lvl>
    <w:lvl w:ilvl="8" w:tplc="80ACB33C">
      <w:numFmt w:val="bullet"/>
      <w:lvlText w:val="•"/>
      <w:lvlJc w:val="left"/>
      <w:pPr>
        <w:ind w:left="7640" w:hanging="447"/>
      </w:pPr>
      <w:rPr>
        <w:rFonts w:hint="default"/>
        <w:lang w:val="es-ES" w:eastAsia="en-US" w:bidi="ar-SA"/>
      </w:rPr>
    </w:lvl>
  </w:abstractNum>
  <w:abstractNum w:abstractNumId="1" w15:restartNumberingAfterBreak="0">
    <w:nsid w:val="70FF3BA6"/>
    <w:multiLevelType w:val="hybridMultilevel"/>
    <w:tmpl w:val="036E154A"/>
    <w:lvl w:ilvl="0" w:tplc="2362D642">
      <w:start w:val="1"/>
      <w:numFmt w:val="upperRoman"/>
      <w:lvlText w:val="%1."/>
      <w:lvlJc w:val="left"/>
      <w:pPr>
        <w:ind w:left="1297" w:hanging="1296"/>
        <w:jc w:val="left"/>
      </w:pPr>
      <w:rPr>
        <w:rFonts w:ascii="Courier New" w:eastAsia="Courier New" w:hAnsi="Courier New" w:cs="Courier New" w:hint="default"/>
        <w:b/>
        <w:bCs/>
        <w:i w:val="0"/>
        <w:iCs w:val="0"/>
        <w:spacing w:val="-1"/>
        <w:w w:val="100"/>
        <w:sz w:val="24"/>
        <w:szCs w:val="24"/>
        <w:lang w:val="es-ES" w:eastAsia="en-US" w:bidi="ar-SA"/>
      </w:rPr>
    </w:lvl>
    <w:lvl w:ilvl="1" w:tplc="366E9ABE">
      <w:start w:val="1"/>
      <w:numFmt w:val="lowerLetter"/>
      <w:lvlText w:val="%2."/>
      <w:lvlJc w:val="left"/>
      <w:pPr>
        <w:ind w:left="1" w:hanging="583"/>
        <w:jc w:val="left"/>
      </w:pPr>
      <w:rPr>
        <w:rFonts w:ascii="Courier New" w:eastAsia="Courier New" w:hAnsi="Courier New" w:cs="Courier New" w:hint="default"/>
        <w:b w:val="0"/>
        <w:bCs w:val="0"/>
        <w:i w:val="0"/>
        <w:iCs w:val="0"/>
        <w:spacing w:val="-1"/>
        <w:w w:val="100"/>
        <w:sz w:val="24"/>
        <w:szCs w:val="24"/>
        <w:lang w:val="es-ES" w:eastAsia="en-US" w:bidi="ar-SA"/>
      </w:rPr>
    </w:lvl>
    <w:lvl w:ilvl="2" w:tplc="E6307D52">
      <w:numFmt w:val="bullet"/>
      <w:lvlText w:val="•"/>
      <w:lvlJc w:val="left"/>
      <w:pPr>
        <w:ind w:left="2216" w:hanging="583"/>
      </w:pPr>
      <w:rPr>
        <w:rFonts w:hint="default"/>
        <w:lang w:val="es-ES" w:eastAsia="en-US" w:bidi="ar-SA"/>
      </w:rPr>
    </w:lvl>
    <w:lvl w:ilvl="3" w:tplc="2CC4BA8C">
      <w:numFmt w:val="bullet"/>
      <w:lvlText w:val="•"/>
      <w:lvlJc w:val="left"/>
      <w:pPr>
        <w:ind w:left="3133" w:hanging="583"/>
      </w:pPr>
      <w:rPr>
        <w:rFonts w:hint="default"/>
        <w:lang w:val="es-ES" w:eastAsia="en-US" w:bidi="ar-SA"/>
      </w:rPr>
    </w:lvl>
    <w:lvl w:ilvl="4" w:tplc="0EBCB23C">
      <w:numFmt w:val="bullet"/>
      <w:lvlText w:val="•"/>
      <w:lvlJc w:val="left"/>
      <w:pPr>
        <w:ind w:left="4050" w:hanging="583"/>
      </w:pPr>
      <w:rPr>
        <w:rFonts w:hint="default"/>
        <w:lang w:val="es-ES" w:eastAsia="en-US" w:bidi="ar-SA"/>
      </w:rPr>
    </w:lvl>
    <w:lvl w:ilvl="5" w:tplc="4802E8C6">
      <w:numFmt w:val="bullet"/>
      <w:lvlText w:val="•"/>
      <w:lvlJc w:val="left"/>
      <w:pPr>
        <w:ind w:left="4966" w:hanging="583"/>
      </w:pPr>
      <w:rPr>
        <w:rFonts w:hint="default"/>
        <w:lang w:val="es-ES" w:eastAsia="en-US" w:bidi="ar-SA"/>
      </w:rPr>
    </w:lvl>
    <w:lvl w:ilvl="6" w:tplc="76D0A6BE">
      <w:numFmt w:val="bullet"/>
      <w:lvlText w:val="•"/>
      <w:lvlJc w:val="left"/>
      <w:pPr>
        <w:ind w:left="5883" w:hanging="583"/>
      </w:pPr>
      <w:rPr>
        <w:rFonts w:hint="default"/>
        <w:lang w:val="es-ES" w:eastAsia="en-US" w:bidi="ar-SA"/>
      </w:rPr>
    </w:lvl>
    <w:lvl w:ilvl="7" w:tplc="5A2012BE">
      <w:numFmt w:val="bullet"/>
      <w:lvlText w:val="•"/>
      <w:lvlJc w:val="left"/>
      <w:pPr>
        <w:ind w:left="6800" w:hanging="583"/>
      </w:pPr>
      <w:rPr>
        <w:rFonts w:hint="default"/>
        <w:lang w:val="es-ES" w:eastAsia="en-US" w:bidi="ar-SA"/>
      </w:rPr>
    </w:lvl>
    <w:lvl w:ilvl="8" w:tplc="542454E2">
      <w:numFmt w:val="bullet"/>
      <w:lvlText w:val="•"/>
      <w:lvlJc w:val="left"/>
      <w:pPr>
        <w:ind w:left="7716" w:hanging="583"/>
      </w:pPr>
      <w:rPr>
        <w:rFonts w:hint="default"/>
        <w:lang w:val="es-ES" w:eastAsia="en-US" w:bidi="ar-SA"/>
      </w:rPr>
    </w:lvl>
  </w:abstractNum>
  <w:num w:numId="1" w16cid:durableId="1268848184">
    <w:abstractNumId w:val="0"/>
  </w:num>
  <w:num w:numId="2" w16cid:durableId="2137680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77"/>
    <w:rsid w:val="000374A8"/>
    <w:rsid w:val="000B40A6"/>
    <w:rsid w:val="001C3477"/>
    <w:rsid w:val="001E037F"/>
    <w:rsid w:val="003203B7"/>
    <w:rsid w:val="00606A6B"/>
    <w:rsid w:val="00683B4D"/>
    <w:rsid w:val="006D6D65"/>
    <w:rsid w:val="007819DC"/>
    <w:rsid w:val="00BD75AE"/>
    <w:rsid w:val="00CF2553"/>
    <w:rsid w:val="00FF69D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A1E34"/>
  <w15:docId w15:val="{B5B73AC9-DF5E-468E-9429-F8754357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lang w:val="es-ES"/>
    </w:rPr>
  </w:style>
  <w:style w:type="paragraph" w:styleId="Ttulo1">
    <w:name w:val="heading 1"/>
    <w:basedOn w:val="Normal"/>
    <w:uiPriority w:val="9"/>
    <w:qFormat/>
    <w:pP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1351</Words>
  <Characters>7432</Characters>
  <Application>Microsoft Office Word</Application>
  <DocSecurity>0</DocSecurity>
  <Lines>61</Lines>
  <Paragraphs>17</Paragraphs>
  <ScaleCrop>false</ScaleCrop>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dc:creator>
  <cp:lastModifiedBy>Guillermo Diaz Vallejos</cp:lastModifiedBy>
  <cp:revision>2</cp:revision>
  <dcterms:created xsi:type="dcterms:W3CDTF">2025-10-01T18:20:00Z</dcterms:created>
  <dcterms:modified xsi:type="dcterms:W3CDTF">2025-10-01T18:20:00Z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LTSC</vt:lpwstr>
  </property>
  <property fmtid="{D5CDD505-2E9C-101B-9397-08002B2CF9AE}" pid="4" name="LastSaved">
    <vt:filetime>2025-08-21T00:00:00Z</vt:filetime>
  </property>
  <property fmtid="{D5CDD505-2E9C-101B-9397-08002B2CF9AE}" pid="5" name="Producer">
    <vt:lpwstr>Microsoft® Word LTSC</vt:lpwstr>
  </property>
</Properties>
</file>