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18044" w14:textId="77777777" w:rsidR="00371E44" w:rsidRPr="004F0B79" w:rsidRDefault="00F60351" w:rsidP="00371E44">
      <w:pPr>
        <w:tabs>
          <w:tab w:val="left" w:pos="2220"/>
          <w:tab w:val="right" w:pos="7926"/>
        </w:tabs>
        <w:spacing w:line="276" w:lineRule="auto"/>
        <w:jc w:val="both"/>
        <w:rPr>
          <w:rFonts w:ascii="Arial" w:hAnsi="Arial" w:cs="Arial"/>
          <w:b/>
          <w:sz w:val="24"/>
          <w:szCs w:val="24"/>
        </w:rPr>
      </w:pPr>
      <w:r w:rsidRPr="0089257E">
        <w:rPr>
          <w:rFonts w:ascii="Arial" w:hAnsi="Arial" w:cs="Arial"/>
          <w:b/>
          <w:sz w:val="24"/>
          <w:szCs w:val="24"/>
          <w:lang w:val="es-CL"/>
        </w:rPr>
        <w:t xml:space="preserve">INFORME DE LA COMISIÓN DE </w:t>
      </w:r>
      <w:r w:rsidR="00FD159B">
        <w:rPr>
          <w:rFonts w:ascii="Arial" w:hAnsi="Arial" w:cs="Arial"/>
          <w:b/>
          <w:sz w:val="24"/>
          <w:szCs w:val="24"/>
          <w:lang w:val="es-CL"/>
        </w:rPr>
        <w:t xml:space="preserve">OBRAS PÚBLICAS, TRANSPORTES Y TELECOMUNICACIONES </w:t>
      </w:r>
      <w:bookmarkStart w:id="0" w:name="Suma"/>
      <w:r w:rsidR="00371E44">
        <w:rPr>
          <w:rFonts w:ascii="Arial" w:hAnsi="Arial" w:cs="Arial"/>
          <w:b/>
          <w:sz w:val="24"/>
          <w:szCs w:val="24"/>
          <w:lang w:val="es-CL"/>
        </w:rPr>
        <w:t>RECAÍDO EN EL PROYECTO DE LEY</w:t>
      </w:r>
      <w:r w:rsidR="00371E44" w:rsidRPr="004F0B79">
        <w:rPr>
          <w:rFonts w:ascii="Arial" w:hAnsi="Arial" w:cs="Arial"/>
          <w:b/>
          <w:sz w:val="24"/>
          <w:szCs w:val="24"/>
          <w:lang w:val="es-ES"/>
        </w:rPr>
        <w:t xml:space="preserve">, </w:t>
      </w:r>
      <w:r w:rsidR="00371E44" w:rsidRPr="00371E44">
        <w:rPr>
          <w:rFonts w:ascii="Arial" w:hAnsi="Arial" w:cs="Arial"/>
          <w:b/>
          <w:sz w:val="24"/>
          <w:szCs w:val="24"/>
          <w:lang w:val="es-ES"/>
        </w:rPr>
        <w:t>EN SEGUNDO TRÁMITE CONSTITUCIONAL</w:t>
      </w:r>
      <w:r w:rsidR="00371E44" w:rsidRPr="004F0B79">
        <w:rPr>
          <w:rFonts w:ascii="Arial" w:hAnsi="Arial" w:cs="Arial"/>
          <w:b/>
          <w:sz w:val="24"/>
          <w:szCs w:val="24"/>
          <w:lang w:val="es-ES"/>
        </w:rPr>
        <w:t>,</w:t>
      </w:r>
      <w:r w:rsidR="00371E44" w:rsidRPr="004F0B79">
        <w:rPr>
          <w:rFonts w:ascii="Arial" w:hAnsi="Arial" w:cs="Arial"/>
          <w:b/>
          <w:sz w:val="24"/>
          <w:szCs w:val="24"/>
          <w:lang w:val="es-CL"/>
        </w:rPr>
        <w:t xml:space="preserve"> </w:t>
      </w:r>
      <w:r w:rsidR="00371E44" w:rsidRPr="00371E44">
        <w:rPr>
          <w:rFonts w:ascii="Arial" w:hAnsi="Arial" w:cs="Arial"/>
          <w:b/>
          <w:sz w:val="24"/>
          <w:szCs w:val="24"/>
          <w:lang w:val="es-CL"/>
        </w:rPr>
        <w:t xml:space="preserve">QUE MODIFICA EL ATÍCULO 12  DE LA LEY </w:t>
      </w:r>
      <w:r w:rsidR="00371E44" w:rsidRPr="004F0B79">
        <w:rPr>
          <w:rFonts w:ascii="Arial" w:hAnsi="Arial" w:cs="Arial"/>
          <w:b/>
          <w:sz w:val="24"/>
          <w:szCs w:val="24"/>
          <w:lang w:val="es-CL"/>
        </w:rPr>
        <w:t xml:space="preserve"> N° 18.290, </w:t>
      </w:r>
      <w:r w:rsidR="00371E44" w:rsidRPr="00371E44">
        <w:rPr>
          <w:rFonts w:ascii="Arial" w:hAnsi="Arial" w:cs="Arial"/>
          <w:b/>
          <w:sz w:val="24"/>
          <w:szCs w:val="24"/>
          <w:lang w:val="es-CL"/>
        </w:rPr>
        <w:t>DE TRÁNSITO</w:t>
      </w:r>
      <w:r w:rsidR="00371E44" w:rsidRPr="004F0B79">
        <w:rPr>
          <w:rFonts w:ascii="Arial" w:hAnsi="Arial" w:cs="Arial"/>
          <w:b/>
          <w:sz w:val="24"/>
          <w:szCs w:val="24"/>
          <w:lang w:val="es-CL"/>
        </w:rPr>
        <w:t xml:space="preserve">, </w:t>
      </w:r>
      <w:r w:rsidR="00371E44" w:rsidRPr="00371E44">
        <w:rPr>
          <w:rFonts w:ascii="Arial" w:hAnsi="Arial" w:cs="Arial"/>
          <w:b/>
          <w:sz w:val="24"/>
          <w:szCs w:val="24"/>
          <w:lang w:val="es-CL"/>
        </w:rPr>
        <w:t>EN LO RELATIVO A LA LICENCIA PROFESIONAL</w:t>
      </w:r>
      <w:bookmarkEnd w:id="0"/>
    </w:p>
    <w:p w14:paraId="516263CE" w14:textId="77777777" w:rsidR="00371E44" w:rsidRPr="004F0B79" w:rsidRDefault="00371E44" w:rsidP="00371E44">
      <w:pPr>
        <w:jc w:val="both"/>
        <w:rPr>
          <w:rFonts w:ascii="Arial" w:hAnsi="Arial" w:cs="Arial"/>
          <w:b/>
          <w:sz w:val="24"/>
          <w:szCs w:val="24"/>
          <w:lang w:val="es-ES"/>
        </w:rPr>
      </w:pPr>
      <w:r>
        <w:rPr>
          <w:rFonts w:ascii="Arial" w:hAnsi="Arial" w:cs="Arial"/>
          <w:b/>
          <w:sz w:val="24"/>
          <w:szCs w:val="24"/>
          <w:lang w:val="es-ES"/>
        </w:rPr>
        <w:t>__________________________________________________________________</w:t>
      </w:r>
    </w:p>
    <w:p w14:paraId="469BAB08" w14:textId="77777777" w:rsidR="00A9740E" w:rsidRDefault="00A9740E" w:rsidP="00371E44">
      <w:pPr>
        <w:widowControl w:val="0"/>
        <w:tabs>
          <w:tab w:val="left" w:pos="2835"/>
          <w:tab w:val="left" w:pos="2862"/>
        </w:tabs>
        <w:autoSpaceDE w:val="0"/>
        <w:autoSpaceDN w:val="0"/>
        <w:adjustRightInd w:val="0"/>
        <w:ind w:left="2835"/>
        <w:jc w:val="right"/>
        <w:rPr>
          <w:rFonts w:ascii="Arial" w:hAnsi="Arial" w:cs="Arial"/>
          <w:b/>
          <w:bCs/>
          <w:sz w:val="24"/>
          <w:szCs w:val="24"/>
          <w:lang w:val="es-ES"/>
        </w:rPr>
      </w:pPr>
      <w:bookmarkStart w:id="1" w:name="Boletin"/>
    </w:p>
    <w:p w14:paraId="5CFD1989" w14:textId="77777777" w:rsidR="00F60351" w:rsidRPr="0089257E" w:rsidRDefault="00371E44" w:rsidP="00371E44">
      <w:pPr>
        <w:widowControl w:val="0"/>
        <w:tabs>
          <w:tab w:val="left" w:pos="2835"/>
          <w:tab w:val="left" w:pos="2862"/>
        </w:tabs>
        <w:autoSpaceDE w:val="0"/>
        <w:autoSpaceDN w:val="0"/>
        <w:adjustRightInd w:val="0"/>
        <w:ind w:left="2835"/>
        <w:jc w:val="right"/>
        <w:rPr>
          <w:rFonts w:ascii="Arial" w:hAnsi="Arial" w:cs="Arial"/>
          <w:b/>
          <w:sz w:val="24"/>
          <w:szCs w:val="24"/>
        </w:rPr>
      </w:pPr>
      <w:r w:rsidRPr="004F0B79">
        <w:rPr>
          <w:rFonts w:ascii="Arial" w:hAnsi="Arial" w:cs="Arial"/>
          <w:b/>
          <w:bCs/>
          <w:sz w:val="24"/>
          <w:szCs w:val="24"/>
          <w:lang w:val="es-ES"/>
        </w:rPr>
        <w:t>BOLETÍN N° 10.800-15</w:t>
      </w:r>
      <w:bookmarkEnd w:id="1"/>
      <w:r>
        <w:rPr>
          <w:rFonts w:ascii="Arial" w:hAnsi="Arial" w:cs="Arial"/>
          <w:b/>
          <w:bCs/>
          <w:sz w:val="24"/>
          <w:szCs w:val="24"/>
        </w:rPr>
        <w:t xml:space="preserve"> </w:t>
      </w:r>
    </w:p>
    <w:p w14:paraId="74C98F7B" w14:textId="77777777" w:rsidR="00A9740E" w:rsidRPr="0089257E" w:rsidRDefault="00611B23" w:rsidP="00F60351">
      <w:pPr>
        <w:tabs>
          <w:tab w:val="left" w:pos="2835"/>
        </w:tabs>
        <w:spacing w:after="240" w:line="276" w:lineRule="auto"/>
        <w:jc w:val="both"/>
        <w:rPr>
          <w:rFonts w:ascii="Arial" w:hAnsi="Arial" w:cs="Arial"/>
          <w:sz w:val="24"/>
          <w:szCs w:val="24"/>
          <w:lang w:val="es-CL"/>
        </w:rPr>
      </w:pP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r>
        <w:rPr>
          <w:rFonts w:ascii="Arial" w:hAnsi="Arial" w:cs="Arial"/>
          <w:sz w:val="24"/>
          <w:szCs w:val="24"/>
          <w:lang w:val="es-CL"/>
        </w:rPr>
        <w:softHyphen/>
      </w:r>
    </w:p>
    <w:p w14:paraId="73926568" w14:textId="77777777" w:rsidR="00F60351" w:rsidRPr="009B0693" w:rsidRDefault="00F60351" w:rsidP="00F60351">
      <w:pPr>
        <w:pStyle w:val="Textoindependiente"/>
        <w:tabs>
          <w:tab w:val="clear" w:pos="3119"/>
          <w:tab w:val="left" w:pos="2835"/>
        </w:tabs>
        <w:spacing w:before="0" w:after="240" w:line="276" w:lineRule="auto"/>
        <w:ind w:right="0"/>
        <w:rPr>
          <w:rFonts w:cs="Arial"/>
          <w:b/>
          <w:szCs w:val="24"/>
          <w:lang w:val="es-CL"/>
        </w:rPr>
      </w:pPr>
      <w:r w:rsidRPr="009B0693">
        <w:rPr>
          <w:rFonts w:cs="Arial"/>
          <w:b/>
          <w:szCs w:val="24"/>
          <w:lang w:val="es-CL"/>
        </w:rPr>
        <w:t>HONORABLE CÁMARA:</w:t>
      </w:r>
    </w:p>
    <w:p w14:paraId="52492D35" w14:textId="77777777" w:rsidR="00941405" w:rsidRDefault="00F60351" w:rsidP="00825B1E">
      <w:pPr>
        <w:tabs>
          <w:tab w:val="left" w:pos="2835"/>
        </w:tabs>
        <w:spacing w:after="240" w:line="276" w:lineRule="auto"/>
        <w:jc w:val="both"/>
        <w:rPr>
          <w:rFonts w:ascii="Arial" w:hAnsi="Arial" w:cs="Arial"/>
          <w:sz w:val="24"/>
          <w:szCs w:val="24"/>
          <w:lang w:val="es-CL"/>
        </w:rPr>
      </w:pPr>
      <w:r w:rsidRPr="0089257E">
        <w:rPr>
          <w:rFonts w:ascii="Arial" w:hAnsi="Arial" w:cs="Arial"/>
          <w:sz w:val="24"/>
          <w:szCs w:val="24"/>
          <w:lang w:val="es-CL"/>
        </w:rPr>
        <w:tab/>
        <w:t xml:space="preserve">La Comisión de </w:t>
      </w:r>
      <w:r w:rsidR="00927BF6">
        <w:rPr>
          <w:rFonts w:ascii="Arial" w:hAnsi="Arial" w:cs="Arial"/>
          <w:sz w:val="24"/>
          <w:szCs w:val="24"/>
          <w:lang w:val="es-CL"/>
        </w:rPr>
        <w:t>Obras Públicas, Transportes y Telecomunicaciones,</w:t>
      </w:r>
      <w:r w:rsidRPr="0089257E">
        <w:rPr>
          <w:rFonts w:ascii="Arial" w:hAnsi="Arial" w:cs="Arial"/>
          <w:sz w:val="24"/>
          <w:szCs w:val="24"/>
          <w:lang w:val="es-CL"/>
        </w:rPr>
        <w:t xml:space="preserve"> pasa a informar el proyecto de ley individualizado en el </w:t>
      </w:r>
      <w:r w:rsidRPr="0089257E">
        <w:rPr>
          <w:rFonts w:ascii="Arial" w:hAnsi="Arial" w:cs="Arial"/>
          <w:sz w:val="24"/>
          <w:szCs w:val="24"/>
          <w:lang w:val="es-CL"/>
        </w:rPr>
        <w:lastRenderedPageBreak/>
        <w:t xml:space="preserve">epígrafe, </w:t>
      </w:r>
      <w:r w:rsidR="001D1C21">
        <w:rPr>
          <w:rFonts w:ascii="Arial" w:hAnsi="Arial" w:cs="Arial"/>
          <w:sz w:val="24"/>
          <w:szCs w:val="24"/>
          <w:lang w:val="es-CL"/>
        </w:rPr>
        <w:t xml:space="preserve">en segundo trámite constitucional, </w:t>
      </w:r>
      <w:r w:rsidR="004B27FB">
        <w:rPr>
          <w:rFonts w:ascii="Arial" w:hAnsi="Arial" w:cs="Arial"/>
          <w:sz w:val="24"/>
          <w:szCs w:val="24"/>
          <w:lang w:val="es-ES"/>
        </w:rPr>
        <w:t xml:space="preserve">iniciado </w:t>
      </w:r>
      <w:r w:rsidR="006113B4">
        <w:rPr>
          <w:rFonts w:ascii="Arial" w:hAnsi="Arial" w:cs="Arial"/>
          <w:sz w:val="24"/>
          <w:szCs w:val="24"/>
          <w:lang w:val="es-ES"/>
        </w:rPr>
        <w:t>en moción</w:t>
      </w:r>
      <w:r w:rsidR="00B758AD">
        <w:rPr>
          <w:rFonts w:ascii="Arial" w:hAnsi="Arial" w:cs="Arial"/>
          <w:sz w:val="24"/>
          <w:szCs w:val="24"/>
          <w:lang w:val="es-ES"/>
        </w:rPr>
        <w:t xml:space="preserve"> del H. Senador </w:t>
      </w:r>
      <w:r w:rsidR="001D1C21" w:rsidRPr="008A7914">
        <w:rPr>
          <w:rFonts w:ascii="Arial" w:hAnsi="Arial" w:cs="Arial"/>
          <w:sz w:val="24"/>
          <w:szCs w:val="24"/>
          <w:lang w:val="es-CL"/>
        </w:rPr>
        <w:t>Juan P</w:t>
      </w:r>
      <w:r w:rsidR="00B758AD">
        <w:rPr>
          <w:rFonts w:ascii="Arial" w:hAnsi="Arial" w:cs="Arial"/>
          <w:sz w:val="24"/>
          <w:szCs w:val="24"/>
          <w:lang w:val="es-CL"/>
        </w:rPr>
        <w:t>ablo Letelier, que modifica la l</w:t>
      </w:r>
      <w:r w:rsidR="001D1C21" w:rsidRPr="008A7914">
        <w:rPr>
          <w:rFonts w:ascii="Arial" w:hAnsi="Arial" w:cs="Arial"/>
          <w:sz w:val="24"/>
          <w:szCs w:val="24"/>
          <w:lang w:val="es-CL"/>
        </w:rPr>
        <w:t xml:space="preserve">ey de Tránsito, en lo </w:t>
      </w:r>
      <w:r w:rsidR="00B758AD">
        <w:rPr>
          <w:rFonts w:ascii="Arial" w:hAnsi="Arial" w:cs="Arial"/>
          <w:sz w:val="24"/>
          <w:szCs w:val="24"/>
          <w:lang w:val="es-CL"/>
        </w:rPr>
        <w:t>relativo a la licencia profesional</w:t>
      </w:r>
      <w:r w:rsidR="00390F3E">
        <w:rPr>
          <w:rFonts w:ascii="Arial" w:hAnsi="Arial" w:cs="Arial"/>
          <w:sz w:val="24"/>
          <w:szCs w:val="24"/>
          <w:lang w:val="es-CL"/>
        </w:rPr>
        <w:t>, con urgencia calificada de “suma”</w:t>
      </w:r>
      <w:r w:rsidR="00B758AD">
        <w:rPr>
          <w:rFonts w:ascii="Arial" w:hAnsi="Arial" w:cs="Arial"/>
          <w:sz w:val="24"/>
          <w:szCs w:val="24"/>
          <w:lang w:val="es-CL"/>
        </w:rPr>
        <w:t>.</w:t>
      </w:r>
    </w:p>
    <w:p w14:paraId="5C582FC8" w14:textId="77777777" w:rsidR="00113B46" w:rsidRDefault="00941405" w:rsidP="00611B23">
      <w:pPr>
        <w:tabs>
          <w:tab w:val="left" w:pos="2835"/>
        </w:tabs>
        <w:spacing w:line="276" w:lineRule="auto"/>
        <w:jc w:val="both"/>
        <w:rPr>
          <w:rFonts w:ascii="Arial" w:hAnsi="Arial" w:cs="Arial"/>
          <w:sz w:val="24"/>
          <w:szCs w:val="24"/>
          <w:lang w:val="es-ES"/>
        </w:rPr>
      </w:pPr>
      <w:r w:rsidRPr="008A7914">
        <w:rPr>
          <w:rFonts w:ascii="Arial" w:hAnsi="Arial" w:cs="Arial"/>
          <w:sz w:val="24"/>
          <w:szCs w:val="24"/>
          <w:lang w:val="es-ES"/>
        </w:rPr>
        <w:tab/>
        <w:t xml:space="preserve">Durante la discusión de este proyecto de ley </w:t>
      </w:r>
      <w:r w:rsidR="00753DCA">
        <w:rPr>
          <w:rFonts w:ascii="Arial" w:hAnsi="Arial" w:cs="Arial"/>
          <w:sz w:val="24"/>
          <w:szCs w:val="24"/>
          <w:lang w:val="es-ES"/>
        </w:rPr>
        <w:t>l</w:t>
      </w:r>
      <w:r w:rsidRPr="008A7914">
        <w:rPr>
          <w:rFonts w:ascii="Arial" w:hAnsi="Arial" w:cs="Arial"/>
          <w:sz w:val="24"/>
          <w:szCs w:val="24"/>
          <w:lang w:val="es-ES"/>
        </w:rPr>
        <w:t xml:space="preserve">a Comisión contó con la </w:t>
      </w:r>
      <w:r w:rsidR="00F4076D">
        <w:rPr>
          <w:rFonts w:ascii="Arial" w:hAnsi="Arial" w:cs="Arial"/>
          <w:sz w:val="24"/>
          <w:szCs w:val="24"/>
          <w:lang w:val="es-ES"/>
        </w:rPr>
        <w:t xml:space="preserve">asistencia y </w:t>
      </w:r>
      <w:r w:rsidRPr="008A7914">
        <w:rPr>
          <w:rFonts w:ascii="Arial" w:hAnsi="Arial" w:cs="Arial"/>
          <w:sz w:val="24"/>
          <w:szCs w:val="24"/>
          <w:lang w:val="es-ES"/>
        </w:rPr>
        <w:t>colaboración de la Ministra de Transportes y Telecomunicaciones, señora Gloria Hutt</w:t>
      </w:r>
      <w:r w:rsidR="002A2A6D">
        <w:rPr>
          <w:rFonts w:ascii="Arial" w:hAnsi="Arial" w:cs="Arial"/>
          <w:sz w:val="24"/>
          <w:szCs w:val="24"/>
          <w:lang w:val="es-ES"/>
        </w:rPr>
        <w:t>,</w:t>
      </w:r>
      <w:r w:rsidR="00021DC2">
        <w:rPr>
          <w:rFonts w:ascii="Arial" w:hAnsi="Arial" w:cs="Arial"/>
          <w:sz w:val="24"/>
          <w:szCs w:val="24"/>
          <w:lang w:val="es-ES"/>
        </w:rPr>
        <w:t xml:space="preserve"> del señor Subsecretario de Transportes, don</w:t>
      </w:r>
      <w:r w:rsidR="00B31C76">
        <w:rPr>
          <w:rFonts w:ascii="Arial" w:hAnsi="Arial" w:cs="Arial"/>
          <w:sz w:val="24"/>
          <w:szCs w:val="24"/>
          <w:lang w:val="es-ES"/>
        </w:rPr>
        <w:t xml:space="preserve"> José Luis Dom</w:t>
      </w:r>
      <w:r w:rsidR="00B54665">
        <w:rPr>
          <w:rFonts w:ascii="Arial" w:hAnsi="Arial" w:cs="Arial"/>
          <w:sz w:val="24"/>
          <w:szCs w:val="24"/>
          <w:lang w:val="es-ES"/>
        </w:rPr>
        <w:t>ínguez</w:t>
      </w:r>
      <w:r w:rsidR="002A2A6D">
        <w:rPr>
          <w:rFonts w:ascii="Arial" w:hAnsi="Arial" w:cs="Arial"/>
          <w:sz w:val="24"/>
          <w:szCs w:val="24"/>
          <w:lang w:val="es-ES"/>
        </w:rPr>
        <w:t xml:space="preserve"> y don Juan Carlos González, Jefe de Gabinete </w:t>
      </w:r>
      <w:r w:rsidR="00CA5473">
        <w:rPr>
          <w:rFonts w:ascii="Arial" w:hAnsi="Arial" w:cs="Arial"/>
          <w:sz w:val="24"/>
          <w:szCs w:val="24"/>
          <w:lang w:val="es-ES"/>
        </w:rPr>
        <w:t>y Asesor L</w:t>
      </w:r>
      <w:r w:rsidR="00C226CD">
        <w:rPr>
          <w:rFonts w:ascii="Arial" w:hAnsi="Arial" w:cs="Arial"/>
          <w:sz w:val="24"/>
          <w:szCs w:val="24"/>
          <w:lang w:val="es-ES"/>
        </w:rPr>
        <w:t xml:space="preserve">egislativo </w:t>
      </w:r>
      <w:r w:rsidR="002A2A6D">
        <w:rPr>
          <w:rFonts w:ascii="Arial" w:hAnsi="Arial" w:cs="Arial"/>
          <w:sz w:val="24"/>
          <w:szCs w:val="24"/>
          <w:lang w:val="es-ES"/>
        </w:rPr>
        <w:t>de la señora Ministra</w:t>
      </w:r>
      <w:r w:rsidRPr="008A7914">
        <w:rPr>
          <w:rFonts w:ascii="Arial" w:hAnsi="Arial" w:cs="Arial"/>
          <w:sz w:val="24"/>
          <w:szCs w:val="24"/>
          <w:lang w:val="es-ES"/>
        </w:rPr>
        <w:t>.</w:t>
      </w:r>
    </w:p>
    <w:p w14:paraId="3E2DEA37" w14:textId="77777777" w:rsidR="00021DC2" w:rsidRDefault="00021DC2" w:rsidP="00753DCA">
      <w:pPr>
        <w:tabs>
          <w:tab w:val="left" w:pos="2835"/>
        </w:tabs>
        <w:jc w:val="both"/>
        <w:rPr>
          <w:rFonts w:ascii="Arial" w:hAnsi="Arial" w:cs="Arial"/>
          <w:sz w:val="24"/>
          <w:szCs w:val="24"/>
          <w:lang w:val="es-ES"/>
        </w:rPr>
      </w:pPr>
    </w:p>
    <w:p w14:paraId="027F22AA" w14:textId="77777777" w:rsidR="00021DC2" w:rsidRDefault="00021DC2" w:rsidP="00753DCA">
      <w:pPr>
        <w:tabs>
          <w:tab w:val="left" w:pos="2835"/>
        </w:tabs>
        <w:jc w:val="both"/>
        <w:rPr>
          <w:rFonts w:cs="Arial"/>
          <w:spacing w:val="-3"/>
          <w:szCs w:val="24"/>
        </w:rPr>
      </w:pPr>
    </w:p>
    <w:p w14:paraId="62618FB3" w14:textId="77777777" w:rsidR="00F60351" w:rsidRDefault="00475EA0" w:rsidP="00F60351">
      <w:pPr>
        <w:pStyle w:val="Ttulo1"/>
        <w:tabs>
          <w:tab w:val="clear" w:pos="709"/>
          <w:tab w:val="left" w:pos="2835"/>
        </w:tabs>
        <w:spacing w:before="0" w:after="240" w:line="276" w:lineRule="auto"/>
        <w:rPr>
          <w:rFonts w:cs="Arial"/>
          <w:b w:val="0"/>
          <w:caps w:val="0"/>
          <w:szCs w:val="24"/>
          <w:lang w:val="es-CL"/>
        </w:rPr>
      </w:pPr>
      <w:bookmarkStart w:id="2" w:name="_Toc504290055"/>
      <w:r>
        <w:rPr>
          <w:rFonts w:cs="Arial"/>
          <w:b w:val="0"/>
          <w:caps w:val="0"/>
          <w:szCs w:val="24"/>
          <w:lang w:val="es-CL"/>
        </w:rPr>
        <w:tab/>
      </w:r>
      <w:r w:rsidRPr="00475EA0">
        <w:rPr>
          <w:rFonts w:cs="Arial"/>
          <w:b w:val="0"/>
          <w:caps w:val="0"/>
          <w:szCs w:val="24"/>
          <w:lang w:val="es-CL"/>
        </w:rPr>
        <w:t xml:space="preserve">De acuerdo a lo prescrito en el </w:t>
      </w:r>
      <w:r w:rsidRPr="00475EA0">
        <w:rPr>
          <w:rFonts w:cs="Arial"/>
          <w:caps w:val="0"/>
          <w:szCs w:val="24"/>
          <w:lang w:val="es-CL"/>
        </w:rPr>
        <w:t>art</w:t>
      </w:r>
      <w:r>
        <w:rPr>
          <w:rFonts w:cs="Arial"/>
          <w:caps w:val="0"/>
          <w:szCs w:val="24"/>
          <w:lang w:val="es-CL"/>
        </w:rPr>
        <w:t xml:space="preserve">ículo </w:t>
      </w:r>
      <w:r w:rsidR="00A83EDF">
        <w:rPr>
          <w:rFonts w:cs="Arial"/>
          <w:caps w:val="0"/>
          <w:szCs w:val="24"/>
          <w:lang w:val="es-CL"/>
        </w:rPr>
        <w:t>304</w:t>
      </w:r>
      <w:r>
        <w:rPr>
          <w:rFonts w:cs="Arial"/>
          <w:caps w:val="0"/>
          <w:szCs w:val="24"/>
          <w:lang w:val="es-CL"/>
        </w:rPr>
        <w:t xml:space="preserve"> del Reglamento de la C</w:t>
      </w:r>
      <w:r w:rsidRPr="00475EA0">
        <w:rPr>
          <w:rFonts w:cs="Arial"/>
          <w:caps w:val="0"/>
          <w:szCs w:val="24"/>
          <w:lang w:val="es-CL"/>
        </w:rPr>
        <w:t>orporación</w:t>
      </w:r>
      <w:r w:rsidRPr="00475EA0">
        <w:rPr>
          <w:rFonts w:cs="Arial"/>
          <w:b w:val="0"/>
          <w:caps w:val="0"/>
          <w:szCs w:val="24"/>
          <w:lang w:val="es-CL"/>
        </w:rPr>
        <w:t>, cabe consignar lo siguiente:</w:t>
      </w:r>
    </w:p>
    <w:p w14:paraId="53D2ABDB" w14:textId="77777777" w:rsidR="00467FB4" w:rsidRPr="00467FB4" w:rsidRDefault="00467FB4" w:rsidP="00467FB4">
      <w:pPr>
        <w:rPr>
          <w:lang w:val="es-CL"/>
        </w:rPr>
      </w:pPr>
    </w:p>
    <w:p w14:paraId="5417DBA1" w14:textId="77777777" w:rsidR="00475EA0" w:rsidRPr="00475EA0" w:rsidRDefault="00475EA0" w:rsidP="00475EA0">
      <w:pPr>
        <w:rPr>
          <w:lang w:val="es-CL"/>
        </w:rPr>
      </w:pPr>
    </w:p>
    <w:p w14:paraId="32519EFC" w14:textId="77777777" w:rsidR="00F60351" w:rsidRDefault="00790A9A" w:rsidP="00F60351">
      <w:pPr>
        <w:tabs>
          <w:tab w:val="left" w:pos="2835"/>
        </w:tabs>
        <w:spacing w:after="240" w:line="276" w:lineRule="auto"/>
        <w:jc w:val="both"/>
        <w:rPr>
          <w:rFonts w:ascii="Arial" w:hAnsi="Arial" w:cs="Arial"/>
          <w:b/>
          <w:sz w:val="24"/>
          <w:szCs w:val="24"/>
          <w:u w:val="single"/>
          <w:lang w:val="es-CL"/>
        </w:rPr>
      </w:pPr>
      <w:r>
        <w:rPr>
          <w:rFonts w:ascii="Arial" w:hAnsi="Arial" w:cs="Arial"/>
          <w:b/>
          <w:sz w:val="24"/>
          <w:szCs w:val="24"/>
          <w:u w:val="single"/>
          <w:lang w:val="es-CL"/>
        </w:rPr>
        <w:lastRenderedPageBreak/>
        <w:t>CONSTANCIAS REGLAMENTARIAS</w:t>
      </w:r>
      <w:r w:rsidR="00F60351" w:rsidRPr="0089257E">
        <w:rPr>
          <w:rFonts w:ascii="Arial" w:hAnsi="Arial" w:cs="Arial"/>
          <w:b/>
          <w:sz w:val="24"/>
          <w:szCs w:val="24"/>
          <w:u w:val="single"/>
          <w:lang w:val="es-CL"/>
        </w:rPr>
        <w:t>.</w:t>
      </w:r>
      <w:bookmarkEnd w:id="2"/>
    </w:p>
    <w:p w14:paraId="004CE7D1" w14:textId="77777777" w:rsidR="00223A7E" w:rsidRPr="00CA5EFE" w:rsidRDefault="00CA5EFE" w:rsidP="00223A7E">
      <w:pPr>
        <w:tabs>
          <w:tab w:val="left" w:pos="2835"/>
        </w:tabs>
        <w:spacing w:after="240" w:line="276" w:lineRule="auto"/>
        <w:jc w:val="both"/>
        <w:rPr>
          <w:rFonts w:ascii="Arial" w:hAnsi="Arial" w:cs="Arial"/>
          <w:b/>
          <w:sz w:val="24"/>
          <w:szCs w:val="24"/>
          <w:u w:val="single"/>
          <w:lang w:val="es-CL"/>
        </w:rPr>
      </w:pPr>
      <w:r w:rsidRPr="00CA5EFE">
        <w:rPr>
          <w:rFonts w:ascii="Arial" w:hAnsi="Arial" w:cs="Arial"/>
          <w:b/>
          <w:sz w:val="24"/>
          <w:szCs w:val="24"/>
          <w:u w:val="single"/>
          <w:lang w:val="es-CL"/>
        </w:rPr>
        <w:t>I.</w:t>
      </w:r>
      <w:r w:rsidRPr="00CA5EFE">
        <w:rPr>
          <w:rFonts w:ascii="Arial" w:hAnsi="Arial" w:cs="Arial"/>
          <w:sz w:val="24"/>
          <w:szCs w:val="24"/>
          <w:u w:val="single"/>
          <w:lang w:val="es-CL"/>
        </w:rPr>
        <w:t xml:space="preserve">- </w:t>
      </w:r>
      <w:r w:rsidR="00F60351" w:rsidRPr="00CA5EFE">
        <w:rPr>
          <w:rFonts w:ascii="Arial" w:hAnsi="Arial" w:cs="Arial"/>
          <w:b/>
          <w:sz w:val="24"/>
          <w:szCs w:val="24"/>
          <w:u w:val="single"/>
          <w:lang w:val="es-CL"/>
        </w:rPr>
        <w:t>IDEA MATRIZ O FUNDAMENTAL DEL PROYECTO.</w:t>
      </w:r>
    </w:p>
    <w:p w14:paraId="2165EE3B" w14:textId="77777777" w:rsidR="00EB24ED" w:rsidRPr="004F0B79" w:rsidRDefault="00223A7E" w:rsidP="00EB24ED">
      <w:pPr>
        <w:widowControl w:val="0"/>
        <w:tabs>
          <w:tab w:val="left" w:pos="2835"/>
        </w:tabs>
        <w:autoSpaceDE w:val="0"/>
        <w:autoSpaceDN w:val="0"/>
        <w:adjustRightInd w:val="0"/>
        <w:jc w:val="both"/>
        <w:rPr>
          <w:rFonts w:ascii="Arial" w:hAnsi="Arial" w:cs="Arial"/>
          <w:sz w:val="24"/>
          <w:szCs w:val="24"/>
          <w:lang w:val="es-ES"/>
        </w:rPr>
      </w:pPr>
      <w:r>
        <w:rPr>
          <w:rFonts w:ascii="Arial" w:hAnsi="Arial" w:cs="Arial"/>
          <w:b/>
          <w:sz w:val="24"/>
          <w:szCs w:val="24"/>
          <w:lang w:val="es-CL"/>
        </w:rPr>
        <w:tab/>
        <w:t>-</w:t>
      </w:r>
      <w:r w:rsidR="003A7D8D">
        <w:rPr>
          <w:rFonts w:ascii="Arial" w:hAnsi="Arial" w:cs="Arial"/>
          <w:b/>
          <w:sz w:val="24"/>
          <w:szCs w:val="24"/>
          <w:lang w:val="es-CL"/>
        </w:rPr>
        <w:t xml:space="preserve"> </w:t>
      </w:r>
      <w:r w:rsidR="00EB24ED" w:rsidRPr="00EB24ED">
        <w:rPr>
          <w:rFonts w:ascii="Arial" w:hAnsi="Arial" w:cs="Arial"/>
          <w:sz w:val="24"/>
          <w:szCs w:val="24"/>
          <w:lang w:val="es-CL"/>
        </w:rPr>
        <w:t>E</w:t>
      </w:r>
      <w:r w:rsidR="00EB24ED">
        <w:rPr>
          <w:rFonts w:ascii="Arial" w:hAnsi="Arial" w:cs="Arial"/>
          <w:bCs/>
          <w:sz w:val="24"/>
          <w:szCs w:val="24"/>
          <w:lang w:val="es-CL"/>
        </w:rPr>
        <w:t>xtender</w:t>
      </w:r>
      <w:r w:rsidR="00EB24ED" w:rsidRPr="004F0B79">
        <w:rPr>
          <w:rFonts w:ascii="Arial" w:hAnsi="Arial" w:cs="Arial"/>
          <w:bCs/>
          <w:sz w:val="24"/>
          <w:szCs w:val="24"/>
          <w:lang w:val="es-CL"/>
        </w:rPr>
        <w:t xml:space="preserve"> el ámbito de co</w:t>
      </w:r>
      <w:r w:rsidR="00EB24ED">
        <w:rPr>
          <w:rFonts w:ascii="Arial" w:hAnsi="Arial" w:cs="Arial"/>
          <w:bCs/>
          <w:sz w:val="24"/>
          <w:szCs w:val="24"/>
          <w:lang w:val="es-CL"/>
        </w:rPr>
        <w:t xml:space="preserve">bertura de la </w:t>
      </w:r>
      <w:r w:rsidR="00A05FD9">
        <w:rPr>
          <w:rFonts w:ascii="Arial" w:hAnsi="Arial" w:cs="Arial"/>
          <w:bCs/>
          <w:sz w:val="24"/>
          <w:szCs w:val="24"/>
          <w:lang w:val="es-CL"/>
        </w:rPr>
        <w:t>LICENCIA PROFESIONAL, clase</w:t>
      </w:r>
      <w:r w:rsidR="00EB24ED">
        <w:rPr>
          <w:rFonts w:ascii="Arial" w:hAnsi="Arial" w:cs="Arial"/>
          <w:bCs/>
          <w:sz w:val="24"/>
          <w:szCs w:val="24"/>
          <w:lang w:val="es-CL"/>
        </w:rPr>
        <w:t xml:space="preserve"> </w:t>
      </w:r>
      <w:r w:rsidR="00A05FD9">
        <w:rPr>
          <w:rFonts w:ascii="Arial" w:hAnsi="Arial" w:cs="Arial"/>
          <w:bCs/>
          <w:sz w:val="24"/>
          <w:szCs w:val="24"/>
          <w:lang w:val="es-CL"/>
        </w:rPr>
        <w:t>A</w:t>
      </w:r>
      <w:r w:rsidR="00EB24ED">
        <w:rPr>
          <w:rFonts w:ascii="Arial" w:hAnsi="Arial" w:cs="Arial"/>
          <w:bCs/>
          <w:sz w:val="24"/>
          <w:szCs w:val="24"/>
          <w:lang w:val="es-CL"/>
        </w:rPr>
        <w:t xml:space="preserve">-2, con el propósito que los conductores que la detentan puedan conducir vehículos </w:t>
      </w:r>
      <w:r w:rsidR="00167AAE">
        <w:rPr>
          <w:rFonts w:ascii="Arial" w:hAnsi="Arial" w:cs="Arial"/>
          <w:bCs/>
          <w:sz w:val="24"/>
          <w:szCs w:val="24"/>
          <w:lang w:val="es-CL"/>
        </w:rPr>
        <w:t xml:space="preserve">de hasta 32 asientos </w:t>
      </w:r>
      <w:r w:rsidR="00EB24ED" w:rsidRPr="004F0B79">
        <w:rPr>
          <w:rFonts w:ascii="Arial" w:hAnsi="Arial" w:cs="Arial"/>
          <w:bCs/>
          <w:sz w:val="24"/>
          <w:szCs w:val="24"/>
          <w:lang w:val="es-CL"/>
        </w:rPr>
        <w:t>(excluido el conductor)</w:t>
      </w:r>
      <w:r w:rsidR="00167AAE">
        <w:rPr>
          <w:rFonts w:ascii="Arial" w:hAnsi="Arial" w:cs="Arial"/>
          <w:bCs/>
          <w:sz w:val="24"/>
          <w:szCs w:val="24"/>
          <w:lang w:val="es-CL"/>
        </w:rPr>
        <w:t xml:space="preserve">, sea </w:t>
      </w:r>
      <w:r w:rsidR="00EB24ED" w:rsidRPr="004F0B79">
        <w:rPr>
          <w:rFonts w:ascii="Arial" w:hAnsi="Arial" w:cs="Arial"/>
          <w:bCs/>
          <w:sz w:val="24"/>
          <w:szCs w:val="24"/>
          <w:lang w:val="es-CL"/>
        </w:rPr>
        <w:t xml:space="preserve">un vehículo público o privado de transporte de personas </w:t>
      </w:r>
      <w:r w:rsidR="00A25593">
        <w:rPr>
          <w:rFonts w:ascii="Arial" w:hAnsi="Arial" w:cs="Arial"/>
          <w:bCs/>
          <w:sz w:val="24"/>
          <w:szCs w:val="24"/>
          <w:lang w:val="es-CL"/>
        </w:rPr>
        <w:t xml:space="preserve">-susceptible de </w:t>
      </w:r>
      <w:r w:rsidR="00EB24ED" w:rsidRPr="004F0B79">
        <w:rPr>
          <w:rFonts w:ascii="Arial" w:hAnsi="Arial" w:cs="Arial"/>
          <w:bCs/>
          <w:sz w:val="24"/>
          <w:szCs w:val="24"/>
          <w:lang w:val="es-CL"/>
        </w:rPr>
        <w:t>conducir con licencia profesional A-2</w:t>
      </w:r>
      <w:r w:rsidR="00A25593">
        <w:rPr>
          <w:rFonts w:ascii="Arial" w:hAnsi="Arial" w:cs="Arial"/>
          <w:bCs/>
          <w:sz w:val="24"/>
          <w:szCs w:val="24"/>
          <w:lang w:val="es-CL"/>
        </w:rPr>
        <w:t>-</w:t>
      </w:r>
      <w:r w:rsidR="00EB24ED" w:rsidRPr="004F0B79">
        <w:rPr>
          <w:rFonts w:ascii="Arial" w:hAnsi="Arial" w:cs="Arial"/>
          <w:bCs/>
          <w:sz w:val="24"/>
          <w:szCs w:val="24"/>
          <w:lang w:val="es-CL"/>
        </w:rPr>
        <w:t xml:space="preserve">, </w:t>
      </w:r>
      <w:r w:rsidR="00A25593">
        <w:rPr>
          <w:rFonts w:ascii="Arial" w:hAnsi="Arial" w:cs="Arial"/>
          <w:bCs/>
          <w:sz w:val="24"/>
          <w:szCs w:val="24"/>
          <w:lang w:val="es-CL"/>
        </w:rPr>
        <w:t>y</w:t>
      </w:r>
      <w:r w:rsidR="00EB24ED" w:rsidRPr="004F0B79">
        <w:rPr>
          <w:rFonts w:ascii="Arial" w:hAnsi="Arial" w:cs="Arial"/>
          <w:bCs/>
          <w:sz w:val="24"/>
          <w:szCs w:val="24"/>
          <w:lang w:val="es-CL"/>
        </w:rPr>
        <w:t xml:space="preserve"> el conductor haya estado en posesión de esta licencia por a lo menos dos años, y que </w:t>
      </w:r>
      <w:r w:rsidR="001A75B0">
        <w:rPr>
          <w:rFonts w:ascii="Arial" w:hAnsi="Arial" w:cs="Arial"/>
          <w:bCs/>
          <w:sz w:val="24"/>
          <w:szCs w:val="24"/>
          <w:lang w:val="es-CL"/>
        </w:rPr>
        <w:t>el</w:t>
      </w:r>
      <w:r w:rsidR="00EB24ED" w:rsidRPr="004F0B79">
        <w:rPr>
          <w:rFonts w:ascii="Arial" w:hAnsi="Arial" w:cs="Arial"/>
          <w:bCs/>
          <w:sz w:val="24"/>
          <w:szCs w:val="24"/>
          <w:lang w:val="es-CL"/>
        </w:rPr>
        <w:t xml:space="preserve"> largo del vehículo no exceda los 9 metros. </w:t>
      </w:r>
    </w:p>
    <w:p w14:paraId="5E7114D7" w14:textId="77777777" w:rsidR="00EB24ED" w:rsidRPr="004F0B79" w:rsidRDefault="00EB24ED" w:rsidP="00EB24ED">
      <w:pPr>
        <w:tabs>
          <w:tab w:val="left" w:pos="2835"/>
        </w:tabs>
        <w:jc w:val="both"/>
        <w:rPr>
          <w:rFonts w:ascii="Arial" w:hAnsi="Arial" w:cs="Arial"/>
          <w:sz w:val="24"/>
          <w:szCs w:val="24"/>
          <w:lang w:val="es-ES"/>
        </w:rPr>
      </w:pPr>
    </w:p>
    <w:p w14:paraId="3339684E" w14:textId="77777777" w:rsidR="00EB24ED" w:rsidRPr="004F0B79" w:rsidRDefault="00EB24ED" w:rsidP="00EB24ED">
      <w:pPr>
        <w:tabs>
          <w:tab w:val="left" w:pos="2835"/>
        </w:tabs>
        <w:jc w:val="both"/>
        <w:rPr>
          <w:rFonts w:ascii="Arial" w:hAnsi="Arial" w:cs="Arial"/>
          <w:sz w:val="24"/>
          <w:szCs w:val="24"/>
          <w:lang w:val="es-ES"/>
        </w:rPr>
      </w:pPr>
    </w:p>
    <w:p w14:paraId="3C6336E7" w14:textId="77777777" w:rsidR="00A947DF" w:rsidRDefault="00436F68" w:rsidP="00A947DF">
      <w:pPr>
        <w:pStyle w:val="Textoindependiente"/>
        <w:tabs>
          <w:tab w:val="left" w:pos="2835"/>
        </w:tabs>
        <w:spacing w:after="240" w:line="276" w:lineRule="auto"/>
        <w:rPr>
          <w:rFonts w:cs="Arial"/>
          <w:b/>
          <w:spacing w:val="-3"/>
          <w:szCs w:val="24"/>
          <w:u w:val="single"/>
          <w:lang w:val="es-CL"/>
        </w:rPr>
      </w:pPr>
      <w:r w:rsidRPr="00475EA0">
        <w:rPr>
          <w:rFonts w:cs="Arial"/>
          <w:b/>
          <w:spacing w:val="-3"/>
          <w:szCs w:val="24"/>
          <w:u w:val="single"/>
          <w:lang w:val="es-CL"/>
        </w:rPr>
        <w:t>II.- FUNDAMENTOS DEL PROYECTO</w:t>
      </w:r>
      <w:r w:rsidR="00A947DF">
        <w:rPr>
          <w:rFonts w:cs="Arial"/>
          <w:b/>
          <w:spacing w:val="-3"/>
          <w:szCs w:val="24"/>
          <w:u w:val="single"/>
          <w:lang w:val="es-CL"/>
        </w:rPr>
        <w:t xml:space="preserve"> </w:t>
      </w:r>
    </w:p>
    <w:p w14:paraId="453E0918" w14:textId="77777777" w:rsidR="00A947DF" w:rsidRPr="004F0B79" w:rsidRDefault="00A64B1B" w:rsidP="00A947DF">
      <w:pPr>
        <w:pStyle w:val="Textoindependiente"/>
        <w:tabs>
          <w:tab w:val="left" w:pos="2835"/>
        </w:tabs>
        <w:spacing w:after="240" w:line="276" w:lineRule="auto"/>
        <w:rPr>
          <w:rFonts w:cs="Arial"/>
          <w:bCs/>
          <w:szCs w:val="24"/>
          <w:lang w:val="es-MX"/>
        </w:rPr>
      </w:pPr>
      <w:r w:rsidRPr="008A7914">
        <w:rPr>
          <w:rFonts w:cs="Arial"/>
          <w:b/>
          <w:szCs w:val="24"/>
          <w:lang w:val="es-MX"/>
        </w:rPr>
        <w:lastRenderedPageBreak/>
        <w:tab/>
        <w:t xml:space="preserve"> </w:t>
      </w:r>
      <w:r w:rsidR="00A947DF" w:rsidRPr="004F0B79">
        <w:rPr>
          <w:rFonts w:cs="Arial"/>
          <w:b/>
          <w:bCs/>
          <w:szCs w:val="24"/>
          <w:lang w:val="es-MX"/>
        </w:rPr>
        <w:t xml:space="preserve">- Decreto con Fuerza de Ley N° 1, </w:t>
      </w:r>
      <w:r w:rsidR="00A947DF" w:rsidRPr="004F0B79">
        <w:rPr>
          <w:rFonts w:cs="Arial"/>
          <w:bCs/>
          <w:szCs w:val="24"/>
          <w:lang w:val="es-MX"/>
        </w:rPr>
        <w:t>de 29 de octubre de 2009, de los Ministerios de Transportes y Telecomunicaciones y de Justicia, que fija el texto refundido, coordinado y sistematizado de la Ley de Tránsito.</w:t>
      </w:r>
    </w:p>
    <w:p w14:paraId="77EFBB00" w14:textId="77777777" w:rsidR="00A947DF" w:rsidRPr="004F0B79" w:rsidRDefault="00A947DF" w:rsidP="00A947DF">
      <w:pPr>
        <w:tabs>
          <w:tab w:val="left" w:pos="2835"/>
        </w:tabs>
        <w:jc w:val="both"/>
        <w:rPr>
          <w:rFonts w:ascii="Arial" w:hAnsi="Arial" w:cs="Arial"/>
          <w:bCs/>
          <w:sz w:val="24"/>
          <w:szCs w:val="24"/>
          <w:lang w:val="es-MX"/>
        </w:rPr>
      </w:pPr>
    </w:p>
    <w:p w14:paraId="42E5F4AC" w14:textId="77777777" w:rsidR="00A947DF" w:rsidRPr="004F0B79" w:rsidRDefault="00A947DF" w:rsidP="00A947DF">
      <w:pPr>
        <w:tabs>
          <w:tab w:val="left" w:pos="2835"/>
        </w:tabs>
        <w:jc w:val="both"/>
        <w:rPr>
          <w:rFonts w:ascii="Arial" w:hAnsi="Arial" w:cs="Arial"/>
          <w:bCs/>
          <w:sz w:val="24"/>
          <w:szCs w:val="24"/>
          <w:lang w:val="es-MX"/>
        </w:rPr>
      </w:pPr>
      <w:r w:rsidRPr="004F0B79">
        <w:rPr>
          <w:rFonts w:ascii="Arial" w:hAnsi="Arial" w:cs="Arial"/>
          <w:b/>
          <w:bCs/>
          <w:sz w:val="24"/>
          <w:szCs w:val="24"/>
          <w:lang w:val="es-MX"/>
        </w:rPr>
        <w:tab/>
      </w:r>
      <w:r w:rsidRPr="004F0B79">
        <w:rPr>
          <w:rFonts w:ascii="Arial" w:hAnsi="Arial" w:cs="Arial"/>
          <w:bCs/>
          <w:sz w:val="24"/>
          <w:szCs w:val="24"/>
          <w:lang w:val="es-MX"/>
        </w:rPr>
        <w:t>Artículo 12.</w:t>
      </w:r>
    </w:p>
    <w:p w14:paraId="0AE84620" w14:textId="77777777" w:rsidR="00A64B1B" w:rsidRDefault="00A64B1B" w:rsidP="00A64B1B">
      <w:pPr>
        <w:tabs>
          <w:tab w:val="left" w:pos="2835"/>
        </w:tabs>
        <w:jc w:val="both"/>
        <w:rPr>
          <w:rFonts w:ascii="Arial" w:hAnsi="Arial" w:cs="Arial"/>
          <w:sz w:val="24"/>
          <w:szCs w:val="24"/>
          <w:lang w:val="es-MX"/>
        </w:rPr>
      </w:pPr>
    </w:p>
    <w:p w14:paraId="0BD6F2B9" w14:textId="77777777" w:rsidR="005C1F32" w:rsidRDefault="005C1F32" w:rsidP="00A64B1B">
      <w:pPr>
        <w:tabs>
          <w:tab w:val="left" w:pos="2835"/>
        </w:tabs>
        <w:jc w:val="both"/>
        <w:rPr>
          <w:rFonts w:ascii="Arial" w:hAnsi="Arial" w:cs="Arial"/>
          <w:sz w:val="24"/>
          <w:szCs w:val="24"/>
          <w:lang w:val="es-MX"/>
        </w:rPr>
      </w:pPr>
    </w:p>
    <w:p w14:paraId="502A666B" w14:textId="77777777" w:rsidR="005C1F32" w:rsidRDefault="005C1F32" w:rsidP="00A64B1B">
      <w:pPr>
        <w:tabs>
          <w:tab w:val="left" w:pos="2835"/>
        </w:tabs>
        <w:jc w:val="both"/>
        <w:rPr>
          <w:rFonts w:ascii="Arial" w:hAnsi="Arial" w:cs="Arial"/>
          <w:sz w:val="24"/>
          <w:szCs w:val="24"/>
          <w:lang w:val="es-MX"/>
        </w:rPr>
      </w:pPr>
    </w:p>
    <w:p w14:paraId="05A7EE17" w14:textId="77777777" w:rsidR="00F60351" w:rsidRDefault="00436F68" w:rsidP="00F60351">
      <w:pPr>
        <w:pStyle w:val="Textoindependiente"/>
        <w:tabs>
          <w:tab w:val="left" w:pos="2835"/>
        </w:tabs>
        <w:spacing w:after="240" w:line="276" w:lineRule="auto"/>
        <w:rPr>
          <w:rFonts w:cs="Arial"/>
          <w:b/>
          <w:szCs w:val="24"/>
          <w:u w:val="single"/>
          <w:lang w:val="es-CL"/>
        </w:rPr>
      </w:pPr>
      <w:r w:rsidRPr="00475EA0">
        <w:rPr>
          <w:rFonts w:cs="Arial"/>
          <w:b/>
          <w:spacing w:val="-3"/>
          <w:szCs w:val="24"/>
          <w:u w:val="single"/>
          <w:lang w:val="es-CL"/>
        </w:rPr>
        <w:t>III.- R</w:t>
      </w:r>
      <w:r w:rsidR="00F60351" w:rsidRPr="00475EA0">
        <w:rPr>
          <w:rFonts w:cs="Arial"/>
          <w:b/>
          <w:szCs w:val="24"/>
          <w:u w:val="single"/>
          <w:lang w:val="es-CL"/>
        </w:rPr>
        <w:t xml:space="preserve">ESUMEN </w:t>
      </w:r>
      <w:r w:rsidR="007767DA">
        <w:rPr>
          <w:rFonts w:cs="Arial"/>
          <w:b/>
          <w:szCs w:val="24"/>
          <w:u w:val="single"/>
          <w:lang w:val="es-CL"/>
        </w:rPr>
        <w:t xml:space="preserve">DEL CONTENIDO </w:t>
      </w:r>
      <w:r w:rsidR="00F60351" w:rsidRPr="00475EA0">
        <w:rPr>
          <w:rFonts w:cs="Arial"/>
          <w:b/>
          <w:szCs w:val="24"/>
          <w:u w:val="single"/>
          <w:lang w:val="es-CL"/>
        </w:rPr>
        <w:t>DEL PROYECTO APROBADO POR EL SENADO.</w:t>
      </w:r>
    </w:p>
    <w:p w14:paraId="1665AC51" w14:textId="77777777" w:rsidR="00EF27E1" w:rsidRDefault="008E5AAE" w:rsidP="00EF27E1">
      <w:pPr>
        <w:tabs>
          <w:tab w:val="left" w:pos="2835"/>
        </w:tabs>
        <w:jc w:val="both"/>
        <w:rPr>
          <w:rFonts w:ascii="Arial" w:hAnsi="Arial" w:cs="Arial"/>
          <w:sz w:val="24"/>
          <w:szCs w:val="24"/>
          <w:lang w:val="es-CL"/>
        </w:rPr>
      </w:pPr>
      <w:r>
        <w:rPr>
          <w:rFonts w:ascii="Arial" w:hAnsi="Arial" w:cs="Arial"/>
          <w:b/>
          <w:sz w:val="24"/>
          <w:szCs w:val="24"/>
          <w:lang w:val="es-CL"/>
        </w:rPr>
        <w:tab/>
        <w:t xml:space="preserve">- </w:t>
      </w:r>
      <w:r w:rsidR="00EF27E1" w:rsidRPr="004F0B79">
        <w:rPr>
          <w:rFonts w:ascii="Arial" w:hAnsi="Arial" w:cs="Arial"/>
          <w:sz w:val="24"/>
          <w:szCs w:val="24"/>
          <w:lang w:val="es-CL"/>
        </w:rPr>
        <w:t>En Chile, quienes poseen una licencia de conducir profesional (Clase A2) pueden manejar vehículos motorizados de transporte público y privado de personas con capacidad de diez a diecisiete asientos, excluido el conductor.</w:t>
      </w:r>
    </w:p>
    <w:p w14:paraId="55906F99" w14:textId="77777777" w:rsidR="007471ED" w:rsidRDefault="007471ED" w:rsidP="00EF27E1">
      <w:pPr>
        <w:tabs>
          <w:tab w:val="left" w:pos="2835"/>
        </w:tabs>
        <w:jc w:val="both"/>
        <w:rPr>
          <w:rFonts w:ascii="Arial" w:hAnsi="Arial" w:cs="Arial"/>
          <w:sz w:val="24"/>
          <w:szCs w:val="24"/>
          <w:lang w:val="es-CL"/>
        </w:rPr>
      </w:pPr>
    </w:p>
    <w:p w14:paraId="2116280F" w14:textId="77777777" w:rsidR="007471ED" w:rsidRPr="004F0B79" w:rsidRDefault="007471ED" w:rsidP="007471ED">
      <w:pPr>
        <w:tabs>
          <w:tab w:val="left" w:pos="2835"/>
        </w:tabs>
        <w:jc w:val="both"/>
        <w:rPr>
          <w:rFonts w:ascii="Arial" w:hAnsi="Arial" w:cs="Arial"/>
          <w:sz w:val="24"/>
          <w:szCs w:val="24"/>
          <w:lang w:val="es-CL"/>
        </w:rPr>
      </w:pPr>
      <w:r>
        <w:rPr>
          <w:rFonts w:ascii="Arial" w:hAnsi="Arial" w:cs="Arial"/>
          <w:b/>
          <w:sz w:val="24"/>
          <w:szCs w:val="24"/>
          <w:lang w:val="es-ES"/>
        </w:rPr>
        <w:lastRenderedPageBreak/>
        <w:tab/>
      </w:r>
      <w:r w:rsidRPr="007471ED">
        <w:rPr>
          <w:rFonts w:ascii="Arial" w:hAnsi="Arial" w:cs="Arial"/>
          <w:sz w:val="24"/>
          <w:szCs w:val="24"/>
          <w:lang w:val="es-ES"/>
        </w:rPr>
        <w:t>La moción</w:t>
      </w:r>
      <w:r w:rsidRPr="004F0B79">
        <w:rPr>
          <w:rFonts w:ascii="Arial" w:hAnsi="Arial" w:cs="Arial"/>
          <w:sz w:val="24"/>
          <w:szCs w:val="24"/>
          <w:lang w:val="es-ES"/>
        </w:rPr>
        <w:t xml:space="preserve"> </w:t>
      </w:r>
      <w:r>
        <w:rPr>
          <w:rFonts w:ascii="Arial" w:hAnsi="Arial" w:cs="Arial"/>
          <w:sz w:val="24"/>
          <w:szCs w:val="24"/>
          <w:lang w:val="es-ES"/>
        </w:rPr>
        <w:t>mediante</w:t>
      </w:r>
      <w:r w:rsidRPr="004F0B79">
        <w:rPr>
          <w:rFonts w:ascii="Arial" w:hAnsi="Arial" w:cs="Arial"/>
          <w:sz w:val="24"/>
          <w:szCs w:val="24"/>
          <w:lang w:val="es-ES"/>
        </w:rPr>
        <w:t xml:space="preserve"> un artículo único,</w:t>
      </w:r>
      <w:r>
        <w:rPr>
          <w:rFonts w:ascii="Arial" w:hAnsi="Arial" w:cs="Arial"/>
          <w:sz w:val="24"/>
          <w:szCs w:val="24"/>
          <w:lang w:val="es-ES"/>
        </w:rPr>
        <w:t xml:space="preserve"> modifica el artículo 12 de la l</w:t>
      </w:r>
      <w:r w:rsidRPr="004F0B79">
        <w:rPr>
          <w:rFonts w:ascii="Arial" w:hAnsi="Arial" w:cs="Arial"/>
          <w:sz w:val="24"/>
          <w:szCs w:val="24"/>
          <w:lang w:val="es-ES"/>
        </w:rPr>
        <w:t>ey de Trán</w:t>
      </w:r>
      <w:r>
        <w:rPr>
          <w:rFonts w:ascii="Arial" w:hAnsi="Arial" w:cs="Arial"/>
          <w:sz w:val="24"/>
          <w:szCs w:val="24"/>
          <w:lang w:val="es-ES"/>
        </w:rPr>
        <w:t>sito, sustituyendo</w:t>
      </w:r>
      <w:r w:rsidRPr="004F0B79">
        <w:rPr>
          <w:rFonts w:ascii="Arial" w:hAnsi="Arial" w:cs="Arial"/>
          <w:sz w:val="24"/>
          <w:szCs w:val="24"/>
          <w:lang w:val="es-ES"/>
        </w:rPr>
        <w:t xml:space="preserve"> en el acápite “Clase A LICENCIA PROFESIONAL, en la definición de “Clase A-2”, el guarismo “diecisiete” por treinta y dos”, </w:t>
      </w:r>
      <w:r>
        <w:rPr>
          <w:rFonts w:ascii="Arial" w:hAnsi="Arial" w:cs="Arial"/>
          <w:sz w:val="24"/>
          <w:szCs w:val="24"/>
          <w:lang w:val="es-ES"/>
        </w:rPr>
        <w:t>con el</w:t>
      </w:r>
      <w:r w:rsidRPr="004F0B79">
        <w:rPr>
          <w:rFonts w:ascii="Arial" w:hAnsi="Arial" w:cs="Arial"/>
          <w:sz w:val="24"/>
          <w:szCs w:val="24"/>
          <w:lang w:val="es-ES"/>
        </w:rPr>
        <w:t xml:space="preserve"> fin de que con la referida licencia se pueda válidamente conducir vehículos motorizados de transporte público y privado de personas con una capacidad hasta de treinta y dos personas.</w:t>
      </w:r>
    </w:p>
    <w:p w14:paraId="6A0B9B5E" w14:textId="77777777" w:rsidR="007471ED" w:rsidRPr="004F0B79" w:rsidRDefault="007471ED" w:rsidP="007471ED">
      <w:pPr>
        <w:tabs>
          <w:tab w:val="left" w:pos="2835"/>
        </w:tabs>
        <w:jc w:val="both"/>
        <w:rPr>
          <w:rFonts w:ascii="Arial" w:hAnsi="Arial" w:cs="Arial"/>
          <w:sz w:val="24"/>
          <w:szCs w:val="24"/>
          <w:lang w:val="es-CL"/>
        </w:rPr>
      </w:pPr>
    </w:p>
    <w:p w14:paraId="5A544FC5" w14:textId="77777777" w:rsidR="00B31C76" w:rsidRDefault="00B31C76" w:rsidP="00436F68">
      <w:pPr>
        <w:tabs>
          <w:tab w:val="left" w:pos="2835"/>
        </w:tabs>
        <w:spacing w:after="240" w:line="276" w:lineRule="auto"/>
        <w:jc w:val="both"/>
        <w:rPr>
          <w:rFonts w:ascii="Arial" w:hAnsi="Arial" w:cs="Arial"/>
          <w:b/>
          <w:sz w:val="24"/>
          <w:szCs w:val="24"/>
          <w:u w:val="single"/>
          <w:lang w:val="es-CL"/>
        </w:rPr>
      </w:pPr>
    </w:p>
    <w:p w14:paraId="6F85249C" w14:textId="77777777" w:rsidR="00436F68" w:rsidRDefault="00436F68" w:rsidP="00436F68">
      <w:pPr>
        <w:tabs>
          <w:tab w:val="left" w:pos="2835"/>
        </w:tabs>
        <w:spacing w:after="240" w:line="276" w:lineRule="auto"/>
        <w:jc w:val="both"/>
        <w:rPr>
          <w:rFonts w:ascii="Arial" w:hAnsi="Arial" w:cs="Arial"/>
          <w:b/>
          <w:sz w:val="24"/>
          <w:szCs w:val="24"/>
          <w:u w:val="single"/>
          <w:lang w:val="es-CL"/>
        </w:rPr>
      </w:pPr>
      <w:r w:rsidRPr="00475EA0">
        <w:rPr>
          <w:rFonts w:ascii="Arial" w:hAnsi="Arial" w:cs="Arial"/>
          <w:b/>
          <w:sz w:val="24"/>
          <w:szCs w:val="24"/>
          <w:u w:val="single"/>
          <w:lang w:val="es-CL"/>
        </w:rPr>
        <w:t xml:space="preserve">IV.- </w:t>
      </w:r>
      <w:r w:rsidR="007767DA">
        <w:rPr>
          <w:rFonts w:ascii="Arial" w:hAnsi="Arial" w:cs="Arial"/>
          <w:b/>
          <w:sz w:val="24"/>
          <w:szCs w:val="24"/>
          <w:u w:val="single"/>
          <w:lang w:val="es-CL"/>
        </w:rPr>
        <w:t xml:space="preserve">SÍNTESIS DEL DEBATE HABIDO DURANTE LA </w:t>
      </w:r>
      <w:r w:rsidRPr="00475EA0">
        <w:rPr>
          <w:rFonts w:ascii="Arial" w:hAnsi="Arial" w:cs="Arial"/>
          <w:b/>
          <w:sz w:val="24"/>
          <w:szCs w:val="24"/>
          <w:u w:val="single"/>
          <w:lang w:val="es-CL"/>
        </w:rPr>
        <w:t>DISCUSIÓN GENERAL</w:t>
      </w:r>
      <w:r w:rsidR="00E425A1">
        <w:rPr>
          <w:rFonts w:ascii="Arial" w:hAnsi="Arial" w:cs="Arial"/>
          <w:b/>
          <w:sz w:val="24"/>
          <w:szCs w:val="24"/>
          <w:u w:val="single"/>
          <w:lang w:val="es-CL"/>
        </w:rPr>
        <w:t xml:space="preserve"> Y PARTICULAR</w:t>
      </w:r>
      <w:r w:rsidRPr="00475EA0">
        <w:rPr>
          <w:rFonts w:ascii="Arial" w:hAnsi="Arial" w:cs="Arial"/>
          <w:b/>
          <w:sz w:val="24"/>
          <w:szCs w:val="24"/>
          <w:u w:val="single"/>
          <w:lang w:val="es-CL"/>
        </w:rPr>
        <w:t>.</w:t>
      </w:r>
    </w:p>
    <w:p w14:paraId="61DA7206" w14:textId="77777777" w:rsidR="007838DC" w:rsidRDefault="00802AAC" w:rsidP="00802AAC">
      <w:pPr>
        <w:tabs>
          <w:tab w:val="left" w:pos="2835"/>
        </w:tabs>
        <w:spacing w:after="240" w:line="276" w:lineRule="auto"/>
        <w:jc w:val="both"/>
        <w:rPr>
          <w:rFonts w:ascii="Arial" w:hAnsi="Arial" w:cs="Arial"/>
          <w:b/>
          <w:sz w:val="24"/>
          <w:szCs w:val="24"/>
          <w:u w:val="single"/>
          <w:lang w:val="es-CL"/>
        </w:rPr>
      </w:pPr>
      <w:r>
        <w:rPr>
          <w:rFonts w:ascii="Arial" w:hAnsi="Arial" w:cs="Arial"/>
          <w:sz w:val="24"/>
          <w:szCs w:val="24"/>
          <w:lang w:val="es-CL"/>
        </w:rPr>
        <w:tab/>
      </w:r>
      <w:r w:rsidR="00436F68" w:rsidRPr="00802AAC">
        <w:rPr>
          <w:rFonts w:ascii="Arial" w:hAnsi="Arial" w:cs="Arial"/>
          <w:sz w:val="24"/>
          <w:szCs w:val="24"/>
          <w:lang w:val="es-CL"/>
        </w:rPr>
        <w:t>Teniendo en vista l</w:t>
      </w:r>
      <w:r w:rsidRPr="00802AAC">
        <w:rPr>
          <w:rFonts w:ascii="Arial" w:hAnsi="Arial" w:cs="Arial"/>
          <w:sz w:val="24"/>
          <w:szCs w:val="24"/>
          <w:lang w:val="es-CL"/>
        </w:rPr>
        <w:t xml:space="preserve">as consideraciones y argumentos </w:t>
      </w:r>
      <w:r w:rsidR="00436F68" w:rsidRPr="00802AAC">
        <w:rPr>
          <w:rFonts w:ascii="Arial" w:hAnsi="Arial" w:cs="Arial"/>
          <w:sz w:val="24"/>
          <w:szCs w:val="24"/>
          <w:lang w:val="es-CL"/>
        </w:rPr>
        <w:t xml:space="preserve">contenidos en el proyecto </w:t>
      </w:r>
      <w:r w:rsidR="00AC5080">
        <w:rPr>
          <w:rFonts w:ascii="Arial" w:hAnsi="Arial" w:cs="Arial"/>
          <w:sz w:val="24"/>
          <w:szCs w:val="24"/>
          <w:lang w:val="es-CL"/>
        </w:rPr>
        <w:t>-boletín N°10.800-15 (S)</w:t>
      </w:r>
      <w:r w:rsidRPr="00802AAC">
        <w:rPr>
          <w:rFonts w:ascii="Arial" w:hAnsi="Arial" w:cs="Arial"/>
          <w:sz w:val="24"/>
          <w:szCs w:val="24"/>
          <w:lang w:val="es-CL"/>
        </w:rPr>
        <w:t>-,</w:t>
      </w:r>
      <w:r>
        <w:rPr>
          <w:rFonts w:ascii="Arial" w:hAnsi="Arial" w:cs="Arial"/>
          <w:sz w:val="24"/>
          <w:szCs w:val="24"/>
          <w:lang w:val="es-CL"/>
        </w:rPr>
        <w:t xml:space="preserve"> </w:t>
      </w:r>
      <w:r w:rsidR="00AA7FAA">
        <w:rPr>
          <w:rFonts w:ascii="Arial" w:hAnsi="Arial" w:cs="Arial"/>
          <w:sz w:val="24"/>
          <w:szCs w:val="24"/>
          <w:lang w:val="es-CL"/>
        </w:rPr>
        <w:t xml:space="preserve">y lo </w:t>
      </w:r>
      <w:r w:rsidR="00BC59B5" w:rsidRPr="00802AAC">
        <w:rPr>
          <w:rFonts w:ascii="Arial" w:hAnsi="Arial" w:cs="Arial"/>
          <w:sz w:val="24"/>
          <w:szCs w:val="24"/>
          <w:lang w:val="es-CL"/>
        </w:rPr>
        <w:t xml:space="preserve">expresado </w:t>
      </w:r>
      <w:r w:rsidR="00932D69">
        <w:rPr>
          <w:rFonts w:ascii="Arial" w:hAnsi="Arial" w:cs="Arial"/>
          <w:sz w:val="24"/>
          <w:szCs w:val="24"/>
          <w:lang w:val="es-CL"/>
        </w:rPr>
        <w:t xml:space="preserve">por la </w:t>
      </w:r>
      <w:r w:rsidR="00932D69">
        <w:rPr>
          <w:rFonts w:ascii="Arial" w:hAnsi="Arial" w:cs="Arial"/>
          <w:sz w:val="24"/>
          <w:szCs w:val="24"/>
          <w:lang w:val="es-CL"/>
        </w:rPr>
        <w:lastRenderedPageBreak/>
        <w:t xml:space="preserve">señora Ministra de Transportes y Telecomunicaciones y </w:t>
      </w:r>
      <w:r w:rsidR="00BC59B5" w:rsidRPr="00802AAC">
        <w:rPr>
          <w:rFonts w:ascii="Arial" w:hAnsi="Arial" w:cs="Arial"/>
          <w:sz w:val="24"/>
          <w:szCs w:val="24"/>
          <w:lang w:val="es-CL"/>
        </w:rPr>
        <w:t xml:space="preserve">por </w:t>
      </w:r>
      <w:r w:rsidR="00AC5080">
        <w:rPr>
          <w:rFonts w:ascii="Arial" w:hAnsi="Arial" w:cs="Arial"/>
          <w:sz w:val="24"/>
          <w:szCs w:val="24"/>
          <w:lang w:val="es-CL"/>
        </w:rPr>
        <w:t>el señor Subsecretario de Transportes</w:t>
      </w:r>
      <w:r w:rsidR="00436F68" w:rsidRPr="00802AAC">
        <w:rPr>
          <w:rFonts w:ascii="Arial" w:hAnsi="Arial" w:cs="Arial"/>
          <w:sz w:val="24"/>
          <w:szCs w:val="24"/>
          <w:lang w:val="es-CL"/>
        </w:rPr>
        <w:t xml:space="preserve">, los señores diputados </w:t>
      </w:r>
      <w:r w:rsidR="00436F68" w:rsidRPr="00802AAC">
        <w:rPr>
          <w:rFonts w:ascii="Arial" w:hAnsi="Arial" w:cs="Arial"/>
          <w:b/>
          <w:sz w:val="24"/>
          <w:szCs w:val="24"/>
          <w:u w:val="single"/>
          <w:lang w:val="es-CL"/>
        </w:rPr>
        <w:t>fueron de parecer de aprobar la idea de legislar sobre la materia</w:t>
      </w:r>
      <w:r>
        <w:rPr>
          <w:rFonts w:ascii="Arial" w:hAnsi="Arial" w:cs="Arial"/>
          <w:b/>
          <w:sz w:val="24"/>
          <w:szCs w:val="24"/>
          <w:u w:val="single"/>
          <w:lang w:val="es-CL"/>
        </w:rPr>
        <w:t>.</w:t>
      </w:r>
    </w:p>
    <w:p w14:paraId="14554C0A" w14:textId="77777777" w:rsidR="00A3124C" w:rsidRPr="004F0B79" w:rsidRDefault="0018700E" w:rsidP="00A3124C">
      <w:pPr>
        <w:tabs>
          <w:tab w:val="left" w:pos="2835"/>
        </w:tabs>
        <w:jc w:val="both"/>
        <w:rPr>
          <w:rFonts w:ascii="Arial" w:hAnsi="Arial" w:cs="Arial"/>
          <w:sz w:val="24"/>
          <w:szCs w:val="24"/>
          <w:lang w:val="es-CL"/>
        </w:rPr>
      </w:pPr>
      <w:r>
        <w:rPr>
          <w:rFonts w:ascii="Arial" w:hAnsi="Arial" w:cs="Arial"/>
          <w:sz w:val="24"/>
          <w:szCs w:val="24"/>
          <w:lang w:val="es-CL"/>
        </w:rPr>
        <w:tab/>
      </w:r>
      <w:r w:rsidR="008F0D48">
        <w:rPr>
          <w:rFonts w:ascii="Arial" w:hAnsi="Arial" w:cs="Arial"/>
          <w:sz w:val="24"/>
          <w:szCs w:val="24"/>
          <w:lang w:val="es-CL"/>
        </w:rPr>
        <w:t>En la m</w:t>
      </w:r>
      <w:r w:rsidR="008F0D48" w:rsidRPr="008A7914">
        <w:rPr>
          <w:rFonts w:ascii="Arial" w:hAnsi="Arial" w:cs="Arial"/>
          <w:sz w:val="24"/>
          <w:szCs w:val="24"/>
          <w:lang w:val="es-CL"/>
        </w:rPr>
        <w:t xml:space="preserve">oción </w:t>
      </w:r>
      <w:r w:rsidR="008F0D48">
        <w:rPr>
          <w:rFonts w:ascii="Arial" w:hAnsi="Arial" w:cs="Arial"/>
          <w:sz w:val="24"/>
          <w:szCs w:val="24"/>
          <w:lang w:val="es-CL"/>
        </w:rPr>
        <w:t>se explica</w:t>
      </w:r>
      <w:r w:rsidR="00420FD0">
        <w:rPr>
          <w:rFonts w:ascii="Arial" w:hAnsi="Arial" w:cs="Arial"/>
          <w:sz w:val="24"/>
          <w:szCs w:val="24"/>
          <w:lang w:val="es-CL"/>
        </w:rPr>
        <w:t xml:space="preserve"> q</w:t>
      </w:r>
      <w:r w:rsidR="00A3124C" w:rsidRPr="004F0B79">
        <w:rPr>
          <w:rFonts w:ascii="Arial" w:hAnsi="Arial" w:cs="Arial"/>
          <w:sz w:val="24"/>
          <w:szCs w:val="24"/>
          <w:lang w:val="es-CL"/>
        </w:rPr>
        <w:t xml:space="preserve">ue </w:t>
      </w:r>
      <w:r w:rsidR="00CB5A85">
        <w:rPr>
          <w:rFonts w:ascii="Arial" w:hAnsi="Arial" w:cs="Arial"/>
          <w:sz w:val="24"/>
          <w:szCs w:val="24"/>
          <w:lang w:val="es-CL"/>
        </w:rPr>
        <w:t>hoy</w:t>
      </w:r>
      <w:r w:rsidR="00A3124C" w:rsidRPr="004F0B79">
        <w:rPr>
          <w:rFonts w:ascii="Arial" w:hAnsi="Arial" w:cs="Arial"/>
          <w:sz w:val="24"/>
          <w:szCs w:val="24"/>
          <w:lang w:val="es-CL"/>
        </w:rPr>
        <w:t xml:space="preserve"> en </w:t>
      </w:r>
      <w:r w:rsidR="00CB5A85">
        <w:rPr>
          <w:rFonts w:ascii="Arial" w:hAnsi="Arial" w:cs="Arial"/>
          <w:sz w:val="24"/>
          <w:szCs w:val="24"/>
          <w:lang w:val="es-CL"/>
        </w:rPr>
        <w:t>el</w:t>
      </w:r>
      <w:r w:rsidR="00A3124C" w:rsidRPr="004F0B79">
        <w:rPr>
          <w:rFonts w:ascii="Arial" w:hAnsi="Arial" w:cs="Arial"/>
          <w:sz w:val="24"/>
          <w:szCs w:val="24"/>
          <w:lang w:val="es-CL"/>
        </w:rPr>
        <w:t xml:space="preserve"> país existe una alta demanda de conductores profesionales, en particular, respecto del transporte público de pasajeros. Lo anterior, </w:t>
      </w:r>
      <w:r w:rsidR="00CB5A85">
        <w:rPr>
          <w:rFonts w:ascii="Arial" w:hAnsi="Arial" w:cs="Arial"/>
          <w:sz w:val="24"/>
          <w:szCs w:val="24"/>
          <w:lang w:val="es-CL"/>
        </w:rPr>
        <w:t xml:space="preserve">se </w:t>
      </w:r>
      <w:r w:rsidR="00A3124C" w:rsidRPr="004F0B79">
        <w:rPr>
          <w:rFonts w:ascii="Arial" w:hAnsi="Arial" w:cs="Arial"/>
          <w:sz w:val="24"/>
          <w:szCs w:val="24"/>
          <w:lang w:val="es-CL"/>
        </w:rPr>
        <w:t xml:space="preserve">agrega, </w:t>
      </w:r>
      <w:r w:rsidR="00CB5A85">
        <w:rPr>
          <w:rFonts w:ascii="Arial" w:hAnsi="Arial" w:cs="Arial"/>
          <w:sz w:val="24"/>
          <w:szCs w:val="24"/>
          <w:lang w:val="es-CL"/>
        </w:rPr>
        <w:t>en atención a diversas circunstancias</w:t>
      </w:r>
      <w:r w:rsidR="00A3124C" w:rsidRPr="004F0B79">
        <w:rPr>
          <w:rFonts w:ascii="Arial" w:hAnsi="Arial" w:cs="Arial"/>
          <w:sz w:val="24"/>
          <w:szCs w:val="24"/>
          <w:lang w:val="es-CL"/>
        </w:rPr>
        <w:t xml:space="preserve">, </w:t>
      </w:r>
      <w:r w:rsidR="00CB5A85">
        <w:rPr>
          <w:rFonts w:ascii="Arial" w:hAnsi="Arial" w:cs="Arial"/>
          <w:sz w:val="24"/>
          <w:szCs w:val="24"/>
          <w:lang w:val="es-CL"/>
        </w:rPr>
        <w:t>como</w:t>
      </w:r>
      <w:r w:rsidR="00A3124C" w:rsidRPr="004F0B79">
        <w:rPr>
          <w:rFonts w:ascii="Arial" w:hAnsi="Arial" w:cs="Arial"/>
          <w:sz w:val="24"/>
          <w:szCs w:val="24"/>
          <w:lang w:val="es-CL"/>
        </w:rPr>
        <w:t xml:space="preserve"> la creciente demanda por parte del rubro de la minería y </w:t>
      </w:r>
      <w:r w:rsidR="00CB5A85">
        <w:rPr>
          <w:rFonts w:ascii="Arial" w:hAnsi="Arial" w:cs="Arial"/>
          <w:sz w:val="24"/>
          <w:szCs w:val="24"/>
          <w:lang w:val="es-CL"/>
        </w:rPr>
        <w:t>d</w:t>
      </w:r>
      <w:r w:rsidR="00A3124C" w:rsidRPr="004F0B79">
        <w:rPr>
          <w:rFonts w:ascii="Arial" w:hAnsi="Arial" w:cs="Arial"/>
          <w:sz w:val="24"/>
          <w:szCs w:val="24"/>
          <w:lang w:val="es-CL"/>
        </w:rPr>
        <w:t xml:space="preserve">el transporte de carga de conductores profesionales, lo </w:t>
      </w:r>
      <w:r w:rsidR="003D4132">
        <w:rPr>
          <w:rFonts w:ascii="Arial" w:hAnsi="Arial" w:cs="Arial"/>
          <w:sz w:val="24"/>
          <w:szCs w:val="24"/>
          <w:lang w:val="es-CL"/>
        </w:rPr>
        <w:t xml:space="preserve">que origina </w:t>
      </w:r>
      <w:r w:rsidR="00A3124C" w:rsidRPr="004F0B79">
        <w:rPr>
          <w:rFonts w:ascii="Arial" w:hAnsi="Arial" w:cs="Arial"/>
          <w:sz w:val="24"/>
          <w:szCs w:val="24"/>
          <w:lang w:val="es-CL"/>
        </w:rPr>
        <w:t>consecuencias que finalmente afectan la movilidad y desarrollo de la vida cotidiana de todos los ciudadanos.</w:t>
      </w:r>
    </w:p>
    <w:p w14:paraId="2752D8C7" w14:textId="77777777" w:rsidR="00A3124C" w:rsidRPr="004F0B79" w:rsidRDefault="00A3124C" w:rsidP="00A3124C">
      <w:pPr>
        <w:tabs>
          <w:tab w:val="left" w:pos="2835"/>
        </w:tabs>
        <w:jc w:val="both"/>
        <w:rPr>
          <w:rFonts w:ascii="Arial" w:hAnsi="Arial" w:cs="Arial"/>
          <w:sz w:val="24"/>
          <w:szCs w:val="24"/>
          <w:lang w:val="es-CL"/>
        </w:rPr>
      </w:pPr>
    </w:p>
    <w:p w14:paraId="30530629" w14:textId="77777777" w:rsidR="00A3124C" w:rsidRPr="004F0B79" w:rsidRDefault="00A3124C" w:rsidP="00A3124C">
      <w:pPr>
        <w:tabs>
          <w:tab w:val="left" w:pos="2835"/>
        </w:tabs>
        <w:jc w:val="both"/>
        <w:rPr>
          <w:rFonts w:ascii="Arial" w:hAnsi="Arial" w:cs="Arial"/>
          <w:sz w:val="24"/>
          <w:szCs w:val="24"/>
          <w:lang w:val="es-CL"/>
        </w:rPr>
      </w:pPr>
      <w:r w:rsidRPr="004F0B79">
        <w:rPr>
          <w:rFonts w:ascii="Arial" w:hAnsi="Arial" w:cs="Arial"/>
          <w:sz w:val="24"/>
          <w:szCs w:val="24"/>
          <w:lang w:val="es-CL"/>
        </w:rPr>
        <w:tab/>
      </w:r>
      <w:r w:rsidR="00CF4152">
        <w:rPr>
          <w:rFonts w:ascii="Arial" w:hAnsi="Arial" w:cs="Arial"/>
          <w:sz w:val="24"/>
          <w:szCs w:val="24"/>
          <w:lang w:val="es-CL"/>
        </w:rPr>
        <w:t>Se enfatiza que</w:t>
      </w:r>
      <w:r w:rsidRPr="004F0B79">
        <w:rPr>
          <w:rFonts w:ascii="Arial" w:hAnsi="Arial" w:cs="Arial"/>
          <w:sz w:val="24"/>
          <w:szCs w:val="24"/>
          <w:lang w:val="es-CL"/>
        </w:rPr>
        <w:t xml:space="preserve"> el Gobierno, en virtud de </w:t>
      </w:r>
      <w:r w:rsidR="00CF4152">
        <w:rPr>
          <w:rFonts w:ascii="Arial" w:hAnsi="Arial" w:cs="Arial"/>
          <w:sz w:val="24"/>
          <w:szCs w:val="24"/>
          <w:lang w:val="es-CL"/>
        </w:rPr>
        <w:t>tal</w:t>
      </w:r>
      <w:r w:rsidRPr="004F0B79">
        <w:rPr>
          <w:rFonts w:ascii="Arial" w:hAnsi="Arial" w:cs="Arial"/>
          <w:sz w:val="24"/>
          <w:szCs w:val="24"/>
          <w:lang w:val="es-CL"/>
        </w:rPr>
        <w:t xml:space="preserve"> demanda, ha reaccionado mediante el otorgamiento de becas para capacitación en </w:t>
      </w:r>
      <w:r w:rsidRPr="004F0B79">
        <w:rPr>
          <w:rFonts w:ascii="Arial" w:hAnsi="Arial" w:cs="Arial"/>
          <w:sz w:val="24"/>
          <w:szCs w:val="24"/>
          <w:lang w:val="es-CL"/>
        </w:rPr>
        <w:lastRenderedPageBreak/>
        <w:t>escuelas de conducción a los interesados en convertirse en conductores profesionales, pero focalizados en la licencia de clase A-3.</w:t>
      </w:r>
    </w:p>
    <w:p w14:paraId="7C2031C0" w14:textId="77777777" w:rsidR="00A3124C" w:rsidRPr="004F0B79" w:rsidRDefault="00A3124C" w:rsidP="00A3124C">
      <w:pPr>
        <w:tabs>
          <w:tab w:val="left" w:pos="2835"/>
        </w:tabs>
        <w:jc w:val="both"/>
        <w:rPr>
          <w:rFonts w:ascii="Arial" w:hAnsi="Arial" w:cs="Arial"/>
          <w:sz w:val="24"/>
          <w:szCs w:val="24"/>
          <w:lang w:val="es-CL"/>
        </w:rPr>
      </w:pPr>
    </w:p>
    <w:p w14:paraId="7A21914D" w14:textId="77777777" w:rsidR="00A3124C" w:rsidRPr="004F0B79" w:rsidRDefault="00642BD6" w:rsidP="00A3124C">
      <w:pPr>
        <w:tabs>
          <w:tab w:val="left" w:pos="2835"/>
        </w:tabs>
        <w:jc w:val="both"/>
        <w:rPr>
          <w:rFonts w:ascii="Arial" w:hAnsi="Arial" w:cs="Arial"/>
          <w:sz w:val="24"/>
          <w:szCs w:val="24"/>
          <w:lang w:val="es-CL"/>
        </w:rPr>
      </w:pPr>
      <w:r>
        <w:rPr>
          <w:rFonts w:ascii="Arial" w:hAnsi="Arial" w:cs="Arial"/>
          <w:sz w:val="24"/>
          <w:szCs w:val="24"/>
          <w:lang w:val="es-CL"/>
        </w:rPr>
        <w:tab/>
        <w:t xml:space="preserve">Sin embargo, </w:t>
      </w:r>
      <w:r w:rsidR="00A3124C" w:rsidRPr="004F0B79">
        <w:rPr>
          <w:rFonts w:ascii="Arial" w:hAnsi="Arial" w:cs="Arial"/>
          <w:sz w:val="24"/>
          <w:szCs w:val="24"/>
          <w:lang w:val="es-CL"/>
        </w:rPr>
        <w:t>es necesario aunar los esfuerzos y reforzarlos con medidas que permitan contar con un mayor número de profesionales dispuestos a desarrollar esta actividad.</w:t>
      </w:r>
    </w:p>
    <w:p w14:paraId="74D02F3B" w14:textId="77777777" w:rsidR="00A3124C" w:rsidRPr="004F0B79" w:rsidRDefault="00A3124C" w:rsidP="00A3124C">
      <w:pPr>
        <w:tabs>
          <w:tab w:val="left" w:pos="2835"/>
        </w:tabs>
        <w:jc w:val="both"/>
        <w:rPr>
          <w:rFonts w:ascii="Arial" w:hAnsi="Arial" w:cs="Arial"/>
          <w:sz w:val="24"/>
          <w:szCs w:val="24"/>
          <w:lang w:val="es-CL"/>
        </w:rPr>
      </w:pPr>
    </w:p>
    <w:p w14:paraId="71B0D8CD" w14:textId="77777777" w:rsidR="00A3124C" w:rsidRPr="004F0B79" w:rsidRDefault="00A3124C" w:rsidP="00A3124C">
      <w:pPr>
        <w:tabs>
          <w:tab w:val="left" w:pos="2835"/>
        </w:tabs>
        <w:jc w:val="both"/>
        <w:rPr>
          <w:rFonts w:ascii="Arial" w:hAnsi="Arial" w:cs="Arial"/>
          <w:sz w:val="24"/>
          <w:szCs w:val="24"/>
          <w:lang w:val="es-CL"/>
        </w:rPr>
      </w:pPr>
      <w:r w:rsidRPr="004F0B79">
        <w:rPr>
          <w:rFonts w:ascii="Arial" w:hAnsi="Arial" w:cs="Arial"/>
          <w:sz w:val="24"/>
          <w:szCs w:val="24"/>
          <w:lang w:val="es-CL"/>
        </w:rPr>
        <w:tab/>
        <w:t xml:space="preserve">Asimismo, </w:t>
      </w:r>
      <w:r w:rsidR="00CF1C14">
        <w:rPr>
          <w:rFonts w:ascii="Arial" w:hAnsi="Arial" w:cs="Arial"/>
          <w:sz w:val="24"/>
          <w:szCs w:val="24"/>
          <w:lang w:val="es-CL"/>
        </w:rPr>
        <w:t>se explica</w:t>
      </w:r>
      <w:r w:rsidRPr="004F0B79">
        <w:rPr>
          <w:rFonts w:ascii="Arial" w:hAnsi="Arial" w:cs="Arial"/>
          <w:sz w:val="24"/>
          <w:szCs w:val="24"/>
          <w:lang w:val="es-CL"/>
        </w:rPr>
        <w:t xml:space="preserve"> que representantes del transporte interurbano de la VI Región han propuesto como necesario adoptar algunas medidas al respecto, siendo una de ellas la ampliación del ámbito de cobertura de la licencia profesional clase A-2.</w:t>
      </w:r>
    </w:p>
    <w:p w14:paraId="287A1FBE" w14:textId="77777777" w:rsidR="00A3124C" w:rsidRPr="004F0B79" w:rsidRDefault="00A3124C" w:rsidP="00A3124C">
      <w:pPr>
        <w:tabs>
          <w:tab w:val="left" w:pos="2835"/>
        </w:tabs>
        <w:jc w:val="both"/>
        <w:rPr>
          <w:rFonts w:ascii="Arial" w:hAnsi="Arial" w:cs="Arial"/>
          <w:sz w:val="24"/>
          <w:szCs w:val="24"/>
          <w:lang w:val="es-CL"/>
        </w:rPr>
      </w:pPr>
    </w:p>
    <w:p w14:paraId="70208BD2" w14:textId="77777777" w:rsidR="00A3124C" w:rsidRPr="004F0B79" w:rsidRDefault="00A3124C" w:rsidP="00A3124C">
      <w:pPr>
        <w:tabs>
          <w:tab w:val="left" w:pos="2835"/>
        </w:tabs>
        <w:jc w:val="both"/>
        <w:rPr>
          <w:rFonts w:ascii="Arial" w:hAnsi="Arial" w:cs="Arial"/>
          <w:sz w:val="24"/>
          <w:szCs w:val="24"/>
          <w:lang w:val="es-CL"/>
        </w:rPr>
      </w:pPr>
      <w:r w:rsidRPr="004F0B79">
        <w:rPr>
          <w:rFonts w:ascii="Arial" w:hAnsi="Arial" w:cs="Arial"/>
          <w:sz w:val="24"/>
          <w:szCs w:val="24"/>
          <w:lang w:val="es-CL"/>
        </w:rPr>
        <w:tab/>
      </w:r>
      <w:r w:rsidR="006D6B77">
        <w:rPr>
          <w:rFonts w:ascii="Arial" w:hAnsi="Arial" w:cs="Arial"/>
          <w:sz w:val="24"/>
          <w:szCs w:val="24"/>
          <w:lang w:val="es-CL"/>
        </w:rPr>
        <w:t>La l</w:t>
      </w:r>
      <w:r w:rsidRPr="004F0B79">
        <w:rPr>
          <w:rFonts w:ascii="Arial" w:hAnsi="Arial" w:cs="Arial"/>
          <w:sz w:val="24"/>
          <w:szCs w:val="24"/>
          <w:lang w:val="es-CL"/>
        </w:rPr>
        <w:t xml:space="preserve">ey de Tránsito, en su artículo 12, al definir la licencia de clase A-2, dispone que esta última habilita a "conducir indistintamente taxis, ambulancias o vehículos motorizados de transporte público y privado de personas </w:t>
      </w:r>
      <w:r w:rsidRPr="004F0B79">
        <w:rPr>
          <w:rFonts w:ascii="Arial" w:hAnsi="Arial" w:cs="Arial"/>
          <w:sz w:val="24"/>
          <w:szCs w:val="24"/>
          <w:lang w:val="es-CL"/>
        </w:rPr>
        <w:lastRenderedPageBreak/>
        <w:t>con capacidad de diez a diecisiete asientos, excluido el conductor".</w:t>
      </w:r>
    </w:p>
    <w:p w14:paraId="2BA0E24A" w14:textId="77777777" w:rsidR="00A3124C" w:rsidRPr="004F0B79" w:rsidRDefault="00A3124C" w:rsidP="00A3124C">
      <w:pPr>
        <w:tabs>
          <w:tab w:val="left" w:pos="2835"/>
        </w:tabs>
        <w:jc w:val="both"/>
        <w:rPr>
          <w:rFonts w:ascii="Arial" w:hAnsi="Arial" w:cs="Arial"/>
          <w:sz w:val="24"/>
          <w:szCs w:val="24"/>
          <w:lang w:val="es-CL"/>
        </w:rPr>
      </w:pPr>
    </w:p>
    <w:p w14:paraId="5615F30B" w14:textId="77777777" w:rsidR="00A3124C" w:rsidRDefault="00740994" w:rsidP="00A3124C">
      <w:pPr>
        <w:tabs>
          <w:tab w:val="left" w:pos="2835"/>
        </w:tabs>
        <w:jc w:val="both"/>
        <w:rPr>
          <w:rFonts w:ascii="Arial" w:hAnsi="Arial" w:cs="Arial"/>
          <w:sz w:val="24"/>
          <w:szCs w:val="24"/>
          <w:lang w:val="es-CL"/>
        </w:rPr>
      </w:pPr>
      <w:r>
        <w:rPr>
          <w:rFonts w:ascii="Arial" w:hAnsi="Arial" w:cs="Arial"/>
          <w:sz w:val="24"/>
          <w:szCs w:val="24"/>
          <w:lang w:val="es-CL"/>
        </w:rPr>
        <w:tab/>
        <w:t>Por tanto</w:t>
      </w:r>
      <w:r w:rsidR="00A3124C" w:rsidRPr="004F0B79">
        <w:rPr>
          <w:rFonts w:ascii="Arial" w:hAnsi="Arial" w:cs="Arial"/>
          <w:sz w:val="24"/>
          <w:szCs w:val="24"/>
          <w:lang w:val="es-CL"/>
        </w:rPr>
        <w:t>, y como una forma de incentivar a los conductores y permitirles acceder a mejores opciones de empleo en el rubro del transporte público, se propone ampliar la capacidad máxima de asientos, de 17 a 32 (excluido el conductor), de un vehículo público o privado de transporte de personas, respecto del cual se pueda válidamente conducir con licencia profesional A-2, extendiendo el ámbito de cobertura de esta última.</w:t>
      </w:r>
    </w:p>
    <w:p w14:paraId="2319D5BF" w14:textId="77777777" w:rsidR="00827898" w:rsidRDefault="00827898" w:rsidP="00A3124C">
      <w:pPr>
        <w:tabs>
          <w:tab w:val="left" w:pos="2835"/>
        </w:tabs>
        <w:jc w:val="both"/>
        <w:rPr>
          <w:rFonts w:ascii="Arial" w:hAnsi="Arial" w:cs="Arial"/>
          <w:sz w:val="24"/>
          <w:szCs w:val="24"/>
          <w:lang w:val="es-CL"/>
        </w:rPr>
      </w:pPr>
    </w:p>
    <w:p w14:paraId="3129D7AE" w14:textId="77777777" w:rsidR="00936195" w:rsidRDefault="00827898" w:rsidP="00936195">
      <w:pPr>
        <w:tabs>
          <w:tab w:val="left" w:pos="2835"/>
        </w:tabs>
        <w:jc w:val="both"/>
        <w:rPr>
          <w:rFonts w:ascii="Arial" w:hAnsi="Arial" w:cs="Arial"/>
          <w:sz w:val="24"/>
          <w:szCs w:val="24"/>
          <w:lang w:val="es-CL"/>
        </w:rPr>
      </w:pPr>
      <w:r>
        <w:rPr>
          <w:rFonts w:ascii="Arial" w:hAnsi="Arial" w:cs="Arial"/>
          <w:sz w:val="24"/>
          <w:szCs w:val="24"/>
          <w:lang w:val="es-CL"/>
        </w:rPr>
        <w:tab/>
      </w:r>
      <w:r w:rsidRPr="00827898">
        <w:rPr>
          <w:rFonts w:ascii="Arial" w:hAnsi="Arial" w:cs="Arial"/>
          <w:b/>
          <w:sz w:val="24"/>
          <w:szCs w:val="24"/>
          <w:lang w:val="es-CL"/>
        </w:rPr>
        <w:t>La señora Ministra de Transportes y Telecomunicaciones</w:t>
      </w:r>
      <w:r w:rsidR="00E60B62">
        <w:rPr>
          <w:rFonts w:ascii="Arial" w:hAnsi="Arial" w:cs="Arial"/>
          <w:b/>
          <w:sz w:val="24"/>
          <w:szCs w:val="24"/>
          <w:lang w:val="es-CL"/>
        </w:rPr>
        <w:t xml:space="preserve">, </w:t>
      </w:r>
      <w:r w:rsidR="00E60B62" w:rsidRPr="00E60B62">
        <w:rPr>
          <w:rFonts w:ascii="Arial" w:hAnsi="Arial" w:cs="Arial"/>
          <w:sz w:val="24"/>
          <w:szCs w:val="24"/>
          <w:lang w:val="es-CL"/>
        </w:rPr>
        <w:t>respaldó el proyecto</w:t>
      </w:r>
      <w:r w:rsidR="00F41AA1">
        <w:rPr>
          <w:rFonts w:ascii="Arial" w:hAnsi="Arial" w:cs="Arial"/>
          <w:sz w:val="24"/>
          <w:szCs w:val="24"/>
          <w:lang w:val="es-CL"/>
        </w:rPr>
        <w:t xml:space="preserve"> de ley</w:t>
      </w:r>
      <w:r w:rsidR="00E60B62" w:rsidRPr="00E60B62">
        <w:rPr>
          <w:rFonts w:ascii="Arial" w:hAnsi="Arial" w:cs="Arial"/>
          <w:sz w:val="24"/>
          <w:szCs w:val="24"/>
          <w:lang w:val="es-CL"/>
        </w:rPr>
        <w:t xml:space="preserve"> en estudio</w:t>
      </w:r>
      <w:r w:rsidR="00E60B62">
        <w:rPr>
          <w:rFonts w:ascii="Arial" w:hAnsi="Arial" w:cs="Arial"/>
          <w:b/>
          <w:sz w:val="24"/>
          <w:szCs w:val="24"/>
          <w:lang w:val="es-CL"/>
        </w:rPr>
        <w:t>,</w:t>
      </w:r>
      <w:r w:rsidRPr="00827898">
        <w:rPr>
          <w:rFonts w:ascii="Arial" w:hAnsi="Arial" w:cs="Arial"/>
          <w:b/>
          <w:sz w:val="24"/>
          <w:szCs w:val="24"/>
          <w:lang w:val="es-CL"/>
        </w:rPr>
        <w:t xml:space="preserve"> </w:t>
      </w:r>
      <w:r w:rsidR="00E40522">
        <w:rPr>
          <w:rFonts w:ascii="Arial" w:hAnsi="Arial" w:cs="Arial"/>
          <w:sz w:val="24"/>
          <w:szCs w:val="24"/>
          <w:lang w:val="es-CL"/>
        </w:rPr>
        <w:t>señal</w:t>
      </w:r>
      <w:r w:rsidR="00E60B62">
        <w:rPr>
          <w:rFonts w:ascii="Arial" w:hAnsi="Arial" w:cs="Arial"/>
          <w:sz w:val="24"/>
          <w:szCs w:val="24"/>
          <w:lang w:val="es-CL"/>
        </w:rPr>
        <w:t>ando</w:t>
      </w:r>
      <w:r w:rsidR="00936195" w:rsidRPr="00936195">
        <w:rPr>
          <w:rFonts w:ascii="Arial" w:hAnsi="Arial" w:cs="Arial"/>
          <w:sz w:val="24"/>
          <w:szCs w:val="24"/>
          <w:lang w:val="es-CL"/>
        </w:rPr>
        <w:t xml:space="preserve"> que la iniciativa tiene un impacto tremendo en la disponibilidad de conductores profesionales en regiones para el </w:t>
      </w:r>
      <w:r w:rsidR="00F468BD">
        <w:rPr>
          <w:rFonts w:ascii="Arial" w:hAnsi="Arial" w:cs="Arial"/>
          <w:sz w:val="24"/>
          <w:szCs w:val="24"/>
          <w:lang w:val="es-CL"/>
        </w:rPr>
        <w:t>transporte público. E</w:t>
      </w:r>
      <w:r w:rsidR="00936195" w:rsidRPr="00936195">
        <w:rPr>
          <w:rFonts w:ascii="Arial" w:hAnsi="Arial" w:cs="Arial"/>
          <w:sz w:val="24"/>
          <w:szCs w:val="24"/>
          <w:lang w:val="es-CL"/>
        </w:rPr>
        <w:t>n regiones en muchas ocasiones existen buses que no pue</w:t>
      </w:r>
      <w:r w:rsidR="00936195" w:rsidRPr="00936195">
        <w:rPr>
          <w:rFonts w:ascii="Arial" w:hAnsi="Arial" w:cs="Arial"/>
          <w:sz w:val="24"/>
          <w:szCs w:val="24"/>
          <w:lang w:val="es-CL"/>
        </w:rPr>
        <w:lastRenderedPageBreak/>
        <w:t>den entran en recorrido por la falta de conductores profesionales. Sin embargo,  al flexibilizar el número de pasajeros que puede llevar un vehículo, con el conductor que porta esta licencia, se abre el mercado. Por</w:t>
      </w:r>
      <w:r w:rsidR="00F468BD">
        <w:rPr>
          <w:rFonts w:ascii="Arial" w:hAnsi="Arial" w:cs="Arial"/>
          <w:sz w:val="24"/>
          <w:szCs w:val="24"/>
          <w:lang w:val="es-CL"/>
        </w:rPr>
        <w:t xml:space="preserve"> otra parte, manifestó</w:t>
      </w:r>
      <w:r w:rsidR="00936195" w:rsidRPr="00936195">
        <w:rPr>
          <w:rFonts w:ascii="Arial" w:hAnsi="Arial" w:cs="Arial"/>
          <w:sz w:val="24"/>
          <w:szCs w:val="24"/>
          <w:lang w:val="es-CL"/>
        </w:rPr>
        <w:t xml:space="preserve"> la existencia de conductores que conducen Mini-Van de turismo y que ahora podrían conducir un taxi bus del tipo que utilizan principalmente en regiones. </w:t>
      </w:r>
    </w:p>
    <w:p w14:paraId="2D43F924" w14:textId="77777777" w:rsidR="00A3124C" w:rsidRPr="00936195" w:rsidRDefault="00A3124C" w:rsidP="00A3124C">
      <w:pPr>
        <w:tabs>
          <w:tab w:val="left" w:pos="2835"/>
        </w:tabs>
        <w:jc w:val="both"/>
        <w:rPr>
          <w:rFonts w:ascii="Arial" w:hAnsi="Arial" w:cs="Arial"/>
          <w:sz w:val="24"/>
          <w:szCs w:val="24"/>
          <w:lang w:val="es-CL"/>
        </w:rPr>
      </w:pPr>
    </w:p>
    <w:p w14:paraId="23B9A622" w14:textId="77777777" w:rsidR="00447601" w:rsidRDefault="00447601" w:rsidP="00447601">
      <w:pPr>
        <w:widowControl w:val="0"/>
        <w:tabs>
          <w:tab w:val="left" w:pos="2835"/>
        </w:tabs>
        <w:autoSpaceDE w:val="0"/>
        <w:autoSpaceDN w:val="0"/>
        <w:adjustRightInd w:val="0"/>
        <w:jc w:val="both"/>
        <w:rPr>
          <w:rFonts w:ascii="Arial" w:hAnsi="Arial" w:cs="Arial"/>
          <w:bCs/>
          <w:sz w:val="24"/>
          <w:szCs w:val="24"/>
          <w:lang w:val="es-ES"/>
        </w:rPr>
      </w:pPr>
      <w:r>
        <w:rPr>
          <w:rFonts w:ascii="Arial" w:hAnsi="Arial" w:cs="Arial"/>
          <w:b/>
          <w:bCs/>
          <w:sz w:val="24"/>
          <w:szCs w:val="24"/>
          <w:lang w:val="es-ES"/>
        </w:rPr>
        <w:tab/>
        <w:t>El señor Subsecretario de Transportes</w:t>
      </w:r>
      <w:r w:rsidR="00E60B62">
        <w:rPr>
          <w:rFonts w:ascii="Arial" w:hAnsi="Arial" w:cs="Arial"/>
          <w:bCs/>
          <w:sz w:val="24"/>
          <w:szCs w:val="24"/>
          <w:lang w:val="es-ES"/>
        </w:rPr>
        <w:t>, por su parte, afirmó</w:t>
      </w:r>
      <w:r w:rsidRPr="004F0B79">
        <w:rPr>
          <w:rFonts w:ascii="Arial" w:hAnsi="Arial" w:cs="Arial"/>
          <w:bCs/>
          <w:sz w:val="24"/>
          <w:szCs w:val="24"/>
          <w:lang w:val="es-ES"/>
        </w:rPr>
        <w:t xml:space="preserve"> que </w:t>
      </w:r>
      <w:r w:rsidR="00780BCE">
        <w:rPr>
          <w:rFonts w:ascii="Arial" w:hAnsi="Arial" w:cs="Arial"/>
          <w:bCs/>
          <w:sz w:val="24"/>
          <w:szCs w:val="24"/>
          <w:lang w:val="es-ES"/>
        </w:rPr>
        <w:t xml:space="preserve">éste </w:t>
      </w:r>
      <w:r w:rsidRPr="004F0B79">
        <w:rPr>
          <w:rFonts w:ascii="Arial" w:hAnsi="Arial" w:cs="Arial"/>
          <w:bCs/>
          <w:sz w:val="24"/>
          <w:szCs w:val="24"/>
          <w:lang w:val="es-ES"/>
        </w:rPr>
        <w:t>permitiría que el transporte público contase con más personas preparadas para asumir responsabilidades de conducción, con las cualificaciones profesionales respectivas.</w:t>
      </w:r>
    </w:p>
    <w:p w14:paraId="242727D7" w14:textId="77777777" w:rsidR="00447601" w:rsidRPr="004F0B79" w:rsidRDefault="00447601" w:rsidP="00447601">
      <w:pPr>
        <w:widowControl w:val="0"/>
        <w:tabs>
          <w:tab w:val="left" w:pos="2835"/>
        </w:tabs>
        <w:autoSpaceDE w:val="0"/>
        <w:autoSpaceDN w:val="0"/>
        <w:adjustRightInd w:val="0"/>
        <w:jc w:val="both"/>
        <w:rPr>
          <w:rFonts w:ascii="Arial" w:eastAsia="Calibri" w:hAnsi="Arial" w:cs="Arial"/>
          <w:sz w:val="24"/>
          <w:szCs w:val="24"/>
          <w:lang w:val="es-CL" w:eastAsia="en-US"/>
        </w:rPr>
      </w:pPr>
    </w:p>
    <w:p w14:paraId="0D303382" w14:textId="77777777" w:rsidR="005B2B01" w:rsidRDefault="00447601" w:rsidP="00447601">
      <w:pPr>
        <w:tabs>
          <w:tab w:val="left" w:pos="2835"/>
        </w:tabs>
        <w:jc w:val="both"/>
        <w:rPr>
          <w:rFonts w:ascii="Arial" w:hAnsi="Arial" w:cs="Arial"/>
          <w:sz w:val="24"/>
          <w:szCs w:val="24"/>
          <w:lang w:val="es-CL"/>
        </w:rPr>
      </w:pPr>
      <w:r>
        <w:rPr>
          <w:rFonts w:ascii="Arial" w:hAnsi="Arial" w:cs="Arial"/>
          <w:sz w:val="24"/>
          <w:szCs w:val="24"/>
          <w:lang w:val="es-CL"/>
        </w:rPr>
        <w:tab/>
      </w:r>
      <w:r w:rsidR="00780BCE">
        <w:rPr>
          <w:rFonts w:ascii="Arial" w:hAnsi="Arial" w:cs="Arial"/>
          <w:sz w:val="24"/>
          <w:szCs w:val="24"/>
          <w:lang w:val="es-CL"/>
        </w:rPr>
        <w:t>Acto seguido describió</w:t>
      </w:r>
      <w:r w:rsidR="005B2B01">
        <w:rPr>
          <w:rFonts w:ascii="Arial" w:hAnsi="Arial" w:cs="Arial"/>
          <w:sz w:val="24"/>
          <w:szCs w:val="24"/>
          <w:lang w:val="es-CL"/>
        </w:rPr>
        <w:t xml:space="preserve"> la situación actual:</w:t>
      </w:r>
    </w:p>
    <w:p w14:paraId="0D34B1E2" w14:textId="77777777" w:rsidR="005B2B01" w:rsidRDefault="005B2B01" w:rsidP="00447601">
      <w:pPr>
        <w:tabs>
          <w:tab w:val="left" w:pos="2835"/>
        </w:tabs>
        <w:jc w:val="both"/>
        <w:rPr>
          <w:rFonts w:ascii="Arial" w:hAnsi="Arial" w:cs="Arial"/>
          <w:sz w:val="24"/>
          <w:szCs w:val="24"/>
          <w:lang w:val="es-CL"/>
        </w:rPr>
      </w:pPr>
    </w:p>
    <w:p w14:paraId="3998F2A9" w14:textId="77777777" w:rsidR="00447601" w:rsidRDefault="005B2B01" w:rsidP="00447601">
      <w:pPr>
        <w:tabs>
          <w:tab w:val="left" w:pos="2835"/>
        </w:tabs>
        <w:jc w:val="both"/>
        <w:rPr>
          <w:rFonts w:ascii="Arial" w:hAnsi="Arial" w:cs="Arial"/>
          <w:sz w:val="24"/>
          <w:szCs w:val="24"/>
          <w:lang w:val="es-CL"/>
        </w:rPr>
      </w:pPr>
      <w:r>
        <w:rPr>
          <w:rFonts w:ascii="Arial" w:hAnsi="Arial" w:cs="Arial"/>
          <w:sz w:val="24"/>
          <w:szCs w:val="24"/>
          <w:lang w:val="es-CL"/>
        </w:rPr>
        <w:tab/>
      </w:r>
      <w:r w:rsidR="00447601" w:rsidRPr="00447601">
        <w:rPr>
          <w:rFonts w:ascii="Arial" w:hAnsi="Arial" w:cs="Arial"/>
          <w:sz w:val="24"/>
          <w:szCs w:val="24"/>
          <w:lang w:val="es-CL"/>
        </w:rPr>
        <w:t xml:space="preserve">Clase A-2. Licencia profesional para el transporte de personas. “Para conducir </w:t>
      </w:r>
      <w:r w:rsidR="00447601" w:rsidRPr="00447601">
        <w:rPr>
          <w:rFonts w:ascii="Arial" w:hAnsi="Arial" w:cs="Arial"/>
          <w:sz w:val="24"/>
          <w:szCs w:val="24"/>
          <w:lang w:val="es-CL"/>
        </w:rPr>
        <w:lastRenderedPageBreak/>
        <w:t>indistintamente taxis, ambulancias o vehículos motorizados de transporte público y privado de personas con capacidad de diez a diecisiete asientos, excluido el conductor.”</w:t>
      </w:r>
    </w:p>
    <w:p w14:paraId="3BA202C7" w14:textId="77777777" w:rsidR="00447601" w:rsidRPr="00447601" w:rsidRDefault="00447601" w:rsidP="00447601">
      <w:pPr>
        <w:tabs>
          <w:tab w:val="left" w:pos="2835"/>
        </w:tabs>
        <w:jc w:val="both"/>
        <w:rPr>
          <w:rFonts w:ascii="Arial" w:hAnsi="Arial" w:cs="Arial"/>
          <w:sz w:val="24"/>
          <w:szCs w:val="24"/>
          <w:lang w:val="es-CL"/>
        </w:rPr>
      </w:pPr>
    </w:p>
    <w:p w14:paraId="51516DC6" w14:textId="77777777" w:rsidR="00447601" w:rsidRPr="00314760" w:rsidRDefault="00E12A01" w:rsidP="00447601">
      <w:pPr>
        <w:tabs>
          <w:tab w:val="left" w:pos="2835"/>
        </w:tabs>
        <w:jc w:val="both"/>
        <w:rPr>
          <w:rFonts w:ascii="Arial" w:hAnsi="Arial" w:cs="Arial"/>
          <w:sz w:val="24"/>
          <w:szCs w:val="24"/>
          <w:u w:val="single"/>
          <w:lang w:val="es-CL"/>
        </w:rPr>
      </w:pPr>
      <w:r>
        <w:rPr>
          <w:rFonts w:ascii="Arial" w:hAnsi="Arial" w:cs="Arial"/>
          <w:sz w:val="24"/>
          <w:szCs w:val="24"/>
          <w:lang w:val="es-CL"/>
        </w:rPr>
        <w:tab/>
      </w:r>
      <w:r w:rsidR="00447601" w:rsidRPr="00314760">
        <w:rPr>
          <w:rFonts w:ascii="Arial" w:hAnsi="Arial" w:cs="Arial"/>
          <w:sz w:val="24"/>
          <w:szCs w:val="24"/>
          <w:u w:val="single"/>
          <w:lang w:val="es-CL"/>
        </w:rPr>
        <w:t>Pr</w:t>
      </w:r>
      <w:r w:rsidR="007B0C94" w:rsidRPr="00314760">
        <w:rPr>
          <w:rFonts w:ascii="Arial" w:hAnsi="Arial" w:cs="Arial"/>
          <w:sz w:val="24"/>
          <w:szCs w:val="24"/>
          <w:u w:val="single"/>
          <w:lang w:val="es-CL"/>
        </w:rPr>
        <w:t>oceso de obtención de licencia.</w:t>
      </w:r>
    </w:p>
    <w:p w14:paraId="3BED2AD5" w14:textId="77777777" w:rsidR="00447601" w:rsidRPr="00447601" w:rsidRDefault="00447601" w:rsidP="00447601">
      <w:pPr>
        <w:tabs>
          <w:tab w:val="left" w:pos="2835"/>
        </w:tabs>
        <w:jc w:val="both"/>
        <w:rPr>
          <w:rFonts w:ascii="Arial" w:hAnsi="Arial" w:cs="Arial"/>
          <w:sz w:val="24"/>
          <w:szCs w:val="24"/>
          <w:lang w:val="es-CL"/>
        </w:rPr>
      </w:pPr>
    </w:p>
    <w:p w14:paraId="1491086B" w14:textId="77777777" w:rsidR="00447601" w:rsidRDefault="00447601" w:rsidP="00447601">
      <w:pPr>
        <w:tabs>
          <w:tab w:val="left" w:pos="2835"/>
        </w:tabs>
        <w:jc w:val="both"/>
        <w:rPr>
          <w:rFonts w:ascii="Arial" w:hAnsi="Arial" w:cs="Arial"/>
          <w:sz w:val="24"/>
          <w:szCs w:val="24"/>
          <w:lang w:val="es-CL"/>
        </w:rPr>
      </w:pPr>
      <w:r>
        <w:rPr>
          <w:rFonts w:ascii="Arial" w:hAnsi="Arial" w:cs="Arial"/>
          <w:sz w:val="24"/>
          <w:szCs w:val="24"/>
          <w:lang w:val="es-CL"/>
        </w:rPr>
        <w:tab/>
      </w:r>
      <w:r w:rsidRPr="00447601">
        <w:rPr>
          <w:rFonts w:ascii="Arial" w:hAnsi="Arial" w:cs="Arial"/>
          <w:sz w:val="24"/>
          <w:szCs w:val="24"/>
          <w:lang w:val="es-CL"/>
        </w:rPr>
        <w:t>Para obtener la licencia clase A-2, además de cumplir con los requisitos generales para obtener cualquier tipo de licencia, debe cumplirse con:</w:t>
      </w:r>
    </w:p>
    <w:p w14:paraId="1AFCBEF3" w14:textId="77777777" w:rsidR="00447601" w:rsidRPr="00447601" w:rsidRDefault="00447601" w:rsidP="00447601">
      <w:pPr>
        <w:tabs>
          <w:tab w:val="left" w:pos="2835"/>
        </w:tabs>
        <w:jc w:val="both"/>
        <w:rPr>
          <w:rFonts w:ascii="Arial" w:hAnsi="Arial" w:cs="Arial"/>
          <w:sz w:val="24"/>
          <w:szCs w:val="24"/>
          <w:lang w:val="es-CL"/>
        </w:rPr>
      </w:pPr>
    </w:p>
    <w:p w14:paraId="6D362E17" w14:textId="77777777" w:rsidR="00447601" w:rsidRDefault="00447601" w:rsidP="003E6947">
      <w:pPr>
        <w:numPr>
          <w:ilvl w:val="0"/>
          <w:numId w:val="1"/>
        </w:numPr>
        <w:tabs>
          <w:tab w:val="left" w:pos="2835"/>
        </w:tabs>
        <w:jc w:val="both"/>
        <w:rPr>
          <w:rFonts w:ascii="Arial" w:hAnsi="Arial" w:cs="Arial"/>
          <w:sz w:val="24"/>
          <w:szCs w:val="24"/>
          <w:lang w:val="es-CL"/>
        </w:rPr>
      </w:pPr>
      <w:r w:rsidRPr="00447601">
        <w:rPr>
          <w:rFonts w:ascii="Arial" w:hAnsi="Arial" w:cs="Arial"/>
          <w:sz w:val="24"/>
          <w:szCs w:val="24"/>
          <w:lang w:val="es-CL"/>
        </w:rPr>
        <w:t>Tener mínimo 20 años;</w:t>
      </w:r>
    </w:p>
    <w:p w14:paraId="529322F0" w14:textId="77777777" w:rsidR="00E12A01" w:rsidRPr="00447601" w:rsidRDefault="00E12A01" w:rsidP="00447601">
      <w:pPr>
        <w:tabs>
          <w:tab w:val="left" w:pos="2835"/>
        </w:tabs>
        <w:jc w:val="both"/>
        <w:rPr>
          <w:rFonts w:ascii="Arial" w:hAnsi="Arial" w:cs="Arial"/>
          <w:sz w:val="24"/>
          <w:szCs w:val="24"/>
          <w:lang w:val="es-CL"/>
        </w:rPr>
      </w:pPr>
    </w:p>
    <w:p w14:paraId="71B03151" w14:textId="77777777" w:rsidR="00447601" w:rsidRDefault="00447601" w:rsidP="003E6947">
      <w:pPr>
        <w:numPr>
          <w:ilvl w:val="0"/>
          <w:numId w:val="1"/>
        </w:numPr>
        <w:tabs>
          <w:tab w:val="left" w:pos="2835"/>
        </w:tabs>
        <w:jc w:val="both"/>
        <w:rPr>
          <w:rFonts w:ascii="Arial" w:hAnsi="Arial" w:cs="Arial"/>
          <w:sz w:val="24"/>
          <w:szCs w:val="24"/>
          <w:lang w:val="es-CL"/>
        </w:rPr>
      </w:pPr>
      <w:r w:rsidRPr="00447601">
        <w:rPr>
          <w:rFonts w:ascii="Arial" w:hAnsi="Arial" w:cs="Arial"/>
          <w:sz w:val="24"/>
          <w:szCs w:val="24"/>
          <w:lang w:val="es-CL"/>
        </w:rPr>
        <w:t>Acreditar tener previamente licencia clase B por 2 años;</w:t>
      </w:r>
    </w:p>
    <w:p w14:paraId="0F60F25B" w14:textId="77777777" w:rsidR="00E12A01" w:rsidRPr="00447601" w:rsidRDefault="00E12A01" w:rsidP="00447601">
      <w:pPr>
        <w:tabs>
          <w:tab w:val="left" w:pos="2835"/>
        </w:tabs>
        <w:jc w:val="both"/>
        <w:rPr>
          <w:rFonts w:ascii="Arial" w:hAnsi="Arial" w:cs="Arial"/>
          <w:sz w:val="24"/>
          <w:szCs w:val="24"/>
          <w:lang w:val="es-CL"/>
        </w:rPr>
      </w:pPr>
    </w:p>
    <w:p w14:paraId="153E3F57" w14:textId="77777777" w:rsidR="00447601" w:rsidRDefault="00447601" w:rsidP="003E6947">
      <w:pPr>
        <w:numPr>
          <w:ilvl w:val="0"/>
          <w:numId w:val="1"/>
        </w:numPr>
        <w:tabs>
          <w:tab w:val="left" w:pos="2835"/>
        </w:tabs>
        <w:jc w:val="both"/>
        <w:rPr>
          <w:rFonts w:ascii="Arial" w:hAnsi="Arial" w:cs="Arial"/>
          <w:sz w:val="24"/>
          <w:szCs w:val="24"/>
          <w:lang w:val="es-CL"/>
        </w:rPr>
      </w:pPr>
      <w:r w:rsidRPr="00447601">
        <w:rPr>
          <w:rFonts w:ascii="Arial" w:hAnsi="Arial" w:cs="Arial"/>
          <w:sz w:val="24"/>
          <w:szCs w:val="24"/>
          <w:lang w:val="es-CL"/>
        </w:rPr>
        <w:t>Aprobar cursos teóricos y prácticos;</w:t>
      </w:r>
    </w:p>
    <w:p w14:paraId="10109B84" w14:textId="77777777" w:rsidR="00447601" w:rsidRPr="00447601" w:rsidRDefault="00447601" w:rsidP="00447601">
      <w:pPr>
        <w:tabs>
          <w:tab w:val="left" w:pos="2835"/>
        </w:tabs>
        <w:jc w:val="both"/>
        <w:rPr>
          <w:rFonts w:ascii="Arial" w:hAnsi="Arial" w:cs="Arial"/>
          <w:sz w:val="24"/>
          <w:szCs w:val="24"/>
          <w:lang w:val="es-CL"/>
        </w:rPr>
      </w:pPr>
    </w:p>
    <w:p w14:paraId="682ABF30" w14:textId="77777777" w:rsidR="00447601" w:rsidRDefault="00447601" w:rsidP="00447601">
      <w:pPr>
        <w:tabs>
          <w:tab w:val="left" w:pos="2835"/>
        </w:tabs>
        <w:jc w:val="both"/>
        <w:rPr>
          <w:rFonts w:ascii="Arial" w:hAnsi="Arial" w:cs="Arial"/>
          <w:sz w:val="24"/>
          <w:szCs w:val="24"/>
          <w:lang w:val="es-CL"/>
        </w:rPr>
      </w:pPr>
      <w:r>
        <w:rPr>
          <w:rFonts w:ascii="Arial" w:hAnsi="Arial" w:cs="Arial"/>
          <w:sz w:val="24"/>
          <w:szCs w:val="24"/>
          <w:lang w:val="es-CL"/>
        </w:rPr>
        <w:tab/>
      </w:r>
      <w:r w:rsidR="00C57AC8">
        <w:rPr>
          <w:rFonts w:ascii="Arial" w:hAnsi="Arial" w:cs="Arial"/>
          <w:sz w:val="24"/>
          <w:szCs w:val="24"/>
          <w:lang w:val="es-CL"/>
        </w:rPr>
        <w:t>Explicó que, a</w:t>
      </w:r>
      <w:r w:rsidRPr="00447601">
        <w:rPr>
          <w:rFonts w:ascii="Arial" w:hAnsi="Arial" w:cs="Arial"/>
          <w:sz w:val="24"/>
          <w:szCs w:val="24"/>
          <w:lang w:val="es-CL"/>
        </w:rPr>
        <w:t xml:space="preserve"> diferencia de las exigencias establecidas para obtener la licencia </w:t>
      </w:r>
      <w:r w:rsidRPr="00447601">
        <w:rPr>
          <w:rFonts w:ascii="Arial" w:hAnsi="Arial" w:cs="Arial"/>
          <w:sz w:val="24"/>
          <w:szCs w:val="24"/>
          <w:lang w:val="es-CL"/>
        </w:rPr>
        <w:lastRenderedPageBreak/>
        <w:t xml:space="preserve">clase A3, en este caso no se requiere haber estado en posesión de una licencia profesional previamente, sino solo haber estado en posesión de una licencia clase B por 2 años. </w:t>
      </w:r>
    </w:p>
    <w:p w14:paraId="4AF58308" w14:textId="77777777" w:rsidR="003457D5" w:rsidRDefault="003457D5" w:rsidP="00447601">
      <w:pPr>
        <w:tabs>
          <w:tab w:val="left" w:pos="2835"/>
        </w:tabs>
        <w:jc w:val="both"/>
        <w:rPr>
          <w:rFonts w:ascii="Arial" w:hAnsi="Arial" w:cs="Arial"/>
          <w:sz w:val="24"/>
          <w:szCs w:val="24"/>
          <w:lang w:val="es-CL"/>
        </w:rPr>
      </w:pPr>
    </w:p>
    <w:p w14:paraId="47B0A7A4" w14:textId="77777777" w:rsidR="003457D5" w:rsidRDefault="003457D5" w:rsidP="00447601">
      <w:pPr>
        <w:tabs>
          <w:tab w:val="left" w:pos="2835"/>
        </w:tabs>
        <w:jc w:val="both"/>
        <w:rPr>
          <w:rFonts w:ascii="Arial" w:hAnsi="Arial" w:cs="Arial"/>
          <w:sz w:val="24"/>
          <w:szCs w:val="24"/>
          <w:lang w:val="es-CL"/>
        </w:rPr>
      </w:pPr>
      <w:r>
        <w:rPr>
          <w:rFonts w:ascii="Arial" w:hAnsi="Arial" w:cs="Arial"/>
          <w:sz w:val="24"/>
          <w:szCs w:val="24"/>
          <w:lang w:val="es-CL"/>
        </w:rPr>
        <w:tab/>
      </w:r>
      <w:r w:rsidRPr="00314760">
        <w:rPr>
          <w:rFonts w:ascii="Arial" w:hAnsi="Arial" w:cs="Arial"/>
          <w:sz w:val="24"/>
          <w:szCs w:val="24"/>
          <w:u w:val="single"/>
          <w:lang w:val="es-CL"/>
        </w:rPr>
        <w:t>Objetivos del proyecto</w:t>
      </w:r>
      <w:r w:rsidR="007B0C94">
        <w:rPr>
          <w:rFonts w:ascii="Arial" w:hAnsi="Arial" w:cs="Arial"/>
          <w:sz w:val="24"/>
          <w:szCs w:val="24"/>
          <w:lang w:val="es-CL"/>
        </w:rPr>
        <w:t>.</w:t>
      </w:r>
    </w:p>
    <w:p w14:paraId="5F1C2155" w14:textId="77777777" w:rsidR="00447601" w:rsidRPr="00447601" w:rsidRDefault="00447601" w:rsidP="00447601">
      <w:pPr>
        <w:tabs>
          <w:tab w:val="left" w:pos="2835"/>
        </w:tabs>
        <w:jc w:val="both"/>
        <w:rPr>
          <w:rFonts w:ascii="Arial" w:hAnsi="Arial" w:cs="Arial"/>
          <w:sz w:val="24"/>
          <w:szCs w:val="24"/>
          <w:lang w:val="es-CL"/>
        </w:rPr>
      </w:pPr>
    </w:p>
    <w:p w14:paraId="5537A327" w14:textId="77777777" w:rsidR="001A38B7" w:rsidRDefault="00447601" w:rsidP="009405F8">
      <w:pPr>
        <w:tabs>
          <w:tab w:val="left" w:pos="2835"/>
        </w:tabs>
        <w:jc w:val="both"/>
        <w:rPr>
          <w:rFonts w:ascii="Arial" w:hAnsi="Arial" w:cs="Arial"/>
          <w:sz w:val="24"/>
          <w:szCs w:val="24"/>
          <w:lang w:val="es-CL"/>
        </w:rPr>
      </w:pPr>
      <w:r>
        <w:rPr>
          <w:rFonts w:ascii="Arial" w:hAnsi="Arial" w:cs="Arial"/>
          <w:sz w:val="24"/>
          <w:szCs w:val="24"/>
          <w:lang w:val="es-CL"/>
        </w:rPr>
        <w:tab/>
      </w:r>
      <w:r w:rsidR="007B5DBB">
        <w:rPr>
          <w:rFonts w:ascii="Arial" w:hAnsi="Arial" w:cs="Arial"/>
          <w:sz w:val="24"/>
          <w:szCs w:val="24"/>
          <w:lang w:val="es-CL"/>
        </w:rPr>
        <w:t xml:space="preserve">- </w:t>
      </w:r>
      <w:r w:rsidRPr="00447601">
        <w:rPr>
          <w:rFonts w:ascii="Arial" w:hAnsi="Arial" w:cs="Arial"/>
          <w:sz w:val="24"/>
          <w:szCs w:val="24"/>
          <w:lang w:val="es-CL"/>
        </w:rPr>
        <w:t>Existe una gran carencia de conductores de taxi buses, lo que se siente más en Regiones. Es una demanda muy sentida por los operadores de transporte público de regiones.</w:t>
      </w:r>
    </w:p>
    <w:p w14:paraId="527AF0E0" w14:textId="77777777" w:rsidR="00447601" w:rsidRPr="00447601" w:rsidRDefault="001A38B7" w:rsidP="00447601">
      <w:pPr>
        <w:tabs>
          <w:tab w:val="left" w:pos="2835"/>
        </w:tabs>
        <w:jc w:val="both"/>
        <w:rPr>
          <w:rFonts w:ascii="Arial" w:hAnsi="Arial" w:cs="Arial"/>
          <w:sz w:val="24"/>
          <w:szCs w:val="24"/>
          <w:lang w:val="es-CL"/>
        </w:rPr>
      </w:pPr>
      <w:r>
        <w:rPr>
          <w:rFonts w:ascii="Arial" w:hAnsi="Arial" w:cs="Arial"/>
          <w:sz w:val="24"/>
          <w:szCs w:val="24"/>
          <w:lang w:val="es-CL"/>
        </w:rPr>
        <w:tab/>
      </w:r>
    </w:p>
    <w:p w14:paraId="517795D2" w14:textId="77777777" w:rsidR="00447601" w:rsidRDefault="00447601" w:rsidP="007B5DBB">
      <w:pPr>
        <w:numPr>
          <w:ilvl w:val="0"/>
          <w:numId w:val="1"/>
        </w:numPr>
        <w:tabs>
          <w:tab w:val="left" w:pos="2835"/>
        </w:tabs>
        <w:jc w:val="both"/>
        <w:rPr>
          <w:rFonts w:ascii="Arial" w:hAnsi="Arial" w:cs="Arial"/>
          <w:sz w:val="24"/>
          <w:szCs w:val="24"/>
          <w:lang w:val="es-CL"/>
        </w:rPr>
      </w:pPr>
      <w:r w:rsidRPr="00447601">
        <w:rPr>
          <w:rFonts w:ascii="Arial" w:hAnsi="Arial" w:cs="Arial"/>
          <w:sz w:val="24"/>
          <w:szCs w:val="24"/>
          <w:lang w:val="es-CL"/>
        </w:rPr>
        <w:t>Extender el ámbito de cobertura de la referida licencia.</w:t>
      </w:r>
    </w:p>
    <w:p w14:paraId="73BB67F6" w14:textId="77777777" w:rsidR="00447601" w:rsidRPr="00447601" w:rsidRDefault="00447601" w:rsidP="00447601">
      <w:pPr>
        <w:tabs>
          <w:tab w:val="left" w:pos="2835"/>
        </w:tabs>
        <w:jc w:val="both"/>
        <w:rPr>
          <w:rFonts w:ascii="Arial" w:hAnsi="Arial" w:cs="Arial"/>
          <w:sz w:val="24"/>
          <w:szCs w:val="24"/>
          <w:lang w:val="es-CL"/>
        </w:rPr>
      </w:pPr>
    </w:p>
    <w:p w14:paraId="77903DED" w14:textId="77777777" w:rsidR="004C654A" w:rsidRDefault="00447601" w:rsidP="00447601">
      <w:pPr>
        <w:tabs>
          <w:tab w:val="left" w:pos="2835"/>
        </w:tabs>
        <w:jc w:val="both"/>
        <w:rPr>
          <w:rFonts w:ascii="Arial" w:hAnsi="Arial" w:cs="Arial"/>
          <w:sz w:val="24"/>
          <w:szCs w:val="24"/>
          <w:lang w:val="es-CL"/>
        </w:rPr>
      </w:pPr>
      <w:r>
        <w:rPr>
          <w:rFonts w:ascii="Arial" w:hAnsi="Arial" w:cs="Arial"/>
          <w:sz w:val="24"/>
          <w:szCs w:val="24"/>
          <w:lang w:val="es-CL"/>
        </w:rPr>
        <w:tab/>
      </w:r>
      <w:r w:rsidR="007B5DBB">
        <w:rPr>
          <w:rFonts w:ascii="Arial" w:hAnsi="Arial" w:cs="Arial"/>
          <w:sz w:val="24"/>
          <w:szCs w:val="24"/>
          <w:lang w:val="es-CL"/>
        </w:rPr>
        <w:t xml:space="preserve">- </w:t>
      </w:r>
      <w:r w:rsidRPr="00447601">
        <w:rPr>
          <w:rFonts w:ascii="Arial" w:hAnsi="Arial" w:cs="Arial"/>
          <w:sz w:val="24"/>
          <w:szCs w:val="24"/>
          <w:lang w:val="es-CL"/>
        </w:rPr>
        <w:t xml:space="preserve">Crear un incentivo a los conductores y permitirles acceder a mejores opciones de empleo en el rubro del transporte público, ampliando la capacidad máxima de asientos de 17 a 32 (excluido el conductor) de un </w:t>
      </w:r>
      <w:r w:rsidRPr="00447601">
        <w:rPr>
          <w:rFonts w:ascii="Arial" w:hAnsi="Arial" w:cs="Arial"/>
          <w:sz w:val="24"/>
          <w:szCs w:val="24"/>
          <w:lang w:val="es-CL"/>
        </w:rPr>
        <w:lastRenderedPageBreak/>
        <w:t>vehículo de transporte público o privado de personas.</w:t>
      </w:r>
    </w:p>
    <w:p w14:paraId="73A4AD26" w14:textId="77777777" w:rsidR="0045102C" w:rsidRDefault="0045102C" w:rsidP="00447601">
      <w:pPr>
        <w:tabs>
          <w:tab w:val="left" w:pos="2835"/>
        </w:tabs>
        <w:jc w:val="both"/>
        <w:rPr>
          <w:rFonts w:ascii="Arial" w:hAnsi="Arial" w:cs="Arial"/>
          <w:sz w:val="24"/>
          <w:szCs w:val="24"/>
          <w:lang w:val="es-CL"/>
        </w:rPr>
      </w:pPr>
    </w:p>
    <w:p w14:paraId="0F9374FB" w14:textId="77777777" w:rsidR="0045102C" w:rsidRDefault="0045102C" w:rsidP="00447601">
      <w:pPr>
        <w:tabs>
          <w:tab w:val="left" w:pos="2835"/>
        </w:tabs>
        <w:jc w:val="both"/>
        <w:rPr>
          <w:rFonts w:ascii="Arial" w:hAnsi="Arial" w:cs="Arial"/>
          <w:sz w:val="24"/>
          <w:szCs w:val="24"/>
          <w:lang w:val="es-CL"/>
        </w:rPr>
      </w:pPr>
    </w:p>
    <w:p w14:paraId="26FB837F" w14:textId="77777777" w:rsidR="0045102C" w:rsidRPr="00314760" w:rsidRDefault="0045102C" w:rsidP="00447601">
      <w:pPr>
        <w:tabs>
          <w:tab w:val="left" w:pos="2835"/>
        </w:tabs>
        <w:jc w:val="both"/>
        <w:rPr>
          <w:rFonts w:ascii="Arial" w:hAnsi="Arial" w:cs="Arial"/>
          <w:sz w:val="24"/>
          <w:szCs w:val="24"/>
          <w:u w:val="single"/>
          <w:lang w:val="es-CL"/>
        </w:rPr>
      </w:pPr>
      <w:r>
        <w:rPr>
          <w:rFonts w:ascii="Arial" w:hAnsi="Arial" w:cs="Arial"/>
          <w:sz w:val="24"/>
          <w:szCs w:val="24"/>
          <w:lang w:val="es-CL"/>
        </w:rPr>
        <w:tab/>
      </w:r>
      <w:r w:rsidRPr="00314760">
        <w:rPr>
          <w:rFonts w:ascii="Arial" w:hAnsi="Arial" w:cs="Arial"/>
          <w:sz w:val="24"/>
          <w:szCs w:val="24"/>
          <w:u w:val="single"/>
          <w:lang w:val="es-CL"/>
        </w:rPr>
        <w:t>Propuesta del proyecto de ley.</w:t>
      </w:r>
    </w:p>
    <w:p w14:paraId="19F06F76" w14:textId="77777777" w:rsidR="004C654A" w:rsidRPr="00314760" w:rsidRDefault="004C654A" w:rsidP="00447601">
      <w:pPr>
        <w:tabs>
          <w:tab w:val="left" w:pos="2835"/>
        </w:tabs>
        <w:jc w:val="both"/>
        <w:rPr>
          <w:rFonts w:ascii="Arial" w:hAnsi="Arial" w:cs="Arial"/>
          <w:sz w:val="24"/>
          <w:szCs w:val="24"/>
          <w:u w:val="single"/>
          <w:lang w:val="es-CL"/>
        </w:rPr>
      </w:pPr>
    </w:p>
    <w:p w14:paraId="37F0D0EB" w14:textId="77777777" w:rsidR="00447601" w:rsidRDefault="004C654A" w:rsidP="00447601">
      <w:pPr>
        <w:tabs>
          <w:tab w:val="left" w:pos="2835"/>
        </w:tabs>
        <w:jc w:val="both"/>
        <w:rPr>
          <w:rFonts w:ascii="Arial" w:hAnsi="Arial" w:cs="Arial"/>
          <w:sz w:val="24"/>
          <w:szCs w:val="24"/>
          <w:lang w:val="es-CL"/>
        </w:rPr>
      </w:pPr>
      <w:r>
        <w:rPr>
          <w:rFonts w:ascii="Arial" w:hAnsi="Arial" w:cs="Arial"/>
          <w:sz w:val="24"/>
          <w:szCs w:val="24"/>
          <w:lang w:val="es-CL"/>
        </w:rPr>
        <w:tab/>
      </w:r>
      <w:r w:rsidR="00447601" w:rsidRPr="00447601">
        <w:rPr>
          <w:rFonts w:ascii="Arial" w:hAnsi="Arial" w:cs="Arial"/>
          <w:sz w:val="24"/>
          <w:szCs w:val="24"/>
          <w:lang w:val="es-CL"/>
        </w:rPr>
        <w:t>Clase A-2. Licencia profesional para el transporte de personas.</w:t>
      </w:r>
    </w:p>
    <w:p w14:paraId="2C8B930D" w14:textId="77777777" w:rsidR="00447601" w:rsidRPr="00447601" w:rsidRDefault="00447601" w:rsidP="00447601">
      <w:pPr>
        <w:tabs>
          <w:tab w:val="left" w:pos="2835"/>
        </w:tabs>
        <w:jc w:val="both"/>
        <w:rPr>
          <w:rFonts w:ascii="Arial" w:hAnsi="Arial" w:cs="Arial"/>
          <w:sz w:val="24"/>
          <w:szCs w:val="24"/>
          <w:lang w:val="es-CL"/>
        </w:rPr>
      </w:pPr>
    </w:p>
    <w:p w14:paraId="01951EBC" w14:textId="77777777" w:rsidR="00447601" w:rsidRDefault="00447601" w:rsidP="00447601">
      <w:pPr>
        <w:tabs>
          <w:tab w:val="left" w:pos="2835"/>
        </w:tabs>
        <w:jc w:val="both"/>
        <w:rPr>
          <w:rFonts w:ascii="Arial" w:hAnsi="Arial" w:cs="Arial"/>
          <w:sz w:val="24"/>
          <w:szCs w:val="24"/>
          <w:lang w:val="es-CL"/>
        </w:rPr>
      </w:pPr>
      <w:r>
        <w:rPr>
          <w:rFonts w:ascii="Arial" w:hAnsi="Arial" w:cs="Arial"/>
          <w:sz w:val="24"/>
          <w:szCs w:val="24"/>
          <w:lang w:val="es-CL"/>
        </w:rPr>
        <w:tab/>
      </w:r>
      <w:r w:rsidRPr="00447601">
        <w:rPr>
          <w:rFonts w:ascii="Arial" w:hAnsi="Arial" w:cs="Arial"/>
          <w:sz w:val="24"/>
          <w:szCs w:val="24"/>
          <w:lang w:val="es-CL"/>
        </w:rPr>
        <w:t>“Para conducir indistintamente taxis, ambulancias o vehículos motorizados de transporte público y privado de personas con capacidad de diez a diecisiete asientos, excluido el conductor, o de hasta treinta y dos asientos, cuando se haya estado en posesión de esta licencia por a lo menos dos años, y siempre que el largo del vehículo no exceda los 9 metros.”</w:t>
      </w:r>
    </w:p>
    <w:p w14:paraId="50C8D0F0" w14:textId="77777777" w:rsidR="00447601" w:rsidRPr="00447601" w:rsidRDefault="00447601" w:rsidP="00447601">
      <w:pPr>
        <w:tabs>
          <w:tab w:val="left" w:pos="2835"/>
        </w:tabs>
        <w:jc w:val="both"/>
        <w:rPr>
          <w:rFonts w:ascii="Arial" w:hAnsi="Arial" w:cs="Arial"/>
          <w:sz w:val="24"/>
          <w:szCs w:val="24"/>
          <w:lang w:val="es-CL"/>
        </w:rPr>
      </w:pPr>
    </w:p>
    <w:p w14:paraId="43045B55" w14:textId="77777777" w:rsidR="00447601" w:rsidRDefault="00447601" w:rsidP="00314760">
      <w:pPr>
        <w:numPr>
          <w:ilvl w:val="0"/>
          <w:numId w:val="1"/>
        </w:numPr>
        <w:tabs>
          <w:tab w:val="left" w:pos="2835"/>
        </w:tabs>
        <w:jc w:val="both"/>
        <w:rPr>
          <w:rFonts w:ascii="Arial" w:hAnsi="Arial" w:cs="Arial"/>
          <w:sz w:val="24"/>
          <w:szCs w:val="24"/>
          <w:lang w:val="es-CL"/>
        </w:rPr>
      </w:pPr>
      <w:r w:rsidRPr="00447601">
        <w:rPr>
          <w:rFonts w:ascii="Arial" w:hAnsi="Arial" w:cs="Arial"/>
          <w:sz w:val="24"/>
          <w:szCs w:val="24"/>
          <w:lang w:val="es-CL"/>
        </w:rPr>
        <w:t>No requiere aprobar cursos teóricos y prácticos.</w:t>
      </w:r>
    </w:p>
    <w:p w14:paraId="1930B083" w14:textId="77777777" w:rsidR="00447601" w:rsidRPr="00447601" w:rsidRDefault="00447601" w:rsidP="00447601">
      <w:pPr>
        <w:tabs>
          <w:tab w:val="left" w:pos="2835"/>
        </w:tabs>
        <w:jc w:val="both"/>
        <w:rPr>
          <w:rFonts w:ascii="Arial" w:hAnsi="Arial" w:cs="Arial"/>
          <w:sz w:val="24"/>
          <w:szCs w:val="24"/>
          <w:lang w:val="es-CL"/>
        </w:rPr>
      </w:pPr>
    </w:p>
    <w:p w14:paraId="7BF042E4" w14:textId="77777777" w:rsidR="00E20DEC" w:rsidRDefault="00447601" w:rsidP="00314760">
      <w:pPr>
        <w:numPr>
          <w:ilvl w:val="0"/>
          <w:numId w:val="1"/>
        </w:numPr>
        <w:tabs>
          <w:tab w:val="left" w:pos="2835"/>
        </w:tabs>
        <w:jc w:val="both"/>
        <w:rPr>
          <w:rFonts w:ascii="Arial" w:hAnsi="Arial" w:cs="Arial"/>
          <w:sz w:val="24"/>
          <w:szCs w:val="24"/>
          <w:lang w:val="es-CL"/>
        </w:rPr>
      </w:pPr>
      <w:r w:rsidRPr="00447601">
        <w:rPr>
          <w:rFonts w:ascii="Arial" w:hAnsi="Arial" w:cs="Arial"/>
          <w:sz w:val="24"/>
          <w:szCs w:val="24"/>
          <w:lang w:val="es-CL"/>
        </w:rPr>
        <w:lastRenderedPageBreak/>
        <w:t>No requiere rendir nuevo examen teórico. Aumento en capacidad es automático después de 2 años de posesión de la licencia A-2.</w:t>
      </w:r>
    </w:p>
    <w:p w14:paraId="4B431299" w14:textId="77777777" w:rsidR="00E20DEC" w:rsidRDefault="00E20DEC" w:rsidP="00447601">
      <w:pPr>
        <w:tabs>
          <w:tab w:val="left" w:pos="2835"/>
        </w:tabs>
        <w:jc w:val="both"/>
        <w:rPr>
          <w:rFonts w:ascii="Arial" w:hAnsi="Arial" w:cs="Arial"/>
          <w:sz w:val="24"/>
          <w:szCs w:val="24"/>
          <w:lang w:val="es-CL"/>
        </w:rPr>
      </w:pPr>
    </w:p>
    <w:p w14:paraId="672D5577" w14:textId="77777777" w:rsidR="00447601" w:rsidRPr="00447601" w:rsidRDefault="00447601" w:rsidP="00314760">
      <w:pPr>
        <w:numPr>
          <w:ilvl w:val="0"/>
          <w:numId w:val="1"/>
        </w:numPr>
        <w:tabs>
          <w:tab w:val="left" w:pos="2835"/>
        </w:tabs>
        <w:jc w:val="both"/>
        <w:rPr>
          <w:rFonts w:ascii="Arial" w:hAnsi="Arial" w:cs="Arial"/>
          <w:sz w:val="24"/>
          <w:szCs w:val="24"/>
          <w:lang w:val="es-CL"/>
        </w:rPr>
      </w:pPr>
      <w:r w:rsidRPr="00447601">
        <w:rPr>
          <w:rFonts w:ascii="Arial" w:hAnsi="Arial" w:cs="Arial"/>
          <w:sz w:val="24"/>
          <w:szCs w:val="24"/>
          <w:lang w:val="es-CL"/>
        </w:rPr>
        <w:t>Límite del vehículo: 9 metros.</w:t>
      </w:r>
    </w:p>
    <w:p w14:paraId="5134A6EC" w14:textId="77777777" w:rsidR="00063B80" w:rsidRPr="004F0B79" w:rsidRDefault="00063B80" w:rsidP="00063B80">
      <w:pPr>
        <w:widowControl w:val="0"/>
        <w:tabs>
          <w:tab w:val="left" w:pos="2835"/>
        </w:tabs>
        <w:autoSpaceDE w:val="0"/>
        <w:autoSpaceDN w:val="0"/>
        <w:adjustRightInd w:val="0"/>
        <w:jc w:val="both"/>
        <w:rPr>
          <w:rFonts w:ascii="Arial" w:eastAsia="Calibri" w:hAnsi="Arial" w:cs="Arial"/>
          <w:sz w:val="24"/>
          <w:szCs w:val="24"/>
          <w:lang w:val="es-CL" w:eastAsia="en-US"/>
        </w:rPr>
      </w:pPr>
      <w:r>
        <w:rPr>
          <w:rFonts w:ascii="Arial" w:hAnsi="Arial" w:cs="Arial"/>
          <w:b/>
          <w:bCs/>
          <w:sz w:val="24"/>
          <w:szCs w:val="24"/>
          <w:lang w:val="es-ES"/>
        </w:rPr>
        <w:tab/>
      </w:r>
    </w:p>
    <w:p w14:paraId="6BF48CC4" w14:textId="77777777" w:rsidR="00583A6B" w:rsidRDefault="00583A6B" w:rsidP="0000568E">
      <w:pPr>
        <w:tabs>
          <w:tab w:val="left" w:pos="2835"/>
        </w:tabs>
        <w:jc w:val="both"/>
        <w:rPr>
          <w:rFonts w:ascii="Arial" w:eastAsia="Calibri" w:hAnsi="Arial" w:cs="Arial"/>
          <w:sz w:val="24"/>
          <w:szCs w:val="24"/>
          <w:lang w:val="es-CL" w:eastAsia="en-US"/>
        </w:rPr>
      </w:pPr>
    </w:p>
    <w:p w14:paraId="1FC91DA9" w14:textId="77777777" w:rsidR="00583A6B" w:rsidRPr="00936195" w:rsidRDefault="00583A6B" w:rsidP="00583A6B">
      <w:pPr>
        <w:tabs>
          <w:tab w:val="left" w:pos="2835"/>
        </w:tabs>
        <w:jc w:val="both"/>
        <w:rPr>
          <w:rFonts w:ascii="Arial" w:hAnsi="Arial" w:cs="Arial"/>
          <w:sz w:val="24"/>
          <w:szCs w:val="24"/>
          <w:lang w:val="es-CL"/>
        </w:rPr>
      </w:pPr>
      <w:r>
        <w:rPr>
          <w:rFonts w:ascii="Arial" w:hAnsi="Arial" w:cs="Arial"/>
          <w:b/>
          <w:sz w:val="24"/>
          <w:szCs w:val="24"/>
          <w:lang w:val="es-CL"/>
        </w:rPr>
        <w:tab/>
      </w:r>
      <w:r w:rsidRPr="006C3C83">
        <w:rPr>
          <w:rFonts w:ascii="Arial" w:hAnsi="Arial" w:cs="Arial"/>
          <w:b/>
          <w:sz w:val="24"/>
          <w:szCs w:val="24"/>
          <w:lang w:val="es-CL"/>
        </w:rPr>
        <w:t xml:space="preserve">El señor </w:t>
      </w:r>
      <w:r>
        <w:rPr>
          <w:rFonts w:ascii="Arial" w:hAnsi="Arial" w:cs="Arial"/>
          <w:b/>
          <w:sz w:val="24"/>
          <w:szCs w:val="24"/>
          <w:lang w:val="es-CL"/>
        </w:rPr>
        <w:t>Juan Carlos Gonzá</w:t>
      </w:r>
      <w:r w:rsidRPr="006C3C83">
        <w:rPr>
          <w:rFonts w:ascii="Arial" w:hAnsi="Arial" w:cs="Arial"/>
          <w:b/>
          <w:sz w:val="24"/>
          <w:szCs w:val="24"/>
          <w:lang w:val="es-CL"/>
        </w:rPr>
        <w:t>lez, Jefe de Gabinete y asesor legislativo de la Ministra de Transporte y Telecomunicaciones,</w:t>
      </w:r>
      <w:r>
        <w:rPr>
          <w:rFonts w:ascii="Arial" w:hAnsi="Arial" w:cs="Arial"/>
          <w:sz w:val="24"/>
          <w:szCs w:val="24"/>
          <w:lang w:val="es-CL"/>
        </w:rPr>
        <w:t xml:space="preserve"> </w:t>
      </w:r>
      <w:r w:rsidR="004A0C0C">
        <w:rPr>
          <w:rFonts w:ascii="Arial" w:hAnsi="Arial" w:cs="Arial"/>
          <w:sz w:val="24"/>
          <w:szCs w:val="24"/>
          <w:lang w:val="es-CL"/>
        </w:rPr>
        <w:t>señal</w:t>
      </w:r>
      <w:r>
        <w:rPr>
          <w:rFonts w:ascii="Arial" w:hAnsi="Arial" w:cs="Arial"/>
          <w:sz w:val="24"/>
          <w:szCs w:val="24"/>
          <w:lang w:val="es-CL"/>
        </w:rPr>
        <w:t>ó</w:t>
      </w:r>
      <w:r w:rsidRPr="00936195">
        <w:rPr>
          <w:rFonts w:ascii="Arial" w:hAnsi="Arial" w:cs="Arial"/>
          <w:sz w:val="24"/>
          <w:szCs w:val="24"/>
          <w:lang w:val="es-CL"/>
        </w:rPr>
        <w:t xml:space="preserve"> que actualmente existen licencias profesionales que son  A-1  para manejar taxis, ambulancias y vehículos menores; licencia A- 2 que permite conducir  vehículos de hasta 17 pasajeros;  y la A-3 que para manejar vehículos de 17 pasajeros en adelante. El proyecto prop</w:t>
      </w:r>
      <w:r>
        <w:rPr>
          <w:rFonts w:ascii="Arial" w:hAnsi="Arial" w:cs="Arial"/>
          <w:sz w:val="24"/>
          <w:szCs w:val="24"/>
          <w:lang w:val="es-CL"/>
        </w:rPr>
        <w:t>one que la Licencia A-2  permita</w:t>
      </w:r>
      <w:r w:rsidRPr="00936195">
        <w:rPr>
          <w:rFonts w:ascii="Arial" w:hAnsi="Arial" w:cs="Arial"/>
          <w:sz w:val="24"/>
          <w:szCs w:val="24"/>
          <w:lang w:val="es-CL"/>
        </w:rPr>
        <w:t xml:space="preserve"> manejar vehículos de hasta 32 pasajeros en la medida que el vehículo no exceda de 9 metros y que el conductor la posea </w:t>
      </w:r>
      <w:r w:rsidR="00ED3DC4">
        <w:rPr>
          <w:rFonts w:ascii="Arial" w:hAnsi="Arial" w:cs="Arial"/>
          <w:sz w:val="24"/>
          <w:szCs w:val="24"/>
          <w:lang w:val="es-CL"/>
        </w:rPr>
        <w:t>por,</w:t>
      </w:r>
      <w:r w:rsidRPr="00936195">
        <w:rPr>
          <w:rFonts w:ascii="Arial" w:hAnsi="Arial" w:cs="Arial"/>
          <w:sz w:val="24"/>
          <w:szCs w:val="24"/>
          <w:lang w:val="es-CL"/>
        </w:rPr>
        <w:t xml:space="preserve"> a</w:t>
      </w:r>
      <w:r w:rsidR="00ED3DC4">
        <w:rPr>
          <w:rFonts w:ascii="Arial" w:hAnsi="Arial" w:cs="Arial"/>
          <w:sz w:val="24"/>
          <w:szCs w:val="24"/>
          <w:lang w:val="es-CL"/>
        </w:rPr>
        <w:t xml:space="preserve"> </w:t>
      </w:r>
      <w:r w:rsidRPr="00936195">
        <w:rPr>
          <w:rFonts w:ascii="Arial" w:hAnsi="Arial" w:cs="Arial"/>
          <w:sz w:val="24"/>
          <w:szCs w:val="24"/>
          <w:lang w:val="es-CL"/>
        </w:rPr>
        <w:t>l</w:t>
      </w:r>
      <w:r w:rsidR="00ED3DC4">
        <w:rPr>
          <w:rFonts w:ascii="Arial" w:hAnsi="Arial" w:cs="Arial"/>
          <w:sz w:val="24"/>
          <w:szCs w:val="24"/>
          <w:lang w:val="es-CL"/>
        </w:rPr>
        <w:t>o</w:t>
      </w:r>
      <w:r w:rsidRPr="00936195">
        <w:rPr>
          <w:rFonts w:ascii="Arial" w:hAnsi="Arial" w:cs="Arial"/>
          <w:sz w:val="24"/>
          <w:szCs w:val="24"/>
          <w:lang w:val="es-CL"/>
        </w:rPr>
        <w:t xml:space="preserve"> menos</w:t>
      </w:r>
      <w:r w:rsidR="00ED3DC4">
        <w:rPr>
          <w:rFonts w:ascii="Arial" w:hAnsi="Arial" w:cs="Arial"/>
          <w:sz w:val="24"/>
          <w:szCs w:val="24"/>
          <w:lang w:val="es-CL"/>
        </w:rPr>
        <w:t>,</w:t>
      </w:r>
      <w:r w:rsidRPr="00936195">
        <w:rPr>
          <w:rFonts w:ascii="Arial" w:hAnsi="Arial" w:cs="Arial"/>
          <w:sz w:val="24"/>
          <w:szCs w:val="24"/>
          <w:lang w:val="es-CL"/>
        </w:rPr>
        <w:t xml:space="preserve"> dos </w:t>
      </w:r>
      <w:r w:rsidRPr="00936195">
        <w:rPr>
          <w:rFonts w:ascii="Arial" w:hAnsi="Arial" w:cs="Arial"/>
          <w:sz w:val="24"/>
          <w:szCs w:val="24"/>
          <w:lang w:val="es-CL"/>
        </w:rPr>
        <w:lastRenderedPageBreak/>
        <w:t xml:space="preserve">años. En relación  </w:t>
      </w:r>
      <w:r>
        <w:rPr>
          <w:rFonts w:ascii="Arial" w:hAnsi="Arial" w:cs="Arial"/>
          <w:sz w:val="24"/>
          <w:szCs w:val="24"/>
          <w:lang w:val="es-CL"/>
        </w:rPr>
        <w:t>a</w:t>
      </w:r>
      <w:r w:rsidRPr="00936195">
        <w:rPr>
          <w:rFonts w:ascii="Arial" w:hAnsi="Arial" w:cs="Arial"/>
          <w:sz w:val="24"/>
          <w:szCs w:val="24"/>
          <w:lang w:val="es-CL"/>
        </w:rPr>
        <w:t>l transporte interurbano y urbano</w:t>
      </w:r>
      <w:r>
        <w:rPr>
          <w:rFonts w:ascii="Arial" w:hAnsi="Arial" w:cs="Arial"/>
          <w:sz w:val="24"/>
          <w:szCs w:val="24"/>
          <w:lang w:val="es-CL"/>
        </w:rPr>
        <w:t xml:space="preserve"> rural el proyecto no distingue.</w:t>
      </w:r>
      <w:r w:rsidRPr="00936195">
        <w:rPr>
          <w:rFonts w:ascii="Arial" w:hAnsi="Arial" w:cs="Arial"/>
          <w:sz w:val="24"/>
          <w:szCs w:val="24"/>
          <w:lang w:val="es-CL"/>
        </w:rPr>
        <w:t xml:space="preserve"> </w:t>
      </w:r>
      <w:r>
        <w:rPr>
          <w:rFonts w:ascii="Arial" w:hAnsi="Arial" w:cs="Arial"/>
          <w:sz w:val="24"/>
          <w:szCs w:val="24"/>
          <w:lang w:val="es-CL"/>
        </w:rPr>
        <w:t>Explicó que,</w:t>
      </w:r>
      <w:r w:rsidRPr="00936195">
        <w:rPr>
          <w:rFonts w:ascii="Arial" w:hAnsi="Arial" w:cs="Arial"/>
          <w:sz w:val="24"/>
          <w:szCs w:val="24"/>
          <w:lang w:val="es-CL"/>
        </w:rPr>
        <w:t xml:space="preserve"> en la práctica</w:t>
      </w:r>
      <w:r w:rsidR="00616224">
        <w:rPr>
          <w:rFonts w:ascii="Arial" w:hAnsi="Arial" w:cs="Arial"/>
          <w:sz w:val="24"/>
          <w:szCs w:val="24"/>
          <w:lang w:val="es-CL"/>
        </w:rPr>
        <w:t xml:space="preserve"> y en general</w:t>
      </w:r>
      <w:r>
        <w:rPr>
          <w:rFonts w:ascii="Arial" w:hAnsi="Arial" w:cs="Arial"/>
          <w:sz w:val="24"/>
          <w:szCs w:val="24"/>
          <w:lang w:val="es-CL"/>
        </w:rPr>
        <w:t>,</w:t>
      </w:r>
      <w:r w:rsidRPr="00936195">
        <w:rPr>
          <w:rFonts w:ascii="Arial" w:hAnsi="Arial" w:cs="Arial"/>
          <w:sz w:val="24"/>
          <w:szCs w:val="24"/>
          <w:lang w:val="es-CL"/>
        </w:rPr>
        <w:t xml:space="preserve"> este tipo de </w:t>
      </w:r>
      <w:r>
        <w:rPr>
          <w:rFonts w:ascii="Arial" w:hAnsi="Arial" w:cs="Arial"/>
          <w:sz w:val="24"/>
          <w:szCs w:val="24"/>
          <w:lang w:val="es-CL"/>
        </w:rPr>
        <w:t>vehículos opera solo</w:t>
      </w:r>
      <w:r w:rsidRPr="00936195">
        <w:rPr>
          <w:rFonts w:ascii="Arial" w:hAnsi="Arial" w:cs="Arial"/>
          <w:sz w:val="24"/>
          <w:szCs w:val="24"/>
          <w:lang w:val="es-CL"/>
        </w:rPr>
        <w:t xml:space="preserve"> en el transporte urbano.</w:t>
      </w:r>
    </w:p>
    <w:p w14:paraId="0183A9F3" w14:textId="77777777" w:rsidR="00583A6B" w:rsidRDefault="00583A6B" w:rsidP="0000568E">
      <w:pPr>
        <w:tabs>
          <w:tab w:val="left" w:pos="2835"/>
        </w:tabs>
        <w:jc w:val="both"/>
        <w:rPr>
          <w:rFonts w:ascii="Arial" w:eastAsia="Calibri" w:hAnsi="Arial" w:cs="Arial"/>
          <w:sz w:val="24"/>
          <w:szCs w:val="24"/>
          <w:lang w:val="es-CL" w:eastAsia="en-US"/>
        </w:rPr>
      </w:pPr>
    </w:p>
    <w:p w14:paraId="331B82AE" w14:textId="77777777" w:rsidR="00730ED4" w:rsidRPr="00730ED4" w:rsidRDefault="00730ED4" w:rsidP="0000568E">
      <w:pPr>
        <w:tabs>
          <w:tab w:val="left" w:pos="2835"/>
        </w:tabs>
        <w:jc w:val="both"/>
        <w:rPr>
          <w:rFonts w:ascii="Arial" w:hAnsi="Arial" w:cs="Arial"/>
          <w:sz w:val="24"/>
          <w:szCs w:val="24"/>
          <w:lang w:val="es-CL"/>
        </w:rPr>
      </w:pPr>
    </w:p>
    <w:p w14:paraId="417117EA" w14:textId="77777777" w:rsidR="007838DC" w:rsidRDefault="006F14E4" w:rsidP="007838DC">
      <w:pPr>
        <w:pStyle w:val="Textoindependiente"/>
        <w:tabs>
          <w:tab w:val="clear" w:pos="3119"/>
          <w:tab w:val="left" w:pos="2835"/>
        </w:tabs>
        <w:spacing w:after="240" w:line="276" w:lineRule="auto"/>
        <w:rPr>
          <w:rFonts w:cs="Arial"/>
          <w:b/>
          <w:spacing w:val="-3"/>
          <w:szCs w:val="24"/>
          <w:lang w:val="es-CL"/>
        </w:rPr>
      </w:pPr>
      <w:r w:rsidRPr="006F14E4">
        <w:rPr>
          <w:rFonts w:cs="Arial"/>
          <w:b/>
          <w:spacing w:val="-3"/>
          <w:szCs w:val="24"/>
          <w:lang w:val="es-CL"/>
        </w:rPr>
        <w:t>V</w:t>
      </w:r>
      <w:r w:rsidR="007838DC" w:rsidRPr="006F14E4">
        <w:rPr>
          <w:rFonts w:cs="Arial"/>
          <w:b/>
          <w:spacing w:val="-3"/>
          <w:szCs w:val="24"/>
          <w:lang w:val="es-CL"/>
        </w:rPr>
        <w:t>.-</w:t>
      </w:r>
      <w:r w:rsidR="007838DC">
        <w:rPr>
          <w:rFonts w:cs="Arial"/>
          <w:b/>
          <w:spacing w:val="-3"/>
          <w:szCs w:val="24"/>
          <w:lang w:val="es-CL"/>
        </w:rPr>
        <w:t xml:space="preserve"> </w:t>
      </w:r>
      <w:r w:rsidR="007838DC" w:rsidRPr="0089257E">
        <w:rPr>
          <w:rFonts w:cs="Arial"/>
          <w:b/>
          <w:spacing w:val="-3"/>
          <w:szCs w:val="24"/>
          <w:lang w:val="es-CL"/>
        </w:rPr>
        <w:t>NORMAS DE CARÁCTER ORGÁNICO CONSTITUCIONAL O DE QUÓRUM CALIFICADO.</w:t>
      </w:r>
    </w:p>
    <w:p w14:paraId="2AAF5505" w14:textId="77777777" w:rsidR="00467FB4" w:rsidRPr="006F14E4" w:rsidRDefault="00467FB4" w:rsidP="007838DC">
      <w:pPr>
        <w:pStyle w:val="Textoindependiente"/>
        <w:tabs>
          <w:tab w:val="clear" w:pos="3119"/>
          <w:tab w:val="left" w:pos="2835"/>
        </w:tabs>
        <w:spacing w:after="240" w:line="276" w:lineRule="auto"/>
        <w:rPr>
          <w:rFonts w:cs="Arial"/>
          <w:spacing w:val="-3"/>
          <w:szCs w:val="24"/>
          <w:lang w:val="es-CL"/>
        </w:rPr>
      </w:pPr>
      <w:r>
        <w:rPr>
          <w:rFonts w:cs="Arial"/>
          <w:b/>
          <w:spacing w:val="-3"/>
          <w:szCs w:val="24"/>
          <w:lang w:val="es-CL"/>
        </w:rPr>
        <w:tab/>
      </w:r>
      <w:r w:rsidR="006F14E4">
        <w:rPr>
          <w:rFonts w:cs="Arial"/>
          <w:spacing w:val="-3"/>
          <w:szCs w:val="24"/>
          <w:lang w:val="es-CL"/>
        </w:rPr>
        <w:t>NO HAY NORMAS EN TAL CARÁCTER.</w:t>
      </w:r>
    </w:p>
    <w:p w14:paraId="235D7D48" w14:textId="77777777" w:rsidR="006F14E4" w:rsidRDefault="006F14E4" w:rsidP="007838DC">
      <w:pPr>
        <w:pStyle w:val="Textoindependiente"/>
        <w:tabs>
          <w:tab w:val="clear" w:pos="3119"/>
          <w:tab w:val="left" w:pos="2835"/>
        </w:tabs>
        <w:spacing w:after="240" w:line="276" w:lineRule="auto"/>
        <w:rPr>
          <w:rFonts w:cs="Arial"/>
          <w:b/>
          <w:spacing w:val="-3"/>
          <w:szCs w:val="24"/>
          <w:lang w:val="es-CL"/>
        </w:rPr>
      </w:pPr>
    </w:p>
    <w:p w14:paraId="549BEC2D" w14:textId="77777777" w:rsidR="007838DC" w:rsidRPr="006F14E4" w:rsidRDefault="006F14E4" w:rsidP="007838DC">
      <w:pPr>
        <w:pStyle w:val="Textoindependiente"/>
        <w:tabs>
          <w:tab w:val="clear" w:pos="3119"/>
          <w:tab w:val="left" w:pos="2835"/>
        </w:tabs>
        <w:spacing w:before="0" w:after="240" w:line="276" w:lineRule="auto"/>
        <w:ind w:right="0"/>
        <w:rPr>
          <w:rFonts w:cs="Arial"/>
          <w:b/>
          <w:szCs w:val="24"/>
          <w:lang w:val="es-CL"/>
        </w:rPr>
      </w:pPr>
      <w:r w:rsidRPr="006F14E4">
        <w:rPr>
          <w:rFonts w:cs="Arial"/>
          <w:b/>
          <w:szCs w:val="24"/>
          <w:lang w:val="es-CL"/>
        </w:rPr>
        <w:t>VI</w:t>
      </w:r>
      <w:r w:rsidR="007838DC" w:rsidRPr="006F14E4">
        <w:rPr>
          <w:rFonts w:cs="Arial"/>
          <w:b/>
          <w:szCs w:val="24"/>
          <w:lang w:val="es-CL"/>
        </w:rPr>
        <w:t>.-  TRÁMITE DE HACIENDA.</w:t>
      </w:r>
    </w:p>
    <w:p w14:paraId="7CC05CF3" w14:textId="77777777" w:rsidR="006F14E4" w:rsidRPr="006F14E4" w:rsidRDefault="006F14E4" w:rsidP="007838DC">
      <w:pPr>
        <w:pStyle w:val="Textoindependiente"/>
        <w:tabs>
          <w:tab w:val="clear" w:pos="3119"/>
          <w:tab w:val="left" w:pos="2835"/>
        </w:tabs>
        <w:spacing w:before="0" w:after="240" w:line="276" w:lineRule="auto"/>
        <w:ind w:right="0"/>
        <w:rPr>
          <w:rFonts w:cs="Arial"/>
          <w:szCs w:val="24"/>
          <w:lang w:val="es-CL"/>
        </w:rPr>
      </w:pPr>
      <w:r>
        <w:rPr>
          <w:rFonts w:cs="Arial"/>
          <w:b/>
          <w:szCs w:val="24"/>
          <w:lang w:val="es-CL"/>
        </w:rPr>
        <w:tab/>
      </w:r>
      <w:r w:rsidRPr="006F14E4">
        <w:rPr>
          <w:rFonts w:cs="Arial"/>
          <w:szCs w:val="24"/>
          <w:lang w:val="es-CL"/>
        </w:rPr>
        <w:t>NO REQUIERE TRÁMITE DE HACIENDA.</w:t>
      </w:r>
    </w:p>
    <w:p w14:paraId="7ABAD7FA" w14:textId="77777777" w:rsidR="006F14E4" w:rsidRDefault="006F14E4" w:rsidP="007C2BBF">
      <w:pPr>
        <w:tabs>
          <w:tab w:val="left" w:pos="2835"/>
        </w:tabs>
        <w:spacing w:after="240" w:line="276" w:lineRule="auto"/>
        <w:jc w:val="both"/>
        <w:rPr>
          <w:rFonts w:ascii="Arial" w:hAnsi="Arial" w:cs="Arial"/>
          <w:b/>
          <w:sz w:val="24"/>
          <w:szCs w:val="24"/>
          <w:u w:val="single"/>
          <w:lang w:val="es-CL"/>
        </w:rPr>
      </w:pPr>
    </w:p>
    <w:p w14:paraId="6CFC7BD7" w14:textId="77777777" w:rsidR="007C2BBF" w:rsidRPr="00B82C8A" w:rsidRDefault="007C2BBF" w:rsidP="007C2BBF">
      <w:pPr>
        <w:tabs>
          <w:tab w:val="left" w:pos="2835"/>
        </w:tabs>
        <w:spacing w:after="240" w:line="276" w:lineRule="auto"/>
        <w:jc w:val="both"/>
        <w:rPr>
          <w:rFonts w:ascii="Arial" w:hAnsi="Arial" w:cs="Arial"/>
          <w:b/>
          <w:spacing w:val="-3"/>
          <w:sz w:val="24"/>
          <w:szCs w:val="24"/>
          <w:u w:val="single"/>
          <w:lang w:val="es-CL"/>
        </w:rPr>
      </w:pPr>
      <w:r w:rsidRPr="00B82C8A">
        <w:rPr>
          <w:rFonts w:ascii="Arial" w:hAnsi="Arial" w:cs="Arial"/>
          <w:b/>
          <w:sz w:val="24"/>
          <w:szCs w:val="24"/>
          <w:u w:val="single"/>
          <w:lang w:val="es-CL"/>
        </w:rPr>
        <w:lastRenderedPageBreak/>
        <w:t>V</w:t>
      </w:r>
      <w:r w:rsidR="006F14E4">
        <w:rPr>
          <w:rFonts w:ascii="Arial" w:hAnsi="Arial" w:cs="Arial"/>
          <w:b/>
          <w:sz w:val="24"/>
          <w:szCs w:val="24"/>
          <w:u w:val="single"/>
          <w:lang w:val="es-CL"/>
        </w:rPr>
        <w:t>I</w:t>
      </w:r>
      <w:r w:rsidRPr="00B82C8A">
        <w:rPr>
          <w:rFonts w:ascii="Arial" w:hAnsi="Arial" w:cs="Arial"/>
          <w:b/>
          <w:sz w:val="24"/>
          <w:szCs w:val="24"/>
          <w:u w:val="single"/>
          <w:lang w:val="es-CL"/>
        </w:rPr>
        <w:t>I.-</w:t>
      </w:r>
      <w:r w:rsidRPr="00B82C8A">
        <w:rPr>
          <w:rFonts w:ascii="Arial" w:hAnsi="Arial" w:cs="Arial"/>
          <w:sz w:val="24"/>
          <w:szCs w:val="24"/>
          <w:u w:val="single"/>
          <w:lang w:val="es-CL"/>
        </w:rPr>
        <w:t xml:space="preserve"> </w:t>
      </w:r>
      <w:r w:rsidRPr="00B82C8A">
        <w:rPr>
          <w:rFonts w:ascii="Arial" w:hAnsi="Arial" w:cs="Arial"/>
          <w:b/>
          <w:spacing w:val="-3"/>
          <w:sz w:val="24"/>
          <w:szCs w:val="24"/>
          <w:u w:val="single"/>
          <w:lang w:val="es-CL"/>
        </w:rPr>
        <w:t>ARTÍCULOS E INDICACIONES RECHAZADOS POR LA COMISIÓN.</w:t>
      </w:r>
    </w:p>
    <w:p w14:paraId="2D27E835" w14:textId="77777777" w:rsidR="007C2BBF" w:rsidRDefault="007C2BBF" w:rsidP="007C2BBF">
      <w:pPr>
        <w:tabs>
          <w:tab w:val="left" w:pos="2835"/>
        </w:tabs>
        <w:spacing w:after="240" w:line="276" w:lineRule="auto"/>
        <w:jc w:val="both"/>
        <w:rPr>
          <w:rFonts w:ascii="Arial" w:hAnsi="Arial" w:cs="Arial"/>
          <w:spacing w:val="-3"/>
          <w:sz w:val="24"/>
          <w:szCs w:val="24"/>
          <w:lang w:val="es-CL"/>
        </w:rPr>
      </w:pPr>
      <w:r>
        <w:rPr>
          <w:rFonts w:ascii="Arial" w:hAnsi="Arial" w:cs="Arial"/>
          <w:spacing w:val="-3"/>
          <w:sz w:val="24"/>
          <w:szCs w:val="24"/>
          <w:lang w:val="es-CL"/>
        </w:rPr>
        <w:tab/>
        <w:t>NO HAY.</w:t>
      </w:r>
    </w:p>
    <w:p w14:paraId="6F0411E4" w14:textId="77777777" w:rsidR="007C3BEC" w:rsidRDefault="007C3BEC" w:rsidP="007C2BBF">
      <w:pPr>
        <w:tabs>
          <w:tab w:val="left" w:pos="2835"/>
        </w:tabs>
        <w:spacing w:after="240" w:line="276" w:lineRule="auto"/>
        <w:jc w:val="both"/>
        <w:rPr>
          <w:rFonts w:ascii="Arial" w:hAnsi="Arial" w:cs="Arial"/>
          <w:b/>
          <w:spacing w:val="-3"/>
          <w:sz w:val="24"/>
          <w:szCs w:val="24"/>
          <w:u w:val="single"/>
          <w:lang w:val="es-CL"/>
        </w:rPr>
      </w:pPr>
    </w:p>
    <w:p w14:paraId="0A2F5377" w14:textId="77777777" w:rsidR="007C2BBF" w:rsidRDefault="007C2BBF" w:rsidP="007C2BBF">
      <w:pPr>
        <w:tabs>
          <w:tab w:val="left" w:pos="2835"/>
        </w:tabs>
        <w:spacing w:after="240" w:line="276" w:lineRule="auto"/>
        <w:jc w:val="both"/>
        <w:rPr>
          <w:rFonts w:ascii="Arial" w:hAnsi="Arial" w:cs="Arial"/>
          <w:b/>
          <w:spacing w:val="-3"/>
          <w:sz w:val="24"/>
          <w:szCs w:val="24"/>
          <w:u w:val="single"/>
          <w:lang w:val="es-CL"/>
        </w:rPr>
      </w:pPr>
      <w:r w:rsidRPr="006658D7">
        <w:rPr>
          <w:rFonts w:ascii="Arial" w:hAnsi="Arial" w:cs="Arial"/>
          <w:b/>
          <w:spacing w:val="-3"/>
          <w:sz w:val="24"/>
          <w:szCs w:val="24"/>
          <w:u w:val="single"/>
          <w:lang w:val="es-CL"/>
        </w:rPr>
        <w:t>V</w:t>
      </w:r>
      <w:r w:rsidR="00816CEB">
        <w:rPr>
          <w:rFonts w:ascii="Arial" w:hAnsi="Arial" w:cs="Arial"/>
          <w:b/>
          <w:spacing w:val="-3"/>
          <w:sz w:val="24"/>
          <w:szCs w:val="24"/>
          <w:u w:val="single"/>
          <w:lang w:val="es-CL"/>
        </w:rPr>
        <w:t>I</w:t>
      </w:r>
      <w:r w:rsidRPr="006658D7">
        <w:rPr>
          <w:rFonts w:ascii="Arial" w:hAnsi="Arial" w:cs="Arial"/>
          <w:b/>
          <w:spacing w:val="-3"/>
          <w:sz w:val="24"/>
          <w:szCs w:val="24"/>
          <w:u w:val="single"/>
          <w:lang w:val="es-CL"/>
        </w:rPr>
        <w:t>II.- ADICIONES Y ENMIENDAS APROBADAS POR LA COMISIÓN.</w:t>
      </w:r>
    </w:p>
    <w:p w14:paraId="54A1A49E" w14:textId="77777777" w:rsidR="007C2BBF" w:rsidRPr="00242CA2" w:rsidRDefault="007C2BBF" w:rsidP="007C2BBF">
      <w:pPr>
        <w:tabs>
          <w:tab w:val="left" w:pos="2835"/>
        </w:tabs>
        <w:spacing w:after="240" w:line="276" w:lineRule="auto"/>
        <w:jc w:val="both"/>
        <w:rPr>
          <w:rFonts w:ascii="Arial" w:hAnsi="Arial" w:cs="Arial"/>
          <w:b/>
          <w:spacing w:val="-3"/>
          <w:sz w:val="24"/>
          <w:szCs w:val="24"/>
          <w:lang w:val="es-CL"/>
        </w:rPr>
      </w:pPr>
      <w:r>
        <w:rPr>
          <w:rFonts w:ascii="Arial" w:hAnsi="Arial" w:cs="Arial"/>
          <w:b/>
          <w:spacing w:val="-3"/>
          <w:sz w:val="24"/>
          <w:szCs w:val="24"/>
          <w:lang w:val="es-CL"/>
        </w:rPr>
        <w:tab/>
      </w:r>
      <w:r w:rsidR="00242CA2" w:rsidRPr="00242CA2">
        <w:rPr>
          <w:rFonts w:ascii="Arial" w:hAnsi="Arial" w:cs="Arial"/>
          <w:b/>
          <w:spacing w:val="-3"/>
          <w:sz w:val="24"/>
          <w:szCs w:val="24"/>
          <w:lang w:val="es-CL"/>
        </w:rPr>
        <w:t>TANTO EN GENERAL COMO EN PARTICULAR EL PROYECTO F</w:t>
      </w:r>
      <w:r w:rsidR="008B01E9">
        <w:rPr>
          <w:rFonts w:ascii="Arial" w:hAnsi="Arial" w:cs="Arial"/>
          <w:b/>
          <w:spacing w:val="-3"/>
          <w:sz w:val="24"/>
          <w:szCs w:val="24"/>
          <w:lang w:val="es-CL"/>
        </w:rPr>
        <w:t>UE APROBADO POR UNANIMIDAD</w:t>
      </w:r>
      <w:r w:rsidR="00242CA2" w:rsidRPr="00242CA2">
        <w:rPr>
          <w:rFonts w:ascii="Arial" w:hAnsi="Arial" w:cs="Arial"/>
          <w:b/>
          <w:spacing w:val="-3"/>
          <w:sz w:val="24"/>
          <w:szCs w:val="24"/>
          <w:lang w:val="es-CL"/>
        </w:rPr>
        <w:t xml:space="preserve">, </w:t>
      </w:r>
      <w:r w:rsidR="00816CEB" w:rsidRPr="00242CA2">
        <w:rPr>
          <w:rFonts w:ascii="Arial" w:hAnsi="Arial" w:cs="Arial"/>
          <w:b/>
          <w:spacing w:val="-3"/>
          <w:sz w:val="24"/>
          <w:szCs w:val="24"/>
          <w:lang w:val="es-CL"/>
        </w:rPr>
        <w:t>SIN CAMBIOS.</w:t>
      </w:r>
    </w:p>
    <w:p w14:paraId="58351791" w14:textId="77777777" w:rsidR="00FC5941" w:rsidRDefault="00FC5941" w:rsidP="007838DC">
      <w:pPr>
        <w:tabs>
          <w:tab w:val="left" w:pos="2835"/>
        </w:tabs>
        <w:spacing w:after="240" w:line="276" w:lineRule="auto"/>
        <w:jc w:val="both"/>
        <w:rPr>
          <w:rFonts w:ascii="Arial" w:hAnsi="Arial" w:cs="Arial"/>
          <w:b/>
          <w:spacing w:val="-3"/>
          <w:sz w:val="24"/>
          <w:szCs w:val="24"/>
          <w:lang w:val="es-CL"/>
        </w:rPr>
      </w:pPr>
      <w:r>
        <w:rPr>
          <w:rFonts w:ascii="Arial" w:hAnsi="Arial" w:cs="Arial"/>
          <w:b/>
          <w:spacing w:val="-3"/>
          <w:sz w:val="24"/>
          <w:szCs w:val="24"/>
          <w:lang w:val="es-CL"/>
        </w:rPr>
        <w:tab/>
        <w:t xml:space="preserve">VOTARON A FAVOR LAS DIPUTADAS SEÑORAS JENNY ÁLVAREZ (PRESIDENTA) Y XIMENA OSSANDÓN, Y LOS DIPUTADOS SEÑORES </w:t>
      </w:r>
      <w:r w:rsidR="00B646F8">
        <w:rPr>
          <w:rFonts w:ascii="Arial" w:hAnsi="Arial" w:cs="Arial"/>
          <w:b/>
          <w:spacing w:val="-3"/>
          <w:sz w:val="24"/>
          <w:szCs w:val="24"/>
          <w:lang w:val="es-CL"/>
        </w:rPr>
        <w:t xml:space="preserve">RENÉ ALINCO, </w:t>
      </w:r>
      <w:r>
        <w:rPr>
          <w:rFonts w:ascii="Arial" w:hAnsi="Arial" w:cs="Arial"/>
          <w:b/>
          <w:spacing w:val="-3"/>
          <w:sz w:val="24"/>
          <w:szCs w:val="24"/>
          <w:lang w:val="es-CL"/>
        </w:rPr>
        <w:t xml:space="preserve">KARIM BIANCHI, </w:t>
      </w:r>
      <w:r w:rsidR="00B646F8">
        <w:rPr>
          <w:rFonts w:ascii="Arial" w:hAnsi="Arial" w:cs="Arial"/>
          <w:b/>
          <w:spacing w:val="-3"/>
          <w:sz w:val="24"/>
          <w:szCs w:val="24"/>
          <w:lang w:val="es-CL"/>
        </w:rPr>
        <w:t xml:space="preserve">RENÉ MANUEL GARCÍA, </w:t>
      </w:r>
      <w:r>
        <w:rPr>
          <w:rFonts w:ascii="Arial" w:hAnsi="Arial" w:cs="Arial"/>
          <w:b/>
          <w:spacing w:val="-3"/>
          <w:sz w:val="24"/>
          <w:szCs w:val="24"/>
          <w:lang w:val="es-CL"/>
        </w:rPr>
        <w:t xml:space="preserve">FÉLIX GONZÁLEZ, JAVIER HERNÁNDEZ, </w:t>
      </w:r>
      <w:r>
        <w:rPr>
          <w:rFonts w:ascii="Arial" w:hAnsi="Arial" w:cs="Arial"/>
          <w:b/>
          <w:spacing w:val="-3"/>
          <w:sz w:val="24"/>
          <w:szCs w:val="24"/>
          <w:lang w:val="es-CL"/>
        </w:rPr>
        <w:lastRenderedPageBreak/>
        <w:t xml:space="preserve">MARCOS ILABACA, </w:t>
      </w:r>
      <w:r w:rsidR="00B646F8">
        <w:rPr>
          <w:rFonts w:ascii="Arial" w:hAnsi="Arial" w:cs="Arial"/>
          <w:b/>
          <w:spacing w:val="-3"/>
          <w:sz w:val="24"/>
          <w:szCs w:val="24"/>
          <w:lang w:val="es-CL"/>
        </w:rPr>
        <w:t xml:space="preserve">JAIME MULET, IVÁN NORAMBUENA, </w:t>
      </w:r>
      <w:r>
        <w:rPr>
          <w:rFonts w:ascii="Arial" w:hAnsi="Arial" w:cs="Arial"/>
          <w:b/>
          <w:spacing w:val="-3"/>
          <w:sz w:val="24"/>
          <w:szCs w:val="24"/>
          <w:lang w:val="es-CL"/>
        </w:rPr>
        <w:t>LEOPOLDO PÉREZ</w:t>
      </w:r>
      <w:r w:rsidR="0032085B">
        <w:rPr>
          <w:rFonts w:ascii="Arial" w:hAnsi="Arial" w:cs="Arial"/>
          <w:b/>
          <w:spacing w:val="-3"/>
          <w:sz w:val="24"/>
          <w:szCs w:val="24"/>
          <w:lang w:val="es-CL"/>
        </w:rPr>
        <w:t xml:space="preserve"> Y JORGE SABAG</w:t>
      </w:r>
      <w:r>
        <w:rPr>
          <w:rFonts w:ascii="Arial" w:hAnsi="Arial" w:cs="Arial"/>
          <w:b/>
          <w:spacing w:val="-3"/>
          <w:sz w:val="24"/>
          <w:szCs w:val="24"/>
          <w:lang w:val="es-CL"/>
        </w:rPr>
        <w:t>.</w:t>
      </w:r>
    </w:p>
    <w:p w14:paraId="07D5EB2C" w14:textId="77777777" w:rsidR="00DC7E21" w:rsidRDefault="00DC7E21" w:rsidP="001F4C19">
      <w:pPr>
        <w:pStyle w:val="Textoindependiente2"/>
        <w:tabs>
          <w:tab w:val="clear" w:pos="3119"/>
          <w:tab w:val="left" w:pos="2835"/>
        </w:tabs>
        <w:spacing w:before="0" w:after="240" w:line="276" w:lineRule="auto"/>
        <w:rPr>
          <w:rFonts w:cs="Arial"/>
          <w:b/>
          <w:spacing w:val="-3"/>
          <w:szCs w:val="24"/>
          <w:lang w:val="es-CL"/>
        </w:rPr>
      </w:pPr>
    </w:p>
    <w:p w14:paraId="34ABB420" w14:textId="77777777" w:rsidR="001D1C21" w:rsidRDefault="00242CA2" w:rsidP="001F4C19">
      <w:pPr>
        <w:pStyle w:val="Textoindependiente2"/>
        <w:tabs>
          <w:tab w:val="clear" w:pos="3119"/>
          <w:tab w:val="left" w:pos="2835"/>
        </w:tabs>
        <w:spacing w:before="0" w:after="240" w:line="276" w:lineRule="auto"/>
        <w:rPr>
          <w:rFonts w:cs="Arial"/>
          <w:b/>
          <w:szCs w:val="24"/>
          <w:u w:val="single"/>
          <w:lang w:val="es-CL"/>
        </w:rPr>
      </w:pPr>
      <w:r>
        <w:rPr>
          <w:rFonts w:cs="Arial"/>
          <w:b/>
          <w:spacing w:val="-3"/>
          <w:szCs w:val="24"/>
          <w:lang w:val="es-CL"/>
        </w:rPr>
        <w:t xml:space="preserve">IX.- </w:t>
      </w:r>
      <w:r w:rsidR="007838DC" w:rsidRPr="00F60351">
        <w:rPr>
          <w:rFonts w:cs="Arial"/>
          <w:b/>
          <w:spacing w:val="-3"/>
          <w:szCs w:val="24"/>
          <w:lang w:val="es-CL"/>
        </w:rPr>
        <w:t>SE DESIGNÓ DIPUTAD</w:t>
      </w:r>
      <w:r w:rsidR="00E266D4">
        <w:rPr>
          <w:rFonts w:cs="Arial"/>
          <w:b/>
          <w:spacing w:val="-3"/>
          <w:szCs w:val="24"/>
          <w:lang w:val="es-CL"/>
        </w:rPr>
        <w:t>O</w:t>
      </w:r>
      <w:r w:rsidR="007838DC" w:rsidRPr="00F60351">
        <w:rPr>
          <w:rFonts w:cs="Arial"/>
          <w:b/>
          <w:spacing w:val="-3"/>
          <w:szCs w:val="24"/>
          <w:lang w:val="es-CL"/>
        </w:rPr>
        <w:t xml:space="preserve"> INFORMANTE AL</w:t>
      </w:r>
      <w:r w:rsidR="00763CB4">
        <w:rPr>
          <w:rFonts w:cs="Arial"/>
          <w:b/>
          <w:spacing w:val="-3"/>
          <w:szCs w:val="24"/>
          <w:lang w:val="es-CL"/>
        </w:rPr>
        <w:t xml:space="preserve"> S</w:t>
      </w:r>
      <w:r w:rsidR="007838DC" w:rsidRPr="00F60351">
        <w:rPr>
          <w:rFonts w:cs="Arial"/>
          <w:b/>
          <w:spacing w:val="-3"/>
          <w:szCs w:val="24"/>
          <w:lang w:val="es-CL"/>
        </w:rPr>
        <w:t>EÑOR</w:t>
      </w:r>
      <w:bookmarkStart w:id="3" w:name="_Toc344020397"/>
      <w:bookmarkStart w:id="4" w:name="_Toc344020549"/>
      <w:r w:rsidR="004F4356">
        <w:rPr>
          <w:rFonts w:cs="Arial"/>
          <w:b/>
          <w:spacing w:val="-3"/>
          <w:szCs w:val="24"/>
          <w:lang w:val="es-CL"/>
        </w:rPr>
        <w:t xml:space="preserve"> RENÉ ALINCO </w:t>
      </w:r>
      <w:r w:rsidR="00090B88">
        <w:rPr>
          <w:rFonts w:cs="Arial"/>
          <w:b/>
          <w:spacing w:val="-3"/>
          <w:szCs w:val="24"/>
          <w:lang w:val="es-CL"/>
        </w:rPr>
        <w:t>BUSTOS.</w:t>
      </w:r>
    </w:p>
    <w:bookmarkEnd w:id="3"/>
    <w:bookmarkEnd w:id="4"/>
    <w:p w14:paraId="3A2A11DB" w14:textId="77777777" w:rsidR="008A7914" w:rsidRDefault="008A7914" w:rsidP="008A7914">
      <w:pPr>
        <w:tabs>
          <w:tab w:val="left" w:pos="2835"/>
        </w:tabs>
        <w:jc w:val="both"/>
        <w:rPr>
          <w:rFonts w:ascii="Arial" w:hAnsi="Arial" w:cs="Arial"/>
          <w:sz w:val="24"/>
          <w:szCs w:val="24"/>
          <w:lang w:val="es-ES"/>
        </w:rPr>
      </w:pPr>
    </w:p>
    <w:p w14:paraId="7AFBDD6A" w14:textId="77777777" w:rsidR="00FB5E79" w:rsidRDefault="00FB5E79" w:rsidP="008A7914">
      <w:pPr>
        <w:tabs>
          <w:tab w:val="left" w:pos="2835"/>
        </w:tabs>
        <w:jc w:val="both"/>
        <w:rPr>
          <w:rFonts w:ascii="Arial" w:hAnsi="Arial" w:cs="Arial"/>
          <w:sz w:val="24"/>
          <w:szCs w:val="24"/>
          <w:lang w:val="es-ES"/>
        </w:rPr>
      </w:pPr>
    </w:p>
    <w:p w14:paraId="2B6A2A10" w14:textId="77777777" w:rsidR="00A31371" w:rsidRDefault="00A31371" w:rsidP="00A31371">
      <w:pPr>
        <w:tabs>
          <w:tab w:val="left" w:pos="2835"/>
        </w:tabs>
        <w:jc w:val="center"/>
        <w:rPr>
          <w:rFonts w:ascii="Arial" w:hAnsi="Arial" w:cs="Arial"/>
          <w:sz w:val="24"/>
          <w:szCs w:val="24"/>
          <w:lang w:val="es-CL"/>
        </w:rPr>
      </w:pPr>
      <w:r>
        <w:rPr>
          <w:rFonts w:ascii="Arial" w:hAnsi="Arial" w:cs="Arial"/>
          <w:sz w:val="24"/>
          <w:szCs w:val="24"/>
          <w:lang w:val="es-CL"/>
        </w:rPr>
        <w:t>*****************</w:t>
      </w:r>
    </w:p>
    <w:p w14:paraId="22DC79B6" w14:textId="77777777" w:rsidR="008A7914" w:rsidRPr="008A7914" w:rsidRDefault="008A7914" w:rsidP="00D4660D">
      <w:pPr>
        <w:tabs>
          <w:tab w:val="left" w:pos="2835"/>
        </w:tabs>
        <w:rPr>
          <w:rFonts w:ascii="Arial" w:hAnsi="Arial" w:cs="Arial"/>
          <w:b/>
          <w:sz w:val="24"/>
          <w:szCs w:val="24"/>
          <w:lang w:val="es-ES"/>
        </w:rPr>
      </w:pPr>
    </w:p>
    <w:p w14:paraId="7F36030B" w14:textId="77777777" w:rsidR="008A7914" w:rsidRPr="008A7914" w:rsidRDefault="008A7914" w:rsidP="008A7914">
      <w:pPr>
        <w:tabs>
          <w:tab w:val="left" w:pos="2835"/>
        </w:tabs>
        <w:jc w:val="both"/>
        <w:rPr>
          <w:rFonts w:ascii="Arial" w:hAnsi="Arial" w:cs="Arial"/>
          <w:sz w:val="24"/>
          <w:szCs w:val="24"/>
          <w:lang w:val="es-CL"/>
        </w:rPr>
      </w:pPr>
    </w:p>
    <w:p w14:paraId="561FCB95" w14:textId="77777777" w:rsidR="008A7914" w:rsidRDefault="008A7914" w:rsidP="008A7914">
      <w:pPr>
        <w:tabs>
          <w:tab w:val="left" w:pos="2835"/>
        </w:tabs>
        <w:jc w:val="both"/>
        <w:rPr>
          <w:rFonts w:ascii="Arial" w:hAnsi="Arial" w:cs="Arial"/>
          <w:sz w:val="24"/>
          <w:szCs w:val="24"/>
        </w:rPr>
      </w:pPr>
      <w:r w:rsidRPr="008A7914">
        <w:rPr>
          <w:rFonts w:ascii="Arial" w:hAnsi="Arial" w:cs="Arial"/>
          <w:sz w:val="24"/>
          <w:szCs w:val="24"/>
          <w:lang w:val="es-CL"/>
        </w:rPr>
        <w:tab/>
      </w:r>
      <w:r w:rsidRPr="008A7914">
        <w:rPr>
          <w:rFonts w:ascii="Arial" w:hAnsi="Arial" w:cs="Arial"/>
          <w:sz w:val="24"/>
          <w:szCs w:val="24"/>
        </w:rPr>
        <w:t xml:space="preserve">En consecuencia, </w:t>
      </w:r>
      <w:r w:rsidR="006515A0">
        <w:rPr>
          <w:rFonts w:ascii="Arial" w:hAnsi="Arial" w:cs="Arial"/>
          <w:sz w:val="24"/>
          <w:szCs w:val="24"/>
        </w:rPr>
        <w:t>y por las raz</w:t>
      </w:r>
      <w:r w:rsidR="00E266D4">
        <w:rPr>
          <w:rFonts w:ascii="Arial" w:hAnsi="Arial" w:cs="Arial"/>
          <w:sz w:val="24"/>
          <w:szCs w:val="24"/>
        </w:rPr>
        <w:t>ones que dará el señor Diputado</w:t>
      </w:r>
      <w:r w:rsidR="006515A0">
        <w:rPr>
          <w:rFonts w:ascii="Arial" w:hAnsi="Arial" w:cs="Arial"/>
          <w:sz w:val="24"/>
          <w:szCs w:val="24"/>
        </w:rPr>
        <w:t xml:space="preserve"> Informante, </w:t>
      </w:r>
      <w:r w:rsidR="00D4660D">
        <w:rPr>
          <w:rFonts w:ascii="Arial" w:hAnsi="Arial" w:cs="Arial"/>
          <w:sz w:val="24"/>
          <w:szCs w:val="24"/>
        </w:rPr>
        <w:t>l</w:t>
      </w:r>
      <w:r w:rsidRPr="008A7914">
        <w:rPr>
          <w:rFonts w:ascii="Arial" w:hAnsi="Arial" w:cs="Arial"/>
          <w:sz w:val="24"/>
          <w:szCs w:val="24"/>
        </w:rPr>
        <w:t xml:space="preserve">a Comisión de </w:t>
      </w:r>
      <w:r w:rsidR="00D4660D">
        <w:rPr>
          <w:rFonts w:ascii="Arial" w:hAnsi="Arial" w:cs="Arial"/>
          <w:sz w:val="24"/>
          <w:szCs w:val="24"/>
        </w:rPr>
        <w:t xml:space="preserve">Obras Públicas, </w:t>
      </w:r>
      <w:r w:rsidRPr="008A7914">
        <w:rPr>
          <w:rFonts w:ascii="Arial" w:hAnsi="Arial" w:cs="Arial"/>
          <w:sz w:val="24"/>
          <w:szCs w:val="24"/>
        </w:rPr>
        <w:t xml:space="preserve">Transportes y Telecomunicaciones, recomienda </w:t>
      </w:r>
      <w:r w:rsidR="00D4660D">
        <w:rPr>
          <w:rFonts w:ascii="Arial" w:hAnsi="Arial" w:cs="Arial"/>
          <w:sz w:val="24"/>
          <w:szCs w:val="24"/>
        </w:rPr>
        <w:t>la aprobación</w:t>
      </w:r>
      <w:r w:rsidRPr="008A7914">
        <w:rPr>
          <w:rFonts w:ascii="Arial" w:hAnsi="Arial" w:cs="Arial"/>
          <w:sz w:val="24"/>
          <w:szCs w:val="24"/>
        </w:rPr>
        <w:t xml:space="preserve"> </w:t>
      </w:r>
      <w:r w:rsidR="00D4660D">
        <w:rPr>
          <w:rFonts w:ascii="Arial" w:hAnsi="Arial" w:cs="Arial"/>
          <w:sz w:val="24"/>
          <w:szCs w:val="24"/>
        </w:rPr>
        <w:t>d</w:t>
      </w:r>
      <w:r w:rsidRPr="008A7914">
        <w:rPr>
          <w:rFonts w:ascii="Arial" w:hAnsi="Arial" w:cs="Arial"/>
          <w:sz w:val="24"/>
          <w:szCs w:val="24"/>
        </w:rPr>
        <w:t>el siguiente:</w:t>
      </w:r>
    </w:p>
    <w:p w14:paraId="1CD20672" w14:textId="77777777" w:rsidR="008C01C7" w:rsidRPr="008A7914" w:rsidRDefault="008C01C7" w:rsidP="008A7914">
      <w:pPr>
        <w:tabs>
          <w:tab w:val="left" w:pos="2835"/>
        </w:tabs>
        <w:jc w:val="both"/>
        <w:rPr>
          <w:rFonts w:ascii="Arial" w:hAnsi="Arial" w:cs="Arial"/>
          <w:sz w:val="24"/>
          <w:szCs w:val="24"/>
        </w:rPr>
      </w:pPr>
    </w:p>
    <w:p w14:paraId="404E0BCC" w14:textId="77777777" w:rsidR="00FB5E79" w:rsidRDefault="008A7914" w:rsidP="00E266D4">
      <w:pPr>
        <w:tabs>
          <w:tab w:val="left" w:pos="2835"/>
        </w:tabs>
        <w:jc w:val="both"/>
        <w:rPr>
          <w:rFonts w:ascii="Arial" w:hAnsi="Arial"/>
          <w:sz w:val="24"/>
          <w:szCs w:val="24"/>
          <w:lang w:val="es-CL"/>
        </w:rPr>
      </w:pPr>
      <w:r w:rsidRPr="008A7914">
        <w:rPr>
          <w:rFonts w:ascii="Arial" w:hAnsi="Arial"/>
          <w:sz w:val="24"/>
          <w:szCs w:val="24"/>
          <w:lang w:val="es-CL"/>
        </w:rPr>
        <w:tab/>
      </w:r>
    </w:p>
    <w:p w14:paraId="0D27566C" w14:textId="77777777" w:rsidR="00E75FE9" w:rsidRPr="004F0B79" w:rsidRDefault="00E75FE9" w:rsidP="00E75FE9">
      <w:pPr>
        <w:tabs>
          <w:tab w:val="left" w:pos="2835"/>
        </w:tabs>
        <w:jc w:val="center"/>
        <w:rPr>
          <w:rFonts w:ascii="Arial" w:eastAsia="Calibri" w:hAnsi="Arial" w:cs="Arial"/>
          <w:b/>
          <w:sz w:val="24"/>
          <w:szCs w:val="24"/>
          <w:lang w:val="es-CL" w:eastAsia="en-US"/>
        </w:rPr>
      </w:pPr>
      <w:bookmarkStart w:id="5" w:name="ProyectoDeLey"/>
      <w:r w:rsidRPr="004F0B79">
        <w:rPr>
          <w:rFonts w:ascii="Arial" w:eastAsia="Calibri" w:hAnsi="Arial" w:cs="Arial"/>
          <w:b/>
          <w:sz w:val="24"/>
          <w:szCs w:val="24"/>
          <w:lang w:val="es-CL" w:eastAsia="en-US"/>
        </w:rPr>
        <w:t>PROYECTO DE LEY:</w:t>
      </w:r>
      <w:bookmarkEnd w:id="5"/>
    </w:p>
    <w:p w14:paraId="392B2163" w14:textId="77777777" w:rsidR="00E75FE9" w:rsidRPr="004F0B79" w:rsidRDefault="00E75FE9" w:rsidP="00E75FE9">
      <w:pPr>
        <w:tabs>
          <w:tab w:val="left" w:pos="2835"/>
        </w:tabs>
        <w:jc w:val="both"/>
        <w:rPr>
          <w:rFonts w:ascii="Arial" w:eastAsia="Calibri" w:hAnsi="Arial" w:cs="Arial"/>
          <w:b/>
          <w:sz w:val="24"/>
          <w:szCs w:val="24"/>
          <w:lang w:val="es-CL" w:eastAsia="en-US"/>
        </w:rPr>
      </w:pPr>
    </w:p>
    <w:p w14:paraId="46AC96A0" w14:textId="77777777" w:rsidR="00E75FE9" w:rsidRPr="004F0B79" w:rsidRDefault="00E75FE9" w:rsidP="00E75FE9">
      <w:pPr>
        <w:tabs>
          <w:tab w:val="left" w:pos="2835"/>
        </w:tabs>
        <w:jc w:val="both"/>
        <w:rPr>
          <w:rFonts w:ascii="Arial" w:eastAsia="Calibri" w:hAnsi="Arial" w:cs="Arial"/>
          <w:b/>
          <w:sz w:val="24"/>
          <w:szCs w:val="24"/>
          <w:lang w:val="es-CL" w:eastAsia="en-US"/>
        </w:rPr>
      </w:pPr>
      <w:r w:rsidRPr="004F0B79">
        <w:rPr>
          <w:rFonts w:ascii="Arial" w:eastAsia="Calibri" w:hAnsi="Arial" w:cs="Arial"/>
          <w:bCs/>
          <w:sz w:val="24"/>
          <w:szCs w:val="24"/>
          <w:lang w:val="es-CL" w:eastAsia="en-US"/>
        </w:rPr>
        <w:tab/>
      </w:r>
      <w:r w:rsidRPr="004F0B79">
        <w:rPr>
          <w:rFonts w:ascii="Arial" w:eastAsia="Calibri" w:hAnsi="Arial" w:cs="Arial"/>
          <w:b/>
          <w:sz w:val="24"/>
          <w:szCs w:val="24"/>
          <w:lang w:val="es-CL" w:eastAsia="en-US"/>
        </w:rPr>
        <w:t>“</w:t>
      </w:r>
      <w:bookmarkStart w:id="6" w:name="Articulo_0N0I_AT_1"/>
      <w:r w:rsidRPr="004F0B79">
        <w:rPr>
          <w:rFonts w:ascii="Arial" w:eastAsia="Calibri" w:hAnsi="Arial" w:cs="Arial"/>
          <w:b/>
          <w:sz w:val="24"/>
          <w:szCs w:val="24"/>
          <w:lang w:val="es-CL" w:eastAsia="en-US"/>
        </w:rPr>
        <w:t>Artículo único</w:t>
      </w:r>
      <w:bookmarkEnd w:id="6"/>
      <w:r w:rsidRPr="004F0B79">
        <w:rPr>
          <w:rFonts w:ascii="Arial" w:eastAsia="Calibri" w:hAnsi="Arial" w:cs="Arial"/>
          <w:b/>
          <w:sz w:val="24"/>
          <w:szCs w:val="24"/>
          <w:lang w:val="es-CL" w:eastAsia="en-US"/>
        </w:rPr>
        <w:t>.- Modifícase el artículo 12 de la ley N° 18.290, de Tránsito, cuyo texto refundido, coordinado y sistematizado fue fijado por el decreto con fuerza de ley N° 1, de 2007, del Ministerio de Transportes y Telecomunicaciones y del Ministerio de Justicia, en el siguiente sentido:</w:t>
      </w:r>
    </w:p>
    <w:p w14:paraId="661B52C9" w14:textId="77777777" w:rsidR="00E75FE9" w:rsidRPr="004F0B79" w:rsidRDefault="00E75FE9" w:rsidP="00E75FE9">
      <w:pPr>
        <w:tabs>
          <w:tab w:val="left" w:pos="2835"/>
        </w:tabs>
        <w:jc w:val="both"/>
        <w:rPr>
          <w:rFonts w:ascii="Arial" w:eastAsia="Calibri" w:hAnsi="Arial" w:cs="Arial"/>
          <w:b/>
          <w:sz w:val="24"/>
          <w:szCs w:val="24"/>
          <w:lang w:val="es-CL" w:eastAsia="en-US"/>
        </w:rPr>
      </w:pPr>
    </w:p>
    <w:p w14:paraId="4143E0FB" w14:textId="77777777" w:rsidR="00E75FE9" w:rsidRDefault="00E75FE9" w:rsidP="00E75FE9">
      <w:pPr>
        <w:tabs>
          <w:tab w:val="left" w:pos="2835"/>
        </w:tabs>
        <w:jc w:val="both"/>
        <w:rPr>
          <w:rFonts w:ascii="Arial" w:eastAsia="Calibri" w:hAnsi="Arial" w:cs="Arial"/>
          <w:b/>
          <w:sz w:val="24"/>
          <w:szCs w:val="24"/>
          <w:lang w:val="es-CL" w:eastAsia="en-US"/>
        </w:rPr>
      </w:pPr>
      <w:r w:rsidRPr="004F0B79">
        <w:rPr>
          <w:rFonts w:ascii="Arial" w:eastAsia="Calibri" w:hAnsi="Arial" w:cs="Arial"/>
          <w:b/>
          <w:sz w:val="24"/>
          <w:szCs w:val="24"/>
          <w:lang w:val="es-CL" w:eastAsia="en-US"/>
        </w:rPr>
        <w:tab/>
        <w:t>Agrégase, en el acápite “Clase A LICENCIA PROFESIONAL”, en la definición de “Clase A-2”, luego del punto aparte (.), que pasa a ser coma (,) la siguiente frase: “o de hasta treinta y dos asientos, cuando se haya estado en posesión de esta licencia por a lo menos dos años, y siempre que el largo del vehículo no exceda los 9 metros.”.”.</w:t>
      </w:r>
    </w:p>
    <w:p w14:paraId="641ACF9A" w14:textId="77777777" w:rsidR="00390095" w:rsidRPr="004F0B79" w:rsidRDefault="00390095" w:rsidP="00E75FE9">
      <w:pPr>
        <w:tabs>
          <w:tab w:val="left" w:pos="2835"/>
        </w:tabs>
        <w:jc w:val="both"/>
        <w:rPr>
          <w:rFonts w:ascii="Arial" w:eastAsia="Calibri" w:hAnsi="Arial" w:cs="Arial"/>
          <w:b/>
          <w:sz w:val="24"/>
          <w:szCs w:val="24"/>
          <w:lang w:val="es-CL" w:eastAsia="en-US"/>
        </w:rPr>
      </w:pPr>
    </w:p>
    <w:p w14:paraId="739B3FA7" w14:textId="77777777" w:rsidR="00E75FE9" w:rsidRDefault="00E75FE9" w:rsidP="00E75FE9">
      <w:pPr>
        <w:widowControl w:val="0"/>
        <w:tabs>
          <w:tab w:val="left" w:pos="2835"/>
        </w:tabs>
        <w:autoSpaceDE w:val="0"/>
        <w:autoSpaceDN w:val="0"/>
        <w:adjustRightInd w:val="0"/>
        <w:jc w:val="center"/>
        <w:rPr>
          <w:rFonts w:ascii="Arial" w:hAnsi="Arial" w:cs="Arial"/>
          <w:sz w:val="24"/>
          <w:szCs w:val="24"/>
          <w:lang w:val="es-ES"/>
        </w:rPr>
      </w:pPr>
    </w:p>
    <w:p w14:paraId="25E5DB69" w14:textId="77777777" w:rsidR="00FB5E79" w:rsidRDefault="00FB5E79" w:rsidP="00FB5E79">
      <w:pPr>
        <w:tabs>
          <w:tab w:val="left" w:pos="2835"/>
        </w:tabs>
        <w:jc w:val="center"/>
        <w:rPr>
          <w:rFonts w:ascii="Arial" w:hAnsi="Arial" w:cs="Arial"/>
          <w:sz w:val="24"/>
          <w:szCs w:val="24"/>
          <w:lang w:val="es-CL"/>
        </w:rPr>
      </w:pPr>
      <w:r>
        <w:rPr>
          <w:rFonts w:ascii="Arial" w:hAnsi="Arial" w:cs="Arial"/>
          <w:sz w:val="24"/>
          <w:szCs w:val="24"/>
          <w:lang w:val="es-CL"/>
        </w:rPr>
        <w:t>*****************</w:t>
      </w:r>
    </w:p>
    <w:p w14:paraId="7E1F1ACA" w14:textId="77777777" w:rsidR="008A7914" w:rsidRDefault="008A7914" w:rsidP="008A7914">
      <w:pPr>
        <w:tabs>
          <w:tab w:val="left" w:pos="2835"/>
        </w:tabs>
        <w:jc w:val="both"/>
        <w:rPr>
          <w:rFonts w:ascii="Arial" w:hAnsi="Arial" w:cs="Arial"/>
          <w:sz w:val="24"/>
          <w:szCs w:val="24"/>
          <w:lang w:val="es-CL"/>
        </w:rPr>
      </w:pPr>
    </w:p>
    <w:p w14:paraId="0A53BAD0" w14:textId="77777777" w:rsidR="00B44B17" w:rsidRDefault="00B44B17" w:rsidP="008A7914">
      <w:pPr>
        <w:tabs>
          <w:tab w:val="left" w:pos="2835"/>
        </w:tabs>
        <w:jc w:val="both"/>
        <w:rPr>
          <w:rFonts w:ascii="Arial" w:hAnsi="Arial" w:cs="Arial"/>
          <w:sz w:val="24"/>
          <w:szCs w:val="24"/>
          <w:lang w:val="es-CL"/>
        </w:rPr>
      </w:pPr>
    </w:p>
    <w:p w14:paraId="493261C1" w14:textId="77777777" w:rsidR="00B44B17" w:rsidRPr="008A7914" w:rsidRDefault="00B44B17" w:rsidP="008A7914">
      <w:pPr>
        <w:tabs>
          <w:tab w:val="left" w:pos="2835"/>
        </w:tabs>
        <w:jc w:val="both"/>
        <w:rPr>
          <w:rFonts w:ascii="Arial" w:hAnsi="Arial" w:cs="Arial"/>
          <w:sz w:val="24"/>
          <w:szCs w:val="24"/>
          <w:lang w:val="es-CL"/>
        </w:rPr>
      </w:pPr>
    </w:p>
    <w:p w14:paraId="2CDCF8B0" w14:textId="77777777" w:rsidR="00917016" w:rsidRPr="007A4AB0" w:rsidRDefault="008A7914" w:rsidP="008A7914">
      <w:pPr>
        <w:tabs>
          <w:tab w:val="left" w:pos="2835"/>
        </w:tabs>
        <w:jc w:val="both"/>
        <w:rPr>
          <w:rFonts w:ascii="Arial" w:hAnsi="Arial" w:cs="Arial"/>
          <w:sz w:val="24"/>
          <w:szCs w:val="24"/>
          <w:lang w:val="es-ES"/>
        </w:rPr>
      </w:pPr>
      <w:r w:rsidRPr="008A7914">
        <w:rPr>
          <w:rFonts w:ascii="Arial" w:hAnsi="Arial" w:cs="Arial"/>
          <w:sz w:val="24"/>
          <w:szCs w:val="24"/>
          <w:lang w:val="es-ES"/>
        </w:rPr>
        <w:tab/>
        <w:t xml:space="preserve">Acordado en sesión celebrada el día </w:t>
      </w:r>
      <w:r w:rsidR="00E266D4">
        <w:rPr>
          <w:rFonts w:ascii="Arial" w:hAnsi="Arial" w:cs="Arial"/>
          <w:b/>
          <w:sz w:val="24"/>
          <w:szCs w:val="24"/>
          <w:u w:val="single"/>
          <w:lang w:val="es-ES"/>
        </w:rPr>
        <w:t>17</w:t>
      </w:r>
      <w:r w:rsidRPr="008A7914">
        <w:rPr>
          <w:rFonts w:ascii="Arial" w:hAnsi="Arial" w:cs="Arial"/>
          <w:b/>
          <w:sz w:val="24"/>
          <w:szCs w:val="24"/>
          <w:u w:val="single"/>
          <w:lang w:val="es-ES"/>
        </w:rPr>
        <w:t xml:space="preserve"> de </w:t>
      </w:r>
      <w:r w:rsidR="00E266D4">
        <w:rPr>
          <w:rFonts w:ascii="Arial" w:hAnsi="Arial" w:cs="Arial"/>
          <w:b/>
          <w:sz w:val="24"/>
          <w:szCs w:val="24"/>
          <w:u w:val="single"/>
          <w:lang w:val="es-ES"/>
        </w:rPr>
        <w:t>jul</w:t>
      </w:r>
      <w:r w:rsidR="00EC1248" w:rsidRPr="001F0D9B">
        <w:rPr>
          <w:rFonts w:ascii="Arial" w:hAnsi="Arial" w:cs="Arial"/>
          <w:b/>
          <w:sz w:val="24"/>
          <w:szCs w:val="24"/>
          <w:u w:val="single"/>
          <w:lang w:val="es-ES"/>
        </w:rPr>
        <w:t>i</w:t>
      </w:r>
      <w:r w:rsidRPr="008A7914">
        <w:rPr>
          <w:rFonts w:ascii="Arial" w:hAnsi="Arial" w:cs="Arial"/>
          <w:b/>
          <w:sz w:val="24"/>
          <w:szCs w:val="24"/>
          <w:u w:val="single"/>
          <w:lang w:val="es-ES"/>
        </w:rPr>
        <w:t>o de 2018</w:t>
      </w:r>
      <w:r w:rsidRPr="008A7914">
        <w:rPr>
          <w:rFonts w:ascii="Arial" w:hAnsi="Arial" w:cs="Arial"/>
          <w:sz w:val="24"/>
          <w:szCs w:val="24"/>
          <w:lang w:val="es-ES"/>
        </w:rPr>
        <w:t>, con asistencia d</w:t>
      </w:r>
      <w:r w:rsidR="00EC1248">
        <w:rPr>
          <w:rFonts w:ascii="Arial" w:hAnsi="Arial" w:cs="Arial"/>
          <w:sz w:val="24"/>
          <w:szCs w:val="24"/>
          <w:lang w:val="es-ES"/>
        </w:rPr>
        <w:t>e</w:t>
      </w:r>
      <w:r w:rsidR="00E54180">
        <w:rPr>
          <w:rFonts w:ascii="Arial" w:hAnsi="Arial" w:cs="Arial"/>
          <w:sz w:val="24"/>
          <w:szCs w:val="24"/>
          <w:lang w:val="es-ES"/>
        </w:rPr>
        <w:t xml:space="preserve"> </w:t>
      </w:r>
      <w:r w:rsidR="007A4AB0">
        <w:rPr>
          <w:rFonts w:ascii="Arial" w:hAnsi="Arial" w:cs="Arial"/>
          <w:spacing w:val="-3"/>
          <w:sz w:val="24"/>
          <w:szCs w:val="24"/>
          <w:lang w:val="es-CL"/>
        </w:rPr>
        <w:t>las diputadas señoras Jenny Á</w:t>
      </w:r>
      <w:r w:rsidR="005F4427">
        <w:rPr>
          <w:rFonts w:ascii="Arial" w:hAnsi="Arial" w:cs="Arial"/>
          <w:spacing w:val="-3"/>
          <w:sz w:val="24"/>
          <w:szCs w:val="24"/>
          <w:lang w:val="es-CL"/>
        </w:rPr>
        <w:t>lvarez (P</w:t>
      </w:r>
      <w:r w:rsidR="007A4AB0">
        <w:rPr>
          <w:rFonts w:ascii="Arial" w:hAnsi="Arial" w:cs="Arial"/>
          <w:spacing w:val="-3"/>
          <w:sz w:val="24"/>
          <w:szCs w:val="24"/>
          <w:lang w:val="es-CL"/>
        </w:rPr>
        <w:t>residenta) y Ximena O</w:t>
      </w:r>
      <w:r w:rsidR="00E54180" w:rsidRPr="007A4AB0">
        <w:rPr>
          <w:rFonts w:ascii="Arial" w:hAnsi="Arial" w:cs="Arial"/>
          <w:spacing w:val="-3"/>
          <w:sz w:val="24"/>
          <w:szCs w:val="24"/>
          <w:lang w:val="es-CL"/>
        </w:rPr>
        <w:t>ss</w:t>
      </w:r>
      <w:r w:rsidR="007A4AB0">
        <w:rPr>
          <w:rFonts w:ascii="Arial" w:hAnsi="Arial" w:cs="Arial"/>
          <w:spacing w:val="-3"/>
          <w:sz w:val="24"/>
          <w:szCs w:val="24"/>
          <w:lang w:val="es-CL"/>
        </w:rPr>
        <w:t xml:space="preserve">andón, y los diputados señores </w:t>
      </w:r>
      <w:r w:rsidR="003E537F">
        <w:rPr>
          <w:rFonts w:ascii="Arial" w:hAnsi="Arial" w:cs="Arial"/>
          <w:spacing w:val="-3"/>
          <w:sz w:val="24"/>
          <w:szCs w:val="24"/>
          <w:lang w:val="es-CL"/>
        </w:rPr>
        <w:t xml:space="preserve">René Alinco, </w:t>
      </w:r>
      <w:r w:rsidR="007A4AB0">
        <w:rPr>
          <w:rFonts w:ascii="Arial" w:hAnsi="Arial" w:cs="Arial"/>
          <w:spacing w:val="-3"/>
          <w:sz w:val="24"/>
          <w:szCs w:val="24"/>
          <w:lang w:val="es-CL"/>
        </w:rPr>
        <w:t xml:space="preserve">Karim Bianchi, </w:t>
      </w:r>
      <w:r w:rsidR="008E2783">
        <w:rPr>
          <w:rFonts w:ascii="Arial" w:hAnsi="Arial" w:cs="Arial"/>
          <w:spacing w:val="-3"/>
          <w:sz w:val="24"/>
          <w:szCs w:val="24"/>
          <w:lang w:val="es-CL"/>
        </w:rPr>
        <w:t>René Manuel García</w:t>
      </w:r>
      <w:r w:rsidR="007A4AB0">
        <w:rPr>
          <w:rFonts w:ascii="Arial" w:hAnsi="Arial" w:cs="Arial"/>
          <w:spacing w:val="-3"/>
          <w:sz w:val="24"/>
          <w:szCs w:val="24"/>
          <w:lang w:val="es-CL"/>
        </w:rPr>
        <w:t xml:space="preserve">, Félix González, Javier Hernández, Marcos Ilabaca, </w:t>
      </w:r>
      <w:r w:rsidR="00714990">
        <w:rPr>
          <w:rFonts w:ascii="Arial" w:hAnsi="Arial" w:cs="Arial"/>
          <w:spacing w:val="-3"/>
          <w:sz w:val="24"/>
          <w:szCs w:val="24"/>
          <w:lang w:val="es-CL"/>
        </w:rPr>
        <w:t xml:space="preserve">Jaime Mulet, Iván Norambuena, </w:t>
      </w:r>
      <w:r w:rsidR="007A4AB0">
        <w:rPr>
          <w:rFonts w:ascii="Arial" w:hAnsi="Arial" w:cs="Arial"/>
          <w:spacing w:val="-3"/>
          <w:sz w:val="24"/>
          <w:szCs w:val="24"/>
          <w:lang w:val="es-CL"/>
        </w:rPr>
        <w:t>Leopoldo Pérez y J</w:t>
      </w:r>
      <w:r w:rsidR="00E54180" w:rsidRPr="007A4AB0">
        <w:rPr>
          <w:rFonts w:ascii="Arial" w:hAnsi="Arial" w:cs="Arial"/>
          <w:spacing w:val="-3"/>
          <w:sz w:val="24"/>
          <w:szCs w:val="24"/>
          <w:lang w:val="es-CL"/>
        </w:rPr>
        <w:t xml:space="preserve">orge </w:t>
      </w:r>
      <w:r w:rsidR="007A4AB0">
        <w:rPr>
          <w:rFonts w:ascii="Arial" w:hAnsi="Arial" w:cs="Arial"/>
          <w:spacing w:val="-3"/>
          <w:sz w:val="24"/>
          <w:szCs w:val="24"/>
          <w:lang w:val="es-CL"/>
        </w:rPr>
        <w:t>S</w:t>
      </w:r>
      <w:r w:rsidR="00E54180" w:rsidRPr="007A4AB0">
        <w:rPr>
          <w:rFonts w:ascii="Arial" w:hAnsi="Arial" w:cs="Arial"/>
          <w:spacing w:val="-3"/>
          <w:sz w:val="24"/>
          <w:szCs w:val="24"/>
          <w:lang w:val="es-CL"/>
        </w:rPr>
        <w:t xml:space="preserve">abag. </w:t>
      </w:r>
    </w:p>
    <w:p w14:paraId="343D4E08" w14:textId="77777777" w:rsidR="00917016" w:rsidRDefault="00917016" w:rsidP="008A7914">
      <w:pPr>
        <w:tabs>
          <w:tab w:val="left" w:pos="2835"/>
        </w:tabs>
        <w:jc w:val="both"/>
        <w:rPr>
          <w:rFonts w:ascii="Arial" w:hAnsi="Arial" w:cs="Arial"/>
          <w:sz w:val="24"/>
          <w:szCs w:val="24"/>
          <w:lang w:val="es-ES"/>
        </w:rPr>
      </w:pPr>
    </w:p>
    <w:p w14:paraId="2EE7576F" w14:textId="77777777" w:rsidR="00EC1248" w:rsidRPr="008A7914" w:rsidRDefault="00EC1248" w:rsidP="008A7914">
      <w:pPr>
        <w:tabs>
          <w:tab w:val="left" w:pos="2835"/>
        </w:tabs>
        <w:jc w:val="both"/>
        <w:rPr>
          <w:rFonts w:ascii="Arial" w:hAnsi="Arial" w:cs="Arial"/>
          <w:sz w:val="24"/>
          <w:szCs w:val="24"/>
          <w:lang w:val="es-ES"/>
        </w:rPr>
      </w:pPr>
    </w:p>
    <w:p w14:paraId="7C11FE95" w14:textId="09A7D476" w:rsidR="008A7914" w:rsidRPr="008A7914" w:rsidRDefault="008A7914" w:rsidP="008A7914">
      <w:pPr>
        <w:tabs>
          <w:tab w:val="left" w:pos="2835"/>
        </w:tabs>
        <w:jc w:val="both"/>
        <w:rPr>
          <w:rFonts w:ascii="Arial" w:hAnsi="Arial" w:cs="Arial"/>
          <w:sz w:val="24"/>
          <w:szCs w:val="24"/>
          <w:lang w:val="es-ES"/>
        </w:rPr>
      </w:pPr>
    </w:p>
    <w:p w14:paraId="5960A259" w14:textId="77777777" w:rsidR="00EC1248" w:rsidRDefault="008A7914" w:rsidP="00EC1248">
      <w:pPr>
        <w:tabs>
          <w:tab w:val="left" w:pos="2835"/>
        </w:tabs>
        <w:jc w:val="both"/>
        <w:rPr>
          <w:rFonts w:ascii="Arial" w:hAnsi="Arial" w:cs="Arial"/>
          <w:b/>
          <w:sz w:val="24"/>
          <w:szCs w:val="24"/>
          <w:lang w:val="es-ES"/>
        </w:rPr>
      </w:pPr>
      <w:r w:rsidRPr="008A7914">
        <w:rPr>
          <w:rFonts w:ascii="Arial" w:hAnsi="Arial" w:cs="Arial"/>
          <w:sz w:val="24"/>
          <w:szCs w:val="24"/>
          <w:lang w:val="es-ES"/>
        </w:rPr>
        <w:tab/>
      </w:r>
      <w:r w:rsidRPr="008A7914">
        <w:rPr>
          <w:rFonts w:ascii="Arial" w:hAnsi="Arial" w:cs="Arial"/>
          <w:b/>
          <w:sz w:val="24"/>
          <w:szCs w:val="24"/>
          <w:lang w:val="es-ES"/>
        </w:rPr>
        <w:t xml:space="preserve">Sala de </w:t>
      </w:r>
      <w:smartTag w:uri="urn:schemas-microsoft-com:office:smarttags" w:element="PersonName">
        <w:smartTagPr>
          <w:attr w:name="ProductID" w:val="la Comisi￳n"/>
        </w:smartTagPr>
        <w:r w:rsidRPr="008A7914">
          <w:rPr>
            <w:rFonts w:ascii="Arial" w:hAnsi="Arial" w:cs="Arial"/>
            <w:b/>
            <w:sz w:val="24"/>
            <w:szCs w:val="24"/>
            <w:lang w:val="es-ES"/>
          </w:rPr>
          <w:t>la Comisión</w:t>
        </w:r>
      </w:smartTag>
      <w:r w:rsidRPr="008A7914">
        <w:rPr>
          <w:rFonts w:ascii="Arial" w:hAnsi="Arial" w:cs="Arial"/>
          <w:b/>
          <w:sz w:val="24"/>
          <w:szCs w:val="24"/>
          <w:lang w:val="es-ES"/>
        </w:rPr>
        <w:t xml:space="preserve">, a </w:t>
      </w:r>
      <w:r w:rsidR="00E266D4">
        <w:rPr>
          <w:rFonts w:ascii="Arial" w:hAnsi="Arial" w:cs="Arial"/>
          <w:b/>
          <w:sz w:val="24"/>
          <w:szCs w:val="24"/>
          <w:lang w:val="es-ES"/>
        </w:rPr>
        <w:t>18</w:t>
      </w:r>
      <w:r w:rsidRPr="008A7914">
        <w:rPr>
          <w:rFonts w:ascii="Arial" w:hAnsi="Arial" w:cs="Arial"/>
          <w:b/>
          <w:sz w:val="24"/>
          <w:szCs w:val="24"/>
          <w:lang w:val="es-ES"/>
        </w:rPr>
        <w:t xml:space="preserve"> de </w:t>
      </w:r>
      <w:r w:rsidR="00EC1248" w:rsidRPr="001F0D9B">
        <w:rPr>
          <w:rFonts w:ascii="Arial" w:hAnsi="Arial" w:cs="Arial"/>
          <w:b/>
          <w:sz w:val="24"/>
          <w:szCs w:val="24"/>
          <w:lang w:val="es-ES"/>
        </w:rPr>
        <w:t>ju</w:t>
      </w:r>
      <w:r w:rsidR="00E266D4">
        <w:rPr>
          <w:rFonts w:ascii="Arial" w:hAnsi="Arial" w:cs="Arial"/>
          <w:b/>
          <w:sz w:val="24"/>
          <w:szCs w:val="24"/>
          <w:lang w:val="es-ES"/>
        </w:rPr>
        <w:t>l</w:t>
      </w:r>
      <w:r w:rsidR="00EC1248" w:rsidRPr="001F0D9B">
        <w:rPr>
          <w:rFonts w:ascii="Arial" w:hAnsi="Arial" w:cs="Arial"/>
          <w:b/>
          <w:sz w:val="24"/>
          <w:szCs w:val="24"/>
          <w:lang w:val="es-ES"/>
        </w:rPr>
        <w:t>i</w:t>
      </w:r>
      <w:r w:rsidRPr="008A7914">
        <w:rPr>
          <w:rFonts w:ascii="Arial" w:hAnsi="Arial" w:cs="Arial"/>
          <w:b/>
          <w:sz w:val="24"/>
          <w:szCs w:val="24"/>
          <w:lang w:val="es-ES"/>
        </w:rPr>
        <w:t>o de 2018.</w:t>
      </w:r>
    </w:p>
    <w:p w14:paraId="6B4112DC" w14:textId="77777777" w:rsidR="00373174" w:rsidRDefault="00373174" w:rsidP="00EC1248">
      <w:pPr>
        <w:tabs>
          <w:tab w:val="left" w:pos="2835"/>
        </w:tabs>
        <w:jc w:val="both"/>
        <w:rPr>
          <w:rFonts w:ascii="Arial" w:hAnsi="Arial" w:cs="Arial"/>
          <w:b/>
          <w:sz w:val="24"/>
          <w:szCs w:val="24"/>
          <w:lang w:val="es-ES"/>
        </w:rPr>
      </w:pPr>
    </w:p>
    <w:p w14:paraId="3A7D7CA8" w14:textId="068E629A" w:rsidR="004F0B79" w:rsidRPr="004F0B79" w:rsidRDefault="003906E6" w:rsidP="004F0B79">
      <w:pPr>
        <w:tabs>
          <w:tab w:val="left" w:pos="2835"/>
        </w:tabs>
        <w:jc w:val="both"/>
        <w:rPr>
          <w:rFonts w:ascii="Arial" w:hAnsi="Arial" w:cs="Arial"/>
          <w:sz w:val="24"/>
          <w:szCs w:val="24"/>
          <w:lang w:val="es-ES"/>
        </w:rPr>
      </w:pPr>
      <w:bookmarkStart w:id="7" w:name="_GoBack"/>
      <w:r>
        <w:rPr>
          <w:rFonts w:ascii="Arial" w:hAnsi="Arial" w:cs="Arial"/>
          <w:b/>
          <w:noProof/>
          <w:sz w:val="24"/>
          <w:szCs w:val="24"/>
          <w:lang w:val="es-CL" w:eastAsia="es-C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85pt;margin-top:3.35pt;width:564.5pt;height:175.8pt;z-index:-251658240">
            <v:imagedata r:id="rId11" o:title=""/>
          </v:shape>
          <o:OLEObject Type="Embed" ProgID="Word.Document.12" ShapeID="_x0000_s1026" DrawAspect="Content" ObjectID="_1593443153" r:id="rId12">
            <o:FieldCodes>\s</o:FieldCodes>
          </o:OLEObject>
        </w:object>
      </w:r>
      <w:bookmarkEnd w:id="7"/>
    </w:p>
    <w:p w14:paraId="7B2400E2" w14:textId="77777777" w:rsidR="004F0B79" w:rsidRPr="004F0B79" w:rsidRDefault="004F0B79" w:rsidP="004F0B79">
      <w:pPr>
        <w:tabs>
          <w:tab w:val="left" w:pos="2835"/>
        </w:tabs>
        <w:jc w:val="both"/>
        <w:rPr>
          <w:rFonts w:ascii="Arial" w:hAnsi="Arial" w:cs="Arial"/>
          <w:sz w:val="24"/>
          <w:szCs w:val="24"/>
          <w:lang w:val="es-ES"/>
        </w:rPr>
      </w:pPr>
    </w:p>
    <w:p w14:paraId="2F42E5B9" w14:textId="77777777" w:rsidR="004F0B79" w:rsidRDefault="004F0B79" w:rsidP="00EC1248">
      <w:pPr>
        <w:tabs>
          <w:tab w:val="left" w:pos="2835"/>
        </w:tabs>
        <w:jc w:val="both"/>
        <w:rPr>
          <w:rFonts w:ascii="Arial" w:hAnsi="Arial" w:cs="Arial"/>
          <w:b/>
          <w:sz w:val="24"/>
          <w:szCs w:val="24"/>
          <w:lang w:val="es-ES"/>
        </w:rPr>
      </w:pPr>
    </w:p>
    <w:p w14:paraId="3473BB5B" w14:textId="77777777" w:rsidR="004F0B79" w:rsidRDefault="004F0B79" w:rsidP="00EC1248">
      <w:pPr>
        <w:tabs>
          <w:tab w:val="left" w:pos="2835"/>
        </w:tabs>
        <w:jc w:val="both"/>
        <w:rPr>
          <w:rFonts w:ascii="Arial" w:hAnsi="Arial" w:cs="Arial"/>
          <w:b/>
          <w:sz w:val="24"/>
          <w:szCs w:val="24"/>
          <w:lang w:val="es-ES"/>
        </w:rPr>
      </w:pPr>
    </w:p>
    <w:p w14:paraId="3F9E7E9F" w14:textId="3A4A8ADE" w:rsidR="003906E6" w:rsidRDefault="003906E6" w:rsidP="00EC1248">
      <w:pPr>
        <w:tabs>
          <w:tab w:val="left" w:pos="2835"/>
        </w:tabs>
        <w:jc w:val="both"/>
        <w:rPr>
          <w:rFonts w:ascii="Arial" w:hAnsi="Arial" w:cs="Arial"/>
          <w:b/>
          <w:sz w:val="24"/>
          <w:szCs w:val="24"/>
          <w:lang w:val="es-ES"/>
        </w:rPr>
      </w:pPr>
    </w:p>
    <w:p w14:paraId="673A8E6A" w14:textId="77777777" w:rsidR="003906E6" w:rsidRDefault="003906E6" w:rsidP="00EC1248">
      <w:pPr>
        <w:tabs>
          <w:tab w:val="left" w:pos="2835"/>
        </w:tabs>
        <w:jc w:val="both"/>
        <w:rPr>
          <w:rFonts w:ascii="Arial" w:hAnsi="Arial" w:cs="Arial"/>
          <w:b/>
          <w:sz w:val="24"/>
          <w:szCs w:val="24"/>
          <w:lang w:val="es-ES"/>
        </w:rPr>
      </w:pPr>
    </w:p>
    <w:p w14:paraId="21FAF3B5" w14:textId="77777777" w:rsidR="003906E6" w:rsidRDefault="003906E6" w:rsidP="00EC1248">
      <w:pPr>
        <w:tabs>
          <w:tab w:val="left" w:pos="2835"/>
        </w:tabs>
        <w:jc w:val="both"/>
        <w:rPr>
          <w:rFonts w:ascii="Arial" w:hAnsi="Arial" w:cs="Arial"/>
          <w:b/>
          <w:sz w:val="24"/>
          <w:szCs w:val="24"/>
          <w:lang w:val="es-ES"/>
        </w:rPr>
      </w:pPr>
    </w:p>
    <w:p w14:paraId="56E76108" w14:textId="77777777" w:rsidR="004F0B79" w:rsidRDefault="004F0B79" w:rsidP="00EC1248">
      <w:pPr>
        <w:tabs>
          <w:tab w:val="left" w:pos="2835"/>
        </w:tabs>
        <w:jc w:val="both"/>
        <w:rPr>
          <w:rFonts w:ascii="Arial" w:hAnsi="Arial" w:cs="Arial"/>
          <w:b/>
          <w:sz w:val="24"/>
          <w:szCs w:val="24"/>
          <w:lang w:val="es-ES"/>
        </w:rPr>
      </w:pPr>
    </w:p>
    <w:p w14:paraId="05825AFC" w14:textId="77777777" w:rsidR="004F0B79" w:rsidRDefault="004F0B79" w:rsidP="00EC1248">
      <w:pPr>
        <w:tabs>
          <w:tab w:val="left" w:pos="2835"/>
        </w:tabs>
        <w:jc w:val="both"/>
        <w:rPr>
          <w:rFonts w:ascii="Arial" w:hAnsi="Arial" w:cs="Arial"/>
          <w:b/>
          <w:sz w:val="24"/>
          <w:szCs w:val="24"/>
          <w:lang w:val="es-ES"/>
        </w:rPr>
      </w:pPr>
    </w:p>
    <w:p w14:paraId="74E91850" w14:textId="77777777" w:rsidR="00373174" w:rsidRDefault="00611B23" w:rsidP="00373174">
      <w:pPr>
        <w:tabs>
          <w:tab w:val="left" w:pos="2835"/>
        </w:tabs>
        <w:jc w:val="center"/>
        <w:rPr>
          <w:rFonts w:ascii="Arial" w:hAnsi="Arial" w:cs="Arial"/>
          <w:b/>
          <w:sz w:val="24"/>
          <w:szCs w:val="24"/>
          <w:lang w:val="es-ES"/>
        </w:rPr>
      </w:pPr>
      <w:r>
        <w:rPr>
          <w:rFonts w:ascii="Arial" w:hAnsi="Arial" w:cs="Arial"/>
          <w:b/>
          <w:sz w:val="24"/>
          <w:szCs w:val="24"/>
          <w:lang w:val="es-ES"/>
        </w:rPr>
        <w:t xml:space="preserve">                                        </w:t>
      </w:r>
      <w:r w:rsidR="00373174">
        <w:rPr>
          <w:rFonts w:ascii="Arial" w:hAnsi="Arial" w:cs="Arial"/>
          <w:b/>
          <w:sz w:val="24"/>
          <w:szCs w:val="24"/>
          <w:lang w:val="es-ES"/>
        </w:rPr>
        <w:t>ROBERTO FUENTES INNOCENTI</w:t>
      </w:r>
    </w:p>
    <w:p w14:paraId="2D5699B1" w14:textId="77777777" w:rsidR="00373174" w:rsidRPr="001F0D9B" w:rsidRDefault="00611B23" w:rsidP="00373174">
      <w:pPr>
        <w:tabs>
          <w:tab w:val="left" w:pos="2835"/>
        </w:tabs>
        <w:jc w:val="center"/>
        <w:rPr>
          <w:rFonts w:ascii="Arial" w:hAnsi="Arial" w:cs="Arial"/>
          <w:b/>
          <w:sz w:val="24"/>
          <w:szCs w:val="24"/>
          <w:lang w:val="es-ES"/>
        </w:rPr>
      </w:pPr>
      <w:r>
        <w:rPr>
          <w:rFonts w:ascii="Arial" w:hAnsi="Arial" w:cs="Arial"/>
          <w:b/>
          <w:sz w:val="24"/>
          <w:szCs w:val="24"/>
          <w:lang w:val="es-ES"/>
        </w:rPr>
        <w:t xml:space="preserve">                                    </w:t>
      </w:r>
      <w:r w:rsidR="00373174">
        <w:rPr>
          <w:rFonts w:ascii="Arial" w:hAnsi="Arial" w:cs="Arial"/>
          <w:b/>
          <w:sz w:val="24"/>
          <w:szCs w:val="24"/>
          <w:lang w:val="es-ES"/>
        </w:rPr>
        <w:t>SECRETARIO</w:t>
      </w:r>
    </w:p>
    <w:sectPr w:rsidR="00373174" w:rsidRPr="001F0D9B" w:rsidSect="003619FD">
      <w:headerReference w:type="even" r:id="rId13"/>
      <w:headerReference w:type="default" r:id="rId14"/>
      <w:pgSz w:w="12240" w:h="18720" w:code="14"/>
      <w:pgMar w:top="2552" w:right="1418" w:bottom="1418" w:left="1418" w:header="1134" w:footer="1134" w:gutter="567"/>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71040" w14:textId="77777777" w:rsidR="00E523FD" w:rsidRDefault="00E523FD">
      <w:r>
        <w:separator/>
      </w:r>
    </w:p>
  </w:endnote>
  <w:endnote w:type="continuationSeparator" w:id="0">
    <w:p w14:paraId="381AD8B2" w14:textId="77777777" w:rsidR="00E523FD" w:rsidRDefault="00E5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NERIV+JoannaMT">
    <w:altName w:val="Joan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2BB5E" w14:textId="77777777" w:rsidR="00E523FD" w:rsidRDefault="00E523FD">
      <w:r>
        <w:separator/>
      </w:r>
    </w:p>
  </w:footnote>
  <w:footnote w:type="continuationSeparator" w:id="0">
    <w:p w14:paraId="2DA91F72" w14:textId="77777777" w:rsidR="00E523FD" w:rsidRDefault="00E52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03D0" w14:textId="77777777" w:rsidR="00E94B22" w:rsidRDefault="00E94B2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2D28FD" w14:textId="77777777" w:rsidR="00E94B22" w:rsidRDefault="00E94B2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6261" w14:textId="77777777" w:rsidR="00E94B22" w:rsidRDefault="00E94B22">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3906E6">
      <w:rPr>
        <w:rStyle w:val="Nmerodepgina"/>
        <w:noProof/>
      </w:rPr>
      <w:t>6</w:t>
    </w:r>
    <w:r>
      <w:rPr>
        <w:rStyle w:val="Nmerodepgina"/>
      </w:rPr>
      <w:fldChar w:fldCharType="end"/>
    </w:r>
  </w:p>
  <w:p w14:paraId="5538E3C0" w14:textId="77777777" w:rsidR="00E94B22" w:rsidRDefault="00E94B22">
    <w:pPr>
      <w:pStyle w:val="Encabezado"/>
      <w:framePr w:wrap="around" w:vAnchor="text" w:hAnchor="margin" w:xAlign="right" w:y="1"/>
      <w:ind w:right="360"/>
      <w:rPr>
        <w:rStyle w:val="Nmerodepgina"/>
      </w:rPr>
    </w:pPr>
  </w:p>
  <w:p w14:paraId="028625A7" w14:textId="77777777" w:rsidR="00E94B22" w:rsidRDefault="00E94B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D758C"/>
    <w:multiLevelType w:val="hybridMultilevel"/>
    <w:tmpl w:val="522A74B8"/>
    <w:lvl w:ilvl="0" w:tplc="C720D308">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96"/>
    <w:rsid w:val="000018A4"/>
    <w:rsid w:val="0000568E"/>
    <w:rsid w:val="00006924"/>
    <w:rsid w:val="00011981"/>
    <w:rsid w:val="00012F3D"/>
    <w:rsid w:val="0001337C"/>
    <w:rsid w:val="00013DC8"/>
    <w:rsid w:val="0001592E"/>
    <w:rsid w:val="00016F94"/>
    <w:rsid w:val="000173D1"/>
    <w:rsid w:val="0002005F"/>
    <w:rsid w:val="0002186D"/>
    <w:rsid w:val="00021DC2"/>
    <w:rsid w:val="00025358"/>
    <w:rsid w:val="00026E3D"/>
    <w:rsid w:val="00031D22"/>
    <w:rsid w:val="00033F72"/>
    <w:rsid w:val="0003463F"/>
    <w:rsid w:val="00037663"/>
    <w:rsid w:val="0004005C"/>
    <w:rsid w:val="00040B60"/>
    <w:rsid w:val="0004234C"/>
    <w:rsid w:val="00042875"/>
    <w:rsid w:val="000432EE"/>
    <w:rsid w:val="00043984"/>
    <w:rsid w:val="00044460"/>
    <w:rsid w:val="000452C1"/>
    <w:rsid w:val="0005223E"/>
    <w:rsid w:val="000539FC"/>
    <w:rsid w:val="0006068A"/>
    <w:rsid w:val="00060F62"/>
    <w:rsid w:val="00061DB6"/>
    <w:rsid w:val="000629E8"/>
    <w:rsid w:val="00063B80"/>
    <w:rsid w:val="00064B57"/>
    <w:rsid w:val="00070B58"/>
    <w:rsid w:val="00071CC4"/>
    <w:rsid w:val="00071FB5"/>
    <w:rsid w:val="000729AB"/>
    <w:rsid w:val="00081602"/>
    <w:rsid w:val="00082E2A"/>
    <w:rsid w:val="00084C71"/>
    <w:rsid w:val="00087899"/>
    <w:rsid w:val="00090B88"/>
    <w:rsid w:val="00092BBD"/>
    <w:rsid w:val="0009367C"/>
    <w:rsid w:val="00093D6E"/>
    <w:rsid w:val="000955E7"/>
    <w:rsid w:val="00095B78"/>
    <w:rsid w:val="00095E50"/>
    <w:rsid w:val="000965F3"/>
    <w:rsid w:val="00096672"/>
    <w:rsid w:val="000A1778"/>
    <w:rsid w:val="000A29CD"/>
    <w:rsid w:val="000A361F"/>
    <w:rsid w:val="000A3FE6"/>
    <w:rsid w:val="000A4013"/>
    <w:rsid w:val="000B06A5"/>
    <w:rsid w:val="000B1E9D"/>
    <w:rsid w:val="000B43AD"/>
    <w:rsid w:val="000B5D4A"/>
    <w:rsid w:val="000B6587"/>
    <w:rsid w:val="000C0A82"/>
    <w:rsid w:val="000C0B94"/>
    <w:rsid w:val="000C533A"/>
    <w:rsid w:val="000C5D48"/>
    <w:rsid w:val="000D12BA"/>
    <w:rsid w:val="000D3BE9"/>
    <w:rsid w:val="000D6A4E"/>
    <w:rsid w:val="000E0DD8"/>
    <w:rsid w:val="000E3AAF"/>
    <w:rsid w:val="000E3E7B"/>
    <w:rsid w:val="000E542E"/>
    <w:rsid w:val="000F09C8"/>
    <w:rsid w:val="000F0DC1"/>
    <w:rsid w:val="000F7285"/>
    <w:rsid w:val="000F77BD"/>
    <w:rsid w:val="00103462"/>
    <w:rsid w:val="001036B5"/>
    <w:rsid w:val="001045A9"/>
    <w:rsid w:val="00105656"/>
    <w:rsid w:val="00105EDE"/>
    <w:rsid w:val="001064C1"/>
    <w:rsid w:val="00113B46"/>
    <w:rsid w:val="001142F2"/>
    <w:rsid w:val="00114ABA"/>
    <w:rsid w:val="00114ACF"/>
    <w:rsid w:val="00115ABD"/>
    <w:rsid w:val="00115CD4"/>
    <w:rsid w:val="001162DC"/>
    <w:rsid w:val="00120455"/>
    <w:rsid w:val="0012107A"/>
    <w:rsid w:val="00121D06"/>
    <w:rsid w:val="00123C3D"/>
    <w:rsid w:val="00123E38"/>
    <w:rsid w:val="00125AD7"/>
    <w:rsid w:val="00127D4F"/>
    <w:rsid w:val="00134EE1"/>
    <w:rsid w:val="00135EAB"/>
    <w:rsid w:val="00136C92"/>
    <w:rsid w:val="00137327"/>
    <w:rsid w:val="0013763E"/>
    <w:rsid w:val="001406BD"/>
    <w:rsid w:val="001422C0"/>
    <w:rsid w:val="00143C4D"/>
    <w:rsid w:val="00144695"/>
    <w:rsid w:val="00144934"/>
    <w:rsid w:val="001449B4"/>
    <w:rsid w:val="0014553F"/>
    <w:rsid w:val="00145FBE"/>
    <w:rsid w:val="001472FE"/>
    <w:rsid w:val="001508F1"/>
    <w:rsid w:val="0015195F"/>
    <w:rsid w:val="00151A10"/>
    <w:rsid w:val="00152A55"/>
    <w:rsid w:val="001536F5"/>
    <w:rsid w:val="00153DA9"/>
    <w:rsid w:val="00155CCF"/>
    <w:rsid w:val="001615FA"/>
    <w:rsid w:val="00161817"/>
    <w:rsid w:val="001630FE"/>
    <w:rsid w:val="0016758A"/>
    <w:rsid w:val="00167AAE"/>
    <w:rsid w:val="00170F24"/>
    <w:rsid w:val="00172199"/>
    <w:rsid w:val="00172951"/>
    <w:rsid w:val="00172D7C"/>
    <w:rsid w:val="00180EE7"/>
    <w:rsid w:val="0018179F"/>
    <w:rsid w:val="00181D20"/>
    <w:rsid w:val="00182A2E"/>
    <w:rsid w:val="001830B2"/>
    <w:rsid w:val="00185EC9"/>
    <w:rsid w:val="0018700E"/>
    <w:rsid w:val="00190482"/>
    <w:rsid w:val="001908E9"/>
    <w:rsid w:val="00191B5B"/>
    <w:rsid w:val="0019441B"/>
    <w:rsid w:val="00197A25"/>
    <w:rsid w:val="00197CE2"/>
    <w:rsid w:val="001A07FB"/>
    <w:rsid w:val="001A1FBD"/>
    <w:rsid w:val="001A38B7"/>
    <w:rsid w:val="001A3F6D"/>
    <w:rsid w:val="001A4043"/>
    <w:rsid w:val="001A6959"/>
    <w:rsid w:val="001A74D0"/>
    <w:rsid w:val="001A75B0"/>
    <w:rsid w:val="001B1B04"/>
    <w:rsid w:val="001B26C6"/>
    <w:rsid w:val="001B56E0"/>
    <w:rsid w:val="001B599D"/>
    <w:rsid w:val="001B6FC9"/>
    <w:rsid w:val="001C157B"/>
    <w:rsid w:val="001C1C34"/>
    <w:rsid w:val="001C3B90"/>
    <w:rsid w:val="001C64A3"/>
    <w:rsid w:val="001C7DF7"/>
    <w:rsid w:val="001D1C21"/>
    <w:rsid w:val="001D3C0A"/>
    <w:rsid w:val="001D6AE5"/>
    <w:rsid w:val="001D74E0"/>
    <w:rsid w:val="001E4BAD"/>
    <w:rsid w:val="001E6A77"/>
    <w:rsid w:val="001F0D9B"/>
    <w:rsid w:val="001F1159"/>
    <w:rsid w:val="001F3D0A"/>
    <w:rsid w:val="001F4C19"/>
    <w:rsid w:val="001F64D2"/>
    <w:rsid w:val="001F6539"/>
    <w:rsid w:val="001F73B2"/>
    <w:rsid w:val="001F7969"/>
    <w:rsid w:val="00200FA2"/>
    <w:rsid w:val="00204093"/>
    <w:rsid w:val="00205E78"/>
    <w:rsid w:val="00211909"/>
    <w:rsid w:val="002136F9"/>
    <w:rsid w:val="00213D5A"/>
    <w:rsid w:val="002153BB"/>
    <w:rsid w:val="00215CD7"/>
    <w:rsid w:val="002164F3"/>
    <w:rsid w:val="002172D8"/>
    <w:rsid w:val="0021746C"/>
    <w:rsid w:val="00220716"/>
    <w:rsid w:val="00221284"/>
    <w:rsid w:val="00223A7E"/>
    <w:rsid w:val="00225027"/>
    <w:rsid w:val="002260C3"/>
    <w:rsid w:val="00233258"/>
    <w:rsid w:val="00233B15"/>
    <w:rsid w:val="00237B47"/>
    <w:rsid w:val="002402ED"/>
    <w:rsid w:val="00241FE7"/>
    <w:rsid w:val="00242584"/>
    <w:rsid w:val="00242CA2"/>
    <w:rsid w:val="002444F8"/>
    <w:rsid w:val="00244900"/>
    <w:rsid w:val="00250863"/>
    <w:rsid w:val="00252626"/>
    <w:rsid w:val="00253012"/>
    <w:rsid w:val="00253197"/>
    <w:rsid w:val="00254207"/>
    <w:rsid w:val="00254732"/>
    <w:rsid w:val="00257DEA"/>
    <w:rsid w:val="0026165A"/>
    <w:rsid w:val="002619AB"/>
    <w:rsid w:val="002629B3"/>
    <w:rsid w:val="0026633D"/>
    <w:rsid w:val="00266C12"/>
    <w:rsid w:val="00266D07"/>
    <w:rsid w:val="00266FAF"/>
    <w:rsid w:val="002751A7"/>
    <w:rsid w:val="00276047"/>
    <w:rsid w:val="00276763"/>
    <w:rsid w:val="00276AEF"/>
    <w:rsid w:val="00280DA4"/>
    <w:rsid w:val="00283E11"/>
    <w:rsid w:val="00284C88"/>
    <w:rsid w:val="0029571D"/>
    <w:rsid w:val="00296A17"/>
    <w:rsid w:val="00296F26"/>
    <w:rsid w:val="00297ADE"/>
    <w:rsid w:val="002A1F37"/>
    <w:rsid w:val="002A2A6D"/>
    <w:rsid w:val="002A3364"/>
    <w:rsid w:val="002A4C5D"/>
    <w:rsid w:val="002A5DCF"/>
    <w:rsid w:val="002B3056"/>
    <w:rsid w:val="002B3F1E"/>
    <w:rsid w:val="002B4ACD"/>
    <w:rsid w:val="002B5431"/>
    <w:rsid w:val="002B624F"/>
    <w:rsid w:val="002B6826"/>
    <w:rsid w:val="002B7E10"/>
    <w:rsid w:val="002C3135"/>
    <w:rsid w:val="002C417D"/>
    <w:rsid w:val="002C42F6"/>
    <w:rsid w:val="002C557C"/>
    <w:rsid w:val="002D1531"/>
    <w:rsid w:val="002D1ADC"/>
    <w:rsid w:val="002D1E30"/>
    <w:rsid w:val="002D1F40"/>
    <w:rsid w:val="002D5E0E"/>
    <w:rsid w:val="002E07F5"/>
    <w:rsid w:val="002E243E"/>
    <w:rsid w:val="002E2D40"/>
    <w:rsid w:val="002E392D"/>
    <w:rsid w:val="002E3B23"/>
    <w:rsid w:val="002E3B55"/>
    <w:rsid w:val="002E70AA"/>
    <w:rsid w:val="002F067F"/>
    <w:rsid w:val="002F0B44"/>
    <w:rsid w:val="002F1951"/>
    <w:rsid w:val="002F1958"/>
    <w:rsid w:val="002F20AE"/>
    <w:rsid w:val="002F2F8B"/>
    <w:rsid w:val="002F510E"/>
    <w:rsid w:val="002F7C02"/>
    <w:rsid w:val="003008B4"/>
    <w:rsid w:val="00301890"/>
    <w:rsid w:val="00301FEB"/>
    <w:rsid w:val="0030234B"/>
    <w:rsid w:val="003128FB"/>
    <w:rsid w:val="00312CFA"/>
    <w:rsid w:val="00313258"/>
    <w:rsid w:val="003141B3"/>
    <w:rsid w:val="00314723"/>
    <w:rsid w:val="00314760"/>
    <w:rsid w:val="0031521D"/>
    <w:rsid w:val="00317240"/>
    <w:rsid w:val="0032085B"/>
    <w:rsid w:val="00320E26"/>
    <w:rsid w:val="00324D65"/>
    <w:rsid w:val="00331C9E"/>
    <w:rsid w:val="00335A6B"/>
    <w:rsid w:val="00336034"/>
    <w:rsid w:val="00341CF2"/>
    <w:rsid w:val="0034296D"/>
    <w:rsid w:val="00342B7E"/>
    <w:rsid w:val="003430A4"/>
    <w:rsid w:val="00344281"/>
    <w:rsid w:val="0034456E"/>
    <w:rsid w:val="00344E8F"/>
    <w:rsid w:val="003457D5"/>
    <w:rsid w:val="003469BA"/>
    <w:rsid w:val="00346B7D"/>
    <w:rsid w:val="00353DB5"/>
    <w:rsid w:val="00354D42"/>
    <w:rsid w:val="0035620F"/>
    <w:rsid w:val="00361143"/>
    <w:rsid w:val="003619FD"/>
    <w:rsid w:val="00362611"/>
    <w:rsid w:val="0036326F"/>
    <w:rsid w:val="00365E43"/>
    <w:rsid w:val="00371156"/>
    <w:rsid w:val="00371E44"/>
    <w:rsid w:val="00373174"/>
    <w:rsid w:val="003736B4"/>
    <w:rsid w:val="00375F0D"/>
    <w:rsid w:val="00376654"/>
    <w:rsid w:val="00376D25"/>
    <w:rsid w:val="0038004B"/>
    <w:rsid w:val="00381780"/>
    <w:rsid w:val="00381855"/>
    <w:rsid w:val="00382CBA"/>
    <w:rsid w:val="0038300F"/>
    <w:rsid w:val="00390095"/>
    <w:rsid w:val="003906E6"/>
    <w:rsid w:val="00390B56"/>
    <w:rsid w:val="00390F3E"/>
    <w:rsid w:val="003933C7"/>
    <w:rsid w:val="0039550B"/>
    <w:rsid w:val="0039556B"/>
    <w:rsid w:val="003A03C6"/>
    <w:rsid w:val="003A198D"/>
    <w:rsid w:val="003A7D8D"/>
    <w:rsid w:val="003B2CE8"/>
    <w:rsid w:val="003B40A6"/>
    <w:rsid w:val="003C1CAE"/>
    <w:rsid w:val="003C4056"/>
    <w:rsid w:val="003C4073"/>
    <w:rsid w:val="003C4424"/>
    <w:rsid w:val="003C5BB6"/>
    <w:rsid w:val="003C6285"/>
    <w:rsid w:val="003C63F9"/>
    <w:rsid w:val="003C7CFB"/>
    <w:rsid w:val="003D0A2D"/>
    <w:rsid w:val="003D15A6"/>
    <w:rsid w:val="003D2298"/>
    <w:rsid w:val="003D232A"/>
    <w:rsid w:val="003D2E0D"/>
    <w:rsid w:val="003D2F2C"/>
    <w:rsid w:val="003D3DCB"/>
    <w:rsid w:val="003D4132"/>
    <w:rsid w:val="003D4A7F"/>
    <w:rsid w:val="003D6A81"/>
    <w:rsid w:val="003E1D22"/>
    <w:rsid w:val="003E3BB9"/>
    <w:rsid w:val="003E537F"/>
    <w:rsid w:val="003E5595"/>
    <w:rsid w:val="003E6883"/>
    <w:rsid w:val="003E6947"/>
    <w:rsid w:val="003E6CEE"/>
    <w:rsid w:val="003F20AB"/>
    <w:rsid w:val="003F2E3D"/>
    <w:rsid w:val="003F3528"/>
    <w:rsid w:val="003F37BC"/>
    <w:rsid w:val="003F3C4C"/>
    <w:rsid w:val="003F7B27"/>
    <w:rsid w:val="004065BC"/>
    <w:rsid w:val="00406EA1"/>
    <w:rsid w:val="00407A11"/>
    <w:rsid w:val="00407BF8"/>
    <w:rsid w:val="00407C86"/>
    <w:rsid w:val="004122D6"/>
    <w:rsid w:val="00413231"/>
    <w:rsid w:val="00413583"/>
    <w:rsid w:val="00416481"/>
    <w:rsid w:val="004168CB"/>
    <w:rsid w:val="00420480"/>
    <w:rsid w:val="00420FD0"/>
    <w:rsid w:val="0042258E"/>
    <w:rsid w:val="004240A1"/>
    <w:rsid w:val="004252EB"/>
    <w:rsid w:val="0042780C"/>
    <w:rsid w:val="00431EA1"/>
    <w:rsid w:val="00433044"/>
    <w:rsid w:val="0043419D"/>
    <w:rsid w:val="00436F68"/>
    <w:rsid w:val="004445D5"/>
    <w:rsid w:val="00445EAE"/>
    <w:rsid w:val="004468B7"/>
    <w:rsid w:val="00446CC8"/>
    <w:rsid w:val="004471D3"/>
    <w:rsid w:val="00447601"/>
    <w:rsid w:val="004476CB"/>
    <w:rsid w:val="00447EFD"/>
    <w:rsid w:val="0045102C"/>
    <w:rsid w:val="00451AE4"/>
    <w:rsid w:val="0045209F"/>
    <w:rsid w:val="00452F8C"/>
    <w:rsid w:val="00456816"/>
    <w:rsid w:val="004609C7"/>
    <w:rsid w:val="00460BC0"/>
    <w:rsid w:val="00460FD1"/>
    <w:rsid w:val="00463923"/>
    <w:rsid w:val="00467FB4"/>
    <w:rsid w:val="004710EC"/>
    <w:rsid w:val="00473444"/>
    <w:rsid w:val="00474A3A"/>
    <w:rsid w:val="0047527F"/>
    <w:rsid w:val="00475EA0"/>
    <w:rsid w:val="0048177D"/>
    <w:rsid w:val="00482814"/>
    <w:rsid w:val="00486548"/>
    <w:rsid w:val="00493505"/>
    <w:rsid w:val="00493EFD"/>
    <w:rsid w:val="004A0824"/>
    <w:rsid w:val="004A0C0C"/>
    <w:rsid w:val="004A1298"/>
    <w:rsid w:val="004A2331"/>
    <w:rsid w:val="004A48C8"/>
    <w:rsid w:val="004A4EE7"/>
    <w:rsid w:val="004A63E8"/>
    <w:rsid w:val="004A6937"/>
    <w:rsid w:val="004B1F80"/>
    <w:rsid w:val="004B27FB"/>
    <w:rsid w:val="004B48E8"/>
    <w:rsid w:val="004B7758"/>
    <w:rsid w:val="004B7DE0"/>
    <w:rsid w:val="004C2532"/>
    <w:rsid w:val="004C3ACF"/>
    <w:rsid w:val="004C5BC9"/>
    <w:rsid w:val="004C5CE0"/>
    <w:rsid w:val="004C654A"/>
    <w:rsid w:val="004C6D92"/>
    <w:rsid w:val="004C7D26"/>
    <w:rsid w:val="004D0F18"/>
    <w:rsid w:val="004D2630"/>
    <w:rsid w:val="004D30AA"/>
    <w:rsid w:val="004D3434"/>
    <w:rsid w:val="004D3AD1"/>
    <w:rsid w:val="004D5909"/>
    <w:rsid w:val="004D662F"/>
    <w:rsid w:val="004D78F2"/>
    <w:rsid w:val="004D7B0F"/>
    <w:rsid w:val="004E089D"/>
    <w:rsid w:val="004E2A24"/>
    <w:rsid w:val="004E40F1"/>
    <w:rsid w:val="004E7788"/>
    <w:rsid w:val="004F06F5"/>
    <w:rsid w:val="004F0B79"/>
    <w:rsid w:val="004F1437"/>
    <w:rsid w:val="004F2501"/>
    <w:rsid w:val="004F26DF"/>
    <w:rsid w:val="004F4356"/>
    <w:rsid w:val="004F4529"/>
    <w:rsid w:val="004F50E5"/>
    <w:rsid w:val="004F5686"/>
    <w:rsid w:val="004F5D15"/>
    <w:rsid w:val="00501F10"/>
    <w:rsid w:val="00504AEA"/>
    <w:rsid w:val="00505543"/>
    <w:rsid w:val="005063E1"/>
    <w:rsid w:val="00506671"/>
    <w:rsid w:val="00511121"/>
    <w:rsid w:val="005118AC"/>
    <w:rsid w:val="00513590"/>
    <w:rsid w:val="00514D1C"/>
    <w:rsid w:val="005156FE"/>
    <w:rsid w:val="005168DE"/>
    <w:rsid w:val="00517C9C"/>
    <w:rsid w:val="0052007E"/>
    <w:rsid w:val="0052107F"/>
    <w:rsid w:val="00521F8F"/>
    <w:rsid w:val="005231E5"/>
    <w:rsid w:val="00523726"/>
    <w:rsid w:val="005259DB"/>
    <w:rsid w:val="00526433"/>
    <w:rsid w:val="0052775B"/>
    <w:rsid w:val="00527831"/>
    <w:rsid w:val="00531512"/>
    <w:rsid w:val="00532E26"/>
    <w:rsid w:val="0053544B"/>
    <w:rsid w:val="00537C67"/>
    <w:rsid w:val="00544EA0"/>
    <w:rsid w:val="00550F92"/>
    <w:rsid w:val="005515EE"/>
    <w:rsid w:val="00551FA9"/>
    <w:rsid w:val="005527ED"/>
    <w:rsid w:val="005532D0"/>
    <w:rsid w:val="00554001"/>
    <w:rsid w:val="005545ED"/>
    <w:rsid w:val="005563D2"/>
    <w:rsid w:val="00560133"/>
    <w:rsid w:val="00561A20"/>
    <w:rsid w:val="00562F17"/>
    <w:rsid w:val="0056735E"/>
    <w:rsid w:val="0057205B"/>
    <w:rsid w:val="00574BE8"/>
    <w:rsid w:val="00574D94"/>
    <w:rsid w:val="00575CFC"/>
    <w:rsid w:val="00576513"/>
    <w:rsid w:val="00580DD8"/>
    <w:rsid w:val="0058127A"/>
    <w:rsid w:val="005822F9"/>
    <w:rsid w:val="00583A6B"/>
    <w:rsid w:val="005857EF"/>
    <w:rsid w:val="00585BB4"/>
    <w:rsid w:val="0059082F"/>
    <w:rsid w:val="0059275A"/>
    <w:rsid w:val="00592F18"/>
    <w:rsid w:val="005940AC"/>
    <w:rsid w:val="005967DF"/>
    <w:rsid w:val="00596B96"/>
    <w:rsid w:val="005A2305"/>
    <w:rsid w:val="005A232D"/>
    <w:rsid w:val="005A274A"/>
    <w:rsid w:val="005A5CCC"/>
    <w:rsid w:val="005B0F4D"/>
    <w:rsid w:val="005B10CE"/>
    <w:rsid w:val="005B2B01"/>
    <w:rsid w:val="005B2C38"/>
    <w:rsid w:val="005B3FBF"/>
    <w:rsid w:val="005B7EA5"/>
    <w:rsid w:val="005C1F32"/>
    <w:rsid w:val="005C380C"/>
    <w:rsid w:val="005C4330"/>
    <w:rsid w:val="005C4ED6"/>
    <w:rsid w:val="005D091A"/>
    <w:rsid w:val="005D0ED4"/>
    <w:rsid w:val="005D1736"/>
    <w:rsid w:val="005D5C84"/>
    <w:rsid w:val="005E166F"/>
    <w:rsid w:val="005E1FD0"/>
    <w:rsid w:val="005E31D9"/>
    <w:rsid w:val="005E439D"/>
    <w:rsid w:val="005E4D77"/>
    <w:rsid w:val="005E558B"/>
    <w:rsid w:val="005F1563"/>
    <w:rsid w:val="005F4427"/>
    <w:rsid w:val="005F4BF4"/>
    <w:rsid w:val="005F7EA5"/>
    <w:rsid w:val="006011E4"/>
    <w:rsid w:val="006039D7"/>
    <w:rsid w:val="00604ACA"/>
    <w:rsid w:val="006069C4"/>
    <w:rsid w:val="006113B4"/>
    <w:rsid w:val="006116C2"/>
    <w:rsid w:val="00611B23"/>
    <w:rsid w:val="006128DA"/>
    <w:rsid w:val="00612ECC"/>
    <w:rsid w:val="00613B91"/>
    <w:rsid w:val="00613DB4"/>
    <w:rsid w:val="00616224"/>
    <w:rsid w:val="006218D5"/>
    <w:rsid w:val="00625DDF"/>
    <w:rsid w:val="00626E8E"/>
    <w:rsid w:val="00627F61"/>
    <w:rsid w:val="00642BD6"/>
    <w:rsid w:val="00645511"/>
    <w:rsid w:val="00645540"/>
    <w:rsid w:val="006515A0"/>
    <w:rsid w:val="00652D1C"/>
    <w:rsid w:val="00653C96"/>
    <w:rsid w:val="00654E41"/>
    <w:rsid w:val="00655B17"/>
    <w:rsid w:val="006578FC"/>
    <w:rsid w:val="00657F64"/>
    <w:rsid w:val="006603DD"/>
    <w:rsid w:val="00660F96"/>
    <w:rsid w:val="00661318"/>
    <w:rsid w:val="0066163E"/>
    <w:rsid w:val="00663F30"/>
    <w:rsid w:val="006658D7"/>
    <w:rsid w:val="00671219"/>
    <w:rsid w:val="006810D9"/>
    <w:rsid w:val="0068521F"/>
    <w:rsid w:val="00685226"/>
    <w:rsid w:val="00686465"/>
    <w:rsid w:val="006923F2"/>
    <w:rsid w:val="00692BF0"/>
    <w:rsid w:val="0069337D"/>
    <w:rsid w:val="00693E2F"/>
    <w:rsid w:val="0069532B"/>
    <w:rsid w:val="006955AB"/>
    <w:rsid w:val="006A4059"/>
    <w:rsid w:val="006B1123"/>
    <w:rsid w:val="006B2138"/>
    <w:rsid w:val="006B2D75"/>
    <w:rsid w:val="006B3DDF"/>
    <w:rsid w:val="006B51C9"/>
    <w:rsid w:val="006B57D6"/>
    <w:rsid w:val="006B7F96"/>
    <w:rsid w:val="006C1151"/>
    <w:rsid w:val="006C1383"/>
    <w:rsid w:val="006C1C58"/>
    <w:rsid w:val="006C2BED"/>
    <w:rsid w:val="006C3C83"/>
    <w:rsid w:val="006C4872"/>
    <w:rsid w:val="006D022D"/>
    <w:rsid w:val="006D0333"/>
    <w:rsid w:val="006D0717"/>
    <w:rsid w:val="006D1650"/>
    <w:rsid w:val="006D4417"/>
    <w:rsid w:val="006D6B77"/>
    <w:rsid w:val="006E0041"/>
    <w:rsid w:val="006E293F"/>
    <w:rsid w:val="006E3CF3"/>
    <w:rsid w:val="006E3FEE"/>
    <w:rsid w:val="006E5009"/>
    <w:rsid w:val="006F14E4"/>
    <w:rsid w:val="006F23CA"/>
    <w:rsid w:val="006F407C"/>
    <w:rsid w:val="006F74EC"/>
    <w:rsid w:val="006F7891"/>
    <w:rsid w:val="0070291B"/>
    <w:rsid w:val="00705D47"/>
    <w:rsid w:val="00707289"/>
    <w:rsid w:val="0070746D"/>
    <w:rsid w:val="007108EE"/>
    <w:rsid w:val="007115BC"/>
    <w:rsid w:val="00712551"/>
    <w:rsid w:val="00714990"/>
    <w:rsid w:val="0071700D"/>
    <w:rsid w:val="0072048B"/>
    <w:rsid w:val="007268EA"/>
    <w:rsid w:val="00730ED4"/>
    <w:rsid w:val="00731D86"/>
    <w:rsid w:val="007324F2"/>
    <w:rsid w:val="00733454"/>
    <w:rsid w:val="007354FF"/>
    <w:rsid w:val="0074035F"/>
    <w:rsid w:val="00740994"/>
    <w:rsid w:val="00741C24"/>
    <w:rsid w:val="00743933"/>
    <w:rsid w:val="00744B15"/>
    <w:rsid w:val="007459DC"/>
    <w:rsid w:val="00746562"/>
    <w:rsid w:val="007471ED"/>
    <w:rsid w:val="00751963"/>
    <w:rsid w:val="00751B6D"/>
    <w:rsid w:val="00753DCA"/>
    <w:rsid w:val="0075555D"/>
    <w:rsid w:val="00755B70"/>
    <w:rsid w:val="00760C31"/>
    <w:rsid w:val="00761402"/>
    <w:rsid w:val="00763CB4"/>
    <w:rsid w:val="00764754"/>
    <w:rsid w:val="00765B2F"/>
    <w:rsid w:val="0077098F"/>
    <w:rsid w:val="00770A48"/>
    <w:rsid w:val="00775B63"/>
    <w:rsid w:val="007767DA"/>
    <w:rsid w:val="007777E5"/>
    <w:rsid w:val="00780B8B"/>
    <w:rsid w:val="00780BCE"/>
    <w:rsid w:val="00781AEF"/>
    <w:rsid w:val="00781E31"/>
    <w:rsid w:val="007836DD"/>
    <w:rsid w:val="007838DC"/>
    <w:rsid w:val="00787AB7"/>
    <w:rsid w:val="00790A9A"/>
    <w:rsid w:val="007938A9"/>
    <w:rsid w:val="007945E8"/>
    <w:rsid w:val="00794CCE"/>
    <w:rsid w:val="007957B6"/>
    <w:rsid w:val="007958DC"/>
    <w:rsid w:val="007A0DE0"/>
    <w:rsid w:val="007A3CBD"/>
    <w:rsid w:val="007A42ED"/>
    <w:rsid w:val="007A4476"/>
    <w:rsid w:val="007A45B3"/>
    <w:rsid w:val="007A4AB0"/>
    <w:rsid w:val="007A6A8D"/>
    <w:rsid w:val="007B0A68"/>
    <w:rsid w:val="007B0C94"/>
    <w:rsid w:val="007B427A"/>
    <w:rsid w:val="007B49B4"/>
    <w:rsid w:val="007B54E1"/>
    <w:rsid w:val="007B5DBB"/>
    <w:rsid w:val="007C2BBF"/>
    <w:rsid w:val="007C3055"/>
    <w:rsid w:val="007C3BEC"/>
    <w:rsid w:val="007C404E"/>
    <w:rsid w:val="007C5F63"/>
    <w:rsid w:val="007D117A"/>
    <w:rsid w:val="007D3A4A"/>
    <w:rsid w:val="007D4866"/>
    <w:rsid w:val="007D4C17"/>
    <w:rsid w:val="007D7111"/>
    <w:rsid w:val="007E1CAF"/>
    <w:rsid w:val="007E26C4"/>
    <w:rsid w:val="007E26F7"/>
    <w:rsid w:val="007E3DAB"/>
    <w:rsid w:val="007E4053"/>
    <w:rsid w:val="007F1B5F"/>
    <w:rsid w:val="007F25A5"/>
    <w:rsid w:val="007F51B0"/>
    <w:rsid w:val="00802AAC"/>
    <w:rsid w:val="008047DC"/>
    <w:rsid w:val="00806A0E"/>
    <w:rsid w:val="00811D97"/>
    <w:rsid w:val="00812E3B"/>
    <w:rsid w:val="0081339E"/>
    <w:rsid w:val="00813A5F"/>
    <w:rsid w:val="00816CEB"/>
    <w:rsid w:val="00816F43"/>
    <w:rsid w:val="0082087C"/>
    <w:rsid w:val="00821625"/>
    <w:rsid w:val="008246B6"/>
    <w:rsid w:val="00824C8C"/>
    <w:rsid w:val="00825125"/>
    <w:rsid w:val="00825B1E"/>
    <w:rsid w:val="00827898"/>
    <w:rsid w:val="00827A3F"/>
    <w:rsid w:val="00827B2B"/>
    <w:rsid w:val="0083196A"/>
    <w:rsid w:val="00834676"/>
    <w:rsid w:val="008350AC"/>
    <w:rsid w:val="00835CFD"/>
    <w:rsid w:val="0083604D"/>
    <w:rsid w:val="00837B27"/>
    <w:rsid w:val="008407BC"/>
    <w:rsid w:val="0084496D"/>
    <w:rsid w:val="00847E1F"/>
    <w:rsid w:val="00850CBE"/>
    <w:rsid w:val="00854121"/>
    <w:rsid w:val="00854749"/>
    <w:rsid w:val="008576FF"/>
    <w:rsid w:val="00862030"/>
    <w:rsid w:val="00863039"/>
    <w:rsid w:val="008641D3"/>
    <w:rsid w:val="0086696D"/>
    <w:rsid w:val="00871E9B"/>
    <w:rsid w:val="00872B77"/>
    <w:rsid w:val="00875C30"/>
    <w:rsid w:val="00883A30"/>
    <w:rsid w:val="008852D9"/>
    <w:rsid w:val="008902E4"/>
    <w:rsid w:val="00892251"/>
    <w:rsid w:val="0089257E"/>
    <w:rsid w:val="00893158"/>
    <w:rsid w:val="008937F9"/>
    <w:rsid w:val="00894167"/>
    <w:rsid w:val="008976B8"/>
    <w:rsid w:val="008A0AFE"/>
    <w:rsid w:val="008A0B1C"/>
    <w:rsid w:val="008A1FE3"/>
    <w:rsid w:val="008A297A"/>
    <w:rsid w:val="008A4371"/>
    <w:rsid w:val="008A67EC"/>
    <w:rsid w:val="008A7229"/>
    <w:rsid w:val="008A7914"/>
    <w:rsid w:val="008B01E9"/>
    <w:rsid w:val="008B4284"/>
    <w:rsid w:val="008B4A3B"/>
    <w:rsid w:val="008B6FCA"/>
    <w:rsid w:val="008B76A1"/>
    <w:rsid w:val="008C01C7"/>
    <w:rsid w:val="008C057D"/>
    <w:rsid w:val="008C1A74"/>
    <w:rsid w:val="008C46FE"/>
    <w:rsid w:val="008C4A6A"/>
    <w:rsid w:val="008C4C28"/>
    <w:rsid w:val="008C4EC8"/>
    <w:rsid w:val="008C54DA"/>
    <w:rsid w:val="008C6025"/>
    <w:rsid w:val="008C720B"/>
    <w:rsid w:val="008E2783"/>
    <w:rsid w:val="008E5227"/>
    <w:rsid w:val="008E5AAE"/>
    <w:rsid w:val="008E7B2D"/>
    <w:rsid w:val="008E7FA2"/>
    <w:rsid w:val="008F0D48"/>
    <w:rsid w:val="008F4E29"/>
    <w:rsid w:val="008F6D9B"/>
    <w:rsid w:val="008F7739"/>
    <w:rsid w:val="0090062F"/>
    <w:rsid w:val="00900DE7"/>
    <w:rsid w:val="009012A4"/>
    <w:rsid w:val="00901633"/>
    <w:rsid w:val="009018E5"/>
    <w:rsid w:val="00902D03"/>
    <w:rsid w:val="0090519B"/>
    <w:rsid w:val="00906D81"/>
    <w:rsid w:val="00907B0C"/>
    <w:rsid w:val="00910941"/>
    <w:rsid w:val="00910A0F"/>
    <w:rsid w:val="00910C99"/>
    <w:rsid w:val="00912424"/>
    <w:rsid w:val="00912DC6"/>
    <w:rsid w:val="00913D83"/>
    <w:rsid w:val="00916498"/>
    <w:rsid w:val="00917016"/>
    <w:rsid w:val="0092012C"/>
    <w:rsid w:val="0092024F"/>
    <w:rsid w:val="0092195B"/>
    <w:rsid w:val="00922E3C"/>
    <w:rsid w:val="00923676"/>
    <w:rsid w:val="0092712D"/>
    <w:rsid w:val="00927BF6"/>
    <w:rsid w:val="00931BB0"/>
    <w:rsid w:val="00932CF6"/>
    <w:rsid w:val="00932D69"/>
    <w:rsid w:val="009331C9"/>
    <w:rsid w:val="00933AD4"/>
    <w:rsid w:val="0093495E"/>
    <w:rsid w:val="00935048"/>
    <w:rsid w:val="00936195"/>
    <w:rsid w:val="009404B7"/>
    <w:rsid w:val="009405F8"/>
    <w:rsid w:val="00941405"/>
    <w:rsid w:val="0094184E"/>
    <w:rsid w:val="0094296D"/>
    <w:rsid w:val="00943D76"/>
    <w:rsid w:val="00947925"/>
    <w:rsid w:val="00950AB7"/>
    <w:rsid w:val="00951144"/>
    <w:rsid w:val="00954BE0"/>
    <w:rsid w:val="00956196"/>
    <w:rsid w:val="00970197"/>
    <w:rsid w:val="009723C9"/>
    <w:rsid w:val="00975FD8"/>
    <w:rsid w:val="00976466"/>
    <w:rsid w:val="0099279F"/>
    <w:rsid w:val="00994555"/>
    <w:rsid w:val="00996CD4"/>
    <w:rsid w:val="009A1FB0"/>
    <w:rsid w:val="009A68CE"/>
    <w:rsid w:val="009A6D0C"/>
    <w:rsid w:val="009B28A3"/>
    <w:rsid w:val="009C19D2"/>
    <w:rsid w:val="009C261B"/>
    <w:rsid w:val="009C3212"/>
    <w:rsid w:val="009C41AE"/>
    <w:rsid w:val="009C4862"/>
    <w:rsid w:val="009C4E2D"/>
    <w:rsid w:val="009C6398"/>
    <w:rsid w:val="009C65A3"/>
    <w:rsid w:val="009C6891"/>
    <w:rsid w:val="009D103F"/>
    <w:rsid w:val="009D1BDF"/>
    <w:rsid w:val="009D2E88"/>
    <w:rsid w:val="009D3412"/>
    <w:rsid w:val="009D35A2"/>
    <w:rsid w:val="009D572C"/>
    <w:rsid w:val="009E0756"/>
    <w:rsid w:val="009E1A9B"/>
    <w:rsid w:val="009E2124"/>
    <w:rsid w:val="009E2782"/>
    <w:rsid w:val="009E30FF"/>
    <w:rsid w:val="009E3AB5"/>
    <w:rsid w:val="009E59B0"/>
    <w:rsid w:val="009E66C8"/>
    <w:rsid w:val="009F39C1"/>
    <w:rsid w:val="009F51B7"/>
    <w:rsid w:val="009F5F9F"/>
    <w:rsid w:val="00A05A92"/>
    <w:rsid w:val="00A05BE7"/>
    <w:rsid w:val="00A05FD9"/>
    <w:rsid w:val="00A0703C"/>
    <w:rsid w:val="00A07501"/>
    <w:rsid w:val="00A07ACC"/>
    <w:rsid w:val="00A1288E"/>
    <w:rsid w:val="00A14195"/>
    <w:rsid w:val="00A163C3"/>
    <w:rsid w:val="00A16A0E"/>
    <w:rsid w:val="00A16B10"/>
    <w:rsid w:val="00A1794B"/>
    <w:rsid w:val="00A25593"/>
    <w:rsid w:val="00A25FB0"/>
    <w:rsid w:val="00A30A45"/>
    <w:rsid w:val="00A3124C"/>
    <w:rsid w:val="00A31371"/>
    <w:rsid w:val="00A317FE"/>
    <w:rsid w:val="00A3239C"/>
    <w:rsid w:val="00A32484"/>
    <w:rsid w:val="00A327CB"/>
    <w:rsid w:val="00A344AC"/>
    <w:rsid w:val="00A375EC"/>
    <w:rsid w:val="00A41A99"/>
    <w:rsid w:val="00A422F3"/>
    <w:rsid w:val="00A449F4"/>
    <w:rsid w:val="00A452FE"/>
    <w:rsid w:val="00A46428"/>
    <w:rsid w:val="00A50209"/>
    <w:rsid w:val="00A50BA2"/>
    <w:rsid w:val="00A50D69"/>
    <w:rsid w:val="00A538E3"/>
    <w:rsid w:val="00A53E5A"/>
    <w:rsid w:val="00A53E8D"/>
    <w:rsid w:val="00A54E4E"/>
    <w:rsid w:val="00A56EB5"/>
    <w:rsid w:val="00A63338"/>
    <w:rsid w:val="00A64B1B"/>
    <w:rsid w:val="00A66156"/>
    <w:rsid w:val="00A66798"/>
    <w:rsid w:val="00A66860"/>
    <w:rsid w:val="00A67018"/>
    <w:rsid w:val="00A7257A"/>
    <w:rsid w:val="00A76AD3"/>
    <w:rsid w:val="00A82247"/>
    <w:rsid w:val="00A82610"/>
    <w:rsid w:val="00A82DA6"/>
    <w:rsid w:val="00A83EDF"/>
    <w:rsid w:val="00A9316C"/>
    <w:rsid w:val="00A933ED"/>
    <w:rsid w:val="00A947DF"/>
    <w:rsid w:val="00A94878"/>
    <w:rsid w:val="00A9608B"/>
    <w:rsid w:val="00A9666B"/>
    <w:rsid w:val="00A96D76"/>
    <w:rsid w:val="00A9740E"/>
    <w:rsid w:val="00AA0AD5"/>
    <w:rsid w:val="00AA1694"/>
    <w:rsid w:val="00AA568B"/>
    <w:rsid w:val="00AA6F04"/>
    <w:rsid w:val="00AA7FAA"/>
    <w:rsid w:val="00AB13A1"/>
    <w:rsid w:val="00AB20FC"/>
    <w:rsid w:val="00AB481E"/>
    <w:rsid w:val="00AB4D9D"/>
    <w:rsid w:val="00AB5C28"/>
    <w:rsid w:val="00AB75B3"/>
    <w:rsid w:val="00AB763C"/>
    <w:rsid w:val="00AC0980"/>
    <w:rsid w:val="00AC0AC7"/>
    <w:rsid w:val="00AC16BF"/>
    <w:rsid w:val="00AC2599"/>
    <w:rsid w:val="00AC4EE6"/>
    <w:rsid w:val="00AC5080"/>
    <w:rsid w:val="00AD1A66"/>
    <w:rsid w:val="00AD1D6B"/>
    <w:rsid w:val="00AD31B1"/>
    <w:rsid w:val="00AD46A6"/>
    <w:rsid w:val="00AE0CAC"/>
    <w:rsid w:val="00AE1C90"/>
    <w:rsid w:val="00AE2DBF"/>
    <w:rsid w:val="00AE4C0D"/>
    <w:rsid w:val="00AE52A7"/>
    <w:rsid w:val="00AE56D3"/>
    <w:rsid w:val="00AE5D4E"/>
    <w:rsid w:val="00AE757F"/>
    <w:rsid w:val="00AF187B"/>
    <w:rsid w:val="00AF25C2"/>
    <w:rsid w:val="00AF3365"/>
    <w:rsid w:val="00AF5993"/>
    <w:rsid w:val="00AF6120"/>
    <w:rsid w:val="00B01797"/>
    <w:rsid w:val="00B02854"/>
    <w:rsid w:val="00B046F7"/>
    <w:rsid w:val="00B0614E"/>
    <w:rsid w:val="00B07F5D"/>
    <w:rsid w:val="00B10CA5"/>
    <w:rsid w:val="00B11A8F"/>
    <w:rsid w:val="00B1241A"/>
    <w:rsid w:val="00B12764"/>
    <w:rsid w:val="00B15DF5"/>
    <w:rsid w:val="00B2118A"/>
    <w:rsid w:val="00B24267"/>
    <w:rsid w:val="00B2474E"/>
    <w:rsid w:val="00B258D3"/>
    <w:rsid w:val="00B31C76"/>
    <w:rsid w:val="00B32B1B"/>
    <w:rsid w:val="00B335C0"/>
    <w:rsid w:val="00B342B8"/>
    <w:rsid w:val="00B35C80"/>
    <w:rsid w:val="00B4298A"/>
    <w:rsid w:val="00B448C4"/>
    <w:rsid w:val="00B44B17"/>
    <w:rsid w:val="00B458FD"/>
    <w:rsid w:val="00B52882"/>
    <w:rsid w:val="00B52E09"/>
    <w:rsid w:val="00B54665"/>
    <w:rsid w:val="00B56BF2"/>
    <w:rsid w:val="00B60EE7"/>
    <w:rsid w:val="00B611A2"/>
    <w:rsid w:val="00B6134D"/>
    <w:rsid w:val="00B61607"/>
    <w:rsid w:val="00B63AE9"/>
    <w:rsid w:val="00B63C4C"/>
    <w:rsid w:val="00B6416B"/>
    <w:rsid w:val="00B646F8"/>
    <w:rsid w:val="00B652F8"/>
    <w:rsid w:val="00B700C6"/>
    <w:rsid w:val="00B71634"/>
    <w:rsid w:val="00B72FA9"/>
    <w:rsid w:val="00B748A9"/>
    <w:rsid w:val="00B758AD"/>
    <w:rsid w:val="00B770DD"/>
    <w:rsid w:val="00B8022A"/>
    <w:rsid w:val="00B828AF"/>
    <w:rsid w:val="00B82C8A"/>
    <w:rsid w:val="00B85488"/>
    <w:rsid w:val="00B90DC8"/>
    <w:rsid w:val="00B9292B"/>
    <w:rsid w:val="00B92B91"/>
    <w:rsid w:val="00B932AD"/>
    <w:rsid w:val="00B9582E"/>
    <w:rsid w:val="00B9606E"/>
    <w:rsid w:val="00BA353B"/>
    <w:rsid w:val="00BA3915"/>
    <w:rsid w:val="00BA56C2"/>
    <w:rsid w:val="00BB1962"/>
    <w:rsid w:val="00BB4D36"/>
    <w:rsid w:val="00BB596D"/>
    <w:rsid w:val="00BB5FB7"/>
    <w:rsid w:val="00BC02BB"/>
    <w:rsid w:val="00BC2E3F"/>
    <w:rsid w:val="00BC4333"/>
    <w:rsid w:val="00BC521C"/>
    <w:rsid w:val="00BC59B5"/>
    <w:rsid w:val="00BC669E"/>
    <w:rsid w:val="00BC7287"/>
    <w:rsid w:val="00BD064D"/>
    <w:rsid w:val="00BD1731"/>
    <w:rsid w:val="00BD4AE1"/>
    <w:rsid w:val="00BD5CAF"/>
    <w:rsid w:val="00BD6380"/>
    <w:rsid w:val="00BD6F17"/>
    <w:rsid w:val="00BE0F0A"/>
    <w:rsid w:val="00BE69F7"/>
    <w:rsid w:val="00BF0888"/>
    <w:rsid w:val="00BF13FF"/>
    <w:rsid w:val="00BF1B50"/>
    <w:rsid w:val="00BF6A7F"/>
    <w:rsid w:val="00C004F8"/>
    <w:rsid w:val="00C00C4C"/>
    <w:rsid w:val="00C03F70"/>
    <w:rsid w:val="00C04599"/>
    <w:rsid w:val="00C05A83"/>
    <w:rsid w:val="00C0764B"/>
    <w:rsid w:val="00C07C14"/>
    <w:rsid w:val="00C159B3"/>
    <w:rsid w:val="00C16488"/>
    <w:rsid w:val="00C168AD"/>
    <w:rsid w:val="00C226CD"/>
    <w:rsid w:val="00C27048"/>
    <w:rsid w:val="00C27849"/>
    <w:rsid w:val="00C362D7"/>
    <w:rsid w:val="00C375BA"/>
    <w:rsid w:val="00C37B7C"/>
    <w:rsid w:val="00C4401C"/>
    <w:rsid w:val="00C46258"/>
    <w:rsid w:val="00C47AF4"/>
    <w:rsid w:val="00C50B26"/>
    <w:rsid w:val="00C5380C"/>
    <w:rsid w:val="00C544E4"/>
    <w:rsid w:val="00C54D30"/>
    <w:rsid w:val="00C556ED"/>
    <w:rsid w:val="00C55D22"/>
    <w:rsid w:val="00C56D19"/>
    <w:rsid w:val="00C57AC8"/>
    <w:rsid w:val="00C618DD"/>
    <w:rsid w:val="00C61F24"/>
    <w:rsid w:val="00C62430"/>
    <w:rsid w:val="00C632CB"/>
    <w:rsid w:val="00C63800"/>
    <w:rsid w:val="00C64780"/>
    <w:rsid w:val="00C65C71"/>
    <w:rsid w:val="00C66365"/>
    <w:rsid w:val="00C66FD8"/>
    <w:rsid w:val="00C678BB"/>
    <w:rsid w:val="00C75F5A"/>
    <w:rsid w:val="00C82C5B"/>
    <w:rsid w:val="00C82E63"/>
    <w:rsid w:val="00C8385C"/>
    <w:rsid w:val="00C8519F"/>
    <w:rsid w:val="00C85535"/>
    <w:rsid w:val="00C857A4"/>
    <w:rsid w:val="00C9046F"/>
    <w:rsid w:val="00C93CF4"/>
    <w:rsid w:val="00C94912"/>
    <w:rsid w:val="00C976FB"/>
    <w:rsid w:val="00CA36F5"/>
    <w:rsid w:val="00CA403F"/>
    <w:rsid w:val="00CA4D43"/>
    <w:rsid w:val="00CA4F4E"/>
    <w:rsid w:val="00CA500F"/>
    <w:rsid w:val="00CA5473"/>
    <w:rsid w:val="00CA5EFE"/>
    <w:rsid w:val="00CA77DF"/>
    <w:rsid w:val="00CB430B"/>
    <w:rsid w:val="00CB4B23"/>
    <w:rsid w:val="00CB4BF7"/>
    <w:rsid w:val="00CB4C47"/>
    <w:rsid w:val="00CB5951"/>
    <w:rsid w:val="00CB5A85"/>
    <w:rsid w:val="00CB6CF0"/>
    <w:rsid w:val="00CB700E"/>
    <w:rsid w:val="00CC1B1F"/>
    <w:rsid w:val="00CC2095"/>
    <w:rsid w:val="00CC3BB6"/>
    <w:rsid w:val="00CC768D"/>
    <w:rsid w:val="00CD04CA"/>
    <w:rsid w:val="00CD05B0"/>
    <w:rsid w:val="00CD1371"/>
    <w:rsid w:val="00CD4E47"/>
    <w:rsid w:val="00CD7C8D"/>
    <w:rsid w:val="00CE1386"/>
    <w:rsid w:val="00CE2CD4"/>
    <w:rsid w:val="00CE48A9"/>
    <w:rsid w:val="00CF01DD"/>
    <w:rsid w:val="00CF0C15"/>
    <w:rsid w:val="00CF1B6F"/>
    <w:rsid w:val="00CF1C14"/>
    <w:rsid w:val="00CF4152"/>
    <w:rsid w:val="00CF4898"/>
    <w:rsid w:val="00CF738F"/>
    <w:rsid w:val="00D0377D"/>
    <w:rsid w:val="00D040B0"/>
    <w:rsid w:val="00D060D1"/>
    <w:rsid w:val="00D142BB"/>
    <w:rsid w:val="00D15771"/>
    <w:rsid w:val="00D15CE9"/>
    <w:rsid w:val="00D16DDA"/>
    <w:rsid w:val="00D177DC"/>
    <w:rsid w:val="00D208D9"/>
    <w:rsid w:val="00D3059F"/>
    <w:rsid w:val="00D32111"/>
    <w:rsid w:val="00D4067B"/>
    <w:rsid w:val="00D406F9"/>
    <w:rsid w:val="00D41697"/>
    <w:rsid w:val="00D4202B"/>
    <w:rsid w:val="00D420E7"/>
    <w:rsid w:val="00D447A9"/>
    <w:rsid w:val="00D461E5"/>
    <w:rsid w:val="00D4660D"/>
    <w:rsid w:val="00D475E0"/>
    <w:rsid w:val="00D502C4"/>
    <w:rsid w:val="00D5164A"/>
    <w:rsid w:val="00D51787"/>
    <w:rsid w:val="00D51ECC"/>
    <w:rsid w:val="00D5207F"/>
    <w:rsid w:val="00D53ADB"/>
    <w:rsid w:val="00D56B71"/>
    <w:rsid w:val="00D6241D"/>
    <w:rsid w:val="00D62CBF"/>
    <w:rsid w:val="00D64713"/>
    <w:rsid w:val="00D64868"/>
    <w:rsid w:val="00D65B0F"/>
    <w:rsid w:val="00D66891"/>
    <w:rsid w:val="00D71BAA"/>
    <w:rsid w:val="00D71CD6"/>
    <w:rsid w:val="00D746FF"/>
    <w:rsid w:val="00D76F48"/>
    <w:rsid w:val="00D80941"/>
    <w:rsid w:val="00D820C1"/>
    <w:rsid w:val="00D832F4"/>
    <w:rsid w:val="00D84B11"/>
    <w:rsid w:val="00D8711F"/>
    <w:rsid w:val="00D9160B"/>
    <w:rsid w:val="00D93983"/>
    <w:rsid w:val="00D94082"/>
    <w:rsid w:val="00DA1322"/>
    <w:rsid w:val="00DA1CF2"/>
    <w:rsid w:val="00DA51A1"/>
    <w:rsid w:val="00DB0D1F"/>
    <w:rsid w:val="00DB10CD"/>
    <w:rsid w:val="00DB29F5"/>
    <w:rsid w:val="00DB5808"/>
    <w:rsid w:val="00DB5AF9"/>
    <w:rsid w:val="00DB62BE"/>
    <w:rsid w:val="00DB6E24"/>
    <w:rsid w:val="00DC225F"/>
    <w:rsid w:val="00DC2788"/>
    <w:rsid w:val="00DC453E"/>
    <w:rsid w:val="00DC4883"/>
    <w:rsid w:val="00DC49F4"/>
    <w:rsid w:val="00DC5F3D"/>
    <w:rsid w:val="00DC6538"/>
    <w:rsid w:val="00DC7E21"/>
    <w:rsid w:val="00DD4547"/>
    <w:rsid w:val="00DE370A"/>
    <w:rsid w:val="00DE5831"/>
    <w:rsid w:val="00DE5C12"/>
    <w:rsid w:val="00DF1CBA"/>
    <w:rsid w:val="00DF1D4E"/>
    <w:rsid w:val="00DF3B46"/>
    <w:rsid w:val="00DF5E4C"/>
    <w:rsid w:val="00DF7FB8"/>
    <w:rsid w:val="00E002CA"/>
    <w:rsid w:val="00E01710"/>
    <w:rsid w:val="00E061EE"/>
    <w:rsid w:val="00E071DF"/>
    <w:rsid w:val="00E07B9B"/>
    <w:rsid w:val="00E07C2A"/>
    <w:rsid w:val="00E07CAE"/>
    <w:rsid w:val="00E12A01"/>
    <w:rsid w:val="00E13549"/>
    <w:rsid w:val="00E14EB9"/>
    <w:rsid w:val="00E152BB"/>
    <w:rsid w:val="00E15C2C"/>
    <w:rsid w:val="00E16DCC"/>
    <w:rsid w:val="00E2004E"/>
    <w:rsid w:val="00E20DEC"/>
    <w:rsid w:val="00E22478"/>
    <w:rsid w:val="00E2249C"/>
    <w:rsid w:val="00E22BA7"/>
    <w:rsid w:val="00E24239"/>
    <w:rsid w:val="00E266D4"/>
    <w:rsid w:val="00E2764D"/>
    <w:rsid w:val="00E27C1D"/>
    <w:rsid w:val="00E27F5A"/>
    <w:rsid w:val="00E31186"/>
    <w:rsid w:val="00E32680"/>
    <w:rsid w:val="00E3348B"/>
    <w:rsid w:val="00E338C7"/>
    <w:rsid w:val="00E33961"/>
    <w:rsid w:val="00E35CA2"/>
    <w:rsid w:val="00E40522"/>
    <w:rsid w:val="00E408B3"/>
    <w:rsid w:val="00E40C9E"/>
    <w:rsid w:val="00E40D38"/>
    <w:rsid w:val="00E40D57"/>
    <w:rsid w:val="00E4104B"/>
    <w:rsid w:val="00E4106A"/>
    <w:rsid w:val="00E41EC2"/>
    <w:rsid w:val="00E425A1"/>
    <w:rsid w:val="00E42DD9"/>
    <w:rsid w:val="00E43512"/>
    <w:rsid w:val="00E4493A"/>
    <w:rsid w:val="00E45833"/>
    <w:rsid w:val="00E50DB2"/>
    <w:rsid w:val="00E5128E"/>
    <w:rsid w:val="00E51BD2"/>
    <w:rsid w:val="00E52258"/>
    <w:rsid w:val="00E523FD"/>
    <w:rsid w:val="00E54180"/>
    <w:rsid w:val="00E54339"/>
    <w:rsid w:val="00E56AB6"/>
    <w:rsid w:val="00E57E47"/>
    <w:rsid w:val="00E60B62"/>
    <w:rsid w:val="00E60D9F"/>
    <w:rsid w:val="00E63651"/>
    <w:rsid w:val="00E6470D"/>
    <w:rsid w:val="00E64A89"/>
    <w:rsid w:val="00E655D8"/>
    <w:rsid w:val="00E70EBE"/>
    <w:rsid w:val="00E70F21"/>
    <w:rsid w:val="00E71469"/>
    <w:rsid w:val="00E75FE9"/>
    <w:rsid w:val="00E81819"/>
    <w:rsid w:val="00E854C8"/>
    <w:rsid w:val="00E8625A"/>
    <w:rsid w:val="00E94B22"/>
    <w:rsid w:val="00E955A2"/>
    <w:rsid w:val="00E96F71"/>
    <w:rsid w:val="00E97F14"/>
    <w:rsid w:val="00EA20CD"/>
    <w:rsid w:val="00EA2A7D"/>
    <w:rsid w:val="00EA3336"/>
    <w:rsid w:val="00EA3636"/>
    <w:rsid w:val="00EA4604"/>
    <w:rsid w:val="00EA4AAA"/>
    <w:rsid w:val="00EA5871"/>
    <w:rsid w:val="00EA6394"/>
    <w:rsid w:val="00EB1AE4"/>
    <w:rsid w:val="00EB24ED"/>
    <w:rsid w:val="00EB345E"/>
    <w:rsid w:val="00EC03F5"/>
    <w:rsid w:val="00EC0E15"/>
    <w:rsid w:val="00EC1248"/>
    <w:rsid w:val="00EC2F48"/>
    <w:rsid w:val="00EC2F8A"/>
    <w:rsid w:val="00EC49C8"/>
    <w:rsid w:val="00EC5C59"/>
    <w:rsid w:val="00EC6BDC"/>
    <w:rsid w:val="00EC6D4B"/>
    <w:rsid w:val="00EC7A67"/>
    <w:rsid w:val="00ED09B6"/>
    <w:rsid w:val="00ED16C6"/>
    <w:rsid w:val="00ED2109"/>
    <w:rsid w:val="00ED38CA"/>
    <w:rsid w:val="00ED3DC4"/>
    <w:rsid w:val="00ED45A0"/>
    <w:rsid w:val="00ED4D85"/>
    <w:rsid w:val="00ED7BD7"/>
    <w:rsid w:val="00EE1923"/>
    <w:rsid w:val="00EE2490"/>
    <w:rsid w:val="00EE2815"/>
    <w:rsid w:val="00EE2E19"/>
    <w:rsid w:val="00EE30D2"/>
    <w:rsid w:val="00EE3A16"/>
    <w:rsid w:val="00EE46CE"/>
    <w:rsid w:val="00EE5EED"/>
    <w:rsid w:val="00EE6C9F"/>
    <w:rsid w:val="00EE7297"/>
    <w:rsid w:val="00EE77E8"/>
    <w:rsid w:val="00EF0F1B"/>
    <w:rsid w:val="00EF16E4"/>
    <w:rsid w:val="00EF27E1"/>
    <w:rsid w:val="00EF3949"/>
    <w:rsid w:val="00EF45B7"/>
    <w:rsid w:val="00EF4ED3"/>
    <w:rsid w:val="00EF7E8F"/>
    <w:rsid w:val="00F0085C"/>
    <w:rsid w:val="00F03F05"/>
    <w:rsid w:val="00F0490C"/>
    <w:rsid w:val="00F05C70"/>
    <w:rsid w:val="00F07E36"/>
    <w:rsid w:val="00F10D2A"/>
    <w:rsid w:val="00F1172F"/>
    <w:rsid w:val="00F17BAF"/>
    <w:rsid w:val="00F17D9D"/>
    <w:rsid w:val="00F217D1"/>
    <w:rsid w:val="00F2298A"/>
    <w:rsid w:val="00F22DDA"/>
    <w:rsid w:val="00F23A82"/>
    <w:rsid w:val="00F26654"/>
    <w:rsid w:val="00F32678"/>
    <w:rsid w:val="00F32933"/>
    <w:rsid w:val="00F32AA9"/>
    <w:rsid w:val="00F34158"/>
    <w:rsid w:val="00F34FD6"/>
    <w:rsid w:val="00F37105"/>
    <w:rsid w:val="00F37752"/>
    <w:rsid w:val="00F4076D"/>
    <w:rsid w:val="00F41AA1"/>
    <w:rsid w:val="00F42886"/>
    <w:rsid w:val="00F440FA"/>
    <w:rsid w:val="00F45406"/>
    <w:rsid w:val="00F458C0"/>
    <w:rsid w:val="00F45CEA"/>
    <w:rsid w:val="00F468BD"/>
    <w:rsid w:val="00F46C8B"/>
    <w:rsid w:val="00F47BE6"/>
    <w:rsid w:val="00F47CB2"/>
    <w:rsid w:val="00F54182"/>
    <w:rsid w:val="00F5503A"/>
    <w:rsid w:val="00F553C3"/>
    <w:rsid w:val="00F55FFD"/>
    <w:rsid w:val="00F56A82"/>
    <w:rsid w:val="00F60351"/>
    <w:rsid w:val="00F6764A"/>
    <w:rsid w:val="00F73C78"/>
    <w:rsid w:val="00F74220"/>
    <w:rsid w:val="00F76090"/>
    <w:rsid w:val="00F7760E"/>
    <w:rsid w:val="00F81DE3"/>
    <w:rsid w:val="00F81E69"/>
    <w:rsid w:val="00F8485B"/>
    <w:rsid w:val="00F8527F"/>
    <w:rsid w:val="00F86778"/>
    <w:rsid w:val="00F87855"/>
    <w:rsid w:val="00F90B48"/>
    <w:rsid w:val="00F9421A"/>
    <w:rsid w:val="00F955CB"/>
    <w:rsid w:val="00F96247"/>
    <w:rsid w:val="00F97560"/>
    <w:rsid w:val="00FA2409"/>
    <w:rsid w:val="00FA4C82"/>
    <w:rsid w:val="00FA64D2"/>
    <w:rsid w:val="00FB1090"/>
    <w:rsid w:val="00FB1C8A"/>
    <w:rsid w:val="00FB2570"/>
    <w:rsid w:val="00FB2C74"/>
    <w:rsid w:val="00FB4CC0"/>
    <w:rsid w:val="00FB5E79"/>
    <w:rsid w:val="00FB602E"/>
    <w:rsid w:val="00FB613B"/>
    <w:rsid w:val="00FC5941"/>
    <w:rsid w:val="00FC713C"/>
    <w:rsid w:val="00FD0ABC"/>
    <w:rsid w:val="00FD1551"/>
    <w:rsid w:val="00FD159B"/>
    <w:rsid w:val="00FE089A"/>
    <w:rsid w:val="00FE111E"/>
    <w:rsid w:val="00FE1425"/>
    <w:rsid w:val="00FE15EC"/>
    <w:rsid w:val="00FE2C22"/>
    <w:rsid w:val="00FE2F7B"/>
    <w:rsid w:val="00FE3DA8"/>
    <w:rsid w:val="00FE4828"/>
    <w:rsid w:val="00FE6319"/>
    <w:rsid w:val="00FE73FD"/>
    <w:rsid w:val="00FE771F"/>
    <w:rsid w:val="00FF12D7"/>
    <w:rsid w:val="00FF37C5"/>
    <w:rsid w:val="00FF3B6C"/>
    <w:rsid w:val="00FF42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101F250"/>
  <w15:chartTrackingRefBased/>
  <w15:docId w15:val="{DCA74F7D-C20C-4BCD-8F17-13673E5B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92"/>
    <w:rPr>
      <w:lang w:val="es-ES_tradnl" w:eastAsia="es-ES"/>
    </w:rPr>
  </w:style>
  <w:style w:type="paragraph" w:styleId="Ttulo1">
    <w:name w:val="heading 1"/>
    <w:basedOn w:val="Normal"/>
    <w:next w:val="Normal"/>
    <w:qFormat/>
    <w:rsid w:val="00550F92"/>
    <w:pPr>
      <w:keepNext/>
      <w:tabs>
        <w:tab w:val="left" w:pos="709"/>
      </w:tabs>
      <w:spacing w:before="360"/>
      <w:jc w:val="both"/>
      <w:outlineLvl w:val="0"/>
    </w:pPr>
    <w:rPr>
      <w:rFonts w:ascii="Arial" w:hAnsi="Arial"/>
      <w:b/>
      <w:caps/>
      <w:kern w:val="28"/>
      <w:sz w:val="24"/>
    </w:rPr>
  </w:style>
  <w:style w:type="paragraph" w:styleId="Ttulo2">
    <w:name w:val="heading 2"/>
    <w:basedOn w:val="Normal"/>
    <w:next w:val="Normal"/>
    <w:qFormat/>
    <w:rsid w:val="00550F92"/>
    <w:pPr>
      <w:keepNext/>
      <w:tabs>
        <w:tab w:val="left" w:pos="709"/>
      </w:tabs>
      <w:spacing w:before="240"/>
      <w:outlineLvl w:val="1"/>
    </w:pPr>
    <w:rPr>
      <w:rFonts w:ascii="Arial" w:hAnsi="Arial"/>
      <w:i/>
      <w:sz w:val="24"/>
    </w:rPr>
  </w:style>
  <w:style w:type="paragraph" w:styleId="Ttulo3">
    <w:name w:val="heading 3"/>
    <w:basedOn w:val="Normal"/>
    <w:next w:val="Normal"/>
    <w:qFormat/>
    <w:rsid w:val="00550F92"/>
    <w:pPr>
      <w:keepNext/>
      <w:spacing w:before="180"/>
      <w:jc w:val="both"/>
      <w:outlineLvl w:val="2"/>
    </w:pPr>
    <w:rPr>
      <w:b/>
      <w:sz w:val="24"/>
    </w:rPr>
  </w:style>
  <w:style w:type="paragraph" w:styleId="Ttulo4">
    <w:name w:val="heading 4"/>
    <w:basedOn w:val="Normal"/>
    <w:next w:val="Normal"/>
    <w:qFormat/>
    <w:rsid w:val="00550F92"/>
    <w:pPr>
      <w:keepNext/>
      <w:tabs>
        <w:tab w:val="left" w:pos="3119"/>
      </w:tabs>
      <w:spacing w:before="120"/>
      <w:jc w:val="both"/>
      <w:outlineLvl w:val="3"/>
    </w:pPr>
    <w:rPr>
      <w:rFonts w:ascii="Arial" w:hAnsi="Arial"/>
      <w:sz w:val="24"/>
    </w:rPr>
  </w:style>
  <w:style w:type="paragraph" w:styleId="Ttulo5">
    <w:name w:val="heading 5"/>
    <w:basedOn w:val="Normal"/>
    <w:next w:val="Normal"/>
    <w:qFormat/>
    <w:rsid w:val="00550F92"/>
    <w:pPr>
      <w:keepNext/>
      <w:jc w:val="center"/>
      <w:outlineLvl w:val="4"/>
    </w:pPr>
    <w:rPr>
      <w:rFonts w:ascii="Arial" w:hAnsi="Arial"/>
      <w:b/>
      <w:sz w:val="24"/>
    </w:rPr>
  </w:style>
  <w:style w:type="paragraph" w:styleId="Ttulo6">
    <w:name w:val="heading 6"/>
    <w:basedOn w:val="Normal"/>
    <w:next w:val="Normal"/>
    <w:qFormat/>
    <w:rsid w:val="00550F92"/>
    <w:pPr>
      <w:keepNext/>
      <w:tabs>
        <w:tab w:val="left" w:pos="709"/>
      </w:tabs>
      <w:spacing w:before="120"/>
      <w:ind w:left="8" w:firstLine="1"/>
      <w:jc w:val="both"/>
      <w:outlineLvl w:val="5"/>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rsid w:val="00550F92"/>
    <w:pPr>
      <w:tabs>
        <w:tab w:val="center" w:pos="4252"/>
        <w:tab w:val="right" w:pos="8504"/>
      </w:tabs>
    </w:pPr>
  </w:style>
  <w:style w:type="paragraph" w:styleId="Piedepgina">
    <w:name w:val="footer"/>
    <w:basedOn w:val="Normal"/>
    <w:rsid w:val="00550F92"/>
    <w:pPr>
      <w:tabs>
        <w:tab w:val="center" w:pos="4252"/>
        <w:tab w:val="right" w:pos="8504"/>
      </w:tabs>
    </w:pPr>
  </w:style>
  <w:style w:type="character" w:styleId="Nmerodepgina">
    <w:name w:val="page number"/>
    <w:basedOn w:val="Fuentedeprrafopredeter"/>
    <w:rsid w:val="00550F92"/>
  </w:style>
  <w:style w:type="paragraph" w:styleId="ndice1">
    <w:name w:val="index 1"/>
    <w:basedOn w:val="Normal"/>
    <w:next w:val="Normal"/>
    <w:semiHidden/>
    <w:rsid w:val="00550F92"/>
    <w:pPr>
      <w:tabs>
        <w:tab w:val="right" w:leader="dot" w:pos="3776"/>
      </w:tabs>
      <w:ind w:left="200" w:hanging="200"/>
    </w:pPr>
  </w:style>
  <w:style w:type="paragraph" w:styleId="ndice2">
    <w:name w:val="index 2"/>
    <w:basedOn w:val="Normal"/>
    <w:next w:val="Normal"/>
    <w:semiHidden/>
    <w:rsid w:val="00550F92"/>
    <w:pPr>
      <w:tabs>
        <w:tab w:val="right" w:leader="dot" w:pos="3776"/>
      </w:tabs>
      <w:ind w:left="400" w:hanging="200"/>
    </w:pPr>
  </w:style>
  <w:style w:type="paragraph" w:styleId="ndice3">
    <w:name w:val="index 3"/>
    <w:basedOn w:val="Normal"/>
    <w:next w:val="Normal"/>
    <w:semiHidden/>
    <w:rsid w:val="00550F92"/>
    <w:pPr>
      <w:tabs>
        <w:tab w:val="right" w:leader="dot" w:pos="3776"/>
      </w:tabs>
      <w:ind w:left="600" w:hanging="200"/>
    </w:pPr>
  </w:style>
  <w:style w:type="paragraph" w:styleId="ndice4">
    <w:name w:val="index 4"/>
    <w:basedOn w:val="Normal"/>
    <w:next w:val="Normal"/>
    <w:semiHidden/>
    <w:rsid w:val="00550F92"/>
    <w:pPr>
      <w:tabs>
        <w:tab w:val="right" w:leader="dot" w:pos="3776"/>
      </w:tabs>
      <w:ind w:left="800" w:hanging="200"/>
    </w:pPr>
  </w:style>
  <w:style w:type="paragraph" w:styleId="ndice5">
    <w:name w:val="index 5"/>
    <w:basedOn w:val="Normal"/>
    <w:next w:val="Normal"/>
    <w:semiHidden/>
    <w:rsid w:val="00550F92"/>
    <w:pPr>
      <w:tabs>
        <w:tab w:val="right" w:leader="dot" w:pos="3776"/>
      </w:tabs>
      <w:ind w:left="1000" w:hanging="200"/>
    </w:pPr>
  </w:style>
  <w:style w:type="paragraph" w:styleId="ndice6">
    <w:name w:val="index 6"/>
    <w:basedOn w:val="Normal"/>
    <w:next w:val="Normal"/>
    <w:semiHidden/>
    <w:rsid w:val="00550F92"/>
    <w:pPr>
      <w:tabs>
        <w:tab w:val="right" w:leader="dot" w:pos="3776"/>
      </w:tabs>
      <w:ind w:left="1200" w:hanging="200"/>
    </w:pPr>
  </w:style>
  <w:style w:type="paragraph" w:styleId="ndice7">
    <w:name w:val="index 7"/>
    <w:basedOn w:val="Normal"/>
    <w:next w:val="Normal"/>
    <w:semiHidden/>
    <w:rsid w:val="00550F92"/>
    <w:pPr>
      <w:tabs>
        <w:tab w:val="right" w:leader="dot" w:pos="3776"/>
      </w:tabs>
      <w:ind w:left="1400" w:hanging="200"/>
    </w:pPr>
  </w:style>
  <w:style w:type="paragraph" w:styleId="ndice8">
    <w:name w:val="index 8"/>
    <w:basedOn w:val="Normal"/>
    <w:next w:val="Normal"/>
    <w:semiHidden/>
    <w:rsid w:val="00550F92"/>
    <w:pPr>
      <w:tabs>
        <w:tab w:val="right" w:leader="dot" w:pos="3776"/>
      </w:tabs>
      <w:ind w:left="1600" w:hanging="200"/>
    </w:pPr>
  </w:style>
  <w:style w:type="paragraph" w:styleId="ndice9">
    <w:name w:val="index 9"/>
    <w:basedOn w:val="Normal"/>
    <w:next w:val="Normal"/>
    <w:semiHidden/>
    <w:rsid w:val="00550F92"/>
    <w:pPr>
      <w:tabs>
        <w:tab w:val="right" w:leader="dot" w:pos="3776"/>
      </w:tabs>
      <w:ind w:left="1800" w:hanging="200"/>
    </w:pPr>
  </w:style>
  <w:style w:type="paragraph" w:styleId="Ttulodendice">
    <w:name w:val="index heading"/>
    <w:basedOn w:val="Normal"/>
    <w:next w:val="ndice1"/>
    <w:semiHidden/>
    <w:rsid w:val="00550F92"/>
    <w:pPr>
      <w:spacing w:before="120" w:after="120"/>
    </w:pPr>
    <w:rPr>
      <w:b/>
      <w:i/>
    </w:rPr>
  </w:style>
  <w:style w:type="paragraph" w:styleId="TDC1">
    <w:name w:val="toc 1"/>
    <w:basedOn w:val="Normal"/>
    <w:next w:val="Normal"/>
    <w:semiHidden/>
    <w:rsid w:val="00550F92"/>
    <w:pPr>
      <w:spacing w:before="120" w:after="120"/>
    </w:pPr>
    <w:rPr>
      <w:b/>
      <w:caps/>
    </w:rPr>
  </w:style>
  <w:style w:type="paragraph" w:styleId="TDC2">
    <w:name w:val="toc 2"/>
    <w:basedOn w:val="Normal"/>
    <w:next w:val="Normal"/>
    <w:semiHidden/>
    <w:rsid w:val="00550F92"/>
    <w:pPr>
      <w:ind w:left="200"/>
    </w:pPr>
    <w:rPr>
      <w:smallCaps/>
    </w:rPr>
  </w:style>
  <w:style w:type="paragraph" w:styleId="TDC3">
    <w:name w:val="toc 3"/>
    <w:basedOn w:val="Normal"/>
    <w:next w:val="Normal"/>
    <w:semiHidden/>
    <w:rsid w:val="00550F92"/>
    <w:pPr>
      <w:ind w:left="400"/>
    </w:pPr>
    <w:rPr>
      <w:i/>
    </w:rPr>
  </w:style>
  <w:style w:type="paragraph" w:styleId="TDC4">
    <w:name w:val="toc 4"/>
    <w:basedOn w:val="Normal"/>
    <w:next w:val="Normal"/>
    <w:semiHidden/>
    <w:rsid w:val="00550F92"/>
    <w:pPr>
      <w:ind w:left="600"/>
    </w:pPr>
    <w:rPr>
      <w:sz w:val="18"/>
    </w:rPr>
  </w:style>
  <w:style w:type="paragraph" w:styleId="TDC5">
    <w:name w:val="toc 5"/>
    <w:basedOn w:val="Normal"/>
    <w:next w:val="Normal"/>
    <w:semiHidden/>
    <w:rsid w:val="00550F92"/>
    <w:pPr>
      <w:ind w:left="800"/>
    </w:pPr>
    <w:rPr>
      <w:sz w:val="18"/>
    </w:rPr>
  </w:style>
  <w:style w:type="paragraph" w:styleId="TDC6">
    <w:name w:val="toc 6"/>
    <w:basedOn w:val="Normal"/>
    <w:next w:val="Normal"/>
    <w:semiHidden/>
    <w:rsid w:val="00550F92"/>
    <w:pPr>
      <w:ind w:left="1000"/>
    </w:pPr>
    <w:rPr>
      <w:sz w:val="18"/>
    </w:rPr>
  </w:style>
  <w:style w:type="paragraph" w:styleId="TDC7">
    <w:name w:val="toc 7"/>
    <w:basedOn w:val="Normal"/>
    <w:next w:val="Normal"/>
    <w:semiHidden/>
    <w:rsid w:val="00550F92"/>
    <w:pPr>
      <w:ind w:left="1200"/>
    </w:pPr>
    <w:rPr>
      <w:sz w:val="18"/>
    </w:rPr>
  </w:style>
  <w:style w:type="paragraph" w:styleId="TDC8">
    <w:name w:val="toc 8"/>
    <w:basedOn w:val="Normal"/>
    <w:next w:val="Normal"/>
    <w:semiHidden/>
    <w:rsid w:val="00550F92"/>
    <w:pPr>
      <w:ind w:left="1400"/>
    </w:pPr>
    <w:rPr>
      <w:sz w:val="18"/>
    </w:rPr>
  </w:style>
  <w:style w:type="paragraph" w:styleId="TDC9">
    <w:name w:val="toc 9"/>
    <w:basedOn w:val="Normal"/>
    <w:next w:val="Normal"/>
    <w:semiHidden/>
    <w:rsid w:val="00550F92"/>
    <w:pPr>
      <w:ind w:left="1600"/>
    </w:pPr>
    <w:rPr>
      <w:sz w:val="18"/>
    </w:rPr>
  </w:style>
  <w:style w:type="paragraph" w:styleId="Textoindependiente">
    <w:name w:val="Body Text"/>
    <w:basedOn w:val="Normal"/>
    <w:link w:val="TextoindependienteCar"/>
    <w:rsid w:val="00550F92"/>
    <w:pPr>
      <w:tabs>
        <w:tab w:val="left" w:pos="3119"/>
      </w:tabs>
      <w:spacing w:before="120"/>
      <w:ind w:right="-91"/>
      <w:jc w:val="both"/>
    </w:pPr>
    <w:rPr>
      <w:rFonts w:ascii="Arial" w:hAnsi="Arial"/>
      <w:sz w:val="24"/>
    </w:rPr>
  </w:style>
  <w:style w:type="paragraph" w:styleId="Textoindependiente2">
    <w:name w:val="Body Text 2"/>
    <w:basedOn w:val="Normal"/>
    <w:rsid w:val="00550F92"/>
    <w:pPr>
      <w:tabs>
        <w:tab w:val="left" w:pos="3119"/>
      </w:tabs>
      <w:spacing w:before="120"/>
      <w:jc w:val="both"/>
    </w:pPr>
    <w:rPr>
      <w:rFonts w:ascii="Arial" w:hAnsi="Arial"/>
      <w:sz w:val="24"/>
    </w:rPr>
  </w:style>
  <w:style w:type="paragraph" w:styleId="Sangradetextonormal">
    <w:name w:val="Body Text Indent"/>
    <w:basedOn w:val="Normal"/>
    <w:link w:val="SangradetextonormalCar"/>
    <w:rsid w:val="00550F92"/>
    <w:pPr>
      <w:spacing w:before="120"/>
      <w:ind w:left="397" w:hanging="397"/>
      <w:jc w:val="both"/>
    </w:pPr>
    <w:rPr>
      <w:rFonts w:ascii="Arial" w:hAnsi="Arial"/>
      <w:sz w:val="24"/>
    </w:rPr>
  </w:style>
  <w:style w:type="paragraph" w:customStyle="1" w:styleId="Estilo1">
    <w:name w:val="Estilo1"/>
    <w:basedOn w:val="TDC1"/>
    <w:rsid w:val="00550F92"/>
    <w:pPr>
      <w:spacing w:after="0"/>
      <w:jc w:val="both"/>
    </w:pPr>
    <w:rPr>
      <w:rFonts w:ascii="Arial" w:hAnsi="Arial"/>
      <w:b w:val="0"/>
      <w:caps w:val="0"/>
      <w:sz w:val="24"/>
      <w:lang w:val="es-ES"/>
    </w:rPr>
  </w:style>
  <w:style w:type="paragraph" w:styleId="Textosinformato">
    <w:name w:val="Plain Text"/>
    <w:basedOn w:val="Normal"/>
    <w:rsid w:val="00550F92"/>
    <w:rPr>
      <w:rFonts w:ascii="Courier New" w:hAnsi="Courier New"/>
      <w:lang w:val="es-ES"/>
    </w:rPr>
  </w:style>
  <w:style w:type="paragraph" w:styleId="Textoindependiente3">
    <w:name w:val="Body Text 3"/>
    <w:basedOn w:val="Normal"/>
    <w:rsid w:val="00550F92"/>
    <w:pPr>
      <w:tabs>
        <w:tab w:val="left" w:pos="3119"/>
      </w:tabs>
      <w:spacing w:before="120"/>
      <w:jc w:val="both"/>
    </w:pPr>
    <w:rPr>
      <w:rFonts w:ascii="Arial" w:hAnsi="Arial"/>
    </w:rPr>
  </w:style>
  <w:style w:type="paragraph" w:styleId="Textonotapie">
    <w:name w:val="footnote text"/>
    <w:basedOn w:val="Normal"/>
    <w:semiHidden/>
    <w:rsid w:val="00550F92"/>
  </w:style>
  <w:style w:type="character" w:styleId="Refdenotaalpie">
    <w:name w:val="footnote reference"/>
    <w:aliases w:val="Footnote Reference.SES,16 Point,Superscript 6 Point,Superscript 6 Point + 11 ...,Ref,de nota al pie"/>
    <w:rsid w:val="00550F92"/>
    <w:rPr>
      <w:vertAlign w:val="superscript"/>
    </w:rPr>
  </w:style>
  <w:style w:type="paragraph" w:styleId="Ttulo">
    <w:name w:val="Título"/>
    <w:basedOn w:val="Normal"/>
    <w:qFormat/>
    <w:rsid w:val="00550F92"/>
    <w:pPr>
      <w:tabs>
        <w:tab w:val="left" w:pos="3119"/>
      </w:tabs>
      <w:jc w:val="center"/>
    </w:pPr>
    <w:rPr>
      <w:rFonts w:ascii="Arial" w:hAnsi="Arial"/>
      <w:b/>
      <w:sz w:val="24"/>
    </w:rPr>
  </w:style>
  <w:style w:type="paragraph" w:styleId="Textodebloque">
    <w:name w:val="Block Text"/>
    <w:basedOn w:val="Normal"/>
    <w:rsid w:val="00550F92"/>
    <w:pPr>
      <w:spacing w:before="240"/>
      <w:ind w:left="2835" w:right="-1"/>
      <w:jc w:val="both"/>
    </w:pPr>
    <w:rPr>
      <w:rFonts w:ascii="Courier" w:hAnsi="Courier"/>
      <w:spacing w:val="-3"/>
      <w:sz w:val="24"/>
    </w:rPr>
  </w:style>
  <w:style w:type="character" w:customStyle="1" w:styleId="Fuentedeencabezadopredeter">
    <w:name w:val="Fuente de encabezado predeter."/>
    <w:rsid w:val="00550F92"/>
  </w:style>
  <w:style w:type="character" w:customStyle="1" w:styleId="Documento4">
    <w:name w:val="Documento 4"/>
    <w:rsid w:val="00550F92"/>
    <w:rPr>
      <w:b/>
      <w:i/>
      <w:sz w:val="24"/>
    </w:rPr>
  </w:style>
  <w:style w:type="character" w:customStyle="1" w:styleId="Bibliogr">
    <w:name w:val="Bibliogr."/>
    <w:basedOn w:val="Fuentedeencabezadopredeter"/>
    <w:rsid w:val="00550F92"/>
  </w:style>
  <w:style w:type="character" w:customStyle="1" w:styleId="Documento5">
    <w:name w:val="Documento 5"/>
    <w:basedOn w:val="Fuentedeencabezadopredeter"/>
    <w:rsid w:val="00550F92"/>
  </w:style>
  <w:style w:type="character" w:customStyle="1" w:styleId="Documento2">
    <w:name w:val="Documento 2"/>
    <w:rsid w:val="00550F92"/>
    <w:rPr>
      <w:rFonts w:ascii="Courier" w:hAnsi="Courier"/>
      <w:noProof w:val="0"/>
      <w:sz w:val="24"/>
      <w:lang w:val="en-US"/>
    </w:rPr>
  </w:style>
  <w:style w:type="character" w:customStyle="1" w:styleId="Documento6">
    <w:name w:val="Documento 6"/>
    <w:basedOn w:val="Fuentedeencabezadopredeter"/>
    <w:rsid w:val="00550F92"/>
  </w:style>
  <w:style w:type="character" w:customStyle="1" w:styleId="Documento7">
    <w:name w:val="Documento 7"/>
    <w:basedOn w:val="Fuentedeencabezadopredeter"/>
    <w:rsid w:val="00550F92"/>
  </w:style>
  <w:style w:type="character" w:customStyle="1" w:styleId="Documento8">
    <w:name w:val="Documento 8"/>
    <w:basedOn w:val="Fuentedeencabezadopredeter"/>
    <w:rsid w:val="00550F92"/>
  </w:style>
  <w:style w:type="character" w:customStyle="1" w:styleId="Documento3">
    <w:name w:val="Documento 3"/>
    <w:rsid w:val="00550F92"/>
    <w:rPr>
      <w:rFonts w:ascii="Courier" w:hAnsi="Courier"/>
      <w:noProof w:val="0"/>
      <w:sz w:val="24"/>
      <w:lang w:val="en-US"/>
    </w:rPr>
  </w:style>
  <w:style w:type="paragraph" w:customStyle="1" w:styleId="Prder1">
    <w:name w:val="PÀÀr. der. 1"/>
    <w:rsid w:val="00550F92"/>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50F9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50F92"/>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50F92"/>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50F92"/>
    <w:pPr>
      <w:keepNext/>
      <w:keepLines/>
      <w:tabs>
        <w:tab w:val="left" w:pos="-720"/>
      </w:tabs>
      <w:suppressAutoHyphens/>
    </w:pPr>
    <w:rPr>
      <w:rFonts w:ascii="Courier" w:hAnsi="Courier"/>
      <w:sz w:val="24"/>
      <w:lang w:val="en-US" w:eastAsia="es-ES"/>
    </w:rPr>
  </w:style>
  <w:style w:type="paragraph" w:customStyle="1" w:styleId="Prder5">
    <w:name w:val="PÀÀr. der. 5"/>
    <w:rsid w:val="00550F9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50F9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50F9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50F9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50F92"/>
    <w:rPr>
      <w:rFonts w:ascii="Courier" w:hAnsi="Courier"/>
      <w:noProof w:val="0"/>
      <w:sz w:val="24"/>
      <w:lang w:val="en-US"/>
    </w:rPr>
  </w:style>
  <w:style w:type="character" w:customStyle="1" w:styleId="Tcnico3">
    <w:name w:val="TÀ)Àcnico 3"/>
    <w:rsid w:val="00550F92"/>
    <w:rPr>
      <w:rFonts w:ascii="Courier" w:hAnsi="Courier"/>
      <w:noProof w:val="0"/>
      <w:sz w:val="24"/>
      <w:lang w:val="en-US"/>
    </w:rPr>
  </w:style>
  <w:style w:type="paragraph" w:customStyle="1" w:styleId="Tcnico4">
    <w:name w:val="TÀ)Àcnico 4"/>
    <w:rsid w:val="00550F92"/>
    <w:pPr>
      <w:tabs>
        <w:tab w:val="left" w:pos="-720"/>
      </w:tabs>
      <w:suppressAutoHyphens/>
    </w:pPr>
    <w:rPr>
      <w:rFonts w:ascii="Courier" w:hAnsi="Courier"/>
      <w:b/>
      <w:sz w:val="24"/>
      <w:lang w:val="en-US" w:eastAsia="es-ES"/>
    </w:rPr>
  </w:style>
  <w:style w:type="character" w:customStyle="1" w:styleId="Tcnico1">
    <w:name w:val="TÀ)Àcnico 1"/>
    <w:rsid w:val="00550F92"/>
    <w:rPr>
      <w:rFonts w:ascii="Courier" w:hAnsi="Courier"/>
      <w:noProof w:val="0"/>
      <w:sz w:val="24"/>
      <w:lang w:val="en-US"/>
    </w:rPr>
  </w:style>
  <w:style w:type="character" w:customStyle="1" w:styleId="Inicdoc">
    <w:name w:val="Inic. doc."/>
    <w:basedOn w:val="Fuentedeencabezadopredeter"/>
    <w:rsid w:val="00550F92"/>
  </w:style>
  <w:style w:type="paragraph" w:customStyle="1" w:styleId="Tcnico5">
    <w:name w:val="TÀ)Àcnico 5"/>
    <w:rsid w:val="00550F92"/>
    <w:pPr>
      <w:tabs>
        <w:tab w:val="left" w:pos="-720"/>
      </w:tabs>
      <w:suppressAutoHyphens/>
      <w:ind w:firstLine="720"/>
    </w:pPr>
    <w:rPr>
      <w:rFonts w:ascii="Courier" w:hAnsi="Courier"/>
      <w:b/>
      <w:sz w:val="24"/>
      <w:lang w:val="en-US" w:eastAsia="es-ES"/>
    </w:rPr>
  </w:style>
  <w:style w:type="paragraph" w:customStyle="1" w:styleId="Tcnico6">
    <w:name w:val="TÀ)Àcnico 6"/>
    <w:rsid w:val="00550F92"/>
    <w:pPr>
      <w:tabs>
        <w:tab w:val="left" w:pos="-720"/>
      </w:tabs>
      <w:suppressAutoHyphens/>
      <w:ind w:firstLine="720"/>
    </w:pPr>
    <w:rPr>
      <w:rFonts w:ascii="Courier" w:hAnsi="Courier"/>
      <w:b/>
      <w:sz w:val="24"/>
      <w:lang w:val="en-US" w:eastAsia="es-ES"/>
    </w:rPr>
  </w:style>
  <w:style w:type="paragraph" w:customStyle="1" w:styleId="Tcnico7">
    <w:name w:val="TÀ)Àcnico 7"/>
    <w:rsid w:val="00550F92"/>
    <w:pPr>
      <w:tabs>
        <w:tab w:val="left" w:pos="-720"/>
      </w:tabs>
      <w:suppressAutoHyphens/>
      <w:ind w:firstLine="720"/>
    </w:pPr>
    <w:rPr>
      <w:rFonts w:ascii="Courier" w:hAnsi="Courier"/>
      <w:b/>
      <w:sz w:val="24"/>
      <w:lang w:val="en-US" w:eastAsia="es-ES"/>
    </w:rPr>
  </w:style>
  <w:style w:type="paragraph" w:customStyle="1" w:styleId="Tcnico8">
    <w:name w:val="TÀ)Àcnico 8"/>
    <w:rsid w:val="00550F92"/>
    <w:pPr>
      <w:tabs>
        <w:tab w:val="left" w:pos="-720"/>
      </w:tabs>
      <w:suppressAutoHyphens/>
      <w:ind w:firstLine="720"/>
    </w:pPr>
    <w:rPr>
      <w:rFonts w:ascii="Courier" w:hAnsi="Courier"/>
      <w:b/>
      <w:sz w:val="24"/>
      <w:lang w:val="en-US" w:eastAsia="es-ES"/>
    </w:rPr>
  </w:style>
  <w:style w:type="character" w:customStyle="1" w:styleId="Inicestt">
    <w:name w:val="Inic. est. t"/>
    <w:rsid w:val="00550F92"/>
    <w:rPr>
      <w:rFonts w:ascii="Courier" w:hAnsi="Courier"/>
      <w:noProof w:val="0"/>
      <w:sz w:val="24"/>
      <w:lang w:val="en-US"/>
    </w:rPr>
  </w:style>
  <w:style w:type="paragraph" w:customStyle="1" w:styleId="Escrlegal">
    <w:name w:val="Escr. legal"/>
    <w:rsid w:val="00550F92"/>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50F92"/>
    <w:pPr>
      <w:tabs>
        <w:tab w:val="left" w:leader="dot" w:pos="9000"/>
        <w:tab w:val="right" w:pos="9360"/>
      </w:tabs>
      <w:suppressAutoHyphens/>
      <w:ind w:left="1440" w:right="720" w:hanging="1440"/>
    </w:pPr>
    <w:rPr>
      <w:rFonts w:ascii="Courier" w:hAnsi="Courier"/>
      <w:sz w:val="24"/>
      <w:lang w:val="en-US"/>
    </w:rPr>
  </w:style>
  <w:style w:type="paragraph" w:customStyle="1" w:styleId="ndice20">
    <w:name w:val="índice 2"/>
    <w:basedOn w:val="Normal"/>
    <w:rsid w:val="00550F92"/>
    <w:pPr>
      <w:tabs>
        <w:tab w:val="left" w:leader="dot" w:pos="9000"/>
        <w:tab w:val="right" w:pos="9360"/>
      </w:tabs>
      <w:suppressAutoHyphens/>
      <w:ind w:left="1440" w:right="720" w:hanging="720"/>
    </w:pPr>
    <w:rPr>
      <w:rFonts w:ascii="Courier" w:hAnsi="Courier"/>
      <w:sz w:val="24"/>
      <w:lang w:val="en-US"/>
    </w:rPr>
  </w:style>
  <w:style w:type="paragraph" w:customStyle="1" w:styleId="toa">
    <w:name w:val="toa"/>
    <w:basedOn w:val="Normal"/>
    <w:rsid w:val="00550F92"/>
    <w:pPr>
      <w:tabs>
        <w:tab w:val="left" w:pos="9000"/>
        <w:tab w:val="right" w:pos="9360"/>
      </w:tabs>
      <w:suppressAutoHyphens/>
    </w:pPr>
    <w:rPr>
      <w:rFonts w:ascii="Courier" w:hAnsi="Courier"/>
      <w:sz w:val="24"/>
      <w:lang w:val="en-US"/>
    </w:rPr>
  </w:style>
  <w:style w:type="paragraph" w:customStyle="1" w:styleId="epgrafe">
    <w:name w:val="epígrafe"/>
    <w:basedOn w:val="Normal"/>
    <w:rsid w:val="00550F92"/>
    <w:rPr>
      <w:rFonts w:ascii="Courier" w:hAnsi="Courier"/>
      <w:sz w:val="24"/>
    </w:rPr>
  </w:style>
  <w:style w:type="character" w:customStyle="1" w:styleId="EquationCaption">
    <w:name w:val="_Equation Caption"/>
    <w:rsid w:val="00550F92"/>
  </w:style>
  <w:style w:type="paragraph" w:styleId="Sangra2detindependiente">
    <w:name w:val="Body Text Indent 2"/>
    <w:basedOn w:val="Normal"/>
    <w:link w:val="Sangra2detindependienteCar"/>
    <w:rsid w:val="00550F92"/>
    <w:pPr>
      <w:tabs>
        <w:tab w:val="left" w:pos="3686"/>
      </w:tabs>
      <w:spacing w:before="240"/>
      <w:ind w:left="2835"/>
      <w:jc w:val="both"/>
    </w:pPr>
    <w:rPr>
      <w:rFonts w:ascii="Courier" w:hAnsi="Courier"/>
      <w:b/>
      <w:sz w:val="24"/>
    </w:rPr>
  </w:style>
  <w:style w:type="paragraph" w:styleId="Sangra3detindependiente">
    <w:name w:val="Body Text Indent 3"/>
    <w:basedOn w:val="Normal"/>
    <w:rsid w:val="00550F92"/>
    <w:pPr>
      <w:tabs>
        <w:tab w:val="left" w:pos="709"/>
      </w:tabs>
      <w:spacing w:before="120"/>
      <w:ind w:firstLine="1"/>
      <w:jc w:val="both"/>
    </w:pPr>
    <w:rPr>
      <w:rFonts w:ascii="Arial" w:hAnsi="Arial"/>
      <w:sz w:val="24"/>
    </w:rPr>
  </w:style>
  <w:style w:type="paragraph" w:customStyle="1" w:styleId="Textoindependiente21">
    <w:name w:val="Texto independiente 21"/>
    <w:basedOn w:val="Normal"/>
    <w:rsid w:val="00550F92"/>
    <w:pPr>
      <w:tabs>
        <w:tab w:val="left" w:pos="3119"/>
      </w:tabs>
      <w:jc w:val="both"/>
    </w:pPr>
    <w:rPr>
      <w:rFonts w:ascii="Arial" w:hAnsi="Arial"/>
      <w:sz w:val="24"/>
    </w:rPr>
  </w:style>
  <w:style w:type="paragraph" w:customStyle="1" w:styleId="Sangra3detindependiente1">
    <w:name w:val="Sangría 3 de t. independiente1"/>
    <w:basedOn w:val="Normal"/>
    <w:rsid w:val="00550F92"/>
    <w:pPr>
      <w:tabs>
        <w:tab w:val="left" w:pos="3119"/>
      </w:tabs>
      <w:spacing w:before="240"/>
      <w:ind w:firstLine="1"/>
      <w:jc w:val="both"/>
    </w:pPr>
    <w:rPr>
      <w:rFonts w:ascii="Arial" w:hAnsi="Arial"/>
      <w:sz w:val="24"/>
    </w:rPr>
  </w:style>
  <w:style w:type="character" w:styleId="Hipervnculo">
    <w:name w:val="Hyperlink"/>
    <w:rsid w:val="00FE089A"/>
    <w:rPr>
      <w:color w:val="0000FF"/>
      <w:u w:val="single"/>
    </w:rPr>
  </w:style>
  <w:style w:type="paragraph" w:styleId="Textodeglobo">
    <w:name w:val="Balloon Text"/>
    <w:basedOn w:val="Normal"/>
    <w:semiHidden/>
    <w:rsid w:val="0094184E"/>
    <w:rPr>
      <w:rFonts w:ascii="Tahoma" w:hAnsi="Tahoma" w:cs="Tahoma"/>
      <w:sz w:val="16"/>
      <w:szCs w:val="16"/>
    </w:rPr>
  </w:style>
  <w:style w:type="character" w:styleId="Hipervnculovisitado">
    <w:name w:val="FollowedHyperlink"/>
    <w:rsid w:val="00115CD4"/>
    <w:rPr>
      <w:color w:val="800080"/>
      <w:u w:val="single"/>
    </w:rPr>
  </w:style>
  <w:style w:type="paragraph" w:customStyle="1" w:styleId="CharChar">
    <w:name w:val="Char Char"/>
    <w:basedOn w:val="Normal"/>
    <w:rsid w:val="00312CFA"/>
    <w:pPr>
      <w:spacing w:after="160" w:line="240" w:lineRule="exact"/>
      <w:ind w:left="500"/>
      <w:jc w:val="center"/>
    </w:pPr>
    <w:rPr>
      <w:rFonts w:ascii="Verdana" w:hAnsi="Verdana" w:cs="Arial"/>
      <w:b/>
      <w:lang w:val="es-VE" w:eastAsia="en-US"/>
    </w:rPr>
  </w:style>
  <w:style w:type="paragraph" w:styleId="Textonotaalfinal">
    <w:name w:val="endnote text"/>
    <w:basedOn w:val="Normal"/>
    <w:link w:val="TextonotaalfinalCar"/>
    <w:rsid w:val="00493505"/>
  </w:style>
  <w:style w:type="character" w:customStyle="1" w:styleId="TextonotaalfinalCar">
    <w:name w:val="Texto nota al final Car"/>
    <w:link w:val="Textonotaalfinal"/>
    <w:rsid w:val="00493505"/>
    <w:rPr>
      <w:lang w:val="es-ES_tradnl" w:eastAsia="es-ES"/>
    </w:rPr>
  </w:style>
  <w:style w:type="character" w:styleId="Refdenotaalfinal">
    <w:name w:val="endnote reference"/>
    <w:rsid w:val="00493505"/>
    <w:rPr>
      <w:vertAlign w:val="superscript"/>
    </w:rPr>
  </w:style>
  <w:style w:type="paragraph" w:customStyle="1" w:styleId="Style1">
    <w:name w:val="Style 1"/>
    <w:uiPriority w:val="99"/>
    <w:rsid w:val="00657F64"/>
    <w:pPr>
      <w:widowControl w:val="0"/>
      <w:autoSpaceDE w:val="0"/>
      <w:autoSpaceDN w:val="0"/>
      <w:adjustRightInd w:val="0"/>
    </w:pPr>
    <w:rPr>
      <w:lang w:val="en-US"/>
    </w:rPr>
  </w:style>
  <w:style w:type="paragraph" w:customStyle="1" w:styleId="Style4">
    <w:name w:val="Style 4"/>
    <w:uiPriority w:val="99"/>
    <w:rsid w:val="00657F64"/>
    <w:pPr>
      <w:widowControl w:val="0"/>
      <w:autoSpaceDE w:val="0"/>
      <w:autoSpaceDN w:val="0"/>
      <w:spacing w:after="10584" w:line="408" w:lineRule="auto"/>
      <w:ind w:left="144" w:right="288" w:firstLine="720"/>
      <w:jc w:val="both"/>
    </w:pPr>
    <w:rPr>
      <w:rFonts w:ascii="Tahoma" w:hAnsi="Tahoma" w:cs="Tahoma"/>
      <w:sz w:val="28"/>
      <w:szCs w:val="28"/>
      <w:lang w:val="en-US"/>
    </w:rPr>
  </w:style>
  <w:style w:type="paragraph" w:customStyle="1" w:styleId="Style3">
    <w:name w:val="Style 3"/>
    <w:uiPriority w:val="99"/>
    <w:rsid w:val="00657F64"/>
    <w:pPr>
      <w:widowControl w:val="0"/>
      <w:autoSpaceDE w:val="0"/>
      <w:autoSpaceDN w:val="0"/>
      <w:spacing w:before="36" w:line="410" w:lineRule="auto"/>
      <w:ind w:left="144" w:right="288"/>
      <w:jc w:val="both"/>
    </w:pPr>
    <w:rPr>
      <w:rFonts w:ascii="Tahoma" w:hAnsi="Tahoma" w:cs="Tahoma"/>
      <w:sz w:val="28"/>
      <w:szCs w:val="28"/>
      <w:lang w:val="en-US"/>
    </w:rPr>
  </w:style>
  <w:style w:type="paragraph" w:customStyle="1" w:styleId="Style2">
    <w:name w:val="Style 2"/>
    <w:uiPriority w:val="99"/>
    <w:rsid w:val="00657F64"/>
    <w:pPr>
      <w:widowControl w:val="0"/>
      <w:autoSpaceDE w:val="0"/>
      <w:autoSpaceDN w:val="0"/>
      <w:spacing w:line="405" w:lineRule="auto"/>
      <w:ind w:firstLine="648"/>
      <w:jc w:val="both"/>
    </w:pPr>
    <w:rPr>
      <w:rFonts w:ascii="Tahoma" w:hAnsi="Tahoma" w:cs="Tahoma"/>
      <w:sz w:val="28"/>
      <w:szCs w:val="28"/>
      <w:lang w:val="en-US"/>
    </w:rPr>
  </w:style>
  <w:style w:type="character" w:customStyle="1" w:styleId="CharacterStyle1">
    <w:name w:val="Character Style 1"/>
    <w:uiPriority w:val="99"/>
    <w:rsid w:val="00657F64"/>
    <w:rPr>
      <w:rFonts w:ascii="Tahoma" w:hAnsi="Tahoma" w:cs="Tahoma"/>
      <w:sz w:val="28"/>
      <w:szCs w:val="28"/>
    </w:rPr>
  </w:style>
  <w:style w:type="paragraph" w:styleId="NormalWeb">
    <w:name w:val="Normal (Web)"/>
    <w:basedOn w:val="Normal"/>
    <w:uiPriority w:val="99"/>
    <w:unhideWhenUsed/>
    <w:rsid w:val="009A1FB0"/>
    <w:pPr>
      <w:spacing w:before="100" w:beforeAutospacing="1" w:after="100" w:afterAutospacing="1"/>
    </w:pPr>
    <w:rPr>
      <w:sz w:val="24"/>
      <w:szCs w:val="24"/>
      <w:lang w:val="es-CL" w:eastAsia="es-CL"/>
    </w:rPr>
  </w:style>
  <w:style w:type="character" w:customStyle="1" w:styleId="SangradetextonormalCar">
    <w:name w:val="Sangría de texto normal Car"/>
    <w:link w:val="Sangradetextonormal"/>
    <w:rsid w:val="008C4EC8"/>
    <w:rPr>
      <w:rFonts w:ascii="Arial" w:hAnsi="Arial"/>
      <w:sz w:val="24"/>
      <w:lang w:val="es-ES_tradnl" w:eastAsia="es-ES"/>
    </w:rPr>
  </w:style>
  <w:style w:type="character" w:customStyle="1" w:styleId="Sangra2detindependienteCar">
    <w:name w:val="Sangría 2 de t. independiente Car"/>
    <w:link w:val="Sangra2detindependiente"/>
    <w:rsid w:val="008C4EC8"/>
    <w:rPr>
      <w:rFonts w:ascii="Courier" w:hAnsi="Courier"/>
      <w:b/>
      <w:sz w:val="24"/>
      <w:lang w:val="es-ES_tradnl" w:eastAsia="es-ES"/>
    </w:rPr>
  </w:style>
  <w:style w:type="paragraph" w:customStyle="1" w:styleId="indicacin">
    <w:name w:val="indicación"/>
    <w:basedOn w:val="Normal"/>
    <w:rsid w:val="00EA5871"/>
    <w:pPr>
      <w:tabs>
        <w:tab w:val="left" w:pos="1418"/>
        <w:tab w:val="left" w:pos="2268"/>
        <w:tab w:val="left" w:pos="2977"/>
        <w:tab w:val="left" w:pos="3686"/>
        <w:tab w:val="left" w:pos="4394"/>
        <w:tab w:val="left" w:pos="5103"/>
        <w:tab w:val="left" w:pos="5812"/>
      </w:tabs>
      <w:ind w:left="709" w:hanging="709"/>
      <w:jc w:val="both"/>
    </w:pPr>
    <w:rPr>
      <w:rFonts w:ascii="Arial" w:hAnsi="Arial"/>
      <w:sz w:val="24"/>
    </w:rPr>
  </w:style>
  <w:style w:type="paragraph" w:customStyle="1" w:styleId="Body1">
    <w:name w:val="Body 1"/>
    <w:rsid w:val="00BA56C2"/>
    <w:pPr>
      <w:outlineLvl w:val="0"/>
    </w:pPr>
    <w:rPr>
      <w:rFonts w:ascii="Arial" w:eastAsia="Arial Unicode MS" w:hAnsi="Arial"/>
      <w:color w:val="000000"/>
      <w:sz w:val="24"/>
      <w:u w:color="000000"/>
    </w:rPr>
  </w:style>
  <w:style w:type="paragraph" w:styleId="Prrafodelista">
    <w:name w:val="List Paragraph"/>
    <w:basedOn w:val="Normal"/>
    <w:uiPriority w:val="34"/>
    <w:qFormat/>
    <w:rsid w:val="009A6D0C"/>
    <w:pPr>
      <w:spacing w:after="200" w:line="276" w:lineRule="auto"/>
      <w:ind w:left="720"/>
      <w:contextualSpacing/>
    </w:pPr>
    <w:rPr>
      <w:rFonts w:ascii="Calibri" w:eastAsia="Calibri" w:hAnsi="Calibri"/>
      <w:sz w:val="22"/>
      <w:szCs w:val="22"/>
      <w:lang w:val="es-CL" w:eastAsia="en-US"/>
    </w:rPr>
  </w:style>
  <w:style w:type="character" w:customStyle="1" w:styleId="TextoindependienteCar">
    <w:name w:val="Texto independiente Car"/>
    <w:link w:val="Textoindependiente"/>
    <w:rsid w:val="00A422F3"/>
    <w:rPr>
      <w:rFonts w:ascii="Arial" w:hAnsi="Arial"/>
      <w:sz w:val="24"/>
      <w:lang w:val="es-ES_tradnl" w:eastAsia="es-ES"/>
    </w:rPr>
  </w:style>
  <w:style w:type="character" w:customStyle="1" w:styleId="A6">
    <w:name w:val="A6"/>
    <w:uiPriority w:val="99"/>
    <w:rsid w:val="008A7914"/>
    <w:rPr>
      <w:rFonts w:cs="ANERIV+Joanna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8705">
      <w:bodyDiv w:val="1"/>
      <w:marLeft w:val="0"/>
      <w:marRight w:val="0"/>
      <w:marTop w:val="0"/>
      <w:marBottom w:val="0"/>
      <w:divBdr>
        <w:top w:val="none" w:sz="0" w:space="0" w:color="auto"/>
        <w:left w:val="none" w:sz="0" w:space="0" w:color="auto"/>
        <w:bottom w:val="none" w:sz="0" w:space="0" w:color="auto"/>
        <w:right w:val="none" w:sz="0" w:space="0" w:color="auto"/>
      </w:divBdr>
      <w:divsChild>
        <w:div w:id="14698301">
          <w:marLeft w:val="1123"/>
          <w:marRight w:val="0"/>
          <w:marTop w:val="140"/>
          <w:marBottom w:val="0"/>
          <w:divBdr>
            <w:top w:val="none" w:sz="0" w:space="0" w:color="auto"/>
            <w:left w:val="none" w:sz="0" w:space="0" w:color="auto"/>
            <w:bottom w:val="none" w:sz="0" w:space="0" w:color="auto"/>
            <w:right w:val="none" w:sz="0" w:space="0" w:color="auto"/>
          </w:divBdr>
        </w:div>
        <w:div w:id="426584457">
          <w:marLeft w:val="1123"/>
          <w:marRight w:val="0"/>
          <w:marTop w:val="140"/>
          <w:marBottom w:val="0"/>
          <w:divBdr>
            <w:top w:val="none" w:sz="0" w:space="0" w:color="auto"/>
            <w:left w:val="none" w:sz="0" w:space="0" w:color="auto"/>
            <w:bottom w:val="none" w:sz="0" w:space="0" w:color="auto"/>
            <w:right w:val="none" w:sz="0" w:space="0" w:color="auto"/>
          </w:divBdr>
        </w:div>
        <w:div w:id="503126601">
          <w:marLeft w:val="1123"/>
          <w:marRight w:val="0"/>
          <w:marTop w:val="140"/>
          <w:marBottom w:val="0"/>
          <w:divBdr>
            <w:top w:val="none" w:sz="0" w:space="0" w:color="auto"/>
            <w:left w:val="none" w:sz="0" w:space="0" w:color="auto"/>
            <w:bottom w:val="none" w:sz="0" w:space="0" w:color="auto"/>
            <w:right w:val="none" w:sz="0" w:space="0" w:color="auto"/>
          </w:divBdr>
        </w:div>
        <w:div w:id="1200630272">
          <w:marLeft w:val="1123"/>
          <w:marRight w:val="0"/>
          <w:marTop w:val="140"/>
          <w:marBottom w:val="0"/>
          <w:divBdr>
            <w:top w:val="none" w:sz="0" w:space="0" w:color="auto"/>
            <w:left w:val="none" w:sz="0" w:space="0" w:color="auto"/>
            <w:bottom w:val="none" w:sz="0" w:space="0" w:color="auto"/>
            <w:right w:val="none" w:sz="0" w:space="0" w:color="auto"/>
          </w:divBdr>
        </w:div>
        <w:div w:id="1385565546">
          <w:marLeft w:val="1123"/>
          <w:marRight w:val="0"/>
          <w:marTop w:val="140"/>
          <w:marBottom w:val="0"/>
          <w:divBdr>
            <w:top w:val="none" w:sz="0" w:space="0" w:color="auto"/>
            <w:left w:val="none" w:sz="0" w:space="0" w:color="auto"/>
            <w:bottom w:val="none" w:sz="0" w:space="0" w:color="auto"/>
            <w:right w:val="none" w:sz="0" w:space="0" w:color="auto"/>
          </w:divBdr>
        </w:div>
        <w:div w:id="2054576356">
          <w:marLeft w:val="1123"/>
          <w:marRight w:val="0"/>
          <w:marTop w:val="140"/>
          <w:marBottom w:val="0"/>
          <w:divBdr>
            <w:top w:val="none" w:sz="0" w:space="0" w:color="auto"/>
            <w:left w:val="none" w:sz="0" w:space="0" w:color="auto"/>
            <w:bottom w:val="none" w:sz="0" w:space="0" w:color="auto"/>
            <w:right w:val="none" w:sz="0" w:space="0" w:color="auto"/>
          </w:divBdr>
        </w:div>
      </w:divsChild>
    </w:div>
    <w:div w:id="153255487">
      <w:bodyDiv w:val="1"/>
      <w:marLeft w:val="0"/>
      <w:marRight w:val="0"/>
      <w:marTop w:val="0"/>
      <w:marBottom w:val="0"/>
      <w:divBdr>
        <w:top w:val="none" w:sz="0" w:space="0" w:color="auto"/>
        <w:left w:val="none" w:sz="0" w:space="0" w:color="auto"/>
        <w:bottom w:val="none" w:sz="0" w:space="0" w:color="auto"/>
        <w:right w:val="none" w:sz="0" w:space="0" w:color="auto"/>
      </w:divBdr>
      <w:divsChild>
        <w:div w:id="850529644">
          <w:marLeft w:val="1123"/>
          <w:marRight w:val="0"/>
          <w:marTop w:val="240"/>
          <w:marBottom w:val="0"/>
          <w:divBdr>
            <w:top w:val="none" w:sz="0" w:space="0" w:color="auto"/>
            <w:left w:val="none" w:sz="0" w:space="0" w:color="auto"/>
            <w:bottom w:val="none" w:sz="0" w:space="0" w:color="auto"/>
            <w:right w:val="none" w:sz="0" w:space="0" w:color="auto"/>
          </w:divBdr>
        </w:div>
        <w:div w:id="2132287807">
          <w:marLeft w:val="1123"/>
          <w:marRight w:val="0"/>
          <w:marTop w:val="240"/>
          <w:marBottom w:val="0"/>
          <w:divBdr>
            <w:top w:val="none" w:sz="0" w:space="0" w:color="auto"/>
            <w:left w:val="none" w:sz="0" w:space="0" w:color="auto"/>
            <w:bottom w:val="none" w:sz="0" w:space="0" w:color="auto"/>
            <w:right w:val="none" w:sz="0" w:space="0" w:color="auto"/>
          </w:divBdr>
        </w:div>
      </w:divsChild>
    </w:div>
    <w:div w:id="166991457">
      <w:bodyDiv w:val="1"/>
      <w:marLeft w:val="0"/>
      <w:marRight w:val="0"/>
      <w:marTop w:val="0"/>
      <w:marBottom w:val="0"/>
      <w:divBdr>
        <w:top w:val="none" w:sz="0" w:space="0" w:color="auto"/>
        <w:left w:val="none" w:sz="0" w:space="0" w:color="auto"/>
        <w:bottom w:val="none" w:sz="0" w:space="0" w:color="auto"/>
        <w:right w:val="none" w:sz="0" w:space="0" w:color="auto"/>
      </w:divBdr>
      <w:divsChild>
        <w:div w:id="715084523">
          <w:marLeft w:val="1123"/>
          <w:marRight w:val="0"/>
          <w:marTop w:val="180"/>
          <w:marBottom w:val="0"/>
          <w:divBdr>
            <w:top w:val="none" w:sz="0" w:space="0" w:color="auto"/>
            <w:left w:val="none" w:sz="0" w:space="0" w:color="auto"/>
            <w:bottom w:val="none" w:sz="0" w:space="0" w:color="auto"/>
            <w:right w:val="none" w:sz="0" w:space="0" w:color="auto"/>
          </w:divBdr>
        </w:div>
        <w:div w:id="872690966">
          <w:marLeft w:val="1123"/>
          <w:marRight w:val="0"/>
          <w:marTop w:val="180"/>
          <w:marBottom w:val="0"/>
          <w:divBdr>
            <w:top w:val="none" w:sz="0" w:space="0" w:color="auto"/>
            <w:left w:val="none" w:sz="0" w:space="0" w:color="auto"/>
            <w:bottom w:val="none" w:sz="0" w:space="0" w:color="auto"/>
            <w:right w:val="none" w:sz="0" w:space="0" w:color="auto"/>
          </w:divBdr>
        </w:div>
        <w:div w:id="1045523386">
          <w:marLeft w:val="1123"/>
          <w:marRight w:val="0"/>
          <w:marTop w:val="180"/>
          <w:marBottom w:val="0"/>
          <w:divBdr>
            <w:top w:val="none" w:sz="0" w:space="0" w:color="auto"/>
            <w:left w:val="none" w:sz="0" w:space="0" w:color="auto"/>
            <w:bottom w:val="none" w:sz="0" w:space="0" w:color="auto"/>
            <w:right w:val="none" w:sz="0" w:space="0" w:color="auto"/>
          </w:divBdr>
        </w:div>
        <w:div w:id="1171137053">
          <w:marLeft w:val="1123"/>
          <w:marRight w:val="0"/>
          <w:marTop w:val="180"/>
          <w:marBottom w:val="0"/>
          <w:divBdr>
            <w:top w:val="none" w:sz="0" w:space="0" w:color="auto"/>
            <w:left w:val="none" w:sz="0" w:space="0" w:color="auto"/>
            <w:bottom w:val="none" w:sz="0" w:space="0" w:color="auto"/>
            <w:right w:val="none" w:sz="0" w:space="0" w:color="auto"/>
          </w:divBdr>
        </w:div>
        <w:div w:id="1507555410">
          <w:marLeft w:val="1123"/>
          <w:marRight w:val="0"/>
          <w:marTop w:val="180"/>
          <w:marBottom w:val="0"/>
          <w:divBdr>
            <w:top w:val="none" w:sz="0" w:space="0" w:color="auto"/>
            <w:left w:val="none" w:sz="0" w:space="0" w:color="auto"/>
            <w:bottom w:val="none" w:sz="0" w:space="0" w:color="auto"/>
            <w:right w:val="none" w:sz="0" w:space="0" w:color="auto"/>
          </w:divBdr>
        </w:div>
      </w:divsChild>
    </w:div>
    <w:div w:id="232472886">
      <w:bodyDiv w:val="1"/>
      <w:marLeft w:val="0"/>
      <w:marRight w:val="0"/>
      <w:marTop w:val="0"/>
      <w:marBottom w:val="0"/>
      <w:divBdr>
        <w:top w:val="none" w:sz="0" w:space="0" w:color="auto"/>
        <w:left w:val="none" w:sz="0" w:space="0" w:color="auto"/>
        <w:bottom w:val="none" w:sz="0" w:space="0" w:color="auto"/>
        <w:right w:val="none" w:sz="0" w:space="0" w:color="auto"/>
      </w:divBdr>
    </w:div>
    <w:div w:id="250745537">
      <w:bodyDiv w:val="1"/>
      <w:marLeft w:val="0"/>
      <w:marRight w:val="0"/>
      <w:marTop w:val="0"/>
      <w:marBottom w:val="0"/>
      <w:divBdr>
        <w:top w:val="none" w:sz="0" w:space="0" w:color="auto"/>
        <w:left w:val="none" w:sz="0" w:space="0" w:color="auto"/>
        <w:bottom w:val="none" w:sz="0" w:space="0" w:color="auto"/>
        <w:right w:val="none" w:sz="0" w:space="0" w:color="auto"/>
      </w:divBdr>
    </w:div>
    <w:div w:id="260912792">
      <w:bodyDiv w:val="1"/>
      <w:marLeft w:val="0"/>
      <w:marRight w:val="0"/>
      <w:marTop w:val="0"/>
      <w:marBottom w:val="0"/>
      <w:divBdr>
        <w:top w:val="none" w:sz="0" w:space="0" w:color="auto"/>
        <w:left w:val="none" w:sz="0" w:space="0" w:color="auto"/>
        <w:bottom w:val="none" w:sz="0" w:space="0" w:color="auto"/>
        <w:right w:val="none" w:sz="0" w:space="0" w:color="auto"/>
      </w:divBdr>
    </w:div>
    <w:div w:id="325744466">
      <w:bodyDiv w:val="1"/>
      <w:marLeft w:val="0"/>
      <w:marRight w:val="0"/>
      <w:marTop w:val="0"/>
      <w:marBottom w:val="0"/>
      <w:divBdr>
        <w:top w:val="none" w:sz="0" w:space="0" w:color="auto"/>
        <w:left w:val="none" w:sz="0" w:space="0" w:color="auto"/>
        <w:bottom w:val="none" w:sz="0" w:space="0" w:color="auto"/>
        <w:right w:val="none" w:sz="0" w:space="0" w:color="auto"/>
      </w:divBdr>
      <w:divsChild>
        <w:div w:id="417488474">
          <w:marLeft w:val="1397"/>
          <w:marRight w:val="0"/>
          <w:marTop w:val="240"/>
          <w:marBottom w:val="0"/>
          <w:divBdr>
            <w:top w:val="none" w:sz="0" w:space="0" w:color="auto"/>
            <w:left w:val="none" w:sz="0" w:space="0" w:color="auto"/>
            <w:bottom w:val="none" w:sz="0" w:space="0" w:color="auto"/>
            <w:right w:val="none" w:sz="0" w:space="0" w:color="auto"/>
          </w:divBdr>
        </w:div>
        <w:div w:id="1380083866">
          <w:marLeft w:val="1397"/>
          <w:marRight w:val="0"/>
          <w:marTop w:val="240"/>
          <w:marBottom w:val="0"/>
          <w:divBdr>
            <w:top w:val="none" w:sz="0" w:space="0" w:color="auto"/>
            <w:left w:val="none" w:sz="0" w:space="0" w:color="auto"/>
            <w:bottom w:val="none" w:sz="0" w:space="0" w:color="auto"/>
            <w:right w:val="none" w:sz="0" w:space="0" w:color="auto"/>
          </w:divBdr>
        </w:div>
        <w:div w:id="1795638781">
          <w:marLeft w:val="1397"/>
          <w:marRight w:val="0"/>
          <w:marTop w:val="240"/>
          <w:marBottom w:val="0"/>
          <w:divBdr>
            <w:top w:val="none" w:sz="0" w:space="0" w:color="auto"/>
            <w:left w:val="none" w:sz="0" w:space="0" w:color="auto"/>
            <w:bottom w:val="none" w:sz="0" w:space="0" w:color="auto"/>
            <w:right w:val="none" w:sz="0" w:space="0" w:color="auto"/>
          </w:divBdr>
        </w:div>
      </w:divsChild>
    </w:div>
    <w:div w:id="340862072">
      <w:bodyDiv w:val="1"/>
      <w:marLeft w:val="0"/>
      <w:marRight w:val="0"/>
      <w:marTop w:val="0"/>
      <w:marBottom w:val="0"/>
      <w:divBdr>
        <w:top w:val="none" w:sz="0" w:space="0" w:color="auto"/>
        <w:left w:val="none" w:sz="0" w:space="0" w:color="auto"/>
        <w:bottom w:val="none" w:sz="0" w:space="0" w:color="auto"/>
        <w:right w:val="none" w:sz="0" w:space="0" w:color="auto"/>
      </w:divBdr>
    </w:div>
    <w:div w:id="480080376">
      <w:bodyDiv w:val="1"/>
      <w:marLeft w:val="0"/>
      <w:marRight w:val="0"/>
      <w:marTop w:val="0"/>
      <w:marBottom w:val="0"/>
      <w:divBdr>
        <w:top w:val="none" w:sz="0" w:space="0" w:color="auto"/>
        <w:left w:val="none" w:sz="0" w:space="0" w:color="auto"/>
        <w:bottom w:val="none" w:sz="0" w:space="0" w:color="auto"/>
        <w:right w:val="none" w:sz="0" w:space="0" w:color="auto"/>
      </w:divBdr>
    </w:div>
    <w:div w:id="511796741">
      <w:bodyDiv w:val="1"/>
      <w:marLeft w:val="0"/>
      <w:marRight w:val="0"/>
      <w:marTop w:val="0"/>
      <w:marBottom w:val="0"/>
      <w:divBdr>
        <w:top w:val="none" w:sz="0" w:space="0" w:color="auto"/>
        <w:left w:val="none" w:sz="0" w:space="0" w:color="auto"/>
        <w:bottom w:val="none" w:sz="0" w:space="0" w:color="auto"/>
        <w:right w:val="none" w:sz="0" w:space="0" w:color="auto"/>
      </w:divBdr>
      <w:divsChild>
        <w:div w:id="343946735">
          <w:marLeft w:val="1123"/>
          <w:marRight w:val="0"/>
          <w:marTop w:val="240"/>
          <w:marBottom w:val="0"/>
          <w:divBdr>
            <w:top w:val="none" w:sz="0" w:space="0" w:color="auto"/>
            <w:left w:val="none" w:sz="0" w:space="0" w:color="auto"/>
            <w:bottom w:val="none" w:sz="0" w:space="0" w:color="auto"/>
            <w:right w:val="none" w:sz="0" w:space="0" w:color="auto"/>
          </w:divBdr>
        </w:div>
        <w:div w:id="496042959">
          <w:marLeft w:val="1123"/>
          <w:marRight w:val="0"/>
          <w:marTop w:val="240"/>
          <w:marBottom w:val="0"/>
          <w:divBdr>
            <w:top w:val="none" w:sz="0" w:space="0" w:color="auto"/>
            <w:left w:val="none" w:sz="0" w:space="0" w:color="auto"/>
            <w:bottom w:val="none" w:sz="0" w:space="0" w:color="auto"/>
            <w:right w:val="none" w:sz="0" w:space="0" w:color="auto"/>
          </w:divBdr>
        </w:div>
        <w:div w:id="1435515282">
          <w:marLeft w:val="1123"/>
          <w:marRight w:val="0"/>
          <w:marTop w:val="240"/>
          <w:marBottom w:val="0"/>
          <w:divBdr>
            <w:top w:val="none" w:sz="0" w:space="0" w:color="auto"/>
            <w:left w:val="none" w:sz="0" w:space="0" w:color="auto"/>
            <w:bottom w:val="none" w:sz="0" w:space="0" w:color="auto"/>
            <w:right w:val="none" w:sz="0" w:space="0" w:color="auto"/>
          </w:divBdr>
        </w:div>
      </w:divsChild>
    </w:div>
    <w:div w:id="631055667">
      <w:bodyDiv w:val="1"/>
      <w:marLeft w:val="0"/>
      <w:marRight w:val="0"/>
      <w:marTop w:val="0"/>
      <w:marBottom w:val="0"/>
      <w:divBdr>
        <w:top w:val="none" w:sz="0" w:space="0" w:color="auto"/>
        <w:left w:val="none" w:sz="0" w:space="0" w:color="auto"/>
        <w:bottom w:val="none" w:sz="0" w:space="0" w:color="auto"/>
        <w:right w:val="none" w:sz="0" w:space="0" w:color="auto"/>
      </w:divBdr>
    </w:div>
    <w:div w:id="688991113">
      <w:bodyDiv w:val="1"/>
      <w:marLeft w:val="0"/>
      <w:marRight w:val="0"/>
      <w:marTop w:val="0"/>
      <w:marBottom w:val="0"/>
      <w:divBdr>
        <w:top w:val="none" w:sz="0" w:space="0" w:color="auto"/>
        <w:left w:val="none" w:sz="0" w:space="0" w:color="auto"/>
        <w:bottom w:val="none" w:sz="0" w:space="0" w:color="auto"/>
        <w:right w:val="none" w:sz="0" w:space="0" w:color="auto"/>
      </w:divBdr>
      <w:divsChild>
        <w:div w:id="179205886">
          <w:marLeft w:val="1123"/>
          <w:marRight w:val="0"/>
          <w:marTop w:val="240"/>
          <w:marBottom w:val="0"/>
          <w:divBdr>
            <w:top w:val="none" w:sz="0" w:space="0" w:color="auto"/>
            <w:left w:val="none" w:sz="0" w:space="0" w:color="auto"/>
            <w:bottom w:val="none" w:sz="0" w:space="0" w:color="auto"/>
            <w:right w:val="none" w:sz="0" w:space="0" w:color="auto"/>
          </w:divBdr>
        </w:div>
        <w:div w:id="349381172">
          <w:marLeft w:val="1123"/>
          <w:marRight w:val="0"/>
          <w:marTop w:val="240"/>
          <w:marBottom w:val="0"/>
          <w:divBdr>
            <w:top w:val="none" w:sz="0" w:space="0" w:color="auto"/>
            <w:left w:val="none" w:sz="0" w:space="0" w:color="auto"/>
            <w:bottom w:val="none" w:sz="0" w:space="0" w:color="auto"/>
            <w:right w:val="none" w:sz="0" w:space="0" w:color="auto"/>
          </w:divBdr>
        </w:div>
        <w:div w:id="946543925">
          <w:marLeft w:val="1123"/>
          <w:marRight w:val="0"/>
          <w:marTop w:val="240"/>
          <w:marBottom w:val="0"/>
          <w:divBdr>
            <w:top w:val="none" w:sz="0" w:space="0" w:color="auto"/>
            <w:left w:val="none" w:sz="0" w:space="0" w:color="auto"/>
            <w:bottom w:val="none" w:sz="0" w:space="0" w:color="auto"/>
            <w:right w:val="none" w:sz="0" w:space="0" w:color="auto"/>
          </w:divBdr>
        </w:div>
        <w:div w:id="1303922608">
          <w:marLeft w:val="1123"/>
          <w:marRight w:val="0"/>
          <w:marTop w:val="240"/>
          <w:marBottom w:val="0"/>
          <w:divBdr>
            <w:top w:val="none" w:sz="0" w:space="0" w:color="auto"/>
            <w:left w:val="none" w:sz="0" w:space="0" w:color="auto"/>
            <w:bottom w:val="none" w:sz="0" w:space="0" w:color="auto"/>
            <w:right w:val="none" w:sz="0" w:space="0" w:color="auto"/>
          </w:divBdr>
        </w:div>
      </w:divsChild>
    </w:div>
    <w:div w:id="722632155">
      <w:bodyDiv w:val="1"/>
      <w:marLeft w:val="0"/>
      <w:marRight w:val="0"/>
      <w:marTop w:val="0"/>
      <w:marBottom w:val="0"/>
      <w:divBdr>
        <w:top w:val="none" w:sz="0" w:space="0" w:color="auto"/>
        <w:left w:val="none" w:sz="0" w:space="0" w:color="auto"/>
        <w:bottom w:val="none" w:sz="0" w:space="0" w:color="auto"/>
        <w:right w:val="none" w:sz="0" w:space="0" w:color="auto"/>
      </w:divBdr>
    </w:div>
    <w:div w:id="938412357">
      <w:bodyDiv w:val="1"/>
      <w:marLeft w:val="0"/>
      <w:marRight w:val="0"/>
      <w:marTop w:val="0"/>
      <w:marBottom w:val="0"/>
      <w:divBdr>
        <w:top w:val="none" w:sz="0" w:space="0" w:color="auto"/>
        <w:left w:val="none" w:sz="0" w:space="0" w:color="auto"/>
        <w:bottom w:val="none" w:sz="0" w:space="0" w:color="auto"/>
        <w:right w:val="none" w:sz="0" w:space="0" w:color="auto"/>
      </w:divBdr>
    </w:div>
    <w:div w:id="986981505">
      <w:bodyDiv w:val="1"/>
      <w:marLeft w:val="0"/>
      <w:marRight w:val="0"/>
      <w:marTop w:val="0"/>
      <w:marBottom w:val="0"/>
      <w:divBdr>
        <w:top w:val="none" w:sz="0" w:space="0" w:color="auto"/>
        <w:left w:val="none" w:sz="0" w:space="0" w:color="auto"/>
        <w:bottom w:val="none" w:sz="0" w:space="0" w:color="auto"/>
        <w:right w:val="none" w:sz="0" w:space="0" w:color="auto"/>
      </w:divBdr>
    </w:div>
    <w:div w:id="1025904630">
      <w:bodyDiv w:val="1"/>
      <w:marLeft w:val="0"/>
      <w:marRight w:val="0"/>
      <w:marTop w:val="0"/>
      <w:marBottom w:val="0"/>
      <w:divBdr>
        <w:top w:val="none" w:sz="0" w:space="0" w:color="auto"/>
        <w:left w:val="none" w:sz="0" w:space="0" w:color="auto"/>
        <w:bottom w:val="none" w:sz="0" w:space="0" w:color="auto"/>
        <w:right w:val="none" w:sz="0" w:space="0" w:color="auto"/>
      </w:divBdr>
    </w:div>
    <w:div w:id="1032733639">
      <w:bodyDiv w:val="1"/>
      <w:marLeft w:val="0"/>
      <w:marRight w:val="0"/>
      <w:marTop w:val="0"/>
      <w:marBottom w:val="0"/>
      <w:divBdr>
        <w:top w:val="none" w:sz="0" w:space="0" w:color="auto"/>
        <w:left w:val="none" w:sz="0" w:space="0" w:color="auto"/>
        <w:bottom w:val="none" w:sz="0" w:space="0" w:color="auto"/>
        <w:right w:val="none" w:sz="0" w:space="0" w:color="auto"/>
      </w:divBdr>
      <w:divsChild>
        <w:div w:id="920799686">
          <w:marLeft w:val="0"/>
          <w:marRight w:val="0"/>
          <w:marTop w:val="0"/>
          <w:marBottom w:val="0"/>
          <w:divBdr>
            <w:top w:val="none" w:sz="0" w:space="0" w:color="auto"/>
            <w:left w:val="none" w:sz="0" w:space="0" w:color="auto"/>
            <w:bottom w:val="none" w:sz="0" w:space="0" w:color="auto"/>
            <w:right w:val="none" w:sz="0" w:space="0" w:color="auto"/>
          </w:divBdr>
          <w:divsChild>
            <w:div w:id="84693503">
              <w:marLeft w:val="0"/>
              <w:marRight w:val="0"/>
              <w:marTop w:val="0"/>
              <w:marBottom w:val="0"/>
              <w:divBdr>
                <w:top w:val="none" w:sz="0" w:space="0" w:color="auto"/>
                <w:left w:val="none" w:sz="0" w:space="0" w:color="auto"/>
                <w:bottom w:val="none" w:sz="0" w:space="0" w:color="auto"/>
                <w:right w:val="none" w:sz="0" w:space="0" w:color="auto"/>
              </w:divBdr>
              <w:divsChild>
                <w:div w:id="964696996">
                  <w:marLeft w:val="0"/>
                  <w:marRight w:val="0"/>
                  <w:marTop w:val="0"/>
                  <w:marBottom w:val="0"/>
                  <w:divBdr>
                    <w:top w:val="none" w:sz="0" w:space="0" w:color="auto"/>
                    <w:left w:val="none" w:sz="0" w:space="0" w:color="auto"/>
                    <w:bottom w:val="none" w:sz="0" w:space="0" w:color="auto"/>
                    <w:right w:val="none" w:sz="0" w:space="0" w:color="auto"/>
                  </w:divBdr>
                  <w:divsChild>
                    <w:div w:id="1073355509">
                      <w:marLeft w:val="0"/>
                      <w:marRight w:val="0"/>
                      <w:marTop w:val="0"/>
                      <w:marBottom w:val="0"/>
                      <w:divBdr>
                        <w:top w:val="none" w:sz="0" w:space="0" w:color="auto"/>
                        <w:left w:val="none" w:sz="0" w:space="0" w:color="auto"/>
                        <w:bottom w:val="none" w:sz="0" w:space="0" w:color="auto"/>
                        <w:right w:val="none" w:sz="0" w:space="0" w:color="auto"/>
                      </w:divBdr>
                      <w:divsChild>
                        <w:div w:id="1892766964">
                          <w:marLeft w:val="0"/>
                          <w:marRight w:val="0"/>
                          <w:marTop w:val="0"/>
                          <w:marBottom w:val="0"/>
                          <w:divBdr>
                            <w:top w:val="none" w:sz="0" w:space="0" w:color="auto"/>
                            <w:left w:val="none" w:sz="0" w:space="0" w:color="auto"/>
                            <w:bottom w:val="none" w:sz="0" w:space="0" w:color="auto"/>
                            <w:right w:val="none" w:sz="0" w:space="0" w:color="auto"/>
                          </w:divBdr>
                          <w:divsChild>
                            <w:div w:id="765614790">
                              <w:marLeft w:val="0"/>
                              <w:marRight w:val="0"/>
                              <w:marTop w:val="0"/>
                              <w:marBottom w:val="0"/>
                              <w:divBdr>
                                <w:top w:val="none" w:sz="0" w:space="0" w:color="auto"/>
                                <w:left w:val="none" w:sz="0" w:space="0" w:color="auto"/>
                                <w:bottom w:val="none" w:sz="0" w:space="0" w:color="auto"/>
                                <w:right w:val="none" w:sz="0" w:space="0" w:color="auto"/>
                              </w:divBdr>
                              <w:divsChild>
                                <w:div w:id="19160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360818">
      <w:bodyDiv w:val="1"/>
      <w:marLeft w:val="0"/>
      <w:marRight w:val="0"/>
      <w:marTop w:val="0"/>
      <w:marBottom w:val="0"/>
      <w:divBdr>
        <w:top w:val="none" w:sz="0" w:space="0" w:color="auto"/>
        <w:left w:val="none" w:sz="0" w:space="0" w:color="auto"/>
        <w:bottom w:val="none" w:sz="0" w:space="0" w:color="auto"/>
        <w:right w:val="none" w:sz="0" w:space="0" w:color="auto"/>
      </w:divBdr>
      <w:divsChild>
        <w:div w:id="542865922">
          <w:marLeft w:val="965"/>
          <w:marRight w:val="0"/>
          <w:marTop w:val="120"/>
          <w:marBottom w:val="0"/>
          <w:divBdr>
            <w:top w:val="none" w:sz="0" w:space="0" w:color="auto"/>
            <w:left w:val="none" w:sz="0" w:space="0" w:color="auto"/>
            <w:bottom w:val="none" w:sz="0" w:space="0" w:color="auto"/>
            <w:right w:val="none" w:sz="0" w:space="0" w:color="auto"/>
          </w:divBdr>
        </w:div>
        <w:div w:id="768739259">
          <w:marLeft w:val="965"/>
          <w:marRight w:val="0"/>
          <w:marTop w:val="120"/>
          <w:marBottom w:val="0"/>
          <w:divBdr>
            <w:top w:val="none" w:sz="0" w:space="0" w:color="auto"/>
            <w:left w:val="none" w:sz="0" w:space="0" w:color="auto"/>
            <w:bottom w:val="none" w:sz="0" w:space="0" w:color="auto"/>
            <w:right w:val="none" w:sz="0" w:space="0" w:color="auto"/>
          </w:divBdr>
        </w:div>
        <w:div w:id="1276331000">
          <w:marLeft w:val="965"/>
          <w:marRight w:val="0"/>
          <w:marTop w:val="120"/>
          <w:marBottom w:val="0"/>
          <w:divBdr>
            <w:top w:val="none" w:sz="0" w:space="0" w:color="auto"/>
            <w:left w:val="none" w:sz="0" w:space="0" w:color="auto"/>
            <w:bottom w:val="none" w:sz="0" w:space="0" w:color="auto"/>
            <w:right w:val="none" w:sz="0" w:space="0" w:color="auto"/>
          </w:divBdr>
        </w:div>
        <w:div w:id="1731876848">
          <w:marLeft w:val="965"/>
          <w:marRight w:val="0"/>
          <w:marTop w:val="120"/>
          <w:marBottom w:val="0"/>
          <w:divBdr>
            <w:top w:val="none" w:sz="0" w:space="0" w:color="auto"/>
            <w:left w:val="none" w:sz="0" w:space="0" w:color="auto"/>
            <w:bottom w:val="none" w:sz="0" w:space="0" w:color="auto"/>
            <w:right w:val="none" w:sz="0" w:space="0" w:color="auto"/>
          </w:divBdr>
        </w:div>
        <w:div w:id="1965841844">
          <w:marLeft w:val="965"/>
          <w:marRight w:val="0"/>
          <w:marTop w:val="120"/>
          <w:marBottom w:val="0"/>
          <w:divBdr>
            <w:top w:val="none" w:sz="0" w:space="0" w:color="auto"/>
            <w:left w:val="none" w:sz="0" w:space="0" w:color="auto"/>
            <w:bottom w:val="none" w:sz="0" w:space="0" w:color="auto"/>
            <w:right w:val="none" w:sz="0" w:space="0" w:color="auto"/>
          </w:divBdr>
        </w:div>
      </w:divsChild>
    </w:div>
    <w:div w:id="1152797574">
      <w:bodyDiv w:val="1"/>
      <w:marLeft w:val="0"/>
      <w:marRight w:val="0"/>
      <w:marTop w:val="0"/>
      <w:marBottom w:val="0"/>
      <w:divBdr>
        <w:top w:val="none" w:sz="0" w:space="0" w:color="auto"/>
        <w:left w:val="none" w:sz="0" w:space="0" w:color="auto"/>
        <w:bottom w:val="none" w:sz="0" w:space="0" w:color="auto"/>
        <w:right w:val="none" w:sz="0" w:space="0" w:color="auto"/>
      </w:divBdr>
    </w:div>
    <w:div w:id="1257515691">
      <w:bodyDiv w:val="1"/>
      <w:marLeft w:val="0"/>
      <w:marRight w:val="0"/>
      <w:marTop w:val="0"/>
      <w:marBottom w:val="0"/>
      <w:divBdr>
        <w:top w:val="none" w:sz="0" w:space="0" w:color="auto"/>
        <w:left w:val="none" w:sz="0" w:space="0" w:color="auto"/>
        <w:bottom w:val="none" w:sz="0" w:space="0" w:color="auto"/>
        <w:right w:val="none" w:sz="0" w:space="0" w:color="auto"/>
      </w:divBdr>
    </w:div>
    <w:div w:id="1395619256">
      <w:bodyDiv w:val="1"/>
      <w:marLeft w:val="0"/>
      <w:marRight w:val="0"/>
      <w:marTop w:val="0"/>
      <w:marBottom w:val="0"/>
      <w:divBdr>
        <w:top w:val="none" w:sz="0" w:space="0" w:color="auto"/>
        <w:left w:val="none" w:sz="0" w:space="0" w:color="auto"/>
        <w:bottom w:val="none" w:sz="0" w:space="0" w:color="auto"/>
        <w:right w:val="none" w:sz="0" w:space="0" w:color="auto"/>
      </w:divBdr>
    </w:div>
    <w:div w:id="1618020747">
      <w:bodyDiv w:val="1"/>
      <w:marLeft w:val="0"/>
      <w:marRight w:val="0"/>
      <w:marTop w:val="0"/>
      <w:marBottom w:val="0"/>
      <w:divBdr>
        <w:top w:val="none" w:sz="0" w:space="0" w:color="auto"/>
        <w:left w:val="none" w:sz="0" w:space="0" w:color="auto"/>
        <w:bottom w:val="none" w:sz="0" w:space="0" w:color="auto"/>
        <w:right w:val="none" w:sz="0" w:space="0" w:color="auto"/>
      </w:divBdr>
    </w:div>
    <w:div w:id="1804543932">
      <w:bodyDiv w:val="1"/>
      <w:marLeft w:val="0"/>
      <w:marRight w:val="0"/>
      <w:marTop w:val="0"/>
      <w:marBottom w:val="0"/>
      <w:divBdr>
        <w:top w:val="none" w:sz="0" w:space="0" w:color="auto"/>
        <w:left w:val="none" w:sz="0" w:space="0" w:color="auto"/>
        <w:bottom w:val="none" w:sz="0" w:space="0" w:color="auto"/>
        <w:right w:val="none" w:sz="0" w:space="0" w:color="auto"/>
      </w:divBdr>
    </w:div>
    <w:div w:id="1867674071">
      <w:bodyDiv w:val="1"/>
      <w:marLeft w:val="0"/>
      <w:marRight w:val="0"/>
      <w:marTop w:val="0"/>
      <w:marBottom w:val="0"/>
      <w:divBdr>
        <w:top w:val="none" w:sz="0" w:space="0" w:color="auto"/>
        <w:left w:val="none" w:sz="0" w:space="0" w:color="auto"/>
        <w:bottom w:val="none" w:sz="0" w:space="0" w:color="auto"/>
        <w:right w:val="none" w:sz="0" w:space="0" w:color="auto"/>
      </w:divBdr>
    </w:div>
    <w:div w:id="1986078704">
      <w:bodyDiv w:val="1"/>
      <w:marLeft w:val="0"/>
      <w:marRight w:val="0"/>
      <w:marTop w:val="0"/>
      <w:marBottom w:val="0"/>
      <w:divBdr>
        <w:top w:val="none" w:sz="0" w:space="0" w:color="auto"/>
        <w:left w:val="none" w:sz="0" w:space="0" w:color="auto"/>
        <w:bottom w:val="none" w:sz="0" w:space="0" w:color="auto"/>
        <w:right w:val="none" w:sz="0" w:space="0" w:color="auto"/>
      </w:divBdr>
      <w:divsChild>
        <w:div w:id="76558859">
          <w:marLeft w:val="965"/>
          <w:marRight w:val="0"/>
          <w:marTop w:val="120"/>
          <w:marBottom w:val="0"/>
          <w:divBdr>
            <w:top w:val="none" w:sz="0" w:space="0" w:color="auto"/>
            <w:left w:val="none" w:sz="0" w:space="0" w:color="auto"/>
            <w:bottom w:val="none" w:sz="0" w:space="0" w:color="auto"/>
            <w:right w:val="none" w:sz="0" w:space="0" w:color="auto"/>
          </w:divBdr>
        </w:div>
        <w:div w:id="561020296">
          <w:marLeft w:val="965"/>
          <w:marRight w:val="0"/>
          <w:marTop w:val="120"/>
          <w:marBottom w:val="0"/>
          <w:divBdr>
            <w:top w:val="none" w:sz="0" w:space="0" w:color="auto"/>
            <w:left w:val="none" w:sz="0" w:space="0" w:color="auto"/>
            <w:bottom w:val="none" w:sz="0" w:space="0" w:color="auto"/>
            <w:right w:val="none" w:sz="0" w:space="0" w:color="auto"/>
          </w:divBdr>
        </w:div>
        <w:div w:id="735475860">
          <w:marLeft w:val="965"/>
          <w:marRight w:val="0"/>
          <w:marTop w:val="120"/>
          <w:marBottom w:val="0"/>
          <w:divBdr>
            <w:top w:val="none" w:sz="0" w:space="0" w:color="auto"/>
            <w:left w:val="none" w:sz="0" w:space="0" w:color="auto"/>
            <w:bottom w:val="none" w:sz="0" w:space="0" w:color="auto"/>
            <w:right w:val="none" w:sz="0" w:space="0" w:color="auto"/>
          </w:divBdr>
        </w:div>
        <w:div w:id="1788111660">
          <w:marLeft w:val="965"/>
          <w:marRight w:val="0"/>
          <w:marTop w:val="120"/>
          <w:marBottom w:val="0"/>
          <w:divBdr>
            <w:top w:val="none" w:sz="0" w:space="0" w:color="auto"/>
            <w:left w:val="none" w:sz="0" w:space="0" w:color="auto"/>
            <w:bottom w:val="none" w:sz="0" w:space="0" w:color="auto"/>
            <w:right w:val="none" w:sz="0" w:space="0" w:color="auto"/>
          </w:divBdr>
        </w:div>
        <w:div w:id="2113085770">
          <w:marLeft w:val="965"/>
          <w:marRight w:val="0"/>
          <w:marTop w:val="120"/>
          <w:marBottom w:val="0"/>
          <w:divBdr>
            <w:top w:val="none" w:sz="0" w:space="0" w:color="auto"/>
            <w:left w:val="none" w:sz="0" w:space="0" w:color="auto"/>
            <w:bottom w:val="none" w:sz="0" w:space="0" w:color="auto"/>
            <w:right w:val="none" w:sz="0" w:space="0" w:color="auto"/>
          </w:divBdr>
        </w:div>
      </w:divsChild>
    </w:div>
    <w:div w:id="2087921591">
      <w:bodyDiv w:val="1"/>
      <w:marLeft w:val="0"/>
      <w:marRight w:val="0"/>
      <w:marTop w:val="0"/>
      <w:marBottom w:val="0"/>
      <w:divBdr>
        <w:top w:val="none" w:sz="0" w:space="0" w:color="auto"/>
        <w:left w:val="none" w:sz="0" w:space="0" w:color="auto"/>
        <w:bottom w:val="none" w:sz="0" w:space="0" w:color="auto"/>
        <w:right w:val="none" w:sz="0" w:space="0" w:color="auto"/>
      </w:divBdr>
    </w:div>
    <w:div w:id="21071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7FFA-CB9E-4B06-A424-B04672AB5844}">
  <ds:schemaRefs>
    <ds:schemaRef ds:uri="http://schemas.microsoft.com/sharepoint/v3/contenttype/forms"/>
  </ds:schemaRefs>
</ds:datastoreItem>
</file>

<file path=customXml/itemProps2.xml><?xml version="1.0" encoding="utf-8"?>
<ds:datastoreItem xmlns:ds="http://schemas.openxmlformats.org/officeDocument/2006/customXml" ds:itemID="{34FF27D1-3F49-4CE2-A437-360E1A2773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E92CCD-52A5-419E-9B7A-1789ADC11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4BF7E1-F11E-42DD-8FCD-8B71B249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1646</Words>
  <Characters>9059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
  <LinksUpToDate>false</LinksUpToDate>
  <CharactersWithSpaces>10684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CONGRESO NACIONAL-Oficina de Modernización</dc:creator>
  <cp:keywords/>
  <cp:lastModifiedBy>Mabel Mesias Chacano</cp:lastModifiedBy>
  <cp:revision>3</cp:revision>
  <cp:lastPrinted>2018-07-18T22:15:00Z</cp:lastPrinted>
  <dcterms:created xsi:type="dcterms:W3CDTF">2018-07-18T22:18:00Z</dcterms:created>
  <dcterms:modified xsi:type="dcterms:W3CDTF">2018-07-18T22:20:00Z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