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2BD1C" w14:textId="0AE52491" w:rsidR="005D6EEE" w:rsidRPr="001F0307" w:rsidRDefault="00CA7E55" w:rsidP="001F0307">
      <w:pPr>
        <w:pBdr>
          <w:bottom w:val="single" w:sz="12" w:space="0" w:color="auto"/>
        </w:pBdr>
        <w:spacing w:line="276" w:lineRule="auto"/>
        <w:ind w:left="4253" w:firstLine="0"/>
        <w:rPr>
          <w:rFonts w:ascii="Courier New" w:hAnsi="Courier New" w:cs="Courier New"/>
          <w:b/>
          <w:caps/>
          <w:szCs w:val="24"/>
        </w:rPr>
      </w:pPr>
      <w:r w:rsidRPr="00C76389">
        <w:rPr>
          <w:rFonts w:ascii="Courier New" w:hAnsi="Courier New" w:cs="Courier New"/>
          <w:b/>
          <w:caps/>
          <w:szCs w:val="24"/>
        </w:rPr>
        <w:t xml:space="preserve">formula INDICACIONES AL PROYECTO DE LEY </w:t>
      </w:r>
      <w:r w:rsidR="002472C8" w:rsidRPr="00C76389">
        <w:rPr>
          <w:rFonts w:cs="Courier New"/>
          <w:b/>
          <w:szCs w:val="24"/>
        </w:rPr>
        <w:t xml:space="preserve">QUE </w:t>
      </w:r>
      <w:r w:rsidR="00F87DFF" w:rsidRPr="00C76389">
        <w:rPr>
          <w:rFonts w:cs="Courier New"/>
          <w:b/>
          <w:szCs w:val="24"/>
        </w:rPr>
        <w:t>MEJORA EL INGRESO DE DOCENTES DIRECTIVOS AL SISTEMA DE DESARROLLO PROFESIONAL DOCENTE, MODIFICA DIVERSOS CUERPOS LEGALES Y ESTABLECE LOS BENEFICIOS QUE INDICA</w:t>
      </w:r>
      <w:r w:rsidR="002472C8" w:rsidRPr="00C76389">
        <w:rPr>
          <w:rFonts w:cs="Courier New"/>
          <w:b/>
          <w:szCs w:val="24"/>
        </w:rPr>
        <w:t xml:space="preserve"> </w:t>
      </w:r>
      <w:r w:rsidRPr="00C76389">
        <w:rPr>
          <w:rFonts w:ascii="Courier New" w:hAnsi="Courier New" w:cs="Courier New"/>
          <w:b/>
          <w:szCs w:val="24"/>
        </w:rPr>
        <w:t>(BOLETÍN N°</w:t>
      </w:r>
      <w:r w:rsidR="006D2D9C" w:rsidRPr="00C76389">
        <w:rPr>
          <w:rFonts w:ascii="Courier New" w:hAnsi="Courier New" w:cs="Courier New"/>
          <w:b/>
          <w:szCs w:val="24"/>
        </w:rPr>
        <w:t xml:space="preserve"> </w:t>
      </w:r>
      <w:r w:rsidRPr="00C76389">
        <w:rPr>
          <w:rFonts w:ascii="Courier New" w:hAnsi="Courier New" w:cs="Courier New"/>
          <w:b/>
          <w:szCs w:val="24"/>
        </w:rPr>
        <w:t>11.</w:t>
      </w:r>
      <w:r w:rsidR="00BB3A88" w:rsidRPr="00C76389">
        <w:rPr>
          <w:rFonts w:ascii="Courier New" w:hAnsi="Courier New" w:cs="Courier New"/>
          <w:b/>
          <w:szCs w:val="24"/>
        </w:rPr>
        <w:t>621</w:t>
      </w:r>
      <w:r w:rsidRPr="00C76389">
        <w:rPr>
          <w:rFonts w:ascii="Courier New" w:hAnsi="Courier New" w:cs="Courier New"/>
          <w:b/>
          <w:szCs w:val="24"/>
        </w:rPr>
        <w:t>-04</w:t>
      </w:r>
      <w:r w:rsidR="001C2A5C" w:rsidRPr="00C76389">
        <w:rPr>
          <w:rFonts w:ascii="Courier New" w:hAnsi="Courier New" w:cs="Courier New"/>
          <w:b/>
          <w:szCs w:val="24"/>
        </w:rPr>
        <w:t>).</w:t>
      </w:r>
    </w:p>
    <w:p w14:paraId="4DEDA640" w14:textId="16E9A536" w:rsidR="00CA7E55" w:rsidRPr="00C76389" w:rsidRDefault="00CA7E55" w:rsidP="001F0307">
      <w:pPr>
        <w:spacing w:line="276" w:lineRule="auto"/>
        <w:ind w:left="4253" w:firstLine="0"/>
        <w:rPr>
          <w:rFonts w:ascii="Courier New" w:hAnsi="Courier New" w:cs="Courier New"/>
          <w:szCs w:val="24"/>
        </w:rPr>
      </w:pPr>
      <w:r w:rsidRPr="00C76389">
        <w:rPr>
          <w:rFonts w:ascii="Courier New" w:hAnsi="Courier New" w:cs="Courier New"/>
          <w:szCs w:val="24"/>
        </w:rPr>
        <w:t xml:space="preserve">Santiago, </w:t>
      </w:r>
      <w:r w:rsidR="00D15E6F" w:rsidRPr="00C76389">
        <w:rPr>
          <w:rFonts w:ascii="Courier New" w:hAnsi="Courier New" w:cs="Courier New"/>
          <w:szCs w:val="24"/>
        </w:rPr>
        <w:t>2</w:t>
      </w:r>
      <w:r w:rsidR="00323BF6" w:rsidRPr="00C76389">
        <w:rPr>
          <w:rFonts w:ascii="Courier New" w:hAnsi="Courier New" w:cs="Courier New"/>
          <w:szCs w:val="24"/>
        </w:rPr>
        <w:t>5</w:t>
      </w:r>
      <w:r w:rsidR="006962D2" w:rsidRPr="00C76389">
        <w:rPr>
          <w:rFonts w:ascii="Courier New" w:hAnsi="Courier New" w:cs="Courier New"/>
          <w:szCs w:val="24"/>
        </w:rPr>
        <w:t xml:space="preserve"> de junio </w:t>
      </w:r>
      <w:r w:rsidRPr="00C76389">
        <w:rPr>
          <w:rFonts w:ascii="Courier New" w:hAnsi="Courier New" w:cs="Courier New"/>
          <w:szCs w:val="24"/>
        </w:rPr>
        <w:t>de 201</w:t>
      </w:r>
      <w:r w:rsidR="00FF73AC" w:rsidRPr="00C76389">
        <w:rPr>
          <w:rFonts w:ascii="Courier New" w:hAnsi="Courier New" w:cs="Courier New"/>
          <w:szCs w:val="24"/>
        </w:rPr>
        <w:t>8</w:t>
      </w:r>
      <w:r w:rsidR="006D2D9C" w:rsidRPr="00C76389">
        <w:rPr>
          <w:rFonts w:ascii="Courier New" w:hAnsi="Courier New" w:cs="Courier New"/>
          <w:szCs w:val="24"/>
        </w:rPr>
        <w:t>.</w:t>
      </w:r>
    </w:p>
    <w:p w14:paraId="442866C5" w14:textId="77777777" w:rsidR="00130B36" w:rsidRPr="00C76389" w:rsidRDefault="00130B36" w:rsidP="001F0307">
      <w:pPr>
        <w:tabs>
          <w:tab w:val="left" w:pos="4536"/>
        </w:tabs>
        <w:spacing w:before="120" w:line="276" w:lineRule="auto"/>
        <w:ind w:left="4111" w:firstLine="0"/>
        <w:rPr>
          <w:rFonts w:ascii="Courier New" w:hAnsi="Courier New" w:cs="Courier New"/>
          <w:b/>
          <w:szCs w:val="24"/>
          <w:lang w:val="pt-BR"/>
        </w:rPr>
      </w:pPr>
    </w:p>
    <w:p w14:paraId="5CFB64B6" w14:textId="77777777" w:rsidR="005113BD" w:rsidRPr="00C76389" w:rsidRDefault="005113BD" w:rsidP="001F0307">
      <w:pPr>
        <w:tabs>
          <w:tab w:val="left" w:pos="4536"/>
        </w:tabs>
        <w:spacing w:before="120" w:line="276" w:lineRule="auto"/>
        <w:ind w:left="4111" w:firstLine="0"/>
        <w:rPr>
          <w:rFonts w:ascii="Courier New" w:hAnsi="Courier New" w:cs="Courier New"/>
          <w:b/>
          <w:szCs w:val="24"/>
          <w:lang w:val="pt-BR"/>
        </w:rPr>
      </w:pPr>
    </w:p>
    <w:p w14:paraId="33538F75" w14:textId="030BCC18" w:rsidR="00CA7E55" w:rsidRPr="00C76389" w:rsidRDefault="00CA7E55" w:rsidP="001F0307">
      <w:pPr>
        <w:spacing w:before="120" w:line="276" w:lineRule="auto"/>
        <w:ind w:left="0" w:firstLine="0"/>
        <w:jc w:val="center"/>
        <w:rPr>
          <w:rFonts w:ascii="Courier New" w:hAnsi="Courier New" w:cs="Courier New"/>
          <w:b/>
          <w:szCs w:val="24"/>
        </w:rPr>
      </w:pPr>
      <w:r w:rsidRPr="00C76389">
        <w:rPr>
          <w:rFonts w:ascii="Courier New" w:hAnsi="Courier New" w:cs="Courier New"/>
          <w:b/>
          <w:szCs w:val="24"/>
        </w:rPr>
        <w:t xml:space="preserve">Nº </w:t>
      </w:r>
      <w:r w:rsidR="00C24B4D" w:rsidRPr="00C76389">
        <w:rPr>
          <w:rFonts w:ascii="Courier New" w:hAnsi="Courier New" w:cs="Courier New"/>
          <w:b/>
          <w:szCs w:val="24"/>
          <w:u w:val="single"/>
        </w:rPr>
        <w:t>054</w:t>
      </w:r>
      <w:r w:rsidR="00B67C83" w:rsidRPr="00C76389">
        <w:rPr>
          <w:rFonts w:ascii="Courier New" w:hAnsi="Courier New" w:cs="Courier New"/>
          <w:b/>
          <w:szCs w:val="24"/>
          <w:u w:val="single"/>
        </w:rPr>
        <w:t>-36</w:t>
      </w:r>
      <w:r w:rsidR="005D6EEE" w:rsidRPr="00C76389">
        <w:rPr>
          <w:rFonts w:ascii="Courier New" w:hAnsi="Courier New" w:cs="Courier New"/>
          <w:b/>
          <w:szCs w:val="24"/>
          <w:u w:val="single"/>
        </w:rPr>
        <w:t>6</w:t>
      </w:r>
      <w:r w:rsidRPr="00C76389">
        <w:rPr>
          <w:rFonts w:ascii="Courier New" w:hAnsi="Courier New" w:cs="Courier New"/>
          <w:b/>
          <w:szCs w:val="24"/>
        </w:rPr>
        <w:t>/</w:t>
      </w:r>
    </w:p>
    <w:p w14:paraId="27B34037" w14:textId="77777777" w:rsidR="006D2D9C" w:rsidRPr="00C76389" w:rsidRDefault="006D2D9C" w:rsidP="001F0307">
      <w:pPr>
        <w:tabs>
          <w:tab w:val="left" w:pos="4536"/>
        </w:tabs>
        <w:spacing w:before="120" w:line="276" w:lineRule="auto"/>
        <w:ind w:left="4111" w:firstLine="0"/>
        <w:rPr>
          <w:rFonts w:ascii="Courier New" w:hAnsi="Courier New" w:cs="Courier New"/>
          <w:b/>
          <w:szCs w:val="24"/>
          <w:lang w:val="pt-BR"/>
        </w:rPr>
      </w:pPr>
    </w:p>
    <w:p w14:paraId="22B3471D" w14:textId="77777777" w:rsidR="005113BD" w:rsidRPr="00C76389" w:rsidRDefault="005113BD" w:rsidP="001F0307">
      <w:pPr>
        <w:tabs>
          <w:tab w:val="left" w:pos="4536"/>
        </w:tabs>
        <w:spacing w:before="120" w:line="276" w:lineRule="auto"/>
        <w:ind w:left="4111" w:firstLine="0"/>
        <w:rPr>
          <w:rFonts w:ascii="Courier New" w:hAnsi="Courier New" w:cs="Courier New"/>
          <w:b/>
          <w:szCs w:val="24"/>
          <w:lang w:val="pt-BR"/>
        </w:rPr>
      </w:pPr>
    </w:p>
    <w:p w14:paraId="52BBE1CD" w14:textId="77777777" w:rsidR="006D2D9C" w:rsidRPr="00C76389" w:rsidRDefault="006D2D9C" w:rsidP="001F0307">
      <w:pPr>
        <w:tabs>
          <w:tab w:val="left" w:pos="4536"/>
        </w:tabs>
        <w:spacing w:before="120" w:line="276" w:lineRule="auto"/>
        <w:ind w:left="4111" w:firstLine="0"/>
        <w:rPr>
          <w:rFonts w:ascii="Courier New" w:hAnsi="Courier New" w:cs="Courier New"/>
          <w:b/>
          <w:szCs w:val="24"/>
          <w:lang w:val="pt-BR"/>
        </w:rPr>
      </w:pPr>
    </w:p>
    <w:p w14:paraId="0CD24D24" w14:textId="77777777" w:rsidR="0037704A" w:rsidRPr="00C76389" w:rsidRDefault="0037704A" w:rsidP="001F0307">
      <w:pPr>
        <w:framePr w:w="2743" w:h="2776" w:hSpace="141" w:wrap="around" w:vAnchor="text" w:hAnchor="page" w:x="1588" w:y="336"/>
        <w:tabs>
          <w:tab w:val="left" w:pos="-720"/>
        </w:tabs>
        <w:spacing w:before="120" w:line="276" w:lineRule="auto"/>
        <w:ind w:left="0" w:right="-2029" w:firstLine="0"/>
        <w:rPr>
          <w:rFonts w:ascii="Courier New" w:hAnsi="Courier New" w:cs="Courier New"/>
          <w:b/>
          <w:szCs w:val="24"/>
        </w:rPr>
      </w:pPr>
      <w:r w:rsidRPr="00C76389">
        <w:rPr>
          <w:rFonts w:ascii="Courier New" w:hAnsi="Courier New" w:cs="Courier New"/>
          <w:b/>
          <w:szCs w:val="24"/>
        </w:rPr>
        <w:t>A  S.E. L</w:t>
      </w:r>
      <w:r w:rsidR="005113BD" w:rsidRPr="00C76389">
        <w:rPr>
          <w:rFonts w:ascii="Courier New" w:hAnsi="Courier New" w:cs="Courier New"/>
          <w:b/>
          <w:szCs w:val="24"/>
        </w:rPr>
        <w:t>A</w:t>
      </w:r>
      <w:r w:rsidRPr="00C76389">
        <w:rPr>
          <w:rFonts w:ascii="Courier New" w:hAnsi="Courier New" w:cs="Courier New"/>
          <w:b/>
          <w:szCs w:val="24"/>
        </w:rPr>
        <w:t xml:space="preserve"> </w:t>
      </w:r>
    </w:p>
    <w:p w14:paraId="7AE6257B" w14:textId="77777777" w:rsidR="0037704A" w:rsidRPr="00C76389" w:rsidRDefault="005113BD" w:rsidP="001F0307">
      <w:pPr>
        <w:framePr w:w="2743" w:h="2776" w:hSpace="141" w:wrap="around" w:vAnchor="text" w:hAnchor="page" w:x="1588" w:y="336"/>
        <w:tabs>
          <w:tab w:val="left" w:pos="-720"/>
        </w:tabs>
        <w:spacing w:line="276" w:lineRule="auto"/>
        <w:ind w:left="0" w:right="-2029" w:firstLine="0"/>
        <w:rPr>
          <w:rFonts w:ascii="Courier New" w:hAnsi="Courier New" w:cs="Courier New"/>
          <w:b/>
          <w:szCs w:val="24"/>
        </w:rPr>
      </w:pPr>
      <w:r w:rsidRPr="00C76389">
        <w:rPr>
          <w:rFonts w:ascii="Courier New" w:hAnsi="Courier New" w:cs="Courier New"/>
          <w:b/>
          <w:szCs w:val="24"/>
        </w:rPr>
        <w:t>PRESIDENTA</w:t>
      </w:r>
    </w:p>
    <w:p w14:paraId="6A38E3DB" w14:textId="77777777" w:rsidR="0037704A" w:rsidRPr="00C76389" w:rsidRDefault="0037704A" w:rsidP="001F0307">
      <w:pPr>
        <w:framePr w:w="2743" w:h="2776" w:hSpace="141" w:wrap="around" w:vAnchor="text" w:hAnchor="page" w:x="1588" w:y="336"/>
        <w:tabs>
          <w:tab w:val="left" w:pos="-720"/>
        </w:tabs>
        <w:spacing w:line="276" w:lineRule="auto"/>
        <w:ind w:left="0" w:right="-2029" w:firstLine="0"/>
        <w:rPr>
          <w:rFonts w:ascii="Courier New" w:hAnsi="Courier New" w:cs="Courier New"/>
          <w:b/>
          <w:szCs w:val="24"/>
        </w:rPr>
      </w:pPr>
      <w:r w:rsidRPr="00C76389">
        <w:rPr>
          <w:rFonts w:ascii="Courier New" w:hAnsi="Courier New" w:cs="Courier New"/>
          <w:b/>
          <w:szCs w:val="24"/>
        </w:rPr>
        <w:t>DE  LA  H.</w:t>
      </w:r>
    </w:p>
    <w:p w14:paraId="238A3249" w14:textId="77777777" w:rsidR="0037704A" w:rsidRPr="00C76389" w:rsidRDefault="0037704A" w:rsidP="001F0307">
      <w:pPr>
        <w:framePr w:w="2743" w:h="2776" w:hSpace="141" w:wrap="around" w:vAnchor="text" w:hAnchor="page" w:x="1588" w:y="336"/>
        <w:tabs>
          <w:tab w:val="left" w:pos="-720"/>
        </w:tabs>
        <w:spacing w:line="276" w:lineRule="auto"/>
        <w:ind w:left="0" w:right="-2029" w:firstLine="0"/>
        <w:rPr>
          <w:rFonts w:ascii="Courier New" w:hAnsi="Courier New" w:cs="Courier New"/>
          <w:b/>
          <w:szCs w:val="24"/>
        </w:rPr>
      </w:pPr>
      <w:r w:rsidRPr="00C76389">
        <w:rPr>
          <w:rFonts w:ascii="Courier New" w:hAnsi="Courier New" w:cs="Courier New"/>
          <w:b/>
          <w:szCs w:val="24"/>
        </w:rPr>
        <w:t xml:space="preserve">CÁMARA DE </w:t>
      </w:r>
    </w:p>
    <w:p w14:paraId="07B7D950" w14:textId="77777777" w:rsidR="0037704A" w:rsidRPr="00C76389" w:rsidRDefault="0037704A" w:rsidP="001F0307">
      <w:pPr>
        <w:framePr w:w="2743" w:h="2776" w:hSpace="141" w:wrap="around" w:vAnchor="text" w:hAnchor="page" w:x="1588" w:y="336"/>
        <w:tabs>
          <w:tab w:val="left" w:pos="-720"/>
        </w:tabs>
        <w:spacing w:line="276" w:lineRule="auto"/>
        <w:ind w:left="0" w:right="-2029" w:firstLine="0"/>
        <w:rPr>
          <w:rFonts w:ascii="Courier New" w:hAnsi="Courier New" w:cs="Courier New"/>
          <w:szCs w:val="24"/>
        </w:rPr>
      </w:pPr>
      <w:r w:rsidRPr="00C76389">
        <w:rPr>
          <w:rFonts w:ascii="Courier New" w:hAnsi="Courier New" w:cs="Courier New"/>
          <w:b/>
          <w:szCs w:val="24"/>
        </w:rPr>
        <w:t>DIPUTADOS.</w:t>
      </w:r>
    </w:p>
    <w:p w14:paraId="33188DC8" w14:textId="77777777" w:rsidR="00CA7E55" w:rsidRPr="00C76389" w:rsidRDefault="00CA7E55" w:rsidP="001F0307">
      <w:pPr>
        <w:spacing w:line="276" w:lineRule="auto"/>
        <w:ind w:left="3119" w:firstLine="0"/>
        <w:rPr>
          <w:rFonts w:ascii="Courier New" w:hAnsi="Courier New" w:cs="Courier New"/>
          <w:szCs w:val="24"/>
        </w:rPr>
      </w:pPr>
      <w:r w:rsidRPr="00C76389">
        <w:rPr>
          <w:rFonts w:ascii="Courier New" w:hAnsi="Courier New" w:cs="Courier New"/>
          <w:szCs w:val="24"/>
        </w:rPr>
        <w:t>Honorable Cámara de Diputados</w:t>
      </w:r>
    </w:p>
    <w:p w14:paraId="50040294" w14:textId="2E25FDEE" w:rsidR="00A52437" w:rsidRPr="00C76389" w:rsidRDefault="00CA7E55" w:rsidP="001F0307">
      <w:pPr>
        <w:spacing w:before="240" w:line="276" w:lineRule="auto"/>
        <w:ind w:left="0" w:firstLine="709"/>
        <w:rPr>
          <w:rFonts w:ascii="Courier New" w:hAnsi="Courier New" w:cs="Courier New"/>
          <w:szCs w:val="24"/>
        </w:rPr>
      </w:pPr>
      <w:r w:rsidRPr="00C76389">
        <w:rPr>
          <w:rFonts w:ascii="Courier New" w:hAnsi="Courier New" w:cs="Courier New"/>
          <w:szCs w:val="24"/>
        </w:rPr>
        <w:t xml:space="preserve">En uso de mis facultades constitucionales, vengo </w:t>
      </w:r>
      <w:r w:rsidR="00884DBE" w:rsidRPr="00C76389">
        <w:rPr>
          <w:rFonts w:ascii="Courier New" w:hAnsi="Courier New" w:cs="Courier New"/>
          <w:szCs w:val="24"/>
        </w:rPr>
        <w:t xml:space="preserve">en </w:t>
      </w:r>
      <w:r w:rsidRPr="00C76389">
        <w:rPr>
          <w:rFonts w:ascii="Courier New" w:hAnsi="Courier New" w:cs="Courier New"/>
          <w:szCs w:val="24"/>
        </w:rPr>
        <w:t>formular las siguientes indicaciones al proyecto de ley del rubro, a fin de que sean consideradas durante su discusión en el seno de es</w:t>
      </w:r>
      <w:r w:rsidR="00094C89" w:rsidRPr="00C76389">
        <w:rPr>
          <w:rFonts w:ascii="Courier New" w:hAnsi="Courier New" w:cs="Courier New"/>
          <w:szCs w:val="24"/>
        </w:rPr>
        <w:t>t</w:t>
      </w:r>
      <w:r w:rsidRPr="00C76389">
        <w:rPr>
          <w:rFonts w:ascii="Courier New" w:hAnsi="Courier New" w:cs="Courier New"/>
          <w:szCs w:val="24"/>
        </w:rPr>
        <w:t>a H. Corporación:</w:t>
      </w:r>
    </w:p>
    <w:p w14:paraId="6DE4D54A" w14:textId="77777777" w:rsidR="00C24B4D" w:rsidRPr="00C76389" w:rsidRDefault="00C24B4D" w:rsidP="001F0307">
      <w:pPr>
        <w:spacing w:before="240" w:line="276" w:lineRule="auto"/>
        <w:ind w:firstLine="0"/>
        <w:jc w:val="center"/>
        <w:rPr>
          <w:rFonts w:ascii="Courier New" w:hAnsi="Courier New" w:cs="Courier New"/>
          <w:b/>
          <w:szCs w:val="24"/>
        </w:rPr>
      </w:pPr>
      <w:r w:rsidRPr="00C76389">
        <w:rPr>
          <w:rFonts w:ascii="Courier New" w:hAnsi="Courier New" w:cs="Courier New"/>
          <w:b/>
          <w:szCs w:val="24"/>
        </w:rPr>
        <w:t>AL ARTÍCULO 3</w:t>
      </w:r>
    </w:p>
    <w:p w14:paraId="7ED758B0" w14:textId="77777777" w:rsidR="00C24B4D" w:rsidRPr="00C76389" w:rsidRDefault="00C24B4D" w:rsidP="001F0307">
      <w:pPr>
        <w:spacing w:line="276" w:lineRule="auto"/>
        <w:rPr>
          <w:rFonts w:ascii="Courier New" w:hAnsi="Courier New" w:cs="Courier New"/>
          <w:szCs w:val="24"/>
          <w:lang w:eastAsia="es-CL"/>
        </w:rPr>
      </w:pPr>
    </w:p>
    <w:p w14:paraId="112F493B" w14:textId="77777777" w:rsidR="00C76389" w:rsidRPr="00C76389" w:rsidRDefault="00C76389" w:rsidP="001F0307">
      <w:pPr>
        <w:pStyle w:val="Prrafodelista"/>
        <w:numPr>
          <w:ilvl w:val="0"/>
          <w:numId w:val="28"/>
        </w:numPr>
        <w:tabs>
          <w:tab w:val="left" w:pos="3969"/>
        </w:tabs>
        <w:spacing w:line="276" w:lineRule="auto"/>
        <w:ind w:left="2835" w:firstLine="709"/>
        <w:rPr>
          <w:rFonts w:ascii="Courier New" w:hAnsi="Courier New" w:cs="Courier New"/>
          <w:szCs w:val="24"/>
          <w:lang w:eastAsia="es-CL"/>
        </w:rPr>
      </w:pPr>
      <w:r w:rsidRPr="00C76389">
        <w:rPr>
          <w:rFonts w:ascii="Courier New" w:hAnsi="Courier New" w:cs="Courier New"/>
          <w:szCs w:val="24"/>
          <w:lang w:eastAsia="es-CL"/>
        </w:rPr>
        <w:t>Para agregar en el artículo 3) el siguiente numeral 12):</w:t>
      </w:r>
    </w:p>
    <w:p w14:paraId="4A1D35E7" w14:textId="5E190B0A" w:rsidR="00C76389" w:rsidRPr="00C76389" w:rsidRDefault="00C76389" w:rsidP="001F0307">
      <w:pPr>
        <w:pStyle w:val="Prrafodelista"/>
        <w:tabs>
          <w:tab w:val="left" w:pos="3969"/>
        </w:tabs>
        <w:spacing w:line="276" w:lineRule="auto"/>
        <w:ind w:left="3544" w:firstLine="0"/>
        <w:rPr>
          <w:rFonts w:ascii="Courier New" w:hAnsi="Courier New" w:cs="Courier New"/>
          <w:szCs w:val="24"/>
          <w:lang w:eastAsia="es-CL"/>
        </w:rPr>
      </w:pPr>
      <w:r w:rsidRPr="00C76389">
        <w:rPr>
          <w:rFonts w:ascii="Courier New" w:hAnsi="Courier New" w:cs="Courier New"/>
          <w:szCs w:val="24"/>
          <w:lang w:eastAsia="es-CL"/>
        </w:rPr>
        <w:t xml:space="preserve"> </w:t>
      </w:r>
    </w:p>
    <w:p w14:paraId="33F1DC77" w14:textId="17F698D0" w:rsidR="00C76389" w:rsidRDefault="00C76389" w:rsidP="00EA560D">
      <w:pPr>
        <w:spacing w:line="276" w:lineRule="auto"/>
        <w:ind w:firstLine="709"/>
        <w:rPr>
          <w:rFonts w:ascii="Courier New" w:eastAsia="Calibri" w:hAnsi="Courier New" w:cs="Courier New"/>
          <w:szCs w:val="24"/>
          <w:lang w:val="es-CL" w:eastAsia="es-CL"/>
        </w:rPr>
      </w:pPr>
      <w:r w:rsidRPr="00C76389">
        <w:rPr>
          <w:rFonts w:ascii="Courier New" w:eastAsia="Calibri" w:hAnsi="Courier New" w:cs="Courier New"/>
          <w:szCs w:val="24"/>
          <w:lang w:val="es-ES" w:eastAsia="en-US"/>
        </w:rPr>
        <w:t xml:space="preserve">“12) </w:t>
      </w:r>
      <w:r w:rsidRPr="00C76389">
        <w:rPr>
          <w:rFonts w:ascii="Courier New" w:eastAsia="Calibri" w:hAnsi="Courier New" w:cs="Courier New"/>
          <w:szCs w:val="24"/>
          <w:lang w:val="es-CL" w:eastAsia="es-CL"/>
        </w:rPr>
        <w:t>Reemplázase en el artículo decimoquinto transitorio de</w:t>
      </w:r>
      <w:r w:rsidRPr="00C76389">
        <w:rPr>
          <w:rFonts w:ascii="Courier New" w:eastAsia="Calibri" w:hAnsi="Courier New" w:cs="Courier New"/>
          <w:szCs w:val="24"/>
          <w:lang w:val="es-ES" w:eastAsia="es-CL"/>
        </w:rPr>
        <w:t xml:space="preserve"> la ley N° 20.529, que crea el Sistema de Aseguramiento de la Calidad de la Educación Parvularia, Básica y Media y su fiscalización, </w:t>
      </w:r>
      <w:r w:rsidRPr="00C76389">
        <w:rPr>
          <w:rFonts w:ascii="Courier New" w:eastAsia="Calibri" w:hAnsi="Courier New" w:cs="Courier New"/>
          <w:szCs w:val="24"/>
          <w:lang w:val="es-CL" w:eastAsia="es-CL"/>
        </w:rPr>
        <w:t>la expresión “un plazo de ocho años a contar de la entrada en vigencia de esta ley”, por la frase “hasta el 31 de diciembre del año 2022”.</w:t>
      </w:r>
    </w:p>
    <w:p w14:paraId="316530C6" w14:textId="77777777" w:rsidR="001F0307" w:rsidRPr="001F0307" w:rsidRDefault="001F0307" w:rsidP="001F0307">
      <w:pPr>
        <w:spacing w:line="276" w:lineRule="auto"/>
        <w:ind w:left="0" w:firstLine="0"/>
        <w:rPr>
          <w:rFonts w:ascii="Courier New" w:eastAsia="Calibri" w:hAnsi="Courier New" w:cs="Courier New"/>
          <w:szCs w:val="24"/>
          <w:lang w:val="es-CL" w:eastAsia="es-CL"/>
        </w:rPr>
      </w:pPr>
    </w:p>
    <w:p w14:paraId="3FE717C7" w14:textId="120CF446" w:rsidR="00C24B4D" w:rsidRDefault="00C24B4D" w:rsidP="001F0307">
      <w:pPr>
        <w:spacing w:after="0" w:line="276" w:lineRule="auto"/>
        <w:ind w:firstLine="0"/>
        <w:jc w:val="center"/>
        <w:rPr>
          <w:rFonts w:ascii="Courier New" w:hAnsi="Courier New" w:cs="Courier New"/>
          <w:b/>
          <w:szCs w:val="24"/>
        </w:rPr>
      </w:pPr>
      <w:r w:rsidRPr="00C76389">
        <w:rPr>
          <w:rFonts w:ascii="Courier New" w:hAnsi="Courier New" w:cs="Courier New"/>
          <w:b/>
          <w:szCs w:val="24"/>
        </w:rPr>
        <w:t>AL ARTÍCULO 7</w:t>
      </w:r>
    </w:p>
    <w:p w14:paraId="1603DAD4" w14:textId="77777777" w:rsidR="001F0307" w:rsidRPr="00C76389" w:rsidRDefault="001F0307" w:rsidP="001F0307">
      <w:pPr>
        <w:spacing w:after="0" w:line="276" w:lineRule="auto"/>
        <w:ind w:firstLine="0"/>
        <w:jc w:val="center"/>
        <w:rPr>
          <w:rFonts w:ascii="Courier New" w:hAnsi="Courier New" w:cs="Courier New"/>
          <w:b/>
          <w:szCs w:val="24"/>
        </w:rPr>
      </w:pPr>
    </w:p>
    <w:p w14:paraId="3F049A31" w14:textId="7D16CF03" w:rsidR="00C76389" w:rsidRDefault="00C76389" w:rsidP="001F0307">
      <w:pPr>
        <w:pStyle w:val="Prrafodelista"/>
        <w:numPr>
          <w:ilvl w:val="0"/>
          <w:numId w:val="28"/>
        </w:numPr>
        <w:tabs>
          <w:tab w:val="left" w:pos="3969"/>
        </w:tabs>
        <w:spacing w:line="276" w:lineRule="auto"/>
        <w:ind w:left="2835" w:firstLine="709"/>
        <w:rPr>
          <w:rFonts w:ascii="Courier New" w:hAnsi="Courier New" w:cs="Courier New"/>
          <w:szCs w:val="24"/>
          <w:lang w:eastAsia="es-CL"/>
        </w:rPr>
      </w:pPr>
      <w:r w:rsidRPr="00C76389">
        <w:rPr>
          <w:rFonts w:ascii="Courier New" w:hAnsi="Courier New" w:cs="Courier New"/>
          <w:szCs w:val="24"/>
          <w:lang w:eastAsia="es-CL"/>
        </w:rPr>
        <w:t>Para intercalar en el artículo 7 el siguiente numeral 3) nuevo:</w:t>
      </w:r>
      <w:r>
        <w:rPr>
          <w:rFonts w:ascii="Courier New" w:hAnsi="Courier New" w:cs="Courier New"/>
          <w:szCs w:val="24"/>
          <w:lang w:eastAsia="es-CL"/>
        </w:rPr>
        <w:t xml:space="preserve">  </w:t>
      </w:r>
    </w:p>
    <w:p w14:paraId="60A38AF5" w14:textId="77777777" w:rsidR="00C76389" w:rsidRPr="00C76389" w:rsidRDefault="00C76389" w:rsidP="001F0307">
      <w:pPr>
        <w:pStyle w:val="Prrafodelista"/>
        <w:tabs>
          <w:tab w:val="left" w:pos="3969"/>
        </w:tabs>
        <w:spacing w:line="276" w:lineRule="auto"/>
        <w:ind w:left="3544" w:firstLine="0"/>
        <w:rPr>
          <w:rFonts w:ascii="Courier New" w:hAnsi="Courier New" w:cs="Courier New"/>
          <w:szCs w:val="24"/>
          <w:lang w:eastAsia="es-CL"/>
        </w:rPr>
      </w:pPr>
    </w:p>
    <w:p w14:paraId="2ADD12A9" w14:textId="77777777" w:rsidR="00C76389" w:rsidRPr="00C76389" w:rsidRDefault="00C76389" w:rsidP="001F0307">
      <w:pPr>
        <w:spacing w:line="276" w:lineRule="auto"/>
        <w:ind w:firstLine="709"/>
        <w:contextualSpacing/>
        <w:rPr>
          <w:rFonts w:ascii="Courier New" w:hAnsi="Courier New" w:cs="Courier New"/>
          <w:szCs w:val="24"/>
          <w:lang w:eastAsia="es-CL"/>
        </w:rPr>
      </w:pPr>
      <w:r w:rsidRPr="00C76389">
        <w:rPr>
          <w:rFonts w:ascii="Courier New" w:hAnsi="Courier New" w:cs="Courier New"/>
          <w:szCs w:val="24"/>
          <w:lang w:eastAsia="es-CL"/>
        </w:rPr>
        <w:lastRenderedPageBreak/>
        <w:t>“Artículo cuadragésimo segundo bis.- Del financiamiento transitorio de las municipalidades y corporaciones municipales a los asistentes de la educación que se traspasen. Sin perjuicio de lo establecido en los artículos cuadragésimo primero y cuadragésimo segundo transitorios, y durante cinco años contados desde el traspaso del servicio educacional, serán de cargo de los nuevos Servicios Locales de Educación única y exclusivamente las remuneraciones, indemnizaciones, asignaciones y demás beneficios avaluables en dinero de un número máximo de asistentes de la educación que se traspasen de conformidad a dichos artículos. La municipalidad o corporación municipal respectiva financiará durante dicho periodo las remuneraciones, asignaciones, indemnizaciones y demás beneficios avaluables en dinero correspondientes a aquellos asistentes de la educación que excedan dicho número de conformidad a lo establecido en el inciso final de este artículo. Luego de transcurrido este plazo, la totalidad de los asistentes de la educación traspasados será de cargo del Servicio Local de Educación respectivo.</w:t>
      </w:r>
    </w:p>
    <w:p w14:paraId="7E21A09A" w14:textId="77777777" w:rsidR="00C76389" w:rsidRPr="00C76389" w:rsidRDefault="00C76389" w:rsidP="001F0307">
      <w:pPr>
        <w:spacing w:line="276" w:lineRule="auto"/>
        <w:ind w:firstLine="709"/>
        <w:rPr>
          <w:rFonts w:ascii="Courier New" w:hAnsi="Courier New" w:cs="Courier New"/>
          <w:szCs w:val="24"/>
          <w:lang w:eastAsia="es-CL"/>
        </w:rPr>
      </w:pPr>
    </w:p>
    <w:p w14:paraId="6B1B3186" w14:textId="77777777" w:rsidR="00C76389" w:rsidRPr="00C76389" w:rsidRDefault="00C76389" w:rsidP="001F0307">
      <w:pPr>
        <w:spacing w:line="276" w:lineRule="auto"/>
        <w:ind w:firstLine="709"/>
        <w:contextualSpacing/>
        <w:rPr>
          <w:rFonts w:ascii="Courier New" w:hAnsi="Courier New" w:cs="Courier New"/>
          <w:szCs w:val="24"/>
          <w:lang w:eastAsia="es-CL"/>
        </w:rPr>
      </w:pPr>
      <w:r w:rsidRPr="00C76389">
        <w:rPr>
          <w:rFonts w:ascii="Courier New" w:hAnsi="Courier New" w:cs="Courier New"/>
          <w:szCs w:val="24"/>
          <w:lang w:eastAsia="es-CL"/>
        </w:rPr>
        <w:t xml:space="preserve">El número máximo a que se refiere el inciso anterior se determinará, para cada comuna, mediante el siguiente procedimiento: </w:t>
      </w:r>
    </w:p>
    <w:p w14:paraId="0D47CC02" w14:textId="77777777" w:rsidR="00C76389" w:rsidRPr="00C76389" w:rsidRDefault="00C76389" w:rsidP="001F0307">
      <w:pPr>
        <w:spacing w:line="276" w:lineRule="auto"/>
        <w:ind w:firstLine="709"/>
        <w:contextualSpacing/>
        <w:rPr>
          <w:rFonts w:ascii="Courier New" w:hAnsi="Courier New" w:cs="Courier New"/>
          <w:szCs w:val="24"/>
          <w:lang w:eastAsia="es-CL"/>
        </w:rPr>
      </w:pPr>
    </w:p>
    <w:p w14:paraId="166A129D" w14:textId="5C61B98A" w:rsidR="00C76389" w:rsidRPr="00C76389" w:rsidRDefault="00C76389" w:rsidP="001F0307">
      <w:pPr>
        <w:pStyle w:val="Prrafodelista"/>
        <w:numPr>
          <w:ilvl w:val="0"/>
          <w:numId w:val="32"/>
        </w:numPr>
        <w:tabs>
          <w:tab w:val="left" w:pos="4253"/>
        </w:tabs>
        <w:spacing w:after="0" w:line="276" w:lineRule="auto"/>
        <w:ind w:left="2835" w:firstLine="709"/>
        <w:rPr>
          <w:rFonts w:ascii="Courier New" w:hAnsi="Courier New" w:cs="Courier New"/>
          <w:szCs w:val="24"/>
          <w:lang w:eastAsia="es-CL"/>
        </w:rPr>
      </w:pPr>
      <w:r w:rsidRPr="00C76389">
        <w:rPr>
          <w:rFonts w:ascii="Courier New" w:hAnsi="Courier New" w:cs="Courier New"/>
          <w:szCs w:val="24"/>
          <w:lang w:eastAsia="es-CL"/>
        </w:rPr>
        <w:t>Se calculará un cociente dividiendo la matrícula de la comuna a diciembre de 2017 por la cantidad de asistentes de la educación que se desempeñaban en los establecimientos dependientes de la municipalidad o corporación respectiva a la misma fecha. Dicho cociente deberá ser informado por la Subsecretaría de Educación a cada una de las municipalidades o corporaciones municipales que aún no hayan traspasado el servicio educacional al Servicio Local de Educación que corresponda.</w:t>
      </w:r>
    </w:p>
    <w:p w14:paraId="7E58D91D" w14:textId="77777777" w:rsidR="00C76389" w:rsidRPr="00C76389" w:rsidRDefault="00C76389" w:rsidP="001F0307">
      <w:pPr>
        <w:spacing w:after="0" w:line="276" w:lineRule="auto"/>
        <w:ind w:firstLine="709"/>
        <w:contextualSpacing/>
        <w:rPr>
          <w:rFonts w:ascii="Courier New" w:hAnsi="Courier New" w:cs="Courier New"/>
          <w:szCs w:val="24"/>
          <w:lang w:eastAsia="es-CL"/>
        </w:rPr>
      </w:pPr>
    </w:p>
    <w:p w14:paraId="318E23B3" w14:textId="590D7946" w:rsidR="00C76389" w:rsidRPr="00C76389" w:rsidRDefault="00C76389" w:rsidP="001F0307">
      <w:pPr>
        <w:pStyle w:val="Prrafodelista"/>
        <w:numPr>
          <w:ilvl w:val="0"/>
          <w:numId w:val="32"/>
        </w:numPr>
        <w:tabs>
          <w:tab w:val="left" w:pos="4253"/>
        </w:tabs>
        <w:spacing w:after="0" w:line="276" w:lineRule="auto"/>
        <w:ind w:left="2835" w:firstLine="709"/>
        <w:rPr>
          <w:rFonts w:ascii="Courier New" w:hAnsi="Courier New" w:cs="Courier New"/>
          <w:szCs w:val="24"/>
          <w:lang w:eastAsia="es-CL"/>
        </w:rPr>
      </w:pPr>
      <w:r w:rsidRPr="00C76389">
        <w:rPr>
          <w:rFonts w:ascii="Courier New" w:hAnsi="Courier New" w:cs="Courier New"/>
          <w:szCs w:val="24"/>
          <w:lang w:eastAsia="es-CL"/>
        </w:rPr>
        <w:lastRenderedPageBreak/>
        <w:t>Si la matrícula de la comuna se mantiene o aumenta entre diciembre de 2017 y la fecha del traspaso, el Servicio Local de Educación respectivo sólo financiará el número máximo de asistentes de la educación que resulte de la división entre la matrícula al momento del traspaso y el cociente señalado en el literal anterior.</w:t>
      </w:r>
    </w:p>
    <w:p w14:paraId="34FC4EBD" w14:textId="77777777" w:rsidR="00C76389" w:rsidRPr="00C76389" w:rsidRDefault="00C76389" w:rsidP="001F0307">
      <w:pPr>
        <w:spacing w:after="0" w:line="276" w:lineRule="auto"/>
        <w:ind w:firstLine="709"/>
        <w:contextualSpacing/>
        <w:rPr>
          <w:rFonts w:ascii="Courier New" w:hAnsi="Courier New" w:cs="Courier New"/>
          <w:szCs w:val="24"/>
          <w:lang w:eastAsia="es-CL"/>
        </w:rPr>
      </w:pPr>
    </w:p>
    <w:p w14:paraId="4E6571CA" w14:textId="5A51BAC6" w:rsidR="00C76389" w:rsidRPr="00C76389" w:rsidRDefault="00C76389" w:rsidP="001F0307">
      <w:pPr>
        <w:pStyle w:val="Prrafodelista"/>
        <w:numPr>
          <w:ilvl w:val="0"/>
          <w:numId w:val="32"/>
        </w:numPr>
        <w:tabs>
          <w:tab w:val="left" w:pos="4253"/>
        </w:tabs>
        <w:spacing w:after="0" w:line="276" w:lineRule="auto"/>
        <w:ind w:left="2835" w:firstLine="709"/>
        <w:rPr>
          <w:rFonts w:ascii="Courier New" w:hAnsi="Courier New" w:cs="Courier New"/>
          <w:szCs w:val="24"/>
          <w:lang w:eastAsia="es-CL"/>
        </w:rPr>
      </w:pPr>
      <w:r w:rsidRPr="00C76389">
        <w:rPr>
          <w:rFonts w:ascii="Courier New" w:hAnsi="Courier New" w:cs="Courier New"/>
          <w:szCs w:val="24"/>
          <w:lang w:eastAsia="es-CL"/>
        </w:rPr>
        <w:t>Si la matrícula de la comuna al momento del traspaso es inferior a la existente a diciembre de 2017, el número máximo de asistentes de la educación traspasados de cargo del Servicio Local de Educación será equivalente al número de asistentes contratados a diciembre de 2017.</w:t>
      </w:r>
    </w:p>
    <w:p w14:paraId="24CB3703" w14:textId="77777777" w:rsidR="00C76389" w:rsidRPr="00C76389" w:rsidRDefault="00C76389" w:rsidP="001F0307">
      <w:pPr>
        <w:spacing w:after="0" w:line="276" w:lineRule="auto"/>
        <w:ind w:firstLine="709"/>
        <w:contextualSpacing/>
        <w:rPr>
          <w:rFonts w:ascii="Courier New" w:hAnsi="Courier New" w:cs="Courier New"/>
          <w:szCs w:val="24"/>
          <w:lang w:eastAsia="es-CL"/>
        </w:rPr>
      </w:pPr>
    </w:p>
    <w:p w14:paraId="230A45C2" w14:textId="77777777" w:rsidR="00C76389" w:rsidRPr="00C76389" w:rsidRDefault="00C76389" w:rsidP="001F0307">
      <w:pPr>
        <w:spacing w:after="0" w:line="276" w:lineRule="auto"/>
        <w:ind w:firstLine="709"/>
        <w:contextualSpacing/>
        <w:rPr>
          <w:rFonts w:ascii="Courier New" w:hAnsi="Courier New" w:cs="Courier New"/>
          <w:szCs w:val="24"/>
          <w:lang w:eastAsia="es-CL"/>
        </w:rPr>
      </w:pPr>
      <w:r w:rsidRPr="00C76389">
        <w:rPr>
          <w:rFonts w:ascii="Courier New" w:hAnsi="Courier New" w:cs="Courier New"/>
          <w:szCs w:val="24"/>
          <w:lang w:eastAsia="es-CL"/>
        </w:rPr>
        <w:t xml:space="preserve">En todos los casos anteriores, el número máximo a financiar por los Servicios Locales de Educación deberá ser aproximado hacia el entero inferior, si correspondiere. </w:t>
      </w:r>
    </w:p>
    <w:p w14:paraId="5C22EAE2" w14:textId="77777777" w:rsidR="00C76389" w:rsidRPr="00C76389" w:rsidRDefault="00C76389" w:rsidP="001F0307">
      <w:pPr>
        <w:spacing w:after="0" w:line="276" w:lineRule="auto"/>
        <w:ind w:firstLine="709"/>
        <w:contextualSpacing/>
        <w:rPr>
          <w:rFonts w:ascii="Courier New" w:hAnsi="Courier New" w:cs="Courier New"/>
          <w:szCs w:val="24"/>
          <w:lang w:eastAsia="es-CL"/>
        </w:rPr>
      </w:pPr>
    </w:p>
    <w:p w14:paraId="4299BDE9" w14:textId="77777777" w:rsidR="00C76389" w:rsidRPr="00C76389" w:rsidRDefault="00C76389" w:rsidP="001F0307">
      <w:pPr>
        <w:spacing w:after="0" w:line="276" w:lineRule="auto"/>
        <w:ind w:firstLine="709"/>
        <w:contextualSpacing/>
        <w:rPr>
          <w:rFonts w:ascii="Courier New" w:hAnsi="Courier New" w:cs="Courier New"/>
          <w:szCs w:val="24"/>
          <w:lang w:eastAsia="es-CL"/>
        </w:rPr>
      </w:pPr>
      <w:r w:rsidRPr="00C76389">
        <w:rPr>
          <w:rFonts w:ascii="Courier New" w:hAnsi="Courier New" w:cs="Courier New"/>
          <w:szCs w:val="24"/>
          <w:lang w:eastAsia="es-CL"/>
        </w:rPr>
        <w:t>Asimismo, no se considerarán para efectos de los cálculos establecidos en el presente artículo aquellos asistentes de la educación contratados y financiados con recursos de la subvención escolar preferencial establecida en la ley N° 20.248 y de proyectos de integración escolar establecidos en el decreto con fuerza de ley N° 2, de 1998, del Ministerio de Educación. El pago de las remuneraciones y asignaciones de estos asistentes de la educación será siempre de cargo de los Servicios Locales de Educación una vez traspasado el servicio educacional.</w:t>
      </w:r>
    </w:p>
    <w:p w14:paraId="1F177D5F" w14:textId="77777777" w:rsidR="00C76389" w:rsidRPr="00C76389" w:rsidRDefault="00C76389" w:rsidP="001F0307">
      <w:pPr>
        <w:spacing w:line="276" w:lineRule="auto"/>
        <w:contextualSpacing/>
        <w:rPr>
          <w:rFonts w:ascii="Courier New" w:hAnsi="Courier New" w:cs="Courier New"/>
          <w:szCs w:val="24"/>
          <w:lang w:eastAsia="es-CL"/>
        </w:rPr>
      </w:pPr>
    </w:p>
    <w:p w14:paraId="6331644D" w14:textId="77777777" w:rsidR="00C76389" w:rsidRPr="00C76389" w:rsidRDefault="00C76389" w:rsidP="001F0307">
      <w:pPr>
        <w:spacing w:line="276" w:lineRule="auto"/>
        <w:ind w:firstLine="709"/>
        <w:rPr>
          <w:rFonts w:ascii="Courier New" w:hAnsi="Courier New" w:cs="Courier New"/>
          <w:szCs w:val="24"/>
          <w:lang w:eastAsia="es-CL"/>
        </w:rPr>
      </w:pPr>
      <w:r w:rsidRPr="00C76389">
        <w:rPr>
          <w:rFonts w:ascii="Courier New" w:hAnsi="Courier New" w:cs="Courier New"/>
          <w:szCs w:val="24"/>
          <w:lang w:eastAsia="es-CL"/>
        </w:rPr>
        <w:t xml:space="preserve">Para los efectos de este artículo, se entenderá por matrícula de la comuna la correspondiente a los establecimientos educacionales a que se refiere el artículo cuadragésimo primero de esta ley. </w:t>
      </w:r>
    </w:p>
    <w:p w14:paraId="78E1C00D" w14:textId="77777777" w:rsidR="00C76389" w:rsidRPr="00C76389" w:rsidRDefault="00C76389" w:rsidP="001F0307">
      <w:pPr>
        <w:spacing w:line="276" w:lineRule="auto"/>
        <w:ind w:firstLine="709"/>
        <w:rPr>
          <w:rFonts w:ascii="Courier New" w:hAnsi="Courier New" w:cs="Courier New"/>
          <w:szCs w:val="24"/>
          <w:lang w:eastAsia="es-CL"/>
        </w:rPr>
      </w:pPr>
    </w:p>
    <w:p w14:paraId="0791AA03" w14:textId="77777777" w:rsidR="00C76389" w:rsidRPr="00C76389" w:rsidRDefault="00C76389" w:rsidP="001F0307">
      <w:pPr>
        <w:spacing w:line="276" w:lineRule="auto"/>
        <w:ind w:firstLine="709"/>
        <w:rPr>
          <w:rFonts w:ascii="Courier New" w:hAnsi="Courier New" w:cs="Courier New"/>
          <w:szCs w:val="24"/>
          <w:lang w:eastAsia="es-CL"/>
        </w:rPr>
      </w:pPr>
      <w:r w:rsidRPr="00C76389">
        <w:rPr>
          <w:rFonts w:ascii="Courier New" w:hAnsi="Courier New" w:cs="Courier New"/>
          <w:szCs w:val="24"/>
          <w:lang w:eastAsia="es-CL"/>
        </w:rPr>
        <w:t xml:space="preserve">Los cocientes señalados en el presente artículo, así como el número máximo de asistentes de la educación a que se refieren los incisos primero y segundo del </w:t>
      </w:r>
      <w:r w:rsidRPr="00C76389">
        <w:rPr>
          <w:rFonts w:ascii="Courier New" w:hAnsi="Courier New" w:cs="Courier New"/>
          <w:szCs w:val="24"/>
          <w:lang w:eastAsia="es-CL"/>
        </w:rPr>
        <w:lastRenderedPageBreak/>
        <w:t xml:space="preserve">presente artículo serán fijados mediante resolución del Subsecretario de Educación, la cual deberá ser suscrita por el Ministerio de Hacienda. Sin perjuicio de lo anterior, de manera excepcional y mediante resolución del Subsecretario de Educación suscrita por el Ministerio de Hacienda, podrá ajustarse el número máximo regulado en el presente artículo por razones fundadas en circunstancias particulares de cada comuna, tales como cambios en la composición de sus establecimientos educacionales o en la normativa relativa a requisitos de personal. </w:t>
      </w:r>
    </w:p>
    <w:p w14:paraId="356AC8F8" w14:textId="77777777" w:rsidR="00C76389" w:rsidRPr="00C76389" w:rsidRDefault="00C76389" w:rsidP="001F0307">
      <w:pPr>
        <w:spacing w:after="0" w:line="276" w:lineRule="auto"/>
        <w:ind w:left="0" w:firstLine="0"/>
        <w:rPr>
          <w:rFonts w:ascii="Courier New" w:hAnsi="Courier New" w:cs="Courier New"/>
          <w:szCs w:val="24"/>
          <w:lang w:eastAsia="es-CL"/>
        </w:rPr>
      </w:pPr>
    </w:p>
    <w:p w14:paraId="13B87D36" w14:textId="77777777" w:rsidR="001F0307" w:rsidRDefault="001F0307" w:rsidP="001F0307">
      <w:pPr>
        <w:spacing w:line="276" w:lineRule="auto"/>
        <w:ind w:firstLine="709"/>
        <w:rPr>
          <w:rFonts w:ascii="Courier New" w:hAnsi="Courier New" w:cs="Courier New"/>
          <w:szCs w:val="24"/>
          <w:lang w:eastAsia="es-CL"/>
        </w:rPr>
      </w:pPr>
      <w:r w:rsidRPr="001F0307">
        <w:rPr>
          <w:rFonts w:ascii="Courier New" w:hAnsi="Courier New" w:cs="Courier New"/>
          <w:szCs w:val="24"/>
          <w:lang w:eastAsia="es-CL"/>
        </w:rPr>
        <w:t>Las remuneraciones, asignaciones y demás beneficios avaluables en dinero de los asistentes de la educación traspasados se pagarán directamente por los Servicios Locales de Educación respectivos. Sin perjuicio de lo anterior, el criterio de determinación de los montos que serán de cargo de cada municipalidad o corporación municipal será objetivo y corresponderá a aquellas contrataciones de menor antigüedad en la dotación que sobrepasen el número máximo definido para cada comuna, conforme al procedimiento establecido en el presente artículo. Dichos montos serán descontados, luego de ser debidamente reajustados, de los recursos que a la municipalidad respectiva le corresponda percibir por su participación en el Fondo Común Municipal, establecido en el decreto ley N° 3.063, de 1979, sobre Rentas Municipales, cuyo texto refundido, coordinado y sistematizado fue fijado por el decreto supremo N° 2.385 de 1996, del Ministerio del Interior, el año inmediatamente siguiente a aquel en que se realicen los mencionados pagos. Para ello, el Servicio Local de Educación respectivo informará de la liquidación de los montos que deberán ser descontados y enterados a su patrimonio, a la Subsecretaría de Desarrollo Regional y Administrativo, durante el mes de diciembre de cada año.”.</w:t>
      </w:r>
      <w:r>
        <w:rPr>
          <w:rFonts w:ascii="Courier New" w:hAnsi="Courier New" w:cs="Courier New"/>
          <w:szCs w:val="24"/>
          <w:lang w:eastAsia="es-CL"/>
        </w:rPr>
        <w:t xml:space="preserve"> </w:t>
      </w:r>
    </w:p>
    <w:p w14:paraId="79BB3BB5" w14:textId="77777777" w:rsidR="001F0307" w:rsidRDefault="001F0307" w:rsidP="001F0307">
      <w:pPr>
        <w:spacing w:line="276" w:lineRule="auto"/>
        <w:ind w:firstLine="709"/>
        <w:rPr>
          <w:rFonts w:ascii="Courier New" w:hAnsi="Courier New" w:cs="Courier New"/>
          <w:szCs w:val="24"/>
          <w:lang w:eastAsia="es-CL"/>
        </w:rPr>
      </w:pPr>
    </w:p>
    <w:p w14:paraId="64A40CEA" w14:textId="27A82C61" w:rsidR="00CA7E55" w:rsidRPr="00C76389" w:rsidRDefault="00CA7E55" w:rsidP="001F0307">
      <w:pPr>
        <w:spacing w:line="276" w:lineRule="auto"/>
        <w:ind w:firstLine="709"/>
        <w:rPr>
          <w:rFonts w:ascii="Courier New" w:hAnsi="Courier New" w:cs="Courier New"/>
          <w:szCs w:val="24"/>
        </w:rPr>
      </w:pPr>
      <w:r w:rsidRPr="00C76389">
        <w:rPr>
          <w:rFonts w:ascii="Courier New" w:hAnsi="Courier New" w:cs="Courier New"/>
          <w:szCs w:val="24"/>
        </w:rPr>
        <w:lastRenderedPageBreak/>
        <w:t>Dios guarde a V.E.</w:t>
      </w:r>
    </w:p>
    <w:p w14:paraId="049057A2" w14:textId="77777777" w:rsidR="00CA7E55" w:rsidRPr="00C76389" w:rsidRDefault="00CA7E55" w:rsidP="001F0307">
      <w:pPr>
        <w:spacing w:line="276" w:lineRule="auto"/>
        <w:rPr>
          <w:rFonts w:ascii="Courier New" w:hAnsi="Courier New" w:cs="Courier New"/>
          <w:szCs w:val="24"/>
        </w:rPr>
      </w:pPr>
    </w:p>
    <w:p w14:paraId="307EA789" w14:textId="77777777" w:rsidR="00CA7E55" w:rsidRPr="00C76389" w:rsidRDefault="00CA7E55" w:rsidP="001F0307">
      <w:pPr>
        <w:spacing w:line="276" w:lineRule="auto"/>
        <w:rPr>
          <w:rFonts w:ascii="Courier New" w:hAnsi="Courier New" w:cs="Courier New"/>
          <w:szCs w:val="24"/>
        </w:rPr>
      </w:pPr>
    </w:p>
    <w:p w14:paraId="05EE09C4" w14:textId="77777777" w:rsidR="00CA7E55" w:rsidRPr="00C76389" w:rsidRDefault="00CA7E55" w:rsidP="001F0307">
      <w:pPr>
        <w:spacing w:line="276" w:lineRule="auto"/>
        <w:rPr>
          <w:rFonts w:ascii="Courier New" w:hAnsi="Courier New" w:cs="Courier New"/>
          <w:szCs w:val="24"/>
        </w:rPr>
      </w:pPr>
    </w:p>
    <w:p w14:paraId="17F95343" w14:textId="77777777" w:rsidR="005113BD" w:rsidRPr="00C76389" w:rsidRDefault="005113BD" w:rsidP="001F0307">
      <w:pPr>
        <w:spacing w:line="276" w:lineRule="auto"/>
        <w:rPr>
          <w:rFonts w:ascii="Courier New" w:hAnsi="Courier New" w:cs="Courier New"/>
          <w:szCs w:val="24"/>
        </w:rPr>
      </w:pPr>
    </w:p>
    <w:p w14:paraId="1ADA42FC" w14:textId="77777777" w:rsidR="005D6EEE" w:rsidRDefault="005D6EEE" w:rsidP="001F0307">
      <w:pPr>
        <w:spacing w:line="276" w:lineRule="auto"/>
        <w:ind w:left="0" w:firstLine="0"/>
        <w:rPr>
          <w:rFonts w:ascii="Courier New" w:hAnsi="Courier New" w:cs="Courier New"/>
          <w:szCs w:val="24"/>
        </w:rPr>
      </w:pPr>
    </w:p>
    <w:p w14:paraId="2D4617B1" w14:textId="77777777" w:rsidR="001F0307" w:rsidRPr="00C76389" w:rsidRDefault="001F0307" w:rsidP="001F0307">
      <w:pPr>
        <w:spacing w:line="276" w:lineRule="auto"/>
        <w:ind w:left="0" w:firstLine="0"/>
        <w:rPr>
          <w:rFonts w:ascii="Courier New" w:hAnsi="Courier New" w:cs="Courier New"/>
          <w:szCs w:val="24"/>
        </w:rPr>
      </w:pPr>
    </w:p>
    <w:p w14:paraId="42487D9C" w14:textId="77777777" w:rsidR="005113BD" w:rsidRPr="00C76389" w:rsidRDefault="005113BD" w:rsidP="001F0307">
      <w:pPr>
        <w:spacing w:after="0"/>
        <w:rPr>
          <w:rFonts w:ascii="Courier New" w:hAnsi="Courier New" w:cs="Courier New"/>
          <w:szCs w:val="24"/>
        </w:rPr>
      </w:pPr>
    </w:p>
    <w:p w14:paraId="7207AF1F" w14:textId="77777777" w:rsidR="00CA7E55" w:rsidRPr="00C76389" w:rsidRDefault="00CA7E55" w:rsidP="001F0307">
      <w:pPr>
        <w:tabs>
          <w:tab w:val="center" w:pos="6521"/>
        </w:tabs>
        <w:spacing w:after="0"/>
        <w:ind w:left="0" w:firstLine="0"/>
        <w:rPr>
          <w:rFonts w:ascii="Courier New" w:hAnsi="Courier New" w:cs="Courier New"/>
          <w:b/>
          <w:szCs w:val="24"/>
        </w:rPr>
      </w:pPr>
      <w:r w:rsidRPr="00C76389">
        <w:rPr>
          <w:rFonts w:ascii="Courier New" w:hAnsi="Courier New" w:cs="Courier New"/>
          <w:b/>
          <w:szCs w:val="24"/>
        </w:rPr>
        <w:tab/>
      </w:r>
      <w:r w:rsidR="00B21641" w:rsidRPr="00C76389">
        <w:rPr>
          <w:rFonts w:ascii="Courier New" w:hAnsi="Courier New" w:cs="Courier New"/>
          <w:b/>
          <w:szCs w:val="24"/>
        </w:rPr>
        <w:t>SEBASTIÁN PIÑERA ECHEN</w:t>
      </w:r>
      <w:r w:rsidR="00FC6467" w:rsidRPr="00C76389">
        <w:rPr>
          <w:rFonts w:ascii="Courier New" w:hAnsi="Courier New" w:cs="Courier New"/>
          <w:b/>
          <w:szCs w:val="24"/>
        </w:rPr>
        <w:t>IQUE</w:t>
      </w:r>
    </w:p>
    <w:p w14:paraId="2BD63638" w14:textId="77777777" w:rsidR="00CA7E55" w:rsidRPr="00C76389" w:rsidRDefault="00954A7D" w:rsidP="001F0307">
      <w:pPr>
        <w:tabs>
          <w:tab w:val="center" w:pos="6521"/>
        </w:tabs>
        <w:spacing w:after="0"/>
        <w:ind w:left="0" w:firstLine="0"/>
        <w:rPr>
          <w:rFonts w:ascii="Courier New" w:hAnsi="Courier New" w:cs="Courier New"/>
          <w:szCs w:val="24"/>
        </w:rPr>
      </w:pPr>
      <w:r w:rsidRPr="00C76389">
        <w:rPr>
          <w:rFonts w:ascii="Courier New" w:hAnsi="Courier New" w:cs="Courier New"/>
          <w:szCs w:val="24"/>
        </w:rPr>
        <w:tab/>
        <w:t>Presidente</w:t>
      </w:r>
      <w:r w:rsidR="00CA7E55" w:rsidRPr="00C76389">
        <w:rPr>
          <w:rFonts w:ascii="Courier New" w:hAnsi="Courier New" w:cs="Courier New"/>
          <w:szCs w:val="24"/>
        </w:rPr>
        <w:t xml:space="preserve"> de la República</w:t>
      </w:r>
    </w:p>
    <w:p w14:paraId="53EAC2DB" w14:textId="77777777" w:rsidR="00CA7E55" w:rsidRPr="00C76389" w:rsidRDefault="00CA7E55" w:rsidP="001F0307">
      <w:pPr>
        <w:spacing w:after="0"/>
        <w:rPr>
          <w:rFonts w:ascii="Courier New" w:hAnsi="Courier New" w:cs="Courier New"/>
          <w:szCs w:val="24"/>
          <w:lang w:eastAsia="es-CL"/>
        </w:rPr>
      </w:pPr>
    </w:p>
    <w:p w14:paraId="70423475" w14:textId="77777777" w:rsidR="00CA7E55" w:rsidRPr="00C76389" w:rsidRDefault="00CA7E55" w:rsidP="001F0307">
      <w:pPr>
        <w:spacing w:after="0"/>
        <w:rPr>
          <w:rFonts w:ascii="Courier New" w:hAnsi="Courier New" w:cs="Courier New"/>
          <w:szCs w:val="24"/>
          <w:lang w:eastAsia="es-CL"/>
        </w:rPr>
      </w:pPr>
    </w:p>
    <w:p w14:paraId="36E351BC" w14:textId="77777777" w:rsidR="005113BD" w:rsidRPr="00C76389" w:rsidRDefault="005113BD" w:rsidP="001F0307">
      <w:pPr>
        <w:spacing w:after="0"/>
        <w:rPr>
          <w:rFonts w:ascii="Courier New" w:hAnsi="Courier New" w:cs="Courier New"/>
          <w:szCs w:val="24"/>
          <w:lang w:eastAsia="es-CL"/>
        </w:rPr>
      </w:pPr>
    </w:p>
    <w:p w14:paraId="49C35C0F" w14:textId="77777777" w:rsidR="005113BD" w:rsidRPr="00C76389" w:rsidRDefault="005113BD" w:rsidP="001F0307">
      <w:pPr>
        <w:spacing w:after="0"/>
        <w:rPr>
          <w:rFonts w:ascii="Courier New" w:hAnsi="Courier New" w:cs="Courier New"/>
          <w:szCs w:val="24"/>
          <w:lang w:eastAsia="es-CL"/>
        </w:rPr>
      </w:pPr>
    </w:p>
    <w:p w14:paraId="66AF7F38" w14:textId="77777777" w:rsidR="005113BD" w:rsidRPr="00C76389" w:rsidRDefault="005113BD" w:rsidP="001F0307">
      <w:pPr>
        <w:spacing w:after="0"/>
        <w:rPr>
          <w:rFonts w:ascii="Courier New" w:hAnsi="Courier New" w:cs="Courier New"/>
          <w:szCs w:val="24"/>
          <w:lang w:eastAsia="es-CL"/>
        </w:rPr>
      </w:pPr>
    </w:p>
    <w:p w14:paraId="75B06407" w14:textId="77777777" w:rsidR="005113BD" w:rsidRPr="00C76389" w:rsidRDefault="005113BD" w:rsidP="001F0307">
      <w:pPr>
        <w:spacing w:after="0"/>
        <w:rPr>
          <w:rFonts w:ascii="Courier New" w:hAnsi="Courier New" w:cs="Courier New"/>
          <w:szCs w:val="24"/>
          <w:lang w:eastAsia="es-CL"/>
        </w:rPr>
      </w:pPr>
    </w:p>
    <w:p w14:paraId="0AFA54D6" w14:textId="77777777" w:rsidR="005113BD" w:rsidRPr="00C76389" w:rsidRDefault="005113BD" w:rsidP="001F0307">
      <w:pPr>
        <w:spacing w:after="0"/>
        <w:rPr>
          <w:rFonts w:ascii="Courier New" w:hAnsi="Courier New" w:cs="Courier New"/>
          <w:szCs w:val="24"/>
          <w:lang w:eastAsia="es-CL"/>
        </w:rPr>
      </w:pPr>
    </w:p>
    <w:p w14:paraId="0A3ECA71" w14:textId="77777777" w:rsidR="00C24B4D" w:rsidRPr="00C76389" w:rsidRDefault="00C24B4D" w:rsidP="001F0307">
      <w:pPr>
        <w:spacing w:after="0"/>
        <w:rPr>
          <w:rFonts w:ascii="Courier New" w:hAnsi="Courier New" w:cs="Courier New"/>
          <w:szCs w:val="24"/>
          <w:lang w:eastAsia="es-CL"/>
        </w:rPr>
      </w:pPr>
    </w:p>
    <w:p w14:paraId="25E91277" w14:textId="77777777" w:rsidR="00C24B4D" w:rsidRPr="00C76389" w:rsidRDefault="00C24B4D" w:rsidP="001F0307">
      <w:pPr>
        <w:spacing w:after="0"/>
        <w:rPr>
          <w:rFonts w:ascii="Courier New" w:hAnsi="Courier New" w:cs="Courier New"/>
          <w:szCs w:val="24"/>
          <w:lang w:eastAsia="es-CL"/>
        </w:rPr>
      </w:pPr>
    </w:p>
    <w:p w14:paraId="4095459F" w14:textId="77777777" w:rsidR="00CA7E55" w:rsidRPr="00C76389" w:rsidRDefault="00CA7E55" w:rsidP="001F0307">
      <w:pPr>
        <w:tabs>
          <w:tab w:val="center" w:pos="1985"/>
        </w:tabs>
        <w:spacing w:after="0"/>
        <w:ind w:left="0" w:firstLine="0"/>
        <w:rPr>
          <w:rFonts w:ascii="Courier New" w:hAnsi="Courier New" w:cs="Courier New"/>
          <w:b/>
          <w:szCs w:val="24"/>
        </w:rPr>
      </w:pPr>
      <w:r w:rsidRPr="00C76389">
        <w:rPr>
          <w:rFonts w:ascii="Courier New" w:hAnsi="Courier New" w:cs="Courier New"/>
          <w:b/>
          <w:szCs w:val="24"/>
        </w:rPr>
        <w:tab/>
      </w:r>
      <w:r w:rsidR="006309FD" w:rsidRPr="00C76389">
        <w:rPr>
          <w:rFonts w:ascii="Courier New" w:hAnsi="Courier New" w:cs="Courier New"/>
          <w:b/>
          <w:szCs w:val="24"/>
        </w:rPr>
        <w:t>FELIPE LARRAÍN BASCUÑÁ</w:t>
      </w:r>
      <w:r w:rsidR="00FC6467" w:rsidRPr="00C76389">
        <w:rPr>
          <w:rFonts w:ascii="Courier New" w:hAnsi="Courier New" w:cs="Courier New"/>
          <w:b/>
          <w:szCs w:val="24"/>
        </w:rPr>
        <w:t>N</w:t>
      </w:r>
    </w:p>
    <w:p w14:paraId="399CC139" w14:textId="77777777" w:rsidR="00CA7E55" w:rsidRPr="00C76389" w:rsidRDefault="00CA7E55" w:rsidP="001F0307">
      <w:pPr>
        <w:tabs>
          <w:tab w:val="center" w:pos="1985"/>
        </w:tabs>
        <w:spacing w:after="0"/>
        <w:ind w:left="0" w:firstLine="0"/>
        <w:rPr>
          <w:rFonts w:ascii="Courier New" w:hAnsi="Courier New" w:cs="Courier New"/>
          <w:szCs w:val="24"/>
        </w:rPr>
      </w:pPr>
      <w:r w:rsidRPr="00C76389">
        <w:rPr>
          <w:rFonts w:ascii="Courier New" w:hAnsi="Courier New" w:cs="Courier New"/>
          <w:szCs w:val="24"/>
        </w:rPr>
        <w:tab/>
      </w:r>
      <w:r w:rsidR="00384AB0" w:rsidRPr="00C76389">
        <w:rPr>
          <w:rFonts w:ascii="Courier New" w:hAnsi="Courier New" w:cs="Courier New"/>
          <w:szCs w:val="24"/>
        </w:rPr>
        <w:t>Ministr</w:t>
      </w:r>
      <w:r w:rsidR="00E063F5" w:rsidRPr="00C76389">
        <w:rPr>
          <w:rFonts w:ascii="Courier New" w:hAnsi="Courier New" w:cs="Courier New"/>
          <w:szCs w:val="24"/>
        </w:rPr>
        <w:t>o</w:t>
      </w:r>
      <w:r w:rsidR="00384AB0" w:rsidRPr="00C76389">
        <w:rPr>
          <w:rFonts w:ascii="Courier New" w:hAnsi="Courier New" w:cs="Courier New"/>
          <w:szCs w:val="24"/>
        </w:rPr>
        <w:t xml:space="preserve"> de </w:t>
      </w:r>
      <w:r w:rsidR="00E063F5" w:rsidRPr="00C76389">
        <w:rPr>
          <w:rFonts w:ascii="Courier New" w:hAnsi="Courier New" w:cs="Courier New"/>
          <w:szCs w:val="24"/>
        </w:rPr>
        <w:t>Hacienda</w:t>
      </w:r>
    </w:p>
    <w:p w14:paraId="4DAD8717" w14:textId="77777777" w:rsidR="00130B36" w:rsidRPr="00C76389" w:rsidRDefault="00130B36" w:rsidP="001F0307">
      <w:pPr>
        <w:tabs>
          <w:tab w:val="center" w:pos="2268"/>
        </w:tabs>
        <w:spacing w:after="0"/>
        <w:ind w:left="0" w:firstLine="0"/>
        <w:rPr>
          <w:rFonts w:ascii="Courier New" w:hAnsi="Courier New" w:cs="Courier New"/>
          <w:szCs w:val="24"/>
        </w:rPr>
      </w:pPr>
    </w:p>
    <w:p w14:paraId="15245FF7" w14:textId="77777777" w:rsidR="005113BD" w:rsidRPr="00C76389" w:rsidRDefault="005113BD" w:rsidP="001F0307">
      <w:pPr>
        <w:tabs>
          <w:tab w:val="center" w:pos="2268"/>
        </w:tabs>
        <w:spacing w:after="0"/>
        <w:ind w:left="0" w:firstLine="0"/>
        <w:rPr>
          <w:rFonts w:ascii="Courier New" w:hAnsi="Courier New" w:cs="Courier New"/>
          <w:szCs w:val="24"/>
        </w:rPr>
      </w:pPr>
    </w:p>
    <w:p w14:paraId="2F823BB5" w14:textId="77777777" w:rsidR="005113BD" w:rsidRPr="00C76389" w:rsidRDefault="005113BD" w:rsidP="001F0307">
      <w:pPr>
        <w:tabs>
          <w:tab w:val="center" w:pos="2268"/>
        </w:tabs>
        <w:spacing w:after="0"/>
        <w:ind w:left="0" w:firstLine="0"/>
        <w:rPr>
          <w:rFonts w:ascii="Courier New" w:hAnsi="Courier New" w:cs="Courier New"/>
          <w:szCs w:val="24"/>
        </w:rPr>
      </w:pPr>
    </w:p>
    <w:p w14:paraId="2E522EB5" w14:textId="77777777" w:rsidR="00C24B4D" w:rsidRPr="00C76389" w:rsidRDefault="00C24B4D" w:rsidP="001F0307">
      <w:pPr>
        <w:tabs>
          <w:tab w:val="center" w:pos="2268"/>
        </w:tabs>
        <w:spacing w:after="0"/>
        <w:ind w:left="0" w:firstLine="0"/>
        <w:rPr>
          <w:rFonts w:ascii="Courier New" w:hAnsi="Courier New" w:cs="Courier New"/>
          <w:szCs w:val="24"/>
        </w:rPr>
      </w:pPr>
    </w:p>
    <w:p w14:paraId="21D6AE8C" w14:textId="77777777" w:rsidR="00C24B4D" w:rsidRPr="00C76389" w:rsidRDefault="00C24B4D" w:rsidP="001F0307">
      <w:pPr>
        <w:tabs>
          <w:tab w:val="center" w:pos="2268"/>
        </w:tabs>
        <w:spacing w:after="0"/>
        <w:ind w:left="0" w:firstLine="0"/>
        <w:rPr>
          <w:rFonts w:ascii="Courier New" w:hAnsi="Courier New" w:cs="Courier New"/>
          <w:szCs w:val="24"/>
        </w:rPr>
      </w:pPr>
    </w:p>
    <w:p w14:paraId="32395257" w14:textId="77777777" w:rsidR="005113BD" w:rsidRPr="00C76389" w:rsidRDefault="005113BD" w:rsidP="001F0307">
      <w:pPr>
        <w:tabs>
          <w:tab w:val="center" w:pos="2268"/>
        </w:tabs>
        <w:spacing w:after="0"/>
        <w:ind w:left="0" w:firstLine="0"/>
        <w:rPr>
          <w:rFonts w:ascii="Courier New" w:hAnsi="Courier New" w:cs="Courier New"/>
          <w:szCs w:val="24"/>
        </w:rPr>
      </w:pPr>
    </w:p>
    <w:p w14:paraId="5C18A74D" w14:textId="77777777" w:rsidR="005113BD" w:rsidRPr="00C76389" w:rsidRDefault="005113BD" w:rsidP="001F0307">
      <w:pPr>
        <w:tabs>
          <w:tab w:val="center" w:pos="2268"/>
        </w:tabs>
        <w:spacing w:after="0"/>
        <w:ind w:left="0" w:firstLine="0"/>
        <w:rPr>
          <w:rFonts w:ascii="Courier New" w:hAnsi="Courier New" w:cs="Courier New"/>
          <w:szCs w:val="24"/>
        </w:rPr>
      </w:pPr>
    </w:p>
    <w:p w14:paraId="5995D8BF" w14:textId="77777777" w:rsidR="00C24B4D" w:rsidRPr="00C76389" w:rsidRDefault="00C24B4D" w:rsidP="001F0307">
      <w:pPr>
        <w:tabs>
          <w:tab w:val="center" w:pos="2268"/>
        </w:tabs>
        <w:spacing w:after="0"/>
        <w:ind w:left="0" w:firstLine="0"/>
        <w:rPr>
          <w:rFonts w:ascii="Courier New" w:hAnsi="Courier New" w:cs="Courier New"/>
          <w:szCs w:val="24"/>
        </w:rPr>
      </w:pPr>
    </w:p>
    <w:p w14:paraId="38D70AB1" w14:textId="77777777" w:rsidR="00130B36" w:rsidRPr="00C76389" w:rsidRDefault="00130B36" w:rsidP="001F0307">
      <w:pPr>
        <w:tabs>
          <w:tab w:val="center" w:pos="2268"/>
        </w:tabs>
        <w:spacing w:after="0"/>
        <w:ind w:left="0" w:firstLine="0"/>
        <w:rPr>
          <w:rFonts w:ascii="Courier New" w:hAnsi="Courier New" w:cs="Courier New"/>
          <w:szCs w:val="24"/>
        </w:rPr>
      </w:pPr>
    </w:p>
    <w:p w14:paraId="2CC1FA59" w14:textId="77777777" w:rsidR="006D2D9C" w:rsidRPr="00C76389" w:rsidRDefault="006D2D9C" w:rsidP="001F0307">
      <w:pPr>
        <w:tabs>
          <w:tab w:val="center" w:pos="6521"/>
        </w:tabs>
        <w:spacing w:after="0"/>
        <w:ind w:left="0" w:firstLine="0"/>
        <w:rPr>
          <w:rFonts w:ascii="Courier New" w:hAnsi="Courier New" w:cs="Courier New"/>
          <w:b/>
          <w:szCs w:val="24"/>
          <w:lang w:eastAsia="es-CL"/>
        </w:rPr>
      </w:pPr>
      <w:r w:rsidRPr="00C76389">
        <w:rPr>
          <w:rFonts w:ascii="Courier New" w:hAnsi="Courier New" w:cs="Courier New"/>
          <w:b/>
          <w:szCs w:val="24"/>
          <w:lang w:eastAsia="es-CL"/>
        </w:rPr>
        <w:tab/>
      </w:r>
      <w:r w:rsidR="00FC6467" w:rsidRPr="00C76389">
        <w:rPr>
          <w:rFonts w:ascii="Courier New" w:hAnsi="Courier New" w:cs="Courier New"/>
          <w:b/>
          <w:szCs w:val="24"/>
          <w:lang w:eastAsia="es-CL"/>
        </w:rPr>
        <w:t>GONZALO BLUMEL MAC-IVER</w:t>
      </w:r>
    </w:p>
    <w:p w14:paraId="28ADFE34" w14:textId="77777777" w:rsidR="006D2D9C" w:rsidRPr="00C76389" w:rsidRDefault="006D2D9C" w:rsidP="001F0307">
      <w:pPr>
        <w:tabs>
          <w:tab w:val="center" w:pos="6521"/>
        </w:tabs>
        <w:spacing w:after="0"/>
        <w:ind w:left="0" w:firstLine="0"/>
        <w:rPr>
          <w:rFonts w:ascii="Courier New" w:hAnsi="Courier New" w:cs="Courier New"/>
          <w:szCs w:val="24"/>
          <w:lang w:eastAsia="es-CL"/>
        </w:rPr>
      </w:pPr>
      <w:r w:rsidRPr="00C76389">
        <w:rPr>
          <w:rFonts w:ascii="Courier New" w:hAnsi="Courier New" w:cs="Courier New"/>
          <w:szCs w:val="24"/>
          <w:lang w:eastAsia="es-CL"/>
        </w:rPr>
        <w:tab/>
        <w:t xml:space="preserve">Ministro </w:t>
      </w:r>
    </w:p>
    <w:p w14:paraId="35FDCA83" w14:textId="77777777" w:rsidR="006D2D9C" w:rsidRPr="00C76389" w:rsidRDefault="006D2D9C" w:rsidP="001F0307">
      <w:pPr>
        <w:tabs>
          <w:tab w:val="center" w:pos="6521"/>
        </w:tabs>
        <w:spacing w:after="0"/>
        <w:ind w:left="0" w:firstLine="0"/>
        <w:rPr>
          <w:rFonts w:ascii="Courier New" w:hAnsi="Courier New" w:cs="Courier New"/>
          <w:szCs w:val="24"/>
          <w:lang w:eastAsia="es-CL"/>
        </w:rPr>
      </w:pPr>
      <w:r w:rsidRPr="00C76389">
        <w:rPr>
          <w:rFonts w:ascii="Courier New" w:hAnsi="Courier New" w:cs="Courier New"/>
          <w:szCs w:val="24"/>
          <w:lang w:eastAsia="es-CL"/>
        </w:rPr>
        <w:tab/>
        <w:t>Secretario General de la Presidencia</w:t>
      </w:r>
    </w:p>
    <w:p w14:paraId="644ED137" w14:textId="77777777" w:rsidR="00130B36" w:rsidRPr="00C76389" w:rsidRDefault="00130B36" w:rsidP="001F0307">
      <w:pPr>
        <w:tabs>
          <w:tab w:val="center" w:pos="6521"/>
        </w:tabs>
        <w:spacing w:after="0"/>
        <w:ind w:left="0" w:firstLine="0"/>
        <w:rPr>
          <w:rFonts w:ascii="Courier New" w:hAnsi="Courier New" w:cs="Courier New"/>
          <w:szCs w:val="24"/>
          <w:lang w:eastAsia="es-CL"/>
        </w:rPr>
      </w:pPr>
    </w:p>
    <w:p w14:paraId="3EBD0BB7" w14:textId="77777777" w:rsidR="00130B36" w:rsidRPr="00C76389" w:rsidRDefault="00130B36" w:rsidP="001F0307">
      <w:pPr>
        <w:tabs>
          <w:tab w:val="center" w:pos="6379"/>
        </w:tabs>
        <w:spacing w:after="0"/>
        <w:ind w:left="0" w:firstLine="0"/>
        <w:rPr>
          <w:rFonts w:ascii="Courier New" w:hAnsi="Courier New" w:cs="Courier New"/>
          <w:szCs w:val="24"/>
          <w:lang w:eastAsia="es-CL"/>
        </w:rPr>
      </w:pPr>
    </w:p>
    <w:p w14:paraId="7577320F" w14:textId="77777777" w:rsidR="005113BD" w:rsidRPr="00C76389" w:rsidRDefault="005113BD" w:rsidP="001F0307">
      <w:pPr>
        <w:tabs>
          <w:tab w:val="center" w:pos="6379"/>
        </w:tabs>
        <w:spacing w:after="0"/>
        <w:ind w:left="0" w:firstLine="0"/>
        <w:rPr>
          <w:rFonts w:ascii="Courier New" w:hAnsi="Courier New" w:cs="Courier New"/>
          <w:szCs w:val="24"/>
          <w:lang w:eastAsia="es-CL"/>
        </w:rPr>
      </w:pPr>
    </w:p>
    <w:p w14:paraId="656CB280" w14:textId="77777777" w:rsidR="00C24B4D" w:rsidRPr="00C76389" w:rsidRDefault="00C24B4D" w:rsidP="001F0307">
      <w:pPr>
        <w:tabs>
          <w:tab w:val="center" w:pos="6379"/>
        </w:tabs>
        <w:spacing w:after="0"/>
        <w:ind w:left="0" w:firstLine="0"/>
        <w:rPr>
          <w:rFonts w:ascii="Courier New" w:hAnsi="Courier New" w:cs="Courier New"/>
          <w:szCs w:val="24"/>
          <w:lang w:eastAsia="es-CL"/>
        </w:rPr>
      </w:pPr>
    </w:p>
    <w:p w14:paraId="1608C3CD" w14:textId="77777777" w:rsidR="00C24B4D" w:rsidRPr="00C76389" w:rsidRDefault="00C24B4D" w:rsidP="001F0307">
      <w:pPr>
        <w:tabs>
          <w:tab w:val="center" w:pos="6379"/>
        </w:tabs>
        <w:spacing w:after="0"/>
        <w:ind w:left="0" w:firstLine="0"/>
        <w:rPr>
          <w:rFonts w:ascii="Courier New" w:hAnsi="Courier New" w:cs="Courier New"/>
          <w:szCs w:val="24"/>
          <w:lang w:eastAsia="es-CL"/>
        </w:rPr>
      </w:pPr>
    </w:p>
    <w:p w14:paraId="694C4724" w14:textId="77777777" w:rsidR="00C24B4D" w:rsidRPr="00C76389" w:rsidRDefault="00C24B4D" w:rsidP="001F0307">
      <w:pPr>
        <w:tabs>
          <w:tab w:val="center" w:pos="6379"/>
        </w:tabs>
        <w:spacing w:after="0"/>
        <w:ind w:left="0" w:firstLine="0"/>
        <w:rPr>
          <w:rFonts w:ascii="Courier New" w:hAnsi="Courier New" w:cs="Courier New"/>
          <w:szCs w:val="24"/>
          <w:lang w:eastAsia="es-CL"/>
        </w:rPr>
      </w:pPr>
    </w:p>
    <w:p w14:paraId="78C86DB2" w14:textId="77777777" w:rsidR="005113BD" w:rsidRPr="00C76389" w:rsidRDefault="005113BD" w:rsidP="001F0307">
      <w:pPr>
        <w:tabs>
          <w:tab w:val="center" w:pos="6379"/>
        </w:tabs>
        <w:spacing w:after="0"/>
        <w:ind w:left="0" w:firstLine="0"/>
        <w:rPr>
          <w:rFonts w:ascii="Courier New" w:hAnsi="Courier New" w:cs="Courier New"/>
          <w:szCs w:val="24"/>
          <w:lang w:eastAsia="es-CL"/>
        </w:rPr>
      </w:pPr>
    </w:p>
    <w:p w14:paraId="43F2EDB4" w14:textId="77777777" w:rsidR="00C24B4D" w:rsidRPr="00C76389" w:rsidRDefault="00C24B4D" w:rsidP="001F0307">
      <w:pPr>
        <w:tabs>
          <w:tab w:val="center" w:pos="6379"/>
        </w:tabs>
        <w:spacing w:after="0"/>
        <w:ind w:left="0" w:firstLine="0"/>
        <w:rPr>
          <w:rFonts w:ascii="Courier New" w:hAnsi="Courier New" w:cs="Courier New"/>
          <w:szCs w:val="24"/>
          <w:lang w:eastAsia="es-CL"/>
        </w:rPr>
      </w:pPr>
    </w:p>
    <w:p w14:paraId="3C25366F" w14:textId="77777777" w:rsidR="005113BD" w:rsidRPr="00C76389" w:rsidRDefault="005113BD" w:rsidP="001F0307">
      <w:pPr>
        <w:tabs>
          <w:tab w:val="center" w:pos="6379"/>
        </w:tabs>
        <w:spacing w:after="0"/>
        <w:ind w:left="0" w:firstLine="0"/>
        <w:rPr>
          <w:rFonts w:ascii="Courier New" w:hAnsi="Courier New" w:cs="Courier New"/>
          <w:szCs w:val="24"/>
          <w:lang w:eastAsia="es-CL"/>
        </w:rPr>
      </w:pPr>
    </w:p>
    <w:p w14:paraId="7AA60208" w14:textId="77777777" w:rsidR="00130B36" w:rsidRPr="00C76389" w:rsidRDefault="00130B36" w:rsidP="001F0307">
      <w:pPr>
        <w:tabs>
          <w:tab w:val="center" w:pos="6379"/>
        </w:tabs>
        <w:spacing w:after="0"/>
        <w:ind w:left="0" w:firstLine="0"/>
        <w:rPr>
          <w:rFonts w:ascii="Courier New" w:hAnsi="Courier New" w:cs="Courier New"/>
          <w:szCs w:val="24"/>
          <w:lang w:eastAsia="es-CL"/>
        </w:rPr>
      </w:pPr>
    </w:p>
    <w:p w14:paraId="4DA8F892" w14:textId="77777777" w:rsidR="00E063F5" w:rsidRPr="00C76389" w:rsidRDefault="006D2D9C" w:rsidP="001F0307">
      <w:pPr>
        <w:tabs>
          <w:tab w:val="center" w:pos="1985"/>
        </w:tabs>
        <w:spacing w:after="0"/>
        <w:ind w:left="0" w:firstLine="0"/>
        <w:rPr>
          <w:rFonts w:ascii="Courier New" w:hAnsi="Courier New" w:cs="Courier New"/>
          <w:b/>
          <w:szCs w:val="24"/>
          <w:lang w:eastAsia="es-CL"/>
        </w:rPr>
      </w:pPr>
      <w:r w:rsidRPr="00C76389">
        <w:rPr>
          <w:rFonts w:ascii="Courier New" w:hAnsi="Courier New" w:cs="Courier New"/>
          <w:b/>
          <w:szCs w:val="24"/>
          <w:lang w:eastAsia="es-CL"/>
        </w:rPr>
        <w:tab/>
      </w:r>
      <w:r w:rsidR="00FC6467" w:rsidRPr="00C76389">
        <w:rPr>
          <w:rFonts w:ascii="Courier New" w:hAnsi="Courier New" w:cs="Courier New"/>
          <w:b/>
          <w:szCs w:val="24"/>
          <w:lang w:eastAsia="es-CL"/>
        </w:rPr>
        <w:t>GERARDO VARELA ALFONSO</w:t>
      </w:r>
    </w:p>
    <w:p w14:paraId="6654E90E" w14:textId="77777777" w:rsidR="00592A6F" w:rsidRDefault="006D2D9C" w:rsidP="001F0307">
      <w:pPr>
        <w:tabs>
          <w:tab w:val="center" w:pos="1985"/>
        </w:tabs>
        <w:spacing w:after="0"/>
        <w:ind w:left="0" w:firstLine="0"/>
        <w:rPr>
          <w:rFonts w:ascii="Courier New" w:hAnsi="Courier New" w:cs="Courier New"/>
          <w:szCs w:val="24"/>
          <w:lang w:eastAsia="es-CL"/>
        </w:rPr>
      </w:pPr>
      <w:r w:rsidRPr="00C76389">
        <w:rPr>
          <w:rFonts w:ascii="Courier New" w:hAnsi="Courier New" w:cs="Courier New"/>
          <w:szCs w:val="24"/>
          <w:lang w:eastAsia="es-CL"/>
        </w:rPr>
        <w:tab/>
      </w:r>
      <w:r w:rsidR="00954A7D" w:rsidRPr="00C76389">
        <w:rPr>
          <w:rFonts w:ascii="Courier New" w:hAnsi="Courier New" w:cs="Courier New"/>
          <w:szCs w:val="24"/>
          <w:lang w:eastAsia="es-CL"/>
        </w:rPr>
        <w:t>Ministro</w:t>
      </w:r>
      <w:r w:rsidR="00E063F5" w:rsidRPr="00C76389">
        <w:rPr>
          <w:rFonts w:ascii="Courier New" w:hAnsi="Courier New" w:cs="Courier New"/>
          <w:szCs w:val="24"/>
          <w:lang w:eastAsia="es-CL"/>
        </w:rPr>
        <w:t xml:space="preserve"> de Educación</w:t>
      </w:r>
    </w:p>
    <w:p w14:paraId="7A412276" w14:textId="77777777" w:rsidR="00766C6C" w:rsidRDefault="00766C6C" w:rsidP="001F0307">
      <w:pPr>
        <w:tabs>
          <w:tab w:val="center" w:pos="1985"/>
        </w:tabs>
        <w:spacing w:after="0"/>
        <w:ind w:left="0" w:firstLine="0"/>
        <w:rPr>
          <w:rFonts w:ascii="Courier New" w:hAnsi="Courier New" w:cs="Courier New"/>
          <w:szCs w:val="24"/>
          <w:lang w:eastAsia="es-CL"/>
        </w:rPr>
      </w:pPr>
    </w:p>
    <w:p w14:paraId="2FD3FF55" w14:textId="631ABEAA" w:rsidR="00766C6C" w:rsidRDefault="00766C6C">
      <w:pPr>
        <w:spacing w:after="200" w:line="276" w:lineRule="auto"/>
        <w:ind w:left="0" w:firstLine="0"/>
        <w:jc w:val="left"/>
        <w:rPr>
          <w:rFonts w:ascii="Courier New" w:hAnsi="Courier New" w:cs="Courier New"/>
          <w:szCs w:val="24"/>
          <w:lang w:eastAsia="es-CL"/>
        </w:rPr>
      </w:pPr>
      <w:bookmarkStart w:id="0" w:name="_GoBack"/>
      <w:bookmarkEnd w:id="0"/>
    </w:p>
    <w:p w14:paraId="0CB11018" w14:textId="3949E674" w:rsidR="00766C6C" w:rsidRPr="00C76389" w:rsidRDefault="00766C6C" w:rsidP="00766C6C">
      <w:pPr>
        <w:tabs>
          <w:tab w:val="center" w:pos="1985"/>
        </w:tabs>
        <w:spacing w:after="0"/>
        <w:ind w:left="-993" w:firstLine="0"/>
        <w:rPr>
          <w:rFonts w:ascii="Courier New" w:hAnsi="Courier New" w:cs="Courier New"/>
          <w:szCs w:val="24"/>
          <w:lang w:eastAsia="es-CL"/>
        </w:rPr>
      </w:pPr>
    </w:p>
    <w:sectPr w:rsidR="00766C6C" w:rsidRPr="00C76389" w:rsidSect="00E63AD0">
      <w:headerReference w:type="default" r:id="rId11"/>
      <w:pgSz w:w="12242" w:h="18722" w:code="14"/>
      <w:pgMar w:top="1871" w:right="1418" w:bottom="1588" w:left="1701" w:header="709" w:footer="709" w:gutter="0"/>
      <w:paperSrc w:first="4" w:other="4"/>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12571" w16cid:durableId="1EDCF491"/>
  <w16cid:commentId w16cid:paraId="3C7DB883" w16cid:durableId="1EDCF091"/>
  <w16cid:commentId w16cid:paraId="5CB0A898" w16cid:durableId="1EDCF24A"/>
  <w16cid:commentId w16cid:paraId="3BE0ED2A" w16cid:durableId="1EDCF307"/>
  <w16cid:commentId w16cid:paraId="6123E65F" w16cid:durableId="1EDCF4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ABCD" w14:textId="77777777" w:rsidR="00C865FE" w:rsidRDefault="00C865FE" w:rsidP="00F201DB">
      <w:pPr>
        <w:spacing w:after="0"/>
      </w:pPr>
      <w:r>
        <w:separator/>
      </w:r>
    </w:p>
  </w:endnote>
  <w:endnote w:type="continuationSeparator" w:id="0">
    <w:p w14:paraId="6D57C9C6" w14:textId="77777777" w:rsidR="00C865FE" w:rsidRDefault="00C865FE" w:rsidP="00F2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AEEB4" w14:textId="77777777" w:rsidR="00C865FE" w:rsidRDefault="00C865FE" w:rsidP="00F201DB">
      <w:pPr>
        <w:spacing w:after="0"/>
      </w:pPr>
      <w:r>
        <w:separator/>
      </w:r>
    </w:p>
  </w:footnote>
  <w:footnote w:type="continuationSeparator" w:id="0">
    <w:p w14:paraId="2F8A7AB9" w14:textId="77777777" w:rsidR="00C865FE" w:rsidRDefault="00C865FE" w:rsidP="00F201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B82B" w14:textId="67D5765E" w:rsidR="00834EEF" w:rsidRPr="00DD3C9C" w:rsidRDefault="00834EEF">
    <w:pPr>
      <w:pStyle w:val="Encabezado"/>
      <w:rPr>
        <w:rFonts w:ascii="Courier New" w:hAnsi="Courier New" w:cs="Courier New"/>
        <w:szCs w:val="24"/>
      </w:rPr>
    </w:pPr>
    <w:r w:rsidRPr="00DD3C9C">
      <w:rPr>
        <w:rFonts w:ascii="Courier New" w:hAnsi="Courier New" w:cs="Courier New"/>
        <w:szCs w:val="24"/>
      </w:rPr>
      <w:fldChar w:fldCharType="begin"/>
    </w:r>
    <w:r w:rsidRPr="00DD3C9C">
      <w:rPr>
        <w:rFonts w:ascii="Courier New" w:hAnsi="Courier New" w:cs="Courier New"/>
        <w:szCs w:val="24"/>
      </w:rPr>
      <w:instrText>PAGE   \* MERGEFORMAT</w:instrText>
    </w:r>
    <w:r w:rsidRPr="00DD3C9C">
      <w:rPr>
        <w:rFonts w:ascii="Courier New" w:hAnsi="Courier New" w:cs="Courier New"/>
        <w:szCs w:val="24"/>
      </w:rPr>
      <w:fldChar w:fldCharType="separate"/>
    </w:r>
    <w:r w:rsidR="00B4065A" w:rsidRPr="00B4065A">
      <w:rPr>
        <w:rFonts w:ascii="Courier New" w:hAnsi="Courier New" w:cs="Courier New"/>
        <w:noProof/>
        <w:szCs w:val="24"/>
        <w:lang w:val="es-ES"/>
      </w:rPr>
      <w:t>5</w:t>
    </w:r>
    <w:r w:rsidRPr="00DD3C9C">
      <w:rPr>
        <w:rFonts w:ascii="Courier New" w:hAnsi="Courier New" w:cs="Courier New"/>
        <w:szCs w:val="24"/>
      </w:rPr>
      <w:fldChar w:fldCharType="end"/>
    </w:r>
  </w:p>
  <w:p w14:paraId="73313FEE" w14:textId="77777777" w:rsidR="00834EEF" w:rsidRDefault="00834E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16B"/>
    <w:multiLevelType w:val="hybridMultilevel"/>
    <w:tmpl w:val="36085CE4"/>
    <w:lvl w:ilvl="0" w:tplc="C854BC16">
      <w:start w:val="1"/>
      <w:numFmt w:val="lowerLetter"/>
      <w:lvlText w:val="%1)"/>
      <w:lvlJc w:val="left"/>
      <w:pPr>
        <w:ind w:left="3555" w:hanging="360"/>
      </w:pPr>
      <w:rPr>
        <w:rFonts w:hint="default"/>
        <w:b w:val="0"/>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 w15:restartNumberingAfterBreak="0">
    <w:nsid w:val="08926B23"/>
    <w:multiLevelType w:val="hybridMultilevel"/>
    <w:tmpl w:val="FE76B540"/>
    <w:lvl w:ilvl="0" w:tplc="44CA4BCA">
      <w:start w:val="1"/>
      <w:numFmt w:val="decimal"/>
      <w:lvlText w:val="%1."/>
      <w:lvlJc w:val="left"/>
      <w:pPr>
        <w:ind w:left="3621" w:hanging="360"/>
      </w:pPr>
      <w:rPr>
        <w:rFonts w:hint="default"/>
      </w:rPr>
    </w:lvl>
    <w:lvl w:ilvl="1" w:tplc="0C0A0019" w:tentative="1">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abstractNum w:abstractNumId="2" w15:restartNumberingAfterBreak="0">
    <w:nsid w:val="11AB7F7D"/>
    <w:multiLevelType w:val="hybridMultilevel"/>
    <w:tmpl w:val="591A94D8"/>
    <w:lvl w:ilvl="0" w:tplc="340A0017">
      <w:start w:val="1"/>
      <w:numFmt w:val="lowerLetter"/>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141A68C5"/>
    <w:multiLevelType w:val="hybridMultilevel"/>
    <w:tmpl w:val="426CA53C"/>
    <w:lvl w:ilvl="0" w:tplc="639A6EDC">
      <w:start w:val="1"/>
      <w:numFmt w:val="decimal"/>
      <w:lvlText w:val="%1)"/>
      <w:lvlJc w:val="left"/>
      <w:pPr>
        <w:ind w:left="4831" w:hanging="360"/>
      </w:pPr>
      <w:rPr>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4" w15:restartNumberingAfterBreak="0">
    <w:nsid w:val="1C3F4C6B"/>
    <w:multiLevelType w:val="hybridMultilevel"/>
    <w:tmpl w:val="E30C072C"/>
    <w:lvl w:ilvl="0" w:tplc="B106D10A">
      <w:start w:val="1"/>
      <w:numFmt w:val="lowerLetter"/>
      <w:lvlText w:val="%1)"/>
      <w:lvlJc w:val="left"/>
      <w:pPr>
        <w:ind w:left="5853" w:hanging="1884"/>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5" w15:restartNumberingAfterBreak="0">
    <w:nsid w:val="236628EA"/>
    <w:multiLevelType w:val="hybridMultilevel"/>
    <w:tmpl w:val="77BE1702"/>
    <w:lvl w:ilvl="0" w:tplc="E1E6D434">
      <w:start w:val="1"/>
      <w:numFmt w:val="lowerLetter"/>
      <w:lvlText w:val="%1)"/>
      <w:lvlJc w:val="left"/>
      <w:pPr>
        <w:ind w:left="3555" w:hanging="360"/>
      </w:pPr>
      <w:rPr>
        <w:rFonts w:hint="default"/>
        <w:b w:val="0"/>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6" w15:restartNumberingAfterBreak="0">
    <w:nsid w:val="23B6281E"/>
    <w:multiLevelType w:val="hybridMultilevel"/>
    <w:tmpl w:val="316C6102"/>
    <w:lvl w:ilvl="0" w:tplc="9CFC0AFE">
      <w:start w:val="1"/>
      <w:numFmt w:val="decimal"/>
      <w:lvlText w:val="%1)"/>
      <w:lvlJc w:val="left"/>
      <w:pPr>
        <w:ind w:left="3621" w:hanging="360"/>
      </w:pPr>
      <w:rPr>
        <w:rFonts w:hint="default"/>
      </w:rPr>
    </w:lvl>
    <w:lvl w:ilvl="1" w:tplc="0C0A0019" w:tentative="1">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abstractNum w:abstractNumId="7" w15:restartNumberingAfterBreak="0">
    <w:nsid w:val="2C17276E"/>
    <w:multiLevelType w:val="hybridMultilevel"/>
    <w:tmpl w:val="E2BA7402"/>
    <w:lvl w:ilvl="0" w:tplc="1FBA8A22">
      <w:start w:val="1"/>
      <w:numFmt w:val="lowerLetter"/>
      <w:lvlText w:val="%1)"/>
      <w:lvlJc w:val="left"/>
      <w:pPr>
        <w:ind w:left="4708" w:hanging="1164"/>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8" w15:restartNumberingAfterBreak="0">
    <w:nsid w:val="2CA16234"/>
    <w:multiLevelType w:val="hybridMultilevel"/>
    <w:tmpl w:val="84F65780"/>
    <w:lvl w:ilvl="0" w:tplc="B58EA47A">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9" w15:restartNumberingAfterBreak="0">
    <w:nsid w:val="2CDA70AE"/>
    <w:multiLevelType w:val="hybridMultilevel"/>
    <w:tmpl w:val="76C02A2A"/>
    <w:lvl w:ilvl="0" w:tplc="E0C2184C">
      <w:start w:val="1"/>
      <w:numFmt w:val="lowerLetter"/>
      <w:lvlText w:val="%1)"/>
      <w:lvlJc w:val="left"/>
      <w:pPr>
        <w:ind w:left="3555" w:hanging="360"/>
      </w:pPr>
      <w:rPr>
        <w:rFonts w:hint="default"/>
        <w:b w:val="0"/>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0" w15:restartNumberingAfterBreak="0">
    <w:nsid w:val="31D31A5C"/>
    <w:multiLevelType w:val="hybridMultilevel"/>
    <w:tmpl w:val="45B250AC"/>
    <w:lvl w:ilvl="0" w:tplc="C2F493B0">
      <w:start w:val="1"/>
      <w:numFmt w:val="lowerLetter"/>
      <w:lvlText w:val="%1)"/>
      <w:lvlJc w:val="left"/>
      <w:pPr>
        <w:ind w:left="1571" w:hanging="360"/>
      </w:pPr>
      <w:rPr>
        <w:rFonts w:hint="default"/>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11" w15:restartNumberingAfterBreak="0">
    <w:nsid w:val="35B10B80"/>
    <w:multiLevelType w:val="hybridMultilevel"/>
    <w:tmpl w:val="093EDAFC"/>
    <w:lvl w:ilvl="0" w:tplc="357EAEB0">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2" w15:restartNumberingAfterBreak="0">
    <w:nsid w:val="396A5A56"/>
    <w:multiLevelType w:val="hybridMultilevel"/>
    <w:tmpl w:val="3FCE4348"/>
    <w:lvl w:ilvl="0" w:tplc="F5043AE8">
      <w:start w:val="1"/>
      <w:numFmt w:val="upperLetter"/>
      <w:lvlText w:val="%1)"/>
      <w:lvlJc w:val="left"/>
      <w:pPr>
        <w:ind w:left="3555" w:hanging="360"/>
      </w:pPr>
      <w:rPr>
        <w:rFonts w:hint="default"/>
        <w:b w:val="0"/>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3" w15:restartNumberingAfterBreak="0">
    <w:nsid w:val="3D6E6A7B"/>
    <w:multiLevelType w:val="hybridMultilevel"/>
    <w:tmpl w:val="E35E25EC"/>
    <w:lvl w:ilvl="0" w:tplc="340A0017">
      <w:start w:val="1"/>
      <w:numFmt w:val="lowerLetter"/>
      <w:lvlText w:val="%1)"/>
      <w:lvlJc w:val="left"/>
      <w:pPr>
        <w:ind w:left="333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D872C2D"/>
    <w:multiLevelType w:val="hybridMultilevel"/>
    <w:tmpl w:val="2F1E13B6"/>
    <w:lvl w:ilvl="0" w:tplc="9BC4323A">
      <w:start w:val="1"/>
      <w:numFmt w:val="decimal"/>
      <w:lvlText w:val="%1)"/>
      <w:lvlJc w:val="left"/>
      <w:pPr>
        <w:ind w:left="5875" w:hanging="1764"/>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5" w15:restartNumberingAfterBreak="0">
    <w:nsid w:val="419115B4"/>
    <w:multiLevelType w:val="hybridMultilevel"/>
    <w:tmpl w:val="840E9934"/>
    <w:lvl w:ilvl="0" w:tplc="E6200A9A">
      <w:start w:val="1"/>
      <w:numFmt w:val="lowerLetter"/>
      <w:lvlText w:val="%1)"/>
      <w:lvlJc w:val="left"/>
      <w:pPr>
        <w:ind w:left="3555" w:hanging="360"/>
      </w:pPr>
      <w:rPr>
        <w:rFonts w:hint="default"/>
        <w:b/>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6" w15:restartNumberingAfterBreak="0">
    <w:nsid w:val="43060C8F"/>
    <w:multiLevelType w:val="hybridMultilevel"/>
    <w:tmpl w:val="954AB7CC"/>
    <w:lvl w:ilvl="0" w:tplc="8A7061FC">
      <w:start w:val="1"/>
      <w:numFmt w:val="lowerLetter"/>
      <w:lvlText w:val="%1)"/>
      <w:lvlJc w:val="left"/>
      <w:pPr>
        <w:ind w:left="1211" w:hanging="360"/>
      </w:pPr>
      <w:rPr>
        <w:rFonts w:ascii="Courier New" w:eastAsiaTheme="minorHAnsi" w:hAnsi="Courier New" w:cs="Courier New"/>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7" w15:restartNumberingAfterBreak="0">
    <w:nsid w:val="43402C84"/>
    <w:multiLevelType w:val="hybridMultilevel"/>
    <w:tmpl w:val="BE7E912E"/>
    <w:lvl w:ilvl="0" w:tplc="0BC6E542">
      <w:start w:val="1"/>
      <w:numFmt w:val="lowerLetter"/>
      <w:lvlText w:val="%1)"/>
      <w:lvlJc w:val="left"/>
      <w:pPr>
        <w:ind w:left="3621" w:hanging="360"/>
      </w:pPr>
      <w:rPr>
        <w:rFonts w:hint="default"/>
      </w:rPr>
    </w:lvl>
    <w:lvl w:ilvl="1" w:tplc="0C0A0019" w:tentative="1">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abstractNum w:abstractNumId="18" w15:restartNumberingAfterBreak="0">
    <w:nsid w:val="44E248FD"/>
    <w:multiLevelType w:val="hybridMultilevel"/>
    <w:tmpl w:val="EC02B4DC"/>
    <w:lvl w:ilvl="0" w:tplc="C9E4E454">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9" w15:restartNumberingAfterBreak="0">
    <w:nsid w:val="45533C7B"/>
    <w:multiLevelType w:val="hybridMultilevel"/>
    <w:tmpl w:val="19B6CB82"/>
    <w:lvl w:ilvl="0" w:tplc="CB1A2AB2">
      <w:start w:val="1"/>
      <w:numFmt w:val="decimal"/>
      <w:lvlText w:val="%1)"/>
      <w:lvlJc w:val="left"/>
      <w:pPr>
        <w:ind w:left="3479" w:hanging="360"/>
      </w:pPr>
      <w:rPr>
        <w:rFonts w:hint="default"/>
        <w:b/>
      </w:rPr>
    </w:lvl>
    <w:lvl w:ilvl="1" w:tplc="0C0A0019">
      <w:start w:val="1"/>
      <w:numFmt w:val="lowerLetter"/>
      <w:lvlText w:val="%2."/>
      <w:lvlJc w:val="left"/>
      <w:pPr>
        <w:ind w:left="1211" w:hanging="360"/>
      </w:pPr>
    </w:lvl>
    <w:lvl w:ilvl="2" w:tplc="0C0A001B">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0" w15:restartNumberingAfterBreak="0">
    <w:nsid w:val="4B680928"/>
    <w:multiLevelType w:val="hybridMultilevel"/>
    <w:tmpl w:val="B27CCA94"/>
    <w:lvl w:ilvl="0" w:tplc="21C26C50">
      <w:start w:val="1"/>
      <w:numFmt w:val="lowerLetter"/>
      <w:lvlText w:val="%1)"/>
      <w:lvlJc w:val="left"/>
      <w:pPr>
        <w:ind w:left="3555" w:hanging="360"/>
      </w:pPr>
      <w:rPr>
        <w:rFonts w:hint="default"/>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21" w15:restartNumberingAfterBreak="0">
    <w:nsid w:val="50510317"/>
    <w:multiLevelType w:val="hybridMultilevel"/>
    <w:tmpl w:val="8D3466E6"/>
    <w:lvl w:ilvl="0" w:tplc="F020946A">
      <w:start w:val="1"/>
      <w:numFmt w:val="lowerLetter"/>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BB7802"/>
    <w:multiLevelType w:val="hybridMultilevel"/>
    <w:tmpl w:val="B9AEEB7A"/>
    <w:lvl w:ilvl="0" w:tplc="DB12E48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60764D5A"/>
    <w:multiLevelType w:val="hybridMultilevel"/>
    <w:tmpl w:val="80886FC6"/>
    <w:lvl w:ilvl="0" w:tplc="9836B3F6">
      <w:start w:val="1"/>
      <w:numFmt w:val="decimal"/>
      <w:lvlText w:val="%1)"/>
      <w:lvlJc w:val="left"/>
      <w:pPr>
        <w:ind w:left="3337" w:hanging="360"/>
      </w:pPr>
      <w:rPr>
        <w:rFonts w:hint="default"/>
        <w:b w:val="0"/>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24" w15:restartNumberingAfterBreak="0">
    <w:nsid w:val="64B24841"/>
    <w:multiLevelType w:val="hybridMultilevel"/>
    <w:tmpl w:val="7062D44C"/>
    <w:lvl w:ilvl="0" w:tplc="340A0017">
      <w:start w:val="1"/>
      <w:numFmt w:val="lowerLetter"/>
      <w:lvlText w:val="%1)"/>
      <w:lvlJc w:val="left"/>
      <w:pPr>
        <w:ind w:left="4689" w:hanging="360"/>
      </w:pPr>
    </w:lvl>
    <w:lvl w:ilvl="1" w:tplc="340A0019" w:tentative="1">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25" w15:restartNumberingAfterBreak="0">
    <w:nsid w:val="69F76548"/>
    <w:multiLevelType w:val="hybridMultilevel"/>
    <w:tmpl w:val="C6B6F118"/>
    <w:lvl w:ilvl="0" w:tplc="C4102ACC">
      <w:start w:val="1"/>
      <w:numFmt w:val="lowerLetter"/>
      <w:lvlText w:val="%1)"/>
      <w:lvlJc w:val="left"/>
      <w:pPr>
        <w:ind w:left="3337" w:hanging="360"/>
      </w:pPr>
      <w:rPr>
        <w:rFonts w:hint="default"/>
        <w:b/>
      </w:rPr>
    </w:lvl>
    <w:lvl w:ilvl="1" w:tplc="080A0019" w:tentative="1">
      <w:start w:val="1"/>
      <w:numFmt w:val="lowerLetter"/>
      <w:lvlText w:val="%2."/>
      <w:lvlJc w:val="left"/>
      <w:pPr>
        <w:ind w:left="4057" w:hanging="360"/>
      </w:pPr>
    </w:lvl>
    <w:lvl w:ilvl="2" w:tplc="080A001B" w:tentative="1">
      <w:start w:val="1"/>
      <w:numFmt w:val="lowerRoman"/>
      <w:lvlText w:val="%3."/>
      <w:lvlJc w:val="right"/>
      <w:pPr>
        <w:ind w:left="4777" w:hanging="180"/>
      </w:pPr>
    </w:lvl>
    <w:lvl w:ilvl="3" w:tplc="080A000F" w:tentative="1">
      <w:start w:val="1"/>
      <w:numFmt w:val="decimal"/>
      <w:lvlText w:val="%4."/>
      <w:lvlJc w:val="left"/>
      <w:pPr>
        <w:ind w:left="5497" w:hanging="360"/>
      </w:pPr>
    </w:lvl>
    <w:lvl w:ilvl="4" w:tplc="080A0019" w:tentative="1">
      <w:start w:val="1"/>
      <w:numFmt w:val="lowerLetter"/>
      <w:lvlText w:val="%5."/>
      <w:lvlJc w:val="left"/>
      <w:pPr>
        <w:ind w:left="6217" w:hanging="360"/>
      </w:pPr>
    </w:lvl>
    <w:lvl w:ilvl="5" w:tplc="080A001B" w:tentative="1">
      <w:start w:val="1"/>
      <w:numFmt w:val="lowerRoman"/>
      <w:lvlText w:val="%6."/>
      <w:lvlJc w:val="right"/>
      <w:pPr>
        <w:ind w:left="6937" w:hanging="180"/>
      </w:pPr>
    </w:lvl>
    <w:lvl w:ilvl="6" w:tplc="080A000F" w:tentative="1">
      <w:start w:val="1"/>
      <w:numFmt w:val="decimal"/>
      <w:lvlText w:val="%7."/>
      <w:lvlJc w:val="left"/>
      <w:pPr>
        <w:ind w:left="7657" w:hanging="360"/>
      </w:pPr>
    </w:lvl>
    <w:lvl w:ilvl="7" w:tplc="080A0019" w:tentative="1">
      <w:start w:val="1"/>
      <w:numFmt w:val="lowerLetter"/>
      <w:lvlText w:val="%8."/>
      <w:lvlJc w:val="left"/>
      <w:pPr>
        <w:ind w:left="8377" w:hanging="360"/>
      </w:pPr>
    </w:lvl>
    <w:lvl w:ilvl="8" w:tplc="080A001B" w:tentative="1">
      <w:start w:val="1"/>
      <w:numFmt w:val="lowerRoman"/>
      <w:lvlText w:val="%9."/>
      <w:lvlJc w:val="right"/>
      <w:pPr>
        <w:ind w:left="9097" w:hanging="180"/>
      </w:pPr>
    </w:lvl>
  </w:abstractNum>
  <w:abstractNum w:abstractNumId="26" w15:restartNumberingAfterBreak="0">
    <w:nsid w:val="6C0127EC"/>
    <w:multiLevelType w:val="hybridMultilevel"/>
    <w:tmpl w:val="9B70C462"/>
    <w:lvl w:ilvl="0" w:tplc="76DA2944">
      <w:start w:val="1"/>
      <w:numFmt w:val="lowerLetter"/>
      <w:lvlText w:val="%1)"/>
      <w:lvlJc w:val="left"/>
      <w:pPr>
        <w:ind w:left="5956" w:hanging="1845"/>
      </w:pPr>
      <w:rPr>
        <w:rFonts w:hint="default"/>
        <w:b/>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7" w15:restartNumberingAfterBreak="0">
    <w:nsid w:val="6C14079E"/>
    <w:multiLevelType w:val="hybridMultilevel"/>
    <w:tmpl w:val="9514B0A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39674A"/>
    <w:multiLevelType w:val="hybridMultilevel"/>
    <w:tmpl w:val="99BC399C"/>
    <w:lvl w:ilvl="0" w:tplc="CD48C84C">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9" w15:restartNumberingAfterBreak="0">
    <w:nsid w:val="72475532"/>
    <w:multiLevelType w:val="hybridMultilevel"/>
    <w:tmpl w:val="89867C52"/>
    <w:lvl w:ilvl="0" w:tplc="7DDE31D8">
      <w:start w:val="1"/>
      <w:numFmt w:val="decimal"/>
      <w:lvlText w:val="%1)"/>
      <w:lvlJc w:val="left"/>
      <w:pPr>
        <w:ind w:left="3621" w:hanging="360"/>
      </w:pPr>
      <w:rPr>
        <w:rFonts w:hint="default"/>
      </w:rPr>
    </w:lvl>
    <w:lvl w:ilvl="1" w:tplc="0C0A0019" w:tentative="1">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abstractNum w:abstractNumId="30" w15:restartNumberingAfterBreak="0">
    <w:nsid w:val="77BC2E3F"/>
    <w:multiLevelType w:val="hybridMultilevel"/>
    <w:tmpl w:val="049877AA"/>
    <w:lvl w:ilvl="0" w:tplc="11703A40">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1" w15:restartNumberingAfterBreak="0">
    <w:nsid w:val="78AB1954"/>
    <w:multiLevelType w:val="hybridMultilevel"/>
    <w:tmpl w:val="79EE03D6"/>
    <w:lvl w:ilvl="0" w:tplc="C9043576">
      <w:start w:val="1"/>
      <w:numFmt w:val="lowerLetter"/>
      <w:lvlText w:val="%1)"/>
      <w:lvlJc w:val="left"/>
      <w:pPr>
        <w:ind w:left="3621" w:hanging="36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32" w15:restartNumberingAfterBreak="0">
    <w:nsid w:val="78DB43AA"/>
    <w:multiLevelType w:val="hybridMultilevel"/>
    <w:tmpl w:val="43B259C0"/>
    <w:lvl w:ilvl="0" w:tplc="DB70D08C">
      <w:start w:val="1"/>
      <w:numFmt w:val="lowerLetter"/>
      <w:lvlText w:val="%1)"/>
      <w:lvlJc w:val="left"/>
      <w:pPr>
        <w:ind w:left="3555" w:hanging="360"/>
      </w:pPr>
      <w:rPr>
        <w:rFonts w:hint="default"/>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num w:numId="1">
    <w:abstractNumId w:val="25"/>
  </w:num>
  <w:num w:numId="2">
    <w:abstractNumId w:val="18"/>
  </w:num>
  <w:num w:numId="3">
    <w:abstractNumId w:val="13"/>
  </w:num>
  <w:num w:numId="4">
    <w:abstractNumId w:val="21"/>
  </w:num>
  <w:num w:numId="5">
    <w:abstractNumId w:val="16"/>
  </w:num>
  <w:num w:numId="6">
    <w:abstractNumId w:val="22"/>
  </w:num>
  <w:num w:numId="7">
    <w:abstractNumId w:val="28"/>
  </w:num>
  <w:num w:numId="8">
    <w:abstractNumId w:val="19"/>
  </w:num>
  <w:num w:numId="9">
    <w:abstractNumId w:val="9"/>
  </w:num>
  <w:num w:numId="10">
    <w:abstractNumId w:val="0"/>
  </w:num>
  <w:num w:numId="11">
    <w:abstractNumId w:val="30"/>
  </w:num>
  <w:num w:numId="12">
    <w:abstractNumId w:val="12"/>
  </w:num>
  <w:num w:numId="13">
    <w:abstractNumId w:val="15"/>
  </w:num>
  <w:num w:numId="14">
    <w:abstractNumId w:val="32"/>
  </w:num>
  <w:num w:numId="15">
    <w:abstractNumId w:val="20"/>
  </w:num>
  <w:num w:numId="16">
    <w:abstractNumId w:val="27"/>
  </w:num>
  <w:num w:numId="17">
    <w:abstractNumId w:val="23"/>
  </w:num>
  <w:num w:numId="18">
    <w:abstractNumId w:val="8"/>
  </w:num>
  <w:num w:numId="19">
    <w:abstractNumId w:val="5"/>
  </w:num>
  <w:num w:numId="20">
    <w:abstractNumId w:val="11"/>
  </w:num>
  <w:num w:numId="21">
    <w:abstractNumId w:val="31"/>
  </w:num>
  <w:num w:numId="22">
    <w:abstractNumId w:val="29"/>
  </w:num>
  <w:num w:numId="23">
    <w:abstractNumId w:val="17"/>
  </w:num>
  <w:num w:numId="24">
    <w:abstractNumId w:val="6"/>
  </w:num>
  <w:num w:numId="25">
    <w:abstractNumId w:val="1"/>
  </w:num>
  <w:num w:numId="26">
    <w:abstractNumId w:val="10"/>
  </w:num>
  <w:num w:numId="27">
    <w:abstractNumId w:val="26"/>
  </w:num>
  <w:num w:numId="28">
    <w:abstractNumId w:val="3"/>
  </w:num>
  <w:num w:numId="29">
    <w:abstractNumId w:val="14"/>
  </w:num>
  <w:num w:numId="30">
    <w:abstractNumId w:val="24"/>
  </w:num>
  <w:num w:numId="31">
    <w:abstractNumId w:val="4"/>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55"/>
    <w:rsid w:val="000033F8"/>
    <w:rsid w:val="0000502D"/>
    <w:rsid w:val="000175D7"/>
    <w:rsid w:val="000273A4"/>
    <w:rsid w:val="0003040A"/>
    <w:rsid w:val="00032922"/>
    <w:rsid w:val="00037F63"/>
    <w:rsid w:val="00044C9D"/>
    <w:rsid w:val="00052580"/>
    <w:rsid w:val="00056363"/>
    <w:rsid w:val="0006334C"/>
    <w:rsid w:val="00064034"/>
    <w:rsid w:val="00064AED"/>
    <w:rsid w:val="000677AB"/>
    <w:rsid w:val="00074399"/>
    <w:rsid w:val="00077A32"/>
    <w:rsid w:val="00081525"/>
    <w:rsid w:val="00087D82"/>
    <w:rsid w:val="00090E9E"/>
    <w:rsid w:val="00092E5D"/>
    <w:rsid w:val="000930E8"/>
    <w:rsid w:val="000931B4"/>
    <w:rsid w:val="00094C89"/>
    <w:rsid w:val="000967BB"/>
    <w:rsid w:val="000B4866"/>
    <w:rsid w:val="000B4924"/>
    <w:rsid w:val="000C3AAA"/>
    <w:rsid w:val="000D1849"/>
    <w:rsid w:val="000D3EBD"/>
    <w:rsid w:val="000F178F"/>
    <w:rsid w:val="00103A49"/>
    <w:rsid w:val="0011225F"/>
    <w:rsid w:val="00114FA9"/>
    <w:rsid w:val="00130B36"/>
    <w:rsid w:val="00132CA5"/>
    <w:rsid w:val="00141421"/>
    <w:rsid w:val="00143A7E"/>
    <w:rsid w:val="0014600A"/>
    <w:rsid w:val="00147E2A"/>
    <w:rsid w:val="00155E18"/>
    <w:rsid w:val="00160C24"/>
    <w:rsid w:val="00160FDA"/>
    <w:rsid w:val="001652C0"/>
    <w:rsid w:val="00175F70"/>
    <w:rsid w:val="00190EA6"/>
    <w:rsid w:val="001A0F0D"/>
    <w:rsid w:val="001A2CAD"/>
    <w:rsid w:val="001A6110"/>
    <w:rsid w:val="001C2A5C"/>
    <w:rsid w:val="001D0787"/>
    <w:rsid w:val="001D2BA2"/>
    <w:rsid w:val="001D40CB"/>
    <w:rsid w:val="001F0307"/>
    <w:rsid w:val="001F2000"/>
    <w:rsid w:val="001F42DA"/>
    <w:rsid w:val="00200595"/>
    <w:rsid w:val="002259AE"/>
    <w:rsid w:val="0023533A"/>
    <w:rsid w:val="00237885"/>
    <w:rsid w:val="0024380D"/>
    <w:rsid w:val="00244ECF"/>
    <w:rsid w:val="00245DE1"/>
    <w:rsid w:val="002460CC"/>
    <w:rsid w:val="002472C8"/>
    <w:rsid w:val="00250876"/>
    <w:rsid w:val="002640B1"/>
    <w:rsid w:val="00265110"/>
    <w:rsid w:val="002667E7"/>
    <w:rsid w:val="00267725"/>
    <w:rsid w:val="00272AE8"/>
    <w:rsid w:val="00273C25"/>
    <w:rsid w:val="002767FA"/>
    <w:rsid w:val="002902B2"/>
    <w:rsid w:val="00296CE1"/>
    <w:rsid w:val="002A6887"/>
    <w:rsid w:val="002B332A"/>
    <w:rsid w:val="002B4A03"/>
    <w:rsid w:val="002C24D5"/>
    <w:rsid w:val="002D6034"/>
    <w:rsid w:val="002D7ABD"/>
    <w:rsid w:val="002E45DE"/>
    <w:rsid w:val="002E789D"/>
    <w:rsid w:val="002F5828"/>
    <w:rsid w:val="002F634D"/>
    <w:rsid w:val="003063A2"/>
    <w:rsid w:val="00311BD3"/>
    <w:rsid w:val="00314CA9"/>
    <w:rsid w:val="00323BF6"/>
    <w:rsid w:val="00324546"/>
    <w:rsid w:val="003245B2"/>
    <w:rsid w:val="00330977"/>
    <w:rsid w:val="00332BED"/>
    <w:rsid w:val="0033492B"/>
    <w:rsid w:val="003434AA"/>
    <w:rsid w:val="003449BF"/>
    <w:rsid w:val="00360787"/>
    <w:rsid w:val="00370B06"/>
    <w:rsid w:val="0037215B"/>
    <w:rsid w:val="0037704A"/>
    <w:rsid w:val="00377933"/>
    <w:rsid w:val="003802B8"/>
    <w:rsid w:val="00384AB0"/>
    <w:rsid w:val="003A0F9A"/>
    <w:rsid w:val="003A2307"/>
    <w:rsid w:val="003B2D77"/>
    <w:rsid w:val="003C3088"/>
    <w:rsid w:val="003D5E73"/>
    <w:rsid w:val="003E1703"/>
    <w:rsid w:val="003E3CF2"/>
    <w:rsid w:val="003F2904"/>
    <w:rsid w:val="003F62C0"/>
    <w:rsid w:val="0040051E"/>
    <w:rsid w:val="0040217E"/>
    <w:rsid w:val="00404A60"/>
    <w:rsid w:val="004177D1"/>
    <w:rsid w:val="004423B2"/>
    <w:rsid w:val="004447B1"/>
    <w:rsid w:val="00445C5A"/>
    <w:rsid w:val="00450A21"/>
    <w:rsid w:val="004569D1"/>
    <w:rsid w:val="00461950"/>
    <w:rsid w:val="004732F7"/>
    <w:rsid w:val="0047588C"/>
    <w:rsid w:val="004800DF"/>
    <w:rsid w:val="004869FA"/>
    <w:rsid w:val="00487FEB"/>
    <w:rsid w:val="00492C65"/>
    <w:rsid w:val="0049388B"/>
    <w:rsid w:val="00493B3F"/>
    <w:rsid w:val="004C1FBC"/>
    <w:rsid w:val="004C5127"/>
    <w:rsid w:val="004C766D"/>
    <w:rsid w:val="004C7C80"/>
    <w:rsid w:val="004D1693"/>
    <w:rsid w:val="004D47A5"/>
    <w:rsid w:val="004D6E1F"/>
    <w:rsid w:val="004E07BF"/>
    <w:rsid w:val="004E366C"/>
    <w:rsid w:val="004F54BA"/>
    <w:rsid w:val="004F57BA"/>
    <w:rsid w:val="0050440F"/>
    <w:rsid w:val="00505309"/>
    <w:rsid w:val="005113BD"/>
    <w:rsid w:val="00511634"/>
    <w:rsid w:val="00513D27"/>
    <w:rsid w:val="005153DA"/>
    <w:rsid w:val="00540D69"/>
    <w:rsid w:val="005502C8"/>
    <w:rsid w:val="00554AF6"/>
    <w:rsid w:val="00577941"/>
    <w:rsid w:val="00581DD9"/>
    <w:rsid w:val="00581E8E"/>
    <w:rsid w:val="0059052E"/>
    <w:rsid w:val="00591043"/>
    <w:rsid w:val="00592A6F"/>
    <w:rsid w:val="005A27F9"/>
    <w:rsid w:val="005B3498"/>
    <w:rsid w:val="005D6EEE"/>
    <w:rsid w:val="005E1FA3"/>
    <w:rsid w:val="005F03FD"/>
    <w:rsid w:val="00606C57"/>
    <w:rsid w:val="00606DFF"/>
    <w:rsid w:val="00614372"/>
    <w:rsid w:val="00621F2C"/>
    <w:rsid w:val="006309FD"/>
    <w:rsid w:val="00641436"/>
    <w:rsid w:val="0064454C"/>
    <w:rsid w:val="00645758"/>
    <w:rsid w:val="00646EF2"/>
    <w:rsid w:val="006470C0"/>
    <w:rsid w:val="0066702E"/>
    <w:rsid w:val="00675455"/>
    <w:rsid w:val="0068062D"/>
    <w:rsid w:val="00681CB7"/>
    <w:rsid w:val="00684E95"/>
    <w:rsid w:val="00685419"/>
    <w:rsid w:val="0069096A"/>
    <w:rsid w:val="006962D2"/>
    <w:rsid w:val="006A0C08"/>
    <w:rsid w:val="006B0D20"/>
    <w:rsid w:val="006B101C"/>
    <w:rsid w:val="006B6730"/>
    <w:rsid w:val="006D02F6"/>
    <w:rsid w:val="006D2D9C"/>
    <w:rsid w:val="006D3C7A"/>
    <w:rsid w:val="006E032D"/>
    <w:rsid w:val="006E5455"/>
    <w:rsid w:val="006F2FF3"/>
    <w:rsid w:val="006F5312"/>
    <w:rsid w:val="00702785"/>
    <w:rsid w:val="007058C6"/>
    <w:rsid w:val="007071C5"/>
    <w:rsid w:val="00713306"/>
    <w:rsid w:val="00714D49"/>
    <w:rsid w:val="00722481"/>
    <w:rsid w:val="007230A9"/>
    <w:rsid w:val="0072434D"/>
    <w:rsid w:val="007302FB"/>
    <w:rsid w:val="007456E8"/>
    <w:rsid w:val="00754998"/>
    <w:rsid w:val="007618B5"/>
    <w:rsid w:val="00766C6C"/>
    <w:rsid w:val="007814F6"/>
    <w:rsid w:val="0078672D"/>
    <w:rsid w:val="00790892"/>
    <w:rsid w:val="007B33A0"/>
    <w:rsid w:val="007C0613"/>
    <w:rsid w:val="007E5398"/>
    <w:rsid w:val="007E6C5D"/>
    <w:rsid w:val="007F56FA"/>
    <w:rsid w:val="0080452D"/>
    <w:rsid w:val="008153D7"/>
    <w:rsid w:val="0082083E"/>
    <w:rsid w:val="00833B52"/>
    <w:rsid w:val="00834EEF"/>
    <w:rsid w:val="00835E19"/>
    <w:rsid w:val="0084167A"/>
    <w:rsid w:val="008424E4"/>
    <w:rsid w:val="00856DD1"/>
    <w:rsid w:val="00857EF9"/>
    <w:rsid w:val="00863606"/>
    <w:rsid w:val="00864D25"/>
    <w:rsid w:val="00877022"/>
    <w:rsid w:val="0088059D"/>
    <w:rsid w:val="00881AB3"/>
    <w:rsid w:val="00884DBE"/>
    <w:rsid w:val="00885DF1"/>
    <w:rsid w:val="008915BC"/>
    <w:rsid w:val="00891993"/>
    <w:rsid w:val="00892600"/>
    <w:rsid w:val="008A5CB3"/>
    <w:rsid w:val="008B3FEF"/>
    <w:rsid w:val="008C4456"/>
    <w:rsid w:val="008D214B"/>
    <w:rsid w:val="008E7E45"/>
    <w:rsid w:val="008F4A1E"/>
    <w:rsid w:val="008F53C2"/>
    <w:rsid w:val="008F6913"/>
    <w:rsid w:val="00901BE1"/>
    <w:rsid w:val="00922CEB"/>
    <w:rsid w:val="00934710"/>
    <w:rsid w:val="00936939"/>
    <w:rsid w:val="00954A7D"/>
    <w:rsid w:val="00957050"/>
    <w:rsid w:val="00975D0B"/>
    <w:rsid w:val="00977E1D"/>
    <w:rsid w:val="009819DE"/>
    <w:rsid w:val="00983010"/>
    <w:rsid w:val="00994BDF"/>
    <w:rsid w:val="00994BF4"/>
    <w:rsid w:val="009A258D"/>
    <w:rsid w:val="009A4CA7"/>
    <w:rsid w:val="009A627C"/>
    <w:rsid w:val="009A6699"/>
    <w:rsid w:val="009B3C1B"/>
    <w:rsid w:val="009B54D4"/>
    <w:rsid w:val="009D52CA"/>
    <w:rsid w:val="009E0162"/>
    <w:rsid w:val="009E434A"/>
    <w:rsid w:val="009F25E8"/>
    <w:rsid w:val="009F4533"/>
    <w:rsid w:val="009F6FA1"/>
    <w:rsid w:val="00A1723E"/>
    <w:rsid w:val="00A27267"/>
    <w:rsid w:val="00A3380F"/>
    <w:rsid w:val="00A365D1"/>
    <w:rsid w:val="00A40E5A"/>
    <w:rsid w:val="00A46429"/>
    <w:rsid w:val="00A52437"/>
    <w:rsid w:val="00A529CA"/>
    <w:rsid w:val="00A57E12"/>
    <w:rsid w:val="00A67A0B"/>
    <w:rsid w:val="00A86866"/>
    <w:rsid w:val="00A91C4D"/>
    <w:rsid w:val="00A939C7"/>
    <w:rsid w:val="00AA001F"/>
    <w:rsid w:val="00AB36B1"/>
    <w:rsid w:val="00AB7155"/>
    <w:rsid w:val="00AD23EE"/>
    <w:rsid w:val="00AE0D43"/>
    <w:rsid w:val="00AF39AC"/>
    <w:rsid w:val="00AF6123"/>
    <w:rsid w:val="00B1039A"/>
    <w:rsid w:val="00B21641"/>
    <w:rsid w:val="00B27E1E"/>
    <w:rsid w:val="00B4065A"/>
    <w:rsid w:val="00B47185"/>
    <w:rsid w:val="00B54C7B"/>
    <w:rsid w:val="00B55699"/>
    <w:rsid w:val="00B55C16"/>
    <w:rsid w:val="00B57A2D"/>
    <w:rsid w:val="00B67C83"/>
    <w:rsid w:val="00B74723"/>
    <w:rsid w:val="00B77E5C"/>
    <w:rsid w:val="00B77EEC"/>
    <w:rsid w:val="00B83FAF"/>
    <w:rsid w:val="00B877B3"/>
    <w:rsid w:val="00B90986"/>
    <w:rsid w:val="00B91F7F"/>
    <w:rsid w:val="00B935CB"/>
    <w:rsid w:val="00BA0BFB"/>
    <w:rsid w:val="00BA24D3"/>
    <w:rsid w:val="00BB3A88"/>
    <w:rsid w:val="00BB484D"/>
    <w:rsid w:val="00BC1C62"/>
    <w:rsid w:val="00BC3FAA"/>
    <w:rsid w:val="00BC4A5D"/>
    <w:rsid w:val="00BC7EA0"/>
    <w:rsid w:val="00BD0842"/>
    <w:rsid w:val="00BD30FA"/>
    <w:rsid w:val="00BE08D7"/>
    <w:rsid w:val="00BF756F"/>
    <w:rsid w:val="00C025E2"/>
    <w:rsid w:val="00C11C26"/>
    <w:rsid w:val="00C13087"/>
    <w:rsid w:val="00C17EB1"/>
    <w:rsid w:val="00C24B4D"/>
    <w:rsid w:val="00C47090"/>
    <w:rsid w:val="00C5093E"/>
    <w:rsid w:val="00C6766B"/>
    <w:rsid w:val="00C76389"/>
    <w:rsid w:val="00C849FE"/>
    <w:rsid w:val="00C865FE"/>
    <w:rsid w:val="00C872E7"/>
    <w:rsid w:val="00CA2821"/>
    <w:rsid w:val="00CA2903"/>
    <w:rsid w:val="00CA6AAD"/>
    <w:rsid w:val="00CA7204"/>
    <w:rsid w:val="00CA7E55"/>
    <w:rsid w:val="00CA7FC5"/>
    <w:rsid w:val="00CB6A42"/>
    <w:rsid w:val="00CF2B1B"/>
    <w:rsid w:val="00CF6E0C"/>
    <w:rsid w:val="00D061BD"/>
    <w:rsid w:val="00D06A8B"/>
    <w:rsid w:val="00D15E6F"/>
    <w:rsid w:val="00D1634F"/>
    <w:rsid w:val="00D259AB"/>
    <w:rsid w:val="00D34247"/>
    <w:rsid w:val="00D355AB"/>
    <w:rsid w:val="00D4316F"/>
    <w:rsid w:val="00D43DA7"/>
    <w:rsid w:val="00D45F1A"/>
    <w:rsid w:val="00D52220"/>
    <w:rsid w:val="00D70E7E"/>
    <w:rsid w:val="00D71B45"/>
    <w:rsid w:val="00D773C5"/>
    <w:rsid w:val="00D77949"/>
    <w:rsid w:val="00D81D6A"/>
    <w:rsid w:val="00D82144"/>
    <w:rsid w:val="00D837B4"/>
    <w:rsid w:val="00D8543D"/>
    <w:rsid w:val="00DB3594"/>
    <w:rsid w:val="00DE740F"/>
    <w:rsid w:val="00E04835"/>
    <w:rsid w:val="00E05171"/>
    <w:rsid w:val="00E063F5"/>
    <w:rsid w:val="00E23FC2"/>
    <w:rsid w:val="00E25E58"/>
    <w:rsid w:val="00E30780"/>
    <w:rsid w:val="00E320C2"/>
    <w:rsid w:val="00E35C86"/>
    <w:rsid w:val="00E45356"/>
    <w:rsid w:val="00E46B21"/>
    <w:rsid w:val="00E54527"/>
    <w:rsid w:val="00E63AD0"/>
    <w:rsid w:val="00E751C8"/>
    <w:rsid w:val="00E97412"/>
    <w:rsid w:val="00EA31CE"/>
    <w:rsid w:val="00EA560D"/>
    <w:rsid w:val="00EA5C70"/>
    <w:rsid w:val="00EA695C"/>
    <w:rsid w:val="00EB4005"/>
    <w:rsid w:val="00ED49F4"/>
    <w:rsid w:val="00EE6B7E"/>
    <w:rsid w:val="00EE7735"/>
    <w:rsid w:val="00EF743D"/>
    <w:rsid w:val="00EF75BB"/>
    <w:rsid w:val="00EF7BCD"/>
    <w:rsid w:val="00F05A16"/>
    <w:rsid w:val="00F10D32"/>
    <w:rsid w:val="00F201DB"/>
    <w:rsid w:val="00F22989"/>
    <w:rsid w:val="00F273D0"/>
    <w:rsid w:val="00F30710"/>
    <w:rsid w:val="00F33DAB"/>
    <w:rsid w:val="00F40D81"/>
    <w:rsid w:val="00F510CE"/>
    <w:rsid w:val="00F74A1B"/>
    <w:rsid w:val="00F81D51"/>
    <w:rsid w:val="00F82DC0"/>
    <w:rsid w:val="00F84B6B"/>
    <w:rsid w:val="00F87DFF"/>
    <w:rsid w:val="00F95F1F"/>
    <w:rsid w:val="00FB2A79"/>
    <w:rsid w:val="00FB6525"/>
    <w:rsid w:val="00FC1BF0"/>
    <w:rsid w:val="00FC4283"/>
    <w:rsid w:val="00FC6467"/>
    <w:rsid w:val="00FD2832"/>
    <w:rsid w:val="00FD5CDE"/>
    <w:rsid w:val="00FD69C5"/>
    <w:rsid w:val="00FE5DBE"/>
    <w:rsid w:val="00FF4ABF"/>
    <w:rsid w:val="00FF61FD"/>
    <w:rsid w:val="00FF73A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92658"/>
  <w15:docId w15:val="{97755882-F6AA-4F59-BA7E-DFB626F9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E55"/>
    <w:pPr>
      <w:spacing w:after="120" w:line="240" w:lineRule="auto"/>
      <w:ind w:left="2835" w:firstLine="1276"/>
      <w:jc w:val="both"/>
    </w:pPr>
    <w:rPr>
      <w:rFonts w:ascii="Courier" w:eastAsia="Times New Roman" w:hAnsi="Courier"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E55"/>
    <w:pPr>
      <w:ind w:left="720"/>
      <w:contextualSpacing/>
    </w:pPr>
  </w:style>
  <w:style w:type="character" w:styleId="Refdecomentario">
    <w:name w:val="annotation reference"/>
    <w:basedOn w:val="Fuentedeprrafopredeter"/>
    <w:uiPriority w:val="99"/>
    <w:unhideWhenUsed/>
    <w:rsid w:val="00CA7E55"/>
    <w:rPr>
      <w:sz w:val="16"/>
      <w:szCs w:val="16"/>
    </w:rPr>
  </w:style>
  <w:style w:type="paragraph" w:styleId="Textocomentario">
    <w:name w:val="annotation text"/>
    <w:basedOn w:val="Normal"/>
    <w:link w:val="TextocomentarioCar"/>
    <w:uiPriority w:val="99"/>
    <w:unhideWhenUsed/>
    <w:rsid w:val="00360787"/>
    <w:pPr>
      <w:spacing w:after="100" w:afterAutospacing="1"/>
      <w:ind w:left="0" w:firstLine="0"/>
      <w:jc w:val="left"/>
    </w:pPr>
    <w:rPr>
      <w:sz w:val="20"/>
    </w:rPr>
  </w:style>
  <w:style w:type="character" w:customStyle="1" w:styleId="TextocomentarioCar">
    <w:name w:val="Texto comentario Car"/>
    <w:basedOn w:val="Fuentedeprrafopredeter"/>
    <w:link w:val="Textocomentario"/>
    <w:uiPriority w:val="99"/>
    <w:rsid w:val="00360787"/>
    <w:rPr>
      <w:rFonts w:ascii="Courier" w:eastAsia="Times New Roman" w:hAnsi="Courier" w:cs="Times New Roman"/>
      <w:sz w:val="20"/>
      <w:szCs w:val="20"/>
      <w:lang w:val="es-ES_tradnl" w:eastAsia="es-ES"/>
    </w:rPr>
  </w:style>
  <w:style w:type="paragraph" w:styleId="Encabezado">
    <w:name w:val="header"/>
    <w:basedOn w:val="Normal"/>
    <w:link w:val="EncabezadoCar"/>
    <w:uiPriority w:val="99"/>
    <w:unhideWhenUsed/>
    <w:rsid w:val="00CA7E55"/>
    <w:pPr>
      <w:tabs>
        <w:tab w:val="center" w:pos="4419"/>
        <w:tab w:val="right" w:pos="8838"/>
      </w:tabs>
      <w:spacing w:after="0"/>
    </w:pPr>
  </w:style>
  <w:style w:type="character" w:customStyle="1" w:styleId="EncabezadoCar">
    <w:name w:val="Encabezado Car"/>
    <w:basedOn w:val="Fuentedeprrafopredeter"/>
    <w:link w:val="Encabezado"/>
    <w:uiPriority w:val="99"/>
    <w:rsid w:val="00CA7E55"/>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CA7E55"/>
    <w:pPr>
      <w:tabs>
        <w:tab w:val="center" w:pos="4419"/>
        <w:tab w:val="right" w:pos="8838"/>
      </w:tabs>
      <w:spacing w:after="0"/>
    </w:pPr>
  </w:style>
  <w:style w:type="character" w:customStyle="1" w:styleId="PiedepginaCar">
    <w:name w:val="Pie de página Car"/>
    <w:basedOn w:val="Fuentedeprrafopredeter"/>
    <w:link w:val="Piedepgina"/>
    <w:uiPriority w:val="99"/>
    <w:rsid w:val="00CA7E55"/>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CA7E5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E55"/>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722481"/>
    <w:rPr>
      <w:b/>
      <w:bCs/>
    </w:rPr>
  </w:style>
  <w:style w:type="character" w:customStyle="1" w:styleId="AsuntodelcomentarioCar">
    <w:name w:val="Asunto del comentario Car"/>
    <w:basedOn w:val="TextocomentarioCar"/>
    <w:link w:val="Asuntodelcomentario"/>
    <w:uiPriority w:val="99"/>
    <w:semiHidden/>
    <w:rsid w:val="00722481"/>
    <w:rPr>
      <w:rFonts w:ascii="Courier" w:eastAsia="Times New Roman" w:hAnsi="Courier" w:cs="Times New Roman"/>
      <w:b/>
      <w:bCs/>
      <w:sz w:val="20"/>
      <w:szCs w:val="20"/>
      <w:lang w:val="es-ES_tradnl" w:eastAsia="es-ES"/>
    </w:rPr>
  </w:style>
  <w:style w:type="paragraph" w:styleId="Revisin">
    <w:name w:val="Revision"/>
    <w:hidden/>
    <w:uiPriority w:val="99"/>
    <w:semiHidden/>
    <w:rsid w:val="00D06A8B"/>
    <w:pPr>
      <w:spacing w:after="0" w:line="240" w:lineRule="auto"/>
    </w:pPr>
    <w:rPr>
      <w:rFonts w:ascii="Courier" w:eastAsia="Times New Roman" w:hAnsi="Courier" w:cs="Times New Roman"/>
      <w:sz w:val="24"/>
      <w:szCs w:val="20"/>
      <w:lang w:val="es-ES_tradnl" w:eastAsia="es-ES"/>
    </w:rPr>
  </w:style>
  <w:style w:type="paragraph" w:styleId="HTMLconformatoprevio">
    <w:name w:val="HTML Preformatted"/>
    <w:basedOn w:val="Normal"/>
    <w:link w:val="HTMLconformatoprevioCar"/>
    <w:uiPriority w:val="99"/>
    <w:semiHidden/>
    <w:unhideWhenUsed/>
    <w:rsid w:val="00614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semiHidden/>
    <w:rsid w:val="00614372"/>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9014">
      <w:bodyDiv w:val="1"/>
      <w:marLeft w:val="0"/>
      <w:marRight w:val="0"/>
      <w:marTop w:val="0"/>
      <w:marBottom w:val="0"/>
      <w:divBdr>
        <w:top w:val="none" w:sz="0" w:space="0" w:color="auto"/>
        <w:left w:val="none" w:sz="0" w:space="0" w:color="auto"/>
        <w:bottom w:val="none" w:sz="0" w:space="0" w:color="auto"/>
        <w:right w:val="none" w:sz="0" w:space="0" w:color="auto"/>
      </w:divBdr>
    </w:div>
    <w:div w:id="1260406095">
      <w:bodyDiv w:val="1"/>
      <w:marLeft w:val="0"/>
      <w:marRight w:val="0"/>
      <w:marTop w:val="0"/>
      <w:marBottom w:val="0"/>
      <w:divBdr>
        <w:top w:val="none" w:sz="0" w:space="0" w:color="auto"/>
        <w:left w:val="none" w:sz="0" w:space="0" w:color="auto"/>
        <w:bottom w:val="none" w:sz="0" w:space="0" w:color="auto"/>
        <w:right w:val="none" w:sz="0" w:space="0" w:color="auto"/>
      </w:divBdr>
    </w:div>
    <w:div w:id="1428309514">
      <w:bodyDiv w:val="1"/>
      <w:marLeft w:val="0"/>
      <w:marRight w:val="0"/>
      <w:marTop w:val="0"/>
      <w:marBottom w:val="0"/>
      <w:divBdr>
        <w:top w:val="none" w:sz="0" w:space="0" w:color="auto"/>
        <w:left w:val="none" w:sz="0" w:space="0" w:color="auto"/>
        <w:bottom w:val="none" w:sz="0" w:space="0" w:color="auto"/>
        <w:right w:val="none" w:sz="0" w:space="0" w:color="auto"/>
      </w:divBdr>
    </w:div>
    <w:div w:id="1735228267">
      <w:bodyDiv w:val="1"/>
      <w:marLeft w:val="0"/>
      <w:marRight w:val="0"/>
      <w:marTop w:val="0"/>
      <w:marBottom w:val="0"/>
      <w:divBdr>
        <w:top w:val="none" w:sz="0" w:space="0" w:color="auto"/>
        <w:left w:val="none" w:sz="0" w:space="0" w:color="auto"/>
        <w:bottom w:val="none" w:sz="0" w:space="0" w:color="auto"/>
        <w:right w:val="none" w:sz="0" w:space="0" w:color="auto"/>
      </w:divBdr>
    </w:div>
    <w:div w:id="18616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D99F0137F0B14291A9D0FE15193EC4" ma:contentTypeVersion="4" ma:contentTypeDescription="Crear nuevo documento." ma:contentTypeScope="" ma:versionID="414a422c8eca81489bd50d8abad54bab">
  <xsd:schema xmlns:xsd="http://www.w3.org/2001/XMLSchema" xmlns:xs="http://www.w3.org/2001/XMLSchema" xmlns:p="http://schemas.microsoft.com/office/2006/metadata/properties" xmlns:ns2="62ad5fad-e75f-4b78-a321-4dd93c098492" xmlns:ns3="b02eeb44-79a3-49ce-9493-bdc89f0cc31d" targetNamespace="http://schemas.microsoft.com/office/2006/metadata/properties" ma:root="true" ma:fieldsID="d8623930f998180d655b1df941b95814" ns2:_="" ns3:_="">
    <xsd:import namespace="62ad5fad-e75f-4b78-a321-4dd93c098492"/>
    <xsd:import namespace="b02eeb44-79a3-49ce-9493-bdc89f0cc3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d5fad-e75f-4b78-a321-4dd93c098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eeb44-79a3-49ce-9493-bdc89f0cc31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B770-2206-4284-A882-2E33FEE80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d5fad-e75f-4b78-a321-4dd93c098492"/>
    <ds:schemaRef ds:uri="b02eeb44-79a3-49ce-9493-bdc89f0cc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46F3-F263-4E6F-8329-2BD6B66A9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9566F-5641-47FE-9AD8-3E7677FCA9A7}">
  <ds:schemaRefs>
    <ds:schemaRef ds:uri="http://schemas.microsoft.com/sharepoint/v3/contenttype/forms"/>
  </ds:schemaRefs>
</ds:datastoreItem>
</file>

<file path=customXml/itemProps4.xml><?xml version="1.0" encoding="utf-8"?>
<ds:datastoreItem xmlns:ds="http://schemas.openxmlformats.org/officeDocument/2006/customXml" ds:itemID="{B99F2B01-186E-4476-BB15-B35AA9CE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1008</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mineduc</dc:creator>
  <cp:lastModifiedBy>Leonardo Lueiza Ureta</cp:lastModifiedBy>
  <cp:revision>8</cp:revision>
  <cp:lastPrinted>2018-06-27T16:41:00Z</cp:lastPrinted>
  <dcterms:created xsi:type="dcterms:W3CDTF">2018-06-27T16:38:00Z</dcterms:created>
  <dcterms:modified xsi:type="dcterms:W3CDTF">2018-06-29T15:11:00Z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0x010100CBD99F0137F0B14291A9D0FE15193EC4</vt:lpwstr>
  </property>
</Properties>
</file>