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6723D" w14:textId="77777777" w:rsidR="002E28E3" w:rsidRPr="00FF5AC1" w:rsidRDefault="002E28E3" w:rsidP="00A33FA3">
      <w:pPr>
        <w:widowControl w:val="0"/>
        <w:tabs>
          <w:tab w:val="left" w:pos="426"/>
        </w:tabs>
        <w:ind w:left="5670"/>
        <w:outlineLvl w:val="0"/>
        <w:rPr>
          <w:rFonts w:ascii="Arial" w:hAnsi="Arial" w:cs="Arial"/>
          <w:b/>
          <w:sz w:val="24"/>
          <w:szCs w:val="24"/>
          <w:lang w:val="en-GB"/>
        </w:rPr>
      </w:pPr>
      <w:r w:rsidRPr="00FF5AC1">
        <w:rPr>
          <w:rFonts w:ascii="Arial" w:hAnsi="Arial" w:cs="Arial"/>
          <w:b/>
          <w:sz w:val="24"/>
          <w:szCs w:val="24"/>
          <w:lang w:val="en-GB"/>
        </w:rPr>
        <w:t>BOLETÍN N° 14.</w:t>
      </w:r>
      <w:r w:rsidR="00272ECA">
        <w:rPr>
          <w:rFonts w:ascii="Arial" w:hAnsi="Arial" w:cs="Arial"/>
          <w:b/>
          <w:sz w:val="24"/>
          <w:szCs w:val="24"/>
          <w:lang w:val="en-GB"/>
        </w:rPr>
        <w:t>002</w:t>
      </w:r>
      <w:r w:rsidRPr="00FF5AC1">
        <w:rPr>
          <w:rFonts w:ascii="Arial" w:hAnsi="Arial" w:cs="Arial"/>
          <w:b/>
          <w:sz w:val="24"/>
          <w:szCs w:val="24"/>
          <w:lang w:val="en-GB"/>
        </w:rPr>
        <w:t>-</w:t>
      </w:r>
      <w:r w:rsidR="00272ECA">
        <w:rPr>
          <w:rFonts w:ascii="Arial" w:hAnsi="Arial" w:cs="Arial"/>
          <w:b/>
          <w:sz w:val="24"/>
          <w:szCs w:val="24"/>
          <w:lang w:val="en-GB"/>
        </w:rPr>
        <w:t>13-</w:t>
      </w:r>
      <w:r w:rsidRPr="00FF5AC1">
        <w:rPr>
          <w:rFonts w:ascii="Arial" w:hAnsi="Arial" w:cs="Arial"/>
          <w:b/>
          <w:sz w:val="24"/>
          <w:szCs w:val="24"/>
          <w:lang w:val="en-GB"/>
        </w:rPr>
        <w:t>S</w:t>
      </w:r>
    </w:p>
    <w:p w14:paraId="5DC96D3E" w14:textId="77777777" w:rsidR="002E28E3" w:rsidRPr="00272ECA" w:rsidRDefault="002E28E3" w:rsidP="00A21927">
      <w:pPr>
        <w:widowControl w:val="0"/>
        <w:tabs>
          <w:tab w:val="left" w:pos="426"/>
          <w:tab w:val="left" w:pos="2999"/>
        </w:tabs>
        <w:jc w:val="both"/>
        <w:rPr>
          <w:rFonts w:ascii="Arial" w:hAnsi="Arial" w:cs="Arial"/>
          <w:b/>
          <w:sz w:val="24"/>
          <w:szCs w:val="24"/>
          <w:lang w:val="es-ES"/>
        </w:rPr>
      </w:pPr>
    </w:p>
    <w:p w14:paraId="1370D09F" w14:textId="77777777" w:rsidR="002E28E3" w:rsidRPr="00CD4140" w:rsidRDefault="002E28E3" w:rsidP="00A21927">
      <w:pPr>
        <w:widowControl w:val="0"/>
        <w:tabs>
          <w:tab w:val="left" w:pos="426"/>
          <w:tab w:val="left" w:pos="2999"/>
        </w:tabs>
        <w:jc w:val="both"/>
        <w:rPr>
          <w:rFonts w:ascii="Arial" w:hAnsi="Arial" w:cs="Arial"/>
          <w:b/>
          <w:sz w:val="24"/>
          <w:szCs w:val="24"/>
        </w:rPr>
      </w:pPr>
      <w:r w:rsidRPr="005B6121">
        <w:rPr>
          <w:rFonts w:ascii="Arial" w:hAnsi="Arial" w:cs="Arial"/>
          <w:b/>
          <w:sz w:val="24"/>
          <w:szCs w:val="24"/>
        </w:rPr>
        <w:t xml:space="preserve">INFORME DE LA COMISIÓN DE TRABAJO Y SEGURIDAD SOCIAL, RECAÍDO EN EL PROYECTO DE LEY QUE </w:t>
      </w:r>
      <w:r>
        <w:rPr>
          <w:rFonts w:ascii="Arial" w:hAnsi="Arial" w:cs="Arial"/>
          <w:b/>
          <w:sz w:val="24"/>
          <w:szCs w:val="24"/>
        </w:rPr>
        <w:t xml:space="preserve">ESTABLECE </w:t>
      </w:r>
      <w:r w:rsidR="00272ECA">
        <w:rPr>
          <w:rFonts w:ascii="Arial" w:hAnsi="Arial" w:cs="Arial"/>
          <w:b/>
          <w:sz w:val="24"/>
          <w:szCs w:val="24"/>
        </w:rPr>
        <w:t>TRABAJO A DISTANCIA PARA CUIDADO DE NIÑOS, EN CASO DE PANDEMIA.</w:t>
      </w:r>
      <w:r w:rsidRPr="00CD4140">
        <w:rPr>
          <w:rFonts w:ascii="Arial" w:hAnsi="Arial" w:cs="Arial"/>
          <w:b/>
          <w:sz w:val="24"/>
          <w:szCs w:val="24"/>
        </w:rPr>
        <w:t xml:space="preserve"> </w:t>
      </w:r>
    </w:p>
    <w:p w14:paraId="6A002938" w14:textId="77777777" w:rsidR="002E28E3" w:rsidRPr="005B6121" w:rsidRDefault="002E28E3"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______________________________________________________________</w:t>
      </w:r>
      <w:r>
        <w:rPr>
          <w:rFonts w:ascii="Arial" w:hAnsi="Arial" w:cs="Arial"/>
          <w:b/>
          <w:sz w:val="24"/>
          <w:szCs w:val="24"/>
        </w:rPr>
        <w:t>__</w:t>
      </w:r>
    </w:p>
    <w:p w14:paraId="233A31CC" w14:textId="77777777" w:rsidR="002E28E3" w:rsidRPr="005B6121" w:rsidRDefault="002E28E3" w:rsidP="007F01F1">
      <w:pPr>
        <w:widowControl w:val="0"/>
        <w:tabs>
          <w:tab w:val="left" w:pos="426"/>
          <w:tab w:val="left" w:pos="2999"/>
        </w:tabs>
        <w:jc w:val="both"/>
        <w:rPr>
          <w:rFonts w:ascii="Arial" w:hAnsi="Arial" w:cs="Arial"/>
          <w:sz w:val="24"/>
          <w:szCs w:val="24"/>
          <w:lang w:val="es-CL"/>
        </w:rPr>
      </w:pPr>
    </w:p>
    <w:p w14:paraId="0A951A88" w14:textId="77777777" w:rsidR="002E28E3" w:rsidRPr="005B6121" w:rsidRDefault="002E28E3"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15278875" w14:textId="77777777" w:rsidR="002E28E3" w:rsidRDefault="002E28E3" w:rsidP="007F01F1">
      <w:pPr>
        <w:widowControl w:val="0"/>
        <w:tabs>
          <w:tab w:val="left" w:pos="426"/>
          <w:tab w:val="left" w:pos="2999"/>
        </w:tabs>
        <w:jc w:val="both"/>
        <w:rPr>
          <w:rFonts w:ascii="Arial" w:hAnsi="Arial" w:cs="Arial"/>
          <w:sz w:val="24"/>
          <w:szCs w:val="24"/>
        </w:rPr>
      </w:pPr>
    </w:p>
    <w:p w14:paraId="28AABB0F" w14:textId="77777777" w:rsidR="002E28E3" w:rsidRPr="00FB4CA4" w:rsidRDefault="002E28E3" w:rsidP="00DB45AD">
      <w:pPr>
        <w:tabs>
          <w:tab w:val="left" w:pos="1900"/>
        </w:tabs>
        <w:ind w:firstLine="2000"/>
        <w:jc w:val="both"/>
        <w:rPr>
          <w:rFonts w:ascii="Arial" w:hAnsi="Arial" w:cs="Arial"/>
          <w:bCs/>
          <w:sz w:val="24"/>
          <w:szCs w:val="24"/>
          <w:lang w:val="es-CL"/>
        </w:rPr>
      </w:pPr>
      <w:r w:rsidRPr="00DB45AD">
        <w:rPr>
          <w:rFonts w:ascii="Arial" w:hAnsi="Arial" w:cs="Arial"/>
          <w:sz w:val="24"/>
          <w:szCs w:val="24"/>
        </w:rPr>
        <w:t xml:space="preserve">Vuestra </w:t>
      </w:r>
      <w:r w:rsidRPr="00DB45AD">
        <w:rPr>
          <w:rFonts w:ascii="Arial" w:hAnsi="Arial" w:cs="Arial"/>
          <w:b/>
          <w:sz w:val="24"/>
          <w:szCs w:val="24"/>
        </w:rPr>
        <w:t xml:space="preserve">Comisión de Trabajo y Seguridad Social </w:t>
      </w:r>
      <w:r w:rsidRPr="00DB45AD">
        <w:rPr>
          <w:rFonts w:ascii="Arial" w:hAnsi="Arial" w:cs="Arial"/>
          <w:sz w:val="24"/>
          <w:szCs w:val="24"/>
        </w:rPr>
        <w:t>pasa a informar, en primer trámite</w:t>
      </w:r>
      <w:r w:rsidRPr="00DB45AD">
        <w:rPr>
          <w:rFonts w:ascii="Arial" w:hAnsi="Arial" w:cs="Arial"/>
          <w:color w:val="FF0000"/>
          <w:sz w:val="24"/>
          <w:szCs w:val="24"/>
        </w:rPr>
        <w:t xml:space="preserve"> </w:t>
      </w:r>
      <w:r w:rsidRPr="00DB45AD">
        <w:rPr>
          <w:rFonts w:ascii="Arial" w:hAnsi="Arial" w:cs="Arial"/>
          <w:sz w:val="24"/>
          <w:szCs w:val="24"/>
        </w:rPr>
        <w:t xml:space="preserve">reglamentario, sobre el proyecto de ley del epígrafe, en segundo trámite constitucional, iniciado en </w:t>
      </w:r>
      <w:r>
        <w:rPr>
          <w:rFonts w:ascii="Arial" w:hAnsi="Arial" w:cs="Arial"/>
          <w:sz w:val="24"/>
          <w:szCs w:val="24"/>
        </w:rPr>
        <w:t>moció</w:t>
      </w:r>
      <w:r w:rsidRPr="00DB45AD">
        <w:rPr>
          <w:rFonts w:ascii="Arial" w:hAnsi="Arial" w:cs="Arial"/>
          <w:sz w:val="24"/>
          <w:szCs w:val="24"/>
        </w:rPr>
        <w:t>n</w:t>
      </w:r>
      <w:r w:rsidRPr="00DB45AD">
        <w:rPr>
          <w:rFonts w:ascii="Arial" w:hAnsi="Arial" w:cs="Arial"/>
          <w:color w:val="000000"/>
          <w:sz w:val="24"/>
          <w:szCs w:val="24"/>
        </w:rPr>
        <w:t xml:space="preserve">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a</w:t>
      </w:r>
      <w:r w:rsidR="00272ECA">
        <w:rPr>
          <w:rFonts w:ascii="Arial" w:hAnsi="Arial" w:cs="Arial"/>
          <w:color w:val="000000"/>
          <w:sz w:val="24"/>
          <w:szCs w:val="24"/>
        </w:rPr>
        <w:t>s</w:t>
      </w:r>
      <w:r w:rsidRPr="00DB45AD">
        <w:rPr>
          <w:rFonts w:ascii="Arial" w:hAnsi="Arial" w:cs="Arial"/>
          <w:color w:val="000000"/>
          <w:sz w:val="24"/>
          <w:szCs w:val="24"/>
        </w:rPr>
        <w:t xml:space="preserve"> Senador</w:t>
      </w:r>
      <w:r>
        <w:rPr>
          <w:rFonts w:ascii="Arial" w:hAnsi="Arial" w:cs="Arial"/>
          <w:color w:val="000000"/>
          <w:sz w:val="24"/>
          <w:szCs w:val="24"/>
        </w:rPr>
        <w:t>a</w:t>
      </w:r>
      <w:r w:rsidR="00272ECA">
        <w:rPr>
          <w:rFonts w:ascii="Arial" w:hAnsi="Arial" w:cs="Arial"/>
          <w:color w:val="000000"/>
          <w:sz w:val="24"/>
          <w:szCs w:val="24"/>
        </w:rPr>
        <w:t>s</w:t>
      </w:r>
      <w:r>
        <w:rPr>
          <w:rFonts w:ascii="Arial" w:hAnsi="Arial" w:cs="Arial"/>
          <w:color w:val="000000"/>
          <w:sz w:val="24"/>
          <w:szCs w:val="24"/>
        </w:rPr>
        <w:t xml:space="preserve"> señora</w:t>
      </w:r>
      <w:r w:rsidR="00272ECA">
        <w:rPr>
          <w:rFonts w:ascii="Arial" w:hAnsi="Arial" w:cs="Arial"/>
          <w:color w:val="000000"/>
          <w:sz w:val="24"/>
          <w:szCs w:val="24"/>
        </w:rPr>
        <w:t>s</w:t>
      </w:r>
      <w:r>
        <w:rPr>
          <w:rFonts w:ascii="Arial" w:hAnsi="Arial" w:cs="Arial"/>
          <w:color w:val="000000"/>
          <w:sz w:val="24"/>
          <w:szCs w:val="24"/>
        </w:rPr>
        <w:t xml:space="preserve"> </w:t>
      </w:r>
      <w:r w:rsidR="00272ECA" w:rsidRPr="00272ECA">
        <w:rPr>
          <w:rFonts w:ascii="Arial" w:hAnsi="Arial" w:cs="Arial"/>
          <w:b/>
          <w:color w:val="000000"/>
          <w:sz w:val="24"/>
          <w:szCs w:val="24"/>
        </w:rPr>
        <w:t>Aravena</w:t>
      </w:r>
      <w:r w:rsidR="00272ECA">
        <w:rPr>
          <w:rFonts w:ascii="Arial" w:hAnsi="Arial" w:cs="Arial"/>
          <w:color w:val="000000"/>
          <w:sz w:val="24"/>
          <w:szCs w:val="24"/>
        </w:rPr>
        <w:t xml:space="preserve">, doña Carmen Gloria; </w:t>
      </w:r>
      <w:r w:rsidR="00272ECA" w:rsidRPr="00272ECA">
        <w:rPr>
          <w:rFonts w:ascii="Arial" w:hAnsi="Arial" w:cs="Arial"/>
          <w:b/>
          <w:color w:val="000000"/>
          <w:sz w:val="24"/>
          <w:szCs w:val="24"/>
        </w:rPr>
        <w:t>Goic</w:t>
      </w:r>
      <w:r w:rsidR="00272ECA">
        <w:rPr>
          <w:rFonts w:ascii="Arial" w:hAnsi="Arial" w:cs="Arial"/>
          <w:color w:val="000000"/>
          <w:sz w:val="24"/>
          <w:szCs w:val="24"/>
        </w:rPr>
        <w:t xml:space="preserve">, doña Carolina; </w:t>
      </w:r>
      <w:r w:rsidRPr="003E6A6F">
        <w:rPr>
          <w:rFonts w:ascii="Arial" w:hAnsi="Arial" w:cs="Arial"/>
          <w:b/>
          <w:color w:val="000000"/>
          <w:sz w:val="24"/>
          <w:szCs w:val="24"/>
        </w:rPr>
        <w:t>Muñoz</w:t>
      </w:r>
      <w:r w:rsidR="00272ECA">
        <w:rPr>
          <w:rFonts w:ascii="Arial" w:hAnsi="Arial" w:cs="Arial"/>
          <w:color w:val="000000"/>
          <w:sz w:val="24"/>
          <w:szCs w:val="24"/>
        </w:rPr>
        <w:t xml:space="preserve">, doña Adriana; </w:t>
      </w:r>
      <w:r w:rsidR="00272ECA" w:rsidRPr="00272ECA">
        <w:rPr>
          <w:rFonts w:ascii="Arial" w:hAnsi="Arial" w:cs="Arial"/>
          <w:b/>
          <w:color w:val="000000"/>
          <w:sz w:val="24"/>
          <w:szCs w:val="24"/>
        </w:rPr>
        <w:t>Sabat</w:t>
      </w:r>
      <w:r w:rsidR="00272ECA">
        <w:rPr>
          <w:rFonts w:ascii="Arial" w:hAnsi="Arial" w:cs="Arial"/>
          <w:color w:val="000000"/>
          <w:sz w:val="24"/>
          <w:szCs w:val="24"/>
        </w:rPr>
        <w:t xml:space="preserve">, doña Marcela, y </w:t>
      </w:r>
      <w:r w:rsidR="00272ECA" w:rsidRPr="00272ECA">
        <w:rPr>
          <w:rFonts w:ascii="Arial" w:hAnsi="Arial" w:cs="Arial"/>
          <w:b/>
          <w:color w:val="000000"/>
          <w:sz w:val="24"/>
          <w:szCs w:val="24"/>
        </w:rPr>
        <w:t>Von Baer</w:t>
      </w:r>
      <w:r w:rsidR="00272ECA">
        <w:rPr>
          <w:rFonts w:ascii="Arial" w:hAnsi="Arial" w:cs="Arial"/>
          <w:color w:val="000000"/>
          <w:sz w:val="24"/>
          <w:szCs w:val="24"/>
        </w:rPr>
        <w:t>, doña Ena,</w:t>
      </w:r>
      <w:r>
        <w:rPr>
          <w:rFonts w:ascii="Arial" w:hAnsi="Arial" w:cs="Arial"/>
          <w:color w:val="000000"/>
          <w:sz w:val="24"/>
          <w:szCs w:val="24"/>
        </w:rPr>
        <w:t xml:space="preserve"> </w:t>
      </w:r>
      <w:r w:rsidRPr="00DB45AD">
        <w:rPr>
          <w:rFonts w:ascii="Arial" w:hAnsi="Arial" w:cs="Arial"/>
          <w:color w:val="000000"/>
          <w:sz w:val="24"/>
          <w:szCs w:val="24"/>
        </w:rPr>
        <w:t xml:space="preserve">que </w:t>
      </w:r>
      <w:r>
        <w:rPr>
          <w:rFonts w:ascii="Arial" w:hAnsi="Arial" w:cs="Arial"/>
          <w:color w:val="000000"/>
          <w:sz w:val="24"/>
          <w:szCs w:val="24"/>
        </w:rPr>
        <w:t>establece</w:t>
      </w:r>
      <w:r w:rsidR="00272ECA">
        <w:rPr>
          <w:rFonts w:ascii="Arial" w:hAnsi="Arial" w:cs="Arial"/>
          <w:color w:val="000000"/>
          <w:sz w:val="24"/>
          <w:szCs w:val="24"/>
        </w:rPr>
        <w:t xml:space="preserve"> trabajo a distancia para cuidado de niños, en caso de pandemia,</w:t>
      </w:r>
      <w:r>
        <w:rPr>
          <w:rFonts w:ascii="Arial" w:hAnsi="Arial" w:cs="Arial"/>
          <w:color w:val="000000"/>
          <w:sz w:val="24"/>
          <w:szCs w:val="24"/>
        </w:rPr>
        <w:t xml:space="preserve"> c</w:t>
      </w:r>
      <w:r w:rsidR="00272ECA">
        <w:rPr>
          <w:rFonts w:ascii="Arial" w:hAnsi="Arial" w:cs="Arial"/>
          <w:sz w:val="24"/>
          <w:szCs w:val="24"/>
        </w:rPr>
        <w:t>ontenido</w:t>
      </w:r>
      <w:r>
        <w:rPr>
          <w:rFonts w:ascii="Arial" w:hAnsi="Arial" w:cs="Arial"/>
          <w:sz w:val="24"/>
          <w:szCs w:val="24"/>
        </w:rPr>
        <w:t xml:space="preserve"> en </w:t>
      </w:r>
      <w:r w:rsidR="00272ECA">
        <w:rPr>
          <w:rFonts w:ascii="Arial" w:hAnsi="Arial" w:cs="Arial"/>
          <w:sz w:val="24"/>
          <w:szCs w:val="24"/>
        </w:rPr>
        <w:t>el</w:t>
      </w:r>
      <w:r>
        <w:rPr>
          <w:rFonts w:ascii="Arial" w:hAnsi="Arial" w:cs="Arial"/>
          <w:sz w:val="24"/>
          <w:szCs w:val="24"/>
        </w:rPr>
        <w:t xml:space="preserve"> </w:t>
      </w:r>
      <w:r w:rsidRPr="002E2A67">
        <w:rPr>
          <w:rFonts w:ascii="Arial" w:hAnsi="Arial" w:cs="Arial"/>
          <w:b/>
          <w:sz w:val="24"/>
          <w:szCs w:val="24"/>
        </w:rPr>
        <w:t>Boletín</w:t>
      </w:r>
      <w:r w:rsidR="00272ECA">
        <w:rPr>
          <w:rFonts w:ascii="Arial" w:hAnsi="Arial" w:cs="Arial"/>
          <w:b/>
          <w:sz w:val="24"/>
          <w:szCs w:val="24"/>
        </w:rPr>
        <w:t xml:space="preserve"> </w:t>
      </w:r>
      <w:r w:rsidRPr="002E2A67">
        <w:rPr>
          <w:rFonts w:ascii="Arial" w:hAnsi="Arial" w:cs="Arial"/>
          <w:b/>
          <w:sz w:val="24"/>
          <w:szCs w:val="24"/>
        </w:rPr>
        <w:t xml:space="preserve">N° </w:t>
      </w:r>
      <w:r>
        <w:rPr>
          <w:rFonts w:ascii="Arial" w:hAnsi="Arial" w:cs="Arial"/>
          <w:b/>
          <w:sz w:val="24"/>
          <w:szCs w:val="24"/>
        </w:rPr>
        <w:t>14.</w:t>
      </w:r>
      <w:r w:rsidR="00272ECA">
        <w:rPr>
          <w:rFonts w:ascii="Arial" w:hAnsi="Arial" w:cs="Arial"/>
          <w:b/>
          <w:sz w:val="24"/>
          <w:szCs w:val="24"/>
        </w:rPr>
        <w:t>002-13-S,</w:t>
      </w:r>
      <w:r>
        <w:rPr>
          <w:rFonts w:ascii="Arial" w:hAnsi="Arial" w:cs="Arial"/>
          <w:b/>
          <w:sz w:val="24"/>
          <w:szCs w:val="24"/>
        </w:rPr>
        <w:t xml:space="preserve"> </w:t>
      </w:r>
      <w:r w:rsidR="00272ECA" w:rsidRPr="00272ECA">
        <w:rPr>
          <w:rFonts w:ascii="Arial" w:hAnsi="Arial" w:cs="Arial"/>
          <w:sz w:val="24"/>
          <w:szCs w:val="24"/>
        </w:rPr>
        <w:t>con</w:t>
      </w:r>
      <w:r w:rsidRPr="00DA6ACB">
        <w:rPr>
          <w:rFonts w:ascii="Arial" w:hAnsi="Arial" w:cs="Arial"/>
          <w:sz w:val="24"/>
          <w:szCs w:val="24"/>
        </w:rPr>
        <w:t xml:space="preserve"> </w:t>
      </w:r>
      <w:r>
        <w:rPr>
          <w:rFonts w:ascii="Arial" w:hAnsi="Arial" w:cs="Arial"/>
          <w:sz w:val="24"/>
          <w:szCs w:val="24"/>
        </w:rPr>
        <w:t>urgencia</w:t>
      </w:r>
      <w:r w:rsidR="00272ECA">
        <w:rPr>
          <w:rFonts w:ascii="Arial" w:hAnsi="Arial" w:cs="Arial"/>
          <w:b/>
          <w:sz w:val="24"/>
          <w:szCs w:val="24"/>
        </w:rPr>
        <w:t xml:space="preserve"> “simple”.</w:t>
      </w:r>
    </w:p>
    <w:p w14:paraId="38D6FE06" w14:textId="77777777" w:rsidR="002E28E3" w:rsidRDefault="002E28E3" w:rsidP="00DB45AD">
      <w:pPr>
        <w:widowControl w:val="0"/>
        <w:tabs>
          <w:tab w:val="left" w:pos="426"/>
          <w:tab w:val="left" w:pos="2999"/>
        </w:tabs>
        <w:jc w:val="both"/>
        <w:rPr>
          <w:rFonts w:ascii="Arial" w:hAnsi="Arial" w:cs="Arial"/>
          <w:sz w:val="24"/>
          <w:szCs w:val="24"/>
        </w:rPr>
      </w:pPr>
    </w:p>
    <w:p w14:paraId="2ADC0246" w14:textId="77777777" w:rsidR="0087329F" w:rsidRPr="0050411B" w:rsidRDefault="001E1D1F" w:rsidP="0018373A">
      <w:pPr>
        <w:tabs>
          <w:tab w:val="left" w:pos="2552"/>
        </w:tabs>
        <w:ind w:firstLine="2000"/>
        <w:jc w:val="both"/>
        <w:rPr>
          <w:rFonts w:ascii="Arial" w:hAnsi="Arial" w:cs="Arial"/>
          <w:sz w:val="24"/>
          <w:szCs w:val="24"/>
        </w:rPr>
      </w:pPr>
      <w:r>
        <w:rPr>
          <w:rFonts w:ascii="Arial" w:hAnsi="Arial" w:cs="Arial"/>
          <w:sz w:val="24"/>
          <w:szCs w:val="24"/>
        </w:rPr>
        <w:t>A la sesión</w:t>
      </w:r>
      <w:r w:rsidR="002E28E3" w:rsidRPr="0050411B">
        <w:rPr>
          <w:rFonts w:ascii="Arial" w:hAnsi="Arial" w:cs="Arial"/>
          <w:sz w:val="24"/>
          <w:szCs w:val="24"/>
        </w:rPr>
        <w:t xml:space="preserve"> que vuestra Comisión destinó al estudio de la referida iniciativa legal asistieron </w:t>
      </w:r>
      <w:r w:rsidR="00C4564B" w:rsidRPr="0050411B">
        <w:rPr>
          <w:rFonts w:ascii="Arial" w:hAnsi="Arial" w:cs="Arial"/>
          <w:sz w:val="24"/>
          <w:szCs w:val="24"/>
        </w:rPr>
        <w:t xml:space="preserve">los señores </w:t>
      </w:r>
      <w:r w:rsidR="002E1D47">
        <w:rPr>
          <w:rFonts w:ascii="Arial" w:hAnsi="Arial" w:cs="Arial"/>
          <w:b/>
          <w:sz w:val="24"/>
          <w:szCs w:val="24"/>
        </w:rPr>
        <w:t>Fernando Arab Verdugo</w:t>
      </w:r>
      <w:r w:rsidR="00C4564B" w:rsidRPr="0050411B">
        <w:rPr>
          <w:rFonts w:ascii="Arial" w:hAnsi="Arial" w:cs="Arial"/>
          <w:sz w:val="24"/>
          <w:szCs w:val="24"/>
        </w:rPr>
        <w:t xml:space="preserve">, </w:t>
      </w:r>
      <w:r w:rsidR="002E1D47">
        <w:rPr>
          <w:rFonts w:ascii="Arial" w:hAnsi="Arial" w:cs="Arial"/>
          <w:sz w:val="24"/>
          <w:szCs w:val="24"/>
        </w:rPr>
        <w:t>Subsecretario</w:t>
      </w:r>
      <w:r w:rsidR="0050411B" w:rsidRPr="0050411B">
        <w:rPr>
          <w:rFonts w:ascii="Arial" w:hAnsi="Arial" w:cs="Arial"/>
          <w:sz w:val="24"/>
          <w:szCs w:val="24"/>
        </w:rPr>
        <w:t xml:space="preserve"> del Trabajo</w:t>
      </w:r>
      <w:r w:rsidR="002E1D47">
        <w:rPr>
          <w:rFonts w:ascii="Arial" w:hAnsi="Arial" w:cs="Arial"/>
          <w:sz w:val="24"/>
          <w:szCs w:val="24"/>
        </w:rPr>
        <w:t>;</w:t>
      </w:r>
      <w:r w:rsidR="0050411B" w:rsidRPr="0050411B">
        <w:rPr>
          <w:rFonts w:ascii="Arial" w:hAnsi="Arial" w:cs="Arial"/>
          <w:sz w:val="24"/>
          <w:szCs w:val="24"/>
        </w:rPr>
        <w:t xml:space="preserve"> </w:t>
      </w:r>
      <w:r w:rsidR="002E1D47" w:rsidRPr="002E1D47">
        <w:rPr>
          <w:rFonts w:ascii="Arial" w:hAnsi="Arial" w:cs="Arial"/>
          <w:b/>
          <w:sz w:val="24"/>
          <w:szCs w:val="24"/>
        </w:rPr>
        <w:t>Pedro Pizarro Cañas,</w:t>
      </w:r>
      <w:r w:rsidR="002E1D47">
        <w:rPr>
          <w:rFonts w:ascii="Arial" w:hAnsi="Arial" w:cs="Arial"/>
          <w:sz w:val="24"/>
          <w:szCs w:val="24"/>
        </w:rPr>
        <w:t xml:space="preserve"> Subsecretario de </w:t>
      </w:r>
      <w:r w:rsidR="0050411B" w:rsidRPr="0050411B">
        <w:rPr>
          <w:rFonts w:ascii="Arial" w:hAnsi="Arial" w:cs="Arial"/>
          <w:sz w:val="24"/>
          <w:szCs w:val="24"/>
        </w:rPr>
        <w:t>Previsión Social,</w:t>
      </w:r>
      <w:r w:rsidR="00C4564B" w:rsidRPr="0050411B">
        <w:rPr>
          <w:rFonts w:ascii="Arial" w:hAnsi="Arial" w:cs="Arial"/>
          <w:sz w:val="24"/>
          <w:szCs w:val="24"/>
        </w:rPr>
        <w:t xml:space="preserve"> </w:t>
      </w:r>
      <w:r w:rsidR="0087329F" w:rsidRPr="0050411B">
        <w:rPr>
          <w:rFonts w:ascii="Arial" w:hAnsi="Arial" w:cs="Arial"/>
          <w:sz w:val="24"/>
          <w:szCs w:val="24"/>
        </w:rPr>
        <w:t>y Fr</w:t>
      </w:r>
      <w:r w:rsidR="0087329F" w:rsidRPr="0050411B">
        <w:rPr>
          <w:rFonts w:ascii="Arial" w:hAnsi="Arial" w:cs="Arial"/>
          <w:b/>
          <w:sz w:val="24"/>
          <w:szCs w:val="24"/>
        </w:rPr>
        <w:t>ancisco Del Río Correa</w:t>
      </w:r>
      <w:r w:rsidR="0087329F" w:rsidRPr="0050411B">
        <w:rPr>
          <w:rFonts w:ascii="Arial" w:hAnsi="Arial" w:cs="Arial"/>
          <w:sz w:val="24"/>
          <w:szCs w:val="24"/>
        </w:rPr>
        <w:t>, asesor legislativo del Ministerio del Trabajo y Previsión Social.</w:t>
      </w:r>
    </w:p>
    <w:p w14:paraId="555005F4" w14:textId="77777777" w:rsidR="0087329F" w:rsidRPr="0050411B" w:rsidRDefault="0087329F" w:rsidP="0018373A">
      <w:pPr>
        <w:tabs>
          <w:tab w:val="left" w:pos="2552"/>
        </w:tabs>
        <w:ind w:firstLine="2000"/>
        <w:jc w:val="both"/>
        <w:rPr>
          <w:rFonts w:ascii="Arial" w:hAnsi="Arial" w:cs="Arial"/>
          <w:sz w:val="24"/>
          <w:szCs w:val="24"/>
        </w:rPr>
      </w:pPr>
      <w:r w:rsidRPr="0050411B">
        <w:rPr>
          <w:rFonts w:ascii="Arial" w:hAnsi="Arial" w:cs="Arial"/>
          <w:sz w:val="24"/>
          <w:szCs w:val="24"/>
        </w:rPr>
        <w:t xml:space="preserve"> </w:t>
      </w:r>
    </w:p>
    <w:p w14:paraId="7A014943" w14:textId="77777777" w:rsidR="002E28E3" w:rsidRPr="00393DD9" w:rsidRDefault="002E28E3" w:rsidP="00DB45AD">
      <w:pPr>
        <w:widowControl w:val="0"/>
        <w:tabs>
          <w:tab w:val="left" w:pos="426"/>
          <w:tab w:val="left" w:pos="2999"/>
        </w:tabs>
        <w:jc w:val="both"/>
        <w:rPr>
          <w:rFonts w:ascii="Arial" w:hAnsi="Arial" w:cs="Arial"/>
          <w:sz w:val="24"/>
          <w:szCs w:val="24"/>
        </w:rPr>
      </w:pPr>
    </w:p>
    <w:p w14:paraId="1E649790" w14:textId="77777777" w:rsidR="002E28E3" w:rsidRPr="0035359B" w:rsidRDefault="002E28E3" w:rsidP="00DB45AD">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14:paraId="14172B7C" w14:textId="77777777" w:rsidR="002E28E3" w:rsidRDefault="002E28E3" w:rsidP="00DB45AD">
      <w:pPr>
        <w:widowControl w:val="0"/>
        <w:tabs>
          <w:tab w:val="left" w:pos="426"/>
          <w:tab w:val="left" w:pos="2999"/>
        </w:tabs>
        <w:jc w:val="both"/>
        <w:rPr>
          <w:rFonts w:ascii="Arial" w:hAnsi="Arial" w:cs="Arial"/>
          <w:sz w:val="24"/>
          <w:szCs w:val="24"/>
        </w:rPr>
      </w:pPr>
    </w:p>
    <w:p w14:paraId="57EBE20D" w14:textId="77777777" w:rsidR="002E28E3" w:rsidRPr="009729CF" w:rsidRDefault="002E28E3" w:rsidP="00DB45AD">
      <w:pPr>
        <w:widowControl w:val="0"/>
        <w:tabs>
          <w:tab w:val="left" w:pos="426"/>
          <w:tab w:val="left" w:pos="2999"/>
        </w:tabs>
        <w:ind w:firstLine="1985"/>
        <w:jc w:val="both"/>
        <w:rPr>
          <w:rFonts w:ascii="Arial" w:hAnsi="Arial" w:cs="Arial"/>
          <w:b/>
          <w:sz w:val="24"/>
          <w:szCs w:val="24"/>
        </w:rPr>
      </w:pPr>
      <w:r w:rsidRPr="009729CF">
        <w:rPr>
          <w:rFonts w:ascii="Arial" w:hAnsi="Arial" w:cs="Arial"/>
          <w:b/>
          <w:sz w:val="24"/>
          <w:szCs w:val="24"/>
        </w:rPr>
        <w:t xml:space="preserve">1.- </w:t>
      </w:r>
      <w:r w:rsidRPr="009729CF">
        <w:rPr>
          <w:rFonts w:ascii="Arial" w:hAnsi="Arial" w:cs="Arial"/>
          <w:b/>
          <w:sz w:val="24"/>
          <w:szCs w:val="24"/>
          <w:u w:val="single"/>
        </w:rPr>
        <w:t>Origen y urgencia</w:t>
      </w:r>
      <w:r w:rsidRPr="009729CF">
        <w:rPr>
          <w:rFonts w:ascii="Arial" w:hAnsi="Arial" w:cs="Arial"/>
          <w:b/>
          <w:sz w:val="24"/>
          <w:szCs w:val="24"/>
        </w:rPr>
        <w:t>.</w:t>
      </w:r>
    </w:p>
    <w:p w14:paraId="0F4BFACC" w14:textId="77777777" w:rsidR="002E28E3" w:rsidRDefault="002E28E3" w:rsidP="00DB45AD">
      <w:pPr>
        <w:widowControl w:val="0"/>
        <w:tabs>
          <w:tab w:val="left" w:pos="426"/>
          <w:tab w:val="left" w:pos="2999"/>
        </w:tabs>
        <w:jc w:val="both"/>
        <w:rPr>
          <w:rFonts w:ascii="Arial" w:hAnsi="Arial" w:cs="Arial"/>
          <w:sz w:val="24"/>
          <w:szCs w:val="24"/>
        </w:rPr>
      </w:pPr>
    </w:p>
    <w:p w14:paraId="70E11110" w14:textId="77777777" w:rsidR="002E28E3" w:rsidRPr="00FB4CA4" w:rsidRDefault="002E28E3" w:rsidP="00DA6ACB">
      <w:pPr>
        <w:tabs>
          <w:tab w:val="left" w:pos="1900"/>
        </w:tabs>
        <w:ind w:firstLine="2000"/>
        <w:jc w:val="both"/>
        <w:rPr>
          <w:rFonts w:ascii="Arial" w:hAnsi="Arial" w:cs="Arial"/>
          <w:bCs/>
          <w:sz w:val="24"/>
          <w:szCs w:val="24"/>
          <w:lang w:val="es-CL"/>
        </w:rPr>
      </w:pPr>
      <w:r>
        <w:rPr>
          <w:rFonts w:ascii="Arial" w:hAnsi="Arial" w:cs="Arial"/>
          <w:sz w:val="24"/>
          <w:szCs w:val="24"/>
        </w:rPr>
        <w:t>La iniciativa tuvo su origen, como se ha dicho precedentemente, en moció</w:t>
      </w:r>
      <w:r w:rsidRPr="00DB45AD">
        <w:rPr>
          <w:rFonts w:ascii="Arial" w:hAnsi="Arial" w:cs="Arial"/>
          <w:sz w:val="24"/>
          <w:szCs w:val="24"/>
        </w:rPr>
        <w:t>n</w:t>
      </w:r>
      <w:r w:rsidRPr="00DB45AD">
        <w:rPr>
          <w:rFonts w:ascii="Arial" w:hAnsi="Arial" w:cs="Arial"/>
          <w:color w:val="000000"/>
          <w:sz w:val="24"/>
          <w:szCs w:val="24"/>
        </w:rPr>
        <w:t xml:space="preserve">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a</w:t>
      </w:r>
      <w:r w:rsidRPr="00DB45AD">
        <w:rPr>
          <w:rFonts w:ascii="Arial" w:hAnsi="Arial" w:cs="Arial"/>
          <w:color w:val="000000"/>
          <w:sz w:val="24"/>
          <w:szCs w:val="24"/>
        </w:rPr>
        <w:t xml:space="preserve"> </w:t>
      </w:r>
      <w:r w:rsidR="002E1D47" w:rsidRPr="00DB45AD">
        <w:rPr>
          <w:rFonts w:ascii="Arial" w:hAnsi="Arial" w:cs="Arial"/>
          <w:color w:val="000000"/>
          <w:sz w:val="24"/>
          <w:szCs w:val="24"/>
        </w:rPr>
        <w:t>Senador</w:t>
      </w:r>
      <w:r w:rsidR="002E1D47">
        <w:rPr>
          <w:rFonts w:ascii="Arial" w:hAnsi="Arial" w:cs="Arial"/>
          <w:color w:val="000000"/>
          <w:sz w:val="24"/>
          <w:szCs w:val="24"/>
        </w:rPr>
        <w:t xml:space="preserve">as señoras </w:t>
      </w:r>
      <w:r w:rsidR="002E1D47" w:rsidRPr="00272ECA">
        <w:rPr>
          <w:rFonts w:ascii="Arial" w:hAnsi="Arial" w:cs="Arial"/>
          <w:b/>
          <w:color w:val="000000"/>
          <w:sz w:val="24"/>
          <w:szCs w:val="24"/>
        </w:rPr>
        <w:t>Aravena</w:t>
      </w:r>
      <w:r w:rsidR="002E1D47">
        <w:rPr>
          <w:rFonts w:ascii="Arial" w:hAnsi="Arial" w:cs="Arial"/>
          <w:color w:val="000000"/>
          <w:sz w:val="24"/>
          <w:szCs w:val="24"/>
        </w:rPr>
        <w:t xml:space="preserve">, doña Carmen Gloria; </w:t>
      </w:r>
      <w:r w:rsidR="002E1D47" w:rsidRPr="00272ECA">
        <w:rPr>
          <w:rFonts w:ascii="Arial" w:hAnsi="Arial" w:cs="Arial"/>
          <w:b/>
          <w:color w:val="000000"/>
          <w:sz w:val="24"/>
          <w:szCs w:val="24"/>
        </w:rPr>
        <w:t>Goic</w:t>
      </w:r>
      <w:r w:rsidR="002E1D47">
        <w:rPr>
          <w:rFonts w:ascii="Arial" w:hAnsi="Arial" w:cs="Arial"/>
          <w:color w:val="000000"/>
          <w:sz w:val="24"/>
          <w:szCs w:val="24"/>
        </w:rPr>
        <w:t xml:space="preserve">, doña Carolina; </w:t>
      </w:r>
      <w:r w:rsidR="002E1D47" w:rsidRPr="003E6A6F">
        <w:rPr>
          <w:rFonts w:ascii="Arial" w:hAnsi="Arial" w:cs="Arial"/>
          <w:b/>
          <w:color w:val="000000"/>
          <w:sz w:val="24"/>
          <w:szCs w:val="24"/>
        </w:rPr>
        <w:t>Muñoz</w:t>
      </w:r>
      <w:r w:rsidR="002E1D47">
        <w:rPr>
          <w:rFonts w:ascii="Arial" w:hAnsi="Arial" w:cs="Arial"/>
          <w:color w:val="000000"/>
          <w:sz w:val="24"/>
          <w:szCs w:val="24"/>
        </w:rPr>
        <w:t xml:space="preserve">, doña Adriana; </w:t>
      </w:r>
      <w:r w:rsidR="002E1D47" w:rsidRPr="00272ECA">
        <w:rPr>
          <w:rFonts w:ascii="Arial" w:hAnsi="Arial" w:cs="Arial"/>
          <w:b/>
          <w:color w:val="000000"/>
          <w:sz w:val="24"/>
          <w:szCs w:val="24"/>
        </w:rPr>
        <w:t>Sabat</w:t>
      </w:r>
      <w:r w:rsidR="002E1D47">
        <w:rPr>
          <w:rFonts w:ascii="Arial" w:hAnsi="Arial" w:cs="Arial"/>
          <w:color w:val="000000"/>
          <w:sz w:val="24"/>
          <w:szCs w:val="24"/>
        </w:rPr>
        <w:t xml:space="preserve">, doña Marcela, y </w:t>
      </w:r>
      <w:r w:rsidR="002E1D47" w:rsidRPr="00272ECA">
        <w:rPr>
          <w:rFonts w:ascii="Arial" w:hAnsi="Arial" w:cs="Arial"/>
          <w:b/>
          <w:color w:val="000000"/>
          <w:sz w:val="24"/>
          <w:szCs w:val="24"/>
        </w:rPr>
        <w:t>Von Baer</w:t>
      </w:r>
      <w:r w:rsidR="002E1D47">
        <w:rPr>
          <w:rFonts w:ascii="Arial" w:hAnsi="Arial" w:cs="Arial"/>
          <w:color w:val="000000"/>
          <w:sz w:val="24"/>
          <w:szCs w:val="24"/>
        </w:rPr>
        <w:t>, doña Ena, y presenta</w:t>
      </w:r>
      <w:r w:rsidRPr="00DA6ACB">
        <w:rPr>
          <w:rFonts w:ascii="Arial" w:hAnsi="Arial" w:cs="Arial"/>
          <w:sz w:val="24"/>
          <w:szCs w:val="24"/>
        </w:rPr>
        <w:t xml:space="preserve"> </w:t>
      </w:r>
      <w:r>
        <w:rPr>
          <w:rFonts w:ascii="Arial" w:hAnsi="Arial" w:cs="Arial"/>
          <w:sz w:val="24"/>
          <w:szCs w:val="24"/>
        </w:rPr>
        <w:t>urgencia</w:t>
      </w:r>
      <w:r w:rsidR="002E1D47">
        <w:rPr>
          <w:rFonts w:ascii="Arial" w:hAnsi="Arial" w:cs="Arial"/>
          <w:sz w:val="24"/>
          <w:szCs w:val="24"/>
        </w:rPr>
        <w:t xml:space="preserve"> calificada de “simple”</w:t>
      </w:r>
      <w:r>
        <w:rPr>
          <w:rFonts w:ascii="Arial" w:hAnsi="Arial" w:cs="Arial"/>
          <w:b/>
          <w:sz w:val="24"/>
          <w:szCs w:val="24"/>
        </w:rPr>
        <w:t>.</w:t>
      </w:r>
    </w:p>
    <w:p w14:paraId="0558926B" w14:textId="77777777" w:rsidR="002E28E3" w:rsidRPr="0041470D" w:rsidRDefault="002E28E3" w:rsidP="00DB45AD">
      <w:pPr>
        <w:widowControl w:val="0"/>
        <w:tabs>
          <w:tab w:val="left" w:pos="426"/>
          <w:tab w:val="left" w:pos="2999"/>
        </w:tabs>
        <w:ind w:firstLine="1985"/>
        <w:jc w:val="both"/>
        <w:rPr>
          <w:rFonts w:ascii="Arial" w:hAnsi="Arial" w:cs="Arial"/>
          <w:sz w:val="24"/>
          <w:szCs w:val="24"/>
          <w:lang w:val="es-CL"/>
        </w:rPr>
      </w:pPr>
    </w:p>
    <w:p w14:paraId="31F5D33C" w14:textId="77777777" w:rsidR="002E28E3" w:rsidRPr="009729CF" w:rsidRDefault="002E28E3" w:rsidP="00DB45AD">
      <w:pPr>
        <w:widowControl w:val="0"/>
        <w:tabs>
          <w:tab w:val="left" w:pos="426"/>
          <w:tab w:val="left" w:pos="2999"/>
        </w:tabs>
        <w:ind w:firstLine="1985"/>
        <w:jc w:val="both"/>
        <w:rPr>
          <w:rFonts w:ascii="Arial" w:hAnsi="Arial" w:cs="Arial"/>
          <w:b/>
          <w:sz w:val="24"/>
          <w:szCs w:val="24"/>
        </w:rPr>
      </w:pPr>
      <w:r w:rsidRPr="009729CF">
        <w:rPr>
          <w:rFonts w:ascii="Arial" w:hAnsi="Arial" w:cs="Arial"/>
          <w:b/>
          <w:sz w:val="24"/>
          <w:szCs w:val="24"/>
        </w:rPr>
        <w:t xml:space="preserve">2.- </w:t>
      </w:r>
      <w:r w:rsidRPr="009729CF">
        <w:rPr>
          <w:rFonts w:ascii="Arial" w:hAnsi="Arial" w:cs="Arial"/>
          <w:b/>
          <w:sz w:val="24"/>
          <w:szCs w:val="24"/>
          <w:u w:val="single"/>
        </w:rPr>
        <w:t>Discusión general</w:t>
      </w:r>
      <w:r w:rsidRPr="009729CF">
        <w:rPr>
          <w:rFonts w:ascii="Arial" w:hAnsi="Arial" w:cs="Arial"/>
          <w:b/>
          <w:sz w:val="24"/>
          <w:szCs w:val="24"/>
        </w:rPr>
        <w:t>.</w:t>
      </w:r>
    </w:p>
    <w:p w14:paraId="3EB57FC3" w14:textId="77777777" w:rsidR="002E28E3" w:rsidRDefault="002E28E3" w:rsidP="00DB45AD">
      <w:pPr>
        <w:widowControl w:val="0"/>
        <w:tabs>
          <w:tab w:val="left" w:pos="426"/>
          <w:tab w:val="left" w:pos="2999"/>
        </w:tabs>
        <w:jc w:val="both"/>
        <w:rPr>
          <w:rFonts w:ascii="Arial" w:hAnsi="Arial" w:cs="Arial"/>
          <w:sz w:val="24"/>
          <w:szCs w:val="24"/>
        </w:rPr>
      </w:pPr>
    </w:p>
    <w:p w14:paraId="53F322F2" w14:textId="77777777" w:rsidR="002E28E3" w:rsidRDefault="002E28E3" w:rsidP="0018373A">
      <w:pPr>
        <w:ind w:firstLine="1985"/>
        <w:jc w:val="both"/>
        <w:rPr>
          <w:rFonts w:ascii="Arial" w:hAnsi="Arial" w:cs="Arial"/>
          <w:sz w:val="24"/>
          <w:szCs w:val="24"/>
        </w:rPr>
      </w:pPr>
      <w:r w:rsidRPr="0050411B">
        <w:rPr>
          <w:rFonts w:ascii="Arial" w:hAnsi="Arial" w:cs="Arial"/>
          <w:sz w:val="24"/>
          <w:szCs w:val="24"/>
        </w:rPr>
        <w:t>El proyecto fue aprobado en general</w:t>
      </w:r>
      <w:r w:rsidR="002E1D47">
        <w:rPr>
          <w:rFonts w:ascii="Arial" w:hAnsi="Arial" w:cs="Arial"/>
          <w:sz w:val="24"/>
          <w:szCs w:val="24"/>
        </w:rPr>
        <w:t xml:space="preserve"> y particular</w:t>
      </w:r>
      <w:r w:rsidRPr="0050411B">
        <w:rPr>
          <w:rFonts w:ascii="Arial" w:hAnsi="Arial" w:cs="Arial"/>
          <w:sz w:val="24"/>
          <w:szCs w:val="24"/>
        </w:rPr>
        <w:t xml:space="preserve">, en la sesión </w:t>
      </w:r>
      <w:r w:rsidR="002E1D47">
        <w:rPr>
          <w:rFonts w:ascii="Arial" w:hAnsi="Arial" w:cs="Arial"/>
          <w:sz w:val="24"/>
          <w:szCs w:val="24"/>
        </w:rPr>
        <w:t xml:space="preserve">de fecha 6 de julio del año en curso, </w:t>
      </w:r>
      <w:r w:rsidR="0050411B" w:rsidRPr="0050411B">
        <w:rPr>
          <w:rFonts w:ascii="Arial" w:hAnsi="Arial" w:cs="Arial"/>
          <w:sz w:val="24"/>
          <w:szCs w:val="24"/>
        </w:rPr>
        <w:t xml:space="preserve">por </w:t>
      </w:r>
      <w:r w:rsidR="002E1D47">
        <w:rPr>
          <w:rFonts w:ascii="Arial" w:hAnsi="Arial" w:cs="Arial"/>
          <w:sz w:val="24"/>
          <w:szCs w:val="24"/>
        </w:rPr>
        <w:t>10</w:t>
      </w:r>
      <w:r w:rsidR="0050411B" w:rsidRPr="0050411B">
        <w:rPr>
          <w:rFonts w:ascii="Arial" w:hAnsi="Arial" w:cs="Arial"/>
          <w:sz w:val="24"/>
          <w:szCs w:val="24"/>
        </w:rPr>
        <w:t xml:space="preserve"> </w:t>
      </w:r>
      <w:r w:rsidRPr="0050411B">
        <w:rPr>
          <w:rFonts w:ascii="Arial" w:hAnsi="Arial" w:cs="Arial"/>
          <w:sz w:val="24"/>
          <w:szCs w:val="24"/>
        </w:rPr>
        <w:t xml:space="preserve">votos a favor, </w:t>
      </w:r>
      <w:r w:rsidR="002E1D47">
        <w:rPr>
          <w:rFonts w:ascii="Arial" w:hAnsi="Arial" w:cs="Arial"/>
          <w:sz w:val="24"/>
          <w:szCs w:val="24"/>
        </w:rPr>
        <w:t>ninguno</w:t>
      </w:r>
      <w:r w:rsidRPr="0050411B">
        <w:rPr>
          <w:rFonts w:ascii="Arial" w:hAnsi="Arial" w:cs="Arial"/>
          <w:sz w:val="24"/>
          <w:szCs w:val="24"/>
        </w:rPr>
        <w:t xml:space="preserve"> en contra y </w:t>
      </w:r>
      <w:r w:rsidR="0050411B" w:rsidRPr="0050411B">
        <w:rPr>
          <w:rFonts w:ascii="Arial" w:hAnsi="Arial" w:cs="Arial"/>
          <w:sz w:val="24"/>
          <w:szCs w:val="24"/>
        </w:rPr>
        <w:t>ninguna abstención</w:t>
      </w:r>
      <w:r w:rsidRPr="0050411B">
        <w:rPr>
          <w:rFonts w:ascii="Arial" w:hAnsi="Arial" w:cs="Arial"/>
          <w:sz w:val="24"/>
          <w:szCs w:val="24"/>
        </w:rPr>
        <w:t>.</w:t>
      </w:r>
    </w:p>
    <w:p w14:paraId="31908637" w14:textId="77777777" w:rsidR="000223A1" w:rsidRPr="00DA6ACB" w:rsidRDefault="000223A1" w:rsidP="000223A1">
      <w:pPr>
        <w:ind w:firstLine="1985"/>
        <w:jc w:val="both"/>
        <w:rPr>
          <w:rFonts w:ascii="Arial" w:hAnsi="Arial" w:cs="Arial"/>
          <w:color w:val="FF0000"/>
        </w:rPr>
      </w:pPr>
      <w:r w:rsidRPr="000223A1">
        <w:rPr>
          <w:rFonts w:ascii="Arial" w:hAnsi="Arial" w:cs="Arial"/>
        </w:rPr>
        <w:t xml:space="preserve">(Votaron a favor las Diputadas señoras </w:t>
      </w:r>
      <w:r w:rsidRPr="000223A1">
        <w:rPr>
          <w:rFonts w:ascii="Arial" w:hAnsi="Arial" w:cs="Arial"/>
          <w:b/>
        </w:rPr>
        <w:t>Sandoval</w:t>
      </w:r>
      <w:r w:rsidRPr="000223A1">
        <w:rPr>
          <w:rFonts w:ascii="Arial" w:hAnsi="Arial" w:cs="Arial"/>
        </w:rPr>
        <w:t xml:space="preserve">, doña Marcela; </w:t>
      </w:r>
      <w:r w:rsidRPr="000223A1">
        <w:rPr>
          <w:rFonts w:ascii="Arial" w:hAnsi="Arial" w:cs="Arial"/>
          <w:b/>
        </w:rPr>
        <w:t>Sepúlveda</w:t>
      </w:r>
      <w:r w:rsidRPr="000223A1">
        <w:rPr>
          <w:rFonts w:ascii="Arial" w:hAnsi="Arial" w:cs="Arial"/>
        </w:rPr>
        <w:t xml:space="preserve">, doña Alejandra, y </w:t>
      </w:r>
      <w:r w:rsidRPr="000223A1">
        <w:rPr>
          <w:rFonts w:ascii="Arial" w:hAnsi="Arial" w:cs="Arial"/>
          <w:b/>
        </w:rPr>
        <w:t>Yeomans,</w:t>
      </w:r>
      <w:r w:rsidRPr="000223A1">
        <w:rPr>
          <w:rFonts w:ascii="Arial" w:hAnsi="Arial" w:cs="Arial"/>
        </w:rPr>
        <w:t xml:space="preserve"> doña Gael, y los diputados señores </w:t>
      </w:r>
      <w:r w:rsidR="002E1D47" w:rsidRPr="000223A1">
        <w:rPr>
          <w:rFonts w:ascii="Arial" w:hAnsi="Arial" w:cs="Arial"/>
          <w:b/>
        </w:rPr>
        <w:t>Durán</w:t>
      </w:r>
      <w:r w:rsidR="002E1D47" w:rsidRPr="001E1D1F">
        <w:rPr>
          <w:rFonts w:ascii="Arial" w:hAnsi="Arial" w:cs="Arial"/>
        </w:rPr>
        <w:t xml:space="preserve">, don Eduardo; </w:t>
      </w:r>
      <w:r w:rsidR="002E1D47" w:rsidRPr="000223A1">
        <w:rPr>
          <w:rFonts w:ascii="Arial" w:hAnsi="Arial" w:cs="Arial"/>
          <w:b/>
        </w:rPr>
        <w:t>Eguiguren</w:t>
      </w:r>
      <w:r w:rsidR="002E1D47" w:rsidRPr="001E1D1F">
        <w:rPr>
          <w:rFonts w:ascii="Arial" w:hAnsi="Arial" w:cs="Arial"/>
        </w:rPr>
        <w:t xml:space="preserve">, don Francisco; </w:t>
      </w:r>
      <w:r w:rsidRPr="000223A1">
        <w:rPr>
          <w:rFonts w:ascii="Arial" w:hAnsi="Arial" w:cs="Arial"/>
          <w:b/>
        </w:rPr>
        <w:t>Jiménez,</w:t>
      </w:r>
      <w:r w:rsidRPr="001E1D1F">
        <w:rPr>
          <w:rFonts w:ascii="Arial" w:hAnsi="Arial" w:cs="Arial"/>
        </w:rPr>
        <w:t xml:space="preserve"> don Tucapel; </w:t>
      </w:r>
      <w:r w:rsidR="002E1D47" w:rsidRPr="000223A1">
        <w:rPr>
          <w:rFonts w:ascii="Arial" w:hAnsi="Arial" w:cs="Arial"/>
          <w:b/>
        </w:rPr>
        <w:t>Labbé</w:t>
      </w:r>
      <w:r w:rsidR="002E1D47" w:rsidRPr="001E1D1F">
        <w:rPr>
          <w:rFonts w:ascii="Arial" w:hAnsi="Arial" w:cs="Arial"/>
        </w:rPr>
        <w:t>, don Cristián</w:t>
      </w:r>
      <w:r w:rsidR="002E1D47">
        <w:rPr>
          <w:rFonts w:ascii="Arial" w:hAnsi="Arial" w:cs="Arial"/>
        </w:rPr>
        <w:t>;</w:t>
      </w:r>
      <w:r w:rsidR="002E1D47" w:rsidRPr="000223A1">
        <w:rPr>
          <w:rFonts w:ascii="Arial" w:hAnsi="Arial" w:cs="Arial"/>
          <w:b/>
        </w:rPr>
        <w:t xml:space="preserve"> </w:t>
      </w:r>
      <w:r w:rsidRPr="000223A1">
        <w:rPr>
          <w:rFonts w:ascii="Arial" w:hAnsi="Arial" w:cs="Arial"/>
          <w:b/>
        </w:rPr>
        <w:t>Labra</w:t>
      </w:r>
      <w:r>
        <w:rPr>
          <w:rFonts w:ascii="Arial" w:hAnsi="Arial" w:cs="Arial"/>
        </w:rPr>
        <w:t xml:space="preserve">, don Amaro; </w:t>
      </w:r>
      <w:r w:rsidRPr="000223A1">
        <w:rPr>
          <w:rFonts w:ascii="Arial" w:hAnsi="Arial" w:cs="Arial"/>
          <w:b/>
        </w:rPr>
        <w:t>Saavedra</w:t>
      </w:r>
      <w:r w:rsidRPr="001E1D1F">
        <w:rPr>
          <w:rFonts w:ascii="Arial" w:hAnsi="Arial" w:cs="Arial"/>
        </w:rPr>
        <w:t>, don Gastón</w:t>
      </w:r>
      <w:r>
        <w:rPr>
          <w:rFonts w:ascii="Arial" w:hAnsi="Arial" w:cs="Arial"/>
        </w:rPr>
        <w:t xml:space="preserve">, y </w:t>
      </w:r>
      <w:r w:rsidRPr="002E1D47">
        <w:rPr>
          <w:rFonts w:ascii="Arial" w:hAnsi="Arial" w:cs="Arial"/>
          <w:b/>
        </w:rPr>
        <w:t>Sauerbaum</w:t>
      </w:r>
      <w:r w:rsidR="002E1D47">
        <w:rPr>
          <w:rFonts w:ascii="Arial" w:hAnsi="Arial" w:cs="Arial"/>
        </w:rPr>
        <w:t>, don Frank</w:t>
      </w:r>
      <w:r>
        <w:rPr>
          <w:rFonts w:ascii="Arial" w:hAnsi="Arial" w:cs="Arial"/>
        </w:rPr>
        <w:t>.</w:t>
      </w:r>
      <w:r w:rsidRPr="001E1D1F">
        <w:rPr>
          <w:rFonts w:ascii="Arial" w:hAnsi="Arial" w:cs="Arial"/>
        </w:rPr>
        <w:t xml:space="preserve"> </w:t>
      </w:r>
    </w:p>
    <w:p w14:paraId="1079BFD4" w14:textId="77777777" w:rsidR="000223A1" w:rsidRDefault="000223A1" w:rsidP="000223A1">
      <w:pPr>
        <w:widowControl w:val="0"/>
        <w:tabs>
          <w:tab w:val="left" w:pos="426"/>
          <w:tab w:val="left" w:pos="2999"/>
        </w:tabs>
        <w:ind w:firstLine="1985"/>
        <w:jc w:val="both"/>
        <w:rPr>
          <w:rFonts w:ascii="Arial" w:hAnsi="Arial" w:cs="Arial"/>
          <w:b/>
        </w:rPr>
      </w:pPr>
    </w:p>
    <w:p w14:paraId="008D1399" w14:textId="77777777" w:rsidR="00815EF9" w:rsidRPr="0018373A" w:rsidRDefault="00815EF9" w:rsidP="000223A1">
      <w:pPr>
        <w:widowControl w:val="0"/>
        <w:tabs>
          <w:tab w:val="left" w:pos="426"/>
          <w:tab w:val="left" w:pos="2999"/>
        </w:tabs>
        <w:ind w:firstLine="1985"/>
        <w:jc w:val="both"/>
        <w:rPr>
          <w:rFonts w:ascii="Arial" w:hAnsi="Arial" w:cs="Arial"/>
          <w:b/>
        </w:rPr>
      </w:pPr>
    </w:p>
    <w:p w14:paraId="6829D180" w14:textId="76F3C302" w:rsidR="002E28E3" w:rsidRPr="00B94AAF" w:rsidRDefault="002E28E3" w:rsidP="00815EF9">
      <w:pPr>
        <w:ind w:firstLine="1985"/>
        <w:jc w:val="both"/>
        <w:rPr>
          <w:rFonts w:ascii="Arial" w:hAnsi="Arial" w:cs="Arial"/>
          <w:b/>
          <w:sz w:val="24"/>
          <w:szCs w:val="24"/>
        </w:rPr>
      </w:pPr>
      <w:r w:rsidRPr="00B94AAF">
        <w:rPr>
          <w:rFonts w:ascii="Arial" w:hAnsi="Arial" w:cs="Arial"/>
          <w:b/>
          <w:sz w:val="24"/>
          <w:szCs w:val="24"/>
        </w:rPr>
        <w:t xml:space="preserve">3.- </w:t>
      </w:r>
      <w:r w:rsidRPr="00B94AAF">
        <w:rPr>
          <w:rFonts w:ascii="Arial" w:hAnsi="Arial" w:cs="Arial"/>
          <w:b/>
          <w:sz w:val="24"/>
          <w:szCs w:val="24"/>
          <w:u w:val="single"/>
        </w:rPr>
        <w:t>Disposiciones calificadas como normas orgánicas constitucionales o de quórum calificado.</w:t>
      </w:r>
    </w:p>
    <w:p w14:paraId="2757187B" w14:textId="77777777" w:rsidR="002E28E3" w:rsidRPr="00B94AAF" w:rsidRDefault="002E28E3" w:rsidP="00DB45AD">
      <w:pPr>
        <w:widowControl w:val="0"/>
        <w:tabs>
          <w:tab w:val="left" w:pos="426"/>
          <w:tab w:val="left" w:pos="2999"/>
        </w:tabs>
        <w:jc w:val="both"/>
        <w:rPr>
          <w:rFonts w:ascii="Arial" w:hAnsi="Arial" w:cs="Arial"/>
          <w:sz w:val="24"/>
          <w:szCs w:val="24"/>
        </w:rPr>
      </w:pPr>
    </w:p>
    <w:p w14:paraId="5352FF9F" w14:textId="77777777" w:rsidR="002E28E3" w:rsidRPr="0018373A" w:rsidRDefault="002E28E3" w:rsidP="00DB45AD">
      <w:pPr>
        <w:pStyle w:val="Sangradetextonormal"/>
        <w:tabs>
          <w:tab w:val="left" w:pos="2694"/>
        </w:tabs>
        <w:spacing w:line="240" w:lineRule="auto"/>
        <w:ind w:firstLine="1985"/>
        <w:rPr>
          <w:rFonts w:cs="Arial"/>
          <w:szCs w:val="24"/>
        </w:rPr>
      </w:pPr>
      <w:r w:rsidRPr="0018373A">
        <w:rPr>
          <w:rFonts w:cs="Arial"/>
          <w:szCs w:val="24"/>
        </w:rPr>
        <w:t xml:space="preserve">A juicio de vuestra Comisión, no existen en el proyecto aprobado normas que revistan el carácter de orgánicas constitucionales ni de quórum calificado. </w:t>
      </w:r>
    </w:p>
    <w:p w14:paraId="322567E8" w14:textId="77777777" w:rsidR="002E28E3" w:rsidRPr="00B94AAF" w:rsidRDefault="002E28E3" w:rsidP="00DB45AD">
      <w:pPr>
        <w:tabs>
          <w:tab w:val="left" w:pos="3686"/>
        </w:tabs>
        <w:ind w:right="74" w:firstLine="1797"/>
        <w:jc w:val="both"/>
        <w:rPr>
          <w:rFonts w:cs="Arial"/>
          <w:szCs w:val="24"/>
        </w:rPr>
      </w:pPr>
    </w:p>
    <w:p w14:paraId="600FED65" w14:textId="77777777" w:rsidR="002E28E3" w:rsidRPr="00B94AAF" w:rsidRDefault="002E28E3" w:rsidP="00DB45AD">
      <w:pPr>
        <w:pStyle w:val="Sangradetextonormal"/>
        <w:tabs>
          <w:tab w:val="left" w:pos="426"/>
        </w:tabs>
        <w:spacing w:line="240" w:lineRule="auto"/>
        <w:ind w:firstLine="1985"/>
        <w:rPr>
          <w:rFonts w:cs="Arial"/>
          <w:szCs w:val="24"/>
        </w:rPr>
      </w:pPr>
    </w:p>
    <w:p w14:paraId="5E132BC8" w14:textId="77777777" w:rsidR="002E28E3" w:rsidRPr="002C78A0" w:rsidRDefault="002E28E3" w:rsidP="00DB45AD">
      <w:pPr>
        <w:pStyle w:val="Sangradetextonormal"/>
        <w:tabs>
          <w:tab w:val="left" w:pos="426"/>
        </w:tabs>
        <w:spacing w:line="240" w:lineRule="auto"/>
        <w:ind w:firstLine="1985"/>
        <w:rPr>
          <w:rFonts w:cs="Arial"/>
          <w:b/>
          <w:szCs w:val="24"/>
        </w:rPr>
      </w:pPr>
      <w:r w:rsidRPr="002C78A0">
        <w:rPr>
          <w:rFonts w:cs="Arial"/>
          <w:b/>
          <w:szCs w:val="24"/>
        </w:rPr>
        <w:lastRenderedPageBreak/>
        <w:t xml:space="preserve">4.- </w:t>
      </w:r>
      <w:r w:rsidRPr="002C78A0">
        <w:rPr>
          <w:rFonts w:cs="Arial"/>
          <w:b/>
          <w:szCs w:val="24"/>
          <w:u w:val="single"/>
        </w:rPr>
        <w:t>Diputado Informante</w:t>
      </w:r>
      <w:r w:rsidRPr="002C78A0">
        <w:rPr>
          <w:rFonts w:cs="Arial"/>
          <w:b/>
          <w:szCs w:val="24"/>
        </w:rPr>
        <w:t>.</w:t>
      </w:r>
    </w:p>
    <w:p w14:paraId="20838DAC" w14:textId="77777777" w:rsidR="002E28E3" w:rsidRPr="002C78A0" w:rsidRDefault="002E28E3" w:rsidP="00DB45AD">
      <w:pPr>
        <w:pStyle w:val="Sangradetextonormal"/>
        <w:tabs>
          <w:tab w:val="left" w:pos="426"/>
        </w:tabs>
        <w:spacing w:line="240" w:lineRule="auto"/>
        <w:ind w:firstLine="1985"/>
        <w:rPr>
          <w:rFonts w:cs="Arial"/>
          <w:szCs w:val="24"/>
        </w:rPr>
      </w:pPr>
    </w:p>
    <w:p w14:paraId="71DEB62E" w14:textId="77777777" w:rsidR="002E28E3" w:rsidRPr="0050411B" w:rsidRDefault="0050411B" w:rsidP="00DB45AD">
      <w:pPr>
        <w:pStyle w:val="Sangradetextonormal"/>
        <w:tabs>
          <w:tab w:val="left" w:pos="426"/>
        </w:tabs>
        <w:spacing w:line="240" w:lineRule="auto"/>
        <w:ind w:firstLine="1985"/>
        <w:rPr>
          <w:rFonts w:cs="Arial"/>
          <w:szCs w:val="24"/>
        </w:rPr>
      </w:pPr>
      <w:r w:rsidRPr="0050411B">
        <w:rPr>
          <w:rFonts w:cs="Arial"/>
          <w:szCs w:val="24"/>
        </w:rPr>
        <w:t>La Comisión designó a</w:t>
      </w:r>
      <w:r w:rsidR="002E1D47">
        <w:rPr>
          <w:rFonts w:cs="Arial"/>
          <w:szCs w:val="24"/>
        </w:rPr>
        <w:t xml:space="preserve"> </w:t>
      </w:r>
      <w:r w:rsidR="002E28E3" w:rsidRPr="0050411B">
        <w:rPr>
          <w:rFonts w:cs="Arial"/>
          <w:szCs w:val="24"/>
        </w:rPr>
        <w:t>l</w:t>
      </w:r>
      <w:r w:rsidR="002E1D47">
        <w:rPr>
          <w:rFonts w:cs="Arial"/>
          <w:szCs w:val="24"/>
        </w:rPr>
        <w:t>a</w:t>
      </w:r>
      <w:r w:rsidR="002E28E3" w:rsidRPr="0050411B">
        <w:rPr>
          <w:rFonts w:cs="Arial"/>
          <w:szCs w:val="24"/>
        </w:rPr>
        <w:t xml:space="preserve"> señor</w:t>
      </w:r>
      <w:r w:rsidR="002E1D47">
        <w:rPr>
          <w:rFonts w:cs="Arial"/>
          <w:szCs w:val="24"/>
        </w:rPr>
        <w:t>a</w:t>
      </w:r>
      <w:r w:rsidR="002E28E3" w:rsidRPr="0050411B">
        <w:rPr>
          <w:rFonts w:cs="Arial"/>
          <w:szCs w:val="24"/>
        </w:rPr>
        <w:t xml:space="preserve"> </w:t>
      </w:r>
      <w:r w:rsidR="002E1D47">
        <w:rPr>
          <w:rFonts w:cs="Arial"/>
          <w:b/>
          <w:szCs w:val="24"/>
        </w:rPr>
        <w:t>Sandoval</w:t>
      </w:r>
      <w:r w:rsidR="002E28E3" w:rsidRPr="0050411B">
        <w:rPr>
          <w:rFonts w:cs="Arial"/>
          <w:szCs w:val="24"/>
        </w:rPr>
        <w:t>, do</w:t>
      </w:r>
      <w:r w:rsidR="002E1D47">
        <w:rPr>
          <w:rFonts w:cs="Arial"/>
          <w:szCs w:val="24"/>
        </w:rPr>
        <w:t>ña</w:t>
      </w:r>
      <w:r w:rsidR="002E28E3" w:rsidRPr="0050411B">
        <w:rPr>
          <w:rFonts w:cs="Arial"/>
          <w:szCs w:val="24"/>
        </w:rPr>
        <w:t xml:space="preserve"> </w:t>
      </w:r>
      <w:r w:rsidR="002E1D47">
        <w:rPr>
          <w:rFonts w:cs="Arial"/>
          <w:szCs w:val="24"/>
        </w:rPr>
        <w:t>Marcela</w:t>
      </w:r>
      <w:r w:rsidR="002E28E3" w:rsidRPr="0050411B">
        <w:rPr>
          <w:rFonts w:cs="Arial"/>
          <w:szCs w:val="24"/>
        </w:rPr>
        <w:t>,</w:t>
      </w:r>
      <w:r w:rsidR="002E28E3" w:rsidRPr="0050411B">
        <w:rPr>
          <w:rFonts w:cs="Arial"/>
          <w:b/>
          <w:szCs w:val="24"/>
        </w:rPr>
        <w:t xml:space="preserve"> </w:t>
      </w:r>
      <w:r w:rsidR="002E28E3" w:rsidRPr="0050411B">
        <w:rPr>
          <w:rFonts w:cs="Arial"/>
          <w:szCs w:val="24"/>
        </w:rPr>
        <w:t xml:space="preserve">en tal calidad. </w:t>
      </w:r>
    </w:p>
    <w:p w14:paraId="07FFF37B" w14:textId="77777777" w:rsidR="002E28E3" w:rsidRDefault="002E28E3" w:rsidP="00DB45AD">
      <w:pPr>
        <w:pStyle w:val="Sangradetextonormal"/>
        <w:tabs>
          <w:tab w:val="left" w:pos="426"/>
        </w:tabs>
        <w:spacing w:line="240" w:lineRule="auto"/>
        <w:ind w:firstLine="1985"/>
        <w:rPr>
          <w:rFonts w:cs="Arial"/>
          <w:szCs w:val="24"/>
        </w:rPr>
      </w:pPr>
    </w:p>
    <w:p w14:paraId="012C7766" w14:textId="77777777" w:rsidR="002E28E3" w:rsidRDefault="002E28E3" w:rsidP="00DB45AD">
      <w:pPr>
        <w:pStyle w:val="Sangradetextonormal"/>
        <w:tabs>
          <w:tab w:val="left" w:pos="426"/>
        </w:tabs>
        <w:spacing w:line="240" w:lineRule="auto"/>
        <w:ind w:firstLine="1985"/>
        <w:rPr>
          <w:rFonts w:cs="Arial"/>
          <w:szCs w:val="24"/>
        </w:rPr>
      </w:pPr>
    </w:p>
    <w:p w14:paraId="21ED42FF" w14:textId="77777777" w:rsidR="002E28E3" w:rsidRPr="00393DD9" w:rsidRDefault="002E28E3" w:rsidP="00DB45AD">
      <w:pPr>
        <w:widowControl w:val="0"/>
        <w:tabs>
          <w:tab w:val="left" w:pos="426"/>
          <w:tab w:val="left" w:pos="2977"/>
        </w:tabs>
        <w:jc w:val="center"/>
        <w:outlineLvl w:val="0"/>
        <w:rPr>
          <w:rFonts w:ascii="Arial" w:hAnsi="Arial" w:cs="Arial"/>
          <w:b/>
          <w:sz w:val="24"/>
          <w:szCs w:val="24"/>
          <w:u w:val="single"/>
        </w:rPr>
      </w:pPr>
      <w:r>
        <w:rPr>
          <w:rFonts w:ascii="Arial" w:hAnsi="Arial" w:cs="Arial"/>
          <w:b/>
          <w:sz w:val="24"/>
          <w:szCs w:val="24"/>
        </w:rPr>
        <w:t>I</w:t>
      </w:r>
      <w:r w:rsidRPr="00393DD9">
        <w:rPr>
          <w:rFonts w:ascii="Arial" w:hAnsi="Arial" w:cs="Arial"/>
          <w:b/>
          <w:sz w:val="24"/>
          <w:szCs w:val="24"/>
        </w:rPr>
        <w:t xml:space="preserve">I.- </w:t>
      </w:r>
      <w:r w:rsidRPr="00393DD9">
        <w:rPr>
          <w:rFonts w:ascii="Arial" w:hAnsi="Arial" w:cs="Arial"/>
          <w:b/>
          <w:sz w:val="24"/>
          <w:szCs w:val="24"/>
          <w:u w:val="single"/>
        </w:rPr>
        <w:t>ANTECEDENTES GENERALES.</w:t>
      </w:r>
    </w:p>
    <w:p w14:paraId="262FFA4B" w14:textId="77777777" w:rsidR="002E28E3" w:rsidRDefault="002E28E3" w:rsidP="00DB45AD">
      <w:pPr>
        <w:widowControl w:val="0"/>
        <w:tabs>
          <w:tab w:val="left" w:pos="426"/>
          <w:tab w:val="left" w:pos="2999"/>
        </w:tabs>
        <w:ind w:firstLine="2000"/>
        <w:jc w:val="both"/>
        <w:rPr>
          <w:rFonts w:ascii="Arial" w:hAnsi="Arial" w:cs="Arial"/>
          <w:sz w:val="24"/>
          <w:szCs w:val="24"/>
        </w:rPr>
      </w:pPr>
    </w:p>
    <w:p w14:paraId="19A1E36E" w14:textId="77777777" w:rsidR="002D3809" w:rsidRPr="002D3809" w:rsidRDefault="002D3809" w:rsidP="002D3809">
      <w:pPr>
        <w:pStyle w:val="Sinespaciado"/>
        <w:ind w:firstLine="1980"/>
        <w:jc w:val="both"/>
        <w:rPr>
          <w:rFonts w:ascii="Arial" w:hAnsi="Arial" w:cs="Arial"/>
          <w:sz w:val="24"/>
          <w:szCs w:val="24"/>
        </w:rPr>
      </w:pPr>
      <w:r w:rsidRPr="002D3809">
        <w:rPr>
          <w:rFonts w:ascii="Arial" w:hAnsi="Arial" w:cs="Arial"/>
          <w:sz w:val="24"/>
          <w:szCs w:val="24"/>
        </w:rPr>
        <w:t>La moción que da origen a este proyecto de ley fundamenta su propuesta en los siguientes términos.</w:t>
      </w:r>
    </w:p>
    <w:p w14:paraId="729EBC6D" w14:textId="77777777" w:rsidR="002D3809" w:rsidRPr="002D3809" w:rsidRDefault="002D3809" w:rsidP="002D3809">
      <w:pPr>
        <w:pStyle w:val="Sinespaciado"/>
        <w:ind w:firstLine="1980"/>
        <w:jc w:val="both"/>
        <w:rPr>
          <w:rFonts w:ascii="Arial" w:hAnsi="Arial" w:cs="Arial"/>
          <w:sz w:val="24"/>
          <w:szCs w:val="24"/>
        </w:rPr>
      </w:pPr>
    </w:p>
    <w:p w14:paraId="4EAF9267" w14:textId="77777777" w:rsidR="002D3809" w:rsidRPr="002D3809" w:rsidRDefault="002D3809" w:rsidP="002D3809">
      <w:pPr>
        <w:ind w:firstLine="1980"/>
        <w:jc w:val="both"/>
        <w:rPr>
          <w:rFonts w:ascii="Arial" w:hAnsi="Arial" w:cs="Arial"/>
          <w:sz w:val="24"/>
          <w:szCs w:val="24"/>
        </w:rPr>
      </w:pPr>
      <w:r w:rsidRPr="002D3809">
        <w:rPr>
          <w:rFonts w:ascii="Arial" w:hAnsi="Arial" w:cs="Arial"/>
          <w:sz w:val="24"/>
          <w:szCs w:val="24"/>
        </w:rPr>
        <w:t xml:space="preserve">En primer lugar, señala que, como es de público conocimiento, nuestro país y el mundo están enfrentando una de las crisis sanitarias más grandes de las últimas décadas. Tal situación ha llevado a que las autoridades decretaran estado de excepción constitucional de catástrofe por calamidad pública para contener y frenar los contagios en la población, la que se encuentra vigente hasta el día de hoy. </w:t>
      </w:r>
    </w:p>
    <w:p w14:paraId="409051C2" w14:textId="77777777" w:rsidR="002D3809" w:rsidRPr="002D3809" w:rsidRDefault="002D3809" w:rsidP="002D3809">
      <w:pPr>
        <w:ind w:firstLine="1980"/>
        <w:jc w:val="both"/>
        <w:rPr>
          <w:rFonts w:ascii="Arial" w:hAnsi="Arial" w:cs="Arial"/>
          <w:sz w:val="24"/>
          <w:szCs w:val="24"/>
        </w:rPr>
      </w:pPr>
    </w:p>
    <w:p w14:paraId="7B9D5F3B" w14:textId="77777777" w:rsidR="002D3809" w:rsidRPr="002D3809" w:rsidRDefault="002D3809" w:rsidP="002D3809">
      <w:pPr>
        <w:ind w:firstLine="1980"/>
        <w:jc w:val="both"/>
        <w:rPr>
          <w:rFonts w:ascii="Arial" w:hAnsi="Arial" w:cs="Arial"/>
          <w:sz w:val="24"/>
          <w:szCs w:val="24"/>
        </w:rPr>
      </w:pPr>
      <w:r w:rsidRPr="002D3809">
        <w:rPr>
          <w:rFonts w:ascii="Arial" w:hAnsi="Arial" w:cs="Arial"/>
          <w:sz w:val="24"/>
          <w:szCs w:val="24"/>
        </w:rPr>
        <w:t>En ese escenario, comenta que resulta extremadamente necesario proteger a los trabajadores y a quienes pueden ser afectados por un contagio, especialmente en el caso de niños y niñas, toda vez que se trata de un bien jurídico cuya protección no sólo corresponde a los padres, sino que también a toda la comunidad.</w:t>
      </w:r>
    </w:p>
    <w:p w14:paraId="5F5B5FE1" w14:textId="77777777" w:rsidR="002D3809" w:rsidRPr="002D3809" w:rsidRDefault="002D3809" w:rsidP="002D3809">
      <w:pPr>
        <w:ind w:firstLine="1980"/>
        <w:jc w:val="both"/>
        <w:rPr>
          <w:rFonts w:ascii="Arial" w:hAnsi="Arial" w:cs="Arial"/>
          <w:sz w:val="24"/>
          <w:szCs w:val="24"/>
        </w:rPr>
      </w:pPr>
    </w:p>
    <w:p w14:paraId="4F7A27E8" w14:textId="77777777" w:rsidR="002D3809" w:rsidRPr="002D3809" w:rsidRDefault="002D3809" w:rsidP="002D3809">
      <w:pPr>
        <w:ind w:firstLine="1980"/>
        <w:jc w:val="both"/>
        <w:rPr>
          <w:rFonts w:ascii="Arial" w:hAnsi="Arial" w:cs="Arial"/>
          <w:sz w:val="24"/>
          <w:szCs w:val="24"/>
        </w:rPr>
      </w:pPr>
      <w:r w:rsidRPr="002D3809">
        <w:rPr>
          <w:rFonts w:ascii="Arial" w:hAnsi="Arial" w:cs="Arial"/>
          <w:sz w:val="24"/>
          <w:szCs w:val="24"/>
        </w:rPr>
        <w:t xml:space="preserve">Sobre el particular, advierte que, en la primera infancia, los niños y niñas se benefician enormemente de las interacciones con sus madres, padres y adultos significativos, desarrollando el apego, y aprenden a relacionarse con otros de manera segura y respetuosa, logrando un desarrollo óptimo de todas sus potencialidades. En estos momentos de incertidumbre y cambios, añade que resulta particularmente relevante la presencia de los cuidadores en el hogar, de manera de que los niños y niñas más pequeñas se puedan beneficiar con su presencia y contención, permitiéndoles entender lo que está ocurriendo, y bajar los niveles de ansiedad y temor que perjudican su desarrollo integral. </w:t>
      </w:r>
    </w:p>
    <w:p w14:paraId="1C59E213" w14:textId="77777777" w:rsidR="002D3809" w:rsidRPr="002D3809" w:rsidRDefault="002D3809" w:rsidP="002D3809">
      <w:pPr>
        <w:ind w:firstLine="1980"/>
        <w:jc w:val="both"/>
        <w:rPr>
          <w:rFonts w:ascii="Arial" w:hAnsi="Arial" w:cs="Arial"/>
          <w:sz w:val="24"/>
          <w:szCs w:val="24"/>
        </w:rPr>
      </w:pPr>
    </w:p>
    <w:p w14:paraId="3F42B0DE" w14:textId="77777777" w:rsidR="002D3809" w:rsidRPr="002D3809" w:rsidRDefault="002D3809" w:rsidP="002D3809">
      <w:pPr>
        <w:ind w:firstLine="1980"/>
        <w:jc w:val="both"/>
        <w:rPr>
          <w:rFonts w:ascii="Arial" w:hAnsi="Arial" w:cs="Arial"/>
          <w:sz w:val="24"/>
          <w:szCs w:val="24"/>
        </w:rPr>
      </w:pPr>
      <w:r w:rsidRPr="002D3809">
        <w:rPr>
          <w:rFonts w:ascii="Arial" w:hAnsi="Arial" w:cs="Arial"/>
          <w:sz w:val="24"/>
          <w:szCs w:val="24"/>
        </w:rPr>
        <w:t xml:space="preserve">Sin embargo, expone que, desde que el comienzo de la pandemia, las madres, padres y quienes ejercen el cuidado de niños y niñas han tenido que acudir a distintas opciones para poder cuidar a sus hijas e hijos y no descuidar sus labores remuneradas. Así, algunos han recurrido a parientes cercanos o han tenido que dejar de trabajar para ejercer labores de cuidado, lo que constituye una de las razones del aumento del desempleo femenino durante la pandemia. </w:t>
      </w:r>
    </w:p>
    <w:p w14:paraId="7C8816CD" w14:textId="77777777" w:rsidR="002D3809" w:rsidRPr="002D3809" w:rsidRDefault="002D3809" w:rsidP="002D3809">
      <w:pPr>
        <w:ind w:firstLine="1980"/>
        <w:jc w:val="both"/>
        <w:rPr>
          <w:rFonts w:ascii="Arial" w:hAnsi="Arial" w:cs="Arial"/>
          <w:sz w:val="24"/>
          <w:szCs w:val="24"/>
        </w:rPr>
      </w:pPr>
    </w:p>
    <w:p w14:paraId="0BDFB4BB" w14:textId="77777777" w:rsidR="002D3809" w:rsidRPr="002D3809" w:rsidRDefault="002D3809" w:rsidP="002D3809">
      <w:pPr>
        <w:ind w:firstLine="1980"/>
        <w:jc w:val="both"/>
        <w:rPr>
          <w:rFonts w:ascii="Arial" w:hAnsi="Arial" w:cs="Arial"/>
          <w:sz w:val="24"/>
          <w:szCs w:val="24"/>
        </w:rPr>
      </w:pPr>
      <w:r w:rsidRPr="002D3809">
        <w:rPr>
          <w:rFonts w:ascii="Arial" w:hAnsi="Arial" w:cs="Arial"/>
          <w:sz w:val="24"/>
          <w:szCs w:val="24"/>
        </w:rPr>
        <w:t xml:space="preserve">Advierte que lo anterior produce angustia en estas madres y padres, ya que no sólo tienen que lidiar con el estrés propio de la emergencia mundial que atravesamos, sino que además deben contener el riesgo que implica para ellos y sus hijas e hijos ir al lugar de trabajo presencial. </w:t>
      </w:r>
    </w:p>
    <w:p w14:paraId="20251FF6" w14:textId="77777777" w:rsidR="002D3809" w:rsidRPr="002D3809" w:rsidRDefault="002D3809" w:rsidP="002D3809">
      <w:pPr>
        <w:ind w:firstLine="1980"/>
        <w:jc w:val="both"/>
        <w:rPr>
          <w:rFonts w:ascii="Arial" w:hAnsi="Arial" w:cs="Arial"/>
          <w:sz w:val="24"/>
          <w:szCs w:val="24"/>
        </w:rPr>
      </w:pPr>
    </w:p>
    <w:p w14:paraId="4B47D26B" w14:textId="77777777" w:rsidR="002D3809" w:rsidRPr="002D3809" w:rsidRDefault="002D3809" w:rsidP="002D3809">
      <w:pPr>
        <w:ind w:firstLine="1980"/>
        <w:jc w:val="both"/>
        <w:rPr>
          <w:rFonts w:ascii="Arial" w:hAnsi="Arial" w:cs="Arial"/>
          <w:sz w:val="24"/>
          <w:szCs w:val="24"/>
        </w:rPr>
      </w:pPr>
      <w:r w:rsidRPr="002D3809">
        <w:rPr>
          <w:rFonts w:ascii="Arial" w:hAnsi="Arial" w:cs="Arial"/>
          <w:sz w:val="24"/>
          <w:szCs w:val="24"/>
        </w:rPr>
        <w:t xml:space="preserve">En ese contexto, afirma que la ley Nº 21.247, de 2020, permite la suspensión del contrato de trabajo cuando se tenga el cuidado de niños o niñas menores de seis años, con cargo al seguro de cesantía. Con todo, advierte que actualmente muchos trabajadores —principalmente mujeres— ya no cuentan con </w:t>
      </w:r>
      <w:r w:rsidRPr="002D3809">
        <w:rPr>
          <w:rFonts w:ascii="Arial" w:hAnsi="Arial" w:cs="Arial"/>
          <w:sz w:val="24"/>
          <w:szCs w:val="24"/>
        </w:rPr>
        <w:lastRenderedPageBreak/>
        <w:t>fondos en su cuenta de seguro de cesantía, por lo que se han visto en la obligación de retornar presencialmente. Ello obliga a pensar en una nueva solución alternativa que permita que estos trabajadores puedan seguir cuidando a sus hijos e hijas, siempre que ellos estén de acuerdo y la naturaleza de las funciones lo permita, sin ver con ello perjudicada su relación laboral.</w:t>
      </w:r>
    </w:p>
    <w:p w14:paraId="1D60399A" w14:textId="77777777" w:rsidR="002D3809" w:rsidRPr="00EE595D" w:rsidRDefault="002D3809" w:rsidP="002D3809">
      <w:pPr>
        <w:pStyle w:val="Sinespaciado"/>
        <w:ind w:firstLine="2835"/>
        <w:rPr>
          <w:rFonts w:ascii="Arial" w:hAnsi="Arial" w:cs="Arial"/>
          <w:szCs w:val="24"/>
        </w:rPr>
      </w:pPr>
    </w:p>
    <w:p w14:paraId="0F8E7D8C" w14:textId="77777777" w:rsidR="002E28E3" w:rsidRDefault="002E28E3" w:rsidP="003E6A6F">
      <w:pPr>
        <w:tabs>
          <w:tab w:val="left" w:pos="2835"/>
        </w:tabs>
        <w:ind w:firstLine="2000"/>
        <w:jc w:val="both"/>
        <w:rPr>
          <w:rFonts w:ascii="Arial" w:hAnsi="Arial" w:cs="Arial"/>
          <w:sz w:val="24"/>
          <w:szCs w:val="24"/>
          <w:lang w:val="es-CL"/>
        </w:rPr>
      </w:pPr>
    </w:p>
    <w:p w14:paraId="68732AF7" w14:textId="77777777" w:rsidR="002E28E3" w:rsidRDefault="002E28E3" w:rsidP="008116E7">
      <w:pPr>
        <w:widowControl w:val="0"/>
        <w:tabs>
          <w:tab w:val="left" w:pos="426"/>
          <w:tab w:val="left" w:pos="2999"/>
        </w:tabs>
        <w:jc w:val="center"/>
        <w:rPr>
          <w:rFonts w:ascii="Arial" w:hAnsi="Arial" w:cs="Arial"/>
          <w:b/>
          <w:sz w:val="24"/>
          <w:szCs w:val="24"/>
          <w:u w:val="single"/>
        </w:rPr>
      </w:pPr>
      <w:r w:rsidRPr="008116E7">
        <w:rPr>
          <w:rFonts w:ascii="Arial" w:hAnsi="Arial" w:cs="Arial"/>
          <w:b/>
          <w:sz w:val="24"/>
          <w:szCs w:val="24"/>
        </w:rPr>
        <w:t xml:space="preserve">III.- </w:t>
      </w:r>
      <w:r w:rsidRPr="008116E7">
        <w:rPr>
          <w:rFonts w:ascii="Arial" w:hAnsi="Arial" w:cs="Arial"/>
          <w:b/>
          <w:sz w:val="24"/>
          <w:szCs w:val="24"/>
          <w:u w:val="single"/>
        </w:rPr>
        <w:t>CONTENIDO DEL PROYECTO APROBADO POR EL H. SENADO</w:t>
      </w:r>
    </w:p>
    <w:p w14:paraId="25442E08" w14:textId="77777777" w:rsidR="002E28E3" w:rsidRDefault="002E28E3" w:rsidP="008116E7">
      <w:pPr>
        <w:widowControl w:val="0"/>
        <w:tabs>
          <w:tab w:val="left" w:pos="426"/>
          <w:tab w:val="left" w:pos="2999"/>
        </w:tabs>
        <w:jc w:val="center"/>
        <w:rPr>
          <w:rFonts w:ascii="Arial" w:hAnsi="Arial" w:cs="Arial"/>
          <w:b/>
          <w:sz w:val="24"/>
          <w:szCs w:val="24"/>
          <w:u w:val="single"/>
        </w:rPr>
      </w:pPr>
    </w:p>
    <w:p w14:paraId="43A6BCC0" w14:textId="77777777" w:rsidR="002D3809" w:rsidRDefault="002D3809" w:rsidP="00C72185">
      <w:pPr>
        <w:tabs>
          <w:tab w:val="left" w:pos="2835"/>
        </w:tabs>
        <w:ind w:firstLine="2000"/>
        <w:jc w:val="both"/>
        <w:rPr>
          <w:rFonts w:ascii="Arial" w:hAnsi="Arial" w:cs="Arial"/>
          <w:sz w:val="24"/>
          <w:szCs w:val="24"/>
        </w:rPr>
      </w:pPr>
    </w:p>
    <w:p w14:paraId="6EA3F567" w14:textId="77777777" w:rsidR="00CD3073" w:rsidRPr="00CD3073" w:rsidRDefault="002D3809" w:rsidP="00CD3073">
      <w:pPr>
        <w:ind w:firstLine="2070"/>
        <w:jc w:val="both"/>
        <w:rPr>
          <w:rFonts w:ascii="Arial" w:hAnsi="Arial" w:cs="Arial"/>
          <w:bCs/>
          <w:sz w:val="24"/>
          <w:szCs w:val="24"/>
        </w:rPr>
      </w:pPr>
      <w:r w:rsidRPr="005F50F7">
        <w:rPr>
          <w:rFonts w:ascii="Arial" w:hAnsi="Arial" w:cs="Arial"/>
          <w:bCs/>
          <w:sz w:val="24"/>
          <w:szCs w:val="24"/>
        </w:rPr>
        <w:t>El proyecto de ley</w:t>
      </w:r>
      <w:r w:rsidR="00CD3073">
        <w:rPr>
          <w:rFonts w:ascii="Arial" w:hAnsi="Arial" w:cs="Arial"/>
          <w:bCs/>
          <w:sz w:val="24"/>
          <w:szCs w:val="24"/>
        </w:rPr>
        <w:t xml:space="preserve"> en informe, mediante un artículo único,  agrega </w:t>
      </w:r>
      <w:r w:rsidR="00CD3073" w:rsidRPr="00CD3073">
        <w:rPr>
          <w:rFonts w:ascii="Arial" w:hAnsi="Arial" w:cs="Arial"/>
          <w:bCs/>
          <w:sz w:val="24"/>
          <w:szCs w:val="24"/>
        </w:rPr>
        <w:t xml:space="preserve">en el Título II, “De la protección a la maternidad, la paternidad y la vida familiar”, del Libro II del Código del Trabajo </w:t>
      </w:r>
      <w:r w:rsidR="00CD3073">
        <w:rPr>
          <w:rFonts w:ascii="Arial" w:hAnsi="Arial" w:cs="Arial"/>
          <w:bCs/>
          <w:sz w:val="24"/>
          <w:szCs w:val="24"/>
        </w:rPr>
        <w:t>un</w:t>
      </w:r>
      <w:r w:rsidR="00CD3073" w:rsidRPr="00CD3073">
        <w:rPr>
          <w:rFonts w:ascii="Arial" w:hAnsi="Arial" w:cs="Arial"/>
          <w:bCs/>
          <w:sz w:val="24"/>
          <w:szCs w:val="24"/>
        </w:rPr>
        <w:t xml:space="preserve"> artículo 206 bis, nuevo</w:t>
      </w:r>
      <w:r w:rsidR="00CD3073">
        <w:rPr>
          <w:rFonts w:ascii="Arial" w:hAnsi="Arial" w:cs="Arial"/>
          <w:bCs/>
          <w:sz w:val="24"/>
          <w:szCs w:val="24"/>
        </w:rPr>
        <w:t>, que dispone que si</w:t>
      </w:r>
      <w:r w:rsidR="00CD3073" w:rsidRPr="00CD3073">
        <w:rPr>
          <w:rFonts w:ascii="Arial" w:hAnsi="Arial" w:cs="Arial"/>
          <w:bCs/>
          <w:sz w:val="24"/>
          <w:szCs w:val="24"/>
        </w:rPr>
        <w:t xml:space="preserve"> la autoridad declarare estado de excepción constitucional de catástrofe, por calamidad pública o una alerta sanitaria con ocasión de una epidemia o pandemia a causa de una enfermedad contagiosa, el empleador deberá ofrecer  al trabajador que tenga el cuidado personal de al menos un niño o niña en etapa preescolar, la modalidad de trabajo a distancia o teletrabajo, regulada en el Capítulo IX del Título II del Libro I del presente Código, en la medida que la naturaleza de sus funciones lo permitieren, sin reducción de remuneraciones. Si ambos padres son trabajadores y tienen el cuidado personal de un niño o niña, cualquiera de ellos, a elección de la madre, podrá hacer uso de esta prerrogativa. </w:t>
      </w:r>
    </w:p>
    <w:p w14:paraId="230A6096" w14:textId="77777777" w:rsidR="00CD3073" w:rsidRPr="00CD3073" w:rsidRDefault="00CD3073" w:rsidP="00CD3073">
      <w:pPr>
        <w:ind w:firstLine="2835"/>
        <w:jc w:val="both"/>
        <w:rPr>
          <w:rFonts w:ascii="Arial" w:hAnsi="Arial" w:cs="Arial"/>
          <w:bCs/>
          <w:sz w:val="24"/>
          <w:szCs w:val="24"/>
        </w:rPr>
      </w:pPr>
    </w:p>
    <w:p w14:paraId="6028312F" w14:textId="77777777" w:rsidR="00CD3073" w:rsidRPr="00CD3073" w:rsidRDefault="00CD3073" w:rsidP="00CD3073">
      <w:pPr>
        <w:ind w:firstLine="2070"/>
        <w:jc w:val="both"/>
        <w:rPr>
          <w:rFonts w:ascii="Arial" w:hAnsi="Arial" w:cs="Arial"/>
          <w:bCs/>
          <w:sz w:val="24"/>
          <w:szCs w:val="24"/>
        </w:rPr>
      </w:pPr>
      <w:r>
        <w:rPr>
          <w:rFonts w:ascii="Arial" w:hAnsi="Arial" w:cs="Arial"/>
          <w:bCs/>
          <w:sz w:val="24"/>
          <w:szCs w:val="24"/>
        </w:rPr>
        <w:t>Agrega, a continuación, que s</w:t>
      </w:r>
      <w:r w:rsidRPr="00CD3073">
        <w:rPr>
          <w:rFonts w:ascii="Arial" w:hAnsi="Arial" w:cs="Arial"/>
          <w:bCs/>
          <w:sz w:val="24"/>
          <w:szCs w:val="24"/>
        </w:rPr>
        <w:t xml:space="preserve">i la autoridad declarare estado de excepción constitucional de catástrofe, por calamidad pública, o una alerta sanitaria con ocasión de una epidemia o pandemia a causa de una enfermedad contagiosa, y adoptare medidas que impliquen el cierre de establecimientos de educación básica o impidan la asistencia a los mismos, el empleador deberá ofrecer al trabajador que tenga el cuidado personal de al menos un niño o niña menor de doce años, que se vea afectado por dichas circunstancias, la modalidad de trabajo a distancia o teletrabajo, en la medida que la naturaleza de sus funciones lo permitieren, sin reducción de remuneraciones. En este caso, el trabajador deberá entregar al empleador una declaración jurada de que dicho cuidado lo ejerce sin ayuda o concurrencia de otra persona adulta. </w:t>
      </w:r>
    </w:p>
    <w:p w14:paraId="00F3B7FD" w14:textId="77777777" w:rsidR="00CD3073" w:rsidRPr="00CD3073" w:rsidRDefault="00CD3073" w:rsidP="00CD3073">
      <w:pPr>
        <w:ind w:firstLine="2835"/>
        <w:jc w:val="both"/>
        <w:rPr>
          <w:rFonts w:ascii="Arial" w:hAnsi="Arial" w:cs="Arial"/>
          <w:bCs/>
          <w:sz w:val="24"/>
          <w:szCs w:val="24"/>
        </w:rPr>
      </w:pPr>
    </w:p>
    <w:p w14:paraId="20E60535" w14:textId="77777777" w:rsidR="00CD3073" w:rsidRPr="00CD3073" w:rsidRDefault="00CD3073" w:rsidP="00CD3073">
      <w:pPr>
        <w:ind w:firstLine="2070"/>
        <w:jc w:val="both"/>
        <w:rPr>
          <w:rFonts w:ascii="Arial" w:hAnsi="Arial" w:cs="Arial"/>
          <w:bCs/>
          <w:sz w:val="24"/>
          <w:szCs w:val="24"/>
        </w:rPr>
      </w:pPr>
      <w:r>
        <w:rPr>
          <w:rFonts w:ascii="Arial" w:hAnsi="Arial" w:cs="Arial"/>
          <w:bCs/>
          <w:sz w:val="24"/>
          <w:szCs w:val="24"/>
        </w:rPr>
        <w:t>Asimismo, dispone en su inciso tercero, que e</w:t>
      </w:r>
      <w:r w:rsidRPr="00CD3073">
        <w:rPr>
          <w:rFonts w:ascii="Arial" w:hAnsi="Arial" w:cs="Arial"/>
          <w:bCs/>
          <w:sz w:val="24"/>
          <w:szCs w:val="24"/>
        </w:rPr>
        <w:t>sta modalidad de trabajo se mantendrá vigente durante el período de tiempo en que se mantengan las circunstancias descritas anteriormente, salvo acuerdo de las partes.</w:t>
      </w:r>
    </w:p>
    <w:p w14:paraId="336280BF" w14:textId="77777777" w:rsidR="00CD3073" w:rsidRPr="00CD3073" w:rsidRDefault="00CD3073" w:rsidP="00CD3073">
      <w:pPr>
        <w:ind w:firstLine="2835"/>
        <w:jc w:val="both"/>
        <w:rPr>
          <w:rFonts w:ascii="Arial" w:hAnsi="Arial" w:cs="Arial"/>
          <w:bCs/>
          <w:sz w:val="24"/>
          <w:szCs w:val="24"/>
        </w:rPr>
      </w:pPr>
    </w:p>
    <w:p w14:paraId="717ED248" w14:textId="4487BD05" w:rsidR="000A0E7B" w:rsidRPr="00CD3073" w:rsidRDefault="00CD3073" w:rsidP="000A0E7B">
      <w:pPr>
        <w:ind w:firstLine="2070"/>
        <w:jc w:val="both"/>
        <w:rPr>
          <w:rFonts w:ascii="Arial" w:hAnsi="Arial" w:cs="Arial"/>
          <w:bCs/>
          <w:sz w:val="24"/>
          <w:szCs w:val="24"/>
        </w:rPr>
      </w:pPr>
      <w:r>
        <w:rPr>
          <w:rFonts w:ascii="Arial" w:hAnsi="Arial" w:cs="Arial"/>
          <w:bCs/>
          <w:sz w:val="24"/>
          <w:szCs w:val="24"/>
        </w:rPr>
        <w:t>Por último, en su inciso final, señala que l</w:t>
      </w:r>
      <w:r w:rsidRPr="00CD3073">
        <w:rPr>
          <w:rFonts w:ascii="Arial" w:hAnsi="Arial" w:cs="Arial"/>
          <w:bCs/>
          <w:sz w:val="24"/>
          <w:szCs w:val="24"/>
        </w:rPr>
        <w:t>a misma regla del inciso primero, se aplicará para aquellos trabajadores que tengan a su cuidado personas con discapacidad.</w:t>
      </w:r>
    </w:p>
    <w:p w14:paraId="30BB15C6" w14:textId="77777777" w:rsidR="00756205" w:rsidRDefault="00756205" w:rsidP="00745B00">
      <w:pPr>
        <w:widowControl w:val="0"/>
        <w:tabs>
          <w:tab w:val="left" w:pos="426"/>
          <w:tab w:val="left" w:pos="2999"/>
        </w:tabs>
        <w:jc w:val="center"/>
        <w:rPr>
          <w:rFonts w:ascii="Arial" w:hAnsi="Arial" w:cs="Arial"/>
          <w:b/>
          <w:sz w:val="24"/>
          <w:szCs w:val="24"/>
        </w:rPr>
      </w:pPr>
    </w:p>
    <w:p w14:paraId="143F2C3E" w14:textId="77777777" w:rsidR="00756205" w:rsidRDefault="00756205" w:rsidP="00745B00">
      <w:pPr>
        <w:widowControl w:val="0"/>
        <w:tabs>
          <w:tab w:val="left" w:pos="426"/>
          <w:tab w:val="left" w:pos="2999"/>
        </w:tabs>
        <w:jc w:val="center"/>
        <w:rPr>
          <w:rFonts w:ascii="Arial" w:hAnsi="Arial" w:cs="Arial"/>
          <w:b/>
          <w:sz w:val="24"/>
          <w:szCs w:val="24"/>
        </w:rPr>
      </w:pPr>
    </w:p>
    <w:p w14:paraId="5690FBCC" w14:textId="77777777" w:rsidR="002E28E3" w:rsidRDefault="002E28E3" w:rsidP="00745B00">
      <w:pPr>
        <w:widowControl w:val="0"/>
        <w:tabs>
          <w:tab w:val="left" w:pos="426"/>
          <w:tab w:val="left" w:pos="2999"/>
        </w:tabs>
        <w:jc w:val="center"/>
        <w:rPr>
          <w:rFonts w:ascii="Arial" w:hAnsi="Arial" w:cs="Arial"/>
          <w:b/>
          <w:sz w:val="24"/>
          <w:szCs w:val="24"/>
          <w:u w:val="single"/>
        </w:rPr>
      </w:pPr>
      <w:r w:rsidRPr="008116E7">
        <w:rPr>
          <w:rFonts w:ascii="Arial" w:hAnsi="Arial" w:cs="Arial"/>
          <w:b/>
          <w:sz w:val="24"/>
          <w:szCs w:val="24"/>
        </w:rPr>
        <w:t xml:space="preserve">IV.- </w:t>
      </w:r>
      <w:r>
        <w:rPr>
          <w:rFonts w:ascii="Arial" w:hAnsi="Arial" w:cs="Arial"/>
          <w:b/>
          <w:sz w:val="24"/>
          <w:szCs w:val="24"/>
          <w:u w:val="single"/>
        </w:rPr>
        <w:t>SINTESIS DEL DEBATE HABIDO DURANTE LA D</w:t>
      </w:r>
      <w:r w:rsidRPr="008116E7">
        <w:rPr>
          <w:rFonts w:ascii="Arial" w:hAnsi="Arial" w:cs="Arial"/>
          <w:b/>
          <w:sz w:val="24"/>
          <w:szCs w:val="24"/>
          <w:u w:val="single"/>
        </w:rPr>
        <w:t>ISCUSION GENERAL</w:t>
      </w:r>
    </w:p>
    <w:p w14:paraId="1318A092" w14:textId="77777777" w:rsidR="002E28E3" w:rsidRDefault="002E28E3" w:rsidP="008116E7">
      <w:pPr>
        <w:widowControl w:val="0"/>
        <w:tabs>
          <w:tab w:val="left" w:pos="426"/>
          <w:tab w:val="left" w:pos="2999"/>
        </w:tabs>
        <w:jc w:val="center"/>
        <w:rPr>
          <w:rFonts w:ascii="Arial" w:hAnsi="Arial" w:cs="Arial"/>
          <w:b/>
          <w:sz w:val="24"/>
          <w:szCs w:val="24"/>
          <w:u w:val="single"/>
        </w:rPr>
      </w:pPr>
    </w:p>
    <w:p w14:paraId="32D4C440" w14:textId="266B3253" w:rsidR="001E1D1F" w:rsidRPr="0050411B" w:rsidRDefault="002E28E3" w:rsidP="001E1D1F">
      <w:pPr>
        <w:tabs>
          <w:tab w:val="left" w:pos="2552"/>
        </w:tabs>
        <w:ind w:firstLine="2000"/>
        <w:jc w:val="both"/>
        <w:rPr>
          <w:rFonts w:ascii="Arial" w:hAnsi="Arial" w:cs="Arial"/>
          <w:sz w:val="24"/>
          <w:szCs w:val="24"/>
        </w:rPr>
      </w:pPr>
      <w:r>
        <w:rPr>
          <w:rFonts w:ascii="Arial" w:hAnsi="Arial" w:cs="Arial"/>
          <w:sz w:val="24"/>
          <w:szCs w:val="24"/>
        </w:rPr>
        <w:t>L</w:t>
      </w:r>
      <w:r w:rsidRPr="00BB4341">
        <w:rPr>
          <w:rFonts w:ascii="Arial" w:hAnsi="Arial" w:cs="Arial"/>
          <w:sz w:val="24"/>
          <w:szCs w:val="24"/>
        </w:rPr>
        <w:t xml:space="preserve">a Comisión recibió, </w:t>
      </w:r>
      <w:r>
        <w:rPr>
          <w:rFonts w:ascii="Arial" w:hAnsi="Arial" w:cs="Arial"/>
          <w:sz w:val="24"/>
          <w:szCs w:val="24"/>
        </w:rPr>
        <w:t xml:space="preserve">en su sesión de fecha </w:t>
      </w:r>
      <w:r w:rsidR="00CD3073" w:rsidRPr="00E0473F">
        <w:rPr>
          <w:rFonts w:ascii="Arial" w:hAnsi="Arial" w:cs="Arial"/>
          <w:b/>
          <w:sz w:val="24"/>
          <w:szCs w:val="24"/>
        </w:rPr>
        <w:t>6</w:t>
      </w:r>
      <w:r w:rsidRPr="00BB4341">
        <w:rPr>
          <w:rFonts w:ascii="Arial" w:hAnsi="Arial" w:cs="Arial"/>
          <w:b/>
          <w:sz w:val="24"/>
          <w:szCs w:val="24"/>
        </w:rPr>
        <w:t xml:space="preserve"> de </w:t>
      </w:r>
      <w:r w:rsidR="00CD3073">
        <w:rPr>
          <w:rFonts w:ascii="Arial" w:hAnsi="Arial" w:cs="Arial"/>
          <w:b/>
          <w:sz w:val="24"/>
          <w:szCs w:val="24"/>
        </w:rPr>
        <w:t>julio</w:t>
      </w:r>
      <w:r>
        <w:rPr>
          <w:rFonts w:ascii="Arial" w:hAnsi="Arial" w:cs="Arial"/>
          <w:sz w:val="24"/>
          <w:szCs w:val="24"/>
        </w:rPr>
        <w:t xml:space="preserve"> del año en curso, </w:t>
      </w:r>
      <w:r w:rsidRPr="00BB4341">
        <w:rPr>
          <w:rFonts w:ascii="Arial" w:hAnsi="Arial" w:cs="Arial"/>
          <w:sz w:val="24"/>
          <w:szCs w:val="24"/>
        </w:rPr>
        <w:t xml:space="preserve">de forma telemática, </w:t>
      </w:r>
      <w:r w:rsidR="00A92AD0">
        <w:rPr>
          <w:rFonts w:ascii="Arial" w:hAnsi="Arial" w:cs="Arial"/>
          <w:sz w:val="24"/>
          <w:szCs w:val="24"/>
        </w:rPr>
        <w:t xml:space="preserve">a </w:t>
      </w:r>
      <w:r w:rsidR="001E1D1F" w:rsidRPr="0050411B">
        <w:rPr>
          <w:rFonts w:ascii="Arial" w:hAnsi="Arial" w:cs="Arial"/>
          <w:sz w:val="24"/>
          <w:szCs w:val="24"/>
        </w:rPr>
        <w:t xml:space="preserve">los señores </w:t>
      </w:r>
      <w:r w:rsidR="00E0473F">
        <w:rPr>
          <w:rFonts w:ascii="Arial" w:hAnsi="Arial" w:cs="Arial"/>
          <w:b/>
          <w:sz w:val="24"/>
          <w:szCs w:val="24"/>
        </w:rPr>
        <w:t>Fernando Arab Verdugo</w:t>
      </w:r>
      <w:r w:rsidR="00E0473F">
        <w:rPr>
          <w:rFonts w:ascii="Arial" w:hAnsi="Arial" w:cs="Arial"/>
          <w:sz w:val="24"/>
          <w:szCs w:val="24"/>
        </w:rPr>
        <w:t>, Subsecretario del Trabajo;</w:t>
      </w:r>
      <w:r w:rsidR="001E1D1F" w:rsidRPr="0050411B">
        <w:rPr>
          <w:rFonts w:ascii="Arial" w:hAnsi="Arial" w:cs="Arial"/>
          <w:sz w:val="24"/>
          <w:szCs w:val="24"/>
        </w:rPr>
        <w:t xml:space="preserve"> </w:t>
      </w:r>
      <w:r w:rsidR="00E0473F" w:rsidRPr="00E0473F">
        <w:rPr>
          <w:rFonts w:ascii="Arial" w:hAnsi="Arial" w:cs="Arial"/>
          <w:b/>
          <w:sz w:val="24"/>
          <w:szCs w:val="24"/>
        </w:rPr>
        <w:t>Pedro Pizarro Cañas</w:t>
      </w:r>
      <w:r w:rsidR="00E0473F">
        <w:rPr>
          <w:rFonts w:ascii="Arial" w:hAnsi="Arial" w:cs="Arial"/>
          <w:sz w:val="24"/>
          <w:szCs w:val="24"/>
        </w:rPr>
        <w:t xml:space="preserve">, Subsecretario de Previsión </w:t>
      </w:r>
      <w:r w:rsidR="00E0473F">
        <w:rPr>
          <w:rFonts w:ascii="Arial" w:hAnsi="Arial" w:cs="Arial"/>
          <w:sz w:val="24"/>
          <w:szCs w:val="24"/>
        </w:rPr>
        <w:lastRenderedPageBreak/>
        <w:t xml:space="preserve">Social, </w:t>
      </w:r>
      <w:r w:rsidR="001E1D1F" w:rsidRPr="0050411B">
        <w:rPr>
          <w:rFonts w:ascii="Arial" w:hAnsi="Arial" w:cs="Arial"/>
          <w:sz w:val="24"/>
          <w:szCs w:val="24"/>
        </w:rPr>
        <w:t xml:space="preserve">y </w:t>
      </w:r>
      <w:r w:rsidR="00E0473F">
        <w:rPr>
          <w:rFonts w:ascii="Arial" w:hAnsi="Arial" w:cs="Arial"/>
          <w:sz w:val="24"/>
          <w:szCs w:val="24"/>
        </w:rPr>
        <w:t xml:space="preserve">a don </w:t>
      </w:r>
      <w:r w:rsidR="001E1D1F" w:rsidRPr="00E0473F">
        <w:rPr>
          <w:rFonts w:ascii="Arial" w:hAnsi="Arial" w:cs="Arial"/>
          <w:b/>
          <w:sz w:val="24"/>
          <w:szCs w:val="24"/>
        </w:rPr>
        <w:t>Fr</w:t>
      </w:r>
      <w:r w:rsidR="001E1D1F" w:rsidRPr="0050411B">
        <w:rPr>
          <w:rFonts w:ascii="Arial" w:hAnsi="Arial" w:cs="Arial"/>
          <w:b/>
          <w:sz w:val="24"/>
          <w:szCs w:val="24"/>
        </w:rPr>
        <w:t>ancisco Del Río Correa</w:t>
      </w:r>
      <w:r w:rsidR="001E1D1F" w:rsidRPr="0050411B">
        <w:rPr>
          <w:rFonts w:ascii="Arial" w:hAnsi="Arial" w:cs="Arial"/>
          <w:sz w:val="24"/>
          <w:szCs w:val="24"/>
        </w:rPr>
        <w:t>, asesor legislativo del Ministerio del Trabajo y Previsión Social.</w:t>
      </w:r>
    </w:p>
    <w:p w14:paraId="2779A278" w14:textId="77777777" w:rsidR="001E1D1F" w:rsidRPr="0050411B" w:rsidRDefault="001E1D1F" w:rsidP="001E1D1F">
      <w:pPr>
        <w:tabs>
          <w:tab w:val="left" w:pos="2552"/>
        </w:tabs>
        <w:ind w:firstLine="2000"/>
        <w:jc w:val="both"/>
        <w:rPr>
          <w:rFonts w:ascii="Arial" w:hAnsi="Arial" w:cs="Arial"/>
          <w:sz w:val="24"/>
          <w:szCs w:val="24"/>
        </w:rPr>
      </w:pPr>
      <w:r w:rsidRPr="0050411B">
        <w:rPr>
          <w:rFonts w:ascii="Arial" w:hAnsi="Arial" w:cs="Arial"/>
          <w:sz w:val="24"/>
          <w:szCs w:val="24"/>
        </w:rPr>
        <w:t xml:space="preserve"> </w:t>
      </w:r>
    </w:p>
    <w:p w14:paraId="005A998F" w14:textId="77777777" w:rsidR="001E1D1F" w:rsidRPr="005C702D" w:rsidRDefault="001E1D1F" w:rsidP="001E1D1F">
      <w:pPr>
        <w:tabs>
          <w:tab w:val="left" w:pos="2552"/>
        </w:tabs>
        <w:ind w:firstLine="2000"/>
        <w:jc w:val="both"/>
        <w:rPr>
          <w:rFonts w:ascii="Arial" w:hAnsi="Arial" w:cs="Arial"/>
          <w:b/>
          <w:sz w:val="24"/>
          <w:szCs w:val="24"/>
        </w:rPr>
      </w:pPr>
      <w:r w:rsidRPr="0050411B">
        <w:rPr>
          <w:rFonts w:ascii="Arial" w:hAnsi="Arial" w:cs="Arial"/>
          <w:sz w:val="24"/>
          <w:szCs w:val="24"/>
        </w:rPr>
        <w:t>Además, recibió</w:t>
      </w:r>
      <w:r w:rsidR="00E0473F">
        <w:rPr>
          <w:rFonts w:ascii="Arial" w:hAnsi="Arial" w:cs="Arial"/>
          <w:sz w:val="24"/>
          <w:szCs w:val="24"/>
        </w:rPr>
        <w:t xml:space="preserve"> a la señora senadora doña </w:t>
      </w:r>
      <w:r w:rsidR="00E0473F" w:rsidRPr="00E0473F">
        <w:rPr>
          <w:rFonts w:ascii="Arial" w:hAnsi="Arial" w:cs="Arial"/>
          <w:b/>
          <w:sz w:val="24"/>
          <w:szCs w:val="24"/>
        </w:rPr>
        <w:t>Marcela Sabat F</w:t>
      </w:r>
      <w:r w:rsidR="005C702D">
        <w:rPr>
          <w:rFonts w:ascii="Arial" w:hAnsi="Arial" w:cs="Arial"/>
          <w:b/>
          <w:sz w:val="24"/>
          <w:szCs w:val="24"/>
        </w:rPr>
        <w:t>ern</w:t>
      </w:r>
      <w:r w:rsidR="00E0473F" w:rsidRPr="00E0473F">
        <w:rPr>
          <w:rFonts w:ascii="Arial" w:hAnsi="Arial" w:cs="Arial"/>
          <w:b/>
          <w:sz w:val="24"/>
          <w:szCs w:val="24"/>
        </w:rPr>
        <w:t>ández</w:t>
      </w:r>
      <w:r w:rsidR="00E0473F">
        <w:rPr>
          <w:rFonts w:ascii="Arial" w:hAnsi="Arial" w:cs="Arial"/>
          <w:b/>
          <w:sz w:val="24"/>
          <w:szCs w:val="24"/>
        </w:rPr>
        <w:t xml:space="preserve">, </w:t>
      </w:r>
      <w:r w:rsidR="00E0473F" w:rsidRPr="00E0473F">
        <w:rPr>
          <w:rFonts w:ascii="Arial" w:hAnsi="Arial" w:cs="Arial"/>
          <w:sz w:val="24"/>
          <w:szCs w:val="24"/>
        </w:rPr>
        <w:t>coautora del proyecto en I</w:t>
      </w:r>
      <w:r w:rsidR="005C702D">
        <w:rPr>
          <w:rFonts w:ascii="Arial" w:hAnsi="Arial" w:cs="Arial"/>
          <w:sz w:val="24"/>
          <w:szCs w:val="24"/>
        </w:rPr>
        <w:t xml:space="preserve">nforme, y al diputado don </w:t>
      </w:r>
      <w:r w:rsidR="005C702D" w:rsidRPr="005C702D">
        <w:rPr>
          <w:rFonts w:ascii="Arial" w:hAnsi="Arial" w:cs="Arial"/>
          <w:b/>
          <w:sz w:val="24"/>
          <w:szCs w:val="24"/>
        </w:rPr>
        <w:t>Marcelo Díaz Díaz</w:t>
      </w:r>
      <w:r w:rsidR="005C702D">
        <w:rPr>
          <w:rFonts w:ascii="Arial" w:hAnsi="Arial" w:cs="Arial"/>
          <w:b/>
          <w:sz w:val="24"/>
          <w:szCs w:val="24"/>
        </w:rPr>
        <w:t>.</w:t>
      </w:r>
    </w:p>
    <w:p w14:paraId="2EC1ACC3" w14:textId="77777777" w:rsidR="002E28E3" w:rsidRDefault="002E28E3" w:rsidP="00E2790D">
      <w:pPr>
        <w:widowControl w:val="0"/>
        <w:tabs>
          <w:tab w:val="left" w:pos="426"/>
          <w:tab w:val="left" w:pos="2999"/>
        </w:tabs>
        <w:ind w:firstLine="2000"/>
        <w:jc w:val="both"/>
        <w:rPr>
          <w:rFonts w:ascii="Arial" w:hAnsi="Arial" w:cs="Arial"/>
          <w:sz w:val="24"/>
          <w:szCs w:val="24"/>
        </w:rPr>
      </w:pPr>
    </w:p>
    <w:p w14:paraId="570D75F4"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En primer término, la señora </w:t>
      </w:r>
      <w:r w:rsidRPr="00E0473F">
        <w:rPr>
          <w:rFonts w:ascii="Arial" w:hAnsi="Arial" w:cs="Arial"/>
          <w:b/>
          <w:sz w:val="24"/>
          <w:szCs w:val="24"/>
          <w:lang w:val="es-CL" w:eastAsia="es-CL"/>
        </w:rPr>
        <w:t>Sabat</w:t>
      </w:r>
      <w:r w:rsidRPr="00E0473F">
        <w:rPr>
          <w:rFonts w:ascii="Arial" w:hAnsi="Arial" w:cs="Arial"/>
          <w:sz w:val="24"/>
          <w:szCs w:val="24"/>
          <w:lang w:val="es-CL" w:eastAsia="es-CL"/>
        </w:rPr>
        <w:t xml:space="preserve">, </w:t>
      </w:r>
      <w:r w:rsidR="00FE2E09">
        <w:rPr>
          <w:rFonts w:ascii="Arial" w:hAnsi="Arial" w:cs="Arial"/>
          <w:sz w:val="24"/>
          <w:szCs w:val="24"/>
          <w:lang w:val="es-CL" w:eastAsia="es-CL"/>
        </w:rPr>
        <w:t xml:space="preserve">doña Marcela, </w:t>
      </w:r>
      <w:r w:rsidRPr="00E0473F">
        <w:rPr>
          <w:rFonts w:ascii="Arial" w:hAnsi="Arial" w:cs="Arial"/>
          <w:sz w:val="24"/>
          <w:szCs w:val="24"/>
          <w:lang w:val="es-CL" w:eastAsia="es-CL"/>
        </w:rPr>
        <w:t xml:space="preserve">en su calidad de </w:t>
      </w:r>
      <w:r>
        <w:rPr>
          <w:rFonts w:ascii="Arial" w:hAnsi="Arial" w:cs="Arial"/>
          <w:sz w:val="24"/>
          <w:szCs w:val="24"/>
          <w:lang w:val="es-CL" w:eastAsia="es-CL"/>
        </w:rPr>
        <w:t>co</w:t>
      </w:r>
      <w:r w:rsidRPr="00E0473F">
        <w:rPr>
          <w:rFonts w:ascii="Arial" w:hAnsi="Arial" w:cs="Arial"/>
          <w:sz w:val="24"/>
          <w:szCs w:val="24"/>
          <w:lang w:val="es-CL" w:eastAsia="es-CL"/>
        </w:rPr>
        <w:t>autora de la iniciativa, manifestó que este proyecto nace en el contexto del cierre de los establecimientos educacionales y jardines infantiles producto de la pandemia, lo que conllevó a que los padres, madres o cuidadores de niños, por sobre todo mujeres trabajadoras, hayan tenido que recurrir a distintas alternativas u opciones para poder solucionar la problemática de los cierres de dichos establecimientos.</w:t>
      </w:r>
    </w:p>
    <w:p w14:paraId="3A72F3F2"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En este escenario, continuó, una de las opciones viables a las cuales muchas madres han tenido que recurrir es al trabajo a distancia, sin que sea lo ideal, pues es muy difícil hacerse cargo tanto de las labores domésticas, </w:t>
      </w:r>
      <w:r>
        <w:rPr>
          <w:rFonts w:ascii="Arial" w:hAnsi="Arial" w:cs="Arial"/>
          <w:sz w:val="24"/>
          <w:szCs w:val="24"/>
          <w:lang w:val="es-CL" w:eastAsia="es-CL"/>
        </w:rPr>
        <w:t xml:space="preserve">como </w:t>
      </w:r>
      <w:r w:rsidRPr="00E0473F">
        <w:rPr>
          <w:rFonts w:ascii="Arial" w:hAnsi="Arial" w:cs="Arial"/>
          <w:sz w:val="24"/>
          <w:szCs w:val="24"/>
          <w:lang w:val="es-CL" w:eastAsia="es-CL"/>
        </w:rPr>
        <w:t>de</w:t>
      </w:r>
      <w:r>
        <w:rPr>
          <w:rFonts w:ascii="Arial" w:hAnsi="Arial" w:cs="Arial"/>
          <w:sz w:val="24"/>
          <w:szCs w:val="24"/>
          <w:lang w:val="es-CL" w:eastAsia="es-CL"/>
        </w:rPr>
        <w:t>l</w:t>
      </w:r>
      <w:r w:rsidRPr="00E0473F">
        <w:rPr>
          <w:rFonts w:ascii="Arial" w:hAnsi="Arial" w:cs="Arial"/>
          <w:sz w:val="24"/>
          <w:szCs w:val="24"/>
          <w:lang w:val="es-CL" w:eastAsia="es-CL"/>
        </w:rPr>
        <w:t xml:space="preserve"> cuidado de los niños y las laborales propiamente tales.</w:t>
      </w:r>
    </w:p>
    <w:p w14:paraId="670570BD"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Sobre el objet</w:t>
      </w:r>
      <w:r>
        <w:rPr>
          <w:rFonts w:ascii="Arial" w:hAnsi="Arial" w:cs="Arial"/>
          <w:sz w:val="24"/>
          <w:szCs w:val="24"/>
          <w:lang w:val="es-CL" w:eastAsia="es-CL"/>
        </w:rPr>
        <w:t>iv</w:t>
      </w:r>
      <w:r w:rsidRPr="00E0473F">
        <w:rPr>
          <w:rFonts w:ascii="Arial" w:hAnsi="Arial" w:cs="Arial"/>
          <w:sz w:val="24"/>
          <w:szCs w:val="24"/>
          <w:lang w:val="es-CL" w:eastAsia="es-CL"/>
        </w:rPr>
        <w:t xml:space="preserve">o del proyecto, la </w:t>
      </w:r>
      <w:r w:rsidR="00FE2E09">
        <w:rPr>
          <w:rFonts w:ascii="Arial" w:hAnsi="Arial" w:cs="Arial"/>
          <w:sz w:val="24"/>
          <w:szCs w:val="24"/>
          <w:lang w:val="es-CL" w:eastAsia="es-CL"/>
        </w:rPr>
        <w:t xml:space="preserve">señora </w:t>
      </w:r>
      <w:r w:rsidRPr="00E0473F">
        <w:rPr>
          <w:rFonts w:ascii="Arial" w:hAnsi="Arial" w:cs="Arial"/>
          <w:sz w:val="24"/>
          <w:szCs w:val="24"/>
          <w:lang w:val="es-CL" w:eastAsia="es-CL"/>
        </w:rPr>
        <w:t>senadora señaló que su fin es establecer como prioridad el trabajo a distancia para cuidado de niños y niñas menores de 12 años o de personas con discapacidad, en caso de declaración de estado de catástrofe por calamidad pública, o alerta sanitaria por epidemia o pandemia a causa de una enfermedad contagiosa.</w:t>
      </w:r>
    </w:p>
    <w:p w14:paraId="56C2FD18"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Ahondando en la iniciativa, la señora </w:t>
      </w:r>
      <w:r w:rsidR="00FE2E09" w:rsidRPr="00FE2E09">
        <w:rPr>
          <w:rFonts w:ascii="Arial" w:hAnsi="Arial" w:cs="Arial"/>
          <w:b/>
          <w:sz w:val="24"/>
          <w:szCs w:val="24"/>
          <w:lang w:val="es-CL" w:eastAsia="es-CL"/>
        </w:rPr>
        <w:t>Sabat,</w:t>
      </w:r>
      <w:r w:rsidR="00FE2E09">
        <w:rPr>
          <w:rFonts w:ascii="Arial" w:hAnsi="Arial" w:cs="Arial"/>
          <w:sz w:val="24"/>
          <w:szCs w:val="24"/>
          <w:lang w:val="es-CL" w:eastAsia="es-CL"/>
        </w:rPr>
        <w:t xml:space="preserve"> doña Marcela, </w:t>
      </w:r>
      <w:r w:rsidRPr="00E0473F">
        <w:rPr>
          <w:rFonts w:ascii="Arial" w:hAnsi="Arial" w:cs="Arial"/>
          <w:sz w:val="24"/>
          <w:szCs w:val="24"/>
          <w:lang w:val="es-CL" w:eastAsia="es-CL"/>
        </w:rPr>
        <w:t>manifestó que en ella se incorpora la obligación de los empleadores de ofrecer a los trabajadores o trabajadoras, que tengan el cuidado personal de un niño o niña menor o de personas con discapacidad, la modalidad de trabajo a distancia o teletrabajo, sin reducción de remuneraciones, en caso de declaración de estado de catástrofe por calamidad pública o alerta sanitaria. </w:t>
      </w:r>
    </w:p>
    <w:p w14:paraId="117453EB"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De igual manera, informó que, siguiendo con la línea legislativa sobre la materia, si ambos padres son trabajadores, cualquiera de ellos, a elección de la madre, podrá hacer uso de esta modalidad.</w:t>
      </w:r>
    </w:p>
    <w:p w14:paraId="36C41BD0"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Asimismo, la señora </w:t>
      </w:r>
      <w:r w:rsidR="00FE2E09" w:rsidRPr="00E0473F">
        <w:rPr>
          <w:rFonts w:ascii="Arial" w:hAnsi="Arial" w:cs="Arial"/>
          <w:sz w:val="24"/>
          <w:szCs w:val="24"/>
          <w:lang w:val="es-CL" w:eastAsia="es-CL"/>
        </w:rPr>
        <w:t xml:space="preserve">senadora </w:t>
      </w:r>
      <w:r w:rsidRPr="00E0473F">
        <w:rPr>
          <w:rFonts w:ascii="Arial" w:hAnsi="Arial" w:cs="Arial"/>
          <w:sz w:val="24"/>
          <w:szCs w:val="24"/>
          <w:lang w:val="es-CL" w:eastAsia="es-CL"/>
        </w:rPr>
        <w:t xml:space="preserve">hizo hincapié en que esta normativa, al incorporase en </w:t>
      </w:r>
      <w:r w:rsidRPr="00E0473F">
        <w:rPr>
          <w:rFonts w:ascii="Arial" w:hAnsi="Arial" w:cs="Arial"/>
          <w:bCs/>
          <w:sz w:val="24"/>
          <w:szCs w:val="24"/>
          <w:lang w:val="es-CL" w:eastAsia="es-CL"/>
        </w:rPr>
        <w:t>el Título II, “De la protección a la maternidad, la paternidad y la vida familiar”, en el Código del Trabajo,</w:t>
      </w:r>
      <w:r w:rsidRPr="00E0473F">
        <w:rPr>
          <w:rFonts w:ascii="Arial" w:hAnsi="Arial" w:cs="Arial"/>
          <w:sz w:val="24"/>
          <w:szCs w:val="24"/>
          <w:lang w:val="es-CL" w:eastAsia="es-CL"/>
        </w:rPr>
        <w:t xml:space="preserve"> se aplica tanto para los y las trabajadoras del sector privado como también a los que ejercen funciones en el ámbito de la administración pública. </w:t>
      </w:r>
    </w:p>
    <w:p w14:paraId="1C6BD24E"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Por su parte, el diputado señor </w:t>
      </w:r>
      <w:r w:rsidRPr="00E0473F">
        <w:rPr>
          <w:rFonts w:ascii="Arial" w:hAnsi="Arial" w:cs="Arial"/>
          <w:b/>
          <w:sz w:val="24"/>
          <w:szCs w:val="24"/>
          <w:lang w:val="es-CL" w:eastAsia="es-CL"/>
        </w:rPr>
        <w:t>Díaz</w:t>
      </w:r>
      <w:r w:rsidRPr="00E0473F">
        <w:rPr>
          <w:rFonts w:ascii="Arial" w:hAnsi="Arial" w:cs="Arial"/>
          <w:sz w:val="24"/>
          <w:szCs w:val="24"/>
          <w:lang w:val="es-CL" w:eastAsia="es-CL"/>
        </w:rPr>
        <w:t xml:space="preserve"> expresó que este proyecto ha sido objeto de una tremenda demanda, particularmente de mujeres que se desempeñan en el sector público, las cuales no tienen la opción del trabajo a distancia tomando en cuenta la Ley de Retorno Seguro, pero, en el entendido de que la iniciativa se funda en una situación de excepcionalidad por pandemia y cumpliéndose ciertas condiciones específicas, esta normativa si les otorgaría dicha opción. </w:t>
      </w:r>
    </w:p>
    <w:p w14:paraId="6F6FC8B5"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lastRenderedPageBreak/>
        <w:t xml:space="preserve">No obstante lo anterior, continuó el diputado señor </w:t>
      </w:r>
      <w:r w:rsidRPr="00E0473F">
        <w:rPr>
          <w:rFonts w:ascii="Arial" w:hAnsi="Arial" w:cs="Arial"/>
          <w:b/>
          <w:sz w:val="24"/>
          <w:szCs w:val="24"/>
          <w:lang w:val="es-CL" w:eastAsia="es-CL"/>
        </w:rPr>
        <w:t>Díaz</w:t>
      </w:r>
      <w:r w:rsidRPr="00E0473F">
        <w:rPr>
          <w:rFonts w:ascii="Arial" w:hAnsi="Arial" w:cs="Arial"/>
          <w:sz w:val="24"/>
          <w:szCs w:val="24"/>
          <w:lang w:val="es-CL" w:eastAsia="es-CL"/>
        </w:rPr>
        <w:t>, este proyecto no se hace cargo respecto de los mayores costos que implica para los y las trabajadoras el trabajo a distancia, como por ejemplo, los equipos de conexión, el acceso a conectividad u otras circunstancias, las cuales tendrán que precisarse a través de otra normativa considerando la urgencia de este proyecto para aquellos padres y madres que no han podido optar al teletrabajo.</w:t>
      </w:r>
    </w:p>
    <w:p w14:paraId="2E73C7CF"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Con todo, culminó el diputado señor </w:t>
      </w:r>
      <w:r w:rsidRPr="00E0473F">
        <w:rPr>
          <w:rFonts w:ascii="Arial" w:hAnsi="Arial" w:cs="Arial"/>
          <w:b/>
          <w:sz w:val="24"/>
          <w:szCs w:val="24"/>
          <w:lang w:val="es-CL" w:eastAsia="es-CL"/>
        </w:rPr>
        <w:t>Díaz</w:t>
      </w:r>
      <w:r w:rsidRPr="00E0473F">
        <w:rPr>
          <w:rFonts w:ascii="Arial" w:hAnsi="Arial" w:cs="Arial"/>
          <w:sz w:val="24"/>
          <w:szCs w:val="24"/>
          <w:lang w:val="es-CL" w:eastAsia="es-CL"/>
        </w:rPr>
        <w:t>, este proyecto no prejuzga respecto de las condiciones que el Estado deberá otorgar y brindar a sus trabajadores para que puedan sobrellevar de buena manera el trabajo a distancia.</w:t>
      </w:r>
    </w:p>
    <w:p w14:paraId="2AC51403"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La diputada señora </w:t>
      </w:r>
      <w:r w:rsidRPr="00E0473F">
        <w:rPr>
          <w:rFonts w:ascii="Arial" w:hAnsi="Arial" w:cs="Arial"/>
          <w:b/>
          <w:sz w:val="24"/>
          <w:szCs w:val="24"/>
          <w:lang w:val="es-CL" w:eastAsia="es-CL"/>
        </w:rPr>
        <w:t>Yeomans</w:t>
      </w:r>
      <w:r w:rsidR="00FE2E09">
        <w:rPr>
          <w:rFonts w:ascii="Arial" w:hAnsi="Arial" w:cs="Arial"/>
          <w:b/>
          <w:sz w:val="24"/>
          <w:szCs w:val="24"/>
          <w:lang w:val="es-CL" w:eastAsia="es-CL"/>
        </w:rPr>
        <w:t xml:space="preserve">, </w:t>
      </w:r>
      <w:r w:rsidR="00FE2E09" w:rsidRPr="00FE2E09">
        <w:rPr>
          <w:rFonts w:ascii="Arial" w:hAnsi="Arial" w:cs="Arial"/>
          <w:sz w:val="24"/>
          <w:szCs w:val="24"/>
          <w:lang w:val="es-CL" w:eastAsia="es-CL"/>
        </w:rPr>
        <w:t>doña Gael,</w:t>
      </w:r>
      <w:r w:rsidRPr="00E0473F">
        <w:rPr>
          <w:rFonts w:ascii="Arial" w:hAnsi="Arial" w:cs="Arial"/>
          <w:sz w:val="24"/>
          <w:szCs w:val="24"/>
          <w:lang w:val="es-CL" w:eastAsia="es-CL"/>
        </w:rPr>
        <w:t xml:space="preserve"> manifestó que este proyecto debe despacharse del Congreso lo antes posible, considerando la necesidad de las trabajadoras del sector público </w:t>
      </w:r>
      <w:r w:rsidR="00FE2E09">
        <w:rPr>
          <w:rFonts w:ascii="Arial" w:hAnsi="Arial" w:cs="Arial"/>
          <w:sz w:val="24"/>
          <w:szCs w:val="24"/>
          <w:lang w:val="es-CL" w:eastAsia="es-CL"/>
        </w:rPr>
        <w:t>de</w:t>
      </w:r>
      <w:r w:rsidRPr="00E0473F">
        <w:rPr>
          <w:rFonts w:ascii="Arial" w:hAnsi="Arial" w:cs="Arial"/>
          <w:sz w:val="24"/>
          <w:szCs w:val="24"/>
          <w:lang w:val="es-CL" w:eastAsia="es-CL"/>
        </w:rPr>
        <w:t xml:space="preserve"> contar con la opción del trabajo a distancia, pues existen muchas denuncias respecto de que empleadores no están otorgando dicha opción no obstante la actualidad de la pandemia, por tanto existe una desigualdad respecto a quienes se encuentran protegidos en el marco de la Ley de Retorno Seguro, dado que contempla a las trabajadoras del sector privado y no así a las del sector público. </w:t>
      </w:r>
    </w:p>
    <w:p w14:paraId="659D7953"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Asimismo, la diputada señora </w:t>
      </w:r>
      <w:r w:rsidRPr="00E0473F">
        <w:rPr>
          <w:rFonts w:ascii="Arial" w:hAnsi="Arial" w:cs="Arial"/>
          <w:b/>
          <w:sz w:val="24"/>
          <w:szCs w:val="24"/>
          <w:lang w:val="es-CL" w:eastAsia="es-CL"/>
        </w:rPr>
        <w:t>Yeomans</w:t>
      </w:r>
      <w:r w:rsidRPr="00E0473F">
        <w:rPr>
          <w:rFonts w:ascii="Arial" w:hAnsi="Arial" w:cs="Arial"/>
          <w:sz w:val="24"/>
          <w:szCs w:val="24"/>
          <w:lang w:val="es-CL" w:eastAsia="es-CL"/>
        </w:rPr>
        <w:t xml:space="preserve"> hizo presente que sostuvo una reunión con el Presidente de la ANEF, señor José Pérez, en la cual se remarcó la idea de que actualmente no existe la alternativa del teletrabajo para las trabajadoras del sector público, sin embargo, y para revertir esta situación, se propuso que se reemplace la expresión “teletrabajo” por “trabajo remoto”, puesto que “teletrabajo” como tal no existe en el sector público, pero si el de “trabajo remoto”, siguiendo la línea del dictamen N° 3610 de fecha 17 marzo 2020 de la Contraloría General de la República.</w:t>
      </w:r>
    </w:p>
    <w:p w14:paraId="654454DE"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Para finalizar, instó al Ejecutivo a formar una mesa de trabajo a fin de regular todas las circunstancias del trabajo a distancia en el sector público, en atención al vacío que existe al respecto.</w:t>
      </w:r>
    </w:p>
    <w:p w14:paraId="0978C230"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El diputado señor </w:t>
      </w:r>
      <w:r w:rsidRPr="00E0473F">
        <w:rPr>
          <w:rFonts w:ascii="Arial" w:hAnsi="Arial" w:cs="Arial"/>
          <w:b/>
          <w:sz w:val="24"/>
          <w:szCs w:val="24"/>
          <w:lang w:val="es-CL" w:eastAsia="es-CL"/>
        </w:rPr>
        <w:t>Labra</w:t>
      </w:r>
      <w:r w:rsidRPr="00E0473F">
        <w:rPr>
          <w:rFonts w:ascii="Arial" w:hAnsi="Arial" w:cs="Arial"/>
          <w:sz w:val="24"/>
          <w:szCs w:val="24"/>
          <w:lang w:val="es-CL" w:eastAsia="es-CL"/>
        </w:rPr>
        <w:t xml:space="preserve"> señaló que, en vez de exigir una declaración jurada de que el cuidado se ejerce sin ayuda o concurrencia de otra persona adulta, se debería solo exigir una declaración simple porque hay confiar en las personas, pues hay más personas que actúan de manera correcta que aquellas que buscan engañar.</w:t>
      </w:r>
    </w:p>
    <w:p w14:paraId="78BE5060"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El </w:t>
      </w:r>
      <w:r w:rsidR="00FE2E09">
        <w:rPr>
          <w:rFonts w:ascii="Arial" w:hAnsi="Arial" w:cs="Arial"/>
          <w:sz w:val="24"/>
          <w:szCs w:val="24"/>
          <w:lang w:val="es-CL" w:eastAsia="es-CL"/>
        </w:rPr>
        <w:t xml:space="preserve">señor </w:t>
      </w:r>
      <w:r w:rsidR="00FE2E09" w:rsidRPr="005C702D">
        <w:rPr>
          <w:rFonts w:ascii="Arial" w:hAnsi="Arial" w:cs="Arial"/>
          <w:b/>
          <w:sz w:val="24"/>
          <w:szCs w:val="24"/>
          <w:lang w:val="es-CL" w:eastAsia="es-CL"/>
        </w:rPr>
        <w:t>Pizarro</w:t>
      </w:r>
      <w:r w:rsidR="00FE2E09">
        <w:rPr>
          <w:rFonts w:ascii="Arial" w:hAnsi="Arial" w:cs="Arial"/>
          <w:sz w:val="24"/>
          <w:szCs w:val="24"/>
          <w:lang w:val="es-CL" w:eastAsia="es-CL"/>
        </w:rPr>
        <w:t xml:space="preserve">, </w:t>
      </w:r>
      <w:r w:rsidRPr="00E0473F">
        <w:rPr>
          <w:rFonts w:ascii="Arial" w:hAnsi="Arial" w:cs="Arial"/>
          <w:sz w:val="24"/>
          <w:szCs w:val="24"/>
          <w:lang w:val="es-CL" w:eastAsia="es-CL"/>
        </w:rPr>
        <w:t xml:space="preserve">Subsecretario </w:t>
      </w:r>
      <w:r w:rsidR="00FE2E09">
        <w:rPr>
          <w:rFonts w:ascii="Arial" w:hAnsi="Arial" w:cs="Arial"/>
          <w:sz w:val="24"/>
          <w:szCs w:val="24"/>
          <w:lang w:val="es-CL" w:eastAsia="es-CL"/>
        </w:rPr>
        <w:t xml:space="preserve">de Previsión Social, </w:t>
      </w:r>
      <w:r w:rsidRPr="00E0473F">
        <w:rPr>
          <w:rFonts w:ascii="Arial" w:hAnsi="Arial" w:cs="Arial"/>
          <w:sz w:val="24"/>
          <w:szCs w:val="24"/>
          <w:lang w:val="es-CL" w:eastAsia="es-CL"/>
        </w:rPr>
        <w:t xml:space="preserve">sostuvo </w:t>
      </w:r>
      <w:r w:rsidR="00FE2E09">
        <w:rPr>
          <w:rFonts w:ascii="Arial" w:hAnsi="Arial" w:cs="Arial"/>
          <w:sz w:val="24"/>
          <w:szCs w:val="24"/>
          <w:lang w:val="es-CL" w:eastAsia="es-CL"/>
        </w:rPr>
        <w:t xml:space="preserve">que </w:t>
      </w:r>
      <w:r w:rsidRPr="00E0473F">
        <w:rPr>
          <w:rFonts w:ascii="Arial" w:hAnsi="Arial" w:cs="Arial"/>
          <w:sz w:val="24"/>
          <w:szCs w:val="24"/>
          <w:lang w:val="es-CL" w:eastAsia="es-CL"/>
        </w:rPr>
        <w:t>esta normativa favorecerá a aquellas personas q</w:t>
      </w:r>
      <w:r w:rsidR="00FE2E09">
        <w:rPr>
          <w:rFonts w:ascii="Arial" w:hAnsi="Arial" w:cs="Arial"/>
          <w:sz w:val="24"/>
          <w:szCs w:val="24"/>
          <w:lang w:val="es-CL" w:eastAsia="es-CL"/>
        </w:rPr>
        <w:t>ue les resulta aplicable el capí</w:t>
      </w:r>
      <w:r w:rsidRPr="00E0473F">
        <w:rPr>
          <w:rFonts w:ascii="Arial" w:hAnsi="Arial" w:cs="Arial"/>
          <w:sz w:val="24"/>
          <w:szCs w:val="24"/>
          <w:lang w:val="es-CL" w:eastAsia="es-CL"/>
        </w:rPr>
        <w:t>tulo respectivo sobre teletrabajo o trabajo a distancia en el Código del Trabajo, esto es, para las y los trabajadores del sector privado, pues, si estuviese pensado para el sector público habría que hacer un informe financiero porque implicaría costos.</w:t>
      </w:r>
    </w:p>
    <w:p w14:paraId="381E61C5"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Asimismo, el señor </w:t>
      </w:r>
      <w:r w:rsidRPr="00E0473F">
        <w:rPr>
          <w:rFonts w:ascii="Arial" w:hAnsi="Arial" w:cs="Arial"/>
          <w:b/>
          <w:sz w:val="24"/>
          <w:szCs w:val="24"/>
          <w:lang w:val="es-CL" w:eastAsia="es-CL"/>
        </w:rPr>
        <w:t>Pizarro</w:t>
      </w:r>
      <w:r w:rsidRPr="00E0473F">
        <w:rPr>
          <w:rFonts w:ascii="Arial" w:hAnsi="Arial" w:cs="Arial"/>
          <w:sz w:val="24"/>
          <w:szCs w:val="24"/>
          <w:lang w:val="es-CL" w:eastAsia="es-CL"/>
        </w:rPr>
        <w:t xml:space="preserve"> anunció una indicación para precisar la situación del trabajo a distancia para aquellos trabajadores que tengan a su cuidado personas con discapacidad, porque estas personas deben estar </w:t>
      </w:r>
      <w:r w:rsidRPr="00E0473F">
        <w:rPr>
          <w:rFonts w:ascii="Arial" w:hAnsi="Arial" w:cs="Arial"/>
          <w:sz w:val="24"/>
          <w:szCs w:val="24"/>
          <w:lang w:val="es-CL" w:eastAsia="es-CL"/>
        </w:rPr>
        <w:lastRenderedPageBreak/>
        <w:t>inscritos en el registro nacional de discapacidad para efectos de aclarar sobre que personas con discapacidad se refiere la norma.</w:t>
      </w:r>
    </w:p>
    <w:p w14:paraId="009995D1" w14:textId="77777777" w:rsidR="00E0473F" w:rsidRP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El diputado señor </w:t>
      </w:r>
      <w:r w:rsidRPr="00E0473F">
        <w:rPr>
          <w:rFonts w:ascii="Arial" w:hAnsi="Arial" w:cs="Arial"/>
          <w:b/>
          <w:sz w:val="24"/>
          <w:szCs w:val="24"/>
          <w:lang w:val="es-CL" w:eastAsia="es-CL"/>
        </w:rPr>
        <w:t>Eguiguren</w:t>
      </w:r>
      <w:r w:rsidRPr="00E0473F">
        <w:rPr>
          <w:rFonts w:ascii="Arial" w:hAnsi="Arial" w:cs="Arial"/>
          <w:sz w:val="24"/>
          <w:szCs w:val="24"/>
          <w:lang w:val="es-CL" w:eastAsia="es-CL"/>
        </w:rPr>
        <w:t xml:space="preserve"> manifestó que este proyecto es positivo por el contexto social que estamos viviendo; es de alta necesidad por parte de muchas madres que están complicadas con el tema laboral y principalmente del sector público, por tanto, la urgencia amerita una rápida tramitación. </w:t>
      </w:r>
    </w:p>
    <w:p w14:paraId="1F151ED6" w14:textId="77777777" w:rsidR="00E0473F" w:rsidRDefault="00E0473F" w:rsidP="00E0473F">
      <w:pPr>
        <w:spacing w:after="160" w:line="256" w:lineRule="auto"/>
        <w:ind w:firstLine="1985"/>
        <w:jc w:val="both"/>
        <w:rPr>
          <w:rFonts w:ascii="Arial" w:hAnsi="Arial" w:cs="Arial"/>
          <w:sz w:val="24"/>
          <w:szCs w:val="24"/>
          <w:lang w:val="es-CL" w:eastAsia="es-CL"/>
        </w:rPr>
      </w:pPr>
      <w:r w:rsidRPr="00E0473F">
        <w:rPr>
          <w:rFonts w:ascii="Arial" w:hAnsi="Arial" w:cs="Arial"/>
          <w:sz w:val="24"/>
          <w:szCs w:val="24"/>
          <w:lang w:val="es-CL" w:eastAsia="es-CL"/>
        </w:rPr>
        <w:t xml:space="preserve">En cuanto a la discusión respecto a la situación de los funcionarios públicos, la diputada señora </w:t>
      </w:r>
      <w:r w:rsidRPr="00E0473F">
        <w:rPr>
          <w:rFonts w:ascii="Arial" w:hAnsi="Arial" w:cs="Arial"/>
          <w:b/>
          <w:sz w:val="24"/>
          <w:szCs w:val="24"/>
          <w:lang w:val="es-CL" w:eastAsia="es-CL"/>
        </w:rPr>
        <w:t>Yeomans</w:t>
      </w:r>
      <w:r w:rsidR="00FE2E09" w:rsidRPr="00FE2E09">
        <w:rPr>
          <w:rFonts w:ascii="Arial" w:hAnsi="Arial" w:cs="Arial"/>
          <w:b/>
          <w:sz w:val="24"/>
          <w:szCs w:val="24"/>
          <w:lang w:val="es-CL" w:eastAsia="es-CL"/>
        </w:rPr>
        <w:t>,</w:t>
      </w:r>
      <w:r w:rsidR="00FE2E09">
        <w:rPr>
          <w:rFonts w:ascii="Arial" w:hAnsi="Arial" w:cs="Arial"/>
          <w:sz w:val="24"/>
          <w:szCs w:val="24"/>
          <w:lang w:val="es-CL" w:eastAsia="es-CL"/>
        </w:rPr>
        <w:t xml:space="preserve"> doña Gael, </w:t>
      </w:r>
      <w:r w:rsidRPr="00E0473F">
        <w:rPr>
          <w:rFonts w:ascii="Arial" w:hAnsi="Arial" w:cs="Arial"/>
          <w:sz w:val="24"/>
          <w:szCs w:val="24"/>
          <w:lang w:val="es-CL" w:eastAsia="es-CL"/>
        </w:rPr>
        <w:t>propuso que, para no dilatar la tramitación del proyecto, en el informe se establezca la interpretación de esta Comisión respecto a que el trabajo a distancia o trabajo remoto le es aplicable a las y los trabajadores que se desempeñan en el sector público en consideración del dictamen N° 3610 de fecha 17 marzo 2020</w:t>
      </w:r>
      <w:r w:rsidR="00FE2E09">
        <w:rPr>
          <w:rFonts w:ascii="Arial" w:hAnsi="Arial" w:cs="Arial"/>
          <w:sz w:val="24"/>
          <w:szCs w:val="24"/>
          <w:lang w:val="es-CL" w:eastAsia="es-CL"/>
        </w:rPr>
        <w:t>,</w:t>
      </w:r>
      <w:r w:rsidRPr="00E0473F">
        <w:rPr>
          <w:rFonts w:ascii="Arial" w:hAnsi="Arial" w:cs="Arial"/>
          <w:sz w:val="24"/>
          <w:szCs w:val="24"/>
          <w:lang w:val="es-CL" w:eastAsia="es-CL"/>
        </w:rPr>
        <w:t xml:space="preserve"> de la Contraloría General de la República.</w:t>
      </w:r>
    </w:p>
    <w:p w14:paraId="084CBC28" w14:textId="77777777" w:rsidR="00FE2E09" w:rsidRDefault="00FE2E09" w:rsidP="00E0473F">
      <w:pPr>
        <w:spacing w:after="160" w:line="256" w:lineRule="auto"/>
        <w:ind w:firstLine="1985"/>
        <w:jc w:val="both"/>
        <w:rPr>
          <w:rFonts w:ascii="Arial" w:hAnsi="Arial" w:cs="Arial"/>
          <w:sz w:val="24"/>
          <w:szCs w:val="24"/>
          <w:lang w:val="es-CL" w:eastAsia="es-CL"/>
        </w:rPr>
      </w:pPr>
      <w:r>
        <w:rPr>
          <w:rFonts w:ascii="Arial" w:hAnsi="Arial" w:cs="Arial"/>
          <w:sz w:val="24"/>
          <w:szCs w:val="24"/>
          <w:lang w:val="es-CL" w:eastAsia="es-CL"/>
        </w:rPr>
        <w:t xml:space="preserve">El señor </w:t>
      </w:r>
      <w:r w:rsidRPr="00FE2E09">
        <w:rPr>
          <w:rFonts w:ascii="Arial" w:hAnsi="Arial" w:cs="Arial"/>
          <w:b/>
          <w:sz w:val="24"/>
          <w:szCs w:val="24"/>
          <w:lang w:val="es-CL" w:eastAsia="es-CL"/>
        </w:rPr>
        <w:t>Jiménez</w:t>
      </w:r>
      <w:r>
        <w:rPr>
          <w:rFonts w:ascii="Arial" w:hAnsi="Arial" w:cs="Arial"/>
          <w:sz w:val="24"/>
          <w:szCs w:val="24"/>
          <w:lang w:val="es-CL" w:eastAsia="es-CL"/>
        </w:rPr>
        <w:t xml:space="preserve"> (Presidente) sostuvo que dada la importancia y urgencia de legislar sobre esta materia</w:t>
      </w:r>
      <w:r w:rsidR="00AA2F28">
        <w:rPr>
          <w:rFonts w:ascii="Arial" w:hAnsi="Arial" w:cs="Arial"/>
          <w:sz w:val="24"/>
          <w:szCs w:val="24"/>
          <w:lang w:val="es-CL" w:eastAsia="es-CL"/>
        </w:rPr>
        <w:t xml:space="preserve">, se hace necesario aprobar esta iniciativa legal en los mismos términos en que lo hizo el H. Senado, dejando constancia, tanto en el Acta de esta sesión como en el Informe respectivo, que la Comisión lo aprueba en el entendido que sus términos son aplicables a las y los trabajadores del sector público, en concordancia con el dictamen a que ha hecho referencia la diputada señora Yeomans, doña Gael. </w:t>
      </w:r>
    </w:p>
    <w:p w14:paraId="02DB034B" w14:textId="77777777" w:rsidR="00E0473F" w:rsidRPr="00E0473F" w:rsidRDefault="00E0473F" w:rsidP="00E0473F">
      <w:pPr>
        <w:tabs>
          <w:tab w:val="left" w:pos="2268"/>
          <w:tab w:val="left" w:pos="3600"/>
        </w:tabs>
        <w:spacing w:after="160" w:line="256" w:lineRule="auto"/>
        <w:ind w:firstLine="1985"/>
        <w:jc w:val="both"/>
        <w:rPr>
          <w:rFonts w:ascii="Arial" w:hAnsi="Arial" w:cs="Arial"/>
          <w:b/>
          <w:bCs/>
          <w:sz w:val="24"/>
          <w:szCs w:val="24"/>
          <w:u w:val="single"/>
          <w:lang w:val="es-CL"/>
        </w:rPr>
      </w:pPr>
      <w:r w:rsidRPr="00E0473F">
        <w:rPr>
          <w:rFonts w:ascii="Arial" w:hAnsi="Arial" w:cs="Arial"/>
          <w:b/>
          <w:bCs/>
          <w:sz w:val="24"/>
          <w:szCs w:val="24"/>
          <w:lang w:val="es-CL" w:eastAsia="en-US"/>
        </w:rPr>
        <w:t xml:space="preserve">-- </w:t>
      </w:r>
      <w:r w:rsidRPr="00E0473F">
        <w:rPr>
          <w:rFonts w:ascii="Arial" w:hAnsi="Arial" w:cs="Arial"/>
          <w:b/>
          <w:bCs/>
          <w:sz w:val="24"/>
          <w:szCs w:val="24"/>
          <w:u w:val="single"/>
          <w:lang w:val="es-CL" w:eastAsia="en-US"/>
        </w:rPr>
        <w:t>Sometido a votación en general</w:t>
      </w:r>
      <w:r w:rsidR="00AA2F28">
        <w:rPr>
          <w:rFonts w:ascii="Arial" w:hAnsi="Arial" w:cs="Arial"/>
          <w:b/>
          <w:bCs/>
          <w:sz w:val="24"/>
          <w:szCs w:val="24"/>
          <w:u w:val="single"/>
          <w:lang w:val="es-CL" w:eastAsia="en-US"/>
        </w:rPr>
        <w:t xml:space="preserve"> y particular</w:t>
      </w:r>
      <w:r w:rsidRPr="00E0473F">
        <w:rPr>
          <w:rFonts w:ascii="Arial" w:hAnsi="Arial" w:cs="Arial"/>
          <w:b/>
          <w:bCs/>
          <w:sz w:val="24"/>
          <w:szCs w:val="24"/>
          <w:u w:val="single"/>
          <w:lang w:val="es-CL" w:eastAsia="en-US"/>
        </w:rPr>
        <w:t xml:space="preserve"> el proyecto, fue aprobado por 10 a favor, ninguno en contra y ninguna abstención</w:t>
      </w:r>
    </w:p>
    <w:p w14:paraId="271A0B48" w14:textId="77777777" w:rsidR="00E0473F" w:rsidRPr="00E0473F" w:rsidRDefault="00AA2F28" w:rsidP="00E0473F">
      <w:pPr>
        <w:tabs>
          <w:tab w:val="left" w:pos="2268"/>
          <w:tab w:val="left" w:pos="3600"/>
        </w:tabs>
        <w:spacing w:after="160" w:line="256" w:lineRule="auto"/>
        <w:ind w:firstLine="1985"/>
        <w:jc w:val="both"/>
        <w:rPr>
          <w:rFonts w:ascii="Arial" w:hAnsi="Arial" w:cs="Arial"/>
          <w:lang w:val="es-CL" w:eastAsia="en-US"/>
        </w:rPr>
      </w:pPr>
      <w:r w:rsidRPr="00AA2F28">
        <w:rPr>
          <w:rFonts w:ascii="Arial" w:hAnsi="Arial" w:cs="Arial"/>
          <w:lang w:val="es-CL" w:eastAsia="en-US"/>
        </w:rPr>
        <w:t>(</w:t>
      </w:r>
      <w:r w:rsidR="00E0473F" w:rsidRPr="00E0473F">
        <w:rPr>
          <w:rFonts w:ascii="Arial" w:hAnsi="Arial" w:cs="Arial"/>
          <w:lang w:val="es-CL" w:eastAsia="en-US"/>
        </w:rPr>
        <w:t>Votaron a favor las diputadas señoras</w:t>
      </w:r>
      <w:r w:rsidR="00E0473F" w:rsidRPr="00E0473F">
        <w:rPr>
          <w:rFonts w:ascii="Arial" w:hAnsi="Arial" w:cs="Arial"/>
          <w:lang w:val="es-CL" w:eastAsia="es-CL"/>
        </w:rPr>
        <w:t xml:space="preserve"> </w:t>
      </w:r>
      <w:r w:rsidR="00E0473F" w:rsidRPr="00E0473F">
        <w:rPr>
          <w:rFonts w:ascii="Arial" w:hAnsi="Arial" w:cs="Arial"/>
          <w:b/>
          <w:lang w:val="es-CL" w:eastAsia="es-CL"/>
        </w:rPr>
        <w:t>Sandoval</w:t>
      </w:r>
      <w:r w:rsidR="00E0473F" w:rsidRPr="00E0473F">
        <w:rPr>
          <w:rFonts w:ascii="Arial" w:hAnsi="Arial" w:cs="Arial"/>
          <w:lang w:val="es-CL" w:eastAsia="es-CL"/>
        </w:rPr>
        <w:t xml:space="preserve">, doña Marcela; </w:t>
      </w:r>
      <w:r w:rsidR="00E0473F" w:rsidRPr="00E0473F">
        <w:rPr>
          <w:rFonts w:ascii="Arial" w:hAnsi="Arial" w:cs="Arial"/>
          <w:b/>
          <w:bCs/>
          <w:lang w:val="es-CL" w:eastAsia="es-CL"/>
        </w:rPr>
        <w:t>Sepúlveda</w:t>
      </w:r>
      <w:r w:rsidR="00E0473F" w:rsidRPr="00E0473F">
        <w:rPr>
          <w:rFonts w:ascii="Arial" w:hAnsi="Arial" w:cs="Arial"/>
          <w:lang w:val="es-CL" w:eastAsia="es-CL"/>
        </w:rPr>
        <w:t xml:space="preserve">, doña Alejandra </w:t>
      </w:r>
      <w:r w:rsidR="00E0473F" w:rsidRPr="00E0473F">
        <w:rPr>
          <w:rFonts w:ascii="Arial" w:hAnsi="Arial" w:cs="Arial"/>
          <w:lang w:val="es-CL" w:eastAsia="en-US"/>
        </w:rPr>
        <w:t xml:space="preserve">y </w:t>
      </w:r>
      <w:r w:rsidR="00E0473F" w:rsidRPr="00E0473F">
        <w:rPr>
          <w:rFonts w:ascii="Arial" w:hAnsi="Arial" w:cs="Arial"/>
          <w:b/>
          <w:bCs/>
          <w:lang w:val="es-CL" w:eastAsia="en-US"/>
        </w:rPr>
        <w:t>Yeomans</w:t>
      </w:r>
      <w:r w:rsidR="00E0473F" w:rsidRPr="00E0473F">
        <w:rPr>
          <w:rFonts w:ascii="Arial" w:hAnsi="Arial" w:cs="Arial"/>
          <w:lang w:val="es-CL" w:eastAsia="en-US"/>
        </w:rPr>
        <w:t>, doña Gael, y</w:t>
      </w:r>
      <w:r w:rsidR="00E0473F" w:rsidRPr="00E0473F">
        <w:rPr>
          <w:rFonts w:ascii="Arial" w:hAnsi="Arial" w:cs="Arial"/>
          <w:lang w:val="es-CL" w:eastAsia="es-CL"/>
        </w:rPr>
        <w:t xml:space="preserve"> los </w:t>
      </w:r>
      <w:r w:rsidR="00E0473F" w:rsidRPr="00E0473F">
        <w:rPr>
          <w:rFonts w:ascii="Arial" w:hAnsi="Arial" w:cs="Arial"/>
          <w:lang w:val="es-CL" w:eastAsia="en-US"/>
        </w:rPr>
        <w:t xml:space="preserve">diputados señores </w:t>
      </w:r>
      <w:r w:rsidR="00E0473F" w:rsidRPr="00E0473F">
        <w:rPr>
          <w:rFonts w:ascii="Arial" w:hAnsi="Arial" w:cs="Arial"/>
          <w:b/>
          <w:bCs/>
          <w:lang w:val="es-CL" w:eastAsia="en-US"/>
        </w:rPr>
        <w:t>Durán</w:t>
      </w:r>
      <w:r w:rsidR="00E0473F" w:rsidRPr="00E0473F">
        <w:rPr>
          <w:rFonts w:ascii="Arial" w:hAnsi="Arial" w:cs="Arial"/>
          <w:lang w:val="es-CL" w:eastAsia="en-US"/>
        </w:rPr>
        <w:t xml:space="preserve">, don Eduardo; </w:t>
      </w:r>
      <w:r w:rsidR="00E0473F" w:rsidRPr="00E0473F">
        <w:rPr>
          <w:rFonts w:ascii="Arial" w:hAnsi="Arial" w:cs="Arial"/>
          <w:b/>
          <w:bCs/>
          <w:lang w:val="es-CL" w:eastAsia="en-US"/>
        </w:rPr>
        <w:t>Eguiguren</w:t>
      </w:r>
      <w:r w:rsidR="00E0473F" w:rsidRPr="00E0473F">
        <w:rPr>
          <w:rFonts w:ascii="Arial" w:hAnsi="Arial" w:cs="Arial"/>
          <w:lang w:val="es-CL" w:eastAsia="en-US"/>
        </w:rPr>
        <w:t xml:space="preserve">, don Francisco; </w:t>
      </w:r>
      <w:r w:rsidR="00E0473F" w:rsidRPr="00E0473F">
        <w:rPr>
          <w:rFonts w:ascii="Arial" w:hAnsi="Arial" w:cs="Arial"/>
          <w:b/>
          <w:bCs/>
          <w:lang w:val="es-CL" w:eastAsia="en-US"/>
        </w:rPr>
        <w:t>Jiménez</w:t>
      </w:r>
      <w:r w:rsidR="00E0473F" w:rsidRPr="00E0473F">
        <w:rPr>
          <w:rFonts w:ascii="Arial" w:hAnsi="Arial" w:cs="Arial"/>
          <w:lang w:val="es-CL" w:eastAsia="en-US"/>
        </w:rPr>
        <w:t xml:space="preserve">, don Tucapel; </w:t>
      </w:r>
      <w:r w:rsidR="00E0473F" w:rsidRPr="00E0473F">
        <w:rPr>
          <w:rFonts w:ascii="Arial" w:hAnsi="Arial" w:cs="Arial"/>
          <w:b/>
          <w:bCs/>
          <w:lang w:val="es-CL" w:eastAsia="en-US"/>
        </w:rPr>
        <w:t>Labra</w:t>
      </w:r>
      <w:r w:rsidR="00E0473F" w:rsidRPr="00E0473F">
        <w:rPr>
          <w:rFonts w:ascii="Arial" w:hAnsi="Arial" w:cs="Arial"/>
          <w:lang w:val="es-CL" w:eastAsia="en-US"/>
        </w:rPr>
        <w:t xml:space="preserve">, don Amaro; </w:t>
      </w:r>
      <w:r w:rsidR="00E0473F" w:rsidRPr="00E0473F">
        <w:rPr>
          <w:rFonts w:ascii="Arial" w:hAnsi="Arial" w:cs="Arial"/>
          <w:b/>
          <w:bCs/>
          <w:lang w:val="es-CL" w:eastAsia="en-US"/>
        </w:rPr>
        <w:t>Labbé</w:t>
      </w:r>
      <w:r w:rsidR="00E0473F" w:rsidRPr="00E0473F">
        <w:rPr>
          <w:rFonts w:ascii="Arial" w:hAnsi="Arial" w:cs="Arial"/>
          <w:lang w:val="es-CL" w:eastAsia="en-US"/>
        </w:rPr>
        <w:t xml:space="preserve">, don Cristián; </w:t>
      </w:r>
      <w:r w:rsidR="00E0473F" w:rsidRPr="00E0473F">
        <w:rPr>
          <w:rFonts w:ascii="Arial" w:hAnsi="Arial" w:cs="Arial"/>
          <w:b/>
          <w:bCs/>
          <w:lang w:val="es-CL" w:eastAsia="en-US"/>
        </w:rPr>
        <w:t>Saavedra</w:t>
      </w:r>
      <w:r w:rsidR="00E0473F" w:rsidRPr="00E0473F">
        <w:rPr>
          <w:rFonts w:ascii="Arial" w:hAnsi="Arial" w:cs="Arial"/>
          <w:lang w:val="es-CL" w:eastAsia="en-US"/>
        </w:rPr>
        <w:t xml:space="preserve">, don Gastón, y </w:t>
      </w:r>
      <w:r w:rsidR="00E0473F" w:rsidRPr="00E0473F">
        <w:rPr>
          <w:rFonts w:ascii="Arial" w:hAnsi="Arial" w:cs="Arial"/>
          <w:b/>
          <w:bCs/>
          <w:lang w:val="es-CL" w:eastAsia="en-US"/>
        </w:rPr>
        <w:t>Sauerbaum</w:t>
      </w:r>
      <w:r w:rsidRPr="00AA2F28">
        <w:rPr>
          <w:rFonts w:ascii="Arial" w:hAnsi="Arial" w:cs="Arial"/>
          <w:lang w:val="es-CL" w:eastAsia="en-US"/>
        </w:rPr>
        <w:t>, don Frank).</w:t>
      </w:r>
    </w:p>
    <w:p w14:paraId="2D2F9FBD" w14:textId="77777777" w:rsidR="002E28E3" w:rsidRPr="00E0473F" w:rsidRDefault="002E28E3" w:rsidP="00B52E99">
      <w:pPr>
        <w:ind w:firstLine="2000"/>
        <w:jc w:val="both"/>
        <w:rPr>
          <w:rFonts w:ascii="Arial" w:hAnsi="Arial" w:cs="Arial"/>
          <w:spacing w:val="-3"/>
          <w:sz w:val="24"/>
          <w:szCs w:val="24"/>
          <w:lang w:val="es-CL"/>
        </w:rPr>
      </w:pPr>
    </w:p>
    <w:p w14:paraId="170FEEF1" w14:textId="77777777" w:rsidR="00534B88" w:rsidRDefault="00534B88" w:rsidP="00476A59">
      <w:pPr>
        <w:tabs>
          <w:tab w:val="left" w:pos="2268"/>
          <w:tab w:val="left" w:pos="3600"/>
        </w:tabs>
        <w:ind w:firstLine="2000"/>
        <w:jc w:val="both"/>
        <w:rPr>
          <w:rFonts w:ascii="Arial" w:hAnsi="Arial" w:cs="Arial"/>
        </w:rPr>
      </w:pPr>
    </w:p>
    <w:p w14:paraId="594E4424" w14:textId="77777777" w:rsidR="002E28E3" w:rsidRPr="00C04D4B" w:rsidRDefault="002E28E3" w:rsidP="00F4682C">
      <w:pPr>
        <w:widowControl w:val="0"/>
        <w:tabs>
          <w:tab w:val="left" w:pos="426"/>
          <w:tab w:val="left" w:pos="2999"/>
        </w:tabs>
        <w:jc w:val="center"/>
        <w:rPr>
          <w:rFonts w:ascii="Arial" w:hAnsi="Arial" w:cs="Arial"/>
          <w:b/>
          <w:sz w:val="24"/>
          <w:szCs w:val="24"/>
        </w:rPr>
      </w:pPr>
      <w:r>
        <w:rPr>
          <w:rFonts w:ascii="Arial" w:hAnsi="Arial" w:cs="Arial"/>
          <w:b/>
          <w:sz w:val="24"/>
          <w:szCs w:val="24"/>
        </w:rPr>
        <w:t>V</w:t>
      </w:r>
      <w:r w:rsidRPr="00C04D4B">
        <w:rPr>
          <w:rFonts w:ascii="Arial" w:hAnsi="Arial" w:cs="Arial"/>
          <w:b/>
          <w:sz w:val="24"/>
          <w:szCs w:val="24"/>
        </w:rPr>
        <w:t xml:space="preserve">I.- </w:t>
      </w:r>
      <w:r w:rsidRPr="00C04D4B">
        <w:rPr>
          <w:rFonts w:ascii="Arial" w:hAnsi="Arial" w:cs="Arial"/>
          <w:b/>
          <w:sz w:val="24"/>
          <w:szCs w:val="24"/>
          <w:u w:val="single"/>
        </w:rPr>
        <w:t>ARTICULOS DEL PROYECTO QUE EL SENADO CALIFICÓ COMO NORMAS DE CARÁCTER  ORGANICO CONSTITUCIONAL O DE QUORUM CALIFICADO.</w:t>
      </w:r>
    </w:p>
    <w:p w14:paraId="2A98FE32" w14:textId="77777777" w:rsidR="002E28E3" w:rsidRDefault="002E28E3" w:rsidP="005B6A4B">
      <w:pPr>
        <w:widowControl w:val="0"/>
        <w:tabs>
          <w:tab w:val="left" w:pos="426"/>
          <w:tab w:val="left" w:pos="2999"/>
        </w:tabs>
        <w:ind w:firstLine="2000"/>
        <w:jc w:val="both"/>
        <w:rPr>
          <w:rFonts w:ascii="Arial" w:hAnsi="Arial" w:cs="Arial"/>
          <w:sz w:val="24"/>
          <w:szCs w:val="24"/>
        </w:rPr>
      </w:pPr>
    </w:p>
    <w:p w14:paraId="4A5C8F8B" w14:textId="77777777" w:rsidR="002E28E3" w:rsidRDefault="002E28E3" w:rsidP="005B6A4B">
      <w:pPr>
        <w:widowControl w:val="0"/>
        <w:tabs>
          <w:tab w:val="left" w:pos="426"/>
          <w:tab w:val="left" w:pos="2999"/>
        </w:tabs>
        <w:ind w:firstLine="2000"/>
        <w:jc w:val="both"/>
        <w:rPr>
          <w:rFonts w:ascii="Arial" w:hAnsi="Arial" w:cs="Arial"/>
          <w:sz w:val="24"/>
          <w:szCs w:val="24"/>
        </w:rPr>
      </w:pPr>
    </w:p>
    <w:p w14:paraId="5BFB96FE" w14:textId="77777777" w:rsidR="002E28E3" w:rsidRDefault="002E28E3" w:rsidP="00165D75">
      <w:pPr>
        <w:widowControl w:val="0"/>
        <w:tabs>
          <w:tab w:val="left" w:pos="426"/>
          <w:tab w:val="left" w:pos="2999"/>
        </w:tabs>
        <w:ind w:firstLine="2000"/>
        <w:jc w:val="both"/>
        <w:rPr>
          <w:rFonts w:ascii="Arial" w:hAnsi="Arial" w:cs="Arial"/>
          <w:sz w:val="24"/>
          <w:szCs w:val="24"/>
        </w:rPr>
      </w:pPr>
      <w:r>
        <w:rPr>
          <w:rFonts w:ascii="Arial" w:hAnsi="Arial" w:cs="Arial"/>
          <w:sz w:val="24"/>
          <w:szCs w:val="24"/>
        </w:rPr>
        <w:t>El H. Senado no calificó como orgánica constitucional o de quórum calificado ningún precepto contenido en el proyecto aprobado, mismo criterio que adoptó la Comisión.</w:t>
      </w:r>
    </w:p>
    <w:p w14:paraId="5DDC83C2" w14:textId="77777777" w:rsidR="002E28E3" w:rsidRDefault="002E28E3" w:rsidP="007F01F1">
      <w:pPr>
        <w:widowControl w:val="0"/>
        <w:tabs>
          <w:tab w:val="left" w:pos="426"/>
          <w:tab w:val="left" w:pos="2999"/>
        </w:tabs>
        <w:jc w:val="both"/>
        <w:rPr>
          <w:rFonts w:ascii="Arial" w:hAnsi="Arial" w:cs="Arial"/>
          <w:sz w:val="24"/>
          <w:szCs w:val="24"/>
        </w:rPr>
      </w:pPr>
    </w:p>
    <w:p w14:paraId="6FB7A27C" w14:textId="77777777" w:rsidR="002E28E3" w:rsidRDefault="002E28E3" w:rsidP="007F01F1">
      <w:pPr>
        <w:widowControl w:val="0"/>
        <w:tabs>
          <w:tab w:val="left" w:pos="426"/>
          <w:tab w:val="left" w:pos="2999"/>
        </w:tabs>
        <w:jc w:val="both"/>
        <w:rPr>
          <w:rFonts w:ascii="Arial" w:hAnsi="Arial" w:cs="Arial"/>
          <w:sz w:val="24"/>
          <w:szCs w:val="24"/>
        </w:rPr>
      </w:pPr>
    </w:p>
    <w:p w14:paraId="72E1564C" w14:textId="77777777" w:rsidR="002E28E3" w:rsidRDefault="002E28E3" w:rsidP="008116E7">
      <w:pPr>
        <w:widowControl w:val="0"/>
        <w:tabs>
          <w:tab w:val="left" w:pos="426"/>
          <w:tab w:val="left" w:pos="2999"/>
        </w:tabs>
        <w:jc w:val="center"/>
        <w:rPr>
          <w:rFonts w:ascii="Arial" w:hAnsi="Arial" w:cs="Arial"/>
          <w:sz w:val="24"/>
          <w:szCs w:val="24"/>
        </w:rPr>
      </w:pPr>
      <w:r w:rsidRPr="008116E7">
        <w:rPr>
          <w:rFonts w:ascii="Arial" w:hAnsi="Arial" w:cs="Arial"/>
          <w:b/>
          <w:sz w:val="24"/>
          <w:szCs w:val="24"/>
        </w:rPr>
        <w:t>V</w:t>
      </w:r>
      <w:r>
        <w:rPr>
          <w:rFonts w:ascii="Arial" w:hAnsi="Arial" w:cs="Arial"/>
          <w:b/>
          <w:sz w:val="24"/>
          <w:szCs w:val="24"/>
        </w:rPr>
        <w:t>I</w:t>
      </w:r>
      <w:r w:rsidRPr="008116E7">
        <w:rPr>
          <w:rFonts w:ascii="Arial" w:hAnsi="Arial" w:cs="Arial"/>
          <w:b/>
          <w:sz w:val="24"/>
          <w:szCs w:val="24"/>
        </w:rPr>
        <w:t xml:space="preserve">I.- </w:t>
      </w:r>
      <w:r w:rsidRPr="008116E7">
        <w:rPr>
          <w:rFonts w:ascii="Arial" w:hAnsi="Arial" w:cs="Arial"/>
          <w:b/>
          <w:sz w:val="24"/>
          <w:szCs w:val="24"/>
          <w:u w:val="single"/>
        </w:rPr>
        <w:t xml:space="preserve">ARTICULOS </w:t>
      </w:r>
      <w:r>
        <w:rPr>
          <w:rFonts w:ascii="Arial" w:hAnsi="Arial" w:cs="Arial"/>
          <w:b/>
          <w:sz w:val="24"/>
          <w:szCs w:val="24"/>
          <w:u w:val="single"/>
        </w:rPr>
        <w:t xml:space="preserve">DEL PROYECTO DESPACHADO POR LA COMISIÓN </w:t>
      </w:r>
      <w:r w:rsidRPr="008116E7">
        <w:rPr>
          <w:rFonts w:ascii="Arial" w:hAnsi="Arial" w:cs="Arial"/>
          <w:b/>
          <w:sz w:val="24"/>
          <w:szCs w:val="24"/>
          <w:u w:val="single"/>
        </w:rPr>
        <w:t>QUE DEBE</w:t>
      </w:r>
      <w:r>
        <w:rPr>
          <w:rFonts w:ascii="Arial" w:hAnsi="Arial" w:cs="Arial"/>
          <w:b/>
          <w:sz w:val="24"/>
          <w:szCs w:val="24"/>
          <w:u w:val="single"/>
        </w:rPr>
        <w:t xml:space="preserve">N SER </w:t>
      </w:r>
      <w:r w:rsidRPr="008116E7">
        <w:rPr>
          <w:rFonts w:ascii="Arial" w:hAnsi="Arial" w:cs="Arial"/>
          <w:b/>
          <w:sz w:val="24"/>
          <w:szCs w:val="24"/>
          <w:u w:val="single"/>
        </w:rPr>
        <w:t xml:space="preserve"> CONOC</w:t>
      </w:r>
      <w:r>
        <w:rPr>
          <w:rFonts w:ascii="Arial" w:hAnsi="Arial" w:cs="Arial"/>
          <w:b/>
          <w:sz w:val="24"/>
          <w:szCs w:val="24"/>
          <w:u w:val="single"/>
        </w:rPr>
        <w:t xml:space="preserve">IDOS POR </w:t>
      </w:r>
      <w:r w:rsidRPr="008116E7">
        <w:rPr>
          <w:rFonts w:ascii="Arial" w:hAnsi="Arial" w:cs="Arial"/>
          <w:b/>
          <w:sz w:val="24"/>
          <w:szCs w:val="24"/>
          <w:u w:val="single"/>
        </w:rPr>
        <w:t xml:space="preserve"> LA COMISION DE HACIENDA</w:t>
      </w:r>
      <w:r>
        <w:rPr>
          <w:rFonts w:ascii="Arial" w:hAnsi="Arial" w:cs="Arial"/>
          <w:sz w:val="24"/>
          <w:szCs w:val="24"/>
        </w:rPr>
        <w:t>.</w:t>
      </w:r>
    </w:p>
    <w:p w14:paraId="49B88723" w14:textId="77777777" w:rsidR="00AA2F28" w:rsidRDefault="00AA2F28" w:rsidP="00165D75">
      <w:pPr>
        <w:ind w:firstLine="2002"/>
        <w:jc w:val="both"/>
        <w:rPr>
          <w:rFonts w:ascii="Arial" w:hAnsi="Arial" w:cs="Arial"/>
          <w:sz w:val="24"/>
          <w:szCs w:val="24"/>
        </w:rPr>
      </w:pPr>
    </w:p>
    <w:p w14:paraId="47252859" w14:textId="77777777" w:rsidR="002E28E3" w:rsidRDefault="0087329F" w:rsidP="00165D75">
      <w:pPr>
        <w:ind w:firstLine="2002"/>
        <w:jc w:val="both"/>
        <w:rPr>
          <w:rFonts w:ascii="Arial" w:hAnsi="Arial" w:cs="Arial"/>
          <w:sz w:val="24"/>
          <w:szCs w:val="24"/>
        </w:rPr>
      </w:pPr>
      <w:r>
        <w:rPr>
          <w:rFonts w:ascii="Arial" w:hAnsi="Arial" w:cs="Arial"/>
          <w:sz w:val="24"/>
          <w:szCs w:val="24"/>
        </w:rPr>
        <w:t>El Presidente de la Comisión, en u</w:t>
      </w:r>
      <w:r w:rsidR="00923B62">
        <w:rPr>
          <w:rFonts w:ascii="Arial" w:hAnsi="Arial" w:cs="Arial"/>
          <w:sz w:val="24"/>
          <w:szCs w:val="24"/>
        </w:rPr>
        <w:t>so de las</w:t>
      </w:r>
      <w:r>
        <w:rPr>
          <w:rFonts w:ascii="Arial" w:hAnsi="Arial" w:cs="Arial"/>
          <w:sz w:val="24"/>
          <w:szCs w:val="24"/>
        </w:rPr>
        <w:t xml:space="preserve"> atribuciones concedidas por el numeral </w:t>
      </w:r>
      <w:r w:rsidR="00A92AD0">
        <w:rPr>
          <w:rFonts w:ascii="Arial" w:hAnsi="Arial" w:cs="Arial"/>
          <w:sz w:val="24"/>
          <w:szCs w:val="24"/>
        </w:rPr>
        <w:t xml:space="preserve">15 </w:t>
      </w:r>
      <w:r>
        <w:rPr>
          <w:rFonts w:ascii="Arial" w:hAnsi="Arial" w:cs="Arial"/>
          <w:sz w:val="24"/>
          <w:szCs w:val="24"/>
        </w:rPr>
        <w:t xml:space="preserve">del artículo </w:t>
      </w:r>
      <w:r w:rsidR="00A92AD0">
        <w:rPr>
          <w:rFonts w:ascii="Arial" w:hAnsi="Arial" w:cs="Arial"/>
          <w:sz w:val="24"/>
          <w:szCs w:val="24"/>
        </w:rPr>
        <w:t>244</w:t>
      </w:r>
      <w:r>
        <w:rPr>
          <w:rFonts w:ascii="Arial" w:hAnsi="Arial" w:cs="Arial"/>
          <w:sz w:val="24"/>
          <w:szCs w:val="24"/>
        </w:rPr>
        <w:t xml:space="preserve"> del Reglamento de la Corporación</w:t>
      </w:r>
      <w:r w:rsidR="00A92AD0">
        <w:rPr>
          <w:rFonts w:ascii="Arial" w:hAnsi="Arial" w:cs="Arial"/>
          <w:sz w:val="24"/>
          <w:szCs w:val="24"/>
        </w:rPr>
        <w:t>,</w:t>
      </w:r>
      <w:r w:rsidR="00923B62">
        <w:rPr>
          <w:rFonts w:ascii="Arial" w:hAnsi="Arial" w:cs="Arial"/>
          <w:sz w:val="24"/>
          <w:szCs w:val="24"/>
        </w:rPr>
        <w:t xml:space="preserve"> </w:t>
      </w:r>
      <w:r w:rsidR="00AA2F28">
        <w:rPr>
          <w:rFonts w:ascii="Arial" w:hAnsi="Arial" w:cs="Arial"/>
          <w:sz w:val="24"/>
          <w:szCs w:val="24"/>
        </w:rPr>
        <w:t>determino</w:t>
      </w:r>
      <w:r w:rsidR="00923B62">
        <w:rPr>
          <w:rFonts w:ascii="Arial" w:hAnsi="Arial" w:cs="Arial"/>
          <w:sz w:val="24"/>
          <w:szCs w:val="24"/>
        </w:rPr>
        <w:t xml:space="preserve"> que el artículo único aprobado</w:t>
      </w:r>
      <w:r w:rsidR="002E28E3">
        <w:rPr>
          <w:rFonts w:ascii="Arial" w:hAnsi="Arial" w:cs="Arial"/>
          <w:sz w:val="24"/>
          <w:szCs w:val="24"/>
        </w:rPr>
        <w:t xml:space="preserve"> por </w:t>
      </w:r>
      <w:r w:rsidR="00923B62">
        <w:rPr>
          <w:rFonts w:ascii="Arial" w:hAnsi="Arial" w:cs="Arial"/>
          <w:sz w:val="24"/>
          <w:szCs w:val="24"/>
        </w:rPr>
        <w:t>ella</w:t>
      </w:r>
      <w:r w:rsidR="002E28E3">
        <w:rPr>
          <w:rFonts w:ascii="Arial" w:hAnsi="Arial" w:cs="Arial"/>
          <w:sz w:val="24"/>
          <w:szCs w:val="24"/>
        </w:rPr>
        <w:t xml:space="preserve"> </w:t>
      </w:r>
      <w:r w:rsidR="00A92AD0">
        <w:rPr>
          <w:rFonts w:ascii="Arial" w:hAnsi="Arial" w:cs="Arial"/>
          <w:sz w:val="24"/>
          <w:szCs w:val="24"/>
        </w:rPr>
        <w:t xml:space="preserve">no </w:t>
      </w:r>
      <w:r w:rsidR="002E28E3">
        <w:rPr>
          <w:rFonts w:ascii="Arial" w:hAnsi="Arial" w:cs="Arial"/>
          <w:sz w:val="24"/>
          <w:szCs w:val="24"/>
        </w:rPr>
        <w:t>requiere ser conocid</w:t>
      </w:r>
      <w:r w:rsidR="00923B62">
        <w:rPr>
          <w:rFonts w:ascii="Arial" w:hAnsi="Arial" w:cs="Arial"/>
          <w:sz w:val="24"/>
          <w:szCs w:val="24"/>
        </w:rPr>
        <w:t>o</w:t>
      </w:r>
      <w:r w:rsidR="002E28E3">
        <w:rPr>
          <w:rFonts w:ascii="Arial" w:hAnsi="Arial" w:cs="Arial"/>
          <w:sz w:val="24"/>
          <w:szCs w:val="24"/>
        </w:rPr>
        <w:t xml:space="preserve"> por la </w:t>
      </w:r>
      <w:r w:rsidR="002E28E3">
        <w:rPr>
          <w:rFonts w:ascii="Arial" w:hAnsi="Arial" w:cs="Arial"/>
          <w:sz w:val="24"/>
          <w:szCs w:val="24"/>
        </w:rPr>
        <w:lastRenderedPageBreak/>
        <w:t>Comisión de Hacienda, por</w:t>
      </w:r>
      <w:r w:rsidR="00923B62">
        <w:rPr>
          <w:rFonts w:ascii="Arial" w:hAnsi="Arial" w:cs="Arial"/>
          <w:sz w:val="24"/>
          <w:szCs w:val="24"/>
        </w:rPr>
        <w:t xml:space="preserve"> no</w:t>
      </w:r>
      <w:r w:rsidR="002E28E3">
        <w:rPr>
          <w:rFonts w:ascii="Arial" w:hAnsi="Arial" w:cs="Arial"/>
          <w:sz w:val="24"/>
          <w:szCs w:val="24"/>
        </w:rPr>
        <w:t xml:space="preserve"> incidir en materias presupuestarias o financieras del Estado.</w:t>
      </w:r>
    </w:p>
    <w:p w14:paraId="7789C7FA" w14:textId="77777777" w:rsidR="002E28E3" w:rsidRDefault="002E28E3" w:rsidP="00165D75">
      <w:pPr>
        <w:ind w:firstLine="2002"/>
        <w:jc w:val="both"/>
        <w:rPr>
          <w:rFonts w:ascii="Arial" w:hAnsi="Arial" w:cs="Arial"/>
          <w:sz w:val="24"/>
          <w:szCs w:val="24"/>
        </w:rPr>
      </w:pPr>
    </w:p>
    <w:p w14:paraId="7BC9C65D" w14:textId="77777777" w:rsidR="002E28E3" w:rsidRPr="00165D75" w:rsidRDefault="002E28E3" w:rsidP="00165D75">
      <w:pPr>
        <w:ind w:firstLine="2002"/>
        <w:jc w:val="both"/>
        <w:rPr>
          <w:rFonts w:ascii="Arial" w:hAnsi="Arial" w:cs="Arial"/>
          <w:sz w:val="24"/>
          <w:szCs w:val="24"/>
        </w:rPr>
      </w:pPr>
    </w:p>
    <w:p w14:paraId="06CBEA6E" w14:textId="77777777" w:rsidR="002E28E3" w:rsidRDefault="002E28E3" w:rsidP="008116E7">
      <w:pPr>
        <w:spacing w:line="360" w:lineRule="auto"/>
        <w:jc w:val="center"/>
        <w:rPr>
          <w:rFonts w:ascii="Arial" w:hAnsi="Arial" w:cs="Arial"/>
          <w:b/>
          <w:sz w:val="24"/>
          <w:szCs w:val="24"/>
        </w:rPr>
      </w:pPr>
      <w:r w:rsidRPr="008116E7">
        <w:rPr>
          <w:rFonts w:ascii="Arial" w:hAnsi="Arial" w:cs="Arial"/>
          <w:b/>
          <w:sz w:val="24"/>
          <w:szCs w:val="24"/>
        </w:rPr>
        <w:t>V</w:t>
      </w:r>
      <w:r>
        <w:rPr>
          <w:rFonts w:ascii="Arial" w:hAnsi="Arial" w:cs="Arial"/>
          <w:b/>
          <w:sz w:val="24"/>
          <w:szCs w:val="24"/>
        </w:rPr>
        <w:t>I</w:t>
      </w:r>
      <w:r w:rsidRPr="008116E7">
        <w:rPr>
          <w:rFonts w:ascii="Arial" w:hAnsi="Arial" w:cs="Arial"/>
          <w:b/>
          <w:sz w:val="24"/>
          <w:szCs w:val="24"/>
        </w:rPr>
        <w:t>II.-</w:t>
      </w:r>
      <w:r>
        <w:rPr>
          <w:rFonts w:ascii="Arial" w:hAnsi="Arial" w:cs="Arial"/>
          <w:b/>
          <w:sz w:val="24"/>
          <w:szCs w:val="24"/>
        </w:rPr>
        <w:t xml:space="preserve"> </w:t>
      </w:r>
      <w:r w:rsidRPr="00C72185">
        <w:rPr>
          <w:rFonts w:ascii="Arial" w:hAnsi="Arial" w:cs="Arial"/>
          <w:b/>
          <w:sz w:val="24"/>
          <w:szCs w:val="24"/>
          <w:u w:val="single"/>
        </w:rPr>
        <w:t>ARTICULOS O INDICACIONES RECHAZADAS POR LA COMISION</w:t>
      </w:r>
      <w:r w:rsidRPr="008116E7">
        <w:rPr>
          <w:rFonts w:ascii="Arial" w:hAnsi="Arial" w:cs="Arial"/>
          <w:b/>
          <w:sz w:val="24"/>
          <w:szCs w:val="24"/>
        </w:rPr>
        <w:t>.</w:t>
      </w:r>
    </w:p>
    <w:p w14:paraId="57ED2F30" w14:textId="77777777" w:rsidR="00534B88" w:rsidRDefault="00534B88" w:rsidP="00534B88">
      <w:pPr>
        <w:widowControl w:val="0"/>
        <w:tabs>
          <w:tab w:val="left" w:pos="0"/>
          <w:tab w:val="left" w:pos="1276"/>
          <w:tab w:val="left" w:pos="2127"/>
          <w:tab w:val="left" w:pos="3686"/>
        </w:tabs>
        <w:autoSpaceDE w:val="0"/>
        <w:autoSpaceDN w:val="0"/>
        <w:adjustRightInd w:val="0"/>
        <w:ind w:right="74" w:firstLine="2000"/>
        <w:jc w:val="both"/>
        <w:rPr>
          <w:rFonts w:ascii="Arial" w:hAnsi="Arial" w:cs="Arial"/>
        </w:rPr>
      </w:pPr>
    </w:p>
    <w:p w14:paraId="41382B3D" w14:textId="77777777" w:rsidR="002E28E3" w:rsidRPr="00AA2F28" w:rsidRDefault="00AA2F28" w:rsidP="00702F36">
      <w:pPr>
        <w:tabs>
          <w:tab w:val="left" w:pos="2552"/>
        </w:tabs>
        <w:ind w:firstLine="2000"/>
        <w:jc w:val="both"/>
        <w:rPr>
          <w:rFonts w:ascii="Arial" w:hAnsi="Arial" w:cs="Arial"/>
          <w:sz w:val="24"/>
          <w:szCs w:val="24"/>
          <w:lang w:eastAsia="es-CL"/>
        </w:rPr>
      </w:pPr>
      <w:r w:rsidRPr="00AA2F28">
        <w:rPr>
          <w:rFonts w:ascii="Arial" w:hAnsi="Arial" w:cs="Arial"/>
          <w:sz w:val="24"/>
          <w:szCs w:val="24"/>
          <w:lang w:eastAsia="es-CL"/>
        </w:rPr>
        <w:t xml:space="preserve">No existen </w:t>
      </w:r>
      <w:r>
        <w:rPr>
          <w:rFonts w:ascii="Arial" w:hAnsi="Arial" w:cs="Arial"/>
          <w:sz w:val="24"/>
          <w:szCs w:val="24"/>
          <w:lang w:eastAsia="es-CL"/>
        </w:rPr>
        <w:t>preceptos en tal situación.</w:t>
      </w:r>
    </w:p>
    <w:p w14:paraId="22DFA518" w14:textId="77777777" w:rsidR="00534B88" w:rsidRDefault="00534B88" w:rsidP="008116E7">
      <w:pPr>
        <w:spacing w:line="360" w:lineRule="auto"/>
        <w:jc w:val="center"/>
        <w:rPr>
          <w:rFonts w:ascii="Arial" w:hAnsi="Arial" w:cs="Arial"/>
          <w:b/>
          <w:sz w:val="24"/>
          <w:szCs w:val="24"/>
        </w:rPr>
      </w:pPr>
    </w:p>
    <w:p w14:paraId="78CD4CB4" w14:textId="77777777" w:rsidR="002E28E3" w:rsidRDefault="002E28E3" w:rsidP="008116E7">
      <w:pPr>
        <w:spacing w:line="360" w:lineRule="auto"/>
        <w:jc w:val="center"/>
        <w:rPr>
          <w:rFonts w:ascii="Arial" w:hAnsi="Arial" w:cs="Arial"/>
          <w:b/>
          <w:sz w:val="24"/>
          <w:szCs w:val="24"/>
          <w:u w:val="single"/>
        </w:rPr>
      </w:pPr>
      <w:r>
        <w:rPr>
          <w:rFonts w:ascii="Arial" w:hAnsi="Arial" w:cs="Arial"/>
          <w:b/>
          <w:sz w:val="24"/>
          <w:szCs w:val="24"/>
        </w:rPr>
        <w:t xml:space="preserve">IX.- </w:t>
      </w:r>
      <w:r w:rsidRPr="00C72185">
        <w:rPr>
          <w:rFonts w:ascii="Arial" w:hAnsi="Arial" w:cs="Arial"/>
          <w:b/>
          <w:sz w:val="24"/>
          <w:szCs w:val="24"/>
          <w:u w:val="single"/>
        </w:rPr>
        <w:t>ADICIONES O ENMIENDAS INTRODUCIDAS POR LA COMISION.</w:t>
      </w:r>
    </w:p>
    <w:p w14:paraId="77047E10" w14:textId="77777777" w:rsidR="00534B88" w:rsidRDefault="00534B88" w:rsidP="008116E7">
      <w:pPr>
        <w:spacing w:line="360" w:lineRule="auto"/>
        <w:jc w:val="center"/>
        <w:rPr>
          <w:rFonts w:ascii="Arial" w:hAnsi="Arial" w:cs="Arial"/>
          <w:b/>
          <w:sz w:val="24"/>
          <w:szCs w:val="24"/>
          <w:u w:val="single"/>
        </w:rPr>
      </w:pPr>
    </w:p>
    <w:p w14:paraId="02652294" w14:textId="77777777" w:rsidR="002E28E3" w:rsidRPr="00534B88" w:rsidRDefault="00534B88" w:rsidP="00534B88">
      <w:pPr>
        <w:spacing w:line="360" w:lineRule="auto"/>
        <w:ind w:firstLine="1980"/>
        <w:rPr>
          <w:rFonts w:ascii="Arial" w:hAnsi="Arial" w:cs="Arial"/>
          <w:sz w:val="24"/>
          <w:szCs w:val="24"/>
        </w:rPr>
      </w:pPr>
      <w:r w:rsidRPr="00534B88">
        <w:rPr>
          <w:rFonts w:ascii="Arial" w:hAnsi="Arial" w:cs="Arial"/>
          <w:sz w:val="24"/>
          <w:szCs w:val="24"/>
        </w:rPr>
        <w:t>No existen</w:t>
      </w:r>
      <w:r>
        <w:rPr>
          <w:rFonts w:ascii="Arial" w:hAnsi="Arial" w:cs="Arial"/>
          <w:sz w:val="24"/>
          <w:szCs w:val="24"/>
        </w:rPr>
        <w:t xml:space="preserve"> adiciones ni enmiendas al texto del proyecto.</w:t>
      </w:r>
    </w:p>
    <w:p w14:paraId="7CEC377E" w14:textId="77777777" w:rsidR="002E28E3" w:rsidRDefault="002E28E3" w:rsidP="008116E7">
      <w:pPr>
        <w:spacing w:line="360" w:lineRule="auto"/>
        <w:jc w:val="center"/>
        <w:rPr>
          <w:rFonts w:ascii="Arial" w:hAnsi="Arial" w:cs="Arial"/>
          <w:b/>
          <w:sz w:val="24"/>
          <w:szCs w:val="24"/>
          <w:u w:val="single"/>
        </w:rPr>
      </w:pPr>
    </w:p>
    <w:p w14:paraId="0D19D1AB" w14:textId="77777777" w:rsidR="00280184" w:rsidRDefault="00280184" w:rsidP="008116E7">
      <w:pPr>
        <w:spacing w:line="360" w:lineRule="auto"/>
        <w:jc w:val="center"/>
        <w:rPr>
          <w:rFonts w:ascii="Arial" w:hAnsi="Arial" w:cs="Arial"/>
          <w:b/>
          <w:sz w:val="24"/>
          <w:szCs w:val="24"/>
          <w:u w:val="single"/>
        </w:rPr>
      </w:pPr>
      <w:r>
        <w:rPr>
          <w:rFonts w:ascii="Arial" w:hAnsi="Arial" w:cs="Arial"/>
          <w:b/>
          <w:sz w:val="24"/>
          <w:szCs w:val="24"/>
          <w:u w:val="single"/>
        </w:rPr>
        <w:t>______________________</w:t>
      </w:r>
    </w:p>
    <w:p w14:paraId="328D3F19" w14:textId="77777777" w:rsidR="00280184" w:rsidRDefault="00280184" w:rsidP="008116E7">
      <w:pPr>
        <w:spacing w:line="360" w:lineRule="auto"/>
        <w:jc w:val="center"/>
        <w:rPr>
          <w:rFonts w:ascii="Arial" w:hAnsi="Arial" w:cs="Arial"/>
          <w:b/>
          <w:sz w:val="24"/>
          <w:szCs w:val="24"/>
          <w:u w:val="single"/>
        </w:rPr>
      </w:pPr>
    </w:p>
    <w:p w14:paraId="6FBA81D6" w14:textId="77777777" w:rsidR="00911E55" w:rsidRDefault="00756205" w:rsidP="00911E55">
      <w:pPr>
        <w:spacing w:after="160" w:line="256" w:lineRule="auto"/>
        <w:ind w:firstLine="1985"/>
        <w:jc w:val="both"/>
        <w:rPr>
          <w:rFonts w:ascii="Arial" w:hAnsi="Arial" w:cs="Arial"/>
          <w:sz w:val="24"/>
          <w:szCs w:val="24"/>
          <w:lang w:val="es-CL" w:eastAsia="es-CL"/>
        </w:rPr>
      </w:pPr>
      <w:r w:rsidRPr="00756205">
        <w:rPr>
          <w:rFonts w:ascii="Arial" w:hAnsi="Arial" w:cs="Arial"/>
          <w:sz w:val="24"/>
          <w:szCs w:val="24"/>
        </w:rPr>
        <w:t xml:space="preserve">En conformidad </w:t>
      </w:r>
      <w:r>
        <w:rPr>
          <w:rFonts w:ascii="Arial" w:hAnsi="Arial" w:cs="Arial"/>
          <w:sz w:val="24"/>
          <w:szCs w:val="24"/>
        </w:rPr>
        <w:t xml:space="preserve">con lo discutido y acordado por la Comisión, se deja constancia que esta instancia legislativa ha aprobado el proyecto de ley en informe en el entendido que </w:t>
      </w:r>
      <w:r w:rsidR="00911E55">
        <w:rPr>
          <w:rFonts w:ascii="Arial" w:hAnsi="Arial" w:cs="Arial"/>
          <w:sz w:val="24"/>
          <w:szCs w:val="24"/>
        </w:rPr>
        <w:t xml:space="preserve">sus disposiciones son enteramente aplicables a las y los trabajadores del sector público, en conformidad al dictamen </w:t>
      </w:r>
      <w:r w:rsidR="00911E55" w:rsidRPr="00E0473F">
        <w:rPr>
          <w:rFonts w:ascii="Arial" w:hAnsi="Arial" w:cs="Arial"/>
          <w:sz w:val="24"/>
          <w:szCs w:val="24"/>
          <w:lang w:val="es-CL" w:eastAsia="es-CL"/>
        </w:rPr>
        <w:t>N° 3610 de fecha 17 marzo 2020</w:t>
      </w:r>
      <w:r w:rsidR="00911E55">
        <w:rPr>
          <w:rFonts w:ascii="Arial" w:hAnsi="Arial" w:cs="Arial"/>
          <w:sz w:val="24"/>
          <w:szCs w:val="24"/>
          <w:lang w:val="es-CL" w:eastAsia="es-CL"/>
        </w:rPr>
        <w:t>,</w:t>
      </w:r>
      <w:r w:rsidR="00911E55" w:rsidRPr="00E0473F">
        <w:rPr>
          <w:rFonts w:ascii="Arial" w:hAnsi="Arial" w:cs="Arial"/>
          <w:sz w:val="24"/>
          <w:szCs w:val="24"/>
          <w:lang w:val="es-CL" w:eastAsia="es-CL"/>
        </w:rPr>
        <w:t xml:space="preserve"> de la Contraloría General de la República.</w:t>
      </w:r>
    </w:p>
    <w:p w14:paraId="6113F430" w14:textId="77777777" w:rsidR="00911E55" w:rsidRDefault="00911E55" w:rsidP="00911E55">
      <w:pPr>
        <w:spacing w:after="160" w:line="256" w:lineRule="auto"/>
        <w:ind w:firstLine="1985"/>
        <w:jc w:val="both"/>
        <w:rPr>
          <w:rFonts w:ascii="Arial" w:hAnsi="Arial" w:cs="Arial"/>
          <w:sz w:val="24"/>
          <w:szCs w:val="24"/>
          <w:lang w:val="es-CL" w:eastAsia="es-CL"/>
        </w:rPr>
      </w:pPr>
    </w:p>
    <w:p w14:paraId="558BC29B" w14:textId="77777777" w:rsidR="00911E55" w:rsidRDefault="00911E55" w:rsidP="00911E55">
      <w:pPr>
        <w:spacing w:after="160" w:line="256" w:lineRule="auto"/>
        <w:jc w:val="center"/>
        <w:rPr>
          <w:rFonts w:ascii="Arial" w:hAnsi="Arial" w:cs="Arial"/>
          <w:sz w:val="24"/>
          <w:szCs w:val="24"/>
          <w:lang w:val="es-CL" w:eastAsia="es-CL"/>
        </w:rPr>
      </w:pPr>
      <w:r>
        <w:rPr>
          <w:rFonts w:ascii="Arial" w:hAnsi="Arial" w:cs="Arial"/>
          <w:sz w:val="24"/>
          <w:szCs w:val="24"/>
          <w:lang w:val="es-CL" w:eastAsia="es-CL"/>
        </w:rPr>
        <w:t>------------------------------------</w:t>
      </w:r>
    </w:p>
    <w:p w14:paraId="6DB5A719" w14:textId="77777777" w:rsidR="002E28E3" w:rsidRDefault="002E28E3" w:rsidP="00FB367A">
      <w:pPr>
        <w:widowControl w:val="0"/>
        <w:tabs>
          <w:tab w:val="left" w:pos="426"/>
          <w:tab w:val="left" w:pos="1701"/>
        </w:tabs>
        <w:ind w:firstLine="1985"/>
        <w:jc w:val="both"/>
        <w:rPr>
          <w:rFonts w:ascii="Arial" w:hAnsi="Arial" w:cs="Arial"/>
          <w:sz w:val="24"/>
          <w:szCs w:val="24"/>
        </w:rPr>
      </w:pPr>
    </w:p>
    <w:p w14:paraId="6CD84E69" w14:textId="77777777" w:rsidR="002E28E3" w:rsidRDefault="002E28E3" w:rsidP="00FB367A">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4144F460" w14:textId="77777777" w:rsidR="002E28E3" w:rsidRDefault="002E28E3" w:rsidP="00FB367A">
      <w:pPr>
        <w:widowControl w:val="0"/>
        <w:tabs>
          <w:tab w:val="left" w:pos="426"/>
          <w:tab w:val="left" w:pos="1701"/>
        </w:tabs>
        <w:ind w:firstLine="1985"/>
        <w:jc w:val="both"/>
        <w:rPr>
          <w:rFonts w:ascii="Arial" w:hAnsi="Arial" w:cs="Arial"/>
          <w:sz w:val="24"/>
          <w:szCs w:val="24"/>
        </w:rPr>
      </w:pPr>
    </w:p>
    <w:p w14:paraId="0D5FE5D0" w14:textId="77777777" w:rsidR="002E28E3" w:rsidRPr="004C0501" w:rsidRDefault="002E28E3" w:rsidP="00FB367A">
      <w:pPr>
        <w:widowControl w:val="0"/>
        <w:tabs>
          <w:tab w:val="left" w:pos="426"/>
          <w:tab w:val="left" w:pos="1701"/>
        </w:tabs>
        <w:ind w:firstLine="1985"/>
        <w:jc w:val="both"/>
        <w:rPr>
          <w:rFonts w:ascii="Arial" w:hAnsi="Arial" w:cs="Arial"/>
          <w:sz w:val="24"/>
          <w:szCs w:val="24"/>
        </w:rPr>
      </w:pPr>
    </w:p>
    <w:p w14:paraId="3300155C" w14:textId="77777777" w:rsidR="002E28E3" w:rsidRDefault="002E28E3" w:rsidP="00FB367A">
      <w:pPr>
        <w:widowControl w:val="0"/>
        <w:tabs>
          <w:tab w:val="left" w:pos="426"/>
          <w:tab w:val="left" w:pos="1701"/>
        </w:tabs>
        <w:jc w:val="center"/>
        <w:rPr>
          <w:rFonts w:ascii="Arial" w:hAnsi="Arial" w:cs="Arial"/>
          <w:b/>
          <w:sz w:val="32"/>
          <w:szCs w:val="32"/>
        </w:rPr>
      </w:pPr>
    </w:p>
    <w:p w14:paraId="25403820" w14:textId="77777777" w:rsidR="002E28E3" w:rsidRPr="001952B8" w:rsidRDefault="002E28E3" w:rsidP="00FB367A">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2BB5E4F7" w14:textId="77777777" w:rsidR="002E28E3" w:rsidRDefault="002E28E3" w:rsidP="00FB367A">
      <w:pPr>
        <w:widowControl w:val="0"/>
        <w:tabs>
          <w:tab w:val="left" w:pos="426"/>
          <w:tab w:val="left" w:pos="1701"/>
        </w:tabs>
        <w:ind w:firstLine="1985"/>
        <w:jc w:val="both"/>
        <w:rPr>
          <w:rFonts w:ascii="Arial" w:hAnsi="Arial" w:cs="Arial"/>
          <w:sz w:val="24"/>
          <w:szCs w:val="24"/>
        </w:rPr>
      </w:pPr>
    </w:p>
    <w:p w14:paraId="7C1D9A30" w14:textId="77777777" w:rsidR="002E28E3" w:rsidRDefault="002E28E3" w:rsidP="00FB367A">
      <w:pPr>
        <w:tabs>
          <w:tab w:val="left" w:pos="2552"/>
        </w:tabs>
        <w:ind w:firstLine="284"/>
        <w:jc w:val="center"/>
        <w:rPr>
          <w:rFonts w:ascii="Arial" w:hAnsi="Arial" w:cs="Arial"/>
          <w:b/>
          <w:sz w:val="24"/>
          <w:szCs w:val="24"/>
          <w:lang w:eastAsia="es-CL"/>
        </w:rPr>
      </w:pPr>
    </w:p>
    <w:p w14:paraId="16B12810" w14:textId="77777777" w:rsidR="00CD3073" w:rsidRPr="00CD3073" w:rsidRDefault="00CD3073" w:rsidP="00CD3073">
      <w:pPr>
        <w:ind w:firstLine="2070"/>
        <w:jc w:val="both"/>
        <w:rPr>
          <w:rFonts w:ascii="Arial" w:hAnsi="Arial" w:cs="Arial"/>
          <w:bCs/>
          <w:sz w:val="24"/>
          <w:szCs w:val="24"/>
        </w:rPr>
      </w:pPr>
      <w:r w:rsidRPr="00CD3073">
        <w:rPr>
          <w:rFonts w:ascii="Arial" w:hAnsi="Arial" w:cs="Arial"/>
          <w:bCs/>
          <w:sz w:val="24"/>
          <w:szCs w:val="24"/>
        </w:rPr>
        <w:t>“</w:t>
      </w:r>
      <w:r w:rsidRPr="00CD3073">
        <w:rPr>
          <w:rFonts w:ascii="Arial" w:hAnsi="Arial" w:cs="Arial"/>
          <w:b/>
          <w:bCs/>
          <w:sz w:val="24"/>
          <w:szCs w:val="24"/>
          <w:u w:val="single"/>
        </w:rPr>
        <w:t>Artículo único.-</w:t>
      </w:r>
      <w:r w:rsidRPr="00CD3073">
        <w:rPr>
          <w:rFonts w:ascii="Arial" w:hAnsi="Arial" w:cs="Arial"/>
          <w:bCs/>
          <w:sz w:val="24"/>
          <w:szCs w:val="24"/>
        </w:rPr>
        <w:t xml:space="preserve">  Agrégase en el Título II, “De la protección a la maternidad, la paternidad y la vida familiar”, del Libro II del Código del Trabajo el siguiente artículo 206 bis, nuevo:</w:t>
      </w:r>
    </w:p>
    <w:p w14:paraId="255AB4C6" w14:textId="77777777" w:rsidR="00CD3073" w:rsidRPr="00CD3073" w:rsidRDefault="00CD3073" w:rsidP="00CD3073">
      <w:pPr>
        <w:ind w:firstLine="2835"/>
        <w:jc w:val="both"/>
        <w:rPr>
          <w:rFonts w:ascii="Arial" w:hAnsi="Arial" w:cs="Arial"/>
          <w:bCs/>
          <w:sz w:val="24"/>
          <w:szCs w:val="24"/>
        </w:rPr>
      </w:pPr>
    </w:p>
    <w:p w14:paraId="23D5C3EF" w14:textId="77777777" w:rsidR="00CD3073" w:rsidRPr="00CD3073" w:rsidRDefault="00CD3073" w:rsidP="00CD3073">
      <w:pPr>
        <w:ind w:firstLine="2070"/>
        <w:jc w:val="both"/>
        <w:rPr>
          <w:rFonts w:ascii="Arial" w:hAnsi="Arial" w:cs="Arial"/>
          <w:bCs/>
          <w:sz w:val="24"/>
          <w:szCs w:val="24"/>
        </w:rPr>
      </w:pPr>
      <w:r w:rsidRPr="00CD3073">
        <w:rPr>
          <w:rFonts w:ascii="Arial" w:hAnsi="Arial" w:cs="Arial"/>
          <w:bCs/>
          <w:sz w:val="24"/>
          <w:szCs w:val="24"/>
        </w:rPr>
        <w:t xml:space="preserve">“Artículo 206 bis.- Si la autoridad declarare estado de excepción constitucional de catástrofe, por calamidad pública o una alerta sanitaria con ocasión de una epidemia o pandemia a causa de una enfermedad contagiosa, el empleador deberá ofrecer  al trabajador que tenga el cuidado personal de al menos un niño o niña en etapa preescolar, la modalidad de trabajo a distancia o teletrabajo, regulada en el Capítulo IX del Título II del Libro I del presente Código, en la medida que la naturaleza de sus funciones lo permitieren, sin reducción de remuneraciones. Si ambos padres son trabajadores y tienen el </w:t>
      </w:r>
      <w:r w:rsidRPr="00CD3073">
        <w:rPr>
          <w:rFonts w:ascii="Arial" w:hAnsi="Arial" w:cs="Arial"/>
          <w:bCs/>
          <w:sz w:val="24"/>
          <w:szCs w:val="24"/>
        </w:rPr>
        <w:lastRenderedPageBreak/>
        <w:t xml:space="preserve">cuidado personal de un niño o niña, cualquiera de ellos, a elección de la madre, podrá hacer uso de esta prerrogativa. </w:t>
      </w:r>
    </w:p>
    <w:p w14:paraId="5ACA5D8C" w14:textId="77777777" w:rsidR="00CD3073" w:rsidRPr="00CD3073" w:rsidRDefault="00CD3073" w:rsidP="00CD3073">
      <w:pPr>
        <w:ind w:firstLine="2835"/>
        <w:jc w:val="both"/>
        <w:rPr>
          <w:rFonts w:ascii="Arial" w:hAnsi="Arial" w:cs="Arial"/>
          <w:bCs/>
          <w:sz w:val="24"/>
          <w:szCs w:val="24"/>
        </w:rPr>
      </w:pPr>
    </w:p>
    <w:p w14:paraId="2073A6C4" w14:textId="77777777" w:rsidR="00CD3073" w:rsidRPr="00CD3073" w:rsidRDefault="00CD3073" w:rsidP="00CD3073">
      <w:pPr>
        <w:ind w:firstLine="2070"/>
        <w:jc w:val="both"/>
        <w:rPr>
          <w:rFonts w:ascii="Arial" w:hAnsi="Arial" w:cs="Arial"/>
          <w:bCs/>
          <w:sz w:val="24"/>
          <w:szCs w:val="24"/>
        </w:rPr>
      </w:pPr>
      <w:r w:rsidRPr="00CD3073">
        <w:rPr>
          <w:rFonts w:ascii="Arial" w:hAnsi="Arial" w:cs="Arial"/>
          <w:bCs/>
          <w:sz w:val="24"/>
          <w:szCs w:val="24"/>
        </w:rPr>
        <w:t xml:space="preserve">Si la autoridad declarare estado de excepción constitucional de catástrofe, por calamidad pública, o una alerta sanitaria con ocasión de una epidemia o pandemia a causa de una enfermedad contagiosa, y adoptare medidas que impliquen el cierre de establecimientos de educación básica o impidan la asistencia a los mismos, el empleador deberá ofrecer al trabajador que tenga el cuidado personal de al menos un niño o niña menor de doce años, que se vea afectado por dichas circunstancias, la modalidad de trabajo a distancia o teletrabajo, en la medida que la naturaleza de sus funciones lo permitieren, sin reducción de remuneraciones. En este caso, el trabajador deberá entregar al empleador una declaración jurada de que dicho cuidado lo ejerce sin ayuda o concurrencia de otra persona adulta. </w:t>
      </w:r>
    </w:p>
    <w:p w14:paraId="0FD17E0E" w14:textId="77777777" w:rsidR="00CD3073" w:rsidRPr="00CD3073" w:rsidRDefault="00CD3073" w:rsidP="00CD3073">
      <w:pPr>
        <w:ind w:firstLine="2835"/>
        <w:jc w:val="both"/>
        <w:rPr>
          <w:rFonts w:ascii="Arial" w:hAnsi="Arial" w:cs="Arial"/>
          <w:bCs/>
          <w:sz w:val="24"/>
          <w:szCs w:val="24"/>
        </w:rPr>
      </w:pPr>
    </w:p>
    <w:p w14:paraId="72DD922F" w14:textId="77777777" w:rsidR="00CD3073" w:rsidRPr="00CD3073" w:rsidRDefault="00CD3073" w:rsidP="00CD3073">
      <w:pPr>
        <w:ind w:firstLine="2070"/>
        <w:jc w:val="both"/>
        <w:rPr>
          <w:rFonts w:ascii="Arial" w:hAnsi="Arial" w:cs="Arial"/>
          <w:bCs/>
          <w:sz w:val="24"/>
          <w:szCs w:val="24"/>
        </w:rPr>
      </w:pPr>
      <w:r w:rsidRPr="00CD3073">
        <w:rPr>
          <w:rFonts w:ascii="Arial" w:hAnsi="Arial" w:cs="Arial"/>
          <w:bCs/>
          <w:sz w:val="24"/>
          <w:szCs w:val="24"/>
        </w:rPr>
        <w:t>Esta modalidad de trabajo se mantendrá vigente durante el período de tiempo en que se mantengan las circunstancias descritas anteriormente, salvo acuerdo de las partes.</w:t>
      </w:r>
    </w:p>
    <w:p w14:paraId="393E10A2" w14:textId="77777777" w:rsidR="00CD3073" w:rsidRPr="00CD3073" w:rsidRDefault="00CD3073" w:rsidP="00CD3073">
      <w:pPr>
        <w:ind w:firstLine="2835"/>
        <w:jc w:val="both"/>
        <w:rPr>
          <w:rFonts w:ascii="Arial" w:hAnsi="Arial" w:cs="Arial"/>
          <w:bCs/>
          <w:sz w:val="24"/>
          <w:szCs w:val="24"/>
        </w:rPr>
      </w:pPr>
    </w:p>
    <w:p w14:paraId="1D10DE8F" w14:textId="77777777" w:rsidR="00CD3073" w:rsidRPr="00CD3073" w:rsidRDefault="00CD3073" w:rsidP="00CD3073">
      <w:pPr>
        <w:ind w:firstLine="2070"/>
        <w:jc w:val="both"/>
        <w:rPr>
          <w:rFonts w:ascii="Arial" w:hAnsi="Arial" w:cs="Arial"/>
          <w:bCs/>
          <w:sz w:val="24"/>
          <w:szCs w:val="24"/>
        </w:rPr>
      </w:pPr>
      <w:r w:rsidRPr="00CD3073">
        <w:rPr>
          <w:rFonts w:ascii="Arial" w:hAnsi="Arial" w:cs="Arial"/>
          <w:bCs/>
          <w:sz w:val="24"/>
          <w:szCs w:val="24"/>
        </w:rPr>
        <w:t>La misma regla del inciso primero, se aplicará para aquellos trabajadores que tengan a su cuidado personas con discapacidad.”.</w:t>
      </w:r>
    </w:p>
    <w:p w14:paraId="2B36E745" w14:textId="77777777" w:rsidR="002E28E3" w:rsidRPr="00CD3073" w:rsidRDefault="002E28E3" w:rsidP="00FB367A">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4531B4E" w14:textId="77777777" w:rsidR="002E28E3" w:rsidRDefault="002E28E3"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34B65FD" w14:textId="77777777" w:rsidR="002E28E3" w:rsidRPr="00565D73" w:rsidRDefault="002E28E3" w:rsidP="00FB367A">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565D73">
        <w:rPr>
          <w:rFonts w:ascii="Arial" w:hAnsi="Arial" w:cs="Arial"/>
          <w:b/>
          <w:sz w:val="24"/>
          <w:szCs w:val="24"/>
        </w:rPr>
        <w:t>---------------------------------</w:t>
      </w:r>
    </w:p>
    <w:p w14:paraId="6E946F0D" w14:textId="77777777" w:rsidR="002E28E3" w:rsidRPr="00C97D85" w:rsidRDefault="002E28E3" w:rsidP="00815EF9">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14:paraId="4F754540" w14:textId="77777777" w:rsidR="002E28E3" w:rsidRPr="00815EF9" w:rsidRDefault="002E28E3" w:rsidP="00FB367A">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14:paraId="60EE8815" w14:textId="77777777" w:rsidR="007976BE" w:rsidRPr="00815EF9" w:rsidRDefault="007976BE" w:rsidP="00FB367A">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14:paraId="39E773AF" w14:textId="77777777" w:rsidR="002E28E3" w:rsidRPr="00313FAD" w:rsidRDefault="002E28E3" w:rsidP="00FB367A">
      <w:pPr>
        <w:widowControl w:val="0"/>
        <w:tabs>
          <w:tab w:val="left" w:pos="426"/>
          <w:tab w:val="left" w:pos="1701"/>
        </w:tabs>
        <w:ind w:firstLine="1985"/>
        <w:jc w:val="both"/>
        <w:rPr>
          <w:rFonts w:ascii="Arial" w:hAnsi="Arial" w:cs="Arial"/>
          <w:b/>
          <w:sz w:val="24"/>
          <w:szCs w:val="24"/>
        </w:rPr>
      </w:pPr>
      <w:r w:rsidRPr="00313FAD">
        <w:rPr>
          <w:rFonts w:ascii="Arial" w:hAnsi="Arial" w:cs="Arial"/>
          <w:b/>
          <w:sz w:val="24"/>
          <w:szCs w:val="24"/>
        </w:rPr>
        <w:t>SE DE</w:t>
      </w:r>
      <w:r>
        <w:rPr>
          <w:rFonts w:ascii="Arial" w:hAnsi="Arial" w:cs="Arial"/>
          <w:b/>
          <w:sz w:val="24"/>
          <w:szCs w:val="24"/>
        </w:rPr>
        <w:t>SIGNÓ DIPUTADO INFORMANTE, A DO</w:t>
      </w:r>
      <w:r w:rsidR="00AA2F28">
        <w:rPr>
          <w:rFonts w:ascii="Arial" w:hAnsi="Arial" w:cs="Arial"/>
          <w:b/>
          <w:sz w:val="24"/>
          <w:szCs w:val="24"/>
        </w:rPr>
        <w:t>ÑA</w:t>
      </w:r>
      <w:r w:rsidRPr="00313FAD">
        <w:rPr>
          <w:rFonts w:ascii="Arial" w:hAnsi="Arial" w:cs="Arial"/>
          <w:b/>
          <w:sz w:val="24"/>
          <w:szCs w:val="24"/>
        </w:rPr>
        <w:t xml:space="preserve"> </w:t>
      </w:r>
      <w:r w:rsidR="00AA2F28">
        <w:rPr>
          <w:rFonts w:ascii="Arial" w:hAnsi="Arial" w:cs="Arial"/>
          <w:b/>
          <w:sz w:val="24"/>
          <w:szCs w:val="24"/>
        </w:rPr>
        <w:t>MARCELA SANDOVAL OSORIO</w:t>
      </w:r>
      <w:r w:rsidRPr="00313FAD">
        <w:rPr>
          <w:rFonts w:ascii="Arial" w:hAnsi="Arial" w:cs="Arial"/>
          <w:b/>
          <w:sz w:val="24"/>
          <w:szCs w:val="24"/>
        </w:rPr>
        <w:t>.</w:t>
      </w:r>
    </w:p>
    <w:p w14:paraId="7F4DC32F" w14:textId="77777777" w:rsidR="002E28E3" w:rsidRDefault="002E28E3" w:rsidP="00FB367A">
      <w:pPr>
        <w:widowControl w:val="0"/>
        <w:tabs>
          <w:tab w:val="left" w:pos="426"/>
          <w:tab w:val="left" w:pos="1701"/>
        </w:tabs>
        <w:ind w:firstLine="1985"/>
        <w:jc w:val="both"/>
        <w:rPr>
          <w:rFonts w:ascii="Arial" w:hAnsi="Arial" w:cs="Arial"/>
          <w:b/>
          <w:sz w:val="24"/>
          <w:szCs w:val="24"/>
        </w:rPr>
      </w:pPr>
    </w:p>
    <w:p w14:paraId="6545CE45" w14:textId="77777777" w:rsidR="00280184" w:rsidRDefault="00280184" w:rsidP="00FB367A">
      <w:pPr>
        <w:widowControl w:val="0"/>
        <w:tabs>
          <w:tab w:val="left" w:pos="426"/>
          <w:tab w:val="left" w:pos="1701"/>
        </w:tabs>
        <w:ind w:firstLine="1985"/>
        <w:jc w:val="both"/>
        <w:rPr>
          <w:rFonts w:ascii="Arial" w:hAnsi="Arial" w:cs="Arial"/>
          <w:b/>
          <w:sz w:val="24"/>
          <w:szCs w:val="24"/>
        </w:rPr>
      </w:pPr>
    </w:p>
    <w:p w14:paraId="420711FF" w14:textId="77777777" w:rsidR="00280184" w:rsidRDefault="00280184" w:rsidP="00FB367A">
      <w:pPr>
        <w:widowControl w:val="0"/>
        <w:tabs>
          <w:tab w:val="left" w:pos="426"/>
          <w:tab w:val="left" w:pos="1701"/>
        </w:tabs>
        <w:ind w:firstLine="1985"/>
        <w:jc w:val="both"/>
        <w:rPr>
          <w:rFonts w:ascii="Arial" w:hAnsi="Arial" w:cs="Arial"/>
          <w:b/>
          <w:sz w:val="24"/>
          <w:szCs w:val="24"/>
        </w:rPr>
      </w:pPr>
    </w:p>
    <w:p w14:paraId="244A30D1" w14:textId="77777777" w:rsidR="002E28E3" w:rsidRPr="00842056" w:rsidRDefault="002E28E3" w:rsidP="00FB367A">
      <w:pPr>
        <w:widowControl w:val="0"/>
        <w:tabs>
          <w:tab w:val="left" w:pos="426"/>
          <w:tab w:val="left" w:pos="1701"/>
        </w:tabs>
        <w:ind w:firstLine="1985"/>
        <w:jc w:val="both"/>
        <w:rPr>
          <w:rFonts w:ascii="Arial" w:hAnsi="Arial" w:cs="Arial"/>
          <w:b/>
          <w:sz w:val="24"/>
          <w:szCs w:val="24"/>
        </w:rPr>
      </w:pPr>
    </w:p>
    <w:p w14:paraId="4D3F78D9" w14:textId="77777777" w:rsidR="002E28E3" w:rsidRPr="00313FAD" w:rsidRDefault="002E28E3" w:rsidP="00FB367A">
      <w:pPr>
        <w:widowControl w:val="0"/>
        <w:tabs>
          <w:tab w:val="left" w:pos="426"/>
          <w:tab w:val="left" w:pos="1701"/>
        </w:tabs>
        <w:ind w:firstLine="1985"/>
        <w:jc w:val="both"/>
        <w:rPr>
          <w:rFonts w:ascii="Arial" w:hAnsi="Arial" w:cs="Arial"/>
          <w:sz w:val="24"/>
          <w:szCs w:val="24"/>
        </w:rPr>
      </w:pPr>
      <w:r w:rsidRPr="00313FAD">
        <w:rPr>
          <w:rFonts w:ascii="Arial" w:hAnsi="Arial" w:cs="Arial"/>
          <w:b/>
          <w:sz w:val="24"/>
          <w:szCs w:val="24"/>
        </w:rPr>
        <w:t>SALA DE LA COMISIÓN</w:t>
      </w:r>
      <w:r w:rsidRPr="00313FAD">
        <w:rPr>
          <w:rFonts w:ascii="Arial" w:hAnsi="Arial" w:cs="Arial"/>
          <w:sz w:val="24"/>
          <w:szCs w:val="24"/>
        </w:rPr>
        <w:t xml:space="preserve">, a </w:t>
      </w:r>
      <w:r w:rsidR="00AA2F28">
        <w:rPr>
          <w:rFonts w:ascii="Arial" w:hAnsi="Arial" w:cs="Arial"/>
          <w:sz w:val="24"/>
          <w:szCs w:val="24"/>
        </w:rPr>
        <w:t>6</w:t>
      </w:r>
      <w:r>
        <w:rPr>
          <w:rFonts w:ascii="Arial" w:hAnsi="Arial" w:cs="Arial"/>
          <w:sz w:val="24"/>
          <w:szCs w:val="24"/>
        </w:rPr>
        <w:t xml:space="preserve"> de </w:t>
      </w:r>
      <w:r w:rsidR="005C702D">
        <w:rPr>
          <w:rFonts w:ascii="Arial" w:hAnsi="Arial" w:cs="Arial"/>
          <w:sz w:val="24"/>
          <w:szCs w:val="24"/>
        </w:rPr>
        <w:t>julio</w:t>
      </w:r>
      <w:r w:rsidRPr="00313FAD">
        <w:rPr>
          <w:rFonts w:ascii="Arial" w:hAnsi="Arial" w:cs="Arial"/>
          <w:sz w:val="24"/>
          <w:szCs w:val="24"/>
        </w:rPr>
        <w:t xml:space="preserve"> de 2021.</w:t>
      </w:r>
    </w:p>
    <w:p w14:paraId="170BFC25" w14:textId="77777777" w:rsidR="002E28E3" w:rsidRPr="00815EF9" w:rsidRDefault="002E28E3" w:rsidP="00FB367A">
      <w:pPr>
        <w:widowControl w:val="0"/>
        <w:tabs>
          <w:tab w:val="left" w:pos="426"/>
          <w:tab w:val="left" w:pos="2999"/>
        </w:tabs>
        <w:ind w:firstLine="1985"/>
        <w:jc w:val="both"/>
        <w:rPr>
          <w:rFonts w:ascii="Arial" w:hAnsi="Arial" w:cs="Arial"/>
          <w:sz w:val="24"/>
          <w:szCs w:val="24"/>
        </w:rPr>
      </w:pPr>
    </w:p>
    <w:p w14:paraId="41D4CCB7" w14:textId="77777777" w:rsidR="002E28E3" w:rsidRPr="00815EF9" w:rsidRDefault="002E28E3" w:rsidP="00FB367A">
      <w:pPr>
        <w:widowControl w:val="0"/>
        <w:tabs>
          <w:tab w:val="left" w:pos="426"/>
          <w:tab w:val="left" w:pos="2999"/>
        </w:tabs>
        <w:ind w:firstLine="1985"/>
        <w:jc w:val="both"/>
        <w:rPr>
          <w:rFonts w:ascii="Arial" w:hAnsi="Arial" w:cs="Arial"/>
          <w:sz w:val="24"/>
          <w:szCs w:val="24"/>
        </w:rPr>
      </w:pPr>
    </w:p>
    <w:p w14:paraId="1BBE67F1" w14:textId="77D28037" w:rsidR="002E28E3" w:rsidRDefault="002E28E3" w:rsidP="00FB367A">
      <w:pPr>
        <w:widowControl w:val="0"/>
        <w:tabs>
          <w:tab w:val="left" w:pos="426"/>
          <w:tab w:val="left" w:pos="3000"/>
        </w:tabs>
        <w:ind w:firstLine="1985"/>
        <w:jc w:val="both"/>
        <w:rPr>
          <w:rFonts w:ascii="Arial" w:hAnsi="Arial" w:cs="Arial"/>
          <w:b/>
          <w:sz w:val="24"/>
          <w:szCs w:val="24"/>
        </w:rPr>
      </w:pPr>
      <w:r>
        <w:rPr>
          <w:rFonts w:ascii="Arial" w:hAnsi="Arial" w:cs="Arial"/>
          <w:sz w:val="24"/>
          <w:szCs w:val="24"/>
        </w:rPr>
        <w:t>Acordado en sesión de fecha</w:t>
      </w:r>
      <w:r w:rsidRPr="00DF3C00">
        <w:rPr>
          <w:rFonts w:ascii="Arial" w:hAnsi="Arial" w:cs="Arial"/>
          <w:sz w:val="24"/>
          <w:szCs w:val="24"/>
        </w:rPr>
        <w:t xml:space="preserve"> </w:t>
      </w:r>
      <w:r w:rsidR="00AA2F28">
        <w:rPr>
          <w:rFonts w:ascii="Arial" w:hAnsi="Arial" w:cs="Arial"/>
          <w:sz w:val="24"/>
          <w:szCs w:val="24"/>
        </w:rPr>
        <w:t xml:space="preserve">6 </w:t>
      </w:r>
      <w:r w:rsidRPr="00DF3C00">
        <w:rPr>
          <w:rFonts w:ascii="Arial" w:hAnsi="Arial" w:cs="Arial"/>
          <w:sz w:val="24"/>
          <w:szCs w:val="24"/>
        </w:rPr>
        <w:t xml:space="preserve">de </w:t>
      </w:r>
      <w:r w:rsidR="005C702D">
        <w:rPr>
          <w:rFonts w:ascii="Arial" w:hAnsi="Arial" w:cs="Arial"/>
          <w:sz w:val="24"/>
          <w:szCs w:val="24"/>
        </w:rPr>
        <w:t>julio</w:t>
      </w:r>
      <w:r w:rsidRPr="00DF3C00">
        <w:rPr>
          <w:rFonts w:ascii="Arial" w:hAnsi="Arial" w:cs="Arial"/>
          <w:sz w:val="24"/>
          <w:szCs w:val="24"/>
        </w:rPr>
        <w:t xml:space="preserve"> de 2021</w:t>
      </w:r>
      <w:r w:rsidRPr="00DF3C00">
        <w:rPr>
          <w:rFonts w:ascii="Arial" w:hAnsi="Arial" w:cs="Arial"/>
          <w:b/>
          <w:sz w:val="24"/>
          <w:szCs w:val="24"/>
        </w:rPr>
        <w:t xml:space="preserve">, </w:t>
      </w:r>
      <w:r w:rsidRPr="00DF3C00">
        <w:rPr>
          <w:rFonts w:ascii="Arial" w:hAnsi="Arial" w:cs="Arial"/>
          <w:sz w:val="24"/>
          <w:szCs w:val="24"/>
        </w:rPr>
        <w:t>con asistencia de</w:t>
      </w:r>
      <w:r w:rsidRPr="00DF3C00">
        <w:rPr>
          <w:rFonts w:ascii="Arial" w:hAnsi="Arial" w:cs="Arial"/>
          <w:b/>
          <w:sz w:val="24"/>
          <w:szCs w:val="24"/>
        </w:rPr>
        <w:t xml:space="preserve"> </w:t>
      </w:r>
      <w:r w:rsidRPr="00DF3C00">
        <w:rPr>
          <w:rFonts w:ascii="Arial" w:hAnsi="Arial" w:cs="Arial"/>
          <w:sz w:val="24"/>
          <w:szCs w:val="24"/>
        </w:rPr>
        <w:t>las diputadas señoras</w:t>
      </w:r>
      <w:r w:rsidRPr="00DF3C00">
        <w:rPr>
          <w:rFonts w:ascii="Arial" w:hAnsi="Arial" w:cs="Arial"/>
          <w:b/>
          <w:sz w:val="24"/>
          <w:szCs w:val="24"/>
        </w:rPr>
        <w:t xml:space="preserve"> Sandoval</w:t>
      </w:r>
      <w:r w:rsidRPr="00DF3C00">
        <w:rPr>
          <w:rFonts w:ascii="Arial" w:hAnsi="Arial" w:cs="Arial"/>
          <w:sz w:val="24"/>
          <w:szCs w:val="24"/>
        </w:rPr>
        <w:t>,</w:t>
      </w:r>
      <w:r w:rsidRPr="00DF3C00">
        <w:rPr>
          <w:rFonts w:ascii="Arial" w:hAnsi="Arial" w:cs="Arial"/>
          <w:b/>
          <w:sz w:val="24"/>
          <w:szCs w:val="24"/>
        </w:rPr>
        <w:t xml:space="preserve"> </w:t>
      </w:r>
      <w:r w:rsidRPr="00DF3C00">
        <w:rPr>
          <w:rFonts w:ascii="Arial" w:hAnsi="Arial" w:cs="Arial"/>
          <w:sz w:val="24"/>
          <w:szCs w:val="24"/>
        </w:rPr>
        <w:t>doña Marcela;</w:t>
      </w:r>
      <w:r w:rsidRPr="00DF3C00">
        <w:rPr>
          <w:rFonts w:ascii="Arial" w:hAnsi="Arial" w:cs="Arial"/>
          <w:b/>
          <w:sz w:val="24"/>
          <w:szCs w:val="24"/>
        </w:rPr>
        <w:t xml:space="preserve"> Sepúlveda</w:t>
      </w:r>
      <w:r w:rsidRPr="00DF3C00">
        <w:rPr>
          <w:rFonts w:ascii="Arial" w:hAnsi="Arial" w:cs="Arial"/>
          <w:sz w:val="24"/>
          <w:szCs w:val="24"/>
        </w:rPr>
        <w:t xml:space="preserve">, doña Alejandra, y </w:t>
      </w:r>
      <w:r w:rsidRPr="00DF3C00">
        <w:rPr>
          <w:rFonts w:ascii="Arial" w:hAnsi="Arial" w:cs="Arial"/>
          <w:b/>
          <w:sz w:val="24"/>
          <w:szCs w:val="24"/>
        </w:rPr>
        <w:t>Yeomans</w:t>
      </w:r>
      <w:r w:rsidRPr="00DF3C00">
        <w:rPr>
          <w:rFonts w:ascii="Arial" w:hAnsi="Arial" w:cs="Arial"/>
          <w:sz w:val="24"/>
          <w:szCs w:val="24"/>
        </w:rPr>
        <w:t xml:space="preserve">, doña Gael, y de los diputados señores </w:t>
      </w:r>
      <w:r w:rsidRPr="00DF3C00">
        <w:rPr>
          <w:rFonts w:ascii="Arial" w:hAnsi="Arial" w:cs="Arial"/>
          <w:b/>
          <w:sz w:val="24"/>
          <w:szCs w:val="24"/>
        </w:rPr>
        <w:t>Barros</w:t>
      </w:r>
      <w:r w:rsidRPr="00DF3C00">
        <w:rPr>
          <w:rFonts w:ascii="Arial" w:hAnsi="Arial" w:cs="Arial"/>
          <w:sz w:val="24"/>
          <w:szCs w:val="24"/>
        </w:rPr>
        <w:t xml:space="preserve">, don Ramón; </w:t>
      </w:r>
      <w:r w:rsidRPr="00DF3C00">
        <w:rPr>
          <w:rFonts w:ascii="Arial" w:hAnsi="Arial" w:cs="Arial"/>
          <w:b/>
          <w:sz w:val="24"/>
          <w:szCs w:val="24"/>
        </w:rPr>
        <w:t>Durán</w:t>
      </w:r>
      <w:r w:rsidRPr="00DF3C00">
        <w:rPr>
          <w:rFonts w:ascii="Arial" w:hAnsi="Arial" w:cs="Arial"/>
          <w:sz w:val="24"/>
          <w:szCs w:val="24"/>
        </w:rPr>
        <w:t xml:space="preserve">, don Eduardo; </w:t>
      </w:r>
      <w:r w:rsidRPr="00DF3C00">
        <w:rPr>
          <w:rFonts w:ascii="Arial" w:hAnsi="Arial" w:cs="Arial"/>
          <w:b/>
          <w:sz w:val="24"/>
          <w:szCs w:val="24"/>
        </w:rPr>
        <w:t>Eguiguren</w:t>
      </w:r>
      <w:r w:rsidRPr="00DF3C00">
        <w:rPr>
          <w:rFonts w:ascii="Arial" w:hAnsi="Arial" w:cs="Arial"/>
          <w:sz w:val="24"/>
          <w:szCs w:val="24"/>
        </w:rPr>
        <w:t xml:space="preserve">, don Francisco; </w:t>
      </w:r>
      <w:r w:rsidRPr="00DF3C00">
        <w:rPr>
          <w:rFonts w:ascii="Arial" w:hAnsi="Arial" w:cs="Arial"/>
          <w:b/>
          <w:sz w:val="24"/>
          <w:szCs w:val="24"/>
        </w:rPr>
        <w:t>Jiménez</w:t>
      </w:r>
      <w:r w:rsidRPr="00DF3C00">
        <w:rPr>
          <w:rFonts w:ascii="Arial" w:hAnsi="Arial" w:cs="Arial"/>
          <w:sz w:val="24"/>
          <w:szCs w:val="24"/>
        </w:rPr>
        <w:t>, don Tucapel</w:t>
      </w:r>
      <w:r w:rsidRPr="00DF3C00">
        <w:rPr>
          <w:rFonts w:ascii="Arial" w:hAnsi="Arial" w:cs="Arial"/>
          <w:b/>
          <w:sz w:val="24"/>
          <w:szCs w:val="24"/>
        </w:rPr>
        <w:t>;</w:t>
      </w:r>
      <w:r w:rsidRPr="00DF3C00">
        <w:rPr>
          <w:rFonts w:ascii="Arial" w:hAnsi="Arial" w:cs="Arial"/>
          <w:sz w:val="24"/>
          <w:szCs w:val="24"/>
        </w:rPr>
        <w:t xml:space="preserve"> </w:t>
      </w:r>
      <w:r w:rsidR="007976BE" w:rsidRPr="007976BE">
        <w:rPr>
          <w:rFonts w:ascii="Arial" w:hAnsi="Arial" w:cs="Arial"/>
          <w:b/>
          <w:sz w:val="24"/>
          <w:szCs w:val="24"/>
        </w:rPr>
        <w:t>Labbé</w:t>
      </w:r>
      <w:r w:rsidR="007976BE">
        <w:rPr>
          <w:rFonts w:ascii="Arial" w:hAnsi="Arial" w:cs="Arial"/>
          <w:sz w:val="24"/>
          <w:szCs w:val="24"/>
        </w:rPr>
        <w:t xml:space="preserve">, don Cristián; </w:t>
      </w:r>
      <w:r w:rsidRPr="00DF3C00">
        <w:rPr>
          <w:rFonts w:ascii="Arial" w:hAnsi="Arial" w:cs="Arial"/>
          <w:b/>
          <w:sz w:val="24"/>
          <w:szCs w:val="24"/>
        </w:rPr>
        <w:t>Labra</w:t>
      </w:r>
      <w:r w:rsidRPr="00DF3C00">
        <w:rPr>
          <w:rFonts w:ascii="Arial" w:hAnsi="Arial" w:cs="Arial"/>
          <w:sz w:val="24"/>
          <w:szCs w:val="24"/>
        </w:rPr>
        <w:t xml:space="preserve">, don Amaro; </w:t>
      </w:r>
      <w:r w:rsidRPr="00DF3C00">
        <w:rPr>
          <w:rFonts w:ascii="Arial" w:hAnsi="Arial" w:cs="Arial"/>
          <w:b/>
          <w:sz w:val="24"/>
          <w:szCs w:val="24"/>
        </w:rPr>
        <w:t>M</w:t>
      </w:r>
      <w:r w:rsidR="007976BE">
        <w:rPr>
          <w:rFonts w:ascii="Arial" w:hAnsi="Arial" w:cs="Arial"/>
          <w:b/>
          <w:sz w:val="24"/>
          <w:szCs w:val="24"/>
        </w:rPr>
        <w:t>olina</w:t>
      </w:r>
      <w:r w:rsidRPr="00DF3C00">
        <w:rPr>
          <w:rFonts w:ascii="Arial" w:hAnsi="Arial" w:cs="Arial"/>
          <w:sz w:val="24"/>
          <w:szCs w:val="24"/>
        </w:rPr>
        <w:t xml:space="preserve">, don </w:t>
      </w:r>
      <w:r w:rsidR="007976BE">
        <w:rPr>
          <w:rFonts w:ascii="Arial" w:hAnsi="Arial" w:cs="Arial"/>
          <w:sz w:val="24"/>
          <w:szCs w:val="24"/>
        </w:rPr>
        <w:t>Andrés;</w:t>
      </w:r>
      <w:r w:rsidRPr="00DF3C00">
        <w:rPr>
          <w:rFonts w:ascii="Arial" w:hAnsi="Arial" w:cs="Arial"/>
          <w:sz w:val="24"/>
          <w:szCs w:val="24"/>
        </w:rPr>
        <w:t xml:space="preserve"> </w:t>
      </w:r>
      <w:r w:rsidRPr="00DF3C00">
        <w:rPr>
          <w:rFonts w:ascii="Arial" w:hAnsi="Arial" w:cs="Arial"/>
          <w:b/>
          <w:sz w:val="24"/>
          <w:szCs w:val="24"/>
        </w:rPr>
        <w:t>Saavedra</w:t>
      </w:r>
      <w:r w:rsidRPr="00DF3C00">
        <w:rPr>
          <w:rFonts w:ascii="Arial" w:hAnsi="Arial" w:cs="Arial"/>
          <w:sz w:val="24"/>
          <w:szCs w:val="24"/>
        </w:rPr>
        <w:t xml:space="preserve">, don Gastón; </w:t>
      </w:r>
      <w:r w:rsidRPr="00DF3C00">
        <w:rPr>
          <w:rFonts w:ascii="Arial" w:hAnsi="Arial" w:cs="Arial"/>
          <w:b/>
          <w:sz w:val="24"/>
          <w:szCs w:val="24"/>
        </w:rPr>
        <w:t>Sauerbaum</w:t>
      </w:r>
      <w:r w:rsidRPr="00DF3C00">
        <w:rPr>
          <w:rFonts w:ascii="Arial" w:hAnsi="Arial" w:cs="Arial"/>
          <w:sz w:val="24"/>
          <w:szCs w:val="24"/>
        </w:rPr>
        <w:t xml:space="preserve">, don Frank, y </w:t>
      </w:r>
      <w:r w:rsidRPr="00DF3C00">
        <w:rPr>
          <w:rFonts w:ascii="Arial" w:hAnsi="Arial" w:cs="Arial"/>
          <w:b/>
          <w:sz w:val="24"/>
          <w:szCs w:val="24"/>
        </w:rPr>
        <w:t>Silber</w:t>
      </w:r>
      <w:r w:rsidRPr="00DF3C00">
        <w:rPr>
          <w:rFonts w:ascii="Arial" w:hAnsi="Arial" w:cs="Arial"/>
          <w:sz w:val="24"/>
          <w:szCs w:val="24"/>
        </w:rPr>
        <w:t>, don Gabriel.</w:t>
      </w:r>
      <w:r w:rsidRPr="00DF3C00">
        <w:rPr>
          <w:rFonts w:ascii="Arial" w:hAnsi="Arial" w:cs="Arial"/>
          <w:b/>
          <w:sz w:val="24"/>
          <w:szCs w:val="24"/>
        </w:rPr>
        <w:t xml:space="preserve"> </w:t>
      </w:r>
    </w:p>
    <w:p w14:paraId="72A64BC2" w14:textId="77777777" w:rsidR="007976BE" w:rsidRDefault="007976BE" w:rsidP="00FB367A">
      <w:pPr>
        <w:widowControl w:val="0"/>
        <w:tabs>
          <w:tab w:val="left" w:pos="426"/>
          <w:tab w:val="left" w:pos="3000"/>
        </w:tabs>
        <w:ind w:firstLine="1985"/>
        <w:jc w:val="both"/>
        <w:rPr>
          <w:rFonts w:ascii="Arial" w:hAnsi="Arial" w:cs="Arial"/>
          <w:b/>
          <w:sz w:val="24"/>
          <w:szCs w:val="24"/>
        </w:rPr>
      </w:pPr>
    </w:p>
    <w:p w14:paraId="70B54F0E" w14:textId="32CE9929" w:rsidR="007976BE" w:rsidRPr="007976BE" w:rsidRDefault="007976BE" w:rsidP="00FB367A">
      <w:pPr>
        <w:widowControl w:val="0"/>
        <w:tabs>
          <w:tab w:val="left" w:pos="426"/>
          <w:tab w:val="left" w:pos="3000"/>
        </w:tabs>
        <w:ind w:firstLine="1985"/>
        <w:jc w:val="both"/>
        <w:rPr>
          <w:rFonts w:ascii="Arial" w:hAnsi="Arial" w:cs="Arial"/>
          <w:sz w:val="24"/>
          <w:szCs w:val="24"/>
        </w:rPr>
      </w:pPr>
      <w:r w:rsidRPr="007976BE">
        <w:rPr>
          <w:rFonts w:ascii="Arial" w:hAnsi="Arial" w:cs="Arial"/>
          <w:sz w:val="24"/>
          <w:szCs w:val="24"/>
        </w:rPr>
        <w:t>Asistieron, asimismo, l</w:t>
      </w:r>
      <w:r w:rsidR="005C702D">
        <w:rPr>
          <w:rFonts w:ascii="Arial" w:hAnsi="Arial" w:cs="Arial"/>
          <w:sz w:val="24"/>
          <w:szCs w:val="24"/>
        </w:rPr>
        <w:t xml:space="preserve">a señora senadora </w:t>
      </w:r>
      <w:r w:rsidR="005C702D" w:rsidRPr="005C702D">
        <w:rPr>
          <w:rFonts w:ascii="Arial" w:hAnsi="Arial" w:cs="Arial"/>
          <w:b/>
          <w:sz w:val="24"/>
          <w:szCs w:val="24"/>
        </w:rPr>
        <w:t>Sabat</w:t>
      </w:r>
      <w:r w:rsidR="005C702D">
        <w:rPr>
          <w:rFonts w:ascii="Arial" w:hAnsi="Arial" w:cs="Arial"/>
          <w:sz w:val="24"/>
          <w:szCs w:val="24"/>
        </w:rPr>
        <w:t>, doña Marcela, y el señor diputado</w:t>
      </w:r>
      <w:r w:rsidR="00A871E4">
        <w:rPr>
          <w:rFonts w:ascii="Arial" w:hAnsi="Arial" w:cs="Arial"/>
          <w:sz w:val="24"/>
          <w:szCs w:val="24"/>
        </w:rPr>
        <w:t xml:space="preserve"> señor</w:t>
      </w:r>
      <w:r w:rsidR="005C702D">
        <w:rPr>
          <w:rFonts w:ascii="Arial" w:hAnsi="Arial" w:cs="Arial"/>
          <w:sz w:val="24"/>
          <w:szCs w:val="24"/>
        </w:rPr>
        <w:t xml:space="preserve"> </w:t>
      </w:r>
      <w:r w:rsidR="005C702D" w:rsidRPr="005C702D">
        <w:rPr>
          <w:rFonts w:ascii="Arial" w:hAnsi="Arial" w:cs="Arial"/>
          <w:b/>
          <w:sz w:val="24"/>
          <w:szCs w:val="24"/>
        </w:rPr>
        <w:t>D</w:t>
      </w:r>
      <w:r w:rsidR="005C702D">
        <w:rPr>
          <w:rFonts w:ascii="Arial" w:hAnsi="Arial" w:cs="Arial"/>
          <w:b/>
          <w:sz w:val="24"/>
          <w:szCs w:val="24"/>
        </w:rPr>
        <w:t>í</w:t>
      </w:r>
      <w:r w:rsidR="005C702D" w:rsidRPr="005C702D">
        <w:rPr>
          <w:rFonts w:ascii="Arial" w:hAnsi="Arial" w:cs="Arial"/>
          <w:b/>
          <w:sz w:val="24"/>
          <w:szCs w:val="24"/>
        </w:rPr>
        <w:t>az</w:t>
      </w:r>
      <w:r w:rsidR="005C702D">
        <w:rPr>
          <w:rFonts w:ascii="Arial" w:hAnsi="Arial" w:cs="Arial"/>
          <w:sz w:val="24"/>
          <w:szCs w:val="24"/>
        </w:rPr>
        <w:t>, don Marcelo.</w:t>
      </w:r>
      <w:bookmarkStart w:id="0" w:name="_GoBack"/>
      <w:bookmarkEnd w:id="0"/>
    </w:p>
    <w:p w14:paraId="76A6B668" w14:textId="77777777" w:rsidR="002E28E3" w:rsidRPr="00815EF9" w:rsidRDefault="002E28E3" w:rsidP="00815EF9">
      <w:pPr>
        <w:widowControl w:val="0"/>
        <w:tabs>
          <w:tab w:val="left" w:pos="426"/>
          <w:tab w:val="left" w:pos="3000"/>
        </w:tabs>
        <w:jc w:val="both"/>
        <w:rPr>
          <w:rFonts w:ascii="Arial" w:hAnsi="Arial" w:cs="Arial"/>
          <w:sz w:val="24"/>
          <w:szCs w:val="24"/>
        </w:rPr>
      </w:pPr>
    </w:p>
    <w:p w14:paraId="74B0AA64" w14:textId="77777777" w:rsidR="00911E55" w:rsidRDefault="00911E55" w:rsidP="00815EF9">
      <w:pPr>
        <w:widowControl w:val="0"/>
        <w:tabs>
          <w:tab w:val="left" w:pos="426"/>
          <w:tab w:val="left" w:pos="3000"/>
        </w:tabs>
        <w:jc w:val="both"/>
        <w:rPr>
          <w:rFonts w:ascii="Arial" w:hAnsi="Arial" w:cs="Arial"/>
          <w:sz w:val="24"/>
          <w:szCs w:val="24"/>
        </w:rPr>
      </w:pPr>
    </w:p>
    <w:p w14:paraId="3929FAAE" w14:textId="77777777" w:rsidR="00815EF9" w:rsidRDefault="00815EF9" w:rsidP="00815EF9">
      <w:pPr>
        <w:widowControl w:val="0"/>
        <w:tabs>
          <w:tab w:val="left" w:pos="426"/>
          <w:tab w:val="left" w:pos="3000"/>
        </w:tabs>
        <w:jc w:val="both"/>
        <w:rPr>
          <w:rFonts w:ascii="Arial" w:hAnsi="Arial" w:cs="Arial"/>
          <w:sz w:val="24"/>
          <w:szCs w:val="24"/>
        </w:rPr>
      </w:pPr>
    </w:p>
    <w:p w14:paraId="3885ACD9" w14:textId="77777777" w:rsidR="00911E55" w:rsidRPr="00815EF9" w:rsidRDefault="00911E55" w:rsidP="00815EF9">
      <w:pPr>
        <w:widowControl w:val="0"/>
        <w:tabs>
          <w:tab w:val="left" w:pos="426"/>
          <w:tab w:val="left" w:pos="3000"/>
        </w:tabs>
        <w:jc w:val="both"/>
        <w:rPr>
          <w:rFonts w:ascii="Arial" w:hAnsi="Arial" w:cs="Arial"/>
          <w:sz w:val="24"/>
          <w:szCs w:val="24"/>
        </w:rPr>
      </w:pPr>
    </w:p>
    <w:p w14:paraId="1B12CF55" w14:textId="609BA5FD" w:rsidR="002E28E3" w:rsidRPr="00842056" w:rsidRDefault="002E28E3" w:rsidP="00815EF9">
      <w:pPr>
        <w:widowControl w:val="0"/>
        <w:tabs>
          <w:tab w:val="left" w:pos="426"/>
          <w:tab w:val="left" w:pos="4820"/>
        </w:tabs>
        <w:ind w:left="2835"/>
        <w:jc w:val="center"/>
        <w:outlineLvl w:val="0"/>
        <w:rPr>
          <w:rFonts w:ascii="Arial" w:hAnsi="Arial" w:cs="Arial"/>
          <w:b/>
          <w:sz w:val="24"/>
          <w:szCs w:val="24"/>
        </w:rPr>
      </w:pPr>
      <w:r>
        <w:rPr>
          <w:rFonts w:ascii="Arial" w:hAnsi="Arial" w:cs="Arial"/>
          <w:b/>
          <w:sz w:val="24"/>
          <w:szCs w:val="24"/>
        </w:rPr>
        <w:t>P</w:t>
      </w:r>
      <w:r w:rsidRPr="00842056">
        <w:rPr>
          <w:rFonts w:ascii="Arial" w:hAnsi="Arial" w:cs="Arial"/>
          <w:b/>
          <w:sz w:val="24"/>
          <w:szCs w:val="24"/>
        </w:rPr>
        <w:t>edro N. Muga Ramírez</w:t>
      </w:r>
    </w:p>
    <w:p w14:paraId="3BA8AE72" w14:textId="77777777" w:rsidR="002E28E3" w:rsidRDefault="002E28E3" w:rsidP="00815EF9">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2E28E3" w:rsidSect="00D73F93">
      <w:headerReference w:type="even" r:id="rId10"/>
      <w:headerReference w:type="default" r:id="rId11"/>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E9602" w14:textId="77777777" w:rsidR="00731865" w:rsidRDefault="00731865">
      <w:r>
        <w:separator/>
      </w:r>
    </w:p>
  </w:endnote>
  <w:endnote w:type="continuationSeparator" w:id="0">
    <w:p w14:paraId="7BB0A609" w14:textId="77777777" w:rsidR="00731865" w:rsidRDefault="0073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88185" w14:textId="77777777" w:rsidR="00731865" w:rsidRDefault="00731865">
      <w:r>
        <w:separator/>
      </w:r>
    </w:p>
  </w:footnote>
  <w:footnote w:type="continuationSeparator" w:id="0">
    <w:p w14:paraId="18E7FF57" w14:textId="77777777" w:rsidR="00731865" w:rsidRDefault="00731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C05C" w14:textId="77777777" w:rsidR="002E28E3" w:rsidRDefault="002E28E3"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E17146" w14:textId="77777777" w:rsidR="002E28E3" w:rsidRDefault="002E28E3"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04D09" w14:textId="77777777" w:rsidR="002E28E3" w:rsidRDefault="002E28E3"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5EF9">
      <w:rPr>
        <w:rStyle w:val="Nmerodepgina"/>
        <w:noProof/>
      </w:rPr>
      <w:t>8</w:t>
    </w:r>
    <w:r>
      <w:rPr>
        <w:rStyle w:val="Nmerodepgina"/>
      </w:rPr>
      <w:fldChar w:fldCharType="end"/>
    </w:r>
  </w:p>
  <w:p w14:paraId="681819D3" w14:textId="77777777" w:rsidR="002E28E3" w:rsidRDefault="002E28E3"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8" w15:restartNumberingAfterBreak="0">
    <w:nsid w:val="34DD522A"/>
    <w:multiLevelType w:val="hybridMultilevel"/>
    <w:tmpl w:val="4E0223CA"/>
    <w:lvl w:ilvl="0" w:tplc="7ED8B6F6">
      <w:start w:val="1"/>
      <w:numFmt w:val="decimal"/>
      <w:lvlText w:val="%1)"/>
      <w:lvlJc w:val="left"/>
      <w:pPr>
        <w:ind w:left="3555" w:hanging="360"/>
      </w:pPr>
      <w:rPr>
        <w:rFonts w:cs="Times New Roman"/>
        <w:b/>
      </w:rPr>
    </w:lvl>
    <w:lvl w:ilvl="1" w:tplc="EB465E64">
      <w:start w:val="1"/>
      <w:numFmt w:val="lowerLetter"/>
      <w:lvlText w:val="%2)"/>
      <w:lvlJc w:val="left"/>
      <w:pPr>
        <w:ind w:left="4365" w:hanging="450"/>
      </w:pPr>
      <w:rPr>
        <w:rFonts w:cs="Times New Roman" w:hint="default"/>
        <w:b/>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9"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3"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5"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8"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9"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1"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2"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3"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7"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9"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0"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1"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2"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3"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8"/>
  </w:num>
  <w:num w:numId="3">
    <w:abstractNumId w:val="32"/>
  </w:num>
  <w:num w:numId="4">
    <w:abstractNumId w:val="7"/>
  </w:num>
  <w:num w:numId="5">
    <w:abstractNumId w:val="19"/>
  </w:num>
  <w:num w:numId="6">
    <w:abstractNumId w:val="36"/>
  </w:num>
  <w:num w:numId="7">
    <w:abstractNumId w:val="12"/>
  </w:num>
  <w:num w:numId="8">
    <w:abstractNumId w:val="15"/>
  </w:num>
  <w:num w:numId="9">
    <w:abstractNumId w:val="23"/>
  </w:num>
  <w:num w:numId="10">
    <w:abstractNumId w:val="21"/>
  </w:num>
  <w:num w:numId="11">
    <w:abstractNumId w:val="30"/>
  </w:num>
  <w:num w:numId="12">
    <w:abstractNumId w:val="24"/>
  </w:num>
  <w:num w:numId="13">
    <w:abstractNumId w:val="4"/>
  </w:num>
  <w:num w:numId="14">
    <w:abstractNumId w:val="10"/>
  </w:num>
  <w:num w:numId="15">
    <w:abstractNumId w:val="34"/>
  </w:num>
  <w:num w:numId="16">
    <w:abstractNumId w:val="42"/>
  </w:num>
  <w:num w:numId="17">
    <w:abstractNumId w:val="14"/>
  </w:num>
  <w:num w:numId="18">
    <w:abstractNumId w:val="5"/>
  </w:num>
  <w:num w:numId="19">
    <w:abstractNumId w:val="20"/>
  </w:num>
  <w:num w:numId="20">
    <w:abstractNumId w:val="39"/>
  </w:num>
  <w:num w:numId="21">
    <w:abstractNumId w:val="35"/>
  </w:num>
  <w:num w:numId="22">
    <w:abstractNumId w:val="0"/>
  </w:num>
  <w:num w:numId="23">
    <w:abstractNumId w:val="13"/>
  </w:num>
  <w:num w:numId="24">
    <w:abstractNumId w:val="8"/>
  </w:num>
  <w:num w:numId="25">
    <w:abstractNumId w:val="2"/>
  </w:num>
  <w:num w:numId="26">
    <w:abstractNumId w:val="6"/>
  </w:num>
  <w:num w:numId="27">
    <w:abstractNumId w:val="31"/>
  </w:num>
  <w:num w:numId="28">
    <w:abstractNumId w:val="11"/>
  </w:num>
  <w:num w:numId="29">
    <w:abstractNumId w:val="25"/>
  </w:num>
  <w:num w:numId="30">
    <w:abstractNumId w:val="33"/>
  </w:num>
  <w:num w:numId="31">
    <w:abstractNumId w:val="3"/>
  </w:num>
  <w:num w:numId="32">
    <w:abstractNumId w:val="1"/>
  </w:num>
  <w:num w:numId="33">
    <w:abstractNumId w:val="27"/>
  </w:num>
  <w:num w:numId="34">
    <w:abstractNumId w:val="41"/>
  </w:num>
  <w:num w:numId="35">
    <w:abstractNumId w:val="29"/>
  </w:num>
  <w:num w:numId="36">
    <w:abstractNumId w:val="40"/>
  </w:num>
  <w:num w:numId="37">
    <w:abstractNumId w:val="17"/>
  </w:num>
  <w:num w:numId="38">
    <w:abstractNumId w:val="37"/>
  </w:num>
  <w:num w:numId="39">
    <w:abstractNumId w:val="38"/>
  </w:num>
  <w:num w:numId="40">
    <w:abstractNumId w:val="26"/>
  </w:num>
  <w:num w:numId="41">
    <w:abstractNumId w:val="9"/>
  </w:num>
  <w:num w:numId="42">
    <w:abstractNumId w:val="43"/>
  </w:num>
  <w:num w:numId="43">
    <w:abstractNumId w:val="16"/>
  </w:num>
  <w:num w:numId="4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AB4"/>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C0A"/>
    <w:rsid w:val="00010DEB"/>
    <w:rsid w:val="00010ED2"/>
    <w:rsid w:val="00011388"/>
    <w:rsid w:val="00013FA7"/>
    <w:rsid w:val="000144FA"/>
    <w:rsid w:val="00014702"/>
    <w:rsid w:val="00017B20"/>
    <w:rsid w:val="0002096A"/>
    <w:rsid w:val="0002211C"/>
    <w:rsid w:val="000223A1"/>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47DA"/>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1842"/>
    <w:rsid w:val="0005220C"/>
    <w:rsid w:val="00052713"/>
    <w:rsid w:val="00052F0B"/>
    <w:rsid w:val="000532AE"/>
    <w:rsid w:val="000532D6"/>
    <w:rsid w:val="000540D6"/>
    <w:rsid w:val="000552F1"/>
    <w:rsid w:val="0005552C"/>
    <w:rsid w:val="00056EDF"/>
    <w:rsid w:val="000570B8"/>
    <w:rsid w:val="0005711C"/>
    <w:rsid w:val="000574BE"/>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322"/>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06D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022"/>
    <w:rsid w:val="000939F4"/>
    <w:rsid w:val="00093F36"/>
    <w:rsid w:val="00094790"/>
    <w:rsid w:val="0009485A"/>
    <w:rsid w:val="00094A72"/>
    <w:rsid w:val="000957DB"/>
    <w:rsid w:val="00096016"/>
    <w:rsid w:val="000962E6"/>
    <w:rsid w:val="0009645C"/>
    <w:rsid w:val="000972FB"/>
    <w:rsid w:val="00097475"/>
    <w:rsid w:val="00097C13"/>
    <w:rsid w:val="00097C4A"/>
    <w:rsid w:val="000A0A81"/>
    <w:rsid w:val="000A0E7B"/>
    <w:rsid w:val="000A1845"/>
    <w:rsid w:val="000A1A32"/>
    <w:rsid w:val="000A23BD"/>
    <w:rsid w:val="000A3460"/>
    <w:rsid w:val="000A3B3A"/>
    <w:rsid w:val="000A4536"/>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19"/>
    <w:rsid w:val="000F07DF"/>
    <w:rsid w:val="000F0965"/>
    <w:rsid w:val="000F0AFA"/>
    <w:rsid w:val="000F0CD7"/>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0C0"/>
    <w:rsid w:val="00112569"/>
    <w:rsid w:val="0011318A"/>
    <w:rsid w:val="001131F7"/>
    <w:rsid w:val="001136E5"/>
    <w:rsid w:val="0011381E"/>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4AD"/>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2B2F"/>
    <w:rsid w:val="0016310D"/>
    <w:rsid w:val="00163BF3"/>
    <w:rsid w:val="00165D75"/>
    <w:rsid w:val="001669FE"/>
    <w:rsid w:val="00166A56"/>
    <w:rsid w:val="00166C59"/>
    <w:rsid w:val="00166D53"/>
    <w:rsid w:val="001674E3"/>
    <w:rsid w:val="00167BB6"/>
    <w:rsid w:val="0017038E"/>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73A"/>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4FDB"/>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3A00"/>
    <w:rsid w:val="001D471C"/>
    <w:rsid w:val="001D62AB"/>
    <w:rsid w:val="001D6F9F"/>
    <w:rsid w:val="001D7755"/>
    <w:rsid w:val="001D7E4E"/>
    <w:rsid w:val="001E0198"/>
    <w:rsid w:val="001E0DE6"/>
    <w:rsid w:val="001E1B55"/>
    <w:rsid w:val="001E1D1F"/>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8C4"/>
    <w:rsid w:val="001F5C34"/>
    <w:rsid w:val="001F5D6C"/>
    <w:rsid w:val="001F6628"/>
    <w:rsid w:val="001F68AF"/>
    <w:rsid w:val="001F6C00"/>
    <w:rsid w:val="001F703D"/>
    <w:rsid w:val="001F770B"/>
    <w:rsid w:val="001F7710"/>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5A49"/>
    <w:rsid w:val="00206230"/>
    <w:rsid w:val="00207ED6"/>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73FC"/>
    <w:rsid w:val="002374BD"/>
    <w:rsid w:val="002400CC"/>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23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2ECA"/>
    <w:rsid w:val="00273CAB"/>
    <w:rsid w:val="00273FEA"/>
    <w:rsid w:val="00275603"/>
    <w:rsid w:val="00275D18"/>
    <w:rsid w:val="002760B1"/>
    <w:rsid w:val="00280038"/>
    <w:rsid w:val="0028012E"/>
    <w:rsid w:val="00280184"/>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21E"/>
    <w:rsid w:val="002A077E"/>
    <w:rsid w:val="002A0A62"/>
    <w:rsid w:val="002A152C"/>
    <w:rsid w:val="002A205E"/>
    <w:rsid w:val="002A47E9"/>
    <w:rsid w:val="002A4A9B"/>
    <w:rsid w:val="002A51B7"/>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1BEA"/>
    <w:rsid w:val="002C20A0"/>
    <w:rsid w:val="002C2780"/>
    <w:rsid w:val="002C4457"/>
    <w:rsid w:val="002C505B"/>
    <w:rsid w:val="002C5098"/>
    <w:rsid w:val="002C51DC"/>
    <w:rsid w:val="002C55AC"/>
    <w:rsid w:val="002C66F4"/>
    <w:rsid w:val="002C69F0"/>
    <w:rsid w:val="002C6B46"/>
    <w:rsid w:val="002C741A"/>
    <w:rsid w:val="002C78A0"/>
    <w:rsid w:val="002C79D0"/>
    <w:rsid w:val="002D0293"/>
    <w:rsid w:val="002D1294"/>
    <w:rsid w:val="002D222F"/>
    <w:rsid w:val="002D22AA"/>
    <w:rsid w:val="002D28AE"/>
    <w:rsid w:val="002D3809"/>
    <w:rsid w:val="002D3BB6"/>
    <w:rsid w:val="002D3F4F"/>
    <w:rsid w:val="002D44FE"/>
    <w:rsid w:val="002D56ED"/>
    <w:rsid w:val="002D5BAE"/>
    <w:rsid w:val="002D61F9"/>
    <w:rsid w:val="002D658C"/>
    <w:rsid w:val="002D69CA"/>
    <w:rsid w:val="002D6BEE"/>
    <w:rsid w:val="002D79A7"/>
    <w:rsid w:val="002D7B4B"/>
    <w:rsid w:val="002D7DC4"/>
    <w:rsid w:val="002E044D"/>
    <w:rsid w:val="002E07F8"/>
    <w:rsid w:val="002E195F"/>
    <w:rsid w:val="002E1D47"/>
    <w:rsid w:val="002E27F9"/>
    <w:rsid w:val="002E28E3"/>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41B"/>
    <w:rsid w:val="002F16A5"/>
    <w:rsid w:val="002F2F6A"/>
    <w:rsid w:val="002F4124"/>
    <w:rsid w:val="002F553C"/>
    <w:rsid w:val="002F569D"/>
    <w:rsid w:val="002F59FE"/>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956"/>
    <w:rsid w:val="00310A5E"/>
    <w:rsid w:val="00310B88"/>
    <w:rsid w:val="0031141C"/>
    <w:rsid w:val="0031198E"/>
    <w:rsid w:val="00311F21"/>
    <w:rsid w:val="00313FAD"/>
    <w:rsid w:val="00314FCC"/>
    <w:rsid w:val="003153A7"/>
    <w:rsid w:val="00315A1A"/>
    <w:rsid w:val="00315E3B"/>
    <w:rsid w:val="003160EE"/>
    <w:rsid w:val="003174B4"/>
    <w:rsid w:val="0031775E"/>
    <w:rsid w:val="00321005"/>
    <w:rsid w:val="003219F1"/>
    <w:rsid w:val="00321C47"/>
    <w:rsid w:val="00322792"/>
    <w:rsid w:val="00322F40"/>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5DC1"/>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50247"/>
    <w:rsid w:val="0035084B"/>
    <w:rsid w:val="00350A17"/>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8C"/>
    <w:rsid w:val="003623A7"/>
    <w:rsid w:val="003624C9"/>
    <w:rsid w:val="00363305"/>
    <w:rsid w:val="00363A00"/>
    <w:rsid w:val="003641B1"/>
    <w:rsid w:val="00364284"/>
    <w:rsid w:val="00364BD2"/>
    <w:rsid w:val="003651CC"/>
    <w:rsid w:val="00365DA0"/>
    <w:rsid w:val="00365E43"/>
    <w:rsid w:val="00370412"/>
    <w:rsid w:val="00370680"/>
    <w:rsid w:val="003709F9"/>
    <w:rsid w:val="00370AAA"/>
    <w:rsid w:val="00371772"/>
    <w:rsid w:val="00371C4F"/>
    <w:rsid w:val="00372142"/>
    <w:rsid w:val="003728BC"/>
    <w:rsid w:val="00372D06"/>
    <w:rsid w:val="00373180"/>
    <w:rsid w:val="0037354A"/>
    <w:rsid w:val="0037456A"/>
    <w:rsid w:val="0037502C"/>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15A"/>
    <w:rsid w:val="003A6B9A"/>
    <w:rsid w:val="003B074A"/>
    <w:rsid w:val="003B09D1"/>
    <w:rsid w:val="003B0A30"/>
    <w:rsid w:val="003B133E"/>
    <w:rsid w:val="003B16BB"/>
    <w:rsid w:val="003B22CC"/>
    <w:rsid w:val="003B2451"/>
    <w:rsid w:val="003B3F3B"/>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9B9"/>
    <w:rsid w:val="003D4A1B"/>
    <w:rsid w:val="003D575C"/>
    <w:rsid w:val="003D582B"/>
    <w:rsid w:val="003D676A"/>
    <w:rsid w:val="003E063A"/>
    <w:rsid w:val="003E15B8"/>
    <w:rsid w:val="003E1B90"/>
    <w:rsid w:val="003E1CA5"/>
    <w:rsid w:val="003E1DC5"/>
    <w:rsid w:val="003E3ECC"/>
    <w:rsid w:val="003E452D"/>
    <w:rsid w:val="003E5719"/>
    <w:rsid w:val="003E59E0"/>
    <w:rsid w:val="003E5B0B"/>
    <w:rsid w:val="003E6A6F"/>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3F7BD5"/>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70D"/>
    <w:rsid w:val="0041490F"/>
    <w:rsid w:val="00414EE5"/>
    <w:rsid w:val="004150FD"/>
    <w:rsid w:val="004156C2"/>
    <w:rsid w:val="004157C9"/>
    <w:rsid w:val="004163AB"/>
    <w:rsid w:val="00416E01"/>
    <w:rsid w:val="00417DD1"/>
    <w:rsid w:val="00417F5F"/>
    <w:rsid w:val="00420798"/>
    <w:rsid w:val="00420974"/>
    <w:rsid w:val="00421610"/>
    <w:rsid w:val="00421688"/>
    <w:rsid w:val="00421DB4"/>
    <w:rsid w:val="00421E08"/>
    <w:rsid w:val="00423275"/>
    <w:rsid w:val="004239EF"/>
    <w:rsid w:val="004242C1"/>
    <w:rsid w:val="0042570A"/>
    <w:rsid w:val="00425A8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529"/>
    <w:rsid w:val="004547D7"/>
    <w:rsid w:val="00454E60"/>
    <w:rsid w:val="00455AB7"/>
    <w:rsid w:val="00455D03"/>
    <w:rsid w:val="00456054"/>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35B"/>
    <w:rsid w:val="00474612"/>
    <w:rsid w:val="004766D2"/>
    <w:rsid w:val="00476775"/>
    <w:rsid w:val="00476A59"/>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388"/>
    <w:rsid w:val="00487551"/>
    <w:rsid w:val="00487BD7"/>
    <w:rsid w:val="00487E63"/>
    <w:rsid w:val="004905FE"/>
    <w:rsid w:val="00490C84"/>
    <w:rsid w:val="00490E8E"/>
    <w:rsid w:val="00491065"/>
    <w:rsid w:val="004919DE"/>
    <w:rsid w:val="00491F84"/>
    <w:rsid w:val="0049390F"/>
    <w:rsid w:val="004946DC"/>
    <w:rsid w:val="004950A5"/>
    <w:rsid w:val="00495264"/>
    <w:rsid w:val="00496263"/>
    <w:rsid w:val="00497CBB"/>
    <w:rsid w:val="00497F00"/>
    <w:rsid w:val="00497FFD"/>
    <w:rsid w:val="004A0F9B"/>
    <w:rsid w:val="004A1668"/>
    <w:rsid w:val="004A1861"/>
    <w:rsid w:val="004A1F68"/>
    <w:rsid w:val="004A23D7"/>
    <w:rsid w:val="004A272D"/>
    <w:rsid w:val="004A284A"/>
    <w:rsid w:val="004A28C2"/>
    <w:rsid w:val="004A36C5"/>
    <w:rsid w:val="004A4058"/>
    <w:rsid w:val="004A40C5"/>
    <w:rsid w:val="004A551E"/>
    <w:rsid w:val="004A6AD0"/>
    <w:rsid w:val="004A6D1E"/>
    <w:rsid w:val="004A75BB"/>
    <w:rsid w:val="004B0843"/>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602"/>
    <w:rsid w:val="004C483F"/>
    <w:rsid w:val="004C512C"/>
    <w:rsid w:val="004C5B39"/>
    <w:rsid w:val="004C5BBE"/>
    <w:rsid w:val="004C5D6F"/>
    <w:rsid w:val="004C68BF"/>
    <w:rsid w:val="004C6AC1"/>
    <w:rsid w:val="004C72CA"/>
    <w:rsid w:val="004C7A75"/>
    <w:rsid w:val="004C7ED6"/>
    <w:rsid w:val="004D03C4"/>
    <w:rsid w:val="004D0455"/>
    <w:rsid w:val="004D0E23"/>
    <w:rsid w:val="004D19B1"/>
    <w:rsid w:val="004D19DB"/>
    <w:rsid w:val="004D26E5"/>
    <w:rsid w:val="004D2EDE"/>
    <w:rsid w:val="004D4135"/>
    <w:rsid w:val="004D4717"/>
    <w:rsid w:val="004D4CFC"/>
    <w:rsid w:val="004D6074"/>
    <w:rsid w:val="004D656C"/>
    <w:rsid w:val="004D6945"/>
    <w:rsid w:val="004D7480"/>
    <w:rsid w:val="004D7F08"/>
    <w:rsid w:val="004D7F62"/>
    <w:rsid w:val="004E08E3"/>
    <w:rsid w:val="004E0968"/>
    <w:rsid w:val="004E0A10"/>
    <w:rsid w:val="004E0FB4"/>
    <w:rsid w:val="004E1AE4"/>
    <w:rsid w:val="004E1E58"/>
    <w:rsid w:val="004E2175"/>
    <w:rsid w:val="004E282E"/>
    <w:rsid w:val="004E2C85"/>
    <w:rsid w:val="004E43D7"/>
    <w:rsid w:val="004E4422"/>
    <w:rsid w:val="004E56BB"/>
    <w:rsid w:val="004E5F32"/>
    <w:rsid w:val="004E5FA0"/>
    <w:rsid w:val="004E65BE"/>
    <w:rsid w:val="004E6CE4"/>
    <w:rsid w:val="004E758D"/>
    <w:rsid w:val="004E7638"/>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11B"/>
    <w:rsid w:val="00504457"/>
    <w:rsid w:val="00505E3A"/>
    <w:rsid w:val="005073ED"/>
    <w:rsid w:val="00507C07"/>
    <w:rsid w:val="00507E8B"/>
    <w:rsid w:val="00511B0C"/>
    <w:rsid w:val="00512A9F"/>
    <w:rsid w:val="00514CD9"/>
    <w:rsid w:val="005158F2"/>
    <w:rsid w:val="00516324"/>
    <w:rsid w:val="00517608"/>
    <w:rsid w:val="00517DCA"/>
    <w:rsid w:val="005207E8"/>
    <w:rsid w:val="005207FB"/>
    <w:rsid w:val="005208A3"/>
    <w:rsid w:val="00521531"/>
    <w:rsid w:val="005228AC"/>
    <w:rsid w:val="00522DC0"/>
    <w:rsid w:val="00522FA0"/>
    <w:rsid w:val="00523422"/>
    <w:rsid w:val="00523A0E"/>
    <w:rsid w:val="00524A16"/>
    <w:rsid w:val="00525117"/>
    <w:rsid w:val="005265F1"/>
    <w:rsid w:val="005269B9"/>
    <w:rsid w:val="00527252"/>
    <w:rsid w:val="005279E2"/>
    <w:rsid w:val="00527B10"/>
    <w:rsid w:val="00527EF4"/>
    <w:rsid w:val="0053059D"/>
    <w:rsid w:val="00530EA2"/>
    <w:rsid w:val="005316F1"/>
    <w:rsid w:val="005319A7"/>
    <w:rsid w:val="00532502"/>
    <w:rsid w:val="005330C1"/>
    <w:rsid w:val="00533B5D"/>
    <w:rsid w:val="0053454B"/>
    <w:rsid w:val="00534B88"/>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7E9"/>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5D73"/>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2B9A"/>
    <w:rsid w:val="0059372B"/>
    <w:rsid w:val="00594287"/>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2286"/>
    <w:rsid w:val="005A3269"/>
    <w:rsid w:val="005A3508"/>
    <w:rsid w:val="005A36A0"/>
    <w:rsid w:val="005A3BD0"/>
    <w:rsid w:val="005A3C19"/>
    <w:rsid w:val="005A44CE"/>
    <w:rsid w:val="005A4CB0"/>
    <w:rsid w:val="005A4FC2"/>
    <w:rsid w:val="005A518C"/>
    <w:rsid w:val="005A5637"/>
    <w:rsid w:val="005A6A1B"/>
    <w:rsid w:val="005A7499"/>
    <w:rsid w:val="005A7DB0"/>
    <w:rsid w:val="005B0CA9"/>
    <w:rsid w:val="005B0E34"/>
    <w:rsid w:val="005B1BCF"/>
    <w:rsid w:val="005B1CE3"/>
    <w:rsid w:val="005B1DEB"/>
    <w:rsid w:val="005B2A50"/>
    <w:rsid w:val="005B409F"/>
    <w:rsid w:val="005B4ADF"/>
    <w:rsid w:val="005B6121"/>
    <w:rsid w:val="005B6A4B"/>
    <w:rsid w:val="005B6B11"/>
    <w:rsid w:val="005B6D93"/>
    <w:rsid w:val="005B776D"/>
    <w:rsid w:val="005B7BBA"/>
    <w:rsid w:val="005C0979"/>
    <w:rsid w:val="005C0B1F"/>
    <w:rsid w:val="005C1DA3"/>
    <w:rsid w:val="005C268A"/>
    <w:rsid w:val="005C35C9"/>
    <w:rsid w:val="005C3DF3"/>
    <w:rsid w:val="005C4157"/>
    <w:rsid w:val="005C50BC"/>
    <w:rsid w:val="005C51AB"/>
    <w:rsid w:val="005C5844"/>
    <w:rsid w:val="005C6359"/>
    <w:rsid w:val="005C660F"/>
    <w:rsid w:val="005C702D"/>
    <w:rsid w:val="005C7462"/>
    <w:rsid w:val="005C75EC"/>
    <w:rsid w:val="005D1718"/>
    <w:rsid w:val="005D1A56"/>
    <w:rsid w:val="005D2157"/>
    <w:rsid w:val="005D26FD"/>
    <w:rsid w:val="005D3886"/>
    <w:rsid w:val="005D4295"/>
    <w:rsid w:val="005D4E84"/>
    <w:rsid w:val="005D5FA1"/>
    <w:rsid w:val="005D6CC3"/>
    <w:rsid w:val="005D6F34"/>
    <w:rsid w:val="005D7174"/>
    <w:rsid w:val="005D7D4D"/>
    <w:rsid w:val="005D7DBA"/>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0F7"/>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4B81"/>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3F51"/>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73E"/>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A5A"/>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0F6"/>
    <w:rsid w:val="0066315F"/>
    <w:rsid w:val="00663434"/>
    <w:rsid w:val="00663905"/>
    <w:rsid w:val="00663F16"/>
    <w:rsid w:val="00664939"/>
    <w:rsid w:val="00664BD4"/>
    <w:rsid w:val="00664CAD"/>
    <w:rsid w:val="00665C03"/>
    <w:rsid w:val="00665EF1"/>
    <w:rsid w:val="00666D45"/>
    <w:rsid w:val="00666D9B"/>
    <w:rsid w:val="00666F60"/>
    <w:rsid w:val="00666F7E"/>
    <w:rsid w:val="0067003D"/>
    <w:rsid w:val="0067029D"/>
    <w:rsid w:val="00670654"/>
    <w:rsid w:val="00670BA7"/>
    <w:rsid w:val="00671362"/>
    <w:rsid w:val="00671B89"/>
    <w:rsid w:val="006735E2"/>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1DA"/>
    <w:rsid w:val="00686B2A"/>
    <w:rsid w:val="00686E88"/>
    <w:rsid w:val="006901E5"/>
    <w:rsid w:val="00690611"/>
    <w:rsid w:val="0069086C"/>
    <w:rsid w:val="006908E9"/>
    <w:rsid w:val="0069103E"/>
    <w:rsid w:val="0069228C"/>
    <w:rsid w:val="0069241A"/>
    <w:rsid w:val="006927C3"/>
    <w:rsid w:val="006928C7"/>
    <w:rsid w:val="00692D30"/>
    <w:rsid w:val="00693AEA"/>
    <w:rsid w:val="006942BF"/>
    <w:rsid w:val="006945AA"/>
    <w:rsid w:val="006947F8"/>
    <w:rsid w:val="00695AF9"/>
    <w:rsid w:val="00696A73"/>
    <w:rsid w:val="006971D3"/>
    <w:rsid w:val="00697CC5"/>
    <w:rsid w:val="00697F02"/>
    <w:rsid w:val="006A00DC"/>
    <w:rsid w:val="006A0E52"/>
    <w:rsid w:val="006A1951"/>
    <w:rsid w:val="006A2563"/>
    <w:rsid w:val="006A59DD"/>
    <w:rsid w:val="006A5A44"/>
    <w:rsid w:val="006A60DF"/>
    <w:rsid w:val="006A7BF6"/>
    <w:rsid w:val="006B0472"/>
    <w:rsid w:val="006B06FE"/>
    <w:rsid w:val="006B08C1"/>
    <w:rsid w:val="006B0925"/>
    <w:rsid w:val="006B29FD"/>
    <w:rsid w:val="006B3489"/>
    <w:rsid w:val="006B38C9"/>
    <w:rsid w:val="006B3CEE"/>
    <w:rsid w:val="006B3E40"/>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3DE5"/>
    <w:rsid w:val="006D422F"/>
    <w:rsid w:val="006D52DD"/>
    <w:rsid w:val="006D5E17"/>
    <w:rsid w:val="006D712B"/>
    <w:rsid w:val="006D7459"/>
    <w:rsid w:val="006D7752"/>
    <w:rsid w:val="006E1848"/>
    <w:rsid w:val="006E2102"/>
    <w:rsid w:val="006E233D"/>
    <w:rsid w:val="006E2E8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2F36"/>
    <w:rsid w:val="007031CA"/>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306E1"/>
    <w:rsid w:val="00731865"/>
    <w:rsid w:val="00731FC2"/>
    <w:rsid w:val="00732B95"/>
    <w:rsid w:val="00732BC1"/>
    <w:rsid w:val="007330FD"/>
    <w:rsid w:val="00733B24"/>
    <w:rsid w:val="00734310"/>
    <w:rsid w:val="00734B97"/>
    <w:rsid w:val="00734F32"/>
    <w:rsid w:val="007354EF"/>
    <w:rsid w:val="00735A6E"/>
    <w:rsid w:val="00735AE0"/>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3FE9"/>
    <w:rsid w:val="00744A9C"/>
    <w:rsid w:val="00744D29"/>
    <w:rsid w:val="007457B3"/>
    <w:rsid w:val="007457FA"/>
    <w:rsid w:val="00745B00"/>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205"/>
    <w:rsid w:val="00756526"/>
    <w:rsid w:val="00756C93"/>
    <w:rsid w:val="00756C9E"/>
    <w:rsid w:val="00756FB3"/>
    <w:rsid w:val="00757EB2"/>
    <w:rsid w:val="00760415"/>
    <w:rsid w:val="007609B9"/>
    <w:rsid w:val="00760AF0"/>
    <w:rsid w:val="00761704"/>
    <w:rsid w:val="00761E76"/>
    <w:rsid w:val="007625BC"/>
    <w:rsid w:val="00762B2E"/>
    <w:rsid w:val="00762F2A"/>
    <w:rsid w:val="0076339C"/>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6887"/>
    <w:rsid w:val="00776BE4"/>
    <w:rsid w:val="007775D0"/>
    <w:rsid w:val="00777FBC"/>
    <w:rsid w:val="007816F4"/>
    <w:rsid w:val="007823B6"/>
    <w:rsid w:val="0078249A"/>
    <w:rsid w:val="00782754"/>
    <w:rsid w:val="00782FB5"/>
    <w:rsid w:val="007830BB"/>
    <w:rsid w:val="00783247"/>
    <w:rsid w:val="00783CA8"/>
    <w:rsid w:val="0078446C"/>
    <w:rsid w:val="007854F7"/>
    <w:rsid w:val="007861FB"/>
    <w:rsid w:val="00786970"/>
    <w:rsid w:val="00786A06"/>
    <w:rsid w:val="00787E40"/>
    <w:rsid w:val="00790988"/>
    <w:rsid w:val="00792180"/>
    <w:rsid w:val="007921E1"/>
    <w:rsid w:val="00792730"/>
    <w:rsid w:val="00792908"/>
    <w:rsid w:val="0079329C"/>
    <w:rsid w:val="0079345F"/>
    <w:rsid w:val="0079516F"/>
    <w:rsid w:val="00795FF8"/>
    <w:rsid w:val="007964FE"/>
    <w:rsid w:val="00796644"/>
    <w:rsid w:val="0079724B"/>
    <w:rsid w:val="00797276"/>
    <w:rsid w:val="007976BE"/>
    <w:rsid w:val="00797907"/>
    <w:rsid w:val="00797D93"/>
    <w:rsid w:val="007A01AE"/>
    <w:rsid w:val="007A0CC2"/>
    <w:rsid w:val="007A1CE3"/>
    <w:rsid w:val="007A20F4"/>
    <w:rsid w:val="007A222F"/>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4E7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071FE"/>
    <w:rsid w:val="00810B9D"/>
    <w:rsid w:val="008116E7"/>
    <w:rsid w:val="00811C64"/>
    <w:rsid w:val="00812575"/>
    <w:rsid w:val="00812650"/>
    <w:rsid w:val="00812FB9"/>
    <w:rsid w:val="00813EDC"/>
    <w:rsid w:val="008144BF"/>
    <w:rsid w:val="00814637"/>
    <w:rsid w:val="00815EF9"/>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469E"/>
    <w:rsid w:val="008253D9"/>
    <w:rsid w:val="00826082"/>
    <w:rsid w:val="008309EE"/>
    <w:rsid w:val="0083128E"/>
    <w:rsid w:val="008318CB"/>
    <w:rsid w:val="00831993"/>
    <w:rsid w:val="008333B4"/>
    <w:rsid w:val="00833791"/>
    <w:rsid w:val="00833867"/>
    <w:rsid w:val="00833CA6"/>
    <w:rsid w:val="008353F6"/>
    <w:rsid w:val="00835823"/>
    <w:rsid w:val="0083692C"/>
    <w:rsid w:val="00836A81"/>
    <w:rsid w:val="008373EC"/>
    <w:rsid w:val="00837EDA"/>
    <w:rsid w:val="00841732"/>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A18"/>
    <w:rsid w:val="00847BE6"/>
    <w:rsid w:val="00847EFD"/>
    <w:rsid w:val="0085002E"/>
    <w:rsid w:val="0085028F"/>
    <w:rsid w:val="00850AE1"/>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29F"/>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54F1"/>
    <w:rsid w:val="00896F28"/>
    <w:rsid w:val="00897318"/>
    <w:rsid w:val="0089760E"/>
    <w:rsid w:val="008A0320"/>
    <w:rsid w:val="008A055A"/>
    <w:rsid w:val="008A12E1"/>
    <w:rsid w:val="008A2B49"/>
    <w:rsid w:val="008A2C29"/>
    <w:rsid w:val="008A3030"/>
    <w:rsid w:val="008A43E6"/>
    <w:rsid w:val="008A488B"/>
    <w:rsid w:val="008A4BA2"/>
    <w:rsid w:val="008A57A4"/>
    <w:rsid w:val="008A5917"/>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B73A7"/>
    <w:rsid w:val="008C1218"/>
    <w:rsid w:val="008C1352"/>
    <w:rsid w:val="008C2090"/>
    <w:rsid w:val="008C20DE"/>
    <w:rsid w:val="008C2E33"/>
    <w:rsid w:val="008C33D6"/>
    <w:rsid w:val="008C4583"/>
    <w:rsid w:val="008C4DD5"/>
    <w:rsid w:val="008C4DFA"/>
    <w:rsid w:val="008C51C9"/>
    <w:rsid w:val="008C536D"/>
    <w:rsid w:val="008C59A5"/>
    <w:rsid w:val="008C742E"/>
    <w:rsid w:val="008C79F6"/>
    <w:rsid w:val="008C7C3B"/>
    <w:rsid w:val="008C7CB9"/>
    <w:rsid w:val="008C7E3C"/>
    <w:rsid w:val="008D0040"/>
    <w:rsid w:val="008D0148"/>
    <w:rsid w:val="008D072C"/>
    <w:rsid w:val="008D0A64"/>
    <w:rsid w:val="008D13CC"/>
    <w:rsid w:val="008D1D79"/>
    <w:rsid w:val="008D1F71"/>
    <w:rsid w:val="008D21BB"/>
    <w:rsid w:val="008D2D4A"/>
    <w:rsid w:val="008D33AF"/>
    <w:rsid w:val="008D3884"/>
    <w:rsid w:val="008D3B46"/>
    <w:rsid w:val="008D3BDD"/>
    <w:rsid w:val="008D3E0B"/>
    <w:rsid w:val="008D3E4D"/>
    <w:rsid w:val="008D50AF"/>
    <w:rsid w:val="008D57BD"/>
    <w:rsid w:val="008D6A3D"/>
    <w:rsid w:val="008D7370"/>
    <w:rsid w:val="008D7767"/>
    <w:rsid w:val="008E0D47"/>
    <w:rsid w:val="008E103C"/>
    <w:rsid w:val="008E1443"/>
    <w:rsid w:val="008E195D"/>
    <w:rsid w:val="008E1967"/>
    <w:rsid w:val="008E2480"/>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B3D"/>
    <w:rsid w:val="00906CCF"/>
    <w:rsid w:val="00906E0D"/>
    <w:rsid w:val="00907175"/>
    <w:rsid w:val="00907490"/>
    <w:rsid w:val="00907F61"/>
    <w:rsid w:val="00907F94"/>
    <w:rsid w:val="0091064B"/>
    <w:rsid w:val="00910A29"/>
    <w:rsid w:val="00911412"/>
    <w:rsid w:val="00911E55"/>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27BA"/>
    <w:rsid w:val="00922933"/>
    <w:rsid w:val="00922BA6"/>
    <w:rsid w:val="00922E88"/>
    <w:rsid w:val="00923297"/>
    <w:rsid w:val="00923B62"/>
    <w:rsid w:val="009242D2"/>
    <w:rsid w:val="00924527"/>
    <w:rsid w:val="00925488"/>
    <w:rsid w:val="00925712"/>
    <w:rsid w:val="00925DCF"/>
    <w:rsid w:val="0092755D"/>
    <w:rsid w:val="00927C71"/>
    <w:rsid w:val="00930203"/>
    <w:rsid w:val="00930BCC"/>
    <w:rsid w:val="00930D29"/>
    <w:rsid w:val="00931747"/>
    <w:rsid w:val="00931C97"/>
    <w:rsid w:val="00933244"/>
    <w:rsid w:val="009332D5"/>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464"/>
    <w:rsid w:val="0095552F"/>
    <w:rsid w:val="00955DBE"/>
    <w:rsid w:val="0095649A"/>
    <w:rsid w:val="009566B1"/>
    <w:rsid w:val="00956ADA"/>
    <w:rsid w:val="00956F95"/>
    <w:rsid w:val="00957AE0"/>
    <w:rsid w:val="00957B13"/>
    <w:rsid w:val="00957D8B"/>
    <w:rsid w:val="00957E0E"/>
    <w:rsid w:val="00960E6D"/>
    <w:rsid w:val="009612C5"/>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0D06"/>
    <w:rsid w:val="009718BE"/>
    <w:rsid w:val="00971AC5"/>
    <w:rsid w:val="009729CF"/>
    <w:rsid w:val="00972C09"/>
    <w:rsid w:val="00973653"/>
    <w:rsid w:val="00973ABB"/>
    <w:rsid w:val="00973C37"/>
    <w:rsid w:val="0097440C"/>
    <w:rsid w:val="00975345"/>
    <w:rsid w:val="00975518"/>
    <w:rsid w:val="009758F7"/>
    <w:rsid w:val="00975B1B"/>
    <w:rsid w:val="00975BE1"/>
    <w:rsid w:val="009761CD"/>
    <w:rsid w:val="009766DC"/>
    <w:rsid w:val="00977107"/>
    <w:rsid w:val="00977DAF"/>
    <w:rsid w:val="009802F8"/>
    <w:rsid w:val="00981289"/>
    <w:rsid w:val="00981618"/>
    <w:rsid w:val="00981CF2"/>
    <w:rsid w:val="00982583"/>
    <w:rsid w:val="009832C9"/>
    <w:rsid w:val="00983CFE"/>
    <w:rsid w:val="00984625"/>
    <w:rsid w:val="00984947"/>
    <w:rsid w:val="00984E29"/>
    <w:rsid w:val="00984FFD"/>
    <w:rsid w:val="00985260"/>
    <w:rsid w:val="00985AE3"/>
    <w:rsid w:val="00987B58"/>
    <w:rsid w:val="00987BC7"/>
    <w:rsid w:val="00990E3C"/>
    <w:rsid w:val="00990E66"/>
    <w:rsid w:val="00991384"/>
    <w:rsid w:val="00991E8B"/>
    <w:rsid w:val="00991F0F"/>
    <w:rsid w:val="00992D24"/>
    <w:rsid w:val="009934FD"/>
    <w:rsid w:val="009940B2"/>
    <w:rsid w:val="009943DA"/>
    <w:rsid w:val="00994AEC"/>
    <w:rsid w:val="00994D52"/>
    <w:rsid w:val="00994F6C"/>
    <w:rsid w:val="00994FF8"/>
    <w:rsid w:val="00995AF4"/>
    <w:rsid w:val="0099604F"/>
    <w:rsid w:val="00996DC2"/>
    <w:rsid w:val="009970FE"/>
    <w:rsid w:val="009A0DB3"/>
    <w:rsid w:val="009A1086"/>
    <w:rsid w:val="009A1BEF"/>
    <w:rsid w:val="009A1F41"/>
    <w:rsid w:val="009A2092"/>
    <w:rsid w:val="009A2448"/>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1ACA"/>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4EB3"/>
    <w:rsid w:val="009D6A06"/>
    <w:rsid w:val="009D6D06"/>
    <w:rsid w:val="009D749D"/>
    <w:rsid w:val="009D74C1"/>
    <w:rsid w:val="009D7A57"/>
    <w:rsid w:val="009E0421"/>
    <w:rsid w:val="009E1427"/>
    <w:rsid w:val="009E148A"/>
    <w:rsid w:val="009E1A0C"/>
    <w:rsid w:val="009E2B55"/>
    <w:rsid w:val="009E2CE8"/>
    <w:rsid w:val="009E35AE"/>
    <w:rsid w:val="009E3C5A"/>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3EDB"/>
    <w:rsid w:val="00A04995"/>
    <w:rsid w:val="00A04C94"/>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A8E"/>
    <w:rsid w:val="00A14E40"/>
    <w:rsid w:val="00A14F02"/>
    <w:rsid w:val="00A1564C"/>
    <w:rsid w:val="00A15A66"/>
    <w:rsid w:val="00A161FC"/>
    <w:rsid w:val="00A167F9"/>
    <w:rsid w:val="00A17239"/>
    <w:rsid w:val="00A2006C"/>
    <w:rsid w:val="00A20C22"/>
    <w:rsid w:val="00A21142"/>
    <w:rsid w:val="00A21927"/>
    <w:rsid w:val="00A21937"/>
    <w:rsid w:val="00A21A78"/>
    <w:rsid w:val="00A21E34"/>
    <w:rsid w:val="00A22269"/>
    <w:rsid w:val="00A22EC2"/>
    <w:rsid w:val="00A232F8"/>
    <w:rsid w:val="00A233B5"/>
    <w:rsid w:val="00A242F3"/>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3FA3"/>
    <w:rsid w:val="00A34B89"/>
    <w:rsid w:val="00A3533F"/>
    <w:rsid w:val="00A35CF7"/>
    <w:rsid w:val="00A35D29"/>
    <w:rsid w:val="00A3602B"/>
    <w:rsid w:val="00A36AC9"/>
    <w:rsid w:val="00A40699"/>
    <w:rsid w:val="00A407FB"/>
    <w:rsid w:val="00A41705"/>
    <w:rsid w:val="00A41856"/>
    <w:rsid w:val="00A4187A"/>
    <w:rsid w:val="00A41CC3"/>
    <w:rsid w:val="00A41E2B"/>
    <w:rsid w:val="00A41F00"/>
    <w:rsid w:val="00A420AB"/>
    <w:rsid w:val="00A42CC7"/>
    <w:rsid w:val="00A441D5"/>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5B2"/>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1E4"/>
    <w:rsid w:val="00A87A83"/>
    <w:rsid w:val="00A87BA5"/>
    <w:rsid w:val="00A90509"/>
    <w:rsid w:val="00A908B4"/>
    <w:rsid w:val="00A909A8"/>
    <w:rsid w:val="00A91209"/>
    <w:rsid w:val="00A91E04"/>
    <w:rsid w:val="00A92469"/>
    <w:rsid w:val="00A926B8"/>
    <w:rsid w:val="00A92AD0"/>
    <w:rsid w:val="00A931CC"/>
    <w:rsid w:val="00A93C37"/>
    <w:rsid w:val="00A943EF"/>
    <w:rsid w:val="00A957A4"/>
    <w:rsid w:val="00A965C4"/>
    <w:rsid w:val="00A9678C"/>
    <w:rsid w:val="00A96F20"/>
    <w:rsid w:val="00A97105"/>
    <w:rsid w:val="00A978F6"/>
    <w:rsid w:val="00A97FEF"/>
    <w:rsid w:val="00AA0005"/>
    <w:rsid w:val="00AA0057"/>
    <w:rsid w:val="00AA0A6C"/>
    <w:rsid w:val="00AA0C04"/>
    <w:rsid w:val="00AA1B43"/>
    <w:rsid w:val="00AA1F80"/>
    <w:rsid w:val="00AA2020"/>
    <w:rsid w:val="00AA22F9"/>
    <w:rsid w:val="00AA2C78"/>
    <w:rsid w:val="00AA2F28"/>
    <w:rsid w:val="00AA3484"/>
    <w:rsid w:val="00AA362F"/>
    <w:rsid w:val="00AA4056"/>
    <w:rsid w:val="00AA453A"/>
    <w:rsid w:val="00AA49C8"/>
    <w:rsid w:val="00AA4BF5"/>
    <w:rsid w:val="00AA5707"/>
    <w:rsid w:val="00AA5724"/>
    <w:rsid w:val="00AA5872"/>
    <w:rsid w:val="00AA65A8"/>
    <w:rsid w:val="00AA6971"/>
    <w:rsid w:val="00AA6FCC"/>
    <w:rsid w:val="00AA7843"/>
    <w:rsid w:val="00AB0F50"/>
    <w:rsid w:val="00AB11A4"/>
    <w:rsid w:val="00AB1791"/>
    <w:rsid w:val="00AB1941"/>
    <w:rsid w:val="00AB2C83"/>
    <w:rsid w:val="00AB36E0"/>
    <w:rsid w:val="00AB3A62"/>
    <w:rsid w:val="00AB4B31"/>
    <w:rsid w:val="00AB7127"/>
    <w:rsid w:val="00AB790D"/>
    <w:rsid w:val="00AB7BD8"/>
    <w:rsid w:val="00AC014A"/>
    <w:rsid w:val="00AC0B16"/>
    <w:rsid w:val="00AC1083"/>
    <w:rsid w:val="00AC108B"/>
    <w:rsid w:val="00AC2429"/>
    <w:rsid w:val="00AC3547"/>
    <w:rsid w:val="00AC3EF1"/>
    <w:rsid w:val="00AC445A"/>
    <w:rsid w:val="00AC48F2"/>
    <w:rsid w:val="00AC49E0"/>
    <w:rsid w:val="00AC4BA6"/>
    <w:rsid w:val="00AC4D8E"/>
    <w:rsid w:val="00AC5084"/>
    <w:rsid w:val="00AC5B46"/>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0619"/>
    <w:rsid w:val="00AE11EB"/>
    <w:rsid w:val="00AE144F"/>
    <w:rsid w:val="00AE1A8F"/>
    <w:rsid w:val="00AE2685"/>
    <w:rsid w:val="00AE3219"/>
    <w:rsid w:val="00AE3466"/>
    <w:rsid w:val="00AE36BB"/>
    <w:rsid w:val="00AE406D"/>
    <w:rsid w:val="00AE41C1"/>
    <w:rsid w:val="00AE4310"/>
    <w:rsid w:val="00AE5C1D"/>
    <w:rsid w:val="00AE6597"/>
    <w:rsid w:val="00AE6857"/>
    <w:rsid w:val="00AE72C6"/>
    <w:rsid w:val="00AE7EE7"/>
    <w:rsid w:val="00AF03BC"/>
    <w:rsid w:val="00AF0759"/>
    <w:rsid w:val="00AF0CFA"/>
    <w:rsid w:val="00AF1077"/>
    <w:rsid w:val="00AF1501"/>
    <w:rsid w:val="00AF1812"/>
    <w:rsid w:val="00AF197C"/>
    <w:rsid w:val="00AF1A99"/>
    <w:rsid w:val="00AF27C9"/>
    <w:rsid w:val="00AF3356"/>
    <w:rsid w:val="00AF39A4"/>
    <w:rsid w:val="00AF4FB4"/>
    <w:rsid w:val="00AF636C"/>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02E"/>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660A"/>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38F1"/>
    <w:rsid w:val="00B4561C"/>
    <w:rsid w:val="00B4652F"/>
    <w:rsid w:val="00B465E3"/>
    <w:rsid w:val="00B465E7"/>
    <w:rsid w:val="00B47948"/>
    <w:rsid w:val="00B47D14"/>
    <w:rsid w:val="00B500E9"/>
    <w:rsid w:val="00B5048F"/>
    <w:rsid w:val="00B504AE"/>
    <w:rsid w:val="00B50D8C"/>
    <w:rsid w:val="00B50E61"/>
    <w:rsid w:val="00B52E2F"/>
    <w:rsid w:val="00B52E99"/>
    <w:rsid w:val="00B537ED"/>
    <w:rsid w:val="00B53E5E"/>
    <w:rsid w:val="00B5406F"/>
    <w:rsid w:val="00B5420A"/>
    <w:rsid w:val="00B54428"/>
    <w:rsid w:val="00B54694"/>
    <w:rsid w:val="00B54A8E"/>
    <w:rsid w:val="00B54D6D"/>
    <w:rsid w:val="00B55281"/>
    <w:rsid w:val="00B553A3"/>
    <w:rsid w:val="00B56D85"/>
    <w:rsid w:val="00B575BC"/>
    <w:rsid w:val="00B606E2"/>
    <w:rsid w:val="00B60FED"/>
    <w:rsid w:val="00B61872"/>
    <w:rsid w:val="00B61AFC"/>
    <w:rsid w:val="00B61F0C"/>
    <w:rsid w:val="00B62FF9"/>
    <w:rsid w:val="00B63E38"/>
    <w:rsid w:val="00B64462"/>
    <w:rsid w:val="00B64F71"/>
    <w:rsid w:val="00B66108"/>
    <w:rsid w:val="00B665F7"/>
    <w:rsid w:val="00B66837"/>
    <w:rsid w:val="00B675E8"/>
    <w:rsid w:val="00B679F4"/>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69E"/>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4AAF"/>
    <w:rsid w:val="00B9587E"/>
    <w:rsid w:val="00B95CA4"/>
    <w:rsid w:val="00B95CCA"/>
    <w:rsid w:val="00B96BAA"/>
    <w:rsid w:val="00B96EC1"/>
    <w:rsid w:val="00B970C4"/>
    <w:rsid w:val="00B972A7"/>
    <w:rsid w:val="00BA02F2"/>
    <w:rsid w:val="00BA0C6A"/>
    <w:rsid w:val="00BA0D68"/>
    <w:rsid w:val="00BA10BC"/>
    <w:rsid w:val="00BA1682"/>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341"/>
    <w:rsid w:val="00BB443C"/>
    <w:rsid w:val="00BB526A"/>
    <w:rsid w:val="00BB52B3"/>
    <w:rsid w:val="00BB628B"/>
    <w:rsid w:val="00BB65AD"/>
    <w:rsid w:val="00BB70AB"/>
    <w:rsid w:val="00BB7987"/>
    <w:rsid w:val="00BB7B6F"/>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513A"/>
    <w:rsid w:val="00BE52E5"/>
    <w:rsid w:val="00BE62AF"/>
    <w:rsid w:val="00BE690D"/>
    <w:rsid w:val="00BE6CBF"/>
    <w:rsid w:val="00BE797E"/>
    <w:rsid w:val="00BF0328"/>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4B"/>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07E37"/>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4CA"/>
    <w:rsid w:val="00C2292A"/>
    <w:rsid w:val="00C236B7"/>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698"/>
    <w:rsid w:val="00C36883"/>
    <w:rsid w:val="00C36B00"/>
    <w:rsid w:val="00C37203"/>
    <w:rsid w:val="00C402F0"/>
    <w:rsid w:val="00C40761"/>
    <w:rsid w:val="00C413A6"/>
    <w:rsid w:val="00C429DE"/>
    <w:rsid w:val="00C4366B"/>
    <w:rsid w:val="00C437B0"/>
    <w:rsid w:val="00C43DFF"/>
    <w:rsid w:val="00C44851"/>
    <w:rsid w:val="00C44972"/>
    <w:rsid w:val="00C4564B"/>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6B5D"/>
    <w:rsid w:val="00C576D0"/>
    <w:rsid w:val="00C57EE2"/>
    <w:rsid w:val="00C60255"/>
    <w:rsid w:val="00C60808"/>
    <w:rsid w:val="00C60876"/>
    <w:rsid w:val="00C60FDB"/>
    <w:rsid w:val="00C61111"/>
    <w:rsid w:val="00C61291"/>
    <w:rsid w:val="00C61613"/>
    <w:rsid w:val="00C618CC"/>
    <w:rsid w:val="00C61A28"/>
    <w:rsid w:val="00C61BED"/>
    <w:rsid w:val="00C61E18"/>
    <w:rsid w:val="00C620AB"/>
    <w:rsid w:val="00C6228A"/>
    <w:rsid w:val="00C6296A"/>
    <w:rsid w:val="00C62BA5"/>
    <w:rsid w:val="00C62BB6"/>
    <w:rsid w:val="00C62C82"/>
    <w:rsid w:val="00C63E61"/>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185"/>
    <w:rsid w:val="00C72292"/>
    <w:rsid w:val="00C72C4D"/>
    <w:rsid w:val="00C73F7F"/>
    <w:rsid w:val="00C74F76"/>
    <w:rsid w:val="00C751F8"/>
    <w:rsid w:val="00C752CA"/>
    <w:rsid w:val="00C75CE2"/>
    <w:rsid w:val="00C760AB"/>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148"/>
    <w:rsid w:val="00C916F5"/>
    <w:rsid w:val="00C91938"/>
    <w:rsid w:val="00C91961"/>
    <w:rsid w:val="00C91E36"/>
    <w:rsid w:val="00C92102"/>
    <w:rsid w:val="00C92A05"/>
    <w:rsid w:val="00C92EC6"/>
    <w:rsid w:val="00C94D92"/>
    <w:rsid w:val="00C95084"/>
    <w:rsid w:val="00C9618E"/>
    <w:rsid w:val="00C961E9"/>
    <w:rsid w:val="00C96890"/>
    <w:rsid w:val="00C9693E"/>
    <w:rsid w:val="00C96D27"/>
    <w:rsid w:val="00C975DF"/>
    <w:rsid w:val="00C97D85"/>
    <w:rsid w:val="00C97F75"/>
    <w:rsid w:val="00CA05C7"/>
    <w:rsid w:val="00CA0861"/>
    <w:rsid w:val="00CA1419"/>
    <w:rsid w:val="00CA15D4"/>
    <w:rsid w:val="00CA1712"/>
    <w:rsid w:val="00CA1ACD"/>
    <w:rsid w:val="00CA1D24"/>
    <w:rsid w:val="00CA2223"/>
    <w:rsid w:val="00CA270D"/>
    <w:rsid w:val="00CA2CC1"/>
    <w:rsid w:val="00CA3459"/>
    <w:rsid w:val="00CA4B07"/>
    <w:rsid w:val="00CA5CE3"/>
    <w:rsid w:val="00CA6886"/>
    <w:rsid w:val="00CA68C8"/>
    <w:rsid w:val="00CA71B5"/>
    <w:rsid w:val="00CA7297"/>
    <w:rsid w:val="00CB0118"/>
    <w:rsid w:val="00CB01DA"/>
    <w:rsid w:val="00CB02B6"/>
    <w:rsid w:val="00CB0846"/>
    <w:rsid w:val="00CB1435"/>
    <w:rsid w:val="00CB14DA"/>
    <w:rsid w:val="00CB1AD2"/>
    <w:rsid w:val="00CB1D00"/>
    <w:rsid w:val="00CB3F0C"/>
    <w:rsid w:val="00CB431D"/>
    <w:rsid w:val="00CB56EB"/>
    <w:rsid w:val="00CB6796"/>
    <w:rsid w:val="00CB68DC"/>
    <w:rsid w:val="00CB6A4B"/>
    <w:rsid w:val="00CB6D77"/>
    <w:rsid w:val="00CB718F"/>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073"/>
    <w:rsid w:val="00CD31A5"/>
    <w:rsid w:val="00CD355F"/>
    <w:rsid w:val="00CD3874"/>
    <w:rsid w:val="00CD39A2"/>
    <w:rsid w:val="00CD3B77"/>
    <w:rsid w:val="00CD4140"/>
    <w:rsid w:val="00CD53BC"/>
    <w:rsid w:val="00CD5BF1"/>
    <w:rsid w:val="00CD5F61"/>
    <w:rsid w:val="00CD6754"/>
    <w:rsid w:val="00CD6C96"/>
    <w:rsid w:val="00CD7CD4"/>
    <w:rsid w:val="00CE028D"/>
    <w:rsid w:val="00CE03A2"/>
    <w:rsid w:val="00CE0E11"/>
    <w:rsid w:val="00CE0F2C"/>
    <w:rsid w:val="00CE1827"/>
    <w:rsid w:val="00CE218E"/>
    <w:rsid w:val="00CE2B85"/>
    <w:rsid w:val="00CE2E4F"/>
    <w:rsid w:val="00CE3933"/>
    <w:rsid w:val="00CE3D5B"/>
    <w:rsid w:val="00CE65AF"/>
    <w:rsid w:val="00CE6BE2"/>
    <w:rsid w:val="00CE739B"/>
    <w:rsid w:val="00CE79B1"/>
    <w:rsid w:val="00CF0397"/>
    <w:rsid w:val="00CF0863"/>
    <w:rsid w:val="00CF0AB6"/>
    <w:rsid w:val="00CF0B43"/>
    <w:rsid w:val="00CF1592"/>
    <w:rsid w:val="00CF18D4"/>
    <w:rsid w:val="00CF287D"/>
    <w:rsid w:val="00CF4C60"/>
    <w:rsid w:val="00CF52BD"/>
    <w:rsid w:val="00CF54AB"/>
    <w:rsid w:val="00CF54BE"/>
    <w:rsid w:val="00CF7946"/>
    <w:rsid w:val="00CF7B5C"/>
    <w:rsid w:val="00CF7E6D"/>
    <w:rsid w:val="00D004DA"/>
    <w:rsid w:val="00D005DF"/>
    <w:rsid w:val="00D00C19"/>
    <w:rsid w:val="00D013FB"/>
    <w:rsid w:val="00D017AE"/>
    <w:rsid w:val="00D01856"/>
    <w:rsid w:val="00D01D84"/>
    <w:rsid w:val="00D027DD"/>
    <w:rsid w:val="00D02D95"/>
    <w:rsid w:val="00D04A44"/>
    <w:rsid w:val="00D067AD"/>
    <w:rsid w:val="00D07DB9"/>
    <w:rsid w:val="00D104E3"/>
    <w:rsid w:val="00D105A1"/>
    <w:rsid w:val="00D1098C"/>
    <w:rsid w:val="00D10CE3"/>
    <w:rsid w:val="00D11C4B"/>
    <w:rsid w:val="00D12DD2"/>
    <w:rsid w:val="00D134D5"/>
    <w:rsid w:val="00D13644"/>
    <w:rsid w:val="00D13F08"/>
    <w:rsid w:val="00D14B85"/>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79D"/>
    <w:rsid w:val="00D3187B"/>
    <w:rsid w:val="00D320C8"/>
    <w:rsid w:val="00D3256E"/>
    <w:rsid w:val="00D32C8A"/>
    <w:rsid w:val="00D32FC2"/>
    <w:rsid w:val="00D33427"/>
    <w:rsid w:val="00D33E67"/>
    <w:rsid w:val="00D34DDF"/>
    <w:rsid w:val="00D37CF8"/>
    <w:rsid w:val="00D37E1F"/>
    <w:rsid w:val="00D37E69"/>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6FAA"/>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ACB"/>
    <w:rsid w:val="00DA6E3E"/>
    <w:rsid w:val="00DA7C4C"/>
    <w:rsid w:val="00DB0C3A"/>
    <w:rsid w:val="00DB0C90"/>
    <w:rsid w:val="00DB1A58"/>
    <w:rsid w:val="00DB2270"/>
    <w:rsid w:val="00DB2CE3"/>
    <w:rsid w:val="00DB4491"/>
    <w:rsid w:val="00DB4508"/>
    <w:rsid w:val="00DB45AD"/>
    <w:rsid w:val="00DB500F"/>
    <w:rsid w:val="00DB6B81"/>
    <w:rsid w:val="00DB7022"/>
    <w:rsid w:val="00DB7CE5"/>
    <w:rsid w:val="00DC08E5"/>
    <w:rsid w:val="00DC0CCB"/>
    <w:rsid w:val="00DC1B7C"/>
    <w:rsid w:val="00DC2050"/>
    <w:rsid w:val="00DC2072"/>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3CA"/>
    <w:rsid w:val="00DD441B"/>
    <w:rsid w:val="00DD48A3"/>
    <w:rsid w:val="00DD4DE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3C00"/>
    <w:rsid w:val="00DF449C"/>
    <w:rsid w:val="00DF4F29"/>
    <w:rsid w:val="00DF53A8"/>
    <w:rsid w:val="00DF68B7"/>
    <w:rsid w:val="00E01780"/>
    <w:rsid w:val="00E019E9"/>
    <w:rsid w:val="00E01AF0"/>
    <w:rsid w:val="00E01E7A"/>
    <w:rsid w:val="00E021E7"/>
    <w:rsid w:val="00E025DF"/>
    <w:rsid w:val="00E032A3"/>
    <w:rsid w:val="00E044A3"/>
    <w:rsid w:val="00E0473F"/>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0E3"/>
    <w:rsid w:val="00E235D6"/>
    <w:rsid w:val="00E23B2E"/>
    <w:rsid w:val="00E24982"/>
    <w:rsid w:val="00E24FAF"/>
    <w:rsid w:val="00E25A5B"/>
    <w:rsid w:val="00E27426"/>
    <w:rsid w:val="00E2790D"/>
    <w:rsid w:val="00E30934"/>
    <w:rsid w:val="00E30E27"/>
    <w:rsid w:val="00E32130"/>
    <w:rsid w:val="00E32273"/>
    <w:rsid w:val="00E32CD5"/>
    <w:rsid w:val="00E33152"/>
    <w:rsid w:val="00E340E5"/>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8E7"/>
    <w:rsid w:val="00E759D0"/>
    <w:rsid w:val="00E774C4"/>
    <w:rsid w:val="00E77783"/>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D3A"/>
    <w:rsid w:val="00E86ED1"/>
    <w:rsid w:val="00E87011"/>
    <w:rsid w:val="00E902FD"/>
    <w:rsid w:val="00E908C6"/>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6CA8"/>
    <w:rsid w:val="00E97851"/>
    <w:rsid w:val="00EA085D"/>
    <w:rsid w:val="00EA0887"/>
    <w:rsid w:val="00EA0C5A"/>
    <w:rsid w:val="00EA15F4"/>
    <w:rsid w:val="00EA18B3"/>
    <w:rsid w:val="00EA194A"/>
    <w:rsid w:val="00EA1D37"/>
    <w:rsid w:val="00EA1F1A"/>
    <w:rsid w:val="00EA4608"/>
    <w:rsid w:val="00EA58F8"/>
    <w:rsid w:val="00EA5931"/>
    <w:rsid w:val="00EB0307"/>
    <w:rsid w:val="00EB06F2"/>
    <w:rsid w:val="00EB0AD4"/>
    <w:rsid w:val="00EB0DA7"/>
    <w:rsid w:val="00EB187B"/>
    <w:rsid w:val="00EB1B15"/>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4F4"/>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1759"/>
    <w:rsid w:val="00EE2114"/>
    <w:rsid w:val="00EE3E01"/>
    <w:rsid w:val="00EE56AF"/>
    <w:rsid w:val="00EE5AC6"/>
    <w:rsid w:val="00EE62E3"/>
    <w:rsid w:val="00EE6956"/>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14E"/>
    <w:rsid w:val="00EF74DA"/>
    <w:rsid w:val="00F00443"/>
    <w:rsid w:val="00F017B8"/>
    <w:rsid w:val="00F019D9"/>
    <w:rsid w:val="00F02E1E"/>
    <w:rsid w:val="00F0320F"/>
    <w:rsid w:val="00F03392"/>
    <w:rsid w:val="00F03C09"/>
    <w:rsid w:val="00F03C44"/>
    <w:rsid w:val="00F03D43"/>
    <w:rsid w:val="00F04ADA"/>
    <w:rsid w:val="00F0527B"/>
    <w:rsid w:val="00F054F9"/>
    <w:rsid w:val="00F057F0"/>
    <w:rsid w:val="00F068D2"/>
    <w:rsid w:val="00F06B18"/>
    <w:rsid w:val="00F06F83"/>
    <w:rsid w:val="00F07153"/>
    <w:rsid w:val="00F072E6"/>
    <w:rsid w:val="00F07573"/>
    <w:rsid w:val="00F07A40"/>
    <w:rsid w:val="00F07BFF"/>
    <w:rsid w:val="00F07FF0"/>
    <w:rsid w:val="00F10BC4"/>
    <w:rsid w:val="00F11728"/>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4E9"/>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82C"/>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080"/>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97600"/>
    <w:rsid w:val="00F97D88"/>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67A"/>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5BB6"/>
    <w:rsid w:val="00FD6E28"/>
    <w:rsid w:val="00FD7744"/>
    <w:rsid w:val="00FE014E"/>
    <w:rsid w:val="00FE0B8F"/>
    <w:rsid w:val="00FE0F87"/>
    <w:rsid w:val="00FE110B"/>
    <w:rsid w:val="00FE1272"/>
    <w:rsid w:val="00FE21F6"/>
    <w:rsid w:val="00FE2578"/>
    <w:rsid w:val="00FE2E09"/>
    <w:rsid w:val="00FE2E2C"/>
    <w:rsid w:val="00FE3849"/>
    <w:rsid w:val="00FE4661"/>
    <w:rsid w:val="00FE475A"/>
    <w:rsid w:val="00FE4808"/>
    <w:rsid w:val="00FE4977"/>
    <w:rsid w:val="00FE4C24"/>
    <w:rsid w:val="00FE57C9"/>
    <w:rsid w:val="00FE6389"/>
    <w:rsid w:val="00FE711F"/>
    <w:rsid w:val="00FF0148"/>
    <w:rsid w:val="00FF06A0"/>
    <w:rsid w:val="00FF12BA"/>
    <w:rsid w:val="00FF1315"/>
    <w:rsid w:val="00FF1786"/>
    <w:rsid w:val="00FF1CFB"/>
    <w:rsid w:val="00FF2707"/>
    <w:rsid w:val="00FF4298"/>
    <w:rsid w:val="00FF4717"/>
    <w:rsid w:val="00FF4BEB"/>
    <w:rsid w:val="00FF557D"/>
    <w:rsid w:val="00FF56F7"/>
    <w:rsid w:val="00FF5AC1"/>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52F65"/>
  <w15:docId w15:val="{ED7782CF-5F00-426C-94BC-D1517EDC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sz w:val="20"/>
      <w:szCs w:val="20"/>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basedOn w:val="Fuentedeprrafopredeter"/>
    <w:link w:val="Ttulo2"/>
    <w:uiPriority w:val="99"/>
    <w:locked/>
    <w:rsid w:val="008D0A64"/>
    <w:rPr>
      <w:rFonts w:ascii="Univers (WN)" w:hAnsi="Univers (WN)" w:cs="Times New Roman"/>
      <w:b/>
      <w:sz w:val="24"/>
      <w:lang w:val="es-ES_tradnl" w:eastAsia="es-ES"/>
    </w:rPr>
  </w:style>
  <w:style w:type="character" w:customStyle="1" w:styleId="Ttulo3Car">
    <w:name w:val="Título 3 Car"/>
    <w:basedOn w:val="Fuentedeprrafopredeter"/>
    <w:link w:val="Ttulo3"/>
    <w:uiPriority w:val="99"/>
    <w:locked/>
    <w:rsid w:val="00490C84"/>
    <w:rPr>
      <w:rFonts w:cs="Times New Roman"/>
      <w:b/>
      <w:sz w:val="24"/>
      <w:lang w:val="es-ES_tradnl" w:eastAsia="es-ES"/>
    </w:rPr>
  </w:style>
  <w:style w:type="character" w:customStyle="1" w:styleId="Ttulo4Car">
    <w:name w:val="Título 4 Car"/>
    <w:basedOn w:val="Fuentedeprrafopredeter"/>
    <w:link w:val="Ttulo4"/>
    <w:uiPriority w:val="99"/>
    <w:locked/>
    <w:rsid w:val="00490C84"/>
    <w:rPr>
      <w:rFonts w:cs="Times New Roman"/>
      <w:sz w:val="24"/>
      <w:u w:val="single"/>
      <w:lang w:val="es-ES_tradnl" w:eastAsia="es-ES"/>
    </w:rPr>
  </w:style>
  <w:style w:type="character" w:customStyle="1" w:styleId="Ttulo5Car">
    <w:name w:val="Título 5 Car"/>
    <w:basedOn w:val="Fuentedeprrafopredeter"/>
    <w:link w:val="Ttulo5"/>
    <w:uiPriority w:val="99"/>
    <w:locked/>
    <w:rsid w:val="00490C84"/>
    <w:rPr>
      <w:rFonts w:cs="Times New Roman"/>
      <w:b/>
      <w:lang w:val="es-ES_tradnl" w:eastAsia="es-ES"/>
    </w:rPr>
  </w:style>
  <w:style w:type="character" w:customStyle="1" w:styleId="Ttulo6Car">
    <w:name w:val="Título 6 Car"/>
    <w:basedOn w:val="Fuentedeprrafopredeter"/>
    <w:link w:val="Ttulo6"/>
    <w:uiPriority w:val="99"/>
    <w:locked/>
    <w:rsid w:val="00F220D8"/>
    <w:rPr>
      <w:rFonts w:cs="Times New Roman"/>
      <w:u w:val="single"/>
      <w:lang w:val="es-ES_tradnl" w:eastAsia="es-ES"/>
    </w:rPr>
  </w:style>
  <w:style w:type="character" w:customStyle="1" w:styleId="Ttulo7Car">
    <w:name w:val="Título 7 Car"/>
    <w:basedOn w:val="Fuentedeprrafopredeter"/>
    <w:link w:val="Ttulo7"/>
    <w:uiPriority w:val="99"/>
    <w:locked/>
    <w:rsid w:val="00F220D8"/>
    <w:rPr>
      <w:rFonts w:cs="Times New Roman"/>
      <w:i/>
      <w:lang w:val="es-ES_tradnl" w:eastAsia="es-ES"/>
    </w:rPr>
  </w:style>
  <w:style w:type="character" w:customStyle="1" w:styleId="Ttulo8Car">
    <w:name w:val="Título 8 Car"/>
    <w:basedOn w:val="Fuentedeprrafopredeter"/>
    <w:link w:val="Ttulo8"/>
    <w:uiPriority w:val="99"/>
    <w:locked/>
    <w:rsid w:val="00F220D8"/>
    <w:rPr>
      <w:rFonts w:cs="Times New Roman"/>
      <w:i/>
      <w:lang w:val="es-ES_tradnl" w:eastAsia="es-ES"/>
    </w:rPr>
  </w:style>
  <w:style w:type="character" w:customStyle="1" w:styleId="Ttulo9Car">
    <w:name w:val="Título 9 Car"/>
    <w:basedOn w:val="Fuentedeprrafopredete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locked/>
    <w:rsid w:val="008D0A64"/>
    <w:rPr>
      <w:rFonts w:ascii="Times New Roman" w:hAnsi="Times New Roman" w:cs="Times New Roman"/>
      <w:lang w:val="es-ES_tradnl" w:eastAsia="es-ES"/>
    </w:rPr>
  </w:style>
  <w:style w:type="character" w:styleId="Refdenotaalpie">
    <w:name w:val="footnote reference"/>
    <w:basedOn w:val="Fuentedeprrafopredeter"/>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basedOn w:val="Fuentedeprrafopredete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basedOn w:val="Fuentedeprrafopredete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basedOn w:val="Fuentedeprrafopredete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basedOn w:val="Fuentedeprrafopredete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basedOn w:val="Fuentedeprrafopredete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basedOn w:val="Fuentedeprrafopredete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32"/>
      <w:szCs w:val="24"/>
      <w:lang w:val="es-ES"/>
    </w:rPr>
  </w:style>
  <w:style w:type="character" w:customStyle="1" w:styleId="PuestoCar">
    <w:name w:val="Puesto Car"/>
    <w:basedOn w:val="Fuentedeprrafopredete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basedOn w:val="Fuentedeprrafopredeter"/>
    <w:link w:val="Textodeglobo"/>
    <w:uiPriority w:val="99"/>
    <w:locked/>
    <w:rsid w:val="008D0A64"/>
    <w:rPr>
      <w:rFonts w:ascii="Tahoma" w:hAnsi="Tahoma" w:cs="Times New Roman"/>
      <w:sz w:val="16"/>
      <w:lang w:val="es-ES_tradnl" w:eastAsia="es-ES"/>
    </w:rPr>
  </w:style>
  <w:style w:type="character" w:styleId="Nmerodepgina">
    <w:name w:val="page number"/>
    <w:basedOn w:val="Fuentedeprrafopredeter"/>
    <w:uiPriority w:val="99"/>
    <w:rsid w:val="00706E1F"/>
    <w:rPr>
      <w:rFonts w:cs="Times New Roman"/>
    </w:rPr>
  </w:style>
  <w:style w:type="character" w:styleId="nfasis">
    <w:name w:val="Emphasis"/>
    <w:basedOn w:val="Fuentedeprrafopredeter"/>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basedOn w:val="Fuentedeprrafopredete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basedOn w:val="Fuentedeprrafopredete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basedOn w:val="Fuentedeprrafopredeter"/>
    <w:uiPriority w:val="99"/>
    <w:rsid w:val="00813EDC"/>
    <w:rPr>
      <w:rFonts w:cs="Times New Roman"/>
      <w:color w:val="0033BB"/>
      <w:u w:val="single"/>
    </w:rPr>
  </w:style>
  <w:style w:type="character" w:styleId="Textoennegrita">
    <w:name w:val="Strong"/>
    <w:basedOn w:val="Fuentedeprrafopredeter"/>
    <w:uiPriority w:val="99"/>
    <w:qFormat/>
    <w:rsid w:val="00813EDC"/>
    <w:rPr>
      <w:rFonts w:cs="Times New Roman"/>
      <w:b/>
    </w:rPr>
  </w:style>
  <w:style w:type="character" w:customStyle="1" w:styleId="gt-icon-text1">
    <w:name w:val="gt-icon-text1"/>
    <w:basedOn w:val="Fuentedeprrafopredeter"/>
    <w:uiPriority w:val="99"/>
    <w:rsid w:val="00813EDC"/>
    <w:rPr>
      <w:rFonts w:cs="Times New Roman"/>
    </w:rPr>
  </w:style>
  <w:style w:type="character" w:customStyle="1" w:styleId="longtext">
    <w:name w:val="long_text"/>
    <w:basedOn w:val="Fuentedeprrafopredeter"/>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basedOn w:val="Fuentedeprrafopredeter"/>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basedOn w:val="Fuentedeprrafopredete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basedOn w:val="TextocomentarioCar"/>
    <w:link w:val="Asuntodelcomentario"/>
    <w:uiPriority w:val="99"/>
    <w:locked/>
    <w:rsid w:val="00813EDC"/>
    <w:rPr>
      <w:rFonts w:ascii="Verdana" w:hAnsi="Verdana" w:cs="Times New Roman"/>
      <w:b/>
      <w:lang w:val="es-ES" w:eastAsia="es-ES"/>
    </w:rPr>
  </w:style>
  <w:style w:type="character" w:styleId="Hipervnculovisitado">
    <w:name w:val="FollowedHyperlink"/>
    <w:basedOn w:val="Fuentedeprrafopredeter"/>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basedOn w:val="Fuentedeprrafopredeter"/>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basedOn w:val="Fuentedeprrafopredete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basedOn w:val="Fuentedeencabezadopredeter"/>
    <w:uiPriority w:val="99"/>
    <w:rsid w:val="008D0A64"/>
    <w:rPr>
      <w:rFonts w:cs="Times New Roman"/>
    </w:rPr>
  </w:style>
  <w:style w:type="character" w:customStyle="1" w:styleId="Documento6">
    <w:name w:val="Documento 6"/>
    <w:basedOn w:val="Fuentedeencabezadopredeter"/>
    <w:uiPriority w:val="99"/>
    <w:rsid w:val="008D0A64"/>
    <w:rPr>
      <w:rFonts w:cs="Times New Roman"/>
    </w:rPr>
  </w:style>
  <w:style w:type="character" w:customStyle="1" w:styleId="Documento7">
    <w:name w:val="Documento 7"/>
    <w:basedOn w:val="Fuentedeencabezadopredeter"/>
    <w:uiPriority w:val="99"/>
    <w:rsid w:val="008D0A64"/>
    <w:rPr>
      <w:rFonts w:cs="Times New Roman"/>
    </w:rPr>
  </w:style>
  <w:style w:type="character" w:customStyle="1" w:styleId="Documento8">
    <w:name w:val="Documento 8"/>
    <w:basedOn w:val="Fuentedeencabezadopredeter"/>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szCs w:val="20"/>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szCs w:val="20"/>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basedOn w:val="Fuentedeprrafopredete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sz w:val="20"/>
      <w:szCs w:val="20"/>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1"/>
    <w:qFormat/>
    <w:rsid w:val="00C61BED"/>
    <w:rPr>
      <w:rFonts w:ascii="Calibri" w:hAnsi="Calibri"/>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szCs w:val="20"/>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szCs w:val="20"/>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69640">
      <w:marLeft w:val="0"/>
      <w:marRight w:val="0"/>
      <w:marTop w:val="0"/>
      <w:marBottom w:val="0"/>
      <w:divBdr>
        <w:top w:val="none" w:sz="0" w:space="0" w:color="auto"/>
        <w:left w:val="none" w:sz="0" w:space="0" w:color="auto"/>
        <w:bottom w:val="none" w:sz="0" w:space="0" w:color="auto"/>
        <w:right w:val="none" w:sz="0" w:space="0" w:color="auto"/>
      </w:divBdr>
      <w:divsChild>
        <w:div w:id="862669668">
          <w:marLeft w:val="547"/>
          <w:marRight w:val="0"/>
          <w:marTop w:val="86"/>
          <w:marBottom w:val="0"/>
          <w:divBdr>
            <w:top w:val="none" w:sz="0" w:space="0" w:color="auto"/>
            <w:left w:val="none" w:sz="0" w:space="0" w:color="auto"/>
            <w:bottom w:val="none" w:sz="0" w:space="0" w:color="auto"/>
            <w:right w:val="none" w:sz="0" w:space="0" w:color="auto"/>
          </w:divBdr>
        </w:div>
        <w:div w:id="862669700">
          <w:marLeft w:val="547"/>
          <w:marRight w:val="0"/>
          <w:marTop w:val="86"/>
          <w:marBottom w:val="0"/>
          <w:divBdr>
            <w:top w:val="none" w:sz="0" w:space="0" w:color="auto"/>
            <w:left w:val="none" w:sz="0" w:space="0" w:color="auto"/>
            <w:bottom w:val="none" w:sz="0" w:space="0" w:color="auto"/>
            <w:right w:val="none" w:sz="0" w:space="0" w:color="auto"/>
          </w:divBdr>
        </w:div>
        <w:div w:id="862669717">
          <w:marLeft w:val="547"/>
          <w:marRight w:val="0"/>
          <w:marTop w:val="86"/>
          <w:marBottom w:val="0"/>
          <w:divBdr>
            <w:top w:val="none" w:sz="0" w:space="0" w:color="auto"/>
            <w:left w:val="none" w:sz="0" w:space="0" w:color="auto"/>
            <w:bottom w:val="none" w:sz="0" w:space="0" w:color="auto"/>
            <w:right w:val="none" w:sz="0" w:space="0" w:color="auto"/>
          </w:divBdr>
        </w:div>
      </w:divsChild>
    </w:div>
    <w:div w:id="862669650">
      <w:marLeft w:val="0"/>
      <w:marRight w:val="0"/>
      <w:marTop w:val="0"/>
      <w:marBottom w:val="0"/>
      <w:divBdr>
        <w:top w:val="none" w:sz="0" w:space="0" w:color="auto"/>
        <w:left w:val="none" w:sz="0" w:space="0" w:color="auto"/>
        <w:bottom w:val="none" w:sz="0" w:space="0" w:color="auto"/>
        <w:right w:val="none" w:sz="0" w:space="0" w:color="auto"/>
      </w:divBdr>
    </w:div>
    <w:div w:id="862669656">
      <w:marLeft w:val="0"/>
      <w:marRight w:val="0"/>
      <w:marTop w:val="0"/>
      <w:marBottom w:val="0"/>
      <w:divBdr>
        <w:top w:val="none" w:sz="0" w:space="0" w:color="auto"/>
        <w:left w:val="none" w:sz="0" w:space="0" w:color="auto"/>
        <w:bottom w:val="none" w:sz="0" w:space="0" w:color="auto"/>
        <w:right w:val="none" w:sz="0" w:space="0" w:color="auto"/>
      </w:divBdr>
      <w:divsChild>
        <w:div w:id="862669642">
          <w:marLeft w:val="547"/>
          <w:marRight w:val="0"/>
          <w:marTop w:val="86"/>
          <w:marBottom w:val="0"/>
          <w:divBdr>
            <w:top w:val="none" w:sz="0" w:space="0" w:color="auto"/>
            <w:left w:val="none" w:sz="0" w:space="0" w:color="auto"/>
            <w:bottom w:val="none" w:sz="0" w:space="0" w:color="auto"/>
            <w:right w:val="none" w:sz="0" w:space="0" w:color="auto"/>
          </w:divBdr>
        </w:div>
        <w:div w:id="862669697">
          <w:marLeft w:val="547"/>
          <w:marRight w:val="0"/>
          <w:marTop w:val="86"/>
          <w:marBottom w:val="0"/>
          <w:divBdr>
            <w:top w:val="none" w:sz="0" w:space="0" w:color="auto"/>
            <w:left w:val="none" w:sz="0" w:space="0" w:color="auto"/>
            <w:bottom w:val="none" w:sz="0" w:space="0" w:color="auto"/>
            <w:right w:val="none" w:sz="0" w:space="0" w:color="auto"/>
          </w:divBdr>
        </w:div>
        <w:div w:id="862669698">
          <w:marLeft w:val="547"/>
          <w:marRight w:val="0"/>
          <w:marTop w:val="86"/>
          <w:marBottom w:val="0"/>
          <w:divBdr>
            <w:top w:val="none" w:sz="0" w:space="0" w:color="auto"/>
            <w:left w:val="none" w:sz="0" w:space="0" w:color="auto"/>
            <w:bottom w:val="none" w:sz="0" w:space="0" w:color="auto"/>
            <w:right w:val="none" w:sz="0" w:space="0" w:color="auto"/>
          </w:divBdr>
        </w:div>
      </w:divsChild>
    </w:div>
    <w:div w:id="862669658">
      <w:marLeft w:val="0"/>
      <w:marRight w:val="0"/>
      <w:marTop w:val="0"/>
      <w:marBottom w:val="0"/>
      <w:divBdr>
        <w:top w:val="none" w:sz="0" w:space="0" w:color="auto"/>
        <w:left w:val="none" w:sz="0" w:space="0" w:color="auto"/>
        <w:bottom w:val="none" w:sz="0" w:space="0" w:color="auto"/>
        <w:right w:val="none" w:sz="0" w:space="0" w:color="auto"/>
      </w:divBdr>
      <w:divsChild>
        <w:div w:id="862669690">
          <w:marLeft w:val="0"/>
          <w:marRight w:val="0"/>
          <w:marTop w:val="0"/>
          <w:marBottom w:val="0"/>
          <w:divBdr>
            <w:top w:val="none" w:sz="0" w:space="0" w:color="auto"/>
            <w:left w:val="none" w:sz="0" w:space="0" w:color="auto"/>
            <w:bottom w:val="none" w:sz="0" w:space="0" w:color="auto"/>
            <w:right w:val="none" w:sz="0" w:space="0" w:color="auto"/>
          </w:divBdr>
          <w:divsChild>
            <w:div w:id="862669638">
              <w:marLeft w:val="0"/>
              <w:marRight w:val="0"/>
              <w:marTop w:val="0"/>
              <w:marBottom w:val="0"/>
              <w:divBdr>
                <w:top w:val="none" w:sz="0" w:space="0" w:color="auto"/>
                <w:left w:val="none" w:sz="0" w:space="0" w:color="auto"/>
                <w:bottom w:val="none" w:sz="0" w:space="0" w:color="auto"/>
                <w:right w:val="none" w:sz="0" w:space="0" w:color="auto"/>
              </w:divBdr>
              <w:divsChild>
                <w:div w:id="862669633">
                  <w:marLeft w:val="0"/>
                  <w:marRight w:val="0"/>
                  <w:marTop w:val="0"/>
                  <w:marBottom w:val="0"/>
                  <w:divBdr>
                    <w:top w:val="none" w:sz="0" w:space="0" w:color="auto"/>
                    <w:left w:val="none" w:sz="0" w:space="0" w:color="auto"/>
                    <w:bottom w:val="none" w:sz="0" w:space="0" w:color="auto"/>
                    <w:right w:val="none" w:sz="0" w:space="0" w:color="auto"/>
                  </w:divBdr>
                  <w:divsChild>
                    <w:div w:id="8626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9683">
      <w:marLeft w:val="0"/>
      <w:marRight w:val="0"/>
      <w:marTop w:val="0"/>
      <w:marBottom w:val="0"/>
      <w:divBdr>
        <w:top w:val="none" w:sz="0" w:space="0" w:color="auto"/>
        <w:left w:val="none" w:sz="0" w:space="0" w:color="auto"/>
        <w:bottom w:val="none" w:sz="0" w:space="0" w:color="auto"/>
        <w:right w:val="none" w:sz="0" w:space="0" w:color="auto"/>
      </w:divBdr>
    </w:div>
    <w:div w:id="862669686">
      <w:marLeft w:val="0"/>
      <w:marRight w:val="0"/>
      <w:marTop w:val="0"/>
      <w:marBottom w:val="0"/>
      <w:divBdr>
        <w:top w:val="none" w:sz="0" w:space="0" w:color="auto"/>
        <w:left w:val="none" w:sz="0" w:space="0" w:color="auto"/>
        <w:bottom w:val="none" w:sz="0" w:space="0" w:color="auto"/>
        <w:right w:val="none" w:sz="0" w:space="0" w:color="auto"/>
      </w:divBdr>
      <w:divsChild>
        <w:div w:id="862669745">
          <w:marLeft w:val="0"/>
          <w:marRight w:val="0"/>
          <w:marTop w:val="0"/>
          <w:marBottom w:val="0"/>
          <w:divBdr>
            <w:top w:val="none" w:sz="0" w:space="0" w:color="auto"/>
            <w:left w:val="none" w:sz="0" w:space="0" w:color="auto"/>
            <w:bottom w:val="none" w:sz="0" w:space="0" w:color="auto"/>
            <w:right w:val="none" w:sz="0" w:space="0" w:color="auto"/>
          </w:divBdr>
          <w:divsChild>
            <w:div w:id="862669746">
              <w:marLeft w:val="0"/>
              <w:marRight w:val="0"/>
              <w:marTop w:val="0"/>
              <w:marBottom w:val="0"/>
              <w:divBdr>
                <w:top w:val="none" w:sz="0" w:space="0" w:color="auto"/>
                <w:left w:val="none" w:sz="0" w:space="0" w:color="auto"/>
                <w:bottom w:val="none" w:sz="0" w:space="0" w:color="auto"/>
                <w:right w:val="none" w:sz="0" w:space="0" w:color="auto"/>
              </w:divBdr>
              <w:divsChild>
                <w:div w:id="862669732">
                  <w:marLeft w:val="0"/>
                  <w:marRight w:val="0"/>
                  <w:marTop w:val="0"/>
                  <w:marBottom w:val="0"/>
                  <w:divBdr>
                    <w:top w:val="none" w:sz="0" w:space="0" w:color="auto"/>
                    <w:left w:val="none" w:sz="0" w:space="0" w:color="auto"/>
                    <w:bottom w:val="none" w:sz="0" w:space="0" w:color="auto"/>
                    <w:right w:val="none" w:sz="0" w:space="0" w:color="auto"/>
                  </w:divBdr>
                  <w:divsChild>
                    <w:div w:id="8626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9688">
      <w:marLeft w:val="0"/>
      <w:marRight w:val="0"/>
      <w:marTop w:val="0"/>
      <w:marBottom w:val="0"/>
      <w:divBdr>
        <w:top w:val="none" w:sz="0" w:space="0" w:color="auto"/>
        <w:left w:val="none" w:sz="0" w:space="0" w:color="auto"/>
        <w:bottom w:val="none" w:sz="0" w:space="0" w:color="auto"/>
        <w:right w:val="none" w:sz="0" w:space="0" w:color="auto"/>
      </w:divBdr>
      <w:divsChild>
        <w:div w:id="862669632">
          <w:marLeft w:val="547"/>
          <w:marRight w:val="0"/>
          <w:marTop w:val="77"/>
          <w:marBottom w:val="0"/>
          <w:divBdr>
            <w:top w:val="none" w:sz="0" w:space="0" w:color="auto"/>
            <w:left w:val="none" w:sz="0" w:space="0" w:color="auto"/>
            <w:bottom w:val="none" w:sz="0" w:space="0" w:color="auto"/>
            <w:right w:val="none" w:sz="0" w:space="0" w:color="auto"/>
          </w:divBdr>
        </w:div>
        <w:div w:id="862669635">
          <w:marLeft w:val="547"/>
          <w:marRight w:val="0"/>
          <w:marTop w:val="96"/>
          <w:marBottom w:val="0"/>
          <w:divBdr>
            <w:top w:val="none" w:sz="0" w:space="0" w:color="auto"/>
            <w:left w:val="none" w:sz="0" w:space="0" w:color="auto"/>
            <w:bottom w:val="none" w:sz="0" w:space="0" w:color="auto"/>
            <w:right w:val="none" w:sz="0" w:space="0" w:color="auto"/>
          </w:divBdr>
        </w:div>
        <w:div w:id="862669636">
          <w:marLeft w:val="1166"/>
          <w:marRight w:val="0"/>
          <w:marTop w:val="86"/>
          <w:marBottom w:val="0"/>
          <w:divBdr>
            <w:top w:val="none" w:sz="0" w:space="0" w:color="auto"/>
            <w:left w:val="none" w:sz="0" w:space="0" w:color="auto"/>
            <w:bottom w:val="none" w:sz="0" w:space="0" w:color="auto"/>
            <w:right w:val="none" w:sz="0" w:space="0" w:color="auto"/>
          </w:divBdr>
        </w:div>
        <w:div w:id="862669639">
          <w:marLeft w:val="547"/>
          <w:marRight w:val="0"/>
          <w:marTop w:val="96"/>
          <w:marBottom w:val="0"/>
          <w:divBdr>
            <w:top w:val="none" w:sz="0" w:space="0" w:color="auto"/>
            <w:left w:val="none" w:sz="0" w:space="0" w:color="auto"/>
            <w:bottom w:val="none" w:sz="0" w:space="0" w:color="auto"/>
            <w:right w:val="none" w:sz="0" w:space="0" w:color="auto"/>
          </w:divBdr>
        </w:div>
        <w:div w:id="862669643">
          <w:marLeft w:val="547"/>
          <w:marRight w:val="0"/>
          <w:marTop w:val="77"/>
          <w:marBottom w:val="0"/>
          <w:divBdr>
            <w:top w:val="none" w:sz="0" w:space="0" w:color="auto"/>
            <w:left w:val="none" w:sz="0" w:space="0" w:color="auto"/>
            <w:bottom w:val="none" w:sz="0" w:space="0" w:color="auto"/>
            <w:right w:val="none" w:sz="0" w:space="0" w:color="auto"/>
          </w:divBdr>
        </w:div>
        <w:div w:id="862669644">
          <w:marLeft w:val="1166"/>
          <w:marRight w:val="0"/>
          <w:marTop w:val="86"/>
          <w:marBottom w:val="0"/>
          <w:divBdr>
            <w:top w:val="none" w:sz="0" w:space="0" w:color="auto"/>
            <w:left w:val="none" w:sz="0" w:space="0" w:color="auto"/>
            <w:bottom w:val="none" w:sz="0" w:space="0" w:color="auto"/>
            <w:right w:val="none" w:sz="0" w:space="0" w:color="auto"/>
          </w:divBdr>
        </w:div>
        <w:div w:id="862669645">
          <w:marLeft w:val="547"/>
          <w:marRight w:val="0"/>
          <w:marTop w:val="77"/>
          <w:marBottom w:val="0"/>
          <w:divBdr>
            <w:top w:val="none" w:sz="0" w:space="0" w:color="auto"/>
            <w:left w:val="none" w:sz="0" w:space="0" w:color="auto"/>
            <w:bottom w:val="none" w:sz="0" w:space="0" w:color="auto"/>
            <w:right w:val="none" w:sz="0" w:space="0" w:color="auto"/>
          </w:divBdr>
        </w:div>
        <w:div w:id="862669646">
          <w:marLeft w:val="547"/>
          <w:marRight w:val="0"/>
          <w:marTop w:val="134"/>
          <w:marBottom w:val="0"/>
          <w:divBdr>
            <w:top w:val="none" w:sz="0" w:space="0" w:color="auto"/>
            <w:left w:val="none" w:sz="0" w:space="0" w:color="auto"/>
            <w:bottom w:val="none" w:sz="0" w:space="0" w:color="auto"/>
            <w:right w:val="none" w:sz="0" w:space="0" w:color="auto"/>
          </w:divBdr>
        </w:div>
        <w:div w:id="862669648">
          <w:marLeft w:val="547"/>
          <w:marRight w:val="0"/>
          <w:marTop w:val="77"/>
          <w:marBottom w:val="0"/>
          <w:divBdr>
            <w:top w:val="none" w:sz="0" w:space="0" w:color="auto"/>
            <w:left w:val="none" w:sz="0" w:space="0" w:color="auto"/>
            <w:bottom w:val="none" w:sz="0" w:space="0" w:color="auto"/>
            <w:right w:val="none" w:sz="0" w:space="0" w:color="auto"/>
          </w:divBdr>
        </w:div>
        <w:div w:id="862669649">
          <w:marLeft w:val="547"/>
          <w:marRight w:val="0"/>
          <w:marTop w:val="86"/>
          <w:marBottom w:val="0"/>
          <w:divBdr>
            <w:top w:val="none" w:sz="0" w:space="0" w:color="auto"/>
            <w:left w:val="none" w:sz="0" w:space="0" w:color="auto"/>
            <w:bottom w:val="none" w:sz="0" w:space="0" w:color="auto"/>
            <w:right w:val="none" w:sz="0" w:space="0" w:color="auto"/>
          </w:divBdr>
        </w:div>
        <w:div w:id="862669652">
          <w:marLeft w:val="547"/>
          <w:marRight w:val="0"/>
          <w:marTop w:val="96"/>
          <w:marBottom w:val="0"/>
          <w:divBdr>
            <w:top w:val="none" w:sz="0" w:space="0" w:color="auto"/>
            <w:left w:val="none" w:sz="0" w:space="0" w:color="auto"/>
            <w:bottom w:val="none" w:sz="0" w:space="0" w:color="auto"/>
            <w:right w:val="none" w:sz="0" w:space="0" w:color="auto"/>
          </w:divBdr>
        </w:div>
        <w:div w:id="862669653">
          <w:marLeft w:val="547"/>
          <w:marRight w:val="0"/>
          <w:marTop w:val="77"/>
          <w:marBottom w:val="0"/>
          <w:divBdr>
            <w:top w:val="none" w:sz="0" w:space="0" w:color="auto"/>
            <w:left w:val="none" w:sz="0" w:space="0" w:color="auto"/>
            <w:bottom w:val="none" w:sz="0" w:space="0" w:color="auto"/>
            <w:right w:val="none" w:sz="0" w:space="0" w:color="auto"/>
          </w:divBdr>
        </w:div>
        <w:div w:id="862669654">
          <w:marLeft w:val="547"/>
          <w:marRight w:val="0"/>
          <w:marTop w:val="77"/>
          <w:marBottom w:val="0"/>
          <w:divBdr>
            <w:top w:val="none" w:sz="0" w:space="0" w:color="auto"/>
            <w:left w:val="none" w:sz="0" w:space="0" w:color="auto"/>
            <w:bottom w:val="none" w:sz="0" w:space="0" w:color="auto"/>
            <w:right w:val="none" w:sz="0" w:space="0" w:color="auto"/>
          </w:divBdr>
        </w:div>
        <w:div w:id="862669655">
          <w:marLeft w:val="547"/>
          <w:marRight w:val="0"/>
          <w:marTop w:val="96"/>
          <w:marBottom w:val="0"/>
          <w:divBdr>
            <w:top w:val="none" w:sz="0" w:space="0" w:color="auto"/>
            <w:left w:val="none" w:sz="0" w:space="0" w:color="auto"/>
            <w:bottom w:val="none" w:sz="0" w:space="0" w:color="auto"/>
            <w:right w:val="none" w:sz="0" w:space="0" w:color="auto"/>
          </w:divBdr>
        </w:div>
        <w:div w:id="862669657">
          <w:marLeft w:val="547"/>
          <w:marRight w:val="0"/>
          <w:marTop w:val="86"/>
          <w:marBottom w:val="0"/>
          <w:divBdr>
            <w:top w:val="none" w:sz="0" w:space="0" w:color="auto"/>
            <w:left w:val="none" w:sz="0" w:space="0" w:color="auto"/>
            <w:bottom w:val="none" w:sz="0" w:space="0" w:color="auto"/>
            <w:right w:val="none" w:sz="0" w:space="0" w:color="auto"/>
          </w:divBdr>
        </w:div>
        <w:div w:id="862669660">
          <w:marLeft w:val="547"/>
          <w:marRight w:val="0"/>
          <w:marTop w:val="96"/>
          <w:marBottom w:val="0"/>
          <w:divBdr>
            <w:top w:val="none" w:sz="0" w:space="0" w:color="auto"/>
            <w:left w:val="none" w:sz="0" w:space="0" w:color="auto"/>
            <w:bottom w:val="none" w:sz="0" w:space="0" w:color="auto"/>
            <w:right w:val="none" w:sz="0" w:space="0" w:color="auto"/>
          </w:divBdr>
        </w:div>
        <w:div w:id="862669661">
          <w:marLeft w:val="1166"/>
          <w:marRight w:val="0"/>
          <w:marTop w:val="96"/>
          <w:marBottom w:val="0"/>
          <w:divBdr>
            <w:top w:val="none" w:sz="0" w:space="0" w:color="auto"/>
            <w:left w:val="none" w:sz="0" w:space="0" w:color="auto"/>
            <w:bottom w:val="none" w:sz="0" w:space="0" w:color="auto"/>
            <w:right w:val="none" w:sz="0" w:space="0" w:color="auto"/>
          </w:divBdr>
        </w:div>
        <w:div w:id="862669665">
          <w:marLeft w:val="547"/>
          <w:marRight w:val="0"/>
          <w:marTop w:val="86"/>
          <w:marBottom w:val="0"/>
          <w:divBdr>
            <w:top w:val="none" w:sz="0" w:space="0" w:color="auto"/>
            <w:left w:val="none" w:sz="0" w:space="0" w:color="auto"/>
            <w:bottom w:val="none" w:sz="0" w:space="0" w:color="auto"/>
            <w:right w:val="none" w:sz="0" w:space="0" w:color="auto"/>
          </w:divBdr>
        </w:div>
        <w:div w:id="862669666">
          <w:marLeft w:val="1166"/>
          <w:marRight w:val="0"/>
          <w:marTop w:val="96"/>
          <w:marBottom w:val="0"/>
          <w:divBdr>
            <w:top w:val="none" w:sz="0" w:space="0" w:color="auto"/>
            <w:left w:val="none" w:sz="0" w:space="0" w:color="auto"/>
            <w:bottom w:val="none" w:sz="0" w:space="0" w:color="auto"/>
            <w:right w:val="none" w:sz="0" w:space="0" w:color="auto"/>
          </w:divBdr>
        </w:div>
        <w:div w:id="862669669">
          <w:marLeft w:val="1166"/>
          <w:marRight w:val="0"/>
          <w:marTop w:val="86"/>
          <w:marBottom w:val="0"/>
          <w:divBdr>
            <w:top w:val="none" w:sz="0" w:space="0" w:color="auto"/>
            <w:left w:val="none" w:sz="0" w:space="0" w:color="auto"/>
            <w:bottom w:val="none" w:sz="0" w:space="0" w:color="auto"/>
            <w:right w:val="none" w:sz="0" w:space="0" w:color="auto"/>
          </w:divBdr>
        </w:div>
        <w:div w:id="862669670">
          <w:marLeft w:val="1166"/>
          <w:marRight w:val="0"/>
          <w:marTop w:val="86"/>
          <w:marBottom w:val="0"/>
          <w:divBdr>
            <w:top w:val="none" w:sz="0" w:space="0" w:color="auto"/>
            <w:left w:val="none" w:sz="0" w:space="0" w:color="auto"/>
            <w:bottom w:val="none" w:sz="0" w:space="0" w:color="auto"/>
            <w:right w:val="none" w:sz="0" w:space="0" w:color="auto"/>
          </w:divBdr>
        </w:div>
        <w:div w:id="862669671">
          <w:marLeft w:val="547"/>
          <w:marRight w:val="0"/>
          <w:marTop w:val="86"/>
          <w:marBottom w:val="0"/>
          <w:divBdr>
            <w:top w:val="none" w:sz="0" w:space="0" w:color="auto"/>
            <w:left w:val="none" w:sz="0" w:space="0" w:color="auto"/>
            <w:bottom w:val="none" w:sz="0" w:space="0" w:color="auto"/>
            <w:right w:val="none" w:sz="0" w:space="0" w:color="auto"/>
          </w:divBdr>
        </w:div>
        <w:div w:id="862669672">
          <w:marLeft w:val="547"/>
          <w:marRight w:val="0"/>
          <w:marTop w:val="77"/>
          <w:marBottom w:val="0"/>
          <w:divBdr>
            <w:top w:val="none" w:sz="0" w:space="0" w:color="auto"/>
            <w:left w:val="none" w:sz="0" w:space="0" w:color="auto"/>
            <w:bottom w:val="none" w:sz="0" w:space="0" w:color="auto"/>
            <w:right w:val="none" w:sz="0" w:space="0" w:color="auto"/>
          </w:divBdr>
        </w:div>
        <w:div w:id="862669673">
          <w:marLeft w:val="547"/>
          <w:marRight w:val="0"/>
          <w:marTop w:val="77"/>
          <w:marBottom w:val="0"/>
          <w:divBdr>
            <w:top w:val="none" w:sz="0" w:space="0" w:color="auto"/>
            <w:left w:val="none" w:sz="0" w:space="0" w:color="auto"/>
            <w:bottom w:val="none" w:sz="0" w:space="0" w:color="auto"/>
            <w:right w:val="none" w:sz="0" w:space="0" w:color="auto"/>
          </w:divBdr>
        </w:div>
        <w:div w:id="862669674">
          <w:marLeft w:val="1166"/>
          <w:marRight w:val="0"/>
          <w:marTop w:val="86"/>
          <w:marBottom w:val="0"/>
          <w:divBdr>
            <w:top w:val="none" w:sz="0" w:space="0" w:color="auto"/>
            <w:left w:val="none" w:sz="0" w:space="0" w:color="auto"/>
            <w:bottom w:val="none" w:sz="0" w:space="0" w:color="auto"/>
            <w:right w:val="none" w:sz="0" w:space="0" w:color="auto"/>
          </w:divBdr>
        </w:div>
        <w:div w:id="862669675">
          <w:marLeft w:val="547"/>
          <w:marRight w:val="0"/>
          <w:marTop w:val="115"/>
          <w:marBottom w:val="0"/>
          <w:divBdr>
            <w:top w:val="none" w:sz="0" w:space="0" w:color="auto"/>
            <w:left w:val="none" w:sz="0" w:space="0" w:color="auto"/>
            <w:bottom w:val="none" w:sz="0" w:space="0" w:color="auto"/>
            <w:right w:val="none" w:sz="0" w:space="0" w:color="auto"/>
          </w:divBdr>
        </w:div>
        <w:div w:id="862669676">
          <w:marLeft w:val="547"/>
          <w:marRight w:val="0"/>
          <w:marTop w:val="86"/>
          <w:marBottom w:val="0"/>
          <w:divBdr>
            <w:top w:val="none" w:sz="0" w:space="0" w:color="auto"/>
            <w:left w:val="none" w:sz="0" w:space="0" w:color="auto"/>
            <w:bottom w:val="none" w:sz="0" w:space="0" w:color="auto"/>
            <w:right w:val="none" w:sz="0" w:space="0" w:color="auto"/>
          </w:divBdr>
        </w:div>
        <w:div w:id="862669678">
          <w:marLeft w:val="547"/>
          <w:marRight w:val="0"/>
          <w:marTop w:val="96"/>
          <w:marBottom w:val="0"/>
          <w:divBdr>
            <w:top w:val="none" w:sz="0" w:space="0" w:color="auto"/>
            <w:left w:val="none" w:sz="0" w:space="0" w:color="auto"/>
            <w:bottom w:val="none" w:sz="0" w:space="0" w:color="auto"/>
            <w:right w:val="none" w:sz="0" w:space="0" w:color="auto"/>
          </w:divBdr>
        </w:div>
        <w:div w:id="862669680">
          <w:marLeft w:val="1166"/>
          <w:marRight w:val="0"/>
          <w:marTop w:val="86"/>
          <w:marBottom w:val="0"/>
          <w:divBdr>
            <w:top w:val="none" w:sz="0" w:space="0" w:color="auto"/>
            <w:left w:val="none" w:sz="0" w:space="0" w:color="auto"/>
            <w:bottom w:val="none" w:sz="0" w:space="0" w:color="auto"/>
            <w:right w:val="none" w:sz="0" w:space="0" w:color="auto"/>
          </w:divBdr>
        </w:div>
        <w:div w:id="862669681">
          <w:marLeft w:val="547"/>
          <w:marRight w:val="0"/>
          <w:marTop w:val="96"/>
          <w:marBottom w:val="0"/>
          <w:divBdr>
            <w:top w:val="none" w:sz="0" w:space="0" w:color="auto"/>
            <w:left w:val="none" w:sz="0" w:space="0" w:color="auto"/>
            <w:bottom w:val="none" w:sz="0" w:space="0" w:color="auto"/>
            <w:right w:val="none" w:sz="0" w:space="0" w:color="auto"/>
          </w:divBdr>
        </w:div>
        <w:div w:id="862669682">
          <w:marLeft w:val="547"/>
          <w:marRight w:val="0"/>
          <w:marTop w:val="77"/>
          <w:marBottom w:val="0"/>
          <w:divBdr>
            <w:top w:val="none" w:sz="0" w:space="0" w:color="auto"/>
            <w:left w:val="none" w:sz="0" w:space="0" w:color="auto"/>
            <w:bottom w:val="none" w:sz="0" w:space="0" w:color="auto"/>
            <w:right w:val="none" w:sz="0" w:space="0" w:color="auto"/>
          </w:divBdr>
        </w:div>
        <w:div w:id="862669684">
          <w:marLeft w:val="547"/>
          <w:marRight w:val="0"/>
          <w:marTop w:val="77"/>
          <w:marBottom w:val="0"/>
          <w:divBdr>
            <w:top w:val="none" w:sz="0" w:space="0" w:color="auto"/>
            <w:left w:val="none" w:sz="0" w:space="0" w:color="auto"/>
            <w:bottom w:val="none" w:sz="0" w:space="0" w:color="auto"/>
            <w:right w:val="none" w:sz="0" w:space="0" w:color="auto"/>
          </w:divBdr>
        </w:div>
        <w:div w:id="862669685">
          <w:marLeft w:val="547"/>
          <w:marRight w:val="0"/>
          <w:marTop w:val="192"/>
          <w:marBottom w:val="0"/>
          <w:divBdr>
            <w:top w:val="none" w:sz="0" w:space="0" w:color="auto"/>
            <w:left w:val="none" w:sz="0" w:space="0" w:color="auto"/>
            <w:bottom w:val="none" w:sz="0" w:space="0" w:color="auto"/>
            <w:right w:val="none" w:sz="0" w:space="0" w:color="auto"/>
          </w:divBdr>
        </w:div>
        <w:div w:id="862669689">
          <w:marLeft w:val="547"/>
          <w:marRight w:val="0"/>
          <w:marTop w:val="77"/>
          <w:marBottom w:val="0"/>
          <w:divBdr>
            <w:top w:val="none" w:sz="0" w:space="0" w:color="auto"/>
            <w:left w:val="none" w:sz="0" w:space="0" w:color="auto"/>
            <w:bottom w:val="none" w:sz="0" w:space="0" w:color="auto"/>
            <w:right w:val="none" w:sz="0" w:space="0" w:color="auto"/>
          </w:divBdr>
        </w:div>
        <w:div w:id="862669691">
          <w:marLeft w:val="1354"/>
          <w:marRight w:val="0"/>
          <w:marTop w:val="77"/>
          <w:marBottom w:val="0"/>
          <w:divBdr>
            <w:top w:val="none" w:sz="0" w:space="0" w:color="auto"/>
            <w:left w:val="none" w:sz="0" w:space="0" w:color="auto"/>
            <w:bottom w:val="none" w:sz="0" w:space="0" w:color="auto"/>
            <w:right w:val="none" w:sz="0" w:space="0" w:color="auto"/>
          </w:divBdr>
        </w:div>
        <w:div w:id="862669693">
          <w:marLeft w:val="547"/>
          <w:marRight w:val="0"/>
          <w:marTop w:val="134"/>
          <w:marBottom w:val="0"/>
          <w:divBdr>
            <w:top w:val="none" w:sz="0" w:space="0" w:color="auto"/>
            <w:left w:val="none" w:sz="0" w:space="0" w:color="auto"/>
            <w:bottom w:val="none" w:sz="0" w:space="0" w:color="auto"/>
            <w:right w:val="none" w:sz="0" w:space="0" w:color="auto"/>
          </w:divBdr>
        </w:div>
        <w:div w:id="862669694">
          <w:marLeft w:val="547"/>
          <w:marRight w:val="0"/>
          <w:marTop w:val="96"/>
          <w:marBottom w:val="0"/>
          <w:divBdr>
            <w:top w:val="none" w:sz="0" w:space="0" w:color="auto"/>
            <w:left w:val="none" w:sz="0" w:space="0" w:color="auto"/>
            <w:bottom w:val="none" w:sz="0" w:space="0" w:color="auto"/>
            <w:right w:val="none" w:sz="0" w:space="0" w:color="auto"/>
          </w:divBdr>
        </w:div>
        <w:div w:id="862669699">
          <w:marLeft w:val="1166"/>
          <w:marRight w:val="0"/>
          <w:marTop w:val="96"/>
          <w:marBottom w:val="0"/>
          <w:divBdr>
            <w:top w:val="none" w:sz="0" w:space="0" w:color="auto"/>
            <w:left w:val="none" w:sz="0" w:space="0" w:color="auto"/>
            <w:bottom w:val="none" w:sz="0" w:space="0" w:color="auto"/>
            <w:right w:val="none" w:sz="0" w:space="0" w:color="auto"/>
          </w:divBdr>
        </w:div>
        <w:div w:id="862669703">
          <w:marLeft w:val="547"/>
          <w:marRight w:val="0"/>
          <w:marTop w:val="77"/>
          <w:marBottom w:val="0"/>
          <w:divBdr>
            <w:top w:val="none" w:sz="0" w:space="0" w:color="auto"/>
            <w:left w:val="none" w:sz="0" w:space="0" w:color="auto"/>
            <w:bottom w:val="none" w:sz="0" w:space="0" w:color="auto"/>
            <w:right w:val="none" w:sz="0" w:space="0" w:color="auto"/>
          </w:divBdr>
        </w:div>
        <w:div w:id="862669707">
          <w:marLeft w:val="1166"/>
          <w:marRight w:val="0"/>
          <w:marTop w:val="86"/>
          <w:marBottom w:val="0"/>
          <w:divBdr>
            <w:top w:val="none" w:sz="0" w:space="0" w:color="auto"/>
            <w:left w:val="none" w:sz="0" w:space="0" w:color="auto"/>
            <w:bottom w:val="none" w:sz="0" w:space="0" w:color="auto"/>
            <w:right w:val="none" w:sz="0" w:space="0" w:color="auto"/>
          </w:divBdr>
        </w:div>
        <w:div w:id="862669708">
          <w:marLeft w:val="1354"/>
          <w:marRight w:val="0"/>
          <w:marTop w:val="86"/>
          <w:marBottom w:val="0"/>
          <w:divBdr>
            <w:top w:val="none" w:sz="0" w:space="0" w:color="auto"/>
            <w:left w:val="none" w:sz="0" w:space="0" w:color="auto"/>
            <w:bottom w:val="none" w:sz="0" w:space="0" w:color="auto"/>
            <w:right w:val="none" w:sz="0" w:space="0" w:color="auto"/>
          </w:divBdr>
        </w:div>
        <w:div w:id="862669711">
          <w:marLeft w:val="547"/>
          <w:marRight w:val="0"/>
          <w:marTop w:val="115"/>
          <w:marBottom w:val="0"/>
          <w:divBdr>
            <w:top w:val="none" w:sz="0" w:space="0" w:color="auto"/>
            <w:left w:val="none" w:sz="0" w:space="0" w:color="auto"/>
            <w:bottom w:val="none" w:sz="0" w:space="0" w:color="auto"/>
            <w:right w:val="none" w:sz="0" w:space="0" w:color="auto"/>
          </w:divBdr>
        </w:div>
        <w:div w:id="862669713">
          <w:marLeft w:val="547"/>
          <w:marRight w:val="0"/>
          <w:marTop w:val="134"/>
          <w:marBottom w:val="0"/>
          <w:divBdr>
            <w:top w:val="none" w:sz="0" w:space="0" w:color="auto"/>
            <w:left w:val="none" w:sz="0" w:space="0" w:color="auto"/>
            <w:bottom w:val="none" w:sz="0" w:space="0" w:color="auto"/>
            <w:right w:val="none" w:sz="0" w:space="0" w:color="auto"/>
          </w:divBdr>
        </w:div>
        <w:div w:id="862669714">
          <w:marLeft w:val="547"/>
          <w:marRight w:val="0"/>
          <w:marTop w:val="77"/>
          <w:marBottom w:val="0"/>
          <w:divBdr>
            <w:top w:val="none" w:sz="0" w:space="0" w:color="auto"/>
            <w:left w:val="none" w:sz="0" w:space="0" w:color="auto"/>
            <w:bottom w:val="none" w:sz="0" w:space="0" w:color="auto"/>
            <w:right w:val="none" w:sz="0" w:space="0" w:color="auto"/>
          </w:divBdr>
        </w:div>
        <w:div w:id="862669715">
          <w:marLeft w:val="547"/>
          <w:marRight w:val="0"/>
          <w:marTop w:val="96"/>
          <w:marBottom w:val="0"/>
          <w:divBdr>
            <w:top w:val="none" w:sz="0" w:space="0" w:color="auto"/>
            <w:left w:val="none" w:sz="0" w:space="0" w:color="auto"/>
            <w:bottom w:val="none" w:sz="0" w:space="0" w:color="auto"/>
            <w:right w:val="none" w:sz="0" w:space="0" w:color="auto"/>
          </w:divBdr>
        </w:div>
        <w:div w:id="862669718">
          <w:marLeft w:val="547"/>
          <w:marRight w:val="0"/>
          <w:marTop w:val="77"/>
          <w:marBottom w:val="0"/>
          <w:divBdr>
            <w:top w:val="none" w:sz="0" w:space="0" w:color="auto"/>
            <w:left w:val="none" w:sz="0" w:space="0" w:color="auto"/>
            <w:bottom w:val="none" w:sz="0" w:space="0" w:color="auto"/>
            <w:right w:val="none" w:sz="0" w:space="0" w:color="auto"/>
          </w:divBdr>
        </w:div>
        <w:div w:id="862669719">
          <w:marLeft w:val="547"/>
          <w:marRight w:val="0"/>
          <w:marTop w:val="86"/>
          <w:marBottom w:val="0"/>
          <w:divBdr>
            <w:top w:val="none" w:sz="0" w:space="0" w:color="auto"/>
            <w:left w:val="none" w:sz="0" w:space="0" w:color="auto"/>
            <w:bottom w:val="none" w:sz="0" w:space="0" w:color="auto"/>
            <w:right w:val="none" w:sz="0" w:space="0" w:color="auto"/>
          </w:divBdr>
        </w:div>
        <w:div w:id="862669720">
          <w:marLeft w:val="547"/>
          <w:marRight w:val="0"/>
          <w:marTop w:val="115"/>
          <w:marBottom w:val="0"/>
          <w:divBdr>
            <w:top w:val="none" w:sz="0" w:space="0" w:color="auto"/>
            <w:left w:val="none" w:sz="0" w:space="0" w:color="auto"/>
            <w:bottom w:val="none" w:sz="0" w:space="0" w:color="auto"/>
            <w:right w:val="none" w:sz="0" w:space="0" w:color="auto"/>
          </w:divBdr>
        </w:div>
        <w:div w:id="862669721">
          <w:marLeft w:val="547"/>
          <w:marRight w:val="0"/>
          <w:marTop w:val="77"/>
          <w:marBottom w:val="0"/>
          <w:divBdr>
            <w:top w:val="none" w:sz="0" w:space="0" w:color="auto"/>
            <w:left w:val="none" w:sz="0" w:space="0" w:color="auto"/>
            <w:bottom w:val="none" w:sz="0" w:space="0" w:color="auto"/>
            <w:right w:val="none" w:sz="0" w:space="0" w:color="auto"/>
          </w:divBdr>
        </w:div>
        <w:div w:id="862669723">
          <w:marLeft w:val="1166"/>
          <w:marRight w:val="0"/>
          <w:marTop w:val="96"/>
          <w:marBottom w:val="0"/>
          <w:divBdr>
            <w:top w:val="none" w:sz="0" w:space="0" w:color="auto"/>
            <w:left w:val="none" w:sz="0" w:space="0" w:color="auto"/>
            <w:bottom w:val="none" w:sz="0" w:space="0" w:color="auto"/>
            <w:right w:val="none" w:sz="0" w:space="0" w:color="auto"/>
          </w:divBdr>
        </w:div>
        <w:div w:id="862669724">
          <w:marLeft w:val="547"/>
          <w:marRight w:val="0"/>
          <w:marTop w:val="77"/>
          <w:marBottom w:val="0"/>
          <w:divBdr>
            <w:top w:val="none" w:sz="0" w:space="0" w:color="auto"/>
            <w:left w:val="none" w:sz="0" w:space="0" w:color="auto"/>
            <w:bottom w:val="none" w:sz="0" w:space="0" w:color="auto"/>
            <w:right w:val="none" w:sz="0" w:space="0" w:color="auto"/>
          </w:divBdr>
        </w:div>
        <w:div w:id="862669726">
          <w:marLeft w:val="547"/>
          <w:marRight w:val="0"/>
          <w:marTop w:val="115"/>
          <w:marBottom w:val="0"/>
          <w:divBdr>
            <w:top w:val="none" w:sz="0" w:space="0" w:color="auto"/>
            <w:left w:val="none" w:sz="0" w:space="0" w:color="auto"/>
            <w:bottom w:val="none" w:sz="0" w:space="0" w:color="auto"/>
            <w:right w:val="none" w:sz="0" w:space="0" w:color="auto"/>
          </w:divBdr>
        </w:div>
        <w:div w:id="862669727">
          <w:marLeft w:val="547"/>
          <w:marRight w:val="0"/>
          <w:marTop w:val="86"/>
          <w:marBottom w:val="0"/>
          <w:divBdr>
            <w:top w:val="none" w:sz="0" w:space="0" w:color="auto"/>
            <w:left w:val="none" w:sz="0" w:space="0" w:color="auto"/>
            <w:bottom w:val="none" w:sz="0" w:space="0" w:color="auto"/>
            <w:right w:val="none" w:sz="0" w:space="0" w:color="auto"/>
          </w:divBdr>
        </w:div>
        <w:div w:id="862669728">
          <w:marLeft w:val="547"/>
          <w:marRight w:val="0"/>
          <w:marTop w:val="115"/>
          <w:marBottom w:val="0"/>
          <w:divBdr>
            <w:top w:val="none" w:sz="0" w:space="0" w:color="auto"/>
            <w:left w:val="none" w:sz="0" w:space="0" w:color="auto"/>
            <w:bottom w:val="none" w:sz="0" w:space="0" w:color="auto"/>
            <w:right w:val="none" w:sz="0" w:space="0" w:color="auto"/>
          </w:divBdr>
        </w:div>
        <w:div w:id="862669729">
          <w:marLeft w:val="547"/>
          <w:marRight w:val="0"/>
          <w:marTop w:val="86"/>
          <w:marBottom w:val="0"/>
          <w:divBdr>
            <w:top w:val="none" w:sz="0" w:space="0" w:color="auto"/>
            <w:left w:val="none" w:sz="0" w:space="0" w:color="auto"/>
            <w:bottom w:val="none" w:sz="0" w:space="0" w:color="auto"/>
            <w:right w:val="none" w:sz="0" w:space="0" w:color="auto"/>
          </w:divBdr>
        </w:div>
        <w:div w:id="862669730">
          <w:marLeft w:val="547"/>
          <w:marRight w:val="0"/>
          <w:marTop w:val="77"/>
          <w:marBottom w:val="0"/>
          <w:divBdr>
            <w:top w:val="none" w:sz="0" w:space="0" w:color="auto"/>
            <w:left w:val="none" w:sz="0" w:space="0" w:color="auto"/>
            <w:bottom w:val="none" w:sz="0" w:space="0" w:color="auto"/>
            <w:right w:val="none" w:sz="0" w:space="0" w:color="auto"/>
          </w:divBdr>
        </w:div>
        <w:div w:id="862669733">
          <w:marLeft w:val="547"/>
          <w:marRight w:val="0"/>
          <w:marTop w:val="77"/>
          <w:marBottom w:val="0"/>
          <w:divBdr>
            <w:top w:val="none" w:sz="0" w:space="0" w:color="auto"/>
            <w:left w:val="none" w:sz="0" w:space="0" w:color="auto"/>
            <w:bottom w:val="none" w:sz="0" w:space="0" w:color="auto"/>
            <w:right w:val="none" w:sz="0" w:space="0" w:color="auto"/>
          </w:divBdr>
        </w:div>
        <w:div w:id="862669734">
          <w:marLeft w:val="547"/>
          <w:marRight w:val="0"/>
          <w:marTop w:val="86"/>
          <w:marBottom w:val="0"/>
          <w:divBdr>
            <w:top w:val="none" w:sz="0" w:space="0" w:color="auto"/>
            <w:left w:val="none" w:sz="0" w:space="0" w:color="auto"/>
            <w:bottom w:val="none" w:sz="0" w:space="0" w:color="auto"/>
            <w:right w:val="none" w:sz="0" w:space="0" w:color="auto"/>
          </w:divBdr>
        </w:div>
        <w:div w:id="862669735">
          <w:marLeft w:val="547"/>
          <w:marRight w:val="0"/>
          <w:marTop w:val="96"/>
          <w:marBottom w:val="0"/>
          <w:divBdr>
            <w:top w:val="none" w:sz="0" w:space="0" w:color="auto"/>
            <w:left w:val="none" w:sz="0" w:space="0" w:color="auto"/>
            <w:bottom w:val="none" w:sz="0" w:space="0" w:color="auto"/>
            <w:right w:val="none" w:sz="0" w:space="0" w:color="auto"/>
          </w:divBdr>
        </w:div>
        <w:div w:id="862669739">
          <w:marLeft w:val="547"/>
          <w:marRight w:val="0"/>
          <w:marTop w:val="96"/>
          <w:marBottom w:val="0"/>
          <w:divBdr>
            <w:top w:val="none" w:sz="0" w:space="0" w:color="auto"/>
            <w:left w:val="none" w:sz="0" w:space="0" w:color="auto"/>
            <w:bottom w:val="none" w:sz="0" w:space="0" w:color="auto"/>
            <w:right w:val="none" w:sz="0" w:space="0" w:color="auto"/>
          </w:divBdr>
        </w:div>
        <w:div w:id="862669740">
          <w:marLeft w:val="547"/>
          <w:marRight w:val="0"/>
          <w:marTop w:val="96"/>
          <w:marBottom w:val="0"/>
          <w:divBdr>
            <w:top w:val="none" w:sz="0" w:space="0" w:color="auto"/>
            <w:left w:val="none" w:sz="0" w:space="0" w:color="auto"/>
            <w:bottom w:val="none" w:sz="0" w:space="0" w:color="auto"/>
            <w:right w:val="none" w:sz="0" w:space="0" w:color="auto"/>
          </w:divBdr>
        </w:div>
        <w:div w:id="862669741">
          <w:marLeft w:val="547"/>
          <w:marRight w:val="0"/>
          <w:marTop w:val="86"/>
          <w:marBottom w:val="0"/>
          <w:divBdr>
            <w:top w:val="none" w:sz="0" w:space="0" w:color="auto"/>
            <w:left w:val="none" w:sz="0" w:space="0" w:color="auto"/>
            <w:bottom w:val="none" w:sz="0" w:space="0" w:color="auto"/>
            <w:right w:val="none" w:sz="0" w:space="0" w:color="auto"/>
          </w:divBdr>
        </w:div>
        <w:div w:id="862669743">
          <w:marLeft w:val="1166"/>
          <w:marRight w:val="0"/>
          <w:marTop w:val="96"/>
          <w:marBottom w:val="0"/>
          <w:divBdr>
            <w:top w:val="none" w:sz="0" w:space="0" w:color="auto"/>
            <w:left w:val="none" w:sz="0" w:space="0" w:color="auto"/>
            <w:bottom w:val="none" w:sz="0" w:space="0" w:color="auto"/>
            <w:right w:val="none" w:sz="0" w:space="0" w:color="auto"/>
          </w:divBdr>
        </w:div>
        <w:div w:id="862669744">
          <w:marLeft w:val="547"/>
          <w:marRight w:val="0"/>
          <w:marTop w:val="134"/>
          <w:marBottom w:val="0"/>
          <w:divBdr>
            <w:top w:val="none" w:sz="0" w:space="0" w:color="auto"/>
            <w:left w:val="none" w:sz="0" w:space="0" w:color="auto"/>
            <w:bottom w:val="none" w:sz="0" w:space="0" w:color="auto"/>
            <w:right w:val="none" w:sz="0" w:space="0" w:color="auto"/>
          </w:divBdr>
        </w:div>
        <w:div w:id="862669747">
          <w:marLeft w:val="547"/>
          <w:marRight w:val="0"/>
          <w:marTop w:val="86"/>
          <w:marBottom w:val="0"/>
          <w:divBdr>
            <w:top w:val="none" w:sz="0" w:space="0" w:color="auto"/>
            <w:left w:val="none" w:sz="0" w:space="0" w:color="auto"/>
            <w:bottom w:val="none" w:sz="0" w:space="0" w:color="auto"/>
            <w:right w:val="none" w:sz="0" w:space="0" w:color="auto"/>
          </w:divBdr>
        </w:div>
        <w:div w:id="862669749">
          <w:marLeft w:val="547"/>
          <w:marRight w:val="0"/>
          <w:marTop w:val="115"/>
          <w:marBottom w:val="0"/>
          <w:divBdr>
            <w:top w:val="none" w:sz="0" w:space="0" w:color="auto"/>
            <w:left w:val="none" w:sz="0" w:space="0" w:color="auto"/>
            <w:bottom w:val="none" w:sz="0" w:space="0" w:color="auto"/>
            <w:right w:val="none" w:sz="0" w:space="0" w:color="auto"/>
          </w:divBdr>
        </w:div>
        <w:div w:id="862669750">
          <w:marLeft w:val="547"/>
          <w:marRight w:val="0"/>
          <w:marTop w:val="96"/>
          <w:marBottom w:val="0"/>
          <w:divBdr>
            <w:top w:val="none" w:sz="0" w:space="0" w:color="auto"/>
            <w:left w:val="none" w:sz="0" w:space="0" w:color="auto"/>
            <w:bottom w:val="none" w:sz="0" w:space="0" w:color="auto"/>
            <w:right w:val="none" w:sz="0" w:space="0" w:color="auto"/>
          </w:divBdr>
        </w:div>
        <w:div w:id="862669751">
          <w:marLeft w:val="547"/>
          <w:marRight w:val="0"/>
          <w:marTop w:val="86"/>
          <w:marBottom w:val="0"/>
          <w:divBdr>
            <w:top w:val="none" w:sz="0" w:space="0" w:color="auto"/>
            <w:left w:val="none" w:sz="0" w:space="0" w:color="auto"/>
            <w:bottom w:val="none" w:sz="0" w:space="0" w:color="auto"/>
            <w:right w:val="none" w:sz="0" w:space="0" w:color="auto"/>
          </w:divBdr>
        </w:div>
        <w:div w:id="862669753">
          <w:marLeft w:val="1354"/>
          <w:marRight w:val="0"/>
          <w:marTop w:val="86"/>
          <w:marBottom w:val="0"/>
          <w:divBdr>
            <w:top w:val="none" w:sz="0" w:space="0" w:color="auto"/>
            <w:left w:val="none" w:sz="0" w:space="0" w:color="auto"/>
            <w:bottom w:val="none" w:sz="0" w:space="0" w:color="auto"/>
            <w:right w:val="none" w:sz="0" w:space="0" w:color="auto"/>
          </w:divBdr>
        </w:div>
        <w:div w:id="862669755">
          <w:marLeft w:val="547"/>
          <w:marRight w:val="0"/>
          <w:marTop w:val="77"/>
          <w:marBottom w:val="0"/>
          <w:divBdr>
            <w:top w:val="none" w:sz="0" w:space="0" w:color="auto"/>
            <w:left w:val="none" w:sz="0" w:space="0" w:color="auto"/>
            <w:bottom w:val="none" w:sz="0" w:space="0" w:color="auto"/>
            <w:right w:val="none" w:sz="0" w:space="0" w:color="auto"/>
          </w:divBdr>
        </w:div>
        <w:div w:id="862669757">
          <w:marLeft w:val="1354"/>
          <w:marRight w:val="0"/>
          <w:marTop w:val="77"/>
          <w:marBottom w:val="0"/>
          <w:divBdr>
            <w:top w:val="none" w:sz="0" w:space="0" w:color="auto"/>
            <w:left w:val="none" w:sz="0" w:space="0" w:color="auto"/>
            <w:bottom w:val="none" w:sz="0" w:space="0" w:color="auto"/>
            <w:right w:val="none" w:sz="0" w:space="0" w:color="auto"/>
          </w:divBdr>
        </w:div>
      </w:divsChild>
    </w:div>
    <w:div w:id="862669692">
      <w:marLeft w:val="0"/>
      <w:marRight w:val="0"/>
      <w:marTop w:val="0"/>
      <w:marBottom w:val="0"/>
      <w:divBdr>
        <w:top w:val="none" w:sz="0" w:space="0" w:color="auto"/>
        <w:left w:val="none" w:sz="0" w:space="0" w:color="auto"/>
        <w:bottom w:val="none" w:sz="0" w:space="0" w:color="auto"/>
        <w:right w:val="none" w:sz="0" w:space="0" w:color="auto"/>
      </w:divBdr>
      <w:divsChild>
        <w:div w:id="862669634">
          <w:marLeft w:val="0"/>
          <w:marRight w:val="0"/>
          <w:marTop w:val="0"/>
          <w:marBottom w:val="0"/>
          <w:divBdr>
            <w:top w:val="none" w:sz="0" w:space="0" w:color="auto"/>
            <w:left w:val="none" w:sz="0" w:space="0" w:color="auto"/>
            <w:bottom w:val="none" w:sz="0" w:space="0" w:color="auto"/>
            <w:right w:val="none" w:sz="0" w:space="0" w:color="auto"/>
          </w:divBdr>
        </w:div>
        <w:div w:id="862669641">
          <w:marLeft w:val="0"/>
          <w:marRight w:val="0"/>
          <w:marTop w:val="0"/>
          <w:marBottom w:val="0"/>
          <w:divBdr>
            <w:top w:val="none" w:sz="0" w:space="0" w:color="auto"/>
            <w:left w:val="none" w:sz="0" w:space="0" w:color="auto"/>
            <w:bottom w:val="none" w:sz="0" w:space="0" w:color="auto"/>
            <w:right w:val="none" w:sz="0" w:space="0" w:color="auto"/>
          </w:divBdr>
          <w:divsChild>
            <w:div w:id="86266974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62669647">
          <w:marLeft w:val="0"/>
          <w:marRight w:val="0"/>
          <w:marTop w:val="0"/>
          <w:marBottom w:val="0"/>
          <w:divBdr>
            <w:top w:val="none" w:sz="0" w:space="0" w:color="auto"/>
            <w:left w:val="none" w:sz="0" w:space="0" w:color="auto"/>
            <w:bottom w:val="none" w:sz="0" w:space="0" w:color="auto"/>
            <w:right w:val="none" w:sz="0" w:space="0" w:color="auto"/>
          </w:divBdr>
          <w:divsChild>
            <w:div w:id="862669709">
              <w:marLeft w:val="0"/>
              <w:marRight w:val="0"/>
              <w:marTop w:val="0"/>
              <w:marBottom w:val="0"/>
              <w:divBdr>
                <w:top w:val="single" w:sz="6" w:space="0" w:color="FFFF00"/>
                <w:left w:val="single" w:sz="6" w:space="0" w:color="FFFF00"/>
                <w:bottom w:val="single" w:sz="6" w:space="0" w:color="FFFF00"/>
                <w:right w:val="single" w:sz="6" w:space="0" w:color="FFFF00"/>
              </w:divBdr>
            </w:div>
            <w:div w:id="86266971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62669659">
          <w:marLeft w:val="0"/>
          <w:marRight w:val="0"/>
          <w:marTop w:val="0"/>
          <w:marBottom w:val="0"/>
          <w:divBdr>
            <w:top w:val="none" w:sz="0" w:space="0" w:color="auto"/>
            <w:left w:val="none" w:sz="0" w:space="0" w:color="auto"/>
            <w:bottom w:val="none" w:sz="0" w:space="0" w:color="auto"/>
            <w:right w:val="none" w:sz="0" w:space="0" w:color="auto"/>
          </w:divBdr>
          <w:divsChild>
            <w:div w:id="862669637">
              <w:marLeft w:val="0"/>
              <w:marRight w:val="0"/>
              <w:marTop w:val="0"/>
              <w:marBottom w:val="0"/>
              <w:divBdr>
                <w:top w:val="single" w:sz="6" w:space="0" w:color="FFFF00"/>
                <w:left w:val="single" w:sz="6" w:space="0" w:color="FFFF00"/>
                <w:bottom w:val="single" w:sz="6" w:space="0" w:color="FFFF00"/>
                <w:right w:val="single" w:sz="6" w:space="0" w:color="FFFF00"/>
              </w:divBdr>
            </w:div>
            <w:div w:id="86266968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62669663">
          <w:marLeft w:val="0"/>
          <w:marRight w:val="0"/>
          <w:marTop w:val="0"/>
          <w:marBottom w:val="0"/>
          <w:divBdr>
            <w:top w:val="none" w:sz="0" w:space="0" w:color="auto"/>
            <w:left w:val="none" w:sz="0" w:space="0" w:color="auto"/>
            <w:bottom w:val="none" w:sz="0" w:space="0" w:color="auto"/>
            <w:right w:val="none" w:sz="0" w:space="0" w:color="auto"/>
          </w:divBdr>
          <w:divsChild>
            <w:div w:id="86266967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62669664">
          <w:marLeft w:val="0"/>
          <w:marRight w:val="0"/>
          <w:marTop w:val="0"/>
          <w:marBottom w:val="0"/>
          <w:divBdr>
            <w:top w:val="none" w:sz="0" w:space="0" w:color="auto"/>
            <w:left w:val="none" w:sz="0" w:space="0" w:color="auto"/>
            <w:bottom w:val="none" w:sz="0" w:space="0" w:color="auto"/>
            <w:right w:val="none" w:sz="0" w:space="0" w:color="auto"/>
          </w:divBdr>
        </w:div>
        <w:div w:id="862669695">
          <w:marLeft w:val="0"/>
          <w:marRight w:val="0"/>
          <w:marTop w:val="0"/>
          <w:marBottom w:val="0"/>
          <w:divBdr>
            <w:top w:val="none" w:sz="0" w:space="0" w:color="auto"/>
            <w:left w:val="none" w:sz="0" w:space="0" w:color="auto"/>
            <w:bottom w:val="none" w:sz="0" w:space="0" w:color="auto"/>
            <w:right w:val="none" w:sz="0" w:space="0" w:color="auto"/>
          </w:divBdr>
        </w:div>
        <w:div w:id="862669704">
          <w:marLeft w:val="0"/>
          <w:marRight w:val="0"/>
          <w:marTop w:val="0"/>
          <w:marBottom w:val="0"/>
          <w:divBdr>
            <w:top w:val="none" w:sz="0" w:space="0" w:color="auto"/>
            <w:left w:val="none" w:sz="0" w:space="0" w:color="auto"/>
            <w:bottom w:val="none" w:sz="0" w:space="0" w:color="auto"/>
            <w:right w:val="none" w:sz="0" w:space="0" w:color="auto"/>
          </w:divBdr>
          <w:divsChild>
            <w:div w:id="86266972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862669722">
          <w:marLeft w:val="0"/>
          <w:marRight w:val="0"/>
          <w:marTop w:val="0"/>
          <w:marBottom w:val="0"/>
          <w:divBdr>
            <w:top w:val="none" w:sz="0" w:space="0" w:color="auto"/>
            <w:left w:val="none" w:sz="0" w:space="0" w:color="auto"/>
            <w:bottom w:val="none" w:sz="0" w:space="0" w:color="auto"/>
            <w:right w:val="none" w:sz="0" w:space="0" w:color="auto"/>
          </w:divBdr>
        </w:div>
        <w:div w:id="862669731">
          <w:marLeft w:val="0"/>
          <w:marRight w:val="0"/>
          <w:marTop w:val="0"/>
          <w:marBottom w:val="0"/>
          <w:divBdr>
            <w:top w:val="none" w:sz="0" w:space="0" w:color="auto"/>
            <w:left w:val="none" w:sz="0" w:space="0" w:color="auto"/>
            <w:bottom w:val="none" w:sz="0" w:space="0" w:color="auto"/>
            <w:right w:val="none" w:sz="0" w:space="0" w:color="auto"/>
          </w:divBdr>
        </w:div>
        <w:div w:id="862669754">
          <w:marLeft w:val="0"/>
          <w:marRight w:val="0"/>
          <w:marTop w:val="0"/>
          <w:marBottom w:val="0"/>
          <w:divBdr>
            <w:top w:val="none" w:sz="0" w:space="0" w:color="auto"/>
            <w:left w:val="none" w:sz="0" w:space="0" w:color="auto"/>
            <w:bottom w:val="none" w:sz="0" w:space="0" w:color="auto"/>
            <w:right w:val="none" w:sz="0" w:space="0" w:color="auto"/>
          </w:divBdr>
        </w:div>
      </w:divsChild>
    </w:div>
    <w:div w:id="862669696">
      <w:marLeft w:val="0"/>
      <w:marRight w:val="0"/>
      <w:marTop w:val="0"/>
      <w:marBottom w:val="0"/>
      <w:divBdr>
        <w:top w:val="none" w:sz="0" w:space="0" w:color="auto"/>
        <w:left w:val="none" w:sz="0" w:space="0" w:color="auto"/>
        <w:bottom w:val="none" w:sz="0" w:space="0" w:color="auto"/>
        <w:right w:val="none" w:sz="0" w:space="0" w:color="auto"/>
      </w:divBdr>
      <w:divsChild>
        <w:div w:id="862669736">
          <w:marLeft w:val="0"/>
          <w:marRight w:val="0"/>
          <w:marTop w:val="0"/>
          <w:marBottom w:val="0"/>
          <w:divBdr>
            <w:top w:val="none" w:sz="0" w:space="0" w:color="auto"/>
            <w:left w:val="none" w:sz="0" w:space="0" w:color="auto"/>
            <w:bottom w:val="none" w:sz="0" w:space="0" w:color="auto"/>
            <w:right w:val="none" w:sz="0" w:space="0" w:color="auto"/>
          </w:divBdr>
          <w:divsChild>
            <w:div w:id="862669667">
              <w:marLeft w:val="0"/>
              <w:marRight w:val="0"/>
              <w:marTop w:val="0"/>
              <w:marBottom w:val="0"/>
              <w:divBdr>
                <w:top w:val="none" w:sz="0" w:space="0" w:color="auto"/>
                <w:left w:val="none" w:sz="0" w:space="0" w:color="auto"/>
                <w:bottom w:val="none" w:sz="0" w:space="0" w:color="auto"/>
                <w:right w:val="none" w:sz="0" w:space="0" w:color="auto"/>
              </w:divBdr>
              <w:divsChild>
                <w:div w:id="862669677">
                  <w:marLeft w:val="0"/>
                  <w:marRight w:val="0"/>
                  <w:marTop w:val="0"/>
                  <w:marBottom w:val="0"/>
                  <w:divBdr>
                    <w:top w:val="none" w:sz="0" w:space="0" w:color="auto"/>
                    <w:left w:val="none" w:sz="0" w:space="0" w:color="auto"/>
                    <w:bottom w:val="none" w:sz="0" w:space="0" w:color="auto"/>
                    <w:right w:val="none" w:sz="0" w:space="0" w:color="auto"/>
                  </w:divBdr>
                  <w:divsChild>
                    <w:div w:id="8626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9701">
      <w:marLeft w:val="0"/>
      <w:marRight w:val="0"/>
      <w:marTop w:val="0"/>
      <w:marBottom w:val="0"/>
      <w:divBdr>
        <w:top w:val="none" w:sz="0" w:space="0" w:color="auto"/>
        <w:left w:val="none" w:sz="0" w:space="0" w:color="auto"/>
        <w:bottom w:val="none" w:sz="0" w:space="0" w:color="auto"/>
        <w:right w:val="none" w:sz="0" w:space="0" w:color="auto"/>
      </w:divBdr>
    </w:div>
    <w:div w:id="862669702">
      <w:marLeft w:val="0"/>
      <w:marRight w:val="0"/>
      <w:marTop w:val="0"/>
      <w:marBottom w:val="0"/>
      <w:divBdr>
        <w:top w:val="none" w:sz="0" w:space="0" w:color="auto"/>
        <w:left w:val="none" w:sz="0" w:space="0" w:color="auto"/>
        <w:bottom w:val="none" w:sz="0" w:space="0" w:color="auto"/>
        <w:right w:val="none" w:sz="0" w:space="0" w:color="auto"/>
      </w:divBdr>
    </w:div>
    <w:div w:id="862669737">
      <w:marLeft w:val="0"/>
      <w:marRight w:val="0"/>
      <w:marTop w:val="0"/>
      <w:marBottom w:val="0"/>
      <w:divBdr>
        <w:top w:val="none" w:sz="0" w:space="0" w:color="auto"/>
        <w:left w:val="none" w:sz="0" w:space="0" w:color="auto"/>
        <w:bottom w:val="none" w:sz="0" w:space="0" w:color="auto"/>
        <w:right w:val="none" w:sz="0" w:space="0" w:color="auto"/>
      </w:divBdr>
      <w:divsChild>
        <w:div w:id="862669716">
          <w:marLeft w:val="0"/>
          <w:marRight w:val="0"/>
          <w:marTop w:val="0"/>
          <w:marBottom w:val="0"/>
          <w:divBdr>
            <w:top w:val="none" w:sz="0" w:space="0" w:color="auto"/>
            <w:left w:val="none" w:sz="0" w:space="0" w:color="auto"/>
            <w:bottom w:val="none" w:sz="0" w:space="0" w:color="auto"/>
            <w:right w:val="none" w:sz="0" w:space="0" w:color="auto"/>
          </w:divBdr>
          <w:divsChild>
            <w:div w:id="862669756">
              <w:marLeft w:val="0"/>
              <w:marRight w:val="0"/>
              <w:marTop w:val="0"/>
              <w:marBottom w:val="0"/>
              <w:divBdr>
                <w:top w:val="none" w:sz="0" w:space="0" w:color="auto"/>
                <w:left w:val="none" w:sz="0" w:space="0" w:color="auto"/>
                <w:bottom w:val="none" w:sz="0" w:space="0" w:color="auto"/>
                <w:right w:val="none" w:sz="0" w:space="0" w:color="auto"/>
              </w:divBdr>
              <w:divsChild>
                <w:div w:id="862669712">
                  <w:marLeft w:val="0"/>
                  <w:marRight w:val="0"/>
                  <w:marTop w:val="0"/>
                  <w:marBottom w:val="0"/>
                  <w:divBdr>
                    <w:top w:val="none" w:sz="0" w:space="0" w:color="auto"/>
                    <w:left w:val="none" w:sz="0" w:space="0" w:color="auto"/>
                    <w:bottom w:val="none" w:sz="0" w:space="0" w:color="auto"/>
                    <w:right w:val="none" w:sz="0" w:space="0" w:color="auto"/>
                  </w:divBdr>
                  <w:divsChild>
                    <w:div w:id="8626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9738">
      <w:marLeft w:val="0"/>
      <w:marRight w:val="0"/>
      <w:marTop w:val="0"/>
      <w:marBottom w:val="0"/>
      <w:divBdr>
        <w:top w:val="none" w:sz="0" w:space="0" w:color="auto"/>
        <w:left w:val="none" w:sz="0" w:space="0" w:color="auto"/>
        <w:bottom w:val="none" w:sz="0" w:space="0" w:color="auto"/>
        <w:right w:val="none" w:sz="0" w:space="0" w:color="auto"/>
      </w:divBdr>
    </w:div>
    <w:div w:id="862669752">
      <w:marLeft w:val="0"/>
      <w:marRight w:val="0"/>
      <w:marTop w:val="0"/>
      <w:marBottom w:val="0"/>
      <w:divBdr>
        <w:top w:val="none" w:sz="0" w:space="0" w:color="auto"/>
        <w:left w:val="none" w:sz="0" w:space="0" w:color="auto"/>
        <w:bottom w:val="none" w:sz="0" w:space="0" w:color="auto"/>
        <w:right w:val="none" w:sz="0" w:space="0" w:color="auto"/>
      </w:divBdr>
      <w:divsChild>
        <w:div w:id="86266966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34FD1-2E5A-4E92-BB87-F768B07E939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F3DC35-F21A-4E11-A27F-465C26155A49}">
  <ds:schemaRefs>
    <ds:schemaRef ds:uri="http://schemas.microsoft.com/sharepoint/v3/contenttype/forms"/>
  </ds:schemaRefs>
</ds:datastoreItem>
</file>

<file path=customXml/itemProps3.xml><?xml version="1.0" encoding="utf-8"?>
<ds:datastoreItem xmlns:ds="http://schemas.openxmlformats.org/officeDocument/2006/customXml" ds:itemID="{9BB41523-1F13-497C-8960-4103C1EFC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2999</Words>
  <Characters>16499</Characters>
  <Application>Microsoft Office Word</Application>
  <DocSecurity>4</DocSecurity>
  <Lines>137</Lines>
  <Paragraphs>38</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2</cp:revision>
  <cp:lastPrinted>2021-03-29T23:24:00Z</cp:lastPrinted>
  <dcterms:created xsi:type="dcterms:W3CDTF">2021-07-07T17:24:00Z</dcterms:created>
  <dcterms:modified xsi:type="dcterms:W3CDTF">2021-07-07T17:24:00Z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