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9403D" w14:textId="77777777" w:rsidR="00E36EF1" w:rsidRPr="005B6121" w:rsidRDefault="00E36EF1" w:rsidP="00092FB0">
      <w:pPr>
        <w:widowControl w:val="0"/>
        <w:tabs>
          <w:tab w:val="left" w:pos="426"/>
        </w:tabs>
        <w:jc w:val="right"/>
        <w:outlineLvl w:val="0"/>
        <w:rPr>
          <w:rFonts w:ascii="Arial" w:hAnsi="Arial" w:cs="Arial"/>
          <w:sz w:val="24"/>
          <w:szCs w:val="24"/>
        </w:rPr>
      </w:pPr>
      <w:r w:rsidRPr="005B6121">
        <w:rPr>
          <w:rFonts w:ascii="Arial" w:hAnsi="Arial" w:cs="Arial"/>
          <w:b/>
          <w:sz w:val="24"/>
          <w:szCs w:val="24"/>
        </w:rPr>
        <w:t xml:space="preserve">BOLETÍN N° </w:t>
      </w:r>
      <w:r>
        <w:rPr>
          <w:rFonts w:ascii="Arial" w:hAnsi="Arial" w:cs="Arial"/>
          <w:b/>
          <w:sz w:val="24"/>
          <w:szCs w:val="24"/>
        </w:rPr>
        <w:t>14.048</w:t>
      </w:r>
      <w:r w:rsidRPr="005B6121">
        <w:rPr>
          <w:rFonts w:ascii="Arial" w:hAnsi="Arial" w:cs="Arial"/>
          <w:b/>
          <w:sz w:val="24"/>
          <w:szCs w:val="24"/>
        </w:rPr>
        <w:t>-13-1</w:t>
      </w:r>
    </w:p>
    <w:p w14:paraId="4CF23229" w14:textId="77777777" w:rsidR="00E36EF1" w:rsidRPr="005B6121" w:rsidRDefault="00E36EF1" w:rsidP="007F01F1">
      <w:pPr>
        <w:widowControl w:val="0"/>
        <w:tabs>
          <w:tab w:val="left" w:pos="426"/>
          <w:tab w:val="left" w:pos="2999"/>
        </w:tabs>
        <w:jc w:val="both"/>
        <w:rPr>
          <w:rFonts w:ascii="Arial" w:hAnsi="Arial" w:cs="Arial"/>
          <w:sz w:val="24"/>
          <w:szCs w:val="24"/>
        </w:rPr>
      </w:pPr>
    </w:p>
    <w:p w14:paraId="027B2C1C" w14:textId="77777777" w:rsidR="00E36EF1" w:rsidRPr="005F4E0B" w:rsidRDefault="00E36EF1" w:rsidP="005F4E0B">
      <w:pPr>
        <w:pStyle w:val="Ttulo1"/>
        <w:spacing w:before="17"/>
        <w:jc w:val="both"/>
        <w:rPr>
          <w:rFonts w:ascii="Arial" w:hAnsi="Arial" w:cs="Arial"/>
          <w:u w:val="none"/>
        </w:rPr>
      </w:pPr>
      <w:r w:rsidRPr="005F4E0B">
        <w:rPr>
          <w:rFonts w:ascii="Arial" w:hAnsi="Arial" w:cs="Arial"/>
          <w:szCs w:val="24"/>
          <w:u w:val="none"/>
        </w:rPr>
        <w:t xml:space="preserve">INFORME DE LA COMISIÓN DE TRABAJO Y SEGURIDAD SOCIAL, RECAÍDO EN EL PROYECTO DE LEY QUE </w:t>
      </w:r>
      <w:r>
        <w:rPr>
          <w:rFonts w:ascii="Arial" w:hAnsi="Arial" w:cs="Arial"/>
          <w:szCs w:val="24"/>
          <w:u w:val="none"/>
        </w:rPr>
        <w:t xml:space="preserve">EXTIENDE LA DURACION DEL PERMISO LABORAL </w:t>
      </w:r>
      <w:r w:rsidRPr="005F4E0B">
        <w:rPr>
          <w:rFonts w:ascii="Arial" w:hAnsi="Arial" w:cs="Arial"/>
          <w:u w:val="none"/>
        </w:rPr>
        <w:t>PARA</w:t>
      </w:r>
      <w:r w:rsidRPr="005F4E0B">
        <w:rPr>
          <w:rFonts w:ascii="Arial" w:hAnsi="Arial" w:cs="Arial"/>
          <w:spacing w:val="-5"/>
          <w:u w:val="none"/>
        </w:rPr>
        <w:t xml:space="preserve"> </w:t>
      </w:r>
      <w:r w:rsidRPr="005F4E0B">
        <w:rPr>
          <w:rFonts w:ascii="Arial" w:hAnsi="Arial" w:cs="Arial"/>
          <w:u w:val="none"/>
        </w:rPr>
        <w:t>TRABAJADORAS Y</w:t>
      </w:r>
      <w:r w:rsidRPr="005F4E0B">
        <w:rPr>
          <w:rFonts w:ascii="Arial" w:hAnsi="Arial" w:cs="Arial"/>
          <w:spacing w:val="-4"/>
          <w:u w:val="none"/>
        </w:rPr>
        <w:t xml:space="preserve"> </w:t>
      </w:r>
      <w:r w:rsidRPr="005F4E0B">
        <w:rPr>
          <w:rFonts w:ascii="Arial" w:hAnsi="Arial" w:cs="Arial"/>
          <w:u w:val="none"/>
        </w:rPr>
        <w:t>TRABAJADORES</w:t>
      </w:r>
      <w:r w:rsidRPr="005F4E0B">
        <w:rPr>
          <w:rFonts w:ascii="Arial" w:hAnsi="Arial" w:cs="Arial"/>
          <w:spacing w:val="-5"/>
          <w:u w:val="none"/>
        </w:rPr>
        <w:t xml:space="preserve"> </w:t>
      </w:r>
      <w:r>
        <w:rPr>
          <w:rFonts w:ascii="Arial" w:hAnsi="Arial" w:cs="Arial"/>
          <w:spacing w:val="-5"/>
          <w:u w:val="none"/>
        </w:rPr>
        <w:t xml:space="preserve">EN CASO DE </w:t>
      </w:r>
      <w:r w:rsidRPr="005F4E0B">
        <w:rPr>
          <w:rFonts w:ascii="Arial" w:hAnsi="Arial" w:cs="Arial"/>
          <w:u w:val="none"/>
        </w:rPr>
        <w:t>FALLECIMIENTO DE PADRE, MADRE Y DE</w:t>
      </w:r>
      <w:r w:rsidRPr="005F4E0B">
        <w:rPr>
          <w:rFonts w:ascii="Arial" w:hAnsi="Arial" w:cs="Arial"/>
          <w:spacing w:val="2"/>
          <w:u w:val="none"/>
        </w:rPr>
        <w:t xml:space="preserve"> </w:t>
      </w:r>
      <w:r w:rsidRPr="005F4E0B">
        <w:rPr>
          <w:rFonts w:ascii="Arial" w:hAnsi="Arial" w:cs="Arial"/>
          <w:u w:val="none"/>
        </w:rPr>
        <w:t>UN</w:t>
      </w:r>
      <w:r w:rsidRPr="005F4E0B">
        <w:rPr>
          <w:rFonts w:ascii="Arial" w:hAnsi="Arial" w:cs="Arial"/>
          <w:spacing w:val="-3"/>
          <w:u w:val="none"/>
        </w:rPr>
        <w:t xml:space="preserve"> </w:t>
      </w:r>
      <w:r w:rsidRPr="005F4E0B">
        <w:rPr>
          <w:rFonts w:ascii="Arial" w:hAnsi="Arial" w:cs="Arial"/>
          <w:u w:val="none"/>
        </w:rPr>
        <w:t>HIJO</w:t>
      </w:r>
      <w:r w:rsidRPr="005F4E0B">
        <w:rPr>
          <w:rFonts w:ascii="Arial" w:hAnsi="Arial" w:cs="Arial"/>
          <w:spacing w:val="3"/>
          <w:u w:val="none"/>
        </w:rPr>
        <w:t xml:space="preserve"> </w:t>
      </w:r>
      <w:r w:rsidRPr="005F4E0B">
        <w:rPr>
          <w:rFonts w:ascii="Arial" w:hAnsi="Arial" w:cs="Arial"/>
          <w:u w:val="none"/>
        </w:rPr>
        <w:t>EN</w:t>
      </w:r>
      <w:r w:rsidRPr="005F4E0B">
        <w:rPr>
          <w:rFonts w:ascii="Arial" w:hAnsi="Arial" w:cs="Arial"/>
          <w:spacing w:val="2"/>
          <w:u w:val="none"/>
        </w:rPr>
        <w:t xml:space="preserve"> </w:t>
      </w:r>
      <w:r w:rsidRPr="005F4E0B">
        <w:rPr>
          <w:rFonts w:ascii="Arial" w:hAnsi="Arial" w:cs="Arial"/>
          <w:u w:val="none"/>
        </w:rPr>
        <w:t>PERÍODO</w:t>
      </w:r>
      <w:r w:rsidRPr="005F4E0B">
        <w:rPr>
          <w:rFonts w:ascii="Arial" w:hAnsi="Arial" w:cs="Arial"/>
          <w:spacing w:val="-3"/>
          <w:u w:val="none"/>
        </w:rPr>
        <w:t xml:space="preserve"> </w:t>
      </w:r>
      <w:r w:rsidRPr="005F4E0B">
        <w:rPr>
          <w:rFonts w:ascii="Arial" w:hAnsi="Arial" w:cs="Arial"/>
          <w:u w:val="none"/>
        </w:rPr>
        <w:t>DE</w:t>
      </w:r>
      <w:r w:rsidRPr="005F4E0B">
        <w:rPr>
          <w:rFonts w:ascii="Arial" w:hAnsi="Arial" w:cs="Arial"/>
          <w:spacing w:val="-2"/>
          <w:u w:val="none"/>
        </w:rPr>
        <w:t xml:space="preserve"> </w:t>
      </w:r>
      <w:r>
        <w:rPr>
          <w:rFonts w:ascii="Arial" w:hAnsi="Arial" w:cs="Arial"/>
          <w:u w:val="none"/>
        </w:rPr>
        <w:t>GESTACIÓN, E INCORPORA IGUAL PERMISO EN CASO DE FALLECIMIENTO DE HERMANO.</w:t>
      </w:r>
      <w:r w:rsidRPr="005F4E0B">
        <w:rPr>
          <w:rFonts w:ascii="Arial" w:hAnsi="Arial" w:cs="Arial"/>
          <w:spacing w:val="-3"/>
          <w:u w:val="none"/>
        </w:rPr>
        <w:t xml:space="preserve"> </w:t>
      </w:r>
    </w:p>
    <w:p w14:paraId="4A57E026" w14:textId="77777777" w:rsidR="00E36EF1" w:rsidRPr="005B6121" w:rsidRDefault="00E36EF1"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sz w:val="24"/>
          <w:szCs w:val="24"/>
        </w:rPr>
        <w:t>_____________________________________________________________</w:t>
      </w:r>
      <w:r>
        <w:rPr>
          <w:rFonts w:ascii="Arial" w:hAnsi="Arial" w:cs="Arial"/>
          <w:b/>
          <w:sz w:val="24"/>
          <w:szCs w:val="24"/>
        </w:rPr>
        <w:t>__</w:t>
      </w:r>
    </w:p>
    <w:p w14:paraId="283EF191" w14:textId="77777777" w:rsidR="00E36EF1" w:rsidRPr="005B6121" w:rsidRDefault="00E36EF1" w:rsidP="007F01F1">
      <w:pPr>
        <w:widowControl w:val="0"/>
        <w:tabs>
          <w:tab w:val="left" w:pos="426"/>
          <w:tab w:val="left" w:pos="2999"/>
        </w:tabs>
        <w:jc w:val="both"/>
        <w:rPr>
          <w:rFonts w:ascii="Arial" w:hAnsi="Arial" w:cs="Arial"/>
          <w:sz w:val="24"/>
          <w:szCs w:val="24"/>
          <w:lang w:val="es-CL"/>
        </w:rPr>
      </w:pPr>
    </w:p>
    <w:p w14:paraId="11C61767" w14:textId="77777777" w:rsidR="00E36EF1" w:rsidRPr="005B6121" w:rsidRDefault="00E36EF1"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777C8815" w14:textId="77777777" w:rsidR="00E36EF1" w:rsidRPr="005B6121" w:rsidRDefault="00E36EF1" w:rsidP="007F01F1">
      <w:pPr>
        <w:widowControl w:val="0"/>
        <w:tabs>
          <w:tab w:val="left" w:pos="426"/>
          <w:tab w:val="left" w:pos="2999"/>
        </w:tabs>
        <w:jc w:val="both"/>
        <w:rPr>
          <w:rFonts w:ascii="Arial" w:hAnsi="Arial" w:cs="Arial"/>
          <w:sz w:val="24"/>
          <w:szCs w:val="24"/>
        </w:rPr>
      </w:pPr>
    </w:p>
    <w:p w14:paraId="7F7D7A45" w14:textId="77777777" w:rsidR="00E36EF1" w:rsidRPr="005B6121" w:rsidRDefault="00E36EF1" w:rsidP="001B70B4">
      <w:pPr>
        <w:widowControl w:val="0"/>
        <w:tabs>
          <w:tab w:val="left" w:pos="426"/>
          <w:tab w:val="left" w:pos="2999"/>
        </w:tabs>
        <w:ind w:firstLine="2300"/>
        <w:jc w:val="both"/>
        <w:rPr>
          <w:rFonts w:ascii="Arial" w:hAnsi="Arial" w:cs="Arial"/>
          <w:bCs/>
          <w:sz w:val="24"/>
          <w:szCs w:val="24"/>
          <w:lang w:val="es-CL"/>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 xml:space="preserve">te constitucional, iniciado en moción de las Diputadas señoras </w:t>
      </w:r>
      <w:r>
        <w:rPr>
          <w:rFonts w:ascii="Arial" w:hAnsi="Arial" w:cs="Arial"/>
          <w:b/>
          <w:sz w:val="24"/>
          <w:szCs w:val="24"/>
        </w:rPr>
        <w:t>Castillo</w:t>
      </w:r>
      <w:r>
        <w:rPr>
          <w:rFonts w:ascii="Arial" w:hAnsi="Arial" w:cs="Arial"/>
          <w:sz w:val="24"/>
          <w:szCs w:val="24"/>
        </w:rPr>
        <w:t xml:space="preserve">, doña Natalia; </w:t>
      </w:r>
      <w:r w:rsidRPr="0036702B">
        <w:rPr>
          <w:rFonts w:ascii="Arial" w:hAnsi="Arial" w:cs="Arial"/>
          <w:b/>
          <w:sz w:val="24"/>
          <w:szCs w:val="24"/>
        </w:rPr>
        <w:t>Sepúlveda</w:t>
      </w:r>
      <w:r>
        <w:rPr>
          <w:rFonts w:ascii="Arial" w:hAnsi="Arial" w:cs="Arial"/>
          <w:sz w:val="24"/>
          <w:szCs w:val="24"/>
        </w:rPr>
        <w:t xml:space="preserve">, doña Alejandra, y </w:t>
      </w:r>
      <w:r w:rsidRPr="0036702B">
        <w:rPr>
          <w:rFonts w:ascii="Arial" w:hAnsi="Arial" w:cs="Arial"/>
          <w:b/>
          <w:sz w:val="24"/>
          <w:szCs w:val="24"/>
        </w:rPr>
        <w:t>Yeomans</w:t>
      </w:r>
      <w:r>
        <w:rPr>
          <w:rFonts w:ascii="Arial" w:hAnsi="Arial" w:cs="Arial"/>
          <w:sz w:val="24"/>
          <w:szCs w:val="24"/>
        </w:rPr>
        <w:t xml:space="preserve">, doña Gael, y de los Diputados señores </w:t>
      </w:r>
      <w:r w:rsidRPr="00BE18C2">
        <w:rPr>
          <w:rFonts w:ascii="Arial" w:hAnsi="Arial" w:cs="Arial"/>
          <w:b/>
          <w:sz w:val="24"/>
          <w:szCs w:val="24"/>
        </w:rPr>
        <w:t>Auth</w:t>
      </w:r>
      <w:r>
        <w:rPr>
          <w:rFonts w:ascii="Arial" w:hAnsi="Arial" w:cs="Arial"/>
          <w:sz w:val="24"/>
          <w:szCs w:val="24"/>
        </w:rPr>
        <w:t xml:space="preserve">, don Pepe; </w:t>
      </w:r>
      <w:r w:rsidRPr="0036702B">
        <w:rPr>
          <w:rFonts w:ascii="Arial" w:hAnsi="Arial" w:cs="Arial"/>
          <w:b/>
          <w:sz w:val="24"/>
          <w:szCs w:val="24"/>
        </w:rPr>
        <w:t>Eguiguren</w:t>
      </w:r>
      <w:r>
        <w:rPr>
          <w:rFonts w:ascii="Arial" w:hAnsi="Arial" w:cs="Arial"/>
          <w:sz w:val="24"/>
          <w:szCs w:val="24"/>
        </w:rPr>
        <w:t xml:space="preserve">, don Francisco; </w:t>
      </w:r>
      <w:r w:rsidRPr="0036702B">
        <w:rPr>
          <w:rFonts w:ascii="Arial" w:hAnsi="Arial" w:cs="Arial"/>
          <w:b/>
          <w:sz w:val="24"/>
          <w:szCs w:val="24"/>
        </w:rPr>
        <w:t>Jiménez</w:t>
      </w:r>
      <w:r>
        <w:rPr>
          <w:rFonts w:ascii="Arial" w:hAnsi="Arial" w:cs="Arial"/>
          <w:sz w:val="24"/>
          <w:szCs w:val="24"/>
        </w:rPr>
        <w:t xml:space="preserve">, don Tucapel; </w:t>
      </w:r>
      <w:r w:rsidRPr="00BE18C2">
        <w:rPr>
          <w:rFonts w:ascii="Arial" w:hAnsi="Arial" w:cs="Arial"/>
          <w:b/>
          <w:sz w:val="24"/>
          <w:szCs w:val="24"/>
        </w:rPr>
        <w:t>Labra</w:t>
      </w:r>
      <w:r>
        <w:rPr>
          <w:rFonts w:ascii="Arial" w:hAnsi="Arial" w:cs="Arial"/>
          <w:sz w:val="24"/>
          <w:szCs w:val="24"/>
        </w:rPr>
        <w:t xml:space="preserve">, don Amaro; </w:t>
      </w:r>
      <w:r w:rsidRPr="00A649E5">
        <w:rPr>
          <w:rFonts w:ascii="Arial" w:hAnsi="Arial" w:cs="Arial"/>
          <w:b/>
          <w:bCs/>
          <w:sz w:val="24"/>
          <w:szCs w:val="24"/>
        </w:rPr>
        <w:t>Meza</w:t>
      </w:r>
      <w:r>
        <w:rPr>
          <w:rFonts w:ascii="Arial" w:hAnsi="Arial" w:cs="Arial"/>
          <w:sz w:val="24"/>
          <w:szCs w:val="24"/>
        </w:rPr>
        <w:t xml:space="preserve">, don Fernando; </w:t>
      </w:r>
      <w:r w:rsidRPr="0036702B">
        <w:rPr>
          <w:rFonts w:ascii="Arial" w:hAnsi="Arial" w:cs="Arial"/>
          <w:b/>
          <w:sz w:val="24"/>
          <w:szCs w:val="24"/>
        </w:rPr>
        <w:t>Silber</w:t>
      </w:r>
      <w:r>
        <w:rPr>
          <w:rFonts w:ascii="Arial" w:hAnsi="Arial" w:cs="Arial"/>
          <w:sz w:val="24"/>
          <w:szCs w:val="24"/>
        </w:rPr>
        <w:t xml:space="preserve">, don Gabriel, y </w:t>
      </w:r>
      <w:r>
        <w:rPr>
          <w:rFonts w:ascii="Arial" w:hAnsi="Arial" w:cs="Arial"/>
          <w:b/>
          <w:sz w:val="24"/>
          <w:szCs w:val="24"/>
        </w:rPr>
        <w:t>Sot</w:t>
      </w:r>
      <w:r w:rsidRPr="0036702B">
        <w:rPr>
          <w:rFonts w:ascii="Arial" w:hAnsi="Arial" w:cs="Arial"/>
          <w:b/>
          <w:sz w:val="24"/>
          <w:szCs w:val="24"/>
        </w:rPr>
        <w:t>o</w:t>
      </w:r>
      <w:r>
        <w:rPr>
          <w:rFonts w:ascii="Arial" w:hAnsi="Arial" w:cs="Arial"/>
          <w:sz w:val="24"/>
          <w:szCs w:val="24"/>
        </w:rPr>
        <w:t>, don Raúl,</w:t>
      </w:r>
      <w:r w:rsidRPr="005B6121">
        <w:rPr>
          <w:rFonts w:ascii="Arial" w:hAnsi="Arial" w:cs="Arial"/>
          <w:sz w:val="24"/>
          <w:szCs w:val="24"/>
        </w:rPr>
        <w:t xml:space="preserve"> contenido en el Boletín </w:t>
      </w:r>
      <w:r w:rsidRPr="005B6121">
        <w:rPr>
          <w:rFonts w:ascii="Arial" w:hAnsi="Arial" w:cs="Arial"/>
          <w:b/>
          <w:sz w:val="24"/>
          <w:szCs w:val="24"/>
        </w:rPr>
        <w:t xml:space="preserve">N° </w:t>
      </w:r>
      <w:r>
        <w:rPr>
          <w:rFonts w:ascii="Arial" w:hAnsi="Arial" w:cs="Arial"/>
          <w:b/>
          <w:sz w:val="24"/>
          <w:szCs w:val="24"/>
        </w:rPr>
        <w:t>14.048</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sidRPr="0036702B">
        <w:rPr>
          <w:rFonts w:ascii="Arial" w:hAnsi="Arial" w:cs="Arial"/>
          <w:sz w:val="24"/>
          <w:szCs w:val="24"/>
        </w:rPr>
        <w:t>.</w:t>
      </w:r>
    </w:p>
    <w:p w14:paraId="0BC8B7F5" w14:textId="77777777" w:rsidR="00E36EF1" w:rsidRPr="005B6121" w:rsidRDefault="00E36EF1" w:rsidP="001B70B4">
      <w:pPr>
        <w:widowControl w:val="0"/>
        <w:tabs>
          <w:tab w:val="left" w:pos="426"/>
          <w:tab w:val="left" w:pos="2999"/>
        </w:tabs>
        <w:ind w:firstLine="2300"/>
        <w:jc w:val="both"/>
        <w:rPr>
          <w:rFonts w:ascii="Arial" w:hAnsi="Arial" w:cs="Arial"/>
          <w:sz w:val="24"/>
          <w:szCs w:val="24"/>
          <w:lang w:val="es-CL"/>
        </w:rPr>
      </w:pPr>
    </w:p>
    <w:p w14:paraId="2E45F477" w14:textId="77777777" w:rsidR="00E36EF1" w:rsidRDefault="00E36EF1" w:rsidP="001B70B4">
      <w:pPr>
        <w:widowControl w:val="0"/>
        <w:tabs>
          <w:tab w:val="left" w:pos="426"/>
          <w:tab w:val="left" w:pos="2999"/>
        </w:tabs>
        <w:ind w:firstLine="2300"/>
        <w:jc w:val="both"/>
        <w:rPr>
          <w:rFonts w:ascii="Arial" w:hAnsi="Arial" w:cs="Arial"/>
          <w:sz w:val="24"/>
          <w:szCs w:val="24"/>
        </w:rPr>
      </w:pPr>
      <w:r w:rsidRPr="005B6121">
        <w:rPr>
          <w:rFonts w:ascii="Arial" w:hAnsi="Arial" w:cs="Arial"/>
          <w:sz w:val="24"/>
          <w:szCs w:val="24"/>
        </w:rPr>
        <w:t xml:space="preserve">A las sesiones que vuestra Comisión destinó al estudio de la referida iniciativa legal asistieron </w:t>
      </w:r>
      <w:r>
        <w:rPr>
          <w:rFonts w:ascii="Arial" w:hAnsi="Arial" w:cs="Arial"/>
          <w:sz w:val="24"/>
          <w:szCs w:val="24"/>
        </w:rPr>
        <w:t xml:space="preserve">el señor Subsecretario del Trabajo, don </w:t>
      </w:r>
      <w:r w:rsidRPr="007528E6">
        <w:rPr>
          <w:rFonts w:ascii="Arial" w:hAnsi="Arial" w:cs="Arial"/>
          <w:b/>
          <w:sz w:val="24"/>
          <w:szCs w:val="24"/>
        </w:rPr>
        <w:t>Fernando Arab Verdugo</w:t>
      </w:r>
      <w:r w:rsidRPr="00A73CCE">
        <w:rPr>
          <w:rFonts w:ascii="Arial" w:hAnsi="Arial" w:cs="Arial"/>
          <w:b/>
          <w:sz w:val="24"/>
          <w:szCs w:val="24"/>
        </w:rPr>
        <w:t>,</w:t>
      </w:r>
      <w:r>
        <w:rPr>
          <w:rFonts w:ascii="Arial" w:hAnsi="Arial" w:cs="Arial"/>
          <w:sz w:val="24"/>
          <w:szCs w:val="24"/>
        </w:rPr>
        <w:t xml:space="preserve"> y </w:t>
      </w:r>
      <w:r w:rsidRPr="005B6121">
        <w:rPr>
          <w:rFonts w:ascii="Arial" w:hAnsi="Arial" w:cs="Arial"/>
          <w:sz w:val="24"/>
          <w:szCs w:val="24"/>
        </w:rPr>
        <w:t xml:space="preserve">don </w:t>
      </w:r>
      <w:r w:rsidRPr="005B6121">
        <w:rPr>
          <w:rFonts w:ascii="Arial" w:hAnsi="Arial" w:cs="Arial"/>
          <w:b/>
          <w:sz w:val="24"/>
          <w:szCs w:val="24"/>
        </w:rPr>
        <w:t>Francisco Del Río Correa</w:t>
      </w:r>
      <w:r w:rsidRPr="005B6121">
        <w:rPr>
          <w:rFonts w:ascii="Arial" w:hAnsi="Arial" w:cs="Arial"/>
          <w:sz w:val="24"/>
          <w:szCs w:val="24"/>
        </w:rPr>
        <w:t xml:space="preserve">, Asesor Legislativo del Ministerio del Trabajo y Previsión Social. </w:t>
      </w:r>
    </w:p>
    <w:p w14:paraId="4CC0577D" w14:textId="77777777" w:rsidR="00E36EF1" w:rsidRDefault="00E36EF1" w:rsidP="005F7D5B">
      <w:pPr>
        <w:widowControl w:val="0"/>
        <w:tabs>
          <w:tab w:val="left" w:pos="426"/>
          <w:tab w:val="left" w:pos="2999"/>
        </w:tabs>
        <w:ind w:firstLine="1985"/>
        <w:jc w:val="both"/>
        <w:rPr>
          <w:rFonts w:ascii="Arial" w:hAnsi="Arial" w:cs="Arial"/>
          <w:sz w:val="24"/>
          <w:szCs w:val="24"/>
        </w:rPr>
      </w:pPr>
    </w:p>
    <w:p w14:paraId="09E94396" w14:textId="77777777" w:rsidR="00E36EF1" w:rsidRPr="005B6121" w:rsidRDefault="00E36EF1" w:rsidP="005F7D5B">
      <w:pPr>
        <w:widowControl w:val="0"/>
        <w:tabs>
          <w:tab w:val="left" w:pos="426"/>
          <w:tab w:val="left" w:pos="2999"/>
        </w:tabs>
        <w:jc w:val="both"/>
        <w:rPr>
          <w:rFonts w:ascii="Arial" w:hAnsi="Arial" w:cs="Arial"/>
          <w:sz w:val="24"/>
          <w:szCs w:val="24"/>
        </w:rPr>
      </w:pPr>
    </w:p>
    <w:p w14:paraId="54D2778E" w14:textId="77777777" w:rsidR="00E36EF1" w:rsidRPr="005B6121" w:rsidRDefault="00E36EF1" w:rsidP="0035359B">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294166EB" w14:textId="77777777" w:rsidR="00E36EF1" w:rsidRPr="005B6121" w:rsidRDefault="00E36EF1" w:rsidP="007F01F1">
      <w:pPr>
        <w:widowControl w:val="0"/>
        <w:tabs>
          <w:tab w:val="left" w:pos="426"/>
          <w:tab w:val="left" w:pos="2999"/>
        </w:tabs>
        <w:jc w:val="both"/>
        <w:rPr>
          <w:rFonts w:ascii="Arial" w:hAnsi="Arial" w:cs="Arial"/>
          <w:sz w:val="24"/>
          <w:szCs w:val="24"/>
        </w:rPr>
      </w:pPr>
    </w:p>
    <w:p w14:paraId="4D16012A" w14:textId="77777777" w:rsidR="00E36EF1" w:rsidRPr="005B6121" w:rsidRDefault="00E36EF1"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60378026" w14:textId="77777777" w:rsidR="00E36EF1" w:rsidRPr="005B6121" w:rsidRDefault="00E36EF1" w:rsidP="007F01F1">
      <w:pPr>
        <w:widowControl w:val="0"/>
        <w:tabs>
          <w:tab w:val="left" w:pos="426"/>
          <w:tab w:val="left" w:pos="2999"/>
        </w:tabs>
        <w:jc w:val="both"/>
        <w:rPr>
          <w:rFonts w:ascii="Arial" w:hAnsi="Arial" w:cs="Arial"/>
          <w:sz w:val="24"/>
          <w:szCs w:val="24"/>
        </w:rPr>
      </w:pPr>
    </w:p>
    <w:p w14:paraId="4C3C0E1E" w14:textId="77777777" w:rsidR="00E36EF1" w:rsidRPr="005B6121" w:rsidRDefault="00E36EF1" w:rsidP="00BE18C2">
      <w:pPr>
        <w:widowControl w:val="0"/>
        <w:tabs>
          <w:tab w:val="left" w:pos="426"/>
          <w:tab w:val="left" w:pos="2999"/>
        </w:tabs>
        <w:ind w:firstLine="2300"/>
        <w:jc w:val="both"/>
        <w:rPr>
          <w:rFonts w:ascii="Arial" w:hAnsi="Arial" w:cs="Arial"/>
          <w:bCs/>
          <w:sz w:val="24"/>
          <w:szCs w:val="24"/>
          <w:lang w:val="es-CL"/>
        </w:rPr>
      </w:pPr>
      <w:r w:rsidRPr="005B6121">
        <w:rPr>
          <w:rFonts w:ascii="Arial" w:hAnsi="Arial" w:cs="Arial"/>
          <w:sz w:val="24"/>
          <w:szCs w:val="24"/>
        </w:rPr>
        <w:t>La iniciativa tuvo su origen, como se ha dicho precedentemente, en un</w:t>
      </w:r>
      <w:r>
        <w:rPr>
          <w:rFonts w:ascii="Arial" w:hAnsi="Arial" w:cs="Arial"/>
          <w:sz w:val="24"/>
          <w:szCs w:val="24"/>
        </w:rPr>
        <w:t xml:space="preserve">a moción de las Diputadas señoras </w:t>
      </w:r>
      <w:r>
        <w:rPr>
          <w:rFonts w:ascii="Arial" w:hAnsi="Arial" w:cs="Arial"/>
          <w:b/>
          <w:sz w:val="24"/>
          <w:szCs w:val="24"/>
        </w:rPr>
        <w:t>Castillo</w:t>
      </w:r>
      <w:r>
        <w:rPr>
          <w:rFonts w:ascii="Arial" w:hAnsi="Arial" w:cs="Arial"/>
          <w:sz w:val="24"/>
          <w:szCs w:val="24"/>
        </w:rPr>
        <w:t xml:space="preserve">, doña Natalia; </w:t>
      </w:r>
      <w:r w:rsidRPr="0036702B">
        <w:rPr>
          <w:rFonts w:ascii="Arial" w:hAnsi="Arial" w:cs="Arial"/>
          <w:b/>
          <w:sz w:val="24"/>
          <w:szCs w:val="24"/>
        </w:rPr>
        <w:t>Sepúlveda</w:t>
      </w:r>
      <w:r>
        <w:rPr>
          <w:rFonts w:ascii="Arial" w:hAnsi="Arial" w:cs="Arial"/>
          <w:sz w:val="24"/>
          <w:szCs w:val="24"/>
        </w:rPr>
        <w:t xml:space="preserve">, doña Alejandra, y </w:t>
      </w:r>
      <w:r w:rsidRPr="0036702B">
        <w:rPr>
          <w:rFonts w:ascii="Arial" w:hAnsi="Arial" w:cs="Arial"/>
          <w:b/>
          <w:sz w:val="24"/>
          <w:szCs w:val="24"/>
        </w:rPr>
        <w:t>Yeomans</w:t>
      </w:r>
      <w:r>
        <w:rPr>
          <w:rFonts w:ascii="Arial" w:hAnsi="Arial" w:cs="Arial"/>
          <w:sz w:val="24"/>
          <w:szCs w:val="24"/>
        </w:rPr>
        <w:t xml:space="preserve">, doña Gael, y de los Diputados señores </w:t>
      </w:r>
      <w:r w:rsidRPr="00BE18C2">
        <w:rPr>
          <w:rFonts w:ascii="Arial" w:hAnsi="Arial" w:cs="Arial"/>
          <w:b/>
          <w:sz w:val="24"/>
          <w:szCs w:val="24"/>
        </w:rPr>
        <w:t>Auth</w:t>
      </w:r>
      <w:r>
        <w:rPr>
          <w:rFonts w:ascii="Arial" w:hAnsi="Arial" w:cs="Arial"/>
          <w:sz w:val="24"/>
          <w:szCs w:val="24"/>
        </w:rPr>
        <w:t xml:space="preserve">, don Pepe; </w:t>
      </w:r>
      <w:r w:rsidRPr="0036702B">
        <w:rPr>
          <w:rFonts w:ascii="Arial" w:hAnsi="Arial" w:cs="Arial"/>
          <w:b/>
          <w:sz w:val="24"/>
          <w:szCs w:val="24"/>
        </w:rPr>
        <w:t>Eguiguren</w:t>
      </w:r>
      <w:r>
        <w:rPr>
          <w:rFonts w:ascii="Arial" w:hAnsi="Arial" w:cs="Arial"/>
          <w:sz w:val="24"/>
          <w:szCs w:val="24"/>
        </w:rPr>
        <w:t xml:space="preserve">, don Francisco; </w:t>
      </w:r>
      <w:r w:rsidRPr="0036702B">
        <w:rPr>
          <w:rFonts w:ascii="Arial" w:hAnsi="Arial" w:cs="Arial"/>
          <w:b/>
          <w:sz w:val="24"/>
          <w:szCs w:val="24"/>
        </w:rPr>
        <w:t>Jiménez</w:t>
      </w:r>
      <w:r>
        <w:rPr>
          <w:rFonts w:ascii="Arial" w:hAnsi="Arial" w:cs="Arial"/>
          <w:sz w:val="24"/>
          <w:szCs w:val="24"/>
        </w:rPr>
        <w:t xml:space="preserve">, don Tucapel; </w:t>
      </w:r>
      <w:r w:rsidRPr="00BE18C2">
        <w:rPr>
          <w:rFonts w:ascii="Arial" w:hAnsi="Arial" w:cs="Arial"/>
          <w:b/>
          <w:sz w:val="24"/>
          <w:szCs w:val="24"/>
        </w:rPr>
        <w:t>Labra</w:t>
      </w:r>
      <w:r>
        <w:rPr>
          <w:rFonts w:ascii="Arial" w:hAnsi="Arial" w:cs="Arial"/>
          <w:sz w:val="24"/>
          <w:szCs w:val="24"/>
        </w:rPr>
        <w:t xml:space="preserve">, don Amaro; </w:t>
      </w:r>
      <w:r w:rsidRPr="00A649E5">
        <w:rPr>
          <w:rFonts w:ascii="Arial" w:hAnsi="Arial" w:cs="Arial"/>
          <w:b/>
          <w:bCs/>
          <w:sz w:val="24"/>
          <w:szCs w:val="24"/>
        </w:rPr>
        <w:t>Meza</w:t>
      </w:r>
      <w:r>
        <w:rPr>
          <w:rFonts w:ascii="Arial" w:hAnsi="Arial" w:cs="Arial"/>
          <w:sz w:val="24"/>
          <w:szCs w:val="24"/>
        </w:rPr>
        <w:t xml:space="preserve">, don Fernando; </w:t>
      </w:r>
      <w:r w:rsidRPr="0036702B">
        <w:rPr>
          <w:rFonts w:ascii="Arial" w:hAnsi="Arial" w:cs="Arial"/>
          <w:b/>
          <w:sz w:val="24"/>
          <w:szCs w:val="24"/>
        </w:rPr>
        <w:t>Silber</w:t>
      </w:r>
      <w:r>
        <w:rPr>
          <w:rFonts w:ascii="Arial" w:hAnsi="Arial" w:cs="Arial"/>
          <w:sz w:val="24"/>
          <w:szCs w:val="24"/>
        </w:rPr>
        <w:t xml:space="preserve">, don Gabriel, y </w:t>
      </w:r>
      <w:r>
        <w:rPr>
          <w:rFonts w:ascii="Arial" w:hAnsi="Arial" w:cs="Arial"/>
          <w:b/>
          <w:sz w:val="24"/>
          <w:szCs w:val="24"/>
        </w:rPr>
        <w:t>Sot</w:t>
      </w:r>
      <w:r w:rsidRPr="0036702B">
        <w:rPr>
          <w:rFonts w:ascii="Arial" w:hAnsi="Arial" w:cs="Arial"/>
          <w:b/>
          <w:sz w:val="24"/>
          <w:szCs w:val="24"/>
        </w:rPr>
        <w:t>o</w:t>
      </w:r>
      <w:r>
        <w:rPr>
          <w:rFonts w:ascii="Arial" w:hAnsi="Arial" w:cs="Arial"/>
          <w:sz w:val="24"/>
          <w:szCs w:val="24"/>
        </w:rPr>
        <w:t>, don Raúl,</w:t>
      </w:r>
      <w:r w:rsidRPr="005B6121">
        <w:rPr>
          <w:rFonts w:ascii="Arial" w:hAnsi="Arial" w:cs="Arial"/>
          <w:sz w:val="24"/>
          <w:szCs w:val="24"/>
        </w:rPr>
        <w:t xml:space="preserve"> contenido en el Boletín </w:t>
      </w:r>
      <w:r w:rsidRPr="005B6121">
        <w:rPr>
          <w:rFonts w:ascii="Arial" w:hAnsi="Arial" w:cs="Arial"/>
          <w:b/>
          <w:sz w:val="24"/>
          <w:szCs w:val="24"/>
        </w:rPr>
        <w:t xml:space="preserve">N° </w:t>
      </w:r>
      <w:r>
        <w:rPr>
          <w:rFonts w:ascii="Arial" w:hAnsi="Arial" w:cs="Arial"/>
          <w:b/>
          <w:sz w:val="24"/>
          <w:szCs w:val="24"/>
        </w:rPr>
        <w:t>14.048</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sidRPr="0036702B">
        <w:rPr>
          <w:rFonts w:ascii="Arial" w:hAnsi="Arial" w:cs="Arial"/>
          <w:sz w:val="24"/>
          <w:szCs w:val="24"/>
        </w:rPr>
        <w:t>.</w:t>
      </w:r>
    </w:p>
    <w:p w14:paraId="36F66659" w14:textId="77777777" w:rsidR="00E36EF1" w:rsidRPr="00BE18C2" w:rsidRDefault="00E36EF1" w:rsidP="002F6BC4">
      <w:pPr>
        <w:widowControl w:val="0"/>
        <w:tabs>
          <w:tab w:val="left" w:pos="426"/>
          <w:tab w:val="left" w:pos="2999"/>
        </w:tabs>
        <w:ind w:firstLine="1985"/>
        <w:jc w:val="both"/>
        <w:rPr>
          <w:rFonts w:ascii="Arial" w:hAnsi="Arial" w:cs="Arial"/>
          <w:sz w:val="24"/>
          <w:szCs w:val="24"/>
          <w:lang w:val="es-CL"/>
        </w:rPr>
      </w:pPr>
    </w:p>
    <w:p w14:paraId="25C128D2" w14:textId="77777777" w:rsidR="00E36EF1" w:rsidRPr="004D656C" w:rsidRDefault="00E36EF1" w:rsidP="0035359B">
      <w:pPr>
        <w:widowControl w:val="0"/>
        <w:tabs>
          <w:tab w:val="left" w:pos="426"/>
          <w:tab w:val="left" w:pos="2999"/>
        </w:tabs>
        <w:jc w:val="both"/>
        <w:rPr>
          <w:rFonts w:ascii="Arial" w:hAnsi="Arial" w:cs="Arial"/>
          <w:sz w:val="24"/>
          <w:szCs w:val="24"/>
          <w:lang w:val="es-CL"/>
        </w:rPr>
      </w:pPr>
    </w:p>
    <w:p w14:paraId="7E47B483" w14:textId="77777777" w:rsidR="00E36EF1" w:rsidRPr="005B6121" w:rsidRDefault="00E36EF1"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1FE4F696" w14:textId="77777777" w:rsidR="00E36EF1" w:rsidRDefault="00E36EF1" w:rsidP="0064691D">
      <w:pPr>
        <w:ind w:firstLine="1985"/>
        <w:jc w:val="both"/>
        <w:rPr>
          <w:rFonts w:ascii="Arial" w:hAnsi="Arial" w:cs="Arial"/>
          <w:sz w:val="24"/>
          <w:szCs w:val="24"/>
        </w:rPr>
      </w:pPr>
    </w:p>
    <w:p w14:paraId="2DD488AC" w14:textId="77777777" w:rsidR="00E36EF1" w:rsidRPr="00DD2F2F" w:rsidRDefault="00E36EF1" w:rsidP="0064691D">
      <w:pPr>
        <w:ind w:firstLine="1985"/>
        <w:jc w:val="both"/>
        <w:rPr>
          <w:rFonts w:ascii="Arial" w:hAnsi="Arial" w:cs="Arial"/>
          <w:sz w:val="24"/>
          <w:szCs w:val="24"/>
        </w:rPr>
      </w:pPr>
      <w:r w:rsidRPr="00DD2F2F">
        <w:rPr>
          <w:rFonts w:ascii="Arial" w:hAnsi="Arial" w:cs="Arial"/>
          <w:sz w:val="24"/>
          <w:szCs w:val="24"/>
        </w:rPr>
        <w:t xml:space="preserve">El proyecto fue aprobado en general, en la sesión ordinaria del día </w:t>
      </w:r>
      <w:r>
        <w:rPr>
          <w:rFonts w:ascii="Arial" w:hAnsi="Arial" w:cs="Arial"/>
          <w:sz w:val="24"/>
          <w:szCs w:val="24"/>
        </w:rPr>
        <w:t>6</w:t>
      </w:r>
      <w:r w:rsidRPr="00DD2F2F">
        <w:rPr>
          <w:rFonts w:ascii="Arial" w:hAnsi="Arial" w:cs="Arial"/>
          <w:sz w:val="24"/>
          <w:szCs w:val="24"/>
        </w:rPr>
        <w:t xml:space="preserve"> de ju</w:t>
      </w:r>
      <w:r>
        <w:rPr>
          <w:rFonts w:ascii="Arial" w:hAnsi="Arial" w:cs="Arial"/>
          <w:sz w:val="24"/>
          <w:szCs w:val="24"/>
        </w:rPr>
        <w:t>l</w:t>
      </w:r>
      <w:r w:rsidRPr="00DD2F2F">
        <w:rPr>
          <w:rFonts w:ascii="Arial" w:hAnsi="Arial" w:cs="Arial"/>
          <w:sz w:val="24"/>
          <w:szCs w:val="24"/>
        </w:rPr>
        <w:t xml:space="preserve">io del año en curso, por </w:t>
      </w:r>
      <w:r>
        <w:rPr>
          <w:rFonts w:ascii="Arial" w:hAnsi="Arial" w:cs="Arial"/>
          <w:sz w:val="24"/>
          <w:szCs w:val="24"/>
        </w:rPr>
        <w:t>13</w:t>
      </w:r>
      <w:r w:rsidRPr="00DD2F2F">
        <w:rPr>
          <w:rFonts w:ascii="Arial" w:hAnsi="Arial" w:cs="Arial"/>
          <w:sz w:val="24"/>
          <w:szCs w:val="24"/>
        </w:rPr>
        <w:t xml:space="preserve"> votos a favor,</w:t>
      </w:r>
      <w:r>
        <w:rPr>
          <w:rFonts w:ascii="Arial" w:hAnsi="Arial" w:cs="Arial"/>
          <w:sz w:val="24"/>
          <w:szCs w:val="24"/>
        </w:rPr>
        <w:t xml:space="preserve"> ninguno en contra y ninguna abstención.</w:t>
      </w:r>
    </w:p>
    <w:p w14:paraId="4D8C0075" w14:textId="77777777" w:rsidR="00E36EF1" w:rsidRPr="0064691D" w:rsidRDefault="00E36EF1" w:rsidP="0064691D">
      <w:pPr>
        <w:tabs>
          <w:tab w:val="left" w:pos="2268"/>
          <w:tab w:val="left" w:pos="3600"/>
        </w:tabs>
        <w:ind w:firstLine="1985"/>
        <w:jc w:val="both"/>
        <w:rPr>
          <w:rFonts w:ascii="Arial" w:hAnsi="Arial" w:cs="Arial"/>
        </w:rPr>
      </w:pPr>
      <w:r w:rsidRPr="0064691D">
        <w:rPr>
          <w:rFonts w:ascii="Arial" w:hAnsi="Arial" w:cs="Arial"/>
        </w:rPr>
        <w:t xml:space="preserve"> (Votaron a favor las diputadas señoras</w:t>
      </w:r>
      <w:r w:rsidRPr="0064691D">
        <w:rPr>
          <w:rFonts w:ascii="Arial" w:hAnsi="Arial" w:cs="Arial"/>
          <w:lang w:eastAsia="es-CL"/>
        </w:rPr>
        <w:t xml:space="preserve"> </w:t>
      </w:r>
      <w:r w:rsidRPr="0064691D">
        <w:rPr>
          <w:rFonts w:ascii="Arial" w:hAnsi="Arial" w:cs="Arial"/>
          <w:b/>
          <w:lang w:eastAsia="es-CL"/>
        </w:rPr>
        <w:t>Sandoval</w:t>
      </w:r>
      <w:r w:rsidRPr="0064691D">
        <w:rPr>
          <w:rFonts w:ascii="Arial" w:hAnsi="Arial" w:cs="Arial"/>
          <w:lang w:eastAsia="es-CL"/>
        </w:rPr>
        <w:t xml:space="preserve">, doña Marcela; </w:t>
      </w:r>
      <w:r w:rsidRPr="0064691D">
        <w:rPr>
          <w:rFonts w:ascii="Arial" w:hAnsi="Arial" w:cs="Arial"/>
          <w:b/>
          <w:bCs/>
          <w:lang w:eastAsia="es-CL"/>
        </w:rPr>
        <w:t>Sepúlveda</w:t>
      </w:r>
      <w:r w:rsidRPr="0064691D">
        <w:rPr>
          <w:rFonts w:ascii="Arial" w:hAnsi="Arial" w:cs="Arial"/>
          <w:lang w:eastAsia="es-CL"/>
        </w:rPr>
        <w:t xml:space="preserve">, doña Alejandra </w:t>
      </w:r>
      <w:r w:rsidRPr="0064691D">
        <w:rPr>
          <w:rFonts w:ascii="Arial" w:hAnsi="Arial" w:cs="Arial"/>
        </w:rPr>
        <w:t xml:space="preserve">y </w:t>
      </w:r>
      <w:r w:rsidRPr="0064691D">
        <w:rPr>
          <w:rFonts w:ascii="Arial" w:hAnsi="Arial" w:cs="Arial"/>
          <w:b/>
          <w:bCs/>
        </w:rPr>
        <w:t>Yeomans</w:t>
      </w:r>
      <w:r w:rsidRPr="0064691D">
        <w:rPr>
          <w:rFonts w:ascii="Arial" w:hAnsi="Arial" w:cs="Arial"/>
        </w:rPr>
        <w:t>, doña Gael, y</w:t>
      </w:r>
      <w:r w:rsidRPr="0064691D">
        <w:rPr>
          <w:rFonts w:ascii="Arial" w:hAnsi="Arial" w:cs="Arial"/>
          <w:lang w:eastAsia="es-CL"/>
        </w:rPr>
        <w:t xml:space="preserve"> los </w:t>
      </w:r>
      <w:r w:rsidRPr="0064691D">
        <w:rPr>
          <w:rFonts w:ascii="Arial" w:hAnsi="Arial" w:cs="Arial"/>
        </w:rPr>
        <w:t xml:space="preserve">diputados señores </w:t>
      </w:r>
      <w:r w:rsidRPr="0064691D">
        <w:rPr>
          <w:rFonts w:ascii="Arial" w:hAnsi="Arial" w:cs="Arial"/>
          <w:b/>
          <w:bCs/>
        </w:rPr>
        <w:t>Barros</w:t>
      </w:r>
      <w:r w:rsidRPr="0064691D">
        <w:rPr>
          <w:rFonts w:ascii="Arial" w:hAnsi="Arial" w:cs="Arial"/>
        </w:rPr>
        <w:t xml:space="preserve">, don Ramón; </w:t>
      </w:r>
      <w:r w:rsidRPr="0064691D">
        <w:rPr>
          <w:rFonts w:ascii="Arial" w:hAnsi="Arial" w:cs="Arial"/>
          <w:b/>
          <w:bCs/>
        </w:rPr>
        <w:t>Durán</w:t>
      </w:r>
      <w:r w:rsidRPr="0064691D">
        <w:rPr>
          <w:rFonts w:ascii="Arial" w:hAnsi="Arial" w:cs="Arial"/>
        </w:rPr>
        <w:t xml:space="preserve">, don Eduardo; </w:t>
      </w:r>
      <w:r w:rsidRPr="0064691D">
        <w:rPr>
          <w:rFonts w:ascii="Arial" w:hAnsi="Arial" w:cs="Arial"/>
          <w:b/>
          <w:bCs/>
        </w:rPr>
        <w:t>Eguiguren</w:t>
      </w:r>
      <w:r w:rsidRPr="0064691D">
        <w:rPr>
          <w:rFonts w:ascii="Arial" w:hAnsi="Arial" w:cs="Arial"/>
        </w:rPr>
        <w:t xml:space="preserve">, don Francisco; </w:t>
      </w:r>
      <w:r w:rsidRPr="0064691D">
        <w:rPr>
          <w:rFonts w:ascii="Arial" w:hAnsi="Arial" w:cs="Arial"/>
          <w:b/>
          <w:bCs/>
        </w:rPr>
        <w:t>Jiménez</w:t>
      </w:r>
      <w:r w:rsidRPr="0064691D">
        <w:rPr>
          <w:rFonts w:ascii="Arial" w:hAnsi="Arial" w:cs="Arial"/>
        </w:rPr>
        <w:t xml:space="preserve">, don Tucapel; </w:t>
      </w:r>
      <w:r w:rsidRPr="0064691D">
        <w:rPr>
          <w:rFonts w:ascii="Arial" w:hAnsi="Arial" w:cs="Arial"/>
          <w:b/>
          <w:bCs/>
        </w:rPr>
        <w:t>Labra</w:t>
      </w:r>
      <w:r w:rsidRPr="0064691D">
        <w:rPr>
          <w:rFonts w:ascii="Arial" w:hAnsi="Arial" w:cs="Arial"/>
        </w:rPr>
        <w:t xml:space="preserve">, don Amaro; </w:t>
      </w:r>
      <w:r w:rsidRPr="0064691D">
        <w:rPr>
          <w:rFonts w:ascii="Arial" w:hAnsi="Arial" w:cs="Arial"/>
          <w:b/>
          <w:bCs/>
        </w:rPr>
        <w:t>Labbé</w:t>
      </w:r>
      <w:r w:rsidRPr="0064691D">
        <w:rPr>
          <w:rFonts w:ascii="Arial" w:hAnsi="Arial" w:cs="Arial"/>
        </w:rPr>
        <w:t xml:space="preserve">, don Cristián; </w:t>
      </w:r>
      <w:r w:rsidRPr="0064691D">
        <w:rPr>
          <w:rFonts w:ascii="Arial" w:hAnsi="Arial" w:cs="Arial"/>
          <w:b/>
          <w:bCs/>
        </w:rPr>
        <w:t>Molina</w:t>
      </w:r>
      <w:r w:rsidRPr="0064691D">
        <w:rPr>
          <w:rFonts w:ascii="Arial" w:hAnsi="Arial" w:cs="Arial"/>
        </w:rPr>
        <w:t xml:space="preserve">, don Andrés; </w:t>
      </w:r>
      <w:r w:rsidRPr="0064691D">
        <w:rPr>
          <w:rFonts w:ascii="Arial" w:hAnsi="Arial" w:cs="Arial"/>
          <w:b/>
          <w:bCs/>
        </w:rPr>
        <w:t>Saavedra</w:t>
      </w:r>
      <w:r w:rsidRPr="0064691D">
        <w:rPr>
          <w:rFonts w:ascii="Arial" w:hAnsi="Arial" w:cs="Arial"/>
        </w:rPr>
        <w:t xml:space="preserve">, don Gastón; </w:t>
      </w:r>
      <w:r w:rsidRPr="0064691D">
        <w:rPr>
          <w:rFonts w:ascii="Arial" w:hAnsi="Arial" w:cs="Arial"/>
          <w:b/>
          <w:bCs/>
        </w:rPr>
        <w:t>Sauerbaum</w:t>
      </w:r>
      <w:r w:rsidRPr="0064691D">
        <w:rPr>
          <w:rFonts w:ascii="Arial" w:hAnsi="Arial" w:cs="Arial"/>
        </w:rPr>
        <w:t xml:space="preserve">, don Frank y </w:t>
      </w:r>
      <w:r w:rsidRPr="0064691D">
        <w:rPr>
          <w:rFonts w:ascii="Arial" w:hAnsi="Arial" w:cs="Arial"/>
          <w:b/>
          <w:bCs/>
        </w:rPr>
        <w:t>Silber</w:t>
      </w:r>
      <w:r w:rsidRPr="0064691D">
        <w:rPr>
          <w:rFonts w:ascii="Arial" w:hAnsi="Arial" w:cs="Arial"/>
        </w:rPr>
        <w:t>, don Gabriel.)</w:t>
      </w:r>
    </w:p>
    <w:p w14:paraId="0EFA5768" w14:textId="77777777" w:rsidR="00E36EF1" w:rsidRDefault="00E36EF1" w:rsidP="0035359B">
      <w:pPr>
        <w:widowControl w:val="0"/>
        <w:tabs>
          <w:tab w:val="left" w:pos="426"/>
          <w:tab w:val="left" w:pos="2999"/>
        </w:tabs>
        <w:ind w:firstLine="1985"/>
        <w:jc w:val="both"/>
        <w:rPr>
          <w:rFonts w:ascii="Arial" w:hAnsi="Arial" w:cs="Arial"/>
          <w:b/>
          <w:sz w:val="24"/>
          <w:szCs w:val="24"/>
        </w:rPr>
      </w:pPr>
    </w:p>
    <w:p w14:paraId="34F7EE86" w14:textId="77777777" w:rsidR="00E36EF1" w:rsidRDefault="00E36EF1" w:rsidP="0035359B">
      <w:pPr>
        <w:widowControl w:val="0"/>
        <w:tabs>
          <w:tab w:val="left" w:pos="426"/>
          <w:tab w:val="left" w:pos="2999"/>
        </w:tabs>
        <w:ind w:firstLine="1985"/>
        <w:jc w:val="both"/>
        <w:rPr>
          <w:rFonts w:ascii="Arial" w:hAnsi="Arial" w:cs="Arial"/>
          <w:b/>
          <w:sz w:val="24"/>
          <w:szCs w:val="24"/>
        </w:rPr>
      </w:pPr>
    </w:p>
    <w:p w14:paraId="268657EF" w14:textId="77777777" w:rsidR="00E36EF1" w:rsidRPr="005B6121" w:rsidRDefault="00E36EF1"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0AE829B8" w14:textId="77777777" w:rsidR="00E36EF1" w:rsidRPr="005B6121" w:rsidRDefault="00E36EF1" w:rsidP="00D156C7">
      <w:pPr>
        <w:widowControl w:val="0"/>
        <w:tabs>
          <w:tab w:val="left" w:pos="426"/>
          <w:tab w:val="left" w:pos="2999"/>
        </w:tabs>
        <w:jc w:val="both"/>
        <w:rPr>
          <w:rFonts w:ascii="Arial" w:hAnsi="Arial" w:cs="Arial"/>
          <w:sz w:val="24"/>
          <w:szCs w:val="24"/>
        </w:rPr>
      </w:pPr>
    </w:p>
    <w:p w14:paraId="07952CAC" w14:textId="77777777" w:rsidR="00E36EF1" w:rsidRPr="005B6121" w:rsidRDefault="00E36EF1" w:rsidP="00E51B04">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00DF7823" w14:textId="77777777" w:rsidR="00E36EF1" w:rsidRDefault="00E36EF1" w:rsidP="00D156C7">
      <w:pPr>
        <w:pStyle w:val="Sangradetextonormal"/>
        <w:tabs>
          <w:tab w:val="left" w:pos="426"/>
        </w:tabs>
        <w:spacing w:line="240" w:lineRule="auto"/>
        <w:ind w:firstLine="1985"/>
        <w:rPr>
          <w:rFonts w:cs="Arial"/>
          <w:b/>
          <w:szCs w:val="24"/>
        </w:rPr>
      </w:pPr>
    </w:p>
    <w:p w14:paraId="18108C4B" w14:textId="77777777" w:rsidR="00E36EF1" w:rsidRDefault="00E36EF1" w:rsidP="00D156C7">
      <w:pPr>
        <w:pStyle w:val="Sangradetextonormal"/>
        <w:tabs>
          <w:tab w:val="left" w:pos="426"/>
        </w:tabs>
        <w:spacing w:line="240" w:lineRule="auto"/>
        <w:ind w:firstLine="1985"/>
        <w:rPr>
          <w:rFonts w:cs="Arial"/>
          <w:b/>
          <w:szCs w:val="24"/>
        </w:rPr>
      </w:pPr>
    </w:p>
    <w:p w14:paraId="4DE2C7DA" w14:textId="77777777" w:rsidR="00E36EF1" w:rsidRPr="003E5C15" w:rsidRDefault="00E36EF1" w:rsidP="00D156C7">
      <w:pPr>
        <w:pStyle w:val="Sangradetextonormal"/>
        <w:tabs>
          <w:tab w:val="left" w:pos="426"/>
        </w:tabs>
        <w:spacing w:line="240" w:lineRule="auto"/>
        <w:ind w:firstLine="1985"/>
        <w:rPr>
          <w:rFonts w:cs="Arial"/>
          <w:b/>
          <w:szCs w:val="24"/>
        </w:rPr>
      </w:pPr>
      <w:r w:rsidRPr="003E5C15">
        <w:rPr>
          <w:rFonts w:cs="Arial"/>
          <w:b/>
          <w:szCs w:val="24"/>
        </w:rPr>
        <w:t xml:space="preserve">4.- </w:t>
      </w:r>
      <w:r w:rsidRPr="003E5C15">
        <w:rPr>
          <w:rFonts w:cs="Arial"/>
          <w:b/>
          <w:szCs w:val="24"/>
          <w:u w:val="single"/>
        </w:rPr>
        <w:t>Diputado Informante</w:t>
      </w:r>
      <w:r w:rsidRPr="003E5C15">
        <w:rPr>
          <w:rFonts w:cs="Arial"/>
          <w:b/>
          <w:szCs w:val="24"/>
        </w:rPr>
        <w:t>.</w:t>
      </w:r>
    </w:p>
    <w:p w14:paraId="1019DACA" w14:textId="77777777" w:rsidR="00E36EF1" w:rsidRPr="003E5C15" w:rsidRDefault="00E36EF1" w:rsidP="00D156C7">
      <w:pPr>
        <w:pStyle w:val="Sangradetextonormal"/>
        <w:tabs>
          <w:tab w:val="left" w:pos="426"/>
        </w:tabs>
        <w:spacing w:line="240" w:lineRule="auto"/>
        <w:ind w:firstLine="0"/>
        <w:rPr>
          <w:rFonts w:cs="Arial"/>
          <w:szCs w:val="24"/>
        </w:rPr>
      </w:pPr>
    </w:p>
    <w:p w14:paraId="4AEB386C" w14:textId="1036E336" w:rsidR="00E36EF1" w:rsidRPr="003E5C15" w:rsidRDefault="00E36EF1" w:rsidP="00D156C7">
      <w:pPr>
        <w:pStyle w:val="Sangradetextonormal"/>
        <w:tabs>
          <w:tab w:val="left" w:pos="426"/>
        </w:tabs>
        <w:spacing w:line="240" w:lineRule="auto"/>
        <w:ind w:firstLine="1985"/>
        <w:rPr>
          <w:rFonts w:cs="Arial"/>
          <w:szCs w:val="24"/>
        </w:rPr>
      </w:pPr>
      <w:r w:rsidRPr="003E5C15">
        <w:rPr>
          <w:rFonts w:cs="Arial"/>
          <w:szCs w:val="24"/>
        </w:rPr>
        <w:t xml:space="preserve">La Comisión designó a don </w:t>
      </w:r>
      <w:r w:rsidRPr="003E5C15">
        <w:rPr>
          <w:rFonts w:cs="Arial"/>
          <w:b/>
          <w:szCs w:val="24"/>
        </w:rPr>
        <w:t xml:space="preserve">Frank Sauerbaum </w:t>
      </w:r>
      <w:r w:rsidR="00626377" w:rsidRPr="003E5C15">
        <w:rPr>
          <w:rFonts w:cs="Arial"/>
          <w:b/>
          <w:szCs w:val="24"/>
        </w:rPr>
        <w:t>Muñoz</w:t>
      </w:r>
      <w:r w:rsidR="00626377" w:rsidRPr="003E5C15">
        <w:rPr>
          <w:rFonts w:cs="Arial"/>
          <w:szCs w:val="24"/>
        </w:rPr>
        <w:t>,</w:t>
      </w:r>
      <w:r w:rsidRPr="003E5C15">
        <w:rPr>
          <w:rFonts w:cs="Arial"/>
          <w:szCs w:val="24"/>
        </w:rPr>
        <w:t xml:space="preserve">       en tal calidad.</w:t>
      </w:r>
    </w:p>
    <w:p w14:paraId="3CE05430" w14:textId="77777777" w:rsidR="00E36EF1" w:rsidRPr="003E5C15" w:rsidRDefault="00E36EF1" w:rsidP="00232213">
      <w:pPr>
        <w:pStyle w:val="Sangradetextonormal"/>
        <w:tabs>
          <w:tab w:val="left" w:pos="426"/>
        </w:tabs>
        <w:spacing w:line="240" w:lineRule="auto"/>
        <w:ind w:firstLine="0"/>
        <w:rPr>
          <w:rFonts w:cs="Arial"/>
          <w:szCs w:val="24"/>
        </w:rPr>
      </w:pPr>
    </w:p>
    <w:p w14:paraId="050A7DD2" w14:textId="77777777" w:rsidR="00E36EF1" w:rsidRPr="005B6121" w:rsidRDefault="00E36EF1" w:rsidP="00232213">
      <w:pPr>
        <w:pStyle w:val="Sangradetextonormal"/>
        <w:tabs>
          <w:tab w:val="left" w:pos="426"/>
        </w:tabs>
        <w:spacing w:line="240" w:lineRule="auto"/>
        <w:ind w:firstLine="0"/>
        <w:rPr>
          <w:rFonts w:cs="Arial"/>
          <w:szCs w:val="24"/>
        </w:rPr>
      </w:pPr>
    </w:p>
    <w:p w14:paraId="7E89A698" w14:textId="77777777" w:rsidR="00E36EF1" w:rsidRPr="005B6121" w:rsidRDefault="00E36EF1" w:rsidP="00C31017">
      <w:pPr>
        <w:widowControl w:val="0"/>
        <w:tabs>
          <w:tab w:val="left" w:pos="426"/>
          <w:tab w:val="left" w:pos="2977"/>
        </w:tabs>
        <w:jc w:val="center"/>
        <w:outlineLvl w:val="0"/>
        <w:rPr>
          <w:rFonts w:ascii="Arial" w:hAnsi="Arial" w:cs="Arial"/>
          <w:b/>
          <w:sz w:val="24"/>
          <w:szCs w:val="24"/>
          <w:u w:val="single"/>
        </w:rPr>
      </w:pPr>
      <w:r w:rsidRPr="005B6121">
        <w:rPr>
          <w:rFonts w:ascii="Arial" w:hAnsi="Arial" w:cs="Arial"/>
          <w:b/>
          <w:sz w:val="24"/>
          <w:szCs w:val="24"/>
        </w:rPr>
        <w:t xml:space="preserve">II.- </w:t>
      </w:r>
      <w:r w:rsidRPr="005B6121">
        <w:rPr>
          <w:rFonts w:ascii="Arial" w:hAnsi="Arial" w:cs="Arial"/>
          <w:b/>
          <w:sz w:val="24"/>
          <w:szCs w:val="24"/>
          <w:u w:val="single"/>
        </w:rPr>
        <w:t>ANTECEDENTES GENERALES.</w:t>
      </w:r>
    </w:p>
    <w:p w14:paraId="01C91619" w14:textId="77777777" w:rsidR="00E36EF1" w:rsidRPr="005B6121" w:rsidRDefault="00E36EF1" w:rsidP="007F01F1">
      <w:pPr>
        <w:widowControl w:val="0"/>
        <w:tabs>
          <w:tab w:val="left" w:pos="426"/>
          <w:tab w:val="left" w:pos="2999"/>
        </w:tabs>
        <w:outlineLvl w:val="0"/>
        <w:rPr>
          <w:rFonts w:ascii="Arial" w:hAnsi="Arial" w:cs="Arial"/>
          <w:sz w:val="24"/>
          <w:szCs w:val="24"/>
        </w:rPr>
      </w:pPr>
    </w:p>
    <w:p w14:paraId="1A6180BF" w14:textId="1A35DD33" w:rsidR="00E36EF1" w:rsidRPr="009E4FE3" w:rsidRDefault="00E36EF1" w:rsidP="009E4FE3">
      <w:pPr>
        <w:autoSpaceDE w:val="0"/>
        <w:autoSpaceDN w:val="0"/>
        <w:adjustRightInd w:val="0"/>
        <w:ind w:firstLine="2000"/>
        <w:jc w:val="both"/>
        <w:rPr>
          <w:rFonts w:ascii="Arial" w:hAnsi="Arial" w:cs="Arial"/>
          <w:sz w:val="24"/>
          <w:szCs w:val="24"/>
        </w:rPr>
      </w:pPr>
      <w:r w:rsidRPr="009E4FE3">
        <w:rPr>
          <w:rFonts w:ascii="Arial" w:hAnsi="Arial" w:cs="Arial"/>
          <w:sz w:val="24"/>
          <w:szCs w:val="24"/>
        </w:rPr>
        <w:t xml:space="preserve">La moción con la cual sus autoras y autores someten a consideración de esta Cámara hace presente que </w:t>
      </w:r>
      <w:r>
        <w:rPr>
          <w:rFonts w:ascii="Arial" w:hAnsi="Arial" w:cs="Arial"/>
          <w:sz w:val="24"/>
          <w:szCs w:val="24"/>
        </w:rPr>
        <w:t>é</w:t>
      </w:r>
      <w:r w:rsidRPr="009E4FE3">
        <w:rPr>
          <w:rFonts w:ascii="Arial" w:hAnsi="Arial" w:cs="Arial"/>
          <w:sz w:val="24"/>
          <w:szCs w:val="24"/>
        </w:rPr>
        <w:t>ste</w:t>
      </w:r>
      <w:r w:rsidRPr="009E4FE3">
        <w:rPr>
          <w:rFonts w:ascii="Arial" w:hAnsi="Arial" w:cs="Arial"/>
          <w:spacing w:val="1"/>
          <w:sz w:val="24"/>
          <w:szCs w:val="24"/>
        </w:rPr>
        <w:t xml:space="preserve"> </w:t>
      </w:r>
      <w:r w:rsidRPr="009E4FE3">
        <w:rPr>
          <w:rFonts w:ascii="Arial" w:hAnsi="Arial" w:cs="Arial"/>
          <w:sz w:val="24"/>
          <w:szCs w:val="24"/>
        </w:rPr>
        <w:t>se</w:t>
      </w:r>
      <w:r w:rsidRPr="009E4FE3">
        <w:rPr>
          <w:rFonts w:ascii="Arial" w:hAnsi="Arial" w:cs="Arial"/>
          <w:spacing w:val="1"/>
          <w:sz w:val="24"/>
          <w:szCs w:val="24"/>
        </w:rPr>
        <w:t xml:space="preserve"> </w:t>
      </w:r>
      <w:r w:rsidRPr="009E4FE3">
        <w:rPr>
          <w:rFonts w:ascii="Arial" w:hAnsi="Arial" w:cs="Arial"/>
          <w:sz w:val="24"/>
          <w:szCs w:val="24"/>
        </w:rPr>
        <w:t>fundamenta</w:t>
      </w:r>
      <w:r w:rsidRPr="009E4FE3">
        <w:rPr>
          <w:rFonts w:ascii="Arial" w:hAnsi="Arial" w:cs="Arial"/>
          <w:spacing w:val="1"/>
          <w:sz w:val="24"/>
          <w:szCs w:val="24"/>
        </w:rPr>
        <w:t xml:space="preserve"> </w:t>
      </w:r>
      <w:r w:rsidRPr="009E4FE3">
        <w:rPr>
          <w:rFonts w:ascii="Arial" w:hAnsi="Arial" w:cs="Arial"/>
          <w:sz w:val="24"/>
          <w:szCs w:val="24"/>
        </w:rPr>
        <w:t>en</w:t>
      </w:r>
      <w:r w:rsidRPr="009E4FE3">
        <w:rPr>
          <w:rFonts w:ascii="Arial" w:hAnsi="Arial" w:cs="Arial"/>
          <w:spacing w:val="1"/>
          <w:sz w:val="24"/>
          <w:szCs w:val="24"/>
        </w:rPr>
        <w:t xml:space="preserve"> </w:t>
      </w:r>
      <w:r w:rsidRPr="009E4FE3">
        <w:rPr>
          <w:rFonts w:ascii="Arial" w:hAnsi="Arial" w:cs="Arial"/>
          <w:sz w:val="24"/>
          <w:szCs w:val="24"/>
        </w:rPr>
        <w:t>el</w:t>
      </w:r>
      <w:r w:rsidRPr="009E4FE3">
        <w:rPr>
          <w:rFonts w:ascii="Arial" w:hAnsi="Arial" w:cs="Arial"/>
          <w:spacing w:val="1"/>
          <w:sz w:val="24"/>
          <w:szCs w:val="24"/>
        </w:rPr>
        <w:t xml:space="preserve"> </w:t>
      </w:r>
      <w:r w:rsidRPr="009E4FE3">
        <w:rPr>
          <w:rFonts w:ascii="Arial" w:hAnsi="Arial" w:cs="Arial"/>
          <w:sz w:val="24"/>
          <w:szCs w:val="24"/>
        </w:rPr>
        <w:t>concepto</w:t>
      </w:r>
      <w:r w:rsidRPr="009E4FE3">
        <w:rPr>
          <w:rFonts w:ascii="Arial" w:hAnsi="Arial" w:cs="Arial"/>
          <w:spacing w:val="1"/>
          <w:sz w:val="24"/>
          <w:szCs w:val="24"/>
        </w:rPr>
        <w:t xml:space="preserve"> </w:t>
      </w:r>
      <w:r w:rsidRPr="009E4FE3">
        <w:rPr>
          <w:rFonts w:ascii="Arial" w:hAnsi="Arial" w:cs="Arial"/>
          <w:sz w:val="24"/>
          <w:szCs w:val="24"/>
        </w:rPr>
        <w:t>de</w:t>
      </w:r>
      <w:r w:rsidRPr="009E4FE3">
        <w:rPr>
          <w:rFonts w:ascii="Arial" w:hAnsi="Arial" w:cs="Arial"/>
          <w:spacing w:val="1"/>
          <w:sz w:val="24"/>
          <w:szCs w:val="24"/>
        </w:rPr>
        <w:t xml:space="preserve"> </w:t>
      </w:r>
      <w:r w:rsidRPr="009E4FE3">
        <w:rPr>
          <w:rFonts w:ascii="Arial" w:hAnsi="Arial" w:cs="Arial"/>
          <w:sz w:val="24"/>
          <w:szCs w:val="24"/>
        </w:rPr>
        <w:t>Trabajo</w:t>
      </w:r>
      <w:r w:rsidRPr="009E4FE3">
        <w:rPr>
          <w:rFonts w:ascii="Arial" w:hAnsi="Arial" w:cs="Arial"/>
          <w:spacing w:val="1"/>
          <w:sz w:val="24"/>
          <w:szCs w:val="24"/>
        </w:rPr>
        <w:t xml:space="preserve"> </w:t>
      </w:r>
      <w:r w:rsidRPr="009E4FE3">
        <w:rPr>
          <w:rFonts w:ascii="Arial" w:hAnsi="Arial" w:cs="Arial"/>
          <w:sz w:val="24"/>
          <w:szCs w:val="24"/>
        </w:rPr>
        <w:t>Digno</w:t>
      </w:r>
      <w:r w:rsidRPr="009E4FE3">
        <w:rPr>
          <w:rFonts w:ascii="Arial" w:hAnsi="Arial" w:cs="Arial"/>
          <w:spacing w:val="1"/>
          <w:sz w:val="24"/>
          <w:szCs w:val="24"/>
        </w:rPr>
        <w:t xml:space="preserve"> </w:t>
      </w:r>
      <w:r w:rsidRPr="009E4FE3">
        <w:rPr>
          <w:rFonts w:ascii="Arial" w:hAnsi="Arial" w:cs="Arial"/>
          <w:sz w:val="24"/>
          <w:szCs w:val="24"/>
        </w:rPr>
        <w:t>de</w:t>
      </w:r>
      <w:r w:rsidRPr="009E4FE3">
        <w:rPr>
          <w:rFonts w:ascii="Arial" w:hAnsi="Arial" w:cs="Arial"/>
          <w:spacing w:val="1"/>
          <w:sz w:val="24"/>
          <w:szCs w:val="24"/>
        </w:rPr>
        <w:t xml:space="preserve"> </w:t>
      </w:r>
      <w:r w:rsidRPr="009E4FE3">
        <w:rPr>
          <w:rFonts w:ascii="Arial" w:hAnsi="Arial" w:cs="Arial"/>
          <w:sz w:val="24"/>
          <w:szCs w:val="24"/>
        </w:rPr>
        <w:t>la</w:t>
      </w:r>
      <w:r w:rsidRPr="009E4FE3">
        <w:rPr>
          <w:rFonts w:ascii="Arial" w:hAnsi="Arial" w:cs="Arial"/>
          <w:spacing w:val="1"/>
          <w:sz w:val="24"/>
          <w:szCs w:val="24"/>
        </w:rPr>
        <w:t xml:space="preserve"> </w:t>
      </w:r>
      <w:r w:rsidRPr="009E4FE3">
        <w:rPr>
          <w:rFonts w:ascii="Arial" w:hAnsi="Arial" w:cs="Arial"/>
          <w:sz w:val="24"/>
          <w:szCs w:val="24"/>
        </w:rPr>
        <w:t>Organización Internacional del Trabajo (OIT), al fomentar la dignidad en el trabajo y el</w:t>
      </w:r>
      <w:r w:rsidRPr="009E4FE3">
        <w:rPr>
          <w:rFonts w:ascii="Arial" w:hAnsi="Arial" w:cs="Arial"/>
          <w:spacing w:val="1"/>
          <w:sz w:val="24"/>
          <w:szCs w:val="24"/>
        </w:rPr>
        <w:t xml:space="preserve"> </w:t>
      </w:r>
      <w:r w:rsidRPr="009E4FE3">
        <w:rPr>
          <w:rFonts w:ascii="Arial" w:hAnsi="Arial" w:cs="Arial"/>
          <w:sz w:val="24"/>
          <w:szCs w:val="24"/>
        </w:rPr>
        <w:t>respeto por los derechos fundamentales de los trabajadores, en una dimensión social y</w:t>
      </w:r>
      <w:r w:rsidRPr="009E4FE3">
        <w:rPr>
          <w:rFonts w:ascii="Arial" w:hAnsi="Arial" w:cs="Arial"/>
          <w:spacing w:val="1"/>
          <w:sz w:val="24"/>
          <w:szCs w:val="24"/>
        </w:rPr>
        <w:t xml:space="preserve"> </w:t>
      </w:r>
      <w:r w:rsidRPr="009E4FE3">
        <w:rPr>
          <w:rFonts w:ascii="Arial" w:hAnsi="Arial" w:cs="Arial"/>
          <w:sz w:val="24"/>
          <w:szCs w:val="24"/>
        </w:rPr>
        <w:t>humana.</w:t>
      </w:r>
    </w:p>
    <w:p w14:paraId="2994D3B1" w14:textId="77777777" w:rsidR="00E36EF1" w:rsidRPr="00AA168B" w:rsidRDefault="00E36EF1" w:rsidP="009E4FE3">
      <w:pPr>
        <w:pStyle w:val="Textoindependiente"/>
        <w:spacing w:line="240" w:lineRule="auto"/>
        <w:ind w:right="1950" w:firstLine="1979"/>
        <w:rPr>
          <w:rFonts w:ascii="Arial" w:hAnsi="Arial" w:cs="Arial"/>
          <w:sz w:val="24"/>
          <w:szCs w:val="24"/>
        </w:rPr>
      </w:pPr>
    </w:p>
    <w:p w14:paraId="4D89EF89" w14:textId="77777777" w:rsidR="00E36EF1" w:rsidRPr="00C63F6E" w:rsidRDefault="00E36EF1" w:rsidP="00C63F6E">
      <w:pPr>
        <w:autoSpaceDE w:val="0"/>
        <w:autoSpaceDN w:val="0"/>
        <w:adjustRightInd w:val="0"/>
        <w:ind w:firstLine="2000"/>
        <w:jc w:val="both"/>
        <w:rPr>
          <w:rFonts w:ascii="Arial" w:hAnsi="Arial" w:cs="Arial"/>
          <w:sz w:val="24"/>
          <w:szCs w:val="24"/>
        </w:rPr>
      </w:pPr>
      <w:r w:rsidRPr="00C63F6E">
        <w:rPr>
          <w:rFonts w:ascii="Arial" w:hAnsi="Arial" w:cs="Arial"/>
          <w:sz w:val="24"/>
          <w:szCs w:val="24"/>
        </w:rPr>
        <w:t xml:space="preserve">Hacen presente, asimismo, que </w:t>
      </w:r>
      <w:r>
        <w:rPr>
          <w:rFonts w:ascii="Arial" w:hAnsi="Arial" w:cs="Arial"/>
          <w:sz w:val="24"/>
          <w:szCs w:val="24"/>
        </w:rPr>
        <w:t xml:space="preserve">don </w:t>
      </w:r>
      <w:r w:rsidRPr="00C63F6E">
        <w:rPr>
          <w:rFonts w:ascii="Arial" w:hAnsi="Arial" w:cs="Arial"/>
          <w:sz w:val="24"/>
          <w:szCs w:val="24"/>
        </w:rPr>
        <w:t>Juan Somavía, chileno y primer Director General de la OIT proveniente del hemisferio</w:t>
      </w:r>
      <w:r w:rsidRPr="00C63F6E">
        <w:rPr>
          <w:rFonts w:ascii="Arial" w:hAnsi="Arial" w:cs="Arial"/>
          <w:spacing w:val="1"/>
          <w:sz w:val="24"/>
          <w:szCs w:val="24"/>
        </w:rPr>
        <w:t xml:space="preserve"> </w:t>
      </w:r>
      <w:r w:rsidRPr="00C63F6E">
        <w:rPr>
          <w:rFonts w:ascii="Arial" w:hAnsi="Arial" w:cs="Arial"/>
          <w:sz w:val="24"/>
          <w:szCs w:val="24"/>
        </w:rPr>
        <w:t>sur, presentó en el año 1999 su memoria titulada “Trabajo Decente”, y estableció cuatro</w:t>
      </w:r>
      <w:r w:rsidRPr="00C63F6E">
        <w:rPr>
          <w:rFonts w:ascii="Arial" w:hAnsi="Arial" w:cs="Arial"/>
          <w:spacing w:val="1"/>
          <w:sz w:val="24"/>
          <w:szCs w:val="24"/>
        </w:rPr>
        <w:t xml:space="preserve"> </w:t>
      </w:r>
      <w:r w:rsidRPr="00C63F6E">
        <w:rPr>
          <w:rFonts w:ascii="Arial" w:hAnsi="Arial" w:cs="Arial"/>
          <w:sz w:val="24"/>
          <w:szCs w:val="24"/>
        </w:rPr>
        <w:t>objetivos fundamentales como lo son los derechos en el trabajo, las oportunidades de</w:t>
      </w:r>
      <w:r w:rsidRPr="00C63F6E">
        <w:rPr>
          <w:rFonts w:ascii="Arial" w:hAnsi="Arial" w:cs="Arial"/>
          <w:spacing w:val="1"/>
          <w:sz w:val="24"/>
          <w:szCs w:val="24"/>
        </w:rPr>
        <w:t xml:space="preserve"> </w:t>
      </w:r>
      <w:r w:rsidRPr="00C63F6E">
        <w:rPr>
          <w:rFonts w:ascii="Arial" w:hAnsi="Arial" w:cs="Arial"/>
          <w:sz w:val="24"/>
          <w:szCs w:val="24"/>
        </w:rPr>
        <w:t>empleo, la</w:t>
      </w:r>
      <w:r w:rsidRPr="00C63F6E">
        <w:rPr>
          <w:rFonts w:ascii="Arial" w:hAnsi="Arial" w:cs="Arial"/>
          <w:spacing w:val="-1"/>
          <w:sz w:val="24"/>
          <w:szCs w:val="24"/>
        </w:rPr>
        <w:t xml:space="preserve"> </w:t>
      </w:r>
      <w:r w:rsidRPr="00C63F6E">
        <w:rPr>
          <w:rFonts w:ascii="Arial" w:hAnsi="Arial" w:cs="Arial"/>
          <w:sz w:val="24"/>
          <w:szCs w:val="24"/>
        </w:rPr>
        <w:t>protección</w:t>
      </w:r>
      <w:r w:rsidRPr="00C63F6E">
        <w:rPr>
          <w:rFonts w:ascii="Arial" w:hAnsi="Arial" w:cs="Arial"/>
          <w:spacing w:val="-3"/>
          <w:sz w:val="24"/>
          <w:szCs w:val="24"/>
        </w:rPr>
        <w:t xml:space="preserve"> </w:t>
      </w:r>
      <w:r w:rsidRPr="00C63F6E">
        <w:rPr>
          <w:rFonts w:ascii="Arial" w:hAnsi="Arial" w:cs="Arial"/>
          <w:sz w:val="24"/>
          <w:szCs w:val="24"/>
        </w:rPr>
        <w:t>social</w:t>
      </w:r>
      <w:r w:rsidRPr="00C63F6E">
        <w:rPr>
          <w:rFonts w:ascii="Arial" w:hAnsi="Arial" w:cs="Arial"/>
          <w:spacing w:val="1"/>
          <w:sz w:val="24"/>
          <w:szCs w:val="24"/>
        </w:rPr>
        <w:t xml:space="preserve"> </w:t>
      </w:r>
      <w:r w:rsidRPr="00C63F6E">
        <w:rPr>
          <w:rFonts w:ascii="Arial" w:hAnsi="Arial" w:cs="Arial"/>
          <w:sz w:val="24"/>
          <w:szCs w:val="24"/>
        </w:rPr>
        <w:t>y</w:t>
      </w:r>
      <w:r w:rsidRPr="00C63F6E">
        <w:rPr>
          <w:rFonts w:ascii="Arial" w:hAnsi="Arial" w:cs="Arial"/>
          <w:spacing w:val="-2"/>
          <w:sz w:val="24"/>
          <w:szCs w:val="24"/>
        </w:rPr>
        <w:t xml:space="preserve"> </w:t>
      </w:r>
      <w:r w:rsidRPr="00C63F6E">
        <w:rPr>
          <w:rFonts w:ascii="Arial" w:hAnsi="Arial" w:cs="Arial"/>
          <w:sz w:val="24"/>
          <w:szCs w:val="24"/>
        </w:rPr>
        <w:t>el</w:t>
      </w:r>
      <w:r w:rsidRPr="00C63F6E">
        <w:rPr>
          <w:rFonts w:ascii="Arial" w:hAnsi="Arial" w:cs="Arial"/>
          <w:spacing w:val="1"/>
          <w:sz w:val="24"/>
          <w:szCs w:val="24"/>
        </w:rPr>
        <w:t xml:space="preserve"> </w:t>
      </w:r>
      <w:r w:rsidRPr="00C63F6E">
        <w:rPr>
          <w:rFonts w:ascii="Arial" w:hAnsi="Arial" w:cs="Arial"/>
          <w:sz w:val="24"/>
          <w:szCs w:val="24"/>
        </w:rPr>
        <w:t>diálogo</w:t>
      </w:r>
      <w:r w:rsidRPr="00C63F6E">
        <w:rPr>
          <w:rFonts w:ascii="Arial" w:hAnsi="Arial" w:cs="Arial"/>
          <w:spacing w:val="1"/>
          <w:sz w:val="24"/>
          <w:szCs w:val="24"/>
        </w:rPr>
        <w:t xml:space="preserve"> </w:t>
      </w:r>
      <w:r w:rsidRPr="00C63F6E">
        <w:rPr>
          <w:rFonts w:ascii="Arial" w:hAnsi="Arial" w:cs="Arial"/>
          <w:sz w:val="24"/>
          <w:szCs w:val="24"/>
        </w:rPr>
        <w:t>social. Del mismo modo, también insta en otorgar protección a trabajadoras y</w:t>
      </w:r>
      <w:r w:rsidRPr="00C63F6E">
        <w:rPr>
          <w:rFonts w:ascii="Arial" w:hAnsi="Arial" w:cs="Arial"/>
          <w:spacing w:val="1"/>
          <w:sz w:val="24"/>
          <w:szCs w:val="24"/>
        </w:rPr>
        <w:t xml:space="preserve"> </w:t>
      </w:r>
      <w:r w:rsidRPr="00C63F6E">
        <w:rPr>
          <w:rFonts w:ascii="Arial" w:hAnsi="Arial" w:cs="Arial"/>
          <w:sz w:val="24"/>
          <w:szCs w:val="24"/>
        </w:rPr>
        <w:t>trabajadores</w:t>
      </w:r>
      <w:r w:rsidRPr="00C63F6E">
        <w:rPr>
          <w:rFonts w:ascii="Arial" w:hAnsi="Arial" w:cs="Arial"/>
          <w:spacing w:val="1"/>
          <w:sz w:val="24"/>
          <w:szCs w:val="24"/>
        </w:rPr>
        <w:t xml:space="preserve"> </w:t>
      </w:r>
      <w:r w:rsidRPr="00C63F6E">
        <w:rPr>
          <w:rFonts w:ascii="Arial" w:hAnsi="Arial" w:cs="Arial"/>
          <w:sz w:val="24"/>
          <w:szCs w:val="24"/>
        </w:rPr>
        <w:t>en relación con situaciones</w:t>
      </w:r>
      <w:r w:rsidRPr="00C63F6E">
        <w:rPr>
          <w:rFonts w:ascii="Arial" w:hAnsi="Arial" w:cs="Arial"/>
          <w:spacing w:val="1"/>
          <w:sz w:val="24"/>
          <w:szCs w:val="24"/>
        </w:rPr>
        <w:t xml:space="preserve"> </w:t>
      </w:r>
      <w:r w:rsidRPr="00C63F6E">
        <w:rPr>
          <w:rFonts w:ascii="Arial" w:hAnsi="Arial" w:cs="Arial"/>
          <w:sz w:val="24"/>
          <w:szCs w:val="24"/>
        </w:rPr>
        <w:t>de</w:t>
      </w:r>
      <w:r w:rsidRPr="00C63F6E">
        <w:rPr>
          <w:rFonts w:ascii="Arial" w:hAnsi="Arial" w:cs="Arial"/>
          <w:spacing w:val="1"/>
          <w:sz w:val="24"/>
          <w:szCs w:val="24"/>
        </w:rPr>
        <w:t xml:space="preserve"> </w:t>
      </w:r>
      <w:r w:rsidRPr="00C63F6E">
        <w:rPr>
          <w:rFonts w:ascii="Arial" w:hAnsi="Arial" w:cs="Arial"/>
          <w:sz w:val="24"/>
          <w:szCs w:val="24"/>
        </w:rPr>
        <w:t>vulnerabilidad y</w:t>
      </w:r>
      <w:r w:rsidRPr="00C63F6E">
        <w:rPr>
          <w:rFonts w:ascii="Arial" w:hAnsi="Arial" w:cs="Arial"/>
          <w:spacing w:val="1"/>
          <w:sz w:val="24"/>
          <w:szCs w:val="24"/>
        </w:rPr>
        <w:t xml:space="preserve"> </w:t>
      </w:r>
      <w:r w:rsidRPr="00C63F6E">
        <w:rPr>
          <w:rFonts w:ascii="Arial" w:hAnsi="Arial" w:cs="Arial"/>
          <w:sz w:val="24"/>
          <w:szCs w:val="24"/>
        </w:rPr>
        <w:t>sucesos</w:t>
      </w:r>
      <w:r w:rsidRPr="00C63F6E">
        <w:rPr>
          <w:rFonts w:ascii="Arial" w:hAnsi="Arial" w:cs="Arial"/>
          <w:spacing w:val="1"/>
          <w:sz w:val="24"/>
          <w:szCs w:val="24"/>
        </w:rPr>
        <w:t xml:space="preserve"> </w:t>
      </w:r>
      <w:r w:rsidRPr="00C63F6E">
        <w:rPr>
          <w:rFonts w:ascii="Arial" w:hAnsi="Arial" w:cs="Arial"/>
          <w:sz w:val="24"/>
          <w:szCs w:val="24"/>
        </w:rPr>
        <w:t>imprevistos, y</w:t>
      </w:r>
      <w:r w:rsidRPr="00C63F6E">
        <w:rPr>
          <w:rFonts w:ascii="Arial" w:hAnsi="Arial" w:cs="Arial"/>
          <w:spacing w:val="1"/>
          <w:sz w:val="24"/>
          <w:szCs w:val="24"/>
        </w:rPr>
        <w:t xml:space="preserve"> </w:t>
      </w:r>
      <w:r w:rsidRPr="00C63F6E">
        <w:rPr>
          <w:rFonts w:ascii="Arial" w:hAnsi="Arial" w:cs="Arial"/>
          <w:sz w:val="24"/>
          <w:szCs w:val="24"/>
        </w:rPr>
        <w:t>en</w:t>
      </w:r>
      <w:r w:rsidRPr="00C63F6E">
        <w:rPr>
          <w:rFonts w:ascii="Arial" w:hAnsi="Arial" w:cs="Arial"/>
          <w:spacing w:val="1"/>
          <w:sz w:val="24"/>
          <w:szCs w:val="24"/>
        </w:rPr>
        <w:t xml:space="preserve"> </w:t>
      </w:r>
      <w:r w:rsidRPr="00C63F6E">
        <w:rPr>
          <w:rFonts w:ascii="Arial" w:hAnsi="Arial" w:cs="Arial"/>
          <w:sz w:val="24"/>
          <w:szCs w:val="24"/>
        </w:rPr>
        <w:t>general, cuando exista</w:t>
      </w:r>
      <w:r w:rsidRPr="00C63F6E">
        <w:rPr>
          <w:rFonts w:ascii="Arial" w:hAnsi="Arial" w:cs="Arial"/>
          <w:spacing w:val="4"/>
          <w:sz w:val="24"/>
          <w:szCs w:val="24"/>
        </w:rPr>
        <w:t xml:space="preserve"> </w:t>
      </w:r>
      <w:r w:rsidRPr="00C63F6E">
        <w:rPr>
          <w:rFonts w:ascii="Arial" w:hAnsi="Arial" w:cs="Arial"/>
          <w:sz w:val="24"/>
          <w:szCs w:val="24"/>
        </w:rPr>
        <w:t>una</w:t>
      </w:r>
      <w:r w:rsidRPr="00C63F6E">
        <w:rPr>
          <w:rFonts w:ascii="Arial" w:hAnsi="Arial" w:cs="Arial"/>
          <w:spacing w:val="3"/>
          <w:sz w:val="24"/>
          <w:szCs w:val="24"/>
        </w:rPr>
        <w:t xml:space="preserve"> </w:t>
      </w:r>
      <w:r w:rsidRPr="00C63F6E">
        <w:rPr>
          <w:rFonts w:ascii="Arial" w:hAnsi="Arial" w:cs="Arial"/>
          <w:sz w:val="24"/>
          <w:szCs w:val="24"/>
        </w:rPr>
        <w:t>afectación</w:t>
      </w:r>
      <w:r w:rsidRPr="00C63F6E">
        <w:rPr>
          <w:rFonts w:ascii="Arial" w:hAnsi="Arial" w:cs="Arial"/>
          <w:spacing w:val="-3"/>
          <w:sz w:val="24"/>
          <w:szCs w:val="24"/>
        </w:rPr>
        <w:t xml:space="preserve"> </w:t>
      </w:r>
      <w:r w:rsidRPr="00C63F6E">
        <w:rPr>
          <w:rFonts w:ascii="Arial" w:hAnsi="Arial" w:cs="Arial"/>
          <w:sz w:val="24"/>
          <w:szCs w:val="24"/>
        </w:rPr>
        <w:t>a</w:t>
      </w:r>
      <w:r w:rsidRPr="00C63F6E">
        <w:rPr>
          <w:rFonts w:ascii="Arial" w:hAnsi="Arial" w:cs="Arial"/>
          <w:spacing w:val="3"/>
          <w:sz w:val="24"/>
          <w:szCs w:val="24"/>
        </w:rPr>
        <w:t xml:space="preserve"> </w:t>
      </w:r>
      <w:r w:rsidRPr="00C63F6E">
        <w:rPr>
          <w:rFonts w:ascii="Arial" w:hAnsi="Arial" w:cs="Arial"/>
          <w:sz w:val="24"/>
          <w:szCs w:val="24"/>
        </w:rPr>
        <w:t>los trabajadores.</w:t>
      </w:r>
    </w:p>
    <w:p w14:paraId="75B17094" w14:textId="77777777" w:rsidR="00E36EF1" w:rsidRDefault="00E36EF1" w:rsidP="00A649E5">
      <w:pPr>
        <w:autoSpaceDE w:val="0"/>
        <w:autoSpaceDN w:val="0"/>
        <w:adjustRightInd w:val="0"/>
        <w:jc w:val="both"/>
        <w:rPr>
          <w:rFonts w:ascii="Arial" w:hAnsi="Arial" w:cs="Arial"/>
          <w:sz w:val="24"/>
          <w:szCs w:val="24"/>
        </w:rPr>
      </w:pPr>
    </w:p>
    <w:p w14:paraId="3338CF6F" w14:textId="77777777" w:rsidR="00E36EF1" w:rsidRPr="00236A57" w:rsidRDefault="00E36EF1" w:rsidP="00C63F6E">
      <w:pPr>
        <w:pStyle w:val="Textoindependiente"/>
        <w:tabs>
          <w:tab w:val="left" w:pos="8600"/>
        </w:tabs>
        <w:spacing w:line="240" w:lineRule="auto"/>
        <w:ind w:right="-44" w:firstLine="2000"/>
        <w:rPr>
          <w:rFonts w:ascii="Arial" w:hAnsi="Arial" w:cs="Arial"/>
          <w:sz w:val="24"/>
          <w:szCs w:val="24"/>
        </w:rPr>
      </w:pPr>
      <w:r w:rsidRPr="00236A57">
        <w:rPr>
          <w:rFonts w:ascii="Arial" w:hAnsi="Arial" w:cs="Arial"/>
          <w:sz w:val="24"/>
          <w:szCs w:val="24"/>
        </w:rPr>
        <w:t>Justamente</w:t>
      </w:r>
      <w:r>
        <w:rPr>
          <w:rFonts w:ascii="Arial" w:hAnsi="Arial" w:cs="Arial"/>
          <w:sz w:val="24"/>
          <w:szCs w:val="24"/>
        </w:rPr>
        <w:t>, agregan,</w:t>
      </w:r>
      <w:r w:rsidRPr="00236A57">
        <w:rPr>
          <w:rFonts w:ascii="Arial" w:hAnsi="Arial" w:cs="Arial"/>
          <w:sz w:val="24"/>
          <w:szCs w:val="24"/>
        </w:rPr>
        <w:t xml:space="preserve"> este proyecto se hace cargo de aquello, en contexto de una situación</w:t>
      </w:r>
      <w:r w:rsidRPr="00236A57">
        <w:rPr>
          <w:rFonts w:ascii="Arial" w:hAnsi="Arial" w:cs="Arial"/>
          <w:spacing w:val="1"/>
          <w:sz w:val="24"/>
          <w:szCs w:val="24"/>
        </w:rPr>
        <w:t xml:space="preserve"> </w:t>
      </w:r>
      <w:r w:rsidRPr="00236A57">
        <w:rPr>
          <w:rFonts w:ascii="Arial" w:hAnsi="Arial" w:cs="Arial"/>
          <w:sz w:val="24"/>
          <w:szCs w:val="24"/>
        </w:rPr>
        <w:t>dolorosa y compleja en la vida de los trabajadores, como lo es la pérdida de un familiar,</w:t>
      </w:r>
      <w:r w:rsidRPr="00236A57">
        <w:rPr>
          <w:rFonts w:ascii="Arial" w:hAnsi="Arial" w:cs="Arial"/>
          <w:spacing w:val="1"/>
          <w:sz w:val="24"/>
          <w:szCs w:val="24"/>
        </w:rPr>
        <w:t xml:space="preserve"> </w:t>
      </w:r>
      <w:r w:rsidRPr="00236A57">
        <w:rPr>
          <w:rFonts w:ascii="Arial" w:hAnsi="Arial" w:cs="Arial"/>
          <w:sz w:val="24"/>
          <w:szCs w:val="24"/>
        </w:rPr>
        <w:t>tales como el fallecimiento de una hermana o hermano, padre, madre y en caso de muerte</w:t>
      </w:r>
      <w:r w:rsidRPr="00236A57">
        <w:rPr>
          <w:rFonts w:ascii="Arial" w:hAnsi="Arial" w:cs="Arial"/>
          <w:spacing w:val="1"/>
          <w:sz w:val="24"/>
          <w:szCs w:val="24"/>
        </w:rPr>
        <w:t xml:space="preserve"> </w:t>
      </w:r>
      <w:r w:rsidRPr="00236A57">
        <w:rPr>
          <w:rFonts w:ascii="Arial" w:hAnsi="Arial" w:cs="Arial"/>
          <w:sz w:val="24"/>
          <w:szCs w:val="24"/>
        </w:rPr>
        <w:t>de</w:t>
      </w:r>
      <w:r w:rsidRPr="00236A57">
        <w:rPr>
          <w:rFonts w:ascii="Arial" w:hAnsi="Arial" w:cs="Arial"/>
          <w:spacing w:val="-1"/>
          <w:sz w:val="24"/>
          <w:szCs w:val="24"/>
        </w:rPr>
        <w:t xml:space="preserve"> </w:t>
      </w:r>
      <w:r w:rsidRPr="00236A57">
        <w:rPr>
          <w:rFonts w:ascii="Arial" w:hAnsi="Arial" w:cs="Arial"/>
          <w:sz w:val="24"/>
          <w:szCs w:val="24"/>
        </w:rPr>
        <w:t>un hijo o</w:t>
      </w:r>
      <w:r w:rsidRPr="00236A57">
        <w:rPr>
          <w:rFonts w:ascii="Arial" w:hAnsi="Arial" w:cs="Arial"/>
          <w:spacing w:val="6"/>
          <w:sz w:val="24"/>
          <w:szCs w:val="24"/>
        </w:rPr>
        <w:t xml:space="preserve"> </w:t>
      </w:r>
      <w:r w:rsidRPr="00236A57">
        <w:rPr>
          <w:rFonts w:ascii="Arial" w:hAnsi="Arial" w:cs="Arial"/>
          <w:sz w:val="24"/>
          <w:szCs w:val="24"/>
        </w:rPr>
        <w:t>hija</w:t>
      </w:r>
      <w:r w:rsidRPr="00236A57">
        <w:rPr>
          <w:rFonts w:ascii="Arial" w:hAnsi="Arial" w:cs="Arial"/>
          <w:spacing w:val="-1"/>
          <w:sz w:val="24"/>
          <w:szCs w:val="24"/>
        </w:rPr>
        <w:t xml:space="preserve"> </w:t>
      </w:r>
      <w:r w:rsidRPr="00236A57">
        <w:rPr>
          <w:rFonts w:ascii="Arial" w:hAnsi="Arial" w:cs="Arial"/>
          <w:sz w:val="24"/>
          <w:szCs w:val="24"/>
        </w:rPr>
        <w:t>en período</w:t>
      </w:r>
      <w:r w:rsidRPr="00236A57">
        <w:rPr>
          <w:rFonts w:ascii="Arial" w:hAnsi="Arial" w:cs="Arial"/>
          <w:spacing w:val="6"/>
          <w:sz w:val="24"/>
          <w:szCs w:val="24"/>
        </w:rPr>
        <w:t xml:space="preserve"> </w:t>
      </w:r>
      <w:r w:rsidRPr="00236A57">
        <w:rPr>
          <w:rFonts w:ascii="Arial" w:hAnsi="Arial" w:cs="Arial"/>
          <w:sz w:val="24"/>
          <w:szCs w:val="24"/>
        </w:rPr>
        <w:t>de</w:t>
      </w:r>
      <w:r w:rsidRPr="00236A57">
        <w:rPr>
          <w:rFonts w:ascii="Arial" w:hAnsi="Arial" w:cs="Arial"/>
          <w:spacing w:val="-1"/>
          <w:sz w:val="24"/>
          <w:szCs w:val="24"/>
        </w:rPr>
        <w:t xml:space="preserve"> </w:t>
      </w:r>
      <w:r w:rsidRPr="00236A57">
        <w:rPr>
          <w:rFonts w:ascii="Arial" w:hAnsi="Arial" w:cs="Arial"/>
          <w:sz w:val="24"/>
          <w:szCs w:val="24"/>
        </w:rPr>
        <w:t>gestación.</w:t>
      </w:r>
    </w:p>
    <w:p w14:paraId="257A9DEF" w14:textId="77777777" w:rsidR="00E36EF1" w:rsidRDefault="00E36EF1" w:rsidP="00F36427">
      <w:pPr>
        <w:autoSpaceDE w:val="0"/>
        <w:autoSpaceDN w:val="0"/>
        <w:adjustRightInd w:val="0"/>
        <w:ind w:firstLine="2000"/>
        <w:jc w:val="both"/>
        <w:rPr>
          <w:rFonts w:ascii="Arial" w:hAnsi="Arial" w:cs="Arial"/>
          <w:sz w:val="24"/>
          <w:szCs w:val="24"/>
        </w:rPr>
      </w:pPr>
    </w:p>
    <w:p w14:paraId="6C098DAC" w14:textId="77777777" w:rsidR="00E36EF1" w:rsidRPr="00236A57" w:rsidRDefault="00E36EF1" w:rsidP="00C63F6E">
      <w:pPr>
        <w:pStyle w:val="Textoindependiente"/>
        <w:spacing w:line="240" w:lineRule="auto"/>
        <w:ind w:right="56" w:firstLine="2000"/>
        <w:rPr>
          <w:rFonts w:ascii="Arial" w:hAnsi="Arial" w:cs="Arial"/>
          <w:sz w:val="24"/>
          <w:szCs w:val="24"/>
        </w:rPr>
      </w:pPr>
      <w:r>
        <w:rPr>
          <w:rFonts w:ascii="Arial" w:hAnsi="Arial" w:cs="Arial"/>
          <w:sz w:val="24"/>
          <w:szCs w:val="24"/>
        </w:rPr>
        <w:t>Precisan, del mismo modo, que e</w:t>
      </w:r>
      <w:r w:rsidRPr="00236A57">
        <w:rPr>
          <w:rFonts w:ascii="Arial" w:hAnsi="Arial" w:cs="Arial"/>
          <w:sz w:val="24"/>
          <w:szCs w:val="24"/>
        </w:rPr>
        <w:t>sta moción tiene como finalidad otorgar al trabajador un permiso pagado, con el</w:t>
      </w:r>
      <w:r w:rsidRPr="00236A57">
        <w:rPr>
          <w:rFonts w:ascii="Arial" w:hAnsi="Arial" w:cs="Arial"/>
          <w:spacing w:val="1"/>
          <w:sz w:val="24"/>
          <w:szCs w:val="24"/>
        </w:rPr>
        <w:t xml:space="preserve"> </w:t>
      </w:r>
      <w:r w:rsidRPr="00236A57">
        <w:rPr>
          <w:rFonts w:ascii="Arial" w:hAnsi="Arial" w:cs="Arial"/>
          <w:sz w:val="24"/>
          <w:szCs w:val="24"/>
        </w:rPr>
        <w:t>propósito de proporcionar el necesario tiempo para el duelo y para poder resolver asuntos</w:t>
      </w:r>
      <w:r w:rsidRPr="00236A57">
        <w:rPr>
          <w:rFonts w:ascii="Arial" w:hAnsi="Arial" w:cs="Arial"/>
          <w:spacing w:val="1"/>
          <w:sz w:val="24"/>
          <w:szCs w:val="24"/>
        </w:rPr>
        <w:t xml:space="preserve"> </w:t>
      </w:r>
      <w:r w:rsidRPr="00236A57">
        <w:rPr>
          <w:rFonts w:ascii="Arial" w:hAnsi="Arial" w:cs="Arial"/>
          <w:sz w:val="24"/>
          <w:szCs w:val="24"/>
        </w:rPr>
        <w:t>originados por el fallecimiento de un hermano o hermana, junto con igualar la cantidad de</w:t>
      </w:r>
      <w:r w:rsidRPr="00236A57">
        <w:rPr>
          <w:rFonts w:ascii="Arial" w:hAnsi="Arial" w:cs="Arial"/>
          <w:spacing w:val="1"/>
          <w:sz w:val="24"/>
          <w:szCs w:val="24"/>
        </w:rPr>
        <w:t xml:space="preserve"> </w:t>
      </w:r>
      <w:r w:rsidRPr="00236A57">
        <w:rPr>
          <w:rFonts w:ascii="Arial" w:hAnsi="Arial" w:cs="Arial"/>
          <w:sz w:val="24"/>
          <w:szCs w:val="24"/>
        </w:rPr>
        <w:t>días de permiso pagado en los diversos casos de fallecimiento de algún familiar, establecido</w:t>
      </w:r>
      <w:r w:rsidRPr="00236A57">
        <w:rPr>
          <w:rFonts w:ascii="Arial" w:hAnsi="Arial" w:cs="Arial"/>
          <w:spacing w:val="-61"/>
          <w:sz w:val="24"/>
          <w:szCs w:val="24"/>
        </w:rPr>
        <w:t xml:space="preserve"> </w:t>
      </w:r>
      <w:r w:rsidRPr="00236A57">
        <w:rPr>
          <w:rFonts w:ascii="Arial" w:hAnsi="Arial" w:cs="Arial"/>
          <w:sz w:val="24"/>
          <w:szCs w:val="24"/>
        </w:rPr>
        <w:t>en</w:t>
      </w:r>
      <w:r w:rsidRPr="00236A57">
        <w:rPr>
          <w:rFonts w:ascii="Arial" w:hAnsi="Arial" w:cs="Arial"/>
          <w:spacing w:val="7"/>
          <w:sz w:val="24"/>
          <w:szCs w:val="24"/>
        </w:rPr>
        <w:t xml:space="preserve"> </w:t>
      </w:r>
      <w:r w:rsidRPr="00236A57">
        <w:rPr>
          <w:rFonts w:ascii="Arial" w:hAnsi="Arial" w:cs="Arial"/>
          <w:sz w:val="24"/>
          <w:szCs w:val="24"/>
        </w:rPr>
        <w:t>el</w:t>
      </w:r>
      <w:r w:rsidRPr="00236A57">
        <w:rPr>
          <w:rFonts w:ascii="Arial" w:hAnsi="Arial" w:cs="Arial"/>
          <w:spacing w:val="12"/>
          <w:sz w:val="24"/>
          <w:szCs w:val="24"/>
        </w:rPr>
        <w:t xml:space="preserve"> </w:t>
      </w:r>
      <w:r w:rsidRPr="00236A57">
        <w:rPr>
          <w:rFonts w:ascii="Arial" w:hAnsi="Arial" w:cs="Arial"/>
          <w:sz w:val="24"/>
          <w:szCs w:val="24"/>
        </w:rPr>
        <w:t>artículo</w:t>
      </w:r>
      <w:r w:rsidRPr="00236A57">
        <w:rPr>
          <w:rFonts w:ascii="Arial" w:hAnsi="Arial" w:cs="Arial"/>
          <w:spacing w:val="16"/>
          <w:sz w:val="24"/>
          <w:szCs w:val="24"/>
        </w:rPr>
        <w:t xml:space="preserve"> </w:t>
      </w:r>
      <w:r w:rsidRPr="00236A57">
        <w:rPr>
          <w:rFonts w:ascii="Arial" w:hAnsi="Arial" w:cs="Arial"/>
          <w:sz w:val="24"/>
          <w:szCs w:val="24"/>
        </w:rPr>
        <w:t>66</w:t>
      </w:r>
      <w:r w:rsidRPr="00236A57">
        <w:rPr>
          <w:rFonts w:ascii="Arial" w:hAnsi="Arial" w:cs="Arial"/>
          <w:spacing w:val="7"/>
          <w:sz w:val="24"/>
          <w:szCs w:val="24"/>
        </w:rPr>
        <w:t xml:space="preserve"> </w:t>
      </w:r>
      <w:r w:rsidRPr="00236A57">
        <w:rPr>
          <w:rFonts w:ascii="Arial" w:hAnsi="Arial" w:cs="Arial"/>
          <w:sz w:val="24"/>
          <w:szCs w:val="24"/>
        </w:rPr>
        <w:t>del</w:t>
      </w:r>
      <w:r w:rsidRPr="00236A57">
        <w:rPr>
          <w:rFonts w:ascii="Arial" w:hAnsi="Arial" w:cs="Arial"/>
          <w:spacing w:val="8"/>
          <w:sz w:val="24"/>
          <w:szCs w:val="24"/>
        </w:rPr>
        <w:t xml:space="preserve"> </w:t>
      </w:r>
      <w:r w:rsidRPr="00236A57">
        <w:rPr>
          <w:rFonts w:ascii="Arial" w:hAnsi="Arial" w:cs="Arial"/>
          <w:sz w:val="24"/>
          <w:szCs w:val="24"/>
        </w:rPr>
        <w:t>Código</w:t>
      </w:r>
      <w:r w:rsidRPr="00236A57">
        <w:rPr>
          <w:rFonts w:ascii="Arial" w:hAnsi="Arial" w:cs="Arial"/>
          <w:spacing w:val="16"/>
          <w:sz w:val="24"/>
          <w:szCs w:val="24"/>
        </w:rPr>
        <w:t xml:space="preserve"> </w:t>
      </w:r>
      <w:r w:rsidRPr="00236A57">
        <w:rPr>
          <w:rFonts w:ascii="Arial" w:hAnsi="Arial" w:cs="Arial"/>
          <w:sz w:val="24"/>
          <w:szCs w:val="24"/>
        </w:rPr>
        <w:t>del</w:t>
      </w:r>
      <w:r w:rsidRPr="00236A57">
        <w:rPr>
          <w:rFonts w:ascii="Arial" w:hAnsi="Arial" w:cs="Arial"/>
          <w:spacing w:val="13"/>
          <w:sz w:val="24"/>
          <w:szCs w:val="24"/>
        </w:rPr>
        <w:t xml:space="preserve"> </w:t>
      </w:r>
      <w:r w:rsidRPr="00236A57">
        <w:rPr>
          <w:rFonts w:ascii="Arial" w:hAnsi="Arial" w:cs="Arial"/>
          <w:sz w:val="24"/>
          <w:szCs w:val="24"/>
        </w:rPr>
        <w:t>Trabajo.</w:t>
      </w:r>
      <w:r w:rsidRPr="00236A57">
        <w:rPr>
          <w:rFonts w:ascii="Arial" w:hAnsi="Arial" w:cs="Arial"/>
          <w:spacing w:val="11"/>
          <w:sz w:val="24"/>
          <w:szCs w:val="24"/>
        </w:rPr>
        <w:t xml:space="preserve"> </w:t>
      </w:r>
      <w:r w:rsidRPr="00236A57">
        <w:rPr>
          <w:rFonts w:ascii="Arial" w:hAnsi="Arial" w:cs="Arial"/>
          <w:sz w:val="24"/>
          <w:szCs w:val="24"/>
        </w:rPr>
        <w:t>Al</w:t>
      </w:r>
      <w:r w:rsidRPr="00236A57">
        <w:rPr>
          <w:rFonts w:ascii="Arial" w:hAnsi="Arial" w:cs="Arial"/>
          <w:spacing w:val="8"/>
          <w:sz w:val="24"/>
          <w:szCs w:val="24"/>
        </w:rPr>
        <w:t xml:space="preserve"> </w:t>
      </w:r>
      <w:r w:rsidRPr="00236A57">
        <w:rPr>
          <w:rFonts w:ascii="Arial" w:hAnsi="Arial" w:cs="Arial"/>
          <w:sz w:val="24"/>
          <w:szCs w:val="24"/>
        </w:rPr>
        <w:t>mismo</w:t>
      </w:r>
      <w:r w:rsidRPr="00236A57">
        <w:rPr>
          <w:rFonts w:ascii="Arial" w:hAnsi="Arial" w:cs="Arial"/>
          <w:spacing w:val="16"/>
          <w:sz w:val="24"/>
          <w:szCs w:val="24"/>
        </w:rPr>
        <w:t xml:space="preserve"> </w:t>
      </w:r>
      <w:r w:rsidRPr="00236A57">
        <w:rPr>
          <w:rFonts w:ascii="Arial" w:hAnsi="Arial" w:cs="Arial"/>
          <w:sz w:val="24"/>
          <w:szCs w:val="24"/>
        </w:rPr>
        <w:t>tiempo,</w:t>
      </w:r>
      <w:r w:rsidRPr="00236A57">
        <w:rPr>
          <w:rFonts w:ascii="Arial" w:hAnsi="Arial" w:cs="Arial"/>
          <w:spacing w:val="12"/>
          <w:sz w:val="24"/>
          <w:szCs w:val="24"/>
        </w:rPr>
        <w:t xml:space="preserve"> </w:t>
      </w:r>
      <w:r w:rsidRPr="00236A57">
        <w:rPr>
          <w:rFonts w:ascii="Arial" w:hAnsi="Arial" w:cs="Arial"/>
          <w:sz w:val="24"/>
          <w:szCs w:val="24"/>
        </w:rPr>
        <w:t>se</w:t>
      </w:r>
      <w:r w:rsidRPr="00236A57">
        <w:rPr>
          <w:rFonts w:ascii="Arial" w:hAnsi="Arial" w:cs="Arial"/>
          <w:spacing w:val="10"/>
          <w:sz w:val="24"/>
          <w:szCs w:val="24"/>
        </w:rPr>
        <w:t xml:space="preserve"> </w:t>
      </w:r>
      <w:r w:rsidRPr="00236A57">
        <w:rPr>
          <w:rFonts w:ascii="Arial" w:hAnsi="Arial" w:cs="Arial"/>
          <w:sz w:val="24"/>
          <w:szCs w:val="24"/>
        </w:rPr>
        <w:t>incorpora</w:t>
      </w:r>
      <w:r w:rsidRPr="00236A57">
        <w:rPr>
          <w:rFonts w:ascii="Arial" w:hAnsi="Arial" w:cs="Arial"/>
          <w:spacing w:val="14"/>
          <w:sz w:val="24"/>
          <w:szCs w:val="24"/>
        </w:rPr>
        <w:t xml:space="preserve"> </w:t>
      </w:r>
      <w:r w:rsidRPr="00236A57">
        <w:rPr>
          <w:rFonts w:ascii="Arial" w:hAnsi="Arial" w:cs="Arial"/>
          <w:sz w:val="24"/>
          <w:szCs w:val="24"/>
        </w:rPr>
        <w:t>mayor</w:t>
      </w:r>
      <w:r w:rsidRPr="00236A57">
        <w:rPr>
          <w:rFonts w:ascii="Arial" w:hAnsi="Arial" w:cs="Arial"/>
          <w:spacing w:val="13"/>
          <w:sz w:val="24"/>
          <w:szCs w:val="24"/>
        </w:rPr>
        <w:t xml:space="preserve"> </w:t>
      </w:r>
      <w:r w:rsidRPr="00236A57">
        <w:rPr>
          <w:rFonts w:ascii="Arial" w:hAnsi="Arial" w:cs="Arial"/>
          <w:sz w:val="24"/>
          <w:szCs w:val="24"/>
        </w:rPr>
        <w:t>cantidad</w:t>
      </w:r>
      <w:r w:rsidRPr="00236A57">
        <w:rPr>
          <w:rFonts w:ascii="Arial" w:hAnsi="Arial" w:cs="Arial"/>
          <w:spacing w:val="12"/>
          <w:sz w:val="24"/>
          <w:szCs w:val="24"/>
        </w:rPr>
        <w:t xml:space="preserve"> </w:t>
      </w:r>
      <w:r w:rsidRPr="00236A57">
        <w:rPr>
          <w:rFonts w:ascii="Arial" w:hAnsi="Arial" w:cs="Arial"/>
          <w:sz w:val="24"/>
          <w:szCs w:val="24"/>
        </w:rPr>
        <w:t>de</w:t>
      </w:r>
      <w:r>
        <w:rPr>
          <w:rFonts w:ascii="Arial" w:hAnsi="Arial" w:cs="Arial"/>
          <w:sz w:val="24"/>
          <w:szCs w:val="24"/>
        </w:rPr>
        <w:t xml:space="preserve"> </w:t>
      </w:r>
      <w:r w:rsidRPr="00236A57">
        <w:rPr>
          <w:rFonts w:ascii="Arial" w:hAnsi="Arial" w:cs="Arial"/>
          <w:sz w:val="24"/>
          <w:szCs w:val="24"/>
        </w:rPr>
        <w:t>casos en relación con la protección del fuero laboral, ya que en la actualidad solamente</w:t>
      </w:r>
      <w:r w:rsidRPr="00236A57">
        <w:rPr>
          <w:rFonts w:ascii="Arial" w:hAnsi="Arial" w:cs="Arial"/>
          <w:spacing w:val="1"/>
          <w:sz w:val="24"/>
          <w:szCs w:val="24"/>
        </w:rPr>
        <w:t xml:space="preserve"> </w:t>
      </w:r>
      <w:r w:rsidRPr="00236A57">
        <w:rPr>
          <w:rFonts w:ascii="Arial" w:hAnsi="Arial" w:cs="Arial"/>
          <w:sz w:val="24"/>
          <w:szCs w:val="24"/>
        </w:rPr>
        <w:t>existe fuero en los casos de muerte de un hijo o hija, así como en el de muerte del cónyuge</w:t>
      </w:r>
      <w:r w:rsidRPr="00236A57">
        <w:rPr>
          <w:rFonts w:ascii="Arial" w:hAnsi="Arial" w:cs="Arial"/>
          <w:spacing w:val="1"/>
          <w:sz w:val="24"/>
          <w:szCs w:val="24"/>
        </w:rPr>
        <w:t xml:space="preserve"> </w:t>
      </w:r>
      <w:r w:rsidRPr="00236A57">
        <w:rPr>
          <w:rFonts w:ascii="Arial" w:hAnsi="Arial" w:cs="Arial"/>
          <w:sz w:val="24"/>
          <w:szCs w:val="24"/>
        </w:rPr>
        <w:t>o</w:t>
      </w:r>
      <w:r w:rsidRPr="00236A57">
        <w:rPr>
          <w:rFonts w:ascii="Arial" w:hAnsi="Arial" w:cs="Arial"/>
          <w:spacing w:val="1"/>
          <w:sz w:val="24"/>
          <w:szCs w:val="24"/>
        </w:rPr>
        <w:t xml:space="preserve"> </w:t>
      </w:r>
      <w:r w:rsidRPr="00236A57">
        <w:rPr>
          <w:rFonts w:ascii="Arial" w:hAnsi="Arial" w:cs="Arial"/>
          <w:sz w:val="24"/>
          <w:szCs w:val="24"/>
        </w:rPr>
        <w:t>conviviente</w:t>
      </w:r>
      <w:r w:rsidRPr="00236A57">
        <w:rPr>
          <w:rFonts w:ascii="Arial" w:hAnsi="Arial" w:cs="Arial"/>
          <w:spacing w:val="1"/>
          <w:sz w:val="24"/>
          <w:szCs w:val="24"/>
        </w:rPr>
        <w:t xml:space="preserve"> </w:t>
      </w:r>
      <w:r w:rsidRPr="00236A57">
        <w:rPr>
          <w:rFonts w:ascii="Arial" w:hAnsi="Arial" w:cs="Arial"/>
          <w:sz w:val="24"/>
          <w:szCs w:val="24"/>
        </w:rPr>
        <w:t>civil,</w:t>
      </w:r>
      <w:r w:rsidRPr="00236A57">
        <w:rPr>
          <w:rFonts w:ascii="Arial" w:hAnsi="Arial" w:cs="Arial"/>
          <w:spacing w:val="1"/>
          <w:sz w:val="24"/>
          <w:szCs w:val="24"/>
        </w:rPr>
        <w:t xml:space="preserve"> </w:t>
      </w:r>
      <w:r w:rsidRPr="00236A57">
        <w:rPr>
          <w:rFonts w:ascii="Arial" w:hAnsi="Arial" w:cs="Arial"/>
          <w:sz w:val="24"/>
          <w:szCs w:val="24"/>
        </w:rPr>
        <w:t>pero</w:t>
      </w:r>
      <w:r w:rsidRPr="00236A57">
        <w:rPr>
          <w:rFonts w:ascii="Arial" w:hAnsi="Arial" w:cs="Arial"/>
          <w:spacing w:val="1"/>
          <w:sz w:val="24"/>
          <w:szCs w:val="24"/>
        </w:rPr>
        <w:t xml:space="preserve"> </w:t>
      </w:r>
      <w:r w:rsidRPr="00236A57">
        <w:rPr>
          <w:rFonts w:ascii="Arial" w:hAnsi="Arial" w:cs="Arial"/>
          <w:sz w:val="24"/>
          <w:szCs w:val="24"/>
        </w:rPr>
        <w:t>no</w:t>
      </w:r>
      <w:r w:rsidRPr="00236A57">
        <w:rPr>
          <w:rFonts w:ascii="Arial" w:hAnsi="Arial" w:cs="Arial"/>
          <w:spacing w:val="1"/>
          <w:sz w:val="24"/>
          <w:szCs w:val="24"/>
        </w:rPr>
        <w:t xml:space="preserve"> </w:t>
      </w:r>
      <w:r w:rsidRPr="00236A57">
        <w:rPr>
          <w:rFonts w:ascii="Arial" w:hAnsi="Arial" w:cs="Arial"/>
          <w:sz w:val="24"/>
          <w:szCs w:val="24"/>
        </w:rPr>
        <w:t>así</w:t>
      </w:r>
      <w:r w:rsidRPr="00236A57">
        <w:rPr>
          <w:rFonts w:ascii="Arial" w:hAnsi="Arial" w:cs="Arial"/>
          <w:spacing w:val="1"/>
          <w:sz w:val="24"/>
          <w:szCs w:val="24"/>
        </w:rPr>
        <w:t xml:space="preserve"> </w:t>
      </w:r>
      <w:r w:rsidRPr="00236A57">
        <w:rPr>
          <w:rFonts w:ascii="Arial" w:hAnsi="Arial" w:cs="Arial"/>
          <w:sz w:val="24"/>
          <w:szCs w:val="24"/>
        </w:rPr>
        <w:t>en</w:t>
      </w:r>
      <w:r w:rsidRPr="00236A57">
        <w:rPr>
          <w:rFonts w:ascii="Arial" w:hAnsi="Arial" w:cs="Arial"/>
          <w:spacing w:val="1"/>
          <w:sz w:val="24"/>
          <w:szCs w:val="24"/>
        </w:rPr>
        <w:t xml:space="preserve"> </w:t>
      </w:r>
      <w:r w:rsidRPr="00236A57">
        <w:rPr>
          <w:rFonts w:ascii="Arial" w:hAnsi="Arial" w:cs="Arial"/>
          <w:sz w:val="24"/>
          <w:szCs w:val="24"/>
        </w:rPr>
        <w:t>los</w:t>
      </w:r>
      <w:r w:rsidRPr="00236A57">
        <w:rPr>
          <w:rFonts w:ascii="Arial" w:hAnsi="Arial" w:cs="Arial"/>
          <w:spacing w:val="1"/>
          <w:sz w:val="24"/>
          <w:szCs w:val="24"/>
        </w:rPr>
        <w:t xml:space="preserve"> </w:t>
      </w:r>
      <w:r w:rsidRPr="00236A57">
        <w:rPr>
          <w:rFonts w:ascii="Arial" w:hAnsi="Arial" w:cs="Arial"/>
          <w:sz w:val="24"/>
          <w:szCs w:val="24"/>
        </w:rPr>
        <w:t>casos</w:t>
      </w:r>
      <w:r w:rsidRPr="00236A57">
        <w:rPr>
          <w:rFonts w:ascii="Arial" w:hAnsi="Arial" w:cs="Arial"/>
          <w:spacing w:val="1"/>
          <w:sz w:val="24"/>
          <w:szCs w:val="24"/>
        </w:rPr>
        <w:t xml:space="preserve"> </w:t>
      </w:r>
      <w:r w:rsidRPr="00236A57">
        <w:rPr>
          <w:rFonts w:ascii="Arial" w:hAnsi="Arial" w:cs="Arial"/>
          <w:sz w:val="24"/>
          <w:szCs w:val="24"/>
        </w:rPr>
        <w:t>que</w:t>
      </w:r>
      <w:r w:rsidRPr="00236A57">
        <w:rPr>
          <w:rFonts w:ascii="Arial" w:hAnsi="Arial" w:cs="Arial"/>
          <w:spacing w:val="1"/>
          <w:sz w:val="24"/>
          <w:szCs w:val="24"/>
        </w:rPr>
        <w:t xml:space="preserve"> </w:t>
      </w:r>
      <w:r w:rsidRPr="00236A57">
        <w:rPr>
          <w:rFonts w:ascii="Arial" w:hAnsi="Arial" w:cs="Arial"/>
          <w:sz w:val="24"/>
          <w:szCs w:val="24"/>
        </w:rPr>
        <w:t>fallezca</w:t>
      </w:r>
      <w:r w:rsidRPr="00236A57">
        <w:rPr>
          <w:rFonts w:ascii="Arial" w:hAnsi="Arial" w:cs="Arial"/>
          <w:spacing w:val="1"/>
          <w:sz w:val="24"/>
          <w:szCs w:val="24"/>
        </w:rPr>
        <w:t xml:space="preserve"> </w:t>
      </w:r>
      <w:r w:rsidRPr="00236A57">
        <w:rPr>
          <w:rFonts w:ascii="Arial" w:hAnsi="Arial" w:cs="Arial"/>
          <w:sz w:val="24"/>
          <w:szCs w:val="24"/>
        </w:rPr>
        <w:t>el</w:t>
      </w:r>
      <w:r w:rsidRPr="00236A57">
        <w:rPr>
          <w:rFonts w:ascii="Arial" w:hAnsi="Arial" w:cs="Arial"/>
          <w:spacing w:val="1"/>
          <w:sz w:val="24"/>
          <w:szCs w:val="24"/>
        </w:rPr>
        <w:t xml:space="preserve"> </w:t>
      </w:r>
      <w:r w:rsidRPr="00236A57">
        <w:rPr>
          <w:rFonts w:ascii="Arial" w:hAnsi="Arial" w:cs="Arial"/>
          <w:sz w:val="24"/>
          <w:szCs w:val="24"/>
        </w:rPr>
        <w:t>padre,</w:t>
      </w:r>
      <w:r w:rsidRPr="00236A57">
        <w:rPr>
          <w:rFonts w:ascii="Arial" w:hAnsi="Arial" w:cs="Arial"/>
          <w:spacing w:val="1"/>
          <w:sz w:val="24"/>
          <w:szCs w:val="24"/>
        </w:rPr>
        <w:t xml:space="preserve"> </w:t>
      </w:r>
      <w:r w:rsidRPr="00236A57">
        <w:rPr>
          <w:rFonts w:ascii="Arial" w:hAnsi="Arial" w:cs="Arial"/>
          <w:sz w:val="24"/>
          <w:szCs w:val="24"/>
        </w:rPr>
        <w:t>madre,</w:t>
      </w:r>
      <w:r w:rsidRPr="00236A57">
        <w:rPr>
          <w:rFonts w:ascii="Arial" w:hAnsi="Arial" w:cs="Arial"/>
          <w:spacing w:val="1"/>
          <w:sz w:val="24"/>
          <w:szCs w:val="24"/>
        </w:rPr>
        <w:t xml:space="preserve"> </w:t>
      </w:r>
      <w:r w:rsidRPr="00236A57">
        <w:rPr>
          <w:rFonts w:ascii="Arial" w:hAnsi="Arial" w:cs="Arial"/>
          <w:sz w:val="24"/>
          <w:szCs w:val="24"/>
        </w:rPr>
        <w:t>hermana</w:t>
      </w:r>
      <w:r w:rsidRPr="00236A57">
        <w:rPr>
          <w:rFonts w:ascii="Arial" w:hAnsi="Arial" w:cs="Arial"/>
          <w:spacing w:val="1"/>
          <w:sz w:val="24"/>
          <w:szCs w:val="24"/>
        </w:rPr>
        <w:t xml:space="preserve"> </w:t>
      </w:r>
      <w:r w:rsidRPr="00236A57">
        <w:rPr>
          <w:rFonts w:ascii="Arial" w:hAnsi="Arial" w:cs="Arial"/>
          <w:sz w:val="24"/>
          <w:szCs w:val="24"/>
        </w:rPr>
        <w:t>o</w:t>
      </w:r>
      <w:r>
        <w:rPr>
          <w:rFonts w:ascii="Arial" w:hAnsi="Arial" w:cs="Arial"/>
          <w:sz w:val="24"/>
          <w:szCs w:val="24"/>
        </w:rPr>
        <w:t xml:space="preserve"> </w:t>
      </w:r>
      <w:r w:rsidRPr="00236A57">
        <w:rPr>
          <w:rFonts w:ascii="Arial" w:hAnsi="Arial" w:cs="Arial"/>
          <w:spacing w:val="-61"/>
          <w:sz w:val="24"/>
          <w:szCs w:val="24"/>
        </w:rPr>
        <w:t xml:space="preserve"> </w:t>
      </w:r>
      <w:r w:rsidRPr="00236A57">
        <w:rPr>
          <w:rFonts w:ascii="Arial" w:hAnsi="Arial" w:cs="Arial"/>
          <w:sz w:val="24"/>
          <w:szCs w:val="24"/>
        </w:rPr>
        <w:t>hermano e</w:t>
      </w:r>
      <w:r w:rsidRPr="00236A57">
        <w:rPr>
          <w:rFonts w:ascii="Arial" w:hAnsi="Arial" w:cs="Arial"/>
          <w:spacing w:val="3"/>
          <w:sz w:val="24"/>
          <w:szCs w:val="24"/>
        </w:rPr>
        <w:t xml:space="preserve"> </w:t>
      </w:r>
      <w:r w:rsidRPr="00236A57">
        <w:rPr>
          <w:rFonts w:ascii="Arial" w:hAnsi="Arial" w:cs="Arial"/>
          <w:sz w:val="24"/>
          <w:szCs w:val="24"/>
        </w:rPr>
        <w:t>hijo o</w:t>
      </w:r>
      <w:r w:rsidRPr="00236A57">
        <w:rPr>
          <w:rFonts w:ascii="Arial" w:hAnsi="Arial" w:cs="Arial"/>
          <w:spacing w:val="5"/>
          <w:sz w:val="24"/>
          <w:szCs w:val="24"/>
        </w:rPr>
        <w:t xml:space="preserve"> </w:t>
      </w:r>
      <w:r w:rsidRPr="00236A57">
        <w:rPr>
          <w:rFonts w:ascii="Arial" w:hAnsi="Arial" w:cs="Arial"/>
          <w:sz w:val="24"/>
          <w:szCs w:val="24"/>
        </w:rPr>
        <w:t>hija en período</w:t>
      </w:r>
      <w:r w:rsidRPr="00236A57">
        <w:rPr>
          <w:rFonts w:ascii="Arial" w:hAnsi="Arial" w:cs="Arial"/>
          <w:spacing w:val="5"/>
          <w:sz w:val="24"/>
          <w:szCs w:val="24"/>
        </w:rPr>
        <w:t xml:space="preserve"> </w:t>
      </w:r>
      <w:r w:rsidRPr="00236A57">
        <w:rPr>
          <w:rFonts w:ascii="Arial" w:hAnsi="Arial" w:cs="Arial"/>
          <w:sz w:val="24"/>
          <w:szCs w:val="24"/>
        </w:rPr>
        <w:t>de</w:t>
      </w:r>
      <w:r w:rsidRPr="00236A57">
        <w:rPr>
          <w:rFonts w:ascii="Arial" w:hAnsi="Arial" w:cs="Arial"/>
          <w:spacing w:val="-1"/>
          <w:sz w:val="24"/>
          <w:szCs w:val="24"/>
        </w:rPr>
        <w:t xml:space="preserve"> </w:t>
      </w:r>
      <w:r w:rsidRPr="00236A57">
        <w:rPr>
          <w:rFonts w:ascii="Arial" w:hAnsi="Arial" w:cs="Arial"/>
          <w:sz w:val="24"/>
          <w:szCs w:val="24"/>
        </w:rPr>
        <w:t>gestación.</w:t>
      </w:r>
    </w:p>
    <w:p w14:paraId="458CF3FF" w14:textId="77777777" w:rsidR="00E36EF1" w:rsidRDefault="00E36EF1" w:rsidP="00F36427">
      <w:pPr>
        <w:autoSpaceDE w:val="0"/>
        <w:autoSpaceDN w:val="0"/>
        <w:adjustRightInd w:val="0"/>
        <w:ind w:firstLine="2000"/>
        <w:jc w:val="both"/>
        <w:rPr>
          <w:rFonts w:ascii="Arial" w:hAnsi="Arial" w:cs="Arial"/>
          <w:sz w:val="24"/>
          <w:szCs w:val="24"/>
        </w:rPr>
      </w:pPr>
    </w:p>
    <w:p w14:paraId="4B7968DC" w14:textId="77777777" w:rsidR="00E36EF1" w:rsidRPr="00236A57" w:rsidRDefault="00E36EF1" w:rsidP="00C63F6E">
      <w:pPr>
        <w:pStyle w:val="Textoindependiente"/>
        <w:spacing w:line="240" w:lineRule="auto"/>
        <w:ind w:right="-44" w:firstLine="2000"/>
        <w:rPr>
          <w:rFonts w:ascii="Arial" w:hAnsi="Arial" w:cs="Arial"/>
          <w:sz w:val="24"/>
          <w:szCs w:val="24"/>
        </w:rPr>
      </w:pPr>
      <w:r>
        <w:rPr>
          <w:rFonts w:ascii="Arial" w:hAnsi="Arial" w:cs="Arial"/>
          <w:sz w:val="24"/>
          <w:szCs w:val="24"/>
        </w:rPr>
        <w:t>Hacen presente, a continuación, que e</w:t>
      </w:r>
      <w:r w:rsidRPr="00236A57">
        <w:rPr>
          <w:rFonts w:ascii="Arial" w:hAnsi="Arial" w:cs="Arial"/>
          <w:sz w:val="24"/>
          <w:szCs w:val="24"/>
        </w:rPr>
        <w:t>n nuestra legislación, solamente está consagrado un permiso pagado en el caso de</w:t>
      </w:r>
      <w:r w:rsidRPr="00236A57">
        <w:rPr>
          <w:rFonts w:ascii="Arial" w:hAnsi="Arial" w:cs="Arial"/>
          <w:spacing w:val="1"/>
          <w:sz w:val="24"/>
          <w:szCs w:val="24"/>
        </w:rPr>
        <w:t xml:space="preserve"> </w:t>
      </w:r>
      <w:r w:rsidRPr="00236A57">
        <w:rPr>
          <w:rFonts w:ascii="Arial" w:hAnsi="Arial" w:cs="Arial"/>
          <w:sz w:val="24"/>
          <w:szCs w:val="24"/>
        </w:rPr>
        <w:t>muerte de un hijo, hijo en gestación, padre, madre y cónyuge o conviviente civil, pero no en</w:t>
      </w:r>
      <w:r>
        <w:rPr>
          <w:rFonts w:ascii="Arial" w:hAnsi="Arial" w:cs="Arial"/>
          <w:sz w:val="24"/>
          <w:szCs w:val="24"/>
        </w:rPr>
        <w:t xml:space="preserve"> </w:t>
      </w:r>
      <w:r w:rsidRPr="00236A57">
        <w:rPr>
          <w:rFonts w:ascii="Arial" w:hAnsi="Arial" w:cs="Arial"/>
          <w:spacing w:val="-61"/>
          <w:sz w:val="24"/>
          <w:szCs w:val="24"/>
        </w:rPr>
        <w:t xml:space="preserve"> </w:t>
      </w:r>
      <w:r w:rsidRPr="00236A57">
        <w:rPr>
          <w:rFonts w:ascii="Arial" w:hAnsi="Arial" w:cs="Arial"/>
          <w:sz w:val="24"/>
          <w:szCs w:val="24"/>
        </w:rPr>
        <w:t>el caso de muerte de una hermana o un hermano y la protección del fuero laboral es</w:t>
      </w:r>
      <w:r w:rsidRPr="00236A57">
        <w:rPr>
          <w:rFonts w:ascii="Arial" w:hAnsi="Arial" w:cs="Arial"/>
          <w:spacing w:val="1"/>
          <w:sz w:val="24"/>
          <w:szCs w:val="24"/>
        </w:rPr>
        <w:t xml:space="preserve"> </w:t>
      </w:r>
      <w:r w:rsidRPr="00236A57">
        <w:rPr>
          <w:rFonts w:ascii="Arial" w:hAnsi="Arial" w:cs="Arial"/>
          <w:sz w:val="24"/>
          <w:szCs w:val="24"/>
        </w:rPr>
        <w:lastRenderedPageBreak/>
        <w:t>acotado, tal</w:t>
      </w:r>
      <w:r w:rsidRPr="00236A57">
        <w:rPr>
          <w:rFonts w:ascii="Arial" w:hAnsi="Arial" w:cs="Arial"/>
          <w:spacing w:val="-4"/>
          <w:sz w:val="24"/>
          <w:szCs w:val="24"/>
        </w:rPr>
        <w:t xml:space="preserve"> </w:t>
      </w:r>
      <w:r w:rsidRPr="00236A57">
        <w:rPr>
          <w:rFonts w:ascii="Arial" w:hAnsi="Arial" w:cs="Arial"/>
          <w:sz w:val="24"/>
          <w:szCs w:val="24"/>
        </w:rPr>
        <w:t>como se</w:t>
      </w:r>
      <w:r w:rsidRPr="00236A57">
        <w:rPr>
          <w:rFonts w:ascii="Arial" w:hAnsi="Arial" w:cs="Arial"/>
          <w:spacing w:val="4"/>
          <w:sz w:val="24"/>
          <w:szCs w:val="24"/>
        </w:rPr>
        <w:t xml:space="preserve"> </w:t>
      </w:r>
      <w:r w:rsidRPr="00236A57">
        <w:rPr>
          <w:rFonts w:ascii="Arial" w:hAnsi="Arial" w:cs="Arial"/>
          <w:sz w:val="24"/>
          <w:szCs w:val="24"/>
        </w:rPr>
        <w:t>ha</w:t>
      </w:r>
      <w:r w:rsidRPr="00236A57">
        <w:rPr>
          <w:rFonts w:ascii="Arial" w:hAnsi="Arial" w:cs="Arial"/>
          <w:spacing w:val="-1"/>
          <w:sz w:val="24"/>
          <w:szCs w:val="24"/>
        </w:rPr>
        <w:t xml:space="preserve"> </w:t>
      </w:r>
      <w:r w:rsidRPr="00236A57">
        <w:rPr>
          <w:rFonts w:ascii="Arial" w:hAnsi="Arial" w:cs="Arial"/>
          <w:sz w:val="24"/>
          <w:szCs w:val="24"/>
        </w:rPr>
        <w:t>señalado anteriormente.</w:t>
      </w:r>
      <w:r>
        <w:rPr>
          <w:rFonts w:ascii="Arial" w:hAnsi="Arial" w:cs="Arial"/>
          <w:sz w:val="24"/>
          <w:szCs w:val="24"/>
        </w:rPr>
        <w:t xml:space="preserve"> Es así, como e</w:t>
      </w:r>
      <w:r w:rsidRPr="00236A57">
        <w:rPr>
          <w:rFonts w:ascii="Arial" w:hAnsi="Arial" w:cs="Arial"/>
          <w:sz w:val="24"/>
          <w:szCs w:val="24"/>
        </w:rPr>
        <w:t xml:space="preserve">n el Capítulo VII </w:t>
      </w:r>
      <w:r>
        <w:rPr>
          <w:rFonts w:ascii="Arial" w:hAnsi="Arial" w:cs="Arial"/>
          <w:sz w:val="24"/>
          <w:szCs w:val="24"/>
        </w:rPr>
        <w:t xml:space="preserve">del Titulo I </w:t>
      </w:r>
      <w:r w:rsidRPr="00236A57">
        <w:rPr>
          <w:rFonts w:ascii="Arial" w:hAnsi="Arial" w:cs="Arial"/>
          <w:sz w:val="24"/>
          <w:szCs w:val="24"/>
        </w:rPr>
        <w:t>“D</w:t>
      </w:r>
      <w:r>
        <w:rPr>
          <w:rFonts w:ascii="Arial" w:hAnsi="Arial" w:cs="Arial"/>
          <w:sz w:val="24"/>
          <w:szCs w:val="24"/>
        </w:rPr>
        <w:t>el</w:t>
      </w:r>
      <w:r w:rsidRPr="00236A57">
        <w:rPr>
          <w:rFonts w:ascii="Arial" w:hAnsi="Arial" w:cs="Arial"/>
          <w:sz w:val="24"/>
          <w:szCs w:val="24"/>
        </w:rPr>
        <w:t xml:space="preserve"> </w:t>
      </w:r>
      <w:r>
        <w:rPr>
          <w:rFonts w:ascii="Arial" w:hAnsi="Arial" w:cs="Arial"/>
          <w:sz w:val="24"/>
          <w:szCs w:val="24"/>
        </w:rPr>
        <w:t>feriado anual y de los permisos</w:t>
      </w:r>
      <w:r w:rsidRPr="00236A57">
        <w:rPr>
          <w:rFonts w:ascii="Arial" w:hAnsi="Arial" w:cs="Arial"/>
          <w:sz w:val="24"/>
          <w:szCs w:val="24"/>
        </w:rPr>
        <w:t>” del Código del Trabajo, en</w:t>
      </w:r>
      <w:r w:rsidRPr="00236A57">
        <w:rPr>
          <w:rFonts w:ascii="Arial" w:hAnsi="Arial" w:cs="Arial"/>
          <w:spacing w:val="1"/>
          <w:sz w:val="24"/>
          <w:szCs w:val="24"/>
        </w:rPr>
        <w:t xml:space="preserve"> </w:t>
      </w:r>
      <w:r w:rsidRPr="00236A57">
        <w:rPr>
          <w:rFonts w:ascii="Arial" w:hAnsi="Arial" w:cs="Arial"/>
          <w:sz w:val="24"/>
          <w:szCs w:val="24"/>
        </w:rPr>
        <w:t>específico en su artículo 66, está establecido el derecho que tienen las y los trabajadores de</w:t>
      </w:r>
      <w:r w:rsidRPr="00236A57">
        <w:rPr>
          <w:rFonts w:ascii="Arial" w:hAnsi="Arial" w:cs="Arial"/>
          <w:spacing w:val="-61"/>
          <w:sz w:val="24"/>
          <w:szCs w:val="24"/>
        </w:rPr>
        <w:t xml:space="preserve"> </w:t>
      </w:r>
      <w:r w:rsidRPr="00236A57">
        <w:rPr>
          <w:rFonts w:ascii="Arial" w:hAnsi="Arial" w:cs="Arial"/>
          <w:sz w:val="24"/>
          <w:szCs w:val="24"/>
        </w:rPr>
        <w:t>contar con siete días corridos de permiso pagado, adicional al feriado anual en caso de</w:t>
      </w:r>
      <w:r w:rsidRPr="00236A57">
        <w:rPr>
          <w:rFonts w:ascii="Arial" w:hAnsi="Arial" w:cs="Arial"/>
          <w:spacing w:val="1"/>
          <w:sz w:val="24"/>
          <w:szCs w:val="24"/>
        </w:rPr>
        <w:t xml:space="preserve"> </w:t>
      </w:r>
      <w:r w:rsidRPr="00236A57">
        <w:rPr>
          <w:rFonts w:ascii="Arial" w:hAnsi="Arial" w:cs="Arial"/>
          <w:sz w:val="24"/>
          <w:szCs w:val="24"/>
        </w:rPr>
        <w:t>fallecimiento de un hijo o cónyuge o conviviente civil, y de tres días hábiles en caso de</w:t>
      </w:r>
      <w:r w:rsidRPr="00236A57">
        <w:rPr>
          <w:rFonts w:ascii="Arial" w:hAnsi="Arial" w:cs="Arial"/>
          <w:spacing w:val="1"/>
          <w:sz w:val="24"/>
          <w:szCs w:val="24"/>
        </w:rPr>
        <w:t xml:space="preserve"> </w:t>
      </w:r>
      <w:r w:rsidRPr="00236A57">
        <w:rPr>
          <w:rFonts w:ascii="Arial" w:hAnsi="Arial" w:cs="Arial"/>
          <w:sz w:val="24"/>
          <w:szCs w:val="24"/>
        </w:rPr>
        <w:t>muerte de un hijo en período de gestación, así como en el de muerte del padre o madre del</w:t>
      </w:r>
      <w:r w:rsidRPr="00236A57">
        <w:rPr>
          <w:rFonts w:ascii="Arial" w:hAnsi="Arial" w:cs="Arial"/>
          <w:spacing w:val="-61"/>
          <w:sz w:val="24"/>
          <w:szCs w:val="24"/>
        </w:rPr>
        <w:t xml:space="preserve"> </w:t>
      </w:r>
      <w:r w:rsidRPr="00236A57">
        <w:rPr>
          <w:rFonts w:ascii="Arial" w:hAnsi="Arial" w:cs="Arial"/>
          <w:sz w:val="24"/>
          <w:szCs w:val="24"/>
        </w:rPr>
        <w:t>trabajador.</w:t>
      </w:r>
      <w:r w:rsidRPr="00236A57">
        <w:rPr>
          <w:rFonts w:ascii="Arial" w:hAnsi="Arial" w:cs="Arial"/>
          <w:spacing w:val="1"/>
          <w:sz w:val="24"/>
          <w:szCs w:val="24"/>
        </w:rPr>
        <w:t xml:space="preserve"> </w:t>
      </w:r>
      <w:r w:rsidRPr="00236A57">
        <w:rPr>
          <w:rFonts w:ascii="Arial" w:hAnsi="Arial" w:cs="Arial"/>
          <w:sz w:val="24"/>
          <w:szCs w:val="24"/>
        </w:rPr>
        <w:t>Junto</w:t>
      </w:r>
      <w:r w:rsidRPr="00236A57">
        <w:rPr>
          <w:rFonts w:ascii="Arial" w:hAnsi="Arial" w:cs="Arial"/>
          <w:spacing w:val="1"/>
          <w:sz w:val="24"/>
          <w:szCs w:val="24"/>
        </w:rPr>
        <w:t xml:space="preserve"> </w:t>
      </w:r>
      <w:r w:rsidRPr="00236A57">
        <w:rPr>
          <w:rFonts w:ascii="Arial" w:hAnsi="Arial" w:cs="Arial"/>
          <w:sz w:val="24"/>
          <w:szCs w:val="24"/>
        </w:rPr>
        <w:t>con</w:t>
      </w:r>
      <w:r w:rsidRPr="00236A57">
        <w:rPr>
          <w:rFonts w:ascii="Arial" w:hAnsi="Arial" w:cs="Arial"/>
          <w:spacing w:val="1"/>
          <w:sz w:val="24"/>
          <w:szCs w:val="24"/>
        </w:rPr>
        <w:t xml:space="preserve"> </w:t>
      </w:r>
      <w:r w:rsidRPr="00236A57">
        <w:rPr>
          <w:rFonts w:ascii="Arial" w:hAnsi="Arial" w:cs="Arial"/>
          <w:sz w:val="24"/>
          <w:szCs w:val="24"/>
        </w:rPr>
        <w:t>gozar</w:t>
      </w:r>
      <w:r w:rsidRPr="00236A57">
        <w:rPr>
          <w:rFonts w:ascii="Arial" w:hAnsi="Arial" w:cs="Arial"/>
          <w:spacing w:val="1"/>
          <w:sz w:val="24"/>
          <w:szCs w:val="24"/>
        </w:rPr>
        <w:t xml:space="preserve"> </w:t>
      </w:r>
      <w:r w:rsidRPr="00236A57">
        <w:rPr>
          <w:rFonts w:ascii="Arial" w:hAnsi="Arial" w:cs="Arial"/>
          <w:sz w:val="24"/>
          <w:szCs w:val="24"/>
        </w:rPr>
        <w:t>de</w:t>
      </w:r>
      <w:r w:rsidRPr="00236A57">
        <w:rPr>
          <w:rFonts w:ascii="Arial" w:hAnsi="Arial" w:cs="Arial"/>
          <w:spacing w:val="1"/>
          <w:sz w:val="24"/>
          <w:szCs w:val="24"/>
        </w:rPr>
        <w:t xml:space="preserve"> </w:t>
      </w:r>
      <w:r w:rsidRPr="00236A57">
        <w:rPr>
          <w:rFonts w:ascii="Arial" w:hAnsi="Arial" w:cs="Arial"/>
          <w:sz w:val="24"/>
          <w:szCs w:val="24"/>
        </w:rPr>
        <w:t>fuero</w:t>
      </w:r>
      <w:r w:rsidRPr="00236A57">
        <w:rPr>
          <w:rFonts w:ascii="Arial" w:hAnsi="Arial" w:cs="Arial"/>
          <w:spacing w:val="1"/>
          <w:sz w:val="24"/>
          <w:szCs w:val="24"/>
        </w:rPr>
        <w:t xml:space="preserve"> </w:t>
      </w:r>
      <w:r w:rsidRPr="00236A57">
        <w:rPr>
          <w:rFonts w:ascii="Arial" w:hAnsi="Arial" w:cs="Arial"/>
          <w:sz w:val="24"/>
          <w:szCs w:val="24"/>
        </w:rPr>
        <w:t>laboral</w:t>
      </w:r>
      <w:r w:rsidRPr="00236A57">
        <w:rPr>
          <w:rFonts w:ascii="Arial" w:hAnsi="Arial" w:cs="Arial"/>
          <w:spacing w:val="1"/>
          <w:sz w:val="24"/>
          <w:szCs w:val="24"/>
        </w:rPr>
        <w:t xml:space="preserve"> </w:t>
      </w:r>
      <w:r w:rsidRPr="00236A57">
        <w:rPr>
          <w:rFonts w:ascii="Arial" w:hAnsi="Arial" w:cs="Arial"/>
          <w:sz w:val="24"/>
          <w:szCs w:val="24"/>
        </w:rPr>
        <w:t>por</w:t>
      </w:r>
      <w:r w:rsidRPr="00236A57">
        <w:rPr>
          <w:rFonts w:ascii="Arial" w:hAnsi="Arial" w:cs="Arial"/>
          <w:spacing w:val="1"/>
          <w:sz w:val="24"/>
          <w:szCs w:val="24"/>
        </w:rPr>
        <w:t xml:space="preserve"> </w:t>
      </w:r>
      <w:r w:rsidRPr="00236A57">
        <w:rPr>
          <w:rFonts w:ascii="Arial" w:hAnsi="Arial" w:cs="Arial"/>
          <w:sz w:val="24"/>
          <w:szCs w:val="24"/>
        </w:rPr>
        <w:t>el</w:t>
      </w:r>
      <w:r w:rsidRPr="00236A57">
        <w:rPr>
          <w:rFonts w:ascii="Arial" w:hAnsi="Arial" w:cs="Arial"/>
          <w:spacing w:val="1"/>
          <w:sz w:val="24"/>
          <w:szCs w:val="24"/>
        </w:rPr>
        <w:t xml:space="preserve"> </w:t>
      </w:r>
      <w:r w:rsidRPr="00236A57">
        <w:rPr>
          <w:rFonts w:ascii="Arial" w:hAnsi="Arial" w:cs="Arial"/>
          <w:sz w:val="24"/>
          <w:szCs w:val="24"/>
        </w:rPr>
        <w:t>tiempo</w:t>
      </w:r>
      <w:r w:rsidRPr="00236A57">
        <w:rPr>
          <w:rFonts w:ascii="Arial" w:hAnsi="Arial" w:cs="Arial"/>
          <w:spacing w:val="1"/>
          <w:sz w:val="24"/>
          <w:szCs w:val="24"/>
        </w:rPr>
        <w:t xml:space="preserve"> </w:t>
      </w:r>
      <w:r w:rsidRPr="00236A57">
        <w:rPr>
          <w:rFonts w:ascii="Arial" w:hAnsi="Arial" w:cs="Arial"/>
          <w:sz w:val="24"/>
          <w:szCs w:val="24"/>
        </w:rPr>
        <w:t>correspondiente</w:t>
      </w:r>
      <w:r w:rsidRPr="00236A57">
        <w:rPr>
          <w:rFonts w:ascii="Arial" w:hAnsi="Arial" w:cs="Arial"/>
          <w:spacing w:val="1"/>
          <w:sz w:val="24"/>
          <w:szCs w:val="24"/>
        </w:rPr>
        <w:t xml:space="preserve"> </w:t>
      </w:r>
      <w:r w:rsidRPr="00236A57">
        <w:rPr>
          <w:rFonts w:ascii="Arial" w:hAnsi="Arial" w:cs="Arial"/>
          <w:sz w:val="24"/>
          <w:szCs w:val="24"/>
        </w:rPr>
        <w:t>según</w:t>
      </w:r>
      <w:r w:rsidRPr="00236A57">
        <w:rPr>
          <w:rFonts w:ascii="Arial" w:hAnsi="Arial" w:cs="Arial"/>
          <w:spacing w:val="1"/>
          <w:sz w:val="24"/>
          <w:szCs w:val="24"/>
        </w:rPr>
        <w:t xml:space="preserve"> </w:t>
      </w:r>
      <w:r w:rsidRPr="00236A57">
        <w:rPr>
          <w:rFonts w:ascii="Arial" w:hAnsi="Arial" w:cs="Arial"/>
          <w:sz w:val="24"/>
          <w:szCs w:val="24"/>
        </w:rPr>
        <w:t>el</w:t>
      </w:r>
      <w:r w:rsidRPr="00236A57">
        <w:rPr>
          <w:rFonts w:ascii="Arial" w:hAnsi="Arial" w:cs="Arial"/>
          <w:spacing w:val="1"/>
          <w:sz w:val="24"/>
          <w:szCs w:val="24"/>
        </w:rPr>
        <w:t xml:space="preserve"> </w:t>
      </w:r>
      <w:r w:rsidRPr="00236A57">
        <w:rPr>
          <w:rFonts w:ascii="Arial" w:hAnsi="Arial" w:cs="Arial"/>
          <w:sz w:val="24"/>
          <w:szCs w:val="24"/>
        </w:rPr>
        <w:t>contrato de trabajo que tenga cada trabajador en los casos de muerte de un hijo, cónyuge o</w:t>
      </w:r>
      <w:r w:rsidRPr="00236A57">
        <w:rPr>
          <w:rFonts w:ascii="Arial" w:hAnsi="Arial" w:cs="Arial"/>
          <w:spacing w:val="-61"/>
          <w:sz w:val="24"/>
          <w:szCs w:val="24"/>
        </w:rPr>
        <w:t xml:space="preserve"> </w:t>
      </w:r>
      <w:r w:rsidRPr="00236A57">
        <w:rPr>
          <w:rFonts w:ascii="Arial" w:hAnsi="Arial" w:cs="Arial"/>
          <w:sz w:val="24"/>
          <w:szCs w:val="24"/>
        </w:rPr>
        <w:t>conviviente</w:t>
      </w:r>
      <w:r w:rsidRPr="00236A57">
        <w:rPr>
          <w:rFonts w:ascii="Arial" w:hAnsi="Arial" w:cs="Arial"/>
          <w:spacing w:val="-1"/>
          <w:sz w:val="24"/>
          <w:szCs w:val="24"/>
        </w:rPr>
        <w:t xml:space="preserve"> </w:t>
      </w:r>
      <w:r w:rsidRPr="00236A57">
        <w:rPr>
          <w:rFonts w:ascii="Arial" w:hAnsi="Arial" w:cs="Arial"/>
          <w:sz w:val="24"/>
          <w:szCs w:val="24"/>
        </w:rPr>
        <w:t>civil.</w:t>
      </w:r>
    </w:p>
    <w:p w14:paraId="0BB896FE" w14:textId="77777777" w:rsidR="00E36EF1" w:rsidRDefault="00E36EF1" w:rsidP="00F36427">
      <w:pPr>
        <w:autoSpaceDE w:val="0"/>
        <w:autoSpaceDN w:val="0"/>
        <w:adjustRightInd w:val="0"/>
        <w:ind w:firstLine="2000"/>
        <w:jc w:val="both"/>
        <w:rPr>
          <w:rFonts w:ascii="Arial" w:hAnsi="Arial" w:cs="Arial"/>
          <w:sz w:val="24"/>
          <w:szCs w:val="24"/>
        </w:rPr>
      </w:pPr>
    </w:p>
    <w:p w14:paraId="4385444C" w14:textId="77777777" w:rsidR="00E36EF1" w:rsidRPr="00236A57" w:rsidRDefault="00E36EF1" w:rsidP="00C63F6E">
      <w:pPr>
        <w:pStyle w:val="Textoindependiente"/>
        <w:spacing w:line="240" w:lineRule="auto"/>
        <w:ind w:right="56" w:firstLine="2000"/>
        <w:rPr>
          <w:rFonts w:ascii="Arial" w:hAnsi="Arial" w:cs="Arial"/>
          <w:sz w:val="24"/>
          <w:szCs w:val="24"/>
        </w:rPr>
      </w:pPr>
      <w:r>
        <w:rPr>
          <w:rFonts w:ascii="Arial" w:hAnsi="Arial" w:cs="Arial"/>
          <w:sz w:val="24"/>
          <w:szCs w:val="24"/>
        </w:rPr>
        <w:t xml:space="preserve">Añaden que, </w:t>
      </w:r>
      <w:r w:rsidRPr="00236A57">
        <w:rPr>
          <w:rFonts w:ascii="Arial" w:hAnsi="Arial" w:cs="Arial"/>
          <w:sz w:val="24"/>
          <w:szCs w:val="24"/>
        </w:rPr>
        <w:t>aquellos derechos de los trabajadores establecidos en el artículo 66</w:t>
      </w:r>
      <w:r w:rsidRPr="00236A57">
        <w:rPr>
          <w:rFonts w:ascii="Arial" w:hAnsi="Arial" w:cs="Arial"/>
          <w:spacing w:val="1"/>
          <w:sz w:val="24"/>
          <w:szCs w:val="24"/>
        </w:rPr>
        <w:t xml:space="preserve"> </w:t>
      </w:r>
      <w:r w:rsidRPr="00236A57">
        <w:rPr>
          <w:rFonts w:ascii="Arial" w:hAnsi="Arial" w:cs="Arial"/>
          <w:sz w:val="24"/>
          <w:szCs w:val="24"/>
        </w:rPr>
        <w:t>del Código del Trabajo han ido en constante evolución, ejemplo de aquello, es que antes de</w:t>
      </w:r>
      <w:r w:rsidRPr="00236A57">
        <w:rPr>
          <w:rFonts w:ascii="Arial" w:hAnsi="Arial" w:cs="Arial"/>
          <w:spacing w:val="1"/>
          <w:sz w:val="24"/>
          <w:szCs w:val="24"/>
        </w:rPr>
        <w:t xml:space="preserve"> </w:t>
      </w:r>
      <w:r w:rsidRPr="00236A57">
        <w:rPr>
          <w:rFonts w:ascii="Arial" w:hAnsi="Arial" w:cs="Arial"/>
          <w:sz w:val="24"/>
          <w:szCs w:val="24"/>
        </w:rPr>
        <w:t>la publicación en diciembre del año 2006 de la Ley N° 20.137 que “Otorga permiso laboral</w:t>
      </w:r>
      <w:r w:rsidRPr="00236A57">
        <w:rPr>
          <w:rFonts w:ascii="Arial" w:hAnsi="Arial" w:cs="Arial"/>
          <w:spacing w:val="1"/>
          <w:sz w:val="24"/>
          <w:szCs w:val="24"/>
        </w:rPr>
        <w:t xml:space="preserve"> </w:t>
      </w:r>
      <w:r w:rsidRPr="00236A57">
        <w:rPr>
          <w:rFonts w:ascii="Arial" w:hAnsi="Arial" w:cs="Arial"/>
          <w:sz w:val="24"/>
          <w:szCs w:val="24"/>
        </w:rPr>
        <w:t>por muerte y nacimiento de parientes que indica”, los días de permisos pagados en caso de</w:t>
      </w:r>
      <w:r w:rsidRPr="00236A57">
        <w:rPr>
          <w:rFonts w:ascii="Arial" w:hAnsi="Arial" w:cs="Arial"/>
          <w:spacing w:val="1"/>
          <w:sz w:val="24"/>
          <w:szCs w:val="24"/>
        </w:rPr>
        <w:t xml:space="preserve"> </w:t>
      </w:r>
      <w:r w:rsidRPr="00236A57">
        <w:rPr>
          <w:rFonts w:ascii="Arial" w:hAnsi="Arial" w:cs="Arial"/>
          <w:sz w:val="24"/>
          <w:szCs w:val="24"/>
        </w:rPr>
        <w:t>fallecimiento</w:t>
      </w:r>
      <w:r w:rsidRPr="00236A57">
        <w:rPr>
          <w:rFonts w:ascii="Arial" w:hAnsi="Arial" w:cs="Arial"/>
          <w:spacing w:val="1"/>
          <w:sz w:val="24"/>
          <w:szCs w:val="24"/>
        </w:rPr>
        <w:t xml:space="preserve"> </w:t>
      </w:r>
      <w:r w:rsidRPr="00236A57">
        <w:rPr>
          <w:rFonts w:ascii="Arial" w:hAnsi="Arial" w:cs="Arial"/>
          <w:sz w:val="24"/>
          <w:szCs w:val="24"/>
        </w:rPr>
        <w:t>del</w:t>
      </w:r>
      <w:r w:rsidRPr="00236A57">
        <w:rPr>
          <w:rFonts w:ascii="Arial" w:hAnsi="Arial" w:cs="Arial"/>
          <w:spacing w:val="1"/>
          <w:sz w:val="24"/>
          <w:szCs w:val="24"/>
        </w:rPr>
        <w:t xml:space="preserve"> </w:t>
      </w:r>
      <w:r w:rsidRPr="00236A57">
        <w:rPr>
          <w:rFonts w:ascii="Arial" w:hAnsi="Arial" w:cs="Arial"/>
          <w:sz w:val="24"/>
          <w:szCs w:val="24"/>
        </w:rPr>
        <w:t>hijo</w:t>
      </w:r>
      <w:r w:rsidRPr="00236A57">
        <w:rPr>
          <w:rFonts w:ascii="Arial" w:hAnsi="Arial" w:cs="Arial"/>
          <w:spacing w:val="1"/>
          <w:sz w:val="24"/>
          <w:szCs w:val="24"/>
        </w:rPr>
        <w:t xml:space="preserve"> </w:t>
      </w:r>
      <w:r w:rsidRPr="00236A57">
        <w:rPr>
          <w:rFonts w:ascii="Arial" w:hAnsi="Arial" w:cs="Arial"/>
          <w:sz w:val="24"/>
          <w:szCs w:val="24"/>
        </w:rPr>
        <w:t>o</w:t>
      </w:r>
      <w:r w:rsidRPr="00236A57">
        <w:rPr>
          <w:rFonts w:ascii="Arial" w:hAnsi="Arial" w:cs="Arial"/>
          <w:spacing w:val="1"/>
          <w:sz w:val="24"/>
          <w:szCs w:val="24"/>
        </w:rPr>
        <w:t xml:space="preserve"> </w:t>
      </w:r>
      <w:r w:rsidRPr="00236A57">
        <w:rPr>
          <w:rFonts w:ascii="Arial" w:hAnsi="Arial" w:cs="Arial"/>
          <w:sz w:val="24"/>
          <w:szCs w:val="24"/>
        </w:rPr>
        <w:t>del cónyuge era de</w:t>
      </w:r>
      <w:r w:rsidRPr="00236A57">
        <w:rPr>
          <w:rFonts w:ascii="Arial" w:hAnsi="Arial" w:cs="Arial"/>
          <w:spacing w:val="1"/>
          <w:sz w:val="24"/>
          <w:szCs w:val="24"/>
        </w:rPr>
        <w:t xml:space="preserve"> </w:t>
      </w:r>
      <w:r w:rsidRPr="00236A57">
        <w:rPr>
          <w:rFonts w:ascii="Arial" w:hAnsi="Arial" w:cs="Arial"/>
          <w:sz w:val="24"/>
          <w:szCs w:val="24"/>
        </w:rPr>
        <w:t>tan</w:t>
      </w:r>
      <w:r w:rsidRPr="00236A57">
        <w:rPr>
          <w:rFonts w:ascii="Arial" w:hAnsi="Arial" w:cs="Arial"/>
          <w:spacing w:val="1"/>
          <w:sz w:val="24"/>
          <w:szCs w:val="24"/>
        </w:rPr>
        <w:t xml:space="preserve"> </w:t>
      </w:r>
      <w:r w:rsidRPr="00236A57">
        <w:rPr>
          <w:rFonts w:ascii="Arial" w:hAnsi="Arial" w:cs="Arial"/>
          <w:sz w:val="24"/>
          <w:szCs w:val="24"/>
        </w:rPr>
        <w:t>solo</w:t>
      </w:r>
      <w:r w:rsidRPr="00236A57">
        <w:rPr>
          <w:rFonts w:ascii="Arial" w:hAnsi="Arial" w:cs="Arial"/>
          <w:spacing w:val="1"/>
          <w:sz w:val="24"/>
          <w:szCs w:val="24"/>
        </w:rPr>
        <w:t xml:space="preserve"> </w:t>
      </w:r>
      <w:r w:rsidRPr="00236A57">
        <w:rPr>
          <w:rFonts w:ascii="Arial" w:hAnsi="Arial" w:cs="Arial"/>
          <w:sz w:val="24"/>
          <w:szCs w:val="24"/>
        </w:rPr>
        <w:t>un</w:t>
      </w:r>
      <w:r w:rsidRPr="00236A57">
        <w:rPr>
          <w:rFonts w:ascii="Arial" w:hAnsi="Arial" w:cs="Arial"/>
          <w:spacing w:val="1"/>
          <w:sz w:val="24"/>
          <w:szCs w:val="24"/>
        </w:rPr>
        <w:t xml:space="preserve"> </w:t>
      </w:r>
      <w:r w:rsidRPr="00236A57">
        <w:rPr>
          <w:rFonts w:ascii="Arial" w:hAnsi="Arial" w:cs="Arial"/>
          <w:sz w:val="24"/>
          <w:szCs w:val="24"/>
        </w:rPr>
        <w:t>día</w:t>
      </w:r>
      <w:r w:rsidRPr="00236A57">
        <w:rPr>
          <w:rFonts w:ascii="Arial" w:hAnsi="Arial" w:cs="Arial"/>
          <w:spacing w:val="1"/>
          <w:sz w:val="24"/>
          <w:szCs w:val="24"/>
        </w:rPr>
        <w:t xml:space="preserve"> </w:t>
      </w:r>
      <w:r w:rsidRPr="00236A57">
        <w:rPr>
          <w:rFonts w:ascii="Arial" w:hAnsi="Arial" w:cs="Arial"/>
          <w:sz w:val="24"/>
          <w:szCs w:val="24"/>
        </w:rPr>
        <w:t>y</w:t>
      </w:r>
      <w:r w:rsidRPr="00236A57">
        <w:rPr>
          <w:rFonts w:ascii="Arial" w:hAnsi="Arial" w:cs="Arial"/>
          <w:spacing w:val="1"/>
          <w:sz w:val="24"/>
          <w:szCs w:val="24"/>
        </w:rPr>
        <w:t xml:space="preserve"> </w:t>
      </w:r>
      <w:r w:rsidRPr="00236A57">
        <w:rPr>
          <w:rFonts w:ascii="Arial" w:hAnsi="Arial" w:cs="Arial"/>
          <w:sz w:val="24"/>
          <w:szCs w:val="24"/>
        </w:rPr>
        <w:t>no</w:t>
      </w:r>
      <w:r w:rsidRPr="00236A57">
        <w:rPr>
          <w:rFonts w:ascii="Arial" w:hAnsi="Arial" w:cs="Arial"/>
          <w:spacing w:val="1"/>
          <w:sz w:val="24"/>
          <w:szCs w:val="24"/>
        </w:rPr>
        <w:t xml:space="preserve"> </w:t>
      </w:r>
      <w:r w:rsidRPr="00236A57">
        <w:rPr>
          <w:rFonts w:ascii="Arial" w:hAnsi="Arial" w:cs="Arial"/>
          <w:sz w:val="24"/>
          <w:szCs w:val="24"/>
        </w:rPr>
        <w:t>siete</w:t>
      </w:r>
      <w:r w:rsidRPr="00236A57">
        <w:rPr>
          <w:rFonts w:ascii="Arial" w:hAnsi="Arial" w:cs="Arial"/>
          <w:spacing w:val="1"/>
          <w:sz w:val="24"/>
          <w:szCs w:val="24"/>
        </w:rPr>
        <w:t xml:space="preserve"> </w:t>
      </w:r>
      <w:r w:rsidRPr="00236A57">
        <w:rPr>
          <w:rFonts w:ascii="Arial" w:hAnsi="Arial" w:cs="Arial"/>
          <w:sz w:val="24"/>
          <w:szCs w:val="24"/>
        </w:rPr>
        <w:t>como</w:t>
      </w:r>
      <w:r w:rsidRPr="00236A57">
        <w:rPr>
          <w:rFonts w:ascii="Arial" w:hAnsi="Arial" w:cs="Arial"/>
          <w:spacing w:val="1"/>
          <w:sz w:val="24"/>
          <w:szCs w:val="24"/>
        </w:rPr>
        <w:t xml:space="preserve"> </w:t>
      </w:r>
      <w:r w:rsidRPr="00236A57">
        <w:rPr>
          <w:rFonts w:ascii="Arial" w:hAnsi="Arial" w:cs="Arial"/>
          <w:sz w:val="24"/>
          <w:szCs w:val="24"/>
        </w:rPr>
        <w:t>es</w:t>
      </w:r>
      <w:r w:rsidRPr="00236A57">
        <w:rPr>
          <w:rFonts w:ascii="Arial" w:hAnsi="Arial" w:cs="Arial"/>
          <w:spacing w:val="1"/>
          <w:sz w:val="24"/>
          <w:szCs w:val="24"/>
        </w:rPr>
        <w:t xml:space="preserve"> </w:t>
      </w:r>
      <w:r w:rsidRPr="00236A57">
        <w:rPr>
          <w:rFonts w:ascii="Arial" w:hAnsi="Arial" w:cs="Arial"/>
          <w:sz w:val="24"/>
          <w:szCs w:val="24"/>
        </w:rPr>
        <w:t>en</w:t>
      </w:r>
      <w:r w:rsidRPr="00236A57">
        <w:rPr>
          <w:rFonts w:ascii="Arial" w:hAnsi="Arial" w:cs="Arial"/>
          <w:spacing w:val="1"/>
          <w:sz w:val="24"/>
          <w:szCs w:val="24"/>
        </w:rPr>
        <w:t xml:space="preserve"> </w:t>
      </w:r>
      <w:r w:rsidRPr="00236A57">
        <w:rPr>
          <w:rFonts w:ascii="Arial" w:hAnsi="Arial" w:cs="Arial"/>
          <w:sz w:val="24"/>
          <w:szCs w:val="24"/>
        </w:rPr>
        <w:t>la</w:t>
      </w:r>
      <w:r w:rsidRPr="00236A57">
        <w:rPr>
          <w:rFonts w:ascii="Arial" w:hAnsi="Arial" w:cs="Arial"/>
          <w:spacing w:val="1"/>
          <w:sz w:val="24"/>
          <w:szCs w:val="24"/>
        </w:rPr>
        <w:t xml:space="preserve"> </w:t>
      </w:r>
      <w:r w:rsidRPr="00236A57">
        <w:rPr>
          <w:rFonts w:ascii="Arial" w:hAnsi="Arial" w:cs="Arial"/>
          <w:sz w:val="24"/>
          <w:szCs w:val="24"/>
        </w:rPr>
        <w:t>actualidad. A su vez, se incorporó permiso pagado en caso de muerte del padre, madre y</w:t>
      </w:r>
      <w:r w:rsidRPr="00236A57">
        <w:rPr>
          <w:rFonts w:ascii="Arial" w:hAnsi="Arial" w:cs="Arial"/>
          <w:spacing w:val="1"/>
          <w:sz w:val="24"/>
          <w:szCs w:val="24"/>
        </w:rPr>
        <w:t xml:space="preserve"> </w:t>
      </w:r>
      <w:r w:rsidRPr="00236A57">
        <w:rPr>
          <w:rFonts w:ascii="Arial" w:hAnsi="Arial" w:cs="Arial"/>
          <w:sz w:val="24"/>
          <w:szCs w:val="24"/>
        </w:rPr>
        <w:t>también del</w:t>
      </w:r>
      <w:r w:rsidRPr="00236A57">
        <w:rPr>
          <w:rFonts w:ascii="Arial" w:hAnsi="Arial" w:cs="Arial"/>
          <w:spacing w:val="1"/>
          <w:sz w:val="24"/>
          <w:szCs w:val="24"/>
        </w:rPr>
        <w:t xml:space="preserve"> </w:t>
      </w:r>
      <w:r w:rsidRPr="00236A57">
        <w:rPr>
          <w:rFonts w:ascii="Arial" w:hAnsi="Arial" w:cs="Arial"/>
          <w:sz w:val="24"/>
          <w:szCs w:val="24"/>
        </w:rPr>
        <w:t>hijo o</w:t>
      </w:r>
      <w:r w:rsidRPr="00236A57">
        <w:rPr>
          <w:rFonts w:ascii="Arial" w:hAnsi="Arial" w:cs="Arial"/>
          <w:spacing w:val="5"/>
          <w:sz w:val="24"/>
          <w:szCs w:val="24"/>
        </w:rPr>
        <w:t xml:space="preserve"> </w:t>
      </w:r>
      <w:r w:rsidRPr="00236A57">
        <w:rPr>
          <w:rFonts w:ascii="Arial" w:hAnsi="Arial" w:cs="Arial"/>
          <w:sz w:val="24"/>
          <w:szCs w:val="24"/>
        </w:rPr>
        <w:t>hija en período de</w:t>
      </w:r>
      <w:r w:rsidRPr="00236A57">
        <w:rPr>
          <w:rFonts w:ascii="Arial" w:hAnsi="Arial" w:cs="Arial"/>
          <w:spacing w:val="3"/>
          <w:sz w:val="24"/>
          <w:szCs w:val="24"/>
        </w:rPr>
        <w:t xml:space="preserve"> </w:t>
      </w:r>
      <w:r w:rsidRPr="00236A57">
        <w:rPr>
          <w:rFonts w:ascii="Arial" w:hAnsi="Arial" w:cs="Arial"/>
          <w:sz w:val="24"/>
          <w:szCs w:val="24"/>
        </w:rPr>
        <w:t>gestación.</w:t>
      </w:r>
      <w:r>
        <w:rPr>
          <w:rFonts w:ascii="Arial" w:hAnsi="Arial" w:cs="Arial"/>
          <w:sz w:val="24"/>
          <w:szCs w:val="24"/>
        </w:rPr>
        <w:t xml:space="preserve"> </w:t>
      </w:r>
      <w:r w:rsidRPr="00236A57">
        <w:rPr>
          <w:rFonts w:ascii="Arial" w:hAnsi="Arial" w:cs="Arial"/>
          <w:sz w:val="24"/>
          <w:szCs w:val="24"/>
        </w:rPr>
        <w:t xml:space="preserve">Al mismo tiempo, </w:t>
      </w:r>
      <w:r>
        <w:rPr>
          <w:rFonts w:ascii="Arial" w:hAnsi="Arial" w:cs="Arial"/>
          <w:sz w:val="24"/>
          <w:szCs w:val="24"/>
        </w:rPr>
        <w:t xml:space="preserve">agregan que, </w:t>
      </w:r>
      <w:r w:rsidRPr="00236A57">
        <w:rPr>
          <w:rFonts w:ascii="Arial" w:hAnsi="Arial" w:cs="Arial"/>
          <w:sz w:val="24"/>
          <w:szCs w:val="24"/>
        </w:rPr>
        <w:t>a partir de la ley N°20.137, se estableció el derecho al fuero laboral</w:t>
      </w:r>
      <w:r w:rsidRPr="00236A57">
        <w:rPr>
          <w:rFonts w:ascii="Arial" w:hAnsi="Arial" w:cs="Arial"/>
          <w:spacing w:val="1"/>
          <w:sz w:val="24"/>
          <w:szCs w:val="24"/>
        </w:rPr>
        <w:t xml:space="preserve"> </w:t>
      </w:r>
      <w:r w:rsidRPr="00236A57">
        <w:rPr>
          <w:rFonts w:ascii="Arial" w:hAnsi="Arial" w:cs="Arial"/>
          <w:sz w:val="24"/>
          <w:szCs w:val="24"/>
        </w:rPr>
        <w:t>en</w:t>
      </w:r>
      <w:r w:rsidRPr="00236A57">
        <w:rPr>
          <w:rFonts w:ascii="Arial" w:hAnsi="Arial" w:cs="Arial"/>
          <w:spacing w:val="-5"/>
          <w:sz w:val="24"/>
          <w:szCs w:val="24"/>
        </w:rPr>
        <w:t xml:space="preserve"> </w:t>
      </w:r>
      <w:r w:rsidRPr="00236A57">
        <w:rPr>
          <w:rFonts w:ascii="Arial" w:hAnsi="Arial" w:cs="Arial"/>
          <w:sz w:val="24"/>
          <w:szCs w:val="24"/>
        </w:rPr>
        <w:t>caso</w:t>
      </w:r>
      <w:r w:rsidRPr="00236A57">
        <w:rPr>
          <w:rFonts w:ascii="Arial" w:hAnsi="Arial" w:cs="Arial"/>
          <w:spacing w:val="-1"/>
          <w:sz w:val="24"/>
          <w:szCs w:val="24"/>
        </w:rPr>
        <w:t xml:space="preserve"> </w:t>
      </w:r>
      <w:r w:rsidRPr="00236A57">
        <w:rPr>
          <w:rFonts w:ascii="Arial" w:hAnsi="Arial" w:cs="Arial"/>
          <w:sz w:val="24"/>
          <w:szCs w:val="24"/>
        </w:rPr>
        <w:t>de</w:t>
      </w:r>
      <w:r w:rsidRPr="00236A57">
        <w:rPr>
          <w:rFonts w:ascii="Arial" w:hAnsi="Arial" w:cs="Arial"/>
          <w:spacing w:val="2"/>
          <w:sz w:val="24"/>
          <w:szCs w:val="24"/>
        </w:rPr>
        <w:t xml:space="preserve"> </w:t>
      </w:r>
      <w:r w:rsidRPr="00236A57">
        <w:rPr>
          <w:rFonts w:ascii="Arial" w:hAnsi="Arial" w:cs="Arial"/>
          <w:sz w:val="24"/>
          <w:szCs w:val="24"/>
        </w:rPr>
        <w:t>muertes</w:t>
      </w:r>
      <w:r w:rsidRPr="00236A57">
        <w:rPr>
          <w:rFonts w:ascii="Arial" w:hAnsi="Arial" w:cs="Arial"/>
          <w:spacing w:val="3"/>
          <w:sz w:val="24"/>
          <w:szCs w:val="24"/>
        </w:rPr>
        <w:t xml:space="preserve"> </w:t>
      </w:r>
      <w:r w:rsidRPr="00236A57">
        <w:rPr>
          <w:rFonts w:ascii="Arial" w:hAnsi="Arial" w:cs="Arial"/>
          <w:sz w:val="24"/>
          <w:szCs w:val="24"/>
        </w:rPr>
        <w:t>de</w:t>
      </w:r>
      <w:r w:rsidRPr="00236A57">
        <w:rPr>
          <w:rFonts w:ascii="Arial" w:hAnsi="Arial" w:cs="Arial"/>
          <w:spacing w:val="-1"/>
          <w:sz w:val="24"/>
          <w:szCs w:val="24"/>
        </w:rPr>
        <w:t xml:space="preserve"> </w:t>
      </w:r>
      <w:r w:rsidRPr="00236A57">
        <w:rPr>
          <w:rFonts w:ascii="Arial" w:hAnsi="Arial" w:cs="Arial"/>
          <w:sz w:val="24"/>
          <w:szCs w:val="24"/>
        </w:rPr>
        <w:t>familiares</w:t>
      </w:r>
      <w:r w:rsidRPr="00236A57">
        <w:rPr>
          <w:rFonts w:ascii="Arial" w:hAnsi="Arial" w:cs="Arial"/>
          <w:spacing w:val="-2"/>
          <w:sz w:val="24"/>
          <w:szCs w:val="24"/>
        </w:rPr>
        <w:t xml:space="preserve"> </w:t>
      </w:r>
      <w:r w:rsidRPr="00236A57">
        <w:rPr>
          <w:rFonts w:ascii="Arial" w:hAnsi="Arial" w:cs="Arial"/>
          <w:sz w:val="24"/>
          <w:szCs w:val="24"/>
        </w:rPr>
        <w:t>que</w:t>
      </w:r>
      <w:r w:rsidRPr="00236A57">
        <w:rPr>
          <w:rFonts w:ascii="Arial" w:hAnsi="Arial" w:cs="Arial"/>
          <w:spacing w:val="2"/>
          <w:sz w:val="24"/>
          <w:szCs w:val="24"/>
        </w:rPr>
        <w:t xml:space="preserve"> </w:t>
      </w:r>
      <w:r w:rsidRPr="00236A57">
        <w:rPr>
          <w:rFonts w:ascii="Arial" w:hAnsi="Arial" w:cs="Arial"/>
          <w:sz w:val="24"/>
          <w:szCs w:val="24"/>
        </w:rPr>
        <w:t>indica</w:t>
      </w:r>
      <w:r w:rsidRPr="00236A57">
        <w:rPr>
          <w:rFonts w:ascii="Arial" w:hAnsi="Arial" w:cs="Arial"/>
          <w:spacing w:val="-2"/>
          <w:sz w:val="24"/>
          <w:szCs w:val="24"/>
        </w:rPr>
        <w:t xml:space="preserve"> </w:t>
      </w:r>
      <w:r w:rsidRPr="00236A57">
        <w:rPr>
          <w:rFonts w:ascii="Arial" w:hAnsi="Arial" w:cs="Arial"/>
          <w:sz w:val="24"/>
          <w:szCs w:val="24"/>
        </w:rPr>
        <w:t>el</w:t>
      </w:r>
      <w:r w:rsidRPr="00236A57">
        <w:rPr>
          <w:rFonts w:ascii="Arial" w:hAnsi="Arial" w:cs="Arial"/>
          <w:spacing w:val="-4"/>
          <w:sz w:val="24"/>
          <w:szCs w:val="24"/>
        </w:rPr>
        <w:t xml:space="preserve"> </w:t>
      </w:r>
      <w:r w:rsidRPr="00236A57">
        <w:rPr>
          <w:rFonts w:ascii="Arial" w:hAnsi="Arial" w:cs="Arial"/>
          <w:sz w:val="24"/>
          <w:szCs w:val="24"/>
        </w:rPr>
        <w:t>artículo</w:t>
      </w:r>
      <w:r w:rsidRPr="00236A57">
        <w:rPr>
          <w:rFonts w:ascii="Arial" w:hAnsi="Arial" w:cs="Arial"/>
          <w:spacing w:val="-1"/>
          <w:sz w:val="24"/>
          <w:szCs w:val="24"/>
        </w:rPr>
        <w:t xml:space="preserve"> </w:t>
      </w:r>
      <w:r w:rsidRPr="00236A57">
        <w:rPr>
          <w:rFonts w:ascii="Arial" w:hAnsi="Arial" w:cs="Arial"/>
          <w:sz w:val="24"/>
          <w:szCs w:val="24"/>
        </w:rPr>
        <w:t>66</w:t>
      </w:r>
      <w:r w:rsidRPr="00236A57">
        <w:rPr>
          <w:rFonts w:ascii="Arial" w:hAnsi="Arial" w:cs="Arial"/>
          <w:spacing w:val="-5"/>
          <w:sz w:val="24"/>
          <w:szCs w:val="24"/>
        </w:rPr>
        <w:t xml:space="preserve"> </w:t>
      </w:r>
      <w:r w:rsidRPr="00236A57">
        <w:rPr>
          <w:rFonts w:ascii="Arial" w:hAnsi="Arial" w:cs="Arial"/>
          <w:sz w:val="24"/>
          <w:szCs w:val="24"/>
        </w:rPr>
        <w:t>del</w:t>
      </w:r>
      <w:r w:rsidRPr="00236A57">
        <w:rPr>
          <w:rFonts w:ascii="Arial" w:hAnsi="Arial" w:cs="Arial"/>
          <w:spacing w:val="-5"/>
          <w:sz w:val="24"/>
          <w:szCs w:val="24"/>
        </w:rPr>
        <w:t xml:space="preserve"> </w:t>
      </w:r>
      <w:r w:rsidRPr="00236A57">
        <w:rPr>
          <w:rFonts w:ascii="Arial" w:hAnsi="Arial" w:cs="Arial"/>
          <w:sz w:val="24"/>
          <w:szCs w:val="24"/>
        </w:rPr>
        <w:t>Código</w:t>
      </w:r>
      <w:r w:rsidRPr="00236A57">
        <w:rPr>
          <w:rFonts w:ascii="Arial" w:hAnsi="Arial" w:cs="Arial"/>
          <w:spacing w:val="5"/>
          <w:sz w:val="24"/>
          <w:szCs w:val="24"/>
        </w:rPr>
        <w:t xml:space="preserve"> </w:t>
      </w:r>
      <w:r>
        <w:rPr>
          <w:rFonts w:ascii="Arial" w:hAnsi="Arial" w:cs="Arial"/>
          <w:sz w:val="24"/>
          <w:szCs w:val="24"/>
        </w:rPr>
        <w:t>del Trabajo y, precisan, t</w:t>
      </w:r>
      <w:r w:rsidRPr="00236A57">
        <w:rPr>
          <w:rFonts w:ascii="Arial" w:hAnsi="Arial" w:cs="Arial"/>
          <w:sz w:val="24"/>
          <w:szCs w:val="24"/>
        </w:rPr>
        <w:t>odos</w:t>
      </w:r>
      <w:r w:rsidRPr="00236A57">
        <w:rPr>
          <w:rFonts w:ascii="Arial" w:hAnsi="Arial" w:cs="Arial"/>
          <w:spacing w:val="1"/>
          <w:sz w:val="24"/>
          <w:szCs w:val="24"/>
        </w:rPr>
        <w:t xml:space="preserve"> </w:t>
      </w:r>
      <w:r w:rsidRPr="00236A57">
        <w:rPr>
          <w:rFonts w:ascii="Arial" w:hAnsi="Arial" w:cs="Arial"/>
          <w:sz w:val="24"/>
          <w:szCs w:val="24"/>
        </w:rPr>
        <w:t>estos</w:t>
      </w:r>
      <w:r w:rsidRPr="00236A57">
        <w:rPr>
          <w:rFonts w:ascii="Arial" w:hAnsi="Arial" w:cs="Arial"/>
          <w:spacing w:val="1"/>
          <w:sz w:val="24"/>
          <w:szCs w:val="24"/>
        </w:rPr>
        <w:t xml:space="preserve"> </w:t>
      </w:r>
      <w:r w:rsidRPr="00236A57">
        <w:rPr>
          <w:rFonts w:ascii="Arial" w:hAnsi="Arial" w:cs="Arial"/>
          <w:sz w:val="24"/>
          <w:szCs w:val="24"/>
        </w:rPr>
        <w:t>avances</w:t>
      </w:r>
      <w:r w:rsidRPr="00236A57">
        <w:rPr>
          <w:rFonts w:ascii="Arial" w:hAnsi="Arial" w:cs="Arial"/>
          <w:spacing w:val="1"/>
          <w:sz w:val="24"/>
          <w:szCs w:val="24"/>
        </w:rPr>
        <w:t xml:space="preserve"> </w:t>
      </w:r>
      <w:r w:rsidRPr="00236A57">
        <w:rPr>
          <w:rFonts w:ascii="Arial" w:hAnsi="Arial" w:cs="Arial"/>
          <w:sz w:val="24"/>
          <w:szCs w:val="24"/>
        </w:rPr>
        <w:t>se</w:t>
      </w:r>
      <w:r w:rsidRPr="00236A57">
        <w:rPr>
          <w:rFonts w:ascii="Arial" w:hAnsi="Arial" w:cs="Arial"/>
          <w:spacing w:val="1"/>
          <w:sz w:val="24"/>
          <w:szCs w:val="24"/>
        </w:rPr>
        <w:t xml:space="preserve"> </w:t>
      </w:r>
      <w:r w:rsidRPr="00236A57">
        <w:rPr>
          <w:rFonts w:ascii="Arial" w:hAnsi="Arial" w:cs="Arial"/>
          <w:sz w:val="24"/>
          <w:szCs w:val="24"/>
        </w:rPr>
        <w:t>lograron</w:t>
      </w:r>
      <w:r w:rsidRPr="00236A57">
        <w:rPr>
          <w:rFonts w:ascii="Arial" w:hAnsi="Arial" w:cs="Arial"/>
          <w:spacing w:val="1"/>
          <w:sz w:val="24"/>
          <w:szCs w:val="24"/>
        </w:rPr>
        <w:t xml:space="preserve"> </w:t>
      </w:r>
      <w:r w:rsidRPr="00236A57">
        <w:rPr>
          <w:rFonts w:ascii="Arial" w:hAnsi="Arial" w:cs="Arial"/>
          <w:sz w:val="24"/>
          <w:szCs w:val="24"/>
        </w:rPr>
        <w:t>gracias</w:t>
      </w:r>
      <w:r w:rsidRPr="00236A57">
        <w:rPr>
          <w:rFonts w:ascii="Arial" w:hAnsi="Arial" w:cs="Arial"/>
          <w:spacing w:val="1"/>
          <w:sz w:val="24"/>
          <w:szCs w:val="24"/>
        </w:rPr>
        <w:t xml:space="preserve"> </w:t>
      </w:r>
      <w:r w:rsidRPr="00236A57">
        <w:rPr>
          <w:rFonts w:ascii="Arial" w:hAnsi="Arial" w:cs="Arial"/>
          <w:sz w:val="24"/>
          <w:szCs w:val="24"/>
        </w:rPr>
        <w:t>a</w:t>
      </w:r>
      <w:r w:rsidRPr="00236A57">
        <w:rPr>
          <w:rFonts w:ascii="Arial" w:hAnsi="Arial" w:cs="Arial"/>
          <w:spacing w:val="1"/>
          <w:sz w:val="24"/>
          <w:szCs w:val="24"/>
        </w:rPr>
        <w:t xml:space="preserve"> </w:t>
      </w:r>
      <w:r w:rsidRPr="00236A57">
        <w:rPr>
          <w:rFonts w:ascii="Arial" w:hAnsi="Arial" w:cs="Arial"/>
          <w:sz w:val="24"/>
          <w:szCs w:val="24"/>
        </w:rPr>
        <w:t>parlamentarios</w:t>
      </w:r>
      <w:r w:rsidRPr="00236A57">
        <w:rPr>
          <w:rFonts w:ascii="Arial" w:hAnsi="Arial" w:cs="Arial"/>
          <w:spacing w:val="1"/>
          <w:sz w:val="24"/>
          <w:szCs w:val="24"/>
        </w:rPr>
        <w:t xml:space="preserve"> </w:t>
      </w:r>
      <w:r w:rsidRPr="00236A57">
        <w:rPr>
          <w:rFonts w:ascii="Arial" w:hAnsi="Arial" w:cs="Arial"/>
          <w:sz w:val="24"/>
          <w:szCs w:val="24"/>
        </w:rPr>
        <w:t>de</w:t>
      </w:r>
      <w:r w:rsidRPr="00236A57">
        <w:rPr>
          <w:rFonts w:ascii="Arial" w:hAnsi="Arial" w:cs="Arial"/>
          <w:spacing w:val="1"/>
          <w:sz w:val="24"/>
          <w:szCs w:val="24"/>
        </w:rPr>
        <w:t xml:space="preserve"> </w:t>
      </w:r>
      <w:r w:rsidRPr="00236A57">
        <w:rPr>
          <w:rFonts w:ascii="Arial" w:hAnsi="Arial" w:cs="Arial"/>
          <w:sz w:val="24"/>
          <w:szCs w:val="24"/>
        </w:rPr>
        <w:t>diversos</w:t>
      </w:r>
      <w:r w:rsidRPr="00236A57">
        <w:rPr>
          <w:rFonts w:ascii="Arial" w:hAnsi="Arial" w:cs="Arial"/>
          <w:spacing w:val="1"/>
          <w:sz w:val="24"/>
          <w:szCs w:val="24"/>
        </w:rPr>
        <w:t xml:space="preserve"> </w:t>
      </w:r>
      <w:r w:rsidRPr="00236A57">
        <w:rPr>
          <w:rFonts w:ascii="Arial" w:hAnsi="Arial" w:cs="Arial"/>
          <w:sz w:val="24"/>
          <w:szCs w:val="24"/>
        </w:rPr>
        <w:t>partidos</w:t>
      </w:r>
      <w:r w:rsidRPr="00236A57">
        <w:rPr>
          <w:rFonts w:ascii="Arial" w:hAnsi="Arial" w:cs="Arial"/>
          <w:spacing w:val="1"/>
          <w:sz w:val="24"/>
          <w:szCs w:val="24"/>
        </w:rPr>
        <w:t xml:space="preserve"> </w:t>
      </w:r>
      <w:r w:rsidRPr="00236A57">
        <w:rPr>
          <w:rFonts w:ascii="Arial" w:hAnsi="Arial" w:cs="Arial"/>
          <w:sz w:val="24"/>
          <w:szCs w:val="24"/>
        </w:rPr>
        <w:t>políticos tanto de oposición como del oficialismo a través de las mociones refundidas del</w:t>
      </w:r>
      <w:r w:rsidRPr="00236A57">
        <w:rPr>
          <w:rFonts w:ascii="Arial" w:hAnsi="Arial" w:cs="Arial"/>
          <w:spacing w:val="1"/>
          <w:sz w:val="24"/>
          <w:szCs w:val="24"/>
        </w:rPr>
        <w:t xml:space="preserve"> </w:t>
      </w:r>
      <w:r w:rsidRPr="00236A57">
        <w:rPr>
          <w:rFonts w:ascii="Arial" w:hAnsi="Arial" w:cs="Arial"/>
          <w:sz w:val="24"/>
          <w:szCs w:val="24"/>
        </w:rPr>
        <w:t>Boletín N°</w:t>
      </w:r>
      <w:r w:rsidRPr="00236A57">
        <w:rPr>
          <w:rFonts w:ascii="Arial" w:hAnsi="Arial" w:cs="Arial"/>
          <w:spacing w:val="4"/>
          <w:sz w:val="24"/>
          <w:szCs w:val="24"/>
        </w:rPr>
        <w:t xml:space="preserve"> </w:t>
      </w:r>
      <w:r w:rsidRPr="00236A57">
        <w:rPr>
          <w:rFonts w:ascii="Arial" w:hAnsi="Arial" w:cs="Arial"/>
          <w:sz w:val="24"/>
          <w:szCs w:val="24"/>
        </w:rPr>
        <w:t>4138-13</w:t>
      </w:r>
      <w:r w:rsidRPr="00236A57">
        <w:rPr>
          <w:rFonts w:ascii="Arial" w:hAnsi="Arial" w:cs="Arial"/>
          <w:sz w:val="24"/>
          <w:szCs w:val="24"/>
          <w:vertAlign w:val="superscript"/>
        </w:rPr>
        <w:t>4</w:t>
      </w:r>
      <w:r w:rsidRPr="00236A57">
        <w:rPr>
          <w:rFonts w:ascii="Arial" w:hAnsi="Arial" w:cs="Arial"/>
          <w:spacing w:val="-2"/>
          <w:sz w:val="24"/>
          <w:szCs w:val="24"/>
        </w:rPr>
        <w:t xml:space="preserve"> </w:t>
      </w:r>
      <w:r w:rsidRPr="00236A57">
        <w:rPr>
          <w:rFonts w:ascii="Arial" w:hAnsi="Arial" w:cs="Arial"/>
          <w:sz w:val="24"/>
          <w:szCs w:val="24"/>
        </w:rPr>
        <w:t>y</w:t>
      </w:r>
      <w:r w:rsidRPr="00236A57">
        <w:rPr>
          <w:rFonts w:ascii="Arial" w:hAnsi="Arial" w:cs="Arial"/>
          <w:spacing w:val="1"/>
          <w:sz w:val="24"/>
          <w:szCs w:val="24"/>
        </w:rPr>
        <w:t xml:space="preserve"> </w:t>
      </w:r>
      <w:r w:rsidRPr="00236A57">
        <w:rPr>
          <w:rFonts w:ascii="Arial" w:hAnsi="Arial" w:cs="Arial"/>
          <w:sz w:val="24"/>
          <w:szCs w:val="24"/>
        </w:rPr>
        <w:t>del</w:t>
      </w:r>
      <w:r w:rsidRPr="00236A57">
        <w:rPr>
          <w:rFonts w:ascii="Arial" w:hAnsi="Arial" w:cs="Arial"/>
          <w:spacing w:val="-3"/>
          <w:sz w:val="24"/>
          <w:szCs w:val="24"/>
        </w:rPr>
        <w:t xml:space="preserve"> </w:t>
      </w:r>
      <w:r w:rsidRPr="00236A57">
        <w:rPr>
          <w:rFonts w:ascii="Arial" w:hAnsi="Arial" w:cs="Arial"/>
          <w:sz w:val="24"/>
          <w:szCs w:val="24"/>
        </w:rPr>
        <w:t>Boletín N°</w:t>
      </w:r>
      <w:r w:rsidRPr="00236A57">
        <w:rPr>
          <w:rFonts w:ascii="Arial" w:hAnsi="Arial" w:cs="Arial"/>
          <w:spacing w:val="1"/>
          <w:sz w:val="24"/>
          <w:szCs w:val="24"/>
        </w:rPr>
        <w:t xml:space="preserve"> </w:t>
      </w:r>
      <w:r w:rsidRPr="00236A57">
        <w:rPr>
          <w:rFonts w:ascii="Arial" w:hAnsi="Arial" w:cs="Arial"/>
          <w:sz w:val="24"/>
          <w:szCs w:val="24"/>
        </w:rPr>
        <w:t>4236-13.</w:t>
      </w:r>
    </w:p>
    <w:p w14:paraId="6A99F006" w14:textId="77777777" w:rsidR="00E36EF1" w:rsidRPr="00236A57" w:rsidRDefault="00E36EF1" w:rsidP="00C63F6E">
      <w:pPr>
        <w:pStyle w:val="Textoindependiente"/>
        <w:spacing w:line="240" w:lineRule="auto"/>
        <w:ind w:right="56" w:firstLine="2000"/>
        <w:rPr>
          <w:rFonts w:ascii="Arial" w:hAnsi="Arial" w:cs="Arial"/>
          <w:sz w:val="24"/>
          <w:szCs w:val="24"/>
        </w:rPr>
      </w:pPr>
    </w:p>
    <w:p w14:paraId="2E99FCE8" w14:textId="77777777" w:rsidR="00E36EF1" w:rsidRPr="00236A57" w:rsidRDefault="00E36EF1" w:rsidP="00C63F6E">
      <w:pPr>
        <w:pStyle w:val="Textoindependiente"/>
        <w:spacing w:line="240" w:lineRule="auto"/>
        <w:ind w:right="56" w:firstLine="2000"/>
        <w:rPr>
          <w:rFonts w:ascii="Arial" w:hAnsi="Arial" w:cs="Arial"/>
          <w:sz w:val="24"/>
          <w:szCs w:val="24"/>
        </w:rPr>
      </w:pPr>
      <w:r>
        <w:rPr>
          <w:rFonts w:ascii="Arial" w:hAnsi="Arial" w:cs="Arial"/>
          <w:sz w:val="24"/>
          <w:szCs w:val="24"/>
        </w:rPr>
        <w:t>Finalmente, hacen presente que, e</w:t>
      </w:r>
      <w:r w:rsidRPr="00236A57">
        <w:rPr>
          <w:rFonts w:ascii="Arial" w:hAnsi="Arial" w:cs="Arial"/>
          <w:sz w:val="24"/>
          <w:szCs w:val="24"/>
        </w:rPr>
        <w:t>n el año 2015, se modificó el Capítulo VII del Código del Trabajo a través de la ley N°</w:t>
      </w:r>
      <w:r w:rsidRPr="00236A57">
        <w:rPr>
          <w:rFonts w:ascii="Arial" w:hAnsi="Arial" w:cs="Arial"/>
          <w:spacing w:val="1"/>
          <w:sz w:val="24"/>
          <w:szCs w:val="24"/>
        </w:rPr>
        <w:t xml:space="preserve"> </w:t>
      </w:r>
      <w:r w:rsidRPr="00236A57">
        <w:rPr>
          <w:rFonts w:ascii="Arial" w:hAnsi="Arial" w:cs="Arial"/>
          <w:sz w:val="24"/>
          <w:szCs w:val="24"/>
        </w:rPr>
        <w:t>20.830 que “Crea el acuerdo de unión civil” al incorporar al conviviente civil en el inciso</w:t>
      </w:r>
      <w:r w:rsidRPr="00236A57">
        <w:rPr>
          <w:rFonts w:ascii="Arial" w:hAnsi="Arial" w:cs="Arial"/>
          <w:spacing w:val="1"/>
          <w:sz w:val="24"/>
          <w:szCs w:val="24"/>
        </w:rPr>
        <w:t xml:space="preserve"> </w:t>
      </w:r>
      <w:r w:rsidRPr="00236A57">
        <w:rPr>
          <w:rFonts w:ascii="Arial" w:hAnsi="Arial" w:cs="Arial"/>
          <w:sz w:val="24"/>
          <w:szCs w:val="24"/>
        </w:rPr>
        <w:t>primero</w:t>
      </w:r>
      <w:r w:rsidRPr="00236A57">
        <w:rPr>
          <w:rFonts w:ascii="Arial" w:hAnsi="Arial" w:cs="Arial"/>
          <w:spacing w:val="1"/>
          <w:sz w:val="24"/>
          <w:szCs w:val="24"/>
        </w:rPr>
        <w:t xml:space="preserve"> </w:t>
      </w:r>
      <w:r w:rsidRPr="00236A57">
        <w:rPr>
          <w:rFonts w:ascii="Arial" w:hAnsi="Arial" w:cs="Arial"/>
          <w:sz w:val="24"/>
          <w:szCs w:val="24"/>
        </w:rPr>
        <w:t>del</w:t>
      </w:r>
      <w:r w:rsidRPr="00236A57">
        <w:rPr>
          <w:rFonts w:ascii="Arial" w:hAnsi="Arial" w:cs="Arial"/>
          <w:spacing w:val="1"/>
          <w:sz w:val="24"/>
          <w:szCs w:val="24"/>
        </w:rPr>
        <w:t xml:space="preserve"> </w:t>
      </w:r>
      <w:r w:rsidRPr="00236A57">
        <w:rPr>
          <w:rFonts w:ascii="Arial" w:hAnsi="Arial" w:cs="Arial"/>
          <w:sz w:val="24"/>
          <w:szCs w:val="24"/>
        </w:rPr>
        <w:t>artículo</w:t>
      </w:r>
      <w:r w:rsidRPr="00236A57">
        <w:rPr>
          <w:rFonts w:ascii="Arial" w:hAnsi="Arial" w:cs="Arial"/>
          <w:spacing w:val="1"/>
          <w:sz w:val="24"/>
          <w:szCs w:val="24"/>
        </w:rPr>
        <w:t xml:space="preserve"> </w:t>
      </w:r>
      <w:r w:rsidRPr="00236A57">
        <w:rPr>
          <w:rFonts w:ascii="Arial" w:hAnsi="Arial" w:cs="Arial"/>
          <w:sz w:val="24"/>
          <w:szCs w:val="24"/>
        </w:rPr>
        <w:t>66,</w:t>
      </w:r>
      <w:r w:rsidRPr="00236A57">
        <w:rPr>
          <w:rFonts w:ascii="Arial" w:hAnsi="Arial" w:cs="Arial"/>
          <w:spacing w:val="1"/>
          <w:sz w:val="24"/>
          <w:szCs w:val="24"/>
        </w:rPr>
        <w:t xml:space="preserve"> </w:t>
      </w:r>
      <w:r w:rsidRPr="00236A57">
        <w:rPr>
          <w:rFonts w:ascii="Arial" w:hAnsi="Arial" w:cs="Arial"/>
          <w:sz w:val="24"/>
          <w:szCs w:val="24"/>
        </w:rPr>
        <w:t>que</w:t>
      </w:r>
      <w:r w:rsidRPr="00236A57">
        <w:rPr>
          <w:rFonts w:ascii="Arial" w:hAnsi="Arial" w:cs="Arial"/>
          <w:spacing w:val="1"/>
          <w:sz w:val="24"/>
          <w:szCs w:val="24"/>
        </w:rPr>
        <w:t xml:space="preserve"> </w:t>
      </w:r>
      <w:r w:rsidRPr="00236A57">
        <w:rPr>
          <w:rFonts w:ascii="Arial" w:hAnsi="Arial" w:cs="Arial"/>
          <w:sz w:val="24"/>
          <w:szCs w:val="24"/>
        </w:rPr>
        <w:t>establece</w:t>
      </w:r>
      <w:r w:rsidRPr="00236A57">
        <w:rPr>
          <w:rFonts w:ascii="Arial" w:hAnsi="Arial" w:cs="Arial"/>
          <w:spacing w:val="1"/>
          <w:sz w:val="24"/>
          <w:szCs w:val="24"/>
        </w:rPr>
        <w:t xml:space="preserve"> </w:t>
      </w:r>
      <w:r w:rsidRPr="00236A57">
        <w:rPr>
          <w:rFonts w:ascii="Arial" w:hAnsi="Arial" w:cs="Arial"/>
          <w:sz w:val="24"/>
          <w:szCs w:val="24"/>
        </w:rPr>
        <w:t>actualmente</w:t>
      </w:r>
      <w:r w:rsidRPr="00236A57">
        <w:rPr>
          <w:rFonts w:ascii="Arial" w:hAnsi="Arial" w:cs="Arial"/>
          <w:spacing w:val="1"/>
          <w:sz w:val="24"/>
          <w:szCs w:val="24"/>
        </w:rPr>
        <w:t xml:space="preserve"> </w:t>
      </w:r>
      <w:r w:rsidRPr="00236A57">
        <w:rPr>
          <w:rFonts w:ascii="Arial" w:hAnsi="Arial" w:cs="Arial"/>
          <w:sz w:val="24"/>
          <w:szCs w:val="24"/>
        </w:rPr>
        <w:t>el</w:t>
      </w:r>
      <w:r w:rsidRPr="00236A57">
        <w:rPr>
          <w:rFonts w:ascii="Arial" w:hAnsi="Arial" w:cs="Arial"/>
          <w:spacing w:val="1"/>
          <w:sz w:val="24"/>
          <w:szCs w:val="24"/>
        </w:rPr>
        <w:t xml:space="preserve"> </w:t>
      </w:r>
      <w:r w:rsidRPr="00236A57">
        <w:rPr>
          <w:rFonts w:ascii="Arial" w:hAnsi="Arial" w:cs="Arial"/>
          <w:sz w:val="24"/>
          <w:szCs w:val="24"/>
        </w:rPr>
        <w:t>derecho</w:t>
      </w:r>
      <w:r w:rsidRPr="00236A57">
        <w:rPr>
          <w:rFonts w:ascii="Arial" w:hAnsi="Arial" w:cs="Arial"/>
          <w:spacing w:val="1"/>
          <w:sz w:val="24"/>
          <w:szCs w:val="24"/>
        </w:rPr>
        <w:t xml:space="preserve"> </w:t>
      </w:r>
      <w:r w:rsidRPr="00236A57">
        <w:rPr>
          <w:rFonts w:ascii="Arial" w:hAnsi="Arial" w:cs="Arial"/>
          <w:sz w:val="24"/>
          <w:szCs w:val="24"/>
        </w:rPr>
        <w:t>de</w:t>
      </w:r>
      <w:r w:rsidRPr="00236A57">
        <w:rPr>
          <w:rFonts w:ascii="Arial" w:hAnsi="Arial" w:cs="Arial"/>
          <w:spacing w:val="1"/>
          <w:sz w:val="24"/>
          <w:szCs w:val="24"/>
        </w:rPr>
        <w:t xml:space="preserve"> </w:t>
      </w:r>
      <w:r w:rsidRPr="00236A57">
        <w:rPr>
          <w:rFonts w:ascii="Arial" w:hAnsi="Arial" w:cs="Arial"/>
          <w:sz w:val="24"/>
          <w:szCs w:val="24"/>
        </w:rPr>
        <w:t>todo</w:t>
      </w:r>
      <w:r w:rsidRPr="00236A57">
        <w:rPr>
          <w:rFonts w:ascii="Arial" w:hAnsi="Arial" w:cs="Arial"/>
          <w:spacing w:val="1"/>
          <w:sz w:val="24"/>
          <w:szCs w:val="24"/>
        </w:rPr>
        <w:t xml:space="preserve"> </w:t>
      </w:r>
      <w:r w:rsidRPr="00236A57">
        <w:rPr>
          <w:rFonts w:ascii="Arial" w:hAnsi="Arial" w:cs="Arial"/>
          <w:sz w:val="24"/>
          <w:szCs w:val="24"/>
        </w:rPr>
        <w:t>trabajador</w:t>
      </w:r>
      <w:r w:rsidRPr="00236A57">
        <w:rPr>
          <w:rFonts w:ascii="Arial" w:hAnsi="Arial" w:cs="Arial"/>
          <w:spacing w:val="1"/>
          <w:sz w:val="24"/>
          <w:szCs w:val="24"/>
        </w:rPr>
        <w:t xml:space="preserve"> </w:t>
      </w:r>
      <w:r w:rsidRPr="00236A57">
        <w:rPr>
          <w:rFonts w:ascii="Arial" w:hAnsi="Arial" w:cs="Arial"/>
          <w:sz w:val="24"/>
          <w:szCs w:val="24"/>
        </w:rPr>
        <w:t>y</w:t>
      </w:r>
      <w:r w:rsidRPr="00236A57">
        <w:rPr>
          <w:rFonts w:ascii="Arial" w:hAnsi="Arial" w:cs="Arial"/>
          <w:spacing w:val="1"/>
          <w:sz w:val="24"/>
          <w:szCs w:val="24"/>
        </w:rPr>
        <w:t xml:space="preserve"> </w:t>
      </w:r>
      <w:r w:rsidRPr="00236A57">
        <w:rPr>
          <w:rFonts w:ascii="Arial" w:hAnsi="Arial" w:cs="Arial"/>
          <w:sz w:val="24"/>
          <w:szCs w:val="24"/>
        </w:rPr>
        <w:t>trabajadora</w:t>
      </w:r>
      <w:r w:rsidRPr="00236A57">
        <w:rPr>
          <w:rFonts w:ascii="Arial" w:hAnsi="Arial" w:cs="Arial"/>
          <w:spacing w:val="1"/>
          <w:sz w:val="24"/>
          <w:szCs w:val="24"/>
        </w:rPr>
        <w:t xml:space="preserve"> </w:t>
      </w:r>
      <w:r w:rsidRPr="00236A57">
        <w:rPr>
          <w:rFonts w:ascii="Arial" w:hAnsi="Arial" w:cs="Arial"/>
          <w:sz w:val="24"/>
          <w:szCs w:val="24"/>
        </w:rPr>
        <w:t>a</w:t>
      </w:r>
      <w:r w:rsidRPr="00236A57">
        <w:rPr>
          <w:rFonts w:ascii="Arial" w:hAnsi="Arial" w:cs="Arial"/>
          <w:spacing w:val="1"/>
          <w:sz w:val="24"/>
          <w:szCs w:val="24"/>
        </w:rPr>
        <w:t xml:space="preserve"> </w:t>
      </w:r>
      <w:r w:rsidRPr="00236A57">
        <w:rPr>
          <w:rFonts w:ascii="Arial" w:hAnsi="Arial" w:cs="Arial"/>
          <w:sz w:val="24"/>
          <w:szCs w:val="24"/>
        </w:rPr>
        <w:t>siete</w:t>
      </w:r>
      <w:r w:rsidRPr="00236A57">
        <w:rPr>
          <w:rFonts w:ascii="Arial" w:hAnsi="Arial" w:cs="Arial"/>
          <w:spacing w:val="1"/>
          <w:sz w:val="24"/>
          <w:szCs w:val="24"/>
        </w:rPr>
        <w:t xml:space="preserve"> </w:t>
      </w:r>
      <w:r w:rsidRPr="00236A57">
        <w:rPr>
          <w:rFonts w:ascii="Arial" w:hAnsi="Arial" w:cs="Arial"/>
          <w:sz w:val="24"/>
          <w:szCs w:val="24"/>
        </w:rPr>
        <w:t>días</w:t>
      </w:r>
      <w:r w:rsidRPr="00236A57">
        <w:rPr>
          <w:rFonts w:ascii="Arial" w:hAnsi="Arial" w:cs="Arial"/>
          <w:spacing w:val="1"/>
          <w:sz w:val="24"/>
          <w:szCs w:val="24"/>
        </w:rPr>
        <w:t xml:space="preserve"> </w:t>
      </w:r>
      <w:r w:rsidRPr="00236A57">
        <w:rPr>
          <w:rFonts w:ascii="Arial" w:hAnsi="Arial" w:cs="Arial"/>
          <w:sz w:val="24"/>
          <w:szCs w:val="24"/>
        </w:rPr>
        <w:t>corridos</w:t>
      </w:r>
      <w:r w:rsidRPr="00236A57">
        <w:rPr>
          <w:rFonts w:ascii="Arial" w:hAnsi="Arial" w:cs="Arial"/>
          <w:spacing w:val="1"/>
          <w:sz w:val="24"/>
          <w:szCs w:val="24"/>
        </w:rPr>
        <w:t xml:space="preserve"> </w:t>
      </w:r>
      <w:r w:rsidRPr="00236A57">
        <w:rPr>
          <w:rFonts w:ascii="Arial" w:hAnsi="Arial" w:cs="Arial"/>
          <w:sz w:val="24"/>
          <w:szCs w:val="24"/>
        </w:rPr>
        <w:t>de</w:t>
      </w:r>
      <w:r w:rsidRPr="00236A57">
        <w:rPr>
          <w:rFonts w:ascii="Arial" w:hAnsi="Arial" w:cs="Arial"/>
          <w:spacing w:val="1"/>
          <w:sz w:val="24"/>
          <w:szCs w:val="24"/>
        </w:rPr>
        <w:t xml:space="preserve"> </w:t>
      </w:r>
      <w:r w:rsidRPr="00236A57">
        <w:rPr>
          <w:rFonts w:ascii="Arial" w:hAnsi="Arial" w:cs="Arial"/>
          <w:sz w:val="24"/>
          <w:szCs w:val="24"/>
        </w:rPr>
        <w:t>permiso</w:t>
      </w:r>
      <w:r w:rsidRPr="00236A57">
        <w:rPr>
          <w:rFonts w:ascii="Arial" w:hAnsi="Arial" w:cs="Arial"/>
          <w:spacing w:val="1"/>
          <w:sz w:val="24"/>
          <w:szCs w:val="24"/>
        </w:rPr>
        <w:t xml:space="preserve"> </w:t>
      </w:r>
      <w:r w:rsidRPr="00236A57">
        <w:rPr>
          <w:rFonts w:ascii="Arial" w:hAnsi="Arial" w:cs="Arial"/>
          <w:sz w:val="24"/>
          <w:szCs w:val="24"/>
        </w:rPr>
        <w:t>pagado,</w:t>
      </w:r>
      <w:r w:rsidRPr="00236A57">
        <w:rPr>
          <w:rFonts w:ascii="Arial" w:hAnsi="Arial" w:cs="Arial"/>
          <w:spacing w:val="1"/>
          <w:sz w:val="24"/>
          <w:szCs w:val="24"/>
        </w:rPr>
        <w:t xml:space="preserve"> </w:t>
      </w:r>
      <w:r w:rsidRPr="00236A57">
        <w:rPr>
          <w:rFonts w:ascii="Arial" w:hAnsi="Arial" w:cs="Arial"/>
          <w:sz w:val="24"/>
          <w:szCs w:val="24"/>
        </w:rPr>
        <w:t>adicional</w:t>
      </w:r>
      <w:r w:rsidRPr="00236A57">
        <w:rPr>
          <w:rFonts w:ascii="Arial" w:hAnsi="Arial" w:cs="Arial"/>
          <w:spacing w:val="1"/>
          <w:sz w:val="24"/>
          <w:szCs w:val="24"/>
        </w:rPr>
        <w:t xml:space="preserve"> </w:t>
      </w:r>
      <w:r w:rsidRPr="00236A57">
        <w:rPr>
          <w:rFonts w:ascii="Arial" w:hAnsi="Arial" w:cs="Arial"/>
          <w:sz w:val="24"/>
          <w:szCs w:val="24"/>
        </w:rPr>
        <w:t>al</w:t>
      </w:r>
      <w:r w:rsidRPr="00236A57">
        <w:rPr>
          <w:rFonts w:ascii="Arial" w:hAnsi="Arial" w:cs="Arial"/>
          <w:spacing w:val="1"/>
          <w:sz w:val="24"/>
          <w:szCs w:val="24"/>
        </w:rPr>
        <w:t xml:space="preserve"> </w:t>
      </w:r>
      <w:r w:rsidRPr="00236A57">
        <w:rPr>
          <w:rFonts w:ascii="Arial" w:hAnsi="Arial" w:cs="Arial"/>
          <w:sz w:val="24"/>
          <w:szCs w:val="24"/>
        </w:rPr>
        <w:t>feriado</w:t>
      </w:r>
      <w:r w:rsidRPr="00236A57">
        <w:rPr>
          <w:rFonts w:ascii="Arial" w:hAnsi="Arial" w:cs="Arial"/>
          <w:spacing w:val="1"/>
          <w:sz w:val="24"/>
          <w:szCs w:val="24"/>
        </w:rPr>
        <w:t xml:space="preserve"> </w:t>
      </w:r>
      <w:r w:rsidRPr="00236A57">
        <w:rPr>
          <w:rFonts w:ascii="Arial" w:hAnsi="Arial" w:cs="Arial"/>
          <w:sz w:val="24"/>
          <w:szCs w:val="24"/>
        </w:rPr>
        <w:t>anual,</w:t>
      </w:r>
      <w:r w:rsidRPr="00236A57">
        <w:rPr>
          <w:rFonts w:ascii="Arial" w:hAnsi="Arial" w:cs="Arial"/>
          <w:spacing w:val="1"/>
          <w:sz w:val="24"/>
          <w:szCs w:val="24"/>
        </w:rPr>
        <w:t xml:space="preserve"> </w:t>
      </w:r>
      <w:r w:rsidRPr="00236A57">
        <w:rPr>
          <w:rFonts w:ascii="Arial" w:hAnsi="Arial" w:cs="Arial"/>
          <w:sz w:val="24"/>
          <w:szCs w:val="24"/>
        </w:rPr>
        <w:t>independientemente del tiempo de servicio, en los casos de muerte de un hijo como así en</w:t>
      </w:r>
      <w:r w:rsidRPr="00236A57">
        <w:rPr>
          <w:rFonts w:ascii="Arial" w:hAnsi="Arial" w:cs="Arial"/>
          <w:spacing w:val="1"/>
          <w:sz w:val="24"/>
          <w:szCs w:val="24"/>
        </w:rPr>
        <w:t xml:space="preserve"> </w:t>
      </w:r>
      <w:r w:rsidRPr="00236A57">
        <w:rPr>
          <w:rFonts w:ascii="Arial" w:hAnsi="Arial" w:cs="Arial"/>
          <w:sz w:val="24"/>
          <w:szCs w:val="24"/>
        </w:rPr>
        <w:t>caso de</w:t>
      </w:r>
      <w:r w:rsidRPr="00236A57">
        <w:rPr>
          <w:rFonts w:ascii="Arial" w:hAnsi="Arial" w:cs="Arial"/>
          <w:spacing w:val="-1"/>
          <w:sz w:val="24"/>
          <w:szCs w:val="24"/>
        </w:rPr>
        <w:t xml:space="preserve"> </w:t>
      </w:r>
      <w:r w:rsidRPr="00236A57">
        <w:rPr>
          <w:rFonts w:ascii="Arial" w:hAnsi="Arial" w:cs="Arial"/>
          <w:sz w:val="24"/>
          <w:szCs w:val="24"/>
        </w:rPr>
        <w:t>muerte</w:t>
      </w:r>
      <w:r w:rsidRPr="00236A57">
        <w:rPr>
          <w:rFonts w:ascii="Arial" w:hAnsi="Arial" w:cs="Arial"/>
          <w:spacing w:val="3"/>
          <w:sz w:val="24"/>
          <w:szCs w:val="24"/>
        </w:rPr>
        <w:t xml:space="preserve"> </w:t>
      </w:r>
      <w:r w:rsidRPr="00236A57">
        <w:rPr>
          <w:rFonts w:ascii="Arial" w:hAnsi="Arial" w:cs="Arial"/>
          <w:sz w:val="24"/>
          <w:szCs w:val="24"/>
        </w:rPr>
        <w:t>del</w:t>
      </w:r>
      <w:r w:rsidRPr="00236A57">
        <w:rPr>
          <w:rFonts w:ascii="Arial" w:hAnsi="Arial" w:cs="Arial"/>
          <w:spacing w:val="-3"/>
          <w:sz w:val="24"/>
          <w:szCs w:val="24"/>
        </w:rPr>
        <w:t xml:space="preserve"> </w:t>
      </w:r>
      <w:r w:rsidRPr="00236A57">
        <w:rPr>
          <w:rFonts w:ascii="Arial" w:hAnsi="Arial" w:cs="Arial"/>
          <w:sz w:val="24"/>
          <w:szCs w:val="24"/>
        </w:rPr>
        <w:t>cónyuge</w:t>
      </w:r>
      <w:r w:rsidRPr="00236A57">
        <w:rPr>
          <w:rFonts w:ascii="Arial" w:hAnsi="Arial" w:cs="Arial"/>
          <w:spacing w:val="3"/>
          <w:sz w:val="24"/>
          <w:szCs w:val="24"/>
        </w:rPr>
        <w:t xml:space="preserve"> </w:t>
      </w:r>
      <w:r w:rsidRPr="00236A57">
        <w:rPr>
          <w:rFonts w:ascii="Arial" w:hAnsi="Arial" w:cs="Arial"/>
          <w:sz w:val="24"/>
          <w:szCs w:val="24"/>
        </w:rPr>
        <w:t>o conviviente</w:t>
      </w:r>
      <w:r w:rsidRPr="00236A57">
        <w:rPr>
          <w:rFonts w:ascii="Arial" w:hAnsi="Arial" w:cs="Arial"/>
          <w:spacing w:val="3"/>
          <w:sz w:val="24"/>
          <w:szCs w:val="24"/>
        </w:rPr>
        <w:t xml:space="preserve"> </w:t>
      </w:r>
      <w:r w:rsidRPr="00236A57">
        <w:rPr>
          <w:rFonts w:ascii="Arial" w:hAnsi="Arial" w:cs="Arial"/>
          <w:sz w:val="24"/>
          <w:szCs w:val="24"/>
        </w:rPr>
        <w:t>civil.</w:t>
      </w:r>
    </w:p>
    <w:p w14:paraId="56EFD6FE" w14:textId="77777777" w:rsidR="00E36EF1" w:rsidRDefault="00E36EF1" w:rsidP="00F36427">
      <w:pPr>
        <w:jc w:val="both"/>
        <w:rPr>
          <w:rFonts w:ascii="Palatino Linotype" w:hAnsi="Palatino Linotype" w:cs="Calibri"/>
          <w:sz w:val="22"/>
          <w:szCs w:val="22"/>
        </w:rPr>
      </w:pPr>
    </w:p>
    <w:p w14:paraId="4A17B693" w14:textId="77777777" w:rsidR="00E36EF1" w:rsidRPr="002F553C" w:rsidRDefault="00E36EF1" w:rsidP="005777BB">
      <w:pPr>
        <w:pStyle w:val="Ttulo1"/>
        <w:tabs>
          <w:tab w:val="left" w:pos="2268"/>
        </w:tabs>
        <w:spacing w:before="0"/>
        <w:jc w:val="center"/>
        <w:rPr>
          <w:rFonts w:ascii="Arial" w:hAnsi="Arial" w:cs="Arial"/>
          <w:szCs w:val="24"/>
        </w:rPr>
      </w:pPr>
      <w:r w:rsidRPr="0014357E">
        <w:rPr>
          <w:rFonts w:ascii="Arial" w:hAnsi="Arial" w:cs="Arial"/>
          <w:szCs w:val="24"/>
          <w:u w:val="none"/>
        </w:rPr>
        <w:t xml:space="preserve">III.- </w:t>
      </w:r>
      <w:r w:rsidRPr="002F553C">
        <w:rPr>
          <w:rFonts w:ascii="Arial" w:hAnsi="Arial" w:cs="Arial"/>
          <w:szCs w:val="24"/>
        </w:rPr>
        <w:t>CONTENIDO DEL PROYECTO</w:t>
      </w:r>
    </w:p>
    <w:p w14:paraId="0AC3F940" w14:textId="77777777" w:rsidR="00E36EF1" w:rsidRDefault="00E36EF1" w:rsidP="001072FB">
      <w:pPr>
        <w:autoSpaceDE w:val="0"/>
        <w:autoSpaceDN w:val="0"/>
        <w:adjustRightInd w:val="0"/>
        <w:ind w:firstLine="2000"/>
        <w:jc w:val="both"/>
        <w:rPr>
          <w:rFonts w:ascii="Arial" w:hAnsi="Arial" w:cs="Arial"/>
          <w:sz w:val="24"/>
          <w:szCs w:val="24"/>
        </w:rPr>
      </w:pPr>
    </w:p>
    <w:p w14:paraId="1B3DC98B" w14:textId="1D94FDE0" w:rsidR="00E36EF1" w:rsidRPr="0067195F" w:rsidRDefault="00E36EF1" w:rsidP="0067195F">
      <w:pPr>
        <w:autoSpaceDE w:val="0"/>
        <w:autoSpaceDN w:val="0"/>
        <w:adjustRightInd w:val="0"/>
        <w:ind w:firstLine="2000"/>
        <w:jc w:val="both"/>
        <w:rPr>
          <w:rFonts w:ascii="Arial" w:hAnsi="Arial" w:cs="Arial"/>
          <w:sz w:val="24"/>
          <w:szCs w:val="24"/>
        </w:rPr>
      </w:pPr>
      <w:r w:rsidRPr="0067195F">
        <w:rPr>
          <w:rFonts w:ascii="Arial" w:hAnsi="Arial" w:cs="Arial"/>
          <w:sz w:val="24"/>
          <w:szCs w:val="24"/>
        </w:rPr>
        <w:t xml:space="preserve">La presente iniciativa consta de un artículo único mediante el cual se modifica el inciso </w:t>
      </w:r>
      <w:r>
        <w:rPr>
          <w:rFonts w:ascii="Arial" w:hAnsi="Arial" w:cs="Arial"/>
          <w:sz w:val="24"/>
          <w:szCs w:val="24"/>
        </w:rPr>
        <w:t>segundo</w:t>
      </w:r>
      <w:r w:rsidRPr="0067195F">
        <w:rPr>
          <w:rFonts w:ascii="Arial" w:hAnsi="Arial" w:cs="Arial"/>
          <w:sz w:val="24"/>
          <w:szCs w:val="24"/>
        </w:rPr>
        <w:t xml:space="preserve"> del artículo 66 del Código del Trabajo disponiendo </w:t>
      </w:r>
      <w:r w:rsidR="00A649E5" w:rsidRPr="0067195F">
        <w:rPr>
          <w:rFonts w:ascii="Arial" w:hAnsi="Arial" w:cs="Arial"/>
          <w:sz w:val="24"/>
          <w:szCs w:val="24"/>
        </w:rPr>
        <w:t>que,</w:t>
      </w:r>
      <w:r w:rsidRPr="0067195F">
        <w:rPr>
          <w:rFonts w:ascii="Arial" w:hAnsi="Arial" w:cs="Arial"/>
          <w:sz w:val="24"/>
          <w:szCs w:val="24"/>
        </w:rPr>
        <w:t xml:space="preserve"> </w:t>
      </w:r>
      <w:r>
        <w:rPr>
          <w:rFonts w:ascii="Arial" w:hAnsi="Arial" w:cs="Arial"/>
          <w:sz w:val="24"/>
          <w:szCs w:val="24"/>
        </w:rPr>
        <w:t>e</w:t>
      </w:r>
      <w:r w:rsidRPr="0067195F">
        <w:rPr>
          <w:rFonts w:ascii="Arial" w:hAnsi="Arial" w:cs="Arial"/>
          <w:sz w:val="24"/>
          <w:szCs w:val="24"/>
        </w:rPr>
        <w:t>n el caso de</w:t>
      </w:r>
      <w:r w:rsidRPr="0067195F">
        <w:rPr>
          <w:rFonts w:ascii="Arial" w:hAnsi="Arial" w:cs="Arial"/>
          <w:spacing w:val="1"/>
          <w:sz w:val="24"/>
          <w:szCs w:val="24"/>
        </w:rPr>
        <w:t xml:space="preserve"> </w:t>
      </w:r>
      <w:r w:rsidRPr="0067195F">
        <w:rPr>
          <w:rFonts w:ascii="Arial" w:hAnsi="Arial" w:cs="Arial"/>
          <w:sz w:val="24"/>
          <w:szCs w:val="24"/>
        </w:rPr>
        <w:t>muerte</w:t>
      </w:r>
      <w:r w:rsidRPr="0067195F">
        <w:rPr>
          <w:rFonts w:ascii="Arial" w:hAnsi="Arial" w:cs="Arial"/>
          <w:spacing w:val="1"/>
          <w:sz w:val="24"/>
          <w:szCs w:val="24"/>
        </w:rPr>
        <w:t xml:space="preserve"> </w:t>
      </w:r>
      <w:r w:rsidRPr="0067195F">
        <w:rPr>
          <w:rFonts w:ascii="Arial" w:hAnsi="Arial" w:cs="Arial"/>
          <w:sz w:val="24"/>
          <w:szCs w:val="24"/>
        </w:rPr>
        <w:t>de</w:t>
      </w:r>
      <w:r w:rsidRPr="0067195F">
        <w:rPr>
          <w:rFonts w:ascii="Arial" w:hAnsi="Arial" w:cs="Arial"/>
          <w:spacing w:val="1"/>
          <w:sz w:val="24"/>
          <w:szCs w:val="24"/>
        </w:rPr>
        <w:t xml:space="preserve"> </w:t>
      </w:r>
      <w:r w:rsidRPr="0067195F">
        <w:rPr>
          <w:rFonts w:ascii="Arial" w:hAnsi="Arial" w:cs="Arial"/>
          <w:sz w:val="24"/>
          <w:szCs w:val="24"/>
        </w:rPr>
        <w:t>un hijo en período</w:t>
      </w:r>
      <w:r w:rsidRPr="0067195F">
        <w:rPr>
          <w:rFonts w:ascii="Arial" w:hAnsi="Arial" w:cs="Arial"/>
          <w:spacing w:val="1"/>
          <w:sz w:val="24"/>
          <w:szCs w:val="24"/>
        </w:rPr>
        <w:t xml:space="preserve"> </w:t>
      </w:r>
      <w:r w:rsidRPr="0067195F">
        <w:rPr>
          <w:rFonts w:ascii="Arial" w:hAnsi="Arial" w:cs="Arial"/>
          <w:sz w:val="24"/>
          <w:szCs w:val="24"/>
        </w:rPr>
        <w:t xml:space="preserve">de gestación, del padre, madre o hermano, todo trabajador tendrá derecho a </w:t>
      </w:r>
      <w:r>
        <w:rPr>
          <w:rFonts w:ascii="Arial" w:hAnsi="Arial" w:cs="Arial"/>
          <w:sz w:val="24"/>
          <w:szCs w:val="24"/>
        </w:rPr>
        <w:t>cuatro</w:t>
      </w:r>
      <w:r w:rsidRPr="0067195F">
        <w:rPr>
          <w:rFonts w:ascii="Arial" w:hAnsi="Arial" w:cs="Arial"/>
          <w:sz w:val="24"/>
          <w:szCs w:val="24"/>
        </w:rPr>
        <w:t xml:space="preserve"> días</w:t>
      </w:r>
      <w:r w:rsidRPr="0067195F">
        <w:rPr>
          <w:rFonts w:ascii="Arial" w:hAnsi="Arial" w:cs="Arial"/>
          <w:spacing w:val="1"/>
          <w:sz w:val="24"/>
          <w:szCs w:val="24"/>
        </w:rPr>
        <w:t xml:space="preserve"> </w:t>
      </w:r>
      <w:r w:rsidRPr="0067195F">
        <w:rPr>
          <w:rFonts w:ascii="Arial" w:hAnsi="Arial" w:cs="Arial"/>
          <w:sz w:val="24"/>
          <w:szCs w:val="24"/>
        </w:rPr>
        <w:t>corridos de permiso pagado, adicional al feriado anual, independientemente del tiempo de</w:t>
      </w:r>
      <w:r w:rsidRPr="0067195F">
        <w:rPr>
          <w:rFonts w:ascii="Arial" w:hAnsi="Arial" w:cs="Arial"/>
          <w:spacing w:val="1"/>
          <w:sz w:val="24"/>
          <w:szCs w:val="24"/>
        </w:rPr>
        <w:t xml:space="preserve"> </w:t>
      </w:r>
      <w:r w:rsidRPr="0067195F">
        <w:rPr>
          <w:rFonts w:ascii="Arial" w:hAnsi="Arial" w:cs="Arial"/>
          <w:sz w:val="24"/>
          <w:szCs w:val="24"/>
        </w:rPr>
        <w:t>servicio.</w:t>
      </w:r>
    </w:p>
    <w:p w14:paraId="5E6FE0F6" w14:textId="77777777" w:rsidR="00E36EF1" w:rsidRDefault="00E36EF1" w:rsidP="00A649E5">
      <w:pPr>
        <w:widowControl w:val="0"/>
        <w:tabs>
          <w:tab w:val="left" w:pos="426"/>
          <w:tab w:val="left" w:pos="2999"/>
        </w:tabs>
        <w:rPr>
          <w:rFonts w:ascii="Arial" w:hAnsi="Arial" w:cs="Arial"/>
          <w:b/>
          <w:sz w:val="24"/>
          <w:szCs w:val="24"/>
        </w:rPr>
      </w:pPr>
    </w:p>
    <w:p w14:paraId="051628D1" w14:textId="77777777" w:rsidR="00E36EF1" w:rsidRDefault="00E36EF1" w:rsidP="00256754">
      <w:pPr>
        <w:widowControl w:val="0"/>
        <w:tabs>
          <w:tab w:val="left" w:pos="426"/>
          <w:tab w:val="left" w:pos="2999"/>
        </w:tabs>
        <w:jc w:val="center"/>
        <w:rPr>
          <w:rFonts w:ascii="Arial" w:hAnsi="Arial" w:cs="Arial"/>
          <w:b/>
          <w:sz w:val="24"/>
          <w:szCs w:val="24"/>
        </w:rPr>
      </w:pPr>
    </w:p>
    <w:p w14:paraId="3E289F89" w14:textId="77777777" w:rsidR="00E36EF1" w:rsidRPr="005B6121" w:rsidRDefault="00E36EF1" w:rsidP="00256754">
      <w:pPr>
        <w:widowControl w:val="0"/>
        <w:tabs>
          <w:tab w:val="left" w:pos="426"/>
          <w:tab w:val="left" w:pos="2999"/>
        </w:tabs>
        <w:jc w:val="center"/>
        <w:rPr>
          <w:rFonts w:ascii="Arial" w:hAnsi="Arial" w:cs="Arial"/>
          <w:sz w:val="24"/>
          <w:szCs w:val="24"/>
        </w:rPr>
      </w:pPr>
      <w:r>
        <w:rPr>
          <w:rFonts w:ascii="Arial" w:hAnsi="Arial" w:cs="Arial"/>
          <w:b/>
          <w:sz w:val="24"/>
          <w:szCs w:val="24"/>
        </w:rPr>
        <w:t>IV</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MINUTA DE LAS IDEAS MATRICES O FUNDAMENTALES DEL PROYECTO.</w:t>
      </w:r>
    </w:p>
    <w:p w14:paraId="377D1ACB" w14:textId="77777777" w:rsidR="00E36EF1" w:rsidRPr="005B6121" w:rsidRDefault="00E36EF1" w:rsidP="00C07433">
      <w:pPr>
        <w:widowControl w:val="0"/>
        <w:tabs>
          <w:tab w:val="left" w:pos="426"/>
          <w:tab w:val="left" w:pos="2999"/>
        </w:tabs>
        <w:rPr>
          <w:rFonts w:ascii="Arial" w:hAnsi="Arial" w:cs="Arial"/>
          <w:sz w:val="24"/>
          <w:szCs w:val="24"/>
        </w:rPr>
      </w:pPr>
    </w:p>
    <w:p w14:paraId="5579B749" w14:textId="77777777" w:rsidR="00E36EF1" w:rsidRPr="003E5C15" w:rsidRDefault="00E36EF1" w:rsidP="00BD0559">
      <w:pPr>
        <w:pStyle w:val="Sangra2detindependiente"/>
        <w:tabs>
          <w:tab w:val="clear" w:pos="2410"/>
          <w:tab w:val="clear" w:pos="3119"/>
        </w:tabs>
        <w:ind w:firstLine="1985"/>
        <w:jc w:val="both"/>
      </w:pPr>
      <w:r w:rsidRPr="003E5C15">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w:t>
      </w:r>
      <w:r w:rsidRPr="003E5C15">
        <w:lastRenderedPageBreak/>
        <w:t xml:space="preserve">idea matriz o fundamental del proyecto de ley es otorgar al trabajador </w:t>
      </w:r>
      <w:r>
        <w:t>un</w:t>
      </w:r>
      <w:r w:rsidRPr="003E5C15">
        <w:t xml:space="preserve"> permiso</w:t>
      </w:r>
      <w:r w:rsidRPr="003E5C15">
        <w:rPr>
          <w:spacing w:val="1"/>
        </w:rPr>
        <w:t xml:space="preserve"> </w:t>
      </w:r>
      <w:r w:rsidRPr="003E5C15">
        <w:t>pagado</w:t>
      </w:r>
      <w:r>
        <w:t xml:space="preserve"> de siete días en caso de fallecimiento de un hijo en gestación</w:t>
      </w:r>
      <w:r w:rsidRPr="003E5C15">
        <w:t xml:space="preserve">, </w:t>
      </w:r>
      <w:r>
        <w:t xml:space="preserve"> y de cuatro días en el caso de </w:t>
      </w:r>
      <w:r w:rsidRPr="003E5C15">
        <w:t>fallecimiento</w:t>
      </w:r>
      <w:r w:rsidRPr="003E5C15">
        <w:rPr>
          <w:spacing w:val="1"/>
        </w:rPr>
        <w:t xml:space="preserve"> </w:t>
      </w:r>
      <w:r w:rsidRPr="003E5C15">
        <w:t>de</w:t>
      </w:r>
      <w:r w:rsidRPr="003E5C15">
        <w:rPr>
          <w:spacing w:val="1"/>
        </w:rPr>
        <w:t xml:space="preserve"> </w:t>
      </w:r>
      <w:r w:rsidRPr="003E5C15">
        <w:t>un</w:t>
      </w:r>
      <w:r w:rsidRPr="003E5C15">
        <w:rPr>
          <w:spacing w:val="1"/>
        </w:rPr>
        <w:t xml:space="preserve"> </w:t>
      </w:r>
      <w:r w:rsidRPr="003E5C15">
        <w:t>hermano</w:t>
      </w:r>
      <w:r>
        <w:t xml:space="preserve"> o del padre o de la madre del trabajador o trabajadora.</w:t>
      </w:r>
    </w:p>
    <w:p w14:paraId="397947AF" w14:textId="77777777" w:rsidR="00E36EF1" w:rsidRPr="003E5C15" w:rsidRDefault="00E36EF1" w:rsidP="00A26E7C">
      <w:pPr>
        <w:pStyle w:val="Sangra2detindependiente"/>
        <w:tabs>
          <w:tab w:val="clear" w:pos="2410"/>
          <w:tab w:val="clear" w:pos="3119"/>
        </w:tabs>
        <w:ind w:firstLine="1985"/>
        <w:jc w:val="both"/>
        <w:rPr>
          <w:rFonts w:cs="Arial"/>
          <w:szCs w:val="24"/>
        </w:rPr>
      </w:pPr>
    </w:p>
    <w:p w14:paraId="7CBFC815" w14:textId="77777777" w:rsidR="00E36EF1" w:rsidRPr="003E5C15" w:rsidRDefault="00E36EF1" w:rsidP="001A1A67">
      <w:pPr>
        <w:widowControl w:val="0"/>
        <w:tabs>
          <w:tab w:val="left" w:pos="2999"/>
        </w:tabs>
        <w:ind w:firstLine="1985"/>
        <w:jc w:val="both"/>
        <w:rPr>
          <w:rFonts w:ascii="Arial" w:hAnsi="Arial" w:cs="Arial"/>
          <w:sz w:val="24"/>
          <w:szCs w:val="24"/>
        </w:rPr>
      </w:pPr>
      <w:r w:rsidRPr="003E5C15">
        <w:rPr>
          <w:rFonts w:ascii="Arial" w:hAnsi="Arial" w:cs="Arial"/>
          <w:sz w:val="24"/>
          <w:szCs w:val="24"/>
        </w:rPr>
        <w:t>Tal idea matriz se encuentra desarrollada en el proyecto sometido al conocimiento de esta Comisión en un artículo único.</w:t>
      </w:r>
    </w:p>
    <w:p w14:paraId="646BC0B8" w14:textId="77777777" w:rsidR="00E36EF1" w:rsidRDefault="00E36EF1" w:rsidP="00D73F93">
      <w:pPr>
        <w:widowControl w:val="0"/>
        <w:tabs>
          <w:tab w:val="left" w:pos="2999"/>
        </w:tabs>
        <w:jc w:val="both"/>
        <w:rPr>
          <w:rFonts w:ascii="Arial" w:hAnsi="Arial" w:cs="Arial"/>
          <w:sz w:val="24"/>
          <w:szCs w:val="24"/>
        </w:rPr>
      </w:pPr>
    </w:p>
    <w:p w14:paraId="14CD2CB0" w14:textId="77777777" w:rsidR="00E36EF1" w:rsidRDefault="00E36EF1" w:rsidP="007B07E7">
      <w:pPr>
        <w:widowControl w:val="0"/>
        <w:tabs>
          <w:tab w:val="left" w:pos="426"/>
          <w:tab w:val="left" w:pos="2999"/>
        </w:tabs>
        <w:ind w:left="851" w:hanging="425"/>
        <w:jc w:val="center"/>
        <w:rPr>
          <w:rFonts w:ascii="Arial" w:hAnsi="Arial" w:cs="Arial"/>
          <w:b/>
          <w:sz w:val="24"/>
          <w:szCs w:val="24"/>
        </w:rPr>
      </w:pPr>
    </w:p>
    <w:p w14:paraId="1E380740" w14:textId="77777777" w:rsidR="00E36EF1" w:rsidRPr="005B6121" w:rsidRDefault="00E36EF1"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sz w:val="24"/>
          <w:szCs w:val="24"/>
        </w:rPr>
        <w:t>V.-</w:t>
      </w:r>
      <w:r w:rsidRPr="005B6121">
        <w:rPr>
          <w:rFonts w:ascii="Arial" w:hAnsi="Arial" w:cs="Arial"/>
          <w:sz w:val="24"/>
          <w:szCs w:val="24"/>
        </w:rPr>
        <w:t xml:space="preserve"> </w:t>
      </w:r>
      <w:r w:rsidRPr="005B6121">
        <w:rPr>
          <w:rFonts w:ascii="Arial" w:hAnsi="Arial" w:cs="Arial"/>
          <w:b/>
          <w:sz w:val="24"/>
          <w:szCs w:val="24"/>
          <w:u w:val="single"/>
        </w:rPr>
        <w:t>ARTICULOS CALIFICADOS COMO NORMAS ORGÁNICAS CONSTITUCIONALES O DE QUORUM CALIFICADO.</w:t>
      </w:r>
    </w:p>
    <w:p w14:paraId="667AD546" w14:textId="77777777" w:rsidR="00E36EF1" w:rsidRPr="005B6121" w:rsidRDefault="00E36EF1" w:rsidP="00C07433">
      <w:pPr>
        <w:widowControl w:val="0"/>
        <w:tabs>
          <w:tab w:val="left" w:pos="426"/>
          <w:tab w:val="left" w:pos="2999"/>
        </w:tabs>
        <w:rPr>
          <w:rFonts w:ascii="Arial" w:hAnsi="Arial" w:cs="Arial"/>
          <w:sz w:val="24"/>
          <w:szCs w:val="24"/>
        </w:rPr>
      </w:pPr>
    </w:p>
    <w:p w14:paraId="1154D305" w14:textId="77777777" w:rsidR="00E36EF1" w:rsidRDefault="00E36EF1" w:rsidP="00A26E7C">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7E303291" w14:textId="77777777" w:rsidR="00E36EF1" w:rsidRPr="005B6121" w:rsidRDefault="00E36EF1" w:rsidP="00A26E7C">
      <w:pPr>
        <w:tabs>
          <w:tab w:val="left" w:pos="3686"/>
        </w:tabs>
        <w:ind w:right="74" w:firstLine="1985"/>
        <w:jc w:val="both"/>
        <w:rPr>
          <w:rFonts w:ascii="Arial" w:hAnsi="Arial" w:cs="Arial"/>
          <w:sz w:val="24"/>
          <w:szCs w:val="24"/>
        </w:rPr>
      </w:pPr>
    </w:p>
    <w:p w14:paraId="1A10D705" w14:textId="77777777" w:rsidR="00E36EF1" w:rsidRDefault="00E36EF1" w:rsidP="009B25B8">
      <w:pPr>
        <w:widowControl w:val="0"/>
        <w:tabs>
          <w:tab w:val="left" w:pos="426"/>
          <w:tab w:val="left" w:pos="2999"/>
        </w:tabs>
        <w:jc w:val="center"/>
        <w:rPr>
          <w:rFonts w:ascii="Arial" w:hAnsi="Arial" w:cs="Arial"/>
          <w:b/>
          <w:sz w:val="24"/>
          <w:szCs w:val="24"/>
        </w:rPr>
      </w:pPr>
    </w:p>
    <w:p w14:paraId="1315957D" w14:textId="77777777" w:rsidR="00E36EF1" w:rsidRPr="005B6121" w:rsidRDefault="00E36EF1"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 xml:space="preserve">.- </w:t>
      </w:r>
      <w:r w:rsidRPr="005B6121">
        <w:rPr>
          <w:rFonts w:ascii="Arial" w:hAnsi="Arial" w:cs="Arial"/>
          <w:b/>
          <w:sz w:val="24"/>
          <w:szCs w:val="24"/>
          <w:u w:val="single"/>
        </w:rPr>
        <w:t>DOCUMENTOS SOLICITADOS Y PERSONAS RECIBIDAS POR LA COMISIÓN.</w:t>
      </w:r>
    </w:p>
    <w:p w14:paraId="3E149881" w14:textId="77777777" w:rsidR="00E36EF1" w:rsidRPr="005B6121" w:rsidRDefault="00E36EF1" w:rsidP="009B25B8">
      <w:pPr>
        <w:widowControl w:val="0"/>
        <w:tabs>
          <w:tab w:val="left" w:pos="426"/>
          <w:tab w:val="left" w:pos="2999"/>
        </w:tabs>
        <w:jc w:val="both"/>
        <w:rPr>
          <w:rFonts w:ascii="Arial" w:hAnsi="Arial" w:cs="Arial"/>
          <w:sz w:val="24"/>
          <w:szCs w:val="24"/>
        </w:rPr>
      </w:pPr>
    </w:p>
    <w:p w14:paraId="372B5A44" w14:textId="77777777" w:rsidR="00E36EF1" w:rsidRPr="001B70B4" w:rsidRDefault="00E36EF1" w:rsidP="0031787A">
      <w:pPr>
        <w:tabs>
          <w:tab w:val="left" w:pos="2268"/>
          <w:tab w:val="left" w:pos="3600"/>
        </w:tabs>
        <w:ind w:firstLine="2000"/>
        <w:jc w:val="both"/>
        <w:rPr>
          <w:rFonts w:ascii="Arial" w:hAnsi="Arial" w:cs="Arial"/>
          <w:sz w:val="24"/>
          <w:szCs w:val="24"/>
        </w:rPr>
      </w:pPr>
      <w:r w:rsidRPr="001B70B4">
        <w:rPr>
          <w:rFonts w:ascii="Arial" w:hAnsi="Arial" w:cs="Arial"/>
          <w:sz w:val="24"/>
          <w:szCs w:val="24"/>
        </w:rPr>
        <w:t xml:space="preserve">A las sesiones que vuestra Comisión destinó al estudio de la referida iniciativa legal asistieron el señor Subsecretario del Trabajo, don </w:t>
      </w:r>
      <w:r w:rsidRPr="001B70B4">
        <w:rPr>
          <w:rFonts w:ascii="Arial" w:hAnsi="Arial" w:cs="Arial"/>
          <w:b/>
          <w:sz w:val="24"/>
          <w:szCs w:val="24"/>
        </w:rPr>
        <w:t>Fernando Arab Verdugo,</w:t>
      </w:r>
      <w:r w:rsidRPr="001B70B4">
        <w:rPr>
          <w:rFonts w:ascii="Arial" w:hAnsi="Arial" w:cs="Arial"/>
          <w:sz w:val="24"/>
          <w:szCs w:val="24"/>
        </w:rPr>
        <w:t xml:space="preserve"> y don </w:t>
      </w:r>
      <w:r w:rsidRPr="001B70B4">
        <w:rPr>
          <w:rFonts w:ascii="Arial" w:hAnsi="Arial" w:cs="Arial"/>
          <w:b/>
          <w:sz w:val="24"/>
          <w:szCs w:val="24"/>
        </w:rPr>
        <w:t>Francisco Del Río Correa</w:t>
      </w:r>
      <w:r w:rsidRPr="001B70B4">
        <w:rPr>
          <w:rFonts w:ascii="Arial" w:hAnsi="Arial" w:cs="Arial"/>
          <w:sz w:val="24"/>
          <w:szCs w:val="24"/>
        </w:rPr>
        <w:t>, Asesor Legislativo del Ministerio del Trabajo y Previsión Social.</w:t>
      </w:r>
    </w:p>
    <w:p w14:paraId="1532AE89" w14:textId="77777777" w:rsidR="00E36EF1" w:rsidRDefault="00E36EF1" w:rsidP="003D4A1B">
      <w:pPr>
        <w:widowControl w:val="0"/>
        <w:tabs>
          <w:tab w:val="left" w:pos="426"/>
          <w:tab w:val="left" w:pos="2999"/>
        </w:tabs>
        <w:ind w:firstLine="1985"/>
        <w:jc w:val="both"/>
        <w:rPr>
          <w:rFonts w:ascii="Arial" w:hAnsi="Arial" w:cs="Arial"/>
          <w:color w:val="FF0000"/>
          <w:sz w:val="24"/>
          <w:szCs w:val="24"/>
          <w:lang w:eastAsia="es-CL"/>
        </w:rPr>
      </w:pPr>
    </w:p>
    <w:p w14:paraId="545E6A5A" w14:textId="77777777" w:rsidR="00E36EF1" w:rsidRPr="003D4A1B" w:rsidRDefault="00E36EF1" w:rsidP="003D4A1B">
      <w:pPr>
        <w:widowControl w:val="0"/>
        <w:tabs>
          <w:tab w:val="left" w:pos="426"/>
          <w:tab w:val="left" w:pos="2999"/>
        </w:tabs>
        <w:ind w:firstLine="1985"/>
        <w:jc w:val="both"/>
        <w:rPr>
          <w:rFonts w:ascii="Arial" w:hAnsi="Arial" w:cs="Arial"/>
          <w:color w:val="FF0000"/>
          <w:sz w:val="24"/>
          <w:szCs w:val="24"/>
          <w:lang w:eastAsia="es-CL"/>
        </w:rPr>
      </w:pPr>
    </w:p>
    <w:p w14:paraId="4522DB75" w14:textId="77777777" w:rsidR="00E36EF1" w:rsidRPr="005B6121" w:rsidRDefault="00E36EF1"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I.-</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6549EC65" w14:textId="77777777" w:rsidR="00E36EF1" w:rsidRPr="005B6121" w:rsidRDefault="00E36EF1" w:rsidP="00C31017">
      <w:pPr>
        <w:jc w:val="both"/>
        <w:rPr>
          <w:rFonts w:ascii="Arial" w:hAnsi="Arial" w:cs="Arial"/>
          <w:sz w:val="24"/>
          <w:szCs w:val="24"/>
        </w:rPr>
      </w:pPr>
    </w:p>
    <w:p w14:paraId="5FFED72D" w14:textId="77777777" w:rsidR="00E36EF1" w:rsidRPr="00DF68B7" w:rsidRDefault="00E36EF1" w:rsidP="00A26E7C">
      <w:pPr>
        <w:ind w:firstLine="1985"/>
        <w:jc w:val="both"/>
        <w:rPr>
          <w:rFonts w:ascii="Arial" w:hAnsi="Arial" w:cs="Arial"/>
          <w:sz w:val="24"/>
          <w:szCs w:val="24"/>
        </w:rPr>
      </w:pPr>
      <w:r>
        <w:rPr>
          <w:rFonts w:ascii="Arial" w:hAnsi="Arial" w:cs="Arial"/>
          <w:sz w:val="24"/>
          <w:szCs w:val="24"/>
        </w:rPr>
        <w:t xml:space="preserve">El señor Presidente de la Comisión, en conformidad a lo establecido por el numeral 15 del artículo 244 del Reglamento de la Corporación, determinó que en el </w:t>
      </w:r>
      <w:r w:rsidRPr="00DF68B7">
        <w:rPr>
          <w:rFonts w:ascii="Arial" w:hAnsi="Arial" w:cs="Arial"/>
          <w:sz w:val="24"/>
          <w:szCs w:val="24"/>
        </w:rPr>
        <w:t xml:space="preserve">proyecto de ley </w:t>
      </w:r>
      <w:r>
        <w:rPr>
          <w:rFonts w:ascii="Arial" w:hAnsi="Arial" w:cs="Arial"/>
          <w:sz w:val="24"/>
          <w:szCs w:val="24"/>
        </w:rPr>
        <w:t>no existen 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4E91B62F" w14:textId="77777777" w:rsidR="00E36EF1" w:rsidRPr="00DF68B7" w:rsidRDefault="00E36EF1" w:rsidP="009B25B8">
      <w:pPr>
        <w:widowControl w:val="0"/>
        <w:tabs>
          <w:tab w:val="left" w:pos="426"/>
          <w:tab w:val="left" w:pos="2410"/>
        </w:tabs>
        <w:jc w:val="center"/>
        <w:outlineLvl w:val="0"/>
        <w:rPr>
          <w:rFonts w:ascii="Arial" w:hAnsi="Arial" w:cs="Arial"/>
          <w:b/>
          <w:sz w:val="24"/>
          <w:szCs w:val="24"/>
        </w:rPr>
      </w:pPr>
    </w:p>
    <w:p w14:paraId="470704F0" w14:textId="77777777" w:rsidR="00E36EF1" w:rsidRDefault="00E36EF1" w:rsidP="009B25B8">
      <w:pPr>
        <w:widowControl w:val="0"/>
        <w:tabs>
          <w:tab w:val="left" w:pos="426"/>
          <w:tab w:val="left" w:pos="2410"/>
        </w:tabs>
        <w:jc w:val="center"/>
        <w:outlineLvl w:val="0"/>
        <w:rPr>
          <w:rFonts w:ascii="Arial" w:hAnsi="Arial" w:cs="Arial"/>
          <w:b/>
          <w:sz w:val="24"/>
          <w:szCs w:val="24"/>
        </w:rPr>
      </w:pPr>
    </w:p>
    <w:p w14:paraId="7355392F" w14:textId="77777777" w:rsidR="00E36EF1" w:rsidRPr="00703A64" w:rsidRDefault="00E36EF1"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sz w:val="24"/>
          <w:szCs w:val="24"/>
        </w:rPr>
        <w:t>VI</w:t>
      </w:r>
      <w:r>
        <w:rPr>
          <w:rFonts w:ascii="Arial" w:hAnsi="Arial" w:cs="Arial"/>
          <w:b/>
          <w:sz w:val="24"/>
          <w:szCs w:val="24"/>
        </w:rPr>
        <w:t>I</w:t>
      </w:r>
      <w:r w:rsidRPr="00703A64">
        <w:rPr>
          <w:rFonts w:ascii="Arial" w:hAnsi="Arial" w:cs="Arial"/>
          <w:b/>
          <w:sz w:val="24"/>
          <w:szCs w:val="24"/>
        </w:rPr>
        <w:t xml:space="preserve">I.- </w:t>
      </w:r>
      <w:r w:rsidRPr="00703A64">
        <w:rPr>
          <w:rFonts w:ascii="Arial" w:hAnsi="Arial" w:cs="Arial"/>
          <w:b/>
          <w:sz w:val="24"/>
          <w:szCs w:val="24"/>
          <w:u w:val="single"/>
        </w:rPr>
        <w:t>DISCUSIÓN GENERAL</w:t>
      </w:r>
    </w:p>
    <w:p w14:paraId="277FC3A6" w14:textId="77777777" w:rsidR="00E36EF1" w:rsidRPr="00703A64" w:rsidRDefault="00E36EF1" w:rsidP="009B25B8">
      <w:pPr>
        <w:widowControl w:val="0"/>
        <w:tabs>
          <w:tab w:val="left" w:pos="426"/>
          <w:tab w:val="left" w:pos="3000"/>
        </w:tabs>
        <w:jc w:val="both"/>
        <w:rPr>
          <w:rFonts w:ascii="Arial" w:hAnsi="Arial" w:cs="Arial"/>
          <w:sz w:val="24"/>
          <w:szCs w:val="24"/>
        </w:rPr>
      </w:pPr>
    </w:p>
    <w:p w14:paraId="6B818FA5" w14:textId="77777777" w:rsidR="00E36EF1" w:rsidRDefault="00E36EF1" w:rsidP="00703A64">
      <w:pPr>
        <w:widowControl w:val="0"/>
        <w:tabs>
          <w:tab w:val="left" w:pos="426"/>
          <w:tab w:val="left" w:pos="2999"/>
        </w:tabs>
        <w:ind w:firstLine="1985"/>
        <w:jc w:val="both"/>
        <w:rPr>
          <w:rFonts w:ascii="Arial" w:hAnsi="Arial" w:cs="Arial"/>
          <w:sz w:val="24"/>
          <w:szCs w:val="24"/>
        </w:rPr>
      </w:pPr>
      <w:r w:rsidRPr="00703A64">
        <w:rPr>
          <w:rFonts w:ascii="Arial" w:hAnsi="Arial"/>
          <w:sz w:val="24"/>
          <w:szCs w:val="24"/>
          <w:lang w:val="es-ES"/>
        </w:rPr>
        <w:t xml:space="preserve">El proyecto en Informe inició su tramitación el día </w:t>
      </w:r>
      <w:r>
        <w:rPr>
          <w:rFonts w:ascii="Arial" w:hAnsi="Arial"/>
          <w:sz w:val="24"/>
          <w:szCs w:val="24"/>
          <w:lang w:val="es-ES"/>
        </w:rPr>
        <w:t>6</w:t>
      </w:r>
      <w:r w:rsidRPr="0067195F">
        <w:rPr>
          <w:rFonts w:ascii="Arial" w:hAnsi="Arial"/>
          <w:color w:val="FF0000"/>
          <w:sz w:val="24"/>
          <w:szCs w:val="24"/>
          <w:lang w:val="es-ES"/>
        </w:rPr>
        <w:t xml:space="preserve"> </w:t>
      </w:r>
      <w:r w:rsidRPr="00F15F55">
        <w:rPr>
          <w:rFonts w:ascii="Arial" w:hAnsi="Arial"/>
          <w:sz w:val="24"/>
          <w:szCs w:val="24"/>
          <w:lang w:val="es-ES"/>
        </w:rPr>
        <w:t>de julio</w:t>
      </w:r>
      <w:r w:rsidRPr="00703A64">
        <w:rPr>
          <w:rFonts w:ascii="Arial" w:hAnsi="Arial"/>
          <w:sz w:val="24"/>
          <w:szCs w:val="24"/>
          <w:lang w:val="es-ES"/>
        </w:rPr>
        <w:t xml:space="preserve"> </w:t>
      </w:r>
      <w:r w:rsidRPr="00F31F46">
        <w:rPr>
          <w:rFonts w:ascii="Arial" w:hAnsi="Arial"/>
          <w:sz w:val="24"/>
          <w:szCs w:val="24"/>
          <w:lang w:val="es-ES"/>
        </w:rPr>
        <w:t>del año en curso</w:t>
      </w:r>
      <w:r w:rsidRPr="00703A64">
        <w:rPr>
          <w:rFonts w:ascii="Arial" w:hAnsi="Arial"/>
          <w:sz w:val="24"/>
          <w:szCs w:val="24"/>
          <w:lang w:val="es-ES"/>
        </w:rPr>
        <w:t xml:space="preserve">, </w:t>
      </w:r>
      <w:r>
        <w:rPr>
          <w:rFonts w:ascii="Arial" w:hAnsi="Arial"/>
          <w:sz w:val="24"/>
          <w:szCs w:val="24"/>
          <w:lang w:val="es-ES"/>
        </w:rPr>
        <w:t>sesión a</w:t>
      </w:r>
      <w:r w:rsidRPr="00703A64">
        <w:rPr>
          <w:rFonts w:ascii="Arial" w:hAnsi="Arial"/>
          <w:sz w:val="24"/>
          <w:szCs w:val="24"/>
          <w:lang w:val="es-ES"/>
        </w:rPr>
        <w:t xml:space="preserve"> la cual concurrieron </w:t>
      </w:r>
      <w:r>
        <w:rPr>
          <w:rFonts w:ascii="Arial" w:hAnsi="Arial" w:cs="Arial"/>
          <w:sz w:val="24"/>
          <w:szCs w:val="24"/>
        </w:rPr>
        <w:t xml:space="preserve">el señor Subsecretario del Trabajo, don </w:t>
      </w:r>
      <w:r w:rsidRPr="007528E6">
        <w:rPr>
          <w:rFonts w:ascii="Arial" w:hAnsi="Arial" w:cs="Arial"/>
          <w:b/>
          <w:sz w:val="24"/>
          <w:szCs w:val="24"/>
        </w:rPr>
        <w:t>Fernando Arab Verdugo</w:t>
      </w:r>
      <w:r w:rsidRPr="00A73CCE">
        <w:rPr>
          <w:rFonts w:ascii="Arial" w:hAnsi="Arial" w:cs="Arial"/>
          <w:b/>
          <w:sz w:val="24"/>
          <w:szCs w:val="24"/>
        </w:rPr>
        <w:t>,</w:t>
      </w:r>
      <w:r>
        <w:rPr>
          <w:rFonts w:ascii="Arial" w:hAnsi="Arial" w:cs="Arial"/>
          <w:sz w:val="24"/>
          <w:szCs w:val="24"/>
        </w:rPr>
        <w:t xml:space="preserve"> y </w:t>
      </w:r>
      <w:r w:rsidRPr="005B6121">
        <w:rPr>
          <w:rFonts w:ascii="Arial" w:hAnsi="Arial" w:cs="Arial"/>
          <w:sz w:val="24"/>
          <w:szCs w:val="24"/>
        </w:rPr>
        <w:t xml:space="preserve">don </w:t>
      </w:r>
      <w:r w:rsidRPr="005B6121">
        <w:rPr>
          <w:rFonts w:ascii="Arial" w:hAnsi="Arial" w:cs="Arial"/>
          <w:b/>
          <w:sz w:val="24"/>
          <w:szCs w:val="24"/>
        </w:rPr>
        <w:t>Francisco Del Río Correa</w:t>
      </w:r>
      <w:r w:rsidRPr="005B6121">
        <w:rPr>
          <w:rFonts w:ascii="Arial" w:hAnsi="Arial" w:cs="Arial"/>
          <w:sz w:val="24"/>
          <w:szCs w:val="24"/>
        </w:rPr>
        <w:t xml:space="preserve">, Asesor Legislativo del Ministerio del Trabajo y Previsión Social. </w:t>
      </w:r>
    </w:p>
    <w:p w14:paraId="64708CB3" w14:textId="77777777" w:rsidR="00E36EF1" w:rsidRDefault="00E36EF1" w:rsidP="00A26E7C">
      <w:pPr>
        <w:widowControl w:val="0"/>
        <w:tabs>
          <w:tab w:val="left" w:pos="426"/>
        </w:tabs>
        <w:ind w:firstLine="1985"/>
        <w:jc w:val="both"/>
        <w:rPr>
          <w:rFonts w:ascii="Arial" w:hAnsi="Arial" w:cs="Arial"/>
          <w:sz w:val="24"/>
          <w:szCs w:val="24"/>
        </w:rPr>
      </w:pPr>
    </w:p>
    <w:p w14:paraId="4CD28E43" w14:textId="77777777" w:rsidR="00E36EF1" w:rsidRDefault="00E36EF1" w:rsidP="0064691D">
      <w:pPr>
        <w:tabs>
          <w:tab w:val="left" w:pos="2268"/>
          <w:tab w:val="left" w:pos="3600"/>
        </w:tabs>
        <w:ind w:firstLine="2000"/>
        <w:jc w:val="both"/>
        <w:rPr>
          <w:rFonts w:ascii="Arial" w:hAnsi="Arial" w:cs="Arial"/>
          <w:sz w:val="24"/>
          <w:szCs w:val="24"/>
          <w:lang w:eastAsia="es-CL"/>
        </w:rPr>
      </w:pPr>
      <w:r>
        <w:rPr>
          <w:rFonts w:ascii="Arial" w:hAnsi="Arial" w:cs="Arial"/>
          <w:sz w:val="24"/>
          <w:szCs w:val="24"/>
        </w:rPr>
        <w:t xml:space="preserve">En la ocasión, el diputado señor </w:t>
      </w:r>
      <w:r w:rsidRPr="001B70B4">
        <w:rPr>
          <w:rFonts w:ascii="Arial" w:hAnsi="Arial" w:cs="Arial"/>
          <w:b/>
          <w:sz w:val="24"/>
          <w:szCs w:val="24"/>
        </w:rPr>
        <w:t>Jiménez</w:t>
      </w:r>
      <w:r>
        <w:rPr>
          <w:rFonts w:ascii="Arial" w:hAnsi="Arial" w:cs="Arial"/>
          <w:sz w:val="24"/>
          <w:szCs w:val="24"/>
        </w:rPr>
        <w:t xml:space="preserve">, en su calidad de autor del proyecto en estudio, </w:t>
      </w:r>
      <w:r>
        <w:rPr>
          <w:rFonts w:ascii="Arial" w:hAnsi="Arial" w:cs="Arial"/>
          <w:sz w:val="24"/>
          <w:szCs w:val="24"/>
          <w:lang w:eastAsia="es-CL"/>
        </w:rPr>
        <w:t>manifestó</w:t>
      </w:r>
      <w:r w:rsidRPr="00470BED">
        <w:rPr>
          <w:rFonts w:ascii="Arial" w:hAnsi="Arial" w:cs="Arial"/>
          <w:sz w:val="24"/>
          <w:szCs w:val="24"/>
          <w:lang w:eastAsia="es-CL"/>
        </w:rPr>
        <w:t xml:space="preserve"> que la idea es incluir</w:t>
      </w:r>
      <w:r>
        <w:rPr>
          <w:rFonts w:ascii="Arial" w:hAnsi="Arial" w:cs="Arial"/>
          <w:sz w:val="24"/>
          <w:szCs w:val="24"/>
          <w:lang w:eastAsia="es-CL"/>
        </w:rPr>
        <w:t xml:space="preserve"> en</w:t>
      </w:r>
      <w:r w:rsidRPr="00470BED">
        <w:rPr>
          <w:rFonts w:ascii="Arial" w:hAnsi="Arial" w:cs="Arial"/>
          <w:sz w:val="24"/>
          <w:szCs w:val="24"/>
          <w:lang w:eastAsia="es-CL"/>
        </w:rPr>
        <w:t xml:space="preserve"> los permisos</w:t>
      </w:r>
      <w:r>
        <w:rPr>
          <w:rFonts w:ascii="Arial" w:hAnsi="Arial" w:cs="Arial"/>
          <w:sz w:val="24"/>
          <w:szCs w:val="24"/>
          <w:lang w:eastAsia="es-CL"/>
        </w:rPr>
        <w:t>,</w:t>
      </w:r>
      <w:r w:rsidRPr="00470BED">
        <w:rPr>
          <w:rFonts w:ascii="Arial" w:hAnsi="Arial" w:cs="Arial"/>
          <w:sz w:val="24"/>
          <w:szCs w:val="24"/>
          <w:lang w:eastAsia="es-CL"/>
        </w:rPr>
        <w:t xml:space="preserve"> en el caso de la muerte de una o un hermano</w:t>
      </w:r>
      <w:r>
        <w:rPr>
          <w:rFonts w:ascii="Arial" w:hAnsi="Arial" w:cs="Arial"/>
          <w:sz w:val="24"/>
          <w:szCs w:val="24"/>
          <w:lang w:eastAsia="es-CL"/>
        </w:rPr>
        <w:t>,</w:t>
      </w:r>
      <w:r w:rsidRPr="00470BED">
        <w:rPr>
          <w:rFonts w:ascii="Arial" w:hAnsi="Arial" w:cs="Arial"/>
          <w:sz w:val="24"/>
          <w:szCs w:val="24"/>
          <w:lang w:eastAsia="es-CL"/>
        </w:rPr>
        <w:t xml:space="preserve"> y extender los permisos actuales a siete días</w:t>
      </w:r>
      <w:r>
        <w:rPr>
          <w:rFonts w:ascii="Arial" w:hAnsi="Arial" w:cs="Arial"/>
          <w:sz w:val="24"/>
          <w:szCs w:val="24"/>
          <w:lang w:eastAsia="es-CL"/>
        </w:rPr>
        <w:t xml:space="preserve">, pues, a su juicio, </w:t>
      </w:r>
      <w:r w:rsidRPr="00470BED">
        <w:rPr>
          <w:rFonts w:ascii="Arial" w:hAnsi="Arial" w:cs="Arial"/>
          <w:sz w:val="24"/>
          <w:szCs w:val="24"/>
          <w:lang w:eastAsia="es-CL"/>
        </w:rPr>
        <w:t>es de toda justicia agregar a las y los hermanos</w:t>
      </w:r>
      <w:r>
        <w:rPr>
          <w:rFonts w:ascii="Arial" w:hAnsi="Arial" w:cs="Arial"/>
          <w:sz w:val="24"/>
          <w:szCs w:val="24"/>
          <w:lang w:eastAsia="es-CL"/>
        </w:rPr>
        <w:t xml:space="preserve"> al permiso que establece el artículo 66 del Código del trabajo. Sin embargo, expresó </w:t>
      </w:r>
      <w:r w:rsidRPr="00470BED">
        <w:rPr>
          <w:rFonts w:ascii="Arial" w:hAnsi="Arial" w:cs="Arial"/>
          <w:sz w:val="24"/>
          <w:szCs w:val="24"/>
          <w:lang w:eastAsia="es-CL"/>
        </w:rPr>
        <w:t>que, obviamente, no se trata de cuantificar el duelo, pero sin duda se trata de pérdidas lamentables</w:t>
      </w:r>
      <w:r>
        <w:rPr>
          <w:rFonts w:ascii="Arial" w:hAnsi="Arial" w:cs="Arial"/>
          <w:sz w:val="24"/>
          <w:szCs w:val="24"/>
          <w:lang w:eastAsia="es-CL"/>
        </w:rPr>
        <w:t>.</w:t>
      </w:r>
    </w:p>
    <w:p w14:paraId="44A87502" w14:textId="77777777" w:rsidR="00E36EF1" w:rsidRDefault="00E36EF1" w:rsidP="0064691D">
      <w:pPr>
        <w:tabs>
          <w:tab w:val="left" w:pos="2268"/>
          <w:tab w:val="left" w:pos="3600"/>
        </w:tabs>
        <w:ind w:firstLine="2000"/>
        <w:jc w:val="both"/>
        <w:rPr>
          <w:rFonts w:ascii="Arial" w:hAnsi="Arial" w:cs="Arial"/>
          <w:sz w:val="24"/>
          <w:szCs w:val="24"/>
          <w:lang w:eastAsia="es-CL"/>
        </w:rPr>
      </w:pPr>
    </w:p>
    <w:p w14:paraId="0D9DB14F" w14:textId="77777777" w:rsidR="00E36EF1" w:rsidRDefault="00E36EF1" w:rsidP="0064691D">
      <w:pPr>
        <w:ind w:firstLine="1985"/>
        <w:jc w:val="both"/>
        <w:rPr>
          <w:rFonts w:ascii="Arial" w:hAnsi="Arial" w:cs="Arial"/>
          <w:sz w:val="24"/>
          <w:szCs w:val="24"/>
          <w:lang w:eastAsia="es-CL"/>
        </w:rPr>
      </w:pPr>
      <w:r>
        <w:rPr>
          <w:rFonts w:ascii="Arial" w:hAnsi="Arial" w:cs="Arial"/>
          <w:sz w:val="24"/>
          <w:szCs w:val="24"/>
          <w:lang w:eastAsia="es-CL"/>
        </w:rPr>
        <w:lastRenderedPageBreak/>
        <w:t xml:space="preserve">Sin perjuicio de lo anterior, el diputado señor </w:t>
      </w:r>
      <w:r w:rsidRPr="0064691D">
        <w:rPr>
          <w:rFonts w:ascii="Arial" w:hAnsi="Arial" w:cs="Arial"/>
          <w:b/>
          <w:sz w:val="24"/>
          <w:szCs w:val="24"/>
          <w:lang w:eastAsia="es-CL"/>
        </w:rPr>
        <w:t>Jiménez</w:t>
      </w:r>
      <w:r>
        <w:rPr>
          <w:rFonts w:ascii="Arial" w:hAnsi="Arial" w:cs="Arial"/>
          <w:sz w:val="24"/>
          <w:szCs w:val="24"/>
          <w:lang w:eastAsia="es-CL"/>
        </w:rPr>
        <w:t xml:space="preserve"> señaló que, en la práctica, tanto en el sector público como en el privado, de igual manera se otorgan los permisos, en caso de muerte de un hermano, a pesar de no estar consagrado en la legislación, pero aclaró que es necesario que este se encuentre incorporado en la normativa. </w:t>
      </w:r>
    </w:p>
    <w:p w14:paraId="75A7E688" w14:textId="77777777" w:rsidR="00E36EF1" w:rsidRDefault="00E36EF1" w:rsidP="0064691D">
      <w:pPr>
        <w:ind w:firstLine="1985"/>
        <w:jc w:val="both"/>
        <w:rPr>
          <w:rFonts w:ascii="Arial" w:hAnsi="Arial" w:cs="Arial"/>
          <w:sz w:val="24"/>
          <w:szCs w:val="24"/>
          <w:lang w:eastAsia="es-CL"/>
        </w:rPr>
      </w:pPr>
    </w:p>
    <w:p w14:paraId="4543F082" w14:textId="77777777" w:rsidR="00E36EF1" w:rsidRPr="00470BED" w:rsidRDefault="00E36EF1" w:rsidP="0064691D">
      <w:pPr>
        <w:ind w:firstLine="1985"/>
        <w:jc w:val="both"/>
        <w:rPr>
          <w:rFonts w:ascii="Arial" w:hAnsi="Arial" w:cs="Arial"/>
          <w:sz w:val="24"/>
          <w:szCs w:val="24"/>
          <w:lang w:eastAsia="es-CL"/>
        </w:rPr>
      </w:pPr>
      <w:r>
        <w:rPr>
          <w:rFonts w:ascii="Arial" w:hAnsi="Arial" w:cs="Arial"/>
          <w:sz w:val="24"/>
          <w:szCs w:val="24"/>
          <w:lang w:eastAsia="es-CL"/>
        </w:rPr>
        <w:t xml:space="preserve">La diputada señora </w:t>
      </w:r>
      <w:r w:rsidRPr="0064691D">
        <w:rPr>
          <w:rFonts w:ascii="Arial" w:hAnsi="Arial" w:cs="Arial"/>
          <w:b/>
          <w:sz w:val="24"/>
          <w:szCs w:val="24"/>
          <w:lang w:eastAsia="es-CL"/>
        </w:rPr>
        <w:t>Sepúlveda</w:t>
      </w:r>
      <w:r>
        <w:rPr>
          <w:rFonts w:ascii="Arial" w:hAnsi="Arial" w:cs="Arial"/>
          <w:sz w:val="24"/>
          <w:szCs w:val="24"/>
          <w:lang w:eastAsia="es-CL"/>
        </w:rPr>
        <w:t>, doña Alejandra, propuso incorporar en el texto un lenguaje paritario, acorde a los tiempos actuales, de modo que se señale, por ejemplo, hijo o hija; hermano o hermana y trabajador o trabajadora.</w:t>
      </w:r>
    </w:p>
    <w:p w14:paraId="5A6E83DE" w14:textId="77777777" w:rsidR="00E36EF1" w:rsidRDefault="00E36EF1" w:rsidP="0064691D">
      <w:pPr>
        <w:ind w:firstLine="1985"/>
        <w:jc w:val="both"/>
        <w:rPr>
          <w:rFonts w:ascii="Arial" w:hAnsi="Arial" w:cs="Arial"/>
          <w:sz w:val="24"/>
          <w:szCs w:val="24"/>
          <w:lang w:eastAsia="es-CL"/>
        </w:rPr>
      </w:pPr>
    </w:p>
    <w:p w14:paraId="5CC5B0EA" w14:textId="77777777" w:rsidR="00E36EF1" w:rsidRDefault="00E36EF1" w:rsidP="0064691D">
      <w:pPr>
        <w:ind w:firstLine="1985"/>
        <w:jc w:val="both"/>
        <w:rPr>
          <w:rFonts w:ascii="Arial" w:hAnsi="Arial" w:cs="Arial"/>
          <w:sz w:val="24"/>
          <w:szCs w:val="24"/>
          <w:lang w:eastAsia="es-CL"/>
        </w:rPr>
      </w:pPr>
      <w:r>
        <w:rPr>
          <w:rFonts w:ascii="Arial" w:hAnsi="Arial" w:cs="Arial"/>
          <w:sz w:val="24"/>
          <w:szCs w:val="24"/>
          <w:lang w:eastAsia="es-CL"/>
        </w:rPr>
        <w:t xml:space="preserve">El Subsecretario señor </w:t>
      </w:r>
      <w:r w:rsidRPr="0064691D">
        <w:rPr>
          <w:rFonts w:ascii="Arial" w:hAnsi="Arial" w:cs="Arial"/>
          <w:b/>
          <w:sz w:val="24"/>
          <w:szCs w:val="24"/>
          <w:lang w:eastAsia="es-CL"/>
        </w:rPr>
        <w:t>Arab</w:t>
      </w:r>
      <w:r w:rsidRPr="00470BED">
        <w:rPr>
          <w:rFonts w:ascii="Arial" w:hAnsi="Arial" w:cs="Arial"/>
          <w:sz w:val="24"/>
          <w:szCs w:val="24"/>
          <w:lang w:eastAsia="es-CL"/>
        </w:rPr>
        <w:t xml:space="preserve"> planteó la posibilidad de incluir el permiso mencionado, pero manteniendo los tres días actuales</w:t>
      </w:r>
      <w:r>
        <w:rPr>
          <w:rFonts w:ascii="Arial" w:hAnsi="Arial" w:cs="Arial"/>
          <w:sz w:val="24"/>
          <w:szCs w:val="24"/>
          <w:lang w:eastAsia="es-CL"/>
        </w:rPr>
        <w:t>, puesto que para las empresas más pequeñas les será muy complejo sostener el pago de los días de permiso, en cuanto a que estos sean muy extensos, por tanto, se requiere encontrar un justo equilibrio</w:t>
      </w:r>
      <w:r w:rsidRPr="00470BED">
        <w:rPr>
          <w:rFonts w:ascii="Arial" w:hAnsi="Arial" w:cs="Arial"/>
          <w:sz w:val="24"/>
          <w:szCs w:val="24"/>
          <w:lang w:eastAsia="es-CL"/>
        </w:rPr>
        <w:t xml:space="preserve">. </w:t>
      </w:r>
    </w:p>
    <w:p w14:paraId="2720F5F9" w14:textId="77777777" w:rsidR="00E36EF1" w:rsidRDefault="00E36EF1" w:rsidP="0064691D">
      <w:pPr>
        <w:ind w:firstLine="1985"/>
        <w:jc w:val="both"/>
        <w:rPr>
          <w:rFonts w:ascii="Arial" w:hAnsi="Arial" w:cs="Arial"/>
          <w:sz w:val="24"/>
          <w:szCs w:val="24"/>
          <w:lang w:eastAsia="es-CL"/>
        </w:rPr>
      </w:pPr>
    </w:p>
    <w:p w14:paraId="368919B0" w14:textId="46F9852C" w:rsidR="00E36EF1" w:rsidRDefault="00E36EF1" w:rsidP="0064691D">
      <w:pPr>
        <w:ind w:firstLine="1985"/>
        <w:jc w:val="both"/>
        <w:rPr>
          <w:rFonts w:ascii="Arial" w:hAnsi="Arial" w:cs="Arial"/>
          <w:sz w:val="24"/>
          <w:szCs w:val="24"/>
          <w:lang w:eastAsia="es-CL"/>
        </w:rPr>
      </w:pPr>
      <w:r>
        <w:rPr>
          <w:rFonts w:ascii="Arial" w:hAnsi="Arial" w:cs="Arial"/>
          <w:sz w:val="24"/>
          <w:szCs w:val="24"/>
          <w:lang w:eastAsia="es-CL"/>
        </w:rPr>
        <w:t xml:space="preserve">A modo de información el señor </w:t>
      </w:r>
      <w:r w:rsidRPr="0064691D">
        <w:rPr>
          <w:rFonts w:ascii="Arial" w:hAnsi="Arial" w:cs="Arial"/>
          <w:b/>
          <w:sz w:val="24"/>
          <w:szCs w:val="24"/>
          <w:lang w:eastAsia="es-CL"/>
        </w:rPr>
        <w:t>Del Río</w:t>
      </w:r>
      <w:r>
        <w:rPr>
          <w:rFonts w:ascii="Arial" w:hAnsi="Arial" w:cs="Arial"/>
          <w:sz w:val="24"/>
          <w:szCs w:val="24"/>
          <w:lang w:eastAsia="es-CL"/>
        </w:rPr>
        <w:t xml:space="preserve">, hizo presente que cuando se discutió los permisos que otorga el artículo 66 del Código del Trabajo, se llamó a una serie de expertos, entre estos, dos destacados psiquiatras que pertenecen a la corriente de la psiquiatría sistémica, quienes marcaron la diferencia entre la </w:t>
      </w:r>
      <w:r w:rsidR="00250C5E">
        <w:rPr>
          <w:rFonts w:ascii="Arial" w:hAnsi="Arial" w:cs="Arial"/>
          <w:sz w:val="24"/>
          <w:szCs w:val="24"/>
          <w:lang w:eastAsia="es-CL"/>
        </w:rPr>
        <w:t>pérdida</w:t>
      </w:r>
      <w:r>
        <w:rPr>
          <w:rFonts w:ascii="Arial" w:hAnsi="Arial" w:cs="Arial"/>
          <w:sz w:val="24"/>
          <w:szCs w:val="24"/>
          <w:lang w:eastAsia="es-CL"/>
        </w:rPr>
        <w:t xml:space="preserve"> de un padre, madre y hermano y entre el cónyuge y un hijo, pues, no obstante son perdidas que generaban un dolor muy intenso, son duelos que se viven de una forma totalmente distinta, dado que, en el caso de la perdida de los padres o hermanos, se podría dar en el contexto de que se encuentra dentro de lo posible en consideración a la línea de vida, y, en la situación de la pérdida de un cónyuge o hijo, el duelo es absolutamente devastador, pues, dichas perdidas no se esperan, no se consideran según la línea de vida de las personas. </w:t>
      </w:r>
    </w:p>
    <w:p w14:paraId="44AB52AC" w14:textId="77777777" w:rsidR="00E36EF1" w:rsidRDefault="00E36EF1" w:rsidP="0064691D">
      <w:pPr>
        <w:ind w:firstLine="1985"/>
        <w:jc w:val="both"/>
        <w:rPr>
          <w:rFonts w:ascii="Arial" w:hAnsi="Arial" w:cs="Arial"/>
          <w:sz w:val="24"/>
          <w:szCs w:val="24"/>
          <w:lang w:eastAsia="es-CL"/>
        </w:rPr>
      </w:pPr>
    </w:p>
    <w:p w14:paraId="7B8F733D" w14:textId="77777777" w:rsidR="00E36EF1" w:rsidRDefault="00E36EF1" w:rsidP="0064691D">
      <w:pPr>
        <w:ind w:firstLine="1985"/>
        <w:jc w:val="both"/>
        <w:rPr>
          <w:rFonts w:ascii="Arial" w:hAnsi="Arial" w:cs="Arial"/>
          <w:sz w:val="24"/>
          <w:szCs w:val="24"/>
          <w:lang w:eastAsia="es-CL"/>
        </w:rPr>
      </w:pPr>
      <w:r>
        <w:rPr>
          <w:rFonts w:ascii="Arial" w:hAnsi="Arial" w:cs="Arial"/>
          <w:sz w:val="24"/>
          <w:szCs w:val="24"/>
          <w:lang w:eastAsia="es-CL"/>
        </w:rPr>
        <w:t xml:space="preserve">El diputado señor </w:t>
      </w:r>
      <w:r w:rsidRPr="0064691D">
        <w:rPr>
          <w:rFonts w:ascii="Arial" w:hAnsi="Arial" w:cs="Arial"/>
          <w:b/>
          <w:sz w:val="24"/>
          <w:szCs w:val="24"/>
          <w:lang w:eastAsia="es-CL"/>
        </w:rPr>
        <w:t>Eguiguren</w:t>
      </w:r>
      <w:r>
        <w:rPr>
          <w:rFonts w:ascii="Arial" w:hAnsi="Arial" w:cs="Arial"/>
          <w:sz w:val="24"/>
          <w:szCs w:val="24"/>
          <w:lang w:eastAsia="es-CL"/>
        </w:rPr>
        <w:t xml:space="preserve"> propuso tener en consideración el proyecto de ley denominado “Ley Dominga”, que actualmente se encuentra en el Senado, que establece un </w:t>
      </w:r>
      <w:r w:rsidRPr="00203860">
        <w:rPr>
          <w:rFonts w:ascii="Arial" w:hAnsi="Arial" w:cs="Arial"/>
          <w:sz w:val="24"/>
          <w:szCs w:val="24"/>
          <w:lang w:eastAsia="es-CL"/>
        </w:rPr>
        <w:t>acompañamiento a madres y padres que hayan sufrido una muerte gestacional o perinatal</w:t>
      </w:r>
      <w:r>
        <w:rPr>
          <w:rFonts w:ascii="Arial" w:hAnsi="Arial" w:cs="Arial"/>
          <w:sz w:val="24"/>
          <w:szCs w:val="24"/>
          <w:lang w:eastAsia="es-CL"/>
        </w:rPr>
        <w:t xml:space="preserve"> y otorga </w:t>
      </w:r>
      <w:r w:rsidRPr="00203860">
        <w:rPr>
          <w:rFonts w:ascii="Arial" w:hAnsi="Arial" w:cs="Arial"/>
          <w:sz w:val="24"/>
          <w:szCs w:val="24"/>
          <w:lang w:eastAsia="es-CL"/>
        </w:rPr>
        <w:t>el derecho a un permiso laboral pagado, en beneficio de toda trabajadora o trabajador que sufra la muerte de un hijo en período de gestación</w:t>
      </w:r>
      <w:r>
        <w:rPr>
          <w:rFonts w:ascii="Arial" w:hAnsi="Arial" w:cs="Arial"/>
          <w:sz w:val="24"/>
          <w:szCs w:val="24"/>
          <w:lang w:eastAsia="es-CL"/>
        </w:rPr>
        <w:t xml:space="preserve">. </w:t>
      </w:r>
    </w:p>
    <w:p w14:paraId="4944D46F" w14:textId="77777777" w:rsidR="00E36EF1" w:rsidRDefault="00E36EF1" w:rsidP="0064691D">
      <w:pPr>
        <w:ind w:firstLine="1985"/>
        <w:jc w:val="both"/>
        <w:rPr>
          <w:rFonts w:ascii="Arial" w:hAnsi="Arial" w:cs="Arial"/>
          <w:sz w:val="24"/>
          <w:szCs w:val="24"/>
          <w:lang w:eastAsia="es-CL"/>
        </w:rPr>
      </w:pPr>
    </w:p>
    <w:p w14:paraId="7096881A" w14:textId="77777777" w:rsidR="00E36EF1" w:rsidRDefault="00E36EF1" w:rsidP="0064691D">
      <w:pPr>
        <w:ind w:firstLine="1985"/>
        <w:jc w:val="both"/>
        <w:rPr>
          <w:rFonts w:ascii="Arial" w:hAnsi="Arial" w:cs="Arial"/>
          <w:sz w:val="24"/>
          <w:szCs w:val="24"/>
          <w:lang w:eastAsia="es-CL"/>
        </w:rPr>
      </w:pPr>
      <w:r>
        <w:rPr>
          <w:rFonts w:ascii="Arial" w:hAnsi="Arial" w:cs="Arial"/>
          <w:sz w:val="24"/>
          <w:szCs w:val="24"/>
          <w:lang w:eastAsia="es-CL"/>
        </w:rPr>
        <w:t>Con todo, e</w:t>
      </w:r>
      <w:r w:rsidRPr="00470BED">
        <w:rPr>
          <w:rFonts w:ascii="Arial" w:hAnsi="Arial" w:cs="Arial"/>
          <w:sz w:val="24"/>
          <w:szCs w:val="24"/>
          <w:lang w:eastAsia="es-CL"/>
        </w:rPr>
        <w:t xml:space="preserve">l texto fue respaldado por las </w:t>
      </w:r>
      <w:r>
        <w:rPr>
          <w:rFonts w:ascii="Arial" w:hAnsi="Arial" w:cs="Arial"/>
          <w:sz w:val="24"/>
          <w:szCs w:val="24"/>
          <w:lang w:eastAsia="es-CL"/>
        </w:rPr>
        <w:t>señoras y señores diputados presentes en la sesión</w:t>
      </w:r>
      <w:r w:rsidRPr="00470BED">
        <w:rPr>
          <w:rFonts w:ascii="Arial" w:hAnsi="Arial" w:cs="Arial"/>
          <w:sz w:val="24"/>
          <w:szCs w:val="24"/>
          <w:lang w:eastAsia="es-CL"/>
        </w:rPr>
        <w:t xml:space="preserve">, </w:t>
      </w:r>
      <w:r>
        <w:rPr>
          <w:rFonts w:ascii="Arial" w:hAnsi="Arial" w:cs="Arial"/>
          <w:sz w:val="24"/>
          <w:szCs w:val="24"/>
          <w:lang w:eastAsia="es-CL"/>
        </w:rPr>
        <w:t>por lo cual se acordó someter a votación, en general, el proyecto en estudio, para luego entrar en la discusión en particular en una próxima sesión, dado que se requiere una discusión más a fondo.</w:t>
      </w:r>
    </w:p>
    <w:p w14:paraId="59F04F38" w14:textId="77777777" w:rsidR="00E36EF1" w:rsidRDefault="00E36EF1" w:rsidP="0064691D">
      <w:pPr>
        <w:ind w:firstLine="1985"/>
        <w:jc w:val="both"/>
        <w:rPr>
          <w:rFonts w:ascii="Arial" w:hAnsi="Arial" w:cs="Arial"/>
          <w:sz w:val="24"/>
          <w:szCs w:val="24"/>
          <w:lang w:eastAsia="es-CL"/>
        </w:rPr>
      </w:pPr>
    </w:p>
    <w:p w14:paraId="731C0842" w14:textId="77777777" w:rsidR="00E36EF1" w:rsidRPr="008A1940" w:rsidRDefault="00E36EF1" w:rsidP="0064691D">
      <w:pPr>
        <w:tabs>
          <w:tab w:val="left" w:pos="2268"/>
          <w:tab w:val="left" w:pos="3600"/>
        </w:tabs>
        <w:ind w:firstLine="1985"/>
        <w:jc w:val="both"/>
        <w:rPr>
          <w:rFonts w:ascii="Arial" w:hAnsi="Arial" w:cs="Arial"/>
          <w:b/>
          <w:bCs/>
          <w:sz w:val="24"/>
          <w:szCs w:val="24"/>
          <w:u w:val="single"/>
        </w:rPr>
      </w:pPr>
      <w:r w:rsidRPr="008A1940">
        <w:rPr>
          <w:rFonts w:ascii="Arial" w:hAnsi="Arial" w:cs="Arial"/>
          <w:b/>
          <w:bCs/>
          <w:sz w:val="24"/>
          <w:szCs w:val="24"/>
        </w:rPr>
        <w:t xml:space="preserve">-- </w:t>
      </w:r>
      <w:r w:rsidRPr="008A1940">
        <w:rPr>
          <w:rFonts w:ascii="Arial" w:hAnsi="Arial" w:cs="Arial"/>
          <w:b/>
          <w:bCs/>
          <w:sz w:val="24"/>
          <w:szCs w:val="24"/>
          <w:u w:val="single"/>
        </w:rPr>
        <w:t xml:space="preserve">Sometido a votación en general el proyecto, fue aprobado por </w:t>
      </w:r>
      <w:smartTag w:uri="urn:schemas-microsoft-com:office:smarttags" w:element="metricconverter">
        <w:smartTagPr>
          <w:attr w:name="ProductID" w:val="13 a"/>
        </w:smartTagPr>
        <w:r w:rsidRPr="008A1940">
          <w:rPr>
            <w:rFonts w:ascii="Arial" w:hAnsi="Arial" w:cs="Arial"/>
            <w:b/>
            <w:bCs/>
            <w:sz w:val="24"/>
            <w:szCs w:val="24"/>
            <w:u w:val="single"/>
          </w:rPr>
          <w:t>1</w:t>
        </w:r>
        <w:r>
          <w:rPr>
            <w:rFonts w:ascii="Arial" w:hAnsi="Arial" w:cs="Arial"/>
            <w:b/>
            <w:bCs/>
            <w:sz w:val="24"/>
            <w:szCs w:val="24"/>
            <w:u w:val="single"/>
          </w:rPr>
          <w:t>3</w:t>
        </w:r>
        <w:r w:rsidRPr="008A1940">
          <w:rPr>
            <w:rFonts w:ascii="Arial" w:hAnsi="Arial" w:cs="Arial"/>
            <w:b/>
            <w:bCs/>
            <w:sz w:val="24"/>
            <w:szCs w:val="24"/>
            <w:u w:val="single"/>
          </w:rPr>
          <w:t xml:space="preserve"> a</w:t>
        </w:r>
      </w:smartTag>
      <w:r w:rsidRPr="008A1940">
        <w:rPr>
          <w:rFonts w:ascii="Arial" w:hAnsi="Arial" w:cs="Arial"/>
          <w:b/>
          <w:bCs/>
          <w:sz w:val="24"/>
          <w:szCs w:val="24"/>
          <w:u w:val="single"/>
        </w:rPr>
        <w:t xml:space="preserve"> favor, ninguno en contra y ninguna abstención</w:t>
      </w:r>
    </w:p>
    <w:p w14:paraId="1575C1EB" w14:textId="77777777" w:rsidR="00E36EF1" w:rsidRPr="0064691D" w:rsidRDefault="00E36EF1" w:rsidP="0064691D">
      <w:pPr>
        <w:tabs>
          <w:tab w:val="left" w:pos="2268"/>
          <w:tab w:val="left" w:pos="3600"/>
        </w:tabs>
        <w:ind w:firstLine="1985"/>
        <w:jc w:val="both"/>
        <w:rPr>
          <w:rFonts w:ascii="Arial" w:hAnsi="Arial" w:cs="Arial"/>
        </w:rPr>
      </w:pPr>
      <w:r w:rsidRPr="0064691D">
        <w:rPr>
          <w:rFonts w:ascii="Arial" w:hAnsi="Arial" w:cs="Arial"/>
        </w:rPr>
        <w:t>(Votaron a favor las diputadas señoras</w:t>
      </w:r>
      <w:r w:rsidRPr="0064691D">
        <w:rPr>
          <w:rFonts w:ascii="Arial" w:hAnsi="Arial" w:cs="Arial"/>
          <w:lang w:eastAsia="es-CL"/>
        </w:rPr>
        <w:t xml:space="preserve"> </w:t>
      </w:r>
      <w:r w:rsidRPr="0064691D">
        <w:rPr>
          <w:rFonts w:ascii="Arial" w:hAnsi="Arial" w:cs="Arial"/>
          <w:b/>
          <w:lang w:eastAsia="es-CL"/>
        </w:rPr>
        <w:t>Sandoval</w:t>
      </w:r>
      <w:r w:rsidRPr="0064691D">
        <w:rPr>
          <w:rFonts w:ascii="Arial" w:hAnsi="Arial" w:cs="Arial"/>
          <w:lang w:eastAsia="es-CL"/>
        </w:rPr>
        <w:t xml:space="preserve">, doña Marcela; </w:t>
      </w:r>
      <w:r w:rsidRPr="0064691D">
        <w:rPr>
          <w:rFonts w:ascii="Arial" w:hAnsi="Arial" w:cs="Arial"/>
          <w:b/>
          <w:bCs/>
          <w:lang w:eastAsia="es-CL"/>
        </w:rPr>
        <w:t>Sepúlveda</w:t>
      </w:r>
      <w:r w:rsidRPr="0064691D">
        <w:rPr>
          <w:rFonts w:ascii="Arial" w:hAnsi="Arial" w:cs="Arial"/>
          <w:lang w:eastAsia="es-CL"/>
        </w:rPr>
        <w:t xml:space="preserve">, doña Alejandra </w:t>
      </w:r>
      <w:r w:rsidRPr="0064691D">
        <w:rPr>
          <w:rFonts w:ascii="Arial" w:hAnsi="Arial" w:cs="Arial"/>
        </w:rPr>
        <w:t xml:space="preserve">y </w:t>
      </w:r>
      <w:r w:rsidRPr="0064691D">
        <w:rPr>
          <w:rFonts w:ascii="Arial" w:hAnsi="Arial" w:cs="Arial"/>
          <w:b/>
          <w:bCs/>
        </w:rPr>
        <w:t>Yeomans</w:t>
      </w:r>
      <w:r w:rsidRPr="0064691D">
        <w:rPr>
          <w:rFonts w:ascii="Arial" w:hAnsi="Arial" w:cs="Arial"/>
        </w:rPr>
        <w:t>, doña Gael, y</w:t>
      </w:r>
      <w:r w:rsidRPr="0064691D">
        <w:rPr>
          <w:rFonts w:ascii="Arial" w:hAnsi="Arial" w:cs="Arial"/>
          <w:lang w:eastAsia="es-CL"/>
        </w:rPr>
        <w:t xml:space="preserve"> los </w:t>
      </w:r>
      <w:r w:rsidRPr="0064691D">
        <w:rPr>
          <w:rFonts w:ascii="Arial" w:hAnsi="Arial" w:cs="Arial"/>
        </w:rPr>
        <w:t xml:space="preserve">diputados señores </w:t>
      </w:r>
      <w:r w:rsidRPr="0064691D">
        <w:rPr>
          <w:rFonts w:ascii="Arial" w:hAnsi="Arial" w:cs="Arial"/>
          <w:b/>
          <w:bCs/>
        </w:rPr>
        <w:t>Barros</w:t>
      </w:r>
      <w:r w:rsidRPr="0064691D">
        <w:rPr>
          <w:rFonts w:ascii="Arial" w:hAnsi="Arial" w:cs="Arial"/>
        </w:rPr>
        <w:t xml:space="preserve">, don Ramón; </w:t>
      </w:r>
      <w:r w:rsidRPr="0064691D">
        <w:rPr>
          <w:rFonts w:ascii="Arial" w:hAnsi="Arial" w:cs="Arial"/>
          <w:b/>
          <w:bCs/>
        </w:rPr>
        <w:t>Durán</w:t>
      </w:r>
      <w:r w:rsidRPr="0064691D">
        <w:rPr>
          <w:rFonts w:ascii="Arial" w:hAnsi="Arial" w:cs="Arial"/>
        </w:rPr>
        <w:t xml:space="preserve">, don Eduardo; </w:t>
      </w:r>
      <w:r w:rsidRPr="0064691D">
        <w:rPr>
          <w:rFonts w:ascii="Arial" w:hAnsi="Arial" w:cs="Arial"/>
          <w:b/>
          <w:bCs/>
        </w:rPr>
        <w:t>Eguiguren</w:t>
      </w:r>
      <w:r w:rsidRPr="0064691D">
        <w:rPr>
          <w:rFonts w:ascii="Arial" w:hAnsi="Arial" w:cs="Arial"/>
        </w:rPr>
        <w:t xml:space="preserve">, don Francisco; </w:t>
      </w:r>
      <w:r w:rsidRPr="0064691D">
        <w:rPr>
          <w:rFonts w:ascii="Arial" w:hAnsi="Arial" w:cs="Arial"/>
          <w:b/>
          <w:bCs/>
        </w:rPr>
        <w:t>Jiménez</w:t>
      </w:r>
      <w:r w:rsidRPr="0064691D">
        <w:rPr>
          <w:rFonts w:ascii="Arial" w:hAnsi="Arial" w:cs="Arial"/>
        </w:rPr>
        <w:t xml:space="preserve">, don Tucapel; </w:t>
      </w:r>
      <w:r w:rsidRPr="0064691D">
        <w:rPr>
          <w:rFonts w:ascii="Arial" w:hAnsi="Arial" w:cs="Arial"/>
          <w:b/>
          <w:bCs/>
        </w:rPr>
        <w:t>Labra</w:t>
      </w:r>
      <w:r w:rsidRPr="0064691D">
        <w:rPr>
          <w:rFonts w:ascii="Arial" w:hAnsi="Arial" w:cs="Arial"/>
        </w:rPr>
        <w:t xml:space="preserve">, don Amaro; </w:t>
      </w:r>
      <w:r w:rsidRPr="0064691D">
        <w:rPr>
          <w:rFonts w:ascii="Arial" w:hAnsi="Arial" w:cs="Arial"/>
          <w:b/>
          <w:bCs/>
        </w:rPr>
        <w:t>Labbé</w:t>
      </w:r>
      <w:r w:rsidRPr="0064691D">
        <w:rPr>
          <w:rFonts w:ascii="Arial" w:hAnsi="Arial" w:cs="Arial"/>
        </w:rPr>
        <w:t xml:space="preserve">, don Cristián; </w:t>
      </w:r>
      <w:r w:rsidRPr="0064691D">
        <w:rPr>
          <w:rFonts w:ascii="Arial" w:hAnsi="Arial" w:cs="Arial"/>
          <w:b/>
          <w:bCs/>
        </w:rPr>
        <w:t>Molina</w:t>
      </w:r>
      <w:r w:rsidRPr="0064691D">
        <w:rPr>
          <w:rFonts w:ascii="Arial" w:hAnsi="Arial" w:cs="Arial"/>
        </w:rPr>
        <w:t xml:space="preserve">, don Andrés; </w:t>
      </w:r>
      <w:r w:rsidRPr="0064691D">
        <w:rPr>
          <w:rFonts w:ascii="Arial" w:hAnsi="Arial" w:cs="Arial"/>
          <w:b/>
          <w:bCs/>
        </w:rPr>
        <w:t>Saavedra</w:t>
      </w:r>
      <w:r w:rsidRPr="0064691D">
        <w:rPr>
          <w:rFonts w:ascii="Arial" w:hAnsi="Arial" w:cs="Arial"/>
        </w:rPr>
        <w:t xml:space="preserve">, don Gastón; </w:t>
      </w:r>
      <w:r w:rsidRPr="0064691D">
        <w:rPr>
          <w:rFonts w:ascii="Arial" w:hAnsi="Arial" w:cs="Arial"/>
          <w:b/>
          <w:bCs/>
        </w:rPr>
        <w:t>Sauerbaum</w:t>
      </w:r>
      <w:r w:rsidRPr="0064691D">
        <w:rPr>
          <w:rFonts w:ascii="Arial" w:hAnsi="Arial" w:cs="Arial"/>
        </w:rPr>
        <w:t xml:space="preserve">, don Frank y </w:t>
      </w:r>
      <w:r w:rsidRPr="0064691D">
        <w:rPr>
          <w:rFonts w:ascii="Arial" w:hAnsi="Arial" w:cs="Arial"/>
          <w:b/>
          <w:bCs/>
        </w:rPr>
        <w:t>Silber</w:t>
      </w:r>
      <w:r w:rsidRPr="0064691D">
        <w:rPr>
          <w:rFonts w:ascii="Arial" w:hAnsi="Arial" w:cs="Arial"/>
        </w:rPr>
        <w:t>, don Gabriel.)</w:t>
      </w:r>
    </w:p>
    <w:p w14:paraId="619D0440" w14:textId="77777777" w:rsidR="00E36EF1" w:rsidRDefault="00E36EF1" w:rsidP="00AE6A0D">
      <w:pPr>
        <w:tabs>
          <w:tab w:val="left" w:pos="2268"/>
          <w:tab w:val="left" w:pos="3600"/>
        </w:tabs>
        <w:ind w:firstLine="2268"/>
        <w:jc w:val="both"/>
        <w:rPr>
          <w:rFonts w:ascii="Arial" w:hAnsi="Arial" w:cs="Arial"/>
          <w:sz w:val="24"/>
          <w:szCs w:val="24"/>
        </w:rPr>
      </w:pPr>
    </w:p>
    <w:p w14:paraId="5FB8E7B6" w14:textId="77777777" w:rsidR="00E36EF1" w:rsidRDefault="00E36EF1" w:rsidP="00AE6A0D">
      <w:pPr>
        <w:tabs>
          <w:tab w:val="left" w:pos="2268"/>
          <w:tab w:val="left" w:pos="3600"/>
        </w:tabs>
        <w:ind w:firstLine="2268"/>
        <w:jc w:val="both"/>
        <w:rPr>
          <w:rFonts w:ascii="Arial" w:hAnsi="Arial" w:cs="Arial"/>
          <w:sz w:val="24"/>
          <w:szCs w:val="24"/>
        </w:rPr>
      </w:pPr>
    </w:p>
    <w:p w14:paraId="307AA8AC" w14:textId="77777777" w:rsidR="005C12DC" w:rsidRDefault="005C12DC" w:rsidP="00AE6A0D">
      <w:pPr>
        <w:tabs>
          <w:tab w:val="left" w:pos="2268"/>
          <w:tab w:val="left" w:pos="3600"/>
        </w:tabs>
        <w:ind w:firstLine="2268"/>
        <w:jc w:val="both"/>
        <w:rPr>
          <w:rFonts w:ascii="Arial" w:hAnsi="Arial" w:cs="Arial"/>
          <w:sz w:val="24"/>
          <w:szCs w:val="24"/>
        </w:rPr>
      </w:pPr>
    </w:p>
    <w:p w14:paraId="539E1080" w14:textId="77777777" w:rsidR="00E36EF1" w:rsidRPr="003E5C15" w:rsidRDefault="00E36EF1" w:rsidP="00534D37">
      <w:pPr>
        <w:widowControl w:val="0"/>
        <w:tabs>
          <w:tab w:val="left" w:pos="426"/>
          <w:tab w:val="left" w:pos="1701"/>
        </w:tabs>
        <w:jc w:val="center"/>
        <w:rPr>
          <w:rFonts w:ascii="Arial" w:hAnsi="Arial" w:cs="Arial"/>
          <w:b/>
          <w:sz w:val="24"/>
          <w:szCs w:val="24"/>
        </w:rPr>
      </w:pPr>
      <w:r w:rsidRPr="003E5C15">
        <w:rPr>
          <w:rFonts w:ascii="Arial" w:hAnsi="Arial" w:cs="Arial"/>
          <w:b/>
          <w:sz w:val="24"/>
          <w:szCs w:val="24"/>
        </w:rPr>
        <w:lastRenderedPageBreak/>
        <w:t xml:space="preserve">IX.- </w:t>
      </w:r>
      <w:r w:rsidRPr="003E5C15">
        <w:rPr>
          <w:rFonts w:ascii="Arial" w:hAnsi="Arial" w:cs="Arial"/>
          <w:b/>
          <w:sz w:val="24"/>
          <w:szCs w:val="24"/>
          <w:u w:val="single"/>
        </w:rPr>
        <w:t>DISCUSION PARTICULAR</w:t>
      </w:r>
      <w:r w:rsidRPr="003E5C15">
        <w:rPr>
          <w:rFonts w:ascii="Arial" w:hAnsi="Arial" w:cs="Arial"/>
          <w:b/>
          <w:sz w:val="24"/>
          <w:szCs w:val="24"/>
        </w:rPr>
        <w:t>.</w:t>
      </w:r>
    </w:p>
    <w:p w14:paraId="71EBE11A" w14:textId="77777777" w:rsidR="00E36EF1" w:rsidRDefault="00E36EF1" w:rsidP="00A745B6">
      <w:pPr>
        <w:widowControl w:val="0"/>
        <w:tabs>
          <w:tab w:val="left" w:pos="426"/>
          <w:tab w:val="left" w:pos="1701"/>
        </w:tabs>
        <w:jc w:val="both"/>
        <w:rPr>
          <w:rFonts w:ascii="Arial" w:hAnsi="Arial" w:cs="Arial"/>
          <w:b/>
          <w:sz w:val="24"/>
          <w:szCs w:val="24"/>
        </w:rPr>
      </w:pPr>
    </w:p>
    <w:p w14:paraId="0127A426" w14:textId="2B951162" w:rsidR="00E36EF1" w:rsidRDefault="00E36EF1" w:rsidP="0067195F">
      <w:pPr>
        <w:tabs>
          <w:tab w:val="left" w:pos="2552"/>
        </w:tabs>
        <w:ind w:firstLine="2000"/>
        <w:jc w:val="both"/>
        <w:rPr>
          <w:rFonts w:ascii="Arial" w:hAnsi="Arial" w:cs="Arial"/>
          <w:sz w:val="24"/>
          <w:szCs w:val="24"/>
        </w:rPr>
      </w:pPr>
      <w:r>
        <w:rPr>
          <w:rFonts w:ascii="Arial" w:hAnsi="Arial" w:cs="Arial"/>
          <w:sz w:val="24"/>
          <w:szCs w:val="24"/>
        </w:rPr>
        <w:t>La C</w:t>
      </w:r>
      <w:r w:rsidRPr="00242670">
        <w:rPr>
          <w:rFonts w:ascii="Arial" w:hAnsi="Arial" w:cs="Arial"/>
          <w:sz w:val="24"/>
          <w:szCs w:val="24"/>
        </w:rPr>
        <w:t xml:space="preserve">omisión inició la discusión particular del proyecto en Informe </w:t>
      </w:r>
      <w:r>
        <w:rPr>
          <w:rFonts w:ascii="Arial" w:hAnsi="Arial" w:cs="Arial"/>
          <w:sz w:val="24"/>
          <w:szCs w:val="24"/>
        </w:rPr>
        <w:t xml:space="preserve">el día </w:t>
      </w:r>
      <w:r>
        <w:rPr>
          <w:rFonts w:ascii="Arial" w:hAnsi="Arial" w:cs="Arial"/>
          <w:b/>
          <w:sz w:val="24"/>
          <w:szCs w:val="24"/>
        </w:rPr>
        <w:t>27</w:t>
      </w:r>
      <w:r w:rsidRPr="00CD3B77">
        <w:rPr>
          <w:rFonts w:ascii="Arial" w:hAnsi="Arial" w:cs="Arial"/>
          <w:b/>
          <w:sz w:val="24"/>
          <w:szCs w:val="24"/>
        </w:rPr>
        <w:t xml:space="preserve"> de ju</w:t>
      </w:r>
      <w:r>
        <w:rPr>
          <w:rFonts w:ascii="Arial" w:hAnsi="Arial" w:cs="Arial"/>
          <w:b/>
          <w:sz w:val="24"/>
          <w:szCs w:val="24"/>
        </w:rPr>
        <w:t>l</w:t>
      </w:r>
      <w:r w:rsidR="00250C5E">
        <w:rPr>
          <w:rFonts w:ascii="Arial" w:hAnsi="Arial" w:cs="Arial"/>
          <w:b/>
          <w:sz w:val="24"/>
          <w:szCs w:val="24"/>
        </w:rPr>
        <w:t>i</w:t>
      </w:r>
      <w:r w:rsidRPr="00CD3B77">
        <w:rPr>
          <w:rFonts w:ascii="Arial" w:hAnsi="Arial" w:cs="Arial"/>
          <w:b/>
          <w:sz w:val="24"/>
          <w:szCs w:val="24"/>
        </w:rPr>
        <w:t>o</w:t>
      </w:r>
      <w:r>
        <w:rPr>
          <w:rFonts w:ascii="Arial" w:hAnsi="Arial" w:cs="Arial"/>
          <w:sz w:val="24"/>
          <w:szCs w:val="24"/>
        </w:rPr>
        <w:t xml:space="preserve"> recién pasado, con la participación de los señores </w:t>
      </w:r>
      <w:r w:rsidRPr="00CD3B77">
        <w:rPr>
          <w:rFonts w:ascii="Arial" w:hAnsi="Arial" w:cs="Arial"/>
          <w:b/>
          <w:sz w:val="24"/>
          <w:szCs w:val="24"/>
        </w:rPr>
        <w:t>Fernando Arab Verdugo</w:t>
      </w:r>
      <w:r>
        <w:rPr>
          <w:rFonts w:ascii="Arial" w:hAnsi="Arial" w:cs="Arial"/>
          <w:sz w:val="24"/>
          <w:szCs w:val="24"/>
        </w:rPr>
        <w:t xml:space="preserve">, Subsecretario del Trabajo, y de don </w:t>
      </w:r>
      <w:r w:rsidRPr="00CD3B77">
        <w:rPr>
          <w:rFonts w:ascii="Arial" w:hAnsi="Arial" w:cs="Arial"/>
          <w:b/>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 dicha Cartera de Estado, adoptando en su transcurso, respecto de su articulado, los acuerdos siguientes:</w:t>
      </w:r>
    </w:p>
    <w:p w14:paraId="68D10976" w14:textId="77777777" w:rsidR="00E36EF1" w:rsidRPr="001F51DC" w:rsidRDefault="00E36EF1" w:rsidP="008934D5">
      <w:pPr>
        <w:widowControl w:val="0"/>
        <w:tabs>
          <w:tab w:val="left" w:pos="426"/>
          <w:tab w:val="left" w:pos="1701"/>
        </w:tabs>
        <w:ind w:firstLine="2300"/>
        <w:jc w:val="both"/>
        <w:rPr>
          <w:rFonts w:ascii="Arial" w:hAnsi="Arial" w:cs="Arial"/>
          <w:b/>
          <w:sz w:val="24"/>
          <w:szCs w:val="24"/>
        </w:rPr>
      </w:pPr>
    </w:p>
    <w:p w14:paraId="3664F4E5" w14:textId="77777777" w:rsidR="00E36EF1" w:rsidRDefault="00E36EF1" w:rsidP="008934D5">
      <w:pPr>
        <w:tabs>
          <w:tab w:val="left" w:pos="2552"/>
        </w:tabs>
        <w:ind w:firstLine="2300"/>
        <w:jc w:val="center"/>
        <w:rPr>
          <w:rFonts w:ascii="Arial" w:hAnsi="Arial" w:cs="Arial"/>
          <w:b/>
          <w:bCs/>
          <w:color w:val="FF0000"/>
          <w:sz w:val="24"/>
          <w:szCs w:val="24"/>
          <w:u w:val="single"/>
        </w:rPr>
      </w:pPr>
    </w:p>
    <w:p w14:paraId="5A13D240" w14:textId="77777777" w:rsidR="00E36EF1" w:rsidRPr="0067195F" w:rsidRDefault="00E36EF1" w:rsidP="0067195F">
      <w:pPr>
        <w:pStyle w:val="Textoindependiente"/>
        <w:ind w:right="-44" w:firstLine="2000"/>
        <w:rPr>
          <w:rFonts w:ascii="Arial" w:hAnsi="Arial" w:cs="Arial"/>
          <w:i/>
          <w:sz w:val="24"/>
          <w:szCs w:val="24"/>
        </w:rPr>
      </w:pPr>
      <w:r w:rsidRPr="0067195F">
        <w:rPr>
          <w:rFonts w:ascii="Arial" w:hAnsi="Arial" w:cs="Arial"/>
          <w:b/>
          <w:i/>
          <w:sz w:val="24"/>
          <w:szCs w:val="24"/>
          <w:u w:val="single"/>
        </w:rPr>
        <w:t>ARTÍCULO</w:t>
      </w:r>
      <w:r w:rsidRPr="0067195F">
        <w:rPr>
          <w:rFonts w:ascii="Arial" w:hAnsi="Arial" w:cs="Arial"/>
          <w:b/>
          <w:i/>
          <w:spacing w:val="-2"/>
          <w:sz w:val="24"/>
          <w:szCs w:val="24"/>
          <w:u w:val="single"/>
        </w:rPr>
        <w:t xml:space="preserve"> </w:t>
      </w:r>
      <w:r w:rsidRPr="0067195F">
        <w:rPr>
          <w:rFonts w:ascii="Arial" w:hAnsi="Arial" w:cs="Arial"/>
          <w:b/>
          <w:i/>
          <w:sz w:val="24"/>
          <w:szCs w:val="24"/>
          <w:u w:val="single"/>
        </w:rPr>
        <w:t>ÚNICO:</w:t>
      </w:r>
      <w:r w:rsidRPr="0067195F">
        <w:rPr>
          <w:rFonts w:ascii="Arial" w:hAnsi="Arial" w:cs="Arial"/>
          <w:i/>
          <w:spacing w:val="-3"/>
          <w:sz w:val="24"/>
          <w:szCs w:val="24"/>
        </w:rPr>
        <w:t xml:space="preserve"> </w:t>
      </w:r>
      <w:r w:rsidRPr="0067195F">
        <w:rPr>
          <w:rFonts w:ascii="Arial" w:hAnsi="Arial" w:cs="Arial"/>
          <w:i/>
          <w:sz w:val="24"/>
          <w:szCs w:val="24"/>
        </w:rPr>
        <w:t>Modifíquese</w:t>
      </w:r>
      <w:r w:rsidRPr="0067195F">
        <w:rPr>
          <w:rFonts w:ascii="Arial" w:hAnsi="Arial" w:cs="Arial"/>
          <w:i/>
          <w:spacing w:val="-3"/>
          <w:sz w:val="24"/>
          <w:szCs w:val="24"/>
        </w:rPr>
        <w:t xml:space="preserve"> </w:t>
      </w:r>
      <w:r w:rsidRPr="0067195F">
        <w:rPr>
          <w:rFonts w:ascii="Arial" w:hAnsi="Arial" w:cs="Arial"/>
          <w:i/>
          <w:sz w:val="24"/>
          <w:szCs w:val="24"/>
        </w:rPr>
        <w:t>el</w:t>
      </w:r>
      <w:r w:rsidRPr="0067195F">
        <w:rPr>
          <w:rFonts w:ascii="Arial" w:hAnsi="Arial" w:cs="Arial"/>
          <w:i/>
          <w:spacing w:val="-7"/>
          <w:sz w:val="24"/>
          <w:szCs w:val="24"/>
        </w:rPr>
        <w:t xml:space="preserve"> </w:t>
      </w:r>
      <w:r w:rsidRPr="0067195F">
        <w:rPr>
          <w:rFonts w:ascii="Arial" w:hAnsi="Arial" w:cs="Arial"/>
          <w:i/>
          <w:sz w:val="24"/>
          <w:szCs w:val="24"/>
        </w:rPr>
        <w:t>Código</w:t>
      </w:r>
      <w:r w:rsidRPr="0067195F">
        <w:rPr>
          <w:rFonts w:ascii="Arial" w:hAnsi="Arial" w:cs="Arial"/>
          <w:i/>
          <w:spacing w:val="-2"/>
          <w:sz w:val="24"/>
          <w:szCs w:val="24"/>
        </w:rPr>
        <w:t xml:space="preserve"> </w:t>
      </w:r>
      <w:r w:rsidRPr="0067195F">
        <w:rPr>
          <w:rFonts w:ascii="Arial" w:hAnsi="Arial" w:cs="Arial"/>
          <w:i/>
          <w:sz w:val="24"/>
          <w:szCs w:val="24"/>
        </w:rPr>
        <w:t>del</w:t>
      </w:r>
      <w:r w:rsidRPr="0067195F">
        <w:rPr>
          <w:rFonts w:ascii="Arial" w:hAnsi="Arial" w:cs="Arial"/>
          <w:i/>
          <w:spacing w:val="-7"/>
          <w:sz w:val="24"/>
          <w:szCs w:val="24"/>
        </w:rPr>
        <w:t xml:space="preserve"> </w:t>
      </w:r>
      <w:r w:rsidRPr="0067195F">
        <w:rPr>
          <w:rFonts w:ascii="Arial" w:hAnsi="Arial" w:cs="Arial"/>
          <w:i/>
          <w:sz w:val="24"/>
          <w:szCs w:val="24"/>
        </w:rPr>
        <w:t>Trabajo</w:t>
      </w:r>
      <w:r w:rsidRPr="0067195F">
        <w:rPr>
          <w:rFonts w:ascii="Arial" w:hAnsi="Arial" w:cs="Arial"/>
          <w:i/>
          <w:spacing w:val="-2"/>
          <w:sz w:val="24"/>
          <w:szCs w:val="24"/>
        </w:rPr>
        <w:t xml:space="preserve"> </w:t>
      </w:r>
      <w:r w:rsidRPr="0067195F">
        <w:rPr>
          <w:rFonts w:ascii="Arial" w:hAnsi="Arial" w:cs="Arial"/>
          <w:i/>
          <w:sz w:val="24"/>
          <w:szCs w:val="24"/>
        </w:rPr>
        <w:t>en</w:t>
      </w:r>
      <w:r w:rsidRPr="0067195F">
        <w:rPr>
          <w:rFonts w:ascii="Arial" w:hAnsi="Arial" w:cs="Arial"/>
          <w:i/>
          <w:spacing w:val="-2"/>
          <w:sz w:val="24"/>
          <w:szCs w:val="24"/>
        </w:rPr>
        <w:t xml:space="preserve"> </w:t>
      </w:r>
      <w:r w:rsidRPr="0067195F">
        <w:rPr>
          <w:rFonts w:ascii="Arial" w:hAnsi="Arial" w:cs="Arial"/>
          <w:i/>
          <w:sz w:val="24"/>
          <w:szCs w:val="24"/>
        </w:rPr>
        <w:t>el</w:t>
      </w:r>
      <w:r w:rsidRPr="0067195F">
        <w:rPr>
          <w:rFonts w:ascii="Arial" w:hAnsi="Arial" w:cs="Arial"/>
          <w:i/>
          <w:spacing w:val="-6"/>
          <w:sz w:val="24"/>
          <w:szCs w:val="24"/>
        </w:rPr>
        <w:t xml:space="preserve"> </w:t>
      </w:r>
      <w:r w:rsidRPr="0067195F">
        <w:rPr>
          <w:rFonts w:ascii="Arial" w:hAnsi="Arial" w:cs="Arial"/>
          <w:i/>
          <w:sz w:val="24"/>
          <w:szCs w:val="24"/>
        </w:rPr>
        <w:t>siguiente</w:t>
      </w:r>
      <w:r w:rsidRPr="0067195F">
        <w:rPr>
          <w:rFonts w:ascii="Arial" w:hAnsi="Arial" w:cs="Arial"/>
          <w:i/>
          <w:spacing w:val="-4"/>
          <w:sz w:val="24"/>
          <w:szCs w:val="24"/>
        </w:rPr>
        <w:t xml:space="preserve"> </w:t>
      </w:r>
      <w:r w:rsidRPr="0067195F">
        <w:rPr>
          <w:rFonts w:ascii="Arial" w:hAnsi="Arial" w:cs="Arial"/>
          <w:i/>
          <w:sz w:val="24"/>
          <w:szCs w:val="24"/>
        </w:rPr>
        <w:t>sentido:</w:t>
      </w:r>
    </w:p>
    <w:p w14:paraId="4575D204" w14:textId="77777777" w:rsidR="00E36EF1" w:rsidRPr="0067195F" w:rsidRDefault="00E36EF1" w:rsidP="0067195F">
      <w:pPr>
        <w:pStyle w:val="Textoindependiente"/>
        <w:ind w:right="-44" w:firstLine="2000"/>
        <w:rPr>
          <w:rFonts w:ascii="Arial" w:hAnsi="Arial" w:cs="Arial"/>
          <w:i/>
          <w:sz w:val="24"/>
          <w:szCs w:val="24"/>
        </w:rPr>
      </w:pPr>
      <w:r w:rsidRPr="0067195F">
        <w:rPr>
          <w:rFonts w:ascii="Arial" w:hAnsi="Arial" w:cs="Arial"/>
          <w:i/>
          <w:sz w:val="24"/>
          <w:szCs w:val="24"/>
        </w:rPr>
        <w:t>1.-</w:t>
      </w:r>
      <w:r w:rsidRPr="0067195F">
        <w:rPr>
          <w:rFonts w:ascii="Arial" w:hAnsi="Arial" w:cs="Arial"/>
          <w:i/>
          <w:spacing w:val="-4"/>
          <w:sz w:val="24"/>
          <w:szCs w:val="24"/>
        </w:rPr>
        <w:t xml:space="preserve"> </w:t>
      </w:r>
      <w:r w:rsidRPr="0067195F">
        <w:rPr>
          <w:rFonts w:ascii="Arial" w:hAnsi="Arial" w:cs="Arial"/>
          <w:i/>
          <w:sz w:val="24"/>
          <w:szCs w:val="24"/>
        </w:rPr>
        <w:t>Sustitúyase</w:t>
      </w:r>
      <w:r w:rsidRPr="0067195F">
        <w:rPr>
          <w:rFonts w:ascii="Arial" w:hAnsi="Arial" w:cs="Arial"/>
          <w:i/>
          <w:spacing w:val="-3"/>
          <w:sz w:val="24"/>
          <w:szCs w:val="24"/>
        </w:rPr>
        <w:t xml:space="preserve"> </w:t>
      </w:r>
      <w:r w:rsidRPr="0067195F">
        <w:rPr>
          <w:rFonts w:ascii="Arial" w:hAnsi="Arial" w:cs="Arial"/>
          <w:i/>
          <w:sz w:val="24"/>
          <w:szCs w:val="24"/>
        </w:rPr>
        <w:t>el</w:t>
      </w:r>
      <w:r w:rsidRPr="0067195F">
        <w:rPr>
          <w:rFonts w:ascii="Arial" w:hAnsi="Arial" w:cs="Arial"/>
          <w:i/>
          <w:spacing w:val="-2"/>
          <w:sz w:val="24"/>
          <w:szCs w:val="24"/>
        </w:rPr>
        <w:t xml:space="preserve"> </w:t>
      </w:r>
      <w:r w:rsidRPr="0067195F">
        <w:rPr>
          <w:rFonts w:ascii="Arial" w:hAnsi="Arial" w:cs="Arial"/>
          <w:i/>
          <w:sz w:val="24"/>
          <w:szCs w:val="24"/>
        </w:rPr>
        <w:t>inciso</w:t>
      </w:r>
      <w:r w:rsidRPr="0067195F">
        <w:rPr>
          <w:rFonts w:ascii="Arial" w:hAnsi="Arial" w:cs="Arial"/>
          <w:i/>
          <w:spacing w:val="-2"/>
          <w:sz w:val="24"/>
          <w:szCs w:val="24"/>
        </w:rPr>
        <w:t xml:space="preserve"> </w:t>
      </w:r>
      <w:r w:rsidRPr="0067195F">
        <w:rPr>
          <w:rFonts w:ascii="Arial" w:hAnsi="Arial" w:cs="Arial"/>
          <w:i/>
          <w:sz w:val="24"/>
          <w:szCs w:val="24"/>
        </w:rPr>
        <w:t>primero</w:t>
      </w:r>
      <w:r w:rsidRPr="0067195F">
        <w:rPr>
          <w:rFonts w:ascii="Arial" w:hAnsi="Arial" w:cs="Arial"/>
          <w:i/>
          <w:spacing w:val="-2"/>
          <w:sz w:val="24"/>
          <w:szCs w:val="24"/>
        </w:rPr>
        <w:t xml:space="preserve"> </w:t>
      </w:r>
      <w:r w:rsidRPr="0067195F">
        <w:rPr>
          <w:rFonts w:ascii="Arial" w:hAnsi="Arial" w:cs="Arial"/>
          <w:i/>
          <w:sz w:val="24"/>
          <w:szCs w:val="24"/>
        </w:rPr>
        <w:t>del</w:t>
      </w:r>
      <w:r w:rsidRPr="0067195F">
        <w:rPr>
          <w:rFonts w:ascii="Arial" w:hAnsi="Arial" w:cs="Arial"/>
          <w:i/>
          <w:spacing w:val="-6"/>
          <w:sz w:val="24"/>
          <w:szCs w:val="24"/>
        </w:rPr>
        <w:t xml:space="preserve"> </w:t>
      </w:r>
      <w:r w:rsidRPr="0067195F">
        <w:rPr>
          <w:rFonts w:ascii="Arial" w:hAnsi="Arial" w:cs="Arial"/>
          <w:i/>
          <w:sz w:val="24"/>
          <w:szCs w:val="24"/>
        </w:rPr>
        <w:t>artículo</w:t>
      </w:r>
      <w:r w:rsidRPr="0067195F">
        <w:rPr>
          <w:rFonts w:ascii="Arial" w:hAnsi="Arial" w:cs="Arial"/>
          <w:i/>
          <w:spacing w:val="-3"/>
          <w:sz w:val="24"/>
          <w:szCs w:val="24"/>
        </w:rPr>
        <w:t xml:space="preserve"> </w:t>
      </w:r>
      <w:r w:rsidRPr="0067195F">
        <w:rPr>
          <w:rFonts w:ascii="Arial" w:hAnsi="Arial" w:cs="Arial"/>
          <w:i/>
          <w:sz w:val="24"/>
          <w:szCs w:val="24"/>
        </w:rPr>
        <w:t>66</w:t>
      </w:r>
      <w:r w:rsidRPr="0067195F">
        <w:rPr>
          <w:rFonts w:ascii="Arial" w:hAnsi="Arial" w:cs="Arial"/>
          <w:i/>
          <w:spacing w:val="-1"/>
          <w:sz w:val="24"/>
          <w:szCs w:val="24"/>
        </w:rPr>
        <w:t xml:space="preserve"> </w:t>
      </w:r>
      <w:r w:rsidRPr="0067195F">
        <w:rPr>
          <w:rFonts w:ascii="Arial" w:hAnsi="Arial" w:cs="Arial"/>
          <w:i/>
          <w:sz w:val="24"/>
          <w:szCs w:val="24"/>
        </w:rPr>
        <w:t>por el</w:t>
      </w:r>
      <w:r w:rsidRPr="0067195F">
        <w:rPr>
          <w:rFonts w:ascii="Arial" w:hAnsi="Arial" w:cs="Arial"/>
          <w:i/>
          <w:spacing w:val="-6"/>
          <w:sz w:val="24"/>
          <w:szCs w:val="24"/>
        </w:rPr>
        <w:t xml:space="preserve"> </w:t>
      </w:r>
      <w:r w:rsidRPr="0067195F">
        <w:rPr>
          <w:rFonts w:ascii="Arial" w:hAnsi="Arial" w:cs="Arial"/>
          <w:i/>
          <w:sz w:val="24"/>
          <w:szCs w:val="24"/>
        </w:rPr>
        <w:t>siguiente:</w:t>
      </w:r>
    </w:p>
    <w:p w14:paraId="5406CB74" w14:textId="77777777" w:rsidR="00E36EF1" w:rsidRPr="0067195F" w:rsidRDefault="00E36EF1" w:rsidP="0067195F">
      <w:pPr>
        <w:pStyle w:val="Textoindependiente"/>
        <w:spacing w:line="261" w:lineRule="auto"/>
        <w:ind w:right="-44" w:firstLine="2000"/>
        <w:rPr>
          <w:rFonts w:ascii="Arial" w:hAnsi="Arial" w:cs="Arial"/>
          <w:i/>
          <w:sz w:val="24"/>
          <w:szCs w:val="24"/>
        </w:rPr>
      </w:pPr>
      <w:r w:rsidRPr="0067195F">
        <w:rPr>
          <w:rFonts w:ascii="Arial" w:hAnsi="Arial" w:cs="Arial"/>
          <w:i/>
          <w:sz w:val="24"/>
          <w:szCs w:val="24"/>
        </w:rPr>
        <w:t>“En el caso de</w:t>
      </w:r>
      <w:r w:rsidRPr="0067195F">
        <w:rPr>
          <w:rFonts w:ascii="Arial" w:hAnsi="Arial" w:cs="Arial"/>
          <w:i/>
          <w:spacing w:val="1"/>
          <w:sz w:val="24"/>
          <w:szCs w:val="24"/>
        </w:rPr>
        <w:t xml:space="preserve"> </w:t>
      </w:r>
      <w:r w:rsidRPr="0067195F">
        <w:rPr>
          <w:rFonts w:ascii="Arial" w:hAnsi="Arial" w:cs="Arial"/>
          <w:i/>
          <w:sz w:val="24"/>
          <w:szCs w:val="24"/>
        </w:rPr>
        <w:t>muerte</w:t>
      </w:r>
      <w:r w:rsidRPr="0067195F">
        <w:rPr>
          <w:rFonts w:ascii="Arial" w:hAnsi="Arial" w:cs="Arial"/>
          <w:i/>
          <w:spacing w:val="1"/>
          <w:sz w:val="24"/>
          <w:szCs w:val="24"/>
        </w:rPr>
        <w:t xml:space="preserve"> </w:t>
      </w:r>
      <w:r w:rsidRPr="0067195F">
        <w:rPr>
          <w:rFonts w:ascii="Arial" w:hAnsi="Arial" w:cs="Arial"/>
          <w:i/>
          <w:sz w:val="24"/>
          <w:szCs w:val="24"/>
        </w:rPr>
        <w:t>de</w:t>
      </w:r>
      <w:r w:rsidRPr="0067195F">
        <w:rPr>
          <w:rFonts w:ascii="Arial" w:hAnsi="Arial" w:cs="Arial"/>
          <w:i/>
          <w:spacing w:val="1"/>
          <w:sz w:val="24"/>
          <w:szCs w:val="24"/>
        </w:rPr>
        <w:t xml:space="preserve"> </w:t>
      </w:r>
      <w:r w:rsidRPr="0067195F">
        <w:rPr>
          <w:rFonts w:ascii="Arial" w:hAnsi="Arial" w:cs="Arial"/>
          <w:i/>
          <w:sz w:val="24"/>
          <w:szCs w:val="24"/>
        </w:rPr>
        <w:t>un hijo, hijo en período</w:t>
      </w:r>
      <w:r w:rsidRPr="0067195F">
        <w:rPr>
          <w:rFonts w:ascii="Arial" w:hAnsi="Arial" w:cs="Arial"/>
          <w:i/>
          <w:spacing w:val="1"/>
          <w:sz w:val="24"/>
          <w:szCs w:val="24"/>
        </w:rPr>
        <w:t xml:space="preserve"> </w:t>
      </w:r>
      <w:r w:rsidRPr="0067195F">
        <w:rPr>
          <w:rFonts w:ascii="Arial" w:hAnsi="Arial" w:cs="Arial"/>
          <w:i/>
          <w:sz w:val="24"/>
          <w:szCs w:val="24"/>
        </w:rPr>
        <w:t>de gestación, del cónyuge o</w:t>
      </w:r>
      <w:r w:rsidRPr="0067195F">
        <w:rPr>
          <w:rFonts w:ascii="Arial" w:hAnsi="Arial" w:cs="Arial"/>
          <w:i/>
          <w:spacing w:val="1"/>
          <w:sz w:val="24"/>
          <w:szCs w:val="24"/>
        </w:rPr>
        <w:t xml:space="preserve"> </w:t>
      </w:r>
      <w:r w:rsidRPr="0067195F">
        <w:rPr>
          <w:rFonts w:ascii="Arial" w:hAnsi="Arial" w:cs="Arial"/>
          <w:i/>
          <w:sz w:val="24"/>
          <w:szCs w:val="24"/>
        </w:rPr>
        <w:t>conviviente civil, del padre, madre o hermano, todo trabajador tendrá derecho a siete días</w:t>
      </w:r>
      <w:r w:rsidRPr="0067195F">
        <w:rPr>
          <w:rFonts w:ascii="Arial" w:hAnsi="Arial" w:cs="Arial"/>
          <w:i/>
          <w:spacing w:val="1"/>
          <w:sz w:val="24"/>
          <w:szCs w:val="24"/>
        </w:rPr>
        <w:t xml:space="preserve"> </w:t>
      </w:r>
      <w:r w:rsidRPr="0067195F">
        <w:rPr>
          <w:rFonts w:ascii="Arial" w:hAnsi="Arial" w:cs="Arial"/>
          <w:i/>
          <w:sz w:val="24"/>
          <w:szCs w:val="24"/>
        </w:rPr>
        <w:t>corridos de permiso pagado, adicional al feriado anual, independientemente del tiempo de</w:t>
      </w:r>
      <w:r w:rsidRPr="0067195F">
        <w:rPr>
          <w:rFonts w:ascii="Arial" w:hAnsi="Arial" w:cs="Arial"/>
          <w:i/>
          <w:spacing w:val="1"/>
          <w:sz w:val="24"/>
          <w:szCs w:val="24"/>
        </w:rPr>
        <w:t xml:space="preserve"> </w:t>
      </w:r>
      <w:r w:rsidRPr="0067195F">
        <w:rPr>
          <w:rFonts w:ascii="Arial" w:hAnsi="Arial" w:cs="Arial"/>
          <w:i/>
          <w:sz w:val="24"/>
          <w:szCs w:val="24"/>
        </w:rPr>
        <w:t>servicio.”.</w:t>
      </w:r>
    </w:p>
    <w:p w14:paraId="23B7FF7A" w14:textId="77777777" w:rsidR="00E36EF1" w:rsidRPr="0067195F" w:rsidRDefault="00E36EF1" w:rsidP="0067195F">
      <w:pPr>
        <w:pStyle w:val="Textoindependiente"/>
        <w:ind w:right="-44" w:firstLine="2000"/>
        <w:rPr>
          <w:rFonts w:ascii="Arial" w:hAnsi="Arial" w:cs="Arial"/>
          <w:i/>
          <w:sz w:val="24"/>
          <w:szCs w:val="24"/>
        </w:rPr>
      </w:pPr>
    </w:p>
    <w:p w14:paraId="64D0B918" w14:textId="77777777" w:rsidR="00E36EF1" w:rsidRPr="0067195F" w:rsidRDefault="00E36EF1" w:rsidP="0067195F">
      <w:pPr>
        <w:pStyle w:val="Textoindependiente"/>
        <w:ind w:right="-44" w:firstLine="2000"/>
        <w:rPr>
          <w:rFonts w:ascii="Arial" w:hAnsi="Arial" w:cs="Arial"/>
          <w:i/>
          <w:sz w:val="24"/>
          <w:szCs w:val="24"/>
        </w:rPr>
      </w:pPr>
      <w:r w:rsidRPr="0067195F">
        <w:rPr>
          <w:rFonts w:ascii="Arial" w:hAnsi="Arial" w:cs="Arial"/>
          <w:i/>
          <w:sz w:val="24"/>
          <w:szCs w:val="24"/>
        </w:rPr>
        <w:t>2.-</w:t>
      </w:r>
      <w:r w:rsidRPr="0067195F">
        <w:rPr>
          <w:rFonts w:ascii="Arial" w:hAnsi="Arial" w:cs="Arial"/>
          <w:i/>
          <w:spacing w:val="-4"/>
          <w:sz w:val="24"/>
          <w:szCs w:val="24"/>
        </w:rPr>
        <w:t xml:space="preserve"> </w:t>
      </w:r>
      <w:r w:rsidRPr="0067195F">
        <w:rPr>
          <w:rFonts w:ascii="Arial" w:hAnsi="Arial" w:cs="Arial"/>
          <w:i/>
          <w:sz w:val="24"/>
          <w:szCs w:val="24"/>
        </w:rPr>
        <w:t>Suprímase</w:t>
      </w:r>
      <w:r w:rsidRPr="0067195F">
        <w:rPr>
          <w:rFonts w:ascii="Arial" w:hAnsi="Arial" w:cs="Arial"/>
          <w:i/>
          <w:spacing w:val="-4"/>
          <w:sz w:val="24"/>
          <w:szCs w:val="24"/>
        </w:rPr>
        <w:t xml:space="preserve"> el</w:t>
      </w:r>
      <w:r w:rsidRPr="0067195F">
        <w:rPr>
          <w:rFonts w:ascii="Arial" w:hAnsi="Arial" w:cs="Arial"/>
          <w:i/>
          <w:spacing w:val="-1"/>
          <w:sz w:val="24"/>
          <w:szCs w:val="24"/>
        </w:rPr>
        <w:t xml:space="preserve"> </w:t>
      </w:r>
      <w:r w:rsidRPr="0067195F">
        <w:rPr>
          <w:rFonts w:ascii="Arial" w:hAnsi="Arial" w:cs="Arial"/>
          <w:i/>
          <w:sz w:val="24"/>
          <w:szCs w:val="24"/>
        </w:rPr>
        <w:t>inciso</w:t>
      </w:r>
      <w:r w:rsidRPr="0067195F">
        <w:rPr>
          <w:rFonts w:ascii="Arial" w:hAnsi="Arial" w:cs="Arial"/>
          <w:i/>
          <w:spacing w:val="-3"/>
          <w:sz w:val="24"/>
          <w:szCs w:val="24"/>
        </w:rPr>
        <w:t xml:space="preserve"> </w:t>
      </w:r>
      <w:r w:rsidRPr="0067195F">
        <w:rPr>
          <w:rFonts w:ascii="Arial" w:hAnsi="Arial" w:cs="Arial"/>
          <w:i/>
          <w:sz w:val="24"/>
          <w:szCs w:val="24"/>
        </w:rPr>
        <w:t>segundo</w:t>
      </w:r>
      <w:r w:rsidRPr="0067195F">
        <w:rPr>
          <w:rFonts w:ascii="Arial" w:hAnsi="Arial" w:cs="Arial"/>
          <w:i/>
          <w:spacing w:val="2"/>
          <w:sz w:val="24"/>
          <w:szCs w:val="24"/>
        </w:rPr>
        <w:t xml:space="preserve"> </w:t>
      </w:r>
      <w:r w:rsidRPr="0067195F">
        <w:rPr>
          <w:rFonts w:ascii="Arial" w:hAnsi="Arial" w:cs="Arial"/>
          <w:i/>
          <w:sz w:val="24"/>
          <w:szCs w:val="24"/>
        </w:rPr>
        <w:t>del</w:t>
      </w:r>
      <w:r w:rsidRPr="0067195F">
        <w:rPr>
          <w:rFonts w:ascii="Arial" w:hAnsi="Arial" w:cs="Arial"/>
          <w:i/>
          <w:spacing w:val="-7"/>
          <w:sz w:val="24"/>
          <w:szCs w:val="24"/>
        </w:rPr>
        <w:t xml:space="preserve"> a</w:t>
      </w:r>
      <w:r w:rsidRPr="0067195F">
        <w:rPr>
          <w:rFonts w:ascii="Arial" w:hAnsi="Arial" w:cs="Arial"/>
          <w:i/>
          <w:sz w:val="24"/>
          <w:szCs w:val="24"/>
        </w:rPr>
        <w:t>rtículo 66</w:t>
      </w:r>
      <w:r w:rsidRPr="0067195F">
        <w:rPr>
          <w:rFonts w:ascii="Arial" w:hAnsi="Arial" w:cs="Arial"/>
          <w:i/>
          <w:spacing w:val="-2"/>
          <w:sz w:val="24"/>
          <w:szCs w:val="24"/>
        </w:rPr>
        <w:t xml:space="preserve"> </w:t>
      </w:r>
      <w:r w:rsidRPr="0067195F">
        <w:rPr>
          <w:rFonts w:ascii="Arial" w:hAnsi="Arial" w:cs="Arial"/>
          <w:i/>
          <w:sz w:val="24"/>
          <w:szCs w:val="24"/>
        </w:rPr>
        <w:t>del</w:t>
      </w:r>
      <w:r w:rsidRPr="0067195F">
        <w:rPr>
          <w:rFonts w:ascii="Arial" w:hAnsi="Arial" w:cs="Arial"/>
          <w:i/>
          <w:spacing w:val="-7"/>
          <w:sz w:val="24"/>
          <w:szCs w:val="24"/>
        </w:rPr>
        <w:t xml:space="preserve"> </w:t>
      </w:r>
      <w:r w:rsidRPr="0067195F">
        <w:rPr>
          <w:rFonts w:ascii="Arial" w:hAnsi="Arial" w:cs="Arial"/>
          <w:i/>
          <w:sz w:val="24"/>
          <w:szCs w:val="24"/>
        </w:rPr>
        <w:t>Código</w:t>
      </w:r>
      <w:r w:rsidRPr="0067195F">
        <w:rPr>
          <w:rFonts w:ascii="Arial" w:hAnsi="Arial" w:cs="Arial"/>
          <w:i/>
          <w:spacing w:val="-2"/>
          <w:sz w:val="24"/>
          <w:szCs w:val="24"/>
        </w:rPr>
        <w:t xml:space="preserve"> </w:t>
      </w:r>
      <w:r w:rsidRPr="0067195F">
        <w:rPr>
          <w:rFonts w:ascii="Arial" w:hAnsi="Arial" w:cs="Arial"/>
          <w:i/>
          <w:sz w:val="24"/>
          <w:szCs w:val="24"/>
        </w:rPr>
        <w:t>del</w:t>
      </w:r>
      <w:r w:rsidRPr="0067195F">
        <w:rPr>
          <w:rFonts w:ascii="Arial" w:hAnsi="Arial" w:cs="Arial"/>
          <w:i/>
          <w:spacing w:val="-7"/>
          <w:sz w:val="24"/>
          <w:szCs w:val="24"/>
        </w:rPr>
        <w:t xml:space="preserve"> </w:t>
      </w:r>
      <w:r w:rsidRPr="0067195F">
        <w:rPr>
          <w:rFonts w:ascii="Arial" w:hAnsi="Arial" w:cs="Arial"/>
          <w:i/>
          <w:sz w:val="24"/>
          <w:szCs w:val="24"/>
        </w:rPr>
        <w:t>Trabajo.</w:t>
      </w:r>
    </w:p>
    <w:p w14:paraId="3659BC64" w14:textId="77777777" w:rsidR="00E36EF1" w:rsidRDefault="00E36EF1" w:rsidP="00CC45C4">
      <w:pPr>
        <w:ind w:firstLine="1985"/>
        <w:jc w:val="both"/>
        <w:rPr>
          <w:rFonts w:ascii="Arial" w:hAnsi="Arial" w:cs="Arial"/>
          <w:sz w:val="24"/>
          <w:szCs w:val="24"/>
          <w:lang w:eastAsia="es-CL"/>
        </w:rPr>
      </w:pPr>
    </w:p>
    <w:p w14:paraId="2B9D06AC" w14:textId="77777777" w:rsidR="00E36EF1" w:rsidRDefault="00E36EF1" w:rsidP="00CC45C4">
      <w:pPr>
        <w:ind w:firstLine="1985"/>
        <w:jc w:val="both"/>
        <w:rPr>
          <w:rFonts w:ascii="Arial" w:hAnsi="Arial" w:cs="Arial"/>
          <w:sz w:val="24"/>
          <w:szCs w:val="24"/>
          <w:lang w:eastAsia="es-CL"/>
        </w:rPr>
      </w:pPr>
      <w:r>
        <w:rPr>
          <w:rFonts w:ascii="Arial" w:hAnsi="Arial" w:cs="Arial"/>
          <w:sz w:val="24"/>
          <w:szCs w:val="24"/>
          <w:lang w:eastAsia="es-CL"/>
        </w:rPr>
        <w:t>Al inicio del debate se presentaron las siguientes indicaciones.</w:t>
      </w:r>
    </w:p>
    <w:p w14:paraId="4215ACC1" w14:textId="77777777" w:rsidR="00E36EF1" w:rsidRDefault="00E36EF1" w:rsidP="00CC45C4">
      <w:pPr>
        <w:ind w:firstLine="1985"/>
        <w:jc w:val="both"/>
        <w:rPr>
          <w:rFonts w:ascii="Arial" w:hAnsi="Arial" w:cs="Arial"/>
          <w:sz w:val="24"/>
          <w:szCs w:val="24"/>
          <w:lang w:eastAsia="es-CL"/>
        </w:rPr>
      </w:pPr>
    </w:p>
    <w:p w14:paraId="549151C3" w14:textId="77777777" w:rsidR="00E36EF1" w:rsidRPr="006452D7" w:rsidRDefault="00E36EF1" w:rsidP="00CC45C4">
      <w:pPr>
        <w:ind w:firstLine="1985"/>
        <w:jc w:val="both"/>
        <w:rPr>
          <w:rFonts w:ascii="Arial" w:hAnsi="Arial" w:cs="Arial"/>
          <w:sz w:val="24"/>
          <w:szCs w:val="24"/>
          <w:lang w:eastAsia="es-CL"/>
        </w:rPr>
      </w:pPr>
      <w:r>
        <w:rPr>
          <w:rFonts w:ascii="Arial" w:hAnsi="Arial" w:cs="Arial"/>
          <w:sz w:val="24"/>
          <w:szCs w:val="24"/>
          <w:lang w:eastAsia="es-CL"/>
        </w:rPr>
        <w:t xml:space="preserve">-- </w:t>
      </w:r>
      <w:r>
        <w:rPr>
          <w:rFonts w:ascii="Arial" w:hAnsi="Arial" w:cs="Arial"/>
          <w:b/>
          <w:bCs/>
          <w:sz w:val="24"/>
          <w:szCs w:val="24"/>
          <w:u w:val="single"/>
          <w:lang w:eastAsia="es-CL"/>
        </w:rPr>
        <w:t>Del</w:t>
      </w:r>
      <w:r w:rsidRPr="006452D7">
        <w:rPr>
          <w:rFonts w:ascii="Arial" w:hAnsi="Arial" w:cs="Arial"/>
          <w:b/>
          <w:bCs/>
          <w:sz w:val="24"/>
          <w:szCs w:val="24"/>
          <w:u w:val="single"/>
          <w:lang w:eastAsia="es-CL"/>
        </w:rPr>
        <w:t xml:space="preserve"> diputado señor Jiménez para sustituir los numerales 1 y 2 del artículo único por el siguiente texto</w:t>
      </w:r>
      <w:r w:rsidRPr="006452D7">
        <w:rPr>
          <w:rFonts w:ascii="Arial" w:hAnsi="Arial" w:cs="Arial"/>
          <w:sz w:val="24"/>
          <w:szCs w:val="24"/>
          <w:lang w:eastAsia="es-CL"/>
        </w:rPr>
        <w:t>:</w:t>
      </w:r>
    </w:p>
    <w:p w14:paraId="65FA8406" w14:textId="77777777" w:rsidR="00E36EF1" w:rsidRPr="006452D7" w:rsidRDefault="00E36EF1" w:rsidP="00CC45C4">
      <w:pPr>
        <w:ind w:firstLine="1985"/>
        <w:jc w:val="both"/>
        <w:rPr>
          <w:rFonts w:ascii="Arial" w:hAnsi="Arial" w:cs="Arial"/>
          <w:sz w:val="24"/>
          <w:szCs w:val="24"/>
          <w:lang w:eastAsia="es-CL"/>
        </w:rPr>
      </w:pPr>
    </w:p>
    <w:p w14:paraId="56A7C061" w14:textId="77777777" w:rsidR="00E36EF1" w:rsidRPr="00AE69F4" w:rsidRDefault="00E36EF1" w:rsidP="00CC45C4">
      <w:pPr>
        <w:ind w:firstLine="1985"/>
        <w:jc w:val="both"/>
        <w:rPr>
          <w:rFonts w:ascii="Arial" w:hAnsi="Arial" w:cs="Arial"/>
          <w:i/>
          <w:iCs/>
          <w:sz w:val="24"/>
          <w:szCs w:val="24"/>
          <w:lang w:eastAsia="es-CL"/>
        </w:rPr>
      </w:pPr>
      <w:r w:rsidRPr="006452D7">
        <w:rPr>
          <w:rFonts w:ascii="Arial" w:hAnsi="Arial" w:cs="Arial"/>
          <w:sz w:val="24"/>
          <w:szCs w:val="24"/>
          <w:lang w:eastAsia="es-CL"/>
        </w:rPr>
        <w:t>“</w:t>
      </w:r>
      <w:r w:rsidRPr="00AE69F4">
        <w:rPr>
          <w:rFonts w:ascii="Arial" w:hAnsi="Arial" w:cs="Arial"/>
          <w:i/>
          <w:iCs/>
          <w:sz w:val="24"/>
          <w:szCs w:val="24"/>
          <w:lang w:eastAsia="es-CL"/>
        </w:rPr>
        <w:t>Reemplázase el inciso segundo del artículo 66, por el siguiente:</w:t>
      </w:r>
    </w:p>
    <w:p w14:paraId="7C8C4025" w14:textId="77777777" w:rsidR="00E36EF1" w:rsidRDefault="00E36EF1" w:rsidP="00CC45C4">
      <w:pPr>
        <w:ind w:firstLine="1985"/>
        <w:jc w:val="both"/>
        <w:rPr>
          <w:rFonts w:ascii="Arial" w:hAnsi="Arial" w:cs="Arial"/>
          <w:i/>
          <w:iCs/>
          <w:sz w:val="24"/>
          <w:szCs w:val="24"/>
          <w:lang w:eastAsia="es-CL"/>
        </w:rPr>
      </w:pPr>
    </w:p>
    <w:p w14:paraId="2B85D5C3" w14:textId="77777777" w:rsidR="00E36EF1" w:rsidRDefault="00E36EF1" w:rsidP="00CC45C4">
      <w:pPr>
        <w:ind w:firstLine="1985"/>
        <w:jc w:val="both"/>
        <w:rPr>
          <w:rFonts w:ascii="Arial" w:hAnsi="Arial" w:cs="Arial"/>
          <w:sz w:val="24"/>
          <w:szCs w:val="24"/>
          <w:lang w:eastAsia="es-CL"/>
        </w:rPr>
      </w:pPr>
      <w:r w:rsidRPr="00AE69F4">
        <w:rPr>
          <w:rFonts w:ascii="Arial" w:hAnsi="Arial" w:cs="Arial"/>
          <w:i/>
          <w:iCs/>
          <w:sz w:val="24"/>
          <w:szCs w:val="24"/>
          <w:lang w:eastAsia="es-CL"/>
        </w:rPr>
        <w:t>“El trabajador tendrá también derecho al permiso señalado en el inciso anterior en el caso de muerte de un hijo en el período de gestación. En el caso de muerte de un hermano, del padre o de la madre del trabajador, dicho permiso se extenderá por tres días hábiles</w:t>
      </w:r>
      <w:r>
        <w:rPr>
          <w:rFonts w:ascii="Arial" w:hAnsi="Arial" w:cs="Arial"/>
          <w:sz w:val="24"/>
          <w:szCs w:val="24"/>
          <w:lang w:eastAsia="es-CL"/>
        </w:rPr>
        <w:t>.</w:t>
      </w:r>
      <w:r w:rsidRPr="006452D7">
        <w:rPr>
          <w:rFonts w:ascii="Arial" w:hAnsi="Arial" w:cs="Arial"/>
          <w:sz w:val="24"/>
          <w:szCs w:val="24"/>
          <w:lang w:eastAsia="es-CL"/>
        </w:rPr>
        <w:t>”</w:t>
      </w:r>
    </w:p>
    <w:p w14:paraId="4866594E" w14:textId="77777777" w:rsidR="00E36EF1" w:rsidRDefault="00E36EF1" w:rsidP="00CC45C4">
      <w:pPr>
        <w:ind w:firstLine="1985"/>
        <w:jc w:val="both"/>
        <w:rPr>
          <w:rFonts w:ascii="Arial" w:hAnsi="Arial" w:cs="Arial"/>
          <w:sz w:val="24"/>
          <w:szCs w:val="24"/>
          <w:lang w:eastAsia="es-CL"/>
        </w:rPr>
      </w:pPr>
    </w:p>
    <w:p w14:paraId="197CD968" w14:textId="77777777" w:rsidR="00E36EF1" w:rsidRPr="006452D7" w:rsidRDefault="00E36EF1" w:rsidP="00CC45C4">
      <w:pPr>
        <w:ind w:firstLine="1985"/>
        <w:jc w:val="both"/>
        <w:rPr>
          <w:rFonts w:ascii="Arial" w:hAnsi="Arial" w:cs="Arial"/>
          <w:sz w:val="24"/>
          <w:szCs w:val="24"/>
          <w:lang w:eastAsia="es-CL"/>
        </w:rPr>
      </w:pPr>
      <w:r>
        <w:rPr>
          <w:rFonts w:ascii="Arial" w:hAnsi="Arial" w:cs="Arial"/>
          <w:sz w:val="24"/>
          <w:szCs w:val="24"/>
          <w:lang w:eastAsia="es-CL"/>
        </w:rPr>
        <w:t xml:space="preserve">-- </w:t>
      </w:r>
      <w:r>
        <w:rPr>
          <w:rFonts w:ascii="Arial" w:hAnsi="Arial" w:cs="Arial"/>
          <w:b/>
          <w:bCs/>
          <w:sz w:val="24"/>
          <w:szCs w:val="24"/>
          <w:u w:val="single"/>
          <w:lang w:eastAsia="es-CL"/>
        </w:rPr>
        <w:t>De</w:t>
      </w:r>
      <w:r w:rsidRPr="006452D7">
        <w:rPr>
          <w:rFonts w:ascii="Arial" w:hAnsi="Arial" w:cs="Arial"/>
          <w:b/>
          <w:bCs/>
          <w:sz w:val="24"/>
          <w:szCs w:val="24"/>
          <w:u w:val="single"/>
          <w:lang w:eastAsia="es-CL"/>
        </w:rPr>
        <w:t>l diputado señor Barros para sustituir los numerales 1 y 2 del artículo único por el siguiente texto</w:t>
      </w:r>
      <w:r w:rsidRPr="006452D7">
        <w:rPr>
          <w:rFonts w:ascii="Arial" w:hAnsi="Arial" w:cs="Arial"/>
          <w:sz w:val="24"/>
          <w:szCs w:val="24"/>
          <w:lang w:eastAsia="es-CL"/>
        </w:rPr>
        <w:t>:</w:t>
      </w:r>
    </w:p>
    <w:p w14:paraId="65AD3CFA" w14:textId="77777777" w:rsidR="00E36EF1" w:rsidRDefault="00E36EF1" w:rsidP="00CC45C4">
      <w:pPr>
        <w:ind w:firstLine="1985"/>
        <w:jc w:val="both"/>
        <w:rPr>
          <w:rFonts w:ascii="Arial" w:hAnsi="Arial" w:cs="Arial"/>
          <w:sz w:val="24"/>
          <w:szCs w:val="24"/>
          <w:lang w:eastAsia="es-CL"/>
        </w:rPr>
      </w:pPr>
    </w:p>
    <w:p w14:paraId="420926A0" w14:textId="77777777" w:rsidR="00E36EF1" w:rsidRPr="00AE69F4" w:rsidRDefault="00E36EF1" w:rsidP="00CC45C4">
      <w:pPr>
        <w:ind w:firstLine="1985"/>
        <w:jc w:val="both"/>
        <w:rPr>
          <w:rFonts w:ascii="Arial" w:hAnsi="Arial" w:cs="Arial"/>
          <w:i/>
          <w:iCs/>
          <w:sz w:val="24"/>
          <w:szCs w:val="24"/>
          <w:lang w:eastAsia="es-CL"/>
        </w:rPr>
      </w:pPr>
      <w:r w:rsidRPr="006452D7">
        <w:rPr>
          <w:rFonts w:ascii="Arial" w:hAnsi="Arial" w:cs="Arial"/>
          <w:sz w:val="24"/>
          <w:szCs w:val="24"/>
          <w:lang w:eastAsia="es-CL"/>
        </w:rPr>
        <w:t>“</w:t>
      </w:r>
      <w:r w:rsidRPr="00AE69F4">
        <w:rPr>
          <w:rFonts w:ascii="Arial" w:hAnsi="Arial" w:cs="Arial"/>
          <w:i/>
          <w:iCs/>
          <w:sz w:val="24"/>
          <w:szCs w:val="24"/>
          <w:lang w:eastAsia="es-CL"/>
        </w:rPr>
        <w:t>Reemplázase el inciso segundo del artículo 66, por el siguiente:</w:t>
      </w:r>
    </w:p>
    <w:p w14:paraId="741B9FDD" w14:textId="77777777" w:rsidR="00E36EF1" w:rsidRDefault="00E36EF1" w:rsidP="00CC45C4">
      <w:pPr>
        <w:ind w:firstLine="1985"/>
        <w:jc w:val="both"/>
        <w:rPr>
          <w:rFonts w:ascii="Arial" w:hAnsi="Arial" w:cs="Arial"/>
          <w:sz w:val="24"/>
          <w:szCs w:val="24"/>
          <w:lang w:eastAsia="es-CL"/>
        </w:rPr>
      </w:pPr>
      <w:r w:rsidRPr="00AE69F4">
        <w:rPr>
          <w:rFonts w:ascii="Arial" w:hAnsi="Arial" w:cs="Arial"/>
          <w:i/>
          <w:iCs/>
          <w:sz w:val="24"/>
          <w:szCs w:val="24"/>
          <w:lang w:eastAsia="es-CL"/>
        </w:rPr>
        <w:t xml:space="preserve">“El trabajador tendrá también derecho al permiso señalado en el inciso anterior en el caso de muerte de un hijo en el período de gestación. En el caso de muerte de un hermano, del padre o de la madre del trabajador, dicho permiso se extenderá por tres días hábiles, el cual se aumentará en un día en caso de que el trabajador deba trasladarse desde o hacia la Duodécima Región de Magallanes y de la Antártica Chilena, la Undécima Región de Aysén </w:t>
      </w:r>
      <w:r w:rsidRPr="00AE69F4">
        <w:rPr>
          <w:rFonts w:ascii="Arial" w:hAnsi="Arial" w:cs="Arial"/>
          <w:i/>
          <w:iCs/>
          <w:sz w:val="24"/>
          <w:szCs w:val="24"/>
          <w:lang w:eastAsia="es-CL"/>
        </w:rPr>
        <w:lastRenderedPageBreak/>
        <w:t>del General Carlos Ibáñez del Campo o la Provincia de Palena para el funeral de dichos familiares</w:t>
      </w:r>
      <w:r w:rsidRPr="006452D7">
        <w:rPr>
          <w:rFonts w:ascii="Arial" w:hAnsi="Arial" w:cs="Arial"/>
          <w:sz w:val="24"/>
          <w:szCs w:val="24"/>
          <w:lang w:eastAsia="es-CL"/>
        </w:rPr>
        <w:t>.”.”.</w:t>
      </w:r>
    </w:p>
    <w:p w14:paraId="62D0D606" w14:textId="77777777" w:rsidR="00E36EF1" w:rsidRDefault="00E36EF1" w:rsidP="00CC45C4">
      <w:pPr>
        <w:ind w:firstLine="1985"/>
        <w:jc w:val="both"/>
        <w:rPr>
          <w:rFonts w:ascii="Arial" w:hAnsi="Arial" w:cs="Arial"/>
          <w:sz w:val="24"/>
          <w:szCs w:val="24"/>
          <w:lang w:eastAsia="es-CL"/>
        </w:rPr>
      </w:pPr>
    </w:p>
    <w:p w14:paraId="00AF7E06" w14:textId="77777777" w:rsidR="00E36EF1" w:rsidRDefault="00E36EF1" w:rsidP="00CC45C4">
      <w:pPr>
        <w:ind w:firstLine="1985"/>
        <w:jc w:val="both"/>
        <w:rPr>
          <w:rFonts w:ascii="Arial" w:hAnsi="Arial" w:cs="Arial"/>
          <w:sz w:val="24"/>
          <w:szCs w:val="24"/>
          <w:lang w:eastAsia="es-CL"/>
        </w:rPr>
      </w:pPr>
      <w:r>
        <w:rPr>
          <w:rFonts w:ascii="Arial" w:hAnsi="Arial" w:cs="Arial"/>
          <w:sz w:val="24"/>
          <w:szCs w:val="24"/>
          <w:lang w:eastAsia="es-CL"/>
        </w:rPr>
        <w:t xml:space="preserve">En relación a esta última indicación, el diputado señor </w:t>
      </w:r>
      <w:r w:rsidRPr="00CC45C4">
        <w:rPr>
          <w:rFonts w:ascii="Arial" w:hAnsi="Arial" w:cs="Arial"/>
          <w:b/>
          <w:sz w:val="24"/>
          <w:szCs w:val="24"/>
          <w:lang w:eastAsia="es-CL"/>
        </w:rPr>
        <w:t>Labbé</w:t>
      </w:r>
      <w:r>
        <w:rPr>
          <w:rFonts w:ascii="Arial" w:hAnsi="Arial" w:cs="Arial"/>
          <w:sz w:val="24"/>
          <w:szCs w:val="24"/>
          <w:lang w:eastAsia="es-CL"/>
        </w:rPr>
        <w:t xml:space="preserve"> explicó que tiene por objeto establecer un permiso de tres días hábiles en el caso de </w:t>
      </w:r>
      <w:r w:rsidRPr="006452D7">
        <w:rPr>
          <w:rFonts w:ascii="Arial" w:hAnsi="Arial" w:cs="Arial"/>
          <w:sz w:val="24"/>
          <w:szCs w:val="24"/>
          <w:lang w:eastAsia="es-CL"/>
        </w:rPr>
        <w:t>muerte de un hermano, del padre o de la madre del trabajador</w:t>
      </w:r>
      <w:r>
        <w:rPr>
          <w:rFonts w:ascii="Arial" w:hAnsi="Arial" w:cs="Arial"/>
          <w:sz w:val="24"/>
          <w:szCs w:val="24"/>
          <w:lang w:eastAsia="es-CL"/>
        </w:rPr>
        <w:t>, pero se agregaría un día más si es que el trabajador deba trasladarse a lugares considerados como de zonas extremas.</w:t>
      </w:r>
    </w:p>
    <w:p w14:paraId="6782577C" w14:textId="77777777" w:rsidR="00E36EF1" w:rsidRDefault="00E36EF1" w:rsidP="00CC45C4">
      <w:pPr>
        <w:ind w:firstLine="1985"/>
        <w:jc w:val="both"/>
        <w:rPr>
          <w:rFonts w:ascii="Arial" w:hAnsi="Arial" w:cs="Arial"/>
          <w:sz w:val="24"/>
          <w:szCs w:val="24"/>
          <w:lang w:eastAsia="es-CL"/>
        </w:rPr>
      </w:pPr>
    </w:p>
    <w:p w14:paraId="0E632FCE" w14:textId="77777777" w:rsidR="00E36EF1" w:rsidRPr="006452D7" w:rsidRDefault="00E36EF1" w:rsidP="00CC45C4">
      <w:pPr>
        <w:ind w:firstLine="1985"/>
        <w:jc w:val="both"/>
        <w:rPr>
          <w:rFonts w:ascii="Arial" w:hAnsi="Arial" w:cs="Arial"/>
          <w:sz w:val="24"/>
          <w:szCs w:val="24"/>
          <w:lang w:eastAsia="es-CL"/>
        </w:rPr>
      </w:pPr>
      <w:r>
        <w:rPr>
          <w:rFonts w:ascii="Arial" w:hAnsi="Arial" w:cs="Arial"/>
          <w:sz w:val="24"/>
          <w:szCs w:val="24"/>
          <w:lang w:eastAsia="es-CL"/>
        </w:rPr>
        <w:t xml:space="preserve">-- </w:t>
      </w:r>
      <w:r>
        <w:rPr>
          <w:rFonts w:ascii="Arial" w:hAnsi="Arial" w:cs="Arial"/>
          <w:b/>
          <w:bCs/>
          <w:sz w:val="24"/>
          <w:szCs w:val="24"/>
          <w:u w:val="single"/>
          <w:lang w:eastAsia="es-CL"/>
        </w:rPr>
        <w:t>De</w:t>
      </w:r>
      <w:r w:rsidRPr="006452D7">
        <w:rPr>
          <w:rFonts w:ascii="Arial" w:hAnsi="Arial" w:cs="Arial"/>
          <w:b/>
          <w:bCs/>
          <w:sz w:val="24"/>
          <w:szCs w:val="24"/>
          <w:u w:val="single"/>
          <w:lang w:eastAsia="es-CL"/>
        </w:rPr>
        <w:t>l diputado señor Barros para sustituir los numerales 1 y 2 del artículo único por el siguiente texto</w:t>
      </w:r>
      <w:r w:rsidRPr="006452D7">
        <w:rPr>
          <w:rFonts w:ascii="Arial" w:hAnsi="Arial" w:cs="Arial"/>
          <w:sz w:val="24"/>
          <w:szCs w:val="24"/>
          <w:lang w:eastAsia="es-CL"/>
        </w:rPr>
        <w:t>:</w:t>
      </w:r>
    </w:p>
    <w:p w14:paraId="0E2DA52A" w14:textId="77777777" w:rsidR="00E36EF1" w:rsidRDefault="00E36EF1" w:rsidP="00CC45C4">
      <w:pPr>
        <w:ind w:firstLine="1985"/>
        <w:jc w:val="both"/>
        <w:rPr>
          <w:rFonts w:ascii="Arial" w:hAnsi="Arial" w:cs="Arial"/>
          <w:sz w:val="24"/>
          <w:szCs w:val="24"/>
          <w:lang w:eastAsia="es-CL"/>
        </w:rPr>
      </w:pPr>
    </w:p>
    <w:p w14:paraId="0825FFFF" w14:textId="77777777" w:rsidR="00E36EF1" w:rsidRPr="00AE69F4" w:rsidRDefault="00E36EF1" w:rsidP="00CC45C4">
      <w:pPr>
        <w:ind w:firstLine="1985"/>
        <w:jc w:val="both"/>
        <w:rPr>
          <w:rFonts w:ascii="Arial" w:hAnsi="Arial" w:cs="Arial"/>
          <w:i/>
          <w:iCs/>
          <w:sz w:val="24"/>
          <w:szCs w:val="24"/>
          <w:lang w:eastAsia="es-CL"/>
        </w:rPr>
      </w:pPr>
      <w:r w:rsidRPr="006452D7">
        <w:rPr>
          <w:rFonts w:ascii="Arial" w:hAnsi="Arial" w:cs="Arial"/>
          <w:sz w:val="24"/>
          <w:szCs w:val="24"/>
          <w:lang w:eastAsia="es-CL"/>
        </w:rPr>
        <w:t>“</w:t>
      </w:r>
      <w:r w:rsidRPr="00AE69F4">
        <w:rPr>
          <w:rFonts w:ascii="Arial" w:hAnsi="Arial" w:cs="Arial"/>
          <w:i/>
          <w:iCs/>
          <w:sz w:val="24"/>
          <w:szCs w:val="24"/>
          <w:lang w:eastAsia="es-CL"/>
        </w:rPr>
        <w:t>Reemplázase el inciso segundo del artículo 66, por el siguiente:</w:t>
      </w:r>
    </w:p>
    <w:p w14:paraId="34DA94E8" w14:textId="77777777" w:rsidR="00E36EF1" w:rsidRDefault="00E36EF1" w:rsidP="00CC45C4">
      <w:pPr>
        <w:ind w:firstLine="1985"/>
        <w:jc w:val="both"/>
        <w:rPr>
          <w:rFonts w:ascii="Arial" w:hAnsi="Arial" w:cs="Arial"/>
          <w:sz w:val="24"/>
          <w:szCs w:val="24"/>
          <w:lang w:eastAsia="es-CL"/>
        </w:rPr>
      </w:pPr>
      <w:r w:rsidRPr="00AE69F4">
        <w:rPr>
          <w:rFonts w:ascii="Arial" w:hAnsi="Arial" w:cs="Arial"/>
          <w:i/>
          <w:iCs/>
          <w:sz w:val="24"/>
          <w:szCs w:val="24"/>
          <w:lang w:eastAsia="es-CL"/>
        </w:rPr>
        <w:t>“El trabajador tendrá también derecho al permiso señalado en el inciso anterior en el caso de muerte de un hijo en el período de gestación. En el caso de muerte de un hermano, del padre o de la madre del trabajador, dicho permiso se extenderá por tres días hábiles, el cual se aumentará en un día en caso de que el funeral del familiar del trabajador se realice en una región distinta de aquella en que éste presta sus servicios</w:t>
      </w:r>
      <w:r w:rsidRPr="006452D7">
        <w:rPr>
          <w:rFonts w:ascii="Arial" w:hAnsi="Arial" w:cs="Arial"/>
          <w:sz w:val="24"/>
          <w:szCs w:val="24"/>
          <w:lang w:eastAsia="es-CL"/>
        </w:rPr>
        <w:t>.”.”.</w:t>
      </w:r>
    </w:p>
    <w:p w14:paraId="408F55C2" w14:textId="77777777" w:rsidR="00E36EF1" w:rsidRDefault="00E36EF1" w:rsidP="00CC45C4">
      <w:pPr>
        <w:ind w:firstLine="1985"/>
        <w:jc w:val="both"/>
        <w:rPr>
          <w:rFonts w:ascii="Arial" w:hAnsi="Arial" w:cs="Arial"/>
          <w:sz w:val="24"/>
          <w:szCs w:val="24"/>
          <w:lang w:eastAsia="es-CL"/>
        </w:rPr>
      </w:pPr>
    </w:p>
    <w:p w14:paraId="55D9C645" w14:textId="77777777" w:rsidR="00E36EF1" w:rsidRDefault="00E36EF1" w:rsidP="00CC45C4">
      <w:pPr>
        <w:ind w:firstLine="1985"/>
        <w:jc w:val="both"/>
        <w:rPr>
          <w:rFonts w:ascii="Arial" w:hAnsi="Arial" w:cs="Arial"/>
          <w:sz w:val="24"/>
          <w:szCs w:val="24"/>
          <w:lang w:eastAsia="es-CL"/>
        </w:rPr>
      </w:pPr>
      <w:r>
        <w:rPr>
          <w:rFonts w:ascii="Arial" w:hAnsi="Arial" w:cs="Arial"/>
          <w:sz w:val="24"/>
          <w:szCs w:val="24"/>
          <w:lang w:eastAsia="es-CL"/>
        </w:rPr>
        <w:t xml:space="preserve">En el mismo sentido que la indicación anterior, el diputado señor </w:t>
      </w:r>
      <w:r w:rsidRPr="00CC45C4">
        <w:rPr>
          <w:rFonts w:ascii="Arial" w:hAnsi="Arial" w:cs="Arial"/>
          <w:b/>
          <w:sz w:val="24"/>
          <w:szCs w:val="24"/>
          <w:lang w:eastAsia="es-CL"/>
        </w:rPr>
        <w:t>Barros</w:t>
      </w:r>
      <w:r>
        <w:rPr>
          <w:rFonts w:ascii="Arial" w:hAnsi="Arial" w:cs="Arial"/>
          <w:sz w:val="24"/>
          <w:szCs w:val="24"/>
          <w:lang w:eastAsia="es-CL"/>
        </w:rPr>
        <w:t xml:space="preserve"> manifestó que, en este caso, se agregaría un día más de permiso en el caso de que el trabajador deba trasladarse a una región distinta de aquella en que presta sus servicios.   </w:t>
      </w:r>
    </w:p>
    <w:p w14:paraId="1E983A42" w14:textId="77777777" w:rsidR="00E36EF1" w:rsidRDefault="00E36EF1" w:rsidP="00CC45C4">
      <w:pPr>
        <w:ind w:firstLine="1985"/>
        <w:jc w:val="both"/>
        <w:rPr>
          <w:rFonts w:ascii="Arial" w:hAnsi="Arial" w:cs="Arial"/>
          <w:sz w:val="24"/>
          <w:szCs w:val="24"/>
          <w:lang w:eastAsia="es-CL"/>
        </w:rPr>
      </w:pPr>
    </w:p>
    <w:p w14:paraId="50FFACC0" w14:textId="77777777" w:rsidR="00E36EF1" w:rsidRDefault="00E36EF1" w:rsidP="00CC45C4">
      <w:pPr>
        <w:ind w:firstLine="1985"/>
        <w:jc w:val="both"/>
        <w:rPr>
          <w:rFonts w:ascii="Arial" w:hAnsi="Arial" w:cs="Arial"/>
          <w:sz w:val="24"/>
          <w:szCs w:val="24"/>
          <w:lang w:eastAsia="es-CL"/>
        </w:rPr>
      </w:pPr>
      <w:r>
        <w:rPr>
          <w:rFonts w:ascii="Arial" w:hAnsi="Arial" w:cs="Arial"/>
          <w:sz w:val="24"/>
          <w:szCs w:val="24"/>
          <w:lang w:eastAsia="es-CL"/>
        </w:rPr>
        <w:t xml:space="preserve">El diputado señor </w:t>
      </w:r>
      <w:r w:rsidRPr="00CC45C4">
        <w:rPr>
          <w:rFonts w:ascii="Arial" w:hAnsi="Arial" w:cs="Arial"/>
          <w:b/>
          <w:sz w:val="24"/>
          <w:szCs w:val="24"/>
          <w:lang w:eastAsia="es-CL"/>
        </w:rPr>
        <w:t>Eguiguren</w:t>
      </w:r>
      <w:r>
        <w:rPr>
          <w:rFonts w:ascii="Arial" w:hAnsi="Arial" w:cs="Arial"/>
          <w:sz w:val="24"/>
          <w:szCs w:val="24"/>
          <w:lang w:eastAsia="es-CL"/>
        </w:rPr>
        <w:t xml:space="preserve"> expresó su preferencia ante esta indicación, pues, para la gente de región, el traslado no es sencillo, con independencia a si ese traslado deba hacerse a una zona extrema.</w:t>
      </w:r>
    </w:p>
    <w:p w14:paraId="7B93131E" w14:textId="77777777" w:rsidR="00E36EF1" w:rsidRDefault="00E36EF1" w:rsidP="00CC45C4">
      <w:pPr>
        <w:ind w:firstLine="1985"/>
        <w:jc w:val="both"/>
        <w:rPr>
          <w:rFonts w:ascii="Arial" w:hAnsi="Arial" w:cs="Arial"/>
          <w:sz w:val="24"/>
          <w:szCs w:val="24"/>
          <w:lang w:eastAsia="es-CL"/>
        </w:rPr>
      </w:pPr>
    </w:p>
    <w:p w14:paraId="54517024" w14:textId="77777777" w:rsidR="00E36EF1" w:rsidRDefault="00E36EF1" w:rsidP="00CC45C4">
      <w:pPr>
        <w:ind w:firstLine="1985"/>
        <w:jc w:val="both"/>
        <w:rPr>
          <w:rFonts w:ascii="Arial" w:hAnsi="Arial" w:cs="Arial"/>
          <w:sz w:val="24"/>
          <w:szCs w:val="24"/>
          <w:lang w:eastAsia="es-CL"/>
        </w:rPr>
      </w:pPr>
      <w:r>
        <w:rPr>
          <w:rFonts w:ascii="Arial" w:hAnsi="Arial" w:cs="Arial"/>
          <w:sz w:val="24"/>
          <w:szCs w:val="24"/>
          <w:lang w:eastAsia="es-CL"/>
        </w:rPr>
        <w:t xml:space="preserve">El diputado señor </w:t>
      </w:r>
      <w:r w:rsidRPr="00CC45C4">
        <w:rPr>
          <w:rFonts w:ascii="Arial" w:hAnsi="Arial" w:cs="Arial"/>
          <w:b/>
          <w:sz w:val="24"/>
          <w:szCs w:val="24"/>
          <w:lang w:eastAsia="es-CL"/>
        </w:rPr>
        <w:t>Molina,</w:t>
      </w:r>
      <w:r>
        <w:rPr>
          <w:rFonts w:ascii="Arial" w:hAnsi="Arial" w:cs="Arial"/>
          <w:sz w:val="24"/>
          <w:szCs w:val="24"/>
          <w:lang w:eastAsia="es-CL"/>
        </w:rPr>
        <w:t xml:space="preserve"> concordando con lo señalado por el diputado señor Eguiguren, hizo presente, además, que esta materia es de iniciativa exclusiva del Ejecutivo por incidir en materias de seguridad social, por consiguiente, para agregar nuevos días de permisos al trabajador se debe contar con el patrocinio del Ejecutivo. </w:t>
      </w:r>
    </w:p>
    <w:p w14:paraId="5347F3DD" w14:textId="77777777" w:rsidR="00E36EF1" w:rsidRDefault="00E36EF1" w:rsidP="00CC45C4">
      <w:pPr>
        <w:ind w:firstLine="1985"/>
        <w:jc w:val="both"/>
        <w:rPr>
          <w:rFonts w:ascii="Arial" w:hAnsi="Arial" w:cs="Arial"/>
          <w:sz w:val="24"/>
          <w:szCs w:val="24"/>
          <w:lang w:eastAsia="es-CL"/>
        </w:rPr>
      </w:pPr>
    </w:p>
    <w:p w14:paraId="0A633683" w14:textId="77777777" w:rsidR="00E36EF1" w:rsidRPr="00F15F55" w:rsidRDefault="00E36EF1" w:rsidP="00CC45C4">
      <w:pPr>
        <w:ind w:firstLine="1985"/>
        <w:jc w:val="both"/>
        <w:rPr>
          <w:rFonts w:ascii="Arial" w:hAnsi="Arial" w:cs="Arial"/>
          <w:sz w:val="24"/>
          <w:szCs w:val="24"/>
          <w:lang w:eastAsia="es-CL"/>
        </w:rPr>
      </w:pPr>
      <w:r w:rsidRPr="00F15F55">
        <w:rPr>
          <w:rFonts w:ascii="Arial" w:hAnsi="Arial" w:cs="Arial"/>
          <w:sz w:val="24"/>
          <w:szCs w:val="24"/>
          <w:lang w:eastAsia="es-CL"/>
        </w:rPr>
        <w:t>Luego de un</w:t>
      </w:r>
      <w:r>
        <w:rPr>
          <w:rFonts w:ascii="Arial" w:hAnsi="Arial" w:cs="Arial"/>
          <w:sz w:val="24"/>
          <w:szCs w:val="24"/>
          <w:lang w:eastAsia="es-CL"/>
        </w:rPr>
        <w:t xml:space="preserve"> breve intercambio de opiniones, las señoras Diputadas y señores Diputados presentes en la sesión suscribieron la siguiente indicación:</w:t>
      </w:r>
    </w:p>
    <w:p w14:paraId="1B2EEF2C" w14:textId="77777777" w:rsidR="00E36EF1" w:rsidRDefault="00E36EF1" w:rsidP="00CC45C4">
      <w:pPr>
        <w:ind w:firstLine="1985"/>
        <w:jc w:val="both"/>
        <w:rPr>
          <w:rFonts w:ascii="Arial" w:hAnsi="Arial" w:cs="Arial"/>
          <w:b/>
          <w:sz w:val="24"/>
          <w:szCs w:val="24"/>
          <w:lang w:eastAsia="es-CL"/>
        </w:rPr>
      </w:pPr>
    </w:p>
    <w:p w14:paraId="729A2B92" w14:textId="77777777" w:rsidR="00E36EF1" w:rsidRPr="001604EF" w:rsidRDefault="00E36EF1" w:rsidP="00CC45C4">
      <w:pPr>
        <w:ind w:firstLine="1985"/>
        <w:jc w:val="both"/>
        <w:rPr>
          <w:rFonts w:ascii="Arial" w:hAnsi="Arial" w:cs="Arial"/>
          <w:sz w:val="24"/>
          <w:szCs w:val="24"/>
          <w:lang w:eastAsia="es-CL"/>
        </w:rPr>
      </w:pPr>
      <w:r w:rsidRPr="00CC45C4">
        <w:rPr>
          <w:rFonts w:ascii="Arial" w:hAnsi="Arial" w:cs="Arial"/>
          <w:b/>
          <w:sz w:val="24"/>
          <w:szCs w:val="24"/>
          <w:lang w:eastAsia="es-CL"/>
        </w:rPr>
        <w:t xml:space="preserve">-- </w:t>
      </w:r>
      <w:r w:rsidRPr="006452D7">
        <w:rPr>
          <w:rFonts w:ascii="Arial" w:hAnsi="Arial" w:cs="Arial"/>
          <w:b/>
          <w:bCs/>
          <w:sz w:val="24"/>
          <w:szCs w:val="24"/>
          <w:u w:val="single"/>
          <w:lang w:eastAsia="es-CL"/>
        </w:rPr>
        <w:t xml:space="preserve">De </w:t>
      </w:r>
      <w:r>
        <w:rPr>
          <w:rFonts w:ascii="Arial" w:hAnsi="Arial" w:cs="Arial"/>
          <w:b/>
          <w:bCs/>
          <w:sz w:val="24"/>
          <w:szCs w:val="24"/>
          <w:u w:val="single"/>
          <w:lang w:eastAsia="es-CL"/>
        </w:rPr>
        <w:t>l</w:t>
      </w:r>
      <w:r w:rsidRPr="001604EF">
        <w:rPr>
          <w:rFonts w:ascii="Arial" w:hAnsi="Arial" w:cs="Arial"/>
          <w:b/>
          <w:bCs/>
          <w:sz w:val="24"/>
          <w:szCs w:val="24"/>
          <w:u w:val="single"/>
          <w:lang w:eastAsia="es-CL"/>
        </w:rPr>
        <w:t>as diputadas señoras Sandoval, Sepúlveda y Yeomans y los diputados señores Barros, Durán, Eguiguren, Jiménez, Labbé, Labra, Molina, Saavedra, Sauerbaum y Silber, para sustituir los numerales 1 y 2 del artículo único por el siguiente texto</w:t>
      </w:r>
      <w:r w:rsidRPr="001604EF">
        <w:rPr>
          <w:rFonts w:ascii="Arial" w:hAnsi="Arial" w:cs="Arial"/>
          <w:sz w:val="24"/>
          <w:szCs w:val="24"/>
          <w:lang w:eastAsia="es-CL"/>
        </w:rPr>
        <w:t>:</w:t>
      </w:r>
    </w:p>
    <w:p w14:paraId="1F866FE9" w14:textId="77777777" w:rsidR="00E36EF1" w:rsidRDefault="00E36EF1" w:rsidP="00CC45C4">
      <w:pPr>
        <w:ind w:firstLine="1985"/>
        <w:jc w:val="both"/>
        <w:rPr>
          <w:rFonts w:ascii="Arial" w:hAnsi="Arial" w:cs="Arial"/>
          <w:sz w:val="24"/>
          <w:szCs w:val="24"/>
          <w:lang w:eastAsia="es-CL"/>
        </w:rPr>
      </w:pPr>
    </w:p>
    <w:p w14:paraId="037FF878" w14:textId="77777777" w:rsidR="00E36EF1" w:rsidRPr="00683C21" w:rsidRDefault="00E36EF1" w:rsidP="00CC45C4">
      <w:pPr>
        <w:ind w:firstLine="1985"/>
        <w:jc w:val="both"/>
        <w:rPr>
          <w:rFonts w:ascii="Arial" w:hAnsi="Arial" w:cs="Arial"/>
          <w:i/>
          <w:iCs/>
          <w:sz w:val="24"/>
          <w:szCs w:val="24"/>
          <w:lang w:eastAsia="es-CL"/>
        </w:rPr>
      </w:pPr>
      <w:r w:rsidRPr="001604EF">
        <w:rPr>
          <w:rFonts w:ascii="Arial" w:hAnsi="Arial" w:cs="Arial"/>
          <w:sz w:val="24"/>
          <w:szCs w:val="24"/>
          <w:lang w:eastAsia="es-CL"/>
        </w:rPr>
        <w:t>“</w:t>
      </w:r>
      <w:r w:rsidRPr="00683C21">
        <w:rPr>
          <w:rFonts w:ascii="Arial" w:hAnsi="Arial" w:cs="Arial"/>
          <w:i/>
          <w:iCs/>
          <w:sz w:val="24"/>
          <w:szCs w:val="24"/>
          <w:lang w:eastAsia="es-CL"/>
        </w:rPr>
        <w:t>Reemplázase el inciso segundo del artículo 66, por el siguiente:</w:t>
      </w:r>
    </w:p>
    <w:p w14:paraId="5F6BB742" w14:textId="77777777" w:rsidR="00E36EF1" w:rsidRDefault="00E36EF1" w:rsidP="00CC45C4">
      <w:pPr>
        <w:ind w:firstLine="1985"/>
        <w:jc w:val="both"/>
        <w:rPr>
          <w:rFonts w:ascii="Arial" w:hAnsi="Arial" w:cs="Arial"/>
          <w:i/>
          <w:iCs/>
          <w:sz w:val="24"/>
          <w:szCs w:val="24"/>
          <w:lang w:eastAsia="es-CL"/>
        </w:rPr>
      </w:pPr>
    </w:p>
    <w:p w14:paraId="42624A80" w14:textId="77777777" w:rsidR="00E36EF1" w:rsidRPr="00C062B2" w:rsidRDefault="00E36EF1" w:rsidP="00CC45C4">
      <w:pPr>
        <w:ind w:firstLine="1985"/>
        <w:jc w:val="both"/>
        <w:rPr>
          <w:rFonts w:ascii="Arial" w:hAnsi="Arial" w:cs="Arial"/>
          <w:sz w:val="24"/>
          <w:szCs w:val="24"/>
          <w:lang w:eastAsia="es-CL"/>
        </w:rPr>
      </w:pPr>
      <w:r w:rsidRPr="00683C21">
        <w:rPr>
          <w:rFonts w:ascii="Arial" w:hAnsi="Arial" w:cs="Arial"/>
          <w:i/>
          <w:iCs/>
          <w:sz w:val="24"/>
          <w:szCs w:val="24"/>
          <w:lang w:eastAsia="es-CL"/>
        </w:rPr>
        <w:t xml:space="preserve">“El trabajador tendrá también derecho al permiso señalado en el inciso anterior en el caso de muerte de un hijo en el período de gestación. En el caso de muerte de un hermano, del padre o de la madre del trabajador, </w:t>
      </w:r>
      <w:r w:rsidRPr="00683C21">
        <w:rPr>
          <w:rFonts w:ascii="Arial" w:hAnsi="Arial" w:cs="Arial"/>
          <w:i/>
          <w:iCs/>
          <w:sz w:val="24"/>
          <w:szCs w:val="24"/>
          <w:lang w:eastAsia="es-CL"/>
        </w:rPr>
        <w:lastRenderedPageBreak/>
        <w:t>dicho permiso se extenderá por cuatro días hábiles, para todos los trabajadores y trabajadoras del país</w:t>
      </w:r>
      <w:r w:rsidRPr="001604EF">
        <w:rPr>
          <w:rFonts w:ascii="Arial" w:hAnsi="Arial" w:cs="Arial"/>
          <w:sz w:val="24"/>
          <w:szCs w:val="24"/>
          <w:lang w:eastAsia="es-CL"/>
        </w:rPr>
        <w:t>.”</w:t>
      </w:r>
    </w:p>
    <w:p w14:paraId="4FD0DD13" w14:textId="77777777" w:rsidR="00E36EF1" w:rsidRDefault="00E36EF1" w:rsidP="00CC45C4">
      <w:pPr>
        <w:tabs>
          <w:tab w:val="left" w:pos="2268"/>
          <w:tab w:val="left" w:pos="3600"/>
        </w:tabs>
        <w:ind w:firstLine="1985"/>
        <w:jc w:val="both"/>
        <w:rPr>
          <w:rFonts w:ascii="Arial" w:hAnsi="Arial" w:cs="Arial"/>
          <w:sz w:val="24"/>
          <w:szCs w:val="24"/>
        </w:rPr>
      </w:pPr>
    </w:p>
    <w:p w14:paraId="1ABE142C" w14:textId="77777777" w:rsidR="00E36EF1" w:rsidRDefault="00E36EF1" w:rsidP="00CC45C4">
      <w:pPr>
        <w:tabs>
          <w:tab w:val="left" w:pos="2268"/>
          <w:tab w:val="left" w:pos="3600"/>
        </w:tabs>
        <w:ind w:firstLine="1985"/>
        <w:jc w:val="both"/>
        <w:rPr>
          <w:rFonts w:ascii="Arial" w:hAnsi="Arial" w:cs="Arial"/>
          <w:sz w:val="24"/>
          <w:szCs w:val="24"/>
          <w:lang w:eastAsia="es-CL"/>
        </w:rPr>
      </w:pPr>
      <w:r w:rsidRPr="00AE69F4">
        <w:rPr>
          <w:rFonts w:ascii="Arial" w:hAnsi="Arial" w:cs="Arial"/>
          <w:sz w:val="24"/>
          <w:szCs w:val="24"/>
        </w:rPr>
        <w:t xml:space="preserve">El subsecretario señor </w:t>
      </w:r>
      <w:r w:rsidRPr="00CC45C4">
        <w:rPr>
          <w:rFonts w:ascii="Arial" w:hAnsi="Arial" w:cs="Arial"/>
          <w:b/>
          <w:sz w:val="24"/>
          <w:szCs w:val="24"/>
        </w:rPr>
        <w:t>Arab</w:t>
      </w:r>
      <w:r>
        <w:rPr>
          <w:rFonts w:ascii="Arial" w:hAnsi="Arial" w:cs="Arial"/>
          <w:sz w:val="24"/>
          <w:szCs w:val="24"/>
        </w:rPr>
        <w:t xml:space="preserve">, destacó, en primer lugar, que todas las indicaciones aumentan el número de días de permisos </w:t>
      </w:r>
      <w:r w:rsidRPr="001604EF">
        <w:rPr>
          <w:rFonts w:ascii="Arial" w:hAnsi="Arial" w:cs="Arial"/>
          <w:sz w:val="24"/>
          <w:szCs w:val="24"/>
          <w:lang w:eastAsia="es-CL"/>
        </w:rPr>
        <w:t>en el caso de muerte de un hijo en el período de gestación</w:t>
      </w:r>
      <w:r>
        <w:rPr>
          <w:rFonts w:ascii="Arial" w:hAnsi="Arial" w:cs="Arial"/>
          <w:sz w:val="24"/>
          <w:szCs w:val="24"/>
          <w:lang w:eastAsia="es-CL"/>
        </w:rPr>
        <w:t>, y, de igual forma, se busque otorgar cuatro días de permiso en caso de fallecimiento de hermano del trabajador.</w:t>
      </w:r>
    </w:p>
    <w:p w14:paraId="09188F8A" w14:textId="77777777" w:rsidR="00E36EF1" w:rsidRDefault="00E36EF1" w:rsidP="00CC45C4">
      <w:pPr>
        <w:tabs>
          <w:tab w:val="left" w:pos="2268"/>
          <w:tab w:val="left" w:pos="3600"/>
        </w:tabs>
        <w:ind w:firstLine="1985"/>
        <w:jc w:val="both"/>
        <w:rPr>
          <w:rFonts w:ascii="Arial" w:hAnsi="Arial" w:cs="Arial"/>
          <w:sz w:val="24"/>
          <w:szCs w:val="24"/>
        </w:rPr>
      </w:pPr>
    </w:p>
    <w:p w14:paraId="0E47536A" w14:textId="77777777" w:rsidR="00E36EF1" w:rsidRDefault="00E36EF1" w:rsidP="00CC45C4">
      <w:pPr>
        <w:tabs>
          <w:tab w:val="left" w:pos="2268"/>
          <w:tab w:val="left" w:pos="3600"/>
        </w:tabs>
        <w:ind w:firstLine="1985"/>
        <w:jc w:val="both"/>
        <w:rPr>
          <w:rFonts w:ascii="Arial" w:hAnsi="Arial" w:cs="Arial"/>
          <w:sz w:val="24"/>
          <w:szCs w:val="24"/>
        </w:rPr>
      </w:pPr>
      <w:r>
        <w:rPr>
          <w:rFonts w:ascii="Arial" w:hAnsi="Arial" w:cs="Arial"/>
          <w:sz w:val="24"/>
          <w:szCs w:val="24"/>
        </w:rPr>
        <w:t xml:space="preserve">El diputado señor </w:t>
      </w:r>
      <w:r w:rsidRPr="00CC45C4">
        <w:rPr>
          <w:rFonts w:ascii="Arial" w:hAnsi="Arial" w:cs="Arial"/>
          <w:b/>
          <w:sz w:val="24"/>
          <w:szCs w:val="24"/>
        </w:rPr>
        <w:t>Labra</w:t>
      </w:r>
      <w:r>
        <w:rPr>
          <w:rFonts w:ascii="Arial" w:hAnsi="Arial" w:cs="Arial"/>
          <w:sz w:val="24"/>
          <w:szCs w:val="24"/>
        </w:rPr>
        <w:t xml:space="preserve"> sostuvo que esta indicación es la mejor solución, pues resuelve de manera armónica lo que se está planteando al proponer cuatro días de permisos, zanjando las inquietudes respecto a si el trabajador se debe trasladar a una región distinta a la que habita. </w:t>
      </w:r>
    </w:p>
    <w:p w14:paraId="6157B869" w14:textId="77777777" w:rsidR="00E36EF1" w:rsidRDefault="00E36EF1" w:rsidP="00CC45C4">
      <w:pPr>
        <w:tabs>
          <w:tab w:val="left" w:pos="2268"/>
          <w:tab w:val="left" w:pos="3600"/>
        </w:tabs>
        <w:ind w:firstLine="1985"/>
        <w:jc w:val="both"/>
        <w:rPr>
          <w:rFonts w:ascii="Arial" w:hAnsi="Arial" w:cs="Arial"/>
          <w:sz w:val="24"/>
          <w:szCs w:val="24"/>
        </w:rPr>
      </w:pPr>
    </w:p>
    <w:p w14:paraId="7D4A891B" w14:textId="2600AEBD" w:rsidR="00E36EF1" w:rsidRPr="005341CB" w:rsidRDefault="00E36EF1" w:rsidP="00CC45C4">
      <w:pPr>
        <w:tabs>
          <w:tab w:val="left" w:pos="2268"/>
          <w:tab w:val="left" w:pos="3600"/>
        </w:tabs>
        <w:ind w:firstLine="1985"/>
        <w:jc w:val="both"/>
        <w:rPr>
          <w:rFonts w:ascii="Arial" w:hAnsi="Arial" w:cs="Arial"/>
          <w:sz w:val="24"/>
          <w:szCs w:val="24"/>
        </w:rPr>
      </w:pPr>
      <w:r>
        <w:rPr>
          <w:rFonts w:ascii="Arial" w:hAnsi="Arial" w:cs="Arial"/>
          <w:sz w:val="24"/>
          <w:szCs w:val="24"/>
        </w:rPr>
        <w:t xml:space="preserve">El diputado señor </w:t>
      </w:r>
      <w:r w:rsidRPr="00CC45C4">
        <w:rPr>
          <w:rFonts w:ascii="Arial" w:hAnsi="Arial" w:cs="Arial"/>
          <w:b/>
          <w:sz w:val="24"/>
          <w:szCs w:val="24"/>
        </w:rPr>
        <w:t xml:space="preserve">Jiménez </w:t>
      </w:r>
      <w:r>
        <w:rPr>
          <w:rFonts w:ascii="Arial" w:hAnsi="Arial" w:cs="Arial"/>
          <w:sz w:val="24"/>
          <w:szCs w:val="24"/>
        </w:rPr>
        <w:t xml:space="preserve">(Presidente) expresó que, a su juicio, lo ideal es otorgar los mismos días de permisos en caso de fallecimiento de familiares directos del trabajador, sin embargo, y como existe la diferenciación, señaló que la mejor alternativa es </w:t>
      </w:r>
      <w:r w:rsidR="00B165CE">
        <w:rPr>
          <w:rFonts w:ascii="Arial" w:hAnsi="Arial" w:cs="Arial"/>
          <w:sz w:val="24"/>
          <w:szCs w:val="24"/>
        </w:rPr>
        <w:t>conceder</w:t>
      </w:r>
      <w:r>
        <w:rPr>
          <w:rFonts w:ascii="Arial" w:hAnsi="Arial" w:cs="Arial"/>
          <w:sz w:val="24"/>
          <w:szCs w:val="24"/>
        </w:rPr>
        <w:t xml:space="preserve"> cuatro días de permisos en el caso planteado, sin distinción.</w:t>
      </w:r>
    </w:p>
    <w:p w14:paraId="2F7ABF67" w14:textId="77777777" w:rsidR="00E36EF1" w:rsidRDefault="00E36EF1" w:rsidP="00CC45C4">
      <w:pPr>
        <w:tabs>
          <w:tab w:val="left" w:pos="2268"/>
          <w:tab w:val="left" w:pos="3600"/>
        </w:tabs>
        <w:ind w:firstLine="1985"/>
        <w:jc w:val="both"/>
        <w:rPr>
          <w:rFonts w:ascii="Arial" w:hAnsi="Arial" w:cs="Arial"/>
          <w:b/>
          <w:bCs/>
          <w:sz w:val="24"/>
          <w:szCs w:val="24"/>
        </w:rPr>
      </w:pPr>
    </w:p>
    <w:p w14:paraId="130DB028" w14:textId="77777777" w:rsidR="00E36EF1" w:rsidRPr="008A1940" w:rsidRDefault="00E36EF1" w:rsidP="00CC45C4">
      <w:pPr>
        <w:tabs>
          <w:tab w:val="left" w:pos="2268"/>
          <w:tab w:val="left" w:pos="3600"/>
        </w:tabs>
        <w:ind w:firstLine="1985"/>
        <w:jc w:val="both"/>
        <w:rPr>
          <w:rFonts w:ascii="Arial" w:hAnsi="Arial" w:cs="Arial"/>
          <w:b/>
          <w:bCs/>
          <w:sz w:val="24"/>
          <w:szCs w:val="24"/>
          <w:u w:val="single"/>
        </w:rPr>
      </w:pPr>
      <w:r w:rsidRPr="008A1940">
        <w:rPr>
          <w:rFonts w:ascii="Arial" w:hAnsi="Arial" w:cs="Arial"/>
          <w:b/>
          <w:bCs/>
          <w:sz w:val="24"/>
          <w:szCs w:val="24"/>
        </w:rPr>
        <w:t xml:space="preserve">-- </w:t>
      </w:r>
      <w:r w:rsidRPr="008A1940">
        <w:rPr>
          <w:rFonts w:ascii="Arial" w:hAnsi="Arial" w:cs="Arial"/>
          <w:b/>
          <w:bCs/>
          <w:sz w:val="24"/>
          <w:szCs w:val="24"/>
          <w:u w:val="single"/>
        </w:rPr>
        <w:t>Sometid</w:t>
      </w:r>
      <w:r>
        <w:rPr>
          <w:rFonts w:ascii="Arial" w:hAnsi="Arial" w:cs="Arial"/>
          <w:b/>
          <w:bCs/>
          <w:sz w:val="24"/>
          <w:szCs w:val="24"/>
          <w:u w:val="single"/>
        </w:rPr>
        <w:t>a</w:t>
      </w:r>
      <w:r w:rsidRPr="008A1940">
        <w:rPr>
          <w:rFonts w:ascii="Arial" w:hAnsi="Arial" w:cs="Arial"/>
          <w:b/>
          <w:bCs/>
          <w:sz w:val="24"/>
          <w:szCs w:val="24"/>
          <w:u w:val="single"/>
        </w:rPr>
        <w:t xml:space="preserve"> a votación </w:t>
      </w:r>
      <w:r>
        <w:rPr>
          <w:rFonts w:ascii="Arial" w:hAnsi="Arial" w:cs="Arial"/>
          <w:b/>
          <w:bCs/>
          <w:sz w:val="24"/>
          <w:szCs w:val="24"/>
          <w:u w:val="single"/>
        </w:rPr>
        <w:t>esta última indicación</w:t>
      </w:r>
      <w:r w:rsidRPr="008A1940">
        <w:rPr>
          <w:rFonts w:ascii="Arial" w:hAnsi="Arial" w:cs="Arial"/>
          <w:b/>
          <w:bCs/>
          <w:sz w:val="24"/>
          <w:szCs w:val="24"/>
          <w:u w:val="single"/>
        </w:rPr>
        <w:t xml:space="preserve">, fue aprobado por </w:t>
      </w:r>
      <w:smartTag w:uri="urn:schemas-microsoft-com:office:smarttags" w:element="metricconverter">
        <w:smartTagPr>
          <w:attr w:name="ProductID" w:val="11 a"/>
        </w:smartTagPr>
        <w:r w:rsidRPr="008A1940">
          <w:rPr>
            <w:rFonts w:ascii="Arial" w:hAnsi="Arial" w:cs="Arial"/>
            <w:b/>
            <w:bCs/>
            <w:sz w:val="24"/>
            <w:szCs w:val="24"/>
            <w:u w:val="single"/>
          </w:rPr>
          <w:t>1</w:t>
        </w:r>
        <w:r>
          <w:rPr>
            <w:rFonts w:ascii="Arial" w:hAnsi="Arial" w:cs="Arial"/>
            <w:b/>
            <w:bCs/>
            <w:sz w:val="24"/>
            <w:szCs w:val="24"/>
            <w:u w:val="single"/>
          </w:rPr>
          <w:t>1</w:t>
        </w:r>
        <w:r w:rsidRPr="008A1940">
          <w:rPr>
            <w:rFonts w:ascii="Arial" w:hAnsi="Arial" w:cs="Arial"/>
            <w:b/>
            <w:bCs/>
            <w:sz w:val="24"/>
            <w:szCs w:val="24"/>
            <w:u w:val="single"/>
          </w:rPr>
          <w:t xml:space="preserve"> a</w:t>
        </w:r>
      </w:smartTag>
      <w:r w:rsidRPr="008A1940">
        <w:rPr>
          <w:rFonts w:ascii="Arial" w:hAnsi="Arial" w:cs="Arial"/>
          <w:b/>
          <w:bCs/>
          <w:sz w:val="24"/>
          <w:szCs w:val="24"/>
          <w:u w:val="single"/>
        </w:rPr>
        <w:t xml:space="preserve"> favor, ninguno en contra y ninguna abstención</w:t>
      </w:r>
    </w:p>
    <w:p w14:paraId="0F2BAAED" w14:textId="77777777" w:rsidR="00E36EF1" w:rsidRDefault="00E36EF1" w:rsidP="00CC45C4">
      <w:pPr>
        <w:tabs>
          <w:tab w:val="left" w:pos="2268"/>
          <w:tab w:val="left" w:pos="3600"/>
        </w:tabs>
        <w:ind w:firstLine="1985"/>
        <w:jc w:val="both"/>
        <w:rPr>
          <w:rFonts w:ascii="Arial" w:hAnsi="Arial" w:cs="Arial"/>
          <w:sz w:val="24"/>
          <w:szCs w:val="24"/>
        </w:rPr>
      </w:pPr>
      <w:r>
        <w:rPr>
          <w:rFonts w:ascii="Arial" w:hAnsi="Arial" w:cs="Arial"/>
        </w:rPr>
        <w:t>(</w:t>
      </w:r>
      <w:r w:rsidRPr="00AE69F4">
        <w:rPr>
          <w:rFonts w:ascii="Arial" w:hAnsi="Arial" w:cs="Arial"/>
        </w:rPr>
        <w:t>Votaron a favor las diputadas señoras</w:t>
      </w:r>
      <w:r w:rsidRPr="00AE69F4">
        <w:rPr>
          <w:rFonts w:ascii="Arial" w:hAnsi="Arial" w:cs="Arial"/>
          <w:lang w:eastAsia="es-CL"/>
        </w:rPr>
        <w:t xml:space="preserve"> </w:t>
      </w:r>
      <w:r w:rsidRPr="00AE69F4">
        <w:rPr>
          <w:rFonts w:ascii="Arial" w:hAnsi="Arial" w:cs="Arial"/>
          <w:b/>
          <w:lang w:eastAsia="es-CL"/>
        </w:rPr>
        <w:t>Sandoval</w:t>
      </w:r>
      <w:r w:rsidRPr="00AE69F4">
        <w:rPr>
          <w:rFonts w:ascii="Arial" w:hAnsi="Arial" w:cs="Arial"/>
          <w:lang w:eastAsia="es-CL"/>
        </w:rPr>
        <w:t xml:space="preserve">, doña Marcela; </w:t>
      </w:r>
      <w:r w:rsidRPr="00AE69F4">
        <w:rPr>
          <w:rFonts w:ascii="Arial" w:hAnsi="Arial" w:cs="Arial"/>
          <w:b/>
          <w:bCs/>
          <w:lang w:eastAsia="es-CL"/>
        </w:rPr>
        <w:t>Sepúlveda</w:t>
      </w:r>
      <w:r w:rsidRPr="00AE69F4">
        <w:rPr>
          <w:rFonts w:ascii="Arial" w:hAnsi="Arial" w:cs="Arial"/>
          <w:lang w:eastAsia="es-CL"/>
        </w:rPr>
        <w:t xml:space="preserve">, doña Alejandra </w:t>
      </w:r>
      <w:r w:rsidRPr="00AE69F4">
        <w:rPr>
          <w:rFonts w:ascii="Arial" w:hAnsi="Arial" w:cs="Arial"/>
        </w:rPr>
        <w:t xml:space="preserve">y </w:t>
      </w:r>
      <w:r w:rsidRPr="00AE69F4">
        <w:rPr>
          <w:rFonts w:ascii="Arial" w:hAnsi="Arial" w:cs="Arial"/>
          <w:b/>
          <w:bCs/>
        </w:rPr>
        <w:t>Yeomans</w:t>
      </w:r>
      <w:r w:rsidRPr="00AE69F4">
        <w:rPr>
          <w:rFonts w:ascii="Arial" w:hAnsi="Arial" w:cs="Arial"/>
        </w:rPr>
        <w:t>, doña Gael, y</w:t>
      </w:r>
      <w:r w:rsidRPr="00AE69F4">
        <w:rPr>
          <w:rFonts w:ascii="Arial" w:hAnsi="Arial" w:cs="Arial"/>
          <w:lang w:eastAsia="es-CL"/>
        </w:rPr>
        <w:t xml:space="preserve"> los </w:t>
      </w:r>
      <w:r w:rsidRPr="00AE69F4">
        <w:rPr>
          <w:rFonts w:ascii="Arial" w:hAnsi="Arial" w:cs="Arial"/>
        </w:rPr>
        <w:t xml:space="preserve">diputados señores </w:t>
      </w:r>
      <w:r w:rsidRPr="00AE69F4">
        <w:rPr>
          <w:rFonts w:ascii="Arial" w:hAnsi="Arial" w:cs="Arial"/>
          <w:b/>
          <w:bCs/>
        </w:rPr>
        <w:t>Barros</w:t>
      </w:r>
      <w:r w:rsidRPr="00AE69F4">
        <w:rPr>
          <w:rFonts w:ascii="Arial" w:hAnsi="Arial" w:cs="Arial"/>
        </w:rPr>
        <w:t xml:space="preserve">, don Ramón; </w:t>
      </w:r>
      <w:r w:rsidRPr="00AE69F4">
        <w:rPr>
          <w:rFonts w:ascii="Arial" w:hAnsi="Arial" w:cs="Arial"/>
          <w:b/>
          <w:bCs/>
        </w:rPr>
        <w:t>Durán</w:t>
      </w:r>
      <w:r w:rsidRPr="00AE69F4">
        <w:rPr>
          <w:rFonts w:ascii="Arial" w:hAnsi="Arial" w:cs="Arial"/>
        </w:rPr>
        <w:t xml:space="preserve">, don Eduardo; </w:t>
      </w:r>
      <w:r w:rsidRPr="00AE69F4">
        <w:rPr>
          <w:rFonts w:ascii="Arial" w:hAnsi="Arial" w:cs="Arial"/>
          <w:b/>
          <w:bCs/>
        </w:rPr>
        <w:t>Eguiguren</w:t>
      </w:r>
      <w:r w:rsidRPr="00AE69F4">
        <w:rPr>
          <w:rFonts w:ascii="Arial" w:hAnsi="Arial" w:cs="Arial"/>
        </w:rPr>
        <w:t xml:space="preserve">, don Francisco; </w:t>
      </w:r>
      <w:r w:rsidRPr="00AE69F4">
        <w:rPr>
          <w:rFonts w:ascii="Arial" w:hAnsi="Arial" w:cs="Arial"/>
          <w:b/>
          <w:bCs/>
        </w:rPr>
        <w:t>Jiménez</w:t>
      </w:r>
      <w:r w:rsidRPr="00AE69F4">
        <w:rPr>
          <w:rFonts w:ascii="Arial" w:hAnsi="Arial" w:cs="Arial"/>
        </w:rPr>
        <w:t xml:space="preserve">, don Tucapel; </w:t>
      </w:r>
      <w:r w:rsidRPr="00AE69F4">
        <w:rPr>
          <w:rFonts w:ascii="Arial" w:hAnsi="Arial" w:cs="Arial"/>
          <w:b/>
          <w:bCs/>
        </w:rPr>
        <w:t>Labra</w:t>
      </w:r>
      <w:r w:rsidRPr="00AE69F4">
        <w:rPr>
          <w:rFonts w:ascii="Arial" w:hAnsi="Arial" w:cs="Arial"/>
        </w:rPr>
        <w:t xml:space="preserve">, don Amaro; </w:t>
      </w:r>
      <w:r w:rsidRPr="00AE69F4">
        <w:rPr>
          <w:rFonts w:ascii="Arial" w:hAnsi="Arial" w:cs="Arial"/>
          <w:b/>
          <w:bCs/>
        </w:rPr>
        <w:t>Labbé</w:t>
      </w:r>
      <w:r w:rsidRPr="00AE69F4">
        <w:rPr>
          <w:rFonts w:ascii="Arial" w:hAnsi="Arial" w:cs="Arial"/>
        </w:rPr>
        <w:t xml:space="preserve">, don Cristián; </w:t>
      </w:r>
      <w:r w:rsidRPr="00AE69F4">
        <w:rPr>
          <w:rFonts w:ascii="Arial" w:hAnsi="Arial" w:cs="Arial"/>
          <w:b/>
          <w:bCs/>
        </w:rPr>
        <w:t>Molina</w:t>
      </w:r>
      <w:r w:rsidRPr="00AE69F4">
        <w:rPr>
          <w:rFonts w:ascii="Arial" w:hAnsi="Arial" w:cs="Arial"/>
        </w:rPr>
        <w:t xml:space="preserve">, don Andrés; y </w:t>
      </w:r>
      <w:r w:rsidRPr="00AE69F4">
        <w:rPr>
          <w:rFonts w:ascii="Arial" w:hAnsi="Arial" w:cs="Arial"/>
          <w:b/>
          <w:bCs/>
        </w:rPr>
        <w:t>Silber</w:t>
      </w:r>
      <w:r w:rsidRPr="00AE69F4">
        <w:rPr>
          <w:rFonts w:ascii="Arial" w:hAnsi="Arial" w:cs="Arial"/>
        </w:rPr>
        <w:t>, don Gabriel</w:t>
      </w:r>
      <w:r>
        <w:rPr>
          <w:rFonts w:ascii="Arial" w:hAnsi="Arial" w:cs="Arial"/>
        </w:rPr>
        <w:t>)</w:t>
      </w:r>
      <w:r>
        <w:rPr>
          <w:rFonts w:ascii="Arial" w:hAnsi="Arial" w:cs="Arial"/>
          <w:sz w:val="24"/>
          <w:szCs w:val="24"/>
        </w:rPr>
        <w:t>.</w:t>
      </w:r>
    </w:p>
    <w:p w14:paraId="19490903" w14:textId="77777777" w:rsidR="00E36EF1" w:rsidRDefault="00E36EF1" w:rsidP="00CC45C4">
      <w:pPr>
        <w:ind w:firstLine="1985"/>
        <w:jc w:val="both"/>
        <w:rPr>
          <w:rFonts w:ascii="Arial" w:hAnsi="Arial" w:cs="Arial"/>
          <w:sz w:val="24"/>
          <w:szCs w:val="24"/>
          <w:lang w:eastAsia="es-CL"/>
        </w:rPr>
      </w:pPr>
    </w:p>
    <w:p w14:paraId="21EB736F" w14:textId="77777777" w:rsidR="00E36EF1" w:rsidRDefault="00E36EF1" w:rsidP="00CC45C4">
      <w:pPr>
        <w:ind w:firstLine="1985"/>
        <w:jc w:val="both"/>
        <w:rPr>
          <w:rFonts w:ascii="Arial" w:hAnsi="Arial" w:cs="Arial"/>
          <w:sz w:val="24"/>
          <w:szCs w:val="24"/>
          <w:lang w:eastAsia="es-CL"/>
        </w:rPr>
      </w:pPr>
      <w:r w:rsidRPr="00554D93">
        <w:rPr>
          <w:rFonts w:ascii="Arial" w:hAnsi="Arial" w:cs="Arial"/>
          <w:sz w:val="24"/>
          <w:szCs w:val="24"/>
          <w:lang w:eastAsia="es-CL"/>
        </w:rPr>
        <w:t xml:space="preserve">En consecuencia, las indicaciones de los diputados señores </w:t>
      </w:r>
      <w:r w:rsidRPr="00F15F55">
        <w:rPr>
          <w:rFonts w:ascii="Arial" w:hAnsi="Arial" w:cs="Arial"/>
          <w:b/>
          <w:sz w:val="24"/>
          <w:szCs w:val="24"/>
          <w:lang w:eastAsia="es-CL"/>
        </w:rPr>
        <w:t>Barros</w:t>
      </w:r>
      <w:r>
        <w:rPr>
          <w:rFonts w:ascii="Arial" w:hAnsi="Arial" w:cs="Arial"/>
          <w:sz w:val="24"/>
          <w:szCs w:val="24"/>
          <w:lang w:eastAsia="es-CL"/>
        </w:rPr>
        <w:t xml:space="preserve"> y </w:t>
      </w:r>
      <w:r w:rsidRPr="00F15F55">
        <w:rPr>
          <w:rFonts w:ascii="Arial" w:hAnsi="Arial" w:cs="Arial"/>
          <w:b/>
          <w:sz w:val="24"/>
          <w:szCs w:val="24"/>
          <w:lang w:eastAsia="es-CL"/>
        </w:rPr>
        <w:t>Jiménez</w:t>
      </w:r>
      <w:r>
        <w:rPr>
          <w:rFonts w:ascii="Arial" w:hAnsi="Arial" w:cs="Arial"/>
          <w:sz w:val="24"/>
          <w:szCs w:val="24"/>
          <w:lang w:eastAsia="es-CL"/>
        </w:rPr>
        <w:t>, por ser incompatibles con la aprobada no se sometieron a votación.</w:t>
      </w:r>
    </w:p>
    <w:p w14:paraId="60B83DC4" w14:textId="77777777" w:rsidR="00E36EF1" w:rsidRDefault="00E36EF1" w:rsidP="00C05BFF">
      <w:pPr>
        <w:widowControl w:val="0"/>
        <w:tabs>
          <w:tab w:val="left" w:pos="426"/>
          <w:tab w:val="left" w:pos="1701"/>
        </w:tabs>
        <w:jc w:val="both"/>
        <w:rPr>
          <w:rFonts w:ascii="Arial" w:hAnsi="Arial" w:cs="Arial"/>
          <w:b/>
          <w:sz w:val="24"/>
          <w:szCs w:val="24"/>
        </w:rPr>
      </w:pPr>
    </w:p>
    <w:p w14:paraId="17267D3E" w14:textId="77777777" w:rsidR="00E36EF1" w:rsidRDefault="00E36EF1" w:rsidP="00C05BFF">
      <w:pPr>
        <w:widowControl w:val="0"/>
        <w:tabs>
          <w:tab w:val="left" w:pos="426"/>
          <w:tab w:val="left" w:pos="1701"/>
        </w:tabs>
        <w:jc w:val="center"/>
        <w:rPr>
          <w:rFonts w:ascii="Arial" w:hAnsi="Arial" w:cs="Arial"/>
          <w:b/>
          <w:sz w:val="24"/>
          <w:szCs w:val="24"/>
        </w:rPr>
      </w:pPr>
    </w:p>
    <w:p w14:paraId="3A9F82B9" w14:textId="77777777" w:rsidR="00E36EF1" w:rsidRDefault="00E36EF1" w:rsidP="00C05BFF">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1466CCD3" w14:textId="77777777" w:rsidR="00E36EF1" w:rsidRDefault="00E36EF1" w:rsidP="00C05BFF">
      <w:pPr>
        <w:widowControl w:val="0"/>
        <w:tabs>
          <w:tab w:val="left" w:pos="426"/>
          <w:tab w:val="left" w:pos="1701"/>
        </w:tabs>
        <w:jc w:val="both"/>
        <w:rPr>
          <w:rFonts w:ascii="Arial" w:hAnsi="Arial" w:cs="Arial"/>
          <w:b/>
          <w:sz w:val="24"/>
          <w:szCs w:val="24"/>
        </w:rPr>
      </w:pPr>
    </w:p>
    <w:p w14:paraId="46CC776B" w14:textId="77777777" w:rsidR="00E36EF1" w:rsidRDefault="00E36EF1" w:rsidP="00C05BFF">
      <w:pPr>
        <w:widowControl w:val="0"/>
        <w:tabs>
          <w:tab w:val="left" w:pos="426"/>
          <w:tab w:val="left" w:pos="1701"/>
        </w:tabs>
        <w:jc w:val="both"/>
        <w:rPr>
          <w:rFonts w:ascii="Arial" w:hAnsi="Arial" w:cs="Arial"/>
          <w:b/>
          <w:sz w:val="24"/>
          <w:szCs w:val="24"/>
        </w:rPr>
      </w:pPr>
    </w:p>
    <w:p w14:paraId="2D0E29A0" w14:textId="77777777" w:rsidR="00E36EF1" w:rsidRDefault="00E36EF1"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135FAC3B" w14:textId="77777777" w:rsidR="00E36EF1" w:rsidRDefault="00E36EF1" w:rsidP="00A26E7C">
      <w:pPr>
        <w:widowControl w:val="0"/>
        <w:tabs>
          <w:tab w:val="left" w:pos="426"/>
          <w:tab w:val="left" w:pos="1701"/>
        </w:tabs>
        <w:ind w:firstLine="1985"/>
        <w:jc w:val="both"/>
        <w:rPr>
          <w:rFonts w:ascii="Arial" w:hAnsi="Arial" w:cs="Arial"/>
          <w:sz w:val="24"/>
          <w:szCs w:val="24"/>
        </w:rPr>
      </w:pPr>
    </w:p>
    <w:p w14:paraId="585F0363" w14:textId="77777777" w:rsidR="00E36EF1" w:rsidRPr="004C0501" w:rsidRDefault="00E36EF1" w:rsidP="00A26E7C">
      <w:pPr>
        <w:widowControl w:val="0"/>
        <w:tabs>
          <w:tab w:val="left" w:pos="426"/>
          <w:tab w:val="left" w:pos="1701"/>
        </w:tabs>
        <w:ind w:firstLine="1985"/>
        <w:jc w:val="both"/>
        <w:rPr>
          <w:rFonts w:ascii="Arial" w:hAnsi="Arial" w:cs="Arial"/>
          <w:sz w:val="24"/>
          <w:szCs w:val="24"/>
        </w:rPr>
      </w:pPr>
    </w:p>
    <w:p w14:paraId="5011D065" w14:textId="77777777" w:rsidR="00E36EF1" w:rsidRDefault="00E36EF1" w:rsidP="00C05BFF">
      <w:pPr>
        <w:widowControl w:val="0"/>
        <w:tabs>
          <w:tab w:val="left" w:pos="426"/>
          <w:tab w:val="left" w:pos="1701"/>
        </w:tabs>
        <w:jc w:val="center"/>
        <w:rPr>
          <w:rFonts w:ascii="Arial" w:hAnsi="Arial" w:cs="Arial"/>
          <w:b/>
          <w:sz w:val="32"/>
          <w:szCs w:val="32"/>
        </w:rPr>
      </w:pPr>
    </w:p>
    <w:p w14:paraId="56748DF4" w14:textId="77777777" w:rsidR="00E36EF1" w:rsidRDefault="00E36EF1" w:rsidP="00C05BFF">
      <w:pPr>
        <w:widowControl w:val="0"/>
        <w:tabs>
          <w:tab w:val="left" w:pos="426"/>
          <w:tab w:val="left" w:pos="1701"/>
        </w:tabs>
        <w:jc w:val="center"/>
        <w:rPr>
          <w:rFonts w:ascii="Arial" w:hAnsi="Arial" w:cs="Arial"/>
          <w:b/>
          <w:sz w:val="32"/>
          <w:szCs w:val="32"/>
        </w:rPr>
      </w:pPr>
    </w:p>
    <w:p w14:paraId="5076AC9F" w14:textId="77777777" w:rsidR="00E36EF1" w:rsidRPr="001952B8" w:rsidRDefault="00E36EF1" w:rsidP="00C05BFF">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73C92793" w14:textId="77777777" w:rsidR="00E36EF1" w:rsidRDefault="00E36EF1" w:rsidP="00C62BA5">
      <w:pPr>
        <w:widowControl w:val="0"/>
        <w:tabs>
          <w:tab w:val="left" w:pos="426"/>
          <w:tab w:val="left" w:pos="1701"/>
        </w:tabs>
        <w:ind w:firstLine="1985"/>
        <w:jc w:val="both"/>
        <w:rPr>
          <w:rFonts w:ascii="Arial" w:hAnsi="Arial" w:cs="Arial"/>
          <w:sz w:val="24"/>
          <w:szCs w:val="24"/>
        </w:rPr>
      </w:pPr>
    </w:p>
    <w:p w14:paraId="07002E1D" w14:textId="77777777" w:rsidR="00E36EF1" w:rsidRDefault="00E36EF1" w:rsidP="00630477">
      <w:pPr>
        <w:tabs>
          <w:tab w:val="left" w:pos="2552"/>
        </w:tabs>
        <w:ind w:firstLine="284"/>
        <w:jc w:val="center"/>
        <w:rPr>
          <w:rFonts w:ascii="Arial" w:hAnsi="Arial" w:cs="Arial"/>
          <w:b/>
          <w:sz w:val="24"/>
          <w:szCs w:val="24"/>
          <w:lang w:eastAsia="es-CL"/>
        </w:rPr>
      </w:pPr>
    </w:p>
    <w:p w14:paraId="2CF5BDD1" w14:textId="77777777" w:rsidR="00E36EF1" w:rsidRDefault="00E36EF1" w:rsidP="00630477">
      <w:pPr>
        <w:tabs>
          <w:tab w:val="left" w:pos="2552"/>
        </w:tabs>
        <w:ind w:firstLine="284"/>
        <w:jc w:val="center"/>
        <w:rPr>
          <w:rFonts w:ascii="Arial" w:hAnsi="Arial" w:cs="Arial"/>
          <w:b/>
          <w:sz w:val="24"/>
          <w:szCs w:val="24"/>
          <w:lang w:eastAsia="es-CL"/>
        </w:rPr>
      </w:pPr>
    </w:p>
    <w:p w14:paraId="6A7FC600" w14:textId="77777777" w:rsidR="00E36EF1" w:rsidRPr="003E5C15" w:rsidRDefault="00E36EF1" w:rsidP="003E5C15">
      <w:pPr>
        <w:ind w:firstLine="1985"/>
        <w:jc w:val="both"/>
        <w:rPr>
          <w:rFonts w:ascii="Arial" w:hAnsi="Arial" w:cs="Arial"/>
          <w:iCs/>
          <w:sz w:val="24"/>
          <w:szCs w:val="24"/>
          <w:lang w:eastAsia="es-CL"/>
        </w:rPr>
      </w:pPr>
      <w:r w:rsidRPr="003E5C15">
        <w:rPr>
          <w:rFonts w:ascii="Arial" w:hAnsi="Arial" w:cs="Arial"/>
          <w:b/>
          <w:sz w:val="24"/>
          <w:szCs w:val="24"/>
        </w:rPr>
        <w:t>ARTÍCULO</w:t>
      </w:r>
      <w:r w:rsidRPr="003E5C15">
        <w:rPr>
          <w:rFonts w:ascii="Arial" w:hAnsi="Arial" w:cs="Arial"/>
          <w:b/>
          <w:spacing w:val="-2"/>
          <w:sz w:val="24"/>
          <w:szCs w:val="24"/>
        </w:rPr>
        <w:t xml:space="preserve"> </w:t>
      </w:r>
      <w:r w:rsidRPr="003E5C15">
        <w:rPr>
          <w:rFonts w:ascii="Arial" w:hAnsi="Arial" w:cs="Arial"/>
          <w:b/>
          <w:sz w:val="24"/>
          <w:szCs w:val="24"/>
        </w:rPr>
        <w:t>ÚNICO</w:t>
      </w:r>
      <w:r>
        <w:rPr>
          <w:rFonts w:ascii="Arial" w:hAnsi="Arial" w:cs="Arial"/>
          <w:b/>
          <w:sz w:val="24"/>
          <w:szCs w:val="24"/>
        </w:rPr>
        <w:t>.-</w:t>
      </w:r>
      <w:r w:rsidRPr="00FE660A">
        <w:rPr>
          <w:spacing w:val="-3"/>
        </w:rPr>
        <w:t xml:space="preserve"> </w:t>
      </w:r>
      <w:r w:rsidRPr="003E5C15">
        <w:rPr>
          <w:rFonts w:ascii="Arial" w:hAnsi="Arial" w:cs="Arial"/>
          <w:iCs/>
          <w:sz w:val="24"/>
          <w:szCs w:val="24"/>
          <w:lang w:eastAsia="es-CL"/>
        </w:rPr>
        <w:t xml:space="preserve">Reemplázase el inciso segundo del artículo 66, </w:t>
      </w:r>
      <w:r>
        <w:rPr>
          <w:rFonts w:ascii="Arial" w:hAnsi="Arial" w:cs="Arial"/>
          <w:iCs/>
          <w:sz w:val="24"/>
          <w:szCs w:val="24"/>
          <w:lang w:eastAsia="es-CL"/>
        </w:rPr>
        <w:t xml:space="preserve">del Código del Trabajo, </w:t>
      </w:r>
      <w:r w:rsidRPr="003E5C15">
        <w:rPr>
          <w:rFonts w:ascii="Arial" w:hAnsi="Arial" w:cs="Arial"/>
          <w:iCs/>
          <w:sz w:val="24"/>
          <w:szCs w:val="24"/>
          <w:lang w:eastAsia="es-CL"/>
        </w:rPr>
        <w:t>por el siguiente:</w:t>
      </w:r>
    </w:p>
    <w:p w14:paraId="42DBEE5A" w14:textId="77777777" w:rsidR="00E36EF1" w:rsidRDefault="00E36EF1" w:rsidP="003E5C15">
      <w:pPr>
        <w:ind w:firstLine="1985"/>
        <w:jc w:val="both"/>
        <w:rPr>
          <w:rFonts w:ascii="Arial" w:hAnsi="Arial" w:cs="Arial"/>
          <w:i/>
          <w:iCs/>
          <w:sz w:val="24"/>
          <w:szCs w:val="24"/>
          <w:lang w:eastAsia="es-CL"/>
        </w:rPr>
      </w:pPr>
    </w:p>
    <w:p w14:paraId="0A53D24F" w14:textId="77777777" w:rsidR="00E36EF1" w:rsidRPr="003E5C15" w:rsidRDefault="00E36EF1" w:rsidP="003E5C15">
      <w:pPr>
        <w:ind w:firstLine="1985"/>
        <w:jc w:val="both"/>
        <w:rPr>
          <w:rFonts w:ascii="Arial" w:hAnsi="Arial" w:cs="Arial"/>
          <w:sz w:val="24"/>
          <w:szCs w:val="24"/>
          <w:lang w:eastAsia="es-CL"/>
        </w:rPr>
      </w:pPr>
      <w:r w:rsidRPr="003E5C15">
        <w:rPr>
          <w:rFonts w:ascii="Arial" w:hAnsi="Arial" w:cs="Arial"/>
          <w:iCs/>
          <w:sz w:val="24"/>
          <w:szCs w:val="24"/>
          <w:lang w:eastAsia="es-CL"/>
        </w:rPr>
        <w:lastRenderedPageBreak/>
        <w:t>“El trabajador tendrá también derecho al permiso señalado en el inciso anterior en el caso de muerte de un hijo en el período de gestación. En el caso de muerte de un hermano, del padre o de la madre del trabajador, dicho permiso se extenderá por cuatro días hábiles, para todos los trabajadores y trabajadoras del país</w:t>
      </w:r>
      <w:r w:rsidRPr="003E5C15">
        <w:rPr>
          <w:rFonts w:ascii="Arial" w:hAnsi="Arial" w:cs="Arial"/>
          <w:sz w:val="24"/>
          <w:szCs w:val="24"/>
          <w:lang w:eastAsia="es-CL"/>
        </w:rPr>
        <w:t>.”</w:t>
      </w:r>
    </w:p>
    <w:p w14:paraId="4CB7CB7C" w14:textId="77777777" w:rsidR="00E36EF1" w:rsidRDefault="00E36EF1" w:rsidP="0067195F">
      <w:pPr>
        <w:widowControl w:val="0"/>
        <w:tabs>
          <w:tab w:val="left" w:pos="0"/>
          <w:tab w:val="left" w:pos="1276"/>
          <w:tab w:val="left" w:pos="2127"/>
          <w:tab w:val="left" w:pos="3686"/>
        </w:tabs>
        <w:autoSpaceDE w:val="0"/>
        <w:autoSpaceDN w:val="0"/>
        <w:adjustRightInd w:val="0"/>
        <w:ind w:right="-44" w:firstLine="2000"/>
        <w:jc w:val="center"/>
        <w:rPr>
          <w:rFonts w:ascii="Arial" w:hAnsi="Arial" w:cs="Arial"/>
          <w:b/>
          <w:sz w:val="24"/>
          <w:szCs w:val="24"/>
        </w:rPr>
      </w:pPr>
    </w:p>
    <w:p w14:paraId="42062306" w14:textId="77777777" w:rsidR="00E36EF1" w:rsidRDefault="00E36EF1"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14:paraId="007A61E5" w14:textId="77777777" w:rsidR="00E36EF1" w:rsidRPr="00C97D85" w:rsidRDefault="00E36EF1"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720A30F5" w14:textId="77777777" w:rsidR="00E36EF1" w:rsidRPr="00C97D85" w:rsidRDefault="00E36EF1" w:rsidP="00C97D85">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14:paraId="0C050BA3" w14:textId="77777777" w:rsidR="00E36EF1" w:rsidRDefault="00E36EF1"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14:paraId="389C2922" w14:textId="77777777" w:rsidR="00E36EF1" w:rsidRPr="00842056" w:rsidRDefault="00E36EF1"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14:paraId="59E2CAAD" w14:textId="77777777" w:rsidR="00E36EF1" w:rsidRPr="003E5C15" w:rsidRDefault="00E36EF1" w:rsidP="00A26E7C">
      <w:pPr>
        <w:widowControl w:val="0"/>
        <w:tabs>
          <w:tab w:val="left" w:pos="426"/>
          <w:tab w:val="left" w:pos="1701"/>
        </w:tabs>
        <w:ind w:firstLine="1985"/>
        <w:jc w:val="both"/>
        <w:rPr>
          <w:rFonts w:ascii="Arial" w:hAnsi="Arial" w:cs="Arial"/>
          <w:b/>
          <w:sz w:val="24"/>
          <w:szCs w:val="24"/>
        </w:rPr>
      </w:pPr>
      <w:r w:rsidRPr="003E5C15">
        <w:rPr>
          <w:rFonts w:ascii="Arial" w:hAnsi="Arial" w:cs="Arial"/>
          <w:b/>
          <w:sz w:val="24"/>
          <w:szCs w:val="24"/>
        </w:rPr>
        <w:t>SE DESIGNÓ DIPUTADO INFORMANTE, A DON FRANK SAUERBAUM MUÑOZ.</w:t>
      </w:r>
    </w:p>
    <w:p w14:paraId="6C863A11" w14:textId="77777777" w:rsidR="00E36EF1" w:rsidRPr="005C12DC" w:rsidRDefault="00E36EF1" w:rsidP="00A26E7C">
      <w:pPr>
        <w:widowControl w:val="0"/>
        <w:tabs>
          <w:tab w:val="left" w:pos="426"/>
          <w:tab w:val="left" w:pos="1701"/>
        </w:tabs>
        <w:ind w:firstLine="1985"/>
        <w:jc w:val="both"/>
        <w:rPr>
          <w:rFonts w:ascii="Arial" w:hAnsi="Arial" w:cs="Arial"/>
          <w:b/>
          <w:sz w:val="24"/>
          <w:szCs w:val="24"/>
        </w:rPr>
      </w:pPr>
    </w:p>
    <w:p w14:paraId="746E9B9A" w14:textId="77777777" w:rsidR="00E36EF1" w:rsidRPr="005C12DC" w:rsidRDefault="00E36EF1" w:rsidP="00A26E7C">
      <w:pPr>
        <w:widowControl w:val="0"/>
        <w:tabs>
          <w:tab w:val="left" w:pos="426"/>
          <w:tab w:val="left" w:pos="1701"/>
        </w:tabs>
        <w:ind w:firstLine="1985"/>
        <w:jc w:val="both"/>
        <w:rPr>
          <w:rFonts w:ascii="Arial" w:hAnsi="Arial" w:cs="Arial"/>
          <w:b/>
          <w:sz w:val="24"/>
          <w:szCs w:val="24"/>
        </w:rPr>
      </w:pPr>
    </w:p>
    <w:p w14:paraId="525465D8" w14:textId="77777777" w:rsidR="00E36EF1" w:rsidRPr="005C12DC" w:rsidRDefault="00E36EF1" w:rsidP="00A26E7C">
      <w:pPr>
        <w:widowControl w:val="0"/>
        <w:tabs>
          <w:tab w:val="left" w:pos="426"/>
          <w:tab w:val="left" w:pos="1701"/>
        </w:tabs>
        <w:ind w:firstLine="1985"/>
        <w:jc w:val="both"/>
        <w:rPr>
          <w:rFonts w:ascii="Arial" w:hAnsi="Arial" w:cs="Arial"/>
          <w:b/>
          <w:sz w:val="24"/>
          <w:szCs w:val="24"/>
        </w:rPr>
      </w:pPr>
    </w:p>
    <w:p w14:paraId="0AD3F5E6" w14:textId="77777777" w:rsidR="00E36EF1" w:rsidRPr="005C12DC" w:rsidRDefault="00E36EF1" w:rsidP="00A26E7C">
      <w:pPr>
        <w:widowControl w:val="0"/>
        <w:tabs>
          <w:tab w:val="left" w:pos="426"/>
          <w:tab w:val="left" w:pos="1701"/>
        </w:tabs>
        <w:ind w:firstLine="1985"/>
        <w:jc w:val="both"/>
        <w:rPr>
          <w:rFonts w:ascii="Arial" w:hAnsi="Arial" w:cs="Arial"/>
          <w:b/>
          <w:sz w:val="24"/>
          <w:szCs w:val="24"/>
        </w:rPr>
      </w:pPr>
    </w:p>
    <w:p w14:paraId="008D37A6" w14:textId="77777777" w:rsidR="00E36EF1" w:rsidRPr="003E5C15" w:rsidRDefault="00E36EF1" w:rsidP="00A26E7C">
      <w:pPr>
        <w:widowControl w:val="0"/>
        <w:tabs>
          <w:tab w:val="left" w:pos="426"/>
          <w:tab w:val="left" w:pos="1701"/>
        </w:tabs>
        <w:ind w:firstLine="1985"/>
        <w:jc w:val="both"/>
        <w:rPr>
          <w:rFonts w:ascii="Arial" w:hAnsi="Arial" w:cs="Arial"/>
          <w:sz w:val="24"/>
          <w:szCs w:val="24"/>
        </w:rPr>
      </w:pPr>
      <w:r w:rsidRPr="003E5C15">
        <w:rPr>
          <w:rFonts w:ascii="Arial" w:hAnsi="Arial" w:cs="Arial"/>
          <w:b/>
          <w:sz w:val="24"/>
          <w:szCs w:val="24"/>
        </w:rPr>
        <w:t>SALA DE LA COMISIÓN</w:t>
      </w:r>
      <w:r w:rsidRPr="003E5C15">
        <w:rPr>
          <w:rFonts w:ascii="Arial" w:hAnsi="Arial" w:cs="Arial"/>
          <w:sz w:val="24"/>
          <w:szCs w:val="24"/>
        </w:rPr>
        <w:t>, a 27 de julio de 2021.</w:t>
      </w:r>
    </w:p>
    <w:p w14:paraId="449C8C88" w14:textId="77777777" w:rsidR="00E36EF1" w:rsidRPr="003E5C15" w:rsidRDefault="00E36EF1" w:rsidP="00A26E7C">
      <w:pPr>
        <w:widowControl w:val="0"/>
        <w:tabs>
          <w:tab w:val="left" w:pos="426"/>
          <w:tab w:val="left" w:pos="2999"/>
        </w:tabs>
        <w:ind w:firstLine="1985"/>
        <w:jc w:val="both"/>
        <w:rPr>
          <w:rFonts w:ascii="Arial" w:hAnsi="Arial" w:cs="Arial"/>
          <w:sz w:val="24"/>
          <w:szCs w:val="24"/>
        </w:rPr>
      </w:pPr>
    </w:p>
    <w:p w14:paraId="44C82436" w14:textId="77777777" w:rsidR="00E36EF1" w:rsidRPr="003E5C15" w:rsidRDefault="00E36EF1" w:rsidP="00A26E7C">
      <w:pPr>
        <w:widowControl w:val="0"/>
        <w:tabs>
          <w:tab w:val="left" w:pos="426"/>
          <w:tab w:val="left" w:pos="2999"/>
        </w:tabs>
        <w:ind w:firstLine="1985"/>
        <w:jc w:val="both"/>
        <w:rPr>
          <w:rFonts w:ascii="Arial" w:hAnsi="Arial" w:cs="Arial"/>
          <w:sz w:val="24"/>
          <w:szCs w:val="24"/>
        </w:rPr>
      </w:pPr>
    </w:p>
    <w:p w14:paraId="4D21F2A6" w14:textId="77777777" w:rsidR="00E36EF1" w:rsidRPr="003E5C15" w:rsidRDefault="00E36EF1" w:rsidP="00A26E7C">
      <w:pPr>
        <w:widowControl w:val="0"/>
        <w:tabs>
          <w:tab w:val="left" w:pos="426"/>
          <w:tab w:val="left" w:pos="3000"/>
        </w:tabs>
        <w:ind w:firstLine="1985"/>
        <w:jc w:val="both"/>
        <w:rPr>
          <w:rFonts w:ascii="Arial" w:hAnsi="Arial" w:cs="Arial"/>
          <w:sz w:val="24"/>
          <w:szCs w:val="24"/>
        </w:rPr>
      </w:pPr>
      <w:r w:rsidRPr="003E5C15">
        <w:rPr>
          <w:rFonts w:ascii="Arial" w:hAnsi="Arial" w:cs="Arial"/>
          <w:sz w:val="24"/>
          <w:szCs w:val="24"/>
        </w:rPr>
        <w:t>Acordado en sesiones de fechas 6 y 27 de julio, de 2021</w:t>
      </w:r>
      <w:r w:rsidRPr="003E5C15">
        <w:rPr>
          <w:rFonts w:ascii="Arial" w:hAnsi="Arial" w:cs="Arial"/>
          <w:b/>
          <w:sz w:val="24"/>
          <w:szCs w:val="24"/>
        </w:rPr>
        <w:t xml:space="preserve">, </w:t>
      </w:r>
      <w:r w:rsidRPr="003E5C15">
        <w:rPr>
          <w:rFonts w:ascii="Arial" w:hAnsi="Arial" w:cs="Arial"/>
          <w:sz w:val="24"/>
          <w:szCs w:val="24"/>
        </w:rPr>
        <w:t>con asistencia de</w:t>
      </w:r>
      <w:r w:rsidRPr="003E5C15">
        <w:rPr>
          <w:rFonts w:ascii="Arial" w:hAnsi="Arial" w:cs="Arial"/>
          <w:b/>
          <w:sz w:val="24"/>
          <w:szCs w:val="24"/>
        </w:rPr>
        <w:t xml:space="preserve"> </w:t>
      </w:r>
      <w:r w:rsidRPr="003E5C15">
        <w:rPr>
          <w:rFonts w:ascii="Arial" w:hAnsi="Arial" w:cs="Arial"/>
          <w:sz w:val="24"/>
          <w:szCs w:val="24"/>
        </w:rPr>
        <w:t>las diputadas señoras</w:t>
      </w:r>
      <w:r w:rsidRPr="003E5C15">
        <w:rPr>
          <w:rFonts w:ascii="Arial" w:hAnsi="Arial" w:cs="Arial"/>
          <w:b/>
          <w:sz w:val="24"/>
          <w:szCs w:val="24"/>
        </w:rPr>
        <w:t xml:space="preserve"> Sandoval, </w:t>
      </w:r>
      <w:r w:rsidRPr="003E5C15">
        <w:rPr>
          <w:rFonts w:ascii="Arial" w:hAnsi="Arial" w:cs="Arial"/>
          <w:sz w:val="24"/>
          <w:szCs w:val="24"/>
        </w:rPr>
        <w:t xml:space="preserve">doña Marcela; </w:t>
      </w:r>
      <w:r w:rsidRPr="003E5C15">
        <w:rPr>
          <w:rFonts w:ascii="Arial" w:hAnsi="Arial" w:cs="Arial"/>
          <w:b/>
          <w:sz w:val="24"/>
          <w:szCs w:val="24"/>
        </w:rPr>
        <w:t>Sepúlveda</w:t>
      </w:r>
      <w:r w:rsidRPr="003E5C15">
        <w:rPr>
          <w:rFonts w:ascii="Arial" w:hAnsi="Arial" w:cs="Arial"/>
          <w:sz w:val="24"/>
          <w:szCs w:val="24"/>
        </w:rPr>
        <w:t xml:space="preserve">, doña Alejandra, y </w:t>
      </w:r>
      <w:r w:rsidRPr="003E5C15">
        <w:rPr>
          <w:rFonts w:ascii="Arial" w:hAnsi="Arial" w:cs="Arial"/>
          <w:b/>
          <w:sz w:val="24"/>
          <w:szCs w:val="24"/>
        </w:rPr>
        <w:t>Yeomans</w:t>
      </w:r>
      <w:r w:rsidRPr="003E5C15">
        <w:rPr>
          <w:rFonts w:ascii="Arial" w:hAnsi="Arial" w:cs="Arial"/>
          <w:sz w:val="24"/>
          <w:szCs w:val="24"/>
        </w:rPr>
        <w:t xml:space="preserve">, doña Gael, y de los diputados señores </w:t>
      </w:r>
      <w:r w:rsidRPr="003E5C15">
        <w:rPr>
          <w:rFonts w:ascii="Arial" w:hAnsi="Arial" w:cs="Arial"/>
          <w:b/>
          <w:sz w:val="24"/>
          <w:szCs w:val="24"/>
        </w:rPr>
        <w:t>Barros</w:t>
      </w:r>
      <w:r w:rsidRPr="003E5C15">
        <w:rPr>
          <w:rFonts w:ascii="Arial" w:hAnsi="Arial" w:cs="Arial"/>
          <w:sz w:val="24"/>
          <w:szCs w:val="24"/>
        </w:rPr>
        <w:t xml:space="preserve">, don Ramón; </w:t>
      </w:r>
      <w:r w:rsidRPr="003E5C15">
        <w:rPr>
          <w:rFonts w:ascii="Arial" w:hAnsi="Arial" w:cs="Arial"/>
          <w:b/>
          <w:sz w:val="24"/>
          <w:szCs w:val="24"/>
        </w:rPr>
        <w:t>Durán</w:t>
      </w:r>
      <w:r w:rsidRPr="003E5C15">
        <w:rPr>
          <w:rFonts w:ascii="Arial" w:hAnsi="Arial" w:cs="Arial"/>
          <w:sz w:val="24"/>
          <w:szCs w:val="24"/>
        </w:rPr>
        <w:t xml:space="preserve">, don Eduardo; </w:t>
      </w:r>
      <w:r w:rsidRPr="003E5C15">
        <w:rPr>
          <w:rFonts w:ascii="Arial" w:hAnsi="Arial" w:cs="Arial"/>
          <w:b/>
          <w:sz w:val="24"/>
          <w:szCs w:val="24"/>
        </w:rPr>
        <w:t>Eguiguren</w:t>
      </w:r>
      <w:r w:rsidRPr="003E5C15">
        <w:rPr>
          <w:rFonts w:ascii="Arial" w:hAnsi="Arial" w:cs="Arial"/>
          <w:sz w:val="24"/>
          <w:szCs w:val="24"/>
        </w:rPr>
        <w:t xml:space="preserve">, don Francisco; </w:t>
      </w:r>
      <w:r w:rsidRPr="003E5C15">
        <w:rPr>
          <w:rFonts w:ascii="Arial" w:hAnsi="Arial" w:cs="Arial"/>
          <w:b/>
          <w:sz w:val="24"/>
          <w:szCs w:val="24"/>
        </w:rPr>
        <w:t>Jiménez</w:t>
      </w:r>
      <w:r w:rsidRPr="003E5C15">
        <w:rPr>
          <w:rFonts w:ascii="Arial" w:hAnsi="Arial" w:cs="Arial"/>
          <w:sz w:val="24"/>
          <w:szCs w:val="24"/>
        </w:rPr>
        <w:t>, don Tucapel</w:t>
      </w:r>
      <w:r w:rsidRPr="003E5C15">
        <w:rPr>
          <w:rFonts w:ascii="Arial" w:hAnsi="Arial" w:cs="Arial"/>
          <w:b/>
          <w:sz w:val="24"/>
          <w:szCs w:val="24"/>
        </w:rPr>
        <w:t>;</w:t>
      </w:r>
      <w:r w:rsidRPr="003E5C15">
        <w:rPr>
          <w:rFonts w:ascii="Arial" w:hAnsi="Arial" w:cs="Arial"/>
          <w:sz w:val="24"/>
          <w:szCs w:val="24"/>
        </w:rPr>
        <w:t xml:space="preserve"> </w:t>
      </w:r>
      <w:r w:rsidRPr="003E5C15">
        <w:rPr>
          <w:rFonts w:ascii="Arial" w:hAnsi="Arial" w:cs="Arial"/>
          <w:b/>
          <w:sz w:val="24"/>
          <w:szCs w:val="24"/>
        </w:rPr>
        <w:t xml:space="preserve">Labbé, </w:t>
      </w:r>
      <w:r w:rsidRPr="003E5C15">
        <w:rPr>
          <w:rFonts w:ascii="Arial" w:hAnsi="Arial" w:cs="Arial"/>
          <w:sz w:val="24"/>
          <w:szCs w:val="24"/>
        </w:rPr>
        <w:t>don Cristián</w:t>
      </w:r>
      <w:r w:rsidRPr="003E5C15">
        <w:rPr>
          <w:rFonts w:ascii="Arial" w:hAnsi="Arial" w:cs="Arial"/>
          <w:b/>
          <w:sz w:val="24"/>
          <w:szCs w:val="24"/>
        </w:rPr>
        <w:t>; Labra</w:t>
      </w:r>
      <w:r w:rsidRPr="003E5C15">
        <w:rPr>
          <w:rFonts w:ascii="Arial" w:hAnsi="Arial" w:cs="Arial"/>
          <w:sz w:val="24"/>
          <w:szCs w:val="24"/>
        </w:rPr>
        <w:t xml:space="preserve">, don Amaro; </w:t>
      </w:r>
      <w:r w:rsidRPr="003E5C15">
        <w:rPr>
          <w:rFonts w:ascii="Arial" w:hAnsi="Arial" w:cs="Arial"/>
          <w:b/>
          <w:sz w:val="24"/>
          <w:szCs w:val="24"/>
        </w:rPr>
        <w:t>Molina,</w:t>
      </w:r>
      <w:r w:rsidRPr="003E5C15">
        <w:rPr>
          <w:rFonts w:ascii="Arial" w:hAnsi="Arial" w:cs="Arial"/>
          <w:sz w:val="24"/>
          <w:szCs w:val="24"/>
        </w:rPr>
        <w:t xml:space="preserve"> don Andrés; </w:t>
      </w:r>
      <w:r w:rsidRPr="003E5C15">
        <w:rPr>
          <w:rFonts w:ascii="Arial" w:hAnsi="Arial" w:cs="Arial"/>
          <w:b/>
          <w:sz w:val="24"/>
          <w:szCs w:val="24"/>
        </w:rPr>
        <w:t>Saavedra</w:t>
      </w:r>
      <w:r w:rsidRPr="003E5C15">
        <w:rPr>
          <w:rFonts w:ascii="Arial" w:hAnsi="Arial" w:cs="Arial"/>
          <w:sz w:val="24"/>
          <w:szCs w:val="24"/>
        </w:rPr>
        <w:t xml:space="preserve">, don Gastón; </w:t>
      </w:r>
      <w:r w:rsidRPr="003E5C15">
        <w:rPr>
          <w:rFonts w:ascii="Arial" w:hAnsi="Arial" w:cs="Arial"/>
          <w:b/>
          <w:sz w:val="24"/>
          <w:szCs w:val="24"/>
        </w:rPr>
        <w:t>Sauerbaum</w:t>
      </w:r>
      <w:r w:rsidRPr="003E5C15">
        <w:rPr>
          <w:rFonts w:ascii="Arial" w:hAnsi="Arial" w:cs="Arial"/>
          <w:sz w:val="24"/>
          <w:szCs w:val="24"/>
        </w:rPr>
        <w:t xml:space="preserve">, don Frank, y </w:t>
      </w:r>
      <w:r w:rsidRPr="003E5C15">
        <w:rPr>
          <w:rFonts w:ascii="Arial" w:hAnsi="Arial" w:cs="Arial"/>
          <w:b/>
          <w:sz w:val="24"/>
          <w:szCs w:val="24"/>
        </w:rPr>
        <w:t>Silber</w:t>
      </w:r>
      <w:r w:rsidRPr="003E5C15">
        <w:rPr>
          <w:rFonts w:ascii="Arial" w:hAnsi="Arial" w:cs="Arial"/>
          <w:sz w:val="24"/>
          <w:szCs w:val="24"/>
        </w:rPr>
        <w:t>, don Gabriel.</w:t>
      </w:r>
      <w:r w:rsidRPr="003E5C15">
        <w:rPr>
          <w:rFonts w:ascii="Arial" w:hAnsi="Arial" w:cs="Arial"/>
          <w:b/>
          <w:sz w:val="24"/>
          <w:szCs w:val="24"/>
        </w:rPr>
        <w:t xml:space="preserve"> </w:t>
      </w:r>
    </w:p>
    <w:p w14:paraId="2A66ABA3" w14:textId="77777777" w:rsidR="00E36EF1" w:rsidRPr="005C12DC" w:rsidRDefault="00E36EF1" w:rsidP="00A26E7C">
      <w:pPr>
        <w:widowControl w:val="0"/>
        <w:tabs>
          <w:tab w:val="left" w:pos="426"/>
          <w:tab w:val="left" w:pos="3000"/>
        </w:tabs>
        <w:ind w:firstLine="1985"/>
        <w:jc w:val="both"/>
        <w:rPr>
          <w:rFonts w:ascii="Arial" w:hAnsi="Arial" w:cs="Arial"/>
          <w:sz w:val="24"/>
          <w:szCs w:val="24"/>
        </w:rPr>
      </w:pPr>
    </w:p>
    <w:p w14:paraId="3FD3642E" w14:textId="77777777" w:rsidR="00E36EF1" w:rsidRPr="005C12DC" w:rsidRDefault="00E36EF1" w:rsidP="00842056">
      <w:pPr>
        <w:widowControl w:val="0"/>
        <w:tabs>
          <w:tab w:val="left" w:pos="426"/>
          <w:tab w:val="left" w:pos="2999"/>
          <w:tab w:val="left" w:pos="4820"/>
        </w:tabs>
        <w:jc w:val="both"/>
        <w:rPr>
          <w:rFonts w:ascii="Arial" w:hAnsi="Arial" w:cs="Arial"/>
          <w:sz w:val="24"/>
          <w:szCs w:val="24"/>
        </w:rPr>
      </w:pPr>
      <w:bookmarkStart w:id="0" w:name="_GoBack"/>
      <w:bookmarkEnd w:id="0"/>
    </w:p>
    <w:p w14:paraId="2BB71BFE" w14:textId="77777777" w:rsidR="00E36EF1" w:rsidRPr="00842056" w:rsidRDefault="00E36EF1" w:rsidP="00842056">
      <w:pPr>
        <w:widowControl w:val="0"/>
        <w:tabs>
          <w:tab w:val="left" w:pos="426"/>
          <w:tab w:val="left" w:pos="2999"/>
          <w:tab w:val="left" w:pos="4820"/>
        </w:tabs>
        <w:jc w:val="both"/>
        <w:rPr>
          <w:rFonts w:ascii="Arial" w:hAnsi="Arial" w:cs="Arial"/>
          <w:sz w:val="24"/>
          <w:szCs w:val="24"/>
        </w:rPr>
      </w:pPr>
    </w:p>
    <w:p w14:paraId="2AB9AC9A" w14:textId="77777777" w:rsidR="00E36EF1" w:rsidRDefault="00E36EF1" w:rsidP="00842056">
      <w:pPr>
        <w:widowControl w:val="0"/>
        <w:tabs>
          <w:tab w:val="left" w:pos="426"/>
          <w:tab w:val="left" w:pos="2999"/>
          <w:tab w:val="left" w:pos="4820"/>
        </w:tabs>
        <w:jc w:val="both"/>
        <w:rPr>
          <w:rFonts w:ascii="Arial" w:hAnsi="Arial" w:cs="Arial"/>
          <w:sz w:val="24"/>
          <w:szCs w:val="24"/>
        </w:rPr>
      </w:pPr>
    </w:p>
    <w:p w14:paraId="301F54CE" w14:textId="77777777" w:rsidR="00E36EF1" w:rsidRDefault="00E36EF1" w:rsidP="00C91E36">
      <w:pPr>
        <w:widowControl w:val="0"/>
        <w:tabs>
          <w:tab w:val="left" w:pos="426"/>
          <w:tab w:val="left" w:pos="4820"/>
        </w:tabs>
        <w:jc w:val="both"/>
        <w:outlineLvl w:val="0"/>
        <w:rPr>
          <w:rFonts w:ascii="Arial" w:hAnsi="Arial" w:cs="Arial"/>
          <w:b/>
          <w:sz w:val="24"/>
          <w:szCs w:val="24"/>
        </w:rPr>
      </w:pPr>
    </w:p>
    <w:p w14:paraId="3D0539E7" w14:textId="77777777" w:rsidR="00E36EF1" w:rsidRDefault="005C12DC" w:rsidP="00C91E36">
      <w:pPr>
        <w:widowControl w:val="0"/>
        <w:tabs>
          <w:tab w:val="left" w:pos="426"/>
          <w:tab w:val="left" w:pos="4820"/>
        </w:tabs>
        <w:jc w:val="both"/>
        <w:outlineLvl w:val="0"/>
        <w:rPr>
          <w:rFonts w:ascii="Arial" w:hAnsi="Arial" w:cs="Arial"/>
          <w:b/>
          <w:sz w:val="24"/>
          <w:szCs w:val="24"/>
        </w:rPr>
      </w:pPr>
      <w:r>
        <w:rPr>
          <w:noProof/>
          <w:lang w:val="es-CL" w:eastAsia="es-CL"/>
        </w:rPr>
        <w:pict w14:anchorId="433DF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11-firma" style="position:absolute;left:0;text-align:left;margin-left:293.15pt;margin-top:565.45pt;width:226.75pt;height:150.8pt;z-index:251661824;visibility:visible">
            <v:imagedata r:id="rId10" o:title=""/>
          </v:shape>
        </w:pict>
      </w:r>
      <w:r>
        <w:rPr>
          <w:noProof/>
          <w:lang w:val="es-CL" w:eastAsia="es-CL"/>
        </w:rPr>
        <w:pict w14:anchorId="3BE55249">
          <v:shape id="_x0000_s1027" type="#_x0000_t75" alt="11-firma" style="position:absolute;left:0;text-align:left;margin-left:259.1pt;margin-top:537.65pt;width:226.75pt;height:150.8pt;z-index:251660800;visibility:visible">
            <v:imagedata r:id="rId10" o:title=""/>
          </v:shape>
        </w:pict>
      </w:r>
      <w:r>
        <w:rPr>
          <w:noProof/>
          <w:lang w:val="es-CL" w:eastAsia="es-CL"/>
        </w:rPr>
        <w:pict w14:anchorId="679281A0">
          <v:shape id="Imagen 4" o:spid="_x0000_s1028" type="#_x0000_t75" alt="11-firma" style="position:absolute;left:0;text-align:left;margin-left:259.1pt;margin-top:537.65pt;width:226.75pt;height:150.8pt;z-index:251659776;visibility:visible">
            <v:imagedata r:id="rId10" o:title=""/>
          </v:shape>
        </w:pict>
      </w:r>
      <w:r>
        <w:rPr>
          <w:noProof/>
          <w:lang w:val="es-CL" w:eastAsia="es-CL"/>
        </w:rPr>
        <w:pict w14:anchorId="7A83BF6C">
          <v:shape id="Imagen 3" o:spid="_x0000_s1029" type="#_x0000_t75" alt="11-firma" style="position:absolute;left:0;text-align:left;margin-left:259.1pt;margin-top:537.65pt;width:226.75pt;height:150.8pt;z-index:251658752;visibility:visible">
            <v:imagedata r:id="rId10" o:title=""/>
          </v:shape>
        </w:pict>
      </w:r>
      <w:r>
        <w:rPr>
          <w:noProof/>
          <w:lang w:val="es-CL" w:eastAsia="es-CL"/>
        </w:rPr>
        <w:pict w14:anchorId="2B538C72">
          <v:shape id="Imagen 2" o:spid="_x0000_s1030" type="#_x0000_t75" alt="11-firma" style="position:absolute;left:0;text-align:left;margin-left:259.1pt;margin-top:537.65pt;width:226.75pt;height:150.8pt;z-index:251657728;visibility:visible">
            <v:imagedata r:id="rId10" o:title=""/>
          </v:shape>
        </w:pict>
      </w:r>
      <w:r>
        <w:rPr>
          <w:noProof/>
          <w:lang w:val="es-CL" w:eastAsia="es-CL"/>
        </w:rPr>
        <w:pict w14:anchorId="3F3FAEC8">
          <v:shape id="Imagen 8" o:spid="_x0000_s1031" type="#_x0000_t75" alt="11-firma" style="position:absolute;left:0;text-align:left;margin-left:335.05pt;margin-top:530.4pt;width:226.65pt;height:150.9pt;z-index:251656704;visibility:visible">
            <v:imagedata r:id="rId10" o:title=""/>
          </v:shape>
        </w:pict>
      </w:r>
      <w:r>
        <w:rPr>
          <w:noProof/>
          <w:lang w:val="es-CL" w:eastAsia="es-CL"/>
        </w:rPr>
        <w:pict w14:anchorId="0920FF6F">
          <v:shape id="Imagen 7" o:spid="_x0000_s1032" type="#_x0000_t75" alt="11-firma" style="position:absolute;left:0;text-align:left;margin-left:335.05pt;margin-top:530.4pt;width:226.65pt;height:150.9pt;z-index:251655680;visibility:visible">
            <v:imagedata r:id="rId10" o:title=""/>
          </v:shape>
        </w:pict>
      </w:r>
      <w:r>
        <w:rPr>
          <w:noProof/>
          <w:lang w:val="es-CL" w:eastAsia="es-CL"/>
        </w:rPr>
        <w:pict w14:anchorId="51F3F175">
          <v:shape id="Imagen 6" o:spid="_x0000_s1033" type="#_x0000_t75" alt="11-firma" style="position:absolute;left:0;text-align:left;margin-left:335.05pt;margin-top:530.4pt;width:226.65pt;height:150.9pt;z-index:251654656;visibility:visible">
            <v:imagedata r:id="rId10" o:title=""/>
          </v:shape>
        </w:pict>
      </w:r>
      <w:r>
        <w:rPr>
          <w:noProof/>
          <w:lang w:val="es-CL" w:eastAsia="es-CL"/>
        </w:rPr>
        <w:pict w14:anchorId="1682EED2">
          <v:shape id="Imagen 5" o:spid="_x0000_s1034" type="#_x0000_t75" alt="11-firma" style="position:absolute;left:0;text-align:left;margin-left:335.05pt;margin-top:530.4pt;width:226.65pt;height:150.9pt;z-index:251653632;visibility:visible">
            <v:imagedata r:id="rId10" o:title=""/>
          </v:shape>
        </w:pict>
      </w:r>
    </w:p>
    <w:p w14:paraId="0C8B2F4F" w14:textId="77777777" w:rsidR="00E36EF1" w:rsidRPr="00842056" w:rsidRDefault="00E36EF1" w:rsidP="00233C95">
      <w:pPr>
        <w:widowControl w:val="0"/>
        <w:tabs>
          <w:tab w:val="left" w:pos="426"/>
          <w:tab w:val="left" w:pos="4820"/>
        </w:tabs>
        <w:ind w:left="2835"/>
        <w:jc w:val="center"/>
        <w:outlineLvl w:val="0"/>
        <w:rPr>
          <w:rFonts w:ascii="Arial" w:hAnsi="Arial" w:cs="Arial"/>
          <w:b/>
          <w:sz w:val="24"/>
          <w:szCs w:val="24"/>
        </w:rPr>
      </w:pPr>
      <w:r w:rsidRPr="00842056">
        <w:rPr>
          <w:rFonts w:ascii="Arial" w:hAnsi="Arial" w:cs="Arial"/>
          <w:b/>
          <w:sz w:val="24"/>
          <w:szCs w:val="24"/>
        </w:rPr>
        <w:t>Pedro N. Muga Ramírez</w:t>
      </w:r>
    </w:p>
    <w:p w14:paraId="52A29BC0" w14:textId="77777777" w:rsidR="00E36EF1" w:rsidRDefault="00E36EF1"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E36EF1" w:rsidSect="00D73F93">
      <w:headerReference w:type="even" r:id="rId11"/>
      <w:headerReference w:type="default" r:id="rId12"/>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E59B5" w14:textId="77777777" w:rsidR="005462E4" w:rsidRDefault="005462E4">
      <w:r>
        <w:separator/>
      </w:r>
    </w:p>
  </w:endnote>
  <w:endnote w:type="continuationSeparator" w:id="0">
    <w:p w14:paraId="3881E8AF" w14:textId="77777777" w:rsidR="005462E4" w:rsidRDefault="0054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D8D95" w14:textId="77777777" w:rsidR="005462E4" w:rsidRDefault="005462E4">
      <w:r>
        <w:separator/>
      </w:r>
    </w:p>
  </w:footnote>
  <w:footnote w:type="continuationSeparator" w:id="0">
    <w:p w14:paraId="4E19596F" w14:textId="77777777" w:rsidR="005462E4" w:rsidRDefault="00546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51E3A" w14:textId="77777777" w:rsidR="00E36EF1" w:rsidRDefault="00E36EF1"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754F0B" w14:textId="77777777" w:rsidR="00E36EF1" w:rsidRDefault="00E36EF1"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423C" w14:textId="77777777" w:rsidR="00E36EF1" w:rsidRDefault="00E36EF1"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12DC">
      <w:rPr>
        <w:rStyle w:val="Nmerodepgina"/>
        <w:noProof/>
      </w:rPr>
      <w:t>9</w:t>
    </w:r>
    <w:r>
      <w:rPr>
        <w:rStyle w:val="Nmerodepgina"/>
      </w:rPr>
      <w:fldChar w:fldCharType="end"/>
    </w:r>
  </w:p>
  <w:p w14:paraId="47FBDC80" w14:textId="77777777" w:rsidR="00E36EF1" w:rsidRDefault="00E36EF1"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1"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8"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9"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2"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4"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7"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8"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29"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0"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1"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2"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7"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8"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9"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0"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1"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2"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7"/>
  </w:num>
  <w:num w:numId="3">
    <w:abstractNumId w:val="31"/>
  </w:num>
  <w:num w:numId="4">
    <w:abstractNumId w:val="7"/>
  </w:num>
  <w:num w:numId="5">
    <w:abstractNumId w:val="18"/>
  </w:num>
  <w:num w:numId="6">
    <w:abstractNumId w:val="35"/>
  </w:num>
  <w:num w:numId="7">
    <w:abstractNumId w:val="12"/>
  </w:num>
  <w:num w:numId="8">
    <w:abstractNumId w:val="15"/>
  </w:num>
  <w:num w:numId="9">
    <w:abstractNumId w:val="22"/>
  </w:num>
  <w:num w:numId="10">
    <w:abstractNumId w:val="20"/>
  </w:num>
  <w:num w:numId="11">
    <w:abstractNumId w:val="29"/>
  </w:num>
  <w:num w:numId="12">
    <w:abstractNumId w:val="23"/>
  </w:num>
  <w:num w:numId="13">
    <w:abstractNumId w:val="4"/>
  </w:num>
  <w:num w:numId="14">
    <w:abstractNumId w:val="10"/>
  </w:num>
  <w:num w:numId="15">
    <w:abstractNumId w:val="33"/>
  </w:num>
  <w:num w:numId="16">
    <w:abstractNumId w:val="41"/>
  </w:num>
  <w:num w:numId="17">
    <w:abstractNumId w:val="14"/>
  </w:num>
  <w:num w:numId="18">
    <w:abstractNumId w:val="5"/>
  </w:num>
  <w:num w:numId="19">
    <w:abstractNumId w:val="19"/>
  </w:num>
  <w:num w:numId="20">
    <w:abstractNumId w:val="38"/>
  </w:num>
  <w:num w:numId="21">
    <w:abstractNumId w:val="34"/>
  </w:num>
  <w:num w:numId="22">
    <w:abstractNumId w:val="0"/>
  </w:num>
  <w:num w:numId="23">
    <w:abstractNumId w:val="13"/>
  </w:num>
  <w:num w:numId="24">
    <w:abstractNumId w:val="8"/>
  </w:num>
  <w:num w:numId="25">
    <w:abstractNumId w:val="2"/>
  </w:num>
  <w:num w:numId="26">
    <w:abstractNumId w:val="6"/>
  </w:num>
  <w:num w:numId="27">
    <w:abstractNumId w:val="30"/>
  </w:num>
  <w:num w:numId="28">
    <w:abstractNumId w:val="11"/>
  </w:num>
  <w:num w:numId="29">
    <w:abstractNumId w:val="24"/>
  </w:num>
  <w:num w:numId="30">
    <w:abstractNumId w:val="32"/>
  </w:num>
  <w:num w:numId="31">
    <w:abstractNumId w:val="3"/>
  </w:num>
  <w:num w:numId="32">
    <w:abstractNumId w:val="1"/>
  </w:num>
  <w:num w:numId="33">
    <w:abstractNumId w:val="26"/>
  </w:num>
  <w:num w:numId="34">
    <w:abstractNumId w:val="40"/>
  </w:num>
  <w:num w:numId="35">
    <w:abstractNumId w:val="28"/>
  </w:num>
  <w:num w:numId="36">
    <w:abstractNumId w:val="39"/>
  </w:num>
  <w:num w:numId="37">
    <w:abstractNumId w:val="17"/>
  </w:num>
  <w:num w:numId="38">
    <w:abstractNumId w:val="36"/>
  </w:num>
  <w:num w:numId="39">
    <w:abstractNumId w:val="37"/>
  </w:num>
  <w:num w:numId="40">
    <w:abstractNumId w:val="25"/>
  </w:num>
  <w:num w:numId="41">
    <w:abstractNumId w:val="9"/>
  </w:num>
  <w:num w:numId="42">
    <w:abstractNumId w:val="42"/>
  </w:num>
  <w:num w:numId="4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B0D"/>
    <w:rsid w:val="00010DEB"/>
    <w:rsid w:val="00010ED2"/>
    <w:rsid w:val="00011388"/>
    <w:rsid w:val="00013FA7"/>
    <w:rsid w:val="000144FA"/>
    <w:rsid w:val="00014702"/>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69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6F08"/>
    <w:rsid w:val="0007758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D07"/>
    <w:rsid w:val="000B3CAF"/>
    <w:rsid w:val="000B44DB"/>
    <w:rsid w:val="000B4737"/>
    <w:rsid w:val="000B5AEB"/>
    <w:rsid w:val="000B5F02"/>
    <w:rsid w:val="000B727B"/>
    <w:rsid w:val="000B74A7"/>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1C5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22A"/>
    <w:rsid w:val="000E26B1"/>
    <w:rsid w:val="000E26DF"/>
    <w:rsid w:val="000E2C2C"/>
    <w:rsid w:val="000E31D0"/>
    <w:rsid w:val="000E3CB7"/>
    <w:rsid w:val="000E3F32"/>
    <w:rsid w:val="000E413A"/>
    <w:rsid w:val="000E506E"/>
    <w:rsid w:val="000E58C5"/>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BBC"/>
    <w:rsid w:val="00150C28"/>
    <w:rsid w:val="00151C41"/>
    <w:rsid w:val="00152FA8"/>
    <w:rsid w:val="00153CB5"/>
    <w:rsid w:val="00153F70"/>
    <w:rsid w:val="00154C64"/>
    <w:rsid w:val="00154D69"/>
    <w:rsid w:val="001556F2"/>
    <w:rsid w:val="00155AF3"/>
    <w:rsid w:val="00156E8F"/>
    <w:rsid w:val="00157332"/>
    <w:rsid w:val="00157F8E"/>
    <w:rsid w:val="001604EF"/>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801"/>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CD1"/>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0B4"/>
    <w:rsid w:val="001B759E"/>
    <w:rsid w:val="001B7E70"/>
    <w:rsid w:val="001C02E5"/>
    <w:rsid w:val="001C0F4B"/>
    <w:rsid w:val="001C139C"/>
    <w:rsid w:val="001C1BF3"/>
    <w:rsid w:val="001C1DB4"/>
    <w:rsid w:val="001C568B"/>
    <w:rsid w:val="001C6A0E"/>
    <w:rsid w:val="001C71C5"/>
    <w:rsid w:val="001C7635"/>
    <w:rsid w:val="001C7D00"/>
    <w:rsid w:val="001D0A58"/>
    <w:rsid w:val="001D0E51"/>
    <w:rsid w:val="001D2123"/>
    <w:rsid w:val="001D318D"/>
    <w:rsid w:val="001D31C7"/>
    <w:rsid w:val="001D3426"/>
    <w:rsid w:val="001D37F0"/>
    <w:rsid w:val="001D46C4"/>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860"/>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6719"/>
    <w:rsid w:val="00236A57"/>
    <w:rsid w:val="00236DFF"/>
    <w:rsid w:val="002373FC"/>
    <w:rsid w:val="002374BD"/>
    <w:rsid w:val="00241139"/>
    <w:rsid w:val="002415EB"/>
    <w:rsid w:val="00241B65"/>
    <w:rsid w:val="00242670"/>
    <w:rsid w:val="002439D8"/>
    <w:rsid w:val="00244229"/>
    <w:rsid w:val="002443FE"/>
    <w:rsid w:val="00245922"/>
    <w:rsid w:val="00245E52"/>
    <w:rsid w:val="00245ED8"/>
    <w:rsid w:val="00246C0B"/>
    <w:rsid w:val="00247F9C"/>
    <w:rsid w:val="00250917"/>
    <w:rsid w:val="00250A84"/>
    <w:rsid w:val="00250C5E"/>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4C9"/>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490"/>
    <w:rsid w:val="002A077E"/>
    <w:rsid w:val="002A0A62"/>
    <w:rsid w:val="002A152C"/>
    <w:rsid w:val="002A2049"/>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5084"/>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6E4F"/>
    <w:rsid w:val="002C741A"/>
    <w:rsid w:val="002C79D0"/>
    <w:rsid w:val="002D0293"/>
    <w:rsid w:val="002D0CC9"/>
    <w:rsid w:val="002D1294"/>
    <w:rsid w:val="002D222F"/>
    <w:rsid w:val="002D22AA"/>
    <w:rsid w:val="002D23AB"/>
    <w:rsid w:val="002D28AE"/>
    <w:rsid w:val="002D3BB6"/>
    <w:rsid w:val="002D3F4F"/>
    <w:rsid w:val="002D44FE"/>
    <w:rsid w:val="002D56ED"/>
    <w:rsid w:val="002D5BAE"/>
    <w:rsid w:val="002D61F9"/>
    <w:rsid w:val="002D658C"/>
    <w:rsid w:val="002D69CA"/>
    <w:rsid w:val="002D6AE5"/>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4FCC"/>
    <w:rsid w:val="003153A7"/>
    <w:rsid w:val="00315A1A"/>
    <w:rsid w:val="00315E3B"/>
    <w:rsid w:val="003160EE"/>
    <w:rsid w:val="003174B4"/>
    <w:rsid w:val="0031775E"/>
    <w:rsid w:val="0031787A"/>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B0B"/>
    <w:rsid w:val="003357D3"/>
    <w:rsid w:val="003359EA"/>
    <w:rsid w:val="00335D34"/>
    <w:rsid w:val="003361E2"/>
    <w:rsid w:val="003363CE"/>
    <w:rsid w:val="00336622"/>
    <w:rsid w:val="00337927"/>
    <w:rsid w:val="00337EA7"/>
    <w:rsid w:val="003402BC"/>
    <w:rsid w:val="003404BB"/>
    <w:rsid w:val="003404D5"/>
    <w:rsid w:val="00340B79"/>
    <w:rsid w:val="00341C56"/>
    <w:rsid w:val="00341E48"/>
    <w:rsid w:val="00341EFC"/>
    <w:rsid w:val="0034223A"/>
    <w:rsid w:val="00342E29"/>
    <w:rsid w:val="003435B5"/>
    <w:rsid w:val="00343E5A"/>
    <w:rsid w:val="00344933"/>
    <w:rsid w:val="00344B97"/>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DA0"/>
    <w:rsid w:val="0036702B"/>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527"/>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6BEB"/>
    <w:rsid w:val="003C76ED"/>
    <w:rsid w:val="003D0937"/>
    <w:rsid w:val="003D113A"/>
    <w:rsid w:val="003D11AE"/>
    <w:rsid w:val="003D3340"/>
    <w:rsid w:val="003D37A3"/>
    <w:rsid w:val="003D4A1B"/>
    <w:rsid w:val="003D575C"/>
    <w:rsid w:val="003D582B"/>
    <w:rsid w:val="003D63AE"/>
    <w:rsid w:val="003D64CC"/>
    <w:rsid w:val="003D676A"/>
    <w:rsid w:val="003E063A"/>
    <w:rsid w:val="003E15B8"/>
    <w:rsid w:val="003E1B90"/>
    <w:rsid w:val="003E1CA5"/>
    <w:rsid w:val="003E1DC5"/>
    <w:rsid w:val="003E3ECC"/>
    <w:rsid w:val="003E452D"/>
    <w:rsid w:val="003E5719"/>
    <w:rsid w:val="003E59E0"/>
    <w:rsid w:val="003E5B0B"/>
    <w:rsid w:val="003E5C15"/>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0BED"/>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3EB6"/>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551E"/>
    <w:rsid w:val="004A6AD0"/>
    <w:rsid w:val="004A6D1E"/>
    <w:rsid w:val="004A75BB"/>
    <w:rsid w:val="004B0843"/>
    <w:rsid w:val="004B17B1"/>
    <w:rsid w:val="004B1C60"/>
    <w:rsid w:val="004B1F14"/>
    <w:rsid w:val="004B2B40"/>
    <w:rsid w:val="004B2CE3"/>
    <w:rsid w:val="004B37E4"/>
    <w:rsid w:val="004B3F2E"/>
    <w:rsid w:val="004B423E"/>
    <w:rsid w:val="004B45F0"/>
    <w:rsid w:val="004B4CA3"/>
    <w:rsid w:val="004B5023"/>
    <w:rsid w:val="004B5390"/>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9F6"/>
    <w:rsid w:val="004C7A75"/>
    <w:rsid w:val="004C7ED6"/>
    <w:rsid w:val="004D03C4"/>
    <w:rsid w:val="004D0455"/>
    <w:rsid w:val="004D0E23"/>
    <w:rsid w:val="004D19DB"/>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2646"/>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26F4"/>
    <w:rsid w:val="005330C1"/>
    <w:rsid w:val="00533B5D"/>
    <w:rsid w:val="005341CB"/>
    <w:rsid w:val="0053454B"/>
    <w:rsid w:val="00534D37"/>
    <w:rsid w:val="00535551"/>
    <w:rsid w:val="00537351"/>
    <w:rsid w:val="005404AE"/>
    <w:rsid w:val="005408E4"/>
    <w:rsid w:val="0054101C"/>
    <w:rsid w:val="0054278E"/>
    <w:rsid w:val="0054330E"/>
    <w:rsid w:val="00543345"/>
    <w:rsid w:val="0054351F"/>
    <w:rsid w:val="00543D5D"/>
    <w:rsid w:val="005454F3"/>
    <w:rsid w:val="0054597F"/>
    <w:rsid w:val="005462E4"/>
    <w:rsid w:val="00547175"/>
    <w:rsid w:val="00547FB3"/>
    <w:rsid w:val="00551B10"/>
    <w:rsid w:val="005521AC"/>
    <w:rsid w:val="00552B60"/>
    <w:rsid w:val="00552B63"/>
    <w:rsid w:val="00552CF2"/>
    <w:rsid w:val="00552E84"/>
    <w:rsid w:val="005530C2"/>
    <w:rsid w:val="00553C9A"/>
    <w:rsid w:val="00554808"/>
    <w:rsid w:val="00554C3D"/>
    <w:rsid w:val="00554D93"/>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9FD"/>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65B"/>
    <w:rsid w:val="00596864"/>
    <w:rsid w:val="005974A9"/>
    <w:rsid w:val="00597753"/>
    <w:rsid w:val="00597AE5"/>
    <w:rsid w:val="00597BFD"/>
    <w:rsid w:val="005A0089"/>
    <w:rsid w:val="005A04AF"/>
    <w:rsid w:val="005A0BF8"/>
    <w:rsid w:val="005A12A8"/>
    <w:rsid w:val="005A18B3"/>
    <w:rsid w:val="005A1F0C"/>
    <w:rsid w:val="005A2809"/>
    <w:rsid w:val="005A2BAD"/>
    <w:rsid w:val="005A3269"/>
    <w:rsid w:val="005A3508"/>
    <w:rsid w:val="005A36A0"/>
    <w:rsid w:val="005A3BD0"/>
    <w:rsid w:val="005A3C19"/>
    <w:rsid w:val="005A44CE"/>
    <w:rsid w:val="005A4CB0"/>
    <w:rsid w:val="005A4FC2"/>
    <w:rsid w:val="005A67C8"/>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2DC"/>
    <w:rsid w:val="005C1DA3"/>
    <w:rsid w:val="005C268A"/>
    <w:rsid w:val="005C35C9"/>
    <w:rsid w:val="005C3DF3"/>
    <w:rsid w:val="005C4157"/>
    <w:rsid w:val="005C50BC"/>
    <w:rsid w:val="005C51AB"/>
    <w:rsid w:val="005C5844"/>
    <w:rsid w:val="005C6359"/>
    <w:rsid w:val="005C660F"/>
    <w:rsid w:val="005C7462"/>
    <w:rsid w:val="005C75EC"/>
    <w:rsid w:val="005D1718"/>
    <w:rsid w:val="005D1A56"/>
    <w:rsid w:val="005D2157"/>
    <w:rsid w:val="005D26FD"/>
    <w:rsid w:val="005D3658"/>
    <w:rsid w:val="005D3886"/>
    <w:rsid w:val="005D4295"/>
    <w:rsid w:val="005D4E84"/>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2C98"/>
    <w:rsid w:val="005F3651"/>
    <w:rsid w:val="005F3DE2"/>
    <w:rsid w:val="005F3F96"/>
    <w:rsid w:val="005F41F9"/>
    <w:rsid w:val="005F4ACB"/>
    <w:rsid w:val="005F4E0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499D"/>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0CF"/>
    <w:rsid w:val="0062478D"/>
    <w:rsid w:val="00624F17"/>
    <w:rsid w:val="006258BD"/>
    <w:rsid w:val="006261A3"/>
    <w:rsid w:val="00626291"/>
    <w:rsid w:val="00626377"/>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4B7C"/>
    <w:rsid w:val="00645155"/>
    <w:rsid w:val="006452D7"/>
    <w:rsid w:val="006456D8"/>
    <w:rsid w:val="00645E38"/>
    <w:rsid w:val="0064691D"/>
    <w:rsid w:val="00646DBB"/>
    <w:rsid w:val="00647364"/>
    <w:rsid w:val="00647499"/>
    <w:rsid w:val="006477CD"/>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95F"/>
    <w:rsid w:val="00671B89"/>
    <w:rsid w:val="006754C3"/>
    <w:rsid w:val="00675648"/>
    <w:rsid w:val="006759AE"/>
    <w:rsid w:val="00676760"/>
    <w:rsid w:val="006767FF"/>
    <w:rsid w:val="0067796D"/>
    <w:rsid w:val="006779CD"/>
    <w:rsid w:val="00677FD5"/>
    <w:rsid w:val="0068098D"/>
    <w:rsid w:val="0068190A"/>
    <w:rsid w:val="006824BB"/>
    <w:rsid w:val="006834D6"/>
    <w:rsid w:val="00683C21"/>
    <w:rsid w:val="00685394"/>
    <w:rsid w:val="00685436"/>
    <w:rsid w:val="00686171"/>
    <w:rsid w:val="00686B2A"/>
    <w:rsid w:val="00686E88"/>
    <w:rsid w:val="006901E5"/>
    <w:rsid w:val="00690611"/>
    <w:rsid w:val="0069086C"/>
    <w:rsid w:val="006908E9"/>
    <w:rsid w:val="0069228C"/>
    <w:rsid w:val="0069241A"/>
    <w:rsid w:val="006927C3"/>
    <w:rsid w:val="006928C7"/>
    <w:rsid w:val="00692D30"/>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B43"/>
    <w:rsid w:val="006E2E8E"/>
    <w:rsid w:val="006E3531"/>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AC9"/>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9DB"/>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56C"/>
    <w:rsid w:val="00743791"/>
    <w:rsid w:val="00743CF9"/>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24A"/>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9A7"/>
    <w:rsid w:val="00786A06"/>
    <w:rsid w:val="00787E40"/>
    <w:rsid w:val="00790988"/>
    <w:rsid w:val="00791E37"/>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053"/>
    <w:rsid w:val="007B68B2"/>
    <w:rsid w:val="007B7172"/>
    <w:rsid w:val="007B7A08"/>
    <w:rsid w:val="007C0159"/>
    <w:rsid w:val="007C1D1A"/>
    <w:rsid w:val="007C1D9A"/>
    <w:rsid w:val="007C1FD5"/>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179D9"/>
    <w:rsid w:val="008202A2"/>
    <w:rsid w:val="00820A05"/>
    <w:rsid w:val="00820E5F"/>
    <w:rsid w:val="0082105F"/>
    <w:rsid w:val="00821AFB"/>
    <w:rsid w:val="00821B35"/>
    <w:rsid w:val="00822DEC"/>
    <w:rsid w:val="008235B7"/>
    <w:rsid w:val="0082366D"/>
    <w:rsid w:val="0082391A"/>
    <w:rsid w:val="00823AEF"/>
    <w:rsid w:val="00823CAD"/>
    <w:rsid w:val="008253D9"/>
    <w:rsid w:val="0082606E"/>
    <w:rsid w:val="00826082"/>
    <w:rsid w:val="008309EE"/>
    <w:rsid w:val="0083128E"/>
    <w:rsid w:val="008318CB"/>
    <w:rsid w:val="00831993"/>
    <w:rsid w:val="008333B4"/>
    <w:rsid w:val="00833791"/>
    <w:rsid w:val="00833867"/>
    <w:rsid w:val="00833CA6"/>
    <w:rsid w:val="008353F6"/>
    <w:rsid w:val="00835823"/>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3C1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3F8"/>
    <w:rsid w:val="0089150E"/>
    <w:rsid w:val="00891832"/>
    <w:rsid w:val="00891B64"/>
    <w:rsid w:val="00892DFB"/>
    <w:rsid w:val="00893308"/>
    <w:rsid w:val="008934D5"/>
    <w:rsid w:val="00893CFF"/>
    <w:rsid w:val="00894586"/>
    <w:rsid w:val="00896F28"/>
    <w:rsid w:val="00897318"/>
    <w:rsid w:val="0089760E"/>
    <w:rsid w:val="008A0320"/>
    <w:rsid w:val="008A055A"/>
    <w:rsid w:val="008A12E1"/>
    <w:rsid w:val="008A1940"/>
    <w:rsid w:val="008A2B49"/>
    <w:rsid w:val="008A2C29"/>
    <w:rsid w:val="008A3030"/>
    <w:rsid w:val="008A3ACB"/>
    <w:rsid w:val="008A43E6"/>
    <w:rsid w:val="008A488B"/>
    <w:rsid w:val="008A4BC1"/>
    <w:rsid w:val="008A57A4"/>
    <w:rsid w:val="008A7062"/>
    <w:rsid w:val="008A70FB"/>
    <w:rsid w:val="008A7605"/>
    <w:rsid w:val="008A770F"/>
    <w:rsid w:val="008A7843"/>
    <w:rsid w:val="008B0074"/>
    <w:rsid w:val="008B03C8"/>
    <w:rsid w:val="008B14CD"/>
    <w:rsid w:val="008B16B3"/>
    <w:rsid w:val="008B1844"/>
    <w:rsid w:val="008B1AE7"/>
    <w:rsid w:val="008B229E"/>
    <w:rsid w:val="008B2A50"/>
    <w:rsid w:val="008B2E63"/>
    <w:rsid w:val="008B2F69"/>
    <w:rsid w:val="008B358D"/>
    <w:rsid w:val="008B3B5D"/>
    <w:rsid w:val="008B3EB2"/>
    <w:rsid w:val="008B417D"/>
    <w:rsid w:val="008B4345"/>
    <w:rsid w:val="008B48F3"/>
    <w:rsid w:val="008B56F4"/>
    <w:rsid w:val="008B57DA"/>
    <w:rsid w:val="008B6179"/>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62A3"/>
    <w:rsid w:val="008C742E"/>
    <w:rsid w:val="008C7C3B"/>
    <w:rsid w:val="008C7CB9"/>
    <w:rsid w:val="008C7E3C"/>
    <w:rsid w:val="008D0040"/>
    <w:rsid w:val="008D0148"/>
    <w:rsid w:val="008D072C"/>
    <w:rsid w:val="008D0A64"/>
    <w:rsid w:val="008D13CC"/>
    <w:rsid w:val="008D1F71"/>
    <w:rsid w:val="008D2D4A"/>
    <w:rsid w:val="008D2EA4"/>
    <w:rsid w:val="008D33AF"/>
    <w:rsid w:val="008D3884"/>
    <w:rsid w:val="008D3B46"/>
    <w:rsid w:val="008D3BAB"/>
    <w:rsid w:val="008D3BDD"/>
    <w:rsid w:val="008D3E0B"/>
    <w:rsid w:val="008D3E4D"/>
    <w:rsid w:val="008D50AF"/>
    <w:rsid w:val="008D57BD"/>
    <w:rsid w:val="008D6A3D"/>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8F7AFE"/>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0639"/>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D39"/>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168"/>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AEE"/>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3B33"/>
    <w:rsid w:val="00984625"/>
    <w:rsid w:val="00984947"/>
    <w:rsid w:val="00984E29"/>
    <w:rsid w:val="00984FFD"/>
    <w:rsid w:val="00985260"/>
    <w:rsid w:val="00985AE3"/>
    <w:rsid w:val="00987768"/>
    <w:rsid w:val="00987B58"/>
    <w:rsid w:val="00987BC7"/>
    <w:rsid w:val="00990E3C"/>
    <w:rsid w:val="00990E66"/>
    <w:rsid w:val="00991384"/>
    <w:rsid w:val="00991E8B"/>
    <w:rsid w:val="00991F0F"/>
    <w:rsid w:val="009924FA"/>
    <w:rsid w:val="009934FD"/>
    <w:rsid w:val="009940B2"/>
    <w:rsid w:val="009943DA"/>
    <w:rsid w:val="00994AEC"/>
    <w:rsid w:val="00994D52"/>
    <w:rsid w:val="00994F6C"/>
    <w:rsid w:val="00994FF8"/>
    <w:rsid w:val="00995AF4"/>
    <w:rsid w:val="0099604F"/>
    <w:rsid w:val="00996DC2"/>
    <w:rsid w:val="009970FE"/>
    <w:rsid w:val="00997B14"/>
    <w:rsid w:val="009A0DB3"/>
    <w:rsid w:val="009A1BEF"/>
    <w:rsid w:val="009A1F41"/>
    <w:rsid w:val="009A2092"/>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448C"/>
    <w:rsid w:val="009B4767"/>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6987"/>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4FE3"/>
    <w:rsid w:val="009E63B3"/>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1EFC"/>
    <w:rsid w:val="00A1239D"/>
    <w:rsid w:val="00A128AF"/>
    <w:rsid w:val="00A12921"/>
    <w:rsid w:val="00A1314A"/>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39E2"/>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9E5"/>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70F"/>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A6C"/>
    <w:rsid w:val="00AA168B"/>
    <w:rsid w:val="00AA1B43"/>
    <w:rsid w:val="00AA1F80"/>
    <w:rsid w:val="00AA2020"/>
    <w:rsid w:val="00AA22F9"/>
    <w:rsid w:val="00AA2C78"/>
    <w:rsid w:val="00AA3484"/>
    <w:rsid w:val="00AA362F"/>
    <w:rsid w:val="00AA453A"/>
    <w:rsid w:val="00AA49C8"/>
    <w:rsid w:val="00AA5707"/>
    <w:rsid w:val="00AA5724"/>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1369"/>
    <w:rsid w:val="00AC2429"/>
    <w:rsid w:val="00AC3547"/>
    <w:rsid w:val="00AC3EF1"/>
    <w:rsid w:val="00AC4004"/>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69F4"/>
    <w:rsid w:val="00AE6A0D"/>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65CE"/>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5975"/>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F71"/>
    <w:rsid w:val="00B66108"/>
    <w:rsid w:val="00B665F7"/>
    <w:rsid w:val="00B667CE"/>
    <w:rsid w:val="00B66837"/>
    <w:rsid w:val="00B675E8"/>
    <w:rsid w:val="00B67FD1"/>
    <w:rsid w:val="00B7035F"/>
    <w:rsid w:val="00B70417"/>
    <w:rsid w:val="00B71EED"/>
    <w:rsid w:val="00B7298A"/>
    <w:rsid w:val="00B738B5"/>
    <w:rsid w:val="00B746AC"/>
    <w:rsid w:val="00B748EE"/>
    <w:rsid w:val="00B76385"/>
    <w:rsid w:val="00B77344"/>
    <w:rsid w:val="00B80246"/>
    <w:rsid w:val="00B8042A"/>
    <w:rsid w:val="00B809BC"/>
    <w:rsid w:val="00B81157"/>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60D"/>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28F"/>
    <w:rsid w:val="00BA46A0"/>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865"/>
    <w:rsid w:val="00BC5BD7"/>
    <w:rsid w:val="00BC6DC5"/>
    <w:rsid w:val="00BC6ECB"/>
    <w:rsid w:val="00BD0559"/>
    <w:rsid w:val="00BD0567"/>
    <w:rsid w:val="00BD08AA"/>
    <w:rsid w:val="00BD0A14"/>
    <w:rsid w:val="00BD273F"/>
    <w:rsid w:val="00BD2D18"/>
    <w:rsid w:val="00BD33E6"/>
    <w:rsid w:val="00BD42E9"/>
    <w:rsid w:val="00BD4B30"/>
    <w:rsid w:val="00BD67CF"/>
    <w:rsid w:val="00BD776E"/>
    <w:rsid w:val="00BD7847"/>
    <w:rsid w:val="00BD7ED8"/>
    <w:rsid w:val="00BE018F"/>
    <w:rsid w:val="00BE06B9"/>
    <w:rsid w:val="00BE0CD5"/>
    <w:rsid w:val="00BE0DD6"/>
    <w:rsid w:val="00BE1306"/>
    <w:rsid w:val="00BE18C2"/>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E1"/>
    <w:rsid w:val="00C0505B"/>
    <w:rsid w:val="00C0511C"/>
    <w:rsid w:val="00C0515F"/>
    <w:rsid w:val="00C05524"/>
    <w:rsid w:val="00C0587D"/>
    <w:rsid w:val="00C05B77"/>
    <w:rsid w:val="00C05BFF"/>
    <w:rsid w:val="00C05D97"/>
    <w:rsid w:val="00C062B2"/>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B7B"/>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508F"/>
    <w:rsid w:val="00C35432"/>
    <w:rsid w:val="00C36883"/>
    <w:rsid w:val="00C36951"/>
    <w:rsid w:val="00C36B00"/>
    <w:rsid w:val="00C37203"/>
    <w:rsid w:val="00C40761"/>
    <w:rsid w:val="00C413A6"/>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3F6E"/>
    <w:rsid w:val="00C64029"/>
    <w:rsid w:val="00C64C54"/>
    <w:rsid w:val="00C657EC"/>
    <w:rsid w:val="00C65EB6"/>
    <w:rsid w:val="00C667EE"/>
    <w:rsid w:val="00C66F4E"/>
    <w:rsid w:val="00C67324"/>
    <w:rsid w:val="00C67909"/>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5A00"/>
    <w:rsid w:val="00C9618E"/>
    <w:rsid w:val="00C961E9"/>
    <w:rsid w:val="00C9693E"/>
    <w:rsid w:val="00C96D27"/>
    <w:rsid w:val="00C975DF"/>
    <w:rsid w:val="00C97D85"/>
    <w:rsid w:val="00C97F75"/>
    <w:rsid w:val="00CA05C7"/>
    <w:rsid w:val="00CA1419"/>
    <w:rsid w:val="00CA15D4"/>
    <w:rsid w:val="00CA1ACD"/>
    <w:rsid w:val="00CA1D24"/>
    <w:rsid w:val="00CA21AA"/>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3F0C"/>
    <w:rsid w:val="00CB431D"/>
    <w:rsid w:val="00CB56EB"/>
    <w:rsid w:val="00CB6796"/>
    <w:rsid w:val="00CB68DC"/>
    <w:rsid w:val="00CB6A4B"/>
    <w:rsid w:val="00CB6C88"/>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5C4"/>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9B1"/>
    <w:rsid w:val="00CF0863"/>
    <w:rsid w:val="00CF0B43"/>
    <w:rsid w:val="00CF1592"/>
    <w:rsid w:val="00CF18D4"/>
    <w:rsid w:val="00CF287D"/>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34D5"/>
    <w:rsid w:val="00D13644"/>
    <w:rsid w:val="00D13F08"/>
    <w:rsid w:val="00D14B85"/>
    <w:rsid w:val="00D15626"/>
    <w:rsid w:val="00D156C7"/>
    <w:rsid w:val="00D16A90"/>
    <w:rsid w:val="00D17976"/>
    <w:rsid w:val="00D205C9"/>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E1F"/>
    <w:rsid w:val="00D40AB9"/>
    <w:rsid w:val="00D41CC1"/>
    <w:rsid w:val="00D41ED4"/>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A08"/>
    <w:rsid w:val="00D82B67"/>
    <w:rsid w:val="00D82DB9"/>
    <w:rsid w:val="00D8416D"/>
    <w:rsid w:val="00D84CED"/>
    <w:rsid w:val="00D84D34"/>
    <w:rsid w:val="00D850BD"/>
    <w:rsid w:val="00D85258"/>
    <w:rsid w:val="00D857F5"/>
    <w:rsid w:val="00D8619C"/>
    <w:rsid w:val="00D86504"/>
    <w:rsid w:val="00D87AEB"/>
    <w:rsid w:val="00D87C9E"/>
    <w:rsid w:val="00D9005B"/>
    <w:rsid w:val="00D915B6"/>
    <w:rsid w:val="00D91768"/>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500F"/>
    <w:rsid w:val="00DB5415"/>
    <w:rsid w:val="00DB7022"/>
    <w:rsid w:val="00DB7CE5"/>
    <w:rsid w:val="00DC08E5"/>
    <w:rsid w:val="00DC0CCB"/>
    <w:rsid w:val="00DC1B7C"/>
    <w:rsid w:val="00DC2050"/>
    <w:rsid w:val="00DC2072"/>
    <w:rsid w:val="00DC361C"/>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0A3"/>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FAF"/>
    <w:rsid w:val="00E25A5B"/>
    <w:rsid w:val="00E27426"/>
    <w:rsid w:val="00E30934"/>
    <w:rsid w:val="00E30E27"/>
    <w:rsid w:val="00E32273"/>
    <w:rsid w:val="00E33152"/>
    <w:rsid w:val="00E3417B"/>
    <w:rsid w:val="00E356DC"/>
    <w:rsid w:val="00E35FB1"/>
    <w:rsid w:val="00E367B0"/>
    <w:rsid w:val="00E36B33"/>
    <w:rsid w:val="00E36EF1"/>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576A1"/>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59D0"/>
    <w:rsid w:val="00E774C4"/>
    <w:rsid w:val="00E8171E"/>
    <w:rsid w:val="00E818A3"/>
    <w:rsid w:val="00E819E4"/>
    <w:rsid w:val="00E819F9"/>
    <w:rsid w:val="00E822F6"/>
    <w:rsid w:val="00E826D3"/>
    <w:rsid w:val="00E82870"/>
    <w:rsid w:val="00E8296A"/>
    <w:rsid w:val="00E82B29"/>
    <w:rsid w:val="00E83990"/>
    <w:rsid w:val="00E84095"/>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97CBF"/>
    <w:rsid w:val="00EA085D"/>
    <w:rsid w:val="00EA0887"/>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2093"/>
    <w:rsid w:val="00EC27F1"/>
    <w:rsid w:val="00EC4FF9"/>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809"/>
    <w:rsid w:val="00F04ADA"/>
    <w:rsid w:val="00F0527B"/>
    <w:rsid w:val="00F054F9"/>
    <w:rsid w:val="00F057F0"/>
    <w:rsid w:val="00F068D2"/>
    <w:rsid w:val="00F06B18"/>
    <w:rsid w:val="00F06F83"/>
    <w:rsid w:val="00F07153"/>
    <w:rsid w:val="00F072E6"/>
    <w:rsid w:val="00F07A40"/>
    <w:rsid w:val="00F07BFF"/>
    <w:rsid w:val="00F07FF0"/>
    <w:rsid w:val="00F10BC4"/>
    <w:rsid w:val="00F11795"/>
    <w:rsid w:val="00F11E23"/>
    <w:rsid w:val="00F12751"/>
    <w:rsid w:val="00F13036"/>
    <w:rsid w:val="00F131BB"/>
    <w:rsid w:val="00F14A9B"/>
    <w:rsid w:val="00F15244"/>
    <w:rsid w:val="00F1526E"/>
    <w:rsid w:val="00F15F55"/>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642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25C6"/>
    <w:rsid w:val="00F632A7"/>
    <w:rsid w:val="00F6360D"/>
    <w:rsid w:val="00F63845"/>
    <w:rsid w:val="00F6527E"/>
    <w:rsid w:val="00F6529F"/>
    <w:rsid w:val="00F6553E"/>
    <w:rsid w:val="00F6725A"/>
    <w:rsid w:val="00F67947"/>
    <w:rsid w:val="00F70032"/>
    <w:rsid w:val="00F7041C"/>
    <w:rsid w:val="00F7051B"/>
    <w:rsid w:val="00F71177"/>
    <w:rsid w:val="00F7171E"/>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3BC"/>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3E67"/>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4764"/>
    <w:rsid w:val="00FD529E"/>
    <w:rsid w:val="00FD7744"/>
    <w:rsid w:val="00FE014E"/>
    <w:rsid w:val="00FE0B8F"/>
    <w:rsid w:val="00FE0F87"/>
    <w:rsid w:val="00FE110B"/>
    <w:rsid w:val="00FE1272"/>
    <w:rsid w:val="00FE21F6"/>
    <w:rsid w:val="00FE2578"/>
    <w:rsid w:val="00FE2E2C"/>
    <w:rsid w:val="00FE3849"/>
    <w:rsid w:val="00FE475A"/>
    <w:rsid w:val="00FE4808"/>
    <w:rsid w:val="00FE4977"/>
    <w:rsid w:val="00FE4C24"/>
    <w:rsid w:val="00FE57C9"/>
    <w:rsid w:val="00FE6389"/>
    <w:rsid w:val="00FE660A"/>
    <w:rsid w:val="00FE711F"/>
    <w:rsid w:val="00FF0148"/>
    <w:rsid w:val="00FF06A0"/>
    <w:rsid w:val="00FF12BA"/>
    <w:rsid w:val="00FF1315"/>
    <w:rsid w:val="00FF1786"/>
    <w:rsid w:val="00FF1CFB"/>
    <w:rsid w:val="00FF4298"/>
    <w:rsid w:val="00FF486B"/>
    <w:rsid w:val="00FF4BEB"/>
    <w:rsid w:val="00FF557D"/>
    <w:rsid w:val="00FF56F7"/>
    <w:rsid w:val="00FF5ADC"/>
    <w:rsid w:val="00FF718C"/>
    <w:rsid w:val="00FF743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ocId w14:val="453D0647"/>
  <w15:docId w15:val="{230A00E7-C60F-4373-A4BC-D68CA294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8D0A64"/>
    <w:rPr>
      <w:rFonts w:ascii="Univers (WN)" w:hAnsi="Univers (WN)" w:cs="Times New Roman"/>
      <w:b/>
      <w:sz w:val="24"/>
      <w:lang w:val="es-ES_tradnl" w:eastAsia="es-ES"/>
    </w:rPr>
  </w:style>
  <w:style w:type="character" w:customStyle="1" w:styleId="Ttulo3Car">
    <w:name w:val="Título 3 Car"/>
    <w:link w:val="Ttulo3"/>
    <w:uiPriority w:val="99"/>
    <w:locked/>
    <w:rsid w:val="00490C84"/>
    <w:rPr>
      <w:rFonts w:cs="Times New Roman"/>
      <w:b/>
      <w:sz w:val="24"/>
      <w:lang w:val="es-ES_tradnl" w:eastAsia="es-ES"/>
    </w:rPr>
  </w:style>
  <w:style w:type="character" w:customStyle="1" w:styleId="Ttulo4Car">
    <w:name w:val="Título 4 Car"/>
    <w:link w:val="Ttulo4"/>
    <w:uiPriority w:val="99"/>
    <w:locked/>
    <w:rsid w:val="00490C84"/>
    <w:rPr>
      <w:rFonts w:cs="Times New Roman"/>
      <w:sz w:val="24"/>
      <w:u w:val="single"/>
      <w:lang w:val="es-ES_tradnl" w:eastAsia="es-ES"/>
    </w:rPr>
  </w:style>
  <w:style w:type="character" w:customStyle="1" w:styleId="Ttulo5Car">
    <w:name w:val="Título 5 Car"/>
    <w:link w:val="Ttulo5"/>
    <w:uiPriority w:val="99"/>
    <w:locked/>
    <w:rsid w:val="00490C84"/>
    <w:rPr>
      <w:rFonts w:cs="Times New Roman"/>
      <w:b/>
      <w:lang w:val="es-ES_tradnl" w:eastAsia="es-ES"/>
    </w:rPr>
  </w:style>
  <w:style w:type="character" w:customStyle="1" w:styleId="Ttulo6Car">
    <w:name w:val="Título 6 Car"/>
    <w:link w:val="Ttulo6"/>
    <w:uiPriority w:val="99"/>
    <w:locked/>
    <w:rsid w:val="00F220D8"/>
    <w:rPr>
      <w:rFonts w:cs="Times New Roman"/>
      <w:u w:val="single"/>
      <w:lang w:val="es-ES_tradnl" w:eastAsia="es-ES"/>
    </w:rPr>
  </w:style>
  <w:style w:type="character" w:customStyle="1" w:styleId="Ttulo7Car">
    <w:name w:val="Título 7 Car"/>
    <w:link w:val="Ttulo7"/>
    <w:uiPriority w:val="99"/>
    <w:locked/>
    <w:rsid w:val="00F220D8"/>
    <w:rPr>
      <w:rFonts w:cs="Times New Roman"/>
      <w:i/>
      <w:lang w:val="es-ES_tradnl" w:eastAsia="es-ES"/>
    </w:rPr>
  </w:style>
  <w:style w:type="character" w:customStyle="1" w:styleId="Ttulo8Car">
    <w:name w:val="Título 8 Car"/>
    <w:link w:val="Ttulo8"/>
    <w:uiPriority w:val="99"/>
    <w:locked/>
    <w:rsid w:val="00F220D8"/>
    <w:rPr>
      <w:rFonts w:cs="Times New Roman"/>
      <w:i/>
      <w:lang w:val="es-ES_tradnl" w:eastAsia="es-ES"/>
    </w:rPr>
  </w:style>
  <w:style w:type="character" w:customStyle="1" w:styleId="Ttulo9Car">
    <w:name w:val="Título 9 Ca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link w:val="Mapadeldocumento"/>
    <w:uiPriority w:val="99"/>
    <w:locked/>
    <w:rsid w:val="008D0A64"/>
    <w:rPr>
      <w:rFonts w:ascii="Tahoma" w:hAnsi="Tahoma" w:cs="Times New Roman"/>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sz w:val="32"/>
      <w:szCs w:val="24"/>
      <w:lang w:val="es-ES"/>
    </w:rPr>
  </w:style>
  <w:style w:type="character" w:customStyle="1" w:styleId="PuestoCar">
    <w:name w:val="Puesto Car"/>
    <w:link w:val="Puest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link w:val="Textodeglobo"/>
    <w:uiPriority w:val="99"/>
    <w:locked/>
    <w:rsid w:val="008D0A64"/>
    <w:rPr>
      <w:rFonts w:ascii="Tahoma" w:hAnsi="Tahoma" w:cs="Times New Roman"/>
      <w:sz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rPr>
      <w:rFonts w:cs="Times New Roman"/>
    </w:rPr>
  </w:style>
  <w:style w:type="character" w:customStyle="1" w:styleId="Documento6">
    <w:name w:val="Documento 6"/>
    <w:uiPriority w:val="99"/>
    <w:rsid w:val="008D0A64"/>
    <w:rPr>
      <w:rFonts w:cs="Times New Roman"/>
    </w:rPr>
  </w:style>
  <w:style w:type="character" w:customStyle="1" w:styleId="Documento7">
    <w:name w:val="Documento 7"/>
    <w:uiPriority w:val="99"/>
    <w:rsid w:val="008D0A64"/>
    <w:rPr>
      <w:rFonts w:cs="Times New Roman"/>
    </w:rPr>
  </w:style>
  <w:style w:type="character" w:customStyle="1" w:styleId="Documento8">
    <w:name w:val="Documento 8"/>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sz w:val="22"/>
      <w:szCs w:val="22"/>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38459">
      <w:marLeft w:val="0"/>
      <w:marRight w:val="0"/>
      <w:marTop w:val="0"/>
      <w:marBottom w:val="0"/>
      <w:divBdr>
        <w:top w:val="none" w:sz="0" w:space="0" w:color="auto"/>
        <w:left w:val="none" w:sz="0" w:space="0" w:color="auto"/>
        <w:bottom w:val="none" w:sz="0" w:space="0" w:color="auto"/>
        <w:right w:val="none" w:sz="0" w:space="0" w:color="auto"/>
      </w:divBdr>
      <w:divsChild>
        <w:div w:id="101538487">
          <w:marLeft w:val="547"/>
          <w:marRight w:val="0"/>
          <w:marTop w:val="86"/>
          <w:marBottom w:val="0"/>
          <w:divBdr>
            <w:top w:val="none" w:sz="0" w:space="0" w:color="auto"/>
            <w:left w:val="none" w:sz="0" w:space="0" w:color="auto"/>
            <w:bottom w:val="none" w:sz="0" w:space="0" w:color="auto"/>
            <w:right w:val="none" w:sz="0" w:space="0" w:color="auto"/>
          </w:divBdr>
        </w:div>
        <w:div w:id="101538519">
          <w:marLeft w:val="547"/>
          <w:marRight w:val="0"/>
          <w:marTop w:val="86"/>
          <w:marBottom w:val="0"/>
          <w:divBdr>
            <w:top w:val="none" w:sz="0" w:space="0" w:color="auto"/>
            <w:left w:val="none" w:sz="0" w:space="0" w:color="auto"/>
            <w:bottom w:val="none" w:sz="0" w:space="0" w:color="auto"/>
            <w:right w:val="none" w:sz="0" w:space="0" w:color="auto"/>
          </w:divBdr>
        </w:div>
        <w:div w:id="101538536">
          <w:marLeft w:val="547"/>
          <w:marRight w:val="0"/>
          <w:marTop w:val="86"/>
          <w:marBottom w:val="0"/>
          <w:divBdr>
            <w:top w:val="none" w:sz="0" w:space="0" w:color="auto"/>
            <w:left w:val="none" w:sz="0" w:space="0" w:color="auto"/>
            <w:bottom w:val="none" w:sz="0" w:space="0" w:color="auto"/>
            <w:right w:val="none" w:sz="0" w:space="0" w:color="auto"/>
          </w:divBdr>
        </w:div>
      </w:divsChild>
    </w:div>
    <w:div w:id="101538469">
      <w:marLeft w:val="0"/>
      <w:marRight w:val="0"/>
      <w:marTop w:val="0"/>
      <w:marBottom w:val="0"/>
      <w:divBdr>
        <w:top w:val="none" w:sz="0" w:space="0" w:color="auto"/>
        <w:left w:val="none" w:sz="0" w:space="0" w:color="auto"/>
        <w:bottom w:val="none" w:sz="0" w:space="0" w:color="auto"/>
        <w:right w:val="none" w:sz="0" w:space="0" w:color="auto"/>
      </w:divBdr>
    </w:div>
    <w:div w:id="101538475">
      <w:marLeft w:val="0"/>
      <w:marRight w:val="0"/>
      <w:marTop w:val="0"/>
      <w:marBottom w:val="0"/>
      <w:divBdr>
        <w:top w:val="none" w:sz="0" w:space="0" w:color="auto"/>
        <w:left w:val="none" w:sz="0" w:space="0" w:color="auto"/>
        <w:bottom w:val="none" w:sz="0" w:space="0" w:color="auto"/>
        <w:right w:val="none" w:sz="0" w:space="0" w:color="auto"/>
      </w:divBdr>
      <w:divsChild>
        <w:div w:id="101538461">
          <w:marLeft w:val="547"/>
          <w:marRight w:val="0"/>
          <w:marTop w:val="86"/>
          <w:marBottom w:val="0"/>
          <w:divBdr>
            <w:top w:val="none" w:sz="0" w:space="0" w:color="auto"/>
            <w:left w:val="none" w:sz="0" w:space="0" w:color="auto"/>
            <w:bottom w:val="none" w:sz="0" w:space="0" w:color="auto"/>
            <w:right w:val="none" w:sz="0" w:space="0" w:color="auto"/>
          </w:divBdr>
        </w:div>
        <w:div w:id="101538516">
          <w:marLeft w:val="547"/>
          <w:marRight w:val="0"/>
          <w:marTop w:val="86"/>
          <w:marBottom w:val="0"/>
          <w:divBdr>
            <w:top w:val="none" w:sz="0" w:space="0" w:color="auto"/>
            <w:left w:val="none" w:sz="0" w:space="0" w:color="auto"/>
            <w:bottom w:val="none" w:sz="0" w:space="0" w:color="auto"/>
            <w:right w:val="none" w:sz="0" w:space="0" w:color="auto"/>
          </w:divBdr>
        </w:div>
        <w:div w:id="101538517">
          <w:marLeft w:val="547"/>
          <w:marRight w:val="0"/>
          <w:marTop w:val="86"/>
          <w:marBottom w:val="0"/>
          <w:divBdr>
            <w:top w:val="none" w:sz="0" w:space="0" w:color="auto"/>
            <w:left w:val="none" w:sz="0" w:space="0" w:color="auto"/>
            <w:bottom w:val="none" w:sz="0" w:space="0" w:color="auto"/>
            <w:right w:val="none" w:sz="0" w:space="0" w:color="auto"/>
          </w:divBdr>
        </w:div>
      </w:divsChild>
    </w:div>
    <w:div w:id="101538477">
      <w:marLeft w:val="0"/>
      <w:marRight w:val="0"/>
      <w:marTop w:val="0"/>
      <w:marBottom w:val="0"/>
      <w:divBdr>
        <w:top w:val="none" w:sz="0" w:space="0" w:color="auto"/>
        <w:left w:val="none" w:sz="0" w:space="0" w:color="auto"/>
        <w:bottom w:val="none" w:sz="0" w:space="0" w:color="auto"/>
        <w:right w:val="none" w:sz="0" w:space="0" w:color="auto"/>
      </w:divBdr>
      <w:divsChild>
        <w:div w:id="101538509">
          <w:marLeft w:val="0"/>
          <w:marRight w:val="0"/>
          <w:marTop w:val="0"/>
          <w:marBottom w:val="0"/>
          <w:divBdr>
            <w:top w:val="none" w:sz="0" w:space="0" w:color="auto"/>
            <w:left w:val="none" w:sz="0" w:space="0" w:color="auto"/>
            <w:bottom w:val="none" w:sz="0" w:space="0" w:color="auto"/>
            <w:right w:val="none" w:sz="0" w:space="0" w:color="auto"/>
          </w:divBdr>
          <w:divsChild>
            <w:div w:id="101538457">
              <w:marLeft w:val="0"/>
              <w:marRight w:val="0"/>
              <w:marTop w:val="0"/>
              <w:marBottom w:val="0"/>
              <w:divBdr>
                <w:top w:val="none" w:sz="0" w:space="0" w:color="auto"/>
                <w:left w:val="none" w:sz="0" w:space="0" w:color="auto"/>
                <w:bottom w:val="none" w:sz="0" w:space="0" w:color="auto"/>
                <w:right w:val="none" w:sz="0" w:space="0" w:color="auto"/>
              </w:divBdr>
              <w:divsChild>
                <w:div w:id="101538452">
                  <w:marLeft w:val="0"/>
                  <w:marRight w:val="0"/>
                  <w:marTop w:val="0"/>
                  <w:marBottom w:val="0"/>
                  <w:divBdr>
                    <w:top w:val="none" w:sz="0" w:space="0" w:color="auto"/>
                    <w:left w:val="none" w:sz="0" w:space="0" w:color="auto"/>
                    <w:bottom w:val="none" w:sz="0" w:space="0" w:color="auto"/>
                    <w:right w:val="none" w:sz="0" w:space="0" w:color="auto"/>
                  </w:divBdr>
                  <w:divsChild>
                    <w:div w:id="101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8502">
      <w:marLeft w:val="0"/>
      <w:marRight w:val="0"/>
      <w:marTop w:val="0"/>
      <w:marBottom w:val="0"/>
      <w:divBdr>
        <w:top w:val="none" w:sz="0" w:space="0" w:color="auto"/>
        <w:left w:val="none" w:sz="0" w:space="0" w:color="auto"/>
        <w:bottom w:val="none" w:sz="0" w:space="0" w:color="auto"/>
        <w:right w:val="none" w:sz="0" w:space="0" w:color="auto"/>
      </w:divBdr>
    </w:div>
    <w:div w:id="101538505">
      <w:marLeft w:val="0"/>
      <w:marRight w:val="0"/>
      <w:marTop w:val="0"/>
      <w:marBottom w:val="0"/>
      <w:divBdr>
        <w:top w:val="none" w:sz="0" w:space="0" w:color="auto"/>
        <w:left w:val="none" w:sz="0" w:space="0" w:color="auto"/>
        <w:bottom w:val="none" w:sz="0" w:space="0" w:color="auto"/>
        <w:right w:val="none" w:sz="0" w:space="0" w:color="auto"/>
      </w:divBdr>
      <w:divsChild>
        <w:div w:id="101538564">
          <w:marLeft w:val="0"/>
          <w:marRight w:val="0"/>
          <w:marTop w:val="0"/>
          <w:marBottom w:val="0"/>
          <w:divBdr>
            <w:top w:val="none" w:sz="0" w:space="0" w:color="auto"/>
            <w:left w:val="none" w:sz="0" w:space="0" w:color="auto"/>
            <w:bottom w:val="none" w:sz="0" w:space="0" w:color="auto"/>
            <w:right w:val="none" w:sz="0" w:space="0" w:color="auto"/>
          </w:divBdr>
          <w:divsChild>
            <w:div w:id="101538565">
              <w:marLeft w:val="0"/>
              <w:marRight w:val="0"/>
              <w:marTop w:val="0"/>
              <w:marBottom w:val="0"/>
              <w:divBdr>
                <w:top w:val="none" w:sz="0" w:space="0" w:color="auto"/>
                <w:left w:val="none" w:sz="0" w:space="0" w:color="auto"/>
                <w:bottom w:val="none" w:sz="0" w:space="0" w:color="auto"/>
                <w:right w:val="none" w:sz="0" w:space="0" w:color="auto"/>
              </w:divBdr>
              <w:divsChild>
                <w:div w:id="101538551">
                  <w:marLeft w:val="0"/>
                  <w:marRight w:val="0"/>
                  <w:marTop w:val="0"/>
                  <w:marBottom w:val="0"/>
                  <w:divBdr>
                    <w:top w:val="none" w:sz="0" w:space="0" w:color="auto"/>
                    <w:left w:val="none" w:sz="0" w:space="0" w:color="auto"/>
                    <w:bottom w:val="none" w:sz="0" w:space="0" w:color="auto"/>
                    <w:right w:val="none" w:sz="0" w:space="0" w:color="auto"/>
                  </w:divBdr>
                  <w:divsChild>
                    <w:div w:id="10153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8507">
      <w:marLeft w:val="0"/>
      <w:marRight w:val="0"/>
      <w:marTop w:val="0"/>
      <w:marBottom w:val="0"/>
      <w:divBdr>
        <w:top w:val="none" w:sz="0" w:space="0" w:color="auto"/>
        <w:left w:val="none" w:sz="0" w:space="0" w:color="auto"/>
        <w:bottom w:val="none" w:sz="0" w:space="0" w:color="auto"/>
        <w:right w:val="none" w:sz="0" w:space="0" w:color="auto"/>
      </w:divBdr>
      <w:divsChild>
        <w:div w:id="101538451">
          <w:marLeft w:val="547"/>
          <w:marRight w:val="0"/>
          <w:marTop w:val="77"/>
          <w:marBottom w:val="0"/>
          <w:divBdr>
            <w:top w:val="none" w:sz="0" w:space="0" w:color="auto"/>
            <w:left w:val="none" w:sz="0" w:space="0" w:color="auto"/>
            <w:bottom w:val="none" w:sz="0" w:space="0" w:color="auto"/>
            <w:right w:val="none" w:sz="0" w:space="0" w:color="auto"/>
          </w:divBdr>
        </w:div>
        <w:div w:id="101538454">
          <w:marLeft w:val="547"/>
          <w:marRight w:val="0"/>
          <w:marTop w:val="96"/>
          <w:marBottom w:val="0"/>
          <w:divBdr>
            <w:top w:val="none" w:sz="0" w:space="0" w:color="auto"/>
            <w:left w:val="none" w:sz="0" w:space="0" w:color="auto"/>
            <w:bottom w:val="none" w:sz="0" w:space="0" w:color="auto"/>
            <w:right w:val="none" w:sz="0" w:space="0" w:color="auto"/>
          </w:divBdr>
        </w:div>
        <w:div w:id="101538455">
          <w:marLeft w:val="1166"/>
          <w:marRight w:val="0"/>
          <w:marTop w:val="86"/>
          <w:marBottom w:val="0"/>
          <w:divBdr>
            <w:top w:val="none" w:sz="0" w:space="0" w:color="auto"/>
            <w:left w:val="none" w:sz="0" w:space="0" w:color="auto"/>
            <w:bottom w:val="none" w:sz="0" w:space="0" w:color="auto"/>
            <w:right w:val="none" w:sz="0" w:space="0" w:color="auto"/>
          </w:divBdr>
        </w:div>
        <w:div w:id="101538458">
          <w:marLeft w:val="547"/>
          <w:marRight w:val="0"/>
          <w:marTop w:val="96"/>
          <w:marBottom w:val="0"/>
          <w:divBdr>
            <w:top w:val="none" w:sz="0" w:space="0" w:color="auto"/>
            <w:left w:val="none" w:sz="0" w:space="0" w:color="auto"/>
            <w:bottom w:val="none" w:sz="0" w:space="0" w:color="auto"/>
            <w:right w:val="none" w:sz="0" w:space="0" w:color="auto"/>
          </w:divBdr>
        </w:div>
        <w:div w:id="101538462">
          <w:marLeft w:val="547"/>
          <w:marRight w:val="0"/>
          <w:marTop w:val="77"/>
          <w:marBottom w:val="0"/>
          <w:divBdr>
            <w:top w:val="none" w:sz="0" w:space="0" w:color="auto"/>
            <w:left w:val="none" w:sz="0" w:space="0" w:color="auto"/>
            <w:bottom w:val="none" w:sz="0" w:space="0" w:color="auto"/>
            <w:right w:val="none" w:sz="0" w:space="0" w:color="auto"/>
          </w:divBdr>
        </w:div>
        <w:div w:id="101538463">
          <w:marLeft w:val="1166"/>
          <w:marRight w:val="0"/>
          <w:marTop w:val="86"/>
          <w:marBottom w:val="0"/>
          <w:divBdr>
            <w:top w:val="none" w:sz="0" w:space="0" w:color="auto"/>
            <w:left w:val="none" w:sz="0" w:space="0" w:color="auto"/>
            <w:bottom w:val="none" w:sz="0" w:space="0" w:color="auto"/>
            <w:right w:val="none" w:sz="0" w:space="0" w:color="auto"/>
          </w:divBdr>
        </w:div>
        <w:div w:id="101538464">
          <w:marLeft w:val="547"/>
          <w:marRight w:val="0"/>
          <w:marTop w:val="77"/>
          <w:marBottom w:val="0"/>
          <w:divBdr>
            <w:top w:val="none" w:sz="0" w:space="0" w:color="auto"/>
            <w:left w:val="none" w:sz="0" w:space="0" w:color="auto"/>
            <w:bottom w:val="none" w:sz="0" w:space="0" w:color="auto"/>
            <w:right w:val="none" w:sz="0" w:space="0" w:color="auto"/>
          </w:divBdr>
        </w:div>
        <w:div w:id="101538465">
          <w:marLeft w:val="547"/>
          <w:marRight w:val="0"/>
          <w:marTop w:val="134"/>
          <w:marBottom w:val="0"/>
          <w:divBdr>
            <w:top w:val="none" w:sz="0" w:space="0" w:color="auto"/>
            <w:left w:val="none" w:sz="0" w:space="0" w:color="auto"/>
            <w:bottom w:val="none" w:sz="0" w:space="0" w:color="auto"/>
            <w:right w:val="none" w:sz="0" w:space="0" w:color="auto"/>
          </w:divBdr>
        </w:div>
        <w:div w:id="101538467">
          <w:marLeft w:val="547"/>
          <w:marRight w:val="0"/>
          <w:marTop w:val="77"/>
          <w:marBottom w:val="0"/>
          <w:divBdr>
            <w:top w:val="none" w:sz="0" w:space="0" w:color="auto"/>
            <w:left w:val="none" w:sz="0" w:space="0" w:color="auto"/>
            <w:bottom w:val="none" w:sz="0" w:space="0" w:color="auto"/>
            <w:right w:val="none" w:sz="0" w:space="0" w:color="auto"/>
          </w:divBdr>
        </w:div>
        <w:div w:id="101538468">
          <w:marLeft w:val="547"/>
          <w:marRight w:val="0"/>
          <w:marTop w:val="86"/>
          <w:marBottom w:val="0"/>
          <w:divBdr>
            <w:top w:val="none" w:sz="0" w:space="0" w:color="auto"/>
            <w:left w:val="none" w:sz="0" w:space="0" w:color="auto"/>
            <w:bottom w:val="none" w:sz="0" w:space="0" w:color="auto"/>
            <w:right w:val="none" w:sz="0" w:space="0" w:color="auto"/>
          </w:divBdr>
        </w:div>
        <w:div w:id="101538471">
          <w:marLeft w:val="547"/>
          <w:marRight w:val="0"/>
          <w:marTop w:val="96"/>
          <w:marBottom w:val="0"/>
          <w:divBdr>
            <w:top w:val="none" w:sz="0" w:space="0" w:color="auto"/>
            <w:left w:val="none" w:sz="0" w:space="0" w:color="auto"/>
            <w:bottom w:val="none" w:sz="0" w:space="0" w:color="auto"/>
            <w:right w:val="none" w:sz="0" w:space="0" w:color="auto"/>
          </w:divBdr>
        </w:div>
        <w:div w:id="101538472">
          <w:marLeft w:val="547"/>
          <w:marRight w:val="0"/>
          <w:marTop w:val="77"/>
          <w:marBottom w:val="0"/>
          <w:divBdr>
            <w:top w:val="none" w:sz="0" w:space="0" w:color="auto"/>
            <w:left w:val="none" w:sz="0" w:space="0" w:color="auto"/>
            <w:bottom w:val="none" w:sz="0" w:space="0" w:color="auto"/>
            <w:right w:val="none" w:sz="0" w:space="0" w:color="auto"/>
          </w:divBdr>
        </w:div>
        <w:div w:id="101538473">
          <w:marLeft w:val="547"/>
          <w:marRight w:val="0"/>
          <w:marTop w:val="77"/>
          <w:marBottom w:val="0"/>
          <w:divBdr>
            <w:top w:val="none" w:sz="0" w:space="0" w:color="auto"/>
            <w:left w:val="none" w:sz="0" w:space="0" w:color="auto"/>
            <w:bottom w:val="none" w:sz="0" w:space="0" w:color="auto"/>
            <w:right w:val="none" w:sz="0" w:space="0" w:color="auto"/>
          </w:divBdr>
        </w:div>
        <w:div w:id="101538474">
          <w:marLeft w:val="547"/>
          <w:marRight w:val="0"/>
          <w:marTop w:val="96"/>
          <w:marBottom w:val="0"/>
          <w:divBdr>
            <w:top w:val="none" w:sz="0" w:space="0" w:color="auto"/>
            <w:left w:val="none" w:sz="0" w:space="0" w:color="auto"/>
            <w:bottom w:val="none" w:sz="0" w:space="0" w:color="auto"/>
            <w:right w:val="none" w:sz="0" w:space="0" w:color="auto"/>
          </w:divBdr>
        </w:div>
        <w:div w:id="101538476">
          <w:marLeft w:val="547"/>
          <w:marRight w:val="0"/>
          <w:marTop w:val="86"/>
          <w:marBottom w:val="0"/>
          <w:divBdr>
            <w:top w:val="none" w:sz="0" w:space="0" w:color="auto"/>
            <w:left w:val="none" w:sz="0" w:space="0" w:color="auto"/>
            <w:bottom w:val="none" w:sz="0" w:space="0" w:color="auto"/>
            <w:right w:val="none" w:sz="0" w:space="0" w:color="auto"/>
          </w:divBdr>
        </w:div>
        <w:div w:id="101538479">
          <w:marLeft w:val="547"/>
          <w:marRight w:val="0"/>
          <w:marTop w:val="96"/>
          <w:marBottom w:val="0"/>
          <w:divBdr>
            <w:top w:val="none" w:sz="0" w:space="0" w:color="auto"/>
            <w:left w:val="none" w:sz="0" w:space="0" w:color="auto"/>
            <w:bottom w:val="none" w:sz="0" w:space="0" w:color="auto"/>
            <w:right w:val="none" w:sz="0" w:space="0" w:color="auto"/>
          </w:divBdr>
        </w:div>
        <w:div w:id="101538480">
          <w:marLeft w:val="1166"/>
          <w:marRight w:val="0"/>
          <w:marTop w:val="96"/>
          <w:marBottom w:val="0"/>
          <w:divBdr>
            <w:top w:val="none" w:sz="0" w:space="0" w:color="auto"/>
            <w:left w:val="none" w:sz="0" w:space="0" w:color="auto"/>
            <w:bottom w:val="none" w:sz="0" w:space="0" w:color="auto"/>
            <w:right w:val="none" w:sz="0" w:space="0" w:color="auto"/>
          </w:divBdr>
        </w:div>
        <w:div w:id="101538484">
          <w:marLeft w:val="547"/>
          <w:marRight w:val="0"/>
          <w:marTop w:val="86"/>
          <w:marBottom w:val="0"/>
          <w:divBdr>
            <w:top w:val="none" w:sz="0" w:space="0" w:color="auto"/>
            <w:left w:val="none" w:sz="0" w:space="0" w:color="auto"/>
            <w:bottom w:val="none" w:sz="0" w:space="0" w:color="auto"/>
            <w:right w:val="none" w:sz="0" w:space="0" w:color="auto"/>
          </w:divBdr>
        </w:div>
        <w:div w:id="101538485">
          <w:marLeft w:val="1166"/>
          <w:marRight w:val="0"/>
          <w:marTop w:val="96"/>
          <w:marBottom w:val="0"/>
          <w:divBdr>
            <w:top w:val="none" w:sz="0" w:space="0" w:color="auto"/>
            <w:left w:val="none" w:sz="0" w:space="0" w:color="auto"/>
            <w:bottom w:val="none" w:sz="0" w:space="0" w:color="auto"/>
            <w:right w:val="none" w:sz="0" w:space="0" w:color="auto"/>
          </w:divBdr>
        </w:div>
        <w:div w:id="101538488">
          <w:marLeft w:val="1166"/>
          <w:marRight w:val="0"/>
          <w:marTop w:val="86"/>
          <w:marBottom w:val="0"/>
          <w:divBdr>
            <w:top w:val="none" w:sz="0" w:space="0" w:color="auto"/>
            <w:left w:val="none" w:sz="0" w:space="0" w:color="auto"/>
            <w:bottom w:val="none" w:sz="0" w:space="0" w:color="auto"/>
            <w:right w:val="none" w:sz="0" w:space="0" w:color="auto"/>
          </w:divBdr>
        </w:div>
        <w:div w:id="101538489">
          <w:marLeft w:val="1166"/>
          <w:marRight w:val="0"/>
          <w:marTop w:val="86"/>
          <w:marBottom w:val="0"/>
          <w:divBdr>
            <w:top w:val="none" w:sz="0" w:space="0" w:color="auto"/>
            <w:left w:val="none" w:sz="0" w:space="0" w:color="auto"/>
            <w:bottom w:val="none" w:sz="0" w:space="0" w:color="auto"/>
            <w:right w:val="none" w:sz="0" w:space="0" w:color="auto"/>
          </w:divBdr>
        </w:div>
        <w:div w:id="101538490">
          <w:marLeft w:val="547"/>
          <w:marRight w:val="0"/>
          <w:marTop w:val="86"/>
          <w:marBottom w:val="0"/>
          <w:divBdr>
            <w:top w:val="none" w:sz="0" w:space="0" w:color="auto"/>
            <w:left w:val="none" w:sz="0" w:space="0" w:color="auto"/>
            <w:bottom w:val="none" w:sz="0" w:space="0" w:color="auto"/>
            <w:right w:val="none" w:sz="0" w:space="0" w:color="auto"/>
          </w:divBdr>
        </w:div>
        <w:div w:id="101538491">
          <w:marLeft w:val="547"/>
          <w:marRight w:val="0"/>
          <w:marTop w:val="77"/>
          <w:marBottom w:val="0"/>
          <w:divBdr>
            <w:top w:val="none" w:sz="0" w:space="0" w:color="auto"/>
            <w:left w:val="none" w:sz="0" w:space="0" w:color="auto"/>
            <w:bottom w:val="none" w:sz="0" w:space="0" w:color="auto"/>
            <w:right w:val="none" w:sz="0" w:space="0" w:color="auto"/>
          </w:divBdr>
        </w:div>
        <w:div w:id="101538492">
          <w:marLeft w:val="547"/>
          <w:marRight w:val="0"/>
          <w:marTop w:val="77"/>
          <w:marBottom w:val="0"/>
          <w:divBdr>
            <w:top w:val="none" w:sz="0" w:space="0" w:color="auto"/>
            <w:left w:val="none" w:sz="0" w:space="0" w:color="auto"/>
            <w:bottom w:val="none" w:sz="0" w:space="0" w:color="auto"/>
            <w:right w:val="none" w:sz="0" w:space="0" w:color="auto"/>
          </w:divBdr>
        </w:div>
        <w:div w:id="101538493">
          <w:marLeft w:val="1166"/>
          <w:marRight w:val="0"/>
          <w:marTop w:val="86"/>
          <w:marBottom w:val="0"/>
          <w:divBdr>
            <w:top w:val="none" w:sz="0" w:space="0" w:color="auto"/>
            <w:left w:val="none" w:sz="0" w:space="0" w:color="auto"/>
            <w:bottom w:val="none" w:sz="0" w:space="0" w:color="auto"/>
            <w:right w:val="none" w:sz="0" w:space="0" w:color="auto"/>
          </w:divBdr>
        </w:div>
        <w:div w:id="101538494">
          <w:marLeft w:val="547"/>
          <w:marRight w:val="0"/>
          <w:marTop w:val="115"/>
          <w:marBottom w:val="0"/>
          <w:divBdr>
            <w:top w:val="none" w:sz="0" w:space="0" w:color="auto"/>
            <w:left w:val="none" w:sz="0" w:space="0" w:color="auto"/>
            <w:bottom w:val="none" w:sz="0" w:space="0" w:color="auto"/>
            <w:right w:val="none" w:sz="0" w:space="0" w:color="auto"/>
          </w:divBdr>
        </w:div>
        <w:div w:id="101538495">
          <w:marLeft w:val="547"/>
          <w:marRight w:val="0"/>
          <w:marTop w:val="86"/>
          <w:marBottom w:val="0"/>
          <w:divBdr>
            <w:top w:val="none" w:sz="0" w:space="0" w:color="auto"/>
            <w:left w:val="none" w:sz="0" w:space="0" w:color="auto"/>
            <w:bottom w:val="none" w:sz="0" w:space="0" w:color="auto"/>
            <w:right w:val="none" w:sz="0" w:space="0" w:color="auto"/>
          </w:divBdr>
        </w:div>
        <w:div w:id="101538497">
          <w:marLeft w:val="547"/>
          <w:marRight w:val="0"/>
          <w:marTop w:val="96"/>
          <w:marBottom w:val="0"/>
          <w:divBdr>
            <w:top w:val="none" w:sz="0" w:space="0" w:color="auto"/>
            <w:left w:val="none" w:sz="0" w:space="0" w:color="auto"/>
            <w:bottom w:val="none" w:sz="0" w:space="0" w:color="auto"/>
            <w:right w:val="none" w:sz="0" w:space="0" w:color="auto"/>
          </w:divBdr>
        </w:div>
        <w:div w:id="101538499">
          <w:marLeft w:val="1166"/>
          <w:marRight w:val="0"/>
          <w:marTop w:val="86"/>
          <w:marBottom w:val="0"/>
          <w:divBdr>
            <w:top w:val="none" w:sz="0" w:space="0" w:color="auto"/>
            <w:left w:val="none" w:sz="0" w:space="0" w:color="auto"/>
            <w:bottom w:val="none" w:sz="0" w:space="0" w:color="auto"/>
            <w:right w:val="none" w:sz="0" w:space="0" w:color="auto"/>
          </w:divBdr>
        </w:div>
        <w:div w:id="101538500">
          <w:marLeft w:val="547"/>
          <w:marRight w:val="0"/>
          <w:marTop w:val="96"/>
          <w:marBottom w:val="0"/>
          <w:divBdr>
            <w:top w:val="none" w:sz="0" w:space="0" w:color="auto"/>
            <w:left w:val="none" w:sz="0" w:space="0" w:color="auto"/>
            <w:bottom w:val="none" w:sz="0" w:space="0" w:color="auto"/>
            <w:right w:val="none" w:sz="0" w:space="0" w:color="auto"/>
          </w:divBdr>
        </w:div>
        <w:div w:id="101538501">
          <w:marLeft w:val="547"/>
          <w:marRight w:val="0"/>
          <w:marTop w:val="77"/>
          <w:marBottom w:val="0"/>
          <w:divBdr>
            <w:top w:val="none" w:sz="0" w:space="0" w:color="auto"/>
            <w:left w:val="none" w:sz="0" w:space="0" w:color="auto"/>
            <w:bottom w:val="none" w:sz="0" w:space="0" w:color="auto"/>
            <w:right w:val="none" w:sz="0" w:space="0" w:color="auto"/>
          </w:divBdr>
        </w:div>
        <w:div w:id="101538503">
          <w:marLeft w:val="547"/>
          <w:marRight w:val="0"/>
          <w:marTop w:val="77"/>
          <w:marBottom w:val="0"/>
          <w:divBdr>
            <w:top w:val="none" w:sz="0" w:space="0" w:color="auto"/>
            <w:left w:val="none" w:sz="0" w:space="0" w:color="auto"/>
            <w:bottom w:val="none" w:sz="0" w:space="0" w:color="auto"/>
            <w:right w:val="none" w:sz="0" w:space="0" w:color="auto"/>
          </w:divBdr>
        </w:div>
        <w:div w:id="101538504">
          <w:marLeft w:val="547"/>
          <w:marRight w:val="0"/>
          <w:marTop w:val="192"/>
          <w:marBottom w:val="0"/>
          <w:divBdr>
            <w:top w:val="none" w:sz="0" w:space="0" w:color="auto"/>
            <w:left w:val="none" w:sz="0" w:space="0" w:color="auto"/>
            <w:bottom w:val="none" w:sz="0" w:space="0" w:color="auto"/>
            <w:right w:val="none" w:sz="0" w:space="0" w:color="auto"/>
          </w:divBdr>
        </w:div>
        <w:div w:id="101538508">
          <w:marLeft w:val="547"/>
          <w:marRight w:val="0"/>
          <w:marTop w:val="77"/>
          <w:marBottom w:val="0"/>
          <w:divBdr>
            <w:top w:val="none" w:sz="0" w:space="0" w:color="auto"/>
            <w:left w:val="none" w:sz="0" w:space="0" w:color="auto"/>
            <w:bottom w:val="none" w:sz="0" w:space="0" w:color="auto"/>
            <w:right w:val="none" w:sz="0" w:space="0" w:color="auto"/>
          </w:divBdr>
        </w:div>
        <w:div w:id="101538510">
          <w:marLeft w:val="1354"/>
          <w:marRight w:val="0"/>
          <w:marTop w:val="77"/>
          <w:marBottom w:val="0"/>
          <w:divBdr>
            <w:top w:val="none" w:sz="0" w:space="0" w:color="auto"/>
            <w:left w:val="none" w:sz="0" w:space="0" w:color="auto"/>
            <w:bottom w:val="none" w:sz="0" w:space="0" w:color="auto"/>
            <w:right w:val="none" w:sz="0" w:space="0" w:color="auto"/>
          </w:divBdr>
        </w:div>
        <w:div w:id="101538512">
          <w:marLeft w:val="547"/>
          <w:marRight w:val="0"/>
          <w:marTop w:val="134"/>
          <w:marBottom w:val="0"/>
          <w:divBdr>
            <w:top w:val="none" w:sz="0" w:space="0" w:color="auto"/>
            <w:left w:val="none" w:sz="0" w:space="0" w:color="auto"/>
            <w:bottom w:val="none" w:sz="0" w:space="0" w:color="auto"/>
            <w:right w:val="none" w:sz="0" w:space="0" w:color="auto"/>
          </w:divBdr>
        </w:div>
        <w:div w:id="101538513">
          <w:marLeft w:val="547"/>
          <w:marRight w:val="0"/>
          <w:marTop w:val="96"/>
          <w:marBottom w:val="0"/>
          <w:divBdr>
            <w:top w:val="none" w:sz="0" w:space="0" w:color="auto"/>
            <w:left w:val="none" w:sz="0" w:space="0" w:color="auto"/>
            <w:bottom w:val="none" w:sz="0" w:space="0" w:color="auto"/>
            <w:right w:val="none" w:sz="0" w:space="0" w:color="auto"/>
          </w:divBdr>
        </w:div>
        <w:div w:id="101538518">
          <w:marLeft w:val="1166"/>
          <w:marRight w:val="0"/>
          <w:marTop w:val="96"/>
          <w:marBottom w:val="0"/>
          <w:divBdr>
            <w:top w:val="none" w:sz="0" w:space="0" w:color="auto"/>
            <w:left w:val="none" w:sz="0" w:space="0" w:color="auto"/>
            <w:bottom w:val="none" w:sz="0" w:space="0" w:color="auto"/>
            <w:right w:val="none" w:sz="0" w:space="0" w:color="auto"/>
          </w:divBdr>
        </w:div>
        <w:div w:id="101538522">
          <w:marLeft w:val="547"/>
          <w:marRight w:val="0"/>
          <w:marTop w:val="77"/>
          <w:marBottom w:val="0"/>
          <w:divBdr>
            <w:top w:val="none" w:sz="0" w:space="0" w:color="auto"/>
            <w:left w:val="none" w:sz="0" w:space="0" w:color="auto"/>
            <w:bottom w:val="none" w:sz="0" w:space="0" w:color="auto"/>
            <w:right w:val="none" w:sz="0" w:space="0" w:color="auto"/>
          </w:divBdr>
        </w:div>
        <w:div w:id="101538526">
          <w:marLeft w:val="1166"/>
          <w:marRight w:val="0"/>
          <w:marTop w:val="86"/>
          <w:marBottom w:val="0"/>
          <w:divBdr>
            <w:top w:val="none" w:sz="0" w:space="0" w:color="auto"/>
            <w:left w:val="none" w:sz="0" w:space="0" w:color="auto"/>
            <w:bottom w:val="none" w:sz="0" w:space="0" w:color="auto"/>
            <w:right w:val="none" w:sz="0" w:space="0" w:color="auto"/>
          </w:divBdr>
        </w:div>
        <w:div w:id="101538527">
          <w:marLeft w:val="1354"/>
          <w:marRight w:val="0"/>
          <w:marTop w:val="86"/>
          <w:marBottom w:val="0"/>
          <w:divBdr>
            <w:top w:val="none" w:sz="0" w:space="0" w:color="auto"/>
            <w:left w:val="none" w:sz="0" w:space="0" w:color="auto"/>
            <w:bottom w:val="none" w:sz="0" w:space="0" w:color="auto"/>
            <w:right w:val="none" w:sz="0" w:space="0" w:color="auto"/>
          </w:divBdr>
        </w:div>
        <w:div w:id="101538530">
          <w:marLeft w:val="547"/>
          <w:marRight w:val="0"/>
          <w:marTop w:val="115"/>
          <w:marBottom w:val="0"/>
          <w:divBdr>
            <w:top w:val="none" w:sz="0" w:space="0" w:color="auto"/>
            <w:left w:val="none" w:sz="0" w:space="0" w:color="auto"/>
            <w:bottom w:val="none" w:sz="0" w:space="0" w:color="auto"/>
            <w:right w:val="none" w:sz="0" w:space="0" w:color="auto"/>
          </w:divBdr>
        </w:div>
        <w:div w:id="101538532">
          <w:marLeft w:val="547"/>
          <w:marRight w:val="0"/>
          <w:marTop w:val="134"/>
          <w:marBottom w:val="0"/>
          <w:divBdr>
            <w:top w:val="none" w:sz="0" w:space="0" w:color="auto"/>
            <w:left w:val="none" w:sz="0" w:space="0" w:color="auto"/>
            <w:bottom w:val="none" w:sz="0" w:space="0" w:color="auto"/>
            <w:right w:val="none" w:sz="0" w:space="0" w:color="auto"/>
          </w:divBdr>
        </w:div>
        <w:div w:id="101538533">
          <w:marLeft w:val="547"/>
          <w:marRight w:val="0"/>
          <w:marTop w:val="77"/>
          <w:marBottom w:val="0"/>
          <w:divBdr>
            <w:top w:val="none" w:sz="0" w:space="0" w:color="auto"/>
            <w:left w:val="none" w:sz="0" w:space="0" w:color="auto"/>
            <w:bottom w:val="none" w:sz="0" w:space="0" w:color="auto"/>
            <w:right w:val="none" w:sz="0" w:space="0" w:color="auto"/>
          </w:divBdr>
        </w:div>
        <w:div w:id="101538534">
          <w:marLeft w:val="547"/>
          <w:marRight w:val="0"/>
          <w:marTop w:val="96"/>
          <w:marBottom w:val="0"/>
          <w:divBdr>
            <w:top w:val="none" w:sz="0" w:space="0" w:color="auto"/>
            <w:left w:val="none" w:sz="0" w:space="0" w:color="auto"/>
            <w:bottom w:val="none" w:sz="0" w:space="0" w:color="auto"/>
            <w:right w:val="none" w:sz="0" w:space="0" w:color="auto"/>
          </w:divBdr>
        </w:div>
        <w:div w:id="101538537">
          <w:marLeft w:val="547"/>
          <w:marRight w:val="0"/>
          <w:marTop w:val="77"/>
          <w:marBottom w:val="0"/>
          <w:divBdr>
            <w:top w:val="none" w:sz="0" w:space="0" w:color="auto"/>
            <w:left w:val="none" w:sz="0" w:space="0" w:color="auto"/>
            <w:bottom w:val="none" w:sz="0" w:space="0" w:color="auto"/>
            <w:right w:val="none" w:sz="0" w:space="0" w:color="auto"/>
          </w:divBdr>
        </w:div>
        <w:div w:id="101538538">
          <w:marLeft w:val="547"/>
          <w:marRight w:val="0"/>
          <w:marTop w:val="86"/>
          <w:marBottom w:val="0"/>
          <w:divBdr>
            <w:top w:val="none" w:sz="0" w:space="0" w:color="auto"/>
            <w:left w:val="none" w:sz="0" w:space="0" w:color="auto"/>
            <w:bottom w:val="none" w:sz="0" w:space="0" w:color="auto"/>
            <w:right w:val="none" w:sz="0" w:space="0" w:color="auto"/>
          </w:divBdr>
        </w:div>
        <w:div w:id="101538539">
          <w:marLeft w:val="547"/>
          <w:marRight w:val="0"/>
          <w:marTop w:val="115"/>
          <w:marBottom w:val="0"/>
          <w:divBdr>
            <w:top w:val="none" w:sz="0" w:space="0" w:color="auto"/>
            <w:left w:val="none" w:sz="0" w:space="0" w:color="auto"/>
            <w:bottom w:val="none" w:sz="0" w:space="0" w:color="auto"/>
            <w:right w:val="none" w:sz="0" w:space="0" w:color="auto"/>
          </w:divBdr>
        </w:div>
        <w:div w:id="101538540">
          <w:marLeft w:val="547"/>
          <w:marRight w:val="0"/>
          <w:marTop w:val="77"/>
          <w:marBottom w:val="0"/>
          <w:divBdr>
            <w:top w:val="none" w:sz="0" w:space="0" w:color="auto"/>
            <w:left w:val="none" w:sz="0" w:space="0" w:color="auto"/>
            <w:bottom w:val="none" w:sz="0" w:space="0" w:color="auto"/>
            <w:right w:val="none" w:sz="0" w:space="0" w:color="auto"/>
          </w:divBdr>
        </w:div>
        <w:div w:id="101538542">
          <w:marLeft w:val="1166"/>
          <w:marRight w:val="0"/>
          <w:marTop w:val="96"/>
          <w:marBottom w:val="0"/>
          <w:divBdr>
            <w:top w:val="none" w:sz="0" w:space="0" w:color="auto"/>
            <w:left w:val="none" w:sz="0" w:space="0" w:color="auto"/>
            <w:bottom w:val="none" w:sz="0" w:space="0" w:color="auto"/>
            <w:right w:val="none" w:sz="0" w:space="0" w:color="auto"/>
          </w:divBdr>
        </w:div>
        <w:div w:id="101538543">
          <w:marLeft w:val="547"/>
          <w:marRight w:val="0"/>
          <w:marTop w:val="77"/>
          <w:marBottom w:val="0"/>
          <w:divBdr>
            <w:top w:val="none" w:sz="0" w:space="0" w:color="auto"/>
            <w:left w:val="none" w:sz="0" w:space="0" w:color="auto"/>
            <w:bottom w:val="none" w:sz="0" w:space="0" w:color="auto"/>
            <w:right w:val="none" w:sz="0" w:space="0" w:color="auto"/>
          </w:divBdr>
        </w:div>
        <w:div w:id="101538545">
          <w:marLeft w:val="547"/>
          <w:marRight w:val="0"/>
          <w:marTop w:val="115"/>
          <w:marBottom w:val="0"/>
          <w:divBdr>
            <w:top w:val="none" w:sz="0" w:space="0" w:color="auto"/>
            <w:left w:val="none" w:sz="0" w:space="0" w:color="auto"/>
            <w:bottom w:val="none" w:sz="0" w:space="0" w:color="auto"/>
            <w:right w:val="none" w:sz="0" w:space="0" w:color="auto"/>
          </w:divBdr>
        </w:div>
        <w:div w:id="101538546">
          <w:marLeft w:val="547"/>
          <w:marRight w:val="0"/>
          <w:marTop w:val="86"/>
          <w:marBottom w:val="0"/>
          <w:divBdr>
            <w:top w:val="none" w:sz="0" w:space="0" w:color="auto"/>
            <w:left w:val="none" w:sz="0" w:space="0" w:color="auto"/>
            <w:bottom w:val="none" w:sz="0" w:space="0" w:color="auto"/>
            <w:right w:val="none" w:sz="0" w:space="0" w:color="auto"/>
          </w:divBdr>
        </w:div>
        <w:div w:id="101538547">
          <w:marLeft w:val="547"/>
          <w:marRight w:val="0"/>
          <w:marTop w:val="115"/>
          <w:marBottom w:val="0"/>
          <w:divBdr>
            <w:top w:val="none" w:sz="0" w:space="0" w:color="auto"/>
            <w:left w:val="none" w:sz="0" w:space="0" w:color="auto"/>
            <w:bottom w:val="none" w:sz="0" w:space="0" w:color="auto"/>
            <w:right w:val="none" w:sz="0" w:space="0" w:color="auto"/>
          </w:divBdr>
        </w:div>
        <w:div w:id="101538548">
          <w:marLeft w:val="547"/>
          <w:marRight w:val="0"/>
          <w:marTop w:val="86"/>
          <w:marBottom w:val="0"/>
          <w:divBdr>
            <w:top w:val="none" w:sz="0" w:space="0" w:color="auto"/>
            <w:left w:val="none" w:sz="0" w:space="0" w:color="auto"/>
            <w:bottom w:val="none" w:sz="0" w:space="0" w:color="auto"/>
            <w:right w:val="none" w:sz="0" w:space="0" w:color="auto"/>
          </w:divBdr>
        </w:div>
        <w:div w:id="101538549">
          <w:marLeft w:val="547"/>
          <w:marRight w:val="0"/>
          <w:marTop w:val="77"/>
          <w:marBottom w:val="0"/>
          <w:divBdr>
            <w:top w:val="none" w:sz="0" w:space="0" w:color="auto"/>
            <w:left w:val="none" w:sz="0" w:space="0" w:color="auto"/>
            <w:bottom w:val="none" w:sz="0" w:space="0" w:color="auto"/>
            <w:right w:val="none" w:sz="0" w:space="0" w:color="auto"/>
          </w:divBdr>
        </w:div>
        <w:div w:id="101538552">
          <w:marLeft w:val="547"/>
          <w:marRight w:val="0"/>
          <w:marTop w:val="77"/>
          <w:marBottom w:val="0"/>
          <w:divBdr>
            <w:top w:val="none" w:sz="0" w:space="0" w:color="auto"/>
            <w:left w:val="none" w:sz="0" w:space="0" w:color="auto"/>
            <w:bottom w:val="none" w:sz="0" w:space="0" w:color="auto"/>
            <w:right w:val="none" w:sz="0" w:space="0" w:color="auto"/>
          </w:divBdr>
        </w:div>
        <w:div w:id="101538553">
          <w:marLeft w:val="547"/>
          <w:marRight w:val="0"/>
          <w:marTop w:val="86"/>
          <w:marBottom w:val="0"/>
          <w:divBdr>
            <w:top w:val="none" w:sz="0" w:space="0" w:color="auto"/>
            <w:left w:val="none" w:sz="0" w:space="0" w:color="auto"/>
            <w:bottom w:val="none" w:sz="0" w:space="0" w:color="auto"/>
            <w:right w:val="none" w:sz="0" w:space="0" w:color="auto"/>
          </w:divBdr>
        </w:div>
        <w:div w:id="101538554">
          <w:marLeft w:val="547"/>
          <w:marRight w:val="0"/>
          <w:marTop w:val="96"/>
          <w:marBottom w:val="0"/>
          <w:divBdr>
            <w:top w:val="none" w:sz="0" w:space="0" w:color="auto"/>
            <w:left w:val="none" w:sz="0" w:space="0" w:color="auto"/>
            <w:bottom w:val="none" w:sz="0" w:space="0" w:color="auto"/>
            <w:right w:val="none" w:sz="0" w:space="0" w:color="auto"/>
          </w:divBdr>
        </w:div>
        <w:div w:id="101538558">
          <w:marLeft w:val="547"/>
          <w:marRight w:val="0"/>
          <w:marTop w:val="96"/>
          <w:marBottom w:val="0"/>
          <w:divBdr>
            <w:top w:val="none" w:sz="0" w:space="0" w:color="auto"/>
            <w:left w:val="none" w:sz="0" w:space="0" w:color="auto"/>
            <w:bottom w:val="none" w:sz="0" w:space="0" w:color="auto"/>
            <w:right w:val="none" w:sz="0" w:space="0" w:color="auto"/>
          </w:divBdr>
        </w:div>
        <w:div w:id="101538559">
          <w:marLeft w:val="547"/>
          <w:marRight w:val="0"/>
          <w:marTop w:val="96"/>
          <w:marBottom w:val="0"/>
          <w:divBdr>
            <w:top w:val="none" w:sz="0" w:space="0" w:color="auto"/>
            <w:left w:val="none" w:sz="0" w:space="0" w:color="auto"/>
            <w:bottom w:val="none" w:sz="0" w:space="0" w:color="auto"/>
            <w:right w:val="none" w:sz="0" w:space="0" w:color="auto"/>
          </w:divBdr>
        </w:div>
        <w:div w:id="101538560">
          <w:marLeft w:val="547"/>
          <w:marRight w:val="0"/>
          <w:marTop w:val="86"/>
          <w:marBottom w:val="0"/>
          <w:divBdr>
            <w:top w:val="none" w:sz="0" w:space="0" w:color="auto"/>
            <w:left w:val="none" w:sz="0" w:space="0" w:color="auto"/>
            <w:bottom w:val="none" w:sz="0" w:space="0" w:color="auto"/>
            <w:right w:val="none" w:sz="0" w:space="0" w:color="auto"/>
          </w:divBdr>
        </w:div>
        <w:div w:id="101538562">
          <w:marLeft w:val="1166"/>
          <w:marRight w:val="0"/>
          <w:marTop w:val="96"/>
          <w:marBottom w:val="0"/>
          <w:divBdr>
            <w:top w:val="none" w:sz="0" w:space="0" w:color="auto"/>
            <w:left w:val="none" w:sz="0" w:space="0" w:color="auto"/>
            <w:bottom w:val="none" w:sz="0" w:space="0" w:color="auto"/>
            <w:right w:val="none" w:sz="0" w:space="0" w:color="auto"/>
          </w:divBdr>
        </w:div>
        <w:div w:id="101538563">
          <w:marLeft w:val="547"/>
          <w:marRight w:val="0"/>
          <w:marTop w:val="134"/>
          <w:marBottom w:val="0"/>
          <w:divBdr>
            <w:top w:val="none" w:sz="0" w:space="0" w:color="auto"/>
            <w:left w:val="none" w:sz="0" w:space="0" w:color="auto"/>
            <w:bottom w:val="none" w:sz="0" w:space="0" w:color="auto"/>
            <w:right w:val="none" w:sz="0" w:space="0" w:color="auto"/>
          </w:divBdr>
        </w:div>
        <w:div w:id="101538566">
          <w:marLeft w:val="547"/>
          <w:marRight w:val="0"/>
          <w:marTop w:val="86"/>
          <w:marBottom w:val="0"/>
          <w:divBdr>
            <w:top w:val="none" w:sz="0" w:space="0" w:color="auto"/>
            <w:left w:val="none" w:sz="0" w:space="0" w:color="auto"/>
            <w:bottom w:val="none" w:sz="0" w:space="0" w:color="auto"/>
            <w:right w:val="none" w:sz="0" w:space="0" w:color="auto"/>
          </w:divBdr>
        </w:div>
        <w:div w:id="101538568">
          <w:marLeft w:val="547"/>
          <w:marRight w:val="0"/>
          <w:marTop w:val="115"/>
          <w:marBottom w:val="0"/>
          <w:divBdr>
            <w:top w:val="none" w:sz="0" w:space="0" w:color="auto"/>
            <w:left w:val="none" w:sz="0" w:space="0" w:color="auto"/>
            <w:bottom w:val="none" w:sz="0" w:space="0" w:color="auto"/>
            <w:right w:val="none" w:sz="0" w:space="0" w:color="auto"/>
          </w:divBdr>
        </w:div>
        <w:div w:id="101538569">
          <w:marLeft w:val="547"/>
          <w:marRight w:val="0"/>
          <w:marTop w:val="96"/>
          <w:marBottom w:val="0"/>
          <w:divBdr>
            <w:top w:val="none" w:sz="0" w:space="0" w:color="auto"/>
            <w:left w:val="none" w:sz="0" w:space="0" w:color="auto"/>
            <w:bottom w:val="none" w:sz="0" w:space="0" w:color="auto"/>
            <w:right w:val="none" w:sz="0" w:space="0" w:color="auto"/>
          </w:divBdr>
        </w:div>
        <w:div w:id="101538570">
          <w:marLeft w:val="547"/>
          <w:marRight w:val="0"/>
          <w:marTop w:val="86"/>
          <w:marBottom w:val="0"/>
          <w:divBdr>
            <w:top w:val="none" w:sz="0" w:space="0" w:color="auto"/>
            <w:left w:val="none" w:sz="0" w:space="0" w:color="auto"/>
            <w:bottom w:val="none" w:sz="0" w:space="0" w:color="auto"/>
            <w:right w:val="none" w:sz="0" w:space="0" w:color="auto"/>
          </w:divBdr>
        </w:div>
        <w:div w:id="101538572">
          <w:marLeft w:val="1354"/>
          <w:marRight w:val="0"/>
          <w:marTop w:val="86"/>
          <w:marBottom w:val="0"/>
          <w:divBdr>
            <w:top w:val="none" w:sz="0" w:space="0" w:color="auto"/>
            <w:left w:val="none" w:sz="0" w:space="0" w:color="auto"/>
            <w:bottom w:val="none" w:sz="0" w:space="0" w:color="auto"/>
            <w:right w:val="none" w:sz="0" w:space="0" w:color="auto"/>
          </w:divBdr>
        </w:div>
        <w:div w:id="101538574">
          <w:marLeft w:val="547"/>
          <w:marRight w:val="0"/>
          <w:marTop w:val="77"/>
          <w:marBottom w:val="0"/>
          <w:divBdr>
            <w:top w:val="none" w:sz="0" w:space="0" w:color="auto"/>
            <w:left w:val="none" w:sz="0" w:space="0" w:color="auto"/>
            <w:bottom w:val="none" w:sz="0" w:space="0" w:color="auto"/>
            <w:right w:val="none" w:sz="0" w:space="0" w:color="auto"/>
          </w:divBdr>
        </w:div>
        <w:div w:id="101538576">
          <w:marLeft w:val="1354"/>
          <w:marRight w:val="0"/>
          <w:marTop w:val="77"/>
          <w:marBottom w:val="0"/>
          <w:divBdr>
            <w:top w:val="none" w:sz="0" w:space="0" w:color="auto"/>
            <w:left w:val="none" w:sz="0" w:space="0" w:color="auto"/>
            <w:bottom w:val="none" w:sz="0" w:space="0" w:color="auto"/>
            <w:right w:val="none" w:sz="0" w:space="0" w:color="auto"/>
          </w:divBdr>
        </w:div>
      </w:divsChild>
    </w:div>
    <w:div w:id="101538511">
      <w:marLeft w:val="0"/>
      <w:marRight w:val="0"/>
      <w:marTop w:val="0"/>
      <w:marBottom w:val="0"/>
      <w:divBdr>
        <w:top w:val="none" w:sz="0" w:space="0" w:color="auto"/>
        <w:left w:val="none" w:sz="0" w:space="0" w:color="auto"/>
        <w:bottom w:val="none" w:sz="0" w:space="0" w:color="auto"/>
        <w:right w:val="none" w:sz="0" w:space="0" w:color="auto"/>
      </w:divBdr>
      <w:divsChild>
        <w:div w:id="101538453">
          <w:marLeft w:val="0"/>
          <w:marRight w:val="0"/>
          <w:marTop w:val="0"/>
          <w:marBottom w:val="0"/>
          <w:divBdr>
            <w:top w:val="none" w:sz="0" w:space="0" w:color="auto"/>
            <w:left w:val="none" w:sz="0" w:space="0" w:color="auto"/>
            <w:bottom w:val="none" w:sz="0" w:space="0" w:color="auto"/>
            <w:right w:val="none" w:sz="0" w:space="0" w:color="auto"/>
          </w:divBdr>
        </w:div>
        <w:div w:id="101538460">
          <w:marLeft w:val="0"/>
          <w:marRight w:val="0"/>
          <w:marTop w:val="0"/>
          <w:marBottom w:val="0"/>
          <w:divBdr>
            <w:top w:val="none" w:sz="0" w:space="0" w:color="auto"/>
            <w:left w:val="none" w:sz="0" w:space="0" w:color="auto"/>
            <w:bottom w:val="none" w:sz="0" w:space="0" w:color="auto"/>
            <w:right w:val="none" w:sz="0" w:space="0" w:color="auto"/>
          </w:divBdr>
          <w:divsChild>
            <w:div w:id="10153856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01538466">
          <w:marLeft w:val="0"/>
          <w:marRight w:val="0"/>
          <w:marTop w:val="0"/>
          <w:marBottom w:val="0"/>
          <w:divBdr>
            <w:top w:val="none" w:sz="0" w:space="0" w:color="auto"/>
            <w:left w:val="none" w:sz="0" w:space="0" w:color="auto"/>
            <w:bottom w:val="none" w:sz="0" w:space="0" w:color="auto"/>
            <w:right w:val="none" w:sz="0" w:space="0" w:color="auto"/>
          </w:divBdr>
          <w:divsChild>
            <w:div w:id="101538528">
              <w:marLeft w:val="0"/>
              <w:marRight w:val="0"/>
              <w:marTop w:val="0"/>
              <w:marBottom w:val="0"/>
              <w:divBdr>
                <w:top w:val="single" w:sz="6" w:space="0" w:color="FFFF00"/>
                <w:left w:val="single" w:sz="6" w:space="0" w:color="FFFF00"/>
                <w:bottom w:val="single" w:sz="6" w:space="0" w:color="FFFF00"/>
                <w:right w:val="single" w:sz="6" w:space="0" w:color="FFFF00"/>
              </w:divBdr>
            </w:div>
            <w:div w:id="10153852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01538478">
          <w:marLeft w:val="0"/>
          <w:marRight w:val="0"/>
          <w:marTop w:val="0"/>
          <w:marBottom w:val="0"/>
          <w:divBdr>
            <w:top w:val="none" w:sz="0" w:space="0" w:color="auto"/>
            <w:left w:val="none" w:sz="0" w:space="0" w:color="auto"/>
            <w:bottom w:val="none" w:sz="0" w:space="0" w:color="auto"/>
            <w:right w:val="none" w:sz="0" w:space="0" w:color="auto"/>
          </w:divBdr>
          <w:divsChild>
            <w:div w:id="101538456">
              <w:marLeft w:val="0"/>
              <w:marRight w:val="0"/>
              <w:marTop w:val="0"/>
              <w:marBottom w:val="0"/>
              <w:divBdr>
                <w:top w:val="single" w:sz="6" w:space="0" w:color="FFFF00"/>
                <w:left w:val="single" w:sz="6" w:space="0" w:color="FFFF00"/>
                <w:bottom w:val="single" w:sz="6" w:space="0" w:color="FFFF00"/>
                <w:right w:val="single" w:sz="6" w:space="0" w:color="FFFF00"/>
              </w:divBdr>
            </w:div>
            <w:div w:id="10153850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01538482">
          <w:marLeft w:val="0"/>
          <w:marRight w:val="0"/>
          <w:marTop w:val="0"/>
          <w:marBottom w:val="0"/>
          <w:divBdr>
            <w:top w:val="none" w:sz="0" w:space="0" w:color="auto"/>
            <w:left w:val="none" w:sz="0" w:space="0" w:color="auto"/>
            <w:bottom w:val="none" w:sz="0" w:space="0" w:color="auto"/>
            <w:right w:val="none" w:sz="0" w:space="0" w:color="auto"/>
          </w:divBdr>
          <w:divsChild>
            <w:div w:id="10153849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01538483">
          <w:marLeft w:val="0"/>
          <w:marRight w:val="0"/>
          <w:marTop w:val="0"/>
          <w:marBottom w:val="0"/>
          <w:divBdr>
            <w:top w:val="none" w:sz="0" w:space="0" w:color="auto"/>
            <w:left w:val="none" w:sz="0" w:space="0" w:color="auto"/>
            <w:bottom w:val="none" w:sz="0" w:space="0" w:color="auto"/>
            <w:right w:val="none" w:sz="0" w:space="0" w:color="auto"/>
          </w:divBdr>
        </w:div>
        <w:div w:id="101538514">
          <w:marLeft w:val="0"/>
          <w:marRight w:val="0"/>
          <w:marTop w:val="0"/>
          <w:marBottom w:val="0"/>
          <w:divBdr>
            <w:top w:val="none" w:sz="0" w:space="0" w:color="auto"/>
            <w:left w:val="none" w:sz="0" w:space="0" w:color="auto"/>
            <w:bottom w:val="none" w:sz="0" w:space="0" w:color="auto"/>
            <w:right w:val="none" w:sz="0" w:space="0" w:color="auto"/>
          </w:divBdr>
        </w:div>
        <w:div w:id="101538523">
          <w:marLeft w:val="0"/>
          <w:marRight w:val="0"/>
          <w:marTop w:val="0"/>
          <w:marBottom w:val="0"/>
          <w:divBdr>
            <w:top w:val="none" w:sz="0" w:space="0" w:color="auto"/>
            <w:left w:val="none" w:sz="0" w:space="0" w:color="auto"/>
            <w:bottom w:val="none" w:sz="0" w:space="0" w:color="auto"/>
            <w:right w:val="none" w:sz="0" w:space="0" w:color="auto"/>
          </w:divBdr>
          <w:divsChild>
            <w:div w:id="10153854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01538541">
          <w:marLeft w:val="0"/>
          <w:marRight w:val="0"/>
          <w:marTop w:val="0"/>
          <w:marBottom w:val="0"/>
          <w:divBdr>
            <w:top w:val="none" w:sz="0" w:space="0" w:color="auto"/>
            <w:left w:val="none" w:sz="0" w:space="0" w:color="auto"/>
            <w:bottom w:val="none" w:sz="0" w:space="0" w:color="auto"/>
            <w:right w:val="none" w:sz="0" w:space="0" w:color="auto"/>
          </w:divBdr>
        </w:div>
        <w:div w:id="101538550">
          <w:marLeft w:val="0"/>
          <w:marRight w:val="0"/>
          <w:marTop w:val="0"/>
          <w:marBottom w:val="0"/>
          <w:divBdr>
            <w:top w:val="none" w:sz="0" w:space="0" w:color="auto"/>
            <w:left w:val="none" w:sz="0" w:space="0" w:color="auto"/>
            <w:bottom w:val="none" w:sz="0" w:space="0" w:color="auto"/>
            <w:right w:val="none" w:sz="0" w:space="0" w:color="auto"/>
          </w:divBdr>
        </w:div>
        <w:div w:id="101538573">
          <w:marLeft w:val="0"/>
          <w:marRight w:val="0"/>
          <w:marTop w:val="0"/>
          <w:marBottom w:val="0"/>
          <w:divBdr>
            <w:top w:val="none" w:sz="0" w:space="0" w:color="auto"/>
            <w:left w:val="none" w:sz="0" w:space="0" w:color="auto"/>
            <w:bottom w:val="none" w:sz="0" w:space="0" w:color="auto"/>
            <w:right w:val="none" w:sz="0" w:space="0" w:color="auto"/>
          </w:divBdr>
        </w:div>
      </w:divsChild>
    </w:div>
    <w:div w:id="101538515">
      <w:marLeft w:val="0"/>
      <w:marRight w:val="0"/>
      <w:marTop w:val="0"/>
      <w:marBottom w:val="0"/>
      <w:divBdr>
        <w:top w:val="none" w:sz="0" w:space="0" w:color="auto"/>
        <w:left w:val="none" w:sz="0" w:space="0" w:color="auto"/>
        <w:bottom w:val="none" w:sz="0" w:space="0" w:color="auto"/>
        <w:right w:val="none" w:sz="0" w:space="0" w:color="auto"/>
      </w:divBdr>
      <w:divsChild>
        <w:div w:id="101538555">
          <w:marLeft w:val="0"/>
          <w:marRight w:val="0"/>
          <w:marTop w:val="0"/>
          <w:marBottom w:val="0"/>
          <w:divBdr>
            <w:top w:val="none" w:sz="0" w:space="0" w:color="auto"/>
            <w:left w:val="none" w:sz="0" w:space="0" w:color="auto"/>
            <w:bottom w:val="none" w:sz="0" w:space="0" w:color="auto"/>
            <w:right w:val="none" w:sz="0" w:space="0" w:color="auto"/>
          </w:divBdr>
          <w:divsChild>
            <w:div w:id="101538486">
              <w:marLeft w:val="0"/>
              <w:marRight w:val="0"/>
              <w:marTop w:val="0"/>
              <w:marBottom w:val="0"/>
              <w:divBdr>
                <w:top w:val="none" w:sz="0" w:space="0" w:color="auto"/>
                <w:left w:val="none" w:sz="0" w:space="0" w:color="auto"/>
                <w:bottom w:val="none" w:sz="0" w:space="0" w:color="auto"/>
                <w:right w:val="none" w:sz="0" w:space="0" w:color="auto"/>
              </w:divBdr>
              <w:divsChild>
                <w:div w:id="101538496">
                  <w:marLeft w:val="0"/>
                  <w:marRight w:val="0"/>
                  <w:marTop w:val="0"/>
                  <w:marBottom w:val="0"/>
                  <w:divBdr>
                    <w:top w:val="none" w:sz="0" w:space="0" w:color="auto"/>
                    <w:left w:val="none" w:sz="0" w:space="0" w:color="auto"/>
                    <w:bottom w:val="none" w:sz="0" w:space="0" w:color="auto"/>
                    <w:right w:val="none" w:sz="0" w:space="0" w:color="auto"/>
                  </w:divBdr>
                  <w:divsChild>
                    <w:div w:id="101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8520">
      <w:marLeft w:val="0"/>
      <w:marRight w:val="0"/>
      <w:marTop w:val="0"/>
      <w:marBottom w:val="0"/>
      <w:divBdr>
        <w:top w:val="none" w:sz="0" w:space="0" w:color="auto"/>
        <w:left w:val="none" w:sz="0" w:space="0" w:color="auto"/>
        <w:bottom w:val="none" w:sz="0" w:space="0" w:color="auto"/>
        <w:right w:val="none" w:sz="0" w:space="0" w:color="auto"/>
      </w:divBdr>
    </w:div>
    <w:div w:id="101538521">
      <w:marLeft w:val="0"/>
      <w:marRight w:val="0"/>
      <w:marTop w:val="0"/>
      <w:marBottom w:val="0"/>
      <w:divBdr>
        <w:top w:val="none" w:sz="0" w:space="0" w:color="auto"/>
        <w:left w:val="none" w:sz="0" w:space="0" w:color="auto"/>
        <w:bottom w:val="none" w:sz="0" w:space="0" w:color="auto"/>
        <w:right w:val="none" w:sz="0" w:space="0" w:color="auto"/>
      </w:divBdr>
    </w:div>
    <w:div w:id="101538556">
      <w:marLeft w:val="0"/>
      <w:marRight w:val="0"/>
      <w:marTop w:val="0"/>
      <w:marBottom w:val="0"/>
      <w:divBdr>
        <w:top w:val="none" w:sz="0" w:space="0" w:color="auto"/>
        <w:left w:val="none" w:sz="0" w:space="0" w:color="auto"/>
        <w:bottom w:val="none" w:sz="0" w:space="0" w:color="auto"/>
        <w:right w:val="none" w:sz="0" w:space="0" w:color="auto"/>
      </w:divBdr>
      <w:divsChild>
        <w:div w:id="101538535">
          <w:marLeft w:val="0"/>
          <w:marRight w:val="0"/>
          <w:marTop w:val="0"/>
          <w:marBottom w:val="0"/>
          <w:divBdr>
            <w:top w:val="none" w:sz="0" w:space="0" w:color="auto"/>
            <w:left w:val="none" w:sz="0" w:space="0" w:color="auto"/>
            <w:bottom w:val="none" w:sz="0" w:space="0" w:color="auto"/>
            <w:right w:val="none" w:sz="0" w:space="0" w:color="auto"/>
          </w:divBdr>
          <w:divsChild>
            <w:div w:id="101538575">
              <w:marLeft w:val="0"/>
              <w:marRight w:val="0"/>
              <w:marTop w:val="0"/>
              <w:marBottom w:val="0"/>
              <w:divBdr>
                <w:top w:val="none" w:sz="0" w:space="0" w:color="auto"/>
                <w:left w:val="none" w:sz="0" w:space="0" w:color="auto"/>
                <w:bottom w:val="none" w:sz="0" w:space="0" w:color="auto"/>
                <w:right w:val="none" w:sz="0" w:space="0" w:color="auto"/>
              </w:divBdr>
              <w:divsChild>
                <w:div w:id="101538531">
                  <w:marLeft w:val="0"/>
                  <w:marRight w:val="0"/>
                  <w:marTop w:val="0"/>
                  <w:marBottom w:val="0"/>
                  <w:divBdr>
                    <w:top w:val="none" w:sz="0" w:space="0" w:color="auto"/>
                    <w:left w:val="none" w:sz="0" w:space="0" w:color="auto"/>
                    <w:bottom w:val="none" w:sz="0" w:space="0" w:color="auto"/>
                    <w:right w:val="none" w:sz="0" w:space="0" w:color="auto"/>
                  </w:divBdr>
                  <w:divsChild>
                    <w:div w:id="1015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8557">
      <w:marLeft w:val="0"/>
      <w:marRight w:val="0"/>
      <w:marTop w:val="0"/>
      <w:marBottom w:val="0"/>
      <w:divBdr>
        <w:top w:val="none" w:sz="0" w:space="0" w:color="auto"/>
        <w:left w:val="none" w:sz="0" w:space="0" w:color="auto"/>
        <w:bottom w:val="none" w:sz="0" w:space="0" w:color="auto"/>
        <w:right w:val="none" w:sz="0" w:space="0" w:color="auto"/>
      </w:divBdr>
    </w:div>
    <w:div w:id="101538571">
      <w:marLeft w:val="0"/>
      <w:marRight w:val="0"/>
      <w:marTop w:val="0"/>
      <w:marBottom w:val="0"/>
      <w:divBdr>
        <w:top w:val="none" w:sz="0" w:space="0" w:color="auto"/>
        <w:left w:val="none" w:sz="0" w:space="0" w:color="auto"/>
        <w:bottom w:val="none" w:sz="0" w:space="0" w:color="auto"/>
        <w:right w:val="none" w:sz="0" w:space="0" w:color="auto"/>
      </w:divBdr>
      <w:divsChild>
        <w:div w:id="101538481">
          <w:marLeft w:val="547"/>
          <w:marRight w:val="0"/>
          <w:marTop w:val="86"/>
          <w:marBottom w:val="0"/>
          <w:divBdr>
            <w:top w:val="none" w:sz="0" w:space="0" w:color="auto"/>
            <w:left w:val="none" w:sz="0" w:space="0" w:color="auto"/>
            <w:bottom w:val="none" w:sz="0" w:space="0" w:color="auto"/>
            <w:right w:val="none" w:sz="0" w:space="0" w:color="auto"/>
          </w:divBdr>
        </w:div>
      </w:divsChild>
    </w:div>
    <w:div w:id="101538577">
      <w:marLeft w:val="0"/>
      <w:marRight w:val="0"/>
      <w:marTop w:val="0"/>
      <w:marBottom w:val="0"/>
      <w:divBdr>
        <w:top w:val="none" w:sz="0" w:space="0" w:color="auto"/>
        <w:left w:val="none" w:sz="0" w:space="0" w:color="auto"/>
        <w:bottom w:val="none" w:sz="0" w:space="0" w:color="auto"/>
        <w:right w:val="none" w:sz="0" w:space="0" w:color="auto"/>
      </w:divBdr>
    </w:div>
    <w:div w:id="101538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DCDF8-A925-44B6-A838-D223235D9CD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EBADC23-BF1F-4E33-B224-59CED73192FD}">
  <ds:schemaRefs>
    <ds:schemaRef ds:uri="http://schemas.microsoft.com/sharepoint/v3/contenttype/forms"/>
  </ds:schemaRefs>
</ds:datastoreItem>
</file>

<file path=customXml/itemProps3.xml><?xml version="1.0" encoding="utf-8"?>
<ds:datastoreItem xmlns:ds="http://schemas.openxmlformats.org/officeDocument/2006/customXml" ds:itemID="{E4A8CAD9-653A-4A8A-AF6F-70A5A90A5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3134</Words>
  <Characters>17239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20333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6</cp:revision>
  <cp:lastPrinted>2021-07-25T20:17:00Z</cp:lastPrinted>
  <dcterms:created xsi:type="dcterms:W3CDTF">2021-07-31T01:22:00Z</dcterms:created>
  <dcterms:modified xsi:type="dcterms:W3CDTF">2021-08-04T15:11:00Z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