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6BD" w:rsidRPr="00C3664E" w:rsidRDefault="00F066BD" w:rsidP="00C3664E">
      <w:pPr>
        <w:pStyle w:val="NormalWeb"/>
        <w:pBdr>
          <w:bottom w:val="single" w:sz="12" w:space="1" w:color="auto"/>
        </w:pBdr>
        <w:spacing w:before="0" w:beforeAutospacing="0" w:after="0" w:afterAutospacing="0"/>
        <w:ind w:left="3828"/>
        <w:jc w:val="both"/>
        <w:rPr>
          <w:rFonts w:ascii="Courier New" w:hAnsi="Courier New" w:cs="Courier New"/>
          <w:b/>
          <w:bCs/>
          <w:color w:val="000000"/>
        </w:rPr>
      </w:pPr>
      <w:r w:rsidRPr="00C3664E">
        <w:rPr>
          <w:rFonts w:ascii="Courier New" w:hAnsi="Courier New" w:cs="Courier New"/>
          <w:b/>
          <w:bCs/>
          <w:color w:val="000000"/>
        </w:rPr>
        <w:t>FORMULA INDICACIONES AL PROYECTO DE LEY QUE ESTABLECE MEDIDAS DE PROTECCIÓN A LA LACTANCIA MATERNA Y SU EJERCICIO. (BOLETÍN N° 9303-11)</w:t>
      </w:r>
    </w:p>
    <w:p w:rsidR="00C3664E" w:rsidRPr="00C3664E" w:rsidRDefault="00C3664E" w:rsidP="00C3664E">
      <w:pPr>
        <w:pStyle w:val="NormalWeb"/>
        <w:pBdr>
          <w:bottom w:val="single" w:sz="12" w:space="1" w:color="auto"/>
        </w:pBdr>
        <w:spacing w:before="0" w:beforeAutospacing="0" w:after="0" w:afterAutospacing="0"/>
        <w:ind w:left="3828"/>
        <w:jc w:val="both"/>
        <w:rPr>
          <w:rFonts w:ascii="Courier New" w:hAnsi="Courier New" w:cs="Courier New"/>
          <w:color w:val="000000"/>
        </w:rPr>
      </w:pPr>
    </w:p>
    <w:p w:rsidR="00F066BD" w:rsidRPr="00C3664E" w:rsidRDefault="00C3664E" w:rsidP="00C3664E">
      <w:pPr>
        <w:pStyle w:val="NormalWeb"/>
        <w:spacing w:before="120" w:beforeAutospacing="0" w:after="0" w:afterAutospacing="0"/>
        <w:ind w:left="3828"/>
        <w:jc w:val="both"/>
        <w:rPr>
          <w:rFonts w:ascii="Courier New" w:hAnsi="Courier New" w:cs="Courier New"/>
          <w:color w:val="000000"/>
        </w:rPr>
      </w:pPr>
      <w:r w:rsidRPr="00C3664E">
        <w:rPr>
          <w:rFonts w:ascii="Courier New" w:hAnsi="Courier New" w:cs="Courier New"/>
          <w:color w:val="000000"/>
        </w:rPr>
        <w:t>Santiago</w:t>
      </w:r>
      <w:r w:rsidR="00F066BD" w:rsidRPr="00C3664E">
        <w:rPr>
          <w:rFonts w:ascii="Courier New" w:hAnsi="Courier New" w:cs="Courier New"/>
          <w:color w:val="000000"/>
        </w:rPr>
        <w:t xml:space="preserve">, </w:t>
      </w:r>
      <w:r w:rsidR="0041582A" w:rsidRPr="00C3664E">
        <w:rPr>
          <w:rFonts w:ascii="Courier New" w:hAnsi="Courier New" w:cs="Courier New"/>
          <w:color w:val="000000"/>
        </w:rPr>
        <w:t>3</w:t>
      </w:r>
      <w:r w:rsidR="00F066BD" w:rsidRPr="00C3664E">
        <w:rPr>
          <w:rFonts w:ascii="Courier New" w:hAnsi="Courier New" w:cs="Courier New"/>
          <w:color w:val="000000"/>
        </w:rPr>
        <w:t xml:space="preserve"> de </w:t>
      </w:r>
      <w:r w:rsidR="0041582A" w:rsidRPr="00C3664E">
        <w:rPr>
          <w:rFonts w:ascii="Courier New" w:hAnsi="Courier New" w:cs="Courier New"/>
          <w:color w:val="000000"/>
        </w:rPr>
        <w:t>septiembre</w:t>
      </w:r>
      <w:r w:rsidRPr="00C3664E">
        <w:rPr>
          <w:rFonts w:ascii="Courier New" w:hAnsi="Courier New" w:cs="Courier New"/>
          <w:color w:val="000000"/>
        </w:rPr>
        <w:t xml:space="preserve"> de 2018.</w:t>
      </w:r>
    </w:p>
    <w:p w:rsidR="00F066BD" w:rsidRPr="00C3664E" w:rsidRDefault="00F066BD" w:rsidP="00F066BD">
      <w:pPr>
        <w:rPr>
          <w:rFonts w:ascii="Courier New" w:hAnsi="Courier New" w:cs="Courier New"/>
          <w:spacing w:val="-3"/>
          <w:sz w:val="24"/>
          <w:szCs w:val="24"/>
        </w:rPr>
      </w:pPr>
      <w:r w:rsidRPr="00C3664E">
        <w:rPr>
          <w:rFonts w:ascii="Courier New" w:hAnsi="Courier New" w:cs="Courier New"/>
          <w:color w:val="000000"/>
          <w:sz w:val="24"/>
          <w:szCs w:val="24"/>
        </w:rPr>
        <w:br/>
      </w:r>
    </w:p>
    <w:p w:rsidR="00F066BD" w:rsidRPr="00C3664E" w:rsidRDefault="00F066BD" w:rsidP="00F066BD">
      <w:pPr>
        <w:rPr>
          <w:rFonts w:ascii="Courier New" w:hAnsi="Courier New" w:cs="Courier New"/>
          <w:spacing w:val="-3"/>
          <w:sz w:val="24"/>
          <w:szCs w:val="24"/>
        </w:rPr>
      </w:pPr>
    </w:p>
    <w:p w:rsidR="00F066BD" w:rsidRPr="00C3664E" w:rsidRDefault="00F066BD" w:rsidP="00F066BD">
      <w:pPr>
        <w:rPr>
          <w:rFonts w:ascii="Courier New" w:hAnsi="Courier New" w:cs="Courier New"/>
          <w:spacing w:val="-3"/>
          <w:sz w:val="24"/>
          <w:szCs w:val="24"/>
        </w:rPr>
      </w:pPr>
    </w:p>
    <w:p w:rsidR="00F066BD" w:rsidRPr="00C3664E" w:rsidRDefault="00F066BD" w:rsidP="00F066BD">
      <w:pPr>
        <w:ind w:firstLine="1701"/>
        <w:rPr>
          <w:rFonts w:ascii="Courier New" w:hAnsi="Courier New" w:cs="Courier New"/>
          <w:spacing w:val="-3"/>
          <w:sz w:val="24"/>
          <w:szCs w:val="24"/>
        </w:rPr>
      </w:pPr>
    </w:p>
    <w:p w:rsidR="00F066BD" w:rsidRPr="00C3664E" w:rsidRDefault="00F066BD" w:rsidP="00F066BD">
      <w:pPr>
        <w:jc w:val="center"/>
        <w:rPr>
          <w:rFonts w:ascii="Courier New" w:hAnsi="Courier New" w:cs="Courier New"/>
          <w:spacing w:val="-3"/>
          <w:sz w:val="24"/>
          <w:szCs w:val="24"/>
        </w:rPr>
      </w:pPr>
      <w:r w:rsidRPr="00C3664E">
        <w:rPr>
          <w:rFonts w:ascii="Courier New" w:hAnsi="Courier New" w:cs="Courier New"/>
          <w:b/>
          <w:sz w:val="24"/>
          <w:szCs w:val="24"/>
        </w:rPr>
        <w:t xml:space="preserve">Nº </w:t>
      </w:r>
      <w:r w:rsidR="0041582A" w:rsidRPr="00C3664E">
        <w:rPr>
          <w:rFonts w:ascii="Courier New" w:hAnsi="Courier New" w:cs="Courier New"/>
          <w:b/>
          <w:bCs/>
          <w:color w:val="000000"/>
          <w:sz w:val="24"/>
          <w:szCs w:val="24"/>
          <w:u w:val="single"/>
        </w:rPr>
        <w:t>116-366</w:t>
      </w:r>
      <w:r w:rsidR="0041582A" w:rsidRPr="00C3664E">
        <w:rPr>
          <w:rFonts w:ascii="Courier New" w:hAnsi="Courier New" w:cs="Courier New"/>
          <w:b/>
          <w:bCs/>
          <w:color w:val="000000"/>
          <w:sz w:val="24"/>
          <w:szCs w:val="24"/>
        </w:rPr>
        <w:t>/</w:t>
      </w:r>
    </w:p>
    <w:p w:rsidR="00F066BD" w:rsidRPr="00C3664E" w:rsidRDefault="00F066BD" w:rsidP="00F066BD">
      <w:pPr>
        <w:rPr>
          <w:rFonts w:ascii="Courier New" w:hAnsi="Courier New" w:cs="Courier New"/>
          <w:spacing w:val="-3"/>
          <w:sz w:val="24"/>
          <w:szCs w:val="24"/>
        </w:rPr>
      </w:pPr>
    </w:p>
    <w:p w:rsidR="00F066BD" w:rsidRPr="00C3664E" w:rsidRDefault="00F066BD" w:rsidP="00F066BD">
      <w:pPr>
        <w:rPr>
          <w:rFonts w:ascii="Courier New" w:hAnsi="Courier New" w:cs="Courier New"/>
          <w:spacing w:val="-3"/>
          <w:sz w:val="24"/>
          <w:szCs w:val="24"/>
        </w:rPr>
      </w:pPr>
    </w:p>
    <w:p w:rsidR="00F066BD" w:rsidRPr="00C3664E" w:rsidRDefault="00F066BD" w:rsidP="00F066BD">
      <w:pPr>
        <w:rPr>
          <w:rFonts w:ascii="Courier New" w:hAnsi="Courier New" w:cs="Courier New"/>
          <w:spacing w:val="-3"/>
          <w:sz w:val="24"/>
          <w:szCs w:val="24"/>
        </w:rPr>
      </w:pPr>
    </w:p>
    <w:p w:rsidR="00F066BD" w:rsidRPr="00C3664E" w:rsidRDefault="00F066BD" w:rsidP="00F066BD">
      <w:pPr>
        <w:framePr w:w="2631" w:h="1812" w:hSpace="141" w:wrap="around" w:vAnchor="text" w:hAnchor="page" w:x="1516" w:y="319"/>
        <w:tabs>
          <w:tab w:val="left" w:pos="-720"/>
        </w:tabs>
        <w:ind w:right="-2030"/>
        <w:rPr>
          <w:rFonts w:ascii="Courier New" w:hAnsi="Courier New" w:cs="Courier New"/>
          <w:b/>
          <w:spacing w:val="-3"/>
          <w:sz w:val="24"/>
          <w:szCs w:val="24"/>
        </w:rPr>
      </w:pPr>
      <w:r w:rsidRPr="00C3664E">
        <w:rPr>
          <w:rFonts w:ascii="Courier New" w:hAnsi="Courier New" w:cs="Courier New"/>
          <w:b/>
          <w:spacing w:val="-3"/>
          <w:sz w:val="24"/>
          <w:szCs w:val="24"/>
        </w:rPr>
        <w:t>A  S.E. LA</w:t>
      </w:r>
    </w:p>
    <w:p w:rsidR="00F066BD" w:rsidRPr="00C3664E" w:rsidRDefault="00F066BD" w:rsidP="00F066BD">
      <w:pPr>
        <w:framePr w:w="2631" w:h="1812" w:hSpace="141" w:wrap="around" w:vAnchor="text" w:hAnchor="page" w:x="1516" w:y="319"/>
        <w:tabs>
          <w:tab w:val="left" w:pos="-720"/>
        </w:tabs>
        <w:ind w:right="-2030"/>
        <w:rPr>
          <w:rFonts w:ascii="Courier New" w:hAnsi="Courier New" w:cs="Courier New"/>
          <w:b/>
          <w:spacing w:val="-3"/>
          <w:sz w:val="24"/>
          <w:szCs w:val="24"/>
        </w:rPr>
      </w:pPr>
      <w:r w:rsidRPr="00C3664E">
        <w:rPr>
          <w:rFonts w:ascii="Courier New" w:hAnsi="Courier New" w:cs="Courier New"/>
          <w:b/>
          <w:spacing w:val="-3"/>
          <w:sz w:val="24"/>
          <w:szCs w:val="24"/>
        </w:rPr>
        <w:t>PRESIDENTA</w:t>
      </w:r>
    </w:p>
    <w:p w:rsidR="00F066BD" w:rsidRPr="00C3664E" w:rsidRDefault="00F066BD" w:rsidP="00F066BD">
      <w:pPr>
        <w:framePr w:w="2631" w:h="1812" w:hSpace="141" w:wrap="around" w:vAnchor="text" w:hAnchor="page" w:x="1516" w:y="319"/>
        <w:tabs>
          <w:tab w:val="left" w:pos="-720"/>
        </w:tabs>
        <w:ind w:right="-2030"/>
        <w:rPr>
          <w:rFonts w:ascii="Courier New" w:hAnsi="Courier New" w:cs="Courier New"/>
          <w:b/>
          <w:spacing w:val="-3"/>
          <w:sz w:val="24"/>
          <w:szCs w:val="24"/>
        </w:rPr>
      </w:pPr>
      <w:r w:rsidRPr="00C3664E">
        <w:rPr>
          <w:rFonts w:ascii="Courier New" w:hAnsi="Courier New" w:cs="Courier New"/>
          <w:b/>
          <w:spacing w:val="-3"/>
          <w:sz w:val="24"/>
          <w:szCs w:val="24"/>
        </w:rPr>
        <w:t>DE  LA  H.</w:t>
      </w:r>
    </w:p>
    <w:p w:rsidR="00F066BD" w:rsidRPr="00C3664E" w:rsidRDefault="00F066BD" w:rsidP="00F066BD">
      <w:pPr>
        <w:framePr w:w="2631" w:h="1812" w:hSpace="141" w:wrap="around" w:vAnchor="text" w:hAnchor="page" w:x="1516" w:y="319"/>
        <w:tabs>
          <w:tab w:val="left" w:pos="-720"/>
        </w:tabs>
        <w:ind w:right="-2030"/>
        <w:rPr>
          <w:rFonts w:ascii="Courier New" w:hAnsi="Courier New" w:cs="Courier New"/>
          <w:b/>
          <w:spacing w:val="-3"/>
          <w:sz w:val="24"/>
          <w:szCs w:val="24"/>
        </w:rPr>
      </w:pPr>
      <w:r w:rsidRPr="00C3664E">
        <w:rPr>
          <w:rFonts w:ascii="Courier New" w:hAnsi="Courier New" w:cs="Courier New"/>
          <w:b/>
          <w:spacing w:val="-3"/>
          <w:sz w:val="24"/>
          <w:szCs w:val="24"/>
        </w:rPr>
        <w:t xml:space="preserve">CÁMARA DE </w:t>
      </w:r>
    </w:p>
    <w:p w:rsidR="00F066BD" w:rsidRPr="00C3664E" w:rsidRDefault="00F066BD" w:rsidP="00F066BD">
      <w:pPr>
        <w:framePr w:w="2631" w:h="1812" w:hSpace="141" w:wrap="around" w:vAnchor="text" w:hAnchor="page" w:x="1516" w:y="319"/>
        <w:tabs>
          <w:tab w:val="left" w:pos="-720"/>
        </w:tabs>
        <w:ind w:right="-2030"/>
        <w:rPr>
          <w:rFonts w:ascii="Courier New" w:hAnsi="Courier New" w:cs="Courier New"/>
          <w:b/>
          <w:spacing w:val="-3"/>
          <w:sz w:val="24"/>
          <w:szCs w:val="24"/>
        </w:rPr>
      </w:pPr>
      <w:r w:rsidRPr="00C3664E">
        <w:rPr>
          <w:rFonts w:ascii="Courier New" w:hAnsi="Courier New" w:cs="Courier New"/>
          <w:b/>
          <w:spacing w:val="-3"/>
          <w:sz w:val="24"/>
          <w:szCs w:val="24"/>
        </w:rPr>
        <w:t>DIPUTADOS.</w:t>
      </w:r>
    </w:p>
    <w:p w:rsidR="00F066BD" w:rsidRPr="00C3664E" w:rsidRDefault="00F066BD" w:rsidP="00F066BD">
      <w:pPr>
        <w:pStyle w:val="Sangradetextonormal"/>
        <w:tabs>
          <w:tab w:val="clear" w:pos="3544"/>
        </w:tabs>
        <w:spacing w:before="0" w:after="0"/>
        <w:ind w:left="1986" w:firstLine="708"/>
        <w:rPr>
          <w:rFonts w:ascii="Courier New" w:hAnsi="Courier New" w:cs="Courier New"/>
          <w:szCs w:val="24"/>
        </w:rPr>
      </w:pPr>
      <w:r w:rsidRPr="00C3664E">
        <w:rPr>
          <w:rFonts w:ascii="Courier New" w:hAnsi="Courier New" w:cs="Courier New"/>
          <w:szCs w:val="24"/>
        </w:rPr>
        <w:t>Honorable Cámara de Diputados:</w:t>
      </w:r>
    </w:p>
    <w:p w:rsidR="00F066BD" w:rsidRPr="00C3664E" w:rsidRDefault="00F066BD" w:rsidP="00F066BD">
      <w:pPr>
        <w:pStyle w:val="Sangradetextonormal"/>
        <w:tabs>
          <w:tab w:val="clear" w:pos="3544"/>
        </w:tabs>
        <w:spacing w:before="0" w:after="0"/>
        <w:ind w:left="1986" w:firstLine="708"/>
        <w:rPr>
          <w:rFonts w:ascii="Courier New" w:hAnsi="Courier New" w:cs="Courier New"/>
          <w:szCs w:val="24"/>
        </w:rPr>
      </w:pPr>
    </w:p>
    <w:p w:rsidR="00F066BD" w:rsidRPr="00C3664E" w:rsidRDefault="00F066BD" w:rsidP="00F066BD">
      <w:pPr>
        <w:tabs>
          <w:tab w:val="left" w:pos="2977"/>
          <w:tab w:val="left" w:pos="4253"/>
          <w:tab w:val="left" w:pos="5812"/>
        </w:tabs>
        <w:ind w:left="2694" w:right="51" w:firstLine="850"/>
        <w:jc w:val="both"/>
        <w:rPr>
          <w:rFonts w:ascii="Courier New" w:hAnsi="Courier New" w:cs="Courier New"/>
          <w:sz w:val="24"/>
          <w:szCs w:val="24"/>
        </w:rPr>
      </w:pPr>
      <w:r w:rsidRPr="00C3664E">
        <w:rPr>
          <w:rFonts w:ascii="Courier New" w:hAnsi="Courier New" w:cs="Courier New"/>
          <w:spacing w:val="-3"/>
          <w:sz w:val="24"/>
          <w:szCs w:val="24"/>
        </w:rPr>
        <w:t xml:space="preserve">En uso de mis facultades constitucionales, </w:t>
      </w:r>
      <w:r w:rsidRPr="00C3664E">
        <w:rPr>
          <w:rFonts w:ascii="Courier New" w:hAnsi="Courier New" w:cs="Courier New"/>
          <w:sz w:val="24"/>
          <w:szCs w:val="24"/>
        </w:rPr>
        <w:t>vengo en formular las siguientes indicaciones</w:t>
      </w:r>
      <w:r w:rsidRPr="00C3664E">
        <w:rPr>
          <w:rFonts w:ascii="Courier New" w:hAnsi="Courier New" w:cs="Courier New"/>
          <w:spacing w:val="-3"/>
          <w:sz w:val="24"/>
          <w:szCs w:val="24"/>
        </w:rPr>
        <w:t xml:space="preserve"> al proyecto de ley del rubro</w:t>
      </w:r>
      <w:r w:rsidRPr="00C3664E">
        <w:rPr>
          <w:rFonts w:ascii="Courier New" w:hAnsi="Courier New" w:cs="Courier New"/>
          <w:sz w:val="24"/>
          <w:szCs w:val="24"/>
        </w:rPr>
        <w:t xml:space="preserve">, a fin de que sean consideradas durante la discusión del mismo en el seno de </w:t>
      </w:r>
      <w:proofErr w:type="gramStart"/>
      <w:r w:rsidRPr="00C3664E">
        <w:rPr>
          <w:rFonts w:ascii="Courier New" w:hAnsi="Courier New" w:cs="Courier New"/>
          <w:sz w:val="24"/>
          <w:szCs w:val="24"/>
        </w:rPr>
        <w:t>esta</w:t>
      </w:r>
      <w:proofErr w:type="gramEnd"/>
      <w:r w:rsidRPr="00C3664E">
        <w:rPr>
          <w:rFonts w:ascii="Courier New" w:hAnsi="Courier New" w:cs="Courier New"/>
          <w:sz w:val="24"/>
          <w:szCs w:val="24"/>
        </w:rPr>
        <w:t xml:space="preserve"> H. Corporación: </w:t>
      </w:r>
    </w:p>
    <w:p w:rsidR="00F066BD" w:rsidRPr="00C3664E" w:rsidRDefault="00F066BD" w:rsidP="00F066BD">
      <w:pPr>
        <w:tabs>
          <w:tab w:val="left" w:pos="2977"/>
          <w:tab w:val="left" w:pos="4253"/>
          <w:tab w:val="left" w:pos="5812"/>
        </w:tabs>
        <w:ind w:left="2694" w:right="51" w:firstLine="850"/>
        <w:rPr>
          <w:rFonts w:ascii="Courier New" w:hAnsi="Courier New" w:cs="Courier New"/>
          <w:sz w:val="24"/>
          <w:szCs w:val="24"/>
        </w:rPr>
      </w:pPr>
    </w:p>
    <w:p w:rsidR="00F066BD" w:rsidRPr="00C3664E" w:rsidRDefault="00F066BD" w:rsidP="00C3664E">
      <w:pPr>
        <w:tabs>
          <w:tab w:val="left" w:pos="2977"/>
          <w:tab w:val="left" w:pos="4253"/>
          <w:tab w:val="left" w:pos="5812"/>
        </w:tabs>
        <w:ind w:left="2694" w:right="51"/>
        <w:jc w:val="center"/>
        <w:rPr>
          <w:rFonts w:ascii="Courier New" w:hAnsi="Courier New" w:cs="Courier New"/>
          <w:b/>
          <w:sz w:val="24"/>
          <w:szCs w:val="24"/>
        </w:rPr>
      </w:pPr>
      <w:r w:rsidRPr="00C3664E">
        <w:rPr>
          <w:rFonts w:ascii="Courier New" w:hAnsi="Courier New" w:cs="Courier New"/>
          <w:b/>
          <w:sz w:val="24"/>
          <w:szCs w:val="24"/>
        </w:rPr>
        <w:t>AL ARTÍCULO PRIMERO</w:t>
      </w:r>
    </w:p>
    <w:p w:rsidR="00C3664E" w:rsidRPr="00C3664E" w:rsidRDefault="00F066BD" w:rsidP="00C3664E">
      <w:pPr>
        <w:tabs>
          <w:tab w:val="left" w:pos="2977"/>
          <w:tab w:val="left" w:pos="4111"/>
          <w:tab w:val="left" w:pos="5812"/>
        </w:tabs>
        <w:ind w:left="2694" w:right="51" w:firstLine="850"/>
        <w:jc w:val="both"/>
        <w:rPr>
          <w:rFonts w:ascii="Courier New" w:hAnsi="Courier New" w:cs="Courier New"/>
          <w:sz w:val="24"/>
          <w:szCs w:val="24"/>
        </w:rPr>
      </w:pPr>
      <w:r w:rsidRPr="00C3664E">
        <w:rPr>
          <w:rFonts w:ascii="Courier New" w:hAnsi="Courier New" w:cs="Courier New"/>
          <w:b/>
          <w:sz w:val="24"/>
          <w:szCs w:val="24"/>
        </w:rPr>
        <w:t>1)</w:t>
      </w:r>
      <w:r w:rsidR="00C3664E" w:rsidRPr="00C3664E">
        <w:rPr>
          <w:rFonts w:ascii="Courier New" w:hAnsi="Courier New" w:cs="Courier New"/>
          <w:b/>
          <w:sz w:val="24"/>
          <w:szCs w:val="24"/>
        </w:rPr>
        <w:tab/>
      </w:r>
      <w:r w:rsidRPr="00C3664E">
        <w:rPr>
          <w:rFonts w:ascii="Courier New" w:hAnsi="Courier New" w:cs="Courier New"/>
          <w:sz w:val="24"/>
          <w:szCs w:val="24"/>
        </w:rPr>
        <w:t>Para modificarlo en el siguiente sentido:</w:t>
      </w:r>
    </w:p>
    <w:p w:rsidR="00C3664E" w:rsidRPr="00C3664E" w:rsidRDefault="00C3664E" w:rsidP="00C3664E">
      <w:pPr>
        <w:tabs>
          <w:tab w:val="left" w:pos="2977"/>
          <w:tab w:val="left" w:pos="4111"/>
          <w:tab w:val="left" w:pos="4678"/>
          <w:tab w:val="left" w:pos="5812"/>
        </w:tabs>
        <w:ind w:left="2694" w:right="51" w:firstLine="850"/>
        <w:jc w:val="both"/>
        <w:rPr>
          <w:rFonts w:ascii="Courier New" w:hAnsi="Courier New" w:cs="Courier New"/>
          <w:sz w:val="24"/>
          <w:szCs w:val="24"/>
        </w:rPr>
      </w:pPr>
      <w:r w:rsidRPr="00C3664E">
        <w:rPr>
          <w:rFonts w:ascii="Courier New" w:hAnsi="Courier New" w:cs="Courier New"/>
          <w:b/>
          <w:sz w:val="24"/>
          <w:szCs w:val="24"/>
        </w:rPr>
        <w:tab/>
      </w:r>
      <w:r w:rsidR="00F066BD" w:rsidRPr="00C3664E">
        <w:rPr>
          <w:rFonts w:ascii="Courier New" w:hAnsi="Courier New" w:cs="Courier New"/>
          <w:b/>
          <w:sz w:val="24"/>
          <w:szCs w:val="24"/>
        </w:rPr>
        <w:t>a)</w:t>
      </w:r>
      <w:r w:rsidRPr="00C3664E">
        <w:rPr>
          <w:rFonts w:ascii="Courier New" w:hAnsi="Courier New" w:cs="Courier New"/>
          <w:b/>
          <w:sz w:val="24"/>
          <w:szCs w:val="24"/>
        </w:rPr>
        <w:tab/>
      </w:r>
      <w:proofErr w:type="spellStart"/>
      <w:r w:rsidRPr="00C3664E">
        <w:rPr>
          <w:rFonts w:ascii="Courier New" w:hAnsi="Courier New" w:cs="Courier New"/>
          <w:sz w:val="24"/>
          <w:szCs w:val="24"/>
        </w:rPr>
        <w:t>Reemplázase</w:t>
      </w:r>
      <w:proofErr w:type="spellEnd"/>
      <w:r w:rsidRPr="00C3664E">
        <w:rPr>
          <w:rFonts w:ascii="Courier New" w:hAnsi="Courier New" w:cs="Courier New"/>
          <w:sz w:val="24"/>
          <w:szCs w:val="24"/>
        </w:rPr>
        <w:t xml:space="preserve"> </w:t>
      </w:r>
      <w:r w:rsidR="00F066BD" w:rsidRPr="00C3664E">
        <w:rPr>
          <w:rFonts w:ascii="Courier New" w:hAnsi="Courier New" w:cs="Courier New"/>
          <w:sz w:val="24"/>
          <w:szCs w:val="24"/>
        </w:rPr>
        <w:t>el numeral 1) por otro del siguiente tenor:</w:t>
      </w:r>
    </w:p>
    <w:p w:rsidR="00C3664E" w:rsidRPr="00C3664E" w:rsidRDefault="00C3664E" w:rsidP="00C3664E">
      <w:pPr>
        <w:tabs>
          <w:tab w:val="left" w:pos="2977"/>
          <w:tab w:val="left" w:pos="4111"/>
          <w:tab w:val="left" w:pos="4678"/>
          <w:tab w:val="left" w:pos="5812"/>
        </w:tabs>
        <w:ind w:left="2694" w:right="51" w:firstLine="850"/>
        <w:jc w:val="both"/>
        <w:rPr>
          <w:rFonts w:ascii="Courier New" w:hAnsi="Courier New" w:cs="Courier New"/>
          <w:sz w:val="24"/>
          <w:szCs w:val="24"/>
        </w:rPr>
      </w:pPr>
      <w:r w:rsidRPr="00C3664E">
        <w:rPr>
          <w:rFonts w:ascii="Courier New" w:hAnsi="Courier New" w:cs="Courier New"/>
          <w:b/>
          <w:sz w:val="24"/>
          <w:szCs w:val="24"/>
        </w:rPr>
        <w:tab/>
      </w:r>
      <w:r w:rsidRPr="00C3664E">
        <w:rPr>
          <w:rFonts w:ascii="Courier New" w:hAnsi="Courier New" w:cs="Courier New"/>
          <w:b/>
          <w:sz w:val="24"/>
          <w:szCs w:val="24"/>
        </w:rPr>
        <w:tab/>
      </w:r>
      <w:r w:rsidR="00F066BD" w:rsidRPr="00C3664E">
        <w:rPr>
          <w:rFonts w:ascii="Courier New" w:hAnsi="Courier New" w:cs="Courier New"/>
          <w:sz w:val="24"/>
          <w:szCs w:val="24"/>
        </w:rPr>
        <w:t>“1) Reconocer el valor fundamental de la maternidad</w:t>
      </w:r>
      <w:r w:rsidR="00383CE0" w:rsidRPr="00C3664E">
        <w:rPr>
          <w:rFonts w:ascii="Courier New" w:hAnsi="Courier New" w:cs="Courier New"/>
          <w:sz w:val="24"/>
          <w:szCs w:val="24"/>
        </w:rPr>
        <w:t>, consagrando el derecho al amamantamiento libre</w:t>
      </w:r>
      <w:r w:rsidR="00F066BD" w:rsidRPr="00C3664E">
        <w:rPr>
          <w:rFonts w:ascii="Courier New" w:hAnsi="Courier New" w:cs="Courier New"/>
          <w:sz w:val="24"/>
          <w:szCs w:val="24"/>
        </w:rPr>
        <w:t xml:space="preserve"> y la lactancia materna,</w:t>
      </w:r>
      <w:r w:rsidR="00383CE0" w:rsidRPr="00C3664E">
        <w:rPr>
          <w:rFonts w:ascii="Courier New" w:hAnsi="Courier New" w:cs="Courier New"/>
          <w:sz w:val="24"/>
          <w:szCs w:val="24"/>
        </w:rPr>
        <w:t xml:space="preserve"> como un derecho de la niñez</w:t>
      </w:r>
      <w:r w:rsidR="00F066BD" w:rsidRPr="00C3664E">
        <w:rPr>
          <w:rFonts w:ascii="Courier New" w:hAnsi="Courier New" w:cs="Courier New"/>
          <w:sz w:val="24"/>
          <w:szCs w:val="24"/>
        </w:rPr>
        <w:t>.”.</w:t>
      </w:r>
    </w:p>
    <w:p w:rsidR="00C3664E" w:rsidRPr="00C3664E" w:rsidRDefault="00C3664E" w:rsidP="00C3664E">
      <w:pPr>
        <w:tabs>
          <w:tab w:val="left" w:pos="2977"/>
          <w:tab w:val="left" w:pos="4111"/>
          <w:tab w:val="left" w:pos="4678"/>
          <w:tab w:val="left" w:pos="5812"/>
        </w:tabs>
        <w:ind w:left="2694" w:right="51" w:firstLine="850"/>
        <w:jc w:val="both"/>
        <w:rPr>
          <w:rFonts w:ascii="Courier New" w:hAnsi="Courier New" w:cs="Courier New"/>
          <w:sz w:val="24"/>
          <w:szCs w:val="24"/>
        </w:rPr>
      </w:pPr>
      <w:r w:rsidRPr="00C3664E">
        <w:rPr>
          <w:rFonts w:ascii="Courier New" w:hAnsi="Courier New" w:cs="Courier New"/>
          <w:sz w:val="24"/>
          <w:szCs w:val="24"/>
        </w:rPr>
        <w:tab/>
      </w:r>
      <w:r w:rsidR="00F066BD" w:rsidRPr="00C3664E">
        <w:rPr>
          <w:rFonts w:ascii="Courier New" w:hAnsi="Courier New" w:cs="Courier New"/>
          <w:b/>
          <w:sz w:val="24"/>
          <w:szCs w:val="24"/>
        </w:rPr>
        <w:t>b)</w:t>
      </w:r>
      <w:r w:rsidRPr="00C3664E">
        <w:rPr>
          <w:rFonts w:ascii="Courier New" w:hAnsi="Courier New" w:cs="Courier New"/>
          <w:b/>
          <w:sz w:val="24"/>
          <w:szCs w:val="24"/>
        </w:rPr>
        <w:tab/>
      </w:r>
      <w:proofErr w:type="spellStart"/>
      <w:r w:rsidRPr="00C3664E">
        <w:rPr>
          <w:rFonts w:ascii="Courier New" w:hAnsi="Courier New" w:cs="Courier New"/>
          <w:sz w:val="24"/>
          <w:szCs w:val="24"/>
        </w:rPr>
        <w:t>Reemplázase</w:t>
      </w:r>
      <w:proofErr w:type="spellEnd"/>
      <w:r w:rsidRPr="00C3664E">
        <w:rPr>
          <w:rFonts w:ascii="Courier New" w:hAnsi="Courier New" w:cs="Courier New"/>
          <w:sz w:val="24"/>
          <w:szCs w:val="24"/>
        </w:rPr>
        <w:t xml:space="preserve"> </w:t>
      </w:r>
      <w:r w:rsidR="00F066BD" w:rsidRPr="00C3664E">
        <w:rPr>
          <w:rFonts w:ascii="Courier New" w:hAnsi="Courier New" w:cs="Courier New"/>
          <w:sz w:val="24"/>
          <w:szCs w:val="24"/>
        </w:rPr>
        <w:t>el numeral 3) por otro del siguiente tenor:</w:t>
      </w:r>
    </w:p>
    <w:p w:rsidR="00F066BD" w:rsidRPr="00C3664E" w:rsidRDefault="00C3664E" w:rsidP="00C3664E">
      <w:pPr>
        <w:tabs>
          <w:tab w:val="left" w:pos="2977"/>
          <w:tab w:val="left" w:pos="4111"/>
          <w:tab w:val="left" w:pos="4678"/>
          <w:tab w:val="left" w:pos="5812"/>
        </w:tabs>
        <w:ind w:left="2694" w:right="51" w:firstLine="850"/>
        <w:jc w:val="both"/>
        <w:rPr>
          <w:rFonts w:ascii="Courier New" w:hAnsi="Courier New" w:cs="Courier New"/>
          <w:sz w:val="24"/>
          <w:szCs w:val="24"/>
        </w:rPr>
      </w:pPr>
      <w:r w:rsidRPr="00C3664E">
        <w:rPr>
          <w:rFonts w:ascii="Courier New" w:hAnsi="Courier New" w:cs="Courier New"/>
          <w:b/>
          <w:sz w:val="24"/>
          <w:szCs w:val="24"/>
        </w:rPr>
        <w:tab/>
      </w:r>
      <w:r w:rsidRPr="00C3664E">
        <w:rPr>
          <w:rFonts w:ascii="Courier New" w:hAnsi="Courier New" w:cs="Courier New"/>
          <w:b/>
          <w:sz w:val="24"/>
          <w:szCs w:val="24"/>
        </w:rPr>
        <w:tab/>
      </w:r>
      <w:r w:rsidR="00F066BD" w:rsidRPr="00C3664E">
        <w:rPr>
          <w:rFonts w:ascii="Courier New" w:hAnsi="Courier New" w:cs="Courier New"/>
          <w:sz w:val="24"/>
          <w:szCs w:val="24"/>
        </w:rPr>
        <w:t>“3) Sancionar toda privación arbitraria al ejercicio del derecho al amamantamiento libre.”.</w:t>
      </w:r>
    </w:p>
    <w:p w:rsidR="00F066BD" w:rsidRPr="00C3664E" w:rsidRDefault="00F066BD" w:rsidP="00F066BD">
      <w:pPr>
        <w:tabs>
          <w:tab w:val="left" w:pos="2977"/>
          <w:tab w:val="left" w:pos="4253"/>
          <w:tab w:val="left" w:pos="5812"/>
        </w:tabs>
        <w:ind w:left="2694" w:right="51" w:firstLine="850"/>
        <w:jc w:val="both"/>
        <w:rPr>
          <w:rFonts w:ascii="Courier New" w:hAnsi="Courier New" w:cs="Courier New"/>
          <w:sz w:val="24"/>
          <w:szCs w:val="24"/>
        </w:rPr>
      </w:pPr>
    </w:p>
    <w:p w:rsidR="00C3664E" w:rsidRPr="00C3664E" w:rsidRDefault="00C3664E" w:rsidP="00F066BD">
      <w:pPr>
        <w:tabs>
          <w:tab w:val="left" w:pos="2977"/>
          <w:tab w:val="left" w:pos="4253"/>
          <w:tab w:val="left" w:pos="5812"/>
        </w:tabs>
        <w:ind w:left="2694" w:right="51" w:firstLine="850"/>
        <w:jc w:val="both"/>
        <w:rPr>
          <w:rFonts w:ascii="Courier New" w:hAnsi="Courier New" w:cs="Courier New"/>
          <w:sz w:val="24"/>
          <w:szCs w:val="24"/>
        </w:rPr>
      </w:pPr>
    </w:p>
    <w:p w:rsidR="00F066BD" w:rsidRPr="00C3664E" w:rsidRDefault="00F066BD" w:rsidP="00C3664E">
      <w:pPr>
        <w:pStyle w:val="NormalWeb"/>
        <w:spacing w:before="0" w:beforeAutospacing="0" w:after="0" w:afterAutospacing="0"/>
        <w:ind w:left="2694" w:right="51"/>
        <w:jc w:val="center"/>
        <w:rPr>
          <w:rFonts w:ascii="Courier New" w:hAnsi="Courier New" w:cs="Courier New"/>
          <w:b/>
          <w:color w:val="000000"/>
        </w:rPr>
      </w:pPr>
      <w:r w:rsidRPr="00C3664E">
        <w:rPr>
          <w:rFonts w:ascii="Courier New" w:hAnsi="Courier New" w:cs="Courier New"/>
          <w:b/>
          <w:color w:val="000000"/>
        </w:rPr>
        <w:lastRenderedPageBreak/>
        <w:t>AL ARTÍCULO SEGUNDO</w:t>
      </w:r>
    </w:p>
    <w:p w:rsidR="00F066BD" w:rsidRPr="00C3664E" w:rsidRDefault="00F066BD" w:rsidP="00F066BD">
      <w:pPr>
        <w:pStyle w:val="NormalWeb"/>
        <w:spacing w:before="0" w:beforeAutospacing="0" w:after="0" w:afterAutospacing="0"/>
        <w:ind w:left="2835" w:right="51" w:firstLine="705"/>
        <w:jc w:val="both"/>
        <w:rPr>
          <w:rFonts w:ascii="Courier New" w:hAnsi="Courier New" w:cs="Courier New"/>
          <w:b/>
          <w:color w:val="000000"/>
        </w:rPr>
      </w:pPr>
    </w:p>
    <w:p w:rsidR="00C3664E" w:rsidRPr="00C3664E" w:rsidRDefault="00F066BD" w:rsidP="00C3664E">
      <w:pPr>
        <w:tabs>
          <w:tab w:val="left" w:pos="2977"/>
          <w:tab w:val="left" w:pos="4111"/>
          <w:tab w:val="left" w:pos="5812"/>
        </w:tabs>
        <w:ind w:left="2694" w:right="51" w:firstLine="850"/>
        <w:jc w:val="both"/>
        <w:rPr>
          <w:rFonts w:ascii="Courier New" w:hAnsi="Courier New" w:cs="Courier New"/>
          <w:color w:val="000000"/>
          <w:sz w:val="24"/>
          <w:szCs w:val="24"/>
        </w:rPr>
      </w:pPr>
      <w:r w:rsidRPr="00C3664E">
        <w:rPr>
          <w:rFonts w:ascii="Courier New" w:hAnsi="Courier New" w:cs="Courier New"/>
          <w:b/>
          <w:color w:val="000000"/>
          <w:sz w:val="24"/>
          <w:szCs w:val="24"/>
        </w:rPr>
        <w:t>2)</w:t>
      </w:r>
      <w:r w:rsidR="00C3664E" w:rsidRPr="00C3664E">
        <w:rPr>
          <w:rFonts w:ascii="Courier New" w:hAnsi="Courier New" w:cs="Courier New"/>
          <w:b/>
          <w:color w:val="000000"/>
          <w:sz w:val="24"/>
          <w:szCs w:val="24"/>
        </w:rPr>
        <w:tab/>
      </w:r>
      <w:r w:rsidRPr="00C3664E">
        <w:rPr>
          <w:rFonts w:ascii="Courier New" w:hAnsi="Courier New" w:cs="Courier New"/>
          <w:sz w:val="24"/>
          <w:szCs w:val="24"/>
        </w:rPr>
        <w:t>Para</w:t>
      </w:r>
      <w:r w:rsidRPr="00C3664E">
        <w:rPr>
          <w:rFonts w:ascii="Courier New" w:hAnsi="Courier New" w:cs="Courier New"/>
          <w:color w:val="000000"/>
          <w:sz w:val="24"/>
          <w:szCs w:val="24"/>
        </w:rPr>
        <w:t xml:space="preserve"> reemplazarlo por otro del siguiente tenor:</w:t>
      </w:r>
    </w:p>
    <w:p w:rsidR="00C3664E" w:rsidRDefault="00C3664E" w:rsidP="00C3664E">
      <w:pPr>
        <w:tabs>
          <w:tab w:val="left" w:pos="2977"/>
          <w:tab w:val="left" w:pos="4111"/>
          <w:tab w:val="left" w:pos="5812"/>
        </w:tabs>
        <w:ind w:left="2694" w:right="51" w:firstLine="850"/>
        <w:jc w:val="both"/>
        <w:rPr>
          <w:rFonts w:ascii="Courier New" w:hAnsi="Courier New" w:cs="Courier New"/>
          <w:color w:val="000000"/>
          <w:sz w:val="24"/>
          <w:szCs w:val="24"/>
        </w:rPr>
      </w:pPr>
      <w:r w:rsidRPr="00C3664E">
        <w:rPr>
          <w:rFonts w:ascii="Courier New" w:hAnsi="Courier New" w:cs="Courier New"/>
          <w:b/>
          <w:color w:val="000000"/>
          <w:sz w:val="24"/>
          <w:szCs w:val="24"/>
        </w:rPr>
        <w:tab/>
      </w:r>
      <w:r w:rsidR="00F066BD" w:rsidRPr="00C3664E">
        <w:rPr>
          <w:rFonts w:ascii="Courier New" w:hAnsi="Courier New" w:cs="Courier New"/>
          <w:color w:val="000000"/>
          <w:sz w:val="24"/>
          <w:szCs w:val="24"/>
        </w:rPr>
        <w:t>“</w:t>
      </w:r>
      <w:r w:rsidR="00F066BD" w:rsidRPr="00C3664E">
        <w:rPr>
          <w:rFonts w:ascii="Courier New" w:hAnsi="Courier New" w:cs="Courier New"/>
          <w:b/>
          <w:color w:val="000000"/>
          <w:sz w:val="24"/>
          <w:szCs w:val="24"/>
        </w:rPr>
        <w:t>Artículo 2.- Derecho al amamantamiento libre</w:t>
      </w:r>
      <w:r w:rsidR="00F066BD" w:rsidRPr="00C3664E">
        <w:rPr>
          <w:rFonts w:ascii="Courier New" w:hAnsi="Courier New" w:cs="Courier New"/>
          <w:color w:val="000000"/>
          <w:sz w:val="24"/>
          <w:szCs w:val="24"/>
        </w:rPr>
        <w:t>. Toda madre tiene el derecho de amamantar a sus hijos libremente en toda clase de lugares o recintos en que se encuentren o por el que transiten legítimamente, conforme sea el interés superior del lactante, con el apoyo y colaboración del padre cuando fuere posible</w:t>
      </w:r>
      <w:r>
        <w:rPr>
          <w:rFonts w:ascii="Courier New" w:hAnsi="Courier New" w:cs="Courier New"/>
          <w:color w:val="000000"/>
          <w:sz w:val="24"/>
          <w:szCs w:val="24"/>
        </w:rPr>
        <w:t>.</w:t>
      </w:r>
    </w:p>
    <w:p w:rsidR="00C3664E" w:rsidRDefault="00C3664E" w:rsidP="00C3664E">
      <w:pPr>
        <w:tabs>
          <w:tab w:val="left" w:pos="2977"/>
          <w:tab w:val="left" w:pos="4111"/>
          <w:tab w:val="left" w:pos="5812"/>
        </w:tabs>
        <w:ind w:left="2694" w:right="51" w:firstLine="850"/>
        <w:jc w:val="both"/>
        <w:rPr>
          <w:rFonts w:ascii="Courier New" w:hAnsi="Courier New" w:cs="Courier New"/>
          <w:color w:val="000000"/>
          <w:sz w:val="24"/>
          <w:szCs w:val="24"/>
        </w:rPr>
      </w:pPr>
      <w:r>
        <w:rPr>
          <w:rFonts w:ascii="Courier New" w:hAnsi="Courier New" w:cs="Courier New"/>
          <w:color w:val="000000"/>
          <w:sz w:val="24"/>
          <w:szCs w:val="24"/>
        </w:rPr>
        <w:tab/>
      </w:r>
      <w:r w:rsidR="00F066BD" w:rsidRPr="00C3664E">
        <w:rPr>
          <w:rFonts w:ascii="Courier New" w:hAnsi="Courier New" w:cs="Courier New"/>
          <w:color w:val="000000"/>
          <w:sz w:val="24"/>
          <w:szCs w:val="24"/>
        </w:rPr>
        <w:t>El uso de salas especiales de amamantamiento existentes al interior de algún recinto será siempre voluntario para las madres. Dichas salas deberán presentar condiciones adecuadas de higiene, comodidad y seguridad.</w:t>
      </w:r>
    </w:p>
    <w:p w:rsidR="00C3664E" w:rsidRDefault="00C3664E" w:rsidP="00C3664E">
      <w:pPr>
        <w:tabs>
          <w:tab w:val="left" w:pos="2977"/>
          <w:tab w:val="left" w:pos="4111"/>
          <w:tab w:val="left" w:pos="5812"/>
        </w:tabs>
        <w:ind w:left="2694" w:right="51" w:firstLine="850"/>
        <w:jc w:val="both"/>
        <w:rPr>
          <w:rFonts w:ascii="Courier New" w:hAnsi="Courier New" w:cs="Courier New"/>
          <w:color w:val="000000"/>
          <w:sz w:val="24"/>
          <w:szCs w:val="24"/>
        </w:rPr>
      </w:pPr>
      <w:r>
        <w:rPr>
          <w:rFonts w:ascii="Courier New" w:hAnsi="Courier New" w:cs="Courier New"/>
          <w:color w:val="000000"/>
          <w:sz w:val="24"/>
          <w:szCs w:val="24"/>
        </w:rPr>
        <w:tab/>
      </w:r>
      <w:r w:rsidR="00F066BD" w:rsidRPr="00C3664E">
        <w:rPr>
          <w:rFonts w:ascii="Courier New" w:hAnsi="Courier New" w:cs="Courier New"/>
          <w:color w:val="000000"/>
          <w:sz w:val="24"/>
          <w:szCs w:val="24"/>
        </w:rPr>
        <w:t>El derecho establecido en este artículo también se extenderá a los procesos de obtención de leche materna distintos del amamantamiento directo.</w:t>
      </w:r>
    </w:p>
    <w:p w:rsidR="00F066BD" w:rsidRPr="00C3664E" w:rsidRDefault="00C3664E" w:rsidP="00C3664E">
      <w:pPr>
        <w:tabs>
          <w:tab w:val="left" w:pos="2977"/>
          <w:tab w:val="left" w:pos="4111"/>
          <w:tab w:val="left" w:pos="5812"/>
        </w:tabs>
        <w:ind w:left="2694" w:right="51" w:firstLine="850"/>
        <w:jc w:val="both"/>
        <w:rPr>
          <w:rFonts w:ascii="Courier New" w:hAnsi="Courier New" w:cs="Courier New"/>
          <w:color w:val="000000"/>
          <w:sz w:val="24"/>
          <w:szCs w:val="24"/>
        </w:rPr>
      </w:pPr>
      <w:r>
        <w:rPr>
          <w:rFonts w:ascii="Courier New" w:hAnsi="Courier New" w:cs="Courier New"/>
          <w:color w:val="000000"/>
          <w:sz w:val="24"/>
          <w:szCs w:val="24"/>
        </w:rPr>
        <w:tab/>
      </w:r>
      <w:r w:rsidR="00F066BD" w:rsidRPr="00C3664E">
        <w:rPr>
          <w:rFonts w:ascii="Courier New" w:hAnsi="Courier New" w:cs="Courier New"/>
          <w:color w:val="000000"/>
          <w:sz w:val="24"/>
          <w:szCs w:val="24"/>
        </w:rPr>
        <w:t xml:space="preserve">Las madres trabajadoras ejercerán este derecho de conformidad a lo establecido en el artículo 206 del Código del Trabajo.”. </w:t>
      </w:r>
    </w:p>
    <w:p w:rsidR="00F066BD" w:rsidRPr="00C3664E" w:rsidRDefault="00F066BD" w:rsidP="00F066BD">
      <w:pPr>
        <w:pStyle w:val="NormalWeb"/>
        <w:spacing w:before="0" w:beforeAutospacing="0" w:after="0" w:afterAutospacing="0"/>
        <w:ind w:right="51"/>
        <w:jc w:val="both"/>
        <w:rPr>
          <w:rFonts w:ascii="Courier New" w:hAnsi="Courier New" w:cs="Courier New"/>
          <w:b/>
          <w:color w:val="000000"/>
        </w:rPr>
      </w:pPr>
    </w:p>
    <w:p w:rsidR="00F066BD" w:rsidRPr="00C3664E" w:rsidRDefault="00F066BD" w:rsidP="00C3664E">
      <w:pPr>
        <w:pStyle w:val="NormalWeb"/>
        <w:spacing w:before="0" w:beforeAutospacing="0" w:after="0" w:afterAutospacing="0"/>
        <w:ind w:left="2694" w:right="51"/>
        <w:jc w:val="center"/>
        <w:rPr>
          <w:rFonts w:ascii="Courier New" w:hAnsi="Courier New" w:cs="Courier New"/>
          <w:b/>
          <w:color w:val="000000"/>
        </w:rPr>
      </w:pPr>
      <w:r w:rsidRPr="00C3664E">
        <w:rPr>
          <w:rFonts w:ascii="Courier New" w:hAnsi="Courier New" w:cs="Courier New"/>
          <w:b/>
          <w:color w:val="000000"/>
        </w:rPr>
        <w:t>AL ARTÍCULO TERCERO</w:t>
      </w:r>
    </w:p>
    <w:p w:rsidR="00F066BD" w:rsidRPr="00C3664E" w:rsidRDefault="00F066BD" w:rsidP="00C3664E">
      <w:pPr>
        <w:pStyle w:val="NormalWeb"/>
        <w:spacing w:before="0" w:beforeAutospacing="0" w:after="0" w:afterAutospacing="0"/>
        <w:ind w:left="2694" w:right="51"/>
        <w:jc w:val="center"/>
        <w:rPr>
          <w:rFonts w:ascii="Courier New" w:hAnsi="Courier New" w:cs="Courier New"/>
          <w:b/>
          <w:color w:val="000000"/>
        </w:rPr>
      </w:pPr>
    </w:p>
    <w:p w:rsidR="00C3664E" w:rsidRDefault="00F066BD" w:rsidP="00C3664E">
      <w:pPr>
        <w:tabs>
          <w:tab w:val="left" w:pos="2977"/>
          <w:tab w:val="left" w:pos="4111"/>
          <w:tab w:val="left" w:pos="5812"/>
        </w:tabs>
        <w:ind w:left="2694" w:right="51" w:firstLine="850"/>
        <w:jc w:val="both"/>
        <w:rPr>
          <w:rFonts w:ascii="Courier New" w:hAnsi="Courier New" w:cs="Courier New"/>
          <w:color w:val="000000"/>
          <w:sz w:val="24"/>
          <w:szCs w:val="24"/>
        </w:rPr>
      </w:pPr>
      <w:r w:rsidRPr="00C3664E">
        <w:rPr>
          <w:rFonts w:ascii="Courier New" w:hAnsi="Courier New" w:cs="Courier New"/>
          <w:b/>
          <w:color w:val="000000"/>
          <w:sz w:val="24"/>
          <w:szCs w:val="24"/>
        </w:rPr>
        <w:t>3)</w:t>
      </w:r>
      <w:r w:rsidR="00C3664E">
        <w:rPr>
          <w:rFonts w:ascii="Courier New" w:hAnsi="Courier New" w:cs="Courier New"/>
          <w:b/>
          <w:color w:val="000000"/>
        </w:rPr>
        <w:tab/>
      </w:r>
      <w:r w:rsidRPr="00C3664E">
        <w:rPr>
          <w:rFonts w:ascii="Courier New" w:hAnsi="Courier New" w:cs="Courier New"/>
          <w:color w:val="000000"/>
          <w:sz w:val="24"/>
          <w:szCs w:val="24"/>
        </w:rPr>
        <w:t>Para reemplazarlo por otro del siguiente tenor:</w:t>
      </w:r>
    </w:p>
    <w:p w:rsidR="00C3664E" w:rsidRDefault="00C3664E" w:rsidP="00C3664E">
      <w:pPr>
        <w:tabs>
          <w:tab w:val="left" w:pos="2977"/>
          <w:tab w:val="left" w:pos="4111"/>
          <w:tab w:val="left" w:pos="5812"/>
        </w:tabs>
        <w:ind w:left="2694" w:right="51" w:firstLine="850"/>
        <w:jc w:val="both"/>
        <w:rPr>
          <w:rFonts w:ascii="Courier New" w:hAnsi="Courier New" w:cs="Courier New"/>
          <w:color w:val="000000"/>
          <w:sz w:val="24"/>
          <w:szCs w:val="24"/>
        </w:rPr>
      </w:pPr>
      <w:r>
        <w:rPr>
          <w:rFonts w:ascii="Courier New" w:hAnsi="Courier New" w:cs="Courier New"/>
          <w:b/>
          <w:color w:val="000000"/>
          <w:sz w:val="24"/>
          <w:szCs w:val="24"/>
        </w:rPr>
        <w:tab/>
      </w:r>
      <w:r w:rsidR="00F066BD" w:rsidRPr="00C3664E">
        <w:rPr>
          <w:rFonts w:ascii="Courier New" w:hAnsi="Courier New" w:cs="Courier New"/>
          <w:color w:val="000000"/>
          <w:sz w:val="24"/>
          <w:szCs w:val="24"/>
        </w:rPr>
        <w:t>“</w:t>
      </w:r>
      <w:r w:rsidR="00F066BD" w:rsidRPr="00C3664E">
        <w:rPr>
          <w:rFonts w:ascii="Courier New" w:hAnsi="Courier New" w:cs="Courier New"/>
          <w:b/>
          <w:color w:val="000000"/>
          <w:sz w:val="24"/>
          <w:szCs w:val="24"/>
        </w:rPr>
        <w:t>Artículo 3. De la sanción y procedimiento</w:t>
      </w:r>
      <w:r w:rsidR="00F066BD" w:rsidRPr="00C3664E">
        <w:rPr>
          <w:rFonts w:ascii="Courier New" w:hAnsi="Courier New" w:cs="Courier New"/>
          <w:color w:val="000000"/>
          <w:sz w:val="24"/>
          <w:szCs w:val="24"/>
        </w:rPr>
        <w:t>. La persona que prive arbitrariamente el ejercicio del derecho establecido en el inciso primero del artículo 2 de la presente ley, será sancionada con una multa de una a cuatro u</w:t>
      </w:r>
      <w:r>
        <w:rPr>
          <w:rFonts w:ascii="Courier New" w:hAnsi="Courier New" w:cs="Courier New"/>
          <w:color w:val="000000"/>
          <w:sz w:val="24"/>
          <w:szCs w:val="24"/>
        </w:rPr>
        <w:t>nidades tributarias mensuales.</w:t>
      </w:r>
    </w:p>
    <w:p w:rsidR="00F066BD" w:rsidRDefault="00C3664E" w:rsidP="00C3664E">
      <w:pPr>
        <w:tabs>
          <w:tab w:val="left" w:pos="2977"/>
          <w:tab w:val="left" w:pos="4111"/>
          <w:tab w:val="left" w:pos="5812"/>
        </w:tabs>
        <w:ind w:left="2694" w:right="51" w:firstLine="850"/>
        <w:jc w:val="both"/>
        <w:rPr>
          <w:rFonts w:ascii="Courier New" w:hAnsi="Courier New" w:cs="Courier New"/>
          <w:color w:val="000000"/>
          <w:sz w:val="24"/>
          <w:szCs w:val="24"/>
        </w:rPr>
      </w:pPr>
      <w:r>
        <w:rPr>
          <w:rFonts w:ascii="Courier New" w:hAnsi="Courier New" w:cs="Courier New"/>
          <w:color w:val="000000"/>
          <w:sz w:val="24"/>
          <w:szCs w:val="24"/>
        </w:rPr>
        <w:tab/>
      </w:r>
      <w:r w:rsidR="00F066BD" w:rsidRPr="00C3664E">
        <w:rPr>
          <w:rFonts w:ascii="Courier New" w:hAnsi="Courier New" w:cs="Courier New"/>
          <w:color w:val="000000"/>
          <w:sz w:val="24"/>
          <w:szCs w:val="24"/>
        </w:rPr>
        <w:t>Será competente para conocer de este asunto el Juzgado de Policía Local correspondiente al lugar en que se cometió la infracción. El procedimiento se substanciará conforme lo dispuesto en la Ley N° 18.287.”.</w:t>
      </w:r>
    </w:p>
    <w:p w:rsidR="00C3664E" w:rsidRPr="00C3664E" w:rsidRDefault="00C3664E" w:rsidP="00C3664E">
      <w:pPr>
        <w:tabs>
          <w:tab w:val="left" w:pos="2977"/>
          <w:tab w:val="left" w:pos="4111"/>
          <w:tab w:val="left" w:pos="5812"/>
        </w:tabs>
        <w:ind w:left="2694" w:right="51" w:firstLine="850"/>
        <w:jc w:val="both"/>
        <w:rPr>
          <w:rFonts w:ascii="Courier New" w:hAnsi="Courier New" w:cs="Courier New"/>
          <w:color w:val="000000"/>
          <w:sz w:val="24"/>
          <w:szCs w:val="24"/>
        </w:rPr>
      </w:pPr>
    </w:p>
    <w:p w:rsidR="00F066BD" w:rsidRPr="00C3664E" w:rsidRDefault="00F066BD" w:rsidP="00F066BD">
      <w:pPr>
        <w:pStyle w:val="NormalWeb"/>
        <w:spacing w:before="0" w:beforeAutospacing="0" w:after="0" w:afterAutospacing="0"/>
        <w:ind w:left="2835" w:right="51" w:firstLine="705"/>
        <w:jc w:val="both"/>
        <w:rPr>
          <w:rFonts w:ascii="Courier New" w:hAnsi="Courier New" w:cs="Courier New"/>
          <w:b/>
          <w:color w:val="000000"/>
        </w:rPr>
      </w:pPr>
    </w:p>
    <w:p w:rsidR="00F066BD" w:rsidRPr="00C3664E" w:rsidRDefault="00F066BD" w:rsidP="00C3664E">
      <w:pPr>
        <w:pStyle w:val="NormalWeb"/>
        <w:spacing w:before="0" w:beforeAutospacing="0" w:after="0" w:afterAutospacing="0"/>
        <w:ind w:left="2694" w:right="51"/>
        <w:jc w:val="center"/>
        <w:rPr>
          <w:rFonts w:ascii="Courier New" w:hAnsi="Courier New" w:cs="Courier New"/>
          <w:b/>
          <w:color w:val="000000"/>
        </w:rPr>
      </w:pPr>
      <w:r w:rsidRPr="00C3664E">
        <w:rPr>
          <w:rFonts w:ascii="Courier New" w:hAnsi="Courier New" w:cs="Courier New"/>
          <w:b/>
          <w:color w:val="000000"/>
        </w:rPr>
        <w:t>AL ARTÍCULO CUARTO</w:t>
      </w:r>
    </w:p>
    <w:p w:rsidR="00F066BD" w:rsidRPr="00C3664E" w:rsidRDefault="00F066BD" w:rsidP="00F066BD">
      <w:pPr>
        <w:pStyle w:val="NormalWeb"/>
        <w:spacing w:before="0" w:beforeAutospacing="0" w:after="0" w:afterAutospacing="0"/>
        <w:ind w:left="2835" w:right="51" w:firstLine="705"/>
        <w:jc w:val="both"/>
        <w:rPr>
          <w:rFonts w:ascii="Courier New" w:hAnsi="Courier New" w:cs="Courier New"/>
          <w:b/>
          <w:color w:val="000000"/>
        </w:rPr>
      </w:pPr>
    </w:p>
    <w:p w:rsidR="00C3664E" w:rsidRDefault="00F066BD" w:rsidP="00C3664E">
      <w:pPr>
        <w:tabs>
          <w:tab w:val="left" w:pos="2977"/>
          <w:tab w:val="left" w:pos="4111"/>
          <w:tab w:val="left" w:pos="5812"/>
        </w:tabs>
        <w:ind w:left="2694" w:right="51" w:firstLine="850"/>
        <w:jc w:val="both"/>
        <w:rPr>
          <w:rFonts w:ascii="Courier New" w:hAnsi="Courier New" w:cs="Courier New"/>
          <w:color w:val="000000"/>
          <w:sz w:val="24"/>
          <w:szCs w:val="24"/>
        </w:rPr>
      </w:pPr>
      <w:r w:rsidRPr="00C3664E">
        <w:rPr>
          <w:rFonts w:ascii="Courier New" w:hAnsi="Courier New" w:cs="Courier New"/>
          <w:b/>
          <w:color w:val="000000"/>
          <w:sz w:val="24"/>
          <w:szCs w:val="24"/>
        </w:rPr>
        <w:t>4)</w:t>
      </w:r>
      <w:r w:rsidR="00C3664E">
        <w:rPr>
          <w:rFonts w:ascii="Courier New" w:hAnsi="Courier New" w:cs="Courier New"/>
          <w:color w:val="000000"/>
          <w:sz w:val="24"/>
          <w:szCs w:val="24"/>
        </w:rPr>
        <w:tab/>
      </w:r>
      <w:r w:rsidRPr="00C3664E">
        <w:rPr>
          <w:rFonts w:ascii="Courier New" w:hAnsi="Courier New" w:cs="Courier New"/>
          <w:color w:val="000000"/>
          <w:sz w:val="24"/>
          <w:szCs w:val="24"/>
        </w:rPr>
        <w:t>Para reemplazarlo por otro del siguiente tenor:</w:t>
      </w:r>
    </w:p>
    <w:p w:rsidR="00F066BD" w:rsidRPr="00C3664E" w:rsidRDefault="00C3664E" w:rsidP="00C3664E">
      <w:pPr>
        <w:tabs>
          <w:tab w:val="left" w:pos="2977"/>
          <w:tab w:val="left" w:pos="4111"/>
          <w:tab w:val="left" w:pos="5812"/>
        </w:tabs>
        <w:ind w:left="2694" w:right="51" w:firstLine="850"/>
        <w:jc w:val="both"/>
        <w:rPr>
          <w:rFonts w:ascii="Courier New" w:hAnsi="Courier New" w:cs="Courier New"/>
          <w:color w:val="000000"/>
          <w:sz w:val="24"/>
          <w:szCs w:val="24"/>
        </w:rPr>
      </w:pPr>
      <w:r>
        <w:rPr>
          <w:rFonts w:ascii="Courier New" w:hAnsi="Courier New" w:cs="Courier New"/>
          <w:b/>
          <w:color w:val="000000"/>
          <w:sz w:val="24"/>
          <w:szCs w:val="24"/>
        </w:rPr>
        <w:tab/>
      </w:r>
      <w:r w:rsidR="00F066BD" w:rsidRPr="00C3664E">
        <w:rPr>
          <w:rFonts w:ascii="Courier New" w:hAnsi="Courier New" w:cs="Courier New"/>
          <w:color w:val="000000"/>
          <w:sz w:val="24"/>
          <w:szCs w:val="24"/>
        </w:rPr>
        <w:t>“</w:t>
      </w:r>
      <w:r w:rsidR="00F066BD" w:rsidRPr="00C3664E">
        <w:rPr>
          <w:rFonts w:ascii="Courier New" w:hAnsi="Courier New" w:cs="Courier New"/>
          <w:b/>
          <w:color w:val="000000"/>
          <w:sz w:val="24"/>
          <w:szCs w:val="24"/>
        </w:rPr>
        <w:t>Artículo 4. Deber de publicidad</w:t>
      </w:r>
      <w:r w:rsidR="00F066BD" w:rsidRPr="00C3664E">
        <w:rPr>
          <w:rFonts w:ascii="Courier New" w:hAnsi="Courier New" w:cs="Courier New"/>
          <w:color w:val="000000"/>
          <w:sz w:val="24"/>
          <w:szCs w:val="24"/>
        </w:rPr>
        <w:t>. Los prestadores institucionales de salud</w:t>
      </w:r>
      <w:r w:rsidR="00F066BD" w:rsidRPr="00C3664E">
        <w:rPr>
          <w:rFonts w:ascii="Courier New" w:hAnsi="Courier New" w:cs="Courier New"/>
          <w:sz w:val="24"/>
          <w:szCs w:val="24"/>
        </w:rPr>
        <w:t xml:space="preserve"> </w:t>
      </w:r>
      <w:r w:rsidR="00F066BD" w:rsidRPr="00C3664E">
        <w:rPr>
          <w:rFonts w:ascii="Courier New" w:hAnsi="Courier New" w:cs="Courier New"/>
          <w:color w:val="000000"/>
          <w:sz w:val="24"/>
          <w:szCs w:val="24"/>
        </w:rPr>
        <w:t>que entreguen atención ginecológica, gineco-obstétrica, neonatológica, pediátrica, como cualquier otra atención a mujeres embarazadas o niños menores de dos años, deberán mantener en un lugar público y visible una carta o infografía con los contenidos de la presente ley. Además, deberán exhibir el material de promoción de la lactancia materna y del amamantamiento cuyo contenido al menos deberá contemplar el inicio, mantenimiento y beneficios de la lactancia materna y del amamantamiento. Este contenido será fijado por medio de resolución del Ministro de Salud.”.</w:t>
      </w:r>
    </w:p>
    <w:p w:rsidR="00F066BD" w:rsidRPr="00C3664E" w:rsidRDefault="00F066BD" w:rsidP="00F066BD">
      <w:pPr>
        <w:pStyle w:val="NormalWeb"/>
        <w:spacing w:before="0" w:beforeAutospacing="0" w:after="0" w:afterAutospacing="0"/>
        <w:ind w:left="2835" w:right="51" w:firstLine="705"/>
        <w:jc w:val="both"/>
        <w:rPr>
          <w:rFonts w:ascii="Courier New" w:hAnsi="Courier New" w:cs="Courier New"/>
          <w:color w:val="000000"/>
        </w:rPr>
      </w:pPr>
    </w:p>
    <w:p w:rsidR="00F066BD" w:rsidRPr="00C3664E" w:rsidRDefault="00F066BD" w:rsidP="00C3664E">
      <w:pPr>
        <w:pStyle w:val="NormalWeb"/>
        <w:spacing w:before="0" w:beforeAutospacing="0" w:after="0" w:afterAutospacing="0"/>
        <w:ind w:left="2694" w:right="51"/>
        <w:jc w:val="center"/>
        <w:rPr>
          <w:rFonts w:ascii="Courier New" w:hAnsi="Courier New" w:cs="Courier New"/>
          <w:b/>
          <w:color w:val="000000"/>
        </w:rPr>
      </w:pPr>
      <w:r w:rsidRPr="00C3664E">
        <w:rPr>
          <w:rFonts w:ascii="Courier New" w:hAnsi="Courier New" w:cs="Courier New"/>
          <w:b/>
          <w:color w:val="000000"/>
        </w:rPr>
        <w:t>AL ARTÍCULO QUINTO</w:t>
      </w:r>
    </w:p>
    <w:p w:rsidR="00F066BD" w:rsidRPr="00C3664E" w:rsidRDefault="00F066BD" w:rsidP="00F066BD">
      <w:pPr>
        <w:pStyle w:val="NormalWeb"/>
        <w:spacing w:before="0" w:beforeAutospacing="0" w:after="0" w:afterAutospacing="0"/>
        <w:ind w:left="2835" w:right="51" w:firstLine="705"/>
        <w:jc w:val="both"/>
        <w:rPr>
          <w:rFonts w:ascii="Courier New" w:hAnsi="Courier New" w:cs="Courier New"/>
          <w:b/>
          <w:color w:val="000000"/>
        </w:rPr>
      </w:pPr>
    </w:p>
    <w:p w:rsidR="00F066BD" w:rsidRPr="00C3664E" w:rsidRDefault="00F066BD" w:rsidP="00C3664E">
      <w:pPr>
        <w:tabs>
          <w:tab w:val="left" w:pos="2977"/>
          <w:tab w:val="left" w:pos="4111"/>
          <w:tab w:val="left" w:pos="5812"/>
        </w:tabs>
        <w:ind w:left="2694" w:right="51" w:firstLine="850"/>
        <w:jc w:val="both"/>
        <w:rPr>
          <w:rFonts w:ascii="Courier New" w:hAnsi="Courier New" w:cs="Courier New"/>
          <w:color w:val="000000"/>
          <w:sz w:val="24"/>
          <w:szCs w:val="24"/>
        </w:rPr>
      </w:pPr>
      <w:r w:rsidRPr="00C3664E">
        <w:rPr>
          <w:rFonts w:ascii="Courier New" w:hAnsi="Courier New" w:cs="Courier New"/>
          <w:b/>
          <w:color w:val="000000"/>
          <w:sz w:val="24"/>
          <w:szCs w:val="24"/>
        </w:rPr>
        <w:t>5)</w:t>
      </w:r>
      <w:r w:rsidR="00C3664E">
        <w:rPr>
          <w:rFonts w:ascii="Courier New" w:hAnsi="Courier New" w:cs="Courier New"/>
          <w:b/>
          <w:color w:val="000000"/>
          <w:sz w:val="24"/>
          <w:szCs w:val="24"/>
        </w:rPr>
        <w:tab/>
      </w:r>
      <w:r w:rsidRPr="00C3664E">
        <w:rPr>
          <w:rFonts w:ascii="Courier New" w:hAnsi="Courier New" w:cs="Courier New"/>
          <w:color w:val="000000"/>
          <w:sz w:val="24"/>
          <w:szCs w:val="24"/>
        </w:rPr>
        <w:t>Para suprimirlo.</w:t>
      </w:r>
    </w:p>
    <w:p w:rsidR="00F066BD" w:rsidRPr="00C3664E" w:rsidRDefault="00F066BD" w:rsidP="00F066BD">
      <w:pPr>
        <w:pStyle w:val="NormalWeb"/>
        <w:spacing w:before="0" w:beforeAutospacing="0" w:after="0" w:afterAutospacing="0"/>
        <w:ind w:left="2835" w:right="51" w:firstLine="705"/>
        <w:jc w:val="both"/>
        <w:rPr>
          <w:rFonts w:ascii="Courier New" w:hAnsi="Courier New" w:cs="Courier New"/>
          <w:b/>
          <w:color w:val="000000"/>
        </w:rPr>
      </w:pPr>
    </w:p>
    <w:p w:rsidR="00F066BD" w:rsidRPr="00C3664E" w:rsidRDefault="00F066BD" w:rsidP="00C3664E">
      <w:pPr>
        <w:pStyle w:val="NormalWeb"/>
        <w:spacing w:before="0" w:beforeAutospacing="0" w:after="0" w:afterAutospacing="0"/>
        <w:ind w:left="2694" w:right="51"/>
        <w:jc w:val="center"/>
        <w:rPr>
          <w:rFonts w:ascii="Courier New" w:hAnsi="Courier New" w:cs="Courier New"/>
          <w:b/>
          <w:color w:val="000000"/>
        </w:rPr>
      </w:pPr>
      <w:r w:rsidRPr="00C3664E">
        <w:rPr>
          <w:rFonts w:ascii="Courier New" w:hAnsi="Courier New" w:cs="Courier New"/>
          <w:b/>
          <w:color w:val="000000"/>
        </w:rPr>
        <w:t>AL ARTÍCULO SEXTO</w:t>
      </w:r>
    </w:p>
    <w:p w:rsidR="00F066BD" w:rsidRPr="00C3664E" w:rsidRDefault="00F066BD" w:rsidP="00F066BD">
      <w:pPr>
        <w:pStyle w:val="NormalWeb"/>
        <w:spacing w:before="0" w:beforeAutospacing="0" w:after="0" w:afterAutospacing="0"/>
        <w:ind w:left="2835" w:right="51" w:firstLine="705"/>
        <w:jc w:val="both"/>
        <w:rPr>
          <w:rFonts w:ascii="Courier New" w:hAnsi="Courier New" w:cs="Courier New"/>
          <w:b/>
          <w:color w:val="000000"/>
        </w:rPr>
      </w:pPr>
    </w:p>
    <w:p w:rsidR="00F066BD" w:rsidRPr="00C3664E" w:rsidRDefault="00F066BD" w:rsidP="00C3664E">
      <w:pPr>
        <w:tabs>
          <w:tab w:val="left" w:pos="2977"/>
          <w:tab w:val="left" w:pos="4111"/>
          <w:tab w:val="left" w:pos="5812"/>
        </w:tabs>
        <w:ind w:left="2694" w:right="51" w:firstLine="850"/>
        <w:jc w:val="both"/>
        <w:rPr>
          <w:rFonts w:ascii="Courier New" w:hAnsi="Courier New" w:cs="Courier New"/>
          <w:color w:val="000000"/>
          <w:sz w:val="24"/>
          <w:szCs w:val="24"/>
        </w:rPr>
      </w:pPr>
      <w:r w:rsidRPr="00C3664E">
        <w:rPr>
          <w:rFonts w:ascii="Courier New" w:hAnsi="Courier New" w:cs="Courier New"/>
          <w:b/>
          <w:color w:val="000000"/>
          <w:sz w:val="24"/>
          <w:szCs w:val="24"/>
        </w:rPr>
        <w:t>6)</w:t>
      </w:r>
      <w:r w:rsidR="00C3664E">
        <w:rPr>
          <w:rFonts w:ascii="Courier New" w:hAnsi="Courier New" w:cs="Courier New"/>
          <w:b/>
          <w:color w:val="000000"/>
          <w:sz w:val="24"/>
          <w:szCs w:val="24"/>
        </w:rPr>
        <w:tab/>
      </w:r>
      <w:r w:rsidRPr="00C3664E">
        <w:rPr>
          <w:rFonts w:ascii="Courier New" w:hAnsi="Courier New" w:cs="Courier New"/>
          <w:color w:val="000000"/>
          <w:sz w:val="24"/>
          <w:szCs w:val="24"/>
        </w:rPr>
        <w:t>Para suprimirlo.</w:t>
      </w:r>
    </w:p>
    <w:p w:rsidR="00F066BD" w:rsidRPr="00C3664E" w:rsidRDefault="00F066BD" w:rsidP="00F066BD">
      <w:pPr>
        <w:pStyle w:val="NormalWeb"/>
        <w:spacing w:before="0" w:beforeAutospacing="0" w:after="0" w:afterAutospacing="0"/>
        <w:ind w:left="2835" w:right="51" w:firstLine="705"/>
        <w:jc w:val="both"/>
        <w:rPr>
          <w:rFonts w:ascii="Courier New" w:hAnsi="Courier New" w:cs="Courier New"/>
          <w:b/>
          <w:color w:val="000000"/>
        </w:rPr>
      </w:pPr>
    </w:p>
    <w:p w:rsidR="00F066BD" w:rsidRPr="00C3664E" w:rsidRDefault="00F066BD" w:rsidP="00C3664E">
      <w:pPr>
        <w:pStyle w:val="NormalWeb"/>
        <w:spacing w:before="0" w:beforeAutospacing="0" w:after="0" w:afterAutospacing="0"/>
        <w:ind w:left="2694" w:right="51"/>
        <w:jc w:val="center"/>
        <w:rPr>
          <w:rFonts w:ascii="Courier New" w:hAnsi="Courier New" w:cs="Courier New"/>
          <w:b/>
          <w:color w:val="000000"/>
        </w:rPr>
      </w:pPr>
      <w:r w:rsidRPr="00C3664E">
        <w:rPr>
          <w:rFonts w:ascii="Courier New" w:hAnsi="Courier New" w:cs="Courier New"/>
          <w:b/>
          <w:color w:val="000000"/>
        </w:rPr>
        <w:t>ARTÍCULO UNDÉCIMO, NUEVO.</w:t>
      </w:r>
    </w:p>
    <w:p w:rsidR="00F066BD" w:rsidRPr="00C3664E" w:rsidRDefault="00F066BD" w:rsidP="00F066BD">
      <w:pPr>
        <w:pStyle w:val="NormalWeb"/>
        <w:spacing w:before="0" w:beforeAutospacing="0" w:after="0" w:afterAutospacing="0"/>
        <w:ind w:left="2835" w:right="51" w:firstLine="705"/>
        <w:jc w:val="both"/>
        <w:rPr>
          <w:rFonts w:ascii="Courier New" w:hAnsi="Courier New" w:cs="Courier New"/>
          <w:b/>
          <w:color w:val="000000"/>
        </w:rPr>
      </w:pPr>
    </w:p>
    <w:p w:rsidR="00C3664E" w:rsidRDefault="00F066BD" w:rsidP="00C3664E">
      <w:pPr>
        <w:tabs>
          <w:tab w:val="left" w:pos="2977"/>
          <w:tab w:val="left" w:pos="4111"/>
          <w:tab w:val="left" w:pos="5812"/>
        </w:tabs>
        <w:ind w:left="2694" w:right="51" w:firstLine="850"/>
        <w:jc w:val="both"/>
        <w:rPr>
          <w:rFonts w:ascii="Courier New" w:hAnsi="Courier New" w:cs="Courier New"/>
          <w:color w:val="000000"/>
          <w:sz w:val="24"/>
          <w:szCs w:val="24"/>
        </w:rPr>
      </w:pPr>
      <w:r w:rsidRPr="00C3664E">
        <w:rPr>
          <w:rFonts w:ascii="Courier New" w:hAnsi="Courier New" w:cs="Courier New"/>
          <w:b/>
          <w:color w:val="000000"/>
          <w:sz w:val="24"/>
          <w:szCs w:val="24"/>
        </w:rPr>
        <w:t>7)</w:t>
      </w:r>
      <w:r w:rsidR="00C3664E">
        <w:rPr>
          <w:rFonts w:ascii="Courier New" w:hAnsi="Courier New" w:cs="Courier New"/>
          <w:b/>
          <w:color w:val="000000"/>
          <w:sz w:val="24"/>
          <w:szCs w:val="24"/>
        </w:rPr>
        <w:tab/>
      </w:r>
      <w:r w:rsidRPr="00C3664E">
        <w:rPr>
          <w:rFonts w:ascii="Courier New" w:hAnsi="Courier New" w:cs="Courier New"/>
          <w:color w:val="000000"/>
          <w:sz w:val="24"/>
          <w:szCs w:val="24"/>
        </w:rPr>
        <w:t>Para agregar el siguiente artículo undécimo, nuevo:</w:t>
      </w:r>
    </w:p>
    <w:p w:rsidR="00C3664E" w:rsidRDefault="00C3664E" w:rsidP="00C3664E">
      <w:pPr>
        <w:tabs>
          <w:tab w:val="left" w:pos="2977"/>
          <w:tab w:val="left" w:pos="4111"/>
          <w:tab w:val="left" w:pos="5812"/>
        </w:tabs>
        <w:ind w:left="2694" w:right="51" w:firstLine="850"/>
        <w:jc w:val="both"/>
        <w:rPr>
          <w:rFonts w:ascii="Courier New" w:hAnsi="Courier New" w:cs="Courier New"/>
          <w:color w:val="000000"/>
          <w:sz w:val="24"/>
          <w:szCs w:val="24"/>
        </w:rPr>
      </w:pPr>
      <w:r>
        <w:rPr>
          <w:rFonts w:ascii="Courier New" w:hAnsi="Courier New" w:cs="Courier New"/>
          <w:b/>
          <w:color w:val="000000"/>
          <w:sz w:val="24"/>
          <w:szCs w:val="24"/>
        </w:rPr>
        <w:tab/>
      </w:r>
      <w:r w:rsidR="00F066BD" w:rsidRPr="00C3664E">
        <w:rPr>
          <w:rFonts w:ascii="Courier New" w:hAnsi="Courier New" w:cs="Courier New"/>
          <w:color w:val="000000"/>
          <w:sz w:val="24"/>
          <w:szCs w:val="24"/>
        </w:rPr>
        <w:t>“</w:t>
      </w:r>
      <w:r w:rsidR="00F066BD" w:rsidRPr="00C3664E">
        <w:rPr>
          <w:rFonts w:ascii="Courier New" w:hAnsi="Courier New" w:cs="Courier New"/>
          <w:b/>
          <w:color w:val="000000"/>
          <w:sz w:val="24"/>
          <w:szCs w:val="24"/>
        </w:rPr>
        <w:t>Artículo 11.-</w:t>
      </w:r>
      <w:r w:rsidR="00F066BD" w:rsidRPr="00C3664E">
        <w:rPr>
          <w:rFonts w:ascii="Courier New" w:hAnsi="Courier New" w:cs="Courier New"/>
          <w:color w:val="000000"/>
          <w:sz w:val="24"/>
          <w:szCs w:val="24"/>
        </w:rPr>
        <w:t xml:space="preserve"> </w:t>
      </w:r>
      <w:proofErr w:type="spellStart"/>
      <w:r w:rsidR="00F066BD" w:rsidRPr="00C3664E">
        <w:rPr>
          <w:rFonts w:ascii="Courier New" w:hAnsi="Courier New" w:cs="Courier New"/>
          <w:color w:val="000000"/>
          <w:sz w:val="24"/>
          <w:szCs w:val="24"/>
        </w:rPr>
        <w:t>Incorpórase</w:t>
      </w:r>
      <w:proofErr w:type="spellEnd"/>
      <w:r w:rsidR="00F066BD" w:rsidRPr="00C3664E">
        <w:rPr>
          <w:rFonts w:ascii="Courier New" w:hAnsi="Courier New" w:cs="Courier New"/>
          <w:color w:val="000000"/>
          <w:sz w:val="24"/>
          <w:szCs w:val="24"/>
        </w:rPr>
        <w:t xml:space="preserve"> en la letra c, del artículo 13 del Decreto 307, de 1978, del Ministerio de Justicia que fija el texto refundido, coordinado y sistematizado de la Ley 15.231, sobre organización y atribuciones de los Juzgados de Policía Local, el siguiente numeral 15°-, nu</w:t>
      </w:r>
      <w:r>
        <w:rPr>
          <w:rFonts w:ascii="Courier New" w:hAnsi="Courier New" w:cs="Courier New"/>
          <w:color w:val="000000"/>
          <w:sz w:val="24"/>
          <w:szCs w:val="24"/>
        </w:rPr>
        <w:t>evo:</w:t>
      </w:r>
    </w:p>
    <w:p w:rsidR="00F066BD" w:rsidRPr="00C3664E" w:rsidRDefault="00C3664E" w:rsidP="00C3664E">
      <w:pPr>
        <w:tabs>
          <w:tab w:val="left" w:pos="2977"/>
          <w:tab w:val="left" w:pos="4111"/>
          <w:tab w:val="left" w:pos="4678"/>
          <w:tab w:val="left" w:pos="5812"/>
        </w:tabs>
        <w:ind w:left="2694" w:right="51" w:firstLine="850"/>
        <w:jc w:val="both"/>
        <w:rPr>
          <w:rFonts w:ascii="Courier New" w:hAnsi="Courier New" w:cs="Courier New"/>
          <w:color w:val="000000"/>
          <w:sz w:val="24"/>
          <w:szCs w:val="24"/>
        </w:rPr>
      </w:pPr>
      <w:r>
        <w:rPr>
          <w:rFonts w:ascii="Courier New" w:hAnsi="Courier New" w:cs="Courier New"/>
          <w:color w:val="000000"/>
          <w:sz w:val="24"/>
          <w:szCs w:val="24"/>
        </w:rPr>
        <w:tab/>
      </w:r>
      <w:r>
        <w:rPr>
          <w:rFonts w:ascii="Courier New" w:hAnsi="Courier New" w:cs="Courier New"/>
          <w:color w:val="000000"/>
          <w:sz w:val="24"/>
          <w:szCs w:val="24"/>
        </w:rPr>
        <w:tab/>
      </w:r>
      <w:r w:rsidR="00F066BD" w:rsidRPr="00C3664E">
        <w:rPr>
          <w:rFonts w:ascii="Courier New" w:hAnsi="Courier New" w:cs="Courier New"/>
          <w:color w:val="000000"/>
          <w:sz w:val="24"/>
          <w:szCs w:val="24"/>
        </w:rPr>
        <w:t>“</w:t>
      </w:r>
      <w:r w:rsidR="00F066BD" w:rsidRPr="00C3664E">
        <w:rPr>
          <w:rFonts w:ascii="Courier New" w:hAnsi="Courier New" w:cs="Courier New"/>
          <w:b/>
          <w:color w:val="000000"/>
          <w:sz w:val="24"/>
          <w:szCs w:val="24"/>
        </w:rPr>
        <w:t>15°–</w:t>
      </w:r>
      <w:r w:rsidR="00F066BD" w:rsidRPr="00C3664E">
        <w:rPr>
          <w:rFonts w:ascii="Courier New" w:hAnsi="Courier New" w:cs="Courier New"/>
          <w:color w:val="000000"/>
          <w:sz w:val="24"/>
          <w:szCs w:val="24"/>
        </w:rPr>
        <w:t xml:space="preserve"> A la ley que establece medidas de protección a la lactancia materna y su ejercicio.”.</w:t>
      </w:r>
      <w:r>
        <w:rPr>
          <w:rFonts w:ascii="Courier New" w:hAnsi="Courier New" w:cs="Courier New"/>
          <w:color w:val="000000"/>
          <w:sz w:val="24"/>
          <w:szCs w:val="24"/>
        </w:rPr>
        <w:t>”.</w:t>
      </w:r>
    </w:p>
    <w:p w:rsidR="00F066BD" w:rsidRPr="00C3664E" w:rsidRDefault="00F066BD" w:rsidP="00F066BD">
      <w:pPr>
        <w:pStyle w:val="NormalWeb"/>
        <w:spacing w:before="0" w:beforeAutospacing="0" w:after="0" w:afterAutospacing="0"/>
        <w:ind w:left="2835" w:right="51" w:firstLine="705"/>
        <w:jc w:val="both"/>
        <w:rPr>
          <w:rFonts w:ascii="Courier New" w:hAnsi="Courier New" w:cs="Courier New"/>
          <w:color w:val="000000"/>
        </w:rPr>
      </w:pPr>
    </w:p>
    <w:p w:rsidR="00F066BD" w:rsidRPr="00C3664E" w:rsidRDefault="00F066BD" w:rsidP="00F066BD">
      <w:pPr>
        <w:pStyle w:val="NormalWeb"/>
        <w:spacing w:before="0" w:beforeAutospacing="0" w:after="0" w:afterAutospacing="0"/>
        <w:ind w:left="2835" w:right="51" w:firstLine="705"/>
        <w:jc w:val="both"/>
        <w:rPr>
          <w:rFonts w:ascii="Courier New" w:hAnsi="Courier New" w:cs="Courier New"/>
          <w:color w:val="000000"/>
        </w:rPr>
      </w:pPr>
    </w:p>
    <w:p w:rsidR="00F066BD" w:rsidRPr="00C3664E" w:rsidRDefault="00F066BD" w:rsidP="00F066BD">
      <w:pPr>
        <w:pStyle w:val="NormalWeb"/>
        <w:spacing w:before="0" w:beforeAutospacing="0" w:after="0" w:afterAutospacing="0"/>
        <w:ind w:left="2835" w:right="51" w:firstLine="705"/>
        <w:jc w:val="both"/>
        <w:rPr>
          <w:rFonts w:ascii="Courier New" w:hAnsi="Courier New" w:cs="Courier New"/>
          <w:color w:val="000000"/>
        </w:rPr>
      </w:pPr>
    </w:p>
    <w:p w:rsidR="00F066BD" w:rsidRPr="00C3664E" w:rsidRDefault="00F066BD" w:rsidP="00F066BD">
      <w:pPr>
        <w:pStyle w:val="NormalWeb"/>
        <w:spacing w:before="0" w:beforeAutospacing="0" w:after="0" w:afterAutospacing="0"/>
        <w:ind w:left="2835" w:right="51" w:firstLine="705"/>
        <w:jc w:val="both"/>
        <w:rPr>
          <w:rFonts w:ascii="Courier New" w:hAnsi="Courier New" w:cs="Courier New"/>
          <w:color w:val="000000"/>
        </w:rPr>
      </w:pPr>
    </w:p>
    <w:p w:rsidR="00F066BD" w:rsidRPr="00C3664E" w:rsidRDefault="00F066BD" w:rsidP="00C3664E">
      <w:pPr>
        <w:pStyle w:val="NormalWeb"/>
        <w:spacing w:before="0" w:beforeAutospacing="0" w:after="0" w:afterAutospacing="0"/>
        <w:ind w:right="51"/>
        <w:jc w:val="center"/>
        <w:rPr>
          <w:rFonts w:ascii="Courier New" w:hAnsi="Courier New" w:cs="Courier New"/>
          <w:color w:val="000000"/>
        </w:rPr>
      </w:pPr>
      <w:r w:rsidRPr="00C3664E">
        <w:rPr>
          <w:rFonts w:ascii="Courier New" w:hAnsi="Courier New" w:cs="Courier New"/>
          <w:color w:val="000000"/>
        </w:rPr>
        <w:t>Dios guarde a V.E.,</w:t>
      </w:r>
    </w:p>
    <w:p w:rsidR="00F066BD" w:rsidRPr="00C3664E" w:rsidRDefault="00F066BD" w:rsidP="00F066BD">
      <w:pPr>
        <w:pStyle w:val="NormalWeb"/>
        <w:spacing w:before="0" w:beforeAutospacing="0" w:after="0" w:afterAutospacing="0"/>
        <w:ind w:left="2835" w:right="51" w:firstLine="705"/>
        <w:jc w:val="both"/>
        <w:rPr>
          <w:rFonts w:ascii="Courier New" w:hAnsi="Courier New" w:cs="Courier New"/>
          <w:color w:val="000000"/>
        </w:rPr>
      </w:pPr>
    </w:p>
    <w:p w:rsidR="00F066BD" w:rsidRPr="00C3664E" w:rsidRDefault="00F066BD" w:rsidP="00F066BD">
      <w:pPr>
        <w:pStyle w:val="NormalWeb"/>
        <w:spacing w:before="0" w:beforeAutospacing="0" w:after="0" w:afterAutospacing="0"/>
        <w:ind w:left="2835" w:right="51" w:firstLine="705"/>
        <w:jc w:val="both"/>
        <w:rPr>
          <w:rFonts w:ascii="Courier New" w:hAnsi="Courier New" w:cs="Courier New"/>
          <w:color w:val="000000"/>
        </w:rPr>
      </w:pPr>
    </w:p>
    <w:p w:rsidR="00F066BD" w:rsidRDefault="00F066BD" w:rsidP="00F066BD">
      <w:pPr>
        <w:pStyle w:val="NormalWeb"/>
        <w:spacing w:before="0" w:beforeAutospacing="0" w:after="0" w:afterAutospacing="0"/>
        <w:ind w:right="51"/>
        <w:jc w:val="both"/>
        <w:rPr>
          <w:rFonts w:ascii="Courier New" w:hAnsi="Courier New" w:cs="Courier New"/>
          <w:color w:val="000000"/>
        </w:rPr>
      </w:pPr>
    </w:p>
    <w:p w:rsidR="00C3664E" w:rsidRDefault="00C3664E" w:rsidP="00F066BD">
      <w:pPr>
        <w:pStyle w:val="NormalWeb"/>
        <w:spacing w:before="0" w:beforeAutospacing="0" w:after="0" w:afterAutospacing="0"/>
        <w:ind w:right="51"/>
        <w:jc w:val="both"/>
        <w:rPr>
          <w:rFonts w:ascii="Courier New" w:hAnsi="Courier New" w:cs="Courier New"/>
          <w:color w:val="000000"/>
        </w:rPr>
      </w:pPr>
    </w:p>
    <w:p w:rsidR="00C3664E" w:rsidRDefault="00C3664E" w:rsidP="00F066BD">
      <w:pPr>
        <w:pStyle w:val="NormalWeb"/>
        <w:spacing w:before="0" w:beforeAutospacing="0" w:after="0" w:afterAutospacing="0"/>
        <w:ind w:right="51"/>
        <w:jc w:val="both"/>
        <w:rPr>
          <w:rFonts w:ascii="Courier New" w:hAnsi="Courier New" w:cs="Courier New"/>
          <w:color w:val="000000"/>
        </w:rPr>
      </w:pPr>
    </w:p>
    <w:p w:rsidR="00C3664E" w:rsidRDefault="00C3664E" w:rsidP="00F066BD">
      <w:pPr>
        <w:pStyle w:val="NormalWeb"/>
        <w:spacing w:before="0" w:beforeAutospacing="0" w:after="0" w:afterAutospacing="0"/>
        <w:ind w:right="51"/>
        <w:jc w:val="both"/>
        <w:rPr>
          <w:rFonts w:ascii="Courier New" w:hAnsi="Courier New" w:cs="Courier New"/>
          <w:color w:val="000000"/>
        </w:rPr>
      </w:pPr>
    </w:p>
    <w:p w:rsidR="00C3664E" w:rsidRDefault="00C3664E" w:rsidP="00F066BD">
      <w:pPr>
        <w:pStyle w:val="NormalWeb"/>
        <w:spacing w:before="0" w:beforeAutospacing="0" w:after="0" w:afterAutospacing="0"/>
        <w:ind w:right="51"/>
        <w:jc w:val="both"/>
        <w:rPr>
          <w:rFonts w:ascii="Courier New" w:hAnsi="Courier New" w:cs="Courier New"/>
          <w:color w:val="000000"/>
        </w:rPr>
      </w:pPr>
    </w:p>
    <w:p w:rsidR="00C3664E" w:rsidRDefault="00C3664E" w:rsidP="00F066BD">
      <w:pPr>
        <w:pStyle w:val="NormalWeb"/>
        <w:spacing w:before="0" w:beforeAutospacing="0" w:after="0" w:afterAutospacing="0"/>
        <w:ind w:right="51"/>
        <w:jc w:val="both"/>
        <w:rPr>
          <w:rFonts w:ascii="Courier New" w:hAnsi="Courier New" w:cs="Courier New"/>
          <w:color w:val="000000"/>
        </w:rPr>
      </w:pPr>
    </w:p>
    <w:p w:rsidR="00C3664E" w:rsidRDefault="00C3664E" w:rsidP="00F066BD">
      <w:pPr>
        <w:pStyle w:val="NormalWeb"/>
        <w:spacing w:before="0" w:beforeAutospacing="0" w:after="0" w:afterAutospacing="0"/>
        <w:ind w:right="51"/>
        <w:jc w:val="both"/>
        <w:rPr>
          <w:rFonts w:ascii="Courier New" w:hAnsi="Courier New" w:cs="Courier New"/>
          <w:color w:val="000000"/>
        </w:rPr>
      </w:pPr>
    </w:p>
    <w:p w:rsidR="00C3664E" w:rsidRDefault="00C3664E" w:rsidP="00F066BD">
      <w:pPr>
        <w:pStyle w:val="NormalWeb"/>
        <w:spacing w:before="0" w:beforeAutospacing="0" w:after="0" w:afterAutospacing="0"/>
        <w:ind w:right="51"/>
        <w:jc w:val="both"/>
        <w:rPr>
          <w:rFonts w:ascii="Courier New" w:hAnsi="Courier New" w:cs="Courier New"/>
          <w:color w:val="000000"/>
        </w:rPr>
      </w:pPr>
    </w:p>
    <w:p w:rsidR="00C3664E" w:rsidRPr="00C3664E" w:rsidRDefault="00C3664E" w:rsidP="00C3664E">
      <w:pPr>
        <w:tabs>
          <w:tab w:val="center" w:pos="1985"/>
          <w:tab w:val="center" w:pos="6521"/>
        </w:tabs>
        <w:spacing w:after="0"/>
        <w:rPr>
          <w:rFonts w:ascii="Courier New" w:hAnsi="Courier New" w:cs="Courier New"/>
          <w:b/>
          <w:spacing w:val="-3"/>
          <w:sz w:val="24"/>
          <w:szCs w:val="24"/>
        </w:rPr>
      </w:pPr>
      <w:r w:rsidRPr="00C3664E">
        <w:rPr>
          <w:rFonts w:ascii="Courier New" w:hAnsi="Courier New" w:cs="Courier New"/>
          <w:b/>
          <w:spacing w:val="-3"/>
          <w:sz w:val="24"/>
          <w:szCs w:val="24"/>
        </w:rPr>
        <w:tab/>
      </w:r>
      <w:r w:rsidRPr="00C3664E">
        <w:rPr>
          <w:rFonts w:ascii="Courier New" w:hAnsi="Courier New" w:cs="Courier New"/>
          <w:b/>
          <w:spacing w:val="-3"/>
          <w:sz w:val="24"/>
          <w:szCs w:val="24"/>
        </w:rPr>
        <w:tab/>
        <w:t>SEBASTIÁN PIÑERA ECHENIQUE</w:t>
      </w:r>
    </w:p>
    <w:p w:rsidR="00C3664E" w:rsidRPr="00C3664E" w:rsidRDefault="00C3664E" w:rsidP="00C3664E">
      <w:pPr>
        <w:tabs>
          <w:tab w:val="center" w:pos="1985"/>
          <w:tab w:val="center" w:pos="6521"/>
          <w:tab w:val="center" w:pos="7200"/>
        </w:tabs>
        <w:spacing w:after="0"/>
        <w:rPr>
          <w:rFonts w:ascii="Courier New" w:hAnsi="Courier New" w:cs="Courier New"/>
          <w:spacing w:val="-3"/>
          <w:sz w:val="24"/>
          <w:szCs w:val="24"/>
        </w:rPr>
      </w:pPr>
      <w:r w:rsidRPr="00C3664E">
        <w:rPr>
          <w:rFonts w:ascii="Courier New" w:hAnsi="Courier New" w:cs="Courier New"/>
          <w:spacing w:val="-3"/>
          <w:sz w:val="24"/>
          <w:szCs w:val="24"/>
        </w:rPr>
        <w:tab/>
      </w:r>
      <w:r w:rsidRPr="00C3664E">
        <w:rPr>
          <w:rFonts w:ascii="Courier New" w:hAnsi="Courier New" w:cs="Courier New"/>
          <w:spacing w:val="-3"/>
          <w:sz w:val="24"/>
          <w:szCs w:val="24"/>
        </w:rPr>
        <w:tab/>
        <w:t>Presidente de la República</w:t>
      </w:r>
    </w:p>
    <w:p w:rsidR="00C3664E" w:rsidRPr="00C3664E" w:rsidRDefault="00C3664E" w:rsidP="00F066BD">
      <w:pPr>
        <w:pStyle w:val="NormalWeb"/>
        <w:spacing w:before="0" w:beforeAutospacing="0" w:after="0" w:afterAutospacing="0"/>
        <w:ind w:right="51"/>
        <w:jc w:val="both"/>
        <w:rPr>
          <w:rFonts w:ascii="Courier New" w:hAnsi="Courier New" w:cs="Courier New"/>
          <w:color w:val="000000"/>
          <w:lang w:val="es-CL"/>
        </w:rPr>
      </w:pPr>
    </w:p>
    <w:p w:rsidR="00C3664E" w:rsidRDefault="00C3664E" w:rsidP="00F066BD">
      <w:pPr>
        <w:pStyle w:val="NormalWeb"/>
        <w:spacing w:before="0" w:beforeAutospacing="0" w:after="0" w:afterAutospacing="0"/>
        <w:ind w:right="51"/>
        <w:jc w:val="both"/>
        <w:rPr>
          <w:rFonts w:ascii="Courier New" w:hAnsi="Courier New" w:cs="Courier New"/>
          <w:color w:val="000000"/>
        </w:rPr>
      </w:pPr>
    </w:p>
    <w:p w:rsidR="00C3664E" w:rsidRDefault="00C3664E" w:rsidP="00F066BD">
      <w:pPr>
        <w:pStyle w:val="NormalWeb"/>
        <w:spacing w:before="0" w:beforeAutospacing="0" w:after="0" w:afterAutospacing="0"/>
        <w:ind w:right="51"/>
        <w:jc w:val="both"/>
        <w:rPr>
          <w:rFonts w:ascii="Courier New" w:hAnsi="Courier New" w:cs="Courier New"/>
          <w:color w:val="000000"/>
        </w:rPr>
      </w:pPr>
    </w:p>
    <w:p w:rsidR="00C3664E" w:rsidRDefault="00C3664E" w:rsidP="00F066BD">
      <w:pPr>
        <w:pStyle w:val="NormalWeb"/>
        <w:spacing w:before="0" w:beforeAutospacing="0" w:after="0" w:afterAutospacing="0"/>
        <w:ind w:right="51"/>
        <w:jc w:val="both"/>
        <w:rPr>
          <w:rFonts w:ascii="Courier New" w:hAnsi="Courier New" w:cs="Courier New"/>
          <w:color w:val="000000"/>
        </w:rPr>
      </w:pPr>
    </w:p>
    <w:p w:rsidR="00C3664E" w:rsidRDefault="00C3664E" w:rsidP="00F066BD">
      <w:pPr>
        <w:pStyle w:val="NormalWeb"/>
        <w:spacing w:before="0" w:beforeAutospacing="0" w:after="0" w:afterAutospacing="0"/>
        <w:ind w:right="51"/>
        <w:jc w:val="both"/>
        <w:rPr>
          <w:rFonts w:ascii="Courier New" w:hAnsi="Courier New" w:cs="Courier New"/>
          <w:color w:val="000000"/>
        </w:rPr>
      </w:pPr>
    </w:p>
    <w:p w:rsidR="00C3664E" w:rsidRPr="00C3664E" w:rsidRDefault="00C3664E" w:rsidP="00F066BD">
      <w:pPr>
        <w:pStyle w:val="NormalWeb"/>
        <w:spacing w:before="0" w:beforeAutospacing="0" w:after="0" w:afterAutospacing="0"/>
        <w:ind w:right="51"/>
        <w:jc w:val="both"/>
        <w:rPr>
          <w:rFonts w:ascii="Courier New" w:hAnsi="Courier New" w:cs="Courier New"/>
          <w:color w:val="000000"/>
        </w:rPr>
      </w:pPr>
    </w:p>
    <w:p w:rsidR="00F066BD" w:rsidRPr="00C3664E" w:rsidRDefault="00F066BD" w:rsidP="00F066BD">
      <w:pPr>
        <w:pStyle w:val="NormalWeb"/>
        <w:spacing w:before="0" w:beforeAutospacing="0" w:after="0" w:afterAutospacing="0"/>
        <w:ind w:left="2835" w:right="51" w:firstLine="705"/>
        <w:jc w:val="both"/>
        <w:rPr>
          <w:rFonts w:ascii="Courier New" w:hAnsi="Courier New" w:cs="Courier New"/>
          <w:b/>
          <w:color w:val="000000"/>
        </w:rPr>
      </w:pPr>
    </w:p>
    <w:p w:rsidR="00C3664E" w:rsidRDefault="00C3664E" w:rsidP="00C66539">
      <w:pPr>
        <w:tabs>
          <w:tab w:val="center" w:pos="2268"/>
        </w:tabs>
        <w:spacing w:after="0"/>
        <w:jc w:val="both"/>
        <w:rPr>
          <w:rFonts w:ascii="Courier New" w:hAnsi="Courier New" w:cs="Courier New"/>
          <w:b/>
          <w:sz w:val="24"/>
          <w:szCs w:val="24"/>
        </w:rPr>
      </w:pPr>
      <w:r w:rsidRPr="00C66539">
        <w:rPr>
          <w:rFonts w:ascii="Courier New" w:hAnsi="Courier New" w:cs="Courier New"/>
          <w:b/>
          <w:sz w:val="24"/>
          <w:szCs w:val="24"/>
        </w:rPr>
        <w:tab/>
        <w:t>HERNÁN LARRAÍN FERNÁNDEZ</w:t>
      </w:r>
    </w:p>
    <w:p w:rsidR="00C3664E" w:rsidRPr="00C66539" w:rsidRDefault="00C3664E" w:rsidP="00C66539">
      <w:pPr>
        <w:tabs>
          <w:tab w:val="center" w:pos="2268"/>
        </w:tabs>
        <w:spacing w:after="0"/>
        <w:jc w:val="both"/>
        <w:rPr>
          <w:rFonts w:ascii="Courier New" w:hAnsi="Courier New" w:cs="Courier New"/>
          <w:spacing w:val="-3"/>
          <w:sz w:val="24"/>
          <w:szCs w:val="24"/>
        </w:rPr>
      </w:pPr>
      <w:r w:rsidRPr="00C66539">
        <w:rPr>
          <w:rFonts w:ascii="Courier New" w:hAnsi="Courier New" w:cs="Courier New"/>
          <w:spacing w:val="-3"/>
          <w:sz w:val="24"/>
          <w:szCs w:val="24"/>
        </w:rPr>
        <w:tab/>
        <w:t>Ministro de Justicia y</w:t>
      </w:r>
    </w:p>
    <w:p w:rsidR="00C3664E" w:rsidRPr="00C66539" w:rsidRDefault="00C3664E" w:rsidP="00C66539">
      <w:pPr>
        <w:tabs>
          <w:tab w:val="center" w:pos="2268"/>
        </w:tabs>
        <w:spacing w:after="0"/>
        <w:jc w:val="both"/>
        <w:rPr>
          <w:rFonts w:ascii="Courier New" w:hAnsi="Courier New" w:cs="Courier New"/>
          <w:spacing w:val="-3"/>
          <w:sz w:val="24"/>
          <w:szCs w:val="24"/>
        </w:rPr>
      </w:pPr>
      <w:r w:rsidRPr="00C66539">
        <w:rPr>
          <w:rFonts w:ascii="Courier New" w:hAnsi="Courier New" w:cs="Courier New"/>
          <w:spacing w:val="-3"/>
          <w:sz w:val="24"/>
          <w:szCs w:val="24"/>
        </w:rPr>
        <w:tab/>
        <w:t>Derechos Humanos</w:t>
      </w:r>
    </w:p>
    <w:p w:rsidR="00C3664E" w:rsidRDefault="00C3664E" w:rsidP="00F066BD">
      <w:pPr>
        <w:rPr>
          <w:rFonts w:ascii="Courier New" w:hAnsi="Courier New" w:cs="Courier New"/>
          <w:b/>
          <w:sz w:val="24"/>
          <w:szCs w:val="24"/>
          <w:lang w:val="es-ES"/>
        </w:rPr>
      </w:pPr>
    </w:p>
    <w:p w:rsidR="00C3664E" w:rsidRDefault="00C3664E" w:rsidP="00F066BD">
      <w:pPr>
        <w:rPr>
          <w:rFonts w:ascii="Courier New" w:hAnsi="Courier New" w:cs="Courier New"/>
          <w:b/>
          <w:sz w:val="24"/>
          <w:szCs w:val="24"/>
          <w:lang w:val="es-ES"/>
        </w:rPr>
      </w:pPr>
    </w:p>
    <w:p w:rsidR="00C3664E" w:rsidRDefault="00C3664E" w:rsidP="00F066BD">
      <w:pPr>
        <w:rPr>
          <w:rFonts w:ascii="Courier New" w:hAnsi="Courier New" w:cs="Courier New"/>
          <w:b/>
          <w:sz w:val="24"/>
          <w:szCs w:val="24"/>
          <w:lang w:val="es-ES"/>
        </w:rPr>
      </w:pPr>
    </w:p>
    <w:p w:rsidR="00C3664E" w:rsidRDefault="00C3664E" w:rsidP="00F066BD">
      <w:pPr>
        <w:rPr>
          <w:rFonts w:ascii="Courier New" w:hAnsi="Courier New" w:cs="Courier New"/>
          <w:b/>
          <w:sz w:val="24"/>
          <w:szCs w:val="24"/>
          <w:lang w:val="es-ES"/>
        </w:rPr>
      </w:pPr>
    </w:p>
    <w:p w:rsidR="00C3664E" w:rsidRPr="00042E62" w:rsidRDefault="00C3664E" w:rsidP="00C3664E">
      <w:pPr>
        <w:tabs>
          <w:tab w:val="center" w:pos="6521"/>
        </w:tabs>
        <w:spacing w:after="0"/>
        <w:rPr>
          <w:rFonts w:ascii="Courier New" w:hAnsi="Courier New" w:cs="Courier New"/>
          <w:b/>
          <w:spacing w:val="-3"/>
          <w:sz w:val="24"/>
          <w:szCs w:val="24"/>
        </w:rPr>
      </w:pPr>
      <w:r w:rsidRPr="00042E62">
        <w:rPr>
          <w:rFonts w:ascii="Courier New" w:hAnsi="Courier New" w:cs="Courier New"/>
          <w:b/>
          <w:spacing w:val="-3"/>
          <w:sz w:val="24"/>
          <w:szCs w:val="24"/>
        </w:rPr>
        <w:tab/>
        <w:t>EMILIO SANTELICES CUEVAS</w:t>
      </w:r>
    </w:p>
    <w:p w:rsidR="00C3664E" w:rsidRPr="00042E62" w:rsidRDefault="00C3664E" w:rsidP="00C3664E">
      <w:pPr>
        <w:tabs>
          <w:tab w:val="center" w:pos="6521"/>
        </w:tabs>
        <w:spacing w:after="0"/>
        <w:rPr>
          <w:rFonts w:ascii="Courier New" w:hAnsi="Courier New" w:cs="Courier New"/>
          <w:spacing w:val="-3"/>
          <w:sz w:val="24"/>
          <w:szCs w:val="24"/>
        </w:rPr>
      </w:pPr>
      <w:r w:rsidRPr="00042E62">
        <w:rPr>
          <w:rFonts w:ascii="Courier New" w:hAnsi="Courier New" w:cs="Courier New"/>
          <w:b/>
          <w:spacing w:val="-3"/>
          <w:sz w:val="24"/>
          <w:szCs w:val="24"/>
        </w:rPr>
        <w:tab/>
      </w:r>
      <w:r>
        <w:rPr>
          <w:rFonts w:ascii="Courier New" w:hAnsi="Courier New" w:cs="Courier New"/>
          <w:spacing w:val="-3"/>
          <w:sz w:val="24"/>
          <w:szCs w:val="24"/>
        </w:rPr>
        <w:t>Ministro</w:t>
      </w:r>
      <w:r w:rsidRPr="00042E62">
        <w:rPr>
          <w:rFonts w:ascii="Courier New" w:hAnsi="Courier New" w:cs="Courier New"/>
          <w:spacing w:val="-3"/>
          <w:sz w:val="24"/>
          <w:szCs w:val="24"/>
        </w:rPr>
        <w:t xml:space="preserve"> de Salud </w:t>
      </w:r>
    </w:p>
    <w:p w:rsidR="00C3664E" w:rsidRDefault="00C3664E" w:rsidP="00F066BD">
      <w:pPr>
        <w:rPr>
          <w:rFonts w:ascii="Courier New" w:hAnsi="Courier New" w:cs="Courier New"/>
          <w:b/>
          <w:sz w:val="24"/>
          <w:szCs w:val="24"/>
        </w:rPr>
      </w:pPr>
    </w:p>
    <w:p w:rsidR="00C3664E" w:rsidRDefault="00C3664E" w:rsidP="00F066BD">
      <w:pPr>
        <w:rPr>
          <w:rFonts w:ascii="Courier New" w:hAnsi="Courier New" w:cs="Courier New"/>
          <w:b/>
          <w:sz w:val="24"/>
          <w:szCs w:val="24"/>
        </w:rPr>
      </w:pPr>
    </w:p>
    <w:p w:rsidR="00C3664E" w:rsidRDefault="00C3664E" w:rsidP="00F066BD">
      <w:pPr>
        <w:rPr>
          <w:rFonts w:ascii="Courier New" w:hAnsi="Courier New" w:cs="Courier New"/>
          <w:b/>
          <w:sz w:val="24"/>
          <w:szCs w:val="24"/>
        </w:rPr>
      </w:pPr>
    </w:p>
    <w:p w:rsidR="00C3664E" w:rsidRDefault="00C3664E" w:rsidP="00F066BD">
      <w:pPr>
        <w:rPr>
          <w:rFonts w:ascii="Courier New" w:hAnsi="Courier New" w:cs="Courier New"/>
          <w:b/>
          <w:sz w:val="24"/>
          <w:szCs w:val="24"/>
        </w:rPr>
      </w:pPr>
    </w:p>
    <w:p w:rsidR="00C3664E" w:rsidRDefault="00C3664E" w:rsidP="00C3664E">
      <w:pPr>
        <w:tabs>
          <w:tab w:val="center" w:pos="2268"/>
        </w:tabs>
        <w:spacing w:after="0"/>
        <w:rPr>
          <w:rFonts w:ascii="Courier New" w:hAnsi="Courier New" w:cs="Courier New"/>
          <w:b/>
          <w:spacing w:val="-3"/>
          <w:sz w:val="24"/>
          <w:szCs w:val="24"/>
        </w:rPr>
      </w:pPr>
      <w:r w:rsidRPr="00042E62">
        <w:rPr>
          <w:rFonts w:ascii="Courier New" w:hAnsi="Courier New" w:cs="Courier New"/>
          <w:b/>
          <w:spacing w:val="-3"/>
          <w:sz w:val="24"/>
          <w:szCs w:val="24"/>
        </w:rPr>
        <w:tab/>
      </w:r>
      <w:r>
        <w:rPr>
          <w:rFonts w:ascii="Courier New" w:hAnsi="Courier New" w:cs="Courier New"/>
          <w:b/>
          <w:spacing w:val="-3"/>
          <w:sz w:val="24"/>
          <w:szCs w:val="24"/>
        </w:rPr>
        <w:t>I</w:t>
      </w:r>
      <w:r w:rsidRPr="00912315">
        <w:rPr>
          <w:rFonts w:ascii="Courier New" w:hAnsi="Courier New" w:cs="Courier New"/>
          <w:b/>
          <w:spacing w:val="-3"/>
          <w:sz w:val="24"/>
          <w:szCs w:val="24"/>
        </w:rPr>
        <w:t>SABEL PLÁ JARUFE</w:t>
      </w:r>
      <w:r w:rsidRPr="00042E62">
        <w:rPr>
          <w:rFonts w:ascii="Courier New" w:hAnsi="Courier New" w:cs="Courier New"/>
          <w:b/>
          <w:spacing w:val="-3"/>
          <w:sz w:val="24"/>
          <w:szCs w:val="24"/>
        </w:rPr>
        <w:tab/>
      </w:r>
    </w:p>
    <w:p w:rsidR="00C3664E" w:rsidRDefault="00C3664E" w:rsidP="00C3664E">
      <w:pPr>
        <w:tabs>
          <w:tab w:val="center" w:pos="2268"/>
        </w:tabs>
        <w:spacing w:after="0"/>
        <w:rPr>
          <w:rFonts w:ascii="Courier New" w:hAnsi="Courier New" w:cs="Courier New"/>
          <w:spacing w:val="-3"/>
          <w:sz w:val="24"/>
          <w:szCs w:val="24"/>
        </w:rPr>
      </w:pPr>
      <w:r>
        <w:rPr>
          <w:rFonts w:ascii="Courier New" w:hAnsi="Courier New" w:cs="Courier New"/>
          <w:b/>
          <w:spacing w:val="-3"/>
          <w:sz w:val="24"/>
          <w:szCs w:val="24"/>
        </w:rPr>
        <w:tab/>
      </w:r>
      <w:r>
        <w:rPr>
          <w:rFonts w:ascii="Courier New" w:hAnsi="Courier New" w:cs="Courier New"/>
          <w:spacing w:val="-3"/>
          <w:sz w:val="24"/>
          <w:szCs w:val="24"/>
        </w:rPr>
        <w:t>Ministra de la Mujer y</w:t>
      </w:r>
    </w:p>
    <w:p w:rsidR="00C3664E" w:rsidRPr="00042E62" w:rsidRDefault="00C3664E" w:rsidP="00C3664E">
      <w:pPr>
        <w:tabs>
          <w:tab w:val="center" w:pos="2268"/>
        </w:tabs>
        <w:spacing w:after="0"/>
        <w:rPr>
          <w:rFonts w:ascii="Courier New" w:hAnsi="Courier New" w:cs="Courier New"/>
          <w:spacing w:val="-3"/>
          <w:sz w:val="24"/>
          <w:szCs w:val="24"/>
        </w:rPr>
      </w:pPr>
      <w:r>
        <w:rPr>
          <w:rFonts w:ascii="Courier New" w:hAnsi="Courier New" w:cs="Courier New"/>
          <w:spacing w:val="-3"/>
          <w:sz w:val="24"/>
          <w:szCs w:val="24"/>
        </w:rPr>
        <w:tab/>
        <w:t>Equidad de Género</w:t>
      </w:r>
    </w:p>
    <w:p w:rsidR="00C3664E" w:rsidRDefault="00C3664E" w:rsidP="00F066BD">
      <w:pPr>
        <w:rPr>
          <w:rFonts w:ascii="Courier New" w:hAnsi="Courier New" w:cs="Courier New"/>
          <w:b/>
          <w:sz w:val="24"/>
          <w:szCs w:val="24"/>
        </w:rPr>
      </w:pPr>
    </w:p>
    <w:p w:rsidR="00C3664E" w:rsidRDefault="00C3664E" w:rsidP="00F066BD">
      <w:pPr>
        <w:rPr>
          <w:rFonts w:ascii="Courier New" w:hAnsi="Courier New" w:cs="Courier New"/>
          <w:b/>
          <w:sz w:val="24"/>
          <w:szCs w:val="24"/>
        </w:rPr>
      </w:pPr>
    </w:p>
    <w:p w:rsidR="00C3664E" w:rsidRDefault="00C3664E" w:rsidP="00F066BD">
      <w:pPr>
        <w:rPr>
          <w:rFonts w:ascii="Courier New" w:hAnsi="Courier New" w:cs="Courier New"/>
          <w:b/>
          <w:sz w:val="24"/>
          <w:szCs w:val="24"/>
        </w:rPr>
      </w:pPr>
    </w:p>
    <w:p w:rsidR="00C3664E" w:rsidRDefault="00C3664E" w:rsidP="00C3664E">
      <w:pPr>
        <w:tabs>
          <w:tab w:val="center" w:pos="6521"/>
        </w:tabs>
        <w:spacing w:after="0"/>
        <w:rPr>
          <w:rFonts w:ascii="Courier New" w:hAnsi="Courier New" w:cs="Courier New"/>
          <w:b/>
          <w:sz w:val="24"/>
          <w:szCs w:val="24"/>
        </w:rPr>
      </w:pPr>
      <w:r>
        <w:rPr>
          <w:rFonts w:ascii="Courier New" w:hAnsi="Courier New" w:cs="Courier New"/>
          <w:b/>
          <w:sz w:val="24"/>
          <w:szCs w:val="24"/>
        </w:rPr>
        <w:tab/>
      </w:r>
      <w:r w:rsidRPr="00753682">
        <w:rPr>
          <w:rFonts w:ascii="Courier New" w:hAnsi="Courier New" w:cs="Courier New"/>
          <w:b/>
          <w:sz w:val="24"/>
          <w:szCs w:val="24"/>
        </w:rPr>
        <w:t>ALFREDO MORENO CHARME</w:t>
      </w:r>
    </w:p>
    <w:p w:rsidR="00C3664E" w:rsidRDefault="00C3664E" w:rsidP="00C3664E">
      <w:pPr>
        <w:tabs>
          <w:tab w:val="center" w:pos="6521"/>
        </w:tabs>
        <w:spacing w:after="0"/>
        <w:rPr>
          <w:rFonts w:ascii="Courier New" w:hAnsi="Courier New" w:cs="Courier New"/>
          <w:sz w:val="24"/>
          <w:szCs w:val="24"/>
        </w:rPr>
      </w:pPr>
      <w:r>
        <w:rPr>
          <w:rFonts w:ascii="Courier New" w:hAnsi="Courier New" w:cs="Courier New"/>
          <w:sz w:val="24"/>
          <w:szCs w:val="24"/>
        </w:rPr>
        <w:tab/>
        <w:t>Ministro de Desarrollo Social</w:t>
      </w:r>
    </w:p>
    <w:p w:rsidR="00654454" w:rsidRDefault="00654454">
      <w:pPr>
        <w:rPr>
          <w:rFonts w:ascii="Courier New" w:hAnsi="Courier New" w:cs="Courier New"/>
          <w:sz w:val="24"/>
          <w:szCs w:val="24"/>
        </w:rPr>
      </w:pPr>
      <w:r>
        <w:rPr>
          <w:rFonts w:ascii="Courier New" w:hAnsi="Courier New" w:cs="Courier New"/>
          <w:sz w:val="24"/>
          <w:szCs w:val="24"/>
        </w:rPr>
        <w:br w:type="page"/>
      </w:r>
    </w:p>
    <w:p w:rsidR="00654454" w:rsidRDefault="00654454" w:rsidP="00654454">
      <w:pPr>
        <w:tabs>
          <w:tab w:val="center" w:pos="6521"/>
        </w:tabs>
        <w:spacing w:after="0"/>
        <w:ind w:left="-709"/>
        <w:rPr>
          <w:rFonts w:ascii="Courier New" w:hAnsi="Courier New" w:cs="Courier New"/>
          <w:sz w:val="24"/>
          <w:szCs w:val="24"/>
        </w:rPr>
      </w:pPr>
      <w:r>
        <w:rPr>
          <w:rFonts w:ascii="Courier New" w:hAnsi="Courier New" w:cs="Courier New"/>
          <w:noProof/>
          <w:sz w:val="24"/>
          <w:szCs w:val="24"/>
          <w:lang w:eastAsia="es-CL"/>
        </w:rPr>
        <w:lastRenderedPageBreak/>
        <w:drawing>
          <wp:inline distT="0" distB="0" distL="0" distR="0">
            <wp:extent cx="6612428" cy="85572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N° 166_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19547" cy="8566473"/>
                    </a:xfrm>
                    <a:prstGeom prst="rect">
                      <a:avLst/>
                    </a:prstGeom>
                  </pic:spPr>
                </pic:pic>
              </a:graphicData>
            </a:graphic>
          </wp:inline>
        </w:drawing>
      </w:r>
      <w:r>
        <w:rPr>
          <w:rFonts w:ascii="Courier New" w:hAnsi="Courier New" w:cs="Courier New"/>
          <w:noProof/>
          <w:sz w:val="24"/>
          <w:szCs w:val="24"/>
          <w:lang w:eastAsia="es-CL"/>
        </w:rPr>
        <w:lastRenderedPageBreak/>
        <w:drawing>
          <wp:inline distT="0" distB="0" distL="0" distR="0">
            <wp:extent cx="6612428" cy="85572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 166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17296" cy="8563560"/>
                    </a:xfrm>
                    <a:prstGeom prst="rect">
                      <a:avLst/>
                    </a:prstGeom>
                  </pic:spPr>
                </pic:pic>
              </a:graphicData>
            </a:graphic>
          </wp:inline>
        </w:drawing>
      </w:r>
      <w:bookmarkStart w:id="0" w:name="_GoBack"/>
      <w:bookmarkEnd w:id="0"/>
    </w:p>
    <w:sectPr w:rsidR="00654454" w:rsidSect="00C3664E">
      <w:pgSz w:w="12242" w:h="18722" w:code="14"/>
      <w:pgMar w:top="1985" w:right="1701" w:bottom="1701" w:left="1701" w:header="720" w:footer="720" w:gutter="0"/>
      <w:paperSrc w:first="2" w:other="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BD"/>
    <w:rsid w:val="00383CE0"/>
    <w:rsid w:val="0041582A"/>
    <w:rsid w:val="00654454"/>
    <w:rsid w:val="00A832E5"/>
    <w:rsid w:val="00C3664E"/>
    <w:rsid w:val="00F066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11FCE-B1D2-43AF-A140-E9973056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F066B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rsid w:val="00F066BD"/>
    <w:pPr>
      <w:tabs>
        <w:tab w:val="left" w:pos="3544"/>
      </w:tabs>
      <w:spacing w:before="120" w:after="120" w:line="240" w:lineRule="auto"/>
      <w:jc w:val="both"/>
    </w:pPr>
    <w:rPr>
      <w:rFonts w:ascii="Courier" w:eastAsia="Times New Roman" w:hAnsi="Courier" w:cs="Times New Roman"/>
      <w:spacing w:val="-3"/>
      <w:sz w:val="24"/>
      <w:szCs w:val="20"/>
      <w:lang w:val="es-ES_tradnl" w:eastAsia="x-none"/>
    </w:rPr>
  </w:style>
  <w:style w:type="character" w:customStyle="1" w:styleId="SangradetextonormalCar">
    <w:name w:val="Sangría de texto normal Car"/>
    <w:basedOn w:val="Fuentedeprrafopredeter"/>
    <w:link w:val="Sangradetextonormal"/>
    <w:uiPriority w:val="99"/>
    <w:rsid w:val="00F066BD"/>
    <w:rPr>
      <w:rFonts w:ascii="Courier" w:eastAsia="Times New Roman" w:hAnsi="Courier" w:cs="Times New Roman"/>
      <w:spacing w:val="-3"/>
      <w:sz w:val="24"/>
      <w:szCs w:val="20"/>
      <w:lang w:val="es-ES_tradnl" w:eastAsia="x-none"/>
    </w:rPr>
  </w:style>
  <w:style w:type="character" w:styleId="Refdecomentario">
    <w:name w:val="annotation reference"/>
    <w:basedOn w:val="Fuentedeprrafopredeter"/>
    <w:uiPriority w:val="99"/>
    <w:semiHidden/>
    <w:unhideWhenUsed/>
    <w:rsid w:val="00F066BD"/>
    <w:rPr>
      <w:sz w:val="16"/>
      <w:szCs w:val="16"/>
    </w:rPr>
  </w:style>
  <w:style w:type="paragraph" w:styleId="Textocomentario">
    <w:name w:val="annotation text"/>
    <w:basedOn w:val="Normal"/>
    <w:link w:val="TextocomentarioCar"/>
    <w:uiPriority w:val="99"/>
    <w:semiHidden/>
    <w:unhideWhenUsed/>
    <w:rsid w:val="00F066BD"/>
    <w:pPr>
      <w:spacing w:after="0" w:line="240" w:lineRule="auto"/>
    </w:pPr>
    <w:rPr>
      <w:sz w:val="20"/>
      <w:szCs w:val="20"/>
      <w:lang w:val="es-ES_tradnl"/>
    </w:rPr>
  </w:style>
  <w:style w:type="character" w:customStyle="1" w:styleId="TextocomentarioCar">
    <w:name w:val="Texto comentario Car"/>
    <w:basedOn w:val="Fuentedeprrafopredeter"/>
    <w:link w:val="Textocomentario"/>
    <w:uiPriority w:val="99"/>
    <w:semiHidden/>
    <w:rsid w:val="00F066BD"/>
    <w:rPr>
      <w:sz w:val="20"/>
      <w:szCs w:val="20"/>
      <w:lang w:val="es-ES_tradnl"/>
    </w:rPr>
  </w:style>
  <w:style w:type="paragraph" w:styleId="Textodeglobo">
    <w:name w:val="Balloon Text"/>
    <w:basedOn w:val="Normal"/>
    <w:link w:val="TextodegloboCar"/>
    <w:uiPriority w:val="99"/>
    <w:semiHidden/>
    <w:unhideWhenUsed/>
    <w:rsid w:val="00F066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99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921CD-676D-4F7C-89C6-1EEC970A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608</Words>
  <Characters>3345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3</cp:revision>
  <cp:lastPrinted>2018-09-24T18:33:00Z</cp:lastPrinted>
  <dcterms:created xsi:type="dcterms:W3CDTF">2018-09-24T18:34:00Z</dcterms:created>
  <dcterms:modified xsi:type="dcterms:W3CDTF">2018-10-03T14:11:00Z</dcterms:modified>
</cp:coreProperties>
</file>