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0C7E" w14:textId="646908D6" w:rsidR="00096A5F" w:rsidRPr="00C31910" w:rsidRDefault="00096A5F" w:rsidP="001733A5">
      <w:pPr>
        <w:tabs>
          <w:tab w:val="left" w:pos="1638"/>
        </w:tabs>
        <w:ind w:right="-234"/>
        <w:jc w:val="both"/>
        <w:rPr>
          <w:rFonts w:ascii="Arial" w:eastAsia="Calibri" w:hAnsi="Arial" w:cs="Arial"/>
          <w:b/>
          <w:lang w:val="es-CL" w:eastAsia="en-US"/>
        </w:rPr>
      </w:pPr>
      <w:r w:rsidRPr="00C31910">
        <w:rPr>
          <w:rFonts w:ascii="Arial" w:eastAsia="Calibri" w:hAnsi="Arial" w:cs="Arial"/>
          <w:b/>
          <w:lang w:val="es-CL" w:eastAsia="en-US"/>
        </w:rPr>
        <w:t xml:space="preserve">INFORME DE LA COMISIÓN DE SEGURIDAD CIUDADANA RECAÍDO EN EL PROYECTO DE LEY </w:t>
      </w:r>
      <w:bookmarkStart w:id="0" w:name="_Hlk143630007"/>
      <w:r w:rsidR="001733A5" w:rsidRPr="00C31910">
        <w:rPr>
          <w:rFonts w:ascii="Arial" w:eastAsia="Calibri" w:hAnsi="Arial" w:cs="Arial"/>
          <w:b/>
          <w:lang w:val="es-CL" w:eastAsia="en-US"/>
        </w:rPr>
        <w:t>EN MATERIA DE DENOMINACIÓN DE LOS FUNCIONARIOS DE LA POLICÍA DE INVESTIGACIONES DE CHILE QUE INDICA</w:t>
      </w:r>
      <w:bookmarkEnd w:id="0"/>
      <w:r w:rsidR="001733A5" w:rsidRPr="00C31910">
        <w:rPr>
          <w:rFonts w:ascii="Arial" w:eastAsia="Calibri" w:hAnsi="Arial" w:cs="Arial"/>
          <w:b/>
          <w:lang w:val="es-CL" w:eastAsia="en-US"/>
        </w:rPr>
        <w:t>.</w:t>
      </w:r>
    </w:p>
    <w:p w14:paraId="6517F07F" w14:textId="122BC0E6" w:rsidR="00096A5F" w:rsidRPr="00C31910" w:rsidRDefault="00096A5F" w:rsidP="005F7E3D">
      <w:pPr>
        <w:tabs>
          <w:tab w:val="left" w:pos="1638"/>
        </w:tabs>
        <w:ind w:right="-234"/>
        <w:jc w:val="both"/>
        <w:rPr>
          <w:rFonts w:ascii="Arial" w:eastAsia="Calibri" w:hAnsi="Arial" w:cs="Arial"/>
          <w:b/>
          <w:lang w:val="pt-BR" w:eastAsia="en-US"/>
        </w:rPr>
      </w:pPr>
      <w:r w:rsidRPr="00C31910">
        <w:rPr>
          <w:rFonts w:ascii="Arial" w:eastAsia="Calibri" w:hAnsi="Arial" w:cs="Arial"/>
          <w:b/>
          <w:lang w:val="pt-BR" w:eastAsia="en-US"/>
        </w:rPr>
        <w:t>___________________________________________________________________</w:t>
      </w:r>
    </w:p>
    <w:p w14:paraId="3B54328B" w14:textId="77777777" w:rsidR="00AB0F8B" w:rsidRPr="00C31910" w:rsidRDefault="00AB0F8B" w:rsidP="005F7E3D">
      <w:pPr>
        <w:tabs>
          <w:tab w:val="left" w:pos="1638"/>
        </w:tabs>
        <w:ind w:right="-234"/>
        <w:jc w:val="both"/>
        <w:rPr>
          <w:rFonts w:ascii="Arial" w:eastAsia="Calibri" w:hAnsi="Arial" w:cs="Arial"/>
          <w:bCs/>
          <w:lang w:val="pt-BR" w:eastAsia="en-US"/>
        </w:rPr>
      </w:pPr>
    </w:p>
    <w:p w14:paraId="52BD1537" w14:textId="3302302F" w:rsidR="00096A5F" w:rsidRPr="00C31910" w:rsidRDefault="00DD350C" w:rsidP="005F7E3D">
      <w:pPr>
        <w:tabs>
          <w:tab w:val="left" w:pos="1638"/>
        </w:tabs>
        <w:ind w:right="-234"/>
        <w:jc w:val="right"/>
        <w:rPr>
          <w:rFonts w:ascii="Arial" w:eastAsia="Calibri" w:hAnsi="Arial" w:cs="Arial"/>
          <w:b/>
          <w:lang w:val="pt-BR" w:eastAsia="en-US"/>
        </w:rPr>
      </w:pPr>
      <w:proofErr w:type="spellStart"/>
      <w:r w:rsidRPr="00C31910">
        <w:rPr>
          <w:rFonts w:ascii="Arial" w:eastAsia="Calibri" w:hAnsi="Arial" w:cs="Arial"/>
          <w:b/>
          <w:bCs/>
          <w:lang w:val="pt-BR" w:eastAsia="en-US"/>
        </w:rPr>
        <w:t>Boletines</w:t>
      </w:r>
      <w:proofErr w:type="spellEnd"/>
      <w:r w:rsidRPr="00C31910">
        <w:rPr>
          <w:rFonts w:ascii="Arial" w:eastAsia="Calibri" w:hAnsi="Arial" w:cs="Arial"/>
          <w:b/>
          <w:bCs/>
          <w:lang w:val="pt-BR" w:eastAsia="en-US"/>
        </w:rPr>
        <w:t xml:space="preserve"> </w:t>
      </w:r>
      <w:proofErr w:type="spellStart"/>
      <w:r w:rsidR="00096A5F" w:rsidRPr="00C31910">
        <w:rPr>
          <w:rFonts w:ascii="Arial" w:eastAsia="Calibri" w:hAnsi="Arial" w:cs="Arial"/>
          <w:b/>
          <w:lang w:val="pt-BR" w:eastAsia="en-US"/>
        </w:rPr>
        <w:t>N°s</w:t>
      </w:r>
      <w:proofErr w:type="spellEnd"/>
      <w:r w:rsidR="00096A5F" w:rsidRPr="00C31910">
        <w:rPr>
          <w:rFonts w:ascii="Arial" w:eastAsia="Calibri" w:hAnsi="Arial" w:cs="Arial"/>
          <w:b/>
          <w:lang w:val="pt-BR" w:eastAsia="en-US"/>
        </w:rPr>
        <w:t xml:space="preserve"> </w:t>
      </w:r>
      <w:hyperlink r:id="rId11" w:history="1">
        <w:r w:rsidR="00096A5F" w:rsidRPr="00C31910">
          <w:rPr>
            <w:rStyle w:val="Hipervnculo"/>
            <w:rFonts w:ascii="Arial" w:eastAsia="Calibri" w:hAnsi="Arial" w:cs="Arial"/>
            <w:b/>
            <w:lang w:val="pt-BR" w:eastAsia="en-US"/>
          </w:rPr>
          <w:t>1</w:t>
        </w:r>
        <w:r w:rsidR="001733A5" w:rsidRPr="00C31910">
          <w:rPr>
            <w:rStyle w:val="Hipervnculo"/>
            <w:rFonts w:ascii="Arial" w:eastAsia="Calibri" w:hAnsi="Arial" w:cs="Arial"/>
            <w:b/>
            <w:lang w:val="pt-BR" w:eastAsia="en-US"/>
          </w:rPr>
          <w:t>5861-25</w:t>
        </w:r>
      </w:hyperlink>
      <w:r w:rsidR="00096A5F" w:rsidRPr="00C31910">
        <w:rPr>
          <w:rFonts w:ascii="Arial" w:eastAsia="Calibri" w:hAnsi="Arial" w:cs="Arial"/>
          <w:b/>
          <w:lang w:val="pt-BR" w:eastAsia="en-US"/>
        </w:rPr>
        <w:t xml:space="preserve"> y </w:t>
      </w:r>
      <w:hyperlink r:id="rId12" w:history="1">
        <w:r w:rsidR="00096A5F" w:rsidRPr="00C31910">
          <w:rPr>
            <w:rStyle w:val="Hipervnculo"/>
            <w:rFonts w:ascii="Arial" w:eastAsia="Calibri" w:hAnsi="Arial" w:cs="Arial"/>
            <w:b/>
            <w:lang w:val="pt-BR" w:eastAsia="en-US"/>
          </w:rPr>
          <w:t>1</w:t>
        </w:r>
        <w:r w:rsidR="001733A5" w:rsidRPr="00C31910">
          <w:rPr>
            <w:rStyle w:val="Hipervnculo"/>
            <w:rFonts w:ascii="Arial" w:eastAsia="Calibri" w:hAnsi="Arial" w:cs="Arial"/>
            <w:b/>
            <w:lang w:val="pt-BR" w:eastAsia="en-US"/>
          </w:rPr>
          <w:t>5934</w:t>
        </w:r>
        <w:r w:rsidR="00096A5F" w:rsidRPr="00C31910">
          <w:rPr>
            <w:rStyle w:val="Hipervnculo"/>
            <w:rFonts w:ascii="Arial" w:eastAsia="Calibri" w:hAnsi="Arial" w:cs="Arial"/>
            <w:b/>
            <w:lang w:val="pt-BR" w:eastAsia="en-US"/>
          </w:rPr>
          <w:t xml:space="preserve"> 25 (S)</w:t>
        </w:r>
      </w:hyperlink>
      <w:r w:rsidR="00096A5F" w:rsidRPr="00C31910">
        <w:rPr>
          <w:rFonts w:ascii="Arial" w:eastAsia="Calibri" w:hAnsi="Arial" w:cs="Arial"/>
          <w:b/>
          <w:lang w:val="pt-PT" w:eastAsia="en-US"/>
        </w:rPr>
        <w:t xml:space="preserve"> refundidos</w:t>
      </w:r>
      <w:r w:rsidRPr="00C31910">
        <w:rPr>
          <w:rFonts w:ascii="Arial" w:eastAsia="Calibri" w:hAnsi="Arial" w:cs="Arial"/>
          <w:b/>
          <w:lang w:val="pt-PT" w:eastAsia="en-US"/>
        </w:rPr>
        <w:t>.</w:t>
      </w:r>
    </w:p>
    <w:p w14:paraId="16551ED5" w14:textId="77777777" w:rsidR="00AB0F8B" w:rsidRPr="00C31910" w:rsidRDefault="00AB0F8B" w:rsidP="005F7E3D">
      <w:pPr>
        <w:tabs>
          <w:tab w:val="left" w:pos="1638"/>
        </w:tabs>
        <w:ind w:right="-234"/>
        <w:jc w:val="both"/>
        <w:rPr>
          <w:rFonts w:ascii="Arial" w:eastAsia="Calibri" w:hAnsi="Arial" w:cs="Arial"/>
          <w:b/>
          <w:lang w:val="pt-BR" w:eastAsia="en-US"/>
        </w:rPr>
      </w:pPr>
    </w:p>
    <w:p w14:paraId="50A89A42" w14:textId="08BD7D0A" w:rsidR="00096A5F" w:rsidRPr="00C31910" w:rsidRDefault="00AB0F8B" w:rsidP="005F7E3D">
      <w:pPr>
        <w:tabs>
          <w:tab w:val="left" w:pos="1638"/>
        </w:tabs>
        <w:ind w:right="-234"/>
        <w:jc w:val="both"/>
        <w:rPr>
          <w:rFonts w:ascii="Arial" w:eastAsia="Calibri" w:hAnsi="Arial" w:cs="Arial"/>
          <w:b/>
          <w:lang w:val="es-CL" w:eastAsia="en-US"/>
        </w:rPr>
      </w:pPr>
      <w:r w:rsidRPr="00C31910">
        <w:rPr>
          <w:rFonts w:ascii="Arial" w:eastAsia="Calibri" w:hAnsi="Arial" w:cs="Arial"/>
          <w:b/>
          <w:lang w:val="es-CL" w:eastAsia="en-US"/>
        </w:rPr>
        <w:t>HONORABLE</w:t>
      </w:r>
      <w:r w:rsidR="00096A5F" w:rsidRPr="00C31910">
        <w:rPr>
          <w:rFonts w:ascii="Arial" w:eastAsia="Calibri" w:hAnsi="Arial" w:cs="Arial"/>
          <w:b/>
          <w:lang w:val="es-CL" w:eastAsia="en-US"/>
        </w:rPr>
        <w:t xml:space="preserve"> CÁMARA:</w:t>
      </w:r>
      <w:r w:rsidR="00096A5F" w:rsidRPr="00C31910">
        <w:rPr>
          <w:rStyle w:val="Refdenotaalpie"/>
          <w:rFonts w:ascii="Arial" w:eastAsia="Calibri" w:hAnsi="Arial" w:cs="Arial"/>
          <w:b/>
          <w:lang w:val="es-CL" w:eastAsia="en-US"/>
        </w:rPr>
        <w:footnoteReference w:id="1"/>
      </w:r>
    </w:p>
    <w:p w14:paraId="0D2CA90E" w14:textId="77777777" w:rsidR="00DD350C" w:rsidRPr="00C31910" w:rsidRDefault="00DD350C" w:rsidP="005F7E3D">
      <w:pPr>
        <w:tabs>
          <w:tab w:val="left" w:pos="1638"/>
        </w:tabs>
        <w:ind w:right="-234"/>
        <w:jc w:val="both"/>
        <w:rPr>
          <w:rFonts w:ascii="Arial" w:eastAsia="Calibri" w:hAnsi="Arial" w:cs="Arial"/>
          <w:lang w:val="es-CL" w:eastAsia="en-US"/>
        </w:rPr>
      </w:pPr>
    </w:p>
    <w:p w14:paraId="79BCF67F" w14:textId="7EEBE007" w:rsidR="00096A5F" w:rsidRPr="00C31910" w:rsidRDefault="00096A5F" w:rsidP="005F7E3D">
      <w:pPr>
        <w:tabs>
          <w:tab w:val="left" w:pos="1638"/>
        </w:tabs>
        <w:ind w:right="-234"/>
        <w:jc w:val="both"/>
        <w:rPr>
          <w:rFonts w:ascii="Arial" w:eastAsia="Calibri" w:hAnsi="Arial" w:cs="Arial"/>
          <w:lang w:val="es-CL" w:eastAsia="en-US"/>
        </w:rPr>
      </w:pPr>
      <w:r w:rsidRPr="00C31910">
        <w:rPr>
          <w:rFonts w:ascii="Arial" w:eastAsia="Calibri" w:hAnsi="Arial" w:cs="Arial"/>
          <w:lang w:val="es-CL" w:eastAsia="en-US"/>
        </w:rPr>
        <w:tab/>
        <w:t>La Comisión de Seguridad Ciudadana viene en informar el proyecto de ley referido en el epígrafe,</w:t>
      </w:r>
      <w:r w:rsidR="006F1A52" w:rsidRPr="00C31910">
        <w:rPr>
          <w:rFonts w:ascii="Arial" w:hAnsi="Arial" w:cs="Arial"/>
        </w:rPr>
        <w:t xml:space="preserve"> </w:t>
      </w:r>
      <w:r w:rsidR="006F1A52" w:rsidRPr="00C31910">
        <w:rPr>
          <w:rFonts w:ascii="Arial" w:eastAsia="Calibri" w:hAnsi="Arial" w:cs="Arial"/>
          <w:b/>
          <w:lang w:val="es-CL" w:eastAsia="en-US"/>
        </w:rPr>
        <w:t>en segundo trámite constitucional y primero reglamentario</w:t>
      </w:r>
      <w:r w:rsidR="006F1A52" w:rsidRPr="00C31910">
        <w:rPr>
          <w:rFonts w:ascii="Arial" w:eastAsia="Calibri" w:hAnsi="Arial" w:cs="Arial"/>
          <w:lang w:val="es-CL" w:eastAsia="en-US"/>
        </w:rPr>
        <w:t xml:space="preserve">, </w:t>
      </w:r>
      <w:r w:rsidR="001733A5" w:rsidRPr="00C31910">
        <w:rPr>
          <w:rFonts w:ascii="Arial" w:eastAsia="Calibri" w:hAnsi="Arial" w:cs="Arial"/>
          <w:lang w:val="es-CL" w:eastAsia="en-US"/>
        </w:rPr>
        <w:t>sin urgencia,</w:t>
      </w:r>
      <w:r w:rsidR="006F1A52" w:rsidRPr="00C31910">
        <w:rPr>
          <w:rFonts w:ascii="Arial" w:eastAsia="Calibri" w:hAnsi="Arial" w:cs="Arial"/>
          <w:lang w:val="es-CL" w:eastAsia="en-US"/>
        </w:rPr>
        <w:t xml:space="preserve"> </w:t>
      </w:r>
      <w:r w:rsidRPr="00C31910">
        <w:rPr>
          <w:rFonts w:ascii="Arial" w:eastAsia="Calibri" w:hAnsi="Arial" w:cs="Arial"/>
          <w:lang w:val="es-CL" w:eastAsia="en-US"/>
        </w:rPr>
        <w:t>de origen en las siguientes mociones</w:t>
      </w:r>
      <w:bookmarkStart w:id="2" w:name="_Toc408309924"/>
      <w:bookmarkStart w:id="3" w:name="_Toc409556907"/>
      <w:r w:rsidR="006551C2" w:rsidRPr="00C31910">
        <w:rPr>
          <w:rFonts w:ascii="Arial" w:eastAsia="Calibri" w:hAnsi="Arial" w:cs="Arial"/>
          <w:lang w:val="es-CL" w:eastAsia="en-US"/>
        </w:rPr>
        <w:t>, refundidas</w:t>
      </w:r>
      <w:r w:rsidR="006F1A52" w:rsidRPr="00C31910">
        <w:rPr>
          <w:rFonts w:ascii="Arial" w:eastAsia="Calibri" w:hAnsi="Arial" w:cs="Arial"/>
          <w:lang w:val="es-CL" w:eastAsia="en-US"/>
        </w:rPr>
        <w:t>:</w:t>
      </w:r>
    </w:p>
    <w:p w14:paraId="61496391" w14:textId="77777777" w:rsidR="006F1A52" w:rsidRPr="00C31910" w:rsidRDefault="006F1A52" w:rsidP="005F7E3D">
      <w:pPr>
        <w:tabs>
          <w:tab w:val="left" w:pos="1638"/>
        </w:tabs>
        <w:ind w:right="-234"/>
        <w:jc w:val="both"/>
        <w:rPr>
          <w:rFonts w:ascii="Arial" w:eastAsia="Calibri" w:hAnsi="Arial" w:cs="Arial"/>
          <w:bCs/>
          <w:lang w:val="es-CL" w:eastAsia="en-US"/>
        </w:rPr>
      </w:pPr>
    </w:p>
    <w:p w14:paraId="577D8E36" w14:textId="20C361C7" w:rsidR="00096A5F" w:rsidRPr="00C31910" w:rsidRDefault="00096A5F" w:rsidP="00646EC6">
      <w:pPr>
        <w:tabs>
          <w:tab w:val="left" w:pos="1638"/>
        </w:tabs>
        <w:ind w:right="-234"/>
        <w:jc w:val="both"/>
        <w:rPr>
          <w:rFonts w:ascii="Arial" w:eastAsia="Calibri" w:hAnsi="Arial" w:cs="Arial"/>
          <w:bCs/>
          <w:lang w:eastAsia="en-US"/>
        </w:rPr>
      </w:pPr>
      <w:r w:rsidRPr="00C31910">
        <w:rPr>
          <w:rFonts w:ascii="Arial" w:eastAsia="Calibri" w:hAnsi="Arial" w:cs="Arial"/>
          <w:bCs/>
          <w:lang w:val="es-CL" w:eastAsia="en-US"/>
        </w:rPr>
        <w:tab/>
        <w:t>1</w:t>
      </w:r>
      <w:bookmarkStart w:id="4" w:name="_Hlk143630105"/>
      <w:r w:rsidRPr="00C31910">
        <w:rPr>
          <w:rFonts w:ascii="Arial" w:eastAsia="Calibri" w:hAnsi="Arial" w:cs="Arial"/>
          <w:bCs/>
          <w:lang w:val="es-CL" w:eastAsia="en-US"/>
        </w:rPr>
        <w:t>.-</w:t>
      </w:r>
      <w:r w:rsidR="00646EC6" w:rsidRPr="00C31910">
        <w:rPr>
          <w:rFonts w:ascii="Arial" w:eastAsia="Calibri" w:hAnsi="Arial" w:cs="Arial"/>
          <w:bCs/>
          <w:lang w:val="es-CL" w:eastAsia="en-US"/>
        </w:rPr>
        <w:t>De los</w:t>
      </w:r>
      <w:r w:rsidR="00646EC6" w:rsidRPr="00C31910">
        <w:rPr>
          <w:rFonts w:ascii="Arial" w:eastAsia="Arial" w:hAnsi="Arial" w:cs="Arial"/>
          <w:bCs/>
        </w:rPr>
        <w:t xml:space="preserve"> senadores señores Luciano Cruz-</w:t>
      </w:r>
      <w:proofErr w:type="spellStart"/>
      <w:r w:rsidR="00646EC6" w:rsidRPr="00C31910">
        <w:rPr>
          <w:rFonts w:ascii="Arial" w:eastAsia="Arial" w:hAnsi="Arial" w:cs="Arial"/>
          <w:bCs/>
        </w:rPr>
        <w:t>Coke</w:t>
      </w:r>
      <w:proofErr w:type="spellEnd"/>
      <w:r w:rsidR="00646EC6" w:rsidRPr="00C31910">
        <w:rPr>
          <w:rFonts w:ascii="Arial" w:eastAsia="Arial" w:hAnsi="Arial" w:cs="Arial"/>
          <w:bCs/>
        </w:rPr>
        <w:t>, Iván Flores, José Miguel Insulza y Matías Walker</w:t>
      </w:r>
      <w:r w:rsidR="000D3076">
        <w:rPr>
          <w:rFonts w:ascii="Arial" w:eastAsia="Arial" w:hAnsi="Arial" w:cs="Arial"/>
          <w:bCs/>
        </w:rPr>
        <w:t xml:space="preserve">, </w:t>
      </w:r>
      <w:r w:rsidR="00646EC6" w:rsidRPr="00C31910">
        <w:rPr>
          <w:rFonts w:ascii="Arial" w:eastAsia="Arial" w:hAnsi="Arial" w:cs="Arial"/>
          <w:bCs/>
        </w:rPr>
        <w:t xml:space="preserve">y del exsenador, señor Álvaro Elizalde, en materia de denominación de los funcionarios de la Policía de Investigaciones de Chile que indica, boletín </w:t>
      </w:r>
      <w:proofErr w:type="spellStart"/>
      <w:r w:rsidR="00646EC6" w:rsidRPr="00C31910">
        <w:rPr>
          <w:rFonts w:ascii="Arial" w:eastAsia="Arial" w:hAnsi="Arial" w:cs="Arial"/>
          <w:bCs/>
        </w:rPr>
        <w:t>N</w:t>
      </w:r>
      <w:r w:rsidR="00646EC6" w:rsidRPr="00C31910">
        <w:rPr>
          <w:rFonts w:ascii="Arial" w:eastAsia="Arial" w:hAnsi="Arial" w:cs="Arial"/>
          <w:bCs/>
          <w:vertAlign w:val="superscript"/>
        </w:rPr>
        <w:t>o</w:t>
      </w:r>
      <w:r w:rsidR="00646EC6" w:rsidRPr="00C31910">
        <w:rPr>
          <w:rFonts w:ascii="Arial" w:eastAsia="Arial" w:hAnsi="Arial" w:cs="Arial"/>
          <w:bCs/>
        </w:rPr>
        <w:t>15.861</w:t>
      </w:r>
      <w:proofErr w:type="spellEnd"/>
      <w:r w:rsidR="00646EC6" w:rsidRPr="00C31910">
        <w:rPr>
          <w:rFonts w:ascii="Arial" w:eastAsia="Arial" w:hAnsi="Arial" w:cs="Arial"/>
          <w:bCs/>
        </w:rPr>
        <w:t>-25.</w:t>
      </w:r>
      <w:r w:rsidR="00646EC6" w:rsidRPr="00C31910">
        <w:rPr>
          <w:rFonts w:ascii="Arial" w:hAnsi="Arial" w:cs="Arial"/>
          <w:bCs/>
        </w:rPr>
        <w:t xml:space="preserve"> </w:t>
      </w:r>
    </w:p>
    <w:p w14:paraId="06C593F9" w14:textId="77777777" w:rsidR="00096A5F" w:rsidRPr="00C31910" w:rsidRDefault="00096A5F" w:rsidP="005F7E3D">
      <w:pPr>
        <w:tabs>
          <w:tab w:val="left" w:pos="1638"/>
        </w:tabs>
        <w:ind w:right="-234"/>
        <w:jc w:val="both"/>
        <w:rPr>
          <w:rFonts w:ascii="Arial" w:eastAsia="Calibri" w:hAnsi="Arial" w:cs="Arial"/>
          <w:bCs/>
          <w:lang w:eastAsia="en-US"/>
        </w:rPr>
      </w:pPr>
    </w:p>
    <w:p w14:paraId="64CA6F94" w14:textId="028AC5D8" w:rsidR="00096A5F" w:rsidRPr="00C31910" w:rsidRDefault="00096A5F" w:rsidP="005F7E3D">
      <w:pPr>
        <w:tabs>
          <w:tab w:val="left" w:pos="1638"/>
        </w:tabs>
        <w:ind w:right="-234"/>
        <w:jc w:val="both"/>
        <w:rPr>
          <w:rFonts w:ascii="Arial" w:hAnsi="Arial" w:cs="Arial"/>
          <w:bCs/>
        </w:rPr>
      </w:pPr>
      <w:r w:rsidRPr="00C31910">
        <w:rPr>
          <w:rFonts w:ascii="Arial" w:eastAsia="Calibri" w:hAnsi="Arial" w:cs="Arial"/>
          <w:bCs/>
          <w:lang w:eastAsia="en-US"/>
        </w:rPr>
        <w:tab/>
        <w:t>2.- De</w:t>
      </w:r>
      <w:r w:rsidR="00A668EA" w:rsidRPr="00C31910">
        <w:rPr>
          <w:rFonts w:ascii="Arial" w:eastAsia="Calibri" w:hAnsi="Arial" w:cs="Arial"/>
          <w:bCs/>
          <w:lang w:eastAsia="en-US"/>
        </w:rPr>
        <w:t xml:space="preserve"> </w:t>
      </w:r>
      <w:r w:rsidRPr="00C31910">
        <w:rPr>
          <w:rFonts w:ascii="Arial" w:eastAsia="Calibri" w:hAnsi="Arial" w:cs="Arial"/>
          <w:bCs/>
          <w:lang w:eastAsia="en-US"/>
        </w:rPr>
        <w:t>l</w:t>
      </w:r>
      <w:r w:rsidR="00A668EA" w:rsidRPr="00C31910">
        <w:rPr>
          <w:rFonts w:ascii="Arial" w:eastAsia="Calibri" w:hAnsi="Arial" w:cs="Arial"/>
          <w:bCs/>
          <w:lang w:eastAsia="en-US"/>
        </w:rPr>
        <w:t>os</w:t>
      </w:r>
      <w:r w:rsidRPr="00C31910">
        <w:rPr>
          <w:rFonts w:ascii="Arial" w:eastAsia="Calibri" w:hAnsi="Arial" w:cs="Arial"/>
          <w:bCs/>
          <w:lang w:eastAsia="en-US"/>
        </w:rPr>
        <w:t xml:space="preserve"> sen</w:t>
      </w:r>
      <w:r w:rsidRPr="00C31910">
        <w:rPr>
          <w:rFonts w:ascii="Arial" w:hAnsi="Arial" w:cs="Arial"/>
          <w:bCs/>
        </w:rPr>
        <w:t>ador</w:t>
      </w:r>
      <w:r w:rsidR="00A668EA" w:rsidRPr="00C31910">
        <w:rPr>
          <w:rFonts w:ascii="Arial" w:hAnsi="Arial" w:cs="Arial"/>
          <w:bCs/>
        </w:rPr>
        <w:t xml:space="preserve">es señores Iván Flores, Felipe Kast, Alejandro </w:t>
      </w:r>
      <w:proofErr w:type="spellStart"/>
      <w:r w:rsidR="00A668EA" w:rsidRPr="00C31910">
        <w:rPr>
          <w:rFonts w:ascii="Arial" w:hAnsi="Arial" w:cs="Arial"/>
          <w:bCs/>
        </w:rPr>
        <w:t>Kusanovic</w:t>
      </w:r>
      <w:proofErr w:type="spellEnd"/>
      <w:r w:rsidR="00A668EA" w:rsidRPr="00C31910">
        <w:rPr>
          <w:rFonts w:ascii="Arial" w:hAnsi="Arial" w:cs="Arial"/>
          <w:bCs/>
        </w:rPr>
        <w:t xml:space="preserve">, Manuel José Ossandón y Kenneth Pugh, sobre nomenclatura aplicable a los funcionarios de la Policía de Investigaciones de Chile que señala, </w:t>
      </w:r>
      <w:r w:rsidRPr="00C31910">
        <w:rPr>
          <w:rFonts w:ascii="Arial" w:hAnsi="Arial" w:cs="Arial"/>
          <w:bCs/>
        </w:rPr>
        <w:t xml:space="preserve">boletín </w:t>
      </w:r>
      <w:proofErr w:type="spellStart"/>
      <w:r w:rsidRPr="00C31910">
        <w:rPr>
          <w:rFonts w:ascii="Arial" w:hAnsi="Arial" w:cs="Arial"/>
          <w:bCs/>
        </w:rPr>
        <w:t>N°1</w:t>
      </w:r>
      <w:r w:rsidR="00A668EA" w:rsidRPr="00C31910">
        <w:rPr>
          <w:rFonts w:ascii="Arial" w:hAnsi="Arial" w:cs="Arial"/>
          <w:bCs/>
        </w:rPr>
        <w:t>5</w:t>
      </w:r>
      <w:r w:rsidRPr="00C31910">
        <w:rPr>
          <w:rFonts w:ascii="Arial" w:hAnsi="Arial" w:cs="Arial"/>
          <w:bCs/>
        </w:rPr>
        <w:t>.</w:t>
      </w:r>
      <w:r w:rsidR="00A668EA" w:rsidRPr="00C31910">
        <w:rPr>
          <w:rFonts w:ascii="Arial" w:hAnsi="Arial" w:cs="Arial"/>
          <w:bCs/>
        </w:rPr>
        <w:t>934</w:t>
      </w:r>
      <w:proofErr w:type="spellEnd"/>
      <w:r w:rsidR="00A668EA" w:rsidRPr="00C31910">
        <w:rPr>
          <w:rFonts w:ascii="Arial" w:hAnsi="Arial" w:cs="Arial"/>
          <w:bCs/>
        </w:rPr>
        <w:t>-</w:t>
      </w:r>
      <w:r w:rsidRPr="00C31910">
        <w:rPr>
          <w:rFonts w:ascii="Arial" w:hAnsi="Arial" w:cs="Arial"/>
          <w:bCs/>
        </w:rPr>
        <w:t>25.</w:t>
      </w:r>
    </w:p>
    <w:p w14:paraId="17ADC8D5" w14:textId="77777777" w:rsidR="00111381" w:rsidRPr="00C31910" w:rsidRDefault="00111381" w:rsidP="005F7E3D">
      <w:pPr>
        <w:tabs>
          <w:tab w:val="left" w:pos="1638"/>
        </w:tabs>
        <w:ind w:right="-234"/>
        <w:jc w:val="both"/>
        <w:rPr>
          <w:rFonts w:ascii="Arial" w:hAnsi="Arial" w:cs="Arial"/>
          <w:bCs/>
        </w:rPr>
      </w:pPr>
    </w:p>
    <w:p w14:paraId="028F7187" w14:textId="19D4E012" w:rsidR="00111381" w:rsidRPr="00C31910" w:rsidRDefault="00111381" w:rsidP="00111381">
      <w:pPr>
        <w:tabs>
          <w:tab w:val="left" w:pos="1638"/>
        </w:tabs>
        <w:ind w:right="-234"/>
        <w:jc w:val="both"/>
        <w:rPr>
          <w:rFonts w:ascii="Arial" w:hAnsi="Arial" w:cs="Arial"/>
          <w:bCs/>
        </w:rPr>
      </w:pPr>
      <w:r w:rsidRPr="00C31910">
        <w:rPr>
          <w:rFonts w:ascii="Arial" w:hAnsi="Arial" w:cs="Arial"/>
          <w:bCs/>
        </w:rPr>
        <w:tab/>
        <w:t xml:space="preserve">Cabe consignar que la Sala del Senado acordó refundir estas dos </w:t>
      </w:r>
      <w:r w:rsidR="00DD350C" w:rsidRPr="00C31910">
        <w:rPr>
          <w:rFonts w:ascii="Arial" w:hAnsi="Arial" w:cs="Arial"/>
          <w:bCs/>
        </w:rPr>
        <w:t>mocione</w:t>
      </w:r>
      <w:r w:rsidR="00BA1BAB">
        <w:rPr>
          <w:rFonts w:ascii="Arial" w:hAnsi="Arial" w:cs="Arial"/>
          <w:bCs/>
        </w:rPr>
        <w:t>s</w:t>
      </w:r>
      <w:r w:rsidR="00DD350C" w:rsidRPr="00C31910">
        <w:rPr>
          <w:rFonts w:ascii="Arial" w:hAnsi="Arial" w:cs="Arial"/>
          <w:bCs/>
        </w:rPr>
        <w:t xml:space="preserve"> </w:t>
      </w:r>
      <w:r w:rsidRPr="00C31910">
        <w:rPr>
          <w:rFonts w:ascii="Arial" w:hAnsi="Arial" w:cs="Arial"/>
          <w:bCs/>
        </w:rPr>
        <w:t xml:space="preserve">en sesión </w:t>
      </w:r>
      <w:proofErr w:type="spellStart"/>
      <w:r w:rsidRPr="00C31910">
        <w:rPr>
          <w:rFonts w:ascii="Arial" w:hAnsi="Arial" w:cs="Arial"/>
          <w:bCs/>
        </w:rPr>
        <w:t>N°28</w:t>
      </w:r>
      <w:proofErr w:type="spellEnd"/>
      <w:r w:rsidRPr="00C31910">
        <w:rPr>
          <w:rFonts w:ascii="Arial" w:hAnsi="Arial" w:cs="Arial"/>
          <w:bCs/>
        </w:rPr>
        <w:t>, de 7 de junio de 2023.</w:t>
      </w:r>
    </w:p>
    <w:p w14:paraId="38111405" w14:textId="77777777" w:rsidR="00111381" w:rsidRPr="00C31910" w:rsidRDefault="00111381" w:rsidP="005F7E3D">
      <w:pPr>
        <w:pStyle w:val="Prrafodelista"/>
        <w:spacing w:after="0" w:line="240" w:lineRule="auto"/>
        <w:ind w:left="0"/>
        <w:jc w:val="both"/>
        <w:rPr>
          <w:rFonts w:ascii="Arial" w:hAnsi="Arial" w:cs="Arial"/>
          <w:bCs/>
          <w:sz w:val="24"/>
          <w:szCs w:val="24"/>
        </w:rPr>
      </w:pPr>
    </w:p>
    <w:p w14:paraId="733E6675" w14:textId="0C4922C2" w:rsidR="00A668EA" w:rsidRPr="00C31910" w:rsidRDefault="00A668EA" w:rsidP="00A668EA">
      <w:pPr>
        <w:pStyle w:val="Prrafodelista"/>
        <w:spacing w:after="0" w:line="240" w:lineRule="auto"/>
        <w:ind w:left="0"/>
        <w:jc w:val="center"/>
        <w:rPr>
          <w:rFonts w:ascii="Arial" w:hAnsi="Arial" w:cs="Arial"/>
          <w:b/>
          <w:sz w:val="24"/>
          <w:szCs w:val="24"/>
        </w:rPr>
      </w:pPr>
      <w:r w:rsidRPr="00C31910">
        <w:rPr>
          <w:rFonts w:ascii="Arial" w:hAnsi="Arial" w:cs="Arial"/>
          <w:b/>
          <w:sz w:val="24"/>
          <w:szCs w:val="24"/>
        </w:rPr>
        <w:t>***</w:t>
      </w:r>
    </w:p>
    <w:p w14:paraId="6F3061DD" w14:textId="77777777" w:rsidR="00A668EA" w:rsidRPr="00C31910" w:rsidRDefault="00A668EA" w:rsidP="005F7E3D">
      <w:pPr>
        <w:pStyle w:val="Prrafodelista"/>
        <w:spacing w:after="0" w:line="240" w:lineRule="auto"/>
        <w:ind w:left="0"/>
        <w:jc w:val="both"/>
        <w:rPr>
          <w:rFonts w:ascii="Arial" w:hAnsi="Arial" w:cs="Arial"/>
          <w:bCs/>
          <w:sz w:val="24"/>
          <w:szCs w:val="24"/>
        </w:rPr>
      </w:pPr>
    </w:p>
    <w:p w14:paraId="79135BC6" w14:textId="7E334475" w:rsidR="00A668EA" w:rsidRPr="00C31910" w:rsidRDefault="00096A5F" w:rsidP="005F7E3D">
      <w:pPr>
        <w:tabs>
          <w:tab w:val="left" w:pos="1638"/>
        </w:tabs>
        <w:ind w:right="-234"/>
        <w:jc w:val="both"/>
        <w:rPr>
          <w:rFonts w:ascii="Arial" w:eastAsia="Calibri" w:hAnsi="Arial" w:cs="Arial"/>
          <w:lang w:val="es-CL" w:eastAsia="en-US"/>
        </w:rPr>
      </w:pPr>
      <w:r w:rsidRPr="00C31910">
        <w:rPr>
          <w:rFonts w:ascii="Arial" w:eastAsia="Calibri" w:hAnsi="Arial" w:cs="Arial"/>
          <w:b/>
          <w:lang w:val="es-CL" w:eastAsia="en-US"/>
        </w:rPr>
        <w:tab/>
      </w:r>
      <w:r w:rsidRPr="00C31910">
        <w:rPr>
          <w:rFonts w:ascii="Arial" w:eastAsia="Calibri" w:hAnsi="Arial" w:cs="Arial"/>
          <w:lang w:val="es-CL" w:eastAsia="en-US"/>
        </w:rPr>
        <w:t>Durante la discusión de esta moción se contó con la participación y colaboración de</w:t>
      </w:r>
      <w:r w:rsidR="00A668EA" w:rsidRPr="00C31910">
        <w:rPr>
          <w:rFonts w:ascii="Arial" w:eastAsia="Calibri" w:hAnsi="Arial" w:cs="Arial"/>
          <w:lang w:val="es-CL" w:eastAsia="en-US"/>
        </w:rPr>
        <w:t xml:space="preserve">l </w:t>
      </w:r>
      <w:r w:rsidR="00A668EA" w:rsidRPr="00C31910">
        <w:rPr>
          <w:rFonts w:ascii="Arial" w:hAnsi="Arial" w:cs="Arial"/>
        </w:rPr>
        <w:t>Director General de la Policía de Investigaciones de Chile, señor Sergio Muñoz.</w:t>
      </w:r>
    </w:p>
    <w:bookmarkEnd w:id="4"/>
    <w:p w14:paraId="152476D8" w14:textId="77777777" w:rsidR="00326A95" w:rsidRPr="00C31910" w:rsidRDefault="00326A95" w:rsidP="005F7E3D">
      <w:pPr>
        <w:tabs>
          <w:tab w:val="left" w:pos="1638"/>
        </w:tabs>
        <w:ind w:right="-234"/>
        <w:jc w:val="both"/>
        <w:rPr>
          <w:rFonts w:ascii="Arial" w:hAnsi="Arial" w:cs="Arial"/>
        </w:rPr>
      </w:pPr>
    </w:p>
    <w:p w14:paraId="32EFEDB3" w14:textId="77777777" w:rsidR="00096A5F" w:rsidRPr="00C31910" w:rsidRDefault="00096A5F" w:rsidP="005F7E3D">
      <w:pPr>
        <w:tabs>
          <w:tab w:val="left" w:pos="1638"/>
        </w:tabs>
        <w:ind w:right="-234"/>
        <w:jc w:val="both"/>
        <w:rPr>
          <w:rFonts w:ascii="Arial" w:eastAsia="Calibri" w:hAnsi="Arial" w:cs="Arial"/>
          <w:b/>
          <w:lang w:val="es-CL" w:eastAsia="en-US"/>
        </w:rPr>
      </w:pPr>
      <w:r w:rsidRPr="00C31910">
        <w:rPr>
          <w:rFonts w:ascii="Arial" w:eastAsia="Calibri" w:hAnsi="Arial" w:cs="Arial"/>
          <w:b/>
          <w:lang w:val="es-CL" w:eastAsia="en-US"/>
        </w:rPr>
        <w:t>I. CONSTANCIAS REGLAMENTARIAS PREVIAS.</w:t>
      </w:r>
      <w:bookmarkEnd w:id="2"/>
      <w:bookmarkEnd w:id="3"/>
    </w:p>
    <w:p w14:paraId="397EAC77" w14:textId="77777777" w:rsidR="00096A5F" w:rsidRPr="00C31910" w:rsidRDefault="00096A5F" w:rsidP="005F7E3D">
      <w:pPr>
        <w:tabs>
          <w:tab w:val="left" w:pos="1638"/>
        </w:tabs>
        <w:ind w:right="-234"/>
        <w:jc w:val="both"/>
        <w:rPr>
          <w:rFonts w:ascii="Arial" w:eastAsia="Calibri" w:hAnsi="Arial" w:cs="Arial"/>
          <w:lang w:val="es-CL" w:eastAsia="en-US"/>
        </w:rPr>
      </w:pPr>
      <w:bookmarkStart w:id="5" w:name="_Toc408309925"/>
      <w:bookmarkStart w:id="6" w:name="_Toc409556908"/>
    </w:p>
    <w:p w14:paraId="4BAB3329" w14:textId="77777777" w:rsidR="00096A5F" w:rsidRPr="00C31910" w:rsidRDefault="00096A5F" w:rsidP="005F7E3D">
      <w:pPr>
        <w:tabs>
          <w:tab w:val="left" w:pos="1638"/>
        </w:tabs>
        <w:ind w:right="-234"/>
        <w:jc w:val="both"/>
        <w:rPr>
          <w:rFonts w:ascii="Arial" w:eastAsia="Calibri" w:hAnsi="Arial" w:cs="Arial"/>
          <w:lang w:val="es-CL" w:eastAsia="en-US"/>
        </w:rPr>
      </w:pPr>
      <w:r w:rsidRPr="00C31910">
        <w:rPr>
          <w:rFonts w:ascii="Arial" w:eastAsia="Calibri" w:hAnsi="Arial" w:cs="Arial"/>
          <w:lang w:val="es-CL" w:eastAsia="en-US"/>
        </w:rPr>
        <w:tab/>
        <w:t>La idea matriz o fundamental del proyecto</w:t>
      </w:r>
      <w:bookmarkEnd w:id="5"/>
      <w:bookmarkEnd w:id="6"/>
      <w:r w:rsidRPr="00C31910">
        <w:rPr>
          <w:rFonts w:ascii="Arial" w:eastAsia="Calibri" w:hAnsi="Arial" w:cs="Arial"/>
          <w:lang w:val="es-CL" w:eastAsia="en-US"/>
        </w:rPr>
        <w:t>:</w:t>
      </w:r>
    </w:p>
    <w:p w14:paraId="01D6953F" w14:textId="043AAABA" w:rsidR="00096A5F" w:rsidRPr="00C31910" w:rsidRDefault="00096A5F" w:rsidP="005F7E3D">
      <w:pPr>
        <w:tabs>
          <w:tab w:val="left" w:pos="1638"/>
        </w:tabs>
        <w:ind w:right="-234"/>
        <w:jc w:val="both"/>
        <w:rPr>
          <w:rFonts w:ascii="Arial" w:eastAsia="Calibri" w:hAnsi="Arial" w:cs="Arial"/>
          <w:lang w:val="es-CL" w:eastAsia="en-US"/>
        </w:rPr>
      </w:pPr>
    </w:p>
    <w:p w14:paraId="4A5197DB" w14:textId="6F4B32F4" w:rsidR="008856AE" w:rsidRPr="00C31910" w:rsidRDefault="008856AE" w:rsidP="008856AE">
      <w:pPr>
        <w:tabs>
          <w:tab w:val="left" w:pos="1638"/>
        </w:tabs>
        <w:ind w:right="-234"/>
        <w:jc w:val="both"/>
        <w:rPr>
          <w:rFonts w:ascii="Arial" w:eastAsia="Calibri" w:hAnsi="Arial" w:cs="Arial"/>
          <w:lang w:eastAsia="en-US"/>
        </w:rPr>
      </w:pPr>
      <w:r w:rsidRPr="00C31910">
        <w:rPr>
          <w:rFonts w:ascii="Arial" w:eastAsia="Calibri" w:hAnsi="Arial" w:cs="Arial"/>
          <w:lang w:val="es-CL" w:eastAsia="en-US"/>
        </w:rPr>
        <w:tab/>
      </w:r>
      <w:bookmarkStart w:id="7" w:name="_Hlk143630147"/>
      <w:bookmarkStart w:id="8" w:name="_Toc408309926"/>
      <w:bookmarkStart w:id="9" w:name="_Toc409556909"/>
      <w:r w:rsidRPr="00C31910">
        <w:rPr>
          <w:rFonts w:ascii="Arial" w:eastAsia="Calibri" w:hAnsi="Arial" w:cs="Arial"/>
          <w:lang w:val="es-CL" w:eastAsia="en-US"/>
        </w:rPr>
        <w:t>S</w:t>
      </w:r>
      <w:r w:rsidR="00727D0B" w:rsidRPr="00C31910">
        <w:rPr>
          <w:rFonts w:ascii="Arial" w:eastAsia="Calibri" w:hAnsi="Arial" w:cs="Arial"/>
          <w:lang w:val="es-CL" w:eastAsia="en-US"/>
        </w:rPr>
        <w:t xml:space="preserve">ustituir </w:t>
      </w:r>
      <w:r w:rsidRPr="00C31910">
        <w:rPr>
          <w:rFonts w:ascii="Arial" w:eastAsia="Calibri" w:hAnsi="Arial" w:cs="Arial"/>
          <w:lang w:eastAsia="en-US"/>
        </w:rPr>
        <w:t xml:space="preserve">el concepto de "Asistente Policial" por "Agente Policial", para, de esta </w:t>
      </w:r>
      <w:r w:rsidR="0040786A" w:rsidRPr="00C31910">
        <w:rPr>
          <w:rFonts w:ascii="Arial" w:eastAsia="Calibri" w:hAnsi="Arial" w:cs="Arial"/>
          <w:lang w:eastAsia="en-US"/>
        </w:rPr>
        <w:t>manera,</w:t>
      </w:r>
      <w:r w:rsidRPr="00C31910">
        <w:rPr>
          <w:rFonts w:ascii="Arial" w:eastAsia="Calibri" w:hAnsi="Arial" w:cs="Arial"/>
          <w:lang w:eastAsia="en-US"/>
        </w:rPr>
        <w:t xml:space="preserve"> reconocer y diferenciar correctamente a quienes, dentro de la Policía de Investigaciones de Chile, cumplen labores de personal policial. </w:t>
      </w:r>
    </w:p>
    <w:p w14:paraId="38974509" w14:textId="77777777" w:rsidR="008856AE" w:rsidRPr="00C31910" w:rsidRDefault="008856AE" w:rsidP="00A668EA">
      <w:pPr>
        <w:tabs>
          <w:tab w:val="left" w:pos="1638"/>
        </w:tabs>
        <w:ind w:right="-234"/>
        <w:jc w:val="both"/>
        <w:rPr>
          <w:rFonts w:ascii="Arial" w:eastAsia="Calibri" w:hAnsi="Arial" w:cs="Arial"/>
          <w:lang w:eastAsia="en-US"/>
        </w:rPr>
      </w:pPr>
    </w:p>
    <w:p w14:paraId="0012873E" w14:textId="41CEF2ED" w:rsidR="00096A5F" w:rsidRPr="00C31910" w:rsidRDefault="008D08DC" w:rsidP="005F7E3D">
      <w:pPr>
        <w:tabs>
          <w:tab w:val="left" w:pos="1638"/>
        </w:tabs>
        <w:ind w:right="-234"/>
        <w:jc w:val="both"/>
        <w:rPr>
          <w:rFonts w:ascii="Arial" w:eastAsia="Calibri" w:hAnsi="Arial" w:cs="Arial"/>
          <w:b/>
          <w:lang w:val="es-CL" w:eastAsia="en-US"/>
        </w:rPr>
      </w:pPr>
      <w:bookmarkStart w:id="10" w:name="_Hlk49176766"/>
      <w:bookmarkEnd w:id="7"/>
      <w:r>
        <w:rPr>
          <w:rFonts w:ascii="Arial" w:eastAsia="Calibri" w:hAnsi="Arial" w:cs="Arial"/>
          <w:b/>
          <w:bCs/>
          <w:lang w:val="es-CL" w:eastAsia="en-US"/>
        </w:rPr>
        <w:t>1</w:t>
      </w:r>
      <w:r w:rsidR="00096A5F" w:rsidRPr="00C31910">
        <w:rPr>
          <w:rFonts w:ascii="Arial" w:eastAsia="Calibri" w:hAnsi="Arial" w:cs="Arial"/>
          <w:b/>
          <w:bCs/>
          <w:lang w:val="es-CL" w:eastAsia="en-US"/>
        </w:rPr>
        <w:t xml:space="preserve">.- </w:t>
      </w:r>
      <w:r w:rsidR="00096A5F" w:rsidRPr="00C31910">
        <w:rPr>
          <w:rFonts w:ascii="Arial" w:eastAsia="Calibri" w:hAnsi="Arial" w:cs="Arial"/>
          <w:b/>
          <w:lang w:val="es-CL" w:eastAsia="en-US"/>
        </w:rPr>
        <w:t>NORMAS DE CARÁCTER ORGÁNICO CONSTITUCIONAL Y DE QUÓRUM CALIFICADO.</w:t>
      </w:r>
      <w:bookmarkEnd w:id="8"/>
      <w:bookmarkEnd w:id="9"/>
    </w:p>
    <w:p w14:paraId="61DAF4EB" w14:textId="77777777" w:rsidR="00096A5F" w:rsidRPr="00C31910" w:rsidRDefault="00096A5F" w:rsidP="005F7E3D">
      <w:pPr>
        <w:tabs>
          <w:tab w:val="left" w:pos="1638"/>
        </w:tabs>
        <w:ind w:right="-234"/>
        <w:jc w:val="both"/>
        <w:rPr>
          <w:rFonts w:ascii="Arial" w:eastAsia="Calibri" w:hAnsi="Arial" w:cs="Arial"/>
          <w:lang w:val="es-CL" w:eastAsia="en-US"/>
        </w:rPr>
      </w:pPr>
      <w:bookmarkStart w:id="11" w:name="_Toc408309927"/>
      <w:bookmarkStart w:id="12" w:name="_Toc409556910"/>
    </w:p>
    <w:p w14:paraId="27F2B956" w14:textId="77777777" w:rsidR="00096A5F" w:rsidRPr="00C31910" w:rsidRDefault="00096A5F" w:rsidP="005F7E3D">
      <w:pPr>
        <w:tabs>
          <w:tab w:val="left" w:pos="1638"/>
        </w:tabs>
        <w:ind w:right="-234"/>
        <w:jc w:val="both"/>
        <w:rPr>
          <w:rFonts w:ascii="Arial" w:eastAsia="Calibri" w:hAnsi="Arial" w:cs="Arial"/>
          <w:lang w:val="es-CL" w:eastAsia="en-US"/>
        </w:rPr>
      </w:pPr>
      <w:r w:rsidRPr="00C31910">
        <w:rPr>
          <w:rFonts w:ascii="Arial" w:eastAsia="Calibri" w:hAnsi="Arial" w:cs="Arial"/>
          <w:lang w:val="es-CL" w:eastAsia="en-US"/>
        </w:rPr>
        <w:tab/>
        <w:t xml:space="preserve">No hay disposiciones con ese carácter.  </w:t>
      </w:r>
    </w:p>
    <w:p w14:paraId="25BCD0D1" w14:textId="77777777" w:rsidR="00096A5F" w:rsidRPr="00C31910" w:rsidRDefault="00096A5F" w:rsidP="005F7E3D">
      <w:pPr>
        <w:tabs>
          <w:tab w:val="left" w:pos="1638"/>
        </w:tabs>
        <w:ind w:right="-234"/>
        <w:jc w:val="both"/>
        <w:rPr>
          <w:rFonts w:ascii="Arial" w:eastAsia="Calibri" w:hAnsi="Arial" w:cs="Arial"/>
          <w:lang w:val="es-CL" w:eastAsia="en-US"/>
        </w:rPr>
      </w:pPr>
    </w:p>
    <w:p w14:paraId="57A39AB8" w14:textId="238D5CC8" w:rsidR="00096A5F" w:rsidRPr="00C31910" w:rsidRDefault="008D08DC" w:rsidP="005F7E3D">
      <w:pPr>
        <w:tabs>
          <w:tab w:val="left" w:pos="1638"/>
        </w:tabs>
        <w:ind w:right="-234"/>
        <w:jc w:val="both"/>
        <w:rPr>
          <w:rFonts w:ascii="Arial" w:eastAsia="Calibri" w:hAnsi="Arial" w:cs="Arial"/>
          <w:b/>
          <w:lang w:val="es-CL" w:eastAsia="en-US"/>
        </w:rPr>
      </w:pPr>
      <w:r>
        <w:rPr>
          <w:rFonts w:ascii="Arial" w:eastAsia="Calibri" w:hAnsi="Arial" w:cs="Arial"/>
          <w:b/>
          <w:bCs/>
          <w:lang w:val="es-CL" w:eastAsia="en-US"/>
        </w:rPr>
        <w:t>2</w:t>
      </w:r>
      <w:r w:rsidR="00096A5F" w:rsidRPr="00C31910">
        <w:rPr>
          <w:rFonts w:ascii="Arial" w:eastAsia="Calibri" w:hAnsi="Arial" w:cs="Arial"/>
          <w:b/>
          <w:bCs/>
          <w:lang w:val="es-CL" w:eastAsia="en-US"/>
        </w:rPr>
        <w:t>.- N</w:t>
      </w:r>
      <w:r w:rsidR="00096A5F" w:rsidRPr="00C31910">
        <w:rPr>
          <w:rFonts w:ascii="Arial" w:eastAsia="Calibri" w:hAnsi="Arial" w:cs="Arial"/>
          <w:b/>
          <w:lang w:val="es-CL" w:eastAsia="en-US"/>
        </w:rPr>
        <w:t>ORMAS QUE REQUIEREN TRÁMITE DE HACIENDA.</w:t>
      </w:r>
      <w:bookmarkEnd w:id="11"/>
      <w:bookmarkEnd w:id="12"/>
    </w:p>
    <w:p w14:paraId="3A7378E9" w14:textId="77777777" w:rsidR="00096A5F" w:rsidRPr="00C31910" w:rsidRDefault="00096A5F" w:rsidP="005F7E3D">
      <w:pPr>
        <w:tabs>
          <w:tab w:val="left" w:pos="1638"/>
        </w:tabs>
        <w:ind w:right="-234"/>
        <w:jc w:val="both"/>
        <w:rPr>
          <w:rFonts w:ascii="Arial" w:eastAsia="Calibri" w:hAnsi="Arial" w:cs="Arial"/>
          <w:lang w:val="es-CL" w:eastAsia="en-US"/>
        </w:rPr>
      </w:pPr>
    </w:p>
    <w:p w14:paraId="7AF243FB" w14:textId="77777777" w:rsidR="00096A5F" w:rsidRPr="00C31910" w:rsidRDefault="00096A5F" w:rsidP="005F7E3D">
      <w:pPr>
        <w:tabs>
          <w:tab w:val="left" w:pos="1638"/>
        </w:tabs>
        <w:ind w:right="-234"/>
        <w:jc w:val="both"/>
        <w:rPr>
          <w:rFonts w:ascii="Arial" w:eastAsia="Calibri" w:hAnsi="Arial" w:cs="Arial"/>
          <w:lang w:val="es-CL" w:eastAsia="en-US"/>
        </w:rPr>
      </w:pPr>
      <w:r w:rsidRPr="00C31910">
        <w:rPr>
          <w:rFonts w:ascii="Arial" w:eastAsia="Calibri" w:hAnsi="Arial" w:cs="Arial"/>
          <w:lang w:val="es-CL" w:eastAsia="en-US"/>
        </w:rPr>
        <w:tab/>
        <w:t>No contiene normas que deban ser conocidas por la Comisión de Hacienda.</w:t>
      </w:r>
    </w:p>
    <w:p w14:paraId="3B26DD02" w14:textId="77777777" w:rsidR="00096A5F" w:rsidRDefault="00096A5F" w:rsidP="005F7E3D">
      <w:pPr>
        <w:tabs>
          <w:tab w:val="left" w:pos="1638"/>
        </w:tabs>
        <w:ind w:right="-234"/>
        <w:jc w:val="both"/>
        <w:rPr>
          <w:rFonts w:ascii="Arial" w:eastAsia="Calibri" w:hAnsi="Arial" w:cs="Arial"/>
          <w:highlight w:val="yellow"/>
          <w:lang w:val="es-CL" w:eastAsia="en-US"/>
        </w:rPr>
      </w:pPr>
    </w:p>
    <w:p w14:paraId="42AF532D" w14:textId="77777777" w:rsidR="00E969BC" w:rsidRPr="00C31910" w:rsidRDefault="00E969BC" w:rsidP="005F7E3D">
      <w:pPr>
        <w:tabs>
          <w:tab w:val="left" w:pos="1638"/>
        </w:tabs>
        <w:ind w:right="-234"/>
        <w:jc w:val="both"/>
        <w:rPr>
          <w:rFonts w:ascii="Arial" w:eastAsia="Calibri" w:hAnsi="Arial" w:cs="Arial"/>
          <w:highlight w:val="yellow"/>
          <w:lang w:val="es-CL" w:eastAsia="en-US"/>
        </w:rPr>
      </w:pPr>
    </w:p>
    <w:p w14:paraId="5CF9740F" w14:textId="3EBDCB94" w:rsidR="00096A5F" w:rsidRPr="00C31910" w:rsidRDefault="008D08DC" w:rsidP="005F7E3D">
      <w:pPr>
        <w:tabs>
          <w:tab w:val="left" w:pos="1638"/>
        </w:tabs>
        <w:ind w:right="-234"/>
        <w:jc w:val="both"/>
        <w:rPr>
          <w:rFonts w:ascii="Arial" w:eastAsia="Calibri" w:hAnsi="Arial" w:cs="Arial"/>
          <w:bCs/>
          <w:lang w:val="es-CL" w:eastAsia="en-US"/>
        </w:rPr>
      </w:pPr>
      <w:bookmarkStart w:id="13" w:name="_Toc408309928"/>
      <w:bookmarkStart w:id="14" w:name="_Toc409556911"/>
      <w:bookmarkEnd w:id="10"/>
      <w:r>
        <w:rPr>
          <w:rFonts w:ascii="Arial" w:eastAsia="Calibri" w:hAnsi="Arial" w:cs="Arial"/>
          <w:b/>
          <w:bCs/>
          <w:lang w:val="es-CL" w:eastAsia="en-US"/>
        </w:rPr>
        <w:lastRenderedPageBreak/>
        <w:t>3</w:t>
      </w:r>
      <w:r w:rsidR="00096A5F" w:rsidRPr="00C31910">
        <w:rPr>
          <w:rFonts w:ascii="Arial" w:eastAsia="Calibri" w:hAnsi="Arial" w:cs="Arial"/>
          <w:b/>
          <w:bCs/>
          <w:lang w:val="es-CL" w:eastAsia="en-US"/>
        </w:rPr>
        <w:t>.- VOTACIÓN GENERAL</w:t>
      </w:r>
      <w:r w:rsidR="00CB0DFE" w:rsidRPr="00C31910">
        <w:rPr>
          <w:rFonts w:ascii="Arial" w:eastAsia="Calibri" w:hAnsi="Arial" w:cs="Arial"/>
          <w:b/>
          <w:bCs/>
          <w:lang w:val="es-CL" w:eastAsia="en-US"/>
        </w:rPr>
        <w:t xml:space="preserve"> Y</w:t>
      </w:r>
      <w:r w:rsidR="008856AE" w:rsidRPr="00C31910">
        <w:rPr>
          <w:rFonts w:ascii="Arial" w:eastAsia="Calibri" w:hAnsi="Arial" w:cs="Arial"/>
          <w:b/>
          <w:bCs/>
          <w:lang w:val="es-CL" w:eastAsia="en-US"/>
        </w:rPr>
        <w:t xml:space="preserve"> PARTICULAR </w:t>
      </w:r>
      <w:r w:rsidR="00096A5F" w:rsidRPr="00C31910">
        <w:rPr>
          <w:rFonts w:ascii="Arial" w:eastAsia="Calibri" w:hAnsi="Arial" w:cs="Arial"/>
          <w:b/>
          <w:lang w:val="es-CL" w:eastAsia="en-US"/>
        </w:rPr>
        <w:t>DEL PROYECTO.</w:t>
      </w:r>
      <w:bookmarkEnd w:id="13"/>
      <w:bookmarkEnd w:id="14"/>
    </w:p>
    <w:p w14:paraId="67BB0429" w14:textId="07E3715A" w:rsidR="00096A5F" w:rsidRPr="00C31910" w:rsidRDefault="00096A5F" w:rsidP="005F7E3D">
      <w:pPr>
        <w:pStyle w:val="Sinespaciado"/>
        <w:tabs>
          <w:tab w:val="left" w:pos="1638"/>
        </w:tabs>
        <w:spacing w:line="240" w:lineRule="auto"/>
        <w:rPr>
          <w:rFonts w:ascii="Arial" w:eastAsia="Calibri" w:hAnsi="Arial" w:cs="Arial"/>
          <w:sz w:val="24"/>
          <w:szCs w:val="24"/>
          <w:lang w:val="es-ES" w:eastAsia="en-US"/>
        </w:rPr>
      </w:pPr>
    </w:p>
    <w:p w14:paraId="61FC9F47" w14:textId="555B2C84" w:rsidR="00AB0F8B" w:rsidRPr="00C31910" w:rsidRDefault="008856AE" w:rsidP="005F7E3D">
      <w:pPr>
        <w:pStyle w:val="Sinespaciado"/>
        <w:tabs>
          <w:tab w:val="left" w:pos="1638"/>
        </w:tabs>
        <w:spacing w:line="240" w:lineRule="auto"/>
        <w:rPr>
          <w:rFonts w:ascii="Arial" w:eastAsia="Calibri" w:hAnsi="Arial" w:cs="Arial"/>
          <w:sz w:val="24"/>
          <w:szCs w:val="24"/>
          <w:lang w:val="es-ES" w:eastAsia="en-US"/>
        </w:rPr>
      </w:pPr>
      <w:r w:rsidRPr="00C31910">
        <w:rPr>
          <w:rFonts w:ascii="Arial" w:eastAsia="Calibri" w:hAnsi="Arial" w:cs="Arial"/>
          <w:sz w:val="24"/>
          <w:szCs w:val="24"/>
          <w:lang w:val="es-ES" w:eastAsia="en-US"/>
        </w:rPr>
        <w:tab/>
      </w:r>
      <w:bookmarkStart w:id="15" w:name="_Hlk143630268"/>
      <w:r w:rsidRPr="00C31910">
        <w:rPr>
          <w:rFonts w:ascii="Arial" w:eastAsia="Calibri" w:hAnsi="Arial" w:cs="Arial"/>
          <w:sz w:val="24"/>
          <w:szCs w:val="24"/>
          <w:lang w:val="es-ES" w:eastAsia="en-US"/>
        </w:rPr>
        <w:t xml:space="preserve">La Comisión por unanimidad </w:t>
      </w:r>
      <w:r w:rsidRPr="00E969BC">
        <w:rPr>
          <w:rFonts w:ascii="Arial" w:eastAsia="Calibri" w:hAnsi="Arial" w:cs="Arial"/>
          <w:b/>
          <w:bCs/>
          <w:sz w:val="24"/>
          <w:szCs w:val="24"/>
          <w:lang w:val="es-ES" w:eastAsia="en-US"/>
        </w:rPr>
        <w:t>acuerda</w:t>
      </w:r>
      <w:r w:rsidRPr="00C31910">
        <w:rPr>
          <w:rFonts w:ascii="Arial" w:eastAsia="Calibri" w:hAnsi="Arial" w:cs="Arial"/>
          <w:sz w:val="24"/>
          <w:szCs w:val="24"/>
          <w:lang w:val="es-ES" w:eastAsia="en-US"/>
        </w:rPr>
        <w:t xml:space="preserve"> poner en votación general y particular a </w:t>
      </w:r>
      <w:r w:rsidR="00727D0B" w:rsidRPr="00C31910">
        <w:rPr>
          <w:rFonts w:ascii="Arial" w:eastAsia="Calibri" w:hAnsi="Arial" w:cs="Arial"/>
          <w:sz w:val="24"/>
          <w:szCs w:val="24"/>
          <w:lang w:val="es-ES" w:eastAsia="en-US"/>
        </w:rPr>
        <w:t>la vez</w:t>
      </w:r>
      <w:r w:rsidR="00747540" w:rsidRPr="00C31910">
        <w:rPr>
          <w:rFonts w:ascii="Arial" w:eastAsia="Calibri" w:hAnsi="Arial" w:cs="Arial"/>
          <w:sz w:val="24"/>
          <w:szCs w:val="24"/>
          <w:lang w:val="es-ES" w:eastAsia="en-US"/>
        </w:rPr>
        <w:t xml:space="preserve"> </w:t>
      </w:r>
      <w:r w:rsidR="003705ED" w:rsidRPr="00C31910">
        <w:rPr>
          <w:rFonts w:ascii="Arial" w:eastAsia="Calibri" w:hAnsi="Arial" w:cs="Arial"/>
          <w:sz w:val="24"/>
          <w:szCs w:val="24"/>
          <w:lang w:val="es-ES" w:eastAsia="en-US"/>
        </w:rPr>
        <w:t>el proyecto de ley.</w:t>
      </w:r>
    </w:p>
    <w:p w14:paraId="68DAED59" w14:textId="77777777" w:rsidR="00111381" w:rsidRPr="00C31910" w:rsidRDefault="00111381" w:rsidP="005F7E3D">
      <w:pPr>
        <w:pStyle w:val="Sinespaciado"/>
        <w:tabs>
          <w:tab w:val="left" w:pos="1638"/>
        </w:tabs>
        <w:spacing w:line="240" w:lineRule="auto"/>
        <w:rPr>
          <w:rFonts w:ascii="Arial" w:eastAsia="Calibri" w:hAnsi="Arial" w:cs="Arial"/>
          <w:sz w:val="24"/>
          <w:szCs w:val="24"/>
          <w:lang w:val="es-ES" w:eastAsia="en-US"/>
        </w:rPr>
      </w:pPr>
    </w:p>
    <w:p w14:paraId="1A8840BD" w14:textId="7C40060B" w:rsidR="00727D0B" w:rsidRPr="00C31910" w:rsidRDefault="00727D0B" w:rsidP="00727D0B">
      <w:pPr>
        <w:pStyle w:val="Sinespaciado"/>
        <w:tabs>
          <w:tab w:val="left" w:pos="1638"/>
        </w:tabs>
        <w:spacing w:line="240" w:lineRule="auto"/>
        <w:rPr>
          <w:rFonts w:ascii="Arial" w:hAnsi="Arial" w:cs="Arial"/>
          <w:sz w:val="24"/>
          <w:szCs w:val="24"/>
        </w:rPr>
      </w:pPr>
      <w:r w:rsidRPr="00C31910">
        <w:rPr>
          <w:rFonts w:ascii="Arial" w:eastAsia="Calibri" w:hAnsi="Arial" w:cs="Arial"/>
          <w:sz w:val="24"/>
          <w:szCs w:val="24"/>
          <w:lang w:val="es-ES" w:eastAsia="en-US"/>
        </w:rPr>
        <w:tab/>
      </w:r>
      <w:bookmarkStart w:id="16" w:name="_Toc408309929"/>
      <w:bookmarkStart w:id="17" w:name="_Toc409556912"/>
      <w:r w:rsidRPr="00C31910">
        <w:rPr>
          <w:rFonts w:ascii="Arial" w:hAnsi="Arial" w:cs="Arial"/>
          <w:sz w:val="24"/>
          <w:szCs w:val="24"/>
        </w:rPr>
        <w:t xml:space="preserve">Puesto en </w:t>
      </w:r>
      <w:r w:rsidRPr="00C31910">
        <w:rPr>
          <w:rFonts w:ascii="Arial" w:hAnsi="Arial" w:cs="Arial"/>
          <w:b/>
          <w:bCs/>
          <w:sz w:val="24"/>
          <w:szCs w:val="24"/>
        </w:rPr>
        <w:t>votación general y particular</w:t>
      </w:r>
      <w:r w:rsidR="00F74002" w:rsidRPr="00C31910">
        <w:rPr>
          <w:rFonts w:ascii="Arial" w:hAnsi="Arial" w:cs="Arial"/>
          <w:b/>
          <w:bCs/>
          <w:sz w:val="24"/>
          <w:szCs w:val="24"/>
        </w:rPr>
        <w:t xml:space="preserve"> el proyecto de ley</w:t>
      </w:r>
      <w:r w:rsidRPr="00C31910">
        <w:rPr>
          <w:rFonts w:ascii="Arial" w:hAnsi="Arial" w:cs="Arial"/>
          <w:sz w:val="24"/>
          <w:szCs w:val="24"/>
        </w:rPr>
        <w:t>, se</w:t>
      </w:r>
      <w:r w:rsidRPr="00C31910">
        <w:rPr>
          <w:rFonts w:ascii="Arial" w:hAnsi="Arial" w:cs="Arial"/>
          <w:b/>
          <w:bCs/>
          <w:sz w:val="24"/>
          <w:szCs w:val="24"/>
        </w:rPr>
        <w:t xml:space="preserve"> aprueba por unanimidad.</w:t>
      </w:r>
      <w:r w:rsidRPr="00C31910">
        <w:rPr>
          <w:rFonts w:ascii="Arial" w:hAnsi="Arial" w:cs="Arial"/>
          <w:sz w:val="24"/>
          <w:szCs w:val="24"/>
        </w:rPr>
        <w:t xml:space="preserve"> Votan las y los diputados señores Jorge Alessandri (presidente), Cristián Araya, Jaime Araya, José Miguel Castro, Andrés Jouannet, Henry Leal, Raúl Leiva, Alejandra Placencia y Diego Schalper</w:t>
      </w:r>
      <w:r w:rsidR="00AB0F8B" w:rsidRPr="00C31910">
        <w:rPr>
          <w:rFonts w:ascii="Arial" w:hAnsi="Arial" w:cs="Arial"/>
          <w:sz w:val="24"/>
          <w:szCs w:val="24"/>
        </w:rPr>
        <w:t xml:space="preserve"> </w:t>
      </w:r>
      <w:r w:rsidR="00AB0F8B" w:rsidRPr="00C31910">
        <w:rPr>
          <w:rFonts w:ascii="Arial" w:hAnsi="Arial" w:cs="Arial"/>
          <w:b/>
          <w:bCs/>
          <w:sz w:val="24"/>
          <w:szCs w:val="24"/>
        </w:rPr>
        <w:t>(</w:t>
      </w:r>
      <w:proofErr w:type="spellStart"/>
      <w:r w:rsidR="00AB0F8B" w:rsidRPr="00C31910">
        <w:rPr>
          <w:rFonts w:ascii="Arial" w:hAnsi="Arial" w:cs="Arial"/>
          <w:b/>
          <w:bCs/>
          <w:sz w:val="24"/>
          <w:szCs w:val="24"/>
        </w:rPr>
        <w:t>9x0x0</w:t>
      </w:r>
      <w:proofErr w:type="spellEnd"/>
      <w:r w:rsidR="00AB0F8B" w:rsidRPr="00C31910">
        <w:rPr>
          <w:rFonts w:ascii="Arial" w:hAnsi="Arial" w:cs="Arial"/>
          <w:b/>
          <w:bCs/>
          <w:sz w:val="24"/>
          <w:szCs w:val="24"/>
        </w:rPr>
        <w:t>)</w:t>
      </w:r>
      <w:r w:rsidRPr="00C31910">
        <w:rPr>
          <w:rFonts w:ascii="Arial" w:hAnsi="Arial" w:cs="Arial"/>
          <w:sz w:val="24"/>
          <w:szCs w:val="24"/>
        </w:rPr>
        <w:t>.</w:t>
      </w:r>
    </w:p>
    <w:p w14:paraId="1FE15FA8" w14:textId="77777777" w:rsidR="00111381" w:rsidRPr="00C31910" w:rsidRDefault="00111381" w:rsidP="00727D0B">
      <w:pPr>
        <w:pStyle w:val="Sinespaciado"/>
        <w:tabs>
          <w:tab w:val="left" w:pos="1638"/>
        </w:tabs>
        <w:spacing w:line="240" w:lineRule="auto"/>
        <w:rPr>
          <w:rFonts w:ascii="Arial" w:hAnsi="Arial" w:cs="Arial"/>
          <w:sz w:val="24"/>
          <w:szCs w:val="24"/>
        </w:rPr>
      </w:pPr>
    </w:p>
    <w:bookmarkEnd w:id="15"/>
    <w:p w14:paraId="4606C6AC" w14:textId="7F6F3517" w:rsidR="00096A5F" w:rsidRPr="00C31910" w:rsidRDefault="008D08DC" w:rsidP="005F7E3D">
      <w:pPr>
        <w:tabs>
          <w:tab w:val="left" w:pos="1701"/>
        </w:tabs>
        <w:jc w:val="both"/>
        <w:rPr>
          <w:rFonts w:ascii="Arial" w:hAnsi="Arial" w:cs="Arial"/>
        </w:rPr>
      </w:pPr>
      <w:r>
        <w:rPr>
          <w:rFonts w:ascii="Arial" w:hAnsi="Arial" w:cs="Arial"/>
          <w:b/>
        </w:rPr>
        <w:t>4</w:t>
      </w:r>
      <w:r w:rsidR="00096A5F" w:rsidRPr="00C31910">
        <w:rPr>
          <w:rFonts w:ascii="Arial" w:hAnsi="Arial" w:cs="Arial"/>
          <w:b/>
        </w:rPr>
        <w:t>.- RESERVA DE CONSTITUCIONALIDAD.</w:t>
      </w:r>
    </w:p>
    <w:p w14:paraId="0D009AB1" w14:textId="77777777" w:rsidR="00096A5F" w:rsidRPr="00C31910" w:rsidRDefault="00096A5F" w:rsidP="005F7E3D">
      <w:pPr>
        <w:tabs>
          <w:tab w:val="left" w:pos="1701"/>
        </w:tabs>
        <w:jc w:val="both"/>
        <w:rPr>
          <w:rFonts w:ascii="Arial" w:hAnsi="Arial" w:cs="Arial"/>
        </w:rPr>
      </w:pPr>
    </w:p>
    <w:p w14:paraId="6B3B227C" w14:textId="77777777" w:rsidR="00096A5F" w:rsidRPr="00C31910" w:rsidRDefault="00096A5F" w:rsidP="005F7E3D">
      <w:pPr>
        <w:tabs>
          <w:tab w:val="left" w:pos="1638"/>
        </w:tabs>
        <w:ind w:right="-234"/>
        <w:jc w:val="both"/>
        <w:rPr>
          <w:rFonts w:ascii="Arial" w:hAnsi="Arial" w:cs="Arial"/>
        </w:rPr>
      </w:pPr>
      <w:r w:rsidRPr="00C31910">
        <w:rPr>
          <w:rFonts w:ascii="Arial" w:hAnsi="Arial" w:cs="Arial"/>
        </w:rPr>
        <w:tab/>
        <w:t>No se formul</w:t>
      </w:r>
      <w:r w:rsidR="006551C2" w:rsidRPr="00C31910">
        <w:rPr>
          <w:rFonts w:ascii="Arial" w:hAnsi="Arial" w:cs="Arial"/>
        </w:rPr>
        <w:t>ó</w:t>
      </w:r>
      <w:r w:rsidRPr="00C31910">
        <w:rPr>
          <w:rFonts w:ascii="Arial" w:hAnsi="Arial" w:cs="Arial"/>
        </w:rPr>
        <w:t xml:space="preserve"> reserva de constitucionalidad.</w:t>
      </w:r>
    </w:p>
    <w:p w14:paraId="56A6D300" w14:textId="77777777" w:rsidR="00096A5F" w:rsidRPr="00C31910" w:rsidRDefault="00096A5F" w:rsidP="005F7E3D">
      <w:pPr>
        <w:tabs>
          <w:tab w:val="left" w:pos="1638"/>
        </w:tabs>
        <w:ind w:right="-234"/>
        <w:jc w:val="both"/>
        <w:rPr>
          <w:rFonts w:ascii="Arial" w:hAnsi="Arial" w:cs="Arial"/>
        </w:rPr>
      </w:pPr>
    </w:p>
    <w:p w14:paraId="58F98CD4" w14:textId="13319571" w:rsidR="00096A5F" w:rsidRPr="00C31910" w:rsidRDefault="008D08DC" w:rsidP="005F7E3D">
      <w:pPr>
        <w:tabs>
          <w:tab w:val="left" w:pos="1638"/>
        </w:tabs>
        <w:ind w:right="-234"/>
        <w:jc w:val="both"/>
        <w:rPr>
          <w:rFonts w:ascii="Arial" w:eastAsia="Calibri" w:hAnsi="Arial" w:cs="Arial"/>
          <w:b/>
          <w:lang w:val="es-CL" w:eastAsia="en-US"/>
        </w:rPr>
      </w:pPr>
      <w:r>
        <w:rPr>
          <w:rFonts w:ascii="Arial" w:hAnsi="Arial" w:cs="Arial"/>
          <w:b/>
          <w:bCs/>
        </w:rPr>
        <w:t>5</w:t>
      </w:r>
      <w:r w:rsidR="00096A5F" w:rsidRPr="00C31910">
        <w:rPr>
          <w:rFonts w:ascii="Arial" w:hAnsi="Arial" w:cs="Arial"/>
          <w:b/>
          <w:bCs/>
        </w:rPr>
        <w:t xml:space="preserve">.- </w:t>
      </w:r>
      <w:r w:rsidR="00096A5F" w:rsidRPr="00C31910">
        <w:rPr>
          <w:rFonts w:ascii="Arial" w:eastAsia="Calibri" w:hAnsi="Arial" w:cs="Arial"/>
          <w:b/>
          <w:lang w:val="es-CL" w:eastAsia="en-US"/>
        </w:rPr>
        <w:t>DIPUTADO INFORMANTE.</w:t>
      </w:r>
      <w:bookmarkEnd w:id="16"/>
      <w:bookmarkEnd w:id="17"/>
    </w:p>
    <w:p w14:paraId="789C7515" w14:textId="77777777" w:rsidR="00096A5F" w:rsidRPr="00C31910" w:rsidRDefault="00096A5F" w:rsidP="005F7E3D">
      <w:pPr>
        <w:tabs>
          <w:tab w:val="left" w:pos="1638"/>
        </w:tabs>
        <w:ind w:right="-234"/>
        <w:jc w:val="both"/>
        <w:rPr>
          <w:rFonts w:ascii="Arial" w:eastAsia="Calibri" w:hAnsi="Arial" w:cs="Arial"/>
          <w:lang w:val="es-CL" w:eastAsia="en-US"/>
        </w:rPr>
      </w:pPr>
    </w:p>
    <w:p w14:paraId="450E3861" w14:textId="2F98A5DE" w:rsidR="006D1E34" w:rsidRDefault="00096A5F" w:rsidP="005F7E3D">
      <w:pPr>
        <w:tabs>
          <w:tab w:val="left" w:pos="1638"/>
        </w:tabs>
        <w:ind w:right="-234"/>
        <w:jc w:val="both"/>
        <w:rPr>
          <w:rFonts w:ascii="Arial" w:eastAsia="Calibri" w:hAnsi="Arial" w:cs="Arial"/>
          <w:bCs/>
          <w:lang w:val="es-CL" w:eastAsia="en-US"/>
        </w:rPr>
      </w:pPr>
      <w:r w:rsidRPr="00C31910">
        <w:rPr>
          <w:rFonts w:ascii="Arial" w:eastAsia="Calibri" w:hAnsi="Arial" w:cs="Arial"/>
          <w:lang w:val="es-CL" w:eastAsia="en-US"/>
        </w:rPr>
        <w:tab/>
        <w:t xml:space="preserve">Se designó como Diputado Informante al señor </w:t>
      </w:r>
      <w:bookmarkStart w:id="18" w:name="_Toc226860303"/>
      <w:bookmarkStart w:id="19" w:name="_Toc408309930"/>
      <w:bookmarkStart w:id="20" w:name="_Toc409556913"/>
      <w:r w:rsidR="00550DED" w:rsidRPr="00C31910">
        <w:rPr>
          <w:rFonts w:ascii="Arial" w:eastAsia="Calibri" w:hAnsi="Arial" w:cs="Arial"/>
          <w:b/>
          <w:bCs/>
          <w:lang w:val="es-CL" w:eastAsia="en-US"/>
        </w:rPr>
        <w:t>JOSÉ MIGUEL CASTRO BASCUÑÁN</w:t>
      </w:r>
      <w:r w:rsidR="00550DED" w:rsidRPr="00C31910">
        <w:rPr>
          <w:rFonts w:ascii="Arial" w:eastAsia="Calibri" w:hAnsi="Arial" w:cs="Arial"/>
          <w:bCs/>
          <w:lang w:val="es-CL" w:eastAsia="en-US"/>
        </w:rPr>
        <w:t>.</w:t>
      </w:r>
    </w:p>
    <w:p w14:paraId="7AF70E82" w14:textId="77777777" w:rsidR="00550DED" w:rsidRPr="00C31910" w:rsidRDefault="00550DED" w:rsidP="005F7E3D">
      <w:pPr>
        <w:tabs>
          <w:tab w:val="left" w:pos="1638"/>
        </w:tabs>
        <w:ind w:right="-234"/>
        <w:jc w:val="both"/>
        <w:rPr>
          <w:rFonts w:ascii="Arial" w:eastAsia="Calibri" w:hAnsi="Arial" w:cs="Arial"/>
          <w:lang w:val="es-CL" w:eastAsia="en-US"/>
        </w:rPr>
      </w:pPr>
    </w:p>
    <w:p w14:paraId="79C67A22" w14:textId="77777777" w:rsidR="00096A5F" w:rsidRPr="00C31910" w:rsidRDefault="00096A5F" w:rsidP="005F7E3D">
      <w:pPr>
        <w:tabs>
          <w:tab w:val="left" w:pos="1638"/>
        </w:tabs>
        <w:ind w:right="-234"/>
        <w:jc w:val="both"/>
        <w:rPr>
          <w:rFonts w:ascii="Arial" w:eastAsia="Calibri" w:hAnsi="Arial" w:cs="Arial"/>
          <w:b/>
          <w:lang w:val="es-CL" w:eastAsia="en-US"/>
        </w:rPr>
      </w:pPr>
      <w:r w:rsidRPr="00C31910">
        <w:rPr>
          <w:rFonts w:ascii="Arial" w:eastAsia="Calibri" w:hAnsi="Arial" w:cs="Arial"/>
          <w:b/>
          <w:lang w:val="es-CL" w:eastAsia="en-US"/>
        </w:rPr>
        <w:t>II. ANTECEDENTES.</w:t>
      </w:r>
      <w:bookmarkEnd w:id="18"/>
      <w:bookmarkEnd w:id="19"/>
      <w:bookmarkEnd w:id="20"/>
    </w:p>
    <w:p w14:paraId="4E485AF8" w14:textId="77777777" w:rsidR="00096A5F" w:rsidRPr="00C31910" w:rsidRDefault="00096A5F" w:rsidP="005F7E3D">
      <w:pPr>
        <w:tabs>
          <w:tab w:val="left" w:pos="1638"/>
        </w:tabs>
        <w:ind w:right="-234"/>
        <w:jc w:val="both"/>
        <w:rPr>
          <w:rFonts w:ascii="Arial" w:eastAsia="Calibri" w:hAnsi="Arial" w:cs="Arial"/>
          <w:lang w:val="es-CL" w:eastAsia="en-US"/>
        </w:rPr>
      </w:pPr>
    </w:p>
    <w:p w14:paraId="48D6B63B" w14:textId="6A181280" w:rsidR="00096A5F" w:rsidRPr="00C31910" w:rsidRDefault="00C874FB" w:rsidP="00C874FB">
      <w:pPr>
        <w:tabs>
          <w:tab w:val="left" w:pos="1638"/>
        </w:tabs>
        <w:ind w:right="-234"/>
        <w:rPr>
          <w:rFonts w:ascii="Arial" w:eastAsia="Calibri" w:hAnsi="Arial" w:cs="Arial"/>
          <w:b/>
          <w:u w:val="single"/>
          <w:lang w:val="es-ES_tradnl" w:eastAsia="en-US"/>
        </w:rPr>
      </w:pPr>
      <w:r w:rsidRPr="00C874FB">
        <w:rPr>
          <w:rFonts w:ascii="Arial" w:eastAsia="Calibri" w:hAnsi="Arial" w:cs="Arial"/>
          <w:b/>
          <w:lang w:val="es-ES_tradnl" w:eastAsia="en-US"/>
        </w:rPr>
        <w:tab/>
      </w:r>
      <w:r w:rsidR="00096A5F" w:rsidRPr="00C31910">
        <w:rPr>
          <w:rFonts w:ascii="Arial" w:eastAsia="Calibri" w:hAnsi="Arial" w:cs="Arial"/>
          <w:b/>
          <w:u w:val="single"/>
          <w:lang w:val="es-ES_tradnl" w:eastAsia="en-US"/>
        </w:rPr>
        <w:t xml:space="preserve">1.- Boletín </w:t>
      </w:r>
      <w:proofErr w:type="spellStart"/>
      <w:r w:rsidR="00096A5F" w:rsidRPr="00C31910">
        <w:rPr>
          <w:rFonts w:ascii="Arial" w:eastAsia="Calibri" w:hAnsi="Arial" w:cs="Arial"/>
          <w:b/>
          <w:u w:val="single"/>
          <w:lang w:val="es-ES_tradnl" w:eastAsia="en-US"/>
        </w:rPr>
        <w:t>N°1</w:t>
      </w:r>
      <w:r w:rsidR="0040786A" w:rsidRPr="00C31910">
        <w:rPr>
          <w:rFonts w:ascii="Arial" w:eastAsia="Calibri" w:hAnsi="Arial" w:cs="Arial"/>
          <w:b/>
          <w:u w:val="single"/>
          <w:lang w:val="es-ES_tradnl" w:eastAsia="en-US"/>
        </w:rPr>
        <w:t>5861</w:t>
      </w:r>
      <w:proofErr w:type="spellEnd"/>
      <w:r w:rsidR="0040786A" w:rsidRPr="00C31910">
        <w:rPr>
          <w:rFonts w:ascii="Arial" w:eastAsia="Calibri" w:hAnsi="Arial" w:cs="Arial"/>
          <w:b/>
          <w:u w:val="single"/>
          <w:lang w:val="es-ES_tradnl" w:eastAsia="en-US"/>
        </w:rPr>
        <w:t>-25</w:t>
      </w:r>
      <w:r w:rsidR="00096A5F" w:rsidRPr="00C31910">
        <w:rPr>
          <w:rFonts w:ascii="Arial" w:eastAsia="Calibri" w:hAnsi="Arial" w:cs="Arial"/>
          <w:b/>
          <w:u w:val="single"/>
          <w:lang w:val="es-ES_tradnl" w:eastAsia="en-US"/>
        </w:rPr>
        <w:t>.</w:t>
      </w:r>
    </w:p>
    <w:p w14:paraId="3860CEE4" w14:textId="77777777" w:rsidR="0037089A" w:rsidRPr="00C31910" w:rsidRDefault="0037089A" w:rsidP="005F7E3D">
      <w:pPr>
        <w:tabs>
          <w:tab w:val="left" w:pos="1638"/>
        </w:tabs>
        <w:ind w:right="-234"/>
        <w:jc w:val="both"/>
        <w:rPr>
          <w:rFonts w:ascii="Arial" w:eastAsia="Calibri" w:hAnsi="Arial" w:cs="Arial"/>
          <w:lang w:val="es-CL" w:eastAsia="en-US"/>
        </w:rPr>
      </w:pPr>
    </w:p>
    <w:p w14:paraId="227D4541" w14:textId="6BA29CF1" w:rsidR="0037089A" w:rsidRPr="00C31910" w:rsidRDefault="0037089A" w:rsidP="0037089A">
      <w:pPr>
        <w:tabs>
          <w:tab w:val="left" w:pos="1638"/>
        </w:tabs>
        <w:ind w:right="-234"/>
        <w:jc w:val="both"/>
        <w:rPr>
          <w:rFonts w:ascii="Arial" w:eastAsia="Calibri" w:hAnsi="Arial" w:cs="Arial"/>
          <w:lang w:eastAsia="en-US"/>
        </w:rPr>
      </w:pPr>
      <w:r w:rsidRPr="00C31910">
        <w:rPr>
          <w:rFonts w:ascii="Arial" w:eastAsia="Calibri" w:hAnsi="Arial" w:cs="Arial"/>
          <w:lang w:val="es-CL" w:eastAsia="en-US"/>
        </w:rPr>
        <w:tab/>
        <w:t xml:space="preserve">A título de </w:t>
      </w:r>
      <w:r w:rsidR="00D47B6F" w:rsidRPr="00C31910">
        <w:rPr>
          <w:rFonts w:ascii="Arial" w:eastAsia="Calibri" w:hAnsi="Arial" w:cs="Arial"/>
          <w:lang w:val="es-CL" w:eastAsia="en-US"/>
        </w:rPr>
        <w:t xml:space="preserve">argumentos, </w:t>
      </w:r>
      <w:r w:rsidRPr="00C31910">
        <w:rPr>
          <w:rFonts w:ascii="Arial" w:eastAsia="Calibri" w:hAnsi="Arial" w:cs="Arial"/>
          <w:lang w:eastAsia="en-US"/>
        </w:rPr>
        <w:t>sostiene</w:t>
      </w:r>
      <w:r w:rsidR="004330A8" w:rsidRPr="00C31910">
        <w:rPr>
          <w:rFonts w:ascii="Arial" w:eastAsia="Calibri" w:hAnsi="Arial" w:cs="Arial"/>
          <w:lang w:eastAsia="en-US"/>
        </w:rPr>
        <w:t xml:space="preserve">n los autores de </w:t>
      </w:r>
      <w:r w:rsidRPr="00C31910">
        <w:rPr>
          <w:rFonts w:ascii="Arial" w:eastAsia="Calibri" w:hAnsi="Arial" w:cs="Arial"/>
          <w:lang w:eastAsia="en-US"/>
        </w:rPr>
        <w:t xml:space="preserve">esta iniciativa </w:t>
      </w:r>
      <w:r w:rsidR="00A83D87" w:rsidRPr="00C31910">
        <w:rPr>
          <w:rFonts w:ascii="Arial" w:eastAsia="Calibri" w:hAnsi="Arial" w:cs="Arial"/>
          <w:lang w:eastAsia="en-US"/>
        </w:rPr>
        <w:t>que el d</w:t>
      </w:r>
      <w:r w:rsidRPr="00C31910">
        <w:rPr>
          <w:rFonts w:ascii="Arial" w:eastAsia="Calibri" w:hAnsi="Arial" w:cs="Arial"/>
          <w:lang w:eastAsia="en-US"/>
        </w:rPr>
        <w:t xml:space="preserve">ecreto con </w:t>
      </w:r>
      <w:r w:rsidR="00A83D87" w:rsidRPr="00C31910">
        <w:rPr>
          <w:rFonts w:ascii="Arial" w:eastAsia="Calibri" w:hAnsi="Arial" w:cs="Arial"/>
          <w:lang w:eastAsia="en-US"/>
        </w:rPr>
        <w:t>f</w:t>
      </w:r>
      <w:r w:rsidRPr="00C31910">
        <w:rPr>
          <w:rFonts w:ascii="Arial" w:eastAsia="Calibri" w:hAnsi="Arial" w:cs="Arial"/>
          <w:lang w:eastAsia="en-US"/>
        </w:rPr>
        <w:t xml:space="preserve">uerza de </w:t>
      </w:r>
      <w:r w:rsidR="00A83D87" w:rsidRPr="00C31910">
        <w:rPr>
          <w:rFonts w:ascii="Arial" w:eastAsia="Calibri" w:hAnsi="Arial" w:cs="Arial"/>
          <w:lang w:eastAsia="en-US"/>
        </w:rPr>
        <w:t>l</w:t>
      </w:r>
      <w:r w:rsidRPr="00C31910">
        <w:rPr>
          <w:rFonts w:ascii="Arial" w:eastAsia="Calibri" w:hAnsi="Arial" w:cs="Arial"/>
          <w:lang w:eastAsia="en-US"/>
        </w:rPr>
        <w:t xml:space="preserve">ey </w:t>
      </w:r>
      <w:proofErr w:type="spellStart"/>
      <w:r w:rsidRPr="00C31910">
        <w:rPr>
          <w:rFonts w:ascii="Arial" w:eastAsia="Calibri" w:hAnsi="Arial" w:cs="Arial"/>
          <w:lang w:eastAsia="en-US"/>
        </w:rPr>
        <w:t>N°1</w:t>
      </w:r>
      <w:proofErr w:type="spellEnd"/>
      <w:r w:rsidRPr="00C31910">
        <w:rPr>
          <w:rFonts w:ascii="Arial" w:eastAsia="Calibri" w:hAnsi="Arial" w:cs="Arial"/>
          <w:lang w:eastAsia="en-US"/>
        </w:rPr>
        <w:t xml:space="preserve"> de 1980, del Ministerio de Defensa Nacional, define el Estatuto del Personal de la Policía de Investigaciones de Chile y la caracteriza como institución permanente del Estado, dependiente, actualmente, del Ministerio del Interior y Seguridad Pública, como una fuerza esencialmente profesional, jerarquizada, obediente y no deliberante. </w:t>
      </w:r>
    </w:p>
    <w:p w14:paraId="532EC085" w14:textId="77777777" w:rsidR="006547D4" w:rsidRPr="00C31910" w:rsidRDefault="006547D4" w:rsidP="0037089A">
      <w:pPr>
        <w:tabs>
          <w:tab w:val="left" w:pos="1638"/>
        </w:tabs>
        <w:ind w:right="-234"/>
        <w:jc w:val="both"/>
        <w:rPr>
          <w:rFonts w:ascii="Arial" w:eastAsia="Calibri" w:hAnsi="Arial" w:cs="Arial"/>
          <w:lang w:eastAsia="en-US"/>
        </w:rPr>
      </w:pPr>
    </w:p>
    <w:p w14:paraId="1AE0BE73" w14:textId="035C59D0" w:rsidR="0037089A" w:rsidRPr="00C31910" w:rsidRDefault="006547D4"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ab/>
        <w:t>Indica</w:t>
      </w:r>
      <w:r w:rsidR="004330A8" w:rsidRPr="00C31910">
        <w:rPr>
          <w:rFonts w:ascii="Arial" w:eastAsia="Calibri" w:hAnsi="Arial" w:cs="Arial"/>
          <w:lang w:eastAsia="en-US"/>
        </w:rPr>
        <w:t>n</w:t>
      </w:r>
      <w:r w:rsidRPr="00C31910">
        <w:rPr>
          <w:rFonts w:ascii="Arial" w:eastAsia="Calibri" w:hAnsi="Arial" w:cs="Arial"/>
          <w:lang w:eastAsia="en-US"/>
        </w:rPr>
        <w:t xml:space="preserve"> que </w:t>
      </w:r>
      <w:r w:rsidR="0037089A" w:rsidRPr="00C31910">
        <w:rPr>
          <w:rFonts w:ascii="Arial" w:eastAsia="Calibri" w:hAnsi="Arial" w:cs="Arial"/>
          <w:lang w:eastAsia="en-US"/>
        </w:rPr>
        <w:t xml:space="preserve">el artículo 10 de ese cuerpo legal </w:t>
      </w:r>
      <w:r w:rsidRPr="00C31910">
        <w:rPr>
          <w:rFonts w:ascii="Arial" w:eastAsia="Calibri" w:hAnsi="Arial" w:cs="Arial"/>
          <w:lang w:eastAsia="en-US"/>
        </w:rPr>
        <w:t>prescribe q</w:t>
      </w:r>
      <w:r w:rsidR="0037089A" w:rsidRPr="00C31910">
        <w:rPr>
          <w:rFonts w:ascii="Arial" w:eastAsia="Calibri" w:hAnsi="Arial" w:cs="Arial"/>
          <w:lang w:eastAsia="en-US"/>
        </w:rPr>
        <w:t xml:space="preserve">ue el personal de nombramiento institucional contempla el cargo de Asistente Policial, el cual pertenece a la Planta de Apoyo General de la </w:t>
      </w:r>
      <w:proofErr w:type="spellStart"/>
      <w:r w:rsidR="0037089A" w:rsidRPr="00C31910">
        <w:rPr>
          <w:rFonts w:ascii="Arial" w:eastAsia="Calibri" w:hAnsi="Arial" w:cs="Arial"/>
          <w:lang w:eastAsia="en-US"/>
        </w:rPr>
        <w:t>PDI</w:t>
      </w:r>
      <w:proofErr w:type="spellEnd"/>
      <w:r w:rsidR="0037089A" w:rsidRPr="00C31910">
        <w:rPr>
          <w:rFonts w:ascii="Arial" w:eastAsia="Calibri" w:hAnsi="Arial" w:cs="Arial"/>
          <w:lang w:eastAsia="en-US"/>
        </w:rPr>
        <w:t>.</w:t>
      </w:r>
    </w:p>
    <w:p w14:paraId="530AB57D" w14:textId="77777777" w:rsidR="006547D4" w:rsidRPr="00C31910" w:rsidRDefault="006547D4" w:rsidP="0037089A">
      <w:pPr>
        <w:tabs>
          <w:tab w:val="left" w:pos="1638"/>
        </w:tabs>
        <w:ind w:right="-234"/>
        <w:jc w:val="both"/>
        <w:rPr>
          <w:rFonts w:ascii="Arial" w:eastAsia="Calibri" w:hAnsi="Arial" w:cs="Arial"/>
          <w:lang w:eastAsia="en-US"/>
        </w:rPr>
      </w:pPr>
    </w:p>
    <w:p w14:paraId="3389BDFA" w14:textId="37ADBA05" w:rsidR="0037089A" w:rsidRPr="00C31910" w:rsidRDefault="006547D4"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ab/>
        <w:t>Sostiene</w:t>
      </w:r>
      <w:r w:rsidR="004330A8" w:rsidRPr="00C31910">
        <w:rPr>
          <w:rFonts w:ascii="Arial" w:eastAsia="Calibri" w:hAnsi="Arial" w:cs="Arial"/>
          <w:lang w:eastAsia="en-US"/>
        </w:rPr>
        <w:t>n</w:t>
      </w:r>
      <w:r w:rsidRPr="00C31910">
        <w:rPr>
          <w:rFonts w:ascii="Arial" w:eastAsia="Calibri" w:hAnsi="Arial" w:cs="Arial"/>
          <w:lang w:eastAsia="en-US"/>
        </w:rPr>
        <w:t xml:space="preserve"> que </w:t>
      </w:r>
      <w:r w:rsidR="0037089A" w:rsidRPr="00C31910">
        <w:rPr>
          <w:rFonts w:ascii="Arial" w:eastAsia="Calibri" w:hAnsi="Arial" w:cs="Arial"/>
          <w:lang w:eastAsia="en-US"/>
        </w:rPr>
        <w:t>este personal cumple una importante labor en las brigadas y equipos de reacción táctica, en la conducción policial, en la atención de usuarios y seguridad en cuarteles, en el control migratorio, la recuperación de evidencias en los sitios del suceso, la protección de personas e integra los equipos de Microtráfico-0, dependiendo de las necesidades institucionales y las capacitaciones, siendo un apoyo fundamental en la calidad de la labor investigativa que realizan los detectives.</w:t>
      </w:r>
    </w:p>
    <w:p w14:paraId="464A0160" w14:textId="69179F94" w:rsidR="0037089A" w:rsidRPr="00C31910" w:rsidRDefault="0037089A" w:rsidP="0037089A">
      <w:pPr>
        <w:tabs>
          <w:tab w:val="left" w:pos="1638"/>
        </w:tabs>
        <w:ind w:right="-234"/>
        <w:jc w:val="both"/>
        <w:rPr>
          <w:rFonts w:ascii="Arial" w:eastAsia="Calibri" w:hAnsi="Arial" w:cs="Arial"/>
          <w:lang w:eastAsia="en-US"/>
        </w:rPr>
      </w:pPr>
    </w:p>
    <w:p w14:paraId="2023ACC0" w14:textId="1C4B57F9" w:rsidR="0037089A" w:rsidRPr="00C31910" w:rsidRDefault="00F74002"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ab/>
      </w:r>
      <w:r w:rsidR="0037089A" w:rsidRPr="00C31910">
        <w:rPr>
          <w:rFonts w:ascii="Arial" w:eastAsia="Calibri" w:hAnsi="Arial" w:cs="Arial"/>
          <w:lang w:eastAsia="en-US"/>
        </w:rPr>
        <w:t xml:space="preserve"> Explica</w:t>
      </w:r>
      <w:r w:rsidR="004330A8" w:rsidRPr="00C31910">
        <w:rPr>
          <w:rFonts w:ascii="Arial" w:eastAsia="Calibri" w:hAnsi="Arial" w:cs="Arial"/>
          <w:lang w:eastAsia="en-US"/>
        </w:rPr>
        <w:t>n</w:t>
      </w:r>
      <w:r w:rsidR="0037089A" w:rsidRPr="00C31910">
        <w:rPr>
          <w:rFonts w:ascii="Arial" w:eastAsia="Calibri" w:hAnsi="Arial" w:cs="Arial"/>
          <w:lang w:eastAsia="en-US"/>
        </w:rPr>
        <w:t xml:space="preserve"> que las y los asistentes policiales se forman en el Centro de Capacitación Policial (</w:t>
      </w:r>
      <w:proofErr w:type="spellStart"/>
      <w:r w:rsidR="0037089A" w:rsidRPr="00C31910">
        <w:rPr>
          <w:rFonts w:ascii="Arial" w:eastAsia="Calibri" w:hAnsi="Arial" w:cs="Arial"/>
          <w:lang w:eastAsia="en-US"/>
        </w:rPr>
        <w:t>CECAPRO</w:t>
      </w:r>
      <w:proofErr w:type="spellEnd"/>
      <w:r w:rsidR="0037089A" w:rsidRPr="00C31910">
        <w:rPr>
          <w:rFonts w:ascii="Arial" w:eastAsia="Calibri" w:hAnsi="Arial" w:cs="Arial"/>
          <w:lang w:eastAsia="en-US"/>
        </w:rPr>
        <w:t xml:space="preserve">) durante dos años, período en el que desarrollan una carrera que se centra en las necesidades actuales de la sociedad, la evolución de la criminalidad y la persecución de delitos en Chile. Sobre este particular, añade que, a pesar de que no es requisito poseer un título de estudios previos para postular e ingresar al </w:t>
      </w:r>
      <w:proofErr w:type="spellStart"/>
      <w:r w:rsidR="0037089A" w:rsidRPr="00C31910">
        <w:rPr>
          <w:rFonts w:ascii="Arial" w:eastAsia="Calibri" w:hAnsi="Arial" w:cs="Arial"/>
          <w:lang w:eastAsia="en-US"/>
        </w:rPr>
        <w:t>CECAPRO</w:t>
      </w:r>
      <w:proofErr w:type="spellEnd"/>
      <w:r w:rsidR="0037089A" w:rsidRPr="00C31910">
        <w:rPr>
          <w:rFonts w:ascii="Arial" w:eastAsia="Calibri" w:hAnsi="Arial" w:cs="Arial"/>
          <w:lang w:eastAsia="en-US"/>
        </w:rPr>
        <w:t xml:space="preserve">, </w:t>
      </w:r>
      <w:r w:rsidR="00E90612" w:rsidRPr="00C31910">
        <w:rPr>
          <w:rFonts w:ascii="Arial" w:eastAsia="Calibri" w:hAnsi="Arial" w:cs="Arial"/>
          <w:lang w:eastAsia="en-US"/>
        </w:rPr>
        <w:t>de acuerdo con</w:t>
      </w:r>
      <w:r w:rsidR="0037089A" w:rsidRPr="00C31910">
        <w:rPr>
          <w:rFonts w:ascii="Arial" w:eastAsia="Calibri" w:hAnsi="Arial" w:cs="Arial"/>
          <w:lang w:eastAsia="en-US"/>
        </w:rPr>
        <w:t xml:space="preserve"> la graduación de 2022 de asistentes policiales, un 46%1 tiene un título profesional técnico, condición que incrementa sus habilidades. </w:t>
      </w:r>
    </w:p>
    <w:p w14:paraId="13A6F24E" w14:textId="77777777" w:rsidR="0037089A" w:rsidRPr="00C31910" w:rsidRDefault="0037089A"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 xml:space="preserve"> </w:t>
      </w:r>
    </w:p>
    <w:p w14:paraId="5282C7AD" w14:textId="6A1A33A1" w:rsidR="0037089A" w:rsidRPr="00C31910" w:rsidRDefault="0037089A"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 xml:space="preserve"> </w:t>
      </w:r>
      <w:r w:rsidRPr="00C31910">
        <w:rPr>
          <w:rFonts w:ascii="Arial" w:eastAsia="Calibri" w:hAnsi="Arial" w:cs="Arial"/>
          <w:lang w:eastAsia="en-US"/>
        </w:rPr>
        <w:tab/>
        <w:t>Estima</w:t>
      </w:r>
      <w:r w:rsidR="004330A8" w:rsidRPr="00C31910">
        <w:rPr>
          <w:rFonts w:ascii="Arial" w:eastAsia="Calibri" w:hAnsi="Arial" w:cs="Arial"/>
          <w:lang w:eastAsia="en-US"/>
        </w:rPr>
        <w:t>n</w:t>
      </w:r>
      <w:r w:rsidRPr="00C31910">
        <w:rPr>
          <w:rFonts w:ascii="Arial" w:eastAsia="Calibri" w:hAnsi="Arial" w:cs="Arial"/>
          <w:lang w:eastAsia="en-US"/>
        </w:rPr>
        <w:t xml:space="preserve"> importante reconocer que la Policía de Investigaciones de Chile ha llevado a cabo un profundo y sostenido proceso de modernización y profesionalización de la función policial, </w:t>
      </w:r>
      <w:r w:rsidR="004330A8" w:rsidRPr="00C31910">
        <w:rPr>
          <w:rFonts w:ascii="Arial" w:eastAsia="Calibri" w:hAnsi="Arial" w:cs="Arial"/>
          <w:lang w:eastAsia="en-US"/>
        </w:rPr>
        <w:t xml:space="preserve">con el objeto de </w:t>
      </w:r>
      <w:r w:rsidRPr="00C31910">
        <w:rPr>
          <w:rFonts w:ascii="Arial" w:eastAsia="Calibri" w:hAnsi="Arial" w:cs="Arial"/>
          <w:lang w:eastAsia="en-US"/>
        </w:rPr>
        <w:t xml:space="preserve">dar respuesta a las demandas que impone el establecimiento de un nuevo sistema de enjuiciamiento criminal y a los </w:t>
      </w:r>
      <w:r w:rsidRPr="00C31910">
        <w:rPr>
          <w:rFonts w:ascii="Arial" w:eastAsia="Calibri" w:hAnsi="Arial" w:cs="Arial"/>
          <w:lang w:eastAsia="en-US"/>
        </w:rPr>
        <w:lastRenderedPageBreak/>
        <w:t xml:space="preserve">crecientes requerimientos por mayor seguridad ciudadana que la sociedad en su conjunto exige. </w:t>
      </w:r>
    </w:p>
    <w:p w14:paraId="7E331DD2" w14:textId="77777777" w:rsidR="0037089A" w:rsidRPr="00C31910" w:rsidRDefault="0037089A"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 xml:space="preserve"> </w:t>
      </w:r>
    </w:p>
    <w:p w14:paraId="0A0C09AA" w14:textId="71C39FE1" w:rsidR="0037089A" w:rsidRPr="00C31910" w:rsidRDefault="004330A8"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ab/>
      </w:r>
      <w:r w:rsidR="0037089A" w:rsidRPr="00C31910">
        <w:rPr>
          <w:rFonts w:ascii="Arial" w:eastAsia="Calibri" w:hAnsi="Arial" w:cs="Arial"/>
          <w:lang w:eastAsia="en-US"/>
        </w:rPr>
        <w:t xml:space="preserve">En ese sentido, </w:t>
      </w:r>
      <w:r w:rsidRPr="00C31910">
        <w:rPr>
          <w:rFonts w:ascii="Arial" w:eastAsia="Calibri" w:hAnsi="Arial" w:cs="Arial"/>
          <w:lang w:eastAsia="en-US"/>
        </w:rPr>
        <w:t xml:space="preserve">se </w:t>
      </w:r>
      <w:r w:rsidR="0037089A" w:rsidRPr="00C31910">
        <w:rPr>
          <w:rFonts w:ascii="Arial" w:eastAsia="Calibri" w:hAnsi="Arial" w:cs="Arial"/>
          <w:lang w:eastAsia="en-US"/>
        </w:rPr>
        <w:t xml:space="preserve">releva la posibilidad de que las y los asistentes policiales accedan a una carrera en una de las instituciones más valoradas de Chile, donde cuentan, al igual que las y los detectives, con una placa de servicio, que les permite identificarse ante la comunidad como personal policial, cumplen con funciones operativas y policiales, portan armas y realizan procedimientos. </w:t>
      </w:r>
    </w:p>
    <w:p w14:paraId="056059A2" w14:textId="77777777" w:rsidR="004330A8" w:rsidRPr="00C31910" w:rsidRDefault="004330A8" w:rsidP="0037089A">
      <w:pPr>
        <w:tabs>
          <w:tab w:val="left" w:pos="1638"/>
        </w:tabs>
        <w:ind w:right="-234"/>
        <w:jc w:val="both"/>
        <w:rPr>
          <w:rFonts w:ascii="Arial" w:eastAsia="Calibri" w:hAnsi="Arial" w:cs="Arial"/>
          <w:lang w:eastAsia="en-US"/>
        </w:rPr>
      </w:pPr>
    </w:p>
    <w:p w14:paraId="1D58D4E3" w14:textId="4C9ADF9D" w:rsidR="0037089A" w:rsidRPr="00C31910" w:rsidRDefault="004330A8" w:rsidP="0037089A">
      <w:pPr>
        <w:tabs>
          <w:tab w:val="left" w:pos="1638"/>
        </w:tabs>
        <w:ind w:right="-234"/>
        <w:jc w:val="both"/>
        <w:rPr>
          <w:rFonts w:ascii="Arial" w:eastAsia="Calibri" w:hAnsi="Arial" w:cs="Arial"/>
          <w:lang w:eastAsia="en-US"/>
        </w:rPr>
      </w:pPr>
      <w:r w:rsidRPr="00C31910">
        <w:rPr>
          <w:rFonts w:ascii="Arial" w:eastAsia="Calibri" w:hAnsi="Arial" w:cs="Arial"/>
          <w:lang w:eastAsia="en-US"/>
        </w:rPr>
        <w:tab/>
      </w:r>
      <w:r w:rsidR="0037089A" w:rsidRPr="00C31910">
        <w:rPr>
          <w:rFonts w:ascii="Arial" w:eastAsia="Calibri" w:hAnsi="Arial" w:cs="Arial"/>
          <w:lang w:eastAsia="en-US"/>
        </w:rPr>
        <w:t xml:space="preserve"> Concluye</w:t>
      </w:r>
      <w:r w:rsidRPr="00C31910">
        <w:rPr>
          <w:rFonts w:ascii="Arial" w:eastAsia="Calibri" w:hAnsi="Arial" w:cs="Arial"/>
          <w:lang w:eastAsia="en-US"/>
        </w:rPr>
        <w:t>n</w:t>
      </w:r>
      <w:r w:rsidR="0037089A" w:rsidRPr="00C31910">
        <w:rPr>
          <w:rFonts w:ascii="Arial" w:eastAsia="Calibri" w:hAnsi="Arial" w:cs="Arial"/>
          <w:lang w:eastAsia="en-US"/>
        </w:rPr>
        <w:t xml:space="preserve"> señalando que, por lo expresado, la actualización de la nomenclatura dentro del Estatuto del Personal de Policía de Investigaciones de Chile es algo relevante y esencial para dar reconocimiento a estos funcionarios; que se debe reconocer el positivo impacto de las distintas medidas implementadas para resolver problemas urgentes de funcionarios que ejercen la labor policial, como así mismo de profesionales que prestan servicios imprescindibles para la investigación, considerando las actuales exigencias de la realidad criminal. </w:t>
      </w:r>
    </w:p>
    <w:p w14:paraId="6CA441C6" w14:textId="77777777" w:rsidR="0040786A" w:rsidRPr="00C31910" w:rsidRDefault="0040786A" w:rsidP="005F7E3D">
      <w:pPr>
        <w:tabs>
          <w:tab w:val="left" w:pos="1638"/>
        </w:tabs>
        <w:ind w:right="-234"/>
        <w:jc w:val="both"/>
        <w:rPr>
          <w:rFonts w:ascii="Arial" w:eastAsia="Calibri" w:hAnsi="Arial" w:cs="Arial"/>
          <w:lang w:val="es-CL" w:eastAsia="en-US"/>
        </w:rPr>
      </w:pPr>
    </w:p>
    <w:p w14:paraId="25674D68" w14:textId="0D719967" w:rsidR="00096A5F" w:rsidRPr="00C31910" w:rsidRDefault="001C150C" w:rsidP="001C150C">
      <w:pPr>
        <w:tabs>
          <w:tab w:val="left" w:pos="1638"/>
        </w:tabs>
        <w:ind w:right="-234"/>
        <w:rPr>
          <w:rFonts w:ascii="Arial" w:eastAsia="Calibri" w:hAnsi="Arial" w:cs="Arial"/>
          <w:b/>
          <w:u w:val="single"/>
          <w:lang w:val="es-ES_tradnl" w:eastAsia="en-US"/>
        </w:rPr>
      </w:pPr>
      <w:r w:rsidRPr="001C150C">
        <w:rPr>
          <w:rFonts w:ascii="Arial" w:eastAsia="Calibri" w:hAnsi="Arial" w:cs="Arial"/>
          <w:b/>
          <w:lang w:val="es-ES_tradnl" w:eastAsia="en-US"/>
        </w:rPr>
        <w:tab/>
      </w:r>
      <w:r w:rsidR="00096A5F" w:rsidRPr="00C31910">
        <w:rPr>
          <w:rFonts w:ascii="Arial" w:eastAsia="Calibri" w:hAnsi="Arial" w:cs="Arial"/>
          <w:b/>
          <w:u w:val="single"/>
          <w:lang w:val="es-ES_tradnl" w:eastAsia="en-US"/>
        </w:rPr>
        <w:t xml:space="preserve">2- Boletín </w:t>
      </w:r>
      <w:proofErr w:type="spellStart"/>
      <w:r w:rsidR="00096A5F" w:rsidRPr="00C31910">
        <w:rPr>
          <w:rFonts w:ascii="Arial" w:eastAsia="Calibri" w:hAnsi="Arial" w:cs="Arial"/>
          <w:b/>
          <w:u w:val="single"/>
          <w:lang w:val="es-ES_tradnl" w:eastAsia="en-US"/>
        </w:rPr>
        <w:t>N°1</w:t>
      </w:r>
      <w:r w:rsidR="00426863" w:rsidRPr="00C31910">
        <w:rPr>
          <w:rFonts w:ascii="Arial" w:eastAsia="Calibri" w:hAnsi="Arial" w:cs="Arial"/>
          <w:b/>
          <w:u w:val="single"/>
          <w:lang w:val="es-ES_tradnl" w:eastAsia="en-US"/>
        </w:rPr>
        <w:t>5</w:t>
      </w:r>
      <w:r w:rsidR="00096A5F" w:rsidRPr="00C31910">
        <w:rPr>
          <w:rFonts w:ascii="Arial" w:eastAsia="Calibri" w:hAnsi="Arial" w:cs="Arial"/>
          <w:b/>
          <w:u w:val="single"/>
          <w:lang w:val="es-ES_tradnl" w:eastAsia="en-US"/>
        </w:rPr>
        <w:t>.</w:t>
      </w:r>
      <w:r w:rsidR="00426863" w:rsidRPr="00C31910">
        <w:rPr>
          <w:rFonts w:ascii="Arial" w:eastAsia="Calibri" w:hAnsi="Arial" w:cs="Arial"/>
          <w:b/>
          <w:u w:val="single"/>
          <w:lang w:val="es-ES_tradnl" w:eastAsia="en-US"/>
        </w:rPr>
        <w:t>934</w:t>
      </w:r>
      <w:proofErr w:type="spellEnd"/>
      <w:r w:rsidR="00096A5F" w:rsidRPr="00C31910">
        <w:rPr>
          <w:rFonts w:ascii="Arial" w:eastAsia="Calibri" w:hAnsi="Arial" w:cs="Arial"/>
          <w:b/>
          <w:u w:val="single"/>
          <w:lang w:val="es-ES_tradnl" w:eastAsia="en-US"/>
        </w:rPr>
        <w:t>-25.</w:t>
      </w:r>
    </w:p>
    <w:p w14:paraId="210C4344" w14:textId="77777777" w:rsidR="00A3264C" w:rsidRPr="00C31910" w:rsidRDefault="00A3264C" w:rsidP="005F7E3D">
      <w:pPr>
        <w:tabs>
          <w:tab w:val="left" w:pos="1638"/>
        </w:tabs>
        <w:ind w:right="-234"/>
        <w:jc w:val="both"/>
        <w:rPr>
          <w:rFonts w:ascii="Arial" w:eastAsia="Calibri" w:hAnsi="Arial" w:cs="Arial"/>
          <w:lang w:val="es-CL" w:eastAsia="en-US"/>
        </w:rPr>
      </w:pPr>
    </w:p>
    <w:p w14:paraId="0AE5038F" w14:textId="7ED5A1F9" w:rsidR="00810FE7" w:rsidRPr="00C31910" w:rsidRDefault="00810FE7" w:rsidP="00810FE7">
      <w:pPr>
        <w:tabs>
          <w:tab w:val="left" w:pos="1638"/>
        </w:tabs>
        <w:ind w:right="-234"/>
        <w:jc w:val="both"/>
        <w:rPr>
          <w:rFonts w:ascii="Arial" w:eastAsia="Calibri" w:hAnsi="Arial" w:cs="Arial"/>
          <w:lang w:eastAsia="en-US"/>
        </w:rPr>
      </w:pPr>
      <w:r w:rsidRPr="00C31910">
        <w:rPr>
          <w:rFonts w:ascii="Arial" w:eastAsia="Calibri" w:hAnsi="Arial" w:cs="Arial"/>
          <w:lang w:val="es-CL" w:eastAsia="en-US"/>
        </w:rPr>
        <w:tab/>
        <w:t xml:space="preserve">Fundamentan los patrocinantes </w:t>
      </w:r>
      <w:r w:rsidRPr="00C31910">
        <w:rPr>
          <w:rFonts w:ascii="Arial" w:eastAsia="Calibri" w:hAnsi="Arial" w:cs="Arial"/>
          <w:lang w:eastAsia="en-US"/>
        </w:rPr>
        <w:t xml:space="preserve">autores de esta moción que la Policía de Investigaciones de Chile es una institución fundamental para el desarrollo social en Chile, no solo por su rol esencialmente investigativo, que debe estar enfocado en la investigación de delitos complejos o de alta connotación pública, sino también por su aporte al Sistema de Seguridad, donde junto a otros agentes son capaces de coordinar esfuerzos para enfrentar delitos, al crimen organizado, al narcotráfico e, incluso, a la ciberseguridad. </w:t>
      </w:r>
    </w:p>
    <w:p w14:paraId="5EFA142E" w14:textId="77777777" w:rsidR="00D47B6F" w:rsidRPr="00C31910" w:rsidRDefault="00D47B6F" w:rsidP="00810FE7">
      <w:pPr>
        <w:tabs>
          <w:tab w:val="left" w:pos="1638"/>
        </w:tabs>
        <w:ind w:right="-234"/>
        <w:jc w:val="both"/>
        <w:rPr>
          <w:rFonts w:ascii="Arial" w:eastAsia="Calibri" w:hAnsi="Arial" w:cs="Arial"/>
          <w:lang w:eastAsia="en-US"/>
        </w:rPr>
      </w:pPr>
    </w:p>
    <w:p w14:paraId="16DA9497" w14:textId="3ABC4CCD" w:rsidR="00810FE7" w:rsidRPr="00C31910" w:rsidRDefault="00D47B6F" w:rsidP="00810FE7">
      <w:pPr>
        <w:tabs>
          <w:tab w:val="left" w:pos="1638"/>
        </w:tabs>
        <w:ind w:right="-234"/>
        <w:jc w:val="both"/>
        <w:rPr>
          <w:rFonts w:ascii="Arial" w:eastAsia="Calibri" w:hAnsi="Arial" w:cs="Arial"/>
          <w:lang w:eastAsia="en-US"/>
        </w:rPr>
      </w:pPr>
      <w:r w:rsidRPr="00C31910">
        <w:rPr>
          <w:rFonts w:ascii="Arial" w:eastAsia="Calibri" w:hAnsi="Arial" w:cs="Arial"/>
          <w:lang w:eastAsia="en-US"/>
        </w:rPr>
        <w:tab/>
        <w:t xml:space="preserve">Añaden </w:t>
      </w:r>
      <w:r w:rsidR="00810FE7" w:rsidRPr="00C31910">
        <w:rPr>
          <w:rFonts w:ascii="Arial" w:eastAsia="Calibri" w:hAnsi="Arial" w:cs="Arial"/>
          <w:lang w:eastAsia="en-US"/>
        </w:rPr>
        <w:t xml:space="preserve">que es </w:t>
      </w:r>
      <w:r w:rsidRPr="00C31910">
        <w:rPr>
          <w:rFonts w:ascii="Arial" w:eastAsia="Calibri" w:hAnsi="Arial" w:cs="Arial"/>
          <w:lang w:eastAsia="en-US"/>
        </w:rPr>
        <w:t xml:space="preserve">necesario </w:t>
      </w:r>
      <w:r w:rsidR="00810FE7" w:rsidRPr="00C31910">
        <w:rPr>
          <w:rFonts w:ascii="Arial" w:eastAsia="Calibri" w:hAnsi="Arial" w:cs="Arial"/>
          <w:lang w:eastAsia="en-US"/>
        </w:rPr>
        <w:t>avanzar en un proceso de especialización preferente de funciones de las policías en el marco del desarrollo de una nueva arquitectura en materia de seguridad y en el proceso de modernización de esas entidades.</w:t>
      </w:r>
    </w:p>
    <w:p w14:paraId="495E2FC9" w14:textId="77777777" w:rsidR="00D47B6F" w:rsidRPr="00C31910" w:rsidRDefault="00D47B6F" w:rsidP="00810FE7">
      <w:pPr>
        <w:tabs>
          <w:tab w:val="left" w:pos="1638"/>
        </w:tabs>
        <w:ind w:right="-234"/>
        <w:jc w:val="both"/>
        <w:rPr>
          <w:rFonts w:ascii="Arial" w:eastAsia="Calibri" w:hAnsi="Arial" w:cs="Arial"/>
          <w:lang w:eastAsia="en-US"/>
        </w:rPr>
      </w:pPr>
    </w:p>
    <w:p w14:paraId="726EA4DE" w14:textId="7B46C2C4" w:rsidR="00810FE7" w:rsidRPr="00C31910" w:rsidRDefault="00D47B6F" w:rsidP="00810FE7">
      <w:pPr>
        <w:tabs>
          <w:tab w:val="left" w:pos="1638"/>
        </w:tabs>
        <w:ind w:right="-234"/>
        <w:jc w:val="both"/>
        <w:rPr>
          <w:rFonts w:ascii="Arial" w:eastAsia="Calibri" w:hAnsi="Arial" w:cs="Arial"/>
          <w:lang w:eastAsia="en-US"/>
        </w:rPr>
      </w:pPr>
      <w:r w:rsidRPr="00C31910">
        <w:rPr>
          <w:rFonts w:ascii="Arial" w:eastAsia="Calibri" w:hAnsi="Arial" w:cs="Arial"/>
          <w:lang w:eastAsia="en-US"/>
        </w:rPr>
        <w:tab/>
        <w:t xml:space="preserve">Destacan </w:t>
      </w:r>
      <w:r w:rsidR="00810FE7" w:rsidRPr="00C31910">
        <w:rPr>
          <w:rFonts w:ascii="Arial" w:eastAsia="Calibri" w:hAnsi="Arial" w:cs="Arial"/>
          <w:lang w:eastAsia="en-US"/>
        </w:rPr>
        <w:t xml:space="preserve">que, en este sentido, no se han alcanzado grandes avances concretos ni en la Unidad Consultiva para la Reforma a las Policías ni en el Consejo para la Reforma que está impulsando el Poder Ejecutivo desde el año 2020, en cuanto a la Policía de Investigaciones se refiere. </w:t>
      </w:r>
    </w:p>
    <w:p w14:paraId="0F0E75B6" w14:textId="77777777" w:rsidR="00D47B6F" w:rsidRPr="00C31910" w:rsidRDefault="00D47B6F" w:rsidP="00810FE7">
      <w:pPr>
        <w:tabs>
          <w:tab w:val="left" w:pos="1638"/>
        </w:tabs>
        <w:ind w:right="-234"/>
        <w:jc w:val="both"/>
        <w:rPr>
          <w:rFonts w:ascii="Arial" w:eastAsia="Calibri" w:hAnsi="Arial" w:cs="Arial"/>
          <w:lang w:eastAsia="en-US"/>
        </w:rPr>
      </w:pPr>
    </w:p>
    <w:p w14:paraId="3AAE300C" w14:textId="051AB0CE" w:rsidR="00810FE7" w:rsidRPr="00C31910" w:rsidRDefault="00D47B6F" w:rsidP="00810FE7">
      <w:pPr>
        <w:tabs>
          <w:tab w:val="left" w:pos="1638"/>
        </w:tabs>
        <w:ind w:right="-234"/>
        <w:jc w:val="both"/>
        <w:rPr>
          <w:rFonts w:ascii="Arial" w:eastAsia="Calibri" w:hAnsi="Arial" w:cs="Arial"/>
          <w:lang w:eastAsia="en-US"/>
        </w:rPr>
      </w:pPr>
      <w:r w:rsidRPr="00C31910">
        <w:rPr>
          <w:rFonts w:ascii="Arial" w:eastAsia="Calibri" w:hAnsi="Arial" w:cs="Arial"/>
          <w:lang w:eastAsia="en-US"/>
        </w:rPr>
        <w:tab/>
        <w:t xml:space="preserve">Acto seguido, </w:t>
      </w:r>
      <w:r w:rsidR="00810FE7" w:rsidRPr="00C31910">
        <w:rPr>
          <w:rFonts w:ascii="Arial" w:eastAsia="Calibri" w:hAnsi="Arial" w:cs="Arial"/>
          <w:lang w:eastAsia="en-US"/>
        </w:rPr>
        <w:t xml:space="preserve">ponen de relieve que todo proceso de modernización de las policías debe tener como eje principal al personal y, en particular, las funciones que cumple. </w:t>
      </w:r>
    </w:p>
    <w:p w14:paraId="47760EA1" w14:textId="38C68742" w:rsidR="00810FE7" w:rsidRPr="00C31910" w:rsidRDefault="00810FE7" w:rsidP="00810FE7">
      <w:pPr>
        <w:tabs>
          <w:tab w:val="left" w:pos="1638"/>
        </w:tabs>
        <w:ind w:right="-234"/>
        <w:jc w:val="both"/>
        <w:rPr>
          <w:rFonts w:ascii="Arial" w:eastAsia="Calibri" w:hAnsi="Arial" w:cs="Arial"/>
          <w:lang w:eastAsia="en-US"/>
        </w:rPr>
      </w:pPr>
    </w:p>
    <w:p w14:paraId="171C2144" w14:textId="7823C13B" w:rsidR="00810FE7" w:rsidRPr="00C31910" w:rsidRDefault="00D47B6F" w:rsidP="00810FE7">
      <w:pPr>
        <w:tabs>
          <w:tab w:val="left" w:pos="1638"/>
        </w:tabs>
        <w:ind w:right="-234"/>
        <w:jc w:val="both"/>
        <w:rPr>
          <w:rFonts w:ascii="Arial" w:eastAsia="Calibri" w:hAnsi="Arial" w:cs="Arial"/>
          <w:lang w:eastAsia="en-US"/>
        </w:rPr>
      </w:pPr>
      <w:r w:rsidRPr="00C31910">
        <w:rPr>
          <w:rFonts w:ascii="Arial" w:eastAsia="Calibri" w:hAnsi="Arial" w:cs="Arial"/>
          <w:lang w:eastAsia="en-US"/>
        </w:rPr>
        <w:tab/>
      </w:r>
      <w:r w:rsidR="00810FE7" w:rsidRPr="00C31910">
        <w:rPr>
          <w:rFonts w:ascii="Arial" w:eastAsia="Calibri" w:hAnsi="Arial" w:cs="Arial"/>
          <w:lang w:eastAsia="en-US"/>
        </w:rPr>
        <w:t xml:space="preserve"> En este sentido, afirman que les parece necesario atender a lo dispuesto en el artículo 1° de la ley </w:t>
      </w:r>
      <w:proofErr w:type="spellStart"/>
      <w:r w:rsidR="00496B27">
        <w:rPr>
          <w:rFonts w:ascii="Arial" w:eastAsia="Calibri" w:hAnsi="Arial" w:cs="Arial"/>
          <w:lang w:eastAsia="en-US"/>
        </w:rPr>
        <w:t>N°</w:t>
      </w:r>
      <w:r w:rsidR="00810FE7" w:rsidRPr="00C31910">
        <w:rPr>
          <w:rFonts w:ascii="Arial" w:eastAsia="Calibri" w:hAnsi="Arial" w:cs="Arial"/>
          <w:lang w:eastAsia="en-US"/>
        </w:rPr>
        <w:t>19.586</w:t>
      </w:r>
      <w:proofErr w:type="spellEnd"/>
      <w:r w:rsidR="00810FE7" w:rsidRPr="00C31910">
        <w:rPr>
          <w:rFonts w:ascii="Arial" w:eastAsia="Calibri" w:hAnsi="Arial" w:cs="Arial"/>
          <w:lang w:eastAsia="en-US"/>
        </w:rPr>
        <w:t xml:space="preserve">, que Establece Plantas de la Policía de Investigaciones de Chile, que contempla el escalafón de Asistentes Policiales, los que, a su vez, forman parte de la Planta de Apoyo General de la Policía de Investigaciones. </w:t>
      </w:r>
    </w:p>
    <w:p w14:paraId="0C7B5B32" w14:textId="77777777" w:rsidR="00D47B6F" w:rsidRPr="00C31910" w:rsidRDefault="00D47B6F" w:rsidP="00810FE7">
      <w:pPr>
        <w:tabs>
          <w:tab w:val="left" w:pos="1638"/>
        </w:tabs>
        <w:ind w:right="-234"/>
        <w:jc w:val="both"/>
        <w:rPr>
          <w:rFonts w:ascii="Arial" w:eastAsia="Calibri" w:hAnsi="Arial" w:cs="Arial"/>
          <w:lang w:eastAsia="en-US"/>
        </w:rPr>
      </w:pPr>
    </w:p>
    <w:p w14:paraId="5FC0DE1D" w14:textId="28233A23" w:rsidR="00810FE7" w:rsidRPr="00C31910" w:rsidRDefault="00D47B6F" w:rsidP="00810FE7">
      <w:pPr>
        <w:tabs>
          <w:tab w:val="left" w:pos="1638"/>
        </w:tabs>
        <w:ind w:right="-234"/>
        <w:jc w:val="both"/>
        <w:rPr>
          <w:rFonts w:ascii="Arial" w:eastAsia="Calibri" w:hAnsi="Arial" w:cs="Arial"/>
          <w:lang w:eastAsia="en-US"/>
        </w:rPr>
      </w:pPr>
      <w:r w:rsidRPr="00C31910">
        <w:rPr>
          <w:rFonts w:ascii="Arial" w:eastAsia="Calibri" w:hAnsi="Arial" w:cs="Arial"/>
          <w:lang w:eastAsia="en-US"/>
        </w:rPr>
        <w:tab/>
      </w:r>
      <w:r w:rsidR="00810FE7" w:rsidRPr="00C31910">
        <w:rPr>
          <w:rFonts w:ascii="Arial" w:eastAsia="Calibri" w:hAnsi="Arial" w:cs="Arial"/>
          <w:lang w:eastAsia="en-US"/>
        </w:rPr>
        <w:t xml:space="preserve">Estos funcionarios, </w:t>
      </w:r>
      <w:r w:rsidRPr="00C31910">
        <w:rPr>
          <w:rFonts w:ascii="Arial" w:eastAsia="Calibri" w:hAnsi="Arial" w:cs="Arial"/>
          <w:lang w:eastAsia="en-US"/>
        </w:rPr>
        <w:t xml:space="preserve">exponen, </w:t>
      </w:r>
      <w:r w:rsidR="00810FE7" w:rsidRPr="00C31910">
        <w:rPr>
          <w:rFonts w:ascii="Arial" w:eastAsia="Calibri" w:hAnsi="Arial" w:cs="Arial"/>
          <w:lang w:eastAsia="en-US"/>
        </w:rPr>
        <w:t xml:space="preserve">cumplen una importante labor, integrando las brigadas y equipos de reacción táctica, la conducción policial, atención de usuarios y seguridad en cuarteles, el control migratorio, la recuperación de evidencias en los sitios del suceso, la protección de personas e integran los equipos de Microtráfico-0, dependiendo de las necesidades institucionales y las capacitaciones, constituyendo un real aporte al Sistema de Seguridad Nacional. </w:t>
      </w:r>
    </w:p>
    <w:p w14:paraId="6852A2B3" w14:textId="77777777" w:rsidR="00D47B6F" w:rsidRPr="00C31910" w:rsidRDefault="00D47B6F" w:rsidP="00810FE7">
      <w:pPr>
        <w:tabs>
          <w:tab w:val="left" w:pos="1638"/>
        </w:tabs>
        <w:ind w:right="-234"/>
        <w:jc w:val="both"/>
        <w:rPr>
          <w:rFonts w:ascii="Arial" w:eastAsia="Calibri" w:hAnsi="Arial" w:cs="Arial"/>
          <w:lang w:eastAsia="en-US"/>
        </w:rPr>
      </w:pPr>
    </w:p>
    <w:p w14:paraId="374D90AB" w14:textId="5DCB9F0B" w:rsidR="00810FE7" w:rsidRPr="00C31910" w:rsidRDefault="00D47B6F" w:rsidP="00810FE7">
      <w:pPr>
        <w:tabs>
          <w:tab w:val="left" w:pos="1638"/>
        </w:tabs>
        <w:ind w:right="-234"/>
        <w:jc w:val="both"/>
        <w:rPr>
          <w:rFonts w:ascii="Arial" w:eastAsia="Calibri" w:hAnsi="Arial" w:cs="Arial"/>
          <w:lang w:eastAsia="en-US"/>
        </w:rPr>
      </w:pPr>
      <w:r w:rsidRPr="00C31910">
        <w:rPr>
          <w:rFonts w:ascii="Arial" w:eastAsia="Calibri" w:hAnsi="Arial" w:cs="Arial"/>
          <w:lang w:eastAsia="en-US"/>
        </w:rPr>
        <w:lastRenderedPageBreak/>
        <w:tab/>
      </w:r>
      <w:r w:rsidR="00810FE7" w:rsidRPr="00C31910">
        <w:rPr>
          <w:rFonts w:ascii="Arial" w:eastAsia="Calibri" w:hAnsi="Arial" w:cs="Arial"/>
          <w:lang w:eastAsia="en-US"/>
        </w:rPr>
        <w:t xml:space="preserve">Por </w:t>
      </w:r>
      <w:r w:rsidRPr="00C31910">
        <w:rPr>
          <w:rFonts w:ascii="Arial" w:eastAsia="Calibri" w:hAnsi="Arial" w:cs="Arial"/>
          <w:lang w:eastAsia="en-US"/>
        </w:rPr>
        <w:t>ello,</w:t>
      </w:r>
      <w:r w:rsidR="00810FE7" w:rsidRPr="00C31910">
        <w:rPr>
          <w:rFonts w:ascii="Arial" w:eastAsia="Calibri" w:hAnsi="Arial" w:cs="Arial"/>
          <w:lang w:eastAsia="en-US"/>
        </w:rPr>
        <w:t xml:space="preserve"> consideran pertinente y oportuno otorgar al Asistente Policial, por las funciones que cumplen, una nueva denominación, que corresponde a la de Agente Policial, en reconocimiento a su función crítica al Sistema de Seguridad y a la importancia que tienen dentro de la institución. </w:t>
      </w:r>
    </w:p>
    <w:p w14:paraId="70263A23" w14:textId="77777777" w:rsidR="0049762E" w:rsidRPr="00C31910" w:rsidRDefault="0049762E" w:rsidP="00810FE7">
      <w:pPr>
        <w:tabs>
          <w:tab w:val="left" w:pos="1638"/>
        </w:tabs>
        <w:ind w:right="-234"/>
        <w:jc w:val="both"/>
        <w:rPr>
          <w:rFonts w:ascii="Arial" w:eastAsia="Calibri" w:hAnsi="Arial" w:cs="Arial"/>
          <w:lang w:eastAsia="en-US"/>
        </w:rPr>
      </w:pPr>
    </w:p>
    <w:p w14:paraId="2CF7AB25" w14:textId="711C96A4" w:rsidR="00096A5F" w:rsidRPr="00C31910" w:rsidRDefault="0049762E" w:rsidP="00810FE7">
      <w:pPr>
        <w:tabs>
          <w:tab w:val="left" w:pos="1638"/>
        </w:tabs>
        <w:ind w:right="-234"/>
        <w:jc w:val="both"/>
        <w:rPr>
          <w:rFonts w:ascii="Arial" w:eastAsia="Calibri" w:hAnsi="Arial" w:cs="Arial"/>
          <w:lang w:eastAsia="en-US"/>
        </w:rPr>
      </w:pPr>
      <w:r w:rsidRPr="00C31910">
        <w:rPr>
          <w:rFonts w:ascii="Arial" w:eastAsia="Calibri" w:hAnsi="Arial" w:cs="Arial"/>
          <w:lang w:eastAsia="en-US"/>
        </w:rPr>
        <w:tab/>
      </w:r>
      <w:r w:rsidR="00810FE7" w:rsidRPr="00C31910">
        <w:rPr>
          <w:rFonts w:ascii="Arial" w:eastAsia="Calibri" w:hAnsi="Arial" w:cs="Arial"/>
          <w:lang w:eastAsia="en-US"/>
        </w:rPr>
        <w:t>En la misma línea, estiman que no parece lógico que los actuales Asistentes Policiales tengan a lo largo de su carrera cinco grados, sin reconocimiento o distinción alguna por su antigüedad e historia dentro de la institución. Por esto, proponen denominar “agentes policiales superiores” a aquellos funcionarios que se encuentren dentro de los dos grados mayores del escalafón, como forma de reconocer su trayectoria, experiencia, profesionalismo y función dentro de la institución, distinguiendo entre los distintos actores que integran el personal institucional.</w:t>
      </w:r>
    </w:p>
    <w:p w14:paraId="0D87CDCA" w14:textId="77777777" w:rsidR="00A3264C" w:rsidRPr="00C31910" w:rsidRDefault="00A3264C" w:rsidP="005F7E3D">
      <w:pPr>
        <w:tabs>
          <w:tab w:val="left" w:pos="1638"/>
        </w:tabs>
        <w:ind w:right="-234"/>
        <w:jc w:val="both"/>
        <w:rPr>
          <w:rFonts w:ascii="Arial" w:eastAsia="Calibri" w:hAnsi="Arial" w:cs="Arial"/>
          <w:lang w:val="es-CL" w:eastAsia="en-US"/>
        </w:rPr>
      </w:pPr>
    </w:p>
    <w:p w14:paraId="64B59B26" w14:textId="77777777" w:rsidR="00096A5F" w:rsidRPr="00C31910" w:rsidRDefault="00096A5F" w:rsidP="005F7E3D">
      <w:pPr>
        <w:tabs>
          <w:tab w:val="left" w:pos="1638"/>
        </w:tabs>
        <w:ind w:right="-234"/>
        <w:jc w:val="both"/>
        <w:rPr>
          <w:rFonts w:ascii="Arial" w:eastAsia="Calibri" w:hAnsi="Arial" w:cs="Arial"/>
          <w:b/>
          <w:lang w:val="es-CL" w:eastAsia="en-US"/>
        </w:rPr>
      </w:pPr>
      <w:bookmarkStart w:id="21" w:name="_Toc408309933"/>
      <w:bookmarkStart w:id="22" w:name="_Toc409556920"/>
      <w:r w:rsidRPr="00C31910">
        <w:rPr>
          <w:rFonts w:ascii="Arial" w:eastAsia="Calibri" w:hAnsi="Arial" w:cs="Arial"/>
          <w:b/>
          <w:lang w:val="es-CL" w:eastAsia="en-US"/>
        </w:rPr>
        <w:t>III. RESUMEN DEL CONTENIDO DEL PROYECTO APROBADO POR EL SENADO.</w:t>
      </w:r>
      <w:bookmarkEnd w:id="21"/>
      <w:bookmarkEnd w:id="22"/>
    </w:p>
    <w:p w14:paraId="260E0009" w14:textId="77777777" w:rsidR="00096A5F" w:rsidRPr="00C31910" w:rsidRDefault="00096A5F" w:rsidP="005F7E3D">
      <w:pPr>
        <w:tabs>
          <w:tab w:val="left" w:pos="1638"/>
        </w:tabs>
        <w:ind w:right="-234"/>
        <w:jc w:val="both"/>
        <w:rPr>
          <w:rFonts w:ascii="Arial" w:eastAsia="Calibri" w:hAnsi="Arial" w:cs="Arial"/>
          <w:b/>
          <w:lang w:val="es-CL" w:eastAsia="en-US"/>
        </w:rPr>
      </w:pPr>
    </w:p>
    <w:p w14:paraId="4126CCD2" w14:textId="0EB8EB59" w:rsidR="00747540" w:rsidRPr="00C31910" w:rsidRDefault="00096A5F" w:rsidP="00747540">
      <w:pPr>
        <w:tabs>
          <w:tab w:val="left" w:pos="1638"/>
        </w:tabs>
        <w:ind w:right="-234"/>
        <w:jc w:val="both"/>
        <w:rPr>
          <w:rFonts w:ascii="Arial" w:eastAsia="Calibri" w:hAnsi="Arial" w:cs="Arial"/>
          <w:lang w:eastAsia="en-US"/>
        </w:rPr>
      </w:pPr>
      <w:r w:rsidRPr="00C31910">
        <w:rPr>
          <w:rFonts w:ascii="Arial" w:eastAsia="Calibri" w:hAnsi="Arial" w:cs="Arial"/>
          <w:lang w:val="es-CL" w:eastAsia="en-US"/>
        </w:rPr>
        <w:tab/>
      </w:r>
      <w:bookmarkStart w:id="23" w:name="_Hlk143630418"/>
      <w:r w:rsidRPr="00C31910">
        <w:rPr>
          <w:rFonts w:ascii="Arial" w:eastAsia="Calibri" w:hAnsi="Arial" w:cs="Arial"/>
          <w:lang w:val="es-CL" w:eastAsia="en-US"/>
        </w:rPr>
        <w:t>Conforme lo dispone el número 2° del artículo 304 del reglamento, el texto aprobado por el Senado</w:t>
      </w:r>
      <w:r w:rsidR="001478CB" w:rsidRPr="00C31910">
        <w:rPr>
          <w:rFonts w:ascii="Arial" w:eastAsia="Calibri" w:hAnsi="Arial" w:cs="Arial"/>
          <w:lang w:val="es-CL" w:eastAsia="en-US"/>
        </w:rPr>
        <w:t xml:space="preserve">, a través de un artículo único, modifica </w:t>
      </w:r>
      <w:r w:rsidR="007848F0" w:rsidRPr="00C31910">
        <w:rPr>
          <w:rFonts w:ascii="Arial" w:eastAsia="Calibri" w:hAnsi="Arial" w:cs="Arial"/>
          <w:lang w:val="es-CL" w:eastAsia="en-US"/>
        </w:rPr>
        <w:t xml:space="preserve">la </w:t>
      </w:r>
      <w:r w:rsidR="0049762E" w:rsidRPr="00C31910">
        <w:rPr>
          <w:rFonts w:ascii="Arial" w:hAnsi="Arial" w:cs="Arial"/>
        </w:rPr>
        <w:t xml:space="preserve">ley </w:t>
      </w:r>
      <w:proofErr w:type="spellStart"/>
      <w:r w:rsidR="0049762E" w:rsidRPr="00C31910">
        <w:rPr>
          <w:rFonts w:ascii="Arial" w:hAnsi="Arial" w:cs="Arial"/>
        </w:rPr>
        <w:t>N°19.586</w:t>
      </w:r>
      <w:proofErr w:type="spellEnd"/>
      <w:r w:rsidR="0049762E" w:rsidRPr="00C31910">
        <w:rPr>
          <w:rFonts w:ascii="Arial" w:hAnsi="Arial" w:cs="Arial"/>
        </w:rPr>
        <w:t>, que establece plantas de la Policía de Investigaciones de Chile</w:t>
      </w:r>
      <w:r w:rsidR="007848F0" w:rsidRPr="00C31910">
        <w:rPr>
          <w:rFonts w:ascii="Arial" w:hAnsi="Arial" w:cs="Arial"/>
        </w:rPr>
        <w:t xml:space="preserve">, a través de una </w:t>
      </w:r>
      <w:r w:rsidR="00A3264C" w:rsidRPr="00C31910">
        <w:rPr>
          <w:rFonts w:ascii="Arial" w:hAnsi="Arial" w:cs="Arial"/>
        </w:rPr>
        <w:t>propuesta</w:t>
      </w:r>
      <w:r w:rsidR="007848F0" w:rsidRPr="00C31910">
        <w:rPr>
          <w:rFonts w:ascii="Arial" w:hAnsi="Arial" w:cs="Arial"/>
        </w:rPr>
        <w:t xml:space="preserve"> que surge </w:t>
      </w:r>
      <w:r w:rsidR="00A3264C" w:rsidRPr="00C31910">
        <w:rPr>
          <w:rFonts w:ascii="Arial" w:hAnsi="Arial" w:cs="Arial"/>
        </w:rPr>
        <w:t xml:space="preserve">de dos mociones refundidas por la Sala del Senado </w:t>
      </w:r>
      <w:r w:rsidR="00747540" w:rsidRPr="00C31910">
        <w:rPr>
          <w:rFonts w:ascii="Arial" w:hAnsi="Arial" w:cs="Arial"/>
        </w:rPr>
        <w:t xml:space="preserve">y que ordena reemplazar </w:t>
      </w:r>
      <w:r w:rsidR="00747540" w:rsidRPr="00C31910">
        <w:rPr>
          <w:rFonts w:ascii="Arial" w:eastAsia="Calibri" w:hAnsi="Arial" w:cs="Arial"/>
          <w:lang w:eastAsia="en-US"/>
        </w:rPr>
        <w:t xml:space="preserve">el concepto de "Asistente Policial" por "Agente Policial", con el objeto de reconocer y diferenciar correctamente a quienes, dentro de la Policía de Investigaciones de Chile, cumplen labores de personal policial. </w:t>
      </w:r>
    </w:p>
    <w:bookmarkEnd w:id="23"/>
    <w:p w14:paraId="55B39DC5" w14:textId="77777777" w:rsidR="00CB0DFE" w:rsidRPr="00C31910" w:rsidRDefault="00CB0DFE" w:rsidP="005F7E3D">
      <w:pPr>
        <w:tabs>
          <w:tab w:val="left" w:pos="1638"/>
        </w:tabs>
        <w:ind w:right="-234"/>
        <w:jc w:val="both"/>
        <w:rPr>
          <w:rFonts w:ascii="Arial" w:hAnsi="Arial" w:cs="Arial"/>
        </w:rPr>
      </w:pPr>
    </w:p>
    <w:p w14:paraId="2E2BDB16" w14:textId="77777777" w:rsidR="00096A5F" w:rsidRPr="00C31910" w:rsidRDefault="00096A5F" w:rsidP="005F7E3D">
      <w:pPr>
        <w:tabs>
          <w:tab w:val="left" w:pos="1638"/>
        </w:tabs>
        <w:ind w:right="-234"/>
        <w:jc w:val="both"/>
        <w:rPr>
          <w:rFonts w:ascii="Arial" w:hAnsi="Arial" w:cs="Arial"/>
          <w:b/>
          <w:bCs/>
        </w:rPr>
      </w:pPr>
      <w:bookmarkStart w:id="24" w:name="_Toc408309934"/>
      <w:bookmarkStart w:id="25" w:name="_Toc409556921"/>
      <w:r w:rsidRPr="00C31910">
        <w:rPr>
          <w:rFonts w:ascii="Arial" w:hAnsi="Arial" w:cs="Arial"/>
          <w:b/>
          <w:bCs/>
        </w:rPr>
        <w:t>IV. SÍNTESIS DE LA DISCUSIÓN GENERAL EN LA COMISIÓN Y ACUERDOS ADOPTADOS.</w:t>
      </w:r>
      <w:bookmarkEnd w:id="24"/>
      <w:bookmarkEnd w:id="25"/>
    </w:p>
    <w:p w14:paraId="5088F61F" w14:textId="77777777" w:rsidR="00A3264C" w:rsidRPr="00C31910" w:rsidRDefault="00A3264C" w:rsidP="005F7E3D">
      <w:pPr>
        <w:tabs>
          <w:tab w:val="left" w:pos="1638"/>
        </w:tabs>
        <w:ind w:right="-234"/>
        <w:jc w:val="both"/>
        <w:rPr>
          <w:rFonts w:ascii="Arial" w:hAnsi="Arial" w:cs="Arial"/>
          <w:b/>
          <w:bCs/>
        </w:rPr>
      </w:pPr>
      <w:bookmarkStart w:id="26" w:name="_Toc408309938"/>
      <w:bookmarkStart w:id="27" w:name="_Toc409556940"/>
    </w:p>
    <w:p w14:paraId="57FD0B36" w14:textId="2CD13807" w:rsidR="00096A5F" w:rsidRPr="00C31910" w:rsidRDefault="00096A5F" w:rsidP="005F7E3D">
      <w:pPr>
        <w:tabs>
          <w:tab w:val="left" w:pos="1638"/>
        </w:tabs>
        <w:ind w:right="-234"/>
        <w:jc w:val="both"/>
        <w:rPr>
          <w:rFonts w:ascii="Arial" w:hAnsi="Arial" w:cs="Arial"/>
          <w:b/>
          <w:bCs/>
          <w:u w:val="single"/>
        </w:rPr>
      </w:pPr>
      <w:r w:rsidRPr="00C31910">
        <w:rPr>
          <w:rFonts w:ascii="Arial" w:hAnsi="Arial" w:cs="Arial"/>
          <w:b/>
          <w:bCs/>
          <w:u w:val="single"/>
        </w:rPr>
        <w:t>A.- DISCUSIÓN GENERAL</w:t>
      </w:r>
      <w:r w:rsidR="003C4A87">
        <w:rPr>
          <w:rFonts w:ascii="Arial" w:hAnsi="Arial" w:cs="Arial"/>
          <w:b/>
          <w:bCs/>
          <w:u w:val="single"/>
        </w:rPr>
        <w:t xml:space="preserve"> Y PARTICULAR</w:t>
      </w:r>
    </w:p>
    <w:p w14:paraId="4651D156" w14:textId="77777777" w:rsidR="00AE5AE8" w:rsidRPr="00C31910" w:rsidRDefault="00AE5AE8" w:rsidP="005F7E3D">
      <w:pPr>
        <w:tabs>
          <w:tab w:val="left" w:pos="1638"/>
        </w:tabs>
        <w:ind w:right="-234"/>
        <w:jc w:val="both"/>
        <w:rPr>
          <w:rFonts w:ascii="Arial" w:hAnsi="Arial" w:cs="Arial"/>
        </w:rPr>
      </w:pPr>
    </w:p>
    <w:p w14:paraId="254172C5" w14:textId="77777777" w:rsidR="008B35F6" w:rsidRPr="00C31910" w:rsidRDefault="008B35F6" w:rsidP="008B35F6">
      <w:pPr>
        <w:tabs>
          <w:tab w:val="left" w:pos="1638"/>
        </w:tabs>
        <w:ind w:right="-234"/>
        <w:jc w:val="both"/>
        <w:rPr>
          <w:rFonts w:ascii="Arial" w:hAnsi="Arial" w:cs="Arial"/>
        </w:rPr>
      </w:pPr>
      <w:r w:rsidRPr="00C31910">
        <w:rPr>
          <w:rFonts w:ascii="Arial" w:hAnsi="Arial" w:cs="Arial"/>
        </w:rPr>
        <w:tab/>
        <w:t>El</w:t>
      </w:r>
      <w:r w:rsidRPr="00C31910">
        <w:rPr>
          <w:rFonts w:ascii="Arial" w:hAnsi="Arial" w:cs="Arial"/>
          <w:b/>
          <w:bCs/>
        </w:rPr>
        <w:t xml:space="preserve"> Director General de la Policía de Investigaciones de Chile, señor Sergio Muñoz</w:t>
      </w:r>
      <w:r w:rsidRPr="00C31910">
        <w:rPr>
          <w:rFonts w:ascii="Arial" w:hAnsi="Arial" w:cs="Arial"/>
        </w:rPr>
        <w:t xml:space="preserve">, quien expuso sobre el proyecto de ley, agradeciendo primeramente sobre la moción, que para la Institución es muy relevante. </w:t>
      </w:r>
    </w:p>
    <w:p w14:paraId="5E7E821F" w14:textId="77777777" w:rsidR="008B35F6" w:rsidRPr="00C31910" w:rsidRDefault="008B35F6" w:rsidP="008B35F6">
      <w:pPr>
        <w:tabs>
          <w:tab w:val="left" w:pos="1638"/>
        </w:tabs>
        <w:ind w:right="-234"/>
        <w:jc w:val="both"/>
        <w:rPr>
          <w:rFonts w:ascii="Arial" w:hAnsi="Arial" w:cs="Arial"/>
        </w:rPr>
      </w:pPr>
    </w:p>
    <w:p w14:paraId="457A908C" w14:textId="65DAC288" w:rsidR="008B35F6" w:rsidRPr="00C31910" w:rsidRDefault="008B35F6" w:rsidP="008B35F6">
      <w:pPr>
        <w:tabs>
          <w:tab w:val="left" w:pos="1638"/>
        </w:tabs>
        <w:ind w:right="-234"/>
        <w:jc w:val="both"/>
        <w:rPr>
          <w:rFonts w:ascii="Arial" w:hAnsi="Arial" w:cs="Arial"/>
        </w:rPr>
      </w:pPr>
      <w:r w:rsidRPr="00C31910">
        <w:rPr>
          <w:rFonts w:ascii="Arial" w:hAnsi="Arial" w:cs="Arial"/>
        </w:rPr>
        <w:tab/>
        <w:t xml:space="preserve">Añadió que la denominación de los asistentes policiales fue definida en sus inicios por la ley </w:t>
      </w:r>
      <w:proofErr w:type="spellStart"/>
      <w:r w:rsidRPr="00C31910">
        <w:rPr>
          <w:rFonts w:ascii="Arial" w:hAnsi="Arial" w:cs="Arial"/>
        </w:rPr>
        <w:t>N°19.586</w:t>
      </w:r>
      <w:proofErr w:type="spellEnd"/>
      <w:r w:rsidRPr="00C31910">
        <w:rPr>
          <w:rFonts w:ascii="Arial" w:hAnsi="Arial" w:cs="Arial"/>
        </w:rPr>
        <w:t>, a propósito de las labores que realizaban en aquella época, que era la de conducción de vehículos policiales y asistir en algunas funciones de orden operativo, principalmente de apoyo al detective.</w:t>
      </w:r>
    </w:p>
    <w:p w14:paraId="196119B5" w14:textId="77777777" w:rsidR="00BD2EF2" w:rsidRPr="00C31910" w:rsidRDefault="00BD2EF2" w:rsidP="008B35F6">
      <w:pPr>
        <w:tabs>
          <w:tab w:val="left" w:pos="1638"/>
        </w:tabs>
        <w:ind w:right="-234"/>
        <w:jc w:val="both"/>
        <w:rPr>
          <w:rFonts w:ascii="Arial" w:hAnsi="Arial" w:cs="Arial"/>
        </w:rPr>
      </w:pPr>
    </w:p>
    <w:p w14:paraId="75665958" w14:textId="4FCDA11C" w:rsidR="008B35F6" w:rsidRPr="00C31910" w:rsidRDefault="00BD2EF2" w:rsidP="008B35F6">
      <w:pPr>
        <w:tabs>
          <w:tab w:val="left" w:pos="1638"/>
        </w:tabs>
        <w:ind w:right="-234"/>
        <w:jc w:val="both"/>
        <w:rPr>
          <w:rFonts w:ascii="Arial" w:hAnsi="Arial" w:cs="Arial"/>
        </w:rPr>
      </w:pPr>
      <w:r w:rsidRPr="00C31910">
        <w:rPr>
          <w:rFonts w:ascii="Arial" w:hAnsi="Arial" w:cs="Arial"/>
        </w:rPr>
        <w:tab/>
      </w:r>
      <w:r w:rsidR="008B35F6" w:rsidRPr="00C31910">
        <w:rPr>
          <w:rFonts w:ascii="Arial" w:hAnsi="Arial" w:cs="Arial"/>
        </w:rPr>
        <w:t>Señaló que, en la actualidad, en virtud de los tiempos y al desarrollo de sus planes estratégicos institucionales, las labores de estos funcionarios han evolucionado, y se ve que hoy actúan como guías caninos; colaboradores en el control migratorio recolectando evidencia, en general apoyan de manera significativa en el quehacer policial.</w:t>
      </w:r>
    </w:p>
    <w:p w14:paraId="727E72F6" w14:textId="77777777" w:rsidR="008B35F6" w:rsidRPr="00C31910" w:rsidRDefault="008B35F6" w:rsidP="008B35F6">
      <w:pPr>
        <w:tabs>
          <w:tab w:val="left" w:pos="1638"/>
        </w:tabs>
        <w:ind w:right="-234"/>
        <w:jc w:val="both"/>
        <w:rPr>
          <w:rFonts w:ascii="Arial" w:hAnsi="Arial" w:cs="Arial"/>
        </w:rPr>
      </w:pPr>
    </w:p>
    <w:p w14:paraId="51B6FCAA" w14:textId="58486A01" w:rsidR="00AE5AE8" w:rsidRPr="00C31910" w:rsidRDefault="00BD2EF2" w:rsidP="008B35F6">
      <w:pPr>
        <w:tabs>
          <w:tab w:val="left" w:pos="1638"/>
        </w:tabs>
        <w:ind w:right="-234"/>
        <w:jc w:val="both"/>
        <w:rPr>
          <w:rFonts w:ascii="Arial" w:hAnsi="Arial" w:cs="Arial"/>
        </w:rPr>
      </w:pPr>
      <w:r w:rsidRPr="00C31910">
        <w:rPr>
          <w:rFonts w:ascii="Arial" w:hAnsi="Arial" w:cs="Arial"/>
        </w:rPr>
        <w:tab/>
      </w:r>
      <w:r w:rsidR="008B35F6" w:rsidRPr="00C31910">
        <w:rPr>
          <w:rFonts w:ascii="Arial" w:hAnsi="Arial" w:cs="Arial"/>
        </w:rPr>
        <w:t>Agregó que, en el ingreso al centro de capacitación profesional de los asistentes, más del 35% de las dotaciones poseen una carrera técnica o incluso profesional, por lo que la Institución, desde el punto de vista de identificación se les otorga una placa como funcionario policial que colabora más allá de la función de conducción u otras labores menores, sino que todo lo contrario, como un reconocimiento a sus actividades especiales, y por ello la necesidad del cambio de denominación a Agentes Policiales, que va en sintonía con sus actuales funciones.</w:t>
      </w:r>
    </w:p>
    <w:p w14:paraId="195C327A" w14:textId="77777777" w:rsidR="007848F0" w:rsidRPr="00C31910" w:rsidRDefault="007848F0" w:rsidP="008B35F6">
      <w:pPr>
        <w:tabs>
          <w:tab w:val="left" w:pos="1638"/>
        </w:tabs>
        <w:ind w:right="-234"/>
        <w:jc w:val="both"/>
        <w:rPr>
          <w:rFonts w:ascii="Arial" w:hAnsi="Arial" w:cs="Arial"/>
        </w:rPr>
      </w:pPr>
    </w:p>
    <w:p w14:paraId="514E1241" w14:textId="41664998" w:rsidR="00BD2EF2" w:rsidRPr="00C31910" w:rsidRDefault="00BD2EF2" w:rsidP="00BD2EF2">
      <w:pPr>
        <w:tabs>
          <w:tab w:val="left" w:pos="1638"/>
        </w:tabs>
        <w:ind w:right="-234"/>
        <w:jc w:val="both"/>
        <w:rPr>
          <w:rFonts w:ascii="Arial" w:hAnsi="Arial" w:cs="Arial"/>
          <w:bCs/>
        </w:rPr>
      </w:pPr>
      <w:r w:rsidRPr="00C31910">
        <w:rPr>
          <w:rFonts w:ascii="Arial" w:hAnsi="Arial" w:cs="Arial"/>
        </w:rPr>
        <w:tab/>
      </w:r>
      <w:r w:rsidRPr="00C31910">
        <w:rPr>
          <w:rFonts w:ascii="Arial" w:hAnsi="Arial" w:cs="Arial"/>
          <w:bCs/>
        </w:rPr>
        <w:t xml:space="preserve">El debate íntegro de este trámite reglamentario se encuentra disponible </w:t>
      </w:r>
      <w:hyperlink r:id="rId13" w:history="1">
        <w:r w:rsidRPr="00C31910">
          <w:rPr>
            <w:rStyle w:val="Hipervnculo"/>
            <w:rFonts w:ascii="Arial" w:hAnsi="Arial" w:cs="Arial"/>
            <w:bCs/>
          </w:rPr>
          <w:t>digitalmente</w:t>
        </w:r>
      </w:hyperlink>
      <w:r w:rsidRPr="00C31910">
        <w:rPr>
          <w:rFonts w:ascii="Arial" w:hAnsi="Arial" w:cs="Arial"/>
          <w:bCs/>
        </w:rPr>
        <w:t>.</w:t>
      </w:r>
    </w:p>
    <w:p w14:paraId="17741C1A" w14:textId="0109353C" w:rsidR="00096A5F" w:rsidRPr="00C31910" w:rsidRDefault="00096A5F" w:rsidP="005F7E3D">
      <w:pPr>
        <w:tabs>
          <w:tab w:val="left" w:pos="1638"/>
        </w:tabs>
        <w:ind w:right="-234"/>
        <w:jc w:val="both"/>
        <w:rPr>
          <w:rFonts w:ascii="Arial" w:hAnsi="Arial" w:cs="Arial"/>
        </w:rPr>
      </w:pPr>
    </w:p>
    <w:p w14:paraId="084D4580" w14:textId="3E52DF06" w:rsidR="00096A5F" w:rsidRPr="00C31910" w:rsidRDefault="00096A5F" w:rsidP="005F7E3D">
      <w:pPr>
        <w:tabs>
          <w:tab w:val="left" w:pos="1638"/>
        </w:tabs>
        <w:ind w:right="-234"/>
        <w:jc w:val="both"/>
        <w:rPr>
          <w:rFonts w:ascii="Arial" w:hAnsi="Arial" w:cs="Arial"/>
          <w:lang w:val="es-CL"/>
        </w:rPr>
      </w:pPr>
      <w:r w:rsidRPr="00C31910">
        <w:rPr>
          <w:rFonts w:ascii="Arial" w:hAnsi="Arial" w:cs="Arial"/>
          <w:lang w:val="es-CL"/>
        </w:rPr>
        <w:lastRenderedPageBreak/>
        <w:tab/>
        <w:t xml:space="preserve">Teniendo a la vista las consideraciones y argumentos reseñados en </w:t>
      </w:r>
      <w:r w:rsidR="00AE5AE8" w:rsidRPr="00C31910">
        <w:rPr>
          <w:rFonts w:ascii="Arial" w:hAnsi="Arial" w:cs="Arial"/>
          <w:lang w:val="es-CL"/>
        </w:rPr>
        <w:t xml:space="preserve">las mociones </w:t>
      </w:r>
      <w:r w:rsidRPr="00C31910">
        <w:rPr>
          <w:rFonts w:ascii="Arial" w:hAnsi="Arial" w:cs="Arial"/>
          <w:lang w:val="es-CL"/>
        </w:rPr>
        <w:t xml:space="preserve">y las opiniones </w:t>
      </w:r>
      <w:r w:rsidR="00707DE5" w:rsidRPr="00C31910">
        <w:rPr>
          <w:rFonts w:ascii="Arial" w:hAnsi="Arial" w:cs="Arial"/>
          <w:lang w:val="es-CL"/>
        </w:rPr>
        <w:t>del Director General de la Policía de Investigaciones</w:t>
      </w:r>
      <w:r w:rsidRPr="00C31910">
        <w:rPr>
          <w:rFonts w:ascii="Arial" w:hAnsi="Arial" w:cs="Arial"/>
          <w:lang w:val="es-CL"/>
        </w:rPr>
        <w:t>, las y los señores diputados fueron de parecer de aprobar la idea de legislar sobre la materia.</w:t>
      </w:r>
    </w:p>
    <w:p w14:paraId="176FFFB7" w14:textId="77777777" w:rsidR="00096A5F" w:rsidRPr="00C31910" w:rsidRDefault="00096A5F" w:rsidP="005F7E3D">
      <w:pPr>
        <w:tabs>
          <w:tab w:val="left" w:pos="1638"/>
        </w:tabs>
        <w:ind w:right="-234"/>
        <w:jc w:val="both"/>
        <w:rPr>
          <w:rFonts w:ascii="Arial" w:hAnsi="Arial" w:cs="Arial"/>
          <w:lang w:val="es-CL"/>
        </w:rPr>
      </w:pPr>
    </w:p>
    <w:p w14:paraId="5D3877E8" w14:textId="256809D0" w:rsidR="00AE5AE8" w:rsidRPr="00C31910" w:rsidRDefault="00AE5AE8" w:rsidP="005F7E3D">
      <w:pPr>
        <w:tabs>
          <w:tab w:val="left" w:pos="1638"/>
        </w:tabs>
        <w:ind w:right="-234"/>
        <w:jc w:val="both"/>
        <w:rPr>
          <w:rFonts w:ascii="Arial" w:hAnsi="Arial" w:cs="Arial"/>
          <w:b/>
          <w:bCs/>
          <w:u w:val="single"/>
          <w:lang w:val="es-CL"/>
        </w:rPr>
      </w:pPr>
      <w:r w:rsidRPr="00C31910">
        <w:rPr>
          <w:rFonts w:ascii="Arial" w:hAnsi="Arial" w:cs="Arial"/>
          <w:b/>
          <w:bCs/>
          <w:u w:val="single"/>
          <w:lang w:val="es-CL"/>
        </w:rPr>
        <w:t>B.- VOTACIÓN GENERAL Y PARTICULAR.</w:t>
      </w:r>
    </w:p>
    <w:p w14:paraId="64E49D57" w14:textId="216A3D62" w:rsidR="00AE5AE8" w:rsidRPr="00C31910" w:rsidRDefault="00AE5AE8" w:rsidP="005F7E3D">
      <w:pPr>
        <w:tabs>
          <w:tab w:val="left" w:pos="1638"/>
        </w:tabs>
        <w:ind w:right="-234"/>
        <w:jc w:val="both"/>
        <w:rPr>
          <w:rFonts w:ascii="Arial" w:hAnsi="Arial" w:cs="Arial"/>
          <w:lang w:val="es-CL"/>
        </w:rPr>
      </w:pPr>
    </w:p>
    <w:p w14:paraId="28D6E1A5" w14:textId="0D983A2A"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Se da lectura al artículo único del proyecto de ley:</w:t>
      </w:r>
    </w:p>
    <w:p w14:paraId="569B31AF" w14:textId="77777777" w:rsidR="00707DE5" w:rsidRPr="00C31910" w:rsidRDefault="00707DE5" w:rsidP="00707DE5">
      <w:pPr>
        <w:tabs>
          <w:tab w:val="left" w:pos="1638"/>
        </w:tabs>
        <w:ind w:right="-234"/>
        <w:jc w:val="both"/>
        <w:rPr>
          <w:rFonts w:ascii="Arial" w:hAnsi="Arial" w:cs="Arial"/>
          <w:lang w:val="es-CL"/>
        </w:rPr>
      </w:pPr>
    </w:p>
    <w:p w14:paraId="1ACDF000" w14:textId="5BD24294"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 xml:space="preserve">“Artículo único.- </w:t>
      </w:r>
      <w:proofErr w:type="spellStart"/>
      <w:r w:rsidRPr="00C31910">
        <w:rPr>
          <w:rFonts w:ascii="Arial" w:hAnsi="Arial" w:cs="Arial"/>
          <w:lang w:val="es-CL"/>
        </w:rPr>
        <w:t>Introdúcense</w:t>
      </w:r>
      <w:proofErr w:type="spellEnd"/>
      <w:r w:rsidRPr="00C31910">
        <w:rPr>
          <w:rFonts w:ascii="Arial" w:hAnsi="Arial" w:cs="Arial"/>
          <w:lang w:val="es-CL"/>
        </w:rPr>
        <w:t xml:space="preserve"> las siguientes modificaciones en la ley </w:t>
      </w:r>
      <w:proofErr w:type="spellStart"/>
      <w:r w:rsidRPr="00C31910">
        <w:rPr>
          <w:rFonts w:ascii="Arial" w:hAnsi="Arial" w:cs="Arial"/>
          <w:lang w:val="es-CL"/>
        </w:rPr>
        <w:t>N°19.586</w:t>
      </w:r>
      <w:proofErr w:type="spellEnd"/>
      <w:r w:rsidRPr="00C31910">
        <w:rPr>
          <w:rFonts w:ascii="Arial" w:hAnsi="Arial" w:cs="Arial"/>
          <w:lang w:val="es-CL"/>
        </w:rPr>
        <w:t>, que establece plantas de la Policía de Investigaciones de Chile:</w:t>
      </w:r>
    </w:p>
    <w:p w14:paraId="697CF947" w14:textId="77777777" w:rsidR="00707DE5" w:rsidRPr="00C31910" w:rsidRDefault="00707DE5" w:rsidP="00707DE5">
      <w:pPr>
        <w:tabs>
          <w:tab w:val="left" w:pos="1638"/>
        </w:tabs>
        <w:ind w:right="-234"/>
        <w:jc w:val="both"/>
        <w:rPr>
          <w:rFonts w:ascii="Arial" w:hAnsi="Arial" w:cs="Arial"/>
          <w:lang w:val="es-CL"/>
        </w:rPr>
      </w:pPr>
    </w:p>
    <w:p w14:paraId="7A740B5B" w14:textId="77777777"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1. Modifícase la letra A del número III, Planta de Apoyo General, del artículo 1°, de la siguiente forma:</w:t>
      </w:r>
    </w:p>
    <w:p w14:paraId="50E497D8" w14:textId="77777777" w:rsidR="00707DE5" w:rsidRPr="00C31910" w:rsidRDefault="00707DE5" w:rsidP="00707DE5">
      <w:pPr>
        <w:tabs>
          <w:tab w:val="left" w:pos="1638"/>
        </w:tabs>
        <w:ind w:right="-234"/>
        <w:jc w:val="both"/>
        <w:rPr>
          <w:rFonts w:ascii="Arial" w:hAnsi="Arial" w:cs="Arial"/>
          <w:lang w:val="es-CL"/>
        </w:rPr>
      </w:pPr>
    </w:p>
    <w:p w14:paraId="6CA227FC" w14:textId="77777777"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 xml:space="preserve">a) </w:t>
      </w:r>
      <w:proofErr w:type="spellStart"/>
      <w:r w:rsidRPr="00C31910">
        <w:rPr>
          <w:rFonts w:ascii="Arial" w:hAnsi="Arial" w:cs="Arial"/>
          <w:lang w:val="es-CL"/>
        </w:rPr>
        <w:t>Reemplázase</w:t>
      </w:r>
      <w:proofErr w:type="spellEnd"/>
      <w:r w:rsidRPr="00C31910">
        <w:rPr>
          <w:rFonts w:ascii="Arial" w:hAnsi="Arial" w:cs="Arial"/>
          <w:lang w:val="es-CL"/>
        </w:rPr>
        <w:t xml:space="preserve"> su denominación, por la siguiente: “A.- Agentes Policiales”.</w:t>
      </w:r>
    </w:p>
    <w:p w14:paraId="23E4EBAE" w14:textId="77777777" w:rsidR="00707DE5" w:rsidRPr="00C31910" w:rsidRDefault="00707DE5" w:rsidP="00707DE5">
      <w:pPr>
        <w:tabs>
          <w:tab w:val="left" w:pos="1638"/>
        </w:tabs>
        <w:ind w:right="-234"/>
        <w:jc w:val="both"/>
        <w:rPr>
          <w:rFonts w:ascii="Arial" w:hAnsi="Arial" w:cs="Arial"/>
          <w:lang w:val="es-CL"/>
        </w:rPr>
      </w:pPr>
    </w:p>
    <w:p w14:paraId="203232E0" w14:textId="77777777"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 xml:space="preserve">b) </w:t>
      </w:r>
      <w:proofErr w:type="spellStart"/>
      <w:r w:rsidRPr="00C31910">
        <w:rPr>
          <w:rFonts w:ascii="Arial" w:hAnsi="Arial" w:cs="Arial"/>
          <w:lang w:val="es-CL"/>
        </w:rPr>
        <w:t>Sustitúyese</w:t>
      </w:r>
      <w:proofErr w:type="spellEnd"/>
      <w:r w:rsidRPr="00C31910">
        <w:rPr>
          <w:rFonts w:ascii="Arial" w:hAnsi="Arial" w:cs="Arial"/>
          <w:lang w:val="es-CL"/>
        </w:rPr>
        <w:t>, en los grados 11 y 12, el nombre del empleo correspondiente a “Asistente Policial” por “Agente Policial Superior”.</w:t>
      </w:r>
    </w:p>
    <w:p w14:paraId="40D68BD9" w14:textId="77777777" w:rsidR="00707DE5" w:rsidRPr="00C31910" w:rsidRDefault="00707DE5" w:rsidP="00707DE5">
      <w:pPr>
        <w:tabs>
          <w:tab w:val="left" w:pos="1638"/>
        </w:tabs>
        <w:ind w:right="-234"/>
        <w:jc w:val="both"/>
        <w:rPr>
          <w:rFonts w:ascii="Arial" w:hAnsi="Arial" w:cs="Arial"/>
          <w:lang w:val="es-CL"/>
        </w:rPr>
      </w:pPr>
    </w:p>
    <w:p w14:paraId="01BFE0D2" w14:textId="77777777"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 xml:space="preserve">c) </w:t>
      </w:r>
      <w:proofErr w:type="spellStart"/>
      <w:r w:rsidRPr="00C31910">
        <w:rPr>
          <w:rFonts w:ascii="Arial" w:hAnsi="Arial" w:cs="Arial"/>
          <w:lang w:val="es-CL"/>
        </w:rPr>
        <w:t>Reemplázase</w:t>
      </w:r>
      <w:proofErr w:type="spellEnd"/>
      <w:r w:rsidRPr="00C31910">
        <w:rPr>
          <w:rFonts w:ascii="Arial" w:hAnsi="Arial" w:cs="Arial"/>
          <w:lang w:val="es-CL"/>
        </w:rPr>
        <w:t>, en los grados 13, 14, 15, 16 y 18, el nombre del empleo correspondiente a “Asistente Policial” por “Agente Policial”.</w:t>
      </w:r>
    </w:p>
    <w:p w14:paraId="39209BBA" w14:textId="77777777" w:rsidR="00707DE5" w:rsidRPr="00C31910" w:rsidRDefault="00707DE5" w:rsidP="00707DE5">
      <w:pPr>
        <w:tabs>
          <w:tab w:val="left" w:pos="1638"/>
        </w:tabs>
        <w:ind w:right="-234"/>
        <w:jc w:val="both"/>
        <w:rPr>
          <w:rFonts w:ascii="Arial" w:hAnsi="Arial" w:cs="Arial"/>
          <w:lang w:val="es-CL"/>
        </w:rPr>
      </w:pPr>
    </w:p>
    <w:p w14:paraId="3302F455" w14:textId="77777777"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 xml:space="preserve">2. </w:t>
      </w:r>
      <w:proofErr w:type="spellStart"/>
      <w:r w:rsidRPr="00C31910">
        <w:rPr>
          <w:rFonts w:ascii="Arial" w:hAnsi="Arial" w:cs="Arial"/>
          <w:lang w:val="es-CL"/>
        </w:rPr>
        <w:t>Agrégase</w:t>
      </w:r>
      <w:proofErr w:type="spellEnd"/>
      <w:r w:rsidRPr="00C31910">
        <w:rPr>
          <w:rFonts w:ascii="Arial" w:hAnsi="Arial" w:cs="Arial"/>
          <w:lang w:val="es-CL"/>
        </w:rPr>
        <w:t xml:space="preserve"> un artículo 5° bis, del siguiente tenor:</w:t>
      </w:r>
    </w:p>
    <w:p w14:paraId="13642F7B" w14:textId="77777777" w:rsidR="00707DE5" w:rsidRPr="00C31910" w:rsidRDefault="00707DE5" w:rsidP="00707DE5">
      <w:pPr>
        <w:tabs>
          <w:tab w:val="left" w:pos="1638"/>
        </w:tabs>
        <w:ind w:right="-234"/>
        <w:jc w:val="both"/>
        <w:rPr>
          <w:rFonts w:ascii="Arial" w:hAnsi="Arial" w:cs="Arial"/>
          <w:lang w:val="es-CL"/>
        </w:rPr>
      </w:pPr>
    </w:p>
    <w:p w14:paraId="057E49EB" w14:textId="77777777"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“Artículo 5º bis.- Toda vez que en una norma legal o reglamentaria se haga alusión a los cargos de “Asistente Policial” o “Asistentes Policiales” de la Policía de Investigaciones de Chile, ésta se entenderá efectuada a los cargos de “Agente Policial” o “Agentes Policiales”, respectivamente.</w:t>
      </w:r>
    </w:p>
    <w:p w14:paraId="58E673BE" w14:textId="77777777" w:rsidR="00707DE5" w:rsidRPr="00C31910" w:rsidRDefault="00707DE5" w:rsidP="00707DE5">
      <w:pPr>
        <w:tabs>
          <w:tab w:val="left" w:pos="1638"/>
        </w:tabs>
        <w:ind w:right="-234"/>
        <w:jc w:val="both"/>
        <w:rPr>
          <w:rFonts w:ascii="Arial" w:hAnsi="Arial" w:cs="Arial"/>
          <w:lang w:val="es-CL"/>
        </w:rPr>
      </w:pPr>
    </w:p>
    <w:p w14:paraId="2DE85333" w14:textId="1BF322C8" w:rsidR="00707DE5" w:rsidRPr="00C31910" w:rsidRDefault="00707DE5" w:rsidP="00707DE5">
      <w:pPr>
        <w:tabs>
          <w:tab w:val="left" w:pos="1638"/>
        </w:tabs>
        <w:ind w:right="-234"/>
        <w:jc w:val="both"/>
        <w:rPr>
          <w:rFonts w:ascii="Arial" w:hAnsi="Arial" w:cs="Arial"/>
          <w:lang w:val="es-CL"/>
        </w:rPr>
      </w:pPr>
      <w:r w:rsidRPr="00C31910">
        <w:rPr>
          <w:rFonts w:ascii="Arial" w:hAnsi="Arial" w:cs="Arial"/>
          <w:lang w:val="es-CL"/>
        </w:rPr>
        <w:tab/>
        <w:t>Tratándose de los funcionarios de los grados 11 y 12 de la letra A del número III, Planta de Apoyo General, del artículo 1°, la denominación será la de “Agente Policial Superior” o “Agentes Policiales Superiores”.”.”.</w:t>
      </w:r>
    </w:p>
    <w:p w14:paraId="77759566" w14:textId="77777777" w:rsidR="00707DE5" w:rsidRPr="00C31910" w:rsidRDefault="00707DE5" w:rsidP="005F7E3D">
      <w:pPr>
        <w:tabs>
          <w:tab w:val="left" w:pos="1638"/>
        </w:tabs>
        <w:ind w:right="-234"/>
        <w:jc w:val="both"/>
        <w:rPr>
          <w:rFonts w:ascii="Arial" w:hAnsi="Arial" w:cs="Arial"/>
          <w:lang w:val="es-CL"/>
        </w:rPr>
      </w:pPr>
    </w:p>
    <w:p w14:paraId="6452EFA4" w14:textId="2392B1D9" w:rsidR="00761547" w:rsidRPr="00C31910" w:rsidRDefault="00707DE5" w:rsidP="005F7E3D">
      <w:pPr>
        <w:tabs>
          <w:tab w:val="left" w:pos="1638"/>
        </w:tabs>
        <w:ind w:right="-234"/>
        <w:jc w:val="both"/>
        <w:rPr>
          <w:rFonts w:ascii="Arial" w:hAnsi="Arial" w:cs="Arial"/>
          <w:lang w:val="es-CL"/>
        </w:rPr>
      </w:pPr>
      <w:r w:rsidRPr="00C31910">
        <w:rPr>
          <w:rFonts w:ascii="Arial" w:hAnsi="Arial" w:cs="Arial"/>
          <w:lang w:val="es-CL"/>
        </w:rPr>
        <w:tab/>
        <w:t xml:space="preserve">La Comisión </w:t>
      </w:r>
      <w:r w:rsidRPr="00C31910">
        <w:rPr>
          <w:rFonts w:ascii="Arial" w:hAnsi="Arial" w:cs="Arial"/>
          <w:b/>
          <w:bCs/>
          <w:lang w:val="es-CL"/>
        </w:rPr>
        <w:t>acuerda por unanimidad</w:t>
      </w:r>
      <w:r w:rsidRPr="00C31910">
        <w:rPr>
          <w:rFonts w:ascii="Arial" w:hAnsi="Arial" w:cs="Arial"/>
          <w:lang w:val="es-CL"/>
        </w:rPr>
        <w:t xml:space="preserve"> votar en general y particular </w:t>
      </w:r>
      <w:r w:rsidR="007848F0" w:rsidRPr="00C31910">
        <w:rPr>
          <w:rFonts w:ascii="Arial" w:hAnsi="Arial" w:cs="Arial"/>
          <w:lang w:val="es-CL"/>
        </w:rPr>
        <w:t>a l</w:t>
      </w:r>
      <w:r w:rsidR="00111381" w:rsidRPr="00C31910">
        <w:rPr>
          <w:rFonts w:ascii="Arial" w:hAnsi="Arial" w:cs="Arial"/>
          <w:lang w:val="es-CL"/>
        </w:rPr>
        <w:t>a vez</w:t>
      </w:r>
      <w:r w:rsidR="007848F0" w:rsidRPr="00C31910">
        <w:rPr>
          <w:rFonts w:ascii="Arial" w:hAnsi="Arial" w:cs="Arial"/>
          <w:lang w:val="es-CL"/>
        </w:rPr>
        <w:t xml:space="preserve"> el proyecto de ley.</w:t>
      </w:r>
    </w:p>
    <w:p w14:paraId="34AF1630" w14:textId="77777777" w:rsidR="007848F0" w:rsidRPr="00C31910" w:rsidRDefault="007848F0" w:rsidP="005F7E3D">
      <w:pPr>
        <w:tabs>
          <w:tab w:val="left" w:pos="1638"/>
        </w:tabs>
        <w:ind w:right="-234"/>
        <w:jc w:val="both"/>
        <w:rPr>
          <w:rFonts w:ascii="Arial" w:hAnsi="Arial" w:cs="Arial"/>
          <w:lang w:val="es-CL"/>
        </w:rPr>
      </w:pPr>
    </w:p>
    <w:p w14:paraId="3EB1DC82" w14:textId="4CE11C45" w:rsidR="00096A5F" w:rsidRPr="00C31910" w:rsidRDefault="00761547" w:rsidP="005F7E3D">
      <w:pPr>
        <w:tabs>
          <w:tab w:val="left" w:pos="1638"/>
        </w:tabs>
        <w:ind w:right="-234"/>
        <w:jc w:val="both"/>
        <w:rPr>
          <w:rFonts w:ascii="Arial" w:hAnsi="Arial" w:cs="Arial"/>
          <w:lang w:val="es-CL"/>
        </w:rPr>
      </w:pPr>
      <w:r w:rsidRPr="00C31910">
        <w:rPr>
          <w:rFonts w:ascii="Arial" w:hAnsi="Arial" w:cs="Arial"/>
          <w:lang w:val="es-CL"/>
        </w:rPr>
        <w:tab/>
      </w:r>
      <w:r w:rsidR="00096A5F" w:rsidRPr="00C31910">
        <w:rPr>
          <w:rFonts w:ascii="Arial" w:hAnsi="Arial" w:cs="Arial"/>
          <w:lang w:val="es-CL"/>
        </w:rPr>
        <w:t xml:space="preserve">Puesta en votación general </w:t>
      </w:r>
      <w:r w:rsidRPr="00C31910">
        <w:rPr>
          <w:rFonts w:ascii="Arial" w:hAnsi="Arial" w:cs="Arial"/>
          <w:lang w:val="es-CL"/>
        </w:rPr>
        <w:t xml:space="preserve">y particular, </w:t>
      </w:r>
      <w:r w:rsidR="00096A5F" w:rsidRPr="00C31910">
        <w:rPr>
          <w:rFonts w:ascii="Arial" w:hAnsi="Arial" w:cs="Arial"/>
          <w:lang w:val="es-CL"/>
        </w:rPr>
        <w:t xml:space="preserve">se </w:t>
      </w:r>
      <w:r w:rsidR="00096A5F" w:rsidRPr="00C31910">
        <w:rPr>
          <w:rFonts w:ascii="Arial" w:hAnsi="Arial" w:cs="Arial"/>
          <w:b/>
          <w:bCs/>
          <w:lang w:val="es-CL"/>
        </w:rPr>
        <w:t>APRUEBA</w:t>
      </w:r>
      <w:r w:rsidR="00096A5F" w:rsidRPr="00C31910">
        <w:rPr>
          <w:rFonts w:ascii="Arial" w:hAnsi="Arial" w:cs="Arial"/>
          <w:lang w:val="es-CL"/>
        </w:rPr>
        <w:t xml:space="preserve"> por </w:t>
      </w:r>
      <w:r w:rsidRPr="00C31910">
        <w:rPr>
          <w:rFonts w:ascii="Arial" w:hAnsi="Arial" w:cs="Arial"/>
          <w:lang w:val="es-CL"/>
        </w:rPr>
        <w:t>asentimiento unánime</w:t>
      </w:r>
      <w:r w:rsidR="00096A5F" w:rsidRPr="00C31910">
        <w:rPr>
          <w:rFonts w:ascii="Arial" w:hAnsi="Arial" w:cs="Arial"/>
          <w:lang w:val="es-CL"/>
        </w:rPr>
        <w:t>, en la forma descrita en las constancias reglamentarias previas.</w:t>
      </w:r>
    </w:p>
    <w:p w14:paraId="48653693" w14:textId="77777777" w:rsidR="00096A5F" w:rsidRPr="00C31910" w:rsidRDefault="00096A5F" w:rsidP="005F7E3D">
      <w:pPr>
        <w:tabs>
          <w:tab w:val="left" w:pos="1638"/>
        </w:tabs>
        <w:ind w:right="-234"/>
        <w:jc w:val="both"/>
        <w:rPr>
          <w:rFonts w:ascii="Arial" w:hAnsi="Arial" w:cs="Arial"/>
          <w:lang w:val="es-CL"/>
        </w:rPr>
      </w:pPr>
    </w:p>
    <w:p w14:paraId="6DEB8CF3" w14:textId="77777777" w:rsidR="00096A5F" w:rsidRPr="00C31910" w:rsidRDefault="00096A5F" w:rsidP="005F7E3D">
      <w:pPr>
        <w:tabs>
          <w:tab w:val="left" w:pos="1638"/>
        </w:tabs>
        <w:ind w:right="-234"/>
        <w:jc w:val="center"/>
        <w:rPr>
          <w:rFonts w:ascii="Arial" w:hAnsi="Arial" w:cs="Arial"/>
          <w:b/>
          <w:bCs/>
          <w:lang w:val="es-CL"/>
        </w:rPr>
      </w:pPr>
      <w:r w:rsidRPr="00C31910">
        <w:rPr>
          <w:rFonts w:ascii="Arial" w:hAnsi="Arial" w:cs="Arial"/>
          <w:b/>
          <w:bCs/>
          <w:lang w:val="es-CL"/>
        </w:rPr>
        <w:t>***</w:t>
      </w:r>
    </w:p>
    <w:bookmarkEnd w:id="26"/>
    <w:bookmarkEnd w:id="27"/>
    <w:p w14:paraId="312225FB" w14:textId="43F87E3E" w:rsidR="00643AE9" w:rsidRPr="00C31910" w:rsidRDefault="00643AE9" w:rsidP="00643AE9">
      <w:pPr>
        <w:tabs>
          <w:tab w:val="left" w:pos="1638"/>
        </w:tabs>
        <w:ind w:right="-234"/>
        <w:jc w:val="both"/>
        <w:rPr>
          <w:rFonts w:ascii="Arial" w:hAnsi="Arial" w:cs="Arial"/>
          <w:b/>
          <w:bCs/>
          <w:lang w:val="es-MX"/>
        </w:rPr>
      </w:pPr>
    </w:p>
    <w:p w14:paraId="0617ECBF" w14:textId="77777777" w:rsidR="00096A5F" w:rsidRPr="00C31910" w:rsidRDefault="00096A5F" w:rsidP="005F7E3D">
      <w:pPr>
        <w:tabs>
          <w:tab w:val="left" w:pos="1638"/>
        </w:tabs>
        <w:ind w:right="-234"/>
        <w:jc w:val="both"/>
        <w:rPr>
          <w:rFonts w:ascii="Arial" w:eastAsia="Calibri" w:hAnsi="Arial" w:cs="Arial"/>
          <w:b/>
          <w:bCs/>
          <w:lang w:val="es-CL" w:eastAsia="en-US"/>
        </w:rPr>
      </w:pPr>
      <w:bookmarkStart w:id="28" w:name="_Toc408309939"/>
      <w:bookmarkStart w:id="29" w:name="_Toc409556941"/>
      <w:r w:rsidRPr="00C31910">
        <w:rPr>
          <w:rFonts w:ascii="Arial" w:eastAsia="Calibri" w:hAnsi="Arial" w:cs="Arial"/>
          <w:b/>
          <w:bCs/>
          <w:lang w:val="es-CL" w:eastAsia="en-US"/>
        </w:rPr>
        <w:t>V. ARTÍCULOS E INDICACIONES RECHAZADAS POR LA COMISIÓN.</w:t>
      </w:r>
      <w:bookmarkEnd w:id="28"/>
      <w:bookmarkEnd w:id="29"/>
    </w:p>
    <w:p w14:paraId="652BD962" w14:textId="2171DAD9" w:rsidR="00EC3A64" w:rsidRPr="00C31910" w:rsidRDefault="00EC3A64" w:rsidP="00EC3A64">
      <w:pPr>
        <w:tabs>
          <w:tab w:val="left" w:pos="1638"/>
        </w:tabs>
        <w:ind w:right="-234"/>
        <w:jc w:val="both"/>
        <w:rPr>
          <w:rFonts w:ascii="Arial" w:eastAsia="Calibri" w:hAnsi="Arial" w:cs="Arial"/>
          <w:lang w:val="es-CL" w:eastAsia="en-US"/>
        </w:rPr>
      </w:pPr>
    </w:p>
    <w:p w14:paraId="2A1A689E" w14:textId="0CE6A0EC" w:rsidR="00761547" w:rsidRPr="00C31910" w:rsidRDefault="00761547" w:rsidP="00EC3A64">
      <w:pPr>
        <w:tabs>
          <w:tab w:val="left" w:pos="1638"/>
        </w:tabs>
        <w:ind w:right="-234"/>
        <w:jc w:val="both"/>
        <w:rPr>
          <w:rFonts w:ascii="Arial" w:hAnsi="Arial" w:cs="Arial"/>
          <w:lang w:val="es-MX"/>
        </w:rPr>
      </w:pPr>
      <w:r w:rsidRPr="00C31910">
        <w:rPr>
          <w:rFonts w:ascii="Arial" w:eastAsia="Calibri" w:hAnsi="Arial" w:cs="Arial"/>
          <w:lang w:val="es-CL" w:eastAsia="en-US"/>
        </w:rPr>
        <w:tab/>
        <w:t>No hubo.</w:t>
      </w:r>
    </w:p>
    <w:p w14:paraId="5E3F7FEF" w14:textId="77777777" w:rsidR="00EC3A64" w:rsidRPr="00C31910" w:rsidRDefault="00EC3A64" w:rsidP="005F7E3D">
      <w:pPr>
        <w:tabs>
          <w:tab w:val="left" w:pos="1638"/>
        </w:tabs>
        <w:ind w:right="-234"/>
        <w:jc w:val="both"/>
        <w:rPr>
          <w:rFonts w:ascii="Arial" w:hAnsi="Arial" w:cs="Arial"/>
          <w:lang w:val="es-CL"/>
        </w:rPr>
      </w:pPr>
    </w:p>
    <w:p w14:paraId="451BCCEA" w14:textId="77777777" w:rsidR="00096A5F" w:rsidRPr="00C31910" w:rsidRDefault="00096A5F" w:rsidP="005F7E3D">
      <w:pPr>
        <w:tabs>
          <w:tab w:val="left" w:pos="1638"/>
        </w:tabs>
        <w:ind w:right="-234"/>
        <w:jc w:val="both"/>
        <w:rPr>
          <w:rFonts w:ascii="Arial" w:hAnsi="Arial" w:cs="Arial"/>
          <w:b/>
          <w:bCs/>
        </w:rPr>
      </w:pPr>
      <w:bookmarkStart w:id="30" w:name="_Toc409556942"/>
      <w:bookmarkStart w:id="31" w:name="_Toc408309940"/>
      <w:r w:rsidRPr="00C31910">
        <w:rPr>
          <w:rFonts w:ascii="Arial" w:eastAsia="Calibri" w:hAnsi="Arial" w:cs="Arial"/>
          <w:b/>
          <w:bCs/>
          <w:lang w:val="es-CL" w:eastAsia="en-US"/>
        </w:rPr>
        <w:t>VI. INDICACIONES DECLARAD</w:t>
      </w:r>
      <w:r w:rsidRPr="00C31910">
        <w:rPr>
          <w:rFonts w:ascii="Arial" w:hAnsi="Arial" w:cs="Arial"/>
          <w:b/>
          <w:bCs/>
        </w:rPr>
        <w:t>AS INADMISIBLES.</w:t>
      </w:r>
      <w:bookmarkEnd w:id="30"/>
    </w:p>
    <w:p w14:paraId="569105B9" w14:textId="77777777" w:rsidR="00096A5F" w:rsidRPr="00C31910" w:rsidRDefault="00096A5F" w:rsidP="005F7E3D">
      <w:pPr>
        <w:tabs>
          <w:tab w:val="left" w:pos="1638"/>
        </w:tabs>
        <w:ind w:right="-234"/>
        <w:jc w:val="both"/>
        <w:rPr>
          <w:rFonts w:ascii="Arial" w:hAnsi="Arial" w:cs="Arial"/>
          <w:highlight w:val="yellow"/>
        </w:rPr>
      </w:pPr>
    </w:p>
    <w:p w14:paraId="34318981" w14:textId="53E58334" w:rsidR="00096A5F" w:rsidRPr="00C31910" w:rsidRDefault="00761547" w:rsidP="005F7E3D">
      <w:pPr>
        <w:tabs>
          <w:tab w:val="left" w:pos="1638"/>
        </w:tabs>
        <w:ind w:right="-234"/>
        <w:jc w:val="both"/>
        <w:rPr>
          <w:rFonts w:ascii="Arial" w:hAnsi="Arial" w:cs="Arial"/>
          <w:bCs/>
          <w:highlight w:val="yellow"/>
        </w:rPr>
      </w:pPr>
      <w:r w:rsidRPr="00C31910">
        <w:rPr>
          <w:rFonts w:ascii="Arial" w:hAnsi="Arial" w:cs="Arial"/>
          <w:b/>
        </w:rPr>
        <w:t xml:space="preserve"> </w:t>
      </w:r>
      <w:r w:rsidRPr="00C31910">
        <w:rPr>
          <w:rFonts w:ascii="Arial" w:hAnsi="Arial" w:cs="Arial"/>
          <w:b/>
        </w:rPr>
        <w:tab/>
      </w:r>
      <w:r w:rsidRPr="00C31910">
        <w:rPr>
          <w:rFonts w:ascii="Arial" w:hAnsi="Arial" w:cs="Arial"/>
          <w:bCs/>
        </w:rPr>
        <w:t>No hubo.</w:t>
      </w:r>
    </w:p>
    <w:p w14:paraId="6B74DDD2" w14:textId="77777777" w:rsidR="00096A5F" w:rsidRDefault="00096A5F" w:rsidP="005F7E3D">
      <w:pPr>
        <w:tabs>
          <w:tab w:val="left" w:pos="1638"/>
        </w:tabs>
        <w:ind w:right="-234"/>
        <w:jc w:val="both"/>
        <w:rPr>
          <w:rFonts w:ascii="Arial" w:hAnsi="Arial" w:cs="Arial"/>
          <w:highlight w:val="yellow"/>
        </w:rPr>
      </w:pPr>
    </w:p>
    <w:p w14:paraId="11645D96" w14:textId="77777777" w:rsidR="00E969BC" w:rsidRDefault="00E969BC" w:rsidP="005F7E3D">
      <w:pPr>
        <w:tabs>
          <w:tab w:val="left" w:pos="1638"/>
        </w:tabs>
        <w:ind w:right="-234"/>
        <w:jc w:val="both"/>
        <w:rPr>
          <w:rFonts w:ascii="Arial" w:hAnsi="Arial" w:cs="Arial"/>
          <w:highlight w:val="yellow"/>
        </w:rPr>
      </w:pPr>
    </w:p>
    <w:p w14:paraId="17F73630" w14:textId="77777777" w:rsidR="00E969BC" w:rsidRPr="00C31910" w:rsidRDefault="00E969BC" w:rsidP="005F7E3D">
      <w:pPr>
        <w:tabs>
          <w:tab w:val="left" w:pos="1638"/>
        </w:tabs>
        <w:ind w:right="-234"/>
        <w:jc w:val="both"/>
        <w:rPr>
          <w:rFonts w:ascii="Arial" w:hAnsi="Arial" w:cs="Arial"/>
          <w:highlight w:val="yellow"/>
        </w:rPr>
      </w:pPr>
    </w:p>
    <w:p w14:paraId="7D6EB7D2" w14:textId="77777777" w:rsidR="00096A5F" w:rsidRPr="00C31910" w:rsidRDefault="00096A5F" w:rsidP="005F7E3D">
      <w:pPr>
        <w:tabs>
          <w:tab w:val="left" w:pos="1638"/>
        </w:tabs>
        <w:ind w:right="-234"/>
        <w:jc w:val="both"/>
        <w:rPr>
          <w:rFonts w:ascii="Arial" w:hAnsi="Arial" w:cs="Arial"/>
          <w:b/>
          <w:bCs/>
        </w:rPr>
      </w:pPr>
      <w:bookmarkStart w:id="32" w:name="_Toc409556943"/>
      <w:bookmarkStart w:id="33" w:name="_Hlk141961186"/>
      <w:bookmarkStart w:id="34" w:name="_Hlk49006887"/>
      <w:r w:rsidRPr="00C31910">
        <w:rPr>
          <w:rFonts w:ascii="Arial" w:hAnsi="Arial" w:cs="Arial"/>
          <w:b/>
          <w:bCs/>
        </w:rPr>
        <w:lastRenderedPageBreak/>
        <w:t>VII. MENCIÓN DE LAS ADICIONES Y ENMIENDAS QUE LA COMISIÓN APROBÓ EN LA DISCUSIÓN PARTICULAR.</w:t>
      </w:r>
      <w:bookmarkEnd w:id="31"/>
      <w:bookmarkEnd w:id="32"/>
    </w:p>
    <w:p w14:paraId="1B8F0148" w14:textId="77777777" w:rsidR="00096A5F" w:rsidRPr="00C31910" w:rsidRDefault="00096A5F" w:rsidP="005F7E3D">
      <w:pPr>
        <w:tabs>
          <w:tab w:val="left" w:pos="1638"/>
        </w:tabs>
        <w:ind w:right="-234"/>
        <w:jc w:val="both"/>
        <w:rPr>
          <w:rFonts w:ascii="Arial" w:hAnsi="Arial" w:cs="Arial"/>
        </w:rPr>
      </w:pPr>
    </w:p>
    <w:p w14:paraId="5830E2B9" w14:textId="32F27036" w:rsidR="00096A5F" w:rsidRPr="00C31910" w:rsidRDefault="00164439" w:rsidP="005F7E3D">
      <w:pPr>
        <w:tabs>
          <w:tab w:val="left" w:pos="1638"/>
        </w:tabs>
        <w:ind w:right="-234"/>
        <w:jc w:val="both"/>
        <w:rPr>
          <w:rFonts w:ascii="Arial" w:hAnsi="Arial" w:cs="Arial"/>
        </w:rPr>
      </w:pPr>
      <w:r w:rsidRPr="00C31910">
        <w:rPr>
          <w:rFonts w:ascii="Arial" w:hAnsi="Arial" w:cs="Arial"/>
        </w:rPr>
        <w:tab/>
      </w:r>
      <w:r w:rsidR="00096A5F" w:rsidRPr="00C31910">
        <w:rPr>
          <w:rFonts w:ascii="Arial" w:hAnsi="Arial" w:cs="Arial"/>
        </w:rPr>
        <w:t xml:space="preserve">De conformidad a lo establecido en el </w:t>
      </w:r>
      <w:proofErr w:type="spellStart"/>
      <w:r w:rsidR="00096A5F" w:rsidRPr="00C31910">
        <w:rPr>
          <w:rFonts w:ascii="Arial" w:hAnsi="Arial" w:cs="Arial"/>
        </w:rPr>
        <w:t>N°7</w:t>
      </w:r>
      <w:proofErr w:type="spellEnd"/>
      <w:r w:rsidR="00096A5F" w:rsidRPr="00C31910">
        <w:rPr>
          <w:rFonts w:ascii="Arial" w:hAnsi="Arial" w:cs="Arial"/>
        </w:rPr>
        <w:t xml:space="preserve"> del artículo 304 del reglamento de la Corporación, la Comisión </w:t>
      </w:r>
      <w:r w:rsidR="00096A5F" w:rsidRPr="00C31910">
        <w:rPr>
          <w:rFonts w:ascii="Arial" w:hAnsi="Arial" w:cs="Arial"/>
          <w:b/>
          <w:bCs/>
        </w:rPr>
        <w:t>deja constancia que</w:t>
      </w:r>
      <w:r w:rsidR="00761547" w:rsidRPr="00C31910">
        <w:rPr>
          <w:rFonts w:ascii="Arial" w:hAnsi="Arial" w:cs="Arial"/>
          <w:b/>
          <w:bCs/>
        </w:rPr>
        <w:t xml:space="preserve"> no</w:t>
      </w:r>
      <w:r w:rsidR="00096A5F" w:rsidRPr="00C31910">
        <w:rPr>
          <w:rFonts w:ascii="Arial" w:hAnsi="Arial" w:cs="Arial"/>
          <w:b/>
          <w:bCs/>
        </w:rPr>
        <w:t xml:space="preserve"> introdujo</w:t>
      </w:r>
      <w:r w:rsidR="00761547" w:rsidRPr="00C31910">
        <w:rPr>
          <w:rFonts w:ascii="Arial" w:hAnsi="Arial" w:cs="Arial"/>
          <w:b/>
          <w:bCs/>
        </w:rPr>
        <w:t xml:space="preserve"> </w:t>
      </w:r>
      <w:r w:rsidR="00096A5F" w:rsidRPr="00C31910">
        <w:rPr>
          <w:rFonts w:ascii="Arial" w:hAnsi="Arial" w:cs="Arial"/>
          <w:b/>
          <w:bCs/>
        </w:rPr>
        <w:t>enmiendas</w:t>
      </w:r>
      <w:r w:rsidR="00096A5F" w:rsidRPr="00C31910">
        <w:rPr>
          <w:rFonts w:ascii="Arial" w:hAnsi="Arial" w:cs="Arial"/>
        </w:rPr>
        <w:t xml:space="preserve"> </w:t>
      </w:r>
      <w:r w:rsidR="00BD47FF" w:rsidRPr="00C31910">
        <w:rPr>
          <w:rFonts w:ascii="Arial" w:hAnsi="Arial" w:cs="Arial"/>
        </w:rPr>
        <w:t>a</w:t>
      </w:r>
      <w:r w:rsidR="00096A5F" w:rsidRPr="00C31910">
        <w:rPr>
          <w:rFonts w:ascii="Arial" w:hAnsi="Arial" w:cs="Arial"/>
        </w:rPr>
        <w:t>l texto propuesto por el Senado</w:t>
      </w:r>
      <w:r w:rsidR="007848F0" w:rsidRPr="00C31910">
        <w:rPr>
          <w:rFonts w:ascii="Arial" w:hAnsi="Arial" w:cs="Arial"/>
        </w:rPr>
        <w:t>.</w:t>
      </w:r>
    </w:p>
    <w:bookmarkEnd w:id="33"/>
    <w:p w14:paraId="6E7F192C" w14:textId="703312C6" w:rsidR="00096A5F" w:rsidRPr="00C31910" w:rsidRDefault="00096A5F" w:rsidP="005F7E3D">
      <w:pPr>
        <w:tabs>
          <w:tab w:val="left" w:pos="1638"/>
        </w:tabs>
        <w:ind w:right="49"/>
        <w:jc w:val="both"/>
        <w:rPr>
          <w:rFonts w:ascii="Arial" w:eastAsia="Calibri" w:hAnsi="Arial" w:cs="Arial"/>
          <w:bCs/>
          <w:lang w:val="es-CL" w:eastAsia="en-US"/>
        </w:rPr>
      </w:pPr>
    </w:p>
    <w:p w14:paraId="65D7A6A3" w14:textId="4973F9CC" w:rsidR="00096A5F" w:rsidRPr="00C31910" w:rsidRDefault="00096A5F" w:rsidP="0055344B">
      <w:pPr>
        <w:tabs>
          <w:tab w:val="left" w:pos="1638"/>
        </w:tabs>
        <w:ind w:right="49"/>
        <w:jc w:val="both"/>
        <w:rPr>
          <w:rFonts w:ascii="Arial" w:hAnsi="Arial" w:cs="Arial"/>
          <w:b/>
          <w:bCs/>
        </w:rPr>
      </w:pPr>
      <w:bookmarkStart w:id="35" w:name="_Toc408309941"/>
      <w:bookmarkStart w:id="36" w:name="_Toc409556944"/>
      <w:bookmarkEnd w:id="34"/>
      <w:r w:rsidRPr="00C31910">
        <w:rPr>
          <w:rFonts w:ascii="Arial" w:eastAsia="Calibri" w:hAnsi="Arial" w:cs="Arial"/>
          <w:b/>
          <w:lang w:val="es-CL" w:eastAsia="en-US"/>
        </w:rPr>
        <w:t>VIII. TEXTO DEL PROYECTO DE LEY TAL COMO QUEDARÍA EN VIRTUD DE LOS ACUERDOS ADOPTADOS POR LA COMISIÓN</w:t>
      </w:r>
      <w:bookmarkStart w:id="37" w:name="_Hlk50401787"/>
      <w:bookmarkEnd w:id="35"/>
      <w:bookmarkEnd w:id="36"/>
      <w:r w:rsidRPr="00C31910">
        <w:rPr>
          <w:rFonts w:ascii="Arial" w:hAnsi="Arial" w:cs="Arial"/>
          <w:b/>
          <w:bCs/>
        </w:rPr>
        <w:t>:</w:t>
      </w:r>
    </w:p>
    <w:bookmarkEnd w:id="37"/>
    <w:p w14:paraId="1D20A624" w14:textId="77777777" w:rsidR="00096A5F" w:rsidRPr="00C31910" w:rsidRDefault="00096A5F" w:rsidP="005F7E3D">
      <w:pPr>
        <w:tabs>
          <w:tab w:val="left" w:pos="1638"/>
        </w:tabs>
        <w:ind w:right="-234"/>
        <w:jc w:val="both"/>
        <w:rPr>
          <w:rFonts w:ascii="Arial" w:eastAsia="Calibri" w:hAnsi="Arial" w:cs="Arial"/>
          <w:lang w:val="es-CL" w:eastAsia="en-US"/>
        </w:rPr>
      </w:pPr>
    </w:p>
    <w:p w14:paraId="46F3F160" w14:textId="77777777" w:rsidR="007848F0" w:rsidRPr="00E969BC" w:rsidRDefault="007848F0" w:rsidP="0055344B">
      <w:pPr>
        <w:tabs>
          <w:tab w:val="left" w:pos="1638"/>
        </w:tabs>
        <w:ind w:right="-234"/>
        <w:jc w:val="center"/>
        <w:rPr>
          <w:rFonts w:ascii="Arial" w:eastAsia="Calibri" w:hAnsi="Arial" w:cs="Arial"/>
          <w:b/>
          <w:bCs/>
          <w:lang w:eastAsia="en-US"/>
        </w:rPr>
      </w:pPr>
      <w:r w:rsidRPr="00E969BC">
        <w:rPr>
          <w:rFonts w:ascii="Arial" w:eastAsia="Calibri" w:hAnsi="Arial" w:cs="Arial"/>
          <w:b/>
          <w:bCs/>
          <w:lang w:eastAsia="en-US"/>
        </w:rPr>
        <w:t>PROYECTO DE LEY:</w:t>
      </w:r>
    </w:p>
    <w:p w14:paraId="177FD255" w14:textId="77777777" w:rsidR="007848F0" w:rsidRPr="00C31910" w:rsidRDefault="007848F0" w:rsidP="007848F0">
      <w:pPr>
        <w:tabs>
          <w:tab w:val="left" w:pos="1638"/>
        </w:tabs>
        <w:ind w:right="-234"/>
        <w:jc w:val="both"/>
        <w:rPr>
          <w:rFonts w:ascii="Arial" w:eastAsia="Calibri" w:hAnsi="Arial" w:cs="Arial"/>
          <w:b/>
          <w:bCs/>
          <w:lang w:eastAsia="en-US"/>
        </w:rPr>
      </w:pPr>
    </w:p>
    <w:p w14:paraId="3D4099FC" w14:textId="7BB73089" w:rsidR="007848F0" w:rsidRPr="00C31910" w:rsidRDefault="007848F0" w:rsidP="007848F0">
      <w:pPr>
        <w:tabs>
          <w:tab w:val="left" w:pos="1638"/>
        </w:tabs>
        <w:ind w:right="-234"/>
        <w:jc w:val="both"/>
        <w:rPr>
          <w:rFonts w:ascii="Arial" w:eastAsia="Calibri" w:hAnsi="Arial" w:cs="Arial"/>
          <w:lang w:eastAsia="en-US"/>
        </w:rPr>
      </w:pPr>
      <w:r w:rsidRPr="00C31910">
        <w:rPr>
          <w:rFonts w:ascii="Arial" w:eastAsia="Calibri" w:hAnsi="Arial" w:cs="Arial"/>
          <w:lang w:eastAsia="en-US"/>
        </w:rPr>
        <w:tab/>
        <w:t xml:space="preserve">“Artículo único.- </w:t>
      </w:r>
      <w:proofErr w:type="spellStart"/>
      <w:r w:rsidRPr="00C31910">
        <w:rPr>
          <w:rFonts w:ascii="Arial" w:eastAsia="Calibri" w:hAnsi="Arial" w:cs="Arial"/>
          <w:lang w:eastAsia="en-US"/>
        </w:rPr>
        <w:t>Introdúcense</w:t>
      </w:r>
      <w:proofErr w:type="spellEnd"/>
      <w:r w:rsidRPr="00C31910">
        <w:rPr>
          <w:rFonts w:ascii="Arial" w:eastAsia="Calibri" w:hAnsi="Arial" w:cs="Arial"/>
          <w:lang w:eastAsia="en-US"/>
        </w:rPr>
        <w:t xml:space="preserve"> las siguientes modificaciones en la ley </w:t>
      </w:r>
      <w:proofErr w:type="spellStart"/>
      <w:r w:rsidRPr="00C31910">
        <w:rPr>
          <w:rFonts w:ascii="Arial" w:eastAsia="Calibri" w:hAnsi="Arial" w:cs="Arial"/>
          <w:lang w:eastAsia="en-US"/>
        </w:rPr>
        <w:t>N°19.586</w:t>
      </w:r>
      <w:proofErr w:type="spellEnd"/>
      <w:r w:rsidRPr="00C31910">
        <w:rPr>
          <w:rFonts w:ascii="Arial" w:eastAsia="Calibri" w:hAnsi="Arial" w:cs="Arial"/>
          <w:lang w:eastAsia="en-US"/>
        </w:rPr>
        <w:t>, que establece plantas de la Policía de Investigaciones de Chile:</w:t>
      </w:r>
    </w:p>
    <w:p w14:paraId="78B73628" w14:textId="77777777" w:rsidR="00996EB0" w:rsidRDefault="00996EB0" w:rsidP="007848F0">
      <w:pPr>
        <w:tabs>
          <w:tab w:val="left" w:pos="1638"/>
        </w:tabs>
        <w:ind w:right="-234"/>
        <w:jc w:val="both"/>
        <w:rPr>
          <w:rFonts w:ascii="Arial" w:eastAsia="Calibri" w:hAnsi="Arial" w:cs="Arial"/>
          <w:lang w:eastAsia="en-US"/>
        </w:rPr>
      </w:pPr>
    </w:p>
    <w:p w14:paraId="359D7CB2" w14:textId="0B8EAE08" w:rsidR="007848F0" w:rsidRPr="00C31910" w:rsidRDefault="00996EB0" w:rsidP="007848F0">
      <w:pPr>
        <w:tabs>
          <w:tab w:val="left" w:pos="1638"/>
        </w:tabs>
        <w:ind w:right="-234"/>
        <w:jc w:val="both"/>
        <w:rPr>
          <w:rFonts w:ascii="Arial" w:eastAsia="Calibri" w:hAnsi="Arial" w:cs="Arial"/>
          <w:lang w:eastAsia="en-US"/>
        </w:rPr>
      </w:pPr>
      <w:r>
        <w:rPr>
          <w:rFonts w:ascii="Arial" w:eastAsia="Calibri" w:hAnsi="Arial" w:cs="Arial"/>
          <w:lang w:eastAsia="en-US"/>
        </w:rPr>
        <w:tab/>
      </w:r>
      <w:r w:rsidR="007848F0" w:rsidRPr="00C31910">
        <w:rPr>
          <w:rFonts w:ascii="Arial" w:eastAsia="Calibri" w:hAnsi="Arial" w:cs="Arial"/>
          <w:lang w:eastAsia="en-US"/>
        </w:rPr>
        <w:t>1. Modifícase la letra A del número III, Planta de Apoyo General, del artículo 1°, de la siguiente forma:</w:t>
      </w:r>
    </w:p>
    <w:p w14:paraId="75C59439" w14:textId="77777777" w:rsidR="007848F0" w:rsidRPr="00C31910" w:rsidRDefault="007848F0" w:rsidP="007848F0">
      <w:pPr>
        <w:tabs>
          <w:tab w:val="left" w:pos="1638"/>
        </w:tabs>
        <w:ind w:right="-234"/>
        <w:jc w:val="both"/>
        <w:rPr>
          <w:rFonts w:ascii="Arial" w:eastAsia="Calibri" w:hAnsi="Arial" w:cs="Arial"/>
          <w:lang w:eastAsia="en-US"/>
        </w:rPr>
      </w:pPr>
      <w:r w:rsidRPr="00C31910">
        <w:rPr>
          <w:rFonts w:ascii="Arial" w:eastAsia="Calibri" w:hAnsi="Arial" w:cs="Arial"/>
          <w:lang w:eastAsia="en-US"/>
        </w:rPr>
        <w:tab/>
      </w:r>
    </w:p>
    <w:p w14:paraId="15AEF4A8" w14:textId="2F190706" w:rsidR="007848F0" w:rsidRPr="00C31910" w:rsidRDefault="007848F0" w:rsidP="007848F0">
      <w:pPr>
        <w:tabs>
          <w:tab w:val="left" w:pos="1638"/>
        </w:tabs>
        <w:ind w:right="-234"/>
        <w:jc w:val="both"/>
        <w:rPr>
          <w:rFonts w:ascii="Arial" w:eastAsia="Calibri" w:hAnsi="Arial" w:cs="Arial"/>
          <w:lang w:eastAsia="en-US"/>
        </w:rPr>
      </w:pPr>
      <w:r w:rsidRPr="00C31910">
        <w:rPr>
          <w:rFonts w:ascii="Arial" w:eastAsia="Calibri" w:hAnsi="Arial" w:cs="Arial"/>
          <w:lang w:eastAsia="en-US"/>
        </w:rPr>
        <w:tab/>
        <w:t xml:space="preserve">a) </w:t>
      </w:r>
      <w:proofErr w:type="spellStart"/>
      <w:r w:rsidRPr="00C31910">
        <w:rPr>
          <w:rFonts w:ascii="Arial" w:eastAsia="Calibri" w:hAnsi="Arial" w:cs="Arial"/>
          <w:lang w:eastAsia="en-US"/>
        </w:rPr>
        <w:t>Reemplázase</w:t>
      </w:r>
      <w:proofErr w:type="spellEnd"/>
      <w:r w:rsidRPr="00C31910">
        <w:rPr>
          <w:rFonts w:ascii="Arial" w:eastAsia="Calibri" w:hAnsi="Arial" w:cs="Arial"/>
          <w:lang w:eastAsia="en-US"/>
        </w:rPr>
        <w:t xml:space="preserve"> su denominación, por la siguiente:</w:t>
      </w:r>
      <w:r w:rsidR="00B75FD4">
        <w:rPr>
          <w:rFonts w:ascii="Arial" w:eastAsia="Calibri" w:hAnsi="Arial" w:cs="Arial"/>
          <w:lang w:eastAsia="en-US"/>
        </w:rPr>
        <w:t xml:space="preserve"> </w:t>
      </w:r>
      <w:r w:rsidRPr="00C31910">
        <w:rPr>
          <w:rFonts w:ascii="Arial" w:eastAsia="Calibri" w:hAnsi="Arial" w:cs="Arial"/>
          <w:lang w:eastAsia="en-US"/>
        </w:rPr>
        <w:t>“A.- Agentes Policiales”.</w:t>
      </w:r>
    </w:p>
    <w:p w14:paraId="73EC9464" w14:textId="77777777" w:rsidR="007848F0" w:rsidRPr="00C31910" w:rsidRDefault="007848F0" w:rsidP="007848F0">
      <w:pPr>
        <w:tabs>
          <w:tab w:val="left" w:pos="1638"/>
        </w:tabs>
        <w:ind w:right="-234"/>
        <w:jc w:val="both"/>
        <w:rPr>
          <w:rFonts w:ascii="Arial" w:eastAsia="Calibri" w:hAnsi="Arial" w:cs="Arial"/>
          <w:lang w:eastAsia="en-US"/>
        </w:rPr>
      </w:pPr>
    </w:p>
    <w:p w14:paraId="5605A57B" w14:textId="77777777" w:rsidR="007848F0" w:rsidRPr="00C31910" w:rsidRDefault="007848F0" w:rsidP="007848F0">
      <w:pPr>
        <w:tabs>
          <w:tab w:val="left" w:pos="1638"/>
        </w:tabs>
        <w:ind w:right="-234"/>
        <w:jc w:val="both"/>
        <w:rPr>
          <w:rFonts w:ascii="Arial" w:eastAsia="Calibri" w:hAnsi="Arial" w:cs="Arial"/>
          <w:lang w:eastAsia="en-US"/>
        </w:rPr>
      </w:pPr>
      <w:r w:rsidRPr="00C31910">
        <w:rPr>
          <w:rFonts w:ascii="Arial" w:eastAsia="Calibri" w:hAnsi="Arial" w:cs="Arial"/>
          <w:lang w:eastAsia="en-US"/>
        </w:rPr>
        <w:tab/>
        <w:t xml:space="preserve">b) </w:t>
      </w:r>
      <w:proofErr w:type="spellStart"/>
      <w:r w:rsidRPr="00C31910">
        <w:rPr>
          <w:rFonts w:ascii="Arial" w:eastAsia="Calibri" w:hAnsi="Arial" w:cs="Arial"/>
          <w:lang w:eastAsia="en-US"/>
        </w:rPr>
        <w:t>Sustitúyese</w:t>
      </w:r>
      <w:proofErr w:type="spellEnd"/>
      <w:r w:rsidRPr="00C31910">
        <w:rPr>
          <w:rFonts w:ascii="Arial" w:eastAsia="Calibri" w:hAnsi="Arial" w:cs="Arial"/>
          <w:lang w:eastAsia="en-US"/>
        </w:rPr>
        <w:t>, en los grados 11 y 12, el nombre del empleo correspondiente a “Asistente Policial” por “Agente Policial Superior”.</w:t>
      </w:r>
    </w:p>
    <w:p w14:paraId="6BAF8CDD" w14:textId="77777777" w:rsidR="007848F0" w:rsidRPr="00C31910" w:rsidRDefault="007848F0" w:rsidP="007848F0">
      <w:pPr>
        <w:tabs>
          <w:tab w:val="left" w:pos="1638"/>
        </w:tabs>
        <w:ind w:right="-234"/>
        <w:jc w:val="both"/>
        <w:rPr>
          <w:rFonts w:ascii="Arial" w:eastAsia="Calibri" w:hAnsi="Arial" w:cs="Arial"/>
          <w:lang w:eastAsia="en-US"/>
        </w:rPr>
      </w:pPr>
    </w:p>
    <w:p w14:paraId="48BBF8D7" w14:textId="77777777" w:rsidR="007848F0" w:rsidRPr="00C31910" w:rsidRDefault="007848F0" w:rsidP="007848F0">
      <w:pPr>
        <w:tabs>
          <w:tab w:val="left" w:pos="1638"/>
        </w:tabs>
        <w:ind w:right="-234"/>
        <w:jc w:val="both"/>
        <w:rPr>
          <w:rFonts w:ascii="Arial" w:eastAsia="Calibri" w:hAnsi="Arial" w:cs="Arial"/>
          <w:lang w:eastAsia="en-US"/>
        </w:rPr>
      </w:pPr>
      <w:r w:rsidRPr="00C31910">
        <w:rPr>
          <w:rFonts w:ascii="Arial" w:eastAsia="Calibri" w:hAnsi="Arial" w:cs="Arial"/>
          <w:lang w:eastAsia="en-US"/>
        </w:rPr>
        <w:tab/>
        <w:t xml:space="preserve">c) </w:t>
      </w:r>
      <w:proofErr w:type="spellStart"/>
      <w:r w:rsidRPr="00C31910">
        <w:rPr>
          <w:rFonts w:ascii="Arial" w:eastAsia="Calibri" w:hAnsi="Arial" w:cs="Arial"/>
          <w:lang w:eastAsia="en-US"/>
        </w:rPr>
        <w:t>Reemplázase</w:t>
      </w:r>
      <w:proofErr w:type="spellEnd"/>
      <w:r w:rsidRPr="00C31910">
        <w:rPr>
          <w:rFonts w:ascii="Arial" w:eastAsia="Calibri" w:hAnsi="Arial" w:cs="Arial"/>
          <w:lang w:eastAsia="en-US"/>
        </w:rPr>
        <w:t>, en los grados 13, 14, 15, 16 y 18, el nombre del empleo correspondiente a “Asistente Policial” por “Agente Policial”.</w:t>
      </w:r>
    </w:p>
    <w:p w14:paraId="1393484C" w14:textId="77777777" w:rsidR="007848F0" w:rsidRDefault="007848F0" w:rsidP="007848F0">
      <w:pPr>
        <w:tabs>
          <w:tab w:val="left" w:pos="1638"/>
        </w:tabs>
        <w:ind w:right="-234"/>
        <w:jc w:val="both"/>
        <w:rPr>
          <w:rFonts w:ascii="Arial" w:eastAsia="Calibri" w:hAnsi="Arial" w:cs="Arial"/>
          <w:lang w:eastAsia="en-US"/>
        </w:rPr>
      </w:pPr>
    </w:p>
    <w:p w14:paraId="24F98C09" w14:textId="77777777" w:rsidR="00B75FD4" w:rsidRPr="00C31910" w:rsidRDefault="00B75FD4" w:rsidP="007848F0">
      <w:pPr>
        <w:tabs>
          <w:tab w:val="left" w:pos="1638"/>
        </w:tabs>
        <w:ind w:right="-234"/>
        <w:jc w:val="both"/>
        <w:rPr>
          <w:rFonts w:ascii="Arial" w:eastAsia="Calibri" w:hAnsi="Arial" w:cs="Arial"/>
          <w:lang w:eastAsia="en-US"/>
        </w:rPr>
      </w:pPr>
    </w:p>
    <w:p w14:paraId="14494D79" w14:textId="3A8B42CE" w:rsidR="007848F0" w:rsidRPr="00C31910" w:rsidRDefault="00996EB0" w:rsidP="007848F0">
      <w:pPr>
        <w:tabs>
          <w:tab w:val="left" w:pos="1638"/>
        </w:tabs>
        <w:ind w:right="-234"/>
        <w:jc w:val="both"/>
        <w:rPr>
          <w:rFonts w:ascii="Arial" w:eastAsia="Calibri" w:hAnsi="Arial" w:cs="Arial"/>
          <w:lang w:eastAsia="en-US"/>
        </w:rPr>
      </w:pPr>
      <w:r>
        <w:rPr>
          <w:rFonts w:ascii="Arial" w:eastAsia="Calibri" w:hAnsi="Arial" w:cs="Arial"/>
          <w:lang w:eastAsia="en-US"/>
        </w:rPr>
        <w:tab/>
      </w:r>
      <w:r w:rsidR="007848F0" w:rsidRPr="00C31910">
        <w:rPr>
          <w:rFonts w:ascii="Arial" w:eastAsia="Calibri" w:hAnsi="Arial" w:cs="Arial"/>
          <w:lang w:eastAsia="en-US"/>
        </w:rPr>
        <w:t xml:space="preserve">2. </w:t>
      </w:r>
      <w:proofErr w:type="spellStart"/>
      <w:r w:rsidR="007848F0" w:rsidRPr="00C31910">
        <w:rPr>
          <w:rFonts w:ascii="Arial" w:eastAsia="Calibri" w:hAnsi="Arial" w:cs="Arial"/>
          <w:lang w:eastAsia="en-US"/>
        </w:rPr>
        <w:t>Agrégase</w:t>
      </w:r>
      <w:proofErr w:type="spellEnd"/>
      <w:r w:rsidR="007848F0" w:rsidRPr="00C31910">
        <w:rPr>
          <w:rFonts w:ascii="Arial" w:eastAsia="Calibri" w:hAnsi="Arial" w:cs="Arial"/>
          <w:lang w:eastAsia="en-US"/>
        </w:rPr>
        <w:t xml:space="preserve"> un artículo 5° bis, del siguiente tenor:</w:t>
      </w:r>
    </w:p>
    <w:p w14:paraId="0B23BE28" w14:textId="77777777" w:rsidR="007848F0" w:rsidRPr="00C31910" w:rsidRDefault="007848F0" w:rsidP="007848F0">
      <w:pPr>
        <w:tabs>
          <w:tab w:val="left" w:pos="1638"/>
        </w:tabs>
        <w:ind w:right="-234"/>
        <w:jc w:val="both"/>
        <w:rPr>
          <w:rFonts w:ascii="Arial" w:eastAsia="Calibri" w:hAnsi="Arial" w:cs="Arial"/>
          <w:lang w:eastAsia="en-US"/>
        </w:rPr>
      </w:pPr>
    </w:p>
    <w:p w14:paraId="7542CDF5" w14:textId="77777777" w:rsidR="007848F0" w:rsidRPr="00C31910" w:rsidRDefault="007848F0" w:rsidP="007848F0">
      <w:pPr>
        <w:tabs>
          <w:tab w:val="left" w:pos="1638"/>
        </w:tabs>
        <w:ind w:right="-234"/>
        <w:jc w:val="both"/>
        <w:rPr>
          <w:rFonts w:ascii="Arial" w:eastAsia="Calibri" w:hAnsi="Arial" w:cs="Arial"/>
          <w:lang w:eastAsia="en-US"/>
        </w:rPr>
      </w:pPr>
      <w:r w:rsidRPr="00C31910">
        <w:rPr>
          <w:rFonts w:ascii="Arial" w:eastAsia="Calibri" w:hAnsi="Arial" w:cs="Arial"/>
          <w:lang w:eastAsia="en-US"/>
        </w:rPr>
        <w:tab/>
        <w:t>“Artículo 5º bis.- Toda vez que en una norma legal o reglamentaria se haga alusión a los cargos de “Asistente Policial” o “Asistentes Policiales” de la Policía de Investigaciones de Chile, ésta se entenderá efectuada a los cargos de “Agente Policial” o “Agentes Policiales”, respectivamente.</w:t>
      </w:r>
    </w:p>
    <w:p w14:paraId="3325B27C" w14:textId="77777777" w:rsidR="007848F0" w:rsidRPr="00C31910" w:rsidRDefault="007848F0" w:rsidP="007848F0">
      <w:pPr>
        <w:tabs>
          <w:tab w:val="left" w:pos="1638"/>
        </w:tabs>
        <w:ind w:right="-234"/>
        <w:jc w:val="both"/>
        <w:rPr>
          <w:rFonts w:ascii="Arial" w:eastAsia="Calibri" w:hAnsi="Arial" w:cs="Arial"/>
          <w:lang w:eastAsia="en-US"/>
        </w:rPr>
      </w:pPr>
    </w:p>
    <w:p w14:paraId="79523A62" w14:textId="483D0EEC" w:rsidR="007848F0" w:rsidRPr="00C31910" w:rsidRDefault="007848F0" w:rsidP="007848F0">
      <w:pPr>
        <w:tabs>
          <w:tab w:val="left" w:pos="1638"/>
        </w:tabs>
        <w:ind w:right="-234"/>
        <w:jc w:val="both"/>
        <w:rPr>
          <w:rFonts w:ascii="Arial" w:eastAsia="Calibri" w:hAnsi="Arial" w:cs="Arial"/>
          <w:lang w:eastAsia="en-US"/>
        </w:rPr>
      </w:pPr>
      <w:r w:rsidRPr="00C31910">
        <w:rPr>
          <w:rFonts w:ascii="Arial" w:eastAsia="Calibri" w:hAnsi="Arial" w:cs="Arial"/>
          <w:lang w:eastAsia="en-US"/>
        </w:rPr>
        <w:tab/>
        <w:t>Tratándose de los funcionarios de los grados 11 y 12 de la letra A del número III, Planta de Apoyo General, del artículo 1°, la denominación será la de “Agente Policial Superior” o “Agentes Policiales Superiores”.”.”.</w:t>
      </w:r>
    </w:p>
    <w:p w14:paraId="4DEBDE44" w14:textId="77777777" w:rsidR="007848F0" w:rsidRPr="00C31910" w:rsidRDefault="007848F0" w:rsidP="005F7E3D">
      <w:pPr>
        <w:tabs>
          <w:tab w:val="left" w:pos="1638"/>
        </w:tabs>
        <w:ind w:right="-234"/>
        <w:jc w:val="both"/>
        <w:rPr>
          <w:rFonts w:ascii="Arial" w:eastAsia="Calibri" w:hAnsi="Arial" w:cs="Arial"/>
          <w:lang w:val="es-CL" w:eastAsia="en-US"/>
        </w:rPr>
      </w:pPr>
    </w:p>
    <w:p w14:paraId="7A8DBABC" w14:textId="77777777" w:rsidR="00096A5F" w:rsidRPr="00C31910" w:rsidRDefault="00096A5F" w:rsidP="005F7E3D">
      <w:pPr>
        <w:tabs>
          <w:tab w:val="left" w:pos="1638"/>
        </w:tabs>
        <w:ind w:right="-234"/>
        <w:jc w:val="both"/>
        <w:rPr>
          <w:rFonts w:ascii="Arial" w:eastAsia="Calibri" w:hAnsi="Arial" w:cs="Arial"/>
          <w:lang w:val="es-CL" w:eastAsia="en-US"/>
        </w:rPr>
      </w:pPr>
    </w:p>
    <w:p w14:paraId="2A41C89E" w14:textId="77777777" w:rsidR="00096A5F" w:rsidRPr="00C31910" w:rsidRDefault="00096A5F" w:rsidP="005F7E3D">
      <w:pPr>
        <w:tabs>
          <w:tab w:val="left" w:pos="1638"/>
        </w:tabs>
        <w:ind w:right="-234"/>
        <w:jc w:val="both"/>
        <w:rPr>
          <w:rFonts w:ascii="Arial" w:eastAsia="Calibri" w:hAnsi="Arial" w:cs="Arial"/>
          <w:lang w:val="es-CL" w:eastAsia="en-US"/>
        </w:rPr>
      </w:pPr>
    </w:p>
    <w:p w14:paraId="409F4443" w14:textId="77777777" w:rsidR="00747540" w:rsidRPr="00C31910" w:rsidRDefault="00747540" w:rsidP="005F7E3D">
      <w:pPr>
        <w:tabs>
          <w:tab w:val="left" w:pos="1638"/>
        </w:tabs>
        <w:ind w:right="-234"/>
        <w:jc w:val="both"/>
        <w:rPr>
          <w:rFonts w:ascii="Arial" w:eastAsia="Calibri" w:hAnsi="Arial" w:cs="Arial"/>
          <w:lang w:val="es-CL" w:eastAsia="en-US"/>
        </w:rPr>
      </w:pPr>
    </w:p>
    <w:p w14:paraId="64C971F0" w14:textId="77777777" w:rsidR="00747540" w:rsidRPr="00C31910" w:rsidRDefault="00747540" w:rsidP="005F7E3D">
      <w:pPr>
        <w:tabs>
          <w:tab w:val="left" w:pos="1638"/>
        </w:tabs>
        <w:ind w:right="-234"/>
        <w:jc w:val="both"/>
        <w:rPr>
          <w:rFonts w:ascii="Arial" w:eastAsia="Calibri" w:hAnsi="Arial" w:cs="Arial"/>
          <w:lang w:val="es-CL" w:eastAsia="en-US"/>
        </w:rPr>
      </w:pPr>
    </w:p>
    <w:p w14:paraId="38BA14DD" w14:textId="77777777" w:rsidR="00096A5F" w:rsidRPr="00C31910" w:rsidRDefault="00096A5F" w:rsidP="005F7E3D">
      <w:pPr>
        <w:tabs>
          <w:tab w:val="left" w:pos="1638"/>
        </w:tabs>
        <w:ind w:right="-234"/>
        <w:jc w:val="both"/>
        <w:rPr>
          <w:rFonts w:ascii="Arial" w:eastAsia="Calibri" w:hAnsi="Arial" w:cs="Arial"/>
          <w:b/>
          <w:lang w:val="es-CL" w:eastAsia="en-US"/>
        </w:rPr>
      </w:pPr>
    </w:p>
    <w:p w14:paraId="55BF365B" w14:textId="77777777" w:rsidR="00096A5F" w:rsidRPr="00C31910" w:rsidRDefault="00096A5F" w:rsidP="005F7E3D">
      <w:pPr>
        <w:tabs>
          <w:tab w:val="left" w:pos="1638"/>
        </w:tabs>
        <w:ind w:right="-234"/>
        <w:jc w:val="both"/>
        <w:rPr>
          <w:rFonts w:ascii="Arial" w:eastAsia="Calibri" w:hAnsi="Arial" w:cs="Arial"/>
          <w:b/>
          <w:lang w:val="es-CL" w:eastAsia="en-US"/>
        </w:rPr>
      </w:pPr>
    </w:p>
    <w:p w14:paraId="23951342" w14:textId="16455859" w:rsidR="00096A5F" w:rsidRPr="00C31910" w:rsidRDefault="00096A5F" w:rsidP="005F7E3D">
      <w:pPr>
        <w:tabs>
          <w:tab w:val="left" w:pos="1638"/>
        </w:tabs>
        <w:ind w:right="-234"/>
        <w:jc w:val="both"/>
        <w:rPr>
          <w:rFonts w:ascii="Arial" w:eastAsia="Calibri" w:hAnsi="Arial" w:cs="Arial"/>
          <w:lang w:val="es-CL" w:eastAsia="en-US"/>
        </w:rPr>
      </w:pPr>
      <w:r w:rsidRPr="00C31910">
        <w:rPr>
          <w:rFonts w:ascii="Arial" w:eastAsia="Calibri" w:hAnsi="Arial" w:cs="Arial"/>
          <w:b/>
          <w:lang w:val="es-CL" w:eastAsia="en-US"/>
        </w:rPr>
        <w:tab/>
      </w:r>
      <w:r w:rsidRPr="00C31910">
        <w:rPr>
          <w:rFonts w:ascii="Arial" w:eastAsia="Calibri" w:hAnsi="Arial" w:cs="Arial"/>
          <w:b/>
          <w:bCs/>
          <w:lang w:val="es-CL" w:eastAsia="en-US"/>
        </w:rPr>
        <w:t>SALA DE LA COMISIÓN</w:t>
      </w:r>
      <w:r w:rsidRPr="00C31910">
        <w:rPr>
          <w:rFonts w:ascii="Arial" w:eastAsia="Calibri" w:hAnsi="Arial" w:cs="Arial"/>
          <w:lang w:val="es-CL" w:eastAsia="en-US"/>
        </w:rPr>
        <w:t xml:space="preserve">, a </w:t>
      </w:r>
      <w:r w:rsidR="00AB0F8B" w:rsidRPr="00C31910">
        <w:rPr>
          <w:rFonts w:ascii="Arial" w:eastAsia="Calibri" w:hAnsi="Arial" w:cs="Arial"/>
          <w:lang w:val="es-CL" w:eastAsia="en-US"/>
        </w:rPr>
        <w:t xml:space="preserve">21 </w:t>
      </w:r>
      <w:r w:rsidRPr="00C31910">
        <w:rPr>
          <w:rFonts w:ascii="Arial" w:eastAsia="Calibri" w:hAnsi="Arial" w:cs="Arial"/>
          <w:lang w:val="es-CL" w:eastAsia="en-US"/>
        </w:rPr>
        <w:t xml:space="preserve">de </w:t>
      </w:r>
      <w:r w:rsidR="00AB0F8B" w:rsidRPr="00C31910">
        <w:rPr>
          <w:rFonts w:ascii="Arial" w:eastAsia="Calibri" w:hAnsi="Arial" w:cs="Arial"/>
          <w:lang w:val="es-CL" w:eastAsia="en-US"/>
        </w:rPr>
        <w:t xml:space="preserve">agosto </w:t>
      </w:r>
      <w:r w:rsidRPr="00C31910">
        <w:rPr>
          <w:rFonts w:ascii="Arial" w:eastAsia="Calibri" w:hAnsi="Arial" w:cs="Arial"/>
          <w:lang w:val="es-CL" w:eastAsia="en-US"/>
        </w:rPr>
        <w:t>de 2023.</w:t>
      </w:r>
    </w:p>
    <w:p w14:paraId="2910886B" w14:textId="77777777" w:rsidR="00096A5F" w:rsidRPr="00C31910" w:rsidRDefault="00096A5F" w:rsidP="005F7E3D">
      <w:pPr>
        <w:tabs>
          <w:tab w:val="left" w:pos="1638"/>
        </w:tabs>
        <w:ind w:right="-234"/>
        <w:jc w:val="both"/>
        <w:rPr>
          <w:rFonts w:ascii="Arial" w:eastAsia="Calibri" w:hAnsi="Arial" w:cs="Arial"/>
          <w:lang w:val="es-CL" w:eastAsia="en-US"/>
        </w:rPr>
      </w:pPr>
    </w:p>
    <w:p w14:paraId="7A4E489C" w14:textId="77777777" w:rsidR="00096A5F" w:rsidRPr="00C31910" w:rsidRDefault="00096A5F" w:rsidP="005F7E3D">
      <w:pPr>
        <w:tabs>
          <w:tab w:val="left" w:pos="1638"/>
        </w:tabs>
        <w:ind w:right="-234"/>
        <w:jc w:val="both"/>
        <w:rPr>
          <w:rFonts w:ascii="Arial" w:eastAsia="Calibri" w:hAnsi="Arial" w:cs="Arial"/>
          <w:b/>
          <w:lang w:val="es-CL" w:eastAsia="en-US"/>
        </w:rPr>
      </w:pPr>
    </w:p>
    <w:p w14:paraId="28447D69" w14:textId="77777777" w:rsidR="00096A5F" w:rsidRPr="00C31910" w:rsidRDefault="00096A5F" w:rsidP="005F7E3D">
      <w:pPr>
        <w:tabs>
          <w:tab w:val="left" w:pos="1638"/>
        </w:tabs>
        <w:ind w:right="-234"/>
        <w:jc w:val="both"/>
        <w:rPr>
          <w:rFonts w:ascii="Arial" w:eastAsia="Calibri" w:hAnsi="Arial" w:cs="Arial"/>
          <w:b/>
          <w:lang w:val="es-CL" w:eastAsia="en-US"/>
        </w:rPr>
      </w:pPr>
    </w:p>
    <w:p w14:paraId="668BFEFB" w14:textId="77777777" w:rsidR="00096A5F" w:rsidRPr="00C31910" w:rsidRDefault="00096A5F" w:rsidP="005F7E3D">
      <w:pPr>
        <w:tabs>
          <w:tab w:val="left" w:pos="1638"/>
        </w:tabs>
        <w:ind w:right="-234"/>
        <w:jc w:val="both"/>
        <w:rPr>
          <w:rFonts w:ascii="Arial" w:eastAsia="Calibri" w:hAnsi="Arial" w:cs="Arial"/>
          <w:lang w:val="es-CL" w:eastAsia="en-US"/>
        </w:rPr>
      </w:pPr>
    </w:p>
    <w:p w14:paraId="23C1DB39" w14:textId="77777777" w:rsidR="00096A5F" w:rsidRPr="00C31910" w:rsidRDefault="00096A5F" w:rsidP="005F7E3D">
      <w:pPr>
        <w:tabs>
          <w:tab w:val="left" w:pos="1638"/>
        </w:tabs>
        <w:ind w:right="-234"/>
        <w:jc w:val="both"/>
        <w:rPr>
          <w:rFonts w:ascii="Arial" w:eastAsia="Calibri" w:hAnsi="Arial" w:cs="Arial"/>
          <w:lang w:val="es-CL" w:eastAsia="en-US"/>
        </w:rPr>
      </w:pPr>
    </w:p>
    <w:p w14:paraId="5F03CCBB" w14:textId="77777777" w:rsidR="00096A5F" w:rsidRPr="00C31910" w:rsidRDefault="00096A5F" w:rsidP="005F7E3D">
      <w:pPr>
        <w:tabs>
          <w:tab w:val="left" w:pos="1638"/>
        </w:tabs>
        <w:ind w:right="-234"/>
        <w:jc w:val="both"/>
        <w:rPr>
          <w:rFonts w:ascii="Arial" w:eastAsia="Calibri" w:hAnsi="Arial" w:cs="Arial"/>
          <w:lang w:val="es-CL" w:eastAsia="en-US"/>
        </w:rPr>
      </w:pPr>
    </w:p>
    <w:p w14:paraId="2FD21686" w14:textId="77777777" w:rsidR="00096A5F" w:rsidRPr="00C31910" w:rsidRDefault="00096A5F" w:rsidP="005F7E3D">
      <w:pPr>
        <w:tabs>
          <w:tab w:val="left" w:pos="1638"/>
        </w:tabs>
        <w:ind w:right="-234"/>
        <w:jc w:val="both"/>
        <w:rPr>
          <w:rFonts w:ascii="Arial" w:eastAsia="Calibri" w:hAnsi="Arial" w:cs="Arial"/>
          <w:lang w:val="es-CL" w:eastAsia="en-US"/>
        </w:rPr>
      </w:pPr>
    </w:p>
    <w:p w14:paraId="29B6DE6F" w14:textId="785190F5" w:rsidR="00096A5F" w:rsidRPr="00C31910" w:rsidRDefault="00096A5F" w:rsidP="005F7E3D">
      <w:pPr>
        <w:tabs>
          <w:tab w:val="left" w:pos="1638"/>
        </w:tabs>
        <w:ind w:firstLine="1701"/>
        <w:jc w:val="both"/>
        <w:rPr>
          <w:rFonts w:ascii="Arial" w:hAnsi="Arial" w:cs="Arial"/>
        </w:rPr>
      </w:pPr>
      <w:bookmarkStart w:id="38" w:name="_Hlk50401898"/>
      <w:r w:rsidRPr="00C31910">
        <w:rPr>
          <w:rFonts w:ascii="Arial" w:eastAsia="Calibri" w:hAnsi="Arial" w:cs="Arial"/>
          <w:lang w:val="es-CL" w:eastAsia="en-US"/>
        </w:rPr>
        <w:lastRenderedPageBreak/>
        <w:t>Tratado y acordado en sesi</w:t>
      </w:r>
      <w:r w:rsidR="00426863" w:rsidRPr="00C31910">
        <w:rPr>
          <w:rFonts w:ascii="Arial" w:eastAsia="Calibri" w:hAnsi="Arial" w:cs="Arial"/>
          <w:lang w:val="es-CL" w:eastAsia="en-US"/>
        </w:rPr>
        <w:t xml:space="preserve">ón </w:t>
      </w:r>
      <w:r w:rsidRPr="00C31910">
        <w:rPr>
          <w:rFonts w:ascii="Arial" w:eastAsia="Calibri" w:hAnsi="Arial" w:cs="Arial"/>
          <w:lang w:val="es-CL" w:eastAsia="en-US"/>
        </w:rPr>
        <w:t xml:space="preserve">de fecha </w:t>
      </w:r>
      <w:r w:rsidR="00426863" w:rsidRPr="00C31910">
        <w:rPr>
          <w:rFonts w:ascii="Arial" w:eastAsia="Calibri" w:hAnsi="Arial" w:cs="Arial"/>
          <w:lang w:val="es-CL" w:eastAsia="en-US"/>
        </w:rPr>
        <w:t>21 de agosto</w:t>
      </w:r>
      <w:r w:rsidRPr="00C31910">
        <w:rPr>
          <w:rFonts w:ascii="Arial" w:eastAsia="Calibri" w:hAnsi="Arial" w:cs="Arial"/>
          <w:lang w:val="es-CL" w:eastAsia="en-US"/>
        </w:rPr>
        <w:t xml:space="preserve"> de 2023, </w:t>
      </w:r>
      <w:r w:rsidRPr="00C31910">
        <w:rPr>
          <w:rFonts w:ascii="Arial" w:hAnsi="Arial" w:cs="Arial"/>
        </w:rPr>
        <w:t xml:space="preserve">con la asistencia de las y los diputados señores Jorge Alessandri (Presidente), Cristián Araya, Jaime Araya, José Miguel Castro, Andrés Jouannet, Henry Leal, Raúl Leiva, Andrés Longton, </w:t>
      </w:r>
      <w:r w:rsidR="00426863" w:rsidRPr="00C31910">
        <w:rPr>
          <w:rFonts w:ascii="Arial" w:hAnsi="Arial" w:cs="Arial"/>
        </w:rPr>
        <w:t xml:space="preserve">Gloria </w:t>
      </w:r>
      <w:proofErr w:type="spellStart"/>
      <w:r w:rsidR="00426863" w:rsidRPr="00C31910">
        <w:rPr>
          <w:rFonts w:ascii="Arial" w:hAnsi="Arial" w:cs="Arial"/>
        </w:rPr>
        <w:t>Naveillan</w:t>
      </w:r>
      <w:proofErr w:type="spellEnd"/>
      <w:r w:rsidR="00426863" w:rsidRPr="00C31910">
        <w:rPr>
          <w:rFonts w:ascii="Arial" w:hAnsi="Arial" w:cs="Arial"/>
        </w:rPr>
        <w:t xml:space="preserve">, </w:t>
      </w:r>
      <w:r w:rsidRPr="00C31910">
        <w:rPr>
          <w:rFonts w:ascii="Arial" w:hAnsi="Arial" w:cs="Arial"/>
        </w:rPr>
        <w:t>Maite Orsini, Alejandra Placencia y Diego Schalper.</w:t>
      </w:r>
    </w:p>
    <w:p w14:paraId="6780144D" w14:textId="77777777" w:rsidR="00096A5F" w:rsidRPr="00C31910" w:rsidRDefault="00096A5F" w:rsidP="00AB0F8B">
      <w:pPr>
        <w:tabs>
          <w:tab w:val="left" w:pos="1638"/>
        </w:tabs>
        <w:jc w:val="both"/>
        <w:rPr>
          <w:rFonts w:ascii="Arial" w:hAnsi="Arial" w:cs="Arial"/>
        </w:rPr>
      </w:pPr>
    </w:p>
    <w:p w14:paraId="3797AEDB" w14:textId="77777777" w:rsidR="00096A5F" w:rsidRPr="00C31910" w:rsidRDefault="00096A5F" w:rsidP="00AB0F8B">
      <w:pPr>
        <w:tabs>
          <w:tab w:val="left" w:pos="1638"/>
        </w:tabs>
        <w:jc w:val="both"/>
        <w:rPr>
          <w:rFonts w:ascii="Arial" w:hAnsi="Arial" w:cs="Arial"/>
        </w:rPr>
      </w:pPr>
    </w:p>
    <w:bookmarkEnd w:id="38"/>
    <w:p w14:paraId="6C37EAAE" w14:textId="77777777" w:rsidR="00B61841" w:rsidRPr="00C31910" w:rsidRDefault="00B61841" w:rsidP="005F7E3D">
      <w:pPr>
        <w:tabs>
          <w:tab w:val="left" w:pos="1638"/>
        </w:tabs>
        <w:ind w:right="-234"/>
        <w:jc w:val="both"/>
        <w:rPr>
          <w:rFonts w:ascii="Arial" w:hAnsi="Arial" w:cs="Arial"/>
        </w:rPr>
      </w:pPr>
    </w:p>
    <w:p w14:paraId="0ED855B1" w14:textId="77777777" w:rsidR="00AB0F8B" w:rsidRPr="00C31910" w:rsidRDefault="00AB0F8B" w:rsidP="005F7E3D">
      <w:pPr>
        <w:tabs>
          <w:tab w:val="left" w:pos="1638"/>
        </w:tabs>
        <w:ind w:right="-234"/>
        <w:jc w:val="both"/>
        <w:rPr>
          <w:rFonts w:ascii="Arial" w:hAnsi="Arial" w:cs="Arial"/>
        </w:rPr>
      </w:pPr>
    </w:p>
    <w:p w14:paraId="1661E01D" w14:textId="77777777" w:rsidR="00AB0F8B" w:rsidRPr="00C31910" w:rsidRDefault="00AB0F8B" w:rsidP="005F7E3D">
      <w:pPr>
        <w:tabs>
          <w:tab w:val="left" w:pos="1638"/>
        </w:tabs>
        <w:ind w:right="-234"/>
        <w:jc w:val="both"/>
        <w:rPr>
          <w:rFonts w:ascii="Arial" w:hAnsi="Arial" w:cs="Arial"/>
        </w:rPr>
      </w:pPr>
    </w:p>
    <w:p w14:paraId="38330A40" w14:textId="77777777" w:rsidR="00B61841" w:rsidRPr="00C31910" w:rsidRDefault="00B61841" w:rsidP="005F7E3D">
      <w:pPr>
        <w:tabs>
          <w:tab w:val="left" w:pos="1638"/>
        </w:tabs>
        <w:ind w:right="-234"/>
        <w:jc w:val="both"/>
        <w:rPr>
          <w:rFonts w:ascii="Arial" w:hAnsi="Arial" w:cs="Arial"/>
        </w:rPr>
      </w:pPr>
    </w:p>
    <w:p w14:paraId="191D089A" w14:textId="77777777" w:rsidR="004A333A" w:rsidRPr="00C31910" w:rsidRDefault="004A333A" w:rsidP="005F7E3D">
      <w:pPr>
        <w:tabs>
          <w:tab w:val="left" w:pos="1638"/>
        </w:tabs>
        <w:ind w:right="-234"/>
        <w:jc w:val="both"/>
        <w:rPr>
          <w:rFonts w:ascii="Arial" w:hAnsi="Arial" w:cs="Arial"/>
        </w:rPr>
      </w:pPr>
    </w:p>
    <w:p w14:paraId="09DFBD23" w14:textId="77777777" w:rsidR="004A333A" w:rsidRPr="00C31910" w:rsidRDefault="004A333A" w:rsidP="005F7E3D">
      <w:pPr>
        <w:tabs>
          <w:tab w:val="left" w:pos="1638"/>
        </w:tabs>
        <w:ind w:right="-234"/>
        <w:jc w:val="both"/>
        <w:rPr>
          <w:rFonts w:ascii="Arial" w:eastAsia="Calibri" w:hAnsi="Arial" w:cs="Arial"/>
          <w:lang w:val="es-CL" w:eastAsia="en-US"/>
        </w:rPr>
      </w:pPr>
    </w:p>
    <w:p w14:paraId="67679C3D" w14:textId="77777777" w:rsidR="00096A5F" w:rsidRPr="00C31910" w:rsidRDefault="00096A5F" w:rsidP="005F7E3D">
      <w:pPr>
        <w:tabs>
          <w:tab w:val="left" w:pos="1638"/>
        </w:tabs>
        <w:ind w:right="-234"/>
        <w:jc w:val="both"/>
        <w:rPr>
          <w:rFonts w:ascii="Arial" w:eastAsia="Calibri" w:hAnsi="Arial" w:cs="Arial"/>
          <w:lang w:val="es-CL" w:eastAsia="en-US"/>
        </w:rPr>
      </w:pPr>
    </w:p>
    <w:p w14:paraId="0CE1B6AA" w14:textId="7550F853" w:rsidR="00096A5F" w:rsidRPr="00C31910" w:rsidRDefault="00BD47FF" w:rsidP="005F7E3D">
      <w:pPr>
        <w:widowControl w:val="0"/>
        <w:tabs>
          <w:tab w:val="left" w:pos="1638"/>
        </w:tabs>
        <w:autoSpaceDE w:val="0"/>
        <w:autoSpaceDN w:val="0"/>
        <w:adjustRightInd w:val="0"/>
        <w:ind w:right="-234"/>
        <w:jc w:val="center"/>
        <w:rPr>
          <w:rFonts w:ascii="Arial" w:hAnsi="Arial" w:cs="Arial"/>
          <w:b/>
        </w:rPr>
      </w:pPr>
      <w:r w:rsidRPr="00C31910">
        <w:rPr>
          <w:rFonts w:ascii="Arial" w:hAnsi="Arial" w:cs="Arial"/>
          <w:b/>
        </w:rPr>
        <w:t>Á</w:t>
      </w:r>
      <w:r w:rsidR="00096A5F" w:rsidRPr="00C31910">
        <w:rPr>
          <w:rFonts w:ascii="Arial" w:hAnsi="Arial" w:cs="Arial"/>
          <w:b/>
        </w:rPr>
        <w:t>LVARO HALABI DIUANA</w:t>
      </w:r>
    </w:p>
    <w:p w14:paraId="4A295DD1" w14:textId="77777777" w:rsidR="00F33BBA" w:rsidRPr="00C31910" w:rsidRDefault="00096A5F" w:rsidP="005F7E3D">
      <w:pPr>
        <w:widowControl w:val="0"/>
        <w:tabs>
          <w:tab w:val="left" w:pos="1638"/>
        </w:tabs>
        <w:autoSpaceDE w:val="0"/>
        <w:autoSpaceDN w:val="0"/>
        <w:adjustRightInd w:val="0"/>
        <w:ind w:right="-234"/>
        <w:jc w:val="center"/>
        <w:rPr>
          <w:rFonts w:ascii="Arial" w:hAnsi="Arial" w:cs="Arial"/>
        </w:rPr>
      </w:pPr>
      <w:r w:rsidRPr="00C31910">
        <w:rPr>
          <w:rFonts w:ascii="Arial" w:hAnsi="Arial" w:cs="Arial"/>
        </w:rPr>
        <w:t>Abogado Secretario de la Comisión</w:t>
      </w:r>
    </w:p>
    <w:sectPr w:rsidR="00F33BBA" w:rsidRPr="00C31910" w:rsidSect="00C66FB5">
      <w:headerReference w:type="even" r:id="rId14"/>
      <w:headerReference w:type="default" r:id="rId15"/>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C8F2" w14:textId="77777777" w:rsidR="00900A9C" w:rsidRDefault="00900A9C" w:rsidP="00096A5F">
      <w:r>
        <w:separator/>
      </w:r>
    </w:p>
  </w:endnote>
  <w:endnote w:type="continuationSeparator" w:id="0">
    <w:p w14:paraId="7BF54681" w14:textId="77777777" w:rsidR="00900A9C" w:rsidRDefault="00900A9C" w:rsidP="0009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E495" w14:textId="77777777" w:rsidR="00900A9C" w:rsidRDefault="00900A9C" w:rsidP="00096A5F">
      <w:r>
        <w:separator/>
      </w:r>
    </w:p>
  </w:footnote>
  <w:footnote w:type="continuationSeparator" w:id="0">
    <w:p w14:paraId="2CA000A8" w14:textId="77777777" w:rsidR="00900A9C" w:rsidRDefault="00900A9C" w:rsidP="00096A5F">
      <w:r>
        <w:continuationSeparator/>
      </w:r>
    </w:p>
  </w:footnote>
  <w:footnote w:id="1">
    <w:p w14:paraId="344B6F94" w14:textId="34DE50F8" w:rsidR="00096A5F" w:rsidRPr="009D31C8" w:rsidRDefault="00096A5F" w:rsidP="00096A5F">
      <w:pPr>
        <w:pStyle w:val="Textonotapie"/>
        <w:rPr>
          <w:rFonts w:ascii="Arial" w:hAnsi="Arial" w:cs="Arial"/>
          <w:sz w:val="18"/>
          <w:szCs w:val="18"/>
          <w:lang w:val="es-CL"/>
        </w:rPr>
      </w:pPr>
      <w:r w:rsidRPr="009D31C8">
        <w:rPr>
          <w:rStyle w:val="Refdenotaalpie"/>
          <w:rFonts w:ascii="Arial" w:hAnsi="Arial" w:cs="Arial"/>
          <w:sz w:val="18"/>
          <w:szCs w:val="18"/>
        </w:rPr>
        <w:footnoteRef/>
      </w:r>
      <w:bookmarkStart w:id="1" w:name="_Hlk120221586"/>
      <w:r w:rsidRPr="009D31C8">
        <w:rPr>
          <w:rFonts w:ascii="Arial" w:hAnsi="Arial" w:cs="Arial"/>
          <w:sz w:val="18"/>
          <w:szCs w:val="18"/>
          <w:lang w:val="es-CL"/>
        </w:rPr>
        <w:t xml:space="preserve">Participaron en la elaboración de este informe el abogado secretario de comisiones, don Álvaro Halabi Diuana, la abogada ayudante, doña Carolina Salas </w:t>
      </w:r>
      <w:proofErr w:type="spellStart"/>
      <w:r w:rsidRPr="009D31C8">
        <w:rPr>
          <w:rFonts w:ascii="Arial" w:hAnsi="Arial" w:cs="Arial"/>
          <w:sz w:val="18"/>
          <w:szCs w:val="18"/>
          <w:lang w:val="es-CL"/>
        </w:rPr>
        <w:t>Prü</w:t>
      </w:r>
      <w:r w:rsidR="00520DAF">
        <w:rPr>
          <w:rFonts w:ascii="Arial" w:hAnsi="Arial" w:cs="Arial"/>
          <w:sz w:val="18"/>
          <w:szCs w:val="18"/>
          <w:lang w:val="es-CL"/>
        </w:rPr>
        <w:t>s</w:t>
      </w:r>
      <w:r w:rsidRPr="009D31C8">
        <w:rPr>
          <w:rFonts w:ascii="Arial" w:hAnsi="Arial" w:cs="Arial"/>
          <w:sz w:val="18"/>
          <w:szCs w:val="18"/>
          <w:lang w:val="es-CL"/>
        </w:rPr>
        <w:t>sing</w:t>
      </w:r>
      <w:proofErr w:type="spellEnd"/>
      <w:r w:rsidRPr="009D31C8">
        <w:rPr>
          <w:rFonts w:ascii="Arial" w:hAnsi="Arial" w:cs="Arial"/>
          <w:sz w:val="18"/>
          <w:szCs w:val="18"/>
          <w:lang w:val="es-CL"/>
        </w:rPr>
        <w:t xml:space="preserve"> y la secretaria ejecutiva, doña Luz Barrientos Rivadeneira.</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C6E0" w14:textId="77777777" w:rsidR="00E959F7" w:rsidRDefault="00FF4D11">
    <w:pPr>
      <w:pStyle w:val="Encabezado"/>
      <w:framePr w:wrap="around" w:vAnchor="text" w:hAnchor="margin" w:xAlign="right" w:y="1"/>
      <w:rPr>
        <w:rStyle w:val="Nmerodepgina"/>
      </w:rPr>
    </w:pPr>
    <w:r>
      <w:rPr>
        <w:rStyle w:val="Nmerodepgina"/>
      </w:rPr>
      <w:fldChar w:fldCharType="begin"/>
    </w:r>
    <w:r w:rsidR="001030BB">
      <w:rPr>
        <w:rStyle w:val="Nmerodepgina"/>
      </w:rPr>
      <w:instrText xml:space="preserve">PAGE  </w:instrText>
    </w:r>
    <w:r>
      <w:rPr>
        <w:rStyle w:val="Nmerodepgina"/>
      </w:rPr>
      <w:fldChar w:fldCharType="end"/>
    </w:r>
  </w:p>
  <w:p w14:paraId="035B541F" w14:textId="77777777" w:rsidR="00E959F7" w:rsidRDefault="00E959F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137E" w14:textId="77777777" w:rsidR="00E959F7" w:rsidRDefault="00FF4D11">
    <w:pPr>
      <w:pStyle w:val="Encabezado"/>
      <w:framePr w:wrap="around" w:vAnchor="text" w:hAnchor="margin" w:xAlign="right" w:y="1"/>
      <w:rPr>
        <w:rStyle w:val="Nmerodepgina"/>
      </w:rPr>
    </w:pPr>
    <w:r>
      <w:rPr>
        <w:rStyle w:val="Nmerodepgina"/>
      </w:rPr>
      <w:fldChar w:fldCharType="begin"/>
    </w:r>
    <w:r w:rsidR="001030BB">
      <w:rPr>
        <w:rStyle w:val="Nmerodepgina"/>
      </w:rPr>
      <w:instrText xml:space="preserve">PAGE  </w:instrText>
    </w:r>
    <w:r>
      <w:rPr>
        <w:rStyle w:val="Nmerodepgina"/>
      </w:rPr>
      <w:fldChar w:fldCharType="separate"/>
    </w:r>
    <w:r w:rsidR="00B61841">
      <w:rPr>
        <w:rStyle w:val="Nmerodepgina"/>
        <w:noProof/>
      </w:rPr>
      <w:t>65</w:t>
    </w:r>
    <w:r>
      <w:rPr>
        <w:rStyle w:val="Nmerodepgina"/>
      </w:rPr>
      <w:fldChar w:fldCharType="end"/>
    </w:r>
  </w:p>
  <w:p w14:paraId="00B8A3E4" w14:textId="77777777" w:rsidR="00E959F7" w:rsidRDefault="00E959F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pStyle w:val="Ttulo3"/>
      <w:lvlText w:val="%1."/>
      <w:lvlJc w:val="left"/>
      <w:rPr>
        <w:rFonts w:ascii="Wingdings 2" w:hAnsi="Wingdings 2" w:cs="Wingdings 2" w:hint="default"/>
        <w:b/>
        <w:bCs/>
        <w:i w:val="0"/>
        <w:iCs w:val="0"/>
        <w:caps w:val="0"/>
        <w:smallCaps w:val="0"/>
        <w:strike w:val="0"/>
        <w:dstrike w:val="0"/>
        <w:vanish w:val="0"/>
        <w:color w:val="000000"/>
        <w:position w:val="0"/>
        <w:sz w:val="24"/>
        <w:szCs w:val="24"/>
        <w:vertAlign w:val="baseline"/>
      </w:rPr>
    </w:lvl>
  </w:abstractNum>
  <w:abstractNum w:abstractNumId="1" w15:restartNumberingAfterBreak="0">
    <w:nsid w:val="01A67683"/>
    <w:multiLevelType w:val="hybridMultilevel"/>
    <w:tmpl w:val="550AC6AA"/>
    <w:lvl w:ilvl="0" w:tplc="17D25B62">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2" w15:restartNumberingAfterBreak="0">
    <w:nsid w:val="01D50923"/>
    <w:multiLevelType w:val="hybridMultilevel"/>
    <w:tmpl w:val="4F8AB39E"/>
    <w:lvl w:ilvl="0" w:tplc="738C3204">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15:restartNumberingAfterBreak="0">
    <w:nsid w:val="0A616A20"/>
    <w:multiLevelType w:val="hybridMultilevel"/>
    <w:tmpl w:val="ED86BBDC"/>
    <w:lvl w:ilvl="0" w:tplc="92CC0EE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0EE1138A"/>
    <w:multiLevelType w:val="hybridMultilevel"/>
    <w:tmpl w:val="71D8D57E"/>
    <w:lvl w:ilvl="0" w:tplc="00889EE4">
      <w:start w:val="1"/>
      <w:numFmt w:val="decimal"/>
      <w:lvlText w:val="%1."/>
      <w:lvlJc w:val="left"/>
      <w:pPr>
        <w:ind w:left="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7E0392">
      <w:start w:val="6"/>
      <w:numFmt w:val="decimal"/>
      <w:lvlText w:val="%2."/>
      <w:lvlJc w:val="left"/>
      <w:pPr>
        <w:ind w:left="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CF1EA">
      <w:start w:val="1"/>
      <w:numFmt w:val="lowerRoman"/>
      <w:lvlText w:val="%3"/>
      <w:lvlJc w:val="left"/>
      <w:pPr>
        <w:ind w:left="1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248E6A">
      <w:start w:val="1"/>
      <w:numFmt w:val="decimal"/>
      <w:lvlText w:val="%4"/>
      <w:lvlJc w:val="left"/>
      <w:pPr>
        <w:ind w:left="2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F8E57C">
      <w:start w:val="1"/>
      <w:numFmt w:val="lowerLetter"/>
      <w:lvlText w:val="%5"/>
      <w:lvlJc w:val="left"/>
      <w:pPr>
        <w:ind w:left="2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89A32">
      <w:start w:val="1"/>
      <w:numFmt w:val="lowerRoman"/>
      <w:lvlText w:val="%6"/>
      <w:lvlJc w:val="left"/>
      <w:pPr>
        <w:ind w:left="3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46643C">
      <w:start w:val="1"/>
      <w:numFmt w:val="decimal"/>
      <w:lvlText w:val="%7"/>
      <w:lvlJc w:val="left"/>
      <w:pPr>
        <w:ind w:left="4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AA6312">
      <w:start w:val="1"/>
      <w:numFmt w:val="lowerLetter"/>
      <w:lvlText w:val="%8"/>
      <w:lvlJc w:val="left"/>
      <w:pPr>
        <w:ind w:left="5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A20A48">
      <w:start w:val="1"/>
      <w:numFmt w:val="lowerRoman"/>
      <w:lvlText w:val="%9"/>
      <w:lvlJc w:val="left"/>
      <w:pPr>
        <w:ind w:left="5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75058"/>
    <w:multiLevelType w:val="hybridMultilevel"/>
    <w:tmpl w:val="A9FA69F8"/>
    <w:lvl w:ilvl="0" w:tplc="54106C56">
      <w:start w:val="1"/>
      <w:numFmt w:val="decimal"/>
      <w:lvlText w:val="%1."/>
      <w:lvlJc w:val="left"/>
      <w:pPr>
        <w:ind w:left="4608" w:hanging="360"/>
      </w:pPr>
      <w:rPr>
        <w:rFonts w:hint="default"/>
      </w:rPr>
    </w:lvl>
    <w:lvl w:ilvl="1" w:tplc="340A0019" w:tentative="1">
      <w:start w:val="1"/>
      <w:numFmt w:val="lowerLetter"/>
      <w:lvlText w:val="%2."/>
      <w:lvlJc w:val="left"/>
      <w:pPr>
        <w:ind w:left="5328" w:hanging="360"/>
      </w:pPr>
    </w:lvl>
    <w:lvl w:ilvl="2" w:tplc="340A001B" w:tentative="1">
      <w:start w:val="1"/>
      <w:numFmt w:val="lowerRoman"/>
      <w:lvlText w:val="%3."/>
      <w:lvlJc w:val="right"/>
      <w:pPr>
        <w:ind w:left="6048" w:hanging="180"/>
      </w:pPr>
    </w:lvl>
    <w:lvl w:ilvl="3" w:tplc="340A000F" w:tentative="1">
      <w:start w:val="1"/>
      <w:numFmt w:val="decimal"/>
      <w:lvlText w:val="%4."/>
      <w:lvlJc w:val="left"/>
      <w:pPr>
        <w:ind w:left="6768" w:hanging="360"/>
      </w:pPr>
    </w:lvl>
    <w:lvl w:ilvl="4" w:tplc="340A0019" w:tentative="1">
      <w:start w:val="1"/>
      <w:numFmt w:val="lowerLetter"/>
      <w:lvlText w:val="%5."/>
      <w:lvlJc w:val="left"/>
      <w:pPr>
        <w:ind w:left="7488" w:hanging="360"/>
      </w:pPr>
    </w:lvl>
    <w:lvl w:ilvl="5" w:tplc="340A001B" w:tentative="1">
      <w:start w:val="1"/>
      <w:numFmt w:val="lowerRoman"/>
      <w:lvlText w:val="%6."/>
      <w:lvlJc w:val="right"/>
      <w:pPr>
        <w:ind w:left="8208" w:hanging="180"/>
      </w:pPr>
    </w:lvl>
    <w:lvl w:ilvl="6" w:tplc="340A000F" w:tentative="1">
      <w:start w:val="1"/>
      <w:numFmt w:val="decimal"/>
      <w:lvlText w:val="%7."/>
      <w:lvlJc w:val="left"/>
      <w:pPr>
        <w:ind w:left="8928" w:hanging="360"/>
      </w:pPr>
    </w:lvl>
    <w:lvl w:ilvl="7" w:tplc="340A0019" w:tentative="1">
      <w:start w:val="1"/>
      <w:numFmt w:val="lowerLetter"/>
      <w:lvlText w:val="%8."/>
      <w:lvlJc w:val="left"/>
      <w:pPr>
        <w:ind w:left="9648" w:hanging="360"/>
      </w:pPr>
    </w:lvl>
    <w:lvl w:ilvl="8" w:tplc="340A001B" w:tentative="1">
      <w:start w:val="1"/>
      <w:numFmt w:val="lowerRoman"/>
      <w:lvlText w:val="%9."/>
      <w:lvlJc w:val="right"/>
      <w:pPr>
        <w:ind w:left="10368" w:hanging="180"/>
      </w:pPr>
    </w:lvl>
  </w:abstractNum>
  <w:abstractNum w:abstractNumId="6" w15:restartNumberingAfterBreak="0">
    <w:nsid w:val="131A76F5"/>
    <w:multiLevelType w:val="hybridMultilevel"/>
    <w:tmpl w:val="A9D613A2"/>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165B53FE"/>
    <w:multiLevelType w:val="hybridMultilevel"/>
    <w:tmpl w:val="4732DC72"/>
    <w:lvl w:ilvl="0" w:tplc="340A000F">
      <w:start w:val="1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AB61C2"/>
    <w:multiLevelType w:val="hybridMultilevel"/>
    <w:tmpl w:val="7FF2FABA"/>
    <w:lvl w:ilvl="0" w:tplc="069A93B2">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22124F50"/>
    <w:multiLevelType w:val="hybridMultilevel"/>
    <w:tmpl w:val="CCC665C6"/>
    <w:lvl w:ilvl="0" w:tplc="43DE1736">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10" w15:restartNumberingAfterBreak="0">
    <w:nsid w:val="226940C6"/>
    <w:multiLevelType w:val="hybridMultilevel"/>
    <w:tmpl w:val="0A48A6E4"/>
    <w:lvl w:ilvl="0" w:tplc="40DA6DF6">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1" w15:restartNumberingAfterBreak="0">
    <w:nsid w:val="25F60BBE"/>
    <w:multiLevelType w:val="hybridMultilevel"/>
    <w:tmpl w:val="05EC847C"/>
    <w:lvl w:ilvl="0" w:tplc="56008FC6">
      <w:numFmt w:val="bullet"/>
      <w:lvlText w:val="-"/>
      <w:lvlJc w:val="left"/>
      <w:pPr>
        <w:ind w:left="1992" w:hanging="360"/>
      </w:pPr>
      <w:rPr>
        <w:rFonts w:ascii="Arial" w:eastAsia="Times New Roman" w:hAnsi="Arial" w:cs="Arial" w:hint="default"/>
      </w:rPr>
    </w:lvl>
    <w:lvl w:ilvl="1" w:tplc="340A0003" w:tentative="1">
      <w:start w:val="1"/>
      <w:numFmt w:val="bullet"/>
      <w:lvlText w:val="o"/>
      <w:lvlJc w:val="left"/>
      <w:pPr>
        <w:ind w:left="2712" w:hanging="360"/>
      </w:pPr>
      <w:rPr>
        <w:rFonts w:ascii="Courier New" w:hAnsi="Courier New" w:cs="Courier New" w:hint="default"/>
      </w:rPr>
    </w:lvl>
    <w:lvl w:ilvl="2" w:tplc="340A0005" w:tentative="1">
      <w:start w:val="1"/>
      <w:numFmt w:val="bullet"/>
      <w:lvlText w:val=""/>
      <w:lvlJc w:val="left"/>
      <w:pPr>
        <w:ind w:left="3432" w:hanging="360"/>
      </w:pPr>
      <w:rPr>
        <w:rFonts w:ascii="Wingdings" w:hAnsi="Wingdings" w:hint="default"/>
      </w:rPr>
    </w:lvl>
    <w:lvl w:ilvl="3" w:tplc="340A0001" w:tentative="1">
      <w:start w:val="1"/>
      <w:numFmt w:val="bullet"/>
      <w:lvlText w:val=""/>
      <w:lvlJc w:val="left"/>
      <w:pPr>
        <w:ind w:left="4152" w:hanging="360"/>
      </w:pPr>
      <w:rPr>
        <w:rFonts w:ascii="Symbol" w:hAnsi="Symbol" w:hint="default"/>
      </w:rPr>
    </w:lvl>
    <w:lvl w:ilvl="4" w:tplc="340A0003" w:tentative="1">
      <w:start w:val="1"/>
      <w:numFmt w:val="bullet"/>
      <w:lvlText w:val="o"/>
      <w:lvlJc w:val="left"/>
      <w:pPr>
        <w:ind w:left="4872" w:hanging="360"/>
      </w:pPr>
      <w:rPr>
        <w:rFonts w:ascii="Courier New" w:hAnsi="Courier New" w:cs="Courier New" w:hint="default"/>
      </w:rPr>
    </w:lvl>
    <w:lvl w:ilvl="5" w:tplc="340A0005" w:tentative="1">
      <w:start w:val="1"/>
      <w:numFmt w:val="bullet"/>
      <w:lvlText w:val=""/>
      <w:lvlJc w:val="left"/>
      <w:pPr>
        <w:ind w:left="5592" w:hanging="360"/>
      </w:pPr>
      <w:rPr>
        <w:rFonts w:ascii="Wingdings" w:hAnsi="Wingdings" w:hint="default"/>
      </w:rPr>
    </w:lvl>
    <w:lvl w:ilvl="6" w:tplc="340A0001" w:tentative="1">
      <w:start w:val="1"/>
      <w:numFmt w:val="bullet"/>
      <w:lvlText w:val=""/>
      <w:lvlJc w:val="left"/>
      <w:pPr>
        <w:ind w:left="6312" w:hanging="360"/>
      </w:pPr>
      <w:rPr>
        <w:rFonts w:ascii="Symbol" w:hAnsi="Symbol" w:hint="default"/>
      </w:rPr>
    </w:lvl>
    <w:lvl w:ilvl="7" w:tplc="340A0003" w:tentative="1">
      <w:start w:val="1"/>
      <w:numFmt w:val="bullet"/>
      <w:lvlText w:val="o"/>
      <w:lvlJc w:val="left"/>
      <w:pPr>
        <w:ind w:left="7032" w:hanging="360"/>
      </w:pPr>
      <w:rPr>
        <w:rFonts w:ascii="Courier New" w:hAnsi="Courier New" w:cs="Courier New" w:hint="default"/>
      </w:rPr>
    </w:lvl>
    <w:lvl w:ilvl="8" w:tplc="340A0005" w:tentative="1">
      <w:start w:val="1"/>
      <w:numFmt w:val="bullet"/>
      <w:lvlText w:val=""/>
      <w:lvlJc w:val="left"/>
      <w:pPr>
        <w:ind w:left="7752" w:hanging="360"/>
      </w:pPr>
      <w:rPr>
        <w:rFonts w:ascii="Wingdings" w:hAnsi="Wingdings" w:hint="default"/>
      </w:rPr>
    </w:lvl>
  </w:abstractNum>
  <w:abstractNum w:abstractNumId="12" w15:restartNumberingAfterBreak="0">
    <w:nsid w:val="26402784"/>
    <w:multiLevelType w:val="hybridMultilevel"/>
    <w:tmpl w:val="2B00EA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6A53F0C"/>
    <w:multiLevelType w:val="hybridMultilevel"/>
    <w:tmpl w:val="CFCEBBD4"/>
    <w:lvl w:ilvl="0" w:tplc="954AC21A">
      <w:start w:val="1"/>
      <w:numFmt w:val="decimal"/>
      <w:lvlText w:val="%1."/>
      <w:lvlJc w:val="left"/>
      <w:pPr>
        <w:ind w:left="-349" w:hanging="360"/>
      </w:pPr>
      <w:rPr>
        <w:rFonts w:eastAsia="Calibri" w:hint="default"/>
        <w:b w:val="0"/>
        <w:sz w:val="22"/>
        <w:u w:val="none"/>
      </w:rPr>
    </w:lvl>
    <w:lvl w:ilvl="1" w:tplc="340A0019" w:tentative="1">
      <w:start w:val="1"/>
      <w:numFmt w:val="lowerLetter"/>
      <w:lvlText w:val="%2."/>
      <w:lvlJc w:val="left"/>
      <w:pPr>
        <w:ind w:left="371" w:hanging="360"/>
      </w:pPr>
    </w:lvl>
    <w:lvl w:ilvl="2" w:tplc="340A001B" w:tentative="1">
      <w:start w:val="1"/>
      <w:numFmt w:val="lowerRoman"/>
      <w:lvlText w:val="%3."/>
      <w:lvlJc w:val="right"/>
      <w:pPr>
        <w:ind w:left="1091" w:hanging="180"/>
      </w:pPr>
    </w:lvl>
    <w:lvl w:ilvl="3" w:tplc="340A000F" w:tentative="1">
      <w:start w:val="1"/>
      <w:numFmt w:val="decimal"/>
      <w:lvlText w:val="%4."/>
      <w:lvlJc w:val="left"/>
      <w:pPr>
        <w:ind w:left="1811" w:hanging="360"/>
      </w:pPr>
    </w:lvl>
    <w:lvl w:ilvl="4" w:tplc="340A0019" w:tentative="1">
      <w:start w:val="1"/>
      <w:numFmt w:val="lowerLetter"/>
      <w:lvlText w:val="%5."/>
      <w:lvlJc w:val="left"/>
      <w:pPr>
        <w:ind w:left="2531" w:hanging="360"/>
      </w:pPr>
    </w:lvl>
    <w:lvl w:ilvl="5" w:tplc="340A001B" w:tentative="1">
      <w:start w:val="1"/>
      <w:numFmt w:val="lowerRoman"/>
      <w:lvlText w:val="%6."/>
      <w:lvlJc w:val="right"/>
      <w:pPr>
        <w:ind w:left="3251" w:hanging="180"/>
      </w:pPr>
    </w:lvl>
    <w:lvl w:ilvl="6" w:tplc="340A000F" w:tentative="1">
      <w:start w:val="1"/>
      <w:numFmt w:val="decimal"/>
      <w:lvlText w:val="%7."/>
      <w:lvlJc w:val="left"/>
      <w:pPr>
        <w:ind w:left="3971" w:hanging="360"/>
      </w:pPr>
    </w:lvl>
    <w:lvl w:ilvl="7" w:tplc="340A0019" w:tentative="1">
      <w:start w:val="1"/>
      <w:numFmt w:val="lowerLetter"/>
      <w:lvlText w:val="%8."/>
      <w:lvlJc w:val="left"/>
      <w:pPr>
        <w:ind w:left="4691" w:hanging="360"/>
      </w:pPr>
    </w:lvl>
    <w:lvl w:ilvl="8" w:tplc="340A001B" w:tentative="1">
      <w:start w:val="1"/>
      <w:numFmt w:val="lowerRoman"/>
      <w:lvlText w:val="%9."/>
      <w:lvlJc w:val="right"/>
      <w:pPr>
        <w:ind w:left="5411" w:hanging="180"/>
      </w:pPr>
    </w:lvl>
  </w:abstractNum>
  <w:abstractNum w:abstractNumId="14" w15:restartNumberingAfterBreak="0">
    <w:nsid w:val="2C696424"/>
    <w:multiLevelType w:val="hybridMultilevel"/>
    <w:tmpl w:val="8850CB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4706E5"/>
    <w:multiLevelType w:val="hybridMultilevel"/>
    <w:tmpl w:val="7E02B30A"/>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6" w15:restartNumberingAfterBreak="0">
    <w:nsid w:val="365B74F1"/>
    <w:multiLevelType w:val="hybridMultilevel"/>
    <w:tmpl w:val="3F306050"/>
    <w:lvl w:ilvl="0" w:tplc="F4D2E672">
      <w:start w:val="5"/>
      <w:numFmt w:val="bullet"/>
      <w:lvlText w:val="-"/>
      <w:lvlJc w:val="left"/>
      <w:pPr>
        <w:ind w:left="4968" w:hanging="360"/>
      </w:pPr>
      <w:rPr>
        <w:rFonts w:ascii="Arial" w:eastAsia="Wingdings 2" w:hAnsi="Arial" w:cs="Arial" w:hint="default"/>
      </w:rPr>
    </w:lvl>
    <w:lvl w:ilvl="1" w:tplc="340A0003" w:tentative="1">
      <w:start w:val="1"/>
      <w:numFmt w:val="bullet"/>
      <w:lvlText w:val="o"/>
      <w:lvlJc w:val="left"/>
      <w:pPr>
        <w:ind w:left="5688" w:hanging="360"/>
      </w:pPr>
      <w:rPr>
        <w:rFonts w:ascii="Courier New" w:hAnsi="Courier New" w:cs="Courier New" w:hint="default"/>
      </w:rPr>
    </w:lvl>
    <w:lvl w:ilvl="2" w:tplc="340A0005" w:tentative="1">
      <w:start w:val="1"/>
      <w:numFmt w:val="bullet"/>
      <w:lvlText w:val=""/>
      <w:lvlJc w:val="left"/>
      <w:pPr>
        <w:ind w:left="6408" w:hanging="360"/>
      </w:pPr>
      <w:rPr>
        <w:rFonts w:ascii="Wingdings" w:hAnsi="Wingdings" w:hint="default"/>
      </w:rPr>
    </w:lvl>
    <w:lvl w:ilvl="3" w:tplc="340A0001" w:tentative="1">
      <w:start w:val="1"/>
      <w:numFmt w:val="bullet"/>
      <w:lvlText w:val=""/>
      <w:lvlJc w:val="left"/>
      <w:pPr>
        <w:ind w:left="7128" w:hanging="360"/>
      </w:pPr>
      <w:rPr>
        <w:rFonts w:ascii="Symbol" w:hAnsi="Symbol" w:hint="default"/>
      </w:rPr>
    </w:lvl>
    <w:lvl w:ilvl="4" w:tplc="340A0003" w:tentative="1">
      <w:start w:val="1"/>
      <w:numFmt w:val="bullet"/>
      <w:lvlText w:val="o"/>
      <w:lvlJc w:val="left"/>
      <w:pPr>
        <w:ind w:left="7848" w:hanging="360"/>
      </w:pPr>
      <w:rPr>
        <w:rFonts w:ascii="Courier New" w:hAnsi="Courier New" w:cs="Courier New" w:hint="default"/>
      </w:rPr>
    </w:lvl>
    <w:lvl w:ilvl="5" w:tplc="340A0005" w:tentative="1">
      <w:start w:val="1"/>
      <w:numFmt w:val="bullet"/>
      <w:lvlText w:val=""/>
      <w:lvlJc w:val="left"/>
      <w:pPr>
        <w:ind w:left="8568" w:hanging="360"/>
      </w:pPr>
      <w:rPr>
        <w:rFonts w:ascii="Wingdings" w:hAnsi="Wingdings" w:hint="default"/>
      </w:rPr>
    </w:lvl>
    <w:lvl w:ilvl="6" w:tplc="340A0001" w:tentative="1">
      <w:start w:val="1"/>
      <w:numFmt w:val="bullet"/>
      <w:lvlText w:val=""/>
      <w:lvlJc w:val="left"/>
      <w:pPr>
        <w:ind w:left="9288" w:hanging="360"/>
      </w:pPr>
      <w:rPr>
        <w:rFonts w:ascii="Symbol" w:hAnsi="Symbol" w:hint="default"/>
      </w:rPr>
    </w:lvl>
    <w:lvl w:ilvl="7" w:tplc="340A0003" w:tentative="1">
      <w:start w:val="1"/>
      <w:numFmt w:val="bullet"/>
      <w:lvlText w:val="o"/>
      <w:lvlJc w:val="left"/>
      <w:pPr>
        <w:ind w:left="10008" w:hanging="360"/>
      </w:pPr>
      <w:rPr>
        <w:rFonts w:ascii="Courier New" w:hAnsi="Courier New" w:cs="Courier New" w:hint="default"/>
      </w:rPr>
    </w:lvl>
    <w:lvl w:ilvl="8" w:tplc="340A0005" w:tentative="1">
      <w:start w:val="1"/>
      <w:numFmt w:val="bullet"/>
      <w:lvlText w:val=""/>
      <w:lvlJc w:val="left"/>
      <w:pPr>
        <w:ind w:left="10728" w:hanging="360"/>
      </w:pPr>
      <w:rPr>
        <w:rFonts w:ascii="Wingdings" w:hAnsi="Wingdings" w:hint="default"/>
      </w:rPr>
    </w:lvl>
  </w:abstractNum>
  <w:abstractNum w:abstractNumId="17" w15:restartNumberingAfterBreak="0">
    <w:nsid w:val="36AC1FEC"/>
    <w:multiLevelType w:val="hybridMultilevel"/>
    <w:tmpl w:val="7C9E5D38"/>
    <w:lvl w:ilvl="0" w:tplc="91A8861C">
      <w:start w:val="9"/>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18" w15:restartNumberingAfterBreak="0">
    <w:nsid w:val="38F96375"/>
    <w:multiLevelType w:val="hybridMultilevel"/>
    <w:tmpl w:val="F186280C"/>
    <w:lvl w:ilvl="0" w:tplc="932444E8">
      <w:numFmt w:val="bullet"/>
      <w:lvlText w:val="-"/>
      <w:lvlJc w:val="left"/>
      <w:pPr>
        <w:ind w:left="1068" w:hanging="360"/>
      </w:pPr>
      <w:rPr>
        <w:rFonts w:ascii="Arial" w:eastAsia="Wingdings 2" w:hAnsi="Arial" w:cs="Arial" w:hint="default"/>
        <w:b/>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9" w15:restartNumberingAfterBreak="0">
    <w:nsid w:val="39313B41"/>
    <w:multiLevelType w:val="hybridMultilevel"/>
    <w:tmpl w:val="A7E2FFDA"/>
    <w:lvl w:ilvl="0" w:tplc="340A0011">
      <w:start w:val="1"/>
      <w:numFmt w:val="decimal"/>
      <w:lvlText w:val="%1)"/>
      <w:lvlJc w:val="left"/>
      <w:pPr>
        <w:ind w:left="9008" w:hanging="360"/>
      </w:pPr>
      <w:rPr>
        <w:b/>
      </w:rPr>
    </w:lvl>
    <w:lvl w:ilvl="1" w:tplc="340A0019">
      <w:start w:val="1"/>
      <w:numFmt w:val="lowerLetter"/>
      <w:lvlText w:val="%2."/>
      <w:lvlJc w:val="left"/>
      <w:pPr>
        <w:ind w:left="4797" w:hanging="360"/>
      </w:pPr>
      <w:rPr>
        <w:b w:val="0"/>
      </w:rPr>
    </w:lvl>
    <w:lvl w:ilvl="2" w:tplc="340A001B">
      <w:start w:val="1"/>
      <w:numFmt w:val="lowerRoman"/>
      <w:lvlText w:val="%3."/>
      <w:lvlJc w:val="right"/>
      <w:pPr>
        <w:ind w:left="5517" w:hanging="180"/>
      </w:pPr>
    </w:lvl>
    <w:lvl w:ilvl="3" w:tplc="81D89AF8">
      <w:start w:val="1"/>
      <w:numFmt w:val="bullet"/>
      <w:lvlText w:val="-"/>
      <w:lvlJc w:val="left"/>
      <w:pPr>
        <w:ind w:left="6237" w:hanging="360"/>
      </w:pPr>
      <w:rPr>
        <w:rFonts w:ascii="Courier New" w:eastAsia="Times New Roman" w:hAnsi="Courier New" w:cs="Courier New" w:hint="default"/>
      </w:rPr>
    </w:lvl>
    <w:lvl w:ilvl="4" w:tplc="340A0019" w:tentative="1">
      <w:start w:val="1"/>
      <w:numFmt w:val="lowerLetter"/>
      <w:lvlText w:val="%5."/>
      <w:lvlJc w:val="left"/>
      <w:pPr>
        <w:ind w:left="6957" w:hanging="360"/>
      </w:pPr>
    </w:lvl>
    <w:lvl w:ilvl="5" w:tplc="340A001B" w:tentative="1">
      <w:start w:val="1"/>
      <w:numFmt w:val="lowerRoman"/>
      <w:lvlText w:val="%6."/>
      <w:lvlJc w:val="right"/>
      <w:pPr>
        <w:ind w:left="7677" w:hanging="180"/>
      </w:pPr>
    </w:lvl>
    <w:lvl w:ilvl="6" w:tplc="340A000F" w:tentative="1">
      <w:start w:val="1"/>
      <w:numFmt w:val="decimal"/>
      <w:lvlText w:val="%7."/>
      <w:lvlJc w:val="left"/>
      <w:pPr>
        <w:ind w:left="8397" w:hanging="360"/>
      </w:pPr>
    </w:lvl>
    <w:lvl w:ilvl="7" w:tplc="340A0019" w:tentative="1">
      <w:start w:val="1"/>
      <w:numFmt w:val="lowerLetter"/>
      <w:lvlText w:val="%8."/>
      <w:lvlJc w:val="left"/>
      <w:pPr>
        <w:ind w:left="9117" w:hanging="360"/>
      </w:pPr>
    </w:lvl>
    <w:lvl w:ilvl="8" w:tplc="340A001B" w:tentative="1">
      <w:start w:val="1"/>
      <w:numFmt w:val="lowerRoman"/>
      <w:lvlText w:val="%9."/>
      <w:lvlJc w:val="right"/>
      <w:pPr>
        <w:ind w:left="9837" w:hanging="180"/>
      </w:pPr>
    </w:lvl>
  </w:abstractNum>
  <w:abstractNum w:abstractNumId="20" w15:restartNumberingAfterBreak="0">
    <w:nsid w:val="3F362F86"/>
    <w:multiLevelType w:val="hybridMultilevel"/>
    <w:tmpl w:val="1116F056"/>
    <w:lvl w:ilvl="0" w:tplc="04D6D708">
      <w:start w:val="2"/>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1" w15:restartNumberingAfterBreak="0">
    <w:nsid w:val="41546481"/>
    <w:multiLevelType w:val="hybridMultilevel"/>
    <w:tmpl w:val="E8CA47FC"/>
    <w:lvl w:ilvl="0" w:tplc="05D8873E">
      <w:start w:val="2"/>
      <w:numFmt w:val="bullet"/>
      <w:lvlText w:val="-"/>
      <w:lvlJc w:val="left"/>
      <w:pPr>
        <w:ind w:left="4968" w:hanging="360"/>
      </w:pPr>
      <w:rPr>
        <w:rFonts w:ascii="Arial" w:eastAsia="Wingdings 2" w:hAnsi="Arial" w:cs="Arial" w:hint="default"/>
      </w:rPr>
    </w:lvl>
    <w:lvl w:ilvl="1" w:tplc="340A0003" w:tentative="1">
      <w:start w:val="1"/>
      <w:numFmt w:val="bullet"/>
      <w:lvlText w:val="o"/>
      <w:lvlJc w:val="left"/>
      <w:pPr>
        <w:ind w:left="5688" w:hanging="360"/>
      </w:pPr>
      <w:rPr>
        <w:rFonts w:ascii="Courier New" w:hAnsi="Courier New" w:cs="Courier New" w:hint="default"/>
      </w:rPr>
    </w:lvl>
    <w:lvl w:ilvl="2" w:tplc="340A0005" w:tentative="1">
      <w:start w:val="1"/>
      <w:numFmt w:val="bullet"/>
      <w:lvlText w:val=""/>
      <w:lvlJc w:val="left"/>
      <w:pPr>
        <w:ind w:left="6408" w:hanging="360"/>
      </w:pPr>
      <w:rPr>
        <w:rFonts w:ascii="Wingdings" w:hAnsi="Wingdings" w:hint="default"/>
      </w:rPr>
    </w:lvl>
    <w:lvl w:ilvl="3" w:tplc="340A0001" w:tentative="1">
      <w:start w:val="1"/>
      <w:numFmt w:val="bullet"/>
      <w:lvlText w:val=""/>
      <w:lvlJc w:val="left"/>
      <w:pPr>
        <w:ind w:left="7128" w:hanging="360"/>
      </w:pPr>
      <w:rPr>
        <w:rFonts w:ascii="Symbol" w:hAnsi="Symbol" w:hint="default"/>
      </w:rPr>
    </w:lvl>
    <w:lvl w:ilvl="4" w:tplc="340A0003" w:tentative="1">
      <w:start w:val="1"/>
      <w:numFmt w:val="bullet"/>
      <w:lvlText w:val="o"/>
      <w:lvlJc w:val="left"/>
      <w:pPr>
        <w:ind w:left="7848" w:hanging="360"/>
      </w:pPr>
      <w:rPr>
        <w:rFonts w:ascii="Courier New" w:hAnsi="Courier New" w:cs="Courier New" w:hint="default"/>
      </w:rPr>
    </w:lvl>
    <w:lvl w:ilvl="5" w:tplc="340A0005" w:tentative="1">
      <w:start w:val="1"/>
      <w:numFmt w:val="bullet"/>
      <w:lvlText w:val=""/>
      <w:lvlJc w:val="left"/>
      <w:pPr>
        <w:ind w:left="8568" w:hanging="360"/>
      </w:pPr>
      <w:rPr>
        <w:rFonts w:ascii="Wingdings" w:hAnsi="Wingdings" w:hint="default"/>
      </w:rPr>
    </w:lvl>
    <w:lvl w:ilvl="6" w:tplc="340A0001" w:tentative="1">
      <w:start w:val="1"/>
      <w:numFmt w:val="bullet"/>
      <w:lvlText w:val=""/>
      <w:lvlJc w:val="left"/>
      <w:pPr>
        <w:ind w:left="9288" w:hanging="360"/>
      </w:pPr>
      <w:rPr>
        <w:rFonts w:ascii="Symbol" w:hAnsi="Symbol" w:hint="default"/>
      </w:rPr>
    </w:lvl>
    <w:lvl w:ilvl="7" w:tplc="340A0003" w:tentative="1">
      <w:start w:val="1"/>
      <w:numFmt w:val="bullet"/>
      <w:lvlText w:val="o"/>
      <w:lvlJc w:val="left"/>
      <w:pPr>
        <w:ind w:left="10008" w:hanging="360"/>
      </w:pPr>
      <w:rPr>
        <w:rFonts w:ascii="Courier New" w:hAnsi="Courier New" w:cs="Courier New" w:hint="default"/>
      </w:rPr>
    </w:lvl>
    <w:lvl w:ilvl="8" w:tplc="340A0005" w:tentative="1">
      <w:start w:val="1"/>
      <w:numFmt w:val="bullet"/>
      <w:lvlText w:val=""/>
      <w:lvlJc w:val="left"/>
      <w:pPr>
        <w:ind w:left="10728" w:hanging="360"/>
      </w:pPr>
      <w:rPr>
        <w:rFonts w:ascii="Wingdings" w:hAnsi="Wingdings" w:hint="default"/>
      </w:rPr>
    </w:lvl>
  </w:abstractNum>
  <w:abstractNum w:abstractNumId="22" w15:restartNumberingAfterBreak="0">
    <w:nsid w:val="425E58C3"/>
    <w:multiLevelType w:val="hybridMultilevel"/>
    <w:tmpl w:val="B2EC77C2"/>
    <w:lvl w:ilvl="0" w:tplc="D3142A9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3" w15:restartNumberingAfterBreak="0">
    <w:nsid w:val="450B7234"/>
    <w:multiLevelType w:val="hybridMultilevel"/>
    <w:tmpl w:val="36B2D69C"/>
    <w:lvl w:ilvl="0" w:tplc="EF56785E">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24" w15:restartNumberingAfterBreak="0">
    <w:nsid w:val="46114E48"/>
    <w:multiLevelType w:val="hybridMultilevel"/>
    <w:tmpl w:val="B104887C"/>
    <w:lvl w:ilvl="0" w:tplc="340A0001">
      <w:start w:val="1"/>
      <w:numFmt w:val="bullet"/>
      <w:lvlText w:val=""/>
      <w:lvlJc w:val="left"/>
      <w:pPr>
        <w:ind w:left="796" w:hanging="360"/>
      </w:pPr>
      <w:rPr>
        <w:rFonts w:ascii="Symbol" w:hAnsi="Symbol"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25" w15:restartNumberingAfterBreak="0">
    <w:nsid w:val="47F539FD"/>
    <w:multiLevelType w:val="hybridMultilevel"/>
    <w:tmpl w:val="1A44E27A"/>
    <w:lvl w:ilvl="0" w:tplc="B9487202">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49EB7FD3"/>
    <w:multiLevelType w:val="hybridMultilevel"/>
    <w:tmpl w:val="ABBCFD6C"/>
    <w:lvl w:ilvl="0" w:tplc="F86CE36E">
      <w:start w:val="1"/>
      <w:numFmt w:val="lowerLetter"/>
      <w:lvlText w:val="%1)"/>
      <w:lvlJc w:val="left"/>
      <w:pPr>
        <w:ind w:left="3195" w:hanging="360"/>
      </w:pPr>
      <w:rPr>
        <w:rFonts w:ascii="Arial" w:eastAsia="Calibri" w:hAnsi="Arial" w:cs="Arial" w:hint="default"/>
        <w:b/>
        <w:sz w:val="22"/>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7" w15:restartNumberingAfterBreak="0">
    <w:nsid w:val="507B457E"/>
    <w:multiLevelType w:val="hybridMultilevel"/>
    <w:tmpl w:val="E7A678E4"/>
    <w:lvl w:ilvl="0" w:tplc="B274BE3E">
      <w:start w:val="1"/>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8" w15:restartNumberingAfterBreak="0">
    <w:nsid w:val="51F9028C"/>
    <w:multiLevelType w:val="hybridMultilevel"/>
    <w:tmpl w:val="1BC0F7DC"/>
    <w:lvl w:ilvl="0" w:tplc="986608AC">
      <w:start w:val="1"/>
      <w:numFmt w:val="bullet"/>
      <w:lvlText w:val="-"/>
      <w:lvlJc w:val="left"/>
      <w:pPr>
        <w:ind w:left="720" w:hanging="360"/>
      </w:pPr>
      <w:rPr>
        <w:rFonts w:ascii="Arial" w:eastAsia="Wingdings 2"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22C1F9E"/>
    <w:multiLevelType w:val="hybridMultilevel"/>
    <w:tmpl w:val="C4BC0366"/>
    <w:lvl w:ilvl="0" w:tplc="0982229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0" w15:restartNumberingAfterBreak="0">
    <w:nsid w:val="52C46987"/>
    <w:multiLevelType w:val="hybridMultilevel"/>
    <w:tmpl w:val="25D831CE"/>
    <w:lvl w:ilvl="0" w:tplc="B41ADA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1" w15:restartNumberingAfterBreak="0">
    <w:nsid w:val="53D555F1"/>
    <w:multiLevelType w:val="hybridMultilevel"/>
    <w:tmpl w:val="CCF08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6721A07"/>
    <w:multiLevelType w:val="hybridMultilevel"/>
    <w:tmpl w:val="0A48A6E4"/>
    <w:lvl w:ilvl="0" w:tplc="FFFFFFFF">
      <w:start w:val="1"/>
      <w:numFmt w:val="decimal"/>
      <w:lvlText w:val="%1."/>
      <w:lvlJc w:val="left"/>
      <w:pPr>
        <w:ind w:left="3900" w:hanging="360"/>
      </w:pPr>
      <w:rPr>
        <w:rFonts w:hint="default"/>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33" w15:restartNumberingAfterBreak="0">
    <w:nsid w:val="5BF93B4F"/>
    <w:multiLevelType w:val="hybridMultilevel"/>
    <w:tmpl w:val="2B26C14A"/>
    <w:lvl w:ilvl="0" w:tplc="1CA8CA22">
      <w:start w:val="12"/>
      <w:numFmt w:val="bullet"/>
      <w:lvlText w:val="-"/>
      <w:lvlJc w:val="left"/>
      <w:pPr>
        <w:ind w:left="1995" w:hanging="360"/>
      </w:pPr>
      <w:rPr>
        <w:rFonts w:ascii="Arial" w:eastAsia="Times New Roman" w:hAnsi="Arial" w:cs="Arial" w:hint="default"/>
      </w:rPr>
    </w:lvl>
    <w:lvl w:ilvl="1" w:tplc="340A0003" w:tentative="1">
      <w:start w:val="1"/>
      <w:numFmt w:val="bullet"/>
      <w:lvlText w:val="o"/>
      <w:lvlJc w:val="left"/>
      <w:pPr>
        <w:ind w:left="2715" w:hanging="360"/>
      </w:pPr>
      <w:rPr>
        <w:rFonts w:ascii="Courier New" w:hAnsi="Courier New" w:cs="Courier New" w:hint="default"/>
      </w:rPr>
    </w:lvl>
    <w:lvl w:ilvl="2" w:tplc="340A0005" w:tentative="1">
      <w:start w:val="1"/>
      <w:numFmt w:val="bullet"/>
      <w:lvlText w:val=""/>
      <w:lvlJc w:val="left"/>
      <w:pPr>
        <w:ind w:left="3435" w:hanging="360"/>
      </w:pPr>
      <w:rPr>
        <w:rFonts w:ascii="Wingdings" w:hAnsi="Wingdings" w:hint="default"/>
      </w:rPr>
    </w:lvl>
    <w:lvl w:ilvl="3" w:tplc="340A0001" w:tentative="1">
      <w:start w:val="1"/>
      <w:numFmt w:val="bullet"/>
      <w:lvlText w:val=""/>
      <w:lvlJc w:val="left"/>
      <w:pPr>
        <w:ind w:left="4155" w:hanging="360"/>
      </w:pPr>
      <w:rPr>
        <w:rFonts w:ascii="Symbol" w:hAnsi="Symbol" w:hint="default"/>
      </w:rPr>
    </w:lvl>
    <w:lvl w:ilvl="4" w:tplc="340A0003" w:tentative="1">
      <w:start w:val="1"/>
      <w:numFmt w:val="bullet"/>
      <w:lvlText w:val="o"/>
      <w:lvlJc w:val="left"/>
      <w:pPr>
        <w:ind w:left="4875" w:hanging="360"/>
      </w:pPr>
      <w:rPr>
        <w:rFonts w:ascii="Courier New" w:hAnsi="Courier New" w:cs="Courier New" w:hint="default"/>
      </w:rPr>
    </w:lvl>
    <w:lvl w:ilvl="5" w:tplc="340A0005" w:tentative="1">
      <w:start w:val="1"/>
      <w:numFmt w:val="bullet"/>
      <w:lvlText w:val=""/>
      <w:lvlJc w:val="left"/>
      <w:pPr>
        <w:ind w:left="5595" w:hanging="360"/>
      </w:pPr>
      <w:rPr>
        <w:rFonts w:ascii="Wingdings" w:hAnsi="Wingdings" w:hint="default"/>
      </w:rPr>
    </w:lvl>
    <w:lvl w:ilvl="6" w:tplc="340A0001" w:tentative="1">
      <w:start w:val="1"/>
      <w:numFmt w:val="bullet"/>
      <w:lvlText w:val=""/>
      <w:lvlJc w:val="left"/>
      <w:pPr>
        <w:ind w:left="6315" w:hanging="360"/>
      </w:pPr>
      <w:rPr>
        <w:rFonts w:ascii="Symbol" w:hAnsi="Symbol" w:hint="default"/>
      </w:rPr>
    </w:lvl>
    <w:lvl w:ilvl="7" w:tplc="340A0003" w:tentative="1">
      <w:start w:val="1"/>
      <w:numFmt w:val="bullet"/>
      <w:lvlText w:val="o"/>
      <w:lvlJc w:val="left"/>
      <w:pPr>
        <w:ind w:left="7035" w:hanging="360"/>
      </w:pPr>
      <w:rPr>
        <w:rFonts w:ascii="Courier New" w:hAnsi="Courier New" w:cs="Courier New" w:hint="default"/>
      </w:rPr>
    </w:lvl>
    <w:lvl w:ilvl="8" w:tplc="340A0005" w:tentative="1">
      <w:start w:val="1"/>
      <w:numFmt w:val="bullet"/>
      <w:lvlText w:val=""/>
      <w:lvlJc w:val="left"/>
      <w:pPr>
        <w:ind w:left="7755" w:hanging="360"/>
      </w:pPr>
      <w:rPr>
        <w:rFonts w:ascii="Wingdings" w:hAnsi="Wingdings" w:hint="default"/>
      </w:rPr>
    </w:lvl>
  </w:abstractNum>
  <w:abstractNum w:abstractNumId="34" w15:restartNumberingAfterBreak="0">
    <w:nsid w:val="5C9501D0"/>
    <w:multiLevelType w:val="hybridMultilevel"/>
    <w:tmpl w:val="EBD028D0"/>
    <w:lvl w:ilvl="0" w:tplc="0B6C9324">
      <w:start w:val="1"/>
      <w:numFmt w:val="decimal"/>
      <w:lvlText w:val="%1."/>
      <w:lvlJc w:val="left"/>
      <w:pPr>
        <w:ind w:left="1068" w:hanging="360"/>
      </w:pPr>
      <w:rPr>
        <w:rFonts w:hint="default"/>
        <w:b w:val="0"/>
        <w:bCs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5" w15:restartNumberingAfterBreak="0">
    <w:nsid w:val="5F27130B"/>
    <w:multiLevelType w:val="hybridMultilevel"/>
    <w:tmpl w:val="AE8846B8"/>
    <w:lvl w:ilvl="0" w:tplc="E51AC47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15:restartNumberingAfterBreak="0">
    <w:nsid w:val="6239795B"/>
    <w:multiLevelType w:val="hybridMultilevel"/>
    <w:tmpl w:val="DD9AF004"/>
    <w:lvl w:ilvl="0" w:tplc="B120C7BA">
      <w:start w:val="1"/>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7" w15:restartNumberingAfterBreak="0">
    <w:nsid w:val="626349FA"/>
    <w:multiLevelType w:val="hybridMultilevel"/>
    <w:tmpl w:val="FDF4340C"/>
    <w:lvl w:ilvl="0" w:tplc="F7B6AD1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8" w15:restartNumberingAfterBreak="0">
    <w:nsid w:val="633418FB"/>
    <w:multiLevelType w:val="hybridMultilevel"/>
    <w:tmpl w:val="8F2039B6"/>
    <w:lvl w:ilvl="0" w:tplc="89642A98">
      <w:start w:val="1"/>
      <w:numFmt w:val="bullet"/>
      <w:lvlText w:val="-"/>
      <w:lvlJc w:val="left"/>
      <w:pPr>
        <w:ind w:left="3900" w:hanging="360"/>
      </w:pPr>
      <w:rPr>
        <w:rFonts w:ascii="Arial" w:eastAsia="Wingdings 2" w:hAnsi="Arial" w:cs="Arial"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39" w15:restartNumberingAfterBreak="0">
    <w:nsid w:val="6560591B"/>
    <w:multiLevelType w:val="hybridMultilevel"/>
    <w:tmpl w:val="556EB0AC"/>
    <w:lvl w:ilvl="0" w:tplc="AF44390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0" w15:restartNumberingAfterBreak="0">
    <w:nsid w:val="6D911803"/>
    <w:multiLevelType w:val="hybridMultilevel"/>
    <w:tmpl w:val="ECDA19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F316C85"/>
    <w:multiLevelType w:val="hybridMultilevel"/>
    <w:tmpl w:val="096027E4"/>
    <w:lvl w:ilvl="0" w:tplc="C55C0902">
      <w:start w:val="1"/>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42" w15:restartNumberingAfterBreak="0">
    <w:nsid w:val="6FDC1CD8"/>
    <w:multiLevelType w:val="hybridMultilevel"/>
    <w:tmpl w:val="4D58860C"/>
    <w:lvl w:ilvl="0" w:tplc="188CF36E">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2D80F6A"/>
    <w:multiLevelType w:val="hybridMultilevel"/>
    <w:tmpl w:val="0258403A"/>
    <w:lvl w:ilvl="0" w:tplc="38907856">
      <w:start w:val="1"/>
      <w:numFmt w:val="lowerLetter"/>
      <w:lvlText w:val="%1)"/>
      <w:lvlJc w:val="left"/>
      <w:pPr>
        <w:ind w:left="2124" w:hanging="492"/>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44" w15:restartNumberingAfterBreak="0">
    <w:nsid w:val="783F68EC"/>
    <w:multiLevelType w:val="hybridMultilevel"/>
    <w:tmpl w:val="E662BAE4"/>
    <w:lvl w:ilvl="0" w:tplc="197298FE">
      <w:start w:val="16"/>
      <w:numFmt w:val="bullet"/>
      <w:lvlText w:val="-"/>
      <w:lvlJc w:val="left"/>
      <w:pPr>
        <w:ind w:left="2000" w:hanging="360"/>
      </w:pPr>
      <w:rPr>
        <w:rFonts w:ascii="Arial" w:eastAsia="Calibri" w:hAnsi="Arial" w:cs="Arial" w:hint="default"/>
      </w:rPr>
    </w:lvl>
    <w:lvl w:ilvl="1" w:tplc="340A0003" w:tentative="1">
      <w:start w:val="1"/>
      <w:numFmt w:val="bullet"/>
      <w:lvlText w:val="o"/>
      <w:lvlJc w:val="left"/>
      <w:pPr>
        <w:ind w:left="2720" w:hanging="360"/>
      </w:pPr>
      <w:rPr>
        <w:rFonts w:ascii="Courier New" w:hAnsi="Courier New" w:cs="Courier New" w:hint="default"/>
      </w:rPr>
    </w:lvl>
    <w:lvl w:ilvl="2" w:tplc="340A0005" w:tentative="1">
      <w:start w:val="1"/>
      <w:numFmt w:val="bullet"/>
      <w:lvlText w:val=""/>
      <w:lvlJc w:val="left"/>
      <w:pPr>
        <w:ind w:left="3440" w:hanging="360"/>
      </w:pPr>
      <w:rPr>
        <w:rFonts w:ascii="Wingdings" w:hAnsi="Wingdings" w:hint="default"/>
      </w:rPr>
    </w:lvl>
    <w:lvl w:ilvl="3" w:tplc="340A0001" w:tentative="1">
      <w:start w:val="1"/>
      <w:numFmt w:val="bullet"/>
      <w:lvlText w:val=""/>
      <w:lvlJc w:val="left"/>
      <w:pPr>
        <w:ind w:left="4160" w:hanging="360"/>
      </w:pPr>
      <w:rPr>
        <w:rFonts w:ascii="Symbol" w:hAnsi="Symbol" w:hint="default"/>
      </w:rPr>
    </w:lvl>
    <w:lvl w:ilvl="4" w:tplc="340A0003" w:tentative="1">
      <w:start w:val="1"/>
      <w:numFmt w:val="bullet"/>
      <w:lvlText w:val="o"/>
      <w:lvlJc w:val="left"/>
      <w:pPr>
        <w:ind w:left="4880" w:hanging="360"/>
      </w:pPr>
      <w:rPr>
        <w:rFonts w:ascii="Courier New" w:hAnsi="Courier New" w:cs="Courier New" w:hint="default"/>
      </w:rPr>
    </w:lvl>
    <w:lvl w:ilvl="5" w:tplc="340A0005" w:tentative="1">
      <w:start w:val="1"/>
      <w:numFmt w:val="bullet"/>
      <w:lvlText w:val=""/>
      <w:lvlJc w:val="left"/>
      <w:pPr>
        <w:ind w:left="5600" w:hanging="360"/>
      </w:pPr>
      <w:rPr>
        <w:rFonts w:ascii="Wingdings" w:hAnsi="Wingdings" w:hint="default"/>
      </w:rPr>
    </w:lvl>
    <w:lvl w:ilvl="6" w:tplc="340A0001" w:tentative="1">
      <w:start w:val="1"/>
      <w:numFmt w:val="bullet"/>
      <w:lvlText w:val=""/>
      <w:lvlJc w:val="left"/>
      <w:pPr>
        <w:ind w:left="6320" w:hanging="360"/>
      </w:pPr>
      <w:rPr>
        <w:rFonts w:ascii="Symbol" w:hAnsi="Symbol" w:hint="default"/>
      </w:rPr>
    </w:lvl>
    <w:lvl w:ilvl="7" w:tplc="340A0003" w:tentative="1">
      <w:start w:val="1"/>
      <w:numFmt w:val="bullet"/>
      <w:lvlText w:val="o"/>
      <w:lvlJc w:val="left"/>
      <w:pPr>
        <w:ind w:left="7040" w:hanging="360"/>
      </w:pPr>
      <w:rPr>
        <w:rFonts w:ascii="Courier New" w:hAnsi="Courier New" w:cs="Courier New" w:hint="default"/>
      </w:rPr>
    </w:lvl>
    <w:lvl w:ilvl="8" w:tplc="340A0005" w:tentative="1">
      <w:start w:val="1"/>
      <w:numFmt w:val="bullet"/>
      <w:lvlText w:val=""/>
      <w:lvlJc w:val="left"/>
      <w:pPr>
        <w:ind w:left="7760" w:hanging="360"/>
      </w:pPr>
      <w:rPr>
        <w:rFonts w:ascii="Wingdings" w:hAnsi="Wingdings" w:hint="default"/>
      </w:rPr>
    </w:lvl>
  </w:abstractNum>
  <w:abstractNum w:abstractNumId="45" w15:restartNumberingAfterBreak="0">
    <w:nsid w:val="78E37BF3"/>
    <w:multiLevelType w:val="hybridMultilevel"/>
    <w:tmpl w:val="21E811F4"/>
    <w:lvl w:ilvl="0" w:tplc="195C3134">
      <w:start w:val="1"/>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46" w15:restartNumberingAfterBreak="0">
    <w:nsid w:val="7AFA140E"/>
    <w:multiLevelType w:val="hybridMultilevel"/>
    <w:tmpl w:val="D5CEF040"/>
    <w:lvl w:ilvl="0" w:tplc="634CB4AC">
      <w:start w:val="3"/>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47" w15:restartNumberingAfterBreak="0">
    <w:nsid w:val="7E8B67ED"/>
    <w:multiLevelType w:val="hybridMultilevel"/>
    <w:tmpl w:val="17580F78"/>
    <w:lvl w:ilvl="0" w:tplc="E5D008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72778788">
    <w:abstractNumId w:val="15"/>
  </w:num>
  <w:num w:numId="2" w16cid:durableId="1930238587">
    <w:abstractNumId w:val="26"/>
  </w:num>
  <w:num w:numId="3" w16cid:durableId="2123374754">
    <w:abstractNumId w:val="29"/>
  </w:num>
  <w:num w:numId="4" w16cid:durableId="614753543">
    <w:abstractNumId w:val="30"/>
  </w:num>
  <w:num w:numId="5" w16cid:durableId="1206336460">
    <w:abstractNumId w:val="8"/>
  </w:num>
  <w:num w:numId="6" w16cid:durableId="1592738724">
    <w:abstractNumId w:val="39"/>
  </w:num>
  <w:num w:numId="7" w16cid:durableId="1700427656">
    <w:abstractNumId w:val="1"/>
  </w:num>
  <w:num w:numId="8" w16cid:durableId="1639722464">
    <w:abstractNumId w:val="9"/>
  </w:num>
  <w:num w:numId="9" w16cid:durableId="356396802">
    <w:abstractNumId w:val="19"/>
  </w:num>
  <w:num w:numId="10" w16cid:durableId="1409959677">
    <w:abstractNumId w:val="33"/>
  </w:num>
  <w:num w:numId="11" w16cid:durableId="117458186">
    <w:abstractNumId w:val="22"/>
  </w:num>
  <w:num w:numId="12" w16cid:durableId="717702502">
    <w:abstractNumId w:val="4"/>
  </w:num>
  <w:num w:numId="13" w16cid:durableId="1809665903">
    <w:abstractNumId w:val="11"/>
  </w:num>
  <w:num w:numId="14" w16cid:durableId="1328745534">
    <w:abstractNumId w:val="20"/>
  </w:num>
  <w:num w:numId="15" w16cid:durableId="1989702279">
    <w:abstractNumId w:val="7"/>
  </w:num>
  <w:num w:numId="16" w16cid:durableId="1933780265">
    <w:abstractNumId w:val="2"/>
  </w:num>
  <w:num w:numId="17" w16cid:durableId="1261527547">
    <w:abstractNumId w:val="27"/>
  </w:num>
  <w:num w:numId="18" w16cid:durableId="309292727">
    <w:abstractNumId w:val="0"/>
  </w:num>
  <w:num w:numId="19" w16cid:durableId="1819877728">
    <w:abstractNumId w:val="24"/>
  </w:num>
  <w:num w:numId="20" w16cid:durableId="2069112879">
    <w:abstractNumId w:val="28"/>
  </w:num>
  <w:num w:numId="21" w16cid:durableId="1985743226">
    <w:abstractNumId w:val="37"/>
  </w:num>
  <w:num w:numId="22" w16cid:durableId="1554610732">
    <w:abstractNumId w:val="38"/>
  </w:num>
  <w:num w:numId="23" w16cid:durableId="1595935509">
    <w:abstractNumId w:val="17"/>
  </w:num>
  <w:num w:numId="24" w16cid:durableId="965965842">
    <w:abstractNumId w:val="23"/>
  </w:num>
  <w:num w:numId="25" w16cid:durableId="469444101">
    <w:abstractNumId w:val="3"/>
  </w:num>
  <w:num w:numId="26" w16cid:durableId="1564562910">
    <w:abstractNumId w:val="46"/>
  </w:num>
  <w:num w:numId="27" w16cid:durableId="1891261593">
    <w:abstractNumId w:val="45"/>
  </w:num>
  <w:num w:numId="28" w16cid:durableId="1491099411">
    <w:abstractNumId w:val="5"/>
  </w:num>
  <w:num w:numId="29" w16cid:durableId="285083324">
    <w:abstractNumId w:val="21"/>
  </w:num>
  <w:num w:numId="30" w16cid:durableId="951208931">
    <w:abstractNumId w:val="10"/>
  </w:num>
  <w:num w:numId="31" w16cid:durableId="283461678">
    <w:abstractNumId w:val="14"/>
  </w:num>
  <w:num w:numId="32" w16cid:durableId="1474130045">
    <w:abstractNumId w:val="6"/>
  </w:num>
  <w:num w:numId="33" w16cid:durableId="46148529">
    <w:abstractNumId w:val="16"/>
  </w:num>
  <w:num w:numId="34" w16cid:durableId="632948657">
    <w:abstractNumId w:val="34"/>
  </w:num>
  <w:num w:numId="35" w16cid:durableId="1292634183">
    <w:abstractNumId w:val="35"/>
  </w:num>
  <w:num w:numId="36" w16cid:durableId="268240831">
    <w:abstractNumId w:val="31"/>
  </w:num>
  <w:num w:numId="37" w16cid:durableId="465314737">
    <w:abstractNumId w:val="18"/>
  </w:num>
  <w:num w:numId="38" w16cid:durableId="511604151">
    <w:abstractNumId w:val="12"/>
  </w:num>
  <w:num w:numId="39" w16cid:durableId="963804409">
    <w:abstractNumId w:val="32"/>
  </w:num>
  <w:num w:numId="40" w16cid:durableId="1855879809">
    <w:abstractNumId w:val="44"/>
  </w:num>
  <w:num w:numId="41" w16cid:durableId="1632132996">
    <w:abstractNumId w:val="13"/>
  </w:num>
  <w:num w:numId="42" w16cid:durableId="410154891">
    <w:abstractNumId w:val="42"/>
  </w:num>
  <w:num w:numId="43" w16cid:durableId="1895236264">
    <w:abstractNumId w:val="47"/>
  </w:num>
  <w:num w:numId="44" w16cid:durableId="1395079520">
    <w:abstractNumId w:val="36"/>
  </w:num>
  <w:num w:numId="45" w16cid:durableId="1203707286">
    <w:abstractNumId w:val="41"/>
  </w:num>
  <w:num w:numId="46" w16cid:durableId="446772880">
    <w:abstractNumId w:val="25"/>
  </w:num>
  <w:num w:numId="47" w16cid:durableId="96098886">
    <w:abstractNumId w:val="40"/>
  </w:num>
  <w:num w:numId="48" w16cid:durableId="2986494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5F"/>
    <w:rsid w:val="00005B12"/>
    <w:rsid w:val="00007BBA"/>
    <w:rsid w:val="00012818"/>
    <w:rsid w:val="00050D73"/>
    <w:rsid w:val="00067EDF"/>
    <w:rsid w:val="00070AFB"/>
    <w:rsid w:val="0009370E"/>
    <w:rsid w:val="00096A5F"/>
    <w:rsid w:val="000B32FC"/>
    <w:rsid w:val="000D3076"/>
    <w:rsid w:val="000E7715"/>
    <w:rsid w:val="000F540F"/>
    <w:rsid w:val="00100C1B"/>
    <w:rsid w:val="001030BB"/>
    <w:rsid w:val="00111381"/>
    <w:rsid w:val="00124715"/>
    <w:rsid w:val="001405CF"/>
    <w:rsid w:val="00144C87"/>
    <w:rsid w:val="001478CB"/>
    <w:rsid w:val="00154BD9"/>
    <w:rsid w:val="001618C6"/>
    <w:rsid w:val="00164439"/>
    <w:rsid w:val="001733A5"/>
    <w:rsid w:val="0017634B"/>
    <w:rsid w:val="001A4F0A"/>
    <w:rsid w:val="001A6935"/>
    <w:rsid w:val="001C150C"/>
    <w:rsid w:val="001F2AC8"/>
    <w:rsid w:val="002006A6"/>
    <w:rsid w:val="002007BE"/>
    <w:rsid w:val="0020106C"/>
    <w:rsid w:val="00207147"/>
    <w:rsid w:val="002237F3"/>
    <w:rsid w:val="00237C38"/>
    <w:rsid w:val="00243C69"/>
    <w:rsid w:val="00272F2B"/>
    <w:rsid w:val="00293D5C"/>
    <w:rsid w:val="002A7B3E"/>
    <w:rsid w:val="002B287B"/>
    <w:rsid w:val="002C0167"/>
    <w:rsid w:val="0030302D"/>
    <w:rsid w:val="00326A95"/>
    <w:rsid w:val="0033422A"/>
    <w:rsid w:val="003433BD"/>
    <w:rsid w:val="003705ED"/>
    <w:rsid w:val="0037089A"/>
    <w:rsid w:val="00396977"/>
    <w:rsid w:val="003A1BF7"/>
    <w:rsid w:val="003C02A7"/>
    <w:rsid w:val="003C483B"/>
    <w:rsid w:val="003C4A87"/>
    <w:rsid w:val="0040786A"/>
    <w:rsid w:val="00411409"/>
    <w:rsid w:val="0041691D"/>
    <w:rsid w:val="004212BA"/>
    <w:rsid w:val="00426863"/>
    <w:rsid w:val="004330A8"/>
    <w:rsid w:val="004614EA"/>
    <w:rsid w:val="00496B27"/>
    <w:rsid w:val="0049762E"/>
    <w:rsid w:val="004A333A"/>
    <w:rsid w:val="004D616E"/>
    <w:rsid w:val="004F1335"/>
    <w:rsid w:val="00515520"/>
    <w:rsid w:val="005155BD"/>
    <w:rsid w:val="00515B94"/>
    <w:rsid w:val="00520DAF"/>
    <w:rsid w:val="00550DED"/>
    <w:rsid w:val="0055344B"/>
    <w:rsid w:val="005E4B14"/>
    <w:rsid w:val="005F7E3D"/>
    <w:rsid w:val="00601B38"/>
    <w:rsid w:val="00634FA2"/>
    <w:rsid w:val="00643AE9"/>
    <w:rsid w:val="00646EC6"/>
    <w:rsid w:val="006547D4"/>
    <w:rsid w:val="006551C2"/>
    <w:rsid w:val="00663122"/>
    <w:rsid w:val="0066515A"/>
    <w:rsid w:val="006736BC"/>
    <w:rsid w:val="00685D3B"/>
    <w:rsid w:val="00696F98"/>
    <w:rsid w:val="006A7A94"/>
    <w:rsid w:val="006B6774"/>
    <w:rsid w:val="006C55E4"/>
    <w:rsid w:val="006D1E34"/>
    <w:rsid w:val="006F1A52"/>
    <w:rsid w:val="00707DE5"/>
    <w:rsid w:val="00727D0B"/>
    <w:rsid w:val="00747540"/>
    <w:rsid w:val="00751E10"/>
    <w:rsid w:val="00761547"/>
    <w:rsid w:val="007712FE"/>
    <w:rsid w:val="00775B3A"/>
    <w:rsid w:val="007770BD"/>
    <w:rsid w:val="0078408F"/>
    <w:rsid w:val="007848F0"/>
    <w:rsid w:val="00785B98"/>
    <w:rsid w:val="00786CED"/>
    <w:rsid w:val="00787470"/>
    <w:rsid w:val="007B182E"/>
    <w:rsid w:val="007B4BE5"/>
    <w:rsid w:val="007C37A4"/>
    <w:rsid w:val="007C5A84"/>
    <w:rsid w:val="00810FE7"/>
    <w:rsid w:val="00822286"/>
    <w:rsid w:val="00832084"/>
    <w:rsid w:val="0086188D"/>
    <w:rsid w:val="00865141"/>
    <w:rsid w:val="008856AE"/>
    <w:rsid w:val="008A6A05"/>
    <w:rsid w:val="008B35F6"/>
    <w:rsid w:val="008C3B33"/>
    <w:rsid w:val="008D08DC"/>
    <w:rsid w:val="008D3293"/>
    <w:rsid w:val="008E223B"/>
    <w:rsid w:val="008E2478"/>
    <w:rsid w:val="008E5785"/>
    <w:rsid w:val="008F75A4"/>
    <w:rsid w:val="00900A9C"/>
    <w:rsid w:val="00904F92"/>
    <w:rsid w:val="00915CC2"/>
    <w:rsid w:val="00962F62"/>
    <w:rsid w:val="009805E4"/>
    <w:rsid w:val="00996EB0"/>
    <w:rsid w:val="009D3F1E"/>
    <w:rsid w:val="009E52B5"/>
    <w:rsid w:val="009E6FC0"/>
    <w:rsid w:val="00A17799"/>
    <w:rsid w:val="00A2565D"/>
    <w:rsid w:val="00A25842"/>
    <w:rsid w:val="00A25AEB"/>
    <w:rsid w:val="00A27C77"/>
    <w:rsid w:val="00A31943"/>
    <w:rsid w:val="00A3264C"/>
    <w:rsid w:val="00A3487C"/>
    <w:rsid w:val="00A34AD3"/>
    <w:rsid w:val="00A41C6E"/>
    <w:rsid w:val="00A47BF0"/>
    <w:rsid w:val="00A507AB"/>
    <w:rsid w:val="00A60CDF"/>
    <w:rsid w:val="00A6686F"/>
    <w:rsid w:val="00A668EA"/>
    <w:rsid w:val="00A728D3"/>
    <w:rsid w:val="00A76795"/>
    <w:rsid w:val="00A83D87"/>
    <w:rsid w:val="00AA0E94"/>
    <w:rsid w:val="00AA6D44"/>
    <w:rsid w:val="00AB0F8B"/>
    <w:rsid w:val="00AC7F01"/>
    <w:rsid w:val="00AD73A8"/>
    <w:rsid w:val="00AE5AE8"/>
    <w:rsid w:val="00AE6166"/>
    <w:rsid w:val="00B01E15"/>
    <w:rsid w:val="00B15A95"/>
    <w:rsid w:val="00B22B8B"/>
    <w:rsid w:val="00B35A39"/>
    <w:rsid w:val="00B3671B"/>
    <w:rsid w:val="00B61841"/>
    <w:rsid w:val="00B63557"/>
    <w:rsid w:val="00B75FD4"/>
    <w:rsid w:val="00B96EEA"/>
    <w:rsid w:val="00BA07CA"/>
    <w:rsid w:val="00BA14CB"/>
    <w:rsid w:val="00BA1BAB"/>
    <w:rsid w:val="00BB4769"/>
    <w:rsid w:val="00BD2E0F"/>
    <w:rsid w:val="00BD2EF2"/>
    <w:rsid w:val="00BD47FF"/>
    <w:rsid w:val="00BE5928"/>
    <w:rsid w:val="00BF05C4"/>
    <w:rsid w:val="00BF73EB"/>
    <w:rsid w:val="00C301D0"/>
    <w:rsid w:val="00C31910"/>
    <w:rsid w:val="00C56D68"/>
    <w:rsid w:val="00C6318D"/>
    <w:rsid w:val="00C73B05"/>
    <w:rsid w:val="00C75823"/>
    <w:rsid w:val="00C83EB4"/>
    <w:rsid w:val="00C874FB"/>
    <w:rsid w:val="00CA5221"/>
    <w:rsid w:val="00CB0240"/>
    <w:rsid w:val="00CB0DFE"/>
    <w:rsid w:val="00CC3ABA"/>
    <w:rsid w:val="00CC576C"/>
    <w:rsid w:val="00CD0572"/>
    <w:rsid w:val="00CD3028"/>
    <w:rsid w:val="00D16299"/>
    <w:rsid w:val="00D22286"/>
    <w:rsid w:val="00D47B6F"/>
    <w:rsid w:val="00D65EBC"/>
    <w:rsid w:val="00D676A1"/>
    <w:rsid w:val="00D725BF"/>
    <w:rsid w:val="00D83CFC"/>
    <w:rsid w:val="00DB0470"/>
    <w:rsid w:val="00DB7384"/>
    <w:rsid w:val="00DD350C"/>
    <w:rsid w:val="00DF368E"/>
    <w:rsid w:val="00E06FDC"/>
    <w:rsid w:val="00E24F0C"/>
    <w:rsid w:val="00E25CF7"/>
    <w:rsid w:val="00E27FD1"/>
    <w:rsid w:val="00E54D2E"/>
    <w:rsid w:val="00E90612"/>
    <w:rsid w:val="00E959F7"/>
    <w:rsid w:val="00E969BC"/>
    <w:rsid w:val="00EA0C63"/>
    <w:rsid w:val="00EB15BA"/>
    <w:rsid w:val="00EB518A"/>
    <w:rsid w:val="00EC3A64"/>
    <w:rsid w:val="00EC60EA"/>
    <w:rsid w:val="00EE0E1A"/>
    <w:rsid w:val="00EE17F5"/>
    <w:rsid w:val="00EF02E5"/>
    <w:rsid w:val="00F2261A"/>
    <w:rsid w:val="00F31BA2"/>
    <w:rsid w:val="00F33BBA"/>
    <w:rsid w:val="00F34C35"/>
    <w:rsid w:val="00F648FE"/>
    <w:rsid w:val="00F74002"/>
    <w:rsid w:val="00F90C7F"/>
    <w:rsid w:val="00FA0038"/>
    <w:rsid w:val="00FA15AE"/>
    <w:rsid w:val="00FA3DA9"/>
    <w:rsid w:val="00FD4E30"/>
    <w:rsid w:val="00FE5856"/>
    <w:rsid w:val="00FF4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6F27"/>
  <w15:docId w15:val="{F84DC04C-2206-413B-BBD0-145049E4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40"/>
    <w:pPr>
      <w:spacing w:after="0" w:line="240" w:lineRule="auto"/>
    </w:pPr>
    <w:rPr>
      <w:rFonts w:ascii="Times New Roman" w:eastAsia="Times New Roman" w:hAnsi="Times New Roman" w:cs="Times New Roman"/>
      <w:kern w:val="0"/>
      <w:sz w:val="24"/>
      <w:szCs w:val="24"/>
      <w:lang w:val="es-ES" w:eastAsia="es-ES"/>
    </w:rPr>
  </w:style>
  <w:style w:type="paragraph" w:styleId="Ttulo1">
    <w:name w:val="heading 1"/>
    <w:basedOn w:val="Normal"/>
    <w:next w:val="Normal"/>
    <w:link w:val="Ttulo1Car"/>
    <w:qFormat/>
    <w:rsid w:val="003A1BF7"/>
    <w:pPr>
      <w:widowControl w:val="0"/>
      <w:suppressAutoHyphens/>
      <w:autoSpaceDE w:val="0"/>
      <w:ind w:left="1164"/>
      <w:outlineLvl w:val="0"/>
    </w:pPr>
    <w:rPr>
      <w:rFonts w:ascii="Wingdings 2" w:eastAsia="Wingdings 2" w:hAnsi="Wingdings 2" w:cs="Wingdings 2"/>
      <w:spacing w:val="20"/>
      <w:lang w:val="es-ES_tradnl" w:eastAsia="zh-CN"/>
    </w:rPr>
  </w:style>
  <w:style w:type="paragraph" w:styleId="Ttulo2">
    <w:name w:val="heading 2"/>
    <w:basedOn w:val="Normal"/>
    <w:next w:val="Sangra2detindependiente1"/>
    <w:link w:val="Ttulo2Car"/>
    <w:qFormat/>
    <w:rsid w:val="003A1BF7"/>
    <w:pPr>
      <w:widowControl w:val="0"/>
      <w:suppressAutoHyphens/>
      <w:autoSpaceDE w:val="0"/>
      <w:ind w:left="20"/>
      <w:outlineLvl w:val="1"/>
    </w:pPr>
    <w:rPr>
      <w:rFonts w:ascii="Wingdings 2" w:eastAsia="Wingdings 2" w:hAnsi="Wingdings 2" w:cs="Wingdings 2"/>
      <w:b/>
      <w:bCs/>
      <w:lang w:val="es-ES_tradnl" w:eastAsia="zh-CN"/>
    </w:rPr>
  </w:style>
  <w:style w:type="paragraph" w:styleId="Ttulo3">
    <w:name w:val="heading 3"/>
    <w:basedOn w:val="Normal"/>
    <w:next w:val="Sangra2detindependiente1"/>
    <w:link w:val="Ttulo3Car"/>
    <w:qFormat/>
    <w:rsid w:val="003A1BF7"/>
    <w:pPr>
      <w:keepNext/>
      <w:widowControl w:val="0"/>
      <w:numPr>
        <w:numId w:val="18"/>
      </w:numPr>
      <w:suppressAutoHyphens/>
      <w:spacing w:before="240" w:after="120" w:line="360" w:lineRule="atLeast"/>
      <w:jc w:val="both"/>
      <w:textAlignment w:val="baseline"/>
      <w:outlineLvl w:val="2"/>
    </w:pPr>
    <w:rPr>
      <w:rFonts w:ascii="Wingdings 2" w:eastAsia="Wingdings 2" w:hAnsi="Wingdings 2" w:cs="Wingdings 2"/>
      <w:b/>
      <w:bCs/>
      <w:lang w:val="es-ES_tradnl" w:eastAsia="zh-CN"/>
    </w:rPr>
  </w:style>
  <w:style w:type="paragraph" w:styleId="Ttulo5">
    <w:name w:val="heading 5"/>
    <w:basedOn w:val="Normal"/>
    <w:next w:val="Normal"/>
    <w:link w:val="Ttulo5Car"/>
    <w:qFormat/>
    <w:rsid w:val="003A1BF7"/>
    <w:pPr>
      <w:widowControl w:val="0"/>
      <w:suppressAutoHyphens/>
      <w:spacing w:before="240" w:after="60" w:line="360" w:lineRule="atLeast"/>
      <w:jc w:val="both"/>
      <w:textAlignment w:val="baseline"/>
      <w:outlineLvl w:val="4"/>
    </w:pPr>
    <w:rPr>
      <w:rFonts w:ascii="Wingdings 2" w:eastAsia="Wingdings 2" w:hAnsi="Wingdings 2" w:cs="Wingdings 2"/>
      <w:b/>
      <w:bCs/>
      <w:i/>
      <w:iCs/>
      <w:sz w:val="26"/>
      <w:szCs w:val="26"/>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96A5F"/>
    <w:pPr>
      <w:tabs>
        <w:tab w:val="center" w:pos="4419"/>
        <w:tab w:val="right" w:pos="8838"/>
      </w:tabs>
    </w:pPr>
  </w:style>
  <w:style w:type="character" w:customStyle="1" w:styleId="EncabezadoCar">
    <w:name w:val="Encabezado Car"/>
    <w:basedOn w:val="Fuentedeprrafopredeter"/>
    <w:link w:val="Encabezado"/>
    <w:rsid w:val="00096A5F"/>
    <w:rPr>
      <w:rFonts w:ascii="Times New Roman" w:eastAsia="Times New Roman" w:hAnsi="Times New Roman" w:cs="Times New Roman"/>
      <w:kern w:val="0"/>
      <w:sz w:val="24"/>
      <w:szCs w:val="24"/>
      <w:lang w:val="es-ES" w:eastAsia="es-ES"/>
    </w:rPr>
  </w:style>
  <w:style w:type="character" w:styleId="Nmerodepgina">
    <w:name w:val="page number"/>
    <w:basedOn w:val="Fuentedeprrafopredeter"/>
    <w:rsid w:val="00096A5F"/>
  </w:style>
  <w:style w:type="character" w:styleId="Hipervnculo">
    <w:name w:val="Hyperlink"/>
    <w:rsid w:val="00096A5F"/>
    <w:rPr>
      <w:color w:val="0000FF"/>
      <w:u w:val="single"/>
    </w:rPr>
  </w:style>
  <w:style w:type="paragraph" w:styleId="Sinespaciado">
    <w:name w:val="No Spacing"/>
    <w:uiPriority w:val="1"/>
    <w:qFormat/>
    <w:rsid w:val="00096A5F"/>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es-ES"/>
    </w:rPr>
  </w:style>
  <w:style w:type="paragraph" w:styleId="Piedepgina">
    <w:name w:val="footer"/>
    <w:basedOn w:val="Normal"/>
    <w:link w:val="PiedepginaCar"/>
    <w:unhideWhenUsed/>
    <w:rsid w:val="00096A5F"/>
    <w:pPr>
      <w:tabs>
        <w:tab w:val="center" w:pos="4419"/>
        <w:tab w:val="right" w:pos="8838"/>
      </w:tabs>
    </w:pPr>
  </w:style>
  <w:style w:type="character" w:customStyle="1" w:styleId="PiedepginaCar">
    <w:name w:val="Pie de página Car"/>
    <w:basedOn w:val="Fuentedeprrafopredeter"/>
    <w:link w:val="Piedepgina"/>
    <w:rsid w:val="00096A5F"/>
    <w:rPr>
      <w:rFonts w:ascii="Times New Roman" w:eastAsia="Times New Roman" w:hAnsi="Times New Roman" w:cs="Times New Roman"/>
      <w:kern w:val="0"/>
      <w:sz w:val="24"/>
      <w:szCs w:val="24"/>
      <w:lang w:val="es-ES" w:eastAsia="es-ES"/>
    </w:rPr>
  </w:style>
  <w:style w:type="paragraph" w:customStyle="1" w:styleId="western">
    <w:name w:val="western"/>
    <w:basedOn w:val="Normal"/>
    <w:rsid w:val="00096A5F"/>
    <w:pPr>
      <w:spacing w:before="100" w:beforeAutospacing="1" w:after="119" w:line="350" w:lineRule="auto"/>
      <w:ind w:left="-6" w:hanging="11"/>
      <w:jc w:val="both"/>
    </w:pPr>
    <w:rPr>
      <w:rFonts w:ascii="Arial" w:hAnsi="Arial" w:cs="Arial"/>
      <w:color w:val="000000"/>
    </w:rPr>
  </w:style>
  <w:style w:type="paragraph" w:styleId="Textodeglobo">
    <w:name w:val="Balloon Text"/>
    <w:basedOn w:val="Normal"/>
    <w:link w:val="TextodegloboCar"/>
    <w:unhideWhenUsed/>
    <w:rsid w:val="00096A5F"/>
    <w:rPr>
      <w:rFonts w:ascii="Segoe UI" w:hAnsi="Segoe UI"/>
      <w:sz w:val="18"/>
      <w:szCs w:val="18"/>
    </w:rPr>
  </w:style>
  <w:style w:type="character" w:customStyle="1" w:styleId="TextodegloboCar">
    <w:name w:val="Texto de globo Car"/>
    <w:basedOn w:val="Fuentedeprrafopredeter"/>
    <w:link w:val="Textodeglobo"/>
    <w:rsid w:val="00096A5F"/>
    <w:rPr>
      <w:rFonts w:ascii="Segoe UI" w:eastAsia="Times New Roman" w:hAnsi="Segoe UI" w:cs="Times New Roman"/>
      <w:kern w:val="0"/>
      <w:sz w:val="18"/>
      <w:szCs w:val="18"/>
      <w:lang w:val="es-ES" w:eastAsia="es-ES"/>
    </w:rPr>
  </w:style>
  <w:style w:type="paragraph" w:styleId="Prrafodelista">
    <w:name w:val="List Paragraph"/>
    <w:basedOn w:val="Normal"/>
    <w:uiPriority w:val="34"/>
    <w:qFormat/>
    <w:rsid w:val="00096A5F"/>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rsid w:val="00096A5F"/>
    <w:rPr>
      <w:sz w:val="20"/>
      <w:szCs w:val="20"/>
    </w:rPr>
  </w:style>
  <w:style w:type="character" w:customStyle="1" w:styleId="TextonotapieCar">
    <w:name w:val="Texto nota pie Car"/>
    <w:basedOn w:val="Fuentedeprrafopredeter"/>
    <w:link w:val="Textonotapie"/>
    <w:uiPriority w:val="99"/>
    <w:qFormat/>
    <w:rsid w:val="00096A5F"/>
    <w:rPr>
      <w:rFonts w:ascii="Times New Roman" w:eastAsia="Times New Roman" w:hAnsi="Times New Roman" w:cs="Times New Roman"/>
      <w:kern w:val="0"/>
      <w:sz w:val="20"/>
      <w:szCs w:val="20"/>
      <w:lang w:val="es-ES" w:eastAsia="es-ES"/>
    </w:rPr>
  </w:style>
  <w:style w:type="character" w:styleId="Refdenotaalpie">
    <w:name w:val="footnote reference"/>
    <w:uiPriority w:val="99"/>
    <w:semiHidden/>
    <w:rsid w:val="00096A5F"/>
    <w:rPr>
      <w:vertAlign w:val="superscript"/>
    </w:rPr>
  </w:style>
  <w:style w:type="paragraph" w:styleId="Sangradetextonormal">
    <w:name w:val="Body Text Indent"/>
    <w:basedOn w:val="Normal"/>
    <w:link w:val="SangradetextonormalCar"/>
    <w:unhideWhenUsed/>
    <w:rsid w:val="00096A5F"/>
    <w:pPr>
      <w:spacing w:after="120"/>
      <w:ind w:left="283"/>
    </w:pPr>
  </w:style>
  <w:style w:type="character" w:customStyle="1" w:styleId="SangradetextonormalCar">
    <w:name w:val="Sangría de texto normal Car"/>
    <w:basedOn w:val="Fuentedeprrafopredeter"/>
    <w:link w:val="Sangradetextonormal"/>
    <w:rsid w:val="00096A5F"/>
    <w:rPr>
      <w:rFonts w:ascii="Times New Roman" w:eastAsia="Times New Roman" w:hAnsi="Times New Roman" w:cs="Times New Roman"/>
      <w:kern w:val="0"/>
      <w:sz w:val="24"/>
      <w:szCs w:val="24"/>
      <w:lang w:val="es-ES" w:eastAsia="es-ES"/>
    </w:rPr>
  </w:style>
  <w:style w:type="character" w:styleId="Hipervnculovisitado">
    <w:name w:val="FollowedHyperlink"/>
    <w:unhideWhenUsed/>
    <w:rsid w:val="00096A5F"/>
    <w:rPr>
      <w:color w:val="954F72"/>
      <w:u w:val="single"/>
    </w:rPr>
  </w:style>
  <w:style w:type="paragraph" w:customStyle="1" w:styleId="CharChar">
    <w:name w:val="Char Char"/>
    <w:basedOn w:val="Normal"/>
    <w:rsid w:val="00096A5F"/>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semiHidden/>
    <w:unhideWhenUsed/>
    <w:rsid w:val="00096A5F"/>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semiHidden/>
    <w:rsid w:val="00096A5F"/>
    <w:rPr>
      <w:rFonts w:ascii="Calibri" w:eastAsia="Calibri" w:hAnsi="Calibri" w:cs="Times New Roman"/>
      <w:kern w:val="0"/>
      <w:szCs w:val="21"/>
    </w:rPr>
  </w:style>
  <w:style w:type="character" w:styleId="Refdecomentario">
    <w:name w:val="annotation reference"/>
    <w:uiPriority w:val="99"/>
    <w:semiHidden/>
    <w:unhideWhenUsed/>
    <w:rsid w:val="00096A5F"/>
    <w:rPr>
      <w:sz w:val="16"/>
      <w:szCs w:val="16"/>
    </w:rPr>
  </w:style>
  <w:style w:type="paragraph" w:styleId="Textocomentario">
    <w:name w:val="annotation text"/>
    <w:basedOn w:val="Normal"/>
    <w:link w:val="TextocomentarioCar"/>
    <w:uiPriority w:val="99"/>
    <w:unhideWhenUsed/>
    <w:rsid w:val="00096A5F"/>
    <w:rPr>
      <w:sz w:val="20"/>
      <w:szCs w:val="20"/>
    </w:rPr>
  </w:style>
  <w:style w:type="character" w:customStyle="1" w:styleId="TextocomentarioCar">
    <w:name w:val="Texto comentario Car"/>
    <w:basedOn w:val="Fuentedeprrafopredeter"/>
    <w:link w:val="Textocomentario"/>
    <w:uiPriority w:val="99"/>
    <w:rsid w:val="00096A5F"/>
    <w:rPr>
      <w:rFonts w:ascii="Times New Roman" w:eastAsia="Times New Roman" w:hAnsi="Times New Roman" w:cs="Times New Roman"/>
      <w:kern w:val="0"/>
      <w:sz w:val="20"/>
      <w:szCs w:val="20"/>
      <w:lang w:eastAsia="es-ES"/>
    </w:rPr>
  </w:style>
  <w:style w:type="paragraph" w:styleId="Asuntodelcomentario">
    <w:name w:val="annotation subject"/>
    <w:basedOn w:val="Textocomentario"/>
    <w:next w:val="Textocomentario"/>
    <w:link w:val="AsuntodelcomentarioCar"/>
    <w:unhideWhenUsed/>
    <w:rsid w:val="00096A5F"/>
    <w:pPr>
      <w:spacing w:after="160"/>
    </w:pPr>
    <w:rPr>
      <w:b/>
      <w:bCs/>
      <w:lang w:eastAsia="en-US"/>
    </w:rPr>
  </w:style>
  <w:style w:type="character" w:customStyle="1" w:styleId="AsuntodelcomentarioCar">
    <w:name w:val="Asunto del comentario Car"/>
    <w:basedOn w:val="TextocomentarioCar"/>
    <w:link w:val="Asuntodelcomentario"/>
    <w:rsid w:val="00096A5F"/>
    <w:rPr>
      <w:rFonts w:ascii="Times New Roman" w:eastAsia="Times New Roman" w:hAnsi="Times New Roman" w:cs="Times New Roman"/>
      <w:b/>
      <w:bCs/>
      <w:kern w:val="0"/>
      <w:sz w:val="20"/>
      <w:szCs w:val="20"/>
      <w:lang w:eastAsia="es-ES"/>
    </w:rPr>
  </w:style>
  <w:style w:type="character" w:customStyle="1" w:styleId="Mencinsinresolver1">
    <w:name w:val="Mención sin resolver1"/>
    <w:uiPriority w:val="99"/>
    <w:semiHidden/>
    <w:unhideWhenUsed/>
    <w:rsid w:val="00096A5F"/>
    <w:rPr>
      <w:color w:val="605E5C"/>
      <w:shd w:val="clear" w:color="auto" w:fill="E1DFDD"/>
    </w:rPr>
  </w:style>
  <w:style w:type="character" w:customStyle="1" w:styleId="Ttulo1Car">
    <w:name w:val="Título 1 Car"/>
    <w:basedOn w:val="Fuentedeprrafopredeter"/>
    <w:link w:val="Ttulo1"/>
    <w:rsid w:val="003A1BF7"/>
    <w:rPr>
      <w:rFonts w:ascii="Wingdings 2" w:eastAsia="Wingdings 2" w:hAnsi="Wingdings 2" w:cs="Wingdings 2"/>
      <w:spacing w:val="20"/>
      <w:kern w:val="0"/>
      <w:sz w:val="24"/>
      <w:szCs w:val="24"/>
      <w:lang w:val="es-ES_tradnl" w:eastAsia="zh-CN"/>
    </w:rPr>
  </w:style>
  <w:style w:type="character" w:customStyle="1" w:styleId="Ttulo2Car">
    <w:name w:val="Título 2 Car"/>
    <w:basedOn w:val="Fuentedeprrafopredeter"/>
    <w:link w:val="Ttulo2"/>
    <w:rsid w:val="003A1BF7"/>
    <w:rPr>
      <w:rFonts w:ascii="Wingdings 2" w:eastAsia="Wingdings 2" w:hAnsi="Wingdings 2" w:cs="Wingdings 2"/>
      <w:b/>
      <w:bCs/>
      <w:kern w:val="0"/>
      <w:sz w:val="24"/>
      <w:szCs w:val="24"/>
      <w:lang w:val="es-ES_tradnl" w:eastAsia="zh-CN"/>
    </w:rPr>
  </w:style>
  <w:style w:type="character" w:customStyle="1" w:styleId="Ttulo3Car">
    <w:name w:val="Título 3 Car"/>
    <w:basedOn w:val="Fuentedeprrafopredeter"/>
    <w:link w:val="Ttulo3"/>
    <w:rsid w:val="003A1BF7"/>
    <w:rPr>
      <w:rFonts w:ascii="Wingdings 2" w:eastAsia="Wingdings 2" w:hAnsi="Wingdings 2" w:cs="Wingdings 2"/>
      <w:b/>
      <w:bCs/>
      <w:kern w:val="0"/>
      <w:sz w:val="24"/>
      <w:szCs w:val="24"/>
      <w:lang w:val="es-ES_tradnl" w:eastAsia="zh-CN"/>
    </w:rPr>
  </w:style>
  <w:style w:type="character" w:customStyle="1" w:styleId="Ttulo5Car">
    <w:name w:val="Título 5 Car"/>
    <w:basedOn w:val="Fuentedeprrafopredeter"/>
    <w:link w:val="Ttulo5"/>
    <w:rsid w:val="003A1BF7"/>
    <w:rPr>
      <w:rFonts w:ascii="Wingdings 2" w:eastAsia="Wingdings 2" w:hAnsi="Wingdings 2" w:cs="Wingdings 2"/>
      <w:b/>
      <w:bCs/>
      <w:i/>
      <w:iCs/>
      <w:kern w:val="0"/>
      <w:sz w:val="26"/>
      <w:szCs w:val="26"/>
      <w:lang w:val="es-ES_tradnl" w:eastAsia="zh-CN"/>
    </w:rPr>
  </w:style>
  <w:style w:type="character" w:customStyle="1" w:styleId="WW8Num1z0">
    <w:name w:val="WW8Num1z0"/>
    <w:rsid w:val="003A1BF7"/>
  </w:style>
  <w:style w:type="character" w:customStyle="1" w:styleId="WW8Num1z1">
    <w:name w:val="WW8Num1z1"/>
    <w:rsid w:val="003A1BF7"/>
  </w:style>
  <w:style w:type="character" w:customStyle="1" w:styleId="WW8Num1z2">
    <w:name w:val="WW8Num1z2"/>
    <w:rsid w:val="003A1BF7"/>
  </w:style>
  <w:style w:type="character" w:customStyle="1" w:styleId="WW8Num1z3">
    <w:name w:val="WW8Num1z3"/>
    <w:rsid w:val="003A1BF7"/>
  </w:style>
  <w:style w:type="character" w:customStyle="1" w:styleId="WW8Num1z4">
    <w:name w:val="WW8Num1z4"/>
    <w:rsid w:val="003A1BF7"/>
  </w:style>
  <w:style w:type="character" w:customStyle="1" w:styleId="WW8Num1z5">
    <w:name w:val="WW8Num1z5"/>
    <w:rsid w:val="003A1BF7"/>
  </w:style>
  <w:style w:type="character" w:customStyle="1" w:styleId="WW8Num1z6">
    <w:name w:val="WW8Num1z6"/>
    <w:rsid w:val="003A1BF7"/>
  </w:style>
  <w:style w:type="character" w:customStyle="1" w:styleId="WW8Num1z7">
    <w:name w:val="WW8Num1z7"/>
    <w:rsid w:val="003A1BF7"/>
  </w:style>
  <w:style w:type="character" w:customStyle="1" w:styleId="WW8Num1z8">
    <w:name w:val="WW8Num1z8"/>
    <w:rsid w:val="003A1BF7"/>
  </w:style>
  <w:style w:type="character" w:customStyle="1" w:styleId="WW8Num2z0">
    <w:name w:val="WW8Num2z0"/>
    <w:rsid w:val="003A1BF7"/>
    <w:rPr>
      <w:rFonts w:ascii="Wingdings 2" w:hAnsi="Wingdings 2" w:cs="Wingdings 2" w:hint="default"/>
      <w:b/>
      <w:bCs/>
      <w:i w:val="0"/>
      <w:iCs w:val="0"/>
      <w:caps w:val="0"/>
      <w:smallCaps w:val="0"/>
      <w:strike w:val="0"/>
      <w:dstrike w:val="0"/>
      <w:vanish w:val="0"/>
      <w:color w:val="000000"/>
      <w:position w:val="0"/>
      <w:sz w:val="24"/>
      <w:szCs w:val="24"/>
      <w:vertAlign w:val="baseline"/>
    </w:rPr>
  </w:style>
  <w:style w:type="character" w:customStyle="1" w:styleId="Fuentedeprrafopredeter3">
    <w:name w:val="Fuente de párrafo predeter.3"/>
    <w:rsid w:val="003A1BF7"/>
  </w:style>
  <w:style w:type="character" w:customStyle="1" w:styleId="WW8Num3z0">
    <w:name w:val="WW8Num3z0"/>
    <w:rsid w:val="003A1BF7"/>
    <w:rPr>
      <w:rFonts w:ascii="Wingdings 2" w:hAnsi="Wingdings 2" w:cs="Wingdings 2"/>
      <w:sz w:val="22"/>
    </w:rPr>
  </w:style>
  <w:style w:type="character" w:customStyle="1" w:styleId="WW8Num3z2">
    <w:name w:val="WW8Num3z2"/>
    <w:rsid w:val="003A1BF7"/>
    <w:rPr>
      <w:rFonts w:cs="Wingdings 2"/>
    </w:rPr>
  </w:style>
  <w:style w:type="character" w:customStyle="1" w:styleId="WW8Num4z0">
    <w:name w:val="WW8Num4z0"/>
    <w:rsid w:val="003A1BF7"/>
    <w:rPr>
      <w:rFonts w:hint="default"/>
    </w:rPr>
  </w:style>
  <w:style w:type="character" w:customStyle="1" w:styleId="WW8Num4z1">
    <w:name w:val="WW8Num4z1"/>
    <w:rsid w:val="003A1BF7"/>
  </w:style>
  <w:style w:type="character" w:customStyle="1" w:styleId="WW8Num4z2">
    <w:name w:val="WW8Num4z2"/>
    <w:rsid w:val="003A1BF7"/>
  </w:style>
  <w:style w:type="character" w:customStyle="1" w:styleId="WW8Num4z3">
    <w:name w:val="WW8Num4z3"/>
    <w:rsid w:val="003A1BF7"/>
  </w:style>
  <w:style w:type="character" w:customStyle="1" w:styleId="WW8Num4z4">
    <w:name w:val="WW8Num4z4"/>
    <w:rsid w:val="003A1BF7"/>
  </w:style>
  <w:style w:type="character" w:customStyle="1" w:styleId="WW8Num4z5">
    <w:name w:val="WW8Num4z5"/>
    <w:rsid w:val="003A1BF7"/>
  </w:style>
  <w:style w:type="character" w:customStyle="1" w:styleId="WW8Num4z6">
    <w:name w:val="WW8Num4z6"/>
    <w:rsid w:val="003A1BF7"/>
  </w:style>
  <w:style w:type="character" w:customStyle="1" w:styleId="WW8Num4z7">
    <w:name w:val="WW8Num4z7"/>
    <w:rsid w:val="003A1BF7"/>
  </w:style>
  <w:style w:type="character" w:customStyle="1" w:styleId="WW8Num4z8">
    <w:name w:val="WW8Num4z8"/>
    <w:rsid w:val="003A1BF7"/>
  </w:style>
  <w:style w:type="character" w:customStyle="1" w:styleId="Fuentedeprrafopredeter2">
    <w:name w:val="Fuente de párrafo predeter.2"/>
    <w:rsid w:val="003A1BF7"/>
  </w:style>
  <w:style w:type="character" w:customStyle="1" w:styleId="WW8Num2z1">
    <w:name w:val="WW8Num2z1"/>
    <w:rsid w:val="003A1BF7"/>
    <w:rPr>
      <w:rFonts w:cs="Wingdings 2"/>
    </w:rPr>
  </w:style>
  <w:style w:type="character" w:customStyle="1" w:styleId="Fuentedeprrafopredeter1">
    <w:name w:val="Fuente de párrafo predeter.1"/>
    <w:rsid w:val="003A1BF7"/>
  </w:style>
  <w:style w:type="character" w:customStyle="1" w:styleId="Heading1Char">
    <w:name w:val="Heading 1 Char"/>
    <w:rsid w:val="003A1BF7"/>
    <w:rPr>
      <w:rFonts w:ascii="Wingdings 2" w:eastAsia="Wingdings 2" w:hAnsi="Wingdings 2" w:cs="Wingdings 2"/>
      <w:b/>
      <w:bCs/>
      <w:kern w:val="2"/>
      <w:sz w:val="32"/>
      <w:szCs w:val="32"/>
      <w:lang w:val="es-CL"/>
    </w:rPr>
  </w:style>
  <w:style w:type="character" w:customStyle="1" w:styleId="Heading2Char">
    <w:name w:val="Heading 2 Char"/>
    <w:rsid w:val="003A1BF7"/>
    <w:rPr>
      <w:rFonts w:ascii="Wingdings 2" w:eastAsia="Wingdings 2" w:hAnsi="Wingdings 2" w:cs="Wingdings 2"/>
      <w:b/>
      <w:bCs/>
      <w:i/>
      <w:iCs/>
      <w:sz w:val="28"/>
      <w:szCs w:val="28"/>
      <w:lang w:val="es-CL"/>
    </w:rPr>
  </w:style>
  <w:style w:type="character" w:customStyle="1" w:styleId="Heading3Char">
    <w:name w:val="Heading 3 Char"/>
    <w:rsid w:val="003A1BF7"/>
    <w:rPr>
      <w:rFonts w:ascii="Wingdings 2" w:eastAsia="Wingdings 2" w:hAnsi="Wingdings 2" w:cs="Wingdings 2"/>
      <w:b/>
      <w:bCs/>
      <w:sz w:val="26"/>
      <w:szCs w:val="26"/>
      <w:lang w:val="es-CL"/>
    </w:rPr>
  </w:style>
  <w:style w:type="character" w:customStyle="1" w:styleId="Heading5Char">
    <w:name w:val="Heading 5 Char"/>
    <w:rsid w:val="003A1BF7"/>
    <w:rPr>
      <w:rFonts w:ascii="Wingdings 2" w:eastAsia="Wingdings 2" w:hAnsi="Wingdings 2" w:cs="Wingdings 2"/>
      <w:b/>
      <w:bCs/>
      <w:i/>
      <w:iCs/>
      <w:sz w:val="26"/>
      <w:szCs w:val="26"/>
      <w:lang w:val="es-CL"/>
    </w:rPr>
  </w:style>
  <w:style w:type="character" w:customStyle="1" w:styleId="HeaderChar">
    <w:name w:val="Header Char"/>
    <w:rsid w:val="003A1BF7"/>
    <w:rPr>
      <w:rFonts w:ascii="Wingdings 2" w:hAnsi="Wingdings 2" w:cs="Wingdings 2"/>
      <w:sz w:val="20"/>
      <w:szCs w:val="20"/>
      <w:lang w:val="es-CL"/>
    </w:rPr>
  </w:style>
  <w:style w:type="character" w:customStyle="1" w:styleId="CarCar15">
    <w:name w:val="Car Car15"/>
    <w:rsid w:val="003A1BF7"/>
    <w:rPr>
      <w:rFonts w:ascii="Wingdings 2" w:eastAsia="Wingdings 2" w:hAnsi="Wingdings 2" w:cs="Wingdings 2"/>
      <w:sz w:val="20"/>
      <w:szCs w:val="20"/>
    </w:rPr>
  </w:style>
  <w:style w:type="character" w:customStyle="1" w:styleId="FooterChar">
    <w:name w:val="Footer Char"/>
    <w:rsid w:val="003A1BF7"/>
    <w:rPr>
      <w:rFonts w:ascii="Wingdings 2" w:hAnsi="Wingdings 2" w:cs="Wingdings 2"/>
      <w:sz w:val="20"/>
      <w:szCs w:val="20"/>
      <w:lang w:val="es-CL"/>
    </w:rPr>
  </w:style>
  <w:style w:type="character" w:customStyle="1" w:styleId="CarCar14">
    <w:name w:val="Car Car14"/>
    <w:rsid w:val="003A1BF7"/>
    <w:rPr>
      <w:rFonts w:ascii="Wingdings 2" w:eastAsia="Wingdings 2" w:hAnsi="Wingdings 2" w:cs="Wingdings 2"/>
      <w:sz w:val="20"/>
      <w:szCs w:val="20"/>
    </w:rPr>
  </w:style>
  <w:style w:type="character" w:customStyle="1" w:styleId="CarCar19">
    <w:name w:val="Car Car19"/>
    <w:rsid w:val="003A1BF7"/>
    <w:rPr>
      <w:rFonts w:ascii="Wingdings 2" w:eastAsia="Wingdings 2" w:hAnsi="Wingdings 2" w:cs="Wingdings 2"/>
      <w:spacing w:val="20"/>
      <w:sz w:val="24"/>
      <w:szCs w:val="24"/>
      <w:lang w:val="es-ES_tradnl"/>
    </w:rPr>
  </w:style>
  <w:style w:type="character" w:customStyle="1" w:styleId="CarCar18">
    <w:name w:val="Car Car18"/>
    <w:rsid w:val="003A1BF7"/>
    <w:rPr>
      <w:rFonts w:ascii="Wingdings 2" w:eastAsia="Wingdings 2" w:hAnsi="Wingdings 2" w:cs="Wingdings 2"/>
      <w:b/>
      <w:bCs/>
      <w:sz w:val="24"/>
      <w:szCs w:val="24"/>
      <w:lang w:val="es-ES_tradnl"/>
    </w:rPr>
  </w:style>
  <w:style w:type="character" w:customStyle="1" w:styleId="CarCar17">
    <w:name w:val="Car Car17"/>
    <w:rsid w:val="003A1BF7"/>
    <w:rPr>
      <w:rFonts w:ascii="Wingdings 2" w:hAnsi="Wingdings 2" w:cs="Wingdings 2"/>
      <w:b/>
      <w:bCs/>
      <w:sz w:val="24"/>
      <w:szCs w:val="24"/>
      <w:lang w:val="es-ES_tradnl" w:bidi="ar-SA"/>
    </w:rPr>
  </w:style>
  <w:style w:type="character" w:customStyle="1" w:styleId="CarCar16">
    <w:name w:val="Car Car16"/>
    <w:rsid w:val="003A1BF7"/>
    <w:rPr>
      <w:rFonts w:ascii="Wingdings 2" w:eastAsia="Wingdings 2" w:hAnsi="Wingdings 2" w:cs="Wingdings 2"/>
      <w:b/>
      <w:bCs/>
      <w:i/>
      <w:iCs/>
      <w:sz w:val="26"/>
      <w:szCs w:val="26"/>
      <w:lang w:val="es-ES_tradnl"/>
    </w:rPr>
  </w:style>
  <w:style w:type="character" w:customStyle="1" w:styleId="BodyTextIndent2Char">
    <w:name w:val="Body Text Indent 2 Char"/>
    <w:rsid w:val="003A1BF7"/>
    <w:rPr>
      <w:rFonts w:ascii="Wingdings 2" w:hAnsi="Wingdings 2" w:cs="Wingdings 2"/>
      <w:sz w:val="20"/>
      <w:szCs w:val="20"/>
      <w:lang w:val="es-CL"/>
    </w:rPr>
  </w:style>
  <w:style w:type="character" w:customStyle="1" w:styleId="CarCar13">
    <w:name w:val="Car Car13"/>
    <w:rsid w:val="003A1BF7"/>
    <w:rPr>
      <w:rFonts w:ascii="Wingdings 2" w:eastAsia="Wingdings 2" w:hAnsi="Wingdings 2" w:cs="Wingdings 2"/>
      <w:spacing w:val="-3"/>
      <w:sz w:val="24"/>
      <w:szCs w:val="24"/>
      <w:lang w:val="es-ES_tradnl"/>
    </w:rPr>
  </w:style>
  <w:style w:type="character" w:customStyle="1" w:styleId="EndnoteTextChar">
    <w:name w:val="Endnote Text Char"/>
    <w:rsid w:val="003A1BF7"/>
    <w:rPr>
      <w:rFonts w:ascii="Wingdings 2" w:hAnsi="Wingdings 2" w:cs="Wingdings 2"/>
      <w:sz w:val="20"/>
      <w:szCs w:val="20"/>
      <w:lang w:val="es-CL"/>
    </w:rPr>
  </w:style>
  <w:style w:type="character" w:customStyle="1" w:styleId="CarCar12">
    <w:name w:val="Car Car12"/>
    <w:rsid w:val="003A1BF7"/>
    <w:rPr>
      <w:rFonts w:ascii="Wingdings 2" w:eastAsia="Wingdings 2" w:hAnsi="Wingdings 2" w:cs="Wingdings 2"/>
      <w:lang w:val="es-ES_tradnl"/>
    </w:rPr>
  </w:style>
  <w:style w:type="character" w:customStyle="1" w:styleId="BodyTextIndentChar">
    <w:name w:val="Body Text Indent Char"/>
    <w:rsid w:val="003A1BF7"/>
    <w:rPr>
      <w:rFonts w:ascii="Wingdings 2" w:hAnsi="Wingdings 2" w:cs="Wingdings 2"/>
      <w:sz w:val="20"/>
      <w:szCs w:val="20"/>
      <w:lang w:val="es-CL"/>
    </w:rPr>
  </w:style>
  <w:style w:type="character" w:customStyle="1" w:styleId="CarCar11">
    <w:name w:val="Car Car11"/>
    <w:rsid w:val="003A1BF7"/>
    <w:rPr>
      <w:rFonts w:ascii="Wingdings 2" w:eastAsia="Wingdings 2" w:hAnsi="Wingdings 2" w:cs="Wingdings 2"/>
      <w:spacing w:val="-3"/>
      <w:sz w:val="24"/>
      <w:szCs w:val="24"/>
      <w:lang w:val="es-ES_tradnl"/>
    </w:rPr>
  </w:style>
  <w:style w:type="character" w:customStyle="1" w:styleId="BodyTextIndent3Char">
    <w:name w:val="Body Text Indent 3 Char"/>
    <w:rsid w:val="003A1BF7"/>
    <w:rPr>
      <w:rFonts w:ascii="Wingdings 2" w:hAnsi="Wingdings 2" w:cs="Wingdings 2"/>
      <w:sz w:val="16"/>
      <w:szCs w:val="16"/>
      <w:lang w:val="es-CL"/>
    </w:rPr>
  </w:style>
  <w:style w:type="character" w:customStyle="1" w:styleId="CarCar10">
    <w:name w:val="Car Car10"/>
    <w:rsid w:val="003A1BF7"/>
    <w:rPr>
      <w:rFonts w:ascii="Wingdings 2" w:eastAsia="Wingdings 2" w:hAnsi="Wingdings 2" w:cs="Wingdings 2"/>
      <w:sz w:val="24"/>
      <w:szCs w:val="24"/>
      <w:lang w:val="es-ES_tradnl"/>
    </w:rPr>
  </w:style>
  <w:style w:type="character" w:customStyle="1" w:styleId="BodyText2Char">
    <w:name w:val="Body Text 2 Char"/>
    <w:rsid w:val="003A1BF7"/>
    <w:rPr>
      <w:rFonts w:ascii="Wingdings 2" w:hAnsi="Wingdings 2" w:cs="Wingdings 2"/>
      <w:sz w:val="20"/>
      <w:szCs w:val="20"/>
      <w:lang w:val="es-CL"/>
    </w:rPr>
  </w:style>
  <w:style w:type="character" w:customStyle="1" w:styleId="CarCar9">
    <w:name w:val="Car Car9"/>
    <w:rsid w:val="003A1BF7"/>
    <w:rPr>
      <w:rFonts w:ascii="Wingdings 2" w:eastAsia="Wingdings 2" w:hAnsi="Wingdings 2" w:cs="Wingdings 2"/>
      <w:lang w:val="es-ES_tradnl"/>
    </w:rPr>
  </w:style>
  <w:style w:type="character" w:customStyle="1" w:styleId="BodyTextChar">
    <w:name w:val="Body Text Char"/>
    <w:rsid w:val="003A1BF7"/>
    <w:rPr>
      <w:rFonts w:ascii="Wingdings 2" w:hAnsi="Wingdings 2" w:cs="Wingdings 2"/>
      <w:sz w:val="20"/>
      <w:szCs w:val="20"/>
      <w:lang w:val="es-CL"/>
    </w:rPr>
  </w:style>
  <w:style w:type="character" w:customStyle="1" w:styleId="CarCar8">
    <w:name w:val="Car Car8"/>
    <w:rsid w:val="003A1BF7"/>
    <w:rPr>
      <w:rFonts w:ascii="Wingdings 2" w:eastAsia="Wingdings 2" w:hAnsi="Wingdings 2" w:cs="Wingdings 2"/>
      <w:lang w:val="es-ES_tradnl"/>
    </w:rPr>
  </w:style>
  <w:style w:type="character" w:customStyle="1" w:styleId="DocumentMapChar">
    <w:name w:val="Document Map Char"/>
    <w:rsid w:val="003A1BF7"/>
    <w:rPr>
      <w:rFonts w:ascii="Wingdings 2" w:hAnsi="Wingdings 2" w:cs="Wingdings 2"/>
      <w:sz w:val="0"/>
      <w:szCs w:val="0"/>
      <w:lang w:val="es-CL"/>
    </w:rPr>
  </w:style>
  <w:style w:type="character" w:customStyle="1" w:styleId="CarCar7">
    <w:name w:val="Car Car7"/>
    <w:rsid w:val="003A1BF7"/>
    <w:rPr>
      <w:rFonts w:ascii="Wingdings 2" w:eastAsia="Wingdings 2" w:hAnsi="Wingdings 2" w:cs="Wingdings 2"/>
      <w:shd w:val="clear" w:color="auto" w:fill="000080"/>
      <w:lang w:val="es-ES_tradnl"/>
    </w:rPr>
  </w:style>
  <w:style w:type="character" w:customStyle="1" w:styleId="BodyText3Char">
    <w:name w:val="Body Text 3 Char"/>
    <w:rsid w:val="003A1BF7"/>
    <w:rPr>
      <w:rFonts w:ascii="Wingdings 2" w:hAnsi="Wingdings 2" w:cs="Wingdings 2"/>
      <w:sz w:val="16"/>
      <w:szCs w:val="16"/>
      <w:lang w:val="es-CL"/>
    </w:rPr>
  </w:style>
  <w:style w:type="character" w:customStyle="1" w:styleId="CarCar6">
    <w:name w:val="Car Car6"/>
    <w:rsid w:val="003A1BF7"/>
    <w:rPr>
      <w:rFonts w:ascii="Wingdings 2" w:eastAsia="Wingdings 2" w:hAnsi="Wingdings 2" w:cs="Wingdings 2"/>
      <w:sz w:val="16"/>
      <w:szCs w:val="16"/>
      <w:lang w:val="es-ES_tradnl"/>
    </w:rPr>
  </w:style>
  <w:style w:type="character" w:customStyle="1" w:styleId="PlainTextChar">
    <w:name w:val="Plain Text Char"/>
    <w:rsid w:val="003A1BF7"/>
    <w:rPr>
      <w:rFonts w:ascii="Wingdings 2" w:hAnsi="Wingdings 2" w:cs="Wingdings 2"/>
      <w:sz w:val="20"/>
      <w:szCs w:val="20"/>
      <w:lang w:val="es-CL"/>
    </w:rPr>
  </w:style>
  <w:style w:type="character" w:customStyle="1" w:styleId="CarCar5">
    <w:name w:val="Car Car5"/>
    <w:rsid w:val="003A1BF7"/>
    <w:rPr>
      <w:rFonts w:ascii="Wingdings 2" w:eastAsia="Wingdings 2" w:hAnsi="Wingdings 2" w:cs="Wingdings 2"/>
      <w:lang w:val="es-ES"/>
    </w:rPr>
  </w:style>
  <w:style w:type="character" w:customStyle="1" w:styleId="initialstyle">
    <w:name w:val="initialstyle"/>
    <w:basedOn w:val="Fuentedeprrafopredeter1"/>
    <w:rsid w:val="003A1BF7"/>
  </w:style>
  <w:style w:type="character" w:customStyle="1" w:styleId="HTMLPreformattedChar">
    <w:name w:val="HTML Preformatted Char"/>
    <w:rsid w:val="003A1BF7"/>
    <w:rPr>
      <w:rFonts w:ascii="Wingdings 2" w:hAnsi="Wingdings 2" w:cs="Wingdings 2"/>
      <w:sz w:val="20"/>
      <w:szCs w:val="20"/>
      <w:lang w:val="es-CL"/>
    </w:rPr>
  </w:style>
  <w:style w:type="character" w:customStyle="1" w:styleId="CarCar4">
    <w:name w:val="Car Car4"/>
    <w:rsid w:val="003A1BF7"/>
    <w:rPr>
      <w:rFonts w:ascii="Wingdings 2" w:eastAsia="Wingdings 2" w:hAnsi="Wingdings 2" w:cs="Wingdings 2"/>
      <w:lang w:val="es-ES"/>
    </w:rPr>
  </w:style>
  <w:style w:type="character" w:customStyle="1" w:styleId="InitialStyle0">
    <w:name w:val="InitialStyle"/>
    <w:rsid w:val="003A1BF7"/>
    <w:rPr>
      <w:rFonts w:ascii="Wingdings 2" w:hAnsi="Wingdings 2" w:cs="Wingdings 2"/>
      <w:color w:val="000000"/>
      <w:spacing w:val="0"/>
      <w:sz w:val="24"/>
      <w:szCs w:val="24"/>
    </w:rPr>
  </w:style>
  <w:style w:type="character" w:customStyle="1" w:styleId="BalloonTextChar">
    <w:name w:val="Balloon Text Char"/>
    <w:rsid w:val="003A1BF7"/>
    <w:rPr>
      <w:rFonts w:ascii="Wingdings 2" w:hAnsi="Wingdings 2" w:cs="Wingdings 2"/>
      <w:sz w:val="0"/>
      <w:szCs w:val="0"/>
      <w:lang w:val="es-CL"/>
    </w:rPr>
  </w:style>
  <w:style w:type="character" w:customStyle="1" w:styleId="CarCar3">
    <w:name w:val="Car Car3"/>
    <w:rsid w:val="003A1BF7"/>
    <w:rPr>
      <w:rFonts w:ascii="Wingdings 2" w:eastAsia="Wingdings 2" w:hAnsi="Wingdings 2" w:cs="Wingdings 2"/>
      <w:sz w:val="16"/>
      <w:szCs w:val="16"/>
      <w:lang w:val="es-ES_tradnl"/>
    </w:rPr>
  </w:style>
  <w:style w:type="character" w:customStyle="1" w:styleId="FootnoteTextChar">
    <w:name w:val="Footnote Text Char"/>
    <w:rsid w:val="003A1BF7"/>
    <w:rPr>
      <w:rFonts w:ascii="Wingdings 2" w:hAnsi="Wingdings 2" w:cs="Wingdings 2"/>
      <w:sz w:val="20"/>
      <w:szCs w:val="20"/>
      <w:lang w:val="es-CL"/>
    </w:rPr>
  </w:style>
  <w:style w:type="character" w:customStyle="1" w:styleId="CarCar2">
    <w:name w:val="Car Car2"/>
    <w:rsid w:val="003A1BF7"/>
    <w:rPr>
      <w:rFonts w:ascii="Wingdings 2" w:eastAsia="Wingdings 2" w:hAnsi="Wingdings 2" w:cs="Wingdings 2"/>
      <w:lang w:val="es-ES_tradnl"/>
    </w:rPr>
  </w:style>
  <w:style w:type="character" w:customStyle="1" w:styleId="Caracteresdenotaalpie">
    <w:name w:val="Caracteres de nota al pie"/>
    <w:rsid w:val="003A1BF7"/>
    <w:rPr>
      <w:vertAlign w:val="superscript"/>
    </w:rPr>
  </w:style>
  <w:style w:type="character" w:customStyle="1" w:styleId="Refdecomentario1">
    <w:name w:val="Ref. de comentario1"/>
    <w:rsid w:val="003A1BF7"/>
    <w:rPr>
      <w:sz w:val="16"/>
      <w:szCs w:val="16"/>
    </w:rPr>
  </w:style>
  <w:style w:type="character" w:customStyle="1" w:styleId="CommentTextChar">
    <w:name w:val="Comment Text Char"/>
    <w:rsid w:val="003A1BF7"/>
    <w:rPr>
      <w:rFonts w:ascii="Wingdings 2" w:hAnsi="Wingdings 2" w:cs="Wingdings 2"/>
      <w:sz w:val="20"/>
      <w:szCs w:val="20"/>
      <w:lang w:val="es-CL"/>
    </w:rPr>
  </w:style>
  <w:style w:type="character" w:customStyle="1" w:styleId="CarCar1">
    <w:name w:val="Car Car1"/>
    <w:rsid w:val="003A1BF7"/>
    <w:rPr>
      <w:rFonts w:ascii="Wingdings 2" w:eastAsia="Wingdings 2" w:hAnsi="Wingdings 2" w:cs="Wingdings 2"/>
    </w:rPr>
  </w:style>
  <w:style w:type="character" w:customStyle="1" w:styleId="CommentSubjectChar">
    <w:name w:val="Comment Subject Char"/>
    <w:rsid w:val="003A1BF7"/>
    <w:rPr>
      <w:rFonts w:ascii="Wingdings 2" w:eastAsia="Wingdings 2" w:hAnsi="Wingdings 2" w:cs="Wingdings 2"/>
      <w:b/>
      <w:bCs/>
      <w:sz w:val="20"/>
      <w:szCs w:val="20"/>
      <w:lang w:val="es-CL"/>
    </w:rPr>
  </w:style>
  <w:style w:type="character" w:customStyle="1" w:styleId="CarCar">
    <w:name w:val="Car Car"/>
    <w:rsid w:val="003A1BF7"/>
    <w:rPr>
      <w:rFonts w:ascii="Wingdings 2" w:eastAsia="Wingdings 2" w:hAnsi="Wingdings 2" w:cs="Wingdings 2"/>
      <w:b/>
      <w:bCs/>
    </w:rPr>
  </w:style>
  <w:style w:type="character" w:customStyle="1" w:styleId="apple-style-span">
    <w:name w:val="apple-style-span"/>
    <w:basedOn w:val="Fuentedeprrafopredeter1"/>
    <w:rsid w:val="003A1BF7"/>
  </w:style>
  <w:style w:type="character" w:customStyle="1" w:styleId="apple-converted-space">
    <w:name w:val="apple-converted-space"/>
    <w:basedOn w:val="Fuentedeprrafopredeter1"/>
    <w:rsid w:val="003A1BF7"/>
  </w:style>
  <w:style w:type="character" w:styleId="Textoennegrita">
    <w:name w:val="Strong"/>
    <w:qFormat/>
    <w:rsid w:val="003A1BF7"/>
    <w:rPr>
      <w:b/>
      <w:bCs/>
    </w:rPr>
  </w:style>
  <w:style w:type="character" w:customStyle="1" w:styleId="Mencinsinresolver10">
    <w:name w:val="Mención sin resolver1"/>
    <w:rsid w:val="003A1BF7"/>
    <w:rPr>
      <w:color w:val="605E5C"/>
      <w:shd w:val="clear" w:color="auto" w:fill="E1DFDD"/>
    </w:rPr>
  </w:style>
  <w:style w:type="character" w:customStyle="1" w:styleId="tipoproyecto">
    <w:name w:val="tipoproyecto"/>
    <w:basedOn w:val="Fuentedeprrafopredeter1"/>
    <w:rsid w:val="003A1BF7"/>
  </w:style>
  <w:style w:type="character" w:customStyle="1" w:styleId="separador">
    <w:name w:val="separador"/>
    <w:basedOn w:val="Fuentedeprrafopredeter1"/>
    <w:rsid w:val="003A1BF7"/>
  </w:style>
  <w:style w:type="character" w:customStyle="1" w:styleId="iniciativa">
    <w:name w:val="iniciativa"/>
    <w:basedOn w:val="Fuentedeprrafopredeter1"/>
    <w:rsid w:val="003A1BF7"/>
  </w:style>
  <w:style w:type="character" w:customStyle="1" w:styleId="suma">
    <w:name w:val="suma"/>
    <w:basedOn w:val="Fuentedeprrafopredeter1"/>
    <w:rsid w:val="003A1BF7"/>
  </w:style>
  <w:style w:type="character" w:customStyle="1" w:styleId="DefaultParagraphFont0">
    <w:name w:val="Default Paragraph Font0"/>
    <w:rsid w:val="003A1BF7"/>
  </w:style>
  <w:style w:type="character" w:customStyle="1" w:styleId="ListLabel1">
    <w:name w:val="ListLabel 1"/>
    <w:rsid w:val="003A1BF7"/>
    <w:rPr>
      <w:rFonts w:ascii="Wingdings 2" w:hAnsi="Wingdings 2" w:cs="Wingdings 2"/>
      <w:sz w:val="22"/>
    </w:rPr>
  </w:style>
  <w:style w:type="character" w:customStyle="1" w:styleId="ListLabel2">
    <w:name w:val="ListLabel 2"/>
    <w:rsid w:val="003A1BF7"/>
    <w:rPr>
      <w:rFonts w:ascii="Wingdings 2" w:hAnsi="Wingdings 2" w:cs="Wingdings 2"/>
      <w:sz w:val="22"/>
    </w:rPr>
  </w:style>
  <w:style w:type="character" w:customStyle="1" w:styleId="ListLabel3">
    <w:name w:val="ListLabel 3"/>
    <w:rsid w:val="003A1BF7"/>
    <w:rPr>
      <w:rFonts w:cs="Wingdings 2"/>
    </w:rPr>
  </w:style>
  <w:style w:type="character" w:customStyle="1" w:styleId="ListLabel4">
    <w:name w:val="ListLabel 4"/>
    <w:rsid w:val="003A1BF7"/>
    <w:rPr>
      <w:rFonts w:cs="Wingdings 2"/>
    </w:rPr>
  </w:style>
  <w:style w:type="character" w:customStyle="1" w:styleId="ListLabel5">
    <w:name w:val="ListLabel 5"/>
    <w:rsid w:val="003A1BF7"/>
    <w:rPr>
      <w:rFonts w:cs="Wingdings 2"/>
    </w:rPr>
  </w:style>
  <w:style w:type="character" w:customStyle="1" w:styleId="ListLabel6">
    <w:name w:val="ListLabel 6"/>
    <w:rsid w:val="003A1BF7"/>
    <w:rPr>
      <w:rFonts w:cs="Wingdings 2"/>
    </w:rPr>
  </w:style>
  <w:style w:type="character" w:customStyle="1" w:styleId="ListLabel7">
    <w:name w:val="ListLabel 7"/>
    <w:rsid w:val="003A1BF7"/>
    <w:rPr>
      <w:rFonts w:cs="Wingdings 2"/>
    </w:rPr>
  </w:style>
  <w:style w:type="character" w:customStyle="1" w:styleId="ListLabel8">
    <w:name w:val="ListLabel 8"/>
    <w:rsid w:val="003A1BF7"/>
    <w:rPr>
      <w:rFonts w:cs="Wingdings 2"/>
    </w:rPr>
  </w:style>
  <w:style w:type="character" w:customStyle="1" w:styleId="ListLabel9">
    <w:name w:val="ListLabel 9"/>
    <w:rsid w:val="003A1BF7"/>
    <w:rPr>
      <w:rFonts w:cs="Wingdings 2"/>
    </w:rPr>
  </w:style>
  <w:style w:type="character" w:customStyle="1" w:styleId="Vietas">
    <w:name w:val="Viñetas"/>
    <w:rsid w:val="003A1BF7"/>
    <w:rPr>
      <w:rFonts w:ascii="Wingdings 2" w:eastAsia="Wingdings 2" w:hAnsi="Wingdings 2" w:cs="Wingdings 2"/>
    </w:rPr>
  </w:style>
  <w:style w:type="character" w:customStyle="1" w:styleId="Refdenotaalpie1">
    <w:name w:val="Ref. de nota al pie1"/>
    <w:rsid w:val="003A1BF7"/>
    <w:rPr>
      <w:vertAlign w:val="superscript"/>
    </w:rPr>
  </w:style>
  <w:style w:type="paragraph" w:styleId="Ttulo">
    <w:name w:val="Title"/>
    <w:basedOn w:val="Normal"/>
    <w:next w:val="Textoindependiente"/>
    <w:link w:val="TtuloCar"/>
    <w:qFormat/>
    <w:rsid w:val="003A1BF7"/>
    <w:pPr>
      <w:keepNext/>
      <w:widowControl w:val="0"/>
      <w:suppressAutoHyphens/>
      <w:spacing w:before="240" w:after="120" w:line="360" w:lineRule="atLeast"/>
      <w:jc w:val="both"/>
      <w:textAlignment w:val="baseline"/>
    </w:pPr>
    <w:rPr>
      <w:rFonts w:ascii="Wingdings 2" w:eastAsia="Wingdings 2" w:hAnsi="Wingdings 2" w:cs="Wingdings 2"/>
      <w:sz w:val="28"/>
      <w:szCs w:val="28"/>
      <w:lang w:val="es-CL" w:eastAsia="zh-CN"/>
    </w:rPr>
  </w:style>
  <w:style w:type="character" w:customStyle="1" w:styleId="TtuloCar">
    <w:name w:val="Título Car"/>
    <w:basedOn w:val="Fuentedeprrafopredeter"/>
    <w:link w:val="Ttulo"/>
    <w:rsid w:val="003A1BF7"/>
    <w:rPr>
      <w:rFonts w:ascii="Wingdings 2" w:eastAsia="Wingdings 2" w:hAnsi="Wingdings 2" w:cs="Wingdings 2"/>
      <w:kern w:val="0"/>
      <w:sz w:val="28"/>
      <w:szCs w:val="28"/>
      <w:lang w:eastAsia="zh-CN"/>
    </w:rPr>
  </w:style>
  <w:style w:type="paragraph" w:styleId="Textoindependiente">
    <w:name w:val="Body Text"/>
    <w:basedOn w:val="Normal"/>
    <w:link w:val="TextoindependienteCar"/>
    <w:rsid w:val="003A1BF7"/>
    <w:pPr>
      <w:widowControl w:val="0"/>
      <w:suppressAutoHyphens/>
      <w:spacing w:after="120" w:line="360" w:lineRule="atLeast"/>
      <w:jc w:val="both"/>
      <w:textAlignment w:val="baseline"/>
    </w:pPr>
    <w:rPr>
      <w:rFonts w:ascii="Wingdings 2" w:eastAsia="Wingdings 2" w:hAnsi="Wingdings 2" w:cs="Wingdings 2"/>
      <w:sz w:val="20"/>
      <w:szCs w:val="20"/>
      <w:lang w:val="es-ES_tradnl" w:eastAsia="zh-CN"/>
    </w:rPr>
  </w:style>
  <w:style w:type="character" w:customStyle="1" w:styleId="TextoindependienteCar">
    <w:name w:val="Texto independiente Car"/>
    <w:basedOn w:val="Fuentedeprrafopredeter"/>
    <w:link w:val="Textoindependiente"/>
    <w:rsid w:val="003A1BF7"/>
    <w:rPr>
      <w:rFonts w:ascii="Wingdings 2" w:eastAsia="Wingdings 2" w:hAnsi="Wingdings 2" w:cs="Wingdings 2"/>
      <w:kern w:val="0"/>
      <w:sz w:val="20"/>
      <w:szCs w:val="20"/>
      <w:lang w:val="es-ES_tradnl" w:eastAsia="zh-CN"/>
    </w:rPr>
  </w:style>
  <w:style w:type="paragraph" w:styleId="Lista">
    <w:name w:val="List"/>
    <w:basedOn w:val="Textoindependiente"/>
    <w:rsid w:val="003A1BF7"/>
  </w:style>
  <w:style w:type="paragraph" w:styleId="Descripcin">
    <w:name w:val="caption"/>
    <w:basedOn w:val="Normal"/>
    <w:qFormat/>
    <w:rsid w:val="003A1BF7"/>
    <w:pPr>
      <w:widowControl w:val="0"/>
      <w:suppressLineNumbers/>
      <w:suppressAutoHyphens/>
      <w:spacing w:before="120" w:after="120" w:line="360" w:lineRule="atLeast"/>
      <w:jc w:val="both"/>
      <w:textAlignment w:val="baseline"/>
    </w:pPr>
    <w:rPr>
      <w:rFonts w:ascii="Wingdings 2" w:eastAsia="Wingdings 2" w:hAnsi="Wingdings 2" w:cs="Wingdings 2"/>
      <w:i/>
      <w:iCs/>
      <w:lang w:val="es-CL" w:eastAsia="zh-CN"/>
    </w:rPr>
  </w:style>
  <w:style w:type="paragraph" w:customStyle="1" w:styleId="ndice">
    <w:name w:val="Índice"/>
    <w:basedOn w:val="Normal"/>
    <w:rsid w:val="003A1BF7"/>
    <w:pPr>
      <w:widowControl w:val="0"/>
      <w:suppressLineNumbers/>
      <w:suppressAutoHyphens/>
      <w:spacing w:line="360" w:lineRule="atLeast"/>
      <w:jc w:val="both"/>
      <w:textAlignment w:val="baseline"/>
    </w:pPr>
    <w:rPr>
      <w:rFonts w:ascii="Wingdings 2" w:eastAsia="Wingdings 2" w:hAnsi="Wingdings 2" w:cs="Wingdings 2"/>
      <w:sz w:val="20"/>
      <w:szCs w:val="20"/>
      <w:lang w:val="es-CL" w:eastAsia="zh-CN"/>
    </w:rPr>
  </w:style>
  <w:style w:type="paragraph" w:customStyle="1" w:styleId="Descripcin2">
    <w:name w:val="Descripción2"/>
    <w:basedOn w:val="Normal"/>
    <w:rsid w:val="003A1BF7"/>
    <w:pPr>
      <w:widowControl w:val="0"/>
      <w:suppressLineNumbers/>
      <w:suppressAutoHyphens/>
      <w:spacing w:before="120" w:after="120" w:line="360" w:lineRule="atLeast"/>
      <w:jc w:val="both"/>
      <w:textAlignment w:val="baseline"/>
    </w:pPr>
    <w:rPr>
      <w:rFonts w:ascii="Wingdings 2" w:eastAsia="Wingdings 2" w:hAnsi="Wingdings 2" w:cs="Wingdings 2"/>
      <w:i/>
      <w:iCs/>
      <w:lang w:val="es-CL" w:eastAsia="zh-CN"/>
    </w:rPr>
  </w:style>
  <w:style w:type="paragraph" w:customStyle="1" w:styleId="Descripcin1">
    <w:name w:val="Descripción1"/>
    <w:basedOn w:val="Normal"/>
    <w:rsid w:val="003A1BF7"/>
    <w:pPr>
      <w:widowControl w:val="0"/>
      <w:suppressLineNumbers/>
      <w:suppressAutoHyphens/>
      <w:spacing w:before="120" w:after="120" w:line="360" w:lineRule="atLeast"/>
      <w:jc w:val="both"/>
      <w:textAlignment w:val="baseline"/>
    </w:pPr>
    <w:rPr>
      <w:rFonts w:ascii="Wingdings 2" w:eastAsia="Wingdings 2" w:hAnsi="Wingdings 2" w:cs="Wingdings 2"/>
      <w:i/>
      <w:iCs/>
      <w:lang w:val="es-CL" w:eastAsia="zh-CN"/>
    </w:rPr>
  </w:style>
  <w:style w:type="paragraph" w:customStyle="1" w:styleId="Cabeceraypie">
    <w:name w:val="Cabecera y pie"/>
    <w:basedOn w:val="Normal"/>
    <w:rsid w:val="003A1BF7"/>
    <w:pPr>
      <w:widowControl w:val="0"/>
      <w:suppressLineNumbers/>
      <w:tabs>
        <w:tab w:val="center" w:pos="4986"/>
        <w:tab w:val="right" w:pos="9972"/>
      </w:tabs>
      <w:suppressAutoHyphens/>
      <w:spacing w:line="360" w:lineRule="atLeast"/>
      <w:jc w:val="both"/>
      <w:textAlignment w:val="baseline"/>
    </w:pPr>
    <w:rPr>
      <w:rFonts w:ascii="Wingdings 2" w:eastAsia="Wingdings 2" w:hAnsi="Wingdings 2" w:cs="Wingdings 2"/>
      <w:sz w:val="20"/>
      <w:szCs w:val="20"/>
      <w:lang w:val="es-CL" w:eastAsia="zh-CN"/>
    </w:rPr>
  </w:style>
  <w:style w:type="paragraph" w:customStyle="1" w:styleId="Sangra2detindependiente1">
    <w:name w:val="Sangría 2 de t. independiente1"/>
    <w:basedOn w:val="Normal"/>
    <w:rsid w:val="003A1BF7"/>
    <w:pPr>
      <w:widowControl w:val="0"/>
      <w:suppressAutoHyphens/>
      <w:spacing w:before="240" w:after="120" w:line="360" w:lineRule="atLeast"/>
      <w:ind w:left="2835" w:firstLine="709"/>
      <w:jc w:val="both"/>
      <w:textAlignment w:val="baseline"/>
    </w:pPr>
    <w:rPr>
      <w:rFonts w:ascii="Wingdings 2" w:eastAsia="Wingdings 2" w:hAnsi="Wingdings 2" w:cs="Wingdings 2"/>
      <w:spacing w:val="-3"/>
      <w:lang w:val="es-ES_tradnl" w:eastAsia="zh-CN"/>
    </w:rPr>
  </w:style>
  <w:style w:type="paragraph" w:styleId="Textonotaalfinal">
    <w:name w:val="endnote text"/>
    <w:basedOn w:val="Normal"/>
    <w:link w:val="TextonotaalfinalCar"/>
    <w:rsid w:val="003A1BF7"/>
    <w:pPr>
      <w:widowControl w:val="0"/>
      <w:suppressAutoHyphens/>
      <w:spacing w:line="360" w:lineRule="atLeast"/>
      <w:jc w:val="both"/>
      <w:textAlignment w:val="baseline"/>
    </w:pPr>
    <w:rPr>
      <w:rFonts w:ascii="Wingdings 2" w:eastAsia="Wingdings 2" w:hAnsi="Wingdings 2" w:cs="Wingdings 2"/>
      <w:sz w:val="20"/>
      <w:szCs w:val="20"/>
      <w:lang w:val="es-ES_tradnl" w:eastAsia="zh-CN"/>
    </w:rPr>
  </w:style>
  <w:style w:type="character" w:customStyle="1" w:styleId="TextonotaalfinalCar">
    <w:name w:val="Texto nota al final Car"/>
    <w:basedOn w:val="Fuentedeprrafopredeter"/>
    <w:link w:val="Textonotaalfinal"/>
    <w:rsid w:val="003A1BF7"/>
    <w:rPr>
      <w:rFonts w:ascii="Wingdings 2" w:eastAsia="Wingdings 2" w:hAnsi="Wingdings 2" w:cs="Wingdings 2"/>
      <w:kern w:val="0"/>
      <w:sz w:val="20"/>
      <w:szCs w:val="20"/>
      <w:lang w:val="es-ES_tradnl" w:eastAsia="zh-CN"/>
    </w:rPr>
  </w:style>
  <w:style w:type="paragraph" w:customStyle="1" w:styleId="Sangra3detindependiente1">
    <w:name w:val="Sangría 3 de t. independiente1"/>
    <w:basedOn w:val="Normal"/>
    <w:rsid w:val="003A1BF7"/>
    <w:pPr>
      <w:widowControl w:val="0"/>
      <w:tabs>
        <w:tab w:val="left" w:pos="3686"/>
      </w:tabs>
      <w:suppressAutoHyphens/>
      <w:spacing w:line="360" w:lineRule="atLeast"/>
      <w:ind w:right="74" w:firstLine="3686"/>
      <w:jc w:val="both"/>
      <w:textAlignment w:val="baseline"/>
    </w:pPr>
    <w:rPr>
      <w:rFonts w:ascii="Wingdings 2" w:eastAsia="Wingdings 2" w:hAnsi="Wingdings 2" w:cs="Wingdings 2"/>
      <w:lang w:val="es-ES_tradnl" w:eastAsia="zh-CN"/>
    </w:rPr>
  </w:style>
  <w:style w:type="paragraph" w:customStyle="1" w:styleId="Textoindependiente22">
    <w:name w:val="Texto independiente 22"/>
    <w:basedOn w:val="Normal"/>
    <w:rsid w:val="003A1BF7"/>
    <w:pPr>
      <w:widowControl w:val="0"/>
      <w:suppressAutoHyphens/>
      <w:spacing w:after="120" w:line="480" w:lineRule="auto"/>
      <w:jc w:val="both"/>
      <w:textAlignment w:val="baseline"/>
    </w:pPr>
    <w:rPr>
      <w:rFonts w:ascii="Wingdings 2" w:eastAsia="Wingdings 2" w:hAnsi="Wingdings 2" w:cs="Wingdings 2"/>
      <w:sz w:val="20"/>
      <w:szCs w:val="20"/>
      <w:lang w:val="es-ES_tradnl" w:eastAsia="zh-CN"/>
    </w:rPr>
  </w:style>
  <w:style w:type="paragraph" w:customStyle="1" w:styleId="Mapadeldocumento1">
    <w:name w:val="Mapa del documento1"/>
    <w:basedOn w:val="Normal"/>
    <w:rsid w:val="003A1BF7"/>
    <w:pPr>
      <w:widowControl w:val="0"/>
      <w:shd w:val="clear" w:color="auto" w:fill="000080"/>
      <w:suppressAutoHyphens/>
      <w:spacing w:line="360" w:lineRule="atLeast"/>
      <w:jc w:val="both"/>
      <w:textAlignment w:val="baseline"/>
    </w:pPr>
    <w:rPr>
      <w:rFonts w:ascii="Wingdings 2" w:eastAsia="Wingdings 2" w:hAnsi="Wingdings 2" w:cs="Wingdings 2"/>
      <w:sz w:val="20"/>
      <w:szCs w:val="20"/>
      <w:lang w:val="es-ES_tradnl" w:eastAsia="zh-CN"/>
    </w:rPr>
  </w:style>
  <w:style w:type="paragraph" w:customStyle="1" w:styleId="Textodebloque1">
    <w:name w:val="Texto de bloque1"/>
    <w:basedOn w:val="Normal"/>
    <w:rsid w:val="003A1BF7"/>
    <w:pPr>
      <w:widowControl w:val="0"/>
      <w:suppressAutoHyphens/>
      <w:autoSpaceDE w:val="0"/>
      <w:spacing w:line="240" w:lineRule="atLeast"/>
      <w:ind w:left="720" w:right="595" w:hanging="720"/>
      <w:jc w:val="both"/>
      <w:textAlignment w:val="baseline"/>
    </w:pPr>
    <w:rPr>
      <w:rFonts w:ascii="Wingdings 2" w:eastAsia="Wingdings 2" w:hAnsi="Wingdings 2" w:cs="Wingdings 2"/>
      <w:color w:val="000000"/>
      <w:lang w:eastAsia="zh-CN"/>
    </w:rPr>
  </w:style>
  <w:style w:type="paragraph" w:customStyle="1" w:styleId="Textoindependiente31">
    <w:name w:val="Texto independiente 31"/>
    <w:basedOn w:val="Normal"/>
    <w:rsid w:val="003A1BF7"/>
    <w:pPr>
      <w:widowControl w:val="0"/>
      <w:suppressAutoHyphens/>
      <w:spacing w:after="120" w:line="360" w:lineRule="atLeast"/>
      <w:jc w:val="both"/>
      <w:textAlignment w:val="baseline"/>
    </w:pPr>
    <w:rPr>
      <w:rFonts w:ascii="Wingdings 2" w:eastAsia="Wingdings 2" w:hAnsi="Wingdings 2" w:cs="Wingdings 2"/>
      <w:sz w:val="16"/>
      <w:szCs w:val="16"/>
      <w:lang w:val="es-ES_tradnl" w:eastAsia="zh-CN"/>
    </w:rPr>
  </w:style>
  <w:style w:type="paragraph" w:customStyle="1" w:styleId="Textosinformato1">
    <w:name w:val="Texto sin formato1"/>
    <w:basedOn w:val="Normal"/>
    <w:rsid w:val="003A1BF7"/>
    <w:pPr>
      <w:widowControl w:val="0"/>
      <w:suppressAutoHyphens/>
      <w:spacing w:line="360" w:lineRule="atLeast"/>
      <w:jc w:val="both"/>
      <w:textAlignment w:val="baseline"/>
    </w:pPr>
    <w:rPr>
      <w:rFonts w:ascii="Wingdings 2" w:eastAsia="Wingdings 2" w:hAnsi="Wingdings 2" w:cs="Wingdings 2"/>
      <w:sz w:val="20"/>
      <w:szCs w:val="20"/>
      <w:lang w:eastAsia="zh-CN"/>
    </w:rPr>
  </w:style>
  <w:style w:type="paragraph" w:styleId="HTMLconformatoprevio">
    <w:name w:val="HTML Preformatted"/>
    <w:basedOn w:val="Normal"/>
    <w:link w:val="HTMLconformatoprevioCar"/>
    <w:rsid w:val="003A1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textAlignment w:val="baseline"/>
    </w:pPr>
    <w:rPr>
      <w:rFonts w:ascii="Wingdings 2" w:eastAsia="Wingdings 2" w:hAnsi="Wingdings 2" w:cs="Wingdings 2"/>
      <w:sz w:val="20"/>
      <w:szCs w:val="20"/>
      <w:lang w:eastAsia="zh-CN"/>
    </w:rPr>
  </w:style>
  <w:style w:type="character" w:customStyle="1" w:styleId="HTMLconformatoprevioCar">
    <w:name w:val="HTML con formato previo Car"/>
    <w:basedOn w:val="Fuentedeprrafopredeter"/>
    <w:link w:val="HTMLconformatoprevio"/>
    <w:rsid w:val="003A1BF7"/>
    <w:rPr>
      <w:rFonts w:ascii="Wingdings 2" w:eastAsia="Wingdings 2" w:hAnsi="Wingdings 2" w:cs="Wingdings 2"/>
      <w:kern w:val="0"/>
      <w:sz w:val="20"/>
      <w:szCs w:val="20"/>
      <w:lang w:val="es-ES" w:eastAsia="zh-CN"/>
    </w:rPr>
  </w:style>
  <w:style w:type="paragraph" w:customStyle="1" w:styleId="Car">
    <w:name w:val="Car"/>
    <w:basedOn w:val="Normal"/>
    <w:rsid w:val="003A1BF7"/>
    <w:pPr>
      <w:widowControl w:val="0"/>
      <w:suppressAutoHyphens/>
      <w:spacing w:after="160" w:line="240" w:lineRule="exact"/>
      <w:jc w:val="both"/>
      <w:textAlignment w:val="baseline"/>
    </w:pPr>
    <w:rPr>
      <w:rFonts w:ascii="Wingdings 2" w:eastAsia="Wingdings 2" w:hAnsi="Wingdings 2" w:cs="Wingdings 2"/>
      <w:spacing w:val="-5"/>
      <w:lang w:val="en-US" w:eastAsia="zh-CN"/>
    </w:rPr>
  </w:style>
  <w:style w:type="paragraph" w:customStyle="1" w:styleId="Style1">
    <w:name w:val="Style 1"/>
    <w:rsid w:val="003A1BF7"/>
    <w:pPr>
      <w:widowControl w:val="0"/>
      <w:suppressAutoHyphens/>
      <w:autoSpaceDE w:val="0"/>
      <w:spacing w:after="0" w:line="360" w:lineRule="atLeast"/>
      <w:jc w:val="both"/>
      <w:textAlignment w:val="baseline"/>
    </w:pPr>
    <w:rPr>
      <w:rFonts w:ascii="Wingdings 2" w:eastAsia="Wingdings 2" w:hAnsi="Wingdings 2" w:cs="Wingdings 2"/>
      <w:kern w:val="0"/>
      <w:sz w:val="20"/>
      <w:szCs w:val="20"/>
      <w:lang w:val="en-US" w:eastAsia="zh-CN"/>
    </w:rPr>
  </w:style>
  <w:style w:type="paragraph" w:customStyle="1" w:styleId="Prrafodelista1">
    <w:name w:val="Párrafo de lista1"/>
    <w:basedOn w:val="Normal"/>
    <w:rsid w:val="003A1BF7"/>
    <w:pPr>
      <w:widowControl w:val="0"/>
      <w:suppressAutoHyphens/>
      <w:spacing w:line="360" w:lineRule="atLeast"/>
      <w:ind w:left="720"/>
      <w:jc w:val="both"/>
      <w:textAlignment w:val="baseline"/>
    </w:pPr>
    <w:rPr>
      <w:rFonts w:ascii="Wingdings 2" w:eastAsia="Wingdings 2" w:hAnsi="Wingdings 2" w:cs="Wingdings 2"/>
      <w:sz w:val="20"/>
      <w:szCs w:val="20"/>
      <w:lang w:val="es-ES_tradnl" w:eastAsia="zh-CN"/>
    </w:rPr>
  </w:style>
  <w:style w:type="paragraph" w:customStyle="1" w:styleId="Textocomentario1">
    <w:name w:val="Texto comentario1"/>
    <w:basedOn w:val="Normal"/>
    <w:rsid w:val="003A1BF7"/>
    <w:pPr>
      <w:widowControl w:val="0"/>
      <w:suppressAutoHyphens/>
      <w:spacing w:line="360" w:lineRule="atLeast"/>
      <w:jc w:val="both"/>
      <w:textAlignment w:val="baseline"/>
    </w:pPr>
    <w:rPr>
      <w:rFonts w:ascii="Wingdings 2" w:eastAsia="Wingdings 2" w:hAnsi="Wingdings 2" w:cs="Wingdings 2"/>
      <w:sz w:val="20"/>
      <w:szCs w:val="20"/>
      <w:lang w:val="es-CL" w:eastAsia="zh-CN"/>
    </w:rPr>
  </w:style>
  <w:style w:type="paragraph" w:styleId="NormalWeb">
    <w:name w:val="Normal (Web)"/>
    <w:basedOn w:val="Normal"/>
    <w:rsid w:val="003A1BF7"/>
    <w:pPr>
      <w:widowControl w:val="0"/>
      <w:suppressAutoHyphens/>
      <w:spacing w:before="280" w:after="280" w:line="360" w:lineRule="atLeast"/>
      <w:jc w:val="both"/>
      <w:textAlignment w:val="baseline"/>
    </w:pPr>
    <w:rPr>
      <w:rFonts w:ascii="Wingdings 2" w:eastAsia="Wingdings 2" w:hAnsi="Wingdings 2" w:cs="Wingdings 2"/>
      <w:lang w:val="es-CL" w:eastAsia="zh-CN"/>
    </w:rPr>
  </w:style>
  <w:style w:type="paragraph" w:customStyle="1" w:styleId="Textoindependiente21">
    <w:name w:val="Texto independiente 21"/>
    <w:basedOn w:val="Normal"/>
    <w:rsid w:val="003A1BF7"/>
    <w:pPr>
      <w:widowControl w:val="0"/>
      <w:suppressAutoHyphens/>
      <w:overflowPunct w:val="0"/>
      <w:autoSpaceDE w:val="0"/>
      <w:spacing w:line="360" w:lineRule="atLeast"/>
      <w:ind w:firstLine="3540"/>
      <w:jc w:val="both"/>
      <w:textAlignment w:val="baseline"/>
    </w:pPr>
    <w:rPr>
      <w:rFonts w:ascii="Wingdings 2" w:eastAsia="Wingdings 2" w:hAnsi="Wingdings 2" w:cs="Wingdings 2"/>
      <w:lang w:val="es-CL" w:eastAsia="zh-CN"/>
    </w:rPr>
  </w:style>
  <w:style w:type="paragraph" w:customStyle="1" w:styleId="Pa3">
    <w:name w:val="Pa3"/>
    <w:basedOn w:val="Normal"/>
    <w:next w:val="Normal"/>
    <w:rsid w:val="003A1BF7"/>
    <w:pPr>
      <w:widowControl w:val="0"/>
      <w:suppressAutoHyphens/>
      <w:autoSpaceDE w:val="0"/>
      <w:spacing w:line="241" w:lineRule="atLeast"/>
      <w:jc w:val="both"/>
      <w:textAlignment w:val="baseline"/>
    </w:pPr>
    <w:rPr>
      <w:rFonts w:ascii="Wingdings 2" w:eastAsia="Wingdings 2" w:hAnsi="Wingdings 2" w:cs="Wingdings 2"/>
      <w:lang w:eastAsia="zh-CN"/>
    </w:rPr>
  </w:style>
  <w:style w:type="paragraph" w:customStyle="1" w:styleId="Default">
    <w:name w:val="Default"/>
    <w:rsid w:val="003A1BF7"/>
    <w:pPr>
      <w:widowControl w:val="0"/>
      <w:suppressAutoHyphens/>
      <w:autoSpaceDE w:val="0"/>
      <w:spacing w:after="0" w:line="360" w:lineRule="atLeast"/>
      <w:jc w:val="both"/>
      <w:textAlignment w:val="baseline"/>
    </w:pPr>
    <w:rPr>
      <w:rFonts w:ascii="Wingdings 2" w:eastAsia="Wingdings 2" w:hAnsi="Wingdings 2" w:cs="Wingdings 2"/>
      <w:color w:val="000000"/>
      <w:kern w:val="0"/>
      <w:sz w:val="24"/>
      <w:szCs w:val="24"/>
      <w:lang w:val="es-ES" w:eastAsia="zh-CN"/>
    </w:rPr>
  </w:style>
  <w:style w:type="paragraph" w:customStyle="1" w:styleId="TableParagraph">
    <w:name w:val="Table Paragraph"/>
    <w:basedOn w:val="Normal"/>
    <w:rsid w:val="003A1BF7"/>
    <w:pPr>
      <w:widowControl w:val="0"/>
      <w:suppressAutoHyphens/>
      <w:autoSpaceDE w:val="0"/>
    </w:pPr>
    <w:rPr>
      <w:rFonts w:ascii="Wingdings 2" w:eastAsia="Wingdings 2" w:hAnsi="Wingdings 2" w:cs="Wingdings 2"/>
      <w:lang w:val="es-CL" w:eastAsia="zh-CN"/>
    </w:rPr>
  </w:style>
  <w:style w:type="paragraph" w:styleId="Revisin">
    <w:name w:val="Revision"/>
    <w:rsid w:val="003A1BF7"/>
    <w:pPr>
      <w:suppressAutoHyphens/>
      <w:spacing w:after="0" w:line="240" w:lineRule="auto"/>
    </w:pPr>
    <w:rPr>
      <w:rFonts w:ascii="Wingdings 2" w:eastAsia="Wingdings 2" w:hAnsi="Wingdings 2" w:cs="Wingdings 2"/>
      <w:kern w:val="0"/>
      <w:sz w:val="20"/>
      <w:szCs w:val="20"/>
      <w:lang w:val="es-ES" w:eastAsia="zh-CN"/>
    </w:rPr>
  </w:style>
  <w:style w:type="paragraph" w:customStyle="1" w:styleId="Style2">
    <w:name w:val="Style 2"/>
    <w:rsid w:val="003A1BF7"/>
    <w:pPr>
      <w:widowControl w:val="0"/>
      <w:suppressAutoHyphens/>
      <w:autoSpaceDE w:val="0"/>
      <w:spacing w:after="0" w:line="240" w:lineRule="auto"/>
    </w:pPr>
    <w:rPr>
      <w:rFonts w:ascii="Wingdings 2" w:eastAsia="Wingdings 2" w:hAnsi="Wingdings 2" w:cs="Wingdings 2"/>
      <w:kern w:val="0"/>
      <w:sz w:val="20"/>
      <w:szCs w:val="20"/>
      <w:lang w:val="en-US" w:eastAsia="zh-CN"/>
    </w:rPr>
  </w:style>
  <w:style w:type="paragraph" w:customStyle="1" w:styleId="Textodecuerpo31">
    <w:name w:val="Texto de cuerpo 31"/>
    <w:basedOn w:val="Normal"/>
    <w:rsid w:val="003A1BF7"/>
    <w:pPr>
      <w:widowControl w:val="0"/>
      <w:tabs>
        <w:tab w:val="left" w:pos="2999"/>
      </w:tabs>
      <w:suppressAutoHyphens/>
      <w:spacing w:line="360" w:lineRule="auto"/>
      <w:jc w:val="both"/>
    </w:pPr>
    <w:rPr>
      <w:rFonts w:ascii="Wingdings 2" w:eastAsia="Wingdings 2" w:hAnsi="Wingdings 2" w:cs="Wingdings 2"/>
      <w:spacing w:val="-3"/>
      <w:szCs w:val="20"/>
      <w:lang w:val="es-ES_tradnl" w:eastAsia="zh-CN"/>
    </w:rPr>
  </w:style>
  <w:style w:type="paragraph" w:customStyle="1" w:styleId="CM6">
    <w:name w:val="CM6"/>
    <w:basedOn w:val="Normal"/>
    <w:next w:val="Normal"/>
    <w:rsid w:val="003A1BF7"/>
    <w:pPr>
      <w:widowControl w:val="0"/>
      <w:suppressAutoHyphens/>
      <w:autoSpaceDE w:val="0"/>
    </w:pPr>
    <w:rPr>
      <w:rFonts w:ascii="Wingdings 2" w:eastAsia="Wingdings 2" w:hAnsi="Wingdings 2" w:cs="Wingdings 2"/>
      <w:lang w:eastAsia="zh-CN"/>
    </w:rPr>
  </w:style>
  <w:style w:type="paragraph" w:customStyle="1" w:styleId="CM7">
    <w:name w:val="CM7"/>
    <w:basedOn w:val="Normal"/>
    <w:next w:val="Normal"/>
    <w:rsid w:val="003A1BF7"/>
    <w:pPr>
      <w:widowControl w:val="0"/>
      <w:suppressAutoHyphens/>
      <w:autoSpaceDE w:val="0"/>
    </w:pPr>
    <w:rPr>
      <w:rFonts w:ascii="Wingdings 2" w:eastAsia="Wingdings 2" w:hAnsi="Wingdings 2" w:cs="Wingdings 2"/>
      <w:lang w:eastAsia="zh-CN"/>
    </w:rPr>
  </w:style>
  <w:style w:type="paragraph" w:customStyle="1" w:styleId="CM3">
    <w:name w:val="CM3"/>
    <w:basedOn w:val="Normal"/>
    <w:next w:val="Normal"/>
    <w:rsid w:val="003A1BF7"/>
    <w:pPr>
      <w:widowControl w:val="0"/>
      <w:suppressAutoHyphens/>
      <w:autoSpaceDE w:val="0"/>
      <w:spacing w:line="423" w:lineRule="atLeast"/>
    </w:pPr>
    <w:rPr>
      <w:rFonts w:ascii="Wingdings 2" w:eastAsia="Wingdings 2" w:hAnsi="Wingdings 2" w:cs="Wingdings 2"/>
      <w:lang w:eastAsia="zh-CN"/>
    </w:rPr>
  </w:style>
  <w:style w:type="paragraph" w:customStyle="1" w:styleId="CM4">
    <w:name w:val="CM4"/>
    <w:basedOn w:val="Normal"/>
    <w:next w:val="Normal"/>
    <w:rsid w:val="003A1BF7"/>
    <w:pPr>
      <w:widowControl w:val="0"/>
      <w:suppressAutoHyphens/>
      <w:autoSpaceDE w:val="0"/>
      <w:spacing w:line="423" w:lineRule="atLeast"/>
    </w:pPr>
    <w:rPr>
      <w:rFonts w:ascii="Wingdings 2" w:eastAsia="Wingdings 2" w:hAnsi="Wingdings 2" w:cs="Wingdings 2"/>
      <w:lang w:eastAsia="zh-CN"/>
    </w:rPr>
  </w:style>
  <w:style w:type="paragraph" w:customStyle="1" w:styleId="CM8">
    <w:name w:val="CM8"/>
    <w:basedOn w:val="Normal"/>
    <w:next w:val="Normal"/>
    <w:rsid w:val="003A1BF7"/>
    <w:pPr>
      <w:widowControl w:val="0"/>
      <w:suppressAutoHyphens/>
      <w:autoSpaceDE w:val="0"/>
    </w:pPr>
    <w:rPr>
      <w:rFonts w:ascii="Wingdings 2" w:eastAsia="Wingdings 2" w:hAnsi="Wingdings 2" w:cs="Wingdings 2"/>
      <w:lang w:eastAsia="zh-CN"/>
    </w:rPr>
  </w:style>
  <w:style w:type="paragraph" w:customStyle="1" w:styleId="ListParagraph0">
    <w:name w:val="List Paragraph0"/>
    <w:basedOn w:val="Normal"/>
    <w:rsid w:val="003A1BF7"/>
    <w:pPr>
      <w:suppressAutoHyphens/>
      <w:spacing w:before="120" w:after="120"/>
      <w:ind w:left="720"/>
      <w:jc w:val="both"/>
    </w:pPr>
    <w:rPr>
      <w:rFonts w:ascii="Wingdings 2" w:eastAsia="Wingdings 2" w:hAnsi="Wingdings 2" w:cs="Wingdings 2"/>
      <w:lang w:val="es-ES_tradnl" w:eastAsia="zh-CN"/>
    </w:rPr>
  </w:style>
  <w:style w:type="paragraph" w:customStyle="1" w:styleId="Normal1">
    <w:name w:val="Normal1"/>
    <w:rsid w:val="003A1BF7"/>
    <w:pPr>
      <w:suppressAutoHyphens/>
      <w:spacing w:after="0" w:line="276" w:lineRule="auto"/>
    </w:pPr>
    <w:rPr>
      <w:rFonts w:ascii="Wingdings 2" w:eastAsia="Wingdings 2" w:hAnsi="Wingdings 2" w:cs="Wingdings 2"/>
      <w:kern w:val="0"/>
      <w:lang w:eastAsia="zh-CN"/>
    </w:rPr>
  </w:style>
  <w:style w:type="paragraph" w:customStyle="1" w:styleId="NormalTable0">
    <w:name w:val="Normal Table0"/>
    <w:rsid w:val="003A1BF7"/>
    <w:pPr>
      <w:suppressAutoHyphens/>
      <w:spacing w:after="0" w:line="240" w:lineRule="auto"/>
    </w:pPr>
    <w:rPr>
      <w:rFonts w:ascii="Wingdings 2" w:eastAsia="Wingdings 2" w:hAnsi="Wingdings 2" w:cs="Wingdings 2"/>
      <w:kern w:val="0"/>
      <w:lang w:val="es-ES" w:eastAsia="zh-CN"/>
    </w:rPr>
  </w:style>
  <w:style w:type="character" w:customStyle="1" w:styleId="Mencinsinresolver2">
    <w:name w:val="Mención sin resolver2"/>
    <w:basedOn w:val="Fuentedeprrafopredeter"/>
    <w:uiPriority w:val="99"/>
    <w:semiHidden/>
    <w:unhideWhenUsed/>
    <w:rsid w:val="003A1BF7"/>
    <w:rPr>
      <w:color w:val="605E5C"/>
      <w:shd w:val="clear" w:color="auto" w:fill="E1DFDD"/>
    </w:rPr>
  </w:style>
  <w:style w:type="paragraph" w:customStyle="1" w:styleId="s10">
    <w:name w:val="s10"/>
    <w:basedOn w:val="Normal"/>
    <w:rsid w:val="003A1BF7"/>
    <w:pPr>
      <w:spacing w:before="100" w:beforeAutospacing="1" w:after="100" w:afterAutospacing="1"/>
    </w:pPr>
    <w:rPr>
      <w:rFonts w:ascii="Calibri" w:eastAsiaTheme="minorHAnsi" w:hAnsi="Calibri" w:cs="Calibri"/>
      <w:sz w:val="22"/>
      <w:szCs w:val="22"/>
      <w:lang w:val="es-CL" w:eastAsia="es-CL"/>
    </w:rPr>
  </w:style>
  <w:style w:type="character" w:customStyle="1" w:styleId="bumpedfont15">
    <w:name w:val="bumpedfont15"/>
    <w:basedOn w:val="Fuentedeprrafopredeter"/>
    <w:rsid w:val="003A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mocraciaenvivo.cl/player.aspx?id=7547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ProyectosDeLey/tramitacion.aspx?prmID=16475&amp;prmBOLETIN=15934-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6397&amp;prmBOLETIN=15861-2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4377B80B3AA7143937040EFF99842C2" ma:contentTypeVersion="0" ma:contentTypeDescription="Crear nuevo documento." ma:contentTypeScope="" ma:versionID="57434716d836851782c6c0a6873d836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B463B-D279-4B6B-8114-EB511BD91500}">
  <ds:schemaRefs>
    <ds:schemaRef ds:uri="http://schemas.openxmlformats.org/officeDocument/2006/bibliography"/>
  </ds:schemaRefs>
</ds:datastoreItem>
</file>

<file path=customXml/itemProps2.xml><?xml version="1.0" encoding="utf-8"?>
<ds:datastoreItem xmlns:ds="http://schemas.openxmlformats.org/officeDocument/2006/customXml" ds:itemID="{A5A6E80E-3C97-429E-852E-533F49BB3B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034AA-1A2B-4D75-902E-EA94E67BE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D7E901-AAAF-499D-BC0F-3AE176BA4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2298</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Halabi Diuana</dc:creator>
  <cp:lastModifiedBy>Alvaro Halabi Diuana</cp:lastModifiedBy>
  <cp:revision>4</cp:revision>
  <dcterms:created xsi:type="dcterms:W3CDTF">2023-08-23T04:07:00Z</dcterms:created>
  <dcterms:modified xsi:type="dcterms:W3CDTF">2023-08-23T04:15:00Z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f1e24bbf19286196bd903b3e59c4a110ba2c725c982a377c3a050d5c99ad6930</vt:lpwstr>
  </property>
  <property fmtid="{D5CDD505-2E9C-101B-9397-08002B2CF9AE}" pid="3" name="ContentTypeId">
    <vt:lpwstr>0x010100B4377B80B3AA7143937040EFF99842C2</vt:lpwstr>
  </property>
</Properties>
</file>