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1E18C" w14:textId="0D325837" w:rsidR="00DA3D4F" w:rsidRPr="00FB4285" w:rsidRDefault="00364785" w:rsidP="00845902">
      <w:pPr>
        <w:pBdr>
          <w:bottom w:val="single" w:sz="12" w:space="1" w:color="auto"/>
        </w:pBdr>
        <w:spacing w:after="120" w:line="276" w:lineRule="auto"/>
        <w:ind w:left="4111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</w:pPr>
      <w:bookmarkStart w:id="0" w:name="_GoBack"/>
      <w:bookmarkEnd w:id="0"/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FORMULA INDICACIONES </w:t>
      </w:r>
      <w:r w:rsidR="006229B7" w:rsidRPr="006229B7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 xml:space="preserve">AL </w:t>
      </w:r>
      <w:r w:rsidR="006229B7" w:rsidRPr="006229B7">
        <w:rPr>
          <w:rFonts w:ascii="Courier New" w:eastAsia="Times New Roman" w:hAnsi="Courier New" w:cs="Courier New"/>
          <w:b/>
          <w:sz w:val="24"/>
          <w:szCs w:val="24"/>
          <w:lang w:eastAsia="es-ES"/>
        </w:rPr>
        <w:t>PROYECTO DE LEY QUE REGULA EL PRORRATEO Y PAGO DE DEUDAS POR SERVICIOS SANITARIOS Y ELÉCTRICOS GENERADAS DURANTE LA PANDEMIA POR COVID-19 Y ESTABLECE SUBSIDIOS A LOS CLIENTES VULNERABLES PARA EL PAGO DE ÉSTAS (BOLET</w:t>
      </w:r>
      <w:r w:rsidR="0052084F">
        <w:rPr>
          <w:rFonts w:ascii="Courier New" w:eastAsia="Times New Roman" w:hAnsi="Courier New" w:cs="Courier New"/>
          <w:b/>
          <w:sz w:val="24"/>
          <w:szCs w:val="24"/>
          <w:lang w:eastAsia="es-ES"/>
        </w:rPr>
        <w:t>INES</w:t>
      </w:r>
      <w:r w:rsidR="006229B7" w:rsidRPr="006229B7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</w:t>
      </w:r>
      <w:r w:rsidR="0052084F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N° </w:t>
      </w:r>
      <w:r w:rsidR="006229B7" w:rsidRPr="006229B7">
        <w:rPr>
          <w:rFonts w:ascii="Courier New" w:eastAsia="Times New Roman" w:hAnsi="Courier New" w:cs="Courier New"/>
          <w:b/>
          <w:sz w:val="24"/>
          <w:szCs w:val="24"/>
          <w:lang w:eastAsia="es-ES"/>
        </w:rPr>
        <w:t>14.772-03</w:t>
      </w:r>
      <w:r w:rsidR="0052084F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y 14.764-03, REFUNDIDOS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).</w:t>
      </w:r>
    </w:p>
    <w:p w14:paraId="27A065EE" w14:textId="77777777" w:rsidR="003264FE" w:rsidRDefault="003264FE" w:rsidP="00845902">
      <w:pPr>
        <w:spacing w:after="0" w:line="276" w:lineRule="auto"/>
        <w:ind w:left="411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576A002" w14:textId="3296B147" w:rsidR="00DA3D4F" w:rsidRPr="00FB4285" w:rsidRDefault="00DA3D4F" w:rsidP="00845902">
      <w:pPr>
        <w:spacing w:after="0" w:line="276" w:lineRule="auto"/>
        <w:ind w:left="411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Santiago,</w:t>
      </w:r>
      <w:r w:rsidR="00845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625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24</w:t>
      </w:r>
      <w:r w:rsidR="003647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6229B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</w:t>
      </w:r>
      <w:r w:rsidR="00845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6229B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2022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2E55900" w14:textId="77777777" w:rsidR="00DA3D4F" w:rsidRDefault="00DA3D4F" w:rsidP="00845902">
      <w:pPr>
        <w:spacing w:after="0" w:line="276" w:lineRule="auto"/>
        <w:ind w:left="411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843EC3A" w14:textId="77777777" w:rsidR="0095766F" w:rsidRDefault="0095766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1636D9" w14:textId="77777777" w:rsidR="00DA3D4F" w:rsidRPr="00FB4285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543104E" w14:textId="784E3651" w:rsidR="00DA3D4F" w:rsidRPr="00FB4285" w:rsidRDefault="00DA3D4F" w:rsidP="0052463A">
      <w:pPr>
        <w:spacing w:after="0" w:line="276" w:lineRule="auto"/>
        <w:ind w:firstLine="4158"/>
        <w:outlineLvl w:val="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Nº</w:t>
      </w:r>
      <w:r w:rsidR="00A54F82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8625E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449</w:t>
      </w:r>
      <w:r w:rsidR="00A54F82" w:rsidRPr="0052463A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-369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/</w:t>
      </w:r>
    </w:p>
    <w:p w14:paraId="48D54246" w14:textId="77777777" w:rsidR="00DA3D4F" w:rsidRPr="00FB4285" w:rsidRDefault="00DA3D4F" w:rsidP="00DA3D4F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5C4B46" w14:textId="77777777" w:rsidR="00DA3D4F" w:rsidRPr="00FB4285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C0A016" w14:textId="77777777" w:rsidR="00DA3D4F" w:rsidRPr="00FB4285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CA35CC" w14:textId="77777777" w:rsidR="00DA3D4F" w:rsidRPr="00FB4285" w:rsidRDefault="00DA3D4F" w:rsidP="00DA3D4F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7EA9BA" w14:textId="77777777" w:rsidR="00DA3D4F" w:rsidRPr="00FB4285" w:rsidRDefault="00DA3D4F" w:rsidP="00DA3D4F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421D82" w14:textId="63402465" w:rsidR="00DA3D4F" w:rsidRPr="00FB4285" w:rsidRDefault="00DA3D4F" w:rsidP="00364785">
      <w:pPr>
        <w:spacing w:after="0" w:line="360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Honorable</w:t>
      </w:r>
      <w:r w:rsidR="003647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359A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Cámara de Diputados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7872F55D" w14:textId="2EC130D3" w:rsidR="00DA3D4F" w:rsidRPr="00FB4285" w:rsidRDefault="00DA3D4F" w:rsidP="00364785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 S.E. </w:t>
      </w:r>
      <w:r w:rsidR="004359AF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EL</w:t>
      </w:r>
    </w:p>
    <w:p w14:paraId="6D3BFBC6" w14:textId="447AEB57" w:rsidR="00DA3D4F" w:rsidRPr="00FB4285" w:rsidRDefault="00A977D7" w:rsidP="00364785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</w:t>
      </w:r>
      <w:r w:rsidR="004359AF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</w:t>
      </w:r>
    </w:p>
    <w:p w14:paraId="3136D909" w14:textId="26EF3E1B" w:rsidR="00DA3D4F" w:rsidRPr="00FB4285" w:rsidRDefault="00DA3D4F" w:rsidP="00364785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</w:t>
      </w:r>
      <w:r w:rsidR="004359AF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3647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</w:t>
      </w:r>
      <w:r w:rsidR="004359AF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3647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H.</w:t>
      </w:r>
    </w:p>
    <w:p w14:paraId="2ED1F566" w14:textId="3AA33688" w:rsidR="007438C0" w:rsidRDefault="004359AF" w:rsidP="00364785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DE </w:t>
      </w:r>
    </w:p>
    <w:p w14:paraId="125BFF81" w14:textId="28D92E4C" w:rsidR="00DA3D4F" w:rsidRPr="00FB4285" w:rsidRDefault="004359AF" w:rsidP="00364785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DIPUTADOS</w:t>
      </w:r>
    </w:p>
    <w:p w14:paraId="6E65B77A" w14:textId="77777777" w:rsidR="00DA3D4F" w:rsidRPr="00FB4285" w:rsidRDefault="00DA3D4F" w:rsidP="00364785">
      <w:pPr>
        <w:spacing w:after="0" w:line="360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3CA553" w14:textId="34E285AD" w:rsidR="00DA3D4F" w:rsidRDefault="00DA3D4F" w:rsidP="00364785">
      <w:pPr>
        <w:tabs>
          <w:tab w:val="left" w:pos="3544"/>
        </w:tabs>
        <w:spacing w:after="0" w:line="360" w:lineRule="auto"/>
        <w:ind w:left="2835"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uso de mis facultades constitucionales, vengo en formular las siguientes indicaciones al proyecto de ley del rubro, </w:t>
      </w:r>
      <w:r w:rsidR="00042DDC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fin de que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sean consideradas durante la discusión del mismo en el seno de esa H. Corporación:</w:t>
      </w:r>
    </w:p>
    <w:p w14:paraId="712F18F5" w14:textId="36DD6A69" w:rsidR="00FA2CF1" w:rsidRDefault="00FA2CF1" w:rsidP="00364785">
      <w:pPr>
        <w:tabs>
          <w:tab w:val="left" w:pos="3544"/>
        </w:tabs>
        <w:spacing w:after="0" w:line="360" w:lineRule="auto"/>
        <w:ind w:left="2835"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7481E47" w14:textId="698AC33F" w:rsidR="00FA2CF1" w:rsidRDefault="00FA2CF1" w:rsidP="008625E4">
      <w:pPr>
        <w:tabs>
          <w:tab w:val="left" w:pos="3544"/>
        </w:tabs>
        <w:spacing w:after="0" w:line="360" w:lineRule="auto"/>
        <w:ind w:right="51" w:firstLine="2842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6B476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AL ARTÍCULO </w:t>
      </w:r>
      <w:r w:rsidR="004720C3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2</w:t>
      </w:r>
      <w:r w:rsidRPr="006B476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°</w:t>
      </w:r>
    </w:p>
    <w:p w14:paraId="2C7703B9" w14:textId="77777777" w:rsidR="003B721E" w:rsidRPr="006B4762" w:rsidRDefault="003B721E" w:rsidP="006B4762">
      <w:pPr>
        <w:tabs>
          <w:tab w:val="left" w:pos="3544"/>
        </w:tabs>
        <w:spacing w:after="0" w:line="360" w:lineRule="auto"/>
        <w:ind w:left="2835" w:right="51" w:firstLine="709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62928215" w14:textId="54D6130E" w:rsidR="00DA3D4F" w:rsidRPr="00617E30" w:rsidRDefault="003B721E" w:rsidP="00617E30">
      <w:pPr>
        <w:pStyle w:val="Prrafodelista"/>
        <w:numPr>
          <w:ilvl w:val="0"/>
          <w:numId w:val="8"/>
        </w:numPr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E876C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</w:t>
      </w:r>
      <w:r w:rsidR="00295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reemplazar en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inciso segundo, </w:t>
      </w:r>
      <w:r w:rsidR="00295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expresión “éste se extinguirá”, por la frase: “</w:t>
      </w:r>
      <w:r w:rsidR="003C62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éste</w:t>
      </w:r>
      <w:r w:rsidR="00571C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A53018" w:rsidRPr="00571C4A">
        <w:rPr>
          <w:rFonts w:ascii="Courier New" w:eastAsia="Times New Roman" w:hAnsi="Courier New" w:cs="Courier New"/>
          <w:bCs/>
          <w:sz w:val="24"/>
          <w:szCs w:val="24"/>
          <w:lang w:val="es-MX" w:eastAsia="es-CL"/>
        </w:rPr>
        <w:t>ser</w:t>
      </w:r>
      <w:r w:rsidR="00571C4A">
        <w:rPr>
          <w:rFonts w:ascii="Courier New" w:eastAsia="Times New Roman" w:hAnsi="Courier New" w:cs="Courier New"/>
          <w:bCs/>
          <w:sz w:val="24"/>
          <w:szCs w:val="24"/>
          <w:lang w:val="es-MX" w:eastAsia="es-CL"/>
        </w:rPr>
        <w:t>á</w:t>
      </w:r>
      <w:r w:rsidR="00A53018" w:rsidRPr="00571C4A">
        <w:rPr>
          <w:rFonts w:ascii="Courier New" w:eastAsia="Times New Roman" w:hAnsi="Courier New" w:cs="Courier New"/>
          <w:bCs/>
          <w:sz w:val="24"/>
          <w:szCs w:val="24"/>
          <w:lang w:val="es-MX" w:eastAsia="es-CL"/>
        </w:rPr>
        <w:t xml:space="preserve"> extinguido</w:t>
      </w:r>
      <w:r w:rsidR="00A53018" w:rsidRPr="00617E30">
        <w:rPr>
          <w:rFonts w:ascii="Courier New" w:eastAsia="Times New Roman" w:hAnsi="Courier New" w:cs="Courier New"/>
          <w:bCs/>
          <w:sz w:val="24"/>
          <w:szCs w:val="24"/>
          <w:lang w:val="es-MX" w:eastAsia="es-CL"/>
        </w:rPr>
        <w:t xml:space="preserve"> mediante </w:t>
      </w:r>
      <w:r w:rsidR="00A53018" w:rsidRPr="00617E30">
        <w:rPr>
          <w:rFonts w:ascii="Courier New" w:hAnsi="Courier New" w:cs="Courier New"/>
          <w:sz w:val="24"/>
          <w:szCs w:val="24"/>
          <w:lang w:val="es-ES_tradnl"/>
        </w:rPr>
        <w:t xml:space="preserve">convenios </w:t>
      </w:r>
      <w:r w:rsidR="00571C4A">
        <w:rPr>
          <w:rFonts w:ascii="Courier New" w:hAnsi="Courier New" w:cs="Courier New"/>
          <w:sz w:val="24"/>
          <w:szCs w:val="24"/>
          <w:lang w:val="es-ES_tradnl"/>
        </w:rPr>
        <w:t xml:space="preserve">que podrán ser </w:t>
      </w:r>
      <w:r w:rsidR="00A53018" w:rsidRPr="00617E30">
        <w:rPr>
          <w:rFonts w:ascii="Courier New" w:hAnsi="Courier New" w:cs="Courier New"/>
          <w:sz w:val="24"/>
          <w:szCs w:val="24"/>
          <w:lang w:val="es-ES_tradnl"/>
        </w:rPr>
        <w:t>celebrados por las empresas sanitarias o las empresas y cooperativas eléctricas</w:t>
      </w:r>
      <w:r w:rsidR="002953E1">
        <w:rPr>
          <w:rFonts w:ascii="Courier New" w:hAnsi="Courier New" w:cs="Courier New"/>
          <w:sz w:val="24"/>
          <w:szCs w:val="24"/>
          <w:lang w:val="es-ES_tradnl"/>
        </w:rPr>
        <w:t>, según corresponda</w:t>
      </w:r>
      <w:r w:rsidR="00A53018" w:rsidRPr="00617E30">
        <w:rPr>
          <w:rFonts w:ascii="Courier New" w:hAnsi="Courier New" w:cs="Courier New"/>
          <w:sz w:val="24"/>
          <w:szCs w:val="24"/>
          <w:lang w:val="es-ES_tradnl"/>
        </w:rPr>
        <w:t>, con el Ministerio de Obras Públicas o el Ministerio de Energía</w:t>
      </w:r>
      <w:r w:rsidR="00EE36F6" w:rsidRPr="00617E30">
        <w:rPr>
          <w:rFonts w:ascii="Courier New" w:hAnsi="Courier New" w:cs="Courier New"/>
          <w:sz w:val="24"/>
          <w:szCs w:val="24"/>
          <w:lang w:val="es-ES_tradnl"/>
        </w:rPr>
        <w:t>,</w:t>
      </w:r>
      <w:r w:rsidR="00A53018" w:rsidRPr="00617E30">
        <w:rPr>
          <w:rFonts w:ascii="Courier New" w:hAnsi="Courier New" w:cs="Courier New"/>
          <w:sz w:val="24"/>
          <w:szCs w:val="24"/>
          <w:lang w:val="es-ES_tradnl"/>
        </w:rPr>
        <w:t xml:space="preserve"> respectivamente, y </w:t>
      </w:r>
      <w:r w:rsidR="003C628D">
        <w:rPr>
          <w:rFonts w:ascii="Courier New" w:hAnsi="Courier New" w:cs="Courier New"/>
          <w:sz w:val="24"/>
          <w:szCs w:val="24"/>
          <w:lang w:val="es-ES_tradnl"/>
        </w:rPr>
        <w:t>que deberán ser</w:t>
      </w:r>
      <w:r w:rsidR="00571C4A">
        <w:rPr>
          <w:rFonts w:ascii="Courier New" w:hAnsi="Courier New" w:cs="Courier New"/>
          <w:sz w:val="24"/>
          <w:szCs w:val="24"/>
          <w:lang w:val="es-ES_tradnl"/>
        </w:rPr>
        <w:t xml:space="preserve"> </w:t>
      </w:r>
      <w:r w:rsidR="00A53018" w:rsidRPr="00617E30">
        <w:rPr>
          <w:rFonts w:ascii="Courier New" w:hAnsi="Courier New" w:cs="Courier New"/>
          <w:sz w:val="24"/>
          <w:szCs w:val="24"/>
          <w:lang w:val="es-ES_tradnl"/>
        </w:rPr>
        <w:lastRenderedPageBreak/>
        <w:t>aprobados por el correspondiente acto administrativo.</w:t>
      </w:r>
      <w:r w:rsidRPr="00617E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3C912367" w14:textId="77777777" w:rsidR="003B721E" w:rsidRPr="007C583E" w:rsidRDefault="003B721E" w:rsidP="003B721E">
      <w:pPr>
        <w:tabs>
          <w:tab w:val="left" w:pos="4111"/>
        </w:tabs>
        <w:spacing w:before="120" w:after="0" w:line="360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50F865" w14:textId="59A1D329" w:rsidR="007B605F" w:rsidRPr="00D47488" w:rsidRDefault="00E876CD" w:rsidP="007B605F">
      <w:pPr>
        <w:pStyle w:val="Prrafodelista"/>
        <w:numPr>
          <w:ilvl w:val="0"/>
          <w:numId w:val="8"/>
        </w:numPr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E876C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</w:t>
      </w:r>
      <w:r w:rsidR="0095766F" w:rsidRPr="008625E4">
        <w:rPr>
          <w:rFonts w:ascii="Courier New" w:hAnsi="Courier New" w:cs="Courier New"/>
          <w:sz w:val="24"/>
          <w:szCs w:val="24"/>
          <w:lang w:val="es-ES_tradnl"/>
        </w:rPr>
        <w:t>incorporar</w:t>
      </w:r>
      <w:r w:rsidR="009576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703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un </w:t>
      </w:r>
      <w:r w:rsidR="009576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inciso cuarto</w:t>
      </w:r>
      <w:r w:rsidR="007B60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EE36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nuevo, </w:t>
      </w:r>
      <w:r w:rsidR="007703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siguiente tenor</w:t>
      </w:r>
      <w:r w:rsidR="007B60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00049FC3" w14:textId="77777777" w:rsidR="0095766F" w:rsidRDefault="0095766F" w:rsidP="0095766F">
      <w:pPr>
        <w:tabs>
          <w:tab w:val="left" w:pos="4111"/>
        </w:tabs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0B75D42" w14:textId="163C8D68" w:rsidR="00954C9A" w:rsidRPr="0095766F" w:rsidRDefault="00954C9A" w:rsidP="008625E4">
      <w:pPr>
        <w:tabs>
          <w:tab w:val="left" w:pos="4111"/>
        </w:tabs>
        <w:spacing w:after="0" w:line="360" w:lineRule="auto"/>
        <w:ind w:left="2835" w:firstLine="13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EE36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saldo</w:t>
      </w:r>
      <w:r w:rsidR="00EE36F6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la deuda </w:t>
      </w:r>
      <w:r w:rsidR="00A419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se hubiere extinguido</w:t>
      </w:r>
      <w:r w:rsidR="00A419C7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virtud de</w:t>
      </w:r>
      <w:r w:rsidR="00372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372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63701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 convenios celebrados </w:t>
      </w:r>
      <w:r w:rsidR="00FB25F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conformidad a</w:t>
      </w:r>
      <w:r w:rsidR="00372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252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</w:t>
      </w:r>
      <w:r w:rsidR="00372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señalado en el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inciso </w:t>
      </w:r>
      <w:r w:rsidR="00D608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segundo</w:t>
      </w:r>
      <w:r w:rsidR="00372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presente artículo</w:t>
      </w:r>
      <w:r w:rsidR="00FC66E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 considerará </w:t>
      </w:r>
      <w:r w:rsidR="00295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como 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gasto aceptado tributariamente, de acuerdo </w:t>
      </w:r>
      <w:r w:rsidR="00B252D2" w:rsidRPr="00B252D2">
        <w:rPr>
          <w:rFonts w:ascii="Courier New" w:eastAsia="Times New Roman" w:hAnsi="Courier New" w:cs="Courier New"/>
          <w:sz w:val="24"/>
          <w:szCs w:val="24"/>
          <w:lang w:eastAsia="es-ES"/>
        </w:rPr>
        <w:t>a lo dispuesto en el artículo 31 de la Ley sobre Impuesto a la Renta, contenida en el artículo 1° del decreto ley N° 824, de 1974</w:t>
      </w:r>
      <w:r w:rsidR="004720C3" w:rsidRPr="004720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</w:t>
      </w:r>
      <w:r w:rsidR="00372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6D29431C" w14:textId="630073B8" w:rsidR="009B664B" w:rsidRDefault="009B664B" w:rsidP="00845902">
      <w:pPr>
        <w:pStyle w:val="Prrafodelista"/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14:paraId="23643F13" w14:textId="2E372A5A" w:rsidR="007B605F" w:rsidRDefault="00845902" w:rsidP="007B605F">
      <w:pPr>
        <w:pStyle w:val="Prrafodelista"/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</w:p>
    <w:p w14:paraId="6513E2F9" w14:textId="5A9E4353" w:rsidR="00A52BFF" w:rsidRDefault="00A52BFF" w:rsidP="007B605F">
      <w:pPr>
        <w:pStyle w:val="Prrafodelista"/>
        <w:tabs>
          <w:tab w:val="left" w:pos="4111"/>
          <w:tab w:val="left" w:pos="4678"/>
        </w:tabs>
        <w:spacing w:after="0" w:line="360" w:lineRule="auto"/>
        <w:ind w:left="4111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14:paraId="395AE65B" w14:textId="6F440F64" w:rsidR="00A52BFF" w:rsidRDefault="00A52BFF" w:rsidP="00845902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14:paraId="3DCFDA08" w14:textId="77777777" w:rsidR="00D22697" w:rsidRDefault="00D22697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14:paraId="69EC47E2" w14:textId="77777777" w:rsidR="00D22697" w:rsidRDefault="00D22697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14:paraId="288EA748" w14:textId="77777777" w:rsidR="00DA3D4F" w:rsidRPr="00FB4285" w:rsidRDefault="00DA3D4F" w:rsidP="00DA3D4F">
      <w:pPr>
        <w:spacing w:after="120" w:line="240" w:lineRule="auto"/>
        <w:ind w:left="2835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318AE4" w14:textId="59159DEC" w:rsidR="00DA3D4F" w:rsidRDefault="00DA3D4F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AA0805" w14:textId="77777777" w:rsidR="00D22697" w:rsidRDefault="00D22697" w:rsidP="007B605F">
      <w:pPr>
        <w:tabs>
          <w:tab w:val="left" w:pos="4678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sectPr w:rsidR="00D22697" w:rsidSect="00BE133B">
          <w:headerReference w:type="default" r:id="rId8"/>
          <w:pgSz w:w="12240" w:h="18720" w:code="14"/>
          <w:pgMar w:top="1985" w:right="1701" w:bottom="1985" w:left="1701" w:header="709" w:footer="709" w:gutter="0"/>
          <w:paperSrc w:first="2" w:other="2"/>
          <w:cols w:space="708"/>
          <w:titlePg/>
          <w:docGrid w:linePitch="360"/>
        </w:sectPr>
      </w:pPr>
    </w:p>
    <w:p w14:paraId="2E02A313" w14:textId="77777777" w:rsidR="00D22697" w:rsidRDefault="00D22697" w:rsidP="007B605F">
      <w:pPr>
        <w:tabs>
          <w:tab w:val="left" w:pos="4678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0A8437E" w14:textId="77777777" w:rsidR="007B605F" w:rsidRPr="003721CE" w:rsidRDefault="007B605F" w:rsidP="007B605F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3721CE">
        <w:rPr>
          <w:rFonts w:ascii="Courier New" w:hAnsi="Courier New" w:cs="Courier New"/>
          <w:sz w:val="24"/>
          <w:szCs w:val="24"/>
        </w:rPr>
        <w:t>Dios guarde a V.E.,</w:t>
      </w:r>
    </w:p>
    <w:p w14:paraId="7231F709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256BB5CB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3029FEDE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623677C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ind w:left="4962"/>
        <w:contextualSpacing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745DBE9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ind w:left="4962"/>
        <w:contextualSpacing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3E1247A5" w14:textId="77777777" w:rsidR="007B605F" w:rsidRPr="003721CE" w:rsidRDefault="007B605F" w:rsidP="008625E4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3721CE">
        <w:rPr>
          <w:rFonts w:ascii="Courier New" w:hAnsi="Courier New" w:cs="Courier New"/>
          <w:b/>
          <w:spacing w:val="-3"/>
          <w:sz w:val="24"/>
          <w:szCs w:val="24"/>
        </w:rPr>
        <w:tab/>
        <w:t>SEBASTIÁN PIÑERA ECHENIQUE</w:t>
      </w:r>
    </w:p>
    <w:p w14:paraId="5E536227" w14:textId="77777777" w:rsidR="007B605F" w:rsidRPr="003721CE" w:rsidRDefault="007B605F" w:rsidP="008625E4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 w:rsidRPr="003721CE">
        <w:rPr>
          <w:rFonts w:ascii="Courier New" w:hAnsi="Courier New" w:cs="Courier New"/>
          <w:spacing w:val="-3"/>
          <w:sz w:val="24"/>
          <w:szCs w:val="24"/>
        </w:rPr>
        <w:tab/>
        <w:t>Presidente de la República</w:t>
      </w:r>
    </w:p>
    <w:p w14:paraId="3FE94A82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4CD03A8" w14:textId="2BF8B55F" w:rsidR="007B605F" w:rsidRDefault="007B605F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F52D792" w14:textId="282508FB" w:rsidR="008625E4" w:rsidRDefault="008625E4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2FD65249" w14:textId="4C1F90D6" w:rsidR="008625E4" w:rsidRDefault="008625E4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204452B" w14:textId="28DE8440" w:rsidR="008625E4" w:rsidRDefault="008625E4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B844803" w14:textId="1CCBA735" w:rsidR="008625E4" w:rsidRDefault="008625E4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BDA6981" w14:textId="77777777" w:rsidR="008625E4" w:rsidRPr="003721CE" w:rsidRDefault="008625E4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DCDFA9E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7214618D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12EF5C7B" w14:textId="77777777" w:rsidR="007B605F" w:rsidRPr="003721CE" w:rsidRDefault="007B605F" w:rsidP="008625E4">
      <w:pPr>
        <w:tabs>
          <w:tab w:val="left" w:pos="2835"/>
        </w:tabs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3BB90B6" w14:textId="3C1D8B39" w:rsidR="007B605F" w:rsidRPr="003721CE" w:rsidRDefault="007B605F" w:rsidP="008625E4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3721CE">
        <w:rPr>
          <w:rFonts w:ascii="Courier New" w:eastAsia="Times New Roman" w:hAnsi="Courier New" w:cs="Courier New"/>
          <w:b/>
          <w:sz w:val="24"/>
          <w:szCs w:val="24"/>
          <w:lang w:eastAsia="es-ES"/>
        </w:rPr>
        <w:tab/>
        <w:t>RODRIGO CERDA NORAMBUENA</w:t>
      </w:r>
    </w:p>
    <w:p w14:paraId="4DAB482B" w14:textId="70EDB085" w:rsidR="007B605F" w:rsidRPr="003721CE" w:rsidRDefault="007B605F" w:rsidP="008625E4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721CE">
        <w:rPr>
          <w:rFonts w:ascii="Courier New" w:eastAsia="Times New Roman" w:hAnsi="Courier New" w:cs="Courier New"/>
          <w:sz w:val="24"/>
          <w:szCs w:val="24"/>
          <w:lang w:eastAsia="es-ES"/>
        </w:rPr>
        <w:tab/>
        <w:t>Ministro de Haciend</w:t>
      </w:r>
      <w:r w:rsidR="00D47488" w:rsidRPr="003721CE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</w:p>
    <w:p w14:paraId="3EFC8059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77D4B14B" w14:textId="150E5E1F" w:rsidR="007B605F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33D8016" w14:textId="4967A801" w:rsidR="008625E4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8A50A4D" w14:textId="77777777" w:rsidR="008625E4" w:rsidRPr="003721CE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4CB69F5F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50CDF0C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9D5998A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0270163B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11199C5" w14:textId="1CC2058B" w:rsidR="007B605F" w:rsidRPr="003721CE" w:rsidRDefault="007B605F" w:rsidP="008625E4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 w:rsidRPr="003721CE">
        <w:rPr>
          <w:rFonts w:ascii="Courier New" w:hAnsi="Courier New" w:cs="Courier New"/>
          <w:b/>
          <w:sz w:val="24"/>
          <w:szCs w:val="24"/>
        </w:rPr>
        <w:tab/>
      </w:r>
      <w:r w:rsidR="00D47488" w:rsidRPr="003721CE">
        <w:rPr>
          <w:rFonts w:ascii="Courier New" w:hAnsi="Courier New" w:cs="Courier New"/>
          <w:b/>
          <w:spacing w:val="-3"/>
          <w:sz w:val="24"/>
          <w:szCs w:val="24"/>
        </w:rPr>
        <w:t>ALFREDO MORENO CHARME</w:t>
      </w:r>
    </w:p>
    <w:p w14:paraId="3B44E739" w14:textId="7EFDC847" w:rsidR="007B605F" w:rsidRPr="003721CE" w:rsidRDefault="007B605F" w:rsidP="008625E4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bCs/>
          <w:spacing w:val="-3"/>
          <w:sz w:val="24"/>
          <w:szCs w:val="24"/>
        </w:rPr>
      </w:pPr>
      <w:r w:rsidRPr="003721CE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3721CE">
        <w:rPr>
          <w:rFonts w:ascii="Courier New" w:hAnsi="Courier New" w:cs="Courier New"/>
          <w:bCs/>
          <w:spacing w:val="-3"/>
          <w:sz w:val="24"/>
          <w:szCs w:val="24"/>
        </w:rPr>
        <w:t>Ministro de Obras Públicas</w:t>
      </w:r>
    </w:p>
    <w:p w14:paraId="5D673937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5C0AE612" w14:textId="5E8900F1" w:rsidR="007B605F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48F5F6A4" w14:textId="2118F4F2" w:rsidR="008625E4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5579B324" w14:textId="38DA5F82" w:rsidR="008625E4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C8EBDEB" w14:textId="77777777" w:rsidR="008625E4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F747B7B" w14:textId="62B20E86" w:rsidR="008625E4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3E419CC" w14:textId="77777777" w:rsidR="008625E4" w:rsidRPr="003721CE" w:rsidRDefault="008625E4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36B69CCE" w14:textId="77777777" w:rsidR="007B605F" w:rsidRPr="003721CE" w:rsidRDefault="007B605F" w:rsidP="008625E4">
      <w:pPr>
        <w:tabs>
          <w:tab w:val="center" w:pos="7371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6AA6BB9" w14:textId="77777777" w:rsidR="007B605F" w:rsidRPr="003721CE" w:rsidRDefault="007B605F" w:rsidP="008625E4">
      <w:pPr>
        <w:tabs>
          <w:tab w:val="center" w:pos="1985"/>
          <w:tab w:val="center" w:pos="6521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3721C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  <w:t>JUAN CARLOS JOBET ELUCHANS</w:t>
      </w:r>
    </w:p>
    <w:p w14:paraId="4160D4B2" w14:textId="5E5BF357" w:rsidR="00D22697" w:rsidRPr="003721CE" w:rsidRDefault="007B605F" w:rsidP="008625E4">
      <w:pPr>
        <w:tabs>
          <w:tab w:val="center" w:pos="1985"/>
          <w:tab w:val="center" w:pos="6521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3721C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Pr="003721CE">
        <w:rPr>
          <w:rFonts w:ascii="Courier New" w:eastAsia="Times New Roman" w:hAnsi="Courier New" w:cs="Courier New"/>
          <w:sz w:val="24"/>
          <w:szCs w:val="24"/>
          <w:lang w:eastAsia="es-ES"/>
        </w:rPr>
        <w:t>Ministro de Energía</w:t>
      </w:r>
    </w:p>
    <w:sectPr w:rsidR="00D22697" w:rsidRPr="003721CE" w:rsidSect="00D22697">
      <w:pgSz w:w="12240" w:h="18720" w:code="14"/>
      <w:pgMar w:top="1985" w:right="1701" w:bottom="1985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27C3" w14:textId="77777777" w:rsidR="000A348A" w:rsidRDefault="000A348A" w:rsidP="00DA3D4F">
      <w:pPr>
        <w:spacing w:after="0" w:line="240" w:lineRule="auto"/>
      </w:pPr>
      <w:r>
        <w:separator/>
      </w:r>
    </w:p>
  </w:endnote>
  <w:endnote w:type="continuationSeparator" w:id="0">
    <w:p w14:paraId="7F3DAC83" w14:textId="77777777" w:rsidR="000A348A" w:rsidRDefault="000A348A" w:rsidP="00DA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5844" w14:textId="77777777" w:rsidR="000A348A" w:rsidRDefault="000A348A" w:rsidP="00DA3D4F">
      <w:pPr>
        <w:spacing w:after="0" w:line="240" w:lineRule="auto"/>
      </w:pPr>
      <w:r>
        <w:separator/>
      </w:r>
    </w:p>
  </w:footnote>
  <w:footnote w:type="continuationSeparator" w:id="0">
    <w:p w14:paraId="6F6432A5" w14:textId="77777777" w:rsidR="000A348A" w:rsidRDefault="000A348A" w:rsidP="00DA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920326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7F3ACE75" w14:textId="022D5FC0" w:rsidR="001A44BA" w:rsidRPr="007C583E" w:rsidRDefault="001A44BA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7C583E">
          <w:rPr>
            <w:rFonts w:ascii="Courier New" w:hAnsi="Courier New" w:cs="Courier New"/>
            <w:sz w:val="24"/>
            <w:szCs w:val="24"/>
          </w:rPr>
          <w:fldChar w:fldCharType="begin"/>
        </w:r>
        <w:r w:rsidRPr="007C583E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7C583E">
          <w:rPr>
            <w:rFonts w:ascii="Courier New" w:hAnsi="Courier New" w:cs="Courier New"/>
            <w:sz w:val="24"/>
            <w:szCs w:val="24"/>
          </w:rPr>
          <w:fldChar w:fldCharType="separate"/>
        </w:r>
        <w:r w:rsidR="006216B4" w:rsidRPr="006216B4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7C583E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0E0F5A97" w14:textId="77777777" w:rsidR="00DA3D4F" w:rsidRDefault="00DA3D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D7D"/>
    <w:multiLevelType w:val="hybridMultilevel"/>
    <w:tmpl w:val="950A2C2A"/>
    <w:lvl w:ilvl="0" w:tplc="9F8C6766">
      <w:start w:val="1"/>
      <w:numFmt w:val="decimal"/>
      <w:lvlText w:val="%1)"/>
      <w:lvlJc w:val="left"/>
      <w:pPr>
        <w:ind w:left="4406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16AC091A">
      <w:start w:val="1"/>
      <w:numFmt w:val="lowerLetter"/>
      <w:lvlText w:val="%2)"/>
      <w:lvlJc w:val="left"/>
      <w:pPr>
        <w:ind w:left="6938" w:hanging="2172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846" w:hanging="180"/>
      </w:pPr>
    </w:lvl>
    <w:lvl w:ilvl="3" w:tplc="340A000F" w:tentative="1">
      <w:start w:val="1"/>
      <w:numFmt w:val="decimal"/>
      <w:lvlText w:val="%4."/>
      <w:lvlJc w:val="left"/>
      <w:pPr>
        <w:ind w:left="6566" w:hanging="360"/>
      </w:pPr>
    </w:lvl>
    <w:lvl w:ilvl="4" w:tplc="340A0019" w:tentative="1">
      <w:start w:val="1"/>
      <w:numFmt w:val="lowerLetter"/>
      <w:lvlText w:val="%5."/>
      <w:lvlJc w:val="left"/>
      <w:pPr>
        <w:ind w:left="7286" w:hanging="360"/>
      </w:pPr>
    </w:lvl>
    <w:lvl w:ilvl="5" w:tplc="340A001B" w:tentative="1">
      <w:start w:val="1"/>
      <w:numFmt w:val="lowerRoman"/>
      <w:lvlText w:val="%6."/>
      <w:lvlJc w:val="right"/>
      <w:pPr>
        <w:ind w:left="8006" w:hanging="180"/>
      </w:pPr>
    </w:lvl>
    <w:lvl w:ilvl="6" w:tplc="340A000F" w:tentative="1">
      <w:start w:val="1"/>
      <w:numFmt w:val="decimal"/>
      <w:lvlText w:val="%7."/>
      <w:lvlJc w:val="left"/>
      <w:pPr>
        <w:ind w:left="8726" w:hanging="360"/>
      </w:pPr>
    </w:lvl>
    <w:lvl w:ilvl="7" w:tplc="340A0019" w:tentative="1">
      <w:start w:val="1"/>
      <w:numFmt w:val="lowerLetter"/>
      <w:lvlText w:val="%8."/>
      <w:lvlJc w:val="left"/>
      <w:pPr>
        <w:ind w:left="9446" w:hanging="360"/>
      </w:pPr>
    </w:lvl>
    <w:lvl w:ilvl="8" w:tplc="34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065633B3"/>
    <w:multiLevelType w:val="hybridMultilevel"/>
    <w:tmpl w:val="386CF61A"/>
    <w:lvl w:ilvl="0" w:tplc="340A0017">
      <w:start w:val="1"/>
      <w:numFmt w:val="lowerLetter"/>
      <w:lvlText w:val="%1)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1BD74AA4"/>
    <w:multiLevelType w:val="hybridMultilevel"/>
    <w:tmpl w:val="DCFA0F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3C86"/>
    <w:multiLevelType w:val="hybridMultilevel"/>
    <w:tmpl w:val="A0C8A4DE"/>
    <w:lvl w:ilvl="0" w:tplc="55007602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424F2139"/>
    <w:multiLevelType w:val="hybridMultilevel"/>
    <w:tmpl w:val="96060892"/>
    <w:lvl w:ilvl="0" w:tplc="3FF05D8E">
      <w:start w:val="1"/>
      <w:numFmt w:val="decimal"/>
      <w:lvlText w:val="%1)"/>
      <w:lvlJc w:val="left"/>
      <w:pPr>
        <w:ind w:left="4264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4C9B1BC0"/>
    <w:multiLevelType w:val="hybridMultilevel"/>
    <w:tmpl w:val="73145664"/>
    <w:lvl w:ilvl="0" w:tplc="340A0019">
      <w:start w:val="1"/>
      <w:numFmt w:val="lowerLetter"/>
      <w:lvlText w:val="%1.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5A7D3690"/>
    <w:multiLevelType w:val="hybridMultilevel"/>
    <w:tmpl w:val="D2580EE2"/>
    <w:lvl w:ilvl="0" w:tplc="DDB0347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C22E9"/>
    <w:multiLevelType w:val="hybridMultilevel"/>
    <w:tmpl w:val="8E781DEA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6E033F1A"/>
    <w:multiLevelType w:val="hybridMultilevel"/>
    <w:tmpl w:val="BBFC6B9E"/>
    <w:lvl w:ilvl="0" w:tplc="F3409EDE">
      <w:start w:val="1"/>
      <w:numFmt w:val="decimal"/>
      <w:lvlText w:val="%1)"/>
      <w:lvlJc w:val="left"/>
      <w:pPr>
        <w:ind w:left="4466" w:hanging="78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71CF7445"/>
    <w:multiLevelType w:val="hybridMultilevel"/>
    <w:tmpl w:val="CBA4F206"/>
    <w:lvl w:ilvl="0" w:tplc="81FE586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4F"/>
    <w:rsid w:val="0000299A"/>
    <w:rsid w:val="00003426"/>
    <w:rsid w:val="00021E65"/>
    <w:rsid w:val="00027370"/>
    <w:rsid w:val="00042DDC"/>
    <w:rsid w:val="00076011"/>
    <w:rsid w:val="000A2493"/>
    <w:rsid w:val="000A348A"/>
    <w:rsid w:val="000C0EB4"/>
    <w:rsid w:val="000C1A15"/>
    <w:rsid w:val="000C31BC"/>
    <w:rsid w:val="000C71FE"/>
    <w:rsid w:val="000D5C7A"/>
    <w:rsid w:val="000E59D0"/>
    <w:rsid w:val="00102BF7"/>
    <w:rsid w:val="001212E9"/>
    <w:rsid w:val="00126FFD"/>
    <w:rsid w:val="001318F6"/>
    <w:rsid w:val="00165BA5"/>
    <w:rsid w:val="00185B8C"/>
    <w:rsid w:val="001A44BA"/>
    <w:rsid w:val="001A605C"/>
    <w:rsid w:val="001E325A"/>
    <w:rsid w:val="001E3E65"/>
    <w:rsid w:val="001F12A4"/>
    <w:rsid w:val="0024253A"/>
    <w:rsid w:val="00243066"/>
    <w:rsid w:val="00251073"/>
    <w:rsid w:val="0025199B"/>
    <w:rsid w:val="002953E1"/>
    <w:rsid w:val="00314590"/>
    <w:rsid w:val="00317D22"/>
    <w:rsid w:val="00321AF1"/>
    <w:rsid w:val="003264FE"/>
    <w:rsid w:val="00326AD9"/>
    <w:rsid w:val="00364785"/>
    <w:rsid w:val="003721CE"/>
    <w:rsid w:val="00395A8B"/>
    <w:rsid w:val="003B721E"/>
    <w:rsid w:val="003C628D"/>
    <w:rsid w:val="003E0A7F"/>
    <w:rsid w:val="003E3AA0"/>
    <w:rsid w:val="003F3B00"/>
    <w:rsid w:val="00402216"/>
    <w:rsid w:val="004359AF"/>
    <w:rsid w:val="00435CE6"/>
    <w:rsid w:val="00454C50"/>
    <w:rsid w:val="004720C3"/>
    <w:rsid w:val="00486849"/>
    <w:rsid w:val="004F10C6"/>
    <w:rsid w:val="00513555"/>
    <w:rsid w:val="0051461B"/>
    <w:rsid w:val="00514C6D"/>
    <w:rsid w:val="0052084F"/>
    <w:rsid w:val="0052463A"/>
    <w:rsid w:val="00571C4A"/>
    <w:rsid w:val="005D1C15"/>
    <w:rsid w:val="005D6416"/>
    <w:rsid w:val="0061315B"/>
    <w:rsid w:val="006152A6"/>
    <w:rsid w:val="00617E30"/>
    <w:rsid w:val="0062052B"/>
    <w:rsid w:val="006216B4"/>
    <w:rsid w:val="006229B7"/>
    <w:rsid w:val="00637011"/>
    <w:rsid w:val="00645C44"/>
    <w:rsid w:val="006752BC"/>
    <w:rsid w:val="00684AE5"/>
    <w:rsid w:val="0068530E"/>
    <w:rsid w:val="006936E4"/>
    <w:rsid w:val="006B4762"/>
    <w:rsid w:val="006B64E4"/>
    <w:rsid w:val="006D0652"/>
    <w:rsid w:val="006D5876"/>
    <w:rsid w:val="00701A9E"/>
    <w:rsid w:val="0070608E"/>
    <w:rsid w:val="0072280A"/>
    <w:rsid w:val="007438C0"/>
    <w:rsid w:val="0075054D"/>
    <w:rsid w:val="00764D94"/>
    <w:rsid w:val="007703EB"/>
    <w:rsid w:val="00794ED2"/>
    <w:rsid w:val="007B3BE2"/>
    <w:rsid w:val="007B605F"/>
    <w:rsid w:val="007C583E"/>
    <w:rsid w:val="00820840"/>
    <w:rsid w:val="00845902"/>
    <w:rsid w:val="008559F8"/>
    <w:rsid w:val="008625E4"/>
    <w:rsid w:val="008A2B9A"/>
    <w:rsid w:val="008B4F3D"/>
    <w:rsid w:val="008E49FA"/>
    <w:rsid w:val="008E6898"/>
    <w:rsid w:val="008E7B19"/>
    <w:rsid w:val="00916034"/>
    <w:rsid w:val="0092138B"/>
    <w:rsid w:val="009308E4"/>
    <w:rsid w:val="00954C9A"/>
    <w:rsid w:val="00955CD9"/>
    <w:rsid w:val="0095766F"/>
    <w:rsid w:val="00981CA7"/>
    <w:rsid w:val="009B381E"/>
    <w:rsid w:val="009B664B"/>
    <w:rsid w:val="009C334B"/>
    <w:rsid w:val="00A3130B"/>
    <w:rsid w:val="00A419C7"/>
    <w:rsid w:val="00A52BFF"/>
    <w:rsid w:val="00A53018"/>
    <w:rsid w:val="00A54F82"/>
    <w:rsid w:val="00A579A4"/>
    <w:rsid w:val="00A74F53"/>
    <w:rsid w:val="00A77268"/>
    <w:rsid w:val="00A977D7"/>
    <w:rsid w:val="00AA5518"/>
    <w:rsid w:val="00AA5979"/>
    <w:rsid w:val="00B04B09"/>
    <w:rsid w:val="00B10F5C"/>
    <w:rsid w:val="00B11BA1"/>
    <w:rsid w:val="00B1370D"/>
    <w:rsid w:val="00B20857"/>
    <w:rsid w:val="00B252D2"/>
    <w:rsid w:val="00B27E50"/>
    <w:rsid w:val="00B569D3"/>
    <w:rsid w:val="00B65E8A"/>
    <w:rsid w:val="00BA012E"/>
    <w:rsid w:val="00BC66E4"/>
    <w:rsid w:val="00BD3A37"/>
    <w:rsid w:val="00BE133B"/>
    <w:rsid w:val="00BE2FC6"/>
    <w:rsid w:val="00BF414D"/>
    <w:rsid w:val="00C1185E"/>
    <w:rsid w:val="00C75E1C"/>
    <w:rsid w:val="00C817CC"/>
    <w:rsid w:val="00C90F00"/>
    <w:rsid w:val="00CA7B75"/>
    <w:rsid w:val="00CC2805"/>
    <w:rsid w:val="00D04F1E"/>
    <w:rsid w:val="00D1612E"/>
    <w:rsid w:val="00D22697"/>
    <w:rsid w:val="00D47488"/>
    <w:rsid w:val="00D55A4C"/>
    <w:rsid w:val="00D608E2"/>
    <w:rsid w:val="00D622F6"/>
    <w:rsid w:val="00D67C55"/>
    <w:rsid w:val="00D85354"/>
    <w:rsid w:val="00D94B26"/>
    <w:rsid w:val="00DA2391"/>
    <w:rsid w:val="00DA3D4F"/>
    <w:rsid w:val="00DB0353"/>
    <w:rsid w:val="00E079CF"/>
    <w:rsid w:val="00E141A0"/>
    <w:rsid w:val="00E17F17"/>
    <w:rsid w:val="00E64EF3"/>
    <w:rsid w:val="00E735E4"/>
    <w:rsid w:val="00E876CD"/>
    <w:rsid w:val="00EA5949"/>
    <w:rsid w:val="00EA6346"/>
    <w:rsid w:val="00ED7D80"/>
    <w:rsid w:val="00EE36F6"/>
    <w:rsid w:val="00F2273A"/>
    <w:rsid w:val="00F54385"/>
    <w:rsid w:val="00F6562A"/>
    <w:rsid w:val="00F75B56"/>
    <w:rsid w:val="00F900CF"/>
    <w:rsid w:val="00F908A5"/>
    <w:rsid w:val="00FA2CF1"/>
    <w:rsid w:val="00FB25F4"/>
    <w:rsid w:val="00FC66ED"/>
    <w:rsid w:val="00FD7605"/>
    <w:rsid w:val="00FD7C87"/>
    <w:rsid w:val="00FF2796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2EDEB"/>
  <w15:docId w15:val="{93D31C32-5769-4D11-BAF1-41991FF6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D4F"/>
  </w:style>
  <w:style w:type="paragraph" w:styleId="Piedepgina">
    <w:name w:val="footer"/>
    <w:basedOn w:val="Normal"/>
    <w:link w:val="PiedepginaCar"/>
    <w:uiPriority w:val="99"/>
    <w:unhideWhenUsed/>
    <w:rsid w:val="00DA3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D4F"/>
  </w:style>
  <w:style w:type="paragraph" w:styleId="Textodeglobo">
    <w:name w:val="Balloon Text"/>
    <w:basedOn w:val="Normal"/>
    <w:link w:val="TextodegloboCar"/>
    <w:uiPriority w:val="99"/>
    <w:semiHidden/>
    <w:unhideWhenUsed/>
    <w:rsid w:val="001A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4B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E4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4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4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9F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64EF3"/>
    <w:pPr>
      <w:ind w:left="720"/>
      <w:contextualSpacing/>
    </w:pPr>
  </w:style>
  <w:style w:type="paragraph" w:styleId="Revisin">
    <w:name w:val="Revision"/>
    <w:hidden/>
    <w:uiPriority w:val="99"/>
    <w:semiHidden/>
    <w:rsid w:val="00FA2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F6F5-3B8B-4741-88A1-ED64153B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Guillermo Diaz Vallejos</cp:lastModifiedBy>
  <cp:revision>1</cp:revision>
  <cp:lastPrinted>2022-01-24T15:50:00Z</cp:lastPrinted>
  <dcterms:created xsi:type="dcterms:W3CDTF">2022-01-24T15:45:00Z</dcterms:created>
  <dcterms:modified xsi:type="dcterms:W3CDTF">2022-01-25T14:09:00Z</dcterms:modified>
</cp:coreProperties>
</file>