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E82AA" w14:textId="21C40D00" w:rsidR="008234A3" w:rsidRPr="00EA036A" w:rsidRDefault="00CD088D" w:rsidP="00151808">
      <w:pPr>
        <w:pBdr>
          <w:bottom w:val="single" w:sz="12" w:space="1" w:color="auto"/>
        </w:pBdr>
        <w:tabs>
          <w:tab w:val="left" w:pos="3686"/>
          <w:tab w:val="left" w:pos="4253"/>
        </w:tabs>
        <w:spacing w:before="0" w:after="0"/>
        <w:ind w:left="4230"/>
        <w:contextualSpacing/>
        <w:rPr>
          <w:rFonts w:ascii="Courier New" w:hAnsi="Courier New" w:cs="Courier New"/>
          <w:spacing w:val="-3"/>
          <w:szCs w:val="24"/>
        </w:rPr>
      </w:pPr>
      <w:bookmarkStart w:id="0" w:name="_GoBack"/>
      <w:bookmarkEnd w:id="0"/>
      <w:r w:rsidRPr="00EA036A">
        <w:rPr>
          <w:rFonts w:ascii="Courier New" w:hAnsi="Courier New" w:cs="Courier New"/>
          <w:b/>
          <w:bCs/>
          <w:caps/>
          <w:spacing w:val="-3"/>
          <w:szCs w:val="24"/>
          <w:lang w:val="es-ES"/>
        </w:rPr>
        <w:t xml:space="preserve">FORMULA INDICACIONES AL </w:t>
      </w:r>
      <w:r w:rsidR="00151808" w:rsidRPr="65FED7C3">
        <w:rPr>
          <w:rFonts w:ascii="Courier New" w:eastAsia="Courier New" w:hAnsi="Courier New" w:cs="Courier New"/>
          <w:b/>
        </w:rPr>
        <w:t>PROYECTO DE LEY</w:t>
      </w:r>
      <w:r w:rsidR="00151808" w:rsidRPr="00E561D5">
        <w:rPr>
          <w:rFonts w:ascii="Courier New" w:hAnsi="Courier New" w:cs="Courier New"/>
          <w:b/>
        </w:rPr>
        <w:t xml:space="preserve"> DE REFORMA TRIBUTARIA HACIA UN PACTO FISCAL POR EL DESARROLLO Y LA JUSTICIA SOCIAL</w:t>
      </w:r>
      <w:r w:rsidR="002853CA">
        <w:rPr>
          <w:rFonts w:ascii="Courier New" w:hAnsi="Courier New" w:cs="Courier New"/>
          <w:b/>
        </w:rPr>
        <w:t xml:space="preserve"> (</w:t>
      </w:r>
      <w:r w:rsidR="0039201E">
        <w:rPr>
          <w:rFonts w:ascii="Courier New" w:hAnsi="Courier New" w:cs="Courier New"/>
          <w:b/>
        </w:rPr>
        <w:t xml:space="preserve">BOLETÍN N° </w:t>
      </w:r>
      <w:r w:rsidR="00EB6C98">
        <w:rPr>
          <w:rFonts w:ascii="Courier New" w:hAnsi="Courier New" w:cs="Courier New"/>
          <w:b/>
        </w:rPr>
        <w:t>15</w:t>
      </w:r>
      <w:r w:rsidR="00455AB1">
        <w:rPr>
          <w:rFonts w:ascii="Courier New" w:hAnsi="Courier New" w:cs="Courier New"/>
          <w:b/>
        </w:rPr>
        <w:t>.</w:t>
      </w:r>
      <w:r w:rsidR="00EB6C98">
        <w:rPr>
          <w:rFonts w:ascii="Courier New" w:hAnsi="Courier New" w:cs="Courier New"/>
          <w:b/>
        </w:rPr>
        <w:t>170-05)</w:t>
      </w:r>
      <w:r w:rsidR="00151808" w:rsidRPr="00E561D5">
        <w:rPr>
          <w:rFonts w:ascii="Courier New" w:hAnsi="Courier New" w:cs="Courier New"/>
          <w:b/>
        </w:rPr>
        <w:t>.</w:t>
      </w:r>
    </w:p>
    <w:p w14:paraId="1D411CC3" w14:textId="77777777" w:rsidR="006C2D22" w:rsidRDefault="006C2D22" w:rsidP="006C2D22">
      <w:pPr>
        <w:tabs>
          <w:tab w:val="left" w:pos="3686"/>
          <w:tab w:val="left" w:pos="4253"/>
        </w:tabs>
        <w:spacing w:before="360" w:after="0" w:line="276" w:lineRule="auto"/>
        <w:ind w:left="4230"/>
        <w:contextualSpacing/>
        <w:rPr>
          <w:rFonts w:ascii="Courier New" w:hAnsi="Courier New" w:cs="Courier New"/>
          <w:spacing w:val="-3"/>
          <w:szCs w:val="24"/>
        </w:rPr>
      </w:pPr>
    </w:p>
    <w:p w14:paraId="6177965D" w14:textId="0C7FC8A5" w:rsidR="00760364" w:rsidRPr="00EA036A" w:rsidRDefault="0780E9FA" w:rsidP="006C2D22">
      <w:pPr>
        <w:tabs>
          <w:tab w:val="left" w:pos="3686"/>
          <w:tab w:val="left" w:pos="4253"/>
        </w:tabs>
        <w:spacing w:before="360" w:after="0" w:line="276" w:lineRule="auto"/>
        <w:ind w:left="4230"/>
        <w:contextualSpacing/>
        <w:rPr>
          <w:rFonts w:ascii="Courier New" w:hAnsi="Courier New" w:cs="Courier New"/>
          <w:spacing w:val="-3"/>
          <w:szCs w:val="24"/>
        </w:rPr>
      </w:pPr>
      <w:r w:rsidRPr="00EA036A">
        <w:rPr>
          <w:rFonts w:ascii="Courier New" w:hAnsi="Courier New" w:cs="Courier New"/>
          <w:spacing w:val="-3"/>
          <w:szCs w:val="24"/>
        </w:rPr>
        <w:t xml:space="preserve">Santiago, </w:t>
      </w:r>
      <w:r w:rsidR="00B07058">
        <w:rPr>
          <w:rFonts w:ascii="Courier New" w:hAnsi="Courier New" w:cs="Courier New"/>
          <w:spacing w:val="-3"/>
          <w:szCs w:val="24"/>
        </w:rPr>
        <w:t xml:space="preserve">04 </w:t>
      </w:r>
      <w:r w:rsidR="00151808">
        <w:rPr>
          <w:rFonts w:ascii="Courier New" w:hAnsi="Courier New" w:cs="Courier New"/>
          <w:spacing w:val="-3"/>
          <w:szCs w:val="24"/>
        </w:rPr>
        <w:t>de octubre</w:t>
      </w:r>
      <w:r w:rsidR="7CEAB02E" w:rsidRPr="00EA036A">
        <w:rPr>
          <w:rFonts w:ascii="Courier New" w:hAnsi="Courier New" w:cs="Courier New"/>
          <w:spacing w:val="-3"/>
          <w:szCs w:val="24"/>
        </w:rPr>
        <w:t xml:space="preserve"> </w:t>
      </w:r>
      <w:r w:rsidRPr="00EA036A">
        <w:rPr>
          <w:rFonts w:ascii="Courier New" w:hAnsi="Courier New" w:cs="Courier New"/>
          <w:spacing w:val="-3"/>
          <w:szCs w:val="24"/>
        </w:rPr>
        <w:t xml:space="preserve">de </w:t>
      </w:r>
      <w:r w:rsidR="7E6EABDE" w:rsidRPr="00EA036A">
        <w:rPr>
          <w:rFonts w:ascii="Courier New" w:hAnsi="Courier New" w:cs="Courier New"/>
          <w:spacing w:val="-3"/>
          <w:szCs w:val="24"/>
        </w:rPr>
        <w:t>202</w:t>
      </w:r>
      <w:r w:rsidR="65CAFC35" w:rsidRPr="00EA036A">
        <w:rPr>
          <w:rFonts w:ascii="Courier New" w:hAnsi="Courier New" w:cs="Courier New"/>
          <w:spacing w:val="-3"/>
          <w:szCs w:val="24"/>
        </w:rPr>
        <w:t>2</w:t>
      </w:r>
      <w:r w:rsidRPr="00EA036A">
        <w:rPr>
          <w:rFonts w:ascii="Courier New" w:hAnsi="Courier New" w:cs="Courier New"/>
          <w:spacing w:val="-3"/>
          <w:szCs w:val="24"/>
        </w:rPr>
        <w:t>.</w:t>
      </w:r>
    </w:p>
    <w:p w14:paraId="43D0491F" w14:textId="77777777" w:rsidR="00760364" w:rsidRPr="00EA036A" w:rsidRDefault="00760364" w:rsidP="00FC55F8">
      <w:pPr>
        <w:tabs>
          <w:tab w:val="left" w:pos="3686"/>
          <w:tab w:val="left" w:pos="4253"/>
        </w:tabs>
        <w:spacing w:before="0" w:after="0" w:line="276" w:lineRule="auto"/>
        <w:contextualSpacing/>
        <w:rPr>
          <w:rFonts w:ascii="Courier New" w:hAnsi="Courier New" w:cs="Courier New"/>
          <w:spacing w:val="-3"/>
          <w:szCs w:val="24"/>
        </w:rPr>
      </w:pPr>
    </w:p>
    <w:p w14:paraId="28921436" w14:textId="77777777" w:rsidR="00760364" w:rsidRPr="00EA036A" w:rsidRDefault="00760364" w:rsidP="00FC55F8">
      <w:pPr>
        <w:tabs>
          <w:tab w:val="left" w:pos="3686"/>
          <w:tab w:val="left" w:pos="4253"/>
        </w:tabs>
        <w:spacing w:before="0" w:after="0" w:line="276" w:lineRule="auto"/>
        <w:contextualSpacing/>
        <w:rPr>
          <w:rFonts w:ascii="Courier New" w:hAnsi="Courier New" w:cs="Courier New"/>
          <w:spacing w:val="-3"/>
          <w:szCs w:val="24"/>
        </w:rPr>
      </w:pPr>
    </w:p>
    <w:p w14:paraId="071E2F51" w14:textId="77777777" w:rsidR="00760364" w:rsidRPr="00EA036A" w:rsidRDefault="00760364" w:rsidP="00FC55F8">
      <w:pPr>
        <w:tabs>
          <w:tab w:val="left" w:pos="3686"/>
          <w:tab w:val="left" w:pos="4253"/>
        </w:tabs>
        <w:spacing w:before="0" w:after="0" w:line="276" w:lineRule="auto"/>
        <w:contextualSpacing/>
        <w:rPr>
          <w:rFonts w:ascii="Courier New" w:hAnsi="Courier New" w:cs="Courier New"/>
          <w:spacing w:val="-3"/>
          <w:szCs w:val="24"/>
        </w:rPr>
      </w:pPr>
    </w:p>
    <w:p w14:paraId="2C09E5C8" w14:textId="77777777" w:rsidR="00760364" w:rsidRPr="00EA036A" w:rsidRDefault="00760364" w:rsidP="00FC55F8">
      <w:pPr>
        <w:tabs>
          <w:tab w:val="left" w:pos="3686"/>
          <w:tab w:val="left" w:pos="4253"/>
        </w:tabs>
        <w:spacing w:before="0" w:after="0" w:line="276" w:lineRule="auto"/>
        <w:contextualSpacing/>
        <w:rPr>
          <w:rFonts w:ascii="Courier New" w:hAnsi="Courier New" w:cs="Courier New"/>
          <w:spacing w:val="-3"/>
          <w:szCs w:val="24"/>
        </w:rPr>
      </w:pPr>
    </w:p>
    <w:p w14:paraId="12C0FBB5" w14:textId="7EB6374C" w:rsidR="00760364" w:rsidRPr="00EA036A" w:rsidRDefault="00760364" w:rsidP="00FC55F8">
      <w:pPr>
        <w:tabs>
          <w:tab w:val="left" w:pos="3686"/>
          <w:tab w:val="left" w:pos="4253"/>
        </w:tabs>
        <w:spacing w:before="0" w:after="0" w:line="276" w:lineRule="auto"/>
        <w:contextualSpacing/>
        <w:jc w:val="center"/>
        <w:rPr>
          <w:rFonts w:ascii="Courier New" w:hAnsi="Courier New" w:cs="Courier New"/>
          <w:b/>
          <w:spacing w:val="-3"/>
          <w:szCs w:val="24"/>
        </w:rPr>
      </w:pPr>
      <w:r w:rsidRPr="00EA036A">
        <w:rPr>
          <w:rFonts w:ascii="Courier New" w:hAnsi="Courier New" w:cs="Courier New"/>
          <w:b/>
          <w:spacing w:val="-3"/>
          <w:szCs w:val="24"/>
        </w:rPr>
        <w:t xml:space="preserve">Nº </w:t>
      </w:r>
      <w:r w:rsidR="00652D0A">
        <w:rPr>
          <w:rFonts w:ascii="Courier New" w:hAnsi="Courier New" w:cs="Courier New"/>
          <w:b/>
          <w:spacing w:val="-3"/>
          <w:szCs w:val="24"/>
          <w:u w:val="single"/>
        </w:rPr>
        <w:t>149</w:t>
      </w:r>
      <w:r w:rsidR="00E22463" w:rsidRPr="00EA036A">
        <w:rPr>
          <w:rFonts w:ascii="Courier New" w:hAnsi="Courier New" w:cs="Courier New"/>
          <w:b/>
          <w:spacing w:val="-3"/>
          <w:szCs w:val="24"/>
          <w:u w:val="single"/>
        </w:rPr>
        <w:t>-</w:t>
      </w:r>
      <w:r w:rsidR="009772D4">
        <w:rPr>
          <w:rFonts w:ascii="Courier New" w:hAnsi="Courier New" w:cs="Courier New"/>
          <w:b/>
          <w:spacing w:val="-3"/>
          <w:szCs w:val="24"/>
          <w:u w:val="single"/>
        </w:rPr>
        <w:t>370</w:t>
      </w:r>
      <w:r w:rsidRPr="00EA036A">
        <w:rPr>
          <w:rFonts w:ascii="Courier New" w:hAnsi="Courier New" w:cs="Courier New"/>
          <w:b/>
          <w:spacing w:val="-3"/>
          <w:szCs w:val="24"/>
        </w:rPr>
        <w:t>/</w:t>
      </w:r>
    </w:p>
    <w:p w14:paraId="1084FE43" w14:textId="77777777" w:rsidR="00760364" w:rsidRPr="00EA036A" w:rsidRDefault="00760364" w:rsidP="00FC55F8">
      <w:pPr>
        <w:tabs>
          <w:tab w:val="left" w:pos="3686"/>
          <w:tab w:val="left" w:pos="4253"/>
        </w:tabs>
        <w:spacing w:before="0" w:after="0" w:line="276" w:lineRule="auto"/>
        <w:contextualSpacing/>
        <w:jc w:val="center"/>
        <w:rPr>
          <w:rFonts w:ascii="Courier New" w:hAnsi="Courier New" w:cs="Courier New"/>
          <w:b/>
          <w:spacing w:val="-3"/>
          <w:szCs w:val="24"/>
        </w:rPr>
      </w:pPr>
    </w:p>
    <w:p w14:paraId="591B09F5" w14:textId="77777777" w:rsidR="00760364" w:rsidRPr="00EA036A" w:rsidRDefault="00760364" w:rsidP="00FC55F8">
      <w:pPr>
        <w:tabs>
          <w:tab w:val="left" w:pos="3686"/>
          <w:tab w:val="left" w:pos="4253"/>
        </w:tabs>
        <w:spacing w:before="0" w:after="0" w:line="276" w:lineRule="auto"/>
        <w:contextualSpacing/>
        <w:jc w:val="center"/>
        <w:rPr>
          <w:rFonts w:ascii="Courier New" w:hAnsi="Courier New" w:cs="Courier New"/>
          <w:b/>
          <w:spacing w:val="-3"/>
          <w:szCs w:val="24"/>
        </w:rPr>
      </w:pPr>
    </w:p>
    <w:p w14:paraId="7D59EFFD" w14:textId="77777777" w:rsidR="00760364" w:rsidRPr="00EA036A" w:rsidRDefault="00760364" w:rsidP="00FC55F8">
      <w:pPr>
        <w:tabs>
          <w:tab w:val="left" w:pos="3686"/>
          <w:tab w:val="left" w:pos="4253"/>
        </w:tabs>
        <w:spacing w:before="0" w:after="0" w:line="276" w:lineRule="auto"/>
        <w:contextualSpacing/>
        <w:jc w:val="center"/>
        <w:rPr>
          <w:rFonts w:ascii="Courier New" w:hAnsi="Courier New" w:cs="Courier New"/>
          <w:b/>
          <w:spacing w:val="-3"/>
          <w:szCs w:val="24"/>
        </w:rPr>
      </w:pPr>
    </w:p>
    <w:p w14:paraId="7E58C401" w14:textId="77777777" w:rsidR="00760364" w:rsidRPr="00EA036A" w:rsidRDefault="00760364" w:rsidP="00FC55F8">
      <w:pPr>
        <w:tabs>
          <w:tab w:val="left" w:pos="3686"/>
          <w:tab w:val="left" w:pos="4253"/>
        </w:tabs>
        <w:spacing w:before="0" w:after="0" w:line="276" w:lineRule="auto"/>
        <w:contextualSpacing/>
        <w:jc w:val="center"/>
        <w:rPr>
          <w:rFonts w:ascii="Courier New" w:hAnsi="Courier New" w:cs="Courier New"/>
          <w:spacing w:val="-3"/>
          <w:szCs w:val="24"/>
        </w:rPr>
      </w:pPr>
    </w:p>
    <w:p w14:paraId="2E644763" w14:textId="77777777" w:rsidR="00760364" w:rsidRPr="00EA036A" w:rsidRDefault="00760364" w:rsidP="00FC55F8">
      <w:pPr>
        <w:tabs>
          <w:tab w:val="left" w:pos="3686"/>
          <w:tab w:val="left" w:pos="4253"/>
          <w:tab w:val="left" w:pos="4320"/>
        </w:tabs>
        <w:spacing w:before="0" w:after="0" w:line="276" w:lineRule="auto"/>
        <w:ind w:left="2880" w:firstLine="720"/>
        <w:contextualSpacing/>
        <w:rPr>
          <w:rFonts w:ascii="Courier New" w:hAnsi="Courier New" w:cs="Courier New"/>
          <w:spacing w:val="-3"/>
          <w:szCs w:val="24"/>
        </w:rPr>
      </w:pPr>
    </w:p>
    <w:p w14:paraId="58135F87" w14:textId="77777777" w:rsidR="00654886" w:rsidRPr="00EA036A" w:rsidRDefault="00654886" w:rsidP="00FC55F8">
      <w:pPr>
        <w:framePr w:w="2788" w:h="2012" w:hSpace="141" w:wrap="around" w:vAnchor="text" w:hAnchor="page" w:x="1584" w:y="314"/>
        <w:tabs>
          <w:tab w:val="left" w:pos="-720"/>
          <w:tab w:val="left" w:pos="3686"/>
          <w:tab w:val="left" w:pos="4253"/>
        </w:tabs>
        <w:spacing w:before="0" w:after="0" w:line="276" w:lineRule="auto"/>
        <w:ind w:right="-2029"/>
        <w:contextualSpacing/>
        <w:rPr>
          <w:rFonts w:ascii="Courier New" w:hAnsi="Courier New" w:cs="Courier New"/>
          <w:b/>
          <w:spacing w:val="-3"/>
          <w:szCs w:val="24"/>
        </w:rPr>
      </w:pPr>
    </w:p>
    <w:p w14:paraId="3FA10831" w14:textId="77777777" w:rsidR="00CE5DB5" w:rsidRPr="00866BD6" w:rsidRDefault="00CE5DB5" w:rsidP="00CE5DB5">
      <w:pPr>
        <w:framePr w:w="2788" w:h="2012" w:hSpace="141" w:wrap="around" w:vAnchor="text" w:hAnchor="page" w:x="1584" w:y="314"/>
        <w:spacing w:line="360" w:lineRule="auto"/>
        <w:ind w:right="-2030"/>
        <w:contextualSpacing/>
        <w:rPr>
          <w:rFonts w:ascii="Courier New" w:hAnsi="Courier New" w:cs="Courier New"/>
          <w:b/>
          <w:spacing w:val="-3"/>
        </w:rPr>
      </w:pPr>
      <w:r w:rsidRPr="00866BD6">
        <w:rPr>
          <w:rFonts w:ascii="Courier New" w:hAnsi="Courier New" w:cs="Courier New"/>
          <w:b/>
          <w:spacing w:val="-3"/>
        </w:rPr>
        <w:t>A S.E.  EL</w:t>
      </w:r>
    </w:p>
    <w:p w14:paraId="1FC41885" w14:textId="77777777" w:rsidR="00CE5DB5" w:rsidRPr="00866BD6" w:rsidRDefault="00CE5DB5" w:rsidP="00CE5DB5">
      <w:pPr>
        <w:framePr w:w="2788" w:h="2012" w:hSpace="141" w:wrap="around" w:vAnchor="text" w:hAnchor="page" w:x="1584" w:y="314"/>
        <w:spacing w:line="360" w:lineRule="auto"/>
        <w:ind w:right="-2030"/>
        <w:contextualSpacing/>
        <w:rPr>
          <w:rFonts w:ascii="Courier New" w:hAnsi="Courier New" w:cs="Courier New"/>
          <w:b/>
          <w:spacing w:val="-3"/>
        </w:rPr>
      </w:pPr>
      <w:r w:rsidRPr="00866BD6">
        <w:rPr>
          <w:rFonts w:ascii="Courier New" w:hAnsi="Courier New" w:cs="Courier New"/>
          <w:b/>
          <w:spacing w:val="-3"/>
        </w:rPr>
        <w:t>PRESIDENTE</w:t>
      </w:r>
    </w:p>
    <w:p w14:paraId="40ED5C31" w14:textId="77777777" w:rsidR="00CE5DB5" w:rsidRPr="00866BD6" w:rsidRDefault="00CE5DB5" w:rsidP="00CE5DB5">
      <w:pPr>
        <w:framePr w:w="2788" w:h="2012" w:hSpace="141" w:wrap="around" w:vAnchor="text" w:hAnchor="page" w:x="1584" w:y="314"/>
        <w:spacing w:line="360" w:lineRule="auto"/>
        <w:ind w:right="-2030"/>
        <w:contextualSpacing/>
        <w:rPr>
          <w:rFonts w:ascii="Courier New" w:hAnsi="Courier New" w:cs="Courier New"/>
          <w:b/>
          <w:spacing w:val="-3"/>
        </w:rPr>
      </w:pPr>
      <w:r w:rsidRPr="00866BD6">
        <w:rPr>
          <w:rFonts w:ascii="Courier New" w:hAnsi="Courier New" w:cs="Courier New"/>
          <w:b/>
          <w:spacing w:val="-3"/>
        </w:rPr>
        <w:t>DE LA H.</w:t>
      </w:r>
    </w:p>
    <w:p w14:paraId="6CF68E47" w14:textId="77777777" w:rsidR="00CE5DB5" w:rsidRPr="00866BD6" w:rsidRDefault="00CE5DB5" w:rsidP="00CE5DB5">
      <w:pPr>
        <w:framePr w:w="2788" w:h="2012" w:hSpace="141" w:wrap="around" w:vAnchor="text" w:hAnchor="page" w:x="1584" w:y="314"/>
        <w:spacing w:line="360" w:lineRule="auto"/>
        <w:ind w:right="-2030"/>
        <w:contextualSpacing/>
        <w:rPr>
          <w:rFonts w:ascii="Courier New" w:hAnsi="Courier New" w:cs="Courier New"/>
          <w:b/>
          <w:spacing w:val="-3"/>
        </w:rPr>
      </w:pPr>
      <w:r w:rsidRPr="00866BD6">
        <w:rPr>
          <w:rFonts w:ascii="Courier New" w:hAnsi="Courier New" w:cs="Courier New"/>
          <w:b/>
          <w:spacing w:val="-3"/>
        </w:rPr>
        <w:t>CÁMARA DE</w:t>
      </w:r>
    </w:p>
    <w:p w14:paraId="49BD28C3" w14:textId="77777777" w:rsidR="00CE5DB5" w:rsidRDefault="00CE5DB5" w:rsidP="00CE5DB5">
      <w:pPr>
        <w:framePr w:w="2788" w:h="2012" w:hSpace="141" w:wrap="around" w:vAnchor="text" w:hAnchor="page" w:x="1584" w:y="314"/>
        <w:spacing w:line="360" w:lineRule="auto"/>
        <w:ind w:right="-2030"/>
        <w:contextualSpacing/>
        <w:rPr>
          <w:rFonts w:ascii="Courier New" w:hAnsi="Courier New" w:cs="Courier New"/>
          <w:b/>
          <w:spacing w:val="-3"/>
        </w:rPr>
      </w:pPr>
      <w:r w:rsidRPr="00866BD6">
        <w:rPr>
          <w:rFonts w:ascii="Courier New" w:hAnsi="Courier New" w:cs="Courier New"/>
          <w:b/>
          <w:spacing w:val="-3"/>
        </w:rPr>
        <w:t>DIPUTAD</w:t>
      </w:r>
      <w:r>
        <w:rPr>
          <w:rFonts w:ascii="Courier New" w:hAnsi="Courier New" w:cs="Courier New"/>
          <w:b/>
          <w:spacing w:val="-3"/>
        </w:rPr>
        <w:t>A</w:t>
      </w:r>
      <w:r w:rsidRPr="00866BD6">
        <w:rPr>
          <w:rFonts w:ascii="Courier New" w:hAnsi="Courier New" w:cs="Courier New"/>
          <w:b/>
          <w:spacing w:val="-3"/>
        </w:rPr>
        <w:t>S</w:t>
      </w:r>
      <w:r>
        <w:rPr>
          <w:rFonts w:ascii="Courier New" w:hAnsi="Courier New" w:cs="Courier New"/>
          <w:b/>
          <w:spacing w:val="-3"/>
        </w:rPr>
        <w:t xml:space="preserve"> Y</w:t>
      </w:r>
    </w:p>
    <w:p w14:paraId="2B2B04B1" w14:textId="78D19B20" w:rsidR="006344AE" w:rsidRPr="00EA036A" w:rsidRDefault="00CE5DB5" w:rsidP="00CE5DB5">
      <w:pPr>
        <w:framePr w:w="2788" w:h="2012" w:hSpace="141" w:wrap="around" w:vAnchor="text" w:hAnchor="page" w:x="1584" w:y="314"/>
        <w:tabs>
          <w:tab w:val="left" w:pos="-720"/>
          <w:tab w:val="left" w:pos="3686"/>
          <w:tab w:val="left" w:pos="4253"/>
        </w:tabs>
        <w:spacing w:before="0" w:after="0" w:line="276" w:lineRule="auto"/>
        <w:ind w:right="-2029"/>
        <w:contextualSpacing/>
        <w:rPr>
          <w:rFonts w:ascii="Courier New" w:hAnsi="Courier New" w:cs="Courier New"/>
          <w:b/>
          <w:spacing w:val="-3"/>
          <w:szCs w:val="24"/>
        </w:rPr>
      </w:pPr>
      <w:r>
        <w:rPr>
          <w:rFonts w:ascii="Courier New" w:hAnsi="Courier New" w:cs="Courier New"/>
          <w:b/>
          <w:spacing w:val="-3"/>
        </w:rPr>
        <w:t>DIPUTADOS</w:t>
      </w:r>
    </w:p>
    <w:p w14:paraId="332CEB18" w14:textId="77777777" w:rsidR="00B514D3" w:rsidRPr="00866BD6" w:rsidRDefault="00B514D3" w:rsidP="00B514D3">
      <w:pPr>
        <w:pStyle w:val="Sangradetextonormal"/>
        <w:tabs>
          <w:tab w:val="clear" w:pos="3544"/>
        </w:tabs>
        <w:spacing w:before="0" w:after="0" w:line="276" w:lineRule="auto"/>
        <w:ind w:left="2835"/>
        <w:contextualSpacing/>
        <w:rPr>
          <w:rFonts w:cs="Courier New"/>
          <w:szCs w:val="24"/>
        </w:rPr>
      </w:pPr>
      <w:r w:rsidRPr="00866BD6">
        <w:rPr>
          <w:rFonts w:cs="Courier New"/>
          <w:szCs w:val="24"/>
        </w:rPr>
        <w:t>Honorable Cámara de Diputad</w:t>
      </w:r>
      <w:r>
        <w:rPr>
          <w:rFonts w:cs="Courier New"/>
          <w:szCs w:val="24"/>
        </w:rPr>
        <w:t>a</w:t>
      </w:r>
      <w:r w:rsidRPr="00866BD6">
        <w:rPr>
          <w:rFonts w:cs="Courier New"/>
          <w:szCs w:val="24"/>
        </w:rPr>
        <w:t>s</w:t>
      </w:r>
      <w:r>
        <w:rPr>
          <w:rFonts w:cs="Courier New"/>
          <w:szCs w:val="24"/>
        </w:rPr>
        <w:t xml:space="preserve"> y Diputados</w:t>
      </w:r>
      <w:r w:rsidRPr="00866BD6">
        <w:rPr>
          <w:rFonts w:cs="Courier New"/>
          <w:szCs w:val="24"/>
        </w:rPr>
        <w:t>:</w:t>
      </w:r>
    </w:p>
    <w:p w14:paraId="4C126C7F" w14:textId="77777777" w:rsidR="00654886" w:rsidRPr="00EA036A" w:rsidRDefault="00654886" w:rsidP="00B67D3C">
      <w:pPr>
        <w:tabs>
          <w:tab w:val="left" w:pos="-720"/>
          <w:tab w:val="left" w:pos="3686"/>
          <w:tab w:val="left" w:pos="4253"/>
        </w:tabs>
        <w:spacing w:before="0" w:after="0" w:line="276" w:lineRule="auto"/>
        <w:ind w:left="2835"/>
        <w:contextualSpacing/>
        <w:rPr>
          <w:rFonts w:ascii="Courier New" w:hAnsi="Courier New" w:cs="Courier New"/>
          <w:spacing w:val="-3"/>
          <w:szCs w:val="24"/>
        </w:rPr>
      </w:pPr>
    </w:p>
    <w:p w14:paraId="4D69EA17" w14:textId="7090BD11" w:rsidR="002B735F" w:rsidRPr="00EA036A" w:rsidRDefault="002B735F" w:rsidP="00B67D3C">
      <w:pPr>
        <w:spacing w:before="0" w:after="0" w:line="276" w:lineRule="auto"/>
        <w:ind w:left="2835" w:firstLine="709"/>
        <w:contextualSpacing/>
        <w:rPr>
          <w:rFonts w:ascii="Courier New" w:hAnsi="Courier New" w:cs="Courier New"/>
          <w:spacing w:val="-3"/>
          <w:szCs w:val="24"/>
          <w:lang w:eastAsia="es-ES"/>
        </w:rPr>
      </w:pPr>
      <w:r w:rsidRPr="00EA036A">
        <w:rPr>
          <w:rFonts w:ascii="Courier New" w:hAnsi="Courier New" w:cs="Courier New"/>
          <w:spacing w:val="-3"/>
          <w:szCs w:val="24"/>
          <w:lang w:eastAsia="es-ES"/>
        </w:rPr>
        <w:t xml:space="preserve">En uso de mis facultades constitucionales, vengo en formular las siguientes indicaciones al proyecto de ley del rubro, a fin de que sean consideradas durante la discusión del mismo en el seno de esta H. Corporación: </w:t>
      </w:r>
    </w:p>
    <w:p w14:paraId="1AA1C303" w14:textId="77777777" w:rsidR="006344AE" w:rsidRPr="00EA036A" w:rsidRDefault="006344AE" w:rsidP="00B67D3C">
      <w:pPr>
        <w:tabs>
          <w:tab w:val="left" w:pos="3686"/>
          <w:tab w:val="left" w:pos="4253"/>
        </w:tabs>
        <w:spacing w:before="0" w:after="0" w:line="276" w:lineRule="auto"/>
        <w:contextualSpacing/>
        <w:rPr>
          <w:rFonts w:ascii="Courier New" w:hAnsi="Courier New" w:cs="Courier New"/>
          <w:b/>
          <w:szCs w:val="24"/>
        </w:rPr>
      </w:pPr>
    </w:p>
    <w:p w14:paraId="09DE9D9B" w14:textId="197C15BB" w:rsidR="00376E5E" w:rsidRPr="00EA036A" w:rsidRDefault="00045A6A" w:rsidP="00B67D3C">
      <w:pPr>
        <w:pStyle w:val="Prrafodelista"/>
        <w:tabs>
          <w:tab w:val="left" w:pos="2835"/>
          <w:tab w:val="left" w:pos="3402"/>
        </w:tabs>
        <w:spacing w:before="0" w:after="0" w:line="276" w:lineRule="auto"/>
        <w:ind w:left="2835"/>
        <w:jc w:val="center"/>
        <w:rPr>
          <w:rFonts w:ascii="Courier New" w:hAnsi="Courier New" w:cs="Courier New"/>
          <w:szCs w:val="24"/>
        </w:rPr>
      </w:pPr>
      <w:r>
        <w:rPr>
          <w:rFonts w:ascii="Courier New" w:hAnsi="Courier New" w:cs="Courier New"/>
          <w:b/>
          <w:bCs/>
          <w:spacing w:val="-3"/>
          <w:szCs w:val="24"/>
          <w:lang w:val="es-CL" w:eastAsia="es-ES"/>
        </w:rPr>
        <w:t>AL ARTÍCULO PRIMERO</w:t>
      </w:r>
    </w:p>
    <w:p w14:paraId="3C50FBE1" w14:textId="77777777" w:rsidR="00376E5E" w:rsidRPr="00EA036A" w:rsidRDefault="00376E5E" w:rsidP="0035503E">
      <w:pPr>
        <w:spacing w:before="0" w:after="0" w:line="276" w:lineRule="auto"/>
        <w:contextualSpacing/>
        <w:rPr>
          <w:rFonts w:ascii="Courier New" w:hAnsi="Courier New" w:cs="Courier New"/>
          <w:bCs/>
          <w:szCs w:val="24"/>
        </w:rPr>
      </w:pPr>
    </w:p>
    <w:p w14:paraId="77D78082" w14:textId="409B4F98" w:rsidR="3BA3A941" w:rsidRDefault="00F9431E"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lang w:val="es-ES"/>
        </w:rPr>
      </w:pPr>
      <w:r>
        <w:rPr>
          <w:rFonts w:ascii="Courier New" w:hAnsi="Courier New" w:cs="Courier New"/>
          <w:lang w:val="es-ES"/>
        </w:rPr>
        <w:t>Para sustituir</w:t>
      </w:r>
      <w:r w:rsidR="584927DB" w:rsidRPr="73F2138C">
        <w:rPr>
          <w:rFonts w:ascii="Courier New" w:hAnsi="Courier New" w:cs="Courier New"/>
          <w:lang w:val="es-ES"/>
        </w:rPr>
        <w:t xml:space="preserve"> el literal a) de</w:t>
      </w:r>
      <w:r w:rsidR="00B42B0A">
        <w:rPr>
          <w:rFonts w:ascii="Courier New" w:hAnsi="Courier New" w:cs="Courier New"/>
          <w:lang w:val="es-ES"/>
        </w:rPr>
        <w:t xml:space="preserve"> su</w:t>
      </w:r>
      <w:r w:rsidR="584927DB" w:rsidRPr="73F2138C">
        <w:rPr>
          <w:rFonts w:ascii="Courier New" w:hAnsi="Courier New" w:cs="Courier New"/>
          <w:lang w:val="es-ES"/>
        </w:rPr>
        <w:t xml:space="preserve"> numeral 1</w:t>
      </w:r>
      <w:r w:rsidR="0035503E">
        <w:rPr>
          <w:rFonts w:ascii="Courier New" w:hAnsi="Courier New" w:cs="Courier New"/>
          <w:lang w:val="es-ES"/>
        </w:rPr>
        <w:t>)</w:t>
      </w:r>
      <w:r w:rsidR="584927DB" w:rsidRPr="73F2138C">
        <w:rPr>
          <w:rFonts w:ascii="Courier New" w:hAnsi="Courier New" w:cs="Courier New"/>
          <w:lang w:val="es-ES"/>
        </w:rPr>
        <w:t xml:space="preserve"> por el siguiente:</w:t>
      </w:r>
    </w:p>
    <w:p w14:paraId="03828773" w14:textId="43AAC937" w:rsidR="73F2138C" w:rsidRDefault="73F2138C" w:rsidP="00B67D3C">
      <w:pPr>
        <w:pStyle w:val="Sangradetextonormal"/>
        <w:spacing w:before="0" w:after="0" w:line="276" w:lineRule="auto"/>
        <w:ind w:left="3326"/>
        <w:contextualSpacing/>
        <w:rPr>
          <w:rFonts w:ascii="Courier New" w:hAnsi="Courier New" w:cs="Courier New"/>
          <w:lang w:val="es-ES"/>
        </w:rPr>
      </w:pPr>
    </w:p>
    <w:p w14:paraId="40F5A379" w14:textId="60BEF47F" w:rsidR="584927DB" w:rsidRDefault="584927DB" w:rsidP="00B67D3C">
      <w:pPr>
        <w:pStyle w:val="Sangradetextonormal"/>
        <w:spacing w:before="0" w:after="0" w:line="276" w:lineRule="auto"/>
        <w:ind w:left="2835" w:firstLine="1276"/>
        <w:contextualSpacing/>
        <w:rPr>
          <w:rFonts w:ascii="Courier New" w:hAnsi="Courier New" w:cs="Courier New"/>
          <w:lang w:val="es-ES"/>
        </w:rPr>
      </w:pPr>
      <w:r w:rsidRPr="75CBEA70">
        <w:rPr>
          <w:rFonts w:ascii="Courier New" w:hAnsi="Courier New" w:cs="Courier New"/>
          <w:lang w:val="es-ES"/>
        </w:rPr>
        <w:t xml:space="preserve">“a) </w:t>
      </w:r>
      <w:proofErr w:type="spellStart"/>
      <w:r w:rsidRPr="75CBEA70">
        <w:rPr>
          <w:rFonts w:ascii="Courier New" w:hAnsi="Courier New" w:cs="Courier New"/>
          <w:lang w:val="es-ES"/>
        </w:rPr>
        <w:t>Sustitúyense</w:t>
      </w:r>
      <w:proofErr w:type="spellEnd"/>
      <w:r w:rsidRPr="75CBEA70">
        <w:rPr>
          <w:rFonts w:ascii="Courier New" w:hAnsi="Courier New" w:cs="Courier New"/>
          <w:lang w:val="es-ES"/>
        </w:rPr>
        <w:t xml:space="preserve"> los incisos cuarto y </w:t>
      </w:r>
      <w:r w:rsidR="4CEF77E6" w:rsidRPr="3E49ED63">
        <w:rPr>
          <w:rFonts w:ascii="Courier New" w:hAnsi="Courier New" w:cs="Courier New"/>
          <w:lang w:val="es-ES"/>
        </w:rPr>
        <w:t>quinto por los siguientes:</w:t>
      </w:r>
    </w:p>
    <w:p w14:paraId="145B47AE" w14:textId="10B94111" w:rsidR="584927DB" w:rsidRDefault="584927DB" w:rsidP="00B67D3C">
      <w:pPr>
        <w:pStyle w:val="Sangradetextonormal"/>
        <w:spacing w:before="0" w:after="0" w:line="276" w:lineRule="auto"/>
        <w:ind w:left="2835" w:firstLine="1276"/>
        <w:contextualSpacing/>
        <w:rPr>
          <w:rFonts w:ascii="Courier New" w:hAnsi="Courier New" w:cs="Courier New"/>
          <w:lang w:val="es-ES"/>
        </w:rPr>
      </w:pPr>
    </w:p>
    <w:p w14:paraId="1895D1BC" w14:textId="21D1FFCF" w:rsidR="584927DB" w:rsidRDefault="00CD3FA5" w:rsidP="00B67D3C">
      <w:pPr>
        <w:pStyle w:val="Sangradetextonormal"/>
        <w:spacing w:before="0" w:after="0" w:line="276" w:lineRule="auto"/>
        <w:ind w:left="2835" w:firstLine="1843"/>
        <w:contextualSpacing/>
        <w:rPr>
          <w:rFonts w:ascii="Courier New" w:hAnsi="Courier New" w:cs="Courier New"/>
          <w:lang w:val="es-ES"/>
        </w:rPr>
      </w:pPr>
      <w:r>
        <w:rPr>
          <w:rFonts w:ascii="Courier New" w:hAnsi="Courier New" w:cs="Courier New"/>
          <w:lang w:val="es-ES"/>
        </w:rPr>
        <w:t>“</w:t>
      </w:r>
      <w:r w:rsidR="648E15C5" w:rsidRPr="60DD9026">
        <w:rPr>
          <w:rFonts w:ascii="Courier New" w:hAnsi="Courier New" w:cs="Courier New"/>
          <w:lang w:val="es-ES"/>
        </w:rPr>
        <w:t xml:space="preserve">También serán aplicables los artículos 4° ter y 4° </w:t>
      </w:r>
      <w:proofErr w:type="spellStart"/>
      <w:r w:rsidR="648E15C5" w:rsidRPr="60DD9026">
        <w:rPr>
          <w:rFonts w:ascii="Courier New" w:hAnsi="Courier New" w:cs="Courier New"/>
          <w:lang w:val="es-ES"/>
        </w:rPr>
        <w:t>quáter</w:t>
      </w:r>
      <w:proofErr w:type="spellEnd"/>
      <w:r w:rsidR="648E15C5" w:rsidRPr="60DD9026">
        <w:rPr>
          <w:rFonts w:ascii="Courier New" w:hAnsi="Courier New" w:cs="Courier New"/>
          <w:lang w:val="es-ES"/>
        </w:rPr>
        <w:t xml:space="preserve"> aun cuando respecto de uno o más hechos, actos o negocios jurídicos, individualmente considerados, pueda aplicarse una norma especial para evitar la elusión. Existiendo una resolución del Comité </w:t>
      </w:r>
      <w:proofErr w:type="spellStart"/>
      <w:r w:rsidR="648E15C5" w:rsidRPr="60DD9026">
        <w:rPr>
          <w:rFonts w:ascii="Courier New" w:hAnsi="Courier New" w:cs="Courier New"/>
          <w:lang w:val="es-ES"/>
        </w:rPr>
        <w:t>Antielusión</w:t>
      </w:r>
      <w:proofErr w:type="spellEnd"/>
      <w:r w:rsidR="648E15C5" w:rsidRPr="60DD9026">
        <w:rPr>
          <w:rFonts w:ascii="Courier New" w:hAnsi="Courier New" w:cs="Courier New"/>
          <w:lang w:val="es-ES"/>
        </w:rPr>
        <w:t xml:space="preserve"> que desestime la existencia de elusión, el Servicio no podrá aplicar respecto de los actos o negocios jurídicos incluidos en la resolución ninguna otra norma especial </w:t>
      </w:r>
      <w:proofErr w:type="spellStart"/>
      <w:r w:rsidR="648E15C5" w:rsidRPr="60DD9026">
        <w:rPr>
          <w:rFonts w:ascii="Courier New" w:hAnsi="Courier New" w:cs="Courier New"/>
          <w:lang w:val="es-ES"/>
        </w:rPr>
        <w:t>antielusiva</w:t>
      </w:r>
      <w:proofErr w:type="spellEnd"/>
      <w:r w:rsidR="648E15C5" w:rsidRPr="60DD9026">
        <w:rPr>
          <w:rFonts w:ascii="Courier New" w:hAnsi="Courier New" w:cs="Courier New"/>
          <w:lang w:val="es-ES"/>
        </w:rPr>
        <w:t xml:space="preserve">. </w:t>
      </w:r>
    </w:p>
    <w:p w14:paraId="606B63EA" w14:textId="11426FBB" w:rsidR="584927DB" w:rsidRDefault="648E15C5" w:rsidP="00B67D3C">
      <w:pPr>
        <w:pStyle w:val="Sangradetextonormal"/>
        <w:spacing w:before="0" w:after="0" w:line="276" w:lineRule="auto"/>
        <w:ind w:left="2835" w:firstLine="1276"/>
        <w:contextualSpacing/>
      </w:pPr>
      <w:r w:rsidRPr="60DD9026">
        <w:rPr>
          <w:rFonts w:ascii="Courier New" w:hAnsi="Courier New" w:cs="Courier New"/>
          <w:lang w:val="es-ES"/>
        </w:rPr>
        <w:t xml:space="preserve"> </w:t>
      </w:r>
    </w:p>
    <w:p w14:paraId="27BA0A5B" w14:textId="1BB32F1F" w:rsidR="584927DB" w:rsidRDefault="648E15C5" w:rsidP="00B67D3C">
      <w:pPr>
        <w:pStyle w:val="Sangradetextonormal"/>
        <w:spacing w:before="0" w:after="0" w:line="276" w:lineRule="auto"/>
        <w:ind w:left="2835" w:firstLine="1843"/>
        <w:contextualSpacing/>
      </w:pPr>
      <w:r w:rsidRPr="60DD9026">
        <w:rPr>
          <w:rFonts w:ascii="Courier New" w:hAnsi="Courier New" w:cs="Courier New"/>
          <w:lang w:val="es-ES"/>
        </w:rPr>
        <w:lastRenderedPageBreak/>
        <w:t>Tratándose de un conjunto o serie de hechos, actos o negocios jurídicos respecto de los cuales se determina la elusión, se entenderá que los plazos de prescripción establecidos en los artículos 200 y 201 comenzarán a correr una vez realizado el último de dichos hechos, actos o negocios jurídicos.”.”.</w:t>
      </w:r>
    </w:p>
    <w:p w14:paraId="641485BA" w14:textId="11865D16" w:rsidR="60DD9026" w:rsidRDefault="60DD9026" w:rsidP="00B67D3C">
      <w:pPr>
        <w:pStyle w:val="Sangradetextonormal"/>
        <w:spacing w:before="0" w:after="0" w:line="276" w:lineRule="auto"/>
        <w:ind w:left="3326"/>
        <w:contextualSpacing/>
        <w:rPr>
          <w:rFonts w:ascii="Courier New" w:hAnsi="Courier New" w:cs="Courier New"/>
          <w:lang w:val="es-ES"/>
        </w:rPr>
      </w:pPr>
    </w:p>
    <w:p w14:paraId="12673612" w14:textId="2264D63C" w:rsidR="73F2138C" w:rsidRDefault="009C1C6F"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lang w:val="es-ES"/>
        </w:rPr>
      </w:pPr>
      <w:r>
        <w:rPr>
          <w:rFonts w:ascii="Courier New" w:hAnsi="Courier New" w:cs="Courier New"/>
          <w:lang w:val="es-ES"/>
        </w:rPr>
        <w:t>Para sustituir</w:t>
      </w:r>
      <w:r w:rsidR="648E15C5" w:rsidRPr="60DD9026">
        <w:rPr>
          <w:rFonts w:ascii="Courier New" w:hAnsi="Courier New" w:cs="Courier New"/>
          <w:lang w:val="es-ES"/>
        </w:rPr>
        <w:t xml:space="preserve"> </w:t>
      </w:r>
      <w:r w:rsidR="002235D3">
        <w:rPr>
          <w:rFonts w:ascii="Courier New" w:hAnsi="Courier New" w:cs="Courier New"/>
          <w:lang w:val="es-ES"/>
        </w:rPr>
        <w:t>su</w:t>
      </w:r>
      <w:r w:rsidR="648E15C5" w:rsidRPr="60DD9026">
        <w:rPr>
          <w:rFonts w:ascii="Courier New" w:hAnsi="Courier New" w:cs="Courier New"/>
          <w:lang w:val="es-ES"/>
        </w:rPr>
        <w:t xml:space="preserve"> numeral 4</w:t>
      </w:r>
      <w:r w:rsidR="648E15C5" w:rsidRPr="593465D0">
        <w:rPr>
          <w:rFonts w:ascii="Courier New" w:hAnsi="Courier New" w:cs="Courier New"/>
          <w:lang w:val="es-ES"/>
        </w:rPr>
        <w:t xml:space="preserve">) </w:t>
      </w:r>
      <w:r w:rsidR="648E15C5" w:rsidRPr="7BB3374F">
        <w:rPr>
          <w:rFonts w:ascii="Courier New" w:hAnsi="Courier New" w:cs="Courier New"/>
          <w:lang w:val="es-ES"/>
        </w:rPr>
        <w:t>por el siguiente</w:t>
      </w:r>
      <w:r w:rsidR="648E15C5" w:rsidRPr="1F054D57">
        <w:rPr>
          <w:rFonts w:ascii="Courier New" w:hAnsi="Courier New" w:cs="Courier New"/>
          <w:lang w:val="es-ES"/>
        </w:rPr>
        <w:t xml:space="preserve">: </w:t>
      </w:r>
    </w:p>
    <w:p w14:paraId="72714523" w14:textId="64253661" w:rsidR="45616F26" w:rsidRDefault="45616F26" w:rsidP="00B67D3C">
      <w:pPr>
        <w:pStyle w:val="Sangradetextonormal"/>
        <w:spacing w:before="0" w:after="0" w:line="276" w:lineRule="auto"/>
        <w:ind w:left="3326"/>
        <w:contextualSpacing/>
        <w:rPr>
          <w:rFonts w:ascii="Courier New" w:hAnsi="Courier New" w:cs="Courier New"/>
          <w:lang w:val="es-ES"/>
        </w:rPr>
      </w:pPr>
    </w:p>
    <w:p w14:paraId="5A0980F8" w14:textId="7F959DD3" w:rsidR="76FC1F54" w:rsidRDefault="76FC1F54" w:rsidP="00B67D3C">
      <w:pPr>
        <w:pStyle w:val="Sangradetextonormal"/>
        <w:tabs>
          <w:tab w:val="left" w:pos="4678"/>
        </w:tabs>
        <w:spacing w:before="0" w:after="0" w:line="276" w:lineRule="auto"/>
        <w:ind w:left="2835" w:firstLine="1276"/>
        <w:contextualSpacing/>
        <w:rPr>
          <w:rFonts w:ascii="Courier New" w:hAnsi="Courier New" w:cs="Courier New"/>
          <w:lang w:val="es-ES"/>
        </w:rPr>
      </w:pPr>
      <w:r w:rsidRPr="10FE81F6">
        <w:rPr>
          <w:rFonts w:ascii="Courier New" w:hAnsi="Courier New" w:cs="Courier New"/>
          <w:lang w:val="es-ES"/>
        </w:rPr>
        <w:t>“4)</w:t>
      </w:r>
      <w:r w:rsidR="006C2D22">
        <w:rPr>
          <w:rFonts w:ascii="Courier New" w:hAnsi="Courier New" w:cs="Courier New"/>
          <w:lang w:val="es-ES"/>
        </w:rPr>
        <w:tab/>
      </w:r>
      <w:r w:rsidRPr="10FE81F6">
        <w:rPr>
          <w:rFonts w:ascii="Courier New" w:hAnsi="Courier New" w:cs="Courier New"/>
          <w:lang w:val="es-ES"/>
        </w:rPr>
        <w:t xml:space="preserve">Sustitúyese el artículo 4° quinquies por el siguiente:  </w:t>
      </w:r>
    </w:p>
    <w:p w14:paraId="14136E5C" w14:textId="02963D89" w:rsidR="76FC1F54" w:rsidRDefault="76FC1F54" w:rsidP="00B67D3C">
      <w:pPr>
        <w:pStyle w:val="Sangradetextonormal"/>
        <w:spacing w:before="0" w:after="0" w:line="276" w:lineRule="auto"/>
        <w:ind w:left="3326"/>
        <w:contextualSpacing/>
        <w:rPr>
          <w:rFonts w:ascii="Courier New" w:hAnsi="Courier New" w:cs="Courier New"/>
          <w:lang w:val="es-ES"/>
        </w:rPr>
      </w:pPr>
      <w:r w:rsidRPr="10FE81F6">
        <w:rPr>
          <w:rFonts w:ascii="Courier New" w:hAnsi="Courier New" w:cs="Courier New"/>
          <w:lang w:val="es-ES"/>
        </w:rPr>
        <w:t xml:space="preserve"> </w:t>
      </w:r>
    </w:p>
    <w:p w14:paraId="0125D838" w14:textId="1D75458E" w:rsidR="76FC1F54" w:rsidRDefault="76FC1F54" w:rsidP="00B67D3C">
      <w:pPr>
        <w:pStyle w:val="Sangradetextonormal"/>
        <w:spacing w:before="0" w:after="0" w:line="276" w:lineRule="auto"/>
        <w:ind w:left="2835" w:firstLine="1843"/>
        <w:contextualSpacing/>
      </w:pPr>
      <w:r w:rsidRPr="10FE81F6">
        <w:rPr>
          <w:rFonts w:ascii="Courier New" w:hAnsi="Courier New" w:cs="Courier New"/>
          <w:lang w:val="es-ES"/>
        </w:rPr>
        <w:t xml:space="preserve">“Artículo 4° quinquies.- La existencia del abuso o de la simulación a que se refieren los artículos 4° ter y 4° </w:t>
      </w:r>
      <w:proofErr w:type="spellStart"/>
      <w:r w:rsidRPr="10FE81F6">
        <w:rPr>
          <w:rFonts w:ascii="Courier New" w:hAnsi="Courier New" w:cs="Courier New"/>
          <w:lang w:val="es-ES"/>
        </w:rPr>
        <w:t>quáter</w:t>
      </w:r>
      <w:proofErr w:type="spellEnd"/>
      <w:r w:rsidRPr="10FE81F6">
        <w:rPr>
          <w:rFonts w:ascii="Courier New" w:hAnsi="Courier New" w:cs="Courier New"/>
          <w:lang w:val="es-ES"/>
        </w:rPr>
        <w:t xml:space="preserve"> será declarada administrativamente por el Servicio, mediante resolución fundada, acordada por el Comité </w:t>
      </w:r>
      <w:proofErr w:type="spellStart"/>
      <w:r w:rsidRPr="10FE81F6">
        <w:rPr>
          <w:rFonts w:ascii="Courier New" w:hAnsi="Courier New" w:cs="Courier New"/>
          <w:lang w:val="es-ES"/>
        </w:rPr>
        <w:t>Antielusión</w:t>
      </w:r>
      <w:proofErr w:type="spellEnd"/>
      <w:r w:rsidRPr="10FE81F6">
        <w:rPr>
          <w:rFonts w:ascii="Courier New" w:hAnsi="Courier New" w:cs="Courier New"/>
          <w:lang w:val="es-ES"/>
        </w:rPr>
        <w:t xml:space="preserve">, el que estará conformado por las personas que tengan a su cargo las subdirecciones de fiscalización, jurídica y normativa. </w:t>
      </w:r>
    </w:p>
    <w:p w14:paraId="25E0AF45" w14:textId="6B39B6FE" w:rsidR="3249C397" w:rsidRDefault="3249C397" w:rsidP="00B67D3C">
      <w:pPr>
        <w:pStyle w:val="Sangradetextonormal"/>
        <w:spacing w:before="0" w:after="0" w:line="276" w:lineRule="auto"/>
        <w:ind w:left="2835" w:firstLine="1843"/>
        <w:contextualSpacing/>
        <w:rPr>
          <w:rFonts w:ascii="Courier New" w:hAnsi="Courier New" w:cs="Courier New"/>
          <w:lang w:val="es-ES"/>
        </w:rPr>
      </w:pPr>
    </w:p>
    <w:p w14:paraId="216CE854" w14:textId="582172EF" w:rsidR="76FC1F54" w:rsidRDefault="76FC1F54" w:rsidP="00B67D3C">
      <w:pPr>
        <w:pStyle w:val="Sangradetextonormal"/>
        <w:spacing w:before="0" w:after="0" w:line="276" w:lineRule="auto"/>
        <w:ind w:left="2835" w:firstLine="1843"/>
        <w:contextualSpacing/>
      </w:pPr>
      <w:r w:rsidRPr="10FE81F6">
        <w:rPr>
          <w:rFonts w:ascii="Courier New" w:hAnsi="Courier New" w:cs="Courier New"/>
          <w:lang w:val="es-ES"/>
        </w:rPr>
        <w:t xml:space="preserve">Para estos efectos, el Servicio, a través de su Unidad </w:t>
      </w:r>
      <w:proofErr w:type="spellStart"/>
      <w:r w:rsidRPr="10FE81F6">
        <w:rPr>
          <w:rFonts w:ascii="Courier New" w:hAnsi="Courier New" w:cs="Courier New"/>
          <w:lang w:val="es-ES"/>
        </w:rPr>
        <w:t>Antielusión</w:t>
      </w:r>
      <w:proofErr w:type="spellEnd"/>
      <w:r w:rsidRPr="10FE81F6">
        <w:rPr>
          <w:rFonts w:ascii="Courier New" w:hAnsi="Courier New" w:cs="Courier New"/>
          <w:lang w:val="es-ES"/>
        </w:rPr>
        <w:t xml:space="preserve">, deberá citar al contribuyente en los términos del artículo 63, pudiendo solicitar todos los antecedentes que estime necesarios respecto a los hechos, actos o negocios jurídicos objeto de revisión, en los términos del inciso tercero de dicho artículo, incluidos aquellos que sirvan para el establecimiento de la multa dispuesta en el artículo 100 bis. Dentro de este proceso de fiscalización, la Unidad podrá realizar una audiencia para que el contribuyente exponga y complemente los antecedentes pertinentes. </w:t>
      </w:r>
    </w:p>
    <w:p w14:paraId="1E9E361E" w14:textId="4A93F476" w:rsidR="3249C397" w:rsidRDefault="3249C397" w:rsidP="00B67D3C">
      <w:pPr>
        <w:pStyle w:val="Sangradetextonormal"/>
        <w:spacing w:before="0" w:after="0" w:line="276" w:lineRule="auto"/>
        <w:ind w:left="2835" w:firstLine="1843"/>
        <w:contextualSpacing/>
        <w:rPr>
          <w:rFonts w:ascii="Courier New" w:hAnsi="Courier New" w:cs="Courier New"/>
          <w:lang w:val="es-ES"/>
        </w:rPr>
      </w:pPr>
    </w:p>
    <w:p w14:paraId="5D478343" w14:textId="29D4913A" w:rsidR="76FC1F54" w:rsidRDefault="76FC1F54" w:rsidP="00B67D3C">
      <w:pPr>
        <w:pStyle w:val="Sangradetextonormal"/>
        <w:spacing w:before="0" w:after="0" w:line="276" w:lineRule="auto"/>
        <w:ind w:left="2835" w:firstLine="1843"/>
        <w:contextualSpacing/>
      </w:pPr>
      <w:r w:rsidRPr="10FE81F6">
        <w:rPr>
          <w:rFonts w:ascii="Courier New" w:hAnsi="Courier New" w:cs="Courier New"/>
          <w:lang w:val="es-ES"/>
        </w:rPr>
        <w:t xml:space="preserve">Finalizado el proceso de fiscalización por la Unidad </w:t>
      </w:r>
      <w:proofErr w:type="spellStart"/>
      <w:r w:rsidRPr="10FE81F6">
        <w:rPr>
          <w:rFonts w:ascii="Courier New" w:hAnsi="Courier New" w:cs="Courier New"/>
          <w:lang w:val="es-ES"/>
        </w:rPr>
        <w:t>Antielusión</w:t>
      </w:r>
      <w:proofErr w:type="spellEnd"/>
      <w:r w:rsidRPr="10FE81F6">
        <w:rPr>
          <w:rFonts w:ascii="Courier New" w:hAnsi="Courier New" w:cs="Courier New"/>
          <w:lang w:val="es-ES"/>
        </w:rPr>
        <w:t xml:space="preserve">, esta deberá elaborar un informe que contenga al menos los antecedentes analizados, los argumentos del contribuyente y los fundamentos por los que los hechos, actos o </w:t>
      </w:r>
      <w:r w:rsidRPr="10FE81F6">
        <w:rPr>
          <w:rFonts w:ascii="Courier New" w:hAnsi="Courier New" w:cs="Courier New"/>
          <w:lang w:val="es-ES"/>
        </w:rPr>
        <w:lastRenderedPageBreak/>
        <w:t xml:space="preserve">negocios jurídicos analizados son constitutivos o no de elusión. En caso que el informe señale que no existe elusión, este será remitido a la dirección regional correspondiente para que certifique al contribuyente que el proceso de fiscalización ha finalizado. En caso que el informe considere que existe elusión, este será presentado ante el Comité </w:t>
      </w:r>
      <w:proofErr w:type="spellStart"/>
      <w:r w:rsidRPr="10FE81F6">
        <w:rPr>
          <w:rFonts w:ascii="Courier New" w:hAnsi="Courier New" w:cs="Courier New"/>
          <w:lang w:val="es-ES"/>
        </w:rPr>
        <w:t>Antielusión</w:t>
      </w:r>
      <w:proofErr w:type="spellEnd"/>
      <w:r w:rsidRPr="10FE81F6">
        <w:rPr>
          <w:rFonts w:ascii="Courier New" w:hAnsi="Courier New" w:cs="Courier New"/>
          <w:lang w:val="es-ES"/>
        </w:rPr>
        <w:t>.</w:t>
      </w:r>
    </w:p>
    <w:p w14:paraId="5D7F224F" w14:textId="42432C86" w:rsidR="27AE86E6" w:rsidRDefault="27AE86E6" w:rsidP="00B67D3C">
      <w:pPr>
        <w:pStyle w:val="Sangradetextonormal"/>
        <w:spacing w:before="0" w:after="0" w:line="276" w:lineRule="auto"/>
        <w:ind w:left="3326"/>
        <w:contextualSpacing/>
        <w:rPr>
          <w:rFonts w:ascii="Courier New" w:hAnsi="Courier New" w:cs="Courier New"/>
          <w:lang w:val="es-ES"/>
        </w:rPr>
      </w:pPr>
    </w:p>
    <w:p w14:paraId="184E2A53" w14:textId="5BB21EBE" w:rsidR="76FC1F54" w:rsidRDefault="76FC1F54" w:rsidP="00B67D3C">
      <w:pPr>
        <w:pStyle w:val="Sangradetextonormal"/>
        <w:spacing w:before="0" w:after="0" w:line="276" w:lineRule="auto"/>
        <w:ind w:left="2835" w:firstLine="1843"/>
        <w:contextualSpacing/>
      </w:pPr>
      <w:r w:rsidRPr="10FE81F6">
        <w:rPr>
          <w:rFonts w:ascii="Courier New" w:hAnsi="Courier New" w:cs="Courier New"/>
          <w:lang w:val="es-ES"/>
        </w:rPr>
        <w:t xml:space="preserve">Recibido el informe por el Comité </w:t>
      </w:r>
      <w:proofErr w:type="spellStart"/>
      <w:r w:rsidRPr="10FE81F6">
        <w:rPr>
          <w:rFonts w:ascii="Courier New" w:hAnsi="Courier New" w:cs="Courier New"/>
          <w:lang w:val="es-ES"/>
        </w:rPr>
        <w:t>Antielusión</w:t>
      </w:r>
      <w:proofErr w:type="spellEnd"/>
      <w:r w:rsidRPr="10FE81F6">
        <w:rPr>
          <w:rFonts w:ascii="Courier New" w:hAnsi="Courier New" w:cs="Courier New"/>
          <w:lang w:val="es-ES"/>
        </w:rPr>
        <w:t xml:space="preserve">, este deberá resolver dentro del plazo de 30 días desde la recepción de dicho informe. La decisión del Comité deberá ser </w:t>
      </w:r>
      <w:r w:rsidRPr="00B67D3C">
        <w:t xml:space="preserve">unánime y fundada y deberá tener en consideración la naturaleza económica de los hechos imponibles conforme a lo establecido en el artículo 4 bis. </w:t>
      </w:r>
    </w:p>
    <w:p w14:paraId="1B3B1E84" w14:textId="7B01FB82" w:rsidR="27AE86E6" w:rsidRPr="00B67D3C" w:rsidRDefault="27AE86E6" w:rsidP="00B67D3C">
      <w:pPr>
        <w:pStyle w:val="Sangradetextonormal"/>
        <w:spacing w:before="0" w:after="0" w:line="276" w:lineRule="auto"/>
        <w:ind w:left="2835" w:firstLine="1843"/>
        <w:contextualSpacing/>
      </w:pPr>
    </w:p>
    <w:p w14:paraId="5E2D802C" w14:textId="334542E8" w:rsidR="76FC1F54" w:rsidRDefault="76FC1F54" w:rsidP="00B67D3C">
      <w:pPr>
        <w:pStyle w:val="Sangradetextonormal"/>
        <w:spacing w:before="0" w:after="0" w:line="276" w:lineRule="auto"/>
        <w:ind w:left="2835" w:firstLine="1843"/>
        <w:contextualSpacing/>
      </w:pPr>
      <w:r w:rsidRPr="00B67D3C">
        <w:t xml:space="preserve">En caso que el Comité </w:t>
      </w:r>
      <w:proofErr w:type="spellStart"/>
      <w:r w:rsidRPr="00B67D3C">
        <w:t>Antielusión</w:t>
      </w:r>
      <w:proofErr w:type="spellEnd"/>
      <w:r w:rsidRPr="00B67D3C">
        <w:t xml:space="preserve"> establezca la existencia de abuso o simulación, la resolución deberá señalar los actos jurídicos abusivos o simulados y los antecedentes de hecho y de derecho en que se funda la calificación de abuso o simulación, además de emitirse la liquidación, resolución o giro respectivo. Si el Comité </w:t>
      </w:r>
      <w:proofErr w:type="spellStart"/>
      <w:r w:rsidRPr="00B67D3C">
        <w:t>Antielusión</w:t>
      </w:r>
      <w:proofErr w:type="spellEnd"/>
      <w:r w:rsidRPr="00B67D3C">
        <w:t xml:space="preserve"> resuelve que no existe elusión, dicha resolución será notificada al contribuyente y los actos o negocios jurídicos sobre los que esta verse no podrán ser objeto de aplicación de una norma especial </w:t>
      </w:r>
      <w:proofErr w:type="spellStart"/>
      <w:r w:rsidRPr="00B67D3C">
        <w:t>antielusiva</w:t>
      </w:r>
      <w:proofErr w:type="spellEnd"/>
      <w:r w:rsidRPr="00B67D3C">
        <w:t xml:space="preserve">. </w:t>
      </w:r>
    </w:p>
    <w:p w14:paraId="1ACDF3DC" w14:textId="440D868E" w:rsidR="6E52B2F4" w:rsidRPr="00B67D3C" w:rsidRDefault="6E52B2F4" w:rsidP="00B67D3C">
      <w:pPr>
        <w:pStyle w:val="Sangradetextonormal"/>
        <w:spacing w:before="0" w:after="0" w:line="276" w:lineRule="auto"/>
        <w:ind w:left="2835" w:firstLine="1843"/>
        <w:contextualSpacing/>
      </w:pPr>
    </w:p>
    <w:p w14:paraId="19250FD9" w14:textId="3781F534" w:rsidR="76FC1F54" w:rsidRDefault="76FC1F54" w:rsidP="00B67D3C">
      <w:pPr>
        <w:pStyle w:val="Sangradetextonormal"/>
        <w:spacing w:before="0" w:after="0" w:line="276" w:lineRule="auto"/>
        <w:ind w:left="2835" w:firstLine="1843"/>
        <w:contextualSpacing/>
      </w:pPr>
      <w:r w:rsidRPr="00B67D3C">
        <w:t>La resolución del Comité</w:t>
      </w:r>
      <w:r w:rsidRPr="10FE81F6">
        <w:rPr>
          <w:rFonts w:ascii="Courier New" w:hAnsi="Courier New" w:cs="Courier New"/>
          <w:lang w:val="es-ES"/>
        </w:rPr>
        <w:t xml:space="preserve"> </w:t>
      </w:r>
      <w:proofErr w:type="spellStart"/>
      <w:r w:rsidRPr="10FE81F6">
        <w:rPr>
          <w:rFonts w:ascii="Courier New" w:hAnsi="Courier New" w:cs="Courier New"/>
          <w:lang w:val="es-ES"/>
        </w:rPr>
        <w:t>Antielusión</w:t>
      </w:r>
      <w:proofErr w:type="spellEnd"/>
      <w:r w:rsidRPr="10FE81F6">
        <w:rPr>
          <w:rFonts w:ascii="Courier New" w:hAnsi="Courier New" w:cs="Courier New"/>
          <w:lang w:val="es-ES"/>
        </w:rPr>
        <w:t xml:space="preserve"> que declare la elusión junto a las liquidaciones, resoluciones o giros en los que incida serán objeto únicamente del recurso jerárquico especial establecido en el artículo 4° </w:t>
      </w:r>
      <w:proofErr w:type="spellStart"/>
      <w:r w:rsidRPr="10FE81F6">
        <w:rPr>
          <w:rFonts w:ascii="Courier New" w:hAnsi="Courier New" w:cs="Courier New"/>
          <w:lang w:val="es-ES"/>
        </w:rPr>
        <w:t>sexies</w:t>
      </w:r>
      <w:proofErr w:type="spellEnd"/>
      <w:r w:rsidRPr="10FE81F6">
        <w:rPr>
          <w:rFonts w:ascii="Courier New" w:hAnsi="Courier New" w:cs="Courier New"/>
          <w:lang w:val="es-ES"/>
        </w:rPr>
        <w:t xml:space="preserve"> y de la reclamación prevista en el artículo 124 y siguientes del Código Tributario. </w:t>
      </w:r>
    </w:p>
    <w:p w14:paraId="00491E56" w14:textId="70E0A853" w:rsidR="6E52B2F4" w:rsidRDefault="6E52B2F4" w:rsidP="00B67D3C">
      <w:pPr>
        <w:pStyle w:val="Sangradetextonormal"/>
        <w:spacing w:before="0" w:after="0" w:line="276" w:lineRule="auto"/>
        <w:ind w:left="3326"/>
        <w:contextualSpacing/>
        <w:rPr>
          <w:rFonts w:ascii="Courier New" w:hAnsi="Courier New" w:cs="Courier New"/>
          <w:lang w:val="es-ES"/>
        </w:rPr>
      </w:pPr>
    </w:p>
    <w:p w14:paraId="12F97954" w14:textId="442B6122" w:rsidR="2A563EEC" w:rsidRDefault="76FC1F54" w:rsidP="00B67D3C">
      <w:pPr>
        <w:pStyle w:val="Sangradetextonormal"/>
        <w:spacing w:before="0" w:after="0" w:line="276" w:lineRule="auto"/>
        <w:ind w:left="2835" w:firstLine="1843"/>
        <w:contextualSpacing/>
        <w:rPr>
          <w:rFonts w:ascii="Courier New" w:hAnsi="Courier New" w:cs="Courier New"/>
          <w:lang w:val="es-ES"/>
        </w:rPr>
      </w:pPr>
      <w:r w:rsidRPr="10FE81F6">
        <w:rPr>
          <w:rFonts w:ascii="Courier New" w:hAnsi="Courier New" w:cs="Courier New"/>
          <w:lang w:val="es-ES"/>
        </w:rPr>
        <w:t xml:space="preserve">El Servicio, </w:t>
      </w:r>
      <w:r w:rsidRPr="00B67D3C">
        <w:t>mediante</w:t>
      </w:r>
      <w:r w:rsidRPr="10FE81F6">
        <w:rPr>
          <w:rFonts w:ascii="Courier New" w:hAnsi="Courier New" w:cs="Courier New"/>
          <w:lang w:val="es-ES"/>
        </w:rPr>
        <w:t xml:space="preserve"> resolución, regulará el procedimiento a que se refiere este artículo</w:t>
      </w:r>
      <w:r w:rsidRPr="7DA1DF77">
        <w:rPr>
          <w:rFonts w:ascii="Courier New" w:hAnsi="Courier New" w:cs="Courier New"/>
          <w:lang w:val="es-ES"/>
        </w:rPr>
        <w:t>.”.”.</w:t>
      </w:r>
    </w:p>
    <w:p w14:paraId="7BCE08FF" w14:textId="658C84AE" w:rsidR="7DA1DF77" w:rsidRDefault="7DA1DF77" w:rsidP="00B67D3C">
      <w:pPr>
        <w:pStyle w:val="Sangradetextonormal"/>
        <w:spacing w:before="0" w:after="0" w:line="276" w:lineRule="auto"/>
        <w:ind w:left="3326"/>
        <w:contextualSpacing/>
        <w:rPr>
          <w:rFonts w:ascii="Courier New" w:hAnsi="Courier New" w:cs="Courier New"/>
          <w:lang w:val="es-ES"/>
        </w:rPr>
      </w:pPr>
    </w:p>
    <w:p w14:paraId="29512C71" w14:textId="6C736FBF" w:rsidR="2A563EEC" w:rsidRDefault="009C1C6F"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lang w:val="es-ES"/>
        </w:rPr>
      </w:pPr>
      <w:r>
        <w:rPr>
          <w:rFonts w:ascii="Courier New" w:hAnsi="Courier New" w:cs="Courier New"/>
          <w:lang w:val="es-ES"/>
        </w:rPr>
        <w:lastRenderedPageBreak/>
        <w:t>Para agregar</w:t>
      </w:r>
      <w:r w:rsidR="76FC1F54" w:rsidRPr="15857446">
        <w:rPr>
          <w:rFonts w:ascii="Courier New" w:hAnsi="Courier New" w:cs="Courier New"/>
          <w:lang w:val="es-ES"/>
        </w:rPr>
        <w:t xml:space="preserve"> un numeral 5</w:t>
      </w:r>
      <w:r w:rsidR="76FC1F54" w:rsidRPr="5C29A054">
        <w:rPr>
          <w:rFonts w:ascii="Courier New" w:hAnsi="Courier New" w:cs="Courier New"/>
          <w:lang w:val="es-ES"/>
        </w:rPr>
        <w:t>), nuevo,</w:t>
      </w:r>
      <w:r w:rsidR="76FC1F54" w:rsidRPr="6A8A33E8">
        <w:rPr>
          <w:rFonts w:ascii="Courier New" w:hAnsi="Courier New" w:cs="Courier New"/>
          <w:lang w:val="es-ES"/>
        </w:rPr>
        <w:t xml:space="preserve"> pasando el </w:t>
      </w:r>
      <w:r w:rsidR="76FC1F54" w:rsidRPr="461FE26A">
        <w:rPr>
          <w:rFonts w:ascii="Courier New" w:hAnsi="Courier New" w:cs="Courier New"/>
          <w:lang w:val="es-ES"/>
        </w:rPr>
        <w:t xml:space="preserve">actual numeral 5) a ser </w:t>
      </w:r>
      <w:r w:rsidR="76FC1F54" w:rsidRPr="77D28C05">
        <w:rPr>
          <w:rFonts w:ascii="Courier New" w:hAnsi="Courier New" w:cs="Courier New"/>
          <w:lang w:val="es-ES"/>
        </w:rPr>
        <w:t xml:space="preserve">6) y así </w:t>
      </w:r>
      <w:r w:rsidR="76FC1F54" w:rsidRPr="1B24A20D">
        <w:rPr>
          <w:rFonts w:ascii="Courier New" w:hAnsi="Courier New" w:cs="Courier New"/>
          <w:lang w:val="es-ES"/>
        </w:rPr>
        <w:t xml:space="preserve">sucesivamente, del siguiente </w:t>
      </w:r>
      <w:r w:rsidR="76FC1F54" w:rsidRPr="7AC49E60">
        <w:rPr>
          <w:rFonts w:ascii="Courier New" w:hAnsi="Courier New" w:cs="Courier New"/>
          <w:lang w:val="es-ES"/>
        </w:rPr>
        <w:t>tenor:</w:t>
      </w:r>
    </w:p>
    <w:p w14:paraId="7EE34A26" w14:textId="77777777" w:rsidR="00BE1065" w:rsidRDefault="00BE1065" w:rsidP="00B67D3C">
      <w:pPr>
        <w:pStyle w:val="Sangradetextonormal"/>
        <w:spacing w:before="0" w:after="0" w:line="276" w:lineRule="auto"/>
        <w:ind w:left="3686"/>
        <w:contextualSpacing/>
        <w:rPr>
          <w:rFonts w:ascii="Courier New" w:hAnsi="Courier New" w:cs="Courier New"/>
          <w:lang w:val="es-ES"/>
        </w:rPr>
      </w:pPr>
    </w:p>
    <w:p w14:paraId="67F17633" w14:textId="5AD4355C" w:rsidR="76FC1F54" w:rsidRDefault="76FC1F54" w:rsidP="00B67D3C">
      <w:pPr>
        <w:pStyle w:val="Sangradetextonormal"/>
        <w:spacing w:before="0" w:after="0" w:line="276" w:lineRule="auto"/>
        <w:ind w:left="2835" w:firstLine="1276"/>
        <w:contextualSpacing/>
        <w:rPr>
          <w:rFonts w:ascii="Courier New" w:hAnsi="Courier New" w:cs="Courier New"/>
          <w:lang w:val="es-ES"/>
        </w:rPr>
      </w:pPr>
      <w:r w:rsidRPr="4EB1228C">
        <w:rPr>
          <w:rFonts w:ascii="Courier New" w:hAnsi="Courier New" w:cs="Courier New"/>
          <w:lang w:val="es-ES"/>
        </w:rPr>
        <w:t xml:space="preserve">“5) Agrégase el siguiente artículo 4 </w:t>
      </w:r>
      <w:proofErr w:type="spellStart"/>
      <w:r w:rsidRPr="4EB1228C">
        <w:rPr>
          <w:rFonts w:ascii="Courier New" w:hAnsi="Courier New" w:cs="Courier New"/>
          <w:lang w:val="es-ES"/>
        </w:rPr>
        <w:t>sexies</w:t>
      </w:r>
      <w:proofErr w:type="spellEnd"/>
      <w:r w:rsidRPr="4EB1228C">
        <w:rPr>
          <w:rFonts w:ascii="Courier New" w:hAnsi="Courier New" w:cs="Courier New"/>
          <w:lang w:val="es-ES"/>
        </w:rPr>
        <w:t xml:space="preserve"> nuevo:  </w:t>
      </w:r>
    </w:p>
    <w:p w14:paraId="199DCBEF" w14:textId="124C16E1" w:rsidR="76FC1F54" w:rsidRDefault="76FC1F54" w:rsidP="00B67D3C">
      <w:pPr>
        <w:pStyle w:val="Sangradetextonormal"/>
        <w:spacing w:before="0" w:after="0" w:line="276" w:lineRule="auto"/>
        <w:ind w:left="3326"/>
        <w:contextualSpacing/>
        <w:rPr>
          <w:rFonts w:ascii="Courier New" w:hAnsi="Courier New" w:cs="Courier New"/>
          <w:lang w:val="es-ES"/>
        </w:rPr>
      </w:pPr>
      <w:r w:rsidRPr="4EB1228C">
        <w:rPr>
          <w:rFonts w:ascii="Courier New" w:hAnsi="Courier New" w:cs="Courier New"/>
          <w:lang w:val="es-ES"/>
        </w:rPr>
        <w:t xml:space="preserve"> </w:t>
      </w:r>
    </w:p>
    <w:p w14:paraId="38B1FAA0" w14:textId="7A4C23A8" w:rsidR="76FC1F54" w:rsidRDefault="76FC1F54" w:rsidP="00B67D3C">
      <w:pPr>
        <w:pStyle w:val="Sangradetextonormal"/>
        <w:spacing w:before="0" w:after="0" w:line="276" w:lineRule="auto"/>
        <w:ind w:left="2835" w:firstLine="1843"/>
        <w:contextualSpacing/>
        <w:rPr>
          <w:rFonts w:ascii="Courier New" w:eastAsia="Arial" w:hAnsi="Courier New" w:cs="Courier New"/>
          <w:lang w:val="es-ES"/>
        </w:rPr>
      </w:pPr>
      <w:r w:rsidRPr="4EB1228C">
        <w:rPr>
          <w:rFonts w:ascii="Courier New" w:hAnsi="Courier New" w:cs="Courier New"/>
          <w:lang w:val="es-ES"/>
        </w:rPr>
        <w:t xml:space="preserve">“Artículo 4 </w:t>
      </w:r>
      <w:proofErr w:type="spellStart"/>
      <w:r w:rsidRPr="4EB1228C">
        <w:rPr>
          <w:rFonts w:ascii="Courier New" w:hAnsi="Courier New" w:cs="Courier New"/>
          <w:lang w:val="es-ES"/>
        </w:rPr>
        <w:t>sexies</w:t>
      </w:r>
      <w:proofErr w:type="spellEnd"/>
      <w:r w:rsidRPr="4EB1228C">
        <w:rPr>
          <w:rFonts w:ascii="Courier New" w:hAnsi="Courier New" w:cs="Courier New"/>
          <w:lang w:val="es-ES"/>
        </w:rPr>
        <w:t xml:space="preserve">.- </w:t>
      </w:r>
      <w:r w:rsidRPr="39C2C842">
        <w:rPr>
          <w:rFonts w:ascii="Courier New" w:eastAsia="Arial" w:hAnsi="Courier New" w:cs="Courier New"/>
          <w:lang w:val="es-ES"/>
        </w:rPr>
        <w:t xml:space="preserve"> La resolución emitida por el Comité </w:t>
      </w:r>
      <w:proofErr w:type="spellStart"/>
      <w:r w:rsidRPr="39C2C842">
        <w:rPr>
          <w:rFonts w:ascii="Courier New" w:eastAsia="Arial" w:hAnsi="Courier New" w:cs="Courier New"/>
          <w:lang w:val="es-ES"/>
        </w:rPr>
        <w:t>Antielusión</w:t>
      </w:r>
      <w:proofErr w:type="spellEnd"/>
      <w:r w:rsidRPr="39C2C842">
        <w:rPr>
          <w:rFonts w:ascii="Courier New" w:eastAsia="Arial" w:hAnsi="Courier New" w:cs="Courier New"/>
          <w:lang w:val="es-ES"/>
        </w:rPr>
        <w:t xml:space="preserve"> que califica uno o más actos como elusivos, junto a las liquidaciones, resolución o giros en que incida, serán objeto de un recurso jerárquico especial. </w:t>
      </w:r>
      <w:r w:rsidRPr="4EB1228C">
        <w:rPr>
          <w:rFonts w:ascii="Courier New" w:hAnsi="Courier New" w:cs="Courier New"/>
          <w:lang w:val="es-ES"/>
        </w:rPr>
        <w:t xml:space="preserve"> </w:t>
      </w:r>
    </w:p>
    <w:p w14:paraId="039A91E3" w14:textId="77777777" w:rsidR="00BE1065" w:rsidRDefault="00BE1065" w:rsidP="00B67D3C">
      <w:pPr>
        <w:pStyle w:val="Sangradetextonormal"/>
        <w:spacing w:before="0" w:after="0" w:line="276" w:lineRule="auto"/>
        <w:ind w:left="3326"/>
        <w:contextualSpacing/>
        <w:rPr>
          <w:rFonts w:eastAsia="Arial"/>
        </w:rPr>
      </w:pPr>
    </w:p>
    <w:p w14:paraId="6B236CC6" w14:textId="1D141B86" w:rsidR="76FC1F54" w:rsidRDefault="76FC1F54" w:rsidP="00B67D3C">
      <w:pPr>
        <w:pStyle w:val="Sangradetextonormal"/>
        <w:spacing w:before="0" w:after="0" w:line="276" w:lineRule="auto"/>
        <w:ind w:left="2835" w:firstLine="1843"/>
        <w:contextualSpacing/>
        <w:rPr>
          <w:rFonts w:ascii="Courier New" w:eastAsia="Arial" w:hAnsi="Courier New" w:cs="Courier New"/>
          <w:lang w:val="es-ES"/>
        </w:rPr>
      </w:pPr>
      <w:r w:rsidRPr="39C2C842">
        <w:rPr>
          <w:rFonts w:ascii="Courier New" w:eastAsia="Arial" w:hAnsi="Courier New" w:cs="Courier New"/>
          <w:lang w:val="es-ES"/>
        </w:rPr>
        <w:t xml:space="preserve">El recurso jerárquico especial deberá interponerse ante el Director Nacional del Servicio dentro del plazo de 30 días desde la notificación de la resolución que emita el Comité </w:t>
      </w:r>
      <w:proofErr w:type="spellStart"/>
      <w:r w:rsidRPr="39C2C842">
        <w:rPr>
          <w:rFonts w:ascii="Courier New" w:eastAsia="Arial" w:hAnsi="Courier New" w:cs="Courier New"/>
          <w:lang w:val="es-ES"/>
        </w:rPr>
        <w:t>Antielusión</w:t>
      </w:r>
      <w:proofErr w:type="spellEnd"/>
      <w:r w:rsidRPr="39C2C842">
        <w:rPr>
          <w:rFonts w:ascii="Courier New" w:eastAsia="Arial" w:hAnsi="Courier New" w:cs="Courier New"/>
          <w:lang w:val="es-ES"/>
        </w:rPr>
        <w:t xml:space="preserve">. El recurso será conocido y resuelto por el Director Nacional del Servicio, quien tendrá la facultad indelegable para ello.  </w:t>
      </w:r>
      <w:r w:rsidRPr="00B67D3C">
        <w:rPr>
          <w:rFonts w:ascii="Courier New" w:eastAsia="Arial" w:hAnsi="Courier New" w:cs="Courier New"/>
          <w:lang w:val="es-ES"/>
        </w:rPr>
        <w:t xml:space="preserve"> </w:t>
      </w:r>
    </w:p>
    <w:p w14:paraId="688DACA1" w14:textId="77777777" w:rsidR="00BE1065" w:rsidRPr="00B67D3C" w:rsidRDefault="00BE1065" w:rsidP="00B67D3C">
      <w:pPr>
        <w:pStyle w:val="Sangradetextonormal"/>
        <w:spacing w:before="0" w:after="0" w:line="276" w:lineRule="auto"/>
        <w:ind w:left="2835" w:firstLine="1843"/>
        <w:contextualSpacing/>
        <w:rPr>
          <w:rFonts w:ascii="Courier New" w:eastAsia="Arial" w:hAnsi="Courier New" w:cs="Courier New"/>
          <w:lang w:val="es-ES"/>
        </w:rPr>
      </w:pPr>
    </w:p>
    <w:p w14:paraId="76D01B32" w14:textId="0231A760" w:rsidR="76FC1F54" w:rsidRDefault="76FC1F54" w:rsidP="00B67D3C">
      <w:pPr>
        <w:pStyle w:val="Sangradetextonormal"/>
        <w:spacing w:before="0" w:after="0" w:line="276" w:lineRule="auto"/>
        <w:ind w:left="2835" w:firstLine="1843"/>
        <w:contextualSpacing/>
        <w:rPr>
          <w:rFonts w:ascii="Courier New" w:eastAsia="Arial" w:hAnsi="Courier New" w:cs="Courier New"/>
          <w:lang w:val="es-ES"/>
        </w:rPr>
      </w:pPr>
      <w:r w:rsidRPr="39C2C842">
        <w:rPr>
          <w:rFonts w:ascii="Courier New" w:eastAsia="Arial" w:hAnsi="Courier New" w:cs="Courier New"/>
          <w:lang w:val="es-ES"/>
        </w:rPr>
        <w:t xml:space="preserve">Durante la tramitación del recurso el Director Nacional podrá dar audiencia al contribuyente, cuando lo estime indispensable para resolver, para que este diga lo propio a sus derechos y acompañe a dicha audiencia los antecedentes requeridos que sean estrictamente necesarios para resolver la petición. </w:t>
      </w:r>
      <w:r w:rsidRPr="00B67D3C">
        <w:rPr>
          <w:rFonts w:ascii="Courier New" w:eastAsia="Arial" w:hAnsi="Courier New" w:cs="Courier New"/>
          <w:lang w:val="es-ES"/>
        </w:rPr>
        <w:t xml:space="preserve">El Director Nacional deberá resolver fundadamente con especial atención a la naturaleza económica de los hechos imponibles. </w:t>
      </w:r>
      <w:r w:rsidRPr="39C2C842">
        <w:rPr>
          <w:rFonts w:ascii="Courier New" w:eastAsia="Arial" w:hAnsi="Courier New" w:cs="Courier New"/>
          <w:lang w:val="es-ES"/>
        </w:rPr>
        <w:t xml:space="preserve">  </w:t>
      </w:r>
    </w:p>
    <w:p w14:paraId="3F589126" w14:textId="77777777" w:rsidR="00BE1065" w:rsidRPr="00B67D3C" w:rsidRDefault="00BE1065" w:rsidP="00B67D3C">
      <w:pPr>
        <w:pStyle w:val="Sangradetextonormal"/>
        <w:spacing w:before="0" w:after="0" w:line="276" w:lineRule="auto"/>
        <w:ind w:left="2835" w:firstLine="1843"/>
        <w:contextualSpacing/>
        <w:rPr>
          <w:rFonts w:ascii="Courier New" w:eastAsia="Arial" w:hAnsi="Courier New" w:cs="Courier New"/>
          <w:lang w:val="es-ES"/>
        </w:rPr>
      </w:pPr>
    </w:p>
    <w:p w14:paraId="761E0EAB" w14:textId="28A1677E" w:rsidR="76FC1F54" w:rsidRDefault="76FC1F54" w:rsidP="00B67D3C">
      <w:pPr>
        <w:pStyle w:val="Sangradetextonormal"/>
        <w:spacing w:before="0" w:after="0" w:line="276" w:lineRule="auto"/>
        <w:ind w:left="2835" w:firstLine="1843"/>
        <w:contextualSpacing/>
        <w:rPr>
          <w:rFonts w:ascii="Courier New" w:eastAsia="Arial" w:hAnsi="Courier New" w:cs="Courier New"/>
          <w:lang w:val="es-ES"/>
        </w:rPr>
      </w:pPr>
      <w:r w:rsidRPr="39C2C842">
        <w:rPr>
          <w:rFonts w:ascii="Courier New" w:eastAsia="Arial" w:hAnsi="Courier New" w:cs="Courier New"/>
          <w:lang w:val="es-ES"/>
        </w:rPr>
        <w:t xml:space="preserve">El Director Nacional estará facultado para corregir de oficio los vicios o errores manifiestos del acto impugnado. La resolución que acoja el recurso podrá modificar, reemplazar o dejar sin efecto el acto impugnado. </w:t>
      </w:r>
      <w:r w:rsidRPr="00B67D3C">
        <w:rPr>
          <w:rFonts w:ascii="Courier New" w:eastAsia="Arial" w:hAnsi="Courier New" w:cs="Courier New"/>
          <w:lang w:val="es-ES"/>
        </w:rPr>
        <w:t xml:space="preserve"> </w:t>
      </w:r>
    </w:p>
    <w:p w14:paraId="7BE62351" w14:textId="77777777" w:rsidR="00BE1065" w:rsidRPr="00B67D3C" w:rsidRDefault="00BE1065" w:rsidP="00B67D3C">
      <w:pPr>
        <w:pStyle w:val="Sangradetextonormal"/>
        <w:spacing w:before="0" w:after="0" w:line="276" w:lineRule="auto"/>
        <w:ind w:left="2835" w:firstLine="1843"/>
        <w:contextualSpacing/>
        <w:rPr>
          <w:rFonts w:ascii="Courier New" w:eastAsia="Arial" w:hAnsi="Courier New" w:cs="Courier New"/>
          <w:lang w:val="es-ES"/>
        </w:rPr>
      </w:pPr>
    </w:p>
    <w:p w14:paraId="33CAD483" w14:textId="5DDE613D" w:rsidR="76FC1F54" w:rsidRDefault="76FC1F54" w:rsidP="00B67D3C">
      <w:pPr>
        <w:pStyle w:val="Sangradetextonormal"/>
        <w:spacing w:before="0" w:after="0" w:line="276" w:lineRule="auto"/>
        <w:ind w:left="2835" w:firstLine="1843"/>
        <w:contextualSpacing/>
        <w:rPr>
          <w:rFonts w:ascii="Courier New" w:eastAsia="Arial" w:hAnsi="Courier New" w:cs="Courier New"/>
          <w:lang w:val="es-ES"/>
        </w:rPr>
      </w:pPr>
      <w:r w:rsidRPr="39C2C842">
        <w:rPr>
          <w:rFonts w:ascii="Courier New" w:eastAsia="Arial" w:hAnsi="Courier New" w:cs="Courier New"/>
          <w:lang w:val="es-ES"/>
        </w:rPr>
        <w:t xml:space="preserve">El recurso deberá ser resuelto dentro de un plazo no superior a los 90 días desde su presentación. En caso de no encontrarse notificada la resolución que </w:t>
      </w:r>
      <w:r w:rsidRPr="39C2C842">
        <w:rPr>
          <w:rFonts w:ascii="Courier New" w:eastAsia="Arial" w:hAnsi="Courier New" w:cs="Courier New"/>
          <w:lang w:val="es-ES"/>
        </w:rPr>
        <w:lastRenderedPageBreak/>
        <w:t xml:space="preserve">resuelva el recurso dentro de este plazo, el recurso se entenderá rechazado.  </w:t>
      </w:r>
      <w:r w:rsidRPr="00B67D3C">
        <w:rPr>
          <w:rFonts w:ascii="Courier New" w:eastAsia="Arial" w:hAnsi="Courier New" w:cs="Courier New"/>
          <w:lang w:val="es-ES"/>
        </w:rPr>
        <w:t xml:space="preserve"> </w:t>
      </w:r>
    </w:p>
    <w:p w14:paraId="57B3A171" w14:textId="77777777" w:rsidR="00BE1065" w:rsidRPr="00B67D3C" w:rsidRDefault="00BE1065" w:rsidP="00B67D3C">
      <w:pPr>
        <w:pStyle w:val="Sangradetextonormal"/>
        <w:spacing w:before="0" w:after="0" w:line="276" w:lineRule="auto"/>
        <w:ind w:left="2835" w:firstLine="1843"/>
        <w:contextualSpacing/>
        <w:rPr>
          <w:rFonts w:ascii="Courier New" w:eastAsia="Arial" w:hAnsi="Courier New" w:cs="Courier New"/>
          <w:lang w:val="es-ES"/>
        </w:rPr>
      </w:pPr>
    </w:p>
    <w:p w14:paraId="7893DACD" w14:textId="77777777" w:rsidR="00BE1065" w:rsidRDefault="76FC1F54" w:rsidP="00B67D3C">
      <w:pPr>
        <w:pStyle w:val="Sangradetextonormal"/>
        <w:spacing w:before="0" w:after="0" w:line="276" w:lineRule="auto"/>
        <w:ind w:left="2835" w:firstLine="1843"/>
        <w:contextualSpacing/>
        <w:rPr>
          <w:rFonts w:ascii="Courier New" w:eastAsia="Arial" w:hAnsi="Courier New" w:cs="Courier New"/>
          <w:lang w:val="es-ES"/>
        </w:rPr>
      </w:pPr>
      <w:r w:rsidRPr="39C2C842">
        <w:rPr>
          <w:rFonts w:ascii="Courier New" w:eastAsia="Arial" w:hAnsi="Courier New" w:cs="Courier New"/>
          <w:lang w:val="es-ES"/>
        </w:rPr>
        <w:t xml:space="preserve">La presentación del recurso suspenderá el plazo para la interposición de la reclamación judicial contenida en el artículo 124 y siguientes hasta la notificación de la resolución que resuelva el recurso o hasta el término del plazo señalado en el inciso anterior.  </w:t>
      </w:r>
    </w:p>
    <w:p w14:paraId="01623976" w14:textId="1825AE13" w:rsidR="7AC49E60" w:rsidRDefault="76FC1F54" w:rsidP="00B67D3C">
      <w:pPr>
        <w:pStyle w:val="Sangradetextonormal"/>
        <w:spacing w:before="0" w:after="0" w:line="276" w:lineRule="auto"/>
        <w:ind w:left="3326"/>
        <w:contextualSpacing/>
      </w:pPr>
      <w:r w:rsidRPr="4EB1228C">
        <w:rPr>
          <w:rFonts w:ascii="Courier New" w:hAnsi="Courier New" w:cs="Courier New"/>
          <w:lang w:val="es-ES"/>
        </w:rPr>
        <w:t xml:space="preserve"> </w:t>
      </w:r>
    </w:p>
    <w:p w14:paraId="194C93AB" w14:textId="1A0FFBB7" w:rsidR="00994746" w:rsidRDefault="009C1C6F"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lang w:val="es-ES"/>
        </w:rPr>
      </w:pPr>
      <w:r>
        <w:rPr>
          <w:rFonts w:ascii="Courier New" w:hAnsi="Courier New" w:cs="Courier New"/>
          <w:lang w:val="es-ES"/>
        </w:rPr>
        <w:t>Para sustituir</w:t>
      </w:r>
      <w:r w:rsidR="008E0743">
        <w:rPr>
          <w:rFonts w:ascii="Courier New" w:hAnsi="Courier New" w:cs="Courier New"/>
          <w:lang w:val="es-ES"/>
        </w:rPr>
        <w:t xml:space="preserve"> el literal a) </w:t>
      </w:r>
      <w:r w:rsidR="005D585B">
        <w:rPr>
          <w:rFonts w:ascii="Courier New" w:hAnsi="Courier New" w:cs="Courier New"/>
          <w:lang w:val="es-ES"/>
        </w:rPr>
        <w:t>de su numeral 5)</w:t>
      </w:r>
      <w:r w:rsidR="00AD5E89">
        <w:rPr>
          <w:rFonts w:ascii="Courier New" w:hAnsi="Courier New" w:cs="Courier New"/>
          <w:lang w:val="es-ES"/>
        </w:rPr>
        <w:t xml:space="preserve">, que ha pasado a ser 6), por </w:t>
      </w:r>
      <w:r w:rsidR="00994746">
        <w:rPr>
          <w:rFonts w:ascii="Courier New" w:hAnsi="Courier New" w:cs="Courier New"/>
          <w:lang w:val="es-ES"/>
        </w:rPr>
        <w:t>el siguiente:</w:t>
      </w:r>
    </w:p>
    <w:p w14:paraId="1021A779" w14:textId="77777777" w:rsidR="00994746" w:rsidRDefault="00994746" w:rsidP="00B67D3C">
      <w:pPr>
        <w:pStyle w:val="Sangradetextonormal"/>
        <w:spacing w:before="0" w:after="0" w:line="276" w:lineRule="auto"/>
        <w:ind w:left="3686"/>
        <w:contextualSpacing/>
        <w:rPr>
          <w:rFonts w:ascii="Courier New" w:hAnsi="Courier New" w:cs="Courier New"/>
          <w:lang w:val="es-ES"/>
        </w:rPr>
      </w:pPr>
    </w:p>
    <w:p w14:paraId="1D21BA00" w14:textId="0131BDDE" w:rsidR="00994746" w:rsidRDefault="00994746" w:rsidP="00B67D3C">
      <w:pPr>
        <w:pStyle w:val="Sangradetextonormal"/>
        <w:spacing w:before="0" w:after="0" w:line="276" w:lineRule="auto"/>
        <w:ind w:left="2835" w:firstLine="1276"/>
        <w:contextualSpacing/>
        <w:rPr>
          <w:rFonts w:ascii="Courier New" w:hAnsi="Courier New" w:cs="Courier New"/>
          <w:lang w:val="es-ES"/>
        </w:rPr>
      </w:pPr>
      <w:r>
        <w:rPr>
          <w:rFonts w:ascii="Courier New" w:hAnsi="Courier New" w:cs="Courier New"/>
          <w:lang w:val="es-ES"/>
        </w:rPr>
        <w:t xml:space="preserve">“a) Agrégase en la letra A) el siguiente numeral 9°, nuevo: </w:t>
      </w:r>
    </w:p>
    <w:p w14:paraId="42CBC88F" w14:textId="65B3A755" w:rsidR="00994746" w:rsidRDefault="00994746" w:rsidP="00B67D3C">
      <w:pPr>
        <w:pStyle w:val="Sangradetextonormal"/>
        <w:spacing w:before="0" w:after="0" w:line="276" w:lineRule="auto"/>
        <w:ind w:left="3686"/>
        <w:contextualSpacing/>
        <w:rPr>
          <w:rFonts w:ascii="Courier New" w:hAnsi="Courier New" w:cs="Courier New"/>
          <w:lang w:val="es-ES"/>
        </w:rPr>
      </w:pPr>
    </w:p>
    <w:p w14:paraId="7EF7C05A" w14:textId="6B73D103" w:rsidR="00994746" w:rsidRDefault="00994746" w:rsidP="00B67D3C">
      <w:pPr>
        <w:pStyle w:val="Sangradetextonormal"/>
        <w:spacing w:before="0" w:after="0" w:line="276" w:lineRule="auto"/>
        <w:ind w:left="2835" w:firstLine="1843"/>
        <w:contextualSpacing/>
        <w:rPr>
          <w:rFonts w:ascii="Courier New" w:hAnsi="Courier New" w:cs="Courier New"/>
          <w:lang w:val="es-ES"/>
        </w:rPr>
      </w:pPr>
      <w:r>
        <w:rPr>
          <w:rFonts w:ascii="Courier New" w:hAnsi="Courier New" w:cs="Courier New"/>
          <w:lang w:val="es-ES"/>
        </w:rPr>
        <w:t xml:space="preserve">“9° </w:t>
      </w:r>
      <w:r w:rsidRPr="00B67D3C">
        <w:rPr>
          <w:rFonts w:ascii="Courier New" w:eastAsia="Arial" w:hAnsi="Courier New" w:cs="Courier New"/>
          <w:lang w:val="es-ES"/>
        </w:rPr>
        <w:t>Resolver</w:t>
      </w:r>
      <w:r>
        <w:rPr>
          <w:rFonts w:ascii="Courier New" w:hAnsi="Courier New" w:cs="Courier New"/>
          <w:lang w:val="es-ES"/>
        </w:rPr>
        <w:t xml:space="preserve"> el recurso jerárquico especial establecido en el artículo </w:t>
      </w:r>
      <w:r w:rsidR="00D05BCD">
        <w:rPr>
          <w:rFonts w:ascii="Courier New" w:hAnsi="Courier New" w:cs="Courier New"/>
          <w:lang w:val="es-ES"/>
        </w:rPr>
        <w:t xml:space="preserve">4° </w:t>
      </w:r>
      <w:proofErr w:type="spellStart"/>
      <w:r w:rsidR="00D05BCD">
        <w:rPr>
          <w:rFonts w:ascii="Courier New" w:hAnsi="Courier New" w:cs="Courier New"/>
          <w:lang w:val="es-ES"/>
        </w:rPr>
        <w:t>sexies</w:t>
      </w:r>
      <w:proofErr w:type="spellEnd"/>
      <w:r w:rsidR="00E37EEF">
        <w:rPr>
          <w:rFonts w:ascii="Courier New" w:hAnsi="Courier New" w:cs="Courier New"/>
          <w:lang w:val="es-ES"/>
        </w:rPr>
        <w:t>.</w:t>
      </w:r>
      <w:r w:rsidR="00D05BCD">
        <w:rPr>
          <w:rFonts w:ascii="Courier New" w:hAnsi="Courier New" w:cs="Courier New"/>
          <w:lang w:val="es-ES"/>
        </w:rPr>
        <w:t>”</w:t>
      </w:r>
      <w:r w:rsidR="00E37EEF">
        <w:rPr>
          <w:rFonts w:ascii="Courier New" w:hAnsi="Courier New" w:cs="Courier New"/>
          <w:lang w:val="es-ES"/>
        </w:rPr>
        <w:t>.”.</w:t>
      </w:r>
    </w:p>
    <w:p w14:paraId="0268AA49" w14:textId="77777777" w:rsidR="00994746" w:rsidRDefault="00994746" w:rsidP="00B67D3C">
      <w:pPr>
        <w:pStyle w:val="Sangradetextonormal"/>
        <w:spacing w:before="0" w:after="0" w:line="276" w:lineRule="auto"/>
        <w:ind w:left="3686"/>
        <w:contextualSpacing/>
        <w:rPr>
          <w:rFonts w:ascii="Courier New" w:hAnsi="Courier New" w:cs="Courier New"/>
          <w:lang w:val="es-ES"/>
        </w:rPr>
      </w:pPr>
    </w:p>
    <w:p w14:paraId="270B205D" w14:textId="254EF6D8" w:rsidR="002F1819" w:rsidRPr="002F1819" w:rsidRDefault="006C5CE6"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lang w:val="es-ES"/>
        </w:rPr>
      </w:pPr>
      <w:r>
        <w:rPr>
          <w:rFonts w:ascii="Courier New" w:hAnsi="Courier New" w:cs="Courier New"/>
          <w:lang w:val="es-ES"/>
        </w:rPr>
        <w:t>Para modificar</w:t>
      </w:r>
      <w:r w:rsidR="002F1819" w:rsidRPr="002F1819">
        <w:rPr>
          <w:rFonts w:ascii="Courier New" w:hAnsi="Courier New" w:cs="Courier New"/>
          <w:lang w:val="es-ES"/>
        </w:rPr>
        <w:t xml:space="preserve"> </w:t>
      </w:r>
      <w:r w:rsidR="002235D3">
        <w:rPr>
          <w:rFonts w:ascii="Courier New" w:hAnsi="Courier New" w:cs="Courier New"/>
          <w:lang w:val="es-ES"/>
        </w:rPr>
        <w:t>su actual</w:t>
      </w:r>
      <w:r w:rsidR="002235D3" w:rsidRPr="002F1819">
        <w:rPr>
          <w:rFonts w:ascii="Courier New" w:hAnsi="Courier New" w:cs="Courier New"/>
          <w:lang w:val="es-ES"/>
        </w:rPr>
        <w:t xml:space="preserve"> </w:t>
      </w:r>
      <w:r w:rsidR="00DF5C71">
        <w:rPr>
          <w:rFonts w:ascii="Courier New" w:hAnsi="Courier New" w:cs="Courier New"/>
          <w:lang w:val="es-ES"/>
        </w:rPr>
        <w:t>numeral</w:t>
      </w:r>
      <w:r w:rsidR="002F1819" w:rsidRPr="002F1819">
        <w:rPr>
          <w:rFonts w:ascii="Courier New" w:hAnsi="Courier New" w:cs="Courier New"/>
          <w:lang w:val="es-ES"/>
        </w:rPr>
        <w:t xml:space="preserve"> 6</w:t>
      </w:r>
      <w:r w:rsidR="00DF5C71">
        <w:rPr>
          <w:rFonts w:ascii="Courier New" w:hAnsi="Courier New" w:cs="Courier New"/>
          <w:lang w:val="es-ES"/>
        </w:rPr>
        <w:t>)</w:t>
      </w:r>
      <w:r w:rsidR="002F1819" w:rsidRPr="002F1819">
        <w:rPr>
          <w:rFonts w:ascii="Courier New" w:hAnsi="Courier New" w:cs="Courier New"/>
          <w:lang w:val="es-ES"/>
        </w:rPr>
        <w:t>, que ha pasado a ser 7</w:t>
      </w:r>
      <w:r w:rsidR="00DF5C71">
        <w:rPr>
          <w:rFonts w:ascii="Courier New" w:hAnsi="Courier New" w:cs="Courier New"/>
          <w:lang w:val="es-ES"/>
        </w:rPr>
        <w:t>)</w:t>
      </w:r>
      <w:r w:rsidR="002F1819" w:rsidRPr="002F1819">
        <w:rPr>
          <w:rFonts w:ascii="Courier New" w:hAnsi="Courier New" w:cs="Courier New"/>
          <w:lang w:val="es-ES"/>
        </w:rPr>
        <w:t xml:space="preserve">, en el siguiente sentido: </w:t>
      </w:r>
    </w:p>
    <w:p w14:paraId="70E558B0" w14:textId="1DA31B96" w:rsidR="002F1819" w:rsidRPr="002F1819" w:rsidRDefault="002F1819" w:rsidP="00B67D3C">
      <w:pPr>
        <w:pStyle w:val="Sangradetextonormal"/>
        <w:spacing w:before="0" w:after="0" w:line="276" w:lineRule="auto"/>
        <w:ind w:left="2835"/>
        <w:contextualSpacing/>
        <w:rPr>
          <w:rFonts w:ascii="Courier New" w:hAnsi="Courier New" w:cs="Courier New"/>
          <w:lang w:val="es-ES"/>
        </w:rPr>
      </w:pPr>
    </w:p>
    <w:p w14:paraId="6D262035" w14:textId="34CFB5A7" w:rsidR="002F1819" w:rsidRPr="002F1819" w:rsidRDefault="002F1819" w:rsidP="00B67D3C">
      <w:pPr>
        <w:pStyle w:val="Sangradetextonormal"/>
        <w:numPr>
          <w:ilvl w:val="0"/>
          <w:numId w:val="34"/>
        </w:numPr>
        <w:tabs>
          <w:tab w:val="clear" w:pos="3544"/>
          <w:tab w:val="left" w:pos="4678"/>
        </w:tabs>
        <w:spacing w:before="0" w:after="0" w:line="276" w:lineRule="auto"/>
        <w:ind w:left="2835" w:firstLine="1276"/>
        <w:contextualSpacing/>
        <w:rPr>
          <w:rFonts w:ascii="Courier New" w:hAnsi="Courier New" w:cs="Courier New"/>
          <w:lang w:val="es-ES"/>
        </w:rPr>
      </w:pPr>
      <w:r w:rsidRPr="002F1819">
        <w:rPr>
          <w:rFonts w:ascii="Courier New" w:hAnsi="Courier New" w:cs="Courier New"/>
          <w:lang w:val="es-ES"/>
        </w:rPr>
        <w:t xml:space="preserve">Reemplázase en el </w:t>
      </w:r>
      <w:r w:rsidR="007160AD">
        <w:rPr>
          <w:rFonts w:ascii="Courier New" w:hAnsi="Courier New" w:cs="Courier New"/>
          <w:lang w:val="es-ES"/>
        </w:rPr>
        <w:t xml:space="preserve">literal g), nuevo, que introduce </w:t>
      </w:r>
      <w:r w:rsidRPr="0009014E">
        <w:rPr>
          <w:rFonts w:ascii="Courier New" w:hAnsi="Courier New" w:cs="Courier New"/>
          <w:lang w:val="es-ES"/>
        </w:rPr>
        <w:t xml:space="preserve">el </w:t>
      </w:r>
      <w:r w:rsidRPr="002F1819">
        <w:rPr>
          <w:rFonts w:ascii="Courier New" w:hAnsi="Courier New" w:cs="Courier New"/>
          <w:lang w:val="es-ES"/>
        </w:rPr>
        <w:t xml:space="preserve">numeral i) </w:t>
      </w:r>
      <w:r w:rsidRPr="0009014E">
        <w:rPr>
          <w:rFonts w:ascii="Courier New" w:hAnsi="Courier New" w:cs="Courier New"/>
          <w:lang w:val="es-ES"/>
        </w:rPr>
        <w:t>de</w:t>
      </w:r>
      <w:r w:rsidR="008441FB">
        <w:rPr>
          <w:rFonts w:ascii="Courier New" w:hAnsi="Courier New" w:cs="Courier New"/>
          <w:lang w:val="es-ES"/>
        </w:rPr>
        <w:t xml:space="preserve"> su</w:t>
      </w:r>
      <w:r w:rsidR="005A2A1D">
        <w:rPr>
          <w:rFonts w:ascii="Courier New" w:hAnsi="Courier New" w:cs="Courier New"/>
          <w:lang w:val="es-ES"/>
        </w:rPr>
        <w:t xml:space="preserve"> literal</w:t>
      </w:r>
      <w:r w:rsidRPr="002F1819">
        <w:rPr>
          <w:rFonts w:ascii="Courier New" w:hAnsi="Courier New" w:cs="Courier New"/>
          <w:lang w:val="es-ES"/>
        </w:rPr>
        <w:t xml:space="preserve"> b), la expresión "y los parientes, ascendientes o descendientes," por la expresión “ascendientes y descendientes y parientes</w:t>
      </w:r>
      <w:r w:rsidRPr="0009014E">
        <w:rPr>
          <w:rFonts w:ascii="Courier New" w:hAnsi="Courier New" w:cs="Courier New"/>
          <w:lang w:val="es-ES"/>
        </w:rPr>
        <w:t>”</w:t>
      </w:r>
      <w:r w:rsidR="008E2E10">
        <w:rPr>
          <w:rFonts w:ascii="Courier New" w:hAnsi="Courier New" w:cs="Courier New"/>
          <w:lang w:val="es-ES"/>
        </w:rPr>
        <w:t>.</w:t>
      </w:r>
      <w:r w:rsidRPr="002F1819">
        <w:rPr>
          <w:rFonts w:ascii="Courier New" w:hAnsi="Courier New" w:cs="Courier New"/>
          <w:lang w:val="es-ES"/>
        </w:rPr>
        <w:t xml:space="preserve">  </w:t>
      </w:r>
    </w:p>
    <w:p w14:paraId="6AAE7DE6" w14:textId="77777777" w:rsidR="002F1819" w:rsidRPr="002F1819" w:rsidRDefault="002F1819" w:rsidP="00B67D3C">
      <w:pPr>
        <w:pStyle w:val="Sangradetextonormal"/>
        <w:tabs>
          <w:tab w:val="clear" w:pos="3544"/>
          <w:tab w:val="left" w:pos="4678"/>
        </w:tabs>
        <w:spacing w:before="0" w:after="0" w:line="276" w:lineRule="auto"/>
        <w:ind w:left="2835" w:firstLine="1276"/>
        <w:contextualSpacing/>
        <w:rPr>
          <w:rFonts w:ascii="Courier New" w:hAnsi="Courier New" w:cs="Courier New"/>
          <w:lang w:val="es-ES"/>
        </w:rPr>
      </w:pPr>
      <w:r w:rsidRPr="002F1819">
        <w:rPr>
          <w:rFonts w:ascii="Courier New" w:hAnsi="Courier New" w:cs="Courier New"/>
          <w:lang w:val="es-ES"/>
        </w:rPr>
        <w:t xml:space="preserve"> </w:t>
      </w:r>
    </w:p>
    <w:p w14:paraId="4320C914" w14:textId="5745BE38" w:rsidR="002F1819" w:rsidRPr="002F1819" w:rsidRDefault="002F1819" w:rsidP="00B67D3C">
      <w:pPr>
        <w:pStyle w:val="Sangradetextonormal"/>
        <w:numPr>
          <w:ilvl w:val="0"/>
          <w:numId w:val="34"/>
        </w:numPr>
        <w:tabs>
          <w:tab w:val="clear" w:pos="3544"/>
          <w:tab w:val="left" w:pos="4678"/>
        </w:tabs>
        <w:spacing w:before="0" w:after="0" w:line="276" w:lineRule="auto"/>
        <w:ind w:left="2835" w:firstLine="1276"/>
        <w:contextualSpacing/>
        <w:rPr>
          <w:rFonts w:ascii="Courier New" w:hAnsi="Courier New" w:cs="Courier New"/>
          <w:lang w:val="es-ES"/>
        </w:rPr>
      </w:pPr>
      <w:r w:rsidRPr="002F1819">
        <w:rPr>
          <w:rFonts w:ascii="Courier New" w:hAnsi="Courier New" w:cs="Courier New"/>
          <w:lang w:val="es-ES"/>
        </w:rPr>
        <w:t xml:space="preserve">Reemplázase en el </w:t>
      </w:r>
      <w:r w:rsidR="00FF2D06">
        <w:rPr>
          <w:rFonts w:ascii="Courier New" w:hAnsi="Courier New" w:cs="Courier New"/>
          <w:lang w:val="es-ES"/>
        </w:rPr>
        <w:t>literal h</w:t>
      </w:r>
      <w:r w:rsidR="009E4123">
        <w:rPr>
          <w:rFonts w:ascii="Courier New" w:hAnsi="Courier New" w:cs="Courier New"/>
          <w:lang w:val="es-ES"/>
        </w:rPr>
        <w:t>), nuevo,</w:t>
      </w:r>
      <w:r w:rsidRPr="002F1819">
        <w:rPr>
          <w:rFonts w:ascii="Courier New" w:hAnsi="Courier New" w:cs="Courier New"/>
          <w:lang w:val="es-ES"/>
        </w:rPr>
        <w:t xml:space="preserve"> </w:t>
      </w:r>
      <w:r w:rsidR="00E5624E">
        <w:rPr>
          <w:rFonts w:ascii="Courier New" w:hAnsi="Courier New" w:cs="Courier New"/>
          <w:lang w:val="es-ES"/>
        </w:rPr>
        <w:t xml:space="preserve">que introduce el </w:t>
      </w:r>
      <w:r w:rsidR="007067C6">
        <w:rPr>
          <w:rFonts w:ascii="Courier New" w:hAnsi="Courier New" w:cs="Courier New"/>
          <w:lang w:val="es-ES"/>
        </w:rPr>
        <w:t>numeral</w:t>
      </w:r>
      <w:r w:rsidRPr="002F1819">
        <w:rPr>
          <w:rFonts w:ascii="Courier New" w:hAnsi="Courier New" w:cs="Courier New"/>
          <w:lang w:val="es-ES"/>
        </w:rPr>
        <w:t xml:space="preserve"> ii</w:t>
      </w:r>
      <w:r w:rsidR="00B142B8">
        <w:rPr>
          <w:rFonts w:ascii="Courier New" w:hAnsi="Courier New" w:cs="Courier New"/>
          <w:lang w:val="es-ES"/>
        </w:rPr>
        <w:t>)</w:t>
      </w:r>
      <w:r w:rsidRPr="002F1819">
        <w:rPr>
          <w:rFonts w:ascii="Courier New" w:hAnsi="Courier New" w:cs="Courier New"/>
          <w:lang w:val="es-ES"/>
        </w:rPr>
        <w:t xml:space="preserve"> de</w:t>
      </w:r>
      <w:r w:rsidR="00E5624E">
        <w:rPr>
          <w:rFonts w:ascii="Courier New" w:hAnsi="Courier New" w:cs="Courier New"/>
          <w:lang w:val="es-ES"/>
        </w:rPr>
        <w:t xml:space="preserve"> su</w:t>
      </w:r>
      <w:r w:rsidRPr="002F1819">
        <w:rPr>
          <w:rFonts w:ascii="Courier New" w:hAnsi="Courier New" w:cs="Courier New"/>
          <w:lang w:val="es-ES"/>
        </w:rPr>
        <w:t xml:space="preserve"> </w:t>
      </w:r>
      <w:r w:rsidR="00B142B8">
        <w:rPr>
          <w:rFonts w:ascii="Courier New" w:hAnsi="Courier New" w:cs="Courier New"/>
          <w:lang w:val="es-ES"/>
        </w:rPr>
        <w:t xml:space="preserve">literal </w:t>
      </w:r>
      <w:r w:rsidRPr="002F1819">
        <w:rPr>
          <w:rFonts w:ascii="Courier New" w:hAnsi="Courier New" w:cs="Courier New"/>
          <w:lang w:val="es-ES"/>
        </w:rPr>
        <w:t>b), la expresión “y recurso de reclamación en los términos del artículo 124” por “y el reclamo tributario establecido en los artículos 124 y siguientes de este Código”</w:t>
      </w:r>
      <w:r w:rsidR="00655D60">
        <w:rPr>
          <w:rFonts w:ascii="Courier New" w:hAnsi="Courier New" w:cs="Courier New"/>
          <w:lang w:val="es-ES"/>
        </w:rPr>
        <w:t>.</w:t>
      </w:r>
      <w:r w:rsidRPr="002F1819">
        <w:rPr>
          <w:rFonts w:ascii="Courier New" w:hAnsi="Courier New" w:cs="Courier New"/>
          <w:lang w:val="es-ES"/>
        </w:rPr>
        <w:t xml:space="preserve"> </w:t>
      </w:r>
    </w:p>
    <w:p w14:paraId="480E115B" w14:textId="77777777" w:rsidR="006C2D22" w:rsidRDefault="006C2D22" w:rsidP="00B67D3C">
      <w:pPr>
        <w:pStyle w:val="Sangradetextonormal"/>
        <w:tabs>
          <w:tab w:val="clear" w:pos="3544"/>
          <w:tab w:val="left" w:pos="4678"/>
        </w:tabs>
        <w:spacing w:before="0" w:after="0" w:line="276" w:lineRule="auto"/>
        <w:ind w:left="4111"/>
        <w:contextualSpacing/>
        <w:rPr>
          <w:rFonts w:ascii="Courier New" w:hAnsi="Courier New" w:cs="Courier New"/>
          <w:lang w:val="es-ES"/>
        </w:rPr>
      </w:pPr>
    </w:p>
    <w:p w14:paraId="1194D972" w14:textId="42AB7E03" w:rsidR="000D1A16" w:rsidRPr="000D1A16" w:rsidRDefault="000D1A16" w:rsidP="00B67D3C">
      <w:pPr>
        <w:pStyle w:val="Sangradetextonormal"/>
        <w:numPr>
          <w:ilvl w:val="0"/>
          <w:numId w:val="34"/>
        </w:numPr>
        <w:tabs>
          <w:tab w:val="clear" w:pos="3544"/>
          <w:tab w:val="left" w:pos="4678"/>
        </w:tabs>
        <w:spacing w:before="0" w:after="0" w:line="276" w:lineRule="auto"/>
        <w:ind w:left="2835" w:firstLine="1276"/>
        <w:contextualSpacing/>
        <w:rPr>
          <w:rFonts w:ascii="Courier New" w:hAnsi="Courier New" w:cs="Courier New"/>
          <w:lang w:val="es-ES"/>
        </w:rPr>
      </w:pPr>
      <w:r>
        <w:rPr>
          <w:rFonts w:ascii="Courier New" w:hAnsi="Courier New" w:cs="Courier New"/>
          <w:lang w:val="es-ES"/>
        </w:rPr>
        <w:t xml:space="preserve">Sustitúyese su literal </w:t>
      </w:r>
      <w:r w:rsidRPr="000D1A16">
        <w:rPr>
          <w:rFonts w:ascii="Courier New" w:hAnsi="Courier New" w:cs="Courier New"/>
          <w:lang w:val="es-ES"/>
        </w:rPr>
        <w:t xml:space="preserve">d) por </w:t>
      </w:r>
      <w:r>
        <w:rPr>
          <w:rFonts w:ascii="Courier New" w:hAnsi="Courier New" w:cs="Courier New"/>
          <w:lang w:val="es-ES"/>
        </w:rPr>
        <w:t xml:space="preserve">el </w:t>
      </w:r>
      <w:r w:rsidRPr="000D1A16">
        <w:rPr>
          <w:rFonts w:ascii="Courier New" w:hAnsi="Courier New" w:cs="Courier New"/>
          <w:lang w:val="es-ES"/>
        </w:rPr>
        <w:t xml:space="preserve">siguiente:  </w:t>
      </w:r>
    </w:p>
    <w:p w14:paraId="1666A3E3" w14:textId="77777777" w:rsidR="000D1A16" w:rsidRPr="000D1A16" w:rsidRDefault="000D1A16" w:rsidP="00B67D3C">
      <w:pPr>
        <w:pStyle w:val="Sangradetextonormal"/>
        <w:spacing w:before="0" w:after="0" w:line="276" w:lineRule="auto"/>
        <w:ind w:left="3195"/>
        <w:contextualSpacing/>
        <w:rPr>
          <w:rFonts w:ascii="Courier New" w:hAnsi="Courier New" w:cs="Courier New"/>
          <w:lang w:val="es-ES"/>
        </w:rPr>
      </w:pPr>
      <w:r w:rsidRPr="000D1A16">
        <w:rPr>
          <w:rFonts w:ascii="Courier New" w:hAnsi="Courier New" w:cs="Courier New"/>
          <w:lang w:val="es-ES"/>
        </w:rPr>
        <w:t xml:space="preserve"> </w:t>
      </w:r>
    </w:p>
    <w:p w14:paraId="7AA9FB27" w14:textId="72386788" w:rsidR="000D1A16" w:rsidRPr="000D1A16" w:rsidRDefault="000D1A16" w:rsidP="00B67D3C">
      <w:pPr>
        <w:pStyle w:val="Sangradetextonormal"/>
        <w:tabs>
          <w:tab w:val="left" w:pos="5245"/>
        </w:tabs>
        <w:spacing w:before="0" w:after="0" w:line="276" w:lineRule="auto"/>
        <w:ind w:left="2835" w:firstLine="1843"/>
        <w:contextualSpacing/>
        <w:rPr>
          <w:rFonts w:ascii="Courier New" w:hAnsi="Courier New" w:cs="Courier New"/>
          <w:lang w:val="es-ES"/>
        </w:rPr>
      </w:pPr>
      <w:r w:rsidRPr="000D1A16">
        <w:rPr>
          <w:rFonts w:ascii="Courier New" w:hAnsi="Courier New" w:cs="Courier New"/>
          <w:lang w:val="es-ES"/>
        </w:rPr>
        <w:t>“d)</w:t>
      </w:r>
      <w:r w:rsidR="006C2D22">
        <w:rPr>
          <w:rFonts w:ascii="Courier New" w:hAnsi="Courier New" w:cs="Courier New"/>
          <w:lang w:val="es-ES"/>
        </w:rPr>
        <w:tab/>
      </w:r>
      <w:r w:rsidRPr="000D1A16">
        <w:rPr>
          <w:rFonts w:ascii="Courier New" w:hAnsi="Courier New" w:cs="Courier New"/>
          <w:lang w:val="es-ES"/>
        </w:rPr>
        <w:t xml:space="preserve">Agrégase, a continuación del numeral 18°, nuevo, el siguiente numeral 19°, nuevo:  </w:t>
      </w:r>
    </w:p>
    <w:p w14:paraId="6614F024" w14:textId="78E8B441" w:rsidR="000D1A16" w:rsidRPr="000D1A16" w:rsidRDefault="000D1A16" w:rsidP="00B67D3C">
      <w:pPr>
        <w:pStyle w:val="Sangradetextonormal"/>
        <w:spacing w:before="0" w:after="0" w:line="276" w:lineRule="auto"/>
        <w:ind w:left="2835" w:firstLine="1843"/>
        <w:contextualSpacing/>
        <w:rPr>
          <w:rFonts w:ascii="Courier New" w:hAnsi="Courier New" w:cs="Courier New"/>
          <w:lang w:val="es-ES"/>
        </w:rPr>
      </w:pPr>
    </w:p>
    <w:p w14:paraId="4C4D8159" w14:textId="77777777" w:rsidR="000D1A16" w:rsidRPr="000D1A16" w:rsidRDefault="000D1A16" w:rsidP="00B67D3C">
      <w:pPr>
        <w:pStyle w:val="Sangradetextonormal"/>
        <w:spacing w:before="0" w:after="0" w:line="276" w:lineRule="auto"/>
        <w:ind w:left="2835" w:firstLine="2410"/>
        <w:contextualSpacing/>
        <w:rPr>
          <w:rFonts w:ascii="Courier New" w:hAnsi="Courier New" w:cs="Courier New"/>
          <w:lang w:val="es-ES"/>
        </w:rPr>
      </w:pPr>
      <w:r w:rsidRPr="000D1A16">
        <w:rPr>
          <w:rFonts w:ascii="Courier New" w:hAnsi="Courier New" w:cs="Courier New"/>
          <w:lang w:val="es-ES"/>
        </w:rPr>
        <w:t xml:space="preserve">“19°. Por “responsabilidad tributaria”, al modelo de conducta que poseen determinados contribuyentes respecto al cumplimiento de sus obligaciones tributarias, con un enfoque en la contribución al bien mancomunado del país, con arreglo a la naturaleza jurídica de los hechos, actos o negocios realizados, en tiempo y forma, basado en principios de transparencia, colaboración y buena fe. </w:t>
      </w:r>
    </w:p>
    <w:p w14:paraId="54681F3A" w14:textId="08D0B932" w:rsidR="000D1A16" w:rsidRPr="000D1A16" w:rsidRDefault="000D1A16" w:rsidP="00B67D3C">
      <w:pPr>
        <w:pStyle w:val="Sangradetextonormal"/>
        <w:spacing w:before="0" w:after="0" w:line="276" w:lineRule="auto"/>
        <w:ind w:left="3195"/>
        <w:contextualSpacing/>
        <w:rPr>
          <w:rFonts w:ascii="Courier New" w:hAnsi="Courier New" w:cs="Courier New"/>
          <w:lang w:val="es-ES"/>
        </w:rPr>
      </w:pPr>
    </w:p>
    <w:p w14:paraId="3982E37D" w14:textId="77777777" w:rsidR="000D1A16" w:rsidRPr="000D1A16" w:rsidRDefault="000D1A16" w:rsidP="00B67D3C">
      <w:pPr>
        <w:pStyle w:val="Sangradetextonormal"/>
        <w:spacing w:before="0" w:after="0" w:line="276" w:lineRule="auto"/>
        <w:ind w:left="2835" w:firstLine="2410"/>
        <w:contextualSpacing/>
        <w:rPr>
          <w:rFonts w:ascii="Courier New" w:hAnsi="Courier New" w:cs="Courier New"/>
          <w:lang w:val="es-ES"/>
        </w:rPr>
      </w:pPr>
      <w:r w:rsidRPr="000D1A16">
        <w:rPr>
          <w:rFonts w:ascii="Courier New" w:hAnsi="Courier New" w:cs="Courier New"/>
          <w:lang w:val="es-ES"/>
        </w:rPr>
        <w:t xml:space="preserve">Las empresas podrán obtener una certificación que indique que sus operaciones y estrategias fiscales cumplen con lo indicado en este numeral. </w:t>
      </w:r>
    </w:p>
    <w:p w14:paraId="6D5E1011" w14:textId="664F1DF1" w:rsidR="000D1A16" w:rsidRPr="000D1A16" w:rsidRDefault="000D1A16" w:rsidP="00B67D3C">
      <w:pPr>
        <w:pStyle w:val="Sangradetextonormal"/>
        <w:spacing w:before="0" w:after="0" w:line="276" w:lineRule="auto"/>
        <w:ind w:left="2835" w:firstLine="2410"/>
        <w:contextualSpacing/>
        <w:rPr>
          <w:rFonts w:ascii="Courier New" w:hAnsi="Courier New" w:cs="Courier New"/>
          <w:lang w:val="es-ES"/>
        </w:rPr>
      </w:pPr>
    </w:p>
    <w:p w14:paraId="4C9B5E53" w14:textId="2918FC80" w:rsidR="000D1A16" w:rsidRPr="000D1A16" w:rsidRDefault="000D1A16" w:rsidP="00B67D3C">
      <w:pPr>
        <w:pStyle w:val="Sangradetextonormal"/>
        <w:spacing w:before="0" w:after="0" w:line="276" w:lineRule="auto"/>
        <w:ind w:left="2835" w:firstLine="2410"/>
        <w:contextualSpacing/>
        <w:rPr>
          <w:rFonts w:ascii="Courier New" w:hAnsi="Courier New" w:cs="Courier New"/>
          <w:lang w:val="es-ES"/>
        </w:rPr>
      </w:pPr>
      <w:r w:rsidRPr="000D1A16">
        <w:rPr>
          <w:rFonts w:ascii="Courier New" w:hAnsi="Courier New" w:cs="Courier New"/>
          <w:lang w:val="es-ES"/>
        </w:rPr>
        <w:t xml:space="preserve">Esta certificación podrá ser emitida únicamente por aquellas empresas certificadoras independientes que se hayan inscrito previamente ante el Servicio en un registro creado para tales efectos, acreditando que poseen la competencia para el desarrollo de estas funciones. El Servicio mediante resolución dictará las instrucciones necesarias al efecto.  </w:t>
      </w:r>
    </w:p>
    <w:p w14:paraId="7F7E839E" w14:textId="211EE21C" w:rsidR="000D1A16" w:rsidRPr="000D1A16" w:rsidRDefault="000D1A16" w:rsidP="00B67D3C">
      <w:pPr>
        <w:pStyle w:val="Sangradetextonormal"/>
        <w:spacing w:before="0" w:after="0" w:line="276" w:lineRule="auto"/>
        <w:ind w:left="2835" w:firstLine="2410"/>
        <w:contextualSpacing/>
        <w:rPr>
          <w:rFonts w:ascii="Courier New" w:hAnsi="Courier New" w:cs="Courier New"/>
          <w:lang w:val="es-ES"/>
        </w:rPr>
      </w:pPr>
    </w:p>
    <w:p w14:paraId="338C5310" w14:textId="77777777" w:rsidR="000D1A16" w:rsidRPr="000D1A16" w:rsidRDefault="000D1A16" w:rsidP="00B67D3C">
      <w:pPr>
        <w:pStyle w:val="Sangradetextonormal"/>
        <w:spacing w:before="0" w:after="0" w:line="276" w:lineRule="auto"/>
        <w:ind w:left="2835" w:firstLine="2410"/>
        <w:contextualSpacing/>
        <w:rPr>
          <w:rFonts w:ascii="Courier New" w:hAnsi="Courier New" w:cs="Courier New"/>
          <w:lang w:val="es-ES"/>
        </w:rPr>
      </w:pPr>
      <w:r w:rsidRPr="000D1A16">
        <w:rPr>
          <w:rFonts w:ascii="Courier New" w:hAnsi="Courier New" w:cs="Courier New"/>
          <w:lang w:val="es-ES"/>
        </w:rPr>
        <w:t xml:space="preserve">Asimismo, el Servicio podrá firmar acuerdos de colaboración destinados a promover la responsabilidad tributaria con dos o más empresas, los cuales producirán el mismo efecto que la certificación establecida en el párrafo anterior.   </w:t>
      </w:r>
    </w:p>
    <w:p w14:paraId="3197F0B0" w14:textId="67C8471F" w:rsidR="000D1A16" w:rsidRPr="000D1A16" w:rsidRDefault="000D1A16" w:rsidP="00B67D3C">
      <w:pPr>
        <w:pStyle w:val="Sangradetextonormal"/>
        <w:spacing w:before="0" w:after="0" w:line="276" w:lineRule="auto"/>
        <w:ind w:left="2835" w:firstLine="2410"/>
        <w:contextualSpacing/>
        <w:rPr>
          <w:rFonts w:ascii="Courier New" w:hAnsi="Courier New" w:cs="Courier New"/>
          <w:lang w:val="es-ES"/>
        </w:rPr>
      </w:pPr>
      <w:r w:rsidRPr="000D1A16">
        <w:rPr>
          <w:rFonts w:ascii="Courier New" w:hAnsi="Courier New" w:cs="Courier New"/>
          <w:lang w:val="es-ES"/>
        </w:rPr>
        <w:t xml:space="preserve"> </w:t>
      </w:r>
    </w:p>
    <w:p w14:paraId="2CF959BE" w14:textId="77777777" w:rsidR="000D1A16" w:rsidRPr="000D1A16" w:rsidRDefault="000D1A16" w:rsidP="00B67D3C">
      <w:pPr>
        <w:pStyle w:val="Sangradetextonormal"/>
        <w:spacing w:before="0" w:after="0" w:line="276" w:lineRule="auto"/>
        <w:ind w:left="2835" w:firstLine="2410"/>
        <w:contextualSpacing/>
        <w:rPr>
          <w:rFonts w:ascii="Courier New" w:hAnsi="Courier New" w:cs="Courier New"/>
          <w:lang w:val="es-ES"/>
        </w:rPr>
      </w:pPr>
      <w:r w:rsidRPr="000D1A16">
        <w:rPr>
          <w:rFonts w:ascii="Courier New" w:hAnsi="Courier New" w:cs="Courier New"/>
          <w:lang w:val="es-ES"/>
        </w:rPr>
        <w:t xml:space="preserve">El Servicio mantendrá un registro público que indique el nombre y RUT de las entidades que cuenten con la certificación o hayan celebrado acuerdos de colaboración de conformidad con este numeral.”.”. </w:t>
      </w:r>
    </w:p>
    <w:p w14:paraId="0483D77D" w14:textId="50F9C1CA" w:rsidR="7AC49E60" w:rsidRDefault="7AC49E60" w:rsidP="00B67D3C">
      <w:pPr>
        <w:pStyle w:val="Sangradetextonormal"/>
        <w:spacing w:before="0" w:after="0" w:line="276" w:lineRule="auto"/>
        <w:contextualSpacing/>
        <w:rPr>
          <w:rFonts w:ascii="Courier New" w:hAnsi="Courier New" w:cs="Courier New"/>
          <w:lang w:val="es-ES"/>
        </w:rPr>
      </w:pPr>
    </w:p>
    <w:p w14:paraId="2D682F17" w14:textId="33D4FC67" w:rsidR="0075299B" w:rsidRPr="00EA036A" w:rsidRDefault="006C2D22" w:rsidP="00B67D3C">
      <w:pPr>
        <w:pStyle w:val="Sangradetextonormal"/>
        <w:numPr>
          <w:ilvl w:val="0"/>
          <w:numId w:val="34"/>
        </w:numPr>
        <w:tabs>
          <w:tab w:val="clear" w:pos="3544"/>
          <w:tab w:val="left" w:pos="4678"/>
        </w:tabs>
        <w:spacing w:before="0" w:after="0" w:line="276" w:lineRule="auto"/>
        <w:ind w:left="2835" w:firstLine="1276"/>
        <w:contextualSpacing/>
        <w:rPr>
          <w:rFonts w:ascii="Courier New" w:hAnsi="Courier New" w:cs="Courier New"/>
          <w:szCs w:val="24"/>
          <w:lang w:val="es-ES" w:eastAsia="es-ES"/>
        </w:rPr>
      </w:pPr>
      <w:r>
        <w:rPr>
          <w:rFonts w:ascii="Courier New" w:hAnsi="Courier New" w:cs="Courier New"/>
          <w:lang w:val="es-ES"/>
        </w:rPr>
        <w:t xml:space="preserve">Sustitúyese </w:t>
      </w:r>
      <w:r w:rsidR="002211D5">
        <w:rPr>
          <w:rFonts w:ascii="Courier New" w:hAnsi="Courier New" w:cs="Courier New"/>
          <w:lang w:val="es-ES"/>
        </w:rPr>
        <w:t xml:space="preserve">su literal </w:t>
      </w:r>
      <w:r w:rsidR="0037797F">
        <w:rPr>
          <w:rFonts w:ascii="Courier New" w:hAnsi="Courier New" w:cs="Courier New"/>
          <w:lang w:val="es-ES"/>
        </w:rPr>
        <w:t>e</w:t>
      </w:r>
      <w:r w:rsidR="002211D5" w:rsidRPr="000D1A16">
        <w:rPr>
          <w:rFonts w:ascii="Courier New" w:hAnsi="Courier New" w:cs="Courier New"/>
          <w:lang w:val="es-ES"/>
        </w:rPr>
        <w:t>) por</w:t>
      </w:r>
      <w:r w:rsidR="0037797F">
        <w:rPr>
          <w:rFonts w:ascii="Courier New" w:hAnsi="Courier New" w:cs="Courier New"/>
          <w:lang w:val="es-ES"/>
        </w:rPr>
        <w:t xml:space="preserve"> el siguiente:</w:t>
      </w:r>
    </w:p>
    <w:p w14:paraId="3DFBEE94" w14:textId="77777777" w:rsidR="0037797F" w:rsidRDefault="0037797F" w:rsidP="00B67D3C">
      <w:pPr>
        <w:pStyle w:val="Sangradetextonormal"/>
        <w:spacing w:before="0" w:after="0" w:line="276" w:lineRule="auto"/>
        <w:ind w:left="2835"/>
        <w:contextualSpacing/>
        <w:rPr>
          <w:rFonts w:ascii="Courier New" w:hAnsi="Courier New" w:cs="Courier New"/>
          <w:lang w:val="es-ES"/>
        </w:rPr>
      </w:pPr>
    </w:p>
    <w:p w14:paraId="53AD3BDC" w14:textId="0C5B751C" w:rsidR="00F36C0D" w:rsidRPr="00F36C0D" w:rsidRDefault="00F36C0D" w:rsidP="00B67D3C">
      <w:pPr>
        <w:pStyle w:val="Sangradetextonormal"/>
        <w:tabs>
          <w:tab w:val="left" w:pos="5245"/>
        </w:tabs>
        <w:spacing w:before="0" w:after="0" w:line="276" w:lineRule="auto"/>
        <w:ind w:left="2835" w:firstLine="1843"/>
        <w:contextualSpacing/>
        <w:rPr>
          <w:rFonts w:ascii="Courier New" w:hAnsi="Courier New" w:cs="Courier New"/>
          <w:szCs w:val="24"/>
          <w:lang w:val="es-ES" w:eastAsia="es-ES"/>
        </w:rPr>
      </w:pPr>
      <w:r w:rsidRPr="00F36C0D">
        <w:rPr>
          <w:rFonts w:ascii="Courier New" w:hAnsi="Courier New" w:cs="Courier New"/>
          <w:szCs w:val="24"/>
          <w:lang w:val="es-ES" w:eastAsia="es-ES"/>
        </w:rPr>
        <w:t xml:space="preserve">“e) Agrégase, a continuación del numeral 19°, nuevo, el siguiente numeral 20°, nuevo:  </w:t>
      </w:r>
    </w:p>
    <w:p w14:paraId="37DE3C0B" w14:textId="77777777" w:rsidR="00F36C0D" w:rsidRPr="00F36C0D" w:rsidRDefault="00F36C0D" w:rsidP="00B67D3C">
      <w:pPr>
        <w:pStyle w:val="Sangradetextonormal"/>
        <w:spacing w:before="0" w:after="0" w:line="276" w:lineRule="auto"/>
        <w:ind w:left="2835"/>
        <w:contextualSpacing/>
        <w:rPr>
          <w:rFonts w:ascii="Courier New" w:hAnsi="Courier New" w:cs="Courier New"/>
          <w:szCs w:val="24"/>
          <w:lang w:val="es-ES" w:eastAsia="es-ES"/>
        </w:rPr>
      </w:pPr>
    </w:p>
    <w:p w14:paraId="49274404" w14:textId="63B232A8" w:rsidR="00E26079" w:rsidRDefault="00F36C0D" w:rsidP="00B67D3C">
      <w:pPr>
        <w:pStyle w:val="Sangradetextonormal"/>
        <w:spacing w:before="0" w:after="0" w:line="276" w:lineRule="auto"/>
        <w:ind w:left="2835" w:firstLine="2410"/>
        <w:contextualSpacing/>
        <w:rPr>
          <w:rFonts w:ascii="Courier New" w:hAnsi="Courier New" w:cs="Courier New"/>
          <w:szCs w:val="24"/>
          <w:lang w:val="es-ES" w:eastAsia="es-ES"/>
        </w:rPr>
      </w:pPr>
      <w:r w:rsidRPr="00F36C0D">
        <w:rPr>
          <w:rFonts w:ascii="Courier New" w:hAnsi="Courier New" w:cs="Courier New"/>
          <w:szCs w:val="24"/>
          <w:lang w:val="es-ES" w:eastAsia="es-ES"/>
        </w:rPr>
        <w:t>“20° Por “catálogo de Esquemas Tributarios”, el documento que elabora y publica periódicamente el Servicio, en línea con sus planes de fiscalización y de acuerdo a su experiencia acumulada, con fines únicamente informativos.”.”.</w:t>
      </w:r>
    </w:p>
    <w:p w14:paraId="44E03A46" w14:textId="77777777" w:rsidR="00672481" w:rsidRDefault="00672481" w:rsidP="00B67D3C">
      <w:pPr>
        <w:pStyle w:val="Sangradetextonormal"/>
        <w:spacing w:before="0" w:after="0" w:line="276" w:lineRule="auto"/>
        <w:ind w:left="2835"/>
        <w:contextualSpacing/>
        <w:rPr>
          <w:rFonts w:ascii="Courier New" w:hAnsi="Courier New" w:cs="Courier New"/>
          <w:szCs w:val="24"/>
          <w:lang w:val="es-ES" w:eastAsia="es-ES"/>
        </w:rPr>
      </w:pPr>
    </w:p>
    <w:p w14:paraId="033D5499" w14:textId="48CC3B7A" w:rsidR="00672481" w:rsidRPr="00672481" w:rsidRDefault="007E6C9C"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szCs w:val="24"/>
          <w:lang w:val="es-ES" w:eastAsia="es-ES"/>
        </w:rPr>
      </w:pPr>
      <w:r>
        <w:rPr>
          <w:rFonts w:ascii="Courier New" w:hAnsi="Courier New" w:cs="Courier New"/>
          <w:lang w:val="es-ES"/>
        </w:rPr>
        <w:t>Para</w:t>
      </w:r>
      <w:r w:rsidRPr="00672481">
        <w:rPr>
          <w:rFonts w:ascii="Courier New" w:hAnsi="Courier New" w:cs="Courier New"/>
          <w:szCs w:val="24"/>
          <w:lang w:val="es-ES" w:eastAsia="es-ES"/>
        </w:rPr>
        <w:t xml:space="preserve"> </w:t>
      </w:r>
      <w:r w:rsidR="00C27606">
        <w:rPr>
          <w:rFonts w:ascii="Courier New" w:hAnsi="Courier New" w:cs="Courier New"/>
          <w:lang w:val="es-ES"/>
        </w:rPr>
        <w:t>reemplazar, en</w:t>
      </w:r>
      <w:r w:rsidR="00C27606" w:rsidRPr="00672481">
        <w:rPr>
          <w:rFonts w:ascii="Courier New" w:hAnsi="Courier New" w:cs="Courier New"/>
          <w:szCs w:val="24"/>
          <w:lang w:val="es-ES" w:eastAsia="es-ES"/>
        </w:rPr>
        <w:t xml:space="preserve"> </w:t>
      </w:r>
      <w:r w:rsidR="00C9362A">
        <w:rPr>
          <w:rFonts w:ascii="Courier New" w:hAnsi="Courier New" w:cs="Courier New"/>
          <w:szCs w:val="24"/>
          <w:lang w:val="es-ES" w:eastAsia="es-ES"/>
        </w:rPr>
        <w:t>el</w:t>
      </w:r>
      <w:r w:rsidR="00C27606">
        <w:rPr>
          <w:rFonts w:ascii="Courier New" w:hAnsi="Courier New" w:cs="Courier New"/>
          <w:szCs w:val="24"/>
          <w:lang w:val="es-ES" w:eastAsia="es-ES"/>
        </w:rPr>
        <w:t xml:space="preserve"> inciso segundo del</w:t>
      </w:r>
      <w:r w:rsidR="00C9362A">
        <w:rPr>
          <w:rFonts w:ascii="Courier New" w:hAnsi="Courier New" w:cs="Courier New"/>
          <w:szCs w:val="24"/>
          <w:lang w:val="es-ES" w:eastAsia="es-ES"/>
        </w:rPr>
        <w:t xml:space="preserve"> </w:t>
      </w:r>
      <w:r w:rsidR="00260785" w:rsidRPr="00B67D3C">
        <w:rPr>
          <w:rFonts w:ascii="Courier New" w:hAnsi="Courier New" w:cs="Courier New"/>
          <w:lang w:val="es-ES"/>
        </w:rPr>
        <w:t>artículo</w:t>
      </w:r>
      <w:r w:rsidR="00260785">
        <w:rPr>
          <w:rFonts w:ascii="Courier New" w:hAnsi="Courier New" w:cs="Courier New"/>
          <w:szCs w:val="24"/>
          <w:lang w:val="es-ES" w:eastAsia="es-ES"/>
        </w:rPr>
        <w:t xml:space="preserve"> 59 que </w:t>
      </w:r>
      <w:r w:rsidR="00C27606">
        <w:rPr>
          <w:rFonts w:ascii="Courier New" w:hAnsi="Courier New" w:cs="Courier New"/>
          <w:szCs w:val="24"/>
          <w:lang w:val="es-ES" w:eastAsia="es-ES"/>
        </w:rPr>
        <w:t>ha sustituido</w:t>
      </w:r>
      <w:r w:rsidR="00260785">
        <w:rPr>
          <w:rFonts w:ascii="Courier New" w:hAnsi="Courier New" w:cs="Courier New"/>
          <w:szCs w:val="24"/>
          <w:lang w:val="es-ES" w:eastAsia="es-ES"/>
        </w:rPr>
        <w:t xml:space="preserve"> </w:t>
      </w:r>
      <w:r w:rsidR="00CD47E6">
        <w:rPr>
          <w:rFonts w:ascii="Courier New" w:hAnsi="Courier New" w:cs="Courier New"/>
          <w:szCs w:val="24"/>
          <w:lang w:val="es-ES" w:eastAsia="es-ES"/>
        </w:rPr>
        <w:t>su</w:t>
      </w:r>
      <w:r w:rsidR="00672481" w:rsidRPr="00672481">
        <w:rPr>
          <w:rFonts w:ascii="Courier New" w:hAnsi="Courier New" w:cs="Courier New"/>
          <w:szCs w:val="24"/>
          <w:lang w:val="es-ES" w:eastAsia="es-ES"/>
        </w:rPr>
        <w:t xml:space="preserve"> </w:t>
      </w:r>
      <w:r w:rsidR="00B56EF6">
        <w:rPr>
          <w:rFonts w:ascii="Courier New" w:hAnsi="Courier New" w:cs="Courier New"/>
          <w:szCs w:val="24"/>
          <w:lang w:val="es-ES" w:eastAsia="es-ES"/>
        </w:rPr>
        <w:t xml:space="preserve">actual </w:t>
      </w:r>
      <w:r w:rsidR="00672481" w:rsidRPr="00672481">
        <w:rPr>
          <w:rFonts w:ascii="Courier New" w:hAnsi="Courier New" w:cs="Courier New"/>
          <w:szCs w:val="24"/>
          <w:lang w:val="es-ES" w:eastAsia="es-ES"/>
        </w:rPr>
        <w:t>numeral 1</w:t>
      </w:r>
      <w:r w:rsidR="00C9362A">
        <w:rPr>
          <w:rFonts w:ascii="Courier New" w:hAnsi="Courier New" w:cs="Courier New"/>
          <w:szCs w:val="24"/>
          <w:lang w:val="es-ES" w:eastAsia="es-ES"/>
        </w:rPr>
        <w:t>6</w:t>
      </w:r>
      <w:r w:rsidR="0035503E">
        <w:rPr>
          <w:rFonts w:ascii="Courier New" w:hAnsi="Courier New" w:cs="Courier New"/>
          <w:szCs w:val="24"/>
          <w:lang w:val="es-ES" w:eastAsia="es-ES"/>
        </w:rPr>
        <w:t>)</w:t>
      </w:r>
      <w:r w:rsidR="00672481" w:rsidRPr="00672481">
        <w:rPr>
          <w:rFonts w:ascii="Courier New" w:hAnsi="Courier New" w:cs="Courier New"/>
          <w:szCs w:val="24"/>
          <w:lang w:val="es-ES" w:eastAsia="es-ES"/>
        </w:rPr>
        <w:t>, que ha pasado a ser 1</w:t>
      </w:r>
      <w:r w:rsidR="00C9362A">
        <w:rPr>
          <w:rFonts w:ascii="Courier New" w:hAnsi="Courier New" w:cs="Courier New"/>
          <w:szCs w:val="24"/>
          <w:lang w:val="es-ES" w:eastAsia="es-ES"/>
        </w:rPr>
        <w:t>7</w:t>
      </w:r>
      <w:r w:rsidR="00672481" w:rsidRPr="00672481">
        <w:rPr>
          <w:rFonts w:ascii="Courier New" w:hAnsi="Courier New" w:cs="Courier New"/>
          <w:szCs w:val="24"/>
          <w:lang w:val="es-ES" w:eastAsia="es-ES"/>
        </w:rPr>
        <w:t xml:space="preserve">, la </w:t>
      </w:r>
      <w:r w:rsidR="00F42FC1">
        <w:rPr>
          <w:rFonts w:ascii="Courier New" w:hAnsi="Courier New" w:cs="Courier New"/>
          <w:szCs w:val="24"/>
          <w:lang w:val="es-ES" w:eastAsia="es-ES"/>
        </w:rPr>
        <w:t>expresión</w:t>
      </w:r>
      <w:r w:rsidR="00672481" w:rsidRPr="00672481">
        <w:rPr>
          <w:rFonts w:ascii="Courier New" w:hAnsi="Courier New" w:cs="Courier New"/>
          <w:szCs w:val="24"/>
          <w:lang w:val="es-ES" w:eastAsia="es-ES"/>
        </w:rPr>
        <w:t xml:space="preserve"> “o la revisión haya concluido formalmente” por la siguiente:</w:t>
      </w:r>
    </w:p>
    <w:p w14:paraId="4EBB7288" w14:textId="77777777" w:rsidR="00672481" w:rsidRPr="00672481" w:rsidRDefault="00672481" w:rsidP="00B67D3C">
      <w:pPr>
        <w:pStyle w:val="Sangradetextonormal"/>
        <w:spacing w:before="0" w:after="0" w:line="276" w:lineRule="auto"/>
        <w:contextualSpacing/>
        <w:rPr>
          <w:rFonts w:ascii="Courier New" w:hAnsi="Courier New" w:cs="Courier New"/>
          <w:szCs w:val="24"/>
          <w:lang w:val="es-ES" w:eastAsia="es-ES"/>
        </w:rPr>
      </w:pPr>
    </w:p>
    <w:p w14:paraId="1AE4CE0A" w14:textId="12A9287A" w:rsidR="00672481" w:rsidRPr="00EA036A" w:rsidRDefault="00672481" w:rsidP="00B67D3C">
      <w:pPr>
        <w:pStyle w:val="Sangradetextonormal"/>
        <w:spacing w:before="0" w:after="0" w:line="276" w:lineRule="auto"/>
        <w:ind w:left="2835" w:firstLine="1276"/>
        <w:contextualSpacing/>
        <w:rPr>
          <w:rFonts w:ascii="Courier New" w:hAnsi="Courier New" w:cs="Courier New"/>
          <w:szCs w:val="24"/>
          <w:lang w:val="es-ES" w:eastAsia="es-ES"/>
        </w:rPr>
      </w:pPr>
      <w:r w:rsidRPr="00672481">
        <w:rPr>
          <w:rFonts w:ascii="Courier New" w:hAnsi="Courier New" w:cs="Courier New"/>
          <w:szCs w:val="24"/>
          <w:lang w:val="es-ES" w:eastAsia="es-ES"/>
        </w:rPr>
        <w:t xml:space="preserve">“. No se considerarán procedimientos de fiscalización </w:t>
      </w:r>
      <w:r w:rsidRPr="00B67D3C">
        <w:rPr>
          <w:rFonts w:ascii="Courier New" w:hAnsi="Courier New" w:cs="Courier New"/>
          <w:lang w:val="es-ES"/>
        </w:rPr>
        <w:t>aquellas</w:t>
      </w:r>
      <w:r w:rsidRPr="00672481">
        <w:rPr>
          <w:rFonts w:ascii="Courier New" w:hAnsi="Courier New" w:cs="Courier New"/>
          <w:szCs w:val="24"/>
          <w:lang w:val="es-ES" w:eastAsia="es-ES"/>
        </w:rPr>
        <w:t xml:space="preserve"> revisiones iniciadas por medios distintos de</w:t>
      </w:r>
      <w:r w:rsidR="009341CF">
        <w:rPr>
          <w:rFonts w:ascii="Courier New" w:hAnsi="Courier New" w:cs="Courier New"/>
          <w:szCs w:val="24"/>
          <w:lang w:val="es-ES" w:eastAsia="es-ES"/>
        </w:rPr>
        <w:t xml:space="preserve"> </w:t>
      </w:r>
      <w:r w:rsidRPr="00672481">
        <w:rPr>
          <w:rFonts w:ascii="Courier New" w:hAnsi="Courier New" w:cs="Courier New"/>
          <w:szCs w:val="24"/>
          <w:lang w:val="es-ES" w:eastAsia="es-ES"/>
        </w:rPr>
        <w:t>l</w:t>
      </w:r>
      <w:r w:rsidR="009341CF">
        <w:rPr>
          <w:rFonts w:ascii="Courier New" w:hAnsi="Courier New" w:cs="Courier New"/>
          <w:szCs w:val="24"/>
          <w:lang w:val="es-ES" w:eastAsia="es-ES"/>
        </w:rPr>
        <w:t xml:space="preserve">a citación </w:t>
      </w:r>
      <w:r w:rsidRPr="00672481">
        <w:rPr>
          <w:rFonts w:ascii="Courier New" w:hAnsi="Courier New" w:cs="Courier New"/>
          <w:szCs w:val="24"/>
          <w:lang w:val="es-ES" w:eastAsia="es-ES"/>
        </w:rPr>
        <w:t>del artículo 63, salvo que hayan concluido formalmente”.</w:t>
      </w:r>
    </w:p>
    <w:p w14:paraId="3F7E0E84" w14:textId="77777777" w:rsidR="004D00BB" w:rsidRDefault="004D00BB" w:rsidP="00B67D3C">
      <w:pPr>
        <w:pStyle w:val="Sangradetextonormal"/>
        <w:spacing w:before="0" w:after="0" w:line="276" w:lineRule="auto"/>
        <w:ind w:left="2835"/>
        <w:contextualSpacing/>
        <w:rPr>
          <w:rFonts w:ascii="Courier New" w:hAnsi="Courier New" w:cs="Courier New"/>
          <w:szCs w:val="24"/>
          <w:lang w:val="es-ES" w:eastAsia="es-ES"/>
        </w:rPr>
      </w:pPr>
    </w:p>
    <w:p w14:paraId="6C398F5D" w14:textId="17B56E44" w:rsidR="004D00BB" w:rsidRPr="004D00BB" w:rsidRDefault="004D00BB"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szCs w:val="24"/>
          <w:lang w:val="es-ES" w:eastAsia="es-ES"/>
        </w:rPr>
      </w:pPr>
      <w:r>
        <w:rPr>
          <w:rFonts w:ascii="Courier New" w:hAnsi="Courier New" w:cs="Courier New"/>
          <w:lang w:val="es-ES"/>
        </w:rPr>
        <w:t xml:space="preserve">Para modificar su actual </w:t>
      </w:r>
      <w:r w:rsidRPr="004D00BB">
        <w:rPr>
          <w:rFonts w:ascii="Courier New" w:hAnsi="Courier New" w:cs="Courier New"/>
          <w:szCs w:val="24"/>
          <w:lang w:val="es-ES" w:eastAsia="es-ES"/>
        </w:rPr>
        <w:t>numeral 20</w:t>
      </w:r>
      <w:r>
        <w:rPr>
          <w:rFonts w:ascii="Courier New" w:hAnsi="Courier New" w:cs="Courier New"/>
          <w:szCs w:val="24"/>
          <w:lang w:val="es-ES" w:eastAsia="es-ES"/>
        </w:rPr>
        <w:t>)</w:t>
      </w:r>
      <w:r w:rsidRPr="004D00BB">
        <w:rPr>
          <w:rFonts w:ascii="Courier New" w:hAnsi="Courier New" w:cs="Courier New"/>
          <w:szCs w:val="24"/>
          <w:lang w:val="es-ES" w:eastAsia="es-ES"/>
        </w:rPr>
        <w:t>, que ha pasado a ser 21</w:t>
      </w:r>
      <w:r>
        <w:rPr>
          <w:rFonts w:ascii="Courier New" w:hAnsi="Courier New" w:cs="Courier New"/>
          <w:szCs w:val="24"/>
          <w:lang w:val="es-ES" w:eastAsia="es-ES"/>
        </w:rPr>
        <w:t>)</w:t>
      </w:r>
      <w:r w:rsidRPr="004D00BB">
        <w:rPr>
          <w:rFonts w:ascii="Courier New" w:hAnsi="Courier New" w:cs="Courier New"/>
          <w:szCs w:val="24"/>
          <w:lang w:val="es-ES" w:eastAsia="es-ES"/>
        </w:rPr>
        <w:t xml:space="preserve">, en el siguiente sentido: </w:t>
      </w:r>
    </w:p>
    <w:p w14:paraId="37425744" w14:textId="77777777" w:rsidR="004D00BB" w:rsidRPr="004D00BB" w:rsidRDefault="004D00BB" w:rsidP="00B67D3C">
      <w:pPr>
        <w:pStyle w:val="Sangradetextonormal"/>
        <w:spacing w:before="0" w:after="0" w:line="276" w:lineRule="auto"/>
        <w:contextualSpacing/>
        <w:rPr>
          <w:rFonts w:ascii="Courier New" w:hAnsi="Courier New" w:cs="Courier New"/>
          <w:szCs w:val="24"/>
          <w:lang w:val="es-ES" w:eastAsia="es-ES"/>
        </w:rPr>
      </w:pPr>
    </w:p>
    <w:p w14:paraId="071A9F7A" w14:textId="17E6FFC7" w:rsidR="004D00BB" w:rsidRPr="004D00BB" w:rsidRDefault="004D00BB" w:rsidP="00B67D3C">
      <w:pPr>
        <w:pStyle w:val="Sangradetextonormal"/>
        <w:numPr>
          <w:ilvl w:val="0"/>
          <w:numId w:val="35"/>
        </w:numPr>
        <w:tabs>
          <w:tab w:val="clear" w:pos="3544"/>
          <w:tab w:val="left" w:pos="4678"/>
        </w:tabs>
        <w:spacing w:before="0" w:after="0" w:line="276" w:lineRule="auto"/>
        <w:ind w:left="2835" w:firstLine="1276"/>
        <w:contextualSpacing/>
        <w:rPr>
          <w:rFonts w:ascii="Courier New" w:hAnsi="Courier New" w:cs="Courier New"/>
          <w:szCs w:val="24"/>
          <w:lang w:val="es-ES" w:eastAsia="es-ES"/>
        </w:rPr>
      </w:pPr>
      <w:r w:rsidRPr="004D00BB">
        <w:rPr>
          <w:rFonts w:ascii="Courier New" w:hAnsi="Courier New" w:cs="Courier New"/>
          <w:szCs w:val="24"/>
          <w:lang w:val="es-ES" w:eastAsia="es-ES"/>
        </w:rPr>
        <w:t>Agréga</w:t>
      </w:r>
      <w:r w:rsidR="00FB762A">
        <w:rPr>
          <w:rFonts w:ascii="Courier New" w:hAnsi="Courier New" w:cs="Courier New"/>
          <w:szCs w:val="24"/>
          <w:lang w:val="es-ES" w:eastAsia="es-ES"/>
        </w:rPr>
        <w:t>n</w:t>
      </w:r>
      <w:r w:rsidRPr="004D00BB">
        <w:rPr>
          <w:rFonts w:ascii="Courier New" w:hAnsi="Courier New" w:cs="Courier New"/>
          <w:szCs w:val="24"/>
          <w:lang w:val="es-ES" w:eastAsia="es-ES"/>
        </w:rPr>
        <w:t xml:space="preserve">se </w:t>
      </w:r>
      <w:r w:rsidR="00FB762A">
        <w:rPr>
          <w:rFonts w:ascii="Courier New" w:hAnsi="Courier New" w:cs="Courier New"/>
          <w:szCs w:val="24"/>
          <w:lang w:val="es-ES" w:eastAsia="es-ES"/>
        </w:rPr>
        <w:t>literales</w:t>
      </w:r>
      <w:r w:rsidRPr="004D00BB">
        <w:rPr>
          <w:rFonts w:ascii="Courier New" w:hAnsi="Courier New" w:cs="Courier New"/>
          <w:szCs w:val="24"/>
          <w:lang w:val="es-ES" w:eastAsia="es-ES"/>
        </w:rPr>
        <w:t xml:space="preserve"> a) y b</w:t>
      </w:r>
      <w:r w:rsidR="00FB762A">
        <w:rPr>
          <w:rFonts w:ascii="Courier New" w:hAnsi="Courier New" w:cs="Courier New"/>
          <w:szCs w:val="24"/>
          <w:lang w:val="es-ES" w:eastAsia="es-ES"/>
        </w:rPr>
        <w:t>), nuevos,</w:t>
      </w:r>
      <w:r w:rsidR="006C6A01">
        <w:rPr>
          <w:rFonts w:ascii="Courier New" w:hAnsi="Courier New" w:cs="Courier New"/>
          <w:szCs w:val="24"/>
          <w:lang w:val="es-ES" w:eastAsia="es-ES"/>
        </w:rPr>
        <w:t xml:space="preserve"> </w:t>
      </w:r>
      <w:r w:rsidR="00555829">
        <w:rPr>
          <w:rFonts w:ascii="Courier New" w:hAnsi="Courier New" w:cs="Courier New"/>
          <w:szCs w:val="24"/>
          <w:lang w:val="es-ES" w:eastAsia="es-ES"/>
        </w:rPr>
        <w:t>del siguiente tenor,</w:t>
      </w:r>
      <w:r w:rsidRPr="004D00BB">
        <w:rPr>
          <w:rFonts w:ascii="Courier New" w:hAnsi="Courier New" w:cs="Courier New"/>
          <w:szCs w:val="24"/>
          <w:lang w:val="es-ES" w:eastAsia="es-ES"/>
        </w:rPr>
        <w:t xml:space="preserve"> pasando </w:t>
      </w:r>
      <w:r w:rsidR="00555829">
        <w:rPr>
          <w:rFonts w:ascii="Courier New" w:hAnsi="Courier New" w:cs="Courier New"/>
          <w:szCs w:val="24"/>
          <w:lang w:val="es-ES" w:eastAsia="es-ES"/>
        </w:rPr>
        <w:t>los actuales literales a) y b)</w:t>
      </w:r>
      <w:r w:rsidRPr="004D00BB">
        <w:rPr>
          <w:rFonts w:ascii="Courier New" w:hAnsi="Courier New" w:cs="Courier New"/>
          <w:szCs w:val="24"/>
          <w:lang w:val="es-ES" w:eastAsia="es-ES"/>
        </w:rPr>
        <w:t xml:space="preserve"> a ser c) y </w:t>
      </w:r>
      <w:r w:rsidR="00555829">
        <w:rPr>
          <w:rFonts w:ascii="Courier New" w:hAnsi="Courier New" w:cs="Courier New"/>
          <w:szCs w:val="24"/>
          <w:lang w:val="es-ES" w:eastAsia="es-ES"/>
        </w:rPr>
        <w:t xml:space="preserve">d), respectivamente, y </w:t>
      </w:r>
      <w:r w:rsidRPr="004D00BB">
        <w:rPr>
          <w:rFonts w:ascii="Courier New" w:hAnsi="Courier New" w:cs="Courier New"/>
          <w:szCs w:val="24"/>
          <w:lang w:val="es-ES" w:eastAsia="es-ES"/>
        </w:rPr>
        <w:t>así sucesivamente</w:t>
      </w:r>
      <w:r w:rsidR="00555829">
        <w:rPr>
          <w:rFonts w:ascii="Courier New" w:hAnsi="Courier New" w:cs="Courier New"/>
          <w:szCs w:val="24"/>
          <w:lang w:val="es-ES" w:eastAsia="es-ES"/>
        </w:rPr>
        <w:t>:</w:t>
      </w:r>
    </w:p>
    <w:p w14:paraId="3572AEE4" w14:textId="77777777" w:rsidR="004D00BB" w:rsidRPr="004D00BB" w:rsidRDefault="004D00BB" w:rsidP="00B67D3C">
      <w:pPr>
        <w:pStyle w:val="Sangradetextonormal"/>
        <w:spacing w:before="0" w:after="0" w:line="276" w:lineRule="auto"/>
        <w:ind w:left="2835"/>
        <w:contextualSpacing/>
        <w:rPr>
          <w:rFonts w:ascii="Courier New" w:hAnsi="Courier New" w:cs="Courier New"/>
          <w:szCs w:val="24"/>
          <w:lang w:val="es-ES" w:eastAsia="es-ES"/>
        </w:rPr>
      </w:pPr>
    </w:p>
    <w:p w14:paraId="69BAFF23" w14:textId="13EF2E77" w:rsidR="004D00BB" w:rsidRPr="004D00BB" w:rsidRDefault="004D00BB" w:rsidP="00B67D3C">
      <w:pPr>
        <w:pStyle w:val="Sangradetextonormal"/>
        <w:tabs>
          <w:tab w:val="left" w:pos="5245"/>
        </w:tabs>
        <w:spacing w:before="0" w:after="0" w:line="276" w:lineRule="auto"/>
        <w:ind w:left="2835" w:firstLine="1843"/>
        <w:contextualSpacing/>
        <w:rPr>
          <w:rFonts w:ascii="Courier New" w:hAnsi="Courier New" w:cs="Courier New"/>
          <w:szCs w:val="24"/>
          <w:lang w:val="es-ES" w:eastAsia="es-ES"/>
        </w:rPr>
      </w:pPr>
      <w:r w:rsidRPr="004D00BB">
        <w:rPr>
          <w:rFonts w:ascii="Courier New" w:hAnsi="Courier New" w:cs="Courier New"/>
          <w:szCs w:val="24"/>
          <w:lang w:val="es-ES" w:eastAsia="es-ES"/>
        </w:rPr>
        <w:t>“a) Intercálase</w:t>
      </w:r>
      <w:r w:rsidR="0018731F">
        <w:rPr>
          <w:rFonts w:ascii="Courier New" w:hAnsi="Courier New" w:cs="Courier New"/>
          <w:szCs w:val="24"/>
          <w:lang w:val="es-ES" w:eastAsia="es-ES"/>
        </w:rPr>
        <w:t>,</w:t>
      </w:r>
      <w:r w:rsidRPr="004D00BB">
        <w:rPr>
          <w:rFonts w:ascii="Courier New" w:hAnsi="Courier New" w:cs="Courier New"/>
          <w:szCs w:val="24"/>
          <w:lang w:val="es-ES" w:eastAsia="es-ES"/>
        </w:rPr>
        <w:t xml:space="preserve"> en el párrafo primero del numeral 1) </w:t>
      </w:r>
      <w:r w:rsidR="0018731F">
        <w:rPr>
          <w:rFonts w:ascii="Courier New" w:hAnsi="Courier New" w:cs="Courier New"/>
          <w:szCs w:val="24"/>
          <w:lang w:val="es-ES" w:eastAsia="es-ES"/>
        </w:rPr>
        <w:t xml:space="preserve">de su inciso tercero, </w:t>
      </w:r>
      <w:r w:rsidRPr="004D00BB">
        <w:rPr>
          <w:rFonts w:ascii="Courier New" w:hAnsi="Courier New" w:cs="Courier New"/>
          <w:szCs w:val="24"/>
          <w:lang w:val="es-ES" w:eastAsia="es-ES"/>
        </w:rPr>
        <w:t xml:space="preserve">entre la </w:t>
      </w:r>
      <w:r w:rsidR="0018731F">
        <w:rPr>
          <w:rFonts w:ascii="Courier New" w:hAnsi="Courier New" w:cs="Courier New"/>
          <w:szCs w:val="24"/>
          <w:lang w:val="es-ES" w:eastAsia="es-ES"/>
        </w:rPr>
        <w:t>voz</w:t>
      </w:r>
      <w:r w:rsidR="0018731F" w:rsidRPr="004D00BB">
        <w:rPr>
          <w:rFonts w:ascii="Courier New" w:hAnsi="Courier New" w:cs="Courier New"/>
          <w:szCs w:val="24"/>
          <w:lang w:val="es-ES" w:eastAsia="es-ES"/>
        </w:rPr>
        <w:t xml:space="preserve"> </w:t>
      </w:r>
      <w:r w:rsidRPr="004D00BB">
        <w:rPr>
          <w:rFonts w:ascii="Courier New" w:hAnsi="Courier New" w:cs="Courier New"/>
          <w:szCs w:val="24"/>
          <w:lang w:val="es-ES" w:eastAsia="es-ES"/>
        </w:rPr>
        <w:t xml:space="preserve">“banco,” y la </w:t>
      </w:r>
      <w:r w:rsidR="0018731F">
        <w:rPr>
          <w:rFonts w:ascii="Courier New" w:hAnsi="Courier New" w:cs="Courier New"/>
          <w:szCs w:val="24"/>
          <w:lang w:val="es-ES" w:eastAsia="es-ES"/>
        </w:rPr>
        <w:t xml:space="preserve">voz </w:t>
      </w:r>
      <w:r w:rsidRPr="004D00BB">
        <w:rPr>
          <w:rFonts w:ascii="Courier New" w:hAnsi="Courier New" w:cs="Courier New"/>
          <w:szCs w:val="24"/>
          <w:lang w:val="es-ES" w:eastAsia="es-ES"/>
        </w:rPr>
        <w:t xml:space="preserve">“requiriéndole” la </w:t>
      </w:r>
      <w:r w:rsidR="0018731F">
        <w:rPr>
          <w:rFonts w:ascii="Courier New" w:hAnsi="Courier New" w:cs="Courier New"/>
          <w:szCs w:val="24"/>
          <w:lang w:val="es-ES" w:eastAsia="es-ES"/>
        </w:rPr>
        <w:t>expresión</w:t>
      </w:r>
      <w:r w:rsidR="0018731F" w:rsidRPr="004D00BB">
        <w:rPr>
          <w:rFonts w:ascii="Courier New" w:hAnsi="Courier New" w:cs="Courier New"/>
          <w:szCs w:val="24"/>
          <w:lang w:val="es-ES" w:eastAsia="es-ES"/>
        </w:rPr>
        <w:t xml:space="preserve"> </w:t>
      </w:r>
      <w:r w:rsidRPr="004D00BB">
        <w:rPr>
          <w:rFonts w:ascii="Courier New" w:hAnsi="Courier New" w:cs="Courier New"/>
          <w:szCs w:val="24"/>
          <w:lang w:val="es-ES" w:eastAsia="es-ES"/>
        </w:rPr>
        <w:t>“por carta certificada,”</w:t>
      </w:r>
      <w:r w:rsidR="006C6A01">
        <w:rPr>
          <w:rFonts w:ascii="Courier New" w:hAnsi="Courier New" w:cs="Courier New"/>
          <w:szCs w:val="24"/>
          <w:lang w:val="es-ES" w:eastAsia="es-ES"/>
        </w:rPr>
        <w:t>.</w:t>
      </w:r>
    </w:p>
    <w:p w14:paraId="740C403D" w14:textId="77777777" w:rsidR="004D00BB" w:rsidRPr="004D00BB" w:rsidRDefault="004D00BB" w:rsidP="00B67D3C">
      <w:pPr>
        <w:pStyle w:val="Sangradetextonormal"/>
        <w:tabs>
          <w:tab w:val="left" w:pos="5245"/>
        </w:tabs>
        <w:spacing w:before="0" w:after="0" w:line="276" w:lineRule="auto"/>
        <w:ind w:firstLine="1843"/>
        <w:contextualSpacing/>
        <w:rPr>
          <w:rFonts w:ascii="Courier New" w:hAnsi="Courier New" w:cs="Courier New"/>
          <w:szCs w:val="24"/>
          <w:lang w:val="es-ES" w:eastAsia="es-ES"/>
        </w:rPr>
      </w:pPr>
    </w:p>
    <w:p w14:paraId="4D149860" w14:textId="229265CD" w:rsidR="004D00BB" w:rsidRPr="004D00BB" w:rsidRDefault="004D00BB" w:rsidP="00B67D3C">
      <w:pPr>
        <w:pStyle w:val="Sangradetextonormal"/>
        <w:tabs>
          <w:tab w:val="left" w:pos="5245"/>
        </w:tabs>
        <w:spacing w:before="0" w:after="0" w:line="276" w:lineRule="auto"/>
        <w:ind w:left="2835" w:firstLine="1843"/>
        <w:contextualSpacing/>
        <w:rPr>
          <w:rFonts w:ascii="Courier New" w:hAnsi="Courier New" w:cs="Courier New"/>
          <w:szCs w:val="24"/>
          <w:lang w:val="es-ES" w:eastAsia="es-ES"/>
        </w:rPr>
      </w:pPr>
      <w:r w:rsidRPr="004D00BB">
        <w:rPr>
          <w:rFonts w:ascii="Courier New" w:hAnsi="Courier New" w:cs="Courier New"/>
          <w:szCs w:val="24"/>
          <w:lang w:val="es-ES" w:eastAsia="es-ES"/>
        </w:rPr>
        <w:t xml:space="preserve">“b) Reemplázase el numeral 2) de su inciso tercero por el siguiente:  </w:t>
      </w:r>
    </w:p>
    <w:p w14:paraId="2A267D8F" w14:textId="77777777" w:rsidR="004D00BB" w:rsidRPr="004D00BB" w:rsidRDefault="004D00BB" w:rsidP="00B67D3C">
      <w:pPr>
        <w:pStyle w:val="Sangradetextonormal"/>
        <w:tabs>
          <w:tab w:val="left" w:pos="5245"/>
        </w:tabs>
        <w:spacing w:before="0" w:after="0" w:line="276" w:lineRule="auto"/>
        <w:ind w:firstLine="1843"/>
        <w:contextualSpacing/>
        <w:rPr>
          <w:rFonts w:ascii="Courier New" w:hAnsi="Courier New" w:cs="Courier New"/>
          <w:szCs w:val="24"/>
          <w:lang w:val="es-ES" w:eastAsia="es-ES"/>
        </w:rPr>
      </w:pPr>
    </w:p>
    <w:p w14:paraId="001E731B" w14:textId="59F718F0" w:rsidR="004D00BB" w:rsidRPr="004D00BB" w:rsidRDefault="004D00BB" w:rsidP="00B67D3C">
      <w:pPr>
        <w:pStyle w:val="Sangradetextonormal"/>
        <w:tabs>
          <w:tab w:val="left" w:pos="5245"/>
        </w:tabs>
        <w:spacing w:before="0" w:after="0" w:line="276" w:lineRule="auto"/>
        <w:ind w:left="2835" w:firstLine="2410"/>
        <w:contextualSpacing/>
        <w:rPr>
          <w:rFonts w:ascii="Courier New" w:hAnsi="Courier New" w:cs="Courier New"/>
          <w:szCs w:val="24"/>
          <w:lang w:val="es-ES" w:eastAsia="es-ES"/>
        </w:rPr>
      </w:pPr>
      <w:r w:rsidRPr="004D00BB">
        <w:rPr>
          <w:rFonts w:ascii="Courier New" w:hAnsi="Courier New" w:cs="Courier New"/>
          <w:szCs w:val="24"/>
          <w:lang w:val="es-ES" w:eastAsia="es-ES"/>
        </w:rPr>
        <w:t xml:space="preserve">“2) En la misma fecha de la notificación señalada en el numeral 1), el Servicio notificará al contribuyente, por carta certificada, indicando la información requerida, el banco al cual se ha solicitado y el plazo fijado para su entrega. Sin perjuicio de esta notificación del Servicio, el banco deberá, dentro de los cinco días </w:t>
      </w:r>
      <w:r w:rsidRPr="004D00BB">
        <w:rPr>
          <w:rFonts w:ascii="Courier New" w:hAnsi="Courier New" w:cs="Courier New"/>
          <w:szCs w:val="24"/>
          <w:lang w:val="es-ES" w:eastAsia="es-ES"/>
        </w:rPr>
        <w:lastRenderedPageBreak/>
        <w:t xml:space="preserve">siguientes de notificado, enviar una comunicación al titular de la cuenta, por correo electrónico, señalando que ha sido requerido para entregar su información bancaria. La omisión de esta comunicación no invalidará la notificación, pero hará responsable al banco de los perjuicios que dicha omisión pudiese ocasionarle al titular de la información.”.”. </w:t>
      </w:r>
    </w:p>
    <w:p w14:paraId="2B327EA5" w14:textId="77777777" w:rsidR="004D00BB" w:rsidRPr="004D00BB" w:rsidRDefault="004D00BB" w:rsidP="00B67D3C">
      <w:pPr>
        <w:pStyle w:val="Sangradetextonormal"/>
        <w:spacing w:before="0" w:after="0" w:line="276" w:lineRule="auto"/>
        <w:ind w:left="2835"/>
        <w:contextualSpacing/>
        <w:rPr>
          <w:rFonts w:ascii="Courier New" w:hAnsi="Courier New" w:cs="Courier New"/>
          <w:szCs w:val="24"/>
          <w:lang w:val="es-ES" w:eastAsia="es-ES"/>
        </w:rPr>
      </w:pPr>
    </w:p>
    <w:p w14:paraId="72FDD583" w14:textId="59D65569" w:rsidR="004D00BB" w:rsidRPr="00C62E34" w:rsidRDefault="004D00BB" w:rsidP="00B67D3C">
      <w:pPr>
        <w:pStyle w:val="Sangradetextonormal"/>
        <w:numPr>
          <w:ilvl w:val="0"/>
          <w:numId w:val="35"/>
        </w:numPr>
        <w:tabs>
          <w:tab w:val="clear" w:pos="3544"/>
          <w:tab w:val="left" w:pos="4678"/>
        </w:tabs>
        <w:spacing w:before="0" w:after="0" w:line="276" w:lineRule="auto"/>
        <w:ind w:left="2835" w:firstLine="1276"/>
        <w:contextualSpacing/>
        <w:rPr>
          <w:rFonts w:ascii="Courier New" w:hAnsi="Courier New" w:cs="Courier New"/>
          <w:szCs w:val="24"/>
          <w:lang w:val="es-ES" w:eastAsia="es-ES"/>
        </w:rPr>
      </w:pPr>
      <w:r w:rsidRPr="004D00BB">
        <w:rPr>
          <w:rFonts w:ascii="Courier New" w:hAnsi="Courier New" w:cs="Courier New"/>
          <w:szCs w:val="24"/>
          <w:lang w:val="es-ES" w:eastAsia="es-ES"/>
        </w:rPr>
        <w:t xml:space="preserve">Reemplázase </w:t>
      </w:r>
      <w:r w:rsidR="007E56F0">
        <w:rPr>
          <w:rFonts w:ascii="Courier New" w:hAnsi="Courier New" w:cs="Courier New"/>
          <w:szCs w:val="24"/>
          <w:lang w:val="es-ES" w:eastAsia="es-ES"/>
        </w:rPr>
        <w:t>su literal</w:t>
      </w:r>
      <w:r w:rsidRPr="004D00BB">
        <w:rPr>
          <w:rFonts w:ascii="Courier New" w:hAnsi="Courier New" w:cs="Courier New"/>
          <w:szCs w:val="24"/>
          <w:lang w:val="es-ES" w:eastAsia="es-ES"/>
        </w:rPr>
        <w:t xml:space="preserve"> a)</w:t>
      </w:r>
      <w:r w:rsidR="007E56F0">
        <w:rPr>
          <w:rFonts w:ascii="Courier New" w:hAnsi="Courier New" w:cs="Courier New"/>
          <w:szCs w:val="24"/>
          <w:lang w:val="es-ES" w:eastAsia="es-ES"/>
        </w:rPr>
        <w:t>,</w:t>
      </w:r>
      <w:r w:rsidRPr="004D00BB">
        <w:rPr>
          <w:rFonts w:ascii="Courier New" w:hAnsi="Courier New" w:cs="Courier New"/>
          <w:szCs w:val="24"/>
          <w:lang w:val="es-ES" w:eastAsia="es-ES"/>
        </w:rPr>
        <w:t xml:space="preserve"> que ha pasado a ser c), por </w:t>
      </w:r>
      <w:r w:rsidR="00E439C2">
        <w:rPr>
          <w:rFonts w:ascii="Courier New" w:hAnsi="Courier New" w:cs="Courier New"/>
          <w:szCs w:val="24"/>
          <w:lang w:val="es-ES" w:eastAsia="es-ES"/>
        </w:rPr>
        <w:t xml:space="preserve">el </w:t>
      </w:r>
      <w:r w:rsidRPr="004D00BB">
        <w:rPr>
          <w:rFonts w:ascii="Courier New" w:hAnsi="Courier New" w:cs="Courier New"/>
          <w:szCs w:val="24"/>
          <w:lang w:val="es-ES" w:eastAsia="es-ES"/>
        </w:rPr>
        <w:t>siguiente:</w:t>
      </w:r>
    </w:p>
    <w:p w14:paraId="0EF4EAAB" w14:textId="77777777" w:rsidR="004D00BB" w:rsidRPr="004D00BB" w:rsidRDefault="004D00BB" w:rsidP="00B67D3C">
      <w:pPr>
        <w:pStyle w:val="Sangradetextonormal"/>
        <w:spacing w:before="0" w:after="0" w:line="276" w:lineRule="auto"/>
        <w:ind w:left="2835"/>
        <w:contextualSpacing/>
        <w:rPr>
          <w:rFonts w:ascii="Courier New" w:hAnsi="Courier New" w:cs="Courier New"/>
          <w:szCs w:val="24"/>
          <w:lang w:val="es-ES" w:eastAsia="es-ES"/>
        </w:rPr>
      </w:pPr>
    </w:p>
    <w:p w14:paraId="64DB6122" w14:textId="22D735BE" w:rsidR="004D00BB" w:rsidRPr="004D00BB" w:rsidRDefault="004D00BB" w:rsidP="00B67D3C">
      <w:pPr>
        <w:pStyle w:val="Sangradetextonormal"/>
        <w:tabs>
          <w:tab w:val="left" w:pos="5245"/>
        </w:tabs>
        <w:spacing w:before="0" w:after="0" w:line="276" w:lineRule="auto"/>
        <w:ind w:left="2835" w:firstLine="1843"/>
        <w:contextualSpacing/>
        <w:rPr>
          <w:rFonts w:ascii="Courier New" w:hAnsi="Courier New" w:cs="Courier New"/>
          <w:szCs w:val="24"/>
          <w:lang w:val="es-ES" w:eastAsia="es-ES"/>
        </w:rPr>
      </w:pPr>
      <w:r w:rsidRPr="004D00BB">
        <w:rPr>
          <w:rFonts w:ascii="Courier New" w:hAnsi="Courier New" w:cs="Courier New"/>
          <w:szCs w:val="24"/>
          <w:lang w:val="es-ES" w:eastAsia="es-ES"/>
        </w:rPr>
        <w:t>“c) Mod</w:t>
      </w:r>
      <w:r w:rsidR="0035503E">
        <w:rPr>
          <w:rFonts w:ascii="Courier New" w:hAnsi="Courier New" w:cs="Courier New"/>
          <w:szCs w:val="24"/>
          <w:lang w:val="es-ES" w:eastAsia="es-ES"/>
        </w:rPr>
        <w:t>i</w:t>
      </w:r>
      <w:r w:rsidRPr="004D00BB">
        <w:rPr>
          <w:rFonts w:ascii="Courier New" w:hAnsi="Courier New" w:cs="Courier New"/>
          <w:szCs w:val="24"/>
          <w:lang w:val="es-ES" w:eastAsia="es-ES"/>
        </w:rPr>
        <w:t>f</w:t>
      </w:r>
      <w:r w:rsidR="0035503E">
        <w:rPr>
          <w:rFonts w:ascii="Courier New" w:hAnsi="Courier New" w:cs="Courier New"/>
          <w:szCs w:val="24"/>
          <w:lang w:val="es-ES" w:eastAsia="es-ES"/>
        </w:rPr>
        <w:t>í</w:t>
      </w:r>
      <w:r w:rsidRPr="004D00BB">
        <w:rPr>
          <w:rFonts w:ascii="Courier New" w:hAnsi="Courier New" w:cs="Courier New"/>
          <w:szCs w:val="24"/>
          <w:lang w:val="es-ES" w:eastAsia="es-ES"/>
        </w:rPr>
        <w:t xml:space="preserve">case el numeral 3) </w:t>
      </w:r>
      <w:r w:rsidR="00675324">
        <w:rPr>
          <w:rFonts w:ascii="Courier New" w:hAnsi="Courier New" w:cs="Courier New"/>
          <w:szCs w:val="24"/>
          <w:lang w:val="es-ES" w:eastAsia="es-ES"/>
        </w:rPr>
        <w:t>de su inciso tercero</w:t>
      </w:r>
      <w:r w:rsidR="005B1314">
        <w:rPr>
          <w:rFonts w:ascii="Courier New" w:hAnsi="Courier New" w:cs="Courier New"/>
          <w:szCs w:val="24"/>
          <w:lang w:val="es-ES" w:eastAsia="es-ES"/>
        </w:rPr>
        <w:t xml:space="preserve"> </w:t>
      </w:r>
      <w:r w:rsidRPr="004D00BB">
        <w:rPr>
          <w:rFonts w:ascii="Courier New" w:hAnsi="Courier New" w:cs="Courier New"/>
          <w:szCs w:val="24"/>
          <w:lang w:val="es-ES" w:eastAsia="es-ES"/>
        </w:rPr>
        <w:t xml:space="preserve">en el siguiente sentido:  </w:t>
      </w:r>
    </w:p>
    <w:p w14:paraId="4F2A4C56" w14:textId="77777777" w:rsidR="004D00BB" w:rsidRPr="004D00BB" w:rsidRDefault="004D00BB" w:rsidP="00B67D3C">
      <w:pPr>
        <w:pStyle w:val="Sangradetextonormal"/>
        <w:spacing w:before="0" w:after="0" w:line="276" w:lineRule="auto"/>
        <w:ind w:left="2835"/>
        <w:contextualSpacing/>
        <w:rPr>
          <w:rFonts w:ascii="Courier New" w:hAnsi="Courier New" w:cs="Courier New"/>
          <w:szCs w:val="24"/>
          <w:lang w:val="es-ES" w:eastAsia="es-ES"/>
        </w:rPr>
      </w:pPr>
    </w:p>
    <w:p w14:paraId="0B374E70" w14:textId="0ADBCA94" w:rsidR="004D00BB" w:rsidRPr="004D00BB" w:rsidRDefault="004D00BB" w:rsidP="00B67D3C">
      <w:pPr>
        <w:pStyle w:val="Sangradetextonormal"/>
        <w:numPr>
          <w:ilvl w:val="0"/>
          <w:numId w:val="44"/>
        </w:numPr>
        <w:tabs>
          <w:tab w:val="left" w:pos="5812"/>
        </w:tabs>
        <w:spacing w:before="0" w:after="0" w:line="276" w:lineRule="auto"/>
        <w:ind w:left="2835" w:firstLine="2410"/>
        <w:contextualSpacing/>
        <w:rPr>
          <w:rFonts w:ascii="Courier New" w:hAnsi="Courier New" w:cs="Courier New"/>
          <w:szCs w:val="24"/>
          <w:lang w:val="es-ES" w:eastAsia="es-ES"/>
        </w:rPr>
      </w:pPr>
      <w:r w:rsidRPr="004D00BB">
        <w:rPr>
          <w:rFonts w:ascii="Courier New" w:hAnsi="Courier New" w:cs="Courier New"/>
          <w:szCs w:val="24"/>
          <w:lang w:val="es-ES" w:eastAsia="es-ES"/>
        </w:rPr>
        <w:t xml:space="preserve">Reemplázase en su párrafo segundo la </w:t>
      </w:r>
      <w:r w:rsidR="00892C1E">
        <w:rPr>
          <w:rFonts w:ascii="Courier New" w:hAnsi="Courier New" w:cs="Courier New"/>
          <w:szCs w:val="24"/>
          <w:lang w:val="es-ES" w:eastAsia="es-ES"/>
        </w:rPr>
        <w:t>expresión</w:t>
      </w:r>
      <w:r w:rsidR="00892C1E" w:rsidRPr="004D00BB">
        <w:rPr>
          <w:rFonts w:ascii="Courier New" w:hAnsi="Courier New" w:cs="Courier New"/>
          <w:szCs w:val="24"/>
          <w:lang w:val="es-ES" w:eastAsia="es-ES"/>
        </w:rPr>
        <w:t xml:space="preserve"> </w:t>
      </w:r>
      <w:r w:rsidRPr="004D00BB">
        <w:rPr>
          <w:rFonts w:ascii="Courier New" w:hAnsi="Courier New" w:cs="Courier New"/>
          <w:szCs w:val="24"/>
          <w:lang w:val="es-ES" w:eastAsia="es-ES"/>
        </w:rPr>
        <w:t xml:space="preserve">“aplicar el procedimiento previsto” por </w:t>
      </w:r>
      <w:r w:rsidR="00FD050E">
        <w:rPr>
          <w:rFonts w:ascii="Courier New" w:hAnsi="Courier New" w:cs="Courier New"/>
          <w:szCs w:val="24"/>
          <w:lang w:val="es-ES" w:eastAsia="es-ES"/>
        </w:rPr>
        <w:t xml:space="preserve">la expresión </w:t>
      </w:r>
      <w:r w:rsidRPr="004D00BB">
        <w:rPr>
          <w:rFonts w:ascii="Courier New" w:hAnsi="Courier New" w:cs="Courier New"/>
          <w:szCs w:val="24"/>
          <w:lang w:val="es-ES" w:eastAsia="es-ES"/>
        </w:rPr>
        <w:t>“realizar la comunicación prevista”.</w:t>
      </w:r>
    </w:p>
    <w:p w14:paraId="4446701D" w14:textId="77777777" w:rsidR="004D00BB" w:rsidRPr="004D00BB" w:rsidRDefault="004D00BB" w:rsidP="00B67D3C">
      <w:pPr>
        <w:pStyle w:val="Sangradetextonormal"/>
        <w:spacing w:before="0" w:after="0" w:line="276" w:lineRule="auto"/>
        <w:contextualSpacing/>
        <w:rPr>
          <w:rFonts w:ascii="Courier New" w:hAnsi="Courier New" w:cs="Courier New"/>
          <w:szCs w:val="24"/>
          <w:lang w:val="es-ES" w:eastAsia="es-ES"/>
        </w:rPr>
      </w:pPr>
    </w:p>
    <w:p w14:paraId="7CDA6852" w14:textId="23D01F3A" w:rsidR="004D00BB" w:rsidRPr="004D00BB" w:rsidRDefault="004D00BB" w:rsidP="00B67D3C">
      <w:pPr>
        <w:pStyle w:val="Sangradetextonormal"/>
        <w:numPr>
          <w:ilvl w:val="0"/>
          <w:numId w:val="44"/>
        </w:numPr>
        <w:tabs>
          <w:tab w:val="left" w:pos="5812"/>
        </w:tabs>
        <w:spacing w:before="0" w:after="0" w:line="276" w:lineRule="auto"/>
        <w:ind w:left="2835" w:firstLine="2410"/>
        <w:contextualSpacing/>
        <w:rPr>
          <w:rFonts w:ascii="Courier New" w:hAnsi="Courier New" w:cs="Courier New"/>
          <w:szCs w:val="24"/>
          <w:lang w:val="es-ES" w:eastAsia="es-ES"/>
        </w:rPr>
      </w:pPr>
      <w:r w:rsidRPr="004D00BB">
        <w:rPr>
          <w:rFonts w:ascii="Courier New" w:hAnsi="Courier New" w:cs="Courier New"/>
          <w:szCs w:val="24"/>
          <w:lang w:val="es-ES" w:eastAsia="es-ES"/>
        </w:rPr>
        <w:t>Elimínase su párrafo tercero.</w:t>
      </w:r>
      <w:r w:rsidR="00797D98">
        <w:rPr>
          <w:rFonts w:ascii="Courier New" w:hAnsi="Courier New" w:cs="Courier New"/>
          <w:szCs w:val="24"/>
          <w:lang w:val="es-ES" w:eastAsia="es-ES"/>
        </w:rPr>
        <w:t>”.</w:t>
      </w:r>
    </w:p>
    <w:p w14:paraId="3B16AE34" w14:textId="77777777" w:rsidR="008A1BB2" w:rsidRDefault="008A1BB2" w:rsidP="00B67D3C">
      <w:pPr>
        <w:pStyle w:val="Sangradetextonormal"/>
        <w:spacing w:before="0" w:after="0" w:line="276" w:lineRule="auto"/>
        <w:ind w:left="2835"/>
        <w:contextualSpacing/>
        <w:rPr>
          <w:rFonts w:ascii="Courier New" w:hAnsi="Courier New" w:cs="Courier New"/>
          <w:szCs w:val="24"/>
          <w:lang w:val="es-ES" w:eastAsia="es-ES"/>
        </w:rPr>
      </w:pPr>
    </w:p>
    <w:p w14:paraId="61E108D9" w14:textId="024AA6BA" w:rsidR="004D00BB" w:rsidRPr="004D00BB" w:rsidRDefault="004D00BB" w:rsidP="00B67D3C">
      <w:pPr>
        <w:pStyle w:val="Sangradetextonormal"/>
        <w:numPr>
          <w:ilvl w:val="0"/>
          <w:numId w:val="35"/>
        </w:numPr>
        <w:tabs>
          <w:tab w:val="clear" w:pos="3544"/>
          <w:tab w:val="left" w:pos="4678"/>
        </w:tabs>
        <w:spacing w:before="0" w:after="0" w:line="276" w:lineRule="auto"/>
        <w:ind w:left="2835" w:firstLine="1276"/>
        <w:contextualSpacing/>
        <w:rPr>
          <w:rFonts w:ascii="Courier New" w:hAnsi="Courier New" w:cs="Courier New"/>
          <w:szCs w:val="24"/>
          <w:lang w:val="es-ES" w:eastAsia="es-ES"/>
        </w:rPr>
      </w:pPr>
      <w:proofErr w:type="spellStart"/>
      <w:r w:rsidRPr="004D00BB">
        <w:rPr>
          <w:rFonts w:ascii="Courier New" w:hAnsi="Courier New" w:cs="Courier New"/>
          <w:szCs w:val="24"/>
          <w:lang w:val="es-ES" w:eastAsia="es-ES"/>
        </w:rPr>
        <w:t>Remplázase</w:t>
      </w:r>
      <w:proofErr w:type="spellEnd"/>
      <w:r w:rsidRPr="004D00BB">
        <w:rPr>
          <w:rFonts w:ascii="Courier New" w:hAnsi="Courier New" w:cs="Courier New"/>
          <w:szCs w:val="24"/>
          <w:lang w:val="es-ES" w:eastAsia="es-ES"/>
        </w:rPr>
        <w:t xml:space="preserve"> </w:t>
      </w:r>
      <w:r w:rsidR="00EB132C">
        <w:rPr>
          <w:rFonts w:ascii="Courier New" w:hAnsi="Courier New" w:cs="Courier New"/>
          <w:szCs w:val="24"/>
          <w:lang w:val="es-ES" w:eastAsia="es-ES"/>
        </w:rPr>
        <w:t>su</w:t>
      </w:r>
      <w:r w:rsidR="00DA06CC">
        <w:rPr>
          <w:rFonts w:ascii="Courier New" w:hAnsi="Courier New" w:cs="Courier New"/>
          <w:szCs w:val="24"/>
          <w:lang w:val="es-ES" w:eastAsia="es-ES"/>
        </w:rPr>
        <w:t xml:space="preserve"> literal </w:t>
      </w:r>
      <w:r w:rsidRPr="004D00BB">
        <w:rPr>
          <w:rFonts w:ascii="Courier New" w:hAnsi="Courier New" w:cs="Courier New"/>
          <w:szCs w:val="24"/>
          <w:lang w:val="es-ES" w:eastAsia="es-ES"/>
        </w:rPr>
        <w:t xml:space="preserve">b), que ha pasado a ser d), </w:t>
      </w:r>
      <w:r w:rsidR="00891A40">
        <w:rPr>
          <w:rFonts w:ascii="Courier New" w:hAnsi="Courier New" w:cs="Courier New"/>
          <w:szCs w:val="24"/>
          <w:lang w:val="es-ES" w:eastAsia="es-ES"/>
        </w:rPr>
        <w:t xml:space="preserve">por el </w:t>
      </w:r>
      <w:r w:rsidRPr="004D00BB">
        <w:rPr>
          <w:rFonts w:ascii="Courier New" w:hAnsi="Courier New" w:cs="Courier New"/>
          <w:szCs w:val="24"/>
          <w:lang w:val="es-ES" w:eastAsia="es-ES"/>
        </w:rPr>
        <w:t>siguiente:</w:t>
      </w:r>
    </w:p>
    <w:p w14:paraId="111D5ECD" w14:textId="77777777" w:rsidR="004D00BB" w:rsidRPr="004D00BB" w:rsidRDefault="004D00BB" w:rsidP="00B67D3C">
      <w:pPr>
        <w:pStyle w:val="Sangradetextonormal"/>
        <w:spacing w:before="0" w:after="0" w:line="276" w:lineRule="auto"/>
        <w:ind w:left="2835"/>
        <w:contextualSpacing/>
        <w:rPr>
          <w:rFonts w:ascii="Courier New" w:hAnsi="Courier New" w:cs="Courier New"/>
          <w:szCs w:val="24"/>
          <w:lang w:val="es-ES" w:eastAsia="es-ES"/>
        </w:rPr>
      </w:pPr>
    </w:p>
    <w:p w14:paraId="027919F1" w14:textId="04EAD8F5" w:rsidR="004D00BB" w:rsidRDefault="004D00BB" w:rsidP="00B67D3C">
      <w:pPr>
        <w:pStyle w:val="Sangradetextonormal"/>
        <w:tabs>
          <w:tab w:val="left" w:pos="5245"/>
        </w:tabs>
        <w:spacing w:before="0" w:after="0" w:line="276" w:lineRule="auto"/>
        <w:ind w:left="2835" w:firstLine="1843"/>
        <w:contextualSpacing/>
        <w:rPr>
          <w:rFonts w:ascii="Courier New" w:hAnsi="Courier New" w:cs="Courier New"/>
          <w:szCs w:val="24"/>
          <w:lang w:val="es-ES" w:eastAsia="es-ES"/>
        </w:rPr>
      </w:pPr>
      <w:r w:rsidRPr="004D00BB">
        <w:rPr>
          <w:rFonts w:ascii="Courier New" w:hAnsi="Courier New" w:cs="Courier New"/>
          <w:szCs w:val="24"/>
          <w:lang w:val="es-ES" w:eastAsia="es-ES"/>
        </w:rPr>
        <w:t xml:space="preserve">“d) Reemplázase el </w:t>
      </w:r>
      <w:r w:rsidR="00675324">
        <w:rPr>
          <w:rFonts w:ascii="Courier New" w:hAnsi="Courier New" w:cs="Courier New"/>
          <w:szCs w:val="24"/>
          <w:lang w:val="es-ES" w:eastAsia="es-ES"/>
        </w:rPr>
        <w:t xml:space="preserve">numeral </w:t>
      </w:r>
      <w:r w:rsidRPr="004D00BB">
        <w:rPr>
          <w:rFonts w:ascii="Courier New" w:hAnsi="Courier New" w:cs="Courier New"/>
          <w:szCs w:val="24"/>
          <w:lang w:val="es-ES" w:eastAsia="es-ES"/>
        </w:rPr>
        <w:t xml:space="preserve">4) de su inciso tercero por el siguiente:  </w:t>
      </w:r>
    </w:p>
    <w:p w14:paraId="4756C6E0" w14:textId="77777777" w:rsidR="006C2D22" w:rsidRPr="004D00BB" w:rsidRDefault="006C2D22" w:rsidP="00B67D3C">
      <w:pPr>
        <w:pStyle w:val="Sangradetextonormal"/>
        <w:tabs>
          <w:tab w:val="left" w:pos="5245"/>
        </w:tabs>
        <w:spacing w:before="0" w:after="0" w:line="276" w:lineRule="auto"/>
        <w:ind w:left="2835" w:firstLine="1843"/>
        <w:contextualSpacing/>
        <w:rPr>
          <w:rFonts w:ascii="Courier New" w:hAnsi="Courier New" w:cs="Courier New"/>
          <w:szCs w:val="24"/>
          <w:lang w:val="es-ES" w:eastAsia="es-ES"/>
        </w:rPr>
      </w:pPr>
    </w:p>
    <w:p w14:paraId="7AE4DA1C" w14:textId="4091E900" w:rsidR="004D00BB" w:rsidRPr="004D00BB" w:rsidRDefault="004D00BB" w:rsidP="00B67D3C">
      <w:pPr>
        <w:pStyle w:val="Sangradetextonormal"/>
        <w:tabs>
          <w:tab w:val="left" w:pos="5245"/>
        </w:tabs>
        <w:spacing w:before="0" w:after="0" w:line="276" w:lineRule="auto"/>
        <w:ind w:left="2835" w:firstLine="2410"/>
        <w:contextualSpacing/>
        <w:rPr>
          <w:rFonts w:ascii="Courier New" w:hAnsi="Courier New" w:cs="Courier New"/>
          <w:szCs w:val="24"/>
          <w:lang w:val="es-ES" w:eastAsia="es-ES"/>
        </w:rPr>
      </w:pPr>
      <w:r w:rsidRPr="004D00BB">
        <w:rPr>
          <w:rFonts w:ascii="Courier New" w:hAnsi="Courier New" w:cs="Courier New"/>
          <w:szCs w:val="24"/>
          <w:lang w:val="es-ES" w:eastAsia="es-ES"/>
        </w:rPr>
        <w:t xml:space="preserve">“4) El contribuyente podrá oponerse a la entrega de información, debiendo reclamar dentro del término de 15 días hábiles contados desde la notificación por carta certificada a que se refiere el número 2) anterior, de acuerdo al procedimiento señalado en el artículo 62 bis. Dentro del mismo plazo, el contribuyente deberá informar la interposición del mencionado reclamo al banco a través de correo electrónico, acompañando los antecedentes que acrediten la interposición de la acción. El banco deberá remitir dicha comunicación al Servicio y le permitirá no entregar la información requerida hasta que exista </w:t>
      </w:r>
      <w:r w:rsidRPr="004D00BB">
        <w:rPr>
          <w:rFonts w:ascii="Courier New" w:hAnsi="Courier New" w:cs="Courier New"/>
          <w:szCs w:val="24"/>
          <w:lang w:val="es-ES" w:eastAsia="es-ES"/>
        </w:rPr>
        <w:lastRenderedPageBreak/>
        <w:t>sentencia firme sobre la procedencia del reclamo.</w:t>
      </w:r>
    </w:p>
    <w:p w14:paraId="0B81D75B" w14:textId="77777777" w:rsidR="004D00BB" w:rsidRPr="004D00BB" w:rsidRDefault="004D00BB" w:rsidP="00B67D3C">
      <w:pPr>
        <w:pStyle w:val="Sangradetextonormal"/>
        <w:tabs>
          <w:tab w:val="left" w:pos="5245"/>
        </w:tabs>
        <w:spacing w:before="0" w:after="0" w:line="276" w:lineRule="auto"/>
        <w:ind w:left="2835" w:firstLine="1843"/>
        <w:contextualSpacing/>
        <w:rPr>
          <w:rFonts w:ascii="Courier New" w:hAnsi="Courier New" w:cs="Courier New"/>
          <w:szCs w:val="24"/>
          <w:lang w:val="es-ES" w:eastAsia="es-ES"/>
        </w:rPr>
      </w:pPr>
    </w:p>
    <w:p w14:paraId="7561D3A3" w14:textId="38A48619" w:rsidR="00786C0B" w:rsidRDefault="004D00BB" w:rsidP="00B67D3C">
      <w:pPr>
        <w:pStyle w:val="Sangradetextonormal"/>
        <w:tabs>
          <w:tab w:val="left" w:pos="5245"/>
        </w:tabs>
        <w:spacing w:before="0" w:after="0" w:line="276" w:lineRule="auto"/>
        <w:ind w:left="2835" w:firstLine="2410"/>
        <w:contextualSpacing/>
        <w:rPr>
          <w:rFonts w:ascii="Courier New" w:hAnsi="Courier New" w:cs="Courier New"/>
          <w:szCs w:val="24"/>
          <w:lang w:val="es-ES" w:eastAsia="es-ES"/>
        </w:rPr>
      </w:pPr>
      <w:r w:rsidRPr="004D00BB">
        <w:rPr>
          <w:rFonts w:ascii="Courier New" w:hAnsi="Courier New" w:cs="Courier New"/>
          <w:szCs w:val="24"/>
          <w:lang w:val="es-ES" w:eastAsia="es-ES"/>
        </w:rPr>
        <w:t>Pasados los 15 días sin que el Servicio haya tomado conocimiento de la interposición de un reclamo por el contribuyente deberá solicitar ante el tribunal tributario y aduanero correspondiente al domicilio del contribuyente que certifique que no se presentó reclamo bajo el procedimiento del artículo 62 bis y el tribunal deberá enviar la certificación dentro de los 5 días siguientes. No existiendo reclamo o cuando este hubiese sido interpuesto fuera de plazo, el Servicio notificará al banco quien deberá enviar la información requerida sin más trámite dentro del plazo establecido en el numeral 1).”.”.</w:t>
      </w:r>
    </w:p>
    <w:p w14:paraId="0C4249C1" w14:textId="1AB94739" w:rsidR="004D00BB" w:rsidRDefault="004D00BB" w:rsidP="00B67D3C">
      <w:pPr>
        <w:pStyle w:val="Sangradetextonormal"/>
        <w:spacing w:before="0" w:after="0" w:line="276" w:lineRule="auto"/>
        <w:ind w:left="2835"/>
        <w:contextualSpacing/>
        <w:rPr>
          <w:rFonts w:ascii="Courier New" w:hAnsi="Courier New" w:cs="Courier New"/>
          <w:szCs w:val="24"/>
          <w:lang w:val="es-ES" w:eastAsia="es-ES"/>
        </w:rPr>
      </w:pPr>
    </w:p>
    <w:p w14:paraId="7B04D959" w14:textId="3FC30433" w:rsidR="002050C1" w:rsidRPr="002050C1" w:rsidRDefault="002050C1"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szCs w:val="24"/>
          <w:lang w:val="es-ES" w:eastAsia="es-ES"/>
        </w:rPr>
      </w:pPr>
      <w:r>
        <w:rPr>
          <w:rFonts w:ascii="Courier New" w:hAnsi="Courier New" w:cs="Courier New"/>
          <w:szCs w:val="24"/>
          <w:lang w:val="es-ES" w:eastAsia="es-ES"/>
        </w:rPr>
        <w:t xml:space="preserve">Para modificar </w:t>
      </w:r>
      <w:r w:rsidR="00AF3728">
        <w:rPr>
          <w:rFonts w:ascii="Courier New" w:hAnsi="Courier New" w:cs="Courier New"/>
          <w:szCs w:val="24"/>
          <w:lang w:val="es-ES" w:eastAsia="es-ES"/>
        </w:rPr>
        <w:t xml:space="preserve">el artículo </w:t>
      </w:r>
      <w:r w:rsidR="00F456FB">
        <w:rPr>
          <w:rFonts w:ascii="Courier New" w:hAnsi="Courier New" w:cs="Courier New"/>
          <w:szCs w:val="24"/>
          <w:lang w:val="es-ES" w:eastAsia="es-ES"/>
        </w:rPr>
        <w:t xml:space="preserve">62 bis que ha sustituido </w:t>
      </w:r>
      <w:r>
        <w:rPr>
          <w:rFonts w:ascii="Courier New" w:hAnsi="Courier New" w:cs="Courier New"/>
          <w:szCs w:val="24"/>
          <w:lang w:val="es-ES" w:eastAsia="es-ES"/>
        </w:rPr>
        <w:t>su</w:t>
      </w:r>
      <w:r w:rsidRPr="002050C1">
        <w:rPr>
          <w:rFonts w:ascii="Courier New" w:hAnsi="Courier New" w:cs="Courier New"/>
          <w:szCs w:val="24"/>
          <w:lang w:val="es-ES" w:eastAsia="es-ES"/>
        </w:rPr>
        <w:t xml:space="preserve"> numeral 21</w:t>
      </w:r>
      <w:r w:rsidR="0035503E">
        <w:rPr>
          <w:rFonts w:ascii="Courier New" w:hAnsi="Courier New" w:cs="Courier New"/>
          <w:szCs w:val="24"/>
          <w:lang w:val="es-ES" w:eastAsia="es-ES"/>
        </w:rPr>
        <w:t>)</w:t>
      </w:r>
      <w:r w:rsidRPr="002050C1">
        <w:rPr>
          <w:rFonts w:ascii="Courier New" w:hAnsi="Courier New" w:cs="Courier New"/>
          <w:szCs w:val="24"/>
          <w:lang w:val="es-ES" w:eastAsia="es-ES"/>
        </w:rPr>
        <w:t>, que ha pasado a ser 22</w:t>
      </w:r>
      <w:r w:rsidR="0035503E">
        <w:rPr>
          <w:rFonts w:ascii="Courier New" w:hAnsi="Courier New" w:cs="Courier New"/>
          <w:szCs w:val="24"/>
          <w:lang w:val="es-ES" w:eastAsia="es-ES"/>
        </w:rPr>
        <w:t>)</w:t>
      </w:r>
      <w:r w:rsidRPr="002050C1">
        <w:rPr>
          <w:rFonts w:ascii="Courier New" w:hAnsi="Courier New" w:cs="Courier New"/>
          <w:szCs w:val="24"/>
          <w:lang w:val="es-ES" w:eastAsia="es-ES"/>
        </w:rPr>
        <w:t xml:space="preserve">, en el siguiente sentido: </w:t>
      </w:r>
    </w:p>
    <w:p w14:paraId="1581A774" w14:textId="77777777" w:rsidR="002050C1" w:rsidRPr="002050C1" w:rsidRDefault="002050C1" w:rsidP="00B67D3C">
      <w:pPr>
        <w:pStyle w:val="Sangradetextonormal"/>
        <w:spacing w:before="0" w:after="0" w:line="276" w:lineRule="auto"/>
        <w:contextualSpacing/>
        <w:rPr>
          <w:rFonts w:ascii="Courier New" w:hAnsi="Courier New" w:cs="Courier New"/>
          <w:szCs w:val="24"/>
          <w:lang w:val="es-ES" w:eastAsia="es-ES"/>
        </w:rPr>
      </w:pPr>
    </w:p>
    <w:p w14:paraId="4C3598C0" w14:textId="50EE1CE3" w:rsidR="002050C1" w:rsidRPr="002050C1" w:rsidRDefault="002050C1" w:rsidP="00B67D3C">
      <w:pPr>
        <w:pStyle w:val="Sangradetextonormal"/>
        <w:numPr>
          <w:ilvl w:val="0"/>
          <w:numId w:val="37"/>
        </w:numPr>
        <w:tabs>
          <w:tab w:val="left" w:pos="4678"/>
        </w:tabs>
        <w:spacing w:before="0" w:after="0" w:line="276" w:lineRule="auto"/>
        <w:ind w:left="2835" w:firstLine="1276"/>
        <w:contextualSpacing/>
        <w:rPr>
          <w:rFonts w:ascii="Courier New" w:hAnsi="Courier New" w:cs="Courier New"/>
          <w:szCs w:val="24"/>
          <w:lang w:val="es-ES" w:eastAsia="es-ES"/>
        </w:rPr>
      </w:pPr>
      <w:r w:rsidRPr="002050C1">
        <w:rPr>
          <w:rFonts w:ascii="Courier New" w:hAnsi="Courier New" w:cs="Courier New"/>
          <w:szCs w:val="24"/>
          <w:lang w:val="es-ES" w:eastAsia="es-ES"/>
        </w:rPr>
        <w:t xml:space="preserve">Agrégase en </w:t>
      </w:r>
      <w:r w:rsidR="00266777">
        <w:rPr>
          <w:rFonts w:ascii="Courier New" w:hAnsi="Courier New" w:cs="Courier New"/>
          <w:szCs w:val="24"/>
          <w:lang w:val="es-ES" w:eastAsia="es-ES"/>
        </w:rPr>
        <w:t xml:space="preserve">su </w:t>
      </w:r>
      <w:r w:rsidRPr="002050C1">
        <w:rPr>
          <w:rFonts w:ascii="Courier New" w:hAnsi="Courier New" w:cs="Courier New"/>
          <w:szCs w:val="24"/>
          <w:lang w:val="es-ES" w:eastAsia="es-ES"/>
        </w:rPr>
        <w:t xml:space="preserve">inciso tercero, a continuación del punto final que pasa a ser punto seguido, </w:t>
      </w:r>
      <w:r w:rsidR="00BA092A">
        <w:rPr>
          <w:rFonts w:ascii="Courier New" w:hAnsi="Courier New" w:cs="Courier New"/>
          <w:szCs w:val="24"/>
          <w:lang w:val="es-ES" w:eastAsia="es-ES"/>
        </w:rPr>
        <w:t>el texto</w:t>
      </w:r>
      <w:r w:rsidRPr="002050C1">
        <w:rPr>
          <w:rFonts w:ascii="Courier New" w:hAnsi="Courier New" w:cs="Courier New"/>
          <w:szCs w:val="24"/>
          <w:lang w:val="es-ES" w:eastAsia="es-ES"/>
        </w:rPr>
        <w:t xml:space="preserve"> siguiente:</w:t>
      </w:r>
    </w:p>
    <w:p w14:paraId="3F31E6A6" w14:textId="77777777" w:rsidR="002050C1" w:rsidRPr="002050C1" w:rsidRDefault="002050C1" w:rsidP="00B67D3C">
      <w:pPr>
        <w:pStyle w:val="Sangradetextonormal"/>
        <w:spacing w:before="0" w:after="0" w:line="276" w:lineRule="auto"/>
        <w:ind w:left="2835"/>
        <w:contextualSpacing/>
        <w:rPr>
          <w:rFonts w:ascii="Courier New" w:hAnsi="Courier New" w:cs="Courier New"/>
          <w:szCs w:val="24"/>
          <w:lang w:val="es-ES" w:eastAsia="es-ES"/>
        </w:rPr>
      </w:pPr>
    </w:p>
    <w:p w14:paraId="786A5388" w14:textId="59D71FBB" w:rsidR="002050C1" w:rsidRPr="002050C1" w:rsidRDefault="002050C1" w:rsidP="00B67D3C">
      <w:pPr>
        <w:pStyle w:val="Sangradetextonormal"/>
        <w:spacing w:before="0" w:after="0" w:line="276" w:lineRule="auto"/>
        <w:ind w:left="2835" w:firstLine="1843"/>
        <w:contextualSpacing/>
        <w:rPr>
          <w:rFonts w:ascii="Courier New" w:hAnsi="Courier New" w:cs="Courier New"/>
          <w:szCs w:val="24"/>
          <w:lang w:val="es-ES" w:eastAsia="es-ES"/>
        </w:rPr>
      </w:pPr>
      <w:r w:rsidRPr="002050C1">
        <w:rPr>
          <w:rFonts w:ascii="Courier New" w:hAnsi="Courier New" w:cs="Courier New"/>
          <w:szCs w:val="24"/>
          <w:lang w:val="es-ES" w:eastAsia="es-ES"/>
        </w:rPr>
        <w:t>“En contra de la resolución que declara el reclamo inadmisible será procedente el recurso de reposición y de apelación, dentro del plazo de cinco días desde la notificación. De interponerse apelación, deberá hacerse siempre en subsidio de la reposición. El recurso de apelación se tramitará en cuenta y en forma preferente.”.</w:t>
      </w:r>
    </w:p>
    <w:p w14:paraId="431CD5B2" w14:textId="77777777" w:rsidR="002050C1" w:rsidRPr="002050C1" w:rsidRDefault="002050C1" w:rsidP="00B67D3C">
      <w:pPr>
        <w:pStyle w:val="Sangradetextonormal"/>
        <w:spacing w:before="0" w:after="0" w:line="276" w:lineRule="auto"/>
        <w:contextualSpacing/>
        <w:rPr>
          <w:rFonts w:ascii="Courier New" w:hAnsi="Courier New" w:cs="Courier New"/>
          <w:szCs w:val="24"/>
          <w:lang w:val="es-ES" w:eastAsia="es-ES"/>
        </w:rPr>
      </w:pPr>
    </w:p>
    <w:p w14:paraId="443EEEFF" w14:textId="2CE93F06" w:rsidR="002050C1" w:rsidRPr="002050C1" w:rsidRDefault="002050C1" w:rsidP="00B67D3C">
      <w:pPr>
        <w:pStyle w:val="Sangradetextonormal"/>
        <w:numPr>
          <w:ilvl w:val="0"/>
          <w:numId w:val="37"/>
        </w:numPr>
        <w:tabs>
          <w:tab w:val="left" w:pos="4678"/>
        </w:tabs>
        <w:spacing w:before="0" w:after="0" w:line="276" w:lineRule="auto"/>
        <w:ind w:left="2835" w:firstLine="1276"/>
        <w:contextualSpacing/>
        <w:rPr>
          <w:rFonts w:ascii="Courier New" w:hAnsi="Courier New" w:cs="Courier New"/>
          <w:szCs w:val="24"/>
          <w:lang w:val="es-ES" w:eastAsia="es-ES"/>
        </w:rPr>
      </w:pPr>
      <w:r w:rsidRPr="002050C1">
        <w:rPr>
          <w:rFonts w:ascii="Courier New" w:hAnsi="Courier New" w:cs="Courier New"/>
          <w:szCs w:val="24"/>
          <w:lang w:val="es-ES" w:eastAsia="es-ES"/>
        </w:rPr>
        <w:t xml:space="preserve">Reemplázase </w:t>
      </w:r>
      <w:r w:rsidR="004A3B89">
        <w:rPr>
          <w:rFonts w:ascii="Courier New" w:hAnsi="Courier New" w:cs="Courier New"/>
          <w:szCs w:val="24"/>
          <w:lang w:val="es-ES" w:eastAsia="es-ES"/>
        </w:rPr>
        <w:t>su</w:t>
      </w:r>
      <w:r w:rsidRPr="002050C1">
        <w:rPr>
          <w:rFonts w:ascii="Courier New" w:hAnsi="Courier New" w:cs="Courier New"/>
          <w:szCs w:val="24"/>
          <w:lang w:val="es-ES" w:eastAsia="es-ES"/>
        </w:rPr>
        <w:t xml:space="preserve"> inciso quinto por el siguiente:</w:t>
      </w:r>
    </w:p>
    <w:p w14:paraId="7566DD65" w14:textId="77777777" w:rsidR="002050C1" w:rsidRPr="002050C1" w:rsidRDefault="002050C1" w:rsidP="00B67D3C">
      <w:pPr>
        <w:pStyle w:val="Sangradetextonormal"/>
        <w:spacing w:before="0" w:after="0" w:line="276" w:lineRule="auto"/>
        <w:contextualSpacing/>
        <w:rPr>
          <w:rFonts w:ascii="Courier New" w:hAnsi="Courier New" w:cs="Courier New"/>
          <w:szCs w:val="24"/>
          <w:lang w:val="es-ES" w:eastAsia="es-ES"/>
        </w:rPr>
      </w:pPr>
    </w:p>
    <w:p w14:paraId="1833632A" w14:textId="0B2386D9" w:rsidR="002050C1" w:rsidRPr="002050C1" w:rsidRDefault="002050C1" w:rsidP="00B67D3C">
      <w:pPr>
        <w:pStyle w:val="Sangradetextonormal"/>
        <w:spacing w:before="0" w:after="0" w:line="276" w:lineRule="auto"/>
        <w:ind w:left="2835" w:firstLine="1843"/>
        <w:contextualSpacing/>
        <w:rPr>
          <w:rFonts w:ascii="Courier New" w:hAnsi="Courier New" w:cs="Courier New"/>
          <w:szCs w:val="24"/>
          <w:lang w:val="es-ES" w:eastAsia="es-ES"/>
        </w:rPr>
      </w:pPr>
      <w:r w:rsidRPr="002050C1">
        <w:rPr>
          <w:rFonts w:ascii="Courier New" w:hAnsi="Courier New" w:cs="Courier New"/>
          <w:szCs w:val="24"/>
          <w:lang w:val="es-ES" w:eastAsia="es-ES"/>
        </w:rPr>
        <w:t xml:space="preserve">“Presentada la respuesta por el Servicio el Tribunal dará traslado al contribuyente por diez días para que exponga sus observaciones a la respuesta del Servicio. Vencido el plazo del inciso anterior sin respuesta del Servicio o </w:t>
      </w:r>
      <w:r w:rsidRPr="002050C1">
        <w:rPr>
          <w:rFonts w:ascii="Courier New" w:hAnsi="Courier New" w:cs="Courier New"/>
          <w:szCs w:val="24"/>
          <w:lang w:val="es-ES" w:eastAsia="es-ES"/>
        </w:rPr>
        <w:lastRenderedPageBreak/>
        <w:t xml:space="preserve">vencido el plazo señalado en el presente inciso, haya o no contestado el contribuyente, y existiendo hechos sustanciales, pertinentes y controvertidos, se abrirá́ un término probatorio de diez días en el cual las partes deberán rendir todas sus pruebas. El Tribunal apreciará la prueba rendida de acuerdo a lo establecido en el inciso </w:t>
      </w:r>
      <w:r w:rsidR="006B1437" w:rsidRPr="002050C1">
        <w:rPr>
          <w:rFonts w:ascii="Courier New" w:hAnsi="Courier New" w:cs="Courier New"/>
          <w:szCs w:val="24"/>
          <w:lang w:val="es-ES" w:eastAsia="es-ES"/>
        </w:rPr>
        <w:t>décimo</w:t>
      </w:r>
      <w:r w:rsidRPr="002050C1">
        <w:rPr>
          <w:rFonts w:ascii="Courier New" w:hAnsi="Courier New" w:cs="Courier New"/>
          <w:szCs w:val="24"/>
          <w:lang w:val="es-ES" w:eastAsia="es-ES"/>
        </w:rPr>
        <w:t xml:space="preserve"> tercero del artículo 132.”.</w:t>
      </w:r>
      <w:r w:rsidRPr="002050C1">
        <w:rPr>
          <w:rFonts w:ascii="Courier New" w:hAnsi="Courier New" w:cs="Courier New"/>
          <w:szCs w:val="24"/>
          <w:lang w:val="es-ES" w:eastAsia="es-ES"/>
        </w:rPr>
        <w:tab/>
      </w:r>
    </w:p>
    <w:p w14:paraId="066FF031" w14:textId="77777777" w:rsidR="002050C1" w:rsidRPr="002050C1" w:rsidRDefault="002050C1" w:rsidP="00B67D3C">
      <w:pPr>
        <w:pStyle w:val="Sangradetextonormal"/>
        <w:spacing w:before="0" w:after="0" w:line="276" w:lineRule="auto"/>
        <w:ind w:left="2835"/>
        <w:contextualSpacing/>
        <w:rPr>
          <w:rFonts w:ascii="Courier New" w:hAnsi="Courier New" w:cs="Courier New"/>
          <w:szCs w:val="24"/>
          <w:lang w:val="es-ES" w:eastAsia="es-ES"/>
        </w:rPr>
      </w:pPr>
    </w:p>
    <w:p w14:paraId="0F5E488B" w14:textId="6CF8F91D" w:rsidR="002050C1" w:rsidRPr="002050C1" w:rsidRDefault="002050C1" w:rsidP="00B67D3C">
      <w:pPr>
        <w:pStyle w:val="Sangradetextonormal"/>
        <w:numPr>
          <w:ilvl w:val="0"/>
          <w:numId w:val="37"/>
        </w:numPr>
        <w:tabs>
          <w:tab w:val="left" w:pos="4678"/>
        </w:tabs>
        <w:spacing w:before="0" w:after="0" w:line="276" w:lineRule="auto"/>
        <w:ind w:left="2835" w:firstLine="1276"/>
        <w:contextualSpacing/>
        <w:rPr>
          <w:rFonts w:ascii="Courier New" w:hAnsi="Courier New" w:cs="Courier New"/>
          <w:szCs w:val="24"/>
          <w:lang w:val="es-ES" w:eastAsia="es-ES"/>
        </w:rPr>
      </w:pPr>
      <w:r w:rsidRPr="002050C1">
        <w:rPr>
          <w:rFonts w:ascii="Courier New" w:hAnsi="Courier New" w:cs="Courier New"/>
          <w:szCs w:val="24"/>
          <w:lang w:val="es-ES" w:eastAsia="es-ES"/>
        </w:rPr>
        <w:t xml:space="preserve">Reemplázase en </w:t>
      </w:r>
      <w:r w:rsidR="00C06665">
        <w:rPr>
          <w:rFonts w:ascii="Courier New" w:hAnsi="Courier New" w:cs="Courier New"/>
          <w:szCs w:val="24"/>
          <w:lang w:val="es-ES" w:eastAsia="es-ES"/>
        </w:rPr>
        <w:t>su</w:t>
      </w:r>
      <w:r w:rsidRPr="002050C1">
        <w:rPr>
          <w:rFonts w:ascii="Courier New" w:hAnsi="Courier New" w:cs="Courier New"/>
          <w:szCs w:val="24"/>
          <w:lang w:val="es-ES" w:eastAsia="es-ES"/>
        </w:rPr>
        <w:t xml:space="preserve"> inciso séptimo la oración “Contra la sentencia sólo procederá el recurso de apelación, en el plazo de quince días” por la siguiente:</w:t>
      </w:r>
    </w:p>
    <w:p w14:paraId="2F11AD93" w14:textId="77777777" w:rsidR="002050C1" w:rsidRPr="002050C1" w:rsidRDefault="002050C1" w:rsidP="00B67D3C">
      <w:pPr>
        <w:pStyle w:val="Sangradetextonormal"/>
        <w:spacing w:before="0" w:after="0" w:line="276" w:lineRule="auto"/>
        <w:ind w:left="2835"/>
        <w:contextualSpacing/>
        <w:rPr>
          <w:rFonts w:ascii="Courier New" w:hAnsi="Courier New" w:cs="Courier New"/>
          <w:szCs w:val="24"/>
          <w:lang w:val="es-ES" w:eastAsia="es-ES"/>
        </w:rPr>
      </w:pPr>
    </w:p>
    <w:p w14:paraId="543CB944" w14:textId="306B518A" w:rsidR="002050C1" w:rsidRPr="002050C1" w:rsidRDefault="002050C1" w:rsidP="00B67D3C">
      <w:pPr>
        <w:pStyle w:val="Sangradetextonormal"/>
        <w:spacing w:before="0" w:after="0" w:line="276" w:lineRule="auto"/>
        <w:ind w:left="2835" w:firstLine="1843"/>
        <w:contextualSpacing/>
        <w:rPr>
          <w:rFonts w:ascii="Courier New" w:hAnsi="Courier New" w:cs="Courier New"/>
          <w:szCs w:val="24"/>
          <w:lang w:val="es-ES" w:eastAsia="es-ES"/>
        </w:rPr>
      </w:pPr>
      <w:r w:rsidRPr="002050C1">
        <w:rPr>
          <w:rFonts w:ascii="Courier New" w:hAnsi="Courier New" w:cs="Courier New"/>
          <w:szCs w:val="24"/>
          <w:lang w:val="es-ES" w:eastAsia="es-ES"/>
        </w:rPr>
        <w:t>“Contra la sentencia que falle el reclamo procederá el recurso de apelación y de casación en la forma, dentro del plazo de quince días desde la fecha de su notificación. En caso</w:t>
      </w:r>
      <w:r w:rsidR="00AD25BE" w:rsidRPr="002050C1">
        <w:rPr>
          <w:rFonts w:ascii="Courier New" w:hAnsi="Courier New" w:cs="Courier New"/>
          <w:szCs w:val="24"/>
          <w:lang w:val="es-ES" w:eastAsia="es-ES"/>
        </w:rPr>
        <w:t xml:space="preserve"> de</w:t>
      </w:r>
      <w:r w:rsidRPr="002050C1">
        <w:rPr>
          <w:rFonts w:ascii="Courier New" w:hAnsi="Courier New" w:cs="Courier New"/>
          <w:szCs w:val="24"/>
          <w:lang w:val="es-ES" w:eastAsia="es-ES"/>
        </w:rPr>
        <w:t xml:space="preserve"> que se deduzcan ambos recursos, estos se interpondrán conjuntamente y en un mismo escrito.”.  </w:t>
      </w:r>
    </w:p>
    <w:p w14:paraId="2B173C2D" w14:textId="03A2D313" w:rsidR="002050C1" w:rsidRPr="002050C1" w:rsidRDefault="002050C1" w:rsidP="00B67D3C">
      <w:pPr>
        <w:pStyle w:val="Sangradetextonormal"/>
        <w:spacing w:before="0" w:after="0" w:line="276" w:lineRule="auto"/>
        <w:contextualSpacing/>
        <w:rPr>
          <w:rFonts w:ascii="Courier New" w:hAnsi="Courier New" w:cs="Courier New"/>
          <w:szCs w:val="24"/>
          <w:lang w:val="es-ES" w:eastAsia="es-ES"/>
        </w:rPr>
      </w:pPr>
    </w:p>
    <w:p w14:paraId="0BEDBB55" w14:textId="2679B5EA" w:rsidR="007F4803" w:rsidRPr="002645B1" w:rsidRDefault="002050C1" w:rsidP="00B67D3C">
      <w:pPr>
        <w:pStyle w:val="Sangradetextonormal"/>
        <w:numPr>
          <w:ilvl w:val="0"/>
          <w:numId w:val="37"/>
        </w:numPr>
        <w:tabs>
          <w:tab w:val="left" w:pos="4678"/>
        </w:tabs>
        <w:spacing w:before="0" w:after="0" w:line="276" w:lineRule="auto"/>
        <w:ind w:left="2835" w:firstLine="1276"/>
        <w:contextualSpacing/>
        <w:rPr>
          <w:rFonts w:ascii="Courier New" w:hAnsi="Courier New" w:cs="Courier New"/>
          <w:szCs w:val="24"/>
          <w:lang w:val="es-ES" w:eastAsia="es-ES"/>
        </w:rPr>
      </w:pPr>
      <w:r w:rsidRPr="002050C1">
        <w:rPr>
          <w:rFonts w:ascii="Courier New" w:hAnsi="Courier New" w:cs="Courier New"/>
          <w:szCs w:val="24"/>
          <w:lang w:val="es-ES" w:eastAsia="es-ES"/>
        </w:rPr>
        <w:t xml:space="preserve">Elimínase </w:t>
      </w:r>
      <w:r w:rsidR="00786C0B">
        <w:rPr>
          <w:rFonts w:ascii="Courier New" w:hAnsi="Courier New" w:cs="Courier New"/>
          <w:szCs w:val="24"/>
          <w:lang w:val="es-ES" w:eastAsia="es-ES"/>
        </w:rPr>
        <w:t>su</w:t>
      </w:r>
      <w:r w:rsidRPr="002050C1">
        <w:rPr>
          <w:rFonts w:ascii="Courier New" w:hAnsi="Courier New" w:cs="Courier New"/>
          <w:szCs w:val="24"/>
          <w:lang w:val="es-ES" w:eastAsia="es-ES"/>
        </w:rPr>
        <w:t xml:space="preserve"> inciso octavo.</w:t>
      </w:r>
    </w:p>
    <w:p w14:paraId="25C1CE66" w14:textId="77777777" w:rsidR="007F4803" w:rsidRDefault="007F4803" w:rsidP="00B67D3C">
      <w:pPr>
        <w:pStyle w:val="Sangradetextonormal"/>
        <w:spacing w:before="0" w:after="0" w:line="276" w:lineRule="auto"/>
        <w:contextualSpacing/>
        <w:rPr>
          <w:rFonts w:ascii="Courier New" w:hAnsi="Courier New" w:cs="Courier New"/>
          <w:szCs w:val="24"/>
          <w:lang w:val="es-ES" w:eastAsia="es-ES"/>
        </w:rPr>
      </w:pPr>
    </w:p>
    <w:p w14:paraId="528A9C06" w14:textId="654E18B4" w:rsidR="007F4803" w:rsidRPr="007F4803" w:rsidRDefault="007F4803"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szCs w:val="24"/>
          <w:lang w:val="es-ES" w:eastAsia="es-ES"/>
        </w:rPr>
      </w:pPr>
      <w:r>
        <w:rPr>
          <w:rFonts w:ascii="Courier New" w:hAnsi="Courier New" w:cs="Courier New"/>
          <w:szCs w:val="24"/>
          <w:lang w:val="es-ES" w:eastAsia="es-ES"/>
        </w:rPr>
        <w:t xml:space="preserve">Para modificar </w:t>
      </w:r>
      <w:r w:rsidR="006A6F96">
        <w:rPr>
          <w:rFonts w:ascii="Courier New" w:hAnsi="Courier New" w:cs="Courier New"/>
          <w:szCs w:val="24"/>
          <w:lang w:val="es-ES" w:eastAsia="es-ES"/>
        </w:rPr>
        <w:t xml:space="preserve">el artículo </w:t>
      </w:r>
      <w:r w:rsidR="00206AD7">
        <w:rPr>
          <w:rFonts w:ascii="Courier New" w:hAnsi="Courier New" w:cs="Courier New"/>
          <w:szCs w:val="24"/>
          <w:lang w:val="es-ES" w:eastAsia="es-ES"/>
        </w:rPr>
        <w:t xml:space="preserve">64 que ha sustituido </w:t>
      </w:r>
      <w:r w:rsidR="00746ACD">
        <w:rPr>
          <w:rFonts w:ascii="Courier New" w:hAnsi="Courier New" w:cs="Courier New"/>
          <w:szCs w:val="24"/>
          <w:lang w:val="es-ES" w:eastAsia="es-ES"/>
        </w:rPr>
        <w:t>su</w:t>
      </w:r>
      <w:r w:rsidRPr="007F4803">
        <w:rPr>
          <w:rFonts w:ascii="Courier New" w:hAnsi="Courier New" w:cs="Courier New"/>
          <w:szCs w:val="24"/>
          <w:lang w:val="es-ES" w:eastAsia="es-ES"/>
        </w:rPr>
        <w:t xml:space="preserve"> </w:t>
      </w:r>
      <w:r w:rsidR="00746ACD">
        <w:rPr>
          <w:rFonts w:ascii="Courier New" w:hAnsi="Courier New" w:cs="Courier New"/>
          <w:szCs w:val="24"/>
          <w:lang w:val="es-ES" w:eastAsia="es-ES"/>
        </w:rPr>
        <w:t>actual</w:t>
      </w:r>
      <w:r w:rsidRPr="007F4803">
        <w:rPr>
          <w:rFonts w:ascii="Courier New" w:hAnsi="Courier New" w:cs="Courier New"/>
          <w:szCs w:val="24"/>
          <w:lang w:val="es-ES" w:eastAsia="es-ES"/>
        </w:rPr>
        <w:t xml:space="preserve"> numeral 23</w:t>
      </w:r>
      <w:r w:rsidR="0035503E">
        <w:rPr>
          <w:rFonts w:ascii="Courier New" w:hAnsi="Courier New" w:cs="Courier New"/>
          <w:szCs w:val="24"/>
          <w:lang w:val="es-ES" w:eastAsia="es-ES"/>
        </w:rPr>
        <w:t>)</w:t>
      </w:r>
      <w:r w:rsidRPr="007F4803">
        <w:rPr>
          <w:rFonts w:ascii="Courier New" w:hAnsi="Courier New" w:cs="Courier New"/>
          <w:szCs w:val="24"/>
          <w:lang w:val="es-ES" w:eastAsia="es-ES"/>
        </w:rPr>
        <w:t>, que ha pasado a ser 24, en el siguiente sentido</w:t>
      </w:r>
      <w:r w:rsidR="00B334F7">
        <w:rPr>
          <w:rFonts w:ascii="Courier New" w:hAnsi="Courier New" w:cs="Courier New"/>
          <w:szCs w:val="24"/>
          <w:lang w:val="es-ES" w:eastAsia="es-ES"/>
        </w:rPr>
        <w:t>:</w:t>
      </w:r>
    </w:p>
    <w:p w14:paraId="2A9067D3" w14:textId="77777777" w:rsidR="007F4803" w:rsidRPr="007F4803" w:rsidRDefault="007F4803" w:rsidP="00B67D3C">
      <w:pPr>
        <w:pStyle w:val="Sangradetextonormal"/>
        <w:spacing w:before="0" w:after="0" w:line="276" w:lineRule="auto"/>
        <w:contextualSpacing/>
        <w:rPr>
          <w:rFonts w:ascii="Courier New" w:hAnsi="Courier New" w:cs="Courier New"/>
          <w:szCs w:val="24"/>
          <w:lang w:val="es-ES" w:eastAsia="es-ES"/>
        </w:rPr>
      </w:pPr>
    </w:p>
    <w:p w14:paraId="6C585124" w14:textId="2DE9F5E9" w:rsidR="000E2096" w:rsidRDefault="007F4803" w:rsidP="00B67D3C">
      <w:pPr>
        <w:pStyle w:val="Sangradetextonormal"/>
        <w:numPr>
          <w:ilvl w:val="0"/>
          <w:numId w:val="40"/>
        </w:numPr>
        <w:tabs>
          <w:tab w:val="left" w:pos="4678"/>
        </w:tabs>
        <w:spacing w:before="0" w:after="0" w:line="276" w:lineRule="auto"/>
        <w:ind w:left="2835" w:firstLine="1276"/>
        <w:contextualSpacing/>
        <w:rPr>
          <w:rFonts w:ascii="Courier New" w:hAnsi="Courier New" w:cs="Courier New"/>
          <w:szCs w:val="24"/>
          <w:lang w:val="es-ES" w:eastAsia="es-ES"/>
        </w:rPr>
      </w:pPr>
      <w:r w:rsidRPr="007F4803">
        <w:rPr>
          <w:rFonts w:ascii="Courier New" w:hAnsi="Courier New" w:cs="Courier New"/>
          <w:szCs w:val="24"/>
          <w:lang w:val="es-ES" w:eastAsia="es-ES"/>
        </w:rPr>
        <w:t xml:space="preserve">Sustitúyese </w:t>
      </w:r>
      <w:r w:rsidR="00F81A29">
        <w:rPr>
          <w:rFonts w:ascii="Courier New" w:hAnsi="Courier New" w:cs="Courier New"/>
          <w:szCs w:val="24"/>
          <w:lang w:val="es-ES" w:eastAsia="es-ES"/>
        </w:rPr>
        <w:t xml:space="preserve">su </w:t>
      </w:r>
      <w:r w:rsidRPr="007F4803">
        <w:rPr>
          <w:rFonts w:ascii="Courier New" w:hAnsi="Courier New" w:cs="Courier New"/>
          <w:szCs w:val="24"/>
          <w:lang w:val="es-ES" w:eastAsia="es-ES"/>
        </w:rPr>
        <w:t xml:space="preserve">inciso segundo por </w:t>
      </w:r>
      <w:r w:rsidR="00F81A29">
        <w:rPr>
          <w:rFonts w:ascii="Courier New" w:hAnsi="Courier New" w:cs="Courier New"/>
          <w:szCs w:val="24"/>
          <w:lang w:val="es-ES" w:eastAsia="es-ES"/>
        </w:rPr>
        <w:t xml:space="preserve">el </w:t>
      </w:r>
      <w:r w:rsidRPr="007F4803">
        <w:rPr>
          <w:rFonts w:ascii="Courier New" w:hAnsi="Courier New" w:cs="Courier New"/>
          <w:szCs w:val="24"/>
          <w:lang w:val="es-ES" w:eastAsia="es-ES"/>
        </w:rPr>
        <w:t>siguiente:</w:t>
      </w:r>
    </w:p>
    <w:p w14:paraId="0F2BB4CC" w14:textId="77777777" w:rsidR="000E2096" w:rsidRDefault="000E2096" w:rsidP="00B67D3C">
      <w:pPr>
        <w:pStyle w:val="Sangradetextonormal"/>
        <w:spacing w:before="0" w:after="0" w:line="276" w:lineRule="auto"/>
        <w:ind w:left="2835"/>
        <w:contextualSpacing/>
        <w:rPr>
          <w:rFonts w:ascii="Courier New" w:hAnsi="Courier New" w:cs="Courier New"/>
          <w:szCs w:val="24"/>
          <w:lang w:val="es-ES" w:eastAsia="es-ES"/>
        </w:rPr>
      </w:pPr>
    </w:p>
    <w:p w14:paraId="157867B1" w14:textId="212D19DD" w:rsidR="000E2096" w:rsidRDefault="00071AF6" w:rsidP="00B67D3C">
      <w:pPr>
        <w:pStyle w:val="Sangradetextonormal"/>
        <w:spacing w:before="0" w:after="0" w:line="276" w:lineRule="auto"/>
        <w:ind w:left="2835" w:firstLine="1843"/>
        <w:contextualSpacing/>
        <w:rPr>
          <w:rFonts w:ascii="Courier New" w:hAnsi="Courier New" w:cs="Courier New"/>
          <w:szCs w:val="24"/>
          <w:lang w:val="es-ES" w:eastAsia="es-ES"/>
        </w:rPr>
      </w:pPr>
      <w:r>
        <w:rPr>
          <w:rFonts w:ascii="Courier New" w:hAnsi="Courier New" w:cs="Courier New"/>
          <w:szCs w:val="24"/>
          <w:lang w:val="es-ES" w:eastAsia="es-ES"/>
        </w:rPr>
        <w:t>“</w:t>
      </w:r>
      <w:r w:rsidR="007F4803" w:rsidRPr="000E2096">
        <w:rPr>
          <w:rFonts w:ascii="Courier New" w:hAnsi="Courier New" w:cs="Courier New"/>
          <w:szCs w:val="24"/>
          <w:lang w:val="es-ES" w:eastAsia="es-ES"/>
        </w:rPr>
        <w:t>Para los efectos de este artículo se entenderá por valores normales de mercado los que hayan o  habrían acordado partes no relacionadas, en operaciones y circunstancias comparables,  considerando, entre otras,  las características de la industria, sector o segmento,  las funciones, activos o riesgos asumidos por las partes, las características específicas, componentes y elementos determinantes de los bienes, servicios, contratos, o cualquier otra operación que se analice y en general cualquier otra circunstancia relevante.</w:t>
      </w:r>
      <w:r w:rsidR="000E2096">
        <w:rPr>
          <w:rFonts w:ascii="Courier New" w:hAnsi="Courier New" w:cs="Courier New"/>
          <w:szCs w:val="24"/>
          <w:lang w:val="es-ES" w:eastAsia="es-ES"/>
        </w:rPr>
        <w:t>”.</w:t>
      </w:r>
    </w:p>
    <w:p w14:paraId="598DC1F4" w14:textId="77777777" w:rsidR="000E2096" w:rsidRDefault="000E2096" w:rsidP="00B67D3C">
      <w:pPr>
        <w:pStyle w:val="Sangradetextonormal"/>
        <w:spacing w:before="0" w:after="0" w:line="276" w:lineRule="auto"/>
        <w:ind w:left="2835"/>
        <w:contextualSpacing/>
        <w:rPr>
          <w:rFonts w:ascii="Courier New" w:hAnsi="Courier New" w:cs="Courier New"/>
          <w:szCs w:val="24"/>
          <w:lang w:val="es-ES" w:eastAsia="es-ES"/>
        </w:rPr>
      </w:pPr>
    </w:p>
    <w:p w14:paraId="46F9F2D1" w14:textId="5A45F419" w:rsidR="00F81A29" w:rsidRDefault="00F81A29" w:rsidP="00B67D3C">
      <w:pPr>
        <w:pStyle w:val="Sangradetextonormal"/>
        <w:numPr>
          <w:ilvl w:val="0"/>
          <w:numId w:val="40"/>
        </w:numPr>
        <w:tabs>
          <w:tab w:val="left" w:pos="4678"/>
        </w:tabs>
        <w:spacing w:before="0" w:after="0" w:line="276" w:lineRule="auto"/>
        <w:ind w:left="2835" w:firstLine="1276"/>
        <w:contextualSpacing/>
        <w:rPr>
          <w:rFonts w:ascii="Courier New" w:hAnsi="Courier New" w:cs="Courier New"/>
          <w:szCs w:val="24"/>
          <w:lang w:val="es-ES" w:eastAsia="es-ES"/>
        </w:rPr>
      </w:pPr>
      <w:r w:rsidRPr="007F4803">
        <w:rPr>
          <w:rFonts w:ascii="Courier New" w:hAnsi="Courier New" w:cs="Courier New"/>
          <w:szCs w:val="24"/>
          <w:lang w:val="es-ES" w:eastAsia="es-ES"/>
        </w:rPr>
        <w:lastRenderedPageBreak/>
        <w:t xml:space="preserve">Sustitúyese </w:t>
      </w:r>
      <w:r w:rsidR="00D0303E">
        <w:rPr>
          <w:rFonts w:ascii="Courier New" w:hAnsi="Courier New" w:cs="Courier New"/>
          <w:szCs w:val="24"/>
          <w:lang w:val="es-ES" w:eastAsia="es-ES"/>
        </w:rPr>
        <w:t xml:space="preserve">el párrafo primero de </w:t>
      </w:r>
      <w:r>
        <w:rPr>
          <w:rFonts w:ascii="Courier New" w:hAnsi="Courier New" w:cs="Courier New"/>
          <w:szCs w:val="24"/>
          <w:lang w:val="es-ES" w:eastAsia="es-ES"/>
        </w:rPr>
        <w:t xml:space="preserve">su </w:t>
      </w:r>
      <w:r w:rsidRPr="007F4803">
        <w:rPr>
          <w:rFonts w:ascii="Courier New" w:hAnsi="Courier New" w:cs="Courier New"/>
          <w:szCs w:val="24"/>
          <w:lang w:val="es-ES" w:eastAsia="es-ES"/>
        </w:rPr>
        <w:t xml:space="preserve">inciso tercero por </w:t>
      </w:r>
      <w:r w:rsidR="00D0303E">
        <w:rPr>
          <w:rFonts w:ascii="Courier New" w:hAnsi="Courier New" w:cs="Courier New"/>
          <w:szCs w:val="24"/>
          <w:lang w:val="es-ES" w:eastAsia="es-ES"/>
        </w:rPr>
        <w:t xml:space="preserve">el </w:t>
      </w:r>
      <w:r w:rsidRPr="007F4803">
        <w:rPr>
          <w:rFonts w:ascii="Courier New" w:hAnsi="Courier New" w:cs="Courier New"/>
          <w:szCs w:val="24"/>
          <w:lang w:val="es-ES" w:eastAsia="es-ES"/>
        </w:rPr>
        <w:t>siguiente:</w:t>
      </w:r>
    </w:p>
    <w:p w14:paraId="480BAFFA" w14:textId="77777777" w:rsidR="00F81A29" w:rsidRDefault="00F81A29" w:rsidP="00B67D3C">
      <w:pPr>
        <w:pStyle w:val="Sangradetextonormal"/>
        <w:spacing w:before="0" w:after="0" w:line="276" w:lineRule="auto"/>
        <w:ind w:left="2835"/>
        <w:contextualSpacing/>
        <w:rPr>
          <w:rFonts w:ascii="Courier New" w:hAnsi="Courier New" w:cs="Courier New"/>
          <w:szCs w:val="24"/>
          <w:lang w:val="es-ES" w:eastAsia="es-ES"/>
        </w:rPr>
      </w:pPr>
    </w:p>
    <w:p w14:paraId="480EBB77" w14:textId="48B2417E" w:rsidR="007F4803" w:rsidRPr="007F4803" w:rsidRDefault="000E2096" w:rsidP="00B67D3C">
      <w:pPr>
        <w:pStyle w:val="Sangradetextonormal"/>
        <w:spacing w:before="0" w:after="0" w:line="276" w:lineRule="auto"/>
        <w:ind w:left="2835" w:firstLine="1843"/>
        <w:contextualSpacing/>
        <w:rPr>
          <w:rFonts w:ascii="Courier New" w:hAnsi="Courier New" w:cs="Courier New"/>
          <w:szCs w:val="24"/>
          <w:lang w:val="es-ES" w:eastAsia="es-ES"/>
        </w:rPr>
      </w:pPr>
      <w:r>
        <w:rPr>
          <w:rFonts w:ascii="Courier New" w:hAnsi="Courier New" w:cs="Courier New"/>
          <w:szCs w:val="24"/>
          <w:lang w:val="es-ES" w:eastAsia="es-ES"/>
        </w:rPr>
        <w:t>“</w:t>
      </w:r>
      <w:r w:rsidR="007F4803" w:rsidRPr="007F4803">
        <w:rPr>
          <w:rFonts w:ascii="Courier New" w:hAnsi="Courier New" w:cs="Courier New"/>
          <w:szCs w:val="24"/>
          <w:lang w:val="es-ES" w:eastAsia="es-ES"/>
        </w:rPr>
        <w:t>El Servicio deberá citar al contribuyente de acuerdo al artículo 63 del Código Tributario, para que aporte todos los antecedentes que sirvan para comprobar si el acto, convención u operación se ha efectuado a valores normales de mercado. Con el fin de acreditar lo anterior, el contribuyente podrá utilizar los siguientes métodos de valorización:”</w:t>
      </w:r>
      <w:r w:rsidR="00071AF6">
        <w:rPr>
          <w:rFonts w:ascii="Courier New" w:hAnsi="Courier New" w:cs="Courier New"/>
          <w:szCs w:val="24"/>
          <w:lang w:val="es-ES" w:eastAsia="es-ES"/>
        </w:rPr>
        <w:t>.</w:t>
      </w:r>
    </w:p>
    <w:p w14:paraId="783A97EC" w14:textId="77777777" w:rsidR="007F4803" w:rsidRPr="007F4803" w:rsidRDefault="007F4803" w:rsidP="00B67D3C">
      <w:pPr>
        <w:pStyle w:val="Sangradetextonormal"/>
        <w:spacing w:before="0" w:after="0" w:line="276" w:lineRule="auto"/>
        <w:ind w:left="2835"/>
        <w:contextualSpacing/>
        <w:rPr>
          <w:rFonts w:ascii="Courier New" w:hAnsi="Courier New" w:cs="Courier New"/>
          <w:szCs w:val="24"/>
          <w:lang w:val="es-ES" w:eastAsia="es-ES"/>
        </w:rPr>
      </w:pPr>
    </w:p>
    <w:p w14:paraId="404B2FA4" w14:textId="77777777" w:rsidR="00AD41A3" w:rsidRDefault="007F4803" w:rsidP="00B67D3C">
      <w:pPr>
        <w:pStyle w:val="Sangradetextonormal"/>
        <w:numPr>
          <w:ilvl w:val="0"/>
          <w:numId w:val="40"/>
        </w:numPr>
        <w:tabs>
          <w:tab w:val="left" w:pos="4678"/>
        </w:tabs>
        <w:spacing w:before="0" w:after="0" w:line="276" w:lineRule="auto"/>
        <w:ind w:left="2835" w:firstLine="1276"/>
        <w:contextualSpacing/>
        <w:rPr>
          <w:rFonts w:ascii="Courier New" w:hAnsi="Courier New" w:cs="Courier New"/>
          <w:szCs w:val="24"/>
          <w:lang w:val="es-ES" w:eastAsia="es-ES"/>
        </w:rPr>
      </w:pPr>
      <w:r w:rsidRPr="09E79BC8">
        <w:rPr>
          <w:rFonts w:ascii="Courier New" w:hAnsi="Courier New" w:cs="Courier New"/>
          <w:lang w:val="es-ES" w:eastAsia="es-ES"/>
        </w:rPr>
        <w:t>Agrégase un inciso quinto</w:t>
      </w:r>
      <w:r w:rsidR="00AD41A3" w:rsidRPr="09E79BC8">
        <w:rPr>
          <w:rFonts w:ascii="Courier New" w:hAnsi="Courier New" w:cs="Courier New"/>
          <w:lang w:val="es-ES" w:eastAsia="es-ES"/>
        </w:rPr>
        <w:t>, nuevo, del siguiente tenor, pasando el actual inciso quinto a ser sexto y así sucesivamente</w:t>
      </w:r>
      <w:r w:rsidRPr="09E79BC8">
        <w:rPr>
          <w:rFonts w:ascii="Courier New" w:hAnsi="Courier New" w:cs="Courier New"/>
          <w:lang w:val="es-ES" w:eastAsia="es-ES"/>
        </w:rPr>
        <w:t xml:space="preserve">: </w:t>
      </w:r>
    </w:p>
    <w:p w14:paraId="0B9C57AA" w14:textId="77777777" w:rsidR="00AD41A3" w:rsidRDefault="00AD41A3" w:rsidP="00B67D3C">
      <w:pPr>
        <w:pStyle w:val="Sangradetextonormal"/>
        <w:spacing w:before="0" w:after="0" w:line="276" w:lineRule="auto"/>
        <w:ind w:left="3195"/>
        <w:contextualSpacing/>
        <w:rPr>
          <w:rFonts w:ascii="Courier New" w:hAnsi="Courier New" w:cs="Courier New"/>
          <w:szCs w:val="24"/>
          <w:lang w:val="es-ES" w:eastAsia="es-ES"/>
        </w:rPr>
      </w:pPr>
    </w:p>
    <w:p w14:paraId="376E76D6" w14:textId="79875384" w:rsidR="007F4803" w:rsidRPr="007F4803" w:rsidRDefault="007F4803" w:rsidP="00B67D3C">
      <w:pPr>
        <w:pStyle w:val="Sangradetextonormal"/>
        <w:spacing w:before="0" w:after="0" w:line="276" w:lineRule="auto"/>
        <w:ind w:left="2835" w:firstLine="1843"/>
        <w:contextualSpacing/>
        <w:rPr>
          <w:rFonts w:ascii="Courier New" w:hAnsi="Courier New" w:cs="Courier New"/>
          <w:szCs w:val="24"/>
          <w:lang w:val="es-ES" w:eastAsia="es-ES"/>
        </w:rPr>
      </w:pPr>
      <w:r w:rsidRPr="007F4803">
        <w:rPr>
          <w:rFonts w:ascii="Courier New" w:hAnsi="Courier New" w:cs="Courier New"/>
          <w:szCs w:val="24"/>
          <w:lang w:val="es-ES" w:eastAsia="es-ES"/>
        </w:rPr>
        <w:t>“Cuando el contribuyente no hubiese utilizado ninguno de los métodos señalados anteriormente deberá acreditar con todos los antecedentes con que cuente que el acto, convención u operación analizada se realizó a valores de mercado atendiendo las circunstancias del acto, convención u operación en los términos señalados en el inciso segundo.”.</w:t>
      </w:r>
    </w:p>
    <w:p w14:paraId="4038216F" w14:textId="579BD980" w:rsidR="007F4803" w:rsidRPr="007F4803" w:rsidRDefault="007F4803" w:rsidP="00B67D3C">
      <w:pPr>
        <w:pStyle w:val="Sangradetextonormal"/>
        <w:spacing w:before="0" w:after="0" w:line="276" w:lineRule="auto"/>
        <w:contextualSpacing/>
        <w:rPr>
          <w:rFonts w:ascii="Courier New" w:hAnsi="Courier New" w:cs="Courier New"/>
          <w:szCs w:val="24"/>
          <w:lang w:val="es-ES" w:eastAsia="es-ES"/>
        </w:rPr>
      </w:pPr>
    </w:p>
    <w:p w14:paraId="3EA4EB8C" w14:textId="77777777" w:rsidR="00B26F52" w:rsidRDefault="007F4803" w:rsidP="00B67D3C">
      <w:pPr>
        <w:pStyle w:val="Sangradetextonormal"/>
        <w:numPr>
          <w:ilvl w:val="0"/>
          <w:numId w:val="40"/>
        </w:numPr>
        <w:tabs>
          <w:tab w:val="left" w:pos="4678"/>
        </w:tabs>
        <w:spacing w:before="0" w:after="0" w:line="276" w:lineRule="auto"/>
        <w:ind w:left="2835" w:firstLine="1276"/>
        <w:contextualSpacing/>
        <w:rPr>
          <w:rFonts w:ascii="Courier New" w:hAnsi="Courier New" w:cs="Courier New"/>
          <w:szCs w:val="24"/>
          <w:lang w:val="es-ES" w:eastAsia="es-ES"/>
        </w:rPr>
      </w:pPr>
      <w:r w:rsidRPr="09E79BC8">
        <w:rPr>
          <w:rFonts w:ascii="Courier New" w:hAnsi="Courier New" w:cs="Courier New"/>
          <w:lang w:val="es-ES" w:eastAsia="es-ES"/>
        </w:rPr>
        <w:t xml:space="preserve">Intercálase en </w:t>
      </w:r>
      <w:r w:rsidR="00AD41A3" w:rsidRPr="09E79BC8">
        <w:rPr>
          <w:rFonts w:ascii="Courier New" w:hAnsi="Courier New" w:cs="Courier New"/>
          <w:lang w:val="es-ES" w:eastAsia="es-ES"/>
        </w:rPr>
        <w:t>su actual</w:t>
      </w:r>
      <w:r w:rsidRPr="09E79BC8">
        <w:rPr>
          <w:rFonts w:ascii="Courier New" w:hAnsi="Courier New" w:cs="Courier New"/>
          <w:lang w:val="es-ES" w:eastAsia="es-ES"/>
        </w:rPr>
        <w:t xml:space="preserve"> inciso duodécimo</w:t>
      </w:r>
      <w:r w:rsidR="00AD41A3" w:rsidRPr="09E79BC8">
        <w:rPr>
          <w:rFonts w:ascii="Courier New" w:hAnsi="Courier New" w:cs="Courier New"/>
          <w:lang w:val="es-ES" w:eastAsia="es-ES"/>
        </w:rPr>
        <w:t>, que ha pasado a ser décimo tercero,</w:t>
      </w:r>
      <w:r w:rsidRPr="09E79BC8">
        <w:rPr>
          <w:rFonts w:ascii="Courier New" w:hAnsi="Courier New" w:cs="Courier New"/>
          <w:lang w:val="es-ES" w:eastAsia="es-ES"/>
        </w:rPr>
        <w:t xml:space="preserve"> entre la</w:t>
      </w:r>
      <w:r w:rsidR="00B26F52" w:rsidRPr="09E79BC8">
        <w:rPr>
          <w:rFonts w:ascii="Courier New" w:hAnsi="Courier New" w:cs="Courier New"/>
          <w:lang w:val="es-ES" w:eastAsia="es-ES"/>
        </w:rPr>
        <w:t>s</w:t>
      </w:r>
      <w:r w:rsidRPr="09E79BC8">
        <w:rPr>
          <w:rFonts w:ascii="Courier New" w:hAnsi="Courier New" w:cs="Courier New"/>
          <w:lang w:val="es-ES" w:eastAsia="es-ES"/>
        </w:rPr>
        <w:t xml:space="preserve"> </w:t>
      </w:r>
      <w:r w:rsidRPr="00071AF6">
        <w:rPr>
          <w:rFonts w:ascii="Courier New" w:hAnsi="Courier New" w:cs="Courier New"/>
          <w:szCs w:val="24"/>
          <w:lang w:val="es-ES" w:eastAsia="es-ES"/>
        </w:rPr>
        <w:t>expresi</w:t>
      </w:r>
      <w:r w:rsidR="00B26F52" w:rsidRPr="00071AF6">
        <w:rPr>
          <w:rFonts w:ascii="Courier New" w:hAnsi="Courier New" w:cs="Courier New"/>
          <w:szCs w:val="24"/>
          <w:lang w:val="es-ES" w:eastAsia="es-ES"/>
        </w:rPr>
        <w:t>o</w:t>
      </w:r>
      <w:r w:rsidRPr="00071AF6">
        <w:rPr>
          <w:rFonts w:ascii="Courier New" w:hAnsi="Courier New" w:cs="Courier New"/>
          <w:szCs w:val="24"/>
          <w:lang w:val="es-ES" w:eastAsia="es-ES"/>
        </w:rPr>
        <w:t>n</w:t>
      </w:r>
      <w:r w:rsidR="00B26F52" w:rsidRPr="00071AF6">
        <w:rPr>
          <w:rFonts w:ascii="Courier New" w:hAnsi="Courier New" w:cs="Courier New"/>
          <w:szCs w:val="24"/>
          <w:lang w:val="es-ES" w:eastAsia="es-ES"/>
        </w:rPr>
        <w:t>es</w:t>
      </w:r>
      <w:r w:rsidRPr="00071AF6">
        <w:rPr>
          <w:rFonts w:ascii="Courier New" w:hAnsi="Courier New" w:cs="Courier New"/>
          <w:szCs w:val="24"/>
          <w:lang w:val="es-ES" w:eastAsia="es-ES"/>
        </w:rPr>
        <w:t xml:space="preserve"> “en el territorio nacional,” y “en la medida”</w:t>
      </w:r>
      <w:r w:rsidR="00B26F52" w:rsidRPr="00071AF6">
        <w:rPr>
          <w:rFonts w:ascii="Courier New" w:hAnsi="Courier New" w:cs="Courier New"/>
          <w:szCs w:val="24"/>
          <w:lang w:val="es-ES" w:eastAsia="es-ES"/>
        </w:rPr>
        <w:t xml:space="preserve">, la expresión </w:t>
      </w:r>
      <w:r w:rsidRPr="00071AF6">
        <w:rPr>
          <w:rFonts w:ascii="Courier New" w:hAnsi="Courier New" w:cs="Courier New"/>
          <w:szCs w:val="24"/>
          <w:lang w:val="es-ES" w:eastAsia="es-ES"/>
        </w:rPr>
        <w:t xml:space="preserve">“ni a la conversión del empresario unipersonal,”. </w:t>
      </w:r>
    </w:p>
    <w:p w14:paraId="194E492D" w14:textId="77777777" w:rsidR="00B26F52" w:rsidRDefault="00B26F52" w:rsidP="00B67D3C">
      <w:pPr>
        <w:pStyle w:val="Sangradetextonormal"/>
        <w:tabs>
          <w:tab w:val="left" w:pos="4678"/>
        </w:tabs>
        <w:spacing w:before="0" w:after="0" w:line="276" w:lineRule="auto"/>
        <w:ind w:left="4111"/>
        <w:contextualSpacing/>
        <w:rPr>
          <w:rFonts w:ascii="Courier New" w:hAnsi="Courier New" w:cs="Courier New"/>
          <w:szCs w:val="24"/>
          <w:lang w:val="es-ES" w:eastAsia="es-ES"/>
        </w:rPr>
      </w:pPr>
    </w:p>
    <w:p w14:paraId="6BB1B771" w14:textId="5BFFC6C8" w:rsidR="00B26F52" w:rsidRDefault="007F4803" w:rsidP="00B67D3C">
      <w:pPr>
        <w:pStyle w:val="Sangradetextonormal"/>
        <w:numPr>
          <w:ilvl w:val="0"/>
          <w:numId w:val="40"/>
        </w:numPr>
        <w:tabs>
          <w:tab w:val="left" w:pos="4678"/>
        </w:tabs>
        <w:spacing w:before="0" w:after="0" w:line="276" w:lineRule="auto"/>
        <w:ind w:left="2835" w:firstLine="1276"/>
        <w:contextualSpacing/>
        <w:rPr>
          <w:rFonts w:ascii="Courier New" w:hAnsi="Courier New" w:cs="Courier New"/>
          <w:szCs w:val="24"/>
          <w:lang w:val="es-ES" w:eastAsia="es-ES"/>
        </w:rPr>
      </w:pPr>
      <w:r w:rsidRPr="00071AF6">
        <w:rPr>
          <w:rFonts w:ascii="Courier New" w:hAnsi="Courier New" w:cs="Courier New"/>
          <w:szCs w:val="24"/>
          <w:lang w:val="es-ES" w:eastAsia="es-ES"/>
        </w:rPr>
        <w:t xml:space="preserve">Agréganse los siguientes incisos décimo </w:t>
      </w:r>
      <w:r w:rsidR="00B26F52" w:rsidRPr="00071AF6">
        <w:rPr>
          <w:rFonts w:ascii="Courier New" w:hAnsi="Courier New" w:cs="Courier New"/>
          <w:szCs w:val="24"/>
          <w:lang w:val="es-ES" w:eastAsia="es-ES"/>
        </w:rPr>
        <w:t>cuarto</w:t>
      </w:r>
      <w:r w:rsidRPr="00071AF6">
        <w:rPr>
          <w:rFonts w:ascii="Courier New" w:hAnsi="Courier New" w:cs="Courier New"/>
          <w:szCs w:val="24"/>
          <w:lang w:val="es-ES" w:eastAsia="es-ES"/>
        </w:rPr>
        <w:t xml:space="preserve"> y décimo</w:t>
      </w:r>
      <w:r w:rsidRPr="09E79BC8">
        <w:rPr>
          <w:rFonts w:ascii="Courier New" w:hAnsi="Courier New" w:cs="Courier New"/>
          <w:lang w:val="es-ES" w:eastAsia="es-ES"/>
        </w:rPr>
        <w:t xml:space="preserve"> </w:t>
      </w:r>
      <w:r w:rsidR="00B26F52" w:rsidRPr="09E79BC8">
        <w:rPr>
          <w:rFonts w:ascii="Courier New" w:hAnsi="Courier New" w:cs="Courier New"/>
          <w:lang w:val="es-ES" w:eastAsia="es-ES"/>
        </w:rPr>
        <w:t xml:space="preserve">quinto, </w:t>
      </w:r>
      <w:r w:rsidRPr="09E79BC8">
        <w:rPr>
          <w:rFonts w:ascii="Courier New" w:hAnsi="Courier New" w:cs="Courier New"/>
          <w:lang w:val="es-ES" w:eastAsia="es-ES"/>
        </w:rPr>
        <w:t>nuevos:</w:t>
      </w:r>
    </w:p>
    <w:p w14:paraId="31EFDD71" w14:textId="77777777" w:rsidR="00B26F52" w:rsidRDefault="00B26F52" w:rsidP="00B67D3C">
      <w:pPr>
        <w:pStyle w:val="Sangradetextonormal"/>
        <w:spacing w:before="0" w:after="0" w:line="276" w:lineRule="auto"/>
        <w:ind w:left="2835"/>
        <w:contextualSpacing/>
        <w:rPr>
          <w:rFonts w:ascii="Courier New" w:hAnsi="Courier New" w:cs="Courier New"/>
          <w:szCs w:val="24"/>
          <w:lang w:val="es-ES" w:eastAsia="es-ES"/>
        </w:rPr>
      </w:pPr>
    </w:p>
    <w:p w14:paraId="6B257EE2" w14:textId="77777777" w:rsidR="00B26F52" w:rsidRDefault="007F4803" w:rsidP="00B67D3C">
      <w:pPr>
        <w:pStyle w:val="Sangradetextonormal"/>
        <w:spacing w:before="0" w:after="0" w:line="276" w:lineRule="auto"/>
        <w:ind w:left="2835" w:firstLine="1843"/>
        <w:contextualSpacing/>
        <w:rPr>
          <w:rFonts w:ascii="Courier New" w:hAnsi="Courier New" w:cs="Courier New"/>
          <w:szCs w:val="24"/>
          <w:lang w:val="es-ES" w:eastAsia="es-ES"/>
        </w:rPr>
      </w:pPr>
      <w:r w:rsidRPr="00B26F52">
        <w:rPr>
          <w:rFonts w:ascii="Courier New" w:hAnsi="Courier New" w:cs="Courier New"/>
          <w:szCs w:val="24"/>
          <w:lang w:val="es-ES" w:eastAsia="es-ES"/>
        </w:rPr>
        <w:t>“Las reorganizaciones que ocurran en el exterior y tuvieran efectos en Chile o que iniciaren en Chile y tuvieran efectos en el exterior se deberán regir por lo dispuesto en el artículo 41 E de la Ley sobre Impuesto a la Renta.</w:t>
      </w:r>
      <w:r w:rsidR="00B26F52">
        <w:rPr>
          <w:rFonts w:ascii="Courier New" w:hAnsi="Courier New" w:cs="Courier New"/>
          <w:szCs w:val="24"/>
          <w:lang w:val="es-ES" w:eastAsia="es-ES"/>
        </w:rPr>
        <w:t>”.</w:t>
      </w:r>
      <w:r w:rsidRPr="00B26F52">
        <w:rPr>
          <w:rFonts w:ascii="Courier New" w:hAnsi="Courier New" w:cs="Courier New"/>
          <w:szCs w:val="24"/>
          <w:lang w:val="es-ES" w:eastAsia="es-ES"/>
        </w:rPr>
        <w:t xml:space="preserve">  </w:t>
      </w:r>
    </w:p>
    <w:p w14:paraId="402A3A6D" w14:textId="77777777" w:rsidR="00B26F52" w:rsidRDefault="00B26F52" w:rsidP="00B67D3C">
      <w:pPr>
        <w:pStyle w:val="Sangradetextonormal"/>
        <w:spacing w:before="0" w:after="0" w:line="276" w:lineRule="auto"/>
        <w:ind w:left="2835" w:firstLine="1843"/>
        <w:contextualSpacing/>
        <w:rPr>
          <w:rFonts w:ascii="Courier New" w:hAnsi="Courier New" w:cs="Courier New"/>
          <w:szCs w:val="24"/>
          <w:lang w:val="es-ES" w:eastAsia="es-ES"/>
        </w:rPr>
      </w:pPr>
    </w:p>
    <w:p w14:paraId="1628E5F2" w14:textId="77E3B19A" w:rsidR="007F4803" w:rsidRDefault="00B26F52" w:rsidP="00B67D3C">
      <w:pPr>
        <w:pStyle w:val="Sangradetextonormal"/>
        <w:spacing w:before="0" w:after="0" w:line="276" w:lineRule="auto"/>
        <w:ind w:left="2835" w:firstLine="1843"/>
        <w:contextualSpacing/>
        <w:rPr>
          <w:rFonts w:ascii="Courier New" w:hAnsi="Courier New" w:cs="Courier New"/>
          <w:szCs w:val="24"/>
          <w:lang w:val="es-ES" w:eastAsia="es-ES"/>
        </w:rPr>
      </w:pPr>
      <w:r>
        <w:rPr>
          <w:rFonts w:ascii="Courier New" w:hAnsi="Courier New" w:cs="Courier New"/>
          <w:szCs w:val="24"/>
          <w:lang w:val="es-ES" w:eastAsia="es-ES"/>
        </w:rPr>
        <w:lastRenderedPageBreak/>
        <w:t>“</w:t>
      </w:r>
      <w:r w:rsidR="007F4803" w:rsidRPr="007F4803">
        <w:rPr>
          <w:rFonts w:ascii="Courier New" w:hAnsi="Courier New" w:cs="Courier New"/>
          <w:szCs w:val="24"/>
          <w:lang w:val="es-ES" w:eastAsia="es-ES"/>
        </w:rPr>
        <w:t>Para los efectos del presente artículo se entenderá por legitima razón de negocios, entre otras, aquella que tenga por finalidad mejorar o facilitar las condiciones del negocio; así como obtener ventajas competitivas; financiamiento; la eliminación o mitigación de costos o riesgos; el aumentar la capacidad productiva, de presencia en el mercado, optimizar la administración o cualquier otra finalidad similar a las anteriormente señaladas y que, en cualquier caso, sea distinta a la meramente tributaria.”.</w:t>
      </w:r>
    </w:p>
    <w:p w14:paraId="6FBA52B3" w14:textId="77777777" w:rsidR="0075299B" w:rsidRPr="00EA036A" w:rsidRDefault="0075299B" w:rsidP="00B67D3C">
      <w:pPr>
        <w:tabs>
          <w:tab w:val="left" w:pos="2835"/>
          <w:tab w:val="left" w:pos="3402"/>
          <w:tab w:val="left" w:pos="4536"/>
        </w:tabs>
        <w:spacing w:before="0" w:after="0" w:line="276" w:lineRule="auto"/>
        <w:contextualSpacing/>
        <w:rPr>
          <w:rFonts w:ascii="Courier New" w:hAnsi="Courier New" w:cs="Courier New"/>
          <w:spacing w:val="-3"/>
          <w:szCs w:val="24"/>
          <w:lang w:val="es-ES" w:eastAsia="es-ES"/>
        </w:rPr>
      </w:pPr>
    </w:p>
    <w:p w14:paraId="7F1DC6C3" w14:textId="4E36A779" w:rsidR="00F42B04" w:rsidRPr="0035503E" w:rsidRDefault="00A62BE0" w:rsidP="0035503E">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szCs w:val="24"/>
          <w:lang w:val="es-ES" w:eastAsia="es-ES"/>
        </w:rPr>
      </w:pPr>
      <w:r w:rsidRPr="09E79BC8">
        <w:rPr>
          <w:rFonts w:ascii="Courier New" w:hAnsi="Courier New" w:cs="Courier New"/>
          <w:lang w:val="es-CL" w:eastAsia="es-ES"/>
        </w:rPr>
        <w:t>Para</w:t>
      </w:r>
      <w:r w:rsidR="0035503E">
        <w:rPr>
          <w:rFonts w:ascii="Courier New" w:hAnsi="Courier New" w:cs="Courier New"/>
          <w:lang w:val="es-CL" w:eastAsia="es-ES"/>
        </w:rPr>
        <w:t xml:space="preserve"> sustituir el literal b)</w:t>
      </w:r>
      <w:r w:rsidRPr="09E79BC8">
        <w:rPr>
          <w:rFonts w:ascii="Courier New" w:hAnsi="Courier New" w:cs="Courier New"/>
          <w:lang w:val="es-CL" w:eastAsia="es-ES"/>
        </w:rPr>
        <w:t xml:space="preserve"> </w:t>
      </w:r>
      <w:r w:rsidR="0035503E">
        <w:rPr>
          <w:rFonts w:ascii="Courier New" w:hAnsi="Courier New" w:cs="Courier New"/>
          <w:szCs w:val="24"/>
          <w:lang w:val="es-ES" w:eastAsia="es-ES"/>
        </w:rPr>
        <w:t>del actual</w:t>
      </w:r>
      <w:r w:rsidRPr="09E79BC8">
        <w:rPr>
          <w:rFonts w:ascii="Courier New" w:hAnsi="Courier New" w:cs="Courier New"/>
          <w:lang w:val="es-CL" w:eastAsia="es-ES"/>
        </w:rPr>
        <w:t xml:space="preserve"> numeral 26</w:t>
      </w:r>
      <w:r w:rsidR="0035503E">
        <w:rPr>
          <w:rFonts w:ascii="Courier New" w:hAnsi="Courier New" w:cs="Courier New"/>
          <w:lang w:val="es-CL" w:eastAsia="es-ES"/>
        </w:rPr>
        <w:t>)</w:t>
      </w:r>
      <w:r w:rsidRPr="09E79BC8">
        <w:rPr>
          <w:rFonts w:ascii="Courier New" w:hAnsi="Courier New" w:cs="Courier New"/>
          <w:lang w:val="es-CL" w:eastAsia="es-ES"/>
        </w:rPr>
        <w:t xml:space="preserve">, que ha pasado a ser 27, </w:t>
      </w:r>
      <w:r w:rsidR="0035503E">
        <w:rPr>
          <w:rFonts w:ascii="Courier New" w:hAnsi="Courier New" w:cs="Courier New"/>
          <w:lang w:val="es-CL" w:eastAsia="es-ES"/>
        </w:rPr>
        <w:t>por el siguiente</w:t>
      </w:r>
      <w:r w:rsidRPr="09E79BC8">
        <w:rPr>
          <w:rFonts w:ascii="Courier New" w:hAnsi="Courier New" w:cs="Courier New"/>
          <w:lang w:val="es-CL" w:eastAsia="es-ES"/>
        </w:rPr>
        <w:t xml:space="preserve">: </w:t>
      </w:r>
    </w:p>
    <w:p w14:paraId="312E7DF3" w14:textId="77777777" w:rsidR="00D52BBA" w:rsidRPr="00A62BE0" w:rsidRDefault="00D52BBA" w:rsidP="00B67D3C">
      <w:pPr>
        <w:pStyle w:val="Sangradetextonormal"/>
        <w:tabs>
          <w:tab w:val="left" w:pos="2835"/>
          <w:tab w:val="left" w:pos="3402"/>
          <w:tab w:val="left" w:pos="4536"/>
        </w:tabs>
        <w:spacing w:before="0" w:after="0" w:line="276" w:lineRule="auto"/>
        <w:ind w:left="2835"/>
        <w:contextualSpacing/>
        <w:rPr>
          <w:rFonts w:ascii="Courier New" w:hAnsi="Courier New" w:cs="Courier New"/>
          <w:szCs w:val="24"/>
          <w:lang w:val="es-ES" w:eastAsia="es-ES"/>
        </w:rPr>
      </w:pPr>
    </w:p>
    <w:p w14:paraId="21E2822A" w14:textId="581E80B8" w:rsidR="00B9777B" w:rsidRDefault="00B9777B" w:rsidP="00B67D3C">
      <w:pPr>
        <w:pStyle w:val="Sangradetextonormal"/>
        <w:tabs>
          <w:tab w:val="left" w:pos="2835"/>
          <w:tab w:val="left" w:pos="3402"/>
          <w:tab w:val="left" w:pos="5245"/>
        </w:tabs>
        <w:spacing w:before="0" w:after="0" w:line="276" w:lineRule="auto"/>
        <w:ind w:left="2835" w:firstLine="1843"/>
        <w:contextualSpacing/>
        <w:rPr>
          <w:rFonts w:ascii="Courier New" w:hAnsi="Courier New" w:cs="Courier New"/>
          <w:szCs w:val="24"/>
          <w:lang w:val="es-CL" w:eastAsia="es-ES"/>
        </w:rPr>
      </w:pPr>
      <w:r>
        <w:rPr>
          <w:rFonts w:ascii="Courier New" w:hAnsi="Courier New" w:cs="Courier New"/>
          <w:szCs w:val="24"/>
          <w:lang w:val="es-ES" w:eastAsia="es-ES"/>
        </w:rPr>
        <w:t>“b)</w:t>
      </w:r>
      <w:r w:rsidR="00071AF6">
        <w:rPr>
          <w:rFonts w:ascii="Courier New" w:hAnsi="Courier New" w:cs="Courier New"/>
          <w:szCs w:val="24"/>
          <w:lang w:val="es-ES" w:eastAsia="es-ES"/>
        </w:rPr>
        <w:tab/>
      </w:r>
      <w:r w:rsidR="0035503E">
        <w:rPr>
          <w:rFonts w:ascii="Courier New" w:hAnsi="Courier New" w:cs="Courier New"/>
          <w:szCs w:val="24"/>
          <w:lang w:val="es-CL" w:eastAsia="es-ES"/>
        </w:rPr>
        <w:t>Agréganse, a continuación del inciso décimo, los siguientes incisos undécimo, duodécimo y final, nuevos</w:t>
      </w:r>
      <w:r w:rsidR="00A62BE0" w:rsidRPr="00B9777B">
        <w:rPr>
          <w:rFonts w:ascii="Courier New" w:hAnsi="Courier New" w:cs="Courier New"/>
          <w:szCs w:val="24"/>
          <w:lang w:val="es-CL" w:eastAsia="es-ES"/>
        </w:rPr>
        <w:t xml:space="preserve">:  </w:t>
      </w:r>
    </w:p>
    <w:p w14:paraId="298E577F" w14:textId="77777777" w:rsidR="00D46E5E" w:rsidRDefault="00D46E5E" w:rsidP="00B67D3C">
      <w:pPr>
        <w:pStyle w:val="Sangradetextonormal"/>
        <w:tabs>
          <w:tab w:val="left" w:pos="2835"/>
          <w:tab w:val="left" w:pos="3402"/>
          <w:tab w:val="left" w:pos="5245"/>
        </w:tabs>
        <w:spacing w:before="0" w:after="0" w:line="276" w:lineRule="auto"/>
        <w:ind w:left="2835" w:firstLine="1843"/>
        <w:contextualSpacing/>
        <w:rPr>
          <w:rFonts w:ascii="Courier New" w:hAnsi="Courier New" w:cs="Courier New"/>
          <w:szCs w:val="24"/>
          <w:lang w:val="es-CL" w:eastAsia="es-ES"/>
        </w:rPr>
      </w:pPr>
    </w:p>
    <w:p w14:paraId="705D31EF" w14:textId="177D32D6" w:rsidR="00A62BE0" w:rsidRDefault="00071AF6" w:rsidP="00B67D3C">
      <w:pPr>
        <w:pStyle w:val="Sangradetextonormal"/>
        <w:tabs>
          <w:tab w:val="left" w:pos="2835"/>
          <w:tab w:val="left" w:pos="3402"/>
          <w:tab w:val="left" w:pos="5245"/>
        </w:tabs>
        <w:spacing w:before="0" w:after="0" w:line="276" w:lineRule="auto"/>
        <w:ind w:left="2835" w:firstLine="1843"/>
        <w:contextualSpacing/>
        <w:rPr>
          <w:rFonts w:ascii="Courier New" w:hAnsi="Courier New" w:cs="Courier New"/>
          <w:szCs w:val="24"/>
          <w:lang w:val="es-CL" w:eastAsia="es-ES"/>
        </w:rPr>
      </w:pPr>
      <w:r>
        <w:rPr>
          <w:rFonts w:ascii="Courier New" w:hAnsi="Courier New" w:cs="Courier New"/>
          <w:szCs w:val="24"/>
          <w:lang w:val="es-CL" w:eastAsia="es-ES"/>
        </w:rPr>
        <w:tab/>
      </w:r>
      <w:r w:rsidR="00A62BE0" w:rsidRPr="00A62BE0">
        <w:rPr>
          <w:rFonts w:ascii="Courier New" w:hAnsi="Courier New" w:cs="Courier New"/>
          <w:szCs w:val="24"/>
          <w:lang w:val="es-CL" w:eastAsia="es-ES"/>
        </w:rPr>
        <w:t xml:space="preserve">“El aumento o ampliación de la prescripción señalado en el inciso anterior procederá exclusivamente cuando el incumplimiento buscare evitar el pago de un impuesto, ocultar al sujeto pasivo o evitar la aplicación de una norma especial o general </w:t>
      </w:r>
      <w:proofErr w:type="spellStart"/>
      <w:r w:rsidR="00A62BE0" w:rsidRPr="00A62BE0">
        <w:rPr>
          <w:rFonts w:ascii="Courier New" w:hAnsi="Courier New" w:cs="Courier New"/>
          <w:szCs w:val="24"/>
          <w:lang w:val="es-CL" w:eastAsia="es-ES"/>
        </w:rPr>
        <w:t>antielusiva</w:t>
      </w:r>
      <w:proofErr w:type="spellEnd"/>
      <w:r w:rsidR="00A62BE0" w:rsidRPr="00A62BE0">
        <w:rPr>
          <w:rFonts w:ascii="Courier New" w:hAnsi="Courier New" w:cs="Courier New"/>
          <w:szCs w:val="24"/>
          <w:lang w:val="es-CL" w:eastAsia="es-ES"/>
        </w:rPr>
        <w:t xml:space="preserve">. Se encuentran en esta situación los contribuyentes que no declaren un impuesto o declaren un impuesto menor cuyo origen sea la modificación no informada, no presenten una declaración jurada que contenga o de cuenta de la modificación o cuando la información omitida sea esencial para la calificación de una operación como elusiva o para aplicación de una norma especial para evitar la elusión. Con todo, el Servicio podrá de oficio actualizar la información que el contribuyente deba proporcionar conforme al inciso sexto, cuando obtenga dicha información de fuentes públicas o pueda desprenderse de los antecedentes proporcionados por el contribuyente respecto de otro tipo de actuaciones frente al Servicio la que se incorporará en la carpeta tributaria y se </w:t>
      </w:r>
      <w:r w:rsidR="00A62BE0" w:rsidRPr="00A62BE0">
        <w:rPr>
          <w:rFonts w:ascii="Courier New" w:hAnsi="Courier New" w:cs="Courier New"/>
          <w:szCs w:val="24"/>
          <w:lang w:val="es-CL" w:eastAsia="es-ES"/>
        </w:rPr>
        <w:lastRenderedPageBreak/>
        <w:t>notificará al contribuyente, no siendo aplicable en tal caso la multa del inciso anterior.</w:t>
      </w:r>
    </w:p>
    <w:p w14:paraId="391407B8" w14:textId="7B38C391" w:rsidR="0035503E" w:rsidRDefault="0035503E" w:rsidP="00B67D3C">
      <w:pPr>
        <w:pStyle w:val="Sangradetextonormal"/>
        <w:tabs>
          <w:tab w:val="left" w:pos="2835"/>
          <w:tab w:val="left" w:pos="3402"/>
          <w:tab w:val="left" w:pos="5245"/>
        </w:tabs>
        <w:spacing w:before="0" w:after="0" w:line="276" w:lineRule="auto"/>
        <w:ind w:left="2835" w:firstLine="1843"/>
        <w:contextualSpacing/>
        <w:rPr>
          <w:rFonts w:ascii="Courier New" w:hAnsi="Courier New" w:cs="Courier New"/>
          <w:szCs w:val="24"/>
          <w:lang w:val="es-CL" w:eastAsia="es-ES"/>
        </w:rPr>
      </w:pPr>
    </w:p>
    <w:p w14:paraId="7E9ABFFC" w14:textId="59770034" w:rsidR="0035503E" w:rsidRDefault="0035503E" w:rsidP="007E119D">
      <w:pPr>
        <w:pStyle w:val="Sangradetextonormal"/>
        <w:tabs>
          <w:tab w:val="left" w:pos="2835"/>
          <w:tab w:val="left" w:pos="3402"/>
          <w:tab w:val="left" w:pos="5245"/>
        </w:tabs>
        <w:spacing w:before="0" w:after="0" w:line="276" w:lineRule="auto"/>
        <w:ind w:left="2835" w:firstLine="1843"/>
        <w:contextualSpacing/>
        <w:rPr>
          <w:rFonts w:ascii="Courier New" w:hAnsi="Courier New" w:cs="Courier New"/>
          <w:lang w:val="es-CL" w:eastAsia="es-ES"/>
        </w:rPr>
      </w:pPr>
      <w:r w:rsidRPr="002444AA">
        <w:rPr>
          <w:rFonts w:ascii="Courier New" w:hAnsi="Courier New" w:cs="Courier New"/>
          <w:lang w:val="es-CL" w:eastAsia="es-ES"/>
        </w:rPr>
        <w:t>Las siguientes entidades se encontrarán obligadas a exigir la acreditación de haber efectuado ante el Servicio el trámite de inicio de actividades descrito en el inciso primero, respecto de las personas o contribuyentes que a continuación se señalan:</w:t>
      </w:r>
    </w:p>
    <w:p w14:paraId="454FBE81" w14:textId="77777777" w:rsidR="0035503E" w:rsidRPr="002444AA" w:rsidRDefault="0035503E" w:rsidP="0035503E">
      <w:pPr>
        <w:pStyle w:val="Sangradetextonormal"/>
        <w:tabs>
          <w:tab w:val="left" w:pos="2835"/>
          <w:tab w:val="left" w:pos="4536"/>
        </w:tabs>
        <w:spacing w:before="0" w:after="0" w:line="276" w:lineRule="auto"/>
        <w:ind w:left="2835"/>
        <w:contextualSpacing/>
        <w:rPr>
          <w:rFonts w:ascii="Courier New" w:hAnsi="Courier New" w:cs="Courier New"/>
          <w:lang w:val="es-CL" w:eastAsia="es-ES"/>
        </w:rPr>
      </w:pPr>
    </w:p>
    <w:p w14:paraId="11C42EC5" w14:textId="585DF5ED" w:rsidR="0035503E" w:rsidRDefault="0035503E" w:rsidP="007E119D">
      <w:pPr>
        <w:pStyle w:val="Sangradetextonormal"/>
        <w:numPr>
          <w:ilvl w:val="0"/>
          <w:numId w:val="49"/>
        </w:numPr>
        <w:tabs>
          <w:tab w:val="left" w:pos="5245"/>
        </w:tabs>
        <w:spacing w:before="0" w:after="0" w:line="276" w:lineRule="auto"/>
        <w:ind w:left="2835" w:firstLine="1843"/>
        <w:contextualSpacing/>
        <w:rPr>
          <w:rFonts w:ascii="Courier New" w:hAnsi="Courier New" w:cs="Courier New"/>
          <w:lang w:val="es-CL" w:eastAsia="es-ES"/>
        </w:rPr>
      </w:pPr>
      <w:r w:rsidRPr="005D6256">
        <w:rPr>
          <w:rFonts w:ascii="Courier New" w:hAnsi="Courier New" w:cs="Courier New"/>
          <w:lang w:val="es-CL" w:eastAsia="es-ES"/>
        </w:rPr>
        <w:t>Todos los órganos de la administración del Estado, respecto de las personas que requieran una autorización para desarrollar una actividad económica o que dicha autorización sea parte de los requisitos a cumplir para ser autorizado a desarrollar una actividad económica.</w:t>
      </w:r>
    </w:p>
    <w:p w14:paraId="27B05E30" w14:textId="77777777" w:rsidR="007E119D" w:rsidRDefault="007E119D" w:rsidP="007E119D">
      <w:pPr>
        <w:pStyle w:val="Sangradetextonormal"/>
        <w:tabs>
          <w:tab w:val="left" w:pos="5245"/>
        </w:tabs>
        <w:spacing w:before="0" w:after="0" w:line="276" w:lineRule="auto"/>
        <w:ind w:left="4678"/>
        <w:contextualSpacing/>
        <w:rPr>
          <w:rFonts w:ascii="Courier New" w:hAnsi="Courier New" w:cs="Courier New"/>
          <w:lang w:val="es-CL" w:eastAsia="es-ES"/>
        </w:rPr>
      </w:pPr>
    </w:p>
    <w:p w14:paraId="3382775D" w14:textId="341A3027" w:rsidR="0035503E" w:rsidRDefault="0035503E" w:rsidP="007E119D">
      <w:pPr>
        <w:pStyle w:val="Sangradetextonormal"/>
        <w:numPr>
          <w:ilvl w:val="0"/>
          <w:numId w:val="49"/>
        </w:numPr>
        <w:tabs>
          <w:tab w:val="left" w:pos="5245"/>
        </w:tabs>
        <w:spacing w:before="0" w:after="0" w:line="276" w:lineRule="auto"/>
        <w:ind w:left="2835" w:firstLine="1843"/>
        <w:contextualSpacing/>
        <w:rPr>
          <w:rFonts w:ascii="Courier New" w:hAnsi="Courier New" w:cs="Courier New"/>
          <w:lang w:val="es-CL" w:eastAsia="es-ES"/>
        </w:rPr>
      </w:pPr>
      <w:r w:rsidRPr="0035503E">
        <w:rPr>
          <w:rFonts w:ascii="Courier New" w:hAnsi="Courier New" w:cs="Courier New"/>
          <w:lang w:val="es-CL" w:eastAsia="es-ES"/>
        </w:rPr>
        <w:t>Sin perjuicio de lo indicado en la letra anterior, el Servicio Nacional de Aduanas, respecto de los importadores y exportadores que desarrollen una actividad económica.</w:t>
      </w:r>
    </w:p>
    <w:p w14:paraId="44833BDE" w14:textId="77777777" w:rsidR="007E119D" w:rsidRDefault="007E119D" w:rsidP="007E119D">
      <w:pPr>
        <w:pStyle w:val="Sangradetextonormal"/>
        <w:tabs>
          <w:tab w:val="left" w:pos="5245"/>
        </w:tabs>
        <w:spacing w:before="0" w:after="0" w:line="276" w:lineRule="auto"/>
        <w:ind w:left="4678"/>
        <w:contextualSpacing/>
        <w:rPr>
          <w:rFonts w:ascii="Courier New" w:hAnsi="Courier New" w:cs="Courier New"/>
          <w:lang w:val="es-CL" w:eastAsia="es-ES"/>
        </w:rPr>
      </w:pPr>
    </w:p>
    <w:p w14:paraId="5A26BBAA" w14:textId="113BF719" w:rsidR="0035503E" w:rsidRPr="0035503E" w:rsidRDefault="0035503E" w:rsidP="007E119D">
      <w:pPr>
        <w:pStyle w:val="Sangradetextonormal"/>
        <w:numPr>
          <w:ilvl w:val="0"/>
          <w:numId w:val="49"/>
        </w:numPr>
        <w:tabs>
          <w:tab w:val="left" w:pos="5245"/>
        </w:tabs>
        <w:spacing w:before="0" w:after="0" w:line="276" w:lineRule="auto"/>
        <w:ind w:left="2835" w:firstLine="1843"/>
        <w:contextualSpacing/>
        <w:rPr>
          <w:rFonts w:ascii="Courier New" w:hAnsi="Courier New" w:cs="Courier New"/>
          <w:lang w:val="es-CL" w:eastAsia="es-ES"/>
        </w:rPr>
      </w:pPr>
      <w:r w:rsidRPr="0035503E">
        <w:rPr>
          <w:rFonts w:ascii="Courier New" w:hAnsi="Courier New" w:cs="Courier New"/>
          <w:lang w:val="es-CL" w:eastAsia="es-ES"/>
        </w:rPr>
        <w:t xml:space="preserve">Los administradores u operadores de medios de pago electrónico, respecto de quienes contraten sus servicios a efectos de desarrollar una actividad económica. </w:t>
      </w:r>
    </w:p>
    <w:p w14:paraId="1AFA56D4" w14:textId="77777777" w:rsidR="0035503E" w:rsidRDefault="0035503E" w:rsidP="0035503E">
      <w:pPr>
        <w:pStyle w:val="Sangradetextonormal"/>
        <w:tabs>
          <w:tab w:val="left" w:pos="2835"/>
          <w:tab w:val="left" w:pos="3402"/>
          <w:tab w:val="left" w:pos="4536"/>
        </w:tabs>
        <w:spacing w:before="0" w:after="0" w:line="276" w:lineRule="auto"/>
        <w:ind w:left="3192"/>
        <w:contextualSpacing/>
        <w:rPr>
          <w:rFonts w:ascii="Courier New" w:hAnsi="Courier New" w:cs="Courier New"/>
          <w:lang w:val="es-CL" w:eastAsia="es-ES"/>
        </w:rPr>
      </w:pPr>
    </w:p>
    <w:p w14:paraId="42519257" w14:textId="7CEA8E6C" w:rsidR="00A62BE0" w:rsidRPr="0035503E" w:rsidRDefault="0035503E" w:rsidP="007E119D">
      <w:pPr>
        <w:pStyle w:val="Sangradetextonormal"/>
        <w:tabs>
          <w:tab w:val="left" w:pos="2835"/>
          <w:tab w:val="left" w:pos="3402"/>
          <w:tab w:val="left" w:pos="5245"/>
        </w:tabs>
        <w:spacing w:before="0" w:after="0" w:line="276" w:lineRule="auto"/>
        <w:ind w:left="2835" w:firstLine="1843"/>
        <w:contextualSpacing/>
        <w:rPr>
          <w:rFonts w:ascii="Courier New" w:hAnsi="Courier New" w:cs="Courier New"/>
          <w:lang w:val="es-CL" w:eastAsia="es-ES"/>
        </w:rPr>
      </w:pPr>
      <w:r w:rsidRPr="005D6256">
        <w:rPr>
          <w:rFonts w:ascii="Courier New" w:hAnsi="Courier New" w:cs="Courier New"/>
          <w:lang w:val="es-CL" w:eastAsia="es-ES"/>
        </w:rPr>
        <w:t>La forma de cumplir con la obligación del inciso precedente, será regulada por el Servicio mediante resolución.”.</w:t>
      </w:r>
      <w:r>
        <w:rPr>
          <w:rFonts w:ascii="Courier New" w:hAnsi="Courier New" w:cs="Courier New"/>
          <w:lang w:val="es-CL" w:eastAsia="es-ES"/>
        </w:rPr>
        <w:t>”.</w:t>
      </w:r>
    </w:p>
    <w:p w14:paraId="5A954EF8" w14:textId="77777777" w:rsidR="00A62BE0" w:rsidRPr="00EA036A" w:rsidRDefault="00A62BE0" w:rsidP="00B67D3C">
      <w:pPr>
        <w:tabs>
          <w:tab w:val="left" w:pos="2835"/>
          <w:tab w:val="left" w:pos="3402"/>
          <w:tab w:val="left" w:pos="4536"/>
        </w:tabs>
        <w:spacing w:before="0" w:after="0" w:line="276" w:lineRule="auto"/>
        <w:contextualSpacing/>
        <w:rPr>
          <w:rFonts w:ascii="Courier New" w:hAnsi="Courier New" w:cs="Courier New"/>
          <w:spacing w:val="-3"/>
          <w:szCs w:val="24"/>
          <w:lang w:val="es-ES" w:eastAsia="es-ES"/>
        </w:rPr>
      </w:pPr>
    </w:p>
    <w:p w14:paraId="50665F37" w14:textId="77777777" w:rsidR="000D62AA" w:rsidRDefault="00A0053E"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szCs w:val="24"/>
          <w:lang w:val="es-CL" w:eastAsia="es-ES"/>
        </w:rPr>
      </w:pPr>
      <w:r w:rsidRPr="09E79BC8">
        <w:rPr>
          <w:rFonts w:ascii="Courier New" w:hAnsi="Courier New" w:cs="Courier New"/>
          <w:lang w:val="es-CL" w:eastAsia="es-ES"/>
        </w:rPr>
        <w:t xml:space="preserve">Para </w:t>
      </w:r>
      <w:r w:rsidRPr="00B67D3C">
        <w:rPr>
          <w:rFonts w:ascii="Courier New" w:hAnsi="Courier New" w:cs="Courier New"/>
          <w:szCs w:val="24"/>
          <w:lang w:val="es-ES" w:eastAsia="es-ES"/>
        </w:rPr>
        <w:t>modificar</w:t>
      </w:r>
      <w:r w:rsidR="00BC53A6" w:rsidRPr="09E79BC8">
        <w:rPr>
          <w:rFonts w:ascii="Courier New" w:hAnsi="Courier New" w:cs="Courier New"/>
          <w:lang w:val="es-CL" w:eastAsia="es-ES"/>
        </w:rPr>
        <w:t xml:space="preserve"> su</w:t>
      </w:r>
      <w:r w:rsidR="000D62AA" w:rsidRPr="09E79BC8">
        <w:rPr>
          <w:rFonts w:ascii="Courier New" w:hAnsi="Courier New" w:cs="Courier New"/>
          <w:lang w:val="es-CL" w:eastAsia="es-ES"/>
        </w:rPr>
        <w:t xml:space="preserve"> actual</w:t>
      </w:r>
      <w:r w:rsidR="00BC53A6" w:rsidRPr="09E79BC8">
        <w:rPr>
          <w:rFonts w:ascii="Courier New" w:hAnsi="Courier New" w:cs="Courier New"/>
          <w:lang w:val="es-CL" w:eastAsia="es-ES"/>
        </w:rPr>
        <w:t xml:space="preserve"> numeral 30</w:t>
      </w:r>
      <w:r w:rsidR="000D62AA" w:rsidRPr="09E79BC8">
        <w:rPr>
          <w:rFonts w:ascii="Courier New" w:hAnsi="Courier New" w:cs="Courier New"/>
          <w:lang w:val="es-CL" w:eastAsia="es-ES"/>
        </w:rPr>
        <w:t>)</w:t>
      </w:r>
      <w:r w:rsidR="00BC53A6" w:rsidRPr="09E79BC8">
        <w:rPr>
          <w:rFonts w:ascii="Courier New" w:hAnsi="Courier New" w:cs="Courier New"/>
          <w:lang w:val="es-CL" w:eastAsia="es-ES"/>
        </w:rPr>
        <w:t>, que ha pasado a ser 31</w:t>
      </w:r>
      <w:r w:rsidR="000D62AA" w:rsidRPr="09E79BC8">
        <w:rPr>
          <w:rFonts w:ascii="Courier New" w:hAnsi="Courier New" w:cs="Courier New"/>
          <w:lang w:val="es-CL" w:eastAsia="es-ES"/>
        </w:rPr>
        <w:t xml:space="preserve">) </w:t>
      </w:r>
      <w:r w:rsidR="00BC53A6" w:rsidRPr="09E79BC8">
        <w:rPr>
          <w:rFonts w:ascii="Courier New" w:hAnsi="Courier New" w:cs="Courier New"/>
          <w:lang w:val="es-CL" w:eastAsia="es-ES"/>
        </w:rPr>
        <w:t xml:space="preserve">por el siguiente: </w:t>
      </w:r>
    </w:p>
    <w:p w14:paraId="29EE2E83" w14:textId="77777777" w:rsidR="00BC53A6" w:rsidRPr="00BC53A6" w:rsidRDefault="00BC53A6" w:rsidP="00B67D3C">
      <w:pPr>
        <w:pStyle w:val="Sangradetextonormal"/>
        <w:tabs>
          <w:tab w:val="left" w:pos="2835"/>
          <w:tab w:val="left" w:pos="3402"/>
          <w:tab w:val="left" w:pos="4536"/>
        </w:tabs>
        <w:spacing w:before="0" w:after="0" w:line="276" w:lineRule="auto"/>
        <w:ind w:left="2835"/>
        <w:contextualSpacing/>
        <w:rPr>
          <w:rFonts w:ascii="Courier New" w:hAnsi="Courier New" w:cs="Courier New"/>
          <w:szCs w:val="24"/>
          <w:lang w:val="es-CL" w:eastAsia="es-ES"/>
        </w:rPr>
      </w:pPr>
    </w:p>
    <w:p w14:paraId="51000511" w14:textId="77777777" w:rsidR="00BC53A6" w:rsidRPr="00BC53A6" w:rsidRDefault="00BC53A6" w:rsidP="00B67D3C">
      <w:pPr>
        <w:pStyle w:val="Sangradetextonormal"/>
        <w:tabs>
          <w:tab w:val="clear" w:pos="3544"/>
          <w:tab w:val="left" w:pos="2835"/>
          <w:tab w:val="left" w:pos="4536"/>
        </w:tabs>
        <w:spacing w:before="0" w:after="0" w:line="276" w:lineRule="auto"/>
        <w:ind w:left="2835" w:firstLine="1276"/>
        <w:contextualSpacing/>
        <w:rPr>
          <w:rFonts w:ascii="Courier New" w:hAnsi="Courier New" w:cs="Courier New"/>
          <w:szCs w:val="24"/>
          <w:lang w:val="es-CL" w:eastAsia="es-ES"/>
        </w:rPr>
      </w:pPr>
      <w:r w:rsidRPr="00BC53A6">
        <w:rPr>
          <w:rFonts w:ascii="Courier New" w:hAnsi="Courier New" w:cs="Courier New"/>
          <w:szCs w:val="24"/>
          <w:lang w:val="es-CL" w:eastAsia="es-ES"/>
        </w:rPr>
        <w:t xml:space="preserve">“31) Sustitúyese el artículo 100 bis por el siguiente: </w:t>
      </w:r>
    </w:p>
    <w:p w14:paraId="102DE9C0" w14:textId="77777777" w:rsidR="000D62AA" w:rsidRDefault="000D62AA" w:rsidP="00B67D3C">
      <w:pPr>
        <w:pStyle w:val="Sangradetextonormal"/>
        <w:tabs>
          <w:tab w:val="clear" w:pos="3544"/>
          <w:tab w:val="left" w:pos="2835"/>
          <w:tab w:val="left" w:pos="4536"/>
        </w:tabs>
        <w:spacing w:before="0" w:after="0" w:line="276" w:lineRule="auto"/>
        <w:ind w:left="2835" w:firstLine="1276"/>
        <w:contextualSpacing/>
        <w:rPr>
          <w:rFonts w:ascii="Courier New" w:hAnsi="Courier New" w:cs="Courier New"/>
          <w:szCs w:val="24"/>
          <w:lang w:val="es-CL" w:eastAsia="es-ES"/>
        </w:rPr>
      </w:pPr>
    </w:p>
    <w:p w14:paraId="679ECB2C" w14:textId="50AF6754" w:rsidR="000D62AA" w:rsidRDefault="00071AF6" w:rsidP="00B67D3C">
      <w:pPr>
        <w:pStyle w:val="Sangradetextonormal"/>
        <w:tabs>
          <w:tab w:val="clear" w:pos="3544"/>
          <w:tab w:val="left" w:pos="2835"/>
          <w:tab w:val="left" w:pos="4678"/>
        </w:tabs>
        <w:spacing w:before="0" w:after="0" w:line="276" w:lineRule="auto"/>
        <w:ind w:left="2835" w:firstLine="1276"/>
        <w:contextualSpacing/>
        <w:rPr>
          <w:rFonts w:ascii="Courier New" w:hAnsi="Courier New" w:cs="Courier New"/>
          <w:szCs w:val="24"/>
          <w:lang w:val="es-CL" w:eastAsia="es-ES"/>
        </w:rPr>
      </w:pPr>
      <w:r>
        <w:rPr>
          <w:rFonts w:ascii="Courier New" w:hAnsi="Courier New" w:cs="Courier New"/>
          <w:szCs w:val="24"/>
          <w:lang w:val="es-CL" w:eastAsia="es-ES"/>
        </w:rPr>
        <w:tab/>
      </w:r>
      <w:r w:rsidR="00BC53A6" w:rsidRPr="00BC53A6">
        <w:rPr>
          <w:rFonts w:ascii="Courier New" w:hAnsi="Courier New" w:cs="Courier New"/>
          <w:szCs w:val="24"/>
          <w:lang w:val="es-CL" w:eastAsia="es-ES"/>
        </w:rPr>
        <w:t>“Artículo 100 bis.-  La persona natural o juríd</w:t>
      </w:r>
      <w:r w:rsidR="000D62AA">
        <w:rPr>
          <w:rFonts w:ascii="Courier New" w:hAnsi="Courier New" w:cs="Courier New"/>
          <w:szCs w:val="24"/>
          <w:lang w:val="es-CL" w:eastAsia="es-ES"/>
        </w:rPr>
        <w:t>i</w:t>
      </w:r>
      <w:r w:rsidR="00BC53A6" w:rsidRPr="00BC53A6">
        <w:rPr>
          <w:rFonts w:ascii="Courier New" w:hAnsi="Courier New" w:cs="Courier New"/>
          <w:szCs w:val="24"/>
          <w:lang w:val="es-CL" w:eastAsia="es-ES"/>
        </w:rPr>
        <w:t xml:space="preserve">ca asesora respecto de quien se acredite haber diseñado o planificado los </w:t>
      </w:r>
      <w:r w:rsidR="00BC53A6" w:rsidRPr="00BC53A6">
        <w:rPr>
          <w:rFonts w:ascii="Courier New" w:hAnsi="Courier New" w:cs="Courier New"/>
          <w:szCs w:val="24"/>
          <w:lang w:val="es-CL" w:eastAsia="es-ES"/>
        </w:rPr>
        <w:lastRenderedPageBreak/>
        <w:t xml:space="preserve">actos, contratos o negocios constitutivos de abuso o simulación, según lo dispuesto en los artículos 4° ter, 4° quáter, y 4° quinquies, será sancionado con multa de 100 unidades tributarias anuales, salvo que: (a) exista reiteración respecto del mismo diseño o planificación, en cuyo caso la multa  será de 250 unidades tributarias anuales; o (b) se acredite que los honorarios pactados sean superiores a dicho monto, caso en el cual la multa podrá extenderse hasta el total de los honorarios pactados con un tope de 250 unidades tributarias anuales. En caso que el asesor fuese una persona jurídica, serán solidariamente responsables las personas naturales o jurídicas que hayan ejercido el cargo de directores, representantes o administradores del asesor, si hubieren infringido sus deberes de dirección y supervisión respecto de éste, en consideración a los estándares establecidos en la Ley N° 20.393 que Establece la Responsabilidad Penal de las Personas Jurídicas. </w:t>
      </w:r>
    </w:p>
    <w:p w14:paraId="666B5CD0" w14:textId="77777777" w:rsidR="00BC53A6" w:rsidRPr="00BC53A6" w:rsidRDefault="00BC53A6" w:rsidP="00B67D3C">
      <w:pPr>
        <w:pStyle w:val="Sangradetextonormal"/>
        <w:tabs>
          <w:tab w:val="left" w:pos="2835"/>
          <w:tab w:val="left" w:pos="3402"/>
          <w:tab w:val="left" w:pos="4536"/>
        </w:tabs>
        <w:spacing w:before="0" w:after="0" w:line="276" w:lineRule="auto"/>
        <w:ind w:left="2835"/>
        <w:contextualSpacing/>
        <w:rPr>
          <w:rFonts w:ascii="Courier New" w:hAnsi="Courier New" w:cs="Courier New"/>
          <w:szCs w:val="24"/>
          <w:lang w:val="es-CL" w:eastAsia="es-ES"/>
        </w:rPr>
      </w:pPr>
    </w:p>
    <w:p w14:paraId="1E7918F4" w14:textId="799C9FEB" w:rsidR="00BC53A6" w:rsidRPr="00BC53A6" w:rsidRDefault="007E119D" w:rsidP="00B67D3C">
      <w:pPr>
        <w:pStyle w:val="Sangradetextonormal"/>
        <w:tabs>
          <w:tab w:val="clear" w:pos="3544"/>
          <w:tab w:val="left" w:pos="2835"/>
          <w:tab w:val="left" w:pos="4678"/>
        </w:tabs>
        <w:spacing w:before="0" w:after="0" w:line="276" w:lineRule="auto"/>
        <w:ind w:left="2835" w:firstLine="1276"/>
        <w:contextualSpacing/>
        <w:rPr>
          <w:rFonts w:ascii="Courier New" w:hAnsi="Courier New" w:cs="Courier New"/>
          <w:szCs w:val="24"/>
          <w:lang w:val="es-CL" w:eastAsia="es-ES"/>
        </w:rPr>
      </w:pPr>
      <w:r>
        <w:rPr>
          <w:rFonts w:ascii="Courier New" w:hAnsi="Courier New" w:cs="Courier New"/>
          <w:szCs w:val="24"/>
          <w:lang w:val="es-CL" w:eastAsia="es-ES"/>
        </w:rPr>
        <w:tab/>
      </w:r>
      <w:r w:rsidR="00BC53A6" w:rsidRPr="00BC53A6">
        <w:rPr>
          <w:rFonts w:ascii="Courier New" w:hAnsi="Courier New" w:cs="Courier New"/>
          <w:szCs w:val="24"/>
          <w:lang w:val="es-CL" w:eastAsia="es-ES"/>
        </w:rPr>
        <w:t xml:space="preserve">La multa deberá ser solicitada por el Servicio de acuerdo al procedimiento establecido en el artículo 161. La prescripción de la acción para perseguir la sanción pecuniaria del inciso primero será de seis años contados desde la notificación de la resolución que declare la elusión conforme al artículo 4° quinquies o que la confirme de acuerdo al artículo 4º </w:t>
      </w:r>
      <w:proofErr w:type="spellStart"/>
      <w:r w:rsidR="00BC53A6" w:rsidRPr="00BC53A6">
        <w:rPr>
          <w:rFonts w:ascii="Courier New" w:hAnsi="Courier New" w:cs="Courier New"/>
          <w:szCs w:val="24"/>
          <w:lang w:val="es-CL" w:eastAsia="es-ES"/>
        </w:rPr>
        <w:t>sexies</w:t>
      </w:r>
      <w:proofErr w:type="spellEnd"/>
      <w:r w:rsidR="00BC53A6" w:rsidRPr="00BC53A6">
        <w:rPr>
          <w:rFonts w:ascii="Courier New" w:hAnsi="Courier New" w:cs="Courier New"/>
          <w:szCs w:val="24"/>
          <w:lang w:val="es-CL" w:eastAsia="es-ES"/>
        </w:rPr>
        <w:t xml:space="preserve"> o, en caso de existir reclamo, desde que la sentencia que rechaza el reclamo se encuentre ejecutoriada.</w:t>
      </w:r>
      <w:r w:rsidR="0035503E">
        <w:rPr>
          <w:rFonts w:ascii="Courier New" w:hAnsi="Courier New" w:cs="Courier New"/>
          <w:szCs w:val="24"/>
          <w:lang w:val="es-CL" w:eastAsia="es-ES"/>
        </w:rPr>
        <w:t>”</w:t>
      </w:r>
      <w:r w:rsidR="00BC53A6" w:rsidRPr="00BC53A6">
        <w:rPr>
          <w:rFonts w:ascii="Courier New" w:hAnsi="Courier New" w:cs="Courier New"/>
          <w:szCs w:val="24"/>
          <w:lang w:val="es-CL" w:eastAsia="es-ES"/>
        </w:rPr>
        <w:t>.”.</w:t>
      </w:r>
    </w:p>
    <w:p w14:paraId="0E44FC95" w14:textId="77777777" w:rsidR="000D62AA" w:rsidRPr="00BC53A6" w:rsidRDefault="000D62AA" w:rsidP="00B67D3C">
      <w:pPr>
        <w:pStyle w:val="Sangradetextonormal"/>
        <w:tabs>
          <w:tab w:val="left" w:pos="2835"/>
          <w:tab w:val="left" w:pos="3402"/>
          <w:tab w:val="left" w:pos="4536"/>
        </w:tabs>
        <w:spacing w:before="0" w:after="0" w:line="276" w:lineRule="auto"/>
        <w:ind w:left="2835"/>
        <w:contextualSpacing/>
        <w:rPr>
          <w:rFonts w:ascii="Courier New" w:hAnsi="Courier New" w:cs="Courier New"/>
          <w:szCs w:val="24"/>
          <w:lang w:val="es-CL" w:eastAsia="es-ES"/>
        </w:rPr>
      </w:pPr>
    </w:p>
    <w:p w14:paraId="29CA7387" w14:textId="2D265B0B" w:rsidR="0092731A" w:rsidRPr="0092731A" w:rsidRDefault="0092731A"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szCs w:val="24"/>
          <w:lang w:val="es-CL" w:eastAsia="es-ES"/>
        </w:rPr>
      </w:pPr>
      <w:r w:rsidRPr="09E79BC8">
        <w:rPr>
          <w:rFonts w:ascii="Courier New" w:hAnsi="Courier New" w:cs="Courier New"/>
          <w:lang w:val="es-CL" w:eastAsia="es-ES"/>
        </w:rPr>
        <w:t xml:space="preserve">Para </w:t>
      </w:r>
      <w:r w:rsidRPr="00B67D3C">
        <w:rPr>
          <w:rFonts w:ascii="Courier New" w:hAnsi="Courier New" w:cs="Courier New"/>
          <w:szCs w:val="24"/>
          <w:lang w:val="es-ES" w:eastAsia="es-ES"/>
        </w:rPr>
        <w:t>sustituir</w:t>
      </w:r>
      <w:r w:rsidRPr="09E79BC8">
        <w:rPr>
          <w:rFonts w:ascii="Courier New" w:hAnsi="Courier New" w:cs="Courier New"/>
          <w:lang w:val="es-CL" w:eastAsia="es-ES"/>
        </w:rPr>
        <w:t xml:space="preserve"> su actual numeral 31), que ha pasado a ser 32), por el siguiente: </w:t>
      </w:r>
    </w:p>
    <w:p w14:paraId="3EB74380" w14:textId="77777777" w:rsidR="0092731A" w:rsidRDefault="0092731A" w:rsidP="00B67D3C">
      <w:pPr>
        <w:pStyle w:val="Sangradetextonormal"/>
        <w:tabs>
          <w:tab w:val="left" w:pos="2835"/>
          <w:tab w:val="left" w:pos="3402"/>
          <w:tab w:val="left" w:pos="4536"/>
        </w:tabs>
        <w:spacing w:before="0" w:after="0" w:line="276" w:lineRule="auto"/>
        <w:ind w:left="2835"/>
        <w:contextualSpacing/>
        <w:rPr>
          <w:rFonts w:ascii="Courier New" w:hAnsi="Courier New" w:cs="Courier New"/>
          <w:szCs w:val="24"/>
          <w:lang w:val="es-CL" w:eastAsia="es-ES"/>
        </w:rPr>
      </w:pPr>
    </w:p>
    <w:p w14:paraId="0CEFD617" w14:textId="77777777" w:rsidR="0092731A" w:rsidRDefault="0092731A" w:rsidP="00B67D3C">
      <w:pPr>
        <w:pStyle w:val="Sangradetextonormal"/>
        <w:tabs>
          <w:tab w:val="left" w:pos="2835"/>
          <w:tab w:val="left" w:pos="3402"/>
          <w:tab w:val="left" w:pos="4536"/>
        </w:tabs>
        <w:spacing w:before="0" w:after="0" w:line="276" w:lineRule="auto"/>
        <w:ind w:left="2835" w:firstLine="1276"/>
        <w:contextualSpacing/>
        <w:rPr>
          <w:rFonts w:ascii="Courier New" w:hAnsi="Courier New" w:cs="Courier New"/>
          <w:szCs w:val="24"/>
          <w:lang w:val="es-CL" w:eastAsia="es-ES"/>
        </w:rPr>
      </w:pPr>
      <w:r w:rsidRPr="0092731A">
        <w:rPr>
          <w:rFonts w:ascii="Courier New" w:hAnsi="Courier New" w:cs="Courier New"/>
          <w:szCs w:val="24"/>
          <w:lang w:val="es-CL" w:eastAsia="es-ES"/>
        </w:rPr>
        <w:t>“32)</w:t>
      </w:r>
      <w:r w:rsidRPr="0092731A">
        <w:rPr>
          <w:rFonts w:ascii="Courier New" w:hAnsi="Courier New" w:cs="Courier New"/>
          <w:szCs w:val="24"/>
          <w:lang w:val="es-CL" w:eastAsia="es-ES"/>
        </w:rPr>
        <w:tab/>
        <w:t xml:space="preserve">Agrégase, a continuación del artículo 100 bis, el siguiente artículo 100 ter, nuevo: </w:t>
      </w:r>
    </w:p>
    <w:p w14:paraId="38E0B389" w14:textId="77777777" w:rsidR="0092731A" w:rsidRDefault="0092731A" w:rsidP="00B67D3C">
      <w:pPr>
        <w:pStyle w:val="Sangradetextonormal"/>
        <w:tabs>
          <w:tab w:val="left" w:pos="2835"/>
          <w:tab w:val="left" w:pos="3402"/>
          <w:tab w:val="left" w:pos="4536"/>
        </w:tabs>
        <w:spacing w:before="0" w:after="0" w:line="276" w:lineRule="auto"/>
        <w:ind w:left="2835" w:firstLine="1276"/>
        <w:contextualSpacing/>
        <w:rPr>
          <w:rFonts w:ascii="Courier New" w:hAnsi="Courier New" w:cs="Courier New"/>
          <w:szCs w:val="24"/>
          <w:lang w:val="es-CL" w:eastAsia="es-ES"/>
        </w:rPr>
      </w:pPr>
    </w:p>
    <w:p w14:paraId="6703F17F" w14:textId="6304F992" w:rsidR="00A35198" w:rsidRDefault="0092731A" w:rsidP="00B67D3C">
      <w:pPr>
        <w:pStyle w:val="Sangradetextonormal"/>
        <w:tabs>
          <w:tab w:val="left" w:pos="2835"/>
          <w:tab w:val="left" w:pos="3402"/>
        </w:tabs>
        <w:spacing w:before="0" w:after="0" w:line="276" w:lineRule="auto"/>
        <w:ind w:left="2835" w:firstLine="1843"/>
        <w:contextualSpacing/>
        <w:rPr>
          <w:rFonts w:ascii="Courier New" w:hAnsi="Courier New" w:cs="Courier New"/>
          <w:szCs w:val="24"/>
          <w:lang w:val="es-CL" w:eastAsia="es-ES"/>
        </w:rPr>
      </w:pPr>
      <w:r w:rsidRPr="0092731A">
        <w:rPr>
          <w:rFonts w:ascii="Courier New" w:hAnsi="Courier New" w:cs="Courier New"/>
          <w:szCs w:val="24"/>
          <w:lang w:val="es-CL" w:eastAsia="es-ES"/>
        </w:rPr>
        <w:lastRenderedPageBreak/>
        <w:t>“Artículo 100 ter</w:t>
      </w:r>
      <w:r w:rsidR="00A35198">
        <w:rPr>
          <w:rFonts w:ascii="Courier New" w:hAnsi="Courier New" w:cs="Courier New"/>
          <w:szCs w:val="24"/>
          <w:lang w:val="es-CL" w:eastAsia="es-ES"/>
        </w:rPr>
        <w:t>.-</w:t>
      </w:r>
      <w:r w:rsidRPr="0092731A">
        <w:rPr>
          <w:rFonts w:ascii="Courier New" w:hAnsi="Courier New" w:cs="Courier New"/>
          <w:szCs w:val="24"/>
          <w:lang w:val="es-CL" w:eastAsia="es-ES"/>
        </w:rPr>
        <w:t xml:space="preserve"> Constituye una circunstancia calificada para que el Director decida perseguir únicamente la aplicación de una sanción pecuniaria según señala el inciso tercero del artículo 162 del Código tributario, la cooperación eficaz que un contribuyente realice dentro del procedimiento de recopilación de antecedentes a que se refiere el N° 10 del artículo 161 y siempre que conduzca al esclarecimiento de delitos tributarios y  permita la identificación de los demás responsables. Se entenderá por cooperación eficaz el suministro de datos o informaciones sustanciales, precisos, verídicos y comprobables, desconocidos por el Servicio, sin los cuales, no se hubiese podido alcanzar los fines señalados.</w:t>
      </w:r>
    </w:p>
    <w:p w14:paraId="4C01352E" w14:textId="77777777" w:rsidR="00A35198" w:rsidRDefault="00A35198" w:rsidP="00B67D3C">
      <w:pPr>
        <w:pStyle w:val="Sangradetextonormal"/>
        <w:tabs>
          <w:tab w:val="left" w:pos="2835"/>
          <w:tab w:val="left" w:pos="3402"/>
          <w:tab w:val="left" w:pos="4536"/>
        </w:tabs>
        <w:spacing w:before="0" w:after="0" w:line="276" w:lineRule="auto"/>
        <w:ind w:left="2835"/>
        <w:contextualSpacing/>
        <w:rPr>
          <w:rFonts w:ascii="Courier New" w:hAnsi="Courier New" w:cs="Courier New"/>
          <w:szCs w:val="24"/>
          <w:lang w:val="es-CL" w:eastAsia="es-ES"/>
        </w:rPr>
      </w:pPr>
    </w:p>
    <w:p w14:paraId="625819EB" w14:textId="77777777" w:rsidR="0092731A" w:rsidRPr="0092731A" w:rsidRDefault="0092731A" w:rsidP="00B67D3C">
      <w:pPr>
        <w:pStyle w:val="Sangradetextonormal"/>
        <w:tabs>
          <w:tab w:val="left" w:pos="2835"/>
          <w:tab w:val="left" w:pos="3402"/>
        </w:tabs>
        <w:spacing w:before="0" w:after="0" w:line="276" w:lineRule="auto"/>
        <w:ind w:left="2835" w:firstLine="1843"/>
        <w:contextualSpacing/>
        <w:rPr>
          <w:rFonts w:ascii="Courier New" w:hAnsi="Courier New" w:cs="Courier New"/>
          <w:szCs w:val="24"/>
          <w:lang w:val="es-CL" w:eastAsia="es-ES"/>
        </w:rPr>
      </w:pPr>
      <w:r w:rsidRPr="0092731A">
        <w:rPr>
          <w:rFonts w:ascii="Courier New" w:hAnsi="Courier New" w:cs="Courier New"/>
          <w:szCs w:val="24"/>
          <w:lang w:val="es-CL" w:eastAsia="es-ES"/>
        </w:rPr>
        <w:t xml:space="preserve">El Servicio, mediante resolución, establecerá los parámetros objetivos para determinar el carácter sustancial, preciso, veraz, comprobable y desconocido de los antecedentes aportados.  </w:t>
      </w:r>
    </w:p>
    <w:p w14:paraId="097D7717" w14:textId="77777777" w:rsidR="0092731A" w:rsidRPr="0092731A" w:rsidRDefault="0092731A" w:rsidP="00B67D3C">
      <w:pPr>
        <w:pStyle w:val="Sangradetextonormal"/>
        <w:tabs>
          <w:tab w:val="left" w:pos="2835"/>
          <w:tab w:val="left" w:pos="3402"/>
        </w:tabs>
        <w:spacing w:before="0" w:after="0" w:line="276" w:lineRule="auto"/>
        <w:ind w:left="2835" w:firstLine="1843"/>
        <w:contextualSpacing/>
        <w:rPr>
          <w:rFonts w:ascii="Courier New" w:hAnsi="Courier New" w:cs="Courier New"/>
          <w:szCs w:val="24"/>
          <w:lang w:val="es-CL" w:eastAsia="es-ES"/>
        </w:rPr>
      </w:pPr>
    </w:p>
    <w:p w14:paraId="4ACC735D" w14:textId="77777777" w:rsidR="0092731A" w:rsidRPr="0092731A" w:rsidRDefault="0092731A" w:rsidP="00B67D3C">
      <w:pPr>
        <w:pStyle w:val="Sangradetextonormal"/>
        <w:tabs>
          <w:tab w:val="left" w:pos="2835"/>
          <w:tab w:val="left" w:pos="3402"/>
        </w:tabs>
        <w:spacing w:before="0" w:after="0" w:line="276" w:lineRule="auto"/>
        <w:ind w:left="2835" w:firstLine="1843"/>
        <w:contextualSpacing/>
        <w:rPr>
          <w:rFonts w:ascii="Courier New" w:hAnsi="Courier New" w:cs="Courier New"/>
          <w:szCs w:val="24"/>
          <w:lang w:val="es-CL" w:eastAsia="es-ES"/>
        </w:rPr>
      </w:pPr>
      <w:r w:rsidRPr="0092731A">
        <w:rPr>
          <w:rFonts w:ascii="Courier New" w:hAnsi="Courier New" w:cs="Courier New"/>
          <w:szCs w:val="24"/>
          <w:lang w:val="es-CL" w:eastAsia="es-ES"/>
        </w:rPr>
        <w:t xml:space="preserve">En el evento que la mencionada cooperación eficaz se verifique durante la investigación a cargo del Ministerio Público una vez presentada la denuncia o querella en los términos del inciso primero del artículo 162, se podrá reducir la pena hasta en dos grados, siempre que la colaboración también se efectúe con el Ministerio Público. La reducción de pena se determinará con posterioridad a la individualización de la sanción penal según las circunstancias atenuantes o agravantes comunes que concurran; o de su compensación, de acuerdo con las reglas generales. </w:t>
      </w:r>
    </w:p>
    <w:p w14:paraId="6526272D" w14:textId="77777777" w:rsidR="0092731A" w:rsidRPr="0092731A" w:rsidRDefault="0092731A" w:rsidP="00B67D3C">
      <w:pPr>
        <w:pStyle w:val="Sangradetextonormal"/>
        <w:tabs>
          <w:tab w:val="left" w:pos="2835"/>
          <w:tab w:val="left" w:pos="3402"/>
        </w:tabs>
        <w:spacing w:before="0" w:after="0" w:line="276" w:lineRule="auto"/>
        <w:ind w:left="2835" w:firstLine="1843"/>
        <w:contextualSpacing/>
        <w:rPr>
          <w:rFonts w:ascii="Courier New" w:hAnsi="Courier New" w:cs="Courier New"/>
          <w:szCs w:val="24"/>
          <w:lang w:val="es-CL" w:eastAsia="es-ES"/>
        </w:rPr>
      </w:pPr>
    </w:p>
    <w:p w14:paraId="4E14EC08" w14:textId="20728A08" w:rsidR="00A0053E" w:rsidRPr="0092731A" w:rsidRDefault="0092731A" w:rsidP="00B67D3C">
      <w:pPr>
        <w:pStyle w:val="Sangradetextonormal"/>
        <w:tabs>
          <w:tab w:val="left" w:pos="2835"/>
          <w:tab w:val="left" w:pos="3402"/>
        </w:tabs>
        <w:spacing w:before="0" w:after="0" w:line="276" w:lineRule="auto"/>
        <w:ind w:left="2835" w:firstLine="1843"/>
        <w:contextualSpacing/>
        <w:rPr>
          <w:rFonts w:ascii="Courier New" w:hAnsi="Courier New" w:cs="Courier New"/>
          <w:szCs w:val="24"/>
          <w:lang w:val="es-CL" w:eastAsia="es-ES"/>
        </w:rPr>
      </w:pPr>
      <w:r w:rsidRPr="0092731A">
        <w:rPr>
          <w:rFonts w:ascii="Courier New" w:hAnsi="Courier New" w:cs="Courier New"/>
          <w:szCs w:val="24"/>
          <w:lang w:val="es-CL" w:eastAsia="es-ES"/>
        </w:rPr>
        <w:t xml:space="preserve">Lo dispuesto en el presente artículo no será aplicable cuando la colaboración se refiera a delitos cometidos únicamente por el contribuyente.”.”.  </w:t>
      </w:r>
    </w:p>
    <w:p w14:paraId="09117878" w14:textId="08AFE646" w:rsidR="00746A33" w:rsidRDefault="00746A33" w:rsidP="00B67D3C">
      <w:pPr>
        <w:pStyle w:val="Sangradetextonormal"/>
        <w:tabs>
          <w:tab w:val="left" w:pos="2835"/>
          <w:tab w:val="left" w:pos="3402"/>
          <w:tab w:val="left" w:pos="4536"/>
        </w:tabs>
        <w:spacing w:before="0" w:after="0" w:line="276" w:lineRule="auto"/>
        <w:contextualSpacing/>
        <w:rPr>
          <w:rFonts w:ascii="Courier New" w:hAnsi="Courier New" w:cs="Courier New"/>
          <w:szCs w:val="24"/>
          <w:lang w:val="es-CL" w:eastAsia="es-ES"/>
        </w:rPr>
      </w:pPr>
    </w:p>
    <w:p w14:paraId="5F21AE1F" w14:textId="77777777" w:rsidR="007E119D" w:rsidRDefault="007E119D" w:rsidP="00B67D3C">
      <w:pPr>
        <w:pStyle w:val="Sangradetextonormal"/>
        <w:tabs>
          <w:tab w:val="left" w:pos="2835"/>
          <w:tab w:val="left" w:pos="3402"/>
          <w:tab w:val="left" w:pos="4536"/>
        </w:tabs>
        <w:spacing w:before="0" w:after="0" w:line="276" w:lineRule="auto"/>
        <w:contextualSpacing/>
        <w:rPr>
          <w:rFonts w:ascii="Courier New" w:hAnsi="Courier New" w:cs="Courier New"/>
          <w:szCs w:val="24"/>
          <w:lang w:val="es-CL" w:eastAsia="es-ES"/>
        </w:rPr>
      </w:pPr>
    </w:p>
    <w:p w14:paraId="11966718" w14:textId="06125153" w:rsidR="00746A33" w:rsidRPr="00A35198" w:rsidRDefault="00746A33"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szCs w:val="24"/>
          <w:lang w:val="es-CL" w:eastAsia="es-ES"/>
        </w:rPr>
      </w:pPr>
      <w:r w:rsidRPr="09E79BC8">
        <w:rPr>
          <w:rFonts w:ascii="Courier New" w:hAnsi="Courier New" w:cs="Courier New"/>
          <w:lang w:val="es-ES"/>
        </w:rPr>
        <w:lastRenderedPageBreak/>
        <w:t>Para</w:t>
      </w:r>
      <w:r w:rsidRPr="09E79BC8">
        <w:rPr>
          <w:rFonts w:ascii="Courier New" w:hAnsi="Courier New" w:cs="Courier New"/>
          <w:lang w:val="es-CL" w:eastAsia="es-ES"/>
        </w:rPr>
        <w:t xml:space="preserve"> </w:t>
      </w:r>
      <w:r w:rsidR="00B6543B" w:rsidRPr="09E79BC8">
        <w:rPr>
          <w:rFonts w:ascii="Courier New" w:hAnsi="Courier New" w:cs="Courier New"/>
          <w:lang w:val="es-CL" w:eastAsia="es-ES"/>
        </w:rPr>
        <w:t>agregar numerales 33) y 34), nuevos, pasando los actuales numerales 33) y 34)</w:t>
      </w:r>
      <w:r w:rsidR="00627FA3" w:rsidRPr="09E79BC8">
        <w:rPr>
          <w:rFonts w:ascii="Courier New" w:hAnsi="Courier New" w:cs="Courier New"/>
          <w:lang w:val="es-CL" w:eastAsia="es-ES"/>
        </w:rPr>
        <w:t>, que han pasado</w:t>
      </w:r>
      <w:r w:rsidR="00B6543B" w:rsidRPr="09E79BC8">
        <w:rPr>
          <w:rFonts w:ascii="Courier New" w:hAnsi="Courier New" w:cs="Courier New"/>
          <w:lang w:val="es-CL" w:eastAsia="es-ES"/>
        </w:rPr>
        <w:t xml:space="preserve"> a ser </w:t>
      </w:r>
      <w:r w:rsidR="00627FA3" w:rsidRPr="09E79BC8">
        <w:rPr>
          <w:rFonts w:ascii="Courier New" w:hAnsi="Courier New" w:cs="Courier New"/>
          <w:lang w:val="es-CL" w:eastAsia="es-ES"/>
        </w:rPr>
        <w:t>34</w:t>
      </w:r>
      <w:r w:rsidR="00F90531" w:rsidRPr="09E79BC8">
        <w:rPr>
          <w:rFonts w:ascii="Courier New" w:hAnsi="Courier New" w:cs="Courier New"/>
          <w:lang w:val="es-CL" w:eastAsia="es-ES"/>
        </w:rPr>
        <w:t xml:space="preserve">) y </w:t>
      </w:r>
      <w:r w:rsidR="00627FA3" w:rsidRPr="09E79BC8">
        <w:rPr>
          <w:rFonts w:ascii="Courier New" w:hAnsi="Courier New" w:cs="Courier New"/>
          <w:lang w:val="es-CL" w:eastAsia="es-ES"/>
        </w:rPr>
        <w:t xml:space="preserve">35), </w:t>
      </w:r>
      <w:r w:rsidR="00627FA3" w:rsidRPr="00071AF6">
        <w:rPr>
          <w:rFonts w:ascii="Courier New" w:hAnsi="Courier New" w:cs="Courier New"/>
          <w:szCs w:val="24"/>
          <w:lang w:val="es-CL" w:eastAsia="es-ES"/>
        </w:rPr>
        <w:t>respectivamente</w:t>
      </w:r>
      <w:r w:rsidR="00627FA3" w:rsidRPr="09E79BC8">
        <w:rPr>
          <w:rFonts w:ascii="Courier New" w:hAnsi="Courier New" w:cs="Courier New"/>
          <w:lang w:val="es-CL" w:eastAsia="es-ES"/>
        </w:rPr>
        <w:t>,</w:t>
      </w:r>
      <w:r w:rsidR="00B6543B" w:rsidRPr="09E79BC8">
        <w:rPr>
          <w:rFonts w:ascii="Courier New" w:hAnsi="Courier New" w:cs="Courier New"/>
          <w:lang w:val="es-CL" w:eastAsia="es-ES"/>
        </w:rPr>
        <w:t xml:space="preserve"> a ser </w:t>
      </w:r>
      <w:r w:rsidR="00F90531" w:rsidRPr="09E79BC8">
        <w:rPr>
          <w:rFonts w:ascii="Courier New" w:hAnsi="Courier New" w:cs="Courier New"/>
          <w:lang w:val="es-CL" w:eastAsia="es-ES"/>
        </w:rPr>
        <w:t>3</w:t>
      </w:r>
      <w:r w:rsidR="00627FA3" w:rsidRPr="09E79BC8">
        <w:rPr>
          <w:rFonts w:ascii="Courier New" w:hAnsi="Courier New" w:cs="Courier New"/>
          <w:lang w:val="es-CL" w:eastAsia="es-ES"/>
        </w:rPr>
        <w:t>6</w:t>
      </w:r>
      <w:r w:rsidR="00F90531" w:rsidRPr="09E79BC8">
        <w:rPr>
          <w:rFonts w:ascii="Courier New" w:hAnsi="Courier New" w:cs="Courier New"/>
          <w:lang w:val="es-CL" w:eastAsia="es-ES"/>
        </w:rPr>
        <w:t>) y 3</w:t>
      </w:r>
      <w:r w:rsidR="00627FA3" w:rsidRPr="09E79BC8">
        <w:rPr>
          <w:rFonts w:ascii="Courier New" w:hAnsi="Courier New" w:cs="Courier New"/>
          <w:lang w:val="es-CL" w:eastAsia="es-ES"/>
        </w:rPr>
        <w:t>7</w:t>
      </w:r>
      <w:r w:rsidR="00F90531" w:rsidRPr="09E79BC8">
        <w:rPr>
          <w:rFonts w:ascii="Courier New" w:hAnsi="Courier New" w:cs="Courier New"/>
          <w:lang w:val="es-CL" w:eastAsia="es-ES"/>
        </w:rPr>
        <w:t>), respectivamente, y así sucesivamente, del siguiente tenor:</w:t>
      </w:r>
    </w:p>
    <w:p w14:paraId="1A01A61B" w14:textId="77777777" w:rsidR="00F90531" w:rsidRDefault="00F90531" w:rsidP="00B67D3C">
      <w:pPr>
        <w:pStyle w:val="Sangradetextonormal"/>
        <w:tabs>
          <w:tab w:val="left" w:pos="2835"/>
          <w:tab w:val="left" w:pos="3402"/>
          <w:tab w:val="left" w:pos="4536"/>
        </w:tabs>
        <w:spacing w:before="0" w:after="0" w:line="276" w:lineRule="auto"/>
        <w:ind w:left="2835"/>
        <w:contextualSpacing/>
        <w:rPr>
          <w:rFonts w:ascii="Courier New" w:hAnsi="Courier New" w:cs="Courier New"/>
          <w:szCs w:val="24"/>
          <w:lang w:val="es-CL" w:eastAsia="es-ES"/>
        </w:rPr>
      </w:pPr>
    </w:p>
    <w:p w14:paraId="666B4986" w14:textId="633AD146" w:rsidR="00F3546C" w:rsidRPr="00F3546C" w:rsidRDefault="00F90531" w:rsidP="00B67D3C">
      <w:pPr>
        <w:pStyle w:val="Sangradetextonormal"/>
        <w:tabs>
          <w:tab w:val="left" w:pos="2835"/>
          <w:tab w:val="left" w:pos="3402"/>
          <w:tab w:val="left" w:pos="4536"/>
        </w:tabs>
        <w:spacing w:before="0" w:after="0" w:line="276" w:lineRule="auto"/>
        <w:ind w:left="2835" w:firstLine="1276"/>
        <w:contextualSpacing/>
        <w:rPr>
          <w:rFonts w:ascii="Courier New" w:hAnsi="Courier New" w:cs="Courier New"/>
          <w:szCs w:val="24"/>
          <w:lang w:val="es-CL" w:eastAsia="es-ES"/>
        </w:rPr>
      </w:pPr>
      <w:r>
        <w:rPr>
          <w:rFonts w:ascii="Courier New" w:hAnsi="Courier New" w:cs="Courier New"/>
          <w:szCs w:val="24"/>
          <w:lang w:val="es-CL" w:eastAsia="es-ES"/>
        </w:rPr>
        <w:t>“</w:t>
      </w:r>
      <w:r w:rsidR="00F3546C" w:rsidRPr="00F3546C">
        <w:rPr>
          <w:rFonts w:ascii="Courier New" w:hAnsi="Courier New" w:cs="Courier New"/>
          <w:szCs w:val="24"/>
          <w:lang w:val="es-CL" w:eastAsia="es-ES"/>
        </w:rPr>
        <w:t xml:space="preserve">33) Agrégase </w:t>
      </w:r>
      <w:r w:rsidR="000C3637">
        <w:rPr>
          <w:rFonts w:ascii="Courier New" w:hAnsi="Courier New" w:cs="Courier New"/>
          <w:szCs w:val="24"/>
          <w:lang w:val="es-CL" w:eastAsia="es-ES"/>
        </w:rPr>
        <w:t>un</w:t>
      </w:r>
      <w:r w:rsidR="00F3546C" w:rsidRPr="00F3546C">
        <w:rPr>
          <w:rFonts w:ascii="Courier New" w:hAnsi="Courier New" w:cs="Courier New"/>
          <w:szCs w:val="24"/>
          <w:lang w:val="es-CL" w:eastAsia="es-ES"/>
        </w:rPr>
        <w:t xml:space="preserve"> artículo 100 </w:t>
      </w:r>
      <w:proofErr w:type="spellStart"/>
      <w:r w:rsidR="00F3546C" w:rsidRPr="00F3546C">
        <w:rPr>
          <w:rFonts w:ascii="Courier New" w:hAnsi="Courier New" w:cs="Courier New"/>
          <w:szCs w:val="24"/>
          <w:lang w:val="es-CL" w:eastAsia="es-ES"/>
        </w:rPr>
        <w:t>quater</w:t>
      </w:r>
      <w:proofErr w:type="spellEnd"/>
      <w:r w:rsidR="00F3546C" w:rsidRPr="00F3546C">
        <w:rPr>
          <w:rFonts w:ascii="Courier New" w:hAnsi="Courier New" w:cs="Courier New"/>
          <w:szCs w:val="24"/>
          <w:lang w:val="es-CL" w:eastAsia="es-ES"/>
        </w:rPr>
        <w:t>, nuevo</w:t>
      </w:r>
      <w:r w:rsidR="000C3637">
        <w:rPr>
          <w:rFonts w:ascii="Courier New" w:hAnsi="Courier New" w:cs="Courier New"/>
          <w:szCs w:val="24"/>
          <w:lang w:val="es-CL" w:eastAsia="es-ES"/>
        </w:rPr>
        <w:t>, del siguiente tenor</w:t>
      </w:r>
      <w:r w:rsidR="00F3546C" w:rsidRPr="00F3546C">
        <w:rPr>
          <w:rFonts w:ascii="Courier New" w:hAnsi="Courier New" w:cs="Courier New"/>
          <w:szCs w:val="24"/>
          <w:lang w:val="es-CL" w:eastAsia="es-ES"/>
        </w:rPr>
        <w:t xml:space="preserve">: </w:t>
      </w:r>
    </w:p>
    <w:p w14:paraId="09F73953" w14:textId="2E40B770" w:rsidR="00F3546C" w:rsidRPr="00F3546C" w:rsidRDefault="00F3546C" w:rsidP="00B67D3C">
      <w:pPr>
        <w:pStyle w:val="Sangradetextonormal"/>
        <w:tabs>
          <w:tab w:val="left" w:pos="2835"/>
          <w:tab w:val="left" w:pos="3402"/>
          <w:tab w:val="left" w:pos="4536"/>
        </w:tabs>
        <w:spacing w:before="0" w:after="0" w:line="276" w:lineRule="auto"/>
        <w:contextualSpacing/>
        <w:rPr>
          <w:rFonts w:ascii="Courier New" w:hAnsi="Courier New" w:cs="Courier New"/>
          <w:szCs w:val="24"/>
          <w:lang w:val="es-CL" w:eastAsia="es-ES"/>
        </w:rPr>
      </w:pPr>
    </w:p>
    <w:p w14:paraId="6C5ECD16" w14:textId="50E73070" w:rsidR="00F3546C" w:rsidRPr="00F3546C" w:rsidRDefault="00F3546C" w:rsidP="00B67D3C">
      <w:pPr>
        <w:pStyle w:val="Sangradetextonormal"/>
        <w:tabs>
          <w:tab w:val="left" w:pos="2835"/>
          <w:tab w:val="left" w:pos="3402"/>
          <w:tab w:val="left" w:pos="4678"/>
        </w:tabs>
        <w:spacing w:before="0" w:after="0" w:line="276" w:lineRule="auto"/>
        <w:ind w:left="2835" w:firstLine="1843"/>
        <w:contextualSpacing/>
        <w:rPr>
          <w:rFonts w:ascii="Courier New" w:hAnsi="Courier New" w:cs="Courier New"/>
          <w:szCs w:val="24"/>
          <w:lang w:val="es-CL" w:eastAsia="es-ES"/>
        </w:rPr>
      </w:pPr>
      <w:r w:rsidRPr="00F3546C">
        <w:rPr>
          <w:rFonts w:ascii="Courier New" w:hAnsi="Courier New" w:cs="Courier New"/>
          <w:szCs w:val="24"/>
          <w:lang w:val="es-CL" w:eastAsia="es-ES"/>
        </w:rPr>
        <w:t xml:space="preserve">“Artículo 100 </w:t>
      </w:r>
      <w:proofErr w:type="spellStart"/>
      <w:r w:rsidRPr="00F3546C">
        <w:rPr>
          <w:rFonts w:ascii="Courier New" w:hAnsi="Courier New" w:cs="Courier New"/>
          <w:szCs w:val="24"/>
          <w:lang w:val="es-CL" w:eastAsia="es-ES"/>
        </w:rPr>
        <w:t>quater</w:t>
      </w:r>
      <w:proofErr w:type="spellEnd"/>
      <w:r w:rsidR="00217277">
        <w:rPr>
          <w:rFonts w:ascii="Courier New" w:hAnsi="Courier New" w:cs="Courier New"/>
          <w:szCs w:val="24"/>
          <w:lang w:val="es-CL" w:eastAsia="es-ES"/>
        </w:rPr>
        <w:t>.</w:t>
      </w:r>
      <w:r w:rsidRPr="00F3546C">
        <w:rPr>
          <w:rFonts w:ascii="Courier New" w:hAnsi="Courier New" w:cs="Courier New"/>
          <w:szCs w:val="24"/>
          <w:lang w:val="es-CL" w:eastAsia="es-ES"/>
        </w:rPr>
        <w:t>- Tendrán la calidad de denunciantes anónimos las personas naturales que, de manera voluntaria y en la forma que establezca el Servicio mediante resolución, colaboren con investigaciones de hechos constitutivos de delitos tributarios aportando antecedentes sustanciales, precisos, veraces, comprobables y desconocidos para el Servicio, para la detección, constatación o acreditación de éstos, o de la participación del presunto infractor o imputado de dichos delitos. No tendrán la calidad de denunciantes anónimos quienes hayan incurrido en la conducta sancionada o ejerzan un cargo de administración respecto de la entidad denunciada cuando corresponda. Del mismo modo, no podrán acogerse al procedimiento señalado en este artículo las personas naturales respecto de las cuales se haya interpuesto una querella, se haya formalizado una investigación o hayan sido acusados conforme al Código Procesal Penal por delito tributario, o hubieren sido condenados por este tipo de delitos, mientras cumpla su pena. Lo mismo regirá cuando respecto de cualquiera de los sujetos mencionados, se haya ejercido la facultad de perseguir la multa de acuerdo al procedimiento previsto en el artículo 100 bis o en el artículo 161, ni quienes hayan recibido la información de las personas inhabilitadas en los términos de este inciso.</w:t>
      </w:r>
    </w:p>
    <w:p w14:paraId="2A0FFF85" w14:textId="2A21B8EC" w:rsidR="00F3546C" w:rsidRDefault="00F3546C" w:rsidP="00B67D3C">
      <w:pPr>
        <w:pStyle w:val="Sangradetextonormal"/>
        <w:tabs>
          <w:tab w:val="left" w:pos="2835"/>
          <w:tab w:val="left" w:pos="3402"/>
          <w:tab w:val="left" w:pos="4536"/>
        </w:tabs>
        <w:spacing w:before="0" w:after="0" w:line="276" w:lineRule="auto"/>
        <w:contextualSpacing/>
        <w:rPr>
          <w:rFonts w:ascii="Courier New" w:hAnsi="Courier New" w:cs="Courier New"/>
          <w:szCs w:val="24"/>
          <w:lang w:val="es-CL" w:eastAsia="es-ES"/>
        </w:rPr>
      </w:pPr>
    </w:p>
    <w:p w14:paraId="6AC01185" w14:textId="77777777" w:rsidR="007E119D" w:rsidRPr="00F3546C" w:rsidRDefault="007E119D" w:rsidP="00B67D3C">
      <w:pPr>
        <w:pStyle w:val="Sangradetextonormal"/>
        <w:tabs>
          <w:tab w:val="left" w:pos="2835"/>
          <w:tab w:val="left" w:pos="3402"/>
          <w:tab w:val="left" w:pos="4536"/>
        </w:tabs>
        <w:spacing w:before="0" w:after="0" w:line="276" w:lineRule="auto"/>
        <w:contextualSpacing/>
        <w:rPr>
          <w:rFonts w:ascii="Courier New" w:hAnsi="Courier New" w:cs="Courier New"/>
          <w:szCs w:val="24"/>
          <w:lang w:val="es-CL" w:eastAsia="es-ES"/>
        </w:rPr>
      </w:pPr>
    </w:p>
    <w:p w14:paraId="42CA6250" w14:textId="77777777" w:rsidR="00F3546C" w:rsidRPr="00F3546C" w:rsidRDefault="00F3546C" w:rsidP="00B67D3C">
      <w:pPr>
        <w:pStyle w:val="Sangradetextonormal"/>
        <w:tabs>
          <w:tab w:val="left" w:pos="2835"/>
          <w:tab w:val="left" w:pos="3402"/>
          <w:tab w:val="left" w:pos="4678"/>
        </w:tabs>
        <w:spacing w:before="0" w:after="0" w:line="276" w:lineRule="auto"/>
        <w:ind w:left="2835" w:firstLine="1843"/>
        <w:contextualSpacing/>
        <w:rPr>
          <w:rFonts w:ascii="Courier New" w:hAnsi="Courier New" w:cs="Courier New"/>
          <w:szCs w:val="24"/>
          <w:lang w:val="es-CL" w:eastAsia="es-ES"/>
        </w:rPr>
      </w:pPr>
      <w:r w:rsidRPr="00F3546C">
        <w:rPr>
          <w:rFonts w:ascii="Courier New" w:hAnsi="Courier New" w:cs="Courier New"/>
          <w:szCs w:val="24"/>
          <w:lang w:val="es-CL" w:eastAsia="es-ES"/>
        </w:rPr>
        <w:lastRenderedPageBreak/>
        <w:t xml:space="preserve">La calidad de denunciante anónimo se adquiere a partir de la dictación de la resolución fundada que emita el Servicio en la que se indique el cumplimiento de los requisitos del inciso anterior, la cual deberá ser notificada al denunciante mediante correo electrónico. La resolución del Servicio a que se refiere este inciso, así como la identidad del denunciante anónimo, tendrán el carácter de secreto, salvo que el mismo denunciante renuncie a dicho anonimato. Las Policías, a requerimiento del Servicio, deberán adoptar todas las medidas de protección para el denunciante que sean pertinentes según las necesidades de cada caso.   </w:t>
      </w:r>
    </w:p>
    <w:p w14:paraId="74A39B74" w14:textId="0BB80936" w:rsidR="00F3546C" w:rsidRPr="00F3546C" w:rsidRDefault="00F3546C" w:rsidP="00B67D3C">
      <w:pPr>
        <w:pStyle w:val="Sangradetextonormal"/>
        <w:tabs>
          <w:tab w:val="left" w:pos="2835"/>
          <w:tab w:val="left" w:pos="3402"/>
          <w:tab w:val="left" w:pos="4678"/>
        </w:tabs>
        <w:spacing w:before="0" w:after="0" w:line="276" w:lineRule="auto"/>
        <w:ind w:left="2835" w:firstLine="1843"/>
        <w:contextualSpacing/>
        <w:rPr>
          <w:rFonts w:ascii="Courier New" w:hAnsi="Courier New" w:cs="Courier New"/>
          <w:szCs w:val="24"/>
          <w:lang w:val="es-CL" w:eastAsia="es-ES"/>
        </w:rPr>
      </w:pPr>
    </w:p>
    <w:p w14:paraId="438F9CD0" w14:textId="656D08B6" w:rsidR="00F3546C" w:rsidRDefault="00F3546C" w:rsidP="00B67D3C">
      <w:pPr>
        <w:pStyle w:val="Sangradetextonormal"/>
        <w:tabs>
          <w:tab w:val="left" w:pos="2835"/>
          <w:tab w:val="left" w:pos="3402"/>
          <w:tab w:val="left" w:pos="4678"/>
        </w:tabs>
        <w:spacing w:before="0" w:after="0" w:line="276" w:lineRule="auto"/>
        <w:ind w:left="2835" w:firstLine="1843"/>
        <w:contextualSpacing/>
        <w:rPr>
          <w:rFonts w:ascii="Courier New" w:hAnsi="Courier New" w:cs="Courier New"/>
          <w:szCs w:val="24"/>
          <w:lang w:val="es-CL" w:eastAsia="es-ES"/>
        </w:rPr>
      </w:pPr>
      <w:r w:rsidRPr="00F3546C">
        <w:rPr>
          <w:rFonts w:ascii="Courier New" w:hAnsi="Courier New" w:cs="Courier New"/>
          <w:szCs w:val="24"/>
          <w:lang w:val="es-CL" w:eastAsia="es-ES"/>
        </w:rPr>
        <w:t>Quien solicite que se le otorgue la calidad de denunciante anónimo, aportando antecedentes a sabiendas de que éstos son falsos o fraudulentos, será sancionado con las penas de presidio menor en sus grados mínimo a medio y multa de 6 a 10 unidades tributarias mensuales.</w:t>
      </w:r>
    </w:p>
    <w:p w14:paraId="22F40F73" w14:textId="77777777" w:rsidR="007E119D" w:rsidRPr="00F3546C" w:rsidRDefault="007E119D" w:rsidP="00B67D3C">
      <w:pPr>
        <w:pStyle w:val="Sangradetextonormal"/>
        <w:tabs>
          <w:tab w:val="left" w:pos="2835"/>
          <w:tab w:val="left" w:pos="3402"/>
          <w:tab w:val="left" w:pos="4678"/>
        </w:tabs>
        <w:spacing w:before="0" w:after="0" w:line="276" w:lineRule="auto"/>
        <w:ind w:left="2835" w:firstLine="1843"/>
        <w:contextualSpacing/>
        <w:rPr>
          <w:rFonts w:ascii="Courier New" w:hAnsi="Courier New" w:cs="Courier New"/>
          <w:szCs w:val="24"/>
          <w:lang w:val="es-CL" w:eastAsia="es-ES"/>
        </w:rPr>
      </w:pPr>
    </w:p>
    <w:p w14:paraId="4221DC51" w14:textId="1ADEA044" w:rsidR="00F3546C" w:rsidRPr="00F3546C" w:rsidRDefault="00F3546C" w:rsidP="00B67D3C">
      <w:pPr>
        <w:pStyle w:val="Sangradetextonormal"/>
        <w:tabs>
          <w:tab w:val="left" w:pos="2835"/>
          <w:tab w:val="left" w:pos="3402"/>
          <w:tab w:val="left" w:pos="4678"/>
        </w:tabs>
        <w:spacing w:before="0" w:after="0" w:line="276" w:lineRule="auto"/>
        <w:ind w:left="2835" w:firstLine="1843"/>
        <w:contextualSpacing/>
        <w:rPr>
          <w:rFonts w:ascii="Courier New" w:hAnsi="Courier New" w:cs="Courier New"/>
          <w:szCs w:val="24"/>
          <w:lang w:val="es-CL" w:eastAsia="es-ES"/>
        </w:rPr>
      </w:pPr>
      <w:r w:rsidRPr="00F3546C">
        <w:rPr>
          <w:rFonts w:ascii="Courier New" w:hAnsi="Courier New" w:cs="Courier New"/>
          <w:szCs w:val="24"/>
          <w:lang w:val="es-CL" w:eastAsia="es-ES"/>
        </w:rPr>
        <w:t xml:space="preserve">La resolución señalada en el inciso segundo anterior y la identidad del denunciante anónimo, así como aquellos antecedentes que pudiesen servir para su identificación, tendrán el carácter de reservados conforme las reglas establecidas en los artículos 35 y 206, y no podrán ser divulgados en forma alguna, pudiendo ser utilizados únicamente para cumplir con los objetivos de investigación que le son propios, salvo que el mismo denunciante renuncie a dicho anonimato. Toda persona que haya tomado conocimiento de la identidad de un denunciante anónimo o de quien haya solicitado tal calidad de conformidad al inciso anterior, tendrá el deber de guardar secreto respecto de cualquier antecedente que permita identificar a dicho denunciante, siéndole aplicable la facultad de abstenerse de declarar únicamente sobre dichos antecedentes, en los términos previstos en el artículo 303 del Código Procesal Penal y </w:t>
      </w:r>
      <w:r w:rsidRPr="00F3546C">
        <w:rPr>
          <w:rFonts w:ascii="Courier New" w:hAnsi="Courier New" w:cs="Courier New"/>
          <w:szCs w:val="24"/>
          <w:lang w:val="es-CL" w:eastAsia="es-ES"/>
        </w:rPr>
        <w:lastRenderedPageBreak/>
        <w:t>artículo 360 del Código de Procedimiento Civil. La infracción de la reserva de la información obtenida mediante las disposiciones de este artículo se sancionará con multa de 10 a 30 unidades tributarias mensuales. En caso</w:t>
      </w:r>
      <w:r w:rsidR="006E3FF2" w:rsidRPr="00F3546C">
        <w:rPr>
          <w:rFonts w:ascii="Courier New" w:hAnsi="Courier New" w:cs="Courier New"/>
          <w:szCs w:val="24"/>
          <w:lang w:val="es-CL" w:eastAsia="es-ES"/>
        </w:rPr>
        <w:t xml:space="preserve"> de</w:t>
      </w:r>
      <w:r w:rsidRPr="00F3546C">
        <w:rPr>
          <w:rFonts w:ascii="Courier New" w:hAnsi="Courier New" w:cs="Courier New"/>
          <w:szCs w:val="24"/>
          <w:lang w:val="es-CL" w:eastAsia="es-ES"/>
        </w:rPr>
        <w:t xml:space="preserve"> que el infractor desempeñe funciones en el Servicio u otro organismo público, dicha infracción será sancionada además, con la pena de reclusión menor en cualquiera de sus grados. Asimismo</w:t>
      </w:r>
      <w:r w:rsidR="006E3FF2" w:rsidRPr="00F3546C">
        <w:rPr>
          <w:rFonts w:ascii="Courier New" w:hAnsi="Courier New" w:cs="Courier New"/>
          <w:szCs w:val="24"/>
          <w:lang w:val="es-CL" w:eastAsia="es-ES"/>
        </w:rPr>
        <w:t>,</w:t>
      </w:r>
      <w:r w:rsidRPr="00F3546C">
        <w:rPr>
          <w:rFonts w:ascii="Courier New" w:hAnsi="Courier New" w:cs="Courier New"/>
          <w:szCs w:val="24"/>
          <w:lang w:val="es-CL" w:eastAsia="es-ES"/>
        </w:rPr>
        <w:t xml:space="preserve"> dará lugar a responsabilidad administrativa y se sancionará con destitución del cargo.</w:t>
      </w:r>
    </w:p>
    <w:p w14:paraId="280DDD0E" w14:textId="77777777" w:rsidR="00F3546C" w:rsidRPr="00F3546C" w:rsidRDefault="00F3546C" w:rsidP="00B67D3C">
      <w:pPr>
        <w:pStyle w:val="Sangradetextonormal"/>
        <w:tabs>
          <w:tab w:val="left" w:pos="2835"/>
          <w:tab w:val="left" w:pos="3402"/>
          <w:tab w:val="left" w:pos="4678"/>
        </w:tabs>
        <w:spacing w:before="0" w:after="0" w:line="276" w:lineRule="auto"/>
        <w:ind w:left="2835" w:firstLine="1843"/>
        <w:contextualSpacing/>
        <w:rPr>
          <w:rFonts w:ascii="Courier New" w:hAnsi="Courier New" w:cs="Courier New"/>
          <w:szCs w:val="24"/>
          <w:lang w:val="es-CL" w:eastAsia="es-ES"/>
        </w:rPr>
      </w:pPr>
    </w:p>
    <w:p w14:paraId="36E61C75" w14:textId="77777777" w:rsidR="00F3546C" w:rsidRPr="00F3546C" w:rsidRDefault="00F3546C" w:rsidP="00B67D3C">
      <w:pPr>
        <w:pStyle w:val="Sangradetextonormal"/>
        <w:tabs>
          <w:tab w:val="left" w:pos="2835"/>
          <w:tab w:val="left" w:pos="3402"/>
          <w:tab w:val="left" w:pos="4678"/>
        </w:tabs>
        <w:spacing w:before="0" w:after="0" w:line="276" w:lineRule="auto"/>
        <w:ind w:left="2835" w:firstLine="1843"/>
        <w:contextualSpacing/>
        <w:rPr>
          <w:rFonts w:ascii="Courier New" w:hAnsi="Courier New" w:cs="Courier New"/>
          <w:szCs w:val="24"/>
          <w:lang w:val="es-CL" w:eastAsia="es-ES"/>
        </w:rPr>
      </w:pPr>
      <w:r w:rsidRPr="00F3546C">
        <w:rPr>
          <w:rFonts w:ascii="Courier New" w:hAnsi="Courier New" w:cs="Courier New"/>
          <w:szCs w:val="24"/>
          <w:lang w:val="es-CL" w:eastAsia="es-ES"/>
        </w:rPr>
        <w:t xml:space="preserve">De igual forma, la identidad de aquellas personas que soliciten la calidad de denunciante anónimo y entreguen antecedentes relativos a hechos constitutivos de delitos tributarios y aduaneros tendrá el carácter de secreta, aun cuando tales antecedentes no sean suficientes para dictar la resolución referida en el inciso segundo de este artículo. </w:t>
      </w:r>
    </w:p>
    <w:p w14:paraId="5EA0FA11" w14:textId="5DCA1ECB" w:rsidR="00F3546C" w:rsidRPr="00F3546C" w:rsidRDefault="00F3546C" w:rsidP="00B67D3C">
      <w:pPr>
        <w:pStyle w:val="Sangradetextonormal"/>
        <w:tabs>
          <w:tab w:val="left" w:pos="2835"/>
          <w:tab w:val="left" w:pos="3402"/>
          <w:tab w:val="left" w:pos="4536"/>
        </w:tabs>
        <w:spacing w:before="0" w:after="0" w:line="276" w:lineRule="auto"/>
        <w:contextualSpacing/>
        <w:rPr>
          <w:rFonts w:ascii="Courier New" w:hAnsi="Courier New" w:cs="Courier New"/>
          <w:szCs w:val="24"/>
          <w:lang w:val="es-CL" w:eastAsia="es-ES"/>
        </w:rPr>
      </w:pPr>
    </w:p>
    <w:p w14:paraId="6C48F9B2" w14:textId="295263C3" w:rsidR="00F90531" w:rsidRPr="00A35198" w:rsidRDefault="00F3546C" w:rsidP="00B67D3C">
      <w:pPr>
        <w:pStyle w:val="Sangradetextonormal"/>
        <w:tabs>
          <w:tab w:val="left" w:pos="2835"/>
          <w:tab w:val="left" w:pos="3402"/>
          <w:tab w:val="left" w:pos="4678"/>
        </w:tabs>
        <w:spacing w:before="0" w:after="0" w:line="276" w:lineRule="auto"/>
        <w:ind w:left="2835" w:firstLine="1843"/>
        <w:contextualSpacing/>
        <w:rPr>
          <w:rFonts w:ascii="Courier New" w:hAnsi="Courier New" w:cs="Courier New"/>
          <w:szCs w:val="24"/>
          <w:lang w:val="es-CL" w:eastAsia="es-ES"/>
        </w:rPr>
      </w:pPr>
      <w:r w:rsidRPr="00F3546C">
        <w:rPr>
          <w:rFonts w:ascii="Courier New" w:hAnsi="Courier New" w:cs="Courier New"/>
          <w:szCs w:val="24"/>
          <w:lang w:val="es-CL" w:eastAsia="es-ES"/>
        </w:rPr>
        <w:t>El denunciante anónimo que colabore con el Servicio, de conformidad a este artículo no será penal ni administrativamente responsable por efectuar dicha colaboración. Asimismo, tampoco será civilmente responsable por los perjuicios que se produzcan por el solo hecho de realizar la referida colaboración</w:t>
      </w:r>
      <w:r w:rsidR="006E3FF2">
        <w:rPr>
          <w:rFonts w:ascii="Courier New" w:hAnsi="Courier New" w:cs="Courier New"/>
          <w:szCs w:val="24"/>
          <w:lang w:val="es-CL" w:eastAsia="es-ES"/>
        </w:rPr>
        <w:t>.</w:t>
      </w:r>
      <w:r w:rsidR="00071AF6">
        <w:rPr>
          <w:rFonts w:ascii="Courier New" w:hAnsi="Courier New" w:cs="Courier New"/>
          <w:szCs w:val="24"/>
          <w:lang w:val="es-CL" w:eastAsia="es-ES"/>
        </w:rPr>
        <w:t>”.</w:t>
      </w:r>
    </w:p>
    <w:p w14:paraId="66AF0E7B" w14:textId="77777777" w:rsidR="006E3FF2" w:rsidRDefault="006E3FF2" w:rsidP="00B67D3C">
      <w:pPr>
        <w:pStyle w:val="Sangradetextonormal"/>
        <w:tabs>
          <w:tab w:val="left" w:pos="2835"/>
          <w:tab w:val="left" w:pos="3402"/>
          <w:tab w:val="left" w:pos="4536"/>
        </w:tabs>
        <w:spacing w:before="0" w:after="0" w:line="276" w:lineRule="auto"/>
        <w:ind w:left="2835"/>
        <w:contextualSpacing/>
        <w:rPr>
          <w:rFonts w:ascii="Courier New" w:hAnsi="Courier New" w:cs="Courier New"/>
          <w:szCs w:val="24"/>
          <w:lang w:val="es-CL" w:eastAsia="es-ES"/>
        </w:rPr>
      </w:pPr>
    </w:p>
    <w:p w14:paraId="0263ED85" w14:textId="7EAD7ADC" w:rsidR="00C439F5" w:rsidRPr="00C439F5" w:rsidRDefault="00C439F5" w:rsidP="00B67D3C">
      <w:pPr>
        <w:pStyle w:val="Sangradetextonormal"/>
        <w:tabs>
          <w:tab w:val="left" w:pos="2835"/>
          <w:tab w:val="left" w:pos="3402"/>
          <w:tab w:val="left" w:pos="4678"/>
        </w:tabs>
        <w:spacing w:before="0" w:after="0" w:line="276" w:lineRule="auto"/>
        <w:ind w:left="2835" w:firstLine="1276"/>
        <w:contextualSpacing/>
        <w:rPr>
          <w:rFonts w:ascii="Courier New" w:hAnsi="Courier New" w:cs="Courier New"/>
          <w:lang w:val="es-CL" w:eastAsia="es-ES"/>
        </w:rPr>
      </w:pPr>
      <w:r w:rsidRPr="5A0E33C1">
        <w:rPr>
          <w:rFonts w:ascii="Courier New" w:hAnsi="Courier New" w:cs="Courier New"/>
          <w:lang w:val="es-CL" w:eastAsia="es-ES"/>
        </w:rPr>
        <w:t>34)</w:t>
      </w:r>
      <w:r w:rsidR="00071AF6">
        <w:rPr>
          <w:rFonts w:ascii="Courier New" w:hAnsi="Courier New" w:cs="Courier New"/>
          <w:lang w:val="es-CL" w:eastAsia="es-ES"/>
        </w:rPr>
        <w:tab/>
      </w:r>
      <w:r w:rsidR="556EA8E8" w:rsidRPr="016B2CEA">
        <w:rPr>
          <w:rFonts w:ascii="Courier New" w:hAnsi="Courier New" w:cs="Courier New"/>
          <w:lang w:val="es-CL" w:eastAsia="es-ES"/>
        </w:rPr>
        <w:t>Agr</w:t>
      </w:r>
      <w:r w:rsidR="00071AF6">
        <w:rPr>
          <w:rFonts w:ascii="Courier New" w:hAnsi="Courier New" w:cs="Courier New"/>
          <w:lang w:val="es-CL" w:eastAsia="es-ES"/>
        </w:rPr>
        <w:t>é</w:t>
      </w:r>
      <w:r w:rsidR="556EA8E8" w:rsidRPr="016B2CEA">
        <w:rPr>
          <w:rFonts w:ascii="Courier New" w:hAnsi="Courier New" w:cs="Courier New"/>
          <w:lang w:val="es-CL" w:eastAsia="es-ES"/>
        </w:rPr>
        <w:t>gase</w:t>
      </w:r>
      <w:r w:rsidRPr="5A0E33C1">
        <w:rPr>
          <w:rFonts w:ascii="Courier New" w:hAnsi="Courier New" w:cs="Courier New"/>
          <w:lang w:val="es-CL" w:eastAsia="es-ES"/>
        </w:rPr>
        <w:t xml:space="preserve"> </w:t>
      </w:r>
      <w:r w:rsidRPr="00071AF6">
        <w:rPr>
          <w:rFonts w:ascii="Courier New" w:hAnsi="Courier New" w:cs="Courier New"/>
          <w:szCs w:val="24"/>
          <w:lang w:val="es-CL" w:eastAsia="es-ES"/>
        </w:rPr>
        <w:t>el</w:t>
      </w:r>
      <w:r w:rsidRPr="5A0E33C1">
        <w:rPr>
          <w:rFonts w:ascii="Courier New" w:hAnsi="Courier New" w:cs="Courier New"/>
          <w:lang w:val="es-CL" w:eastAsia="es-ES"/>
        </w:rPr>
        <w:t xml:space="preserve"> </w:t>
      </w:r>
      <w:r w:rsidR="59D71B81" w:rsidRPr="4A380DEC">
        <w:rPr>
          <w:rFonts w:ascii="Courier New" w:hAnsi="Courier New" w:cs="Courier New"/>
          <w:lang w:val="es-CL" w:eastAsia="es-ES"/>
        </w:rPr>
        <w:t xml:space="preserve">siguiente </w:t>
      </w:r>
      <w:r w:rsidRPr="4A380DEC">
        <w:rPr>
          <w:rFonts w:ascii="Courier New" w:hAnsi="Courier New" w:cs="Courier New"/>
          <w:lang w:val="es-CL" w:eastAsia="es-ES"/>
        </w:rPr>
        <w:t>artículo</w:t>
      </w:r>
      <w:r w:rsidRPr="5A0E33C1">
        <w:rPr>
          <w:rFonts w:ascii="Courier New" w:hAnsi="Courier New" w:cs="Courier New"/>
          <w:lang w:val="es-CL" w:eastAsia="es-ES"/>
        </w:rPr>
        <w:t xml:space="preserve"> 100 quinquies</w:t>
      </w:r>
      <w:r w:rsidR="5272E81A" w:rsidRPr="4A380DEC">
        <w:rPr>
          <w:rFonts w:ascii="Courier New" w:hAnsi="Courier New" w:cs="Courier New"/>
          <w:lang w:val="es-CL" w:eastAsia="es-ES"/>
        </w:rPr>
        <w:t>,</w:t>
      </w:r>
      <w:r w:rsidRPr="5A0E33C1">
        <w:rPr>
          <w:rFonts w:ascii="Courier New" w:hAnsi="Courier New" w:cs="Courier New"/>
          <w:lang w:val="es-CL" w:eastAsia="es-ES"/>
        </w:rPr>
        <w:t xml:space="preserve"> nuevo: </w:t>
      </w:r>
    </w:p>
    <w:p w14:paraId="5BF3A0B1" w14:textId="77777777" w:rsidR="00C439F5" w:rsidRPr="00C439F5" w:rsidRDefault="00C439F5" w:rsidP="00B67D3C">
      <w:pPr>
        <w:pStyle w:val="Sangradetextonormal"/>
        <w:tabs>
          <w:tab w:val="left" w:pos="2835"/>
          <w:tab w:val="left" w:pos="3402"/>
          <w:tab w:val="left" w:pos="4536"/>
        </w:tabs>
        <w:spacing w:before="0" w:after="0" w:line="276" w:lineRule="auto"/>
        <w:ind w:left="2835"/>
        <w:contextualSpacing/>
        <w:rPr>
          <w:rFonts w:ascii="Courier New" w:hAnsi="Courier New" w:cs="Courier New"/>
          <w:szCs w:val="24"/>
          <w:lang w:val="es-CL" w:eastAsia="es-ES"/>
        </w:rPr>
      </w:pPr>
    </w:p>
    <w:p w14:paraId="2C687D25" w14:textId="604F4ADF" w:rsidR="00C439F5" w:rsidRPr="00C439F5" w:rsidRDefault="00C439F5" w:rsidP="00B67D3C">
      <w:pPr>
        <w:pStyle w:val="Sangradetextonormal"/>
        <w:tabs>
          <w:tab w:val="left" w:pos="2835"/>
          <w:tab w:val="left" w:pos="3402"/>
          <w:tab w:val="left" w:pos="4678"/>
        </w:tabs>
        <w:spacing w:before="0" w:after="0" w:line="276" w:lineRule="auto"/>
        <w:ind w:left="2835" w:firstLine="1843"/>
        <w:contextualSpacing/>
        <w:rPr>
          <w:rFonts w:ascii="Courier New" w:hAnsi="Courier New" w:cs="Courier New"/>
          <w:szCs w:val="24"/>
          <w:lang w:val="es-CL" w:eastAsia="es-ES"/>
        </w:rPr>
      </w:pPr>
      <w:r w:rsidRPr="00C439F5">
        <w:rPr>
          <w:rFonts w:ascii="Courier New" w:hAnsi="Courier New" w:cs="Courier New"/>
          <w:szCs w:val="24"/>
          <w:lang w:val="es-CL" w:eastAsia="es-ES"/>
        </w:rPr>
        <w:t xml:space="preserve">“Artículo 100 quinquies- En aquellos casos que, producto de la información proporcionada, se impusiere judicialmente al imputado o infractor la obligación de pagar un monto de dinero por concepto de multa no inferior al mínimo que establece el delito, ya sea en el proceso penal o en un procedimiento bajo el artículo 161, con ocasión de haberse ejercido la opción del inciso tercero del artículo 162, el denunciante anónimo tendrá derecho a </w:t>
      </w:r>
      <w:r w:rsidRPr="00C439F5">
        <w:rPr>
          <w:rFonts w:ascii="Courier New" w:hAnsi="Courier New" w:cs="Courier New"/>
          <w:szCs w:val="24"/>
          <w:lang w:val="es-CL" w:eastAsia="es-ES"/>
        </w:rPr>
        <w:lastRenderedPageBreak/>
        <w:t>recibir el 10% de la multa que se aplique como consecuencia de la investigación y procedimiento en los cuales colaboró.</w:t>
      </w:r>
    </w:p>
    <w:p w14:paraId="22135432" w14:textId="77777777" w:rsidR="00C439F5" w:rsidRPr="00C439F5" w:rsidRDefault="00C439F5" w:rsidP="00B67D3C">
      <w:pPr>
        <w:pStyle w:val="Sangradetextonormal"/>
        <w:tabs>
          <w:tab w:val="left" w:pos="2835"/>
          <w:tab w:val="left" w:pos="3402"/>
          <w:tab w:val="left" w:pos="4536"/>
        </w:tabs>
        <w:spacing w:before="0" w:after="0" w:line="276" w:lineRule="auto"/>
        <w:ind w:left="2835"/>
        <w:contextualSpacing/>
        <w:rPr>
          <w:rFonts w:ascii="Courier New" w:hAnsi="Courier New" w:cs="Courier New"/>
          <w:szCs w:val="24"/>
          <w:lang w:val="es-CL" w:eastAsia="es-ES"/>
        </w:rPr>
      </w:pPr>
    </w:p>
    <w:p w14:paraId="5A91C154" w14:textId="77777777" w:rsidR="00C439F5" w:rsidRPr="00C439F5" w:rsidRDefault="00C439F5" w:rsidP="00B67D3C">
      <w:pPr>
        <w:pStyle w:val="Sangradetextonormal"/>
        <w:tabs>
          <w:tab w:val="left" w:pos="2835"/>
          <w:tab w:val="left" w:pos="3402"/>
          <w:tab w:val="left" w:pos="4678"/>
        </w:tabs>
        <w:spacing w:before="0" w:after="0" w:line="276" w:lineRule="auto"/>
        <w:ind w:left="2835" w:firstLine="1843"/>
        <w:contextualSpacing/>
        <w:rPr>
          <w:rFonts w:ascii="Courier New" w:hAnsi="Courier New" w:cs="Courier New"/>
          <w:szCs w:val="24"/>
          <w:lang w:val="es-CL" w:eastAsia="es-ES"/>
        </w:rPr>
      </w:pPr>
      <w:r w:rsidRPr="00C439F5">
        <w:rPr>
          <w:rFonts w:ascii="Courier New" w:hAnsi="Courier New" w:cs="Courier New"/>
          <w:szCs w:val="24"/>
          <w:lang w:val="es-CL" w:eastAsia="es-ES"/>
        </w:rPr>
        <w:t xml:space="preserve">Cuando distintos denunciantes anónimos hubieren colaborado en las mismas conductas sancionadas, el premio señalado en el inciso anterior se distribuirá en la forma que determine el Servicio mediante resolución.  </w:t>
      </w:r>
    </w:p>
    <w:p w14:paraId="599AC76F" w14:textId="77777777" w:rsidR="00C439F5" w:rsidRPr="00C439F5" w:rsidRDefault="00C439F5" w:rsidP="00B67D3C">
      <w:pPr>
        <w:pStyle w:val="Sangradetextonormal"/>
        <w:tabs>
          <w:tab w:val="left" w:pos="2835"/>
          <w:tab w:val="left" w:pos="3402"/>
          <w:tab w:val="left" w:pos="4678"/>
        </w:tabs>
        <w:spacing w:before="0" w:after="0" w:line="276" w:lineRule="auto"/>
        <w:ind w:left="2835" w:firstLine="1843"/>
        <w:contextualSpacing/>
        <w:rPr>
          <w:rFonts w:ascii="Courier New" w:hAnsi="Courier New" w:cs="Courier New"/>
          <w:szCs w:val="24"/>
          <w:lang w:val="es-CL" w:eastAsia="es-ES"/>
        </w:rPr>
      </w:pPr>
    </w:p>
    <w:p w14:paraId="21E1D327" w14:textId="77777777" w:rsidR="00C439F5" w:rsidRPr="00C439F5" w:rsidRDefault="00C439F5" w:rsidP="00B67D3C">
      <w:pPr>
        <w:pStyle w:val="Sangradetextonormal"/>
        <w:tabs>
          <w:tab w:val="left" w:pos="2835"/>
          <w:tab w:val="left" w:pos="3402"/>
          <w:tab w:val="left" w:pos="4678"/>
        </w:tabs>
        <w:spacing w:before="0" w:after="0" w:line="276" w:lineRule="auto"/>
        <w:ind w:left="2835" w:firstLine="1843"/>
        <w:contextualSpacing/>
        <w:rPr>
          <w:rFonts w:ascii="Courier New" w:hAnsi="Courier New" w:cs="Courier New"/>
          <w:szCs w:val="24"/>
          <w:lang w:val="es-CL" w:eastAsia="es-ES"/>
        </w:rPr>
      </w:pPr>
      <w:r w:rsidRPr="00C439F5">
        <w:rPr>
          <w:rFonts w:ascii="Courier New" w:hAnsi="Courier New" w:cs="Courier New"/>
          <w:szCs w:val="24"/>
          <w:lang w:val="es-CL" w:eastAsia="es-ES"/>
        </w:rPr>
        <w:t xml:space="preserve">Una vez enterada la multa por el infractor en la Tesorería General de la República, corresponderá a esta institución entregar a cada denunciante anónimo el monto correspondiente, según indique el Servicio mediante resolución fundada. La Tesorería General de la República deberá comunicar el pago tan pronto ello haya ocurrido, debiendo tomar las medidas necesarias para cumplir con las obligaciones establecidas en el inciso cuarto del artículo anterior. </w:t>
      </w:r>
    </w:p>
    <w:p w14:paraId="127F0FF1" w14:textId="77777777" w:rsidR="00C439F5" w:rsidRPr="00C439F5" w:rsidRDefault="00C439F5" w:rsidP="00B67D3C">
      <w:pPr>
        <w:pStyle w:val="Sangradetextonormal"/>
        <w:tabs>
          <w:tab w:val="left" w:pos="2835"/>
          <w:tab w:val="left" w:pos="3402"/>
          <w:tab w:val="left" w:pos="4678"/>
        </w:tabs>
        <w:spacing w:before="0" w:after="0" w:line="276" w:lineRule="auto"/>
        <w:ind w:left="2835" w:firstLine="1843"/>
        <w:contextualSpacing/>
        <w:rPr>
          <w:rFonts w:ascii="Courier New" w:hAnsi="Courier New" w:cs="Courier New"/>
          <w:szCs w:val="24"/>
          <w:lang w:val="es-CL" w:eastAsia="es-ES"/>
        </w:rPr>
      </w:pPr>
    </w:p>
    <w:p w14:paraId="6B491194" w14:textId="5CF83E14" w:rsidR="006E3FF2" w:rsidRPr="00A35198" w:rsidRDefault="00C439F5" w:rsidP="00B67D3C">
      <w:pPr>
        <w:pStyle w:val="Sangradetextonormal"/>
        <w:tabs>
          <w:tab w:val="left" w:pos="2835"/>
          <w:tab w:val="left" w:pos="3402"/>
          <w:tab w:val="left" w:pos="4678"/>
        </w:tabs>
        <w:spacing w:before="0" w:after="0" w:line="276" w:lineRule="auto"/>
        <w:ind w:left="2835" w:firstLine="1843"/>
        <w:contextualSpacing/>
        <w:rPr>
          <w:rFonts w:ascii="Courier New" w:hAnsi="Courier New" w:cs="Courier New"/>
          <w:szCs w:val="24"/>
          <w:lang w:val="es-CL" w:eastAsia="es-ES"/>
        </w:rPr>
      </w:pPr>
      <w:r w:rsidRPr="00C439F5">
        <w:rPr>
          <w:rFonts w:ascii="Courier New" w:hAnsi="Courier New" w:cs="Courier New"/>
          <w:szCs w:val="24"/>
          <w:lang w:val="es-CL" w:eastAsia="es-ES"/>
        </w:rPr>
        <w:t>El monto percibido por el denunciante anónimo en virtud del presente artículo no constituirá renta y las operaciones necesarias para efectuar el pago correspondiente gozarán de secreto bancario.”.</w:t>
      </w:r>
      <w:r w:rsidR="00071AF6">
        <w:rPr>
          <w:rFonts w:ascii="Courier New" w:hAnsi="Courier New" w:cs="Courier New"/>
          <w:szCs w:val="24"/>
          <w:lang w:val="es-CL" w:eastAsia="es-ES"/>
        </w:rPr>
        <w:t>”.</w:t>
      </w:r>
    </w:p>
    <w:p w14:paraId="4CC0AC5B" w14:textId="77777777" w:rsidR="001D3809" w:rsidRDefault="001D3809" w:rsidP="00B67D3C">
      <w:pPr>
        <w:pStyle w:val="Sangradetextonormal"/>
        <w:tabs>
          <w:tab w:val="left" w:pos="2835"/>
          <w:tab w:val="left" w:pos="3402"/>
          <w:tab w:val="left" w:pos="4536"/>
        </w:tabs>
        <w:spacing w:before="0" w:after="0" w:line="276" w:lineRule="auto"/>
        <w:contextualSpacing/>
        <w:rPr>
          <w:rFonts w:ascii="Courier New" w:hAnsi="Courier New" w:cs="Courier New"/>
          <w:szCs w:val="24"/>
          <w:lang w:val="es-CL" w:eastAsia="es-ES"/>
        </w:rPr>
      </w:pPr>
    </w:p>
    <w:p w14:paraId="779384C0" w14:textId="7B9535AF" w:rsidR="001D3809" w:rsidRPr="001D3809" w:rsidRDefault="001D3809"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lang w:val="es-CL" w:eastAsia="es-ES"/>
        </w:rPr>
      </w:pPr>
      <w:r w:rsidRPr="7026876F">
        <w:rPr>
          <w:rFonts w:ascii="Courier New" w:hAnsi="Courier New" w:cs="Courier New"/>
          <w:lang w:val="es-CL" w:eastAsia="es-ES"/>
        </w:rPr>
        <w:t xml:space="preserve">Para </w:t>
      </w:r>
      <w:r w:rsidR="00D65978" w:rsidRPr="7026876F">
        <w:rPr>
          <w:rFonts w:ascii="Courier New" w:hAnsi="Courier New" w:cs="Courier New"/>
          <w:lang w:val="es-CL" w:eastAsia="es-ES"/>
        </w:rPr>
        <w:t>incorporar</w:t>
      </w:r>
      <w:r w:rsidR="004356C5" w:rsidRPr="7026876F">
        <w:rPr>
          <w:rFonts w:ascii="Courier New" w:hAnsi="Courier New" w:cs="Courier New"/>
          <w:lang w:val="es-CL" w:eastAsia="es-ES"/>
        </w:rPr>
        <w:t>,</w:t>
      </w:r>
      <w:r w:rsidRPr="7026876F">
        <w:rPr>
          <w:rFonts w:ascii="Courier New" w:hAnsi="Courier New" w:cs="Courier New"/>
          <w:lang w:val="es-CL" w:eastAsia="es-ES"/>
        </w:rPr>
        <w:t xml:space="preserve"> en el </w:t>
      </w:r>
      <w:r w:rsidR="004356C5" w:rsidRPr="7026876F">
        <w:rPr>
          <w:rFonts w:ascii="Courier New" w:hAnsi="Courier New" w:cs="Courier New"/>
          <w:lang w:val="es-CL" w:eastAsia="es-ES"/>
        </w:rPr>
        <w:t xml:space="preserve">artículo 130 que ha </w:t>
      </w:r>
      <w:r w:rsidR="004356C5" w:rsidRPr="00071AF6">
        <w:rPr>
          <w:rFonts w:ascii="Courier New" w:hAnsi="Courier New" w:cs="Courier New"/>
          <w:szCs w:val="24"/>
          <w:lang w:val="es-CL" w:eastAsia="es-ES"/>
        </w:rPr>
        <w:t>sustituido</w:t>
      </w:r>
      <w:r w:rsidRPr="7026876F">
        <w:rPr>
          <w:rFonts w:ascii="Courier New" w:hAnsi="Courier New" w:cs="Courier New"/>
          <w:lang w:val="es-CL" w:eastAsia="es-ES"/>
        </w:rPr>
        <w:t xml:space="preserve"> el </w:t>
      </w:r>
      <w:r w:rsidR="00D65978" w:rsidRPr="7026876F">
        <w:rPr>
          <w:rFonts w:ascii="Courier New" w:hAnsi="Courier New" w:cs="Courier New"/>
          <w:lang w:val="es-CL" w:eastAsia="es-ES"/>
        </w:rPr>
        <w:t>actual</w:t>
      </w:r>
      <w:r w:rsidRPr="7026876F">
        <w:rPr>
          <w:rFonts w:ascii="Courier New" w:hAnsi="Courier New" w:cs="Courier New"/>
          <w:lang w:val="es-CL" w:eastAsia="es-ES"/>
        </w:rPr>
        <w:t xml:space="preserve"> numeral 36), que ha pasado a ser 39), </w:t>
      </w:r>
      <w:r w:rsidR="004356C5" w:rsidRPr="7026876F">
        <w:rPr>
          <w:rFonts w:ascii="Courier New" w:hAnsi="Courier New" w:cs="Courier New"/>
          <w:lang w:val="es-CL" w:eastAsia="es-ES"/>
        </w:rPr>
        <w:t xml:space="preserve">un </w:t>
      </w:r>
      <w:r w:rsidRPr="7026876F">
        <w:rPr>
          <w:rFonts w:ascii="Courier New" w:hAnsi="Courier New" w:cs="Courier New"/>
          <w:lang w:val="es-CL" w:eastAsia="es-ES"/>
        </w:rPr>
        <w:t>inciso final</w:t>
      </w:r>
      <w:r w:rsidR="004356C5" w:rsidRPr="7026876F">
        <w:rPr>
          <w:rFonts w:ascii="Courier New" w:hAnsi="Courier New" w:cs="Courier New"/>
          <w:lang w:val="es-CL" w:eastAsia="es-ES"/>
        </w:rPr>
        <w:t>, nuevo, del siguiente tenor</w:t>
      </w:r>
      <w:r w:rsidRPr="7026876F">
        <w:rPr>
          <w:rFonts w:ascii="Courier New" w:hAnsi="Courier New" w:cs="Courier New"/>
          <w:lang w:val="es-CL" w:eastAsia="es-ES"/>
        </w:rPr>
        <w:t xml:space="preserve">: </w:t>
      </w:r>
    </w:p>
    <w:p w14:paraId="5CAD3A91" w14:textId="77777777" w:rsidR="001D3809" w:rsidRPr="001D3809" w:rsidRDefault="001D3809" w:rsidP="00B67D3C">
      <w:pPr>
        <w:pStyle w:val="Sangradetextonormal"/>
        <w:tabs>
          <w:tab w:val="left" w:pos="2835"/>
          <w:tab w:val="left" w:pos="3402"/>
          <w:tab w:val="left" w:pos="4536"/>
        </w:tabs>
        <w:spacing w:before="0" w:after="0" w:line="276" w:lineRule="auto"/>
        <w:ind w:left="2835"/>
        <w:contextualSpacing/>
        <w:rPr>
          <w:rFonts w:ascii="Courier New" w:hAnsi="Courier New" w:cs="Courier New"/>
          <w:szCs w:val="24"/>
          <w:lang w:val="es-CL" w:eastAsia="es-ES"/>
        </w:rPr>
      </w:pPr>
    </w:p>
    <w:p w14:paraId="4E8395D8" w14:textId="4E71C495" w:rsidR="001D3809" w:rsidRPr="00A35198" w:rsidRDefault="001D3809" w:rsidP="00B67D3C">
      <w:pPr>
        <w:pStyle w:val="Sangradetextonormal"/>
        <w:tabs>
          <w:tab w:val="clear" w:pos="3544"/>
          <w:tab w:val="left" w:pos="2835"/>
        </w:tabs>
        <w:spacing w:before="0" w:after="0" w:line="276" w:lineRule="auto"/>
        <w:ind w:left="2835" w:firstLine="1276"/>
        <w:contextualSpacing/>
        <w:rPr>
          <w:rFonts w:ascii="Courier New" w:hAnsi="Courier New" w:cs="Courier New"/>
          <w:szCs w:val="24"/>
          <w:lang w:val="es-CL" w:eastAsia="es-ES"/>
        </w:rPr>
      </w:pPr>
      <w:r w:rsidRPr="001D3809">
        <w:rPr>
          <w:rFonts w:ascii="Courier New" w:hAnsi="Courier New" w:cs="Courier New"/>
          <w:szCs w:val="24"/>
          <w:lang w:val="es-CL" w:eastAsia="es-ES"/>
        </w:rPr>
        <w:t xml:space="preserve">“Ninguna pieza del expediente electrónico podrá eliminarse sin que previamente lo decrete el Tribunal que conoce de la causa.  Las partes, efectuarán sus presentaciones al Tribunal por medio digital o electrónico, cargando sus escritos y documentos en el Sistema a través del sitio en internet de los Tribunales Tributarios y Aduaneros, el cual entregará el comprobante de recepción correspondiente cuando éstos hayan sido recibidos. No obstante, lo anterior, y atendido el volumen de los </w:t>
      </w:r>
      <w:r w:rsidRPr="001D3809">
        <w:rPr>
          <w:rFonts w:ascii="Courier New" w:hAnsi="Courier New" w:cs="Courier New"/>
          <w:szCs w:val="24"/>
          <w:lang w:val="es-CL" w:eastAsia="es-ES"/>
        </w:rPr>
        <w:lastRenderedPageBreak/>
        <w:t>antecedentes, el Tribunal siempre podrá exigir que los documentos y demás prueba que se acompañe al proceso sea presentada en forma física, ya sea en formato físico propiamente tal, o bien a través de la entrega de algún dispositivo de almacenamiento de datos electrónicos. Igual derecho tendrán las partes, para el caso que por el tamaño y volumen de los antecedentes no puedan presentarlos digitalmente. Para el caso que los documentos se presentaren materialmente en el Tribunal, quedarán bajo la custodia del Secretario abogado, debiendo dejarse constancia de ello en el expediente electrónico.”.</w:t>
      </w:r>
    </w:p>
    <w:p w14:paraId="1EC9668E" w14:textId="77777777" w:rsidR="00A0053E" w:rsidRDefault="00A0053E" w:rsidP="00B67D3C">
      <w:pPr>
        <w:tabs>
          <w:tab w:val="left" w:pos="2835"/>
          <w:tab w:val="left" w:pos="3402"/>
        </w:tabs>
        <w:spacing w:before="0" w:after="0" w:line="276" w:lineRule="auto"/>
        <w:rPr>
          <w:rFonts w:ascii="Courier New" w:hAnsi="Courier New" w:cs="Courier New"/>
          <w:b/>
          <w:bCs/>
          <w:spacing w:val="-3"/>
          <w:szCs w:val="24"/>
          <w:lang w:val="es-CL" w:eastAsia="es-ES"/>
        </w:rPr>
      </w:pPr>
    </w:p>
    <w:p w14:paraId="79F2C724" w14:textId="673BD30B" w:rsidR="00A0053E" w:rsidRPr="00071AF6" w:rsidRDefault="004D70E5"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lang w:val="es-CL" w:eastAsia="es-ES"/>
        </w:rPr>
      </w:pPr>
      <w:r>
        <w:rPr>
          <w:rFonts w:ascii="Courier New" w:hAnsi="Courier New" w:cs="Courier New"/>
          <w:szCs w:val="24"/>
          <w:lang w:val="es-CL" w:eastAsia="es-ES"/>
        </w:rPr>
        <w:t>Para r</w:t>
      </w:r>
      <w:r w:rsidR="00476D44" w:rsidRPr="0049713F">
        <w:rPr>
          <w:rFonts w:ascii="Courier New" w:hAnsi="Courier New" w:cs="Courier New"/>
          <w:szCs w:val="24"/>
          <w:lang w:val="es-CL" w:eastAsia="es-ES"/>
        </w:rPr>
        <w:t>eempl</w:t>
      </w:r>
      <w:r>
        <w:rPr>
          <w:rFonts w:ascii="Courier New" w:hAnsi="Courier New" w:cs="Courier New"/>
          <w:szCs w:val="24"/>
          <w:lang w:val="es-CL" w:eastAsia="es-ES"/>
        </w:rPr>
        <w:t>a</w:t>
      </w:r>
      <w:r w:rsidR="00476D44" w:rsidRPr="0049713F">
        <w:rPr>
          <w:rFonts w:ascii="Courier New" w:hAnsi="Courier New" w:cs="Courier New"/>
          <w:szCs w:val="24"/>
          <w:lang w:val="es-CL" w:eastAsia="es-ES"/>
        </w:rPr>
        <w:t>za</w:t>
      </w:r>
      <w:r>
        <w:rPr>
          <w:rFonts w:ascii="Courier New" w:hAnsi="Courier New" w:cs="Courier New"/>
          <w:szCs w:val="24"/>
          <w:lang w:val="es-CL" w:eastAsia="es-ES"/>
        </w:rPr>
        <w:t>r</w:t>
      </w:r>
      <w:r w:rsidR="009C0ECE">
        <w:rPr>
          <w:rFonts w:ascii="Courier New" w:hAnsi="Courier New" w:cs="Courier New"/>
          <w:szCs w:val="24"/>
          <w:lang w:val="es-CL" w:eastAsia="es-ES"/>
        </w:rPr>
        <w:t>,</w:t>
      </w:r>
      <w:r w:rsidR="00476D44" w:rsidRPr="0049713F">
        <w:rPr>
          <w:rFonts w:ascii="Courier New" w:hAnsi="Courier New" w:cs="Courier New"/>
          <w:szCs w:val="24"/>
          <w:lang w:val="es-CL" w:eastAsia="es-ES"/>
        </w:rPr>
        <w:t xml:space="preserve"> en el numeral ii) de</w:t>
      </w:r>
      <w:r w:rsidR="009C0ECE">
        <w:rPr>
          <w:rFonts w:ascii="Courier New" w:hAnsi="Courier New" w:cs="Courier New"/>
          <w:szCs w:val="24"/>
          <w:lang w:val="es-CL" w:eastAsia="es-ES"/>
        </w:rPr>
        <w:t>l literal</w:t>
      </w:r>
      <w:r w:rsidR="00476D44" w:rsidRPr="0049713F">
        <w:rPr>
          <w:rFonts w:ascii="Courier New" w:hAnsi="Courier New" w:cs="Courier New"/>
          <w:szCs w:val="24"/>
          <w:lang w:val="es-CL" w:eastAsia="es-ES"/>
        </w:rPr>
        <w:t xml:space="preserve"> b) de</w:t>
      </w:r>
      <w:r w:rsidR="009C0ECE">
        <w:rPr>
          <w:rFonts w:ascii="Courier New" w:hAnsi="Courier New" w:cs="Courier New"/>
          <w:szCs w:val="24"/>
          <w:lang w:val="es-CL" w:eastAsia="es-ES"/>
        </w:rPr>
        <w:t xml:space="preserve"> </w:t>
      </w:r>
      <w:r w:rsidR="009C0ECE" w:rsidRPr="00071AF6">
        <w:rPr>
          <w:rFonts w:ascii="Courier New" w:hAnsi="Courier New" w:cs="Courier New"/>
          <w:lang w:val="es-CL" w:eastAsia="es-ES"/>
        </w:rPr>
        <w:t xml:space="preserve">su </w:t>
      </w:r>
      <w:r w:rsidR="00B063D5" w:rsidRPr="00071AF6">
        <w:rPr>
          <w:rFonts w:ascii="Courier New" w:hAnsi="Courier New" w:cs="Courier New"/>
          <w:lang w:val="es-CL" w:eastAsia="es-ES"/>
        </w:rPr>
        <w:t xml:space="preserve">actual </w:t>
      </w:r>
      <w:r w:rsidR="009C0ECE" w:rsidRPr="00071AF6">
        <w:rPr>
          <w:rFonts w:ascii="Courier New" w:hAnsi="Courier New" w:cs="Courier New"/>
          <w:lang w:val="es-CL" w:eastAsia="es-ES"/>
        </w:rPr>
        <w:t>numeral</w:t>
      </w:r>
      <w:r w:rsidR="00476D44" w:rsidRPr="00071AF6">
        <w:rPr>
          <w:rFonts w:ascii="Courier New" w:hAnsi="Courier New" w:cs="Courier New"/>
          <w:lang w:val="es-CL" w:eastAsia="es-ES"/>
        </w:rPr>
        <w:t xml:space="preserve"> 37), que ha pasado a ser 40), la </w:t>
      </w:r>
      <w:r w:rsidR="00DD440C" w:rsidRPr="00071AF6">
        <w:rPr>
          <w:rFonts w:ascii="Courier New" w:hAnsi="Courier New" w:cs="Courier New"/>
          <w:lang w:val="es-CL" w:eastAsia="es-ES"/>
        </w:rPr>
        <w:t>expresión</w:t>
      </w:r>
      <w:r w:rsidR="00476D44" w:rsidRPr="00071AF6">
        <w:rPr>
          <w:rFonts w:ascii="Courier New" w:hAnsi="Courier New" w:cs="Courier New"/>
          <w:lang w:val="es-CL" w:eastAsia="es-ES"/>
        </w:rPr>
        <w:t xml:space="preserve"> “designe otra” por “no designe otra”.</w:t>
      </w:r>
    </w:p>
    <w:p w14:paraId="43D8DA06" w14:textId="77777777" w:rsidR="004D70E5" w:rsidRPr="00071AF6" w:rsidRDefault="004D70E5" w:rsidP="00B67D3C">
      <w:pPr>
        <w:pStyle w:val="Sangradetextonormal"/>
        <w:tabs>
          <w:tab w:val="clear" w:pos="3544"/>
          <w:tab w:val="left" w:pos="4111"/>
        </w:tabs>
        <w:spacing w:before="0" w:after="0" w:line="276" w:lineRule="auto"/>
        <w:ind w:left="3544"/>
        <w:contextualSpacing/>
        <w:rPr>
          <w:rFonts w:ascii="Courier New" w:hAnsi="Courier New" w:cs="Courier New"/>
          <w:lang w:val="es-CL" w:eastAsia="es-ES"/>
        </w:rPr>
      </w:pPr>
    </w:p>
    <w:p w14:paraId="13969946" w14:textId="6F88B2D5" w:rsidR="004D70E5" w:rsidRDefault="004D70E5"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szCs w:val="24"/>
          <w:lang w:val="es-CL" w:eastAsia="es-ES"/>
        </w:rPr>
      </w:pPr>
      <w:r w:rsidRPr="00071AF6">
        <w:rPr>
          <w:rFonts w:ascii="Courier New" w:hAnsi="Courier New" w:cs="Courier New"/>
          <w:lang w:val="es-CL" w:eastAsia="es-ES"/>
        </w:rPr>
        <w:t>Para elimi</w:t>
      </w:r>
      <w:r>
        <w:rPr>
          <w:rFonts w:ascii="Courier New" w:hAnsi="Courier New" w:cs="Courier New"/>
          <w:szCs w:val="24"/>
          <w:lang w:val="es-CL" w:eastAsia="es-ES"/>
        </w:rPr>
        <w:t>nar</w:t>
      </w:r>
      <w:r w:rsidRPr="004D70E5">
        <w:rPr>
          <w:rFonts w:ascii="Courier New" w:hAnsi="Courier New" w:cs="Courier New"/>
          <w:szCs w:val="24"/>
          <w:lang w:val="es-CL" w:eastAsia="es-ES"/>
        </w:rPr>
        <w:t xml:space="preserve"> en </w:t>
      </w:r>
      <w:r w:rsidR="00305BF6">
        <w:rPr>
          <w:rFonts w:ascii="Courier New" w:hAnsi="Courier New" w:cs="Courier New"/>
          <w:szCs w:val="24"/>
          <w:lang w:val="es-CL" w:eastAsia="es-ES"/>
        </w:rPr>
        <w:t>el literal</w:t>
      </w:r>
      <w:r w:rsidRPr="004D70E5">
        <w:rPr>
          <w:rFonts w:ascii="Courier New" w:hAnsi="Courier New" w:cs="Courier New"/>
          <w:szCs w:val="24"/>
          <w:lang w:val="es-CL" w:eastAsia="es-ES"/>
        </w:rPr>
        <w:t xml:space="preserve"> b) de</w:t>
      </w:r>
      <w:r w:rsidR="00B063D5">
        <w:rPr>
          <w:rFonts w:ascii="Courier New" w:hAnsi="Courier New" w:cs="Courier New"/>
          <w:szCs w:val="24"/>
          <w:lang w:val="es-CL" w:eastAsia="es-ES"/>
        </w:rPr>
        <w:t xml:space="preserve"> su actual</w:t>
      </w:r>
      <w:r w:rsidRPr="004D70E5">
        <w:rPr>
          <w:rFonts w:ascii="Courier New" w:hAnsi="Courier New" w:cs="Courier New"/>
          <w:szCs w:val="24"/>
          <w:lang w:val="es-CL" w:eastAsia="es-ES"/>
        </w:rPr>
        <w:t xml:space="preserve"> numeral </w:t>
      </w:r>
      <w:r w:rsidRPr="00071AF6">
        <w:rPr>
          <w:rFonts w:ascii="Courier New" w:hAnsi="Courier New" w:cs="Courier New"/>
          <w:lang w:val="es-CL" w:eastAsia="es-ES"/>
        </w:rPr>
        <w:t>39</w:t>
      </w:r>
      <w:r w:rsidR="00B906D0">
        <w:rPr>
          <w:rFonts w:ascii="Courier New" w:hAnsi="Courier New" w:cs="Courier New"/>
          <w:lang w:val="es-CL" w:eastAsia="es-ES"/>
        </w:rPr>
        <w:t>)</w:t>
      </w:r>
      <w:r w:rsidRPr="004D70E5">
        <w:rPr>
          <w:rFonts w:ascii="Courier New" w:hAnsi="Courier New" w:cs="Courier New"/>
          <w:szCs w:val="24"/>
          <w:lang w:val="es-CL" w:eastAsia="es-ES"/>
        </w:rPr>
        <w:t>, que ha pasado a ser 42</w:t>
      </w:r>
      <w:r w:rsidR="00B906D0">
        <w:rPr>
          <w:rFonts w:ascii="Courier New" w:hAnsi="Courier New" w:cs="Courier New"/>
          <w:szCs w:val="24"/>
          <w:lang w:val="es-CL" w:eastAsia="es-ES"/>
        </w:rPr>
        <w:t>)</w:t>
      </w:r>
      <w:r w:rsidRPr="004D70E5">
        <w:rPr>
          <w:rFonts w:ascii="Courier New" w:hAnsi="Courier New" w:cs="Courier New"/>
          <w:szCs w:val="24"/>
          <w:lang w:val="es-CL" w:eastAsia="es-ES"/>
        </w:rPr>
        <w:t xml:space="preserve">, la </w:t>
      </w:r>
      <w:r w:rsidR="005C3E5F">
        <w:rPr>
          <w:rFonts w:ascii="Courier New" w:hAnsi="Courier New" w:cs="Courier New"/>
          <w:szCs w:val="24"/>
          <w:lang w:val="es-CL" w:eastAsia="es-ES"/>
        </w:rPr>
        <w:t>expresión</w:t>
      </w:r>
      <w:r w:rsidRPr="004D70E5">
        <w:rPr>
          <w:rFonts w:ascii="Courier New" w:hAnsi="Courier New" w:cs="Courier New"/>
          <w:szCs w:val="24"/>
          <w:lang w:val="es-CL" w:eastAsia="es-ES"/>
        </w:rPr>
        <w:t xml:space="preserve"> "4° quinquies,"</w:t>
      </w:r>
      <w:r w:rsidR="00125DA6">
        <w:rPr>
          <w:rFonts w:ascii="Courier New" w:hAnsi="Courier New" w:cs="Courier New"/>
          <w:szCs w:val="24"/>
          <w:lang w:val="es-CL" w:eastAsia="es-ES"/>
        </w:rPr>
        <w:t>.</w:t>
      </w:r>
    </w:p>
    <w:p w14:paraId="6929463A" w14:textId="77777777" w:rsidR="00071AF6" w:rsidRDefault="00071AF6" w:rsidP="00B67D3C">
      <w:pPr>
        <w:pStyle w:val="Sangradetextonormal"/>
        <w:tabs>
          <w:tab w:val="clear" w:pos="3544"/>
          <w:tab w:val="left" w:pos="4111"/>
        </w:tabs>
        <w:spacing w:before="0" w:after="0" w:line="276" w:lineRule="auto"/>
        <w:ind w:left="3544"/>
        <w:contextualSpacing/>
        <w:rPr>
          <w:rFonts w:ascii="Courier New" w:hAnsi="Courier New" w:cs="Courier New"/>
          <w:szCs w:val="24"/>
          <w:lang w:val="es-CL" w:eastAsia="es-ES"/>
        </w:rPr>
      </w:pPr>
    </w:p>
    <w:p w14:paraId="1A6213BA" w14:textId="3A7262C7" w:rsidR="006732BD" w:rsidRDefault="00A90DCE"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szCs w:val="24"/>
          <w:lang w:val="es-CL" w:eastAsia="es-ES"/>
        </w:rPr>
      </w:pPr>
      <w:r>
        <w:rPr>
          <w:rFonts w:ascii="Courier New" w:hAnsi="Courier New" w:cs="Courier New"/>
          <w:szCs w:val="24"/>
          <w:lang w:val="es-CL" w:eastAsia="es-ES"/>
        </w:rPr>
        <w:t>Para a</w:t>
      </w:r>
      <w:r w:rsidRPr="00A90DCE">
        <w:rPr>
          <w:rFonts w:ascii="Courier New" w:hAnsi="Courier New" w:cs="Courier New"/>
          <w:szCs w:val="24"/>
          <w:lang w:val="es-CL" w:eastAsia="es-ES"/>
        </w:rPr>
        <w:t>gr</w:t>
      </w:r>
      <w:r>
        <w:rPr>
          <w:rFonts w:ascii="Courier New" w:hAnsi="Courier New" w:cs="Courier New"/>
          <w:szCs w:val="24"/>
          <w:lang w:val="es-CL" w:eastAsia="es-ES"/>
        </w:rPr>
        <w:t>e</w:t>
      </w:r>
      <w:r w:rsidRPr="00A90DCE">
        <w:rPr>
          <w:rFonts w:ascii="Courier New" w:hAnsi="Courier New" w:cs="Courier New"/>
          <w:szCs w:val="24"/>
          <w:lang w:val="es-CL" w:eastAsia="es-ES"/>
        </w:rPr>
        <w:t>ga</w:t>
      </w:r>
      <w:r>
        <w:rPr>
          <w:rFonts w:ascii="Courier New" w:hAnsi="Courier New" w:cs="Courier New"/>
          <w:szCs w:val="24"/>
          <w:lang w:val="es-CL" w:eastAsia="es-ES"/>
        </w:rPr>
        <w:t>r</w:t>
      </w:r>
      <w:r w:rsidRPr="00A90DCE">
        <w:rPr>
          <w:rFonts w:ascii="Courier New" w:hAnsi="Courier New" w:cs="Courier New"/>
          <w:szCs w:val="24"/>
          <w:lang w:val="es-CL" w:eastAsia="es-ES"/>
        </w:rPr>
        <w:t>, a continuación de</w:t>
      </w:r>
      <w:r>
        <w:rPr>
          <w:rFonts w:ascii="Courier New" w:hAnsi="Courier New" w:cs="Courier New"/>
          <w:szCs w:val="24"/>
          <w:lang w:val="es-CL" w:eastAsia="es-ES"/>
        </w:rPr>
        <w:t xml:space="preserve"> su actual</w:t>
      </w:r>
      <w:r w:rsidRPr="00A90DCE">
        <w:rPr>
          <w:rFonts w:ascii="Courier New" w:hAnsi="Courier New" w:cs="Courier New"/>
          <w:szCs w:val="24"/>
          <w:lang w:val="es-CL" w:eastAsia="es-ES"/>
        </w:rPr>
        <w:t xml:space="preserve"> numeral 41</w:t>
      </w:r>
      <w:r>
        <w:rPr>
          <w:rFonts w:ascii="Courier New" w:hAnsi="Courier New" w:cs="Courier New"/>
          <w:szCs w:val="24"/>
          <w:lang w:val="es-CL" w:eastAsia="es-ES"/>
        </w:rPr>
        <w:t>)</w:t>
      </w:r>
      <w:r w:rsidRPr="00A90DCE">
        <w:rPr>
          <w:rFonts w:ascii="Courier New" w:hAnsi="Courier New" w:cs="Courier New"/>
          <w:szCs w:val="24"/>
          <w:lang w:val="es-CL" w:eastAsia="es-ES"/>
        </w:rPr>
        <w:t>, que ha pasado a ser 44), el siguiente numeral 45</w:t>
      </w:r>
      <w:r>
        <w:rPr>
          <w:rFonts w:ascii="Courier New" w:hAnsi="Courier New" w:cs="Courier New"/>
          <w:szCs w:val="24"/>
          <w:lang w:val="es-CL" w:eastAsia="es-ES"/>
        </w:rPr>
        <w:t>)</w:t>
      </w:r>
      <w:r w:rsidRPr="00A90DCE">
        <w:rPr>
          <w:rFonts w:ascii="Courier New" w:hAnsi="Courier New" w:cs="Courier New"/>
          <w:szCs w:val="24"/>
          <w:lang w:val="es-CL" w:eastAsia="es-ES"/>
        </w:rPr>
        <w:t xml:space="preserve">, nuevo, pasando el actual </w:t>
      </w:r>
      <w:r w:rsidR="0080644E">
        <w:rPr>
          <w:rFonts w:ascii="Courier New" w:hAnsi="Courier New" w:cs="Courier New"/>
          <w:szCs w:val="24"/>
          <w:lang w:val="es-CL" w:eastAsia="es-ES"/>
        </w:rPr>
        <w:t xml:space="preserve">numeral </w:t>
      </w:r>
      <w:r w:rsidRPr="00A90DCE">
        <w:rPr>
          <w:rFonts w:ascii="Courier New" w:hAnsi="Courier New" w:cs="Courier New"/>
          <w:szCs w:val="24"/>
          <w:lang w:val="es-CL" w:eastAsia="es-ES"/>
        </w:rPr>
        <w:t>42</w:t>
      </w:r>
      <w:r w:rsidR="0080644E">
        <w:rPr>
          <w:rFonts w:ascii="Courier New" w:hAnsi="Courier New" w:cs="Courier New"/>
          <w:szCs w:val="24"/>
          <w:lang w:val="es-CL" w:eastAsia="es-ES"/>
        </w:rPr>
        <w:t xml:space="preserve">), que ha pasado a ser </w:t>
      </w:r>
      <w:r w:rsidR="00C802C7">
        <w:rPr>
          <w:rFonts w:ascii="Courier New" w:hAnsi="Courier New" w:cs="Courier New"/>
          <w:szCs w:val="24"/>
          <w:lang w:val="es-CL" w:eastAsia="es-ES"/>
        </w:rPr>
        <w:t>45)</w:t>
      </w:r>
      <w:r w:rsidR="006732BD">
        <w:rPr>
          <w:rFonts w:ascii="Courier New" w:hAnsi="Courier New" w:cs="Courier New"/>
          <w:szCs w:val="24"/>
          <w:lang w:val="es-CL" w:eastAsia="es-ES"/>
        </w:rPr>
        <w:t>,</w:t>
      </w:r>
      <w:r w:rsidRPr="00A90DCE">
        <w:rPr>
          <w:rFonts w:ascii="Courier New" w:hAnsi="Courier New" w:cs="Courier New"/>
          <w:szCs w:val="24"/>
          <w:lang w:val="es-CL" w:eastAsia="es-ES"/>
        </w:rPr>
        <w:t xml:space="preserve"> a ser 46</w:t>
      </w:r>
      <w:r w:rsidR="006732BD">
        <w:rPr>
          <w:rFonts w:ascii="Courier New" w:hAnsi="Courier New" w:cs="Courier New"/>
          <w:szCs w:val="24"/>
          <w:lang w:val="es-CL" w:eastAsia="es-ES"/>
        </w:rPr>
        <w:t>)</w:t>
      </w:r>
      <w:r w:rsidRPr="00A90DCE">
        <w:rPr>
          <w:rFonts w:ascii="Courier New" w:hAnsi="Courier New" w:cs="Courier New"/>
          <w:szCs w:val="24"/>
          <w:lang w:val="es-CL" w:eastAsia="es-ES"/>
        </w:rPr>
        <w:t xml:space="preserve"> y así sucesivamente:</w:t>
      </w:r>
    </w:p>
    <w:p w14:paraId="51E18D40" w14:textId="77777777" w:rsidR="00FD1511" w:rsidRDefault="00FD1511" w:rsidP="00B67D3C">
      <w:pPr>
        <w:pStyle w:val="Sangradetextonormal"/>
        <w:tabs>
          <w:tab w:val="left" w:pos="2835"/>
          <w:tab w:val="left" w:pos="3402"/>
          <w:tab w:val="left" w:pos="4536"/>
        </w:tabs>
        <w:spacing w:before="0" w:after="0" w:line="276" w:lineRule="auto"/>
        <w:contextualSpacing/>
        <w:rPr>
          <w:rFonts w:ascii="Courier New" w:hAnsi="Courier New" w:cs="Courier New"/>
          <w:szCs w:val="24"/>
          <w:lang w:val="es-CL" w:eastAsia="es-ES"/>
        </w:rPr>
      </w:pPr>
    </w:p>
    <w:p w14:paraId="087DE88A" w14:textId="51443A25" w:rsidR="00A90DCE" w:rsidRPr="00A90DCE" w:rsidRDefault="00A90DCE" w:rsidP="00B67D3C">
      <w:pPr>
        <w:pStyle w:val="Sangradetextonormal"/>
        <w:tabs>
          <w:tab w:val="left" w:pos="2835"/>
          <w:tab w:val="left" w:pos="3402"/>
          <w:tab w:val="left" w:pos="4678"/>
        </w:tabs>
        <w:spacing w:before="0" w:after="0" w:line="276" w:lineRule="auto"/>
        <w:ind w:left="2835" w:firstLine="1276"/>
        <w:contextualSpacing/>
        <w:rPr>
          <w:rFonts w:ascii="Courier New" w:hAnsi="Courier New" w:cs="Courier New"/>
          <w:szCs w:val="24"/>
          <w:lang w:val="es-CL" w:eastAsia="es-ES"/>
        </w:rPr>
      </w:pPr>
      <w:r w:rsidRPr="00A90DCE">
        <w:rPr>
          <w:rFonts w:ascii="Courier New" w:hAnsi="Courier New" w:cs="Courier New"/>
          <w:szCs w:val="24"/>
          <w:lang w:val="es-CL" w:eastAsia="es-ES"/>
        </w:rPr>
        <w:t xml:space="preserve">“45) Elimínase el Párrafo 1° del Título III.”. </w:t>
      </w:r>
    </w:p>
    <w:p w14:paraId="0DB82CBB" w14:textId="77777777" w:rsidR="00FD1511" w:rsidRPr="006732BD" w:rsidRDefault="00FD1511" w:rsidP="00B67D3C">
      <w:pPr>
        <w:pStyle w:val="Sangradetextonormal"/>
        <w:tabs>
          <w:tab w:val="left" w:pos="2835"/>
          <w:tab w:val="left" w:pos="3402"/>
          <w:tab w:val="left" w:pos="4536"/>
        </w:tabs>
        <w:spacing w:before="0" w:after="0" w:line="276" w:lineRule="auto"/>
        <w:contextualSpacing/>
        <w:rPr>
          <w:rFonts w:ascii="Courier New" w:hAnsi="Courier New" w:cs="Courier New"/>
          <w:szCs w:val="24"/>
          <w:lang w:val="es-CL" w:eastAsia="es-ES"/>
        </w:rPr>
      </w:pPr>
    </w:p>
    <w:p w14:paraId="18B3E184" w14:textId="77777777" w:rsidR="00A437DE" w:rsidRDefault="00FD1511"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szCs w:val="24"/>
          <w:lang w:val="es-CL" w:eastAsia="es-ES"/>
        </w:rPr>
      </w:pPr>
      <w:r w:rsidRPr="00FD1511">
        <w:rPr>
          <w:rFonts w:ascii="Courier New" w:hAnsi="Courier New" w:cs="Courier New"/>
          <w:szCs w:val="24"/>
          <w:lang w:val="es-CL" w:eastAsia="es-ES"/>
        </w:rPr>
        <w:t xml:space="preserve">Para modificar el </w:t>
      </w:r>
      <w:r>
        <w:rPr>
          <w:rFonts w:ascii="Courier New" w:hAnsi="Courier New" w:cs="Courier New"/>
          <w:szCs w:val="24"/>
          <w:lang w:val="es-CL" w:eastAsia="es-ES"/>
        </w:rPr>
        <w:t xml:space="preserve">actual </w:t>
      </w:r>
      <w:r w:rsidRPr="00FD1511">
        <w:rPr>
          <w:rFonts w:ascii="Courier New" w:hAnsi="Courier New" w:cs="Courier New"/>
          <w:szCs w:val="24"/>
          <w:lang w:val="es-CL" w:eastAsia="es-ES"/>
        </w:rPr>
        <w:t>numeral 44</w:t>
      </w:r>
      <w:r>
        <w:rPr>
          <w:rFonts w:ascii="Courier New" w:hAnsi="Courier New" w:cs="Courier New"/>
          <w:szCs w:val="24"/>
          <w:lang w:val="es-CL" w:eastAsia="es-ES"/>
        </w:rPr>
        <w:t>)</w:t>
      </w:r>
      <w:r w:rsidRPr="00FD1511">
        <w:rPr>
          <w:rFonts w:ascii="Courier New" w:hAnsi="Courier New" w:cs="Courier New"/>
          <w:szCs w:val="24"/>
          <w:lang w:val="es-CL" w:eastAsia="es-ES"/>
        </w:rPr>
        <w:t>, que ha pasado a ser 48</w:t>
      </w:r>
      <w:r>
        <w:rPr>
          <w:rFonts w:ascii="Courier New" w:hAnsi="Courier New" w:cs="Courier New"/>
          <w:szCs w:val="24"/>
          <w:lang w:val="es-CL" w:eastAsia="es-ES"/>
        </w:rPr>
        <w:t>)</w:t>
      </w:r>
      <w:r w:rsidR="00451E11">
        <w:rPr>
          <w:rFonts w:ascii="Courier New" w:hAnsi="Courier New" w:cs="Courier New"/>
          <w:szCs w:val="24"/>
          <w:lang w:val="es-CL" w:eastAsia="es-ES"/>
        </w:rPr>
        <w:t>,</w:t>
      </w:r>
      <w:r w:rsidRPr="00FD1511">
        <w:rPr>
          <w:rFonts w:ascii="Courier New" w:hAnsi="Courier New" w:cs="Courier New"/>
          <w:szCs w:val="24"/>
          <w:lang w:val="es-CL" w:eastAsia="es-ES"/>
        </w:rPr>
        <w:t xml:space="preserve"> en el siguiente sentido:</w:t>
      </w:r>
    </w:p>
    <w:p w14:paraId="760AEABC" w14:textId="241A1C14" w:rsidR="00FD1511" w:rsidRPr="00FD1511" w:rsidRDefault="00FD1511" w:rsidP="00B67D3C">
      <w:pPr>
        <w:pStyle w:val="Sangradetextonormal"/>
        <w:tabs>
          <w:tab w:val="left" w:pos="2835"/>
          <w:tab w:val="left" w:pos="3402"/>
          <w:tab w:val="left" w:pos="4536"/>
        </w:tabs>
        <w:spacing w:before="0" w:after="0" w:line="276" w:lineRule="auto"/>
        <w:ind w:left="3686"/>
        <w:contextualSpacing/>
        <w:rPr>
          <w:rFonts w:ascii="Courier New" w:hAnsi="Courier New" w:cs="Courier New"/>
          <w:szCs w:val="24"/>
          <w:lang w:val="es-CL" w:eastAsia="es-ES"/>
        </w:rPr>
      </w:pPr>
      <w:r w:rsidRPr="00FD1511">
        <w:rPr>
          <w:rFonts w:ascii="Courier New" w:hAnsi="Courier New" w:cs="Courier New"/>
          <w:szCs w:val="24"/>
          <w:lang w:val="es-CL" w:eastAsia="es-ES"/>
        </w:rPr>
        <w:t xml:space="preserve"> </w:t>
      </w:r>
    </w:p>
    <w:p w14:paraId="3CED417D" w14:textId="3D9B0A4E" w:rsidR="00FD1511" w:rsidRPr="00FD1511" w:rsidRDefault="00FD1511" w:rsidP="00B67D3C">
      <w:pPr>
        <w:pStyle w:val="Sangradetextonormal"/>
        <w:numPr>
          <w:ilvl w:val="0"/>
          <w:numId w:val="43"/>
        </w:numPr>
        <w:tabs>
          <w:tab w:val="left" w:pos="2835"/>
          <w:tab w:val="left" w:pos="3402"/>
          <w:tab w:val="left" w:pos="4678"/>
        </w:tabs>
        <w:spacing w:before="0" w:after="0" w:line="276" w:lineRule="auto"/>
        <w:ind w:left="2835" w:firstLine="1276"/>
        <w:contextualSpacing/>
        <w:rPr>
          <w:rFonts w:ascii="Courier New" w:hAnsi="Courier New" w:cs="Courier New"/>
          <w:szCs w:val="24"/>
          <w:lang w:val="es-CL" w:eastAsia="es-ES"/>
        </w:rPr>
      </w:pPr>
      <w:r w:rsidRPr="00FD1511">
        <w:rPr>
          <w:rFonts w:ascii="Courier New" w:hAnsi="Courier New" w:cs="Courier New"/>
          <w:szCs w:val="24"/>
          <w:lang w:val="es-CL" w:eastAsia="es-ES"/>
        </w:rPr>
        <w:t>Intercál</w:t>
      </w:r>
      <w:r w:rsidR="007E119D">
        <w:rPr>
          <w:rFonts w:ascii="Courier New" w:hAnsi="Courier New" w:cs="Courier New"/>
          <w:szCs w:val="24"/>
          <w:lang w:val="es-CL" w:eastAsia="es-ES"/>
        </w:rPr>
        <w:t>a</w:t>
      </w:r>
      <w:r w:rsidRPr="00FD1511">
        <w:rPr>
          <w:rFonts w:ascii="Courier New" w:hAnsi="Courier New" w:cs="Courier New"/>
          <w:szCs w:val="24"/>
          <w:lang w:val="es-CL" w:eastAsia="es-ES"/>
        </w:rPr>
        <w:t xml:space="preserve">se en el enunciado </w:t>
      </w:r>
      <w:r w:rsidRPr="00E07BC3">
        <w:rPr>
          <w:rFonts w:ascii="Courier New" w:hAnsi="Courier New" w:cs="Courier New"/>
          <w:szCs w:val="24"/>
          <w:lang w:val="es-CL" w:eastAsia="es-ES"/>
        </w:rPr>
        <w:t>de</w:t>
      </w:r>
      <w:r w:rsidR="00A437DE">
        <w:rPr>
          <w:rFonts w:ascii="Courier New" w:hAnsi="Courier New" w:cs="Courier New"/>
          <w:szCs w:val="24"/>
          <w:lang w:val="es-CL" w:eastAsia="es-ES"/>
        </w:rPr>
        <w:t>l literal</w:t>
      </w:r>
      <w:r w:rsidRPr="00FD1511">
        <w:rPr>
          <w:rFonts w:ascii="Courier New" w:hAnsi="Courier New" w:cs="Courier New"/>
          <w:szCs w:val="24"/>
          <w:lang w:val="es-CL" w:eastAsia="es-ES"/>
        </w:rPr>
        <w:t xml:space="preserve"> b) entre </w:t>
      </w:r>
      <w:r w:rsidR="00A437DE">
        <w:rPr>
          <w:rFonts w:ascii="Courier New" w:hAnsi="Courier New" w:cs="Courier New"/>
          <w:szCs w:val="24"/>
          <w:lang w:val="es-CL" w:eastAsia="es-ES"/>
        </w:rPr>
        <w:t xml:space="preserve">la expresión </w:t>
      </w:r>
      <w:r w:rsidRPr="00FD1511">
        <w:rPr>
          <w:rFonts w:ascii="Courier New" w:hAnsi="Courier New" w:cs="Courier New"/>
          <w:szCs w:val="24"/>
          <w:lang w:val="es-CL" w:eastAsia="es-ES"/>
        </w:rPr>
        <w:t xml:space="preserve">“Sustitúyase el” y la </w:t>
      </w:r>
      <w:r w:rsidR="00A437DE">
        <w:rPr>
          <w:rFonts w:ascii="Courier New" w:hAnsi="Courier New" w:cs="Courier New"/>
          <w:szCs w:val="24"/>
          <w:lang w:val="es-CL" w:eastAsia="es-ES"/>
        </w:rPr>
        <w:t>voz</w:t>
      </w:r>
      <w:r w:rsidRPr="00FD1511">
        <w:rPr>
          <w:rFonts w:ascii="Courier New" w:hAnsi="Courier New" w:cs="Courier New"/>
          <w:szCs w:val="24"/>
          <w:lang w:val="es-CL" w:eastAsia="es-ES"/>
        </w:rPr>
        <w:t xml:space="preserve"> “numeral” la </w:t>
      </w:r>
      <w:r w:rsidR="00A437DE">
        <w:rPr>
          <w:rFonts w:ascii="Courier New" w:hAnsi="Courier New" w:cs="Courier New"/>
          <w:szCs w:val="24"/>
          <w:lang w:val="es-CL" w:eastAsia="es-ES"/>
        </w:rPr>
        <w:t>expresión</w:t>
      </w:r>
      <w:r w:rsidRPr="00FD1511">
        <w:rPr>
          <w:rFonts w:ascii="Courier New" w:hAnsi="Courier New" w:cs="Courier New"/>
          <w:szCs w:val="24"/>
          <w:lang w:val="es-CL" w:eastAsia="es-ES"/>
        </w:rPr>
        <w:t xml:space="preserve"> “párrafo primero del”. </w:t>
      </w:r>
    </w:p>
    <w:p w14:paraId="74F628E1" w14:textId="0B827B55" w:rsidR="00FD1511" w:rsidRPr="00FD1511" w:rsidRDefault="00FD1511" w:rsidP="00B67D3C">
      <w:pPr>
        <w:pStyle w:val="Sangradetextonormal"/>
        <w:tabs>
          <w:tab w:val="left" w:pos="2835"/>
          <w:tab w:val="left" w:pos="3402"/>
          <w:tab w:val="left" w:pos="4678"/>
        </w:tabs>
        <w:spacing w:before="0" w:after="0" w:line="276" w:lineRule="auto"/>
        <w:ind w:left="2835" w:firstLine="1276"/>
        <w:contextualSpacing/>
        <w:rPr>
          <w:rFonts w:ascii="Courier New" w:hAnsi="Courier New" w:cs="Courier New"/>
          <w:szCs w:val="24"/>
          <w:lang w:val="es-CL" w:eastAsia="es-ES"/>
        </w:rPr>
      </w:pPr>
    </w:p>
    <w:p w14:paraId="465BFAC6" w14:textId="77777777" w:rsidR="00A437DE" w:rsidRDefault="00FD1511" w:rsidP="00B67D3C">
      <w:pPr>
        <w:pStyle w:val="Sangradetextonormal"/>
        <w:numPr>
          <w:ilvl w:val="0"/>
          <w:numId w:val="43"/>
        </w:numPr>
        <w:tabs>
          <w:tab w:val="left" w:pos="2835"/>
          <w:tab w:val="left" w:pos="3402"/>
          <w:tab w:val="left" w:pos="4678"/>
        </w:tabs>
        <w:spacing w:before="0" w:after="0" w:line="276" w:lineRule="auto"/>
        <w:ind w:left="2835" w:firstLine="1276"/>
        <w:contextualSpacing/>
        <w:rPr>
          <w:rFonts w:ascii="Courier New" w:hAnsi="Courier New" w:cs="Courier New"/>
          <w:szCs w:val="24"/>
          <w:lang w:val="es-CL" w:eastAsia="es-ES"/>
        </w:rPr>
      </w:pPr>
      <w:r w:rsidRPr="00FD1511">
        <w:rPr>
          <w:rFonts w:ascii="Courier New" w:hAnsi="Courier New" w:cs="Courier New"/>
          <w:szCs w:val="24"/>
          <w:lang w:val="es-CL" w:eastAsia="es-ES"/>
        </w:rPr>
        <w:t xml:space="preserve">Incorpórase la siguiente letra c), pasando la actual letra c) a ser letra d): </w:t>
      </w:r>
    </w:p>
    <w:p w14:paraId="4B1CA2DD" w14:textId="77777777" w:rsidR="00D52E90" w:rsidRDefault="00D52E90" w:rsidP="00B67D3C">
      <w:pPr>
        <w:pStyle w:val="Sangradetextonormal"/>
        <w:tabs>
          <w:tab w:val="left" w:pos="2835"/>
          <w:tab w:val="left" w:pos="3402"/>
          <w:tab w:val="left" w:pos="4536"/>
        </w:tabs>
        <w:spacing w:before="0" w:after="0" w:line="276" w:lineRule="auto"/>
        <w:ind w:left="2832"/>
        <w:contextualSpacing/>
        <w:rPr>
          <w:rFonts w:ascii="Courier New" w:hAnsi="Courier New" w:cs="Courier New"/>
          <w:szCs w:val="24"/>
          <w:lang w:val="es-CL" w:eastAsia="es-ES"/>
        </w:rPr>
      </w:pPr>
      <w:r>
        <w:rPr>
          <w:rFonts w:ascii="Courier New" w:hAnsi="Courier New" w:cs="Courier New"/>
          <w:szCs w:val="24"/>
          <w:lang w:val="es-CL" w:eastAsia="es-ES"/>
        </w:rPr>
        <w:tab/>
      </w:r>
    </w:p>
    <w:p w14:paraId="44BDED60" w14:textId="68F4BC40" w:rsidR="00FD1511" w:rsidRPr="00FD1511" w:rsidRDefault="00FD1511" w:rsidP="00B67D3C">
      <w:pPr>
        <w:pStyle w:val="Sangradetextonormal"/>
        <w:tabs>
          <w:tab w:val="left" w:pos="2835"/>
          <w:tab w:val="left" w:pos="3402"/>
          <w:tab w:val="left" w:pos="4536"/>
        </w:tabs>
        <w:spacing w:before="0" w:after="0" w:line="276" w:lineRule="auto"/>
        <w:ind w:left="2832" w:firstLine="1846"/>
        <w:contextualSpacing/>
        <w:rPr>
          <w:rFonts w:ascii="Courier New" w:hAnsi="Courier New" w:cs="Courier New"/>
          <w:szCs w:val="24"/>
          <w:lang w:val="es-CL" w:eastAsia="es-ES"/>
        </w:rPr>
      </w:pPr>
      <w:r w:rsidRPr="00FD1511">
        <w:rPr>
          <w:rFonts w:ascii="Courier New" w:hAnsi="Courier New" w:cs="Courier New"/>
          <w:szCs w:val="24"/>
          <w:lang w:val="es-CL" w:eastAsia="es-ES"/>
        </w:rPr>
        <w:lastRenderedPageBreak/>
        <w:t>“c) Intercálese en el párrafo primero del numeral 3 entre las palabras "constituyen," y "en forma" lo siguiente: "así como aquellas señaladas en el artículo 137 de esta ley</w:t>
      </w:r>
      <w:r w:rsidRPr="00A437DE">
        <w:rPr>
          <w:rFonts w:ascii="Courier New" w:hAnsi="Courier New" w:cs="Courier New"/>
          <w:szCs w:val="24"/>
          <w:lang w:val="es-CL" w:eastAsia="es-ES"/>
        </w:rPr>
        <w:t>,"</w:t>
      </w:r>
      <w:r w:rsidR="008B179F">
        <w:rPr>
          <w:rFonts w:ascii="Courier New" w:hAnsi="Courier New" w:cs="Courier New"/>
          <w:szCs w:val="24"/>
          <w:lang w:val="es-CL" w:eastAsia="es-ES"/>
        </w:rPr>
        <w:t>.</w:t>
      </w:r>
    </w:p>
    <w:p w14:paraId="4CEA2454" w14:textId="77777777" w:rsidR="008B179F" w:rsidRDefault="008B179F" w:rsidP="00B67D3C">
      <w:pPr>
        <w:pStyle w:val="Sangradetextonormal"/>
        <w:tabs>
          <w:tab w:val="left" w:pos="2835"/>
          <w:tab w:val="left" w:pos="3402"/>
          <w:tab w:val="left" w:pos="4536"/>
        </w:tabs>
        <w:spacing w:before="0" w:after="0" w:line="276" w:lineRule="auto"/>
        <w:ind w:left="2832"/>
        <w:contextualSpacing/>
        <w:rPr>
          <w:rFonts w:ascii="Courier New" w:hAnsi="Courier New" w:cs="Courier New"/>
          <w:szCs w:val="24"/>
          <w:lang w:val="es-CL" w:eastAsia="es-ES"/>
        </w:rPr>
      </w:pPr>
    </w:p>
    <w:p w14:paraId="497B3B99" w14:textId="681AEADE" w:rsidR="001648C2" w:rsidRPr="001648C2" w:rsidRDefault="001648C2"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szCs w:val="24"/>
          <w:lang w:val="es-CL" w:eastAsia="es-ES"/>
        </w:rPr>
      </w:pPr>
      <w:r>
        <w:rPr>
          <w:rFonts w:ascii="Courier New" w:hAnsi="Courier New" w:cs="Courier New"/>
          <w:szCs w:val="24"/>
          <w:lang w:val="es-CL" w:eastAsia="es-ES"/>
        </w:rPr>
        <w:t xml:space="preserve">Para sustituir </w:t>
      </w:r>
      <w:r w:rsidRPr="001648C2">
        <w:rPr>
          <w:rFonts w:ascii="Courier New" w:hAnsi="Courier New" w:cs="Courier New"/>
          <w:szCs w:val="24"/>
          <w:lang w:val="es-CL" w:eastAsia="es-ES"/>
        </w:rPr>
        <w:t>el actual numeral 56</w:t>
      </w:r>
      <w:r w:rsidR="00B906D0">
        <w:rPr>
          <w:rFonts w:ascii="Courier New" w:hAnsi="Courier New" w:cs="Courier New"/>
          <w:szCs w:val="24"/>
          <w:lang w:val="es-CL" w:eastAsia="es-ES"/>
        </w:rPr>
        <w:t>)</w:t>
      </w:r>
      <w:r w:rsidRPr="001648C2">
        <w:rPr>
          <w:rFonts w:ascii="Courier New" w:hAnsi="Courier New" w:cs="Courier New"/>
          <w:szCs w:val="24"/>
          <w:lang w:val="es-CL" w:eastAsia="es-ES"/>
        </w:rPr>
        <w:t>, que ha pasado a ser numeral 60</w:t>
      </w:r>
      <w:r w:rsidR="00B906D0">
        <w:rPr>
          <w:rFonts w:ascii="Courier New" w:hAnsi="Courier New" w:cs="Courier New"/>
          <w:szCs w:val="24"/>
          <w:lang w:val="es-CL" w:eastAsia="es-ES"/>
        </w:rPr>
        <w:t>)</w:t>
      </w:r>
      <w:r>
        <w:rPr>
          <w:rFonts w:ascii="Courier New" w:hAnsi="Courier New" w:cs="Courier New"/>
          <w:szCs w:val="24"/>
          <w:lang w:val="es-CL" w:eastAsia="es-ES"/>
        </w:rPr>
        <w:t>,</w:t>
      </w:r>
      <w:r w:rsidRPr="001648C2">
        <w:rPr>
          <w:rFonts w:ascii="Courier New" w:hAnsi="Courier New" w:cs="Courier New"/>
          <w:szCs w:val="24"/>
          <w:lang w:val="es-CL" w:eastAsia="es-ES"/>
        </w:rPr>
        <w:t xml:space="preserve"> por el siguiente: </w:t>
      </w:r>
    </w:p>
    <w:p w14:paraId="7A74DF97" w14:textId="77777777" w:rsidR="001648C2" w:rsidRPr="001648C2" w:rsidRDefault="001648C2" w:rsidP="00B67D3C">
      <w:pPr>
        <w:pStyle w:val="Sangradetextonormal"/>
        <w:tabs>
          <w:tab w:val="left" w:pos="2835"/>
          <w:tab w:val="left" w:pos="3402"/>
          <w:tab w:val="left" w:pos="4536"/>
        </w:tabs>
        <w:spacing w:before="0" w:after="0" w:line="276" w:lineRule="auto"/>
        <w:ind w:left="2832"/>
        <w:contextualSpacing/>
        <w:rPr>
          <w:rFonts w:ascii="Courier New" w:hAnsi="Courier New" w:cs="Courier New"/>
          <w:szCs w:val="24"/>
          <w:lang w:val="es-CL" w:eastAsia="es-ES"/>
        </w:rPr>
      </w:pPr>
    </w:p>
    <w:p w14:paraId="70B29F8F" w14:textId="77777777" w:rsidR="001648C2" w:rsidRPr="001648C2" w:rsidRDefault="001648C2" w:rsidP="00B67D3C">
      <w:pPr>
        <w:pStyle w:val="Sangradetextonormal"/>
        <w:tabs>
          <w:tab w:val="left" w:pos="2835"/>
          <w:tab w:val="left" w:pos="3402"/>
          <w:tab w:val="left" w:pos="4536"/>
        </w:tabs>
        <w:spacing w:before="0" w:after="0" w:line="276" w:lineRule="auto"/>
        <w:ind w:left="2832" w:firstLine="1279"/>
        <w:contextualSpacing/>
        <w:rPr>
          <w:rFonts w:ascii="Courier New" w:hAnsi="Courier New" w:cs="Courier New"/>
          <w:szCs w:val="24"/>
          <w:lang w:val="es-CL" w:eastAsia="es-ES"/>
        </w:rPr>
      </w:pPr>
      <w:r w:rsidRPr="001648C2">
        <w:rPr>
          <w:rFonts w:ascii="Courier New" w:hAnsi="Courier New" w:cs="Courier New"/>
          <w:szCs w:val="24"/>
          <w:lang w:val="es-CL" w:eastAsia="es-ES"/>
        </w:rPr>
        <w:t xml:space="preserve">“60) Agrégase, en el artículo 192, un inciso tercero, nuevo, pasando el actual inciso tercero a ser inciso cuarto y así sucesivamente, del siguiente tenor:  </w:t>
      </w:r>
    </w:p>
    <w:p w14:paraId="2E99A57D" w14:textId="77777777" w:rsidR="001648C2" w:rsidRPr="001648C2" w:rsidRDefault="001648C2" w:rsidP="00B67D3C">
      <w:pPr>
        <w:pStyle w:val="Sangradetextonormal"/>
        <w:tabs>
          <w:tab w:val="left" w:pos="2835"/>
          <w:tab w:val="left" w:pos="3402"/>
          <w:tab w:val="left" w:pos="4536"/>
        </w:tabs>
        <w:spacing w:before="0" w:after="0" w:line="276" w:lineRule="auto"/>
        <w:ind w:left="2832" w:firstLine="1279"/>
        <w:contextualSpacing/>
        <w:rPr>
          <w:rFonts w:ascii="Courier New" w:hAnsi="Courier New" w:cs="Courier New"/>
          <w:szCs w:val="24"/>
          <w:lang w:val="es-CL" w:eastAsia="es-ES"/>
        </w:rPr>
      </w:pPr>
    </w:p>
    <w:p w14:paraId="5DA4D184" w14:textId="576E87E6" w:rsidR="008B179F" w:rsidRPr="00A437DE" w:rsidRDefault="001648C2" w:rsidP="00B67D3C">
      <w:pPr>
        <w:pStyle w:val="Sangradetextonormal"/>
        <w:tabs>
          <w:tab w:val="left" w:pos="2835"/>
          <w:tab w:val="left" w:pos="3402"/>
          <w:tab w:val="left" w:pos="4678"/>
        </w:tabs>
        <w:spacing w:before="0" w:after="0" w:line="276" w:lineRule="auto"/>
        <w:ind w:left="2832" w:firstLine="1846"/>
        <w:contextualSpacing/>
        <w:rPr>
          <w:rFonts w:ascii="Courier New" w:hAnsi="Courier New" w:cs="Courier New"/>
          <w:szCs w:val="24"/>
          <w:lang w:val="es-CL" w:eastAsia="es-ES"/>
        </w:rPr>
      </w:pPr>
      <w:r w:rsidRPr="001648C2">
        <w:rPr>
          <w:rFonts w:ascii="Courier New" w:hAnsi="Courier New" w:cs="Courier New"/>
          <w:szCs w:val="24"/>
          <w:lang w:val="es-CL" w:eastAsia="es-ES"/>
        </w:rPr>
        <w:t>“No se aplicarán intereses sobre las cuotas de convenios con un plazo de hasta 18 meses que sean suscritos por contribuyentes sujetos al régimen contenido en la letra D) del artículo 14 de la Ley sobre Impuesto a la renta. Respecto de estos convenios, el valor del pie inicial no podrá superar el 5% de la deuda.”.”.</w:t>
      </w:r>
    </w:p>
    <w:p w14:paraId="289D2D65" w14:textId="77777777" w:rsidR="00A62BE0" w:rsidRPr="00A62BE0" w:rsidRDefault="00A62BE0" w:rsidP="00B67D3C">
      <w:pPr>
        <w:tabs>
          <w:tab w:val="left" w:pos="2835"/>
          <w:tab w:val="left" w:pos="3402"/>
        </w:tabs>
        <w:spacing w:before="0" w:after="0" w:line="276" w:lineRule="auto"/>
        <w:rPr>
          <w:rFonts w:ascii="Courier New" w:hAnsi="Courier New" w:cs="Courier New"/>
          <w:b/>
          <w:bCs/>
          <w:spacing w:val="-3"/>
          <w:szCs w:val="24"/>
          <w:lang w:val="es-CL" w:eastAsia="es-ES"/>
        </w:rPr>
      </w:pPr>
    </w:p>
    <w:p w14:paraId="6A2A3623" w14:textId="4D5FE9C7" w:rsidR="00616142" w:rsidRDefault="00616142" w:rsidP="00B67D3C">
      <w:pPr>
        <w:pStyle w:val="Prrafodelista"/>
        <w:tabs>
          <w:tab w:val="left" w:pos="2835"/>
          <w:tab w:val="left" w:pos="3402"/>
        </w:tabs>
        <w:spacing w:before="0" w:after="0" w:line="276" w:lineRule="auto"/>
        <w:ind w:left="2835"/>
        <w:jc w:val="center"/>
        <w:rPr>
          <w:rFonts w:ascii="Courier New" w:hAnsi="Courier New" w:cs="Courier New"/>
          <w:b/>
          <w:bCs/>
          <w:spacing w:val="-3"/>
          <w:szCs w:val="24"/>
          <w:lang w:val="es-CL" w:eastAsia="es-ES"/>
        </w:rPr>
      </w:pPr>
      <w:r>
        <w:rPr>
          <w:rFonts w:ascii="Courier New" w:hAnsi="Courier New" w:cs="Courier New"/>
          <w:b/>
          <w:bCs/>
          <w:spacing w:val="-3"/>
          <w:szCs w:val="24"/>
          <w:lang w:val="es-CL" w:eastAsia="es-ES"/>
        </w:rPr>
        <w:t>AL ARTÍCULO SEGUNDO</w:t>
      </w:r>
    </w:p>
    <w:p w14:paraId="6DFF1F13" w14:textId="77777777" w:rsidR="0075299B" w:rsidRDefault="0075299B" w:rsidP="00B67D3C">
      <w:pPr>
        <w:pStyle w:val="Prrafodelista"/>
        <w:tabs>
          <w:tab w:val="left" w:pos="2835"/>
          <w:tab w:val="left" w:pos="3402"/>
        </w:tabs>
        <w:spacing w:before="0" w:after="0" w:line="276" w:lineRule="auto"/>
        <w:ind w:left="2835"/>
        <w:jc w:val="center"/>
        <w:rPr>
          <w:rFonts w:ascii="Courier New" w:hAnsi="Courier New" w:cs="Courier New"/>
          <w:b/>
          <w:bCs/>
          <w:spacing w:val="-3"/>
          <w:szCs w:val="24"/>
          <w:lang w:val="es-CL" w:eastAsia="es-ES"/>
        </w:rPr>
      </w:pPr>
    </w:p>
    <w:p w14:paraId="1B59F6D4" w14:textId="566383A5" w:rsidR="00104C98" w:rsidRPr="005A4117" w:rsidRDefault="0075299B"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bCs/>
          <w:szCs w:val="24"/>
          <w:lang w:val="es-ES" w:eastAsia="es-ES"/>
        </w:rPr>
      </w:pPr>
      <w:r w:rsidRPr="09E79BC8">
        <w:rPr>
          <w:rFonts w:ascii="Courier New" w:hAnsi="Courier New" w:cs="Courier New"/>
          <w:lang w:val="es-ES"/>
        </w:rPr>
        <w:t xml:space="preserve">Para </w:t>
      </w:r>
      <w:r w:rsidRPr="00B67D3C">
        <w:rPr>
          <w:rFonts w:ascii="Courier New" w:hAnsi="Courier New" w:cs="Courier New"/>
          <w:szCs w:val="24"/>
          <w:lang w:val="es-CL" w:eastAsia="es-ES"/>
        </w:rPr>
        <w:t>agregar</w:t>
      </w:r>
      <w:r w:rsidRPr="09E79BC8">
        <w:rPr>
          <w:rFonts w:ascii="Courier New" w:hAnsi="Courier New" w:cs="Courier New"/>
          <w:lang w:val="es-ES"/>
        </w:rPr>
        <w:t xml:space="preserve"> </w:t>
      </w:r>
      <w:r w:rsidR="00AC6590" w:rsidRPr="09E79BC8">
        <w:rPr>
          <w:rFonts w:ascii="Courier New" w:hAnsi="Courier New" w:cs="Courier New"/>
        </w:rPr>
        <w:t>los siguientes numerales 2</w:t>
      </w:r>
      <w:r w:rsidR="00B906D0">
        <w:rPr>
          <w:rFonts w:ascii="Courier New" w:hAnsi="Courier New" w:cs="Courier New"/>
        </w:rPr>
        <w:t>)</w:t>
      </w:r>
      <w:r w:rsidR="00AC6590" w:rsidRPr="09E79BC8">
        <w:rPr>
          <w:rFonts w:ascii="Courier New" w:hAnsi="Courier New" w:cs="Courier New"/>
        </w:rPr>
        <w:t xml:space="preserve"> y 3</w:t>
      </w:r>
      <w:r w:rsidR="00B906D0">
        <w:rPr>
          <w:rFonts w:ascii="Courier New" w:hAnsi="Courier New" w:cs="Courier New"/>
        </w:rPr>
        <w:t>)</w:t>
      </w:r>
      <w:r w:rsidR="00AC6590" w:rsidRPr="09E79BC8">
        <w:rPr>
          <w:rFonts w:ascii="Courier New" w:hAnsi="Courier New" w:cs="Courier New"/>
        </w:rPr>
        <w:t>, nuevos, adecuándose la numeración correlativa, del siguiente tenor:</w:t>
      </w:r>
    </w:p>
    <w:p w14:paraId="0725BA19" w14:textId="77777777" w:rsidR="00104C98" w:rsidRDefault="00104C98" w:rsidP="00B67D3C">
      <w:pPr>
        <w:pStyle w:val="Sangradetextonormal"/>
        <w:tabs>
          <w:tab w:val="clear" w:pos="3544"/>
          <w:tab w:val="left" w:pos="4111"/>
        </w:tabs>
        <w:spacing w:before="0" w:after="0" w:line="276" w:lineRule="auto"/>
        <w:ind w:left="3544"/>
        <w:contextualSpacing/>
        <w:rPr>
          <w:rFonts w:ascii="Courier New" w:hAnsi="Courier New" w:cs="Courier New"/>
          <w:bCs/>
          <w:szCs w:val="24"/>
          <w:lang w:val="es-ES"/>
        </w:rPr>
      </w:pPr>
    </w:p>
    <w:p w14:paraId="5EF10F30" w14:textId="1D928911" w:rsidR="00104C98" w:rsidRDefault="00763FE5" w:rsidP="00B67D3C">
      <w:pPr>
        <w:pStyle w:val="Sangradetextonormal"/>
        <w:tabs>
          <w:tab w:val="left" w:pos="2835"/>
          <w:tab w:val="left" w:pos="3402"/>
          <w:tab w:val="left" w:pos="4536"/>
        </w:tabs>
        <w:spacing w:before="0" w:after="0" w:line="276" w:lineRule="auto"/>
        <w:ind w:left="2832" w:firstLine="1279"/>
        <w:contextualSpacing/>
        <w:rPr>
          <w:rFonts w:ascii="Courier New" w:hAnsi="Courier New" w:cs="Courier New"/>
          <w:bCs/>
          <w:szCs w:val="24"/>
          <w:lang w:val="es-CL" w:eastAsia="es-ES"/>
        </w:rPr>
      </w:pPr>
      <w:r>
        <w:rPr>
          <w:rFonts w:ascii="Courier New" w:hAnsi="Courier New" w:cs="Courier New"/>
          <w:bCs/>
          <w:szCs w:val="24"/>
          <w:lang w:val="es-ES"/>
        </w:rPr>
        <w:t>“</w:t>
      </w:r>
      <w:r w:rsidR="00104C98" w:rsidRPr="00104C98">
        <w:rPr>
          <w:rFonts w:ascii="Courier New" w:hAnsi="Courier New" w:cs="Courier New"/>
          <w:bCs/>
          <w:szCs w:val="24"/>
          <w:lang w:val="es-CL" w:eastAsia="es-ES"/>
        </w:rPr>
        <w:t>2) Reemplázase en el literal</w:t>
      </w:r>
      <w:r>
        <w:rPr>
          <w:rFonts w:ascii="Courier New" w:hAnsi="Courier New" w:cs="Courier New"/>
          <w:bCs/>
          <w:szCs w:val="24"/>
          <w:lang w:val="es-CL" w:eastAsia="es-ES"/>
        </w:rPr>
        <w:t xml:space="preserve"> </w:t>
      </w:r>
      <w:r w:rsidR="00104C98" w:rsidRPr="00104C98">
        <w:rPr>
          <w:rFonts w:ascii="Courier New" w:hAnsi="Courier New" w:cs="Courier New"/>
          <w:bCs/>
          <w:szCs w:val="24"/>
          <w:lang w:val="es-CL" w:eastAsia="es-ES"/>
        </w:rPr>
        <w:t xml:space="preserve"> c) del artículo 10 la frase “(A) en la sociedad o entidad </w:t>
      </w:r>
      <w:r w:rsidR="00104C98" w:rsidRPr="00071AF6">
        <w:rPr>
          <w:rFonts w:ascii="Courier New" w:hAnsi="Courier New" w:cs="Courier New"/>
          <w:szCs w:val="24"/>
          <w:lang w:val="es-CL" w:eastAsia="es-ES"/>
        </w:rPr>
        <w:t>extranjera</w:t>
      </w:r>
      <w:r w:rsidR="00104C98" w:rsidRPr="00104C98">
        <w:rPr>
          <w:rFonts w:ascii="Courier New" w:hAnsi="Courier New" w:cs="Courier New"/>
          <w:bCs/>
          <w:szCs w:val="24"/>
          <w:lang w:val="es-CL" w:eastAsia="es-ES"/>
        </w:rPr>
        <w:t xml:space="preserve"> cuyas acciones, cuotas, títulos o derechos se enajenan, no existe un socio, accionista, titular o beneficiario con residencia o domicilio en Chile con un 5% o más de participación o beneficio en el capital o en las utilidades de dicha sociedad o entidad extranjera y, que, además,” por la </w:t>
      </w:r>
      <w:r w:rsidR="00445DB1">
        <w:rPr>
          <w:rFonts w:ascii="Courier New" w:hAnsi="Courier New" w:cs="Courier New"/>
          <w:bCs/>
          <w:szCs w:val="24"/>
          <w:lang w:val="es-CL" w:eastAsia="es-ES"/>
        </w:rPr>
        <w:t>frase</w:t>
      </w:r>
      <w:r w:rsidR="001107D8">
        <w:rPr>
          <w:rFonts w:ascii="Courier New" w:hAnsi="Courier New" w:cs="Courier New"/>
          <w:bCs/>
          <w:szCs w:val="24"/>
          <w:lang w:val="es-CL" w:eastAsia="es-ES"/>
        </w:rPr>
        <w:t xml:space="preserve"> “</w:t>
      </w:r>
      <w:r w:rsidR="001107D8" w:rsidRPr="001107D8">
        <w:rPr>
          <w:rFonts w:ascii="Courier New" w:hAnsi="Courier New" w:cs="Courier New"/>
          <w:bCs/>
          <w:szCs w:val="24"/>
          <w:lang w:val="es-CL" w:eastAsia="es-ES"/>
        </w:rPr>
        <w:t>(A) no existen personas con domicilio o residencia en Chile, que  directa o indirectamente, y a cualquier título, sean titulares, accionistas o beneficiarios de un 5% o más de las acciones, cuotas, títulos o derechos que se enajenan de la sociedad o entidad extranjera,</w:t>
      </w:r>
      <w:r w:rsidR="001107D8">
        <w:rPr>
          <w:rFonts w:ascii="Courier New" w:hAnsi="Courier New" w:cs="Courier New"/>
          <w:bCs/>
          <w:szCs w:val="24"/>
          <w:lang w:val="es-CL" w:eastAsia="es-ES"/>
        </w:rPr>
        <w:t xml:space="preserve"> y que, además</w:t>
      </w:r>
      <w:r w:rsidR="001107D8" w:rsidRPr="001107D8">
        <w:rPr>
          <w:rFonts w:ascii="Courier New" w:hAnsi="Courier New" w:cs="Courier New"/>
          <w:bCs/>
          <w:szCs w:val="24"/>
          <w:lang w:val="es-CL" w:eastAsia="es-ES"/>
        </w:rPr>
        <w:t>”.</w:t>
      </w:r>
    </w:p>
    <w:p w14:paraId="5F4FD1D7" w14:textId="77777777" w:rsidR="001107D8" w:rsidRDefault="001107D8" w:rsidP="00B67D3C">
      <w:pPr>
        <w:pStyle w:val="Sangradetextonormal"/>
        <w:tabs>
          <w:tab w:val="left" w:pos="2835"/>
          <w:tab w:val="left" w:pos="3402"/>
          <w:tab w:val="left" w:pos="4536"/>
        </w:tabs>
        <w:spacing w:before="0" w:after="0" w:line="276" w:lineRule="auto"/>
        <w:ind w:left="2832"/>
        <w:contextualSpacing/>
        <w:rPr>
          <w:rFonts w:ascii="Courier New" w:hAnsi="Courier New" w:cs="Courier New"/>
          <w:bCs/>
          <w:szCs w:val="24"/>
          <w:lang w:val="es-CL" w:eastAsia="es-ES"/>
        </w:rPr>
      </w:pPr>
    </w:p>
    <w:p w14:paraId="60E08A7D" w14:textId="19A109D3" w:rsidR="00104C98" w:rsidRPr="00104C98" w:rsidRDefault="001107D8" w:rsidP="00B67D3C">
      <w:pPr>
        <w:pStyle w:val="Sangradetextonormal"/>
        <w:tabs>
          <w:tab w:val="left" w:pos="2835"/>
          <w:tab w:val="left" w:pos="3402"/>
          <w:tab w:val="left" w:pos="4536"/>
        </w:tabs>
        <w:spacing w:before="0" w:after="0" w:line="276" w:lineRule="auto"/>
        <w:ind w:left="2832" w:firstLine="1279"/>
        <w:contextualSpacing/>
        <w:rPr>
          <w:rFonts w:ascii="Courier New" w:hAnsi="Courier New" w:cs="Courier New"/>
          <w:bCs/>
          <w:szCs w:val="24"/>
          <w:lang w:val="es-CL" w:eastAsia="es-ES"/>
        </w:rPr>
      </w:pPr>
      <w:r>
        <w:rPr>
          <w:rFonts w:ascii="Courier New" w:hAnsi="Courier New" w:cs="Courier New"/>
          <w:bCs/>
          <w:szCs w:val="24"/>
          <w:lang w:val="es-ES" w:eastAsia="es-ES"/>
        </w:rPr>
        <w:lastRenderedPageBreak/>
        <w:t>3)</w:t>
      </w:r>
      <w:r w:rsidR="00FD2B82">
        <w:rPr>
          <w:rFonts w:ascii="Courier New" w:hAnsi="Courier New" w:cs="Courier New"/>
          <w:bCs/>
          <w:szCs w:val="24"/>
          <w:lang w:val="es-ES" w:eastAsia="es-ES"/>
        </w:rPr>
        <w:t xml:space="preserve"> </w:t>
      </w:r>
      <w:r w:rsidR="00FD2B82" w:rsidRPr="00FD2B82">
        <w:rPr>
          <w:rFonts w:ascii="Courier New" w:hAnsi="Courier New" w:cs="Courier New"/>
          <w:bCs/>
          <w:szCs w:val="24"/>
          <w:lang w:val="es-CL" w:eastAsia="es-ES"/>
        </w:rPr>
        <w:t>Reemplázase en el inciso segundo del artículo 13 la frase “para la aplicación del impuesto referido y se podrá imputar como crédito el impuesto de primera categoría que gravó la asociación o cuentas</w:t>
      </w:r>
      <w:r w:rsidR="00FD2B82">
        <w:rPr>
          <w:rFonts w:ascii="Courier New" w:hAnsi="Courier New" w:cs="Courier New"/>
          <w:bCs/>
          <w:szCs w:val="24"/>
          <w:lang w:val="es-CL" w:eastAsia="es-ES"/>
        </w:rPr>
        <w:t xml:space="preserve"> </w:t>
      </w:r>
      <w:r w:rsidR="00FD2B82" w:rsidRPr="00FD2B82">
        <w:rPr>
          <w:rFonts w:ascii="Courier New" w:hAnsi="Courier New" w:cs="Courier New"/>
          <w:bCs/>
          <w:szCs w:val="24"/>
          <w:lang w:val="es-CL" w:eastAsia="es-ES"/>
        </w:rPr>
        <w:t>en participación o el encargo, conforme con el artículo 14, el artículo 56 número 3) y el artículo 63” por</w:t>
      </w:r>
      <w:r w:rsidR="00CF5C10">
        <w:rPr>
          <w:rFonts w:ascii="Courier New" w:hAnsi="Courier New" w:cs="Courier New"/>
          <w:bCs/>
          <w:szCs w:val="24"/>
          <w:lang w:val="es-CL" w:eastAsia="es-ES"/>
        </w:rPr>
        <w:t xml:space="preserve"> </w:t>
      </w:r>
      <w:r w:rsidR="00FD2B82" w:rsidRPr="00FD2B82">
        <w:rPr>
          <w:rFonts w:ascii="Courier New" w:hAnsi="Courier New" w:cs="Courier New"/>
          <w:bCs/>
          <w:szCs w:val="24"/>
          <w:lang w:val="es-CL" w:eastAsia="es-ES"/>
        </w:rPr>
        <w:t>“para la aplicación del impuesto final que corresponda según el régimen de primera categoría aplicable al gestor”.”.</w:t>
      </w:r>
    </w:p>
    <w:p w14:paraId="212DC663" w14:textId="77777777" w:rsidR="00104C98" w:rsidRDefault="00104C98" w:rsidP="00B67D3C">
      <w:pPr>
        <w:pStyle w:val="Sangradetextonormal"/>
        <w:tabs>
          <w:tab w:val="left" w:pos="2835"/>
          <w:tab w:val="left" w:pos="3402"/>
          <w:tab w:val="left" w:pos="4536"/>
        </w:tabs>
        <w:spacing w:before="0" w:after="0" w:line="276" w:lineRule="auto"/>
        <w:contextualSpacing/>
        <w:rPr>
          <w:rFonts w:ascii="Courier New" w:hAnsi="Courier New" w:cs="Courier New"/>
          <w:bCs/>
          <w:szCs w:val="24"/>
          <w:lang w:val="es-CL" w:eastAsia="es-ES"/>
        </w:rPr>
      </w:pPr>
      <w:r w:rsidRPr="00104C98">
        <w:rPr>
          <w:rFonts w:ascii="Courier New" w:hAnsi="Courier New" w:cs="Courier New"/>
          <w:bCs/>
          <w:szCs w:val="24"/>
          <w:lang w:val="es-CL" w:eastAsia="es-ES"/>
        </w:rPr>
        <w:t xml:space="preserve"> </w:t>
      </w:r>
    </w:p>
    <w:p w14:paraId="7543AB83" w14:textId="54B4EA1B" w:rsidR="007E1EC6" w:rsidRDefault="00F04E9C"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bCs/>
          <w:szCs w:val="24"/>
          <w:lang w:val="es-ES" w:eastAsia="es-ES"/>
        </w:rPr>
      </w:pPr>
      <w:r w:rsidRPr="09E79BC8">
        <w:rPr>
          <w:rFonts w:ascii="Courier New" w:hAnsi="Courier New" w:cs="Courier New"/>
          <w:lang w:val="es-ES" w:eastAsia="es-ES"/>
        </w:rPr>
        <w:t>Para introducir las siguientes modificaciones al artículo 14, sustituido por el actual numeral 2</w:t>
      </w:r>
      <w:r w:rsidR="00B906D0">
        <w:rPr>
          <w:rFonts w:ascii="Courier New" w:hAnsi="Courier New" w:cs="Courier New"/>
          <w:lang w:val="es-ES" w:eastAsia="es-ES"/>
        </w:rPr>
        <w:t>)</w:t>
      </w:r>
      <w:r w:rsidRPr="09E79BC8">
        <w:rPr>
          <w:rFonts w:ascii="Courier New" w:hAnsi="Courier New" w:cs="Courier New"/>
          <w:lang w:val="es-ES" w:eastAsia="es-ES"/>
        </w:rPr>
        <w:t>, que ha pasado a ser</w:t>
      </w:r>
      <w:r w:rsidR="00B906D0">
        <w:rPr>
          <w:rFonts w:ascii="Courier New" w:hAnsi="Courier New" w:cs="Courier New"/>
          <w:lang w:val="es-ES" w:eastAsia="es-ES"/>
        </w:rPr>
        <w:t xml:space="preserve"> numeral</w:t>
      </w:r>
      <w:r w:rsidRPr="09E79BC8">
        <w:rPr>
          <w:rFonts w:ascii="Courier New" w:hAnsi="Courier New" w:cs="Courier New"/>
          <w:lang w:val="es-ES" w:eastAsia="es-ES"/>
        </w:rPr>
        <w:t xml:space="preserve"> 4</w:t>
      </w:r>
      <w:r w:rsidR="00B906D0">
        <w:rPr>
          <w:rFonts w:ascii="Courier New" w:hAnsi="Courier New" w:cs="Courier New"/>
          <w:lang w:val="es-ES" w:eastAsia="es-ES"/>
        </w:rPr>
        <w:t>)</w:t>
      </w:r>
      <w:r w:rsidRPr="09E79BC8">
        <w:rPr>
          <w:rFonts w:ascii="Courier New" w:hAnsi="Courier New" w:cs="Courier New"/>
          <w:lang w:val="es-ES" w:eastAsia="es-ES"/>
        </w:rPr>
        <w:t>:</w:t>
      </w:r>
    </w:p>
    <w:p w14:paraId="7D4D48B6" w14:textId="77777777" w:rsidR="007E1EC6" w:rsidRDefault="007E1EC6" w:rsidP="00B67D3C">
      <w:pPr>
        <w:pStyle w:val="Sangradetextonormal"/>
        <w:tabs>
          <w:tab w:val="left" w:pos="2835"/>
          <w:tab w:val="left" w:pos="3402"/>
          <w:tab w:val="left" w:pos="4536"/>
        </w:tabs>
        <w:spacing w:before="0" w:after="0" w:line="276" w:lineRule="auto"/>
        <w:ind w:left="2835"/>
        <w:contextualSpacing/>
        <w:rPr>
          <w:rFonts w:ascii="Courier New" w:hAnsi="Courier New" w:cs="Courier New"/>
          <w:bCs/>
          <w:szCs w:val="24"/>
          <w:lang w:val="es-ES" w:eastAsia="es-ES"/>
        </w:rPr>
      </w:pPr>
    </w:p>
    <w:p w14:paraId="256E8D26" w14:textId="756BAD99" w:rsidR="007E1EC6" w:rsidRPr="007D0397" w:rsidRDefault="007E1EC6" w:rsidP="00B67D3C">
      <w:pPr>
        <w:pStyle w:val="Prrafodelista"/>
        <w:numPr>
          <w:ilvl w:val="0"/>
          <w:numId w:val="3"/>
        </w:numPr>
        <w:tabs>
          <w:tab w:val="left" w:pos="2835"/>
          <w:tab w:val="left" w:pos="4678"/>
        </w:tabs>
        <w:spacing w:before="0" w:after="0" w:line="276" w:lineRule="auto"/>
        <w:ind w:left="2835" w:firstLine="1276"/>
        <w:rPr>
          <w:rFonts w:ascii="Courier New" w:hAnsi="Courier New" w:cs="Courier New"/>
          <w:spacing w:val="-3"/>
          <w:szCs w:val="24"/>
          <w:lang w:val="es-ES" w:eastAsia="es-ES"/>
        </w:rPr>
      </w:pPr>
      <w:r w:rsidRPr="007E1EC6">
        <w:rPr>
          <w:rFonts w:ascii="Courier New" w:hAnsi="Courier New" w:cs="Courier New"/>
          <w:bCs/>
          <w:szCs w:val="24"/>
          <w:lang w:val="es-ES" w:eastAsia="es-ES"/>
        </w:rPr>
        <w:t>Incorpórase, en el numeral i) del literal a) del número 2 de la letra A), entre la expresión “afectos al artículo 21” y el punto que le sigue, la expresión “pagados en el mismo ejercicio”.</w:t>
      </w:r>
    </w:p>
    <w:p w14:paraId="6EAE4259" w14:textId="77777777" w:rsidR="007D0397" w:rsidRPr="009A003A" w:rsidRDefault="007D0397" w:rsidP="00B67D3C">
      <w:pPr>
        <w:pStyle w:val="Prrafodelista"/>
        <w:tabs>
          <w:tab w:val="left" w:pos="2835"/>
          <w:tab w:val="left" w:pos="4678"/>
        </w:tabs>
        <w:spacing w:before="0" w:after="0" w:line="276" w:lineRule="auto"/>
        <w:ind w:left="2835" w:firstLine="1276"/>
        <w:rPr>
          <w:rFonts w:ascii="Courier New" w:hAnsi="Courier New" w:cs="Courier New"/>
          <w:spacing w:val="-3"/>
          <w:szCs w:val="24"/>
          <w:lang w:val="es-ES" w:eastAsia="es-ES"/>
        </w:rPr>
      </w:pPr>
    </w:p>
    <w:p w14:paraId="219E4A70" w14:textId="70C7E388" w:rsidR="009A003A" w:rsidRPr="009A003A" w:rsidRDefault="007D0397" w:rsidP="00B67D3C">
      <w:pPr>
        <w:pStyle w:val="Prrafodelista"/>
        <w:numPr>
          <w:ilvl w:val="0"/>
          <w:numId w:val="3"/>
        </w:numPr>
        <w:tabs>
          <w:tab w:val="left" w:pos="2835"/>
          <w:tab w:val="left" w:pos="4678"/>
        </w:tabs>
        <w:spacing w:before="0" w:after="0" w:line="276" w:lineRule="auto"/>
        <w:ind w:left="2835" w:firstLine="1276"/>
        <w:rPr>
          <w:rFonts w:ascii="Courier New" w:hAnsi="Courier New" w:cs="Courier New"/>
          <w:spacing w:val="-3"/>
          <w:szCs w:val="24"/>
          <w:lang w:val="es-ES" w:eastAsia="es-ES"/>
        </w:rPr>
      </w:pPr>
      <w:r w:rsidRPr="007D0397">
        <w:rPr>
          <w:rFonts w:ascii="Courier New" w:hAnsi="Courier New" w:cs="Courier New"/>
          <w:spacing w:val="-3"/>
          <w:szCs w:val="24"/>
          <w:lang w:val="es-ES" w:eastAsia="es-ES"/>
        </w:rPr>
        <w:t xml:space="preserve">Agrégase en </w:t>
      </w:r>
      <w:r>
        <w:rPr>
          <w:rFonts w:ascii="Courier New" w:hAnsi="Courier New" w:cs="Courier New"/>
          <w:spacing w:val="-3"/>
          <w:szCs w:val="24"/>
          <w:lang w:val="es-ES" w:eastAsia="es-ES"/>
        </w:rPr>
        <w:t xml:space="preserve">el literal </w:t>
      </w:r>
      <w:r w:rsidRPr="007D0397">
        <w:rPr>
          <w:rFonts w:ascii="Courier New" w:hAnsi="Courier New" w:cs="Courier New"/>
          <w:spacing w:val="-3"/>
          <w:szCs w:val="24"/>
          <w:lang w:val="es-ES" w:eastAsia="es-ES"/>
        </w:rPr>
        <w:t>a) del número 2 de la letra A</w:t>
      </w:r>
      <w:r>
        <w:rPr>
          <w:rFonts w:ascii="Courier New" w:hAnsi="Courier New" w:cs="Courier New"/>
          <w:spacing w:val="-3"/>
          <w:szCs w:val="24"/>
          <w:lang w:val="es-ES" w:eastAsia="es-ES"/>
        </w:rPr>
        <w:t>)</w:t>
      </w:r>
      <w:r w:rsidRPr="007D0397">
        <w:rPr>
          <w:rFonts w:ascii="Courier New" w:hAnsi="Courier New" w:cs="Courier New"/>
          <w:spacing w:val="-3"/>
          <w:szCs w:val="24"/>
          <w:lang w:val="es-ES" w:eastAsia="es-ES"/>
        </w:rPr>
        <w:t xml:space="preserve"> un numeral ii) nuevo, pasando el actual numeral ii) a ser iii), del siguiente tenor:  </w:t>
      </w:r>
    </w:p>
    <w:p w14:paraId="0D3C63F4" w14:textId="77777777" w:rsidR="009A003A" w:rsidRDefault="009A003A" w:rsidP="00B67D3C">
      <w:pPr>
        <w:tabs>
          <w:tab w:val="left" w:pos="2835"/>
          <w:tab w:val="left" w:pos="4678"/>
        </w:tabs>
        <w:spacing w:before="0" w:after="0" w:line="276" w:lineRule="auto"/>
        <w:ind w:left="2835" w:firstLine="1276"/>
        <w:rPr>
          <w:rFonts w:ascii="Courier New" w:hAnsi="Courier New" w:cs="Courier New"/>
          <w:spacing w:val="-3"/>
          <w:szCs w:val="24"/>
          <w:lang w:val="es-ES" w:eastAsia="es-ES"/>
        </w:rPr>
      </w:pPr>
    </w:p>
    <w:p w14:paraId="0999D887" w14:textId="77F6ED90" w:rsidR="00791403" w:rsidRPr="007D0397" w:rsidRDefault="00791403" w:rsidP="00B67D3C">
      <w:pPr>
        <w:tabs>
          <w:tab w:val="left" w:pos="2835"/>
          <w:tab w:val="left" w:pos="4678"/>
        </w:tabs>
        <w:spacing w:before="0" w:after="0" w:line="276" w:lineRule="auto"/>
        <w:ind w:left="2835" w:firstLine="1276"/>
        <w:rPr>
          <w:rFonts w:ascii="Courier New" w:hAnsi="Courier New" w:cs="Courier New"/>
          <w:spacing w:val="-3"/>
          <w:szCs w:val="24"/>
          <w:lang w:val="es-ES" w:eastAsia="es-ES"/>
        </w:rPr>
      </w:pPr>
      <w:r>
        <w:rPr>
          <w:rFonts w:ascii="Courier New" w:hAnsi="Courier New" w:cs="Courier New"/>
          <w:spacing w:val="-3"/>
          <w:szCs w:val="24"/>
          <w:lang w:val="es-ES" w:eastAsia="es-ES"/>
        </w:rPr>
        <w:tab/>
      </w:r>
      <w:r w:rsidRPr="00791403">
        <w:rPr>
          <w:rFonts w:ascii="Courier New" w:hAnsi="Courier New" w:cs="Courier New"/>
          <w:spacing w:val="-3"/>
          <w:szCs w:val="24"/>
          <w:lang w:val="es-ES" w:eastAsia="es-ES"/>
        </w:rPr>
        <w:t>“ii) Los retiros, remesas o dividendos percibidos dentro del ejercicio desde otras sociedades, sin perjuicio de lo dispuesto en el N°7 del artículo 33 de esta ley.”.</w:t>
      </w:r>
    </w:p>
    <w:p w14:paraId="742089CC" w14:textId="77777777" w:rsidR="00104C98" w:rsidRPr="00FF058A" w:rsidRDefault="00104C98" w:rsidP="00B67D3C">
      <w:pPr>
        <w:pStyle w:val="Sangradetextonormal"/>
        <w:tabs>
          <w:tab w:val="left" w:pos="2835"/>
          <w:tab w:val="left" w:pos="4678"/>
        </w:tabs>
        <w:spacing w:before="0" w:after="0" w:line="276" w:lineRule="auto"/>
        <w:ind w:left="2835" w:firstLine="1276"/>
        <w:contextualSpacing/>
        <w:rPr>
          <w:rFonts w:ascii="Courier New" w:hAnsi="Courier New" w:cs="Courier New"/>
          <w:bCs/>
          <w:szCs w:val="24"/>
          <w:lang w:val="es-ES" w:eastAsia="es-ES"/>
        </w:rPr>
      </w:pPr>
    </w:p>
    <w:p w14:paraId="212E9F4D" w14:textId="4B1AC1E7" w:rsidR="00066F3A" w:rsidRDefault="0026725E" w:rsidP="00B67D3C">
      <w:pPr>
        <w:pStyle w:val="Prrafodelista"/>
        <w:numPr>
          <w:ilvl w:val="0"/>
          <w:numId w:val="3"/>
        </w:numPr>
        <w:tabs>
          <w:tab w:val="left" w:pos="2835"/>
          <w:tab w:val="left" w:pos="4678"/>
        </w:tabs>
        <w:spacing w:before="0" w:after="0" w:line="276" w:lineRule="auto"/>
        <w:ind w:left="2835" w:firstLine="1276"/>
        <w:rPr>
          <w:rFonts w:ascii="Courier New" w:hAnsi="Courier New" w:cs="Courier New"/>
          <w:spacing w:val="-3"/>
          <w:szCs w:val="24"/>
          <w:lang w:val="es-ES" w:eastAsia="es-ES"/>
        </w:rPr>
      </w:pPr>
      <w:r w:rsidRPr="007D0397">
        <w:rPr>
          <w:rFonts w:ascii="Courier New" w:hAnsi="Courier New" w:cs="Courier New"/>
          <w:spacing w:val="-3"/>
          <w:szCs w:val="24"/>
          <w:lang w:val="es-ES" w:eastAsia="es-ES"/>
        </w:rPr>
        <w:t xml:space="preserve">Agrégase </w:t>
      </w:r>
      <w:r w:rsidRPr="0026725E">
        <w:rPr>
          <w:rFonts w:ascii="Courier New" w:hAnsi="Courier New" w:cs="Courier New"/>
          <w:spacing w:val="-3"/>
          <w:szCs w:val="24"/>
          <w:lang w:val="es-ES" w:eastAsia="es-ES"/>
        </w:rPr>
        <w:t>el siguiente párrafo segundo, nuevo, en el numeral ii</w:t>
      </w:r>
      <w:r w:rsidR="005A4C29">
        <w:rPr>
          <w:rFonts w:ascii="Courier New" w:hAnsi="Courier New" w:cs="Courier New"/>
          <w:spacing w:val="-3"/>
          <w:szCs w:val="24"/>
          <w:lang w:val="es-ES" w:eastAsia="es-ES"/>
        </w:rPr>
        <w:t>.</w:t>
      </w:r>
      <w:r w:rsidRPr="0026725E">
        <w:rPr>
          <w:rFonts w:ascii="Courier New" w:hAnsi="Courier New" w:cs="Courier New"/>
          <w:spacing w:val="-3"/>
          <w:szCs w:val="24"/>
          <w:lang w:val="es-ES" w:eastAsia="es-ES"/>
        </w:rPr>
        <w:t xml:space="preserve"> del número 3 de la letra A):  </w:t>
      </w:r>
    </w:p>
    <w:p w14:paraId="4D8EE722" w14:textId="77777777" w:rsidR="00A512A7" w:rsidRDefault="00A512A7" w:rsidP="00B67D3C">
      <w:pPr>
        <w:tabs>
          <w:tab w:val="left" w:pos="2835"/>
          <w:tab w:val="left" w:pos="3402"/>
          <w:tab w:val="left" w:pos="4536"/>
        </w:tabs>
        <w:spacing w:before="0" w:after="0" w:line="276" w:lineRule="auto"/>
        <w:ind w:left="3402"/>
        <w:rPr>
          <w:rFonts w:ascii="Courier New" w:hAnsi="Courier New" w:cs="Courier New"/>
          <w:spacing w:val="-3"/>
          <w:szCs w:val="24"/>
          <w:lang w:val="es-ES" w:eastAsia="es-ES"/>
        </w:rPr>
      </w:pPr>
    </w:p>
    <w:p w14:paraId="7494E768" w14:textId="3B0F7A40" w:rsidR="00A512A7" w:rsidRDefault="00A512A7" w:rsidP="00B67D3C">
      <w:pPr>
        <w:tabs>
          <w:tab w:val="left" w:pos="2835"/>
          <w:tab w:val="left" w:pos="4678"/>
        </w:tabs>
        <w:spacing w:before="0" w:after="0" w:line="276" w:lineRule="auto"/>
        <w:ind w:left="2835" w:firstLine="1276"/>
        <w:rPr>
          <w:rFonts w:ascii="Courier New" w:hAnsi="Courier New" w:cs="Courier New"/>
          <w:spacing w:val="-3"/>
          <w:szCs w:val="24"/>
          <w:lang w:eastAsia="es-ES"/>
        </w:rPr>
      </w:pPr>
      <w:r>
        <w:rPr>
          <w:rFonts w:ascii="Courier New" w:hAnsi="Courier New" w:cs="Courier New"/>
          <w:spacing w:val="-3"/>
          <w:szCs w:val="24"/>
          <w:lang w:eastAsia="es-ES"/>
        </w:rPr>
        <w:tab/>
      </w:r>
      <w:r w:rsidRPr="00A512A7">
        <w:rPr>
          <w:rFonts w:ascii="Courier New" w:hAnsi="Courier New" w:cs="Courier New"/>
          <w:spacing w:val="-3"/>
          <w:szCs w:val="24"/>
          <w:lang w:eastAsia="es-ES"/>
        </w:rPr>
        <w:t xml:space="preserve">“Efectuado el pago del impuesto de primera categoría señalado en el párrafo precedente, la empresa podrá deducir en la determinación de la renta líquida imponible correspondiente al año comercial en que se haya pagado el impuesto, y hasta el monto positivo que resulte de esta, una suma equivalente a la cantidad sobre la cual se aplicó y pagó efectivamente la tasa de </w:t>
      </w:r>
      <w:r w:rsidRPr="00A512A7">
        <w:rPr>
          <w:rFonts w:ascii="Courier New" w:hAnsi="Courier New" w:cs="Courier New"/>
          <w:spacing w:val="-3"/>
          <w:szCs w:val="24"/>
          <w:lang w:eastAsia="es-ES"/>
        </w:rPr>
        <w:lastRenderedPageBreak/>
        <w:t>impuesto de primera categoría. Si de la deducción referida, se determinare un excedente, ya sea por la existencia de una pérdida para fines tributarios o por otra causa, dicho excedente podrá deducirse en el ejercicio siguiente y en los subsiguientes, hasta su total extinción. Para los efectos de su imputación, dicho excedente se reajustará según el porcentaje de variación del índice de precios al consumidor entre el mes anterior al del cierre del ejercicio en que se haya determinado y el mes anterior al cierre del ejercicio de su imputación.”.</w:t>
      </w:r>
    </w:p>
    <w:p w14:paraId="2F898C94" w14:textId="77777777" w:rsidR="006B3FE5" w:rsidRDefault="006B3FE5" w:rsidP="00B67D3C">
      <w:pPr>
        <w:tabs>
          <w:tab w:val="left" w:pos="2835"/>
          <w:tab w:val="left" w:pos="3402"/>
          <w:tab w:val="left" w:pos="4536"/>
        </w:tabs>
        <w:spacing w:before="0" w:after="0" w:line="276" w:lineRule="auto"/>
        <w:ind w:left="3402"/>
        <w:rPr>
          <w:rFonts w:ascii="Courier New" w:hAnsi="Courier New" w:cs="Courier New"/>
          <w:spacing w:val="-3"/>
          <w:szCs w:val="24"/>
          <w:lang w:eastAsia="es-ES"/>
        </w:rPr>
      </w:pPr>
    </w:p>
    <w:p w14:paraId="5ABFE00C" w14:textId="104B69AF" w:rsidR="008C65FE" w:rsidRPr="00B67D3C" w:rsidRDefault="006B3FE5" w:rsidP="00B67D3C">
      <w:pPr>
        <w:pStyle w:val="Prrafodelista"/>
        <w:numPr>
          <w:ilvl w:val="0"/>
          <w:numId w:val="3"/>
        </w:numPr>
        <w:tabs>
          <w:tab w:val="left" w:pos="2835"/>
          <w:tab w:val="left" w:pos="4678"/>
        </w:tabs>
        <w:spacing w:before="0" w:after="0" w:line="276" w:lineRule="auto"/>
        <w:ind w:left="2835" w:firstLine="1276"/>
        <w:rPr>
          <w:rFonts w:ascii="Courier New" w:hAnsi="Courier New" w:cs="Courier New"/>
          <w:spacing w:val="-3"/>
          <w:szCs w:val="24"/>
          <w:lang w:val="es-ES" w:eastAsia="es-ES"/>
        </w:rPr>
      </w:pPr>
      <w:r w:rsidRPr="006B3FE5">
        <w:rPr>
          <w:rFonts w:ascii="Courier New" w:hAnsi="Courier New" w:cs="Courier New"/>
          <w:spacing w:val="-3"/>
          <w:szCs w:val="24"/>
          <w:lang w:eastAsia="es-ES"/>
        </w:rPr>
        <w:t>Intercálase en el numeral iv</w:t>
      </w:r>
      <w:r w:rsidR="005A4C29">
        <w:rPr>
          <w:rFonts w:ascii="Courier New" w:hAnsi="Courier New" w:cs="Courier New"/>
          <w:spacing w:val="-3"/>
          <w:szCs w:val="24"/>
          <w:lang w:eastAsia="es-ES"/>
        </w:rPr>
        <w:t>.</w:t>
      </w:r>
      <w:r w:rsidRPr="006B3FE5">
        <w:rPr>
          <w:rFonts w:ascii="Courier New" w:hAnsi="Courier New" w:cs="Courier New"/>
          <w:spacing w:val="-3"/>
          <w:szCs w:val="24"/>
          <w:lang w:eastAsia="es-ES"/>
        </w:rPr>
        <w:t xml:space="preserve"> del número 3 de la </w:t>
      </w:r>
      <w:r w:rsidRPr="00B67D3C">
        <w:rPr>
          <w:rFonts w:ascii="Courier New" w:hAnsi="Courier New" w:cs="Courier New"/>
          <w:spacing w:val="-3"/>
          <w:szCs w:val="24"/>
          <w:lang w:val="es-ES" w:eastAsia="es-ES"/>
        </w:rPr>
        <w:t>letra A)</w:t>
      </w:r>
      <w:r w:rsidR="00A22482" w:rsidRPr="00B67D3C">
        <w:rPr>
          <w:rFonts w:ascii="Courier New" w:hAnsi="Courier New" w:cs="Courier New"/>
          <w:spacing w:val="-3"/>
          <w:szCs w:val="24"/>
          <w:lang w:val="es-ES" w:eastAsia="es-ES"/>
        </w:rPr>
        <w:t>,</w:t>
      </w:r>
      <w:r w:rsidRPr="00B67D3C">
        <w:rPr>
          <w:rFonts w:ascii="Courier New" w:hAnsi="Courier New" w:cs="Courier New"/>
          <w:spacing w:val="-3"/>
          <w:szCs w:val="24"/>
          <w:lang w:val="es-ES" w:eastAsia="es-ES"/>
        </w:rPr>
        <w:t xml:space="preserve"> entre la expresión “que corresponda” y el punto final que le sigue, la frase</w:t>
      </w:r>
      <w:r w:rsidR="00A22482" w:rsidRPr="00B67D3C">
        <w:rPr>
          <w:rFonts w:ascii="Courier New" w:hAnsi="Courier New" w:cs="Courier New"/>
          <w:spacing w:val="-3"/>
          <w:szCs w:val="24"/>
          <w:lang w:val="es-ES" w:eastAsia="es-ES"/>
        </w:rPr>
        <w:t xml:space="preserve"> </w:t>
      </w:r>
      <w:r w:rsidRPr="00B67D3C">
        <w:rPr>
          <w:rFonts w:ascii="Courier New" w:hAnsi="Courier New" w:cs="Courier New"/>
          <w:spacing w:val="-3"/>
          <w:szCs w:val="24"/>
          <w:lang w:val="es-ES" w:eastAsia="es-ES"/>
        </w:rPr>
        <w:t>“, siendo aplicable lo dispuesto en el párrafo segundo del numeral ii</w:t>
      </w:r>
      <w:r w:rsidR="00713662" w:rsidRPr="00B67D3C">
        <w:rPr>
          <w:rFonts w:ascii="Courier New" w:hAnsi="Courier New" w:cs="Courier New"/>
          <w:spacing w:val="-3"/>
          <w:szCs w:val="24"/>
          <w:lang w:val="es-ES" w:eastAsia="es-ES"/>
        </w:rPr>
        <w:t>.</w:t>
      </w:r>
      <w:r w:rsidRPr="00B67D3C">
        <w:rPr>
          <w:rFonts w:ascii="Courier New" w:hAnsi="Courier New" w:cs="Courier New"/>
          <w:spacing w:val="-3"/>
          <w:szCs w:val="24"/>
          <w:lang w:val="es-ES" w:eastAsia="es-ES"/>
        </w:rPr>
        <w:t xml:space="preserve"> de este número 3”.</w:t>
      </w:r>
    </w:p>
    <w:p w14:paraId="273F4B1D" w14:textId="77777777" w:rsidR="008C65FE" w:rsidRPr="00B67D3C" w:rsidRDefault="008C65FE" w:rsidP="00B67D3C">
      <w:pPr>
        <w:pStyle w:val="Prrafodelista"/>
        <w:tabs>
          <w:tab w:val="left" w:pos="2835"/>
          <w:tab w:val="left" w:pos="4678"/>
        </w:tabs>
        <w:spacing w:before="0" w:after="0" w:line="276" w:lineRule="auto"/>
        <w:ind w:left="4111"/>
        <w:rPr>
          <w:rFonts w:ascii="Courier New" w:hAnsi="Courier New" w:cs="Courier New"/>
          <w:spacing w:val="-3"/>
          <w:szCs w:val="24"/>
          <w:lang w:val="es-ES" w:eastAsia="es-ES"/>
        </w:rPr>
      </w:pPr>
    </w:p>
    <w:p w14:paraId="611009E6" w14:textId="77777777" w:rsidR="00FF218B" w:rsidRPr="00B67D3C" w:rsidRDefault="008C65FE" w:rsidP="00B67D3C">
      <w:pPr>
        <w:pStyle w:val="Prrafodelista"/>
        <w:numPr>
          <w:ilvl w:val="0"/>
          <w:numId w:val="3"/>
        </w:numPr>
        <w:tabs>
          <w:tab w:val="left" w:pos="2835"/>
          <w:tab w:val="left" w:pos="4678"/>
        </w:tabs>
        <w:spacing w:before="0" w:after="0" w:line="276" w:lineRule="auto"/>
        <w:ind w:left="2835" w:firstLine="1276"/>
        <w:rPr>
          <w:rFonts w:ascii="Courier New" w:hAnsi="Courier New" w:cs="Courier New"/>
          <w:spacing w:val="-3"/>
          <w:szCs w:val="24"/>
          <w:lang w:val="es-ES" w:eastAsia="es-ES"/>
        </w:rPr>
      </w:pPr>
      <w:r w:rsidRPr="00B67D3C">
        <w:rPr>
          <w:rFonts w:ascii="Courier New" w:hAnsi="Courier New" w:cs="Courier New"/>
          <w:spacing w:val="-3"/>
          <w:szCs w:val="24"/>
          <w:lang w:val="es-ES" w:eastAsia="es-ES"/>
        </w:rPr>
        <w:t>Reemplázase en el número 4 de la letra B), la expresión “letra f)” por “letra c)”.</w:t>
      </w:r>
    </w:p>
    <w:p w14:paraId="3F58A382" w14:textId="77777777" w:rsidR="00FF218B" w:rsidRPr="00B67D3C" w:rsidRDefault="00FF218B" w:rsidP="00B67D3C">
      <w:pPr>
        <w:pStyle w:val="Prrafodelista"/>
        <w:tabs>
          <w:tab w:val="left" w:pos="2835"/>
          <w:tab w:val="left" w:pos="4678"/>
        </w:tabs>
        <w:spacing w:before="0" w:after="0" w:line="276" w:lineRule="auto"/>
        <w:ind w:left="4111"/>
        <w:rPr>
          <w:rFonts w:ascii="Courier New" w:hAnsi="Courier New" w:cs="Courier New"/>
          <w:spacing w:val="-3"/>
          <w:szCs w:val="24"/>
          <w:lang w:val="es-ES" w:eastAsia="es-ES"/>
        </w:rPr>
      </w:pPr>
    </w:p>
    <w:p w14:paraId="6E26641C" w14:textId="36B2DD58" w:rsidR="00FF218B" w:rsidRPr="00B67D3C" w:rsidRDefault="00FF218B" w:rsidP="00B67D3C">
      <w:pPr>
        <w:pStyle w:val="Prrafodelista"/>
        <w:numPr>
          <w:ilvl w:val="0"/>
          <w:numId w:val="3"/>
        </w:numPr>
        <w:tabs>
          <w:tab w:val="left" w:pos="2835"/>
          <w:tab w:val="left" w:pos="4678"/>
        </w:tabs>
        <w:spacing w:before="0" w:after="0" w:line="276" w:lineRule="auto"/>
        <w:ind w:left="2835" w:firstLine="1276"/>
        <w:rPr>
          <w:rFonts w:ascii="Courier New" w:hAnsi="Courier New" w:cs="Courier New"/>
          <w:spacing w:val="-3"/>
          <w:szCs w:val="24"/>
          <w:lang w:val="es-ES" w:eastAsia="es-ES"/>
        </w:rPr>
      </w:pPr>
      <w:r w:rsidRPr="00B67D3C">
        <w:rPr>
          <w:rFonts w:ascii="Courier New" w:hAnsi="Courier New" w:cs="Courier New"/>
          <w:spacing w:val="-3"/>
          <w:szCs w:val="24"/>
          <w:lang w:val="es-ES" w:eastAsia="es-ES"/>
        </w:rPr>
        <w:t>Agrégase en el número 7 de la letra B)</w:t>
      </w:r>
      <w:r w:rsidR="00044879" w:rsidRPr="00B67D3C">
        <w:rPr>
          <w:rFonts w:ascii="Courier New" w:hAnsi="Courier New" w:cs="Courier New"/>
          <w:spacing w:val="-3"/>
          <w:szCs w:val="24"/>
          <w:lang w:val="es-ES" w:eastAsia="es-ES"/>
        </w:rPr>
        <w:t>,</w:t>
      </w:r>
      <w:r w:rsidRPr="00B67D3C">
        <w:rPr>
          <w:rFonts w:ascii="Courier New" w:hAnsi="Courier New" w:cs="Courier New"/>
          <w:spacing w:val="-3"/>
          <w:szCs w:val="24"/>
          <w:lang w:val="es-ES" w:eastAsia="es-ES"/>
        </w:rPr>
        <w:t xml:space="preserve"> a continuación del punto final que pasa a ser punto seguido</w:t>
      </w:r>
      <w:r w:rsidR="00044879" w:rsidRPr="00B67D3C">
        <w:rPr>
          <w:rFonts w:ascii="Courier New" w:hAnsi="Courier New" w:cs="Courier New"/>
          <w:spacing w:val="-3"/>
          <w:szCs w:val="24"/>
          <w:lang w:val="es-ES" w:eastAsia="es-ES"/>
        </w:rPr>
        <w:t>,</w:t>
      </w:r>
      <w:r w:rsidRPr="00B67D3C">
        <w:rPr>
          <w:rFonts w:ascii="Courier New" w:hAnsi="Courier New" w:cs="Courier New"/>
          <w:spacing w:val="-3"/>
          <w:szCs w:val="24"/>
          <w:lang w:val="es-ES" w:eastAsia="es-ES"/>
        </w:rPr>
        <w:t xml:space="preserve"> la frase “Este numeral no será aplicable respecto de entidades que tengan como giro efectivo el arrendamiento de bienes con opción de compra.”.</w:t>
      </w:r>
    </w:p>
    <w:p w14:paraId="57240C1B" w14:textId="77777777" w:rsidR="00637D90" w:rsidRPr="00B67D3C" w:rsidRDefault="00637D90" w:rsidP="00B67D3C">
      <w:pPr>
        <w:pStyle w:val="Prrafodelista"/>
        <w:tabs>
          <w:tab w:val="left" w:pos="2835"/>
          <w:tab w:val="left" w:pos="4678"/>
        </w:tabs>
        <w:spacing w:before="0" w:after="0" w:line="276" w:lineRule="auto"/>
        <w:ind w:left="4111"/>
        <w:rPr>
          <w:rFonts w:ascii="Courier New" w:hAnsi="Courier New" w:cs="Courier New"/>
          <w:spacing w:val="-3"/>
          <w:szCs w:val="24"/>
          <w:lang w:val="es-ES" w:eastAsia="es-ES"/>
        </w:rPr>
      </w:pPr>
    </w:p>
    <w:p w14:paraId="15FB1A43" w14:textId="1ECFA380" w:rsidR="00E44467" w:rsidRPr="00B67D3C" w:rsidRDefault="00637D90" w:rsidP="00B67D3C">
      <w:pPr>
        <w:pStyle w:val="Prrafodelista"/>
        <w:numPr>
          <w:ilvl w:val="0"/>
          <w:numId w:val="3"/>
        </w:numPr>
        <w:tabs>
          <w:tab w:val="left" w:pos="2835"/>
          <w:tab w:val="left" w:pos="4678"/>
        </w:tabs>
        <w:spacing w:before="0" w:after="0" w:line="276" w:lineRule="auto"/>
        <w:ind w:left="2835" w:firstLine="1276"/>
        <w:rPr>
          <w:rFonts w:ascii="Courier New" w:hAnsi="Courier New" w:cs="Courier New"/>
          <w:spacing w:val="-3"/>
          <w:szCs w:val="24"/>
          <w:lang w:val="es-ES" w:eastAsia="es-ES"/>
        </w:rPr>
      </w:pPr>
      <w:r w:rsidRPr="00B67D3C">
        <w:rPr>
          <w:rFonts w:ascii="Courier New" w:hAnsi="Courier New" w:cs="Courier New"/>
          <w:spacing w:val="-3"/>
          <w:szCs w:val="24"/>
          <w:lang w:val="es-ES" w:eastAsia="es-ES"/>
        </w:rPr>
        <w:t>Sustitúy</w:t>
      </w:r>
      <w:r w:rsidR="00B906D0">
        <w:rPr>
          <w:rFonts w:ascii="Courier New" w:hAnsi="Courier New" w:cs="Courier New"/>
          <w:spacing w:val="-3"/>
          <w:szCs w:val="24"/>
          <w:lang w:val="es-ES" w:eastAsia="es-ES"/>
        </w:rPr>
        <w:t>e</w:t>
      </w:r>
      <w:r w:rsidRPr="00B67D3C">
        <w:rPr>
          <w:rFonts w:ascii="Courier New" w:hAnsi="Courier New" w:cs="Courier New"/>
          <w:spacing w:val="-3"/>
          <w:szCs w:val="24"/>
          <w:lang w:val="es-ES" w:eastAsia="es-ES"/>
        </w:rPr>
        <w:t>se en el párrafo final de la letra B) la frase “1,8% aplicada sobre el monto que resulte de sumar” por “2,5% aplicada sobre la suma que resulte de aplicar un 22% sobre”.</w:t>
      </w:r>
    </w:p>
    <w:p w14:paraId="5D2B349C" w14:textId="77777777" w:rsidR="00E44467" w:rsidRPr="00B67D3C" w:rsidRDefault="00E44467" w:rsidP="00B67D3C">
      <w:pPr>
        <w:pStyle w:val="Prrafodelista"/>
        <w:tabs>
          <w:tab w:val="left" w:pos="2835"/>
          <w:tab w:val="left" w:pos="4678"/>
        </w:tabs>
        <w:spacing w:before="0" w:after="0" w:line="276" w:lineRule="auto"/>
        <w:ind w:left="4111"/>
        <w:rPr>
          <w:rFonts w:ascii="Courier New" w:hAnsi="Courier New" w:cs="Courier New"/>
          <w:spacing w:val="-3"/>
          <w:szCs w:val="24"/>
          <w:lang w:val="es-ES" w:eastAsia="es-ES"/>
        </w:rPr>
      </w:pPr>
    </w:p>
    <w:p w14:paraId="7A546407" w14:textId="6D1BFB81" w:rsidR="00616142" w:rsidRPr="00DB366C" w:rsidRDefault="00E44467" w:rsidP="00B67D3C">
      <w:pPr>
        <w:pStyle w:val="Prrafodelista"/>
        <w:numPr>
          <w:ilvl w:val="0"/>
          <w:numId w:val="3"/>
        </w:numPr>
        <w:tabs>
          <w:tab w:val="left" w:pos="2835"/>
          <w:tab w:val="left" w:pos="4678"/>
        </w:tabs>
        <w:spacing w:before="0" w:after="0" w:line="276" w:lineRule="auto"/>
        <w:ind w:left="2835" w:firstLine="1276"/>
        <w:rPr>
          <w:rFonts w:ascii="Courier New" w:hAnsi="Courier New" w:cs="Courier New"/>
          <w:spacing w:val="-3"/>
          <w:szCs w:val="24"/>
          <w:lang w:eastAsia="es-ES"/>
        </w:rPr>
      </w:pPr>
      <w:r w:rsidRPr="00B67D3C">
        <w:rPr>
          <w:rFonts w:ascii="Courier New" w:hAnsi="Courier New" w:cs="Courier New"/>
          <w:spacing w:val="-3"/>
          <w:szCs w:val="24"/>
          <w:lang w:val="es-ES" w:eastAsia="es-ES"/>
        </w:rPr>
        <w:t>Reemplázase,</w:t>
      </w:r>
      <w:r w:rsidRPr="00E44467">
        <w:rPr>
          <w:rFonts w:ascii="Courier New" w:hAnsi="Courier New" w:cs="Courier New"/>
          <w:szCs w:val="24"/>
          <w:lang w:val="es-ES" w:eastAsia="es-ES"/>
        </w:rPr>
        <w:t xml:space="preserve"> en el párrafo tercero d</w:t>
      </w:r>
      <w:r w:rsidR="002743E1">
        <w:rPr>
          <w:rFonts w:ascii="Courier New" w:hAnsi="Courier New" w:cs="Courier New"/>
          <w:szCs w:val="24"/>
          <w:lang w:val="es-ES" w:eastAsia="es-ES"/>
        </w:rPr>
        <w:t xml:space="preserve">el literal </w:t>
      </w:r>
      <w:r w:rsidRPr="00E44467">
        <w:rPr>
          <w:rFonts w:ascii="Courier New" w:hAnsi="Courier New" w:cs="Courier New"/>
          <w:szCs w:val="24"/>
          <w:lang w:val="es-ES" w:eastAsia="es-ES"/>
        </w:rPr>
        <w:t>i) del número 3 de la letra D), la expresión “que hubiere afectado al dividendo” por “vigente en el ejercicio en que se efectúe el retiro, dividendo o remesa”.</w:t>
      </w:r>
    </w:p>
    <w:p w14:paraId="57C6C581" w14:textId="77777777" w:rsidR="00502F88" w:rsidRDefault="00502F88" w:rsidP="00B67D3C">
      <w:pPr>
        <w:pStyle w:val="Prrafodelista"/>
        <w:tabs>
          <w:tab w:val="left" w:pos="2835"/>
          <w:tab w:val="left" w:pos="4678"/>
        </w:tabs>
        <w:spacing w:before="0" w:after="0" w:line="276" w:lineRule="auto"/>
        <w:ind w:left="4111"/>
        <w:rPr>
          <w:rFonts w:ascii="Courier New" w:hAnsi="Courier New" w:cs="Courier New"/>
          <w:spacing w:val="-3"/>
          <w:szCs w:val="24"/>
          <w:lang w:eastAsia="es-ES"/>
        </w:rPr>
      </w:pPr>
    </w:p>
    <w:p w14:paraId="731EE4B9" w14:textId="4FC51BC2" w:rsidR="00B770DD" w:rsidRDefault="00DB366C" w:rsidP="00B67D3C">
      <w:pPr>
        <w:pStyle w:val="Prrafodelista"/>
        <w:numPr>
          <w:ilvl w:val="0"/>
          <w:numId w:val="3"/>
        </w:numPr>
        <w:tabs>
          <w:tab w:val="left" w:pos="2835"/>
          <w:tab w:val="left" w:pos="4678"/>
        </w:tabs>
        <w:spacing w:before="0" w:after="0" w:line="276" w:lineRule="auto"/>
        <w:ind w:left="2835" w:firstLine="1276"/>
        <w:rPr>
          <w:rFonts w:ascii="Courier New" w:hAnsi="Courier New" w:cs="Courier New"/>
          <w:spacing w:val="-3"/>
          <w:szCs w:val="24"/>
          <w:lang w:eastAsia="es-ES"/>
        </w:rPr>
      </w:pPr>
      <w:r w:rsidRPr="00B770DD">
        <w:rPr>
          <w:rFonts w:ascii="Courier New" w:hAnsi="Courier New" w:cs="Courier New"/>
          <w:spacing w:val="-3"/>
          <w:szCs w:val="24"/>
          <w:lang w:eastAsia="es-ES"/>
        </w:rPr>
        <w:lastRenderedPageBreak/>
        <w:t xml:space="preserve">Reemplázase, en el párrafo tercero del numeral iv. </w:t>
      </w:r>
      <w:r w:rsidR="002743E1" w:rsidRPr="00B770DD">
        <w:rPr>
          <w:rFonts w:ascii="Courier New" w:hAnsi="Courier New" w:cs="Courier New"/>
          <w:spacing w:val="-3"/>
          <w:szCs w:val="24"/>
          <w:lang w:eastAsia="es-ES"/>
        </w:rPr>
        <w:t>d</w:t>
      </w:r>
      <w:r w:rsidRPr="00B770DD">
        <w:rPr>
          <w:rFonts w:ascii="Courier New" w:hAnsi="Courier New" w:cs="Courier New"/>
          <w:spacing w:val="-3"/>
          <w:szCs w:val="24"/>
          <w:lang w:eastAsia="es-ES"/>
        </w:rPr>
        <w:t>e</w:t>
      </w:r>
      <w:r w:rsidR="002743E1" w:rsidRPr="00B770DD">
        <w:rPr>
          <w:rFonts w:ascii="Courier New" w:hAnsi="Courier New" w:cs="Courier New"/>
          <w:spacing w:val="-3"/>
          <w:szCs w:val="24"/>
          <w:lang w:eastAsia="es-ES"/>
        </w:rPr>
        <w:t xml:space="preserve">l literal </w:t>
      </w:r>
      <w:r w:rsidRPr="00B770DD">
        <w:rPr>
          <w:rFonts w:ascii="Courier New" w:hAnsi="Courier New" w:cs="Courier New"/>
          <w:spacing w:val="-3"/>
          <w:szCs w:val="24"/>
          <w:lang w:eastAsia="es-ES"/>
        </w:rPr>
        <w:t>a) del número 8 de la letra D), la expresión “letra B)” por la “letra C)”.</w:t>
      </w:r>
    </w:p>
    <w:p w14:paraId="03398938" w14:textId="77777777" w:rsidR="00B770DD" w:rsidRPr="00B770DD" w:rsidRDefault="00B770DD" w:rsidP="00B67D3C">
      <w:pPr>
        <w:pStyle w:val="Prrafodelista"/>
        <w:tabs>
          <w:tab w:val="left" w:pos="2835"/>
          <w:tab w:val="left" w:pos="4678"/>
        </w:tabs>
        <w:spacing w:before="0" w:after="0" w:line="276" w:lineRule="auto"/>
        <w:ind w:left="4111"/>
        <w:rPr>
          <w:rFonts w:ascii="Courier New" w:hAnsi="Courier New" w:cs="Courier New"/>
          <w:spacing w:val="-3"/>
          <w:szCs w:val="24"/>
          <w:lang w:eastAsia="es-ES"/>
        </w:rPr>
      </w:pPr>
    </w:p>
    <w:p w14:paraId="1014D2FC" w14:textId="44BBC14E" w:rsidR="00076A9C" w:rsidRPr="00B770DD" w:rsidRDefault="00076A9C" w:rsidP="00B67D3C">
      <w:pPr>
        <w:pStyle w:val="Prrafodelista"/>
        <w:numPr>
          <w:ilvl w:val="0"/>
          <w:numId w:val="3"/>
        </w:numPr>
        <w:tabs>
          <w:tab w:val="left" w:pos="2835"/>
          <w:tab w:val="left" w:pos="4678"/>
        </w:tabs>
        <w:spacing w:before="0" w:after="0" w:line="276" w:lineRule="auto"/>
        <w:ind w:left="2835" w:firstLine="1276"/>
        <w:rPr>
          <w:rFonts w:ascii="Courier New" w:hAnsi="Courier New" w:cs="Courier New"/>
          <w:spacing w:val="-3"/>
          <w:szCs w:val="24"/>
          <w:lang w:eastAsia="es-ES"/>
        </w:rPr>
      </w:pPr>
      <w:r w:rsidRPr="00B770DD">
        <w:rPr>
          <w:rFonts w:ascii="Courier New" w:hAnsi="Courier New" w:cs="Courier New"/>
          <w:spacing w:val="-3"/>
          <w:szCs w:val="24"/>
          <w:lang w:eastAsia="es-ES"/>
        </w:rPr>
        <w:t xml:space="preserve">Intercálase </w:t>
      </w:r>
      <w:r w:rsidR="002743E1" w:rsidRPr="00B770DD">
        <w:rPr>
          <w:rFonts w:ascii="Courier New" w:hAnsi="Courier New" w:cs="Courier New"/>
          <w:spacing w:val="-3"/>
          <w:szCs w:val="24"/>
          <w:lang w:eastAsia="es-ES"/>
        </w:rPr>
        <w:t xml:space="preserve">en el </w:t>
      </w:r>
      <w:r w:rsidR="00F20E39">
        <w:rPr>
          <w:rFonts w:ascii="Courier New" w:hAnsi="Courier New" w:cs="Courier New"/>
          <w:spacing w:val="-3"/>
          <w:szCs w:val="24"/>
          <w:lang w:eastAsia="es-ES"/>
        </w:rPr>
        <w:t>párrafo primero</w:t>
      </w:r>
      <w:r w:rsidR="001E456A">
        <w:rPr>
          <w:rFonts w:ascii="Courier New" w:hAnsi="Courier New" w:cs="Courier New"/>
          <w:spacing w:val="-3"/>
          <w:szCs w:val="24"/>
          <w:lang w:eastAsia="es-ES"/>
        </w:rPr>
        <w:t xml:space="preserve"> del </w:t>
      </w:r>
      <w:r w:rsidR="002743E1" w:rsidRPr="00B770DD">
        <w:rPr>
          <w:rFonts w:ascii="Courier New" w:hAnsi="Courier New" w:cs="Courier New"/>
          <w:spacing w:val="-3"/>
          <w:szCs w:val="24"/>
          <w:lang w:eastAsia="es-ES"/>
        </w:rPr>
        <w:t>literal</w:t>
      </w:r>
      <w:r w:rsidRPr="00B770DD">
        <w:rPr>
          <w:rFonts w:ascii="Courier New" w:hAnsi="Courier New" w:cs="Courier New"/>
          <w:spacing w:val="-3"/>
          <w:szCs w:val="24"/>
          <w:lang w:eastAsia="es-ES"/>
        </w:rPr>
        <w:t xml:space="preserve"> d) del número 8 de la letra D)</w:t>
      </w:r>
      <w:r w:rsidR="0015145E" w:rsidRPr="00B770DD">
        <w:rPr>
          <w:rFonts w:ascii="Courier New" w:hAnsi="Courier New" w:cs="Courier New"/>
          <w:spacing w:val="-3"/>
          <w:szCs w:val="24"/>
          <w:lang w:eastAsia="es-ES"/>
        </w:rPr>
        <w:t>,</w:t>
      </w:r>
      <w:r w:rsidRPr="00B770DD">
        <w:rPr>
          <w:rFonts w:ascii="Courier New" w:hAnsi="Courier New" w:cs="Courier New"/>
          <w:spacing w:val="-3"/>
          <w:szCs w:val="24"/>
          <w:lang w:eastAsia="es-ES"/>
        </w:rPr>
        <w:t xml:space="preserve"> entre la palabra “artículo” y la expresión “o” la siguiente frase: “, del régimen del artículo 34”. </w:t>
      </w:r>
    </w:p>
    <w:p w14:paraId="09EEC2C0" w14:textId="77777777" w:rsidR="00076A9C" w:rsidRPr="00076A9C" w:rsidRDefault="00076A9C" w:rsidP="00B67D3C">
      <w:pPr>
        <w:pStyle w:val="Prrafodelista"/>
        <w:tabs>
          <w:tab w:val="left" w:pos="2835"/>
          <w:tab w:val="left" w:pos="4678"/>
        </w:tabs>
        <w:spacing w:before="0" w:after="0" w:line="276" w:lineRule="auto"/>
        <w:ind w:left="4111"/>
        <w:rPr>
          <w:rFonts w:ascii="Courier New" w:hAnsi="Courier New" w:cs="Courier New"/>
          <w:spacing w:val="-3"/>
          <w:szCs w:val="24"/>
          <w:lang w:eastAsia="es-ES"/>
        </w:rPr>
      </w:pPr>
    </w:p>
    <w:p w14:paraId="22C061A0" w14:textId="71F3A06E" w:rsidR="00905275" w:rsidRDefault="00076A9C" w:rsidP="00B67D3C">
      <w:pPr>
        <w:pStyle w:val="Prrafodelista"/>
        <w:numPr>
          <w:ilvl w:val="0"/>
          <w:numId w:val="3"/>
        </w:numPr>
        <w:tabs>
          <w:tab w:val="left" w:pos="2835"/>
          <w:tab w:val="left" w:pos="4678"/>
        </w:tabs>
        <w:spacing w:before="0" w:after="0" w:line="276" w:lineRule="auto"/>
        <w:ind w:left="2835" w:firstLine="1276"/>
        <w:rPr>
          <w:rFonts w:ascii="Courier New" w:hAnsi="Courier New" w:cs="Courier New"/>
          <w:spacing w:val="-3"/>
          <w:szCs w:val="24"/>
          <w:lang w:eastAsia="es-ES"/>
        </w:rPr>
      </w:pPr>
      <w:r w:rsidRPr="00076A9C">
        <w:rPr>
          <w:rFonts w:ascii="Courier New" w:hAnsi="Courier New" w:cs="Courier New"/>
          <w:spacing w:val="-3"/>
          <w:szCs w:val="24"/>
          <w:lang w:eastAsia="es-ES"/>
        </w:rPr>
        <w:t>Intercálase en</w:t>
      </w:r>
      <w:r w:rsidR="0015145E">
        <w:rPr>
          <w:rFonts w:ascii="Courier New" w:hAnsi="Courier New" w:cs="Courier New"/>
          <w:spacing w:val="-3"/>
          <w:szCs w:val="24"/>
          <w:lang w:eastAsia="es-ES"/>
        </w:rPr>
        <w:t xml:space="preserve"> el</w:t>
      </w:r>
      <w:r w:rsidRPr="00076A9C">
        <w:rPr>
          <w:rFonts w:ascii="Courier New" w:hAnsi="Courier New" w:cs="Courier New"/>
          <w:spacing w:val="-3"/>
          <w:szCs w:val="24"/>
          <w:lang w:eastAsia="es-ES"/>
        </w:rPr>
        <w:t xml:space="preserve"> párrafo segundo de</w:t>
      </w:r>
      <w:r w:rsidR="0015145E">
        <w:rPr>
          <w:rFonts w:ascii="Courier New" w:hAnsi="Courier New" w:cs="Courier New"/>
          <w:spacing w:val="-3"/>
          <w:szCs w:val="24"/>
          <w:lang w:eastAsia="es-ES"/>
        </w:rPr>
        <w:t xml:space="preserve">l literal </w:t>
      </w:r>
      <w:r w:rsidRPr="00076A9C">
        <w:rPr>
          <w:rFonts w:ascii="Courier New" w:hAnsi="Courier New" w:cs="Courier New"/>
          <w:spacing w:val="-3"/>
          <w:szCs w:val="24"/>
          <w:lang w:eastAsia="es-ES"/>
        </w:rPr>
        <w:t>d) del número 8 de la letra D)</w:t>
      </w:r>
      <w:r w:rsidR="0015145E">
        <w:rPr>
          <w:rFonts w:ascii="Courier New" w:hAnsi="Courier New" w:cs="Courier New"/>
          <w:spacing w:val="-3"/>
          <w:szCs w:val="24"/>
          <w:lang w:eastAsia="es-ES"/>
        </w:rPr>
        <w:t>,</w:t>
      </w:r>
      <w:r w:rsidRPr="00076A9C">
        <w:rPr>
          <w:rFonts w:ascii="Courier New" w:hAnsi="Courier New" w:cs="Courier New"/>
          <w:spacing w:val="-3"/>
          <w:szCs w:val="24"/>
          <w:lang w:eastAsia="es-ES"/>
        </w:rPr>
        <w:t xml:space="preserve"> entre la expresión “A)” y la expresión “o” la siguiente frase: “, del régimen del artículo 34". </w:t>
      </w:r>
    </w:p>
    <w:p w14:paraId="496E002E" w14:textId="77777777" w:rsidR="00905275" w:rsidRPr="00905275" w:rsidRDefault="00905275" w:rsidP="00B67D3C">
      <w:pPr>
        <w:pStyle w:val="Prrafodelista"/>
        <w:tabs>
          <w:tab w:val="left" w:pos="2835"/>
          <w:tab w:val="left" w:pos="4678"/>
        </w:tabs>
        <w:spacing w:before="0" w:after="0" w:line="276" w:lineRule="auto"/>
        <w:ind w:left="4111"/>
        <w:rPr>
          <w:rFonts w:ascii="Courier New" w:hAnsi="Courier New" w:cs="Courier New"/>
          <w:spacing w:val="-3"/>
          <w:szCs w:val="24"/>
          <w:lang w:eastAsia="es-ES"/>
        </w:rPr>
      </w:pPr>
    </w:p>
    <w:p w14:paraId="7759074E" w14:textId="11DB3D03" w:rsidR="00803457" w:rsidRDefault="00905275" w:rsidP="00B67D3C">
      <w:pPr>
        <w:pStyle w:val="Prrafodelista"/>
        <w:numPr>
          <w:ilvl w:val="0"/>
          <w:numId w:val="3"/>
        </w:numPr>
        <w:tabs>
          <w:tab w:val="left" w:pos="2835"/>
          <w:tab w:val="left" w:pos="4678"/>
        </w:tabs>
        <w:spacing w:before="0" w:after="0" w:line="276" w:lineRule="auto"/>
        <w:ind w:left="2835" w:firstLine="1276"/>
        <w:rPr>
          <w:rFonts w:ascii="Courier New" w:hAnsi="Courier New" w:cs="Courier New"/>
          <w:spacing w:val="-3"/>
          <w:szCs w:val="24"/>
          <w:lang w:eastAsia="es-ES"/>
        </w:rPr>
      </w:pPr>
      <w:r w:rsidRPr="00905275">
        <w:rPr>
          <w:rFonts w:ascii="Courier New" w:hAnsi="Courier New" w:cs="Courier New"/>
          <w:spacing w:val="-3"/>
          <w:szCs w:val="24"/>
          <w:lang w:eastAsia="es-ES"/>
        </w:rPr>
        <w:t>Reemplázase en el párrafo tercero del número 9 de la letra D) la frase “Título II de esta ley” por “número 3 de esta letra”.</w:t>
      </w:r>
    </w:p>
    <w:p w14:paraId="1961FE6D" w14:textId="77777777" w:rsidR="00CE2F7A" w:rsidRPr="00CE2F7A" w:rsidRDefault="00CE2F7A" w:rsidP="00B67D3C">
      <w:pPr>
        <w:pStyle w:val="Prrafodelista"/>
        <w:tabs>
          <w:tab w:val="left" w:pos="2835"/>
          <w:tab w:val="left" w:pos="4678"/>
        </w:tabs>
        <w:spacing w:before="0" w:after="0" w:line="276" w:lineRule="auto"/>
        <w:ind w:left="4111"/>
        <w:rPr>
          <w:rFonts w:ascii="Courier New" w:hAnsi="Courier New" w:cs="Courier New"/>
          <w:spacing w:val="-3"/>
          <w:szCs w:val="24"/>
          <w:lang w:eastAsia="es-ES"/>
        </w:rPr>
      </w:pPr>
    </w:p>
    <w:p w14:paraId="2856F1C2" w14:textId="174D687A" w:rsidR="00CE2F7A" w:rsidRPr="00CE2F7A" w:rsidRDefault="00CE2F7A" w:rsidP="00B67D3C">
      <w:pPr>
        <w:pStyle w:val="Prrafodelista"/>
        <w:numPr>
          <w:ilvl w:val="0"/>
          <w:numId w:val="3"/>
        </w:numPr>
        <w:tabs>
          <w:tab w:val="left" w:pos="2835"/>
          <w:tab w:val="left" w:pos="4678"/>
        </w:tabs>
        <w:spacing w:before="0" w:after="0" w:line="276" w:lineRule="auto"/>
        <w:ind w:left="2835" w:firstLine="1276"/>
        <w:rPr>
          <w:rFonts w:ascii="Courier New" w:hAnsi="Courier New" w:cs="Courier New"/>
          <w:spacing w:val="-3"/>
          <w:szCs w:val="24"/>
          <w:lang w:eastAsia="es-ES"/>
        </w:rPr>
      </w:pPr>
      <w:proofErr w:type="spellStart"/>
      <w:r w:rsidRPr="00CE2F7A">
        <w:rPr>
          <w:rFonts w:ascii="Courier New" w:hAnsi="Courier New" w:cs="Courier New"/>
          <w:spacing w:val="-3"/>
          <w:szCs w:val="24"/>
          <w:lang w:eastAsia="es-ES"/>
        </w:rPr>
        <w:t>Intercálaese</w:t>
      </w:r>
      <w:proofErr w:type="spellEnd"/>
      <w:r w:rsidRPr="00CE2F7A">
        <w:rPr>
          <w:rFonts w:ascii="Courier New" w:hAnsi="Courier New" w:cs="Courier New"/>
          <w:spacing w:val="-3"/>
          <w:szCs w:val="24"/>
          <w:lang w:eastAsia="es-ES"/>
        </w:rPr>
        <w:t xml:space="preserve"> en el párrafo segundo de</w:t>
      </w:r>
      <w:r>
        <w:rPr>
          <w:rFonts w:ascii="Courier New" w:hAnsi="Courier New" w:cs="Courier New"/>
          <w:spacing w:val="-3"/>
          <w:szCs w:val="24"/>
          <w:lang w:eastAsia="es-ES"/>
        </w:rPr>
        <w:t xml:space="preserve">l literal </w:t>
      </w:r>
      <w:r w:rsidRPr="00CE2F7A">
        <w:rPr>
          <w:rFonts w:ascii="Courier New" w:hAnsi="Courier New" w:cs="Courier New"/>
          <w:spacing w:val="-3"/>
          <w:szCs w:val="24"/>
          <w:lang w:eastAsia="es-ES"/>
        </w:rPr>
        <w:t xml:space="preserve">a) del número 2 de la letra F), entre la expresión “RDT” y la </w:t>
      </w:r>
      <w:r>
        <w:rPr>
          <w:rFonts w:ascii="Courier New" w:hAnsi="Courier New" w:cs="Courier New"/>
          <w:spacing w:val="-3"/>
          <w:szCs w:val="24"/>
          <w:lang w:eastAsia="es-ES"/>
        </w:rPr>
        <w:t>conjunción</w:t>
      </w:r>
      <w:r w:rsidRPr="00CE2F7A">
        <w:rPr>
          <w:rFonts w:ascii="Courier New" w:hAnsi="Courier New" w:cs="Courier New"/>
          <w:spacing w:val="-3"/>
          <w:szCs w:val="24"/>
          <w:lang w:eastAsia="es-ES"/>
        </w:rPr>
        <w:t xml:space="preserve"> “y” la expresión “, REX”.</w:t>
      </w:r>
    </w:p>
    <w:p w14:paraId="1D1DC02B" w14:textId="77777777" w:rsidR="00CE2F7A" w:rsidRPr="00905275" w:rsidRDefault="00CE2F7A" w:rsidP="00B67D3C">
      <w:pPr>
        <w:pStyle w:val="Prrafodelista"/>
        <w:tabs>
          <w:tab w:val="left" w:pos="2835"/>
          <w:tab w:val="left" w:pos="4678"/>
        </w:tabs>
        <w:spacing w:before="0" w:after="0" w:line="276" w:lineRule="auto"/>
        <w:ind w:left="4111"/>
        <w:rPr>
          <w:rFonts w:ascii="Courier New" w:hAnsi="Courier New" w:cs="Courier New"/>
          <w:spacing w:val="-3"/>
          <w:szCs w:val="24"/>
          <w:lang w:eastAsia="es-ES"/>
        </w:rPr>
      </w:pPr>
    </w:p>
    <w:p w14:paraId="2A01F108" w14:textId="2A5E9DAA" w:rsidR="005B6755" w:rsidRDefault="00706128" w:rsidP="00B67D3C">
      <w:pPr>
        <w:pStyle w:val="Prrafodelista"/>
        <w:numPr>
          <w:ilvl w:val="0"/>
          <w:numId w:val="3"/>
        </w:numPr>
        <w:tabs>
          <w:tab w:val="left" w:pos="2835"/>
          <w:tab w:val="left" w:pos="4678"/>
        </w:tabs>
        <w:spacing w:before="0" w:after="0" w:line="276" w:lineRule="auto"/>
        <w:ind w:left="2835" w:firstLine="1276"/>
        <w:rPr>
          <w:rFonts w:ascii="Courier New" w:hAnsi="Courier New" w:cs="Courier New"/>
          <w:spacing w:val="-3"/>
          <w:szCs w:val="24"/>
          <w:lang w:eastAsia="es-ES"/>
        </w:rPr>
      </w:pPr>
      <w:r w:rsidRPr="00706128">
        <w:rPr>
          <w:rFonts w:ascii="Courier New" w:hAnsi="Courier New" w:cs="Courier New"/>
          <w:spacing w:val="-3"/>
          <w:szCs w:val="24"/>
          <w:lang w:eastAsia="es-ES"/>
        </w:rPr>
        <w:t>Modifícase en el numeral i.   de</w:t>
      </w:r>
      <w:r w:rsidR="00587BCB">
        <w:rPr>
          <w:rFonts w:ascii="Courier New" w:hAnsi="Courier New" w:cs="Courier New"/>
          <w:spacing w:val="-3"/>
          <w:szCs w:val="24"/>
          <w:lang w:eastAsia="es-ES"/>
        </w:rPr>
        <w:t xml:space="preserve">l literal </w:t>
      </w:r>
      <w:r w:rsidRPr="00706128">
        <w:rPr>
          <w:rFonts w:ascii="Courier New" w:hAnsi="Courier New" w:cs="Courier New"/>
          <w:spacing w:val="-3"/>
          <w:szCs w:val="24"/>
          <w:lang w:eastAsia="es-ES"/>
        </w:rPr>
        <w:t>a) del número 2 de la letra F)</w:t>
      </w:r>
      <w:r w:rsidR="005B6755">
        <w:rPr>
          <w:rFonts w:ascii="Courier New" w:hAnsi="Courier New" w:cs="Courier New"/>
          <w:spacing w:val="-3"/>
          <w:szCs w:val="24"/>
          <w:lang w:eastAsia="es-ES"/>
        </w:rPr>
        <w:t xml:space="preserve"> de la siguiente forma:</w:t>
      </w:r>
    </w:p>
    <w:p w14:paraId="1F87991D" w14:textId="77777777" w:rsidR="005B6755" w:rsidRPr="005B6755" w:rsidRDefault="005B6755" w:rsidP="00B906D0">
      <w:pPr>
        <w:pStyle w:val="Prrafodelista"/>
        <w:spacing w:line="276" w:lineRule="auto"/>
        <w:rPr>
          <w:rFonts w:ascii="Courier New" w:hAnsi="Courier New" w:cs="Courier New"/>
          <w:spacing w:val="-3"/>
          <w:szCs w:val="24"/>
          <w:lang w:eastAsia="es-ES"/>
        </w:rPr>
      </w:pPr>
    </w:p>
    <w:p w14:paraId="2516D0E7" w14:textId="5202A36A" w:rsidR="00803457" w:rsidRDefault="00A93EC0" w:rsidP="00B67D3C">
      <w:pPr>
        <w:pStyle w:val="Prrafodelista"/>
        <w:numPr>
          <w:ilvl w:val="0"/>
          <w:numId w:val="4"/>
        </w:numPr>
        <w:tabs>
          <w:tab w:val="left" w:pos="5245"/>
        </w:tabs>
        <w:spacing w:line="276" w:lineRule="auto"/>
        <w:ind w:left="2835" w:firstLine="1843"/>
        <w:rPr>
          <w:rFonts w:ascii="Courier New" w:hAnsi="Courier New" w:cs="Courier New"/>
          <w:spacing w:val="-3"/>
          <w:szCs w:val="24"/>
          <w:lang w:eastAsia="es-ES"/>
        </w:rPr>
      </w:pPr>
      <w:r w:rsidRPr="00A93EC0">
        <w:rPr>
          <w:rFonts w:ascii="Courier New" w:hAnsi="Courier New" w:cs="Courier New"/>
          <w:spacing w:val="-3"/>
          <w:szCs w:val="24"/>
          <w:lang w:eastAsia="es-ES"/>
        </w:rPr>
        <w:t xml:space="preserve">Reemplázase </w:t>
      </w:r>
      <w:r w:rsidR="008F6F2E">
        <w:rPr>
          <w:rFonts w:ascii="Courier New" w:hAnsi="Courier New" w:cs="Courier New"/>
          <w:spacing w:val="-3"/>
          <w:szCs w:val="24"/>
          <w:lang w:eastAsia="es-ES"/>
        </w:rPr>
        <w:t>la expresión</w:t>
      </w:r>
      <w:r w:rsidRPr="00A93EC0">
        <w:rPr>
          <w:rFonts w:ascii="Courier New" w:hAnsi="Courier New" w:cs="Courier New"/>
          <w:spacing w:val="-3"/>
          <w:szCs w:val="24"/>
          <w:lang w:eastAsia="es-ES"/>
        </w:rPr>
        <w:t xml:space="preserve"> “a la fecha de la fusión”</w:t>
      </w:r>
      <w:r w:rsidR="00B00629">
        <w:rPr>
          <w:rFonts w:ascii="Courier New" w:hAnsi="Courier New" w:cs="Courier New"/>
          <w:spacing w:val="-3"/>
          <w:szCs w:val="24"/>
          <w:lang w:eastAsia="es-ES"/>
        </w:rPr>
        <w:t>, la primera vez que aparece,</w:t>
      </w:r>
      <w:r w:rsidRPr="00A93EC0">
        <w:rPr>
          <w:rFonts w:ascii="Courier New" w:hAnsi="Courier New" w:cs="Courier New"/>
          <w:spacing w:val="-3"/>
          <w:szCs w:val="24"/>
          <w:lang w:eastAsia="es-ES"/>
        </w:rPr>
        <w:t xml:space="preserve"> por “</w:t>
      </w:r>
      <w:r w:rsidR="008F6F2E">
        <w:rPr>
          <w:rFonts w:ascii="Courier New" w:hAnsi="Courier New" w:cs="Courier New"/>
          <w:spacing w:val="-3"/>
          <w:szCs w:val="24"/>
          <w:lang w:eastAsia="es-ES"/>
        </w:rPr>
        <w:t xml:space="preserve">, </w:t>
      </w:r>
      <w:r w:rsidRPr="00A93EC0">
        <w:rPr>
          <w:rFonts w:ascii="Courier New" w:hAnsi="Courier New" w:cs="Courier New"/>
          <w:spacing w:val="-3"/>
          <w:szCs w:val="24"/>
          <w:lang w:eastAsia="es-ES"/>
        </w:rPr>
        <w:t>incrementado en una suma equivalente al saldo positivo del SAC, ambos a la fecha de la fusión,”</w:t>
      </w:r>
      <w:r w:rsidR="00BC799A" w:rsidRPr="00BC799A">
        <w:rPr>
          <w:rFonts w:ascii="Courier New" w:hAnsi="Courier New" w:cs="Courier New"/>
          <w:spacing w:val="-3"/>
          <w:szCs w:val="24"/>
          <w:lang w:eastAsia="es-ES"/>
        </w:rPr>
        <w:t>.</w:t>
      </w:r>
    </w:p>
    <w:p w14:paraId="7A137EE7" w14:textId="77777777" w:rsidR="004D4E6A" w:rsidRDefault="004D4E6A" w:rsidP="00B67D3C">
      <w:pPr>
        <w:pStyle w:val="Prrafodelista"/>
        <w:tabs>
          <w:tab w:val="left" w:pos="5245"/>
        </w:tabs>
        <w:spacing w:line="276" w:lineRule="auto"/>
        <w:ind w:left="2835" w:firstLine="1843"/>
        <w:rPr>
          <w:rFonts w:ascii="Courier New" w:hAnsi="Courier New" w:cs="Courier New"/>
          <w:spacing w:val="-3"/>
          <w:szCs w:val="24"/>
          <w:lang w:eastAsia="es-ES"/>
        </w:rPr>
      </w:pPr>
    </w:p>
    <w:p w14:paraId="10812F36" w14:textId="27D138C2" w:rsidR="00D57B5C" w:rsidRDefault="004D4E6A" w:rsidP="00B67D3C">
      <w:pPr>
        <w:pStyle w:val="Prrafodelista"/>
        <w:numPr>
          <w:ilvl w:val="0"/>
          <w:numId w:val="4"/>
        </w:numPr>
        <w:tabs>
          <w:tab w:val="left" w:pos="5245"/>
        </w:tabs>
        <w:spacing w:line="276" w:lineRule="auto"/>
        <w:ind w:left="2835" w:firstLine="1843"/>
        <w:rPr>
          <w:rFonts w:ascii="Courier New" w:hAnsi="Courier New" w:cs="Courier New"/>
          <w:spacing w:val="-3"/>
          <w:szCs w:val="24"/>
          <w:lang w:eastAsia="es-ES"/>
        </w:rPr>
      </w:pPr>
      <w:r w:rsidRPr="004D4E6A">
        <w:rPr>
          <w:rFonts w:ascii="Courier New" w:hAnsi="Courier New" w:cs="Courier New"/>
          <w:spacing w:val="-3"/>
          <w:szCs w:val="24"/>
          <w:lang w:eastAsia="es-ES"/>
        </w:rPr>
        <w:t>Reemplázase</w:t>
      </w:r>
      <w:r w:rsidR="008B22E9">
        <w:rPr>
          <w:rFonts w:ascii="Courier New" w:hAnsi="Courier New" w:cs="Courier New"/>
          <w:spacing w:val="-3"/>
          <w:szCs w:val="24"/>
          <w:lang w:eastAsia="es-ES"/>
        </w:rPr>
        <w:t xml:space="preserve"> </w:t>
      </w:r>
      <w:r w:rsidRPr="004D4E6A">
        <w:rPr>
          <w:rFonts w:ascii="Courier New" w:hAnsi="Courier New" w:cs="Courier New"/>
          <w:spacing w:val="-3"/>
          <w:szCs w:val="24"/>
          <w:lang w:eastAsia="es-ES"/>
        </w:rPr>
        <w:t>la frase a “del Código Tributario” por</w:t>
      </w:r>
      <w:r w:rsidR="008B22E9">
        <w:rPr>
          <w:rFonts w:ascii="Courier New" w:hAnsi="Courier New" w:cs="Courier New"/>
          <w:spacing w:val="-3"/>
          <w:szCs w:val="24"/>
          <w:lang w:eastAsia="es-ES"/>
        </w:rPr>
        <w:t xml:space="preserve"> la expresión</w:t>
      </w:r>
      <w:r w:rsidRPr="004D4E6A">
        <w:rPr>
          <w:rFonts w:ascii="Courier New" w:hAnsi="Courier New" w:cs="Courier New"/>
          <w:spacing w:val="-3"/>
          <w:szCs w:val="24"/>
          <w:lang w:eastAsia="es-ES"/>
        </w:rPr>
        <w:t xml:space="preserve"> “de la Ley sobre Impuesto a la Renta”.</w:t>
      </w:r>
    </w:p>
    <w:p w14:paraId="2EABE624" w14:textId="77777777" w:rsidR="00D57B5C" w:rsidRPr="00D57B5C" w:rsidRDefault="00D57B5C" w:rsidP="00B67D3C">
      <w:pPr>
        <w:pStyle w:val="Prrafodelista"/>
        <w:spacing w:line="276" w:lineRule="auto"/>
        <w:ind w:left="4961"/>
        <w:rPr>
          <w:rFonts w:ascii="Courier New" w:hAnsi="Courier New" w:cs="Courier New"/>
          <w:spacing w:val="-3"/>
          <w:szCs w:val="24"/>
          <w:lang w:eastAsia="es-ES"/>
        </w:rPr>
      </w:pPr>
    </w:p>
    <w:p w14:paraId="4BA8F39D" w14:textId="040EF006" w:rsidR="00D57B5C" w:rsidRPr="00D57B5C" w:rsidRDefault="00D57B5C" w:rsidP="00B67D3C">
      <w:pPr>
        <w:pStyle w:val="Prrafodelista"/>
        <w:numPr>
          <w:ilvl w:val="0"/>
          <w:numId w:val="3"/>
        </w:numPr>
        <w:tabs>
          <w:tab w:val="left" w:pos="2835"/>
          <w:tab w:val="left" w:pos="4678"/>
        </w:tabs>
        <w:spacing w:before="0" w:after="0" w:line="276" w:lineRule="auto"/>
        <w:ind w:left="2835" w:firstLine="1276"/>
        <w:rPr>
          <w:rFonts w:ascii="Courier New" w:hAnsi="Courier New" w:cs="Courier New"/>
          <w:spacing w:val="-3"/>
          <w:szCs w:val="24"/>
          <w:lang w:eastAsia="es-ES"/>
        </w:rPr>
      </w:pPr>
      <w:r w:rsidRPr="00D57B5C">
        <w:rPr>
          <w:rFonts w:ascii="Courier New" w:hAnsi="Courier New" w:cs="Courier New"/>
          <w:spacing w:val="-3"/>
          <w:szCs w:val="24"/>
          <w:lang w:eastAsia="es-ES"/>
        </w:rPr>
        <w:t>Agrégase en el</w:t>
      </w:r>
      <w:r w:rsidR="00BF18E1">
        <w:rPr>
          <w:rFonts w:ascii="Courier New" w:hAnsi="Courier New" w:cs="Courier New"/>
          <w:spacing w:val="-3"/>
          <w:szCs w:val="24"/>
          <w:lang w:eastAsia="es-ES"/>
        </w:rPr>
        <w:t xml:space="preserve"> literal </w:t>
      </w:r>
      <w:r w:rsidRPr="00D57B5C">
        <w:rPr>
          <w:rFonts w:ascii="Courier New" w:hAnsi="Courier New" w:cs="Courier New"/>
          <w:spacing w:val="-3"/>
          <w:szCs w:val="24"/>
          <w:lang w:eastAsia="es-ES"/>
        </w:rPr>
        <w:t>a) del número 2 de la letra F) un nuevo literal iii. del siguiente tenor:</w:t>
      </w:r>
    </w:p>
    <w:p w14:paraId="2B96BA02" w14:textId="785B3236" w:rsidR="00D57B5C" w:rsidRPr="00D57B5C" w:rsidRDefault="00D57B5C" w:rsidP="00B906D0">
      <w:pPr>
        <w:pStyle w:val="Prrafodelista"/>
        <w:spacing w:line="276" w:lineRule="auto"/>
        <w:ind w:left="4253"/>
        <w:rPr>
          <w:rFonts w:ascii="Courier New" w:hAnsi="Courier New" w:cs="Courier New"/>
          <w:spacing w:val="-3"/>
          <w:szCs w:val="24"/>
          <w:lang w:eastAsia="es-ES"/>
        </w:rPr>
      </w:pPr>
    </w:p>
    <w:p w14:paraId="506AAEC0" w14:textId="77777777" w:rsidR="00D57B5C" w:rsidRPr="00D57B5C" w:rsidRDefault="00D57B5C" w:rsidP="00B906D0">
      <w:pPr>
        <w:pStyle w:val="Prrafodelista"/>
        <w:spacing w:line="276" w:lineRule="auto"/>
        <w:ind w:left="2835" w:firstLine="1843"/>
        <w:rPr>
          <w:rFonts w:ascii="Courier New" w:hAnsi="Courier New" w:cs="Courier New"/>
          <w:spacing w:val="-3"/>
          <w:szCs w:val="24"/>
          <w:lang w:eastAsia="es-ES"/>
        </w:rPr>
      </w:pPr>
      <w:r w:rsidRPr="00D57B5C">
        <w:rPr>
          <w:rFonts w:ascii="Courier New" w:hAnsi="Courier New" w:cs="Courier New"/>
          <w:spacing w:val="-3"/>
          <w:szCs w:val="24"/>
          <w:lang w:eastAsia="es-ES"/>
        </w:rPr>
        <w:t xml:space="preserve">“iii. El saldo positivo del registro REX deberá incorporarse al registro </w:t>
      </w:r>
      <w:r w:rsidRPr="00D57B5C">
        <w:rPr>
          <w:rFonts w:ascii="Courier New" w:hAnsi="Courier New" w:cs="Courier New"/>
          <w:spacing w:val="-3"/>
          <w:szCs w:val="24"/>
          <w:lang w:eastAsia="es-ES"/>
        </w:rPr>
        <w:lastRenderedPageBreak/>
        <w:t>REX de la empresa absorbente que se encuentra acogida a las normas de la letra A) del artículo 14.”.</w:t>
      </w:r>
    </w:p>
    <w:p w14:paraId="27BED54B" w14:textId="77777777" w:rsidR="00D57B5C" w:rsidRPr="00D57B5C" w:rsidRDefault="00D57B5C" w:rsidP="00B906D0">
      <w:pPr>
        <w:pStyle w:val="Prrafodelista"/>
        <w:spacing w:line="276" w:lineRule="auto"/>
        <w:ind w:left="4253"/>
        <w:rPr>
          <w:rFonts w:ascii="Courier New" w:hAnsi="Courier New" w:cs="Courier New"/>
          <w:spacing w:val="-3"/>
          <w:szCs w:val="24"/>
          <w:lang w:eastAsia="es-ES"/>
        </w:rPr>
      </w:pPr>
    </w:p>
    <w:p w14:paraId="3CC5D26E" w14:textId="10886269" w:rsidR="00DB366C" w:rsidRDefault="000A7638" w:rsidP="00B67D3C">
      <w:pPr>
        <w:pStyle w:val="Prrafodelista"/>
        <w:numPr>
          <w:ilvl w:val="0"/>
          <w:numId w:val="3"/>
        </w:numPr>
        <w:tabs>
          <w:tab w:val="left" w:pos="2835"/>
          <w:tab w:val="left" w:pos="4678"/>
        </w:tabs>
        <w:spacing w:before="0" w:after="0" w:line="276" w:lineRule="auto"/>
        <w:ind w:left="2835" w:firstLine="1276"/>
        <w:rPr>
          <w:rFonts w:ascii="Courier New" w:hAnsi="Courier New" w:cs="Courier New"/>
          <w:spacing w:val="-3"/>
          <w:szCs w:val="24"/>
          <w:lang w:eastAsia="es-ES"/>
        </w:rPr>
      </w:pPr>
      <w:r w:rsidRPr="000A7638">
        <w:rPr>
          <w:rFonts w:ascii="Courier New" w:hAnsi="Courier New" w:cs="Courier New"/>
          <w:spacing w:val="-3"/>
          <w:szCs w:val="24"/>
          <w:lang w:eastAsia="es-ES"/>
        </w:rPr>
        <w:t>Reemplázase en</w:t>
      </w:r>
      <w:r>
        <w:rPr>
          <w:rFonts w:ascii="Courier New" w:hAnsi="Courier New" w:cs="Courier New"/>
          <w:spacing w:val="-3"/>
          <w:szCs w:val="24"/>
          <w:lang w:eastAsia="es-ES"/>
        </w:rPr>
        <w:t xml:space="preserve"> el literal </w:t>
      </w:r>
      <w:r w:rsidRPr="000A7638">
        <w:rPr>
          <w:rFonts w:ascii="Courier New" w:hAnsi="Courier New" w:cs="Courier New"/>
          <w:spacing w:val="-3"/>
          <w:szCs w:val="24"/>
          <w:lang w:eastAsia="es-ES"/>
        </w:rPr>
        <w:t>c) del número 2 de la letra F) la expresión “B)” por “C)” y la expresión “H)” por “F)”.</w:t>
      </w:r>
    </w:p>
    <w:p w14:paraId="7747E016" w14:textId="77777777" w:rsidR="00284F71" w:rsidRDefault="00284F71" w:rsidP="00B67D3C">
      <w:pPr>
        <w:pStyle w:val="Prrafodelista"/>
        <w:tabs>
          <w:tab w:val="left" w:pos="2835"/>
          <w:tab w:val="left" w:pos="4678"/>
        </w:tabs>
        <w:spacing w:before="0" w:after="0" w:line="276" w:lineRule="auto"/>
        <w:ind w:left="4111"/>
        <w:rPr>
          <w:rFonts w:ascii="Courier New" w:hAnsi="Courier New" w:cs="Courier New"/>
          <w:spacing w:val="-3"/>
          <w:szCs w:val="24"/>
          <w:lang w:eastAsia="es-ES"/>
        </w:rPr>
      </w:pPr>
    </w:p>
    <w:p w14:paraId="7D115553" w14:textId="6E39EF7A" w:rsidR="00284F71" w:rsidRDefault="00284F71" w:rsidP="00B67D3C">
      <w:pPr>
        <w:pStyle w:val="Prrafodelista"/>
        <w:numPr>
          <w:ilvl w:val="0"/>
          <w:numId w:val="3"/>
        </w:numPr>
        <w:tabs>
          <w:tab w:val="left" w:pos="2835"/>
          <w:tab w:val="left" w:pos="4678"/>
        </w:tabs>
        <w:spacing w:before="0" w:after="0" w:line="276" w:lineRule="auto"/>
        <w:ind w:left="2835" w:firstLine="1276"/>
        <w:rPr>
          <w:rFonts w:ascii="Courier New" w:hAnsi="Courier New" w:cs="Courier New"/>
          <w:spacing w:val="-3"/>
          <w:szCs w:val="24"/>
          <w:lang w:eastAsia="es-ES"/>
        </w:rPr>
      </w:pPr>
      <w:r w:rsidRPr="00284F71">
        <w:rPr>
          <w:rFonts w:ascii="Courier New" w:hAnsi="Courier New" w:cs="Courier New"/>
          <w:spacing w:val="-3"/>
          <w:szCs w:val="24"/>
          <w:lang w:eastAsia="es-ES"/>
        </w:rPr>
        <w:t xml:space="preserve">Reemplázase en </w:t>
      </w:r>
      <w:r>
        <w:rPr>
          <w:rFonts w:ascii="Courier New" w:hAnsi="Courier New" w:cs="Courier New"/>
          <w:spacing w:val="-3"/>
          <w:szCs w:val="24"/>
          <w:lang w:eastAsia="es-ES"/>
        </w:rPr>
        <w:t xml:space="preserve">el literal </w:t>
      </w:r>
      <w:r w:rsidRPr="00284F71">
        <w:rPr>
          <w:rFonts w:ascii="Courier New" w:hAnsi="Courier New" w:cs="Courier New"/>
          <w:spacing w:val="-3"/>
          <w:szCs w:val="24"/>
          <w:lang w:eastAsia="es-ES"/>
        </w:rPr>
        <w:t>a) del número 3 de la letra F) la frase “impuesto a los dividendos” por “impuesto a las rentas del capital”.</w:t>
      </w:r>
    </w:p>
    <w:p w14:paraId="3DF11BD5" w14:textId="77777777" w:rsidR="00DE1977" w:rsidRPr="00DE1977" w:rsidRDefault="00DE1977" w:rsidP="00B67D3C">
      <w:pPr>
        <w:pStyle w:val="Prrafodelista"/>
        <w:tabs>
          <w:tab w:val="left" w:pos="2835"/>
          <w:tab w:val="left" w:pos="4678"/>
        </w:tabs>
        <w:spacing w:before="0" w:after="0" w:line="276" w:lineRule="auto"/>
        <w:ind w:left="4111"/>
        <w:rPr>
          <w:rFonts w:ascii="Courier New" w:hAnsi="Courier New" w:cs="Courier New"/>
          <w:spacing w:val="-3"/>
          <w:szCs w:val="24"/>
          <w:lang w:eastAsia="es-ES"/>
        </w:rPr>
      </w:pPr>
    </w:p>
    <w:p w14:paraId="3651E49C" w14:textId="6718C0A2" w:rsidR="00D0015F" w:rsidRPr="00D0015F" w:rsidRDefault="00DE1977" w:rsidP="00B67D3C">
      <w:pPr>
        <w:pStyle w:val="Prrafodelista"/>
        <w:numPr>
          <w:ilvl w:val="0"/>
          <w:numId w:val="3"/>
        </w:numPr>
        <w:tabs>
          <w:tab w:val="left" w:pos="2835"/>
          <w:tab w:val="left" w:pos="4678"/>
        </w:tabs>
        <w:spacing w:before="0" w:after="0" w:line="276" w:lineRule="auto"/>
        <w:ind w:left="2835" w:firstLine="1276"/>
        <w:rPr>
          <w:rFonts w:ascii="Courier New" w:hAnsi="Courier New" w:cs="Courier New"/>
          <w:spacing w:val="-3"/>
          <w:szCs w:val="24"/>
          <w:lang w:eastAsia="es-ES"/>
        </w:rPr>
      </w:pPr>
      <w:r w:rsidRPr="00DE1977">
        <w:rPr>
          <w:rFonts w:ascii="Courier New" w:hAnsi="Courier New" w:cs="Courier New"/>
          <w:spacing w:val="-3"/>
          <w:szCs w:val="24"/>
          <w:lang w:eastAsia="es-ES"/>
        </w:rPr>
        <w:t xml:space="preserve">Intercálese en </w:t>
      </w:r>
      <w:r>
        <w:rPr>
          <w:rFonts w:ascii="Courier New" w:hAnsi="Courier New" w:cs="Courier New"/>
          <w:spacing w:val="-3"/>
          <w:szCs w:val="24"/>
          <w:lang w:eastAsia="es-ES"/>
        </w:rPr>
        <w:t xml:space="preserve">el literal </w:t>
      </w:r>
      <w:r w:rsidRPr="00DE1977">
        <w:rPr>
          <w:rFonts w:ascii="Courier New" w:hAnsi="Courier New" w:cs="Courier New"/>
          <w:spacing w:val="-3"/>
          <w:szCs w:val="24"/>
          <w:lang w:eastAsia="es-ES"/>
        </w:rPr>
        <w:t>b) del número 3 de la letra F)</w:t>
      </w:r>
      <w:r>
        <w:rPr>
          <w:rFonts w:ascii="Courier New" w:hAnsi="Courier New" w:cs="Courier New"/>
          <w:spacing w:val="-3"/>
          <w:szCs w:val="24"/>
          <w:lang w:eastAsia="es-ES"/>
        </w:rPr>
        <w:t>,</w:t>
      </w:r>
      <w:r w:rsidRPr="00DE1977">
        <w:rPr>
          <w:rFonts w:ascii="Courier New" w:hAnsi="Courier New" w:cs="Courier New"/>
          <w:spacing w:val="-3"/>
          <w:szCs w:val="24"/>
          <w:lang w:eastAsia="es-ES"/>
        </w:rPr>
        <w:t xml:space="preserve"> entre la expresión “REX” y el punto final</w:t>
      </w:r>
      <w:r>
        <w:rPr>
          <w:rFonts w:ascii="Courier New" w:hAnsi="Courier New" w:cs="Courier New"/>
          <w:spacing w:val="-3"/>
          <w:szCs w:val="24"/>
          <w:lang w:eastAsia="es-ES"/>
        </w:rPr>
        <w:t>.</w:t>
      </w:r>
      <w:r w:rsidRPr="00DE1977">
        <w:rPr>
          <w:rFonts w:ascii="Courier New" w:hAnsi="Courier New" w:cs="Courier New"/>
          <w:spacing w:val="-3"/>
          <w:szCs w:val="24"/>
          <w:lang w:eastAsia="es-ES"/>
        </w:rPr>
        <w:t xml:space="preserve"> la frase:</w:t>
      </w:r>
      <w:r>
        <w:rPr>
          <w:rFonts w:ascii="Courier New" w:hAnsi="Courier New" w:cs="Courier New"/>
          <w:spacing w:val="-3"/>
          <w:szCs w:val="24"/>
          <w:lang w:eastAsia="es-ES"/>
        </w:rPr>
        <w:t xml:space="preserve"> </w:t>
      </w:r>
      <w:r w:rsidRPr="00DE1977">
        <w:rPr>
          <w:rFonts w:ascii="Courier New" w:hAnsi="Courier New" w:cs="Courier New"/>
          <w:spacing w:val="-3"/>
          <w:szCs w:val="24"/>
          <w:lang w:eastAsia="es-ES"/>
        </w:rPr>
        <w:t xml:space="preserve">“, siendo aplicable lo dispuesto en el numeral iii. </w:t>
      </w:r>
      <w:r>
        <w:rPr>
          <w:rFonts w:ascii="Courier New" w:hAnsi="Courier New" w:cs="Courier New"/>
          <w:spacing w:val="-3"/>
          <w:szCs w:val="24"/>
          <w:lang w:eastAsia="es-ES"/>
        </w:rPr>
        <w:t>D</w:t>
      </w:r>
      <w:r w:rsidRPr="00DE1977">
        <w:rPr>
          <w:rFonts w:ascii="Courier New" w:hAnsi="Courier New" w:cs="Courier New"/>
          <w:spacing w:val="-3"/>
          <w:szCs w:val="24"/>
          <w:lang w:eastAsia="es-ES"/>
        </w:rPr>
        <w:t>el número 3 de la letra</w:t>
      </w:r>
      <w:r>
        <w:rPr>
          <w:rFonts w:ascii="Courier New" w:hAnsi="Courier New" w:cs="Courier New"/>
          <w:spacing w:val="-3"/>
          <w:szCs w:val="24"/>
          <w:lang w:eastAsia="es-ES"/>
        </w:rPr>
        <w:t xml:space="preserve"> A)”.</w:t>
      </w:r>
    </w:p>
    <w:p w14:paraId="437872FC" w14:textId="77777777" w:rsidR="00D0015F" w:rsidRDefault="00D0015F" w:rsidP="00B67D3C">
      <w:pPr>
        <w:tabs>
          <w:tab w:val="left" w:pos="2835"/>
          <w:tab w:val="left" w:pos="3402"/>
          <w:tab w:val="left" w:pos="4111"/>
        </w:tabs>
        <w:spacing w:before="0" w:after="0" w:line="276" w:lineRule="auto"/>
        <w:rPr>
          <w:rFonts w:ascii="Courier New" w:hAnsi="Courier New" w:cs="Courier New"/>
          <w:szCs w:val="24"/>
          <w:lang w:val="es-ES" w:eastAsia="es-ES"/>
        </w:rPr>
      </w:pPr>
    </w:p>
    <w:p w14:paraId="6A2AD23E" w14:textId="25E1E3AD" w:rsidR="00C667C3" w:rsidRPr="00C667C3" w:rsidRDefault="00C667C3"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bCs/>
          <w:szCs w:val="24"/>
          <w:lang w:val="es-ES" w:eastAsia="es-ES"/>
        </w:rPr>
      </w:pPr>
      <w:r w:rsidRPr="09E79BC8">
        <w:rPr>
          <w:rFonts w:ascii="Courier New" w:hAnsi="Courier New" w:cs="Courier New"/>
          <w:lang w:val="es-ES" w:eastAsia="es-ES"/>
        </w:rPr>
        <w:t>Para modificar el artículo 20 bis introducido por el</w:t>
      </w:r>
      <w:r w:rsidR="00B906D0">
        <w:rPr>
          <w:rFonts w:ascii="Courier New" w:hAnsi="Courier New" w:cs="Courier New"/>
          <w:lang w:val="es-ES" w:eastAsia="es-ES"/>
        </w:rPr>
        <w:t xml:space="preserve"> actual</w:t>
      </w:r>
      <w:r w:rsidRPr="09E79BC8">
        <w:rPr>
          <w:rFonts w:ascii="Courier New" w:hAnsi="Courier New" w:cs="Courier New"/>
          <w:lang w:val="es-ES" w:eastAsia="es-ES"/>
        </w:rPr>
        <w:t xml:space="preserve"> numeral 5, que ha pasado a ser 7, de la siguiente forma:</w:t>
      </w:r>
    </w:p>
    <w:p w14:paraId="3B1173EC" w14:textId="77777777" w:rsidR="00502F88" w:rsidRPr="00B67D3C" w:rsidRDefault="00502F88" w:rsidP="00B906D0">
      <w:pPr>
        <w:pStyle w:val="Prrafodelista"/>
        <w:tabs>
          <w:tab w:val="left" w:pos="4678"/>
        </w:tabs>
        <w:spacing w:line="276" w:lineRule="auto"/>
        <w:ind w:left="4111"/>
        <w:rPr>
          <w:rFonts w:ascii="Courier New" w:hAnsi="Courier New" w:cs="Courier New"/>
          <w:spacing w:val="-3"/>
          <w:szCs w:val="24"/>
          <w:lang w:eastAsia="es-ES"/>
        </w:rPr>
      </w:pPr>
    </w:p>
    <w:p w14:paraId="291F4CA4" w14:textId="2B962B8C" w:rsidR="00464814" w:rsidRPr="00FF195E" w:rsidRDefault="00464814" w:rsidP="00B906D0">
      <w:pPr>
        <w:pStyle w:val="Prrafodelista"/>
        <w:numPr>
          <w:ilvl w:val="0"/>
          <w:numId w:val="5"/>
        </w:numPr>
        <w:tabs>
          <w:tab w:val="left" w:pos="4678"/>
        </w:tabs>
        <w:spacing w:line="276" w:lineRule="auto"/>
        <w:ind w:left="2835" w:firstLine="1276"/>
        <w:rPr>
          <w:rFonts w:ascii="Courier New" w:hAnsi="Courier New" w:cs="Courier New"/>
          <w:spacing w:val="-3"/>
          <w:szCs w:val="24"/>
          <w:lang w:eastAsia="es-ES"/>
        </w:rPr>
      </w:pPr>
      <w:r>
        <w:rPr>
          <w:rFonts w:ascii="Courier New" w:hAnsi="Courier New" w:cs="Courier New"/>
          <w:bCs/>
          <w:szCs w:val="24"/>
          <w:lang w:val="es-ES" w:eastAsia="es-ES"/>
        </w:rPr>
        <w:t>Modifícase el</w:t>
      </w:r>
      <w:r w:rsidR="00C85CC3">
        <w:rPr>
          <w:rFonts w:ascii="Courier New" w:hAnsi="Courier New" w:cs="Courier New"/>
          <w:bCs/>
          <w:szCs w:val="24"/>
          <w:lang w:val="es-ES" w:eastAsia="es-ES"/>
        </w:rPr>
        <w:t xml:space="preserve"> </w:t>
      </w:r>
      <w:r w:rsidR="00B524B7">
        <w:rPr>
          <w:rFonts w:ascii="Courier New" w:hAnsi="Courier New" w:cs="Courier New"/>
          <w:bCs/>
          <w:szCs w:val="24"/>
          <w:lang w:val="es-ES" w:eastAsia="es-ES"/>
        </w:rPr>
        <w:t>encabezado del</w:t>
      </w:r>
      <w:r w:rsidR="00C85CC3">
        <w:rPr>
          <w:rFonts w:ascii="Courier New" w:hAnsi="Courier New" w:cs="Courier New"/>
          <w:bCs/>
          <w:szCs w:val="24"/>
          <w:lang w:val="es-ES" w:eastAsia="es-ES"/>
        </w:rPr>
        <w:t xml:space="preserve"> inciso </w:t>
      </w:r>
      <w:r w:rsidR="00C667C3" w:rsidRPr="00C667C3">
        <w:rPr>
          <w:rFonts w:ascii="Courier New" w:hAnsi="Courier New" w:cs="Courier New"/>
          <w:bCs/>
          <w:szCs w:val="24"/>
          <w:lang w:val="es-ES" w:eastAsia="es-ES"/>
        </w:rPr>
        <w:t>primero</w:t>
      </w:r>
      <w:r>
        <w:rPr>
          <w:rFonts w:ascii="Courier New" w:hAnsi="Courier New" w:cs="Courier New"/>
          <w:bCs/>
          <w:szCs w:val="24"/>
          <w:lang w:val="es-ES" w:eastAsia="es-ES"/>
        </w:rPr>
        <w:t xml:space="preserve"> en el siguiente sentido:</w:t>
      </w:r>
    </w:p>
    <w:p w14:paraId="43A0F148" w14:textId="77777777" w:rsidR="00FF195E" w:rsidRPr="00FF195E" w:rsidRDefault="00FF195E" w:rsidP="00B906D0">
      <w:pPr>
        <w:pStyle w:val="Prrafodelista"/>
        <w:tabs>
          <w:tab w:val="left" w:pos="4678"/>
        </w:tabs>
        <w:spacing w:line="276" w:lineRule="auto"/>
        <w:ind w:left="2835" w:firstLine="1276"/>
        <w:rPr>
          <w:rFonts w:ascii="Courier New" w:hAnsi="Courier New" w:cs="Courier New"/>
          <w:spacing w:val="-3"/>
          <w:szCs w:val="24"/>
          <w:lang w:eastAsia="es-ES"/>
        </w:rPr>
      </w:pPr>
    </w:p>
    <w:p w14:paraId="6542CEBF" w14:textId="4C1AD891" w:rsidR="0016295D" w:rsidRPr="0016295D" w:rsidRDefault="00A86DA6" w:rsidP="00B906D0">
      <w:pPr>
        <w:pStyle w:val="Prrafodelista"/>
        <w:numPr>
          <w:ilvl w:val="0"/>
          <w:numId w:val="45"/>
        </w:numPr>
        <w:tabs>
          <w:tab w:val="left" w:pos="4678"/>
          <w:tab w:val="left" w:pos="5245"/>
        </w:tabs>
        <w:spacing w:line="276" w:lineRule="auto"/>
        <w:ind w:left="2835" w:firstLine="1843"/>
        <w:rPr>
          <w:rFonts w:ascii="Courier New" w:hAnsi="Courier New" w:cs="Courier New"/>
          <w:spacing w:val="-3"/>
          <w:szCs w:val="24"/>
          <w:lang w:eastAsia="es-ES"/>
        </w:rPr>
      </w:pPr>
      <w:r>
        <w:rPr>
          <w:rFonts w:ascii="Courier New" w:hAnsi="Courier New" w:cs="Courier New"/>
          <w:spacing w:val="-3"/>
          <w:szCs w:val="24"/>
          <w:lang w:eastAsia="es-ES"/>
        </w:rPr>
        <w:t>Elimínase</w:t>
      </w:r>
      <w:r w:rsidR="00464814">
        <w:rPr>
          <w:rFonts w:ascii="Courier New" w:hAnsi="Courier New" w:cs="Courier New"/>
          <w:spacing w:val="-3"/>
          <w:szCs w:val="24"/>
          <w:lang w:eastAsia="es-ES"/>
        </w:rPr>
        <w:t xml:space="preserve"> </w:t>
      </w:r>
      <w:r w:rsidR="00C667C3" w:rsidRPr="00464814">
        <w:rPr>
          <w:rFonts w:ascii="Courier New" w:hAnsi="Courier New" w:cs="Courier New"/>
          <w:bCs/>
          <w:szCs w:val="24"/>
          <w:lang w:val="es-ES" w:eastAsia="es-ES"/>
        </w:rPr>
        <w:t xml:space="preserve">la frase "que corresponderá a un incremento del impuesto de primera categoría a pagar por la empresa”. </w:t>
      </w:r>
    </w:p>
    <w:p w14:paraId="187DFBB2" w14:textId="77777777" w:rsidR="0016295D" w:rsidRPr="0016295D" w:rsidRDefault="0016295D" w:rsidP="00B906D0">
      <w:pPr>
        <w:pStyle w:val="Prrafodelista"/>
        <w:tabs>
          <w:tab w:val="left" w:pos="4678"/>
          <w:tab w:val="left" w:pos="5245"/>
        </w:tabs>
        <w:spacing w:line="276" w:lineRule="auto"/>
        <w:ind w:left="2835" w:firstLine="1843"/>
        <w:rPr>
          <w:rFonts w:ascii="Courier New" w:hAnsi="Courier New" w:cs="Courier New"/>
          <w:spacing w:val="-3"/>
          <w:szCs w:val="24"/>
          <w:lang w:eastAsia="es-ES"/>
        </w:rPr>
      </w:pPr>
    </w:p>
    <w:p w14:paraId="5A8D9D55" w14:textId="53631A11" w:rsidR="00C667C3" w:rsidRPr="0016295D" w:rsidRDefault="00C667C3" w:rsidP="00B906D0">
      <w:pPr>
        <w:pStyle w:val="Prrafodelista"/>
        <w:numPr>
          <w:ilvl w:val="0"/>
          <w:numId w:val="45"/>
        </w:numPr>
        <w:tabs>
          <w:tab w:val="left" w:pos="4678"/>
          <w:tab w:val="left" w:pos="5245"/>
        </w:tabs>
        <w:spacing w:line="276" w:lineRule="auto"/>
        <w:ind w:left="2835" w:firstLine="1843"/>
        <w:rPr>
          <w:rFonts w:ascii="Courier New" w:hAnsi="Courier New" w:cs="Courier New"/>
          <w:spacing w:val="-3"/>
          <w:szCs w:val="24"/>
          <w:lang w:eastAsia="es-ES"/>
        </w:rPr>
      </w:pPr>
      <w:r w:rsidRPr="0016295D">
        <w:rPr>
          <w:rFonts w:ascii="Courier New" w:hAnsi="Courier New" w:cs="Courier New"/>
          <w:bCs/>
          <w:szCs w:val="24"/>
          <w:lang w:val="es-ES" w:eastAsia="es-ES"/>
        </w:rPr>
        <w:t>Reemplázas</w:t>
      </w:r>
      <w:r w:rsidR="0016295D">
        <w:rPr>
          <w:rFonts w:ascii="Courier New" w:hAnsi="Courier New" w:cs="Courier New"/>
          <w:bCs/>
          <w:szCs w:val="24"/>
          <w:lang w:val="es-ES" w:eastAsia="es-ES"/>
        </w:rPr>
        <w:t xml:space="preserve">e la </w:t>
      </w:r>
      <w:r w:rsidRPr="0016295D">
        <w:rPr>
          <w:rFonts w:ascii="Courier New" w:hAnsi="Courier New" w:cs="Courier New"/>
          <w:bCs/>
          <w:szCs w:val="24"/>
          <w:lang w:val="es-ES" w:eastAsia="es-ES"/>
        </w:rPr>
        <w:t>expresión “La tasa de desarrollo corresponderá a la diferencia” por “La mencionada tasa corresponderá a la diferencia”.</w:t>
      </w:r>
    </w:p>
    <w:p w14:paraId="3B7184D2" w14:textId="77777777" w:rsidR="00FF195E" w:rsidRDefault="00FF195E" w:rsidP="00B906D0">
      <w:pPr>
        <w:pStyle w:val="Prrafodelista"/>
        <w:tabs>
          <w:tab w:val="left" w:pos="4678"/>
        </w:tabs>
        <w:spacing w:line="276" w:lineRule="auto"/>
        <w:ind w:left="2835" w:firstLine="1276"/>
        <w:rPr>
          <w:rFonts w:ascii="Courier New" w:hAnsi="Courier New" w:cs="Courier New"/>
          <w:spacing w:val="-3"/>
          <w:szCs w:val="24"/>
          <w:lang w:eastAsia="es-ES"/>
        </w:rPr>
      </w:pPr>
    </w:p>
    <w:p w14:paraId="2E6104DB" w14:textId="65EBA98B" w:rsidR="00FF195E" w:rsidRPr="00FF195E" w:rsidRDefault="00FF195E" w:rsidP="00B906D0">
      <w:pPr>
        <w:pStyle w:val="Prrafodelista"/>
        <w:numPr>
          <w:ilvl w:val="0"/>
          <w:numId w:val="5"/>
        </w:numPr>
        <w:tabs>
          <w:tab w:val="left" w:pos="4678"/>
        </w:tabs>
        <w:spacing w:line="276" w:lineRule="auto"/>
        <w:ind w:left="2835" w:firstLine="1276"/>
        <w:rPr>
          <w:rFonts w:ascii="Courier New" w:hAnsi="Courier New" w:cs="Courier New"/>
          <w:spacing w:val="-3"/>
          <w:szCs w:val="24"/>
          <w:lang w:eastAsia="es-ES"/>
        </w:rPr>
      </w:pPr>
      <w:r w:rsidRPr="00FF195E">
        <w:rPr>
          <w:rFonts w:ascii="Courier New" w:hAnsi="Courier New" w:cs="Courier New"/>
          <w:spacing w:val="-3"/>
          <w:szCs w:val="24"/>
          <w:lang w:eastAsia="es-ES"/>
        </w:rPr>
        <w:t xml:space="preserve">Reemplázase, en </w:t>
      </w:r>
      <w:r>
        <w:rPr>
          <w:rFonts w:ascii="Courier New" w:hAnsi="Courier New" w:cs="Courier New"/>
          <w:spacing w:val="-3"/>
          <w:szCs w:val="24"/>
          <w:lang w:eastAsia="es-ES"/>
        </w:rPr>
        <w:t>su</w:t>
      </w:r>
      <w:r w:rsidRPr="00FF195E">
        <w:rPr>
          <w:rFonts w:ascii="Courier New" w:hAnsi="Courier New" w:cs="Courier New"/>
          <w:spacing w:val="-3"/>
          <w:szCs w:val="24"/>
          <w:lang w:eastAsia="es-ES"/>
        </w:rPr>
        <w:t xml:space="preserve"> inciso cuarto, la expresión “considerado para todos los efectos legales como un mayor impuesto de primera categoría del ejercicio, debiendo ser descontado” por la voz “descontada”.</w:t>
      </w:r>
    </w:p>
    <w:p w14:paraId="621DDAD5" w14:textId="77777777" w:rsidR="00FF195E" w:rsidRPr="00FF195E" w:rsidRDefault="00FF195E" w:rsidP="00B67D3C">
      <w:pPr>
        <w:pStyle w:val="Sangradetextonormal"/>
        <w:tabs>
          <w:tab w:val="left" w:pos="2835"/>
          <w:tab w:val="left" w:pos="3402"/>
          <w:tab w:val="left" w:pos="4536"/>
        </w:tabs>
        <w:spacing w:before="0" w:after="0" w:line="276" w:lineRule="auto"/>
        <w:contextualSpacing/>
        <w:rPr>
          <w:rFonts w:ascii="Courier New" w:hAnsi="Courier New" w:cs="Courier New"/>
          <w:bCs/>
          <w:szCs w:val="24"/>
          <w:lang w:eastAsia="es-ES"/>
        </w:rPr>
      </w:pPr>
    </w:p>
    <w:p w14:paraId="30EF53EC" w14:textId="0A1E9726" w:rsidR="00101917" w:rsidRDefault="00101917"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bCs/>
          <w:szCs w:val="24"/>
          <w:lang w:val="es-ES" w:eastAsia="es-ES"/>
        </w:rPr>
      </w:pPr>
      <w:r w:rsidRPr="09E79BC8">
        <w:rPr>
          <w:rFonts w:ascii="Courier New" w:hAnsi="Courier New" w:cs="Courier New"/>
          <w:lang w:val="es-ES"/>
        </w:rPr>
        <w:t>Para</w:t>
      </w:r>
      <w:r w:rsidRPr="09E79BC8">
        <w:rPr>
          <w:rFonts w:ascii="Courier New" w:hAnsi="Courier New" w:cs="Courier New"/>
          <w:lang w:val="es-ES" w:eastAsia="es-ES"/>
        </w:rPr>
        <w:t xml:space="preserve"> modificar el</w:t>
      </w:r>
      <w:r w:rsidR="00B906D0">
        <w:rPr>
          <w:rFonts w:ascii="Courier New" w:hAnsi="Courier New" w:cs="Courier New"/>
          <w:lang w:val="es-ES" w:eastAsia="es-ES"/>
        </w:rPr>
        <w:t xml:space="preserve"> actual</w:t>
      </w:r>
      <w:r w:rsidRPr="09E79BC8">
        <w:rPr>
          <w:rFonts w:ascii="Courier New" w:hAnsi="Courier New" w:cs="Courier New"/>
          <w:lang w:val="es-ES" w:eastAsia="es-ES"/>
        </w:rPr>
        <w:t xml:space="preserve"> numeral 6), que ha pasado a ser 8), en el siguiente sentido:</w:t>
      </w:r>
    </w:p>
    <w:p w14:paraId="1B198919" w14:textId="77777777" w:rsidR="00B24662" w:rsidRDefault="00B24662" w:rsidP="00B906D0">
      <w:pPr>
        <w:pStyle w:val="Prrafodelista"/>
        <w:spacing w:line="276" w:lineRule="auto"/>
        <w:ind w:left="3686"/>
        <w:rPr>
          <w:rFonts w:ascii="Courier New" w:hAnsi="Courier New" w:cs="Courier New"/>
          <w:bCs/>
          <w:spacing w:val="-3"/>
          <w:szCs w:val="24"/>
          <w:lang w:val="es-ES" w:eastAsia="es-ES"/>
        </w:rPr>
      </w:pPr>
    </w:p>
    <w:p w14:paraId="26FDCBDA" w14:textId="77777777" w:rsidR="00053B6A" w:rsidRDefault="00194852" w:rsidP="00B906D0">
      <w:pPr>
        <w:pStyle w:val="Prrafodelista"/>
        <w:numPr>
          <w:ilvl w:val="0"/>
          <w:numId w:val="7"/>
        </w:numPr>
        <w:tabs>
          <w:tab w:val="left" w:pos="4678"/>
        </w:tabs>
        <w:spacing w:line="276" w:lineRule="auto"/>
        <w:ind w:left="2835" w:firstLine="1276"/>
        <w:rPr>
          <w:rFonts w:ascii="Courier New" w:hAnsi="Courier New" w:cs="Courier New"/>
          <w:bCs/>
          <w:spacing w:val="-3"/>
          <w:szCs w:val="24"/>
          <w:lang w:val="es-ES" w:eastAsia="es-ES"/>
        </w:rPr>
      </w:pPr>
      <w:r w:rsidRPr="00194852">
        <w:rPr>
          <w:rFonts w:ascii="Courier New" w:hAnsi="Courier New" w:cs="Courier New"/>
          <w:bCs/>
          <w:spacing w:val="-3"/>
          <w:szCs w:val="24"/>
          <w:lang w:val="es-ES" w:eastAsia="es-ES"/>
        </w:rPr>
        <w:lastRenderedPageBreak/>
        <w:t>Reemplázase e</w:t>
      </w:r>
      <w:r w:rsidR="007055AD">
        <w:rPr>
          <w:rFonts w:ascii="Courier New" w:hAnsi="Courier New" w:cs="Courier New"/>
          <w:bCs/>
          <w:spacing w:val="-3"/>
          <w:szCs w:val="24"/>
          <w:lang w:val="es-ES" w:eastAsia="es-ES"/>
        </w:rPr>
        <w:t>l literal e) por el siguiente</w:t>
      </w:r>
      <w:r w:rsidR="00053B6A">
        <w:rPr>
          <w:rFonts w:ascii="Courier New" w:hAnsi="Courier New" w:cs="Courier New"/>
          <w:bCs/>
          <w:spacing w:val="-3"/>
          <w:szCs w:val="24"/>
          <w:lang w:val="es-ES" w:eastAsia="es-ES"/>
        </w:rPr>
        <w:t>:</w:t>
      </w:r>
    </w:p>
    <w:p w14:paraId="5642E82E" w14:textId="246739E6" w:rsidR="0085654E" w:rsidRPr="00053B6A" w:rsidRDefault="00502F88" w:rsidP="00B906D0">
      <w:pPr>
        <w:tabs>
          <w:tab w:val="left" w:pos="4678"/>
        </w:tabs>
        <w:spacing w:line="276" w:lineRule="auto"/>
        <w:ind w:left="2835" w:firstLine="1276"/>
        <w:rPr>
          <w:rFonts w:ascii="Courier New" w:hAnsi="Courier New" w:cs="Courier New"/>
          <w:bCs/>
          <w:spacing w:val="-3"/>
          <w:szCs w:val="24"/>
          <w:lang w:val="es-ES" w:eastAsia="es-ES"/>
        </w:rPr>
      </w:pPr>
      <w:r>
        <w:rPr>
          <w:rFonts w:ascii="Courier New" w:hAnsi="Courier New" w:cs="Courier New"/>
          <w:bCs/>
          <w:spacing w:val="-3"/>
          <w:szCs w:val="24"/>
          <w:lang w:val="es-ES" w:eastAsia="es-ES"/>
        </w:rPr>
        <w:tab/>
      </w:r>
      <w:r w:rsidR="007055AD" w:rsidRPr="00053B6A">
        <w:rPr>
          <w:rFonts w:ascii="Courier New" w:hAnsi="Courier New" w:cs="Courier New"/>
          <w:bCs/>
          <w:spacing w:val="-3"/>
          <w:szCs w:val="24"/>
          <w:lang w:val="es-ES" w:eastAsia="es-ES"/>
        </w:rPr>
        <w:t xml:space="preserve">“e) </w:t>
      </w:r>
      <w:r w:rsidR="00F54D97" w:rsidRPr="00053B6A">
        <w:rPr>
          <w:rFonts w:ascii="Courier New" w:hAnsi="Courier New" w:cs="Courier New"/>
          <w:bCs/>
          <w:spacing w:val="-3"/>
          <w:szCs w:val="24"/>
          <w:lang w:val="es-ES" w:eastAsia="es-ES"/>
        </w:rPr>
        <w:t>Elimínese en el párrafo primero del numeral ii</w:t>
      </w:r>
      <w:r w:rsidR="003A0A37" w:rsidRPr="00053B6A">
        <w:rPr>
          <w:rFonts w:ascii="Courier New" w:hAnsi="Courier New" w:cs="Courier New"/>
          <w:bCs/>
          <w:spacing w:val="-3"/>
          <w:szCs w:val="24"/>
          <w:lang w:val="es-ES" w:eastAsia="es-ES"/>
        </w:rPr>
        <w:t>)</w:t>
      </w:r>
      <w:r w:rsidR="00F54D97" w:rsidRPr="00053B6A">
        <w:rPr>
          <w:rFonts w:ascii="Courier New" w:hAnsi="Courier New" w:cs="Courier New"/>
          <w:bCs/>
          <w:spacing w:val="-3"/>
          <w:szCs w:val="24"/>
          <w:lang w:val="es-ES" w:eastAsia="es-ES"/>
        </w:rPr>
        <w:t xml:space="preserve"> del inciso tercero la frase “comuneros, socios o accionistas”.</w:t>
      </w:r>
      <w:r w:rsidR="00194852" w:rsidRPr="00053B6A">
        <w:rPr>
          <w:rFonts w:ascii="Courier New" w:hAnsi="Courier New" w:cs="Courier New"/>
          <w:bCs/>
          <w:spacing w:val="-3"/>
          <w:szCs w:val="24"/>
          <w:lang w:val="es-ES" w:eastAsia="es-ES"/>
        </w:rPr>
        <w:t xml:space="preserve"> "comuneros, socios o accionistas".</w:t>
      </w:r>
    </w:p>
    <w:p w14:paraId="16410D2F" w14:textId="77777777" w:rsidR="0085654E" w:rsidRDefault="0085654E" w:rsidP="00B906D0">
      <w:pPr>
        <w:pStyle w:val="Prrafodelista"/>
        <w:tabs>
          <w:tab w:val="left" w:pos="4678"/>
        </w:tabs>
        <w:spacing w:line="276" w:lineRule="auto"/>
        <w:ind w:left="2835" w:firstLine="1276"/>
        <w:rPr>
          <w:rFonts w:ascii="Courier New" w:hAnsi="Courier New" w:cs="Courier New"/>
          <w:bCs/>
          <w:spacing w:val="-3"/>
          <w:szCs w:val="24"/>
          <w:lang w:val="es-ES" w:eastAsia="es-ES"/>
        </w:rPr>
      </w:pPr>
    </w:p>
    <w:p w14:paraId="28D56581" w14:textId="4A440973" w:rsidR="00EA38E6" w:rsidRDefault="000A17C1" w:rsidP="00B906D0">
      <w:pPr>
        <w:pStyle w:val="Prrafodelista"/>
        <w:numPr>
          <w:ilvl w:val="0"/>
          <w:numId w:val="7"/>
        </w:numPr>
        <w:tabs>
          <w:tab w:val="left" w:pos="4678"/>
        </w:tabs>
        <w:spacing w:line="276" w:lineRule="auto"/>
        <w:ind w:left="2835" w:firstLine="1276"/>
        <w:rPr>
          <w:rFonts w:ascii="Courier New" w:hAnsi="Courier New" w:cs="Courier New"/>
          <w:bCs/>
          <w:spacing w:val="-3"/>
          <w:szCs w:val="24"/>
          <w:lang w:val="es-ES" w:eastAsia="es-ES"/>
        </w:rPr>
      </w:pPr>
      <w:r>
        <w:rPr>
          <w:rFonts w:ascii="Courier New" w:hAnsi="Courier New" w:cs="Courier New"/>
          <w:bCs/>
          <w:spacing w:val="-3"/>
          <w:szCs w:val="24"/>
          <w:lang w:val="es-ES" w:eastAsia="es-ES"/>
        </w:rPr>
        <w:t>Sustitúy</w:t>
      </w:r>
      <w:r w:rsidR="00502F88">
        <w:rPr>
          <w:rFonts w:ascii="Courier New" w:hAnsi="Courier New" w:cs="Courier New"/>
          <w:bCs/>
          <w:spacing w:val="-3"/>
          <w:szCs w:val="24"/>
          <w:lang w:val="es-ES" w:eastAsia="es-ES"/>
        </w:rPr>
        <w:t>e</w:t>
      </w:r>
      <w:r>
        <w:rPr>
          <w:rFonts w:ascii="Courier New" w:hAnsi="Courier New" w:cs="Courier New"/>
          <w:bCs/>
          <w:spacing w:val="-3"/>
          <w:szCs w:val="24"/>
          <w:lang w:val="es-ES" w:eastAsia="es-ES"/>
        </w:rPr>
        <w:t>se el numeral ii</w:t>
      </w:r>
      <w:r w:rsidR="00E2670B">
        <w:rPr>
          <w:rFonts w:ascii="Courier New" w:hAnsi="Courier New" w:cs="Courier New"/>
          <w:bCs/>
          <w:spacing w:val="-3"/>
          <w:szCs w:val="24"/>
          <w:lang w:val="es-ES" w:eastAsia="es-ES"/>
        </w:rPr>
        <w:t>. Del literal g) por el siguiente:</w:t>
      </w:r>
    </w:p>
    <w:p w14:paraId="1DA3C119" w14:textId="77777777" w:rsidR="00EA38E6" w:rsidRPr="00EA38E6" w:rsidRDefault="00EA38E6" w:rsidP="00B906D0">
      <w:pPr>
        <w:pStyle w:val="Prrafodelista"/>
        <w:tabs>
          <w:tab w:val="left" w:pos="4678"/>
        </w:tabs>
        <w:spacing w:line="276" w:lineRule="auto"/>
        <w:ind w:left="2835" w:firstLine="1276"/>
        <w:rPr>
          <w:rFonts w:ascii="Courier New" w:hAnsi="Courier New" w:cs="Courier New"/>
          <w:bCs/>
          <w:spacing w:val="-3"/>
          <w:szCs w:val="24"/>
          <w:lang w:val="es-ES" w:eastAsia="es-ES"/>
        </w:rPr>
      </w:pPr>
    </w:p>
    <w:p w14:paraId="7700F28A" w14:textId="081B3AD6" w:rsidR="008C0A2C" w:rsidRDefault="00502F88" w:rsidP="00B906D0">
      <w:pPr>
        <w:pStyle w:val="Prrafodelista"/>
        <w:tabs>
          <w:tab w:val="left" w:pos="4678"/>
        </w:tabs>
        <w:spacing w:line="276" w:lineRule="auto"/>
        <w:ind w:left="2835" w:firstLine="1276"/>
        <w:rPr>
          <w:rFonts w:ascii="Courier New" w:hAnsi="Courier New" w:cs="Courier New"/>
          <w:bCs/>
          <w:spacing w:val="-3"/>
          <w:szCs w:val="24"/>
          <w:lang w:val="es-ES" w:eastAsia="es-ES"/>
        </w:rPr>
      </w:pPr>
      <w:r>
        <w:rPr>
          <w:rFonts w:ascii="Courier New" w:hAnsi="Courier New" w:cs="Courier New"/>
          <w:bCs/>
          <w:spacing w:val="-3"/>
          <w:szCs w:val="24"/>
          <w:lang w:val="es-ES" w:eastAsia="es-ES"/>
        </w:rPr>
        <w:tab/>
      </w:r>
      <w:r w:rsidR="00786223">
        <w:rPr>
          <w:rFonts w:ascii="Courier New" w:hAnsi="Courier New" w:cs="Courier New"/>
          <w:bCs/>
          <w:spacing w:val="-3"/>
          <w:szCs w:val="24"/>
          <w:lang w:val="es-ES" w:eastAsia="es-ES"/>
        </w:rPr>
        <w:t xml:space="preserve">“ii. </w:t>
      </w:r>
      <w:r w:rsidR="00786223" w:rsidRPr="00786223">
        <w:rPr>
          <w:rFonts w:ascii="Courier New" w:hAnsi="Courier New" w:cs="Courier New"/>
          <w:bCs/>
          <w:spacing w:val="-3"/>
          <w:szCs w:val="24"/>
          <w:lang w:val="es-ES" w:eastAsia="es-ES"/>
        </w:rPr>
        <w:t>Reemplázase la frase “será del 10% del valor”</w:t>
      </w:r>
      <w:r w:rsidR="00786223">
        <w:rPr>
          <w:rFonts w:ascii="Courier New" w:hAnsi="Courier New" w:cs="Courier New"/>
          <w:bCs/>
          <w:spacing w:val="-3"/>
          <w:szCs w:val="24"/>
          <w:lang w:val="es-ES" w:eastAsia="es-ES"/>
        </w:rPr>
        <w:t xml:space="preserve"> </w:t>
      </w:r>
      <w:r w:rsidR="00786223" w:rsidRPr="00786223">
        <w:rPr>
          <w:rFonts w:ascii="Courier New" w:hAnsi="Courier New" w:cs="Courier New"/>
          <w:bCs/>
          <w:spacing w:val="-3"/>
          <w:szCs w:val="24"/>
          <w:lang w:val="es-ES" w:eastAsia="es-ES"/>
        </w:rPr>
        <w:t>por “será el 10% de la cantidad mayor entre el valor de mercado y el valor”</w:t>
      </w:r>
      <w:r w:rsidR="00E6574B">
        <w:rPr>
          <w:rFonts w:ascii="Courier New" w:hAnsi="Courier New" w:cs="Courier New"/>
          <w:bCs/>
          <w:spacing w:val="-3"/>
          <w:szCs w:val="24"/>
          <w:lang w:val="es-ES" w:eastAsia="es-ES"/>
        </w:rPr>
        <w:t>.</w:t>
      </w:r>
      <w:r w:rsidR="00786223" w:rsidRPr="00786223">
        <w:rPr>
          <w:rFonts w:ascii="Courier New" w:hAnsi="Courier New" w:cs="Courier New"/>
          <w:bCs/>
          <w:spacing w:val="-3"/>
          <w:szCs w:val="24"/>
          <w:lang w:val="es-ES" w:eastAsia="es-ES"/>
        </w:rPr>
        <w:t xml:space="preserve">  </w:t>
      </w:r>
    </w:p>
    <w:p w14:paraId="10474C8C" w14:textId="77777777" w:rsidR="008C0A2C" w:rsidRDefault="008C0A2C" w:rsidP="00B906D0">
      <w:pPr>
        <w:pStyle w:val="Prrafodelista"/>
        <w:tabs>
          <w:tab w:val="left" w:pos="4678"/>
        </w:tabs>
        <w:spacing w:line="276" w:lineRule="auto"/>
        <w:ind w:left="2835" w:firstLine="1276"/>
        <w:rPr>
          <w:rFonts w:ascii="Courier New" w:hAnsi="Courier New" w:cs="Courier New"/>
          <w:bCs/>
          <w:spacing w:val="-3"/>
          <w:szCs w:val="24"/>
          <w:lang w:val="es-ES" w:eastAsia="es-ES"/>
        </w:rPr>
      </w:pPr>
    </w:p>
    <w:p w14:paraId="7E831F76" w14:textId="2F2B68DB" w:rsidR="00170292" w:rsidRPr="008C0A2C" w:rsidRDefault="00170292" w:rsidP="00B906D0">
      <w:pPr>
        <w:pStyle w:val="Prrafodelista"/>
        <w:numPr>
          <w:ilvl w:val="0"/>
          <w:numId w:val="7"/>
        </w:numPr>
        <w:tabs>
          <w:tab w:val="left" w:pos="4678"/>
        </w:tabs>
        <w:spacing w:line="276" w:lineRule="auto"/>
        <w:ind w:left="2835" w:firstLine="1276"/>
        <w:rPr>
          <w:rFonts w:ascii="Courier New" w:hAnsi="Courier New" w:cs="Courier New"/>
          <w:bCs/>
          <w:spacing w:val="-3"/>
          <w:szCs w:val="24"/>
          <w:lang w:val="es-ES" w:eastAsia="es-ES"/>
        </w:rPr>
      </w:pPr>
      <w:r w:rsidRPr="008C0A2C">
        <w:rPr>
          <w:rFonts w:ascii="Courier New" w:hAnsi="Courier New" w:cs="Courier New"/>
          <w:bCs/>
          <w:spacing w:val="-3"/>
          <w:szCs w:val="24"/>
          <w:lang w:val="es-ES" w:eastAsia="es-ES"/>
        </w:rPr>
        <w:t>Sustitúy</w:t>
      </w:r>
      <w:r w:rsidR="00502F88">
        <w:rPr>
          <w:rFonts w:ascii="Courier New" w:hAnsi="Courier New" w:cs="Courier New"/>
          <w:bCs/>
          <w:spacing w:val="-3"/>
          <w:szCs w:val="24"/>
          <w:lang w:val="es-ES" w:eastAsia="es-ES"/>
        </w:rPr>
        <w:t>e</w:t>
      </w:r>
      <w:r w:rsidRPr="008C0A2C">
        <w:rPr>
          <w:rFonts w:ascii="Courier New" w:hAnsi="Courier New" w:cs="Courier New"/>
          <w:bCs/>
          <w:spacing w:val="-3"/>
          <w:szCs w:val="24"/>
          <w:lang w:val="es-ES" w:eastAsia="es-ES"/>
        </w:rPr>
        <w:t xml:space="preserve">se el numeral iii. de la letra l) por el siguiente: </w:t>
      </w:r>
    </w:p>
    <w:p w14:paraId="075B00AF" w14:textId="77777777" w:rsidR="00170292" w:rsidRPr="00170292" w:rsidRDefault="00170292" w:rsidP="00B906D0">
      <w:pPr>
        <w:pStyle w:val="Prrafodelista"/>
        <w:tabs>
          <w:tab w:val="left" w:pos="4678"/>
        </w:tabs>
        <w:spacing w:line="276" w:lineRule="auto"/>
        <w:ind w:left="2835" w:firstLine="1276"/>
        <w:rPr>
          <w:rFonts w:ascii="Courier New" w:hAnsi="Courier New" w:cs="Courier New"/>
          <w:bCs/>
          <w:spacing w:val="-3"/>
          <w:szCs w:val="24"/>
          <w:lang w:val="es-ES" w:eastAsia="es-ES"/>
        </w:rPr>
      </w:pPr>
    </w:p>
    <w:p w14:paraId="010B17A9" w14:textId="2C4B34DD" w:rsidR="00E2670B" w:rsidRDefault="00502F88" w:rsidP="00B906D0">
      <w:pPr>
        <w:pStyle w:val="Prrafodelista"/>
        <w:tabs>
          <w:tab w:val="left" w:pos="4678"/>
        </w:tabs>
        <w:spacing w:line="276" w:lineRule="auto"/>
        <w:ind w:left="2835" w:firstLine="1276"/>
        <w:rPr>
          <w:rFonts w:ascii="Courier New" w:hAnsi="Courier New" w:cs="Courier New"/>
          <w:bCs/>
          <w:spacing w:val="-3"/>
          <w:szCs w:val="24"/>
          <w:lang w:val="es-ES" w:eastAsia="es-ES"/>
        </w:rPr>
      </w:pPr>
      <w:r>
        <w:rPr>
          <w:rFonts w:ascii="Courier New" w:hAnsi="Courier New" w:cs="Courier New"/>
          <w:bCs/>
          <w:spacing w:val="-3"/>
          <w:szCs w:val="24"/>
          <w:lang w:val="es-ES" w:eastAsia="es-ES"/>
        </w:rPr>
        <w:tab/>
      </w:r>
      <w:r w:rsidR="00170292" w:rsidRPr="00170292">
        <w:rPr>
          <w:rFonts w:ascii="Courier New" w:hAnsi="Courier New" w:cs="Courier New"/>
          <w:bCs/>
          <w:spacing w:val="-3"/>
          <w:szCs w:val="24"/>
          <w:lang w:val="es-ES" w:eastAsia="es-ES"/>
        </w:rPr>
        <w:t>“iii.</w:t>
      </w:r>
      <w:r w:rsidR="00170292" w:rsidRPr="00170292">
        <w:rPr>
          <w:rFonts w:ascii="Cambria Math" w:hAnsi="Cambria Math" w:cs="Cambria Math"/>
          <w:bCs/>
          <w:spacing w:val="-3"/>
          <w:szCs w:val="24"/>
          <w:lang w:val="es-ES" w:eastAsia="es-ES"/>
        </w:rPr>
        <w:t>   </w:t>
      </w:r>
      <w:r w:rsidR="00170292" w:rsidRPr="00170292">
        <w:rPr>
          <w:rFonts w:ascii="Courier New" w:hAnsi="Courier New" w:cs="Courier New"/>
          <w:bCs/>
          <w:spacing w:val="-3"/>
          <w:szCs w:val="24"/>
          <w:lang w:val="es-ES" w:eastAsia="es-ES"/>
        </w:rPr>
        <w:t xml:space="preserve"> Intercálase entre la expresión “Código Tributario o” y la coma que le sigue, la expresión “a cualquier persona o entidad residente, domiciliada, establecida o constituida en un país, territorio o jurisdicción a los que se refiere el artículo 41 H o</w:t>
      </w:r>
      <w:r w:rsidR="00484F05">
        <w:rPr>
          <w:rFonts w:ascii="Courier New" w:hAnsi="Courier New" w:cs="Courier New"/>
          <w:bCs/>
          <w:spacing w:val="-3"/>
          <w:szCs w:val="24"/>
          <w:lang w:val="es-ES" w:eastAsia="es-ES"/>
        </w:rPr>
        <w:t>”</w:t>
      </w:r>
      <w:r w:rsidR="00170292" w:rsidRPr="00170292">
        <w:rPr>
          <w:rFonts w:ascii="Courier New" w:hAnsi="Courier New" w:cs="Courier New"/>
          <w:bCs/>
          <w:spacing w:val="-3"/>
          <w:szCs w:val="24"/>
          <w:lang w:val="es-ES" w:eastAsia="es-ES"/>
        </w:rPr>
        <w:t>.</w:t>
      </w:r>
      <w:r w:rsidR="00325E21">
        <w:rPr>
          <w:rFonts w:ascii="Courier New" w:hAnsi="Courier New" w:cs="Courier New"/>
          <w:bCs/>
          <w:spacing w:val="-3"/>
          <w:szCs w:val="24"/>
          <w:lang w:val="es-ES" w:eastAsia="es-ES"/>
        </w:rPr>
        <w:t>”</w:t>
      </w:r>
      <w:r w:rsidR="00850E3A" w:rsidRPr="0073747D">
        <w:rPr>
          <w:rFonts w:ascii="Courier New" w:hAnsi="Courier New" w:cs="Courier New"/>
          <w:bCs/>
          <w:spacing w:val="-3"/>
          <w:szCs w:val="24"/>
          <w:lang w:val="es-ES" w:eastAsia="es-ES"/>
        </w:rPr>
        <w:t>.</w:t>
      </w:r>
    </w:p>
    <w:p w14:paraId="5C37C9EA" w14:textId="77777777" w:rsidR="00B906D0" w:rsidRPr="0073747D" w:rsidRDefault="00B906D0" w:rsidP="00B906D0">
      <w:pPr>
        <w:pStyle w:val="Prrafodelista"/>
        <w:tabs>
          <w:tab w:val="left" w:pos="4678"/>
        </w:tabs>
        <w:spacing w:line="276" w:lineRule="auto"/>
        <w:ind w:left="2835" w:firstLine="1276"/>
        <w:rPr>
          <w:rFonts w:ascii="Courier New" w:hAnsi="Courier New" w:cs="Courier New"/>
          <w:bCs/>
          <w:spacing w:val="-3"/>
          <w:szCs w:val="24"/>
          <w:lang w:val="es-ES" w:eastAsia="es-ES"/>
        </w:rPr>
      </w:pPr>
    </w:p>
    <w:p w14:paraId="3E340881" w14:textId="2D0C1472" w:rsidR="003417E1" w:rsidRPr="003417E1" w:rsidRDefault="009137B9"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bCs/>
          <w:szCs w:val="24"/>
          <w:lang w:val="es-ES" w:eastAsia="es-ES"/>
        </w:rPr>
      </w:pPr>
      <w:r w:rsidRPr="00502F88">
        <w:rPr>
          <w:rFonts w:ascii="Courier New" w:hAnsi="Courier New" w:cs="Courier New"/>
          <w:bCs/>
          <w:szCs w:val="24"/>
          <w:lang w:val="es-ES" w:eastAsia="es-ES"/>
        </w:rPr>
        <w:t>Para</w:t>
      </w:r>
      <w:r w:rsidRPr="09E79BC8">
        <w:rPr>
          <w:rFonts w:ascii="Courier New" w:hAnsi="Courier New" w:cs="Courier New"/>
          <w:lang w:val="es-ES" w:eastAsia="es-ES"/>
        </w:rPr>
        <w:t xml:space="preserve"> modificar el</w:t>
      </w:r>
      <w:r w:rsidR="00B906D0">
        <w:rPr>
          <w:rFonts w:ascii="Courier New" w:hAnsi="Courier New" w:cs="Courier New"/>
          <w:lang w:val="es-ES" w:eastAsia="es-ES"/>
        </w:rPr>
        <w:t xml:space="preserve"> actual</w:t>
      </w:r>
      <w:r w:rsidRPr="09E79BC8">
        <w:rPr>
          <w:rFonts w:ascii="Courier New" w:hAnsi="Courier New" w:cs="Courier New"/>
          <w:lang w:val="es-ES" w:eastAsia="es-ES"/>
        </w:rPr>
        <w:t xml:space="preserve"> numeral </w:t>
      </w:r>
      <w:r w:rsidR="003417E1" w:rsidRPr="09E79BC8">
        <w:rPr>
          <w:rFonts w:ascii="Courier New" w:hAnsi="Courier New" w:cs="Courier New"/>
          <w:lang w:val="es-ES" w:eastAsia="es-ES"/>
        </w:rPr>
        <w:t>9</w:t>
      </w:r>
      <w:r w:rsidRPr="09E79BC8">
        <w:rPr>
          <w:rFonts w:ascii="Courier New" w:hAnsi="Courier New" w:cs="Courier New"/>
          <w:lang w:val="es-ES" w:eastAsia="es-ES"/>
        </w:rPr>
        <w:t>)</w:t>
      </w:r>
      <w:r w:rsidR="003417E1" w:rsidRPr="09E79BC8">
        <w:rPr>
          <w:rFonts w:ascii="Courier New" w:hAnsi="Courier New" w:cs="Courier New"/>
          <w:lang w:val="es-ES" w:eastAsia="es-ES"/>
        </w:rPr>
        <w:t>, que ha pasado a ser 11),</w:t>
      </w:r>
      <w:r w:rsidRPr="09E79BC8">
        <w:rPr>
          <w:rFonts w:ascii="Courier New" w:hAnsi="Courier New" w:cs="Courier New"/>
          <w:lang w:val="es-ES" w:eastAsia="es-ES"/>
        </w:rPr>
        <w:t xml:space="preserve"> en el siguiente sentido: </w:t>
      </w:r>
    </w:p>
    <w:p w14:paraId="1295CE93" w14:textId="35E0196D" w:rsidR="009137B9" w:rsidRPr="00ED07F1" w:rsidRDefault="009137B9" w:rsidP="00B906D0">
      <w:pPr>
        <w:pStyle w:val="Prrafodelista"/>
        <w:numPr>
          <w:ilvl w:val="0"/>
          <w:numId w:val="9"/>
        </w:numPr>
        <w:tabs>
          <w:tab w:val="left" w:pos="4678"/>
        </w:tabs>
        <w:spacing w:line="276" w:lineRule="auto"/>
        <w:ind w:left="2835" w:firstLine="1276"/>
        <w:rPr>
          <w:rFonts w:ascii="Courier New" w:hAnsi="Courier New" w:cs="Courier New"/>
          <w:bCs/>
          <w:spacing w:val="-3"/>
          <w:szCs w:val="24"/>
          <w:lang w:eastAsia="es-ES"/>
        </w:rPr>
      </w:pPr>
      <w:r w:rsidRPr="003417E1">
        <w:rPr>
          <w:rFonts w:ascii="Courier New" w:hAnsi="Courier New" w:cs="Courier New"/>
          <w:bCs/>
          <w:szCs w:val="24"/>
          <w:lang w:val="es-ES" w:eastAsia="es-ES"/>
        </w:rPr>
        <w:t>Intercálase en el numeral 7º</w:t>
      </w:r>
      <w:r w:rsidR="003417E1">
        <w:rPr>
          <w:rFonts w:ascii="Courier New" w:hAnsi="Courier New" w:cs="Courier New"/>
          <w:bCs/>
          <w:szCs w:val="24"/>
          <w:lang w:val="es-ES" w:eastAsia="es-ES"/>
        </w:rPr>
        <w:t xml:space="preserve"> que se agrega</w:t>
      </w:r>
      <w:r w:rsidRPr="003417E1">
        <w:rPr>
          <w:rFonts w:ascii="Courier New" w:hAnsi="Courier New" w:cs="Courier New"/>
          <w:bCs/>
          <w:szCs w:val="24"/>
          <w:lang w:val="es-ES" w:eastAsia="es-ES"/>
        </w:rPr>
        <w:t xml:space="preserve">, entre la frase “desde otras empresas” y la expresión “a título” la </w:t>
      </w:r>
      <w:r w:rsidR="00337567">
        <w:rPr>
          <w:rFonts w:ascii="Courier New" w:hAnsi="Courier New" w:cs="Courier New"/>
          <w:bCs/>
          <w:szCs w:val="24"/>
          <w:lang w:val="es-ES" w:eastAsia="es-ES"/>
        </w:rPr>
        <w:t>expresión</w:t>
      </w:r>
      <w:r w:rsidRPr="003417E1">
        <w:rPr>
          <w:rFonts w:ascii="Courier New" w:hAnsi="Courier New" w:cs="Courier New"/>
          <w:bCs/>
          <w:szCs w:val="24"/>
          <w:lang w:val="es-ES" w:eastAsia="es-ES"/>
        </w:rPr>
        <w:t xml:space="preserve"> “, sujetas a las disposiciones del número 3 de la letra D) del artículo 14,”. </w:t>
      </w:r>
    </w:p>
    <w:p w14:paraId="4CD65051" w14:textId="77777777" w:rsidR="00ED07F1" w:rsidRPr="003417E1" w:rsidRDefault="00ED07F1" w:rsidP="00B906D0">
      <w:pPr>
        <w:pStyle w:val="Prrafodelista"/>
        <w:spacing w:line="276" w:lineRule="auto"/>
        <w:ind w:left="4253"/>
        <w:rPr>
          <w:rFonts w:ascii="Courier New" w:hAnsi="Courier New" w:cs="Courier New"/>
          <w:bCs/>
          <w:spacing w:val="-3"/>
          <w:szCs w:val="24"/>
          <w:lang w:eastAsia="es-ES"/>
        </w:rPr>
      </w:pPr>
    </w:p>
    <w:p w14:paraId="41A47954" w14:textId="714B781F" w:rsidR="00ED07F1" w:rsidRPr="00502F88" w:rsidRDefault="00ED07F1"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bCs/>
          <w:szCs w:val="24"/>
          <w:lang w:val="es-ES" w:eastAsia="es-ES"/>
        </w:rPr>
      </w:pPr>
      <w:r w:rsidRPr="09E79BC8">
        <w:rPr>
          <w:rFonts w:ascii="Courier New" w:hAnsi="Courier New" w:cs="Courier New"/>
          <w:lang w:val="es-ES" w:eastAsia="es-ES"/>
        </w:rPr>
        <w:t xml:space="preserve">Para </w:t>
      </w:r>
      <w:r w:rsidRPr="00502F88">
        <w:rPr>
          <w:rFonts w:ascii="Courier New" w:hAnsi="Courier New" w:cs="Courier New"/>
          <w:bCs/>
          <w:szCs w:val="24"/>
          <w:lang w:val="es-ES" w:eastAsia="es-ES"/>
        </w:rPr>
        <w:t>agregar</w:t>
      </w:r>
      <w:r w:rsidRPr="09E79BC8">
        <w:rPr>
          <w:rFonts w:ascii="Courier New" w:hAnsi="Courier New" w:cs="Courier New"/>
          <w:lang w:val="es-ES" w:eastAsia="es-ES"/>
        </w:rPr>
        <w:t xml:space="preserve"> una letra i)</w:t>
      </w:r>
      <w:r w:rsidR="00B906D0">
        <w:rPr>
          <w:rFonts w:ascii="Courier New" w:hAnsi="Courier New" w:cs="Courier New"/>
          <w:lang w:val="es-ES" w:eastAsia="es-ES"/>
        </w:rPr>
        <w:t>,</w:t>
      </w:r>
      <w:r w:rsidRPr="09E79BC8">
        <w:rPr>
          <w:rFonts w:ascii="Courier New" w:hAnsi="Courier New" w:cs="Courier New"/>
          <w:lang w:val="es-ES" w:eastAsia="es-ES"/>
        </w:rPr>
        <w:t xml:space="preserve"> nueva</w:t>
      </w:r>
      <w:r w:rsidR="00B906D0">
        <w:rPr>
          <w:rFonts w:ascii="Courier New" w:hAnsi="Courier New" w:cs="Courier New"/>
          <w:lang w:val="es-ES" w:eastAsia="es-ES"/>
        </w:rPr>
        <w:t>,</w:t>
      </w:r>
      <w:r w:rsidRPr="09E79BC8">
        <w:rPr>
          <w:rFonts w:ascii="Courier New" w:hAnsi="Courier New" w:cs="Courier New"/>
          <w:lang w:val="es-ES" w:eastAsia="es-ES"/>
        </w:rPr>
        <w:t xml:space="preserve"> al</w:t>
      </w:r>
      <w:r w:rsidR="00B906D0">
        <w:rPr>
          <w:rFonts w:ascii="Courier New" w:hAnsi="Courier New" w:cs="Courier New"/>
          <w:lang w:val="es-ES" w:eastAsia="es-ES"/>
        </w:rPr>
        <w:t xml:space="preserve"> actual</w:t>
      </w:r>
      <w:r w:rsidRPr="09E79BC8">
        <w:rPr>
          <w:rFonts w:ascii="Courier New" w:hAnsi="Courier New" w:cs="Courier New"/>
          <w:lang w:val="es-ES" w:eastAsia="es-ES"/>
        </w:rPr>
        <w:t xml:space="preserve"> numeral 10</w:t>
      </w:r>
      <w:r w:rsidR="00BB6B26" w:rsidRPr="09E79BC8">
        <w:rPr>
          <w:rFonts w:ascii="Courier New" w:hAnsi="Courier New" w:cs="Courier New"/>
          <w:lang w:val="es-ES" w:eastAsia="es-ES"/>
        </w:rPr>
        <w:t>), que ha pasado a ser 12)</w:t>
      </w:r>
      <w:r w:rsidR="00D168C8" w:rsidRPr="09E79BC8">
        <w:rPr>
          <w:rFonts w:ascii="Courier New" w:hAnsi="Courier New" w:cs="Courier New"/>
          <w:lang w:val="es-ES" w:eastAsia="es-ES"/>
        </w:rPr>
        <w:t>, del siguiente tenor:</w:t>
      </w:r>
    </w:p>
    <w:p w14:paraId="37E21FFF" w14:textId="77777777" w:rsidR="00502F88" w:rsidRPr="00ED07F1" w:rsidRDefault="00502F88" w:rsidP="00B67D3C">
      <w:pPr>
        <w:pStyle w:val="Sangradetextonormal"/>
        <w:tabs>
          <w:tab w:val="clear" w:pos="3544"/>
          <w:tab w:val="left" w:pos="4111"/>
        </w:tabs>
        <w:spacing w:before="0" w:after="0" w:line="276" w:lineRule="auto"/>
        <w:ind w:left="3544"/>
        <w:contextualSpacing/>
        <w:rPr>
          <w:rFonts w:ascii="Courier New" w:hAnsi="Courier New" w:cs="Courier New"/>
          <w:bCs/>
          <w:szCs w:val="24"/>
          <w:lang w:val="es-ES" w:eastAsia="es-ES"/>
        </w:rPr>
      </w:pPr>
    </w:p>
    <w:p w14:paraId="7AE88947" w14:textId="2F625880" w:rsidR="00ED07F1" w:rsidRDefault="008B5FB3" w:rsidP="00B67D3C">
      <w:pPr>
        <w:pStyle w:val="Sangradetextonormal"/>
        <w:tabs>
          <w:tab w:val="clear" w:pos="3544"/>
          <w:tab w:val="left" w:pos="2835"/>
          <w:tab w:val="left" w:pos="4111"/>
          <w:tab w:val="left" w:pos="4536"/>
        </w:tabs>
        <w:spacing w:before="0" w:after="0" w:line="276" w:lineRule="auto"/>
        <w:ind w:left="2835"/>
        <w:contextualSpacing/>
        <w:rPr>
          <w:rFonts w:ascii="Courier New" w:hAnsi="Courier New" w:cs="Courier New"/>
          <w:bCs/>
          <w:szCs w:val="24"/>
          <w:lang w:val="es-ES" w:eastAsia="es-ES"/>
        </w:rPr>
      </w:pPr>
      <w:r>
        <w:rPr>
          <w:rFonts w:ascii="Courier New" w:hAnsi="Courier New" w:cs="Courier New"/>
          <w:bCs/>
          <w:szCs w:val="24"/>
          <w:lang w:val="es-ES" w:eastAsia="es-ES"/>
        </w:rPr>
        <w:tab/>
        <w:t>“</w:t>
      </w:r>
      <w:r w:rsidR="00ED07F1" w:rsidRPr="008B5FB3">
        <w:rPr>
          <w:rFonts w:ascii="Courier New" w:hAnsi="Courier New" w:cs="Courier New"/>
          <w:bCs/>
          <w:szCs w:val="24"/>
          <w:lang w:val="es-ES" w:eastAsia="es-ES"/>
        </w:rPr>
        <w:t>i) Elimínase en el en primer párrafo del numeral 5.- la frase “sobre base de contabilidad completa”</w:t>
      </w:r>
      <w:r>
        <w:rPr>
          <w:rFonts w:ascii="Courier New" w:hAnsi="Courier New" w:cs="Courier New"/>
          <w:bCs/>
          <w:szCs w:val="24"/>
          <w:lang w:val="es-ES" w:eastAsia="es-ES"/>
        </w:rPr>
        <w:t>.</w:t>
      </w:r>
    </w:p>
    <w:p w14:paraId="680B9B55" w14:textId="77777777" w:rsidR="00B934AD" w:rsidRPr="008B5FB3" w:rsidRDefault="00B934AD" w:rsidP="00B67D3C">
      <w:pPr>
        <w:pStyle w:val="Sangradetextonormal"/>
        <w:tabs>
          <w:tab w:val="left" w:pos="2835"/>
          <w:tab w:val="left" w:pos="3402"/>
          <w:tab w:val="left" w:pos="4536"/>
        </w:tabs>
        <w:spacing w:before="0" w:after="0" w:line="276" w:lineRule="auto"/>
        <w:ind w:left="2835"/>
        <w:contextualSpacing/>
        <w:rPr>
          <w:rFonts w:ascii="Courier New" w:hAnsi="Courier New" w:cs="Courier New"/>
          <w:bCs/>
          <w:szCs w:val="24"/>
          <w:lang w:val="es-ES" w:eastAsia="es-ES"/>
        </w:rPr>
      </w:pPr>
    </w:p>
    <w:p w14:paraId="6C9D19E8" w14:textId="1B818CB8" w:rsidR="00101F4B" w:rsidRDefault="00B934AD"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bCs/>
          <w:szCs w:val="24"/>
          <w:lang w:val="es-ES" w:eastAsia="es-ES"/>
        </w:rPr>
      </w:pPr>
      <w:r w:rsidRPr="00502F88">
        <w:rPr>
          <w:rFonts w:ascii="Courier New" w:hAnsi="Courier New" w:cs="Courier New"/>
          <w:bCs/>
          <w:szCs w:val="24"/>
          <w:lang w:val="es-ES" w:eastAsia="es-ES"/>
        </w:rPr>
        <w:lastRenderedPageBreak/>
        <w:t>Para sustituir el</w:t>
      </w:r>
      <w:r w:rsidR="00B906D0">
        <w:rPr>
          <w:rFonts w:ascii="Courier New" w:hAnsi="Courier New" w:cs="Courier New"/>
          <w:bCs/>
          <w:szCs w:val="24"/>
          <w:lang w:val="es-ES" w:eastAsia="es-ES"/>
        </w:rPr>
        <w:t xml:space="preserve"> actual</w:t>
      </w:r>
      <w:r w:rsidRPr="00502F88">
        <w:rPr>
          <w:rFonts w:ascii="Courier New" w:hAnsi="Courier New" w:cs="Courier New"/>
          <w:bCs/>
          <w:szCs w:val="24"/>
          <w:lang w:val="es-ES" w:eastAsia="es-ES"/>
        </w:rPr>
        <w:t xml:space="preserve"> numeral 11), que ha pasado a ser 13), por el siguiente: </w:t>
      </w:r>
    </w:p>
    <w:p w14:paraId="0FDBA80D" w14:textId="77777777" w:rsidR="00502F88" w:rsidRDefault="00502F88" w:rsidP="00B67D3C">
      <w:pPr>
        <w:pStyle w:val="Sangradetextonormal"/>
        <w:tabs>
          <w:tab w:val="clear" w:pos="3544"/>
          <w:tab w:val="left" w:pos="4111"/>
        </w:tabs>
        <w:spacing w:before="0" w:after="0" w:line="276" w:lineRule="auto"/>
        <w:ind w:left="3544"/>
        <w:contextualSpacing/>
        <w:rPr>
          <w:rFonts w:ascii="Courier New" w:hAnsi="Courier New" w:cs="Courier New"/>
          <w:bCs/>
          <w:szCs w:val="24"/>
          <w:lang w:val="es-ES" w:eastAsia="es-ES"/>
        </w:rPr>
      </w:pPr>
    </w:p>
    <w:p w14:paraId="0BF6034F" w14:textId="6AE9F027" w:rsidR="00C667C3" w:rsidRDefault="00101F4B" w:rsidP="00B67D3C">
      <w:pPr>
        <w:pStyle w:val="Sangradetextonormal"/>
        <w:tabs>
          <w:tab w:val="clear" w:pos="3544"/>
          <w:tab w:val="left" w:pos="2835"/>
          <w:tab w:val="left" w:pos="4111"/>
          <w:tab w:val="left" w:pos="4536"/>
        </w:tabs>
        <w:spacing w:before="0" w:after="0" w:line="276" w:lineRule="auto"/>
        <w:ind w:left="2835"/>
        <w:contextualSpacing/>
        <w:rPr>
          <w:rFonts w:ascii="Courier New" w:hAnsi="Courier New" w:cs="Courier New"/>
          <w:bCs/>
          <w:szCs w:val="24"/>
          <w:lang w:val="es-ES" w:eastAsia="es-ES"/>
        </w:rPr>
      </w:pPr>
      <w:r>
        <w:rPr>
          <w:rFonts w:ascii="Courier New" w:hAnsi="Courier New" w:cs="Courier New"/>
          <w:bCs/>
          <w:szCs w:val="24"/>
          <w:lang w:val="es-ES" w:eastAsia="es-ES"/>
        </w:rPr>
        <w:tab/>
        <w:t xml:space="preserve">“13) </w:t>
      </w:r>
      <w:proofErr w:type="spellStart"/>
      <w:r w:rsidR="00B934AD" w:rsidRPr="00101F4B">
        <w:rPr>
          <w:rFonts w:ascii="Courier New" w:hAnsi="Courier New" w:cs="Courier New"/>
          <w:bCs/>
          <w:szCs w:val="24"/>
          <w:lang w:val="es-ES" w:eastAsia="es-ES"/>
        </w:rPr>
        <w:t>Derógase</w:t>
      </w:r>
      <w:proofErr w:type="spellEnd"/>
      <w:r w:rsidR="00B934AD" w:rsidRPr="00101F4B">
        <w:rPr>
          <w:rFonts w:ascii="Courier New" w:hAnsi="Courier New" w:cs="Courier New"/>
          <w:bCs/>
          <w:szCs w:val="24"/>
          <w:lang w:val="es-ES" w:eastAsia="es-ES"/>
        </w:rPr>
        <w:t xml:space="preserve"> el artículo 37 bis</w:t>
      </w:r>
      <w:r w:rsidR="001F1304">
        <w:rPr>
          <w:rFonts w:ascii="Courier New" w:hAnsi="Courier New" w:cs="Courier New"/>
          <w:bCs/>
          <w:szCs w:val="24"/>
          <w:lang w:val="es-ES" w:eastAsia="es-ES"/>
        </w:rPr>
        <w:t>.”.</w:t>
      </w:r>
    </w:p>
    <w:p w14:paraId="3B6F1FA3" w14:textId="77777777" w:rsidR="001F1304" w:rsidRPr="00101F4B" w:rsidRDefault="001F1304" w:rsidP="00B67D3C">
      <w:pPr>
        <w:pStyle w:val="Sangradetextonormal"/>
        <w:tabs>
          <w:tab w:val="clear" w:pos="3544"/>
          <w:tab w:val="left" w:pos="4111"/>
        </w:tabs>
        <w:spacing w:before="0" w:after="0" w:line="276" w:lineRule="auto"/>
        <w:ind w:left="3544"/>
        <w:contextualSpacing/>
        <w:rPr>
          <w:rFonts w:ascii="Courier New" w:hAnsi="Courier New" w:cs="Courier New"/>
          <w:bCs/>
          <w:szCs w:val="24"/>
          <w:lang w:val="es-ES" w:eastAsia="es-ES"/>
        </w:rPr>
      </w:pPr>
    </w:p>
    <w:p w14:paraId="0E421CCA" w14:textId="0ED17DF6" w:rsidR="00CB3873" w:rsidRDefault="00CB3873"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lang w:val="es-ES" w:eastAsia="es-ES"/>
        </w:rPr>
      </w:pPr>
      <w:r w:rsidRPr="00B67D3C">
        <w:rPr>
          <w:rFonts w:ascii="Courier New" w:hAnsi="Courier New" w:cs="Courier New"/>
          <w:bCs/>
          <w:szCs w:val="24"/>
          <w:lang w:val="es-ES" w:eastAsia="es-ES"/>
        </w:rPr>
        <w:t>Para</w:t>
      </w:r>
      <w:r w:rsidRPr="00502F88">
        <w:rPr>
          <w:rFonts w:ascii="Courier New" w:hAnsi="Courier New" w:cs="Courier New"/>
          <w:bCs/>
          <w:szCs w:val="24"/>
          <w:lang w:val="es-ES" w:eastAsia="es-ES"/>
        </w:rPr>
        <w:t xml:space="preserve"> sustituir el</w:t>
      </w:r>
      <w:r w:rsidR="00B906D0">
        <w:rPr>
          <w:rFonts w:ascii="Courier New" w:hAnsi="Courier New" w:cs="Courier New"/>
          <w:bCs/>
          <w:szCs w:val="24"/>
          <w:lang w:val="es-ES" w:eastAsia="es-ES"/>
        </w:rPr>
        <w:t xml:space="preserve"> actual</w:t>
      </w:r>
      <w:r w:rsidRPr="00502F88">
        <w:rPr>
          <w:rFonts w:ascii="Courier New" w:hAnsi="Courier New" w:cs="Courier New"/>
          <w:bCs/>
          <w:szCs w:val="24"/>
          <w:lang w:val="es-ES" w:eastAsia="es-ES"/>
        </w:rPr>
        <w:t xml:space="preserve"> numeral 15)</w:t>
      </w:r>
      <w:r w:rsidR="39C59CBE" w:rsidRPr="00502F88">
        <w:rPr>
          <w:rFonts w:ascii="Courier New" w:hAnsi="Courier New" w:cs="Courier New"/>
          <w:bCs/>
          <w:szCs w:val="24"/>
          <w:lang w:val="es-ES" w:eastAsia="es-ES"/>
        </w:rPr>
        <w:t>,</w:t>
      </w:r>
      <w:r w:rsidRPr="00502F88">
        <w:rPr>
          <w:rFonts w:ascii="Courier New" w:hAnsi="Courier New" w:cs="Courier New"/>
          <w:bCs/>
          <w:szCs w:val="24"/>
          <w:lang w:val="es-ES" w:eastAsia="es-ES"/>
        </w:rPr>
        <w:t xml:space="preserve"> que ha pasado a ser</w:t>
      </w:r>
      <w:r w:rsidRPr="7C094289">
        <w:rPr>
          <w:rFonts w:ascii="Courier New" w:hAnsi="Courier New" w:cs="Courier New"/>
          <w:lang w:val="es-ES" w:eastAsia="es-ES"/>
        </w:rPr>
        <w:t xml:space="preserve"> 17</w:t>
      </w:r>
      <w:r w:rsidRPr="43DD2EED">
        <w:rPr>
          <w:rFonts w:ascii="Courier New" w:hAnsi="Courier New" w:cs="Courier New"/>
          <w:lang w:val="es-ES" w:eastAsia="es-ES"/>
        </w:rPr>
        <w:t>)</w:t>
      </w:r>
      <w:r w:rsidR="2F2A600D" w:rsidRPr="43DD2EED">
        <w:rPr>
          <w:rFonts w:ascii="Courier New" w:hAnsi="Courier New" w:cs="Courier New"/>
          <w:lang w:val="es-ES" w:eastAsia="es-ES"/>
        </w:rPr>
        <w:t>,</w:t>
      </w:r>
      <w:r w:rsidRPr="7C094289">
        <w:rPr>
          <w:rFonts w:ascii="Courier New" w:hAnsi="Courier New" w:cs="Courier New"/>
          <w:lang w:val="es-ES" w:eastAsia="es-ES"/>
        </w:rPr>
        <w:t xml:space="preserve"> por el siguiente: </w:t>
      </w:r>
    </w:p>
    <w:p w14:paraId="15DA06CF" w14:textId="77777777" w:rsidR="00B906D0" w:rsidRPr="00CB3873" w:rsidRDefault="00B906D0" w:rsidP="00B906D0">
      <w:pPr>
        <w:pStyle w:val="Sangradetextonormal"/>
        <w:tabs>
          <w:tab w:val="clear" w:pos="3544"/>
          <w:tab w:val="left" w:pos="4111"/>
        </w:tabs>
        <w:spacing w:before="0" w:after="0" w:line="276" w:lineRule="auto"/>
        <w:ind w:left="3544"/>
        <w:contextualSpacing/>
        <w:rPr>
          <w:rFonts w:ascii="Courier New" w:hAnsi="Courier New" w:cs="Courier New"/>
          <w:lang w:val="es-ES" w:eastAsia="es-ES"/>
        </w:rPr>
      </w:pPr>
    </w:p>
    <w:p w14:paraId="42AEBC82" w14:textId="505A493E" w:rsidR="00514BEF" w:rsidRDefault="00514BEF" w:rsidP="00B67D3C">
      <w:pPr>
        <w:pStyle w:val="Sangradetextonormal"/>
        <w:tabs>
          <w:tab w:val="clear" w:pos="3544"/>
          <w:tab w:val="left" w:pos="2835"/>
          <w:tab w:val="left" w:pos="4111"/>
        </w:tabs>
        <w:spacing w:before="0" w:after="0" w:line="276" w:lineRule="auto"/>
        <w:ind w:left="2835"/>
        <w:contextualSpacing/>
        <w:rPr>
          <w:rFonts w:ascii="Courier New" w:hAnsi="Courier New" w:cs="Courier New"/>
          <w:bCs/>
          <w:szCs w:val="24"/>
          <w:lang w:val="es-ES" w:eastAsia="es-ES"/>
        </w:rPr>
      </w:pPr>
      <w:r>
        <w:rPr>
          <w:rFonts w:ascii="Courier New" w:hAnsi="Courier New" w:cs="Courier New"/>
          <w:bCs/>
          <w:szCs w:val="24"/>
          <w:lang w:val="es-ES" w:eastAsia="es-ES"/>
        </w:rPr>
        <w:tab/>
      </w:r>
      <w:r w:rsidR="00CB3873">
        <w:rPr>
          <w:rFonts w:ascii="Courier New" w:hAnsi="Courier New" w:cs="Courier New"/>
          <w:bCs/>
          <w:szCs w:val="24"/>
          <w:lang w:val="es-ES" w:eastAsia="es-ES"/>
        </w:rPr>
        <w:t>“17)</w:t>
      </w:r>
      <w:r w:rsidR="00502F88">
        <w:rPr>
          <w:rFonts w:ascii="Courier New" w:hAnsi="Courier New" w:cs="Courier New"/>
          <w:bCs/>
          <w:szCs w:val="24"/>
          <w:lang w:val="es-ES" w:eastAsia="es-ES"/>
        </w:rPr>
        <w:tab/>
      </w:r>
      <w:r w:rsidR="00296A35" w:rsidRPr="00296A35">
        <w:rPr>
          <w:rFonts w:ascii="Courier New" w:hAnsi="Courier New" w:cs="Courier New"/>
          <w:bCs/>
          <w:szCs w:val="24"/>
          <w:lang w:val="es-ES" w:eastAsia="es-ES"/>
        </w:rPr>
        <w:t>Modifícase el artículo 41 A en el siguiente sentido:</w:t>
      </w:r>
    </w:p>
    <w:p w14:paraId="71D9137E" w14:textId="77777777" w:rsidR="003B1F87" w:rsidRDefault="003B1F87" w:rsidP="00B67D3C">
      <w:pPr>
        <w:pStyle w:val="Sangradetextonormal"/>
        <w:tabs>
          <w:tab w:val="clear" w:pos="3544"/>
          <w:tab w:val="left" w:pos="2835"/>
          <w:tab w:val="left" w:pos="4111"/>
          <w:tab w:val="left" w:pos="4536"/>
        </w:tabs>
        <w:spacing w:before="0" w:after="0" w:line="276" w:lineRule="auto"/>
        <w:ind w:left="2835"/>
        <w:contextualSpacing/>
        <w:rPr>
          <w:rFonts w:ascii="Courier New" w:hAnsi="Courier New" w:cs="Courier New"/>
          <w:bCs/>
          <w:szCs w:val="24"/>
          <w:lang w:val="es-ES" w:eastAsia="es-ES"/>
        </w:rPr>
      </w:pPr>
    </w:p>
    <w:p w14:paraId="0A9C6466" w14:textId="72B615E7" w:rsidR="003B1F87" w:rsidRPr="00502F88" w:rsidRDefault="00514BEF" w:rsidP="00B67D3C">
      <w:pPr>
        <w:pStyle w:val="Sangradetextonormal"/>
        <w:tabs>
          <w:tab w:val="clear" w:pos="3544"/>
          <w:tab w:val="left" w:pos="2835"/>
          <w:tab w:val="left" w:pos="4678"/>
          <w:tab w:val="left" w:pos="5245"/>
        </w:tabs>
        <w:spacing w:before="0" w:after="0" w:line="276" w:lineRule="auto"/>
        <w:ind w:left="2835"/>
        <w:contextualSpacing/>
        <w:rPr>
          <w:rFonts w:ascii="Courier New" w:hAnsi="Courier New" w:cs="Courier New"/>
          <w:bCs/>
          <w:szCs w:val="24"/>
          <w:lang w:val="es-ES" w:eastAsia="es-ES"/>
        </w:rPr>
      </w:pPr>
      <w:r>
        <w:rPr>
          <w:rFonts w:ascii="Courier New" w:hAnsi="Courier New" w:cs="Courier New"/>
          <w:bCs/>
          <w:szCs w:val="24"/>
          <w:lang w:val="es-ES" w:eastAsia="es-ES"/>
        </w:rPr>
        <w:tab/>
      </w:r>
      <w:r w:rsidRPr="00B67D3C">
        <w:rPr>
          <w:rFonts w:ascii="Courier New" w:hAnsi="Courier New" w:cs="Courier New"/>
          <w:bCs/>
          <w:szCs w:val="24"/>
          <w:lang w:val="es-ES" w:eastAsia="es-ES"/>
        </w:rPr>
        <w:t>a)</w:t>
      </w:r>
      <w:r w:rsidRPr="00B67D3C">
        <w:rPr>
          <w:rFonts w:ascii="Courier New" w:hAnsi="Courier New" w:cs="Courier New"/>
          <w:bCs/>
          <w:szCs w:val="24"/>
          <w:lang w:val="es-ES" w:eastAsia="es-ES"/>
        </w:rPr>
        <w:tab/>
        <w:t xml:space="preserve">Agrégase en </w:t>
      </w:r>
      <w:r w:rsidR="07178CAF" w:rsidRPr="00B67D3C">
        <w:rPr>
          <w:rFonts w:ascii="Courier New" w:hAnsi="Courier New" w:cs="Courier New"/>
          <w:bCs/>
          <w:szCs w:val="24"/>
          <w:lang w:val="es-ES" w:eastAsia="es-ES"/>
        </w:rPr>
        <w:t>el literal</w:t>
      </w:r>
      <w:r w:rsidRPr="00B67D3C">
        <w:rPr>
          <w:rFonts w:ascii="Courier New" w:hAnsi="Courier New" w:cs="Courier New"/>
          <w:bCs/>
          <w:szCs w:val="24"/>
          <w:lang w:val="es-ES" w:eastAsia="es-ES"/>
        </w:rPr>
        <w:t xml:space="preserve"> c) del numeral 2 el siguiente párrafo tercero</w:t>
      </w:r>
      <w:r w:rsidR="28E11F0F" w:rsidRPr="00B67D3C">
        <w:rPr>
          <w:rFonts w:ascii="Courier New" w:hAnsi="Courier New" w:cs="Courier New"/>
          <w:bCs/>
          <w:szCs w:val="24"/>
          <w:lang w:val="es-ES" w:eastAsia="es-ES"/>
        </w:rPr>
        <w:t>,</w:t>
      </w:r>
      <w:r w:rsidRPr="00B67D3C">
        <w:rPr>
          <w:rFonts w:ascii="Courier New" w:hAnsi="Courier New" w:cs="Courier New"/>
          <w:bCs/>
          <w:szCs w:val="24"/>
          <w:lang w:val="es-ES" w:eastAsia="es-ES"/>
        </w:rPr>
        <w:t xml:space="preserve"> nuevo</w:t>
      </w:r>
      <w:r w:rsidR="003B1F87" w:rsidRPr="00B67D3C">
        <w:rPr>
          <w:rFonts w:ascii="Courier New" w:hAnsi="Courier New" w:cs="Courier New"/>
          <w:bCs/>
          <w:szCs w:val="24"/>
          <w:lang w:val="es-ES" w:eastAsia="es-ES"/>
        </w:rPr>
        <w:t>:</w:t>
      </w:r>
    </w:p>
    <w:p w14:paraId="11A778AF" w14:textId="77777777" w:rsidR="003B1F87" w:rsidRPr="003B1F87" w:rsidRDefault="003B1F87" w:rsidP="00B67D3C">
      <w:pPr>
        <w:pStyle w:val="Sangradetextonormal"/>
        <w:tabs>
          <w:tab w:val="clear" w:pos="3544"/>
          <w:tab w:val="left" w:pos="2835"/>
          <w:tab w:val="left" w:pos="4111"/>
          <w:tab w:val="left" w:pos="4536"/>
        </w:tabs>
        <w:spacing w:before="0" w:after="0" w:line="276" w:lineRule="auto"/>
        <w:ind w:left="2835"/>
        <w:contextualSpacing/>
        <w:rPr>
          <w:rFonts w:ascii="Courier New" w:hAnsi="Courier New" w:cs="Courier New"/>
          <w:bCs/>
          <w:szCs w:val="24"/>
          <w:lang w:val="es-ES" w:eastAsia="es-ES"/>
        </w:rPr>
      </w:pPr>
    </w:p>
    <w:p w14:paraId="74B1A5BD" w14:textId="31E84C72" w:rsidR="00501901" w:rsidRDefault="003B1F87" w:rsidP="00B67D3C">
      <w:pPr>
        <w:pStyle w:val="Sangradetextonormal"/>
        <w:tabs>
          <w:tab w:val="clear" w:pos="3544"/>
          <w:tab w:val="left" w:pos="2835"/>
          <w:tab w:val="left" w:pos="5245"/>
        </w:tabs>
        <w:spacing w:before="0" w:after="0" w:line="276" w:lineRule="auto"/>
        <w:ind w:left="2835"/>
        <w:contextualSpacing/>
        <w:rPr>
          <w:rFonts w:ascii="Courier New" w:hAnsi="Courier New" w:cs="Courier New"/>
          <w:bCs/>
          <w:szCs w:val="24"/>
          <w:lang w:eastAsia="es-ES"/>
        </w:rPr>
      </w:pPr>
      <w:r w:rsidRPr="00B67D3C">
        <w:rPr>
          <w:rFonts w:ascii="Courier New" w:hAnsi="Courier New" w:cs="Courier New"/>
          <w:bCs/>
          <w:szCs w:val="24"/>
          <w:lang w:val="es-ES" w:eastAsia="es-ES"/>
        </w:rPr>
        <w:tab/>
      </w:r>
      <w:r w:rsidR="00514BEF" w:rsidRPr="00B67D3C">
        <w:rPr>
          <w:rFonts w:ascii="Courier New" w:hAnsi="Courier New" w:cs="Courier New"/>
          <w:bCs/>
          <w:szCs w:val="24"/>
          <w:lang w:val="es-ES" w:eastAsia="es-ES"/>
        </w:rPr>
        <w:t>“Para la procedencia del crédito establecido en los dos incisos anteriores el contribuyente deberá</w:t>
      </w:r>
      <w:r w:rsidR="00514BEF" w:rsidRPr="00514BEF">
        <w:rPr>
          <w:rFonts w:ascii="Courier New" w:hAnsi="Courier New" w:cs="Courier New"/>
          <w:bCs/>
          <w:szCs w:val="24"/>
          <w:lang w:eastAsia="es-ES"/>
        </w:rPr>
        <w:t xml:space="preserve"> </w:t>
      </w:r>
      <w:r w:rsidR="00E47107">
        <w:rPr>
          <w:rFonts w:ascii="Courier New" w:hAnsi="Courier New" w:cs="Courier New"/>
          <w:bCs/>
          <w:szCs w:val="24"/>
          <w:lang w:eastAsia="es-ES"/>
        </w:rPr>
        <w:t>acreditar</w:t>
      </w:r>
      <w:r w:rsidR="00514BEF" w:rsidRPr="00514BEF">
        <w:rPr>
          <w:rFonts w:ascii="Courier New" w:hAnsi="Courier New" w:cs="Courier New"/>
          <w:bCs/>
          <w:szCs w:val="24"/>
          <w:lang w:eastAsia="es-ES"/>
        </w:rPr>
        <w:t xml:space="preserve"> fehacientemente los impuestos pagados o retenidos en exterior que pretende </w:t>
      </w:r>
      <w:r w:rsidR="00E47107">
        <w:rPr>
          <w:rFonts w:ascii="Courier New" w:hAnsi="Courier New" w:cs="Courier New"/>
          <w:bCs/>
          <w:szCs w:val="24"/>
          <w:lang w:eastAsia="es-ES"/>
        </w:rPr>
        <w:t>hacer valer</w:t>
      </w:r>
      <w:r w:rsidR="00514BEF" w:rsidRPr="00514BEF">
        <w:rPr>
          <w:rFonts w:ascii="Courier New" w:hAnsi="Courier New" w:cs="Courier New"/>
          <w:bCs/>
          <w:szCs w:val="24"/>
          <w:lang w:eastAsia="es-ES"/>
        </w:rPr>
        <w:t xml:space="preserve"> en el país. Para esta acreditación se deberá presentar ante el Servicio los correspondientes certificados o todos los antecedentes que le permitan </w:t>
      </w:r>
      <w:r w:rsidR="00760CBC">
        <w:rPr>
          <w:rFonts w:ascii="Courier New" w:hAnsi="Courier New" w:cs="Courier New"/>
          <w:bCs/>
          <w:szCs w:val="24"/>
          <w:lang w:eastAsia="es-ES"/>
        </w:rPr>
        <w:t>demostrar</w:t>
      </w:r>
      <w:r w:rsidR="00514BEF" w:rsidRPr="00514BEF">
        <w:rPr>
          <w:rFonts w:ascii="Courier New" w:hAnsi="Courier New" w:cs="Courier New"/>
          <w:bCs/>
          <w:szCs w:val="24"/>
          <w:lang w:eastAsia="es-ES"/>
        </w:rPr>
        <w:t xml:space="preserve"> fehacientemente al contribuyente</w:t>
      </w:r>
      <w:r w:rsidR="00760CBC">
        <w:rPr>
          <w:rFonts w:ascii="Courier New" w:hAnsi="Courier New" w:cs="Courier New"/>
          <w:bCs/>
          <w:szCs w:val="24"/>
          <w:lang w:eastAsia="es-ES"/>
        </w:rPr>
        <w:t xml:space="preserve"> que le son atribuibles</w:t>
      </w:r>
      <w:r w:rsidR="00514BEF" w:rsidRPr="00514BEF">
        <w:rPr>
          <w:rFonts w:ascii="Courier New" w:hAnsi="Courier New" w:cs="Courier New"/>
          <w:bCs/>
          <w:szCs w:val="24"/>
          <w:lang w:eastAsia="es-ES"/>
        </w:rPr>
        <w:t xml:space="preserve"> los impuestos pagados o retenidos en el exterior por entidades subsidiarias. El incumplimiento de lo dispuesto en el presente inciso hará improcedente el derecho al crédito indirecto de entidades subsidiarias.”.</w:t>
      </w:r>
    </w:p>
    <w:p w14:paraId="786C97DC" w14:textId="77777777" w:rsidR="00501901" w:rsidRDefault="00501901" w:rsidP="00B67D3C">
      <w:pPr>
        <w:pStyle w:val="Sangradetextonormal"/>
        <w:tabs>
          <w:tab w:val="left" w:pos="2835"/>
          <w:tab w:val="left" w:pos="3402"/>
          <w:tab w:val="left" w:pos="4536"/>
        </w:tabs>
        <w:spacing w:before="0" w:after="0" w:line="276" w:lineRule="auto"/>
        <w:ind w:left="2835"/>
        <w:contextualSpacing/>
        <w:rPr>
          <w:rFonts w:ascii="Courier New" w:hAnsi="Courier New" w:cs="Courier New"/>
          <w:bCs/>
          <w:szCs w:val="24"/>
          <w:lang w:eastAsia="es-ES"/>
        </w:rPr>
      </w:pPr>
    </w:p>
    <w:p w14:paraId="5EC3F9DF" w14:textId="37C98DBA" w:rsidR="00501901" w:rsidRDefault="00501901" w:rsidP="00B67D3C">
      <w:pPr>
        <w:pStyle w:val="Sangradetextonormal"/>
        <w:tabs>
          <w:tab w:val="clear" w:pos="3544"/>
          <w:tab w:val="left" w:pos="2835"/>
          <w:tab w:val="left" w:pos="4678"/>
          <w:tab w:val="left" w:pos="5245"/>
        </w:tabs>
        <w:spacing w:before="0" w:after="0" w:line="276" w:lineRule="auto"/>
        <w:ind w:left="2835"/>
        <w:contextualSpacing/>
        <w:rPr>
          <w:rFonts w:ascii="Courier New" w:hAnsi="Courier New" w:cs="Courier New"/>
          <w:lang w:val="es-ES" w:eastAsia="es-ES"/>
        </w:rPr>
      </w:pPr>
      <w:r>
        <w:rPr>
          <w:rFonts w:ascii="Courier New" w:hAnsi="Courier New" w:cs="Courier New"/>
          <w:bCs/>
          <w:szCs w:val="24"/>
          <w:lang w:eastAsia="es-ES"/>
        </w:rPr>
        <w:tab/>
      </w:r>
      <w:r w:rsidRPr="00E4A5E8">
        <w:rPr>
          <w:rFonts w:ascii="Courier New" w:hAnsi="Courier New" w:cs="Courier New"/>
          <w:lang w:val="es-ES" w:eastAsia="es-ES"/>
        </w:rPr>
        <w:t>b)</w:t>
      </w:r>
      <w:r w:rsidRPr="00501901">
        <w:rPr>
          <w:rFonts w:ascii="Courier New" w:hAnsi="Courier New" w:cs="Courier New"/>
          <w:bCs/>
          <w:szCs w:val="24"/>
          <w:lang w:val="es-ES" w:eastAsia="es-ES"/>
        </w:rPr>
        <w:tab/>
      </w:r>
      <w:r w:rsidRPr="00E4A5E8">
        <w:rPr>
          <w:rFonts w:ascii="Courier New" w:hAnsi="Courier New" w:cs="Courier New"/>
          <w:lang w:val="es-ES" w:eastAsia="es-ES"/>
        </w:rPr>
        <w:t xml:space="preserve">Agrégase en </w:t>
      </w:r>
      <w:r w:rsidR="6A06BF59" w:rsidRPr="00E4A5E8">
        <w:rPr>
          <w:rFonts w:ascii="Courier New" w:hAnsi="Courier New" w:cs="Courier New"/>
          <w:lang w:val="es-ES" w:eastAsia="es-ES"/>
        </w:rPr>
        <w:t>el literal</w:t>
      </w:r>
      <w:r w:rsidRPr="00E4A5E8">
        <w:rPr>
          <w:rFonts w:ascii="Courier New" w:hAnsi="Courier New" w:cs="Courier New"/>
          <w:lang w:val="es-ES" w:eastAsia="es-ES"/>
        </w:rPr>
        <w:t xml:space="preserve"> d) del </w:t>
      </w:r>
      <w:r w:rsidR="5024E760" w:rsidRPr="00E4A5E8">
        <w:rPr>
          <w:rFonts w:ascii="Courier New" w:hAnsi="Courier New" w:cs="Courier New"/>
          <w:lang w:val="es-ES" w:eastAsia="es-ES"/>
        </w:rPr>
        <w:t xml:space="preserve">numeral </w:t>
      </w:r>
      <w:r w:rsidRPr="00E4A5E8">
        <w:rPr>
          <w:rFonts w:ascii="Courier New" w:hAnsi="Courier New" w:cs="Courier New"/>
          <w:lang w:val="es-ES" w:eastAsia="es-ES"/>
        </w:rPr>
        <w:t xml:space="preserve">2 el siguiente </w:t>
      </w:r>
      <w:r w:rsidR="00BC6036" w:rsidRPr="00E4A5E8">
        <w:rPr>
          <w:rFonts w:ascii="Courier New" w:hAnsi="Courier New" w:cs="Courier New"/>
          <w:lang w:val="es-ES" w:eastAsia="es-ES"/>
        </w:rPr>
        <w:t>párrafo</w:t>
      </w:r>
      <w:r w:rsidRPr="00E4A5E8">
        <w:rPr>
          <w:rFonts w:ascii="Courier New" w:hAnsi="Courier New" w:cs="Courier New"/>
          <w:lang w:val="es-ES" w:eastAsia="es-ES"/>
        </w:rPr>
        <w:t xml:space="preserve"> segundo nuevo</w:t>
      </w:r>
      <w:r w:rsidR="00BC6036" w:rsidRPr="00E4A5E8">
        <w:rPr>
          <w:rFonts w:ascii="Courier New" w:hAnsi="Courier New" w:cs="Courier New"/>
          <w:lang w:val="es-ES" w:eastAsia="es-ES"/>
        </w:rPr>
        <w:t>:</w:t>
      </w:r>
    </w:p>
    <w:p w14:paraId="234D4D44" w14:textId="77777777" w:rsidR="00BC6036" w:rsidRDefault="00BC6036" w:rsidP="00B67D3C">
      <w:pPr>
        <w:pStyle w:val="Sangradetextonormal"/>
        <w:tabs>
          <w:tab w:val="left" w:pos="2835"/>
          <w:tab w:val="left" w:pos="3402"/>
          <w:tab w:val="left" w:pos="4536"/>
        </w:tabs>
        <w:spacing w:before="0" w:after="0" w:line="276" w:lineRule="auto"/>
        <w:ind w:left="2835"/>
        <w:contextualSpacing/>
        <w:rPr>
          <w:rFonts w:ascii="Courier New" w:hAnsi="Courier New" w:cs="Courier New"/>
          <w:bCs/>
          <w:szCs w:val="24"/>
          <w:lang w:val="es-ES" w:eastAsia="es-ES"/>
        </w:rPr>
      </w:pPr>
    </w:p>
    <w:p w14:paraId="49581E4A" w14:textId="4A4EEA04" w:rsidR="00BC6036" w:rsidRPr="00BC6036" w:rsidRDefault="00BC6036" w:rsidP="00B67D3C">
      <w:pPr>
        <w:pStyle w:val="Sangradetextonormal"/>
        <w:tabs>
          <w:tab w:val="clear" w:pos="3544"/>
          <w:tab w:val="left" w:pos="2835"/>
          <w:tab w:val="left" w:pos="5245"/>
        </w:tabs>
        <w:spacing w:before="0" w:after="0" w:line="276" w:lineRule="auto"/>
        <w:ind w:left="2835"/>
        <w:contextualSpacing/>
        <w:rPr>
          <w:rFonts w:ascii="Courier New" w:hAnsi="Courier New" w:cs="Courier New"/>
          <w:bCs/>
          <w:szCs w:val="24"/>
          <w:lang w:val="es-ES" w:eastAsia="es-ES"/>
        </w:rPr>
      </w:pPr>
      <w:r>
        <w:rPr>
          <w:rFonts w:ascii="Courier New" w:hAnsi="Courier New" w:cs="Courier New"/>
          <w:bCs/>
          <w:szCs w:val="24"/>
          <w:lang w:val="es-ES" w:eastAsia="es-ES"/>
        </w:rPr>
        <w:tab/>
      </w:r>
      <w:r w:rsidRPr="00BC6036">
        <w:rPr>
          <w:rFonts w:ascii="Courier New" w:hAnsi="Courier New" w:cs="Courier New"/>
          <w:bCs/>
          <w:szCs w:val="24"/>
          <w:lang w:val="es-ES" w:eastAsia="es-ES"/>
        </w:rPr>
        <w:t>“Para la procedencia de este crédito el contribuyente deberá acreditar fehacientemente que las rentas que se reconocen en Chile tuvieron su origen en Chile</w:t>
      </w:r>
      <w:r w:rsidR="0029347A" w:rsidRPr="0029347A">
        <w:t xml:space="preserve"> </w:t>
      </w:r>
      <w:r w:rsidR="0029347A" w:rsidRPr="0029347A">
        <w:rPr>
          <w:rFonts w:ascii="Courier New" w:hAnsi="Courier New" w:cs="Courier New"/>
          <w:bCs/>
          <w:szCs w:val="24"/>
          <w:lang w:val="es-ES" w:eastAsia="es-ES"/>
        </w:rPr>
        <w:t>y fueron obtenidas por contribuyentes o entidades sin domicilio ni residencia en el país</w:t>
      </w:r>
      <w:r w:rsidRPr="00BC6036">
        <w:rPr>
          <w:rFonts w:ascii="Courier New" w:hAnsi="Courier New" w:cs="Courier New"/>
          <w:bCs/>
          <w:szCs w:val="24"/>
          <w:lang w:val="es-ES" w:eastAsia="es-ES"/>
        </w:rPr>
        <w:t xml:space="preserve"> y completaron su tributación en el país. Si solo se pudiese acreditar que parte de las rentas a reconocer en Chile tuvieran </w:t>
      </w:r>
      <w:r w:rsidRPr="00BC6036">
        <w:rPr>
          <w:rFonts w:ascii="Courier New" w:hAnsi="Courier New" w:cs="Courier New"/>
          <w:bCs/>
          <w:szCs w:val="24"/>
          <w:lang w:val="es-ES" w:eastAsia="es-ES"/>
        </w:rPr>
        <w:lastRenderedPageBreak/>
        <w:t>su origen en</w:t>
      </w:r>
      <w:r w:rsidR="0029347A">
        <w:rPr>
          <w:rFonts w:ascii="Courier New" w:hAnsi="Courier New" w:cs="Courier New"/>
          <w:bCs/>
          <w:szCs w:val="24"/>
          <w:lang w:val="es-ES" w:eastAsia="es-ES"/>
        </w:rPr>
        <w:t xml:space="preserve"> las</w:t>
      </w:r>
      <w:r w:rsidRPr="00BC6036">
        <w:rPr>
          <w:rFonts w:ascii="Courier New" w:hAnsi="Courier New" w:cs="Courier New"/>
          <w:bCs/>
          <w:szCs w:val="24"/>
          <w:lang w:val="es-ES" w:eastAsia="es-ES"/>
        </w:rPr>
        <w:t xml:space="preserve"> rentas de fuente chilena, entonces el crédito será solo por aquella parte donde el contribuyente acreditó debidamente el origen. El incumplimiento de lo dispuesto en el presente inciso hará improcedente el derecho al crédito por impuesto adicional.”.</w:t>
      </w:r>
    </w:p>
    <w:p w14:paraId="6684A412" w14:textId="77777777" w:rsidR="00514BEF" w:rsidRDefault="00514BEF" w:rsidP="00B67D3C">
      <w:pPr>
        <w:pStyle w:val="Sangradetextonormal"/>
        <w:tabs>
          <w:tab w:val="left" w:pos="2835"/>
          <w:tab w:val="left" w:pos="3402"/>
          <w:tab w:val="left" w:pos="4536"/>
        </w:tabs>
        <w:spacing w:before="0" w:after="0" w:line="276" w:lineRule="auto"/>
        <w:ind w:left="2835"/>
        <w:contextualSpacing/>
        <w:rPr>
          <w:rFonts w:ascii="Courier New" w:hAnsi="Courier New" w:cs="Courier New"/>
          <w:bCs/>
          <w:szCs w:val="24"/>
          <w:lang w:eastAsia="es-ES"/>
        </w:rPr>
      </w:pPr>
    </w:p>
    <w:p w14:paraId="315F7D3D" w14:textId="21511290" w:rsidR="005F3356" w:rsidRDefault="005F3356" w:rsidP="00B67D3C">
      <w:pPr>
        <w:pStyle w:val="Sangradetextonormal"/>
        <w:tabs>
          <w:tab w:val="clear" w:pos="3544"/>
          <w:tab w:val="left" w:pos="2835"/>
          <w:tab w:val="left" w:pos="4678"/>
          <w:tab w:val="left" w:pos="5245"/>
        </w:tabs>
        <w:spacing w:before="0" w:after="0" w:line="276" w:lineRule="auto"/>
        <w:ind w:left="2835"/>
        <w:contextualSpacing/>
        <w:rPr>
          <w:rFonts w:ascii="Courier New" w:hAnsi="Courier New" w:cs="Courier New"/>
          <w:lang w:eastAsia="es-ES"/>
        </w:rPr>
      </w:pPr>
      <w:r>
        <w:rPr>
          <w:rFonts w:ascii="Courier New" w:hAnsi="Courier New" w:cs="Courier New"/>
          <w:bCs/>
          <w:szCs w:val="24"/>
          <w:lang w:eastAsia="es-ES"/>
        </w:rPr>
        <w:tab/>
      </w:r>
      <w:r w:rsidR="00ED384B" w:rsidRPr="75F728E7">
        <w:rPr>
          <w:rFonts w:ascii="Courier New" w:hAnsi="Courier New" w:cs="Courier New"/>
          <w:lang w:eastAsia="es-ES"/>
        </w:rPr>
        <w:t>c)</w:t>
      </w:r>
      <w:r w:rsidR="00ED384B" w:rsidRPr="00ED384B">
        <w:rPr>
          <w:rFonts w:ascii="Courier New" w:hAnsi="Courier New" w:cs="Courier New"/>
          <w:bCs/>
          <w:szCs w:val="24"/>
          <w:lang w:eastAsia="es-ES"/>
        </w:rPr>
        <w:tab/>
      </w:r>
      <w:r w:rsidR="00ED384B" w:rsidRPr="75F728E7">
        <w:rPr>
          <w:rFonts w:ascii="Courier New" w:hAnsi="Courier New" w:cs="Courier New"/>
          <w:lang w:eastAsia="es-ES"/>
        </w:rPr>
        <w:t xml:space="preserve">Modifícase </w:t>
      </w:r>
      <w:r w:rsidR="1D6A7A93" w:rsidRPr="00B67D3C">
        <w:rPr>
          <w:rFonts w:ascii="Courier New" w:hAnsi="Courier New" w:cs="Courier New"/>
          <w:lang w:val="es-ES" w:eastAsia="es-ES"/>
        </w:rPr>
        <w:t>el</w:t>
      </w:r>
      <w:r w:rsidR="1D6A7A93" w:rsidRPr="75F728E7">
        <w:rPr>
          <w:rFonts w:ascii="Courier New" w:hAnsi="Courier New" w:cs="Courier New"/>
          <w:lang w:eastAsia="es-ES"/>
        </w:rPr>
        <w:t xml:space="preserve"> literal</w:t>
      </w:r>
      <w:r w:rsidR="00ED384B" w:rsidRPr="75F728E7">
        <w:rPr>
          <w:rFonts w:ascii="Courier New" w:hAnsi="Courier New" w:cs="Courier New"/>
          <w:lang w:eastAsia="es-ES"/>
        </w:rPr>
        <w:t xml:space="preserve"> a) del numeral 3 en el siguiente sentido:</w:t>
      </w:r>
    </w:p>
    <w:p w14:paraId="2DCA519D" w14:textId="77777777" w:rsidR="005F3356" w:rsidRDefault="005F3356" w:rsidP="00B67D3C">
      <w:pPr>
        <w:pStyle w:val="Sangradetextonormal"/>
        <w:tabs>
          <w:tab w:val="left" w:pos="2835"/>
          <w:tab w:val="left" w:pos="3402"/>
          <w:tab w:val="left" w:pos="4536"/>
        </w:tabs>
        <w:spacing w:before="0" w:after="0" w:line="276" w:lineRule="auto"/>
        <w:ind w:left="2835"/>
        <w:contextualSpacing/>
        <w:rPr>
          <w:rFonts w:ascii="Courier New" w:hAnsi="Courier New" w:cs="Courier New"/>
          <w:bCs/>
          <w:szCs w:val="24"/>
          <w:lang w:eastAsia="es-ES"/>
        </w:rPr>
      </w:pPr>
    </w:p>
    <w:p w14:paraId="27892BB8" w14:textId="55F6F333" w:rsidR="005F3356" w:rsidRDefault="00ED384B" w:rsidP="00B67D3C">
      <w:pPr>
        <w:pStyle w:val="Sangradetextonormal"/>
        <w:numPr>
          <w:ilvl w:val="0"/>
          <w:numId w:val="46"/>
        </w:numPr>
        <w:tabs>
          <w:tab w:val="clear" w:pos="3544"/>
          <w:tab w:val="left" w:pos="2835"/>
          <w:tab w:val="left" w:pos="4678"/>
          <w:tab w:val="left" w:pos="5812"/>
        </w:tabs>
        <w:spacing w:before="0" w:after="0" w:line="276" w:lineRule="auto"/>
        <w:ind w:left="2835" w:firstLine="2415"/>
        <w:contextualSpacing/>
        <w:rPr>
          <w:rFonts w:ascii="Courier New" w:hAnsi="Courier New" w:cs="Courier New"/>
          <w:lang w:eastAsia="es-ES"/>
        </w:rPr>
      </w:pPr>
      <w:r w:rsidRPr="16F5EBB6">
        <w:rPr>
          <w:rFonts w:ascii="Courier New" w:hAnsi="Courier New" w:cs="Courier New"/>
          <w:lang w:eastAsia="es-ES"/>
        </w:rPr>
        <w:t xml:space="preserve">Reemplázase </w:t>
      </w:r>
      <w:r w:rsidR="00B64F5B">
        <w:rPr>
          <w:rFonts w:ascii="Courier New" w:hAnsi="Courier New" w:cs="Courier New"/>
          <w:lang w:eastAsia="es-ES"/>
        </w:rPr>
        <w:t>la expresión</w:t>
      </w:r>
      <w:r w:rsidRPr="16F5EBB6">
        <w:rPr>
          <w:rFonts w:ascii="Courier New" w:hAnsi="Courier New" w:cs="Courier New"/>
          <w:lang w:eastAsia="es-ES"/>
        </w:rPr>
        <w:t xml:space="preserve"> “</w:t>
      </w:r>
      <w:r w:rsidR="11A33CC2" w:rsidRPr="16F5EBB6">
        <w:rPr>
          <w:rFonts w:ascii="Courier New" w:hAnsi="Courier New" w:cs="Courier New"/>
          <w:lang w:eastAsia="es-ES"/>
        </w:rPr>
        <w:t xml:space="preserve">un </w:t>
      </w:r>
      <w:r w:rsidRPr="16F5EBB6">
        <w:rPr>
          <w:rFonts w:ascii="Courier New" w:hAnsi="Courier New" w:cs="Courier New"/>
          <w:lang w:eastAsia="es-ES"/>
        </w:rPr>
        <w:t xml:space="preserve">35%” por la </w:t>
      </w:r>
      <w:r w:rsidR="13BEE26C" w:rsidRPr="16F5EBB6">
        <w:rPr>
          <w:rFonts w:ascii="Courier New" w:hAnsi="Courier New" w:cs="Courier New"/>
          <w:lang w:eastAsia="es-ES"/>
        </w:rPr>
        <w:t xml:space="preserve">expresión </w:t>
      </w:r>
      <w:r w:rsidRPr="16F5EBB6">
        <w:rPr>
          <w:rFonts w:ascii="Courier New" w:hAnsi="Courier New" w:cs="Courier New"/>
          <w:lang w:eastAsia="es-ES"/>
        </w:rPr>
        <w:t>“la tasa de impuesto de primera categoría vigente en el mismo ejercicio aplicada”.</w:t>
      </w:r>
    </w:p>
    <w:p w14:paraId="5F6A3086" w14:textId="77777777" w:rsidR="00502F88" w:rsidRDefault="00502F88" w:rsidP="00B67D3C">
      <w:pPr>
        <w:pStyle w:val="Sangradetextonormal"/>
        <w:tabs>
          <w:tab w:val="clear" w:pos="3544"/>
          <w:tab w:val="left" w:pos="2835"/>
          <w:tab w:val="left" w:pos="4678"/>
          <w:tab w:val="left" w:pos="5245"/>
        </w:tabs>
        <w:spacing w:before="0" w:after="0" w:line="276" w:lineRule="auto"/>
        <w:ind w:left="5670"/>
        <w:contextualSpacing/>
        <w:rPr>
          <w:rFonts w:ascii="Courier New" w:hAnsi="Courier New" w:cs="Courier New"/>
          <w:lang w:eastAsia="es-ES"/>
        </w:rPr>
      </w:pPr>
    </w:p>
    <w:p w14:paraId="47603B57" w14:textId="169B613E" w:rsidR="00D02CC8" w:rsidRPr="00502F88" w:rsidRDefault="00ED384B" w:rsidP="00B67D3C">
      <w:pPr>
        <w:pStyle w:val="Sangradetextonormal"/>
        <w:numPr>
          <w:ilvl w:val="0"/>
          <w:numId w:val="46"/>
        </w:numPr>
        <w:tabs>
          <w:tab w:val="clear" w:pos="3544"/>
          <w:tab w:val="left" w:pos="2835"/>
          <w:tab w:val="left" w:pos="4678"/>
          <w:tab w:val="left" w:pos="5812"/>
        </w:tabs>
        <w:spacing w:before="0" w:after="0" w:line="276" w:lineRule="auto"/>
        <w:ind w:left="2835" w:firstLine="2415"/>
        <w:contextualSpacing/>
        <w:rPr>
          <w:rFonts w:ascii="Courier New" w:hAnsi="Courier New" w:cs="Courier New"/>
          <w:lang w:eastAsia="es-ES"/>
        </w:rPr>
      </w:pPr>
      <w:r w:rsidRPr="00502F88">
        <w:rPr>
          <w:rFonts w:ascii="Courier New" w:hAnsi="Courier New" w:cs="Courier New"/>
          <w:lang w:eastAsia="es-ES"/>
        </w:rPr>
        <w:t>Reemplázase la expresión “35% de” por la frase “porcentaje de impuesto de primera categoría del ejercicio aplicado sobre”</w:t>
      </w:r>
      <w:r w:rsidR="00D02CC8" w:rsidRPr="00502F88">
        <w:rPr>
          <w:rFonts w:ascii="Courier New" w:hAnsi="Courier New" w:cs="Courier New"/>
          <w:lang w:eastAsia="es-ES"/>
        </w:rPr>
        <w:t>.</w:t>
      </w:r>
    </w:p>
    <w:p w14:paraId="2DE4380B" w14:textId="36165B38" w:rsidR="00ED384B" w:rsidRPr="00514BEF" w:rsidRDefault="00ED384B" w:rsidP="00B67D3C">
      <w:pPr>
        <w:pStyle w:val="Sangradetextonormal"/>
        <w:numPr>
          <w:ilvl w:val="0"/>
          <w:numId w:val="46"/>
        </w:numPr>
        <w:tabs>
          <w:tab w:val="clear" w:pos="3544"/>
          <w:tab w:val="left" w:pos="2835"/>
          <w:tab w:val="left" w:pos="4678"/>
          <w:tab w:val="left" w:pos="5954"/>
        </w:tabs>
        <w:spacing w:before="0" w:after="0" w:line="276" w:lineRule="auto"/>
        <w:ind w:left="2835" w:firstLine="2415"/>
        <w:contextualSpacing/>
        <w:rPr>
          <w:rFonts w:ascii="Courier New" w:hAnsi="Courier New" w:cs="Courier New"/>
          <w:lang w:eastAsia="es-ES"/>
        </w:rPr>
      </w:pPr>
      <w:r w:rsidRPr="1B67D9F1">
        <w:rPr>
          <w:rFonts w:ascii="Courier New" w:hAnsi="Courier New" w:cs="Courier New"/>
          <w:lang w:eastAsia="es-ES"/>
        </w:rPr>
        <w:t xml:space="preserve">Reemplázase el </w:t>
      </w:r>
      <w:r w:rsidR="00D02CC8" w:rsidRPr="1B67D9F1">
        <w:rPr>
          <w:rFonts w:ascii="Courier New" w:hAnsi="Courier New" w:cs="Courier New"/>
          <w:lang w:eastAsia="es-ES"/>
        </w:rPr>
        <w:t>guarismo</w:t>
      </w:r>
      <w:r w:rsidRPr="1B67D9F1">
        <w:rPr>
          <w:rFonts w:ascii="Courier New" w:hAnsi="Courier New" w:cs="Courier New"/>
          <w:lang w:eastAsia="es-ES"/>
        </w:rPr>
        <w:t xml:space="preserve"> “35%”</w:t>
      </w:r>
      <w:r w:rsidR="4AD6D5E8" w:rsidRPr="1B67D9F1">
        <w:rPr>
          <w:rFonts w:ascii="Courier New" w:hAnsi="Courier New" w:cs="Courier New"/>
          <w:lang w:eastAsia="es-ES"/>
        </w:rPr>
        <w:t>,</w:t>
      </w:r>
      <w:r w:rsidRPr="1B67D9F1">
        <w:rPr>
          <w:rFonts w:ascii="Courier New" w:hAnsi="Courier New" w:cs="Courier New"/>
          <w:lang w:eastAsia="es-ES"/>
        </w:rPr>
        <w:t xml:space="preserve"> la te</w:t>
      </w:r>
      <w:r w:rsidR="00D02CC8" w:rsidRPr="1B67D9F1">
        <w:rPr>
          <w:rFonts w:ascii="Courier New" w:hAnsi="Courier New" w:cs="Courier New"/>
          <w:lang w:eastAsia="es-ES"/>
        </w:rPr>
        <w:t>r</w:t>
      </w:r>
      <w:r w:rsidRPr="1B67D9F1">
        <w:rPr>
          <w:rFonts w:ascii="Courier New" w:hAnsi="Courier New" w:cs="Courier New"/>
          <w:lang w:eastAsia="es-ES"/>
        </w:rPr>
        <w:t xml:space="preserve">cera vez que </w:t>
      </w:r>
      <w:r w:rsidR="1D6E56EA" w:rsidRPr="1B67D9F1">
        <w:rPr>
          <w:rFonts w:ascii="Courier New" w:hAnsi="Courier New" w:cs="Courier New"/>
          <w:lang w:eastAsia="es-ES"/>
        </w:rPr>
        <w:t xml:space="preserve">aparece, </w:t>
      </w:r>
      <w:r w:rsidRPr="1B67D9F1">
        <w:rPr>
          <w:rFonts w:ascii="Courier New" w:hAnsi="Courier New" w:cs="Courier New"/>
          <w:lang w:eastAsia="es-ES"/>
        </w:rPr>
        <w:t xml:space="preserve">por la </w:t>
      </w:r>
      <w:r w:rsidR="6B36E2C0" w:rsidRPr="1B67D9F1">
        <w:rPr>
          <w:rFonts w:ascii="Courier New" w:hAnsi="Courier New" w:cs="Courier New"/>
          <w:lang w:eastAsia="es-ES"/>
        </w:rPr>
        <w:t xml:space="preserve">voz </w:t>
      </w:r>
      <w:r w:rsidRPr="1B67D9F1">
        <w:rPr>
          <w:rFonts w:ascii="Courier New" w:hAnsi="Courier New" w:cs="Courier New"/>
          <w:lang w:eastAsia="es-ES"/>
        </w:rPr>
        <w:t>“porcentaje”</w:t>
      </w:r>
      <w:r w:rsidR="00D02CC8" w:rsidRPr="1B67D9F1">
        <w:rPr>
          <w:rFonts w:ascii="Courier New" w:hAnsi="Courier New" w:cs="Courier New"/>
          <w:lang w:eastAsia="es-ES"/>
        </w:rPr>
        <w:t>.</w:t>
      </w:r>
    </w:p>
    <w:p w14:paraId="358AA84A" w14:textId="37C01077" w:rsidR="00514BEF" w:rsidRDefault="00514BEF" w:rsidP="00B67D3C">
      <w:pPr>
        <w:pStyle w:val="Sangradetextonormal"/>
        <w:tabs>
          <w:tab w:val="left" w:pos="2835"/>
          <w:tab w:val="left" w:pos="3402"/>
          <w:tab w:val="left" w:pos="4536"/>
        </w:tabs>
        <w:spacing w:before="0" w:after="0" w:line="276" w:lineRule="auto"/>
        <w:ind w:left="2835"/>
        <w:contextualSpacing/>
        <w:rPr>
          <w:rFonts w:ascii="Courier New" w:hAnsi="Courier New" w:cs="Courier New"/>
          <w:bCs/>
          <w:szCs w:val="24"/>
          <w:lang w:eastAsia="es-ES"/>
        </w:rPr>
      </w:pPr>
    </w:p>
    <w:p w14:paraId="57867447" w14:textId="12B643D2" w:rsidR="00066C18" w:rsidRDefault="00066C18" w:rsidP="00B67D3C">
      <w:pPr>
        <w:pStyle w:val="Sangradetextonormal"/>
        <w:tabs>
          <w:tab w:val="clear" w:pos="3544"/>
          <w:tab w:val="left" w:pos="2835"/>
          <w:tab w:val="left" w:pos="4678"/>
          <w:tab w:val="left" w:pos="5245"/>
        </w:tabs>
        <w:spacing w:before="0" w:after="0" w:line="276" w:lineRule="auto"/>
        <w:ind w:left="2835"/>
        <w:contextualSpacing/>
        <w:rPr>
          <w:rFonts w:ascii="Courier New" w:hAnsi="Courier New" w:cs="Courier New"/>
          <w:lang w:eastAsia="es-ES"/>
        </w:rPr>
      </w:pPr>
      <w:r>
        <w:rPr>
          <w:rFonts w:ascii="Courier New" w:hAnsi="Courier New" w:cs="Courier New"/>
          <w:bCs/>
          <w:szCs w:val="24"/>
          <w:lang w:eastAsia="es-ES"/>
        </w:rPr>
        <w:tab/>
      </w:r>
      <w:r w:rsidRPr="1B67D9F1">
        <w:rPr>
          <w:rFonts w:ascii="Courier New" w:hAnsi="Courier New" w:cs="Courier New"/>
          <w:lang w:eastAsia="es-ES"/>
        </w:rPr>
        <w:t>d)</w:t>
      </w:r>
      <w:r w:rsidRPr="00066C18">
        <w:rPr>
          <w:rFonts w:ascii="Courier New" w:hAnsi="Courier New" w:cs="Courier New"/>
          <w:bCs/>
          <w:szCs w:val="24"/>
          <w:lang w:eastAsia="es-ES"/>
        </w:rPr>
        <w:tab/>
      </w:r>
      <w:r w:rsidRPr="1B67D9F1">
        <w:rPr>
          <w:rFonts w:ascii="Courier New" w:hAnsi="Courier New" w:cs="Courier New"/>
          <w:lang w:eastAsia="es-ES"/>
        </w:rPr>
        <w:t xml:space="preserve">Reemplázase en </w:t>
      </w:r>
      <w:r w:rsidR="7D8E3E7F" w:rsidRPr="1B67D9F1">
        <w:rPr>
          <w:rFonts w:ascii="Courier New" w:hAnsi="Courier New" w:cs="Courier New"/>
          <w:lang w:eastAsia="es-ES"/>
        </w:rPr>
        <w:t>el literal</w:t>
      </w:r>
      <w:r w:rsidRPr="1B67D9F1">
        <w:rPr>
          <w:rFonts w:ascii="Courier New" w:hAnsi="Courier New" w:cs="Courier New"/>
          <w:lang w:eastAsia="es-ES"/>
        </w:rPr>
        <w:t xml:space="preserve"> b) del numeral 3 la </w:t>
      </w:r>
      <w:r w:rsidRPr="00B67D3C">
        <w:rPr>
          <w:rFonts w:ascii="Courier New" w:hAnsi="Courier New" w:cs="Courier New"/>
          <w:lang w:val="es-ES" w:eastAsia="es-ES"/>
        </w:rPr>
        <w:t>expresión</w:t>
      </w:r>
      <w:r w:rsidRPr="1B67D9F1">
        <w:rPr>
          <w:rFonts w:ascii="Courier New" w:hAnsi="Courier New" w:cs="Courier New"/>
          <w:lang w:eastAsia="es-ES"/>
        </w:rPr>
        <w:t xml:space="preserve"> “al 35% de” por la </w:t>
      </w:r>
      <w:r w:rsidR="06EB6163" w:rsidRPr="1B67D9F1">
        <w:rPr>
          <w:rFonts w:ascii="Courier New" w:hAnsi="Courier New" w:cs="Courier New"/>
          <w:lang w:eastAsia="es-ES"/>
        </w:rPr>
        <w:t xml:space="preserve">expresión </w:t>
      </w:r>
      <w:r w:rsidRPr="1B67D9F1">
        <w:rPr>
          <w:rFonts w:ascii="Courier New" w:hAnsi="Courier New" w:cs="Courier New"/>
          <w:lang w:eastAsia="es-ES"/>
        </w:rPr>
        <w:t>“a la tasa de impuesto de primera categoría aplicada sobre”.</w:t>
      </w:r>
    </w:p>
    <w:p w14:paraId="371CF832" w14:textId="77777777" w:rsidR="00594861" w:rsidRDefault="00594861" w:rsidP="00B67D3C">
      <w:pPr>
        <w:pStyle w:val="Sangradetextonormal"/>
        <w:tabs>
          <w:tab w:val="left" w:pos="2835"/>
          <w:tab w:val="left" w:pos="3402"/>
          <w:tab w:val="left" w:pos="4536"/>
        </w:tabs>
        <w:spacing w:before="0" w:after="0" w:line="276" w:lineRule="auto"/>
        <w:ind w:left="2835"/>
        <w:contextualSpacing/>
        <w:rPr>
          <w:rFonts w:ascii="Courier New" w:hAnsi="Courier New" w:cs="Courier New"/>
          <w:bCs/>
          <w:szCs w:val="24"/>
          <w:lang w:eastAsia="es-ES"/>
        </w:rPr>
      </w:pPr>
    </w:p>
    <w:p w14:paraId="0E1DF8E0" w14:textId="755485E9" w:rsidR="00594861" w:rsidRDefault="00594861" w:rsidP="00B67D3C">
      <w:pPr>
        <w:pStyle w:val="Sangradetextonormal"/>
        <w:tabs>
          <w:tab w:val="clear" w:pos="3544"/>
          <w:tab w:val="left" w:pos="2835"/>
          <w:tab w:val="left" w:pos="4678"/>
          <w:tab w:val="left" w:pos="5245"/>
        </w:tabs>
        <w:spacing w:before="0" w:after="0" w:line="276" w:lineRule="auto"/>
        <w:ind w:left="2835"/>
        <w:contextualSpacing/>
        <w:rPr>
          <w:rFonts w:ascii="Courier New" w:hAnsi="Courier New" w:cs="Courier New"/>
          <w:lang w:eastAsia="es-ES"/>
        </w:rPr>
      </w:pPr>
      <w:r>
        <w:rPr>
          <w:rFonts w:ascii="Courier New" w:hAnsi="Courier New" w:cs="Courier New"/>
          <w:bCs/>
          <w:szCs w:val="24"/>
          <w:lang w:eastAsia="es-ES"/>
        </w:rPr>
        <w:tab/>
      </w:r>
      <w:r w:rsidRPr="753BAAFB">
        <w:rPr>
          <w:rFonts w:ascii="Courier New" w:hAnsi="Courier New" w:cs="Courier New"/>
          <w:lang w:eastAsia="es-ES"/>
        </w:rPr>
        <w:t>e)</w:t>
      </w:r>
      <w:r w:rsidRPr="00594861">
        <w:rPr>
          <w:rFonts w:ascii="Courier New" w:hAnsi="Courier New" w:cs="Courier New"/>
          <w:bCs/>
          <w:szCs w:val="24"/>
          <w:lang w:eastAsia="es-ES"/>
        </w:rPr>
        <w:tab/>
      </w:r>
      <w:r w:rsidRPr="753BAAFB">
        <w:rPr>
          <w:rFonts w:ascii="Courier New" w:hAnsi="Courier New" w:cs="Courier New"/>
          <w:lang w:eastAsia="es-ES"/>
        </w:rPr>
        <w:t>Elimínase</w:t>
      </w:r>
      <w:r w:rsidR="0FF8E4DD" w:rsidRPr="753BAAFB">
        <w:rPr>
          <w:rFonts w:ascii="Courier New" w:hAnsi="Courier New" w:cs="Courier New"/>
          <w:lang w:eastAsia="es-ES"/>
        </w:rPr>
        <w:t>,</w:t>
      </w:r>
      <w:r w:rsidRPr="753BAAFB">
        <w:rPr>
          <w:rFonts w:ascii="Courier New" w:hAnsi="Courier New" w:cs="Courier New"/>
          <w:lang w:eastAsia="es-ES"/>
        </w:rPr>
        <w:t xml:space="preserve"> en el párrafo segundo del numeral 4, la expresión “y de los impuestos finales”.</w:t>
      </w:r>
    </w:p>
    <w:p w14:paraId="3F625BD2" w14:textId="77777777" w:rsidR="0070139B" w:rsidRPr="00502F88" w:rsidRDefault="0070139B" w:rsidP="00B67D3C">
      <w:pPr>
        <w:pStyle w:val="Sangradetextonormal"/>
        <w:tabs>
          <w:tab w:val="clear" w:pos="3544"/>
          <w:tab w:val="left" w:pos="2835"/>
          <w:tab w:val="left" w:pos="4678"/>
          <w:tab w:val="left" w:pos="5245"/>
        </w:tabs>
        <w:spacing w:before="0" w:after="0" w:line="276" w:lineRule="auto"/>
        <w:ind w:left="2835"/>
        <w:contextualSpacing/>
        <w:rPr>
          <w:rFonts w:ascii="Courier New" w:hAnsi="Courier New" w:cs="Courier New"/>
          <w:lang w:eastAsia="es-ES"/>
        </w:rPr>
      </w:pPr>
    </w:p>
    <w:p w14:paraId="50B28C79" w14:textId="46A22571" w:rsidR="0070139B" w:rsidRDefault="0076026E" w:rsidP="00B67D3C">
      <w:pPr>
        <w:pStyle w:val="Sangradetextonormal"/>
        <w:tabs>
          <w:tab w:val="clear" w:pos="3544"/>
          <w:tab w:val="left" w:pos="2835"/>
          <w:tab w:val="left" w:pos="4678"/>
          <w:tab w:val="left" w:pos="5245"/>
        </w:tabs>
        <w:spacing w:before="0" w:after="0" w:line="276" w:lineRule="auto"/>
        <w:ind w:left="2835"/>
        <w:contextualSpacing/>
        <w:rPr>
          <w:rFonts w:ascii="Courier New" w:hAnsi="Courier New" w:cs="Courier New"/>
          <w:lang w:eastAsia="es-ES"/>
        </w:rPr>
      </w:pPr>
      <w:r w:rsidRPr="00502F88">
        <w:rPr>
          <w:rFonts w:ascii="Courier New" w:hAnsi="Courier New" w:cs="Courier New"/>
          <w:lang w:eastAsia="es-ES"/>
        </w:rPr>
        <w:tab/>
      </w:r>
      <w:r w:rsidR="0070139B" w:rsidRPr="753BAAFB">
        <w:rPr>
          <w:rFonts w:ascii="Courier New" w:hAnsi="Courier New" w:cs="Courier New"/>
          <w:lang w:eastAsia="es-ES"/>
        </w:rPr>
        <w:t>f)</w:t>
      </w:r>
      <w:r w:rsidR="0070139B" w:rsidRPr="00502F88">
        <w:rPr>
          <w:rFonts w:ascii="Courier New" w:hAnsi="Courier New" w:cs="Courier New"/>
          <w:lang w:eastAsia="es-ES"/>
        </w:rPr>
        <w:tab/>
      </w:r>
      <w:r w:rsidR="0070139B" w:rsidRPr="753BAAFB">
        <w:rPr>
          <w:rFonts w:ascii="Courier New" w:hAnsi="Courier New" w:cs="Courier New"/>
          <w:lang w:eastAsia="es-ES"/>
        </w:rPr>
        <w:t>Reemplázase</w:t>
      </w:r>
      <w:r w:rsidR="4E21892D" w:rsidRPr="753BAAFB">
        <w:rPr>
          <w:rFonts w:ascii="Courier New" w:hAnsi="Courier New" w:cs="Courier New"/>
          <w:lang w:eastAsia="es-ES"/>
        </w:rPr>
        <w:t>,</w:t>
      </w:r>
      <w:r w:rsidR="0070139B" w:rsidRPr="753BAAFB">
        <w:rPr>
          <w:rFonts w:ascii="Courier New" w:hAnsi="Courier New" w:cs="Courier New"/>
          <w:lang w:eastAsia="es-ES"/>
        </w:rPr>
        <w:t xml:space="preserve"> en </w:t>
      </w:r>
      <w:r w:rsidR="1EEAEB73" w:rsidRPr="753BAAFB">
        <w:rPr>
          <w:rFonts w:ascii="Courier New" w:hAnsi="Courier New" w:cs="Courier New"/>
          <w:lang w:eastAsia="es-ES"/>
        </w:rPr>
        <w:t>el numeral</w:t>
      </w:r>
      <w:r w:rsidR="0070139B" w:rsidRPr="753BAAFB">
        <w:rPr>
          <w:rFonts w:ascii="Courier New" w:hAnsi="Courier New" w:cs="Courier New"/>
          <w:lang w:eastAsia="es-ES"/>
        </w:rPr>
        <w:t xml:space="preserve"> v) del literal </w:t>
      </w:r>
      <w:r w:rsidR="0F22B936" w:rsidRPr="753BAAFB">
        <w:rPr>
          <w:rFonts w:ascii="Courier New" w:hAnsi="Courier New" w:cs="Courier New"/>
          <w:lang w:eastAsia="es-ES"/>
        </w:rPr>
        <w:t>a), de la letra</w:t>
      </w:r>
      <w:r w:rsidR="0070139B" w:rsidRPr="753BAAFB">
        <w:rPr>
          <w:rFonts w:ascii="Courier New" w:hAnsi="Courier New" w:cs="Courier New"/>
          <w:lang w:eastAsia="es-ES"/>
        </w:rPr>
        <w:t xml:space="preserve"> A) del numeral 4, la expresión “A, número 2, letra d</w:t>
      </w:r>
      <w:r w:rsidR="2E675942" w:rsidRPr="753BAAFB">
        <w:rPr>
          <w:rFonts w:ascii="Courier New" w:hAnsi="Courier New" w:cs="Courier New"/>
          <w:lang w:eastAsia="es-ES"/>
        </w:rPr>
        <w:t>,</w:t>
      </w:r>
      <w:r w:rsidR="0070139B" w:rsidRPr="753BAAFB">
        <w:rPr>
          <w:rFonts w:ascii="Courier New" w:hAnsi="Courier New" w:cs="Courier New"/>
          <w:lang w:eastAsia="es-ES"/>
        </w:rPr>
        <w:t>” por la expresión “D)”.</w:t>
      </w:r>
    </w:p>
    <w:p w14:paraId="18B4A1E7" w14:textId="77777777" w:rsidR="002F697B" w:rsidRPr="00502F88" w:rsidRDefault="002F697B" w:rsidP="00B67D3C">
      <w:pPr>
        <w:pStyle w:val="Sangradetextonormal"/>
        <w:tabs>
          <w:tab w:val="clear" w:pos="3544"/>
          <w:tab w:val="left" w:pos="2835"/>
          <w:tab w:val="left" w:pos="4678"/>
          <w:tab w:val="left" w:pos="5245"/>
        </w:tabs>
        <w:spacing w:before="0" w:after="0" w:line="276" w:lineRule="auto"/>
        <w:ind w:left="2835"/>
        <w:contextualSpacing/>
        <w:rPr>
          <w:rFonts w:ascii="Courier New" w:hAnsi="Courier New" w:cs="Courier New"/>
          <w:lang w:eastAsia="es-ES"/>
        </w:rPr>
      </w:pPr>
    </w:p>
    <w:p w14:paraId="6B78E5EC" w14:textId="55834C2C" w:rsidR="002F697B" w:rsidRDefault="002F697B" w:rsidP="00B67D3C">
      <w:pPr>
        <w:pStyle w:val="Sangradetextonormal"/>
        <w:tabs>
          <w:tab w:val="clear" w:pos="3544"/>
          <w:tab w:val="left" w:pos="2835"/>
          <w:tab w:val="left" w:pos="4678"/>
          <w:tab w:val="left" w:pos="5245"/>
        </w:tabs>
        <w:spacing w:before="0" w:after="0" w:line="276" w:lineRule="auto"/>
        <w:ind w:left="2835"/>
        <w:contextualSpacing/>
        <w:rPr>
          <w:rFonts w:ascii="Courier New" w:hAnsi="Courier New" w:cs="Courier New"/>
          <w:lang w:eastAsia="es-ES"/>
        </w:rPr>
      </w:pPr>
      <w:r w:rsidRPr="00502F88">
        <w:rPr>
          <w:rFonts w:ascii="Courier New" w:hAnsi="Courier New" w:cs="Courier New"/>
          <w:lang w:eastAsia="es-ES"/>
        </w:rPr>
        <w:tab/>
      </w:r>
      <w:r w:rsidRPr="462E6217">
        <w:rPr>
          <w:rFonts w:ascii="Courier New" w:hAnsi="Courier New" w:cs="Courier New"/>
          <w:lang w:eastAsia="es-ES"/>
        </w:rPr>
        <w:t xml:space="preserve">g) Elimínase </w:t>
      </w:r>
      <w:r w:rsidR="2937DADB" w:rsidRPr="462E6217">
        <w:rPr>
          <w:rFonts w:ascii="Courier New" w:hAnsi="Courier New" w:cs="Courier New"/>
          <w:lang w:eastAsia="es-ES"/>
        </w:rPr>
        <w:t>el literal</w:t>
      </w:r>
      <w:r w:rsidRPr="462E6217">
        <w:rPr>
          <w:rFonts w:ascii="Courier New" w:hAnsi="Courier New" w:cs="Courier New"/>
          <w:lang w:eastAsia="es-ES"/>
        </w:rPr>
        <w:t xml:space="preserve"> b) de</w:t>
      </w:r>
      <w:r w:rsidR="00053B6A">
        <w:rPr>
          <w:rFonts w:ascii="Courier New" w:hAnsi="Courier New" w:cs="Courier New"/>
          <w:lang w:eastAsia="es-ES"/>
        </w:rPr>
        <w:t xml:space="preserve"> la letra</w:t>
      </w:r>
      <w:r w:rsidR="00CD0EC5">
        <w:rPr>
          <w:rFonts w:ascii="Courier New" w:hAnsi="Courier New" w:cs="Courier New"/>
          <w:lang w:eastAsia="es-ES"/>
        </w:rPr>
        <w:t xml:space="preserve"> </w:t>
      </w:r>
      <w:r w:rsidRPr="462E6217">
        <w:rPr>
          <w:rFonts w:ascii="Courier New" w:hAnsi="Courier New" w:cs="Courier New"/>
          <w:lang w:eastAsia="es-ES"/>
        </w:rPr>
        <w:t>A) del numeral 4.</w:t>
      </w:r>
    </w:p>
    <w:p w14:paraId="342C0078" w14:textId="669F3908" w:rsidR="00135344" w:rsidRPr="00B67D3C" w:rsidRDefault="00135344" w:rsidP="00B67D3C">
      <w:pPr>
        <w:pStyle w:val="Sangradetextonormal"/>
        <w:tabs>
          <w:tab w:val="clear" w:pos="3544"/>
          <w:tab w:val="left" w:pos="2835"/>
          <w:tab w:val="left" w:pos="4678"/>
          <w:tab w:val="left" w:pos="5245"/>
        </w:tabs>
        <w:spacing w:before="0" w:after="0" w:line="276" w:lineRule="auto"/>
        <w:ind w:left="2835"/>
        <w:contextualSpacing/>
        <w:rPr>
          <w:rFonts w:ascii="Courier New" w:hAnsi="Courier New" w:cs="Courier New"/>
          <w:lang w:eastAsia="es-ES"/>
        </w:rPr>
      </w:pPr>
    </w:p>
    <w:p w14:paraId="0FCC6961" w14:textId="1BD34237" w:rsidR="00135344" w:rsidRPr="00135344" w:rsidRDefault="00135344" w:rsidP="00B67D3C">
      <w:pPr>
        <w:pStyle w:val="Sangradetextonormal"/>
        <w:tabs>
          <w:tab w:val="clear" w:pos="3544"/>
          <w:tab w:val="left" w:pos="2835"/>
          <w:tab w:val="left" w:pos="4678"/>
          <w:tab w:val="left" w:pos="5245"/>
        </w:tabs>
        <w:spacing w:before="0" w:after="0" w:line="276" w:lineRule="auto"/>
        <w:ind w:left="2835"/>
        <w:contextualSpacing/>
        <w:rPr>
          <w:rFonts w:ascii="Courier New" w:hAnsi="Courier New" w:cs="Courier New"/>
          <w:lang w:val="es-ES" w:eastAsia="es-ES"/>
        </w:rPr>
      </w:pPr>
      <w:r w:rsidRPr="00B67D3C">
        <w:rPr>
          <w:rFonts w:ascii="Courier New" w:hAnsi="Courier New" w:cs="Courier New"/>
          <w:lang w:eastAsia="es-ES"/>
        </w:rPr>
        <w:tab/>
        <w:t>h)</w:t>
      </w:r>
      <w:r w:rsidRPr="00B67D3C">
        <w:rPr>
          <w:rFonts w:ascii="Courier New" w:hAnsi="Courier New" w:cs="Courier New"/>
          <w:lang w:eastAsia="es-ES"/>
        </w:rPr>
        <w:tab/>
        <w:t>Sustitúy</w:t>
      </w:r>
      <w:r w:rsidR="00502F88">
        <w:rPr>
          <w:rFonts w:ascii="Courier New" w:hAnsi="Courier New" w:cs="Courier New"/>
          <w:lang w:eastAsia="es-ES"/>
        </w:rPr>
        <w:t>e</w:t>
      </w:r>
      <w:r w:rsidRPr="00B67D3C">
        <w:rPr>
          <w:rFonts w:ascii="Courier New" w:hAnsi="Courier New" w:cs="Courier New"/>
          <w:lang w:eastAsia="es-ES"/>
        </w:rPr>
        <w:t xml:space="preserve">se el párrafo tercero </w:t>
      </w:r>
      <w:r w:rsidR="3E50B25B" w:rsidRPr="00B67D3C">
        <w:rPr>
          <w:rFonts w:ascii="Courier New" w:hAnsi="Courier New" w:cs="Courier New"/>
          <w:lang w:eastAsia="es-ES"/>
        </w:rPr>
        <w:t>de</w:t>
      </w:r>
      <w:r w:rsidR="725B4F83" w:rsidRPr="00B67D3C">
        <w:rPr>
          <w:rFonts w:ascii="Courier New" w:hAnsi="Courier New" w:cs="Courier New"/>
          <w:lang w:eastAsia="es-ES"/>
        </w:rPr>
        <w:t>l literal</w:t>
      </w:r>
      <w:r w:rsidR="2846F471" w:rsidRPr="00B67D3C">
        <w:rPr>
          <w:rFonts w:ascii="Courier New" w:hAnsi="Courier New" w:cs="Courier New"/>
          <w:lang w:eastAsia="es-ES"/>
        </w:rPr>
        <w:t xml:space="preserve"> </w:t>
      </w:r>
      <w:r w:rsidRPr="00B67D3C">
        <w:rPr>
          <w:rFonts w:ascii="Courier New" w:hAnsi="Courier New" w:cs="Courier New"/>
          <w:lang w:eastAsia="es-ES"/>
        </w:rPr>
        <w:t xml:space="preserve">a) del numeral </w:t>
      </w:r>
      <w:r w:rsidRPr="5604217E">
        <w:rPr>
          <w:rFonts w:ascii="Courier New" w:hAnsi="Courier New" w:cs="Courier New"/>
          <w:lang w:val="es-ES" w:eastAsia="es-ES"/>
        </w:rPr>
        <w:t xml:space="preserve">7 por el siguiente: </w:t>
      </w:r>
    </w:p>
    <w:p w14:paraId="2FF35581" w14:textId="77777777" w:rsidR="00135344" w:rsidRPr="00135344" w:rsidRDefault="00135344" w:rsidP="00B67D3C">
      <w:pPr>
        <w:pStyle w:val="Sangradetextonormal"/>
        <w:tabs>
          <w:tab w:val="left" w:pos="2835"/>
          <w:tab w:val="left" w:pos="3402"/>
          <w:tab w:val="left" w:pos="4536"/>
        </w:tabs>
        <w:spacing w:before="0" w:after="0" w:line="276" w:lineRule="auto"/>
        <w:ind w:left="2835"/>
        <w:contextualSpacing/>
        <w:rPr>
          <w:rFonts w:ascii="Courier New" w:hAnsi="Courier New" w:cs="Courier New"/>
          <w:bCs/>
          <w:szCs w:val="24"/>
          <w:lang w:val="es-ES" w:eastAsia="es-ES"/>
        </w:rPr>
      </w:pPr>
    </w:p>
    <w:p w14:paraId="2656ECE7" w14:textId="129FEE88" w:rsidR="002F697B" w:rsidRDefault="00135344" w:rsidP="00B67D3C">
      <w:pPr>
        <w:pStyle w:val="Sangradetextonormal"/>
        <w:tabs>
          <w:tab w:val="left" w:pos="2835"/>
          <w:tab w:val="left" w:pos="3402"/>
          <w:tab w:val="left" w:pos="4536"/>
        </w:tabs>
        <w:spacing w:before="0" w:after="0" w:line="276" w:lineRule="auto"/>
        <w:ind w:left="2835" w:firstLine="2410"/>
        <w:contextualSpacing/>
        <w:rPr>
          <w:rFonts w:ascii="Courier New" w:hAnsi="Courier New" w:cs="Courier New"/>
          <w:lang w:val="es-ES" w:eastAsia="es-ES"/>
        </w:rPr>
      </w:pPr>
      <w:r w:rsidRPr="5604217E">
        <w:rPr>
          <w:rFonts w:ascii="Courier New" w:hAnsi="Courier New" w:cs="Courier New"/>
          <w:lang w:val="es-ES" w:eastAsia="es-ES"/>
        </w:rPr>
        <w:t xml:space="preserve">“En el caso de contribuyentes que lleven su contabilidad en </w:t>
      </w:r>
      <w:r w:rsidRPr="5604217E">
        <w:rPr>
          <w:rFonts w:ascii="Courier New" w:hAnsi="Courier New" w:cs="Courier New"/>
          <w:lang w:val="es-ES" w:eastAsia="es-ES"/>
        </w:rPr>
        <w:lastRenderedPageBreak/>
        <w:t>moneda extranjera, deberán convertir los impuestos que corresponda pagar en el extranjero y las rentas gravadas en el extranjero a su equivalente en la misma moneda extranjera en que llevan su contabilidad.”.</w:t>
      </w:r>
    </w:p>
    <w:p w14:paraId="32F4FAC2" w14:textId="7B44B5C5" w:rsidR="00C75923" w:rsidRDefault="00C75923" w:rsidP="00B67D3C">
      <w:pPr>
        <w:pStyle w:val="Sangradetextonormal"/>
        <w:tabs>
          <w:tab w:val="left" w:pos="2835"/>
          <w:tab w:val="left" w:pos="3402"/>
          <w:tab w:val="left" w:pos="4536"/>
        </w:tabs>
        <w:spacing w:before="0" w:after="0" w:line="276" w:lineRule="auto"/>
        <w:ind w:left="2835"/>
        <w:contextualSpacing/>
        <w:rPr>
          <w:rFonts w:ascii="Courier New" w:hAnsi="Courier New" w:cs="Courier New"/>
          <w:bCs/>
          <w:szCs w:val="24"/>
          <w:lang w:val="es-ES" w:eastAsia="es-ES"/>
        </w:rPr>
      </w:pPr>
    </w:p>
    <w:p w14:paraId="36B0019E" w14:textId="4E85CE7D" w:rsidR="00C75923" w:rsidRDefault="00C75923" w:rsidP="00B67D3C">
      <w:pPr>
        <w:pStyle w:val="Sangradetextonormal"/>
        <w:tabs>
          <w:tab w:val="clear" w:pos="3544"/>
          <w:tab w:val="left" w:pos="2835"/>
          <w:tab w:val="left" w:pos="4678"/>
          <w:tab w:val="left" w:pos="5245"/>
        </w:tabs>
        <w:spacing w:before="0" w:after="0" w:line="276" w:lineRule="auto"/>
        <w:ind w:left="2835"/>
        <w:contextualSpacing/>
        <w:rPr>
          <w:rFonts w:ascii="Courier New" w:hAnsi="Courier New" w:cs="Courier New"/>
          <w:bCs/>
          <w:szCs w:val="24"/>
          <w:lang w:val="es-ES" w:eastAsia="es-ES"/>
        </w:rPr>
      </w:pPr>
      <w:r>
        <w:rPr>
          <w:rFonts w:ascii="Courier New" w:hAnsi="Courier New" w:cs="Courier New"/>
          <w:bCs/>
          <w:szCs w:val="24"/>
          <w:lang w:val="es-ES" w:eastAsia="es-ES"/>
        </w:rPr>
        <w:tab/>
        <w:t>i</w:t>
      </w:r>
      <w:r w:rsidRPr="00135344">
        <w:rPr>
          <w:rFonts w:ascii="Courier New" w:hAnsi="Courier New" w:cs="Courier New"/>
          <w:bCs/>
          <w:szCs w:val="24"/>
          <w:lang w:val="es-ES" w:eastAsia="es-ES"/>
        </w:rPr>
        <w:t>)</w:t>
      </w:r>
      <w:r w:rsidRPr="00135344">
        <w:rPr>
          <w:rFonts w:ascii="Courier New" w:hAnsi="Courier New" w:cs="Courier New"/>
          <w:bCs/>
          <w:szCs w:val="24"/>
          <w:lang w:val="es-ES" w:eastAsia="es-ES"/>
        </w:rPr>
        <w:tab/>
      </w:r>
      <w:r w:rsidRPr="00C75923">
        <w:rPr>
          <w:rFonts w:ascii="Courier New" w:hAnsi="Courier New" w:cs="Courier New"/>
          <w:bCs/>
          <w:szCs w:val="24"/>
          <w:lang w:val="es-ES" w:eastAsia="es-ES"/>
        </w:rPr>
        <w:t>Reemplázase en el párrafo final del numeral 7</w:t>
      </w:r>
      <w:r w:rsidR="00603F29">
        <w:rPr>
          <w:rFonts w:ascii="Courier New" w:hAnsi="Courier New" w:cs="Courier New"/>
          <w:bCs/>
          <w:szCs w:val="24"/>
          <w:lang w:val="es-ES" w:eastAsia="es-ES"/>
        </w:rPr>
        <w:t>,</w:t>
      </w:r>
      <w:r w:rsidRPr="00C75923">
        <w:rPr>
          <w:rFonts w:ascii="Courier New" w:hAnsi="Courier New" w:cs="Courier New"/>
          <w:bCs/>
          <w:szCs w:val="24"/>
          <w:lang w:val="es-ES" w:eastAsia="es-ES"/>
        </w:rPr>
        <w:t xml:space="preserve"> la letra “e)” por “d)”</w:t>
      </w:r>
      <w:r w:rsidR="00072310">
        <w:rPr>
          <w:rFonts w:ascii="Courier New" w:hAnsi="Courier New" w:cs="Courier New"/>
          <w:bCs/>
          <w:szCs w:val="24"/>
          <w:lang w:val="es-ES" w:eastAsia="es-ES"/>
        </w:rPr>
        <w:t>.</w:t>
      </w:r>
      <w:r w:rsidR="007E119D">
        <w:rPr>
          <w:rFonts w:ascii="Courier New" w:hAnsi="Courier New" w:cs="Courier New"/>
          <w:bCs/>
          <w:szCs w:val="24"/>
          <w:lang w:val="es-ES" w:eastAsia="es-ES"/>
        </w:rPr>
        <w:t>”.</w:t>
      </w:r>
    </w:p>
    <w:p w14:paraId="1CE32C34" w14:textId="3651712E" w:rsidR="009041E1" w:rsidRDefault="009041E1" w:rsidP="00B67D3C">
      <w:pPr>
        <w:pStyle w:val="Sangradetextonormal"/>
        <w:tabs>
          <w:tab w:val="left" w:pos="2835"/>
          <w:tab w:val="left" w:pos="3402"/>
          <w:tab w:val="left" w:pos="4536"/>
        </w:tabs>
        <w:spacing w:before="0" w:after="0" w:line="276" w:lineRule="auto"/>
        <w:ind w:left="2835"/>
        <w:contextualSpacing/>
        <w:rPr>
          <w:rFonts w:ascii="Courier New" w:hAnsi="Courier New" w:cs="Courier New"/>
          <w:bCs/>
          <w:szCs w:val="24"/>
          <w:lang w:val="es-ES" w:eastAsia="es-ES"/>
        </w:rPr>
      </w:pPr>
    </w:p>
    <w:p w14:paraId="55B52A03" w14:textId="02F630A5" w:rsidR="00A23585" w:rsidRDefault="009041E1"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bCs/>
          <w:szCs w:val="24"/>
          <w:lang w:val="es-ES" w:eastAsia="es-ES"/>
        </w:rPr>
      </w:pPr>
      <w:r w:rsidRPr="09E79BC8">
        <w:rPr>
          <w:rFonts w:ascii="Courier New" w:hAnsi="Courier New" w:cs="Courier New"/>
          <w:lang w:val="es-ES"/>
        </w:rPr>
        <w:t>Para</w:t>
      </w:r>
      <w:r w:rsidRPr="09E79BC8">
        <w:rPr>
          <w:rFonts w:ascii="Courier New" w:hAnsi="Courier New" w:cs="Courier New"/>
          <w:lang w:val="es-ES" w:eastAsia="es-ES"/>
        </w:rPr>
        <w:t xml:space="preserve"> agregar</w:t>
      </w:r>
      <w:r w:rsidR="00B906D0">
        <w:rPr>
          <w:rFonts w:ascii="Courier New" w:hAnsi="Courier New" w:cs="Courier New"/>
          <w:lang w:val="es-ES" w:eastAsia="es-ES"/>
        </w:rPr>
        <w:t xml:space="preserve"> en el inciso segundo que ha sustituido el literal a) del actual numeral 15), que ha pasado a ser 17),</w:t>
      </w:r>
      <w:r w:rsidRPr="09E79BC8">
        <w:rPr>
          <w:rFonts w:ascii="Courier New" w:hAnsi="Courier New" w:cs="Courier New"/>
          <w:lang w:val="es-ES" w:eastAsia="es-ES"/>
        </w:rPr>
        <w:t xml:space="preserve"> la siguiente frase</w:t>
      </w:r>
      <w:r w:rsidR="00A23585" w:rsidRPr="09E79BC8">
        <w:rPr>
          <w:rFonts w:ascii="Courier New" w:hAnsi="Courier New" w:cs="Courier New"/>
          <w:lang w:val="es-ES" w:eastAsia="es-ES"/>
        </w:rPr>
        <w:t>,</w:t>
      </w:r>
      <w:r w:rsidRPr="09E79BC8">
        <w:rPr>
          <w:rFonts w:ascii="Courier New" w:hAnsi="Courier New" w:cs="Courier New"/>
          <w:lang w:val="es-ES" w:eastAsia="es-ES"/>
        </w:rPr>
        <w:t xml:space="preserve"> a continuación del punto final que pasa a ser punto seguido</w:t>
      </w:r>
      <w:r w:rsidR="00A23585" w:rsidRPr="09E79BC8">
        <w:rPr>
          <w:rFonts w:ascii="Courier New" w:hAnsi="Courier New" w:cs="Courier New"/>
          <w:lang w:val="es-ES" w:eastAsia="es-ES"/>
        </w:rPr>
        <w:t>:</w:t>
      </w:r>
    </w:p>
    <w:p w14:paraId="494B55C4" w14:textId="24CBC242" w:rsidR="00A23585" w:rsidRDefault="00A23585" w:rsidP="00B67D3C">
      <w:pPr>
        <w:tabs>
          <w:tab w:val="left" w:pos="2835"/>
          <w:tab w:val="left" w:pos="3402"/>
          <w:tab w:val="left" w:pos="4111"/>
          <w:tab w:val="left" w:pos="4536"/>
        </w:tabs>
        <w:spacing w:before="0" w:after="0" w:line="276" w:lineRule="auto"/>
        <w:ind w:left="2835"/>
        <w:rPr>
          <w:rFonts w:ascii="Courier New" w:hAnsi="Courier New" w:cs="Courier New"/>
          <w:bCs/>
          <w:szCs w:val="24"/>
          <w:lang w:val="es-ES" w:eastAsia="es-ES"/>
        </w:rPr>
      </w:pPr>
    </w:p>
    <w:p w14:paraId="3AC8D06E" w14:textId="37E81533" w:rsidR="001458B9" w:rsidRPr="001458B9" w:rsidRDefault="009041E1" w:rsidP="00B67D3C">
      <w:pPr>
        <w:tabs>
          <w:tab w:val="left" w:pos="2835"/>
          <w:tab w:val="left" w:pos="3402"/>
          <w:tab w:val="left" w:pos="4111"/>
          <w:tab w:val="left" w:pos="4536"/>
        </w:tabs>
        <w:spacing w:before="0" w:after="0" w:line="276" w:lineRule="auto"/>
        <w:ind w:left="2835" w:firstLine="1276"/>
        <w:rPr>
          <w:rFonts w:ascii="Courier New" w:hAnsi="Courier New" w:cs="Courier New"/>
          <w:bCs/>
          <w:szCs w:val="24"/>
          <w:lang w:val="es-ES" w:eastAsia="es-ES"/>
        </w:rPr>
      </w:pPr>
      <w:r w:rsidRPr="00A23585">
        <w:rPr>
          <w:rFonts w:ascii="Courier New" w:hAnsi="Courier New" w:cs="Courier New"/>
          <w:bCs/>
          <w:szCs w:val="24"/>
          <w:lang w:val="es-ES" w:eastAsia="es-ES"/>
        </w:rPr>
        <w:t xml:space="preserve">“Lo dispuesto en el presente inciso será aplicable también a aquellas reorganizaciones o restructuraciones empresariales que ocurran en el exterior y produzcan efecto en la propiedad de contribuyentes domiciliados, o residentes o establecidos en Chile. </w:t>
      </w:r>
      <w:r w:rsidR="001458B9" w:rsidRPr="001458B9">
        <w:rPr>
          <w:rFonts w:ascii="Courier New" w:hAnsi="Courier New" w:cs="Courier New"/>
          <w:bCs/>
          <w:szCs w:val="24"/>
          <w:lang w:val="es-ES" w:eastAsia="es-ES"/>
        </w:rPr>
        <w:t>Cumpliendo el principio de plena competencia no será aplicable sobre las reorganizaciones o restructuraciones empresariales las normas del presente artículo ni las del artículo 64 del Código Tributario.”</w:t>
      </w:r>
      <w:r w:rsidR="00603C07">
        <w:rPr>
          <w:rFonts w:ascii="Courier New" w:hAnsi="Courier New" w:cs="Courier New"/>
          <w:bCs/>
          <w:szCs w:val="24"/>
          <w:lang w:val="es-ES" w:eastAsia="es-ES"/>
        </w:rPr>
        <w:t>.</w:t>
      </w:r>
    </w:p>
    <w:p w14:paraId="44F0E5A6" w14:textId="23AB8C54" w:rsidR="001458B9" w:rsidRDefault="001458B9" w:rsidP="00B67D3C">
      <w:pPr>
        <w:tabs>
          <w:tab w:val="left" w:pos="2835"/>
          <w:tab w:val="left" w:pos="3402"/>
          <w:tab w:val="left" w:pos="4111"/>
          <w:tab w:val="left" w:pos="4536"/>
        </w:tabs>
        <w:spacing w:before="0" w:after="0" w:line="276" w:lineRule="auto"/>
        <w:ind w:left="2835"/>
        <w:rPr>
          <w:rFonts w:ascii="Courier New" w:hAnsi="Courier New" w:cs="Courier New"/>
          <w:bCs/>
          <w:szCs w:val="24"/>
          <w:lang w:val="es-ES" w:eastAsia="es-ES"/>
        </w:rPr>
      </w:pPr>
    </w:p>
    <w:p w14:paraId="770C5670" w14:textId="32BB138A" w:rsidR="009041E1" w:rsidRPr="00084BBF" w:rsidRDefault="00084BBF"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bCs/>
          <w:szCs w:val="24"/>
          <w:lang w:val="es-ES" w:eastAsia="es-ES"/>
        </w:rPr>
      </w:pPr>
      <w:r w:rsidRPr="09E79BC8">
        <w:rPr>
          <w:rFonts w:ascii="Courier New" w:hAnsi="Courier New" w:cs="Courier New"/>
          <w:lang w:val="es-ES" w:eastAsia="es-ES"/>
        </w:rPr>
        <w:t>Para agregar en el</w:t>
      </w:r>
      <w:r w:rsidR="00B906D0">
        <w:rPr>
          <w:rFonts w:ascii="Courier New" w:hAnsi="Courier New" w:cs="Courier New"/>
          <w:lang w:val="es-ES" w:eastAsia="es-ES"/>
        </w:rPr>
        <w:t xml:space="preserve"> actual</w:t>
      </w:r>
      <w:r w:rsidRPr="09E79BC8">
        <w:rPr>
          <w:rFonts w:ascii="Courier New" w:hAnsi="Courier New" w:cs="Courier New"/>
          <w:lang w:val="es-ES" w:eastAsia="es-ES"/>
        </w:rPr>
        <w:t xml:space="preserve"> numeral </w:t>
      </w:r>
      <w:r w:rsidR="008C4274" w:rsidRPr="09E79BC8">
        <w:rPr>
          <w:rFonts w:ascii="Courier New" w:hAnsi="Courier New" w:cs="Courier New"/>
          <w:lang w:val="es-ES" w:eastAsia="es-ES"/>
        </w:rPr>
        <w:t>17</w:t>
      </w:r>
      <w:r w:rsidRPr="09E79BC8">
        <w:rPr>
          <w:rFonts w:ascii="Courier New" w:hAnsi="Courier New" w:cs="Courier New"/>
          <w:lang w:val="es-ES" w:eastAsia="es-ES"/>
        </w:rPr>
        <w:t xml:space="preserve">), que ha pasado a ser </w:t>
      </w:r>
      <w:r w:rsidR="008C4274" w:rsidRPr="09E79BC8">
        <w:rPr>
          <w:rFonts w:ascii="Courier New" w:hAnsi="Courier New" w:cs="Courier New"/>
          <w:lang w:val="es-ES" w:eastAsia="es-ES"/>
        </w:rPr>
        <w:t>19</w:t>
      </w:r>
      <w:r w:rsidRPr="09E79BC8">
        <w:rPr>
          <w:rFonts w:ascii="Courier New" w:hAnsi="Courier New" w:cs="Courier New"/>
          <w:lang w:val="es-ES" w:eastAsia="es-ES"/>
        </w:rPr>
        <w:t>),</w:t>
      </w:r>
      <w:r w:rsidR="00B906D0">
        <w:rPr>
          <w:rFonts w:ascii="Courier New" w:hAnsi="Courier New" w:cs="Courier New"/>
          <w:lang w:val="es-ES" w:eastAsia="es-ES"/>
        </w:rPr>
        <w:t xml:space="preserve"> un literal</w:t>
      </w:r>
      <w:r w:rsidRPr="09E79BC8">
        <w:rPr>
          <w:rFonts w:ascii="Courier New" w:hAnsi="Courier New" w:cs="Courier New"/>
          <w:lang w:val="es-ES" w:eastAsia="es-ES"/>
        </w:rPr>
        <w:t xml:space="preserve"> b)</w:t>
      </w:r>
      <w:r w:rsidR="00B906D0">
        <w:rPr>
          <w:rFonts w:ascii="Courier New" w:hAnsi="Courier New" w:cs="Courier New"/>
          <w:lang w:val="es-ES" w:eastAsia="es-ES"/>
        </w:rPr>
        <w:t>,</w:t>
      </w:r>
      <w:r w:rsidRPr="09E79BC8">
        <w:rPr>
          <w:rFonts w:ascii="Courier New" w:hAnsi="Courier New" w:cs="Courier New"/>
          <w:lang w:val="es-ES" w:eastAsia="es-ES"/>
        </w:rPr>
        <w:t xml:space="preserve"> nuev</w:t>
      </w:r>
      <w:r w:rsidR="00B906D0">
        <w:rPr>
          <w:rFonts w:ascii="Courier New" w:hAnsi="Courier New" w:cs="Courier New"/>
          <w:lang w:val="es-ES" w:eastAsia="es-ES"/>
        </w:rPr>
        <w:t>o,</w:t>
      </w:r>
      <w:r w:rsidRPr="09E79BC8">
        <w:rPr>
          <w:rFonts w:ascii="Courier New" w:hAnsi="Courier New" w:cs="Courier New"/>
          <w:lang w:val="es-ES" w:eastAsia="es-ES"/>
        </w:rPr>
        <w:t xml:space="preserve"> pasando </w:t>
      </w:r>
      <w:r w:rsidR="00B906D0">
        <w:rPr>
          <w:rFonts w:ascii="Courier New" w:hAnsi="Courier New" w:cs="Courier New"/>
          <w:lang w:val="es-ES" w:eastAsia="es-ES"/>
        </w:rPr>
        <w:t>el</w:t>
      </w:r>
      <w:r w:rsidRPr="09E79BC8">
        <w:rPr>
          <w:rFonts w:ascii="Courier New" w:hAnsi="Courier New" w:cs="Courier New"/>
          <w:lang w:val="es-ES" w:eastAsia="es-ES"/>
        </w:rPr>
        <w:t xml:space="preserve"> actual </w:t>
      </w:r>
      <w:r w:rsidR="00B906D0">
        <w:rPr>
          <w:rFonts w:ascii="Courier New" w:hAnsi="Courier New" w:cs="Courier New"/>
          <w:lang w:val="es-ES" w:eastAsia="es-ES"/>
        </w:rPr>
        <w:t>literal b) a ser</w:t>
      </w:r>
      <w:r w:rsidRPr="09E79BC8">
        <w:rPr>
          <w:rFonts w:ascii="Courier New" w:hAnsi="Courier New" w:cs="Courier New"/>
          <w:lang w:val="es-ES" w:eastAsia="es-ES"/>
        </w:rPr>
        <w:t xml:space="preserve"> c)</w:t>
      </w:r>
      <w:r w:rsidR="00B906D0">
        <w:rPr>
          <w:rFonts w:ascii="Courier New" w:hAnsi="Courier New" w:cs="Courier New"/>
          <w:lang w:val="es-ES" w:eastAsia="es-ES"/>
        </w:rPr>
        <w:t>,</w:t>
      </w:r>
      <w:r w:rsidRPr="09E79BC8">
        <w:rPr>
          <w:rFonts w:ascii="Courier New" w:hAnsi="Courier New" w:cs="Courier New"/>
          <w:lang w:val="es-ES" w:eastAsia="es-ES"/>
        </w:rPr>
        <w:t xml:space="preserve"> y así sucesivamente:</w:t>
      </w:r>
    </w:p>
    <w:p w14:paraId="03304B63" w14:textId="265FE3AB" w:rsidR="00C75923" w:rsidRDefault="00C75923" w:rsidP="00B67D3C">
      <w:pPr>
        <w:pStyle w:val="Sangradetextonormal"/>
        <w:tabs>
          <w:tab w:val="left" w:pos="2835"/>
          <w:tab w:val="left" w:pos="3402"/>
          <w:tab w:val="left" w:pos="4536"/>
        </w:tabs>
        <w:spacing w:before="0" w:after="0" w:line="276" w:lineRule="auto"/>
        <w:ind w:left="2835"/>
        <w:contextualSpacing/>
        <w:rPr>
          <w:rFonts w:ascii="Courier New" w:hAnsi="Courier New" w:cs="Courier New"/>
          <w:bCs/>
          <w:szCs w:val="24"/>
          <w:lang w:val="es-ES" w:eastAsia="es-ES"/>
        </w:rPr>
      </w:pPr>
    </w:p>
    <w:p w14:paraId="47ADDDB4" w14:textId="70CA97BE" w:rsidR="00CA67C9" w:rsidRDefault="00CA67C9" w:rsidP="00B67D3C">
      <w:pPr>
        <w:tabs>
          <w:tab w:val="left" w:pos="2835"/>
          <w:tab w:val="left" w:pos="3402"/>
          <w:tab w:val="left" w:pos="4111"/>
          <w:tab w:val="left" w:pos="4536"/>
        </w:tabs>
        <w:spacing w:before="0" w:after="0" w:line="276" w:lineRule="auto"/>
        <w:ind w:left="2835" w:firstLine="1276"/>
        <w:rPr>
          <w:rFonts w:ascii="Courier New" w:hAnsi="Courier New" w:cs="Courier New"/>
          <w:bCs/>
          <w:szCs w:val="24"/>
          <w:lang w:val="es-ES" w:eastAsia="es-ES"/>
        </w:rPr>
      </w:pPr>
      <w:r>
        <w:rPr>
          <w:rFonts w:ascii="Courier New" w:hAnsi="Courier New" w:cs="Courier New"/>
          <w:bCs/>
          <w:szCs w:val="24"/>
          <w:lang w:val="es-ES" w:eastAsia="es-ES"/>
        </w:rPr>
        <w:t>“</w:t>
      </w:r>
      <w:r w:rsidR="003A7578">
        <w:rPr>
          <w:rFonts w:ascii="Courier New" w:hAnsi="Courier New" w:cs="Courier New"/>
          <w:bCs/>
          <w:szCs w:val="24"/>
          <w:lang w:val="es-ES" w:eastAsia="es-ES"/>
        </w:rPr>
        <w:t xml:space="preserve">b) </w:t>
      </w:r>
      <w:r w:rsidRPr="00CA67C9">
        <w:rPr>
          <w:rFonts w:ascii="Courier New" w:hAnsi="Courier New" w:cs="Courier New"/>
          <w:bCs/>
          <w:szCs w:val="24"/>
          <w:lang w:val="es-ES" w:eastAsia="es-ES"/>
        </w:rPr>
        <w:t>Reemplá</w:t>
      </w:r>
      <w:r w:rsidR="00BB23F2">
        <w:rPr>
          <w:rFonts w:ascii="Courier New" w:hAnsi="Courier New" w:cs="Courier New"/>
          <w:bCs/>
          <w:szCs w:val="24"/>
          <w:lang w:val="es-ES" w:eastAsia="es-ES"/>
        </w:rPr>
        <w:t>za</w:t>
      </w:r>
      <w:r w:rsidRPr="00CA67C9">
        <w:rPr>
          <w:rFonts w:ascii="Courier New" w:hAnsi="Courier New" w:cs="Courier New"/>
          <w:bCs/>
          <w:szCs w:val="24"/>
          <w:lang w:val="es-ES" w:eastAsia="es-ES"/>
        </w:rPr>
        <w:t xml:space="preserve">se, en el </w:t>
      </w:r>
      <w:r w:rsidR="000F163F">
        <w:rPr>
          <w:rFonts w:ascii="Courier New" w:hAnsi="Courier New" w:cs="Courier New"/>
          <w:bCs/>
          <w:szCs w:val="24"/>
          <w:lang w:val="es-ES" w:eastAsia="es-ES"/>
        </w:rPr>
        <w:t>párrafo</w:t>
      </w:r>
      <w:r w:rsidRPr="00CA67C9">
        <w:rPr>
          <w:rFonts w:ascii="Courier New" w:hAnsi="Courier New" w:cs="Courier New"/>
          <w:bCs/>
          <w:szCs w:val="24"/>
          <w:lang w:val="es-ES" w:eastAsia="es-ES"/>
        </w:rPr>
        <w:t xml:space="preserve"> </w:t>
      </w:r>
      <w:r w:rsidR="00D4346F">
        <w:rPr>
          <w:rFonts w:ascii="Courier New" w:hAnsi="Courier New" w:cs="Courier New"/>
          <w:bCs/>
          <w:szCs w:val="24"/>
          <w:lang w:val="es-ES" w:eastAsia="es-ES"/>
        </w:rPr>
        <w:t>tercero</w:t>
      </w:r>
      <w:r w:rsidRPr="00CA67C9">
        <w:rPr>
          <w:rFonts w:ascii="Courier New" w:hAnsi="Courier New" w:cs="Courier New"/>
          <w:bCs/>
          <w:szCs w:val="24"/>
          <w:lang w:val="es-ES" w:eastAsia="es-ES"/>
        </w:rPr>
        <w:t xml:space="preserve"> de</w:t>
      </w:r>
      <w:r w:rsidR="00D4346F">
        <w:rPr>
          <w:rFonts w:ascii="Courier New" w:hAnsi="Courier New" w:cs="Courier New"/>
          <w:bCs/>
          <w:szCs w:val="24"/>
          <w:lang w:val="es-ES" w:eastAsia="es-ES"/>
        </w:rPr>
        <w:t>l numeral 2) de</w:t>
      </w:r>
      <w:r w:rsidRPr="00CA67C9">
        <w:rPr>
          <w:rFonts w:ascii="Courier New" w:hAnsi="Courier New" w:cs="Courier New"/>
          <w:bCs/>
          <w:szCs w:val="24"/>
          <w:lang w:val="es-ES" w:eastAsia="es-ES"/>
        </w:rPr>
        <w:t xml:space="preserve"> la letra A), la expresión “país o territorio de baja o nula tributación” por “país o territorio con un régimen fiscal preferencial”.</w:t>
      </w:r>
      <w:r w:rsidR="007E119D">
        <w:rPr>
          <w:rFonts w:ascii="Courier New" w:hAnsi="Courier New" w:cs="Courier New"/>
          <w:bCs/>
          <w:szCs w:val="24"/>
          <w:lang w:val="es-ES" w:eastAsia="es-ES"/>
        </w:rPr>
        <w:t>”.</w:t>
      </w:r>
    </w:p>
    <w:p w14:paraId="4480B472" w14:textId="19D9DB83" w:rsidR="00A82FF3" w:rsidRDefault="00A82FF3" w:rsidP="00B67D3C">
      <w:pPr>
        <w:tabs>
          <w:tab w:val="left" w:pos="2835"/>
          <w:tab w:val="left" w:pos="3402"/>
          <w:tab w:val="left" w:pos="4111"/>
          <w:tab w:val="left" w:pos="4536"/>
        </w:tabs>
        <w:spacing w:before="0" w:after="0" w:line="276" w:lineRule="auto"/>
        <w:rPr>
          <w:rFonts w:ascii="Courier New" w:hAnsi="Courier New" w:cs="Courier New"/>
          <w:bCs/>
          <w:szCs w:val="24"/>
          <w:lang w:val="es-ES" w:eastAsia="es-ES"/>
        </w:rPr>
      </w:pPr>
    </w:p>
    <w:p w14:paraId="15349C5B" w14:textId="7DE65D3B" w:rsidR="00D21202" w:rsidRPr="00502F88" w:rsidRDefault="005C75D1"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bCs/>
          <w:szCs w:val="24"/>
          <w:lang w:val="es-ES" w:eastAsia="es-ES"/>
        </w:rPr>
      </w:pPr>
      <w:r w:rsidRPr="09E79BC8">
        <w:rPr>
          <w:rFonts w:ascii="Courier New" w:hAnsi="Courier New" w:cs="Courier New"/>
          <w:lang w:val="es-ES" w:eastAsia="es-ES"/>
        </w:rPr>
        <w:t xml:space="preserve">Para reemplazar en el numeral </w:t>
      </w:r>
      <w:r w:rsidR="00D02B19" w:rsidRPr="09E79BC8">
        <w:rPr>
          <w:rFonts w:ascii="Courier New" w:hAnsi="Courier New" w:cs="Courier New"/>
          <w:lang w:val="es-ES" w:eastAsia="es-ES"/>
        </w:rPr>
        <w:t>19</w:t>
      </w:r>
      <w:r w:rsidRPr="09E79BC8">
        <w:rPr>
          <w:rFonts w:ascii="Courier New" w:hAnsi="Courier New" w:cs="Courier New"/>
          <w:lang w:val="es-ES" w:eastAsia="es-ES"/>
        </w:rPr>
        <w:t>)</w:t>
      </w:r>
      <w:r w:rsidR="00D02B19" w:rsidRPr="09E79BC8">
        <w:rPr>
          <w:rFonts w:ascii="Courier New" w:hAnsi="Courier New" w:cs="Courier New"/>
          <w:lang w:val="es-ES" w:eastAsia="es-ES"/>
        </w:rPr>
        <w:t xml:space="preserve"> que ha pasado a </w:t>
      </w:r>
      <w:r w:rsidR="00D02B19" w:rsidRPr="00502F88">
        <w:rPr>
          <w:rFonts w:ascii="Courier New" w:hAnsi="Courier New" w:cs="Courier New"/>
          <w:bCs/>
          <w:szCs w:val="24"/>
          <w:lang w:val="es-ES" w:eastAsia="es-ES"/>
        </w:rPr>
        <w:t>ser</w:t>
      </w:r>
      <w:r w:rsidR="00D02B19" w:rsidRPr="09E79BC8">
        <w:rPr>
          <w:rFonts w:ascii="Courier New" w:hAnsi="Courier New" w:cs="Courier New"/>
          <w:lang w:val="es-ES" w:eastAsia="es-ES"/>
        </w:rPr>
        <w:t xml:space="preserve"> 21),</w:t>
      </w:r>
      <w:r w:rsidRPr="09E79BC8">
        <w:rPr>
          <w:rFonts w:ascii="Courier New" w:hAnsi="Courier New" w:cs="Courier New"/>
          <w:lang w:val="es-ES" w:eastAsia="es-ES"/>
        </w:rPr>
        <w:t xml:space="preserve"> en el numeral iii. del inciso cuarto, la</w:t>
      </w:r>
      <w:r w:rsidR="00B906D0">
        <w:rPr>
          <w:rFonts w:ascii="Courier New" w:hAnsi="Courier New" w:cs="Courier New"/>
          <w:lang w:val="es-ES" w:eastAsia="es-ES"/>
        </w:rPr>
        <w:t xml:space="preserve"> expresión</w:t>
      </w:r>
      <w:r w:rsidRPr="09E79BC8">
        <w:rPr>
          <w:rFonts w:ascii="Courier New" w:hAnsi="Courier New" w:cs="Courier New"/>
          <w:lang w:val="es-ES" w:eastAsia="es-ES"/>
        </w:rPr>
        <w:t xml:space="preserve"> "letra C)" por </w:t>
      </w:r>
      <w:r w:rsidR="00502F88">
        <w:rPr>
          <w:rFonts w:ascii="Courier New" w:hAnsi="Courier New" w:cs="Courier New"/>
          <w:lang w:val="es-ES" w:eastAsia="es-ES"/>
        </w:rPr>
        <w:t>“</w:t>
      </w:r>
      <w:r w:rsidRPr="09E79BC8">
        <w:rPr>
          <w:rFonts w:ascii="Courier New" w:hAnsi="Courier New" w:cs="Courier New"/>
          <w:lang w:val="es-ES" w:eastAsia="es-ES"/>
        </w:rPr>
        <w:t>letra B)</w:t>
      </w:r>
      <w:r w:rsidR="00502F88">
        <w:rPr>
          <w:rFonts w:ascii="Courier New" w:hAnsi="Courier New" w:cs="Courier New"/>
          <w:lang w:val="es-ES" w:eastAsia="es-ES"/>
        </w:rPr>
        <w:t>”</w:t>
      </w:r>
      <w:r w:rsidR="00D21202" w:rsidRPr="09E79BC8">
        <w:rPr>
          <w:rFonts w:ascii="Courier New" w:hAnsi="Courier New" w:cs="Courier New"/>
          <w:lang w:val="es-ES" w:eastAsia="es-ES"/>
        </w:rPr>
        <w:t>.</w:t>
      </w:r>
    </w:p>
    <w:p w14:paraId="4BC15DB1" w14:textId="77777777" w:rsidR="00502F88" w:rsidRDefault="00502F88" w:rsidP="00B67D3C">
      <w:pPr>
        <w:pStyle w:val="Sangradetextonormal"/>
        <w:tabs>
          <w:tab w:val="clear" w:pos="3544"/>
          <w:tab w:val="left" w:pos="4111"/>
        </w:tabs>
        <w:spacing w:before="0" w:after="0" w:line="276" w:lineRule="auto"/>
        <w:ind w:left="3544"/>
        <w:contextualSpacing/>
        <w:rPr>
          <w:rFonts w:ascii="Courier New" w:hAnsi="Courier New" w:cs="Courier New"/>
          <w:bCs/>
          <w:szCs w:val="24"/>
          <w:lang w:val="es-ES" w:eastAsia="es-ES"/>
        </w:rPr>
      </w:pPr>
    </w:p>
    <w:p w14:paraId="41D98CE3" w14:textId="78A3CC6A" w:rsidR="00F86383" w:rsidRDefault="00D21202"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bCs/>
          <w:szCs w:val="24"/>
          <w:lang w:val="es-ES" w:eastAsia="es-ES"/>
        </w:rPr>
      </w:pPr>
      <w:r w:rsidRPr="09E79BC8">
        <w:rPr>
          <w:rFonts w:ascii="Courier New" w:hAnsi="Courier New" w:cs="Courier New"/>
          <w:lang w:val="es-ES" w:eastAsia="es-ES"/>
        </w:rPr>
        <w:lastRenderedPageBreak/>
        <w:t xml:space="preserve">Para incorporar </w:t>
      </w:r>
      <w:r w:rsidR="001E4892" w:rsidRPr="09E79BC8">
        <w:rPr>
          <w:rFonts w:ascii="Courier New" w:hAnsi="Courier New" w:cs="Courier New"/>
          <w:lang w:val="es-ES" w:eastAsia="es-ES"/>
        </w:rPr>
        <w:t>los siguientes</w:t>
      </w:r>
      <w:r w:rsidR="00736F8E" w:rsidRPr="09E79BC8">
        <w:rPr>
          <w:rFonts w:ascii="Courier New" w:hAnsi="Courier New" w:cs="Courier New"/>
          <w:lang w:val="es-ES" w:eastAsia="es-ES"/>
        </w:rPr>
        <w:t xml:space="preserve"> </w:t>
      </w:r>
      <w:r w:rsidRPr="09E79BC8">
        <w:rPr>
          <w:rFonts w:ascii="Courier New" w:hAnsi="Courier New" w:cs="Courier New"/>
          <w:lang w:val="es-ES" w:eastAsia="es-ES"/>
        </w:rPr>
        <w:t>numeral</w:t>
      </w:r>
      <w:r w:rsidR="00DB3B09" w:rsidRPr="09E79BC8">
        <w:rPr>
          <w:rFonts w:ascii="Courier New" w:hAnsi="Courier New" w:cs="Courier New"/>
          <w:lang w:val="es-ES" w:eastAsia="es-ES"/>
        </w:rPr>
        <w:t>es</w:t>
      </w:r>
      <w:r w:rsidRPr="09E79BC8">
        <w:rPr>
          <w:rFonts w:ascii="Courier New" w:hAnsi="Courier New" w:cs="Courier New"/>
          <w:lang w:val="es-ES" w:eastAsia="es-ES"/>
        </w:rPr>
        <w:t xml:space="preserve"> </w:t>
      </w:r>
      <w:r w:rsidR="009C2299" w:rsidRPr="09E79BC8">
        <w:rPr>
          <w:rFonts w:ascii="Courier New" w:hAnsi="Courier New" w:cs="Courier New"/>
          <w:lang w:val="es-ES" w:eastAsia="es-ES"/>
        </w:rPr>
        <w:t>2</w:t>
      </w:r>
      <w:r w:rsidR="00F86383" w:rsidRPr="09E79BC8">
        <w:rPr>
          <w:rFonts w:ascii="Courier New" w:hAnsi="Courier New" w:cs="Courier New"/>
          <w:lang w:val="es-ES" w:eastAsia="es-ES"/>
        </w:rPr>
        <w:t>5</w:t>
      </w:r>
      <w:r w:rsidR="009C2299" w:rsidRPr="09E79BC8">
        <w:rPr>
          <w:rFonts w:ascii="Courier New" w:hAnsi="Courier New" w:cs="Courier New"/>
          <w:lang w:val="es-ES" w:eastAsia="es-ES"/>
        </w:rPr>
        <w:t xml:space="preserve">) </w:t>
      </w:r>
      <w:r w:rsidR="00DB3B09" w:rsidRPr="09E79BC8">
        <w:rPr>
          <w:rFonts w:ascii="Courier New" w:hAnsi="Courier New" w:cs="Courier New"/>
          <w:lang w:val="es-ES" w:eastAsia="es-ES"/>
        </w:rPr>
        <w:t>y 26)</w:t>
      </w:r>
      <w:r w:rsidR="00B906D0">
        <w:rPr>
          <w:rFonts w:ascii="Courier New" w:hAnsi="Courier New" w:cs="Courier New"/>
          <w:lang w:val="es-ES" w:eastAsia="es-ES"/>
        </w:rPr>
        <w:t>,</w:t>
      </w:r>
      <w:r w:rsidR="00DB3B09" w:rsidRPr="09E79BC8">
        <w:rPr>
          <w:rFonts w:ascii="Courier New" w:hAnsi="Courier New" w:cs="Courier New"/>
          <w:lang w:val="es-ES" w:eastAsia="es-ES"/>
        </w:rPr>
        <w:t xml:space="preserve"> </w:t>
      </w:r>
      <w:r w:rsidR="009C2299" w:rsidRPr="09E79BC8">
        <w:rPr>
          <w:rFonts w:ascii="Courier New" w:hAnsi="Courier New" w:cs="Courier New"/>
          <w:lang w:val="es-ES" w:eastAsia="es-ES"/>
        </w:rPr>
        <w:t>nuevo</w:t>
      </w:r>
      <w:r w:rsidR="00DB3B09" w:rsidRPr="09E79BC8">
        <w:rPr>
          <w:rFonts w:ascii="Courier New" w:hAnsi="Courier New" w:cs="Courier New"/>
          <w:lang w:val="es-ES" w:eastAsia="es-ES"/>
        </w:rPr>
        <w:t>s</w:t>
      </w:r>
      <w:r w:rsidR="009C2299" w:rsidRPr="09E79BC8">
        <w:rPr>
          <w:rFonts w:ascii="Courier New" w:hAnsi="Courier New" w:cs="Courier New"/>
          <w:lang w:val="es-ES" w:eastAsia="es-ES"/>
        </w:rPr>
        <w:t xml:space="preserve">, </w:t>
      </w:r>
      <w:r w:rsidR="00B906D0">
        <w:rPr>
          <w:rFonts w:ascii="Courier New" w:hAnsi="Courier New" w:cs="Courier New"/>
          <w:lang w:val="es-ES" w:eastAsia="es-ES"/>
        </w:rPr>
        <w:t xml:space="preserve">pasando los actuales 25) y 26) a ser </w:t>
      </w:r>
      <w:r w:rsidR="00E1281C">
        <w:rPr>
          <w:rFonts w:ascii="Courier New" w:hAnsi="Courier New" w:cs="Courier New"/>
          <w:lang w:val="es-ES" w:eastAsia="es-ES"/>
        </w:rPr>
        <w:t>29) y 30) respectivamente, y así sucesivamente</w:t>
      </w:r>
      <w:r w:rsidR="00F86383" w:rsidRPr="09E79BC8">
        <w:rPr>
          <w:rFonts w:ascii="Courier New" w:hAnsi="Courier New" w:cs="Courier New"/>
          <w:lang w:val="es-ES" w:eastAsia="es-ES"/>
        </w:rPr>
        <w:t>:</w:t>
      </w:r>
    </w:p>
    <w:p w14:paraId="136DF622" w14:textId="77777777" w:rsidR="00F86383" w:rsidRDefault="00F86383" w:rsidP="00B67D3C">
      <w:pPr>
        <w:tabs>
          <w:tab w:val="left" w:pos="2835"/>
          <w:tab w:val="left" w:pos="3402"/>
          <w:tab w:val="left" w:pos="4111"/>
          <w:tab w:val="left" w:pos="4536"/>
        </w:tabs>
        <w:spacing w:before="0" w:after="0" w:line="276" w:lineRule="auto"/>
        <w:ind w:left="2835"/>
        <w:rPr>
          <w:rFonts w:ascii="Courier New" w:hAnsi="Courier New" w:cs="Courier New"/>
          <w:bCs/>
          <w:szCs w:val="24"/>
          <w:lang w:val="es-ES" w:eastAsia="es-ES"/>
        </w:rPr>
      </w:pPr>
    </w:p>
    <w:p w14:paraId="5E420BCC" w14:textId="37BA4ADA" w:rsidR="00D21202" w:rsidRDefault="00F86383" w:rsidP="00B67D3C">
      <w:pPr>
        <w:tabs>
          <w:tab w:val="left" w:pos="2835"/>
          <w:tab w:val="left" w:pos="3402"/>
          <w:tab w:val="left" w:pos="4111"/>
          <w:tab w:val="left" w:pos="4678"/>
        </w:tabs>
        <w:spacing w:before="0" w:after="0" w:line="276" w:lineRule="auto"/>
        <w:ind w:left="2835" w:firstLine="1276"/>
        <w:rPr>
          <w:rFonts w:ascii="Courier New" w:hAnsi="Courier New" w:cs="Courier New"/>
          <w:bCs/>
          <w:szCs w:val="24"/>
          <w:lang w:val="es-ES" w:eastAsia="es-ES"/>
        </w:rPr>
      </w:pPr>
      <w:r>
        <w:rPr>
          <w:rFonts w:ascii="Courier New" w:hAnsi="Courier New" w:cs="Courier New"/>
          <w:bCs/>
          <w:szCs w:val="24"/>
          <w:lang w:val="es-ES" w:eastAsia="es-ES"/>
        </w:rPr>
        <w:t xml:space="preserve">“25) </w:t>
      </w:r>
      <w:r w:rsidR="008F28B2" w:rsidRPr="008F28B2">
        <w:rPr>
          <w:rFonts w:ascii="Courier New" w:hAnsi="Courier New" w:cs="Courier New"/>
          <w:bCs/>
          <w:szCs w:val="24"/>
          <w:lang w:val="es-ES" w:eastAsia="es-ES"/>
        </w:rPr>
        <w:t>Reemplá</w:t>
      </w:r>
      <w:r w:rsidR="008F28B2">
        <w:rPr>
          <w:rFonts w:ascii="Courier New" w:hAnsi="Courier New" w:cs="Courier New"/>
          <w:bCs/>
          <w:szCs w:val="24"/>
          <w:lang w:val="es-ES" w:eastAsia="es-ES"/>
        </w:rPr>
        <w:t>za</w:t>
      </w:r>
      <w:r w:rsidR="008F28B2" w:rsidRPr="008F28B2">
        <w:rPr>
          <w:rFonts w:ascii="Courier New" w:hAnsi="Courier New" w:cs="Courier New"/>
          <w:bCs/>
          <w:szCs w:val="24"/>
          <w:lang w:val="es-ES" w:eastAsia="es-ES"/>
        </w:rPr>
        <w:t xml:space="preserve">se en el </w:t>
      </w:r>
      <w:r w:rsidR="008F28B2">
        <w:rPr>
          <w:rFonts w:ascii="Courier New" w:hAnsi="Courier New" w:cs="Courier New"/>
          <w:bCs/>
          <w:szCs w:val="24"/>
          <w:lang w:val="es-ES" w:eastAsia="es-ES"/>
        </w:rPr>
        <w:t>párrafo</w:t>
      </w:r>
      <w:r w:rsidR="008F28B2" w:rsidRPr="008F28B2">
        <w:rPr>
          <w:rFonts w:ascii="Courier New" w:hAnsi="Courier New" w:cs="Courier New"/>
          <w:bCs/>
          <w:szCs w:val="24"/>
          <w:lang w:val="es-ES" w:eastAsia="es-ES"/>
        </w:rPr>
        <w:t xml:space="preserve"> final del </w:t>
      </w:r>
      <w:r w:rsidR="008F28B2">
        <w:rPr>
          <w:rFonts w:ascii="Courier New" w:hAnsi="Courier New" w:cs="Courier New"/>
          <w:bCs/>
          <w:szCs w:val="24"/>
          <w:lang w:val="es-ES" w:eastAsia="es-ES"/>
        </w:rPr>
        <w:t xml:space="preserve">número </w:t>
      </w:r>
      <w:r w:rsidR="008F28B2" w:rsidRPr="008F28B2">
        <w:rPr>
          <w:rFonts w:ascii="Courier New" w:hAnsi="Courier New" w:cs="Courier New"/>
          <w:bCs/>
          <w:szCs w:val="24"/>
          <w:lang w:val="es-ES" w:eastAsia="es-ES"/>
        </w:rPr>
        <w:t>1</w:t>
      </w:r>
      <w:r w:rsidR="008F28B2">
        <w:rPr>
          <w:rFonts w:ascii="Courier New" w:hAnsi="Courier New" w:cs="Courier New"/>
          <w:bCs/>
          <w:szCs w:val="24"/>
          <w:lang w:val="es-ES" w:eastAsia="es-ES"/>
        </w:rPr>
        <w:t>°</w:t>
      </w:r>
      <w:r w:rsidR="008F28B2" w:rsidRPr="008F28B2">
        <w:rPr>
          <w:rFonts w:ascii="Courier New" w:hAnsi="Courier New" w:cs="Courier New"/>
          <w:bCs/>
          <w:szCs w:val="24"/>
          <w:lang w:val="es-ES" w:eastAsia="es-ES"/>
        </w:rPr>
        <w:t xml:space="preserve"> del artículo 54 “</w:t>
      </w:r>
      <w:r w:rsidR="008F28B2">
        <w:rPr>
          <w:rFonts w:ascii="Courier New" w:hAnsi="Courier New" w:cs="Courier New"/>
          <w:bCs/>
          <w:szCs w:val="24"/>
          <w:lang w:val="es-ES" w:eastAsia="es-ES"/>
        </w:rPr>
        <w:t>d</w:t>
      </w:r>
      <w:r w:rsidR="008F28B2" w:rsidRPr="008F28B2">
        <w:rPr>
          <w:rFonts w:ascii="Courier New" w:hAnsi="Courier New" w:cs="Courier New"/>
          <w:bCs/>
          <w:szCs w:val="24"/>
          <w:lang w:val="es-ES" w:eastAsia="es-ES"/>
        </w:rPr>
        <w:t xml:space="preserve">e la letra A) del artículo 14” por “del </w:t>
      </w:r>
      <w:r w:rsidR="003C53A1">
        <w:rPr>
          <w:rFonts w:ascii="Courier New" w:hAnsi="Courier New" w:cs="Courier New"/>
          <w:bCs/>
          <w:szCs w:val="24"/>
          <w:lang w:val="es-ES" w:eastAsia="es-ES"/>
        </w:rPr>
        <w:t>N°</w:t>
      </w:r>
      <w:r w:rsidR="008F28B2" w:rsidRPr="008F28B2">
        <w:rPr>
          <w:rFonts w:ascii="Courier New" w:hAnsi="Courier New" w:cs="Courier New"/>
          <w:bCs/>
          <w:szCs w:val="24"/>
          <w:lang w:val="es-ES" w:eastAsia="es-ES"/>
        </w:rPr>
        <w:t>3</w:t>
      </w:r>
      <w:r w:rsidR="003C53A1">
        <w:rPr>
          <w:rFonts w:ascii="Courier New" w:hAnsi="Courier New" w:cs="Courier New"/>
          <w:bCs/>
          <w:szCs w:val="24"/>
          <w:lang w:val="es-ES" w:eastAsia="es-ES"/>
        </w:rPr>
        <w:t xml:space="preserve"> de la</w:t>
      </w:r>
      <w:r w:rsidR="008F28B2" w:rsidRPr="008F28B2">
        <w:rPr>
          <w:rFonts w:ascii="Courier New" w:hAnsi="Courier New" w:cs="Courier New"/>
          <w:bCs/>
          <w:szCs w:val="24"/>
          <w:lang w:val="es-ES" w:eastAsia="es-ES"/>
        </w:rPr>
        <w:t xml:space="preserve"> letra D) del artículo 14”.</w:t>
      </w:r>
    </w:p>
    <w:p w14:paraId="3656EC3E" w14:textId="3FB1D2CD" w:rsidR="00E327E5" w:rsidRDefault="00E327E5" w:rsidP="00B67D3C">
      <w:pPr>
        <w:tabs>
          <w:tab w:val="left" w:pos="2835"/>
          <w:tab w:val="left" w:pos="3402"/>
          <w:tab w:val="left" w:pos="4111"/>
          <w:tab w:val="left" w:pos="4678"/>
        </w:tabs>
        <w:spacing w:before="0" w:after="0" w:line="276" w:lineRule="auto"/>
        <w:ind w:left="2835" w:firstLine="1276"/>
        <w:rPr>
          <w:rFonts w:ascii="Courier New" w:hAnsi="Courier New" w:cs="Courier New"/>
          <w:bCs/>
          <w:szCs w:val="24"/>
          <w:lang w:val="es-ES" w:eastAsia="es-ES"/>
        </w:rPr>
      </w:pPr>
    </w:p>
    <w:p w14:paraId="23F0D8DE" w14:textId="00D65EB9" w:rsidR="00E327E5" w:rsidRDefault="00E327E5" w:rsidP="00B67D3C">
      <w:pPr>
        <w:tabs>
          <w:tab w:val="left" w:pos="2835"/>
          <w:tab w:val="left" w:pos="3402"/>
          <w:tab w:val="left" w:pos="4111"/>
          <w:tab w:val="left" w:pos="4678"/>
        </w:tabs>
        <w:spacing w:before="0" w:after="0" w:line="276" w:lineRule="auto"/>
        <w:ind w:left="2835" w:firstLine="1276"/>
        <w:rPr>
          <w:rFonts w:ascii="Courier New" w:hAnsi="Courier New" w:cs="Courier New"/>
          <w:bCs/>
          <w:szCs w:val="24"/>
          <w:lang w:eastAsia="es-ES"/>
        </w:rPr>
      </w:pPr>
      <w:r w:rsidRPr="00E327E5">
        <w:rPr>
          <w:rFonts w:ascii="Courier New" w:hAnsi="Courier New" w:cs="Courier New"/>
          <w:bCs/>
          <w:szCs w:val="24"/>
          <w:lang w:eastAsia="es-ES"/>
        </w:rPr>
        <w:t xml:space="preserve">26) Agrégase en </w:t>
      </w:r>
      <w:r>
        <w:rPr>
          <w:rFonts w:ascii="Courier New" w:hAnsi="Courier New" w:cs="Courier New"/>
          <w:bCs/>
          <w:szCs w:val="24"/>
          <w:lang w:eastAsia="es-ES"/>
        </w:rPr>
        <w:t xml:space="preserve">el </w:t>
      </w:r>
      <w:r w:rsidRPr="00E327E5">
        <w:rPr>
          <w:rFonts w:ascii="Courier New" w:hAnsi="Courier New" w:cs="Courier New"/>
          <w:bCs/>
          <w:szCs w:val="24"/>
          <w:lang w:eastAsia="es-ES"/>
        </w:rPr>
        <w:t>inciso primero del artículo 55, la siguiente letra c)</w:t>
      </w:r>
      <w:r w:rsidR="00F934AD">
        <w:rPr>
          <w:rFonts w:ascii="Courier New" w:hAnsi="Courier New" w:cs="Courier New"/>
          <w:bCs/>
          <w:szCs w:val="24"/>
          <w:lang w:eastAsia="es-ES"/>
        </w:rPr>
        <w:t>, nueva</w:t>
      </w:r>
      <w:r w:rsidRPr="00E327E5">
        <w:rPr>
          <w:rFonts w:ascii="Courier New" w:hAnsi="Courier New" w:cs="Courier New"/>
          <w:bCs/>
          <w:szCs w:val="24"/>
          <w:lang w:eastAsia="es-ES"/>
        </w:rPr>
        <w:t>:</w:t>
      </w:r>
    </w:p>
    <w:p w14:paraId="4F59F923" w14:textId="49B79772" w:rsidR="00736F8E" w:rsidRDefault="00736F8E" w:rsidP="00B67D3C">
      <w:pPr>
        <w:tabs>
          <w:tab w:val="left" w:pos="2835"/>
          <w:tab w:val="left" w:pos="3402"/>
          <w:tab w:val="left" w:pos="4111"/>
          <w:tab w:val="left" w:pos="4678"/>
        </w:tabs>
        <w:spacing w:before="0" w:after="0" w:line="276" w:lineRule="auto"/>
        <w:ind w:left="2835" w:firstLine="1276"/>
        <w:rPr>
          <w:rFonts w:ascii="Courier New" w:hAnsi="Courier New" w:cs="Courier New"/>
          <w:bCs/>
          <w:szCs w:val="24"/>
          <w:lang w:eastAsia="es-ES"/>
        </w:rPr>
      </w:pPr>
    </w:p>
    <w:p w14:paraId="64D19D14" w14:textId="3AFC844C" w:rsidR="00736F8E" w:rsidRPr="00736F8E" w:rsidRDefault="00736F8E" w:rsidP="00B67D3C">
      <w:pPr>
        <w:tabs>
          <w:tab w:val="left" w:pos="2835"/>
          <w:tab w:val="left" w:pos="3402"/>
          <w:tab w:val="left" w:pos="4111"/>
          <w:tab w:val="left" w:pos="4678"/>
        </w:tabs>
        <w:spacing w:before="0" w:after="0" w:line="276" w:lineRule="auto"/>
        <w:ind w:left="2835" w:firstLine="1276"/>
        <w:rPr>
          <w:rFonts w:ascii="Courier New" w:hAnsi="Courier New" w:cs="Courier New"/>
          <w:bCs/>
          <w:szCs w:val="24"/>
          <w:lang w:eastAsia="es-ES"/>
        </w:rPr>
      </w:pPr>
      <w:r>
        <w:rPr>
          <w:rFonts w:ascii="Courier New" w:hAnsi="Courier New" w:cs="Courier New"/>
          <w:bCs/>
          <w:szCs w:val="24"/>
          <w:lang w:eastAsia="es-ES"/>
        </w:rPr>
        <w:tab/>
        <w:t>“</w:t>
      </w:r>
      <w:r w:rsidRPr="00736F8E">
        <w:rPr>
          <w:rFonts w:ascii="Courier New" w:hAnsi="Courier New" w:cs="Courier New"/>
          <w:bCs/>
          <w:szCs w:val="24"/>
          <w:lang w:eastAsia="es-ES"/>
        </w:rPr>
        <w:t>c) Un 10% de los ingresos anuales percibidos por el arriendo de bienes raíces no agrícolas con destino habitacional. El 10% deberá ser calculado sobre el monto positivo que resulte de deducir de las rentas obtenidas por arrendamiento, el impuesto territorial al que se encuentra afecto el inmueble.</w:t>
      </w:r>
    </w:p>
    <w:p w14:paraId="5A688ABB" w14:textId="046C2E15" w:rsidR="00736F8E" w:rsidRDefault="00736F8E" w:rsidP="00B67D3C">
      <w:pPr>
        <w:tabs>
          <w:tab w:val="left" w:pos="2835"/>
          <w:tab w:val="left" w:pos="3402"/>
          <w:tab w:val="left" w:pos="4111"/>
          <w:tab w:val="left" w:pos="4678"/>
        </w:tabs>
        <w:spacing w:before="0" w:after="0" w:line="276" w:lineRule="auto"/>
        <w:ind w:left="2835" w:firstLine="1276"/>
        <w:rPr>
          <w:rFonts w:ascii="Courier New" w:hAnsi="Courier New" w:cs="Courier New"/>
          <w:bCs/>
          <w:szCs w:val="24"/>
          <w:lang w:eastAsia="es-ES"/>
        </w:rPr>
      </w:pPr>
      <w:r w:rsidRPr="00736F8E">
        <w:rPr>
          <w:rFonts w:ascii="Courier New" w:hAnsi="Courier New" w:cs="Courier New"/>
          <w:bCs/>
          <w:szCs w:val="24"/>
          <w:lang w:eastAsia="es-ES"/>
        </w:rPr>
        <w:t>No procederá esta rebaja en el caso de bienes raíces cuyas rentas no se computen en la renta bruta global así como tampoco en aquellos casos en que el impuesto territorial sea crédito contra el impuesto de este título.</w:t>
      </w:r>
    </w:p>
    <w:p w14:paraId="525E0943" w14:textId="77777777" w:rsidR="00502F88" w:rsidRPr="00736F8E" w:rsidRDefault="00502F88" w:rsidP="00B67D3C">
      <w:pPr>
        <w:tabs>
          <w:tab w:val="left" w:pos="2835"/>
          <w:tab w:val="left" w:pos="3402"/>
          <w:tab w:val="left" w:pos="4111"/>
          <w:tab w:val="left" w:pos="4678"/>
        </w:tabs>
        <w:spacing w:before="0" w:after="0" w:line="276" w:lineRule="auto"/>
        <w:ind w:left="2835" w:firstLine="1276"/>
        <w:rPr>
          <w:rFonts w:ascii="Courier New" w:hAnsi="Courier New" w:cs="Courier New"/>
          <w:bCs/>
          <w:szCs w:val="24"/>
          <w:lang w:eastAsia="es-ES"/>
        </w:rPr>
      </w:pPr>
    </w:p>
    <w:p w14:paraId="2339C130" w14:textId="45308BBC" w:rsidR="00736F8E" w:rsidRPr="00E327E5" w:rsidRDefault="00736F8E" w:rsidP="00B67D3C">
      <w:pPr>
        <w:tabs>
          <w:tab w:val="left" w:pos="2835"/>
          <w:tab w:val="left" w:pos="3402"/>
          <w:tab w:val="left" w:pos="4111"/>
          <w:tab w:val="left" w:pos="4678"/>
        </w:tabs>
        <w:spacing w:before="0" w:after="0" w:line="276" w:lineRule="auto"/>
        <w:ind w:left="2835" w:firstLine="1276"/>
        <w:rPr>
          <w:rFonts w:ascii="Courier New" w:hAnsi="Courier New" w:cs="Courier New"/>
          <w:bCs/>
          <w:szCs w:val="24"/>
          <w:lang w:eastAsia="es-ES"/>
        </w:rPr>
      </w:pPr>
      <w:r w:rsidRPr="00736F8E">
        <w:rPr>
          <w:rFonts w:ascii="Courier New" w:hAnsi="Courier New" w:cs="Courier New"/>
          <w:bCs/>
          <w:szCs w:val="24"/>
          <w:lang w:eastAsia="es-ES"/>
        </w:rPr>
        <w:t>En aquellos casos en que las rentas de arrendamiento se computen parcialmente en la renta bruta global, el gasto presunto deberá ser calculado solo sobre aquella parte de los ingresos por arrendamiento que sean parte de la renta bruta global.”.</w:t>
      </w:r>
    </w:p>
    <w:p w14:paraId="487FA984" w14:textId="322FDA7E" w:rsidR="005C75D1" w:rsidRDefault="005C75D1" w:rsidP="00B67D3C">
      <w:pPr>
        <w:pStyle w:val="Sangradetextonormal"/>
        <w:tabs>
          <w:tab w:val="left" w:pos="2835"/>
          <w:tab w:val="left" w:pos="3402"/>
          <w:tab w:val="left" w:pos="4536"/>
        </w:tabs>
        <w:spacing w:before="0" w:after="0" w:line="276" w:lineRule="auto"/>
        <w:ind w:left="2835"/>
        <w:contextualSpacing/>
        <w:rPr>
          <w:rFonts w:ascii="Courier New" w:hAnsi="Courier New" w:cs="Courier New"/>
          <w:bCs/>
          <w:szCs w:val="24"/>
          <w:lang w:val="es-ES" w:eastAsia="es-ES"/>
        </w:rPr>
      </w:pPr>
    </w:p>
    <w:p w14:paraId="5012094C" w14:textId="55F0787A" w:rsidR="004A3B77" w:rsidRDefault="004A3B77"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bCs/>
          <w:szCs w:val="24"/>
          <w:lang w:val="es-ES" w:eastAsia="es-ES"/>
        </w:rPr>
      </w:pPr>
      <w:r w:rsidRPr="09E79BC8">
        <w:rPr>
          <w:rFonts w:ascii="Courier New" w:hAnsi="Courier New" w:cs="Courier New"/>
          <w:lang w:val="es-ES" w:eastAsia="es-ES"/>
        </w:rPr>
        <w:t>Para modificar el</w:t>
      </w:r>
      <w:r w:rsidR="00E1281C">
        <w:rPr>
          <w:rFonts w:ascii="Courier New" w:hAnsi="Courier New" w:cs="Courier New"/>
          <w:lang w:val="es-ES" w:eastAsia="es-ES"/>
        </w:rPr>
        <w:t xml:space="preserve"> actual</w:t>
      </w:r>
      <w:r w:rsidRPr="09E79BC8">
        <w:rPr>
          <w:rFonts w:ascii="Courier New" w:hAnsi="Courier New" w:cs="Courier New"/>
          <w:lang w:val="es-ES" w:eastAsia="es-ES"/>
        </w:rPr>
        <w:t xml:space="preserve"> numeral 29), que ha pasado a ser 33), de la siguiente forma:</w:t>
      </w:r>
    </w:p>
    <w:p w14:paraId="04393777" w14:textId="22117493" w:rsidR="004A3B77" w:rsidRDefault="004A3B77" w:rsidP="00B67D3C">
      <w:pPr>
        <w:pStyle w:val="Sangradetextonormal"/>
        <w:tabs>
          <w:tab w:val="left" w:pos="2835"/>
          <w:tab w:val="left" w:pos="3402"/>
          <w:tab w:val="left" w:pos="4536"/>
        </w:tabs>
        <w:spacing w:before="0" w:after="0" w:line="276" w:lineRule="auto"/>
        <w:contextualSpacing/>
        <w:rPr>
          <w:rFonts w:ascii="Courier New" w:hAnsi="Courier New" w:cs="Courier New"/>
          <w:bCs/>
          <w:szCs w:val="24"/>
          <w:lang w:val="es-ES" w:eastAsia="es-ES"/>
        </w:rPr>
      </w:pPr>
    </w:p>
    <w:p w14:paraId="08DB095E" w14:textId="726D764C" w:rsidR="00794528" w:rsidRDefault="004A3B77" w:rsidP="00B67D3C">
      <w:pPr>
        <w:pStyle w:val="Prrafodelista"/>
        <w:numPr>
          <w:ilvl w:val="0"/>
          <w:numId w:val="12"/>
        </w:numPr>
        <w:tabs>
          <w:tab w:val="left" w:pos="2835"/>
          <w:tab w:val="left" w:pos="3402"/>
          <w:tab w:val="left" w:pos="4678"/>
        </w:tabs>
        <w:spacing w:before="0" w:after="0" w:line="276" w:lineRule="auto"/>
        <w:ind w:left="2835" w:firstLine="1276"/>
        <w:rPr>
          <w:rFonts w:ascii="Courier New" w:hAnsi="Courier New" w:cs="Courier New"/>
          <w:bCs/>
          <w:szCs w:val="24"/>
          <w:lang w:val="es-ES" w:eastAsia="es-ES"/>
        </w:rPr>
      </w:pPr>
      <w:r w:rsidRPr="004A3B77">
        <w:rPr>
          <w:rFonts w:ascii="Courier New" w:hAnsi="Courier New" w:cs="Courier New"/>
          <w:bCs/>
          <w:szCs w:val="24"/>
          <w:lang w:val="es-ES" w:eastAsia="es-ES"/>
        </w:rPr>
        <w:t>Sustitúy</w:t>
      </w:r>
      <w:r w:rsidR="00502F88">
        <w:rPr>
          <w:rFonts w:ascii="Courier New" w:hAnsi="Courier New" w:cs="Courier New"/>
          <w:bCs/>
          <w:szCs w:val="24"/>
          <w:lang w:val="es-ES" w:eastAsia="es-ES"/>
        </w:rPr>
        <w:t>e</w:t>
      </w:r>
      <w:r w:rsidRPr="004A3B77">
        <w:rPr>
          <w:rFonts w:ascii="Courier New" w:hAnsi="Courier New" w:cs="Courier New"/>
          <w:bCs/>
          <w:szCs w:val="24"/>
          <w:lang w:val="es-ES" w:eastAsia="es-ES"/>
        </w:rPr>
        <w:t>se el numeral i</w:t>
      </w:r>
      <w:r w:rsidR="00085BF6">
        <w:rPr>
          <w:rFonts w:ascii="Courier New" w:hAnsi="Courier New" w:cs="Courier New"/>
          <w:bCs/>
          <w:szCs w:val="24"/>
          <w:lang w:val="es-ES" w:eastAsia="es-ES"/>
        </w:rPr>
        <w:t>.</w:t>
      </w:r>
      <w:r w:rsidRPr="004A3B77">
        <w:rPr>
          <w:rFonts w:ascii="Courier New" w:hAnsi="Courier New" w:cs="Courier New"/>
          <w:bCs/>
          <w:szCs w:val="24"/>
          <w:lang w:val="es-ES" w:eastAsia="es-ES"/>
        </w:rPr>
        <w:t xml:space="preserve"> de la letra a) por el siguiente</w:t>
      </w:r>
      <w:r w:rsidR="00476C80">
        <w:rPr>
          <w:rFonts w:ascii="Courier New" w:hAnsi="Courier New" w:cs="Courier New"/>
          <w:bCs/>
          <w:szCs w:val="24"/>
          <w:lang w:val="es-ES" w:eastAsia="es-ES"/>
        </w:rPr>
        <w:t>:</w:t>
      </w:r>
    </w:p>
    <w:p w14:paraId="18817E9E" w14:textId="6C603AFE" w:rsidR="00794528" w:rsidRDefault="00794528" w:rsidP="00B67D3C">
      <w:pPr>
        <w:tabs>
          <w:tab w:val="left" w:pos="2835"/>
          <w:tab w:val="left" w:pos="3402"/>
          <w:tab w:val="left" w:pos="4111"/>
        </w:tabs>
        <w:spacing w:before="0" w:after="0" w:line="276" w:lineRule="auto"/>
        <w:ind w:left="2835"/>
        <w:rPr>
          <w:rFonts w:ascii="Courier New" w:hAnsi="Courier New" w:cs="Courier New"/>
          <w:bCs/>
          <w:szCs w:val="24"/>
          <w:lang w:val="es-ES" w:eastAsia="es-ES"/>
        </w:rPr>
      </w:pPr>
    </w:p>
    <w:p w14:paraId="1A801390" w14:textId="42C40601" w:rsidR="00794528" w:rsidRPr="00794528" w:rsidRDefault="00502F88" w:rsidP="00B67D3C">
      <w:pPr>
        <w:tabs>
          <w:tab w:val="left" w:pos="2835"/>
          <w:tab w:val="left" w:pos="4678"/>
        </w:tabs>
        <w:spacing w:before="0" w:after="0" w:line="276" w:lineRule="auto"/>
        <w:ind w:left="2835"/>
        <w:rPr>
          <w:rFonts w:ascii="Courier New" w:hAnsi="Courier New" w:cs="Courier New"/>
          <w:bCs/>
          <w:szCs w:val="24"/>
          <w:lang w:val="es-ES" w:eastAsia="es-ES"/>
        </w:rPr>
      </w:pPr>
      <w:r>
        <w:rPr>
          <w:rFonts w:ascii="Courier New" w:hAnsi="Courier New" w:cs="Courier New"/>
          <w:bCs/>
          <w:szCs w:val="24"/>
          <w:lang w:val="es-ES" w:eastAsia="es-ES"/>
        </w:rPr>
        <w:tab/>
      </w:r>
      <w:r w:rsidR="00794528" w:rsidRPr="00794528">
        <w:rPr>
          <w:rFonts w:ascii="Courier New" w:hAnsi="Courier New" w:cs="Courier New"/>
          <w:bCs/>
          <w:szCs w:val="24"/>
          <w:lang w:val="es-ES" w:eastAsia="es-ES"/>
        </w:rPr>
        <w:t xml:space="preserve">“i. Intercálase entre la expresión “pagarán este impuesto” y la expresión “por el total”, la siguiente expresión: “, cuando les sea aplicable la </w:t>
      </w:r>
      <w:r w:rsidR="00794528" w:rsidRPr="00794528">
        <w:rPr>
          <w:rFonts w:ascii="Courier New" w:hAnsi="Courier New" w:cs="Courier New"/>
          <w:bCs/>
          <w:szCs w:val="24"/>
          <w:lang w:val="es-ES" w:eastAsia="es-ES"/>
        </w:rPr>
        <w:lastRenderedPageBreak/>
        <w:t>tributación del N° 3 del artículo 63 bis,”.”.</w:t>
      </w:r>
    </w:p>
    <w:p w14:paraId="28C87FEB" w14:textId="77777777" w:rsidR="00794528" w:rsidRDefault="00794528" w:rsidP="00B67D3C">
      <w:pPr>
        <w:pStyle w:val="Prrafodelista"/>
        <w:tabs>
          <w:tab w:val="left" w:pos="2835"/>
          <w:tab w:val="left" w:pos="3402"/>
          <w:tab w:val="left" w:pos="4111"/>
        </w:tabs>
        <w:spacing w:before="0" w:after="0" w:line="276" w:lineRule="auto"/>
        <w:ind w:left="4111"/>
        <w:rPr>
          <w:rFonts w:ascii="Courier New" w:hAnsi="Courier New" w:cs="Courier New"/>
          <w:bCs/>
          <w:szCs w:val="24"/>
          <w:lang w:val="es-ES" w:eastAsia="es-ES"/>
        </w:rPr>
      </w:pPr>
    </w:p>
    <w:p w14:paraId="6B40CF3C" w14:textId="0A7E94FA" w:rsidR="00B36256" w:rsidRDefault="00E60575" w:rsidP="00B67D3C">
      <w:pPr>
        <w:pStyle w:val="Prrafodelista"/>
        <w:numPr>
          <w:ilvl w:val="0"/>
          <w:numId w:val="12"/>
        </w:numPr>
        <w:tabs>
          <w:tab w:val="left" w:pos="2835"/>
          <w:tab w:val="left" w:pos="3402"/>
          <w:tab w:val="left" w:pos="4678"/>
        </w:tabs>
        <w:spacing w:before="0" w:after="0" w:line="276" w:lineRule="auto"/>
        <w:ind w:left="2835" w:firstLine="1276"/>
        <w:rPr>
          <w:rFonts w:ascii="Courier New" w:hAnsi="Courier New" w:cs="Courier New"/>
          <w:bCs/>
          <w:szCs w:val="24"/>
          <w:lang w:val="es-ES" w:eastAsia="es-ES"/>
        </w:rPr>
      </w:pPr>
      <w:r w:rsidRPr="00794528">
        <w:rPr>
          <w:rFonts w:ascii="Courier New" w:hAnsi="Courier New" w:cs="Courier New"/>
          <w:bCs/>
          <w:szCs w:val="24"/>
          <w:lang w:val="es-ES" w:eastAsia="es-ES"/>
        </w:rPr>
        <w:t>Reempl</w:t>
      </w:r>
      <w:r>
        <w:rPr>
          <w:rFonts w:ascii="Courier New" w:hAnsi="Courier New" w:cs="Courier New"/>
          <w:bCs/>
          <w:szCs w:val="24"/>
          <w:lang w:val="es-ES" w:eastAsia="es-ES"/>
        </w:rPr>
        <w:t>á</w:t>
      </w:r>
      <w:r w:rsidRPr="00794528">
        <w:rPr>
          <w:rFonts w:ascii="Courier New" w:hAnsi="Courier New" w:cs="Courier New"/>
          <w:bCs/>
          <w:szCs w:val="24"/>
          <w:lang w:val="es-ES" w:eastAsia="es-ES"/>
        </w:rPr>
        <w:t>z</w:t>
      </w:r>
      <w:r>
        <w:rPr>
          <w:rFonts w:ascii="Courier New" w:hAnsi="Courier New" w:cs="Courier New"/>
          <w:bCs/>
          <w:szCs w:val="24"/>
          <w:lang w:val="es-ES" w:eastAsia="es-ES"/>
        </w:rPr>
        <w:t xml:space="preserve">ase </w:t>
      </w:r>
      <w:r w:rsidR="00794528" w:rsidRPr="00794528">
        <w:rPr>
          <w:rFonts w:ascii="Courier New" w:hAnsi="Courier New" w:cs="Courier New"/>
          <w:bCs/>
          <w:szCs w:val="24"/>
          <w:lang w:val="es-ES" w:eastAsia="es-ES"/>
        </w:rPr>
        <w:t>el numeral i. de</w:t>
      </w:r>
      <w:r w:rsidR="009F0F89">
        <w:rPr>
          <w:rFonts w:ascii="Courier New" w:hAnsi="Courier New" w:cs="Courier New"/>
          <w:bCs/>
          <w:szCs w:val="24"/>
          <w:lang w:val="es-ES" w:eastAsia="es-ES"/>
        </w:rPr>
        <w:t xml:space="preserve"> la</w:t>
      </w:r>
      <w:r w:rsidR="003859C6">
        <w:rPr>
          <w:rFonts w:ascii="Courier New" w:hAnsi="Courier New" w:cs="Courier New"/>
          <w:bCs/>
          <w:szCs w:val="24"/>
          <w:lang w:val="es-ES" w:eastAsia="es-ES"/>
        </w:rPr>
        <w:t xml:space="preserve"> l</w:t>
      </w:r>
      <w:r w:rsidR="009F0F89">
        <w:rPr>
          <w:rFonts w:ascii="Courier New" w:hAnsi="Courier New" w:cs="Courier New"/>
          <w:bCs/>
          <w:szCs w:val="24"/>
          <w:lang w:val="es-ES" w:eastAsia="es-ES"/>
        </w:rPr>
        <w:t>etra</w:t>
      </w:r>
      <w:r w:rsidR="003859C6">
        <w:rPr>
          <w:rFonts w:ascii="Courier New" w:hAnsi="Courier New" w:cs="Courier New"/>
          <w:bCs/>
          <w:szCs w:val="24"/>
          <w:lang w:val="es-ES" w:eastAsia="es-ES"/>
        </w:rPr>
        <w:t xml:space="preserve"> </w:t>
      </w:r>
      <w:r w:rsidR="00794528" w:rsidRPr="00794528">
        <w:rPr>
          <w:rFonts w:ascii="Courier New" w:hAnsi="Courier New" w:cs="Courier New"/>
          <w:bCs/>
          <w:szCs w:val="24"/>
          <w:lang w:val="es-ES" w:eastAsia="es-ES"/>
        </w:rPr>
        <w:t xml:space="preserve">b) por el siguiente: </w:t>
      </w:r>
    </w:p>
    <w:p w14:paraId="62A5AFB7" w14:textId="77777777" w:rsidR="009D3584" w:rsidRDefault="009D3584" w:rsidP="00B67D3C">
      <w:pPr>
        <w:tabs>
          <w:tab w:val="left" w:pos="2835"/>
          <w:tab w:val="left" w:pos="3402"/>
          <w:tab w:val="left" w:pos="4111"/>
        </w:tabs>
        <w:spacing w:before="0" w:after="0" w:line="276" w:lineRule="auto"/>
        <w:ind w:left="2835"/>
        <w:rPr>
          <w:rFonts w:ascii="Courier New" w:hAnsi="Courier New" w:cs="Courier New"/>
          <w:bCs/>
          <w:szCs w:val="24"/>
          <w:lang w:val="es-ES" w:eastAsia="es-ES"/>
        </w:rPr>
      </w:pPr>
    </w:p>
    <w:p w14:paraId="6D885DB0" w14:textId="3525EA1A" w:rsidR="00802DEA" w:rsidRDefault="009D3584" w:rsidP="00B67D3C">
      <w:pPr>
        <w:tabs>
          <w:tab w:val="left" w:pos="2835"/>
          <w:tab w:val="left" w:pos="3402"/>
          <w:tab w:val="left" w:pos="4111"/>
        </w:tabs>
        <w:spacing w:before="0" w:after="0" w:line="276" w:lineRule="auto"/>
        <w:ind w:left="2835" w:firstLine="1843"/>
        <w:rPr>
          <w:rFonts w:ascii="Courier New" w:hAnsi="Courier New" w:cs="Courier New"/>
          <w:bCs/>
          <w:szCs w:val="24"/>
          <w:lang w:val="es-ES" w:eastAsia="es-ES"/>
        </w:rPr>
      </w:pPr>
      <w:r>
        <w:rPr>
          <w:rFonts w:ascii="Courier New" w:hAnsi="Courier New" w:cs="Courier New"/>
          <w:bCs/>
          <w:szCs w:val="24"/>
          <w:lang w:val="es-ES" w:eastAsia="es-ES"/>
        </w:rPr>
        <w:t>“</w:t>
      </w:r>
      <w:r w:rsidR="00B36256" w:rsidRPr="00B36256">
        <w:rPr>
          <w:rFonts w:ascii="Courier New" w:hAnsi="Courier New" w:cs="Courier New"/>
          <w:bCs/>
          <w:szCs w:val="24"/>
          <w:lang w:val="es-ES" w:eastAsia="es-ES"/>
        </w:rPr>
        <w:t>i. Reemplázase en el primer párrafo la frase “por la totalidad de las utilidades y demás cantidades que las sociedades anónimas o en comandita por acciones respecto de sus accionistas, constituidas en Chile, o acuerden distribuir a cualquier título, en su calidad de accionistas” por la siguiente:</w:t>
      </w:r>
      <w:r w:rsidR="00584916" w:rsidRPr="00584916">
        <w:t xml:space="preserve"> </w:t>
      </w:r>
      <w:r w:rsidR="00584916" w:rsidRPr="00584916">
        <w:rPr>
          <w:rFonts w:ascii="Courier New" w:hAnsi="Courier New" w:cs="Courier New"/>
          <w:bCs/>
          <w:szCs w:val="24"/>
          <w:lang w:val="es-ES" w:eastAsia="es-ES"/>
        </w:rPr>
        <w:t>“, cuando no sea aplicable la tributación del Nº1 del artículo 63 bis, por la totalidad de las cantidades que a cualquier título retiren, repartan, les remesen o les sean distribuidas por empresas constituidas en Chile”</w:t>
      </w:r>
      <w:r w:rsidR="00706089">
        <w:rPr>
          <w:rFonts w:ascii="Courier New" w:hAnsi="Courier New" w:cs="Courier New"/>
          <w:bCs/>
          <w:szCs w:val="24"/>
          <w:lang w:val="es-ES" w:eastAsia="es-ES"/>
        </w:rPr>
        <w:t>.</w:t>
      </w:r>
    </w:p>
    <w:p w14:paraId="48BF2068" w14:textId="4C7F25F0" w:rsidR="00934D19" w:rsidRDefault="00934D19" w:rsidP="00B67D3C">
      <w:pPr>
        <w:tabs>
          <w:tab w:val="left" w:pos="2835"/>
          <w:tab w:val="left" w:pos="3402"/>
          <w:tab w:val="left" w:pos="4111"/>
        </w:tabs>
        <w:spacing w:before="0" w:after="0" w:line="276" w:lineRule="auto"/>
        <w:ind w:left="2835"/>
        <w:rPr>
          <w:rFonts w:ascii="Courier New" w:hAnsi="Courier New" w:cs="Courier New"/>
          <w:bCs/>
          <w:szCs w:val="24"/>
          <w:lang w:val="es-ES" w:eastAsia="es-ES"/>
        </w:rPr>
      </w:pPr>
    </w:p>
    <w:p w14:paraId="54A3C604" w14:textId="08DF5C9F" w:rsidR="00272835" w:rsidRDefault="00321D15"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bCs/>
          <w:szCs w:val="24"/>
          <w:lang w:val="es-ES" w:eastAsia="es-ES"/>
        </w:rPr>
      </w:pPr>
      <w:r w:rsidRPr="09E79BC8">
        <w:rPr>
          <w:rFonts w:ascii="Courier New" w:hAnsi="Courier New" w:cs="Courier New"/>
          <w:lang w:val="es-ES" w:eastAsia="es-ES"/>
        </w:rPr>
        <w:t xml:space="preserve">Para </w:t>
      </w:r>
      <w:r w:rsidR="00272835" w:rsidRPr="00E60575">
        <w:rPr>
          <w:rFonts w:ascii="Courier New" w:hAnsi="Courier New" w:cs="Courier New"/>
          <w:bCs/>
          <w:szCs w:val="24"/>
          <w:lang w:val="es-ES" w:eastAsia="es-ES"/>
        </w:rPr>
        <w:t>reemplazar</w:t>
      </w:r>
      <w:r w:rsidR="00272835" w:rsidRPr="09E79BC8">
        <w:rPr>
          <w:rFonts w:ascii="Courier New" w:hAnsi="Courier New" w:cs="Courier New"/>
          <w:lang w:val="es-ES" w:eastAsia="es-ES"/>
        </w:rPr>
        <w:t xml:space="preserve"> el </w:t>
      </w:r>
      <w:r w:rsidR="00E1281C">
        <w:rPr>
          <w:rFonts w:ascii="Courier New" w:hAnsi="Courier New" w:cs="Courier New"/>
          <w:lang w:val="es-ES" w:eastAsia="es-ES"/>
        </w:rPr>
        <w:t xml:space="preserve">actual </w:t>
      </w:r>
      <w:r w:rsidR="00272835" w:rsidRPr="09E79BC8">
        <w:rPr>
          <w:rFonts w:ascii="Courier New" w:hAnsi="Courier New" w:cs="Courier New"/>
          <w:lang w:val="es-ES" w:eastAsia="es-ES"/>
        </w:rPr>
        <w:t>numeral 30), que ha pasado a ser 3</w:t>
      </w:r>
      <w:r w:rsidR="00E1281C">
        <w:rPr>
          <w:rFonts w:ascii="Courier New" w:hAnsi="Courier New" w:cs="Courier New"/>
          <w:lang w:val="es-ES" w:eastAsia="es-ES"/>
        </w:rPr>
        <w:t>4</w:t>
      </w:r>
      <w:r w:rsidR="00272835" w:rsidRPr="09E79BC8">
        <w:rPr>
          <w:rFonts w:ascii="Courier New" w:hAnsi="Courier New" w:cs="Courier New"/>
          <w:lang w:val="es-ES" w:eastAsia="es-ES"/>
        </w:rPr>
        <w:t xml:space="preserve">), </w:t>
      </w:r>
      <w:r w:rsidR="00E1281C">
        <w:rPr>
          <w:rFonts w:ascii="Courier New" w:hAnsi="Courier New" w:cs="Courier New"/>
          <w:lang w:val="es-ES" w:eastAsia="es-ES"/>
        </w:rPr>
        <w:t>por el siguiente</w:t>
      </w:r>
      <w:r w:rsidR="00272835" w:rsidRPr="09E79BC8">
        <w:rPr>
          <w:rFonts w:ascii="Courier New" w:hAnsi="Courier New" w:cs="Courier New"/>
          <w:lang w:val="es-ES" w:eastAsia="es-ES"/>
        </w:rPr>
        <w:t>:</w:t>
      </w:r>
    </w:p>
    <w:p w14:paraId="33332246" w14:textId="77777777" w:rsidR="00272835" w:rsidRDefault="00272835" w:rsidP="00B67D3C">
      <w:pPr>
        <w:tabs>
          <w:tab w:val="left" w:pos="2835"/>
          <w:tab w:val="left" w:pos="3402"/>
          <w:tab w:val="left" w:pos="4111"/>
        </w:tabs>
        <w:spacing w:before="0" w:after="0" w:line="276" w:lineRule="auto"/>
        <w:ind w:left="2835"/>
        <w:rPr>
          <w:rFonts w:ascii="Courier New" w:hAnsi="Courier New" w:cs="Courier New"/>
          <w:bCs/>
          <w:szCs w:val="24"/>
          <w:lang w:val="es-ES" w:eastAsia="es-ES"/>
        </w:rPr>
      </w:pPr>
    </w:p>
    <w:p w14:paraId="5169E7BA" w14:textId="01F4B2C9" w:rsidR="00272835" w:rsidRDefault="00272835" w:rsidP="00B67D3C">
      <w:pPr>
        <w:tabs>
          <w:tab w:val="left" w:pos="2835"/>
          <w:tab w:val="left" w:pos="4111"/>
        </w:tabs>
        <w:spacing w:before="0" w:after="0" w:line="276" w:lineRule="auto"/>
        <w:ind w:left="2835"/>
        <w:rPr>
          <w:rFonts w:ascii="Courier New" w:hAnsi="Courier New" w:cs="Courier New"/>
          <w:bCs/>
          <w:szCs w:val="24"/>
          <w:lang w:val="es-ES" w:eastAsia="es-ES"/>
        </w:rPr>
      </w:pPr>
      <w:r>
        <w:rPr>
          <w:rFonts w:ascii="Courier New" w:hAnsi="Courier New" w:cs="Courier New"/>
          <w:bCs/>
          <w:szCs w:val="24"/>
          <w:lang w:val="es-ES" w:eastAsia="es-ES"/>
        </w:rPr>
        <w:tab/>
      </w:r>
      <w:r w:rsidRPr="00272835">
        <w:rPr>
          <w:rFonts w:ascii="Courier New" w:hAnsi="Courier New" w:cs="Courier New"/>
          <w:bCs/>
          <w:szCs w:val="24"/>
          <w:lang w:val="es-ES" w:eastAsia="es-ES"/>
        </w:rPr>
        <w:t>“3</w:t>
      </w:r>
      <w:r w:rsidR="00E1281C">
        <w:rPr>
          <w:rFonts w:ascii="Courier New" w:hAnsi="Courier New" w:cs="Courier New"/>
          <w:bCs/>
          <w:szCs w:val="24"/>
          <w:lang w:val="es-ES" w:eastAsia="es-ES"/>
        </w:rPr>
        <w:t>4</w:t>
      </w:r>
      <w:r w:rsidRPr="00272835">
        <w:rPr>
          <w:rFonts w:ascii="Courier New" w:hAnsi="Courier New" w:cs="Courier New"/>
          <w:bCs/>
          <w:szCs w:val="24"/>
          <w:lang w:val="es-ES" w:eastAsia="es-ES"/>
        </w:rPr>
        <w:t>) Modifí</w:t>
      </w:r>
      <w:r>
        <w:rPr>
          <w:rFonts w:ascii="Courier New" w:hAnsi="Courier New" w:cs="Courier New"/>
          <w:bCs/>
          <w:szCs w:val="24"/>
          <w:lang w:val="es-ES" w:eastAsia="es-ES"/>
        </w:rPr>
        <w:t>ca</w:t>
      </w:r>
      <w:r w:rsidRPr="00272835">
        <w:rPr>
          <w:rFonts w:ascii="Courier New" w:hAnsi="Courier New" w:cs="Courier New"/>
          <w:bCs/>
          <w:szCs w:val="24"/>
          <w:lang w:val="es-ES" w:eastAsia="es-ES"/>
        </w:rPr>
        <w:t>se el artículo 59 bis</w:t>
      </w:r>
      <w:r>
        <w:rPr>
          <w:rFonts w:ascii="Courier New" w:hAnsi="Courier New" w:cs="Courier New"/>
          <w:bCs/>
          <w:szCs w:val="24"/>
          <w:lang w:val="es-ES" w:eastAsia="es-ES"/>
        </w:rPr>
        <w:t xml:space="preserve"> </w:t>
      </w:r>
      <w:r w:rsidRPr="00272835">
        <w:rPr>
          <w:rFonts w:ascii="Courier New" w:hAnsi="Courier New" w:cs="Courier New"/>
          <w:bCs/>
          <w:szCs w:val="24"/>
          <w:lang w:val="es-ES" w:eastAsia="es-ES"/>
        </w:rPr>
        <w:t xml:space="preserve">en el siguiente sentido: </w:t>
      </w:r>
    </w:p>
    <w:p w14:paraId="6E3F44B3" w14:textId="77777777" w:rsidR="00455AB1" w:rsidRDefault="00455AB1" w:rsidP="00B67D3C">
      <w:pPr>
        <w:tabs>
          <w:tab w:val="left" w:pos="2835"/>
          <w:tab w:val="left" w:pos="4111"/>
        </w:tabs>
        <w:spacing w:before="0" w:after="0" w:line="276" w:lineRule="auto"/>
        <w:ind w:left="2835"/>
        <w:rPr>
          <w:rFonts w:ascii="Courier New" w:hAnsi="Courier New" w:cs="Courier New"/>
          <w:bCs/>
          <w:szCs w:val="24"/>
          <w:lang w:val="es-ES" w:eastAsia="es-ES"/>
        </w:rPr>
      </w:pPr>
    </w:p>
    <w:p w14:paraId="4AAB6142" w14:textId="637D5214" w:rsidR="00272835" w:rsidRDefault="00272835" w:rsidP="00B67D3C">
      <w:pPr>
        <w:tabs>
          <w:tab w:val="left" w:pos="2835"/>
          <w:tab w:val="left" w:pos="3402"/>
          <w:tab w:val="left" w:pos="5245"/>
        </w:tabs>
        <w:spacing w:before="0" w:after="0" w:line="276" w:lineRule="auto"/>
        <w:ind w:left="2835" w:firstLine="1843"/>
        <w:rPr>
          <w:rFonts w:ascii="Courier New" w:hAnsi="Courier New" w:cs="Courier New"/>
          <w:bCs/>
          <w:szCs w:val="24"/>
          <w:lang w:val="es-ES" w:eastAsia="es-ES"/>
        </w:rPr>
      </w:pPr>
      <w:r w:rsidRPr="00272835">
        <w:rPr>
          <w:rFonts w:ascii="Courier New" w:hAnsi="Courier New" w:cs="Courier New"/>
          <w:bCs/>
          <w:szCs w:val="24"/>
          <w:lang w:val="es-ES" w:eastAsia="es-ES"/>
        </w:rPr>
        <w:t>a)</w:t>
      </w:r>
      <w:r w:rsidR="00E60575">
        <w:rPr>
          <w:rFonts w:ascii="Courier New" w:hAnsi="Courier New" w:cs="Courier New"/>
          <w:bCs/>
          <w:szCs w:val="24"/>
          <w:lang w:val="es-ES" w:eastAsia="es-ES"/>
        </w:rPr>
        <w:tab/>
      </w:r>
      <w:r w:rsidRPr="00272835">
        <w:rPr>
          <w:rFonts w:ascii="Courier New" w:hAnsi="Courier New" w:cs="Courier New"/>
          <w:bCs/>
          <w:szCs w:val="24"/>
          <w:lang w:val="es-ES" w:eastAsia="es-ES"/>
        </w:rPr>
        <w:t>Reempl</w:t>
      </w:r>
      <w:r w:rsidR="00E60575">
        <w:rPr>
          <w:rFonts w:ascii="Courier New" w:hAnsi="Courier New" w:cs="Courier New"/>
          <w:bCs/>
          <w:szCs w:val="24"/>
          <w:lang w:val="es-ES" w:eastAsia="es-ES"/>
        </w:rPr>
        <w:t>á</w:t>
      </w:r>
      <w:r w:rsidRPr="00272835">
        <w:rPr>
          <w:rFonts w:ascii="Courier New" w:hAnsi="Courier New" w:cs="Courier New"/>
          <w:bCs/>
          <w:szCs w:val="24"/>
          <w:lang w:val="es-ES" w:eastAsia="es-ES"/>
        </w:rPr>
        <w:t xml:space="preserve">zase la expresión “señalados en el artículo 8° letra n) de”, por “gravados con el impuesto establecido en”. </w:t>
      </w:r>
    </w:p>
    <w:p w14:paraId="0525D641" w14:textId="77777777" w:rsidR="00E60575" w:rsidRDefault="00E60575" w:rsidP="00B67D3C">
      <w:pPr>
        <w:tabs>
          <w:tab w:val="left" w:pos="2835"/>
          <w:tab w:val="left" w:pos="3402"/>
          <w:tab w:val="left" w:pos="5245"/>
        </w:tabs>
        <w:spacing w:before="0" w:after="0" w:line="276" w:lineRule="auto"/>
        <w:ind w:left="2835" w:firstLine="1843"/>
        <w:rPr>
          <w:rFonts w:ascii="Courier New" w:hAnsi="Courier New" w:cs="Courier New"/>
          <w:bCs/>
          <w:szCs w:val="24"/>
          <w:lang w:val="es-ES" w:eastAsia="es-ES"/>
        </w:rPr>
      </w:pPr>
    </w:p>
    <w:p w14:paraId="01C3FF7A" w14:textId="7CDE6097" w:rsidR="00272835" w:rsidRPr="00B67D3C" w:rsidRDefault="00E60575" w:rsidP="00B67D3C">
      <w:pPr>
        <w:tabs>
          <w:tab w:val="left" w:pos="2835"/>
          <w:tab w:val="left" w:pos="3402"/>
          <w:tab w:val="left" w:pos="5245"/>
        </w:tabs>
        <w:spacing w:before="0" w:after="0" w:line="276" w:lineRule="auto"/>
        <w:ind w:left="2835" w:firstLine="1843"/>
        <w:rPr>
          <w:rFonts w:ascii="Courier New" w:hAnsi="Courier New" w:cs="Courier New"/>
          <w:bCs/>
          <w:szCs w:val="24"/>
          <w:lang w:val="es-ES" w:eastAsia="es-ES"/>
        </w:rPr>
      </w:pPr>
      <w:r w:rsidRPr="00E60575">
        <w:rPr>
          <w:rFonts w:ascii="Courier New" w:hAnsi="Courier New" w:cs="Courier New"/>
          <w:bCs/>
          <w:szCs w:val="24"/>
          <w:lang w:val="es-ES" w:eastAsia="es-ES"/>
        </w:rPr>
        <w:t>b)</w:t>
      </w:r>
      <w:r>
        <w:rPr>
          <w:rFonts w:ascii="Courier New" w:hAnsi="Courier New" w:cs="Courier New"/>
          <w:bCs/>
          <w:szCs w:val="24"/>
          <w:lang w:val="es-ES" w:eastAsia="es-ES"/>
        </w:rPr>
        <w:tab/>
      </w:r>
      <w:r w:rsidR="00272835" w:rsidRPr="00B67D3C">
        <w:rPr>
          <w:rFonts w:ascii="Courier New" w:hAnsi="Courier New" w:cs="Courier New"/>
          <w:bCs/>
          <w:szCs w:val="24"/>
          <w:lang w:val="es-ES" w:eastAsia="es-ES"/>
        </w:rPr>
        <w:t>Elimín</w:t>
      </w:r>
      <w:r>
        <w:rPr>
          <w:rFonts w:ascii="Courier New" w:hAnsi="Courier New" w:cs="Courier New"/>
          <w:bCs/>
          <w:szCs w:val="24"/>
          <w:lang w:val="es-ES" w:eastAsia="es-ES"/>
        </w:rPr>
        <w:t>a</w:t>
      </w:r>
      <w:r w:rsidR="00272835" w:rsidRPr="00B67D3C">
        <w:rPr>
          <w:rFonts w:ascii="Courier New" w:hAnsi="Courier New" w:cs="Courier New"/>
          <w:bCs/>
          <w:szCs w:val="24"/>
          <w:lang w:val="es-ES" w:eastAsia="es-ES"/>
        </w:rPr>
        <w:t>se la palabra “naturales”.</w:t>
      </w:r>
      <w:r w:rsidR="00455AB1">
        <w:rPr>
          <w:rFonts w:ascii="Courier New" w:hAnsi="Courier New" w:cs="Courier New"/>
          <w:bCs/>
          <w:szCs w:val="24"/>
          <w:lang w:val="es-ES" w:eastAsia="es-ES"/>
        </w:rPr>
        <w:t>”.</w:t>
      </w:r>
    </w:p>
    <w:p w14:paraId="57DD8BB2" w14:textId="77777777" w:rsidR="00051317" w:rsidRPr="00321D15" w:rsidRDefault="00051317" w:rsidP="00B67D3C">
      <w:pPr>
        <w:pStyle w:val="Prrafodelista"/>
        <w:tabs>
          <w:tab w:val="left" w:pos="2835"/>
          <w:tab w:val="left" w:pos="3402"/>
          <w:tab w:val="left" w:pos="4111"/>
        </w:tabs>
        <w:spacing w:before="0" w:after="0" w:line="276" w:lineRule="auto"/>
        <w:ind w:left="3686"/>
        <w:rPr>
          <w:rFonts w:ascii="Courier New" w:hAnsi="Courier New" w:cs="Courier New"/>
          <w:bCs/>
          <w:szCs w:val="24"/>
          <w:lang w:val="es-ES" w:eastAsia="es-ES"/>
        </w:rPr>
      </w:pPr>
    </w:p>
    <w:p w14:paraId="002DC009" w14:textId="08242442" w:rsidR="00E21547" w:rsidRDefault="00C90F2A"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bCs/>
          <w:szCs w:val="24"/>
          <w:lang w:val="es-ES" w:eastAsia="es-ES"/>
        </w:rPr>
      </w:pPr>
      <w:r w:rsidRPr="09E79BC8">
        <w:rPr>
          <w:rFonts w:ascii="Courier New" w:hAnsi="Courier New" w:cs="Courier New"/>
          <w:lang w:val="es-ES" w:eastAsia="es-ES"/>
        </w:rPr>
        <w:t xml:space="preserve">Para </w:t>
      </w:r>
      <w:r w:rsidRPr="00E60575">
        <w:rPr>
          <w:rFonts w:ascii="Courier New" w:hAnsi="Courier New" w:cs="Courier New"/>
          <w:bCs/>
          <w:szCs w:val="24"/>
          <w:lang w:val="es-ES" w:eastAsia="es-ES"/>
        </w:rPr>
        <w:t>modificar</w:t>
      </w:r>
      <w:r w:rsidRPr="09E79BC8">
        <w:rPr>
          <w:rFonts w:ascii="Courier New" w:hAnsi="Courier New" w:cs="Courier New"/>
          <w:lang w:val="es-ES" w:eastAsia="es-ES"/>
        </w:rPr>
        <w:t xml:space="preserve"> el</w:t>
      </w:r>
      <w:r w:rsidR="00E1281C">
        <w:rPr>
          <w:rFonts w:ascii="Courier New" w:hAnsi="Courier New" w:cs="Courier New"/>
          <w:lang w:val="es-ES" w:eastAsia="es-ES"/>
        </w:rPr>
        <w:t xml:space="preserve"> actual</w:t>
      </w:r>
      <w:r w:rsidRPr="09E79BC8">
        <w:rPr>
          <w:rFonts w:ascii="Courier New" w:hAnsi="Courier New" w:cs="Courier New"/>
          <w:lang w:val="es-ES" w:eastAsia="es-ES"/>
        </w:rPr>
        <w:t xml:space="preserve"> numeral</w:t>
      </w:r>
      <w:r w:rsidR="006F6788" w:rsidRPr="09E79BC8">
        <w:rPr>
          <w:rFonts w:ascii="Courier New" w:hAnsi="Courier New" w:cs="Courier New"/>
          <w:lang w:val="es-ES" w:eastAsia="es-ES"/>
        </w:rPr>
        <w:t xml:space="preserve"> 34), que ha pasado a ser</w:t>
      </w:r>
      <w:r w:rsidRPr="09E79BC8">
        <w:rPr>
          <w:rFonts w:ascii="Courier New" w:hAnsi="Courier New" w:cs="Courier New"/>
          <w:lang w:val="es-ES" w:eastAsia="es-ES"/>
        </w:rPr>
        <w:t xml:space="preserve"> 3</w:t>
      </w:r>
      <w:r w:rsidR="00E1281C">
        <w:rPr>
          <w:rFonts w:ascii="Courier New" w:hAnsi="Courier New" w:cs="Courier New"/>
          <w:lang w:val="es-ES" w:eastAsia="es-ES"/>
        </w:rPr>
        <w:t>8</w:t>
      </w:r>
      <w:r w:rsidR="006F6788" w:rsidRPr="09E79BC8">
        <w:rPr>
          <w:rFonts w:ascii="Courier New" w:hAnsi="Courier New" w:cs="Courier New"/>
          <w:lang w:val="es-ES" w:eastAsia="es-ES"/>
        </w:rPr>
        <w:t xml:space="preserve">), de la </w:t>
      </w:r>
      <w:r w:rsidRPr="09E79BC8">
        <w:rPr>
          <w:rFonts w:ascii="Courier New" w:hAnsi="Courier New" w:cs="Courier New"/>
          <w:lang w:val="es-ES" w:eastAsia="es-ES"/>
        </w:rPr>
        <w:t>siguiente</w:t>
      </w:r>
      <w:r w:rsidR="006F6788" w:rsidRPr="09E79BC8">
        <w:rPr>
          <w:rFonts w:ascii="Courier New" w:hAnsi="Courier New" w:cs="Courier New"/>
          <w:lang w:val="es-ES" w:eastAsia="es-ES"/>
        </w:rPr>
        <w:t xml:space="preserve"> forma</w:t>
      </w:r>
      <w:r w:rsidRPr="09E79BC8">
        <w:rPr>
          <w:rFonts w:ascii="Courier New" w:hAnsi="Courier New" w:cs="Courier New"/>
          <w:lang w:val="es-ES" w:eastAsia="es-ES"/>
        </w:rPr>
        <w:t>:</w:t>
      </w:r>
    </w:p>
    <w:p w14:paraId="77FADB66" w14:textId="77777777" w:rsidR="00E21547" w:rsidRDefault="00E21547" w:rsidP="00B67D3C">
      <w:pPr>
        <w:tabs>
          <w:tab w:val="left" w:pos="2835"/>
          <w:tab w:val="left" w:pos="3402"/>
          <w:tab w:val="left" w:pos="4111"/>
        </w:tabs>
        <w:spacing w:before="0" w:after="0" w:line="276" w:lineRule="auto"/>
        <w:ind w:left="2835"/>
        <w:rPr>
          <w:rFonts w:ascii="Courier New" w:hAnsi="Courier New" w:cs="Courier New"/>
          <w:bCs/>
          <w:szCs w:val="24"/>
          <w:lang w:val="es-ES" w:eastAsia="es-ES"/>
        </w:rPr>
      </w:pPr>
    </w:p>
    <w:p w14:paraId="5E3B59D1" w14:textId="3D614B50" w:rsidR="003859C6" w:rsidRDefault="00E21547" w:rsidP="00B67D3C">
      <w:pPr>
        <w:pStyle w:val="Prrafodelista"/>
        <w:numPr>
          <w:ilvl w:val="0"/>
          <w:numId w:val="18"/>
        </w:numPr>
        <w:tabs>
          <w:tab w:val="left" w:pos="2835"/>
          <w:tab w:val="left" w:pos="3402"/>
          <w:tab w:val="left" w:pos="4111"/>
          <w:tab w:val="left" w:pos="4678"/>
        </w:tabs>
        <w:spacing w:before="0" w:after="0" w:line="276" w:lineRule="auto"/>
        <w:rPr>
          <w:rFonts w:ascii="Courier New" w:hAnsi="Courier New" w:cs="Courier New"/>
          <w:bCs/>
          <w:szCs w:val="24"/>
          <w:lang w:val="es-ES" w:eastAsia="es-ES"/>
        </w:rPr>
      </w:pPr>
      <w:r w:rsidRPr="003859C6">
        <w:rPr>
          <w:rFonts w:ascii="Courier New" w:hAnsi="Courier New" w:cs="Courier New"/>
          <w:bCs/>
          <w:szCs w:val="24"/>
          <w:lang w:val="es-ES" w:eastAsia="es-ES"/>
        </w:rPr>
        <w:t>Elimínase en el párrafo segundo del numeral 1) la frase</w:t>
      </w:r>
      <w:r w:rsidR="00EA76DF" w:rsidRPr="003859C6">
        <w:rPr>
          <w:rFonts w:ascii="Courier New" w:hAnsi="Courier New" w:cs="Courier New"/>
          <w:bCs/>
          <w:szCs w:val="24"/>
          <w:lang w:val="es-ES" w:eastAsia="es-ES"/>
        </w:rPr>
        <w:t xml:space="preserve"> final, a</w:t>
      </w:r>
      <w:r w:rsidRPr="003859C6">
        <w:rPr>
          <w:rFonts w:ascii="Courier New" w:hAnsi="Courier New" w:cs="Courier New"/>
          <w:bCs/>
          <w:szCs w:val="24"/>
          <w:lang w:val="es-ES" w:eastAsia="es-ES"/>
        </w:rPr>
        <w:t xml:space="preserve"> continuación del punto seguido</w:t>
      </w:r>
      <w:r w:rsidR="00EA76DF" w:rsidRPr="003859C6">
        <w:rPr>
          <w:rFonts w:ascii="Courier New" w:hAnsi="Courier New" w:cs="Courier New"/>
          <w:bCs/>
          <w:szCs w:val="24"/>
          <w:lang w:val="es-ES" w:eastAsia="es-ES"/>
        </w:rPr>
        <w:t>,</w:t>
      </w:r>
      <w:r w:rsidRPr="003859C6">
        <w:rPr>
          <w:rFonts w:ascii="Courier New" w:hAnsi="Courier New" w:cs="Courier New"/>
          <w:bCs/>
          <w:szCs w:val="24"/>
          <w:lang w:val="es-ES" w:eastAsia="es-ES"/>
        </w:rPr>
        <w:t xml:space="preserve"> que pasa a ser punto final.</w:t>
      </w:r>
    </w:p>
    <w:p w14:paraId="58932410" w14:textId="77777777" w:rsidR="003859C6" w:rsidRDefault="003859C6" w:rsidP="00B67D3C">
      <w:pPr>
        <w:pStyle w:val="Prrafodelista"/>
        <w:tabs>
          <w:tab w:val="left" w:pos="2835"/>
          <w:tab w:val="left" w:pos="3402"/>
          <w:tab w:val="left" w:pos="4111"/>
          <w:tab w:val="left" w:pos="4678"/>
        </w:tabs>
        <w:spacing w:before="0" w:after="0" w:line="276" w:lineRule="auto"/>
        <w:ind w:left="4111" w:firstLine="1276"/>
        <w:rPr>
          <w:rFonts w:ascii="Courier New" w:hAnsi="Courier New" w:cs="Courier New"/>
          <w:bCs/>
          <w:szCs w:val="24"/>
          <w:lang w:val="es-ES" w:eastAsia="es-ES"/>
        </w:rPr>
      </w:pPr>
    </w:p>
    <w:p w14:paraId="134ECDB0" w14:textId="56E4E777" w:rsidR="003859C6" w:rsidRDefault="003859C6" w:rsidP="00B67D3C">
      <w:pPr>
        <w:pStyle w:val="Prrafodelista"/>
        <w:numPr>
          <w:ilvl w:val="0"/>
          <w:numId w:val="18"/>
        </w:numPr>
        <w:tabs>
          <w:tab w:val="left" w:pos="2835"/>
          <w:tab w:val="left" w:pos="3402"/>
          <w:tab w:val="left" w:pos="4111"/>
          <w:tab w:val="left" w:pos="4678"/>
        </w:tabs>
        <w:spacing w:before="0" w:after="0" w:line="276" w:lineRule="auto"/>
        <w:rPr>
          <w:rFonts w:ascii="Courier New" w:hAnsi="Courier New" w:cs="Courier New"/>
          <w:bCs/>
          <w:szCs w:val="24"/>
          <w:lang w:val="es-ES" w:eastAsia="es-ES"/>
        </w:rPr>
      </w:pPr>
      <w:r>
        <w:rPr>
          <w:rFonts w:ascii="Courier New" w:hAnsi="Courier New" w:cs="Courier New"/>
          <w:bCs/>
          <w:szCs w:val="24"/>
          <w:lang w:val="es-ES" w:eastAsia="es-ES"/>
        </w:rPr>
        <w:t>E</w:t>
      </w:r>
      <w:r w:rsidRPr="003859C6">
        <w:rPr>
          <w:rFonts w:ascii="Courier New" w:hAnsi="Courier New" w:cs="Courier New"/>
          <w:bCs/>
          <w:szCs w:val="24"/>
          <w:lang w:val="es-ES" w:eastAsia="es-ES"/>
        </w:rPr>
        <w:t xml:space="preserve">limínase en el literal b) del numeral 3) la frase </w:t>
      </w:r>
      <w:r>
        <w:rPr>
          <w:rFonts w:ascii="Courier New" w:hAnsi="Courier New" w:cs="Courier New"/>
          <w:bCs/>
          <w:szCs w:val="24"/>
          <w:lang w:val="es-ES" w:eastAsia="es-ES"/>
        </w:rPr>
        <w:t>“</w:t>
      </w:r>
      <w:r w:rsidR="0063011E" w:rsidRPr="0063011E">
        <w:rPr>
          <w:rFonts w:ascii="Courier New" w:hAnsi="Courier New" w:cs="Courier New"/>
          <w:bCs/>
          <w:szCs w:val="24"/>
          <w:lang w:val="es-ES" w:eastAsia="es-ES"/>
        </w:rPr>
        <w:t xml:space="preserve">, para luego, aplicar </w:t>
      </w:r>
      <w:r w:rsidR="0063011E" w:rsidRPr="0063011E">
        <w:rPr>
          <w:rFonts w:ascii="Courier New" w:hAnsi="Courier New" w:cs="Courier New"/>
          <w:bCs/>
          <w:szCs w:val="24"/>
          <w:lang w:val="es-ES" w:eastAsia="es-ES"/>
        </w:rPr>
        <w:lastRenderedPageBreak/>
        <w:t>el impuesto adicional establecido en el artículo 58º con derecho al crédito del artículo 63</w:t>
      </w:r>
      <w:r w:rsidR="0063011E">
        <w:rPr>
          <w:rFonts w:ascii="Courier New" w:hAnsi="Courier New" w:cs="Courier New"/>
          <w:bCs/>
          <w:szCs w:val="24"/>
          <w:lang w:val="es-ES" w:eastAsia="es-ES"/>
        </w:rPr>
        <w:t>”.</w:t>
      </w:r>
    </w:p>
    <w:p w14:paraId="173F3603" w14:textId="77777777" w:rsidR="00AE4FCE" w:rsidRPr="00AE4FCE" w:rsidRDefault="00AE4FCE" w:rsidP="00E1281C">
      <w:pPr>
        <w:pStyle w:val="Prrafodelista"/>
        <w:tabs>
          <w:tab w:val="left" w:pos="4678"/>
        </w:tabs>
        <w:spacing w:line="276" w:lineRule="auto"/>
        <w:ind w:firstLine="1276"/>
        <w:rPr>
          <w:rFonts w:ascii="Courier New" w:hAnsi="Courier New" w:cs="Courier New"/>
          <w:bCs/>
          <w:szCs w:val="24"/>
          <w:lang w:val="es-ES" w:eastAsia="es-ES"/>
        </w:rPr>
      </w:pPr>
    </w:p>
    <w:p w14:paraId="499F874D" w14:textId="159CFF42" w:rsidR="007E28AA" w:rsidRDefault="007E28AA" w:rsidP="00E1281C">
      <w:pPr>
        <w:pStyle w:val="Prrafodelista"/>
        <w:numPr>
          <w:ilvl w:val="0"/>
          <w:numId w:val="18"/>
        </w:numPr>
        <w:tabs>
          <w:tab w:val="left" w:pos="4678"/>
        </w:tabs>
        <w:spacing w:line="276" w:lineRule="auto"/>
        <w:rPr>
          <w:rFonts w:ascii="Courier New" w:hAnsi="Courier New" w:cs="Courier New"/>
          <w:bCs/>
          <w:szCs w:val="24"/>
          <w:lang w:val="es-ES" w:eastAsia="es-ES"/>
        </w:rPr>
      </w:pPr>
      <w:r w:rsidRPr="007E28AA">
        <w:rPr>
          <w:rFonts w:ascii="Courier New" w:hAnsi="Courier New" w:cs="Courier New"/>
          <w:bCs/>
          <w:szCs w:val="24"/>
          <w:lang w:val="es-ES" w:eastAsia="es-ES"/>
        </w:rPr>
        <w:t xml:space="preserve">Reemplázase en </w:t>
      </w:r>
      <w:r>
        <w:rPr>
          <w:rFonts w:ascii="Courier New" w:hAnsi="Courier New" w:cs="Courier New"/>
          <w:bCs/>
          <w:szCs w:val="24"/>
          <w:lang w:val="es-ES" w:eastAsia="es-ES"/>
        </w:rPr>
        <w:t>el literal</w:t>
      </w:r>
      <w:r w:rsidRPr="007E28AA">
        <w:rPr>
          <w:rFonts w:ascii="Courier New" w:hAnsi="Courier New" w:cs="Courier New"/>
          <w:bCs/>
          <w:szCs w:val="24"/>
          <w:lang w:val="es-ES" w:eastAsia="es-ES"/>
        </w:rPr>
        <w:t xml:space="preserve"> a) del numeral 5) la frase “mes anterior al de la retención y el mes anterior a la presentación de la declaración de impuesto a la renta” por “último día del mes anterior al de la retención y el último del mes anterior al del cierre del ejercicio”.</w:t>
      </w:r>
    </w:p>
    <w:p w14:paraId="6FE23330" w14:textId="77777777" w:rsidR="00887688" w:rsidRPr="00887688" w:rsidRDefault="00887688" w:rsidP="00E1281C">
      <w:pPr>
        <w:pStyle w:val="Prrafodelista"/>
        <w:tabs>
          <w:tab w:val="left" w:pos="4678"/>
        </w:tabs>
        <w:spacing w:line="276" w:lineRule="auto"/>
        <w:ind w:firstLine="1276"/>
        <w:rPr>
          <w:rFonts w:ascii="Courier New" w:hAnsi="Courier New" w:cs="Courier New"/>
          <w:bCs/>
          <w:szCs w:val="24"/>
          <w:lang w:val="es-ES" w:eastAsia="es-ES"/>
        </w:rPr>
      </w:pPr>
    </w:p>
    <w:p w14:paraId="7243961F" w14:textId="63206340" w:rsidR="00225873" w:rsidRDefault="00887688" w:rsidP="00E1281C">
      <w:pPr>
        <w:pStyle w:val="Prrafodelista"/>
        <w:numPr>
          <w:ilvl w:val="0"/>
          <w:numId w:val="18"/>
        </w:numPr>
        <w:tabs>
          <w:tab w:val="left" w:pos="4678"/>
        </w:tabs>
        <w:spacing w:line="276" w:lineRule="auto"/>
        <w:rPr>
          <w:rFonts w:ascii="Courier New" w:hAnsi="Courier New" w:cs="Courier New"/>
          <w:bCs/>
          <w:szCs w:val="24"/>
          <w:lang w:val="es-ES" w:eastAsia="es-ES"/>
        </w:rPr>
      </w:pPr>
      <w:r w:rsidRPr="00887688">
        <w:rPr>
          <w:rFonts w:ascii="Courier New" w:hAnsi="Courier New" w:cs="Courier New"/>
          <w:bCs/>
          <w:szCs w:val="24"/>
          <w:lang w:val="es-ES" w:eastAsia="es-ES"/>
        </w:rPr>
        <w:t>Sustitúy</w:t>
      </w:r>
      <w:r w:rsidR="00E60575">
        <w:rPr>
          <w:rFonts w:ascii="Courier New" w:hAnsi="Courier New" w:cs="Courier New"/>
          <w:bCs/>
          <w:szCs w:val="24"/>
          <w:lang w:val="es-ES" w:eastAsia="es-ES"/>
        </w:rPr>
        <w:t>e</w:t>
      </w:r>
      <w:r w:rsidRPr="00887688">
        <w:rPr>
          <w:rFonts w:ascii="Courier New" w:hAnsi="Courier New" w:cs="Courier New"/>
          <w:bCs/>
          <w:szCs w:val="24"/>
          <w:lang w:val="es-ES" w:eastAsia="es-ES"/>
        </w:rPr>
        <w:t xml:space="preserve">se </w:t>
      </w:r>
      <w:r>
        <w:rPr>
          <w:rFonts w:ascii="Courier New" w:hAnsi="Courier New" w:cs="Courier New"/>
          <w:bCs/>
          <w:szCs w:val="24"/>
          <w:lang w:val="es-ES" w:eastAsia="es-ES"/>
        </w:rPr>
        <w:t xml:space="preserve">el literal </w:t>
      </w:r>
      <w:r w:rsidRPr="00887688">
        <w:rPr>
          <w:rFonts w:ascii="Courier New" w:hAnsi="Courier New" w:cs="Courier New"/>
          <w:bCs/>
          <w:szCs w:val="24"/>
          <w:lang w:val="es-ES" w:eastAsia="es-ES"/>
        </w:rPr>
        <w:t xml:space="preserve">b) del numeral 5) por </w:t>
      </w:r>
      <w:r w:rsidR="00E1281C">
        <w:rPr>
          <w:rFonts w:ascii="Courier New" w:hAnsi="Courier New" w:cs="Courier New"/>
          <w:bCs/>
          <w:szCs w:val="24"/>
          <w:lang w:val="es-ES" w:eastAsia="es-ES"/>
        </w:rPr>
        <w:t>el</w:t>
      </w:r>
      <w:r w:rsidRPr="00887688">
        <w:rPr>
          <w:rFonts w:ascii="Courier New" w:hAnsi="Courier New" w:cs="Courier New"/>
          <w:bCs/>
          <w:szCs w:val="24"/>
          <w:lang w:val="es-ES" w:eastAsia="es-ES"/>
        </w:rPr>
        <w:t xml:space="preserve"> siguiente:</w:t>
      </w:r>
    </w:p>
    <w:p w14:paraId="2690ACBA" w14:textId="4CCE62E3" w:rsidR="00AE4FCE" w:rsidRPr="00225873" w:rsidRDefault="00937E4A" w:rsidP="00E1281C">
      <w:pPr>
        <w:tabs>
          <w:tab w:val="left" w:pos="4678"/>
        </w:tabs>
        <w:spacing w:line="276" w:lineRule="auto"/>
        <w:ind w:left="2835" w:firstLine="1843"/>
        <w:rPr>
          <w:rFonts w:ascii="Courier New" w:hAnsi="Courier New" w:cs="Courier New"/>
          <w:bCs/>
          <w:szCs w:val="24"/>
          <w:lang w:val="es-ES" w:eastAsia="es-ES"/>
        </w:rPr>
      </w:pPr>
      <w:r w:rsidRPr="00225873">
        <w:rPr>
          <w:rFonts w:ascii="Courier New" w:hAnsi="Courier New" w:cs="Courier New"/>
          <w:bCs/>
          <w:szCs w:val="24"/>
          <w:lang w:val="es-ES" w:eastAsia="es-ES"/>
        </w:rPr>
        <w:t>“b) Cuando las cantidades sean imputadas a ingresos no constitutivos de renta, rentas exentas de los impuestos finales o rentas con tributación cumplida, el propietario tendrá derecho a solicitar dicha devolución en los términos del artículo 126 del Código Tributario. Tratándose de contribuyentes de impuesto global complementario, la retención será considerada un crédito contra dicho impuesto y deberá aplicarse a continuación de aquellos créditos que no permiten su devolución.”.</w:t>
      </w:r>
    </w:p>
    <w:p w14:paraId="2C3ED1F3" w14:textId="2909C1BF" w:rsidR="00E21547" w:rsidRDefault="00E21547" w:rsidP="00B67D3C">
      <w:pPr>
        <w:tabs>
          <w:tab w:val="left" w:pos="2835"/>
          <w:tab w:val="left" w:pos="3402"/>
          <w:tab w:val="left" w:pos="4111"/>
        </w:tabs>
        <w:spacing w:before="0" w:after="0" w:line="276" w:lineRule="auto"/>
        <w:rPr>
          <w:rFonts w:ascii="Courier New" w:hAnsi="Courier New" w:cs="Courier New"/>
          <w:bCs/>
          <w:szCs w:val="24"/>
          <w:lang w:val="es-ES" w:eastAsia="es-ES"/>
        </w:rPr>
      </w:pPr>
    </w:p>
    <w:p w14:paraId="4E0EC085" w14:textId="0E00089E" w:rsidR="0041111C" w:rsidRPr="0041111C" w:rsidRDefault="0041111C"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bCs/>
          <w:szCs w:val="24"/>
          <w:lang w:val="es-ES" w:eastAsia="es-ES"/>
        </w:rPr>
      </w:pPr>
      <w:r w:rsidRPr="09E79BC8">
        <w:rPr>
          <w:rFonts w:ascii="Courier New" w:hAnsi="Courier New" w:cs="Courier New"/>
          <w:lang w:val="es-ES" w:eastAsia="es-ES"/>
        </w:rPr>
        <w:t>Para agregar en el</w:t>
      </w:r>
      <w:r w:rsidR="00E1281C">
        <w:rPr>
          <w:rFonts w:ascii="Courier New" w:hAnsi="Courier New" w:cs="Courier New"/>
          <w:lang w:val="es-ES" w:eastAsia="es-ES"/>
        </w:rPr>
        <w:t xml:space="preserve"> literal b) del actual</w:t>
      </w:r>
      <w:r w:rsidRPr="09E79BC8">
        <w:rPr>
          <w:rFonts w:ascii="Courier New" w:hAnsi="Courier New" w:cs="Courier New"/>
          <w:lang w:val="es-ES" w:eastAsia="es-ES"/>
        </w:rPr>
        <w:t xml:space="preserve"> numeral 3</w:t>
      </w:r>
      <w:r w:rsidR="008E72FD" w:rsidRPr="09E79BC8">
        <w:rPr>
          <w:rFonts w:ascii="Courier New" w:hAnsi="Courier New" w:cs="Courier New"/>
          <w:lang w:val="es-ES" w:eastAsia="es-ES"/>
        </w:rPr>
        <w:t>6</w:t>
      </w:r>
      <w:r w:rsidR="003914AD" w:rsidRPr="09E79BC8">
        <w:rPr>
          <w:rFonts w:ascii="Courier New" w:hAnsi="Courier New" w:cs="Courier New"/>
          <w:lang w:val="es-ES" w:eastAsia="es-ES"/>
        </w:rPr>
        <w:t>),</w:t>
      </w:r>
      <w:r w:rsidR="008E72FD" w:rsidRPr="09E79BC8">
        <w:rPr>
          <w:rFonts w:ascii="Courier New" w:hAnsi="Courier New" w:cs="Courier New"/>
          <w:lang w:val="es-ES" w:eastAsia="es-ES"/>
        </w:rPr>
        <w:t xml:space="preserve"> que ha pasado a ser 39)</w:t>
      </w:r>
      <w:r w:rsidR="001B484F" w:rsidRPr="09E79BC8">
        <w:rPr>
          <w:rFonts w:ascii="Courier New" w:hAnsi="Courier New" w:cs="Courier New"/>
          <w:lang w:val="es-ES" w:eastAsia="es-ES"/>
        </w:rPr>
        <w:t>,</w:t>
      </w:r>
      <w:r w:rsidRPr="09E79BC8">
        <w:rPr>
          <w:rFonts w:ascii="Courier New" w:hAnsi="Courier New" w:cs="Courier New"/>
          <w:lang w:val="es-ES" w:eastAsia="es-ES"/>
        </w:rPr>
        <w:t xml:space="preserve"> un numeral iv.</w:t>
      </w:r>
      <w:r w:rsidR="00E1281C">
        <w:rPr>
          <w:rFonts w:ascii="Courier New" w:hAnsi="Courier New" w:cs="Courier New"/>
          <w:lang w:val="es-ES" w:eastAsia="es-ES"/>
        </w:rPr>
        <w:t>,</w:t>
      </w:r>
      <w:r w:rsidRPr="09E79BC8">
        <w:rPr>
          <w:rFonts w:ascii="Courier New" w:hAnsi="Courier New" w:cs="Courier New"/>
          <w:lang w:val="es-ES" w:eastAsia="es-ES"/>
        </w:rPr>
        <w:t xml:space="preserve"> </w:t>
      </w:r>
      <w:r w:rsidR="003914AD" w:rsidRPr="09E79BC8">
        <w:rPr>
          <w:rFonts w:ascii="Courier New" w:hAnsi="Courier New" w:cs="Courier New"/>
          <w:lang w:val="es-ES" w:eastAsia="es-ES"/>
        </w:rPr>
        <w:t>nuevo</w:t>
      </w:r>
      <w:r w:rsidR="00E1281C">
        <w:rPr>
          <w:rFonts w:ascii="Courier New" w:hAnsi="Courier New" w:cs="Courier New"/>
          <w:lang w:val="es-ES" w:eastAsia="es-ES"/>
        </w:rPr>
        <w:t>,</w:t>
      </w:r>
      <w:r w:rsidR="003914AD" w:rsidRPr="09E79BC8">
        <w:rPr>
          <w:rFonts w:ascii="Courier New" w:hAnsi="Courier New" w:cs="Courier New"/>
          <w:lang w:val="es-ES" w:eastAsia="es-ES"/>
        </w:rPr>
        <w:t xml:space="preserve"> </w:t>
      </w:r>
      <w:r w:rsidR="00E1281C">
        <w:rPr>
          <w:rFonts w:ascii="Courier New" w:hAnsi="Courier New" w:cs="Courier New"/>
          <w:lang w:val="es-ES" w:eastAsia="es-ES"/>
        </w:rPr>
        <w:t>del siguiente tenor</w:t>
      </w:r>
      <w:r w:rsidR="003914AD" w:rsidRPr="09E79BC8">
        <w:rPr>
          <w:rFonts w:ascii="Courier New" w:hAnsi="Courier New" w:cs="Courier New"/>
          <w:lang w:val="es-ES" w:eastAsia="es-ES"/>
        </w:rPr>
        <w:t>:</w:t>
      </w:r>
    </w:p>
    <w:p w14:paraId="765A73D5" w14:textId="0E7CA770" w:rsidR="0041111C" w:rsidRDefault="0041111C" w:rsidP="00B67D3C">
      <w:pPr>
        <w:tabs>
          <w:tab w:val="left" w:pos="2835"/>
          <w:tab w:val="left" w:pos="3402"/>
          <w:tab w:val="left" w:pos="4111"/>
        </w:tabs>
        <w:spacing w:before="0" w:after="0" w:line="276" w:lineRule="auto"/>
        <w:ind w:left="2835"/>
        <w:rPr>
          <w:rFonts w:ascii="Courier New" w:hAnsi="Courier New" w:cs="Courier New"/>
          <w:bCs/>
          <w:szCs w:val="24"/>
          <w:lang w:val="es-ES" w:eastAsia="es-ES"/>
        </w:rPr>
      </w:pPr>
    </w:p>
    <w:p w14:paraId="5F3035D9" w14:textId="4335CA66" w:rsidR="00A62B93" w:rsidRPr="00A62B93" w:rsidRDefault="00A62B93" w:rsidP="00B67D3C">
      <w:pPr>
        <w:tabs>
          <w:tab w:val="left" w:pos="2835"/>
          <w:tab w:val="left" w:pos="3402"/>
          <w:tab w:val="left" w:pos="4111"/>
        </w:tabs>
        <w:spacing w:before="0" w:after="0" w:line="276" w:lineRule="auto"/>
        <w:ind w:left="2835" w:firstLine="1276"/>
        <w:rPr>
          <w:rFonts w:ascii="Courier New" w:hAnsi="Courier New" w:cs="Courier New"/>
          <w:bCs/>
          <w:szCs w:val="24"/>
          <w:lang w:val="es-ES" w:eastAsia="es-ES"/>
        </w:rPr>
      </w:pPr>
      <w:r>
        <w:rPr>
          <w:rFonts w:ascii="Courier New" w:hAnsi="Courier New" w:cs="Courier New"/>
          <w:bCs/>
          <w:szCs w:val="24"/>
          <w:lang w:val="es-ES" w:eastAsia="es-ES"/>
        </w:rPr>
        <w:t>“</w:t>
      </w:r>
      <w:r w:rsidRPr="00A62B93">
        <w:rPr>
          <w:rFonts w:ascii="Courier New" w:hAnsi="Courier New" w:cs="Courier New"/>
          <w:bCs/>
          <w:szCs w:val="24"/>
          <w:lang w:val="es-ES" w:eastAsia="es-ES"/>
        </w:rPr>
        <w:t>iv. Reemplázase en el párrafo cuarto la expresión “establecido en la letra d) del número 2 de la letra A) del artículo 14” por “cuando corresponda, conforme a lo dispuesto en el literal i) de la letra D) del artículo 14”</w:t>
      </w:r>
      <w:r>
        <w:rPr>
          <w:rFonts w:ascii="Courier New" w:hAnsi="Courier New" w:cs="Courier New"/>
          <w:bCs/>
          <w:szCs w:val="24"/>
          <w:lang w:val="es-ES" w:eastAsia="es-ES"/>
        </w:rPr>
        <w:t>.</w:t>
      </w:r>
      <w:r w:rsidR="00E60575">
        <w:rPr>
          <w:rFonts w:ascii="Courier New" w:hAnsi="Courier New" w:cs="Courier New"/>
          <w:bCs/>
          <w:szCs w:val="24"/>
          <w:lang w:val="es-ES" w:eastAsia="es-ES"/>
        </w:rPr>
        <w:t>“.</w:t>
      </w:r>
    </w:p>
    <w:p w14:paraId="44B11B48" w14:textId="77777777" w:rsidR="00934D19" w:rsidRDefault="00934D19" w:rsidP="00B67D3C">
      <w:pPr>
        <w:pStyle w:val="Prrafodelista"/>
        <w:tabs>
          <w:tab w:val="left" w:pos="2835"/>
          <w:tab w:val="left" w:pos="3402"/>
        </w:tabs>
        <w:spacing w:before="0" w:after="0" w:line="276" w:lineRule="auto"/>
        <w:ind w:left="2835"/>
        <w:jc w:val="center"/>
        <w:rPr>
          <w:rFonts w:ascii="Courier New" w:hAnsi="Courier New" w:cs="Courier New"/>
          <w:b/>
          <w:bCs/>
          <w:spacing w:val="-3"/>
          <w:szCs w:val="24"/>
          <w:lang w:val="es-CL" w:eastAsia="es-ES"/>
        </w:rPr>
      </w:pPr>
    </w:p>
    <w:p w14:paraId="77906C77" w14:textId="26857C34" w:rsidR="0070139B" w:rsidRDefault="00456812" w:rsidP="00B67D3C">
      <w:pPr>
        <w:pStyle w:val="Prrafodelista"/>
        <w:tabs>
          <w:tab w:val="left" w:pos="2835"/>
          <w:tab w:val="left" w:pos="3402"/>
        </w:tabs>
        <w:spacing w:before="0" w:after="0" w:line="276" w:lineRule="auto"/>
        <w:ind w:left="2835"/>
        <w:jc w:val="center"/>
        <w:rPr>
          <w:rFonts w:ascii="Courier New" w:hAnsi="Courier New" w:cs="Courier New"/>
          <w:b/>
          <w:bCs/>
          <w:spacing w:val="-3"/>
          <w:szCs w:val="24"/>
          <w:lang w:val="es-CL" w:eastAsia="es-ES"/>
        </w:rPr>
      </w:pPr>
      <w:r>
        <w:rPr>
          <w:rFonts w:ascii="Courier New" w:hAnsi="Courier New" w:cs="Courier New"/>
          <w:b/>
          <w:bCs/>
          <w:spacing w:val="-3"/>
          <w:szCs w:val="24"/>
          <w:lang w:val="es-CL" w:eastAsia="es-ES"/>
        </w:rPr>
        <w:t>AL ARTÍCULO TERCERO</w:t>
      </w:r>
    </w:p>
    <w:p w14:paraId="369A343D" w14:textId="77777777" w:rsidR="000C015F" w:rsidRPr="000C015F" w:rsidRDefault="000C015F" w:rsidP="00B67D3C">
      <w:pPr>
        <w:pStyle w:val="Prrafodelista"/>
        <w:tabs>
          <w:tab w:val="left" w:pos="2835"/>
          <w:tab w:val="left" w:pos="3402"/>
        </w:tabs>
        <w:spacing w:before="0" w:after="0" w:line="276" w:lineRule="auto"/>
        <w:ind w:left="2835"/>
        <w:jc w:val="center"/>
        <w:rPr>
          <w:rFonts w:ascii="Courier New" w:hAnsi="Courier New" w:cs="Courier New"/>
          <w:b/>
          <w:bCs/>
          <w:spacing w:val="-3"/>
          <w:szCs w:val="24"/>
          <w:lang w:val="es-CL" w:eastAsia="es-ES"/>
        </w:rPr>
      </w:pPr>
    </w:p>
    <w:p w14:paraId="2D3CCB71" w14:textId="7E1C0863" w:rsidR="000C015F" w:rsidRPr="00E60575" w:rsidRDefault="000C015F"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bCs/>
          <w:szCs w:val="24"/>
          <w:lang w:val="es-ES" w:eastAsia="es-ES"/>
        </w:rPr>
      </w:pPr>
      <w:r w:rsidRPr="09E79BC8">
        <w:rPr>
          <w:rFonts w:ascii="Courier New" w:hAnsi="Courier New" w:cs="Courier New"/>
          <w:lang w:val="es-ES"/>
        </w:rPr>
        <w:t>P</w:t>
      </w:r>
      <w:r w:rsidR="0019055C" w:rsidRPr="09E79BC8">
        <w:rPr>
          <w:rFonts w:ascii="Courier New" w:hAnsi="Courier New" w:cs="Courier New"/>
          <w:lang w:val="es-ES"/>
        </w:rPr>
        <w:t>ara</w:t>
      </w:r>
      <w:r w:rsidR="0019055C" w:rsidRPr="09E79BC8">
        <w:rPr>
          <w:rFonts w:ascii="Courier New" w:hAnsi="Courier New" w:cs="Courier New"/>
          <w:lang w:val="es-ES" w:eastAsia="es-ES"/>
        </w:rPr>
        <w:t xml:space="preserve"> eliminar, </w:t>
      </w:r>
      <w:r w:rsidRPr="09E79BC8">
        <w:rPr>
          <w:color w:val="000000" w:themeColor="text1"/>
          <w:lang w:val="es-ES"/>
        </w:rPr>
        <w:t xml:space="preserve">en el inciso noveno introducido </w:t>
      </w:r>
      <w:r w:rsidRPr="00B67D3C">
        <w:rPr>
          <w:rFonts w:ascii="Courier New" w:hAnsi="Courier New" w:cs="Courier New"/>
          <w:bCs/>
          <w:szCs w:val="24"/>
          <w:lang w:val="es-ES" w:eastAsia="es-ES"/>
        </w:rPr>
        <w:t>por el literal c) del numeral 1), la expresión “y sea adquirido”.</w:t>
      </w:r>
    </w:p>
    <w:p w14:paraId="54DB1DA1" w14:textId="77777777" w:rsidR="004C595E" w:rsidRPr="00E60575" w:rsidRDefault="004C595E" w:rsidP="00B67D3C">
      <w:pPr>
        <w:pStyle w:val="Sangradetextonormal"/>
        <w:tabs>
          <w:tab w:val="clear" w:pos="3544"/>
          <w:tab w:val="left" w:pos="4111"/>
        </w:tabs>
        <w:spacing w:before="0" w:after="0" w:line="276" w:lineRule="auto"/>
        <w:ind w:left="3544"/>
        <w:contextualSpacing/>
        <w:rPr>
          <w:rFonts w:ascii="Courier New" w:hAnsi="Courier New" w:cs="Courier New"/>
          <w:bCs/>
          <w:szCs w:val="24"/>
          <w:lang w:val="es-ES" w:eastAsia="es-ES"/>
        </w:rPr>
      </w:pPr>
    </w:p>
    <w:p w14:paraId="70A5BFC2" w14:textId="77B29461" w:rsidR="00D007E6" w:rsidRDefault="00D007E6"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szCs w:val="24"/>
          <w:lang w:val="es-ES" w:eastAsia="es-ES"/>
        </w:rPr>
      </w:pPr>
      <w:r w:rsidRPr="00E60575">
        <w:rPr>
          <w:rFonts w:ascii="Courier New" w:hAnsi="Courier New" w:cs="Courier New"/>
          <w:bCs/>
          <w:szCs w:val="24"/>
          <w:lang w:val="es-ES" w:eastAsia="es-ES"/>
        </w:rPr>
        <w:lastRenderedPageBreak/>
        <w:t>Para reemplazar,</w:t>
      </w:r>
      <w:r w:rsidR="004C595E" w:rsidRPr="00E60575">
        <w:rPr>
          <w:rFonts w:ascii="Courier New" w:hAnsi="Courier New" w:cs="Courier New"/>
          <w:bCs/>
          <w:szCs w:val="24"/>
          <w:lang w:val="es-ES" w:eastAsia="es-ES"/>
        </w:rPr>
        <w:t xml:space="preserve"> en el numeral ii) de</w:t>
      </w:r>
      <w:r w:rsidRPr="00E60575">
        <w:rPr>
          <w:rFonts w:ascii="Courier New" w:hAnsi="Courier New" w:cs="Courier New"/>
          <w:bCs/>
          <w:szCs w:val="24"/>
          <w:lang w:val="es-ES" w:eastAsia="es-ES"/>
        </w:rPr>
        <w:t xml:space="preserve">l literal </w:t>
      </w:r>
      <w:r w:rsidR="004C595E" w:rsidRPr="00E60575">
        <w:rPr>
          <w:rFonts w:ascii="Courier New" w:hAnsi="Courier New" w:cs="Courier New"/>
          <w:bCs/>
          <w:szCs w:val="24"/>
          <w:lang w:val="es-ES" w:eastAsia="es-ES"/>
        </w:rPr>
        <w:t>a) del n</w:t>
      </w:r>
      <w:r w:rsidR="00E1281C">
        <w:rPr>
          <w:rFonts w:ascii="Courier New" w:hAnsi="Courier New" w:cs="Courier New"/>
          <w:bCs/>
          <w:szCs w:val="24"/>
          <w:lang w:val="es-ES" w:eastAsia="es-ES"/>
        </w:rPr>
        <w:t>umeral</w:t>
      </w:r>
      <w:r w:rsidR="004C595E" w:rsidRPr="00E60575">
        <w:rPr>
          <w:rFonts w:ascii="Courier New" w:hAnsi="Courier New" w:cs="Courier New"/>
          <w:bCs/>
          <w:szCs w:val="24"/>
          <w:lang w:val="es-ES" w:eastAsia="es-ES"/>
        </w:rPr>
        <w:t xml:space="preserve"> 3) la expresión “su uso para habitaci</w:t>
      </w:r>
      <w:r w:rsidR="004C595E" w:rsidRPr="09E79BC8">
        <w:rPr>
          <w:rFonts w:ascii="Courier New" w:hAnsi="Courier New" w:cs="Courier New"/>
          <w:lang w:val="es-ES" w:eastAsia="es-ES"/>
        </w:rPr>
        <w:t>ón u oficina, o” por “su uso para habitación u oficina, o para”.</w:t>
      </w:r>
    </w:p>
    <w:p w14:paraId="006170AB" w14:textId="77777777" w:rsidR="00E60575" w:rsidRPr="00E60575" w:rsidRDefault="00E60575" w:rsidP="00B67D3C">
      <w:pPr>
        <w:pStyle w:val="Sangradetextonormal"/>
        <w:tabs>
          <w:tab w:val="clear" w:pos="3544"/>
          <w:tab w:val="left" w:pos="4111"/>
        </w:tabs>
        <w:spacing w:before="0" w:after="0" w:line="276" w:lineRule="auto"/>
        <w:ind w:left="3544"/>
        <w:contextualSpacing/>
        <w:rPr>
          <w:rFonts w:ascii="Courier New" w:hAnsi="Courier New" w:cs="Courier New"/>
          <w:szCs w:val="24"/>
          <w:lang w:val="es-ES" w:eastAsia="es-ES"/>
        </w:rPr>
      </w:pPr>
    </w:p>
    <w:p w14:paraId="5FF5AF55" w14:textId="0A75E55B" w:rsidR="003A6689" w:rsidRPr="00B67D3C" w:rsidRDefault="00AB4A20"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szCs w:val="24"/>
          <w:lang w:val="es-ES" w:eastAsia="es-ES"/>
        </w:rPr>
      </w:pPr>
      <w:r w:rsidRPr="09E79BC8">
        <w:rPr>
          <w:rFonts w:ascii="Courier New" w:hAnsi="Courier New" w:cs="Courier New"/>
          <w:lang w:val="es-ES" w:eastAsia="es-ES"/>
        </w:rPr>
        <w:t xml:space="preserve">Para </w:t>
      </w:r>
      <w:r w:rsidR="00EA01EC" w:rsidRPr="09E79BC8">
        <w:rPr>
          <w:rFonts w:ascii="Courier New" w:hAnsi="Courier New" w:cs="Courier New"/>
          <w:lang w:val="es-ES" w:eastAsia="es-ES"/>
        </w:rPr>
        <w:t>sustituir</w:t>
      </w:r>
      <w:r w:rsidR="00C850FF" w:rsidRPr="09E79BC8">
        <w:rPr>
          <w:rFonts w:ascii="Courier New" w:hAnsi="Courier New" w:cs="Courier New"/>
          <w:lang w:val="es-ES" w:eastAsia="es-ES"/>
        </w:rPr>
        <w:t>,</w:t>
      </w:r>
      <w:r w:rsidR="00314400" w:rsidRPr="09E79BC8">
        <w:rPr>
          <w:rFonts w:ascii="Courier New" w:hAnsi="Courier New" w:cs="Courier New"/>
          <w:lang w:val="es-ES" w:eastAsia="es-ES"/>
        </w:rPr>
        <w:t xml:space="preserve"> en</w:t>
      </w:r>
      <w:r w:rsidR="00C850FF" w:rsidRPr="09E79BC8">
        <w:rPr>
          <w:rFonts w:ascii="Courier New" w:hAnsi="Courier New" w:cs="Courier New"/>
          <w:lang w:val="es-ES" w:eastAsia="es-ES"/>
        </w:rPr>
        <w:t xml:space="preserve"> </w:t>
      </w:r>
      <w:r w:rsidRPr="09E79BC8">
        <w:rPr>
          <w:rFonts w:ascii="Courier New" w:hAnsi="Courier New" w:cs="Courier New"/>
          <w:lang w:val="es-ES" w:eastAsia="es-ES"/>
        </w:rPr>
        <w:t>el</w:t>
      </w:r>
      <w:r w:rsidR="00C276BA" w:rsidRPr="09E79BC8">
        <w:rPr>
          <w:rFonts w:ascii="Courier New" w:hAnsi="Courier New" w:cs="Courier New"/>
          <w:lang w:val="es-ES" w:eastAsia="es-ES"/>
        </w:rPr>
        <w:t xml:space="preserve"> nuevo inciso que introduce </w:t>
      </w:r>
      <w:r w:rsidR="009F3182" w:rsidRPr="09E79BC8">
        <w:rPr>
          <w:rFonts w:ascii="Courier New" w:hAnsi="Courier New" w:cs="Courier New"/>
          <w:lang w:val="es-ES" w:eastAsia="es-ES"/>
        </w:rPr>
        <w:t>al artículo 20 el</w:t>
      </w:r>
      <w:r w:rsidRPr="09E79BC8">
        <w:rPr>
          <w:rFonts w:ascii="Courier New" w:hAnsi="Courier New" w:cs="Courier New"/>
          <w:lang w:val="es-ES" w:eastAsia="es-ES"/>
        </w:rPr>
        <w:t xml:space="preserve"> literal c) del n</w:t>
      </w:r>
      <w:r w:rsidR="00E1281C">
        <w:rPr>
          <w:rFonts w:ascii="Courier New" w:hAnsi="Courier New" w:cs="Courier New"/>
          <w:lang w:val="es-ES" w:eastAsia="es-ES"/>
        </w:rPr>
        <w:t>umeral</w:t>
      </w:r>
      <w:r w:rsidRPr="09E79BC8">
        <w:rPr>
          <w:rFonts w:ascii="Courier New" w:hAnsi="Courier New" w:cs="Courier New"/>
          <w:lang w:val="es-ES" w:eastAsia="es-ES"/>
        </w:rPr>
        <w:t xml:space="preserve"> 5), </w:t>
      </w:r>
      <w:r w:rsidR="00EA01EC" w:rsidRPr="09E79BC8">
        <w:rPr>
          <w:rFonts w:ascii="Courier New" w:hAnsi="Courier New" w:cs="Courier New"/>
          <w:lang w:val="es-ES" w:eastAsia="es-ES"/>
        </w:rPr>
        <w:t>la frase “</w:t>
      </w:r>
      <w:r w:rsidR="00865E69" w:rsidRPr="09E79BC8">
        <w:rPr>
          <w:rFonts w:ascii="Courier New" w:hAnsi="Courier New" w:cs="Courier New"/>
          <w:lang w:val="es-ES" w:eastAsia="es-ES"/>
        </w:rPr>
        <w:t xml:space="preserve">En aquellos casos en que no pueda </w:t>
      </w:r>
      <w:r w:rsidR="00865E69" w:rsidRPr="00E60575">
        <w:rPr>
          <w:rFonts w:ascii="Courier New" w:hAnsi="Courier New" w:cs="Courier New"/>
          <w:szCs w:val="24"/>
          <w:lang w:val="es-ES" w:eastAsia="es-ES"/>
        </w:rPr>
        <w:t>determinarse fehacientemente el impuesto que debe pagar un contribuyente que no ha iniciado actividades” por “</w:t>
      </w:r>
      <w:r w:rsidRPr="00E60575">
        <w:rPr>
          <w:rFonts w:ascii="Courier New" w:hAnsi="Courier New" w:cs="Courier New"/>
          <w:szCs w:val="24"/>
          <w:lang w:val="es-ES" w:eastAsia="es-ES"/>
        </w:rPr>
        <w:t>Cuando no se pueda determinar de forma clara o fehaciente el impuesto que un contribuyente deba pagar</w:t>
      </w:r>
      <w:r w:rsidR="00865E69" w:rsidRPr="00E60575">
        <w:rPr>
          <w:rFonts w:ascii="Courier New" w:hAnsi="Courier New" w:cs="Courier New"/>
          <w:szCs w:val="24"/>
          <w:lang w:val="es-ES" w:eastAsia="es-ES"/>
        </w:rPr>
        <w:t>”</w:t>
      </w:r>
      <w:r w:rsidR="000E4292" w:rsidRPr="00E60575">
        <w:rPr>
          <w:rFonts w:ascii="Courier New" w:hAnsi="Courier New" w:cs="Courier New"/>
          <w:szCs w:val="24"/>
          <w:lang w:val="es-ES" w:eastAsia="es-ES"/>
        </w:rPr>
        <w:t>.</w:t>
      </w:r>
    </w:p>
    <w:p w14:paraId="2783044C" w14:textId="77777777" w:rsidR="003A6689" w:rsidRPr="00B67D3C" w:rsidRDefault="003A6689" w:rsidP="00B67D3C">
      <w:pPr>
        <w:pStyle w:val="Sangradetextonormal"/>
        <w:tabs>
          <w:tab w:val="clear" w:pos="3544"/>
          <w:tab w:val="left" w:pos="4111"/>
        </w:tabs>
        <w:spacing w:before="0" w:after="0" w:line="276" w:lineRule="auto"/>
        <w:ind w:left="3544"/>
        <w:contextualSpacing/>
        <w:rPr>
          <w:rFonts w:ascii="Courier New" w:hAnsi="Courier New" w:cs="Courier New"/>
          <w:szCs w:val="24"/>
          <w:lang w:val="es-ES" w:eastAsia="es-ES"/>
        </w:rPr>
      </w:pPr>
    </w:p>
    <w:p w14:paraId="102FBA90" w14:textId="4D156D8A" w:rsidR="003A6689" w:rsidRDefault="00D52E90"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szCs w:val="24"/>
        </w:rPr>
      </w:pPr>
      <w:r w:rsidRPr="00B67D3C">
        <w:rPr>
          <w:rFonts w:ascii="Courier New" w:hAnsi="Courier New" w:cs="Courier New"/>
          <w:szCs w:val="24"/>
          <w:lang w:val="es-ES" w:eastAsia="es-ES"/>
        </w:rPr>
        <w:t>Para reemplazar</w:t>
      </w:r>
      <w:r w:rsidR="003A6689" w:rsidRPr="09E79BC8">
        <w:rPr>
          <w:rFonts w:ascii="Courier New" w:hAnsi="Courier New" w:cs="Courier New"/>
        </w:rPr>
        <w:t xml:space="preserve"> el numeral 6) por el siguiente:</w:t>
      </w:r>
    </w:p>
    <w:p w14:paraId="6558D0A5" w14:textId="77777777" w:rsidR="00E60575" w:rsidRDefault="00E60575" w:rsidP="00B67D3C">
      <w:pPr>
        <w:tabs>
          <w:tab w:val="left" w:pos="2835"/>
          <w:tab w:val="left" w:pos="3402"/>
          <w:tab w:val="left" w:pos="4111"/>
        </w:tabs>
        <w:spacing w:before="0" w:after="0" w:line="276" w:lineRule="auto"/>
        <w:ind w:left="2832" w:hanging="2832"/>
        <w:rPr>
          <w:rFonts w:ascii="Courier New" w:hAnsi="Courier New" w:cs="Courier New"/>
          <w:szCs w:val="24"/>
        </w:rPr>
      </w:pPr>
    </w:p>
    <w:p w14:paraId="54A280FB" w14:textId="3810534F" w:rsidR="00087AE6" w:rsidRDefault="00087AE6" w:rsidP="00B67D3C">
      <w:pPr>
        <w:tabs>
          <w:tab w:val="left" w:pos="2835"/>
          <w:tab w:val="left" w:pos="3402"/>
          <w:tab w:val="left" w:pos="4111"/>
          <w:tab w:val="left" w:pos="4678"/>
        </w:tabs>
        <w:spacing w:before="0" w:after="0" w:line="276" w:lineRule="auto"/>
        <w:ind w:left="2832" w:hanging="2832"/>
        <w:rPr>
          <w:rFonts w:ascii="Courier New" w:hAnsi="Courier New" w:cs="Courier New"/>
          <w:szCs w:val="24"/>
        </w:rPr>
      </w:pP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Pr>
          <w:rFonts w:ascii="Courier New" w:hAnsi="Courier New" w:cs="Courier New"/>
          <w:szCs w:val="24"/>
        </w:rPr>
        <w:tab/>
      </w:r>
      <w:r w:rsidR="003A6689" w:rsidRPr="003A6689">
        <w:rPr>
          <w:rFonts w:ascii="Courier New" w:hAnsi="Courier New" w:cs="Courier New"/>
          <w:szCs w:val="24"/>
        </w:rPr>
        <w:t>“6)</w:t>
      </w:r>
      <w:r w:rsidR="003A6689" w:rsidRPr="003A6689">
        <w:rPr>
          <w:rFonts w:ascii="Courier New" w:hAnsi="Courier New" w:cs="Courier New"/>
          <w:szCs w:val="24"/>
        </w:rPr>
        <w:tab/>
        <w:t>Modifícase el artículo 35 A en el siguiente sentido:</w:t>
      </w:r>
    </w:p>
    <w:p w14:paraId="56032016" w14:textId="01A29036" w:rsidR="00087AE6" w:rsidRDefault="00087AE6" w:rsidP="00B67D3C">
      <w:pPr>
        <w:tabs>
          <w:tab w:val="left" w:pos="2835"/>
          <w:tab w:val="left" w:pos="3402"/>
          <w:tab w:val="left" w:pos="4111"/>
          <w:tab w:val="left" w:pos="5245"/>
        </w:tabs>
        <w:spacing w:before="0" w:after="0" w:line="276" w:lineRule="auto"/>
        <w:ind w:left="2832" w:firstLine="1846"/>
        <w:rPr>
          <w:rFonts w:ascii="Courier New" w:hAnsi="Courier New" w:cs="Courier New"/>
          <w:szCs w:val="24"/>
        </w:rPr>
      </w:pPr>
    </w:p>
    <w:p w14:paraId="27FE2E62" w14:textId="54832356" w:rsidR="00087AE6" w:rsidRDefault="003A6689" w:rsidP="00B67D3C">
      <w:pPr>
        <w:tabs>
          <w:tab w:val="left" w:pos="2835"/>
          <w:tab w:val="left" w:pos="3402"/>
          <w:tab w:val="left" w:pos="4111"/>
          <w:tab w:val="left" w:pos="5245"/>
        </w:tabs>
        <w:spacing w:before="0" w:after="0" w:line="276" w:lineRule="auto"/>
        <w:ind w:left="2832" w:firstLine="1846"/>
        <w:rPr>
          <w:rFonts w:ascii="Courier New" w:hAnsi="Courier New" w:cs="Courier New"/>
          <w:szCs w:val="24"/>
        </w:rPr>
      </w:pPr>
      <w:r w:rsidRPr="00087AE6">
        <w:rPr>
          <w:rFonts w:ascii="Courier New" w:hAnsi="Courier New" w:cs="Courier New"/>
          <w:szCs w:val="24"/>
        </w:rPr>
        <w:t>a)</w:t>
      </w:r>
      <w:r w:rsidRPr="00087AE6">
        <w:rPr>
          <w:rFonts w:ascii="Courier New" w:hAnsi="Courier New" w:cs="Courier New"/>
          <w:szCs w:val="24"/>
        </w:rPr>
        <w:tab/>
      </w:r>
      <w:proofErr w:type="spellStart"/>
      <w:r w:rsidRPr="00087AE6">
        <w:rPr>
          <w:rFonts w:ascii="Courier New" w:hAnsi="Courier New" w:cs="Courier New"/>
          <w:szCs w:val="24"/>
        </w:rPr>
        <w:t>Elimínanse</w:t>
      </w:r>
      <w:proofErr w:type="spellEnd"/>
      <w:r w:rsidRPr="00087AE6">
        <w:rPr>
          <w:rFonts w:ascii="Courier New" w:hAnsi="Courier New" w:cs="Courier New"/>
          <w:szCs w:val="24"/>
        </w:rPr>
        <w:t xml:space="preserve"> las expresiones “conforme al artículo 8°, letra n),” y “naturales”.</w:t>
      </w:r>
    </w:p>
    <w:p w14:paraId="78384169" w14:textId="77777777" w:rsidR="00E60575" w:rsidRDefault="00E60575" w:rsidP="00B67D3C">
      <w:pPr>
        <w:tabs>
          <w:tab w:val="left" w:pos="2835"/>
          <w:tab w:val="left" w:pos="3402"/>
          <w:tab w:val="left" w:pos="4111"/>
          <w:tab w:val="left" w:pos="5245"/>
        </w:tabs>
        <w:spacing w:before="0" w:after="0" w:line="276" w:lineRule="auto"/>
        <w:ind w:left="2832" w:firstLine="1846"/>
        <w:rPr>
          <w:rFonts w:ascii="Courier New" w:hAnsi="Courier New" w:cs="Courier New"/>
          <w:szCs w:val="24"/>
        </w:rPr>
      </w:pPr>
    </w:p>
    <w:p w14:paraId="1341C074" w14:textId="0CEF1628" w:rsidR="003A6689" w:rsidRPr="003A6689" w:rsidRDefault="003A6689" w:rsidP="00B67D3C">
      <w:pPr>
        <w:tabs>
          <w:tab w:val="left" w:pos="2835"/>
          <w:tab w:val="left" w:pos="3402"/>
          <w:tab w:val="left" w:pos="4111"/>
          <w:tab w:val="left" w:pos="5245"/>
        </w:tabs>
        <w:spacing w:before="0" w:after="0" w:line="276" w:lineRule="auto"/>
        <w:ind w:left="2832" w:firstLine="1846"/>
        <w:rPr>
          <w:rFonts w:ascii="Courier New" w:hAnsi="Courier New" w:cs="Courier New"/>
          <w:szCs w:val="24"/>
        </w:rPr>
      </w:pPr>
      <w:r w:rsidRPr="003A6689">
        <w:rPr>
          <w:rFonts w:ascii="Courier New" w:hAnsi="Courier New" w:cs="Courier New"/>
          <w:szCs w:val="24"/>
        </w:rPr>
        <w:t>b)</w:t>
      </w:r>
      <w:r w:rsidRPr="003A6689">
        <w:rPr>
          <w:rFonts w:ascii="Courier New" w:hAnsi="Courier New" w:cs="Courier New"/>
          <w:szCs w:val="24"/>
        </w:rPr>
        <w:tab/>
        <w:t>Elimínase la frase “Asimismo, los contribuyentes no domiciliados ni residentes en Chile podrán solicitar al Servicios de Impuestos Internos sujetarse a este régimen de tributación simplificada por la prestación de otros servicios a las referidas personas naturales.”.</w:t>
      </w:r>
      <w:r w:rsidR="00087AE6">
        <w:rPr>
          <w:rFonts w:ascii="Courier New" w:hAnsi="Courier New" w:cs="Courier New"/>
          <w:szCs w:val="24"/>
        </w:rPr>
        <w:t>”.</w:t>
      </w:r>
    </w:p>
    <w:p w14:paraId="1A2EAE84" w14:textId="77777777" w:rsidR="00455AB1" w:rsidRPr="00E1281C" w:rsidRDefault="00455AB1" w:rsidP="00E1281C">
      <w:pPr>
        <w:pStyle w:val="Sangradetextonormal"/>
        <w:tabs>
          <w:tab w:val="clear" w:pos="3544"/>
          <w:tab w:val="left" w:pos="4111"/>
        </w:tabs>
        <w:spacing w:before="0" w:after="0" w:line="276" w:lineRule="auto"/>
        <w:ind w:left="3544"/>
        <w:contextualSpacing/>
        <w:rPr>
          <w:rFonts w:ascii="Courier New" w:hAnsi="Courier New" w:cs="Courier New"/>
          <w:szCs w:val="24"/>
        </w:rPr>
      </w:pPr>
    </w:p>
    <w:p w14:paraId="6D0FC66D" w14:textId="79B7C5DD" w:rsidR="00AD677A" w:rsidRDefault="00D52E90"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szCs w:val="24"/>
        </w:rPr>
      </w:pPr>
      <w:r w:rsidRPr="00B67D3C">
        <w:rPr>
          <w:rFonts w:ascii="Courier New" w:hAnsi="Courier New" w:cs="Courier New"/>
          <w:bCs/>
          <w:szCs w:val="24"/>
          <w:lang w:val="es-ES" w:eastAsia="es-ES"/>
        </w:rPr>
        <w:t>Para</w:t>
      </w:r>
      <w:r>
        <w:rPr>
          <w:rFonts w:ascii="Courier New" w:hAnsi="Courier New" w:cs="Courier New"/>
        </w:rPr>
        <w:t xml:space="preserve"> modificar</w:t>
      </w:r>
      <w:r w:rsidR="00AD677A" w:rsidRPr="09E79BC8">
        <w:rPr>
          <w:rFonts w:ascii="Courier New" w:hAnsi="Courier New" w:cs="Courier New"/>
        </w:rPr>
        <w:t xml:space="preserve"> el artículo 64 bis, nuevo, introducido por el numeral 9) en el siguiente sentido:</w:t>
      </w:r>
    </w:p>
    <w:p w14:paraId="05E3D88D" w14:textId="77777777" w:rsidR="00AD677A" w:rsidRDefault="00AD677A" w:rsidP="00B67D3C">
      <w:pPr>
        <w:tabs>
          <w:tab w:val="left" w:pos="2835"/>
          <w:tab w:val="left" w:pos="3402"/>
          <w:tab w:val="left" w:pos="4111"/>
        </w:tabs>
        <w:spacing w:before="0" w:after="0" w:line="276" w:lineRule="auto"/>
        <w:ind w:left="2835"/>
        <w:rPr>
          <w:rFonts w:ascii="Courier New" w:hAnsi="Courier New" w:cs="Courier New"/>
          <w:szCs w:val="24"/>
        </w:rPr>
      </w:pPr>
    </w:p>
    <w:p w14:paraId="414EA0EA" w14:textId="77777777" w:rsidR="00AD677A" w:rsidRPr="00A15A4E" w:rsidRDefault="00AD677A" w:rsidP="00B67D3C">
      <w:pPr>
        <w:pStyle w:val="Prrafodelista"/>
        <w:numPr>
          <w:ilvl w:val="0"/>
          <w:numId w:val="17"/>
        </w:numPr>
        <w:tabs>
          <w:tab w:val="left" w:pos="2835"/>
          <w:tab w:val="left" w:pos="3402"/>
          <w:tab w:val="left" w:pos="4111"/>
          <w:tab w:val="left" w:pos="4678"/>
        </w:tabs>
        <w:spacing w:before="0" w:after="0" w:line="276" w:lineRule="auto"/>
        <w:ind w:left="2835" w:firstLine="1276"/>
        <w:rPr>
          <w:rFonts w:ascii="Courier New" w:hAnsi="Courier New" w:cs="Courier New"/>
          <w:szCs w:val="24"/>
        </w:rPr>
      </w:pPr>
      <w:r w:rsidRPr="00A15A4E">
        <w:rPr>
          <w:rFonts w:ascii="Courier New" w:hAnsi="Courier New" w:cs="Courier New"/>
          <w:szCs w:val="24"/>
        </w:rPr>
        <w:t xml:space="preserve">Reemplázase el numeral 1 por el siguiente: </w:t>
      </w:r>
    </w:p>
    <w:p w14:paraId="60CEE5D4" w14:textId="4B31C596" w:rsidR="005612AA" w:rsidRDefault="005612AA" w:rsidP="00B67D3C">
      <w:pPr>
        <w:tabs>
          <w:tab w:val="left" w:pos="2835"/>
          <w:tab w:val="left" w:pos="3402"/>
          <w:tab w:val="left" w:pos="4111"/>
          <w:tab w:val="left" w:pos="4678"/>
        </w:tabs>
        <w:spacing w:before="0" w:after="0" w:line="276" w:lineRule="auto"/>
        <w:ind w:left="2835" w:firstLine="1276"/>
        <w:rPr>
          <w:rFonts w:ascii="Courier New" w:hAnsi="Courier New" w:cs="Courier New"/>
          <w:szCs w:val="24"/>
        </w:rPr>
      </w:pPr>
    </w:p>
    <w:p w14:paraId="6F57CC4B" w14:textId="4F75E927" w:rsidR="00A15A4E" w:rsidRDefault="005612AA" w:rsidP="00B67D3C">
      <w:pPr>
        <w:tabs>
          <w:tab w:val="left" w:pos="2835"/>
          <w:tab w:val="left" w:pos="3402"/>
          <w:tab w:val="left" w:pos="4111"/>
          <w:tab w:val="left" w:pos="4678"/>
        </w:tabs>
        <w:spacing w:before="0" w:after="0" w:line="276" w:lineRule="auto"/>
        <w:ind w:left="2835" w:firstLine="1276"/>
        <w:rPr>
          <w:rFonts w:ascii="Courier New" w:hAnsi="Courier New" w:cs="Courier New"/>
          <w:szCs w:val="24"/>
        </w:rPr>
      </w:pPr>
      <w:r>
        <w:rPr>
          <w:rFonts w:ascii="Courier New" w:hAnsi="Courier New" w:cs="Courier New"/>
          <w:szCs w:val="24"/>
        </w:rPr>
        <w:tab/>
      </w:r>
      <w:r w:rsidR="00AD677A" w:rsidRPr="00A81638">
        <w:rPr>
          <w:rFonts w:ascii="Courier New" w:hAnsi="Courier New" w:cs="Courier New"/>
          <w:szCs w:val="24"/>
        </w:rPr>
        <w:t xml:space="preserve">“1. </w:t>
      </w:r>
      <w:r w:rsidR="00A15A4E" w:rsidRPr="00A15A4E">
        <w:rPr>
          <w:rFonts w:ascii="Courier New" w:hAnsi="Courier New" w:cs="Courier New"/>
          <w:szCs w:val="24"/>
        </w:rPr>
        <w:t>El beneficio se aplicará por un plazo de veinticuatro meses consecutivos contados desde el primer mes en el cual la empresa determine</w:t>
      </w:r>
      <w:r w:rsidR="00A15A4E" w:rsidRPr="00A15A4E" w:rsidDel="003D4FBB">
        <w:rPr>
          <w:rFonts w:ascii="Courier New" w:hAnsi="Courier New" w:cs="Courier New"/>
          <w:szCs w:val="24"/>
        </w:rPr>
        <w:t xml:space="preserve"> </w:t>
      </w:r>
      <w:r w:rsidR="00A15A4E" w:rsidRPr="00A15A4E">
        <w:rPr>
          <w:rFonts w:ascii="Courier New" w:hAnsi="Courier New" w:cs="Courier New"/>
          <w:szCs w:val="24"/>
        </w:rPr>
        <w:t xml:space="preserve">débitos fiscales mayores a sus créditos fiscales, con un tope de treinta y seis meses contados </w:t>
      </w:r>
      <w:r w:rsidR="00A15A4E" w:rsidRPr="00A15A4E">
        <w:rPr>
          <w:rFonts w:ascii="Courier New" w:hAnsi="Courier New" w:cs="Courier New"/>
          <w:szCs w:val="24"/>
        </w:rPr>
        <w:lastRenderedPageBreak/>
        <w:t>desde el mes siguiente a la fecha del inicio de actividades.</w:t>
      </w:r>
      <w:r w:rsidR="00A15A4E">
        <w:rPr>
          <w:rFonts w:ascii="Courier New" w:hAnsi="Courier New" w:cs="Courier New"/>
          <w:szCs w:val="24"/>
        </w:rPr>
        <w:t>”.</w:t>
      </w:r>
    </w:p>
    <w:p w14:paraId="470C74A0" w14:textId="3F048764" w:rsidR="00A15A4E" w:rsidRDefault="00A15A4E" w:rsidP="00B67D3C">
      <w:pPr>
        <w:tabs>
          <w:tab w:val="left" w:pos="2835"/>
          <w:tab w:val="left" w:pos="3402"/>
          <w:tab w:val="left" w:pos="4111"/>
          <w:tab w:val="left" w:pos="4678"/>
        </w:tabs>
        <w:spacing w:before="0" w:after="0" w:line="276" w:lineRule="auto"/>
        <w:ind w:left="2835" w:firstLine="1276"/>
        <w:rPr>
          <w:rFonts w:ascii="Courier New" w:hAnsi="Courier New" w:cs="Courier New"/>
          <w:szCs w:val="24"/>
        </w:rPr>
      </w:pPr>
    </w:p>
    <w:p w14:paraId="1F69B499" w14:textId="70DEA86B" w:rsidR="00A15A4E" w:rsidRPr="00A15A4E" w:rsidRDefault="00A15A4E" w:rsidP="00B67D3C">
      <w:pPr>
        <w:pStyle w:val="Prrafodelista"/>
        <w:numPr>
          <w:ilvl w:val="0"/>
          <w:numId w:val="14"/>
        </w:numPr>
        <w:tabs>
          <w:tab w:val="left" w:pos="2835"/>
          <w:tab w:val="left" w:pos="4111"/>
          <w:tab w:val="left" w:pos="4678"/>
        </w:tabs>
        <w:spacing w:before="0" w:after="0" w:line="276" w:lineRule="auto"/>
        <w:rPr>
          <w:rFonts w:ascii="Courier New" w:hAnsi="Courier New" w:cs="Courier New"/>
          <w:szCs w:val="24"/>
        </w:rPr>
      </w:pPr>
      <w:r w:rsidRPr="00A15A4E">
        <w:rPr>
          <w:rFonts w:ascii="Courier New" w:hAnsi="Courier New" w:cs="Courier New"/>
          <w:szCs w:val="24"/>
        </w:rPr>
        <w:t xml:space="preserve">Reemplázase el numeral </w:t>
      </w:r>
      <w:r w:rsidR="00CE48DE">
        <w:rPr>
          <w:rFonts w:ascii="Courier New" w:hAnsi="Courier New" w:cs="Courier New"/>
          <w:szCs w:val="24"/>
        </w:rPr>
        <w:t>2</w:t>
      </w:r>
      <w:r w:rsidRPr="00A15A4E">
        <w:rPr>
          <w:rFonts w:ascii="Courier New" w:hAnsi="Courier New" w:cs="Courier New"/>
          <w:szCs w:val="24"/>
        </w:rPr>
        <w:t xml:space="preserve"> por el siguiente: </w:t>
      </w:r>
    </w:p>
    <w:p w14:paraId="2BCAD568" w14:textId="77777777" w:rsidR="00A15A4E" w:rsidRPr="00A15A4E" w:rsidRDefault="00A15A4E" w:rsidP="00B67D3C">
      <w:pPr>
        <w:tabs>
          <w:tab w:val="left" w:pos="2835"/>
          <w:tab w:val="left" w:pos="3402"/>
          <w:tab w:val="left" w:pos="4111"/>
          <w:tab w:val="left" w:pos="4678"/>
        </w:tabs>
        <w:spacing w:before="0" w:after="0" w:line="276" w:lineRule="auto"/>
        <w:ind w:left="2835" w:firstLine="1276"/>
        <w:rPr>
          <w:rFonts w:ascii="Courier New" w:hAnsi="Courier New" w:cs="Courier New"/>
          <w:szCs w:val="24"/>
        </w:rPr>
      </w:pPr>
    </w:p>
    <w:p w14:paraId="27045B4B" w14:textId="7F277608" w:rsidR="00A15A4E" w:rsidRPr="00A81638" w:rsidRDefault="00A15A4E" w:rsidP="00B67D3C">
      <w:pPr>
        <w:tabs>
          <w:tab w:val="left" w:pos="2835"/>
          <w:tab w:val="left" w:pos="3402"/>
          <w:tab w:val="left" w:pos="4111"/>
          <w:tab w:val="left" w:pos="4678"/>
        </w:tabs>
        <w:spacing w:before="0" w:after="0" w:line="276" w:lineRule="auto"/>
        <w:ind w:left="2835" w:firstLine="1276"/>
        <w:rPr>
          <w:rFonts w:ascii="Courier New" w:hAnsi="Courier New" w:cs="Courier New"/>
          <w:szCs w:val="24"/>
        </w:rPr>
      </w:pPr>
      <w:r>
        <w:rPr>
          <w:rFonts w:ascii="Courier New" w:hAnsi="Courier New" w:cs="Courier New"/>
          <w:szCs w:val="24"/>
        </w:rPr>
        <w:tab/>
        <w:t>“</w:t>
      </w:r>
      <w:r w:rsidRPr="00A15A4E">
        <w:rPr>
          <w:rFonts w:ascii="Courier New" w:hAnsi="Courier New" w:cs="Courier New"/>
          <w:szCs w:val="24"/>
        </w:rPr>
        <w:t>2.</w:t>
      </w:r>
      <w:r w:rsidR="00E60575">
        <w:rPr>
          <w:rFonts w:ascii="Courier New" w:hAnsi="Courier New" w:cs="Courier New"/>
          <w:szCs w:val="24"/>
        </w:rPr>
        <w:t xml:space="preserve"> </w:t>
      </w:r>
      <w:r w:rsidRPr="00A15A4E">
        <w:rPr>
          <w:rFonts w:ascii="Courier New" w:hAnsi="Courier New" w:cs="Courier New"/>
          <w:szCs w:val="24"/>
        </w:rPr>
        <w:t>No obstante la obligación de declaración establecida en el artículo 64 de esta ley, durante los primeros seis meses, el beneficio consistirá en un crédito especial del 100% del impuesto determinado a pagar. Por su parte, entre el séptimo y el duodécimo mes, el crédito será de 50% del impuesto determinado a pagar, mientras que, entre el décimo tercer y vigésimo cuarto mes, el crédito será del 25% del impuesto determinado a pagar.</w:t>
      </w:r>
      <w:r>
        <w:rPr>
          <w:rFonts w:ascii="Courier New" w:hAnsi="Courier New" w:cs="Courier New"/>
          <w:szCs w:val="24"/>
        </w:rPr>
        <w:t>”.</w:t>
      </w:r>
    </w:p>
    <w:p w14:paraId="1E2F3C50" w14:textId="0B235403" w:rsidR="000E4292" w:rsidRDefault="000E4292" w:rsidP="00E1281C">
      <w:pPr>
        <w:pStyle w:val="Prrafodelista"/>
        <w:spacing w:line="276" w:lineRule="auto"/>
        <w:rPr>
          <w:rFonts w:ascii="Courier New" w:hAnsi="Courier New" w:cs="Courier New"/>
          <w:szCs w:val="24"/>
        </w:rPr>
      </w:pPr>
    </w:p>
    <w:p w14:paraId="624E4E59" w14:textId="2A8B3FEE" w:rsidR="00EE07A4" w:rsidRDefault="00EE07A4" w:rsidP="00B67D3C">
      <w:pPr>
        <w:pStyle w:val="Prrafodelista"/>
        <w:tabs>
          <w:tab w:val="left" w:pos="2835"/>
          <w:tab w:val="left" w:pos="3402"/>
        </w:tabs>
        <w:spacing w:before="0" w:after="0" w:line="276" w:lineRule="auto"/>
        <w:ind w:left="2835"/>
        <w:jc w:val="center"/>
        <w:rPr>
          <w:rFonts w:ascii="Courier New" w:hAnsi="Courier New" w:cs="Courier New"/>
          <w:b/>
          <w:bCs/>
          <w:spacing w:val="-3"/>
          <w:szCs w:val="24"/>
          <w:lang w:val="es-CL" w:eastAsia="es-ES"/>
        </w:rPr>
      </w:pPr>
      <w:r>
        <w:rPr>
          <w:rFonts w:ascii="Courier New" w:hAnsi="Courier New" w:cs="Courier New"/>
          <w:b/>
          <w:bCs/>
          <w:spacing w:val="-3"/>
          <w:szCs w:val="24"/>
          <w:lang w:val="es-CL" w:eastAsia="es-ES"/>
        </w:rPr>
        <w:t xml:space="preserve">AL ARTÍCULO </w:t>
      </w:r>
      <w:r w:rsidR="00294BC3">
        <w:rPr>
          <w:rFonts w:ascii="Courier New" w:hAnsi="Courier New" w:cs="Courier New"/>
          <w:b/>
          <w:bCs/>
          <w:spacing w:val="-3"/>
          <w:szCs w:val="24"/>
          <w:lang w:val="es-CL" w:eastAsia="es-ES"/>
        </w:rPr>
        <w:t>SEXTO</w:t>
      </w:r>
    </w:p>
    <w:p w14:paraId="3B2056AB" w14:textId="62A9A35A" w:rsidR="00C91BCC" w:rsidRDefault="00C91BCC" w:rsidP="00B67D3C">
      <w:pPr>
        <w:pStyle w:val="Prrafodelista"/>
        <w:tabs>
          <w:tab w:val="left" w:pos="2835"/>
          <w:tab w:val="left" w:pos="3402"/>
        </w:tabs>
        <w:spacing w:before="0" w:after="0" w:line="276" w:lineRule="auto"/>
        <w:ind w:left="2835"/>
        <w:rPr>
          <w:rFonts w:ascii="Courier New" w:hAnsi="Courier New" w:cs="Courier New"/>
          <w:b/>
          <w:bCs/>
          <w:spacing w:val="-3"/>
          <w:szCs w:val="24"/>
          <w:lang w:val="es-CL" w:eastAsia="es-ES"/>
        </w:rPr>
      </w:pPr>
    </w:p>
    <w:p w14:paraId="04AFB402" w14:textId="6536A1E4" w:rsidR="002265BA" w:rsidRPr="00B67D3C" w:rsidRDefault="002265BA"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szCs w:val="24"/>
        </w:rPr>
      </w:pPr>
      <w:r w:rsidRPr="09E79BC8">
        <w:rPr>
          <w:rFonts w:ascii="Courier New" w:hAnsi="Courier New" w:cs="Courier New"/>
          <w:lang w:val="es-CL" w:eastAsia="es-ES"/>
        </w:rPr>
        <w:t>Para re</w:t>
      </w:r>
      <w:r w:rsidR="009C6DAA" w:rsidRPr="09E79BC8">
        <w:rPr>
          <w:rFonts w:ascii="Courier New" w:hAnsi="Courier New" w:cs="Courier New"/>
          <w:lang w:val="es-CL" w:eastAsia="es-ES"/>
        </w:rPr>
        <w:t>emplazar e</w:t>
      </w:r>
      <w:r w:rsidR="004E4683" w:rsidRPr="09E79BC8">
        <w:rPr>
          <w:rFonts w:ascii="Courier New" w:hAnsi="Courier New" w:cs="Courier New"/>
          <w:lang w:val="es-CL" w:eastAsia="es-ES"/>
        </w:rPr>
        <w:t>n</w:t>
      </w:r>
      <w:r w:rsidR="00686973" w:rsidRPr="09E79BC8">
        <w:rPr>
          <w:rFonts w:ascii="Courier New" w:hAnsi="Courier New" w:cs="Courier New"/>
          <w:lang w:val="es-CL" w:eastAsia="es-ES"/>
        </w:rPr>
        <w:t xml:space="preserve"> </w:t>
      </w:r>
      <w:r w:rsidR="00E1281C">
        <w:rPr>
          <w:rFonts w:ascii="Courier New" w:hAnsi="Courier New" w:cs="Courier New"/>
          <w:lang w:val="es-CL" w:eastAsia="es-ES"/>
        </w:rPr>
        <w:t>el literal</w:t>
      </w:r>
      <w:r w:rsidR="00686973" w:rsidRPr="09E79BC8">
        <w:rPr>
          <w:rFonts w:ascii="Courier New" w:hAnsi="Courier New" w:cs="Courier New"/>
          <w:lang w:val="es-CL" w:eastAsia="es-ES"/>
        </w:rPr>
        <w:t xml:space="preserve"> </w:t>
      </w:r>
      <w:r w:rsidR="00D71E84" w:rsidRPr="09E79BC8">
        <w:rPr>
          <w:rFonts w:ascii="Courier New" w:hAnsi="Courier New" w:cs="Courier New"/>
          <w:lang w:val="es-CL" w:eastAsia="es-ES"/>
        </w:rPr>
        <w:t>d) del</w:t>
      </w:r>
      <w:r w:rsidR="004E4683" w:rsidRPr="09E79BC8">
        <w:rPr>
          <w:rFonts w:ascii="Courier New" w:hAnsi="Courier New" w:cs="Courier New"/>
          <w:lang w:val="es-CL" w:eastAsia="es-ES"/>
        </w:rPr>
        <w:t xml:space="preserve"> numeral </w:t>
      </w:r>
      <w:r w:rsidR="00D71E84" w:rsidRPr="09E79BC8">
        <w:rPr>
          <w:rFonts w:ascii="Courier New" w:hAnsi="Courier New" w:cs="Courier New"/>
          <w:lang w:val="es-CL" w:eastAsia="es-ES"/>
        </w:rPr>
        <w:t>1)</w:t>
      </w:r>
      <w:r w:rsidR="00E26A73" w:rsidRPr="09E79BC8">
        <w:rPr>
          <w:rFonts w:ascii="Courier New" w:hAnsi="Courier New" w:cs="Courier New"/>
          <w:lang w:val="es-CL" w:eastAsia="es-ES"/>
        </w:rPr>
        <w:t xml:space="preserve">, que </w:t>
      </w:r>
      <w:r w:rsidR="00E26A73" w:rsidRPr="00B67D3C">
        <w:rPr>
          <w:rFonts w:ascii="Courier New" w:hAnsi="Courier New" w:cs="Courier New"/>
          <w:szCs w:val="24"/>
        </w:rPr>
        <w:t>incorpora una nueva letra d</w:t>
      </w:r>
      <w:r w:rsidR="00D71E84" w:rsidRPr="00B67D3C">
        <w:rPr>
          <w:rFonts w:ascii="Courier New" w:hAnsi="Courier New" w:cs="Courier New"/>
          <w:szCs w:val="24"/>
        </w:rPr>
        <w:t xml:space="preserve">) </w:t>
      </w:r>
      <w:r w:rsidR="003F6663" w:rsidRPr="00B67D3C">
        <w:rPr>
          <w:rFonts w:ascii="Courier New" w:hAnsi="Courier New" w:cs="Courier New"/>
          <w:szCs w:val="24"/>
        </w:rPr>
        <w:t>en el artículo 1°,</w:t>
      </w:r>
      <w:r w:rsidR="00D71E84" w:rsidRPr="00B67D3C">
        <w:rPr>
          <w:rFonts w:ascii="Courier New" w:hAnsi="Courier New" w:cs="Courier New"/>
          <w:szCs w:val="24"/>
        </w:rPr>
        <w:t xml:space="preserve"> la palabra “resolución” por “reglamento”</w:t>
      </w:r>
      <w:r w:rsidR="00732D0B" w:rsidRPr="00B67D3C">
        <w:rPr>
          <w:rFonts w:ascii="Courier New" w:hAnsi="Courier New" w:cs="Courier New"/>
          <w:szCs w:val="24"/>
        </w:rPr>
        <w:t>.</w:t>
      </w:r>
    </w:p>
    <w:p w14:paraId="1411E1AE" w14:textId="77777777" w:rsidR="00732D0B" w:rsidRPr="00B67D3C" w:rsidRDefault="00732D0B" w:rsidP="00B67D3C">
      <w:pPr>
        <w:pStyle w:val="Sangradetextonormal"/>
        <w:tabs>
          <w:tab w:val="clear" w:pos="3544"/>
          <w:tab w:val="left" w:pos="4111"/>
        </w:tabs>
        <w:spacing w:before="0" w:after="0" w:line="276" w:lineRule="auto"/>
        <w:ind w:left="3544"/>
        <w:contextualSpacing/>
        <w:rPr>
          <w:rFonts w:ascii="Courier New" w:hAnsi="Courier New" w:cs="Courier New"/>
          <w:szCs w:val="24"/>
        </w:rPr>
      </w:pPr>
    </w:p>
    <w:p w14:paraId="1563221C" w14:textId="53F8A3C6" w:rsidR="00203D53" w:rsidRDefault="00203D53"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szCs w:val="24"/>
          <w:lang w:val="es-CL" w:eastAsia="es-ES"/>
        </w:rPr>
      </w:pPr>
      <w:r w:rsidRPr="00E60575">
        <w:rPr>
          <w:rFonts w:ascii="Courier New" w:hAnsi="Courier New" w:cs="Courier New"/>
          <w:szCs w:val="24"/>
        </w:rPr>
        <w:t>Para</w:t>
      </w:r>
      <w:r w:rsidRPr="00B67D3C">
        <w:rPr>
          <w:rFonts w:ascii="Courier New" w:hAnsi="Courier New" w:cs="Courier New"/>
          <w:szCs w:val="24"/>
        </w:rPr>
        <w:t xml:space="preserve"> reemplazar</w:t>
      </w:r>
      <w:r w:rsidRPr="09E79BC8">
        <w:rPr>
          <w:rFonts w:ascii="Courier New" w:hAnsi="Courier New" w:cs="Courier New"/>
          <w:lang w:val="es-CL" w:eastAsia="es-ES"/>
        </w:rPr>
        <w:t xml:space="preserve"> el numeral 4) por el siguiente:</w:t>
      </w:r>
    </w:p>
    <w:p w14:paraId="4C7A7D4E" w14:textId="77777777" w:rsidR="00203D53" w:rsidRDefault="00203D53" w:rsidP="00B67D3C">
      <w:pPr>
        <w:pStyle w:val="Prrafodelista"/>
        <w:tabs>
          <w:tab w:val="left" w:pos="2835"/>
          <w:tab w:val="left" w:pos="3402"/>
        </w:tabs>
        <w:spacing w:before="0" w:after="0" w:line="276" w:lineRule="auto"/>
        <w:ind w:left="3686"/>
        <w:rPr>
          <w:rFonts w:ascii="Courier New" w:hAnsi="Courier New" w:cs="Courier New"/>
          <w:spacing w:val="-3"/>
          <w:szCs w:val="24"/>
          <w:lang w:val="es-CL" w:eastAsia="es-ES"/>
        </w:rPr>
      </w:pPr>
    </w:p>
    <w:p w14:paraId="27B46055" w14:textId="27E8189A" w:rsidR="00203D53" w:rsidRDefault="00203D53" w:rsidP="00B67D3C">
      <w:pPr>
        <w:tabs>
          <w:tab w:val="left" w:pos="2835"/>
          <w:tab w:val="left" w:pos="3402"/>
          <w:tab w:val="left" w:pos="4678"/>
        </w:tabs>
        <w:spacing w:before="0" w:after="0" w:line="276" w:lineRule="auto"/>
        <w:ind w:left="2835" w:firstLine="1276"/>
        <w:rPr>
          <w:rFonts w:ascii="Courier New" w:hAnsi="Courier New" w:cs="Courier New"/>
          <w:spacing w:val="-3"/>
          <w:szCs w:val="24"/>
          <w:lang w:val="es-CL" w:eastAsia="es-ES"/>
        </w:rPr>
      </w:pPr>
      <w:r>
        <w:rPr>
          <w:rFonts w:ascii="Courier New" w:hAnsi="Courier New" w:cs="Courier New"/>
          <w:spacing w:val="-3"/>
          <w:szCs w:val="24"/>
          <w:lang w:val="es-CL" w:eastAsia="es-ES"/>
        </w:rPr>
        <w:t xml:space="preserve">“4) </w:t>
      </w:r>
      <w:r w:rsidRPr="00203D53">
        <w:rPr>
          <w:rFonts w:ascii="Courier New" w:hAnsi="Courier New" w:cs="Courier New"/>
          <w:spacing w:val="-3"/>
          <w:szCs w:val="24"/>
          <w:lang w:val="es-CL" w:eastAsia="es-ES"/>
        </w:rPr>
        <w:t>Reemplá</w:t>
      </w:r>
      <w:r>
        <w:rPr>
          <w:rFonts w:ascii="Courier New" w:hAnsi="Courier New" w:cs="Courier New"/>
          <w:spacing w:val="-3"/>
          <w:szCs w:val="24"/>
          <w:lang w:val="es-CL" w:eastAsia="es-ES"/>
        </w:rPr>
        <w:t>za</w:t>
      </w:r>
      <w:r w:rsidRPr="00203D53">
        <w:rPr>
          <w:rFonts w:ascii="Courier New" w:hAnsi="Courier New" w:cs="Courier New"/>
          <w:spacing w:val="-3"/>
          <w:szCs w:val="24"/>
          <w:lang w:val="es-CL" w:eastAsia="es-ES"/>
        </w:rPr>
        <w:t>se el inciso segundo del artículo 10, por el siguiente:</w:t>
      </w:r>
    </w:p>
    <w:p w14:paraId="34AD9FBF" w14:textId="09C00804" w:rsidR="00203D53" w:rsidRDefault="00203D53" w:rsidP="00B67D3C">
      <w:pPr>
        <w:tabs>
          <w:tab w:val="left" w:pos="2835"/>
          <w:tab w:val="left" w:pos="3402"/>
          <w:tab w:val="left" w:pos="4678"/>
        </w:tabs>
        <w:spacing w:before="0" w:after="0" w:line="276" w:lineRule="auto"/>
        <w:ind w:left="2835" w:firstLine="1276"/>
        <w:rPr>
          <w:rFonts w:ascii="Courier New" w:hAnsi="Courier New" w:cs="Courier New"/>
          <w:spacing w:val="-3"/>
          <w:szCs w:val="24"/>
          <w:lang w:val="es-CL" w:eastAsia="es-ES"/>
        </w:rPr>
      </w:pPr>
    </w:p>
    <w:p w14:paraId="20ECAD9B" w14:textId="0E04A3FD" w:rsidR="00C91BCC" w:rsidRDefault="00203D53" w:rsidP="00B67D3C">
      <w:pPr>
        <w:tabs>
          <w:tab w:val="left" w:pos="2835"/>
          <w:tab w:val="left" w:pos="3402"/>
          <w:tab w:val="left" w:pos="4678"/>
        </w:tabs>
        <w:spacing w:before="0" w:after="0" w:line="276" w:lineRule="auto"/>
        <w:ind w:left="2835" w:firstLine="1276"/>
        <w:rPr>
          <w:rFonts w:ascii="Courier New" w:hAnsi="Courier New" w:cs="Courier New"/>
          <w:spacing w:val="-3"/>
          <w:szCs w:val="24"/>
          <w:lang w:val="es-CL" w:eastAsia="es-ES"/>
        </w:rPr>
      </w:pPr>
      <w:r>
        <w:rPr>
          <w:rFonts w:ascii="Courier New" w:hAnsi="Courier New" w:cs="Courier New"/>
          <w:spacing w:val="-3"/>
          <w:szCs w:val="24"/>
          <w:lang w:val="es-CL" w:eastAsia="es-ES"/>
        </w:rPr>
        <w:tab/>
      </w:r>
      <w:r w:rsidRPr="00203D53">
        <w:rPr>
          <w:rFonts w:ascii="Courier New" w:hAnsi="Courier New" w:cs="Courier New"/>
          <w:spacing w:val="-3"/>
          <w:szCs w:val="24"/>
          <w:lang w:val="es-CL" w:eastAsia="es-ES"/>
        </w:rPr>
        <w:t>“Una vez certificado el proyecto, el contribuyente tendrá derecho a hacer uso de los beneficios tributarios de la presente ley, a partir de la fecha de la respectiva solicitud de certificación. Sin embargo, el crédito establecido en el artículo 19 bis solo podrá ser utilizado por aquellos contribuyentes que hayan manifestado a CORFO su intención de acogerse a la presente ley en la oportunidad señalada en el inciso tercero del artículo precedente.”.</w:t>
      </w:r>
      <w:r w:rsidR="00335DCA">
        <w:rPr>
          <w:rFonts w:ascii="Courier New" w:hAnsi="Courier New" w:cs="Courier New"/>
          <w:spacing w:val="-3"/>
          <w:szCs w:val="24"/>
          <w:lang w:val="es-CL" w:eastAsia="es-ES"/>
        </w:rPr>
        <w:t>”.</w:t>
      </w:r>
    </w:p>
    <w:p w14:paraId="4F8E6AD8" w14:textId="272C4DA2" w:rsidR="005C2BB0" w:rsidRDefault="005C2BB0" w:rsidP="00B67D3C">
      <w:pPr>
        <w:tabs>
          <w:tab w:val="left" w:pos="2835"/>
          <w:tab w:val="left" w:pos="3402"/>
        </w:tabs>
        <w:spacing w:before="0" w:after="0" w:line="276" w:lineRule="auto"/>
        <w:ind w:left="2835"/>
        <w:rPr>
          <w:rFonts w:ascii="Courier New" w:hAnsi="Courier New" w:cs="Courier New"/>
          <w:spacing w:val="-3"/>
          <w:szCs w:val="24"/>
          <w:lang w:val="es-CL" w:eastAsia="es-ES"/>
        </w:rPr>
      </w:pPr>
    </w:p>
    <w:p w14:paraId="69AB1232" w14:textId="62E5F9E7" w:rsidR="007E119D" w:rsidRDefault="007E119D" w:rsidP="00B67D3C">
      <w:pPr>
        <w:tabs>
          <w:tab w:val="left" w:pos="2835"/>
          <w:tab w:val="left" w:pos="3402"/>
        </w:tabs>
        <w:spacing w:before="0" w:after="0" w:line="276" w:lineRule="auto"/>
        <w:ind w:left="2835"/>
        <w:rPr>
          <w:rFonts w:ascii="Courier New" w:hAnsi="Courier New" w:cs="Courier New"/>
          <w:spacing w:val="-3"/>
          <w:szCs w:val="24"/>
          <w:lang w:val="es-CL" w:eastAsia="es-ES"/>
        </w:rPr>
      </w:pPr>
    </w:p>
    <w:p w14:paraId="2BB108C8" w14:textId="41AAAFC8" w:rsidR="007E119D" w:rsidRDefault="007E119D" w:rsidP="00B67D3C">
      <w:pPr>
        <w:tabs>
          <w:tab w:val="left" w:pos="2835"/>
          <w:tab w:val="left" w:pos="3402"/>
        </w:tabs>
        <w:spacing w:before="0" w:after="0" w:line="276" w:lineRule="auto"/>
        <w:ind w:left="2835"/>
        <w:rPr>
          <w:rFonts w:ascii="Courier New" w:hAnsi="Courier New" w:cs="Courier New"/>
          <w:spacing w:val="-3"/>
          <w:szCs w:val="24"/>
          <w:lang w:val="es-CL" w:eastAsia="es-ES"/>
        </w:rPr>
      </w:pPr>
    </w:p>
    <w:p w14:paraId="4C265E4D" w14:textId="77777777" w:rsidR="007E119D" w:rsidRDefault="007E119D" w:rsidP="00B67D3C">
      <w:pPr>
        <w:tabs>
          <w:tab w:val="left" w:pos="2835"/>
          <w:tab w:val="left" w:pos="3402"/>
        </w:tabs>
        <w:spacing w:before="0" w:after="0" w:line="276" w:lineRule="auto"/>
        <w:ind w:left="2835"/>
        <w:rPr>
          <w:rFonts w:ascii="Courier New" w:hAnsi="Courier New" w:cs="Courier New"/>
          <w:spacing w:val="-3"/>
          <w:szCs w:val="24"/>
          <w:lang w:val="es-CL" w:eastAsia="es-ES"/>
        </w:rPr>
      </w:pPr>
    </w:p>
    <w:p w14:paraId="4A53F0F8" w14:textId="412C3A9B" w:rsidR="005C2BB0" w:rsidRDefault="005C2BB0" w:rsidP="00B67D3C">
      <w:pPr>
        <w:pStyle w:val="Prrafodelista"/>
        <w:tabs>
          <w:tab w:val="left" w:pos="2835"/>
          <w:tab w:val="left" w:pos="3402"/>
        </w:tabs>
        <w:spacing w:before="0" w:after="0" w:line="276" w:lineRule="auto"/>
        <w:ind w:left="2835"/>
        <w:jc w:val="center"/>
        <w:rPr>
          <w:rFonts w:ascii="Courier New" w:hAnsi="Courier New" w:cs="Courier New"/>
          <w:b/>
          <w:bCs/>
          <w:spacing w:val="-3"/>
          <w:szCs w:val="24"/>
          <w:lang w:val="es-CL" w:eastAsia="es-ES"/>
        </w:rPr>
      </w:pPr>
      <w:r>
        <w:rPr>
          <w:rFonts w:ascii="Courier New" w:hAnsi="Courier New" w:cs="Courier New"/>
          <w:b/>
          <w:bCs/>
          <w:spacing w:val="-3"/>
          <w:szCs w:val="24"/>
          <w:lang w:val="es-CL" w:eastAsia="es-ES"/>
        </w:rPr>
        <w:t>AL ARTÍCULO SÉPTIMO</w:t>
      </w:r>
    </w:p>
    <w:p w14:paraId="73183D8F" w14:textId="77777777" w:rsidR="005B0E66" w:rsidRDefault="005B0E66" w:rsidP="00B67D3C">
      <w:pPr>
        <w:pStyle w:val="Prrafodelista"/>
        <w:tabs>
          <w:tab w:val="left" w:pos="2835"/>
          <w:tab w:val="left" w:pos="3402"/>
        </w:tabs>
        <w:spacing w:before="0" w:after="0" w:line="276" w:lineRule="auto"/>
        <w:ind w:left="2835"/>
        <w:jc w:val="center"/>
        <w:rPr>
          <w:rFonts w:ascii="Courier New" w:hAnsi="Courier New" w:cs="Courier New"/>
          <w:b/>
          <w:bCs/>
          <w:spacing w:val="-3"/>
          <w:szCs w:val="24"/>
          <w:lang w:val="es-CL" w:eastAsia="es-ES"/>
        </w:rPr>
      </w:pPr>
    </w:p>
    <w:p w14:paraId="4F020C94" w14:textId="5C848483" w:rsidR="005B0E66" w:rsidRPr="00E1281C" w:rsidRDefault="00C1577E" w:rsidP="00B67D3C">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szCs w:val="24"/>
          <w:lang w:val="es-CL" w:eastAsia="es-ES"/>
        </w:rPr>
      </w:pPr>
      <w:r w:rsidRPr="00B67D3C">
        <w:rPr>
          <w:rFonts w:ascii="Courier New" w:hAnsi="Courier New" w:cs="Courier New"/>
          <w:szCs w:val="24"/>
          <w:lang w:val="es-CL" w:eastAsia="es-ES"/>
        </w:rPr>
        <w:t>Para</w:t>
      </w:r>
      <w:r w:rsidRPr="09E79BC8">
        <w:rPr>
          <w:rFonts w:ascii="Courier New" w:hAnsi="Courier New" w:cs="Courier New"/>
          <w:lang w:val="es-CL" w:eastAsia="es-ES"/>
        </w:rPr>
        <w:t xml:space="preserve"> </w:t>
      </w:r>
      <w:r w:rsidRPr="00B67D3C">
        <w:rPr>
          <w:rFonts w:ascii="Courier New" w:hAnsi="Courier New" w:cs="Courier New"/>
          <w:szCs w:val="24"/>
        </w:rPr>
        <w:t>remplazar</w:t>
      </w:r>
      <w:r w:rsidR="00E1281C">
        <w:rPr>
          <w:rFonts w:ascii="Courier New" w:hAnsi="Courier New" w:cs="Courier New"/>
          <w:szCs w:val="24"/>
        </w:rPr>
        <w:t>lo</w:t>
      </w:r>
      <w:r w:rsidRPr="09E79BC8">
        <w:rPr>
          <w:rFonts w:ascii="Courier New" w:hAnsi="Courier New" w:cs="Courier New"/>
          <w:lang w:val="es-CL" w:eastAsia="es-ES"/>
        </w:rPr>
        <w:t xml:space="preserve"> por el siguiente:</w:t>
      </w:r>
    </w:p>
    <w:p w14:paraId="62DC6FBA" w14:textId="3C24C8EF" w:rsidR="00E1281C" w:rsidRDefault="00E1281C" w:rsidP="00E1281C">
      <w:pPr>
        <w:pStyle w:val="Sangradetextonormal"/>
        <w:tabs>
          <w:tab w:val="clear" w:pos="3544"/>
          <w:tab w:val="left" w:pos="4111"/>
        </w:tabs>
        <w:spacing w:before="0" w:after="0" w:line="276" w:lineRule="auto"/>
        <w:contextualSpacing/>
        <w:rPr>
          <w:rFonts w:ascii="Courier New" w:hAnsi="Courier New" w:cs="Courier New"/>
          <w:lang w:val="es-CL" w:eastAsia="es-ES"/>
        </w:rPr>
      </w:pPr>
    </w:p>
    <w:p w14:paraId="6A3D495F" w14:textId="60CC9312" w:rsidR="00E1281C" w:rsidRDefault="00E1281C" w:rsidP="007E119D">
      <w:pPr>
        <w:pStyle w:val="Sangradetextonormal"/>
        <w:tabs>
          <w:tab w:val="clear" w:pos="3544"/>
          <w:tab w:val="left" w:pos="4111"/>
        </w:tabs>
        <w:spacing w:before="0" w:after="0" w:line="276" w:lineRule="auto"/>
        <w:ind w:left="2835" w:firstLine="1276"/>
        <w:contextualSpacing/>
        <w:rPr>
          <w:rFonts w:ascii="Courier New" w:hAnsi="Courier New" w:cs="Courier New"/>
          <w:lang w:val="es-CL" w:eastAsia="es-ES"/>
        </w:rPr>
      </w:pPr>
      <w:r>
        <w:rPr>
          <w:rFonts w:ascii="Courier New" w:hAnsi="Courier New" w:cs="Courier New"/>
          <w:lang w:val="es-CL" w:eastAsia="es-ES"/>
        </w:rPr>
        <w:t xml:space="preserve">“Artículo séptimo.- </w:t>
      </w:r>
      <w:r w:rsidRPr="00E1281C">
        <w:rPr>
          <w:rFonts w:ascii="Courier New" w:hAnsi="Courier New" w:cs="Courier New"/>
          <w:lang w:val="es-CL" w:eastAsia="es-ES"/>
        </w:rPr>
        <w:t>Modifícase el Decreto N° 1101 de 1960, que fija el texto definitivo del decreto con fuerza de ley N° 2 de 1959, sobre plan habitacional, en el siguiente sentido:</w:t>
      </w:r>
    </w:p>
    <w:p w14:paraId="2332FE8B" w14:textId="77777777" w:rsidR="007E119D" w:rsidRDefault="007E119D" w:rsidP="007E119D">
      <w:pPr>
        <w:pStyle w:val="Sangradetextonormal"/>
        <w:tabs>
          <w:tab w:val="clear" w:pos="3544"/>
          <w:tab w:val="left" w:pos="4111"/>
        </w:tabs>
        <w:spacing w:before="0" w:after="0" w:line="276" w:lineRule="auto"/>
        <w:ind w:left="2835" w:firstLine="1276"/>
        <w:contextualSpacing/>
        <w:rPr>
          <w:rFonts w:ascii="Courier New" w:hAnsi="Courier New" w:cs="Courier New"/>
          <w:lang w:val="es-CL" w:eastAsia="es-ES"/>
        </w:rPr>
      </w:pPr>
    </w:p>
    <w:p w14:paraId="69909F49" w14:textId="4883CB3C" w:rsidR="00E1281C" w:rsidRPr="005B0E66" w:rsidRDefault="00E1281C" w:rsidP="007E119D">
      <w:pPr>
        <w:pStyle w:val="Sangradetextonormal"/>
        <w:numPr>
          <w:ilvl w:val="0"/>
          <w:numId w:val="50"/>
        </w:numPr>
        <w:tabs>
          <w:tab w:val="clear" w:pos="3544"/>
          <w:tab w:val="left" w:pos="4678"/>
        </w:tabs>
        <w:spacing w:before="0" w:after="0" w:line="276" w:lineRule="auto"/>
        <w:ind w:left="2835" w:firstLine="1276"/>
        <w:contextualSpacing/>
        <w:rPr>
          <w:rFonts w:ascii="Courier New" w:hAnsi="Courier New" w:cs="Courier New"/>
          <w:szCs w:val="24"/>
          <w:lang w:val="es-CL" w:eastAsia="es-ES"/>
        </w:rPr>
      </w:pPr>
      <w:r>
        <w:rPr>
          <w:rFonts w:ascii="Courier New" w:hAnsi="Courier New" w:cs="Courier New"/>
          <w:lang w:val="es-CL" w:eastAsia="es-ES"/>
        </w:rPr>
        <w:t>Reemplázase su artículo 15° por el siguiente:</w:t>
      </w:r>
    </w:p>
    <w:p w14:paraId="553029E5" w14:textId="77777777" w:rsidR="00757892" w:rsidRDefault="00757892" w:rsidP="00B67D3C">
      <w:pPr>
        <w:pStyle w:val="Prrafodelista"/>
        <w:tabs>
          <w:tab w:val="left" w:pos="2835"/>
          <w:tab w:val="left" w:pos="3402"/>
        </w:tabs>
        <w:spacing w:before="0" w:after="0" w:line="276" w:lineRule="auto"/>
        <w:ind w:left="3686"/>
        <w:rPr>
          <w:rFonts w:ascii="Courier New" w:hAnsi="Courier New" w:cs="Courier New"/>
          <w:spacing w:val="-3"/>
          <w:szCs w:val="24"/>
          <w:lang w:val="es-CL" w:eastAsia="es-ES"/>
        </w:rPr>
      </w:pPr>
    </w:p>
    <w:p w14:paraId="48B8B691" w14:textId="6313E4CB" w:rsidR="00FA73A3" w:rsidRPr="00FA73A3" w:rsidRDefault="0087692F" w:rsidP="007E119D">
      <w:pPr>
        <w:tabs>
          <w:tab w:val="left" w:pos="2835"/>
          <w:tab w:val="left" w:pos="3402"/>
          <w:tab w:val="left" w:pos="4678"/>
        </w:tabs>
        <w:spacing w:before="0" w:after="0" w:line="276" w:lineRule="auto"/>
        <w:ind w:left="2835" w:firstLine="1843"/>
        <w:rPr>
          <w:rFonts w:ascii="Courier New" w:hAnsi="Courier New" w:cs="Courier New"/>
          <w:spacing w:val="-3"/>
          <w:szCs w:val="24"/>
          <w:lang w:val="es-CL" w:eastAsia="es-ES"/>
        </w:rPr>
      </w:pPr>
      <w:r>
        <w:rPr>
          <w:rFonts w:ascii="Courier New" w:hAnsi="Courier New" w:cs="Courier New"/>
          <w:spacing w:val="-3"/>
          <w:szCs w:val="24"/>
          <w:lang w:val="es-CL" w:eastAsia="es-ES"/>
        </w:rPr>
        <w:t>“</w:t>
      </w:r>
      <w:r w:rsidR="00FA73A3" w:rsidRPr="00FA73A3">
        <w:rPr>
          <w:rFonts w:ascii="Courier New" w:hAnsi="Courier New" w:cs="Courier New"/>
          <w:spacing w:val="-3"/>
          <w:szCs w:val="24"/>
          <w:lang w:val="es-CL" w:eastAsia="es-ES"/>
        </w:rPr>
        <w:t xml:space="preserve">Artículo 15º. Se considerarán ingreso no constitutivo de renta los ingresos anuales que obtengan personas naturales, domiciliadas o residentes en Chile, de más de 65 años de edad, por el arrendamiento, subarrendamiento, usufructo o cualquier otra forma de cesión del uso y goce temporal de los inmuebles a que se refiere esta ley, que sean de su propiedad, siempre que se cumpla con los requisitos señalados en el presente artículo, por un máximo de dos inmuebles y por la suma </w:t>
      </w:r>
      <w:r w:rsidR="00AB463E">
        <w:rPr>
          <w:rFonts w:ascii="Courier New" w:hAnsi="Courier New" w:cs="Courier New"/>
          <w:spacing w:val="-3"/>
          <w:szCs w:val="24"/>
          <w:lang w:val="es-CL" w:eastAsia="es-ES"/>
        </w:rPr>
        <w:t xml:space="preserve">total </w:t>
      </w:r>
      <w:r w:rsidR="00FA73A3" w:rsidRPr="00FA73A3">
        <w:rPr>
          <w:rFonts w:ascii="Courier New" w:hAnsi="Courier New" w:cs="Courier New"/>
          <w:spacing w:val="-3"/>
          <w:szCs w:val="24"/>
          <w:lang w:val="es-CL" w:eastAsia="es-ES"/>
        </w:rPr>
        <w:t xml:space="preserve">de hasta 15,5 unidades tributarias anuales. Los ingresos que excedan del límite señalado precedentemente estarán gravados con impuesto global complementario.  </w:t>
      </w:r>
    </w:p>
    <w:p w14:paraId="67842851" w14:textId="77777777" w:rsidR="00E61D66" w:rsidRDefault="00E61D66" w:rsidP="007E119D">
      <w:pPr>
        <w:tabs>
          <w:tab w:val="left" w:pos="2835"/>
          <w:tab w:val="left" w:pos="3402"/>
          <w:tab w:val="left" w:pos="4678"/>
        </w:tabs>
        <w:spacing w:before="0" w:after="0" w:line="276" w:lineRule="auto"/>
        <w:ind w:left="2835" w:firstLine="1843"/>
        <w:rPr>
          <w:rFonts w:ascii="Courier New" w:hAnsi="Courier New" w:cs="Courier New"/>
          <w:spacing w:val="-3"/>
          <w:szCs w:val="24"/>
          <w:lang w:val="es-CL" w:eastAsia="es-ES"/>
        </w:rPr>
      </w:pPr>
    </w:p>
    <w:p w14:paraId="0C63FF3B" w14:textId="0D3D2F51" w:rsidR="00E61D66" w:rsidRDefault="00E61D66" w:rsidP="007E119D">
      <w:pPr>
        <w:tabs>
          <w:tab w:val="left" w:pos="2835"/>
          <w:tab w:val="left" w:pos="3402"/>
          <w:tab w:val="left" w:pos="4678"/>
        </w:tabs>
        <w:spacing w:before="0" w:after="0" w:line="276" w:lineRule="auto"/>
        <w:ind w:left="2835" w:firstLine="1843"/>
        <w:rPr>
          <w:rFonts w:ascii="Courier New" w:hAnsi="Courier New" w:cs="Courier New"/>
          <w:spacing w:val="-3"/>
          <w:szCs w:val="24"/>
          <w:lang w:val="es-CL" w:eastAsia="es-ES"/>
        </w:rPr>
      </w:pPr>
      <w:r w:rsidRPr="00E61D66">
        <w:rPr>
          <w:rFonts w:ascii="Courier New" w:hAnsi="Courier New" w:cs="Courier New"/>
          <w:spacing w:val="-3"/>
          <w:szCs w:val="24"/>
          <w:lang w:val="es-CL" w:eastAsia="es-ES"/>
        </w:rPr>
        <w:t>El beneficio establecido en el presente artículo será aplicable cuando la renta bruta anual de los contribuyentes, excluidos los ingresos a que se refiere el inciso anterior, no excedan de la cantidad equivalente a 30 unidades tributarias anuales en el correspondiente ejercicio.</w:t>
      </w:r>
    </w:p>
    <w:p w14:paraId="32371712" w14:textId="77777777" w:rsidR="00617AA6" w:rsidRDefault="00617AA6" w:rsidP="007E119D">
      <w:pPr>
        <w:tabs>
          <w:tab w:val="left" w:pos="2835"/>
          <w:tab w:val="left" w:pos="3402"/>
          <w:tab w:val="left" w:pos="4678"/>
        </w:tabs>
        <w:spacing w:before="0" w:after="0" w:line="276" w:lineRule="auto"/>
        <w:ind w:left="2835" w:firstLine="1843"/>
        <w:rPr>
          <w:rFonts w:ascii="Courier New" w:hAnsi="Courier New" w:cs="Courier New"/>
          <w:spacing w:val="-3"/>
          <w:szCs w:val="24"/>
          <w:lang w:val="es-CL" w:eastAsia="es-ES"/>
        </w:rPr>
      </w:pPr>
    </w:p>
    <w:p w14:paraId="793BB4D3" w14:textId="7F4CFBA8" w:rsidR="00AB463E" w:rsidRDefault="00617AA6" w:rsidP="007E119D">
      <w:pPr>
        <w:tabs>
          <w:tab w:val="left" w:pos="2835"/>
          <w:tab w:val="left" w:pos="3402"/>
          <w:tab w:val="left" w:pos="4678"/>
        </w:tabs>
        <w:spacing w:before="0" w:after="0" w:line="276" w:lineRule="auto"/>
        <w:ind w:left="2835" w:firstLine="1843"/>
        <w:rPr>
          <w:rFonts w:ascii="Courier New" w:hAnsi="Courier New" w:cs="Courier New"/>
          <w:spacing w:val="-3"/>
          <w:szCs w:val="24"/>
          <w:lang w:val="es-CL" w:eastAsia="es-ES"/>
        </w:rPr>
      </w:pPr>
      <w:r w:rsidRPr="00617AA6">
        <w:rPr>
          <w:rFonts w:ascii="Courier New" w:hAnsi="Courier New" w:cs="Courier New"/>
          <w:spacing w:val="-3"/>
          <w:szCs w:val="24"/>
          <w:lang w:val="es-CL" w:eastAsia="es-ES"/>
        </w:rPr>
        <w:t>Para acceder al beneficio</w:t>
      </w:r>
      <w:r>
        <w:rPr>
          <w:rFonts w:ascii="Courier New" w:hAnsi="Courier New" w:cs="Courier New"/>
          <w:spacing w:val="-3"/>
          <w:szCs w:val="24"/>
          <w:lang w:val="es-CL" w:eastAsia="es-ES"/>
        </w:rPr>
        <w:t>,</w:t>
      </w:r>
      <w:r w:rsidRPr="00617AA6">
        <w:rPr>
          <w:rFonts w:ascii="Courier New" w:hAnsi="Courier New" w:cs="Courier New"/>
          <w:spacing w:val="-3"/>
          <w:szCs w:val="24"/>
          <w:lang w:val="es-CL" w:eastAsia="es-ES"/>
        </w:rPr>
        <w:t xml:space="preserve"> los inmuebles deben encontrarse inscritos a nombre de los contribuyentes indicados en el inciso primero, exclusivamente o en copropiedad o comunidad. En este último caso, para determinar el límite del beneficio, cada copropietario o comunero deberá reconocer como ingreso anual la </w:t>
      </w:r>
      <w:r w:rsidRPr="00617AA6">
        <w:rPr>
          <w:rFonts w:ascii="Courier New" w:hAnsi="Courier New" w:cs="Courier New"/>
          <w:spacing w:val="-3"/>
          <w:szCs w:val="24"/>
          <w:lang w:val="es-CL" w:eastAsia="es-ES"/>
        </w:rPr>
        <w:lastRenderedPageBreak/>
        <w:t>proporción de los ingresos totales generados por el inmueble que le hayan correspondido en razón del porcentaje de derechos o cuotas que tenga sobre el mismo.</w:t>
      </w:r>
    </w:p>
    <w:p w14:paraId="237B66A4" w14:textId="77777777" w:rsidR="00EC669C" w:rsidRDefault="00EC669C" w:rsidP="00B67D3C">
      <w:pPr>
        <w:tabs>
          <w:tab w:val="left" w:pos="2835"/>
          <w:tab w:val="left" w:pos="3402"/>
        </w:tabs>
        <w:spacing w:before="0" w:after="0" w:line="276" w:lineRule="auto"/>
        <w:ind w:left="2835"/>
        <w:rPr>
          <w:rFonts w:ascii="Courier New" w:hAnsi="Courier New" w:cs="Courier New"/>
          <w:spacing w:val="-3"/>
          <w:szCs w:val="24"/>
          <w:lang w:val="es-CL" w:eastAsia="es-ES"/>
        </w:rPr>
      </w:pPr>
    </w:p>
    <w:p w14:paraId="1334F14A" w14:textId="475F55F1" w:rsidR="00EC669C" w:rsidRDefault="00EC669C" w:rsidP="007E119D">
      <w:pPr>
        <w:tabs>
          <w:tab w:val="left" w:pos="2835"/>
          <w:tab w:val="left" w:pos="3402"/>
          <w:tab w:val="left" w:pos="4678"/>
        </w:tabs>
        <w:spacing w:before="0" w:after="0" w:line="276" w:lineRule="auto"/>
        <w:ind w:left="2835" w:firstLine="1843"/>
        <w:rPr>
          <w:rFonts w:ascii="Courier New" w:hAnsi="Courier New" w:cs="Courier New"/>
          <w:spacing w:val="-3"/>
          <w:szCs w:val="24"/>
          <w:lang w:val="es-CL" w:eastAsia="es-ES"/>
        </w:rPr>
      </w:pPr>
      <w:r w:rsidRPr="00EC669C">
        <w:rPr>
          <w:rFonts w:ascii="Courier New" w:hAnsi="Courier New" w:cs="Courier New"/>
          <w:spacing w:val="-3"/>
          <w:szCs w:val="24"/>
          <w:lang w:val="es-CL" w:eastAsia="es-ES"/>
        </w:rPr>
        <w:t>El Servicio de Impuestos Internos deberá verificar cada año, con los antecedentes que obren en su poder, el cumplimiento de los requisitos establecidos en el presente artículo, pudiendo hacer  una propuesta de rebaja de la renta bruta global del contribuyente beneficiado, la cual deberá ser aceptada o modificada por el contribuyente dentro del plazo de presentación de la declaración anual de impuesto a la renta, a menos  que el contribuyente se encuentre liberado de la obligación de presentar dicha declaración.</w:t>
      </w:r>
    </w:p>
    <w:p w14:paraId="3C1F8F48" w14:textId="77777777" w:rsidR="00AB463E" w:rsidRPr="00FA73A3" w:rsidRDefault="00AB463E" w:rsidP="007E119D">
      <w:pPr>
        <w:tabs>
          <w:tab w:val="left" w:pos="2835"/>
          <w:tab w:val="left" w:pos="3402"/>
          <w:tab w:val="left" w:pos="4678"/>
        </w:tabs>
        <w:spacing w:before="0" w:after="0" w:line="276" w:lineRule="auto"/>
        <w:ind w:left="2835" w:firstLine="1843"/>
        <w:rPr>
          <w:rFonts w:ascii="Courier New" w:hAnsi="Courier New" w:cs="Courier New"/>
          <w:spacing w:val="-3"/>
          <w:szCs w:val="24"/>
          <w:lang w:val="es-CL" w:eastAsia="es-ES"/>
        </w:rPr>
      </w:pPr>
    </w:p>
    <w:p w14:paraId="6EC71CFE" w14:textId="1478650B" w:rsidR="00DB78D0" w:rsidRPr="00FA73A3" w:rsidRDefault="00DB78D0" w:rsidP="007E119D">
      <w:pPr>
        <w:tabs>
          <w:tab w:val="left" w:pos="2835"/>
          <w:tab w:val="left" w:pos="3402"/>
          <w:tab w:val="left" w:pos="4678"/>
        </w:tabs>
        <w:spacing w:before="0" w:after="0" w:line="276" w:lineRule="auto"/>
        <w:ind w:left="2835" w:firstLine="1843"/>
        <w:rPr>
          <w:rFonts w:ascii="Courier New" w:hAnsi="Courier New" w:cs="Courier New"/>
          <w:spacing w:val="-3"/>
          <w:szCs w:val="24"/>
          <w:lang w:val="es-CL" w:eastAsia="es-ES"/>
        </w:rPr>
      </w:pPr>
      <w:r w:rsidRPr="00DB78D0">
        <w:rPr>
          <w:rFonts w:ascii="Courier New" w:hAnsi="Courier New" w:cs="Courier New"/>
          <w:spacing w:val="-3"/>
          <w:szCs w:val="24"/>
          <w:lang w:val="es-CL" w:eastAsia="es-ES"/>
        </w:rPr>
        <w:t xml:space="preserve">Los contribuyentes que no hayan sido considerados por el Servicio para dicha propuesta, o que no concuerden con la propuesta elaborada, podrán siempre solicitar el beneficio que se establece en este artículo ante </w:t>
      </w:r>
      <w:r w:rsidR="00063195">
        <w:rPr>
          <w:rFonts w:ascii="Courier New" w:hAnsi="Courier New" w:cs="Courier New"/>
          <w:spacing w:val="-3"/>
          <w:szCs w:val="24"/>
          <w:lang w:val="es-CL" w:eastAsia="es-ES"/>
        </w:rPr>
        <w:t>la Dirección Regional</w:t>
      </w:r>
      <w:r w:rsidRPr="00DB78D0">
        <w:rPr>
          <w:rFonts w:ascii="Courier New" w:hAnsi="Courier New" w:cs="Courier New"/>
          <w:spacing w:val="-3"/>
          <w:szCs w:val="24"/>
          <w:lang w:val="es-CL" w:eastAsia="es-ES"/>
        </w:rPr>
        <w:t xml:space="preserve"> que corresponda a su domicilio, acompañando los antecedentes que acrediten el cumplimiento de los requisitos, en la forma y plazo que el referido Servicio determine mediante resolución, sin perjuicio de presentar la declaración de impuesto a la renta utilizando el beneficio señalado en el presente artículo.</w:t>
      </w:r>
      <w:r w:rsidR="00AA5549">
        <w:rPr>
          <w:rFonts w:ascii="Courier New" w:hAnsi="Courier New" w:cs="Courier New"/>
          <w:spacing w:val="-3"/>
          <w:szCs w:val="24"/>
          <w:lang w:val="es-CL" w:eastAsia="es-ES"/>
        </w:rPr>
        <w:t>”.</w:t>
      </w:r>
    </w:p>
    <w:p w14:paraId="510D5999" w14:textId="77777777" w:rsidR="00F44693" w:rsidRDefault="00F44693" w:rsidP="00B67D3C">
      <w:pPr>
        <w:tabs>
          <w:tab w:val="left" w:pos="2835"/>
          <w:tab w:val="left" w:pos="3402"/>
        </w:tabs>
        <w:spacing w:before="0" w:after="0" w:line="276" w:lineRule="auto"/>
        <w:ind w:left="2835"/>
        <w:rPr>
          <w:rFonts w:ascii="Courier New" w:hAnsi="Courier New" w:cs="Courier New"/>
          <w:spacing w:val="-3"/>
          <w:szCs w:val="24"/>
          <w:lang w:val="es-CL" w:eastAsia="es-ES"/>
        </w:rPr>
      </w:pPr>
    </w:p>
    <w:p w14:paraId="05C0FA9F" w14:textId="7118725F" w:rsidR="00F44693" w:rsidRDefault="00F44693" w:rsidP="007E119D">
      <w:pPr>
        <w:pStyle w:val="Sangradetextonormal"/>
        <w:numPr>
          <w:ilvl w:val="0"/>
          <w:numId w:val="50"/>
        </w:numPr>
        <w:tabs>
          <w:tab w:val="clear" w:pos="3544"/>
          <w:tab w:val="left" w:pos="4678"/>
        </w:tabs>
        <w:spacing w:before="0" w:after="0" w:line="276" w:lineRule="auto"/>
        <w:ind w:left="2835" w:firstLine="1276"/>
        <w:contextualSpacing/>
        <w:rPr>
          <w:rFonts w:ascii="Courier New" w:hAnsi="Courier New" w:cs="Courier New"/>
          <w:szCs w:val="24"/>
          <w:lang w:val="es-CL" w:eastAsia="es-ES"/>
        </w:rPr>
      </w:pPr>
      <w:r w:rsidRPr="00D52E90">
        <w:rPr>
          <w:rFonts w:ascii="Courier New" w:hAnsi="Courier New" w:cs="Courier New"/>
        </w:rPr>
        <w:t>Para</w:t>
      </w:r>
      <w:r w:rsidRPr="09E79BC8">
        <w:rPr>
          <w:rFonts w:ascii="Courier New" w:hAnsi="Courier New" w:cs="Courier New"/>
          <w:lang w:val="es-CL" w:eastAsia="es-ES"/>
        </w:rPr>
        <w:t xml:space="preserve"> </w:t>
      </w:r>
      <w:r w:rsidRPr="00E60575">
        <w:rPr>
          <w:rFonts w:ascii="Courier New" w:hAnsi="Courier New" w:cs="Courier New"/>
          <w:szCs w:val="24"/>
          <w:lang w:val="es-CL" w:eastAsia="es-ES"/>
        </w:rPr>
        <w:t>sustituir</w:t>
      </w:r>
      <w:r w:rsidRPr="09E79BC8">
        <w:rPr>
          <w:rFonts w:ascii="Courier New" w:hAnsi="Courier New" w:cs="Courier New"/>
          <w:lang w:val="es-CL" w:eastAsia="es-ES"/>
        </w:rPr>
        <w:t xml:space="preserve"> el artículo 16° por el siguiente: </w:t>
      </w:r>
    </w:p>
    <w:p w14:paraId="140285DF" w14:textId="77777777" w:rsidR="00F44693" w:rsidRDefault="00F44693" w:rsidP="00B67D3C">
      <w:pPr>
        <w:tabs>
          <w:tab w:val="left" w:pos="2835"/>
          <w:tab w:val="left" w:pos="3402"/>
        </w:tabs>
        <w:spacing w:before="0" w:after="0" w:line="276" w:lineRule="auto"/>
        <w:ind w:left="2835"/>
        <w:rPr>
          <w:rFonts w:ascii="Courier New" w:hAnsi="Courier New" w:cs="Courier New"/>
          <w:spacing w:val="-3"/>
          <w:szCs w:val="24"/>
          <w:lang w:val="es-CL" w:eastAsia="es-ES"/>
        </w:rPr>
      </w:pPr>
    </w:p>
    <w:p w14:paraId="7440D562" w14:textId="2C20D9F7" w:rsidR="009A2C31" w:rsidRPr="001655D5" w:rsidRDefault="009A2C31" w:rsidP="007E119D">
      <w:pPr>
        <w:tabs>
          <w:tab w:val="left" w:pos="2835"/>
          <w:tab w:val="left" w:pos="3402"/>
          <w:tab w:val="left" w:pos="4678"/>
        </w:tabs>
        <w:spacing w:before="0" w:after="0" w:line="276" w:lineRule="auto"/>
        <w:ind w:left="2835" w:firstLine="1843"/>
        <w:rPr>
          <w:rFonts w:ascii="Courier New" w:hAnsi="Courier New" w:cs="Courier New"/>
          <w:spacing w:val="-3"/>
          <w:lang w:val="es-CL" w:eastAsia="es-ES"/>
        </w:rPr>
      </w:pPr>
      <w:r w:rsidRPr="7E1DFD77">
        <w:rPr>
          <w:rFonts w:ascii="Courier New" w:hAnsi="Courier New" w:cs="Courier New"/>
          <w:spacing w:val="-3"/>
          <w:lang w:val="es-CL" w:eastAsia="es-ES"/>
        </w:rPr>
        <w:t>“</w:t>
      </w:r>
      <w:r w:rsidRPr="6196137D">
        <w:rPr>
          <w:rFonts w:ascii="Courier New" w:hAnsi="Courier New" w:cs="Courier New"/>
          <w:lang w:val="es-CL" w:eastAsia="es-ES"/>
        </w:rPr>
        <w:t xml:space="preserve">Artículo 16°. Las </w:t>
      </w:r>
      <w:r w:rsidR="007E119D">
        <w:rPr>
          <w:rFonts w:ascii="Courier New" w:hAnsi="Courier New" w:cs="Courier New"/>
          <w:lang w:val="es-CL" w:eastAsia="es-ES"/>
        </w:rPr>
        <w:t>“</w:t>
      </w:r>
      <w:r w:rsidRPr="6196137D">
        <w:rPr>
          <w:rFonts w:ascii="Courier New" w:hAnsi="Courier New" w:cs="Courier New"/>
          <w:lang w:val="es-CL" w:eastAsia="es-ES"/>
        </w:rPr>
        <w:t>viviendas económicas</w:t>
      </w:r>
      <w:r w:rsidR="007E119D">
        <w:rPr>
          <w:rFonts w:ascii="Courier New" w:hAnsi="Courier New" w:cs="Courier New"/>
          <w:lang w:val="es-CL" w:eastAsia="es-ES"/>
        </w:rPr>
        <w:t>”</w:t>
      </w:r>
      <w:r w:rsidRPr="6196137D">
        <w:rPr>
          <w:rFonts w:ascii="Courier New" w:hAnsi="Courier New" w:cs="Courier New"/>
          <w:lang w:val="es-CL" w:eastAsia="es-ES"/>
        </w:rPr>
        <w:t xml:space="preserve"> y los derechos reales constituidos en ellas que se transmitan por sucesión por causa de muerte, serán excluidos de la aplicación del Impuesto a las Herencias, Asignaciones y Donaciones contenido en la ley Nº 16.271, siempre que los causantes hubieren construido o adquirido en primera transferencia</w:t>
      </w:r>
      <w:r w:rsidRPr="475473B0">
        <w:rPr>
          <w:rFonts w:ascii="Courier New" w:hAnsi="Courier New" w:cs="Courier New"/>
          <w:lang w:val="es-CL" w:eastAsia="es-ES"/>
        </w:rPr>
        <w:t xml:space="preserve"> </w:t>
      </w:r>
      <w:r w:rsidRPr="4D213588">
        <w:rPr>
          <w:rFonts w:ascii="Courier New" w:hAnsi="Courier New" w:cs="Courier New"/>
          <w:lang w:val="es-CL" w:eastAsia="es-ES"/>
        </w:rPr>
        <w:t xml:space="preserve">las viviendas o hubieren constituido los </w:t>
      </w:r>
      <w:r w:rsidRPr="747D9961">
        <w:rPr>
          <w:rFonts w:ascii="Courier New" w:hAnsi="Courier New" w:cs="Courier New"/>
          <w:lang w:val="es-CL" w:eastAsia="es-ES"/>
        </w:rPr>
        <w:lastRenderedPageBreak/>
        <w:t>derechos reales</w:t>
      </w:r>
      <w:r w:rsidRPr="6196137D">
        <w:rPr>
          <w:rFonts w:ascii="Courier New" w:hAnsi="Courier New" w:cs="Courier New"/>
          <w:lang w:val="es-CL" w:eastAsia="es-ES"/>
        </w:rPr>
        <w:t xml:space="preserve">, a lo menos 6 meses antes de la fecha del fallecimiento. No gozarán de exención las donaciones, a menos que la ley establezca dicho beneficio para el donatario.  </w:t>
      </w:r>
    </w:p>
    <w:p w14:paraId="7646F959" w14:textId="77777777" w:rsidR="009A2C31" w:rsidRPr="001655D5" w:rsidRDefault="009A2C31" w:rsidP="009A2C31">
      <w:pPr>
        <w:tabs>
          <w:tab w:val="left" w:pos="2835"/>
          <w:tab w:val="left" w:pos="3402"/>
        </w:tabs>
        <w:spacing w:before="0" w:after="0" w:line="276" w:lineRule="auto"/>
        <w:ind w:left="2835"/>
        <w:rPr>
          <w:rFonts w:ascii="Courier New" w:hAnsi="Courier New" w:cs="Courier New"/>
          <w:spacing w:val="-3"/>
          <w:lang w:val="es-CL" w:eastAsia="es-ES"/>
        </w:rPr>
      </w:pPr>
    </w:p>
    <w:p w14:paraId="1BD8C924" w14:textId="77777777" w:rsidR="009A2C31" w:rsidRPr="001655D5" w:rsidRDefault="009A2C31" w:rsidP="007E119D">
      <w:pPr>
        <w:tabs>
          <w:tab w:val="left" w:pos="2835"/>
          <w:tab w:val="left" w:pos="3402"/>
          <w:tab w:val="left" w:pos="4678"/>
        </w:tabs>
        <w:spacing w:before="0" w:after="0" w:line="276" w:lineRule="auto"/>
        <w:ind w:left="2835" w:firstLine="1843"/>
        <w:rPr>
          <w:rFonts w:ascii="Courier New" w:hAnsi="Courier New" w:cs="Courier New"/>
          <w:spacing w:val="-3"/>
          <w:lang w:val="es-CL" w:eastAsia="es-ES"/>
        </w:rPr>
      </w:pPr>
      <w:r w:rsidRPr="0C1C3741">
        <w:rPr>
          <w:rFonts w:ascii="Courier New" w:hAnsi="Courier New" w:cs="Courier New"/>
          <w:lang w:val="es-CL" w:eastAsia="es-ES"/>
        </w:rPr>
        <w:t xml:space="preserve">En caso que el causante haya tenido la vivienda bajo copropiedad o comunidad, la exención será solo </w:t>
      </w:r>
      <w:r w:rsidRPr="007E119D">
        <w:rPr>
          <w:rFonts w:ascii="Courier New" w:hAnsi="Courier New" w:cs="Courier New"/>
          <w:spacing w:val="-3"/>
          <w:lang w:val="es-CL" w:eastAsia="es-ES"/>
        </w:rPr>
        <w:t xml:space="preserve">respecto de la parte o proporción del inmueble que haya correspondido al causante y que forme parte de la masa hereditaria. </w:t>
      </w:r>
    </w:p>
    <w:p w14:paraId="66A91CA7" w14:textId="77777777" w:rsidR="009A2C31" w:rsidRPr="001655D5" w:rsidRDefault="009A2C31" w:rsidP="007E119D">
      <w:pPr>
        <w:tabs>
          <w:tab w:val="left" w:pos="2835"/>
          <w:tab w:val="left" w:pos="3402"/>
          <w:tab w:val="left" w:pos="4678"/>
        </w:tabs>
        <w:spacing w:before="0" w:after="0" w:line="276" w:lineRule="auto"/>
        <w:ind w:left="2835" w:firstLine="1843"/>
        <w:rPr>
          <w:rFonts w:ascii="Courier New" w:hAnsi="Courier New" w:cs="Courier New"/>
          <w:spacing w:val="-3"/>
          <w:lang w:val="es-CL" w:eastAsia="es-ES"/>
        </w:rPr>
      </w:pPr>
    </w:p>
    <w:p w14:paraId="00BD23D0" w14:textId="77777777" w:rsidR="009A2C31" w:rsidRPr="001655D5" w:rsidRDefault="009A2C31" w:rsidP="007E119D">
      <w:pPr>
        <w:tabs>
          <w:tab w:val="left" w:pos="2835"/>
          <w:tab w:val="left" w:pos="3402"/>
          <w:tab w:val="left" w:pos="4678"/>
        </w:tabs>
        <w:spacing w:before="0" w:after="0" w:line="276" w:lineRule="auto"/>
        <w:ind w:left="2835" w:firstLine="1843"/>
        <w:rPr>
          <w:rFonts w:ascii="Courier New" w:hAnsi="Courier New" w:cs="Courier New"/>
          <w:spacing w:val="-3"/>
          <w:lang w:val="es-CL" w:eastAsia="es-ES"/>
        </w:rPr>
      </w:pPr>
      <w:r w:rsidRPr="001655D5">
        <w:rPr>
          <w:rFonts w:ascii="Courier New" w:hAnsi="Courier New" w:cs="Courier New"/>
          <w:spacing w:val="-3"/>
          <w:lang w:val="es-CL" w:eastAsia="es-ES"/>
        </w:rPr>
        <w:t>La exención establecida en el inciso anterior se aplicará por un máximo de una vivienda por sucesión. En aquellos casos en los que, a la fecha del fallecimiento, el causante mantuviera la propiedad o derechos reales constituidos sobre más de una “vivienda económica”, gozará de la exención aquella que primero haya sido adquirida, construida o la primera respecto de la cual se hayan adquirido derechos reales. La exención estará también limitada a un máximo de dos viviendas adquiridas por sucesión por causa de muerte, por persona.</w:t>
      </w:r>
    </w:p>
    <w:p w14:paraId="7313A0AD" w14:textId="77777777" w:rsidR="009A2C31" w:rsidRPr="001655D5" w:rsidRDefault="009A2C31" w:rsidP="009A2C31">
      <w:pPr>
        <w:tabs>
          <w:tab w:val="left" w:pos="2835"/>
          <w:tab w:val="left" w:pos="3402"/>
        </w:tabs>
        <w:spacing w:before="0" w:after="0" w:line="276" w:lineRule="auto"/>
        <w:ind w:left="2835"/>
        <w:rPr>
          <w:rFonts w:ascii="Courier New" w:hAnsi="Courier New" w:cs="Courier New"/>
          <w:spacing w:val="-3"/>
          <w:lang w:val="es-CL" w:eastAsia="es-ES"/>
        </w:rPr>
      </w:pPr>
    </w:p>
    <w:p w14:paraId="2DAC99C7" w14:textId="336D6DB2" w:rsidR="00D35BA7" w:rsidRPr="009122FC" w:rsidRDefault="009A2C31" w:rsidP="009A2C31">
      <w:pPr>
        <w:tabs>
          <w:tab w:val="left" w:pos="2835"/>
          <w:tab w:val="left" w:pos="3402"/>
          <w:tab w:val="left" w:pos="4678"/>
        </w:tabs>
        <w:spacing w:before="0" w:after="0" w:line="276" w:lineRule="auto"/>
        <w:ind w:left="2835" w:firstLine="1276"/>
        <w:rPr>
          <w:rFonts w:ascii="Courier New" w:hAnsi="Courier New" w:cs="Courier New"/>
          <w:spacing w:val="-3"/>
          <w:szCs w:val="24"/>
          <w:lang w:val="es-CL" w:eastAsia="es-ES"/>
        </w:rPr>
      </w:pPr>
      <w:r w:rsidRPr="001655D5">
        <w:rPr>
          <w:rFonts w:ascii="Courier New" w:hAnsi="Courier New" w:cs="Courier New"/>
          <w:spacing w:val="-3"/>
          <w:lang w:val="es-CL" w:eastAsia="es-ES"/>
        </w:rPr>
        <w:t>Para los efectos de este artículo, se entenderá como fecha de adquisición de la propiedad  aquella que conste en el registro de propiedad del Conservador de Bienes Raíces respectivo; tratándose de viviendas construidas, será la fecha en que conste la recepción del inmueble donde se señale que fue construido bajo las disposiciones de la presente ley; y como fecha de adquisición o constitución de un derecho real, aquella que conste en la inscripción o escritura pública en la que se haya constituido o adquirido.</w:t>
      </w:r>
      <w:r w:rsidRPr="7E1DFD77">
        <w:rPr>
          <w:rFonts w:ascii="Courier New" w:hAnsi="Courier New" w:cs="Courier New"/>
          <w:spacing w:val="-3"/>
          <w:lang w:val="es-CL" w:eastAsia="es-ES"/>
        </w:rPr>
        <w:t>”.</w:t>
      </w:r>
      <w:r w:rsidRPr="6F8222EA">
        <w:rPr>
          <w:rFonts w:ascii="Courier New" w:hAnsi="Courier New" w:cs="Courier New"/>
          <w:lang w:val="es-CL" w:eastAsia="es-ES"/>
        </w:rPr>
        <w:t>”.</w:t>
      </w:r>
    </w:p>
    <w:p w14:paraId="6606F2EF" w14:textId="77777777" w:rsidR="00281A26" w:rsidRDefault="00281A26" w:rsidP="00B67D3C">
      <w:pPr>
        <w:tabs>
          <w:tab w:val="left" w:pos="2835"/>
          <w:tab w:val="left" w:pos="3402"/>
        </w:tabs>
        <w:spacing w:before="0" w:after="0" w:line="276" w:lineRule="auto"/>
        <w:ind w:left="2835"/>
        <w:rPr>
          <w:rFonts w:ascii="Courier New" w:hAnsi="Courier New" w:cs="Courier New"/>
          <w:spacing w:val="-3"/>
          <w:szCs w:val="24"/>
          <w:lang w:val="es-CL" w:eastAsia="es-ES"/>
        </w:rPr>
      </w:pPr>
    </w:p>
    <w:p w14:paraId="620777E8" w14:textId="5721C435" w:rsidR="0035290B" w:rsidRDefault="0035290B" w:rsidP="00B67D3C">
      <w:pPr>
        <w:pStyle w:val="Prrafodelista"/>
        <w:tabs>
          <w:tab w:val="left" w:pos="2835"/>
          <w:tab w:val="left" w:pos="3402"/>
        </w:tabs>
        <w:spacing w:before="0" w:after="0" w:line="276" w:lineRule="auto"/>
        <w:ind w:left="2835"/>
        <w:jc w:val="center"/>
        <w:rPr>
          <w:rFonts w:ascii="Courier New" w:hAnsi="Courier New" w:cs="Courier New"/>
          <w:b/>
          <w:bCs/>
          <w:spacing w:val="-3"/>
          <w:szCs w:val="24"/>
          <w:lang w:val="es-CL" w:eastAsia="es-ES"/>
        </w:rPr>
      </w:pPr>
      <w:r>
        <w:rPr>
          <w:rFonts w:ascii="Courier New" w:hAnsi="Courier New" w:cs="Courier New"/>
          <w:b/>
          <w:bCs/>
          <w:spacing w:val="-3"/>
          <w:szCs w:val="24"/>
          <w:lang w:val="es-CL" w:eastAsia="es-ES"/>
        </w:rPr>
        <w:t>AL ARTÍCULO DECIMOTERCERO</w:t>
      </w:r>
    </w:p>
    <w:p w14:paraId="30FB023A" w14:textId="77777777" w:rsidR="00BE5ADF" w:rsidRDefault="00BE5ADF" w:rsidP="00B67D3C">
      <w:pPr>
        <w:pStyle w:val="Prrafodelista"/>
        <w:tabs>
          <w:tab w:val="left" w:pos="2835"/>
          <w:tab w:val="left" w:pos="3402"/>
        </w:tabs>
        <w:spacing w:before="0" w:after="0" w:line="276" w:lineRule="auto"/>
        <w:ind w:left="2835"/>
        <w:jc w:val="center"/>
        <w:rPr>
          <w:rFonts w:ascii="Courier New" w:hAnsi="Courier New" w:cs="Courier New"/>
          <w:b/>
          <w:bCs/>
          <w:spacing w:val="-3"/>
          <w:szCs w:val="24"/>
          <w:lang w:val="es-CL" w:eastAsia="es-ES"/>
        </w:rPr>
      </w:pPr>
    </w:p>
    <w:p w14:paraId="14EE1FB5" w14:textId="534E9A26" w:rsidR="005A42EE" w:rsidRPr="00695E1A" w:rsidRDefault="003E2AED" w:rsidP="009A2C31">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szCs w:val="24"/>
          <w:lang w:val="es-CL" w:eastAsia="es-ES"/>
        </w:rPr>
      </w:pPr>
      <w:r w:rsidRPr="00D52E90">
        <w:rPr>
          <w:rFonts w:ascii="Courier New" w:hAnsi="Courier New" w:cs="Courier New"/>
        </w:rPr>
        <w:t>Para</w:t>
      </w:r>
      <w:r w:rsidRPr="09E79BC8">
        <w:rPr>
          <w:rFonts w:ascii="Courier New" w:hAnsi="Courier New" w:cs="Courier New"/>
          <w:lang w:val="es-CL" w:eastAsia="es-ES"/>
        </w:rPr>
        <w:t xml:space="preserve"> </w:t>
      </w:r>
      <w:r w:rsidR="009374E1" w:rsidRPr="09E79BC8">
        <w:rPr>
          <w:rFonts w:ascii="Courier New" w:hAnsi="Courier New" w:cs="Courier New"/>
          <w:lang w:val="es-CL" w:eastAsia="es-ES"/>
        </w:rPr>
        <w:t>agregar</w:t>
      </w:r>
      <w:r w:rsidRPr="09E79BC8">
        <w:rPr>
          <w:rFonts w:ascii="Courier New" w:hAnsi="Courier New" w:cs="Courier New"/>
          <w:lang w:val="es-CL" w:eastAsia="es-ES"/>
        </w:rPr>
        <w:t xml:space="preserve"> </w:t>
      </w:r>
      <w:r w:rsidR="000075F5" w:rsidRPr="09E79BC8">
        <w:rPr>
          <w:rFonts w:ascii="Courier New" w:hAnsi="Courier New" w:cs="Courier New"/>
          <w:lang w:val="es-CL" w:eastAsia="es-ES"/>
        </w:rPr>
        <w:t xml:space="preserve">en </w:t>
      </w:r>
      <w:r w:rsidR="005A42EE" w:rsidRPr="09E79BC8">
        <w:rPr>
          <w:rFonts w:ascii="Courier New" w:hAnsi="Courier New" w:cs="Courier New"/>
          <w:lang w:val="es-CL" w:eastAsia="es-ES"/>
        </w:rPr>
        <w:t xml:space="preserve">el artículo 1° un inciso tercero, nuevo, del siguiente tenor: </w:t>
      </w:r>
    </w:p>
    <w:p w14:paraId="4B48AD4B" w14:textId="5B4266E1" w:rsidR="00655316" w:rsidRDefault="00655316" w:rsidP="00B67D3C">
      <w:pPr>
        <w:tabs>
          <w:tab w:val="left" w:pos="2835"/>
          <w:tab w:val="left" w:pos="3402"/>
        </w:tabs>
        <w:spacing w:before="0" w:after="0" w:line="276" w:lineRule="auto"/>
        <w:ind w:left="2835"/>
        <w:rPr>
          <w:rFonts w:ascii="Courier New" w:hAnsi="Courier New" w:cs="Courier New"/>
          <w:spacing w:val="-3"/>
          <w:szCs w:val="24"/>
          <w:lang w:val="es-CL" w:eastAsia="es-ES"/>
        </w:rPr>
      </w:pPr>
    </w:p>
    <w:p w14:paraId="39962D18" w14:textId="76DF654B" w:rsidR="005A42EE" w:rsidRPr="00695E1A" w:rsidRDefault="00E60575" w:rsidP="00B67D3C">
      <w:pPr>
        <w:tabs>
          <w:tab w:val="left" w:pos="2835"/>
          <w:tab w:val="left" w:pos="3402"/>
          <w:tab w:val="left" w:pos="4678"/>
        </w:tabs>
        <w:spacing w:before="0" w:after="0" w:line="276" w:lineRule="auto"/>
        <w:ind w:left="2835" w:firstLine="1276"/>
        <w:rPr>
          <w:rFonts w:ascii="Courier New" w:hAnsi="Courier New" w:cs="Courier New"/>
          <w:spacing w:val="-3"/>
          <w:szCs w:val="24"/>
          <w:lang w:val="es-CL" w:eastAsia="es-ES"/>
        </w:rPr>
      </w:pPr>
      <w:r>
        <w:rPr>
          <w:rFonts w:ascii="Courier New" w:hAnsi="Courier New" w:cs="Courier New"/>
          <w:spacing w:val="-3"/>
          <w:szCs w:val="24"/>
          <w:lang w:val="es-CL" w:eastAsia="es-ES"/>
        </w:rPr>
        <w:lastRenderedPageBreak/>
        <w:t>“</w:t>
      </w:r>
      <w:r w:rsidR="005A42EE" w:rsidRPr="00695E1A">
        <w:rPr>
          <w:rFonts w:ascii="Courier New" w:hAnsi="Courier New" w:cs="Courier New"/>
          <w:spacing w:val="-3"/>
          <w:szCs w:val="24"/>
          <w:lang w:val="es-CL" w:eastAsia="es-ES"/>
        </w:rPr>
        <w:t>Las personas naturales extranjeras que constituyan su residencia o domicilio en el país en razón de un contrato de trabajo, durante un plazo de tres años desde su ingreso al país, estarán afectas a este impuesto únicamente por la parte de su patrimonio que hubiese sido adquirido con rentas o ingresos de fuente chilena. A partir del año calendario siguiente al cumplimiento del plazo señalado anteriormente, la persona quedará sujeta al impuesto de esta ley por la totalidad de su patrimonio. Para que proceda esta exención el extranjero no podrá haber perdido la nacionalidad chilena dentro de los cinco años anteriores a la fecha en que obtiene la residencia o domicilio</w:t>
      </w:r>
      <w:r w:rsidR="00E114CB">
        <w:rPr>
          <w:rFonts w:ascii="Courier New" w:hAnsi="Courier New" w:cs="Courier New"/>
          <w:spacing w:val="-3"/>
          <w:szCs w:val="24"/>
          <w:lang w:val="es-CL" w:eastAsia="es-ES"/>
        </w:rPr>
        <w:t>.”.</w:t>
      </w:r>
    </w:p>
    <w:p w14:paraId="514CB2D5" w14:textId="77777777" w:rsidR="005A42EE" w:rsidRPr="00695E1A" w:rsidRDefault="005A42EE" w:rsidP="00B67D3C">
      <w:pPr>
        <w:pStyle w:val="Prrafodelista"/>
        <w:tabs>
          <w:tab w:val="left" w:pos="2835"/>
          <w:tab w:val="left" w:pos="3402"/>
        </w:tabs>
        <w:spacing w:before="0" w:after="0" w:line="276" w:lineRule="auto"/>
        <w:ind w:left="3686"/>
        <w:rPr>
          <w:rFonts w:ascii="Courier New" w:hAnsi="Courier New" w:cs="Courier New"/>
          <w:spacing w:val="-3"/>
          <w:szCs w:val="24"/>
          <w:lang w:val="es-CL" w:eastAsia="es-ES"/>
        </w:rPr>
      </w:pPr>
    </w:p>
    <w:p w14:paraId="02C8773F" w14:textId="1857BD12" w:rsidR="00E7594F" w:rsidRPr="00E7594F" w:rsidRDefault="00E60575" w:rsidP="009A2C31">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szCs w:val="24"/>
          <w:lang w:val="es-CL" w:eastAsia="es-ES"/>
        </w:rPr>
      </w:pPr>
      <w:r>
        <w:rPr>
          <w:rFonts w:ascii="Courier New" w:hAnsi="Courier New" w:cs="Courier New"/>
        </w:rPr>
        <w:t>Para m</w:t>
      </w:r>
      <w:r w:rsidR="00E7594F" w:rsidRPr="00D52E90">
        <w:rPr>
          <w:rFonts w:ascii="Courier New" w:hAnsi="Courier New" w:cs="Courier New"/>
        </w:rPr>
        <w:t>odif</w:t>
      </w:r>
      <w:r>
        <w:rPr>
          <w:rFonts w:ascii="Courier New" w:hAnsi="Courier New" w:cs="Courier New"/>
        </w:rPr>
        <w:t xml:space="preserve">icar </w:t>
      </w:r>
      <w:r w:rsidR="00E7594F" w:rsidRPr="09E79BC8">
        <w:rPr>
          <w:rFonts w:ascii="Courier New" w:hAnsi="Courier New" w:cs="Courier New"/>
          <w:lang w:val="es-CL" w:eastAsia="es-ES"/>
        </w:rPr>
        <w:t xml:space="preserve">el artículo 4º en el siguiente </w:t>
      </w:r>
      <w:r w:rsidR="00E7594F" w:rsidRPr="00E60575">
        <w:rPr>
          <w:rFonts w:ascii="Courier New" w:hAnsi="Courier New" w:cs="Courier New"/>
          <w:szCs w:val="24"/>
          <w:lang w:val="es-CL" w:eastAsia="es-ES"/>
        </w:rPr>
        <w:t>sentido</w:t>
      </w:r>
      <w:r w:rsidR="00E7594F" w:rsidRPr="09E79BC8">
        <w:rPr>
          <w:rFonts w:ascii="Courier New" w:hAnsi="Courier New" w:cs="Courier New"/>
          <w:lang w:val="es-CL" w:eastAsia="es-ES"/>
        </w:rPr>
        <w:t>:</w:t>
      </w:r>
    </w:p>
    <w:p w14:paraId="234FE233" w14:textId="77777777" w:rsidR="00E7594F" w:rsidRDefault="00E7594F" w:rsidP="00B67D3C">
      <w:pPr>
        <w:tabs>
          <w:tab w:val="left" w:pos="2835"/>
          <w:tab w:val="left" w:pos="3402"/>
        </w:tabs>
        <w:spacing w:before="0" w:after="0" w:line="276" w:lineRule="auto"/>
        <w:rPr>
          <w:rFonts w:ascii="Courier New" w:hAnsi="Courier New" w:cs="Courier New"/>
          <w:spacing w:val="-3"/>
          <w:szCs w:val="24"/>
          <w:lang w:eastAsia="es-ES"/>
        </w:rPr>
      </w:pPr>
    </w:p>
    <w:p w14:paraId="22346A97" w14:textId="77777777" w:rsidR="00E7594F" w:rsidRPr="00E7594F" w:rsidRDefault="00E7594F" w:rsidP="00B67D3C">
      <w:pPr>
        <w:pStyle w:val="Prrafodelista"/>
        <w:numPr>
          <w:ilvl w:val="0"/>
          <w:numId w:val="30"/>
        </w:numPr>
        <w:tabs>
          <w:tab w:val="left" w:pos="2835"/>
          <w:tab w:val="left" w:pos="4678"/>
        </w:tabs>
        <w:spacing w:before="0" w:after="0" w:line="276" w:lineRule="auto"/>
        <w:ind w:left="2835" w:firstLine="1276"/>
        <w:rPr>
          <w:rFonts w:ascii="Courier New" w:hAnsi="Courier New" w:cs="Courier New"/>
          <w:spacing w:val="-3"/>
          <w:szCs w:val="24"/>
          <w:lang w:val="es-CL" w:eastAsia="es-ES"/>
        </w:rPr>
      </w:pPr>
      <w:r w:rsidRPr="00E7594F">
        <w:rPr>
          <w:rFonts w:ascii="Courier New" w:hAnsi="Courier New" w:cs="Courier New"/>
          <w:spacing w:val="-3"/>
          <w:szCs w:val="24"/>
          <w:lang w:val="es-CL" w:eastAsia="es-ES"/>
        </w:rPr>
        <w:t>Intercálase en el primer párrafo del numeral i</w:t>
      </w:r>
      <w:r w:rsidR="002779CD">
        <w:rPr>
          <w:rFonts w:ascii="Courier New" w:hAnsi="Courier New" w:cs="Courier New"/>
          <w:spacing w:val="-3"/>
          <w:szCs w:val="24"/>
          <w:lang w:val="es-CL" w:eastAsia="es-ES"/>
        </w:rPr>
        <w:t>.</w:t>
      </w:r>
      <w:r w:rsidRPr="00E7594F">
        <w:rPr>
          <w:rFonts w:ascii="Courier New" w:hAnsi="Courier New" w:cs="Courier New"/>
          <w:spacing w:val="-3"/>
          <w:szCs w:val="24"/>
          <w:lang w:val="es-CL" w:eastAsia="es-ES"/>
        </w:rPr>
        <w:t>, entre la palabra “Chile” y la coma que le sigue, la expresión “o en el extranjero”.</w:t>
      </w:r>
    </w:p>
    <w:p w14:paraId="59BEE1D1" w14:textId="77777777" w:rsidR="00E7594F" w:rsidRPr="00E7594F" w:rsidRDefault="00E7594F" w:rsidP="00B67D3C">
      <w:pPr>
        <w:pStyle w:val="Prrafodelista"/>
        <w:tabs>
          <w:tab w:val="left" w:pos="2835"/>
          <w:tab w:val="left" w:pos="4678"/>
        </w:tabs>
        <w:spacing w:before="0" w:after="0" w:line="276" w:lineRule="auto"/>
        <w:ind w:left="2835" w:firstLine="1276"/>
        <w:rPr>
          <w:rFonts w:ascii="Courier New" w:hAnsi="Courier New" w:cs="Courier New"/>
          <w:spacing w:val="-3"/>
          <w:szCs w:val="24"/>
          <w:lang w:val="es-CL" w:eastAsia="es-ES"/>
        </w:rPr>
      </w:pPr>
    </w:p>
    <w:p w14:paraId="3988A80E" w14:textId="77777777" w:rsidR="00E7594F" w:rsidRPr="00E7594F" w:rsidRDefault="00E7594F" w:rsidP="00B67D3C">
      <w:pPr>
        <w:pStyle w:val="Prrafodelista"/>
        <w:numPr>
          <w:ilvl w:val="0"/>
          <w:numId w:val="30"/>
        </w:numPr>
        <w:tabs>
          <w:tab w:val="left" w:pos="2835"/>
          <w:tab w:val="left" w:pos="4678"/>
        </w:tabs>
        <w:spacing w:before="0" w:after="0" w:line="276" w:lineRule="auto"/>
        <w:ind w:left="2835" w:firstLine="1276"/>
        <w:rPr>
          <w:rFonts w:ascii="Courier New" w:hAnsi="Courier New" w:cs="Courier New"/>
          <w:spacing w:val="-3"/>
          <w:szCs w:val="24"/>
          <w:lang w:val="es-CL" w:eastAsia="es-ES"/>
        </w:rPr>
      </w:pPr>
      <w:r w:rsidRPr="00E7594F">
        <w:rPr>
          <w:rFonts w:ascii="Courier New" w:hAnsi="Courier New" w:cs="Courier New"/>
          <w:spacing w:val="-3"/>
          <w:szCs w:val="24"/>
          <w:lang w:val="es-CL" w:eastAsia="es-ES"/>
        </w:rPr>
        <w:t>Reemplázase el párrafo segundo del numeral i. por el siguiente:</w:t>
      </w:r>
    </w:p>
    <w:p w14:paraId="4AA3F215" w14:textId="77777777" w:rsidR="00E7594F" w:rsidRPr="00E7594F" w:rsidRDefault="00E7594F" w:rsidP="009A2C31">
      <w:pPr>
        <w:pStyle w:val="Prrafodelista"/>
        <w:spacing w:line="276" w:lineRule="auto"/>
        <w:rPr>
          <w:rFonts w:ascii="Courier New" w:hAnsi="Courier New" w:cs="Courier New"/>
          <w:spacing w:val="-3"/>
          <w:szCs w:val="24"/>
          <w:lang w:val="es-CL" w:eastAsia="es-ES"/>
        </w:rPr>
      </w:pPr>
    </w:p>
    <w:p w14:paraId="2A7FAD6D" w14:textId="78FD2112" w:rsidR="00E7594F" w:rsidRPr="00E7594F" w:rsidRDefault="00E7594F" w:rsidP="00B67D3C">
      <w:pPr>
        <w:tabs>
          <w:tab w:val="left" w:pos="2835"/>
          <w:tab w:val="left" w:pos="4111"/>
        </w:tabs>
        <w:spacing w:before="0" w:after="0" w:line="276" w:lineRule="auto"/>
        <w:ind w:left="2835" w:firstLine="1843"/>
        <w:rPr>
          <w:rFonts w:ascii="Courier New" w:hAnsi="Courier New" w:cs="Courier New"/>
          <w:spacing w:val="-3"/>
          <w:szCs w:val="24"/>
          <w:lang w:val="es-CL" w:eastAsia="es-ES"/>
        </w:rPr>
      </w:pPr>
      <w:r w:rsidRPr="00E7594F">
        <w:rPr>
          <w:rFonts w:ascii="Courier New" w:hAnsi="Courier New" w:cs="Courier New"/>
          <w:spacing w:val="-3"/>
          <w:szCs w:val="24"/>
          <w:lang w:val="es-CL" w:eastAsia="es-ES"/>
        </w:rPr>
        <w:t xml:space="preserve">“Cuando la entidad no cuente con estados financieros auditados, el contribuyente deberá sujetarse a las reglas contenidas en el numeral ii.”. </w:t>
      </w:r>
    </w:p>
    <w:p w14:paraId="0E56CFC9" w14:textId="77777777" w:rsidR="00E7594F" w:rsidRPr="00E7594F" w:rsidRDefault="00E7594F" w:rsidP="00B67D3C">
      <w:pPr>
        <w:tabs>
          <w:tab w:val="left" w:pos="2835"/>
          <w:tab w:val="left" w:pos="3402"/>
        </w:tabs>
        <w:spacing w:before="0" w:after="0" w:line="276" w:lineRule="auto"/>
        <w:rPr>
          <w:rFonts w:ascii="Courier New" w:hAnsi="Courier New" w:cs="Courier New"/>
          <w:spacing w:val="-3"/>
          <w:szCs w:val="24"/>
          <w:lang w:val="es-CL" w:eastAsia="es-ES"/>
        </w:rPr>
      </w:pPr>
    </w:p>
    <w:p w14:paraId="1B4E03C4" w14:textId="21EA9EF6" w:rsidR="009376C7" w:rsidRDefault="00E7594F" w:rsidP="00B67D3C">
      <w:pPr>
        <w:pStyle w:val="Prrafodelista"/>
        <w:numPr>
          <w:ilvl w:val="0"/>
          <w:numId w:val="30"/>
        </w:numPr>
        <w:tabs>
          <w:tab w:val="left" w:pos="2835"/>
          <w:tab w:val="left" w:pos="4678"/>
        </w:tabs>
        <w:spacing w:before="0" w:after="0" w:line="276" w:lineRule="auto"/>
        <w:ind w:left="2835" w:firstLine="1276"/>
        <w:rPr>
          <w:rFonts w:ascii="Courier New" w:hAnsi="Courier New" w:cs="Courier New"/>
          <w:spacing w:val="-3"/>
          <w:szCs w:val="24"/>
          <w:lang w:val="es-CL" w:eastAsia="es-ES"/>
        </w:rPr>
      </w:pPr>
      <w:r w:rsidRPr="0098008B">
        <w:rPr>
          <w:rFonts w:ascii="Courier New" w:hAnsi="Courier New" w:cs="Courier New"/>
          <w:spacing w:val="-3"/>
          <w:szCs w:val="24"/>
          <w:lang w:val="es-CL" w:eastAsia="es-ES"/>
        </w:rPr>
        <w:t>Agrégase en el numeral ii</w:t>
      </w:r>
      <w:r w:rsidR="009376C7">
        <w:rPr>
          <w:rFonts w:ascii="Courier New" w:hAnsi="Courier New" w:cs="Courier New"/>
          <w:spacing w:val="-3"/>
          <w:szCs w:val="24"/>
          <w:lang w:val="es-CL" w:eastAsia="es-ES"/>
        </w:rPr>
        <w:t>.</w:t>
      </w:r>
      <w:r w:rsidRPr="0098008B">
        <w:rPr>
          <w:rFonts w:ascii="Courier New" w:hAnsi="Courier New" w:cs="Courier New"/>
          <w:spacing w:val="-3"/>
          <w:szCs w:val="24"/>
          <w:lang w:val="es-CL" w:eastAsia="es-ES"/>
        </w:rPr>
        <w:t xml:space="preserve">, un </w:t>
      </w:r>
      <w:r w:rsidR="00967B4A">
        <w:rPr>
          <w:rFonts w:ascii="Courier New" w:hAnsi="Courier New" w:cs="Courier New"/>
          <w:spacing w:val="-3"/>
          <w:szCs w:val="24"/>
          <w:lang w:val="es-CL" w:eastAsia="es-ES"/>
        </w:rPr>
        <w:t>párrafo segundo</w:t>
      </w:r>
      <w:r w:rsidRPr="0098008B">
        <w:rPr>
          <w:rFonts w:ascii="Courier New" w:hAnsi="Courier New" w:cs="Courier New"/>
          <w:spacing w:val="-3"/>
          <w:szCs w:val="24"/>
          <w:lang w:val="es-CL" w:eastAsia="es-ES"/>
        </w:rPr>
        <w:t>, nuevo, del siguiente tenor:</w:t>
      </w:r>
    </w:p>
    <w:p w14:paraId="4BF6AEEC" w14:textId="40E0FABD" w:rsidR="009376C7" w:rsidRDefault="009376C7" w:rsidP="00B67D3C">
      <w:pPr>
        <w:tabs>
          <w:tab w:val="left" w:pos="2835"/>
          <w:tab w:val="left" w:pos="4111"/>
        </w:tabs>
        <w:spacing w:before="0" w:after="0" w:line="276" w:lineRule="auto"/>
        <w:ind w:left="3402"/>
        <w:rPr>
          <w:rFonts w:ascii="Courier New" w:hAnsi="Courier New" w:cs="Courier New"/>
          <w:spacing w:val="-3"/>
          <w:szCs w:val="24"/>
          <w:lang w:val="es-CL" w:eastAsia="es-ES"/>
        </w:rPr>
      </w:pPr>
    </w:p>
    <w:p w14:paraId="570E4E35" w14:textId="262956C9" w:rsidR="00665128" w:rsidRDefault="00E7594F" w:rsidP="00B67D3C">
      <w:pPr>
        <w:tabs>
          <w:tab w:val="left" w:pos="2835"/>
          <w:tab w:val="left" w:pos="4111"/>
        </w:tabs>
        <w:spacing w:before="0" w:after="0" w:line="276" w:lineRule="auto"/>
        <w:ind w:left="2835" w:firstLine="1843"/>
        <w:rPr>
          <w:rFonts w:ascii="Courier New" w:hAnsi="Courier New" w:cs="Courier New"/>
          <w:spacing w:val="-3"/>
          <w:szCs w:val="24"/>
          <w:lang w:val="es-CL" w:eastAsia="es-ES"/>
        </w:rPr>
      </w:pPr>
      <w:r w:rsidRPr="00E7594F">
        <w:rPr>
          <w:rFonts w:ascii="Courier New" w:hAnsi="Courier New" w:cs="Courier New"/>
          <w:spacing w:val="-3"/>
          <w:szCs w:val="24"/>
          <w:lang w:val="es-CL" w:eastAsia="es-ES"/>
        </w:rPr>
        <w:t>“Al valor determinado por aplicación de los literales anteriores deberá deducirse los pasivos que la empresa, cuya participación se declara, mantenga al cierre del ejercicio. Sobre el monto así determinado se deberá aplicar el porcentaje que le sea atribuible al contribuyente y será el valor correspondiente a declarar.”.</w:t>
      </w:r>
    </w:p>
    <w:p w14:paraId="25EA2C5D" w14:textId="77777777" w:rsidR="00665128" w:rsidRDefault="00665128" w:rsidP="00B67D3C">
      <w:pPr>
        <w:tabs>
          <w:tab w:val="left" w:pos="2835"/>
          <w:tab w:val="left" w:pos="4111"/>
        </w:tabs>
        <w:spacing w:before="0" w:after="0" w:line="276" w:lineRule="auto"/>
        <w:ind w:left="3402"/>
        <w:rPr>
          <w:rFonts w:ascii="Courier New" w:hAnsi="Courier New" w:cs="Courier New"/>
          <w:spacing w:val="-3"/>
          <w:szCs w:val="24"/>
          <w:lang w:val="es-CL" w:eastAsia="es-ES"/>
        </w:rPr>
      </w:pPr>
    </w:p>
    <w:p w14:paraId="79F04300" w14:textId="77777777" w:rsidR="00EC5D82" w:rsidRDefault="00665128" w:rsidP="00B67D3C">
      <w:pPr>
        <w:pStyle w:val="Prrafodelista"/>
        <w:numPr>
          <w:ilvl w:val="0"/>
          <w:numId w:val="30"/>
        </w:numPr>
        <w:tabs>
          <w:tab w:val="left" w:pos="2835"/>
          <w:tab w:val="left" w:pos="4678"/>
        </w:tabs>
        <w:spacing w:before="0" w:after="0" w:line="276" w:lineRule="auto"/>
        <w:ind w:left="2835" w:firstLine="1276"/>
        <w:rPr>
          <w:rFonts w:ascii="Courier New" w:hAnsi="Courier New" w:cs="Courier New"/>
          <w:spacing w:val="-3"/>
          <w:szCs w:val="24"/>
          <w:lang w:eastAsia="es-ES"/>
        </w:rPr>
      </w:pPr>
      <w:r w:rsidRPr="00EC5D82">
        <w:rPr>
          <w:rFonts w:ascii="Courier New" w:hAnsi="Courier New" w:cs="Courier New"/>
          <w:spacing w:val="-3"/>
          <w:szCs w:val="24"/>
          <w:lang w:eastAsia="es-ES"/>
        </w:rPr>
        <w:lastRenderedPageBreak/>
        <w:t>Sustitúyese el numeral v</w:t>
      </w:r>
      <w:r w:rsidR="00EC5D82">
        <w:rPr>
          <w:rFonts w:ascii="Courier New" w:hAnsi="Courier New" w:cs="Courier New"/>
          <w:spacing w:val="-3"/>
          <w:szCs w:val="24"/>
          <w:lang w:eastAsia="es-ES"/>
        </w:rPr>
        <w:t>.</w:t>
      </w:r>
      <w:r w:rsidRPr="00EC5D82">
        <w:rPr>
          <w:rFonts w:ascii="Courier New" w:hAnsi="Courier New" w:cs="Courier New"/>
          <w:spacing w:val="-3"/>
          <w:szCs w:val="24"/>
          <w:lang w:eastAsia="es-ES"/>
        </w:rPr>
        <w:t xml:space="preserve"> por el siguiente: </w:t>
      </w:r>
    </w:p>
    <w:p w14:paraId="4026A250" w14:textId="77777777" w:rsidR="00EC5D82" w:rsidRDefault="00EC5D82" w:rsidP="00B67D3C">
      <w:pPr>
        <w:tabs>
          <w:tab w:val="left" w:pos="2835"/>
          <w:tab w:val="left" w:pos="3402"/>
          <w:tab w:val="left" w:pos="4111"/>
        </w:tabs>
        <w:spacing w:before="0" w:after="0" w:line="276" w:lineRule="auto"/>
        <w:ind w:left="3402"/>
        <w:rPr>
          <w:rFonts w:ascii="Courier New" w:hAnsi="Courier New" w:cs="Courier New"/>
          <w:spacing w:val="-3"/>
          <w:szCs w:val="24"/>
          <w:lang w:eastAsia="es-ES"/>
        </w:rPr>
      </w:pPr>
    </w:p>
    <w:p w14:paraId="4E297809" w14:textId="1AF3185E" w:rsidR="00665128" w:rsidRPr="00665128" w:rsidRDefault="00665128" w:rsidP="00B67D3C">
      <w:pPr>
        <w:tabs>
          <w:tab w:val="left" w:pos="2835"/>
          <w:tab w:val="left" w:pos="4111"/>
        </w:tabs>
        <w:spacing w:before="0" w:after="0" w:line="276" w:lineRule="auto"/>
        <w:ind w:left="2835" w:firstLine="1843"/>
        <w:rPr>
          <w:rFonts w:ascii="Courier New" w:hAnsi="Courier New" w:cs="Courier New"/>
          <w:spacing w:val="-3"/>
          <w:szCs w:val="24"/>
          <w:lang w:eastAsia="es-ES"/>
        </w:rPr>
      </w:pPr>
      <w:r w:rsidRPr="00665128">
        <w:rPr>
          <w:rFonts w:ascii="Courier New" w:hAnsi="Courier New" w:cs="Courier New"/>
          <w:spacing w:val="-3"/>
          <w:szCs w:val="24"/>
          <w:lang w:eastAsia="es-ES"/>
        </w:rPr>
        <w:t xml:space="preserve">“v. Sin perjuicio de lo señalado en el numeral i., cuando la empresa o entidad, con o sin personalidad jurídica, cuya </w:t>
      </w:r>
      <w:r w:rsidRPr="00B67D3C">
        <w:rPr>
          <w:rFonts w:ascii="Courier New" w:hAnsi="Courier New" w:cs="Courier New"/>
          <w:spacing w:val="-3"/>
          <w:szCs w:val="24"/>
          <w:lang w:val="es-CL" w:eastAsia="es-ES"/>
        </w:rPr>
        <w:t>participación</w:t>
      </w:r>
      <w:r w:rsidRPr="00665128">
        <w:rPr>
          <w:rFonts w:ascii="Courier New" w:hAnsi="Courier New" w:cs="Courier New"/>
          <w:spacing w:val="-3"/>
          <w:szCs w:val="24"/>
          <w:lang w:eastAsia="es-ES"/>
        </w:rPr>
        <w:t xml:space="preserve"> se deba declarar, esté domiciliada, sea residente, o esté establecida o constituida en un país, territorio o jurisdicción a los que se refiere el artículo 41 H de la ley sobre Impuesto a la Renta, se deberá siempre valorizar los activos subyacentes de ésta, según las reglas del presente artículo, hasta que el activo subyacente sea un activo fijo o se trate de participaciones en empresas o entidades domiciliadas en un país, territorio o jurisdicción no incluidos en el artículo 41 H de la Ley sobre Impuesto a la Renta, pudiendo aplicar la regla establecida en el párrafo anterior.”.</w:t>
      </w:r>
    </w:p>
    <w:p w14:paraId="447626AD" w14:textId="77777777" w:rsidR="00EC5D82" w:rsidRPr="00EC5D82" w:rsidRDefault="00EC5D82" w:rsidP="00B67D3C">
      <w:pPr>
        <w:tabs>
          <w:tab w:val="left" w:pos="2835"/>
          <w:tab w:val="left" w:pos="3402"/>
          <w:tab w:val="left" w:pos="4111"/>
        </w:tabs>
        <w:spacing w:before="0" w:after="0" w:line="276" w:lineRule="auto"/>
        <w:ind w:left="3402"/>
        <w:rPr>
          <w:rFonts w:ascii="Courier New" w:hAnsi="Courier New" w:cs="Courier New"/>
          <w:spacing w:val="-3"/>
          <w:szCs w:val="24"/>
          <w:lang w:eastAsia="es-ES"/>
        </w:rPr>
      </w:pPr>
    </w:p>
    <w:p w14:paraId="0B3C1295" w14:textId="28C9AB86" w:rsidR="00E7594F" w:rsidRDefault="00331CAF" w:rsidP="009A2C31">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szCs w:val="24"/>
          <w:lang w:val="es-CL" w:eastAsia="es-ES"/>
        </w:rPr>
      </w:pPr>
      <w:r>
        <w:rPr>
          <w:rFonts w:ascii="Courier New" w:hAnsi="Courier New" w:cs="Courier New"/>
        </w:rPr>
        <w:t>Para r</w:t>
      </w:r>
      <w:r w:rsidR="006D044D" w:rsidRPr="00D52E90">
        <w:rPr>
          <w:rFonts w:ascii="Courier New" w:hAnsi="Courier New" w:cs="Courier New"/>
        </w:rPr>
        <w:t>eempl</w:t>
      </w:r>
      <w:r>
        <w:rPr>
          <w:rFonts w:ascii="Courier New" w:hAnsi="Courier New" w:cs="Courier New"/>
        </w:rPr>
        <w:t xml:space="preserve">azar </w:t>
      </w:r>
      <w:r w:rsidR="006D044D" w:rsidRPr="09E79BC8">
        <w:rPr>
          <w:rFonts w:ascii="Courier New" w:hAnsi="Courier New" w:cs="Courier New"/>
          <w:lang w:val="es-CL" w:eastAsia="es-ES"/>
        </w:rPr>
        <w:t xml:space="preserve">el inciso tercero del artículo 5° por el </w:t>
      </w:r>
      <w:r w:rsidR="006D044D" w:rsidRPr="00E60575">
        <w:rPr>
          <w:rFonts w:ascii="Courier New" w:hAnsi="Courier New" w:cs="Courier New"/>
          <w:szCs w:val="24"/>
          <w:lang w:val="es-CL" w:eastAsia="es-ES"/>
        </w:rPr>
        <w:t>siguiente</w:t>
      </w:r>
      <w:r w:rsidR="006D044D" w:rsidRPr="09E79BC8">
        <w:rPr>
          <w:rFonts w:ascii="Courier New" w:hAnsi="Courier New" w:cs="Courier New"/>
          <w:lang w:val="es-CL" w:eastAsia="es-ES"/>
        </w:rPr>
        <w:t>:</w:t>
      </w:r>
    </w:p>
    <w:p w14:paraId="06025779" w14:textId="77777777" w:rsidR="00BA4471" w:rsidRDefault="00BA4471" w:rsidP="00B67D3C">
      <w:pPr>
        <w:tabs>
          <w:tab w:val="left" w:pos="2835"/>
          <w:tab w:val="left" w:pos="3402"/>
        </w:tabs>
        <w:spacing w:before="0" w:after="0" w:line="276" w:lineRule="auto"/>
        <w:ind w:left="2835"/>
        <w:rPr>
          <w:rFonts w:ascii="Courier New" w:hAnsi="Courier New" w:cs="Courier New"/>
          <w:spacing w:val="-3"/>
          <w:szCs w:val="24"/>
          <w:lang w:val="es-CL" w:eastAsia="es-ES"/>
        </w:rPr>
      </w:pPr>
    </w:p>
    <w:p w14:paraId="59D1C7C8" w14:textId="5BC5F4F1" w:rsidR="00BA4471" w:rsidRDefault="00BA4471" w:rsidP="00B67D3C">
      <w:pPr>
        <w:tabs>
          <w:tab w:val="left" w:pos="2835"/>
          <w:tab w:val="left" w:pos="4111"/>
        </w:tabs>
        <w:spacing w:before="0" w:after="0" w:line="276" w:lineRule="auto"/>
        <w:ind w:left="2835" w:firstLine="1276"/>
        <w:rPr>
          <w:rFonts w:ascii="Courier New" w:hAnsi="Courier New" w:cs="Courier New"/>
          <w:spacing w:val="-3"/>
          <w:szCs w:val="24"/>
          <w:lang w:val="es-CL" w:eastAsia="es-ES"/>
        </w:rPr>
      </w:pPr>
      <w:r w:rsidRPr="00BA4471">
        <w:rPr>
          <w:rFonts w:ascii="Courier New" w:hAnsi="Courier New" w:cs="Courier New"/>
          <w:spacing w:val="-3"/>
          <w:szCs w:val="24"/>
          <w:lang w:val="es-CL" w:eastAsia="es-ES"/>
        </w:rPr>
        <w:t xml:space="preserve">“En contra de la liquidación emitida por el Servicio de Impuestos Internos será procedente la reposición administrativa voluntaria </w:t>
      </w:r>
      <w:r w:rsidRPr="00B67D3C">
        <w:rPr>
          <w:rFonts w:ascii="Courier New" w:hAnsi="Courier New" w:cs="Courier New"/>
          <w:spacing w:val="-3"/>
          <w:szCs w:val="24"/>
          <w:lang w:eastAsia="es-ES"/>
        </w:rPr>
        <w:t>regulada</w:t>
      </w:r>
      <w:r w:rsidRPr="00BA4471">
        <w:rPr>
          <w:rFonts w:ascii="Courier New" w:hAnsi="Courier New" w:cs="Courier New"/>
          <w:spacing w:val="-3"/>
          <w:szCs w:val="24"/>
          <w:lang w:val="es-CL" w:eastAsia="es-ES"/>
        </w:rPr>
        <w:t xml:space="preserve"> en el artículo 123 bis y el reclamo contenido en el artículo 124 y siguientes, ambos del Título II del Libro Tercero del Código Tributario</w:t>
      </w:r>
      <w:r>
        <w:rPr>
          <w:rFonts w:ascii="Courier New" w:hAnsi="Courier New" w:cs="Courier New"/>
          <w:spacing w:val="-3"/>
          <w:szCs w:val="24"/>
          <w:lang w:val="es-CL" w:eastAsia="es-ES"/>
        </w:rPr>
        <w:t>.”.</w:t>
      </w:r>
    </w:p>
    <w:p w14:paraId="7C2EE4E5" w14:textId="77777777" w:rsidR="00BA4471" w:rsidRPr="00BA4471" w:rsidRDefault="00BA4471" w:rsidP="00B67D3C">
      <w:pPr>
        <w:tabs>
          <w:tab w:val="left" w:pos="2835"/>
          <w:tab w:val="left" w:pos="3402"/>
        </w:tabs>
        <w:spacing w:before="0" w:after="0" w:line="276" w:lineRule="auto"/>
        <w:ind w:left="2835"/>
        <w:rPr>
          <w:rFonts w:ascii="Courier New" w:hAnsi="Courier New" w:cs="Courier New"/>
          <w:spacing w:val="-3"/>
          <w:szCs w:val="24"/>
          <w:lang w:val="es-CL" w:eastAsia="es-ES"/>
        </w:rPr>
      </w:pPr>
    </w:p>
    <w:p w14:paraId="41565042" w14:textId="4F2BFE88" w:rsidR="00E7594F" w:rsidRDefault="00331CAF" w:rsidP="009A2C31">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szCs w:val="24"/>
          <w:lang w:val="es-CL" w:eastAsia="es-ES"/>
        </w:rPr>
      </w:pPr>
      <w:r>
        <w:rPr>
          <w:rFonts w:ascii="Courier New" w:hAnsi="Courier New" w:cs="Courier New"/>
        </w:rPr>
        <w:t>Para e</w:t>
      </w:r>
      <w:r w:rsidR="00AD4E44" w:rsidRPr="00D52E90">
        <w:rPr>
          <w:rFonts w:ascii="Courier New" w:hAnsi="Courier New" w:cs="Courier New"/>
        </w:rPr>
        <w:t>lim</w:t>
      </w:r>
      <w:r>
        <w:rPr>
          <w:rFonts w:ascii="Courier New" w:hAnsi="Courier New" w:cs="Courier New"/>
        </w:rPr>
        <w:t xml:space="preserve">inar </w:t>
      </w:r>
      <w:r w:rsidR="00AD4E44" w:rsidRPr="00E60575">
        <w:rPr>
          <w:rFonts w:ascii="Courier New" w:hAnsi="Courier New" w:cs="Courier New"/>
          <w:szCs w:val="24"/>
          <w:lang w:val="es-CL" w:eastAsia="es-ES"/>
        </w:rPr>
        <w:t>el numeral iii) de</w:t>
      </w:r>
      <w:r w:rsidR="009A2C31">
        <w:rPr>
          <w:rFonts w:ascii="Courier New" w:hAnsi="Courier New" w:cs="Courier New"/>
          <w:szCs w:val="24"/>
          <w:lang w:val="es-CL" w:eastAsia="es-ES"/>
        </w:rPr>
        <w:t>l</w:t>
      </w:r>
      <w:r w:rsidR="00AD4E44" w:rsidRPr="00E60575">
        <w:rPr>
          <w:rFonts w:ascii="Courier New" w:hAnsi="Courier New" w:cs="Courier New"/>
          <w:szCs w:val="24"/>
          <w:lang w:val="es-CL" w:eastAsia="es-ES"/>
        </w:rPr>
        <w:t xml:space="preserve"> l</w:t>
      </w:r>
      <w:r w:rsidR="009A2C31">
        <w:rPr>
          <w:rFonts w:ascii="Courier New" w:hAnsi="Courier New" w:cs="Courier New"/>
          <w:szCs w:val="24"/>
          <w:lang w:val="es-CL" w:eastAsia="es-ES"/>
        </w:rPr>
        <w:t>iteral</w:t>
      </w:r>
      <w:r w:rsidR="00AD4E44" w:rsidRPr="00E60575">
        <w:rPr>
          <w:rFonts w:ascii="Courier New" w:hAnsi="Courier New" w:cs="Courier New"/>
          <w:szCs w:val="24"/>
          <w:lang w:val="es-CL" w:eastAsia="es-ES"/>
        </w:rPr>
        <w:t xml:space="preserve"> a) del inciso cuarto del artículo 6º.</w:t>
      </w:r>
    </w:p>
    <w:p w14:paraId="2A761846" w14:textId="77777777" w:rsidR="00AD4E44" w:rsidRDefault="00AD4E44" w:rsidP="00B67D3C">
      <w:pPr>
        <w:pStyle w:val="Sangradetextonormal"/>
        <w:tabs>
          <w:tab w:val="clear" w:pos="3544"/>
          <w:tab w:val="left" w:pos="4111"/>
        </w:tabs>
        <w:spacing w:before="0" w:after="0" w:line="276" w:lineRule="auto"/>
        <w:ind w:left="3544"/>
        <w:contextualSpacing/>
        <w:rPr>
          <w:rFonts w:ascii="Courier New" w:hAnsi="Courier New" w:cs="Courier New"/>
          <w:szCs w:val="24"/>
          <w:lang w:val="es-CL" w:eastAsia="es-ES"/>
        </w:rPr>
      </w:pPr>
    </w:p>
    <w:p w14:paraId="35BA3D9A" w14:textId="7E8BCB7E" w:rsidR="000E3301" w:rsidRDefault="00331CAF" w:rsidP="009A2C31">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szCs w:val="24"/>
          <w:lang w:val="es-CL" w:eastAsia="es-ES"/>
        </w:rPr>
      </w:pPr>
      <w:r>
        <w:rPr>
          <w:rFonts w:ascii="Courier New" w:hAnsi="Courier New" w:cs="Courier New"/>
          <w:szCs w:val="24"/>
          <w:lang w:val="es-CL" w:eastAsia="es-ES"/>
        </w:rPr>
        <w:t>Para a</w:t>
      </w:r>
      <w:r w:rsidR="00745522" w:rsidRPr="00B67D3C">
        <w:rPr>
          <w:rFonts w:ascii="Courier New" w:hAnsi="Courier New" w:cs="Courier New"/>
          <w:szCs w:val="24"/>
          <w:lang w:val="es-CL" w:eastAsia="es-ES"/>
        </w:rPr>
        <w:t>gr</w:t>
      </w:r>
      <w:r>
        <w:rPr>
          <w:rFonts w:ascii="Courier New" w:hAnsi="Courier New" w:cs="Courier New"/>
          <w:szCs w:val="24"/>
          <w:lang w:val="es-CL" w:eastAsia="es-ES"/>
        </w:rPr>
        <w:t>e</w:t>
      </w:r>
      <w:r w:rsidR="00745522" w:rsidRPr="00B67D3C">
        <w:rPr>
          <w:rFonts w:ascii="Courier New" w:hAnsi="Courier New" w:cs="Courier New"/>
          <w:szCs w:val="24"/>
          <w:lang w:val="es-CL" w:eastAsia="es-ES"/>
        </w:rPr>
        <w:t>ga</w:t>
      </w:r>
      <w:r>
        <w:rPr>
          <w:rFonts w:ascii="Courier New" w:hAnsi="Courier New" w:cs="Courier New"/>
          <w:szCs w:val="24"/>
          <w:lang w:val="es-CL" w:eastAsia="es-ES"/>
        </w:rPr>
        <w:t>r</w:t>
      </w:r>
      <w:r w:rsidR="00745522" w:rsidRPr="00E60575">
        <w:rPr>
          <w:rFonts w:ascii="Courier New" w:hAnsi="Courier New" w:cs="Courier New"/>
          <w:szCs w:val="24"/>
          <w:lang w:val="es-CL" w:eastAsia="es-ES"/>
        </w:rPr>
        <w:t xml:space="preserve"> un artículo 7º, nuevo, pasando el actual artículo 7° a ser 8º y así sucesivamente, del siguiente</w:t>
      </w:r>
      <w:r w:rsidR="00745522" w:rsidRPr="09E79BC8">
        <w:rPr>
          <w:rFonts w:ascii="Courier New" w:hAnsi="Courier New" w:cs="Courier New"/>
          <w:lang w:val="es-CL" w:eastAsia="es-ES"/>
        </w:rPr>
        <w:t xml:space="preserve"> tenor</w:t>
      </w:r>
      <w:r w:rsidR="000E3301" w:rsidRPr="09E79BC8">
        <w:rPr>
          <w:rFonts w:ascii="Courier New" w:hAnsi="Courier New" w:cs="Courier New"/>
          <w:lang w:val="es-CL" w:eastAsia="es-ES"/>
        </w:rPr>
        <w:t>:</w:t>
      </w:r>
    </w:p>
    <w:p w14:paraId="62E9C629" w14:textId="77777777" w:rsidR="00F42323" w:rsidRDefault="00F42323" w:rsidP="00B67D3C">
      <w:pPr>
        <w:pStyle w:val="Prrafodelista"/>
        <w:tabs>
          <w:tab w:val="left" w:pos="2835"/>
          <w:tab w:val="left" w:pos="3402"/>
        </w:tabs>
        <w:spacing w:before="0" w:after="0" w:line="276" w:lineRule="auto"/>
        <w:ind w:left="3686"/>
        <w:rPr>
          <w:rFonts w:ascii="Courier New" w:hAnsi="Courier New" w:cs="Courier New"/>
          <w:spacing w:val="-3"/>
          <w:szCs w:val="24"/>
          <w:lang w:val="es-CL" w:eastAsia="es-ES"/>
        </w:rPr>
      </w:pPr>
    </w:p>
    <w:p w14:paraId="58C52D2E" w14:textId="540A9A02" w:rsidR="000E3301" w:rsidRPr="000E3301" w:rsidRDefault="000E3301" w:rsidP="00B67D3C">
      <w:pPr>
        <w:tabs>
          <w:tab w:val="left" w:pos="2835"/>
          <w:tab w:val="left" w:pos="4111"/>
        </w:tabs>
        <w:spacing w:before="0" w:after="0" w:line="276" w:lineRule="auto"/>
        <w:ind w:left="2835" w:firstLine="1276"/>
        <w:rPr>
          <w:rFonts w:ascii="Courier New" w:hAnsi="Courier New" w:cs="Courier New"/>
          <w:spacing w:val="-3"/>
          <w:szCs w:val="24"/>
          <w:lang w:val="es-CL" w:eastAsia="es-ES"/>
        </w:rPr>
      </w:pPr>
      <w:r w:rsidRPr="000E3301">
        <w:rPr>
          <w:rFonts w:ascii="Courier New" w:hAnsi="Courier New" w:cs="Courier New"/>
          <w:spacing w:val="-3"/>
          <w:szCs w:val="24"/>
          <w:lang w:val="es-CL" w:eastAsia="es-ES"/>
        </w:rPr>
        <w:t xml:space="preserve">“Artículo 7º.- Sin perjuicio de lo establecido en los artículos anteriores, la carga tributaria máxima a la que podrá verse sujeto un contribuyente por aplicación del impuesto a la renta y el impuesto al </w:t>
      </w:r>
      <w:r w:rsidRPr="000E3301">
        <w:rPr>
          <w:rFonts w:ascii="Courier New" w:hAnsi="Courier New" w:cs="Courier New"/>
          <w:spacing w:val="-3"/>
          <w:szCs w:val="24"/>
          <w:lang w:val="es-CL" w:eastAsia="es-ES"/>
        </w:rPr>
        <w:lastRenderedPageBreak/>
        <w:t>patrimonio no podrá superar el 50% de la rentabilidad del patrimonio, en los términos que se establecen en este artículo.</w:t>
      </w:r>
    </w:p>
    <w:p w14:paraId="523EB35A" w14:textId="77777777" w:rsidR="00B403D0" w:rsidRDefault="00B403D0" w:rsidP="00B67D3C">
      <w:pPr>
        <w:tabs>
          <w:tab w:val="left" w:pos="2835"/>
          <w:tab w:val="left" w:pos="3402"/>
        </w:tabs>
        <w:spacing w:before="0" w:after="0" w:line="276" w:lineRule="auto"/>
        <w:ind w:left="2832"/>
        <w:rPr>
          <w:rFonts w:ascii="Courier New" w:hAnsi="Courier New" w:cs="Courier New"/>
          <w:spacing w:val="-3"/>
          <w:szCs w:val="24"/>
          <w:lang w:val="es-CL" w:eastAsia="es-ES"/>
        </w:rPr>
      </w:pPr>
    </w:p>
    <w:p w14:paraId="03E92745" w14:textId="17FCCB13" w:rsidR="000E3301" w:rsidRDefault="000E3301" w:rsidP="00B67D3C">
      <w:pPr>
        <w:tabs>
          <w:tab w:val="left" w:pos="2835"/>
          <w:tab w:val="left" w:pos="4111"/>
        </w:tabs>
        <w:spacing w:before="0" w:after="0" w:line="276" w:lineRule="auto"/>
        <w:ind w:left="2835" w:firstLine="1276"/>
        <w:rPr>
          <w:rFonts w:ascii="Courier New" w:hAnsi="Courier New" w:cs="Courier New"/>
          <w:spacing w:val="-3"/>
          <w:szCs w:val="24"/>
          <w:lang w:val="es-CL" w:eastAsia="es-ES"/>
        </w:rPr>
      </w:pPr>
      <w:r w:rsidRPr="000E3301">
        <w:rPr>
          <w:rFonts w:ascii="Courier New" w:hAnsi="Courier New" w:cs="Courier New"/>
          <w:spacing w:val="-3"/>
          <w:szCs w:val="24"/>
          <w:lang w:val="es-CL" w:eastAsia="es-ES"/>
        </w:rPr>
        <w:t>El impuesto al patrimonio a pagar será el monto menor entre:</w:t>
      </w:r>
    </w:p>
    <w:p w14:paraId="217CD50A" w14:textId="77777777" w:rsidR="00331CAF" w:rsidRPr="000E3301" w:rsidRDefault="00331CAF" w:rsidP="00B67D3C">
      <w:pPr>
        <w:tabs>
          <w:tab w:val="left" w:pos="2835"/>
          <w:tab w:val="left" w:pos="4111"/>
        </w:tabs>
        <w:spacing w:before="0" w:after="0" w:line="276" w:lineRule="auto"/>
        <w:ind w:left="2835" w:firstLine="1276"/>
        <w:rPr>
          <w:rFonts w:ascii="Courier New" w:hAnsi="Courier New" w:cs="Courier New"/>
          <w:spacing w:val="-3"/>
          <w:szCs w:val="24"/>
          <w:lang w:val="es-CL" w:eastAsia="es-ES"/>
        </w:rPr>
      </w:pPr>
    </w:p>
    <w:p w14:paraId="48FF27F8" w14:textId="77777777" w:rsidR="009A2C31" w:rsidRDefault="000E3301" w:rsidP="009A2C31">
      <w:pPr>
        <w:tabs>
          <w:tab w:val="left" w:pos="2835"/>
          <w:tab w:val="left" w:pos="3402"/>
          <w:tab w:val="left" w:pos="4678"/>
        </w:tabs>
        <w:spacing w:before="0" w:after="0" w:line="276" w:lineRule="auto"/>
        <w:ind w:left="2832" w:firstLine="1279"/>
        <w:rPr>
          <w:rFonts w:ascii="Courier New" w:hAnsi="Courier New" w:cs="Courier New"/>
          <w:spacing w:val="-3"/>
          <w:szCs w:val="24"/>
          <w:lang w:val="es-CL" w:eastAsia="es-ES"/>
        </w:rPr>
      </w:pPr>
      <w:r w:rsidRPr="00087D7D">
        <w:rPr>
          <w:rFonts w:ascii="Courier New" w:hAnsi="Courier New" w:cs="Courier New"/>
          <w:spacing w:val="-3"/>
          <w:szCs w:val="24"/>
          <w:lang w:val="es-CL" w:eastAsia="es-ES"/>
        </w:rPr>
        <w:t>a)</w:t>
      </w:r>
      <w:r w:rsidRPr="00087D7D">
        <w:rPr>
          <w:rFonts w:ascii="Courier New" w:hAnsi="Courier New" w:cs="Courier New"/>
          <w:spacing w:val="-3"/>
          <w:szCs w:val="24"/>
          <w:lang w:val="es-CL" w:eastAsia="es-ES"/>
        </w:rPr>
        <w:tab/>
      </w:r>
      <w:r w:rsidR="00087D7D">
        <w:rPr>
          <w:rFonts w:ascii="Courier New" w:hAnsi="Courier New" w:cs="Courier New"/>
          <w:spacing w:val="-3"/>
          <w:szCs w:val="24"/>
          <w:lang w:val="es-CL" w:eastAsia="es-ES"/>
        </w:rPr>
        <w:t>E</w:t>
      </w:r>
      <w:r w:rsidRPr="00087D7D">
        <w:rPr>
          <w:rFonts w:ascii="Courier New" w:hAnsi="Courier New" w:cs="Courier New"/>
          <w:spacing w:val="-3"/>
          <w:szCs w:val="24"/>
          <w:lang w:val="es-CL" w:eastAsia="es-ES"/>
        </w:rPr>
        <w:t>l impuesto determinado según el artículo 6º de la presente ley; y,</w:t>
      </w:r>
    </w:p>
    <w:p w14:paraId="7A42BA07" w14:textId="1D45167C" w:rsidR="00AA7832" w:rsidRPr="001D09A7" w:rsidRDefault="009A2C31" w:rsidP="009A2C31">
      <w:pPr>
        <w:tabs>
          <w:tab w:val="left" w:pos="2835"/>
          <w:tab w:val="left" w:pos="3402"/>
          <w:tab w:val="left" w:pos="4678"/>
        </w:tabs>
        <w:spacing w:before="0" w:after="0" w:line="276" w:lineRule="auto"/>
        <w:ind w:left="2832" w:firstLine="1279"/>
        <w:rPr>
          <w:rFonts w:ascii="Courier New" w:hAnsi="Courier New" w:cs="Courier New"/>
          <w:spacing w:val="-3"/>
          <w:szCs w:val="24"/>
          <w:lang w:val="es-CL" w:eastAsia="es-ES"/>
        </w:rPr>
      </w:pPr>
      <w:r>
        <w:rPr>
          <w:rFonts w:ascii="Courier New" w:hAnsi="Courier New" w:cs="Courier New"/>
          <w:spacing w:val="-3"/>
          <w:szCs w:val="24"/>
          <w:lang w:val="es-CL" w:eastAsia="es-ES"/>
        </w:rPr>
        <w:t xml:space="preserve">b) </w:t>
      </w:r>
      <w:r w:rsidR="00087D7D" w:rsidRPr="001D09A7">
        <w:rPr>
          <w:rFonts w:ascii="Courier New" w:hAnsi="Courier New" w:cs="Courier New"/>
          <w:spacing w:val="-3"/>
          <w:szCs w:val="24"/>
          <w:lang w:val="es-CL" w:eastAsia="es-ES"/>
        </w:rPr>
        <w:t>E</w:t>
      </w:r>
      <w:r w:rsidR="000E3301" w:rsidRPr="001D09A7">
        <w:rPr>
          <w:rFonts w:ascii="Courier New" w:hAnsi="Courier New" w:cs="Courier New"/>
          <w:spacing w:val="-3"/>
          <w:szCs w:val="24"/>
          <w:lang w:val="es-CL" w:eastAsia="es-ES"/>
        </w:rPr>
        <w:t>l 50% de la rentabilidad del patrimonio</w:t>
      </w:r>
      <w:r w:rsidR="00A715D0" w:rsidRPr="001D09A7">
        <w:rPr>
          <w:rFonts w:ascii="Courier New" w:hAnsi="Courier New" w:cs="Courier New"/>
          <w:spacing w:val="-3"/>
          <w:szCs w:val="24"/>
          <w:lang w:val="es-CL" w:eastAsia="es-ES"/>
        </w:rPr>
        <w:t>,</w:t>
      </w:r>
      <w:r w:rsidR="000E3301" w:rsidRPr="001D09A7">
        <w:rPr>
          <w:rFonts w:ascii="Courier New" w:hAnsi="Courier New" w:cs="Courier New"/>
          <w:spacing w:val="-3"/>
          <w:szCs w:val="24"/>
          <w:lang w:val="es-CL" w:eastAsia="es-ES"/>
        </w:rPr>
        <w:t xml:space="preserve"> deducido el impuesto de primera categoría</w:t>
      </w:r>
      <w:r w:rsidR="00A715D0" w:rsidRPr="001D09A7">
        <w:rPr>
          <w:rFonts w:ascii="Courier New" w:hAnsi="Courier New" w:cs="Courier New"/>
          <w:spacing w:val="-3"/>
          <w:szCs w:val="24"/>
          <w:lang w:val="es-CL" w:eastAsia="es-ES"/>
        </w:rPr>
        <w:t>,</w:t>
      </w:r>
      <w:r w:rsidR="000E3301" w:rsidRPr="001D09A7">
        <w:rPr>
          <w:rFonts w:ascii="Courier New" w:hAnsi="Courier New" w:cs="Courier New"/>
          <w:spacing w:val="-3"/>
          <w:szCs w:val="24"/>
          <w:lang w:val="es-CL" w:eastAsia="es-ES"/>
        </w:rPr>
        <w:t xml:space="preserve"> ambos determinados según el inciso siguiente. A este monto se deberá</w:t>
      </w:r>
      <w:r w:rsidR="00A715D0" w:rsidRPr="001D09A7">
        <w:rPr>
          <w:rFonts w:ascii="Courier New" w:hAnsi="Courier New" w:cs="Courier New"/>
          <w:spacing w:val="-3"/>
          <w:szCs w:val="24"/>
          <w:lang w:val="es-CL" w:eastAsia="es-ES"/>
        </w:rPr>
        <w:t>n</w:t>
      </w:r>
      <w:r w:rsidR="000E3301" w:rsidRPr="001D09A7">
        <w:rPr>
          <w:rFonts w:ascii="Courier New" w:hAnsi="Courier New" w:cs="Courier New"/>
          <w:spacing w:val="-3"/>
          <w:szCs w:val="24"/>
          <w:lang w:val="es-CL" w:eastAsia="es-ES"/>
        </w:rPr>
        <w:t xml:space="preserve"> deducir las sumas que le hubiere correspondido pagar en el mismo ejercicio al contribuyente por concepto de impuesto a las rentas del capital y/o de impuesto global complementario. </w:t>
      </w:r>
    </w:p>
    <w:p w14:paraId="3A34F3C8" w14:textId="77777777" w:rsidR="00455AB1" w:rsidRPr="001D09A7" w:rsidRDefault="00455AB1" w:rsidP="001D09A7">
      <w:pPr>
        <w:pStyle w:val="Prrafodelista"/>
        <w:tabs>
          <w:tab w:val="left" w:pos="2835"/>
          <w:tab w:val="left" w:pos="3402"/>
          <w:tab w:val="left" w:pos="4678"/>
        </w:tabs>
        <w:spacing w:before="0" w:after="0" w:line="276" w:lineRule="auto"/>
        <w:ind w:left="4111"/>
        <w:rPr>
          <w:rFonts w:ascii="Courier New" w:hAnsi="Courier New" w:cs="Courier New"/>
          <w:spacing w:val="-3"/>
          <w:szCs w:val="24"/>
          <w:lang w:val="es-CL" w:eastAsia="es-ES"/>
        </w:rPr>
      </w:pPr>
    </w:p>
    <w:p w14:paraId="0FF64410" w14:textId="3EF43660" w:rsidR="00B403D0" w:rsidRDefault="000E3301" w:rsidP="00B67D3C">
      <w:pPr>
        <w:tabs>
          <w:tab w:val="left" w:pos="2835"/>
          <w:tab w:val="left" w:pos="3402"/>
          <w:tab w:val="left" w:pos="4678"/>
        </w:tabs>
        <w:spacing w:before="0" w:after="0" w:line="276" w:lineRule="auto"/>
        <w:ind w:left="2832" w:firstLine="1279"/>
        <w:rPr>
          <w:rFonts w:ascii="Courier New" w:hAnsi="Courier New" w:cs="Courier New"/>
          <w:spacing w:val="-3"/>
          <w:szCs w:val="24"/>
          <w:lang w:val="es-CL" w:eastAsia="es-ES"/>
        </w:rPr>
      </w:pPr>
      <w:r w:rsidRPr="00A715D0">
        <w:rPr>
          <w:rFonts w:ascii="Courier New" w:hAnsi="Courier New" w:cs="Courier New"/>
          <w:spacing w:val="-3"/>
          <w:szCs w:val="24"/>
          <w:lang w:val="es-CL" w:eastAsia="es-ES"/>
        </w:rPr>
        <w:t>Respecto del impuesto global complementario, solo podrá deducirse aquella parte que no corresponda a rentas gravadas de acuerdo al artículo 42 de la Ley Sobre Impuesto a la Renta, para lo cual el impuesto global complementario determinado en el correspondiente ejercicio se deberá disminuir en la misma proporción que estas rentas representen sobre la renta bruta total.</w:t>
      </w:r>
    </w:p>
    <w:p w14:paraId="43ED29A1" w14:textId="77777777" w:rsidR="00B403D0" w:rsidRDefault="00B403D0" w:rsidP="00B67D3C">
      <w:pPr>
        <w:tabs>
          <w:tab w:val="left" w:pos="2835"/>
          <w:tab w:val="left" w:pos="3402"/>
          <w:tab w:val="left" w:pos="4678"/>
        </w:tabs>
        <w:spacing w:before="0" w:after="0" w:line="276" w:lineRule="auto"/>
        <w:ind w:left="2832" w:firstLine="1279"/>
        <w:rPr>
          <w:rFonts w:ascii="Courier New" w:hAnsi="Courier New" w:cs="Courier New"/>
          <w:spacing w:val="-3"/>
          <w:szCs w:val="24"/>
          <w:lang w:val="es-CL" w:eastAsia="es-ES"/>
        </w:rPr>
      </w:pPr>
    </w:p>
    <w:p w14:paraId="225038DC" w14:textId="39D6D04D" w:rsidR="000E3301" w:rsidRPr="000E3301" w:rsidRDefault="000E3301" w:rsidP="00B67D3C">
      <w:pPr>
        <w:tabs>
          <w:tab w:val="left" w:pos="2835"/>
          <w:tab w:val="left" w:pos="3402"/>
          <w:tab w:val="left" w:pos="4678"/>
        </w:tabs>
        <w:spacing w:before="0" w:after="0" w:line="276" w:lineRule="auto"/>
        <w:ind w:left="2832" w:firstLine="1279"/>
        <w:rPr>
          <w:rFonts w:ascii="Courier New" w:hAnsi="Courier New" w:cs="Courier New"/>
          <w:spacing w:val="-3"/>
          <w:szCs w:val="24"/>
          <w:lang w:val="es-CL" w:eastAsia="es-ES"/>
        </w:rPr>
      </w:pPr>
      <w:r w:rsidRPr="000E3301">
        <w:rPr>
          <w:rFonts w:ascii="Courier New" w:hAnsi="Courier New" w:cs="Courier New"/>
          <w:spacing w:val="-3"/>
          <w:szCs w:val="24"/>
          <w:lang w:val="es-CL" w:eastAsia="es-ES"/>
        </w:rPr>
        <w:t xml:space="preserve">Para la aplicación del literal b) anterior se presumirá que la rentabilidad anual del patrimonio es equivalente al 6% del patrimonio determinado al cierre del ejercicio. Asimismo, se presumirá que esta rentabilidad quedó sujeta al impuesto de primera categoría con la tasa del ejercicio comercial correspondiente a la declaración.  </w:t>
      </w:r>
    </w:p>
    <w:p w14:paraId="38124791" w14:textId="77777777" w:rsidR="000E3301" w:rsidRPr="000E3301" w:rsidRDefault="000E3301" w:rsidP="00B67D3C">
      <w:pPr>
        <w:tabs>
          <w:tab w:val="left" w:pos="2835"/>
          <w:tab w:val="left" w:pos="3402"/>
          <w:tab w:val="left" w:pos="4678"/>
        </w:tabs>
        <w:spacing w:before="0" w:after="0" w:line="276" w:lineRule="auto"/>
        <w:ind w:left="2832" w:firstLine="1279"/>
        <w:rPr>
          <w:rFonts w:ascii="Courier New" w:hAnsi="Courier New" w:cs="Courier New"/>
          <w:spacing w:val="-3"/>
          <w:szCs w:val="24"/>
          <w:lang w:val="es-CL" w:eastAsia="es-ES"/>
        </w:rPr>
      </w:pPr>
    </w:p>
    <w:p w14:paraId="7E6FAC4D" w14:textId="0101E222" w:rsidR="000117D3" w:rsidRDefault="000E3301" w:rsidP="00B67D3C">
      <w:pPr>
        <w:tabs>
          <w:tab w:val="left" w:pos="2835"/>
          <w:tab w:val="left" w:pos="3402"/>
          <w:tab w:val="left" w:pos="4678"/>
        </w:tabs>
        <w:spacing w:before="0" w:after="0" w:line="276" w:lineRule="auto"/>
        <w:ind w:left="2832" w:firstLine="1279"/>
        <w:rPr>
          <w:rFonts w:ascii="Courier New" w:hAnsi="Courier New" w:cs="Courier New"/>
          <w:spacing w:val="-3"/>
          <w:szCs w:val="24"/>
          <w:lang w:val="es-CL" w:eastAsia="es-ES"/>
        </w:rPr>
      </w:pPr>
      <w:r w:rsidRPr="00D65CB0">
        <w:rPr>
          <w:rFonts w:ascii="Courier New" w:hAnsi="Courier New" w:cs="Courier New"/>
          <w:spacing w:val="-3"/>
          <w:szCs w:val="24"/>
          <w:lang w:val="es-CL" w:eastAsia="es-ES"/>
        </w:rPr>
        <w:t xml:space="preserve">El contribuyente podrá acreditar que la rentabilidad anual de su patrimonio fue inferior al 6% para lo cual deberá acompañar una solicitud con todos los antecedentes que permitan acreditar fehacientemente una menor rentabilidad y que ésta se debe a razones económicas o financieras, </w:t>
      </w:r>
      <w:r w:rsidR="000117D3">
        <w:rPr>
          <w:rFonts w:ascii="Courier New" w:hAnsi="Courier New" w:cs="Courier New"/>
          <w:spacing w:val="-3"/>
          <w:szCs w:val="24"/>
          <w:lang w:val="es-CL" w:eastAsia="es-ES"/>
        </w:rPr>
        <w:t xml:space="preserve">sin que pueda </w:t>
      </w:r>
      <w:r w:rsidRPr="00D65CB0">
        <w:rPr>
          <w:rFonts w:ascii="Courier New" w:hAnsi="Courier New" w:cs="Courier New"/>
          <w:spacing w:val="-3"/>
          <w:szCs w:val="24"/>
          <w:lang w:val="es-CL" w:eastAsia="es-ES"/>
        </w:rPr>
        <w:t xml:space="preserve">ser consecuencia </w:t>
      </w:r>
      <w:r w:rsidRPr="00D65CB0">
        <w:rPr>
          <w:rFonts w:ascii="Courier New" w:hAnsi="Courier New" w:cs="Courier New"/>
          <w:spacing w:val="-3"/>
          <w:szCs w:val="24"/>
          <w:lang w:val="es-CL" w:eastAsia="es-ES"/>
        </w:rPr>
        <w:lastRenderedPageBreak/>
        <w:t xml:space="preserve">de una reorganización empresarial, de donaciones, o producto del cambio de la metodología de valoración de su patrimonio. Con todo, la rentabilidad a considerar no podrá ser inferior a un 2,5% del valor del patrimonio del contribuyente. En este caso, el impuesto al patrimonio será el monto inferior entre: </w:t>
      </w:r>
    </w:p>
    <w:p w14:paraId="3B1A7C55" w14:textId="77777777" w:rsidR="00331CAF" w:rsidRDefault="00331CAF" w:rsidP="00B67D3C">
      <w:pPr>
        <w:tabs>
          <w:tab w:val="left" w:pos="2835"/>
          <w:tab w:val="left" w:pos="3402"/>
          <w:tab w:val="left" w:pos="4678"/>
        </w:tabs>
        <w:spacing w:before="0" w:after="0" w:line="276" w:lineRule="auto"/>
        <w:ind w:left="2832" w:firstLine="1279"/>
        <w:rPr>
          <w:rFonts w:ascii="Courier New" w:hAnsi="Courier New" w:cs="Courier New"/>
          <w:spacing w:val="-3"/>
          <w:szCs w:val="24"/>
          <w:lang w:val="es-CL" w:eastAsia="es-ES"/>
        </w:rPr>
      </w:pPr>
    </w:p>
    <w:p w14:paraId="0449F687" w14:textId="0BC79A47" w:rsidR="00331CAF" w:rsidRDefault="000E3301" w:rsidP="00B67D3C">
      <w:pPr>
        <w:tabs>
          <w:tab w:val="left" w:pos="2835"/>
          <w:tab w:val="left" w:pos="3402"/>
          <w:tab w:val="left" w:pos="4678"/>
        </w:tabs>
        <w:spacing w:before="0" w:after="0" w:line="276" w:lineRule="auto"/>
        <w:ind w:left="2832" w:firstLine="1279"/>
        <w:rPr>
          <w:rFonts w:ascii="Courier New" w:hAnsi="Courier New" w:cs="Courier New"/>
          <w:spacing w:val="-3"/>
          <w:szCs w:val="24"/>
          <w:lang w:val="es-CL" w:eastAsia="es-ES"/>
        </w:rPr>
      </w:pPr>
      <w:r w:rsidRPr="000117D3">
        <w:rPr>
          <w:rFonts w:ascii="Courier New" w:hAnsi="Courier New" w:cs="Courier New"/>
          <w:spacing w:val="-3"/>
          <w:szCs w:val="24"/>
          <w:lang w:val="es-CL" w:eastAsia="es-ES"/>
        </w:rPr>
        <w:t>i.</w:t>
      </w:r>
      <w:r w:rsidRPr="000117D3">
        <w:rPr>
          <w:rFonts w:ascii="Courier New" w:hAnsi="Courier New" w:cs="Courier New"/>
          <w:spacing w:val="-3"/>
          <w:szCs w:val="24"/>
          <w:lang w:val="es-CL" w:eastAsia="es-ES"/>
        </w:rPr>
        <w:tab/>
        <w:t>El impuesto determinado según el artículo 6º de la presente ley.</w:t>
      </w:r>
    </w:p>
    <w:p w14:paraId="5E822F8C" w14:textId="77777777" w:rsidR="00331CAF" w:rsidRDefault="00331CAF" w:rsidP="00B67D3C">
      <w:pPr>
        <w:tabs>
          <w:tab w:val="left" w:pos="2835"/>
          <w:tab w:val="left" w:pos="3402"/>
          <w:tab w:val="left" w:pos="4678"/>
        </w:tabs>
        <w:spacing w:before="0" w:after="0" w:line="276" w:lineRule="auto"/>
        <w:ind w:left="2832" w:firstLine="1279"/>
        <w:rPr>
          <w:rFonts w:ascii="Courier New" w:hAnsi="Courier New" w:cs="Courier New"/>
          <w:spacing w:val="-3"/>
          <w:szCs w:val="24"/>
          <w:lang w:val="es-CL" w:eastAsia="es-ES"/>
        </w:rPr>
      </w:pPr>
    </w:p>
    <w:p w14:paraId="65137669" w14:textId="57367061" w:rsidR="00433B75" w:rsidRDefault="000E3301" w:rsidP="00B67D3C">
      <w:pPr>
        <w:tabs>
          <w:tab w:val="left" w:pos="2835"/>
          <w:tab w:val="left" w:pos="3402"/>
          <w:tab w:val="left" w:pos="4678"/>
        </w:tabs>
        <w:spacing w:before="0" w:after="0" w:line="276" w:lineRule="auto"/>
        <w:ind w:left="2832" w:firstLine="1279"/>
        <w:rPr>
          <w:rFonts w:ascii="Courier New" w:hAnsi="Courier New" w:cs="Courier New"/>
          <w:spacing w:val="-3"/>
          <w:szCs w:val="24"/>
          <w:lang w:val="es-CL" w:eastAsia="es-ES"/>
        </w:rPr>
      </w:pPr>
      <w:r w:rsidRPr="000117D3">
        <w:rPr>
          <w:rFonts w:ascii="Courier New" w:hAnsi="Courier New" w:cs="Courier New"/>
          <w:spacing w:val="-3"/>
          <w:szCs w:val="24"/>
          <w:lang w:val="es-CL" w:eastAsia="es-ES"/>
        </w:rPr>
        <w:t>ii.</w:t>
      </w:r>
      <w:r w:rsidRPr="000117D3">
        <w:rPr>
          <w:rFonts w:ascii="Courier New" w:hAnsi="Courier New" w:cs="Courier New"/>
          <w:spacing w:val="-3"/>
          <w:szCs w:val="24"/>
          <w:lang w:val="es-CL" w:eastAsia="es-ES"/>
        </w:rPr>
        <w:tab/>
        <w:t>El 50% de la rentabilidad efectiva del patrimonio, al que se deducirá el impuesto de primera categoría que efectivamente haya soportado el contribuyente y que le sea atribuible</w:t>
      </w:r>
      <w:r w:rsidR="00433B75">
        <w:rPr>
          <w:rFonts w:ascii="Courier New" w:hAnsi="Courier New" w:cs="Courier New"/>
          <w:spacing w:val="-3"/>
          <w:szCs w:val="24"/>
          <w:lang w:val="es-CL" w:eastAsia="es-ES"/>
        </w:rPr>
        <w:t>.</w:t>
      </w:r>
      <w:r w:rsidRPr="000117D3">
        <w:rPr>
          <w:rFonts w:ascii="Courier New" w:hAnsi="Courier New" w:cs="Courier New"/>
          <w:spacing w:val="-3"/>
          <w:szCs w:val="24"/>
          <w:lang w:val="es-CL" w:eastAsia="es-ES"/>
        </w:rPr>
        <w:t xml:space="preserve"> A este monto se deberá</w:t>
      </w:r>
      <w:r w:rsidR="00433B75">
        <w:rPr>
          <w:rFonts w:ascii="Courier New" w:hAnsi="Courier New" w:cs="Courier New"/>
          <w:spacing w:val="-3"/>
          <w:szCs w:val="24"/>
          <w:lang w:val="es-CL" w:eastAsia="es-ES"/>
        </w:rPr>
        <w:t>n</w:t>
      </w:r>
      <w:r w:rsidRPr="000117D3">
        <w:rPr>
          <w:rFonts w:ascii="Courier New" w:hAnsi="Courier New" w:cs="Courier New"/>
          <w:spacing w:val="-3"/>
          <w:szCs w:val="24"/>
          <w:lang w:val="es-CL" w:eastAsia="es-ES"/>
        </w:rPr>
        <w:t xml:space="preserve"> deducir las sumas que le hubiera correspondido pagar en el mismo ejercicio por concepto de impuesto a las rentas del capital y de impuesto global complementario, determinadas según la letra b) del presente artículo. </w:t>
      </w:r>
    </w:p>
    <w:p w14:paraId="7C2E81A1" w14:textId="77777777" w:rsidR="00433B75" w:rsidRDefault="00433B75" w:rsidP="00B67D3C">
      <w:pPr>
        <w:tabs>
          <w:tab w:val="left" w:pos="2835"/>
          <w:tab w:val="left" w:pos="3402"/>
        </w:tabs>
        <w:spacing w:before="0" w:after="0" w:line="276" w:lineRule="auto"/>
        <w:ind w:left="2832"/>
        <w:rPr>
          <w:rFonts w:ascii="Courier New" w:hAnsi="Courier New" w:cs="Courier New"/>
          <w:spacing w:val="-3"/>
          <w:szCs w:val="24"/>
          <w:lang w:val="es-CL" w:eastAsia="es-ES"/>
        </w:rPr>
      </w:pPr>
    </w:p>
    <w:p w14:paraId="4EB9F459" w14:textId="03764CA5" w:rsidR="00433B75" w:rsidRDefault="000E3301" w:rsidP="00B67D3C">
      <w:pPr>
        <w:tabs>
          <w:tab w:val="left" w:pos="2835"/>
          <w:tab w:val="left" w:pos="3402"/>
          <w:tab w:val="left" w:pos="4678"/>
        </w:tabs>
        <w:spacing w:before="0" w:after="0" w:line="276" w:lineRule="auto"/>
        <w:ind w:left="2832" w:firstLine="1279"/>
        <w:rPr>
          <w:rFonts w:ascii="Courier New" w:hAnsi="Courier New" w:cs="Courier New"/>
          <w:spacing w:val="-3"/>
          <w:szCs w:val="24"/>
          <w:lang w:val="es-CL" w:eastAsia="es-ES"/>
        </w:rPr>
      </w:pPr>
      <w:r w:rsidRPr="00433B75">
        <w:rPr>
          <w:rFonts w:ascii="Courier New" w:hAnsi="Courier New" w:cs="Courier New"/>
          <w:spacing w:val="-3"/>
          <w:szCs w:val="24"/>
          <w:lang w:val="es-CL" w:eastAsia="es-ES"/>
        </w:rPr>
        <w:t xml:space="preserve">La solicitud señalada en el inciso </w:t>
      </w:r>
      <w:r w:rsidR="00433B75">
        <w:rPr>
          <w:rFonts w:ascii="Courier New" w:hAnsi="Courier New" w:cs="Courier New"/>
          <w:spacing w:val="-3"/>
          <w:szCs w:val="24"/>
          <w:lang w:val="es-CL" w:eastAsia="es-ES"/>
        </w:rPr>
        <w:t>cuarto</w:t>
      </w:r>
      <w:r w:rsidR="00433B75" w:rsidRPr="00433B75">
        <w:rPr>
          <w:rFonts w:ascii="Courier New" w:hAnsi="Courier New" w:cs="Courier New"/>
          <w:spacing w:val="-3"/>
          <w:szCs w:val="24"/>
          <w:lang w:val="es-CL" w:eastAsia="es-ES"/>
        </w:rPr>
        <w:t xml:space="preserve"> </w:t>
      </w:r>
      <w:r w:rsidRPr="00433B75">
        <w:rPr>
          <w:rFonts w:ascii="Courier New" w:hAnsi="Courier New" w:cs="Courier New"/>
          <w:spacing w:val="-3"/>
          <w:szCs w:val="24"/>
          <w:lang w:val="es-CL" w:eastAsia="es-ES"/>
        </w:rPr>
        <w:t xml:space="preserve">deberá ser presentada ante el Servicio de Impuestos Internos a más tardar el último día hábil del mes anterior al cual corresponde presentar la declaración del impuesto. En estos casos el Servicio de Impuestos Internos podrá, por resolución fundada, prorrogar el plazo para la presentación de la declaración del impuesto por hasta dos meses con el objeto de verificar la veracidad de los antecedentes expuestos por el contribuyente, en cuyo caso no existirán recargos de ningún tipo a menos que el Servicio establezca que la solicitud se efectuó con la única intención de aplazar el pago del impuesto. </w:t>
      </w:r>
    </w:p>
    <w:p w14:paraId="53DD1D5E" w14:textId="77777777" w:rsidR="00433B75" w:rsidRDefault="00433B75" w:rsidP="00B67D3C">
      <w:pPr>
        <w:tabs>
          <w:tab w:val="left" w:pos="2835"/>
          <w:tab w:val="left" w:pos="3402"/>
          <w:tab w:val="left" w:pos="4678"/>
        </w:tabs>
        <w:spacing w:before="0" w:after="0" w:line="276" w:lineRule="auto"/>
        <w:ind w:left="2832" w:firstLine="1279"/>
        <w:rPr>
          <w:rFonts w:ascii="Courier New" w:hAnsi="Courier New" w:cs="Courier New"/>
          <w:spacing w:val="-3"/>
          <w:szCs w:val="24"/>
          <w:lang w:val="es-CL" w:eastAsia="es-ES"/>
        </w:rPr>
      </w:pPr>
    </w:p>
    <w:p w14:paraId="1B4A8B4F" w14:textId="6C6707EB" w:rsidR="000E3301" w:rsidRDefault="000E3301" w:rsidP="00B67D3C">
      <w:pPr>
        <w:tabs>
          <w:tab w:val="left" w:pos="2835"/>
          <w:tab w:val="left" w:pos="3402"/>
          <w:tab w:val="left" w:pos="4678"/>
        </w:tabs>
        <w:spacing w:before="0" w:after="0" w:line="276" w:lineRule="auto"/>
        <w:ind w:left="2832" w:firstLine="1279"/>
        <w:rPr>
          <w:rFonts w:ascii="Courier New" w:hAnsi="Courier New" w:cs="Courier New"/>
          <w:spacing w:val="-3"/>
          <w:szCs w:val="24"/>
          <w:lang w:val="es-CL" w:eastAsia="es-ES"/>
        </w:rPr>
      </w:pPr>
      <w:r w:rsidRPr="000E3301">
        <w:rPr>
          <w:rFonts w:ascii="Courier New" w:hAnsi="Courier New" w:cs="Courier New"/>
          <w:spacing w:val="-3"/>
          <w:szCs w:val="24"/>
          <w:lang w:val="es-CL" w:eastAsia="es-ES"/>
        </w:rPr>
        <w:t xml:space="preserve">La aceptación o rechazo de la solicitud del contribuyente indicada en los incisos cuarto y quinto deberá constar en una resolución y ser notificada al contribuyente, la cual será objeto de la reposición administrativa voluntaria </w:t>
      </w:r>
      <w:r w:rsidRPr="000E3301">
        <w:rPr>
          <w:rFonts w:ascii="Courier New" w:hAnsi="Courier New" w:cs="Courier New"/>
          <w:spacing w:val="-3"/>
          <w:szCs w:val="24"/>
          <w:lang w:val="es-CL" w:eastAsia="es-ES"/>
        </w:rPr>
        <w:lastRenderedPageBreak/>
        <w:t>regulada en el artículo 123 bis y el reclamo contenido en el artículo 124 y siguientes</w:t>
      </w:r>
      <w:r w:rsidR="0050607C">
        <w:rPr>
          <w:rFonts w:ascii="Courier New" w:hAnsi="Courier New" w:cs="Courier New"/>
          <w:spacing w:val="-3"/>
          <w:szCs w:val="24"/>
          <w:lang w:val="es-CL" w:eastAsia="es-ES"/>
        </w:rPr>
        <w:t>,</w:t>
      </w:r>
      <w:r w:rsidRPr="000E3301">
        <w:rPr>
          <w:rFonts w:ascii="Courier New" w:hAnsi="Courier New" w:cs="Courier New"/>
          <w:spacing w:val="-3"/>
          <w:szCs w:val="24"/>
          <w:lang w:val="es-CL" w:eastAsia="es-ES"/>
        </w:rPr>
        <w:t xml:space="preserve"> ambos contenidos en el Título II del Libro Tercero del Código Tributario.”.</w:t>
      </w:r>
    </w:p>
    <w:p w14:paraId="68665892" w14:textId="77777777" w:rsidR="00331CAF" w:rsidRPr="000E3301" w:rsidRDefault="00331CAF" w:rsidP="00B67D3C">
      <w:pPr>
        <w:tabs>
          <w:tab w:val="left" w:pos="2835"/>
          <w:tab w:val="left" w:pos="3402"/>
          <w:tab w:val="left" w:pos="4678"/>
        </w:tabs>
        <w:spacing w:before="0" w:after="0" w:line="276" w:lineRule="auto"/>
        <w:ind w:left="2832" w:firstLine="1279"/>
        <w:rPr>
          <w:rFonts w:ascii="Courier New" w:hAnsi="Courier New" w:cs="Courier New"/>
          <w:spacing w:val="-3"/>
          <w:szCs w:val="24"/>
          <w:lang w:val="es-CL" w:eastAsia="es-ES"/>
        </w:rPr>
      </w:pPr>
    </w:p>
    <w:p w14:paraId="1D6DA7F0" w14:textId="4B33AC24" w:rsidR="00C20827" w:rsidRPr="00695E1A" w:rsidRDefault="00331CAF" w:rsidP="009A2C31">
      <w:pPr>
        <w:pStyle w:val="Sangradetextonormal"/>
        <w:numPr>
          <w:ilvl w:val="0"/>
          <w:numId w:val="1"/>
        </w:numPr>
        <w:tabs>
          <w:tab w:val="clear" w:pos="3544"/>
          <w:tab w:val="left" w:pos="4111"/>
        </w:tabs>
        <w:spacing w:before="0" w:after="0" w:line="276" w:lineRule="auto"/>
        <w:ind w:left="2835" w:firstLine="709"/>
        <w:contextualSpacing/>
        <w:rPr>
          <w:rFonts w:ascii="Courier New" w:hAnsi="Courier New" w:cs="Courier New"/>
          <w:lang w:val="es-CL" w:eastAsia="es-ES"/>
        </w:rPr>
      </w:pPr>
      <w:r w:rsidRPr="009A2C31">
        <w:rPr>
          <w:rFonts w:ascii="Courier New" w:hAnsi="Courier New" w:cs="Courier New"/>
          <w:szCs w:val="24"/>
          <w:lang w:val="es-CL" w:eastAsia="es-ES"/>
        </w:rPr>
        <w:t>Para</w:t>
      </w:r>
      <w:r>
        <w:rPr>
          <w:rFonts w:ascii="Courier New" w:hAnsi="Courier New" w:cs="Courier New"/>
          <w:lang w:val="es-CL" w:eastAsia="es-ES"/>
        </w:rPr>
        <w:t xml:space="preserve"> s</w:t>
      </w:r>
      <w:r w:rsidR="00A20848" w:rsidRPr="00B67D3C">
        <w:rPr>
          <w:rFonts w:ascii="Courier New" w:hAnsi="Courier New" w:cs="Courier New"/>
          <w:szCs w:val="24"/>
          <w:lang w:val="es-CL" w:eastAsia="es-ES"/>
        </w:rPr>
        <w:t>ustit</w:t>
      </w:r>
      <w:r>
        <w:rPr>
          <w:rFonts w:ascii="Courier New" w:hAnsi="Courier New" w:cs="Courier New"/>
          <w:szCs w:val="24"/>
          <w:lang w:val="es-CL" w:eastAsia="es-ES"/>
        </w:rPr>
        <w:t xml:space="preserve">uir </w:t>
      </w:r>
      <w:r w:rsidR="00A20848" w:rsidRPr="73F2138C">
        <w:rPr>
          <w:rFonts w:ascii="Courier New" w:hAnsi="Courier New" w:cs="Courier New"/>
          <w:lang w:val="es-CL" w:eastAsia="es-ES"/>
        </w:rPr>
        <w:t>el actual artículo 7°, que ha pasado a ser 8º</w:t>
      </w:r>
      <w:r w:rsidR="009F3096" w:rsidRPr="73F2138C">
        <w:rPr>
          <w:rFonts w:ascii="Courier New" w:hAnsi="Courier New" w:cs="Courier New"/>
          <w:lang w:val="es-CL" w:eastAsia="es-ES"/>
        </w:rPr>
        <w:t>,</w:t>
      </w:r>
      <w:r w:rsidR="00A20848" w:rsidRPr="73F2138C">
        <w:rPr>
          <w:rFonts w:ascii="Courier New" w:hAnsi="Courier New" w:cs="Courier New"/>
          <w:lang w:val="es-CL" w:eastAsia="es-ES"/>
        </w:rPr>
        <w:t xml:space="preserve"> por el siguiente</w:t>
      </w:r>
      <w:r w:rsidR="00745522" w:rsidRPr="73F2138C">
        <w:rPr>
          <w:rFonts w:ascii="Courier New" w:hAnsi="Courier New" w:cs="Courier New"/>
          <w:lang w:val="es-CL" w:eastAsia="es-ES"/>
        </w:rPr>
        <w:t>:</w:t>
      </w:r>
    </w:p>
    <w:p w14:paraId="1929B7AF" w14:textId="372C3C2F" w:rsidR="00C20827" w:rsidRDefault="00C20827" w:rsidP="00B67D3C">
      <w:pPr>
        <w:pStyle w:val="Prrafodelista"/>
        <w:tabs>
          <w:tab w:val="left" w:pos="2835"/>
          <w:tab w:val="left" w:pos="3402"/>
        </w:tabs>
        <w:spacing w:before="0" w:after="0" w:line="276" w:lineRule="auto"/>
        <w:ind w:left="3686"/>
        <w:rPr>
          <w:rFonts w:ascii="Courier New" w:hAnsi="Courier New" w:cs="Courier New"/>
          <w:spacing w:val="-3"/>
          <w:lang w:val="es-CL" w:eastAsia="es-ES"/>
        </w:rPr>
      </w:pPr>
    </w:p>
    <w:p w14:paraId="6FD8E452" w14:textId="53FFA76A" w:rsidR="00BF6A63" w:rsidRPr="00C20827" w:rsidRDefault="00C20827" w:rsidP="00B67D3C">
      <w:pPr>
        <w:tabs>
          <w:tab w:val="left" w:pos="2835"/>
          <w:tab w:val="left" w:pos="3402"/>
          <w:tab w:val="left" w:pos="4678"/>
        </w:tabs>
        <w:spacing w:before="0" w:after="0" w:line="276" w:lineRule="auto"/>
        <w:ind w:left="2832" w:firstLine="1279"/>
        <w:rPr>
          <w:rFonts w:ascii="Courier New" w:hAnsi="Courier New" w:cs="Courier New"/>
          <w:spacing w:val="-3"/>
          <w:lang w:val="es-CL" w:eastAsia="es-ES"/>
        </w:rPr>
      </w:pPr>
      <w:r w:rsidRPr="73F2138C">
        <w:rPr>
          <w:rFonts w:ascii="Courier New" w:hAnsi="Courier New" w:cs="Courier New"/>
          <w:spacing w:val="-3"/>
          <w:lang w:val="es-CL" w:eastAsia="es-ES"/>
        </w:rPr>
        <w:t>“</w:t>
      </w:r>
      <w:r w:rsidRPr="00C20827">
        <w:rPr>
          <w:rFonts w:ascii="Courier New" w:hAnsi="Courier New" w:cs="Courier New"/>
          <w:spacing w:val="-3"/>
          <w:lang w:val="es-CL" w:eastAsia="es-ES"/>
        </w:rPr>
        <w:t xml:space="preserve">Artículo 8º.- Para determinar la sujeción a este impuesto, de conformidad a lo establecido en el artículo 1°, se estará a las reglas sobre </w:t>
      </w:r>
      <w:r w:rsidRPr="00331CAF">
        <w:rPr>
          <w:rFonts w:ascii="Courier New" w:hAnsi="Courier New" w:cs="Courier New"/>
          <w:spacing w:val="-3"/>
          <w:szCs w:val="24"/>
          <w:lang w:val="es-CL" w:eastAsia="es-ES"/>
        </w:rPr>
        <w:t>domicilio</w:t>
      </w:r>
      <w:r w:rsidRPr="00C20827">
        <w:rPr>
          <w:rFonts w:ascii="Courier New" w:hAnsi="Courier New" w:cs="Courier New"/>
          <w:spacing w:val="-3"/>
          <w:lang w:val="es-CL" w:eastAsia="es-ES"/>
        </w:rPr>
        <w:t xml:space="preserve"> y residencia del Código Tributario. No obstante, el contribuyente podrá presentar una solicitud de certificado de pérdida de domicilio y residencia para efectos tributarios, ante el Servicio de Impuestos Internos, donde señale las circunstancias y hechos que dan cuenta de su pérdida de domicilio y residencia.  </w:t>
      </w:r>
    </w:p>
    <w:p w14:paraId="06D35071" w14:textId="351DDFE5" w:rsidR="005A42EE" w:rsidRPr="00BF5736" w:rsidRDefault="005A42EE" w:rsidP="00B67D3C">
      <w:pPr>
        <w:tabs>
          <w:tab w:val="left" w:pos="2835"/>
          <w:tab w:val="left" w:pos="3402"/>
        </w:tabs>
        <w:spacing w:before="0" w:after="0" w:line="276" w:lineRule="auto"/>
        <w:ind w:left="2835"/>
        <w:rPr>
          <w:rFonts w:ascii="Courier New" w:hAnsi="Courier New" w:cs="Courier New"/>
          <w:spacing w:val="-3"/>
          <w:lang w:val="es-CL" w:eastAsia="es-ES"/>
        </w:rPr>
      </w:pPr>
    </w:p>
    <w:p w14:paraId="17F11E56" w14:textId="04A5656E" w:rsidR="00DB7E21" w:rsidRPr="00BF6A63" w:rsidRDefault="00BF6A63" w:rsidP="00B67D3C">
      <w:pPr>
        <w:tabs>
          <w:tab w:val="left" w:pos="2835"/>
          <w:tab w:val="left" w:pos="3402"/>
          <w:tab w:val="left" w:pos="4678"/>
        </w:tabs>
        <w:spacing w:before="0" w:after="0" w:line="276" w:lineRule="auto"/>
        <w:ind w:left="2832" w:firstLine="1279"/>
        <w:rPr>
          <w:rFonts w:ascii="Courier New" w:hAnsi="Courier New" w:cs="Courier New"/>
          <w:spacing w:val="-3"/>
          <w:lang w:val="es-CL" w:eastAsia="es-ES"/>
        </w:rPr>
      </w:pPr>
      <w:r w:rsidRPr="00BF6A63">
        <w:rPr>
          <w:rFonts w:ascii="Courier New" w:hAnsi="Courier New" w:cs="Courier New"/>
          <w:spacing w:val="-3"/>
          <w:lang w:val="es-CL" w:eastAsia="es-ES"/>
        </w:rPr>
        <w:t>Los contribuyentes que fueran a perder  su domicilio y residencia, teniendo un patrimonio mayor a 6.000 unidades tributarias anuales según su valor al mes anterior al que se ausentaren del país, deberán declarar y pagar el impuesto al patrimonio en la proporción que corresponda a los meses que hayan transcurridos entre el primero de enero de ese año calendario y el último día del mes anterior a aquél en que fueran a ausentarse, siendo en todo caso aplicable lo dispuesto en el artículo 7º respecto al límite de la carga tributaria. Lo anterior es sin perjuicio de la obligación de declarar y pagar el impuesto que se hubiere devengado al 31 de diciembre del año anterior dentro del plazo establecido en el artículo noveno.</w:t>
      </w:r>
    </w:p>
    <w:p w14:paraId="0EB04E92" w14:textId="38372E46" w:rsidR="00DB7E21" w:rsidRDefault="00DB7E21" w:rsidP="00B67D3C">
      <w:pPr>
        <w:tabs>
          <w:tab w:val="left" w:pos="2835"/>
          <w:tab w:val="left" w:pos="3402"/>
        </w:tabs>
        <w:spacing w:before="0" w:after="0" w:line="276" w:lineRule="auto"/>
        <w:ind w:left="2835"/>
        <w:rPr>
          <w:rFonts w:ascii="Courier New" w:hAnsi="Courier New" w:cs="Courier New"/>
          <w:spacing w:val="-3"/>
          <w:lang w:val="es-CL" w:eastAsia="es-ES"/>
        </w:rPr>
      </w:pPr>
    </w:p>
    <w:p w14:paraId="0792C4DE" w14:textId="5830D545" w:rsidR="00DB7E21" w:rsidRPr="00BF6A63" w:rsidRDefault="00DB7E21" w:rsidP="00B67D3C">
      <w:pPr>
        <w:tabs>
          <w:tab w:val="left" w:pos="2835"/>
          <w:tab w:val="left" w:pos="3402"/>
          <w:tab w:val="left" w:pos="4678"/>
        </w:tabs>
        <w:spacing w:before="0" w:after="0" w:line="276" w:lineRule="auto"/>
        <w:ind w:left="2832" w:firstLine="1279"/>
        <w:rPr>
          <w:rFonts w:ascii="Courier New" w:hAnsi="Courier New" w:cs="Courier New"/>
          <w:spacing w:val="-3"/>
          <w:lang w:val="es-CL" w:eastAsia="es-ES"/>
        </w:rPr>
      </w:pPr>
      <w:r w:rsidRPr="3E49ED63">
        <w:rPr>
          <w:rFonts w:ascii="Courier New" w:hAnsi="Courier New" w:cs="Courier New"/>
          <w:spacing w:val="-3"/>
          <w:lang w:val="es-CL" w:eastAsia="es-ES"/>
        </w:rPr>
        <w:t>La prescripción de las acciones del fisco por el impuesto de esta ley se suspenderá en caso que el contribuyente se ausente del país, por el tiempo que dure la ausencia con un máximo de diez años.</w:t>
      </w:r>
    </w:p>
    <w:p w14:paraId="7B22F2F7" w14:textId="6C85221A" w:rsidR="009F09E8" w:rsidRDefault="009F09E8" w:rsidP="00B67D3C">
      <w:pPr>
        <w:tabs>
          <w:tab w:val="left" w:pos="2835"/>
          <w:tab w:val="left" w:pos="3402"/>
          <w:tab w:val="left" w:pos="4678"/>
        </w:tabs>
        <w:spacing w:before="0" w:after="0" w:line="276" w:lineRule="auto"/>
        <w:ind w:left="2832" w:firstLine="1279"/>
        <w:rPr>
          <w:rFonts w:ascii="Courier New" w:hAnsi="Courier New" w:cs="Courier New"/>
          <w:spacing w:val="-3"/>
          <w:lang w:val="es-CL" w:eastAsia="es-ES"/>
        </w:rPr>
      </w:pPr>
    </w:p>
    <w:p w14:paraId="4A7A3D2D" w14:textId="77777777" w:rsidR="007E119D" w:rsidRDefault="007E119D" w:rsidP="00B67D3C">
      <w:pPr>
        <w:tabs>
          <w:tab w:val="left" w:pos="2835"/>
          <w:tab w:val="left" w:pos="3402"/>
          <w:tab w:val="left" w:pos="4678"/>
        </w:tabs>
        <w:spacing w:before="0" w:after="0" w:line="276" w:lineRule="auto"/>
        <w:ind w:left="2832" w:firstLine="1279"/>
        <w:rPr>
          <w:rFonts w:ascii="Courier New" w:hAnsi="Courier New" w:cs="Courier New"/>
          <w:spacing w:val="-3"/>
          <w:lang w:val="es-CL" w:eastAsia="es-ES"/>
        </w:rPr>
      </w:pPr>
    </w:p>
    <w:p w14:paraId="5D8B4E1A" w14:textId="6472ADA1" w:rsidR="009F09E8" w:rsidRDefault="009F09E8" w:rsidP="00B67D3C">
      <w:pPr>
        <w:tabs>
          <w:tab w:val="left" w:pos="2835"/>
          <w:tab w:val="left" w:pos="3402"/>
          <w:tab w:val="left" w:pos="4678"/>
        </w:tabs>
        <w:spacing w:before="0" w:after="0" w:line="276" w:lineRule="auto"/>
        <w:ind w:left="2832" w:firstLine="1279"/>
        <w:rPr>
          <w:rFonts w:ascii="Courier New" w:hAnsi="Courier New" w:cs="Courier New"/>
          <w:spacing w:val="-3"/>
          <w:lang w:val="es-CL" w:eastAsia="es-ES"/>
        </w:rPr>
      </w:pPr>
      <w:r w:rsidRPr="60DD9026">
        <w:rPr>
          <w:rFonts w:ascii="Courier New" w:hAnsi="Courier New" w:cs="Courier New"/>
          <w:spacing w:val="-3"/>
          <w:lang w:val="es-CL" w:eastAsia="es-ES"/>
        </w:rPr>
        <w:lastRenderedPageBreak/>
        <w:t xml:space="preserve">El Servicio de Impuestos Internos mediante resolución fijará el procedimiento para </w:t>
      </w:r>
      <w:r w:rsidR="00066E1D">
        <w:rPr>
          <w:rFonts w:ascii="Courier New" w:hAnsi="Courier New" w:cs="Courier New"/>
          <w:spacing w:val="-3"/>
          <w:lang w:val="es-CL" w:eastAsia="es-ES"/>
        </w:rPr>
        <w:t>la</w:t>
      </w:r>
      <w:r w:rsidR="00066E1D" w:rsidRPr="46D77935">
        <w:rPr>
          <w:rFonts w:ascii="Courier New" w:hAnsi="Courier New" w:cs="Courier New"/>
          <w:spacing w:val="-3"/>
          <w:lang w:val="es-CL" w:eastAsia="es-ES"/>
        </w:rPr>
        <w:t xml:space="preserve"> </w:t>
      </w:r>
      <w:r w:rsidRPr="60DD9026">
        <w:rPr>
          <w:rFonts w:ascii="Courier New" w:hAnsi="Courier New" w:cs="Courier New"/>
          <w:spacing w:val="-3"/>
          <w:lang w:val="es-CL" w:eastAsia="es-ES"/>
        </w:rPr>
        <w:t>solicitud</w:t>
      </w:r>
      <w:r w:rsidR="00066E1D">
        <w:rPr>
          <w:rFonts w:ascii="Courier New" w:hAnsi="Courier New" w:cs="Courier New"/>
          <w:spacing w:val="-3"/>
          <w:lang w:val="es-CL" w:eastAsia="es-ES"/>
        </w:rPr>
        <w:t xml:space="preserve"> a que se refiere este artículo</w:t>
      </w:r>
      <w:r w:rsidRPr="60DD9026">
        <w:rPr>
          <w:rFonts w:ascii="Courier New" w:hAnsi="Courier New" w:cs="Courier New"/>
          <w:spacing w:val="-3"/>
          <w:lang w:val="es-CL" w:eastAsia="es-ES"/>
        </w:rPr>
        <w:t xml:space="preserve">.”.  </w:t>
      </w:r>
    </w:p>
    <w:p w14:paraId="6D5997B0" w14:textId="16606C1A" w:rsidR="009F09E8" w:rsidRDefault="009F09E8" w:rsidP="00B67D3C">
      <w:pPr>
        <w:pStyle w:val="Prrafodelista"/>
        <w:tabs>
          <w:tab w:val="left" w:pos="2835"/>
          <w:tab w:val="left" w:pos="3402"/>
        </w:tabs>
        <w:spacing w:before="0" w:after="0" w:line="276" w:lineRule="auto"/>
        <w:ind w:left="2835"/>
        <w:jc w:val="center"/>
        <w:rPr>
          <w:rFonts w:ascii="Courier New" w:hAnsi="Courier New" w:cs="Courier New"/>
          <w:b/>
          <w:bCs/>
          <w:spacing w:val="-3"/>
          <w:lang w:val="es-CL" w:eastAsia="es-ES"/>
        </w:rPr>
      </w:pPr>
    </w:p>
    <w:p w14:paraId="76BA5CDC" w14:textId="40784BF9" w:rsidR="00DE502F" w:rsidRDefault="00DE502F" w:rsidP="00B67D3C">
      <w:pPr>
        <w:pStyle w:val="Prrafodelista"/>
        <w:tabs>
          <w:tab w:val="left" w:pos="2835"/>
          <w:tab w:val="left" w:pos="3402"/>
        </w:tabs>
        <w:spacing w:before="0" w:after="0" w:line="276" w:lineRule="auto"/>
        <w:ind w:left="2835"/>
        <w:jc w:val="center"/>
        <w:rPr>
          <w:rFonts w:ascii="Courier New" w:hAnsi="Courier New" w:cs="Courier New"/>
          <w:b/>
          <w:bCs/>
          <w:spacing w:val="-3"/>
          <w:szCs w:val="24"/>
          <w:lang w:val="es-CL" w:eastAsia="es-ES"/>
        </w:rPr>
      </w:pPr>
      <w:r>
        <w:rPr>
          <w:rFonts w:ascii="Courier New" w:hAnsi="Courier New" w:cs="Courier New"/>
          <w:b/>
          <w:bCs/>
          <w:spacing w:val="-3"/>
          <w:szCs w:val="24"/>
          <w:lang w:val="es-CL" w:eastAsia="es-ES"/>
        </w:rPr>
        <w:t xml:space="preserve">AL ARTÍCULO </w:t>
      </w:r>
      <w:r w:rsidR="003F7602">
        <w:rPr>
          <w:rFonts w:ascii="Courier New" w:hAnsi="Courier New" w:cs="Courier New"/>
          <w:b/>
          <w:bCs/>
          <w:spacing w:val="-3"/>
          <w:szCs w:val="24"/>
          <w:lang w:val="es-CL" w:eastAsia="es-ES"/>
        </w:rPr>
        <w:t>DÉCIMO CUARTO</w:t>
      </w:r>
    </w:p>
    <w:p w14:paraId="66896000" w14:textId="77777777" w:rsidR="00DE502F" w:rsidRDefault="00DE502F" w:rsidP="00B67D3C">
      <w:pPr>
        <w:pStyle w:val="Prrafodelista"/>
        <w:tabs>
          <w:tab w:val="left" w:pos="2835"/>
          <w:tab w:val="left" w:pos="3402"/>
        </w:tabs>
        <w:spacing w:before="0" w:after="0" w:line="276" w:lineRule="auto"/>
        <w:ind w:left="2835"/>
        <w:rPr>
          <w:rFonts w:ascii="Courier New" w:hAnsi="Courier New" w:cs="Courier New"/>
          <w:b/>
          <w:bCs/>
          <w:spacing w:val="-3"/>
          <w:szCs w:val="24"/>
          <w:lang w:val="es-CL" w:eastAsia="es-ES"/>
        </w:rPr>
      </w:pPr>
    </w:p>
    <w:p w14:paraId="0C496528" w14:textId="34EB4028" w:rsidR="00DE502F" w:rsidRPr="00A5264C" w:rsidRDefault="00331CAF" w:rsidP="00B67D3C">
      <w:pPr>
        <w:pStyle w:val="Sangradetextonormal"/>
        <w:numPr>
          <w:ilvl w:val="0"/>
          <w:numId w:val="2"/>
        </w:numPr>
        <w:tabs>
          <w:tab w:val="clear" w:pos="3544"/>
          <w:tab w:val="left" w:pos="2835"/>
          <w:tab w:val="left" w:pos="3402"/>
          <w:tab w:val="left" w:pos="4111"/>
        </w:tabs>
        <w:spacing w:before="0" w:after="0" w:line="276" w:lineRule="auto"/>
        <w:ind w:firstLine="709"/>
        <w:contextualSpacing/>
        <w:rPr>
          <w:rFonts w:ascii="Courier New" w:hAnsi="Courier New" w:cs="Courier New"/>
          <w:szCs w:val="24"/>
          <w:lang w:val="es-CL" w:eastAsia="es-ES"/>
        </w:rPr>
      </w:pPr>
      <w:r>
        <w:rPr>
          <w:rFonts w:ascii="Courier New" w:hAnsi="Courier New" w:cs="Courier New"/>
          <w:lang w:val="es-CL" w:eastAsia="es-ES"/>
        </w:rPr>
        <w:t>Para i</w:t>
      </w:r>
      <w:r w:rsidR="00A5264C" w:rsidRPr="00B67D3C">
        <w:rPr>
          <w:rFonts w:ascii="Courier New" w:hAnsi="Courier New" w:cs="Courier New"/>
          <w:lang w:val="es-CL" w:eastAsia="es-ES"/>
        </w:rPr>
        <w:t>nterc</w:t>
      </w:r>
      <w:r>
        <w:rPr>
          <w:rFonts w:ascii="Courier New" w:hAnsi="Courier New" w:cs="Courier New"/>
          <w:lang w:val="es-CL" w:eastAsia="es-ES"/>
        </w:rPr>
        <w:t xml:space="preserve">alar </w:t>
      </w:r>
      <w:r w:rsidR="00A5264C" w:rsidRPr="09E79BC8">
        <w:rPr>
          <w:rFonts w:ascii="Courier New" w:hAnsi="Courier New" w:cs="Courier New"/>
          <w:lang w:val="es-CL" w:eastAsia="es-ES"/>
        </w:rPr>
        <w:t>en el artículo</w:t>
      </w:r>
      <w:r w:rsidR="004F23EF" w:rsidRPr="09E79BC8">
        <w:rPr>
          <w:rFonts w:ascii="Courier New" w:hAnsi="Courier New" w:cs="Courier New"/>
          <w:lang w:val="es-CL" w:eastAsia="es-ES"/>
        </w:rPr>
        <w:t xml:space="preserve"> 7</w:t>
      </w:r>
      <w:r w:rsidR="00A5264C" w:rsidRPr="09E79BC8">
        <w:rPr>
          <w:rFonts w:ascii="Courier New" w:hAnsi="Courier New" w:cs="Courier New"/>
          <w:lang w:val="es-CL" w:eastAsia="es-ES"/>
        </w:rPr>
        <w:t xml:space="preserve">, entre la </w:t>
      </w:r>
      <w:r w:rsidR="00327AFA" w:rsidRPr="09E79BC8">
        <w:rPr>
          <w:rFonts w:ascii="Courier New" w:hAnsi="Courier New" w:cs="Courier New"/>
          <w:lang w:val="es-CL" w:eastAsia="es-ES"/>
        </w:rPr>
        <w:t>palabra</w:t>
      </w:r>
      <w:r w:rsidR="00A5264C" w:rsidRPr="09E79BC8">
        <w:rPr>
          <w:rFonts w:ascii="Courier New" w:hAnsi="Courier New" w:cs="Courier New"/>
          <w:lang w:val="es-CL" w:eastAsia="es-ES"/>
        </w:rPr>
        <w:t xml:space="preserve"> "las” y la expresión "a) y b)”, la palabra "letras".</w:t>
      </w:r>
    </w:p>
    <w:p w14:paraId="655AAA90" w14:textId="7548E18C" w:rsidR="00EE07A4" w:rsidRPr="000E4292" w:rsidRDefault="00EE07A4" w:rsidP="001D09A7">
      <w:pPr>
        <w:pStyle w:val="Prrafodelista"/>
        <w:spacing w:line="276" w:lineRule="auto"/>
        <w:rPr>
          <w:rFonts w:ascii="Courier New" w:hAnsi="Courier New" w:cs="Courier New"/>
          <w:szCs w:val="24"/>
        </w:rPr>
      </w:pPr>
    </w:p>
    <w:p w14:paraId="42728CD7" w14:textId="672F49B7" w:rsidR="00BF0E12" w:rsidRDefault="00BF0E12" w:rsidP="00B67D3C">
      <w:pPr>
        <w:pStyle w:val="Prrafodelista"/>
        <w:tabs>
          <w:tab w:val="left" w:pos="2835"/>
          <w:tab w:val="left" w:pos="3402"/>
        </w:tabs>
        <w:spacing w:before="0" w:after="0" w:line="276" w:lineRule="auto"/>
        <w:ind w:left="2835"/>
        <w:jc w:val="center"/>
        <w:rPr>
          <w:rFonts w:ascii="Courier New" w:hAnsi="Courier New" w:cs="Courier New"/>
          <w:b/>
          <w:bCs/>
          <w:spacing w:val="-3"/>
          <w:szCs w:val="24"/>
          <w:lang w:val="es-CL" w:eastAsia="es-ES"/>
        </w:rPr>
      </w:pPr>
      <w:r>
        <w:rPr>
          <w:rFonts w:ascii="Courier New" w:hAnsi="Courier New" w:cs="Courier New"/>
          <w:b/>
          <w:bCs/>
          <w:spacing w:val="-3"/>
          <w:szCs w:val="24"/>
          <w:lang w:val="es-CL" w:eastAsia="es-ES"/>
        </w:rPr>
        <w:t>A LAS DISPOSICIONES TRANSITORIAS</w:t>
      </w:r>
    </w:p>
    <w:p w14:paraId="0801A70F" w14:textId="77777777" w:rsidR="00BF0E12" w:rsidRPr="000E4292" w:rsidRDefault="00BF0E12" w:rsidP="001D09A7">
      <w:pPr>
        <w:pStyle w:val="Prrafodelista"/>
        <w:spacing w:line="276" w:lineRule="auto"/>
        <w:rPr>
          <w:rFonts w:ascii="Courier New" w:hAnsi="Courier New" w:cs="Courier New"/>
          <w:szCs w:val="24"/>
        </w:rPr>
      </w:pPr>
    </w:p>
    <w:p w14:paraId="5BF697ED" w14:textId="0099AB22" w:rsidR="000E4292" w:rsidRDefault="005B2CCD" w:rsidP="00B67D3C">
      <w:pPr>
        <w:pStyle w:val="Sangradetextonormal"/>
        <w:numPr>
          <w:ilvl w:val="0"/>
          <w:numId w:val="2"/>
        </w:numPr>
        <w:tabs>
          <w:tab w:val="clear" w:pos="3544"/>
          <w:tab w:val="left" w:pos="2835"/>
          <w:tab w:val="left" w:pos="3402"/>
          <w:tab w:val="left" w:pos="4111"/>
        </w:tabs>
        <w:spacing w:before="0" w:after="0" w:line="276" w:lineRule="auto"/>
        <w:ind w:firstLine="709"/>
        <w:contextualSpacing/>
        <w:rPr>
          <w:rFonts w:ascii="Courier New" w:hAnsi="Courier New" w:cs="Courier New"/>
        </w:rPr>
      </w:pPr>
      <w:r w:rsidRPr="533FAC90">
        <w:rPr>
          <w:rFonts w:ascii="Courier New" w:hAnsi="Courier New" w:cs="Courier New"/>
        </w:rPr>
        <w:t xml:space="preserve">Para eliminar el </w:t>
      </w:r>
      <w:r w:rsidR="33FE70FB" w:rsidRPr="533FAC90">
        <w:rPr>
          <w:rFonts w:ascii="Courier New" w:hAnsi="Courier New" w:cs="Courier New"/>
        </w:rPr>
        <w:t xml:space="preserve">numeral </w:t>
      </w:r>
      <w:r w:rsidRPr="533FAC90">
        <w:rPr>
          <w:rFonts w:ascii="Courier New" w:hAnsi="Courier New" w:cs="Courier New"/>
        </w:rPr>
        <w:t xml:space="preserve">2) del artículo primero </w:t>
      </w:r>
      <w:r w:rsidRPr="00B67D3C">
        <w:rPr>
          <w:rFonts w:ascii="Courier New" w:hAnsi="Courier New" w:cs="Courier New"/>
          <w:szCs w:val="24"/>
          <w:lang w:val="es-CL" w:eastAsia="es-ES"/>
        </w:rPr>
        <w:t>transitorio</w:t>
      </w:r>
      <w:r w:rsidRPr="533FAC90">
        <w:rPr>
          <w:rFonts w:ascii="Courier New" w:hAnsi="Courier New" w:cs="Courier New"/>
        </w:rPr>
        <w:t xml:space="preserve">, pasando el actual </w:t>
      </w:r>
      <w:r w:rsidR="26F22628" w:rsidRPr="176B77F8">
        <w:rPr>
          <w:rFonts w:ascii="Courier New" w:hAnsi="Courier New" w:cs="Courier New"/>
        </w:rPr>
        <w:t xml:space="preserve">numeral </w:t>
      </w:r>
      <w:r w:rsidRPr="533FAC90">
        <w:rPr>
          <w:rFonts w:ascii="Courier New" w:hAnsi="Courier New" w:cs="Courier New"/>
        </w:rPr>
        <w:t>3) a ser 2) y así sucesivamente.</w:t>
      </w:r>
    </w:p>
    <w:p w14:paraId="2BE80128" w14:textId="77777777" w:rsidR="0032494E" w:rsidRDefault="0032494E" w:rsidP="00B67D3C">
      <w:pPr>
        <w:pStyle w:val="Prrafodelista"/>
        <w:tabs>
          <w:tab w:val="left" w:pos="2835"/>
          <w:tab w:val="left" w:pos="3402"/>
          <w:tab w:val="left" w:pos="4111"/>
        </w:tabs>
        <w:spacing w:before="0" w:after="0" w:line="276" w:lineRule="auto"/>
        <w:ind w:left="3686"/>
        <w:rPr>
          <w:rFonts w:ascii="Courier New" w:hAnsi="Courier New" w:cs="Courier New"/>
          <w:szCs w:val="24"/>
        </w:rPr>
      </w:pPr>
    </w:p>
    <w:p w14:paraId="152CD6E8" w14:textId="28E31FC1" w:rsidR="0032494E" w:rsidRPr="00B67D3C" w:rsidRDefault="0032494E" w:rsidP="00B67D3C">
      <w:pPr>
        <w:pStyle w:val="Sangradetextonormal"/>
        <w:numPr>
          <w:ilvl w:val="0"/>
          <w:numId w:val="2"/>
        </w:numPr>
        <w:tabs>
          <w:tab w:val="clear" w:pos="3544"/>
          <w:tab w:val="left" w:pos="2835"/>
          <w:tab w:val="left" w:pos="3402"/>
          <w:tab w:val="left" w:pos="4111"/>
        </w:tabs>
        <w:spacing w:before="0" w:after="0" w:line="276" w:lineRule="auto"/>
        <w:ind w:firstLine="709"/>
        <w:contextualSpacing/>
        <w:rPr>
          <w:rFonts w:ascii="Courier New" w:hAnsi="Courier New" w:cs="Courier New"/>
          <w:szCs w:val="24"/>
        </w:rPr>
      </w:pPr>
      <w:r w:rsidRPr="09E79BC8">
        <w:rPr>
          <w:rFonts w:ascii="Courier New" w:hAnsi="Courier New" w:cs="Courier New"/>
        </w:rPr>
        <w:t xml:space="preserve">Para modificar el artículo segundo transitorio en el siguiente sentido:  </w:t>
      </w:r>
    </w:p>
    <w:p w14:paraId="0FDAAE69" w14:textId="77777777" w:rsidR="00BC72B3" w:rsidRPr="00BC72B3" w:rsidRDefault="00BC72B3" w:rsidP="001D09A7">
      <w:pPr>
        <w:pStyle w:val="Prrafodelista"/>
        <w:spacing w:line="276" w:lineRule="auto"/>
        <w:rPr>
          <w:rFonts w:ascii="Courier New" w:hAnsi="Courier New" w:cs="Courier New"/>
          <w:szCs w:val="24"/>
        </w:rPr>
      </w:pPr>
    </w:p>
    <w:p w14:paraId="4157CA6D" w14:textId="77777777" w:rsidR="00331CAF" w:rsidRDefault="0032494E" w:rsidP="00B67D3C">
      <w:pPr>
        <w:pStyle w:val="Prrafodelista"/>
        <w:numPr>
          <w:ilvl w:val="0"/>
          <w:numId w:val="21"/>
        </w:numPr>
        <w:tabs>
          <w:tab w:val="left" w:pos="2835"/>
          <w:tab w:val="left" w:pos="4111"/>
          <w:tab w:val="left" w:pos="4678"/>
        </w:tabs>
        <w:spacing w:before="0" w:after="0" w:line="276" w:lineRule="auto"/>
        <w:ind w:left="2835" w:firstLine="1276"/>
        <w:rPr>
          <w:rFonts w:ascii="Courier New" w:hAnsi="Courier New" w:cs="Courier New"/>
          <w:szCs w:val="24"/>
        </w:rPr>
      </w:pPr>
      <w:r w:rsidRPr="00BC72B3">
        <w:rPr>
          <w:rFonts w:ascii="Courier New" w:hAnsi="Courier New" w:cs="Courier New"/>
          <w:szCs w:val="24"/>
        </w:rPr>
        <w:t xml:space="preserve">Modifícase su </w:t>
      </w:r>
      <w:r w:rsidR="003E36E8">
        <w:rPr>
          <w:rFonts w:ascii="Courier New" w:hAnsi="Courier New" w:cs="Courier New"/>
          <w:szCs w:val="24"/>
        </w:rPr>
        <w:t>numeral</w:t>
      </w:r>
      <w:r w:rsidR="003E36E8" w:rsidRPr="00D26231">
        <w:rPr>
          <w:rFonts w:ascii="Courier New" w:hAnsi="Courier New" w:cs="Courier New"/>
          <w:szCs w:val="24"/>
        </w:rPr>
        <w:t xml:space="preserve"> </w:t>
      </w:r>
      <w:r w:rsidRPr="00BC72B3">
        <w:rPr>
          <w:rFonts w:ascii="Courier New" w:hAnsi="Courier New" w:cs="Courier New"/>
          <w:szCs w:val="24"/>
        </w:rPr>
        <w:t>1</w:t>
      </w:r>
      <w:r w:rsidR="00BC72B3">
        <w:rPr>
          <w:rFonts w:ascii="Courier New" w:hAnsi="Courier New" w:cs="Courier New"/>
          <w:szCs w:val="24"/>
        </w:rPr>
        <w:t>)</w:t>
      </w:r>
      <w:r w:rsidRPr="00BC72B3">
        <w:rPr>
          <w:rFonts w:ascii="Courier New" w:hAnsi="Courier New" w:cs="Courier New"/>
          <w:szCs w:val="24"/>
        </w:rPr>
        <w:t xml:space="preserve"> en el siguiente sentido: </w:t>
      </w:r>
    </w:p>
    <w:p w14:paraId="316BEE83" w14:textId="40090BA2" w:rsidR="0032494E" w:rsidRDefault="0032494E" w:rsidP="00B67D3C">
      <w:pPr>
        <w:pStyle w:val="Prrafodelista"/>
        <w:tabs>
          <w:tab w:val="left" w:pos="2835"/>
          <w:tab w:val="left" w:pos="4111"/>
          <w:tab w:val="left" w:pos="4678"/>
        </w:tabs>
        <w:spacing w:before="0" w:after="0" w:line="276" w:lineRule="auto"/>
        <w:ind w:left="4111"/>
        <w:rPr>
          <w:rFonts w:ascii="Courier New" w:hAnsi="Courier New" w:cs="Courier New"/>
          <w:szCs w:val="24"/>
        </w:rPr>
      </w:pPr>
    </w:p>
    <w:p w14:paraId="3DB95FDF" w14:textId="77777777" w:rsidR="00C12A51" w:rsidRDefault="0032494E" w:rsidP="00B67D3C">
      <w:pPr>
        <w:pStyle w:val="Prrafodelista"/>
        <w:numPr>
          <w:ilvl w:val="0"/>
          <w:numId w:val="22"/>
        </w:numPr>
        <w:tabs>
          <w:tab w:val="left" w:pos="2835"/>
          <w:tab w:val="left" w:pos="3402"/>
          <w:tab w:val="left" w:pos="4111"/>
          <w:tab w:val="left" w:pos="5245"/>
        </w:tabs>
        <w:spacing w:before="0" w:after="0" w:line="276" w:lineRule="auto"/>
        <w:ind w:left="2835" w:firstLine="1843"/>
        <w:rPr>
          <w:rFonts w:ascii="Courier New" w:hAnsi="Courier New" w:cs="Courier New"/>
          <w:szCs w:val="24"/>
        </w:rPr>
      </w:pPr>
      <w:r w:rsidRPr="00C12A51">
        <w:rPr>
          <w:rFonts w:ascii="Courier New" w:hAnsi="Courier New" w:cs="Courier New"/>
          <w:szCs w:val="24"/>
        </w:rPr>
        <w:t>Intercálase, entre la expresión “modificaciones a los artículos” y el guarismo “17”, la expresión “10,</w:t>
      </w:r>
      <w:r w:rsidR="00C12A51" w:rsidRPr="00C12A51">
        <w:rPr>
          <w:rFonts w:ascii="Courier New" w:hAnsi="Courier New" w:cs="Courier New"/>
          <w:szCs w:val="24"/>
        </w:rPr>
        <w:t>”.</w:t>
      </w:r>
    </w:p>
    <w:p w14:paraId="6A3BEB3F" w14:textId="17BCB6B1" w:rsidR="00C12A51" w:rsidRDefault="00C12A51" w:rsidP="00B67D3C">
      <w:pPr>
        <w:pStyle w:val="Prrafodelista"/>
        <w:tabs>
          <w:tab w:val="left" w:pos="2835"/>
          <w:tab w:val="left" w:pos="3402"/>
          <w:tab w:val="left" w:pos="4111"/>
        </w:tabs>
        <w:spacing w:before="0" w:after="0" w:line="276" w:lineRule="auto"/>
        <w:ind w:left="4962"/>
        <w:rPr>
          <w:rFonts w:ascii="Courier New" w:hAnsi="Courier New" w:cs="Courier New"/>
          <w:szCs w:val="24"/>
        </w:rPr>
      </w:pPr>
      <w:r>
        <w:rPr>
          <w:rFonts w:ascii="Courier New" w:hAnsi="Courier New" w:cs="Courier New"/>
          <w:szCs w:val="24"/>
        </w:rPr>
        <w:t xml:space="preserve"> </w:t>
      </w:r>
    </w:p>
    <w:p w14:paraId="4E97B200" w14:textId="7527ABEF" w:rsidR="0032494E" w:rsidRDefault="0032494E" w:rsidP="00B67D3C">
      <w:pPr>
        <w:pStyle w:val="Prrafodelista"/>
        <w:numPr>
          <w:ilvl w:val="0"/>
          <w:numId w:val="22"/>
        </w:numPr>
        <w:tabs>
          <w:tab w:val="left" w:pos="2835"/>
          <w:tab w:val="left" w:pos="3402"/>
          <w:tab w:val="left" w:pos="4111"/>
          <w:tab w:val="left" w:pos="5245"/>
        </w:tabs>
        <w:spacing w:before="0" w:after="0" w:line="276" w:lineRule="auto"/>
        <w:ind w:left="2835" w:firstLine="1843"/>
        <w:rPr>
          <w:rFonts w:ascii="Courier New" w:hAnsi="Courier New" w:cs="Courier New"/>
          <w:szCs w:val="24"/>
        </w:rPr>
      </w:pPr>
      <w:r w:rsidRPr="00C12A51">
        <w:rPr>
          <w:rFonts w:ascii="Courier New" w:hAnsi="Courier New" w:cs="Courier New"/>
          <w:szCs w:val="24"/>
        </w:rPr>
        <w:t xml:space="preserve">Intercálase, entre las expresiones “a partir del” y “año 2023”, la expresión “1° de enero del”. </w:t>
      </w:r>
    </w:p>
    <w:p w14:paraId="10E43FF4" w14:textId="77777777" w:rsidR="000F1DAC" w:rsidRPr="000F1DAC" w:rsidRDefault="000F1DAC" w:rsidP="001D09A7">
      <w:pPr>
        <w:pStyle w:val="Prrafodelista"/>
        <w:spacing w:line="276" w:lineRule="auto"/>
        <w:rPr>
          <w:rFonts w:ascii="Courier New" w:hAnsi="Courier New" w:cs="Courier New"/>
          <w:szCs w:val="24"/>
        </w:rPr>
      </w:pPr>
    </w:p>
    <w:p w14:paraId="032A9077" w14:textId="36101C2B" w:rsidR="000F1DAC" w:rsidRDefault="000F1DAC" w:rsidP="00B67D3C">
      <w:pPr>
        <w:pStyle w:val="Prrafodelista"/>
        <w:numPr>
          <w:ilvl w:val="0"/>
          <w:numId w:val="21"/>
        </w:numPr>
        <w:tabs>
          <w:tab w:val="left" w:pos="2835"/>
          <w:tab w:val="left" w:pos="4111"/>
          <w:tab w:val="left" w:pos="4678"/>
        </w:tabs>
        <w:spacing w:before="0" w:after="0" w:line="276" w:lineRule="auto"/>
        <w:ind w:left="2835" w:firstLine="1276"/>
        <w:rPr>
          <w:rFonts w:ascii="Courier New" w:hAnsi="Courier New" w:cs="Courier New"/>
          <w:szCs w:val="24"/>
        </w:rPr>
      </w:pPr>
      <w:r w:rsidRPr="00597CD9">
        <w:rPr>
          <w:rFonts w:ascii="Courier New" w:hAnsi="Courier New" w:cs="Courier New"/>
          <w:szCs w:val="24"/>
        </w:rPr>
        <w:t xml:space="preserve">Intercálase en el </w:t>
      </w:r>
      <w:r w:rsidR="003E36E8">
        <w:rPr>
          <w:rFonts w:ascii="Courier New" w:hAnsi="Courier New" w:cs="Courier New"/>
          <w:szCs w:val="24"/>
        </w:rPr>
        <w:t>numeral</w:t>
      </w:r>
      <w:r w:rsidR="003E36E8" w:rsidRPr="00D26231">
        <w:rPr>
          <w:rFonts w:ascii="Courier New" w:hAnsi="Courier New" w:cs="Courier New"/>
          <w:szCs w:val="24"/>
        </w:rPr>
        <w:t xml:space="preserve"> </w:t>
      </w:r>
      <w:r w:rsidRPr="00597CD9">
        <w:rPr>
          <w:rFonts w:ascii="Courier New" w:hAnsi="Courier New" w:cs="Courier New"/>
          <w:szCs w:val="24"/>
        </w:rPr>
        <w:t>2</w:t>
      </w:r>
      <w:r>
        <w:rPr>
          <w:rFonts w:ascii="Courier New" w:hAnsi="Courier New" w:cs="Courier New"/>
          <w:szCs w:val="24"/>
        </w:rPr>
        <w:t>)</w:t>
      </w:r>
      <w:r w:rsidRPr="00597CD9">
        <w:rPr>
          <w:rFonts w:ascii="Courier New" w:hAnsi="Courier New" w:cs="Courier New"/>
          <w:szCs w:val="24"/>
        </w:rPr>
        <w:t>, entre la expresión “artículos 2,” y el guarismo “17”, la expresión “13,”.</w:t>
      </w:r>
    </w:p>
    <w:p w14:paraId="084C9F78" w14:textId="77777777" w:rsidR="00331CAF" w:rsidRDefault="00331CAF" w:rsidP="00B67D3C">
      <w:pPr>
        <w:pStyle w:val="Prrafodelista"/>
        <w:tabs>
          <w:tab w:val="left" w:pos="2835"/>
          <w:tab w:val="left" w:pos="4111"/>
          <w:tab w:val="left" w:pos="4678"/>
        </w:tabs>
        <w:spacing w:before="0" w:after="0" w:line="276" w:lineRule="auto"/>
        <w:ind w:left="4111"/>
        <w:rPr>
          <w:rFonts w:ascii="Courier New" w:hAnsi="Courier New" w:cs="Courier New"/>
          <w:szCs w:val="24"/>
        </w:rPr>
      </w:pPr>
    </w:p>
    <w:p w14:paraId="5DC165E9" w14:textId="76D28C85" w:rsidR="00172DFA" w:rsidRDefault="000F1DAC" w:rsidP="00B67D3C">
      <w:pPr>
        <w:pStyle w:val="Prrafodelista"/>
        <w:numPr>
          <w:ilvl w:val="0"/>
          <w:numId w:val="21"/>
        </w:numPr>
        <w:tabs>
          <w:tab w:val="left" w:pos="2835"/>
          <w:tab w:val="left" w:pos="4111"/>
          <w:tab w:val="left" w:pos="4678"/>
        </w:tabs>
        <w:spacing w:before="0" w:after="0" w:line="276" w:lineRule="auto"/>
        <w:ind w:left="2835" w:firstLine="1276"/>
        <w:rPr>
          <w:rFonts w:ascii="Courier New" w:hAnsi="Courier New" w:cs="Courier New"/>
          <w:szCs w:val="24"/>
        </w:rPr>
      </w:pPr>
      <w:r w:rsidRPr="00D92D1F">
        <w:rPr>
          <w:rFonts w:ascii="Courier New" w:hAnsi="Courier New" w:cs="Courier New"/>
          <w:szCs w:val="24"/>
        </w:rPr>
        <w:t>Reemplázase el numeral ii</w:t>
      </w:r>
      <w:r>
        <w:rPr>
          <w:rFonts w:ascii="Courier New" w:hAnsi="Courier New" w:cs="Courier New"/>
          <w:szCs w:val="24"/>
        </w:rPr>
        <w:t>)</w:t>
      </w:r>
      <w:r w:rsidRPr="00D92D1F">
        <w:rPr>
          <w:rFonts w:ascii="Courier New" w:hAnsi="Courier New" w:cs="Courier New"/>
          <w:szCs w:val="24"/>
        </w:rPr>
        <w:t xml:space="preserve"> de la letra A del </w:t>
      </w:r>
      <w:r w:rsidR="003E36E8">
        <w:rPr>
          <w:rFonts w:ascii="Courier New" w:hAnsi="Courier New" w:cs="Courier New"/>
          <w:szCs w:val="24"/>
        </w:rPr>
        <w:t>numeral</w:t>
      </w:r>
      <w:r w:rsidR="003E36E8" w:rsidRPr="00D26231">
        <w:rPr>
          <w:rFonts w:ascii="Courier New" w:hAnsi="Courier New" w:cs="Courier New"/>
          <w:szCs w:val="24"/>
        </w:rPr>
        <w:t xml:space="preserve"> </w:t>
      </w:r>
      <w:r w:rsidRPr="00D92D1F">
        <w:rPr>
          <w:rFonts w:ascii="Courier New" w:hAnsi="Courier New" w:cs="Courier New"/>
          <w:szCs w:val="24"/>
        </w:rPr>
        <w:t>3</w:t>
      </w:r>
      <w:r>
        <w:rPr>
          <w:rFonts w:ascii="Courier New" w:hAnsi="Courier New" w:cs="Courier New"/>
          <w:szCs w:val="24"/>
        </w:rPr>
        <w:t>)</w:t>
      </w:r>
      <w:r w:rsidRPr="00D92D1F">
        <w:rPr>
          <w:rFonts w:ascii="Courier New" w:hAnsi="Courier New" w:cs="Courier New"/>
          <w:szCs w:val="24"/>
        </w:rPr>
        <w:t>, por el siguiente:</w:t>
      </w:r>
    </w:p>
    <w:p w14:paraId="005D2CC3" w14:textId="77777777" w:rsidR="00172DFA" w:rsidRDefault="00172DFA" w:rsidP="00B67D3C">
      <w:pPr>
        <w:tabs>
          <w:tab w:val="left" w:pos="2835"/>
          <w:tab w:val="left" w:pos="4111"/>
        </w:tabs>
        <w:spacing w:before="0" w:after="0" w:line="276" w:lineRule="auto"/>
        <w:ind w:left="3402"/>
        <w:rPr>
          <w:rFonts w:ascii="Courier New" w:hAnsi="Courier New" w:cs="Courier New"/>
          <w:szCs w:val="24"/>
          <w:lang w:val="es-CL"/>
        </w:rPr>
      </w:pPr>
    </w:p>
    <w:p w14:paraId="1372CB8B" w14:textId="0B04AAFD" w:rsidR="00172DFA" w:rsidRDefault="00172DFA" w:rsidP="00B67D3C">
      <w:pPr>
        <w:tabs>
          <w:tab w:val="left" w:pos="2835"/>
          <w:tab w:val="left" w:pos="4111"/>
          <w:tab w:val="left" w:pos="5245"/>
        </w:tabs>
        <w:spacing w:before="0" w:after="0" w:line="276" w:lineRule="auto"/>
        <w:ind w:left="2835" w:firstLine="1843"/>
        <w:rPr>
          <w:rFonts w:ascii="Courier New" w:hAnsi="Courier New" w:cs="Courier New"/>
        </w:rPr>
      </w:pPr>
      <w:r w:rsidRPr="1B56A76D">
        <w:rPr>
          <w:rFonts w:ascii="Courier New" w:hAnsi="Courier New" w:cs="Courier New"/>
          <w:lang w:val="es-CL"/>
        </w:rPr>
        <w:t xml:space="preserve">“ii) Incorpórase, a continuación del literal b), que ha pasado a ser c), </w:t>
      </w:r>
      <w:r w:rsidR="4D7921FB" w:rsidRPr="1E5CB726">
        <w:rPr>
          <w:rFonts w:ascii="Courier New" w:hAnsi="Courier New" w:cs="Courier New"/>
          <w:lang w:val="es-CL"/>
        </w:rPr>
        <w:t>d</w:t>
      </w:r>
      <w:r w:rsidRPr="1E5CB726">
        <w:rPr>
          <w:rFonts w:ascii="Courier New" w:hAnsi="Courier New" w:cs="Courier New"/>
          <w:lang w:val="es-CL"/>
        </w:rPr>
        <w:t>el</w:t>
      </w:r>
      <w:r w:rsidRPr="1B56A76D">
        <w:rPr>
          <w:rFonts w:ascii="Courier New" w:hAnsi="Courier New" w:cs="Courier New"/>
          <w:lang w:val="es-CL"/>
        </w:rPr>
        <w:t xml:space="preserve"> número 2 de la letra A), </w:t>
      </w:r>
      <w:r w:rsidR="4724C6C8" w:rsidRPr="6F9C1FE5">
        <w:rPr>
          <w:rFonts w:ascii="Courier New" w:hAnsi="Courier New" w:cs="Courier New"/>
          <w:lang w:val="es-CL"/>
        </w:rPr>
        <w:t>un nuevo literal d</w:t>
      </w:r>
      <w:r w:rsidR="4724C6C8" w:rsidRPr="4F3C1C39">
        <w:rPr>
          <w:rFonts w:ascii="Courier New" w:hAnsi="Courier New" w:cs="Courier New"/>
          <w:lang w:val="es-CL"/>
        </w:rPr>
        <w:t>),</w:t>
      </w:r>
      <w:r w:rsidR="4724C6C8" w:rsidRPr="6F9C1FE5">
        <w:rPr>
          <w:rFonts w:ascii="Courier New" w:hAnsi="Courier New" w:cs="Courier New"/>
          <w:lang w:val="es-CL"/>
        </w:rPr>
        <w:t xml:space="preserve"> </w:t>
      </w:r>
      <w:r w:rsidRPr="1B56A76D">
        <w:rPr>
          <w:rFonts w:ascii="Courier New" w:hAnsi="Courier New" w:cs="Courier New"/>
          <w:lang w:val="es-CL"/>
        </w:rPr>
        <w:t xml:space="preserve">del siguiente tenor, readecuándose el orden correlativo del literal siguiente: </w:t>
      </w:r>
    </w:p>
    <w:p w14:paraId="78016DA8" w14:textId="4D206887" w:rsidR="00172DFA" w:rsidRDefault="00172DFA" w:rsidP="00B67D3C">
      <w:pPr>
        <w:tabs>
          <w:tab w:val="left" w:pos="2835"/>
          <w:tab w:val="left" w:pos="4111"/>
          <w:tab w:val="left" w:pos="5245"/>
        </w:tabs>
        <w:spacing w:before="0" w:after="0" w:line="276" w:lineRule="auto"/>
        <w:ind w:left="2835" w:firstLine="1843"/>
        <w:rPr>
          <w:rFonts w:ascii="Courier New" w:hAnsi="Courier New" w:cs="Courier New"/>
          <w:szCs w:val="24"/>
        </w:rPr>
      </w:pPr>
    </w:p>
    <w:p w14:paraId="14BA85D6" w14:textId="6F56DADB" w:rsidR="0032494E" w:rsidRDefault="00172DFA" w:rsidP="00B67D3C">
      <w:pPr>
        <w:tabs>
          <w:tab w:val="left" w:pos="2835"/>
          <w:tab w:val="left" w:pos="4111"/>
          <w:tab w:val="left" w:pos="5245"/>
        </w:tabs>
        <w:spacing w:before="0" w:after="0" w:line="276" w:lineRule="auto"/>
        <w:ind w:left="2835" w:firstLine="1843"/>
        <w:rPr>
          <w:rFonts w:ascii="Courier New" w:hAnsi="Courier New" w:cs="Courier New"/>
          <w:szCs w:val="24"/>
        </w:rPr>
      </w:pPr>
      <w:r>
        <w:rPr>
          <w:rFonts w:ascii="Courier New" w:hAnsi="Courier New" w:cs="Courier New"/>
          <w:szCs w:val="24"/>
        </w:rPr>
        <w:lastRenderedPageBreak/>
        <w:tab/>
      </w:r>
      <w:r w:rsidRPr="00172DFA">
        <w:rPr>
          <w:rFonts w:ascii="Courier New" w:hAnsi="Courier New" w:cs="Courier New"/>
          <w:szCs w:val="24"/>
          <w:lang w:val="es-CL"/>
        </w:rPr>
        <w:t>“d) Registro SAC o de saldo acumulado de créditos. Deberá mantenerse el control y registro del saldo acumulado de créditos por impuesto de primera categoría que establecen los artículos 56, número 3) y 63, y el crédito total disponible contra los impuestos finales establecido en el artículo 41 A, al 31 de diciembre de 2024, distinguiendo los créditos con obligación de restitución de aquellos sin obligación de restitución, así como también, aquellos créditos con derecho a devolución y de los cuales no sea procedente. Lo anterior, según las disposiciones y reglas vigentes a dicha fecha.”.”</w:t>
      </w:r>
      <w:r w:rsidR="00331CAF">
        <w:rPr>
          <w:rFonts w:ascii="Courier New" w:hAnsi="Courier New" w:cs="Courier New"/>
          <w:szCs w:val="24"/>
          <w:lang w:val="es-CL"/>
        </w:rPr>
        <w:t>.</w:t>
      </w:r>
    </w:p>
    <w:p w14:paraId="41A35492" w14:textId="31F03211" w:rsidR="008470CE" w:rsidRDefault="008470CE" w:rsidP="00B67D3C">
      <w:pPr>
        <w:tabs>
          <w:tab w:val="left" w:pos="2835"/>
          <w:tab w:val="left" w:pos="4111"/>
        </w:tabs>
        <w:spacing w:before="0" w:after="0" w:line="276" w:lineRule="auto"/>
        <w:ind w:left="3402"/>
        <w:rPr>
          <w:rFonts w:ascii="Courier New" w:hAnsi="Courier New" w:cs="Courier New"/>
          <w:szCs w:val="24"/>
        </w:rPr>
      </w:pPr>
    </w:p>
    <w:p w14:paraId="2104DFD7" w14:textId="3CB27BDC" w:rsidR="00274A13" w:rsidRDefault="00274A13" w:rsidP="00B67D3C">
      <w:pPr>
        <w:pStyle w:val="Prrafodelista"/>
        <w:numPr>
          <w:ilvl w:val="0"/>
          <w:numId w:val="21"/>
        </w:numPr>
        <w:tabs>
          <w:tab w:val="left" w:pos="2835"/>
          <w:tab w:val="left" w:pos="4111"/>
          <w:tab w:val="left" w:pos="4678"/>
        </w:tabs>
        <w:spacing w:before="0" w:after="0" w:line="276" w:lineRule="auto"/>
        <w:ind w:left="2835" w:firstLine="1276"/>
        <w:rPr>
          <w:rFonts w:ascii="Courier New" w:hAnsi="Courier New" w:cs="Courier New"/>
          <w:szCs w:val="24"/>
        </w:rPr>
      </w:pPr>
      <w:r w:rsidRPr="00274A13">
        <w:rPr>
          <w:rFonts w:ascii="Courier New" w:hAnsi="Courier New" w:cs="Courier New"/>
          <w:szCs w:val="24"/>
        </w:rPr>
        <w:t>Modifícase el literal b</w:t>
      </w:r>
      <w:r>
        <w:rPr>
          <w:rFonts w:ascii="Courier New" w:hAnsi="Courier New" w:cs="Courier New"/>
          <w:szCs w:val="24"/>
        </w:rPr>
        <w:t>)</w:t>
      </w:r>
      <w:r w:rsidRPr="00274A13">
        <w:rPr>
          <w:rFonts w:ascii="Courier New" w:hAnsi="Courier New" w:cs="Courier New"/>
          <w:szCs w:val="24"/>
        </w:rPr>
        <w:t xml:space="preserve"> del numeral i</w:t>
      </w:r>
      <w:r>
        <w:rPr>
          <w:rFonts w:ascii="Courier New" w:hAnsi="Courier New" w:cs="Courier New"/>
          <w:szCs w:val="24"/>
        </w:rPr>
        <w:t>)</w:t>
      </w:r>
      <w:r w:rsidRPr="00274A13">
        <w:rPr>
          <w:rFonts w:ascii="Courier New" w:hAnsi="Courier New" w:cs="Courier New"/>
          <w:szCs w:val="24"/>
        </w:rPr>
        <w:t xml:space="preserve"> de la letra D del </w:t>
      </w:r>
      <w:r w:rsidR="003E36E8">
        <w:rPr>
          <w:rFonts w:ascii="Courier New" w:hAnsi="Courier New" w:cs="Courier New"/>
          <w:szCs w:val="24"/>
        </w:rPr>
        <w:t>numeral</w:t>
      </w:r>
      <w:r w:rsidR="003E36E8" w:rsidRPr="00D26231">
        <w:rPr>
          <w:rFonts w:ascii="Courier New" w:hAnsi="Courier New" w:cs="Courier New"/>
          <w:szCs w:val="24"/>
        </w:rPr>
        <w:t xml:space="preserve"> </w:t>
      </w:r>
      <w:r w:rsidRPr="00274A13">
        <w:rPr>
          <w:rFonts w:ascii="Courier New" w:hAnsi="Courier New" w:cs="Courier New"/>
          <w:szCs w:val="24"/>
        </w:rPr>
        <w:t>3</w:t>
      </w:r>
      <w:r w:rsidR="0065546D">
        <w:rPr>
          <w:rFonts w:ascii="Courier New" w:hAnsi="Courier New" w:cs="Courier New"/>
          <w:szCs w:val="24"/>
        </w:rPr>
        <w:t>)</w:t>
      </w:r>
      <w:r w:rsidRPr="00274A13">
        <w:rPr>
          <w:rFonts w:ascii="Courier New" w:hAnsi="Courier New" w:cs="Courier New"/>
          <w:szCs w:val="24"/>
        </w:rPr>
        <w:t xml:space="preserve">, en el siguiente sentido: </w:t>
      </w:r>
    </w:p>
    <w:p w14:paraId="466AF0D7" w14:textId="77777777" w:rsidR="00D54468" w:rsidRDefault="00D54468" w:rsidP="00B67D3C">
      <w:pPr>
        <w:pStyle w:val="Prrafodelista"/>
        <w:tabs>
          <w:tab w:val="left" w:pos="2835"/>
          <w:tab w:val="left" w:pos="4111"/>
        </w:tabs>
        <w:spacing w:before="0" w:after="0" w:line="276" w:lineRule="auto"/>
        <w:ind w:left="4253"/>
        <w:rPr>
          <w:rFonts w:ascii="Courier New" w:hAnsi="Courier New" w:cs="Courier New"/>
          <w:szCs w:val="24"/>
        </w:rPr>
      </w:pPr>
    </w:p>
    <w:p w14:paraId="55C10967" w14:textId="77777777" w:rsidR="00D54468" w:rsidRDefault="00274A13" w:rsidP="00B67D3C">
      <w:pPr>
        <w:pStyle w:val="Prrafodelista"/>
        <w:numPr>
          <w:ilvl w:val="0"/>
          <w:numId w:val="24"/>
        </w:numPr>
        <w:tabs>
          <w:tab w:val="left" w:pos="2835"/>
          <w:tab w:val="left" w:pos="3402"/>
          <w:tab w:val="left" w:pos="4111"/>
          <w:tab w:val="left" w:pos="5245"/>
        </w:tabs>
        <w:spacing w:before="0" w:after="0" w:line="276" w:lineRule="auto"/>
        <w:ind w:left="2835" w:firstLine="1843"/>
        <w:rPr>
          <w:rFonts w:ascii="Courier New" w:hAnsi="Courier New" w:cs="Courier New"/>
          <w:szCs w:val="24"/>
        </w:rPr>
      </w:pPr>
      <w:r w:rsidRPr="00D54468">
        <w:rPr>
          <w:rFonts w:ascii="Courier New" w:hAnsi="Courier New" w:cs="Courier New"/>
          <w:szCs w:val="24"/>
        </w:rPr>
        <w:t xml:space="preserve">Reemplázase en sus numerales 1 y 2 la expresión “número 1” por la expresión “numeral ii)”. </w:t>
      </w:r>
    </w:p>
    <w:p w14:paraId="3670EB43" w14:textId="77777777" w:rsidR="00D54468" w:rsidRDefault="00D54468" w:rsidP="00B67D3C">
      <w:pPr>
        <w:pStyle w:val="Prrafodelista"/>
        <w:tabs>
          <w:tab w:val="left" w:pos="2835"/>
          <w:tab w:val="left" w:pos="3402"/>
          <w:tab w:val="left" w:pos="4111"/>
          <w:tab w:val="left" w:pos="5245"/>
        </w:tabs>
        <w:spacing w:before="0" w:after="0" w:line="276" w:lineRule="auto"/>
        <w:ind w:left="2835" w:firstLine="1843"/>
        <w:rPr>
          <w:rFonts w:ascii="Courier New" w:hAnsi="Courier New" w:cs="Courier New"/>
          <w:szCs w:val="24"/>
        </w:rPr>
      </w:pPr>
    </w:p>
    <w:p w14:paraId="30115016" w14:textId="77777777" w:rsidR="00D54468" w:rsidRDefault="00274A13" w:rsidP="00B67D3C">
      <w:pPr>
        <w:pStyle w:val="Prrafodelista"/>
        <w:numPr>
          <w:ilvl w:val="0"/>
          <w:numId w:val="24"/>
        </w:numPr>
        <w:tabs>
          <w:tab w:val="left" w:pos="2835"/>
          <w:tab w:val="left" w:pos="3402"/>
          <w:tab w:val="left" w:pos="4111"/>
          <w:tab w:val="left" w:pos="5245"/>
        </w:tabs>
        <w:spacing w:before="0" w:after="0" w:line="276" w:lineRule="auto"/>
        <w:ind w:left="2835" w:firstLine="1843"/>
        <w:rPr>
          <w:rFonts w:ascii="Courier New" w:hAnsi="Courier New" w:cs="Courier New"/>
          <w:szCs w:val="24"/>
        </w:rPr>
      </w:pPr>
      <w:r w:rsidRPr="00D54468">
        <w:rPr>
          <w:rFonts w:ascii="Courier New" w:hAnsi="Courier New" w:cs="Courier New"/>
          <w:szCs w:val="24"/>
        </w:rPr>
        <w:t xml:space="preserve">Incorpórase, en su numeral 1, el siguiente párrafo segundo, nuevo:  </w:t>
      </w:r>
    </w:p>
    <w:p w14:paraId="4E741855" w14:textId="77777777" w:rsidR="00455AB1" w:rsidRDefault="00455AB1" w:rsidP="009A2C31">
      <w:pPr>
        <w:tabs>
          <w:tab w:val="left" w:pos="2835"/>
          <w:tab w:val="left" w:pos="3402"/>
          <w:tab w:val="left" w:pos="4111"/>
        </w:tabs>
        <w:spacing w:before="0" w:after="0" w:line="276" w:lineRule="auto"/>
        <w:rPr>
          <w:rFonts w:ascii="Courier New" w:hAnsi="Courier New" w:cs="Courier New"/>
          <w:szCs w:val="24"/>
        </w:rPr>
      </w:pPr>
    </w:p>
    <w:p w14:paraId="3CFD6B8E" w14:textId="57540C98" w:rsidR="00274A13" w:rsidRPr="00D54468" w:rsidRDefault="00274A13" w:rsidP="00B67D3C">
      <w:pPr>
        <w:tabs>
          <w:tab w:val="left" w:pos="2835"/>
          <w:tab w:val="left" w:pos="3402"/>
          <w:tab w:val="left" w:pos="4111"/>
        </w:tabs>
        <w:spacing w:before="0" w:after="0" w:line="276" w:lineRule="auto"/>
        <w:ind w:left="2835" w:firstLine="2410"/>
        <w:rPr>
          <w:rFonts w:ascii="Courier New" w:hAnsi="Courier New" w:cs="Courier New"/>
          <w:szCs w:val="24"/>
        </w:rPr>
      </w:pPr>
      <w:r w:rsidRPr="00D54468">
        <w:rPr>
          <w:rFonts w:ascii="Courier New" w:hAnsi="Courier New" w:cs="Courier New"/>
          <w:szCs w:val="24"/>
        </w:rPr>
        <w:t xml:space="preserve">“Con todo, la sociedad deberá actualizar dicho registro, cuando se produzcan cambios al capital aportado, ya sea por aumentos y/o disminuciones, los cuales deberán considerarse reajustados de acuerdo con la variación del índice de precios al consumidor entre el mes anterior en que se efectúa el aporte, aumento o disminución y el mes anterior al del término del ejercicio.”. </w:t>
      </w:r>
    </w:p>
    <w:p w14:paraId="0DF997F6" w14:textId="7D322CEC" w:rsidR="00274A13" w:rsidRPr="00274A13" w:rsidRDefault="00274A13" w:rsidP="00B67D3C">
      <w:pPr>
        <w:tabs>
          <w:tab w:val="left" w:pos="2835"/>
          <w:tab w:val="left" w:pos="3402"/>
          <w:tab w:val="left" w:pos="4111"/>
        </w:tabs>
        <w:spacing w:before="0" w:after="0" w:line="276" w:lineRule="auto"/>
        <w:rPr>
          <w:rFonts w:ascii="Courier New" w:hAnsi="Courier New" w:cs="Courier New"/>
          <w:szCs w:val="24"/>
        </w:rPr>
      </w:pPr>
      <w:r w:rsidRPr="00274A13">
        <w:rPr>
          <w:rFonts w:ascii="Courier New" w:hAnsi="Courier New" w:cs="Courier New"/>
          <w:szCs w:val="24"/>
        </w:rPr>
        <w:t xml:space="preserve"> </w:t>
      </w:r>
    </w:p>
    <w:p w14:paraId="67368D13" w14:textId="77777777" w:rsidR="009A6D7E" w:rsidRDefault="00274A13" w:rsidP="007E119D">
      <w:pPr>
        <w:pStyle w:val="Prrafodelista"/>
        <w:numPr>
          <w:ilvl w:val="0"/>
          <w:numId w:val="24"/>
        </w:numPr>
        <w:tabs>
          <w:tab w:val="left" w:pos="2835"/>
          <w:tab w:val="left" w:pos="3402"/>
          <w:tab w:val="left" w:pos="4111"/>
          <w:tab w:val="left" w:pos="5387"/>
        </w:tabs>
        <w:spacing w:before="0" w:after="0" w:line="276" w:lineRule="auto"/>
        <w:ind w:left="2835" w:firstLine="1843"/>
        <w:rPr>
          <w:rFonts w:ascii="Courier New" w:hAnsi="Courier New" w:cs="Courier New"/>
          <w:szCs w:val="24"/>
        </w:rPr>
      </w:pPr>
      <w:r w:rsidRPr="00274A13">
        <w:rPr>
          <w:rFonts w:ascii="Courier New" w:hAnsi="Courier New" w:cs="Courier New"/>
          <w:szCs w:val="24"/>
        </w:rPr>
        <w:t xml:space="preserve">Incorpórase, en su numeral 2, el siguiente párrafo cuarto, nuevo:  </w:t>
      </w:r>
    </w:p>
    <w:p w14:paraId="6DADD971" w14:textId="77777777" w:rsidR="00455AB1" w:rsidRDefault="00455AB1" w:rsidP="00B67D3C">
      <w:pPr>
        <w:tabs>
          <w:tab w:val="left" w:pos="2835"/>
          <w:tab w:val="left" w:pos="3402"/>
          <w:tab w:val="left" w:pos="4111"/>
        </w:tabs>
        <w:spacing w:before="0" w:after="0" w:line="276" w:lineRule="auto"/>
        <w:ind w:left="2835" w:firstLine="2410"/>
        <w:rPr>
          <w:rFonts w:ascii="Courier New" w:hAnsi="Courier New" w:cs="Courier New"/>
          <w:szCs w:val="24"/>
        </w:rPr>
      </w:pPr>
    </w:p>
    <w:p w14:paraId="683552BC" w14:textId="493E14B9" w:rsidR="005B2CCD" w:rsidRPr="009A6D7E" w:rsidRDefault="00274A13" w:rsidP="00B67D3C">
      <w:pPr>
        <w:tabs>
          <w:tab w:val="left" w:pos="2835"/>
          <w:tab w:val="left" w:pos="3402"/>
          <w:tab w:val="left" w:pos="4111"/>
        </w:tabs>
        <w:spacing w:before="0" w:after="0" w:line="276" w:lineRule="auto"/>
        <w:ind w:left="2835" w:firstLine="2410"/>
        <w:rPr>
          <w:rFonts w:ascii="Courier New" w:hAnsi="Courier New" w:cs="Courier New"/>
          <w:szCs w:val="24"/>
        </w:rPr>
      </w:pPr>
      <w:r w:rsidRPr="009A6D7E">
        <w:rPr>
          <w:rFonts w:ascii="Courier New" w:hAnsi="Courier New" w:cs="Courier New"/>
          <w:szCs w:val="24"/>
        </w:rPr>
        <w:t xml:space="preserve">“Finalmente, la sociedad deberá actualizar este registro, cuando se produzcan cambios al capital aportado, ya sea por aumentos y/o disminuciones, los </w:t>
      </w:r>
      <w:r w:rsidRPr="009A6D7E">
        <w:rPr>
          <w:rFonts w:ascii="Courier New" w:hAnsi="Courier New" w:cs="Courier New"/>
          <w:szCs w:val="24"/>
        </w:rPr>
        <w:lastRenderedPageBreak/>
        <w:t>cuales deberán considerarse reajustados de acuerdo con la variación del índice de precios al consumidor entre el mes anterior en que se efectúa el aporte, aumento o disminución y el mes anterior al del término del ejercicio.”.</w:t>
      </w:r>
    </w:p>
    <w:p w14:paraId="390EA997" w14:textId="028CEB03" w:rsidR="005B2CCD" w:rsidRDefault="005B2CCD" w:rsidP="00B67D3C">
      <w:pPr>
        <w:tabs>
          <w:tab w:val="left" w:pos="2835"/>
          <w:tab w:val="left" w:pos="3402"/>
          <w:tab w:val="left" w:pos="4111"/>
        </w:tabs>
        <w:spacing w:before="0" w:after="0" w:line="276" w:lineRule="auto"/>
        <w:rPr>
          <w:rFonts w:ascii="Courier New" w:hAnsi="Courier New" w:cs="Courier New"/>
          <w:szCs w:val="24"/>
        </w:rPr>
      </w:pPr>
    </w:p>
    <w:p w14:paraId="713D260C" w14:textId="637AB170" w:rsidR="004D3583" w:rsidRDefault="004D3583" w:rsidP="00B67D3C">
      <w:pPr>
        <w:pStyle w:val="Prrafodelista"/>
        <w:numPr>
          <w:ilvl w:val="0"/>
          <w:numId w:val="21"/>
        </w:numPr>
        <w:tabs>
          <w:tab w:val="left" w:pos="2835"/>
          <w:tab w:val="left" w:pos="4111"/>
          <w:tab w:val="left" w:pos="4678"/>
        </w:tabs>
        <w:spacing w:before="0" w:after="0" w:line="276" w:lineRule="auto"/>
        <w:ind w:left="2835" w:firstLine="1276"/>
        <w:rPr>
          <w:rFonts w:ascii="Courier New" w:hAnsi="Courier New" w:cs="Courier New"/>
        </w:rPr>
      </w:pPr>
      <w:r w:rsidRPr="623B9B8A">
        <w:rPr>
          <w:rFonts w:ascii="Courier New" w:hAnsi="Courier New" w:cs="Courier New"/>
        </w:rPr>
        <w:t xml:space="preserve">Incorpórase, en el literal b) del numeral ii) de la letra D del </w:t>
      </w:r>
      <w:r w:rsidR="003E36E8" w:rsidRPr="623B9B8A">
        <w:rPr>
          <w:rFonts w:ascii="Courier New" w:hAnsi="Courier New" w:cs="Courier New"/>
        </w:rPr>
        <w:t xml:space="preserve">numeral </w:t>
      </w:r>
      <w:r w:rsidRPr="623B9B8A">
        <w:rPr>
          <w:rFonts w:ascii="Courier New" w:hAnsi="Courier New" w:cs="Courier New"/>
        </w:rPr>
        <w:t>3</w:t>
      </w:r>
      <w:r w:rsidR="0065546D" w:rsidRPr="623B9B8A">
        <w:rPr>
          <w:rFonts w:ascii="Courier New" w:hAnsi="Courier New" w:cs="Courier New"/>
        </w:rPr>
        <w:t>)</w:t>
      </w:r>
      <w:r w:rsidRPr="623B9B8A">
        <w:rPr>
          <w:rFonts w:ascii="Courier New" w:hAnsi="Courier New" w:cs="Courier New"/>
        </w:rPr>
        <w:t xml:space="preserve">, entre la expresión “afectándose con” y la expresión “el impuesto final que corresponda”, la </w:t>
      </w:r>
      <w:r w:rsidR="51DB173F" w:rsidRPr="623B9B8A">
        <w:rPr>
          <w:rFonts w:ascii="Courier New" w:hAnsi="Courier New" w:cs="Courier New"/>
        </w:rPr>
        <w:t xml:space="preserve">expresión </w:t>
      </w:r>
      <w:r w:rsidRPr="623B9B8A">
        <w:rPr>
          <w:rFonts w:ascii="Courier New" w:hAnsi="Courier New" w:cs="Courier New"/>
        </w:rPr>
        <w:t>“el impuesto de primera categoría y”.</w:t>
      </w:r>
    </w:p>
    <w:p w14:paraId="4B35C7FE" w14:textId="77777777" w:rsidR="004D3583" w:rsidRDefault="004D3583" w:rsidP="00B67D3C">
      <w:pPr>
        <w:pStyle w:val="Prrafodelista"/>
        <w:tabs>
          <w:tab w:val="left" w:pos="2835"/>
          <w:tab w:val="left" w:pos="4111"/>
        </w:tabs>
        <w:spacing w:before="0" w:after="0" w:line="276" w:lineRule="auto"/>
        <w:ind w:left="4253"/>
        <w:rPr>
          <w:rFonts w:ascii="Courier New" w:hAnsi="Courier New" w:cs="Courier New"/>
          <w:szCs w:val="24"/>
        </w:rPr>
      </w:pPr>
    </w:p>
    <w:p w14:paraId="23A3B779" w14:textId="5DB5FB98" w:rsidR="004D3583" w:rsidRPr="00B67D3C" w:rsidRDefault="004D3583" w:rsidP="00B67D3C">
      <w:pPr>
        <w:pStyle w:val="Prrafodelista"/>
        <w:numPr>
          <w:ilvl w:val="0"/>
          <w:numId w:val="21"/>
        </w:numPr>
        <w:tabs>
          <w:tab w:val="left" w:pos="2835"/>
          <w:tab w:val="left" w:pos="4111"/>
          <w:tab w:val="left" w:pos="4678"/>
        </w:tabs>
        <w:spacing w:before="0" w:after="0" w:line="276" w:lineRule="auto"/>
        <w:ind w:left="2835" w:firstLine="1276"/>
        <w:rPr>
          <w:rFonts w:ascii="Courier New" w:hAnsi="Courier New" w:cs="Courier New"/>
        </w:rPr>
      </w:pPr>
      <w:r w:rsidRPr="004D3583">
        <w:rPr>
          <w:rFonts w:ascii="Courier New" w:hAnsi="Courier New" w:cs="Courier New"/>
          <w:szCs w:val="24"/>
        </w:rPr>
        <w:t>Reemplázase en el literal d</w:t>
      </w:r>
      <w:r>
        <w:rPr>
          <w:rFonts w:ascii="Courier New" w:hAnsi="Courier New" w:cs="Courier New"/>
          <w:szCs w:val="24"/>
        </w:rPr>
        <w:t>)</w:t>
      </w:r>
      <w:r w:rsidRPr="004D3583">
        <w:rPr>
          <w:rFonts w:ascii="Courier New" w:hAnsi="Courier New" w:cs="Courier New"/>
          <w:szCs w:val="24"/>
        </w:rPr>
        <w:t xml:space="preserve"> del numeral ii</w:t>
      </w:r>
      <w:r>
        <w:rPr>
          <w:rFonts w:ascii="Courier New" w:hAnsi="Courier New" w:cs="Courier New"/>
          <w:szCs w:val="24"/>
        </w:rPr>
        <w:t>)</w:t>
      </w:r>
      <w:r w:rsidRPr="004D3583">
        <w:rPr>
          <w:rFonts w:ascii="Courier New" w:hAnsi="Courier New" w:cs="Courier New"/>
          <w:szCs w:val="24"/>
        </w:rPr>
        <w:t xml:space="preserve"> de la letra D del </w:t>
      </w:r>
      <w:r w:rsidR="003E36E8">
        <w:rPr>
          <w:rFonts w:ascii="Courier New" w:hAnsi="Courier New" w:cs="Courier New"/>
          <w:szCs w:val="24"/>
        </w:rPr>
        <w:t>numeral</w:t>
      </w:r>
      <w:r w:rsidR="003E36E8" w:rsidRPr="00D26231">
        <w:rPr>
          <w:rFonts w:ascii="Courier New" w:hAnsi="Courier New" w:cs="Courier New"/>
          <w:szCs w:val="24"/>
        </w:rPr>
        <w:t xml:space="preserve"> </w:t>
      </w:r>
      <w:r w:rsidRPr="004D3583">
        <w:rPr>
          <w:rFonts w:ascii="Courier New" w:hAnsi="Courier New" w:cs="Courier New"/>
          <w:szCs w:val="24"/>
        </w:rPr>
        <w:t>3</w:t>
      </w:r>
      <w:r w:rsidR="0065546D">
        <w:rPr>
          <w:rFonts w:ascii="Courier New" w:hAnsi="Courier New" w:cs="Courier New"/>
          <w:szCs w:val="24"/>
        </w:rPr>
        <w:t>)</w:t>
      </w:r>
      <w:r>
        <w:rPr>
          <w:rFonts w:ascii="Courier New" w:hAnsi="Courier New" w:cs="Courier New"/>
          <w:szCs w:val="24"/>
        </w:rPr>
        <w:t xml:space="preserve"> la expresión </w:t>
      </w:r>
      <w:r w:rsidRPr="004D3583">
        <w:rPr>
          <w:rFonts w:ascii="Courier New" w:hAnsi="Courier New" w:cs="Courier New"/>
          <w:szCs w:val="24"/>
        </w:rPr>
        <w:t>“</w:t>
      </w:r>
      <w:r w:rsidRPr="00B67D3C">
        <w:rPr>
          <w:rFonts w:ascii="Courier New" w:hAnsi="Courier New" w:cs="Courier New"/>
        </w:rPr>
        <w:t>impuesto a los dividendos” por “impuesto a las rentas del capital”.</w:t>
      </w:r>
    </w:p>
    <w:p w14:paraId="23607D0D" w14:textId="77777777" w:rsidR="00B671D6" w:rsidRPr="00B67D3C" w:rsidRDefault="00B671D6" w:rsidP="00B67D3C">
      <w:pPr>
        <w:pStyle w:val="Prrafodelista"/>
        <w:tabs>
          <w:tab w:val="left" w:pos="2835"/>
          <w:tab w:val="left" w:pos="4111"/>
          <w:tab w:val="left" w:pos="4678"/>
        </w:tabs>
        <w:spacing w:before="0" w:after="0" w:line="276" w:lineRule="auto"/>
        <w:ind w:left="4111"/>
        <w:rPr>
          <w:rFonts w:ascii="Courier New" w:hAnsi="Courier New" w:cs="Courier New"/>
        </w:rPr>
      </w:pPr>
    </w:p>
    <w:p w14:paraId="3432FEAA" w14:textId="47078115" w:rsidR="00B671D6" w:rsidRPr="00B67D3C" w:rsidRDefault="00B671D6" w:rsidP="00B67D3C">
      <w:pPr>
        <w:pStyle w:val="Prrafodelista"/>
        <w:numPr>
          <w:ilvl w:val="0"/>
          <w:numId w:val="21"/>
        </w:numPr>
        <w:tabs>
          <w:tab w:val="left" w:pos="2835"/>
          <w:tab w:val="left" w:pos="4111"/>
          <w:tab w:val="left" w:pos="4678"/>
        </w:tabs>
        <w:spacing w:before="0" w:after="0" w:line="276" w:lineRule="auto"/>
        <w:ind w:left="2835" w:firstLine="1276"/>
        <w:rPr>
          <w:rFonts w:ascii="Courier New" w:hAnsi="Courier New" w:cs="Courier New"/>
        </w:rPr>
      </w:pPr>
      <w:r w:rsidRPr="00B67D3C">
        <w:rPr>
          <w:rFonts w:ascii="Courier New" w:hAnsi="Courier New" w:cs="Courier New"/>
        </w:rPr>
        <w:t xml:space="preserve">Reemplázase en la letra D del </w:t>
      </w:r>
      <w:r w:rsidR="003E36E8" w:rsidRPr="00B67D3C">
        <w:rPr>
          <w:rFonts w:ascii="Courier New" w:hAnsi="Courier New" w:cs="Courier New"/>
        </w:rPr>
        <w:t xml:space="preserve">numeral </w:t>
      </w:r>
      <w:r w:rsidRPr="00B67D3C">
        <w:rPr>
          <w:rFonts w:ascii="Courier New" w:hAnsi="Courier New" w:cs="Courier New"/>
        </w:rPr>
        <w:t>4</w:t>
      </w:r>
      <w:r w:rsidR="0065546D" w:rsidRPr="00B67D3C">
        <w:rPr>
          <w:rFonts w:ascii="Courier New" w:hAnsi="Courier New" w:cs="Courier New"/>
        </w:rPr>
        <w:t>)</w:t>
      </w:r>
      <w:r w:rsidRPr="00B67D3C">
        <w:rPr>
          <w:rFonts w:ascii="Courier New" w:hAnsi="Courier New" w:cs="Courier New"/>
        </w:rPr>
        <w:t>, la expresión "f)" por "c)".</w:t>
      </w:r>
    </w:p>
    <w:p w14:paraId="67685B1C" w14:textId="77777777" w:rsidR="00B671D6" w:rsidRPr="00B67D3C" w:rsidRDefault="00B671D6" w:rsidP="00B67D3C">
      <w:pPr>
        <w:pStyle w:val="Prrafodelista"/>
        <w:tabs>
          <w:tab w:val="left" w:pos="2835"/>
          <w:tab w:val="left" w:pos="4111"/>
          <w:tab w:val="left" w:pos="4678"/>
        </w:tabs>
        <w:spacing w:before="0" w:after="0" w:line="276" w:lineRule="auto"/>
        <w:ind w:left="4111"/>
        <w:rPr>
          <w:rFonts w:ascii="Courier New" w:hAnsi="Courier New" w:cs="Courier New"/>
        </w:rPr>
      </w:pPr>
    </w:p>
    <w:p w14:paraId="30D74666" w14:textId="71B02414" w:rsidR="00B671D6" w:rsidRPr="00B671D6" w:rsidRDefault="00B671D6" w:rsidP="00B67D3C">
      <w:pPr>
        <w:pStyle w:val="Prrafodelista"/>
        <w:numPr>
          <w:ilvl w:val="0"/>
          <w:numId w:val="21"/>
        </w:numPr>
        <w:tabs>
          <w:tab w:val="left" w:pos="2835"/>
          <w:tab w:val="left" w:pos="4111"/>
          <w:tab w:val="left" w:pos="4678"/>
        </w:tabs>
        <w:spacing w:before="0" w:after="0" w:line="276" w:lineRule="auto"/>
        <w:ind w:left="2835" w:firstLine="1276"/>
        <w:rPr>
          <w:rFonts w:ascii="Courier New" w:hAnsi="Courier New" w:cs="Courier New"/>
          <w:szCs w:val="24"/>
        </w:rPr>
      </w:pPr>
      <w:r w:rsidRPr="00B67D3C">
        <w:rPr>
          <w:rFonts w:ascii="Courier New" w:hAnsi="Courier New" w:cs="Courier New"/>
        </w:rPr>
        <w:t>Agrégase, en el primer párrafo de la letra G</w:t>
      </w:r>
      <w:r w:rsidRPr="00B671D6">
        <w:rPr>
          <w:rFonts w:ascii="Courier New" w:hAnsi="Courier New" w:cs="Courier New"/>
          <w:szCs w:val="24"/>
        </w:rPr>
        <w:t xml:space="preserve"> del </w:t>
      </w:r>
      <w:r w:rsidR="003E36E8">
        <w:rPr>
          <w:rFonts w:ascii="Courier New" w:hAnsi="Courier New" w:cs="Courier New"/>
          <w:szCs w:val="24"/>
        </w:rPr>
        <w:t>numeral</w:t>
      </w:r>
      <w:r w:rsidR="003E36E8" w:rsidRPr="00D26231">
        <w:rPr>
          <w:rFonts w:ascii="Courier New" w:hAnsi="Courier New" w:cs="Courier New"/>
          <w:szCs w:val="24"/>
        </w:rPr>
        <w:t xml:space="preserve"> </w:t>
      </w:r>
      <w:r w:rsidRPr="00B671D6">
        <w:rPr>
          <w:rFonts w:ascii="Courier New" w:hAnsi="Courier New" w:cs="Courier New"/>
          <w:szCs w:val="24"/>
        </w:rPr>
        <w:t>4</w:t>
      </w:r>
      <w:r w:rsidR="0065546D">
        <w:rPr>
          <w:rFonts w:ascii="Courier New" w:hAnsi="Courier New" w:cs="Courier New"/>
          <w:szCs w:val="24"/>
        </w:rPr>
        <w:t>)</w:t>
      </w:r>
      <w:r w:rsidRPr="00B671D6">
        <w:rPr>
          <w:rFonts w:ascii="Courier New" w:hAnsi="Courier New" w:cs="Courier New"/>
          <w:szCs w:val="24"/>
        </w:rPr>
        <w:t xml:space="preserve">, a continuación del punto final que pasa a ser punto seguido, </w:t>
      </w:r>
      <w:r>
        <w:rPr>
          <w:rFonts w:ascii="Courier New" w:hAnsi="Courier New" w:cs="Courier New"/>
          <w:szCs w:val="24"/>
        </w:rPr>
        <w:t>la</w:t>
      </w:r>
      <w:r w:rsidRPr="00B671D6">
        <w:rPr>
          <w:rFonts w:ascii="Courier New" w:hAnsi="Courier New" w:cs="Courier New"/>
          <w:szCs w:val="24"/>
        </w:rPr>
        <w:t xml:space="preserve"> siguiente</w:t>
      </w:r>
      <w:r>
        <w:rPr>
          <w:rFonts w:ascii="Courier New" w:hAnsi="Courier New" w:cs="Courier New"/>
          <w:szCs w:val="24"/>
        </w:rPr>
        <w:t xml:space="preserve"> oración</w:t>
      </w:r>
      <w:r w:rsidRPr="00B671D6">
        <w:rPr>
          <w:rFonts w:ascii="Courier New" w:hAnsi="Courier New" w:cs="Courier New"/>
          <w:szCs w:val="24"/>
        </w:rPr>
        <w:t>:</w:t>
      </w:r>
    </w:p>
    <w:p w14:paraId="695FE145" w14:textId="77777777" w:rsidR="00B671D6" w:rsidRDefault="00B671D6" w:rsidP="00B67D3C">
      <w:pPr>
        <w:tabs>
          <w:tab w:val="left" w:pos="2835"/>
          <w:tab w:val="left" w:pos="4111"/>
        </w:tabs>
        <w:spacing w:before="0" w:after="0" w:line="276" w:lineRule="auto"/>
        <w:ind w:left="3402"/>
        <w:rPr>
          <w:rFonts w:ascii="Courier New" w:hAnsi="Courier New" w:cs="Courier New"/>
          <w:szCs w:val="24"/>
        </w:rPr>
      </w:pPr>
    </w:p>
    <w:p w14:paraId="6DAA77CC" w14:textId="0D64F5BA" w:rsidR="00B671D6" w:rsidRPr="00B671D6" w:rsidRDefault="00B671D6" w:rsidP="00B67D3C">
      <w:pPr>
        <w:tabs>
          <w:tab w:val="left" w:pos="2835"/>
          <w:tab w:val="left" w:pos="4111"/>
        </w:tabs>
        <w:spacing w:before="0" w:after="0" w:line="276" w:lineRule="auto"/>
        <w:ind w:left="2835" w:firstLine="1843"/>
        <w:rPr>
          <w:rFonts w:ascii="Courier New" w:hAnsi="Courier New" w:cs="Courier New"/>
        </w:rPr>
      </w:pPr>
      <w:r w:rsidRPr="61383157">
        <w:rPr>
          <w:rFonts w:ascii="Courier New" w:hAnsi="Courier New" w:cs="Courier New"/>
        </w:rPr>
        <w:t xml:space="preserve">“Esta letra no será aplicable respecto de entidades que tengan como giro efectivo el arrendamiento de bienes con opción de compra.”. </w:t>
      </w:r>
    </w:p>
    <w:p w14:paraId="2AB439F7" w14:textId="17BBE5D1" w:rsidR="61383157" w:rsidRDefault="61383157" w:rsidP="00B67D3C">
      <w:pPr>
        <w:tabs>
          <w:tab w:val="left" w:pos="2835"/>
          <w:tab w:val="left" w:pos="4111"/>
        </w:tabs>
        <w:spacing w:before="0" w:after="0" w:line="276" w:lineRule="auto"/>
        <w:ind w:left="3402"/>
        <w:rPr>
          <w:rFonts w:ascii="Courier New" w:hAnsi="Courier New" w:cs="Courier New"/>
        </w:rPr>
      </w:pPr>
    </w:p>
    <w:p w14:paraId="47F043DD" w14:textId="4F38F475" w:rsidR="00B671D6" w:rsidRPr="00B67D3C" w:rsidRDefault="00B671D6" w:rsidP="00B67D3C">
      <w:pPr>
        <w:pStyle w:val="Prrafodelista"/>
        <w:numPr>
          <w:ilvl w:val="0"/>
          <w:numId w:val="21"/>
        </w:numPr>
        <w:tabs>
          <w:tab w:val="left" w:pos="2835"/>
          <w:tab w:val="left" w:pos="4111"/>
          <w:tab w:val="left" w:pos="4678"/>
        </w:tabs>
        <w:spacing w:before="0" w:after="0" w:line="276" w:lineRule="auto"/>
        <w:ind w:left="2835" w:firstLine="1276"/>
        <w:rPr>
          <w:rFonts w:ascii="Courier New" w:hAnsi="Courier New" w:cs="Courier New"/>
          <w:szCs w:val="24"/>
        </w:rPr>
      </w:pPr>
      <w:r w:rsidRPr="7055DA2F">
        <w:rPr>
          <w:rFonts w:ascii="Courier New" w:hAnsi="Courier New" w:cs="Courier New"/>
        </w:rPr>
        <w:t xml:space="preserve">Sustitúyese en el párrafo cuarto del </w:t>
      </w:r>
      <w:r w:rsidR="003E36E8" w:rsidRPr="7055DA2F">
        <w:rPr>
          <w:rFonts w:ascii="Courier New" w:hAnsi="Courier New" w:cs="Courier New"/>
        </w:rPr>
        <w:t xml:space="preserve">numeral </w:t>
      </w:r>
      <w:r w:rsidRPr="7055DA2F">
        <w:rPr>
          <w:rFonts w:ascii="Courier New" w:hAnsi="Courier New" w:cs="Courier New"/>
        </w:rPr>
        <w:t xml:space="preserve">4) la expresión “1% aplicada </w:t>
      </w:r>
      <w:r w:rsidRPr="00B67D3C">
        <w:rPr>
          <w:rFonts w:ascii="Courier New" w:hAnsi="Courier New" w:cs="Courier New"/>
          <w:szCs w:val="24"/>
        </w:rPr>
        <w:t>sobre el monto que resulte de sumar” por la expresión “</w:t>
      </w:r>
      <w:r w:rsidR="0B6F6433" w:rsidRPr="00B67D3C">
        <w:rPr>
          <w:rFonts w:ascii="Courier New" w:hAnsi="Courier New" w:cs="Courier New"/>
          <w:szCs w:val="24"/>
        </w:rPr>
        <w:t>2</w:t>
      </w:r>
      <w:r w:rsidRPr="00B67D3C">
        <w:rPr>
          <w:rFonts w:ascii="Courier New" w:hAnsi="Courier New" w:cs="Courier New"/>
          <w:szCs w:val="24"/>
        </w:rPr>
        <w:t>,5% aplicada sobre la suma que resulte de aplicar un 22% sobre”.</w:t>
      </w:r>
    </w:p>
    <w:p w14:paraId="78157929" w14:textId="77777777" w:rsidR="00A83D38" w:rsidRPr="00B67D3C" w:rsidRDefault="00A83D38" w:rsidP="00B67D3C">
      <w:pPr>
        <w:tabs>
          <w:tab w:val="left" w:pos="2835"/>
          <w:tab w:val="left" w:pos="4111"/>
          <w:tab w:val="left" w:pos="4678"/>
        </w:tabs>
        <w:spacing w:before="0" w:after="0" w:line="276" w:lineRule="auto"/>
        <w:ind w:left="2835"/>
        <w:rPr>
          <w:rFonts w:ascii="Courier New" w:hAnsi="Courier New" w:cs="Courier New"/>
          <w:szCs w:val="24"/>
        </w:rPr>
      </w:pPr>
    </w:p>
    <w:p w14:paraId="73208DCE" w14:textId="61B44AC8" w:rsidR="005B2CCD" w:rsidRDefault="00A83D38" w:rsidP="00B67D3C">
      <w:pPr>
        <w:pStyle w:val="Prrafodelista"/>
        <w:numPr>
          <w:ilvl w:val="0"/>
          <w:numId w:val="21"/>
        </w:numPr>
        <w:tabs>
          <w:tab w:val="left" w:pos="2835"/>
          <w:tab w:val="left" w:pos="4111"/>
          <w:tab w:val="left" w:pos="4678"/>
        </w:tabs>
        <w:spacing w:before="0" w:after="0" w:line="276" w:lineRule="auto"/>
        <w:ind w:left="2835" w:firstLine="1276"/>
        <w:rPr>
          <w:rFonts w:ascii="Courier New" w:hAnsi="Courier New" w:cs="Courier New"/>
          <w:szCs w:val="24"/>
        </w:rPr>
      </w:pPr>
      <w:r w:rsidRPr="00A83D38">
        <w:rPr>
          <w:rFonts w:ascii="Courier New" w:hAnsi="Courier New" w:cs="Courier New"/>
          <w:szCs w:val="24"/>
        </w:rPr>
        <w:t xml:space="preserve">Elimínase el párrafo segundo de la letra C del </w:t>
      </w:r>
      <w:r w:rsidR="003E36E8">
        <w:rPr>
          <w:rFonts w:ascii="Courier New" w:hAnsi="Courier New" w:cs="Courier New"/>
          <w:szCs w:val="24"/>
        </w:rPr>
        <w:t>numeral</w:t>
      </w:r>
      <w:r w:rsidR="003E36E8" w:rsidRPr="00D26231">
        <w:rPr>
          <w:rFonts w:ascii="Courier New" w:hAnsi="Courier New" w:cs="Courier New"/>
          <w:szCs w:val="24"/>
        </w:rPr>
        <w:t xml:space="preserve"> </w:t>
      </w:r>
      <w:r w:rsidRPr="00A83D38">
        <w:rPr>
          <w:rFonts w:ascii="Courier New" w:hAnsi="Courier New" w:cs="Courier New"/>
          <w:szCs w:val="24"/>
        </w:rPr>
        <w:t>5</w:t>
      </w:r>
      <w:r w:rsidR="0065546D">
        <w:rPr>
          <w:rFonts w:ascii="Courier New" w:hAnsi="Courier New" w:cs="Courier New"/>
          <w:szCs w:val="24"/>
        </w:rPr>
        <w:t>)</w:t>
      </w:r>
      <w:r>
        <w:rPr>
          <w:rFonts w:ascii="Courier New" w:hAnsi="Courier New" w:cs="Courier New"/>
          <w:szCs w:val="24"/>
        </w:rPr>
        <w:t>.</w:t>
      </w:r>
    </w:p>
    <w:p w14:paraId="359304CC" w14:textId="77777777" w:rsidR="00A83D38" w:rsidRPr="00A83D38" w:rsidRDefault="00A83D38" w:rsidP="00B67D3C">
      <w:pPr>
        <w:pStyle w:val="Prrafodelista"/>
        <w:tabs>
          <w:tab w:val="left" w:pos="2835"/>
          <w:tab w:val="left" w:pos="4111"/>
          <w:tab w:val="left" w:pos="4678"/>
        </w:tabs>
        <w:spacing w:before="0" w:after="0" w:line="276" w:lineRule="auto"/>
        <w:ind w:left="4111"/>
        <w:rPr>
          <w:rFonts w:ascii="Courier New" w:hAnsi="Courier New" w:cs="Courier New"/>
          <w:szCs w:val="24"/>
        </w:rPr>
      </w:pPr>
    </w:p>
    <w:p w14:paraId="01EE7F37" w14:textId="1B1B05B6" w:rsidR="00A83D38" w:rsidRDefault="00A83D38" w:rsidP="00B67D3C">
      <w:pPr>
        <w:pStyle w:val="Prrafodelista"/>
        <w:numPr>
          <w:ilvl w:val="0"/>
          <w:numId w:val="21"/>
        </w:numPr>
        <w:tabs>
          <w:tab w:val="left" w:pos="2835"/>
          <w:tab w:val="left" w:pos="4111"/>
          <w:tab w:val="left" w:pos="4678"/>
        </w:tabs>
        <w:spacing w:before="0" w:after="0" w:line="276" w:lineRule="auto"/>
        <w:ind w:left="2835" w:firstLine="1276"/>
        <w:rPr>
          <w:rFonts w:ascii="Courier New" w:hAnsi="Courier New" w:cs="Courier New"/>
          <w:szCs w:val="24"/>
        </w:rPr>
      </w:pPr>
      <w:proofErr w:type="spellStart"/>
      <w:r w:rsidRPr="00A83D38">
        <w:rPr>
          <w:rFonts w:ascii="Courier New" w:hAnsi="Courier New" w:cs="Courier New"/>
          <w:szCs w:val="24"/>
        </w:rPr>
        <w:t>Introdúcese</w:t>
      </w:r>
      <w:proofErr w:type="spellEnd"/>
      <w:r w:rsidRPr="00A83D38">
        <w:rPr>
          <w:rFonts w:ascii="Courier New" w:hAnsi="Courier New" w:cs="Courier New"/>
          <w:szCs w:val="24"/>
        </w:rPr>
        <w:t xml:space="preserve">, en la letra H del </w:t>
      </w:r>
      <w:r w:rsidR="003E36E8">
        <w:rPr>
          <w:rFonts w:ascii="Courier New" w:hAnsi="Courier New" w:cs="Courier New"/>
          <w:szCs w:val="24"/>
        </w:rPr>
        <w:t>numeral</w:t>
      </w:r>
      <w:r w:rsidR="003E36E8" w:rsidRPr="00D26231">
        <w:rPr>
          <w:rFonts w:ascii="Courier New" w:hAnsi="Courier New" w:cs="Courier New"/>
          <w:szCs w:val="24"/>
        </w:rPr>
        <w:t xml:space="preserve"> </w:t>
      </w:r>
      <w:r w:rsidRPr="00A83D38">
        <w:rPr>
          <w:rFonts w:ascii="Courier New" w:hAnsi="Courier New" w:cs="Courier New"/>
          <w:szCs w:val="24"/>
        </w:rPr>
        <w:t>5</w:t>
      </w:r>
      <w:r w:rsidR="0065546D">
        <w:rPr>
          <w:rFonts w:ascii="Courier New" w:hAnsi="Courier New" w:cs="Courier New"/>
          <w:szCs w:val="24"/>
        </w:rPr>
        <w:t>)</w:t>
      </w:r>
      <w:r w:rsidRPr="00A83D38">
        <w:rPr>
          <w:rFonts w:ascii="Courier New" w:hAnsi="Courier New" w:cs="Courier New"/>
          <w:szCs w:val="24"/>
        </w:rPr>
        <w:t>, entre las expresiones “número 4” y la coma que le sigue, la expresión “y 5”.</w:t>
      </w:r>
    </w:p>
    <w:p w14:paraId="165FA1A2" w14:textId="77777777" w:rsidR="00D16FF2" w:rsidRPr="00D16FF2" w:rsidRDefault="00D16FF2" w:rsidP="00B67D3C">
      <w:pPr>
        <w:pStyle w:val="Prrafodelista"/>
        <w:tabs>
          <w:tab w:val="left" w:pos="2835"/>
          <w:tab w:val="left" w:pos="4111"/>
          <w:tab w:val="left" w:pos="4678"/>
        </w:tabs>
        <w:spacing w:before="0" w:after="0" w:line="276" w:lineRule="auto"/>
        <w:ind w:left="4111"/>
        <w:rPr>
          <w:rFonts w:ascii="Courier New" w:hAnsi="Courier New" w:cs="Courier New"/>
          <w:szCs w:val="24"/>
        </w:rPr>
      </w:pPr>
    </w:p>
    <w:p w14:paraId="2254481F" w14:textId="4345AF13" w:rsidR="00D16FF2" w:rsidRDefault="00D16FF2" w:rsidP="00B67D3C">
      <w:pPr>
        <w:pStyle w:val="Prrafodelista"/>
        <w:numPr>
          <w:ilvl w:val="0"/>
          <w:numId w:val="21"/>
        </w:numPr>
        <w:tabs>
          <w:tab w:val="left" w:pos="2835"/>
          <w:tab w:val="left" w:pos="4111"/>
          <w:tab w:val="left" w:pos="4678"/>
        </w:tabs>
        <w:spacing w:before="0" w:after="0" w:line="276" w:lineRule="auto"/>
        <w:ind w:left="2835" w:firstLine="1276"/>
        <w:rPr>
          <w:rFonts w:ascii="Courier New" w:hAnsi="Courier New" w:cs="Courier New"/>
          <w:szCs w:val="24"/>
        </w:rPr>
      </w:pPr>
      <w:r w:rsidRPr="00D16FF2">
        <w:rPr>
          <w:rFonts w:ascii="Courier New" w:hAnsi="Courier New" w:cs="Courier New"/>
          <w:szCs w:val="24"/>
        </w:rPr>
        <w:lastRenderedPageBreak/>
        <w:t xml:space="preserve">Reemplázase en la letra J del </w:t>
      </w:r>
      <w:r w:rsidR="003E36E8">
        <w:rPr>
          <w:rFonts w:ascii="Courier New" w:hAnsi="Courier New" w:cs="Courier New"/>
          <w:szCs w:val="24"/>
        </w:rPr>
        <w:t>numeral</w:t>
      </w:r>
      <w:r w:rsidR="003E36E8" w:rsidRPr="00D26231">
        <w:rPr>
          <w:rFonts w:ascii="Courier New" w:hAnsi="Courier New" w:cs="Courier New"/>
          <w:szCs w:val="24"/>
        </w:rPr>
        <w:t xml:space="preserve"> </w:t>
      </w:r>
      <w:r w:rsidRPr="00D16FF2">
        <w:rPr>
          <w:rFonts w:ascii="Courier New" w:hAnsi="Courier New" w:cs="Courier New"/>
          <w:szCs w:val="24"/>
        </w:rPr>
        <w:t>5</w:t>
      </w:r>
      <w:r w:rsidR="0065546D">
        <w:rPr>
          <w:rFonts w:ascii="Courier New" w:hAnsi="Courier New" w:cs="Courier New"/>
          <w:szCs w:val="24"/>
        </w:rPr>
        <w:t>)</w:t>
      </w:r>
      <w:r w:rsidRPr="00D16FF2">
        <w:rPr>
          <w:rFonts w:ascii="Courier New" w:hAnsi="Courier New" w:cs="Courier New"/>
          <w:szCs w:val="24"/>
        </w:rPr>
        <w:t xml:space="preserve"> la expresión “contribuyente de impuestos finales así” por “propietario, comunero, socio o accionista”.  </w:t>
      </w:r>
    </w:p>
    <w:p w14:paraId="7B1E9DB2" w14:textId="77777777" w:rsidR="00D16FF2" w:rsidRPr="00D16FF2" w:rsidRDefault="00D16FF2" w:rsidP="00B67D3C">
      <w:pPr>
        <w:pStyle w:val="Prrafodelista"/>
        <w:tabs>
          <w:tab w:val="left" w:pos="2835"/>
          <w:tab w:val="left" w:pos="4111"/>
          <w:tab w:val="left" w:pos="4678"/>
        </w:tabs>
        <w:spacing w:before="0" w:after="0" w:line="276" w:lineRule="auto"/>
        <w:ind w:left="4111"/>
        <w:rPr>
          <w:rFonts w:ascii="Courier New" w:hAnsi="Courier New" w:cs="Courier New"/>
          <w:szCs w:val="24"/>
        </w:rPr>
      </w:pPr>
    </w:p>
    <w:p w14:paraId="6505006E" w14:textId="478C6298" w:rsidR="00D16FF2" w:rsidRPr="00D16FF2" w:rsidRDefault="00D16FF2" w:rsidP="00B67D3C">
      <w:pPr>
        <w:pStyle w:val="Prrafodelista"/>
        <w:numPr>
          <w:ilvl w:val="0"/>
          <w:numId w:val="21"/>
        </w:numPr>
        <w:tabs>
          <w:tab w:val="left" w:pos="2835"/>
          <w:tab w:val="left" w:pos="4111"/>
          <w:tab w:val="left" w:pos="4678"/>
        </w:tabs>
        <w:spacing w:before="0" w:after="0" w:line="276" w:lineRule="auto"/>
        <w:ind w:left="2835" w:firstLine="1276"/>
        <w:rPr>
          <w:rFonts w:ascii="Courier New" w:hAnsi="Courier New" w:cs="Courier New"/>
          <w:szCs w:val="24"/>
        </w:rPr>
      </w:pPr>
      <w:r w:rsidRPr="00D16FF2">
        <w:rPr>
          <w:rFonts w:ascii="Courier New" w:hAnsi="Courier New" w:cs="Courier New"/>
          <w:szCs w:val="24"/>
        </w:rPr>
        <w:t xml:space="preserve">Modifícase el </w:t>
      </w:r>
      <w:r w:rsidR="003E36E8">
        <w:rPr>
          <w:rFonts w:ascii="Courier New" w:hAnsi="Courier New" w:cs="Courier New"/>
          <w:szCs w:val="24"/>
        </w:rPr>
        <w:t>numeral</w:t>
      </w:r>
      <w:r w:rsidR="003E36E8" w:rsidRPr="00D26231">
        <w:rPr>
          <w:rFonts w:ascii="Courier New" w:hAnsi="Courier New" w:cs="Courier New"/>
          <w:szCs w:val="24"/>
        </w:rPr>
        <w:t xml:space="preserve"> </w:t>
      </w:r>
      <w:r w:rsidRPr="00D16FF2">
        <w:rPr>
          <w:rFonts w:ascii="Courier New" w:hAnsi="Courier New" w:cs="Courier New"/>
          <w:szCs w:val="24"/>
        </w:rPr>
        <w:t>6</w:t>
      </w:r>
      <w:r w:rsidR="0065546D">
        <w:rPr>
          <w:rFonts w:ascii="Courier New" w:hAnsi="Courier New" w:cs="Courier New"/>
          <w:szCs w:val="24"/>
        </w:rPr>
        <w:t>)</w:t>
      </w:r>
      <w:r w:rsidRPr="00D16FF2">
        <w:rPr>
          <w:rFonts w:ascii="Courier New" w:hAnsi="Courier New" w:cs="Courier New"/>
          <w:szCs w:val="24"/>
        </w:rPr>
        <w:t xml:space="preserve"> en el siguiente sentido:  </w:t>
      </w:r>
    </w:p>
    <w:p w14:paraId="66FD9412" w14:textId="77777777" w:rsidR="00D16FF2" w:rsidRPr="00D16FF2" w:rsidRDefault="00D16FF2" w:rsidP="00B67D3C">
      <w:pPr>
        <w:pStyle w:val="Prrafodelista"/>
        <w:tabs>
          <w:tab w:val="left" w:pos="2835"/>
          <w:tab w:val="left" w:pos="3402"/>
          <w:tab w:val="left" w:pos="4111"/>
        </w:tabs>
        <w:spacing w:before="0" w:after="0" w:line="276" w:lineRule="auto"/>
        <w:ind w:left="4253"/>
        <w:rPr>
          <w:rFonts w:ascii="Courier New" w:hAnsi="Courier New" w:cs="Courier New"/>
          <w:szCs w:val="24"/>
        </w:rPr>
      </w:pPr>
    </w:p>
    <w:p w14:paraId="292668F5" w14:textId="41118598" w:rsidR="00D16FF2" w:rsidRDefault="00D16FF2" w:rsidP="00B67D3C">
      <w:pPr>
        <w:pStyle w:val="Prrafodelista"/>
        <w:numPr>
          <w:ilvl w:val="0"/>
          <w:numId w:val="25"/>
        </w:numPr>
        <w:tabs>
          <w:tab w:val="left" w:pos="2835"/>
          <w:tab w:val="left" w:pos="3402"/>
          <w:tab w:val="left" w:pos="4111"/>
          <w:tab w:val="left" w:pos="5245"/>
        </w:tabs>
        <w:spacing w:before="0" w:after="0" w:line="276" w:lineRule="auto"/>
        <w:ind w:left="2835" w:firstLine="1843"/>
        <w:rPr>
          <w:rFonts w:ascii="Courier New" w:hAnsi="Courier New" w:cs="Courier New"/>
          <w:szCs w:val="24"/>
        </w:rPr>
      </w:pPr>
      <w:r w:rsidRPr="00D16FF2">
        <w:rPr>
          <w:rFonts w:ascii="Courier New" w:hAnsi="Courier New" w:cs="Courier New"/>
          <w:szCs w:val="24"/>
        </w:rPr>
        <w:t xml:space="preserve">Reemplázase en el párrafo primero la expresión “impuestos sustitutivos finales” por “impuestos finales”.  </w:t>
      </w:r>
    </w:p>
    <w:p w14:paraId="583EE7CB" w14:textId="77777777" w:rsidR="004C04C7" w:rsidRDefault="004C04C7" w:rsidP="00B67D3C">
      <w:pPr>
        <w:pStyle w:val="Prrafodelista"/>
        <w:tabs>
          <w:tab w:val="left" w:pos="2835"/>
          <w:tab w:val="left" w:pos="3402"/>
          <w:tab w:val="left" w:pos="4111"/>
          <w:tab w:val="left" w:pos="5245"/>
        </w:tabs>
        <w:spacing w:before="0" w:after="0" w:line="276" w:lineRule="auto"/>
        <w:ind w:left="2835" w:firstLine="1843"/>
        <w:rPr>
          <w:rFonts w:ascii="Courier New" w:hAnsi="Courier New" w:cs="Courier New"/>
          <w:szCs w:val="24"/>
        </w:rPr>
      </w:pPr>
    </w:p>
    <w:p w14:paraId="5CE09DDD" w14:textId="4BCE4048" w:rsidR="004C04C7" w:rsidRDefault="004C04C7" w:rsidP="00B67D3C">
      <w:pPr>
        <w:pStyle w:val="Prrafodelista"/>
        <w:numPr>
          <w:ilvl w:val="0"/>
          <w:numId w:val="25"/>
        </w:numPr>
        <w:tabs>
          <w:tab w:val="left" w:pos="2835"/>
          <w:tab w:val="left" w:pos="3402"/>
          <w:tab w:val="left" w:pos="4111"/>
          <w:tab w:val="left" w:pos="5245"/>
        </w:tabs>
        <w:spacing w:before="0" w:after="0" w:line="276" w:lineRule="auto"/>
        <w:ind w:left="2835" w:firstLine="1843"/>
        <w:rPr>
          <w:rFonts w:ascii="Courier New" w:hAnsi="Courier New" w:cs="Courier New"/>
          <w:szCs w:val="24"/>
        </w:rPr>
      </w:pPr>
      <w:r w:rsidRPr="004C04C7">
        <w:rPr>
          <w:rFonts w:ascii="Courier New" w:hAnsi="Courier New" w:cs="Courier New"/>
          <w:szCs w:val="24"/>
        </w:rPr>
        <w:t xml:space="preserve">Agrégase un párrafo segundo, nuevo, pasando el actual párrafo segundo a ser párrafo tercero, del siguiente tenor:  </w:t>
      </w:r>
    </w:p>
    <w:p w14:paraId="72861A85" w14:textId="77777777" w:rsidR="00455AB1" w:rsidRDefault="00455AB1" w:rsidP="00B67D3C">
      <w:pPr>
        <w:pStyle w:val="Prrafodelista"/>
        <w:tabs>
          <w:tab w:val="left" w:pos="2835"/>
          <w:tab w:val="left" w:pos="3402"/>
          <w:tab w:val="left" w:pos="4111"/>
        </w:tabs>
        <w:spacing w:before="0" w:after="0" w:line="276" w:lineRule="auto"/>
        <w:ind w:left="2835" w:firstLine="2410"/>
        <w:rPr>
          <w:rFonts w:ascii="Courier New" w:hAnsi="Courier New" w:cs="Courier New"/>
          <w:szCs w:val="24"/>
        </w:rPr>
      </w:pPr>
    </w:p>
    <w:p w14:paraId="5155DDE4" w14:textId="0347BF64" w:rsidR="004C04C7" w:rsidRPr="004C04C7" w:rsidRDefault="004C04C7" w:rsidP="00B67D3C">
      <w:pPr>
        <w:pStyle w:val="Prrafodelista"/>
        <w:tabs>
          <w:tab w:val="left" w:pos="2835"/>
          <w:tab w:val="left" w:pos="3402"/>
          <w:tab w:val="left" w:pos="4111"/>
        </w:tabs>
        <w:spacing w:before="0" w:after="0" w:line="276" w:lineRule="auto"/>
        <w:ind w:left="2835" w:firstLine="2410"/>
        <w:rPr>
          <w:rFonts w:ascii="Courier New" w:hAnsi="Courier New" w:cs="Courier New"/>
          <w:szCs w:val="24"/>
        </w:rPr>
      </w:pPr>
      <w:r w:rsidRPr="004C04C7">
        <w:rPr>
          <w:rFonts w:ascii="Courier New" w:hAnsi="Courier New" w:cs="Courier New"/>
          <w:szCs w:val="24"/>
        </w:rPr>
        <w:t>“La opción para acogerse al tratamiento tributario establecido en este numeral se podrá ejercer hasta el último día hábil bancario de diciembre de 2026 o 2027 respecto de los saldos que se determinen al 31 de diciembre de 2025 y 2026, respectivamente. Se entenderá que la opción se ejerce con la declaración y pago simultáneo a través del formulario que, para estos efectos, establezca el Servicio de Impuestos Internos mediante resolución.”.</w:t>
      </w:r>
    </w:p>
    <w:p w14:paraId="5C43113A" w14:textId="77777777" w:rsidR="004C04C7" w:rsidRPr="004C04C7" w:rsidRDefault="004C04C7" w:rsidP="009A2C31">
      <w:pPr>
        <w:pStyle w:val="Prrafodelista"/>
        <w:spacing w:line="276" w:lineRule="auto"/>
        <w:rPr>
          <w:rFonts w:ascii="Courier New" w:hAnsi="Courier New" w:cs="Courier New"/>
          <w:szCs w:val="24"/>
        </w:rPr>
      </w:pPr>
    </w:p>
    <w:p w14:paraId="20565060" w14:textId="77777777" w:rsidR="0065546D" w:rsidRDefault="004C04C7" w:rsidP="00B67D3C">
      <w:pPr>
        <w:pStyle w:val="Prrafodelista"/>
        <w:numPr>
          <w:ilvl w:val="0"/>
          <w:numId w:val="25"/>
        </w:numPr>
        <w:tabs>
          <w:tab w:val="left" w:pos="2835"/>
          <w:tab w:val="left" w:pos="3402"/>
          <w:tab w:val="left" w:pos="4111"/>
          <w:tab w:val="left" w:pos="5387"/>
        </w:tabs>
        <w:spacing w:before="0" w:after="0" w:line="276" w:lineRule="auto"/>
        <w:ind w:left="2835" w:firstLine="1843"/>
        <w:rPr>
          <w:rFonts w:ascii="Courier New" w:hAnsi="Courier New" w:cs="Courier New"/>
          <w:szCs w:val="24"/>
        </w:rPr>
      </w:pPr>
      <w:r w:rsidRPr="004C04C7">
        <w:rPr>
          <w:rFonts w:ascii="Courier New" w:hAnsi="Courier New" w:cs="Courier New"/>
          <w:szCs w:val="24"/>
        </w:rPr>
        <w:t xml:space="preserve">Reemplázase el actual párrafo segundo, que ha pasado a ser tercero por el siguiente: </w:t>
      </w:r>
    </w:p>
    <w:p w14:paraId="6C166BB0" w14:textId="77777777" w:rsidR="0065546D" w:rsidRDefault="0065546D" w:rsidP="00B67D3C">
      <w:pPr>
        <w:tabs>
          <w:tab w:val="left" w:pos="2835"/>
          <w:tab w:val="left" w:pos="3402"/>
          <w:tab w:val="left" w:pos="4111"/>
        </w:tabs>
        <w:spacing w:before="0" w:after="0" w:line="276" w:lineRule="auto"/>
        <w:ind w:left="4471"/>
        <w:rPr>
          <w:rFonts w:ascii="Courier New" w:hAnsi="Courier New" w:cs="Courier New"/>
          <w:szCs w:val="24"/>
        </w:rPr>
      </w:pPr>
    </w:p>
    <w:p w14:paraId="4284D8AE" w14:textId="54EBF73D" w:rsidR="004C04C7" w:rsidRPr="0065546D" w:rsidRDefault="0065546D" w:rsidP="00B67D3C">
      <w:pPr>
        <w:pStyle w:val="Prrafodelista"/>
        <w:tabs>
          <w:tab w:val="left" w:pos="2835"/>
          <w:tab w:val="left" w:pos="3402"/>
          <w:tab w:val="left" w:pos="4111"/>
        </w:tabs>
        <w:spacing w:before="0" w:after="0" w:line="276" w:lineRule="auto"/>
        <w:ind w:left="2835" w:firstLine="2410"/>
        <w:rPr>
          <w:rFonts w:ascii="Courier New" w:hAnsi="Courier New" w:cs="Courier New"/>
          <w:szCs w:val="24"/>
        </w:rPr>
      </w:pPr>
      <w:r w:rsidRPr="0065546D">
        <w:rPr>
          <w:rFonts w:ascii="Courier New" w:hAnsi="Courier New" w:cs="Courier New"/>
          <w:szCs w:val="24"/>
        </w:rPr>
        <w:t xml:space="preserve">“Sin perjuicio de lo señalado anteriormente, cualquier retiro, distribuciones o remesas que las empresas realicen durante los ejercicios comerciales 2026 y 2027, a contribuyentes de impuestos finales, por sobre las sumas registradas en los Registros RUA y RDT vigentes a contar del 01 de enero de 2025, y siempre que la empresa mantuviera un saldo RAI determinado al 31 de diciembre de 2024, se entenderán realizados con cargo a este último registro, y quedarán sujetos a un impuesto </w:t>
      </w:r>
      <w:r w:rsidRPr="0065546D">
        <w:rPr>
          <w:rFonts w:ascii="Courier New" w:hAnsi="Courier New" w:cs="Courier New"/>
          <w:szCs w:val="24"/>
        </w:rPr>
        <w:lastRenderedPageBreak/>
        <w:t>único con tasa de 12%. Si por aplicación de las disposiciones del artículo 63 bis de la Ley sobre Impuesto a la Renta se hubiese efectuado una retención mayor, el contribuyente tendrá derecho a solicitar la devolución en exceso siendo aplicable para estos efectos lo dispuesto en la letra b) del mencionado artículo 63 bis.”.</w:t>
      </w:r>
    </w:p>
    <w:p w14:paraId="6687E200" w14:textId="7B78D060" w:rsidR="004C04C7" w:rsidRPr="00B67D3C" w:rsidRDefault="004C04C7" w:rsidP="00B67D3C">
      <w:pPr>
        <w:tabs>
          <w:tab w:val="left" w:pos="2835"/>
          <w:tab w:val="left" w:pos="3402"/>
          <w:tab w:val="left" w:pos="4111"/>
        </w:tabs>
        <w:spacing w:before="0" w:after="0" w:line="276" w:lineRule="auto"/>
        <w:rPr>
          <w:rFonts w:ascii="Courier New" w:hAnsi="Courier New" w:cs="Courier New"/>
          <w:szCs w:val="24"/>
        </w:rPr>
      </w:pPr>
    </w:p>
    <w:p w14:paraId="13EB704D" w14:textId="3E447C42" w:rsidR="00EB07EE" w:rsidRDefault="00EB07EE" w:rsidP="00B67D3C">
      <w:pPr>
        <w:pStyle w:val="Prrafodelista"/>
        <w:numPr>
          <w:ilvl w:val="0"/>
          <w:numId w:val="21"/>
        </w:numPr>
        <w:tabs>
          <w:tab w:val="left" w:pos="2835"/>
          <w:tab w:val="left" w:pos="4111"/>
          <w:tab w:val="left" w:pos="4678"/>
        </w:tabs>
        <w:spacing w:before="0" w:after="0" w:line="276" w:lineRule="auto"/>
        <w:ind w:left="2835" w:firstLine="1276"/>
        <w:rPr>
          <w:rFonts w:ascii="Courier New" w:hAnsi="Courier New" w:cs="Courier New"/>
          <w:szCs w:val="24"/>
        </w:rPr>
      </w:pPr>
      <w:r w:rsidRPr="00EB07EE">
        <w:rPr>
          <w:rFonts w:ascii="Courier New" w:hAnsi="Courier New" w:cs="Courier New"/>
          <w:szCs w:val="24"/>
        </w:rPr>
        <w:t xml:space="preserve">Modifícase el párrafo primero de su </w:t>
      </w:r>
      <w:r w:rsidR="003E36E8">
        <w:rPr>
          <w:rFonts w:ascii="Courier New" w:hAnsi="Courier New" w:cs="Courier New"/>
          <w:szCs w:val="24"/>
        </w:rPr>
        <w:t>numeral</w:t>
      </w:r>
      <w:r w:rsidR="003E36E8" w:rsidRPr="00D26231">
        <w:rPr>
          <w:rFonts w:ascii="Courier New" w:hAnsi="Courier New" w:cs="Courier New"/>
          <w:szCs w:val="24"/>
        </w:rPr>
        <w:t xml:space="preserve"> </w:t>
      </w:r>
      <w:r w:rsidRPr="00EB07EE">
        <w:rPr>
          <w:rFonts w:ascii="Courier New" w:hAnsi="Courier New" w:cs="Courier New"/>
          <w:szCs w:val="24"/>
        </w:rPr>
        <w:t>7</w:t>
      </w:r>
      <w:r w:rsidR="00BC0BAC">
        <w:rPr>
          <w:rFonts w:ascii="Courier New" w:hAnsi="Courier New" w:cs="Courier New"/>
          <w:szCs w:val="24"/>
        </w:rPr>
        <w:t>)</w:t>
      </w:r>
      <w:r w:rsidRPr="00EB07EE">
        <w:rPr>
          <w:rFonts w:ascii="Courier New" w:hAnsi="Courier New" w:cs="Courier New"/>
          <w:szCs w:val="24"/>
        </w:rPr>
        <w:t xml:space="preserve"> en el siguiente sentido: </w:t>
      </w:r>
    </w:p>
    <w:p w14:paraId="11B60441" w14:textId="77777777" w:rsidR="00EB07EE" w:rsidRDefault="00EB07EE" w:rsidP="00B67D3C">
      <w:pPr>
        <w:pStyle w:val="Prrafodelista"/>
        <w:tabs>
          <w:tab w:val="left" w:pos="2835"/>
          <w:tab w:val="left" w:pos="3402"/>
          <w:tab w:val="left" w:pos="4111"/>
        </w:tabs>
        <w:spacing w:before="0" w:after="0" w:line="276" w:lineRule="auto"/>
        <w:ind w:left="4253"/>
        <w:rPr>
          <w:rFonts w:ascii="Courier New" w:hAnsi="Courier New" w:cs="Courier New"/>
          <w:szCs w:val="24"/>
        </w:rPr>
      </w:pPr>
    </w:p>
    <w:p w14:paraId="1DC0199C" w14:textId="64DEDE52" w:rsidR="00682ACA" w:rsidRDefault="00682ACA" w:rsidP="00B67D3C">
      <w:pPr>
        <w:pStyle w:val="Prrafodelista"/>
        <w:numPr>
          <w:ilvl w:val="0"/>
          <w:numId w:val="47"/>
        </w:numPr>
        <w:tabs>
          <w:tab w:val="left" w:pos="2835"/>
          <w:tab w:val="left" w:pos="3402"/>
          <w:tab w:val="left" w:pos="4111"/>
          <w:tab w:val="left" w:pos="5245"/>
        </w:tabs>
        <w:spacing w:before="0" w:after="0" w:line="276" w:lineRule="auto"/>
        <w:ind w:left="2835" w:firstLine="1843"/>
        <w:rPr>
          <w:rFonts w:ascii="Courier New" w:hAnsi="Courier New" w:cs="Courier New"/>
          <w:szCs w:val="24"/>
        </w:rPr>
      </w:pPr>
      <w:r w:rsidRPr="00682ACA">
        <w:rPr>
          <w:rFonts w:ascii="Courier New" w:hAnsi="Courier New" w:cs="Courier New"/>
          <w:szCs w:val="24"/>
        </w:rPr>
        <w:t>Reemplázase la expresión “impuestos sustitutivos finales” por “impuestos finales”.</w:t>
      </w:r>
    </w:p>
    <w:p w14:paraId="4B8D19BB" w14:textId="77777777" w:rsidR="00682ACA" w:rsidRDefault="00682ACA" w:rsidP="00B67D3C">
      <w:pPr>
        <w:pStyle w:val="Prrafodelista"/>
        <w:tabs>
          <w:tab w:val="left" w:pos="2835"/>
          <w:tab w:val="left" w:pos="3402"/>
          <w:tab w:val="left" w:pos="4111"/>
          <w:tab w:val="left" w:pos="5245"/>
        </w:tabs>
        <w:spacing w:before="0" w:after="0" w:line="276" w:lineRule="auto"/>
        <w:ind w:left="2835" w:firstLine="1843"/>
        <w:rPr>
          <w:rFonts w:ascii="Courier New" w:hAnsi="Courier New" w:cs="Courier New"/>
          <w:szCs w:val="24"/>
        </w:rPr>
      </w:pPr>
    </w:p>
    <w:p w14:paraId="1B6A0FC6" w14:textId="791E0D78" w:rsidR="005B2CCD" w:rsidRPr="00682ACA" w:rsidRDefault="005C168C" w:rsidP="00B67D3C">
      <w:pPr>
        <w:pStyle w:val="Prrafodelista"/>
        <w:numPr>
          <w:ilvl w:val="0"/>
          <w:numId w:val="47"/>
        </w:numPr>
        <w:tabs>
          <w:tab w:val="left" w:pos="2835"/>
          <w:tab w:val="left" w:pos="3402"/>
          <w:tab w:val="left" w:pos="4111"/>
          <w:tab w:val="left" w:pos="5245"/>
        </w:tabs>
        <w:spacing w:before="0" w:after="0" w:line="276" w:lineRule="auto"/>
        <w:ind w:left="2835" w:firstLine="1843"/>
        <w:rPr>
          <w:rFonts w:ascii="Courier New" w:hAnsi="Courier New" w:cs="Courier New"/>
          <w:szCs w:val="24"/>
        </w:rPr>
      </w:pPr>
      <w:r w:rsidRPr="005C168C">
        <w:rPr>
          <w:rFonts w:ascii="Courier New" w:hAnsi="Courier New" w:cs="Courier New"/>
          <w:szCs w:val="24"/>
        </w:rPr>
        <w:t>Reemplázase el guarismo “32” por “20”</w:t>
      </w:r>
      <w:r>
        <w:rPr>
          <w:rFonts w:ascii="Courier New" w:hAnsi="Courier New" w:cs="Courier New"/>
          <w:szCs w:val="24"/>
        </w:rPr>
        <w:t>.</w:t>
      </w:r>
      <w:r w:rsidR="00EB07EE" w:rsidRPr="004C04C7">
        <w:rPr>
          <w:rFonts w:ascii="Courier New" w:hAnsi="Courier New" w:cs="Courier New"/>
          <w:szCs w:val="24"/>
        </w:rPr>
        <w:t xml:space="preserve"> </w:t>
      </w:r>
    </w:p>
    <w:p w14:paraId="4C12A1FD" w14:textId="01DD5668" w:rsidR="005B2CCD" w:rsidRDefault="005B2CCD" w:rsidP="00B67D3C">
      <w:pPr>
        <w:tabs>
          <w:tab w:val="left" w:pos="2835"/>
          <w:tab w:val="left" w:pos="3402"/>
          <w:tab w:val="left" w:pos="4111"/>
        </w:tabs>
        <w:spacing w:before="0" w:after="0" w:line="276" w:lineRule="auto"/>
        <w:rPr>
          <w:rFonts w:ascii="Courier New" w:hAnsi="Courier New" w:cs="Courier New"/>
          <w:szCs w:val="24"/>
        </w:rPr>
      </w:pPr>
    </w:p>
    <w:p w14:paraId="1A34BE11" w14:textId="29A71213" w:rsidR="00682ACA" w:rsidRDefault="005E49A8" w:rsidP="00B67D3C">
      <w:pPr>
        <w:pStyle w:val="Prrafodelista"/>
        <w:numPr>
          <w:ilvl w:val="0"/>
          <w:numId w:val="21"/>
        </w:numPr>
        <w:tabs>
          <w:tab w:val="left" w:pos="2835"/>
          <w:tab w:val="left" w:pos="4111"/>
          <w:tab w:val="left" w:pos="4678"/>
        </w:tabs>
        <w:spacing w:before="0" w:after="0" w:line="276" w:lineRule="auto"/>
        <w:ind w:left="2835" w:firstLine="1276"/>
        <w:rPr>
          <w:rFonts w:ascii="Courier New" w:hAnsi="Courier New" w:cs="Courier New"/>
          <w:szCs w:val="24"/>
        </w:rPr>
      </w:pPr>
      <w:r w:rsidRPr="005E49A8">
        <w:rPr>
          <w:rFonts w:ascii="Courier New" w:hAnsi="Courier New" w:cs="Courier New"/>
          <w:szCs w:val="24"/>
        </w:rPr>
        <w:t>Modif</w:t>
      </w:r>
      <w:r>
        <w:rPr>
          <w:rFonts w:ascii="Courier New" w:hAnsi="Courier New" w:cs="Courier New"/>
          <w:szCs w:val="24"/>
        </w:rPr>
        <w:t>í</w:t>
      </w:r>
      <w:r w:rsidRPr="005E49A8">
        <w:rPr>
          <w:rFonts w:ascii="Courier New" w:hAnsi="Courier New" w:cs="Courier New"/>
          <w:szCs w:val="24"/>
        </w:rPr>
        <w:t xml:space="preserve">case el </w:t>
      </w:r>
      <w:r w:rsidR="003E36E8">
        <w:rPr>
          <w:rFonts w:ascii="Courier New" w:hAnsi="Courier New" w:cs="Courier New"/>
          <w:szCs w:val="24"/>
        </w:rPr>
        <w:t>numeral</w:t>
      </w:r>
      <w:r w:rsidR="003E36E8" w:rsidRPr="00D26231">
        <w:rPr>
          <w:rFonts w:ascii="Courier New" w:hAnsi="Courier New" w:cs="Courier New"/>
          <w:szCs w:val="24"/>
        </w:rPr>
        <w:t xml:space="preserve"> </w:t>
      </w:r>
      <w:r w:rsidRPr="005E49A8">
        <w:rPr>
          <w:rFonts w:ascii="Courier New" w:hAnsi="Courier New" w:cs="Courier New"/>
          <w:szCs w:val="24"/>
        </w:rPr>
        <w:t>8) en el siguiente sentido:</w:t>
      </w:r>
    </w:p>
    <w:p w14:paraId="592F847B" w14:textId="0FD8DD91" w:rsidR="005E49A8" w:rsidRDefault="005E49A8" w:rsidP="00B67D3C">
      <w:pPr>
        <w:tabs>
          <w:tab w:val="left" w:pos="2835"/>
          <w:tab w:val="left" w:pos="3402"/>
          <w:tab w:val="left" w:pos="4111"/>
        </w:tabs>
        <w:spacing w:before="0" w:after="0" w:line="276" w:lineRule="auto"/>
        <w:rPr>
          <w:rFonts w:ascii="Courier New" w:hAnsi="Courier New" w:cs="Courier New"/>
          <w:szCs w:val="24"/>
        </w:rPr>
      </w:pPr>
    </w:p>
    <w:p w14:paraId="08B6C919" w14:textId="4A4D5EBB" w:rsidR="005013D9" w:rsidRDefault="008222C4" w:rsidP="00B67D3C">
      <w:pPr>
        <w:pStyle w:val="Prrafodelista"/>
        <w:numPr>
          <w:ilvl w:val="0"/>
          <w:numId w:val="48"/>
        </w:numPr>
        <w:tabs>
          <w:tab w:val="left" w:pos="2835"/>
          <w:tab w:val="left" w:pos="3402"/>
          <w:tab w:val="left" w:pos="4111"/>
          <w:tab w:val="left" w:pos="5245"/>
        </w:tabs>
        <w:spacing w:before="0" w:after="0" w:line="276" w:lineRule="auto"/>
        <w:ind w:left="2835" w:firstLine="1843"/>
        <w:rPr>
          <w:rFonts w:ascii="Courier New" w:hAnsi="Courier New" w:cs="Courier New"/>
          <w:szCs w:val="24"/>
        </w:rPr>
      </w:pPr>
      <w:r w:rsidRPr="008222C4">
        <w:rPr>
          <w:rFonts w:ascii="Courier New" w:hAnsi="Courier New" w:cs="Courier New"/>
          <w:szCs w:val="24"/>
        </w:rPr>
        <w:t xml:space="preserve">Reemplázase en su párrafo primero el guarismo “2025” por “2026”.  </w:t>
      </w:r>
    </w:p>
    <w:p w14:paraId="1537F7EA" w14:textId="77777777" w:rsidR="005013D9" w:rsidRDefault="005013D9" w:rsidP="00B67D3C">
      <w:pPr>
        <w:pStyle w:val="Prrafodelista"/>
        <w:tabs>
          <w:tab w:val="left" w:pos="2835"/>
          <w:tab w:val="left" w:pos="3402"/>
          <w:tab w:val="left" w:pos="4111"/>
          <w:tab w:val="left" w:pos="5245"/>
        </w:tabs>
        <w:spacing w:before="0" w:after="0" w:line="276" w:lineRule="auto"/>
        <w:ind w:left="2835" w:firstLine="1843"/>
        <w:rPr>
          <w:rFonts w:ascii="Courier New" w:hAnsi="Courier New" w:cs="Courier New"/>
          <w:szCs w:val="24"/>
        </w:rPr>
      </w:pPr>
    </w:p>
    <w:p w14:paraId="24901253" w14:textId="28D43BAF" w:rsidR="005013D9" w:rsidRDefault="005013D9" w:rsidP="00B67D3C">
      <w:pPr>
        <w:pStyle w:val="Prrafodelista"/>
        <w:numPr>
          <w:ilvl w:val="0"/>
          <w:numId w:val="48"/>
        </w:numPr>
        <w:tabs>
          <w:tab w:val="left" w:pos="2835"/>
          <w:tab w:val="left" w:pos="3402"/>
          <w:tab w:val="left" w:pos="4111"/>
          <w:tab w:val="left" w:pos="5245"/>
        </w:tabs>
        <w:spacing w:before="0" w:after="0" w:line="276" w:lineRule="auto"/>
        <w:ind w:left="2835" w:firstLine="1843"/>
        <w:rPr>
          <w:rFonts w:ascii="Courier New" w:hAnsi="Courier New" w:cs="Courier New"/>
          <w:szCs w:val="24"/>
        </w:rPr>
      </w:pPr>
      <w:r w:rsidRPr="005013D9">
        <w:rPr>
          <w:rFonts w:ascii="Courier New" w:hAnsi="Courier New" w:cs="Courier New"/>
          <w:szCs w:val="24"/>
        </w:rPr>
        <w:t>Intercálase, en su letra C, entre la expresión “FUR” y la expresión “que correspondan” la expresión “, no acogidas al impuesto sustitutivo,”.</w:t>
      </w:r>
    </w:p>
    <w:p w14:paraId="037DE5CB" w14:textId="77777777" w:rsidR="00BC0BAC" w:rsidRPr="00BC0BAC" w:rsidRDefault="00BC0BAC" w:rsidP="009A2C31">
      <w:pPr>
        <w:pStyle w:val="Prrafodelista"/>
        <w:tabs>
          <w:tab w:val="left" w:pos="5245"/>
        </w:tabs>
        <w:spacing w:line="276" w:lineRule="auto"/>
        <w:ind w:left="2835" w:firstLine="1843"/>
        <w:rPr>
          <w:rFonts w:ascii="Courier New" w:hAnsi="Courier New" w:cs="Courier New"/>
          <w:szCs w:val="24"/>
        </w:rPr>
      </w:pPr>
    </w:p>
    <w:p w14:paraId="71026231" w14:textId="0FE0683D" w:rsidR="00BC0BAC" w:rsidRDefault="00BC0BAC" w:rsidP="00B67D3C">
      <w:pPr>
        <w:pStyle w:val="Prrafodelista"/>
        <w:numPr>
          <w:ilvl w:val="0"/>
          <w:numId w:val="48"/>
        </w:numPr>
        <w:tabs>
          <w:tab w:val="left" w:pos="2835"/>
          <w:tab w:val="left" w:pos="3402"/>
          <w:tab w:val="left" w:pos="4111"/>
          <w:tab w:val="left" w:pos="5245"/>
        </w:tabs>
        <w:spacing w:before="0" w:after="0" w:line="276" w:lineRule="auto"/>
        <w:ind w:left="2835" w:firstLine="1843"/>
        <w:rPr>
          <w:rFonts w:ascii="Courier New" w:hAnsi="Courier New" w:cs="Courier New"/>
          <w:szCs w:val="24"/>
        </w:rPr>
      </w:pPr>
      <w:r w:rsidRPr="00BC0BAC">
        <w:rPr>
          <w:rFonts w:ascii="Courier New" w:hAnsi="Courier New" w:cs="Courier New"/>
          <w:szCs w:val="24"/>
        </w:rPr>
        <w:t>Intercálase en su letra D entre la expresión “FUR” y la expresión “que hayan” la expresión “, no acogidas al impuesto sustitutivo,”.</w:t>
      </w:r>
    </w:p>
    <w:p w14:paraId="6B9374C7" w14:textId="77777777" w:rsidR="00D50049" w:rsidRPr="00D50049" w:rsidRDefault="00D50049" w:rsidP="009A2C31">
      <w:pPr>
        <w:pStyle w:val="Prrafodelista"/>
        <w:tabs>
          <w:tab w:val="left" w:pos="5245"/>
        </w:tabs>
        <w:spacing w:line="276" w:lineRule="auto"/>
        <w:ind w:left="2835" w:firstLine="1843"/>
        <w:rPr>
          <w:rFonts w:ascii="Courier New" w:hAnsi="Courier New" w:cs="Courier New"/>
          <w:szCs w:val="24"/>
        </w:rPr>
      </w:pPr>
    </w:p>
    <w:p w14:paraId="2F0B9D04" w14:textId="1ACCB205" w:rsidR="00D50049" w:rsidRDefault="00D50049" w:rsidP="00B67D3C">
      <w:pPr>
        <w:pStyle w:val="Prrafodelista"/>
        <w:numPr>
          <w:ilvl w:val="0"/>
          <w:numId w:val="48"/>
        </w:numPr>
        <w:tabs>
          <w:tab w:val="left" w:pos="2835"/>
          <w:tab w:val="left" w:pos="3402"/>
          <w:tab w:val="left" w:pos="4111"/>
          <w:tab w:val="left" w:pos="5245"/>
        </w:tabs>
        <w:spacing w:before="0" w:after="0" w:line="276" w:lineRule="auto"/>
        <w:ind w:left="2835" w:firstLine="1843"/>
        <w:rPr>
          <w:rFonts w:ascii="Courier New" w:hAnsi="Courier New" w:cs="Courier New"/>
          <w:szCs w:val="24"/>
        </w:rPr>
      </w:pPr>
      <w:r w:rsidRPr="00D50049">
        <w:rPr>
          <w:rFonts w:ascii="Courier New" w:hAnsi="Courier New" w:cs="Courier New"/>
          <w:szCs w:val="24"/>
        </w:rPr>
        <w:t>Intercálase en la letra E entre la expresión “FUR” y la expresión “que constituyan” la expresión “, no acogidas al impuesto sustitutivo,”.</w:t>
      </w:r>
    </w:p>
    <w:p w14:paraId="39D6369E" w14:textId="3C6D56F2" w:rsidR="00D50049" w:rsidRDefault="00D50049" w:rsidP="00B67D3C">
      <w:pPr>
        <w:tabs>
          <w:tab w:val="left" w:pos="2835"/>
          <w:tab w:val="left" w:pos="3402"/>
          <w:tab w:val="left" w:pos="4111"/>
        </w:tabs>
        <w:spacing w:before="0" w:after="0" w:line="276" w:lineRule="auto"/>
        <w:rPr>
          <w:rFonts w:ascii="Courier New" w:hAnsi="Courier New" w:cs="Courier New"/>
          <w:szCs w:val="24"/>
        </w:rPr>
      </w:pPr>
    </w:p>
    <w:p w14:paraId="185B672C" w14:textId="25A87614" w:rsidR="00D50049" w:rsidRDefault="52FFD5E8" w:rsidP="00B67D3C">
      <w:pPr>
        <w:pStyle w:val="Prrafodelista"/>
        <w:numPr>
          <w:ilvl w:val="0"/>
          <w:numId w:val="21"/>
        </w:numPr>
        <w:tabs>
          <w:tab w:val="left" w:pos="2835"/>
          <w:tab w:val="left" w:pos="4111"/>
          <w:tab w:val="left" w:pos="4678"/>
        </w:tabs>
        <w:spacing w:before="0" w:after="0" w:line="276" w:lineRule="auto"/>
        <w:ind w:left="2835" w:firstLine="1276"/>
        <w:rPr>
          <w:rFonts w:ascii="Courier New" w:hAnsi="Courier New" w:cs="Courier New"/>
        </w:rPr>
      </w:pPr>
      <w:r w:rsidRPr="22B68DCE">
        <w:rPr>
          <w:rFonts w:ascii="Courier New" w:hAnsi="Courier New" w:cs="Courier New"/>
        </w:rPr>
        <w:t>Sustitúy</w:t>
      </w:r>
      <w:r w:rsidR="48649937" w:rsidRPr="22B68DCE">
        <w:rPr>
          <w:rFonts w:ascii="Courier New" w:hAnsi="Courier New" w:cs="Courier New"/>
        </w:rPr>
        <w:t>e</w:t>
      </w:r>
      <w:r w:rsidR="00D26231" w:rsidRPr="7BE43BDC">
        <w:rPr>
          <w:rFonts w:ascii="Courier New" w:hAnsi="Courier New" w:cs="Courier New"/>
        </w:rPr>
        <w:t xml:space="preserve">se su </w:t>
      </w:r>
      <w:r w:rsidR="003E36E8" w:rsidRPr="7BE43BDC">
        <w:rPr>
          <w:rFonts w:ascii="Courier New" w:hAnsi="Courier New" w:cs="Courier New"/>
        </w:rPr>
        <w:t>numeral</w:t>
      </w:r>
      <w:r w:rsidR="00D26231" w:rsidRPr="7BE43BDC">
        <w:rPr>
          <w:rFonts w:ascii="Courier New" w:hAnsi="Courier New" w:cs="Courier New"/>
        </w:rPr>
        <w:t xml:space="preserve"> 9</w:t>
      </w:r>
      <w:r w:rsidR="00181BE5" w:rsidRPr="7BE43BDC">
        <w:rPr>
          <w:rFonts w:ascii="Courier New" w:hAnsi="Courier New" w:cs="Courier New"/>
        </w:rPr>
        <w:t>)</w:t>
      </w:r>
      <w:r w:rsidR="00D26231" w:rsidRPr="7BE43BDC">
        <w:rPr>
          <w:rFonts w:ascii="Courier New" w:hAnsi="Courier New" w:cs="Courier New"/>
        </w:rPr>
        <w:t xml:space="preserve"> por el siguiente:  </w:t>
      </w:r>
    </w:p>
    <w:p w14:paraId="03A485C8" w14:textId="77777777" w:rsidR="00455AB1" w:rsidRDefault="00455AB1" w:rsidP="00B67D3C">
      <w:pPr>
        <w:pStyle w:val="Prrafodelista"/>
        <w:tabs>
          <w:tab w:val="left" w:pos="2835"/>
          <w:tab w:val="left" w:pos="3402"/>
          <w:tab w:val="left" w:pos="4111"/>
        </w:tabs>
        <w:spacing w:before="0" w:after="0" w:line="276" w:lineRule="auto"/>
        <w:ind w:left="2835" w:firstLine="1843"/>
        <w:rPr>
          <w:rFonts w:ascii="Courier New" w:hAnsi="Courier New" w:cs="Courier New"/>
          <w:szCs w:val="24"/>
        </w:rPr>
      </w:pPr>
    </w:p>
    <w:p w14:paraId="5AED9C6F" w14:textId="5E4B23AD" w:rsidR="00181BE5" w:rsidRDefault="00181BE5" w:rsidP="00B67D3C">
      <w:pPr>
        <w:pStyle w:val="Prrafodelista"/>
        <w:tabs>
          <w:tab w:val="left" w:pos="2835"/>
          <w:tab w:val="left" w:pos="3402"/>
          <w:tab w:val="left" w:pos="4111"/>
        </w:tabs>
        <w:spacing w:before="0" w:after="0" w:line="276" w:lineRule="auto"/>
        <w:ind w:left="2835" w:firstLine="1843"/>
        <w:rPr>
          <w:rFonts w:ascii="Courier New" w:hAnsi="Courier New" w:cs="Courier New"/>
          <w:szCs w:val="24"/>
        </w:rPr>
      </w:pPr>
      <w:r w:rsidRPr="00181BE5">
        <w:rPr>
          <w:rFonts w:ascii="Courier New" w:hAnsi="Courier New" w:cs="Courier New"/>
          <w:szCs w:val="24"/>
        </w:rPr>
        <w:t xml:space="preserve">“9) Al primero de enero de 2026 los retiros en exceso que se encuentren pendientes de tributación con impuestos finales al 31 de diciembre de 2024 y que no </w:t>
      </w:r>
      <w:r w:rsidRPr="00181BE5">
        <w:rPr>
          <w:rFonts w:ascii="Courier New" w:hAnsi="Courier New" w:cs="Courier New"/>
          <w:szCs w:val="24"/>
        </w:rPr>
        <w:lastRenderedPageBreak/>
        <w:t xml:space="preserve">se hubieran acogido al impuesto sustitutivo del numeral 7) anterior, quedarán afectos a un impuesto único sustitutivo de los impuestos finales de la Ley sobre Impuesto a la Renta con tasa de 25% aplicado sobre la totalidad de los excesos de retiro registrados al 31 de diciembre de 2026. El impuesto afectará al contribuyente al cual se encuentre asignado el retiro en exceso y podrá pagarse hasta en cinco ejercicios comerciales consecutivos, para lo cual el impuesto determinado deberá convertirse en unidades tributarias anuales según el valor del mes en que se devengue el impuesto. La primera cuota deberá pagarse en el mes de abril de 2026 conjuntamente con la declaración del impuesto a la renta y las siguientes cuotas en el mes de abril de cada año. El pago de cada cuota deberá efectuarse en pesos, para lo cual cada cuota se deberá convertirse en pesos según el valor de la unidad tributaria anual del mes correspondiente. Cuando el contribuyente al cual se hubiera asignado un retiro en exceso no tuviera residencia o domicilio en Chile la empresa que mantiene registrado el exceso de retiro será solidariamente responsable con la obligación de efectuar la declaración y pago del impuesto señalado en el presente párrafo.  </w:t>
      </w:r>
    </w:p>
    <w:p w14:paraId="44C41A42" w14:textId="77777777" w:rsidR="00B67D3C" w:rsidRPr="00181BE5" w:rsidRDefault="00B67D3C" w:rsidP="00B67D3C">
      <w:pPr>
        <w:pStyle w:val="Prrafodelista"/>
        <w:tabs>
          <w:tab w:val="left" w:pos="2835"/>
          <w:tab w:val="left" w:pos="3402"/>
          <w:tab w:val="left" w:pos="4111"/>
        </w:tabs>
        <w:spacing w:before="0" w:after="0" w:line="276" w:lineRule="auto"/>
        <w:ind w:left="2835" w:firstLine="1843"/>
        <w:rPr>
          <w:rFonts w:ascii="Courier New" w:hAnsi="Courier New" w:cs="Courier New"/>
          <w:szCs w:val="24"/>
        </w:rPr>
      </w:pPr>
    </w:p>
    <w:p w14:paraId="122D7413" w14:textId="1018579C" w:rsidR="00181BE5" w:rsidRDefault="00181BE5" w:rsidP="00B67D3C">
      <w:pPr>
        <w:pStyle w:val="Prrafodelista"/>
        <w:tabs>
          <w:tab w:val="left" w:pos="2835"/>
          <w:tab w:val="left" w:pos="3402"/>
          <w:tab w:val="left" w:pos="4111"/>
        </w:tabs>
        <w:spacing w:before="0" w:after="0" w:line="276" w:lineRule="auto"/>
        <w:ind w:left="2835" w:firstLine="1843"/>
        <w:rPr>
          <w:rFonts w:ascii="Courier New" w:hAnsi="Courier New" w:cs="Courier New"/>
          <w:szCs w:val="24"/>
        </w:rPr>
      </w:pPr>
      <w:r w:rsidRPr="00181BE5">
        <w:rPr>
          <w:rFonts w:ascii="Courier New" w:hAnsi="Courier New" w:cs="Courier New"/>
          <w:szCs w:val="24"/>
        </w:rPr>
        <w:t xml:space="preserve">Los contribuyentes con domicilio o residencia en Chile, podrán alternativamente a lo dispuesto en el párrafo anterior, considerar el exceso de retiro que la empresa le haya asignado al 31 de diciembre de 2025 como un ingreso diferido sujeto al impuesto global complementario. En este caso el ingreso diferido se computará dentro de los ingresos percibidos del ejercicio respectivo, en un periodo de hasta diez ejercicios comerciales consecutivos, contados desde el 01 de enero de 2026. Para estos efectos se considerará como mínimo una décima parte del ingreso en cada ejercicio hasta su total computación. Para </w:t>
      </w:r>
      <w:r w:rsidRPr="00181BE5">
        <w:rPr>
          <w:rFonts w:ascii="Courier New" w:hAnsi="Courier New" w:cs="Courier New"/>
          <w:szCs w:val="24"/>
        </w:rPr>
        <w:lastRenderedPageBreak/>
        <w:t xml:space="preserve">efecto del cómputo el ingreso diferido se reajustará de acuerdo a la variación del índice de precios al consumidor entre el mes anterior al cierre del ejercicio anterior al cual se acoja a esta opción y el mes anterior al término del ejercicio en que se compute.  </w:t>
      </w:r>
    </w:p>
    <w:p w14:paraId="173E12C3" w14:textId="77777777" w:rsidR="00B67D3C" w:rsidRPr="00181BE5" w:rsidRDefault="00B67D3C" w:rsidP="00B67D3C">
      <w:pPr>
        <w:pStyle w:val="Prrafodelista"/>
        <w:tabs>
          <w:tab w:val="left" w:pos="2835"/>
          <w:tab w:val="left" w:pos="3402"/>
          <w:tab w:val="left" w:pos="4111"/>
        </w:tabs>
        <w:spacing w:before="0" w:after="0" w:line="276" w:lineRule="auto"/>
        <w:ind w:left="2835" w:firstLine="1843"/>
        <w:rPr>
          <w:rFonts w:ascii="Courier New" w:hAnsi="Courier New" w:cs="Courier New"/>
          <w:szCs w:val="24"/>
        </w:rPr>
      </w:pPr>
    </w:p>
    <w:p w14:paraId="4A0CC0C1" w14:textId="6A481822" w:rsidR="00181BE5" w:rsidRPr="00181BE5" w:rsidRDefault="00181BE5" w:rsidP="00B67D3C">
      <w:pPr>
        <w:pStyle w:val="Prrafodelista"/>
        <w:tabs>
          <w:tab w:val="left" w:pos="2835"/>
          <w:tab w:val="left" w:pos="3402"/>
          <w:tab w:val="left" w:pos="4111"/>
        </w:tabs>
        <w:spacing w:before="0" w:after="0" w:line="276" w:lineRule="auto"/>
        <w:ind w:left="2835" w:firstLine="1843"/>
        <w:rPr>
          <w:rFonts w:ascii="Courier New" w:hAnsi="Courier New" w:cs="Courier New"/>
          <w:szCs w:val="24"/>
        </w:rPr>
      </w:pPr>
      <w:r w:rsidRPr="00181BE5">
        <w:rPr>
          <w:rFonts w:ascii="Courier New" w:hAnsi="Courier New" w:cs="Courier New"/>
          <w:szCs w:val="24"/>
        </w:rPr>
        <w:t>La opción señalada en el párrafo anterior deberá ser ejercida hasta el 30 de abril del año 2026 en la forma que el Servicio de Impuestos Internos determine por resolución.”.</w:t>
      </w:r>
    </w:p>
    <w:p w14:paraId="49AD4C78" w14:textId="3C745A64" w:rsidR="00D50049" w:rsidRDefault="00D50049" w:rsidP="00B67D3C">
      <w:pPr>
        <w:tabs>
          <w:tab w:val="left" w:pos="2835"/>
          <w:tab w:val="left" w:pos="3402"/>
          <w:tab w:val="left" w:pos="4111"/>
        </w:tabs>
        <w:spacing w:before="0" w:after="0" w:line="276" w:lineRule="auto"/>
        <w:rPr>
          <w:rFonts w:ascii="Courier New" w:hAnsi="Courier New" w:cs="Courier New"/>
          <w:szCs w:val="24"/>
        </w:rPr>
      </w:pPr>
    </w:p>
    <w:p w14:paraId="16E96C04" w14:textId="0B8C7475" w:rsidR="00C54A59" w:rsidRDefault="00C54A59" w:rsidP="00B67D3C">
      <w:pPr>
        <w:pStyle w:val="Prrafodelista"/>
        <w:numPr>
          <w:ilvl w:val="0"/>
          <w:numId w:val="21"/>
        </w:numPr>
        <w:tabs>
          <w:tab w:val="left" w:pos="2835"/>
          <w:tab w:val="left" w:pos="4111"/>
          <w:tab w:val="left" w:pos="4678"/>
        </w:tabs>
        <w:spacing w:before="0" w:after="0" w:line="276" w:lineRule="auto"/>
        <w:ind w:left="2835" w:firstLine="1276"/>
        <w:rPr>
          <w:rFonts w:ascii="Courier New" w:hAnsi="Courier New" w:cs="Courier New"/>
          <w:szCs w:val="24"/>
        </w:rPr>
      </w:pPr>
      <w:r w:rsidRPr="00D26231">
        <w:rPr>
          <w:rFonts w:ascii="Courier New" w:hAnsi="Courier New" w:cs="Courier New"/>
          <w:szCs w:val="24"/>
        </w:rPr>
        <w:t>Sustitúy</w:t>
      </w:r>
      <w:r w:rsidR="00B67D3C">
        <w:rPr>
          <w:rFonts w:ascii="Courier New" w:hAnsi="Courier New" w:cs="Courier New"/>
          <w:szCs w:val="24"/>
        </w:rPr>
        <w:t>e</w:t>
      </w:r>
      <w:r w:rsidRPr="00D26231">
        <w:rPr>
          <w:rFonts w:ascii="Courier New" w:hAnsi="Courier New" w:cs="Courier New"/>
          <w:szCs w:val="24"/>
        </w:rPr>
        <w:t xml:space="preserve">se su </w:t>
      </w:r>
      <w:r>
        <w:rPr>
          <w:rFonts w:ascii="Courier New" w:hAnsi="Courier New" w:cs="Courier New"/>
          <w:szCs w:val="24"/>
        </w:rPr>
        <w:t>numeral</w:t>
      </w:r>
      <w:r w:rsidRPr="00D26231">
        <w:rPr>
          <w:rFonts w:ascii="Courier New" w:hAnsi="Courier New" w:cs="Courier New"/>
          <w:szCs w:val="24"/>
        </w:rPr>
        <w:t xml:space="preserve"> </w:t>
      </w:r>
      <w:r>
        <w:rPr>
          <w:rFonts w:ascii="Courier New" w:hAnsi="Courier New" w:cs="Courier New"/>
          <w:szCs w:val="24"/>
        </w:rPr>
        <w:t>10)</w:t>
      </w:r>
      <w:r w:rsidRPr="00D26231">
        <w:rPr>
          <w:rFonts w:ascii="Courier New" w:hAnsi="Courier New" w:cs="Courier New"/>
          <w:szCs w:val="24"/>
        </w:rPr>
        <w:t xml:space="preserve"> por el siguiente:</w:t>
      </w:r>
    </w:p>
    <w:p w14:paraId="7F77CC17" w14:textId="40CA87E9" w:rsidR="00524575" w:rsidRDefault="00524575" w:rsidP="00B67D3C">
      <w:pPr>
        <w:tabs>
          <w:tab w:val="left" w:pos="2835"/>
          <w:tab w:val="left" w:pos="3402"/>
          <w:tab w:val="left" w:pos="4111"/>
        </w:tabs>
        <w:spacing w:before="0" w:after="0" w:line="276" w:lineRule="auto"/>
        <w:ind w:left="3402"/>
        <w:rPr>
          <w:rFonts w:ascii="Courier New" w:hAnsi="Courier New" w:cs="Courier New"/>
          <w:szCs w:val="24"/>
        </w:rPr>
      </w:pPr>
    </w:p>
    <w:p w14:paraId="255C7C56" w14:textId="6970AECE" w:rsidR="00B67D3C" w:rsidRDefault="00524575" w:rsidP="00B67D3C">
      <w:pPr>
        <w:pStyle w:val="Prrafodelista"/>
        <w:tabs>
          <w:tab w:val="left" w:pos="2835"/>
          <w:tab w:val="left" w:pos="3402"/>
          <w:tab w:val="left" w:pos="4111"/>
        </w:tabs>
        <w:spacing w:before="0" w:after="0" w:line="276" w:lineRule="auto"/>
        <w:ind w:left="2835" w:firstLine="1843"/>
        <w:rPr>
          <w:rFonts w:ascii="Courier New" w:hAnsi="Courier New" w:cs="Courier New"/>
          <w:szCs w:val="24"/>
          <w:lang w:val="es-CL"/>
        </w:rPr>
      </w:pPr>
      <w:r w:rsidRPr="00524575">
        <w:rPr>
          <w:rFonts w:ascii="Courier New" w:hAnsi="Courier New" w:cs="Courier New"/>
          <w:szCs w:val="24"/>
          <w:lang w:val="es-CL"/>
        </w:rPr>
        <w:t>“10) Las modificaciones a los artículos 31 N°3 y 33 N°6 de la Ley sobre Impuesto a la Renta establecidas entrarán en vigencia a partir del 1 de enero del año 2025.</w:t>
      </w:r>
    </w:p>
    <w:p w14:paraId="30125DD8" w14:textId="77777777" w:rsidR="00B67D3C" w:rsidRDefault="00B67D3C" w:rsidP="00B67D3C">
      <w:pPr>
        <w:pStyle w:val="Prrafodelista"/>
        <w:tabs>
          <w:tab w:val="left" w:pos="2835"/>
          <w:tab w:val="left" w:pos="3402"/>
          <w:tab w:val="left" w:pos="4111"/>
        </w:tabs>
        <w:spacing w:before="0" w:after="0" w:line="276" w:lineRule="auto"/>
        <w:ind w:left="2835" w:firstLine="1843"/>
        <w:rPr>
          <w:rFonts w:ascii="Courier New" w:hAnsi="Courier New" w:cs="Courier New"/>
          <w:szCs w:val="24"/>
          <w:lang w:val="es-CL"/>
        </w:rPr>
      </w:pPr>
    </w:p>
    <w:p w14:paraId="48F5CF9A" w14:textId="0C5F551D" w:rsidR="00B67D3C" w:rsidRDefault="00524575" w:rsidP="00B67D3C">
      <w:pPr>
        <w:pStyle w:val="Prrafodelista"/>
        <w:tabs>
          <w:tab w:val="left" w:pos="2835"/>
          <w:tab w:val="left" w:pos="3402"/>
          <w:tab w:val="left" w:pos="4111"/>
        </w:tabs>
        <w:spacing w:before="0" w:after="0" w:line="276" w:lineRule="auto"/>
        <w:ind w:left="2835" w:firstLine="1843"/>
        <w:rPr>
          <w:rFonts w:ascii="Courier New" w:hAnsi="Courier New" w:cs="Courier New"/>
          <w:szCs w:val="24"/>
          <w:lang w:val="es-CL"/>
        </w:rPr>
      </w:pPr>
      <w:r w:rsidRPr="00524575">
        <w:rPr>
          <w:rFonts w:ascii="Courier New" w:hAnsi="Courier New" w:cs="Courier New"/>
          <w:szCs w:val="24"/>
          <w:lang w:val="es-CL"/>
        </w:rPr>
        <w:t>No obstante, durante los años comerciales 2025 y 2026, los contribuyentes que mantuvieran pérdidas de ejercicios anteriores, y siempre que concurran adicionalmente los requisitos indicados en el inciso primero del artículo 31 de la Ley de la Renta, podrán deducir las pérdidas de ejercicios anteriores con un límite del 80 y 65 por ciento, respectivamente, de la renta líquida determinada para el año comercial inmediatamente anterior.</w:t>
      </w:r>
    </w:p>
    <w:p w14:paraId="464F25A3" w14:textId="77777777" w:rsidR="00B67D3C" w:rsidRDefault="00B67D3C" w:rsidP="00B67D3C">
      <w:pPr>
        <w:pStyle w:val="Prrafodelista"/>
        <w:tabs>
          <w:tab w:val="left" w:pos="2835"/>
          <w:tab w:val="left" w:pos="3402"/>
          <w:tab w:val="left" w:pos="4111"/>
        </w:tabs>
        <w:spacing w:before="0" w:after="0" w:line="276" w:lineRule="auto"/>
        <w:ind w:left="2835" w:firstLine="1843"/>
        <w:rPr>
          <w:rFonts w:ascii="Courier New" w:hAnsi="Courier New" w:cs="Courier New"/>
          <w:szCs w:val="24"/>
          <w:lang w:val="es-CL"/>
        </w:rPr>
      </w:pPr>
    </w:p>
    <w:p w14:paraId="78AC2E6B" w14:textId="4A9E8DD7" w:rsidR="00524575" w:rsidRDefault="00524575" w:rsidP="00B67D3C">
      <w:pPr>
        <w:pStyle w:val="Prrafodelista"/>
        <w:tabs>
          <w:tab w:val="left" w:pos="2835"/>
          <w:tab w:val="left" w:pos="3402"/>
          <w:tab w:val="left" w:pos="4111"/>
        </w:tabs>
        <w:spacing w:before="0" w:after="0" w:line="276" w:lineRule="auto"/>
        <w:ind w:left="2835" w:firstLine="1843"/>
        <w:rPr>
          <w:rFonts w:ascii="Courier New" w:hAnsi="Courier New" w:cs="Courier New"/>
          <w:szCs w:val="24"/>
          <w:lang w:val="es-CL"/>
        </w:rPr>
      </w:pPr>
      <w:r w:rsidRPr="00524575">
        <w:rPr>
          <w:rFonts w:ascii="Courier New" w:hAnsi="Courier New" w:cs="Courier New"/>
          <w:szCs w:val="24"/>
          <w:lang w:val="es-CL"/>
        </w:rPr>
        <w:t xml:space="preserve">La pérdida determinada que no se hubiere podido imputar en el año comercial respectivo, se reajustará de acuerdo con el porcentaje de variación experimentada por el índice de precios al consumidor en el período comprendido entre el último día del mes anterior al del cierre del ejercicio comercial en que se generaron las pérdidas y el último día del mes anterior al del cierre del ejercicio.  </w:t>
      </w:r>
    </w:p>
    <w:p w14:paraId="3FB43D28" w14:textId="77777777" w:rsidR="009A2C31" w:rsidRPr="00524575" w:rsidRDefault="009A2C31" w:rsidP="00B67D3C">
      <w:pPr>
        <w:pStyle w:val="Prrafodelista"/>
        <w:tabs>
          <w:tab w:val="left" w:pos="2835"/>
          <w:tab w:val="left" w:pos="3402"/>
          <w:tab w:val="left" w:pos="4111"/>
        </w:tabs>
        <w:spacing w:before="0" w:after="0" w:line="276" w:lineRule="auto"/>
        <w:ind w:left="2835" w:firstLine="1843"/>
        <w:rPr>
          <w:rFonts w:ascii="Courier New" w:hAnsi="Courier New" w:cs="Courier New"/>
          <w:szCs w:val="24"/>
          <w:lang w:val="es-CL"/>
        </w:rPr>
      </w:pPr>
    </w:p>
    <w:p w14:paraId="34CCDB2C" w14:textId="79F51107" w:rsidR="00524575" w:rsidRPr="00524575" w:rsidRDefault="00524575" w:rsidP="00B67D3C">
      <w:pPr>
        <w:pStyle w:val="Prrafodelista"/>
        <w:tabs>
          <w:tab w:val="left" w:pos="2835"/>
          <w:tab w:val="left" w:pos="3402"/>
          <w:tab w:val="left" w:pos="4111"/>
        </w:tabs>
        <w:spacing w:before="0" w:after="0" w:line="276" w:lineRule="auto"/>
        <w:ind w:left="2835" w:firstLine="1843"/>
        <w:rPr>
          <w:rFonts w:ascii="Courier New" w:hAnsi="Courier New" w:cs="Courier New"/>
          <w:szCs w:val="24"/>
          <w:lang w:val="es-CL"/>
        </w:rPr>
      </w:pPr>
      <w:r w:rsidRPr="00524575">
        <w:rPr>
          <w:rFonts w:ascii="Courier New" w:hAnsi="Courier New" w:cs="Courier New"/>
          <w:szCs w:val="24"/>
          <w:lang w:val="es-CL"/>
        </w:rPr>
        <w:lastRenderedPageBreak/>
        <w:t>Si las rentas del ejercicio en que se deduzca la pérdida no fueren suficientes para absorberla, la diferencia deberá imputarse al ejercicio siguiente conforme a lo señalado anteriormente y así sucesivamente.”</w:t>
      </w:r>
      <w:r w:rsidR="00B67D3C">
        <w:rPr>
          <w:rFonts w:ascii="Courier New" w:hAnsi="Courier New" w:cs="Courier New"/>
          <w:szCs w:val="24"/>
          <w:lang w:val="es-CL"/>
        </w:rPr>
        <w:t>.</w:t>
      </w:r>
    </w:p>
    <w:p w14:paraId="56BC7536" w14:textId="77777777" w:rsidR="00C54A59" w:rsidRPr="00D50049" w:rsidRDefault="00C54A59" w:rsidP="00B67D3C">
      <w:pPr>
        <w:tabs>
          <w:tab w:val="left" w:pos="2835"/>
          <w:tab w:val="left" w:pos="3402"/>
          <w:tab w:val="left" w:pos="4111"/>
        </w:tabs>
        <w:spacing w:before="0" w:after="0" w:line="276" w:lineRule="auto"/>
        <w:rPr>
          <w:rFonts w:ascii="Courier New" w:hAnsi="Courier New" w:cs="Courier New"/>
          <w:szCs w:val="24"/>
        </w:rPr>
      </w:pPr>
    </w:p>
    <w:p w14:paraId="1FB35A80" w14:textId="0BE84BBE" w:rsidR="000E6E20" w:rsidRDefault="001D1D3A" w:rsidP="00B67D3C">
      <w:pPr>
        <w:pStyle w:val="Prrafodelista"/>
        <w:numPr>
          <w:ilvl w:val="0"/>
          <w:numId w:val="21"/>
        </w:numPr>
        <w:tabs>
          <w:tab w:val="left" w:pos="2835"/>
          <w:tab w:val="left" w:pos="4111"/>
          <w:tab w:val="left" w:pos="4678"/>
        </w:tabs>
        <w:spacing w:before="0" w:after="0" w:line="276" w:lineRule="auto"/>
        <w:ind w:left="2835" w:firstLine="1276"/>
        <w:rPr>
          <w:rFonts w:ascii="Courier New" w:hAnsi="Courier New" w:cs="Courier New"/>
          <w:szCs w:val="24"/>
        </w:rPr>
      </w:pPr>
      <w:r w:rsidRPr="001D1D3A">
        <w:rPr>
          <w:rFonts w:ascii="Courier New" w:hAnsi="Courier New" w:cs="Courier New"/>
          <w:szCs w:val="24"/>
        </w:rPr>
        <w:t xml:space="preserve">Reemplázase en su </w:t>
      </w:r>
      <w:r>
        <w:rPr>
          <w:rFonts w:ascii="Courier New" w:hAnsi="Courier New" w:cs="Courier New"/>
          <w:szCs w:val="24"/>
        </w:rPr>
        <w:t>numeral</w:t>
      </w:r>
      <w:r w:rsidRPr="001D1D3A">
        <w:rPr>
          <w:rFonts w:ascii="Courier New" w:hAnsi="Courier New" w:cs="Courier New"/>
          <w:szCs w:val="24"/>
        </w:rPr>
        <w:t xml:space="preserve"> 13</w:t>
      </w:r>
      <w:r>
        <w:rPr>
          <w:rFonts w:ascii="Courier New" w:hAnsi="Courier New" w:cs="Courier New"/>
          <w:szCs w:val="24"/>
        </w:rPr>
        <w:t>)</w:t>
      </w:r>
      <w:r w:rsidRPr="001D1D3A">
        <w:rPr>
          <w:rFonts w:ascii="Courier New" w:hAnsi="Courier New" w:cs="Courier New"/>
          <w:szCs w:val="24"/>
        </w:rPr>
        <w:t xml:space="preserve"> las letras “C y “D” por las letras “A” y “B”.</w:t>
      </w:r>
    </w:p>
    <w:p w14:paraId="517C20F4" w14:textId="22090563" w:rsidR="005B2CCD" w:rsidRDefault="005B2CCD" w:rsidP="00B67D3C">
      <w:pPr>
        <w:tabs>
          <w:tab w:val="left" w:pos="2835"/>
          <w:tab w:val="left" w:pos="3402"/>
          <w:tab w:val="left" w:pos="4111"/>
        </w:tabs>
        <w:spacing w:before="0" w:after="0" w:line="276" w:lineRule="auto"/>
        <w:rPr>
          <w:rFonts w:ascii="Courier New" w:hAnsi="Courier New" w:cs="Courier New"/>
          <w:szCs w:val="24"/>
        </w:rPr>
      </w:pPr>
    </w:p>
    <w:p w14:paraId="3130275B" w14:textId="77777777" w:rsidR="004743D5" w:rsidRDefault="00065B2C" w:rsidP="00B67D3C">
      <w:pPr>
        <w:pStyle w:val="Sangradetextonormal"/>
        <w:numPr>
          <w:ilvl w:val="0"/>
          <w:numId w:val="2"/>
        </w:numPr>
        <w:tabs>
          <w:tab w:val="clear" w:pos="3544"/>
          <w:tab w:val="left" w:pos="2835"/>
          <w:tab w:val="left" w:pos="3402"/>
          <w:tab w:val="left" w:pos="4111"/>
        </w:tabs>
        <w:spacing w:before="0" w:after="0" w:line="276" w:lineRule="auto"/>
        <w:ind w:firstLine="709"/>
        <w:contextualSpacing/>
        <w:rPr>
          <w:rFonts w:ascii="Courier New" w:hAnsi="Courier New" w:cs="Courier New"/>
          <w:szCs w:val="24"/>
        </w:rPr>
      </w:pPr>
      <w:r w:rsidRPr="09E79BC8">
        <w:rPr>
          <w:rFonts w:ascii="Courier New" w:hAnsi="Courier New" w:cs="Courier New"/>
        </w:rPr>
        <w:t xml:space="preserve">Para </w:t>
      </w:r>
      <w:r w:rsidRPr="00B67D3C">
        <w:rPr>
          <w:rFonts w:ascii="Courier New" w:hAnsi="Courier New" w:cs="Courier New"/>
          <w:szCs w:val="24"/>
        </w:rPr>
        <w:t>sustituir</w:t>
      </w:r>
      <w:r w:rsidRPr="09E79BC8">
        <w:rPr>
          <w:rFonts w:ascii="Courier New" w:hAnsi="Courier New" w:cs="Courier New"/>
        </w:rPr>
        <w:t xml:space="preserve"> el artículo tercero transitorio por el siguiente:</w:t>
      </w:r>
    </w:p>
    <w:p w14:paraId="66D4B9A0" w14:textId="77777777" w:rsidR="004743D5" w:rsidRDefault="004743D5" w:rsidP="00B67D3C">
      <w:pPr>
        <w:tabs>
          <w:tab w:val="left" w:pos="2835"/>
          <w:tab w:val="left" w:pos="3402"/>
          <w:tab w:val="left" w:pos="4111"/>
        </w:tabs>
        <w:spacing w:before="0" w:after="0" w:line="276" w:lineRule="auto"/>
        <w:ind w:left="2835"/>
        <w:rPr>
          <w:rFonts w:ascii="Courier New" w:hAnsi="Courier New" w:cs="Courier New"/>
          <w:szCs w:val="24"/>
        </w:rPr>
      </w:pPr>
    </w:p>
    <w:p w14:paraId="406E8BC2" w14:textId="499B3985" w:rsidR="004743D5" w:rsidRDefault="004743D5" w:rsidP="00B67D3C">
      <w:pPr>
        <w:tabs>
          <w:tab w:val="left" w:pos="2835"/>
          <w:tab w:val="left" w:pos="3402"/>
          <w:tab w:val="left" w:pos="4111"/>
        </w:tabs>
        <w:spacing w:before="0" w:after="0" w:line="276" w:lineRule="auto"/>
        <w:ind w:left="2835" w:firstLine="1276"/>
        <w:rPr>
          <w:rFonts w:ascii="Courier New" w:hAnsi="Courier New" w:cs="Courier New"/>
          <w:szCs w:val="24"/>
        </w:rPr>
      </w:pPr>
      <w:r w:rsidRPr="004743D5">
        <w:rPr>
          <w:rFonts w:ascii="Courier New" w:hAnsi="Courier New" w:cs="Courier New"/>
          <w:szCs w:val="24"/>
        </w:rPr>
        <w:t xml:space="preserve">“Artículo tercero transitorio.- Las modificaciones incorporadas por el artículo tercero de esta ley a la Ley sobre Impuesto a las Ventas y Servicios contenida en el Decreto Ley N° 825, de 1974, entrarán en vigencia según lo dispuesto en el artículo transitorio final, con excepción de las siguientes disposiciones: </w:t>
      </w:r>
    </w:p>
    <w:p w14:paraId="267DD7AA" w14:textId="77777777" w:rsidR="00B67D3C" w:rsidRDefault="00B67D3C" w:rsidP="00B67D3C">
      <w:pPr>
        <w:tabs>
          <w:tab w:val="left" w:pos="2835"/>
          <w:tab w:val="left" w:pos="3402"/>
          <w:tab w:val="left" w:pos="4111"/>
        </w:tabs>
        <w:spacing w:before="0" w:after="0" w:line="276" w:lineRule="auto"/>
        <w:ind w:left="2835" w:firstLine="1276"/>
        <w:rPr>
          <w:rFonts w:ascii="Courier New" w:hAnsi="Courier New" w:cs="Courier New"/>
          <w:szCs w:val="24"/>
        </w:rPr>
      </w:pPr>
    </w:p>
    <w:p w14:paraId="7B79E834" w14:textId="62FA8672" w:rsidR="004743D5" w:rsidRDefault="004743D5" w:rsidP="00B67D3C">
      <w:pPr>
        <w:tabs>
          <w:tab w:val="left" w:pos="2835"/>
          <w:tab w:val="left" w:pos="3402"/>
          <w:tab w:val="left" w:pos="4111"/>
        </w:tabs>
        <w:spacing w:before="0" w:after="0" w:line="276" w:lineRule="auto"/>
        <w:ind w:left="2835" w:firstLine="1276"/>
        <w:rPr>
          <w:rFonts w:ascii="Courier New" w:hAnsi="Courier New" w:cs="Courier New"/>
          <w:szCs w:val="24"/>
        </w:rPr>
      </w:pPr>
      <w:r w:rsidRPr="004743D5">
        <w:rPr>
          <w:rFonts w:ascii="Courier New" w:hAnsi="Courier New" w:cs="Courier New"/>
          <w:szCs w:val="24"/>
        </w:rPr>
        <w:t xml:space="preserve">1) Las modificaciones introducidas a la letra g) del artículo 8, entrarán en vigencia a partir del 1 de enero del año 2023 o del primer día del mes subsiguiente al de la publicación de la presente ley, en caso de ocurrir esta última circunstancia en una fecha posterior. No obstante, las modificaciones introducidas no serán aplicables respecto de contratos de arrendamiento sobre inmuebles amoblados que se hayan celebrado por escritura pública o instrumento privado protocolizado, antes de la entrada en vigencia de esta modificación. Se considerará como nuevos contratos de arrendamiento y, en consecuencia, se sujetarán a las modificaciones, aquellos que hubieren sido celebrados, cedidos o novados con posterioridad a dicha fecha. </w:t>
      </w:r>
    </w:p>
    <w:p w14:paraId="19D3A63A" w14:textId="77777777" w:rsidR="00455AB1" w:rsidRDefault="00455AB1" w:rsidP="00B67D3C">
      <w:pPr>
        <w:tabs>
          <w:tab w:val="left" w:pos="2835"/>
          <w:tab w:val="left" w:pos="3402"/>
          <w:tab w:val="left" w:pos="4111"/>
        </w:tabs>
        <w:spacing w:before="0" w:after="0" w:line="276" w:lineRule="auto"/>
        <w:ind w:left="2835" w:firstLine="1276"/>
        <w:rPr>
          <w:rFonts w:ascii="Courier New" w:hAnsi="Courier New" w:cs="Courier New"/>
          <w:szCs w:val="24"/>
        </w:rPr>
      </w:pPr>
    </w:p>
    <w:p w14:paraId="76E26C03" w14:textId="0DDAA3BA" w:rsidR="004743D5" w:rsidRDefault="004743D5" w:rsidP="00B67D3C">
      <w:pPr>
        <w:tabs>
          <w:tab w:val="left" w:pos="2835"/>
          <w:tab w:val="left" w:pos="3402"/>
          <w:tab w:val="left" w:pos="4111"/>
        </w:tabs>
        <w:spacing w:before="0" w:after="0" w:line="276" w:lineRule="auto"/>
        <w:ind w:left="2835" w:firstLine="1276"/>
        <w:rPr>
          <w:rFonts w:ascii="Courier New" w:hAnsi="Courier New" w:cs="Courier New"/>
          <w:szCs w:val="24"/>
        </w:rPr>
      </w:pPr>
      <w:r w:rsidRPr="004743D5">
        <w:rPr>
          <w:rFonts w:ascii="Courier New" w:hAnsi="Courier New" w:cs="Courier New"/>
          <w:szCs w:val="24"/>
        </w:rPr>
        <w:t xml:space="preserve">Las modificaciones tampoco se aplicarán a los contratos de arrendamiento de inmuebles nuevos, siempre que dichos bienes inmuebles cuenten con el permiso de </w:t>
      </w:r>
      <w:r w:rsidRPr="004743D5">
        <w:rPr>
          <w:rFonts w:ascii="Courier New" w:hAnsi="Courier New" w:cs="Courier New"/>
          <w:szCs w:val="24"/>
        </w:rPr>
        <w:lastRenderedPageBreak/>
        <w:t xml:space="preserve">edificación al que se refiere la ley General de Urbanismo y Construcciones, con anterioridad al 1 de enero de 2023, y siempre que se haya ingresado la solicitud de recepción definitiva de la obra ante la Dirección de Obras Municipales correspondiente, conforme lo establece el artículo 144 de la ley General de Urbanismo y Construcciones, con anterioridad al 1 de enero de 2024. Además, en estos casos se deberán celebrar los respectivos contratos de arrendamiento por escritura pública o instrumento privado protocolizado con anterioridad al 1 de julio de 2024.   No se aplicará esta disposición a los contratos de arrendamiento que recaigan sobre estos inmuebles, que hubieren sido celebrados, renovados, cedidos o novados con posterioridad a dicha fecha. </w:t>
      </w:r>
    </w:p>
    <w:p w14:paraId="55DBF890" w14:textId="77777777" w:rsidR="00B67D3C" w:rsidRDefault="00B67D3C" w:rsidP="00B67D3C">
      <w:pPr>
        <w:tabs>
          <w:tab w:val="left" w:pos="2835"/>
          <w:tab w:val="left" w:pos="3402"/>
          <w:tab w:val="left" w:pos="4111"/>
        </w:tabs>
        <w:spacing w:before="0" w:after="0" w:line="276" w:lineRule="auto"/>
        <w:ind w:left="2835" w:firstLine="1276"/>
        <w:rPr>
          <w:rFonts w:ascii="Courier New" w:hAnsi="Courier New" w:cs="Courier New"/>
          <w:szCs w:val="24"/>
        </w:rPr>
      </w:pPr>
    </w:p>
    <w:p w14:paraId="4451D21D" w14:textId="6617E61C" w:rsidR="004743D5" w:rsidRDefault="004743D5" w:rsidP="00B67D3C">
      <w:pPr>
        <w:tabs>
          <w:tab w:val="left" w:pos="2835"/>
          <w:tab w:val="left" w:pos="3402"/>
          <w:tab w:val="left" w:pos="4111"/>
        </w:tabs>
        <w:spacing w:before="0" w:after="0" w:line="276" w:lineRule="auto"/>
        <w:ind w:left="2835" w:firstLine="1276"/>
        <w:rPr>
          <w:rFonts w:ascii="Courier New" w:hAnsi="Courier New" w:cs="Courier New"/>
          <w:szCs w:val="24"/>
        </w:rPr>
      </w:pPr>
      <w:r w:rsidRPr="004743D5">
        <w:rPr>
          <w:rFonts w:ascii="Courier New" w:hAnsi="Courier New" w:cs="Courier New"/>
          <w:szCs w:val="24"/>
        </w:rPr>
        <w:t>Los contribuyentes que hubieren solicitado u obtenido el reembolso de crédito fiscal al que hace referencia el artículo 27 bis de la Ley sobre Impuesto a las Ventas y Servicios con anterioridad a la entrada en vigencia de la modificación introducida por la presente ley a la letra g) del artículo 8 de la Ley sobre Impuesto a las Ventas y Servicios, deberán efectuar la restitución adicional a que hace referencia el párrafo segundo del artículo 27 bis. No obstante, para estos efectos, la restitución será equivalente al resultado de aplicar la tasa vigente de impuesto a las ventas y servicios sobre el valor del canon de arrendamiento, descontada en la proporción que corresponda el valor del terreno sobre el valor total de la propiedad. Para estos efectos, y salvo prueba en contrario, se presumirá que el valor del terreno equivale al 30% del valor del canon de arrendamiento.</w:t>
      </w:r>
    </w:p>
    <w:p w14:paraId="69EC4B0C" w14:textId="77777777" w:rsidR="00455AB1" w:rsidRDefault="00455AB1" w:rsidP="009A2C31">
      <w:pPr>
        <w:tabs>
          <w:tab w:val="left" w:pos="2835"/>
          <w:tab w:val="left" w:pos="3402"/>
          <w:tab w:val="left" w:pos="4111"/>
        </w:tabs>
        <w:spacing w:before="0" w:after="0" w:line="276" w:lineRule="auto"/>
        <w:rPr>
          <w:rFonts w:ascii="Courier New" w:hAnsi="Courier New" w:cs="Courier New"/>
          <w:szCs w:val="24"/>
        </w:rPr>
      </w:pPr>
    </w:p>
    <w:p w14:paraId="79BAD460" w14:textId="605891A8" w:rsidR="004743D5" w:rsidRDefault="004743D5" w:rsidP="00B67D3C">
      <w:pPr>
        <w:tabs>
          <w:tab w:val="left" w:pos="2835"/>
          <w:tab w:val="left" w:pos="3402"/>
          <w:tab w:val="left" w:pos="4111"/>
        </w:tabs>
        <w:spacing w:before="0" w:after="0" w:line="276" w:lineRule="auto"/>
        <w:ind w:left="2835" w:firstLine="1276"/>
        <w:rPr>
          <w:rFonts w:ascii="Courier New" w:hAnsi="Courier New" w:cs="Courier New"/>
          <w:szCs w:val="24"/>
        </w:rPr>
      </w:pPr>
      <w:r w:rsidRPr="004743D5">
        <w:rPr>
          <w:rFonts w:ascii="Courier New" w:hAnsi="Courier New" w:cs="Courier New"/>
          <w:szCs w:val="24"/>
        </w:rPr>
        <w:t xml:space="preserve">Si durante primer período posterior a la entrada en vigencia de las modificaciones antes señaladas, el contribuyente tuviera únicamente </w:t>
      </w:r>
      <w:r w:rsidRPr="004743D5">
        <w:rPr>
          <w:rFonts w:ascii="Courier New" w:hAnsi="Courier New" w:cs="Courier New"/>
          <w:szCs w:val="24"/>
        </w:rPr>
        <w:lastRenderedPageBreak/>
        <w:t>operaciones no gravadas o exentas, la restitución adicional será equivalente a la suma que resulte de aplicar las reglas del párrafo precedente, sin que esto implique, necesariamente, restituir la totalidad del crédito fiscal acumulado.</w:t>
      </w:r>
    </w:p>
    <w:p w14:paraId="40D8D00B" w14:textId="77777777" w:rsidR="00455AB1" w:rsidRDefault="00455AB1" w:rsidP="00B67D3C">
      <w:pPr>
        <w:tabs>
          <w:tab w:val="left" w:pos="2835"/>
          <w:tab w:val="left" w:pos="3402"/>
          <w:tab w:val="left" w:pos="4111"/>
        </w:tabs>
        <w:spacing w:before="0" w:after="0" w:line="276" w:lineRule="auto"/>
        <w:ind w:left="2835" w:firstLine="1276"/>
        <w:rPr>
          <w:rFonts w:ascii="Courier New" w:hAnsi="Courier New" w:cs="Courier New"/>
          <w:szCs w:val="24"/>
        </w:rPr>
      </w:pPr>
    </w:p>
    <w:p w14:paraId="52B86E9E" w14:textId="1CB38C28" w:rsidR="004743D5" w:rsidRPr="004743D5" w:rsidRDefault="004743D5" w:rsidP="00B67D3C">
      <w:pPr>
        <w:tabs>
          <w:tab w:val="left" w:pos="2835"/>
          <w:tab w:val="left" w:pos="3402"/>
          <w:tab w:val="left" w:pos="4111"/>
        </w:tabs>
        <w:spacing w:before="0" w:after="0" w:line="276" w:lineRule="auto"/>
        <w:ind w:left="2835" w:firstLine="1276"/>
        <w:rPr>
          <w:rFonts w:ascii="Courier New" w:hAnsi="Courier New" w:cs="Courier New"/>
          <w:szCs w:val="24"/>
        </w:rPr>
      </w:pPr>
      <w:r w:rsidRPr="004743D5">
        <w:rPr>
          <w:rFonts w:ascii="Courier New" w:hAnsi="Courier New" w:cs="Courier New"/>
          <w:szCs w:val="24"/>
        </w:rPr>
        <w:t>2) El beneficio establecido en el nuevo artículo 64 bis será aplicable a aquellos contribuyentes que hayan iniciado actividades hasta 6 meses antes de la publicación de la presente ley, en la medida en que cumplan con los requisitos establecidos en la mencionada disposición. En tal caso, se considerará como primer mes del beneficio el primer mes de entrada en vigencia de la presente ley.”.</w:t>
      </w:r>
    </w:p>
    <w:p w14:paraId="17A63A38" w14:textId="54D99DDE" w:rsidR="005B2CCD" w:rsidRDefault="005B2CCD" w:rsidP="00B67D3C">
      <w:pPr>
        <w:tabs>
          <w:tab w:val="left" w:pos="2835"/>
          <w:tab w:val="left" w:pos="3402"/>
          <w:tab w:val="left" w:pos="4111"/>
        </w:tabs>
        <w:spacing w:before="0" w:after="0" w:line="276" w:lineRule="auto"/>
        <w:rPr>
          <w:rFonts w:ascii="Courier New" w:hAnsi="Courier New" w:cs="Courier New"/>
          <w:szCs w:val="24"/>
        </w:rPr>
      </w:pPr>
    </w:p>
    <w:p w14:paraId="22DD373D" w14:textId="296D2FA2" w:rsidR="005B2CCD" w:rsidRDefault="00A15AAC" w:rsidP="00B67D3C">
      <w:pPr>
        <w:pStyle w:val="Sangradetextonormal"/>
        <w:numPr>
          <w:ilvl w:val="0"/>
          <w:numId w:val="2"/>
        </w:numPr>
        <w:tabs>
          <w:tab w:val="clear" w:pos="3544"/>
          <w:tab w:val="left" w:pos="2835"/>
          <w:tab w:val="left" w:pos="3402"/>
          <w:tab w:val="left" w:pos="4111"/>
        </w:tabs>
        <w:spacing w:before="0" w:after="0" w:line="276" w:lineRule="auto"/>
        <w:ind w:firstLine="709"/>
        <w:contextualSpacing/>
        <w:rPr>
          <w:rFonts w:ascii="Courier New" w:hAnsi="Courier New" w:cs="Courier New"/>
          <w:szCs w:val="24"/>
        </w:rPr>
      </w:pPr>
      <w:r w:rsidRPr="09E79BC8">
        <w:rPr>
          <w:rFonts w:ascii="Courier New" w:hAnsi="Courier New" w:cs="Courier New"/>
        </w:rPr>
        <w:t xml:space="preserve">Para agregar, en el artículo sexto transitorio, un inciso tercero, nuevo, del siguiente tenor:  </w:t>
      </w:r>
    </w:p>
    <w:p w14:paraId="5CC91472" w14:textId="1FA0E433" w:rsidR="00D65636" w:rsidRDefault="00D65636" w:rsidP="00B67D3C">
      <w:pPr>
        <w:tabs>
          <w:tab w:val="left" w:pos="2835"/>
          <w:tab w:val="left" w:pos="3402"/>
          <w:tab w:val="left" w:pos="4111"/>
        </w:tabs>
        <w:spacing w:before="0" w:after="0" w:line="276" w:lineRule="auto"/>
        <w:ind w:left="2835"/>
        <w:rPr>
          <w:rFonts w:ascii="Courier New" w:hAnsi="Courier New" w:cs="Courier New"/>
          <w:szCs w:val="24"/>
        </w:rPr>
      </w:pPr>
    </w:p>
    <w:p w14:paraId="7A5F3CDC" w14:textId="41EC3C28" w:rsidR="00D65636" w:rsidRPr="00D65636" w:rsidRDefault="00B67D3C" w:rsidP="00B67D3C">
      <w:pPr>
        <w:tabs>
          <w:tab w:val="left" w:pos="2835"/>
          <w:tab w:val="left" w:pos="3402"/>
          <w:tab w:val="left" w:pos="4111"/>
        </w:tabs>
        <w:spacing w:before="0" w:after="0" w:line="276" w:lineRule="auto"/>
        <w:ind w:left="2835" w:firstLine="1276"/>
        <w:rPr>
          <w:rFonts w:ascii="Courier New" w:hAnsi="Courier New" w:cs="Courier New"/>
        </w:rPr>
      </w:pPr>
      <w:r>
        <w:rPr>
          <w:rFonts w:ascii="Courier New" w:hAnsi="Courier New" w:cs="Courier New"/>
        </w:rPr>
        <w:t>“</w:t>
      </w:r>
      <w:r w:rsidR="00D65636" w:rsidRPr="7A7BBB12">
        <w:rPr>
          <w:rFonts w:ascii="Courier New" w:hAnsi="Courier New" w:cs="Courier New"/>
        </w:rPr>
        <w:t xml:space="preserve">El reglamento a que hace referencia </w:t>
      </w:r>
      <w:r w:rsidR="003D295D">
        <w:rPr>
          <w:rFonts w:ascii="Courier New" w:hAnsi="Courier New" w:cs="Courier New"/>
        </w:rPr>
        <w:t>la letra d), nueva,</w:t>
      </w:r>
      <w:r w:rsidR="0098165A">
        <w:rPr>
          <w:rFonts w:ascii="Courier New" w:hAnsi="Courier New" w:cs="Courier New"/>
        </w:rPr>
        <w:t xml:space="preserve"> del</w:t>
      </w:r>
      <w:r w:rsidR="00D65636" w:rsidRPr="7A7BBB12">
        <w:rPr>
          <w:rFonts w:ascii="Courier New" w:hAnsi="Courier New" w:cs="Courier New"/>
        </w:rPr>
        <w:t xml:space="preserve"> artículo </w:t>
      </w:r>
      <w:r w:rsidR="003D295D">
        <w:rPr>
          <w:rFonts w:ascii="Courier New" w:hAnsi="Courier New" w:cs="Courier New"/>
        </w:rPr>
        <w:t xml:space="preserve">1°, </w:t>
      </w:r>
      <w:r w:rsidR="00D65636" w:rsidRPr="7A7BBB12">
        <w:rPr>
          <w:rFonts w:ascii="Courier New" w:hAnsi="Courier New" w:cs="Courier New"/>
        </w:rPr>
        <w:t>deberá dictarse dentro de los seis meses siguientes a la publicación de esta ley en el Diario Oficial.</w:t>
      </w:r>
      <w:r>
        <w:rPr>
          <w:rFonts w:ascii="Courier New" w:hAnsi="Courier New" w:cs="Courier New"/>
        </w:rPr>
        <w:t>”.</w:t>
      </w:r>
    </w:p>
    <w:p w14:paraId="44548DC6" w14:textId="77777777" w:rsidR="00114D20" w:rsidRDefault="00114D20" w:rsidP="00B67D3C">
      <w:pPr>
        <w:tabs>
          <w:tab w:val="left" w:pos="2835"/>
          <w:tab w:val="left" w:pos="3402"/>
          <w:tab w:val="left" w:pos="4111"/>
        </w:tabs>
        <w:spacing w:before="0" w:after="0" w:line="276" w:lineRule="auto"/>
        <w:rPr>
          <w:rFonts w:ascii="Courier New" w:hAnsi="Courier New" w:cs="Courier New"/>
          <w:szCs w:val="24"/>
        </w:rPr>
      </w:pPr>
    </w:p>
    <w:p w14:paraId="71694307" w14:textId="77777777" w:rsidR="00114D20" w:rsidRDefault="00114D20" w:rsidP="00B67D3C">
      <w:pPr>
        <w:pStyle w:val="Sangradetextonormal"/>
        <w:numPr>
          <w:ilvl w:val="0"/>
          <w:numId w:val="2"/>
        </w:numPr>
        <w:tabs>
          <w:tab w:val="clear" w:pos="3544"/>
          <w:tab w:val="left" w:pos="2835"/>
          <w:tab w:val="left" w:pos="3402"/>
          <w:tab w:val="left" w:pos="4111"/>
        </w:tabs>
        <w:spacing w:before="0" w:after="0" w:line="276" w:lineRule="auto"/>
        <w:ind w:firstLine="709"/>
        <w:contextualSpacing/>
        <w:rPr>
          <w:rFonts w:ascii="Courier New" w:hAnsi="Courier New" w:cs="Courier New"/>
          <w:szCs w:val="24"/>
        </w:rPr>
      </w:pPr>
      <w:r w:rsidRPr="09E79BC8">
        <w:rPr>
          <w:rFonts w:ascii="Courier New" w:hAnsi="Courier New" w:cs="Courier New"/>
        </w:rPr>
        <w:t xml:space="preserve">Para agregar en el artículo séptimo </w:t>
      </w:r>
      <w:r w:rsidRPr="00B67D3C">
        <w:rPr>
          <w:rFonts w:ascii="Courier New" w:hAnsi="Courier New" w:cs="Courier New"/>
          <w:szCs w:val="24"/>
        </w:rPr>
        <w:t>transitorio</w:t>
      </w:r>
      <w:r w:rsidRPr="09E79BC8">
        <w:rPr>
          <w:rFonts w:ascii="Courier New" w:hAnsi="Courier New" w:cs="Courier New"/>
        </w:rPr>
        <w:t xml:space="preserve">, los siguientes incisos segundo, tercero y cuarto, nuevos: </w:t>
      </w:r>
    </w:p>
    <w:p w14:paraId="4D94931A" w14:textId="77777777" w:rsidR="00114D20" w:rsidRDefault="00114D20" w:rsidP="00B67D3C">
      <w:pPr>
        <w:tabs>
          <w:tab w:val="left" w:pos="2835"/>
          <w:tab w:val="left" w:pos="3402"/>
          <w:tab w:val="left" w:pos="4111"/>
        </w:tabs>
        <w:spacing w:before="0" w:after="0" w:line="276" w:lineRule="auto"/>
        <w:ind w:left="2835"/>
        <w:rPr>
          <w:rFonts w:ascii="Courier New" w:hAnsi="Courier New" w:cs="Courier New"/>
          <w:szCs w:val="24"/>
        </w:rPr>
      </w:pPr>
    </w:p>
    <w:p w14:paraId="6C6C78B3" w14:textId="1ECCB502" w:rsidR="00114D20" w:rsidRDefault="00114D20" w:rsidP="00B67D3C">
      <w:pPr>
        <w:tabs>
          <w:tab w:val="left" w:pos="2835"/>
          <w:tab w:val="left" w:pos="3402"/>
          <w:tab w:val="left" w:pos="4111"/>
        </w:tabs>
        <w:spacing w:before="0" w:after="0" w:line="276" w:lineRule="auto"/>
        <w:ind w:left="2835" w:firstLine="1276"/>
        <w:rPr>
          <w:rFonts w:ascii="Courier New" w:hAnsi="Courier New" w:cs="Courier New"/>
          <w:szCs w:val="24"/>
        </w:rPr>
      </w:pPr>
      <w:r w:rsidRPr="00114D20">
        <w:rPr>
          <w:rFonts w:ascii="Courier New" w:hAnsi="Courier New" w:cs="Courier New"/>
          <w:szCs w:val="24"/>
        </w:rPr>
        <w:t xml:space="preserve">“No obstante, las rentas obtenidas por contribuyentes personas naturales producto del arrendamiento, subarrendamiento, usufructo o cualquier otra forma de cesión del uso y goce temporal de inmuebles que, al 31 de diciembre de 2022 gozaren de los beneficios tributarios contenidos en la ley a esa fecha y siempre que hubieren adquirido dichos inmuebles con posterioridad al 01 de enero de 2017, seguirán rigiéndose por las disposiciones vigentes al 31 de diciembre de 2022 hasta las rentas percibidas al 31 de diciembre de 2026. Las rentas que se perciban con posterioridad a esa fecha se regirán por </w:t>
      </w:r>
      <w:r w:rsidRPr="00114D20">
        <w:rPr>
          <w:rFonts w:ascii="Courier New" w:hAnsi="Courier New" w:cs="Courier New"/>
          <w:szCs w:val="24"/>
        </w:rPr>
        <w:lastRenderedPageBreak/>
        <w:t>las disposiciones vigentes al 01 de enero de 2027.</w:t>
      </w:r>
    </w:p>
    <w:p w14:paraId="0ED367BB" w14:textId="77777777" w:rsidR="00455AB1" w:rsidRDefault="00455AB1" w:rsidP="00B67D3C">
      <w:pPr>
        <w:tabs>
          <w:tab w:val="left" w:pos="2835"/>
          <w:tab w:val="left" w:pos="3402"/>
          <w:tab w:val="left" w:pos="4111"/>
        </w:tabs>
        <w:spacing w:before="0" w:after="0" w:line="276" w:lineRule="auto"/>
        <w:ind w:left="2835" w:firstLine="1276"/>
        <w:rPr>
          <w:rFonts w:ascii="Courier New" w:hAnsi="Courier New" w:cs="Courier New"/>
          <w:szCs w:val="24"/>
        </w:rPr>
      </w:pPr>
    </w:p>
    <w:p w14:paraId="3B1F86D4" w14:textId="02026C8F" w:rsidR="00C65969" w:rsidRDefault="00114D20" w:rsidP="007E119D">
      <w:pPr>
        <w:tabs>
          <w:tab w:val="left" w:pos="2835"/>
          <w:tab w:val="left" w:pos="3402"/>
          <w:tab w:val="left" w:pos="4111"/>
        </w:tabs>
        <w:spacing w:before="0" w:after="0" w:line="276" w:lineRule="auto"/>
        <w:ind w:left="2835" w:firstLine="1276"/>
        <w:rPr>
          <w:rFonts w:ascii="Courier New" w:hAnsi="Courier New" w:cs="Courier New"/>
          <w:szCs w:val="24"/>
        </w:rPr>
      </w:pPr>
      <w:r w:rsidRPr="00114D20">
        <w:rPr>
          <w:rFonts w:ascii="Courier New" w:hAnsi="Courier New" w:cs="Courier New"/>
          <w:szCs w:val="24"/>
        </w:rPr>
        <w:t>Para los efectos del presente artículo transitorio, se considerará como fecha de adquisición aquella que conste en la correspondiente inscripción en el registro de propiedad del Conservador de Bienes Raíces respectivo</w:t>
      </w:r>
      <w:r w:rsidR="00CC0366">
        <w:rPr>
          <w:rFonts w:ascii="Courier New" w:hAnsi="Courier New" w:cs="Courier New"/>
          <w:szCs w:val="24"/>
        </w:rPr>
        <w:t>.”</w:t>
      </w:r>
      <w:r>
        <w:rPr>
          <w:rFonts w:ascii="Courier New" w:hAnsi="Courier New" w:cs="Courier New"/>
          <w:szCs w:val="24"/>
        </w:rPr>
        <w:t>.</w:t>
      </w:r>
    </w:p>
    <w:p w14:paraId="320B6358" w14:textId="77777777" w:rsidR="001D09A7" w:rsidRDefault="001D09A7" w:rsidP="00B67D3C">
      <w:pPr>
        <w:tabs>
          <w:tab w:val="left" w:pos="2835"/>
          <w:tab w:val="left" w:pos="3402"/>
          <w:tab w:val="left" w:pos="4111"/>
        </w:tabs>
        <w:spacing w:before="0" w:after="0" w:line="276" w:lineRule="auto"/>
        <w:ind w:left="2835"/>
        <w:rPr>
          <w:rFonts w:ascii="Courier New" w:hAnsi="Courier New" w:cs="Courier New"/>
          <w:szCs w:val="24"/>
        </w:rPr>
      </w:pPr>
    </w:p>
    <w:p w14:paraId="23288A5A" w14:textId="2504BFC3" w:rsidR="003F2F78" w:rsidRDefault="00C65969" w:rsidP="001D09A7">
      <w:pPr>
        <w:pStyle w:val="Sangradetextonormal"/>
        <w:numPr>
          <w:ilvl w:val="0"/>
          <w:numId w:val="2"/>
        </w:numPr>
        <w:tabs>
          <w:tab w:val="clear" w:pos="3544"/>
          <w:tab w:val="left" w:pos="2835"/>
          <w:tab w:val="left" w:pos="3402"/>
          <w:tab w:val="left" w:pos="4111"/>
        </w:tabs>
        <w:spacing w:before="0" w:after="0" w:line="276" w:lineRule="auto"/>
        <w:ind w:firstLine="709"/>
        <w:contextualSpacing/>
        <w:rPr>
          <w:rFonts w:ascii="Courier New" w:hAnsi="Courier New" w:cs="Courier New"/>
          <w:szCs w:val="24"/>
        </w:rPr>
      </w:pPr>
      <w:r w:rsidRPr="09E79BC8">
        <w:rPr>
          <w:rFonts w:ascii="Courier New" w:hAnsi="Courier New" w:cs="Courier New"/>
        </w:rPr>
        <w:t xml:space="preserve">Para eliminar en el artículo decimotercero transitorio la expresión “salvo </w:t>
      </w:r>
      <w:r w:rsidR="00885607" w:rsidRPr="09E79BC8">
        <w:rPr>
          <w:rFonts w:ascii="Courier New" w:hAnsi="Courier New" w:cs="Courier New"/>
        </w:rPr>
        <w:t>aquel</w:t>
      </w:r>
      <w:r w:rsidRPr="09E79BC8">
        <w:rPr>
          <w:rFonts w:ascii="Courier New" w:hAnsi="Courier New" w:cs="Courier New"/>
        </w:rPr>
        <w:t xml:space="preserve"> contenido </w:t>
      </w:r>
      <w:r w:rsidRPr="00B67D3C">
        <w:rPr>
          <w:rFonts w:ascii="Courier New" w:hAnsi="Courier New" w:cs="Courier New"/>
          <w:szCs w:val="24"/>
        </w:rPr>
        <w:t>en el numeral iii) de la letra a) del inciso tercero del artículo 6”.</w:t>
      </w:r>
    </w:p>
    <w:p w14:paraId="3F9CA535" w14:textId="77777777" w:rsidR="00B612CB" w:rsidRDefault="00B612CB" w:rsidP="001D09A7">
      <w:pPr>
        <w:pStyle w:val="Sangradetextonormal"/>
        <w:tabs>
          <w:tab w:val="clear" w:pos="3544"/>
          <w:tab w:val="left" w:pos="2835"/>
          <w:tab w:val="left" w:pos="3402"/>
          <w:tab w:val="left" w:pos="4111"/>
        </w:tabs>
        <w:spacing w:before="0" w:after="0" w:line="276" w:lineRule="auto"/>
        <w:ind w:left="3544"/>
        <w:contextualSpacing/>
        <w:rPr>
          <w:rFonts w:ascii="Courier New" w:hAnsi="Courier New" w:cs="Courier New"/>
          <w:szCs w:val="24"/>
        </w:rPr>
      </w:pPr>
    </w:p>
    <w:p w14:paraId="5E86BEA6" w14:textId="77777777" w:rsidR="001E0CB4" w:rsidRDefault="00B612CB" w:rsidP="001D09A7">
      <w:pPr>
        <w:pStyle w:val="Sangradetextonormal"/>
        <w:numPr>
          <w:ilvl w:val="0"/>
          <w:numId w:val="2"/>
        </w:numPr>
        <w:tabs>
          <w:tab w:val="clear" w:pos="3544"/>
          <w:tab w:val="left" w:pos="2835"/>
          <w:tab w:val="left" w:pos="3402"/>
          <w:tab w:val="left" w:pos="4111"/>
        </w:tabs>
        <w:spacing w:before="0" w:after="0" w:line="276" w:lineRule="auto"/>
        <w:ind w:firstLine="709"/>
        <w:contextualSpacing/>
        <w:rPr>
          <w:rFonts w:ascii="Courier New" w:hAnsi="Courier New" w:cs="Courier New"/>
          <w:szCs w:val="24"/>
        </w:rPr>
      </w:pPr>
      <w:r w:rsidRPr="00B67D3C">
        <w:rPr>
          <w:rFonts w:ascii="Courier New" w:hAnsi="Courier New" w:cs="Courier New"/>
          <w:szCs w:val="24"/>
        </w:rPr>
        <w:t>Para agregar, en el artículo decimocuarto transitorio</w:t>
      </w:r>
      <w:r w:rsidRPr="09E79BC8">
        <w:rPr>
          <w:rFonts w:ascii="Courier New" w:hAnsi="Courier New" w:cs="Courier New"/>
        </w:rPr>
        <w:t xml:space="preserve">, un inciso segundo, nuevo, del siguiente tenor:  </w:t>
      </w:r>
    </w:p>
    <w:p w14:paraId="76564B70" w14:textId="77777777" w:rsidR="001E0CB4" w:rsidRDefault="001E0CB4" w:rsidP="00B67D3C">
      <w:pPr>
        <w:tabs>
          <w:tab w:val="left" w:pos="2835"/>
          <w:tab w:val="left" w:pos="3402"/>
          <w:tab w:val="left" w:pos="4111"/>
        </w:tabs>
        <w:spacing w:before="0" w:after="0" w:line="276" w:lineRule="auto"/>
        <w:rPr>
          <w:rFonts w:ascii="Courier New" w:hAnsi="Courier New" w:cs="Courier New"/>
          <w:szCs w:val="24"/>
        </w:rPr>
      </w:pPr>
    </w:p>
    <w:p w14:paraId="7E8EA227" w14:textId="558EAF64" w:rsidR="00021E2F" w:rsidRPr="001E0CB4" w:rsidRDefault="00B67D3C" w:rsidP="001D09A7">
      <w:pPr>
        <w:tabs>
          <w:tab w:val="left" w:pos="2835"/>
          <w:tab w:val="left" w:pos="3402"/>
          <w:tab w:val="left" w:pos="4111"/>
        </w:tabs>
        <w:spacing w:before="0" w:after="0" w:line="276" w:lineRule="auto"/>
        <w:ind w:left="2835" w:firstLine="1276"/>
        <w:rPr>
          <w:rFonts w:ascii="Courier New" w:hAnsi="Courier New" w:cs="Courier New"/>
          <w:szCs w:val="24"/>
        </w:rPr>
      </w:pPr>
      <w:r>
        <w:rPr>
          <w:rFonts w:ascii="Courier New" w:hAnsi="Courier New" w:cs="Courier New"/>
          <w:szCs w:val="24"/>
        </w:rPr>
        <w:t>“</w:t>
      </w:r>
      <w:r w:rsidR="001E0CB4" w:rsidRPr="001E0CB4">
        <w:rPr>
          <w:rFonts w:ascii="Courier New" w:hAnsi="Courier New" w:cs="Courier New"/>
          <w:szCs w:val="24"/>
        </w:rPr>
        <w:t>El reglamento a que hace referencia el artículo 9° deberá dictarse dentro de los seis meses siguientes a la publicación de esta ley en el Diario Oficial.</w:t>
      </w:r>
      <w:r>
        <w:rPr>
          <w:rFonts w:ascii="Courier New" w:hAnsi="Courier New" w:cs="Courier New"/>
          <w:szCs w:val="24"/>
        </w:rPr>
        <w:t>”.</w:t>
      </w:r>
    </w:p>
    <w:p w14:paraId="5939195B" w14:textId="77777777" w:rsidR="00021E2F" w:rsidRPr="00021E2F" w:rsidRDefault="00021E2F" w:rsidP="00B67D3C">
      <w:pPr>
        <w:tabs>
          <w:tab w:val="left" w:pos="2835"/>
          <w:tab w:val="left" w:pos="3402"/>
          <w:tab w:val="left" w:pos="4111"/>
        </w:tabs>
        <w:spacing w:before="0" w:after="0" w:line="276" w:lineRule="auto"/>
        <w:rPr>
          <w:rFonts w:ascii="Courier New" w:hAnsi="Courier New" w:cs="Courier New"/>
          <w:szCs w:val="24"/>
        </w:rPr>
      </w:pPr>
    </w:p>
    <w:p w14:paraId="48BBDFD8" w14:textId="66413F69" w:rsidR="00D4013B" w:rsidRDefault="0086016D" w:rsidP="001D09A7">
      <w:pPr>
        <w:pStyle w:val="Sangradetextonormal"/>
        <w:numPr>
          <w:ilvl w:val="0"/>
          <w:numId w:val="2"/>
        </w:numPr>
        <w:tabs>
          <w:tab w:val="clear" w:pos="3544"/>
          <w:tab w:val="left" w:pos="2835"/>
          <w:tab w:val="left" w:pos="3402"/>
          <w:tab w:val="left" w:pos="4111"/>
        </w:tabs>
        <w:spacing w:before="0" w:after="0" w:line="276" w:lineRule="auto"/>
        <w:ind w:firstLine="709"/>
        <w:contextualSpacing/>
        <w:rPr>
          <w:rFonts w:ascii="Courier New" w:hAnsi="Courier New" w:cs="Courier New"/>
        </w:rPr>
      </w:pPr>
      <w:r w:rsidRPr="17A482A4">
        <w:rPr>
          <w:rFonts w:ascii="Courier New" w:hAnsi="Courier New" w:cs="Courier New"/>
        </w:rPr>
        <w:t>Para agregar, a continuación del artículo decimocuarto transitorio, los artículo</w:t>
      </w:r>
      <w:r w:rsidR="00B67D3C">
        <w:rPr>
          <w:rFonts w:ascii="Courier New" w:hAnsi="Courier New" w:cs="Courier New"/>
        </w:rPr>
        <w:t>s</w:t>
      </w:r>
      <w:r w:rsidRPr="17A482A4">
        <w:rPr>
          <w:rFonts w:ascii="Courier New" w:hAnsi="Courier New" w:cs="Courier New"/>
        </w:rPr>
        <w:t xml:space="preserve"> </w:t>
      </w:r>
      <w:r w:rsidRPr="00B67D3C">
        <w:rPr>
          <w:rFonts w:ascii="Courier New" w:hAnsi="Courier New" w:cs="Courier New"/>
          <w:szCs w:val="24"/>
        </w:rPr>
        <w:t>decimoquinto</w:t>
      </w:r>
      <w:r w:rsidRPr="17A482A4">
        <w:rPr>
          <w:rFonts w:ascii="Courier New" w:hAnsi="Courier New" w:cs="Courier New"/>
        </w:rPr>
        <w:t xml:space="preserve"> </w:t>
      </w:r>
      <w:r w:rsidRPr="00455AB1">
        <w:rPr>
          <w:rFonts w:ascii="Courier New" w:hAnsi="Courier New" w:cs="Courier New"/>
        </w:rPr>
        <w:t>transitorio, d</w:t>
      </w:r>
      <w:r w:rsidR="00EA6FED" w:rsidRPr="00455AB1">
        <w:rPr>
          <w:rFonts w:ascii="Courier New" w:hAnsi="Courier New" w:cs="Courier New"/>
        </w:rPr>
        <w:t>e</w:t>
      </w:r>
      <w:r w:rsidRPr="00455AB1">
        <w:rPr>
          <w:rFonts w:ascii="Courier New" w:hAnsi="Courier New" w:cs="Courier New"/>
        </w:rPr>
        <w:t>cimo</w:t>
      </w:r>
      <w:r w:rsidR="00EA6FED" w:rsidRPr="00455AB1">
        <w:rPr>
          <w:rFonts w:ascii="Courier New" w:hAnsi="Courier New" w:cs="Courier New"/>
        </w:rPr>
        <w:t>sexto</w:t>
      </w:r>
      <w:r w:rsidRPr="00455AB1">
        <w:rPr>
          <w:rFonts w:ascii="Courier New" w:hAnsi="Courier New" w:cs="Courier New"/>
        </w:rPr>
        <w:t xml:space="preserve"> transitorio y </w:t>
      </w:r>
      <w:r w:rsidRPr="001D09A7">
        <w:rPr>
          <w:rFonts w:ascii="Courier New" w:hAnsi="Courier New" w:cs="Courier New"/>
        </w:rPr>
        <w:t>decimoséptimo transitorio</w:t>
      </w:r>
      <w:r w:rsidRPr="00455AB1">
        <w:rPr>
          <w:rFonts w:ascii="Courier New" w:hAnsi="Courier New" w:cs="Courier New"/>
        </w:rPr>
        <w:t>, nuevos,</w:t>
      </w:r>
      <w:r w:rsidR="001D09A7">
        <w:rPr>
          <w:rFonts w:ascii="Courier New" w:hAnsi="Courier New" w:cs="Courier New"/>
        </w:rPr>
        <w:t xml:space="preserve"> </w:t>
      </w:r>
      <w:r w:rsidRPr="17A482A4">
        <w:rPr>
          <w:rFonts w:ascii="Courier New" w:hAnsi="Courier New" w:cs="Courier New"/>
        </w:rPr>
        <w:t xml:space="preserve">del siguiente tenor:  </w:t>
      </w:r>
    </w:p>
    <w:p w14:paraId="0881BDE9" w14:textId="1D3C988A" w:rsidR="008A37A6" w:rsidRDefault="008A37A6" w:rsidP="00B67D3C">
      <w:pPr>
        <w:tabs>
          <w:tab w:val="left" w:pos="2835"/>
          <w:tab w:val="left" w:pos="3402"/>
          <w:tab w:val="left" w:pos="4111"/>
        </w:tabs>
        <w:spacing w:before="0" w:after="0" w:line="276" w:lineRule="auto"/>
        <w:ind w:left="2835"/>
        <w:rPr>
          <w:rFonts w:ascii="Courier New" w:hAnsi="Courier New" w:cs="Courier New"/>
          <w:szCs w:val="24"/>
        </w:rPr>
      </w:pPr>
    </w:p>
    <w:p w14:paraId="38B4ACCA" w14:textId="6501F662" w:rsidR="008A37A6" w:rsidRDefault="00D60F21" w:rsidP="001D09A7">
      <w:pPr>
        <w:tabs>
          <w:tab w:val="left" w:pos="2835"/>
          <w:tab w:val="left" w:pos="3402"/>
          <w:tab w:val="left" w:pos="4111"/>
        </w:tabs>
        <w:spacing w:before="0" w:after="0" w:line="276" w:lineRule="auto"/>
        <w:ind w:left="2835" w:firstLine="1276"/>
        <w:rPr>
          <w:rFonts w:ascii="Courier New" w:hAnsi="Courier New" w:cs="Courier New"/>
          <w:szCs w:val="24"/>
        </w:rPr>
      </w:pPr>
      <w:r>
        <w:rPr>
          <w:rFonts w:ascii="Courier New" w:hAnsi="Courier New" w:cs="Courier New"/>
          <w:szCs w:val="24"/>
        </w:rPr>
        <w:t>“</w:t>
      </w:r>
      <w:r w:rsidR="008A37A6" w:rsidRPr="008A37A6">
        <w:rPr>
          <w:rFonts w:ascii="Courier New" w:hAnsi="Courier New" w:cs="Courier New"/>
          <w:szCs w:val="24"/>
        </w:rPr>
        <w:t xml:space="preserve">Artículo </w:t>
      </w:r>
      <w:r w:rsidR="00BD3EA2" w:rsidRPr="008A37A6">
        <w:rPr>
          <w:rFonts w:ascii="Courier New" w:hAnsi="Courier New" w:cs="Courier New"/>
          <w:szCs w:val="24"/>
        </w:rPr>
        <w:t>decimoquinto</w:t>
      </w:r>
      <w:r w:rsidR="008A37A6" w:rsidRPr="008A37A6">
        <w:rPr>
          <w:rFonts w:ascii="Courier New" w:hAnsi="Courier New" w:cs="Courier New"/>
          <w:szCs w:val="24"/>
        </w:rPr>
        <w:t xml:space="preserve"> transitorio.- Respecto de los residentes de países con los que Chile haya suscrito, con anterioridad al 1 de enero de 2020, un convenio para evitar la doble tributación, aun cuando este no se encontrare vigente, en el que se haya acordado la aplicación del impuesto adicional, siempre que el impuesto de primera categoría sea deducible de dicho tributo o se contemple una cláusula que produzca el mismo efecto, se aplicará lo dispuesto en el N° 3 del artículo 63 bis de la Ley sobre Impuesto a la Renta. Lo dispuesto en este artículo regirá hasta el 31 de diciembre de 2026.</w:t>
      </w:r>
    </w:p>
    <w:p w14:paraId="175601D1" w14:textId="77777777" w:rsidR="001D09A7" w:rsidRDefault="001D09A7" w:rsidP="001D09A7">
      <w:pPr>
        <w:tabs>
          <w:tab w:val="left" w:pos="2835"/>
          <w:tab w:val="left" w:pos="3402"/>
          <w:tab w:val="left" w:pos="4111"/>
        </w:tabs>
        <w:spacing w:before="0" w:after="0" w:line="276" w:lineRule="auto"/>
        <w:ind w:left="2835" w:firstLine="1276"/>
        <w:rPr>
          <w:rFonts w:ascii="Courier New" w:hAnsi="Courier New" w:cs="Courier New"/>
          <w:szCs w:val="24"/>
        </w:rPr>
      </w:pPr>
    </w:p>
    <w:p w14:paraId="2225B9DF" w14:textId="20D08F74" w:rsidR="00D60F21" w:rsidRDefault="00D60F21" w:rsidP="00B67D3C">
      <w:pPr>
        <w:tabs>
          <w:tab w:val="left" w:pos="2835"/>
          <w:tab w:val="left" w:pos="3402"/>
          <w:tab w:val="left" w:pos="4111"/>
        </w:tabs>
        <w:spacing w:before="0" w:after="0" w:line="276" w:lineRule="auto"/>
        <w:ind w:left="2835" w:firstLine="1276"/>
        <w:rPr>
          <w:rFonts w:ascii="Courier New" w:hAnsi="Courier New" w:cs="Courier New"/>
          <w:szCs w:val="24"/>
        </w:rPr>
      </w:pPr>
      <w:r w:rsidRPr="00D60F21">
        <w:rPr>
          <w:rFonts w:ascii="Courier New" w:hAnsi="Courier New" w:cs="Courier New"/>
          <w:szCs w:val="24"/>
        </w:rPr>
        <w:t>Artículo d</w:t>
      </w:r>
      <w:r w:rsidR="003E505B">
        <w:rPr>
          <w:rFonts w:ascii="Courier New" w:hAnsi="Courier New" w:cs="Courier New"/>
          <w:szCs w:val="24"/>
        </w:rPr>
        <w:t>e</w:t>
      </w:r>
      <w:r w:rsidRPr="00D60F21">
        <w:rPr>
          <w:rFonts w:ascii="Courier New" w:hAnsi="Courier New" w:cs="Courier New"/>
          <w:szCs w:val="24"/>
        </w:rPr>
        <w:t>cimo</w:t>
      </w:r>
      <w:r w:rsidR="003E505B">
        <w:rPr>
          <w:rFonts w:ascii="Courier New" w:hAnsi="Courier New" w:cs="Courier New"/>
          <w:szCs w:val="24"/>
        </w:rPr>
        <w:t>sexto</w:t>
      </w:r>
      <w:r w:rsidRPr="00D60F21">
        <w:rPr>
          <w:rFonts w:ascii="Courier New" w:hAnsi="Courier New" w:cs="Courier New"/>
          <w:szCs w:val="24"/>
        </w:rPr>
        <w:t xml:space="preserve"> transitorio.- Los contribuyentes que declaren el impuesto de primera categoría de la Ley sobre Impuesto a la Renta sobre renta efectiva determinada según contabilidad completa, podrán depreciar los bienes físicos del activo inmovilizado nuevos o importados que adquieran entre el 1 de enero de 2023 y el 31 de diciembre de 2023, y que sean destinados a nuevos proyectos de inversión, considerando una depreciación instantánea e inmediata en el ejercicio en que comience la utilización del bien por el equivalente a un 50% del valor de adquisición del bien respectivo. Respecto del 50% del valor restante, el contribuyente podrá aplicar la depreciación acelerada conforme al artículo 31 número 5 o 5 bis de la Ley sobre Impuesto a la Renta, según corresponda. </w:t>
      </w:r>
    </w:p>
    <w:p w14:paraId="343C5A11" w14:textId="77777777" w:rsidR="00B67D3C" w:rsidRDefault="00B67D3C" w:rsidP="001D09A7">
      <w:pPr>
        <w:tabs>
          <w:tab w:val="left" w:pos="2835"/>
          <w:tab w:val="left" w:pos="3402"/>
          <w:tab w:val="left" w:pos="4111"/>
        </w:tabs>
        <w:spacing w:before="0" w:after="0" w:line="276" w:lineRule="auto"/>
        <w:ind w:left="2835" w:firstLine="1276"/>
        <w:rPr>
          <w:rFonts w:ascii="Courier New" w:hAnsi="Courier New" w:cs="Courier New"/>
          <w:szCs w:val="24"/>
        </w:rPr>
      </w:pPr>
    </w:p>
    <w:p w14:paraId="4AC5481B" w14:textId="343D6CF7" w:rsidR="00D60F21" w:rsidRDefault="00D60F21" w:rsidP="00B67D3C">
      <w:pPr>
        <w:tabs>
          <w:tab w:val="left" w:pos="2835"/>
          <w:tab w:val="left" w:pos="3402"/>
          <w:tab w:val="left" w:pos="4111"/>
        </w:tabs>
        <w:spacing w:before="0" w:after="0" w:line="276" w:lineRule="auto"/>
        <w:ind w:left="2835" w:firstLine="1276"/>
        <w:rPr>
          <w:rFonts w:ascii="Courier New" w:hAnsi="Courier New" w:cs="Courier New"/>
          <w:szCs w:val="24"/>
        </w:rPr>
      </w:pPr>
      <w:r w:rsidRPr="00D60F21">
        <w:rPr>
          <w:rFonts w:ascii="Courier New" w:hAnsi="Courier New" w:cs="Courier New"/>
          <w:szCs w:val="24"/>
        </w:rPr>
        <w:t>Para estos efectos, los nuevos proyectos de inversión deberán estar destinados al desarrollo, exploración, explotación, ampliación, extensión, mejora o equipamiento de proyectos mineros, industriales, forestales, de energía, de infraestructura, de telecomunicaciones, de investigación o desarrollo tecnológico, médico o científico, entre otros. También calificarán para este beneficio las modificaciones o complementos a proyectos de inversión existentes, que sean destinados a estos mismos fines. Adicionalmente, el proyecto, deberá estar directamente vinculado con la producción de bienes o la prestación de servicios del giro o actividad del contribuyente.</w:t>
      </w:r>
    </w:p>
    <w:p w14:paraId="48042F98" w14:textId="77777777" w:rsidR="00B67D3C" w:rsidRDefault="00B67D3C" w:rsidP="001D09A7">
      <w:pPr>
        <w:tabs>
          <w:tab w:val="left" w:pos="2835"/>
          <w:tab w:val="left" w:pos="3402"/>
          <w:tab w:val="left" w:pos="4111"/>
        </w:tabs>
        <w:spacing w:before="0" w:after="0" w:line="276" w:lineRule="auto"/>
        <w:ind w:left="2835" w:firstLine="1276"/>
        <w:rPr>
          <w:rFonts w:ascii="Courier New" w:hAnsi="Courier New" w:cs="Courier New"/>
          <w:szCs w:val="24"/>
        </w:rPr>
      </w:pPr>
    </w:p>
    <w:p w14:paraId="60901952" w14:textId="20E26707" w:rsidR="00D60F21" w:rsidRDefault="00D60F21" w:rsidP="00B67D3C">
      <w:pPr>
        <w:tabs>
          <w:tab w:val="left" w:pos="2835"/>
          <w:tab w:val="left" w:pos="3402"/>
          <w:tab w:val="left" w:pos="4111"/>
        </w:tabs>
        <w:spacing w:before="0" w:after="0" w:line="276" w:lineRule="auto"/>
        <w:ind w:left="2835" w:firstLine="1276"/>
        <w:rPr>
          <w:rFonts w:ascii="Courier New" w:hAnsi="Courier New" w:cs="Courier New"/>
          <w:szCs w:val="24"/>
        </w:rPr>
      </w:pPr>
      <w:r>
        <w:rPr>
          <w:rFonts w:ascii="Courier New" w:hAnsi="Courier New" w:cs="Courier New"/>
          <w:szCs w:val="24"/>
        </w:rPr>
        <w:t>E</w:t>
      </w:r>
      <w:r w:rsidRPr="00D60F21">
        <w:rPr>
          <w:rFonts w:ascii="Courier New" w:hAnsi="Courier New" w:cs="Courier New"/>
          <w:szCs w:val="24"/>
        </w:rPr>
        <w:t xml:space="preserve">n todo caso, cuando se aplique el régimen de depreciación indicado en este artículo, para los efectos de lo dispuesto en el artículo 14 letra A) de la Ley sobre Impuesto a la Renta, vigente desde el 1 de enero de 2023, sólo se considerará la depreciación normal que corresponde al total de los años de vida útil del bien. La </w:t>
      </w:r>
      <w:r w:rsidRPr="00D60F21">
        <w:rPr>
          <w:rFonts w:ascii="Courier New" w:hAnsi="Courier New" w:cs="Courier New"/>
          <w:szCs w:val="24"/>
        </w:rPr>
        <w:lastRenderedPageBreak/>
        <w:t>diferencia que resulte en el ejercicio respectivo entre la depreciación que regula este artículo y la depreciación normal sólo podrá deducirse como gasto para los efectos del impuesto de primera categoría, debiendo anotarse dicha diferencia en el registro DDAN del referido artículo 14 de la Ley sobre Impuesto a la Renta.</w:t>
      </w:r>
    </w:p>
    <w:p w14:paraId="638927DF" w14:textId="77777777" w:rsidR="00B67D3C" w:rsidRDefault="00B67D3C" w:rsidP="001D09A7">
      <w:pPr>
        <w:tabs>
          <w:tab w:val="left" w:pos="2835"/>
          <w:tab w:val="left" w:pos="3402"/>
          <w:tab w:val="left" w:pos="4111"/>
        </w:tabs>
        <w:spacing w:before="0" w:after="0" w:line="276" w:lineRule="auto"/>
        <w:ind w:left="2835" w:firstLine="1276"/>
        <w:rPr>
          <w:rFonts w:ascii="Courier New" w:hAnsi="Courier New" w:cs="Courier New"/>
          <w:szCs w:val="24"/>
        </w:rPr>
      </w:pPr>
    </w:p>
    <w:p w14:paraId="2F1B8728" w14:textId="0B613669" w:rsidR="00D60F21" w:rsidRDefault="00D60F21" w:rsidP="001D09A7">
      <w:pPr>
        <w:tabs>
          <w:tab w:val="left" w:pos="2835"/>
          <w:tab w:val="left" w:pos="3402"/>
          <w:tab w:val="left" w:pos="4111"/>
        </w:tabs>
        <w:spacing w:before="0" w:after="0" w:line="276" w:lineRule="auto"/>
        <w:ind w:left="2835" w:firstLine="1276"/>
        <w:rPr>
          <w:rFonts w:ascii="Courier New" w:hAnsi="Courier New" w:cs="Courier New"/>
          <w:szCs w:val="24"/>
        </w:rPr>
      </w:pPr>
      <w:r>
        <w:rPr>
          <w:rFonts w:ascii="Courier New" w:hAnsi="Courier New" w:cs="Courier New"/>
          <w:szCs w:val="24"/>
        </w:rPr>
        <w:t>E</w:t>
      </w:r>
      <w:r w:rsidRPr="00D60F21">
        <w:rPr>
          <w:rFonts w:ascii="Courier New" w:hAnsi="Courier New" w:cs="Courier New"/>
          <w:szCs w:val="24"/>
        </w:rPr>
        <w:t xml:space="preserve">n lo demás, se aplicarán las reglas que establecen los números 5 o 5 bis del artículo 31 de la Ley sobre Impuesto a la Renta. </w:t>
      </w:r>
    </w:p>
    <w:p w14:paraId="2B710DB2" w14:textId="77777777" w:rsidR="007E119D" w:rsidRPr="00D60F21" w:rsidRDefault="007E119D" w:rsidP="001D09A7">
      <w:pPr>
        <w:tabs>
          <w:tab w:val="left" w:pos="2835"/>
          <w:tab w:val="left" w:pos="3402"/>
          <w:tab w:val="left" w:pos="4111"/>
        </w:tabs>
        <w:spacing w:before="0" w:after="0" w:line="276" w:lineRule="auto"/>
        <w:ind w:left="2835" w:firstLine="1276"/>
        <w:rPr>
          <w:rFonts w:ascii="Courier New" w:hAnsi="Courier New" w:cs="Courier New"/>
          <w:szCs w:val="24"/>
        </w:rPr>
      </w:pPr>
    </w:p>
    <w:p w14:paraId="3A53EC97" w14:textId="6DCB6A65" w:rsidR="003B1ED7" w:rsidRPr="00B67D3C" w:rsidRDefault="00D60F21" w:rsidP="001D09A7">
      <w:pPr>
        <w:tabs>
          <w:tab w:val="left" w:pos="2835"/>
          <w:tab w:val="left" w:pos="3402"/>
          <w:tab w:val="left" w:pos="4111"/>
        </w:tabs>
        <w:spacing w:before="0" w:after="0" w:line="276" w:lineRule="auto"/>
        <w:ind w:left="2835" w:firstLine="1276"/>
        <w:rPr>
          <w:rFonts w:ascii="Courier New" w:hAnsi="Courier New" w:cs="Courier New"/>
          <w:szCs w:val="24"/>
        </w:rPr>
      </w:pPr>
      <w:r w:rsidRPr="1C706BE3">
        <w:rPr>
          <w:rFonts w:ascii="Courier New" w:hAnsi="Courier New" w:cs="Courier New"/>
        </w:rPr>
        <w:t xml:space="preserve">El Servicio de Impuestos Internos, mediante </w:t>
      </w:r>
      <w:r w:rsidRPr="00B67D3C">
        <w:rPr>
          <w:rFonts w:ascii="Courier New" w:hAnsi="Courier New" w:cs="Courier New"/>
          <w:szCs w:val="24"/>
        </w:rPr>
        <w:t>resolución emitida dentro del plazo de dos meses desde la publicación de la presente ley en el Diario Oficial, establecerá la forma para hacer efectivo lo contemplado en este artículo.</w:t>
      </w:r>
    </w:p>
    <w:p w14:paraId="060EF24E" w14:textId="77777777" w:rsidR="00ED0672" w:rsidRPr="00B67D3C" w:rsidRDefault="00ED0672" w:rsidP="007E119D">
      <w:pPr>
        <w:tabs>
          <w:tab w:val="left" w:pos="2835"/>
          <w:tab w:val="left" w:pos="3402"/>
          <w:tab w:val="left" w:pos="4111"/>
        </w:tabs>
        <w:spacing w:before="240" w:after="0" w:line="276" w:lineRule="auto"/>
        <w:ind w:left="2835" w:firstLine="1276"/>
        <w:rPr>
          <w:rFonts w:ascii="Courier New" w:hAnsi="Courier New" w:cs="Courier New"/>
          <w:szCs w:val="24"/>
        </w:rPr>
      </w:pPr>
    </w:p>
    <w:p w14:paraId="1880D177" w14:textId="4C828D2F" w:rsidR="00D60F21" w:rsidRPr="008A37A6" w:rsidRDefault="003B1ED7" w:rsidP="001D09A7">
      <w:pPr>
        <w:tabs>
          <w:tab w:val="left" w:pos="2835"/>
          <w:tab w:val="left" w:pos="3402"/>
          <w:tab w:val="left" w:pos="4111"/>
        </w:tabs>
        <w:spacing w:before="0" w:after="0" w:line="276" w:lineRule="auto"/>
        <w:ind w:left="2835" w:firstLine="1276"/>
        <w:rPr>
          <w:rFonts w:ascii="Courier New" w:hAnsi="Courier New" w:cs="Courier New"/>
        </w:rPr>
      </w:pPr>
      <w:r w:rsidRPr="00D60F21">
        <w:rPr>
          <w:rFonts w:ascii="Courier New" w:hAnsi="Courier New" w:cs="Courier New"/>
          <w:szCs w:val="24"/>
        </w:rPr>
        <w:t>Artículo d</w:t>
      </w:r>
      <w:r w:rsidR="007060DE">
        <w:rPr>
          <w:rFonts w:ascii="Courier New" w:hAnsi="Courier New" w:cs="Courier New"/>
          <w:szCs w:val="24"/>
        </w:rPr>
        <w:t>e</w:t>
      </w:r>
      <w:r w:rsidRPr="00D60F21">
        <w:rPr>
          <w:rFonts w:ascii="Courier New" w:hAnsi="Courier New" w:cs="Courier New"/>
          <w:szCs w:val="24"/>
        </w:rPr>
        <w:t>cimo</w:t>
      </w:r>
      <w:r w:rsidR="007060DE">
        <w:rPr>
          <w:rFonts w:ascii="Courier New" w:hAnsi="Courier New" w:cs="Courier New"/>
          <w:szCs w:val="24"/>
        </w:rPr>
        <w:t>séptimo</w:t>
      </w:r>
      <w:r w:rsidRPr="00D60F21">
        <w:rPr>
          <w:rFonts w:ascii="Courier New" w:hAnsi="Courier New" w:cs="Courier New"/>
          <w:szCs w:val="24"/>
        </w:rPr>
        <w:t xml:space="preserve"> transitorio.-</w:t>
      </w:r>
      <w:r w:rsidR="009D784B">
        <w:rPr>
          <w:rFonts w:ascii="Courier New" w:hAnsi="Courier New" w:cs="Courier New"/>
          <w:szCs w:val="24"/>
        </w:rPr>
        <w:t xml:space="preserve"> </w:t>
      </w:r>
      <w:proofErr w:type="spellStart"/>
      <w:r w:rsidR="009D784B">
        <w:rPr>
          <w:rFonts w:ascii="Courier New" w:hAnsi="Courier New" w:cs="Courier New"/>
          <w:szCs w:val="24"/>
        </w:rPr>
        <w:t>Disminúy</w:t>
      </w:r>
      <w:r w:rsidR="001D09A7">
        <w:rPr>
          <w:rFonts w:ascii="Courier New" w:hAnsi="Courier New" w:cs="Courier New"/>
          <w:szCs w:val="24"/>
        </w:rPr>
        <w:t>e</w:t>
      </w:r>
      <w:r w:rsidR="009D784B">
        <w:rPr>
          <w:rFonts w:ascii="Courier New" w:hAnsi="Courier New" w:cs="Courier New"/>
          <w:szCs w:val="24"/>
        </w:rPr>
        <w:t>se</w:t>
      </w:r>
      <w:proofErr w:type="spellEnd"/>
      <w:r w:rsidR="009D784B">
        <w:rPr>
          <w:rFonts w:ascii="Courier New" w:hAnsi="Courier New" w:cs="Courier New"/>
          <w:szCs w:val="24"/>
        </w:rPr>
        <w:t xml:space="preserve"> transitoriamente la tasa establecida en el </w:t>
      </w:r>
      <w:r w:rsidR="00F50E27">
        <w:rPr>
          <w:rFonts w:ascii="Courier New" w:hAnsi="Courier New" w:cs="Courier New"/>
          <w:szCs w:val="24"/>
        </w:rPr>
        <w:t>artículo 20 de la Ley sobre Impuesto a la Renta, contenida en el a</w:t>
      </w:r>
      <w:r w:rsidR="009C65BC">
        <w:rPr>
          <w:rFonts w:ascii="Courier New" w:hAnsi="Courier New" w:cs="Courier New"/>
          <w:szCs w:val="24"/>
        </w:rPr>
        <w:t>r</w:t>
      </w:r>
      <w:r w:rsidR="00F50E27">
        <w:rPr>
          <w:rFonts w:ascii="Courier New" w:hAnsi="Courier New" w:cs="Courier New"/>
          <w:szCs w:val="24"/>
        </w:rPr>
        <w:t xml:space="preserve">tículo 1º del decreto ley Nº 824, de 1974, para las empresas acogidas al régimen </w:t>
      </w:r>
      <w:r w:rsidR="00111720">
        <w:rPr>
          <w:rFonts w:ascii="Courier New" w:hAnsi="Courier New" w:cs="Courier New"/>
          <w:szCs w:val="24"/>
        </w:rPr>
        <w:t xml:space="preserve">contemplado en la letra D) del artículo 14 de dicha ley, a un 15% para las rentas que se perciban o devenguen durante el ejercicio </w:t>
      </w:r>
      <w:r w:rsidR="000D39FB">
        <w:rPr>
          <w:rFonts w:ascii="Courier New" w:hAnsi="Courier New" w:cs="Courier New"/>
          <w:szCs w:val="24"/>
        </w:rPr>
        <w:t xml:space="preserve">2023 y a un 20% para las rentas que se perciban o devenguen </w:t>
      </w:r>
      <w:r w:rsidR="004E7A63">
        <w:rPr>
          <w:rFonts w:ascii="Courier New" w:hAnsi="Courier New" w:cs="Courier New"/>
          <w:szCs w:val="24"/>
        </w:rPr>
        <w:t>durante el ejercicio 2024</w:t>
      </w:r>
      <w:r w:rsidR="00D60F21">
        <w:rPr>
          <w:rFonts w:ascii="Courier New" w:hAnsi="Courier New" w:cs="Courier New"/>
          <w:szCs w:val="24"/>
        </w:rPr>
        <w:t>.</w:t>
      </w:r>
      <w:r w:rsidR="00D60F21" w:rsidRPr="1C706BE3">
        <w:rPr>
          <w:rFonts w:ascii="Courier New" w:hAnsi="Courier New" w:cs="Courier New"/>
        </w:rPr>
        <w:t>”.</w:t>
      </w:r>
    </w:p>
    <w:p w14:paraId="58DFABF4" w14:textId="7C003A71" w:rsidR="003F2F78" w:rsidRDefault="003F2F78" w:rsidP="005B2CCD">
      <w:pPr>
        <w:tabs>
          <w:tab w:val="left" w:pos="2835"/>
          <w:tab w:val="left" w:pos="3402"/>
          <w:tab w:val="left" w:pos="4111"/>
        </w:tabs>
        <w:spacing w:before="0" w:after="0" w:line="276" w:lineRule="auto"/>
        <w:rPr>
          <w:rFonts w:ascii="Courier New" w:hAnsi="Courier New" w:cs="Courier New"/>
          <w:szCs w:val="24"/>
        </w:rPr>
      </w:pPr>
    </w:p>
    <w:p w14:paraId="74F2F117" w14:textId="77777777" w:rsidR="00455AB1" w:rsidRDefault="00455AB1" w:rsidP="005B2CCD">
      <w:pPr>
        <w:tabs>
          <w:tab w:val="left" w:pos="2835"/>
          <w:tab w:val="left" w:pos="3402"/>
          <w:tab w:val="left" w:pos="4111"/>
        </w:tabs>
        <w:spacing w:before="0" w:after="0" w:line="276" w:lineRule="auto"/>
        <w:rPr>
          <w:rFonts w:ascii="Courier New" w:hAnsi="Courier New" w:cs="Courier New"/>
          <w:szCs w:val="24"/>
        </w:rPr>
        <w:sectPr w:rsidR="00455AB1" w:rsidSect="005F061C">
          <w:headerReference w:type="default" r:id="rId11"/>
          <w:footerReference w:type="default" r:id="rId12"/>
          <w:pgSz w:w="12240" w:h="18720" w:code="14"/>
          <w:pgMar w:top="1985" w:right="1588" w:bottom="1985" w:left="1701" w:header="709" w:footer="709" w:gutter="0"/>
          <w:paperSrc w:first="2" w:other="2"/>
          <w:cols w:space="708"/>
          <w:titlePg/>
          <w:docGrid w:linePitch="360"/>
        </w:sectPr>
      </w:pPr>
    </w:p>
    <w:p w14:paraId="2FCEE8E7" w14:textId="77777777" w:rsidR="004A2085" w:rsidRPr="005B2CCD" w:rsidRDefault="004A2085" w:rsidP="005B2CCD">
      <w:pPr>
        <w:tabs>
          <w:tab w:val="left" w:pos="2835"/>
          <w:tab w:val="left" w:pos="3402"/>
          <w:tab w:val="left" w:pos="4111"/>
        </w:tabs>
        <w:spacing w:before="0" w:after="0" w:line="276" w:lineRule="auto"/>
        <w:rPr>
          <w:rFonts w:ascii="Courier New" w:hAnsi="Courier New" w:cs="Courier New"/>
          <w:szCs w:val="24"/>
        </w:rPr>
      </w:pPr>
    </w:p>
    <w:p w14:paraId="209FE76C" w14:textId="77777777" w:rsidR="00760364" w:rsidRPr="0019055C" w:rsidRDefault="00760364" w:rsidP="00FC55F8">
      <w:pPr>
        <w:tabs>
          <w:tab w:val="left" w:pos="3686"/>
          <w:tab w:val="left" w:pos="4253"/>
        </w:tabs>
        <w:spacing w:before="0" w:after="0" w:line="276" w:lineRule="auto"/>
        <w:contextualSpacing/>
        <w:jc w:val="center"/>
        <w:rPr>
          <w:rFonts w:ascii="Courier New" w:hAnsi="Courier New" w:cs="Courier New"/>
          <w:szCs w:val="24"/>
        </w:rPr>
      </w:pPr>
      <w:r w:rsidRPr="0019055C">
        <w:rPr>
          <w:rFonts w:ascii="Courier New" w:hAnsi="Courier New" w:cs="Courier New"/>
          <w:szCs w:val="24"/>
        </w:rPr>
        <w:t>Dios guarde a V.E.</w:t>
      </w:r>
    </w:p>
    <w:p w14:paraId="317DED08" w14:textId="77777777" w:rsidR="00C91D2B" w:rsidRPr="0019055C" w:rsidRDefault="00C91D2B" w:rsidP="00FC55F8">
      <w:pPr>
        <w:tabs>
          <w:tab w:val="left" w:pos="3686"/>
          <w:tab w:val="left" w:pos="4253"/>
        </w:tabs>
        <w:spacing w:before="0" w:after="0" w:line="276" w:lineRule="auto"/>
        <w:contextualSpacing/>
        <w:jc w:val="center"/>
        <w:rPr>
          <w:rFonts w:ascii="Courier New" w:hAnsi="Courier New" w:cs="Courier New"/>
          <w:szCs w:val="24"/>
        </w:rPr>
      </w:pPr>
    </w:p>
    <w:p w14:paraId="46FB1ABB" w14:textId="77777777" w:rsidR="00C91D2B" w:rsidRPr="00EA036A" w:rsidRDefault="00C91D2B" w:rsidP="00FC55F8">
      <w:pPr>
        <w:tabs>
          <w:tab w:val="left" w:pos="3686"/>
          <w:tab w:val="left" w:pos="4253"/>
        </w:tabs>
        <w:spacing w:before="0" w:after="0" w:line="276" w:lineRule="auto"/>
        <w:contextualSpacing/>
        <w:jc w:val="center"/>
        <w:rPr>
          <w:rFonts w:ascii="Courier New" w:hAnsi="Courier New" w:cs="Courier New"/>
          <w:szCs w:val="24"/>
        </w:rPr>
      </w:pPr>
    </w:p>
    <w:p w14:paraId="2A3D5512" w14:textId="77777777" w:rsidR="00C91D2B" w:rsidRPr="00EA036A" w:rsidRDefault="00C91D2B" w:rsidP="00FC55F8">
      <w:pPr>
        <w:tabs>
          <w:tab w:val="left" w:pos="3686"/>
          <w:tab w:val="left" w:pos="4253"/>
        </w:tabs>
        <w:spacing w:before="0" w:after="0" w:line="276" w:lineRule="auto"/>
        <w:contextualSpacing/>
        <w:jc w:val="center"/>
        <w:rPr>
          <w:rFonts w:ascii="Courier New" w:hAnsi="Courier New" w:cs="Courier New"/>
          <w:szCs w:val="24"/>
        </w:rPr>
      </w:pPr>
    </w:p>
    <w:p w14:paraId="0DF564EA" w14:textId="77777777" w:rsidR="00C91D2B" w:rsidRPr="00EA036A" w:rsidRDefault="00C91D2B" w:rsidP="00FC55F8">
      <w:pPr>
        <w:tabs>
          <w:tab w:val="left" w:pos="3686"/>
          <w:tab w:val="left" w:pos="4253"/>
        </w:tabs>
        <w:spacing w:before="0" w:after="0" w:line="276" w:lineRule="auto"/>
        <w:contextualSpacing/>
        <w:jc w:val="center"/>
        <w:rPr>
          <w:rFonts w:ascii="Courier New" w:hAnsi="Courier New" w:cs="Courier New"/>
          <w:szCs w:val="24"/>
        </w:rPr>
      </w:pPr>
    </w:p>
    <w:p w14:paraId="1A2D2287" w14:textId="2BCA47EB" w:rsidR="00C91D2B" w:rsidRDefault="00C91D2B" w:rsidP="00FC55F8">
      <w:pPr>
        <w:tabs>
          <w:tab w:val="left" w:pos="3686"/>
          <w:tab w:val="left" w:pos="4253"/>
        </w:tabs>
        <w:spacing w:before="0" w:after="0" w:line="276" w:lineRule="auto"/>
        <w:contextualSpacing/>
        <w:jc w:val="center"/>
        <w:rPr>
          <w:rFonts w:ascii="Courier New" w:hAnsi="Courier New" w:cs="Courier New"/>
          <w:szCs w:val="24"/>
        </w:rPr>
      </w:pPr>
    </w:p>
    <w:p w14:paraId="0A35D505" w14:textId="6483C867" w:rsidR="00455AB1" w:rsidRDefault="00455AB1" w:rsidP="00FC55F8">
      <w:pPr>
        <w:tabs>
          <w:tab w:val="left" w:pos="3686"/>
          <w:tab w:val="left" w:pos="4253"/>
        </w:tabs>
        <w:spacing w:before="0" w:after="0" w:line="276" w:lineRule="auto"/>
        <w:contextualSpacing/>
        <w:jc w:val="center"/>
        <w:rPr>
          <w:rFonts w:ascii="Courier New" w:hAnsi="Courier New" w:cs="Courier New"/>
          <w:szCs w:val="24"/>
        </w:rPr>
      </w:pPr>
    </w:p>
    <w:p w14:paraId="2EAC020B" w14:textId="181AFAAF" w:rsidR="00455AB1" w:rsidRDefault="00455AB1" w:rsidP="00FC55F8">
      <w:pPr>
        <w:tabs>
          <w:tab w:val="left" w:pos="3686"/>
          <w:tab w:val="left" w:pos="4253"/>
        </w:tabs>
        <w:spacing w:before="0" w:after="0" w:line="276" w:lineRule="auto"/>
        <w:contextualSpacing/>
        <w:jc w:val="center"/>
        <w:rPr>
          <w:rFonts w:ascii="Courier New" w:hAnsi="Courier New" w:cs="Courier New"/>
          <w:szCs w:val="24"/>
        </w:rPr>
      </w:pPr>
    </w:p>
    <w:p w14:paraId="5E0FC9EA" w14:textId="77777777" w:rsidR="00455AB1" w:rsidRPr="00EA036A" w:rsidRDefault="00455AB1" w:rsidP="00FC55F8">
      <w:pPr>
        <w:tabs>
          <w:tab w:val="left" w:pos="3686"/>
          <w:tab w:val="left" w:pos="4253"/>
        </w:tabs>
        <w:spacing w:before="0" w:after="0" w:line="276" w:lineRule="auto"/>
        <w:contextualSpacing/>
        <w:jc w:val="center"/>
        <w:rPr>
          <w:rFonts w:ascii="Courier New" w:hAnsi="Courier New" w:cs="Courier New"/>
          <w:szCs w:val="24"/>
        </w:rPr>
      </w:pPr>
    </w:p>
    <w:p w14:paraId="50924D63" w14:textId="77777777" w:rsidR="00C91D2B" w:rsidRPr="00EA036A" w:rsidRDefault="00C91D2B" w:rsidP="00FC55F8">
      <w:pPr>
        <w:tabs>
          <w:tab w:val="left" w:pos="3686"/>
          <w:tab w:val="left" w:pos="4253"/>
        </w:tabs>
        <w:spacing w:before="0" w:after="0" w:line="276" w:lineRule="auto"/>
        <w:contextualSpacing/>
        <w:jc w:val="center"/>
        <w:rPr>
          <w:rFonts w:ascii="Courier New" w:hAnsi="Courier New" w:cs="Courier New"/>
          <w:szCs w:val="24"/>
        </w:rPr>
      </w:pPr>
    </w:p>
    <w:p w14:paraId="17AFBF96" w14:textId="1A4749C4" w:rsidR="00D516D0" w:rsidRPr="00EA036A" w:rsidRDefault="00621054" w:rsidP="00FC55F8">
      <w:pPr>
        <w:tabs>
          <w:tab w:val="left" w:pos="3686"/>
          <w:tab w:val="left" w:pos="4253"/>
          <w:tab w:val="center" w:pos="6237"/>
        </w:tabs>
        <w:spacing w:before="0" w:after="0"/>
        <w:contextualSpacing/>
        <w:rPr>
          <w:rFonts w:ascii="Courier New" w:hAnsi="Courier New" w:cs="Courier New"/>
          <w:b/>
          <w:bCs/>
          <w:szCs w:val="24"/>
        </w:rPr>
      </w:pPr>
      <w:r w:rsidRPr="00EA036A">
        <w:rPr>
          <w:rFonts w:ascii="Courier New" w:hAnsi="Courier New" w:cs="Courier New"/>
          <w:b/>
          <w:bCs/>
          <w:szCs w:val="24"/>
        </w:rPr>
        <w:tab/>
      </w:r>
      <w:r w:rsidRPr="00EA036A">
        <w:rPr>
          <w:rFonts w:ascii="Courier New" w:hAnsi="Courier New" w:cs="Courier New"/>
          <w:b/>
          <w:bCs/>
          <w:szCs w:val="24"/>
        </w:rPr>
        <w:tab/>
      </w:r>
      <w:r w:rsidRPr="00EA036A">
        <w:rPr>
          <w:rFonts w:ascii="Courier New" w:hAnsi="Courier New" w:cs="Courier New"/>
          <w:b/>
          <w:bCs/>
          <w:szCs w:val="24"/>
        </w:rPr>
        <w:tab/>
      </w:r>
      <w:r w:rsidR="00666870" w:rsidRPr="00EA036A">
        <w:rPr>
          <w:rFonts w:ascii="Courier New" w:hAnsi="Courier New" w:cs="Courier New"/>
          <w:b/>
          <w:bCs/>
          <w:szCs w:val="24"/>
        </w:rPr>
        <w:t>GABRIEL BORIC FONT</w:t>
      </w:r>
    </w:p>
    <w:p w14:paraId="605A1341" w14:textId="0A68EA09" w:rsidR="00621054" w:rsidRPr="00EA036A" w:rsidRDefault="00621054" w:rsidP="00FC55F8">
      <w:pPr>
        <w:tabs>
          <w:tab w:val="center" w:pos="6237"/>
        </w:tabs>
        <w:spacing w:before="0" w:after="0"/>
        <w:contextualSpacing/>
        <w:rPr>
          <w:rFonts w:ascii="Courier New" w:hAnsi="Courier New" w:cs="Courier New"/>
          <w:szCs w:val="24"/>
        </w:rPr>
      </w:pPr>
      <w:r w:rsidRPr="00EA036A">
        <w:rPr>
          <w:rFonts w:ascii="Courier New" w:hAnsi="Courier New" w:cs="Courier New"/>
          <w:szCs w:val="24"/>
        </w:rPr>
        <w:tab/>
      </w:r>
      <w:r w:rsidR="00666870" w:rsidRPr="00EA036A">
        <w:rPr>
          <w:rFonts w:ascii="Courier New" w:hAnsi="Courier New" w:cs="Courier New"/>
          <w:szCs w:val="24"/>
        </w:rPr>
        <w:t>P</w:t>
      </w:r>
      <w:r w:rsidRPr="00EA036A">
        <w:rPr>
          <w:rFonts w:ascii="Courier New" w:hAnsi="Courier New" w:cs="Courier New"/>
          <w:szCs w:val="24"/>
        </w:rPr>
        <w:t>resident</w:t>
      </w:r>
      <w:r w:rsidR="00666870" w:rsidRPr="00EA036A">
        <w:rPr>
          <w:rFonts w:ascii="Courier New" w:hAnsi="Courier New" w:cs="Courier New"/>
          <w:szCs w:val="24"/>
        </w:rPr>
        <w:t>e</w:t>
      </w:r>
      <w:r w:rsidRPr="00EA036A">
        <w:rPr>
          <w:rFonts w:ascii="Courier New" w:hAnsi="Courier New" w:cs="Courier New"/>
          <w:szCs w:val="24"/>
        </w:rPr>
        <w:t xml:space="preserve"> de la República</w:t>
      </w:r>
    </w:p>
    <w:p w14:paraId="2714565F" w14:textId="77777777" w:rsidR="00621054" w:rsidRPr="00EA036A" w:rsidRDefault="00621054" w:rsidP="00FC55F8">
      <w:pPr>
        <w:tabs>
          <w:tab w:val="left" w:pos="3686"/>
          <w:tab w:val="left" w:pos="4253"/>
        </w:tabs>
        <w:spacing w:before="0" w:after="0"/>
        <w:contextualSpacing/>
        <w:rPr>
          <w:rFonts w:ascii="Courier New" w:hAnsi="Courier New" w:cs="Courier New"/>
          <w:b/>
          <w:bCs/>
          <w:szCs w:val="24"/>
        </w:rPr>
      </w:pPr>
    </w:p>
    <w:p w14:paraId="7B562FAE" w14:textId="77777777" w:rsidR="009C272A" w:rsidRDefault="009C272A" w:rsidP="00FC55F8">
      <w:pPr>
        <w:tabs>
          <w:tab w:val="center" w:pos="6379"/>
        </w:tabs>
        <w:spacing w:before="0" w:after="0"/>
        <w:contextualSpacing/>
        <w:rPr>
          <w:rFonts w:ascii="Courier New" w:hAnsi="Courier New" w:cs="Courier New"/>
          <w:b/>
          <w:spacing w:val="-3"/>
          <w:szCs w:val="24"/>
          <w:lang w:eastAsia="es-ES"/>
        </w:rPr>
      </w:pPr>
    </w:p>
    <w:p w14:paraId="4C559131" w14:textId="5C12E718" w:rsidR="00D516D0" w:rsidRDefault="00D516D0" w:rsidP="00FC55F8">
      <w:pPr>
        <w:tabs>
          <w:tab w:val="center" w:pos="6379"/>
        </w:tabs>
        <w:spacing w:before="0" w:after="0"/>
        <w:contextualSpacing/>
        <w:rPr>
          <w:rFonts w:ascii="Courier New" w:hAnsi="Courier New" w:cs="Courier New"/>
          <w:b/>
          <w:spacing w:val="-3"/>
          <w:szCs w:val="24"/>
          <w:lang w:eastAsia="es-ES"/>
        </w:rPr>
      </w:pPr>
    </w:p>
    <w:p w14:paraId="18FD4034" w14:textId="77777777" w:rsidR="00455AB1" w:rsidRPr="00EA036A" w:rsidRDefault="00455AB1" w:rsidP="00FC55F8">
      <w:pPr>
        <w:tabs>
          <w:tab w:val="center" w:pos="6379"/>
        </w:tabs>
        <w:spacing w:before="0" w:after="0"/>
        <w:contextualSpacing/>
        <w:rPr>
          <w:rFonts w:ascii="Courier New" w:hAnsi="Courier New" w:cs="Courier New"/>
          <w:b/>
          <w:bCs/>
          <w:spacing w:val="-3"/>
          <w:szCs w:val="24"/>
          <w:lang w:eastAsia="es-ES"/>
        </w:rPr>
      </w:pPr>
    </w:p>
    <w:p w14:paraId="3CE5B544" w14:textId="77777777" w:rsidR="00C91D2B" w:rsidRPr="00EA036A" w:rsidRDefault="00C91D2B" w:rsidP="001D09A7">
      <w:pPr>
        <w:tabs>
          <w:tab w:val="left" w:pos="-1440"/>
          <w:tab w:val="left" w:pos="-720"/>
          <w:tab w:val="center" w:pos="2268"/>
          <w:tab w:val="center" w:pos="6379"/>
        </w:tabs>
        <w:spacing w:before="0" w:after="0"/>
        <w:contextualSpacing/>
        <w:rPr>
          <w:rFonts w:ascii="Courier New" w:hAnsi="Courier New" w:cs="Courier New"/>
          <w:szCs w:val="24"/>
        </w:rPr>
      </w:pPr>
    </w:p>
    <w:p w14:paraId="5367C10D" w14:textId="77777777" w:rsidR="00D516D0" w:rsidRPr="00EA036A" w:rsidRDefault="00D516D0" w:rsidP="00FC55F8">
      <w:pPr>
        <w:spacing w:before="0" w:after="0"/>
        <w:contextualSpacing/>
        <w:rPr>
          <w:rFonts w:ascii="Courier New" w:hAnsi="Courier New" w:cs="Courier New"/>
          <w:szCs w:val="24"/>
        </w:rPr>
      </w:pPr>
    </w:p>
    <w:p w14:paraId="597AE1C9" w14:textId="5D70FE68" w:rsidR="00D516D0" w:rsidRDefault="00D516D0" w:rsidP="00FC55F8">
      <w:pPr>
        <w:spacing w:before="0" w:after="0"/>
        <w:contextualSpacing/>
        <w:rPr>
          <w:rFonts w:ascii="Courier New" w:hAnsi="Courier New" w:cs="Courier New"/>
          <w:szCs w:val="24"/>
        </w:rPr>
      </w:pPr>
    </w:p>
    <w:p w14:paraId="358441F3" w14:textId="77777777" w:rsidR="00455AB1" w:rsidRPr="00EA036A" w:rsidRDefault="00455AB1" w:rsidP="00FC55F8">
      <w:pPr>
        <w:spacing w:before="0" w:after="0"/>
        <w:contextualSpacing/>
        <w:rPr>
          <w:rFonts w:ascii="Courier New" w:hAnsi="Courier New" w:cs="Courier New"/>
          <w:szCs w:val="24"/>
        </w:rPr>
      </w:pPr>
    </w:p>
    <w:p w14:paraId="5A34C332" w14:textId="77777777" w:rsidR="00E22463" w:rsidRPr="00EA036A" w:rsidRDefault="00E22463" w:rsidP="00FC55F8">
      <w:pPr>
        <w:spacing w:before="0" w:after="0"/>
        <w:contextualSpacing/>
        <w:rPr>
          <w:rFonts w:ascii="Courier New" w:hAnsi="Courier New" w:cs="Courier New"/>
          <w:szCs w:val="24"/>
        </w:rPr>
      </w:pPr>
    </w:p>
    <w:p w14:paraId="35313393" w14:textId="76B577E4" w:rsidR="00D516D0" w:rsidRPr="00EA036A" w:rsidRDefault="00161A4A" w:rsidP="00FC55F8">
      <w:pPr>
        <w:tabs>
          <w:tab w:val="center" w:pos="1701"/>
        </w:tabs>
        <w:spacing w:before="0" w:after="0"/>
        <w:contextualSpacing/>
        <w:rPr>
          <w:rFonts w:ascii="Courier New" w:hAnsi="Courier New" w:cs="Courier New"/>
          <w:b/>
          <w:szCs w:val="24"/>
        </w:rPr>
      </w:pPr>
      <w:r w:rsidRPr="00EA036A">
        <w:rPr>
          <w:rFonts w:ascii="Courier New" w:hAnsi="Courier New" w:cs="Courier New"/>
          <w:b/>
          <w:szCs w:val="24"/>
        </w:rPr>
        <w:tab/>
      </w:r>
      <w:r w:rsidR="00043CE5" w:rsidRPr="00EA036A">
        <w:rPr>
          <w:rFonts w:ascii="Courier New" w:hAnsi="Courier New" w:cs="Courier New"/>
          <w:b/>
          <w:szCs w:val="24"/>
        </w:rPr>
        <w:t>MARIO MARCEL CULLELL</w:t>
      </w:r>
    </w:p>
    <w:p w14:paraId="3B946326" w14:textId="7892FFF7" w:rsidR="00D516D0" w:rsidRPr="00EA036A" w:rsidRDefault="00E22463" w:rsidP="00FC55F8">
      <w:pPr>
        <w:tabs>
          <w:tab w:val="center" w:pos="1701"/>
        </w:tabs>
        <w:spacing w:before="0" w:after="0"/>
        <w:contextualSpacing/>
        <w:rPr>
          <w:rFonts w:ascii="Courier New" w:hAnsi="Courier New" w:cs="Courier New"/>
          <w:szCs w:val="24"/>
        </w:rPr>
      </w:pPr>
      <w:r w:rsidRPr="00EA036A">
        <w:rPr>
          <w:rFonts w:ascii="Courier New" w:hAnsi="Courier New" w:cs="Courier New"/>
          <w:szCs w:val="24"/>
        </w:rPr>
        <w:tab/>
      </w:r>
      <w:r w:rsidR="00D516D0" w:rsidRPr="00EA036A">
        <w:rPr>
          <w:rFonts w:ascii="Courier New" w:hAnsi="Courier New" w:cs="Courier New"/>
          <w:szCs w:val="24"/>
        </w:rPr>
        <w:t>Ministr</w:t>
      </w:r>
      <w:r w:rsidR="00043CE5" w:rsidRPr="00EA036A">
        <w:rPr>
          <w:rFonts w:ascii="Courier New" w:hAnsi="Courier New" w:cs="Courier New"/>
          <w:szCs w:val="24"/>
        </w:rPr>
        <w:t>o</w:t>
      </w:r>
      <w:r w:rsidR="00D516D0" w:rsidRPr="00EA036A">
        <w:rPr>
          <w:rFonts w:ascii="Courier New" w:hAnsi="Courier New" w:cs="Courier New"/>
          <w:szCs w:val="24"/>
        </w:rPr>
        <w:t xml:space="preserve"> de Hacienda</w:t>
      </w:r>
    </w:p>
    <w:p w14:paraId="46AC6CFD" w14:textId="77777777" w:rsidR="00D516D0" w:rsidRPr="00EA036A" w:rsidRDefault="00D516D0" w:rsidP="00FC55F8">
      <w:pPr>
        <w:spacing w:before="0" w:after="0"/>
        <w:contextualSpacing/>
        <w:rPr>
          <w:rFonts w:ascii="Courier New" w:hAnsi="Courier New" w:cs="Courier New"/>
          <w:szCs w:val="24"/>
        </w:rPr>
      </w:pPr>
    </w:p>
    <w:p w14:paraId="5FDE0AFD" w14:textId="77777777" w:rsidR="00D516D0" w:rsidRPr="00EA036A" w:rsidRDefault="00D516D0" w:rsidP="00FC55F8">
      <w:pPr>
        <w:spacing w:before="0" w:after="0"/>
        <w:contextualSpacing/>
        <w:rPr>
          <w:rFonts w:ascii="Courier New" w:hAnsi="Courier New" w:cs="Courier New"/>
          <w:szCs w:val="24"/>
        </w:rPr>
      </w:pPr>
    </w:p>
    <w:p w14:paraId="5D6804BC" w14:textId="77777777" w:rsidR="00C91D2B" w:rsidRPr="00EA036A" w:rsidRDefault="00C91D2B" w:rsidP="001D09A7">
      <w:pPr>
        <w:spacing w:before="0" w:after="0"/>
        <w:contextualSpacing/>
        <w:rPr>
          <w:rFonts w:ascii="Courier New" w:hAnsi="Courier New" w:cs="Courier New"/>
          <w:szCs w:val="24"/>
        </w:rPr>
      </w:pPr>
    </w:p>
    <w:sectPr w:rsidR="00C91D2B" w:rsidRPr="00EA036A" w:rsidSect="00621054">
      <w:pgSz w:w="12240" w:h="18720" w:code="14"/>
      <w:pgMar w:top="1985" w:right="1418" w:bottom="1418" w:left="1701" w:header="709" w:footer="709"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AF04F" w14:textId="77777777" w:rsidR="00640A91" w:rsidRDefault="00640A91">
      <w:pPr>
        <w:spacing w:before="0" w:after="0"/>
      </w:pPr>
      <w:r>
        <w:separator/>
      </w:r>
    </w:p>
  </w:endnote>
  <w:endnote w:type="continuationSeparator" w:id="0">
    <w:p w14:paraId="30253E20" w14:textId="77777777" w:rsidR="00640A91" w:rsidRDefault="00640A91">
      <w:pPr>
        <w:spacing w:before="0" w:after="0"/>
      </w:pPr>
      <w:r>
        <w:continuationSeparator/>
      </w:r>
    </w:p>
  </w:endnote>
  <w:endnote w:type="continuationNotice" w:id="1">
    <w:p w14:paraId="1AB080EF" w14:textId="77777777" w:rsidR="00640A91" w:rsidRDefault="00640A9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A12F2" w14:textId="77777777" w:rsidR="00304A61" w:rsidRDefault="00304A61" w:rsidP="00071A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3698F" w14:textId="77777777" w:rsidR="00640A91" w:rsidRDefault="00640A91">
      <w:pPr>
        <w:spacing w:before="0" w:after="0"/>
      </w:pPr>
      <w:r>
        <w:separator/>
      </w:r>
    </w:p>
  </w:footnote>
  <w:footnote w:type="continuationSeparator" w:id="0">
    <w:p w14:paraId="064F9343" w14:textId="77777777" w:rsidR="00640A91" w:rsidRDefault="00640A91">
      <w:pPr>
        <w:spacing w:before="0" w:after="0"/>
      </w:pPr>
      <w:r>
        <w:continuationSeparator/>
      </w:r>
    </w:p>
  </w:footnote>
  <w:footnote w:type="continuationNotice" w:id="1">
    <w:p w14:paraId="31FA290F" w14:textId="77777777" w:rsidR="00640A91" w:rsidRDefault="00640A91">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320613"/>
      <w:docPartObj>
        <w:docPartGallery w:val="Page Numbers (Top of Page)"/>
        <w:docPartUnique/>
      </w:docPartObj>
    </w:sdtPr>
    <w:sdtEndPr/>
    <w:sdtContent>
      <w:p w14:paraId="589C2F3C" w14:textId="77777777" w:rsidR="00304A61" w:rsidRDefault="00304A61">
        <w:pPr>
          <w:pStyle w:val="Encabezado"/>
          <w:jc w:val="center"/>
        </w:pPr>
        <w:r w:rsidRPr="006963F2">
          <w:fldChar w:fldCharType="begin"/>
        </w:r>
        <w:r>
          <w:instrText>PAGE   \* MERGEFORMAT</w:instrText>
        </w:r>
        <w:r w:rsidRPr="006963F2">
          <w:fldChar w:fldCharType="separate"/>
        </w:r>
        <w:r w:rsidR="00CF7EB6" w:rsidRPr="00CF7EB6">
          <w:rPr>
            <w:noProof/>
            <w:lang w:val="es-ES"/>
          </w:rPr>
          <w:t>55</w:t>
        </w:r>
        <w:r w:rsidRPr="006963F2">
          <w:rPr>
            <w:lang w:val="es-ES"/>
          </w:rPr>
          <w:fldChar w:fldCharType="end"/>
        </w:r>
      </w:p>
    </w:sdtContent>
  </w:sdt>
  <w:p w14:paraId="7ACCF739" w14:textId="77777777" w:rsidR="00304A61" w:rsidRDefault="00304A6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D81"/>
    <w:multiLevelType w:val="hybridMultilevel"/>
    <w:tmpl w:val="3384C46C"/>
    <w:lvl w:ilvl="0" w:tplc="FFFFFFFF">
      <w:start w:val="1"/>
      <w:numFmt w:val="lowerLetter"/>
      <w:lvlText w:val="%1)"/>
      <w:lvlJc w:val="left"/>
      <w:pPr>
        <w:ind w:left="3402" w:firstLine="851"/>
      </w:pPr>
      <w:rPr>
        <w:rFonts w:hint="default"/>
      </w:rPr>
    </w:lvl>
    <w:lvl w:ilvl="1" w:tplc="FFFFFFFF">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tentative="1">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tentative="1">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1" w15:restartNumberingAfterBreak="0">
    <w:nsid w:val="02C97BCE"/>
    <w:multiLevelType w:val="multilevel"/>
    <w:tmpl w:val="AFBAE46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A4719F"/>
    <w:multiLevelType w:val="hybridMultilevel"/>
    <w:tmpl w:val="ADBEDC5E"/>
    <w:lvl w:ilvl="0" w:tplc="AEBE1BDC">
      <w:start w:val="1"/>
      <w:numFmt w:val="lowerRoman"/>
      <w:lvlText w:val="%1)"/>
      <w:lvlJc w:val="left"/>
      <w:pPr>
        <w:ind w:left="4471" w:hanging="360"/>
      </w:pPr>
      <w:rPr>
        <w:rFonts w:hint="default"/>
        <w:b/>
        <w:bCs/>
      </w:rPr>
    </w:lvl>
    <w:lvl w:ilvl="1" w:tplc="FFFFFFFF" w:tentative="1">
      <w:start w:val="1"/>
      <w:numFmt w:val="lowerLetter"/>
      <w:lvlText w:val="%2."/>
      <w:lvlJc w:val="left"/>
      <w:pPr>
        <w:ind w:left="5191" w:hanging="360"/>
      </w:pPr>
    </w:lvl>
    <w:lvl w:ilvl="2" w:tplc="FFFFFFFF" w:tentative="1">
      <w:start w:val="1"/>
      <w:numFmt w:val="lowerRoman"/>
      <w:lvlText w:val="%3."/>
      <w:lvlJc w:val="right"/>
      <w:pPr>
        <w:ind w:left="5911" w:hanging="180"/>
      </w:pPr>
    </w:lvl>
    <w:lvl w:ilvl="3" w:tplc="FFFFFFFF" w:tentative="1">
      <w:start w:val="1"/>
      <w:numFmt w:val="decimal"/>
      <w:lvlText w:val="%4."/>
      <w:lvlJc w:val="left"/>
      <w:pPr>
        <w:ind w:left="6631" w:hanging="360"/>
      </w:pPr>
    </w:lvl>
    <w:lvl w:ilvl="4" w:tplc="FFFFFFFF" w:tentative="1">
      <w:start w:val="1"/>
      <w:numFmt w:val="lowerLetter"/>
      <w:lvlText w:val="%5."/>
      <w:lvlJc w:val="left"/>
      <w:pPr>
        <w:ind w:left="7351" w:hanging="360"/>
      </w:pPr>
    </w:lvl>
    <w:lvl w:ilvl="5" w:tplc="FFFFFFFF" w:tentative="1">
      <w:start w:val="1"/>
      <w:numFmt w:val="lowerRoman"/>
      <w:lvlText w:val="%6."/>
      <w:lvlJc w:val="right"/>
      <w:pPr>
        <w:ind w:left="8071" w:hanging="180"/>
      </w:pPr>
    </w:lvl>
    <w:lvl w:ilvl="6" w:tplc="FFFFFFFF" w:tentative="1">
      <w:start w:val="1"/>
      <w:numFmt w:val="decimal"/>
      <w:lvlText w:val="%7."/>
      <w:lvlJc w:val="left"/>
      <w:pPr>
        <w:ind w:left="8791" w:hanging="360"/>
      </w:pPr>
    </w:lvl>
    <w:lvl w:ilvl="7" w:tplc="FFFFFFFF" w:tentative="1">
      <w:start w:val="1"/>
      <w:numFmt w:val="lowerLetter"/>
      <w:lvlText w:val="%8."/>
      <w:lvlJc w:val="left"/>
      <w:pPr>
        <w:ind w:left="9511" w:hanging="360"/>
      </w:pPr>
    </w:lvl>
    <w:lvl w:ilvl="8" w:tplc="FFFFFFFF" w:tentative="1">
      <w:start w:val="1"/>
      <w:numFmt w:val="lowerRoman"/>
      <w:lvlText w:val="%9."/>
      <w:lvlJc w:val="right"/>
      <w:pPr>
        <w:ind w:left="10231" w:hanging="180"/>
      </w:pPr>
    </w:lvl>
  </w:abstractNum>
  <w:abstractNum w:abstractNumId="3" w15:restartNumberingAfterBreak="0">
    <w:nsid w:val="096345E1"/>
    <w:multiLevelType w:val="hybridMultilevel"/>
    <w:tmpl w:val="BD88B93E"/>
    <w:lvl w:ilvl="0" w:tplc="0C82170E">
      <w:start w:val="1"/>
      <w:numFmt w:val="lowerLetter"/>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 w15:restartNumberingAfterBreak="0">
    <w:nsid w:val="0B76529C"/>
    <w:multiLevelType w:val="hybridMultilevel"/>
    <w:tmpl w:val="8F2AC276"/>
    <w:lvl w:ilvl="0" w:tplc="FFFFFFFF">
      <w:start w:val="1"/>
      <w:numFmt w:val="lowerRoman"/>
      <w:lvlText w:val="%1."/>
      <w:lvlJc w:val="left"/>
      <w:pPr>
        <w:ind w:left="4471" w:hanging="360"/>
      </w:pPr>
      <w:rPr>
        <w:rFonts w:hint="default"/>
      </w:rPr>
    </w:lvl>
    <w:lvl w:ilvl="1" w:tplc="FFFFFFFF" w:tentative="1">
      <w:start w:val="1"/>
      <w:numFmt w:val="lowerLetter"/>
      <w:lvlText w:val="%2."/>
      <w:lvlJc w:val="left"/>
      <w:pPr>
        <w:ind w:left="5191" w:hanging="360"/>
      </w:pPr>
    </w:lvl>
    <w:lvl w:ilvl="2" w:tplc="FFFFFFFF" w:tentative="1">
      <w:start w:val="1"/>
      <w:numFmt w:val="lowerRoman"/>
      <w:lvlText w:val="%3."/>
      <w:lvlJc w:val="right"/>
      <w:pPr>
        <w:ind w:left="5911" w:hanging="180"/>
      </w:pPr>
    </w:lvl>
    <w:lvl w:ilvl="3" w:tplc="FFFFFFFF" w:tentative="1">
      <w:start w:val="1"/>
      <w:numFmt w:val="decimal"/>
      <w:lvlText w:val="%4."/>
      <w:lvlJc w:val="left"/>
      <w:pPr>
        <w:ind w:left="6631" w:hanging="360"/>
      </w:pPr>
    </w:lvl>
    <w:lvl w:ilvl="4" w:tplc="FFFFFFFF" w:tentative="1">
      <w:start w:val="1"/>
      <w:numFmt w:val="lowerLetter"/>
      <w:lvlText w:val="%5."/>
      <w:lvlJc w:val="left"/>
      <w:pPr>
        <w:ind w:left="7351" w:hanging="360"/>
      </w:pPr>
    </w:lvl>
    <w:lvl w:ilvl="5" w:tplc="FFFFFFFF" w:tentative="1">
      <w:start w:val="1"/>
      <w:numFmt w:val="lowerRoman"/>
      <w:lvlText w:val="%6."/>
      <w:lvlJc w:val="right"/>
      <w:pPr>
        <w:ind w:left="8071" w:hanging="180"/>
      </w:pPr>
    </w:lvl>
    <w:lvl w:ilvl="6" w:tplc="FFFFFFFF" w:tentative="1">
      <w:start w:val="1"/>
      <w:numFmt w:val="decimal"/>
      <w:lvlText w:val="%7."/>
      <w:lvlJc w:val="left"/>
      <w:pPr>
        <w:ind w:left="8791" w:hanging="360"/>
      </w:pPr>
    </w:lvl>
    <w:lvl w:ilvl="7" w:tplc="FFFFFFFF" w:tentative="1">
      <w:start w:val="1"/>
      <w:numFmt w:val="lowerLetter"/>
      <w:lvlText w:val="%8."/>
      <w:lvlJc w:val="left"/>
      <w:pPr>
        <w:ind w:left="9511" w:hanging="360"/>
      </w:pPr>
    </w:lvl>
    <w:lvl w:ilvl="8" w:tplc="FFFFFFFF" w:tentative="1">
      <w:start w:val="1"/>
      <w:numFmt w:val="lowerRoman"/>
      <w:lvlText w:val="%9."/>
      <w:lvlJc w:val="right"/>
      <w:pPr>
        <w:ind w:left="10231" w:hanging="180"/>
      </w:pPr>
    </w:lvl>
  </w:abstractNum>
  <w:abstractNum w:abstractNumId="5" w15:restartNumberingAfterBreak="0">
    <w:nsid w:val="11D55AC2"/>
    <w:multiLevelType w:val="hybridMultilevel"/>
    <w:tmpl w:val="7FF082C8"/>
    <w:lvl w:ilvl="0" w:tplc="AEBE1BDC">
      <w:start w:val="1"/>
      <w:numFmt w:val="lowerRoman"/>
      <w:lvlText w:val="%1)"/>
      <w:lvlJc w:val="left"/>
      <w:pPr>
        <w:ind w:left="4471" w:hanging="360"/>
      </w:pPr>
      <w:rPr>
        <w:rFonts w:hint="default"/>
        <w:b/>
        <w:bCs/>
      </w:rPr>
    </w:lvl>
    <w:lvl w:ilvl="1" w:tplc="FFFFFFFF" w:tentative="1">
      <w:start w:val="1"/>
      <w:numFmt w:val="lowerLetter"/>
      <w:lvlText w:val="%2."/>
      <w:lvlJc w:val="left"/>
      <w:pPr>
        <w:ind w:left="5191" w:hanging="360"/>
      </w:pPr>
    </w:lvl>
    <w:lvl w:ilvl="2" w:tplc="FFFFFFFF" w:tentative="1">
      <w:start w:val="1"/>
      <w:numFmt w:val="lowerRoman"/>
      <w:lvlText w:val="%3."/>
      <w:lvlJc w:val="right"/>
      <w:pPr>
        <w:ind w:left="5911" w:hanging="180"/>
      </w:pPr>
    </w:lvl>
    <w:lvl w:ilvl="3" w:tplc="FFFFFFFF" w:tentative="1">
      <w:start w:val="1"/>
      <w:numFmt w:val="decimal"/>
      <w:lvlText w:val="%4."/>
      <w:lvlJc w:val="left"/>
      <w:pPr>
        <w:ind w:left="6631" w:hanging="360"/>
      </w:pPr>
    </w:lvl>
    <w:lvl w:ilvl="4" w:tplc="FFFFFFFF" w:tentative="1">
      <w:start w:val="1"/>
      <w:numFmt w:val="lowerLetter"/>
      <w:lvlText w:val="%5."/>
      <w:lvlJc w:val="left"/>
      <w:pPr>
        <w:ind w:left="7351" w:hanging="360"/>
      </w:pPr>
    </w:lvl>
    <w:lvl w:ilvl="5" w:tplc="FFFFFFFF" w:tentative="1">
      <w:start w:val="1"/>
      <w:numFmt w:val="lowerRoman"/>
      <w:lvlText w:val="%6."/>
      <w:lvlJc w:val="right"/>
      <w:pPr>
        <w:ind w:left="8071" w:hanging="180"/>
      </w:pPr>
    </w:lvl>
    <w:lvl w:ilvl="6" w:tplc="FFFFFFFF" w:tentative="1">
      <w:start w:val="1"/>
      <w:numFmt w:val="decimal"/>
      <w:lvlText w:val="%7."/>
      <w:lvlJc w:val="left"/>
      <w:pPr>
        <w:ind w:left="8791" w:hanging="360"/>
      </w:pPr>
    </w:lvl>
    <w:lvl w:ilvl="7" w:tplc="FFFFFFFF" w:tentative="1">
      <w:start w:val="1"/>
      <w:numFmt w:val="lowerLetter"/>
      <w:lvlText w:val="%8."/>
      <w:lvlJc w:val="left"/>
      <w:pPr>
        <w:ind w:left="9511" w:hanging="360"/>
      </w:pPr>
    </w:lvl>
    <w:lvl w:ilvl="8" w:tplc="FFFFFFFF" w:tentative="1">
      <w:start w:val="1"/>
      <w:numFmt w:val="lowerRoman"/>
      <w:lvlText w:val="%9."/>
      <w:lvlJc w:val="right"/>
      <w:pPr>
        <w:ind w:left="10231" w:hanging="180"/>
      </w:pPr>
    </w:lvl>
  </w:abstractNum>
  <w:abstractNum w:abstractNumId="6" w15:restartNumberingAfterBreak="0">
    <w:nsid w:val="11E0615B"/>
    <w:multiLevelType w:val="hybridMultilevel"/>
    <w:tmpl w:val="136C69CA"/>
    <w:lvl w:ilvl="0" w:tplc="AEBE1BDC">
      <w:start w:val="1"/>
      <w:numFmt w:val="lowerRoman"/>
      <w:lvlText w:val="%1)"/>
      <w:lvlJc w:val="left"/>
      <w:pPr>
        <w:ind w:left="4111" w:firstLine="850"/>
      </w:pPr>
      <w:rPr>
        <w:rFonts w:hint="default"/>
        <w:b/>
        <w:bCs/>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tentative="1">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tentative="1">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7" w15:restartNumberingAfterBreak="0">
    <w:nsid w:val="15156843"/>
    <w:multiLevelType w:val="hybridMultilevel"/>
    <w:tmpl w:val="4C1ADB4E"/>
    <w:lvl w:ilvl="0" w:tplc="340A0017">
      <w:start w:val="1"/>
      <w:numFmt w:val="lowerLetter"/>
      <w:lvlText w:val="%1)"/>
      <w:lvlJc w:val="left"/>
      <w:pPr>
        <w:ind w:left="4046" w:hanging="360"/>
      </w:pPr>
      <w:rPr>
        <w:rFonts w:hint="default"/>
      </w:rPr>
    </w:lvl>
    <w:lvl w:ilvl="1" w:tplc="340A0019" w:tentative="1">
      <w:start w:val="1"/>
      <w:numFmt w:val="lowerLetter"/>
      <w:lvlText w:val="%2."/>
      <w:lvlJc w:val="left"/>
      <w:pPr>
        <w:ind w:left="4766" w:hanging="360"/>
      </w:pPr>
    </w:lvl>
    <w:lvl w:ilvl="2" w:tplc="340A001B" w:tentative="1">
      <w:start w:val="1"/>
      <w:numFmt w:val="lowerRoman"/>
      <w:lvlText w:val="%3."/>
      <w:lvlJc w:val="right"/>
      <w:pPr>
        <w:ind w:left="5486" w:hanging="180"/>
      </w:pPr>
    </w:lvl>
    <w:lvl w:ilvl="3" w:tplc="340A000F" w:tentative="1">
      <w:start w:val="1"/>
      <w:numFmt w:val="decimal"/>
      <w:lvlText w:val="%4."/>
      <w:lvlJc w:val="left"/>
      <w:pPr>
        <w:ind w:left="6206" w:hanging="360"/>
      </w:pPr>
    </w:lvl>
    <w:lvl w:ilvl="4" w:tplc="340A0019" w:tentative="1">
      <w:start w:val="1"/>
      <w:numFmt w:val="lowerLetter"/>
      <w:lvlText w:val="%5."/>
      <w:lvlJc w:val="left"/>
      <w:pPr>
        <w:ind w:left="6926" w:hanging="360"/>
      </w:pPr>
    </w:lvl>
    <w:lvl w:ilvl="5" w:tplc="340A001B" w:tentative="1">
      <w:start w:val="1"/>
      <w:numFmt w:val="lowerRoman"/>
      <w:lvlText w:val="%6."/>
      <w:lvlJc w:val="right"/>
      <w:pPr>
        <w:ind w:left="7646" w:hanging="180"/>
      </w:pPr>
    </w:lvl>
    <w:lvl w:ilvl="6" w:tplc="340A000F" w:tentative="1">
      <w:start w:val="1"/>
      <w:numFmt w:val="decimal"/>
      <w:lvlText w:val="%7."/>
      <w:lvlJc w:val="left"/>
      <w:pPr>
        <w:ind w:left="8366" w:hanging="360"/>
      </w:pPr>
    </w:lvl>
    <w:lvl w:ilvl="7" w:tplc="340A0019" w:tentative="1">
      <w:start w:val="1"/>
      <w:numFmt w:val="lowerLetter"/>
      <w:lvlText w:val="%8."/>
      <w:lvlJc w:val="left"/>
      <w:pPr>
        <w:ind w:left="9086" w:hanging="360"/>
      </w:pPr>
    </w:lvl>
    <w:lvl w:ilvl="8" w:tplc="340A001B" w:tentative="1">
      <w:start w:val="1"/>
      <w:numFmt w:val="lowerRoman"/>
      <w:lvlText w:val="%9."/>
      <w:lvlJc w:val="right"/>
      <w:pPr>
        <w:ind w:left="9806" w:hanging="180"/>
      </w:pPr>
    </w:lvl>
  </w:abstractNum>
  <w:abstractNum w:abstractNumId="8" w15:restartNumberingAfterBreak="0">
    <w:nsid w:val="161A166D"/>
    <w:multiLevelType w:val="hybridMultilevel"/>
    <w:tmpl w:val="7296839E"/>
    <w:lvl w:ilvl="0" w:tplc="FFFFFFFF">
      <w:start w:val="1"/>
      <w:numFmt w:val="decimal"/>
      <w:lvlText w:val="%1)"/>
      <w:lvlJc w:val="left"/>
      <w:pPr>
        <w:ind w:left="3192" w:hanging="360"/>
      </w:pPr>
      <w:rPr>
        <w:rFonts w:hint="default"/>
        <w:b/>
        <w:bCs/>
      </w:rPr>
    </w:lvl>
    <w:lvl w:ilvl="1" w:tplc="FFFFFFFF">
      <w:start w:val="1"/>
      <w:numFmt w:val="lowerLetter"/>
      <w:lvlText w:val="%2."/>
      <w:lvlJc w:val="left"/>
      <w:pPr>
        <w:ind w:left="3912" w:hanging="360"/>
      </w:pPr>
    </w:lvl>
    <w:lvl w:ilvl="2" w:tplc="FFFFFFFF" w:tentative="1">
      <w:start w:val="1"/>
      <w:numFmt w:val="lowerRoman"/>
      <w:lvlText w:val="%3."/>
      <w:lvlJc w:val="right"/>
      <w:pPr>
        <w:ind w:left="4632" w:hanging="180"/>
      </w:pPr>
    </w:lvl>
    <w:lvl w:ilvl="3" w:tplc="FFFFFFFF" w:tentative="1">
      <w:start w:val="1"/>
      <w:numFmt w:val="decimal"/>
      <w:lvlText w:val="%4."/>
      <w:lvlJc w:val="left"/>
      <w:pPr>
        <w:ind w:left="5352" w:hanging="360"/>
      </w:pPr>
    </w:lvl>
    <w:lvl w:ilvl="4" w:tplc="FFFFFFFF" w:tentative="1">
      <w:start w:val="1"/>
      <w:numFmt w:val="lowerLetter"/>
      <w:lvlText w:val="%5."/>
      <w:lvlJc w:val="left"/>
      <w:pPr>
        <w:ind w:left="6072" w:hanging="360"/>
      </w:pPr>
    </w:lvl>
    <w:lvl w:ilvl="5" w:tplc="FFFFFFFF" w:tentative="1">
      <w:start w:val="1"/>
      <w:numFmt w:val="lowerRoman"/>
      <w:lvlText w:val="%6."/>
      <w:lvlJc w:val="right"/>
      <w:pPr>
        <w:ind w:left="6792" w:hanging="180"/>
      </w:pPr>
    </w:lvl>
    <w:lvl w:ilvl="6" w:tplc="FFFFFFFF" w:tentative="1">
      <w:start w:val="1"/>
      <w:numFmt w:val="decimal"/>
      <w:lvlText w:val="%7."/>
      <w:lvlJc w:val="left"/>
      <w:pPr>
        <w:ind w:left="7512" w:hanging="360"/>
      </w:pPr>
    </w:lvl>
    <w:lvl w:ilvl="7" w:tplc="FFFFFFFF" w:tentative="1">
      <w:start w:val="1"/>
      <w:numFmt w:val="lowerLetter"/>
      <w:lvlText w:val="%8."/>
      <w:lvlJc w:val="left"/>
      <w:pPr>
        <w:ind w:left="8232" w:hanging="360"/>
      </w:pPr>
    </w:lvl>
    <w:lvl w:ilvl="8" w:tplc="FFFFFFFF" w:tentative="1">
      <w:start w:val="1"/>
      <w:numFmt w:val="lowerRoman"/>
      <w:lvlText w:val="%9."/>
      <w:lvlJc w:val="right"/>
      <w:pPr>
        <w:ind w:left="8952" w:hanging="180"/>
      </w:pPr>
    </w:lvl>
  </w:abstractNum>
  <w:abstractNum w:abstractNumId="9" w15:restartNumberingAfterBreak="0">
    <w:nsid w:val="17E6159A"/>
    <w:multiLevelType w:val="hybridMultilevel"/>
    <w:tmpl w:val="DC369ECE"/>
    <w:lvl w:ilvl="0" w:tplc="BE9611BA">
      <w:start w:val="1"/>
      <w:numFmt w:val="lowerLetter"/>
      <w:lvlText w:val="%1)"/>
      <w:lvlJc w:val="left"/>
      <w:pPr>
        <w:ind w:left="3195" w:hanging="360"/>
      </w:pPr>
      <w:rPr>
        <w:rFonts w:hint="default"/>
        <w:b/>
        <w:bCs w:val="0"/>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0" w15:restartNumberingAfterBreak="0">
    <w:nsid w:val="1A223732"/>
    <w:multiLevelType w:val="hybridMultilevel"/>
    <w:tmpl w:val="732A9090"/>
    <w:lvl w:ilvl="0" w:tplc="AEBE1BDC">
      <w:start w:val="1"/>
      <w:numFmt w:val="lowerRoman"/>
      <w:lvlText w:val="%1)"/>
      <w:lvlJc w:val="left"/>
      <w:pPr>
        <w:ind w:left="4471" w:hanging="360"/>
      </w:pPr>
      <w:rPr>
        <w:rFonts w:hint="default"/>
        <w:b/>
        <w:bCs/>
      </w:rPr>
    </w:lvl>
    <w:lvl w:ilvl="1" w:tplc="340A0019" w:tentative="1">
      <w:start w:val="1"/>
      <w:numFmt w:val="lowerLetter"/>
      <w:lvlText w:val="%2."/>
      <w:lvlJc w:val="left"/>
      <w:pPr>
        <w:ind w:left="5191" w:hanging="360"/>
      </w:pPr>
    </w:lvl>
    <w:lvl w:ilvl="2" w:tplc="340A001B" w:tentative="1">
      <w:start w:val="1"/>
      <w:numFmt w:val="lowerRoman"/>
      <w:lvlText w:val="%3."/>
      <w:lvlJc w:val="right"/>
      <w:pPr>
        <w:ind w:left="5911" w:hanging="180"/>
      </w:pPr>
    </w:lvl>
    <w:lvl w:ilvl="3" w:tplc="340A000F" w:tentative="1">
      <w:start w:val="1"/>
      <w:numFmt w:val="decimal"/>
      <w:lvlText w:val="%4."/>
      <w:lvlJc w:val="left"/>
      <w:pPr>
        <w:ind w:left="6631" w:hanging="360"/>
      </w:pPr>
    </w:lvl>
    <w:lvl w:ilvl="4" w:tplc="340A0019" w:tentative="1">
      <w:start w:val="1"/>
      <w:numFmt w:val="lowerLetter"/>
      <w:lvlText w:val="%5."/>
      <w:lvlJc w:val="left"/>
      <w:pPr>
        <w:ind w:left="7351" w:hanging="360"/>
      </w:pPr>
    </w:lvl>
    <w:lvl w:ilvl="5" w:tplc="340A001B" w:tentative="1">
      <w:start w:val="1"/>
      <w:numFmt w:val="lowerRoman"/>
      <w:lvlText w:val="%6."/>
      <w:lvlJc w:val="right"/>
      <w:pPr>
        <w:ind w:left="8071" w:hanging="180"/>
      </w:pPr>
    </w:lvl>
    <w:lvl w:ilvl="6" w:tplc="340A000F" w:tentative="1">
      <w:start w:val="1"/>
      <w:numFmt w:val="decimal"/>
      <w:lvlText w:val="%7."/>
      <w:lvlJc w:val="left"/>
      <w:pPr>
        <w:ind w:left="8791" w:hanging="360"/>
      </w:pPr>
    </w:lvl>
    <w:lvl w:ilvl="7" w:tplc="340A0019" w:tentative="1">
      <w:start w:val="1"/>
      <w:numFmt w:val="lowerLetter"/>
      <w:lvlText w:val="%8."/>
      <w:lvlJc w:val="left"/>
      <w:pPr>
        <w:ind w:left="9511" w:hanging="360"/>
      </w:pPr>
    </w:lvl>
    <w:lvl w:ilvl="8" w:tplc="340A001B" w:tentative="1">
      <w:start w:val="1"/>
      <w:numFmt w:val="lowerRoman"/>
      <w:lvlText w:val="%9."/>
      <w:lvlJc w:val="right"/>
      <w:pPr>
        <w:ind w:left="10231" w:hanging="180"/>
      </w:pPr>
    </w:lvl>
  </w:abstractNum>
  <w:abstractNum w:abstractNumId="11" w15:restartNumberingAfterBreak="0">
    <w:nsid w:val="1A777488"/>
    <w:multiLevelType w:val="hybridMultilevel"/>
    <w:tmpl w:val="DDEC2494"/>
    <w:lvl w:ilvl="0" w:tplc="98244BC8">
      <w:start w:val="1"/>
      <w:numFmt w:val="lowerLetter"/>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2" w15:restartNumberingAfterBreak="0">
    <w:nsid w:val="1B1F23D7"/>
    <w:multiLevelType w:val="hybridMultilevel"/>
    <w:tmpl w:val="DE0C144C"/>
    <w:lvl w:ilvl="0" w:tplc="F176F8A2">
      <w:start w:val="1"/>
      <w:numFmt w:val="lowerLetter"/>
      <w:lvlText w:val="%1)"/>
      <w:lvlJc w:val="left"/>
      <w:pPr>
        <w:ind w:left="3402" w:firstLine="851"/>
      </w:pPr>
      <w:rPr>
        <w:rFonts w:hint="default"/>
      </w:rPr>
    </w:lvl>
    <w:lvl w:ilvl="1" w:tplc="FFFFFFFF">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tentative="1">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tentative="1">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13" w15:restartNumberingAfterBreak="0">
    <w:nsid w:val="1DB4441F"/>
    <w:multiLevelType w:val="hybridMultilevel"/>
    <w:tmpl w:val="EEFA9B34"/>
    <w:lvl w:ilvl="0" w:tplc="8D2C6232">
      <w:start w:val="1"/>
      <w:numFmt w:val="lowerLetter"/>
      <w:lvlText w:val="%1)"/>
      <w:lvlJc w:val="left"/>
      <w:pPr>
        <w:ind w:left="3402" w:firstLine="851"/>
      </w:pPr>
      <w:rPr>
        <w:rFonts w:hint="default"/>
        <w:b/>
        <w:bCs/>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14" w15:restartNumberingAfterBreak="0">
    <w:nsid w:val="206E5992"/>
    <w:multiLevelType w:val="hybridMultilevel"/>
    <w:tmpl w:val="DAAECCA4"/>
    <w:lvl w:ilvl="0" w:tplc="FFFFFFFF">
      <w:start w:val="1"/>
      <w:numFmt w:val="lowerLetter"/>
      <w:lvlText w:val="%1)"/>
      <w:lvlJc w:val="left"/>
      <w:pPr>
        <w:ind w:left="3402" w:firstLine="851"/>
      </w:pPr>
      <w:rPr>
        <w:rFonts w:hint="default"/>
      </w:rPr>
    </w:lvl>
    <w:lvl w:ilvl="1" w:tplc="FFFFFFFF">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tentative="1">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tentative="1">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15" w15:restartNumberingAfterBreak="0">
    <w:nsid w:val="2A4678C7"/>
    <w:multiLevelType w:val="hybridMultilevel"/>
    <w:tmpl w:val="056EC9CC"/>
    <w:lvl w:ilvl="0" w:tplc="781C263A">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B731297"/>
    <w:multiLevelType w:val="hybridMultilevel"/>
    <w:tmpl w:val="F1B40D72"/>
    <w:lvl w:ilvl="0" w:tplc="257203E6">
      <w:start w:val="1"/>
      <w:numFmt w:val="lowerLetter"/>
      <w:lvlText w:val="%1)"/>
      <w:lvlJc w:val="left"/>
      <w:pPr>
        <w:ind w:left="3405" w:hanging="57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7" w15:restartNumberingAfterBreak="0">
    <w:nsid w:val="2BD245DC"/>
    <w:multiLevelType w:val="hybridMultilevel"/>
    <w:tmpl w:val="032ADD4A"/>
    <w:lvl w:ilvl="0" w:tplc="FFFFFFFF">
      <w:start w:val="1"/>
      <w:numFmt w:val="lowerLetter"/>
      <w:lvlText w:val="%1)"/>
      <w:lvlJc w:val="left"/>
      <w:pPr>
        <w:ind w:left="3402" w:firstLine="851"/>
      </w:pPr>
      <w:rPr>
        <w:rFonts w:hint="default"/>
      </w:rPr>
    </w:lvl>
    <w:lvl w:ilvl="1" w:tplc="FFFFFFFF">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tentative="1">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tentative="1">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18" w15:restartNumberingAfterBreak="0">
    <w:nsid w:val="2EA651D8"/>
    <w:multiLevelType w:val="hybridMultilevel"/>
    <w:tmpl w:val="7222E76C"/>
    <w:lvl w:ilvl="0" w:tplc="B08A3EDA">
      <w:start w:val="1"/>
      <w:numFmt w:val="lowerLetter"/>
      <w:lvlText w:val="%1)"/>
      <w:lvlJc w:val="left"/>
      <w:pPr>
        <w:ind w:left="3402" w:firstLine="851"/>
      </w:pPr>
      <w:rPr>
        <w:rFonts w:hint="default"/>
        <w:b/>
        <w:bCs/>
      </w:rPr>
    </w:lvl>
    <w:lvl w:ilvl="1" w:tplc="FFFFFFFF">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tentative="1">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tentative="1">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19" w15:restartNumberingAfterBreak="0">
    <w:nsid w:val="3418414D"/>
    <w:multiLevelType w:val="hybridMultilevel"/>
    <w:tmpl w:val="B0EA8E1A"/>
    <w:lvl w:ilvl="0" w:tplc="FFFFFFFF">
      <w:start w:val="1"/>
      <w:numFmt w:val="lowerLetter"/>
      <w:lvlText w:val="%1)"/>
      <w:lvlJc w:val="left"/>
      <w:pPr>
        <w:ind w:left="3195" w:hanging="360"/>
      </w:pPr>
      <w:rPr>
        <w:rFonts w:hint="default"/>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20" w15:restartNumberingAfterBreak="0">
    <w:nsid w:val="368603B3"/>
    <w:multiLevelType w:val="hybridMultilevel"/>
    <w:tmpl w:val="54F24378"/>
    <w:lvl w:ilvl="0" w:tplc="FFFFFFFF">
      <w:start w:val="1"/>
      <w:numFmt w:val="lowerLetter"/>
      <w:lvlText w:val="%1)"/>
      <w:lvlJc w:val="left"/>
      <w:pPr>
        <w:ind w:left="3195" w:hanging="360"/>
      </w:pPr>
      <w:rPr>
        <w:rFonts w:hint="default"/>
        <w:b/>
        <w:bCs/>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21" w15:restartNumberingAfterBreak="0">
    <w:nsid w:val="36E7062B"/>
    <w:multiLevelType w:val="hybridMultilevel"/>
    <w:tmpl w:val="8F2AC276"/>
    <w:lvl w:ilvl="0" w:tplc="FFFFFFFF">
      <w:start w:val="1"/>
      <w:numFmt w:val="lowerRoman"/>
      <w:lvlText w:val="%1."/>
      <w:lvlJc w:val="left"/>
      <w:pPr>
        <w:ind w:left="4471" w:hanging="360"/>
      </w:pPr>
      <w:rPr>
        <w:rFonts w:hint="default"/>
      </w:rPr>
    </w:lvl>
    <w:lvl w:ilvl="1" w:tplc="FFFFFFFF" w:tentative="1">
      <w:start w:val="1"/>
      <w:numFmt w:val="lowerLetter"/>
      <w:lvlText w:val="%2."/>
      <w:lvlJc w:val="left"/>
      <w:pPr>
        <w:ind w:left="5191" w:hanging="360"/>
      </w:pPr>
    </w:lvl>
    <w:lvl w:ilvl="2" w:tplc="FFFFFFFF" w:tentative="1">
      <w:start w:val="1"/>
      <w:numFmt w:val="lowerRoman"/>
      <w:lvlText w:val="%3."/>
      <w:lvlJc w:val="right"/>
      <w:pPr>
        <w:ind w:left="5911" w:hanging="180"/>
      </w:pPr>
    </w:lvl>
    <w:lvl w:ilvl="3" w:tplc="FFFFFFFF" w:tentative="1">
      <w:start w:val="1"/>
      <w:numFmt w:val="decimal"/>
      <w:lvlText w:val="%4."/>
      <w:lvlJc w:val="left"/>
      <w:pPr>
        <w:ind w:left="6631" w:hanging="360"/>
      </w:pPr>
    </w:lvl>
    <w:lvl w:ilvl="4" w:tplc="FFFFFFFF" w:tentative="1">
      <w:start w:val="1"/>
      <w:numFmt w:val="lowerLetter"/>
      <w:lvlText w:val="%5."/>
      <w:lvlJc w:val="left"/>
      <w:pPr>
        <w:ind w:left="7351" w:hanging="360"/>
      </w:pPr>
    </w:lvl>
    <w:lvl w:ilvl="5" w:tplc="FFFFFFFF" w:tentative="1">
      <w:start w:val="1"/>
      <w:numFmt w:val="lowerRoman"/>
      <w:lvlText w:val="%6."/>
      <w:lvlJc w:val="right"/>
      <w:pPr>
        <w:ind w:left="8071" w:hanging="180"/>
      </w:pPr>
    </w:lvl>
    <w:lvl w:ilvl="6" w:tplc="FFFFFFFF" w:tentative="1">
      <w:start w:val="1"/>
      <w:numFmt w:val="decimal"/>
      <w:lvlText w:val="%7."/>
      <w:lvlJc w:val="left"/>
      <w:pPr>
        <w:ind w:left="8791" w:hanging="360"/>
      </w:pPr>
    </w:lvl>
    <w:lvl w:ilvl="7" w:tplc="FFFFFFFF" w:tentative="1">
      <w:start w:val="1"/>
      <w:numFmt w:val="lowerLetter"/>
      <w:lvlText w:val="%8."/>
      <w:lvlJc w:val="left"/>
      <w:pPr>
        <w:ind w:left="9511" w:hanging="360"/>
      </w:pPr>
    </w:lvl>
    <w:lvl w:ilvl="8" w:tplc="FFFFFFFF" w:tentative="1">
      <w:start w:val="1"/>
      <w:numFmt w:val="lowerRoman"/>
      <w:lvlText w:val="%9."/>
      <w:lvlJc w:val="right"/>
      <w:pPr>
        <w:ind w:left="10231" w:hanging="180"/>
      </w:pPr>
    </w:lvl>
  </w:abstractNum>
  <w:abstractNum w:abstractNumId="22" w15:restartNumberingAfterBreak="0">
    <w:nsid w:val="36F177A8"/>
    <w:multiLevelType w:val="hybridMultilevel"/>
    <w:tmpl w:val="7296839E"/>
    <w:lvl w:ilvl="0" w:tplc="FFFFFFFF">
      <w:start w:val="1"/>
      <w:numFmt w:val="decimal"/>
      <w:lvlText w:val="%1)"/>
      <w:lvlJc w:val="left"/>
      <w:pPr>
        <w:ind w:left="3192" w:hanging="360"/>
      </w:pPr>
      <w:rPr>
        <w:rFonts w:hint="default"/>
        <w:b/>
        <w:bCs/>
      </w:rPr>
    </w:lvl>
    <w:lvl w:ilvl="1" w:tplc="FFFFFFFF">
      <w:start w:val="1"/>
      <w:numFmt w:val="lowerLetter"/>
      <w:lvlText w:val="%2."/>
      <w:lvlJc w:val="left"/>
      <w:pPr>
        <w:ind w:left="3912" w:hanging="360"/>
      </w:pPr>
    </w:lvl>
    <w:lvl w:ilvl="2" w:tplc="FFFFFFFF" w:tentative="1">
      <w:start w:val="1"/>
      <w:numFmt w:val="lowerRoman"/>
      <w:lvlText w:val="%3."/>
      <w:lvlJc w:val="right"/>
      <w:pPr>
        <w:ind w:left="4632" w:hanging="180"/>
      </w:pPr>
    </w:lvl>
    <w:lvl w:ilvl="3" w:tplc="FFFFFFFF" w:tentative="1">
      <w:start w:val="1"/>
      <w:numFmt w:val="decimal"/>
      <w:lvlText w:val="%4."/>
      <w:lvlJc w:val="left"/>
      <w:pPr>
        <w:ind w:left="5352" w:hanging="360"/>
      </w:pPr>
    </w:lvl>
    <w:lvl w:ilvl="4" w:tplc="FFFFFFFF" w:tentative="1">
      <w:start w:val="1"/>
      <w:numFmt w:val="lowerLetter"/>
      <w:lvlText w:val="%5."/>
      <w:lvlJc w:val="left"/>
      <w:pPr>
        <w:ind w:left="6072" w:hanging="360"/>
      </w:pPr>
    </w:lvl>
    <w:lvl w:ilvl="5" w:tplc="FFFFFFFF" w:tentative="1">
      <w:start w:val="1"/>
      <w:numFmt w:val="lowerRoman"/>
      <w:lvlText w:val="%6."/>
      <w:lvlJc w:val="right"/>
      <w:pPr>
        <w:ind w:left="6792" w:hanging="180"/>
      </w:pPr>
    </w:lvl>
    <w:lvl w:ilvl="6" w:tplc="FFFFFFFF" w:tentative="1">
      <w:start w:val="1"/>
      <w:numFmt w:val="decimal"/>
      <w:lvlText w:val="%7."/>
      <w:lvlJc w:val="left"/>
      <w:pPr>
        <w:ind w:left="7512" w:hanging="360"/>
      </w:pPr>
    </w:lvl>
    <w:lvl w:ilvl="7" w:tplc="FFFFFFFF" w:tentative="1">
      <w:start w:val="1"/>
      <w:numFmt w:val="lowerLetter"/>
      <w:lvlText w:val="%8."/>
      <w:lvlJc w:val="left"/>
      <w:pPr>
        <w:ind w:left="8232" w:hanging="360"/>
      </w:pPr>
    </w:lvl>
    <w:lvl w:ilvl="8" w:tplc="FFFFFFFF" w:tentative="1">
      <w:start w:val="1"/>
      <w:numFmt w:val="lowerRoman"/>
      <w:lvlText w:val="%9."/>
      <w:lvlJc w:val="right"/>
      <w:pPr>
        <w:ind w:left="8952" w:hanging="180"/>
      </w:pPr>
    </w:lvl>
  </w:abstractNum>
  <w:abstractNum w:abstractNumId="23" w15:restartNumberingAfterBreak="0">
    <w:nsid w:val="3B87598C"/>
    <w:multiLevelType w:val="hybridMultilevel"/>
    <w:tmpl w:val="AB8EFF8A"/>
    <w:lvl w:ilvl="0" w:tplc="1CC2AC9C">
      <w:start w:val="1"/>
      <w:numFmt w:val="lowerRoman"/>
      <w:lvlText w:val="%1)"/>
      <w:lvlJc w:val="left"/>
      <w:pPr>
        <w:ind w:left="5670" w:hanging="420"/>
      </w:pPr>
      <w:rPr>
        <w:rFonts w:hint="default"/>
        <w:b w:val="0"/>
        <w:bCs w:val="0"/>
      </w:rPr>
    </w:lvl>
    <w:lvl w:ilvl="1" w:tplc="340A0019" w:tentative="1">
      <w:start w:val="1"/>
      <w:numFmt w:val="lowerLetter"/>
      <w:lvlText w:val="%2."/>
      <w:lvlJc w:val="left"/>
      <w:pPr>
        <w:ind w:left="6330" w:hanging="360"/>
      </w:pPr>
    </w:lvl>
    <w:lvl w:ilvl="2" w:tplc="340A001B" w:tentative="1">
      <w:start w:val="1"/>
      <w:numFmt w:val="lowerRoman"/>
      <w:lvlText w:val="%3."/>
      <w:lvlJc w:val="right"/>
      <w:pPr>
        <w:ind w:left="7050" w:hanging="180"/>
      </w:pPr>
    </w:lvl>
    <w:lvl w:ilvl="3" w:tplc="340A000F" w:tentative="1">
      <w:start w:val="1"/>
      <w:numFmt w:val="decimal"/>
      <w:lvlText w:val="%4."/>
      <w:lvlJc w:val="left"/>
      <w:pPr>
        <w:ind w:left="7770" w:hanging="360"/>
      </w:pPr>
    </w:lvl>
    <w:lvl w:ilvl="4" w:tplc="340A0019" w:tentative="1">
      <w:start w:val="1"/>
      <w:numFmt w:val="lowerLetter"/>
      <w:lvlText w:val="%5."/>
      <w:lvlJc w:val="left"/>
      <w:pPr>
        <w:ind w:left="8490" w:hanging="360"/>
      </w:pPr>
    </w:lvl>
    <w:lvl w:ilvl="5" w:tplc="340A001B" w:tentative="1">
      <w:start w:val="1"/>
      <w:numFmt w:val="lowerRoman"/>
      <w:lvlText w:val="%6."/>
      <w:lvlJc w:val="right"/>
      <w:pPr>
        <w:ind w:left="9210" w:hanging="180"/>
      </w:pPr>
    </w:lvl>
    <w:lvl w:ilvl="6" w:tplc="340A000F" w:tentative="1">
      <w:start w:val="1"/>
      <w:numFmt w:val="decimal"/>
      <w:lvlText w:val="%7."/>
      <w:lvlJc w:val="left"/>
      <w:pPr>
        <w:ind w:left="9930" w:hanging="360"/>
      </w:pPr>
    </w:lvl>
    <w:lvl w:ilvl="7" w:tplc="340A0019" w:tentative="1">
      <w:start w:val="1"/>
      <w:numFmt w:val="lowerLetter"/>
      <w:lvlText w:val="%8."/>
      <w:lvlJc w:val="left"/>
      <w:pPr>
        <w:ind w:left="10650" w:hanging="360"/>
      </w:pPr>
    </w:lvl>
    <w:lvl w:ilvl="8" w:tplc="340A001B" w:tentative="1">
      <w:start w:val="1"/>
      <w:numFmt w:val="lowerRoman"/>
      <w:lvlText w:val="%9."/>
      <w:lvlJc w:val="right"/>
      <w:pPr>
        <w:ind w:left="11370" w:hanging="180"/>
      </w:pPr>
    </w:lvl>
  </w:abstractNum>
  <w:abstractNum w:abstractNumId="24" w15:restartNumberingAfterBreak="0">
    <w:nsid w:val="3BF26E50"/>
    <w:multiLevelType w:val="hybridMultilevel"/>
    <w:tmpl w:val="202A6BC0"/>
    <w:lvl w:ilvl="0" w:tplc="4210C4FC">
      <w:start w:val="1"/>
      <w:numFmt w:val="lowerLetter"/>
      <w:lvlText w:val="%1)"/>
      <w:lvlJc w:val="left"/>
      <w:pPr>
        <w:ind w:left="2835" w:firstLine="1276"/>
      </w:pPr>
      <w:rPr>
        <w:rFonts w:hint="default"/>
        <w:b/>
        <w:bCs w:val="0"/>
      </w:rPr>
    </w:lvl>
    <w:lvl w:ilvl="1" w:tplc="FFFFFFFF" w:tentative="1">
      <w:start w:val="1"/>
      <w:numFmt w:val="lowerLetter"/>
      <w:lvlText w:val="%2."/>
      <w:lvlJc w:val="left"/>
      <w:pPr>
        <w:ind w:left="4620" w:hanging="360"/>
      </w:pPr>
    </w:lvl>
    <w:lvl w:ilvl="2" w:tplc="FFFFFFFF" w:tentative="1">
      <w:start w:val="1"/>
      <w:numFmt w:val="lowerRoman"/>
      <w:lvlText w:val="%3."/>
      <w:lvlJc w:val="right"/>
      <w:pPr>
        <w:ind w:left="5340" w:hanging="180"/>
      </w:pPr>
    </w:lvl>
    <w:lvl w:ilvl="3" w:tplc="FFFFFFFF" w:tentative="1">
      <w:start w:val="1"/>
      <w:numFmt w:val="decimal"/>
      <w:lvlText w:val="%4."/>
      <w:lvlJc w:val="left"/>
      <w:pPr>
        <w:ind w:left="6060" w:hanging="360"/>
      </w:pPr>
    </w:lvl>
    <w:lvl w:ilvl="4" w:tplc="FFFFFFFF" w:tentative="1">
      <w:start w:val="1"/>
      <w:numFmt w:val="lowerLetter"/>
      <w:lvlText w:val="%5."/>
      <w:lvlJc w:val="left"/>
      <w:pPr>
        <w:ind w:left="6780" w:hanging="360"/>
      </w:pPr>
    </w:lvl>
    <w:lvl w:ilvl="5" w:tplc="FFFFFFFF" w:tentative="1">
      <w:start w:val="1"/>
      <w:numFmt w:val="lowerRoman"/>
      <w:lvlText w:val="%6."/>
      <w:lvlJc w:val="right"/>
      <w:pPr>
        <w:ind w:left="7500" w:hanging="180"/>
      </w:pPr>
    </w:lvl>
    <w:lvl w:ilvl="6" w:tplc="FFFFFFFF" w:tentative="1">
      <w:start w:val="1"/>
      <w:numFmt w:val="decimal"/>
      <w:lvlText w:val="%7."/>
      <w:lvlJc w:val="left"/>
      <w:pPr>
        <w:ind w:left="8220" w:hanging="360"/>
      </w:pPr>
    </w:lvl>
    <w:lvl w:ilvl="7" w:tplc="FFFFFFFF" w:tentative="1">
      <w:start w:val="1"/>
      <w:numFmt w:val="lowerLetter"/>
      <w:lvlText w:val="%8."/>
      <w:lvlJc w:val="left"/>
      <w:pPr>
        <w:ind w:left="8940" w:hanging="360"/>
      </w:pPr>
    </w:lvl>
    <w:lvl w:ilvl="8" w:tplc="FFFFFFFF" w:tentative="1">
      <w:start w:val="1"/>
      <w:numFmt w:val="lowerRoman"/>
      <w:lvlText w:val="%9."/>
      <w:lvlJc w:val="right"/>
      <w:pPr>
        <w:ind w:left="9660" w:hanging="180"/>
      </w:pPr>
    </w:lvl>
  </w:abstractNum>
  <w:abstractNum w:abstractNumId="25" w15:restartNumberingAfterBreak="0">
    <w:nsid w:val="3C095935"/>
    <w:multiLevelType w:val="hybridMultilevel"/>
    <w:tmpl w:val="F80EE768"/>
    <w:lvl w:ilvl="0" w:tplc="FFFFFFFF">
      <w:start w:val="1"/>
      <w:numFmt w:val="lowerRoman"/>
      <w:lvlText w:val="%1."/>
      <w:lvlJc w:val="left"/>
      <w:pPr>
        <w:ind w:left="4111" w:firstLine="850"/>
      </w:pPr>
      <w:rPr>
        <w:rFonts w:hint="default"/>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tentative="1">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tentative="1">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26" w15:restartNumberingAfterBreak="0">
    <w:nsid w:val="3DDA01DF"/>
    <w:multiLevelType w:val="hybridMultilevel"/>
    <w:tmpl w:val="EB08315A"/>
    <w:lvl w:ilvl="0" w:tplc="AEBE1BDC">
      <w:start w:val="1"/>
      <w:numFmt w:val="lowerRoman"/>
      <w:lvlText w:val="%1)"/>
      <w:lvlJc w:val="left"/>
      <w:pPr>
        <w:ind w:left="4111" w:firstLine="850"/>
      </w:pPr>
      <w:rPr>
        <w:rFonts w:hint="default"/>
        <w:b/>
        <w:bCs/>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27" w15:restartNumberingAfterBreak="0">
    <w:nsid w:val="3E9112B5"/>
    <w:multiLevelType w:val="hybridMultilevel"/>
    <w:tmpl w:val="EED872D4"/>
    <w:lvl w:ilvl="0" w:tplc="B4C43F6A">
      <w:start w:val="1"/>
      <w:numFmt w:val="lowerLetter"/>
      <w:lvlText w:val="%1)"/>
      <w:lvlJc w:val="left"/>
      <w:pPr>
        <w:ind w:left="3402" w:firstLine="851"/>
      </w:pPr>
      <w:rPr>
        <w:rFonts w:hint="default"/>
        <w:b/>
        <w:bCs w:val="0"/>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tentative="1">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tentative="1">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28" w15:restartNumberingAfterBreak="0">
    <w:nsid w:val="40912EA4"/>
    <w:multiLevelType w:val="hybridMultilevel"/>
    <w:tmpl w:val="87960C08"/>
    <w:lvl w:ilvl="0" w:tplc="FFC61A18">
      <w:start w:val="1"/>
      <w:numFmt w:val="lowerLetter"/>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9" w15:restartNumberingAfterBreak="0">
    <w:nsid w:val="420C7A80"/>
    <w:multiLevelType w:val="hybridMultilevel"/>
    <w:tmpl w:val="D20EED82"/>
    <w:lvl w:ilvl="0" w:tplc="2A94C4F2">
      <w:start w:val="1"/>
      <w:numFmt w:val="lowerLetter"/>
      <w:lvlText w:val="%1)"/>
      <w:lvlJc w:val="left"/>
      <w:pPr>
        <w:ind w:left="3195" w:hanging="360"/>
      </w:pPr>
      <w:rPr>
        <w:rFonts w:hint="default"/>
        <w:b/>
        <w:bCs/>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30" w15:restartNumberingAfterBreak="0">
    <w:nsid w:val="420F7477"/>
    <w:multiLevelType w:val="hybridMultilevel"/>
    <w:tmpl w:val="3384C46C"/>
    <w:lvl w:ilvl="0" w:tplc="FFFFFFFF">
      <w:start w:val="1"/>
      <w:numFmt w:val="lowerLetter"/>
      <w:lvlText w:val="%1)"/>
      <w:lvlJc w:val="left"/>
      <w:pPr>
        <w:ind w:left="3402" w:firstLine="851"/>
      </w:pPr>
      <w:rPr>
        <w:rFonts w:hint="default"/>
      </w:rPr>
    </w:lvl>
    <w:lvl w:ilvl="1" w:tplc="FFFFFFFF">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tentative="1">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tentative="1">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31" w15:restartNumberingAfterBreak="0">
    <w:nsid w:val="42980547"/>
    <w:multiLevelType w:val="hybridMultilevel"/>
    <w:tmpl w:val="E3C0EF92"/>
    <w:lvl w:ilvl="0" w:tplc="64349E14">
      <w:start w:val="1"/>
      <w:numFmt w:val="decimal"/>
      <w:lvlText w:val="%1)"/>
      <w:lvlJc w:val="left"/>
      <w:pPr>
        <w:ind w:left="3195" w:hanging="360"/>
      </w:pPr>
      <w:rPr>
        <w:rFonts w:hint="default"/>
        <w:b w:val="0"/>
        <w:bCs w:val="0"/>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2" w15:restartNumberingAfterBreak="0">
    <w:nsid w:val="45A103DB"/>
    <w:multiLevelType w:val="hybridMultilevel"/>
    <w:tmpl w:val="B69879E0"/>
    <w:lvl w:ilvl="0" w:tplc="09F0C0D6">
      <w:start w:val="1"/>
      <w:numFmt w:val="lowerLetter"/>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3" w15:restartNumberingAfterBreak="0">
    <w:nsid w:val="481C2B35"/>
    <w:multiLevelType w:val="hybridMultilevel"/>
    <w:tmpl w:val="F9283870"/>
    <w:lvl w:ilvl="0" w:tplc="6EE6EE9C">
      <w:start w:val="1"/>
      <w:numFmt w:val="lowerLetter"/>
      <w:lvlText w:val="%1)"/>
      <w:lvlJc w:val="left"/>
      <w:pPr>
        <w:ind w:left="3402" w:firstLine="851"/>
      </w:pPr>
      <w:rPr>
        <w:rFonts w:hint="default"/>
        <w:b/>
        <w:bCs/>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tentative="1">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tentative="1">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34" w15:restartNumberingAfterBreak="0">
    <w:nsid w:val="528F726D"/>
    <w:multiLevelType w:val="hybridMultilevel"/>
    <w:tmpl w:val="71C86E60"/>
    <w:lvl w:ilvl="0" w:tplc="AEBE1BDC">
      <w:start w:val="1"/>
      <w:numFmt w:val="lowerRoman"/>
      <w:lvlText w:val="%1)"/>
      <w:lvlJc w:val="left"/>
      <w:pPr>
        <w:ind w:left="4471" w:hanging="360"/>
      </w:pPr>
      <w:rPr>
        <w:rFonts w:hint="default"/>
        <w:b/>
        <w:bCs/>
      </w:rPr>
    </w:lvl>
    <w:lvl w:ilvl="1" w:tplc="FFFFFFFF" w:tentative="1">
      <w:start w:val="1"/>
      <w:numFmt w:val="lowerLetter"/>
      <w:lvlText w:val="%2."/>
      <w:lvlJc w:val="left"/>
      <w:pPr>
        <w:ind w:left="5191" w:hanging="360"/>
      </w:pPr>
    </w:lvl>
    <w:lvl w:ilvl="2" w:tplc="FFFFFFFF" w:tentative="1">
      <w:start w:val="1"/>
      <w:numFmt w:val="lowerRoman"/>
      <w:lvlText w:val="%3."/>
      <w:lvlJc w:val="right"/>
      <w:pPr>
        <w:ind w:left="5911" w:hanging="180"/>
      </w:pPr>
    </w:lvl>
    <w:lvl w:ilvl="3" w:tplc="FFFFFFFF" w:tentative="1">
      <w:start w:val="1"/>
      <w:numFmt w:val="decimal"/>
      <w:lvlText w:val="%4."/>
      <w:lvlJc w:val="left"/>
      <w:pPr>
        <w:ind w:left="6631" w:hanging="360"/>
      </w:pPr>
    </w:lvl>
    <w:lvl w:ilvl="4" w:tplc="FFFFFFFF" w:tentative="1">
      <w:start w:val="1"/>
      <w:numFmt w:val="lowerLetter"/>
      <w:lvlText w:val="%5."/>
      <w:lvlJc w:val="left"/>
      <w:pPr>
        <w:ind w:left="7351" w:hanging="360"/>
      </w:pPr>
    </w:lvl>
    <w:lvl w:ilvl="5" w:tplc="FFFFFFFF" w:tentative="1">
      <w:start w:val="1"/>
      <w:numFmt w:val="lowerRoman"/>
      <w:lvlText w:val="%6."/>
      <w:lvlJc w:val="right"/>
      <w:pPr>
        <w:ind w:left="8071" w:hanging="180"/>
      </w:pPr>
    </w:lvl>
    <w:lvl w:ilvl="6" w:tplc="FFFFFFFF" w:tentative="1">
      <w:start w:val="1"/>
      <w:numFmt w:val="decimal"/>
      <w:lvlText w:val="%7."/>
      <w:lvlJc w:val="left"/>
      <w:pPr>
        <w:ind w:left="8791" w:hanging="360"/>
      </w:pPr>
    </w:lvl>
    <w:lvl w:ilvl="7" w:tplc="FFFFFFFF" w:tentative="1">
      <w:start w:val="1"/>
      <w:numFmt w:val="lowerLetter"/>
      <w:lvlText w:val="%8."/>
      <w:lvlJc w:val="left"/>
      <w:pPr>
        <w:ind w:left="9511" w:hanging="360"/>
      </w:pPr>
    </w:lvl>
    <w:lvl w:ilvl="8" w:tplc="FFFFFFFF" w:tentative="1">
      <w:start w:val="1"/>
      <w:numFmt w:val="lowerRoman"/>
      <w:lvlText w:val="%9."/>
      <w:lvlJc w:val="right"/>
      <w:pPr>
        <w:ind w:left="10231" w:hanging="180"/>
      </w:pPr>
    </w:lvl>
  </w:abstractNum>
  <w:abstractNum w:abstractNumId="35" w15:restartNumberingAfterBreak="0">
    <w:nsid w:val="556A7E54"/>
    <w:multiLevelType w:val="hybridMultilevel"/>
    <w:tmpl w:val="69B00434"/>
    <w:lvl w:ilvl="0" w:tplc="FFFFFFFF">
      <w:start w:val="1"/>
      <w:numFmt w:val="lowerLetter"/>
      <w:lvlText w:val="%1)"/>
      <w:lvlJc w:val="left"/>
      <w:pPr>
        <w:ind w:left="3402" w:firstLine="851"/>
      </w:pPr>
      <w:rPr>
        <w:rFonts w:hint="default"/>
      </w:rPr>
    </w:lvl>
    <w:lvl w:ilvl="1" w:tplc="FFFFFFFF">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tentative="1">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tentative="1">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36" w15:restartNumberingAfterBreak="0">
    <w:nsid w:val="6011471A"/>
    <w:multiLevelType w:val="hybridMultilevel"/>
    <w:tmpl w:val="99BAFBD0"/>
    <w:lvl w:ilvl="0" w:tplc="B622B05E">
      <w:start w:val="1"/>
      <w:numFmt w:val="lowerLetter"/>
      <w:lvlText w:val="%1)"/>
      <w:lvlJc w:val="left"/>
      <w:pPr>
        <w:ind w:left="4046" w:hanging="360"/>
      </w:pPr>
      <w:rPr>
        <w:rFonts w:hint="default"/>
      </w:rPr>
    </w:lvl>
    <w:lvl w:ilvl="1" w:tplc="340A0019" w:tentative="1">
      <w:start w:val="1"/>
      <w:numFmt w:val="lowerLetter"/>
      <w:lvlText w:val="%2."/>
      <w:lvlJc w:val="left"/>
      <w:pPr>
        <w:ind w:left="4766" w:hanging="360"/>
      </w:pPr>
    </w:lvl>
    <w:lvl w:ilvl="2" w:tplc="340A001B" w:tentative="1">
      <w:start w:val="1"/>
      <w:numFmt w:val="lowerRoman"/>
      <w:lvlText w:val="%3."/>
      <w:lvlJc w:val="right"/>
      <w:pPr>
        <w:ind w:left="5486" w:hanging="180"/>
      </w:pPr>
    </w:lvl>
    <w:lvl w:ilvl="3" w:tplc="340A000F" w:tentative="1">
      <w:start w:val="1"/>
      <w:numFmt w:val="decimal"/>
      <w:lvlText w:val="%4."/>
      <w:lvlJc w:val="left"/>
      <w:pPr>
        <w:ind w:left="6206" w:hanging="360"/>
      </w:pPr>
    </w:lvl>
    <w:lvl w:ilvl="4" w:tplc="340A0019" w:tentative="1">
      <w:start w:val="1"/>
      <w:numFmt w:val="lowerLetter"/>
      <w:lvlText w:val="%5."/>
      <w:lvlJc w:val="left"/>
      <w:pPr>
        <w:ind w:left="6926" w:hanging="360"/>
      </w:pPr>
    </w:lvl>
    <w:lvl w:ilvl="5" w:tplc="340A001B" w:tentative="1">
      <w:start w:val="1"/>
      <w:numFmt w:val="lowerRoman"/>
      <w:lvlText w:val="%6."/>
      <w:lvlJc w:val="right"/>
      <w:pPr>
        <w:ind w:left="7646" w:hanging="180"/>
      </w:pPr>
    </w:lvl>
    <w:lvl w:ilvl="6" w:tplc="340A000F" w:tentative="1">
      <w:start w:val="1"/>
      <w:numFmt w:val="decimal"/>
      <w:lvlText w:val="%7."/>
      <w:lvlJc w:val="left"/>
      <w:pPr>
        <w:ind w:left="8366" w:hanging="360"/>
      </w:pPr>
    </w:lvl>
    <w:lvl w:ilvl="7" w:tplc="340A0019" w:tentative="1">
      <w:start w:val="1"/>
      <w:numFmt w:val="lowerLetter"/>
      <w:lvlText w:val="%8."/>
      <w:lvlJc w:val="left"/>
      <w:pPr>
        <w:ind w:left="9086" w:hanging="360"/>
      </w:pPr>
    </w:lvl>
    <w:lvl w:ilvl="8" w:tplc="340A001B" w:tentative="1">
      <w:start w:val="1"/>
      <w:numFmt w:val="lowerRoman"/>
      <w:lvlText w:val="%9."/>
      <w:lvlJc w:val="right"/>
      <w:pPr>
        <w:ind w:left="9806" w:hanging="180"/>
      </w:pPr>
    </w:lvl>
  </w:abstractNum>
  <w:abstractNum w:abstractNumId="37" w15:restartNumberingAfterBreak="0">
    <w:nsid w:val="60D22109"/>
    <w:multiLevelType w:val="hybridMultilevel"/>
    <w:tmpl w:val="95EAA4F6"/>
    <w:lvl w:ilvl="0" w:tplc="340A0017">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8" w15:restartNumberingAfterBreak="0">
    <w:nsid w:val="631B548D"/>
    <w:multiLevelType w:val="hybridMultilevel"/>
    <w:tmpl w:val="12FCA24A"/>
    <w:lvl w:ilvl="0" w:tplc="AEBE1BDC">
      <w:start w:val="1"/>
      <w:numFmt w:val="lowerRoman"/>
      <w:lvlText w:val="%1)"/>
      <w:lvlJc w:val="left"/>
      <w:pPr>
        <w:ind w:left="4471" w:hanging="360"/>
      </w:pPr>
      <w:rPr>
        <w:rFonts w:hint="default"/>
        <w:b/>
        <w:bCs/>
      </w:rPr>
    </w:lvl>
    <w:lvl w:ilvl="1" w:tplc="FFFFFFFF" w:tentative="1">
      <w:start w:val="1"/>
      <w:numFmt w:val="lowerLetter"/>
      <w:lvlText w:val="%2."/>
      <w:lvlJc w:val="left"/>
      <w:pPr>
        <w:ind w:left="5191" w:hanging="360"/>
      </w:pPr>
    </w:lvl>
    <w:lvl w:ilvl="2" w:tplc="FFFFFFFF" w:tentative="1">
      <w:start w:val="1"/>
      <w:numFmt w:val="lowerRoman"/>
      <w:lvlText w:val="%3."/>
      <w:lvlJc w:val="right"/>
      <w:pPr>
        <w:ind w:left="5911" w:hanging="180"/>
      </w:pPr>
    </w:lvl>
    <w:lvl w:ilvl="3" w:tplc="FFFFFFFF" w:tentative="1">
      <w:start w:val="1"/>
      <w:numFmt w:val="decimal"/>
      <w:lvlText w:val="%4."/>
      <w:lvlJc w:val="left"/>
      <w:pPr>
        <w:ind w:left="6631" w:hanging="360"/>
      </w:pPr>
    </w:lvl>
    <w:lvl w:ilvl="4" w:tplc="FFFFFFFF" w:tentative="1">
      <w:start w:val="1"/>
      <w:numFmt w:val="lowerLetter"/>
      <w:lvlText w:val="%5."/>
      <w:lvlJc w:val="left"/>
      <w:pPr>
        <w:ind w:left="7351" w:hanging="360"/>
      </w:pPr>
    </w:lvl>
    <w:lvl w:ilvl="5" w:tplc="FFFFFFFF" w:tentative="1">
      <w:start w:val="1"/>
      <w:numFmt w:val="lowerRoman"/>
      <w:lvlText w:val="%6."/>
      <w:lvlJc w:val="right"/>
      <w:pPr>
        <w:ind w:left="8071" w:hanging="180"/>
      </w:pPr>
    </w:lvl>
    <w:lvl w:ilvl="6" w:tplc="FFFFFFFF" w:tentative="1">
      <w:start w:val="1"/>
      <w:numFmt w:val="decimal"/>
      <w:lvlText w:val="%7."/>
      <w:lvlJc w:val="left"/>
      <w:pPr>
        <w:ind w:left="8791" w:hanging="360"/>
      </w:pPr>
    </w:lvl>
    <w:lvl w:ilvl="7" w:tplc="FFFFFFFF" w:tentative="1">
      <w:start w:val="1"/>
      <w:numFmt w:val="lowerLetter"/>
      <w:lvlText w:val="%8."/>
      <w:lvlJc w:val="left"/>
      <w:pPr>
        <w:ind w:left="9511" w:hanging="360"/>
      </w:pPr>
    </w:lvl>
    <w:lvl w:ilvl="8" w:tplc="FFFFFFFF" w:tentative="1">
      <w:start w:val="1"/>
      <w:numFmt w:val="lowerRoman"/>
      <w:lvlText w:val="%9."/>
      <w:lvlJc w:val="right"/>
      <w:pPr>
        <w:ind w:left="10231" w:hanging="180"/>
      </w:pPr>
    </w:lvl>
  </w:abstractNum>
  <w:abstractNum w:abstractNumId="39" w15:restartNumberingAfterBreak="0">
    <w:nsid w:val="69C74B0B"/>
    <w:multiLevelType w:val="hybridMultilevel"/>
    <w:tmpl w:val="7296839E"/>
    <w:lvl w:ilvl="0" w:tplc="FFFFFFFF">
      <w:start w:val="1"/>
      <w:numFmt w:val="decimal"/>
      <w:lvlText w:val="%1)"/>
      <w:lvlJc w:val="left"/>
      <w:pPr>
        <w:ind w:left="3192" w:hanging="360"/>
      </w:pPr>
      <w:rPr>
        <w:rFonts w:hint="default"/>
        <w:b/>
        <w:bCs/>
      </w:rPr>
    </w:lvl>
    <w:lvl w:ilvl="1" w:tplc="FFFFFFFF">
      <w:start w:val="1"/>
      <w:numFmt w:val="lowerLetter"/>
      <w:lvlText w:val="%2."/>
      <w:lvlJc w:val="left"/>
      <w:pPr>
        <w:ind w:left="3912" w:hanging="360"/>
      </w:pPr>
    </w:lvl>
    <w:lvl w:ilvl="2" w:tplc="FFFFFFFF" w:tentative="1">
      <w:start w:val="1"/>
      <w:numFmt w:val="lowerRoman"/>
      <w:lvlText w:val="%3."/>
      <w:lvlJc w:val="right"/>
      <w:pPr>
        <w:ind w:left="4632" w:hanging="180"/>
      </w:pPr>
    </w:lvl>
    <w:lvl w:ilvl="3" w:tplc="FFFFFFFF" w:tentative="1">
      <w:start w:val="1"/>
      <w:numFmt w:val="decimal"/>
      <w:lvlText w:val="%4."/>
      <w:lvlJc w:val="left"/>
      <w:pPr>
        <w:ind w:left="5352" w:hanging="360"/>
      </w:pPr>
    </w:lvl>
    <w:lvl w:ilvl="4" w:tplc="FFFFFFFF" w:tentative="1">
      <w:start w:val="1"/>
      <w:numFmt w:val="lowerLetter"/>
      <w:lvlText w:val="%5."/>
      <w:lvlJc w:val="left"/>
      <w:pPr>
        <w:ind w:left="6072" w:hanging="360"/>
      </w:pPr>
    </w:lvl>
    <w:lvl w:ilvl="5" w:tplc="FFFFFFFF" w:tentative="1">
      <w:start w:val="1"/>
      <w:numFmt w:val="lowerRoman"/>
      <w:lvlText w:val="%6."/>
      <w:lvlJc w:val="right"/>
      <w:pPr>
        <w:ind w:left="6792" w:hanging="180"/>
      </w:pPr>
    </w:lvl>
    <w:lvl w:ilvl="6" w:tplc="FFFFFFFF" w:tentative="1">
      <w:start w:val="1"/>
      <w:numFmt w:val="decimal"/>
      <w:lvlText w:val="%7."/>
      <w:lvlJc w:val="left"/>
      <w:pPr>
        <w:ind w:left="7512" w:hanging="360"/>
      </w:pPr>
    </w:lvl>
    <w:lvl w:ilvl="7" w:tplc="FFFFFFFF" w:tentative="1">
      <w:start w:val="1"/>
      <w:numFmt w:val="lowerLetter"/>
      <w:lvlText w:val="%8."/>
      <w:lvlJc w:val="left"/>
      <w:pPr>
        <w:ind w:left="8232" w:hanging="360"/>
      </w:pPr>
    </w:lvl>
    <w:lvl w:ilvl="8" w:tplc="FFFFFFFF" w:tentative="1">
      <w:start w:val="1"/>
      <w:numFmt w:val="lowerRoman"/>
      <w:lvlText w:val="%9."/>
      <w:lvlJc w:val="right"/>
      <w:pPr>
        <w:ind w:left="8952" w:hanging="180"/>
      </w:pPr>
    </w:lvl>
  </w:abstractNum>
  <w:abstractNum w:abstractNumId="40" w15:restartNumberingAfterBreak="0">
    <w:nsid w:val="6A2734FF"/>
    <w:multiLevelType w:val="hybridMultilevel"/>
    <w:tmpl w:val="E9200C34"/>
    <w:lvl w:ilvl="0" w:tplc="178CD320">
      <w:start w:val="1"/>
      <w:numFmt w:val="lowerRoman"/>
      <w:lvlText w:val="%1."/>
      <w:lvlJc w:val="left"/>
      <w:pPr>
        <w:ind w:left="5965" w:hanging="720"/>
      </w:pPr>
      <w:rPr>
        <w:rFonts w:hint="default"/>
      </w:rPr>
    </w:lvl>
    <w:lvl w:ilvl="1" w:tplc="340A0019" w:tentative="1">
      <w:start w:val="1"/>
      <w:numFmt w:val="lowerLetter"/>
      <w:lvlText w:val="%2."/>
      <w:lvlJc w:val="left"/>
      <w:pPr>
        <w:ind w:left="6325" w:hanging="360"/>
      </w:pPr>
    </w:lvl>
    <w:lvl w:ilvl="2" w:tplc="340A001B" w:tentative="1">
      <w:start w:val="1"/>
      <w:numFmt w:val="lowerRoman"/>
      <w:lvlText w:val="%3."/>
      <w:lvlJc w:val="right"/>
      <w:pPr>
        <w:ind w:left="7045" w:hanging="180"/>
      </w:pPr>
    </w:lvl>
    <w:lvl w:ilvl="3" w:tplc="340A000F" w:tentative="1">
      <w:start w:val="1"/>
      <w:numFmt w:val="decimal"/>
      <w:lvlText w:val="%4."/>
      <w:lvlJc w:val="left"/>
      <w:pPr>
        <w:ind w:left="7765" w:hanging="360"/>
      </w:pPr>
    </w:lvl>
    <w:lvl w:ilvl="4" w:tplc="340A0019" w:tentative="1">
      <w:start w:val="1"/>
      <w:numFmt w:val="lowerLetter"/>
      <w:lvlText w:val="%5."/>
      <w:lvlJc w:val="left"/>
      <w:pPr>
        <w:ind w:left="8485" w:hanging="360"/>
      </w:pPr>
    </w:lvl>
    <w:lvl w:ilvl="5" w:tplc="340A001B" w:tentative="1">
      <w:start w:val="1"/>
      <w:numFmt w:val="lowerRoman"/>
      <w:lvlText w:val="%6."/>
      <w:lvlJc w:val="right"/>
      <w:pPr>
        <w:ind w:left="9205" w:hanging="180"/>
      </w:pPr>
    </w:lvl>
    <w:lvl w:ilvl="6" w:tplc="340A000F" w:tentative="1">
      <w:start w:val="1"/>
      <w:numFmt w:val="decimal"/>
      <w:lvlText w:val="%7."/>
      <w:lvlJc w:val="left"/>
      <w:pPr>
        <w:ind w:left="9925" w:hanging="360"/>
      </w:pPr>
    </w:lvl>
    <w:lvl w:ilvl="7" w:tplc="340A0019" w:tentative="1">
      <w:start w:val="1"/>
      <w:numFmt w:val="lowerLetter"/>
      <w:lvlText w:val="%8."/>
      <w:lvlJc w:val="left"/>
      <w:pPr>
        <w:ind w:left="10645" w:hanging="360"/>
      </w:pPr>
    </w:lvl>
    <w:lvl w:ilvl="8" w:tplc="340A001B" w:tentative="1">
      <w:start w:val="1"/>
      <w:numFmt w:val="lowerRoman"/>
      <w:lvlText w:val="%9."/>
      <w:lvlJc w:val="right"/>
      <w:pPr>
        <w:ind w:left="11365" w:hanging="180"/>
      </w:pPr>
    </w:lvl>
  </w:abstractNum>
  <w:abstractNum w:abstractNumId="41" w15:restartNumberingAfterBreak="0">
    <w:nsid w:val="6AB02B27"/>
    <w:multiLevelType w:val="hybridMultilevel"/>
    <w:tmpl w:val="7296839E"/>
    <w:lvl w:ilvl="0" w:tplc="FFFFFFFF">
      <w:start w:val="1"/>
      <w:numFmt w:val="decimal"/>
      <w:lvlText w:val="%1)"/>
      <w:lvlJc w:val="left"/>
      <w:pPr>
        <w:ind w:left="3192" w:hanging="360"/>
      </w:pPr>
      <w:rPr>
        <w:rFonts w:hint="default"/>
        <w:b/>
        <w:bCs/>
      </w:rPr>
    </w:lvl>
    <w:lvl w:ilvl="1" w:tplc="FFFFFFFF">
      <w:start w:val="1"/>
      <w:numFmt w:val="lowerLetter"/>
      <w:lvlText w:val="%2."/>
      <w:lvlJc w:val="left"/>
      <w:pPr>
        <w:ind w:left="3912" w:hanging="360"/>
      </w:pPr>
    </w:lvl>
    <w:lvl w:ilvl="2" w:tplc="FFFFFFFF" w:tentative="1">
      <w:start w:val="1"/>
      <w:numFmt w:val="lowerRoman"/>
      <w:lvlText w:val="%3."/>
      <w:lvlJc w:val="right"/>
      <w:pPr>
        <w:ind w:left="4632" w:hanging="180"/>
      </w:pPr>
    </w:lvl>
    <w:lvl w:ilvl="3" w:tplc="FFFFFFFF" w:tentative="1">
      <w:start w:val="1"/>
      <w:numFmt w:val="decimal"/>
      <w:lvlText w:val="%4."/>
      <w:lvlJc w:val="left"/>
      <w:pPr>
        <w:ind w:left="5352" w:hanging="360"/>
      </w:pPr>
    </w:lvl>
    <w:lvl w:ilvl="4" w:tplc="FFFFFFFF" w:tentative="1">
      <w:start w:val="1"/>
      <w:numFmt w:val="lowerLetter"/>
      <w:lvlText w:val="%5."/>
      <w:lvlJc w:val="left"/>
      <w:pPr>
        <w:ind w:left="6072" w:hanging="360"/>
      </w:pPr>
    </w:lvl>
    <w:lvl w:ilvl="5" w:tplc="FFFFFFFF" w:tentative="1">
      <w:start w:val="1"/>
      <w:numFmt w:val="lowerRoman"/>
      <w:lvlText w:val="%6."/>
      <w:lvlJc w:val="right"/>
      <w:pPr>
        <w:ind w:left="6792" w:hanging="180"/>
      </w:pPr>
    </w:lvl>
    <w:lvl w:ilvl="6" w:tplc="FFFFFFFF" w:tentative="1">
      <w:start w:val="1"/>
      <w:numFmt w:val="decimal"/>
      <w:lvlText w:val="%7."/>
      <w:lvlJc w:val="left"/>
      <w:pPr>
        <w:ind w:left="7512" w:hanging="360"/>
      </w:pPr>
    </w:lvl>
    <w:lvl w:ilvl="7" w:tplc="FFFFFFFF" w:tentative="1">
      <w:start w:val="1"/>
      <w:numFmt w:val="lowerLetter"/>
      <w:lvlText w:val="%8."/>
      <w:lvlJc w:val="left"/>
      <w:pPr>
        <w:ind w:left="8232" w:hanging="360"/>
      </w:pPr>
    </w:lvl>
    <w:lvl w:ilvl="8" w:tplc="FFFFFFFF" w:tentative="1">
      <w:start w:val="1"/>
      <w:numFmt w:val="lowerRoman"/>
      <w:lvlText w:val="%9."/>
      <w:lvlJc w:val="right"/>
      <w:pPr>
        <w:ind w:left="8952" w:hanging="180"/>
      </w:pPr>
    </w:lvl>
  </w:abstractNum>
  <w:abstractNum w:abstractNumId="42" w15:restartNumberingAfterBreak="0">
    <w:nsid w:val="6B4C1B1F"/>
    <w:multiLevelType w:val="hybridMultilevel"/>
    <w:tmpl w:val="7296839E"/>
    <w:lvl w:ilvl="0" w:tplc="FFFFFFFF">
      <w:start w:val="1"/>
      <w:numFmt w:val="decimal"/>
      <w:lvlText w:val="%1)"/>
      <w:lvlJc w:val="left"/>
      <w:pPr>
        <w:ind w:left="3192" w:hanging="360"/>
      </w:pPr>
      <w:rPr>
        <w:rFonts w:hint="default"/>
        <w:b/>
        <w:bCs/>
      </w:rPr>
    </w:lvl>
    <w:lvl w:ilvl="1" w:tplc="FFFFFFFF">
      <w:start w:val="1"/>
      <w:numFmt w:val="lowerLetter"/>
      <w:lvlText w:val="%2."/>
      <w:lvlJc w:val="left"/>
      <w:pPr>
        <w:ind w:left="3912" w:hanging="360"/>
      </w:pPr>
    </w:lvl>
    <w:lvl w:ilvl="2" w:tplc="FFFFFFFF" w:tentative="1">
      <w:start w:val="1"/>
      <w:numFmt w:val="lowerRoman"/>
      <w:lvlText w:val="%3."/>
      <w:lvlJc w:val="right"/>
      <w:pPr>
        <w:ind w:left="4632" w:hanging="180"/>
      </w:pPr>
    </w:lvl>
    <w:lvl w:ilvl="3" w:tplc="FFFFFFFF" w:tentative="1">
      <w:start w:val="1"/>
      <w:numFmt w:val="decimal"/>
      <w:lvlText w:val="%4."/>
      <w:lvlJc w:val="left"/>
      <w:pPr>
        <w:ind w:left="5352" w:hanging="360"/>
      </w:pPr>
    </w:lvl>
    <w:lvl w:ilvl="4" w:tplc="FFFFFFFF" w:tentative="1">
      <w:start w:val="1"/>
      <w:numFmt w:val="lowerLetter"/>
      <w:lvlText w:val="%5."/>
      <w:lvlJc w:val="left"/>
      <w:pPr>
        <w:ind w:left="6072" w:hanging="360"/>
      </w:pPr>
    </w:lvl>
    <w:lvl w:ilvl="5" w:tplc="FFFFFFFF" w:tentative="1">
      <w:start w:val="1"/>
      <w:numFmt w:val="lowerRoman"/>
      <w:lvlText w:val="%6."/>
      <w:lvlJc w:val="right"/>
      <w:pPr>
        <w:ind w:left="6792" w:hanging="180"/>
      </w:pPr>
    </w:lvl>
    <w:lvl w:ilvl="6" w:tplc="FFFFFFFF" w:tentative="1">
      <w:start w:val="1"/>
      <w:numFmt w:val="decimal"/>
      <w:lvlText w:val="%7."/>
      <w:lvlJc w:val="left"/>
      <w:pPr>
        <w:ind w:left="7512" w:hanging="360"/>
      </w:pPr>
    </w:lvl>
    <w:lvl w:ilvl="7" w:tplc="FFFFFFFF" w:tentative="1">
      <w:start w:val="1"/>
      <w:numFmt w:val="lowerLetter"/>
      <w:lvlText w:val="%8."/>
      <w:lvlJc w:val="left"/>
      <w:pPr>
        <w:ind w:left="8232" w:hanging="360"/>
      </w:pPr>
    </w:lvl>
    <w:lvl w:ilvl="8" w:tplc="FFFFFFFF" w:tentative="1">
      <w:start w:val="1"/>
      <w:numFmt w:val="lowerRoman"/>
      <w:lvlText w:val="%9."/>
      <w:lvlJc w:val="right"/>
      <w:pPr>
        <w:ind w:left="8952" w:hanging="180"/>
      </w:pPr>
    </w:lvl>
  </w:abstractNum>
  <w:abstractNum w:abstractNumId="43" w15:restartNumberingAfterBreak="0">
    <w:nsid w:val="6B557A21"/>
    <w:multiLevelType w:val="hybridMultilevel"/>
    <w:tmpl w:val="DF485EB8"/>
    <w:lvl w:ilvl="0" w:tplc="EEFCF55E">
      <w:start w:val="1"/>
      <w:numFmt w:val="lowerLetter"/>
      <w:lvlText w:val="%1)"/>
      <w:lvlJc w:val="left"/>
      <w:pPr>
        <w:ind w:left="510" w:hanging="360"/>
      </w:pPr>
      <w:rPr>
        <w:rFonts w:hint="default"/>
      </w:rPr>
    </w:lvl>
    <w:lvl w:ilvl="1" w:tplc="340A0019" w:tentative="1">
      <w:start w:val="1"/>
      <w:numFmt w:val="lowerLetter"/>
      <w:lvlText w:val="%2."/>
      <w:lvlJc w:val="left"/>
      <w:pPr>
        <w:ind w:left="1230" w:hanging="360"/>
      </w:pPr>
    </w:lvl>
    <w:lvl w:ilvl="2" w:tplc="340A001B" w:tentative="1">
      <w:start w:val="1"/>
      <w:numFmt w:val="lowerRoman"/>
      <w:lvlText w:val="%3."/>
      <w:lvlJc w:val="right"/>
      <w:pPr>
        <w:ind w:left="1950" w:hanging="180"/>
      </w:pPr>
    </w:lvl>
    <w:lvl w:ilvl="3" w:tplc="340A000F" w:tentative="1">
      <w:start w:val="1"/>
      <w:numFmt w:val="decimal"/>
      <w:lvlText w:val="%4."/>
      <w:lvlJc w:val="left"/>
      <w:pPr>
        <w:ind w:left="2670" w:hanging="360"/>
      </w:pPr>
    </w:lvl>
    <w:lvl w:ilvl="4" w:tplc="340A0019" w:tentative="1">
      <w:start w:val="1"/>
      <w:numFmt w:val="lowerLetter"/>
      <w:lvlText w:val="%5."/>
      <w:lvlJc w:val="left"/>
      <w:pPr>
        <w:ind w:left="3390" w:hanging="360"/>
      </w:pPr>
    </w:lvl>
    <w:lvl w:ilvl="5" w:tplc="340A001B" w:tentative="1">
      <w:start w:val="1"/>
      <w:numFmt w:val="lowerRoman"/>
      <w:lvlText w:val="%6."/>
      <w:lvlJc w:val="right"/>
      <w:pPr>
        <w:ind w:left="4110" w:hanging="180"/>
      </w:pPr>
    </w:lvl>
    <w:lvl w:ilvl="6" w:tplc="340A000F" w:tentative="1">
      <w:start w:val="1"/>
      <w:numFmt w:val="decimal"/>
      <w:lvlText w:val="%7."/>
      <w:lvlJc w:val="left"/>
      <w:pPr>
        <w:ind w:left="4830" w:hanging="360"/>
      </w:pPr>
    </w:lvl>
    <w:lvl w:ilvl="7" w:tplc="340A0019" w:tentative="1">
      <w:start w:val="1"/>
      <w:numFmt w:val="lowerLetter"/>
      <w:lvlText w:val="%8."/>
      <w:lvlJc w:val="left"/>
      <w:pPr>
        <w:ind w:left="5550" w:hanging="360"/>
      </w:pPr>
    </w:lvl>
    <w:lvl w:ilvl="8" w:tplc="340A001B" w:tentative="1">
      <w:start w:val="1"/>
      <w:numFmt w:val="lowerRoman"/>
      <w:lvlText w:val="%9."/>
      <w:lvlJc w:val="right"/>
      <w:pPr>
        <w:ind w:left="6270" w:hanging="180"/>
      </w:pPr>
    </w:lvl>
  </w:abstractNum>
  <w:abstractNum w:abstractNumId="44" w15:restartNumberingAfterBreak="0">
    <w:nsid w:val="6C082DB9"/>
    <w:multiLevelType w:val="hybridMultilevel"/>
    <w:tmpl w:val="7296839E"/>
    <w:lvl w:ilvl="0" w:tplc="0C46567A">
      <w:start w:val="1"/>
      <w:numFmt w:val="decimal"/>
      <w:lvlText w:val="%1)"/>
      <w:lvlJc w:val="left"/>
      <w:pPr>
        <w:ind w:left="3192" w:hanging="360"/>
      </w:pPr>
      <w:rPr>
        <w:rFonts w:hint="default"/>
        <w:b/>
        <w:bCs/>
      </w:rPr>
    </w:lvl>
    <w:lvl w:ilvl="1" w:tplc="040A0019">
      <w:start w:val="1"/>
      <w:numFmt w:val="lowerLetter"/>
      <w:lvlText w:val="%2."/>
      <w:lvlJc w:val="left"/>
      <w:pPr>
        <w:ind w:left="3912" w:hanging="360"/>
      </w:pPr>
    </w:lvl>
    <w:lvl w:ilvl="2" w:tplc="040A001B" w:tentative="1">
      <w:start w:val="1"/>
      <w:numFmt w:val="lowerRoman"/>
      <w:lvlText w:val="%3."/>
      <w:lvlJc w:val="right"/>
      <w:pPr>
        <w:ind w:left="4632" w:hanging="180"/>
      </w:pPr>
    </w:lvl>
    <w:lvl w:ilvl="3" w:tplc="040A000F" w:tentative="1">
      <w:start w:val="1"/>
      <w:numFmt w:val="decimal"/>
      <w:lvlText w:val="%4."/>
      <w:lvlJc w:val="left"/>
      <w:pPr>
        <w:ind w:left="5352" w:hanging="360"/>
      </w:pPr>
    </w:lvl>
    <w:lvl w:ilvl="4" w:tplc="040A0019" w:tentative="1">
      <w:start w:val="1"/>
      <w:numFmt w:val="lowerLetter"/>
      <w:lvlText w:val="%5."/>
      <w:lvlJc w:val="left"/>
      <w:pPr>
        <w:ind w:left="6072" w:hanging="360"/>
      </w:pPr>
    </w:lvl>
    <w:lvl w:ilvl="5" w:tplc="040A001B" w:tentative="1">
      <w:start w:val="1"/>
      <w:numFmt w:val="lowerRoman"/>
      <w:lvlText w:val="%6."/>
      <w:lvlJc w:val="right"/>
      <w:pPr>
        <w:ind w:left="6792" w:hanging="180"/>
      </w:pPr>
    </w:lvl>
    <w:lvl w:ilvl="6" w:tplc="040A000F" w:tentative="1">
      <w:start w:val="1"/>
      <w:numFmt w:val="decimal"/>
      <w:lvlText w:val="%7."/>
      <w:lvlJc w:val="left"/>
      <w:pPr>
        <w:ind w:left="7512" w:hanging="360"/>
      </w:pPr>
    </w:lvl>
    <w:lvl w:ilvl="7" w:tplc="040A0019" w:tentative="1">
      <w:start w:val="1"/>
      <w:numFmt w:val="lowerLetter"/>
      <w:lvlText w:val="%8."/>
      <w:lvlJc w:val="left"/>
      <w:pPr>
        <w:ind w:left="8232" w:hanging="360"/>
      </w:pPr>
    </w:lvl>
    <w:lvl w:ilvl="8" w:tplc="040A001B" w:tentative="1">
      <w:start w:val="1"/>
      <w:numFmt w:val="lowerRoman"/>
      <w:lvlText w:val="%9."/>
      <w:lvlJc w:val="right"/>
      <w:pPr>
        <w:ind w:left="8952" w:hanging="180"/>
      </w:pPr>
    </w:lvl>
  </w:abstractNum>
  <w:abstractNum w:abstractNumId="45" w15:restartNumberingAfterBreak="0">
    <w:nsid w:val="701471AD"/>
    <w:multiLevelType w:val="hybridMultilevel"/>
    <w:tmpl w:val="C2F47E9E"/>
    <w:lvl w:ilvl="0" w:tplc="FFFFFFFF">
      <w:start w:val="1"/>
      <w:numFmt w:val="lowerLetter"/>
      <w:lvlText w:val="%1)"/>
      <w:lvlJc w:val="left"/>
      <w:pPr>
        <w:ind w:left="3402" w:firstLine="851"/>
      </w:pPr>
      <w:rPr>
        <w:rFonts w:hint="default"/>
      </w:rPr>
    </w:lvl>
    <w:lvl w:ilvl="1" w:tplc="FFFFFFFF" w:tentative="1">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tentative="1">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tentative="1">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46" w15:restartNumberingAfterBreak="0">
    <w:nsid w:val="75064713"/>
    <w:multiLevelType w:val="hybridMultilevel"/>
    <w:tmpl w:val="A1A60600"/>
    <w:lvl w:ilvl="0" w:tplc="8C0406E4">
      <w:start w:val="1"/>
      <w:numFmt w:val="lowerLetter"/>
      <w:lvlText w:val="%1)"/>
      <w:lvlJc w:val="left"/>
      <w:pPr>
        <w:ind w:left="3402" w:firstLine="851"/>
      </w:pPr>
      <w:rPr>
        <w:rFonts w:hint="default"/>
        <w:b/>
        <w:bCs/>
      </w:rPr>
    </w:lvl>
    <w:lvl w:ilvl="1" w:tplc="FFFFFFFF">
      <w:start w:val="1"/>
      <w:numFmt w:val="lowerLetter"/>
      <w:lvlText w:val="%2."/>
      <w:lvlJc w:val="left"/>
      <w:pPr>
        <w:ind w:left="4482" w:hanging="360"/>
      </w:pPr>
    </w:lvl>
    <w:lvl w:ilvl="2" w:tplc="FFFFFFFF" w:tentative="1">
      <w:start w:val="1"/>
      <w:numFmt w:val="lowerRoman"/>
      <w:lvlText w:val="%3."/>
      <w:lvlJc w:val="right"/>
      <w:pPr>
        <w:ind w:left="5202" w:hanging="180"/>
      </w:pPr>
    </w:lvl>
    <w:lvl w:ilvl="3" w:tplc="FFFFFFFF" w:tentative="1">
      <w:start w:val="1"/>
      <w:numFmt w:val="decimal"/>
      <w:lvlText w:val="%4."/>
      <w:lvlJc w:val="left"/>
      <w:pPr>
        <w:ind w:left="5922" w:hanging="360"/>
      </w:pPr>
    </w:lvl>
    <w:lvl w:ilvl="4" w:tplc="FFFFFFFF" w:tentative="1">
      <w:start w:val="1"/>
      <w:numFmt w:val="lowerLetter"/>
      <w:lvlText w:val="%5."/>
      <w:lvlJc w:val="left"/>
      <w:pPr>
        <w:ind w:left="6642" w:hanging="360"/>
      </w:pPr>
    </w:lvl>
    <w:lvl w:ilvl="5" w:tplc="FFFFFFFF" w:tentative="1">
      <w:start w:val="1"/>
      <w:numFmt w:val="lowerRoman"/>
      <w:lvlText w:val="%6."/>
      <w:lvlJc w:val="right"/>
      <w:pPr>
        <w:ind w:left="7362" w:hanging="180"/>
      </w:pPr>
    </w:lvl>
    <w:lvl w:ilvl="6" w:tplc="FFFFFFFF" w:tentative="1">
      <w:start w:val="1"/>
      <w:numFmt w:val="decimal"/>
      <w:lvlText w:val="%7."/>
      <w:lvlJc w:val="left"/>
      <w:pPr>
        <w:ind w:left="8082" w:hanging="360"/>
      </w:pPr>
    </w:lvl>
    <w:lvl w:ilvl="7" w:tplc="FFFFFFFF" w:tentative="1">
      <w:start w:val="1"/>
      <w:numFmt w:val="lowerLetter"/>
      <w:lvlText w:val="%8."/>
      <w:lvlJc w:val="left"/>
      <w:pPr>
        <w:ind w:left="8802" w:hanging="360"/>
      </w:pPr>
    </w:lvl>
    <w:lvl w:ilvl="8" w:tplc="FFFFFFFF" w:tentative="1">
      <w:start w:val="1"/>
      <w:numFmt w:val="lowerRoman"/>
      <w:lvlText w:val="%9."/>
      <w:lvlJc w:val="right"/>
      <w:pPr>
        <w:ind w:left="9522" w:hanging="180"/>
      </w:pPr>
    </w:lvl>
  </w:abstractNum>
  <w:abstractNum w:abstractNumId="47" w15:restartNumberingAfterBreak="0">
    <w:nsid w:val="7D765BA3"/>
    <w:multiLevelType w:val="hybridMultilevel"/>
    <w:tmpl w:val="54F24378"/>
    <w:lvl w:ilvl="0" w:tplc="A5320E9E">
      <w:start w:val="1"/>
      <w:numFmt w:val="lowerLetter"/>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num w:numId="1">
    <w:abstractNumId w:val="44"/>
  </w:num>
  <w:num w:numId="2">
    <w:abstractNumId w:val="44"/>
    <w:lvlOverride w:ilvl="0">
      <w:lvl w:ilvl="0" w:tplc="0C46567A">
        <w:start w:val="1"/>
        <w:numFmt w:val="decimal"/>
        <w:lvlText w:val="%1)"/>
        <w:lvlJc w:val="left"/>
        <w:pPr>
          <w:ind w:left="2835" w:firstLine="851"/>
        </w:pPr>
        <w:rPr>
          <w:rFonts w:hint="default"/>
          <w:b/>
          <w:bCs/>
        </w:rPr>
      </w:lvl>
    </w:lvlOverride>
    <w:lvlOverride w:ilvl="1">
      <w:lvl w:ilvl="1" w:tplc="040A0019" w:tentative="1">
        <w:start w:val="1"/>
        <w:numFmt w:val="lowerLetter"/>
        <w:lvlText w:val="%2."/>
        <w:lvlJc w:val="left"/>
        <w:pPr>
          <w:ind w:left="1440" w:hanging="360"/>
        </w:pPr>
      </w:lvl>
    </w:lvlOverride>
    <w:lvlOverride w:ilvl="2">
      <w:lvl w:ilvl="2" w:tplc="040A001B" w:tentative="1">
        <w:start w:val="1"/>
        <w:numFmt w:val="lowerRoman"/>
        <w:lvlText w:val="%3."/>
        <w:lvlJc w:val="right"/>
        <w:pPr>
          <w:ind w:left="2160" w:hanging="180"/>
        </w:pPr>
      </w:lvl>
    </w:lvlOverride>
    <w:lvlOverride w:ilvl="3">
      <w:lvl w:ilvl="3" w:tplc="040A000F" w:tentative="1">
        <w:start w:val="1"/>
        <w:numFmt w:val="decimal"/>
        <w:lvlText w:val="%4."/>
        <w:lvlJc w:val="left"/>
        <w:pPr>
          <w:ind w:left="2880" w:hanging="360"/>
        </w:pPr>
      </w:lvl>
    </w:lvlOverride>
    <w:lvlOverride w:ilvl="4">
      <w:lvl w:ilvl="4" w:tplc="040A0019" w:tentative="1">
        <w:start w:val="1"/>
        <w:numFmt w:val="lowerLetter"/>
        <w:lvlText w:val="%5."/>
        <w:lvlJc w:val="left"/>
        <w:pPr>
          <w:ind w:left="3600" w:hanging="360"/>
        </w:pPr>
      </w:lvl>
    </w:lvlOverride>
    <w:lvlOverride w:ilvl="5">
      <w:lvl w:ilvl="5" w:tplc="040A001B" w:tentative="1">
        <w:start w:val="1"/>
        <w:numFmt w:val="lowerRoman"/>
        <w:lvlText w:val="%6."/>
        <w:lvlJc w:val="right"/>
        <w:pPr>
          <w:ind w:left="4320" w:hanging="180"/>
        </w:pPr>
      </w:lvl>
    </w:lvlOverride>
    <w:lvlOverride w:ilvl="6">
      <w:lvl w:ilvl="6" w:tplc="040A000F" w:tentative="1">
        <w:start w:val="1"/>
        <w:numFmt w:val="decimal"/>
        <w:lvlText w:val="%7."/>
        <w:lvlJc w:val="left"/>
        <w:pPr>
          <w:ind w:left="5040" w:hanging="360"/>
        </w:pPr>
      </w:lvl>
    </w:lvlOverride>
    <w:lvlOverride w:ilvl="7">
      <w:lvl w:ilvl="7" w:tplc="040A0019" w:tentative="1">
        <w:start w:val="1"/>
        <w:numFmt w:val="lowerLetter"/>
        <w:lvlText w:val="%8."/>
        <w:lvlJc w:val="left"/>
        <w:pPr>
          <w:ind w:left="5760" w:hanging="360"/>
        </w:pPr>
      </w:lvl>
    </w:lvlOverride>
    <w:lvlOverride w:ilvl="8">
      <w:lvl w:ilvl="8" w:tplc="040A001B" w:tentative="1">
        <w:start w:val="1"/>
        <w:numFmt w:val="lowerRoman"/>
        <w:lvlText w:val="%9."/>
        <w:lvlJc w:val="right"/>
        <w:pPr>
          <w:ind w:left="6480" w:hanging="180"/>
        </w:pPr>
      </w:lvl>
    </w:lvlOverride>
  </w:num>
  <w:num w:numId="3">
    <w:abstractNumId w:val="13"/>
  </w:num>
  <w:num w:numId="4">
    <w:abstractNumId w:val="26"/>
  </w:num>
  <w:num w:numId="5">
    <w:abstractNumId w:val="33"/>
  </w:num>
  <w:num w:numId="6">
    <w:abstractNumId w:val="25"/>
  </w:num>
  <w:num w:numId="7">
    <w:abstractNumId w:val="27"/>
  </w:num>
  <w:num w:numId="8">
    <w:abstractNumId w:val="45"/>
  </w:num>
  <w:num w:numId="9">
    <w:abstractNumId w:val="12"/>
  </w:num>
  <w:num w:numId="10">
    <w:abstractNumId w:val="41"/>
  </w:num>
  <w:num w:numId="11">
    <w:abstractNumId w:val="36"/>
  </w:num>
  <w:num w:numId="12">
    <w:abstractNumId w:val="9"/>
  </w:num>
  <w:num w:numId="13">
    <w:abstractNumId w:val="19"/>
  </w:num>
  <w:num w:numId="14">
    <w:abstractNumId w:val="12"/>
    <w:lvlOverride w:ilvl="0">
      <w:lvl w:ilvl="0" w:tplc="F176F8A2">
        <w:start w:val="1"/>
        <w:numFmt w:val="lowerLetter"/>
        <w:lvlText w:val="%1)"/>
        <w:lvlJc w:val="left"/>
        <w:pPr>
          <w:ind w:left="2835" w:firstLine="1276"/>
        </w:pPr>
        <w:rPr>
          <w:rFonts w:hint="default"/>
          <w:b/>
          <w:bCs/>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5">
    <w:abstractNumId w:val="42"/>
  </w:num>
  <w:num w:numId="16">
    <w:abstractNumId w:val="39"/>
  </w:num>
  <w:num w:numId="17">
    <w:abstractNumId w:val="29"/>
  </w:num>
  <w:num w:numId="18">
    <w:abstractNumId w:val="24"/>
  </w:num>
  <w:num w:numId="19">
    <w:abstractNumId w:val="8"/>
  </w:num>
  <w:num w:numId="20">
    <w:abstractNumId w:val="7"/>
  </w:num>
  <w:num w:numId="21">
    <w:abstractNumId w:val="46"/>
  </w:num>
  <w:num w:numId="22">
    <w:abstractNumId w:val="10"/>
  </w:num>
  <w:num w:numId="23">
    <w:abstractNumId w:val="30"/>
  </w:num>
  <w:num w:numId="24">
    <w:abstractNumId w:val="34"/>
  </w:num>
  <w:num w:numId="25">
    <w:abstractNumId w:val="5"/>
  </w:num>
  <w:num w:numId="26">
    <w:abstractNumId w:val="4"/>
  </w:num>
  <w:num w:numId="27">
    <w:abstractNumId w:val="21"/>
  </w:num>
  <w:num w:numId="28">
    <w:abstractNumId w:val="17"/>
  </w:num>
  <w:num w:numId="29">
    <w:abstractNumId w:val="14"/>
  </w:num>
  <w:num w:numId="30">
    <w:abstractNumId w:val="18"/>
  </w:num>
  <w:num w:numId="31">
    <w:abstractNumId w:val="0"/>
  </w:num>
  <w:num w:numId="32">
    <w:abstractNumId w:val="35"/>
  </w:num>
  <w:num w:numId="33">
    <w:abstractNumId w:val="1"/>
  </w:num>
  <w:num w:numId="34">
    <w:abstractNumId w:val="28"/>
  </w:num>
  <w:num w:numId="35">
    <w:abstractNumId w:val="32"/>
  </w:num>
  <w:num w:numId="36">
    <w:abstractNumId w:val="15"/>
  </w:num>
  <w:num w:numId="37">
    <w:abstractNumId w:val="47"/>
  </w:num>
  <w:num w:numId="38">
    <w:abstractNumId w:val="43"/>
  </w:num>
  <w:num w:numId="39">
    <w:abstractNumId w:val="37"/>
  </w:num>
  <w:num w:numId="40">
    <w:abstractNumId w:val="20"/>
  </w:num>
  <w:num w:numId="41">
    <w:abstractNumId w:val="3"/>
  </w:num>
  <w:num w:numId="42">
    <w:abstractNumId w:val="22"/>
  </w:num>
  <w:num w:numId="43">
    <w:abstractNumId w:val="11"/>
  </w:num>
  <w:num w:numId="44">
    <w:abstractNumId w:val="40"/>
  </w:num>
  <w:num w:numId="45">
    <w:abstractNumId w:val="6"/>
  </w:num>
  <w:num w:numId="46">
    <w:abstractNumId w:val="23"/>
  </w:num>
  <w:num w:numId="47">
    <w:abstractNumId w:val="38"/>
  </w:num>
  <w:num w:numId="48">
    <w:abstractNumId w:val="2"/>
  </w:num>
  <w:num w:numId="49">
    <w:abstractNumId w:val="16"/>
  </w:num>
  <w:num w:numId="50">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64"/>
    <w:rsid w:val="000015B6"/>
    <w:rsid w:val="0000168A"/>
    <w:rsid w:val="0000198D"/>
    <w:rsid w:val="00002DB0"/>
    <w:rsid w:val="0000476D"/>
    <w:rsid w:val="0000527D"/>
    <w:rsid w:val="000055F3"/>
    <w:rsid w:val="00006969"/>
    <w:rsid w:val="00006E65"/>
    <w:rsid w:val="000075F5"/>
    <w:rsid w:val="00007F13"/>
    <w:rsid w:val="00007F66"/>
    <w:rsid w:val="000117D3"/>
    <w:rsid w:val="00011CC9"/>
    <w:rsid w:val="00013A10"/>
    <w:rsid w:val="00014DDA"/>
    <w:rsid w:val="00015F65"/>
    <w:rsid w:val="000160C0"/>
    <w:rsid w:val="00016F3D"/>
    <w:rsid w:val="00017217"/>
    <w:rsid w:val="000172FB"/>
    <w:rsid w:val="000177CB"/>
    <w:rsid w:val="0001787E"/>
    <w:rsid w:val="00017D08"/>
    <w:rsid w:val="0002109E"/>
    <w:rsid w:val="00021E2F"/>
    <w:rsid w:val="00023BDD"/>
    <w:rsid w:val="00024BBC"/>
    <w:rsid w:val="00025AF8"/>
    <w:rsid w:val="00025CDC"/>
    <w:rsid w:val="0002683C"/>
    <w:rsid w:val="00027813"/>
    <w:rsid w:val="00027C4A"/>
    <w:rsid w:val="0003006D"/>
    <w:rsid w:val="00030EE0"/>
    <w:rsid w:val="0003174F"/>
    <w:rsid w:val="00031D78"/>
    <w:rsid w:val="000324E5"/>
    <w:rsid w:val="00032BF1"/>
    <w:rsid w:val="000332B7"/>
    <w:rsid w:val="00033F8E"/>
    <w:rsid w:val="000341BD"/>
    <w:rsid w:val="00036FE5"/>
    <w:rsid w:val="00037AD8"/>
    <w:rsid w:val="000419DC"/>
    <w:rsid w:val="00041B61"/>
    <w:rsid w:val="00043764"/>
    <w:rsid w:val="0004380D"/>
    <w:rsid w:val="00043CE5"/>
    <w:rsid w:val="00044771"/>
    <w:rsid w:val="00044879"/>
    <w:rsid w:val="000455CB"/>
    <w:rsid w:val="00045A6A"/>
    <w:rsid w:val="00045C2F"/>
    <w:rsid w:val="00046A17"/>
    <w:rsid w:val="00050360"/>
    <w:rsid w:val="000509A4"/>
    <w:rsid w:val="00050C45"/>
    <w:rsid w:val="00050D17"/>
    <w:rsid w:val="00051317"/>
    <w:rsid w:val="000515BF"/>
    <w:rsid w:val="0005217C"/>
    <w:rsid w:val="00053430"/>
    <w:rsid w:val="00053B6A"/>
    <w:rsid w:val="00053DE5"/>
    <w:rsid w:val="00055CD2"/>
    <w:rsid w:val="00055D89"/>
    <w:rsid w:val="00056F18"/>
    <w:rsid w:val="00060719"/>
    <w:rsid w:val="0006091D"/>
    <w:rsid w:val="00062820"/>
    <w:rsid w:val="00063195"/>
    <w:rsid w:val="0006333D"/>
    <w:rsid w:val="000639E2"/>
    <w:rsid w:val="00064BC0"/>
    <w:rsid w:val="00065478"/>
    <w:rsid w:val="000654ED"/>
    <w:rsid w:val="00065B2C"/>
    <w:rsid w:val="00066743"/>
    <w:rsid w:val="00066C18"/>
    <w:rsid w:val="00066E1D"/>
    <w:rsid w:val="00066F3A"/>
    <w:rsid w:val="00067B48"/>
    <w:rsid w:val="000711CF"/>
    <w:rsid w:val="0007174C"/>
    <w:rsid w:val="00071AF6"/>
    <w:rsid w:val="000722B7"/>
    <w:rsid w:val="00072310"/>
    <w:rsid w:val="00072E91"/>
    <w:rsid w:val="00074EBC"/>
    <w:rsid w:val="000753E9"/>
    <w:rsid w:val="00076A9C"/>
    <w:rsid w:val="00076BEC"/>
    <w:rsid w:val="00076FBA"/>
    <w:rsid w:val="00082773"/>
    <w:rsid w:val="00083C16"/>
    <w:rsid w:val="00084BBF"/>
    <w:rsid w:val="00084CAE"/>
    <w:rsid w:val="0008525D"/>
    <w:rsid w:val="00085BF6"/>
    <w:rsid w:val="00087AE6"/>
    <w:rsid w:val="00087D7D"/>
    <w:rsid w:val="00087E38"/>
    <w:rsid w:val="00090036"/>
    <w:rsid w:val="0009014E"/>
    <w:rsid w:val="00090B71"/>
    <w:rsid w:val="00090BD4"/>
    <w:rsid w:val="00090D1B"/>
    <w:rsid w:val="00091292"/>
    <w:rsid w:val="00091523"/>
    <w:rsid w:val="00091EF0"/>
    <w:rsid w:val="0009292B"/>
    <w:rsid w:val="000932DF"/>
    <w:rsid w:val="000939BA"/>
    <w:rsid w:val="000942C5"/>
    <w:rsid w:val="0009496A"/>
    <w:rsid w:val="000950A4"/>
    <w:rsid w:val="0009520D"/>
    <w:rsid w:val="00096140"/>
    <w:rsid w:val="00096F22"/>
    <w:rsid w:val="0009796E"/>
    <w:rsid w:val="000A0250"/>
    <w:rsid w:val="000A17C1"/>
    <w:rsid w:val="000A1FFD"/>
    <w:rsid w:val="000A21E7"/>
    <w:rsid w:val="000A5077"/>
    <w:rsid w:val="000A60E8"/>
    <w:rsid w:val="000A6146"/>
    <w:rsid w:val="000A620F"/>
    <w:rsid w:val="000A6C4E"/>
    <w:rsid w:val="000A7638"/>
    <w:rsid w:val="000A7CAC"/>
    <w:rsid w:val="000B0F4F"/>
    <w:rsid w:val="000B1225"/>
    <w:rsid w:val="000B1549"/>
    <w:rsid w:val="000B1FCA"/>
    <w:rsid w:val="000B256D"/>
    <w:rsid w:val="000B3677"/>
    <w:rsid w:val="000B42CF"/>
    <w:rsid w:val="000B46EF"/>
    <w:rsid w:val="000B5341"/>
    <w:rsid w:val="000B6221"/>
    <w:rsid w:val="000B66E4"/>
    <w:rsid w:val="000B66E5"/>
    <w:rsid w:val="000B6E06"/>
    <w:rsid w:val="000C015F"/>
    <w:rsid w:val="000C0161"/>
    <w:rsid w:val="000C05D6"/>
    <w:rsid w:val="000C18AA"/>
    <w:rsid w:val="000C21C5"/>
    <w:rsid w:val="000C2824"/>
    <w:rsid w:val="000C33C3"/>
    <w:rsid w:val="000C3637"/>
    <w:rsid w:val="000C3B64"/>
    <w:rsid w:val="000C45E8"/>
    <w:rsid w:val="000C46EE"/>
    <w:rsid w:val="000C51D7"/>
    <w:rsid w:val="000C5296"/>
    <w:rsid w:val="000C5A03"/>
    <w:rsid w:val="000C6291"/>
    <w:rsid w:val="000C6B10"/>
    <w:rsid w:val="000D0D2F"/>
    <w:rsid w:val="000D14FA"/>
    <w:rsid w:val="000D1A16"/>
    <w:rsid w:val="000D2233"/>
    <w:rsid w:val="000D27CA"/>
    <w:rsid w:val="000D2E25"/>
    <w:rsid w:val="000D3133"/>
    <w:rsid w:val="000D39FB"/>
    <w:rsid w:val="000D4154"/>
    <w:rsid w:val="000D524C"/>
    <w:rsid w:val="000D5873"/>
    <w:rsid w:val="000D62AA"/>
    <w:rsid w:val="000D65F5"/>
    <w:rsid w:val="000D68A4"/>
    <w:rsid w:val="000D702E"/>
    <w:rsid w:val="000D77ED"/>
    <w:rsid w:val="000E2096"/>
    <w:rsid w:val="000E2400"/>
    <w:rsid w:val="000E3301"/>
    <w:rsid w:val="000E4292"/>
    <w:rsid w:val="000E4FBD"/>
    <w:rsid w:val="000E5172"/>
    <w:rsid w:val="000E5482"/>
    <w:rsid w:val="000E6831"/>
    <w:rsid w:val="000E6E20"/>
    <w:rsid w:val="000F0A17"/>
    <w:rsid w:val="000F163F"/>
    <w:rsid w:val="000F1DAC"/>
    <w:rsid w:val="000F3038"/>
    <w:rsid w:val="000F3BDD"/>
    <w:rsid w:val="000F6825"/>
    <w:rsid w:val="000F6A31"/>
    <w:rsid w:val="000F6D74"/>
    <w:rsid w:val="000F6ED7"/>
    <w:rsid w:val="000F7104"/>
    <w:rsid w:val="000F77C4"/>
    <w:rsid w:val="0010044D"/>
    <w:rsid w:val="001005CB"/>
    <w:rsid w:val="001006A9"/>
    <w:rsid w:val="00101917"/>
    <w:rsid w:val="00101F4B"/>
    <w:rsid w:val="00102F31"/>
    <w:rsid w:val="00103C7C"/>
    <w:rsid w:val="00104C98"/>
    <w:rsid w:val="00105565"/>
    <w:rsid w:val="001076C6"/>
    <w:rsid w:val="001105DA"/>
    <w:rsid w:val="001105E2"/>
    <w:rsid w:val="00110648"/>
    <w:rsid w:val="001107D8"/>
    <w:rsid w:val="0011111D"/>
    <w:rsid w:val="001114B5"/>
    <w:rsid w:val="00111720"/>
    <w:rsid w:val="00111B52"/>
    <w:rsid w:val="00112287"/>
    <w:rsid w:val="001124C2"/>
    <w:rsid w:val="00113ADE"/>
    <w:rsid w:val="00113B16"/>
    <w:rsid w:val="001149AA"/>
    <w:rsid w:val="00114A2A"/>
    <w:rsid w:val="00114D20"/>
    <w:rsid w:val="001159A9"/>
    <w:rsid w:val="00115CF1"/>
    <w:rsid w:val="001162F2"/>
    <w:rsid w:val="00116F14"/>
    <w:rsid w:val="00120108"/>
    <w:rsid w:val="001228C3"/>
    <w:rsid w:val="0012318F"/>
    <w:rsid w:val="0012594B"/>
    <w:rsid w:val="00125A9F"/>
    <w:rsid w:val="00125DA6"/>
    <w:rsid w:val="00125F07"/>
    <w:rsid w:val="001261C7"/>
    <w:rsid w:val="001264DD"/>
    <w:rsid w:val="00126C47"/>
    <w:rsid w:val="0012768E"/>
    <w:rsid w:val="001313CC"/>
    <w:rsid w:val="001321D0"/>
    <w:rsid w:val="001322F3"/>
    <w:rsid w:val="00132FF2"/>
    <w:rsid w:val="00135344"/>
    <w:rsid w:val="00135490"/>
    <w:rsid w:val="00137A5D"/>
    <w:rsid w:val="001407D6"/>
    <w:rsid w:val="001409B4"/>
    <w:rsid w:val="0014349B"/>
    <w:rsid w:val="00144107"/>
    <w:rsid w:val="001458B9"/>
    <w:rsid w:val="00145FF2"/>
    <w:rsid w:val="00146328"/>
    <w:rsid w:val="00147122"/>
    <w:rsid w:val="0014732A"/>
    <w:rsid w:val="00147E3A"/>
    <w:rsid w:val="001509A1"/>
    <w:rsid w:val="00150CAC"/>
    <w:rsid w:val="00150E96"/>
    <w:rsid w:val="0015145E"/>
    <w:rsid w:val="00151808"/>
    <w:rsid w:val="00151D31"/>
    <w:rsid w:val="001526C7"/>
    <w:rsid w:val="00152F43"/>
    <w:rsid w:val="001535FA"/>
    <w:rsid w:val="00153D8A"/>
    <w:rsid w:val="001557D2"/>
    <w:rsid w:val="00156819"/>
    <w:rsid w:val="00157C51"/>
    <w:rsid w:val="0016023A"/>
    <w:rsid w:val="00160397"/>
    <w:rsid w:val="00160EE1"/>
    <w:rsid w:val="00161A4A"/>
    <w:rsid w:val="00161B0A"/>
    <w:rsid w:val="0016295D"/>
    <w:rsid w:val="0016316E"/>
    <w:rsid w:val="001648C2"/>
    <w:rsid w:val="00165431"/>
    <w:rsid w:val="001657EF"/>
    <w:rsid w:val="00165C1D"/>
    <w:rsid w:val="001664B5"/>
    <w:rsid w:val="00166D5D"/>
    <w:rsid w:val="00167586"/>
    <w:rsid w:val="00167DF7"/>
    <w:rsid w:val="00170090"/>
    <w:rsid w:val="00170292"/>
    <w:rsid w:val="0017143F"/>
    <w:rsid w:val="001719B1"/>
    <w:rsid w:val="00172DFA"/>
    <w:rsid w:val="00173240"/>
    <w:rsid w:val="00173D4D"/>
    <w:rsid w:val="00176E4D"/>
    <w:rsid w:val="00177657"/>
    <w:rsid w:val="00177835"/>
    <w:rsid w:val="00177AA5"/>
    <w:rsid w:val="00177C87"/>
    <w:rsid w:val="00181BE5"/>
    <w:rsid w:val="00181EDB"/>
    <w:rsid w:val="00181F31"/>
    <w:rsid w:val="00183197"/>
    <w:rsid w:val="00183660"/>
    <w:rsid w:val="00184034"/>
    <w:rsid w:val="00184063"/>
    <w:rsid w:val="00184D2A"/>
    <w:rsid w:val="0018731F"/>
    <w:rsid w:val="0019004D"/>
    <w:rsid w:val="0019055C"/>
    <w:rsid w:val="00190AF5"/>
    <w:rsid w:val="00191868"/>
    <w:rsid w:val="00192C26"/>
    <w:rsid w:val="00193BE4"/>
    <w:rsid w:val="00193E24"/>
    <w:rsid w:val="00194486"/>
    <w:rsid w:val="001947F7"/>
    <w:rsid w:val="00194852"/>
    <w:rsid w:val="00195017"/>
    <w:rsid w:val="0019532C"/>
    <w:rsid w:val="001954A0"/>
    <w:rsid w:val="00195737"/>
    <w:rsid w:val="00195E6D"/>
    <w:rsid w:val="00196B1B"/>
    <w:rsid w:val="001979F7"/>
    <w:rsid w:val="001A12B7"/>
    <w:rsid w:val="001A436D"/>
    <w:rsid w:val="001B1168"/>
    <w:rsid w:val="001B14B2"/>
    <w:rsid w:val="001B1B99"/>
    <w:rsid w:val="001B2E5D"/>
    <w:rsid w:val="001B35CC"/>
    <w:rsid w:val="001B484F"/>
    <w:rsid w:val="001B6532"/>
    <w:rsid w:val="001B735F"/>
    <w:rsid w:val="001C032F"/>
    <w:rsid w:val="001C0B92"/>
    <w:rsid w:val="001C18AD"/>
    <w:rsid w:val="001C4401"/>
    <w:rsid w:val="001C6BD3"/>
    <w:rsid w:val="001C7017"/>
    <w:rsid w:val="001C76A8"/>
    <w:rsid w:val="001C76E0"/>
    <w:rsid w:val="001D09A7"/>
    <w:rsid w:val="001D0F2F"/>
    <w:rsid w:val="001D1897"/>
    <w:rsid w:val="001D1D3A"/>
    <w:rsid w:val="001D22D9"/>
    <w:rsid w:val="001D312F"/>
    <w:rsid w:val="001D37CA"/>
    <w:rsid w:val="001D3809"/>
    <w:rsid w:val="001D3841"/>
    <w:rsid w:val="001D3B87"/>
    <w:rsid w:val="001D5F1F"/>
    <w:rsid w:val="001D71D8"/>
    <w:rsid w:val="001E04B1"/>
    <w:rsid w:val="001E0CB4"/>
    <w:rsid w:val="001E28FB"/>
    <w:rsid w:val="001E3CE6"/>
    <w:rsid w:val="001E456A"/>
    <w:rsid w:val="001E4892"/>
    <w:rsid w:val="001E5C44"/>
    <w:rsid w:val="001E6352"/>
    <w:rsid w:val="001E79A1"/>
    <w:rsid w:val="001F0626"/>
    <w:rsid w:val="001F085C"/>
    <w:rsid w:val="001F0C48"/>
    <w:rsid w:val="001F0CD5"/>
    <w:rsid w:val="001F1304"/>
    <w:rsid w:val="001F409F"/>
    <w:rsid w:val="001F4131"/>
    <w:rsid w:val="001F4132"/>
    <w:rsid w:val="001F4B0A"/>
    <w:rsid w:val="001F5016"/>
    <w:rsid w:val="001F6114"/>
    <w:rsid w:val="001F9EF7"/>
    <w:rsid w:val="00200652"/>
    <w:rsid w:val="00200E57"/>
    <w:rsid w:val="002020AF"/>
    <w:rsid w:val="00202158"/>
    <w:rsid w:val="002028DD"/>
    <w:rsid w:val="00203556"/>
    <w:rsid w:val="0020376F"/>
    <w:rsid w:val="00203D53"/>
    <w:rsid w:val="002040D7"/>
    <w:rsid w:val="002042B3"/>
    <w:rsid w:val="002042E5"/>
    <w:rsid w:val="00204C1C"/>
    <w:rsid w:val="00204F61"/>
    <w:rsid w:val="002050C1"/>
    <w:rsid w:val="00205208"/>
    <w:rsid w:val="00205449"/>
    <w:rsid w:val="00205CC9"/>
    <w:rsid w:val="00205FA5"/>
    <w:rsid w:val="002062D6"/>
    <w:rsid w:val="00206AD7"/>
    <w:rsid w:val="00207930"/>
    <w:rsid w:val="00207B12"/>
    <w:rsid w:val="00212BBA"/>
    <w:rsid w:val="00212FDF"/>
    <w:rsid w:val="0021344B"/>
    <w:rsid w:val="00213AEF"/>
    <w:rsid w:val="00214216"/>
    <w:rsid w:val="00214B64"/>
    <w:rsid w:val="0021581E"/>
    <w:rsid w:val="002166D0"/>
    <w:rsid w:val="00217277"/>
    <w:rsid w:val="002172F6"/>
    <w:rsid w:val="00217566"/>
    <w:rsid w:val="002211D5"/>
    <w:rsid w:val="0022163B"/>
    <w:rsid w:val="00222696"/>
    <w:rsid w:val="00222914"/>
    <w:rsid w:val="00222B6E"/>
    <w:rsid w:val="002235D3"/>
    <w:rsid w:val="00224645"/>
    <w:rsid w:val="00225434"/>
    <w:rsid w:val="00225542"/>
    <w:rsid w:val="00225873"/>
    <w:rsid w:val="00225E33"/>
    <w:rsid w:val="002265BA"/>
    <w:rsid w:val="00226E90"/>
    <w:rsid w:val="00226F28"/>
    <w:rsid w:val="00226F7A"/>
    <w:rsid w:val="00230A08"/>
    <w:rsid w:val="00230F83"/>
    <w:rsid w:val="0023272C"/>
    <w:rsid w:val="00232E6D"/>
    <w:rsid w:val="00235A44"/>
    <w:rsid w:val="00241798"/>
    <w:rsid w:val="0024361D"/>
    <w:rsid w:val="00244953"/>
    <w:rsid w:val="002449CE"/>
    <w:rsid w:val="00244FAE"/>
    <w:rsid w:val="00246277"/>
    <w:rsid w:val="0024641C"/>
    <w:rsid w:val="00251046"/>
    <w:rsid w:val="0025145B"/>
    <w:rsid w:val="00251678"/>
    <w:rsid w:val="00251707"/>
    <w:rsid w:val="00251A7E"/>
    <w:rsid w:val="00251F46"/>
    <w:rsid w:val="00252AFA"/>
    <w:rsid w:val="00252F91"/>
    <w:rsid w:val="00253700"/>
    <w:rsid w:val="00254BF2"/>
    <w:rsid w:val="00255F66"/>
    <w:rsid w:val="00256897"/>
    <w:rsid w:val="00256979"/>
    <w:rsid w:val="00256D09"/>
    <w:rsid w:val="00257458"/>
    <w:rsid w:val="00260785"/>
    <w:rsid w:val="00260ED5"/>
    <w:rsid w:val="00260F77"/>
    <w:rsid w:val="00261100"/>
    <w:rsid w:val="00262AE2"/>
    <w:rsid w:val="00262B5F"/>
    <w:rsid w:val="00262B63"/>
    <w:rsid w:val="002645B1"/>
    <w:rsid w:val="0026477D"/>
    <w:rsid w:val="00264806"/>
    <w:rsid w:val="00264C00"/>
    <w:rsid w:val="00264FD5"/>
    <w:rsid w:val="00266777"/>
    <w:rsid w:val="0026725E"/>
    <w:rsid w:val="0026788F"/>
    <w:rsid w:val="002706CE"/>
    <w:rsid w:val="002710E6"/>
    <w:rsid w:val="00271974"/>
    <w:rsid w:val="00271E94"/>
    <w:rsid w:val="00272835"/>
    <w:rsid w:val="00272F4C"/>
    <w:rsid w:val="00273503"/>
    <w:rsid w:val="002739FF"/>
    <w:rsid w:val="00273D92"/>
    <w:rsid w:val="0027430E"/>
    <w:rsid w:val="002743E1"/>
    <w:rsid w:val="00274A13"/>
    <w:rsid w:val="00275E3E"/>
    <w:rsid w:val="00276CF6"/>
    <w:rsid w:val="0027789B"/>
    <w:rsid w:val="002779CD"/>
    <w:rsid w:val="00277F2D"/>
    <w:rsid w:val="002819D6"/>
    <w:rsid w:val="00281A26"/>
    <w:rsid w:val="00284690"/>
    <w:rsid w:val="00284D48"/>
    <w:rsid w:val="00284F71"/>
    <w:rsid w:val="002853CA"/>
    <w:rsid w:val="0028618A"/>
    <w:rsid w:val="00291482"/>
    <w:rsid w:val="00292F7F"/>
    <w:rsid w:val="0029347A"/>
    <w:rsid w:val="00294BC3"/>
    <w:rsid w:val="00294C81"/>
    <w:rsid w:val="00294DF4"/>
    <w:rsid w:val="00295690"/>
    <w:rsid w:val="00295CD7"/>
    <w:rsid w:val="00296167"/>
    <w:rsid w:val="00296A35"/>
    <w:rsid w:val="002A010B"/>
    <w:rsid w:val="002A0CE3"/>
    <w:rsid w:val="002A10EE"/>
    <w:rsid w:val="002A1216"/>
    <w:rsid w:val="002A15E0"/>
    <w:rsid w:val="002A1832"/>
    <w:rsid w:val="002A23B8"/>
    <w:rsid w:val="002A3A02"/>
    <w:rsid w:val="002A493D"/>
    <w:rsid w:val="002A4B9C"/>
    <w:rsid w:val="002A5693"/>
    <w:rsid w:val="002A621F"/>
    <w:rsid w:val="002A7882"/>
    <w:rsid w:val="002B0635"/>
    <w:rsid w:val="002B2533"/>
    <w:rsid w:val="002B367B"/>
    <w:rsid w:val="002B4E0B"/>
    <w:rsid w:val="002B50CD"/>
    <w:rsid w:val="002B576E"/>
    <w:rsid w:val="002B5D39"/>
    <w:rsid w:val="002B5DAE"/>
    <w:rsid w:val="002B65E6"/>
    <w:rsid w:val="002B670E"/>
    <w:rsid w:val="002B6B55"/>
    <w:rsid w:val="002B735F"/>
    <w:rsid w:val="002B7793"/>
    <w:rsid w:val="002C04F9"/>
    <w:rsid w:val="002C05DF"/>
    <w:rsid w:val="002C12CE"/>
    <w:rsid w:val="002C44EC"/>
    <w:rsid w:val="002C4537"/>
    <w:rsid w:val="002C45ED"/>
    <w:rsid w:val="002C653A"/>
    <w:rsid w:val="002D166D"/>
    <w:rsid w:val="002D3308"/>
    <w:rsid w:val="002D3491"/>
    <w:rsid w:val="002D3742"/>
    <w:rsid w:val="002D3EA1"/>
    <w:rsid w:val="002D4610"/>
    <w:rsid w:val="002D7812"/>
    <w:rsid w:val="002E019D"/>
    <w:rsid w:val="002E072E"/>
    <w:rsid w:val="002E134F"/>
    <w:rsid w:val="002E1757"/>
    <w:rsid w:val="002E2D09"/>
    <w:rsid w:val="002E4810"/>
    <w:rsid w:val="002E48EB"/>
    <w:rsid w:val="002E4978"/>
    <w:rsid w:val="002E60BB"/>
    <w:rsid w:val="002E6CAD"/>
    <w:rsid w:val="002E7395"/>
    <w:rsid w:val="002E7B5E"/>
    <w:rsid w:val="002E7E38"/>
    <w:rsid w:val="002F0232"/>
    <w:rsid w:val="002F1819"/>
    <w:rsid w:val="002F1AC1"/>
    <w:rsid w:val="002F1B67"/>
    <w:rsid w:val="002F1CFD"/>
    <w:rsid w:val="002F1FE4"/>
    <w:rsid w:val="002F23B0"/>
    <w:rsid w:val="002F23C9"/>
    <w:rsid w:val="002F3F6C"/>
    <w:rsid w:val="002F469B"/>
    <w:rsid w:val="002F697B"/>
    <w:rsid w:val="002F7122"/>
    <w:rsid w:val="00300A73"/>
    <w:rsid w:val="00300C00"/>
    <w:rsid w:val="00300C63"/>
    <w:rsid w:val="00300EC6"/>
    <w:rsid w:val="00301FB9"/>
    <w:rsid w:val="003020FA"/>
    <w:rsid w:val="00302B35"/>
    <w:rsid w:val="00304A61"/>
    <w:rsid w:val="00304D34"/>
    <w:rsid w:val="00305BF6"/>
    <w:rsid w:val="00305DA9"/>
    <w:rsid w:val="003063A8"/>
    <w:rsid w:val="003072B3"/>
    <w:rsid w:val="003101DB"/>
    <w:rsid w:val="003115AF"/>
    <w:rsid w:val="00311FEB"/>
    <w:rsid w:val="003134E0"/>
    <w:rsid w:val="00313FEB"/>
    <w:rsid w:val="00314400"/>
    <w:rsid w:val="00315323"/>
    <w:rsid w:val="00315B2E"/>
    <w:rsid w:val="00317E2E"/>
    <w:rsid w:val="00320827"/>
    <w:rsid w:val="00320C8A"/>
    <w:rsid w:val="00321595"/>
    <w:rsid w:val="00321B2D"/>
    <w:rsid w:val="00321D15"/>
    <w:rsid w:val="00322897"/>
    <w:rsid w:val="0032289C"/>
    <w:rsid w:val="00322914"/>
    <w:rsid w:val="003235C5"/>
    <w:rsid w:val="00323BC1"/>
    <w:rsid w:val="0032494E"/>
    <w:rsid w:val="00325E21"/>
    <w:rsid w:val="0032638B"/>
    <w:rsid w:val="00327AFA"/>
    <w:rsid w:val="00327F82"/>
    <w:rsid w:val="00330A66"/>
    <w:rsid w:val="0033125F"/>
    <w:rsid w:val="00331CAF"/>
    <w:rsid w:val="003333DC"/>
    <w:rsid w:val="00334C36"/>
    <w:rsid w:val="00335DCA"/>
    <w:rsid w:val="003362D7"/>
    <w:rsid w:val="00336A32"/>
    <w:rsid w:val="003371AB"/>
    <w:rsid w:val="003374EA"/>
    <w:rsid w:val="00337567"/>
    <w:rsid w:val="00340F2E"/>
    <w:rsid w:val="003417E1"/>
    <w:rsid w:val="003428B3"/>
    <w:rsid w:val="00344802"/>
    <w:rsid w:val="00344981"/>
    <w:rsid w:val="003473CA"/>
    <w:rsid w:val="0034769B"/>
    <w:rsid w:val="00350B86"/>
    <w:rsid w:val="00350F78"/>
    <w:rsid w:val="00351251"/>
    <w:rsid w:val="00352223"/>
    <w:rsid w:val="003522B1"/>
    <w:rsid w:val="00352743"/>
    <w:rsid w:val="003527DD"/>
    <w:rsid w:val="0035290B"/>
    <w:rsid w:val="00352986"/>
    <w:rsid w:val="003545FD"/>
    <w:rsid w:val="0035487F"/>
    <w:rsid w:val="0035503E"/>
    <w:rsid w:val="00356D72"/>
    <w:rsid w:val="0035711A"/>
    <w:rsid w:val="003616A2"/>
    <w:rsid w:val="00361A1D"/>
    <w:rsid w:val="00362A88"/>
    <w:rsid w:val="00363AAB"/>
    <w:rsid w:val="00363C6C"/>
    <w:rsid w:val="0036455B"/>
    <w:rsid w:val="003646E6"/>
    <w:rsid w:val="00364A62"/>
    <w:rsid w:val="00364A7C"/>
    <w:rsid w:val="0036570F"/>
    <w:rsid w:val="003667CE"/>
    <w:rsid w:val="00367017"/>
    <w:rsid w:val="0036771A"/>
    <w:rsid w:val="003677A9"/>
    <w:rsid w:val="00367DFA"/>
    <w:rsid w:val="003711C0"/>
    <w:rsid w:val="0037139C"/>
    <w:rsid w:val="00371860"/>
    <w:rsid w:val="0037399B"/>
    <w:rsid w:val="00374005"/>
    <w:rsid w:val="00376E5E"/>
    <w:rsid w:val="0037797F"/>
    <w:rsid w:val="0038060B"/>
    <w:rsid w:val="003809B0"/>
    <w:rsid w:val="00380AB8"/>
    <w:rsid w:val="00380D26"/>
    <w:rsid w:val="00381551"/>
    <w:rsid w:val="003828FE"/>
    <w:rsid w:val="0038404F"/>
    <w:rsid w:val="00385088"/>
    <w:rsid w:val="003859C6"/>
    <w:rsid w:val="003876B9"/>
    <w:rsid w:val="00387EBC"/>
    <w:rsid w:val="00390964"/>
    <w:rsid w:val="00390F2A"/>
    <w:rsid w:val="003914AD"/>
    <w:rsid w:val="0039201E"/>
    <w:rsid w:val="00392F59"/>
    <w:rsid w:val="00393436"/>
    <w:rsid w:val="00394121"/>
    <w:rsid w:val="00394626"/>
    <w:rsid w:val="00394974"/>
    <w:rsid w:val="00395633"/>
    <w:rsid w:val="003959E3"/>
    <w:rsid w:val="0039604C"/>
    <w:rsid w:val="00396194"/>
    <w:rsid w:val="0039624E"/>
    <w:rsid w:val="0039723E"/>
    <w:rsid w:val="003A0A37"/>
    <w:rsid w:val="003A145B"/>
    <w:rsid w:val="003A14C5"/>
    <w:rsid w:val="003A1990"/>
    <w:rsid w:val="003A365C"/>
    <w:rsid w:val="003A38FB"/>
    <w:rsid w:val="003A3E05"/>
    <w:rsid w:val="003A405F"/>
    <w:rsid w:val="003A40D7"/>
    <w:rsid w:val="003A6689"/>
    <w:rsid w:val="003A6930"/>
    <w:rsid w:val="003A6D78"/>
    <w:rsid w:val="003A6DA3"/>
    <w:rsid w:val="003A7124"/>
    <w:rsid w:val="003A738C"/>
    <w:rsid w:val="003A7578"/>
    <w:rsid w:val="003B0705"/>
    <w:rsid w:val="003B0985"/>
    <w:rsid w:val="003B098D"/>
    <w:rsid w:val="003B0CE3"/>
    <w:rsid w:val="003B0E77"/>
    <w:rsid w:val="003B1ED7"/>
    <w:rsid w:val="003B1F87"/>
    <w:rsid w:val="003B2FEF"/>
    <w:rsid w:val="003B3ED3"/>
    <w:rsid w:val="003B4BFB"/>
    <w:rsid w:val="003B67CB"/>
    <w:rsid w:val="003B698E"/>
    <w:rsid w:val="003C1773"/>
    <w:rsid w:val="003C1A09"/>
    <w:rsid w:val="003C1C3E"/>
    <w:rsid w:val="003C3971"/>
    <w:rsid w:val="003C3E5D"/>
    <w:rsid w:val="003C4519"/>
    <w:rsid w:val="003C4732"/>
    <w:rsid w:val="003C4A76"/>
    <w:rsid w:val="003C53A1"/>
    <w:rsid w:val="003C7156"/>
    <w:rsid w:val="003C7762"/>
    <w:rsid w:val="003D114D"/>
    <w:rsid w:val="003D1891"/>
    <w:rsid w:val="003D2785"/>
    <w:rsid w:val="003D295D"/>
    <w:rsid w:val="003D4FBB"/>
    <w:rsid w:val="003D64E3"/>
    <w:rsid w:val="003D6C13"/>
    <w:rsid w:val="003D747D"/>
    <w:rsid w:val="003D7B0D"/>
    <w:rsid w:val="003E0166"/>
    <w:rsid w:val="003E0CAA"/>
    <w:rsid w:val="003E2AED"/>
    <w:rsid w:val="003E36E8"/>
    <w:rsid w:val="003E3DB4"/>
    <w:rsid w:val="003E505B"/>
    <w:rsid w:val="003E709F"/>
    <w:rsid w:val="003E7DBB"/>
    <w:rsid w:val="003F1240"/>
    <w:rsid w:val="003F2682"/>
    <w:rsid w:val="003F2F78"/>
    <w:rsid w:val="003F3F4A"/>
    <w:rsid w:val="003F4174"/>
    <w:rsid w:val="003F4658"/>
    <w:rsid w:val="003F4874"/>
    <w:rsid w:val="003F4AE2"/>
    <w:rsid w:val="003F4B96"/>
    <w:rsid w:val="003F4F8E"/>
    <w:rsid w:val="003F6663"/>
    <w:rsid w:val="003F7602"/>
    <w:rsid w:val="0040033B"/>
    <w:rsid w:val="00400396"/>
    <w:rsid w:val="00401B32"/>
    <w:rsid w:val="00402BB0"/>
    <w:rsid w:val="0040324E"/>
    <w:rsid w:val="00405726"/>
    <w:rsid w:val="00405B9D"/>
    <w:rsid w:val="0040769A"/>
    <w:rsid w:val="0040790A"/>
    <w:rsid w:val="0041111C"/>
    <w:rsid w:val="00414889"/>
    <w:rsid w:val="00414956"/>
    <w:rsid w:val="0041560C"/>
    <w:rsid w:val="00415AF9"/>
    <w:rsid w:val="004160E5"/>
    <w:rsid w:val="00416EE6"/>
    <w:rsid w:val="0041700B"/>
    <w:rsid w:val="004170D6"/>
    <w:rsid w:val="004171D1"/>
    <w:rsid w:val="0042000F"/>
    <w:rsid w:val="00421F51"/>
    <w:rsid w:val="0042235A"/>
    <w:rsid w:val="00422A22"/>
    <w:rsid w:val="00423331"/>
    <w:rsid w:val="00423D5B"/>
    <w:rsid w:val="00424AB2"/>
    <w:rsid w:val="0042553D"/>
    <w:rsid w:val="00425EA7"/>
    <w:rsid w:val="00427014"/>
    <w:rsid w:val="00427537"/>
    <w:rsid w:val="0043024C"/>
    <w:rsid w:val="00430284"/>
    <w:rsid w:val="00430A37"/>
    <w:rsid w:val="00432625"/>
    <w:rsid w:val="00432654"/>
    <w:rsid w:val="004330F1"/>
    <w:rsid w:val="00433222"/>
    <w:rsid w:val="00433B75"/>
    <w:rsid w:val="004356C5"/>
    <w:rsid w:val="00436772"/>
    <w:rsid w:val="00436DA0"/>
    <w:rsid w:val="00436E11"/>
    <w:rsid w:val="00437673"/>
    <w:rsid w:val="004406B8"/>
    <w:rsid w:val="004408C9"/>
    <w:rsid w:val="00441672"/>
    <w:rsid w:val="00441793"/>
    <w:rsid w:val="00442A79"/>
    <w:rsid w:val="00442F35"/>
    <w:rsid w:val="00445191"/>
    <w:rsid w:val="00445DB1"/>
    <w:rsid w:val="00446C14"/>
    <w:rsid w:val="00450B4A"/>
    <w:rsid w:val="00450E3F"/>
    <w:rsid w:val="00450E4D"/>
    <w:rsid w:val="00451E11"/>
    <w:rsid w:val="00452A21"/>
    <w:rsid w:val="00453BB7"/>
    <w:rsid w:val="00454467"/>
    <w:rsid w:val="004548EF"/>
    <w:rsid w:val="00454CD0"/>
    <w:rsid w:val="00455A45"/>
    <w:rsid w:val="00455AB1"/>
    <w:rsid w:val="00456812"/>
    <w:rsid w:val="004601E1"/>
    <w:rsid w:val="00460D2F"/>
    <w:rsid w:val="00461CC7"/>
    <w:rsid w:val="00461D27"/>
    <w:rsid w:val="004633E5"/>
    <w:rsid w:val="00463A76"/>
    <w:rsid w:val="00464471"/>
    <w:rsid w:val="00464814"/>
    <w:rsid w:val="00464DE4"/>
    <w:rsid w:val="00465B2E"/>
    <w:rsid w:val="004663DB"/>
    <w:rsid w:val="0046695B"/>
    <w:rsid w:val="00466EB0"/>
    <w:rsid w:val="0046707D"/>
    <w:rsid w:val="004676CA"/>
    <w:rsid w:val="0047128C"/>
    <w:rsid w:val="0047147B"/>
    <w:rsid w:val="0047157E"/>
    <w:rsid w:val="00471E39"/>
    <w:rsid w:val="004724C8"/>
    <w:rsid w:val="00472CBA"/>
    <w:rsid w:val="0047351E"/>
    <w:rsid w:val="00473969"/>
    <w:rsid w:val="00474268"/>
    <w:rsid w:val="004743D5"/>
    <w:rsid w:val="00474C81"/>
    <w:rsid w:val="00476C80"/>
    <w:rsid w:val="00476D44"/>
    <w:rsid w:val="00477D6E"/>
    <w:rsid w:val="004802CB"/>
    <w:rsid w:val="004802F4"/>
    <w:rsid w:val="00480337"/>
    <w:rsid w:val="00483327"/>
    <w:rsid w:val="0048355C"/>
    <w:rsid w:val="00484012"/>
    <w:rsid w:val="0048423F"/>
    <w:rsid w:val="00484F05"/>
    <w:rsid w:val="00485546"/>
    <w:rsid w:val="004859E5"/>
    <w:rsid w:val="00486EC6"/>
    <w:rsid w:val="00490F02"/>
    <w:rsid w:val="00492074"/>
    <w:rsid w:val="0049713F"/>
    <w:rsid w:val="00497ADD"/>
    <w:rsid w:val="00497BFC"/>
    <w:rsid w:val="004A00A7"/>
    <w:rsid w:val="004A0B1E"/>
    <w:rsid w:val="004A0DC3"/>
    <w:rsid w:val="004A0F32"/>
    <w:rsid w:val="004A1AB8"/>
    <w:rsid w:val="004A1E9E"/>
    <w:rsid w:val="004A2085"/>
    <w:rsid w:val="004A2BC4"/>
    <w:rsid w:val="004A3B77"/>
    <w:rsid w:val="004A3B89"/>
    <w:rsid w:val="004A4E1A"/>
    <w:rsid w:val="004A722D"/>
    <w:rsid w:val="004A79AC"/>
    <w:rsid w:val="004B064E"/>
    <w:rsid w:val="004B08D3"/>
    <w:rsid w:val="004B1358"/>
    <w:rsid w:val="004B1D66"/>
    <w:rsid w:val="004B20B8"/>
    <w:rsid w:val="004B379C"/>
    <w:rsid w:val="004B4749"/>
    <w:rsid w:val="004B662E"/>
    <w:rsid w:val="004C04C7"/>
    <w:rsid w:val="004C0AC8"/>
    <w:rsid w:val="004C222B"/>
    <w:rsid w:val="004C595E"/>
    <w:rsid w:val="004C7D41"/>
    <w:rsid w:val="004D00BB"/>
    <w:rsid w:val="004D08DA"/>
    <w:rsid w:val="004D1810"/>
    <w:rsid w:val="004D18B5"/>
    <w:rsid w:val="004D1BAF"/>
    <w:rsid w:val="004D22B5"/>
    <w:rsid w:val="004D2528"/>
    <w:rsid w:val="004D2CD6"/>
    <w:rsid w:val="004D2E7F"/>
    <w:rsid w:val="004D3583"/>
    <w:rsid w:val="004D3E1D"/>
    <w:rsid w:val="004D3F9B"/>
    <w:rsid w:val="004D4B75"/>
    <w:rsid w:val="004D4E6A"/>
    <w:rsid w:val="004D547B"/>
    <w:rsid w:val="004D5535"/>
    <w:rsid w:val="004D6D93"/>
    <w:rsid w:val="004D70E5"/>
    <w:rsid w:val="004D7ED5"/>
    <w:rsid w:val="004D7F3D"/>
    <w:rsid w:val="004E13A8"/>
    <w:rsid w:val="004E29B3"/>
    <w:rsid w:val="004E334B"/>
    <w:rsid w:val="004E36C6"/>
    <w:rsid w:val="004E38FC"/>
    <w:rsid w:val="004E3D20"/>
    <w:rsid w:val="004E4683"/>
    <w:rsid w:val="004E4E97"/>
    <w:rsid w:val="004E5072"/>
    <w:rsid w:val="004E5F0C"/>
    <w:rsid w:val="004E631A"/>
    <w:rsid w:val="004E6643"/>
    <w:rsid w:val="004E7A63"/>
    <w:rsid w:val="004E7CC0"/>
    <w:rsid w:val="004F23EF"/>
    <w:rsid w:val="004F283B"/>
    <w:rsid w:val="004F395F"/>
    <w:rsid w:val="004F39FD"/>
    <w:rsid w:val="004F4DBA"/>
    <w:rsid w:val="004F4F4B"/>
    <w:rsid w:val="004F5281"/>
    <w:rsid w:val="004F5F51"/>
    <w:rsid w:val="004F6456"/>
    <w:rsid w:val="004F6F15"/>
    <w:rsid w:val="004F77B5"/>
    <w:rsid w:val="00500EC4"/>
    <w:rsid w:val="005013D9"/>
    <w:rsid w:val="00501901"/>
    <w:rsid w:val="00502F88"/>
    <w:rsid w:val="00503886"/>
    <w:rsid w:val="00504827"/>
    <w:rsid w:val="00505B33"/>
    <w:rsid w:val="0050607C"/>
    <w:rsid w:val="005069E6"/>
    <w:rsid w:val="00506DFB"/>
    <w:rsid w:val="0051032D"/>
    <w:rsid w:val="00512125"/>
    <w:rsid w:val="00512D08"/>
    <w:rsid w:val="005135FC"/>
    <w:rsid w:val="00514603"/>
    <w:rsid w:val="00514BEF"/>
    <w:rsid w:val="00514E9E"/>
    <w:rsid w:val="0051554E"/>
    <w:rsid w:val="00517B85"/>
    <w:rsid w:val="00522F1E"/>
    <w:rsid w:val="005232EE"/>
    <w:rsid w:val="00523956"/>
    <w:rsid w:val="0052438A"/>
    <w:rsid w:val="00524575"/>
    <w:rsid w:val="0052512A"/>
    <w:rsid w:val="005251C9"/>
    <w:rsid w:val="005265A6"/>
    <w:rsid w:val="00526699"/>
    <w:rsid w:val="005266CF"/>
    <w:rsid w:val="00526BDA"/>
    <w:rsid w:val="00526D5E"/>
    <w:rsid w:val="005275BC"/>
    <w:rsid w:val="0052789B"/>
    <w:rsid w:val="00527ED3"/>
    <w:rsid w:val="0053032D"/>
    <w:rsid w:val="00530AC1"/>
    <w:rsid w:val="00530CCA"/>
    <w:rsid w:val="00531000"/>
    <w:rsid w:val="0053166D"/>
    <w:rsid w:val="00531E5B"/>
    <w:rsid w:val="005337C0"/>
    <w:rsid w:val="00533842"/>
    <w:rsid w:val="00533BD9"/>
    <w:rsid w:val="00534A8C"/>
    <w:rsid w:val="0053634B"/>
    <w:rsid w:val="00536908"/>
    <w:rsid w:val="00537723"/>
    <w:rsid w:val="00537B8D"/>
    <w:rsid w:val="0054126F"/>
    <w:rsid w:val="00541A48"/>
    <w:rsid w:val="00541A80"/>
    <w:rsid w:val="00542217"/>
    <w:rsid w:val="00544E66"/>
    <w:rsid w:val="00544E9A"/>
    <w:rsid w:val="005452C3"/>
    <w:rsid w:val="00550590"/>
    <w:rsid w:val="0055075D"/>
    <w:rsid w:val="005519C7"/>
    <w:rsid w:val="0055212B"/>
    <w:rsid w:val="00552165"/>
    <w:rsid w:val="0055220F"/>
    <w:rsid w:val="005545A0"/>
    <w:rsid w:val="0055468D"/>
    <w:rsid w:val="00555829"/>
    <w:rsid w:val="00555BBA"/>
    <w:rsid w:val="00555F2B"/>
    <w:rsid w:val="005567D7"/>
    <w:rsid w:val="00556D10"/>
    <w:rsid w:val="00556D73"/>
    <w:rsid w:val="005571CF"/>
    <w:rsid w:val="00557B40"/>
    <w:rsid w:val="00560C1B"/>
    <w:rsid w:val="005612AA"/>
    <w:rsid w:val="00561A89"/>
    <w:rsid w:val="00561E7B"/>
    <w:rsid w:val="005627A8"/>
    <w:rsid w:val="0056350C"/>
    <w:rsid w:val="00565291"/>
    <w:rsid w:val="005654AD"/>
    <w:rsid w:val="00565BE3"/>
    <w:rsid w:val="00566D4E"/>
    <w:rsid w:val="005711A1"/>
    <w:rsid w:val="0057197F"/>
    <w:rsid w:val="005741A8"/>
    <w:rsid w:val="005745EE"/>
    <w:rsid w:val="00575908"/>
    <w:rsid w:val="00575F55"/>
    <w:rsid w:val="0057792F"/>
    <w:rsid w:val="00580BE5"/>
    <w:rsid w:val="00582609"/>
    <w:rsid w:val="00582E25"/>
    <w:rsid w:val="0058469A"/>
    <w:rsid w:val="00584916"/>
    <w:rsid w:val="00585811"/>
    <w:rsid w:val="00585C0C"/>
    <w:rsid w:val="00585C56"/>
    <w:rsid w:val="005870CF"/>
    <w:rsid w:val="00587A71"/>
    <w:rsid w:val="00587BCB"/>
    <w:rsid w:val="00590528"/>
    <w:rsid w:val="00590A96"/>
    <w:rsid w:val="005912C2"/>
    <w:rsid w:val="005918E4"/>
    <w:rsid w:val="00594861"/>
    <w:rsid w:val="005948AB"/>
    <w:rsid w:val="00595F33"/>
    <w:rsid w:val="00596683"/>
    <w:rsid w:val="00597CD9"/>
    <w:rsid w:val="005A0182"/>
    <w:rsid w:val="005A0C3C"/>
    <w:rsid w:val="005A160F"/>
    <w:rsid w:val="005A1E55"/>
    <w:rsid w:val="005A2A1D"/>
    <w:rsid w:val="005A379E"/>
    <w:rsid w:val="005A3C75"/>
    <w:rsid w:val="005A4117"/>
    <w:rsid w:val="005A42EE"/>
    <w:rsid w:val="005A4489"/>
    <w:rsid w:val="005A4B32"/>
    <w:rsid w:val="005A4C29"/>
    <w:rsid w:val="005A4E4A"/>
    <w:rsid w:val="005A4FF7"/>
    <w:rsid w:val="005A55FF"/>
    <w:rsid w:val="005A6129"/>
    <w:rsid w:val="005A6835"/>
    <w:rsid w:val="005B099B"/>
    <w:rsid w:val="005B0A45"/>
    <w:rsid w:val="005B0E66"/>
    <w:rsid w:val="005B1194"/>
    <w:rsid w:val="005B1314"/>
    <w:rsid w:val="005B16E1"/>
    <w:rsid w:val="005B24BE"/>
    <w:rsid w:val="005B2CCD"/>
    <w:rsid w:val="005B31A6"/>
    <w:rsid w:val="005B3309"/>
    <w:rsid w:val="005B3F8D"/>
    <w:rsid w:val="005B460A"/>
    <w:rsid w:val="005B4829"/>
    <w:rsid w:val="005B5117"/>
    <w:rsid w:val="005B556B"/>
    <w:rsid w:val="005B5A3E"/>
    <w:rsid w:val="005B5F68"/>
    <w:rsid w:val="005B6501"/>
    <w:rsid w:val="005B6755"/>
    <w:rsid w:val="005B714E"/>
    <w:rsid w:val="005B7B24"/>
    <w:rsid w:val="005C0005"/>
    <w:rsid w:val="005C0340"/>
    <w:rsid w:val="005C0F21"/>
    <w:rsid w:val="005C168C"/>
    <w:rsid w:val="005C1A5B"/>
    <w:rsid w:val="005C2BB0"/>
    <w:rsid w:val="005C2BDF"/>
    <w:rsid w:val="005C3BAC"/>
    <w:rsid w:val="005C3DD2"/>
    <w:rsid w:val="005C3E5F"/>
    <w:rsid w:val="005C51DF"/>
    <w:rsid w:val="005C53BD"/>
    <w:rsid w:val="005C6703"/>
    <w:rsid w:val="005C71FE"/>
    <w:rsid w:val="005C75D1"/>
    <w:rsid w:val="005C7A5F"/>
    <w:rsid w:val="005D19B1"/>
    <w:rsid w:val="005D1EB7"/>
    <w:rsid w:val="005D1FCD"/>
    <w:rsid w:val="005D2379"/>
    <w:rsid w:val="005D412A"/>
    <w:rsid w:val="005D585B"/>
    <w:rsid w:val="005D58A5"/>
    <w:rsid w:val="005D7083"/>
    <w:rsid w:val="005D7A36"/>
    <w:rsid w:val="005E0414"/>
    <w:rsid w:val="005E32A2"/>
    <w:rsid w:val="005E49A8"/>
    <w:rsid w:val="005E5C4E"/>
    <w:rsid w:val="005E6640"/>
    <w:rsid w:val="005E71FC"/>
    <w:rsid w:val="005E7C5A"/>
    <w:rsid w:val="005F061C"/>
    <w:rsid w:val="005F0832"/>
    <w:rsid w:val="005F0A3B"/>
    <w:rsid w:val="005F1678"/>
    <w:rsid w:val="005F2F72"/>
    <w:rsid w:val="005F3356"/>
    <w:rsid w:val="005F37FE"/>
    <w:rsid w:val="005F460E"/>
    <w:rsid w:val="005F52DC"/>
    <w:rsid w:val="005F5C3C"/>
    <w:rsid w:val="005F79C5"/>
    <w:rsid w:val="006004F8"/>
    <w:rsid w:val="00600E54"/>
    <w:rsid w:val="0060113F"/>
    <w:rsid w:val="006012D0"/>
    <w:rsid w:val="0060238C"/>
    <w:rsid w:val="006023F2"/>
    <w:rsid w:val="00603793"/>
    <w:rsid w:val="00603860"/>
    <w:rsid w:val="00603B11"/>
    <w:rsid w:val="00603B7A"/>
    <w:rsid w:val="00603C07"/>
    <w:rsid w:val="00603F29"/>
    <w:rsid w:val="006043FA"/>
    <w:rsid w:val="00604B99"/>
    <w:rsid w:val="00604C0A"/>
    <w:rsid w:val="006062BF"/>
    <w:rsid w:val="00606D3C"/>
    <w:rsid w:val="00610C8F"/>
    <w:rsid w:val="006117C8"/>
    <w:rsid w:val="00611EC3"/>
    <w:rsid w:val="006126BB"/>
    <w:rsid w:val="00612C7C"/>
    <w:rsid w:val="00612ECF"/>
    <w:rsid w:val="00615562"/>
    <w:rsid w:val="00615BB3"/>
    <w:rsid w:val="00616142"/>
    <w:rsid w:val="00616AEB"/>
    <w:rsid w:val="00616D22"/>
    <w:rsid w:val="00616FBD"/>
    <w:rsid w:val="006171C4"/>
    <w:rsid w:val="006171D9"/>
    <w:rsid w:val="0061797E"/>
    <w:rsid w:val="00617AA6"/>
    <w:rsid w:val="00620476"/>
    <w:rsid w:val="00620EEB"/>
    <w:rsid w:val="00621054"/>
    <w:rsid w:val="006215F8"/>
    <w:rsid w:val="0062218C"/>
    <w:rsid w:val="006231DE"/>
    <w:rsid w:val="00623CB3"/>
    <w:rsid w:val="006266EC"/>
    <w:rsid w:val="00627FA3"/>
    <w:rsid w:val="0063011E"/>
    <w:rsid w:val="006307E6"/>
    <w:rsid w:val="0063140B"/>
    <w:rsid w:val="00632815"/>
    <w:rsid w:val="00633C49"/>
    <w:rsid w:val="0063406D"/>
    <w:rsid w:val="006344AE"/>
    <w:rsid w:val="006352A4"/>
    <w:rsid w:val="00635FA2"/>
    <w:rsid w:val="00636683"/>
    <w:rsid w:val="00636B12"/>
    <w:rsid w:val="00636EB1"/>
    <w:rsid w:val="006376D1"/>
    <w:rsid w:val="00637D90"/>
    <w:rsid w:val="00637F8C"/>
    <w:rsid w:val="00640A76"/>
    <w:rsid w:val="00640A91"/>
    <w:rsid w:val="00640C65"/>
    <w:rsid w:val="00642087"/>
    <w:rsid w:val="0064220E"/>
    <w:rsid w:val="006423D3"/>
    <w:rsid w:val="00642F3F"/>
    <w:rsid w:val="0064300A"/>
    <w:rsid w:val="00644315"/>
    <w:rsid w:val="006465FA"/>
    <w:rsid w:val="00647512"/>
    <w:rsid w:val="00650215"/>
    <w:rsid w:val="00650BD9"/>
    <w:rsid w:val="0065292C"/>
    <w:rsid w:val="00652D0A"/>
    <w:rsid w:val="00652FBE"/>
    <w:rsid w:val="00654425"/>
    <w:rsid w:val="00654886"/>
    <w:rsid w:val="00655171"/>
    <w:rsid w:val="00655316"/>
    <w:rsid w:val="0065546D"/>
    <w:rsid w:val="00655D60"/>
    <w:rsid w:val="00655EDC"/>
    <w:rsid w:val="00660E76"/>
    <w:rsid w:val="00660EB4"/>
    <w:rsid w:val="00662C1E"/>
    <w:rsid w:val="00663297"/>
    <w:rsid w:val="00663E50"/>
    <w:rsid w:val="00664202"/>
    <w:rsid w:val="0066422C"/>
    <w:rsid w:val="00664A43"/>
    <w:rsid w:val="00665128"/>
    <w:rsid w:val="00666870"/>
    <w:rsid w:val="00666B87"/>
    <w:rsid w:val="00667924"/>
    <w:rsid w:val="0067007B"/>
    <w:rsid w:val="006701DA"/>
    <w:rsid w:val="00670A31"/>
    <w:rsid w:val="00670F37"/>
    <w:rsid w:val="00672481"/>
    <w:rsid w:val="006732BD"/>
    <w:rsid w:val="00673877"/>
    <w:rsid w:val="006751BB"/>
    <w:rsid w:val="00675324"/>
    <w:rsid w:val="006757FE"/>
    <w:rsid w:val="0067625D"/>
    <w:rsid w:val="0067647D"/>
    <w:rsid w:val="006769B9"/>
    <w:rsid w:val="0067773E"/>
    <w:rsid w:val="00681033"/>
    <w:rsid w:val="00681202"/>
    <w:rsid w:val="006824A5"/>
    <w:rsid w:val="00682ACA"/>
    <w:rsid w:val="00683698"/>
    <w:rsid w:val="006849F0"/>
    <w:rsid w:val="00685466"/>
    <w:rsid w:val="0068562F"/>
    <w:rsid w:val="00686973"/>
    <w:rsid w:val="00686F70"/>
    <w:rsid w:val="00687F09"/>
    <w:rsid w:val="00690B56"/>
    <w:rsid w:val="006914DF"/>
    <w:rsid w:val="006917C1"/>
    <w:rsid w:val="006929E1"/>
    <w:rsid w:val="00692B87"/>
    <w:rsid w:val="00693617"/>
    <w:rsid w:val="00693B25"/>
    <w:rsid w:val="0069423C"/>
    <w:rsid w:val="00694A1D"/>
    <w:rsid w:val="00694E98"/>
    <w:rsid w:val="0069580E"/>
    <w:rsid w:val="00695E1A"/>
    <w:rsid w:val="0069624B"/>
    <w:rsid w:val="006963F2"/>
    <w:rsid w:val="006A0718"/>
    <w:rsid w:val="006A0C81"/>
    <w:rsid w:val="006A253D"/>
    <w:rsid w:val="006A35C5"/>
    <w:rsid w:val="006A35D1"/>
    <w:rsid w:val="006A3785"/>
    <w:rsid w:val="006A3839"/>
    <w:rsid w:val="006A55A2"/>
    <w:rsid w:val="006A6F96"/>
    <w:rsid w:val="006A7E74"/>
    <w:rsid w:val="006AF31E"/>
    <w:rsid w:val="006B0999"/>
    <w:rsid w:val="006B0BF1"/>
    <w:rsid w:val="006B0C1A"/>
    <w:rsid w:val="006B0C61"/>
    <w:rsid w:val="006B1437"/>
    <w:rsid w:val="006B1650"/>
    <w:rsid w:val="006B1C8B"/>
    <w:rsid w:val="006B1D4F"/>
    <w:rsid w:val="006B2111"/>
    <w:rsid w:val="006B2B6D"/>
    <w:rsid w:val="006B2C61"/>
    <w:rsid w:val="006B310C"/>
    <w:rsid w:val="006B3879"/>
    <w:rsid w:val="006B3FE5"/>
    <w:rsid w:val="006B55FD"/>
    <w:rsid w:val="006B59FF"/>
    <w:rsid w:val="006B6627"/>
    <w:rsid w:val="006C06E1"/>
    <w:rsid w:val="006C2779"/>
    <w:rsid w:val="006C28C0"/>
    <w:rsid w:val="006C2D22"/>
    <w:rsid w:val="006C3226"/>
    <w:rsid w:val="006C38A5"/>
    <w:rsid w:val="006C3A20"/>
    <w:rsid w:val="006C45C0"/>
    <w:rsid w:val="006C4AFE"/>
    <w:rsid w:val="006C5CE6"/>
    <w:rsid w:val="006C5F8F"/>
    <w:rsid w:val="006C63BB"/>
    <w:rsid w:val="006C642F"/>
    <w:rsid w:val="006C6A01"/>
    <w:rsid w:val="006C6E0C"/>
    <w:rsid w:val="006C6EB2"/>
    <w:rsid w:val="006C73A8"/>
    <w:rsid w:val="006D044D"/>
    <w:rsid w:val="006D04BE"/>
    <w:rsid w:val="006D1586"/>
    <w:rsid w:val="006D212B"/>
    <w:rsid w:val="006D22C4"/>
    <w:rsid w:val="006D2F71"/>
    <w:rsid w:val="006D31DF"/>
    <w:rsid w:val="006D4C5B"/>
    <w:rsid w:val="006D71C9"/>
    <w:rsid w:val="006D72D2"/>
    <w:rsid w:val="006D7610"/>
    <w:rsid w:val="006D7ED5"/>
    <w:rsid w:val="006E0536"/>
    <w:rsid w:val="006E0C55"/>
    <w:rsid w:val="006E2168"/>
    <w:rsid w:val="006E3FF2"/>
    <w:rsid w:val="006E5271"/>
    <w:rsid w:val="006E5591"/>
    <w:rsid w:val="006E5A03"/>
    <w:rsid w:val="006E64F9"/>
    <w:rsid w:val="006E6BAE"/>
    <w:rsid w:val="006E7036"/>
    <w:rsid w:val="006F07B4"/>
    <w:rsid w:val="006F0847"/>
    <w:rsid w:val="006F1038"/>
    <w:rsid w:val="006F1F51"/>
    <w:rsid w:val="006F3140"/>
    <w:rsid w:val="006F3187"/>
    <w:rsid w:val="006F3EE0"/>
    <w:rsid w:val="006F3F39"/>
    <w:rsid w:val="006F42B4"/>
    <w:rsid w:val="006F532F"/>
    <w:rsid w:val="006F54EA"/>
    <w:rsid w:val="006F6788"/>
    <w:rsid w:val="006F6EA5"/>
    <w:rsid w:val="007004FA"/>
    <w:rsid w:val="00700E49"/>
    <w:rsid w:val="0070139B"/>
    <w:rsid w:val="00701DB3"/>
    <w:rsid w:val="00701E84"/>
    <w:rsid w:val="00702ED9"/>
    <w:rsid w:val="007036A2"/>
    <w:rsid w:val="00704A42"/>
    <w:rsid w:val="00704DF1"/>
    <w:rsid w:val="007055AD"/>
    <w:rsid w:val="0070584C"/>
    <w:rsid w:val="00706089"/>
    <w:rsid w:val="007060DE"/>
    <w:rsid w:val="00706128"/>
    <w:rsid w:val="007061B1"/>
    <w:rsid w:val="007063DC"/>
    <w:rsid w:val="007067C6"/>
    <w:rsid w:val="00711E7E"/>
    <w:rsid w:val="00711F00"/>
    <w:rsid w:val="00713662"/>
    <w:rsid w:val="00713716"/>
    <w:rsid w:val="0071394D"/>
    <w:rsid w:val="00715720"/>
    <w:rsid w:val="007160AD"/>
    <w:rsid w:val="00716F1C"/>
    <w:rsid w:val="007173D7"/>
    <w:rsid w:val="00717CC5"/>
    <w:rsid w:val="00722311"/>
    <w:rsid w:val="00722567"/>
    <w:rsid w:val="0072513A"/>
    <w:rsid w:val="007257C4"/>
    <w:rsid w:val="00725941"/>
    <w:rsid w:val="00725956"/>
    <w:rsid w:val="00725BDB"/>
    <w:rsid w:val="00726C78"/>
    <w:rsid w:val="00727515"/>
    <w:rsid w:val="00727DCB"/>
    <w:rsid w:val="00730A0A"/>
    <w:rsid w:val="00730D1E"/>
    <w:rsid w:val="00731068"/>
    <w:rsid w:val="00732D0B"/>
    <w:rsid w:val="007340D8"/>
    <w:rsid w:val="00734841"/>
    <w:rsid w:val="00734E57"/>
    <w:rsid w:val="007362E4"/>
    <w:rsid w:val="00736F8E"/>
    <w:rsid w:val="0073747D"/>
    <w:rsid w:val="007375F6"/>
    <w:rsid w:val="007378EA"/>
    <w:rsid w:val="00737C1A"/>
    <w:rsid w:val="00740CEE"/>
    <w:rsid w:val="007412A9"/>
    <w:rsid w:val="0074172A"/>
    <w:rsid w:val="0074238C"/>
    <w:rsid w:val="00743551"/>
    <w:rsid w:val="007437DE"/>
    <w:rsid w:val="00743B94"/>
    <w:rsid w:val="007441E1"/>
    <w:rsid w:val="0074452A"/>
    <w:rsid w:val="00745522"/>
    <w:rsid w:val="00745E17"/>
    <w:rsid w:val="00746012"/>
    <w:rsid w:val="00746A33"/>
    <w:rsid w:val="00746ACD"/>
    <w:rsid w:val="0075107A"/>
    <w:rsid w:val="007516AD"/>
    <w:rsid w:val="007522B2"/>
    <w:rsid w:val="007527E4"/>
    <w:rsid w:val="0075299B"/>
    <w:rsid w:val="00753BC6"/>
    <w:rsid w:val="007545E6"/>
    <w:rsid w:val="00754A13"/>
    <w:rsid w:val="007555CD"/>
    <w:rsid w:val="00755A32"/>
    <w:rsid w:val="007566E4"/>
    <w:rsid w:val="00756CA7"/>
    <w:rsid w:val="00757892"/>
    <w:rsid w:val="007601DF"/>
    <w:rsid w:val="0076026E"/>
    <w:rsid w:val="00760364"/>
    <w:rsid w:val="00760CBC"/>
    <w:rsid w:val="00761383"/>
    <w:rsid w:val="00761C37"/>
    <w:rsid w:val="0076309E"/>
    <w:rsid w:val="00763FE5"/>
    <w:rsid w:val="0076558D"/>
    <w:rsid w:val="007658C3"/>
    <w:rsid w:val="0076788F"/>
    <w:rsid w:val="00767A10"/>
    <w:rsid w:val="00767C1F"/>
    <w:rsid w:val="00770AEF"/>
    <w:rsid w:val="00770CFA"/>
    <w:rsid w:val="00770FEA"/>
    <w:rsid w:val="00771066"/>
    <w:rsid w:val="007719BB"/>
    <w:rsid w:val="00771CA2"/>
    <w:rsid w:val="00772A80"/>
    <w:rsid w:val="007753AF"/>
    <w:rsid w:val="00775CA2"/>
    <w:rsid w:val="00775E61"/>
    <w:rsid w:val="007802E1"/>
    <w:rsid w:val="007809C5"/>
    <w:rsid w:val="00780F65"/>
    <w:rsid w:val="007824CA"/>
    <w:rsid w:val="00782D63"/>
    <w:rsid w:val="007836E4"/>
    <w:rsid w:val="0078426F"/>
    <w:rsid w:val="00786223"/>
    <w:rsid w:val="007866DD"/>
    <w:rsid w:val="00786C0B"/>
    <w:rsid w:val="00787689"/>
    <w:rsid w:val="00787F86"/>
    <w:rsid w:val="007906BF"/>
    <w:rsid w:val="00790B24"/>
    <w:rsid w:val="00791403"/>
    <w:rsid w:val="00791EEF"/>
    <w:rsid w:val="00792340"/>
    <w:rsid w:val="007930E4"/>
    <w:rsid w:val="00793B40"/>
    <w:rsid w:val="00793DFA"/>
    <w:rsid w:val="007944EF"/>
    <w:rsid w:val="00794528"/>
    <w:rsid w:val="00794D76"/>
    <w:rsid w:val="00797D98"/>
    <w:rsid w:val="00797DF6"/>
    <w:rsid w:val="007A01B7"/>
    <w:rsid w:val="007A15B8"/>
    <w:rsid w:val="007A252A"/>
    <w:rsid w:val="007A2540"/>
    <w:rsid w:val="007A3C66"/>
    <w:rsid w:val="007A3FFF"/>
    <w:rsid w:val="007A4D98"/>
    <w:rsid w:val="007A4DFD"/>
    <w:rsid w:val="007A541B"/>
    <w:rsid w:val="007A5670"/>
    <w:rsid w:val="007A66E0"/>
    <w:rsid w:val="007A6935"/>
    <w:rsid w:val="007A6E42"/>
    <w:rsid w:val="007A74F6"/>
    <w:rsid w:val="007A7BC7"/>
    <w:rsid w:val="007A7E04"/>
    <w:rsid w:val="007B02AF"/>
    <w:rsid w:val="007B0DE0"/>
    <w:rsid w:val="007B3459"/>
    <w:rsid w:val="007B5220"/>
    <w:rsid w:val="007B5275"/>
    <w:rsid w:val="007B572A"/>
    <w:rsid w:val="007B625B"/>
    <w:rsid w:val="007B6404"/>
    <w:rsid w:val="007B7B7E"/>
    <w:rsid w:val="007B7ED2"/>
    <w:rsid w:val="007C0105"/>
    <w:rsid w:val="007C1AFC"/>
    <w:rsid w:val="007C2257"/>
    <w:rsid w:val="007C2749"/>
    <w:rsid w:val="007C28A7"/>
    <w:rsid w:val="007C2D6F"/>
    <w:rsid w:val="007C3009"/>
    <w:rsid w:val="007C3972"/>
    <w:rsid w:val="007C41D2"/>
    <w:rsid w:val="007C5ADC"/>
    <w:rsid w:val="007C6232"/>
    <w:rsid w:val="007C67EA"/>
    <w:rsid w:val="007C6C0C"/>
    <w:rsid w:val="007D0397"/>
    <w:rsid w:val="007D08FC"/>
    <w:rsid w:val="007D166C"/>
    <w:rsid w:val="007D1C48"/>
    <w:rsid w:val="007D246D"/>
    <w:rsid w:val="007D32CF"/>
    <w:rsid w:val="007D3C47"/>
    <w:rsid w:val="007E0715"/>
    <w:rsid w:val="007E0A21"/>
    <w:rsid w:val="007E119D"/>
    <w:rsid w:val="007E1A7B"/>
    <w:rsid w:val="007E1EC6"/>
    <w:rsid w:val="007E2407"/>
    <w:rsid w:val="007E28AA"/>
    <w:rsid w:val="007E2F40"/>
    <w:rsid w:val="007E32D5"/>
    <w:rsid w:val="007E36C3"/>
    <w:rsid w:val="007E377E"/>
    <w:rsid w:val="007E4506"/>
    <w:rsid w:val="007E4C31"/>
    <w:rsid w:val="007E56F0"/>
    <w:rsid w:val="007E61A4"/>
    <w:rsid w:val="007E6C9C"/>
    <w:rsid w:val="007F0B59"/>
    <w:rsid w:val="007F0C4B"/>
    <w:rsid w:val="007F0ECF"/>
    <w:rsid w:val="007F1092"/>
    <w:rsid w:val="007F1F14"/>
    <w:rsid w:val="007F27C9"/>
    <w:rsid w:val="007F446A"/>
    <w:rsid w:val="007F4803"/>
    <w:rsid w:val="007F4C71"/>
    <w:rsid w:val="007F521B"/>
    <w:rsid w:val="007F60DE"/>
    <w:rsid w:val="007F6F32"/>
    <w:rsid w:val="007F768A"/>
    <w:rsid w:val="007F7C84"/>
    <w:rsid w:val="008001B9"/>
    <w:rsid w:val="00800DA6"/>
    <w:rsid w:val="00802DEA"/>
    <w:rsid w:val="00802E40"/>
    <w:rsid w:val="00803457"/>
    <w:rsid w:val="00803490"/>
    <w:rsid w:val="00803986"/>
    <w:rsid w:val="00803CE9"/>
    <w:rsid w:val="008044E0"/>
    <w:rsid w:val="00804D3E"/>
    <w:rsid w:val="008057A5"/>
    <w:rsid w:val="0080644E"/>
    <w:rsid w:val="0080650A"/>
    <w:rsid w:val="0080695C"/>
    <w:rsid w:val="008072A1"/>
    <w:rsid w:val="0081124D"/>
    <w:rsid w:val="0081234F"/>
    <w:rsid w:val="008125CF"/>
    <w:rsid w:val="00812B7B"/>
    <w:rsid w:val="00812EBA"/>
    <w:rsid w:val="008140B5"/>
    <w:rsid w:val="00815B91"/>
    <w:rsid w:val="00817ECB"/>
    <w:rsid w:val="00820657"/>
    <w:rsid w:val="00821080"/>
    <w:rsid w:val="00822086"/>
    <w:rsid w:val="008222C4"/>
    <w:rsid w:val="008224D9"/>
    <w:rsid w:val="00822F13"/>
    <w:rsid w:val="008234A3"/>
    <w:rsid w:val="0082351C"/>
    <w:rsid w:val="00823E56"/>
    <w:rsid w:val="00823EBF"/>
    <w:rsid w:val="00825E51"/>
    <w:rsid w:val="00827C10"/>
    <w:rsid w:val="00830B94"/>
    <w:rsid w:val="00830C27"/>
    <w:rsid w:val="008316F4"/>
    <w:rsid w:val="0083201D"/>
    <w:rsid w:val="0083285B"/>
    <w:rsid w:val="008337AE"/>
    <w:rsid w:val="00833C66"/>
    <w:rsid w:val="00833FD1"/>
    <w:rsid w:val="00835C26"/>
    <w:rsid w:val="008361D9"/>
    <w:rsid w:val="0083658E"/>
    <w:rsid w:val="00836C9C"/>
    <w:rsid w:val="00837610"/>
    <w:rsid w:val="008413A8"/>
    <w:rsid w:val="00841A24"/>
    <w:rsid w:val="00841DE6"/>
    <w:rsid w:val="00841FE4"/>
    <w:rsid w:val="008431CD"/>
    <w:rsid w:val="00843236"/>
    <w:rsid w:val="00843939"/>
    <w:rsid w:val="008441FB"/>
    <w:rsid w:val="008443BE"/>
    <w:rsid w:val="00845300"/>
    <w:rsid w:val="00845C26"/>
    <w:rsid w:val="00846D6F"/>
    <w:rsid w:val="008470CE"/>
    <w:rsid w:val="008474F9"/>
    <w:rsid w:val="00847593"/>
    <w:rsid w:val="00847670"/>
    <w:rsid w:val="00847DCC"/>
    <w:rsid w:val="0085012D"/>
    <w:rsid w:val="00850C7E"/>
    <w:rsid w:val="00850E3A"/>
    <w:rsid w:val="00851A3A"/>
    <w:rsid w:val="0085221A"/>
    <w:rsid w:val="008530A6"/>
    <w:rsid w:val="00853F08"/>
    <w:rsid w:val="0085654E"/>
    <w:rsid w:val="00856AE2"/>
    <w:rsid w:val="00856FF5"/>
    <w:rsid w:val="00857225"/>
    <w:rsid w:val="008572BF"/>
    <w:rsid w:val="0085756D"/>
    <w:rsid w:val="0086016D"/>
    <w:rsid w:val="0086185B"/>
    <w:rsid w:val="00861FE3"/>
    <w:rsid w:val="008629E9"/>
    <w:rsid w:val="0086464B"/>
    <w:rsid w:val="00865CF7"/>
    <w:rsid w:val="00865E69"/>
    <w:rsid w:val="00866E01"/>
    <w:rsid w:val="00867EAA"/>
    <w:rsid w:val="00870225"/>
    <w:rsid w:val="00870574"/>
    <w:rsid w:val="00871865"/>
    <w:rsid w:val="0087427E"/>
    <w:rsid w:val="008747E1"/>
    <w:rsid w:val="008748C3"/>
    <w:rsid w:val="008749C3"/>
    <w:rsid w:val="00875792"/>
    <w:rsid w:val="008757BD"/>
    <w:rsid w:val="0087692F"/>
    <w:rsid w:val="008769A5"/>
    <w:rsid w:val="0088076A"/>
    <w:rsid w:val="00880F84"/>
    <w:rsid w:val="00881BE4"/>
    <w:rsid w:val="008826BF"/>
    <w:rsid w:val="00883C27"/>
    <w:rsid w:val="00885115"/>
    <w:rsid w:val="00885167"/>
    <w:rsid w:val="00885607"/>
    <w:rsid w:val="00887688"/>
    <w:rsid w:val="00887F32"/>
    <w:rsid w:val="00890087"/>
    <w:rsid w:val="00891A40"/>
    <w:rsid w:val="00891D8C"/>
    <w:rsid w:val="008921D2"/>
    <w:rsid w:val="00892C1E"/>
    <w:rsid w:val="00892DA1"/>
    <w:rsid w:val="00892FFD"/>
    <w:rsid w:val="008937E0"/>
    <w:rsid w:val="008943AA"/>
    <w:rsid w:val="008956DC"/>
    <w:rsid w:val="00896548"/>
    <w:rsid w:val="00896ECF"/>
    <w:rsid w:val="008A1BB2"/>
    <w:rsid w:val="008A1D5F"/>
    <w:rsid w:val="008A3156"/>
    <w:rsid w:val="008A37A6"/>
    <w:rsid w:val="008A41B2"/>
    <w:rsid w:val="008A55C7"/>
    <w:rsid w:val="008A5B92"/>
    <w:rsid w:val="008A66A3"/>
    <w:rsid w:val="008B002A"/>
    <w:rsid w:val="008B119E"/>
    <w:rsid w:val="008B179F"/>
    <w:rsid w:val="008B20D7"/>
    <w:rsid w:val="008B22E9"/>
    <w:rsid w:val="008B3026"/>
    <w:rsid w:val="008B366F"/>
    <w:rsid w:val="008B541C"/>
    <w:rsid w:val="008B5EB0"/>
    <w:rsid w:val="008B5FB3"/>
    <w:rsid w:val="008B660A"/>
    <w:rsid w:val="008B6FA8"/>
    <w:rsid w:val="008B7F5B"/>
    <w:rsid w:val="008C009C"/>
    <w:rsid w:val="008C089A"/>
    <w:rsid w:val="008C0977"/>
    <w:rsid w:val="008C0A2C"/>
    <w:rsid w:val="008C0D2D"/>
    <w:rsid w:val="008C0DEA"/>
    <w:rsid w:val="008C1947"/>
    <w:rsid w:val="008C26CB"/>
    <w:rsid w:val="008C3036"/>
    <w:rsid w:val="008C4274"/>
    <w:rsid w:val="008C431C"/>
    <w:rsid w:val="008C5FE2"/>
    <w:rsid w:val="008C65FE"/>
    <w:rsid w:val="008C66AC"/>
    <w:rsid w:val="008D074C"/>
    <w:rsid w:val="008D0782"/>
    <w:rsid w:val="008D12C4"/>
    <w:rsid w:val="008D2736"/>
    <w:rsid w:val="008D4700"/>
    <w:rsid w:val="008D5156"/>
    <w:rsid w:val="008D582C"/>
    <w:rsid w:val="008D659F"/>
    <w:rsid w:val="008D6F5F"/>
    <w:rsid w:val="008D7484"/>
    <w:rsid w:val="008D7BDC"/>
    <w:rsid w:val="008E0743"/>
    <w:rsid w:val="008E0820"/>
    <w:rsid w:val="008E08B4"/>
    <w:rsid w:val="008E11D9"/>
    <w:rsid w:val="008E26DC"/>
    <w:rsid w:val="008E2E10"/>
    <w:rsid w:val="008E3153"/>
    <w:rsid w:val="008E44B7"/>
    <w:rsid w:val="008E4A46"/>
    <w:rsid w:val="008E6B26"/>
    <w:rsid w:val="008E72D8"/>
    <w:rsid w:val="008E72FD"/>
    <w:rsid w:val="008E7E5C"/>
    <w:rsid w:val="008F0130"/>
    <w:rsid w:val="008F09FA"/>
    <w:rsid w:val="008F0FC9"/>
    <w:rsid w:val="008F21BD"/>
    <w:rsid w:val="008F28B2"/>
    <w:rsid w:val="008F3E94"/>
    <w:rsid w:val="008F4692"/>
    <w:rsid w:val="008F57FD"/>
    <w:rsid w:val="008F5864"/>
    <w:rsid w:val="008F5F68"/>
    <w:rsid w:val="008F6625"/>
    <w:rsid w:val="008F66AF"/>
    <w:rsid w:val="008F6E46"/>
    <w:rsid w:val="008F6F2E"/>
    <w:rsid w:val="008F7155"/>
    <w:rsid w:val="008F781D"/>
    <w:rsid w:val="008F79BD"/>
    <w:rsid w:val="00900636"/>
    <w:rsid w:val="00900F5B"/>
    <w:rsid w:val="00901B48"/>
    <w:rsid w:val="00901DE0"/>
    <w:rsid w:val="0090295F"/>
    <w:rsid w:val="00903AD2"/>
    <w:rsid w:val="00903B35"/>
    <w:rsid w:val="009041E1"/>
    <w:rsid w:val="009047EB"/>
    <w:rsid w:val="00904992"/>
    <w:rsid w:val="0090512A"/>
    <w:rsid w:val="00905275"/>
    <w:rsid w:val="00905F85"/>
    <w:rsid w:val="0090634A"/>
    <w:rsid w:val="0090654C"/>
    <w:rsid w:val="0091129E"/>
    <w:rsid w:val="00911C5C"/>
    <w:rsid w:val="009122FC"/>
    <w:rsid w:val="009137B9"/>
    <w:rsid w:val="00913EA5"/>
    <w:rsid w:val="00914106"/>
    <w:rsid w:val="0091446C"/>
    <w:rsid w:val="009150F9"/>
    <w:rsid w:val="009153AA"/>
    <w:rsid w:val="00915820"/>
    <w:rsid w:val="009178C4"/>
    <w:rsid w:val="00920931"/>
    <w:rsid w:val="00921C57"/>
    <w:rsid w:val="009233D9"/>
    <w:rsid w:val="0092390E"/>
    <w:rsid w:val="00924899"/>
    <w:rsid w:val="009248FC"/>
    <w:rsid w:val="00924E0F"/>
    <w:rsid w:val="009256B9"/>
    <w:rsid w:val="00926599"/>
    <w:rsid w:val="009268E2"/>
    <w:rsid w:val="0092731A"/>
    <w:rsid w:val="00927D1B"/>
    <w:rsid w:val="00927D5A"/>
    <w:rsid w:val="00927F51"/>
    <w:rsid w:val="009319F8"/>
    <w:rsid w:val="0093209C"/>
    <w:rsid w:val="009341CF"/>
    <w:rsid w:val="009349BB"/>
    <w:rsid w:val="00934B8B"/>
    <w:rsid w:val="00934D19"/>
    <w:rsid w:val="009360B2"/>
    <w:rsid w:val="009364C8"/>
    <w:rsid w:val="00936C5E"/>
    <w:rsid w:val="009374E1"/>
    <w:rsid w:val="009376C7"/>
    <w:rsid w:val="00937E4A"/>
    <w:rsid w:val="00940885"/>
    <w:rsid w:val="00941582"/>
    <w:rsid w:val="00941AF1"/>
    <w:rsid w:val="00941B7D"/>
    <w:rsid w:val="0094382D"/>
    <w:rsid w:val="0094562B"/>
    <w:rsid w:val="009456FB"/>
    <w:rsid w:val="00946079"/>
    <w:rsid w:val="009470B6"/>
    <w:rsid w:val="00947469"/>
    <w:rsid w:val="00947C35"/>
    <w:rsid w:val="00947DFB"/>
    <w:rsid w:val="0095046B"/>
    <w:rsid w:val="009508DB"/>
    <w:rsid w:val="0095111F"/>
    <w:rsid w:val="00952852"/>
    <w:rsid w:val="00952921"/>
    <w:rsid w:val="009531C5"/>
    <w:rsid w:val="00955A58"/>
    <w:rsid w:val="00955C5B"/>
    <w:rsid w:val="00955F90"/>
    <w:rsid w:val="00956C11"/>
    <w:rsid w:val="00956C9D"/>
    <w:rsid w:val="00960652"/>
    <w:rsid w:val="009608B7"/>
    <w:rsid w:val="00960E29"/>
    <w:rsid w:val="00961CC1"/>
    <w:rsid w:val="00962285"/>
    <w:rsid w:val="009655BE"/>
    <w:rsid w:val="009656B2"/>
    <w:rsid w:val="00965CD5"/>
    <w:rsid w:val="00966950"/>
    <w:rsid w:val="00967B4A"/>
    <w:rsid w:val="00967F11"/>
    <w:rsid w:val="00971612"/>
    <w:rsid w:val="009727CA"/>
    <w:rsid w:val="00973638"/>
    <w:rsid w:val="00973EE9"/>
    <w:rsid w:val="0097429E"/>
    <w:rsid w:val="00974E12"/>
    <w:rsid w:val="00975E04"/>
    <w:rsid w:val="00975F7B"/>
    <w:rsid w:val="00976257"/>
    <w:rsid w:val="009772D4"/>
    <w:rsid w:val="00977591"/>
    <w:rsid w:val="0098008B"/>
    <w:rsid w:val="00980CB0"/>
    <w:rsid w:val="0098165A"/>
    <w:rsid w:val="00981843"/>
    <w:rsid w:val="00981938"/>
    <w:rsid w:val="00981A71"/>
    <w:rsid w:val="009821E4"/>
    <w:rsid w:val="0098223F"/>
    <w:rsid w:val="00983286"/>
    <w:rsid w:val="009837C1"/>
    <w:rsid w:val="00984E22"/>
    <w:rsid w:val="00985C28"/>
    <w:rsid w:val="00985CE7"/>
    <w:rsid w:val="009868DF"/>
    <w:rsid w:val="00987015"/>
    <w:rsid w:val="0098736A"/>
    <w:rsid w:val="009879D0"/>
    <w:rsid w:val="009879F2"/>
    <w:rsid w:val="0099034B"/>
    <w:rsid w:val="0099068F"/>
    <w:rsid w:val="00991483"/>
    <w:rsid w:val="00991E27"/>
    <w:rsid w:val="00992256"/>
    <w:rsid w:val="00993C45"/>
    <w:rsid w:val="00993F62"/>
    <w:rsid w:val="00994746"/>
    <w:rsid w:val="009A003A"/>
    <w:rsid w:val="009A0582"/>
    <w:rsid w:val="009A092D"/>
    <w:rsid w:val="009A09B1"/>
    <w:rsid w:val="009A298B"/>
    <w:rsid w:val="009A2C31"/>
    <w:rsid w:val="009A3012"/>
    <w:rsid w:val="009A33BA"/>
    <w:rsid w:val="009A43A0"/>
    <w:rsid w:val="009A459D"/>
    <w:rsid w:val="009A5938"/>
    <w:rsid w:val="009A5BCC"/>
    <w:rsid w:val="009A6C72"/>
    <w:rsid w:val="009A6D7E"/>
    <w:rsid w:val="009A7242"/>
    <w:rsid w:val="009A75C2"/>
    <w:rsid w:val="009A7E46"/>
    <w:rsid w:val="009B126B"/>
    <w:rsid w:val="009B1A96"/>
    <w:rsid w:val="009B3587"/>
    <w:rsid w:val="009B3868"/>
    <w:rsid w:val="009B52D1"/>
    <w:rsid w:val="009B561D"/>
    <w:rsid w:val="009B5D2E"/>
    <w:rsid w:val="009B621D"/>
    <w:rsid w:val="009B7205"/>
    <w:rsid w:val="009C064C"/>
    <w:rsid w:val="009C0825"/>
    <w:rsid w:val="009C0ECE"/>
    <w:rsid w:val="009C1651"/>
    <w:rsid w:val="009C1C6F"/>
    <w:rsid w:val="009C2299"/>
    <w:rsid w:val="009C272A"/>
    <w:rsid w:val="009C3021"/>
    <w:rsid w:val="009C3D2A"/>
    <w:rsid w:val="009C491C"/>
    <w:rsid w:val="009C5753"/>
    <w:rsid w:val="009C5BB6"/>
    <w:rsid w:val="009C65BC"/>
    <w:rsid w:val="009C6DAA"/>
    <w:rsid w:val="009D0A03"/>
    <w:rsid w:val="009D0D6A"/>
    <w:rsid w:val="009D1D22"/>
    <w:rsid w:val="009D281E"/>
    <w:rsid w:val="009D309E"/>
    <w:rsid w:val="009D325A"/>
    <w:rsid w:val="009D3584"/>
    <w:rsid w:val="009D35F0"/>
    <w:rsid w:val="009D4B43"/>
    <w:rsid w:val="009D5C95"/>
    <w:rsid w:val="009D6238"/>
    <w:rsid w:val="009D6841"/>
    <w:rsid w:val="009D6D0D"/>
    <w:rsid w:val="009D6F11"/>
    <w:rsid w:val="009D784B"/>
    <w:rsid w:val="009E0E63"/>
    <w:rsid w:val="009E11C1"/>
    <w:rsid w:val="009E1AB2"/>
    <w:rsid w:val="009E21EA"/>
    <w:rsid w:val="009E2C6E"/>
    <w:rsid w:val="009E304D"/>
    <w:rsid w:val="009E333D"/>
    <w:rsid w:val="009E3C20"/>
    <w:rsid w:val="009E4123"/>
    <w:rsid w:val="009E6ED0"/>
    <w:rsid w:val="009E7F7B"/>
    <w:rsid w:val="009F09E8"/>
    <w:rsid w:val="009F0F89"/>
    <w:rsid w:val="009F1D1F"/>
    <w:rsid w:val="009F3096"/>
    <w:rsid w:val="009F3182"/>
    <w:rsid w:val="009F38A1"/>
    <w:rsid w:val="009F3AE7"/>
    <w:rsid w:val="009F478C"/>
    <w:rsid w:val="009F55AF"/>
    <w:rsid w:val="009F68B9"/>
    <w:rsid w:val="009F75FC"/>
    <w:rsid w:val="009F7812"/>
    <w:rsid w:val="00A0038F"/>
    <w:rsid w:val="00A0053E"/>
    <w:rsid w:val="00A007D9"/>
    <w:rsid w:val="00A00A9F"/>
    <w:rsid w:val="00A02C27"/>
    <w:rsid w:val="00A03B8D"/>
    <w:rsid w:val="00A04B0A"/>
    <w:rsid w:val="00A04DD7"/>
    <w:rsid w:val="00A058FA"/>
    <w:rsid w:val="00A05B49"/>
    <w:rsid w:val="00A06045"/>
    <w:rsid w:val="00A06B66"/>
    <w:rsid w:val="00A07290"/>
    <w:rsid w:val="00A10434"/>
    <w:rsid w:val="00A10870"/>
    <w:rsid w:val="00A11DBC"/>
    <w:rsid w:val="00A12F9D"/>
    <w:rsid w:val="00A13770"/>
    <w:rsid w:val="00A13FEA"/>
    <w:rsid w:val="00A14A52"/>
    <w:rsid w:val="00A14FCA"/>
    <w:rsid w:val="00A15984"/>
    <w:rsid w:val="00A15A4E"/>
    <w:rsid w:val="00A15AAC"/>
    <w:rsid w:val="00A169E7"/>
    <w:rsid w:val="00A203B0"/>
    <w:rsid w:val="00A20848"/>
    <w:rsid w:val="00A22482"/>
    <w:rsid w:val="00A228C2"/>
    <w:rsid w:val="00A234F1"/>
    <w:rsid w:val="00A23585"/>
    <w:rsid w:val="00A25725"/>
    <w:rsid w:val="00A25E95"/>
    <w:rsid w:val="00A306AA"/>
    <w:rsid w:val="00A311FB"/>
    <w:rsid w:val="00A314C7"/>
    <w:rsid w:val="00A31C30"/>
    <w:rsid w:val="00A31C32"/>
    <w:rsid w:val="00A31DE2"/>
    <w:rsid w:val="00A3265B"/>
    <w:rsid w:val="00A35198"/>
    <w:rsid w:val="00A361D5"/>
    <w:rsid w:val="00A36A46"/>
    <w:rsid w:val="00A37196"/>
    <w:rsid w:val="00A4065C"/>
    <w:rsid w:val="00A4093F"/>
    <w:rsid w:val="00A40D60"/>
    <w:rsid w:val="00A41A07"/>
    <w:rsid w:val="00A41A55"/>
    <w:rsid w:val="00A41FA0"/>
    <w:rsid w:val="00A4339C"/>
    <w:rsid w:val="00A433D5"/>
    <w:rsid w:val="00A4343C"/>
    <w:rsid w:val="00A437DE"/>
    <w:rsid w:val="00A43D16"/>
    <w:rsid w:val="00A443B9"/>
    <w:rsid w:val="00A44DB1"/>
    <w:rsid w:val="00A47972"/>
    <w:rsid w:val="00A50FD6"/>
    <w:rsid w:val="00A512A7"/>
    <w:rsid w:val="00A5167A"/>
    <w:rsid w:val="00A51E6E"/>
    <w:rsid w:val="00A51F34"/>
    <w:rsid w:val="00A5264C"/>
    <w:rsid w:val="00A5277F"/>
    <w:rsid w:val="00A529D1"/>
    <w:rsid w:val="00A53199"/>
    <w:rsid w:val="00A549A9"/>
    <w:rsid w:val="00A552A2"/>
    <w:rsid w:val="00A55336"/>
    <w:rsid w:val="00A55CD0"/>
    <w:rsid w:val="00A55DDE"/>
    <w:rsid w:val="00A617A9"/>
    <w:rsid w:val="00A61D1D"/>
    <w:rsid w:val="00A61FBF"/>
    <w:rsid w:val="00A6229D"/>
    <w:rsid w:val="00A62B93"/>
    <w:rsid w:val="00A62BE0"/>
    <w:rsid w:val="00A632A2"/>
    <w:rsid w:val="00A639E3"/>
    <w:rsid w:val="00A643C1"/>
    <w:rsid w:val="00A64AF9"/>
    <w:rsid w:val="00A64D38"/>
    <w:rsid w:val="00A64E5D"/>
    <w:rsid w:val="00A6536D"/>
    <w:rsid w:val="00A65CF9"/>
    <w:rsid w:val="00A67EF5"/>
    <w:rsid w:val="00A703FA"/>
    <w:rsid w:val="00A70FDB"/>
    <w:rsid w:val="00A715D0"/>
    <w:rsid w:val="00A740C7"/>
    <w:rsid w:val="00A74729"/>
    <w:rsid w:val="00A755DF"/>
    <w:rsid w:val="00A77655"/>
    <w:rsid w:val="00A77CF7"/>
    <w:rsid w:val="00A800AE"/>
    <w:rsid w:val="00A80519"/>
    <w:rsid w:val="00A80779"/>
    <w:rsid w:val="00A80B26"/>
    <w:rsid w:val="00A81638"/>
    <w:rsid w:val="00A81901"/>
    <w:rsid w:val="00A82FF3"/>
    <w:rsid w:val="00A832D8"/>
    <w:rsid w:val="00A83769"/>
    <w:rsid w:val="00A83D38"/>
    <w:rsid w:val="00A83E4E"/>
    <w:rsid w:val="00A83EFA"/>
    <w:rsid w:val="00A8468F"/>
    <w:rsid w:val="00A85875"/>
    <w:rsid w:val="00A8648F"/>
    <w:rsid w:val="00A86DA6"/>
    <w:rsid w:val="00A875AE"/>
    <w:rsid w:val="00A90010"/>
    <w:rsid w:val="00A90DCE"/>
    <w:rsid w:val="00A9144D"/>
    <w:rsid w:val="00A9187B"/>
    <w:rsid w:val="00A918F0"/>
    <w:rsid w:val="00A91D11"/>
    <w:rsid w:val="00A929ED"/>
    <w:rsid w:val="00A93358"/>
    <w:rsid w:val="00A93EC0"/>
    <w:rsid w:val="00A948E0"/>
    <w:rsid w:val="00A94E0E"/>
    <w:rsid w:val="00A962D3"/>
    <w:rsid w:val="00A96F1A"/>
    <w:rsid w:val="00A9721A"/>
    <w:rsid w:val="00A9786F"/>
    <w:rsid w:val="00AA036A"/>
    <w:rsid w:val="00AA10B9"/>
    <w:rsid w:val="00AA173A"/>
    <w:rsid w:val="00AA18C6"/>
    <w:rsid w:val="00AA2FC3"/>
    <w:rsid w:val="00AA35D9"/>
    <w:rsid w:val="00AA4317"/>
    <w:rsid w:val="00AA4F08"/>
    <w:rsid w:val="00AA5549"/>
    <w:rsid w:val="00AA6213"/>
    <w:rsid w:val="00AA6358"/>
    <w:rsid w:val="00AA6951"/>
    <w:rsid w:val="00AA6A1D"/>
    <w:rsid w:val="00AA7832"/>
    <w:rsid w:val="00AB1899"/>
    <w:rsid w:val="00AB1FDD"/>
    <w:rsid w:val="00AB368B"/>
    <w:rsid w:val="00AB372B"/>
    <w:rsid w:val="00AB43AC"/>
    <w:rsid w:val="00AB4426"/>
    <w:rsid w:val="00AB463E"/>
    <w:rsid w:val="00AB46BD"/>
    <w:rsid w:val="00AB4826"/>
    <w:rsid w:val="00AB4A20"/>
    <w:rsid w:val="00AB52B3"/>
    <w:rsid w:val="00AB6629"/>
    <w:rsid w:val="00AB72CC"/>
    <w:rsid w:val="00AC09D1"/>
    <w:rsid w:val="00AC0AAF"/>
    <w:rsid w:val="00AC0BD8"/>
    <w:rsid w:val="00AC196B"/>
    <w:rsid w:val="00AC2FAF"/>
    <w:rsid w:val="00AC3430"/>
    <w:rsid w:val="00AC3B1E"/>
    <w:rsid w:val="00AC4707"/>
    <w:rsid w:val="00AC4CF8"/>
    <w:rsid w:val="00AC4E23"/>
    <w:rsid w:val="00AC6162"/>
    <w:rsid w:val="00AC6590"/>
    <w:rsid w:val="00AC6958"/>
    <w:rsid w:val="00AC6A34"/>
    <w:rsid w:val="00AC6F0E"/>
    <w:rsid w:val="00AC7EAD"/>
    <w:rsid w:val="00AD07F8"/>
    <w:rsid w:val="00AD0964"/>
    <w:rsid w:val="00AD183E"/>
    <w:rsid w:val="00AD1E2D"/>
    <w:rsid w:val="00AD1EDE"/>
    <w:rsid w:val="00AD2334"/>
    <w:rsid w:val="00AD25BE"/>
    <w:rsid w:val="00AD3CD8"/>
    <w:rsid w:val="00AD3FBE"/>
    <w:rsid w:val="00AD41A3"/>
    <w:rsid w:val="00AD4E44"/>
    <w:rsid w:val="00AD4E95"/>
    <w:rsid w:val="00AD5C01"/>
    <w:rsid w:val="00AD5CAB"/>
    <w:rsid w:val="00AD5E89"/>
    <w:rsid w:val="00AD677A"/>
    <w:rsid w:val="00AD6A4D"/>
    <w:rsid w:val="00AD6F80"/>
    <w:rsid w:val="00AD72B8"/>
    <w:rsid w:val="00AD755F"/>
    <w:rsid w:val="00AD7708"/>
    <w:rsid w:val="00AE0626"/>
    <w:rsid w:val="00AE1D58"/>
    <w:rsid w:val="00AE1E99"/>
    <w:rsid w:val="00AE2208"/>
    <w:rsid w:val="00AE23B1"/>
    <w:rsid w:val="00AE2AA5"/>
    <w:rsid w:val="00AE344B"/>
    <w:rsid w:val="00AE415D"/>
    <w:rsid w:val="00AE487B"/>
    <w:rsid w:val="00AE4FCE"/>
    <w:rsid w:val="00AE5197"/>
    <w:rsid w:val="00AE5592"/>
    <w:rsid w:val="00AE7856"/>
    <w:rsid w:val="00AE7DA6"/>
    <w:rsid w:val="00AF02B5"/>
    <w:rsid w:val="00AF06BB"/>
    <w:rsid w:val="00AF246E"/>
    <w:rsid w:val="00AF2885"/>
    <w:rsid w:val="00AF30F0"/>
    <w:rsid w:val="00AF35B4"/>
    <w:rsid w:val="00AF3728"/>
    <w:rsid w:val="00AF3C05"/>
    <w:rsid w:val="00AF57B6"/>
    <w:rsid w:val="00AF580D"/>
    <w:rsid w:val="00AF687E"/>
    <w:rsid w:val="00AF71B3"/>
    <w:rsid w:val="00AF72E4"/>
    <w:rsid w:val="00AF78F0"/>
    <w:rsid w:val="00AF7A59"/>
    <w:rsid w:val="00B00373"/>
    <w:rsid w:val="00B00629"/>
    <w:rsid w:val="00B0130A"/>
    <w:rsid w:val="00B02962"/>
    <w:rsid w:val="00B041AC"/>
    <w:rsid w:val="00B04216"/>
    <w:rsid w:val="00B05C61"/>
    <w:rsid w:val="00B062B6"/>
    <w:rsid w:val="00B063D5"/>
    <w:rsid w:val="00B06473"/>
    <w:rsid w:val="00B0662F"/>
    <w:rsid w:val="00B07058"/>
    <w:rsid w:val="00B07A1E"/>
    <w:rsid w:val="00B10E6A"/>
    <w:rsid w:val="00B11386"/>
    <w:rsid w:val="00B11CA2"/>
    <w:rsid w:val="00B13415"/>
    <w:rsid w:val="00B142B8"/>
    <w:rsid w:val="00B14F53"/>
    <w:rsid w:val="00B1575A"/>
    <w:rsid w:val="00B159EB"/>
    <w:rsid w:val="00B176FF"/>
    <w:rsid w:val="00B17B1F"/>
    <w:rsid w:val="00B17F56"/>
    <w:rsid w:val="00B20613"/>
    <w:rsid w:val="00B22D62"/>
    <w:rsid w:val="00B245A6"/>
    <w:rsid w:val="00B24662"/>
    <w:rsid w:val="00B264DD"/>
    <w:rsid w:val="00B26F52"/>
    <w:rsid w:val="00B277BF"/>
    <w:rsid w:val="00B30DE7"/>
    <w:rsid w:val="00B30F97"/>
    <w:rsid w:val="00B334F7"/>
    <w:rsid w:val="00B33767"/>
    <w:rsid w:val="00B33EC6"/>
    <w:rsid w:val="00B34EAF"/>
    <w:rsid w:val="00B36256"/>
    <w:rsid w:val="00B364A3"/>
    <w:rsid w:val="00B36D3B"/>
    <w:rsid w:val="00B36FAC"/>
    <w:rsid w:val="00B37A7C"/>
    <w:rsid w:val="00B37FA4"/>
    <w:rsid w:val="00B403D0"/>
    <w:rsid w:val="00B40981"/>
    <w:rsid w:val="00B409F3"/>
    <w:rsid w:val="00B41372"/>
    <w:rsid w:val="00B42B0A"/>
    <w:rsid w:val="00B4343B"/>
    <w:rsid w:val="00B44B97"/>
    <w:rsid w:val="00B453F7"/>
    <w:rsid w:val="00B47D02"/>
    <w:rsid w:val="00B514D3"/>
    <w:rsid w:val="00B524B7"/>
    <w:rsid w:val="00B54C6E"/>
    <w:rsid w:val="00B558F7"/>
    <w:rsid w:val="00B55EB9"/>
    <w:rsid w:val="00B569B4"/>
    <w:rsid w:val="00B56EF6"/>
    <w:rsid w:val="00B5788C"/>
    <w:rsid w:val="00B57C0C"/>
    <w:rsid w:val="00B57FF2"/>
    <w:rsid w:val="00B603BF"/>
    <w:rsid w:val="00B60B3D"/>
    <w:rsid w:val="00B612CB"/>
    <w:rsid w:val="00B612DB"/>
    <w:rsid w:val="00B61D08"/>
    <w:rsid w:val="00B62E60"/>
    <w:rsid w:val="00B63197"/>
    <w:rsid w:val="00B64069"/>
    <w:rsid w:val="00B64096"/>
    <w:rsid w:val="00B642E1"/>
    <w:rsid w:val="00B64D55"/>
    <w:rsid w:val="00B64F5B"/>
    <w:rsid w:val="00B650DB"/>
    <w:rsid w:val="00B6543B"/>
    <w:rsid w:val="00B66148"/>
    <w:rsid w:val="00B669E4"/>
    <w:rsid w:val="00B66F3B"/>
    <w:rsid w:val="00B671D6"/>
    <w:rsid w:val="00B67A95"/>
    <w:rsid w:val="00B67CFF"/>
    <w:rsid w:val="00B67D3C"/>
    <w:rsid w:val="00B700F0"/>
    <w:rsid w:val="00B71813"/>
    <w:rsid w:val="00B72A49"/>
    <w:rsid w:val="00B7341B"/>
    <w:rsid w:val="00B7388E"/>
    <w:rsid w:val="00B75886"/>
    <w:rsid w:val="00B75D72"/>
    <w:rsid w:val="00B765D7"/>
    <w:rsid w:val="00B76A0C"/>
    <w:rsid w:val="00B770DD"/>
    <w:rsid w:val="00B80BD4"/>
    <w:rsid w:val="00B814E4"/>
    <w:rsid w:val="00B81B48"/>
    <w:rsid w:val="00B8239A"/>
    <w:rsid w:val="00B84BF9"/>
    <w:rsid w:val="00B84F15"/>
    <w:rsid w:val="00B857BB"/>
    <w:rsid w:val="00B86FCF"/>
    <w:rsid w:val="00B8747D"/>
    <w:rsid w:val="00B874C2"/>
    <w:rsid w:val="00B906D0"/>
    <w:rsid w:val="00B90923"/>
    <w:rsid w:val="00B90E1A"/>
    <w:rsid w:val="00B925A0"/>
    <w:rsid w:val="00B92AFF"/>
    <w:rsid w:val="00B934AD"/>
    <w:rsid w:val="00B93576"/>
    <w:rsid w:val="00B93700"/>
    <w:rsid w:val="00B93A59"/>
    <w:rsid w:val="00B93B02"/>
    <w:rsid w:val="00B94B1C"/>
    <w:rsid w:val="00B94B5A"/>
    <w:rsid w:val="00B95A52"/>
    <w:rsid w:val="00B95F38"/>
    <w:rsid w:val="00B96443"/>
    <w:rsid w:val="00B9777B"/>
    <w:rsid w:val="00BA092A"/>
    <w:rsid w:val="00BA114B"/>
    <w:rsid w:val="00BA1A31"/>
    <w:rsid w:val="00BA1A35"/>
    <w:rsid w:val="00BA1B11"/>
    <w:rsid w:val="00BA2B75"/>
    <w:rsid w:val="00BA3B9B"/>
    <w:rsid w:val="00BA4212"/>
    <w:rsid w:val="00BA4471"/>
    <w:rsid w:val="00BA4FD5"/>
    <w:rsid w:val="00BA79B7"/>
    <w:rsid w:val="00BB1293"/>
    <w:rsid w:val="00BB1647"/>
    <w:rsid w:val="00BB23F2"/>
    <w:rsid w:val="00BB2AAF"/>
    <w:rsid w:val="00BB2D90"/>
    <w:rsid w:val="00BB4558"/>
    <w:rsid w:val="00BB6672"/>
    <w:rsid w:val="00BB678C"/>
    <w:rsid w:val="00BB6B26"/>
    <w:rsid w:val="00BB6F7A"/>
    <w:rsid w:val="00BB74E2"/>
    <w:rsid w:val="00BC0BAC"/>
    <w:rsid w:val="00BC22D9"/>
    <w:rsid w:val="00BC2711"/>
    <w:rsid w:val="00BC2805"/>
    <w:rsid w:val="00BC4A3E"/>
    <w:rsid w:val="00BC53A6"/>
    <w:rsid w:val="00BC5B1B"/>
    <w:rsid w:val="00BC5DC2"/>
    <w:rsid w:val="00BC6036"/>
    <w:rsid w:val="00BC72B3"/>
    <w:rsid w:val="00BC799A"/>
    <w:rsid w:val="00BC7BFF"/>
    <w:rsid w:val="00BD0886"/>
    <w:rsid w:val="00BD0C37"/>
    <w:rsid w:val="00BD1545"/>
    <w:rsid w:val="00BD198E"/>
    <w:rsid w:val="00BD1F9D"/>
    <w:rsid w:val="00BD2670"/>
    <w:rsid w:val="00BD3239"/>
    <w:rsid w:val="00BD33A9"/>
    <w:rsid w:val="00BD3B20"/>
    <w:rsid w:val="00BD3E2A"/>
    <w:rsid w:val="00BD3EA2"/>
    <w:rsid w:val="00BD3EA5"/>
    <w:rsid w:val="00BD4226"/>
    <w:rsid w:val="00BD4A87"/>
    <w:rsid w:val="00BD54E7"/>
    <w:rsid w:val="00BD5E62"/>
    <w:rsid w:val="00BD5EC9"/>
    <w:rsid w:val="00BD672C"/>
    <w:rsid w:val="00BD70B6"/>
    <w:rsid w:val="00BD72B9"/>
    <w:rsid w:val="00BE0502"/>
    <w:rsid w:val="00BE1065"/>
    <w:rsid w:val="00BE4023"/>
    <w:rsid w:val="00BE41C0"/>
    <w:rsid w:val="00BE5ADF"/>
    <w:rsid w:val="00BE6D64"/>
    <w:rsid w:val="00BE708B"/>
    <w:rsid w:val="00BE77FF"/>
    <w:rsid w:val="00BE7C75"/>
    <w:rsid w:val="00BF0E12"/>
    <w:rsid w:val="00BF18E1"/>
    <w:rsid w:val="00BF2DBD"/>
    <w:rsid w:val="00BF2F67"/>
    <w:rsid w:val="00BF5736"/>
    <w:rsid w:val="00BF643E"/>
    <w:rsid w:val="00BF6A63"/>
    <w:rsid w:val="00BF6C87"/>
    <w:rsid w:val="00BF72DB"/>
    <w:rsid w:val="00BF75EE"/>
    <w:rsid w:val="00BF7C85"/>
    <w:rsid w:val="00C009F6"/>
    <w:rsid w:val="00C00CAC"/>
    <w:rsid w:val="00C01F7E"/>
    <w:rsid w:val="00C02CBC"/>
    <w:rsid w:val="00C03628"/>
    <w:rsid w:val="00C0383A"/>
    <w:rsid w:val="00C06058"/>
    <w:rsid w:val="00C06665"/>
    <w:rsid w:val="00C06E9A"/>
    <w:rsid w:val="00C072DF"/>
    <w:rsid w:val="00C0788E"/>
    <w:rsid w:val="00C10E10"/>
    <w:rsid w:val="00C10FCB"/>
    <w:rsid w:val="00C12303"/>
    <w:rsid w:val="00C12514"/>
    <w:rsid w:val="00C12A51"/>
    <w:rsid w:val="00C145E3"/>
    <w:rsid w:val="00C14CC2"/>
    <w:rsid w:val="00C14CF8"/>
    <w:rsid w:val="00C15364"/>
    <w:rsid w:val="00C1577E"/>
    <w:rsid w:val="00C165CB"/>
    <w:rsid w:val="00C16C2E"/>
    <w:rsid w:val="00C16EF4"/>
    <w:rsid w:val="00C17C2F"/>
    <w:rsid w:val="00C17D12"/>
    <w:rsid w:val="00C20827"/>
    <w:rsid w:val="00C20FF7"/>
    <w:rsid w:val="00C21283"/>
    <w:rsid w:val="00C21F2C"/>
    <w:rsid w:val="00C237AF"/>
    <w:rsid w:val="00C2391C"/>
    <w:rsid w:val="00C23CBB"/>
    <w:rsid w:val="00C240B0"/>
    <w:rsid w:val="00C240EC"/>
    <w:rsid w:val="00C25B5F"/>
    <w:rsid w:val="00C271AE"/>
    <w:rsid w:val="00C27606"/>
    <w:rsid w:val="00C276BA"/>
    <w:rsid w:val="00C27F0D"/>
    <w:rsid w:val="00C307FF"/>
    <w:rsid w:val="00C34EB8"/>
    <w:rsid w:val="00C361C0"/>
    <w:rsid w:val="00C36EE0"/>
    <w:rsid w:val="00C3783C"/>
    <w:rsid w:val="00C400FD"/>
    <w:rsid w:val="00C410C1"/>
    <w:rsid w:val="00C4129A"/>
    <w:rsid w:val="00C412E0"/>
    <w:rsid w:val="00C4150C"/>
    <w:rsid w:val="00C439F5"/>
    <w:rsid w:val="00C44236"/>
    <w:rsid w:val="00C46AD6"/>
    <w:rsid w:val="00C46CC4"/>
    <w:rsid w:val="00C474C9"/>
    <w:rsid w:val="00C51668"/>
    <w:rsid w:val="00C517B9"/>
    <w:rsid w:val="00C527B1"/>
    <w:rsid w:val="00C5282F"/>
    <w:rsid w:val="00C53275"/>
    <w:rsid w:val="00C547AB"/>
    <w:rsid w:val="00C54A59"/>
    <w:rsid w:val="00C54AC9"/>
    <w:rsid w:val="00C55050"/>
    <w:rsid w:val="00C55228"/>
    <w:rsid w:val="00C556B4"/>
    <w:rsid w:val="00C56568"/>
    <w:rsid w:val="00C578A3"/>
    <w:rsid w:val="00C62E34"/>
    <w:rsid w:val="00C6470B"/>
    <w:rsid w:val="00C647CC"/>
    <w:rsid w:val="00C64AA1"/>
    <w:rsid w:val="00C650F6"/>
    <w:rsid w:val="00C65969"/>
    <w:rsid w:val="00C662EA"/>
    <w:rsid w:val="00C667C3"/>
    <w:rsid w:val="00C716A7"/>
    <w:rsid w:val="00C727BD"/>
    <w:rsid w:val="00C74537"/>
    <w:rsid w:val="00C75923"/>
    <w:rsid w:val="00C75930"/>
    <w:rsid w:val="00C77568"/>
    <w:rsid w:val="00C775D6"/>
    <w:rsid w:val="00C802C7"/>
    <w:rsid w:val="00C80640"/>
    <w:rsid w:val="00C80692"/>
    <w:rsid w:val="00C8206E"/>
    <w:rsid w:val="00C82500"/>
    <w:rsid w:val="00C83B80"/>
    <w:rsid w:val="00C8411A"/>
    <w:rsid w:val="00C84EFD"/>
    <w:rsid w:val="00C850FF"/>
    <w:rsid w:val="00C85CC3"/>
    <w:rsid w:val="00C86864"/>
    <w:rsid w:val="00C87FE5"/>
    <w:rsid w:val="00C903D4"/>
    <w:rsid w:val="00C90F2A"/>
    <w:rsid w:val="00C91BCC"/>
    <w:rsid w:val="00C91D2B"/>
    <w:rsid w:val="00C93550"/>
    <w:rsid w:val="00C9362A"/>
    <w:rsid w:val="00C93F24"/>
    <w:rsid w:val="00C94371"/>
    <w:rsid w:val="00C94F93"/>
    <w:rsid w:val="00C95921"/>
    <w:rsid w:val="00C95A39"/>
    <w:rsid w:val="00C97767"/>
    <w:rsid w:val="00CA0459"/>
    <w:rsid w:val="00CA106F"/>
    <w:rsid w:val="00CA2403"/>
    <w:rsid w:val="00CA2409"/>
    <w:rsid w:val="00CA249A"/>
    <w:rsid w:val="00CA41C2"/>
    <w:rsid w:val="00CA41DB"/>
    <w:rsid w:val="00CA4EFD"/>
    <w:rsid w:val="00CA5004"/>
    <w:rsid w:val="00CA67C9"/>
    <w:rsid w:val="00CA73C3"/>
    <w:rsid w:val="00CA7C8B"/>
    <w:rsid w:val="00CB1C4F"/>
    <w:rsid w:val="00CB3873"/>
    <w:rsid w:val="00CB4D16"/>
    <w:rsid w:val="00CB5180"/>
    <w:rsid w:val="00CB5D5D"/>
    <w:rsid w:val="00CB6938"/>
    <w:rsid w:val="00CB7AED"/>
    <w:rsid w:val="00CB7F1C"/>
    <w:rsid w:val="00CC0366"/>
    <w:rsid w:val="00CC0E68"/>
    <w:rsid w:val="00CC14F1"/>
    <w:rsid w:val="00CC2C3A"/>
    <w:rsid w:val="00CC3A09"/>
    <w:rsid w:val="00CC573C"/>
    <w:rsid w:val="00CC58D5"/>
    <w:rsid w:val="00CC5911"/>
    <w:rsid w:val="00CC5E42"/>
    <w:rsid w:val="00CC7469"/>
    <w:rsid w:val="00CC767A"/>
    <w:rsid w:val="00CC76AA"/>
    <w:rsid w:val="00CD0301"/>
    <w:rsid w:val="00CD088D"/>
    <w:rsid w:val="00CD0EC5"/>
    <w:rsid w:val="00CD109D"/>
    <w:rsid w:val="00CD17E6"/>
    <w:rsid w:val="00CD1D2B"/>
    <w:rsid w:val="00CD1E38"/>
    <w:rsid w:val="00CD1E3A"/>
    <w:rsid w:val="00CD21D3"/>
    <w:rsid w:val="00CD24F0"/>
    <w:rsid w:val="00CD29F0"/>
    <w:rsid w:val="00CD2A5B"/>
    <w:rsid w:val="00CD2D1E"/>
    <w:rsid w:val="00CD31F0"/>
    <w:rsid w:val="00CD3FA5"/>
    <w:rsid w:val="00CD4797"/>
    <w:rsid w:val="00CD47E6"/>
    <w:rsid w:val="00CD6330"/>
    <w:rsid w:val="00CD6C2B"/>
    <w:rsid w:val="00CD7826"/>
    <w:rsid w:val="00CD7ACA"/>
    <w:rsid w:val="00CE142B"/>
    <w:rsid w:val="00CE2AF7"/>
    <w:rsid w:val="00CE2F7A"/>
    <w:rsid w:val="00CE35C0"/>
    <w:rsid w:val="00CE48DE"/>
    <w:rsid w:val="00CE5DB5"/>
    <w:rsid w:val="00CE62A9"/>
    <w:rsid w:val="00CF32F2"/>
    <w:rsid w:val="00CF3939"/>
    <w:rsid w:val="00CF3A64"/>
    <w:rsid w:val="00CF4631"/>
    <w:rsid w:val="00CF47B5"/>
    <w:rsid w:val="00CF513A"/>
    <w:rsid w:val="00CF52DC"/>
    <w:rsid w:val="00CF52E5"/>
    <w:rsid w:val="00CF5C10"/>
    <w:rsid w:val="00CF5E13"/>
    <w:rsid w:val="00CF661A"/>
    <w:rsid w:val="00CF674F"/>
    <w:rsid w:val="00CF75DF"/>
    <w:rsid w:val="00CF7EB6"/>
    <w:rsid w:val="00D0015F"/>
    <w:rsid w:val="00D002A2"/>
    <w:rsid w:val="00D0071F"/>
    <w:rsid w:val="00D007E6"/>
    <w:rsid w:val="00D00DD1"/>
    <w:rsid w:val="00D010BC"/>
    <w:rsid w:val="00D011AF"/>
    <w:rsid w:val="00D018AD"/>
    <w:rsid w:val="00D02B19"/>
    <w:rsid w:val="00D02CC8"/>
    <w:rsid w:val="00D0303E"/>
    <w:rsid w:val="00D04E57"/>
    <w:rsid w:val="00D04F95"/>
    <w:rsid w:val="00D0519B"/>
    <w:rsid w:val="00D05BCD"/>
    <w:rsid w:val="00D0679B"/>
    <w:rsid w:val="00D06F37"/>
    <w:rsid w:val="00D07522"/>
    <w:rsid w:val="00D07E11"/>
    <w:rsid w:val="00D07E5D"/>
    <w:rsid w:val="00D10904"/>
    <w:rsid w:val="00D11157"/>
    <w:rsid w:val="00D118E5"/>
    <w:rsid w:val="00D11B16"/>
    <w:rsid w:val="00D11C04"/>
    <w:rsid w:val="00D11C0B"/>
    <w:rsid w:val="00D11DDD"/>
    <w:rsid w:val="00D14DF7"/>
    <w:rsid w:val="00D15953"/>
    <w:rsid w:val="00D16825"/>
    <w:rsid w:val="00D168C8"/>
    <w:rsid w:val="00D16EDD"/>
    <w:rsid w:val="00D16F02"/>
    <w:rsid w:val="00D16FF2"/>
    <w:rsid w:val="00D17F55"/>
    <w:rsid w:val="00D20550"/>
    <w:rsid w:val="00D20CFE"/>
    <w:rsid w:val="00D2116B"/>
    <w:rsid w:val="00D21202"/>
    <w:rsid w:val="00D22996"/>
    <w:rsid w:val="00D23370"/>
    <w:rsid w:val="00D23594"/>
    <w:rsid w:val="00D241EB"/>
    <w:rsid w:val="00D2443D"/>
    <w:rsid w:val="00D254D4"/>
    <w:rsid w:val="00D25BEC"/>
    <w:rsid w:val="00D26231"/>
    <w:rsid w:val="00D26719"/>
    <w:rsid w:val="00D26CFE"/>
    <w:rsid w:val="00D2703A"/>
    <w:rsid w:val="00D2716B"/>
    <w:rsid w:val="00D27788"/>
    <w:rsid w:val="00D279EE"/>
    <w:rsid w:val="00D307E1"/>
    <w:rsid w:val="00D30CC5"/>
    <w:rsid w:val="00D3170C"/>
    <w:rsid w:val="00D31C65"/>
    <w:rsid w:val="00D31F67"/>
    <w:rsid w:val="00D3218A"/>
    <w:rsid w:val="00D323B8"/>
    <w:rsid w:val="00D32414"/>
    <w:rsid w:val="00D33727"/>
    <w:rsid w:val="00D33823"/>
    <w:rsid w:val="00D34896"/>
    <w:rsid w:val="00D35BA7"/>
    <w:rsid w:val="00D360F8"/>
    <w:rsid w:val="00D37010"/>
    <w:rsid w:val="00D4013B"/>
    <w:rsid w:val="00D4091C"/>
    <w:rsid w:val="00D409B4"/>
    <w:rsid w:val="00D410A3"/>
    <w:rsid w:val="00D41479"/>
    <w:rsid w:val="00D4206E"/>
    <w:rsid w:val="00D42B13"/>
    <w:rsid w:val="00D4346F"/>
    <w:rsid w:val="00D447A8"/>
    <w:rsid w:val="00D44FA8"/>
    <w:rsid w:val="00D45329"/>
    <w:rsid w:val="00D45AB1"/>
    <w:rsid w:val="00D45FB5"/>
    <w:rsid w:val="00D464D2"/>
    <w:rsid w:val="00D46E5E"/>
    <w:rsid w:val="00D47B08"/>
    <w:rsid w:val="00D47CFB"/>
    <w:rsid w:val="00D50049"/>
    <w:rsid w:val="00D506F2"/>
    <w:rsid w:val="00D50D63"/>
    <w:rsid w:val="00D516D0"/>
    <w:rsid w:val="00D5181F"/>
    <w:rsid w:val="00D520FB"/>
    <w:rsid w:val="00D52BBA"/>
    <w:rsid w:val="00D52E90"/>
    <w:rsid w:val="00D53E5A"/>
    <w:rsid w:val="00D54468"/>
    <w:rsid w:val="00D56439"/>
    <w:rsid w:val="00D57368"/>
    <w:rsid w:val="00D57428"/>
    <w:rsid w:val="00D57B25"/>
    <w:rsid w:val="00D57B5C"/>
    <w:rsid w:val="00D57D7C"/>
    <w:rsid w:val="00D60B87"/>
    <w:rsid w:val="00D60C94"/>
    <w:rsid w:val="00D60F21"/>
    <w:rsid w:val="00D625D1"/>
    <w:rsid w:val="00D62903"/>
    <w:rsid w:val="00D62EBA"/>
    <w:rsid w:val="00D64454"/>
    <w:rsid w:val="00D65636"/>
    <w:rsid w:val="00D65978"/>
    <w:rsid w:val="00D65CB0"/>
    <w:rsid w:val="00D660F3"/>
    <w:rsid w:val="00D66CE2"/>
    <w:rsid w:val="00D7083A"/>
    <w:rsid w:val="00D71531"/>
    <w:rsid w:val="00D71CB3"/>
    <w:rsid w:val="00D71D4A"/>
    <w:rsid w:val="00D71E84"/>
    <w:rsid w:val="00D72441"/>
    <w:rsid w:val="00D736D0"/>
    <w:rsid w:val="00D746BD"/>
    <w:rsid w:val="00D74845"/>
    <w:rsid w:val="00D74D93"/>
    <w:rsid w:val="00D761D2"/>
    <w:rsid w:val="00D77918"/>
    <w:rsid w:val="00D77BFF"/>
    <w:rsid w:val="00D81348"/>
    <w:rsid w:val="00D8349F"/>
    <w:rsid w:val="00D83781"/>
    <w:rsid w:val="00D83D44"/>
    <w:rsid w:val="00D84971"/>
    <w:rsid w:val="00D863CE"/>
    <w:rsid w:val="00D87F38"/>
    <w:rsid w:val="00D9029B"/>
    <w:rsid w:val="00D90363"/>
    <w:rsid w:val="00D91B4B"/>
    <w:rsid w:val="00D92AA7"/>
    <w:rsid w:val="00D92D1F"/>
    <w:rsid w:val="00D9305F"/>
    <w:rsid w:val="00D93696"/>
    <w:rsid w:val="00D9447D"/>
    <w:rsid w:val="00D94640"/>
    <w:rsid w:val="00D94ECD"/>
    <w:rsid w:val="00D95634"/>
    <w:rsid w:val="00D958E6"/>
    <w:rsid w:val="00D96A5E"/>
    <w:rsid w:val="00D96D12"/>
    <w:rsid w:val="00D97011"/>
    <w:rsid w:val="00DA06B0"/>
    <w:rsid w:val="00DA06CC"/>
    <w:rsid w:val="00DA17E6"/>
    <w:rsid w:val="00DA295B"/>
    <w:rsid w:val="00DA3B03"/>
    <w:rsid w:val="00DA4D4E"/>
    <w:rsid w:val="00DA509C"/>
    <w:rsid w:val="00DA5AD2"/>
    <w:rsid w:val="00DA628D"/>
    <w:rsid w:val="00DA68A8"/>
    <w:rsid w:val="00DA6B79"/>
    <w:rsid w:val="00DB0A1E"/>
    <w:rsid w:val="00DB0A31"/>
    <w:rsid w:val="00DB199B"/>
    <w:rsid w:val="00DB1BA8"/>
    <w:rsid w:val="00DB2A60"/>
    <w:rsid w:val="00DB2D5E"/>
    <w:rsid w:val="00DB323C"/>
    <w:rsid w:val="00DB35CB"/>
    <w:rsid w:val="00DB366C"/>
    <w:rsid w:val="00DB3B09"/>
    <w:rsid w:val="00DB46FB"/>
    <w:rsid w:val="00DB671B"/>
    <w:rsid w:val="00DB78D0"/>
    <w:rsid w:val="00DB7E21"/>
    <w:rsid w:val="00DC0A21"/>
    <w:rsid w:val="00DC1510"/>
    <w:rsid w:val="00DC1EDD"/>
    <w:rsid w:val="00DC226B"/>
    <w:rsid w:val="00DC2282"/>
    <w:rsid w:val="00DC2462"/>
    <w:rsid w:val="00DC3838"/>
    <w:rsid w:val="00DC3F6E"/>
    <w:rsid w:val="00DC474B"/>
    <w:rsid w:val="00DC48DF"/>
    <w:rsid w:val="00DC4E13"/>
    <w:rsid w:val="00DC670E"/>
    <w:rsid w:val="00DC6D97"/>
    <w:rsid w:val="00DC7A18"/>
    <w:rsid w:val="00DD072B"/>
    <w:rsid w:val="00DD22A6"/>
    <w:rsid w:val="00DD269D"/>
    <w:rsid w:val="00DD2751"/>
    <w:rsid w:val="00DD2999"/>
    <w:rsid w:val="00DD4164"/>
    <w:rsid w:val="00DD4295"/>
    <w:rsid w:val="00DD440C"/>
    <w:rsid w:val="00DD4E93"/>
    <w:rsid w:val="00DD610E"/>
    <w:rsid w:val="00DD7264"/>
    <w:rsid w:val="00DE0B69"/>
    <w:rsid w:val="00DE1977"/>
    <w:rsid w:val="00DE19D6"/>
    <w:rsid w:val="00DE1A2D"/>
    <w:rsid w:val="00DE1D8A"/>
    <w:rsid w:val="00DE2FAA"/>
    <w:rsid w:val="00DE322E"/>
    <w:rsid w:val="00DE336C"/>
    <w:rsid w:val="00DE3ABD"/>
    <w:rsid w:val="00DE502F"/>
    <w:rsid w:val="00DE56AA"/>
    <w:rsid w:val="00DE6455"/>
    <w:rsid w:val="00DE6B66"/>
    <w:rsid w:val="00DE7504"/>
    <w:rsid w:val="00DE7A1F"/>
    <w:rsid w:val="00DE7E0C"/>
    <w:rsid w:val="00DF07BB"/>
    <w:rsid w:val="00DF0B3E"/>
    <w:rsid w:val="00DF18E6"/>
    <w:rsid w:val="00DF1912"/>
    <w:rsid w:val="00DF1EA6"/>
    <w:rsid w:val="00DF38FA"/>
    <w:rsid w:val="00DF5167"/>
    <w:rsid w:val="00DF5C71"/>
    <w:rsid w:val="00DF6A10"/>
    <w:rsid w:val="00DF77EE"/>
    <w:rsid w:val="00E007F3"/>
    <w:rsid w:val="00E034EE"/>
    <w:rsid w:val="00E046E4"/>
    <w:rsid w:val="00E07909"/>
    <w:rsid w:val="00E07BC3"/>
    <w:rsid w:val="00E10CB8"/>
    <w:rsid w:val="00E10EAE"/>
    <w:rsid w:val="00E114CB"/>
    <w:rsid w:val="00E11ADC"/>
    <w:rsid w:val="00E1236D"/>
    <w:rsid w:val="00E1281C"/>
    <w:rsid w:val="00E12BFD"/>
    <w:rsid w:val="00E12D05"/>
    <w:rsid w:val="00E13B4D"/>
    <w:rsid w:val="00E146BE"/>
    <w:rsid w:val="00E14D02"/>
    <w:rsid w:val="00E15FE0"/>
    <w:rsid w:val="00E16B95"/>
    <w:rsid w:val="00E17968"/>
    <w:rsid w:val="00E20687"/>
    <w:rsid w:val="00E20CEE"/>
    <w:rsid w:val="00E21547"/>
    <w:rsid w:val="00E2205B"/>
    <w:rsid w:val="00E22189"/>
    <w:rsid w:val="00E22463"/>
    <w:rsid w:val="00E228BC"/>
    <w:rsid w:val="00E2293C"/>
    <w:rsid w:val="00E231E2"/>
    <w:rsid w:val="00E233A3"/>
    <w:rsid w:val="00E238DA"/>
    <w:rsid w:val="00E24910"/>
    <w:rsid w:val="00E25F20"/>
    <w:rsid w:val="00E26079"/>
    <w:rsid w:val="00E2625D"/>
    <w:rsid w:val="00E2670B"/>
    <w:rsid w:val="00E2690B"/>
    <w:rsid w:val="00E26A73"/>
    <w:rsid w:val="00E27832"/>
    <w:rsid w:val="00E27A3C"/>
    <w:rsid w:val="00E27E2C"/>
    <w:rsid w:val="00E30973"/>
    <w:rsid w:val="00E327E5"/>
    <w:rsid w:val="00E32B9A"/>
    <w:rsid w:val="00E34D26"/>
    <w:rsid w:val="00E35D50"/>
    <w:rsid w:val="00E36E1D"/>
    <w:rsid w:val="00E37D31"/>
    <w:rsid w:val="00E37EEF"/>
    <w:rsid w:val="00E40102"/>
    <w:rsid w:val="00E40290"/>
    <w:rsid w:val="00E408E8"/>
    <w:rsid w:val="00E428A6"/>
    <w:rsid w:val="00E42C82"/>
    <w:rsid w:val="00E42DA2"/>
    <w:rsid w:val="00E439C2"/>
    <w:rsid w:val="00E44467"/>
    <w:rsid w:val="00E44F55"/>
    <w:rsid w:val="00E45085"/>
    <w:rsid w:val="00E46B0E"/>
    <w:rsid w:val="00E470B4"/>
    <w:rsid w:val="00E47107"/>
    <w:rsid w:val="00E4779B"/>
    <w:rsid w:val="00E47E39"/>
    <w:rsid w:val="00E4A5E8"/>
    <w:rsid w:val="00E5285A"/>
    <w:rsid w:val="00E534EC"/>
    <w:rsid w:val="00E536EC"/>
    <w:rsid w:val="00E54E34"/>
    <w:rsid w:val="00E554E4"/>
    <w:rsid w:val="00E5624E"/>
    <w:rsid w:val="00E5740B"/>
    <w:rsid w:val="00E5774D"/>
    <w:rsid w:val="00E57C7B"/>
    <w:rsid w:val="00E57CC7"/>
    <w:rsid w:val="00E60575"/>
    <w:rsid w:val="00E611DB"/>
    <w:rsid w:val="00E615BA"/>
    <w:rsid w:val="00E616F5"/>
    <w:rsid w:val="00E61D66"/>
    <w:rsid w:val="00E6317D"/>
    <w:rsid w:val="00E64A5C"/>
    <w:rsid w:val="00E6514F"/>
    <w:rsid w:val="00E652B6"/>
    <w:rsid w:val="00E6574B"/>
    <w:rsid w:val="00E66416"/>
    <w:rsid w:val="00E703FF"/>
    <w:rsid w:val="00E72998"/>
    <w:rsid w:val="00E72DC4"/>
    <w:rsid w:val="00E73218"/>
    <w:rsid w:val="00E737B9"/>
    <w:rsid w:val="00E73DF5"/>
    <w:rsid w:val="00E7432F"/>
    <w:rsid w:val="00E74F67"/>
    <w:rsid w:val="00E7594F"/>
    <w:rsid w:val="00E7757C"/>
    <w:rsid w:val="00E77B1C"/>
    <w:rsid w:val="00E80338"/>
    <w:rsid w:val="00E806CA"/>
    <w:rsid w:val="00E818B9"/>
    <w:rsid w:val="00E840B4"/>
    <w:rsid w:val="00E84313"/>
    <w:rsid w:val="00E846CF"/>
    <w:rsid w:val="00E84743"/>
    <w:rsid w:val="00E84B10"/>
    <w:rsid w:val="00E852D5"/>
    <w:rsid w:val="00E87187"/>
    <w:rsid w:val="00E875DF"/>
    <w:rsid w:val="00E878DF"/>
    <w:rsid w:val="00E8793F"/>
    <w:rsid w:val="00E87C1C"/>
    <w:rsid w:val="00E90545"/>
    <w:rsid w:val="00E930A7"/>
    <w:rsid w:val="00E94A28"/>
    <w:rsid w:val="00E95FE6"/>
    <w:rsid w:val="00E96320"/>
    <w:rsid w:val="00E9652D"/>
    <w:rsid w:val="00E967A0"/>
    <w:rsid w:val="00E97486"/>
    <w:rsid w:val="00EA01EC"/>
    <w:rsid w:val="00EA036A"/>
    <w:rsid w:val="00EA04E4"/>
    <w:rsid w:val="00EA0B0A"/>
    <w:rsid w:val="00EA2B2D"/>
    <w:rsid w:val="00EA38E6"/>
    <w:rsid w:val="00EA3E71"/>
    <w:rsid w:val="00EA3F29"/>
    <w:rsid w:val="00EA416C"/>
    <w:rsid w:val="00EA4346"/>
    <w:rsid w:val="00EA4F04"/>
    <w:rsid w:val="00EA5044"/>
    <w:rsid w:val="00EA58ED"/>
    <w:rsid w:val="00EA5F02"/>
    <w:rsid w:val="00EA622A"/>
    <w:rsid w:val="00EA6FED"/>
    <w:rsid w:val="00EA71B5"/>
    <w:rsid w:val="00EA76DF"/>
    <w:rsid w:val="00EB07EE"/>
    <w:rsid w:val="00EB08A9"/>
    <w:rsid w:val="00EB132C"/>
    <w:rsid w:val="00EB1844"/>
    <w:rsid w:val="00EB1A07"/>
    <w:rsid w:val="00EB26E4"/>
    <w:rsid w:val="00EB2BF8"/>
    <w:rsid w:val="00EB2D9E"/>
    <w:rsid w:val="00EB3585"/>
    <w:rsid w:val="00EB35FA"/>
    <w:rsid w:val="00EB3812"/>
    <w:rsid w:val="00EB4D03"/>
    <w:rsid w:val="00EB5093"/>
    <w:rsid w:val="00EB5834"/>
    <w:rsid w:val="00EB6C98"/>
    <w:rsid w:val="00EB77A2"/>
    <w:rsid w:val="00EB78E4"/>
    <w:rsid w:val="00EB7E3A"/>
    <w:rsid w:val="00EC00D6"/>
    <w:rsid w:val="00EC0506"/>
    <w:rsid w:val="00EC12B6"/>
    <w:rsid w:val="00EC14FD"/>
    <w:rsid w:val="00EC17BD"/>
    <w:rsid w:val="00EC3A62"/>
    <w:rsid w:val="00EC3DA9"/>
    <w:rsid w:val="00EC3EE0"/>
    <w:rsid w:val="00EC40E4"/>
    <w:rsid w:val="00EC485B"/>
    <w:rsid w:val="00EC5D82"/>
    <w:rsid w:val="00EC604D"/>
    <w:rsid w:val="00EC63C6"/>
    <w:rsid w:val="00EC669C"/>
    <w:rsid w:val="00EC7B27"/>
    <w:rsid w:val="00ED010A"/>
    <w:rsid w:val="00ED0672"/>
    <w:rsid w:val="00ED07F1"/>
    <w:rsid w:val="00ED0A3B"/>
    <w:rsid w:val="00ED1955"/>
    <w:rsid w:val="00ED2D8C"/>
    <w:rsid w:val="00ED302B"/>
    <w:rsid w:val="00ED34D8"/>
    <w:rsid w:val="00ED384B"/>
    <w:rsid w:val="00ED3B92"/>
    <w:rsid w:val="00ED53EA"/>
    <w:rsid w:val="00ED5EF8"/>
    <w:rsid w:val="00ED634A"/>
    <w:rsid w:val="00ED676F"/>
    <w:rsid w:val="00ED7DCC"/>
    <w:rsid w:val="00EE07A4"/>
    <w:rsid w:val="00EE100F"/>
    <w:rsid w:val="00EE1AE0"/>
    <w:rsid w:val="00EE2BB5"/>
    <w:rsid w:val="00EE5EA5"/>
    <w:rsid w:val="00EE7D25"/>
    <w:rsid w:val="00EF0284"/>
    <w:rsid w:val="00EF14B5"/>
    <w:rsid w:val="00EF2C19"/>
    <w:rsid w:val="00EF2CE1"/>
    <w:rsid w:val="00EF32EF"/>
    <w:rsid w:val="00EF353D"/>
    <w:rsid w:val="00EF3A6C"/>
    <w:rsid w:val="00EF3B66"/>
    <w:rsid w:val="00EF3C54"/>
    <w:rsid w:val="00EF4481"/>
    <w:rsid w:val="00EF581E"/>
    <w:rsid w:val="00EF635C"/>
    <w:rsid w:val="00EF6F64"/>
    <w:rsid w:val="00F01414"/>
    <w:rsid w:val="00F027DA"/>
    <w:rsid w:val="00F02EC0"/>
    <w:rsid w:val="00F04E9C"/>
    <w:rsid w:val="00F05C71"/>
    <w:rsid w:val="00F05FD1"/>
    <w:rsid w:val="00F07693"/>
    <w:rsid w:val="00F078A2"/>
    <w:rsid w:val="00F10961"/>
    <w:rsid w:val="00F10B5D"/>
    <w:rsid w:val="00F11514"/>
    <w:rsid w:val="00F11D64"/>
    <w:rsid w:val="00F1237D"/>
    <w:rsid w:val="00F1283A"/>
    <w:rsid w:val="00F128CC"/>
    <w:rsid w:val="00F12E11"/>
    <w:rsid w:val="00F1330E"/>
    <w:rsid w:val="00F13386"/>
    <w:rsid w:val="00F13FC5"/>
    <w:rsid w:val="00F14574"/>
    <w:rsid w:val="00F14FB8"/>
    <w:rsid w:val="00F15E3F"/>
    <w:rsid w:val="00F17CD2"/>
    <w:rsid w:val="00F20BD1"/>
    <w:rsid w:val="00F20E39"/>
    <w:rsid w:val="00F21F7F"/>
    <w:rsid w:val="00F22161"/>
    <w:rsid w:val="00F22E64"/>
    <w:rsid w:val="00F23214"/>
    <w:rsid w:val="00F241A5"/>
    <w:rsid w:val="00F24632"/>
    <w:rsid w:val="00F2492E"/>
    <w:rsid w:val="00F254D8"/>
    <w:rsid w:val="00F25BFC"/>
    <w:rsid w:val="00F25D0E"/>
    <w:rsid w:val="00F26F31"/>
    <w:rsid w:val="00F27F97"/>
    <w:rsid w:val="00F304BA"/>
    <w:rsid w:val="00F30AA1"/>
    <w:rsid w:val="00F30D0C"/>
    <w:rsid w:val="00F3270C"/>
    <w:rsid w:val="00F32C68"/>
    <w:rsid w:val="00F33433"/>
    <w:rsid w:val="00F348DD"/>
    <w:rsid w:val="00F3546C"/>
    <w:rsid w:val="00F3575F"/>
    <w:rsid w:val="00F35976"/>
    <w:rsid w:val="00F366E9"/>
    <w:rsid w:val="00F36C0D"/>
    <w:rsid w:val="00F36E13"/>
    <w:rsid w:val="00F37545"/>
    <w:rsid w:val="00F40916"/>
    <w:rsid w:val="00F40EEA"/>
    <w:rsid w:val="00F41580"/>
    <w:rsid w:val="00F41AA8"/>
    <w:rsid w:val="00F41AED"/>
    <w:rsid w:val="00F421F1"/>
    <w:rsid w:val="00F42323"/>
    <w:rsid w:val="00F423BE"/>
    <w:rsid w:val="00F42B04"/>
    <w:rsid w:val="00F42D6D"/>
    <w:rsid w:val="00F42FC1"/>
    <w:rsid w:val="00F43EA4"/>
    <w:rsid w:val="00F44693"/>
    <w:rsid w:val="00F44E47"/>
    <w:rsid w:val="00F44F60"/>
    <w:rsid w:val="00F4511A"/>
    <w:rsid w:val="00F452AC"/>
    <w:rsid w:val="00F456FB"/>
    <w:rsid w:val="00F45A9B"/>
    <w:rsid w:val="00F4615A"/>
    <w:rsid w:val="00F4630C"/>
    <w:rsid w:val="00F4631C"/>
    <w:rsid w:val="00F46756"/>
    <w:rsid w:val="00F47AA9"/>
    <w:rsid w:val="00F50408"/>
    <w:rsid w:val="00F50E27"/>
    <w:rsid w:val="00F51810"/>
    <w:rsid w:val="00F51A8A"/>
    <w:rsid w:val="00F539C7"/>
    <w:rsid w:val="00F541E2"/>
    <w:rsid w:val="00F54D97"/>
    <w:rsid w:val="00F54DBB"/>
    <w:rsid w:val="00F55216"/>
    <w:rsid w:val="00F55FEE"/>
    <w:rsid w:val="00F571A3"/>
    <w:rsid w:val="00F600C5"/>
    <w:rsid w:val="00F60307"/>
    <w:rsid w:val="00F603E3"/>
    <w:rsid w:val="00F61233"/>
    <w:rsid w:val="00F620F6"/>
    <w:rsid w:val="00F62497"/>
    <w:rsid w:val="00F63541"/>
    <w:rsid w:val="00F6421B"/>
    <w:rsid w:val="00F64CD8"/>
    <w:rsid w:val="00F651E8"/>
    <w:rsid w:val="00F6727C"/>
    <w:rsid w:val="00F6768E"/>
    <w:rsid w:val="00F67D35"/>
    <w:rsid w:val="00F70680"/>
    <w:rsid w:val="00F729B9"/>
    <w:rsid w:val="00F72AC7"/>
    <w:rsid w:val="00F73FF5"/>
    <w:rsid w:val="00F7471B"/>
    <w:rsid w:val="00F74BAA"/>
    <w:rsid w:val="00F766AB"/>
    <w:rsid w:val="00F768C2"/>
    <w:rsid w:val="00F77379"/>
    <w:rsid w:val="00F779BB"/>
    <w:rsid w:val="00F80716"/>
    <w:rsid w:val="00F80738"/>
    <w:rsid w:val="00F80794"/>
    <w:rsid w:val="00F81A29"/>
    <w:rsid w:val="00F821FE"/>
    <w:rsid w:val="00F82257"/>
    <w:rsid w:val="00F82665"/>
    <w:rsid w:val="00F8434A"/>
    <w:rsid w:val="00F85051"/>
    <w:rsid w:val="00F85331"/>
    <w:rsid w:val="00F86383"/>
    <w:rsid w:val="00F90531"/>
    <w:rsid w:val="00F90F15"/>
    <w:rsid w:val="00F9169E"/>
    <w:rsid w:val="00F9220F"/>
    <w:rsid w:val="00F9288F"/>
    <w:rsid w:val="00F934AD"/>
    <w:rsid w:val="00F93FD0"/>
    <w:rsid w:val="00F9431E"/>
    <w:rsid w:val="00F948B3"/>
    <w:rsid w:val="00F977E4"/>
    <w:rsid w:val="00FA0CD2"/>
    <w:rsid w:val="00FA1502"/>
    <w:rsid w:val="00FA29A6"/>
    <w:rsid w:val="00FA5AF1"/>
    <w:rsid w:val="00FA5B4D"/>
    <w:rsid w:val="00FA5C0A"/>
    <w:rsid w:val="00FA5FDC"/>
    <w:rsid w:val="00FA64CE"/>
    <w:rsid w:val="00FA6CE4"/>
    <w:rsid w:val="00FA73A3"/>
    <w:rsid w:val="00FA795F"/>
    <w:rsid w:val="00FB44EA"/>
    <w:rsid w:val="00FB4B5C"/>
    <w:rsid w:val="00FB4EFD"/>
    <w:rsid w:val="00FB53BA"/>
    <w:rsid w:val="00FB59DE"/>
    <w:rsid w:val="00FB5B6E"/>
    <w:rsid w:val="00FB5C98"/>
    <w:rsid w:val="00FB6580"/>
    <w:rsid w:val="00FB762A"/>
    <w:rsid w:val="00FC0536"/>
    <w:rsid w:val="00FC1A54"/>
    <w:rsid w:val="00FC3A57"/>
    <w:rsid w:val="00FC3C70"/>
    <w:rsid w:val="00FC5227"/>
    <w:rsid w:val="00FC55F8"/>
    <w:rsid w:val="00FC6694"/>
    <w:rsid w:val="00FC6DB1"/>
    <w:rsid w:val="00FC6E9C"/>
    <w:rsid w:val="00FD050E"/>
    <w:rsid w:val="00FD0990"/>
    <w:rsid w:val="00FD0F5E"/>
    <w:rsid w:val="00FD1511"/>
    <w:rsid w:val="00FD2A9F"/>
    <w:rsid w:val="00FD2B82"/>
    <w:rsid w:val="00FD38BA"/>
    <w:rsid w:val="00FD414C"/>
    <w:rsid w:val="00FD5052"/>
    <w:rsid w:val="00FD5314"/>
    <w:rsid w:val="00FD56DD"/>
    <w:rsid w:val="00FD616F"/>
    <w:rsid w:val="00FD6B09"/>
    <w:rsid w:val="00FE08A7"/>
    <w:rsid w:val="00FE1482"/>
    <w:rsid w:val="00FE2362"/>
    <w:rsid w:val="00FE363C"/>
    <w:rsid w:val="00FE3E45"/>
    <w:rsid w:val="00FE4766"/>
    <w:rsid w:val="00FE756A"/>
    <w:rsid w:val="00FE7667"/>
    <w:rsid w:val="00FE78B9"/>
    <w:rsid w:val="00FF058A"/>
    <w:rsid w:val="00FF09B5"/>
    <w:rsid w:val="00FF0FD6"/>
    <w:rsid w:val="00FF175B"/>
    <w:rsid w:val="00FF195E"/>
    <w:rsid w:val="00FF218B"/>
    <w:rsid w:val="00FF2448"/>
    <w:rsid w:val="00FF28A3"/>
    <w:rsid w:val="00FF2D06"/>
    <w:rsid w:val="00FF2E9C"/>
    <w:rsid w:val="00FF31D7"/>
    <w:rsid w:val="00FF4437"/>
    <w:rsid w:val="00FF48C1"/>
    <w:rsid w:val="00FF4A79"/>
    <w:rsid w:val="00FF4E1B"/>
    <w:rsid w:val="00FF4FA0"/>
    <w:rsid w:val="00FF5582"/>
    <w:rsid w:val="00FF564C"/>
    <w:rsid w:val="00FF6168"/>
    <w:rsid w:val="00FF6AA7"/>
    <w:rsid w:val="00FF7360"/>
    <w:rsid w:val="016B2CEA"/>
    <w:rsid w:val="02831BA1"/>
    <w:rsid w:val="02890556"/>
    <w:rsid w:val="02A57751"/>
    <w:rsid w:val="02E21D1D"/>
    <w:rsid w:val="042DE723"/>
    <w:rsid w:val="055563C8"/>
    <w:rsid w:val="05E809E5"/>
    <w:rsid w:val="06EB6163"/>
    <w:rsid w:val="07178CAF"/>
    <w:rsid w:val="0780E9FA"/>
    <w:rsid w:val="08489494"/>
    <w:rsid w:val="09285A1E"/>
    <w:rsid w:val="09E79BC8"/>
    <w:rsid w:val="0A1E992E"/>
    <w:rsid w:val="0A3DAEC7"/>
    <w:rsid w:val="0A635B13"/>
    <w:rsid w:val="0A9E61A6"/>
    <w:rsid w:val="0AC26227"/>
    <w:rsid w:val="0B4A8AD6"/>
    <w:rsid w:val="0B6F6433"/>
    <w:rsid w:val="0B91CA8A"/>
    <w:rsid w:val="0BC92C51"/>
    <w:rsid w:val="0C0C59B2"/>
    <w:rsid w:val="0CB40B40"/>
    <w:rsid w:val="0D65EE93"/>
    <w:rsid w:val="0DAF7F3F"/>
    <w:rsid w:val="0DDA8AE5"/>
    <w:rsid w:val="0E224CAE"/>
    <w:rsid w:val="0E82C3C7"/>
    <w:rsid w:val="0EDFB423"/>
    <w:rsid w:val="0F0DE7F2"/>
    <w:rsid w:val="0F22B936"/>
    <w:rsid w:val="0F9E2767"/>
    <w:rsid w:val="0FB6EAFC"/>
    <w:rsid w:val="0FF66360"/>
    <w:rsid w:val="0FF8E4DD"/>
    <w:rsid w:val="10FE81F6"/>
    <w:rsid w:val="113B3824"/>
    <w:rsid w:val="11A33CC2"/>
    <w:rsid w:val="11CDC6AB"/>
    <w:rsid w:val="13BEE26C"/>
    <w:rsid w:val="143772A1"/>
    <w:rsid w:val="14521739"/>
    <w:rsid w:val="1496DB57"/>
    <w:rsid w:val="15857446"/>
    <w:rsid w:val="1670B23B"/>
    <w:rsid w:val="169673E5"/>
    <w:rsid w:val="16F5AEBF"/>
    <w:rsid w:val="16F5EBB6"/>
    <w:rsid w:val="175B4871"/>
    <w:rsid w:val="176B77F8"/>
    <w:rsid w:val="17A482A4"/>
    <w:rsid w:val="181A9645"/>
    <w:rsid w:val="18AC710C"/>
    <w:rsid w:val="18C43C62"/>
    <w:rsid w:val="19FE8D3A"/>
    <w:rsid w:val="1B24A20D"/>
    <w:rsid w:val="1B56A76D"/>
    <w:rsid w:val="1B67D9F1"/>
    <w:rsid w:val="1BAF5E51"/>
    <w:rsid w:val="1C706BE3"/>
    <w:rsid w:val="1CE67F84"/>
    <w:rsid w:val="1D2D7E61"/>
    <w:rsid w:val="1D64F043"/>
    <w:rsid w:val="1D6A7A93"/>
    <w:rsid w:val="1D6E56EA"/>
    <w:rsid w:val="1D8BDA1B"/>
    <w:rsid w:val="1E16B468"/>
    <w:rsid w:val="1E5CB726"/>
    <w:rsid w:val="1EEAEB73"/>
    <w:rsid w:val="1F054D57"/>
    <w:rsid w:val="1F5D8950"/>
    <w:rsid w:val="1F6274A8"/>
    <w:rsid w:val="1FF159B2"/>
    <w:rsid w:val="2098BDA6"/>
    <w:rsid w:val="217C2452"/>
    <w:rsid w:val="21FE618A"/>
    <w:rsid w:val="220F591F"/>
    <w:rsid w:val="22B5D2F6"/>
    <w:rsid w:val="22B68DCE"/>
    <w:rsid w:val="22CDCC63"/>
    <w:rsid w:val="23BCB075"/>
    <w:rsid w:val="23E607DA"/>
    <w:rsid w:val="240EC9BE"/>
    <w:rsid w:val="245C82D2"/>
    <w:rsid w:val="248C81B1"/>
    <w:rsid w:val="25B3346B"/>
    <w:rsid w:val="26C348F1"/>
    <w:rsid w:val="26F22628"/>
    <w:rsid w:val="27AE86E6"/>
    <w:rsid w:val="2846F471"/>
    <w:rsid w:val="288BEB60"/>
    <w:rsid w:val="28AA951E"/>
    <w:rsid w:val="28DC8A18"/>
    <w:rsid w:val="28E11F0F"/>
    <w:rsid w:val="28E3F679"/>
    <w:rsid w:val="28F7F3D7"/>
    <w:rsid w:val="2909261A"/>
    <w:rsid w:val="2937DADB"/>
    <w:rsid w:val="2A563EEC"/>
    <w:rsid w:val="2A73CE90"/>
    <w:rsid w:val="2B5F0C85"/>
    <w:rsid w:val="2BE21CBA"/>
    <w:rsid w:val="2C26A93B"/>
    <w:rsid w:val="2C2EBFB8"/>
    <w:rsid w:val="2C88D732"/>
    <w:rsid w:val="2D8CE8AD"/>
    <w:rsid w:val="2E675942"/>
    <w:rsid w:val="2F2A600D"/>
    <w:rsid w:val="2F6188E2"/>
    <w:rsid w:val="2FE6B3B4"/>
    <w:rsid w:val="308BEE75"/>
    <w:rsid w:val="30C292A4"/>
    <w:rsid w:val="317462B5"/>
    <w:rsid w:val="31D38065"/>
    <w:rsid w:val="3249C397"/>
    <w:rsid w:val="32B93707"/>
    <w:rsid w:val="32E23122"/>
    <w:rsid w:val="33FE70FB"/>
    <w:rsid w:val="346D24B8"/>
    <w:rsid w:val="34F552C9"/>
    <w:rsid w:val="353F3263"/>
    <w:rsid w:val="356946CA"/>
    <w:rsid w:val="35C98708"/>
    <w:rsid w:val="37339EAD"/>
    <w:rsid w:val="39C2C842"/>
    <w:rsid w:val="39C59CBE"/>
    <w:rsid w:val="3A957DCF"/>
    <w:rsid w:val="3AEFF0E5"/>
    <w:rsid w:val="3BA3A941"/>
    <w:rsid w:val="3D601ACC"/>
    <w:rsid w:val="3DA04B63"/>
    <w:rsid w:val="3DB147C6"/>
    <w:rsid w:val="3E49ED63"/>
    <w:rsid w:val="3E50B25B"/>
    <w:rsid w:val="3FAA9439"/>
    <w:rsid w:val="407BCD6F"/>
    <w:rsid w:val="4153F92B"/>
    <w:rsid w:val="41E70D1C"/>
    <w:rsid w:val="428460E0"/>
    <w:rsid w:val="4315D6A2"/>
    <w:rsid w:val="4342A153"/>
    <w:rsid w:val="43436FB9"/>
    <w:rsid w:val="43DD2EED"/>
    <w:rsid w:val="442E1219"/>
    <w:rsid w:val="44460B86"/>
    <w:rsid w:val="44F279AA"/>
    <w:rsid w:val="45616F26"/>
    <w:rsid w:val="461FE26A"/>
    <w:rsid w:val="462E6217"/>
    <w:rsid w:val="46AAB59A"/>
    <w:rsid w:val="46D77935"/>
    <w:rsid w:val="4724C6C8"/>
    <w:rsid w:val="47517EE8"/>
    <w:rsid w:val="483B8814"/>
    <w:rsid w:val="48649937"/>
    <w:rsid w:val="48725F76"/>
    <w:rsid w:val="4A380DEC"/>
    <w:rsid w:val="4A891FAA"/>
    <w:rsid w:val="4A90B2AF"/>
    <w:rsid w:val="4AD6D5E8"/>
    <w:rsid w:val="4B2BB0AD"/>
    <w:rsid w:val="4C9A9836"/>
    <w:rsid w:val="4C9F738E"/>
    <w:rsid w:val="4CEF77E6"/>
    <w:rsid w:val="4D45688E"/>
    <w:rsid w:val="4D565593"/>
    <w:rsid w:val="4D6FB74F"/>
    <w:rsid w:val="4D7921FB"/>
    <w:rsid w:val="4DD44217"/>
    <w:rsid w:val="4DE035BB"/>
    <w:rsid w:val="4E21892D"/>
    <w:rsid w:val="4EB1228C"/>
    <w:rsid w:val="4EBF48D5"/>
    <w:rsid w:val="4F3C1C39"/>
    <w:rsid w:val="4FA2710A"/>
    <w:rsid w:val="4FCC862C"/>
    <w:rsid w:val="500FBE10"/>
    <w:rsid w:val="501997DF"/>
    <w:rsid w:val="5024E760"/>
    <w:rsid w:val="505D0326"/>
    <w:rsid w:val="509FFD85"/>
    <w:rsid w:val="50BF24CE"/>
    <w:rsid w:val="514D49CE"/>
    <w:rsid w:val="51DB173F"/>
    <w:rsid w:val="526691FD"/>
    <w:rsid w:val="5272E81A"/>
    <w:rsid w:val="52FFD5E8"/>
    <w:rsid w:val="533FAC90"/>
    <w:rsid w:val="54687C91"/>
    <w:rsid w:val="548075FE"/>
    <w:rsid w:val="549AA94C"/>
    <w:rsid w:val="556EA8E8"/>
    <w:rsid w:val="55B3585C"/>
    <w:rsid w:val="5602A1CD"/>
    <w:rsid w:val="5604217E"/>
    <w:rsid w:val="5637E350"/>
    <w:rsid w:val="56B3A81B"/>
    <w:rsid w:val="5743FE9D"/>
    <w:rsid w:val="575FCB57"/>
    <w:rsid w:val="5770FC1F"/>
    <w:rsid w:val="57E44AF0"/>
    <w:rsid w:val="584927DB"/>
    <w:rsid w:val="592FA423"/>
    <w:rsid w:val="593465D0"/>
    <w:rsid w:val="59D71B81"/>
    <w:rsid w:val="5A0E33C1"/>
    <w:rsid w:val="5A67C2DD"/>
    <w:rsid w:val="5AE2A16A"/>
    <w:rsid w:val="5B6AA256"/>
    <w:rsid w:val="5BF1AB2B"/>
    <w:rsid w:val="5C21D4C7"/>
    <w:rsid w:val="5C29A054"/>
    <w:rsid w:val="5D15111A"/>
    <w:rsid w:val="5DE855A2"/>
    <w:rsid w:val="5EDE7A92"/>
    <w:rsid w:val="606221F5"/>
    <w:rsid w:val="60975CA5"/>
    <w:rsid w:val="60C09314"/>
    <w:rsid w:val="60D6A8BA"/>
    <w:rsid w:val="60DBD11B"/>
    <w:rsid w:val="60DD9026"/>
    <w:rsid w:val="61383157"/>
    <w:rsid w:val="61AF15A3"/>
    <w:rsid w:val="620C38D0"/>
    <w:rsid w:val="623B9B8A"/>
    <w:rsid w:val="625CAA57"/>
    <w:rsid w:val="62DF665B"/>
    <w:rsid w:val="6327699F"/>
    <w:rsid w:val="6327E3E8"/>
    <w:rsid w:val="641EA206"/>
    <w:rsid w:val="644F4881"/>
    <w:rsid w:val="648E15C5"/>
    <w:rsid w:val="658CF345"/>
    <w:rsid w:val="65CAFC35"/>
    <w:rsid w:val="65D64416"/>
    <w:rsid w:val="666FF538"/>
    <w:rsid w:val="6677A217"/>
    <w:rsid w:val="66C42EC8"/>
    <w:rsid w:val="66E75D4B"/>
    <w:rsid w:val="6728C3A6"/>
    <w:rsid w:val="6861CA6C"/>
    <w:rsid w:val="68839253"/>
    <w:rsid w:val="691F1E3D"/>
    <w:rsid w:val="69A61B57"/>
    <w:rsid w:val="6A06BF59"/>
    <w:rsid w:val="6A3B8D4B"/>
    <w:rsid w:val="6A723A7B"/>
    <w:rsid w:val="6A8A33E8"/>
    <w:rsid w:val="6A8D8E0E"/>
    <w:rsid w:val="6AF9AB3B"/>
    <w:rsid w:val="6B30ADBF"/>
    <w:rsid w:val="6B36E2C0"/>
    <w:rsid w:val="6BC95E64"/>
    <w:rsid w:val="6C4C115F"/>
    <w:rsid w:val="6C640ACC"/>
    <w:rsid w:val="6CBDD2FF"/>
    <w:rsid w:val="6D2DFDAE"/>
    <w:rsid w:val="6E52B2F4"/>
    <w:rsid w:val="6F9C1FE5"/>
    <w:rsid w:val="7026876F"/>
    <w:rsid w:val="7029B99F"/>
    <w:rsid w:val="7055DA2F"/>
    <w:rsid w:val="70B1484A"/>
    <w:rsid w:val="70FA458E"/>
    <w:rsid w:val="71000131"/>
    <w:rsid w:val="723A7C25"/>
    <w:rsid w:val="725B4F83"/>
    <w:rsid w:val="7300512F"/>
    <w:rsid w:val="7306A2C6"/>
    <w:rsid w:val="731E9C33"/>
    <w:rsid w:val="731ECF04"/>
    <w:rsid w:val="73F2138C"/>
    <w:rsid w:val="746733F3"/>
    <w:rsid w:val="75038D91"/>
    <w:rsid w:val="753BAAFB"/>
    <w:rsid w:val="753EB6E9"/>
    <w:rsid w:val="7547F0DF"/>
    <w:rsid w:val="75A38D1D"/>
    <w:rsid w:val="75B9BC98"/>
    <w:rsid w:val="75CBEA70"/>
    <w:rsid w:val="75F728E7"/>
    <w:rsid w:val="75FBDD4A"/>
    <w:rsid w:val="762B134F"/>
    <w:rsid w:val="76D2BC2D"/>
    <w:rsid w:val="76FC1F54"/>
    <w:rsid w:val="771418C1"/>
    <w:rsid w:val="77BA9298"/>
    <w:rsid w:val="77D28C05"/>
    <w:rsid w:val="77F2094C"/>
    <w:rsid w:val="78EDEFA5"/>
    <w:rsid w:val="79F88E81"/>
    <w:rsid w:val="7A7BBB12"/>
    <w:rsid w:val="7AC49E60"/>
    <w:rsid w:val="7B23C97B"/>
    <w:rsid w:val="7BB3374F"/>
    <w:rsid w:val="7BE43BDC"/>
    <w:rsid w:val="7BFD99B7"/>
    <w:rsid w:val="7C094289"/>
    <w:rsid w:val="7C0B7348"/>
    <w:rsid w:val="7CEAB02E"/>
    <w:rsid w:val="7D8E3E7F"/>
    <w:rsid w:val="7DA1DF77"/>
    <w:rsid w:val="7DFCB379"/>
    <w:rsid w:val="7E6EABDE"/>
    <w:rsid w:val="7EE5B3E6"/>
    <w:rsid w:val="7FC22374"/>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4830C"/>
  <w15:docId w15:val="{29E832CD-BB80-43C3-A891-022CDA99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5C2"/>
    <w:pPr>
      <w:spacing w:before="120" w:after="120" w:line="240" w:lineRule="auto"/>
      <w:jc w:val="both"/>
    </w:pPr>
    <w:rPr>
      <w:rFonts w:ascii="Courier" w:eastAsia="Times New Roman" w:hAnsi="Courier" w:cs="Times New Roman"/>
      <w:sz w:val="24"/>
      <w:szCs w:val="20"/>
      <w:lang w:val="es-ES_tradnl"/>
    </w:rPr>
  </w:style>
  <w:style w:type="paragraph" w:styleId="Ttulo2">
    <w:name w:val="heading 2"/>
    <w:basedOn w:val="Normal"/>
    <w:next w:val="Normal"/>
    <w:link w:val="Ttulo2Car"/>
    <w:uiPriority w:val="9"/>
    <w:unhideWhenUsed/>
    <w:qFormat/>
    <w:rsid w:val="0047128C"/>
    <w:pPr>
      <w:keepNext/>
      <w:keepLines/>
      <w:spacing w:before="40" w:after="0" w:line="259" w:lineRule="auto"/>
      <w:jc w:val="left"/>
      <w:outlineLvl w:val="1"/>
    </w:pPr>
    <w:rPr>
      <w:rFonts w:asciiTheme="majorHAnsi" w:eastAsiaTheme="majorEastAsia" w:hAnsiTheme="majorHAnsi" w:cstheme="majorBidi"/>
      <w:color w:val="2F5496" w:themeColor="accent1" w:themeShade="BF"/>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760364"/>
    <w:pPr>
      <w:tabs>
        <w:tab w:val="left" w:pos="3544"/>
      </w:tabs>
    </w:pPr>
    <w:rPr>
      <w:spacing w:val="-3"/>
    </w:rPr>
  </w:style>
  <w:style w:type="character" w:customStyle="1" w:styleId="SangradetextonormalCar">
    <w:name w:val="Sangría de texto normal Car"/>
    <w:basedOn w:val="Fuentedeprrafopredeter"/>
    <w:link w:val="Sangradetextonormal"/>
    <w:uiPriority w:val="99"/>
    <w:rsid w:val="00760364"/>
    <w:rPr>
      <w:rFonts w:ascii="Courier" w:eastAsia="Times New Roman" w:hAnsi="Courier" w:cs="Times New Roman"/>
      <w:spacing w:val="-3"/>
      <w:sz w:val="24"/>
      <w:szCs w:val="20"/>
      <w:lang w:val="es-ES_tradnl"/>
    </w:rPr>
  </w:style>
  <w:style w:type="paragraph" w:styleId="Prrafodelista">
    <w:name w:val="List Paragraph"/>
    <w:basedOn w:val="Normal"/>
    <w:uiPriority w:val="34"/>
    <w:qFormat/>
    <w:rsid w:val="00760364"/>
    <w:pPr>
      <w:ind w:left="720"/>
      <w:contextualSpacing/>
    </w:pPr>
  </w:style>
  <w:style w:type="paragraph" w:styleId="NormalWeb">
    <w:name w:val="Normal (Web)"/>
    <w:basedOn w:val="Normal"/>
    <w:uiPriority w:val="99"/>
    <w:semiHidden/>
    <w:unhideWhenUsed/>
    <w:rsid w:val="00760364"/>
    <w:pPr>
      <w:spacing w:before="100" w:beforeAutospacing="1" w:after="100" w:afterAutospacing="1"/>
      <w:jc w:val="left"/>
    </w:pPr>
    <w:rPr>
      <w:rFonts w:ascii="Times New Roman" w:eastAsiaTheme="minorHAnsi" w:hAnsi="Times New Roman"/>
      <w:szCs w:val="24"/>
      <w:lang w:val="es-CL" w:eastAsia="es-CL"/>
    </w:rPr>
  </w:style>
  <w:style w:type="paragraph" w:styleId="Textoindependiente">
    <w:name w:val="Body Text"/>
    <w:basedOn w:val="Normal"/>
    <w:link w:val="TextoindependienteCar"/>
    <w:uiPriority w:val="99"/>
    <w:semiHidden/>
    <w:unhideWhenUsed/>
    <w:rsid w:val="00760364"/>
  </w:style>
  <w:style w:type="character" w:customStyle="1" w:styleId="TextoindependienteCar">
    <w:name w:val="Texto independiente Car"/>
    <w:basedOn w:val="Fuentedeprrafopredeter"/>
    <w:link w:val="Textoindependiente"/>
    <w:uiPriority w:val="99"/>
    <w:semiHidden/>
    <w:rsid w:val="00760364"/>
    <w:rPr>
      <w:rFonts w:ascii="Courier" w:eastAsia="Times New Roman" w:hAnsi="Courier" w:cs="Times New Roman"/>
      <w:sz w:val="24"/>
      <w:szCs w:val="20"/>
      <w:lang w:val="es-ES_tradnl"/>
    </w:rPr>
  </w:style>
  <w:style w:type="paragraph" w:styleId="Piedepgina">
    <w:name w:val="footer"/>
    <w:basedOn w:val="Normal"/>
    <w:link w:val="PiedepginaCar"/>
    <w:uiPriority w:val="99"/>
    <w:unhideWhenUsed/>
    <w:rsid w:val="00760364"/>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760364"/>
    <w:rPr>
      <w:rFonts w:ascii="Courier" w:eastAsia="Times New Roman" w:hAnsi="Courier" w:cs="Times New Roman"/>
      <w:sz w:val="24"/>
      <w:szCs w:val="20"/>
      <w:lang w:val="es-ES_tradnl"/>
    </w:rPr>
  </w:style>
  <w:style w:type="paragraph" w:customStyle="1" w:styleId="Default">
    <w:name w:val="Default"/>
    <w:rsid w:val="00D84971"/>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deglobo">
    <w:name w:val="Balloon Text"/>
    <w:basedOn w:val="Normal"/>
    <w:link w:val="TextodegloboCar"/>
    <w:uiPriority w:val="99"/>
    <w:semiHidden/>
    <w:rsid w:val="007A7BC7"/>
    <w:pPr>
      <w:spacing w:before="0" w:after="0"/>
    </w:pPr>
    <w:rPr>
      <w:rFonts w:ascii="Tahoma"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7A7BC7"/>
    <w:rPr>
      <w:rFonts w:ascii="Tahoma" w:eastAsia="Times New Roman" w:hAnsi="Tahoma" w:cs="Tahoma"/>
      <w:sz w:val="16"/>
      <w:szCs w:val="16"/>
      <w:lang w:val="es-ES" w:eastAsia="es-ES"/>
    </w:rPr>
  </w:style>
  <w:style w:type="paragraph" w:styleId="Textocomentario">
    <w:name w:val="annotation text"/>
    <w:basedOn w:val="Normal"/>
    <w:link w:val="TextocomentarioCar"/>
    <w:uiPriority w:val="99"/>
    <w:rsid w:val="00604C0A"/>
    <w:pPr>
      <w:spacing w:before="0" w:after="0"/>
      <w:jc w:val="left"/>
    </w:pPr>
    <w:rPr>
      <w:rFonts w:ascii="Times New Roman" w:hAnsi="Times New Roman"/>
      <w:sz w:val="20"/>
      <w:lang w:val="es-ES" w:eastAsia="es-ES"/>
    </w:rPr>
  </w:style>
  <w:style w:type="character" w:customStyle="1" w:styleId="TextocomentarioCar">
    <w:name w:val="Texto comentario Car"/>
    <w:basedOn w:val="Fuentedeprrafopredeter"/>
    <w:link w:val="Textocomentario"/>
    <w:uiPriority w:val="99"/>
    <w:rsid w:val="00604C0A"/>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unhideWhenUsed/>
    <w:rsid w:val="0048423F"/>
    <w:rPr>
      <w:sz w:val="16"/>
      <w:szCs w:val="16"/>
    </w:rPr>
  </w:style>
  <w:style w:type="paragraph" w:styleId="Asuntodelcomentario">
    <w:name w:val="annotation subject"/>
    <w:basedOn w:val="Textocomentario"/>
    <w:next w:val="Textocomentario"/>
    <w:link w:val="AsuntodelcomentarioCar"/>
    <w:uiPriority w:val="99"/>
    <w:semiHidden/>
    <w:unhideWhenUsed/>
    <w:rsid w:val="0048423F"/>
    <w:pPr>
      <w:spacing w:before="120" w:after="120"/>
      <w:jc w:val="both"/>
    </w:pPr>
    <w:rPr>
      <w:rFonts w:ascii="Courier" w:hAnsi="Courier"/>
      <w:b/>
      <w:bCs/>
      <w:lang w:val="es-ES_tradnl" w:eastAsia="en-US"/>
    </w:rPr>
  </w:style>
  <w:style w:type="character" w:customStyle="1" w:styleId="AsuntodelcomentarioCar">
    <w:name w:val="Asunto del comentario Car"/>
    <w:basedOn w:val="TextocomentarioCar"/>
    <w:link w:val="Asuntodelcomentario"/>
    <w:uiPriority w:val="99"/>
    <w:semiHidden/>
    <w:rsid w:val="0048423F"/>
    <w:rPr>
      <w:rFonts w:ascii="Courier" w:eastAsia="Times New Roman" w:hAnsi="Courier" w:cs="Times New Roman"/>
      <w:b/>
      <w:bCs/>
      <w:sz w:val="20"/>
      <w:szCs w:val="20"/>
      <w:lang w:val="es-ES_tradnl" w:eastAsia="es-ES"/>
    </w:rPr>
  </w:style>
  <w:style w:type="paragraph" w:styleId="Revisin">
    <w:name w:val="Revision"/>
    <w:hidden/>
    <w:uiPriority w:val="99"/>
    <w:semiHidden/>
    <w:rsid w:val="00ED3B92"/>
    <w:pPr>
      <w:spacing w:after="0" w:line="240" w:lineRule="auto"/>
    </w:pPr>
    <w:rPr>
      <w:rFonts w:ascii="Courier" w:eastAsia="Times New Roman" w:hAnsi="Courier" w:cs="Times New Roman"/>
      <w:sz w:val="24"/>
      <w:szCs w:val="20"/>
      <w:lang w:val="es-ES_tradnl"/>
    </w:rPr>
  </w:style>
  <w:style w:type="paragraph" w:styleId="Encabezado">
    <w:name w:val="header"/>
    <w:basedOn w:val="Normal"/>
    <w:link w:val="EncabezadoCar"/>
    <w:uiPriority w:val="99"/>
    <w:unhideWhenUsed/>
    <w:rsid w:val="00654886"/>
    <w:pPr>
      <w:tabs>
        <w:tab w:val="center" w:pos="4419"/>
        <w:tab w:val="right" w:pos="8838"/>
      </w:tabs>
      <w:spacing w:before="0" w:after="0"/>
    </w:pPr>
  </w:style>
  <w:style w:type="character" w:customStyle="1" w:styleId="EncabezadoCar">
    <w:name w:val="Encabezado Car"/>
    <w:basedOn w:val="Fuentedeprrafopredeter"/>
    <w:link w:val="Encabezado"/>
    <w:uiPriority w:val="99"/>
    <w:rsid w:val="00654886"/>
    <w:rPr>
      <w:rFonts w:ascii="Courier" w:eastAsia="Times New Roman" w:hAnsi="Courier" w:cs="Times New Roman"/>
      <w:sz w:val="24"/>
      <w:szCs w:val="20"/>
      <w:lang w:val="es-ES_tradnl"/>
    </w:rPr>
  </w:style>
  <w:style w:type="paragraph" w:customStyle="1" w:styleId="CharChar">
    <w:name w:val="Char Char"/>
    <w:basedOn w:val="Normal"/>
    <w:rsid w:val="00AA6213"/>
    <w:pPr>
      <w:spacing w:before="0" w:after="160" w:line="240" w:lineRule="exact"/>
      <w:ind w:left="500"/>
      <w:jc w:val="center"/>
    </w:pPr>
    <w:rPr>
      <w:rFonts w:ascii="Verdana" w:hAnsi="Verdana" w:cs="Arial"/>
      <w:b/>
      <w:sz w:val="20"/>
      <w:lang w:val="es-VE"/>
    </w:rPr>
  </w:style>
  <w:style w:type="paragraph" w:customStyle="1" w:styleId="CharChar0">
    <w:name w:val="Char Char0"/>
    <w:basedOn w:val="Normal"/>
    <w:rsid w:val="00DB2A60"/>
    <w:pPr>
      <w:spacing w:before="0" w:after="160" w:line="240" w:lineRule="exact"/>
      <w:ind w:left="500"/>
      <w:jc w:val="center"/>
    </w:pPr>
    <w:rPr>
      <w:rFonts w:ascii="Verdana" w:hAnsi="Verdana" w:cs="Arial"/>
      <w:b/>
      <w:sz w:val="20"/>
      <w:lang w:val="es-VE"/>
    </w:rPr>
  </w:style>
  <w:style w:type="paragraph" w:styleId="HTMLconformatoprevio">
    <w:name w:val="HTML Preformatted"/>
    <w:basedOn w:val="Normal"/>
    <w:link w:val="HTMLconformatoprevioCar"/>
    <w:uiPriority w:val="99"/>
    <w:rsid w:val="00551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eastAsiaTheme="minorHAnsi" w:cs="Courier"/>
      <w:sz w:val="20"/>
      <w:lang w:val="en-US"/>
    </w:rPr>
  </w:style>
  <w:style w:type="character" w:customStyle="1" w:styleId="HTMLconformatoprevioCar">
    <w:name w:val="HTML con formato previo Car"/>
    <w:basedOn w:val="Fuentedeprrafopredeter"/>
    <w:link w:val="HTMLconformatoprevio"/>
    <w:uiPriority w:val="99"/>
    <w:rsid w:val="005519C7"/>
    <w:rPr>
      <w:rFonts w:ascii="Courier" w:hAnsi="Courier" w:cs="Courier"/>
      <w:sz w:val="20"/>
      <w:szCs w:val="20"/>
      <w:lang w:val="en-US"/>
    </w:rPr>
  </w:style>
  <w:style w:type="character" w:styleId="Nmerodepgina">
    <w:name w:val="page number"/>
    <w:basedOn w:val="Fuentedeprrafopredeter"/>
    <w:rsid w:val="00FD2A9F"/>
  </w:style>
  <w:style w:type="paragraph" w:styleId="Textonotapie">
    <w:name w:val="footnote text"/>
    <w:basedOn w:val="Normal"/>
    <w:link w:val="TextonotapieCar"/>
    <w:rsid w:val="0054126F"/>
    <w:pPr>
      <w:tabs>
        <w:tab w:val="left" w:pos="2835"/>
      </w:tabs>
      <w:spacing w:before="0" w:after="0"/>
    </w:pPr>
    <w:rPr>
      <w:rFonts w:ascii="Arial" w:hAnsi="Arial"/>
      <w:sz w:val="20"/>
      <w:lang w:val="es-ES" w:eastAsia="es-ES"/>
    </w:rPr>
  </w:style>
  <w:style w:type="character" w:customStyle="1" w:styleId="TextonotapieCar">
    <w:name w:val="Texto nota pie Car"/>
    <w:basedOn w:val="Fuentedeprrafopredeter"/>
    <w:link w:val="Textonotapie"/>
    <w:rsid w:val="0054126F"/>
    <w:rPr>
      <w:rFonts w:ascii="Arial" w:eastAsia="Times New Roman" w:hAnsi="Arial" w:cs="Times New Roman"/>
      <w:sz w:val="20"/>
      <w:szCs w:val="20"/>
      <w:lang w:val="es-ES" w:eastAsia="es-ES"/>
    </w:rPr>
  </w:style>
  <w:style w:type="character" w:styleId="Refdenotaalpie">
    <w:name w:val="footnote reference"/>
    <w:basedOn w:val="Fuentedeprrafopredeter"/>
    <w:rsid w:val="0054126F"/>
    <w:rPr>
      <w:vertAlign w:val="superscript"/>
    </w:rPr>
  </w:style>
  <w:style w:type="paragraph" w:styleId="Sinespaciado">
    <w:name w:val="No Spacing"/>
    <w:uiPriority w:val="1"/>
    <w:qFormat/>
    <w:rsid w:val="00E77B1C"/>
    <w:pPr>
      <w:spacing w:after="0" w:line="240" w:lineRule="auto"/>
    </w:pPr>
  </w:style>
  <w:style w:type="paragraph" w:styleId="Textonotaalfinal">
    <w:name w:val="endnote text"/>
    <w:basedOn w:val="Normal"/>
    <w:link w:val="TextonotaalfinalCar"/>
    <w:uiPriority w:val="99"/>
    <w:semiHidden/>
    <w:unhideWhenUsed/>
    <w:rsid w:val="00E77B1C"/>
    <w:pPr>
      <w:spacing w:before="0" w:after="0"/>
      <w:jc w:val="left"/>
    </w:pPr>
    <w:rPr>
      <w:rFonts w:asciiTheme="minorHAnsi" w:eastAsiaTheme="minorHAnsi" w:hAnsiTheme="minorHAnsi" w:cstheme="minorBidi"/>
      <w:sz w:val="20"/>
      <w:lang w:val="es-CL"/>
    </w:rPr>
  </w:style>
  <w:style w:type="character" w:customStyle="1" w:styleId="TextonotaalfinalCar">
    <w:name w:val="Texto nota al final Car"/>
    <w:basedOn w:val="Fuentedeprrafopredeter"/>
    <w:link w:val="Textonotaalfinal"/>
    <w:uiPriority w:val="99"/>
    <w:semiHidden/>
    <w:rsid w:val="00E77B1C"/>
    <w:rPr>
      <w:sz w:val="20"/>
      <w:szCs w:val="20"/>
    </w:rPr>
  </w:style>
  <w:style w:type="character" w:customStyle="1" w:styleId="Mention">
    <w:name w:val="Mention"/>
    <w:basedOn w:val="Fuentedeprrafopredeter"/>
    <w:uiPriority w:val="99"/>
    <w:unhideWhenUsed/>
    <w:rsid w:val="00D90363"/>
    <w:rPr>
      <w:color w:val="2B579A"/>
      <w:shd w:val="clear" w:color="auto" w:fill="E1DFDD"/>
    </w:rPr>
  </w:style>
  <w:style w:type="character" w:customStyle="1" w:styleId="Ttulo2Car">
    <w:name w:val="Título 2 Car"/>
    <w:basedOn w:val="Fuentedeprrafopredeter"/>
    <w:link w:val="Ttulo2"/>
    <w:uiPriority w:val="9"/>
    <w:rsid w:val="0047128C"/>
    <w:rPr>
      <w:rFonts w:asciiTheme="majorHAnsi" w:eastAsiaTheme="majorEastAsia" w:hAnsiTheme="majorHAnsi" w:cstheme="majorBidi"/>
      <w:color w:val="2F5496" w:themeColor="accent1" w:themeShade="BF"/>
      <w:sz w:val="26"/>
      <w:szCs w:val="26"/>
      <w:lang w:val="es-ES"/>
    </w:rPr>
  </w:style>
  <w:style w:type="paragraph" w:customStyle="1" w:styleId="paragraph">
    <w:name w:val="paragraph"/>
    <w:basedOn w:val="Normal"/>
    <w:rsid w:val="00973638"/>
    <w:pPr>
      <w:spacing w:before="100" w:beforeAutospacing="1" w:after="100" w:afterAutospacing="1"/>
      <w:jc w:val="left"/>
    </w:pPr>
    <w:rPr>
      <w:rFonts w:ascii="Times New Roman" w:hAnsi="Times New Roman"/>
      <w:szCs w:val="24"/>
      <w:lang w:val="es-CL" w:eastAsia="es-CL"/>
    </w:rPr>
  </w:style>
  <w:style w:type="character" w:customStyle="1" w:styleId="normaltextrun">
    <w:name w:val="normaltextrun"/>
    <w:basedOn w:val="Fuentedeprrafopredeter"/>
    <w:rsid w:val="00973638"/>
  </w:style>
  <w:style w:type="character" w:customStyle="1" w:styleId="eop">
    <w:name w:val="eop"/>
    <w:basedOn w:val="Fuentedeprrafopredeter"/>
    <w:rsid w:val="00973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1815">
      <w:bodyDiv w:val="1"/>
      <w:marLeft w:val="0"/>
      <w:marRight w:val="0"/>
      <w:marTop w:val="0"/>
      <w:marBottom w:val="0"/>
      <w:divBdr>
        <w:top w:val="none" w:sz="0" w:space="0" w:color="auto"/>
        <w:left w:val="none" w:sz="0" w:space="0" w:color="auto"/>
        <w:bottom w:val="none" w:sz="0" w:space="0" w:color="auto"/>
        <w:right w:val="none" w:sz="0" w:space="0" w:color="auto"/>
      </w:divBdr>
      <w:divsChild>
        <w:div w:id="266239062">
          <w:marLeft w:val="0"/>
          <w:marRight w:val="0"/>
          <w:marTop w:val="0"/>
          <w:marBottom w:val="0"/>
          <w:divBdr>
            <w:top w:val="none" w:sz="0" w:space="0" w:color="auto"/>
            <w:left w:val="none" w:sz="0" w:space="0" w:color="auto"/>
            <w:bottom w:val="none" w:sz="0" w:space="0" w:color="auto"/>
            <w:right w:val="none" w:sz="0" w:space="0" w:color="auto"/>
          </w:divBdr>
        </w:div>
        <w:div w:id="650981118">
          <w:marLeft w:val="0"/>
          <w:marRight w:val="0"/>
          <w:marTop w:val="0"/>
          <w:marBottom w:val="0"/>
          <w:divBdr>
            <w:top w:val="none" w:sz="0" w:space="0" w:color="auto"/>
            <w:left w:val="none" w:sz="0" w:space="0" w:color="auto"/>
            <w:bottom w:val="none" w:sz="0" w:space="0" w:color="auto"/>
            <w:right w:val="none" w:sz="0" w:space="0" w:color="auto"/>
          </w:divBdr>
        </w:div>
        <w:div w:id="692805725">
          <w:marLeft w:val="0"/>
          <w:marRight w:val="0"/>
          <w:marTop w:val="0"/>
          <w:marBottom w:val="0"/>
          <w:divBdr>
            <w:top w:val="none" w:sz="0" w:space="0" w:color="auto"/>
            <w:left w:val="none" w:sz="0" w:space="0" w:color="auto"/>
            <w:bottom w:val="none" w:sz="0" w:space="0" w:color="auto"/>
            <w:right w:val="none" w:sz="0" w:space="0" w:color="auto"/>
          </w:divBdr>
        </w:div>
        <w:div w:id="782698096">
          <w:marLeft w:val="0"/>
          <w:marRight w:val="0"/>
          <w:marTop w:val="0"/>
          <w:marBottom w:val="0"/>
          <w:divBdr>
            <w:top w:val="none" w:sz="0" w:space="0" w:color="auto"/>
            <w:left w:val="none" w:sz="0" w:space="0" w:color="auto"/>
            <w:bottom w:val="none" w:sz="0" w:space="0" w:color="auto"/>
            <w:right w:val="none" w:sz="0" w:space="0" w:color="auto"/>
          </w:divBdr>
        </w:div>
        <w:div w:id="1131627527">
          <w:marLeft w:val="0"/>
          <w:marRight w:val="0"/>
          <w:marTop w:val="0"/>
          <w:marBottom w:val="0"/>
          <w:divBdr>
            <w:top w:val="none" w:sz="0" w:space="0" w:color="auto"/>
            <w:left w:val="none" w:sz="0" w:space="0" w:color="auto"/>
            <w:bottom w:val="none" w:sz="0" w:space="0" w:color="auto"/>
            <w:right w:val="none" w:sz="0" w:space="0" w:color="auto"/>
          </w:divBdr>
        </w:div>
        <w:div w:id="1458641902">
          <w:marLeft w:val="0"/>
          <w:marRight w:val="0"/>
          <w:marTop w:val="0"/>
          <w:marBottom w:val="0"/>
          <w:divBdr>
            <w:top w:val="none" w:sz="0" w:space="0" w:color="auto"/>
            <w:left w:val="none" w:sz="0" w:space="0" w:color="auto"/>
            <w:bottom w:val="none" w:sz="0" w:space="0" w:color="auto"/>
            <w:right w:val="none" w:sz="0" w:space="0" w:color="auto"/>
          </w:divBdr>
        </w:div>
        <w:div w:id="1595474421">
          <w:marLeft w:val="0"/>
          <w:marRight w:val="0"/>
          <w:marTop w:val="0"/>
          <w:marBottom w:val="0"/>
          <w:divBdr>
            <w:top w:val="none" w:sz="0" w:space="0" w:color="auto"/>
            <w:left w:val="none" w:sz="0" w:space="0" w:color="auto"/>
            <w:bottom w:val="none" w:sz="0" w:space="0" w:color="auto"/>
            <w:right w:val="none" w:sz="0" w:space="0" w:color="auto"/>
          </w:divBdr>
        </w:div>
        <w:div w:id="1621568037">
          <w:marLeft w:val="0"/>
          <w:marRight w:val="0"/>
          <w:marTop w:val="0"/>
          <w:marBottom w:val="0"/>
          <w:divBdr>
            <w:top w:val="none" w:sz="0" w:space="0" w:color="auto"/>
            <w:left w:val="none" w:sz="0" w:space="0" w:color="auto"/>
            <w:bottom w:val="none" w:sz="0" w:space="0" w:color="auto"/>
            <w:right w:val="none" w:sz="0" w:space="0" w:color="auto"/>
          </w:divBdr>
        </w:div>
        <w:div w:id="2116244113">
          <w:marLeft w:val="0"/>
          <w:marRight w:val="0"/>
          <w:marTop w:val="0"/>
          <w:marBottom w:val="0"/>
          <w:divBdr>
            <w:top w:val="none" w:sz="0" w:space="0" w:color="auto"/>
            <w:left w:val="none" w:sz="0" w:space="0" w:color="auto"/>
            <w:bottom w:val="none" w:sz="0" w:space="0" w:color="auto"/>
            <w:right w:val="none" w:sz="0" w:space="0" w:color="auto"/>
          </w:divBdr>
        </w:div>
      </w:divsChild>
    </w:div>
    <w:div w:id="113796124">
      <w:bodyDiv w:val="1"/>
      <w:marLeft w:val="0"/>
      <w:marRight w:val="0"/>
      <w:marTop w:val="0"/>
      <w:marBottom w:val="0"/>
      <w:divBdr>
        <w:top w:val="none" w:sz="0" w:space="0" w:color="auto"/>
        <w:left w:val="none" w:sz="0" w:space="0" w:color="auto"/>
        <w:bottom w:val="none" w:sz="0" w:space="0" w:color="auto"/>
        <w:right w:val="none" w:sz="0" w:space="0" w:color="auto"/>
      </w:divBdr>
      <w:divsChild>
        <w:div w:id="249433416">
          <w:marLeft w:val="0"/>
          <w:marRight w:val="0"/>
          <w:marTop w:val="0"/>
          <w:marBottom w:val="0"/>
          <w:divBdr>
            <w:top w:val="none" w:sz="0" w:space="0" w:color="auto"/>
            <w:left w:val="none" w:sz="0" w:space="0" w:color="auto"/>
            <w:bottom w:val="none" w:sz="0" w:space="0" w:color="auto"/>
            <w:right w:val="none" w:sz="0" w:space="0" w:color="auto"/>
          </w:divBdr>
        </w:div>
        <w:div w:id="315454035">
          <w:marLeft w:val="0"/>
          <w:marRight w:val="0"/>
          <w:marTop w:val="0"/>
          <w:marBottom w:val="0"/>
          <w:divBdr>
            <w:top w:val="none" w:sz="0" w:space="0" w:color="auto"/>
            <w:left w:val="none" w:sz="0" w:space="0" w:color="auto"/>
            <w:bottom w:val="none" w:sz="0" w:space="0" w:color="auto"/>
            <w:right w:val="none" w:sz="0" w:space="0" w:color="auto"/>
          </w:divBdr>
        </w:div>
        <w:div w:id="1232887808">
          <w:marLeft w:val="0"/>
          <w:marRight w:val="0"/>
          <w:marTop w:val="0"/>
          <w:marBottom w:val="0"/>
          <w:divBdr>
            <w:top w:val="none" w:sz="0" w:space="0" w:color="auto"/>
            <w:left w:val="none" w:sz="0" w:space="0" w:color="auto"/>
            <w:bottom w:val="none" w:sz="0" w:space="0" w:color="auto"/>
            <w:right w:val="none" w:sz="0" w:space="0" w:color="auto"/>
          </w:divBdr>
        </w:div>
      </w:divsChild>
    </w:div>
    <w:div w:id="125856936">
      <w:bodyDiv w:val="1"/>
      <w:marLeft w:val="0"/>
      <w:marRight w:val="0"/>
      <w:marTop w:val="0"/>
      <w:marBottom w:val="0"/>
      <w:divBdr>
        <w:top w:val="none" w:sz="0" w:space="0" w:color="auto"/>
        <w:left w:val="none" w:sz="0" w:space="0" w:color="auto"/>
        <w:bottom w:val="none" w:sz="0" w:space="0" w:color="auto"/>
        <w:right w:val="none" w:sz="0" w:space="0" w:color="auto"/>
      </w:divBdr>
      <w:divsChild>
        <w:div w:id="417674648">
          <w:marLeft w:val="0"/>
          <w:marRight w:val="0"/>
          <w:marTop w:val="0"/>
          <w:marBottom w:val="0"/>
          <w:divBdr>
            <w:top w:val="none" w:sz="0" w:space="0" w:color="auto"/>
            <w:left w:val="none" w:sz="0" w:space="0" w:color="auto"/>
            <w:bottom w:val="none" w:sz="0" w:space="0" w:color="auto"/>
            <w:right w:val="none" w:sz="0" w:space="0" w:color="auto"/>
          </w:divBdr>
        </w:div>
        <w:div w:id="447818552">
          <w:marLeft w:val="0"/>
          <w:marRight w:val="0"/>
          <w:marTop w:val="0"/>
          <w:marBottom w:val="0"/>
          <w:divBdr>
            <w:top w:val="none" w:sz="0" w:space="0" w:color="auto"/>
            <w:left w:val="none" w:sz="0" w:space="0" w:color="auto"/>
            <w:bottom w:val="none" w:sz="0" w:space="0" w:color="auto"/>
            <w:right w:val="none" w:sz="0" w:space="0" w:color="auto"/>
          </w:divBdr>
        </w:div>
        <w:div w:id="483819072">
          <w:marLeft w:val="0"/>
          <w:marRight w:val="0"/>
          <w:marTop w:val="0"/>
          <w:marBottom w:val="0"/>
          <w:divBdr>
            <w:top w:val="none" w:sz="0" w:space="0" w:color="auto"/>
            <w:left w:val="none" w:sz="0" w:space="0" w:color="auto"/>
            <w:bottom w:val="none" w:sz="0" w:space="0" w:color="auto"/>
            <w:right w:val="none" w:sz="0" w:space="0" w:color="auto"/>
          </w:divBdr>
        </w:div>
        <w:div w:id="673804066">
          <w:marLeft w:val="0"/>
          <w:marRight w:val="0"/>
          <w:marTop w:val="0"/>
          <w:marBottom w:val="0"/>
          <w:divBdr>
            <w:top w:val="none" w:sz="0" w:space="0" w:color="auto"/>
            <w:left w:val="none" w:sz="0" w:space="0" w:color="auto"/>
            <w:bottom w:val="none" w:sz="0" w:space="0" w:color="auto"/>
            <w:right w:val="none" w:sz="0" w:space="0" w:color="auto"/>
          </w:divBdr>
        </w:div>
        <w:div w:id="804010095">
          <w:marLeft w:val="0"/>
          <w:marRight w:val="0"/>
          <w:marTop w:val="0"/>
          <w:marBottom w:val="0"/>
          <w:divBdr>
            <w:top w:val="none" w:sz="0" w:space="0" w:color="auto"/>
            <w:left w:val="none" w:sz="0" w:space="0" w:color="auto"/>
            <w:bottom w:val="none" w:sz="0" w:space="0" w:color="auto"/>
            <w:right w:val="none" w:sz="0" w:space="0" w:color="auto"/>
          </w:divBdr>
        </w:div>
        <w:div w:id="2068793347">
          <w:marLeft w:val="0"/>
          <w:marRight w:val="0"/>
          <w:marTop w:val="0"/>
          <w:marBottom w:val="0"/>
          <w:divBdr>
            <w:top w:val="none" w:sz="0" w:space="0" w:color="auto"/>
            <w:left w:val="none" w:sz="0" w:space="0" w:color="auto"/>
            <w:bottom w:val="none" w:sz="0" w:space="0" w:color="auto"/>
            <w:right w:val="none" w:sz="0" w:space="0" w:color="auto"/>
          </w:divBdr>
        </w:div>
      </w:divsChild>
    </w:div>
    <w:div w:id="235240862">
      <w:bodyDiv w:val="1"/>
      <w:marLeft w:val="0"/>
      <w:marRight w:val="0"/>
      <w:marTop w:val="0"/>
      <w:marBottom w:val="0"/>
      <w:divBdr>
        <w:top w:val="none" w:sz="0" w:space="0" w:color="auto"/>
        <w:left w:val="none" w:sz="0" w:space="0" w:color="auto"/>
        <w:bottom w:val="none" w:sz="0" w:space="0" w:color="auto"/>
        <w:right w:val="none" w:sz="0" w:space="0" w:color="auto"/>
      </w:divBdr>
      <w:divsChild>
        <w:div w:id="1260993053">
          <w:marLeft w:val="0"/>
          <w:marRight w:val="0"/>
          <w:marTop w:val="0"/>
          <w:marBottom w:val="0"/>
          <w:divBdr>
            <w:top w:val="none" w:sz="0" w:space="0" w:color="auto"/>
            <w:left w:val="none" w:sz="0" w:space="0" w:color="auto"/>
            <w:bottom w:val="none" w:sz="0" w:space="0" w:color="auto"/>
            <w:right w:val="none" w:sz="0" w:space="0" w:color="auto"/>
          </w:divBdr>
        </w:div>
        <w:div w:id="1383017684">
          <w:marLeft w:val="0"/>
          <w:marRight w:val="0"/>
          <w:marTop w:val="0"/>
          <w:marBottom w:val="0"/>
          <w:divBdr>
            <w:top w:val="none" w:sz="0" w:space="0" w:color="auto"/>
            <w:left w:val="none" w:sz="0" w:space="0" w:color="auto"/>
            <w:bottom w:val="none" w:sz="0" w:space="0" w:color="auto"/>
            <w:right w:val="none" w:sz="0" w:space="0" w:color="auto"/>
          </w:divBdr>
        </w:div>
        <w:div w:id="1387147156">
          <w:marLeft w:val="0"/>
          <w:marRight w:val="0"/>
          <w:marTop w:val="0"/>
          <w:marBottom w:val="0"/>
          <w:divBdr>
            <w:top w:val="none" w:sz="0" w:space="0" w:color="auto"/>
            <w:left w:val="none" w:sz="0" w:space="0" w:color="auto"/>
            <w:bottom w:val="none" w:sz="0" w:space="0" w:color="auto"/>
            <w:right w:val="none" w:sz="0" w:space="0" w:color="auto"/>
          </w:divBdr>
        </w:div>
      </w:divsChild>
    </w:div>
    <w:div w:id="391075924">
      <w:bodyDiv w:val="1"/>
      <w:marLeft w:val="0"/>
      <w:marRight w:val="0"/>
      <w:marTop w:val="0"/>
      <w:marBottom w:val="0"/>
      <w:divBdr>
        <w:top w:val="none" w:sz="0" w:space="0" w:color="auto"/>
        <w:left w:val="none" w:sz="0" w:space="0" w:color="auto"/>
        <w:bottom w:val="none" w:sz="0" w:space="0" w:color="auto"/>
        <w:right w:val="none" w:sz="0" w:space="0" w:color="auto"/>
      </w:divBdr>
      <w:divsChild>
        <w:div w:id="34307024">
          <w:marLeft w:val="0"/>
          <w:marRight w:val="0"/>
          <w:marTop w:val="0"/>
          <w:marBottom w:val="0"/>
          <w:divBdr>
            <w:top w:val="none" w:sz="0" w:space="0" w:color="auto"/>
            <w:left w:val="none" w:sz="0" w:space="0" w:color="auto"/>
            <w:bottom w:val="none" w:sz="0" w:space="0" w:color="auto"/>
            <w:right w:val="none" w:sz="0" w:space="0" w:color="auto"/>
          </w:divBdr>
        </w:div>
        <w:div w:id="529807431">
          <w:marLeft w:val="0"/>
          <w:marRight w:val="0"/>
          <w:marTop w:val="0"/>
          <w:marBottom w:val="0"/>
          <w:divBdr>
            <w:top w:val="none" w:sz="0" w:space="0" w:color="auto"/>
            <w:left w:val="none" w:sz="0" w:space="0" w:color="auto"/>
            <w:bottom w:val="none" w:sz="0" w:space="0" w:color="auto"/>
            <w:right w:val="none" w:sz="0" w:space="0" w:color="auto"/>
          </w:divBdr>
        </w:div>
        <w:div w:id="724644493">
          <w:marLeft w:val="0"/>
          <w:marRight w:val="0"/>
          <w:marTop w:val="0"/>
          <w:marBottom w:val="0"/>
          <w:divBdr>
            <w:top w:val="none" w:sz="0" w:space="0" w:color="auto"/>
            <w:left w:val="none" w:sz="0" w:space="0" w:color="auto"/>
            <w:bottom w:val="none" w:sz="0" w:space="0" w:color="auto"/>
            <w:right w:val="none" w:sz="0" w:space="0" w:color="auto"/>
          </w:divBdr>
        </w:div>
        <w:div w:id="763959285">
          <w:marLeft w:val="0"/>
          <w:marRight w:val="0"/>
          <w:marTop w:val="0"/>
          <w:marBottom w:val="0"/>
          <w:divBdr>
            <w:top w:val="none" w:sz="0" w:space="0" w:color="auto"/>
            <w:left w:val="none" w:sz="0" w:space="0" w:color="auto"/>
            <w:bottom w:val="none" w:sz="0" w:space="0" w:color="auto"/>
            <w:right w:val="none" w:sz="0" w:space="0" w:color="auto"/>
          </w:divBdr>
        </w:div>
        <w:div w:id="1436828074">
          <w:marLeft w:val="0"/>
          <w:marRight w:val="0"/>
          <w:marTop w:val="0"/>
          <w:marBottom w:val="0"/>
          <w:divBdr>
            <w:top w:val="none" w:sz="0" w:space="0" w:color="auto"/>
            <w:left w:val="none" w:sz="0" w:space="0" w:color="auto"/>
            <w:bottom w:val="none" w:sz="0" w:space="0" w:color="auto"/>
            <w:right w:val="none" w:sz="0" w:space="0" w:color="auto"/>
          </w:divBdr>
        </w:div>
        <w:div w:id="1582134451">
          <w:marLeft w:val="0"/>
          <w:marRight w:val="0"/>
          <w:marTop w:val="0"/>
          <w:marBottom w:val="0"/>
          <w:divBdr>
            <w:top w:val="none" w:sz="0" w:space="0" w:color="auto"/>
            <w:left w:val="none" w:sz="0" w:space="0" w:color="auto"/>
            <w:bottom w:val="none" w:sz="0" w:space="0" w:color="auto"/>
            <w:right w:val="none" w:sz="0" w:space="0" w:color="auto"/>
          </w:divBdr>
        </w:div>
        <w:div w:id="1809542804">
          <w:marLeft w:val="0"/>
          <w:marRight w:val="0"/>
          <w:marTop w:val="0"/>
          <w:marBottom w:val="0"/>
          <w:divBdr>
            <w:top w:val="none" w:sz="0" w:space="0" w:color="auto"/>
            <w:left w:val="none" w:sz="0" w:space="0" w:color="auto"/>
            <w:bottom w:val="none" w:sz="0" w:space="0" w:color="auto"/>
            <w:right w:val="none" w:sz="0" w:space="0" w:color="auto"/>
          </w:divBdr>
        </w:div>
      </w:divsChild>
    </w:div>
    <w:div w:id="398745274">
      <w:bodyDiv w:val="1"/>
      <w:marLeft w:val="0"/>
      <w:marRight w:val="0"/>
      <w:marTop w:val="0"/>
      <w:marBottom w:val="0"/>
      <w:divBdr>
        <w:top w:val="none" w:sz="0" w:space="0" w:color="auto"/>
        <w:left w:val="none" w:sz="0" w:space="0" w:color="auto"/>
        <w:bottom w:val="none" w:sz="0" w:space="0" w:color="auto"/>
        <w:right w:val="none" w:sz="0" w:space="0" w:color="auto"/>
      </w:divBdr>
      <w:divsChild>
        <w:div w:id="30961824">
          <w:marLeft w:val="0"/>
          <w:marRight w:val="0"/>
          <w:marTop w:val="0"/>
          <w:marBottom w:val="0"/>
          <w:divBdr>
            <w:top w:val="none" w:sz="0" w:space="0" w:color="auto"/>
            <w:left w:val="none" w:sz="0" w:space="0" w:color="auto"/>
            <w:bottom w:val="none" w:sz="0" w:space="0" w:color="auto"/>
            <w:right w:val="none" w:sz="0" w:space="0" w:color="auto"/>
          </w:divBdr>
        </w:div>
        <w:div w:id="49428711">
          <w:marLeft w:val="0"/>
          <w:marRight w:val="0"/>
          <w:marTop w:val="0"/>
          <w:marBottom w:val="0"/>
          <w:divBdr>
            <w:top w:val="none" w:sz="0" w:space="0" w:color="auto"/>
            <w:left w:val="none" w:sz="0" w:space="0" w:color="auto"/>
            <w:bottom w:val="none" w:sz="0" w:space="0" w:color="auto"/>
            <w:right w:val="none" w:sz="0" w:space="0" w:color="auto"/>
          </w:divBdr>
        </w:div>
        <w:div w:id="57362408">
          <w:marLeft w:val="0"/>
          <w:marRight w:val="0"/>
          <w:marTop w:val="0"/>
          <w:marBottom w:val="0"/>
          <w:divBdr>
            <w:top w:val="none" w:sz="0" w:space="0" w:color="auto"/>
            <w:left w:val="none" w:sz="0" w:space="0" w:color="auto"/>
            <w:bottom w:val="none" w:sz="0" w:space="0" w:color="auto"/>
            <w:right w:val="none" w:sz="0" w:space="0" w:color="auto"/>
          </w:divBdr>
        </w:div>
        <w:div w:id="361630743">
          <w:marLeft w:val="0"/>
          <w:marRight w:val="0"/>
          <w:marTop w:val="0"/>
          <w:marBottom w:val="0"/>
          <w:divBdr>
            <w:top w:val="none" w:sz="0" w:space="0" w:color="auto"/>
            <w:left w:val="none" w:sz="0" w:space="0" w:color="auto"/>
            <w:bottom w:val="none" w:sz="0" w:space="0" w:color="auto"/>
            <w:right w:val="none" w:sz="0" w:space="0" w:color="auto"/>
          </w:divBdr>
        </w:div>
        <w:div w:id="393966652">
          <w:marLeft w:val="0"/>
          <w:marRight w:val="0"/>
          <w:marTop w:val="0"/>
          <w:marBottom w:val="0"/>
          <w:divBdr>
            <w:top w:val="none" w:sz="0" w:space="0" w:color="auto"/>
            <w:left w:val="none" w:sz="0" w:space="0" w:color="auto"/>
            <w:bottom w:val="none" w:sz="0" w:space="0" w:color="auto"/>
            <w:right w:val="none" w:sz="0" w:space="0" w:color="auto"/>
          </w:divBdr>
        </w:div>
        <w:div w:id="415252307">
          <w:marLeft w:val="0"/>
          <w:marRight w:val="0"/>
          <w:marTop w:val="0"/>
          <w:marBottom w:val="0"/>
          <w:divBdr>
            <w:top w:val="none" w:sz="0" w:space="0" w:color="auto"/>
            <w:left w:val="none" w:sz="0" w:space="0" w:color="auto"/>
            <w:bottom w:val="none" w:sz="0" w:space="0" w:color="auto"/>
            <w:right w:val="none" w:sz="0" w:space="0" w:color="auto"/>
          </w:divBdr>
        </w:div>
        <w:div w:id="459767195">
          <w:marLeft w:val="0"/>
          <w:marRight w:val="0"/>
          <w:marTop w:val="0"/>
          <w:marBottom w:val="0"/>
          <w:divBdr>
            <w:top w:val="none" w:sz="0" w:space="0" w:color="auto"/>
            <w:left w:val="none" w:sz="0" w:space="0" w:color="auto"/>
            <w:bottom w:val="none" w:sz="0" w:space="0" w:color="auto"/>
            <w:right w:val="none" w:sz="0" w:space="0" w:color="auto"/>
          </w:divBdr>
        </w:div>
        <w:div w:id="479733379">
          <w:marLeft w:val="0"/>
          <w:marRight w:val="0"/>
          <w:marTop w:val="0"/>
          <w:marBottom w:val="0"/>
          <w:divBdr>
            <w:top w:val="none" w:sz="0" w:space="0" w:color="auto"/>
            <w:left w:val="none" w:sz="0" w:space="0" w:color="auto"/>
            <w:bottom w:val="none" w:sz="0" w:space="0" w:color="auto"/>
            <w:right w:val="none" w:sz="0" w:space="0" w:color="auto"/>
          </w:divBdr>
        </w:div>
        <w:div w:id="538973543">
          <w:marLeft w:val="0"/>
          <w:marRight w:val="0"/>
          <w:marTop w:val="0"/>
          <w:marBottom w:val="0"/>
          <w:divBdr>
            <w:top w:val="none" w:sz="0" w:space="0" w:color="auto"/>
            <w:left w:val="none" w:sz="0" w:space="0" w:color="auto"/>
            <w:bottom w:val="none" w:sz="0" w:space="0" w:color="auto"/>
            <w:right w:val="none" w:sz="0" w:space="0" w:color="auto"/>
          </w:divBdr>
        </w:div>
        <w:div w:id="567114760">
          <w:marLeft w:val="0"/>
          <w:marRight w:val="0"/>
          <w:marTop w:val="0"/>
          <w:marBottom w:val="0"/>
          <w:divBdr>
            <w:top w:val="none" w:sz="0" w:space="0" w:color="auto"/>
            <w:left w:val="none" w:sz="0" w:space="0" w:color="auto"/>
            <w:bottom w:val="none" w:sz="0" w:space="0" w:color="auto"/>
            <w:right w:val="none" w:sz="0" w:space="0" w:color="auto"/>
          </w:divBdr>
        </w:div>
        <w:div w:id="664355873">
          <w:marLeft w:val="0"/>
          <w:marRight w:val="0"/>
          <w:marTop w:val="0"/>
          <w:marBottom w:val="0"/>
          <w:divBdr>
            <w:top w:val="none" w:sz="0" w:space="0" w:color="auto"/>
            <w:left w:val="none" w:sz="0" w:space="0" w:color="auto"/>
            <w:bottom w:val="none" w:sz="0" w:space="0" w:color="auto"/>
            <w:right w:val="none" w:sz="0" w:space="0" w:color="auto"/>
          </w:divBdr>
        </w:div>
        <w:div w:id="692003311">
          <w:marLeft w:val="0"/>
          <w:marRight w:val="0"/>
          <w:marTop w:val="0"/>
          <w:marBottom w:val="0"/>
          <w:divBdr>
            <w:top w:val="none" w:sz="0" w:space="0" w:color="auto"/>
            <w:left w:val="none" w:sz="0" w:space="0" w:color="auto"/>
            <w:bottom w:val="none" w:sz="0" w:space="0" w:color="auto"/>
            <w:right w:val="none" w:sz="0" w:space="0" w:color="auto"/>
          </w:divBdr>
        </w:div>
        <w:div w:id="974454925">
          <w:marLeft w:val="0"/>
          <w:marRight w:val="0"/>
          <w:marTop w:val="0"/>
          <w:marBottom w:val="0"/>
          <w:divBdr>
            <w:top w:val="none" w:sz="0" w:space="0" w:color="auto"/>
            <w:left w:val="none" w:sz="0" w:space="0" w:color="auto"/>
            <w:bottom w:val="none" w:sz="0" w:space="0" w:color="auto"/>
            <w:right w:val="none" w:sz="0" w:space="0" w:color="auto"/>
          </w:divBdr>
        </w:div>
        <w:div w:id="1126239934">
          <w:marLeft w:val="0"/>
          <w:marRight w:val="0"/>
          <w:marTop w:val="0"/>
          <w:marBottom w:val="0"/>
          <w:divBdr>
            <w:top w:val="none" w:sz="0" w:space="0" w:color="auto"/>
            <w:left w:val="none" w:sz="0" w:space="0" w:color="auto"/>
            <w:bottom w:val="none" w:sz="0" w:space="0" w:color="auto"/>
            <w:right w:val="none" w:sz="0" w:space="0" w:color="auto"/>
          </w:divBdr>
        </w:div>
        <w:div w:id="1348367223">
          <w:marLeft w:val="0"/>
          <w:marRight w:val="0"/>
          <w:marTop w:val="0"/>
          <w:marBottom w:val="0"/>
          <w:divBdr>
            <w:top w:val="none" w:sz="0" w:space="0" w:color="auto"/>
            <w:left w:val="none" w:sz="0" w:space="0" w:color="auto"/>
            <w:bottom w:val="none" w:sz="0" w:space="0" w:color="auto"/>
            <w:right w:val="none" w:sz="0" w:space="0" w:color="auto"/>
          </w:divBdr>
        </w:div>
        <w:div w:id="1373575751">
          <w:marLeft w:val="0"/>
          <w:marRight w:val="0"/>
          <w:marTop w:val="0"/>
          <w:marBottom w:val="0"/>
          <w:divBdr>
            <w:top w:val="none" w:sz="0" w:space="0" w:color="auto"/>
            <w:left w:val="none" w:sz="0" w:space="0" w:color="auto"/>
            <w:bottom w:val="none" w:sz="0" w:space="0" w:color="auto"/>
            <w:right w:val="none" w:sz="0" w:space="0" w:color="auto"/>
          </w:divBdr>
        </w:div>
        <w:div w:id="1398019748">
          <w:marLeft w:val="0"/>
          <w:marRight w:val="0"/>
          <w:marTop w:val="0"/>
          <w:marBottom w:val="0"/>
          <w:divBdr>
            <w:top w:val="none" w:sz="0" w:space="0" w:color="auto"/>
            <w:left w:val="none" w:sz="0" w:space="0" w:color="auto"/>
            <w:bottom w:val="none" w:sz="0" w:space="0" w:color="auto"/>
            <w:right w:val="none" w:sz="0" w:space="0" w:color="auto"/>
          </w:divBdr>
        </w:div>
        <w:div w:id="1416828504">
          <w:marLeft w:val="0"/>
          <w:marRight w:val="0"/>
          <w:marTop w:val="0"/>
          <w:marBottom w:val="0"/>
          <w:divBdr>
            <w:top w:val="none" w:sz="0" w:space="0" w:color="auto"/>
            <w:left w:val="none" w:sz="0" w:space="0" w:color="auto"/>
            <w:bottom w:val="none" w:sz="0" w:space="0" w:color="auto"/>
            <w:right w:val="none" w:sz="0" w:space="0" w:color="auto"/>
          </w:divBdr>
        </w:div>
        <w:div w:id="1496918430">
          <w:marLeft w:val="0"/>
          <w:marRight w:val="0"/>
          <w:marTop w:val="0"/>
          <w:marBottom w:val="0"/>
          <w:divBdr>
            <w:top w:val="none" w:sz="0" w:space="0" w:color="auto"/>
            <w:left w:val="none" w:sz="0" w:space="0" w:color="auto"/>
            <w:bottom w:val="none" w:sz="0" w:space="0" w:color="auto"/>
            <w:right w:val="none" w:sz="0" w:space="0" w:color="auto"/>
          </w:divBdr>
        </w:div>
        <w:div w:id="1538002498">
          <w:marLeft w:val="0"/>
          <w:marRight w:val="0"/>
          <w:marTop w:val="0"/>
          <w:marBottom w:val="0"/>
          <w:divBdr>
            <w:top w:val="none" w:sz="0" w:space="0" w:color="auto"/>
            <w:left w:val="none" w:sz="0" w:space="0" w:color="auto"/>
            <w:bottom w:val="none" w:sz="0" w:space="0" w:color="auto"/>
            <w:right w:val="none" w:sz="0" w:space="0" w:color="auto"/>
          </w:divBdr>
        </w:div>
        <w:div w:id="1696030470">
          <w:marLeft w:val="0"/>
          <w:marRight w:val="0"/>
          <w:marTop w:val="0"/>
          <w:marBottom w:val="0"/>
          <w:divBdr>
            <w:top w:val="none" w:sz="0" w:space="0" w:color="auto"/>
            <w:left w:val="none" w:sz="0" w:space="0" w:color="auto"/>
            <w:bottom w:val="none" w:sz="0" w:space="0" w:color="auto"/>
            <w:right w:val="none" w:sz="0" w:space="0" w:color="auto"/>
          </w:divBdr>
        </w:div>
        <w:div w:id="1723557285">
          <w:marLeft w:val="0"/>
          <w:marRight w:val="0"/>
          <w:marTop w:val="0"/>
          <w:marBottom w:val="0"/>
          <w:divBdr>
            <w:top w:val="none" w:sz="0" w:space="0" w:color="auto"/>
            <w:left w:val="none" w:sz="0" w:space="0" w:color="auto"/>
            <w:bottom w:val="none" w:sz="0" w:space="0" w:color="auto"/>
            <w:right w:val="none" w:sz="0" w:space="0" w:color="auto"/>
          </w:divBdr>
        </w:div>
        <w:div w:id="1883513415">
          <w:marLeft w:val="0"/>
          <w:marRight w:val="0"/>
          <w:marTop w:val="0"/>
          <w:marBottom w:val="0"/>
          <w:divBdr>
            <w:top w:val="none" w:sz="0" w:space="0" w:color="auto"/>
            <w:left w:val="none" w:sz="0" w:space="0" w:color="auto"/>
            <w:bottom w:val="none" w:sz="0" w:space="0" w:color="auto"/>
            <w:right w:val="none" w:sz="0" w:space="0" w:color="auto"/>
          </w:divBdr>
        </w:div>
        <w:div w:id="2056856772">
          <w:marLeft w:val="0"/>
          <w:marRight w:val="0"/>
          <w:marTop w:val="0"/>
          <w:marBottom w:val="0"/>
          <w:divBdr>
            <w:top w:val="none" w:sz="0" w:space="0" w:color="auto"/>
            <w:left w:val="none" w:sz="0" w:space="0" w:color="auto"/>
            <w:bottom w:val="none" w:sz="0" w:space="0" w:color="auto"/>
            <w:right w:val="none" w:sz="0" w:space="0" w:color="auto"/>
          </w:divBdr>
        </w:div>
      </w:divsChild>
    </w:div>
    <w:div w:id="516961824">
      <w:bodyDiv w:val="1"/>
      <w:marLeft w:val="0"/>
      <w:marRight w:val="0"/>
      <w:marTop w:val="0"/>
      <w:marBottom w:val="0"/>
      <w:divBdr>
        <w:top w:val="none" w:sz="0" w:space="0" w:color="auto"/>
        <w:left w:val="none" w:sz="0" w:space="0" w:color="auto"/>
        <w:bottom w:val="none" w:sz="0" w:space="0" w:color="auto"/>
        <w:right w:val="none" w:sz="0" w:space="0" w:color="auto"/>
      </w:divBdr>
    </w:div>
    <w:div w:id="533619115">
      <w:bodyDiv w:val="1"/>
      <w:marLeft w:val="0"/>
      <w:marRight w:val="0"/>
      <w:marTop w:val="0"/>
      <w:marBottom w:val="0"/>
      <w:divBdr>
        <w:top w:val="none" w:sz="0" w:space="0" w:color="auto"/>
        <w:left w:val="none" w:sz="0" w:space="0" w:color="auto"/>
        <w:bottom w:val="none" w:sz="0" w:space="0" w:color="auto"/>
        <w:right w:val="none" w:sz="0" w:space="0" w:color="auto"/>
      </w:divBdr>
    </w:div>
    <w:div w:id="541476672">
      <w:bodyDiv w:val="1"/>
      <w:marLeft w:val="0"/>
      <w:marRight w:val="0"/>
      <w:marTop w:val="0"/>
      <w:marBottom w:val="0"/>
      <w:divBdr>
        <w:top w:val="none" w:sz="0" w:space="0" w:color="auto"/>
        <w:left w:val="none" w:sz="0" w:space="0" w:color="auto"/>
        <w:bottom w:val="none" w:sz="0" w:space="0" w:color="auto"/>
        <w:right w:val="none" w:sz="0" w:space="0" w:color="auto"/>
      </w:divBdr>
      <w:divsChild>
        <w:div w:id="917515049">
          <w:marLeft w:val="0"/>
          <w:marRight w:val="0"/>
          <w:marTop w:val="0"/>
          <w:marBottom w:val="0"/>
          <w:divBdr>
            <w:top w:val="none" w:sz="0" w:space="0" w:color="auto"/>
            <w:left w:val="none" w:sz="0" w:space="0" w:color="auto"/>
            <w:bottom w:val="none" w:sz="0" w:space="0" w:color="auto"/>
            <w:right w:val="none" w:sz="0" w:space="0" w:color="auto"/>
          </w:divBdr>
        </w:div>
        <w:div w:id="1390807556">
          <w:marLeft w:val="0"/>
          <w:marRight w:val="0"/>
          <w:marTop w:val="0"/>
          <w:marBottom w:val="0"/>
          <w:divBdr>
            <w:top w:val="none" w:sz="0" w:space="0" w:color="auto"/>
            <w:left w:val="none" w:sz="0" w:space="0" w:color="auto"/>
            <w:bottom w:val="none" w:sz="0" w:space="0" w:color="auto"/>
            <w:right w:val="none" w:sz="0" w:space="0" w:color="auto"/>
          </w:divBdr>
        </w:div>
        <w:div w:id="1427000017">
          <w:marLeft w:val="0"/>
          <w:marRight w:val="0"/>
          <w:marTop w:val="0"/>
          <w:marBottom w:val="0"/>
          <w:divBdr>
            <w:top w:val="none" w:sz="0" w:space="0" w:color="auto"/>
            <w:left w:val="none" w:sz="0" w:space="0" w:color="auto"/>
            <w:bottom w:val="none" w:sz="0" w:space="0" w:color="auto"/>
            <w:right w:val="none" w:sz="0" w:space="0" w:color="auto"/>
          </w:divBdr>
        </w:div>
        <w:div w:id="1771200900">
          <w:marLeft w:val="0"/>
          <w:marRight w:val="0"/>
          <w:marTop w:val="0"/>
          <w:marBottom w:val="0"/>
          <w:divBdr>
            <w:top w:val="none" w:sz="0" w:space="0" w:color="auto"/>
            <w:left w:val="none" w:sz="0" w:space="0" w:color="auto"/>
            <w:bottom w:val="none" w:sz="0" w:space="0" w:color="auto"/>
            <w:right w:val="none" w:sz="0" w:space="0" w:color="auto"/>
          </w:divBdr>
        </w:div>
        <w:div w:id="1943561846">
          <w:marLeft w:val="0"/>
          <w:marRight w:val="0"/>
          <w:marTop w:val="0"/>
          <w:marBottom w:val="0"/>
          <w:divBdr>
            <w:top w:val="none" w:sz="0" w:space="0" w:color="auto"/>
            <w:left w:val="none" w:sz="0" w:space="0" w:color="auto"/>
            <w:bottom w:val="none" w:sz="0" w:space="0" w:color="auto"/>
            <w:right w:val="none" w:sz="0" w:space="0" w:color="auto"/>
          </w:divBdr>
        </w:div>
      </w:divsChild>
    </w:div>
    <w:div w:id="567770928">
      <w:bodyDiv w:val="1"/>
      <w:marLeft w:val="0"/>
      <w:marRight w:val="0"/>
      <w:marTop w:val="0"/>
      <w:marBottom w:val="0"/>
      <w:divBdr>
        <w:top w:val="none" w:sz="0" w:space="0" w:color="auto"/>
        <w:left w:val="none" w:sz="0" w:space="0" w:color="auto"/>
        <w:bottom w:val="none" w:sz="0" w:space="0" w:color="auto"/>
        <w:right w:val="none" w:sz="0" w:space="0" w:color="auto"/>
      </w:divBdr>
    </w:div>
    <w:div w:id="803085282">
      <w:bodyDiv w:val="1"/>
      <w:marLeft w:val="0"/>
      <w:marRight w:val="0"/>
      <w:marTop w:val="0"/>
      <w:marBottom w:val="0"/>
      <w:divBdr>
        <w:top w:val="none" w:sz="0" w:space="0" w:color="auto"/>
        <w:left w:val="none" w:sz="0" w:space="0" w:color="auto"/>
        <w:bottom w:val="none" w:sz="0" w:space="0" w:color="auto"/>
        <w:right w:val="none" w:sz="0" w:space="0" w:color="auto"/>
      </w:divBdr>
      <w:divsChild>
        <w:div w:id="811825442">
          <w:marLeft w:val="0"/>
          <w:marRight w:val="0"/>
          <w:marTop w:val="0"/>
          <w:marBottom w:val="0"/>
          <w:divBdr>
            <w:top w:val="none" w:sz="0" w:space="0" w:color="auto"/>
            <w:left w:val="none" w:sz="0" w:space="0" w:color="auto"/>
            <w:bottom w:val="none" w:sz="0" w:space="0" w:color="auto"/>
            <w:right w:val="none" w:sz="0" w:space="0" w:color="auto"/>
          </w:divBdr>
        </w:div>
        <w:div w:id="942303445">
          <w:marLeft w:val="0"/>
          <w:marRight w:val="0"/>
          <w:marTop w:val="0"/>
          <w:marBottom w:val="0"/>
          <w:divBdr>
            <w:top w:val="none" w:sz="0" w:space="0" w:color="auto"/>
            <w:left w:val="none" w:sz="0" w:space="0" w:color="auto"/>
            <w:bottom w:val="none" w:sz="0" w:space="0" w:color="auto"/>
            <w:right w:val="none" w:sz="0" w:space="0" w:color="auto"/>
          </w:divBdr>
        </w:div>
        <w:div w:id="1595170230">
          <w:marLeft w:val="0"/>
          <w:marRight w:val="0"/>
          <w:marTop w:val="0"/>
          <w:marBottom w:val="0"/>
          <w:divBdr>
            <w:top w:val="none" w:sz="0" w:space="0" w:color="auto"/>
            <w:left w:val="none" w:sz="0" w:space="0" w:color="auto"/>
            <w:bottom w:val="none" w:sz="0" w:space="0" w:color="auto"/>
            <w:right w:val="none" w:sz="0" w:space="0" w:color="auto"/>
          </w:divBdr>
        </w:div>
      </w:divsChild>
    </w:div>
    <w:div w:id="1016879681">
      <w:bodyDiv w:val="1"/>
      <w:marLeft w:val="0"/>
      <w:marRight w:val="0"/>
      <w:marTop w:val="0"/>
      <w:marBottom w:val="0"/>
      <w:divBdr>
        <w:top w:val="none" w:sz="0" w:space="0" w:color="auto"/>
        <w:left w:val="none" w:sz="0" w:space="0" w:color="auto"/>
        <w:bottom w:val="none" w:sz="0" w:space="0" w:color="auto"/>
        <w:right w:val="none" w:sz="0" w:space="0" w:color="auto"/>
      </w:divBdr>
    </w:div>
    <w:div w:id="1046443766">
      <w:bodyDiv w:val="1"/>
      <w:marLeft w:val="0"/>
      <w:marRight w:val="0"/>
      <w:marTop w:val="0"/>
      <w:marBottom w:val="0"/>
      <w:divBdr>
        <w:top w:val="none" w:sz="0" w:space="0" w:color="auto"/>
        <w:left w:val="none" w:sz="0" w:space="0" w:color="auto"/>
        <w:bottom w:val="none" w:sz="0" w:space="0" w:color="auto"/>
        <w:right w:val="none" w:sz="0" w:space="0" w:color="auto"/>
      </w:divBdr>
    </w:div>
    <w:div w:id="1097676648">
      <w:bodyDiv w:val="1"/>
      <w:marLeft w:val="0"/>
      <w:marRight w:val="0"/>
      <w:marTop w:val="0"/>
      <w:marBottom w:val="0"/>
      <w:divBdr>
        <w:top w:val="none" w:sz="0" w:space="0" w:color="auto"/>
        <w:left w:val="none" w:sz="0" w:space="0" w:color="auto"/>
        <w:bottom w:val="none" w:sz="0" w:space="0" w:color="auto"/>
        <w:right w:val="none" w:sz="0" w:space="0" w:color="auto"/>
      </w:divBdr>
    </w:div>
    <w:div w:id="1129473246">
      <w:bodyDiv w:val="1"/>
      <w:marLeft w:val="0"/>
      <w:marRight w:val="0"/>
      <w:marTop w:val="0"/>
      <w:marBottom w:val="0"/>
      <w:divBdr>
        <w:top w:val="none" w:sz="0" w:space="0" w:color="auto"/>
        <w:left w:val="none" w:sz="0" w:space="0" w:color="auto"/>
        <w:bottom w:val="none" w:sz="0" w:space="0" w:color="auto"/>
        <w:right w:val="none" w:sz="0" w:space="0" w:color="auto"/>
      </w:divBdr>
      <w:divsChild>
        <w:div w:id="447774659">
          <w:marLeft w:val="0"/>
          <w:marRight w:val="0"/>
          <w:marTop w:val="0"/>
          <w:marBottom w:val="0"/>
          <w:divBdr>
            <w:top w:val="none" w:sz="0" w:space="0" w:color="auto"/>
            <w:left w:val="none" w:sz="0" w:space="0" w:color="auto"/>
            <w:bottom w:val="none" w:sz="0" w:space="0" w:color="auto"/>
            <w:right w:val="none" w:sz="0" w:space="0" w:color="auto"/>
          </w:divBdr>
        </w:div>
        <w:div w:id="740056669">
          <w:marLeft w:val="0"/>
          <w:marRight w:val="0"/>
          <w:marTop w:val="0"/>
          <w:marBottom w:val="0"/>
          <w:divBdr>
            <w:top w:val="none" w:sz="0" w:space="0" w:color="auto"/>
            <w:left w:val="none" w:sz="0" w:space="0" w:color="auto"/>
            <w:bottom w:val="none" w:sz="0" w:space="0" w:color="auto"/>
            <w:right w:val="none" w:sz="0" w:space="0" w:color="auto"/>
          </w:divBdr>
        </w:div>
        <w:div w:id="941959018">
          <w:marLeft w:val="0"/>
          <w:marRight w:val="0"/>
          <w:marTop w:val="0"/>
          <w:marBottom w:val="0"/>
          <w:divBdr>
            <w:top w:val="none" w:sz="0" w:space="0" w:color="auto"/>
            <w:left w:val="none" w:sz="0" w:space="0" w:color="auto"/>
            <w:bottom w:val="none" w:sz="0" w:space="0" w:color="auto"/>
            <w:right w:val="none" w:sz="0" w:space="0" w:color="auto"/>
          </w:divBdr>
        </w:div>
        <w:div w:id="944577715">
          <w:marLeft w:val="0"/>
          <w:marRight w:val="0"/>
          <w:marTop w:val="0"/>
          <w:marBottom w:val="0"/>
          <w:divBdr>
            <w:top w:val="none" w:sz="0" w:space="0" w:color="auto"/>
            <w:left w:val="none" w:sz="0" w:space="0" w:color="auto"/>
            <w:bottom w:val="none" w:sz="0" w:space="0" w:color="auto"/>
            <w:right w:val="none" w:sz="0" w:space="0" w:color="auto"/>
          </w:divBdr>
        </w:div>
        <w:div w:id="950823486">
          <w:marLeft w:val="0"/>
          <w:marRight w:val="0"/>
          <w:marTop w:val="0"/>
          <w:marBottom w:val="0"/>
          <w:divBdr>
            <w:top w:val="none" w:sz="0" w:space="0" w:color="auto"/>
            <w:left w:val="none" w:sz="0" w:space="0" w:color="auto"/>
            <w:bottom w:val="none" w:sz="0" w:space="0" w:color="auto"/>
            <w:right w:val="none" w:sz="0" w:space="0" w:color="auto"/>
          </w:divBdr>
        </w:div>
        <w:div w:id="1429307259">
          <w:marLeft w:val="0"/>
          <w:marRight w:val="0"/>
          <w:marTop w:val="0"/>
          <w:marBottom w:val="0"/>
          <w:divBdr>
            <w:top w:val="none" w:sz="0" w:space="0" w:color="auto"/>
            <w:left w:val="none" w:sz="0" w:space="0" w:color="auto"/>
            <w:bottom w:val="none" w:sz="0" w:space="0" w:color="auto"/>
            <w:right w:val="none" w:sz="0" w:space="0" w:color="auto"/>
          </w:divBdr>
        </w:div>
        <w:div w:id="1509636189">
          <w:marLeft w:val="0"/>
          <w:marRight w:val="0"/>
          <w:marTop w:val="0"/>
          <w:marBottom w:val="0"/>
          <w:divBdr>
            <w:top w:val="none" w:sz="0" w:space="0" w:color="auto"/>
            <w:left w:val="none" w:sz="0" w:space="0" w:color="auto"/>
            <w:bottom w:val="none" w:sz="0" w:space="0" w:color="auto"/>
            <w:right w:val="none" w:sz="0" w:space="0" w:color="auto"/>
          </w:divBdr>
        </w:div>
        <w:div w:id="1789618633">
          <w:marLeft w:val="0"/>
          <w:marRight w:val="0"/>
          <w:marTop w:val="0"/>
          <w:marBottom w:val="0"/>
          <w:divBdr>
            <w:top w:val="none" w:sz="0" w:space="0" w:color="auto"/>
            <w:left w:val="none" w:sz="0" w:space="0" w:color="auto"/>
            <w:bottom w:val="none" w:sz="0" w:space="0" w:color="auto"/>
            <w:right w:val="none" w:sz="0" w:space="0" w:color="auto"/>
          </w:divBdr>
        </w:div>
        <w:div w:id="2083402186">
          <w:marLeft w:val="0"/>
          <w:marRight w:val="0"/>
          <w:marTop w:val="0"/>
          <w:marBottom w:val="0"/>
          <w:divBdr>
            <w:top w:val="none" w:sz="0" w:space="0" w:color="auto"/>
            <w:left w:val="none" w:sz="0" w:space="0" w:color="auto"/>
            <w:bottom w:val="none" w:sz="0" w:space="0" w:color="auto"/>
            <w:right w:val="none" w:sz="0" w:space="0" w:color="auto"/>
          </w:divBdr>
        </w:div>
      </w:divsChild>
    </w:div>
    <w:div w:id="1158033835">
      <w:bodyDiv w:val="1"/>
      <w:marLeft w:val="0"/>
      <w:marRight w:val="0"/>
      <w:marTop w:val="0"/>
      <w:marBottom w:val="0"/>
      <w:divBdr>
        <w:top w:val="none" w:sz="0" w:space="0" w:color="auto"/>
        <w:left w:val="none" w:sz="0" w:space="0" w:color="auto"/>
        <w:bottom w:val="none" w:sz="0" w:space="0" w:color="auto"/>
        <w:right w:val="none" w:sz="0" w:space="0" w:color="auto"/>
      </w:divBdr>
    </w:div>
    <w:div w:id="1352804297">
      <w:bodyDiv w:val="1"/>
      <w:marLeft w:val="0"/>
      <w:marRight w:val="0"/>
      <w:marTop w:val="0"/>
      <w:marBottom w:val="0"/>
      <w:divBdr>
        <w:top w:val="none" w:sz="0" w:space="0" w:color="auto"/>
        <w:left w:val="none" w:sz="0" w:space="0" w:color="auto"/>
        <w:bottom w:val="none" w:sz="0" w:space="0" w:color="auto"/>
        <w:right w:val="none" w:sz="0" w:space="0" w:color="auto"/>
      </w:divBdr>
    </w:div>
    <w:div w:id="1410886886">
      <w:bodyDiv w:val="1"/>
      <w:marLeft w:val="0"/>
      <w:marRight w:val="0"/>
      <w:marTop w:val="0"/>
      <w:marBottom w:val="0"/>
      <w:divBdr>
        <w:top w:val="none" w:sz="0" w:space="0" w:color="auto"/>
        <w:left w:val="none" w:sz="0" w:space="0" w:color="auto"/>
        <w:bottom w:val="none" w:sz="0" w:space="0" w:color="auto"/>
        <w:right w:val="none" w:sz="0" w:space="0" w:color="auto"/>
      </w:divBdr>
      <w:divsChild>
        <w:div w:id="220942028">
          <w:marLeft w:val="0"/>
          <w:marRight w:val="0"/>
          <w:marTop w:val="0"/>
          <w:marBottom w:val="0"/>
          <w:divBdr>
            <w:top w:val="none" w:sz="0" w:space="0" w:color="auto"/>
            <w:left w:val="none" w:sz="0" w:space="0" w:color="auto"/>
            <w:bottom w:val="none" w:sz="0" w:space="0" w:color="auto"/>
            <w:right w:val="none" w:sz="0" w:space="0" w:color="auto"/>
          </w:divBdr>
        </w:div>
        <w:div w:id="277226422">
          <w:marLeft w:val="0"/>
          <w:marRight w:val="0"/>
          <w:marTop w:val="0"/>
          <w:marBottom w:val="0"/>
          <w:divBdr>
            <w:top w:val="none" w:sz="0" w:space="0" w:color="auto"/>
            <w:left w:val="none" w:sz="0" w:space="0" w:color="auto"/>
            <w:bottom w:val="none" w:sz="0" w:space="0" w:color="auto"/>
            <w:right w:val="none" w:sz="0" w:space="0" w:color="auto"/>
          </w:divBdr>
        </w:div>
        <w:div w:id="301011139">
          <w:marLeft w:val="0"/>
          <w:marRight w:val="0"/>
          <w:marTop w:val="0"/>
          <w:marBottom w:val="0"/>
          <w:divBdr>
            <w:top w:val="none" w:sz="0" w:space="0" w:color="auto"/>
            <w:left w:val="none" w:sz="0" w:space="0" w:color="auto"/>
            <w:bottom w:val="none" w:sz="0" w:space="0" w:color="auto"/>
            <w:right w:val="none" w:sz="0" w:space="0" w:color="auto"/>
          </w:divBdr>
        </w:div>
        <w:div w:id="304361663">
          <w:marLeft w:val="0"/>
          <w:marRight w:val="0"/>
          <w:marTop w:val="0"/>
          <w:marBottom w:val="0"/>
          <w:divBdr>
            <w:top w:val="none" w:sz="0" w:space="0" w:color="auto"/>
            <w:left w:val="none" w:sz="0" w:space="0" w:color="auto"/>
            <w:bottom w:val="none" w:sz="0" w:space="0" w:color="auto"/>
            <w:right w:val="none" w:sz="0" w:space="0" w:color="auto"/>
          </w:divBdr>
        </w:div>
        <w:div w:id="389815955">
          <w:marLeft w:val="0"/>
          <w:marRight w:val="0"/>
          <w:marTop w:val="0"/>
          <w:marBottom w:val="0"/>
          <w:divBdr>
            <w:top w:val="none" w:sz="0" w:space="0" w:color="auto"/>
            <w:left w:val="none" w:sz="0" w:space="0" w:color="auto"/>
            <w:bottom w:val="none" w:sz="0" w:space="0" w:color="auto"/>
            <w:right w:val="none" w:sz="0" w:space="0" w:color="auto"/>
          </w:divBdr>
        </w:div>
        <w:div w:id="417944603">
          <w:marLeft w:val="0"/>
          <w:marRight w:val="0"/>
          <w:marTop w:val="0"/>
          <w:marBottom w:val="0"/>
          <w:divBdr>
            <w:top w:val="none" w:sz="0" w:space="0" w:color="auto"/>
            <w:left w:val="none" w:sz="0" w:space="0" w:color="auto"/>
            <w:bottom w:val="none" w:sz="0" w:space="0" w:color="auto"/>
            <w:right w:val="none" w:sz="0" w:space="0" w:color="auto"/>
          </w:divBdr>
        </w:div>
        <w:div w:id="505167091">
          <w:marLeft w:val="0"/>
          <w:marRight w:val="0"/>
          <w:marTop w:val="0"/>
          <w:marBottom w:val="0"/>
          <w:divBdr>
            <w:top w:val="none" w:sz="0" w:space="0" w:color="auto"/>
            <w:left w:val="none" w:sz="0" w:space="0" w:color="auto"/>
            <w:bottom w:val="none" w:sz="0" w:space="0" w:color="auto"/>
            <w:right w:val="none" w:sz="0" w:space="0" w:color="auto"/>
          </w:divBdr>
        </w:div>
        <w:div w:id="786243393">
          <w:marLeft w:val="0"/>
          <w:marRight w:val="0"/>
          <w:marTop w:val="0"/>
          <w:marBottom w:val="0"/>
          <w:divBdr>
            <w:top w:val="none" w:sz="0" w:space="0" w:color="auto"/>
            <w:left w:val="none" w:sz="0" w:space="0" w:color="auto"/>
            <w:bottom w:val="none" w:sz="0" w:space="0" w:color="auto"/>
            <w:right w:val="none" w:sz="0" w:space="0" w:color="auto"/>
          </w:divBdr>
        </w:div>
        <w:div w:id="858079713">
          <w:marLeft w:val="0"/>
          <w:marRight w:val="0"/>
          <w:marTop w:val="0"/>
          <w:marBottom w:val="0"/>
          <w:divBdr>
            <w:top w:val="none" w:sz="0" w:space="0" w:color="auto"/>
            <w:left w:val="none" w:sz="0" w:space="0" w:color="auto"/>
            <w:bottom w:val="none" w:sz="0" w:space="0" w:color="auto"/>
            <w:right w:val="none" w:sz="0" w:space="0" w:color="auto"/>
          </w:divBdr>
        </w:div>
        <w:div w:id="888106143">
          <w:marLeft w:val="0"/>
          <w:marRight w:val="0"/>
          <w:marTop w:val="0"/>
          <w:marBottom w:val="0"/>
          <w:divBdr>
            <w:top w:val="none" w:sz="0" w:space="0" w:color="auto"/>
            <w:left w:val="none" w:sz="0" w:space="0" w:color="auto"/>
            <w:bottom w:val="none" w:sz="0" w:space="0" w:color="auto"/>
            <w:right w:val="none" w:sz="0" w:space="0" w:color="auto"/>
          </w:divBdr>
        </w:div>
        <w:div w:id="1186482009">
          <w:marLeft w:val="0"/>
          <w:marRight w:val="0"/>
          <w:marTop w:val="0"/>
          <w:marBottom w:val="0"/>
          <w:divBdr>
            <w:top w:val="none" w:sz="0" w:space="0" w:color="auto"/>
            <w:left w:val="none" w:sz="0" w:space="0" w:color="auto"/>
            <w:bottom w:val="none" w:sz="0" w:space="0" w:color="auto"/>
            <w:right w:val="none" w:sz="0" w:space="0" w:color="auto"/>
          </w:divBdr>
        </w:div>
        <w:div w:id="1603301537">
          <w:marLeft w:val="0"/>
          <w:marRight w:val="0"/>
          <w:marTop w:val="0"/>
          <w:marBottom w:val="0"/>
          <w:divBdr>
            <w:top w:val="none" w:sz="0" w:space="0" w:color="auto"/>
            <w:left w:val="none" w:sz="0" w:space="0" w:color="auto"/>
            <w:bottom w:val="none" w:sz="0" w:space="0" w:color="auto"/>
            <w:right w:val="none" w:sz="0" w:space="0" w:color="auto"/>
          </w:divBdr>
        </w:div>
        <w:div w:id="2107264777">
          <w:marLeft w:val="0"/>
          <w:marRight w:val="0"/>
          <w:marTop w:val="0"/>
          <w:marBottom w:val="0"/>
          <w:divBdr>
            <w:top w:val="none" w:sz="0" w:space="0" w:color="auto"/>
            <w:left w:val="none" w:sz="0" w:space="0" w:color="auto"/>
            <w:bottom w:val="none" w:sz="0" w:space="0" w:color="auto"/>
            <w:right w:val="none" w:sz="0" w:space="0" w:color="auto"/>
          </w:divBdr>
        </w:div>
      </w:divsChild>
    </w:div>
    <w:div w:id="1482773054">
      <w:bodyDiv w:val="1"/>
      <w:marLeft w:val="0"/>
      <w:marRight w:val="0"/>
      <w:marTop w:val="0"/>
      <w:marBottom w:val="0"/>
      <w:divBdr>
        <w:top w:val="none" w:sz="0" w:space="0" w:color="auto"/>
        <w:left w:val="none" w:sz="0" w:space="0" w:color="auto"/>
        <w:bottom w:val="none" w:sz="0" w:space="0" w:color="auto"/>
        <w:right w:val="none" w:sz="0" w:space="0" w:color="auto"/>
      </w:divBdr>
    </w:div>
    <w:div w:id="1490361630">
      <w:bodyDiv w:val="1"/>
      <w:marLeft w:val="0"/>
      <w:marRight w:val="0"/>
      <w:marTop w:val="0"/>
      <w:marBottom w:val="0"/>
      <w:divBdr>
        <w:top w:val="none" w:sz="0" w:space="0" w:color="auto"/>
        <w:left w:val="none" w:sz="0" w:space="0" w:color="auto"/>
        <w:bottom w:val="none" w:sz="0" w:space="0" w:color="auto"/>
        <w:right w:val="none" w:sz="0" w:space="0" w:color="auto"/>
      </w:divBdr>
      <w:divsChild>
        <w:div w:id="939146313">
          <w:marLeft w:val="0"/>
          <w:marRight w:val="0"/>
          <w:marTop w:val="0"/>
          <w:marBottom w:val="0"/>
          <w:divBdr>
            <w:top w:val="none" w:sz="0" w:space="0" w:color="auto"/>
            <w:left w:val="none" w:sz="0" w:space="0" w:color="auto"/>
            <w:bottom w:val="none" w:sz="0" w:space="0" w:color="auto"/>
            <w:right w:val="none" w:sz="0" w:space="0" w:color="auto"/>
          </w:divBdr>
        </w:div>
        <w:div w:id="1284851618">
          <w:marLeft w:val="0"/>
          <w:marRight w:val="0"/>
          <w:marTop w:val="0"/>
          <w:marBottom w:val="0"/>
          <w:divBdr>
            <w:top w:val="none" w:sz="0" w:space="0" w:color="auto"/>
            <w:left w:val="none" w:sz="0" w:space="0" w:color="auto"/>
            <w:bottom w:val="none" w:sz="0" w:space="0" w:color="auto"/>
            <w:right w:val="none" w:sz="0" w:space="0" w:color="auto"/>
          </w:divBdr>
        </w:div>
        <w:div w:id="2113357681">
          <w:marLeft w:val="0"/>
          <w:marRight w:val="0"/>
          <w:marTop w:val="0"/>
          <w:marBottom w:val="0"/>
          <w:divBdr>
            <w:top w:val="none" w:sz="0" w:space="0" w:color="auto"/>
            <w:left w:val="none" w:sz="0" w:space="0" w:color="auto"/>
            <w:bottom w:val="none" w:sz="0" w:space="0" w:color="auto"/>
            <w:right w:val="none" w:sz="0" w:space="0" w:color="auto"/>
          </w:divBdr>
        </w:div>
      </w:divsChild>
    </w:div>
    <w:div w:id="1539590209">
      <w:bodyDiv w:val="1"/>
      <w:marLeft w:val="0"/>
      <w:marRight w:val="0"/>
      <w:marTop w:val="0"/>
      <w:marBottom w:val="0"/>
      <w:divBdr>
        <w:top w:val="none" w:sz="0" w:space="0" w:color="auto"/>
        <w:left w:val="none" w:sz="0" w:space="0" w:color="auto"/>
        <w:bottom w:val="none" w:sz="0" w:space="0" w:color="auto"/>
        <w:right w:val="none" w:sz="0" w:space="0" w:color="auto"/>
      </w:divBdr>
      <w:divsChild>
        <w:div w:id="43532195">
          <w:marLeft w:val="0"/>
          <w:marRight w:val="0"/>
          <w:marTop w:val="0"/>
          <w:marBottom w:val="0"/>
          <w:divBdr>
            <w:top w:val="none" w:sz="0" w:space="0" w:color="auto"/>
            <w:left w:val="none" w:sz="0" w:space="0" w:color="auto"/>
            <w:bottom w:val="none" w:sz="0" w:space="0" w:color="auto"/>
            <w:right w:val="none" w:sz="0" w:space="0" w:color="auto"/>
          </w:divBdr>
        </w:div>
        <w:div w:id="179465983">
          <w:marLeft w:val="0"/>
          <w:marRight w:val="0"/>
          <w:marTop w:val="0"/>
          <w:marBottom w:val="0"/>
          <w:divBdr>
            <w:top w:val="none" w:sz="0" w:space="0" w:color="auto"/>
            <w:left w:val="none" w:sz="0" w:space="0" w:color="auto"/>
            <w:bottom w:val="none" w:sz="0" w:space="0" w:color="auto"/>
            <w:right w:val="none" w:sz="0" w:space="0" w:color="auto"/>
          </w:divBdr>
        </w:div>
        <w:div w:id="204222980">
          <w:marLeft w:val="0"/>
          <w:marRight w:val="0"/>
          <w:marTop w:val="0"/>
          <w:marBottom w:val="0"/>
          <w:divBdr>
            <w:top w:val="none" w:sz="0" w:space="0" w:color="auto"/>
            <w:left w:val="none" w:sz="0" w:space="0" w:color="auto"/>
            <w:bottom w:val="none" w:sz="0" w:space="0" w:color="auto"/>
            <w:right w:val="none" w:sz="0" w:space="0" w:color="auto"/>
          </w:divBdr>
        </w:div>
        <w:div w:id="215313659">
          <w:marLeft w:val="0"/>
          <w:marRight w:val="0"/>
          <w:marTop w:val="0"/>
          <w:marBottom w:val="0"/>
          <w:divBdr>
            <w:top w:val="none" w:sz="0" w:space="0" w:color="auto"/>
            <w:left w:val="none" w:sz="0" w:space="0" w:color="auto"/>
            <w:bottom w:val="none" w:sz="0" w:space="0" w:color="auto"/>
            <w:right w:val="none" w:sz="0" w:space="0" w:color="auto"/>
          </w:divBdr>
        </w:div>
        <w:div w:id="219749958">
          <w:marLeft w:val="0"/>
          <w:marRight w:val="0"/>
          <w:marTop w:val="0"/>
          <w:marBottom w:val="0"/>
          <w:divBdr>
            <w:top w:val="none" w:sz="0" w:space="0" w:color="auto"/>
            <w:left w:val="none" w:sz="0" w:space="0" w:color="auto"/>
            <w:bottom w:val="none" w:sz="0" w:space="0" w:color="auto"/>
            <w:right w:val="none" w:sz="0" w:space="0" w:color="auto"/>
          </w:divBdr>
        </w:div>
        <w:div w:id="248465095">
          <w:marLeft w:val="0"/>
          <w:marRight w:val="0"/>
          <w:marTop w:val="0"/>
          <w:marBottom w:val="0"/>
          <w:divBdr>
            <w:top w:val="none" w:sz="0" w:space="0" w:color="auto"/>
            <w:left w:val="none" w:sz="0" w:space="0" w:color="auto"/>
            <w:bottom w:val="none" w:sz="0" w:space="0" w:color="auto"/>
            <w:right w:val="none" w:sz="0" w:space="0" w:color="auto"/>
          </w:divBdr>
        </w:div>
        <w:div w:id="281691981">
          <w:marLeft w:val="0"/>
          <w:marRight w:val="0"/>
          <w:marTop w:val="0"/>
          <w:marBottom w:val="0"/>
          <w:divBdr>
            <w:top w:val="none" w:sz="0" w:space="0" w:color="auto"/>
            <w:left w:val="none" w:sz="0" w:space="0" w:color="auto"/>
            <w:bottom w:val="none" w:sz="0" w:space="0" w:color="auto"/>
            <w:right w:val="none" w:sz="0" w:space="0" w:color="auto"/>
          </w:divBdr>
        </w:div>
        <w:div w:id="310405880">
          <w:marLeft w:val="0"/>
          <w:marRight w:val="0"/>
          <w:marTop w:val="0"/>
          <w:marBottom w:val="0"/>
          <w:divBdr>
            <w:top w:val="none" w:sz="0" w:space="0" w:color="auto"/>
            <w:left w:val="none" w:sz="0" w:space="0" w:color="auto"/>
            <w:bottom w:val="none" w:sz="0" w:space="0" w:color="auto"/>
            <w:right w:val="none" w:sz="0" w:space="0" w:color="auto"/>
          </w:divBdr>
        </w:div>
        <w:div w:id="350686633">
          <w:marLeft w:val="0"/>
          <w:marRight w:val="0"/>
          <w:marTop w:val="0"/>
          <w:marBottom w:val="0"/>
          <w:divBdr>
            <w:top w:val="none" w:sz="0" w:space="0" w:color="auto"/>
            <w:left w:val="none" w:sz="0" w:space="0" w:color="auto"/>
            <w:bottom w:val="none" w:sz="0" w:space="0" w:color="auto"/>
            <w:right w:val="none" w:sz="0" w:space="0" w:color="auto"/>
          </w:divBdr>
        </w:div>
        <w:div w:id="380521218">
          <w:marLeft w:val="0"/>
          <w:marRight w:val="0"/>
          <w:marTop w:val="0"/>
          <w:marBottom w:val="0"/>
          <w:divBdr>
            <w:top w:val="none" w:sz="0" w:space="0" w:color="auto"/>
            <w:left w:val="none" w:sz="0" w:space="0" w:color="auto"/>
            <w:bottom w:val="none" w:sz="0" w:space="0" w:color="auto"/>
            <w:right w:val="none" w:sz="0" w:space="0" w:color="auto"/>
          </w:divBdr>
        </w:div>
        <w:div w:id="405224229">
          <w:marLeft w:val="0"/>
          <w:marRight w:val="0"/>
          <w:marTop w:val="0"/>
          <w:marBottom w:val="0"/>
          <w:divBdr>
            <w:top w:val="none" w:sz="0" w:space="0" w:color="auto"/>
            <w:left w:val="none" w:sz="0" w:space="0" w:color="auto"/>
            <w:bottom w:val="none" w:sz="0" w:space="0" w:color="auto"/>
            <w:right w:val="none" w:sz="0" w:space="0" w:color="auto"/>
          </w:divBdr>
        </w:div>
        <w:div w:id="411395005">
          <w:marLeft w:val="0"/>
          <w:marRight w:val="0"/>
          <w:marTop w:val="0"/>
          <w:marBottom w:val="0"/>
          <w:divBdr>
            <w:top w:val="none" w:sz="0" w:space="0" w:color="auto"/>
            <w:left w:val="none" w:sz="0" w:space="0" w:color="auto"/>
            <w:bottom w:val="none" w:sz="0" w:space="0" w:color="auto"/>
            <w:right w:val="none" w:sz="0" w:space="0" w:color="auto"/>
          </w:divBdr>
        </w:div>
        <w:div w:id="415519565">
          <w:marLeft w:val="0"/>
          <w:marRight w:val="0"/>
          <w:marTop w:val="0"/>
          <w:marBottom w:val="0"/>
          <w:divBdr>
            <w:top w:val="none" w:sz="0" w:space="0" w:color="auto"/>
            <w:left w:val="none" w:sz="0" w:space="0" w:color="auto"/>
            <w:bottom w:val="none" w:sz="0" w:space="0" w:color="auto"/>
            <w:right w:val="none" w:sz="0" w:space="0" w:color="auto"/>
          </w:divBdr>
        </w:div>
        <w:div w:id="470174593">
          <w:marLeft w:val="0"/>
          <w:marRight w:val="0"/>
          <w:marTop w:val="0"/>
          <w:marBottom w:val="0"/>
          <w:divBdr>
            <w:top w:val="none" w:sz="0" w:space="0" w:color="auto"/>
            <w:left w:val="none" w:sz="0" w:space="0" w:color="auto"/>
            <w:bottom w:val="none" w:sz="0" w:space="0" w:color="auto"/>
            <w:right w:val="none" w:sz="0" w:space="0" w:color="auto"/>
          </w:divBdr>
        </w:div>
        <w:div w:id="498737893">
          <w:marLeft w:val="0"/>
          <w:marRight w:val="0"/>
          <w:marTop w:val="0"/>
          <w:marBottom w:val="0"/>
          <w:divBdr>
            <w:top w:val="none" w:sz="0" w:space="0" w:color="auto"/>
            <w:left w:val="none" w:sz="0" w:space="0" w:color="auto"/>
            <w:bottom w:val="none" w:sz="0" w:space="0" w:color="auto"/>
            <w:right w:val="none" w:sz="0" w:space="0" w:color="auto"/>
          </w:divBdr>
        </w:div>
        <w:div w:id="507060577">
          <w:marLeft w:val="0"/>
          <w:marRight w:val="0"/>
          <w:marTop w:val="0"/>
          <w:marBottom w:val="0"/>
          <w:divBdr>
            <w:top w:val="none" w:sz="0" w:space="0" w:color="auto"/>
            <w:left w:val="none" w:sz="0" w:space="0" w:color="auto"/>
            <w:bottom w:val="none" w:sz="0" w:space="0" w:color="auto"/>
            <w:right w:val="none" w:sz="0" w:space="0" w:color="auto"/>
          </w:divBdr>
        </w:div>
        <w:div w:id="508132520">
          <w:marLeft w:val="0"/>
          <w:marRight w:val="0"/>
          <w:marTop w:val="0"/>
          <w:marBottom w:val="0"/>
          <w:divBdr>
            <w:top w:val="none" w:sz="0" w:space="0" w:color="auto"/>
            <w:left w:val="none" w:sz="0" w:space="0" w:color="auto"/>
            <w:bottom w:val="none" w:sz="0" w:space="0" w:color="auto"/>
            <w:right w:val="none" w:sz="0" w:space="0" w:color="auto"/>
          </w:divBdr>
        </w:div>
        <w:div w:id="579098894">
          <w:marLeft w:val="0"/>
          <w:marRight w:val="0"/>
          <w:marTop w:val="0"/>
          <w:marBottom w:val="0"/>
          <w:divBdr>
            <w:top w:val="none" w:sz="0" w:space="0" w:color="auto"/>
            <w:left w:val="none" w:sz="0" w:space="0" w:color="auto"/>
            <w:bottom w:val="none" w:sz="0" w:space="0" w:color="auto"/>
            <w:right w:val="none" w:sz="0" w:space="0" w:color="auto"/>
          </w:divBdr>
        </w:div>
        <w:div w:id="579559435">
          <w:marLeft w:val="0"/>
          <w:marRight w:val="0"/>
          <w:marTop w:val="0"/>
          <w:marBottom w:val="0"/>
          <w:divBdr>
            <w:top w:val="none" w:sz="0" w:space="0" w:color="auto"/>
            <w:left w:val="none" w:sz="0" w:space="0" w:color="auto"/>
            <w:bottom w:val="none" w:sz="0" w:space="0" w:color="auto"/>
            <w:right w:val="none" w:sz="0" w:space="0" w:color="auto"/>
          </w:divBdr>
        </w:div>
        <w:div w:id="610279535">
          <w:marLeft w:val="0"/>
          <w:marRight w:val="0"/>
          <w:marTop w:val="0"/>
          <w:marBottom w:val="0"/>
          <w:divBdr>
            <w:top w:val="none" w:sz="0" w:space="0" w:color="auto"/>
            <w:left w:val="none" w:sz="0" w:space="0" w:color="auto"/>
            <w:bottom w:val="none" w:sz="0" w:space="0" w:color="auto"/>
            <w:right w:val="none" w:sz="0" w:space="0" w:color="auto"/>
          </w:divBdr>
        </w:div>
        <w:div w:id="622931654">
          <w:marLeft w:val="0"/>
          <w:marRight w:val="0"/>
          <w:marTop w:val="0"/>
          <w:marBottom w:val="0"/>
          <w:divBdr>
            <w:top w:val="none" w:sz="0" w:space="0" w:color="auto"/>
            <w:left w:val="none" w:sz="0" w:space="0" w:color="auto"/>
            <w:bottom w:val="none" w:sz="0" w:space="0" w:color="auto"/>
            <w:right w:val="none" w:sz="0" w:space="0" w:color="auto"/>
          </w:divBdr>
        </w:div>
        <w:div w:id="625043877">
          <w:marLeft w:val="0"/>
          <w:marRight w:val="0"/>
          <w:marTop w:val="0"/>
          <w:marBottom w:val="0"/>
          <w:divBdr>
            <w:top w:val="none" w:sz="0" w:space="0" w:color="auto"/>
            <w:left w:val="none" w:sz="0" w:space="0" w:color="auto"/>
            <w:bottom w:val="none" w:sz="0" w:space="0" w:color="auto"/>
            <w:right w:val="none" w:sz="0" w:space="0" w:color="auto"/>
          </w:divBdr>
        </w:div>
        <w:div w:id="639387262">
          <w:marLeft w:val="0"/>
          <w:marRight w:val="0"/>
          <w:marTop w:val="0"/>
          <w:marBottom w:val="0"/>
          <w:divBdr>
            <w:top w:val="none" w:sz="0" w:space="0" w:color="auto"/>
            <w:left w:val="none" w:sz="0" w:space="0" w:color="auto"/>
            <w:bottom w:val="none" w:sz="0" w:space="0" w:color="auto"/>
            <w:right w:val="none" w:sz="0" w:space="0" w:color="auto"/>
          </w:divBdr>
        </w:div>
        <w:div w:id="713889746">
          <w:marLeft w:val="0"/>
          <w:marRight w:val="0"/>
          <w:marTop w:val="0"/>
          <w:marBottom w:val="0"/>
          <w:divBdr>
            <w:top w:val="none" w:sz="0" w:space="0" w:color="auto"/>
            <w:left w:val="none" w:sz="0" w:space="0" w:color="auto"/>
            <w:bottom w:val="none" w:sz="0" w:space="0" w:color="auto"/>
            <w:right w:val="none" w:sz="0" w:space="0" w:color="auto"/>
          </w:divBdr>
        </w:div>
        <w:div w:id="733090134">
          <w:marLeft w:val="0"/>
          <w:marRight w:val="0"/>
          <w:marTop w:val="0"/>
          <w:marBottom w:val="0"/>
          <w:divBdr>
            <w:top w:val="none" w:sz="0" w:space="0" w:color="auto"/>
            <w:left w:val="none" w:sz="0" w:space="0" w:color="auto"/>
            <w:bottom w:val="none" w:sz="0" w:space="0" w:color="auto"/>
            <w:right w:val="none" w:sz="0" w:space="0" w:color="auto"/>
          </w:divBdr>
        </w:div>
        <w:div w:id="750543411">
          <w:marLeft w:val="0"/>
          <w:marRight w:val="0"/>
          <w:marTop w:val="0"/>
          <w:marBottom w:val="0"/>
          <w:divBdr>
            <w:top w:val="none" w:sz="0" w:space="0" w:color="auto"/>
            <w:left w:val="none" w:sz="0" w:space="0" w:color="auto"/>
            <w:bottom w:val="none" w:sz="0" w:space="0" w:color="auto"/>
            <w:right w:val="none" w:sz="0" w:space="0" w:color="auto"/>
          </w:divBdr>
        </w:div>
        <w:div w:id="751511511">
          <w:marLeft w:val="0"/>
          <w:marRight w:val="0"/>
          <w:marTop w:val="0"/>
          <w:marBottom w:val="0"/>
          <w:divBdr>
            <w:top w:val="none" w:sz="0" w:space="0" w:color="auto"/>
            <w:left w:val="none" w:sz="0" w:space="0" w:color="auto"/>
            <w:bottom w:val="none" w:sz="0" w:space="0" w:color="auto"/>
            <w:right w:val="none" w:sz="0" w:space="0" w:color="auto"/>
          </w:divBdr>
        </w:div>
        <w:div w:id="795373531">
          <w:marLeft w:val="0"/>
          <w:marRight w:val="0"/>
          <w:marTop w:val="0"/>
          <w:marBottom w:val="0"/>
          <w:divBdr>
            <w:top w:val="none" w:sz="0" w:space="0" w:color="auto"/>
            <w:left w:val="none" w:sz="0" w:space="0" w:color="auto"/>
            <w:bottom w:val="none" w:sz="0" w:space="0" w:color="auto"/>
            <w:right w:val="none" w:sz="0" w:space="0" w:color="auto"/>
          </w:divBdr>
        </w:div>
        <w:div w:id="806749329">
          <w:marLeft w:val="0"/>
          <w:marRight w:val="0"/>
          <w:marTop w:val="0"/>
          <w:marBottom w:val="0"/>
          <w:divBdr>
            <w:top w:val="none" w:sz="0" w:space="0" w:color="auto"/>
            <w:left w:val="none" w:sz="0" w:space="0" w:color="auto"/>
            <w:bottom w:val="none" w:sz="0" w:space="0" w:color="auto"/>
            <w:right w:val="none" w:sz="0" w:space="0" w:color="auto"/>
          </w:divBdr>
        </w:div>
        <w:div w:id="854268590">
          <w:marLeft w:val="0"/>
          <w:marRight w:val="0"/>
          <w:marTop w:val="0"/>
          <w:marBottom w:val="0"/>
          <w:divBdr>
            <w:top w:val="none" w:sz="0" w:space="0" w:color="auto"/>
            <w:left w:val="none" w:sz="0" w:space="0" w:color="auto"/>
            <w:bottom w:val="none" w:sz="0" w:space="0" w:color="auto"/>
            <w:right w:val="none" w:sz="0" w:space="0" w:color="auto"/>
          </w:divBdr>
        </w:div>
        <w:div w:id="870726328">
          <w:marLeft w:val="0"/>
          <w:marRight w:val="0"/>
          <w:marTop w:val="0"/>
          <w:marBottom w:val="0"/>
          <w:divBdr>
            <w:top w:val="none" w:sz="0" w:space="0" w:color="auto"/>
            <w:left w:val="none" w:sz="0" w:space="0" w:color="auto"/>
            <w:bottom w:val="none" w:sz="0" w:space="0" w:color="auto"/>
            <w:right w:val="none" w:sz="0" w:space="0" w:color="auto"/>
          </w:divBdr>
        </w:div>
        <w:div w:id="932007672">
          <w:marLeft w:val="0"/>
          <w:marRight w:val="0"/>
          <w:marTop w:val="0"/>
          <w:marBottom w:val="0"/>
          <w:divBdr>
            <w:top w:val="none" w:sz="0" w:space="0" w:color="auto"/>
            <w:left w:val="none" w:sz="0" w:space="0" w:color="auto"/>
            <w:bottom w:val="none" w:sz="0" w:space="0" w:color="auto"/>
            <w:right w:val="none" w:sz="0" w:space="0" w:color="auto"/>
          </w:divBdr>
        </w:div>
        <w:div w:id="946617392">
          <w:marLeft w:val="0"/>
          <w:marRight w:val="0"/>
          <w:marTop w:val="0"/>
          <w:marBottom w:val="0"/>
          <w:divBdr>
            <w:top w:val="none" w:sz="0" w:space="0" w:color="auto"/>
            <w:left w:val="none" w:sz="0" w:space="0" w:color="auto"/>
            <w:bottom w:val="none" w:sz="0" w:space="0" w:color="auto"/>
            <w:right w:val="none" w:sz="0" w:space="0" w:color="auto"/>
          </w:divBdr>
        </w:div>
        <w:div w:id="968516177">
          <w:marLeft w:val="0"/>
          <w:marRight w:val="0"/>
          <w:marTop w:val="0"/>
          <w:marBottom w:val="0"/>
          <w:divBdr>
            <w:top w:val="none" w:sz="0" w:space="0" w:color="auto"/>
            <w:left w:val="none" w:sz="0" w:space="0" w:color="auto"/>
            <w:bottom w:val="none" w:sz="0" w:space="0" w:color="auto"/>
            <w:right w:val="none" w:sz="0" w:space="0" w:color="auto"/>
          </w:divBdr>
        </w:div>
        <w:div w:id="1061489346">
          <w:marLeft w:val="0"/>
          <w:marRight w:val="0"/>
          <w:marTop w:val="0"/>
          <w:marBottom w:val="0"/>
          <w:divBdr>
            <w:top w:val="none" w:sz="0" w:space="0" w:color="auto"/>
            <w:left w:val="none" w:sz="0" w:space="0" w:color="auto"/>
            <w:bottom w:val="none" w:sz="0" w:space="0" w:color="auto"/>
            <w:right w:val="none" w:sz="0" w:space="0" w:color="auto"/>
          </w:divBdr>
        </w:div>
        <w:div w:id="1064060818">
          <w:marLeft w:val="0"/>
          <w:marRight w:val="0"/>
          <w:marTop w:val="0"/>
          <w:marBottom w:val="0"/>
          <w:divBdr>
            <w:top w:val="none" w:sz="0" w:space="0" w:color="auto"/>
            <w:left w:val="none" w:sz="0" w:space="0" w:color="auto"/>
            <w:bottom w:val="none" w:sz="0" w:space="0" w:color="auto"/>
            <w:right w:val="none" w:sz="0" w:space="0" w:color="auto"/>
          </w:divBdr>
        </w:div>
        <w:div w:id="1085758857">
          <w:marLeft w:val="0"/>
          <w:marRight w:val="0"/>
          <w:marTop w:val="0"/>
          <w:marBottom w:val="0"/>
          <w:divBdr>
            <w:top w:val="none" w:sz="0" w:space="0" w:color="auto"/>
            <w:left w:val="none" w:sz="0" w:space="0" w:color="auto"/>
            <w:bottom w:val="none" w:sz="0" w:space="0" w:color="auto"/>
            <w:right w:val="none" w:sz="0" w:space="0" w:color="auto"/>
          </w:divBdr>
        </w:div>
        <w:div w:id="1088036895">
          <w:marLeft w:val="0"/>
          <w:marRight w:val="0"/>
          <w:marTop w:val="0"/>
          <w:marBottom w:val="0"/>
          <w:divBdr>
            <w:top w:val="none" w:sz="0" w:space="0" w:color="auto"/>
            <w:left w:val="none" w:sz="0" w:space="0" w:color="auto"/>
            <w:bottom w:val="none" w:sz="0" w:space="0" w:color="auto"/>
            <w:right w:val="none" w:sz="0" w:space="0" w:color="auto"/>
          </w:divBdr>
        </w:div>
        <w:div w:id="1092775450">
          <w:marLeft w:val="0"/>
          <w:marRight w:val="0"/>
          <w:marTop w:val="0"/>
          <w:marBottom w:val="0"/>
          <w:divBdr>
            <w:top w:val="none" w:sz="0" w:space="0" w:color="auto"/>
            <w:left w:val="none" w:sz="0" w:space="0" w:color="auto"/>
            <w:bottom w:val="none" w:sz="0" w:space="0" w:color="auto"/>
            <w:right w:val="none" w:sz="0" w:space="0" w:color="auto"/>
          </w:divBdr>
        </w:div>
        <w:div w:id="1092974673">
          <w:marLeft w:val="0"/>
          <w:marRight w:val="0"/>
          <w:marTop w:val="0"/>
          <w:marBottom w:val="0"/>
          <w:divBdr>
            <w:top w:val="none" w:sz="0" w:space="0" w:color="auto"/>
            <w:left w:val="none" w:sz="0" w:space="0" w:color="auto"/>
            <w:bottom w:val="none" w:sz="0" w:space="0" w:color="auto"/>
            <w:right w:val="none" w:sz="0" w:space="0" w:color="auto"/>
          </w:divBdr>
        </w:div>
        <w:div w:id="1102841644">
          <w:marLeft w:val="0"/>
          <w:marRight w:val="0"/>
          <w:marTop w:val="0"/>
          <w:marBottom w:val="0"/>
          <w:divBdr>
            <w:top w:val="none" w:sz="0" w:space="0" w:color="auto"/>
            <w:left w:val="none" w:sz="0" w:space="0" w:color="auto"/>
            <w:bottom w:val="none" w:sz="0" w:space="0" w:color="auto"/>
            <w:right w:val="none" w:sz="0" w:space="0" w:color="auto"/>
          </w:divBdr>
        </w:div>
        <w:div w:id="1127308974">
          <w:marLeft w:val="0"/>
          <w:marRight w:val="0"/>
          <w:marTop w:val="0"/>
          <w:marBottom w:val="0"/>
          <w:divBdr>
            <w:top w:val="none" w:sz="0" w:space="0" w:color="auto"/>
            <w:left w:val="none" w:sz="0" w:space="0" w:color="auto"/>
            <w:bottom w:val="none" w:sz="0" w:space="0" w:color="auto"/>
            <w:right w:val="none" w:sz="0" w:space="0" w:color="auto"/>
          </w:divBdr>
        </w:div>
        <w:div w:id="1166552642">
          <w:marLeft w:val="0"/>
          <w:marRight w:val="0"/>
          <w:marTop w:val="0"/>
          <w:marBottom w:val="0"/>
          <w:divBdr>
            <w:top w:val="none" w:sz="0" w:space="0" w:color="auto"/>
            <w:left w:val="none" w:sz="0" w:space="0" w:color="auto"/>
            <w:bottom w:val="none" w:sz="0" w:space="0" w:color="auto"/>
            <w:right w:val="none" w:sz="0" w:space="0" w:color="auto"/>
          </w:divBdr>
        </w:div>
        <w:div w:id="1183976413">
          <w:marLeft w:val="0"/>
          <w:marRight w:val="0"/>
          <w:marTop w:val="0"/>
          <w:marBottom w:val="0"/>
          <w:divBdr>
            <w:top w:val="none" w:sz="0" w:space="0" w:color="auto"/>
            <w:left w:val="none" w:sz="0" w:space="0" w:color="auto"/>
            <w:bottom w:val="none" w:sz="0" w:space="0" w:color="auto"/>
            <w:right w:val="none" w:sz="0" w:space="0" w:color="auto"/>
          </w:divBdr>
        </w:div>
        <w:div w:id="1209032048">
          <w:marLeft w:val="0"/>
          <w:marRight w:val="0"/>
          <w:marTop w:val="0"/>
          <w:marBottom w:val="0"/>
          <w:divBdr>
            <w:top w:val="none" w:sz="0" w:space="0" w:color="auto"/>
            <w:left w:val="none" w:sz="0" w:space="0" w:color="auto"/>
            <w:bottom w:val="none" w:sz="0" w:space="0" w:color="auto"/>
            <w:right w:val="none" w:sz="0" w:space="0" w:color="auto"/>
          </w:divBdr>
        </w:div>
        <w:div w:id="1242259223">
          <w:marLeft w:val="0"/>
          <w:marRight w:val="0"/>
          <w:marTop w:val="0"/>
          <w:marBottom w:val="0"/>
          <w:divBdr>
            <w:top w:val="none" w:sz="0" w:space="0" w:color="auto"/>
            <w:left w:val="none" w:sz="0" w:space="0" w:color="auto"/>
            <w:bottom w:val="none" w:sz="0" w:space="0" w:color="auto"/>
            <w:right w:val="none" w:sz="0" w:space="0" w:color="auto"/>
          </w:divBdr>
        </w:div>
        <w:div w:id="1302804386">
          <w:marLeft w:val="0"/>
          <w:marRight w:val="0"/>
          <w:marTop w:val="0"/>
          <w:marBottom w:val="0"/>
          <w:divBdr>
            <w:top w:val="none" w:sz="0" w:space="0" w:color="auto"/>
            <w:left w:val="none" w:sz="0" w:space="0" w:color="auto"/>
            <w:bottom w:val="none" w:sz="0" w:space="0" w:color="auto"/>
            <w:right w:val="none" w:sz="0" w:space="0" w:color="auto"/>
          </w:divBdr>
        </w:div>
        <w:div w:id="1327437911">
          <w:marLeft w:val="0"/>
          <w:marRight w:val="0"/>
          <w:marTop w:val="0"/>
          <w:marBottom w:val="0"/>
          <w:divBdr>
            <w:top w:val="none" w:sz="0" w:space="0" w:color="auto"/>
            <w:left w:val="none" w:sz="0" w:space="0" w:color="auto"/>
            <w:bottom w:val="none" w:sz="0" w:space="0" w:color="auto"/>
            <w:right w:val="none" w:sz="0" w:space="0" w:color="auto"/>
          </w:divBdr>
        </w:div>
        <w:div w:id="1342664991">
          <w:marLeft w:val="0"/>
          <w:marRight w:val="0"/>
          <w:marTop w:val="0"/>
          <w:marBottom w:val="0"/>
          <w:divBdr>
            <w:top w:val="none" w:sz="0" w:space="0" w:color="auto"/>
            <w:left w:val="none" w:sz="0" w:space="0" w:color="auto"/>
            <w:bottom w:val="none" w:sz="0" w:space="0" w:color="auto"/>
            <w:right w:val="none" w:sz="0" w:space="0" w:color="auto"/>
          </w:divBdr>
        </w:div>
        <w:div w:id="1378891782">
          <w:marLeft w:val="0"/>
          <w:marRight w:val="0"/>
          <w:marTop w:val="0"/>
          <w:marBottom w:val="0"/>
          <w:divBdr>
            <w:top w:val="none" w:sz="0" w:space="0" w:color="auto"/>
            <w:left w:val="none" w:sz="0" w:space="0" w:color="auto"/>
            <w:bottom w:val="none" w:sz="0" w:space="0" w:color="auto"/>
            <w:right w:val="none" w:sz="0" w:space="0" w:color="auto"/>
          </w:divBdr>
        </w:div>
        <w:div w:id="1396901232">
          <w:marLeft w:val="0"/>
          <w:marRight w:val="0"/>
          <w:marTop w:val="0"/>
          <w:marBottom w:val="0"/>
          <w:divBdr>
            <w:top w:val="none" w:sz="0" w:space="0" w:color="auto"/>
            <w:left w:val="none" w:sz="0" w:space="0" w:color="auto"/>
            <w:bottom w:val="none" w:sz="0" w:space="0" w:color="auto"/>
            <w:right w:val="none" w:sz="0" w:space="0" w:color="auto"/>
          </w:divBdr>
        </w:div>
        <w:div w:id="1407192633">
          <w:marLeft w:val="0"/>
          <w:marRight w:val="0"/>
          <w:marTop w:val="0"/>
          <w:marBottom w:val="0"/>
          <w:divBdr>
            <w:top w:val="none" w:sz="0" w:space="0" w:color="auto"/>
            <w:left w:val="none" w:sz="0" w:space="0" w:color="auto"/>
            <w:bottom w:val="none" w:sz="0" w:space="0" w:color="auto"/>
            <w:right w:val="none" w:sz="0" w:space="0" w:color="auto"/>
          </w:divBdr>
        </w:div>
        <w:div w:id="1430394022">
          <w:marLeft w:val="0"/>
          <w:marRight w:val="0"/>
          <w:marTop w:val="0"/>
          <w:marBottom w:val="0"/>
          <w:divBdr>
            <w:top w:val="none" w:sz="0" w:space="0" w:color="auto"/>
            <w:left w:val="none" w:sz="0" w:space="0" w:color="auto"/>
            <w:bottom w:val="none" w:sz="0" w:space="0" w:color="auto"/>
            <w:right w:val="none" w:sz="0" w:space="0" w:color="auto"/>
          </w:divBdr>
        </w:div>
        <w:div w:id="1460031281">
          <w:marLeft w:val="0"/>
          <w:marRight w:val="0"/>
          <w:marTop w:val="0"/>
          <w:marBottom w:val="0"/>
          <w:divBdr>
            <w:top w:val="none" w:sz="0" w:space="0" w:color="auto"/>
            <w:left w:val="none" w:sz="0" w:space="0" w:color="auto"/>
            <w:bottom w:val="none" w:sz="0" w:space="0" w:color="auto"/>
            <w:right w:val="none" w:sz="0" w:space="0" w:color="auto"/>
          </w:divBdr>
        </w:div>
        <w:div w:id="1465351893">
          <w:marLeft w:val="0"/>
          <w:marRight w:val="0"/>
          <w:marTop w:val="0"/>
          <w:marBottom w:val="0"/>
          <w:divBdr>
            <w:top w:val="none" w:sz="0" w:space="0" w:color="auto"/>
            <w:left w:val="none" w:sz="0" w:space="0" w:color="auto"/>
            <w:bottom w:val="none" w:sz="0" w:space="0" w:color="auto"/>
            <w:right w:val="none" w:sz="0" w:space="0" w:color="auto"/>
          </w:divBdr>
        </w:div>
        <w:div w:id="1522160368">
          <w:marLeft w:val="0"/>
          <w:marRight w:val="0"/>
          <w:marTop w:val="0"/>
          <w:marBottom w:val="0"/>
          <w:divBdr>
            <w:top w:val="none" w:sz="0" w:space="0" w:color="auto"/>
            <w:left w:val="none" w:sz="0" w:space="0" w:color="auto"/>
            <w:bottom w:val="none" w:sz="0" w:space="0" w:color="auto"/>
            <w:right w:val="none" w:sz="0" w:space="0" w:color="auto"/>
          </w:divBdr>
        </w:div>
        <w:div w:id="1531064127">
          <w:marLeft w:val="0"/>
          <w:marRight w:val="0"/>
          <w:marTop w:val="0"/>
          <w:marBottom w:val="0"/>
          <w:divBdr>
            <w:top w:val="none" w:sz="0" w:space="0" w:color="auto"/>
            <w:left w:val="none" w:sz="0" w:space="0" w:color="auto"/>
            <w:bottom w:val="none" w:sz="0" w:space="0" w:color="auto"/>
            <w:right w:val="none" w:sz="0" w:space="0" w:color="auto"/>
          </w:divBdr>
        </w:div>
        <w:div w:id="1539930401">
          <w:marLeft w:val="0"/>
          <w:marRight w:val="0"/>
          <w:marTop w:val="0"/>
          <w:marBottom w:val="0"/>
          <w:divBdr>
            <w:top w:val="none" w:sz="0" w:space="0" w:color="auto"/>
            <w:left w:val="none" w:sz="0" w:space="0" w:color="auto"/>
            <w:bottom w:val="none" w:sz="0" w:space="0" w:color="auto"/>
            <w:right w:val="none" w:sz="0" w:space="0" w:color="auto"/>
          </w:divBdr>
        </w:div>
        <w:div w:id="1562062524">
          <w:marLeft w:val="0"/>
          <w:marRight w:val="0"/>
          <w:marTop w:val="0"/>
          <w:marBottom w:val="0"/>
          <w:divBdr>
            <w:top w:val="none" w:sz="0" w:space="0" w:color="auto"/>
            <w:left w:val="none" w:sz="0" w:space="0" w:color="auto"/>
            <w:bottom w:val="none" w:sz="0" w:space="0" w:color="auto"/>
            <w:right w:val="none" w:sz="0" w:space="0" w:color="auto"/>
          </w:divBdr>
        </w:div>
        <w:div w:id="1583642593">
          <w:marLeft w:val="0"/>
          <w:marRight w:val="0"/>
          <w:marTop w:val="0"/>
          <w:marBottom w:val="0"/>
          <w:divBdr>
            <w:top w:val="none" w:sz="0" w:space="0" w:color="auto"/>
            <w:left w:val="none" w:sz="0" w:space="0" w:color="auto"/>
            <w:bottom w:val="none" w:sz="0" w:space="0" w:color="auto"/>
            <w:right w:val="none" w:sz="0" w:space="0" w:color="auto"/>
          </w:divBdr>
        </w:div>
        <w:div w:id="1617256234">
          <w:marLeft w:val="0"/>
          <w:marRight w:val="0"/>
          <w:marTop w:val="0"/>
          <w:marBottom w:val="0"/>
          <w:divBdr>
            <w:top w:val="none" w:sz="0" w:space="0" w:color="auto"/>
            <w:left w:val="none" w:sz="0" w:space="0" w:color="auto"/>
            <w:bottom w:val="none" w:sz="0" w:space="0" w:color="auto"/>
            <w:right w:val="none" w:sz="0" w:space="0" w:color="auto"/>
          </w:divBdr>
        </w:div>
        <w:div w:id="1619288150">
          <w:marLeft w:val="0"/>
          <w:marRight w:val="0"/>
          <w:marTop w:val="0"/>
          <w:marBottom w:val="0"/>
          <w:divBdr>
            <w:top w:val="none" w:sz="0" w:space="0" w:color="auto"/>
            <w:left w:val="none" w:sz="0" w:space="0" w:color="auto"/>
            <w:bottom w:val="none" w:sz="0" w:space="0" w:color="auto"/>
            <w:right w:val="none" w:sz="0" w:space="0" w:color="auto"/>
          </w:divBdr>
        </w:div>
        <w:div w:id="1683579951">
          <w:marLeft w:val="0"/>
          <w:marRight w:val="0"/>
          <w:marTop w:val="0"/>
          <w:marBottom w:val="0"/>
          <w:divBdr>
            <w:top w:val="none" w:sz="0" w:space="0" w:color="auto"/>
            <w:left w:val="none" w:sz="0" w:space="0" w:color="auto"/>
            <w:bottom w:val="none" w:sz="0" w:space="0" w:color="auto"/>
            <w:right w:val="none" w:sz="0" w:space="0" w:color="auto"/>
          </w:divBdr>
        </w:div>
        <w:div w:id="1700202672">
          <w:marLeft w:val="0"/>
          <w:marRight w:val="0"/>
          <w:marTop w:val="0"/>
          <w:marBottom w:val="0"/>
          <w:divBdr>
            <w:top w:val="none" w:sz="0" w:space="0" w:color="auto"/>
            <w:left w:val="none" w:sz="0" w:space="0" w:color="auto"/>
            <w:bottom w:val="none" w:sz="0" w:space="0" w:color="auto"/>
            <w:right w:val="none" w:sz="0" w:space="0" w:color="auto"/>
          </w:divBdr>
        </w:div>
        <w:div w:id="1712611872">
          <w:marLeft w:val="0"/>
          <w:marRight w:val="0"/>
          <w:marTop w:val="0"/>
          <w:marBottom w:val="0"/>
          <w:divBdr>
            <w:top w:val="none" w:sz="0" w:space="0" w:color="auto"/>
            <w:left w:val="none" w:sz="0" w:space="0" w:color="auto"/>
            <w:bottom w:val="none" w:sz="0" w:space="0" w:color="auto"/>
            <w:right w:val="none" w:sz="0" w:space="0" w:color="auto"/>
          </w:divBdr>
        </w:div>
        <w:div w:id="1756508565">
          <w:marLeft w:val="0"/>
          <w:marRight w:val="0"/>
          <w:marTop w:val="0"/>
          <w:marBottom w:val="0"/>
          <w:divBdr>
            <w:top w:val="none" w:sz="0" w:space="0" w:color="auto"/>
            <w:left w:val="none" w:sz="0" w:space="0" w:color="auto"/>
            <w:bottom w:val="none" w:sz="0" w:space="0" w:color="auto"/>
            <w:right w:val="none" w:sz="0" w:space="0" w:color="auto"/>
          </w:divBdr>
        </w:div>
        <w:div w:id="1780298986">
          <w:marLeft w:val="0"/>
          <w:marRight w:val="0"/>
          <w:marTop w:val="0"/>
          <w:marBottom w:val="0"/>
          <w:divBdr>
            <w:top w:val="none" w:sz="0" w:space="0" w:color="auto"/>
            <w:left w:val="none" w:sz="0" w:space="0" w:color="auto"/>
            <w:bottom w:val="none" w:sz="0" w:space="0" w:color="auto"/>
            <w:right w:val="none" w:sz="0" w:space="0" w:color="auto"/>
          </w:divBdr>
        </w:div>
        <w:div w:id="1837334517">
          <w:marLeft w:val="0"/>
          <w:marRight w:val="0"/>
          <w:marTop w:val="0"/>
          <w:marBottom w:val="0"/>
          <w:divBdr>
            <w:top w:val="none" w:sz="0" w:space="0" w:color="auto"/>
            <w:left w:val="none" w:sz="0" w:space="0" w:color="auto"/>
            <w:bottom w:val="none" w:sz="0" w:space="0" w:color="auto"/>
            <w:right w:val="none" w:sz="0" w:space="0" w:color="auto"/>
          </w:divBdr>
        </w:div>
        <w:div w:id="1839687066">
          <w:marLeft w:val="0"/>
          <w:marRight w:val="0"/>
          <w:marTop w:val="0"/>
          <w:marBottom w:val="0"/>
          <w:divBdr>
            <w:top w:val="none" w:sz="0" w:space="0" w:color="auto"/>
            <w:left w:val="none" w:sz="0" w:space="0" w:color="auto"/>
            <w:bottom w:val="none" w:sz="0" w:space="0" w:color="auto"/>
            <w:right w:val="none" w:sz="0" w:space="0" w:color="auto"/>
          </w:divBdr>
        </w:div>
        <w:div w:id="1842696895">
          <w:marLeft w:val="0"/>
          <w:marRight w:val="0"/>
          <w:marTop w:val="0"/>
          <w:marBottom w:val="0"/>
          <w:divBdr>
            <w:top w:val="none" w:sz="0" w:space="0" w:color="auto"/>
            <w:left w:val="none" w:sz="0" w:space="0" w:color="auto"/>
            <w:bottom w:val="none" w:sz="0" w:space="0" w:color="auto"/>
            <w:right w:val="none" w:sz="0" w:space="0" w:color="auto"/>
          </w:divBdr>
        </w:div>
        <w:div w:id="1846624479">
          <w:marLeft w:val="0"/>
          <w:marRight w:val="0"/>
          <w:marTop w:val="0"/>
          <w:marBottom w:val="0"/>
          <w:divBdr>
            <w:top w:val="none" w:sz="0" w:space="0" w:color="auto"/>
            <w:left w:val="none" w:sz="0" w:space="0" w:color="auto"/>
            <w:bottom w:val="none" w:sz="0" w:space="0" w:color="auto"/>
            <w:right w:val="none" w:sz="0" w:space="0" w:color="auto"/>
          </w:divBdr>
        </w:div>
        <w:div w:id="1855728499">
          <w:marLeft w:val="0"/>
          <w:marRight w:val="0"/>
          <w:marTop w:val="0"/>
          <w:marBottom w:val="0"/>
          <w:divBdr>
            <w:top w:val="none" w:sz="0" w:space="0" w:color="auto"/>
            <w:left w:val="none" w:sz="0" w:space="0" w:color="auto"/>
            <w:bottom w:val="none" w:sz="0" w:space="0" w:color="auto"/>
            <w:right w:val="none" w:sz="0" w:space="0" w:color="auto"/>
          </w:divBdr>
        </w:div>
        <w:div w:id="1882743720">
          <w:marLeft w:val="0"/>
          <w:marRight w:val="0"/>
          <w:marTop w:val="0"/>
          <w:marBottom w:val="0"/>
          <w:divBdr>
            <w:top w:val="none" w:sz="0" w:space="0" w:color="auto"/>
            <w:left w:val="none" w:sz="0" w:space="0" w:color="auto"/>
            <w:bottom w:val="none" w:sz="0" w:space="0" w:color="auto"/>
            <w:right w:val="none" w:sz="0" w:space="0" w:color="auto"/>
          </w:divBdr>
        </w:div>
        <w:div w:id="1889486143">
          <w:marLeft w:val="0"/>
          <w:marRight w:val="0"/>
          <w:marTop w:val="0"/>
          <w:marBottom w:val="0"/>
          <w:divBdr>
            <w:top w:val="none" w:sz="0" w:space="0" w:color="auto"/>
            <w:left w:val="none" w:sz="0" w:space="0" w:color="auto"/>
            <w:bottom w:val="none" w:sz="0" w:space="0" w:color="auto"/>
            <w:right w:val="none" w:sz="0" w:space="0" w:color="auto"/>
          </w:divBdr>
        </w:div>
        <w:div w:id="1893954043">
          <w:marLeft w:val="0"/>
          <w:marRight w:val="0"/>
          <w:marTop w:val="0"/>
          <w:marBottom w:val="0"/>
          <w:divBdr>
            <w:top w:val="none" w:sz="0" w:space="0" w:color="auto"/>
            <w:left w:val="none" w:sz="0" w:space="0" w:color="auto"/>
            <w:bottom w:val="none" w:sz="0" w:space="0" w:color="auto"/>
            <w:right w:val="none" w:sz="0" w:space="0" w:color="auto"/>
          </w:divBdr>
        </w:div>
        <w:div w:id="1908879114">
          <w:marLeft w:val="0"/>
          <w:marRight w:val="0"/>
          <w:marTop w:val="0"/>
          <w:marBottom w:val="0"/>
          <w:divBdr>
            <w:top w:val="none" w:sz="0" w:space="0" w:color="auto"/>
            <w:left w:val="none" w:sz="0" w:space="0" w:color="auto"/>
            <w:bottom w:val="none" w:sz="0" w:space="0" w:color="auto"/>
            <w:right w:val="none" w:sz="0" w:space="0" w:color="auto"/>
          </w:divBdr>
        </w:div>
        <w:div w:id="1909803648">
          <w:marLeft w:val="0"/>
          <w:marRight w:val="0"/>
          <w:marTop w:val="0"/>
          <w:marBottom w:val="0"/>
          <w:divBdr>
            <w:top w:val="none" w:sz="0" w:space="0" w:color="auto"/>
            <w:left w:val="none" w:sz="0" w:space="0" w:color="auto"/>
            <w:bottom w:val="none" w:sz="0" w:space="0" w:color="auto"/>
            <w:right w:val="none" w:sz="0" w:space="0" w:color="auto"/>
          </w:divBdr>
        </w:div>
        <w:div w:id="1942563337">
          <w:marLeft w:val="0"/>
          <w:marRight w:val="0"/>
          <w:marTop w:val="0"/>
          <w:marBottom w:val="0"/>
          <w:divBdr>
            <w:top w:val="none" w:sz="0" w:space="0" w:color="auto"/>
            <w:left w:val="none" w:sz="0" w:space="0" w:color="auto"/>
            <w:bottom w:val="none" w:sz="0" w:space="0" w:color="auto"/>
            <w:right w:val="none" w:sz="0" w:space="0" w:color="auto"/>
          </w:divBdr>
        </w:div>
        <w:div w:id="1976061033">
          <w:marLeft w:val="0"/>
          <w:marRight w:val="0"/>
          <w:marTop w:val="0"/>
          <w:marBottom w:val="0"/>
          <w:divBdr>
            <w:top w:val="none" w:sz="0" w:space="0" w:color="auto"/>
            <w:left w:val="none" w:sz="0" w:space="0" w:color="auto"/>
            <w:bottom w:val="none" w:sz="0" w:space="0" w:color="auto"/>
            <w:right w:val="none" w:sz="0" w:space="0" w:color="auto"/>
          </w:divBdr>
        </w:div>
        <w:div w:id="1991061362">
          <w:marLeft w:val="0"/>
          <w:marRight w:val="0"/>
          <w:marTop w:val="0"/>
          <w:marBottom w:val="0"/>
          <w:divBdr>
            <w:top w:val="none" w:sz="0" w:space="0" w:color="auto"/>
            <w:left w:val="none" w:sz="0" w:space="0" w:color="auto"/>
            <w:bottom w:val="none" w:sz="0" w:space="0" w:color="auto"/>
            <w:right w:val="none" w:sz="0" w:space="0" w:color="auto"/>
          </w:divBdr>
        </w:div>
        <w:div w:id="2024430710">
          <w:marLeft w:val="0"/>
          <w:marRight w:val="0"/>
          <w:marTop w:val="0"/>
          <w:marBottom w:val="0"/>
          <w:divBdr>
            <w:top w:val="none" w:sz="0" w:space="0" w:color="auto"/>
            <w:left w:val="none" w:sz="0" w:space="0" w:color="auto"/>
            <w:bottom w:val="none" w:sz="0" w:space="0" w:color="auto"/>
            <w:right w:val="none" w:sz="0" w:space="0" w:color="auto"/>
          </w:divBdr>
        </w:div>
        <w:div w:id="2061440212">
          <w:marLeft w:val="0"/>
          <w:marRight w:val="0"/>
          <w:marTop w:val="0"/>
          <w:marBottom w:val="0"/>
          <w:divBdr>
            <w:top w:val="none" w:sz="0" w:space="0" w:color="auto"/>
            <w:left w:val="none" w:sz="0" w:space="0" w:color="auto"/>
            <w:bottom w:val="none" w:sz="0" w:space="0" w:color="auto"/>
            <w:right w:val="none" w:sz="0" w:space="0" w:color="auto"/>
          </w:divBdr>
        </w:div>
        <w:div w:id="2115661073">
          <w:marLeft w:val="0"/>
          <w:marRight w:val="0"/>
          <w:marTop w:val="0"/>
          <w:marBottom w:val="0"/>
          <w:divBdr>
            <w:top w:val="none" w:sz="0" w:space="0" w:color="auto"/>
            <w:left w:val="none" w:sz="0" w:space="0" w:color="auto"/>
            <w:bottom w:val="none" w:sz="0" w:space="0" w:color="auto"/>
            <w:right w:val="none" w:sz="0" w:space="0" w:color="auto"/>
          </w:divBdr>
        </w:div>
        <w:div w:id="2130781080">
          <w:marLeft w:val="0"/>
          <w:marRight w:val="0"/>
          <w:marTop w:val="0"/>
          <w:marBottom w:val="0"/>
          <w:divBdr>
            <w:top w:val="none" w:sz="0" w:space="0" w:color="auto"/>
            <w:left w:val="none" w:sz="0" w:space="0" w:color="auto"/>
            <w:bottom w:val="none" w:sz="0" w:space="0" w:color="auto"/>
            <w:right w:val="none" w:sz="0" w:space="0" w:color="auto"/>
          </w:divBdr>
        </w:div>
        <w:div w:id="2145803433">
          <w:marLeft w:val="0"/>
          <w:marRight w:val="0"/>
          <w:marTop w:val="0"/>
          <w:marBottom w:val="0"/>
          <w:divBdr>
            <w:top w:val="none" w:sz="0" w:space="0" w:color="auto"/>
            <w:left w:val="none" w:sz="0" w:space="0" w:color="auto"/>
            <w:bottom w:val="none" w:sz="0" w:space="0" w:color="auto"/>
            <w:right w:val="none" w:sz="0" w:space="0" w:color="auto"/>
          </w:divBdr>
        </w:div>
      </w:divsChild>
    </w:div>
    <w:div w:id="1543522502">
      <w:bodyDiv w:val="1"/>
      <w:marLeft w:val="0"/>
      <w:marRight w:val="0"/>
      <w:marTop w:val="0"/>
      <w:marBottom w:val="0"/>
      <w:divBdr>
        <w:top w:val="none" w:sz="0" w:space="0" w:color="auto"/>
        <w:left w:val="none" w:sz="0" w:space="0" w:color="auto"/>
        <w:bottom w:val="none" w:sz="0" w:space="0" w:color="auto"/>
        <w:right w:val="none" w:sz="0" w:space="0" w:color="auto"/>
      </w:divBdr>
      <w:divsChild>
        <w:div w:id="306864219">
          <w:marLeft w:val="0"/>
          <w:marRight w:val="0"/>
          <w:marTop w:val="0"/>
          <w:marBottom w:val="0"/>
          <w:divBdr>
            <w:top w:val="none" w:sz="0" w:space="0" w:color="auto"/>
            <w:left w:val="none" w:sz="0" w:space="0" w:color="auto"/>
            <w:bottom w:val="none" w:sz="0" w:space="0" w:color="auto"/>
            <w:right w:val="none" w:sz="0" w:space="0" w:color="auto"/>
          </w:divBdr>
        </w:div>
        <w:div w:id="638001630">
          <w:marLeft w:val="0"/>
          <w:marRight w:val="0"/>
          <w:marTop w:val="0"/>
          <w:marBottom w:val="0"/>
          <w:divBdr>
            <w:top w:val="none" w:sz="0" w:space="0" w:color="auto"/>
            <w:left w:val="none" w:sz="0" w:space="0" w:color="auto"/>
            <w:bottom w:val="none" w:sz="0" w:space="0" w:color="auto"/>
            <w:right w:val="none" w:sz="0" w:space="0" w:color="auto"/>
          </w:divBdr>
        </w:div>
        <w:div w:id="801459223">
          <w:marLeft w:val="0"/>
          <w:marRight w:val="0"/>
          <w:marTop w:val="0"/>
          <w:marBottom w:val="0"/>
          <w:divBdr>
            <w:top w:val="none" w:sz="0" w:space="0" w:color="auto"/>
            <w:left w:val="none" w:sz="0" w:space="0" w:color="auto"/>
            <w:bottom w:val="none" w:sz="0" w:space="0" w:color="auto"/>
            <w:right w:val="none" w:sz="0" w:space="0" w:color="auto"/>
          </w:divBdr>
        </w:div>
      </w:divsChild>
    </w:div>
    <w:div w:id="1650019545">
      <w:bodyDiv w:val="1"/>
      <w:marLeft w:val="0"/>
      <w:marRight w:val="0"/>
      <w:marTop w:val="0"/>
      <w:marBottom w:val="0"/>
      <w:divBdr>
        <w:top w:val="none" w:sz="0" w:space="0" w:color="auto"/>
        <w:left w:val="none" w:sz="0" w:space="0" w:color="auto"/>
        <w:bottom w:val="none" w:sz="0" w:space="0" w:color="auto"/>
        <w:right w:val="none" w:sz="0" w:space="0" w:color="auto"/>
      </w:divBdr>
    </w:div>
    <w:div w:id="1931887429">
      <w:bodyDiv w:val="1"/>
      <w:marLeft w:val="0"/>
      <w:marRight w:val="0"/>
      <w:marTop w:val="0"/>
      <w:marBottom w:val="0"/>
      <w:divBdr>
        <w:top w:val="none" w:sz="0" w:space="0" w:color="auto"/>
        <w:left w:val="none" w:sz="0" w:space="0" w:color="auto"/>
        <w:bottom w:val="none" w:sz="0" w:space="0" w:color="auto"/>
        <w:right w:val="none" w:sz="0" w:space="0" w:color="auto"/>
      </w:divBdr>
      <w:divsChild>
        <w:div w:id="200168066">
          <w:marLeft w:val="0"/>
          <w:marRight w:val="0"/>
          <w:marTop w:val="0"/>
          <w:marBottom w:val="0"/>
          <w:divBdr>
            <w:top w:val="none" w:sz="0" w:space="0" w:color="auto"/>
            <w:left w:val="none" w:sz="0" w:space="0" w:color="auto"/>
            <w:bottom w:val="none" w:sz="0" w:space="0" w:color="auto"/>
            <w:right w:val="none" w:sz="0" w:space="0" w:color="auto"/>
          </w:divBdr>
        </w:div>
        <w:div w:id="527059515">
          <w:marLeft w:val="0"/>
          <w:marRight w:val="0"/>
          <w:marTop w:val="0"/>
          <w:marBottom w:val="0"/>
          <w:divBdr>
            <w:top w:val="none" w:sz="0" w:space="0" w:color="auto"/>
            <w:left w:val="none" w:sz="0" w:space="0" w:color="auto"/>
            <w:bottom w:val="none" w:sz="0" w:space="0" w:color="auto"/>
            <w:right w:val="none" w:sz="0" w:space="0" w:color="auto"/>
          </w:divBdr>
        </w:div>
        <w:div w:id="710766894">
          <w:marLeft w:val="0"/>
          <w:marRight w:val="0"/>
          <w:marTop w:val="0"/>
          <w:marBottom w:val="0"/>
          <w:divBdr>
            <w:top w:val="none" w:sz="0" w:space="0" w:color="auto"/>
            <w:left w:val="none" w:sz="0" w:space="0" w:color="auto"/>
            <w:bottom w:val="none" w:sz="0" w:space="0" w:color="auto"/>
            <w:right w:val="none" w:sz="0" w:space="0" w:color="auto"/>
          </w:divBdr>
        </w:div>
        <w:div w:id="1601520811">
          <w:marLeft w:val="0"/>
          <w:marRight w:val="0"/>
          <w:marTop w:val="0"/>
          <w:marBottom w:val="0"/>
          <w:divBdr>
            <w:top w:val="none" w:sz="0" w:space="0" w:color="auto"/>
            <w:left w:val="none" w:sz="0" w:space="0" w:color="auto"/>
            <w:bottom w:val="none" w:sz="0" w:space="0" w:color="auto"/>
            <w:right w:val="none" w:sz="0" w:space="0" w:color="auto"/>
          </w:divBdr>
        </w:div>
        <w:div w:id="1692757219">
          <w:marLeft w:val="0"/>
          <w:marRight w:val="0"/>
          <w:marTop w:val="0"/>
          <w:marBottom w:val="0"/>
          <w:divBdr>
            <w:top w:val="none" w:sz="0" w:space="0" w:color="auto"/>
            <w:left w:val="none" w:sz="0" w:space="0" w:color="auto"/>
            <w:bottom w:val="none" w:sz="0" w:space="0" w:color="auto"/>
            <w:right w:val="none" w:sz="0" w:space="0" w:color="auto"/>
          </w:divBdr>
        </w:div>
        <w:div w:id="1743866830">
          <w:marLeft w:val="0"/>
          <w:marRight w:val="0"/>
          <w:marTop w:val="0"/>
          <w:marBottom w:val="0"/>
          <w:divBdr>
            <w:top w:val="none" w:sz="0" w:space="0" w:color="auto"/>
            <w:left w:val="none" w:sz="0" w:space="0" w:color="auto"/>
            <w:bottom w:val="none" w:sz="0" w:space="0" w:color="auto"/>
            <w:right w:val="none" w:sz="0" w:space="0" w:color="auto"/>
          </w:divBdr>
        </w:div>
      </w:divsChild>
    </w:div>
    <w:div w:id="1948612619">
      <w:bodyDiv w:val="1"/>
      <w:marLeft w:val="0"/>
      <w:marRight w:val="0"/>
      <w:marTop w:val="0"/>
      <w:marBottom w:val="0"/>
      <w:divBdr>
        <w:top w:val="none" w:sz="0" w:space="0" w:color="auto"/>
        <w:left w:val="none" w:sz="0" w:space="0" w:color="auto"/>
        <w:bottom w:val="none" w:sz="0" w:space="0" w:color="auto"/>
        <w:right w:val="none" w:sz="0" w:space="0" w:color="auto"/>
      </w:divBdr>
    </w:div>
    <w:div w:id="1950815746">
      <w:bodyDiv w:val="1"/>
      <w:marLeft w:val="0"/>
      <w:marRight w:val="0"/>
      <w:marTop w:val="0"/>
      <w:marBottom w:val="0"/>
      <w:divBdr>
        <w:top w:val="none" w:sz="0" w:space="0" w:color="auto"/>
        <w:left w:val="none" w:sz="0" w:space="0" w:color="auto"/>
        <w:bottom w:val="none" w:sz="0" w:space="0" w:color="auto"/>
        <w:right w:val="none" w:sz="0" w:space="0" w:color="auto"/>
      </w:divBdr>
    </w:div>
    <w:div w:id="1956715468">
      <w:bodyDiv w:val="1"/>
      <w:marLeft w:val="0"/>
      <w:marRight w:val="0"/>
      <w:marTop w:val="0"/>
      <w:marBottom w:val="0"/>
      <w:divBdr>
        <w:top w:val="none" w:sz="0" w:space="0" w:color="auto"/>
        <w:left w:val="none" w:sz="0" w:space="0" w:color="auto"/>
        <w:bottom w:val="none" w:sz="0" w:space="0" w:color="auto"/>
        <w:right w:val="none" w:sz="0" w:space="0" w:color="auto"/>
      </w:divBdr>
      <w:divsChild>
        <w:div w:id="302853545">
          <w:marLeft w:val="0"/>
          <w:marRight w:val="0"/>
          <w:marTop w:val="0"/>
          <w:marBottom w:val="0"/>
          <w:divBdr>
            <w:top w:val="none" w:sz="0" w:space="0" w:color="auto"/>
            <w:left w:val="none" w:sz="0" w:space="0" w:color="auto"/>
            <w:bottom w:val="none" w:sz="0" w:space="0" w:color="auto"/>
            <w:right w:val="none" w:sz="0" w:space="0" w:color="auto"/>
          </w:divBdr>
        </w:div>
        <w:div w:id="355349443">
          <w:marLeft w:val="0"/>
          <w:marRight w:val="0"/>
          <w:marTop w:val="0"/>
          <w:marBottom w:val="0"/>
          <w:divBdr>
            <w:top w:val="none" w:sz="0" w:space="0" w:color="auto"/>
            <w:left w:val="none" w:sz="0" w:space="0" w:color="auto"/>
            <w:bottom w:val="none" w:sz="0" w:space="0" w:color="auto"/>
            <w:right w:val="none" w:sz="0" w:space="0" w:color="auto"/>
          </w:divBdr>
        </w:div>
        <w:div w:id="905607815">
          <w:marLeft w:val="0"/>
          <w:marRight w:val="0"/>
          <w:marTop w:val="0"/>
          <w:marBottom w:val="0"/>
          <w:divBdr>
            <w:top w:val="none" w:sz="0" w:space="0" w:color="auto"/>
            <w:left w:val="none" w:sz="0" w:space="0" w:color="auto"/>
            <w:bottom w:val="none" w:sz="0" w:space="0" w:color="auto"/>
            <w:right w:val="none" w:sz="0" w:space="0" w:color="auto"/>
          </w:divBdr>
        </w:div>
        <w:div w:id="978799919">
          <w:marLeft w:val="0"/>
          <w:marRight w:val="0"/>
          <w:marTop w:val="0"/>
          <w:marBottom w:val="0"/>
          <w:divBdr>
            <w:top w:val="none" w:sz="0" w:space="0" w:color="auto"/>
            <w:left w:val="none" w:sz="0" w:space="0" w:color="auto"/>
            <w:bottom w:val="none" w:sz="0" w:space="0" w:color="auto"/>
            <w:right w:val="none" w:sz="0" w:space="0" w:color="auto"/>
          </w:divBdr>
        </w:div>
        <w:div w:id="1206868089">
          <w:marLeft w:val="0"/>
          <w:marRight w:val="0"/>
          <w:marTop w:val="0"/>
          <w:marBottom w:val="0"/>
          <w:divBdr>
            <w:top w:val="none" w:sz="0" w:space="0" w:color="auto"/>
            <w:left w:val="none" w:sz="0" w:space="0" w:color="auto"/>
            <w:bottom w:val="none" w:sz="0" w:space="0" w:color="auto"/>
            <w:right w:val="none" w:sz="0" w:space="0" w:color="auto"/>
          </w:divBdr>
        </w:div>
        <w:div w:id="1426724975">
          <w:marLeft w:val="0"/>
          <w:marRight w:val="0"/>
          <w:marTop w:val="0"/>
          <w:marBottom w:val="0"/>
          <w:divBdr>
            <w:top w:val="none" w:sz="0" w:space="0" w:color="auto"/>
            <w:left w:val="none" w:sz="0" w:space="0" w:color="auto"/>
            <w:bottom w:val="none" w:sz="0" w:space="0" w:color="auto"/>
            <w:right w:val="none" w:sz="0" w:space="0" w:color="auto"/>
          </w:divBdr>
        </w:div>
        <w:div w:id="1535848969">
          <w:marLeft w:val="0"/>
          <w:marRight w:val="0"/>
          <w:marTop w:val="0"/>
          <w:marBottom w:val="0"/>
          <w:divBdr>
            <w:top w:val="none" w:sz="0" w:space="0" w:color="auto"/>
            <w:left w:val="none" w:sz="0" w:space="0" w:color="auto"/>
            <w:bottom w:val="none" w:sz="0" w:space="0" w:color="auto"/>
            <w:right w:val="none" w:sz="0" w:space="0" w:color="auto"/>
          </w:divBdr>
        </w:div>
      </w:divsChild>
    </w:div>
    <w:div w:id="1961642719">
      <w:bodyDiv w:val="1"/>
      <w:marLeft w:val="0"/>
      <w:marRight w:val="0"/>
      <w:marTop w:val="0"/>
      <w:marBottom w:val="0"/>
      <w:divBdr>
        <w:top w:val="none" w:sz="0" w:space="0" w:color="auto"/>
        <w:left w:val="none" w:sz="0" w:space="0" w:color="auto"/>
        <w:bottom w:val="none" w:sz="0" w:space="0" w:color="auto"/>
        <w:right w:val="none" w:sz="0" w:space="0" w:color="auto"/>
      </w:divBdr>
    </w:div>
    <w:div w:id="2013481545">
      <w:bodyDiv w:val="1"/>
      <w:marLeft w:val="0"/>
      <w:marRight w:val="0"/>
      <w:marTop w:val="0"/>
      <w:marBottom w:val="0"/>
      <w:divBdr>
        <w:top w:val="none" w:sz="0" w:space="0" w:color="auto"/>
        <w:left w:val="none" w:sz="0" w:space="0" w:color="auto"/>
        <w:bottom w:val="none" w:sz="0" w:space="0" w:color="auto"/>
        <w:right w:val="none" w:sz="0" w:space="0" w:color="auto"/>
      </w:divBdr>
    </w:div>
    <w:div w:id="2082409950">
      <w:bodyDiv w:val="1"/>
      <w:marLeft w:val="0"/>
      <w:marRight w:val="0"/>
      <w:marTop w:val="0"/>
      <w:marBottom w:val="0"/>
      <w:divBdr>
        <w:top w:val="none" w:sz="0" w:space="0" w:color="auto"/>
        <w:left w:val="none" w:sz="0" w:space="0" w:color="auto"/>
        <w:bottom w:val="none" w:sz="0" w:space="0" w:color="auto"/>
        <w:right w:val="none" w:sz="0" w:space="0" w:color="auto"/>
      </w:divBdr>
    </w:div>
    <w:div w:id="2083485268">
      <w:bodyDiv w:val="1"/>
      <w:marLeft w:val="0"/>
      <w:marRight w:val="0"/>
      <w:marTop w:val="0"/>
      <w:marBottom w:val="0"/>
      <w:divBdr>
        <w:top w:val="none" w:sz="0" w:space="0" w:color="auto"/>
        <w:left w:val="none" w:sz="0" w:space="0" w:color="auto"/>
        <w:bottom w:val="none" w:sz="0" w:space="0" w:color="auto"/>
        <w:right w:val="none" w:sz="0" w:space="0" w:color="auto"/>
      </w:divBdr>
      <w:divsChild>
        <w:div w:id="98569036">
          <w:marLeft w:val="720"/>
          <w:marRight w:val="0"/>
          <w:marTop w:val="0"/>
          <w:marBottom w:val="0"/>
          <w:divBdr>
            <w:top w:val="none" w:sz="0" w:space="0" w:color="auto"/>
            <w:left w:val="none" w:sz="0" w:space="0" w:color="auto"/>
            <w:bottom w:val="none" w:sz="0" w:space="0" w:color="auto"/>
            <w:right w:val="none" w:sz="0" w:space="0" w:color="auto"/>
          </w:divBdr>
        </w:div>
        <w:div w:id="381948069">
          <w:marLeft w:val="720"/>
          <w:marRight w:val="0"/>
          <w:marTop w:val="0"/>
          <w:marBottom w:val="0"/>
          <w:divBdr>
            <w:top w:val="none" w:sz="0" w:space="0" w:color="auto"/>
            <w:left w:val="none" w:sz="0" w:space="0" w:color="auto"/>
            <w:bottom w:val="none" w:sz="0" w:space="0" w:color="auto"/>
            <w:right w:val="none" w:sz="0" w:space="0" w:color="auto"/>
          </w:divBdr>
        </w:div>
        <w:div w:id="501045330">
          <w:marLeft w:val="720"/>
          <w:marRight w:val="0"/>
          <w:marTop w:val="0"/>
          <w:marBottom w:val="0"/>
          <w:divBdr>
            <w:top w:val="none" w:sz="0" w:space="0" w:color="auto"/>
            <w:left w:val="none" w:sz="0" w:space="0" w:color="auto"/>
            <w:bottom w:val="none" w:sz="0" w:space="0" w:color="auto"/>
            <w:right w:val="none" w:sz="0" w:space="0" w:color="auto"/>
          </w:divBdr>
        </w:div>
        <w:div w:id="688605731">
          <w:marLeft w:val="720"/>
          <w:marRight w:val="0"/>
          <w:marTop w:val="0"/>
          <w:marBottom w:val="0"/>
          <w:divBdr>
            <w:top w:val="none" w:sz="0" w:space="0" w:color="auto"/>
            <w:left w:val="none" w:sz="0" w:space="0" w:color="auto"/>
            <w:bottom w:val="none" w:sz="0" w:space="0" w:color="auto"/>
            <w:right w:val="none" w:sz="0" w:space="0" w:color="auto"/>
          </w:divBdr>
        </w:div>
        <w:div w:id="900797419">
          <w:marLeft w:val="0"/>
          <w:marRight w:val="0"/>
          <w:marTop w:val="0"/>
          <w:marBottom w:val="0"/>
          <w:divBdr>
            <w:top w:val="none" w:sz="0" w:space="0" w:color="auto"/>
            <w:left w:val="none" w:sz="0" w:space="0" w:color="auto"/>
            <w:bottom w:val="none" w:sz="0" w:space="0" w:color="auto"/>
            <w:right w:val="none" w:sz="0" w:space="0" w:color="auto"/>
          </w:divBdr>
        </w:div>
        <w:div w:id="926766556">
          <w:marLeft w:val="0"/>
          <w:marRight w:val="0"/>
          <w:marTop w:val="0"/>
          <w:marBottom w:val="0"/>
          <w:divBdr>
            <w:top w:val="none" w:sz="0" w:space="0" w:color="auto"/>
            <w:left w:val="none" w:sz="0" w:space="0" w:color="auto"/>
            <w:bottom w:val="none" w:sz="0" w:space="0" w:color="auto"/>
            <w:right w:val="none" w:sz="0" w:space="0" w:color="auto"/>
          </w:divBdr>
        </w:div>
        <w:div w:id="1188064267">
          <w:marLeft w:val="0"/>
          <w:marRight w:val="0"/>
          <w:marTop w:val="0"/>
          <w:marBottom w:val="0"/>
          <w:divBdr>
            <w:top w:val="none" w:sz="0" w:space="0" w:color="auto"/>
            <w:left w:val="none" w:sz="0" w:space="0" w:color="auto"/>
            <w:bottom w:val="none" w:sz="0" w:space="0" w:color="auto"/>
            <w:right w:val="none" w:sz="0" w:space="0" w:color="auto"/>
          </w:divBdr>
        </w:div>
        <w:div w:id="1348948116">
          <w:marLeft w:val="0"/>
          <w:marRight w:val="0"/>
          <w:marTop w:val="0"/>
          <w:marBottom w:val="0"/>
          <w:divBdr>
            <w:top w:val="none" w:sz="0" w:space="0" w:color="auto"/>
            <w:left w:val="none" w:sz="0" w:space="0" w:color="auto"/>
            <w:bottom w:val="none" w:sz="0" w:space="0" w:color="auto"/>
            <w:right w:val="none" w:sz="0" w:space="0" w:color="auto"/>
          </w:divBdr>
        </w:div>
        <w:div w:id="1537044329">
          <w:marLeft w:val="0"/>
          <w:marRight w:val="0"/>
          <w:marTop w:val="0"/>
          <w:marBottom w:val="0"/>
          <w:divBdr>
            <w:top w:val="none" w:sz="0" w:space="0" w:color="auto"/>
            <w:left w:val="none" w:sz="0" w:space="0" w:color="auto"/>
            <w:bottom w:val="none" w:sz="0" w:space="0" w:color="auto"/>
            <w:right w:val="none" w:sz="0" w:space="0" w:color="auto"/>
          </w:divBdr>
        </w:div>
        <w:div w:id="1890724360">
          <w:marLeft w:val="720"/>
          <w:marRight w:val="0"/>
          <w:marTop w:val="0"/>
          <w:marBottom w:val="0"/>
          <w:divBdr>
            <w:top w:val="none" w:sz="0" w:space="0" w:color="auto"/>
            <w:left w:val="none" w:sz="0" w:space="0" w:color="auto"/>
            <w:bottom w:val="none" w:sz="0" w:space="0" w:color="auto"/>
            <w:right w:val="none" w:sz="0" w:space="0" w:color="auto"/>
          </w:divBdr>
        </w:div>
        <w:div w:id="1892616039">
          <w:marLeft w:val="720"/>
          <w:marRight w:val="0"/>
          <w:marTop w:val="0"/>
          <w:marBottom w:val="0"/>
          <w:divBdr>
            <w:top w:val="none" w:sz="0" w:space="0" w:color="auto"/>
            <w:left w:val="none" w:sz="0" w:space="0" w:color="auto"/>
            <w:bottom w:val="none" w:sz="0" w:space="0" w:color="auto"/>
            <w:right w:val="none" w:sz="0" w:space="0" w:color="auto"/>
          </w:divBdr>
        </w:div>
        <w:div w:id="2137064911">
          <w:marLeft w:val="0"/>
          <w:marRight w:val="0"/>
          <w:marTop w:val="0"/>
          <w:marBottom w:val="0"/>
          <w:divBdr>
            <w:top w:val="none" w:sz="0" w:space="0" w:color="auto"/>
            <w:left w:val="none" w:sz="0" w:space="0" w:color="auto"/>
            <w:bottom w:val="none" w:sz="0" w:space="0" w:color="auto"/>
            <w:right w:val="none" w:sz="0" w:space="0" w:color="auto"/>
          </w:divBdr>
        </w:div>
      </w:divsChild>
    </w:div>
    <w:div w:id="2088729202">
      <w:bodyDiv w:val="1"/>
      <w:marLeft w:val="0"/>
      <w:marRight w:val="0"/>
      <w:marTop w:val="0"/>
      <w:marBottom w:val="0"/>
      <w:divBdr>
        <w:top w:val="none" w:sz="0" w:space="0" w:color="auto"/>
        <w:left w:val="none" w:sz="0" w:space="0" w:color="auto"/>
        <w:bottom w:val="none" w:sz="0" w:space="0" w:color="auto"/>
        <w:right w:val="none" w:sz="0" w:space="0" w:color="auto"/>
      </w:divBdr>
      <w:divsChild>
        <w:div w:id="43452656">
          <w:marLeft w:val="0"/>
          <w:marRight w:val="0"/>
          <w:marTop w:val="0"/>
          <w:marBottom w:val="0"/>
          <w:divBdr>
            <w:top w:val="none" w:sz="0" w:space="0" w:color="auto"/>
            <w:left w:val="none" w:sz="0" w:space="0" w:color="auto"/>
            <w:bottom w:val="none" w:sz="0" w:space="0" w:color="auto"/>
            <w:right w:val="none" w:sz="0" w:space="0" w:color="auto"/>
          </w:divBdr>
        </w:div>
        <w:div w:id="687567566">
          <w:marLeft w:val="0"/>
          <w:marRight w:val="0"/>
          <w:marTop w:val="0"/>
          <w:marBottom w:val="0"/>
          <w:divBdr>
            <w:top w:val="none" w:sz="0" w:space="0" w:color="auto"/>
            <w:left w:val="none" w:sz="0" w:space="0" w:color="auto"/>
            <w:bottom w:val="none" w:sz="0" w:space="0" w:color="auto"/>
            <w:right w:val="none" w:sz="0" w:space="0" w:color="auto"/>
          </w:divBdr>
        </w:div>
        <w:div w:id="949776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5" ma:contentTypeDescription="Crear nuevo documento." ma:contentTypeScope="" ma:versionID="19d64d8579136fa0abdba0da00266683">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7a86de950b9ac4d611508cfed230c5d"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099F9-5604-4416-A0CD-4ABF7BE77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D3D01-BCF7-4F9F-A335-8EEE6237CEF8}">
  <ds:schemaRefs>
    <ds:schemaRef ds:uri="http://schemas.microsoft.com/sharepoint/v3/contenttype/forms"/>
  </ds:schemaRefs>
</ds:datastoreItem>
</file>

<file path=customXml/itemProps3.xml><?xml version="1.0" encoding="utf-8"?>
<ds:datastoreItem xmlns:ds="http://schemas.openxmlformats.org/officeDocument/2006/customXml" ds:itemID="{A21C28A2-4CEA-4314-9FFC-91C89BE439A9}">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4.xml><?xml version="1.0" encoding="utf-8"?>
<ds:datastoreItem xmlns:ds="http://schemas.openxmlformats.org/officeDocument/2006/customXml" ds:itemID="{FB57B8CF-65E4-4560-B1E7-67A0E2E92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12566</Words>
  <Characters>69119</Characters>
  <Application>Microsoft Office Word</Application>
  <DocSecurity>0</DocSecurity>
  <Lines>575</Lines>
  <Paragraphs>163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81522</CharactersWithSpaces>
  <SharedDoc>false</SharedDoc>
  <HLinks>
    <vt:vector size="6" baseType="variant">
      <vt:variant>
        <vt:i4>1704052</vt:i4>
      </vt:variant>
      <vt:variant>
        <vt:i4>0</vt:i4>
      </vt:variant>
      <vt:variant>
        <vt:i4>0</vt:i4>
      </vt:variant>
      <vt:variant>
        <vt:i4>5</vt:i4>
      </vt:variant>
      <vt:variant>
        <vt:lpwstr>mailto:driquelme@hacienda.gov.cl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cp:lastModifiedBy>Leonardo Lueiza Ureta</cp:lastModifiedBy>
  <cp:revision>1</cp:revision>
  <cp:lastPrinted>2022-10-05T00:18:00Z</cp:lastPrinted>
  <dcterms:created xsi:type="dcterms:W3CDTF">2022-10-05T00:31:00Z</dcterms:created>
  <dcterms:modified xsi:type="dcterms:W3CDTF">2022-10-05T18:10:00Z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0x0101006C151FF56FB5514C8037D9A22B4EAE51</vt:lpwstr>
  </property>
  <property fmtid="{D5CDD505-2E9C-101B-9397-08002B2CF9AE}" pid="3" name="MediaServiceImageTags">
    <vt:lpwstr/>
  </property>
</Properties>
</file>