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F853" w14:textId="142A6398" w:rsidR="006D60BF" w:rsidRDefault="00804D18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9" type="#_x0000_t202" style="position:absolute;left:0;text-align:left;margin-left:-72.95pt;margin-top:-6.1pt;width:78.75pt;height:2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77777777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397086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2FFAD639" w14:textId="0B11B732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397086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F35460">
                    <w:rPr>
                      <w:rFonts w:ascii="Courier New" w:hAnsi="Courier New"/>
                      <w:sz w:val="16"/>
                      <w:lang w:val="en-US"/>
                    </w:rPr>
                    <w:t>39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/371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N°19.</w:t>
      </w:r>
      <w:r w:rsidR="00F35460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>5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31394E27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F35460">
        <w:rPr>
          <w:rFonts w:ascii="Courier New" w:hAnsi="Courier New" w:cs="Courier New"/>
        </w:rPr>
        <w:t>30</w:t>
      </w:r>
      <w:r w:rsidR="00366A8A">
        <w:rPr>
          <w:rFonts w:ascii="Courier New" w:hAnsi="Courier New" w:cs="Courier New"/>
        </w:rPr>
        <w:t xml:space="preserve"> de enero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2B9D8B04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F35460">
        <w:rPr>
          <w:rFonts w:ascii="Courier New" w:hAnsi="Courier New" w:cs="Courier New"/>
        </w:rPr>
        <w:t>los Comités Parlamentarios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 w:rsidR="00366A8A">
        <w:rPr>
          <w:rFonts w:ascii="Courier New" w:hAnsi="Courier New" w:cs="Courier New"/>
          <w:lang w:val="es-CL"/>
        </w:rPr>
        <w:t xml:space="preserve"> </w:t>
      </w:r>
      <w:r w:rsidR="00DC1214">
        <w:rPr>
          <w:rFonts w:ascii="Courier New" w:hAnsi="Courier New" w:cs="Courier New"/>
        </w:rPr>
        <w:t>ac</w:t>
      </w:r>
      <w:r w:rsidR="00397086">
        <w:rPr>
          <w:rFonts w:ascii="Courier New" w:hAnsi="Courier New" w:cs="Courier New"/>
        </w:rPr>
        <w:t>ord</w:t>
      </w:r>
      <w:r w:rsidR="00F35460">
        <w:rPr>
          <w:rFonts w:ascii="Courier New" w:hAnsi="Courier New" w:cs="Courier New"/>
        </w:rPr>
        <w:t>aron</w:t>
      </w:r>
      <w:r w:rsidR="00397086">
        <w:rPr>
          <w:rFonts w:ascii="Courier New" w:hAnsi="Courier New" w:cs="Courier New"/>
        </w:rPr>
        <w:t xml:space="preserve">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="00DC1214" w:rsidRPr="00DC1214">
        <w:rPr>
          <w:rFonts w:ascii="Courier New" w:hAnsi="Courier New" w:cs="Courier New"/>
        </w:rPr>
        <w:t xml:space="preserve">Comisión </w:t>
      </w:r>
      <w:r w:rsidR="005A3C2C">
        <w:rPr>
          <w:rFonts w:ascii="Courier New" w:hAnsi="Courier New" w:cs="Courier New"/>
        </w:rPr>
        <w:t xml:space="preserve">de </w:t>
      </w:r>
      <w:r w:rsidR="00D809F4">
        <w:rPr>
          <w:rFonts w:ascii="Courier New" w:hAnsi="Courier New" w:cs="Courier New"/>
        </w:rPr>
        <w:t>G</w:t>
      </w:r>
      <w:r w:rsidR="00D809F4" w:rsidRPr="00D809F4">
        <w:rPr>
          <w:rFonts w:ascii="Courier New" w:hAnsi="Courier New" w:cs="Courier New"/>
        </w:rPr>
        <w:t xml:space="preserve">obierno </w:t>
      </w:r>
      <w:r w:rsidR="00D809F4">
        <w:rPr>
          <w:rFonts w:ascii="Courier New" w:hAnsi="Courier New" w:cs="Courier New"/>
        </w:rPr>
        <w:t>I</w:t>
      </w:r>
      <w:r w:rsidR="00D809F4" w:rsidRPr="00D809F4">
        <w:rPr>
          <w:rFonts w:ascii="Courier New" w:hAnsi="Courier New" w:cs="Courier New"/>
        </w:rPr>
        <w:t xml:space="preserve">nterior, </w:t>
      </w:r>
      <w:r w:rsidR="00D809F4">
        <w:rPr>
          <w:rFonts w:ascii="Courier New" w:hAnsi="Courier New" w:cs="Courier New"/>
        </w:rPr>
        <w:t>N</w:t>
      </w:r>
      <w:r w:rsidR="00D809F4" w:rsidRPr="00D809F4">
        <w:rPr>
          <w:rFonts w:ascii="Courier New" w:hAnsi="Courier New" w:cs="Courier New"/>
        </w:rPr>
        <w:t xml:space="preserve">acionalidad, </w:t>
      </w:r>
      <w:r w:rsidR="00D809F4">
        <w:rPr>
          <w:rFonts w:ascii="Courier New" w:hAnsi="Courier New" w:cs="Courier New"/>
        </w:rPr>
        <w:t>C</w:t>
      </w:r>
      <w:r w:rsidR="00D809F4" w:rsidRPr="00D809F4">
        <w:rPr>
          <w:rFonts w:ascii="Courier New" w:hAnsi="Courier New" w:cs="Courier New"/>
        </w:rPr>
        <w:t xml:space="preserve">iudadanía y </w:t>
      </w:r>
      <w:r w:rsidR="00D809F4">
        <w:rPr>
          <w:rFonts w:ascii="Courier New" w:hAnsi="Courier New" w:cs="Courier New"/>
        </w:rPr>
        <w:t>R</w:t>
      </w:r>
      <w:r w:rsidR="00D809F4" w:rsidRPr="00D809F4">
        <w:rPr>
          <w:rFonts w:ascii="Courier New" w:hAnsi="Courier New" w:cs="Courier New"/>
        </w:rPr>
        <w:t>egionalización</w:t>
      </w:r>
      <w:r w:rsidR="005A3C2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para su estudio e informe, el proyecto </w:t>
      </w:r>
      <w:r w:rsidR="005A3C2C">
        <w:rPr>
          <w:rFonts w:ascii="Courier New" w:hAnsi="Courier New" w:cs="Courier New"/>
        </w:rPr>
        <w:t>de ley q</w:t>
      </w:r>
      <w:r w:rsidR="00397086">
        <w:rPr>
          <w:rFonts w:ascii="Courier New" w:hAnsi="Courier New" w:cs="Courier New"/>
        </w:rPr>
        <w:t xml:space="preserve">ue </w:t>
      </w:r>
      <w:r w:rsidR="00F35460">
        <w:rPr>
          <w:rFonts w:ascii="Courier New" w:hAnsi="Courier New" w:cs="Courier New"/>
        </w:rPr>
        <w:t>m</w:t>
      </w:r>
      <w:r w:rsidR="00F35460" w:rsidRPr="00F35460">
        <w:rPr>
          <w:rFonts w:ascii="Courier New" w:hAnsi="Courier New" w:cs="Courier New"/>
        </w:rPr>
        <w:t>odifica la ley N°19.640, orgánica constitucional del Ministerio Público, para permitir la creación de fuerzas de tarea para el combate al crimen organizado</w:t>
      </w:r>
      <w:r>
        <w:rPr>
          <w:rFonts w:ascii="Courier New" w:hAnsi="Courier New" w:cs="Courier New"/>
        </w:rPr>
        <w:t>, correspondiente al bolet</w:t>
      </w:r>
      <w:r w:rsidR="00F35460">
        <w:rPr>
          <w:rFonts w:ascii="Courier New" w:hAnsi="Courier New" w:cs="Courier New"/>
        </w:rPr>
        <w:t>í</w:t>
      </w:r>
      <w:r w:rsidR="00366A8A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F35460">
        <w:rPr>
          <w:rFonts w:ascii="Courier New" w:hAnsi="Courier New" w:cs="Courier New"/>
        </w:rPr>
        <w:t>16.169-07, actualmente radicado en la Comisión de Seguridad Ciudadana.</w:t>
      </w:r>
    </w:p>
    <w:p w14:paraId="084D69FE" w14:textId="77777777" w:rsidR="00F35460" w:rsidRDefault="00F35460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DD2F7CD" w14:textId="52D81D74" w:rsidR="000B0157" w:rsidRDefault="000B0157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0B0157">
        <w:rPr>
          <w:rFonts w:ascii="Courier New" w:hAnsi="Courier New" w:cs="Courier New"/>
        </w:rPr>
        <w:t xml:space="preserve">En consecuencia, para el cumplimiento del propósito antes señalado, solicito a US. instruir que el expediente de tramitación del proyecto de ley sea remitido a la brevedad a la referida Comisión de </w:t>
      </w:r>
      <w:r w:rsidR="008A1636">
        <w:rPr>
          <w:rFonts w:ascii="Courier New" w:hAnsi="Courier New" w:cs="Courier New"/>
        </w:rPr>
        <w:t>Gobierno Interior</w:t>
      </w:r>
      <w:r w:rsidRPr="000B0157">
        <w:rPr>
          <w:rFonts w:ascii="Courier New" w:hAnsi="Courier New" w:cs="Courier New"/>
        </w:rPr>
        <w:t>.</w:t>
      </w:r>
    </w:p>
    <w:p w14:paraId="4A0A1499" w14:textId="77777777" w:rsidR="000B0157" w:rsidRDefault="000B0157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334B859" w14:textId="77777777" w:rsidR="000B0157" w:rsidRDefault="000B0157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del señor </w:t>
      </w:r>
      <w:proofErr w:type="gramStart"/>
      <w:r w:rsidRPr="00F804A4">
        <w:rPr>
          <w:rFonts w:ascii="Courier New" w:hAnsi="Courier New" w:cs="Courier New"/>
        </w:rPr>
        <w:t>Presidente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>
        <w:rPr>
          <w:rFonts w:ascii="Courier New" w:hAnsi="Courier New" w:cs="Courier New"/>
        </w:rPr>
        <w:t xml:space="preserve">y en </w:t>
      </w:r>
      <w:r w:rsidR="00397086">
        <w:rPr>
          <w:rFonts w:ascii="Courier New" w:hAnsi="Courier New" w:cs="Courier New"/>
        </w:rPr>
        <w:t>virtud del referido acuerdo</w:t>
      </w:r>
      <w:r w:rsidR="00FC56D7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804D18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84.1pt;margin-top:16.1pt;width:299.05pt;height:141.6pt;z-index:-251657728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B85800">
      <w:headerReference w:type="default" r:id="rId11"/>
      <w:headerReference w:type="first" r:id="rId12"/>
      <w:footerReference w:type="first" r:id="rId13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BCF6" w14:textId="77777777" w:rsidR="006240B8" w:rsidRDefault="006240B8" w:rsidP="006D60BF">
      <w:r>
        <w:separator/>
      </w:r>
    </w:p>
  </w:endnote>
  <w:endnote w:type="continuationSeparator" w:id="0">
    <w:p w14:paraId="4C08C95F" w14:textId="77777777" w:rsidR="006240B8" w:rsidRDefault="006240B8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46C0" w14:textId="07292BBE" w:rsidR="00D809F4" w:rsidRDefault="00DC1214" w:rsidP="00B85800">
    <w:pPr>
      <w:pStyle w:val="Piedepgina"/>
      <w:jc w:val="both"/>
      <w:rPr>
        <w:bCs/>
      </w:rPr>
    </w:pPr>
    <w:r>
      <w:rPr>
        <w:bCs/>
      </w:rPr>
      <w:t xml:space="preserve">AL </w:t>
    </w:r>
    <w:r w:rsidR="00D809F4">
      <w:rPr>
        <w:bCs/>
      </w:rPr>
      <w:t>PRESIDENT</w:t>
    </w:r>
    <w:r w:rsidR="008A1636">
      <w:rPr>
        <w:bCs/>
      </w:rPr>
      <w:t>E</w:t>
    </w:r>
    <w:r w:rsidR="00D809F4">
      <w:rPr>
        <w:bCs/>
      </w:rPr>
      <w:t xml:space="preserve"> DE LA </w:t>
    </w:r>
    <w:r w:rsidR="00D809F4" w:rsidRPr="00DC1214">
      <w:rPr>
        <w:bCs/>
      </w:rPr>
      <w:t xml:space="preserve">COMISIÓN DE </w:t>
    </w:r>
    <w:r w:rsidR="008A1636">
      <w:rPr>
        <w:bCs/>
      </w:rPr>
      <w:t>SEGURIDAD CIUDADANA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E65F" w14:textId="77777777" w:rsidR="006240B8" w:rsidRDefault="006240B8" w:rsidP="006D60BF">
      <w:r>
        <w:separator/>
      </w:r>
    </w:p>
  </w:footnote>
  <w:footnote w:type="continuationSeparator" w:id="0">
    <w:p w14:paraId="327B641B" w14:textId="77777777" w:rsidR="006240B8" w:rsidRDefault="006240B8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7C31" w14:textId="77777777" w:rsidR="00B85800" w:rsidRDefault="00804D18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2050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66E92"/>
    <w:rsid w:val="000B0157"/>
    <w:rsid w:val="001F6CAE"/>
    <w:rsid w:val="00237F4E"/>
    <w:rsid w:val="002401CD"/>
    <w:rsid w:val="002B64B2"/>
    <w:rsid w:val="002E4510"/>
    <w:rsid w:val="00321642"/>
    <w:rsid w:val="0036206C"/>
    <w:rsid w:val="00366A8A"/>
    <w:rsid w:val="00397086"/>
    <w:rsid w:val="003A32DB"/>
    <w:rsid w:val="00470594"/>
    <w:rsid w:val="00512995"/>
    <w:rsid w:val="005921FF"/>
    <w:rsid w:val="005A3C2C"/>
    <w:rsid w:val="005B1194"/>
    <w:rsid w:val="006240B8"/>
    <w:rsid w:val="006D60BF"/>
    <w:rsid w:val="00701B16"/>
    <w:rsid w:val="0079121D"/>
    <w:rsid w:val="007E797C"/>
    <w:rsid w:val="00804D18"/>
    <w:rsid w:val="00813A17"/>
    <w:rsid w:val="008A1636"/>
    <w:rsid w:val="008F7B24"/>
    <w:rsid w:val="00997237"/>
    <w:rsid w:val="00A15BED"/>
    <w:rsid w:val="00A32B82"/>
    <w:rsid w:val="00A83A0C"/>
    <w:rsid w:val="00A9677A"/>
    <w:rsid w:val="00B118D5"/>
    <w:rsid w:val="00B61A26"/>
    <w:rsid w:val="00B85800"/>
    <w:rsid w:val="00C6397B"/>
    <w:rsid w:val="00CB634B"/>
    <w:rsid w:val="00D01656"/>
    <w:rsid w:val="00D30FAE"/>
    <w:rsid w:val="00D809F4"/>
    <w:rsid w:val="00DC1214"/>
    <w:rsid w:val="00E6124C"/>
    <w:rsid w:val="00E66EB5"/>
    <w:rsid w:val="00E94F57"/>
    <w:rsid w:val="00F14059"/>
    <w:rsid w:val="00F35460"/>
    <w:rsid w:val="00F417B9"/>
    <w:rsid w:val="00F7117A"/>
    <w:rsid w:val="00F970A8"/>
    <w:rsid w:val="00FB0685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a1d6dd68-a3d2-45d9-a8f7-38ee495cbb79"/>
    <ds:schemaRef ds:uri="d1e2ee5c-3d95-4b61-9ebd-c13975dc2ee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A96F95-49CA-4BF9-82AF-5B4CBDC5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6</cp:revision>
  <cp:lastPrinted>2024-01-30T21:20:00Z</cp:lastPrinted>
  <dcterms:created xsi:type="dcterms:W3CDTF">2024-01-30T21:18:00Z</dcterms:created>
  <dcterms:modified xsi:type="dcterms:W3CDTF">2024-01-30T21:21:00Z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