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B96" w14:textId="29B27D7E" w:rsidR="00354302" w:rsidRPr="00C23ED3" w:rsidRDefault="00000000" w:rsidP="00C759CC">
      <w:pPr>
        <w:spacing w:line="480" w:lineRule="auto"/>
        <w:ind w:firstLine="2268"/>
        <w:rPr>
          <w:rFonts w:ascii="Courier New" w:hAnsi="Courier New" w:cs="Courier New"/>
          <w:sz w:val="24"/>
          <w:szCs w:val="24"/>
        </w:rPr>
      </w:pPr>
      <w:r>
        <w:rPr>
          <w:noProof/>
        </w:rPr>
        <w:pict w14:anchorId="4C68A81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111pt;margin-top:-16.95pt;width:122.45pt;height:25.3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hMuAIAAMAFAAAOAAAAZHJzL2Uyb0RvYy54bWysVNtu2zAMfR+wfxD07voyOY2NOkUbx8OA&#10;7gJ0+wDFkmNhtuRJSpxu2L+PkpM0bTFg2OYHQxKpQx7yiFfX+75DO66NULLA8UWEEZe1YkJuCvzl&#10;cxXMMTKWSkY7JXmBH7jB14vXr67GIeeJalXHuEYAIk0+DgVurR3yMDR1y3tqLtTAJRgbpXtqYas3&#10;IdN0BPS+C5MomoWj0mzQqubGwGk5GfHC4zcNr+3HpjHcoq7AkJv1f+3/a/cPF1c032g6tKI+pEH/&#10;IoueCglBT1AltRRttXgB1YtaK6Mae1GrPlRNI2ruOQCbOHrG5r6lA/dcoDhmOJXJ/D/Y+sPuk0aC&#10;FTjBSNIeWrTcUqYVYhxZvrcKJa5I42By8L0fwNvub9Uemu0Jm+FO1V8NkmrZUrnhN1qrseWUQZKx&#10;uxmeXZ1wjANZj+8Vg2h0a5UH2je6dxWEmiBAh2Y9nBoEeaDahUzTNI5TjGqwvUnijKQ+BM2Ptwdt&#10;7FuueuQWBdYgAI9Od3fGumxofnRxwaSqRNd5EXTyyQE4TicQG646m8vC9/RHFmWr+WpOApLMVgGJ&#10;yjK4qZYkmFXxZVq+KZfLMv7p4sYkbwVjXLowR33F5M/6d1D6pIyTwozqBHNwLiWjN+tlp9GOgr4r&#10;/x0KcuYWPk3DFwG4PKMUJyS6TbKgms0vA1KRNMguo3kQxdltNotIRsrqKaU7Ifm/U0JjgbM0SScx&#10;/ZZb5L+X3GjeCwsTpBN9gecnJ5o7Ca4k8621VHTT+qwULv3HUkC7j432gnUandRq9+s9oDgVrxV7&#10;AOlqBcoCfcLYg0Wr9HeMRhghBTbftlRzjLp3EuSfxYS4meM3JL1MYKPPLetzC5U1QBXYYjQtl3aa&#10;U9tBi00LkY4P7gaeTCW8mh+zOjw0GBOe1GGkuTl0vvdej4N38QsAAP//AwBQSwMEFAAGAAgAAAAh&#10;ABn1fareAAAACgEAAA8AAABkcnMvZG93bnJldi54bWxMj0FPwzAMhe9I/IfISNy2lEwao2s6TWgb&#10;R2BUO2eNaSsaJ2qyrvx7zAlOtvWenr9XbCbXixGH2HnS8DDPQCDV3nbUaKg+9rMViJgMWdN7Qg3f&#10;GGFT3t4UJrf+Su84HlMjOIRibjS0KYVcyli36Eyc+4DE2qcfnEl8Do20g7lyuOulyrKldKYj/tCa&#10;gM8t1l/Hi9MQUjg8vgyvb9vdfsyq06FSXbPT+v5u2q5BJJzSnxl+8RkdSmY6+wvZKHoNM6UUl0m8&#10;LRZPINiiFM8zW5crkGUh/1cofwAAAP//AwBQSwECLQAUAAYACAAAACEAtoM4kv4AAADhAQAAEwAA&#10;AAAAAAAAAAAAAAAAAAAAW0NvbnRlbnRfVHlwZXNdLnhtbFBLAQItABQABgAIAAAAIQA4/SH/1gAA&#10;AJQBAAALAAAAAAAAAAAAAAAAAC8BAABfcmVscy8ucmVsc1BLAQItABQABgAIAAAAIQC1+8hMuAIA&#10;AMAFAAAOAAAAAAAAAAAAAAAAAC4CAABkcnMvZTJvRG9jLnhtbFBLAQItABQABgAIAAAAIQAZ9X2q&#10;3gAAAAoBAAAPAAAAAAAAAAAAAAAAABIFAABkcnMvZG93bnJldi54bWxQSwUGAAAAAAQABADzAAAA&#10;HQYAAAAA&#10;" filled="f" stroked="f">
            <v:textbox style="mso-fit-shape-to-text:t">
              <w:txbxContent>
                <w:p w14:paraId="3E8CA3B0" w14:textId="02D67DC5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rrp</w:t>
                  </w:r>
                  <w:proofErr w:type="spellEnd"/>
                  <w:r w:rsidRPr="00627C58">
                    <w:rPr>
                      <w:rFonts w:ascii="Courier New" w:hAnsi="Courier New" w:cs="Courier New"/>
                      <w:sz w:val="16"/>
                      <w:szCs w:val="16"/>
                    </w:rPr>
                    <w:t>/</w:t>
                  </w:r>
                  <w:proofErr w:type="spellStart"/>
                  <w:r w:rsidR="005B127A">
                    <w:rPr>
                      <w:rFonts w:ascii="Courier New" w:hAnsi="Courier New" w:cs="Courier New"/>
                      <w:sz w:val="16"/>
                      <w:szCs w:val="16"/>
                    </w:rPr>
                    <w:t>com</w:t>
                  </w:r>
                  <w:proofErr w:type="spellEnd"/>
                </w:p>
                <w:p w14:paraId="34706FBB" w14:textId="27CAD60E" w:rsidR="00354302" w:rsidRPr="00627C58" w:rsidRDefault="00354302" w:rsidP="00354302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S.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1</w:t>
                  </w:r>
                  <w:r w:rsidR="005B127A">
                    <w:rPr>
                      <w:rFonts w:ascii="Courier New" w:hAnsi="Courier New" w:cs="Courier New"/>
                      <w:sz w:val="16"/>
                      <w:szCs w:val="16"/>
                    </w:rPr>
                    <w:t>42</w:t>
                  </w:r>
                  <w:r w:rsidRPr="00145A33">
                    <w:rPr>
                      <w:rFonts w:ascii="Courier New" w:hAnsi="Courier New" w:cs="Courier New"/>
                      <w:sz w:val="16"/>
                      <w:szCs w:val="16"/>
                    </w:rPr>
                    <w:t>ª/371ª</w:t>
                  </w:r>
                </w:p>
              </w:txbxContent>
            </v:textbox>
          </v:shape>
        </w:pict>
      </w:r>
      <w:r w:rsidR="00354302" w:rsidRPr="00E50A80">
        <w:rPr>
          <w:rFonts w:ascii="Courier New" w:hAnsi="Courier New" w:cs="Courier New"/>
          <w:sz w:val="24"/>
          <w:szCs w:val="24"/>
        </w:rPr>
        <w:t>Oficio N°</w:t>
      </w:r>
      <w:r w:rsidR="000752EA">
        <w:rPr>
          <w:rFonts w:ascii="Courier New" w:hAnsi="Courier New" w:cs="Courier New"/>
          <w:sz w:val="24"/>
          <w:szCs w:val="24"/>
        </w:rPr>
        <w:t>19.252</w:t>
      </w:r>
    </w:p>
    <w:p w14:paraId="5E7AC926" w14:textId="77777777" w:rsidR="00354302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22A588B4" w14:textId="77777777" w:rsidR="00FC557B" w:rsidRPr="00CA4EB8" w:rsidRDefault="00FC557B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2783B13D" w14:textId="065DF41E" w:rsidR="00354302" w:rsidRPr="00C23ED3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</w:rPr>
      </w:pPr>
      <w:r w:rsidRPr="00C23ED3">
        <w:rPr>
          <w:rFonts w:ascii="Courier New" w:hAnsi="Courier New" w:cs="Courier New"/>
          <w:color w:val="444444"/>
          <w:sz w:val="24"/>
          <w:szCs w:val="24"/>
        </w:rPr>
        <w:t>VALPARAÍSO</w:t>
      </w:r>
      <w:r w:rsidRPr="00145A33">
        <w:rPr>
          <w:rFonts w:ascii="Courier New" w:hAnsi="Courier New" w:cs="Courier New"/>
          <w:color w:val="444444"/>
          <w:sz w:val="24"/>
          <w:szCs w:val="24"/>
        </w:rPr>
        <w:t xml:space="preserve">, </w:t>
      </w:r>
      <w:r w:rsidR="005B127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6 de marzo de 2024</w:t>
      </w:r>
    </w:p>
    <w:p w14:paraId="03ABDDDE" w14:textId="77777777" w:rsidR="00354302" w:rsidRDefault="00354302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41566E17" w14:textId="77777777" w:rsidR="00FC557B" w:rsidRDefault="00FC557B" w:rsidP="00C759CC">
      <w:pPr>
        <w:spacing w:line="480" w:lineRule="auto"/>
        <w:ind w:firstLine="2268"/>
        <w:rPr>
          <w:rFonts w:ascii="Courier New" w:hAnsi="Courier New" w:cs="Courier New"/>
          <w:color w:val="444444"/>
          <w:sz w:val="24"/>
          <w:szCs w:val="24"/>
          <w:u w:val="single"/>
        </w:rPr>
      </w:pPr>
    </w:p>
    <w:p w14:paraId="736B3F07" w14:textId="3278EB5A" w:rsidR="00354302" w:rsidRDefault="00000000" w:rsidP="00C759CC">
      <w:pPr>
        <w:tabs>
          <w:tab w:val="left" w:pos="2268"/>
        </w:tabs>
        <w:spacing w:line="480" w:lineRule="auto"/>
        <w:ind w:left="142" w:firstLine="2126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noProof/>
        </w:rPr>
        <w:pict w14:anchorId="66050F55">
          <v:shape id="Cuadro de texto 1" o:spid="_x0000_s2052" type="#_x0000_t202" style="position:absolute;left:0;text-align:left;margin-left:-123.65pt;margin-top:42.55pt;width:118.7pt;height:68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QfuQIAAMc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g95hJGkHLVpuKdMKMY4s31uFYlekoTcZ+D704G33d2rvLjjCpr9X1VeDpFo2VG74rdZqaDhlkKS/&#10;GZ5dHXGMA1kP7xWDaHRrlQfa17pzgFATBOjQrMdTgyAPVLmQ02hOUjBVYEtmSUSmLrmQZsfbvTb2&#10;LVcdcoscaxCAR6e7e2NH16OLCyZVKdrWi6CVFweAOZ5AbLjqbC4L39MfaZSuklVCAjKZrQISFUVw&#10;Wy5JMCvj+bR4UyyXRfzTxY1J1gjGuHRhjvqKyZ/176D0URknhRnVCubgXEpGb9bLVqMdBX2X/jsU&#10;5MwtvEzD1wu4PKMUT0h0N0mDcpbMA1KSaZDOoySI4vQunUUkJUV5SeleSP7vlNCQ43Q6mY5i+i23&#10;yH8vudGsExYmSCs6UMTJiWZOgivJfGstFe24PiuFS/+pFNDuY6O9YJ1GR7Xa/Xp/eCAA5sS8VuwR&#10;FKwVCAy0CNMPFo3S3zEaYJLk2HzbUs0xat9JeAVpTIgbPX5DpvMJbPS5ZX1uobICqBxbjMbl0o7j&#10;attrsWkg0vHd3cLLKYUX9VNWwMhtYFp4bofJ5sbR+d57Pc3fxS8AAAD//wMAUEsDBBQABgAIAAAA&#10;IQDwOzGy4AAAAAoBAAAPAAAAZHJzL2Rvd25yZXYueG1sTI/LTsMwEEX3SPyDNUjsUifh0TRkUlWo&#10;LctCiVi7sUki4rFlu2n4e8wKlqN7dO+Zaj3rkU3K+cEQQrZIgSlqjRyoQ2jed0kBzAdBUoyGFMK3&#10;8rCur68qUUpzoTc1HUPHYgn5UiD0IdiSc9/2Sgu/MFZRzD6N0yLE03VcOnGJ5XrkeZo+ci0Gigu9&#10;sOq5V+3X8awRbLD75Ys7vG62uyltPvZNPnRbxNubefMELKg5/MHwqx/VoY5OJ3Mm6dmIkOT3y7vI&#10;IhQPGbBIJKsVsBNCnmcF8Lri/1+ofwAAAP//AwBQSwECLQAUAAYACAAAACEAtoM4kv4AAADhAQAA&#10;EwAAAAAAAAAAAAAAAAAAAAAAW0NvbnRlbnRfVHlwZXNdLnhtbFBLAQItABQABgAIAAAAIQA4/SH/&#10;1gAAAJQBAAALAAAAAAAAAAAAAAAAAC8BAABfcmVscy8ucmVsc1BLAQItABQABgAIAAAAIQCPsGQf&#10;uQIAAMcFAAAOAAAAAAAAAAAAAAAAAC4CAABkcnMvZTJvRG9jLnhtbFBLAQItABQABgAIAAAAIQDw&#10;OzGy4AAAAAoBAAAPAAAAAAAAAAAAAAAAABMFAABkcnMvZG93bnJldi54bWxQSwUGAAAAAAQABADz&#10;AAAAIAYAAAAA&#10;" filled="f" stroked="f">
            <v:textbox style="mso-fit-shape-to-text:t">
              <w:txbxContent>
                <w:p w14:paraId="04FF39A8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A S.E. EL</w:t>
                  </w:r>
                </w:p>
                <w:p w14:paraId="4E5384A6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PRESIDENTE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>D</w:t>
                  </w: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EL</w:t>
                  </w:r>
                </w:p>
                <w:p w14:paraId="7514AAFE" w14:textId="77777777" w:rsidR="00354302" w:rsidRPr="002500FD" w:rsidRDefault="00354302" w:rsidP="00354302">
                  <w:pPr>
                    <w:spacing w:line="360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2500FD">
                    <w:rPr>
                      <w:rFonts w:ascii="Courier New" w:hAnsi="Courier New" w:cs="Courier New"/>
                      <w:sz w:val="24"/>
                      <w:szCs w:val="24"/>
                    </w:rPr>
                    <w:t>H. SENADO</w:t>
                  </w:r>
                </w:p>
              </w:txbxContent>
            </v:textbox>
          </v:shape>
        </w:pic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 Cámara de Diputados, en sesión de esta fecha, aprobó las enmiendas propuestas por ese H. Senado al </w:t>
      </w:r>
      <w:r w:rsidR="00354302" w:rsidRPr="00ED6349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proyecto de ley que </w:t>
      </w:r>
      <w:r w:rsidR="00CB39E8" w:rsidRPr="00CB39E8">
        <w:rPr>
          <w:rFonts w:ascii="Courier New" w:eastAsia="Times New Roman" w:hAnsi="Courier New" w:cs="Courier New"/>
          <w:sz w:val="24"/>
          <w:szCs w:val="24"/>
          <w:lang w:val="es-CL" w:eastAsia="es-ES"/>
        </w:rPr>
        <w:t>estatuye medidas para prevenir, sancionar y erradicar la violencia en contra de las mujeres, en razón de su género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, correspondiente al </w:t>
      </w:r>
      <w:r w:rsidR="00520A8C">
        <w:rPr>
          <w:rFonts w:ascii="Courier New" w:eastAsia="Times New Roman" w:hAnsi="Courier New" w:cs="Courier New"/>
          <w:sz w:val="24"/>
          <w:szCs w:val="24"/>
          <w:lang w:val="es-CL" w:eastAsia="es-ES"/>
        </w:rPr>
        <w:t>b</w:t>
      </w:r>
      <w:r w:rsidR="00354302" w:rsidRP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oletín N°</w:t>
      </w:r>
      <w:r w:rsidR="005B127A">
        <w:rPr>
          <w:rFonts w:ascii="Courier New" w:eastAsia="Times New Roman" w:hAnsi="Courier New" w:cs="Courier New"/>
          <w:sz w:val="24"/>
          <w:szCs w:val="24"/>
          <w:lang w:val="es-CL" w:eastAsia="es-ES"/>
        </w:rPr>
        <w:t>11.077-07</w:t>
      </w:r>
      <w:r w:rsidR="00354302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745DD4E9" w14:textId="77777777" w:rsidR="00354302" w:rsidRDefault="00354302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6D5DBA1" w14:textId="7D55C813" w:rsidR="00F12C2C" w:rsidRDefault="00BD7815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 w:rsidRPr="00BD7815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Hago presente a Vuestra Excelencia que las 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siguientes 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enmiendas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 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>f</w:t>
      </w:r>
      <w:r w:rsidR="00F12C2C" w:rsidRPr="00F12C2C">
        <w:rPr>
          <w:rFonts w:ascii="Courier New" w:eastAsia="Times New Roman" w:hAnsi="Courier New" w:cs="Courier New"/>
          <w:sz w:val="24"/>
          <w:szCs w:val="24"/>
          <w:lang w:val="es-CL" w:eastAsia="es-ES"/>
        </w:rPr>
        <w:t>ueron aprobadas por 82 votos a favor, de un total de 155 diputadas y diputados en ejercicio</w:t>
      </w:r>
      <w:r w:rsidR="00D874D3"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11BC2F17" w14:textId="77777777" w:rsidR="00F12C2C" w:rsidRDefault="00F12C2C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106C1A7" w14:textId="1CED089C" w:rsidR="0032026E" w:rsidRDefault="0032026E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primero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5AF11AD4" w14:textId="0EC520CB" w:rsidR="0032026E" w:rsidRDefault="0032026E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rtículos 9, letra a); 12; 23; 24; 29; 31; 33, inciso final; 34; 35; 36; 38; 39, inciso final; 40, incisos primero, segundo y tercero; 41; 44, inciso primero; 45; 46; 47; 48; 49; 50, incisos primero, segundo y tercero; y 51</w:t>
      </w:r>
      <w:r w:rsidR="00300218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64EA5AE8" w14:textId="77777777" w:rsidR="00300218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6A7B4F04" w14:textId="02454BA8" w:rsidR="0032026E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cuarto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:</w:t>
      </w:r>
    </w:p>
    <w:p w14:paraId="70E77406" w14:textId="7EAF364E" w:rsidR="00BF01D3" w:rsidRDefault="00300218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N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úmeros 10, 14 y 15</w:t>
      </w:r>
      <w:r w:rsidR="00BF01D3"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115E2944" w14:textId="7E3FA082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lastRenderedPageBreak/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quinto –con excepción de la letra b) del número 5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1807E905" w14:textId="77777777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0C52BFE6" w14:textId="402129A4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- </w:t>
      </w:r>
      <w:r w:rsidR="00124CF7">
        <w:rPr>
          <w:rFonts w:ascii="Courier New" w:eastAsia="Times New Roman" w:hAnsi="Courier New" w:cs="Courier New"/>
          <w:sz w:val="24"/>
          <w:szCs w:val="24"/>
          <w:lang w:val="es-CL" w:eastAsia="es-ES"/>
        </w:rPr>
        <w:t>A</w:t>
      </w:r>
      <w:r w:rsidR="00ED0ADB" w:rsidRPr="00ED0ADB">
        <w:rPr>
          <w:rFonts w:ascii="Courier New" w:eastAsia="Times New Roman" w:hAnsi="Courier New" w:cs="Courier New"/>
          <w:sz w:val="24"/>
          <w:szCs w:val="24"/>
          <w:lang w:val="es-CL" w:eastAsia="es-ES"/>
        </w:rPr>
        <w:t>l artículo octavo</w:t>
      </w: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.</w:t>
      </w:r>
    </w:p>
    <w:p w14:paraId="412313DA" w14:textId="77777777" w:rsidR="00BF01D3" w:rsidRDefault="00BF01D3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4D449EE6" w14:textId="77777777" w:rsidR="00C759CC" w:rsidRDefault="00C759CC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392E5477" w14:textId="2BF760ED" w:rsidR="00C759CC" w:rsidRPr="00BD7815" w:rsidRDefault="004C370B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CL" w:eastAsia="es-ES"/>
        </w:rPr>
        <w:t>Se dio a</w:t>
      </w:r>
      <w:r w:rsidRPr="004C370B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sí cumplimiento a lo dispuesto en el artículo 66, inciso segundo, de la Constitución Política, por tratarse de normas </w:t>
      </w:r>
      <w:r w:rsidR="008E767F">
        <w:rPr>
          <w:rFonts w:ascii="Courier New" w:eastAsia="Times New Roman" w:hAnsi="Courier New" w:cs="Courier New"/>
          <w:sz w:val="24"/>
          <w:szCs w:val="24"/>
          <w:lang w:val="es-CL" w:eastAsia="es-ES"/>
        </w:rPr>
        <w:t xml:space="preserve">orgánicas constitucionales, o </w:t>
      </w:r>
      <w:r w:rsidRPr="004C370B">
        <w:rPr>
          <w:rFonts w:ascii="Courier New" w:eastAsia="Times New Roman" w:hAnsi="Courier New" w:cs="Courier New"/>
          <w:sz w:val="24"/>
          <w:szCs w:val="24"/>
          <w:lang w:val="es-CL" w:eastAsia="es-ES"/>
        </w:rPr>
        <w:t>de quórum calificado.</w:t>
      </w:r>
    </w:p>
    <w:p w14:paraId="0BCF0CFC" w14:textId="77777777" w:rsidR="00BD7815" w:rsidRDefault="00BD7815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5AA7A74E" w14:textId="77777777" w:rsidR="00807040" w:rsidRDefault="00807040" w:rsidP="00C759CC">
      <w:pPr>
        <w:tabs>
          <w:tab w:val="left" w:pos="2268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CL" w:eastAsia="es-ES"/>
        </w:rPr>
      </w:pPr>
    </w:p>
    <w:p w14:paraId="4EBDD66B" w14:textId="63E9A533" w:rsidR="00354302" w:rsidRPr="00DE213C" w:rsidRDefault="00354302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Lo que tengo a honra decir a V.E., en respuesta a vuestro oficio Nº</w:t>
      </w:r>
      <w:r w:rsidR="00E8415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109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/SEC/2</w:t>
      </w:r>
      <w:r w:rsidR="00E8415B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4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de </w:t>
      </w:r>
      <w:r w:rsidR="00785ED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5 de marzo de 2024</w:t>
      </w:r>
      <w:r w:rsidRPr="00BB1AE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14:paraId="63D7B6BD" w14:textId="77777777" w:rsidR="00354302" w:rsidRDefault="00354302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289CC086" w14:textId="77777777" w:rsidR="00807040" w:rsidRPr="00DE213C" w:rsidRDefault="00807040" w:rsidP="00C759CC">
      <w:pPr>
        <w:tabs>
          <w:tab w:val="left" w:pos="2552"/>
        </w:tabs>
        <w:spacing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14:paraId="658A51C4" w14:textId="77777777" w:rsidR="00354302" w:rsidRDefault="00354302" w:rsidP="00C759CC">
      <w:pPr>
        <w:tabs>
          <w:tab w:val="left" w:pos="2552"/>
        </w:tabs>
        <w:spacing w:after="180" w:line="480" w:lineRule="auto"/>
        <w:ind w:left="142" w:firstLine="2410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8879C3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Devuelvo los antecedentes respectivos.</w:t>
      </w:r>
    </w:p>
    <w:p w14:paraId="066FB5A2" w14:textId="77777777" w:rsidR="00354302" w:rsidRPr="00DE213C" w:rsidRDefault="0003041C" w:rsidP="00C759CC">
      <w:pPr>
        <w:tabs>
          <w:tab w:val="left" w:pos="2552"/>
        </w:tabs>
        <w:spacing w:after="180" w:line="480" w:lineRule="auto"/>
        <w:ind w:left="142" w:firstLine="2410"/>
        <w:jc w:val="both"/>
        <w:rPr>
          <w:rFonts w:ascii="Courier New" w:hAnsi="Courier New" w:cs="Courier New"/>
          <w:color w:val="444444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br w:type="page"/>
      </w:r>
      <w:r w:rsidR="00354302" w:rsidRPr="00DE213C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lastRenderedPageBreak/>
        <w:t>Dios guarde a V.E.</w:t>
      </w:r>
    </w:p>
    <w:p w14:paraId="7ED8476D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4A391DBA" w14:textId="77777777" w:rsidR="00354302" w:rsidRPr="00C454AE" w:rsidRDefault="00354302" w:rsidP="00C759CC">
      <w:pPr>
        <w:tabs>
          <w:tab w:val="left" w:pos="2592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C364F9A" w14:textId="77777777" w:rsidR="00354302" w:rsidRDefault="00354302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4F900B1" w14:textId="77777777" w:rsidR="00A26890" w:rsidRPr="00C454AE" w:rsidRDefault="00A26890" w:rsidP="00C759CC">
      <w:pPr>
        <w:spacing w:line="480" w:lineRule="auto"/>
        <w:jc w:val="both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A98710F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highlight w:val="yellow"/>
          <w:lang w:val="es-ES_tradnl" w:eastAsia="es-ES"/>
        </w:rPr>
      </w:pPr>
      <w:r w:rsidRPr="00832A3C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RICARDO CIFUENTES LILLO</w:t>
      </w:r>
    </w:p>
    <w:p w14:paraId="65360312" w14:textId="77777777" w:rsidR="00354302" w:rsidRPr="00832A3C" w:rsidRDefault="00354302" w:rsidP="00C759CC">
      <w:pPr>
        <w:spacing w:line="480" w:lineRule="auto"/>
        <w:ind w:left="1701"/>
        <w:jc w:val="center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832A3C">
        <w:rPr>
          <w:rFonts w:ascii="Courier New" w:eastAsia="Times New Roman" w:hAnsi="Courier New" w:cs="Courier New"/>
          <w:sz w:val="24"/>
          <w:szCs w:val="24"/>
          <w:lang w:val="es-MX" w:eastAsia="es-ES"/>
        </w:rPr>
        <w:t>Presidente de la Cámara de Diputados</w:t>
      </w:r>
    </w:p>
    <w:p w14:paraId="3928E97C" w14:textId="77777777" w:rsidR="00354302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67DCBE2A" w14:textId="77777777" w:rsidR="00785ED3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123C2BAD" w14:textId="77777777" w:rsidR="00785ED3" w:rsidRPr="00775460" w:rsidRDefault="00785ED3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71921CE0" w14:textId="77777777" w:rsidR="00354302" w:rsidRPr="00775460" w:rsidRDefault="00354302" w:rsidP="00C759CC">
      <w:pPr>
        <w:tabs>
          <w:tab w:val="left" w:pos="2127"/>
          <w:tab w:val="left" w:pos="2410"/>
        </w:tabs>
        <w:spacing w:line="480" w:lineRule="auto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</w:p>
    <w:p w14:paraId="0D6AAD9F" w14:textId="77777777" w:rsidR="00354302" w:rsidRPr="002C26A5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2C26A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MIGUEL LANDEROS PERKIĆ</w:t>
      </w:r>
    </w:p>
    <w:p w14:paraId="50936422" w14:textId="77777777" w:rsidR="00354302" w:rsidRPr="002F142E" w:rsidRDefault="00354302" w:rsidP="00C759CC">
      <w:pPr>
        <w:tabs>
          <w:tab w:val="left" w:pos="2268"/>
        </w:tabs>
        <w:spacing w:line="480" w:lineRule="auto"/>
        <w:ind w:right="2036"/>
        <w:jc w:val="center"/>
        <w:rPr>
          <w:rFonts w:ascii="Courier New" w:eastAsia="Times New Roman" w:hAnsi="Courier New" w:cs="Courier New"/>
          <w:sz w:val="24"/>
          <w:szCs w:val="20"/>
          <w:lang w:val="es-ES_tradnl" w:eastAsia="es-ES"/>
        </w:rPr>
      </w:pPr>
      <w:r w:rsidRPr="002C26A5">
        <w:rPr>
          <w:rFonts w:ascii="Courier New" w:eastAsia="Times New Roman" w:hAnsi="Courier New" w:cs="Courier New"/>
          <w:spacing w:val="-20"/>
          <w:sz w:val="24"/>
          <w:szCs w:val="24"/>
          <w:lang w:val="es-ES_tradnl" w:eastAsia="es-ES"/>
        </w:rPr>
        <w:t>Secretario General de la Cámara de Diputados</w:t>
      </w:r>
    </w:p>
    <w:p w14:paraId="41754F1B" w14:textId="77777777" w:rsidR="002755B6" w:rsidRPr="00354302" w:rsidRDefault="002755B6" w:rsidP="00C759CC">
      <w:pPr>
        <w:spacing w:line="480" w:lineRule="auto"/>
        <w:rPr>
          <w:lang w:val="es-ES_tradnl"/>
        </w:rPr>
      </w:pPr>
    </w:p>
    <w:sectPr w:rsidR="002755B6" w:rsidRPr="00354302" w:rsidSect="00582B09">
      <w:headerReference w:type="default" r:id="rId10"/>
      <w:headerReference w:type="first" r:id="rId11"/>
      <w:pgSz w:w="12242" w:h="18711" w:code="223"/>
      <w:pgMar w:top="2552" w:right="1701" w:bottom="1417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EDCC" w14:textId="77777777" w:rsidR="00582B09" w:rsidRDefault="00582B09">
      <w:r>
        <w:separator/>
      </w:r>
    </w:p>
  </w:endnote>
  <w:endnote w:type="continuationSeparator" w:id="0">
    <w:p w14:paraId="7953B586" w14:textId="77777777" w:rsidR="00582B09" w:rsidRDefault="00582B09">
      <w:r>
        <w:continuationSeparator/>
      </w:r>
    </w:p>
  </w:endnote>
  <w:endnote w:type="continuationNotice" w:id="1">
    <w:p w14:paraId="78431F54" w14:textId="77777777" w:rsidR="00582B09" w:rsidRDefault="00582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F778" w14:textId="77777777" w:rsidR="00582B09" w:rsidRDefault="00582B09">
      <w:r>
        <w:separator/>
      </w:r>
    </w:p>
  </w:footnote>
  <w:footnote w:type="continuationSeparator" w:id="0">
    <w:p w14:paraId="649B11A5" w14:textId="77777777" w:rsidR="00582B09" w:rsidRDefault="00582B09">
      <w:r>
        <w:continuationSeparator/>
      </w:r>
    </w:p>
  </w:footnote>
  <w:footnote w:type="continuationNotice" w:id="1">
    <w:p w14:paraId="39292E31" w14:textId="77777777" w:rsidR="00582B09" w:rsidRDefault="00582B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1E8C" w14:textId="77777777" w:rsidR="002755B6" w:rsidRDefault="002755B6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96584">
      <w:rPr>
        <w:noProof/>
      </w:rPr>
      <w:t>2</w:t>
    </w:r>
    <w:r>
      <w:rPr>
        <w:noProof/>
      </w:rPr>
      <w:fldChar w:fldCharType="end"/>
    </w:r>
  </w:p>
  <w:p w14:paraId="1655B59B" w14:textId="77777777" w:rsidR="002755B6" w:rsidRDefault="00000000">
    <w:pPr>
      <w:pStyle w:val="Encabezado"/>
    </w:pPr>
    <w:r>
      <w:rPr>
        <w:noProof/>
      </w:rPr>
      <w:pict w14:anchorId="0B9BE4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1028" type="#_x0000_t75" alt="logogris.png" style="position:absolute;margin-left:-84.15pt;margin-top:-12.05pt;width:72.15pt;height:1in;z-index:1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29DA" w14:textId="77777777" w:rsidR="002755B6" w:rsidRDefault="00000000">
    <w:pPr>
      <w:pStyle w:val="Encabezado"/>
    </w:pPr>
    <w:r>
      <w:rPr>
        <w:noProof/>
      </w:rPr>
      <w:pict w14:anchorId="76ABF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7" type="#_x0000_t75" alt="logogris.png" style="position:absolute;margin-left:-86.15pt;margin-top:-6.6pt;width:72.15pt;height:1in;z-index:2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4302"/>
    <w:rsid w:val="0003041C"/>
    <w:rsid w:val="000752EA"/>
    <w:rsid w:val="00124CF7"/>
    <w:rsid w:val="00127DA5"/>
    <w:rsid w:val="001845BB"/>
    <w:rsid w:val="00201637"/>
    <w:rsid w:val="002755B6"/>
    <w:rsid w:val="002C3DAB"/>
    <w:rsid w:val="002F4452"/>
    <w:rsid w:val="00300218"/>
    <w:rsid w:val="0032026E"/>
    <w:rsid w:val="00354302"/>
    <w:rsid w:val="003E2ECE"/>
    <w:rsid w:val="003F4DF8"/>
    <w:rsid w:val="00470594"/>
    <w:rsid w:val="00495885"/>
    <w:rsid w:val="004C370B"/>
    <w:rsid w:val="00514CA9"/>
    <w:rsid w:val="00520A8C"/>
    <w:rsid w:val="00562BE6"/>
    <w:rsid w:val="00582B09"/>
    <w:rsid w:val="005B127A"/>
    <w:rsid w:val="007036D6"/>
    <w:rsid w:val="00785ED3"/>
    <w:rsid w:val="00807040"/>
    <w:rsid w:val="008E767F"/>
    <w:rsid w:val="00A26890"/>
    <w:rsid w:val="00A96584"/>
    <w:rsid w:val="00B7615D"/>
    <w:rsid w:val="00BD7815"/>
    <w:rsid w:val="00BF01D3"/>
    <w:rsid w:val="00C759CC"/>
    <w:rsid w:val="00CB39E8"/>
    <w:rsid w:val="00CC17C8"/>
    <w:rsid w:val="00D30FAE"/>
    <w:rsid w:val="00D874D3"/>
    <w:rsid w:val="00E8415B"/>
    <w:rsid w:val="00ED0ADB"/>
    <w:rsid w:val="00F12C2C"/>
    <w:rsid w:val="00F63D48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1040868"/>
  <w15:chartTrackingRefBased/>
  <w15:docId w15:val="{34A492BC-2060-44DF-9CB8-86738F67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02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54302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6584"/>
    <w:rPr>
      <w:rFonts w:ascii="Segoe U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958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495885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F2FB47-34DC-4232-BA39-31D1C11E7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6F97B-7E77-453B-8C77-402413D80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03014-7EBA-4120-8B7A-90F542B014C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A9948785-F897-4153-8C85-6AF2697FD1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29</cp:revision>
  <cp:lastPrinted>2023-12-13T16:38:00Z</cp:lastPrinted>
  <dcterms:created xsi:type="dcterms:W3CDTF">2024-03-06T17:52:00Z</dcterms:created>
  <dcterms:modified xsi:type="dcterms:W3CDTF">2024-03-06T18:36:00Z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9031000.00000000</vt:lpwstr>
  </property>
  <property fmtid="{D5CDD505-2E9C-101B-9397-08002B2CF9AE}" pid="4" name="MediaServiceImageTags">
    <vt:lpwstr/>
  </property>
</Properties>
</file>