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CCE3" w14:textId="686D8C64" w:rsidR="00C9470F" w:rsidRPr="00E911D4" w:rsidRDefault="00000000" w:rsidP="00060FC2">
      <w:pPr>
        <w:pStyle w:val="Piedepgina"/>
        <w:tabs>
          <w:tab w:val="clear" w:pos="4252"/>
          <w:tab w:val="clear" w:pos="8504"/>
          <w:tab w:val="left" w:pos="2552"/>
        </w:tabs>
        <w:spacing w:line="276" w:lineRule="auto"/>
        <w:ind w:firstLine="2552"/>
        <w:rPr>
          <w:rFonts w:ascii="Courier New" w:hAnsi="Courier New" w:cs="Courier New"/>
          <w:szCs w:val="24"/>
        </w:rPr>
      </w:pPr>
      <w:r>
        <w:rPr>
          <w:rFonts w:ascii="Courier New" w:hAnsi="Courier New" w:cs="Courier New"/>
          <w:noProof/>
          <w:szCs w:val="24"/>
        </w:rPr>
        <w:pict w14:anchorId="0DBF585A">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7FD6A79A"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68E8CA76" w14:textId="3F5AC7DC" w:rsidR="007D21CC" w:rsidRPr="00E9567C" w:rsidRDefault="007D21CC" w:rsidP="00C84236">
                  <w:pPr>
                    <w:jc w:val="center"/>
                    <w:rPr>
                      <w:sz w:val="14"/>
                      <w:szCs w:val="14"/>
                      <w:vertAlign w:val="superscript"/>
                      <w:lang w:val="en-US"/>
                    </w:rPr>
                  </w:pPr>
                  <w:r w:rsidRPr="00E829CE">
                    <w:rPr>
                      <w:rFonts w:ascii="Courier New" w:hAnsi="Courier New"/>
                      <w:sz w:val="14"/>
                      <w:szCs w:val="14"/>
                      <w:lang w:val="en-US"/>
                    </w:rPr>
                    <w:t>S.</w:t>
                  </w:r>
                  <w:r w:rsidR="00F20D61">
                    <w:rPr>
                      <w:rFonts w:ascii="Courier New" w:hAnsi="Courier New"/>
                      <w:sz w:val="14"/>
                      <w:szCs w:val="14"/>
                      <w:lang w:val="en-US"/>
                    </w:rPr>
                    <w:t>1</w:t>
                  </w:r>
                  <w:r w:rsidR="0099378C">
                    <w:rPr>
                      <w:rFonts w:ascii="Courier New" w:hAnsi="Courier New"/>
                      <w:sz w:val="14"/>
                      <w:szCs w:val="14"/>
                      <w:lang w:val="en-US"/>
                    </w:rPr>
                    <w:t>4</w:t>
                  </w:r>
                  <w:r w:rsidRPr="00E829CE">
                    <w:rPr>
                      <w:rFonts w:ascii="Courier New" w:hAnsi="Courier New"/>
                      <w:sz w:val="14"/>
                      <w:szCs w:val="14"/>
                      <w:lang w:val="en-US"/>
                    </w:rPr>
                    <w:t>ª/3</w:t>
                  </w:r>
                  <w:r w:rsidR="00F202B2" w:rsidRPr="00E829CE">
                    <w:rPr>
                      <w:rFonts w:ascii="Courier New" w:hAnsi="Courier New"/>
                      <w:sz w:val="14"/>
                      <w:szCs w:val="14"/>
                      <w:lang w:val="en-US"/>
                    </w:rPr>
                    <w:t>7</w:t>
                  </w:r>
                  <w:r w:rsidR="007B5C33">
                    <w:rPr>
                      <w:rFonts w:ascii="Courier New" w:hAnsi="Courier New"/>
                      <w:sz w:val="14"/>
                      <w:szCs w:val="14"/>
                      <w:lang w:val="en-US"/>
                    </w:rPr>
                    <w:t>2</w:t>
                  </w:r>
                  <w:r w:rsidR="003E5A2B" w:rsidRPr="00E829CE">
                    <w:rPr>
                      <w:rFonts w:ascii="Courier New" w:hAnsi="Courier New"/>
                      <w:sz w:val="14"/>
                      <w:szCs w:val="14"/>
                      <w:lang w:val="en-US"/>
                    </w:rPr>
                    <w:t>ª</w:t>
                  </w:r>
                </w:p>
              </w:txbxContent>
            </v:textbox>
          </v:shape>
        </w:pict>
      </w:r>
      <w:r w:rsidR="00C9470F" w:rsidRPr="00E911D4">
        <w:rPr>
          <w:rFonts w:ascii="Courier New" w:hAnsi="Courier New" w:cs="Courier New"/>
          <w:szCs w:val="24"/>
        </w:rPr>
        <w:t xml:space="preserve">Oficio </w:t>
      </w:r>
      <w:r w:rsidR="00C9470F" w:rsidRPr="00244EA3">
        <w:rPr>
          <w:rFonts w:ascii="Courier New" w:hAnsi="Courier New" w:cs="Courier New"/>
          <w:szCs w:val="24"/>
        </w:rPr>
        <w:t>Nº</w:t>
      </w:r>
      <w:r w:rsidR="00904FEC" w:rsidRPr="00244EA3">
        <w:rPr>
          <w:rFonts w:ascii="Courier New" w:hAnsi="Courier New" w:cs="Courier New"/>
          <w:szCs w:val="24"/>
        </w:rPr>
        <w:t xml:space="preserve"> </w:t>
      </w:r>
      <w:r w:rsidR="00F202B2" w:rsidRPr="00244EA3">
        <w:rPr>
          <w:rFonts w:ascii="Courier New" w:hAnsi="Courier New" w:cs="Courier New"/>
          <w:szCs w:val="24"/>
        </w:rPr>
        <w:t>1</w:t>
      </w:r>
      <w:r w:rsidR="00DE2FB7" w:rsidRPr="00244EA3">
        <w:rPr>
          <w:rFonts w:ascii="Courier New" w:hAnsi="Courier New" w:cs="Courier New"/>
          <w:szCs w:val="24"/>
        </w:rPr>
        <w:t>9</w:t>
      </w:r>
      <w:r w:rsidR="00293EBA" w:rsidRPr="00244EA3">
        <w:rPr>
          <w:rFonts w:ascii="Courier New" w:hAnsi="Courier New" w:cs="Courier New"/>
          <w:szCs w:val="24"/>
        </w:rPr>
        <w:t>.</w:t>
      </w:r>
      <w:r w:rsidR="00B21B61">
        <w:rPr>
          <w:rFonts w:ascii="Courier New" w:hAnsi="Courier New" w:cs="Courier New"/>
          <w:szCs w:val="24"/>
        </w:rPr>
        <w:t>351</w:t>
      </w:r>
    </w:p>
    <w:p w14:paraId="5CA7FA61" w14:textId="77777777" w:rsidR="00531E91" w:rsidRDefault="00531E91" w:rsidP="00060FC2">
      <w:pPr>
        <w:tabs>
          <w:tab w:val="left" w:pos="2552"/>
        </w:tabs>
        <w:spacing w:line="276" w:lineRule="auto"/>
        <w:ind w:firstLine="2552"/>
        <w:jc w:val="both"/>
        <w:rPr>
          <w:rFonts w:ascii="Courier New" w:hAnsi="Courier New" w:cs="Courier New"/>
          <w:szCs w:val="24"/>
        </w:rPr>
      </w:pPr>
    </w:p>
    <w:p w14:paraId="49BA7087" w14:textId="177CFC55" w:rsidR="002417C5" w:rsidRPr="00E911D4" w:rsidRDefault="002417C5" w:rsidP="00060FC2">
      <w:pPr>
        <w:tabs>
          <w:tab w:val="left" w:pos="2552"/>
        </w:tabs>
        <w:spacing w:line="276" w:lineRule="auto"/>
        <w:ind w:firstLine="2552"/>
        <w:jc w:val="both"/>
        <w:rPr>
          <w:rFonts w:ascii="Courier New" w:hAnsi="Courier New" w:cs="Courier New"/>
          <w:szCs w:val="24"/>
        </w:rPr>
      </w:pPr>
    </w:p>
    <w:p w14:paraId="5A985F53" w14:textId="5E693AC0" w:rsidR="00C9470F" w:rsidRPr="00E911D4" w:rsidRDefault="001A14D1" w:rsidP="00060FC2">
      <w:pPr>
        <w:tabs>
          <w:tab w:val="left" w:pos="2552"/>
        </w:tabs>
        <w:spacing w:line="276" w:lineRule="auto"/>
        <w:ind w:firstLine="2552"/>
        <w:jc w:val="both"/>
        <w:rPr>
          <w:rFonts w:ascii="Courier New" w:hAnsi="Courier New" w:cs="Courier New"/>
          <w:szCs w:val="24"/>
        </w:rPr>
      </w:pPr>
      <w:r w:rsidRPr="00B35843">
        <w:rPr>
          <w:rFonts w:ascii="Courier New" w:hAnsi="Courier New" w:cs="Courier New"/>
          <w:szCs w:val="24"/>
        </w:rPr>
        <w:t>VALPARAÍSO,</w:t>
      </w:r>
      <w:r w:rsidRPr="00B35843">
        <w:rPr>
          <w:rFonts w:ascii="Courier New" w:hAnsi="Courier New" w:cs="Courier New"/>
          <w:spacing w:val="-20"/>
          <w:szCs w:val="24"/>
        </w:rPr>
        <w:t xml:space="preserve"> </w:t>
      </w:r>
      <w:r w:rsidR="0099378C">
        <w:rPr>
          <w:rFonts w:ascii="Courier New" w:hAnsi="Courier New" w:cs="Courier New"/>
          <w:spacing w:val="-20"/>
          <w:szCs w:val="24"/>
        </w:rPr>
        <w:t>8</w:t>
      </w:r>
      <w:r w:rsidR="00B93745" w:rsidRPr="00E829CE">
        <w:rPr>
          <w:rFonts w:ascii="Courier New" w:hAnsi="Courier New" w:cs="Courier New"/>
          <w:szCs w:val="24"/>
        </w:rPr>
        <w:t xml:space="preserve"> de </w:t>
      </w:r>
      <w:r w:rsidR="00F20D61">
        <w:rPr>
          <w:rFonts w:ascii="Courier New" w:hAnsi="Courier New" w:cs="Courier New"/>
          <w:szCs w:val="24"/>
        </w:rPr>
        <w:t>abril</w:t>
      </w:r>
      <w:r w:rsidR="008D4301" w:rsidRPr="00E829CE">
        <w:rPr>
          <w:rFonts w:ascii="Courier New" w:hAnsi="Courier New" w:cs="Courier New"/>
          <w:szCs w:val="24"/>
        </w:rPr>
        <w:t xml:space="preserve"> de 202</w:t>
      </w:r>
      <w:r w:rsidR="002A623E" w:rsidRPr="00E829CE">
        <w:rPr>
          <w:rFonts w:ascii="Courier New" w:hAnsi="Courier New" w:cs="Courier New"/>
          <w:szCs w:val="24"/>
        </w:rPr>
        <w:t>4</w:t>
      </w:r>
    </w:p>
    <w:p w14:paraId="381A3A1F" w14:textId="77777777" w:rsidR="003D3CB8" w:rsidRDefault="003D3CB8" w:rsidP="00060FC2">
      <w:pPr>
        <w:tabs>
          <w:tab w:val="left" w:pos="2552"/>
        </w:tabs>
        <w:spacing w:line="276" w:lineRule="auto"/>
        <w:ind w:firstLine="2552"/>
        <w:jc w:val="both"/>
        <w:rPr>
          <w:rFonts w:ascii="Courier New" w:hAnsi="Courier New" w:cs="Courier New"/>
          <w:szCs w:val="24"/>
        </w:rPr>
      </w:pPr>
    </w:p>
    <w:p w14:paraId="3E90A23B" w14:textId="77777777" w:rsidR="00617F1A" w:rsidRPr="00E911D4" w:rsidRDefault="00617F1A" w:rsidP="00060FC2">
      <w:pPr>
        <w:tabs>
          <w:tab w:val="left" w:pos="2552"/>
        </w:tabs>
        <w:spacing w:line="276" w:lineRule="auto"/>
        <w:ind w:firstLine="2552"/>
        <w:jc w:val="both"/>
        <w:rPr>
          <w:rFonts w:ascii="Courier New" w:hAnsi="Courier New" w:cs="Courier New"/>
          <w:szCs w:val="24"/>
        </w:rPr>
      </w:pPr>
    </w:p>
    <w:p w14:paraId="3A0574BA" w14:textId="77777777" w:rsidR="005C0255" w:rsidRPr="00E911D4" w:rsidRDefault="00081C94" w:rsidP="00060FC2">
      <w:pPr>
        <w:framePr w:w="2101" w:h="3946" w:hSpace="141" w:wrap="auto" w:vAnchor="text" w:hAnchor="page" w:x="459" w:y="654"/>
        <w:tabs>
          <w:tab w:val="left" w:pos="2552"/>
        </w:tabs>
        <w:spacing w:line="276" w:lineRule="auto"/>
        <w:ind w:firstLine="2552"/>
        <w:jc w:val="center"/>
        <w:rPr>
          <w:rFonts w:ascii="Courier New" w:hAnsi="Courier New" w:cs="Courier New"/>
          <w:caps/>
          <w:szCs w:val="24"/>
        </w:rPr>
      </w:pPr>
      <w:r w:rsidRPr="00E911D4">
        <w:rPr>
          <w:rFonts w:ascii="Courier New" w:hAnsi="Courier New" w:cs="Courier New"/>
          <w:caps/>
          <w:szCs w:val="24"/>
        </w:rPr>
        <w:t>A</w:t>
      </w:r>
      <w:r w:rsidR="0055719E" w:rsidRPr="00E911D4">
        <w:rPr>
          <w:rFonts w:ascii="Courier New" w:hAnsi="Courier New" w:cs="Courier New"/>
          <w:caps/>
          <w:szCs w:val="24"/>
        </w:rPr>
        <w:t xml:space="preserve">A </w:t>
      </w:r>
      <w:r w:rsidR="005C0255" w:rsidRPr="00E911D4">
        <w:rPr>
          <w:rFonts w:ascii="Courier New" w:hAnsi="Courier New" w:cs="Courier New"/>
          <w:caps/>
          <w:szCs w:val="24"/>
        </w:rPr>
        <w:t>S.E.</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PRESIDENTE DEL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H. SENADO</w:t>
      </w:r>
    </w:p>
    <w:p w14:paraId="7E5BE546" w14:textId="77777777" w:rsidR="005C0255" w:rsidRPr="00E911D4" w:rsidRDefault="005C0255" w:rsidP="00060FC2">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2677A93D" w14:textId="77777777" w:rsidR="005C0255" w:rsidRPr="00E911D4" w:rsidRDefault="005C0255" w:rsidP="00060FC2">
      <w:pPr>
        <w:framePr w:w="2101" w:h="3946" w:hSpace="141" w:wrap="auto" w:vAnchor="text" w:hAnchor="page" w:x="459" w:y="654"/>
        <w:tabs>
          <w:tab w:val="left" w:pos="2552"/>
        </w:tabs>
        <w:spacing w:line="276" w:lineRule="auto"/>
        <w:ind w:firstLine="2552"/>
        <w:rPr>
          <w:rFonts w:ascii="Courier New" w:hAnsi="Courier New" w:cs="Courier New"/>
          <w:szCs w:val="24"/>
        </w:rPr>
      </w:pPr>
    </w:p>
    <w:p w14:paraId="57A457E9" w14:textId="19746700" w:rsidR="00BA2CE1" w:rsidRPr="00E911D4" w:rsidRDefault="00E05969" w:rsidP="00060FC2">
      <w:pPr>
        <w:tabs>
          <w:tab w:val="left" w:pos="2835"/>
        </w:tabs>
        <w:spacing w:line="276" w:lineRule="auto"/>
        <w:ind w:firstLine="2552"/>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F910C1">
        <w:rPr>
          <w:rFonts w:ascii="Courier New" w:hAnsi="Courier New" w:cs="Courier New"/>
          <w:spacing w:val="2"/>
          <w:szCs w:val="24"/>
        </w:rPr>
        <w:t>de la moción</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w:t>
      </w:r>
      <w:r w:rsidR="00314C5A">
        <w:rPr>
          <w:rFonts w:ascii="Courier New" w:hAnsi="Courier New" w:cs="Courier New"/>
          <w:spacing w:val="2"/>
          <w:szCs w:val="24"/>
        </w:rPr>
        <w:t>s</w:t>
      </w:r>
      <w:r w:rsidR="00BA2CE1" w:rsidRPr="00E911D4">
        <w:rPr>
          <w:rFonts w:ascii="Courier New" w:hAnsi="Courier New" w:cs="Courier New"/>
          <w:spacing w:val="2"/>
          <w:szCs w:val="24"/>
        </w:rPr>
        <w:t xml:space="preserv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0268C6">
        <w:rPr>
          <w:rFonts w:ascii="Courier New" w:hAnsi="Courier New" w:cs="Courier New"/>
          <w:spacing w:val="2"/>
          <w:szCs w:val="24"/>
        </w:rPr>
        <w:t>,</w:t>
      </w:r>
      <w:r w:rsidR="00B31BE6" w:rsidRPr="00E911D4">
        <w:rPr>
          <w:rFonts w:ascii="Courier New" w:hAnsi="Courier New" w:cs="Courier New"/>
          <w:spacing w:val="2"/>
          <w:szCs w:val="24"/>
        </w:rPr>
        <w:t xml:space="preserve"> que </w:t>
      </w:r>
      <w:r w:rsidR="00F910C1">
        <w:rPr>
          <w:rFonts w:ascii="Courier New" w:hAnsi="Courier New" w:cs="Courier New"/>
          <w:spacing w:val="2"/>
          <w:szCs w:val="24"/>
        </w:rPr>
        <w:t>m</w:t>
      </w:r>
      <w:r w:rsidR="00F910C1" w:rsidRPr="00F910C1">
        <w:rPr>
          <w:rFonts w:ascii="Courier New" w:hAnsi="Courier New" w:cs="Courier New"/>
          <w:spacing w:val="2"/>
          <w:szCs w:val="24"/>
        </w:rPr>
        <w:t>odifica diversos textos legales en materia de ejecución de sanciones penales</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D3B91">
        <w:rPr>
          <w:rFonts w:ascii="Courier New" w:hAnsi="Courier New" w:cs="Courier New"/>
          <w:spacing w:val="2"/>
          <w:szCs w:val="24"/>
        </w:rPr>
        <w:t xml:space="preserve">al boletín Nº </w:t>
      </w:r>
      <w:r w:rsidR="00F910C1">
        <w:rPr>
          <w:rFonts w:ascii="Courier New" w:hAnsi="Courier New" w:cs="Courier New"/>
          <w:spacing w:val="2"/>
          <w:szCs w:val="24"/>
        </w:rPr>
        <w:t>12.213</w:t>
      </w:r>
      <w:r w:rsidR="00314C5A">
        <w:rPr>
          <w:rFonts w:ascii="Courier New" w:hAnsi="Courier New" w:cs="Courier New"/>
          <w:spacing w:val="2"/>
          <w:szCs w:val="24"/>
        </w:rPr>
        <w:t>-07</w:t>
      </w:r>
      <w:r w:rsidR="00DE2FB7">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768C488D" w14:textId="77777777" w:rsidR="00B569EE" w:rsidRDefault="00B569EE" w:rsidP="00060FC2">
      <w:pPr>
        <w:spacing w:line="276" w:lineRule="auto"/>
        <w:jc w:val="center"/>
        <w:rPr>
          <w:rFonts w:ascii="Courier New" w:hAnsi="Courier New" w:cs="Courier New"/>
          <w:szCs w:val="24"/>
        </w:rPr>
      </w:pPr>
    </w:p>
    <w:p w14:paraId="65EC1E60" w14:textId="77777777" w:rsidR="00B569EE" w:rsidRDefault="00B569EE" w:rsidP="00060FC2">
      <w:pPr>
        <w:spacing w:line="276" w:lineRule="auto"/>
        <w:jc w:val="center"/>
        <w:rPr>
          <w:rFonts w:ascii="Courier New" w:hAnsi="Courier New" w:cs="Courier New"/>
          <w:szCs w:val="24"/>
        </w:rPr>
      </w:pPr>
    </w:p>
    <w:p w14:paraId="5C619F16" w14:textId="77777777" w:rsidR="00C9470F" w:rsidRPr="00E911D4" w:rsidRDefault="004D3935" w:rsidP="00060FC2">
      <w:pPr>
        <w:tabs>
          <w:tab w:val="left" w:pos="2835"/>
        </w:tabs>
        <w:spacing w:line="276" w:lineRule="auto"/>
        <w:jc w:val="center"/>
        <w:rPr>
          <w:rFonts w:ascii="Courier New" w:hAnsi="Courier New" w:cs="Courier New"/>
          <w:szCs w:val="24"/>
        </w:rPr>
      </w:pPr>
      <w:r w:rsidRPr="00E911D4">
        <w:rPr>
          <w:rFonts w:ascii="Courier New" w:hAnsi="Courier New" w:cs="Courier New"/>
          <w:szCs w:val="24"/>
        </w:rPr>
        <w:t>PROYECTO DE LEY</w:t>
      </w:r>
    </w:p>
    <w:p w14:paraId="7ED554E0" w14:textId="77777777" w:rsidR="00A63ACC" w:rsidRDefault="00A63ACC" w:rsidP="00060FC2">
      <w:pPr>
        <w:spacing w:line="276" w:lineRule="auto"/>
        <w:ind w:firstLine="1134"/>
        <w:jc w:val="both"/>
        <w:rPr>
          <w:rFonts w:ascii="Courier New" w:hAnsi="Courier New" w:cs="Courier New"/>
          <w:szCs w:val="24"/>
        </w:rPr>
      </w:pPr>
    </w:p>
    <w:p w14:paraId="00DB7118" w14:textId="77777777" w:rsidR="00886355" w:rsidRDefault="00886355" w:rsidP="00060FC2">
      <w:pPr>
        <w:spacing w:line="276" w:lineRule="auto"/>
        <w:ind w:firstLine="1134"/>
        <w:jc w:val="both"/>
        <w:rPr>
          <w:rFonts w:ascii="Courier New" w:hAnsi="Courier New" w:cs="Courier New"/>
          <w:szCs w:val="24"/>
        </w:rPr>
      </w:pPr>
    </w:p>
    <w:p w14:paraId="5A21D6CC" w14:textId="24746CEF" w:rsidR="001617F5" w:rsidRPr="001617F5" w:rsidRDefault="00523686" w:rsidP="00060FC2">
      <w:pPr>
        <w:spacing w:line="276" w:lineRule="auto"/>
        <w:ind w:firstLine="1134"/>
        <w:jc w:val="both"/>
        <w:rPr>
          <w:rFonts w:ascii="Courier New" w:hAnsi="Courier New" w:cs="Courier New"/>
          <w:szCs w:val="24"/>
        </w:rPr>
      </w:pPr>
      <w:r>
        <w:rPr>
          <w:rFonts w:ascii="Courier New" w:hAnsi="Courier New" w:cs="Courier New"/>
          <w:szCs w:val="24"/>
        </w:rPr>
        <w:t>“</w:t>
      </w:r>
      <w:r w:rsidR="001617F5" w:rsidRPr="001617F5">
        <w:rPr>
          <w:rFonts w:ascii="Courier New" w:hAnsi="Courier New" w:cs="Courier New"/>
          <w:szCs w:val="24"/>
        </w:rPr>
        <w:t>Artículo 1.- Introdúcense las siguientes modificaciones en el Código Procesal Penal:</w:t>
      </w:r>
    </w:p>
    <w:p w14:paraId="5F3A2A79" w14:textId="77777777" w:rsidR="001617F5" w:rsidRPr="001617F5" w:rsidRDefault="001617F5" w:rsidP="00060FC2">
      <w:pPr>
        <w:spacing w:line="276" w:lineRule="auto"/>
        <w:ind w:firstLine="1134"/>
        <w:jc w:val="both"/>
        <w:rPr>
          <w:rFonts w:ascii="Courier New" w:hAnsi="Courier New" w:cs="Courier New"/>
          <w:szCs w:val="24"/>
        </w:rPr>
      </w:pPr>
    </w:p>
    <w:p w14:paraId="557C400B" w14:textId="647EF2BE"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1</w:t>
      </w:r>
      <w:r w:rsidR="003744B0">
        <w:rPr>
          <w:rFonts w:ascii="Courier New" w:hAnsi="Courier New" w:cs="Courier New"/>
          <w:szCs w:val="24"/>
        </w:rPr>
        <w:t>.</w:t>
      </w:r>
      <w:r w:rsidRPr="001617F5">
        <w:rPr>
          <w:rFonts w:ascii="Courier New" w:hAnsi="Courier New" w:cs="Courier New"/>
          <w:szCs w:val="24"/>
        </w:rPr>
        <w:t xml:space="preserve"> Agrégase en el inciso primero del artículo 10, a continuación del punto </w:t>
      </w:r>
      <w:r w:rsidR="000D7194">
        <w:rPr>
          <w:rFonts w:ascii="Courier New" w:hAnsi="Courier New" w:cs="Courier New"/>
          <w:szCs w:val="24"/>
        </w:rPr>
        <w:t xml:space="preserve">y </w:t>
      </w:r>
      <w:r w:rsidRPr="001617F5">
        <w:rPr>
          <w:rFonts w:ascii="Courier New" w:hAnsi="Courier New" w:cs="Courier New"/>
          <w:szCs w:val="24"/>
        </w:rPr>
        <w:t xml:space="preserve">aparte, que pasa a ser </w:t>
      </w:r>
      <w:r w:rsidR="000D7194">
        <w:rPr>
          <w:rFonts w:ascii="Courier New" w:hAnsi="Courier New" w:cs="Courier New"/>
          <w:szCs w:val="24"/>
        </w:rPr>
        <w:t xml:space="preserve">punto y </w:t>
      </w:r>
      <w:r w:rsidRPr="001617F5">
        <w:rPr>
          <w:rFonts w:ascii="Courier New" w:hAnsi="Courier New" w:cs="Courier New"/>
          <w:szCs w:val="24"/>
        </w:rPr>
        <w:t xml:space="preserve">seguido, la siguiente </w:t>
      </w:r>
      <w:r w:rsidR="003744B0">
        <w:rPr>
          <w:rFonts w:ascii="Courier New" w:hAnsi="Courier New" w:cs="Courier New"/>
          <w:szCs w:val="24"/>
        </w:rPr>
        <w:t>oración</w:t>
      </w:r>
      <w:r w:rsidRPr="001617F5">
        <w:rPr>
          <w:rFonts w:ascii="Courier New" w:hAnsi="Courier New" w:cs="Courier New"/>
          <w:szCs w:val="24"/>
        </w:rPr>
        <w:t>: “De igual forma podrá actuar el juez con competencia en ejecución de penas y medidas de seguridad que corresponda, en aquellos casos en que la persona se encuentre cumpliendo una pena privativa de libertad o sujeta a una medida de seguridad o a una medida cautelar de prisión preventiva.”.</w:t>
      </w:r>
    </w:p>
    <w:p w14:paraId="1AB1C8E7" w14:textId="77777777" w:rsidR="001617F5" w:rsidRPr="001617F5" w:rsidRDefault="001617F5" w:rsidP="00060FC2">
      <w:pPr>
        <w:spacing w:line="276" w:lineRule="auto"/>
        <w:ind w:firstLine="1134"/>
        <w:jc w:val="both"/>
        <w:rPr>
          <w:rFonts w:ascii="Courier New" w:hAnsi="Courier New" w:cs="Courier New"/>
          <w:szCs w:val="24"/>
        </w:rPr>
      </w:pPr>
    </w:p>
    <w:p w14:paraId="25572E38" w14:textId="77777777" w:rsidR="005078BD" w:rsidRPr="005078BD" w:rsidRDefault="005078BD" w:rsidP="00060FC2">
      <w:pPr>
        <w:spacing w:line="276" w:lineRule="auto"/>
        <w:ind w:firstLine="1134"/>
        <w:jc w:val="both"/>
        <w:rPr>
          <w:rFonts w:ascii="Courier New" w:hAnsi="Courier New" w:cs="Courier New"/>
          <w:szCs w:val="24"/>
        </w:rPr>
      </w:pPr>
    </w:p>
    <w:p w14:paraId="1C94E739" w14:textId="60F6AEB3" w:rsidR="005078BD" w:rsidRPr="005078BD" w:rsidRDefault="005078BD" w:rsidP="00060FC2">
      <w:pPr>
        <w:spacing w:line="276" w:lineRule="auto"/>
        <w:ind w:firstLine="1134"/>
        <w:jc w:val="both"/>
        <w:rPr>
          <w:rFonts w:ascii="Courier New" w:hAnsi="Courier New" w:cs="Courier New"/>
          <w:szCs w:val="24"/>
        </w:rPr>
      </w:pPr>
      <w:r w:rsidRPr="005078BD">
        <w:rPr>
          <w:rFonts w:ascii="Courier New" w:hAnsi="Courier New" w:cs="Courier New"/>
          <w:szCs w:val="24"/>
        </w:rPr>
        <w:t>2</w:t>
      </w:r>
      <w:r w:rsidR="006C55E7">
        <w:rPr>
          <w:rFonts w:ascii="Courier New" w:hAnsi="Courier New" w:cs="Courier New"/>
          <w:szCs w:val="24"/>
        </w:rPr>
        <w:t>.</w:t>
      </w:r>
      <w:r w:rsidRPr="005078BD">
        <w:rPr>
          <w:rFonts w:ascii="Courier New" w:hAnsi="Courier New" w:cs="Courier New"/>
          <w:szCs w:val="24"/>
        </w:rPr>
        <w:t xml:space="preserve"> </w:t>
      </w:r>
      <w:r w:rsidR="006C55E7">
        <w:rPr>
          <w:rFonts w:ascii="Courier New" w:hAnsi="Courier New" w:cs="Courier New"/>
          <w:szCs w:val="24"/>
        </w:rPr>
        <w:t>En</w:t>
      </w:r>
      <w:r w:rsidRPr="005078BD">
        <w:rPr>
          <w:rFonts w:ascii="Courier New" w:hAnsi="Courier New" w:cs="Courier New"/>
          <w:szCs w:val="24"/>
        </w:rPr>
        <w:t xml:space="preserve"> el artículo 95:</w:t>
      </w:r>
    </w:p>
    <w:p w14:paraId="1777371F" w14:textId="77777777" w:rsidR="005078BD" w:rsidRPr="005078BD" w:rsidRDefault="005078BD" w:rsidP="00060FC2">
      <w:pPr>
        <w:spacing w:line="276" w:lineRule="auto"/>
        <w:ind w:firstLine="1134"/>
        <w:jc w:val="both"/>
        <w:rPr>
          <w:rFonts w:ascii="Courier New" w:hAnsi="Courier New" w:cs="Courier New"/>
          <w:szCs w:val="24"/>
        </w:rPr>
      </w:pPr>
    </w:p>
    <w:p w14:paraId="538A69B1" w14:textId="7226CF23" w:rsidR="005078BD" w:rsidRPr="005078BD" w:rsidRDefault="006C55E7" w:rsidP="00060FC2">
      <w:pPr>
        <w:spacing w:line="276" w:lineRule="auto"/>
        <w:ind w:firstLine="1134"/>
        <w:jc w:val="both"/>
        <w:rPr>
          <w:rFonts w:ascii="Courier New" w:hAnsi="Courier New" w:cs="Courier New"/>
          <w:szCs w:val="24"/>
        </w:rPr>
      </w:pPr>
      <w:r>
        <w:rPr>
          <w:rFonts w:ascii="Courier New" w:hAnsi="Courier New" w:cs="Courier New"/>
          <w:szCs w:val="24"/>
        </w:rPr>
        <w:t>a)</w:t>
      </w:r>
      <w:r w:rsidR="005078BD" w:rsidRPr="005078BD">
        <w:rPr>
          <w:rFonts w:ascii="Courier New" w:hAnsi="Courier New" w:cs="Courier New"/>
          <w:szCs w:val="24"/>
        </w:rPr>
        <w:t xml:space="preserve"> Intercálase en su epígrafe, entre la expresión “juez de garantía” y el punto </w:t>
      </w:r>
      <w:r w:rsidR="00692276">
        <w:rPr>
          <w:rFonts w:ascii="Courier New" w:hAnsi="Courier New" w:cs="Courier New"/>
          <w:szCs w:val="24"/>
        </w:rPr>
        <w:t xml:space="preserve">y </w:t>
      </w:r>
      <w:r w:rsidR="005078BD" w:rsidRPr="005078BD">
        <w:rPr>
          <w:rFonts w:ascii="Courier New" w:hAnsi="Courier New" w:cs="Courier New"/>
          <w:szCs w:val="24"/>
        </w:rPr>
        <w:t>seguido, la expresión “o ante el juez de ejecución de penas y medidas de seguridad”.</w:t>
      </w:r>
    </w:p>
    <w:p w14:paraId="00058572" w14:textId="77777777" w:rsidR="005078BD" w:rsidRPr="005078BD" w:rsidRDefault="005078BD" w:rsidP="00060FC2">
      <w:pPr>
        <w:spacing w:line="276" w:lineRule="auto"/>
        <w:ind w:firstLine="1134"/>
        <w:jc w:val="both"/>
        <w:rPr>
          <w:rFonts w:ascii="Courier New" w:hAnsi="Courier New" w:cs="Courier New"/>
          <w:szCs w:val="24"/>
        </w:rPr>
      </w:pPr>
    </w:p>
    <w:p w14:paraId="6EDD073B" w14:textId="58732E2B" w:rsidR="005078BD" w:rsidRPr="005078BD" w:rsidRDefault="00692276" w:rsidP="00060FC2">
      <w:pPr>
        <w:spacing w:line="276" w:lineRule="auto"/>
        <w:ind w:firstLine="1134"/>
        <w:jc w:val="both"/>
        <w:rPr>
          <w:rFonts w:ascii="Courier New" w:hAnsi="Courier New" w:cs="Courier New"/>
          <w:szCs w:val="24"/>
        </w:rPr>
      </w:pPr>
      <w:r>
        <w:rPr>
          <w:rFonts w:ascii="Courier New" w:hAnsi="Courier New" w:cs="Courier New"/>
          <w:szCs w:val="24"/>
        </w:rPr>
        <w:t>b)</w:t>
      </w:r>
      <w:r w:rsidR="005078BD" w:rsidRPr="005078BD">
        <w:rPr>
          <w:rFonts w:ascii="Courier New" w:hAnsi="Courier New" w:cs="Courier New"/>
          <w:szCs w:val="24"/>
        </w:rPr>
        <w:t xml:space="preserve"> </w:t>
      </w:r>
      <w:r w:rsidR="004C2975">
        <w:rPr>
          <w:rFonts w:ascii="Courier New" w:hAnsi="Courier New" w:cs="Courier New"/>
          <w:szCs w:val="24"/>
        </w:rPr>
        <w:t>Incorpórase</w:t>
      </w:r>
      <w:r w:rsidR="005078BD" w:rsidRPr="005078BD">
        <w:rPr>
          <w:rFonts w:ascii="Courier New" w:hAnsi="Courier New" w:cs="Courier New"/>
          <w:szCs w:val="24"/>
        </w:rPr>
        <w:t xml:space="preserve"> en su inciso primero, </w:t>
      </w:r>
      <w:r w:rsidR="00991EB5">
        <w:rPr>
          <w:rFonts w:ascii="Courier New" w:hAnsi="Courier New" w:cs="Courier New"/>
          <w:szCs w:val="24"/>
        </w:rPr>
        <w:t>a continuación de la</w:t>
      </w:r>
      <w:r w:rsidR="005078BD" w:rsidRPr="005078BD">
        <w:rPr>
          <w:rFonts w:ascii="Courier New" w:hAnsi="Courier New" w:cs="Courier New"/>
          <w:szCs w:val="24"/>
        </w:rPr>
        <w:t xml:space="preserve"> expresión “</w:t>
      </w:r>
      <w:r w:rsidR="00991EB5" w:rsidRPr="00991EB5">
        <w:rPr>
          <w:rFonts w:ascii="Courier New" w:hAnsi="Courier New" w:cs="Courier New"/>
          <w:szCs w:val="24"/>
        </w:rPr>
        <w:t>un juez de garantía</w:t>
      </w:r>
      <w:r w:rsidR="005078BD" w:rsidRPr="005078BD">
        <w:rPr>
          <w:rFonts w:ascii="Courier New" w:hAnsi="Courier New" w:cs="Courier New"/>
          <w:szCs w:val="24"/>
        </w:rPr>
        <w:t>”, el siguiente te</w:t>
      </w:r>
      <w:r w:rsidR="00991EB5">
        <w:rPr>
          <w:rFonts w:ascii="Courier New" w:hAnsi="Courier New" w:cs="Courier New"/>
          <w:szCs w:val="24"/>
        </w:rPr>
        <w:t>xto</w:t>
      </w:r>
      <w:r w:rsidR="005078BD" w:rsidRPr="005078BD">
        <w:rPr>
          <w:rFonts w:ascii="Courier New" w:hAnsi="Courier New" w:cs="Courier New"/>
          <w:szCs w:val="24"/>
        </w:rPr>
        <w:t xml:space="preserve">: “o, en aquellos casos en que la persona se encuentre cumpliendo una pena privativa de </w:t>
      </w:r>
      <w:r w:rsidR="005078BD" w:rsidRPr="00B80C5F">
        <w:rPr>
          <w:rFonts w:ascii="Courier New" w:hAnsi="Courier New" w:cs="Courier New"/>
          <w:szCs w:val="24"/>
        </w:rPr>
        <w:lastRenderedPageBreak/>
        <w:t>libertad o sujet</w:t>
      </w:r>
      <w:r w:rsidR="00CB1FD1" w:rsidRPr="00B80C5F">
        <w:rPr>
          <w:rFonts w:ascii="Courier New" w:hAnsi="Courier New" w:cs="Courier New"/>
          <w:szCs w:val="24"/>
        </w:rPr>
        <w:t>a</w:t>
      </w:r>
      <w:r w:rsidR="005078BD" w:rsidRPr="00B80C5F">
        <w:rPr>
          <w:rFonts w:ascii="Courier New" w:hAnsi="Courier New" w:cs="Courier New"/>
          <w:szCs w:val="24"/>
        </w:rPr>
        <w:t xml:space="preserve"> a una medida de seguridad o a una</w:t>
      </w:r>
      <w:r w:rsidR="005078BD" w:rsidRPr="005078BD">
        <w:rPr>
          <w:rFonts w:ascii="Courier New" w:hAnsi="Courier New" w:cs="Courier New"/>
          <w:szCs w:val="24"/>
        </w:rPr>
        <w:t xml:space="preserve"> medida cautelar de prisión preventiva, ante el juez con competencia en ejecución de penas y medidas de seguridad que corresponda”.</w:t>
      </w:r>
    </w:p>
    <w:p w14:paraId="0B4E6110" w14:textId="77777777" w:rsidR="00F27CC1" w:rsidRDefault="00F27CC1" w:rsidP="00060FC2">
      <w:pPr>
        <w:spacing w:line="276" w:lineRule="auto"/>
        <w:ind w:firstLine="1134"/>
        <w:jc w:val="both"/>
        <w:rPr>
          <w:rFonts w:ascii="Courier New" w:hAnsi="Courier New" w:cs="Courier New"/>
          <w:szCs w:val="24"/>
        </w:rPr>
      </w:pPr>
    </w:p>
    <w:p w14:paraId="4CC70BA8" w14:textId="77777777" w:rsidR="00F27CC1" w:rsidRDefault="00F27CC1" w:rsidP="00060FC2">
      <w:pPr>
        <w:spacing w:line="276" w:lineRule="auto"/>
        <w:ind w:firstLine="1134"/>
        <w:jc w:val="both"/>
        <w:rPr>
          <w:rFonts w:ascii="Courier New" w:hAnsi="Courier New" w:cs="Courier New"/>
          <w:szCs w:val="24"/>
        </w:rPr>
      </w:pPr>
    </w:p>
    <w:p w14:paraId="5AECBF1F" w14:textId="4C37DD92" w:rsidR="001617F5" w:rsidRPr="001617F5" w:rsidRDefault="005078BD" w:rsidP="00060FC2">
      <w:pPr>
        <w:spacing w:line="276" w:lineRule="auto"/>
        <w:ind w:firstLine="1134"/>
        <w:jc w:val="both"/>
        <w:rPr>
          <w:rFonts w:ascii="Courier New" w:hAnsi="Courier New" w:cs="Courier New"/>
          <w:szCs w:val="24"/>
        </w:rPr>
      </w:pPr>
      <w:r w:rsidRPr="005078BD">
        <w:rPr>
          <w:rFonts w:ascii="Courier New" w:hAnsi="Courier New" w:cs="Courier New"/>
          <w:szCs w:val="24"/>
        </w:rPr>
        <w:t>3</w:t>
      </w:r>
      <w:r w:rsidR="00F27CC1">
        <w:rPr>
          <w:rFonts w:ascii="Courier New" w:hAnsi="Courier New" w:cs="Courier New"/>
          <w:szCs w:val="24"/>
        </w:rPr>
        <w:t>.</w:t>
      </w:r>
      <w:r w:rsidRPr="005078BD">
        <w:rPr>
          <w:rFonts w:ascii="Courier New" w:hAnsi="Courier New" w:cs="Courier New"/>
          <w:szCs w:val="24"/>
        </w:rPr>
        <w:t xml:space="preserve"> Agrégase en el inciso primero del artículo 466, a continuación de la expresión “juez de garantía”, la </w:t>
      </w:r>
      <w:r w:rsidR="00A93FA3">
        <w:rPr>
          <w:rFonts w:ascii="Courier New" w:hAnsi="Courier New" w:cs="Courier New"/>
          <w:szCs w:val="24"/>
        </w:rPr>
        <w:t>f</w:t>
      </w:r>
      <w:r w:rsidR="008F357E">
        <w:rPr>
          <w:rFonts w:ascii="Courier New" w:hAnsi="Courier New" w:cs="Courier New"/>
          <w:szCs w:val="24"/>
        </w:rPr>
        <w:t>r</w:t>
      </w:r>
      <w:r w:rsidR="00A93FA3">
        <w:rPr>
          <w:rFonts w:ascii="Courier New" w:hAnsi="Courier New" w:cs="Courier New"/>
          <w:szCs w:val="24"/>
        </w:rPr>
        <w:t>ase</w:t>
      </w:r>
      <w:r w:rsidRPr="005078BD">
        <w:rPr>
          <w:rFonts w:ascii="Courier New" w:hAnsi="Courier New" w:cs="Courier New"/>
          <w:szCs w:val="24"/>
        </w:rPr>
        <w:t xml:space="preserve"> “o juez de ejecución de penas y medidas de seguridad, según corresponda,”.</w:t>
      </w:r>
    </w:p>
    <w:p w14:paraId="4E83B599" w14:textId="77777777" w:rsidR="00F27CC1" w:rsidRDefault="00F27CC1" w:rsidP="00060FC2">
      <w:pPr>
        <w:spacing w:line="276" w:lineRule="auto"/>
        <w:ind w:firstLine="1134"/>
        <w:jc w:val="both"/>
        <w:rPr>
          <w:rFonts w:ascii="Courier New" w:hAnsi="Courier New" w:cs="Courier New"/>
          <w:szCs w:val="24"/>
        </w:rPr>
      </w:pPr>
    </w:p>
    <w:p w14:paraId="41124F51" w14:textId="77777777" w:rsidR="00A93FA3" w:rsidRDefault="00A93FA3" w:rsidP="00060FC2">
      <w:pPr>
        <w:spacing w:line="276" w:lineRule="auto"/>
        <w:ind w:firstLine="1134"/>
        <w:jc w:val="both"/>
        <w:rPr>
          <w:rFonts w:ascii="Courier New" w:hAnsi="Courier New" w:cs="Courier New"/>
          <w:szCs w:val="24"/>
        </w:rPr>
      </w:pPr>
    </w:p>
    <w:p w14:paraId="476CDE58" w14:textId="24B2B383"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4</w:t>
      </w:r>
      <w:r w:rsidR="00A93FA3">
        <w:rPr>
          <w:rFonts w:ascii="Courier New" w:hAnsi="Courier New" w:cs="Courier New"/>
          <w:szCs w:val="24"/>
        </w:rPr>
        <w:t>.</w:t>
      </w:r>
      <w:r w:rsidRPr="001617F5">
        <w:rPr>
          <w:rFonts w:ascii="Courier New" w:hAnsi="Courier New" w:cs="Courier New"/>
          <w:szCs w:val="24"/>
        </w:rPr>
        <w:t xml:space="preserve"> </w:t>
      </w:r>
      <w:r w:rsidR="00A3607E">
        <w:rPr>
          <w:rFonts w:ascii="Courier New" w:hAnsi="Courier New" w:cs="Courier New"/>
          <w:szCs w:val="24"/>
        </w:rPr>
        <w:t xml:space="preserve">Incorpórase </w:t>
      </w:r>
      <w:r w:rsidR="00F53D38" w:rsidRPr="001617F5">
        <w:rPr>
          <w:rFonts w:ascii="Courier New" w:hAnsi="Courier New" w:cs="Courier New"/>
          <w:szCs w:val="24"/>
        </w:rPr>
        <w:t xml:space="preserve">en el Título VIII del Libro </w:t>
      </w:r>
      <w:r w:rsidR="0054442C">
        <w:rPr>
          <w:rFonts w:ascii="Courier New" w:hAnsi="Courier New" w:cs="Courier New"/>
          <w:szCs w:val="24"/>
        </w:rPr>
        <w:t>Cuarto</w:t>
      </w:r>
      <w:r w:rsidR="006007E4">
        <w:rPr>
          <w:rFonts w:ascii="Courier New" w:hAnsi="Courier New" w:cs="Courier New"/>
          <w:szCs w:val="24"/>
        </w:rPr>
        <w:t xml:space="preserve">, a continuación del </w:t>
      </w:r>
      <w:r w:rsidR="0007565C">
        <w:rPr>
          <w:rFonts w:ascii="Courier New" w:hAnsi="Courier New" w:cs="Courier New"/>
          <w:szCs w:val="24"/>
        </w:rPr>
        <w:t>artículo 480</w:t>
      </w:r>
      <w:r w:rsidR="009E7C25">
        <w:rPr>
          <w:rFonts w:ascii="Courier New" w:hAnsi="Courier New" w:cs="Courier New"/>
          <w:szCs w:val="24"/>
        </w:rPr>
        <w:t>,</w:t>
      </w:r>
      <w:r w:rsidRPr="001617F5">
        <w:rPr>
          <w:rFonts w:ascii="Courier New" w:hAnsi="Courier New" w:cs="Courier New"/>
          <w:szCs w:val="24"/>
        </w:rPr>
        <w:t xml:space="preserve"> el siguiente Párrafo 3º bis:</w:t>
      </w:r>
    </w:p>
    <w:p w14:paraId="369AA492" w14:textId="77777777" w:rsidR="001617F5" w:rsidRPr="001617F5" w:rsidRDefault="001617F5" w:rsidP="00060FC2">
      <w:pPr>
        <w:spacing w:line="276" w:lineRule="auto"/>
        <w:jc w:val="center"/>
        <w:rPr>
          <w:rFonts w:ascii="Courier New" w:hAnsi="Courier New" w:cs="Courier New"/>
          <w:szCs w:val="24"/>
        </w:rPr>
      </w:pPr>
    </w:p>
    <w:p w14:paraId="46C5545E" w14:textId="1B4274BD" w:rsidR="009E7C25" w:rsidRDefault="001617F5" w:rsidP="00060FC2">
      <w:pPr>
        <w:spacing w:line="276" w:lineRule="auto"/>
        <w:jc w:val="center"/>
        <w:rPr>
          <w:rFonts w:ascii="Courier New" w:hAnsi="Courier New" w:cs="Courier New"/>
          <w:szCs w:val="24"/>
        </w:rPr>
      </w:pPr>
      <w:r w:rsidRPr="001617F5">
        <w:rPr>
          <w:rFonts w:ascii="Courier New" w:hAnsi="Courier New" w:cs="Courier New"/>
          <w:szCs w:val="24"/>
        </w:rPr>
        <w:t>“Párrafo 3° bis</w:t>
      </w:r>
    </w:p>
    <w:p w14:paraId="65A83D45" w14:textId="099CCAFC" w:rsidR="001617F5" w:rsidRPr="001617F5" w:rsidRDefault="001617F5" w:rsidP="00060FC2">
      <w:pPr>
        <w:spacing w:line="276" w:lineRule="auto"/>
        <w:jc w:val="center"/>
        <w:rPr>
          <w:rFonts w:ascii="Courier New" w:hAnsi="Courier New" w:cs="Courier New"/>
          <w:szCs w:val="24"/>
        </w:rPr>
      </w:pPr>
      <w:r w:rsidRPr="001617F5">
        <w:rPr>
          <w:rFonts w:ascii="Courier New" w:hAnsi="Courier New" w:cs="Courier New"/>
          <w:szCs w:val="24"/>
        </w:rPr>
        <w:t xml:space="preserve">Del </w:t>
      </w:r>
      <w:r w:rsidR="002336B5" w:rsidRPr="00DE6375">
        <w:rPr>
          <w:rFonts w:ascii="Courier New" w:hAnsi="Courier New" w:cs="Courier New"/>
          <w:szCs w:val="24"/>
        </w:rPr>
        <w:t>c</w:t>
      </w:r>
      <w:r w:rsidRPr="001617F5">
        <w:rPr>
          <w:rFonts w:ascii="Courier New" w:hAnsi="Courier New" w:cs="Courier New"/>
          <w:szCs w:val="24"/>
        </w:rPr>
        <w:t>ontrol judicial en la etapa de ejecución de sanciones penales</w:t>
      </w:r>
    </w:p>
    <w:p w14:paraId="02435DCE" w14:textId="77777777" w:rsidR="001617F5" w:rsidRPr="001617F5" w:rsidRDefault="001617F5" w:rsidP="00060FC2">
      <w:pPr>
        <w:spacing w:line="276" w:lineRule="auto"/>
        <w:ind w:firstLine="1134"/>
        <w:jc w:val="both"/>
        <w:rPr>
          <w:rFonts w:ascii="Courier New" w:hAnsi="Courier New" w:cs="Courier New"/>
          <w:szCs w:val="24"/>
        </w:rPr>
      </w:pPr>
    </w:p>
    <w:p w14:paraId="6D72643A" w14:textId="78758854"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1. Disposiciones generales</w:t>
      </w:r>
      <w:r w:rsidR="00D60E5B">
        <w:rPr>
          <w:rFonts w:ascii="Courier New" w:hAnsi="Courier New" w:cs="Courier New"/>
          <w:szCs w:val="24"/>
        </w:rPr>
        <w:t>.</w:t>
      </w:r>
    </w:p>
    <w:p w14:paraId="587BEE59" w14:textId="77777777" w:rsidR="001617F5" w:rsidRPr="001617F5" w:rsidRDefault="001617F5" w:rsidP="00060FC2">
      <w:pPr>
        <w:spacing w:line="276" w:lineRule="auto"/>
        <w:ind w:firstLine="1134"/>
        <w:jc w:val="both"/>
        <w:rPr>
          <w:rFonts w:ascii="Courier New" w:hAnsi="Courier New" w:cs="Courier New"/>
          <w:szCs w:val="24"/>
        </w:rPr>
      </w:pPr>
    </w:p>
    <w:p w14:paraId="25739EAE" w14:textId="6224E448"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A.- Ámbito de aplicación. El presente </w:t>
      </w:r>
      <w:r w:rsidR="00D349CE" w:rsidRPr="00DE6375">
        <w:rPr>
          <w:rFonts w:ascii="Courier New" w:hAnsi="Courier New" w:cs="Courier New"/>
          <w:szCs w:val="24"/>
        </w:rPr>
        <w:t>P</w:t>
      </w:r>
      <w:r w:rsidRPr="00DE6375">
        <w:rPr>
          <w:rFonts w:ascii="Courier New" w:hAnsi="Courier New" w:cs="Courier New"/>
          <w:szCs w:val="24"/>
        </w:rPr>
        <w:t>á</w:t>
      </w:r>
      <w:r w:rsidRPr="001617F5">
        <w:rPr>
          <w:rFonts w:ascii="Courier New" w:hAnsi="Courier New" w:cs="Courier New"/>
          <w:szCs w:val="24"/>
        </w:rPr>
        <w:t xml:space="preserve">rrafo tiene por objeto establecer las normas que regirán la ejecución y cumplimiento de las penas, incluidas las privativas de libertad, de las medidas de seguridad y de penas sustitutivas dictadas por el tribunal competente. Asimismo, regula la ejecución de las medidas cautelares personales y de apremio mediante las cuales se prive de libertad a una persona en un establecimiento </w:t>
      </w:r>
      <w:r w:rsidRPr="008F7F2B">
        <w:rPr>
          <w:rFonts w:ascii="Courier New" w:hAnsi="Courier New" w:cs="Courier New"/>
          <w:szCs w:val="24"/>
        </w:rPr>
        <w:t>penitenciario</w:t>
      </w:r>
      <w:r w:rsidR="00D57262" w:rsidRPr="008F7F2B">
        <w:rPr>
          <w:rFonts w:ascii="Courier New" w:hAnsi="Courier New" w:cs="Courier New"/>
          <w:szCs w:val="24"/>
        </w:rPr>
        <w:t>,</w:t>
      </w:r>
      <w:r w:rsidRPr="001617F5">
        <w:rPr>
          <w:rFonts w:ascii="Courier New" w:hAnsi="Courier New" w:cs="Courier New"/>
          <w:szCs w:val="24"/>
        </w:rPr>
        <w:t xml:space="preserve"> y la concesión, denegación y revocación de la libertad condicional. </w:t>
      </w:r>
    </w:p>
    <w:p w14:paraId="5F9B4496" w14:textId="77777777" w:rsidR="001617F5" w:rsidRPr="001617F5" w:rsidRDefault="001617F5" w:rsidP="00060FC2">
      <w:pPr>
        <w:spacing w:line="276" w:lineRule="auto"/>
        <w:ind w:firstLine="1134"/>
        <w:jc w:val="both"/>
        <w:rPr>
          <w:rFonts w:ascii="Courier New" w:hAnsi="Courier New" w:cs="Courier New"/>
          <w:szCs w:val="24"/>
        </w:rPr>
      </w:pPr>
    </w:p>
    <w:p w14:paraId="62A3245A" w14:textId="45182A5B"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Serán aplicables a los procedimientos establecidos en este </w:t>
      </w:r>
      <w:r w:rsidR="009E5D0F" w:rsidRPr="008F7F2B">
        <w:rPr>
          <w:rFonts w:ascii="Courier New" w:hAnsi="Courier New" w:cs="Courier New"/>
          <w:szCs w:val="24"/>
        </w:rPr>
        <w:t>P</w:t>
      </w:r>
      <w:r w:rsidRPr="008F7F2B">
        <w:rPr>
          <w:rFonts w:ascii="Courier New" w:hAnsi="Courier New" w:cs="Courier New"/>
          <w:szCs w:val="24"/>
        </w:rPr>
        <w:t>á</w:t>
      </w:r>
      <w:r w:rsidRPr="001617F5">
        <w:rPr>
          <w:rFonts w:ascii="Courier New" w:hAnsi="Courier New" w:cs="Courier New"/>
          <w:szCs w:val="24"/>
        </w:rPr>
        <w:t xml:space="preserve">rrafo, en cuanto no </w:t>
      </w:r>
      <w:r w:rsidRPr="008F7F2B">
        <w:rPr>
          <w:rFonts w:ascii="Courier New" w:hAnsi="Courier New" w:cs="Courier New"/>
          <w:szCs w:val="24"/>
        </w:rPr>
        <w:t xml:space="preserve">se </w:t>
      </w:r>
      <w:r w:rsidR="00D94D25" w:rsidRPr="008F7F2B">
        <w:rPr>
          <w:rFonts w:ascii="Courier New" w:hAnsi="Courier New" w:cs="Courier New"/>
          <w:szCs w:val="24"/>
        </w:rPr>
        <w:t xml:space="preserve">opongan </w:t>
      </w:r>
      <w:r w:rsidRPr="008F7F2B">
        <w:rPr>
          <w:rFonts w:ascii="Courier New" w:hAnsi="Courier New" w:cs="Courier New"/>
          <w:szCs w:val="24"/>
        </w:rPr>
        <w:t xml:space="preserve">a lo aquí </w:t>
      </w:r>
      <w:r w:rsidR="00006628" w:rsidRPr="008F7F2B">
        <w:rPr>
          <w:rFonts w:ascii="Courier New" w:hAnsi="Courier New" w:cs="Courier New"/>
          <w:szCs w:val="24"/>
        </w:rPr>
        <w:t>dispuesto</w:t>
      </w:r>
      <w:r w:rsidRPr="008F7F2B">
        <w:rPr>
          <w:rFonts w:ascii="Courier New" w:hAnsi="Courier New" w:cs="Courier New"/>
          <w:szCs w:val="24"/>
        </w:rPr>
        <w:t>, las disposiciones gen</w:t>
      </w:r>
      <w:r w:rsidRPr="001617F5">
        <w:rPr>
          <w:rFonts w:ascii="Courier New" w:hAnsi="Courier New" w:cs="Courier New"/>
          <w:szCs w:val="24"/>
        </w:rPr>
        <w:t>erales contempladas en el Título II del Libro Primero y, en su defecto, las disposiciones comunes a todo procedimiento contempladas en el Libro Primero del Código de Procedimiento Civil.</w:t>
      </w:r>
    </w:p>
    <w:p w14:paraId="27B6862F" w14:textId="77777777" w:rsidR="001617F5" w:rsidRDefault="001617F5" w:rsidP="00060FC2">
      <w:pPr>
        <w:spacing w:line="276" w:lineRule="auto"/>
        <w:ind w:firstLine="1134"/>
        <w:jc w:val="both"/>
        <w:rPr>
          <w:rFonts w:ascii="Courier New" w:hAnsi="Courier New" w:cs="Courier New"/>
          <w:szCs w:val="24"/>
        </w:rPr>
      </w:pPr>
    </w:p>
    <w:p w14:paraId="4FE946F3" w14:textId="77777777" w:rsidR="008F7F2B" w:rsidRPr="001617F5" w:rsidRDefault="008F7F2B" w:rsidP="00060FC2">
      <w:pPr>
        <w:spacing w:line="276" w:lineRule="auto"/>
        <w:ind w:firstLine="1134"/>
        <w:jc w:val="both"/>
        <w:rPr>
          <w:rFonts w:ascii="Courier New" w:hAnsi="Courier New" w:cs="Courier New"/>
          <w:szCs w:val="24"/>
        </w:rPr>
      </w:pPr>
    </w:p>
    <w:p w14:paraId="20468BB9"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lastRenderedPageBreak/>
        <w:t>Artículo 480 B.- Actividad penitenciaria y sus fines. La actividad penitenciaria es el conjunto de actuaciones de la administración penitenciaria destinadas a la reinserción social de las personas sentenciadas a penas privativas de libertad o sustitutivas de ellas; a la atención, custodia y vigilancia de personas detenidas, sujetas a prisión preventiva y condenadas; y a la atención y vigilancia de aquellas personas que, a raíz de un beneficio legal o reglamentario, se encuentran adscritas al control o asistencia de dicha institución.</w:t>
      </w:r>
    </w:p>
    <w:p w14:paraId="4D6AF918" w14:textId="77777777" w:rsidR="001617F5" w:rsidRPr="001617F5" w:rsidRDefault="001617F5" w:rsidP="00060FC2">
      <w:pPr>
        <w:spacing w:line="276" w:lineRule="auto"/>
        <w:ind w:firstLine="1134"/>
        <w:jc w:val="both"/>
        <w:rPr>
          <w:rFonts w:ascii="Courier New" w:hAnsi="Courier New" w:cs="Courier New"/>
          <w:szCs w:val="24"/>
        </w:rPr>
      </w:pPr>
    </w:p>
    <w:p w14:paraId="196C43F5" w14:textId="77777777" w:rsidR="00E258BA" w:rsidRDefault="00E258BA" w:rsidP="00060FC2">
      <w:pPr>
        <w:spacing w:line="276" w:lineRule="auto"/>
        <w:ind w:firstLine="1134"/>
        <w:jc w:val="both"/>
        <w:rPr>
          <w:rFonts w:ascii="Courier New" w:hAnsi="Courier New" w:cs="Courier New"/>
          <w:szCs w:val="24"/>
        </w:rPr>
      </w:pPr>
    </w:p>
    <w:p w14:paraId="1BE2F319" w14:textId="2B37DED4"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C.- Relación jurídico-penitenciaria. Las personas privadas de libertad son titulares de los derechos fundamentales garantizados en la Constitución Política de la República y en los tratados internacionales ratificados por Chile y que se encuentren vigentes. </w:t>
      </w:r>
    </w:p>
    <w:p w14:paraId="6C94D6B4" w14:textId="77777777" w:rsidR="001617F5" w:rsidRPr="001617F5" w:rsidRDefault="001617F5" w:rsidP="00060FC2">
      <w:pPr>
        <w:spacing w:line="276" w:lineRule="auto"/>
        <w:ind w:firstLine="1134"/>
        <w:jc w:val="both"/>
        <w:rPr>
          <w:rFonts w:ascii="Courier New" w:hAnsi="Courier New" w:cs="Courier New"/>
          <w:szCs w:val="24"/>
        </w:rPr>
      </w:pPr>
    </w:p>
    <w:p w14:paraId="24FDA251" w14:textId="54D54D5E"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En el ejercicio de su actividad, la administración penitenciaria velará por el respeto irrestricto de los derechos fundamentales de las personas que se encuentren bajo su custodia y vigilancia, salvo que las restricciones a su ejercicio </w:t>
      </w:r>
      <w:r w:rsidR="002D12A8" w:rsidRPr="00DA714F">
        <w:rPr>
          <w:rFonts w:ascii="Courier New" w:hAnsi="Courier New" w:cs="Courier New"/>
          <w:szCs w:val="24"/>
        </w:rPr>
        <w:t>sean</w:t>
      </w:r>
      <w:r w:rsidR="002D12A8">
        <w:rPr>
          <w:rFonts w:ascii="Courier New" w:hAnsi="Courier New" w:cs="Courier New"/>
          <w:szCs w:val="24"/>
        </w:rPr>
        <w:t xml:space="preserve"> </w:t>
      </w:r>
      <w:r w:rsidRPr="001617F5">
        <w:rPr>
          <w:rFonts w:ascii="Courier New" w:hAnsi="Courier New" w:cs="Courier New"/>
          <w:szCs w:val="24"/>
        </w:rPr>
        <w:t>consecuencia de sanciones legales o inherentes o incidentales a éstas, o derivadas de un acto de autoridad. Particularmente, velará por el respeto a la vida, integridad física y psíquica, y salud de las personas privadas de libertad.</w:t>
      </w:r>
    </w:p>
    <w:p w14:paraId="3148B8B2" w14:textId="77777777" w:rsidR="001617F5" w:rsidRPr="001617F5" w:rsidRDefault="001617F5" w:rsidP="00060FC2">
      <w:pPr>
        <w:spacing w:line="276" w:lineRule="auto"/>
        <w:ind w:firstLine="1134"/>
        <w:jc w:val="both"/>
        <w:rPr>
          <w:rFonts w:ascii="Courier New" w:hAnsi="Courier New" w:cs="Courier New"/>
          <w:szCs w:val="24"/>
        </w:rPr>
      </w:pPr>
    </w:p>
    <w:p w14:paraId="4DE25224"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La administración penitenciaria deberá orientar su actividad a la generación, mantención y fortalecimiento de los vínculos familiares y sociales de las personas privadas de libertad.</w:t>
      </w:r>
    </w:p>
    <w:p w14:paraId="7E7601DF" w14:textId="77777777" w:rsidR="001617F5" w:rsidRDefault="001617F5" w:rsidP="00060FC2">
      <w:pPr>
        <w:spacing w:line="276" w:lineRule="auto"/>
        <w:ind w:firstLine="1134"/>
        <w:jc w:val="both"/>
        <w:rPr>
          <w:rFonts w:ascii="Courier New" w:hAnsi="Courier New" w:cs="Courier New"/>
          <w:szCs w:val="24"/>
        </w:rPr>
      </w:pPr>
    </w:p>
    <w:p w14:paraId="7D7FCFCB" w14:textId="77777777" w:rsidR="00E258BA" w:rsidRPr="001617F5" w:rsidRDefault="00E258BA" w:rsidP="00060FC2">
      <w:pPr>
        <w:spacing w:line="276" w:lineRule="auto"/>
        <w:ind w:firstLine="1134"/>
        <w:jc w:val="both"/>
        <w:rPr>
          <w:rFonts w:ascii="Courier New" w:hAnsi="Courier New" w:cs="Courier New"/>
          <w:szCs w:val="24"/>
        </w:rPr>
      </w:pPr>
    </w:p>
    <w:p w14:paraId="1032BD34" w14:textId="485592D4" w:rsidR="001617F5" w:rsidRPr="001617F5" w:rsidRDefault="001617F5" w:rsidP="00060FC2">
      <w:pPr>
        <w:spacing w:line="276" w:lineRule="auto"/>
        <w:ind w:firstLine="1134"/>
        <w:jc w:val="both"/>
        <w:rPr>
          <w:rFonts w:ascii="Courier New" w:hAnsi="Courier New" w:cs="Courier New"/>
          <w:szCs w:val="24"/>
        </w:rPr>
      </w:pPr>
      <w:r w:rsidRPr="006120D5">
        <w:rPr>
          <w:rFonts w:ascii="Courier New" w:hAnsi="Courier New" w:cs="Courier New"/>
          <w:szCs w:val="24"/>
        </w:rPr>
        <w:t>Artículo 480 D.- Resguardo de los funcionarios de la administración</w:t>
      </w:r>
      <w:r w:rsidRPr="001617F5">
        <w:rPr>
          <w:rFonts w:ascii="Courier New" w:hAnsi="Courier New" w:cs="Courier New"/>
          <w:szCs w:val="24"/>
        </w:rPr>
        <w:t xml:space="preserve"> penitenciaria. Los funcionarios de la administración penitenciaria son titulares de los derechos y garantías reconocidos por la Constitución Política de la República, las leyes y </w:t>
      </w:r>
      <w:r w:rsidR="00115DAC" w:rsidRPr="006120D5">
        <w:rPr>
          <w:rFonts w:ascii="Courier New" w:hAnsi="Courier New" w:cs="Courier New"/>
          <w:szCs w:val="24"/>
        </w:rPr>
        <w:lastRenderedPageBreak/>
        <w:t>los</w:t>
      </w:r>
      <w:r w:rsidR="00115DAC">
        <w:rPr>
          <w:rFonts w:ascii="Courier New" w:hAnsi="Courier New" w:cs="Courier New"/>
          <w:szCs w:val="24"/>
        </w:rPr>
        <w:t xml:space="preserve"> </w:t>
      </w:r>
      <w:r w:rsidRPr="001617F5">
        <w:rPr>
          <w:rFonts w:ascii="Courier New" w:hAnsi="Courier New" w:cs="Courier New"/>
          <w:szCs w:val="24"/>
        </w:rPr>
        <w:t>tratados internacionales ratificados por Chile y que se encuentren vigentes.</w:t>
      </w:r>
    </w:p>
    <w:p w14:paraId="05912AAB" w14:textId="77777777" w:rsidR="001617F5" w:rsidRPr="001617F5" w:rsidRDefault="001617F5" w:rsidP="00060FC2">
      <w:pPr>
        <w:spacing w:line="276" w:lineRule="auto"/>
        <w:ind w:firstLine="1134"/>
        <w:jc w:val="both"/>
        <w:rPr>
          <w:rFonts w:ascii="Courier New" w:hAnsi="Courier New" w:cs="Courier New"/>
          <w:szCs w:val="24"/>
        </w:rPr>
      </w:pPr>
    </w:p>
    <w:p w14:paraId="2D1E8D22" w14:textId="08B693D5"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En el ejercicio de su actividad, la administración penitenciaria velará por el respeto irrestricto de </w:t>
      </w:r>
      <w:r w:rsidR="00C52272" w:rsidRPr="00B51E72">
        <w:rPr>
          <w:rFonts w:ascii="Courier New" w:hAnsi="Courier New" w:cs="Courier New"/>
          <w:szCs w:val="24"/>
        </w:rPr>
        <w:t xml:space="preserve">los </w:t>
      </w:r>
      <w:r w:rsidRPr="00B51E72">
        <w:rPr>
          <w:rFonts w:ascii="Courier New" w:hAnsi="Courier New" w:cs="Courier New"/>
          <w:szCs w:val="24"/>
        </w:rPr>
        <w:t>derechos fundamentales</w:t>
      </w:r>
      <w:r w:rsidR="00DC3AC6" w:rsidRPr="00B51E72">
        <w:rPr>
          <w:rFonts w:ascii="Courier New" w:hAnsi="Courier New" w:cs="Courier New"/>
          <w:szCs w:val="24"/>
        </w:rPr>
        <w:t xml:space="preserve"> de sus funcionarios</w:t>
      </w:r>
      <w:r w:rsidRPr="00B51E72">
        <w:rPr>
          <w:rFonts w:ascii="Courier New" w:hAnsi="Courier New" w:cs="Courier New"/>
          <w:szCs w:val="24"/>
        </w:rPr>
        <w:t>.</w:t>
      </w:r>
    </w:p>
    <w:p w14:paraId="08190EDF" w14:textId="77777777" w:rsidR="001617F5" w:rsidRDefault="001617F5" w:rsidP="00060FC2">
      <w:pPr>
        <w:spacing w:line="276" w:lineRule="auto"/>
        <w:ind w:firstLine="1134"/>
        <w:jc w:val="both"/>
        <w:rPr>
          <w:rFonts w:ascii="Courier New" w:hAnsi="Courier New" w:cs="Courier New"/>
          <w:szCs w:val="24"/>
        </w:rPr>
      </w:pPr>
    </w:p>
    <w:p w14:paraId="6BA2D29A" w14:textId="77777777" w:rsidR="00B51E72" w:rsidRPr="001617F5" w:rsidRDefault="00B51E72" w:rsidP="00060FC2">
      <w:pPr>
        <w:spacing w:line="276" w:lineRule="auto"/>
        <w:ind w:firstLine="1134"/>
        <w:jc w:val="both"/>
        <w:rPr>
          <w:rFonts w:ascii="Courier New" w:hAnsi="Courier New" w:cs="Courier New"/>
          <w:szCs w:val="24"/>
        </w:rPr>
      </w:pPr>
    </w:p>
    <w:p w14:paraId="445C395C" w14:textId="5357FAAD"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Artículo 480 E.- Igualdad y no discriminación. En el ejercicio de la actividad penitenciaria y en la ejecución de sanciones penales la administración penitenciaria deberá tener en cuenta las necesidades individuales y colectivas de las personas privadas de libertad. En ningún caso la administración penitenciaria podrá establecer distinciones, exclusiones, preferencias o restricciones carentes de justificación razonable</w:t>
      </w:r>
      <w:r w:rsidR="00E461F0" w:rsidRPr="00BA1E9A">
        <w:rPr>
          <w:rFonts w:ascii="Courier New" w:hAnsi="Courier New" w:cs="Courier New"/>
          <w:szCs w:val="24"/>
        </w:rPr>
        <w:t>,</w:t>
      </w:r>
      <w:r w:rsidR="00E461F0">
        <w:rPr>
          <w:rFonts w:ascii="Courier New" w:hAnsi="Courier New" w:cs="Courier New"/>
          <w:szCs w:val="24"/>
        </w:rPr>
        <w:t xml:space="preserve"> </w:t>
      </w:r>
      <w:r w:rsidRPr="001617F5">
        <w:rPr>
          <w:rFonts w:ascii="Courier New" w:hAnsi="Courier New" w:cs="Courier New"/>
          <w:szCs w:val="24"/>
        </w:rPr>
        <w:t xml:space="preserve">de conformidad a lo dispuesto en la ley N° 20.609 que establece medidas contra la discriminación. </w:t>
      </w:r>
    </w:p>
    <w:p w14:paraId="211148AE" w14:textId="77777777" w:rsidR="001617F5" w:rsidRPr="001617F5" w:rsidRDefault="001617F5" w:rsidP="00060FC2">
      <w:pPr>
        <w:spacing w:line="276" w:lineRule="auto"/>
        <w:ind w:firstLine="1134"/>
        <w:jc w:val="both"/>
        <w:rPr>
          <w:rFonts w:ascii="Courier New" w:hAnsi="Courier New" w:cs="Courier New"/>
          <w:szCs w:val="24"/>
        </w:rPr>
      </w:pPr>
    </w:p>
    <w:p w14:paraId="2F1DEEEA" w14:textId="40A11FAC"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En particular</w:t>
      </w:r>
      <w:r w:rsidR="00015E01" w:rsidRPr="003C4F47">
        <w:rPr>
          <w:rFonts w:ascii="Courier New" w:hAnsi="Courier New" w:cs="Courier New"/>
          <w:szCs w:val="24"/>
        </w:rPr>
        <w:t>,</w:t>
      </w:r>
      <w:r w:rsidRPr="001617F5">
        <w:rPr>
          <w:rFonts w:ascii="Courier New" w:hAnsi="Courier New" w:cs="Courier New"/>
          <w:szCs w:val="24"/>
        </w:rPr>
        <w:t xml:space="preserve"> no se considerarán como discriminatorias aquellas diferencias exigidas por políticas de segmentación encaminadas a la reinserción social y </w:t>
      </w:r>
      <w:r w:rsidR="008F6380" w:rsidRPr="003C4F47">
        <w:rPr>
          <w:rFonts w:ascii="Courier New" w:hAnsi="Courier New" w:cs="Courier New"/>
          <w:szCs w:val="24"/>
        </w:rPr>
        <w:t xml:space="preserve">por </w:t>
      </w:r>
      <w:r w:rsidRPr="003C4F47">
        <w:rPr>
          <w:rFonts w:ascii="Courier New" w:hAnsi="Courier New" w:cs="Courier New"/>
          <w:szCs w:val="24"/>
        </w:rPr>
        <w:t xml:space="preserve">las características de los distintos regímenes penitenciarios que </w:t>
      </w:r>
      <w:r w:rsidR="00DE1384" w:rsidRPr="003C4F47">
        <w:rPr>
          <w:rFonts w:ascii="Courier New" w:hAnsi="Courier New" w:cs="Courier New"/>
          <w:szCs w:val="24"/>
        </w:rPr>
        <w:t xml:space="preserve">se </w:t>
      </w:r>
      <w:r w:rsidRPr="003C4F47">
        <w:rPr>
          <w:rFonts w:ascii="Courier New" w:hAnsi="Courier New" w:cs="Courier New"/>
          <w:szCs w:val="24"/>
        </w:rPr>
        <w:t xml:space="preserve">puedan </w:t>
      </w:r>
      <w:r w:rsidR="00192179" w:rsidRPr="003C4F47">
        <w:rPr>
          <w:rFonts w:ascii="Courier New" w:hAnsi="Courier New" w:cs="Courier New"/>
          <w:szCs w:val="24"/>
        </w:rPr>
        <w:t>disponer</w:t>
      </w:r>
      <w:r w:rsidR="00DE1384" w:rsidRPr="003C4F47">
        <w:rPr>
          <w:rFonts w:ascii="Courier New" w:hAnsi="Courier New" w:cs="Courier New"/>
          <w:szCs w:val="24"/>
        </w:rPr>
        <w:t xml:space="preserve"> </w:t>
      </w:r>
      <w:r w:rsidRPr="003C4F47">
        <w:rPr>
          <w:rFonts w:ascii="Courier New" w:hAnsi="Courier New" w:cs="Courier New"/>
          <w:szCs w:val="24"/>
        </w:rPr>
        <w:t>en atención a situaciones de seguridad.</w:t>
      </w:r>
    </w:p>
    <w:p w14:paraId="2A634739" w14:textId="77777777" w:rsidR="001617F5" w:rsidRPr="001617F5" w:rsidRDefault="001617F5" w:rsidP="00060FC2">
      <w:pPr>
        <w:spacing w:line="276" w:lineRule="auto"/>
        <w:ind w:firstLine="1134"/>
        <w:jc w:val="both"/>
        <w:rPr>
          <w:rFonts w:ascii="Courier New" w:hAnsi="Courier New" w:cs="Courier New"/>
          <w:szCs w:val="24"/>
        </w:rPr>
      </w:pPr>
    </w:p>
    <w:p w14:paraId="3DB022BC"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Las personas sujetas a detención o prisión preventiva podrán acceder a las actividades educativas, formativas, deportivas, culturales, éticas y espirituales, que se lleven a cabo en el establecimiento penitenciario, y a los servicios de salud.</w:t>
      </w:r>
    </w:p>
    <w:p w14:paraId="293155A6" w14:textId="77777777" w:rsidR="001617F5" w:rsidRPr="001617F5" w:rsidRDefault="001617F5" w:rsidP="00060FC2">
      <w:pPr>
        <w:spacing w:line="276" w:lineRule="auto"/>
        <w:ind w:firstLine="1134"/>
        <w:jc w:val="both"/>
        <w:rPr>
          <w:rFonts w:ascii="Courier New" w:hAnsi="Courier New" w:cs="Courier New"/>
          <w:szCs w:val="24"/>
        </w:rPr>
      </w:pPr>
    </w:p>
    <w:p w14:paraId="4EFCA455" w14:textId="77777777" w:rsidR="00F17182" w:rsidRDefault="00F17182" w:rsidP="00060FC2">
      <w:pPr>
        <w:spacing w:line="276" w:lineRule="auto"/>
        <w:ind w:firstLine="1134"/>
        <w:jc w:val="both"/>
        <w:rPr>
          <w:rFonts w:ascii="Courier New" w:hAnsi="Courier New" w:cs="Courier New"/>
          <w:szCs w:val="24"/>
        </w:rPr>
      </w:pPr>
    </w:p>
    <w:p w14:paraId="64AF827E" w14:textId="00A71D3A" w:rsidR="001617F5" w:rsidRPr="00974A6B"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F.- Proporcionalidad. En la actividad penitenciaria las decisiones de la administración penitenciaria deberán ser idóneas, necesarias y proporcionales, en cuanto a su duración e intensidad, para alcanzar la finalidad deseada. En </w:t>
      </w:r>
      <w:r w:rsidR="002A2867" w:rsidRPr="00974A6B">
        <w:rPr>
          <w:rFonts w:ascii="Courier New" w:hAnsi="Courier New" w:cs="Courier New"/>
          <w:szCs w:val="24"/>
        </w:rPr>
        <w:t xml:space="preserve">ella </w:t>
      </w:r>
      <w:r w:rsidRPr="00974A6B">
        <w:rPr>
          <w:rFonts w:ascii="Courier New" w:hAnsi="Courier New" w:cs="Courier New"/>
          <w:szCs w:val="24"/>
        </w:rPr>
        <w:t>no se podrá emplear rigor innecesario ni desproporcionado.</w:t>
      </w:r>
    </w:p>
    <w:p w14:paraId="3C2DF6A9" w14:textId="77777777" w:rsidR="001617F5" w:rsidRPr="00974A6B" w:rsidRDefault="001617F5" w:rsidP="00060FC2">
      <w:pPr>
        <w:spacing w:line="276" w:lineRule="auto"/>
        <w:ind w:firstLine="1134"/>
        <w:jc w:val="both"/>
        <w:rPr>
          <w:rFonts w:ascii="Courier New" w:hAnsi="Courier New" w:cs="Courier New"/>
          <w:szCs w:val="24"/>
        </w:rPr>
      </w:pPr>
    </w:p>
    <w:p w14:paraId="0D604895" w14:textId="77777777" w:rsidR="002A2867" w:rsidRPr="00974A6B" w:rsidRDefault="002A2867" w:rsidP="00060FC2">
      <w:pPr>
        <w:spacing w:line="276" w:lineRule="auto"/>
        <w:ind w:firstLine="1134"/>
        <w:jc w:val="both"/>
        <w:rPr>
          <w:rFonts w:ascii="Courier New" w:hAnsi="Courier New" w:cs="Courier New"/>
          <w:szCs w:val="24"/>
        </w:rPr>
      </w:pPr>
    </w:p>
    <w:p w14:paraId="4A5C97E5" w14:textId="2618FC62" w:rsidR="001617F5" w:rsidRPr="001617F5" w:rsidRDefault="001617F5" w:rsidP="00060FC2">
      <w:pPr>
        <w:spacing w:line="276" w:lineRule="auto"/>
        <w:ind w:firstLine="1134"/>
        <w:jc w:val="both"/>
        <w:rPr>
          <w:rFonts w:ascii="Courier New" w:hAnsi="Courier New" w:cs="Courier New"/>
          <w:szCs w:val="24"/>
        </w:rPr>
      </w:pPr>
      <w:r w:rsidRPr="00974A6B">
        <w:rPr>
          <w:rFonts w:ascii="Courier New" w:hAnsi="Courier New" w:cs="Courier New"/>
          <w:szCs w:val="24"/>
        </w:rPr>
        <w:t>Artículo 480 G.- Comunicación de la administración penitenciaria con los tribunales encargados de la ejecución</w:t>
      </w:r>
      <w:r w:rsidR="00A44118" w:rsidRPr="00974A6B">
        <w:t xml:space="preserve"> </w:t>
      </w:r>
      <w:r w:rsidR="00A44118" w:rsidRPr="00974A6B">
        <w:rPr>
          <w:rFonts w:ascii="Courier New" w:hAnsi="Courier New" w:cs="Courier New"/>
          <w:szCs w:val="24"/>
        </w:rPr>
        <w:t>de penas y medidas de seguridad</w:t>
      </w:r>
      <w:r w:rsidRPr="00974A6B">
        <w:rPr>
          <w:rFonts w:ascii="Courier New" w:hAnsi="Courier New" w:cs="Courier New"/>
          <w:szCs w:val="24"/>
        </w:rPr>
        <w:t>. La administración penitenciaria velará por la oportuna comunicación de las personas sujetas a su custodia o vigilancia con los tribunales encargados de la ejecución</w:t>
      </w:r>
      <w:r w:rsidR="00F57E6C" w:rsidRPr="00974A6B">
        <w:rPr>
          <w:rFonts w:ascii="Courier New" w:hAnsi="Courier New" w:cs="Courier New"/>
          <w:szCs w:val="24"/>
        </w:rPr>
        <w:t xml:space="preserve"> de penas y medidas de seguridad</w:t>
      </w:r>
      <w:r w:rsidRPr="00974A6B">
        <w:rPr>
          <w:rFonts w:ascii="Courier New" w:hAnsi="Courier New" w:cs="Courier New"/>
          <w:szCs w:val="24"/>
        </w:rPr>
        <w:t xml:space="preserve">, a fin de garantizar los derechos individuales y colectivos de las personas sujetas a su atención, custodia o vigilancia. En especial, lo hará respecto de aquellas cuestiones que </w:t>
      </w:r>
      <w:r w:rsidR="007066EC" w:rsidRPr="00974A6B">
        <w:rPr>
          <w:rFonts w:ascii="Courier New" w:hAnsi="Courier New" w:cs="Courier New"/>
          <w:szCs w:val="24"/>
        </w:rPr>
        <w:t xml:space="preserve">puedan </w:t>
      </w:r>
      <w:r w:rsidRPr="00974A6B">
        <w:rPr>
          <w:rFonts w:ascii="Courier New" w:hAnsi="Courier New" w:cs="Courier New"/>
          <w:szCs w:val="24"/>
        </w:rPr>
        <w:t>afectar la ejecución de las penas y las medidas de prisión</w:t>
      </w:r>
      <w:r w:rsidRPr="001617F5">
        <w:rPr>
          <w:rFonts w:ascii="Courier New" w:hAnsi="Courier New" w:cs="Courier New"/>
          <w:szCs w:val="24"/>
        </w:rPr>
        <w:t xml:space="preserve"> preventiva y detención.</w:t>
      </w:r>
    </w:p>
    <w:p w14:paraId="5D3C189C" w14:textId="77777777" w:rsidR="001617F5" w:rsidRDefault="001617F5" w:rsidP="00060FC2">
      <w:pPr>
        <w:spacing w:line="276" w:lineRule="auto"/>
        <w:ind w:firstLine="1134"/>
        <w:jc w:val="both"/>
        <w:rPr>
          <w:rFonts w:ascii="Courier New" w:hAnsi="Courier New" w:cs="Courier New"/>
          <w:szCs w:val="24"/>
        </w:rPr>
      </w:pPr>
    </w:p>
    <w:p w14:paraId="050AC2BC" w14:textId="77777777" w:rsidR="007066EC" w:rsidRPr="001617F5" w:rsidRDefault="007066EC" w:rsidP="00060FC2">
      <w:pPr>
        <w:spacing w:line="276" w:lineRule="auto"/>
        <w:ind w:firstLine="1134"/>
        <w:jc w:val="both"/>
        <w:rPr>
          <w:rFonts w:ascii="Courier New" w:hAnsi="Courier New" w:cs="Courier New"/>
          <w:szCs w:val="24"/>
        </w:rPr>
      </w:pPr>
    </w:p>
    <w:p w14:paraId="65891281" w14:textId="2E179A9F"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Artículo 480 H.- Separación y segmentación. La administración penitenciaria deberá garantizar que en el proceso de integración, reinserción y rehabilitación de las personas privadas de libertad se cumpla con los principios de separación y segmentación.</w:t>
      </w:r>
    </w:p>
    <w:p w14:paraId="5697C60A" w14:textId="77777777" w:rsidR="001617F5" w:rsidRDefault="001617F5" w:rsidP="00060FC2">
      <w:pPr>
        <w:spacing w:line="276" w:lineRule="auto"/>
        <w:ind w:firstLine="1134"/>
        <w:jc w:val="both"/>
        <w:rPr>
          <w:rFonts w:ascii="Courier New" w:hAnsi="Courier New" w:cs="Courier New"/>
          <w:szCs w:val="24"/>
        </w:rPr>
      </w:pPr>
    </w:p>
    <w:p w14:paraId="6A593FE5" w14:textId="77777777" w:rsidR="007066EC" w:rsidRPr="001617F5" w:rsidRDefault="007066EC" w:rsidP="00060FC2">
      <w:pPr>
        <w:spacing w:line="276" w:lineRule="auto"/>
        <w:ind w:firstLine="1134"/>
        <w:jc w:val="both"/>
        <w:rPr>
          <w:rFonts w:ascii="Courier New" w:hAnsi="Courier New" w:cs="Courier New"/>
          <w:szCs w:val="24"/>
        </w:rPr>
      </w:pPr>
    </w:p>
    <w:p w14:paraId="17954C0C" w14:textId="4CA4B1A4"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2. Procedimiento judicial en el ámbito de la ejecución de la pena</w:t>
      </w:r>
      <w:r w:rsidR="00EF500A" w:rsidRPr="00EF500A">
        <w:rPr>
          <w:rFonts w:ascii="Courier New" w:hAnsi="Courier New" w:cs="Courier New"/>
          <w:szCs w:val="24"/>
        </w:rPr>
        <w:t xml:space="preserve"> </w:t>
      </w:r>
      <w:r w:rsidR="00EF500A" w:rsidRPr="007066EC">
        <w:rPr>
          <w:rFonts w:ascii="Courier New" w:hAnsi="Courier New" w:cs="Courier New"/>
          <w:szCs w:val="24"/>
        </w:rPr>
        <w:t>y medidas de seguridad</w:t>
      </w:r>
      <w:r w:rsidR="00923D29">
        <w:rPr>
          <w:rFonts w:ascii="Courier New" w:hAnsi="Courier New" w:cs="Courier New"/>
          <w:szCs w:val="24"/>
        </w:rPr>
        <w:t>.</w:t>
      </w:r>
    </w:p>
    <w:p w14:paraId="559316BD" w14:textId="77777777" w:rsidR="001617F5" w:rsidRPr="001617F5" w:rsidRDefault="001617F5" w:rsidP="00060FC2">
      <w:pPr>
        <w:spacing w:line="276" w:lineRule="auto"/>
        <w:ind w:firstLine="1134"/>
        <w:jc w:val="both"/>
        <w:rPr>
          <w:rFonts w:ascii="Courier New" w:hAnsi="Courier New" w:cs="Courier New"/>
          <w:szCs w:val="24"/>
        </w:rPr>
      </w:pPr>
    </w:p>
    <w:p w14:paraId="06DC3B36" w14:textId="02EF4429"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Artículo 480 I.- Materias de conocimiento de los tribunales encargados de la ejecución</w:t>
      </w:r>
      <w:r w:rsidR="00194900" w:rsidRPr="00194900">
        <w:rPr>
          <w:rFonts w:ascii="Courier New" w:hAnsi="Courier New" w:cs="Courier New"/>
          <w:szCs w:val="24"/>
        </w:rPr>
        <w:t xml:space="preserve"> </w:t>
      </w:r>
      <w:r w:rsidR="00194900" w:rsidRPr="00A45BD7">
        <w:rPr>
          <w:rFonts w:ascii="Courier New" w:hAnsi="Courier New" w:cs="Courier New"/>
          <w:szCs w:val="24"/>
        </w:rPr>
        <w:t>de penas y medidas de seguridad</w:t>
      </w:r>
      <w:r w:rsidRPr="00A45BD7">
        <w:rPr>
          <w:rFonts w:ascii="Courier New" w:hAnsi="Courier New" w:cs="Courier New"/>
          <w:szCs w:val="24"/>
        </w:rPr>
        <w:t>. El tribunal encarg</w:t>
      </w:r>
      <w:r w:rsidRPr="001617F5">
        <w:rPr>
          <w:rFonts w:ascii="Courier New" w:hAnsi="Courier New" w:cs="Courier New"/>
          <w:szCs w:val="24"/>
        </w:rPr>
        <w:t xml:space="preserve">ado de la ejecución </w:t>
      </w:r>
      <w:r w:rsidR="00194900" w:rsidRPr="00A45BD7">
        <w:rPr>
          <w:rFonts w:ascii="Courier New" w:hAnsi="Courier New" w:cs="Courier New"/>
          <w:szCs w:val="24"/>
        </w:rPr>
        <w:t xml:space="preserve">de penas y medidas de seguridad </w:t>
      </w:r>
      <w:r w:rsidRPr="00A45BD7">
        <w:rPr>
          <w:rFonts w:ascii="Courier New" w:hAnsi="Courier New" w:cs="Courier New"/>
          <w:szCs w:val="24"/>
        </w:rPr>
        <w:t>conocerá</w:t>
      </w:r>
      <w:r w:rsidRPr="001617F5">
        <w:rPr>
          <w:rFonts w:ascii="Courier New" w:hAnsi="Courier New" w:cs="Courier New"/>
          <w:szCs w:val="24"/>
        </w:rPr>
        <w:t>:</w:t>
      </w:r>
    </w:p>
    <w:p w14:paraId="49D84555" w14:textId="77777777" w:rsidR="001617F5" w:rsidRPr="001617F5" w:rsidRDefault="001617F5" w:rsidP="00060FC2">
      <w:pPr>
        <w:spacing w:line="276" w:lineRule="auto"/>
        <w:ind w:firstLine="1134"/>
        <w:jc w:val="both"/>
        <w:rPr>
          <w:rFonts w:ascii="Courier New" w:hAnsi="Courier New" w:cs="Courier New"/>
          <w:szCs w:val="24"/>
        </w:rPr>
      </w:pPr>
    </w:p>
    <w:p w14:paraId="08E8A8FF" w14:textId="6337C933" w:rsidR="001617F5" w:rsidRPr="001617F5" w:rsidRDefault="00051DF8" w:rsidP="00060FC2">
      <w:pPr>
        <w:spacing w:line="276" w:lineRule="auto"/>
        <w:ind w:firstLine="2268"/>
        <w:jc w:val="both"/>
        <w:rPr>
          <w:rFonts w:ascii="Courier New" w:hAnsi="Courier New" w:cs="Courier New"/>
          <w:szCs w:val="24"/>
        </w:rPr>
      </w:pPr>
      <w:r w:rsidRPr="000929EA">
        <w:rPr>
          <w:rFonts w:ascii="Courier New" w:hAnsi="Courier New" w:cs="Courier New"/>
          <w:szCs w:val="24"/>
        </w:rPr>
        <w:t>1.</w:t>
      </w:r>
      <w:r>
        <w:rPr>
          <w:rFonts w:ascii="Courier New" w:hAnsi="Courier New" w:cs="Courier New"/>
          <w:szCs w:val="24"/>
        </w:rPr>
        <w:t xml:space="preserve"> </w:t>
      </w:r>
      <w:r w:rsidR="001617F5" w:rsidRPr="00CB69B4">
        <w:rPr>
          <w:rFonts w:ascii="Courier New" w:hAnsi="Courier New" w:cs="Courier New"/>
          <w:szCs w:val="24"/>
        </w:rPr>
        <w:t xml:space="preserve">Del incumplimiento, revocación, </w:t>
      </w:r>
      <w:r w:rsidR="001617F5" w:rsidRPr="0035347D">
        <w:rPr>
          <w:rFonts w:ascii="Courier New" w:hAnsi="Courier New" w:cs="Courier New"/>
          <w:szCs w:val="24"/>
        </w:rPr>
        <w:t>intensificación</w:t>
      </w:r>
      <w:r w:rsidR="00A4023D" w:rsidRPr="0035347D">
        <w:rPr>
          <w:rFonts w:ascii="Courier New" w:hAnsi="Courier New" w:cs="Courier New"/>
          <w:szCs w:val="24"/>
        </w:rPr>
        <w:t>, reemplazo</w:t>
      </w:r>
      <w:r w:rsidR="00B8773C">
        <w:rPr>
          <w:rFonts w:ascii="Courier New" w:hAnsi="Courier New" w:cs="Courier New"/>
          <w:szCs w:val="24"/>
        </w:rPr>
        <w:t xml:space="preserve"> </w:t>
      </w:r>
      <w:r w:rsidR="001617F5" w:rsidRPr="001617F5">
        <w:rPr>
          <w:rFonts w:ascii="Courier New" w:hAnsi="Courier New" w:cs="Courier New"/>
          <w:szCs w:val="24"/>
        </w:rPr>
        <w:t>y de las reclamaciones respecto de cualquier otro asunto o cuestión que se suscite durante la ejecución de las penas sustitutivas a que se refiere la ley N° 18.216, que establece penas que indica como sustitutivas a las penas privativas o restrictivas de libertad.</w:t>
      </w:r>
    </w:p>
    <w:p w14:paraId="60A7ED51" w14:textId="77777777" w:rsidR="001617F5" w:rsidRPr="001617F5" w:rsidRDefault="001617F5" w:rsidP="00060FC2">
      <w:pPr>
        <w:spacing w:line="276" w:lineRule="auto"/>
        <w:ind w:firstLine="1134"/>
        <w:jc w:val="both"/>
        <w:rPr>
          <w:rFonts w:ascii="Courier New" w:hAnsi="Courier New" w:cs="Courier New"/>
          <w:szCs w:val="24"/>
        </w:rPr>
      </w:pPr>
    </w:p>
    <w:p w14:paraId="25481C7C" w14:textId="725D5689" w:rsidR="001617F5" w:rsidRPr="001617F5" w:rsidRDefault="00051DF8" w:rsidP="00060FC2">
      <w:pPr>
        <w:spacing w:line="276" w:lineRule="auto"/>
        <w:ind w:firstLine="2268"/>
        <w:jc w:val="both"/>
        <w:rPr>
          <w:rFonts w:ascii="Courier New" w:hAnsi="Courier New" w:cs="Courier New"/>
          <w:szCs w:val="24"/>
        </w:rPr>
      </w:pPr>
      <w:r w:rsidRPr="00B8773C">
        <w:rPr>
          <w:rFonts w:ascii="Courier New" w:hAnsi="Courier New" w:cs="Courier New"/>
          <w:szCs w:val="24"/>
        </w:rPr>
        <w:t>2.</w:t>
      </w:r>
      <w:r>
        <w:rPr>
          <w:rFonts w:ascii="Courier New" w:hAnsi="Courier New" w:cs="Courier New"/>
          <w:szCs w:val="24"/>
        </w:rPr>
        <w:t xml:space="preserve"> </w:t>
      </w:r>
      <w:r w:rsidR="001617F5" w:rsidRPr="001617F5">
        <w:rPr>
          <w:rFonts w:ascii="Courier New" w:hAnsi="Courier New" w:cs="Courier New"/>
          <w:szCs w:val="24"/>
        </w:rPr>
        <w:t xml:space="preserve">De la concesión, denegación y revocación de la libertad condicional a que se </w:t>
      </w:r>
      <w:r w:rsidR="001617F5" w:rsidRPr="001617F5">
        <w:rPr>
          <w:rFonts w:ascii="Courier New" w:hAnsi="Courier New" w:cs="Courier New"/>
          <w:szCs w:val="24"/>
        </w:rPr>
        <w:lastRenderedPageBreak/>
        <w:t xml:space="preserve">refiere el decreto ley N° 321, de 1925, </w:t>
      </w:r>
      <w:r w:rsidR="007F2E35" w:rsidRPr="00EF3D9D">
        <w:rPr>
          <w:rFonts w:ascii="Courier New" w:hAnsi="Courier New" w:cs="Courier New"/>
          <w:szCs w:val="24"/>
        </w:rPr>
        <w:t>que establece la libertad condicional para las personas condenadas a penas privativas de libertad</w:t>
      </w:r>
      <w:r w:rsidR="001617F5" w:rsidRPr="001617F5">
        <w:rPr>
          <w:rFonts w:ascii="Courier New" w:hAnsi="Courier New" w:cs="Courier New"/>
          <w:szCs w:val="24"/>
        </w:rPr>
        <w:t>.</w:t>
      </w:r>
    </w:p>
    <w:p w14:paraId="5A7995A4" w14:textId="77777777" w:rsidR="001617F5" w:rsidRPr="001617F5" w:rsidRDefault="001617F5" w:rsidP="00060FC2">
      <w:pPr>
        <w:spacing w:line="276" w:lineRule="auto"/>
        <w:ind w:firstLine="1134"/>
        <w:jc w:val="both"/>
        <w:rPr>
          <w:rFonts w:ascii="Courier New" w:hAnsi="Courier New" w:cs="Courier New"/>
          <w:szCs w:val="24"/>
        </w:rPr>
      </w:pPr>
    </w:p>
    <w:p w14:paraId="056E9132" w14:textId="5BFA811E" w:rsidR="001617F5" w:rsidRPr="001617F5" w:rsidRDefault="00051DF8" w:rsidP="00060FC2">
      <w:pPr>
        <w:spacing w:line="276" w:lineRule="auto"/>
        <w:ind w:firstLine="2268"/>
        <w:jc w:val="both"/>
        <w:rPr>
          <w:rFonts w:ascii="Courier New" w:hAnsi="Courier New" w:cs="Courier New"/>
          <w:szCs w:val="24"/>
        </w:rPr>
      </w:pPr>
      <w:r w:rsidRPr="00B8773C">
        <w:rPr>
          <w:rFonts w:ascii="Courier New" w:hAnsi="Courier New" w:cs="Courier New"/>
          <w:szCs w:val="24"/>
        </w:rPr>
        <w:t>3.</w:t>
      </w:r>
      <w:r>
        <w:rPr>
          <w:rFonts w:ascii="Courier New" w:hAnsi="Courier New" w:cs="Courier New"/>
          <w:szCs w:val="24"/>
        </w:rPr>
        <w:t xml:space="preserve"> </w:t>
      </w:r>
      <w:r w:rsidR="001617F5" w:rsidRPr="001617F5">
        <w:rPr>
          <w:rFonts w:ascii="Courier New" w:hAnsi="Courier New" w:cs="Courier New"/>
          <w:szCs w:val="24"/>
        </w:rPr>
        <w:t>De las solicitudes, reclamos y recursos interpuestos por las personas privadas de libertad en contra de las decisiones, medidas y actuaciones de la administración penitenciaria que les afecten</w:t>
      </w:r>
      <w:r w:rsidR="001617F5" w:rsidRPr="00B8773C">
        <w:rPr>
          <w:rFonts w:ascii="Courier New" w:hAnsi="Courier New" w:cs="Courier New"/>
          <w:szCs w:val="24"/>
        </w:rPr>
        <w:t xml:space="preserve">, </w:t>
      </w:r>
      <w:r w:rsidR="00866BA8" w:rsidRPr="00B8773C">
        <w:rPr>
          <w:rFonts w:ascii="Courier New" w:hAnsi="Courier New" w:cs="Courier New"/>
          <w:szCs w:val="24"/>
        </w:rPr>
        <w:t>siempre que se cumpla</w:t>
      </w:r>
      <w:r w:rsidR="003B77E1" w:rsidRPr="00B8773C">
        <w:rPr>
          <w:rFonts w:ascii="Courier New" w:hAnsi="Courier New" w:cs="Courier New"/>
          <w:szCs w:val="24"/>
        </w:rPr>
        <w:t xml:space="preserve"> con el</w:t>
      </w:r>
      <w:r w:rsidR="003B77E1">
        <w:rPr>
          <w:rFonts w:ascii="Courier New" w:hAnsi="Courier New" w:cs="Courier New"/>
          <w:szCs w:val="24"/>
        </w:rPr>
        <w:t xml:space="preserve"> </w:t>
      </w:r>
      <w:r w:rsidR="001617F5" w:rsidRPr="001617F5">
        <w:rPr>
          <w:rFonts w:ascii="Courier New" w:hAnsi="Courier New" w:cs="Courier New"/>
          <w:szCs w:val="24"/>
        </w:rPr>
        <w:t xml:space="preserve">requisito establecido en el artículo </w:t>
      </w:r>
      <w:r w:rsidR="001617F5" w:rsidRPr="00B8773C">
        <w:rPr>
          <w:rFonts w:ascii="Courier New" w:hAnsi="Courier New" w:cs="Courier New"/>
          <w:szCs w:val="24"/>
        </w:rPr>
        <w:t>siguiente</w:t>
      </w:r>
      <w:r w:rsidR="003B77E1" w:rsidRPr="00B8773C">
        <w:rPr>
          <w:rFonts w:ascii="Courier New" w:hAnsi="Courier New" w:cs="Courier New"/>
          <w:szCs w:val="24"/>
        </w:rPr>
        <w:t>.</w:t>
      </w:r>
      <w:r w:rsidR="001617F5" w:rsidRPr="00B8773C">
        <w:rPr>
          <w:rFonts w:ascii="Courier New" w:hAnsi="Courier New" w:cs="Courier New"/>
          <w:szCs w:val="24"/>
        </w:rPr>
        <w:t xml:space="preserve"> </w:t>
      </w:r>
      <w:r w:rsidR="00DE5D42" w:rsidRPr="00B8773C">
        <w:rPr>
          <w:rFonts w:ascii="Courier New" w:hAnsi="Courier New" w:cs="Courier New"/>
          <w:szCs w:val="24"/>
        </w:rPr>
        <w:t>E</w:t>
      </w:r>
      <w:r w:rsidR="001617F5" w:rsidRPr="00B8773C">
        <w:rPr>
          <w:rFonts w:ascii="Courier New" w:hAnsi="Courier New" w:cs="Courier New"/>
          <w:szCs w:val="24"/>
        </w:rPr>
        <w:t>specialmente, conocer</w:t>
      </w:r>
      <w:r w:rsidR="00D11971" w:rsidRPr="00B8773C">
        <w:rPr>
          <w:rFonts w:ascii="Courier New" w:hAnsi="Courier New" w:cs="Courier New"/>
          <w:szCs w:val="24"/>
        </w:rPr>
        <w:t>á</w:t>
      </w:r>
      <w:r w:rsidR="001617F5" w:rsidRPr="00B8773C">
        <w:rPr>
          <w:rFonts w:ascii="Courier New" w:hAnsi="Courier New" w:cs="Courier New"/>
          <w:szCs w:val="24"/>
        </w:rPr>
        <w:t xml:space="preserve"> de las reclamaciones en contra</w:t>
      </w:r>
      <w:r w:rsidR="001617F5" w:rsidRPr="001617F5">
        <w:rPr>
          <w:rFonts w:ascii="Courier New" w:hAnsi="Courier New" w:cs="Courier New"/>
          <w:szCs w:val="24"/>
        </w:rPr>
        <w:t xml:space="preserve"> de sanciones disciplinarias impuestas por la autoridad penitenciaria. Lo anterior, sin perjuicio de las demás acciones y recursos que fue</w:t>
      </w:r>
      <w:r w:rsidR="001617F5" w:rsidRPr="00B8773C">
        <w:rPr>
          <w:rFonts w:ascii="Courier New" w:hAnsi="Courier New" w:cs="Courier New"/>
          <w:szCs w:val="24"/>
        </w:rPr>
        <w:t>r</w:t>
      </w:r>
      <w:r w:rsidR="00993A7E" w:rsidRPr="00B8773C">
        <w:rPr>
          <w:rFonts w:ascii="Courier New" w:hAnsi="Courier New" w:cs="Courier New"/>
          <w:szCs w:val="24"/>
        </w:rPr>
        <w:t>a</w:t>
      </w:r>
      <w:r w:rsidR="001617F5" w:rsidRPr="001617F5">
        <w:rPr>
          <w:rFonts w:ascii="Courier New" w:hAnsi="Courier New" w:cs="Courier New"/>
          <w:szCs w:val="24"/>
        </w:rPr>
        <w:t xml:space="preserve">n procedentes de conformidad </w:t>
      </w:r>
      <w:r w:rsidR="00993A7E">
        <w:rPr>
          <w:rFonts w:ascii="Courier New" w:hAnsi="Courier New" w:cs="Courier New"/>
          <w:szCs w:val="24"/>
        </w:rPr>
        <w:t>con</w:t>
      </w:r>
      <w:r w:rsidR="001617F5" w:rsidRPr="001617F5">
        <w:rPr>
          <w:rFonts w:ascii="Courier New" w:hAnsi="Courier New" w:cs="Courier New"/>
          <w:szCs w:val="24"/>
        </w:rPr>
        <w:t xml:space="preserve"> la Constitución Política de la República y las demás leyes pertinentes.</w:t>
      </w:r>
    </w:p>
    <w:p w14:paraId="7DC4CBC1" w14:textId="77777777" w:rsidR="001617F5" w:rsidRPr="001617F5" w:rsidRDefault="001617F5" w:rsidP="00060FC2">
      <w:pPr>
        <w:spacing w:line="276" w:lineRule="auto"/>
        <w:ind w:firstLine="1134"/>
        <w:jc w:val="both"/>
        <w:rPr>
          <w:rFonts w:ascii="Courier New" w:hAnsi="Courier New" w:cs="Courier New"/>
          <w:szCs w:val="24"/>
        </w:rPr>
      </w:pPr>
    </w:p>
    <w:p w14:paraId="01C9ABD8" w14:textId="16B6E207" w:rsidR="001617F5" w:rsidRPr="001617F5" w:rsidRDefault="00051DF8" w:rsidP="00060FC2">
      <w:pPr>
        <w:spacing w:line="276" w:lineRule="auto"/>
        <w:ind w:firstLine="2268"/>
        <w:jc w:val="both"/>
        <w:rPr>
          <w:rFonts w:ascii="Courier New" w:hAnsi="Courier New" w:cs="Courier New"/>
          <w:szCs w:val="24"/>
        </w:rPr>
      </w:pPr>
      <w:r w:rsidRPr="00B8773C">
        <w:rPr>
          <w:rFonts w:ascii="Courier New" w:hAnsi="Courier New" w:cs="Courier New"/>
          <w:szCs w:val="24"/>
        </w:rPr>
        <w:t>4.</w:t>
      </w:r>
      <w:r>
        <w:rPr>
          <w:rFonts w:ascii="Courier New" w:hAnsi="Courier New" w:cs="Courier New"/>
          <w:szCs w:val="24"/>
        </w:rPr>
        <w:t xml:space="preserve"> </w:t>
      </w:r>
      <w:r w:rsidR="001617F5" w:rsidRPr="001617F5">
        <w:rPr>
          <w:rFonts w:ascii="Courier New" w:hAnsi="Courier New" w:cs="Courier New"/>
          <w:szCs w:val="24"/>
        </w:rPr>
        <w:t>De las reclamaciones que se efectúen en relación con la procedencia de la reducción del tiempo de la condena a que se refiere la ley N° 19.856, que crea un sistema de reinserción social de los condenados sobre la base de la observación de buena conducta.</w:t>
      </w:r>
    </w:p>
    <w:p w14:paraId="30D23358" w14:textId="77777777" w:rsidR="001617F5" w:rsidRPr="001617F5" w:rsidRDefault="001617F5" w:rsidP="00060FC2">
      <w:pPr>
        <w:spacing w:line="276" w:lineRule="auto"/>
        <w:ind w:firstLine="1134"/>
        <w:jc w:val="both"/>
        <w:rPr>
          <w:rFonts w:ascii="Courier New" w:hAnsi="Courier New" w:cs="Courier New"/>
          <w:szCs w:val="24"/>
        </w:rPr>
      </w:pPr>
    </w:p>
    <w:p w14:paraId="0B088174" w14:textId="2CC19B79" w:rsidR="001617F5" w:rsidRPr="001617F5" w:rsidRDefault="00051DF8" w:rsidP="00060FC2">
      <w:pPr>
        <w:spacing w:line="276" w:lineRule="auto"/>
        <w:ind w:firstLine="2268"/>
        <w:jc w:val="both"/>
        <w:rPr>
          <w:rFonts w:ascii="Courier New" w:hAnsi="Courier New" w:cs="Courier New"/>
          <w:szCs w:val="24"/>
        </w:rPr>
      </w:pPr>
      <w:r w:rsidRPr="00B013EA">
        <w:rPr>
          <w:rFonts w:ascii="Courier New" w:hAnsi="Courier New" w:cs="Courier New"/>
          <w:szCs w:val="24"/>
        </w:rPr>
        <w:t xml:space="preserve">5. </w:t>
      </w:r>
      <w:r w:rsidR="004D54C5" w:rsidRPr="00B013EA">
        <w:rPr>
          <w:rFonts w:ascii="Courier New" w:hAnsi="Courier New" w:cs="Courier New"/>
          <w:szCs w:val="24"/>
        </w:rPr>
        <w:t>De l</w:t>
      </w:r>
      <w:r w:rsidR="001617F5" w:rsidRPr="00B013EA">
        <w:rPr>
          <w:rFonts w:ascii="Courier New" w:hAnsi="Courier New" w:cs="Courier New"/>
          <w:szCs w:val="24"/>
        </w:rPr>
        <w:t xml:space="preserve">a ejecución </w:t>
      </w:r>
      <w:r w:rsidR="00D80167" w:rsidRPr="00B013EA">
        <w:rPr>
          <w:rFonts w:ascii="Courier New" w:hAnsi="Courier New" w:cs="Courier New"/>
          <w:szCs w:val="24"/>
        </w:rPr>
        <w:t>y cesación</w:t>
      </w:r>
      <w:r w:rsidR="00D80167">
        <w:rPr>
          <w:rFonts w:ascii="Courier New" w:hAnsi="Courier New" w:cs="Courier New"/>
          <w:szCs w:val="24"/>
        </w:rPr>
        <w:t xml:space="preserve"> </w:t>
      </w:r>
      <w:r w:rsidR="001617F5" w:rsidRPr="001617F5">
        <w:rPr>
          <w:rFonts w:ascii="Courier New" w:hAnsi="Courier New" w:cs="Courier New"/>
          <w:szCs w:val="24"/>
        </w:rPr>
        <w:t>de las medidas de seguridad.</w:t>
      </w:r>
    </w:p>
    <w:p w14:paraId="605AF862" w14:textId="77777777" w:rsidR="001617F5" w:rsidRPr="001617F5" w:rsidRDefault="001617F5" w:rsidP="00060FC2">
      <w:pPr>
        <w:spacing w:line="276" w:lineRule="auto"/>
        <w:ind w:firstLine="1134"/>
        <w:jc w:val="both"/>
        <w:rPr>
          <w:rFonts w:ascii="Courier New" w:hAnsi="Courier New" w:cs="Courier New"/>
          <w:szCs w:val="24"/>
        </w:rPr>
      </w:pPr>
    </w:p>
    <w:p w14:paraId="1CF7BF1D" w14:textId="77B67451" w:rsidR="001617F5" w:rsidRPr="001617F5" w:rsidRDefault="00051DF8" w:rsidP="00060FC2">
      <w:pPr>
        <w:spacing w:line="276" w:lineRule="auto"/>
        <w:ind w:firstLine="2268"/>
        <w:jc w:val="both"/>
        <w:rPr>
          <w:rFonts w:ascii="Courier New" w:hAnsi="Courier New" w:cs="Courier New"/>
          <w:szCs w:val="24"/>
        </w:rPr>
      </w:pPr>
      <w:r w:rsidRPr="00B013EA">
        <w:rPr>
          <w:rFonts w:ascii="Courier New" w:hAnsi="Courier New" w:cs="Courier New"/>
          <w:szCs w:val="24"/>
        </w:rPr>
        <w:t>6.</w:t>
      </w:r>
      <w:r>
        <w:rPr>
          <w:rFonts w:ascii="Courier New" w:hAnsi="Courier New" w:cs="Courier New"/>
          <w:szCs w:val="24"/>
        </w:rPr>
        <w:t xml:space="preserve"> </w:t>
      </w:r>
      <w:r w:rsidR="001617F5" w:rsidRPr="001617F5">
        <w:rPr>
          <w:rFonts w:ascii="Courier New" w:hAnsi="Courier New" w:cs="Courier New"/>
          <w:szCs w:val="24"/>
        </w:rPr>
        <w:t xml:space="preserve">De la concesión, denegación y revocación de los permisos de salida. </w:t>
      </w:r>
    </w:p>
    <w:p w14:paraId="676B8A82" w14:textId="77777777" w:rsidR="001617F5" w:rsidRPr="001617F5" w:rsidRDefault="001617F5" w:rsidP="00060FC2">
      <w:pPr>
        <w:spacing w:line="276" w:lineRule="auto"/>
        <w:ind w:firstLine="1134"/>
        <w:jc w:val="both"/>
        <w:rPr>
          <w:rFonts w:ascii="Courier New" w:hAnsi="Courier New" w:cs="Courier New"/>
          <w:szCs w:val="24"/>
        </w:rPr>
      </w:pPr>
    </w:p>
    <w:p w14:paraId="23AD884D" w14:textId="0CF297E6" w:rsidR="001617F5" w:rsidRPr="001617F5" w:rsidRDefault="00051DF8" w:rsidP="00060FC2">
      <w:pPr>
        <w:spacing w:line="276" w:lineRule="auto"/>
        <w:ind w:firstLine="2268"/>
        <w:jc w:val="both"/>
        <w:rPr>
          <w:rFonts w:ascii="Courier New" w:hAnsi="Courier New" w:cs="Courier New"/>
          <w:szCs w:val="24"/>
        </w:rPr>
      </w:pPr>
      <w:r w:rsidRPr="00E133C0">
        <w:rPr>
          <w:rFonts w:ascii="Courier New" w:hAnsi="Courier New" w:cs="Courier New"/>
          <w:szCs w:val="24"/>
        </w:rPr>
        <w:t xml:space="preserve">7. </w:t>
      </w:r>
      <w:r w:rsidR="00B80ABC" w:rsidRPr="00E133C0">
        <w:rPr>
          <w:rFonts w:ascii="Courier New" w:hAnsi="Courier New" w:cs="Courier New"/>
          <w:szCs w:val="24"/>
        </w:rPr>
        <w:t>De t</w:t>
      </w:r>
      <w:r w:rsidR="001617F5" w:rsidRPr="00E133C0">
        <w:rPr>
          <w:rFonts w:ascii="Courier New" w:hAnsi="Courier New" w:cs="Courier New"/>
          <w:szCs w:val="24"/>
        </w:rPr>
        <w:t xml:space="preserve">odas aquellas </w:t>
      </w:r>
      <w:r w:rsidR="00B80ABC" w:rsidRPr="00E133C0">
        <w:rPr>
          <w:rFonts w:ascii="Courier New" w:hAnsi="Courier New" w:cs="Courier New"/>
          <w:szCs w:val="24"/>
        </w:rPr>
        <w:t>otras</w:t>
      </w:r>
      <w:r w:rsidR="00B80ABC">
        <w:rPr>
          <w:rFonts w:ascii="Courier New" w:hAnsi="Courier New" w:cs="Courier New"/>
          <w:szCs w:val="24"/>
        </w:rPr>
        <w:t xml:space="preserve"> </w:t>
      </w:r>
      <w:r w:rsidR="001617F5" w:rsidRPr="001617F5">
        <w:rPr>
          <w:rFonts w:ascii="Courier New" w:hAnsi="Courier New" w:cs="Courier New"/>
          <w:szCs w:val="24"/>
        </w:rPr>
        <w:t>materias que la ley le encomiende.</w:t>
      </w:r>
    </w:p>
    <w:p w14:paraId="5352BB1A" w14:textId="77777777" w:rsidR="001617F5" w:rsidRPr="001617F5" w:rsidRDefault="001617F5" w:rsidP="00060FC2">
      <w:pPr>
        <w:spacing w:line="276" w:lineRule="auto"/>
        <w:ind w:firstLine="1134"/>
        <w:jc w:val="both"/>
        <w:rPr>
          <w:rFonts w:ascii="Courier New" w:hAnsi="Courier New" w:cs="Courier New"/>
          <w:szCs w:val="24"/>
        </w:rPr>
      </w:pPr>
    </w:p>
    <w:p w14:paraId="5F409DD7" w14:textId="77777777" w:rsidR="00E133C0" w:rsidRDefault="00E133C0" w:rsidP="00060FC2">
      <w:pPr>
        <w:spacing w:line="276" w:lineRule="auto"/>
        <w:ind w:firstLine="1134"/>
        <w:jc w:val="both"/>
        <w:rPr>
          <w:rFonts w:ascii="Courier New" w:hAnsi="Courier New" w:cs="Courier New"/>
          <w:szCs w:val="24"/>
        </w:rPr>
      </w:pPr>
    </w:p>
    <w:p w14:paraId="27E0B913" w14:textId="788B6FEB"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J.- Reclamación previa. Para poder formular solicitudes o reclamos contra decisiones, medidas o actuaciones de la administración penitenciaria, la persona sujeta a su control o vigilancia deberá haber recurrido previamente a las instancias de reclamación administrativa ante el organismo que </w:t>
      </w:r>
      <w:r w:rsidRPr="00893F1D">
        <w:rPr>
          <w:rFonts w:ascii="Courier New" w:hAnsi="Courier New" w:cs="Courier New"/>
          <w:szCs w:val="24"/>
        </w:rPr>
        <w:t xml:space="preserve">haya </w:t>
      </w:r>
      <w:r w:rsidR="008D0A77" w:rsidRPr="00893F1D">
        <w:rPr>
          <w:rFonts w:ascii="Courier New" w:hAnsi="Courier New" w:cs="Courier New"/>
          <w:szCs w:val="24"/>
        </w:rPr>
        <w:t xml:space="preserve">adoptado </w:t>
      </w:r>
      <w:r w:rsidRPr="00893F1D">
        <w:rPr>
          <w:rFonts w:ascii="Courier New" w:hAnsi="Courier New" w:cs="Courier New"/>
          <w:szCs w:val="24"/>
        </w:rPr>
        <w:t xml:space="preserve">la decisión </w:t>
      </w:r>
      <w:r w:rsidR="00B5134A" w:rsidRPr="00893F1D">
        <w:rPr>
          <w:rFonts w:ascii="Courier New" w:hAnsi="Courier New" w:cs="Courier New"/>
          <w:szCs w:val="24"/>
        </w:rPr>
        <w:t xml:space="preserve">o </w:t>
      </w:r>
      <w:r w:rsidRPr="00893F1D">
        <w:rPr>
          <w:rFonts w:ascii="Courier New" w:hAnsi="Courier New" w:cs="Courier New"/>
          <w:szCs w:val="24"/>
        </w:rPr>
        <w:t xml:space="preserve">medida o </w:t>
      </w:r>
      <w:r w:rsidR="001A6DCF" w:rsidRPr="00893F1D">
        <w:rPr>
          <w:rFonts w:ascii="Courier New" w:hAnsi="Courier New" w:cs="Courier New"/>
          <w:szCs w:val="24"/>
        </w:rPr>
        <w:t xml:space="preserve">realizado la </w:t>
      </w:r>
      <w:r w:rsidRPr="00893F1D">
        <w:rPr>
          <w:rFonts w:ascii="Courier New" w:hAnsi="Courier New" w:cs="Courier New"/>
          <w:szCs w:val="24"/>
        </w:rPr>
        <w:t>actuación.</w:t>
      </w:r>
      <w:r w:rsidRPr="001617F5">
        <w:rPr>
          <w:rFonts w:ascii="Courier New" w:hAnsi="Courier New" w:cs="Courier New"/>
          <w:szCs w:val="24"/>
        </w:rPr>
        <w:t xml:space="preserve"> </w:t>
      </w:r>
    </w:p>
    <w:p w14:paraId="7328E591" w14:textId="77777777" w:rsidR="001617F5" w:rsidRPr="001617F5" w:rsidRDefault="001617F5" w:rsidP="00060FC2">
      <w:pPr>
        <w:spacing w:line="276" w:lineRule="auto"/>
        <w:ind w:firstLine="1134"/>
        <w:jc w:val="both"/>
        <w:rPr>
          <w:rFonts w:ascii="Courier New" w:hAnsi="Courier New" w:cs="Courier New"/>
          <w:szCs w:val="24"/>
        </w:rPr>
      </w:pPr>
    </w:p>
    <w:p w14:paraId="02FBD973" w14:textId="5646B886"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lastRenderedPageBreak/>
        <w:t>S</w:t>
      </w:r>
      <w:r w:rsidR="002E17E3">
        <w:rPr>
          <w:rFonts w:ascii="Courier New" w:hAnsi="Courier New" w:cs="Courier New"/>
          <w:szCs w:val="24"/>
        </w:rPr>
        <w:t>ó</w:t>
      </w:r>
      <w:r w:rsidRPr="001617F5">
        <w:rPr>
          <w:rFonts w:ascii="Courier New" w:hAnsi="Courier New" w:cs="Courier New"/>
          <w:szCs w:val="24"/>
        </w:rPr>
        <w:t>lo excepcionalmente y en casos de especial gravedad, como peligro para la vida o la integridad física, se podrá concurrir directamente ante el tribunal competente.</w:t>
      </w:r>
    </w:p>
    <w:p w14:paraId="12D1C84D" w14:textId="77777777" w:rsidR="001617F5" w:rsidRPr="001617F5" w:rsidRDefault="001617F5" w:rsidP="00060FC2">
      <w:pPr>
        <w:spacing w:line="276" w:lineRule="auto"/>
        <w:ind w:firstLine="1134"/>
        <w:jc w:val="both"/>
        <w:rPr>
          <w:rFonts w:ascii="Courier New" w:hAnsi="Courier New" w:cs="Courier New"/>
          <w:szCs w:val="24"/>
        </w:rPr>
      </w:pPr>
    </w:p>
    <w:p w14:paraId="082A5E97" w14:textId="77777777" w:rsidR="00893F1D" w:rsidRDefault="00893F1D" w:rsidP="00060FC2">
      <w:pPr>
        <w:spacing w:line="276" w:lineRule="auto"/>
        <w:ind w:firstLine="1134"/>
        <w:jc w:val="both"/>
        <w:rPr>
          <w:rFonts w:ascii="Courier New" w:hAnsi="Courier New" w:cs="Courier New"/>
          <w:szCs w:val="24"/>
        </w:rPr>
      </w:pPr>
    </w:p>
    <w:p w14:paraId="14FDFC4F" w14:textId="2CD20A38"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K.- Derecho a efectuar solicitudes y reclamos. Las personas sujetas a control o vigilancia de la administración penitenciaria que sean privadas, perturbadas o amenazadas en sus derechos, podrán </w:t>
      </w:r>
      <w:r w:rsidR="00571C76" w:rsidRPr="0038369D">
        <w:rPr>
          <w:rFonts w:ascii="Courier New" w:hAnsi="Courier New" w:cs="Courier New"/>
          <w:szCs w:val="24"/>
        </w:rPr>
        <w:t>presentar</w:t>
      </w:r>
      <w:r w:rsidR="00D1201F" w:rsidRPr="0038369D">
        <w:rPr>
          <w:rFonts w:ascii="Courier New" w:hAnsi="Courier New" w:cs="Courier New"/>
          <w:szCs w:val="24"/>
        </w:rPr>
        <w:t xml:space="preserve"> </w:t>
      </w:r>
      <w:r w:rsidRPr="0038369D">
        <w:rPr>
          <w:rFonts w:ascii="Courier New" w:hAnsi="Courier New" w:cs="Courier New"/>
          <w:szCs w:val="24"/>
        </w:rPr>
        <w:t>solicitudes o reclamaciones ante el tribunal encargado de la ejecución</w:t>
      </w:r>
      <w:r w:rsidR="00246261" w:rsidRPr="0038369D">
        <w:t xml:space="preserve"> </w:t>
      </w:r>
      <w:r w:rsidR="00246261" w:rsidRPr="0038369D">
        <w:rPr>
          <w:rFonts w:ascii="Courier New" w:hAnsi="Courier New" w:cs="Courier New"/>
          <w:szCs w:val="24"/>
        </w:rPr>
        <w:t>de penas y medidas de seguridad</w:t>
      </w:r>
      <w:r w:rsidRPr="0038369D">
        <w:rPr>
          <w:rFonts w:ascii="Courier New" w:hAnsi="Courier New" w:cs="Courier New"/>
          <w:szCs w:val="24"/>
        </w:rPr>
        <w:t>, una vez cumplido lo establecido</w:t>
      </w:r>
      <w:r w:rsidRPr="001617F5">
        <w:rPr>
          <w:rFonts w:ascii="Courier New" w:hAnsi="Courier New" w:cs="Courier New"/>
          <w:szCs w:val="24"/>
        </w:rPr>
        <w:t xml:space="preserve"> en el artículo anterior.</w:t>
      </w:r>
    </w:p>
    <w:p w14:paraId="6EC50E01" w14:textId="77777777" w:rsidR="001617F5" w:rsidRPr="001617F5" w:rsidRDefault="001617F5" w:rsidP="00060FC2">
      <w:pPr>
        <w:spacing w:line="276" w:lineRule="auto"/>
        <w:ind w:firstLine="1134"/>
        <w:jc w:val="both"/>
        <w:rPr>
          <w:rFonts w:ascii="Courier New" w:hAnsi="Courier New" w:cs="Courier New"/>
          <w:szCs w:val="24"/>
        </w:rPr>
      </w:pPr>
    </w:p>
    <w:p w14:paraId="18B73C1E" w14:textId="0D2371A5"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Tales solicitudes y reclamaciones </w:t>
      </w:r>
      <w:r w:rsidR="00A27A32" w:rsidRPr="0038369D">
        <w:rPr>
          <w:rFonts w:ascii="Courier New" w:hAnsi="Courier New" w:cs="Courier New"/>
          <w:szCs w:val="24"/>
        </w:rPr>
        <w:t>se</w:t>
      </w:r>
      <w:r w:rsidR="00A27A32">
        <w:rPr>
          <w:rFonts w:ascii="Courier New" w:hAnsi="Courier New" w:cs="Courier New"/>
          <w:szCs w:val="24"/>
        </w:rPr>
        <w:t xml:space="preserve"> </w:t>
      </w:r>
      <w:r w:rsidRPr="001617F5">
        <w:rPr>
          <w:rFonts w:ascii="Courier New" w:hAnsi="Courier New" w:cs="Courier New"/>
          <w:szCs w:val="24"/>
        </w:rPr>
        <w:t xml:space="preserve">podrán </w:t>
      </w:r>
      <w:r w:rsidR="00A27A32" w:rsidRPr="0038369D">
        <w:rPr>
          <w:rFonts w:ascii="Courier New" w:hAnsi="Courier New" w:cs="Courier New"/>
          <w:szCs w:val="24"/>
        </w:rPr>
        <w:t>realizar</w:t>
      </w:r>
      <w:r w:rsidR="00A27A32">
        <w:rPr>
          <w:rFonts w:ascii="Courier New" w:hAnsi="Courier New" w:cs="Courier New"/>
          <w:szCs w:val="24"/>
        </w:rPr>
        <w:t xml:space="preserve"> </w:t>
      </w:r>
      <w:r w:rsidRPr="001617F5">
        <w:rPr>
          <w:rFonts w:ascii="Courier New" w:hAnsi="Courier New" w:cs="Courier New"/>
          <w:szCs w:val="24"/>
        </w:rPr>
        <w:t xml:space="preserve">directamente ante el tribunal encargado de la ejecución </w:t>
      </w:r>
      <w:r w:rsidR="001C645D" w:rsidRPr="0038369D">
        <w:rPr>
          <w:rFonts w:ascii="Courier New" w:hAnsi="Courier New" w:cs="Courier New"/>
          <w:szCs w:val="24"/>
        </w:rPr>
        <w:t xml:space="preserve">de penas y medidas de seguridad </w:t>
      </w:r>
      <w:r w:rsidRPr="0038369D">
        <w:rPr>
          <w:rFonts w:ascii="Courier New" w:hAnsi="Courier New" w:cs="Courier New"/>
          <w:szCs w:val="24"/>
        </w:rPr>
        <w:t>o</w:t>
      </w:r>
      <w:r w:rsidRPr="001617F5">
        <w:rPr>
          <w:rFonts w:ascii="Courier New" w:hAnsi="Courier New" w:cs="Courier New"/>
          <w:szCs w:val="24"/>
        </w:rPr>
        <w:t xml:space="preserve"> a través de la administración penitenciaria para que ésta, dentro de las </w:t>
      </w:r>
      <w:r w:rsidR="00A3557D" w:rsidRPr="0038369D">
        <w:rPr>
          <w:rFonts w:ascii="Courier New" w:hAnsi="Courier New" w:cs="Courier New"/>
          <w:szCs w:val="24"/>
        </w:rPr>
        <w:t>veinticuatro</w:t>
      </w:r>
      <w:r w:rsidR="00A3557D">
        <w:rPr>
          <w:rFonts w:ascii="Courier New" w:hAnsi="Courier New" w:cs="Courier New"/>
          <w:szCs w:val="24"/>
        </w:rPr>
        <w:t xml:space="preserve"> </w:t>
      </w:r>
      <w:r w:rsidRPr="001617F5">
        <w:rPr>
          <w:rFonts w:ascii="Courier New" w:hAnsi="Courier New" w:cs="Courier New"/>
          <w:szCs w:val="24"/>
        </w:rPr>
        <w:t>horas siguientes, las haga llegar al tribunal correspondiente.</w:t>
      </w:r>
    </w:p>
    <w:p w14:paraId="488A1933" w14:textId="77777777" w:rsidR="001617F5" w:rsidRDefault="001617F5" w:rsidP="00060FC2">
      <w:pPr>
        <w:spacing w:line="276" w:lineRule="auto"/>
        <w:ind w:firstLine="1134"/>
        <w:jc w:val="both"/>
        <w:rPr>
          <w:rFonts w:ascii="Courier New" w:hAnsi="Courier New" w:cs="Courier New"/>
          <w:szCs w:val="24"/>
        </w:rPr>
      </w:pPr>
    </w:p>
    <w:p w14:paraId="5291109C" w14:textId="77777777" w:rsidR="0038369D" w:rsidRPr="001617F5" w:rsidRDefault="0038369D" w:rsidP="00060FC2">
      <w:pPr>
        <w:spacing w:line="276" w:lineRule="auto"/>
        <w:ind w:firstLine="1134"/>
        <w:jc w:val="both"/>
        <w:rPr>
          <w:rFonts w:ascii="Courier New" w:hAnsi="Courier New" w:cs="Courier New"/>
          <w:szCs w:val="24"/>
        </w:rPr>
      </w:pPr>
    </w:p>
    <w:p w14:paraId="74F58C3F" w14:textId="098D62F9"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L.- Intervinientes. Son intervinientes </w:t>
      </w:r>
      <w:r w:rsidR="005708EA" w:rsidRPr="00281D91">
        <w:rPr>
          <w:rFonts w:ascii="Courier New" w:hAnsi="Courier New" w:cs="Courier New"/>
          <w:szCs w:val="24"/>
        </w:rPr>
        <w:t xml:space="preserve">en los procedimientos </w:t>
      </w:r>
      <w:r w:rsidR="002E7FE8" w:rsidRPr="00281D91">
        <w:rPr>
          <w:rFonts w:ascii="Courier New" w:hAnsi="Courier New" w:cs="Courier New"/>
          <w:szCs w:val="24"/>
        </w:rPr>
        <w:t xml:space="preserve">judiciales </w:t>
      </w:r>
      <w:r w:rsidR="005708EA" w:rsidRPr="00281D91">
        <w:rPr>
          <w:rFonts w:ascii="Courier New" w:hAnsi="Courier New" w:cs="Courier New"/>
          <w:szCs w:val="24"/>
        </w:rPr>
        <w:t>relacionados con la ejecución de penas</w:t>
      </w:r>
      <w:r w:rsidR="00EF06C4" w:rsidRPr="00281D91">
        <w:rPr>
          <w:rFonts w:ascii="Courier New" w:hAnsi="Courier New" w:cs="Courier New"/>
          <w:szCs w:val="24"/>
        </w:rPr>
        <w:t xml:space="preserve"> y medidas de seguridad</w:t>
      </w:r>
      <w:r w:rsidR="00700277" w:rsidRPr="00281D91">
        <w:rPr>
          <w:rFonts w:ascii="Courier New" w:hAnsi="Courier New" w:cs="Courier New"/>
          <w:szCs w:val="24"/>
        </w:rPr>
        <w:t>,</w:t>
      </w:r>
      <w:r w:rsidR="00B57F1D" w:rsidRPr="00281D91">
        <w:rPr>
          <w:rFonts w:ascii="Courier New" w:hAnsi="Courier New" w:cs="Courier New"/>
          <w:szCs w:val="24"/>
        </w:rPr>
        <w:t xml:space="preserve"> </w:t>
      </w:r>
      <w:r w:rsidRPr="00281D91">
        <w:rPr>
          <w:rFonts w:ascii="Courier New" w:hAnsi="Courier New" w:cs="Courier New"/>
          <w:szCs w:val="24"/>
        </w:rPr>
        <w:t>Gendarmería</w:t>
      </w:r>
      <w:r w:rsidRPr="001617F5">
        <w:rPr>
          <w:rFonts w:ascii="Courier New" w:hAnsi="Courier New" w:cs="Courier New"/>
          <w:szCs w:val="24"/>
        </w:rPr>
        <w:t xml:space="preserve"> de Chile y las personas sujetas a control o vigilancia de la administración penitenciaria. En aquellos casos en que las personas privadas de libertad se encuentren imposibilitadas por sí mismas de efectuar las </w:t>
      </w:r>
      <w:r w:rsidR="00014861" w:rsidRPr="00281D91">
        <w:rPr>
          <w:rFonts w:ascii="Courier New" w:hAnsi="Courier New" w:cs="Courier New"/>
          <w:szCs w:val="24"/>
        </w:rPr>
        <w:t>solicitudes</w:t>
      </w:r>
      <w:r w:rsidR="00A51E87" w:rsidRPr="00281D91">
        <w:rPr>
          <w:rFonts w:ascii="Courier New" w:hAnsi="Courier New" w:cs="Courier New"/>
          <w:szCs w:val="24"/>
        </w:rPr>
        <w:t xml:space="preserve"> y</w:t>
      </w:r>
      <w:r w:rsidR="00014861" w:rsidRPr="00281D91">
        <w:rPr>
          <w:rFonts w:ascii="Courier New" w:hAnsi="Courier New" w:cs="Courier New"/>
          <w:szCs w:val="24"/>
        </w:rPr>
        <w:t xml:space="preserve"> reclamos </w:t>
      </w:r>
      <w:r w:rsidRPr="001617F5">
        <w:rPr>
          <w:rFonts w:ascii="Courier New" w:hAnsi="Courier New" w:cs="Courier New"/>
          <w:szCs w:val="24"/>
        </w:rPr>
        <w:t>correspondientes, podrá actuar cualquiera a su nombre, con el fin de resguardar el ejercicio de sus derechos.</w:t>
      </w:r>
    </w:p>
    <w:p w14:paraId="0B123B1C" w14:textId="77777777" w:rsidR="001617F5" w:rsidRPr="001617F5" w:rsidRDefault="001617F5" w:rsidP="00060FC2">
      <w:pPr>
        <w:spacing w:line="276" w:lineRule="auto"/>
        <w:ind w:firstLine="1134"/>
        <w:jc w:val="both"/>
        <w:rPr>
          <w:rFonts w:ascii="Courier New" w:hAnsi="Courier New" w:cs="Courier New"/>
          <w:szCs w:val="24"/>
        </w:rPr>
      </w:pPr>
    </w:p>
    <w:p w14:paraId="55725C24"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La víctima o el querellante son intervinientes cuando estén legitimados en procesos relacionados con:</w:t>
      </w:r>
    </w:p>
    <w:p w14:paraId="1F45A90C" w14:textId="77777777" w:rsidR="001617F5" w:rsidRPr="001617F5" w:rsidRDefault="001617F5" w:rsidP="00060FC2">
      <w:pPr>
        <w:spacing w:line="276" w:lineRule="auto"/>
        <w:ind w:firstLine="1134"/>
        <w:jc w:val="both"/>
        <w:rPr>
          <w:rFonts w:ascii="Courier New" w:hAnsi="Courier New" w:cs="Courier New"/>
          <w:szCs w:val="24"/>
        </w:rPr>
      </w:pPr>
    </w:p>
    <w:p w14:paraId="4E72EE47" w14:textId="05EC81AC" w:rsidR="001617F5" w:rsidRPr="001617F5" w:rsidRDefault="005F71FC" w:rsidP="00060FC2">
      <w:pPr>
        <w:spacing w:line="276" w:lineRule="auto"/>
        <w:ind w:firstLine="2268"/>
        <w:jc w:val="both"/>
        <w:rPr>
          <w:rFonts w:ascii="Courier New" w:hAnsi="Courier New" w:cs="Courier New"/>
          <w:szCs w:val="24"/>
        </w:rPr>
      </w:pPr>
      <w:r>
        <w:rPr>
          <w:rFonts w:ascii="Courier New" w:hAnsi="Courier New" w:cs="Courier New"/>
          <w:szCs w:val="24"/>
        </w:rPr>
        <w:t xml:space="preserve">1. </w:t>
      </w:r>
      <w:r w:rsidR="001617F5" w:rsidRPr="001617F5">
        <w:rPr>
          <w:rFonts w:ascii="Courier New" w:hAnsi="Courier New" w:cs="Courier New"/>
          <w:szCs w:val="24"/>
        </w:rPr>
        <w:t>El reemplazo de la pena privativa de libertad por el régimen de libertad vigilada intensiva.</w:t>
      </w:r>
    </w:p>
    <w:p w14:paraId="2A2BE71F" w14:textId="77777777" w:rsidR="001617F5" w:rsidRPr="001617F5" w:rsidRDefault="001617F5" w:rsidP="00060FC2">
      <w:pPr>
        <w:spacing w:line="276" w:lineRule="auto"/>
        <w:ind w:firstLine="2268"/>
        <w:jc w:val="both"/>
        <w:rPr>
          <w:rFonts w:ascii="Courier New" w:hAnsi="Courier New" w:cs="Courier New"/>
          <w:szCs w:val="24"/>
        </w:rPr>
      </w:pPr>
    </w:p>
    <w:p w14:paraId="714E551E" w14:textId="41C8DAB0" w:rsidR="001617F5" w:rsidRPr="001617F5" w:rsidRDefault="005F71FC" w:rsidP="00060FC2">
      <w:pPr>
        <w:spacing w:line="276" w:lineRule="auto"/>
        <w:ind w:firstLine="2268"/>
        <w:jc w:val="both"/>
        <w:rPr>
          <w:rFonts w:ascii="Courier New" w:hAnsi="Courier New" w:cs="Courier New"/>
          <w:szCs w:val="24"/>
        </w:rPr>
      </w:pPr>
      <w:r>
        <w:rPr>
          <w:rFonts w:ascii="Courier New" w:hAnsi="Courier New" w:cs="Courier New"/>
          <w:szCs w:val="24"/>
        </w:rPr>
        <w:t xml:space="preserve">2. </w:t>
      </w:r>
      <w:r w:rsidR="001617F5" w:rsidRPr="001617F5">
        <w:rPr>
          <w:rFonts w:ascii="Courier New" w:hAnsi="Courier New" w:cs="Courier New"/>
          <w:szCs w:val="24"/>
        </w:rPr>
        <w:t>La concesión o revocación de la libertad condicional.</w:t>
      </w:r>
    </w:p>
    <w:p w14:paraId="65245D54" w14:textId="77777777" w:rsidR="001617F5" w:rsidRPr="001617F5" w:rsidRDefault="001617F5" w:rsidP="00060FC2">
      <w:pPr>
        <w:spacing w:line="276" w:lineRule="auto"/>
        <w:ind w:firstLine="2268"/>
        <w:jc w:val="both"/>
        <w:rPr>
          <w:rFonts w:ascii="Courier New" w:hAnsi="Courier New" w:cs="Courier New"/>
          <w:szCs w:val="24"/>
        </w:rPr>
      </w:pPr>
    </w:p>
    <w:p w14:paraId="3F1D3C0D" w14:textId="1285755C" w:rsidR="001617F5" w:rsidRPr="001617F5" w:rsidRDefault="005F71FC" w:rsidP="00060FC2">
      <w:pPr>
        <w:spacing w:line="276" w:lineRule="auto"/>
        <w:ind w:firstLine="2268"/>
        <w:jc w:val="both"/>
        <w:rPr>
          <w:rFonts w:ascii="Courier New" w:hAnsi="Courier New" w:cs="Courier New"/>
          <w:szCs w:val="24"/>
        </w:rPr>
      </w:pPr>
      <w:r>
        <w:rPr>
          <w:rFonts w:ascii="Courier New" w:hAnsi="Courier New" w:cs="Courier New"/>
          <w:szCs w:val="24"/>
        </w:rPr>
        <w:t xml:space="preserve">3. </w:t>
      </w:r>
      <w:r w:rsidR="001617F5" w:rsidRPr="001617F5">
        <w:rPr>
          <w:rFonts w:ascii="Courier New" w:hAnsi="Courier New" w:cs="Courier New"/>
          <w:szCs w:val="24"/>
        </w:rPr>
        <w:t>La concesión o revocación de permisos de salida.</w:t>
      </w:r>
    </w:p>
    <w:p w14:paraId="5F95A513" w14:textId="77777777" w:rsidR="001617F5" w:rsidRPr="001617F5" w:rsidRDefault="001617F5" w:rsidP="00060FC2">
      <w:pPr>
        <w:spacing w:line="276" w:lineRule="auto"/>
        <w:ind w:firstLine="1134"/>
        <w:jc w:val="both"/>
        <w:rPr>
          <w:rFonts w:ascii="Courier New" w:hAnsi="Courier New" w:cs="Courier New"/>
          <w:szCs w:val="24"/>
        </w:rPr>
      </w:pPr>
    </w:p>
    <w:p w14:paraId="0AEAA864" w14:textId="7D318F5E"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Para </w:t>
      </w:r>
      <w:r w:rsidR="00093919" w:rsidRPr="00281D91">
        <w:rPr>
          <w:rFonts w:ascii="Courier New" w:hAnsi="Courier New" w:cs="Courier New"/>
          <w:szCs w:val="24"/>
        </w:rPr>
        <w:t xml:space="preserve">los </w:t>
      </w:r>
      <w:r w:rsidRPr="00281D91">
        <w:rPr>
          <w:rFonts w:ascii="Courier New" w:hAnsi="Courier New" w:cs="Courier New"/>
          <w:szCs w:val="24"/>
        </w:rPr>
        <w:t>efectos</w:t>
      </w:r>
      <w:r w:rsidR="00093919" w:rsidRPr="00281D91">
        <w:rPr>
          <w:rFonts w:ascii="Courier New" w:hAnsi="Courier New" w:cs="Courier New"/>
          <w:szCs w:val="24"/>
        </w:rPr>
        <w:t xml:space="preserve"> señalados anteriormente</w:t>
      </w:r>
      <w:r w:rsidRPr="001617F5">
        <w:rPr>
          <w:rFonts w:ascii="Courier New" w:hAnsi="Courier New" w:cs="Courier New"/>
          <w:szCs w:val="24"/>
        </w:rPr>
        <w:t>, al momento de dictar la sentencia condenatoria el juez deberá consultar a la víctima o querellante si desea ser informada acerca de los procesos señalados en este artículo. En caso afirmativo, la víctima o querellante deberá fijar un domicilio y establecer el modo en que recibirá las comunicaciones.</w:t>
      </w:r>
    </w:p>
    <w:p w14:paraId="674AB9AD" w14:textId="77777777" w:rsidR="001617F5" w:rsidRDefault="001617F5" w:rsidP="00060FC2">
      <w:pPr>
        <w:spacing w:line="276" w:lineRule="auto"/>
        <w:ind w:firstLine="1134"/>
        <w:jc w:val="both"/>
        <w:rPr>
          <w:rFonts w:ascii="Courier New" w:hAnsi="Courier New" w:cs="Courier New"/>
          <w:szCs w:val="24"/>
        </w:rPr>
      </w:pPr>
    </w:p>
    <w:p w14:paraId="0C8F14FF" w14:textId="77777777" w:rsidR="00281D91" w:rsidRPr="001617F5" w:rsidRDefault="00281D91" w:rsidP="00060FC2">
      <w:pPr>
        <w:spacing w:line="276" w:lineRule="auto"/>
        <w:ind w:firstLine="1134"/>
        <w:jc w:val="both"/>
        <w:rPr>
          <w:rFonts w:ascii="Courier New" w:hAnsi="Courier New" w:cs="Courier New"/>
          <w:szCs w:val="24"/>
        </w:rPr>
      </w:pPr>
    </w:p>
    <w:p w14:paraId="38C20847" w14:textId="73DB91A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w:t>
      </w:r>
      <w:r w:rsidR="00CD05C1" w:rsidRPr="00281D91">
        <w:rPr>
          <w:rFonts w:ascii="Courier New" w:hAnsi="Courier New" w:cs="Courier New"/>
          <w:szCs w:val="24"/>
        </w:rPr>
        <w:t>M</w:t>
      </w:r>
      <w:r w:rsidRPr="001617F5">
        <w:rPr>
          <w:rFonts w:ascii="Courier New" w:hAnsi="Courier New" w:cs="Courier New"/>
          <w:szCs w:val="24"/>
        </w:rPr>
        <w:t>.- Tramitación. Recibida una solicitud o reclamación</w:t>
      </w:r>
      <w:r w:rsidR="00974A6B" w:rsidRPr="00974A6B">
        <w:rPr>
          <w:rFonts w:ascii="Courier New" w:hAnsi="Courier New" w:cs="Courier New"/>
          <w:szCs w:val="24"/>
        </w:rPr>
        <w:t>,</w:t>
      </w:r>
      <w:r w:rsidRPr="00974A6B">
        <w:rPr>
          <w:rFonts w:ascii="Courier New" w:hAnsi="Courier New" w:cs="Courier New"/>
          <w:szCs w:val="24"/>
        </w:rPr>
        <w:t xml:space="preserve"> </w:t>
      </w:r>
      <w:r w:rsidRPr="001617F5">
        <w:rPr>
          <w:rFonts w:ascii="Courier New" w:hAnsi="Courier New" w:cs="Courier New"/>
          <w:szCs w:val="24"/>
        </w:rPr>
        <w:t xml:space="preserve">el tribunal encargado de la ejecución </w:t>
      </w:r>
      <w:r w:rsidR="00EF06C4" w:rsidRPr="00281D91">
        <w:rPr>
          <w:rFonts w:ascii="Courier New" w:hAnsi="Courier New" w:cs="Courier New"/>
          <w:szCs w:val="24"/>
        </w:rPr>
        <w:t>de penas y medidas de seguridad</w:t>
      </w:r>
      <w:r w:rsidR="00EF06C4" w:rsidRPr="001617F5">
        <w:rPr>
          <w:rFonts w:ascii="Courier New" w:hAnsi="Courier New" w:cs="Courier New"/>
          <w:szCs w:val="24"/>
        </w:rPr>
        <w:t xml:space="preserve"> </w:t>
      </w:r>
      <w:r w:rsidRPr="001617F5">
        <w:rPr>
          <w:rFonts w:ascii="Courier New" w:hAnsi="Courier New" w:cs="Courier New"/>
          <w:szCs w:val="24"/>
        </w:rPr>
        <w:t xml:space="preserve">solicitará informe a la administración penitenciaria sobre </w:t>
      </w:r>
      <w:r w:rsidR="00A05312" w:rsidRPr="005627F6">
        <w:rPr>
          <w:rFonts w:ascii="Courier New" w:hAnsi="Courier New" w:cs="Courier New"/>
          <w:szCs w:val="24"/>
        </w:rPr>
        <w:t xml:space="preserve">su </w:t>
      </w:r>
      <w:r w:rsidRPr="005627F6">
        <w:rPr>
          <w:rFonts w:ascii="Courier New" w:hAnsi="Courier New" w:cs="Courier New"/>
          <w:szCs w:val="24"/>
        </w:rPr>
        <w:t>contenido</w:t>
      </w:r>
      <w:r w:rsidR="00A90AF4" w:rsidRPr="005627F6">
        <w:rPr>
          <w:rFonts w:ascii="Courier New" w:hAnsi="Courier New" w:cs="Courier New"/>
          <w:szCs w:val="24"/>
        </w:rPr>
        <w:t xml:space="preserve">. Dicho informe deberá ser evacuado </w:t>
      </w:r>
      <w:r w:rsidRPr="005627F6">
        <w:rPr>
          <w:rFonts w:ascii="Courier New" w:hAnsi="Courier New" w:cs="Courier New"/>
          <w:szCs w:val="24"/>
        </w:rPr>
        <w:t>dentro</w:t>
      </w:r>
      <w:r w:rsidRPr="001617F5">
        <w:rPr>
          <w:rFonts w:ascii="Courier New" w:hAnsi="Courier New" w:cs="Courier New"/>
          <w:szCs w:val="24"/>
        </w:rPr>
        <w:t xml:space="preserve"> de un plazo no superior a diez días.</w:t>
      </w:r>
    </w:p>
    <w:p w14:paraId="5ABD481A" w14:textId="77777777" w:rsidR="001617F5" w:rsidRPr="001617F5" w:rsidRDefault="001617F5" w:rsidP="00060FC2">
      <w:pPr>
        <w:spacing w:line="276" w:lineRule="auto"/>
        <w:ind w:firstLine="1134"/>
        <w:jc w:val="both"/>
        <w:rPr>
          <w:rFonts w:ascii="Courier New" w:hAnsi="Courier New" w:cs="Courier New"/>
          <w:szCs w:val="24"/>
        </w:rPr>
      </w:pPr>
    </w:p>
    <w:p w14:paraId="2A83EF61" w14:textId="496FB884" w:rsidR="001617F5" w:rsidRPr="00AF1F87"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Recibido el informe, el tribunal resolverá </w:t>
      </w:r>
      <w:r w:rsidR="00941FEC" w:rsidRPr="0001613D">
        <w:rPr>
          <w:rFonts w:ascii="Courier New" w:hAnsi="Courier New" w:cs="Courier New"/>
          <w:szCs w:val="24"/>
        </w:rPr>
        <w:t xml:space="preserve">con </w:t>
      </w:r>
      <w:r w:rsidRPr="0001613D">
        <w:rPr>
          <w:rFonts w:ascii="Courier New" w:hAnsi="Courier New" w:cs="Courier New"/>
          <w:szCs w:val="24"/>
        </w:rPr>
        <w:t>el mérito de los antecedentes contenidos en la</w:t>
      </w:r>
      <w:r w:rsidRPr="001617F5">
        <w:rPr>
          <w:rFonts w:ascii="Courier New" w:hAnsi="Courier New" w:cs="Courier New"/>
          <w:szCs w:val="24"/>
        </w:rPr>
        <w:t xml:space="preserve"> solicitud o reclamación y en los informes, salvo que </w:t>
      </w:r>
      <w:r w:rsidR="0033162A" w:rsidRPr="00AF1F87">
        <w:rPr>
          <w:rFonts w:ascii="Courier New" w:hAnsi="Courier New" w:cs="Courier New"/>
          <w:szCs w:val="24"/>
        </w:rPr>
        <w:t xml:space="preserve">estime </w:t>
      </w:r>
      <w:r w:rsidRPr="00AF1F87">
        <w:rPr>
          <w:rFonts w:ascii="Courier New" w:hAnsi="Courier New" w:cs="Courier New"/>
          <w:szCs w:val="24"/>
        </w:rPr>
        <w:t>necesario recabar mayores antecedentes. En tal caso, podrá requerir la información necesaria para una correcta evaluación de los hechos y citar</w:t>
      </w:r>
      <w:r w:rsidR="0001613D" w:rsidRPr="00AF1F87">
        <w:rPr>
          <w:rFonts w:ascii="Courier New" w:hAnsi="Courier New" w:cs="Courier New"/>
          <w:szCs w:val="24"/>
        </w:rPr>
        <w:t xml:space="preserve"> a una audiencia</w:t>
      </w:r>
      <w:r w:rsidRPr="00AF1F87">
        <w:rPr>
          <w:rFonts w:ascii="Courier New" w:hAnsi="Courier New" w:cs="Courier New"/>
          <w:szCs w:val="24"/>
        </w:rPr>
        <w:t xml:space="preserve"> al solicitante o reclamante y a quienes </w:t>
      </w:r>
      <w:r w:rsidR="00C0313B" w:rsidRPr="00AF1F87">
        <w:rPr>
          <w:rFonts w:ascii="Courier New" w:hAnsi="Courier New" w:cs="Courier New"/>
          <w:szCs w:val="24"/>
        </w:rPr>
        <w:t xml:space="preserve">considere </w:t>
      </w:r>
      <w:r w:rsidRPr="00AF1F87">
        <w:rPr>
          <w:rFonts w:ascii="Courier New" w:hAnsi="Courier New" w:cs="Courier New"/>
          <w:szCs w:val="24"/>
        </w:rPr>
        <w:t>pertinente. Con tales antecedentes el tribunal resolverá.</w:t>
      </w:r>
    </w:p>
    <w:p w14:paraId="22831F3A" w14:textId="77777777" w:rsidR="001617F5" w:rsidRPr="00AF1F87" w:rsidRDefault="001617F5" w:rsidP="00060FC2">
      <w:pPr>
        <w:spacing w:line="276" w:lineRule="auto"/>
        <w:ind w:firstLine="1134"/>
        <w:jc w:val="both"/>
        <w:rPr>
          <w:rFonts w:ascii="Courier New" w:hAnsi="Courier New" w:cs="Courier New"/>
          <w:szCs w:val="24"/>
        </w:rPr>
      </w:pPr>
    </w:p>
    <w:p w14:paraId="1B51B662" w14:textId="006B932A" w:rsidR="001617F5" w:rsidRPr="00AF1F87" w:rsidRDefault="001617F5" w:rsidP="00060FC2">
      <w:pPr>
        <w:spacing w:line="276" w:lineRule="auto"/>
        <w:ind w:firstLine="1134"/>
        <w:jc w:val="both"/>
        <w:rPr>
          <w:rFonts w:ascii="Courier New" w:hAnsi="Courier New" w:cs="Courier New"/>
          <w:szCs w:val="24"/>
        </w:rPr>
      </w:pPr>
      <w:r w:rsidRPr="00AF1F87">
        <w:rPr>
          <w:rFonts w:ascii="Courier New" w:hAnsi="Courier New" w:cs="Courier New"/>
          <w:szCs w:val="24"/>
        </w:rPr>
        <w:t xml:space="preserve">En cualquier caso, el solicitante o reclamante podrá solicitar que se le cite a audiencia ante el tribunal previo a resolver, lo que será acogido siempre que </w:t>
      </w:r>
      <w:r w:rsidR="005A2978" w:rsidRPr="00AF1F87">
        <w:rPr>
          <w:rFonts w:ascii="Courier New" w:hAnsi="Courier New" w:cs="Courier New"/>
          <w:szCs w:val="24"/>
        </w:rPr>
        <w:t xml:space="preserve">haya </w:t>
      </w:r>
      <w:r w:rsidRPr="00AF1F87">
        <w:rPr>
          <w:rFonts w:ascii="Courier New" w:hAnsi="Courier New" w:cs="Courier New"/>
          <w:szCs w:val="24"/>
        </w:rPr>
        <w:t xml:space="preserve">peligro para </w:t>
      </w:r>
      <w:r w:rsidR="001C0AED" w:rsidRPr="00AF1F87">
        <w:rPr>
          <w:rFonts w:ascii="Courier New" w:hAnsi="Courier New" w:cs="Courier New"/>
          <w:szCs w:val="24"/>
        </w:rPr>
        <w:t xml:space="preserve">su </w:t>
      </w:r>
      <w:r w:rsidRPr="00AF1F87">
        <w:rPr>
          <w:rFonts w:ascii="Courier New" w:hAnsi="Courier New" w:cs="Courier New"/>
          <w:szCs w:val="24"/>
        </w:rPr>
        <w:t>vida o integridad física.</w:t>
      </w:r>
    </w:p>
    <w:p w14:paraId="28CE9DED" w14:textId="77777777" w:rsidR="001617F5" w:rsidRPr="00AF1F87" w:rsidRDefault="001617F5" w:rsidP="00060FC2">
      <w:pPr>
        <w:spacing w:line="276" w:lineRule="auto"/>
        <w:ind w:firstLine="1134"/>
        <w:jc w:val="both"/>
        <w:rPr>
          <w:rFonts w:ascii="Courier New" w:hAnsi="Courier New" w:cs="Courier New"/>
          <w:szCs w:val="24"/>
        </w:rPr>
      </w:pPr>
    </w:p>
    <w:p w14:paraId="198D5C26" w14:textId="40D2BF9B" w:rsidR="001617F5" w:rsidRPr="001617F5" w:rsidRDefault="001617F5" w:rsidP="00060FC2">
      <w:pPr>
        <w:spacing w:line="276" w:lineRule="auto"/>
        <w:ind w:firstLine="1134"/>
        <w:jc w:val="both"/>
        <w:rPr>
          <w:rFonts w:ascii="Courier New" w:hAnsi="Courier New" w:cs="Courier New"/>
          <w:szCs w:val="24"/>
        </w:rPr>
      </w:pPr>
      <w:r w:rsidRPr="00AF1F87">
        <w:rPr>
          <w:rFonts w:ascii="Courier New" w:hAnsi="Courier New" w:cs="Courier New"/>
          <w:szCs w:val="24"/>
        </w:rPr>
        <w:t xml:space="preserve">El tribunal encargado de la ejecución </w:t>
      </w:r>
      <w:r w:rsidR="00343856" w:rsidRPr="00AF1F87">
        <w:rPr>
          <w:rFonts w:ascii="Courier New" w:hAnsi="Courier New" w:cs="Courier New"/>
          <w:szCs w:val="24"/>
        </w:rPr>
        <w:t xml:space="preserve">de penas y medidas de seguridad </w:t>
      </w:r>
      <w:r w:rsidRPr="00AF1F87">
        <w:rPr>
          <w:rFonts w:ascii="Courier New" w:hAnsi="Courier New" w:cs="Courier New"/>
          <w:szCs w:val="24"/>
        </w:rPr>
        <w:t xml:space="preserve">podrá autorizar la comparecencia remota por videoconferencia </w:t>
      </w:r>
      <w:r w:rsidR="006C4643" w:rsidRPr="00AF1F87">
        <w:rPr>
          <w:rFonts w:ascii="Courier New" w:hAnsi="Courier New" w:cs="Courier New"/>
          <w:szCs w:val="24"/>
        </w:rPr>
        <w:t xml:space="preserve">a las audiencias judiciales de su competencia </w:t>
      </w:r>
      <w:r w:rsidRPr="00AF1F87">
        <w:rPr>
          <w:rFonts w:ascii="Courier New" w:hAnsi="Courier New" w:cs="Courier New"/>
          <w:szCs w:val="24"/>
        </w:rPr>
        <w:t xml:space="preserve">de cualquiera </w:t>
      </w:r>
      <w:r w:rsidRPr="00AF1F87">
        <w:rPr>
          <w:rFonts w:ascii="Courier New" w:hAnsi="Courier New" w:cs="Courier New"/>
          <w:szCs w:val="24"/>
        </w:rPr>
        <w:lastRenderedPageBreak/>
        <w:t>de las partes que así se lo solicite, si se cuenta</w:t>
      </w:r>
      <w:r w:rsidRPr="001617F5">
        <w:rPr>
          <w:rFonts w:ascii="Courier New" w:hAnsi="Courier New" w:cs="Courier New"/>
          <w:szCs w:val="24"/>
        </w:rPr>
        <w:t xml:space="preserve"> con los medios idóneos para ello y si, en su opinión, dicha forma de comparecencia resulta suficientemente eficaz y no causa indefensión.</w:t>
      </w:r>
    </w:p>
    <w:p w14:paraId="5F14E97B" w14:textId="77777777" w:rsidR="001617F5" w:rsidRDefault="001617F5" w:rsidP="00060FC2">
      <w:pPr>
        <w:spacing w:line="276" w:lineRule="auto"/>
        <w:ind w:firstLine="1134"/>
        <w:jc w:val="both"/>
        <w:rPr>
          <w:rFonts w:ascii="Courier New" w:hAnsi="Courier New" w:cs="Courier New"/>
          <w:szCs w:val="24"/>
        </w:rPr>
      </w:pPr>
    </w:p>
    <w:p w14:paraId="33F17960" w14:textId="638FC5E2" w:rsidR="005627F6" w:rsidRPr="001617F5" w:rsidRDefault="005627F6"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Cuando por la denuncia o requerimiento la persona interesada manifieste temor a represalias por parte de la administración penitenciaria, se mantendrá reserva de su identidad, si así se hubiere requerido. En caso de que los hechos contenidos en la solicitud revistan el carácter de delitos, el tribunal encargado de la ejecución </w:t>
      </w:r>
      <w:r w:rsidRPr="005627F6">
        <w:rPr>
          <w:rFonts w:ascii="Courier New" w:hAnsi="Courier New" w:cs="Courier New"/>
          <w:szCs w:val="24"/>
        </w:rPr>
        <w:t>de penas y medidas de seguridad remitirá los antecedent</w:t>
      </w:r>
      <w:r w:rsidRPr="001617F5">
        <w:rPr>
          <w:rFonts w:ascii="Courier New" w:hAnsi="Courier New" w:cs="Courier New"/>
          <w:szCs w:val="24"/>
        </w:rPr>
        <w:t>es al Ministerio Público.</w:t>
      </w:r>
      <w:r>
        <w:rPr>
          <w:rFonts w:ascii="Courier New" w:hAnsi="Courier New" w:cs="Courier New"/>
          <w:szCs w:val="24"/>
        </w:rPr>
        <w:t xml:space="preserve"> </w:t>
      </w:r>
    </w:p>
    <w:p w14:paraId="5F989CB2" w14:textId="77777777" w:rsidR="005627F6" w:rsidRDefault="005627F6" w:rsidP="00060FC2">
      <w:pPr>
        <w:spacing w:line="276" w:lineRule="auto"/>
        <w:ind w:firstLine="1134"/>
        <w:jc w:val="both"/>
        <w:rPr>
          <w:rFonts w:ascii="Courier New" w:hAnsi="Courier New" w:cs="Courier New"/>
          <w:szCs w:val="24"/>
        </w:rPr>
      </w:pPr>
    </w:p>
    <w:p w14:paraId="748F2E55" w14:textId="77777777" w:rsidR="005627F6" w:rsidRPr="001617F5" w:rsidRDefault="005627F6" w:rsidP="00060FC2">
      <w:pPr>
        <w:spacing w:line="276" w:lineRule="auto"/>
        <w:ind w:firstLine="1134"/>
        <w:jc w:val="both"/>
        <w:rPr>
          <w:rFonts w:ascii="Courier New" w:hAnsi="Courier New" w:cs="Courier New"/>
          <w:szCs w:val="24"/>
        </w:rPr>
      </w:pPr>
    </w:p>
    <w:p w14:paraId="404DFF0E" w14:textId="7B6EF073"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w:t>
      </w:r>
      <w:r w:rsidR="00CD05C1" w:rsidRPr="00862D10">
        <w:rPr>
          <w:rFonts w:ascii="Courier New" w:hAnsi="Courier New" w:cs="Courier New"/>
          <w:szCs w:val="24"/>
        </w:rPr>
        <w:t>N</w:t>
      </w:r>
      <w:r w:rsidRPr="00862D10">
        <w:rPr>
          <w:rFonts w:ascii="Courier New" w:hAnsi="Courier New" w:cs="Courier New"/>
          <w:szCs w:val="24"/>
        </w:rPr>
        <w:t>.</w:t>
      </w:r>
      <w:r w:rsidRPr="001617F5">
        <w:rPr>
          <w:rFonts w:ascii="Courier New" w:hAnsi="Courier New" w:cs="Courier New"/>
          <w:szCs w:val="24"/>
        </w:rPr>
        <w:t>- Prueba. Los hechos relevantes para resolver un procedimiento podrán acreditarse por cualquier medio de prueba admisible en derecho</w:t>
      </w:r>
      <w:r w:rsidR="00A855A9" w:rsidRPr="00862D10">
        <w:rPr>
          <w:rFonts w:ascii="Courier New" w:hAnsi="Courier New" w:cs="Courier New"/>
          <w:szCs w:val="24"/>
        </w:rPr>
        <w:t>. La prueba se apreciará conforme a las reglas de la</w:t>
      </w:r>
      <w:r w:rsidR="000B43AF" w:rsidRPr="00862D10">
        <w:rPr>
          <w:rFonts w:ascii="Courier New" w:hAnsi="Courier New" w:cs="Courier New"/>
          <w:szCs w:val="24"/>
        </w:rPr>
        <w:t xml:space="preserve"> sana crítica.</w:t>
      </w:r>
    </w:p>
    <w:p w14:paraId="0B3EA118" w14:textId="77777777" w:rsidR="001617F5" w:rsidRPr="001617F5" w:rsidRDefault="001617F5" w:rsidP="00060FC2">
      <w:pPr>
        <w:spacing w:line="276" w:lineRule="auto"/>
        <w:ind w:firstLine="1134"/>
        <w:jc w:val="both"/>
        <w:rPr>
          <w:rFonts w:ascii="Courier New" w:hAnsi="Courier New" w:cs="Courier New"/>
          <w:szCs w:val="24"/>
        </w:rPr>
      </w:pPr>
    </w:p>
    <w:p w14:paraId="7CB6C37F" w14:textId="7F772281"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El tribunal encargado de la ejecución </w:t>
      </w:r>
      <w:r w:rsidR="00343856" w:rsidRPr="00862D10">
        <w:rPr>
          <w:rFonts w:ascii="Courier New" w:hAnsi="Courier New" w:cs="Courier New"/>
          <w:szCs w:val="24"/>
        </w:rPr>
        <w:t xml:space="preserve">de penas y medidas de seguridad </w:t>
      </w:r>
      <w:r w:rsidRPr="00862D10">
        <w:rPr>
          <w:rFonts w:ascii="Courier New" w:hAnsi="Courier New" w:cs="Courier New"/>
          <w:szCs w:val="24"/>
        </w:rPr>
        <w:t>sólo podrá rechazar la</w:t>
      </w:r>
      <w:r w:rsidRPr="001617F5">
        <w:rPr>
          <w:rFonts w:ascii="Courier New" w:hAnsi="Courier New" w:cs="Courier New"/>
          <w:szCs w:val="24"/>
        </w:rPr>
        <w:t>s pruebas propuestas por los intervinientes cuando sean manifiestamente improcedentes o innecesarias, mediante resolución fundada.</w:t>
      </w:r>
    </w:p>
    <w:p w14:paraId="0A76DEAB" w14:textId="77777777" w:rsidR="001617F5" w:rsidRDefault="001617F5" w:rsidP="00060FC2">
      <w:pPr>
        <w:spacing w:line="276" w:lineRule="auto"/>
        <w:ind w:firstLine="1134"/>
        <w:jc w:val="both"/>
        <w:rPr>
          <w:rFonts w:ascii="Courier New" w:hAnsi="Courier New" w:cs="Courier New"/>
          <w:szCs w:val="24"/>
        </w:rPr>
      </w:pPr>
    </w:p>
    <w:p w14:paraId="539649CB" w14:textId="77777777" w:rsidR="00862D10" w:rsidRPr="001617F5" w:rsidRDefault="00862D10" w:rsidP="00060FC2">
      <w:pPr>
        <w:spacing w:line="276" w:lineRule="auto"/>
        <w:ind w:firstLine="1134"/>
        <w:jc w:val="both"/>
        <w:rPr>
          <w:rFonts w:ascii="Courier New" w:hAnsi="Courier New" w:cs="Courier New"/>
          <w:szCs w:val="24"/>
        </w:rPr>
      </w:pPr>
    </w:p>
    <w:p w14:paraId="0D48FF98" w14:textId="7073DFE1"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w:t>
      </w:r>
      <w:r w:rsidRPr="00862D10">
        <w:rPr>
          <w:rFonts w:ascii="Courier New" w:hAnsi="Courier New" w:cs="Courier New"/>
          <w:szCs w:val="24"/>
        </w:rPr>
        <w:t xml:space="preserve">480 </w:t>
      </w:r>
      <w:r w:rsidR="0016657F" w:rsidRPr="00862D10">
        <w:rPr>
          <w:rFonts w:ascii="Courier New" w:hAnsi="Courier New" w:cs="Courier New"/>
          <w:szCs w:val="24"/>
        </w:rPr>
        <w:t>Ñ</w:t>
      </w:r>
      <w:r w:rsidRPr="001617F5">
        <w:rPr>
          <w:rFonts w:ascii="Courier New" w:hAnsi="Courier New" w:cs="Courier New"/>
          <w:szCs w:val="24"/>
        </w:rPr>
        <w:t xml:space="preserve">.- Pluralidad de solicitantes y acumulación de procedimientos. Cuando las pretensiones correspondientes a una pluralidad de personas tengan un contenido y fundamento idéntico o sustancialmente similar, podrán ser formuladas mediante </w:t>
      </w:r>
      <w:r w:rsidR="008E2A1D" w:rsidRPr="00F05EF1">
        <w:rPr>
          <w:rFonts w:ascii="Courier New" w:hAnsi="Courier New" w:cs="Courier New"/>
          <w:szCs w:val="24"/>
        </w:rPr>
        <w:t>una</w:t>
      </w:r>
      <w:r w:rsidR="008E2A1D">
        <w:rPr>
          <w:rFonts w:ascii="Courier New" w:hAnsi="Courier New" w:cs="Courier New"/>
          <w:szCs w:val="24"/>
        </w:rPr>
        <w:t xml:space="preserve"> </w:t>
      </w:r>
      <w:r w:rsidRPr="001617F5">
        <w:rPr>
          <w:rFonts w:ascii="Courier New" w:hAnsi="Courier New" w:cs="Courier New"/>
          <w:szCs w:val="24"/>
        </w:rPr>
        <w:t>única solicitud, salvo disposición legal en contrario.</w:t>
      </w:r>
    </w:p>
    <w:p w14:paraId="448229E8" w14:textId="77777777" w:rsidR="001617F5" w:rsidRPr="001617F5" w:rsidRDefault="001617F5" w:rsidP="00060FC2">
      <w:pPr>
        <w:spacing w:line="276" w:lineRule="auto"/>
        <w:ind w:firstLine="1134"/>
        <w:jc w:val="both"/>
        <w:rPr>
          <w:rFonts w:ascii="Courier New" w:hAnsi="Courier New" w:cs="Courier New"/>
          <w:szCs w:val="24"/>
        </w:rPr>
      </w:pPr>
    </w:p>
    <w:p w14:paraId="508E9241"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La administración penitenciaria deberá establecer formularios de solicitudes para facilitar el acceso a la justicia, los que estarán a disposición pública en los establecimientos penitenciarios. </w:t>
      </w:r>
    </w:p>
    <w:p w14:paraId="088DB3D0" w14:textId="77777777" w:rsidR="001617F5" w:rsidRPr="001617F5" w:rsidRDefault="001617F5" w:rsidP="00060FC2">
      <w:pPr>
        <w:spacing w:line="276" w:lineRule="auto"/>
        <w:ind w:firstLine="1134"/>
        <w:jc w:val="both"/>
        <w:rPr>
          <w:rFonts w:ascii="Courier New" w:hAnsi="Courier New" w:cs="Courier New"/>
          <w:szCs w:val="24"/>
        </w:rPr>
      </w:pPr>
    </w:p>
    <w:p w14:paraId="3F37F121" w14:textId="215E7DD4" w:rsidR="001617F5" w:rsidRPr="001617F5" w:rsidRDefault="00891A25" w:rsidP="00060FC2">
      <w:pPr>
        <w:spacing w:line="276" w:lineRule="auto"/>
        <w:ind w:firstLine="1134"/>
        <w:jc w:val="both"/>
        <w:rPr>
          <w:rFonts w:ascii="Courier New" w:hAnsi="Courier New" w:cs="Courier New"/>
          <w:szCs w:val="24"/>
        </w:rPr>
      </w:pPr>
      <w:r w:rsidRPr="00F05EF1">
        <w:rPr>
          <w:rFonts w:ascii="Courier New" w:hAnsi="Courier New" w:cs="Courier New"/>
          <w:szCs w:val="24"/>
        </w:rPr>
        <w:lastRenderedPageBreak/>
        <w:t>Los solicitantes</w:t>
      </w:r>
      <w:r w:rsidR="001617F5" w:rsidRPr="00F05EF1">
        <w:rPr>
          <w:rFonts w:ascii="Courier New" w:hAnsi="Courier New" w:cs="Courier New"/>
          <w:szCs w:val="24"/>
        </w:rPr>
        <w:t xml:space="preserve"> podrán acompañar los documentos que estimen convenientes para precisar o completar los datos del formulario, los </w:t>
      </w:r>
      <w:r w:rsidR="009B64F5" w:rsidRPr="00F05EF1">
        <w:rPr>
          <w:rFonts w:ascii="Courier New" w:hAnsi="Courier New" w:cs="Courier New"/>
          <w:szCs w:val="24"/>
        </w:rPr>
        <w:t xml:space="preserve">que serán </w:t>
      </w:r>
      <w:r w:rsidR="001617F5" w:rsidRPr="00F05EF1">
        <w:rPr>
          <w:rFonts w:ascii="Courier New" w:hAnsi="Courier New" w:cs="Courier New"/>
          <w:szCs w:val="24"/>
        </w:rPr>
        <w:t xml:space="preserve">admitidos y tenidos en cuenta por el </w:t>
      </w:r>
      <w:r w:rsidR="0029727E" w:rsidRPr="00F05EF1">
        <w:rPr>
          <w:rFonts w:ascii="Courier New" w:hAnsi="Courier New" w:cs="Courier New"/>
          <w:szCs w:val="24"/>
        </w:rPr>
        <w:t>t</w:t>
      </w:r>
      <w:r w:rsidR="001617F5" w:rsidRPr="00F05EF1">
        <w:rPr>
          <w:rFonts w:ascii="Courier New" w:hAnsi="Courier New" w:cs="Courier New"/>
          <w:szCs w:val="24"/>
        </w:rPr>
        <w:t>ribunal</w:t>
      </w:r>
      <w:r w:rsidR="001617F5" w:rsidRPr="001617F5">
        <w:rPr>
          <w:rFonts w:ascii="Courier New" w:hAnsi="Courier New" w:cs="Courier New"/>
          <w:szCs w:val="24"/>
        </w:rPr>
        <w:t xml:space="preserve"> encargado de la </w:t>
      </w:r>
      <w:r w:rsidR="00505325" w:rsidRPr="00F05EF1">
        <w:rPr>
          <w:rFonts w:ascii="Courier New" w:hAnsi="Courier New" w:cs="Courier New"/>
          <w:szCs w:val="24"/>
        </w:rPr>
        <w:t>e</w:t>
      </w:r>
      <w:r w:rsidR="001617F5" w:rsidRPr="00F05EF1">
        <w:rPr>
          <w:rFonts w:ascii="Courier New" w:hAnsi="Courier New" w:cs="Courier New"/>
          <w:szCs w:val="24"/>
        </w:rPr>
        <w:t>jecución</w:t>
      </w:r>
      <w:r w:rsidR="00343856" w:rsidRPr="00F05EF1">
        <w:rPr>
          <w:rFonts w:ascii="Courier New" w:hAnsi="Courier New" w:cs="Courier New"/>
          <w:szCs w:val="24"/>
        </w:rPr>
        <w:t xml:space="preserve"> de penas y medidas de seguridad</w:t>
      </w:r>
      <w:r w:rsidR="001617F5" w:rsidRPr="00F05EF1">
        <w:rPr>
          <w:rFonts w:ascii="Courier New" w:hAnsi="Courier New" w:cs="Courier New"/>
          <w:szCs w:val="24"/>
        </w:rPr>
        <w:t>.</w:t>
      </w:r>
    </w:p>
    <w:p w14:paraId="602A4C2A" w14:textId="77777777" w:rsidR="001617F5" w:rsidRPr="001617F5" w:rsidRDefault="001617F5" w:rsidP="00060FC2">
      <w:pPr>
        <w:spacing w:line="276" w:lineRule="auto"/>
        <w:ind w:firstLine="1134"/>
        <w:jc w:val="both"/>
        <w:rPr>
          <w:rFonts w:ascii="Courier New" w:hAnsi="Courier New" w:cs="Courier New"/>
          <w:szCs w:val="24"/>
        </w:rPr>
      </w:pPr>
    </w:p>
    <w:p w14:paraId="51B8C48B" w14:textId="700D72E0" w:rsidR="001617F5" w:rsidRPr="001617F5" w:rsidRDefault="001617F5" w:rsidP="00060FC2">
      <w:pPr>
        <w:spacing w:line="276" w:lineRule="auto"/>
        <w:ind w:firstLine="1134"/>
        <w:jc w:val="both"/>
        <w:rPr>
          <w:rFonts w:ascii="Courier New" w:hAnsi="Courier New" w:cs="Courier New"/>
          <w:szCs w:val="24"/>
        </w:rPr>
      </w:pPr>
      <w:r w:rsidRPr="00AF1F87">
        <w:rPr>
          <w:rFonts w:ascii="Courier New" w:hAnsi="Courier New" w:cs="Courier New"/>
          <w:szCs w:val="24"/>
        </w:rPr>
        <w:t xml:space="preserve">El </w:t>
      </w:r>
      <w:r w:rsidR="00F05EF1" w:rsidRPr="00AF1F87">
        <w:rPr>
          <w:rFonts w:ascii="Courier New" w:hAnsi="Courier New" w:cs="Courier New"/>
          <w:szCs w:val="24"/>
        </w:rPr>
        <w:t xml:space="preserve">referido </w:t>
      </w:r>
      <w:r w:rsidRPr="00AF1F87">
        <w:rPr>
          <w:rFonts w:ascii="Courier New" w:hAnsi="Courier New" w:cs="Courier New"/>
          <w:szCs w:val="24"/>
        </w:rPr>
        <w:t>tribunal podrá disponer, de</w:t>
      </w:r>
      <w:r w:rsidRPr="001617F5">
        <w:rPr>
          <w:rFonts w:ascii="Courier New" w:hAnsi="Courier New" w:cs="Courier New"/>
          <w:szCs w:val="24"/>
        </w:rPr>
        <w:t xml:space="preserve"> oficio o a petición de los intervinientes, </w:t>
      </w:r>
      <w:r w:rsidR="007832BE" w:rsidRPr="00F05EF1">
        <w:rPr>
          <w:rFonts w:ascii="Courier New" w:hAnsi="Courier New" w:cs="Courier New"/>
          <w:szCs w:val="24"/>
        </w:rPr>
        <w:t xml:space="preserve">la acumulación del procedimiento </w:t>
      </w:r>
      <w:r w:rsidRPr="00F05EF1">
        <w:rPr>
          <w:rFonts w:ascii="Courier New" w:hAnsi="Courier New" w:cs="Courier New"/>
          <w:szCs w:val="24"/>
        </w:rPr>
        <w:t xml:space="preserve">a </w:t>
      </w:r>
      <w:r w:rsidR="002A502A" w:rsidRPr="00F05EF1">
        <w:rPr>
          <w:rFonts w:ascii="Courier New" w:hAnsi="Courier New" w:cs="Courier New"/>
          <w:szCs w:val="24"/>
        </w:rPr>
        <w:t xml:space="preserve">otro u </w:t>
      </w:r>
      <w:r w:rsidRPr="00F05EF1">
        <w:rPr>
          <w:rFonts w:ascii="Courier New" w:hAnsi="Courier New" w:cs="Courier New"/>
          <w:szCs w:val="24"/>
        </w:rPr>
        <w:t>otros más</w:t>
      </w:r>
      <w:r w:rsidRPr="001617F5">
        <w:rPr>
          <w:rFonts w:ascii="Courier New" w:hAnsi="Courier New" w:cs="Courier New"/>
          <w:szCs w:val="24"/>
        </w:rPr>
        <w:t xml:space="preserve"> antiguos con los que guarde identidad sustancial o íntima conexión.</w:t>
      </w:r>
    </w:p>
    <w:p w14:paraId="3858E7CE" w14:textId="77777777" w:rsidR="001617F5" w:rsidRDefault="001617F5" w:rsidP="00060FC2">
      <w:pPr>
        <w:spacing w:line="276" w:lineRule="auto"/>
        <w:ind w:firstLine="1134"/>
        <w:jc w:val="both"/>
        <w:rPr>
          <w:rFonts w:ascii="Courier New" w:hAnsi="Courier New" w:cs="Courier New"/>
          <w:szCs w:val="24"/>
        </w:rPr>
      </w:pPr>
    </w:p>
    <w:p w14:paraId="62BB3154" w14:textId="77777777" w:rsidR="00E87EC8" w:rsidRPr="001617F5" w:rsidRDefault="00E87EC8" w:rsidP="00060FC2">
      <w:pPr>
        <w:spacing w:line="276" w:lineRule="auto"/>
        <w:ind w:firstLine="1134"/>
        <w:jc w:val="both"/>
        <w:rPr>
          <w:rFonts w:ascii="Courier New" w:hAnsi="Courier New" w:cs="Courier New"/>
          <w:szCs w:val="24"/>
        </w:rPr>
      </w:pPr>
    </w:p>
    <w:p w14:paraId="45C1A579" w14:textId="40EE7114" w:rsidR="001617F5" w:rsidRPr="001617F5" w:rsidRDefault="001617F5" w:rsidP="00060FC2">
      <w:pPr>
        <w:spacing w:line="276" w:lineRule="auto"/>
        <w:ind w:firstLine="1134"/>
        <w:jc w:val="both"/>
        <w:rPr>
          <w:rFonts w:ascii="Courier New" w:hAnsi="Courier New" w:cs="Courier New"/>
          <w:szCs w:val="24"/>
        </w:rPr>
      </w:pPr>
      <w:r w:rsidRPr="003B4C3E">
        <w:rPr>
          <w:rFonts w:ascii="Courier New" w:hAnsi="Courier New" w:cs="Courier New"/>
          <w:szCs w:val="24"/>
        </w:rPr>
        <w:t xml:space="preserve">Artículo 480 </w:t>
      </w:r>
      <w:r w:rsidR="0016657F" w:rsidRPr="003B4C3E">
        <w:rPr>
          <w:rFonts w:ascii="Courier New" w:hAnsi="Courier New" w:cs="Courier New"/>
          <w:szCs w:val="24"/>
        </w:rPr>
        <w:t>O</w:t>
      </w:r>
      <w:r w:rsidRPr="003B4C3E">
        <w:rPr>
          <w:rFonts w:ascii="Courier New" w:hAnsi="Courier New" w:cs="Courier New"/>
          <w:szCs w:val="24"/>
        </w:rPr>
        <w:t>.- Término del procedimiento. Pondrán término al procedimiento la sentencia y la resolución que declare la imposibilidad material de continuarlo por causas sobrevinientes.</w:t>
      </w:r>
    </w:p>
    <w:p w14:paraId="30F5F26B" w14:textId="77777777" w:rsidR="001617F5" w:rsidRPr="001617F5" w:rsidRDefault="001617F5" w:rsidP="00060FC2">
      <w:pPr>
        <w:spacing w:line="276" w:lineRule="auto"/>
        <w:ind w:firstLine="1134"/>
        <w:jc w:val="both"/>
        <w:rPr>
          <w:rFonts w:ascii="Courier New" w:hAnsi="Courier New" w:cs="Courier New"/>
          <w:szCs w:val="24"/>
        </w:rPr>
      </w:pPr>
    </w:p>
    <w:p w14:paraId="6661B614" w14:textId="274234E0"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La sentencia del tribunal decidirá las cuestiones planteadas por la persona solicitante o reclamante </w:t>
      </w:r>
      <w:r w:rsidR="009E33C4" w:rsidRPr="006506DC">
        <w:rPr>
          <w:rFonts w:ascii="Courier New" w:hAnsi="Courier New" w:cs="Courier New"/>
          <w:szCs w:val="24"/>
        </w:rPr>
        <w:t>y señalará</w:t>
      </w:r>
      <w:r w:rsidR="009E33C4">
        <w:rPr>
          <w:rFonts w:ascii="Courier New" w:hAnsi="Courier New" w:cs="Courier New"/>
          <w:szCs w:val="24"/>
        </w:rPr>
        <w:t xml:space="preserve"> </w:t>
      </w:r>
      <w:r w:rsidRPr="001617F5">
        <w:rPr>
          <w:rFonts w:ascii="Courier New" w:hAnsi="Courier New" w:cs="Courier New"/>
          <w:szCs w:val="24"/>
        </w:rPr>
        <w:t>los fundamentos de hecho y de derecho en los que se base.</w:t>
      </w:r>
    </w:p>
    <w:p w14:paraId="4D931AD8" w14:textId="77777777" w:rsidR="001617F5" w:rsidRPr="001617F5" w:rsidRDefault="001617F5" w:rsidP="00060FC2">
      <w:pPr>
        <w:spacing w:line="276" w:lineRule="auto"/>
        <w:ind w:firstLine="1134"/>
        <w:jc w:val="both"/>
        <w:rPr>
          <w:rFonts w:ascii="Courier New" w:hAnsi="Courier New" w:cs="Courier New"/>
          <w:szCs w:val="24"/>
        </w:rPr>
      </w:pPr>
    </w:p>
    <w:p w14:paraId="1F79BACB" w14:textId="0F965858"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La sentencia deberá advertir de los recursos que procedan </w:t>
      </w:r>
      <w:r w:rsidR="008C380E" w:rsidRPr="006506DC">
        <w:rPr>
          <w:rFonts w:ascii="Courier New" w:hAnsi="Courier New" w:cs="Courier New"/>
          <w:szCs w:val="24"/>
        </w:rPr>
        <w:t>en su</w:t>
      </w:r>
      <w:r w:rsidR="008C380E">
        <w:rPr>
          <w:rFonts w:ascii="Courier New" w:hAnsi="Courier New" w:cs="Courier New"/>
          <w:szCs w:val="24"/>
        </w:rPr>
        <w:t xml:space="preserve"> </w:t>
      </w:r>
      <w:r w:rsidRPr="001617F5">
        <w:rPr>
          <w:rFonts w:ascii="Courier New" w:hAnsi="Courier New" w:cs="Courier New"/>
          <w:szCs w:val="24"/>
        </w:rPr>
        <w:t>contra, el tribunal ante el que debieran presentarse y el plazo para interponerlos, sin perjuicio de que los interesados puedan presentar cualquier otro recurso que estimen oportuno.</w:t>
      </w:r>
    </w:p>
    <w:p w14:paraId="1BFFCDEC" w14:textId="77777777" w:rsidR="001617F5" w:rsidRDefault="001617F5" w:rsidP="00060FC2">
      <w:pPr>
        <w:spacing w:line="276" w:lineRule="auto"/>
        <w:ind w:firstLine="1134"/>
        <w:jc w:val="both"/>
        <w:rPr>
          <w:rFonts w:ascii="Courier New" w:hAnsi="Courier New" w:cs="Courier New"/>
          <w:szCs w:val="24"/>
        </w:rPr>
      </w:pPr>
    </w:p>
    <w:p w14:paraId="3217E11A" w14:textId="77777777" w:rsidR="00420024" w:rsidRPr="001617F5" w:rsidRDefault="00420024" w:rsidP="00060FC2">
      <w:pPr>
        <w:spacing w:line="276" w:lineRule="auto"/>
        <w:ind w:firstLine="1134"/>
        <w:jc w:val="both"/>
        <w:rPr>
          <w:rFonts w:ascii="Courier New" w:hAnsi="Courier New" w:cs="Courier New"/>
          <w:szCs w:val="24"/>
        </w:rPr>
      </w:pPr>
    </w:p>
    <w:p w14:paraId="3F8B97D9" w14:textId="3EFEFFC2"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w:t>
      </w:r>
      <w:r w:rsidRPr="00420024">
        <w:rPr>
          <w:rFonts w:ascii="Courier New" w:hAnsi="Courier New" w:cs="Courier New"/>
          <w:szCs w:val="24"/>
        </w:rPr>
        <w:t xml:space="preserve">480 </w:t>
      </w:r>
      <w:r w:rsidR="0016657F" w:rsidRPr="00420024">
        <w:rPr>
          <w:rFonts w:ascii="Courier New" w:hAnsi="Courier New" w:cs="Courier New"/>
          <w:szCs w:val="24"/>
        </w:rPr>
        <w:t>P</w:t>
      </w:r>
      <w:r w:rsidRPr="00420024">
        <w:rPr>
          <w:rFonts w:ascii="Courier New" w:hAnsi="Courier New" w:cs="Courier New"/>
          <w:szCs w:val="24"/>
        </w:rPr>
        <w:t>.-</w:t>
      </w:r>
      <w:r w:rsidRPr="001617F5">
        <w:rPr>
          <w:rFonts w:ascii="Courier New" w:hAnsi="Courier New" w:cs="Courier New"/>
          <w:szCs w:val="24"/>
        </w:rPr>
        <w:t xml:space="preserve"> Actuación de oficio. En cualquier momento en que el tribunal encargado de la ejecución </w:t>
      </w:r>
      <w:r w:rsidR="007871B8" w:rsidRPr="00B5566B">
        <w:rPr>
          <w:rFonts w:ascii="Courier New" w:hAnsi="Courier New" w:cs="Courier New"/>
          <w:szCs w:val="24"/>
        </w:rPr>
        <w:t>de penas y medidas de seguridad</w:t>
      </w:r>
      <w:r w:rsidR="007871B8" w:rsidRPr="001617F5">
        <w:rPr>
          <w:rFonts w:ascii="Courier New" w:hAnsi="Courier New" w:cs="Courier New"/>
          <w:szCs w:val="24"/>
        </w:rPr>
        <w:t xml:space="preserve"> </w:t>
      </w:r>
      <w:r w:rsidRPr="001617F5">
        <w:rPr>
          <w:rFonts w:ascii="Courier New" w:hAnsi="Courier New" w:cs="Courier New"/>
          <w:szCs w:val="24"/>
        </w:rPr>
        <w:t>estime que la persona detenida, arrestada, presa, condenada o sujeta a una medida de seguridad no está en condiciones de ejercer los derechos y garantías consagrados en las leyes, en los tratados internacionales ratificados por Chile que se encuentren vigentes o en la Constitución Política</w:t>
      </w:r>
      <w:r w:rsidR="00627C11">
        <w:rPr>
          <w:rFonts w:ascii="Courier New" w:hAnsi="Courier New" w:cs="Courier New"/>
          <w:szCs w:val="24"/>
        </w:rPr>
        <w:t xml:space="preserve"> </w:t>
      </w:r>
      <w:r w:rsidR="00627C11" w:rsidRPr="00B5566B">
        <w:rPr>
          <w:rFonts w:ascii="Courier New" w:hAnsi="Courier New" w:cs="Courier New"/>
          <w:szCs w:val="24"/>
        </w:rPr>
        <w:t>de la República</w:t>
      </w:r>
      <w:r w:rsidRPr="00B5566B">
        <w:rPr>
          <w:rFonts w:ascii="Courier New" w:hAnsi="Courier New" w:cs="Courier New"/>
          <w:szCs w:val="24"/>
        </w:rPr>
        <w:t>, adoptará de oficio las medidas</w:t>
      </w:r>
      <w:r w:rsidRPr="001617F5">
        <w:rPr>
          <w:rFonts w:ascii="Courier New" w:hAnsi="Courier New" w:cs="Courier New"/>
          <w:szCs w:val="24"/>
        </w:rPr>
        <w:t xml:space="preserve"> necesarias para permitir dicho ejercicio.</w:t>
      </w:r>
    </w:p>
    <w:p w14:paraId="694D33C0" w14:textId="77777777" w:rsidR="001617F5" w:rsidRDefault="001617F5" w:rsidP="00060FC2">
      <w:pPr>
        <w:spacing w:line="276" w:lineRule="auto"/>
        <w:ind w:firstLine="1134"/>
        <w:jc w:val="both"/>
        <w:rPr>
          <w:rFonts w:ascii="Courier New" w:hAnsi="Courier New" w:cs="Courier New"/>
          <w:szCs w:val="24"/>
        </w:rPr>
      </w:pPr>
    </w:p>
    <w:p w14:paraId="597CA146" w14:textId="77777777" w:rsidR="00B5566B" w:rsidRPr="001617F5" w:rsidRDefault="00B5566B" w:rsidP="00060FC2">
      <w:pPr>
        <w:spacing w:line="276" w:lineRule="auto"/>
        <w:ind w:firstLine="1134"/>
        <w:jc w:val="both"/>
        <w:rPr>
          <w:rFonts w:ascii="Courier New" w:hAnsi="Courier New" w:cs="Courier New"/>
          <w:szCs w:val="24"/>
        </w:rPr>
      </w:pPr>
    </w:p>
    <w:p w14:paraId="51C7375F" w14:textId="55EFCFE1"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w:t>
      </w:r>
      <w:r w:rsidR="0016657F" w:rsidRPr="00B5566B">
        <w:rPr>
          <w:rFonts w:ascii="Courier New" w:hAnsi="Courier New" w:cs="Courier New"/>
          <w:szCs w:val="24"/>
        </w:rPr>
        <w:t>Q</w:t>
      </w:r>
      <w:r w:rsidRPr="001617F5">
        <w:rPr>
          <w:rFonts w:ascii="Courier New" w:hAnsi="Courier New" w:cs="Courier New"/>
          <w:szCs w:val="24"/>
        </w:rPr>
        <w:t xml:space="preserve">.- Renuncia y desistimiento. Todo interesado podrá desistirse de su solicitud o renunciar a sus derechos cuando no esté prohibido por el ordenamiento jurídico. </w:t>
      </w:r>
    </w:p>
    <w:p w14:paraId="62A4238E" w14:textId="77777777" w:rsidR="001617F5" w:rsidRPr="001617F5" w:rsidRDefault="001617F5" w:rsidP="00060FC2">
      <w:pPr>
        <w:spacing w:line="276" w:lineRule="auto"/>
        <w:ind w:firstLine="1134"/>
        <w:jc w:val="both"/>
        <w:rPr>
          <w:rFonts w:ascii="Courier New" w:hAnsi="Courier New" w:cs="Courier New"/>
          <w:szCs w:val="24"/>
        </w:rPr>
      </w:pPr>
    </w:p>
    <w:p w14:paraId="4DF4FBF1" w14:textId="5E4A09F0"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Si la iniciación se hubiera formulado por dos o más interesados, el desistimiento o la renuncia sólo afectará a aquéllos que la </w:t>
      </w:r>
      <w:r w:rsidR="00871DCA" w:rsidRPr="00225E0C">
        <w:rPr>
          <w:rFonts w:ascii="Courier New" w:hAnsi="Courier New" w:cs="Courier New"/>
          <w:szCs w:val="24"/>
        </w:rPr>
        <w:t>hayan</w:t>
      </w:r>
      <w:r w:rsidR="00871DCA">
        <w:rPr>
          <w:rFonts w:ascii="Courier New" w:hAnsi="Courier New" w:cs="Courier New"/>
          <w:szCs w:val="24"/>
        </w:rPr>
        <w:t xml:space="preserve"> </w:t>
      </w:r>
      <w:r w:rsidRPr="001617F5">
        <w:rPr>
          <w:rFonts w:ascii="Courier New" w:hAnsi="Courier New" w:cs="Courier New"/>
          <w:szCs w:val="24"/>
        </w:rPr>
        <w:t>formulado. Tanto el desistimiento como la renuncia podrán hacerse por cualquier medio.</w:t>
      </w:r>
    </w:p>
    <w:p w14:paraId="4A7221F8" w14:textId="77777777" w:rsidR="001617F5" w:rsidRDefault="001617F5" w:rsidP="00060FC2">
      <w:pPr>
        <w:spacing w:line="276" w:lineRule="auto"/>
        <w:ind w:firstLine="1134"/>
        <w:jc w:val="both"/>
        <w:rPr>
          <w:rFonts w:ascii="Courier New" w:hAnsi="Courier New" w:cs="Courier New"/>
          <w:szCs w:val="24"/>
        </w:rPr>
      </w:pPr>
    </w:p>
    <w:p w14:paraId="22EC1856" w14:textId="77777777" w:rsidR="00225E0C" w:rsidRPr="001617F5" w:rsidRDefault="00225E0C" w:rsidP="00060FC2">
      <w:pPr>
        <w:spacing w:line="276" w:lineRule="auto"/>
        <w:ind w:firstLine="1134"/>
        <w:jc w:val="both"/>
        <w:rPr>
          <w:rFonts w:ascii="Courier New" w:hAnsi="Courier New" w:cs="Courier New"/>
          <w:szCs w:val="24"/>
        </w:rPr>
      </w:pPr>
    </w:p>
    <w:p w14:paraId="178E03A2" w14:textId="11683699" w:rsidR="001617F5" w:rsidRPr="001617F5" w:rsidRDefault="001617F5" w:rsidP="00060FC2">
      <w:pPr>
        <w:spacing w:line="276" w:lineRule="auto"/>
        <w:ind w:firstLine="1134"/>
        <w:jc w:val="both"/>
        <w:rPr>
          <w:rFonts w:ascii="Courier New" w:hAnsi="Courier New" w:cs="Courier New"/>
          <w:szCs w:val="24"/>
        </w:rPr>
      </w:pPr>
      <w:r w:rsidRPr="00225E0C">
        <w:rPr>
          <w:rFonts w:ascii="Courier New" w:hAnsi="Courier New" w:cs="Courier New"/>
          <w:szCs w:val="24"/>
        </w:rPr>
        <w:t xml:space="preserve">Artículo 480 </w:t>
      </w:r>
      <w:r w:rsidR="0016657F" w:rsidRPr="00225E0C">
        <w:rPr>
          <w:rFonts w:ascii="Courier New" w:hAnsi="Courier New" w:cs="Courier New"/>
          <w:szCs w:val="24"/>
        </w:rPr>
        <w:t>R</w:t>
      </w:r>
      <w:r w:rsidRPr="00225E0C">
        <w:rPr>
          <w:rFonts w:ascii="Courier New" w:hAnsi="Courier New" w:cs="Courier New"/>
          <w:szCs w:val="24"/>
        </w:rPr>
        <w:t>.-</w:t>
      </w:r>
      <w:r w:rsidRPr="001617F5">
        <w:rPr>
          <w:rFonts w:ascii="Courier New" w:hAnsi="Courier New" w:cs="Courier New"/>
          <w:szCs w:val="24"/>
        </w:rPr>
        <w:t xml:space="preserve"> Medidas provisionales. El tribunal encargado de la </w:t>
      </w:r>
      <w:r w:rsidRPr="00225E0C">
        <w:rPr>
          <w:rFonts w:ascii="Courier New" w:hAnsi="Courier New" w:cs="Courier New"/>
          <w:szCs w:val="24"/>
        </w:rPr>
        <w:t xml:space="preserve">ejecución </w:t>
      </w:r>
      <w:r w:rsidR="007871B8" w:rsidRPr="00225E0C">
        <w:rPr>
          <w:rFonts w:ascii="Courier New" w:hAnsi="Courier New" w:cs="Courier New"/>
          <w:szCs w:val="24"/>
        </w:rPr>
        <w:t xml:space="preserve">de penas y medidas de seguridad </w:t>
      </w:r>
      <w:r w:rsidRPr="00225E0C">
        <w:rPr>
          <w:rFonts w:ascii="Courier New" w:hAnsi="Courier New" w:cs="Courier New"/>
          <w:szCs w:val="24"/>
        </w:rPr>
        <w:t>podrá adoptar, de ofic</w:t>
      </w:r>
      <w:r w:rsidRPr="001617F5">
        <w:rPr>
          <w:rFonts w:ascii="Courier New" w:hAnsi="Courier New" w:cs="Courier New"/>
          <w:szCs w:val="24"/>
        </w:rPr>
        <w:t xml:space="preserve">io o a petición de parte, las medidas provisionales que estime oportunas para asegurar la eficacia de la decisión que </w:t>
      </w:r>
      <w:r w:rsidR="00CD0C90" w:rsidRPr="00EF083A">
        <w:rPr>
          <w:rFonts w:ascii="Courier New" w:hAnsi="Courier New" w:cs="Courier New"/>
          <w:szCs w:val="24"/>
        </w:rPr>
        <w:t>pueda</w:t>
      </w:r>
      <w:r w:rsidR="00CD0C90">
        <w:rPr>
          <w:rFonts w:ascii="Courier New" w:hAnsi="Courier New" w:cs="Courier New"/>
          <w:szCs w:val="24"/>
        </w:rPr>
        <w:t xml:space="preserve"> </w:t>
      </w:r>
      <w:r w:rsidRPr="001617F5">
        <w:rPr>
          <w:rFonts w:ascii="Courier New" w:hAnsi="Courier New" w:cs="Courier New"/>
          <w:szCs w:val="24"/>
        </w:rPr>
        <w:t xml:space="preserve">recaer en el caso que conoce, si </w:t>
      </w:r>
      <w:r w:rsidR="00B62848" w:rsidRPr="00EF083A">
        <w:rPr>
          <w:rFonts w:ascii="Courier New" w:hAnsi="Courier New" w:cs="Courier New"/>
          <w:szCs w:val="24"/>
        </w:rPr>
        <w:t>existen</w:t>
      </w:r>
      <w:r w:rsidR="00B62848">
        <w:rPr>
          <w:rFonts w:ascii="Courier New" w:hAnsi="Courier New" w:cs="Courier New"/>
          <w:szCs w:val="24"/>
        </w:rPr>
        <w:t xml:space="preserve"> </w:t>
      </w:r>
      <w:r w:rsidRPr="001617F5">
        <w:rPr>
          <w:rFonts w:ascii="Courier New" w:hAnsi="Courier New" w:cs="Courier New"/>
          <w:szCs w:val="24"/>
        </w:rPr>
        <w:t xml:space="preserve">elementos de </w:t>
      </w:r>
      <w:r w:rsidRPr="006B0407">
        <w:rPr>
          <w:rFonts w:ascii="Courier New" w:hAnsi="Courier New" w:cs="Courier New"/>
          <w:szCs w:val="24"/>
        </w:rPr>
        <w:t xml:space="preserve">juicio suficientes para ello y, </w:t>
      </w:r>
      <w:r w:rsidR="00EF083A" w:rsidRPr="006B0407">
        <w:rPr>
          <w:rFonts w:ascii="Courier New" w:hAnsi="Courier New" w:cs="Courier New"/>
          <w:szCs w:val="24"/>
        </w:rPr>
        <w:t>especialmente</w:t>
      </w:r>
      <w:r w:rsidRPr="006B0407">
        <w:rPr>
          <w:rFonts w:ascii="Courier New" w:hAnsi="Courier New" w:cs="Courier New"/>
          <w:szCs w:val="24"/>
        </w:rPr>
        <w:t>, en los</w:t>
      </w:r>
      <w:r w:rsidRPr="001617F5">
        <w:rPr>
          <w:rFonts w:ascii="Courier New" w:hAnsi="Courier New" w:cs="Courier New"/>
          <w:szCs w:val="24"/>
        </w:rPr>
        <w:t xml:space="preserve"> casos en que, de no adoptarse medidas inmediatas, se </w:t>
      </w:r>
      <w:r w:rsidR="00886A65" w:rsidRPr="00EF083A">
        <w:rPr>
          <w:rFonts w:ascii="Courier New" w:hAnsi="Courier New" w:cs="Courier New"/>
          <w:szCs w:val="24"/>
        </w:rPr>
        <w:t>produzca</w:t>
      </w:r>
      <w:r w:rsidR="00886A65">
        <w:rPr>
          <w:rFonts w:ascii="Courier New" w:hAnsi="Courier New" w:cs="Courier New"/>
          <w:szCs w:val="24"/>
        </w:rPr>
        <w:t xml:space="preserve"> </w:t>
      </w:r>
      <w:r w:rsidRPr="001617F5">
        <w:rPr>
          <w:rFonts w:ascii="Courier New" w:hAnsi="Courier New" w:cs="Courier New"/>
          <w:szCs w:val="24"/>
        </w:rPr>
        <w:t xml:space="preserve">perjuicio irreparable a la persona afectada. </w:t>
      </w:r>
    </w:p>
    <w:p w14:paraId="3E2E1DD7" w14:textId="77777777" w:rsidR="001617F5" w:rsidRPr="001617F5" w:rsidRDefault="001617F5" w:rsidP="00060FC2">
      <w:pPr>
        <w:spacing w:line="276" w:lineRule="auto"/>
        <w:ind w:firstLine="1134"/>
        <w:jc w:val="both"/>
        <w:rPr>
          <w:rFonts w:ascii="Courier New" w:hAnsi="Courier New" w:cs="Courier New"/>
          <w:szCs w:val="24"/>
        </w:rPr>
      </w:pPr>
    </w:p>
    <w:p w14:paraId="0A3B9F98"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Se entiende que una medida causa perjuicio irreparable cuando existe riesgo para la vida o integridad física o psíquica de la persona afectada, o cuando su ejecución u omisión produce un perjuicio de difícil o imposible reparación.</w:t>
      </w:r>
    </w:p>
    <w:p w14:paraId="2C663F92" w14:textId="77777777" w:rsidR="001617F5" w:rsidRPr="001617F5" w:rsidRDefault="001617F5" w:rsidP="00060FC2">
      <w:pPr>
        <w:spacing w:line="276" w:lineRule="auto"/>
        <w:ind w:firstLine="1134"/>
        <w:jc w:val="both"/>
        <w:rPr>
          <w:rFonts w:ascii="Courier New" w:hAnsi="Courier New" w:cs="Courier New"/>
          <w:szCs w:val="24"/>
        </w:rPr>
      </w:pPr>
    </w:p>
    <w:p w14:paraId="69A1841A"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Las medidas provisionales podrán ser alzadas o modificadas durante la tramitación del procedimiento, de oficio o a petición de parte, en virtud de circunstancias sobrevinientes o que no pudieron ser tenidas en cuenta en el momento de su adopción.</w:t>
      </w:r>
    </w:p>
    <w:p w14:paraId="7455BEE5" w14:textId="77777777" w:rsidR="001617F5" w:rsidRPr="001617F5" w:rsidRDefault="001617F5" w:rsidP="00060FC2">
      <w:pPr>
        <w:spacing w:line="276" w:lineRule="auto"/>
        <w:ind w:firstLine="1134"/>
        <w:jc w:val="both"/>
        <w:rPr>
          <w:rFonts w:ascii="Courier New" w:hAnsi="Courier New" w:cs="Courier New"/>
          <w:szCs w:val="24"/>
        </w:rPr>
      </w:pPr>
    </w:p>
    <w:p w14:paraId="18895526"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En todo caso, las medidas de que trata este artículo se extinguirán con la eficacia de la resolución que ponga fin al procedimiento.</w:t>
      </w:r>
    </w:p>
    <w:p w14:paraId="67945351" w14:textId="77777777" w:rsidR="001617F5" w:rsidRDefault="001617F5" w:rsidP="00060FC2">
      <w:pPr>
        <w:spacing w:line="276" w:lineRule="auto"/>
        <w:ind w:firstLine="1134"/>
        <w:jc w:val="both"/>
        <w:rPr>
          <w:rFonts w:ascii="Courier New" w:hAnsi="Courier New" w:cs="Courier New"/>
          <w:szCs w:val="24"/>
        </w:rPr>
      </w:pPr>
    </w:p>
    <w:p w14:paraId="341EB579" w14:textId="77777777" w:rsidR="00CD0EDF" w:rsidRPr="001617F5" w:rsidRDefault="00CD0EDF" w:rsidP="00060FC2">
      <w:pPr>
        <w:spacing w:line="276" w:lineRule="auto"/>
        <w:ind w:firstLine="1134"/>
        <w:jc w:val="both"/>
        <w:rPr>
          <w:rFonts w:ascii="Courier New" w:hAnsi="Courier New" w:cs="Courier New"/>
          <w:szCs w:val="24"/>
        </w:rPr>
      </w:pPr>
    </w:p>
    <w:p w14:paraId="404D3353" w14:textId="11817AE9"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w:t>
      </w:r>
      <w:r w:rsidR="0016657F" w:rsidRPr="00CD0EDF">
        <w:rPr>
          <w:rFonts w:ascii="Courier New" w:hAnsi="Courier New" w:cs="Courier New"/>
          <w:szCs w:val="24"/>
        </w:rPr>
        <w:t>S</w:t>
      </w:r>
      <w:r w:rsidRPr="00CD0EDF">
        <w:rPr>
          <w:rFonts w:ascii="Courier New" w:hAnsi="Courier New" w:cs="Courier New"/>
          <w:szCs w:val="24"/>
        </w:rPr>
        <w:t>.</w:t>
      </w:r>
      <w:r w:rsidRPr="001617F5">
        <w:rPr>
          <w:rFonts w:ascii="Courier New" w:hAnsi="Courier New" w:cs="Courier New"/>
          <w:szCs w:val="24"/>
        </w:rPr>
        <w:t xml:space="preserve">- Recursos. Contra la resolución del tribunal encargado de la ejecución </w:t>
      </w:r>
      <w:r w:rsidR="00C35BDC" w:rsidRPr="00CD0EDF">
        <w:rPr>
          <w:rFonts w:ascii="Courier New" w:hAnsi="Courier New" w:cs="Courier New"/>
          <w:szCs w:val="24"/>
        </w:rPr>
        <w:t xml:space="preserve">de </w:t>
      </w:r>
      <w:r w:rsidR="00C35BDC" w:rsidRPr="00CD0EDF">
        <w:rPr>
          <w:rFonts w:ascii="Courier New" w:hAnsi="Courier New" w:cs="Courier New"/>
          <w:szCs w:val="24"/>
        </w:rPr>
        <w:lastRenderedPageBreak/>
        <w:t xml:space="preserve">penas y medidas de seguridad </w:t>
      </w:r>
      <w:r w:rsidRPr="00CD0EDF">
        <w:rPr>
          <w:rFonts w:ascii="Courier New" w:hAnsi="Courier New" w:cs="Courier New"/>
          <w:szCs w:val="24"/>
        </w:rPr>
        <w:t>procederá el recurso</w:t>
      </w:r>
      <w:r w:rsidRPr="001617F5">
        <w:rPr>
          <w:rFonts w:ascii="Courier New" w:hAnsi="Courier New" w:cs="Courier New"/>
          <w:szCs w:val="24"/>
        </w:rPr>
        <w:t xml:space="preserve"> de reposición en los mismos términos previstos en </w:t>
      </w:r>
      <w:r w:rsidR="00AC4B0E" w:rsidRPr="00CD0EDF">
        <w:rPr>
          <w:rFonts w:ascii="Courier New" w:hAnsi="Courier New" w:cs="Courier New"/>
          <w:szCs w:val="24"/>
        </w:rPr>
        <w:t>este</w:t>
      </w:r>
      <w:r w:rsidR="00AC4B0E">
        <w:rPr>
          <w:rFonts w:ascii="Courier New" w:hAnsi="Courier New" w:cs="Courier New"/>
          <w:szCs w:val="24"/>
        </w:rPr>
        <w:t xml:space="preserve"> </w:t>
      </w:r>
      <w:r w:rsidRPr="001617F5">
        <w:rPr>
          <w:rFonts w:ascii="Courier New" w:hAnsi="Courier New" w:cs="Courier New"/>
          <w:szCs w:val="24"/>
        </w:rPr>
        <w:t>Código.</w:t>
      </w:r>
    </w:p>
    <w:p w14:paraId="6CB6DC61" w14:textId="77777777" w:rsidR="001617F5" w:rsidRPr="001617F5" w:rsidRDefault="001617F5" w:rsidP="00060FC2">
      <w:pPr>
        <w:spacing w:line="276" w:lineRule="auto"/>
        <w:ind w:firstLine="1134"/>
        <w:jc w:val="both"/>
        <w:rPr>
          <w:rFonts w:ascii="Courier New" w:hAnsi="Courier New" w:cs="Courier New"/>
          <w:szCs w:val="24"/>
        </w:rPr>
      </w:pPr>
    </w:p>
    <w:p w14:paraId="3E315E4A" w14:textId="322C9363"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S</w:t>
      </w:r>
      <w:r w:rsidR="00F8571D">
        <w:rPr>
          <w:rFonts w:ascii="Courier New" w:hAnsi="Courier New" w:cs="Courier New"/>
          <w:szCs w:val="24"/>
        </w:rPr>
        <w:t>ó</w:t>
      </w:r>
      <w:r w:rsidRPr="001617F5">
        <w:rPr>
          <w:rFonts w:ascii="Courier New" w:hAnsi="Courier New" w:cs="Courier New"/>
          <w:szCs w:val="24"/>
        </w:rPr>
        <w:t xml:space="preserve">lo procederá el recurso de apelación respecto de las resoluciones que determinen la concesión, revocación o negativa de la libertad condicional y de la pena mixta como la reducción de </w:t>
      </w:r>
      <w:r w:rsidRPr="00CA1195">
        <w:rPr>
          <w:rFonts w:ascii="Courier New" w:hAnsi="Courier New" w:cs="Courier New"/>
          <w:szCs w:val="24"/>
        </w:rPr>
        <w:t>condenas</w:t>
      </w:r>
      <w:r w:rsidR="00F833A3" w:rsidRPr="00CA1195">
        <w:rPr>
          <w:rFonts w:ascii="Courier New" w:hAnsi="Courier New" w:cs="Courier New"/>
          <w:szCs w:val="24"/>
        </w:rPr>
        <w:t>,</w:t>
      </w:r>
      <w:r w:rsidRPr="001617F5">
        <w:rPr>
          <w:rFonts w:ascii="Courier New" w:hAnsi="Courier New" w:cs="Courier New"/>
          <w:szCs w:val="24"/>
        </w:rPr>
        <w:t xml:space="preserve"> y de aquellas que afecten la vida y la salud física y psíquica de las personas privadas de libertad.</w:t>
      </w:r>
    </w:p>
    <w:p w14:paraId="06FB09D7" w14:textId="77777777" w:rsidR="001617F5" w:rsidRDefault="001617F5" w:rsidP="00060FC2">
      <w:pPr>
        <w:spacing w:line="276" w:lineRule="auto"/>
        <w:ind w:firstLine="1134"/>
        <w:jc w:val="both"/>
        <w:rPr>
          <w:rFonts w:ascii="Courier New" w:hAnsi="Courier New" w:cs="Courier New"/>
          <w:szCs w:val="24"/>
        </w:rPr>
      </w:pPr>
    </w:p>
    <w:p w14:paraId="2F617930" w14:textId="77777777" w:rsidR="00CA1195" w:rsidRDefault="00CA1195" w:rsidP="00060FC2">
      <w:pPr>
        <w:spacing w:line="276" w:lineRule="auto"/>
        <w:ind w:firstLine="1134"/>
        <w:jc w:val="both"/>
        <w:rPr>
          <w:rFonts w:ascii="Courier New" w:hAnsi="Courier New" w:cs="Courier New"/>
          <w:szCs w:val="24"/>
        </w:rPr>
      </w:pPr>
    </w:p>
    <w:p w14:paraId="67B51F1F" w14:textId="7B9542AA"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3. Procedimiento para la determinación de la concesión, denegación o revocación de la libertad condicional</w:t>
      </w:r>
      <w:r w:rsidR="003C05FD">
        <w:rPr>
          <w:rFonts w:ascii="Courier New" w:hAnsi="Courier New" w:cs="Courier New"/>
          <w:szCs w:val="24"/>
        </w:rPr>
        <w:t>.</w:t>
      </w:r>
    </w:p>
    <w:p w14:paraId="2A77D3EF" w14:textId="77777777" w:rsidR="001617F5" w:rsidRPr="001617F5" w:rsidRDefault="001617F5" w:rsidP="00060FC2">
      <w:pPr>
        <w:spacing w:line="276" w:lineRule="auto"/>
        <w:ind w:firstLine="1134"/>
        <w:jc w:val="both"/>
        <w:rPr>
          <w:rFonts w:ascii="Courier New" w:hAnsi="Courier New" w:cs="Courier New"/>
          <w:szCs w:val="24"/>
        </w:rPr>
      </w:pPr>
    </w:p>
    <w:p w14:paraId="520A5256" w14:textId="5951F2D2"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w:t>
      </w:r>
      <w:r w:rsidR="0016657F" w:rsidRPr="00CA1195">
        <w:rPr>
          <w:rFonts w:ascii="Courier New" w:hAnsi="Courier New" w:cs="Courier New"/>
          <w:szCs w:val="24"/>
        </w:rPr>
        <w:t>T</w:t>
      </w:r>
      <w:r w:rsidRPr="001617F5">
        <w:rPr>
          <w:rFonts w:ascii="Courier New" w:hAnsi="Courier New" w:cs="Courier New"/>
          <w:szCs w:val="24"/>
        </w:rPr>
        <w:t xml:space="preserve">.- Etapas del procedimiento. Sesenta días antes de que se cumpla el tiempo mínimo para poder postular a la libertad condicional, conforme a las reglas señaladas en el decreto ley N° 321, de 1925, </w:t>
      </w:r>
      <w:r w:rsidR="007F2E35" w:rsidRPr="00EF3D9D">
        <w:rPr>
          <w:rFonts w:ascii="Courier New" w:hAnsi="Courier New" w:cs="Courier New"/>
          <w:szCs w:val="24"/>
        </w:rPr>
        <w:t>que establece la libertad condicional para las personas condenadas a penas privativas de libertad</w:t>
      </w:r>
      <w:r w:rsidRPr="001617F5">
        <w:rPr>
          <w:rFonts w:ascii="Courier New" w:hAnsi="Courier New" w:cs="Courier New"/>
          <w:szCs w:val="24"/>
        </w:rPr>
        <w:t xml:space="preserve">, la administración penitenciaria consultará a las personas condenadas sobre su intención de postular a la libertad condicional. </w:t>
      </w:r>
    </w:p>
    <w:p w14:paraId="71059743" w14:textId="77777777" w:rsidR="001617F5" w:rsidRPr="001617F5" w:rsidRDefault="001617F5" w:rsidP="00060FC2">
      <w:pPr>
        <w:spacing w:line="276" w:lineRule="auto"/>
        <w:ind w:firstLine="1134"/>
        <w:jc w:val="both"/>
        <w:rPr>
          <w:rFonts w:ascii="Courier New" w:hAnsi="Courier New" w:cs="Courier New"/>
          <w:szCs w:val="24"/>
        </w:rPr>
      </w:pPr>
    </w:p>
    <w:p w14:paraId="7E88E65D" w14:textId="67C316C1" w:rsidR="001617F5" w:rsidRPr="001617F5" w:rsidRDefault="009858FF" w:rsidP="00060FC2">
      <w:pPr>
        <w:spacing w:line="276" w:lineRule="auto"/>
        <w:ind w:firstLine="1134"/>
        <w:jc w:val="both"/>
        <w:rPr>
          <w:rFonts w:ascii="Courier New" w:hAnsi="Courier New" w:cs="Courier New"/>
          <w:szCs w:val="24"/>
        </w:rPr>
      </w:pPr>
      <w:r w:rsidRPr="00334AF5">
        <w:rPr>
          <w:rFonts w:ascii="Courier New" w:hAnsi="Courier New" w:cs="Courier New"/>
          <w:szCs w:val="24"/>
        </w:rPr>
        <w:t xml:space="preserve">En caso afirmativo, </w:t>
      </w:r>
      <w:r w:rsidR="001617F5" w:rsidRPr="00334AF5">
        <w:rPr>
          <w:rFonts w:ascii="Courier New" w:hAnsi="Courier New" w:cs="Courier New"/>
          <w:szCs w:val="24"/>
        </w:rPr>
        <w:t>se elaborarán los informes correspondien</w:t>
      </w:r>
      <w:r w:rsidR="001617F5" w:rsidRPr="001617F5">
        <w:rPr>
          <w:rFonts w:ascii="Courier New" w:hAnsi="Courier New" w:cs="Courier New"/>
          <w:szCs w:val="24"/>
        </w:rPr>
        <w:t xml:space="preserve">tes y se remitirán al tribunal encargado de la ejecución </w:t>
      </w:r>
      <w:r w:rsidR="00A3147B" w:rsidRPr="00E54E14">
        <w:rPr>
          <w:rFonts w:ascii="Courier New" w:hAnsi="Courier New" w:cs="Courier New"/>
          <w:szCs w:val="24"/>
        </w:rPr>
        <w:t xml:space="preserve">de penas y medidas de seguridad </w:t>
      </w:r>
      <w:r w:rsidR="001617F5" w:rsidRPr="00E54E14">
        <w:rPr>
          <w:rFonts w:ascii="Courier New" w:hAnsi="Courier New" w:cs="Courier New"/>
          <w:szCs w:val="24"/>
        </w:rPr>
        <w:t>treinta días ante</w:t>
      </w:r>
      <w:r w:rsidR="001617F5" w:rsidRPr="001617F5">
        <w:rPr>
          <w:rFonts w:ascii="Courier New" w:hAnsi="Courier New" w:cs="Courier New"/>
          <w:szCs w:val="24"/>
        </w:rPr>
        <w:t xml:space="preserve">s del cumplimiento del plazo de postulación a dicho beneficio. </w:t>
      </w:r>
    </w:p>
    <w:p w14:paraId="64FA75E5" w14:textId="77777777" w:rsidR="001617F5" w:rsidRPr="001617F5" w:rsidRDefault="001617F5" w:rsidP="00060FC2">
      <w:pPr>
        <w:spacing w:line="276" w:lineRule="auto"/>
        <w:ind w:firstLine="1134"/>
        <w:jc w:val="both"/>
        <w:rPr>
          <w:rFonts w:ascii="Courier New" w:hAnsi="Courier New" w:cs="Courier New"/>
          <w:szCs w:val="24"/>
        </w:rPr>
      </w:pPr>
    </w:p>
    <w:p w14:paraId="7789B29F" w14:textId="24D37CEB" w:rsidR="001617F5" w:rsidRPr="001814F2" w:rsidRDefault="001617F5" w:rsidP="00060FC2">
      <w:pPr>
        <w:spacing w:line="276" w:lineRule="auto"/>
        <w:ind w:firstLine="1134"/>
        <w:jc w:val="both"/>
        <w:rPr>
          <w:rFonts w:ascii="Courier New" w:hAnsi="Courier New" w:cs="Courier New"/>
          <w:szCs w:val="24"/>
        </w:rPr>
      </w:pPr>
      <w:r w:rsidRPr="001814F2">
        <w:rPr>
          <w:rFonts w:ascii="Courier New" w:hAnsi="Courier New" w:cs="Courier New"/>
          <w:szCs w:val="24"/>
        </w:rPr>
        <w:t xml:space="preserve">Recibidos </w:t>
      </w:r>
      <w:r w:rsidR="00C40BB0" w:rsidRPr="001814F2">
        <w:rPr>
          <w:rFonts w:ascii="Courier New" w:hAnsi="Courier New" w:cs="Courier New"/>
          <w:szCs w:val="24"/>
        </w:rPr>
        <w:t xml:space="preserve">los </w:t>
      </w:r>
      <w:r w:rsidRPr="001814F2">
        <w:rPr>
          <w:rFonts w:ascii="Courier New" w:hAnsi="Courier New" w:cs="Courier New"/>
          <w:szCs w:val="24"/>
        </w:rPr>
        <w:t xml:space="preserve">antecedentes se fijará una audiencia, la que </w:t>
      </w:r>
      <w:r w:rsidR="003D6BCB" w:rsidRPr="001814F2">
        <w:rPr>
          <w:rFonts w:ascii="Courier New" w:hAnsi="Courier New" w:cs="Courier New"/>
          <w:szCs w:val="24"/>
        </w:rPr>
        <w:t xml:space="preserve">se realizará </w:t>
      </w:r>
      <w:r w:rsidRPr="001814F2">
        <w:rPr>
          <w:rFonts w:ascii="Courier New" w:hAnsi="Courier New" w:cs="Courier New"/>
          <w:szCs w:val="24"/>
        </w:rPr>
        <w:t>a más tardar cinco días antes del cumplimiento de los tiempos mínimos. A dicha audiencia podrán asistir la persona postulante o quien la represente y la víctima o querellante</w:t>
      </w:r>
      <w:r w:rsidR="006247EE" w:rsidRPr="001814F2">
        <w:rPr>
          <w:rFonts w:ascii="Courier New" w:hAnsi="Courier New" w:cs="Courier New"/>
          <w:szCs w:val="24"/>
        </w:rPr>
        <w:t>.</w:t>
      </w:r>
      <w:r w:rsidRPr="001814F2">
        <w:rPr>
          <w:rFonts w:ascii="Courier New" w:hAnsi="Courier New" w:cs="Courier New"/>
          <w:szCs w:val="24"/>
        </w:rPr>
        <w:t xml:space="preserve"> </w:t>
      </w:r>
      <w:r w:rsidR="006247EE" w:rsidRPr="001814F2">
        <w:rPr>
          <w:rFonts w:ascii="Courier New" w:hAnsi="Courier New" w:cs="Courier New"/>
          <w:szCs w:val="24"/>
        </w:rPr>
        <w:t>E</w:t>
      </w:r>
      <w:r w:rsidRPr="001814F2">
        <w:rPr>
          <w:rFonts w:ascii="Courier New" w:hAnsi="Courier New" w:cs="Courier New"/>
          <w:szCs w:val="24"/>
        </w:rPr>
        <w:t xml:space="preserve">sta última </w:t>
      </w:r>
      <w:r w:rsidR="006247EE" w:rsidRPr="001814F2">
        <w:rPr>
          <w:rFonts w:ascii="Courier New" w:hAnsi="Courier New" w:cs="Courier New"/>
          <w:szCs w:val="24"/>
        </w:rPr>
        <w:t xml:space="preserve">tendrá </w:t>
      </w:r>
      <w:r w:rsidRPr="001814F2">
        <w:rPr>
          <w:rFonts w:ascii="Courier New" w:hAnsi="Courier New" w:cs="Courier New"/>
          <w:szCs w:val="24"/>
        </w:rPr>
        <w:t xml:space="preserve">el derecho a ser oída. </w:t>
      </w:r>
      <w:r w:rsidR="00A93A3F" w:rsidRPr="001814F2">
        <w:rPr>
          <w:rFonts w:ascii="Courier New" w:hAnsi="Courier New" w:cs="Courier New"/>
          <w:szCs w:val="24"/>
        </w:rPr>
        <w:t>E</w:t>
      </w:r>
      <w:r w:rsidRPr="001814F2">
        <w:rPr>
          <w:rFonts w:ascii="Courier New" w:hAnsi="Courier New" w:cs="Courier New"/>
          <w:szCs w:val="24"/>
        </w:rPr>
        <w:t xml:space="preserve">l Ministerio del Interior y Seguridad Pública podrá solicitar ser oído cuando el interés social así lo requiera. </w:t>
      </w:r>
    </w:p>
    <w:p w14:paraId="78967532" w14:textId="77777777" w:rsidR="001617F5" w:rsidRPr="001814F2" w:rsidRDefault="001617F5" w:rsidP="00060FC2">
      <w:pPr>
        <w:spacing w:line="276" w:lineRule="auto"/>
        <w:ind w:firstLine="1134"/>
        <w:jc w:val="both"/>
        <w:rPr>
          <w:rFonts w:ascii="Courier New" w:hAnsi="Courier New" w:cs="Courier New"/>
          <w:szCs w:val="24"/>
        </w:rPr>
      </w:pPr>
    </w:p>
    <w:p w14:paraId="3F1AEDAF" w14:textId="108AC330" w:rsidR="001617F5" w:rsidRPr="001814F2" w:rsidRDefault="001617F5" w:rsidP="00060FC2">
      <w:pPr>
        <w:spacing w:line="276" w:lineRule="auto"/>
        <w:ind w:firstLine="1134"/>
        <w:jc w:val="both"/>
        <w:rPr>
          <w:rFonts w:ascii="Courier New" w:hAnsi="Courier New" w:cs="Courier New"/>
          <w:szCs w:val="24"/>
        </w:rPr>
      </w:pPr>
      <w:r w:rsidRPr="001814F2">
        <w:rPr>
          <w:rFonts w:ascii="Courier New" w:hAnsi="Courier New" w:cs="Courier New"/>
          <w:szCs w:val="24"/>
        </w:rPr>
        <w:lastRenderedPageBreak/>
        <w:t xml:space="preserve">El tribunal encargado de la ejecución </w:t>
      </w:r>
      <w:r w:rsidR="00647260" w:rsidRPr="001814F2">
        <w:rPr>
          <w:rFonts w:ascii="Courier New" w:hAnsi="Courier New" w:cs="Courier New"/>
          <w:szCs w:val="24"/>
        </w:rPr>
        <w:t xml:space="preserve">de penas y medidas de seguridad </w:t>
      </w:r>
      <w:r w:rsidRPr="001814F2">
        <w:rPr>
          <w:rFonts w:ascii="Courier New" w:hAnsi="Courier New" w:cs="Courier New"/>
          <w:szCs w:val="24"/>
        </w:rPr>
        <w:t>deberá conceder o rechazar el beneficio mediante resolución fundada.</w:t>
      </w:r>
    </w:p>
    <w:p w14:paraId="071D296B" w14:textId="77777777" w:rsidR="001617F5" w:rsidRPr="001814F2" w:rsidRDefault="001617F5" w:rsidP="00060FC2">
      <w:pPr>
        <w:spacing w:line="276" w:lineRule="auto"/>
        <w:ind w:firstLine="1134"/>
        <w:jc w:val="both"/>
        <w:rPr>
          <w:rFonts w:ascii="Courier New" w:hAnsi="Courier New" w:cs="Courier New"/>
          <w:szCs w:val="24"/>
        </w:rPr>
      </w:pPr>
    </w:p>
    <w:p w14:paraId="04CAB55B" w14:textId="4DFBEFDE" w:rsidR="001617F5" w:rsidRPr="001617F5" w:rsidRDefault="001755EA" w:rsidP="00060FC2">
      <w:pPr>
        <w:spacing w:line="276" w:lineRule="auto"/>
        <w:ind w:firstLine="1134"/>
        <w:jc w:val="both"/>
        <w:rPr>
          <w:rFonts w:ascii="Courier New" w:hAnsi="Courier New" w:cs="Courier New"/>
          <w:szCs w:val="24"/>
        </w:rPr>
      </w:pPr>
      <w:r w:rsidRPr="001814F2">
        <w:rPr>
          <w:rFonts w:ascii="Courier New" w:hAnsi="Courier New" w:cs="Courier New"/>
          <w:szCs w:val="24"/>
        </w:rPr>
        <w:t>Sin perjuicio de lo establecido en otras leyes especiales, e</w:t>
      </w:r>
      <w:r w:rsidR="001617F5" w:rsidRPr="001814F2">
        <w:rPr>
          <w:rFonts w:ascii="Courier New" w:hAnsi="Courier New" w:cs="Courier New"/>
          <w:szCs w:val="24"/>
        </w:rPr>
        <w:t>n caso de que una solicitud de libertad condicional sea rechazada no podrá discutirse nuevamente sino hasta transcurridos seis meses desde su denegación.</w:t>
      </w:r>
    </w:p>
    <w:p w14:paraId="6F9C2279" w14:textId="77777777" w:rsidR="001617F5" w:rsidRDefault="001617F5" w:rsidP="00060FC2">
      <w:pPr>
        <w:spacing w:line="276" w:lineRule="auto"/>
        <w:ind w:firstLine="1134"/>
        <w:jc w:val="both"/>
        <w:rPr>
          <w:rFonts w:ascii="Courier New" w:hAnsi="Courier New" w:cs="Courier New"/>
          <w:szCs w:val="24"/>
        </w:rPr>
      </w:pPr>
    </w:p>
    <w:p w14:paraId="175449E4" w14:textId="77777777" w:rsidR="001755EA" w:rsidRPr="001617F5" w:rsidRDefault="001755EA" w:rsidP="00060FC2">
      <w:pPr>
        <w:spacing w:line="276" w:lineRule="auto"/>
        <w:ind w:firstLine="1134"/>
        <w:jc w:val="both"/>
        <w:rPr>
          <w:rFonts w:ascii="Courier New" w:hAnsi="Courier New" w:cs="Courier New"/>
          <w:szCs w:val="24"/>
        </w:rPr>
      </w:pPr>
    </w:p>
    <w:p w14:paraId="53E3618F" w14:textId="7111856C"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w:t>
      </w:r>
      <w:r w:rsidR="00B7788E" w:rsidRPr="001755EA">
        <w:rPr>
          <w:rFonts w:ascii="Courier New" w:hAnsi="Courier New" w:cs="Courier New"/>
          <w:szCs w:val="24"/>
        </w:rPr>
        <w:t>U</w:t>
      </w:r>
      <w:r w:rsidRPr="001617F5">
        <w:rPr>
          <w:rFonts w:ascii="Courier New" w:hAnsi="Courier New" w:cs="Courier New"/>
          <w:szCs w:val="24"/>
        </w:rPr>
        <w:t xml:space="preserve">.- Plan de intervención individual. Corresponderá al tribunal encargado de la ejecución </w:t>
      </w:r>
      <w:r w:rsidR="00647260" w:rsidRPr="00291064">
        <w:rPr>
          <w:rFonts w:ascii="Courier New" w:hAnsi="Courier New" w:cs="Courier New"/>
          <w:szCs w:val="24"/>
        </w:rPr>
        <w:t>de penas y medidas de seguridad</w:t>
      </w:r>
      <w:r w:rsidR="00647260" w:rsidRPr="001617F5">
        <w:rPr>
          <w:rFonts w:ascii="Courier New" w:hAnsi="Courier New" w:cs="Courier New"/>
          <w:szCs w:val="24"/>
        </w:rPr>
        <w:t xml:space="preserve"> </w:t>
      </w:r>
      <w:r w:rsidRPr="001617F5">
        <w:rPr>
          <w:rFonts w:ascii="Courier New" w:hAnsi="Courier New" w:cs="Courier New"/>
          <w:szCs w:val="24"/>
        </w:rPr>
        <w:t xml:space="preserve">la aprobación del plan de intervención individual señalado en el artículo 6° del decreto ley N° 321, de 1925, </w:t>
      </w:r>
      <w:r w:rsidR="007F2E35" w:rsidRPr="00EF3D9D">
        <w:rPr>
          <w:rFonts w:ascii="Courier New" w:hAnsi="Courier New" w:cs="Courier New"/>
          <w:szCs w:val="24"/>
        </w:rPr>
        <w:t>que establece la libertad condicional para las personas condenadas a penas privativas de libertad</w:t>
      </w:r>
      <w:r w:rsidRPr="001617F5">
        <w:rPr>
          <w:rFonts w:ascii="Courier New" w:hAnsi="Courier New" w:cs="Courier New"/>
          <w:szCs w:val="24"/>
        </w:rPr>
        <w:t>.</w:t>
      </w:r>
    </w:p>
    <w:p w14:paraId="5522907A" w14:textId="77777777" w:rsidR="001617F5" w:rsidRPr="001617F5" w:rsidRDefault="001617F5" w:rsidP="00060FC2">
      <w:pPr>
        <w:spacing w:line="276" w:lineRule="auto"/>
        <w:ind w:firstLine="1134"/>
        <w:jc w:val="both"/>
        <w:rPr>
          <w:rFonts w:ascii="Courier New" w:hAnsi="Courier New" w:cs="Courier New"/>
          <w:szCs w:val="24"/>
        </w:rPr>
      </w:pPr>
    </w:p>
    <w:p w14:paraId="2A0D76E2"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Asimismo, le corresponderá conocer de las incidencias y reclamaciones que ocurran durante la ejecución de la libertad condicional.</w:t>
      </w:r>
    </w:p>
    <w:p w14:paraId="6196786B" w14:textId="77777777" w:rsidR="001617F5" w:rsidRDefault="001617F5" w:rsidP="00060FC2">
      <w:pPr>
        <w:spacing w:line="276" w:lineRule="auto"/>
        <w:ind w:firstLine="1134"/>
        <w:jc w:val="both"/>
        <w:rPr>
          <w:rFonts w:ascii="Courier New" w:hAnsi="Courier New" w:cs="Courier New"/>
          <w:szCs w:val="24"/>
        </w:rPr>
      </w:pPr>
    </w:p>
    <w:p w14:paraId="5C9F8136" w14:textId="77777777" w:rsidR="008938A0" w:rsidRPr="001617F5" w:rsidRDefault="008938A0" w:rsidP="00060FC2">
      <w:pPr>
        <w:spacing w:line="276" w:lineRule="auto"/>
        <w:ind w:firstLine="1134"/>
        <w:jc w:val="both"/>
        <w:rPr>
          <w:rFonts w:ascii="Courier New" w:hAnsi="Courier New" w:cs="Courier New"/>
          <w:szCs w:val="24"/>
        </w:rPr>
      </w:pPr>
    </w:p>
    <w:p w14:paraId="6496832D" w14:textId="32CE213F"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480 </w:t>
      </w:r>
      <w:r w:rsidR="002650DC" w:rsidRPr="008938A0">
        <w:rPr>
          <w:rFonts w:ascii="Courier New" w:hAnsi="Courier New" w:cs="Courier New"/>
          <w:szCs w:val="24"/>
        </w:rPr>
        <w:t>V</w:t>
      </w:r>
      <w:r w:rsidRPr="001617F5">
        <w:rPr>
          <w:rFonts w:ascii="Courier New" w:hAnsi="Courier New" w:cs="Courier New"/>
          <w:szCs w:val="24"/>
        </w:rPr>
        <w:t xml:space="preserve">.- Incumplimiento y revocación. Si la persona en libertad condicional </w:t>
      </w:r>
      <w:r w:rsidR="008761FE" w:rsidRPr="00A62BDA">
        <w:rPr>
          <w:rFonts w:ascii="Courier New" w:hAnsi="Courier New" w:cs="Courier New"/>
          <w:szCs w:val="24"/>
        </w:rPr>
        <w:t xml:space="preserve">es </w:t>
      </w:r>
      <w:r w:rsidRPr="00A62BDA">
        <w:rPr>
          <w:rFonts w:ascii="Courier New" w:hAnsi="Courier New" w:cs="Courier New"/>
          <w:szCs w:val="24"/>
        </w:rPr>
        <w:t xml:space="preserve">condenada por cualquier </w:t>
      </w:r>
      <w:r w:rsidR="00A72935" w:rsidRPr="00A62BDA">
        <w:rPr>
          <w:rFonts w:ascii="Courier New" w:hAnsi="Courier New" w:cs="Courier New"/>
          <w:szCs w:val="24"/>
        </w:rPr>
        <w:t xml:space="preserve">nuevo </w:t>
      </w:r>
      <w:r w:rsidRPr="00A62BDA">
        <w:rPr>
          <w:rFonts w:ascii="Courier New" w:hAnsi="Courier New" w:cs="Courier New"/>
          <w:szCs w:val="24"/>
        </w:rPr>
        <w:t>delito, el tribunal e</w:t>
      </w:r>
      <w:r w:rsidRPr="001617F5">
        <w:rPr>
          <w:rFonts w:ascii="Courier New" w:hAnsi="Courier New" w:cs="Courier New"/>
          <w:szCs w:val="24"/>
        </w:rPr>
        <w:t xml:space="preserve">ncargado de la ejecución </w:t>
      </w:r>
      <w:r w:rsidR="0093738D" w:rsidRPr="00A62BDA">
        <w:rPr>
          <w:rFonts w:ascii="Courier New" w:hAnsi="Courier New" w:cs="Courier New"/>
          <w:szCs w:val="24"/>
        </w:rPr>
        <w:t xml:space="preserve">de penas y medidas de seguridad </w:t>
      </w:r>
      <w:r w:rsidR="00543DEE" w:rsidRPr="00A62BDA">
        <w:rPr>
          <w:rFonts w:ascii="Courier New" w:hAnsi="Courier New" w:cs="Courier New"/>
          <w:szCs w:val="24"/>
        </w:rPr>
        <w:t xml:space="preserve">la </w:t>
      </w:r>
      <w:r w:rsidRPr="00A62BDA">
        <w:rPr>
          <w:rFonts w:ascii="Courier New" w:hAnsi="Courier New" w:cs="Courier New"/>
          <w:szCs w:val="24"/>
        </w:rPr>
        <w:t>revocará en un plazo no superior a diez días,</w:t>
      </w:r>
      <w:r w:rsidRPr="001617F5">
        <w:rPr>
          <w:rFonts w:ascii="Courier New" w:hAnsi="Courier New" w:cs="Courier New"/>
          <w:szCs w:val="24"/>
        </w:rPr>
        <w:t xml:space="preserve"> mediante resolución fundada. Si la persona en libertad condicional incumple las condiciones establecidas en su plan de intervención individual, el tribunal encargado de la </w:t>
      </w:r>
      <w:r w:rsidRPr="000C3934">
        <w:rPr>
          <w:rFonts w:ascii="Courier New" w:hAnsi="Courier New" w:cs="Courier New"/>
          <w:szCs w:val="24"/>
        </w:rPr>
        <w:t xml:space="preserve">ejecución </w:t>
      </w:r>
      <w:r w:rsidR="00A23E44" w:rsidRPr="000C3934">
        <w:rPr>
          <w:rFonts w:ascii="Courier New" w:hAnsi="Courier New" w:cs="Courier New"/>
          <w:szCs w:val="24"/>
        </w:rPr>
        <w:t xml:space="preserve">de penas y medidas de seguridad </w:t>
      </w:r>
      <w:r w:rsidRPr="000C3934">
        <w:rPr>
          <w:rFonts w:ascii="Courier New" w:hAnsi="Courier New" w:cs="Courier New"/>
          <w:szCs w:val="24"/>
        </w:rPr>
        <w:t>deberá pronunciarse</w:t>
      </w:r>
      <w:r w:rsidRPr="001617F5">
        <w:rPr>
          <w:rFonts w:ascii="Courier New" w:hAnsi="Courier New" w:cs="Courier New"/>
          <w:szCs w:val="24"/>
        </w:rPr>
        <w:t xml:space="preserve"> dentro de un plazo no superior a diez días sobre la continuidad o revocación de la libertad </w:t>
      </w:r>
      <w:r w:rsidRPr="001F69AC">
        <w:rPr>
          <w:rFonts w:ascii="Courier New" w:hAnsi="Courier New" w:cs="Courier New"/>
          <w:szCs w:val="24"/>
        </w:rPr>
        <w:t>condicional.</w:t>
      </w:r>
      <w:r w:rsidR="00E61DE4" w:rsidRPr="001F69AC">
        <w:rPr>
          <w:rFonts w:ascii="Courier New" w:hAnsi="Courier New" w:cs="Courier New"/>
          <w:szCs w:val="24"/>
        </w:rPr>
        <w:t xml:space="preserve"> La continuidad </w:t>
      </w:r>
      <w:r w:rsidR="00FD57FE" w:rsidRPr="001F69AC">
        <w:rPr>
          <w:rFonts w:ascii="Courier New" w:hAnsi="Courier New" w:cs="Courier New"/>
          <w:szCs w:val="24"/>
        </w:rPr>
        <w:t xml:space="preserve">de la libertad condicional </w:t>
      </w:r>
      <w:r w:rsidR="00E61DE4" w:rsidRPr="001F69AC">
        <w:rPr>
          <w:rFonts w:ascii="Courier New" w:hAnsi="Courier New" w:cs="Courier New"/>
          <w:szCs w:val="24"/>
        </w:rPr>
        <w:t>deberá fundarse</w:t>
      </w:r>
      <w:r w:rsidR="008C7DDC" w:rsidRPr="001F69AC">
        <w:rPr>
          <w:rFonts w:ascii="Courier New" w:hAnsi="Courier New" w:cs="Courier New"/>
          <w:szCs w:val="24"/>
        </w:rPr>
        <w:t>.</w:t>
      </w:r>
    </w:p>
    <w:p w14:paraId="7D333B2C" w14:textId="77777777" w:rsidR="001617F5" w:rsidRPr="001617F5" w:rsidRDefault="001617F5" w:rsidP="00060FC2">
      <w:pPr>
        <w:spacing w:line="276" w:lineRule="auto"/>
        <w:ind w:firstLine="1134"/>
        <w:jc w:val="both"/>
        <w:rPr>
          <w:rFonts w:ascii="Courier New" w:hAnsi="Courier New" w:cs="Courier New"/>
          <w:szCs w:val="24"/>
        </w:rPr>
      </w:pPr>
    </w:p>
    <w:p w14:paraId="3172016B" w14:textId="509BCD62"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En caso de revocación del beneficio, el tribunal encargado de la ejecución </w:t>
      </w:r>
      <w:r w:rsidR="00A23E44" w:rsidRPr="00252060">
        <w:rPr>
          <w:rFonts w:ascii="Courier New" w:hAnsi="Courier New" w:cs="Courier New"/>
          <w:szCs w:val="24"/>
        </w:rPr>
        <w:t xml:space="preserve">de penas y medidas de seguridad </w:t>
      </w:r>
      <w:r w:rsidRPr="00252060">
        <w:rPr>
          <w:rFonts w:ascii="Courier New" w:hAnsi="Courier New" w:cs="Courier New"/>
          <w:szCs w:val="24"/>
        </w:rPr>
        <w:t>ordenará el ingreso</w:t>
      </w:r>
      <w:r w:rsidRPr="001617F5">
        <w:rPr>
          <w:rFonts w:ascii="Courier New" w:hAnsi="Courier New" w:cs="Courier New"/>
          <w:szCs w:val="24"/>
        </w:rPr>
        <w:t xml:space="preserve"> de la persona al establecimiento penitenciario que corresponda, con el fin de que cumpla el tiempo que le falta para </w:t>
      </w:r>
      <w:r w:rsidRPr="001617F5">
        <w:rPr>
          <w:rFonts w:ascii="Courier New" w:hAnsi="Courier New" w:cs="Courier New"/>
          <w:szCs w:val="24"/>
        </w:rPr>
        <w:lastRenderedPageBreak/>
        <w:t xml:space="preserve">completar su condena. La persona a quien se le hubiese revocado el beneficio podrá volver a postular a la libertad condicional, en las mismas condiciones y con las obligaciones señaladas en la ley, sólo después de haber cumplido la mitad del tiempo restante, cuando la </w:t>
      </w:r>
      <w:r w:rsidRPr="00252060">
        <w:rPr>
          <w:rFonts w:ascii="Courier New" w:hAnsi="Courier New" w:cs="Courier New"/>
          <w:szCs w:val="24"/>
        </w:rPr>
        <w:t xml:space="preserve">revocación </w:t>
      </w:r>
      <w:r w:rsidR="0078786E" w:rsidRPr="00252060">
        <w:rPr>
          <w:rFonts w:ascii="Courier New" w:hAnsi="Courier New" w:cs="Courier New"/>
          <w:szCs w:val="24"/>
        </w:rPr>
        <w:t>haya</w:t>
      </w:r>
      <w:r w:rsidR="0078786E">
        <w:rPr>
          <w:rFonts w:ascii="Courier New" w:hAnsi="Courier New" w:cs="Courier New"/>
          <w:szCs w:val="24"/>
        </w:rPr>
        <w:t xml:space="preserve"> </w:t>
      </w:r>
      <w:r w:rsidRPr="001617F5">
        <w:rPr>
          <w:rFonts w:ascii="Courier New" w:hAnsi="Courier New" w:cs="Courier New"/>
          <w:szCs w:val="24"/>
        </w:rPr>
        <w:t xml:space="preserve">operado por el incumplimiento injustificado de las condiciones del plan de intervención </w:t>
      </w:r>
      <w:r w:rsidRPr="00252060">
        <w:rPr>
          <w:rFonts w:ascii="Courier New" w:hAnsi="Courier New" w:cs="Courier New"/>
          <w:szCs w:val="24"/>
        </w:rPr>
        <w:t>individual</w:t>
      </w:r>
      <w:r w:rsidR="00AB39A1" w:rsidRPr="00252060">
        <w:rPr>
          <w:rFonts w:ascii="Courier New" w:hAnsi="Courier New" w:cs="Courier New"/>
          <w:szCs w:val="24"/>
        </w:rPr>
        <w:t>,</w:t>
      </w:r>
      <w:r w:rsidRPr="001617F5">
        <w:rPr>
          <w:rFonts w:ascii="Courier New" w:hAnsi="Courier New" w:cs="Courier New"/>
          <w:szCs w:val="24"/>
        </w:rPr>
        <w:t xml:space="preserve"> y de dos tercios del tiempo restante cuando se hubiese revocado por haber sido condenado por un nuevo delito.”.</w:t>
      </w:r>
    </w:p>
    <w:p w14:paraId="7DAD3837" w14:textId="77777777" w:rsidR="001617F5" w:rsidRDefault="001617F5" w:rsidP="00060FC2">
      <w:pPr>
        <w:spacing w:line="276" w:lineRule="auto"/>
        <w:ind w:firstLine="1134"/>
        <w:jc w:val="both"/>
        <w:rPr>
          <w:rFonts w:ascii="Courier New" w:hAnsi="Courier New" w:cs="Courier New"/>
          <w:szCs w:val="24"/>
        </w:rPr>
      </w:pPr>
    </w:p>
    <w:p w14:paraId="0A3A835B" w14:textId="77777777" w:rsidR="00B77F18" w:rsidRPr="001617F5" w:rsidRDefault="00B77F18" w:rsidP="00060FC2">
      <w:pPr>
        <w:spacing w:line="276" w:lineRule="auto"/>
        <w:ind w:firstLine="1134"/>
        <w:jc w:val="both"/>
        <w:rPr>
          <w:rFonts w:ascii="Courier New" w:hAnsi="Courier New" w:cs="Courier New"/>
          <w:szCs w:val="24"/>
        </w:rPr>
      </w:pPr>
    </w:p>
    <w:p w14:paraId="795287B8" w14:textId="6B691E5D"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5</w:t>
      </w:r>
      <w:r w:rsidR="00E3619B">
        <w:rPr>
          <w:rFonts w:ascii="Courier New" w:hAnsi="Courier New" w:cs="Courier New"/>
          <w:szCs w:val="24"/>
        </w:rPr>
        <w:t>.</w:t>
      </w:r>
      <w:r w:rsidRPr="001617F5">
        <w:rPr>
          <w:rFonts w:ascii="Courier New" w:hAnsi="Courier New" w:cs="Courier New"/>
          <w:szCs w:val="24"/>
        </w:rPr>
        <w:t xml:space="preserve"> </w:t>
      </w:r>
      <w:r w:rsidR="00C41951">
        <w:rPr>
          <w:rFonts w:ascii="Courier New" w:hAnsi="Courier New" w:cs="Courier New"/>
          <w:szCs w:val="24"/>
        </w:rPr>
        <w:t>En</w:t>
      </w:r>
      <w:r w:rsidRPr="001617F5">
        <w:rPr>
          <w:rFonts w:ascii="Courier New" w:hAnsi="Courier New" w:cs="Courier New"/>
          <w:szCs w:val="24"/>
        </w:rPr>
        <w:t xml:space="preserve"> el artículo 481:</w:t>
      </w:r>
    </w:p>
    <w:p w14:paraId="6E2D93DA" w14:textId="77777777" w:rsidR="001617F5" w:rsidRPr="001617F5" w:rsidRDefault="001617F5" w:rsidP="00060FC2">
      <w:pPr>
        <w:spacing w:line="276" w:lineRule="auto"/>
        <w:ind w:firstLine="1134"/>
        <w:jc w:val="both"/>
        <w:rPr>
          <w:rFonts w:ascii="Courier New" w:hAnsi="Courier New" w:cs="Courier New"/>
          <w:szCs w:val="24"/>
        </w:rPr>
      </w:pPr>
    </w:p>
    <w:p w14:paraId="658E15B1" w14:textId="315854B8"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 </w:t>
      </w:r>
      <w:r w:rsidR="003610C8">
        <w:rPr>
          <w:rFonts w:ascii="Courier New" w:hAnsi="Courier New" w:cs="Courier New"/>
          <w:szCs w:val="24"/>
        </w:rPr>
        <w:t>Incorpórase</w:t>
      </w:r>
      <w:r w:rsidRPr="001617F5">
        <w:rPr>
          <w:rFonts w:ascii="Courier New" w:hAnsi="Courier New" w:cs="Courier New"/>
          <w:szCs w:val="24"/>
        </w:rPr>
        <w:t xml:space="preserve"> en el inciso cuarto, </w:t>
      </w:r>
      <w:r w:rsidR="00862505">
        <w:rPr>
          <w:rFonts w:ascii="Courier New" w:hAnsi="Courier New" w:cs="Courier New"/>
          <w:szCs w:val="24"/>
        </w:rPr>
        <w:t xml:space="preserve">a continuación de </w:t>
      </w:r>
      <w:r w:rsidRPr="001617F5">
        <w:rPr>
          <w:rFonts w:ascii="Courier New" w:hAnsi="Courier New" w:cs="Courier New"/>
          <w:szCs w:val="24"/>
        </w:rPr>
        <w:t>la expresión “juez de garantía”</w:t>
      </w:r>
      <w:r w:rsidR="00862505">
        <w:rPr>
          <w:rFonts w:ascii="Courier New" w:hAnsi="Courier New" w:cs="Courier New"/>
          <w:szCs w:val="24"/>
        </w:rPr>
        <w:t>, la frase</w:t>
      </w:r>
      <w:r w:rsidRPr="001617F5">
        <w:rPr>
          <w:rFonts w:ascii="Courier New" w:hAnsi="Courier New" w:cs="Courier New"/>
          <w:szCs w:val="24"/>
        </w:rPr>
        <w:t xml:space="preserve"> “o al juez de ejecución de penas y medidas de seguridad, según corresponda,”.</w:t>
      </w:r>
    </w:p>
    <w:p w14:paraId="16E31F1D" w14:textId="77777777" w:rsidR="001617F5" w:rsidRPr="001617F5" w:rsidRDefault="001617F5" w:rsidP="00060FC2">
      <w:pPr>
        <w:spacing w:line="276" w:lineRule="auto"/>
        <w:ind w:firstLine="1134"/>
        <w:jc w:val="both"/>
        <w:rPr>
          <w:rFonts w:ascii="Courier New" w:hAnsi="Courier New" w:cs="Courier New"/>
          <w:szCs w:val="24"/>
        </w:rPr>
      </w:pPr>
    </w:p>
    <w:p w14:paraId="222D6006" w14:textId="686926B0"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b) Intercálase en el inciso quinto, entre la expresión “juez de garantía” y la coma que le sigue, la frase “o al juez de ejecución de penas y medidas de seguridad, según corresponda”.</w:t>
      </w:r>
    </w:p>
    <w:p w14:paraId="41C97A68" w14:textId="77777777" w:rsidR="001617F5" w:rsidRPr="001617F5" w:rsidRDefault="001617F5" w:rsidP="00060FC2">
      <w:pPr>
        <w:spacing w:line="276" w:lineRule="auto"/>
        <w:ind w:firstLine="1134"/>
        <w:jc w:val="both"/>
        <w:rPr>
          <w:rFonts w:ascii="Courier New" w:hAnsi="Courier New" w:cs="Courier New"/>
          <w:szCs w:val="24"/>
        </w:rPr>
      </w:pPr>
    </w:p>
    <w:p w14:paraId="6969B268" w14:textId="29288689"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c) Intercálas</w:t>
      </w:r>
      <w:r w:rsidR="0025012A">
        <w:rPr>
          <w:rFonts w:ascii="Courier New" w:hAnsi="Courier New" w:cs="Courier New"/>
          <w:szCs w:val="24"/>
        </w:rPr>
        <w:t>e</w:t>
      </w:r>
      <w:r w:rsidRPr="001617F5">
        <w:rPr>
          <w:rFonts w:ascii="Courier New" w:hAnsi="Courier New" w:cs="Courier New"/>
          <w:szCs w:val="24"/>
        </w:rPr>
        <w:t xml:space="preserve"> en el inciso sexto, entre la frase “juez de garantía” y la coma que le sigue, la frase “o el juez de ejecución de penas y medidas de seguridad, según corresponda”.</w:t>
      </w:r>
    </w:p>
    <w:p w14:paraId="16EE3CB1" w14:textId="77777777" w:rsidR="001617F5" w:rsidRDefault="001617F5" w:rsidP="00060FC2">
      <w:pPr>
        <w:spacing w:line="276" w:lineRule="auto"/>
        <w:ind w:firstLine="1134"/>
        <w:jc w:val="both"/>
        <w:rPr>
          <w:rFonts w:ascii="Courier New" w:hAnsi="Courier New" w:cs="Courier New"/>
          <w:szCs w:val="24"/>
        </w:rPr>
      </w:pPr>
    </w:p>
    <w:p w14:paraId="285C0474" w14:textId="77777777" w:rsidR="00B77F18" w:rsidRPr="001617F5" w:rsidRDefault="00B77F18" w:rsidP="00060FC2">
      <w:pPr>
        <w:spacing w:line="276" w:lineRule="auto"/>
        <w:ind w:firstLine="1134"/>
        <w:jc w:val="both"/>
        <w:rPr>
          <w:rFonts w:ascii="Courier New" w:hAnsi="Courier New" w:cs="Courier New"/>
          <w:szCs w:val="24"/>
        </w:rPr>
      </w:pPr>
    </w:p>
    <w:p w14:paraId="4C9AFDE9" w14:textId="7F6C6BAC"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6</w:t>
      </w:r>
      <w:r w:rsidR="00B77F18">
        <w:rPr>
          <w:rFonts w:ascii="Courier New" w:hAnsi="Courier New" w:cs="Courier New"/>
          <w:szCs w:val="24"/>
        </w:rPr>
        <w:t>.</w:t>
      </w:r>
      <w:r w:rsidRPr="001617F5">
        <w:rPr>
          <w:rFonts w:ascii="Courier New" w:hAnsi="Courier New" w:cs="Courier New"/>
          <w:szCs w:val="24"/>
        </w:rPr>
        <w:t xml:space="preserve"> Sustitúyese en el artículo 482 la </w:t>
      </w:r>
      <w:r w:rsidR="006052C4">
        <w:rPr>
          <w:rFonts w:ascii="Courier New" w:hAnsi="Courier New" w:cs="Courier New"/>
          <w:szCs w:val="24"/>
        </w:rPr>
        <w:t>expresión</w:t>
      </w:r>
      <w:r w:rsidRPr="001617F5">
        <w:rPr>
          <w:rFonts w:ascii="Courier New" w:hAnsi="Courier New" w:cs="Courier New"/>
          <w:szCs w:val="24"/>
        </w:rPr>
        <w:t xml:space="preserve"> “el tribunal” por </w:t>
      </w:r>
      <w:r w:rsidR="006052C4">
        <w:rPr>
          <w:rFonts w:ascii="Courier New" w:hAnsi="Courier New" w:cs="Courier New"/>
          <w:szCs w:val="24"/>
        </w:rPr>
        <w:t xml:space="preserve">la frase </w:t>
      </w:r>
      <w:r w:rsidRPr="001617F5">
        <w:rPr>
          <w:rFonts w:ascii="Courier New" w:hAnsi="Courier New" w:cs="Courier New"/>
          <w:szCs w:val="24"/>
        </w:rPr>
        <w:t>“el juez de garantía o el juez de ejecución de penas y medidas de seguridad, según corresponda”.</w:t>
      </w:r>
    </w:p>
    <w:p w14:paraId="710BA28B" w14:textId="77777777" w:rsidR="001617F5" w:rsidRDefault="001617F5" w:rsidP="00060FC2">
      <w:pPr>
        <w:spacing w:line="276" w:lineRule="auto"/>
        <w:ind w:firstLine="1134"/>
        <w:jc w:val="both"/>
        <w:rPr>
          <w:rFonts w:ascii="Courier New" w:hAnsi="Courier New" w:cs="Courier New"/>
          <w:szCs w:val="24"/>
        </w:rPr>
      </w:pPr>
    </w:p>
    <w:p w14:paraId="6EFD0E54" w14:textId="77777777" w:rsidR="0056226D" w:rsidRPr="001617F5" w:rsidRDefault="0056226D" w:rsidP="00060FC2">
      <w:pPr>
        <w:spacing w:line="276" w:lineRule="auto"/>
        <w:ind w:firstLine="1134"/>
        <w:jc w:val="both"/>
        <w:rPr>
          <w:rFonts w:ascii="Courier New" w:hAnsi="Courier New" w:cs="Courier New"/>
          <w:szCs w:val="24"/>
        </w:rPr>
      </w:pPr>
    </w:p>
    <w:p w14:paraId="66679299" w14:textId="1D81FBC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2.- Introdúcense </w:t>
      </w:r>
      <w:r w:rsidR="0056226D" w:rsidRPr="001617F5">
        <w:rPr>
          <w:rFonts w:ascii="Courier New" w:hAnsi="Courier New" w:cs="Courier New"/>
          <w:szCs w:val="24"/>
        </w:rPr>
        <w:t xml:space="preserve">las siguientes modificaciones </w:t>
      </w:r>
      <w:r w:rsidRPr="001617F5">
        <w:rPr>
          <w:rFonts w:ascii="Courier New" w:hAnsi="Courier New" w:cs="Courier New"/>
          <w:szCs w:val="24"/>
        </w:rPr>
        <w:t>en el decreto ley N° 321, de 1925,</w:t>
      </w:r>
      <w:r w:rsidRPr="00F06A5E">
        <w:rPr>
          <w:rFonts w:ascii="Courier New" w:hAnsi="Courier New" w:cs="Courier New"/>
          <w:szCs w:val="24"/>
        </w:rPr>
        <w:t xml:space="preserve"> </w:t>
      </w:r>
      <w:r w:rsidR="007F2E35" w:rsidRPr="00EF3D9D">
        <w:rPr>
          <w:rFonts w:ascii="Courier New" w:hAnsi="Courier New" w:cs="Courier New"/>
          <w:szCs w:val="24"/>
        </w:rPr>
        <w:t>que establece la libertad condicional para las personas condenadas a penas privativas de libertad</w:t>
      </w:r>
      <w:r w:rsidRPr="001617F5">
        <w:rPr>
          <w:rFonts w:ascii="Courier New" w:hAnsi="Courier New" w:cs="Courier New"/>
          <w:szCs w:val="24"/>
        </w:rPr>
        <w:t>:</w:t>
      </w:r>
    </w:p>
    <w:p w14:paraId="2E6FEB33" w14:textId="77777777" w:rsidR="001617F5" w:rsidRPr="001617F5" w:rsidRDefault="001617F5" w:rsidP="00060FC2">
      <w:pPr>
        <w:spacing w:line="276" w:lineRule="auto"/>
        <w:ind w:firstLine="1134"/>
        <w:jc w:val="both"/>
        <w:rPr>
          <w:rFonts w:ascii="Courier New" w:hAnsi="Courier New" w:cs="Courier New"/>
          <w:szCs w:val="24"/>
        </w:rPr>
      </w:pPr>
    </w:p>
    <w:p w14:paraId="169EC16C" w14:textId="22B83246"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1</w:t>
      </w:r>
      <w:r w:rsidR="00F06A5E">
        <w:rPr>
          <w:rFonts w:ascii="Courier New" w:hAnsi="Courier New" w:cs="Courier New"/>
          <w:szCs w:val="24"/>
        </w:rPr>
        <w:t>.</w:t>
      </w:r>
      <w:r w:rsidRPr="001617F5">
        <w:rPr>
          <w:rFonts w:ascii="Courier New" w:hAnsi="Courier New" w:cs="Courier New"/>
          <w:szCs w:val="24"/>
        </w:rPr>
        <w:t xml:space="preserve"> Reemplázase el artículo 4° por el siguiente:  </w:t>
      </w:r>
    </w:p>
    <w:p w14:paraId="636F010F" w14:textId="77777777" w:rsidR="001617F5" w:rsidRPr="001617F5" w:rsidRDefault="001617F5" w:rsidP="00060FC2">
      <w:pPr>
        <w:spacing w:line="276" w:lineRule="auto"/>
        <w:ind w:firstLine="1134"/>
        <w:jc w:val="both"/>
        <w:rPr>
          <w:rFonts w:ascii="Courier New" w:hAnsi="Courier New" w:cs="Courier New"/>
          <w:szCs w:val="24"/>
        </w:rPr>
      </w:pPr>
    </w:p>
    <w:p w14:paraId="34887876" w14:textId="212627EF"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4.- La libertad condicional se concederá de conformidad con el procedimiento establecido en </w:t>
      </w:r>
      <w:r w:rsidR="00C6083A" w:rsidRPr="007067DA">
        <w:rPr>
          <w:rFonts w:ascii="Courier New" w:hAnsi="Courier New" w:cs="Courier New"/>
          <w:szCs w:val="24"/>
        </w:rPr>
        <w:t>la sección</w:t>
      </w:r>
      <w:r w:rsidR="00C6083A">
        <w:rPr>
          <w:rFonts w:ascii="Courier New" w:hAnsi="Courier New" w:cs="Courier New"/>
          <w:szCs w:val="24"/>
        </w:rPr>
        <w:t xml:space="preserve"> </w:t>
      </w:r>
      <w:r w:rsidRPr="002A1945">
        <w:rPr>
          <w:rFonts w:ascii="Courier New" w:hAnsi="Courier New" w:cs="Courier New"/>
          <w:szCs w:val="24"/>
        </w:rPr>
        <w:t>§</w:t>
      </w:r>
      <w:r w:rsidRPr="001617F5">
        <w:rPr>
          <w:rFonts w:ascii="Courier New" w:hAnsi="Courier New" w:cs="Courier New"/>
          <w:szCs w:val="24"/>
        </w:rPr>
        <w:t xml:space="preserve"> 3 del Párrafo 3° bis del Título VIII del Libro Cuarto del Código Procesal Penal.”.</w:t>
      </w:r>
    </w:p>
    <w:p w14:paraId="728222CD" w14:textId="77777777" w:rsidR="001617F5" w:rsidRDefault="001617F5" w:rsidP="00060FC2">
      <w:pPr>
        <w:spacing w:line="276" w:lineRule="auto"/>
        <w:ind w:firstLine="1134"/>
        <w:jc w:val="both"/>
        <w:rPr>
          <w:rFonts w:ascii="Courier New" w:hAnsi="Courier New" w:cs="Courier New"/>
          <w:szCs w:val="24"/>
        </w:rPr>
      </w:pPr>
    </w:p>
    <w:p w14:paraId="67F8E437" w14:textId="77777777" w:rsidR="00187405" w:rsidRPr="001617F5" w:rsidRDefault="00187405" w:rsidP="00060FC2">
      <w:pPr>
        <w:spacing w:line="276" w:lineRule="auto"/>
        <w:ind w:firstLine="1134"/>
        <w:jc w:val="both"/>
        <w:rPr>
          <w:rFonts w:ascii="Courier New" w:hAnsi="Courier New" w:cs="Courier New"/>
          <w:szCs w:val="24"/>
        </w:rPr>
      </w:pPr>
    </w:p>
    <w:p w14:paraId="057E0DCF" w14:textId="63B5474D"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2</w:t>
      </w:r>
      <w:r w:rsidR="00187405">
        <w:rPr>
          <w:rFonts w:ascii="Courier New" w:hAnsi="Courier New" w:cs="Courier New"/>
          <w:szCs w:val="24"/>
        </w:rPr>
        <w:t>.</w:t>
      </w:r>
      <w:r w:rsidRPr="001617F5">
        <w:rPr>
          <w:rFonts w:ascii="Courier New" w:hAnsi="Courier New" w:cs="Courier New"/>
          <w:szCs w:val="24"/>
        </w:rPr>
        <w:t xml:space="preserve"> </w:t>
      </w:r>
      <w:r w:rsidR="00B10543">
        <w:rPr>
          <w:rFonts w:ascii="Courier New" w:hAnsi="Courier New" w:cs="Courier New"/>
          <w:szCs w:val="24"/>
        </w:rPr>
        <w:t>En</w:t>
      </w:r>
      <w:r w:rsidRPr="001617F5">
        <w:rPr>
          <w:rFonts w:ascii="Courier New" w:hAnsi="Courier New" w:cs="Courier New"/>
          <w:szCs w:val="24"/>
        </w:rPr>
        <w:t xml:space="preserve"> el artículo 5°:</w:t>
      </w:r>
    </w:p>
    <w:p w14:paraId="4FE47113" w14:textId="77777777" w:rsidR="001617F5" w:rsidRPr="001617F5" w:rsidRDefault="001617F5" w:rsidP="00060FC2">
      <w:pPr>
        <w:spacing w:line="276" w:lineRule="auto"/>
        <w:ind w:firstLine="1134"/>
        <w:jc w:val="both"/>
        <w:rPr>
          <w:rFonts w:ascii="Courier New" w:hAnsi="Courier New" w:cs="Courier New"/>
          <w:szCs w:val="24"/>
        </w:rPr>
      </w:pPr>
    </w:p>
    <w:p w14:paraId="09D2CC8F" w14:textId="13F6CDA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 Reemplázase en </w:t>
      </w:r>
      <w:r w:rsidR="00813CE1">
        <w:rPr>
          <w:rFonts w:ascii="Courier New" w:hAnsi="Courier New" w:cs="Courier New"/>
          <w:szCs w:val="24"/>
        </w:rPr>
        <w:t>su</w:t>
      </w:r>
      <w:r w:rsidRPr="001617F5">
        <w:rPr>
          <w:rFonts w:ascii="Courier New" w:hAnsi="Courier New" w:cs="Courier New"/>
          <w:szCs w:val="24"/>
        </w:rPr>
        <w:t xml:space="preserve"> inciso primero la frase “de la Comisión de Libertad Condicional” por “del tribunal encargado de ejecución</w:t>
      </w:r>
      <w:r w:rsidR="00E6545B" w:rsidRPr="00E6545B">
        <w:rPr>
          <w:rFonts w:ascii="Courier New" w:hAnsi="Courier New" w:cs="Courier New"/>
          <w:szCs w:val="24"/>
        </w:rPr>
        <w:t xml:space="preserve"> </w:t>
      </w:r>
      <w:r w:rsidR="00E6545B" w:rsidRPr="0012706E">
        <w:rPr>
          <w:rFonts w:ascii="Courier New" w:hAnsi="Courier New" w:cs="Courier New"/>
          <w:szCs w:val="24"/>
        </w:rPr>
        <w:t>de penas y medidas de seguridad</w:t>
      </w:r>
      <w:r w:rsidRPr="0012706E">
        <w:rPr>
          <w:rFonts w:ascii="Courier New" w:hAnsi="Courier New" w:cs="Courier New"/>
          <w:szCs w:val="24"/>
        </w:rPr>
        <w:t>”.</w:t>
      </w:r>
    </w:p>
    <w:p w14:paraId="76FE3794" w14:textId="77777777" w:rsidR="001617F5" w:rsidRPr="001617F5" w:rsidRDefault="001617F5" w:rsidP="00060FC2">
      <w:pPr>
        <w:spacing w:line="276" w:lineRule="auto"/>
        <w:ind w:firstLine="1134"/>
        <w:jc w:val="both"/>
        <w:rPr>
          <w:rFonts w:ascii="Courier New" w:hAnsi="Courier New" w:cs="Courier New"/>
          <w:szCs w:val="24"/>
        </w:rPr>
      </w:pPr>
    </w:p>
    <w:p w14:paraId="11A71A5C" w14:textId="35A73021"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b) </w:t>
      </w:r>
      <w:r w:rsidR="00A66CF0">
        <w:rPr>
          <w:rFonts w:ascii="Courier New" w:hAnsi="Courier New" w:cs="Courier New"/>
          <w:szCs w:val="24"/>
        </w:rPr>
        <w:t>Sustitúye</w:t>
      </w:r>
      <w:r w:rsidR="00397110">
        <w:rPr>
          <w:rFonts w:ascii="Courier New" w:hAnsi="Courier New" w:cs="Courier New"/>
          <w:szCs w:val="24"/>
        </w:rPr>
        <w:t>n</w:t>
      </w:r>
      <w:r w:rsidR="00A66CF0">
        <w:rPr>
          <w:rFonts w:ascii="Courier New" w:hAnsi="Courier New" w:cs="Courier New"/>
          <w:szCs w:val="24"/>
        </w:rPr>
        <w:t>se</w:t>
      </w:r>
      <w:r w:rsidRPr="001617F5">
        <w:rPr>
          <w:rFonts w:ascii="Courier New" w:hAnsi="Courier New" w:cs="Courier New"/>
          <w:szCs w:val="24"/>
        </w:rPr>
        <w:t xml:space="preserve"> en </w:t>
      </w:r>
      <w:r w:rsidR="00813CE1">
        <w:rPr>
          <w:rFonts w:ascii="Courier New" w:hAnsi="Courier New" w:cs="Courier New"/>
          <w:szCs w:val="24"/>
        </w:rPr>
        <w:t>su</w:t>
      </w:r>
      <w:r w:rsidRPr="001617F5">
        <w:rPr>
          <w:rFonts w:ascii="Courier New" w:hAnsi="Courier New" w:cs="Courier New"/>
          <w:szCs w:val="24"/>
        </w:rPr>
        <w:t xml:space="preserve"> inciso segundo la expresión “La Comisión” por “El tribunal competente” y </w:t>
      </w:r>
      <w:r w:rsidR="009B7988">
        <w:rPr>
          <w:rFonts w:ascii="Courier New" w:hAnsi="Courier New" w:cs="Courier New"/>
          <w:szCs w:val="24"/>
        </w:rPr>
        <w:t>los vocablos</w:t>
      </w:r>
      <w:r w:rsidRPr="001617F5">
        <w:rPr>
          <w:rFonts w:ascii="Courier New" w:hAnsi="Courier New" w:cs="Courier New"/>
          <w:szCs w:val="24"/>
        </w:rPr>
        <w:t xml:space="preserve"> “la Comisión” por </w:t>
      </w:r>
      <w:r w:rsidR="009B7988">
        <w:rPr>
          <w:rFonts w:ascii="Courier New" w:hAnsi="Courier New" w:cs="Courier New"/>
          <w:szCs w:val="24"/>
        </w:rPr>
        <w:t xml:space="preserve">la frase </w:t>
      </w:r>
      <w:r w:rsidRPr="001617F5">
        <w:rPr>
          <w:rFonts w:ascii="Courier New" w:hAnsi="Courier New" w:cs="Courier New"/>
          <w:szCs w:val="24"/>
        </w:rPr>
        <w:t>“el tribunal encargado de ejecución</w:t>
      </w:r>
      <w:r w:rsidR="00E6545B" w:rsidRPr="00E6545B">
        <w:rPr>
          <w:rFonts w:ascii="Courier New" w:hAnsi="Courier New" w:cs="Courier New"/>
          <w:szCs w:val="24"/>
        </w:rPr>
        <w:t xml:space="preserve"> </w:t>
      </w:r>
      <w:r w:rsidR="00E6545B" w:rsidRPr="00157B0A">
        <w:rPr>
          <w:rFonts w:ascii="Courier New" w:hAnsi="Courier New" w:cs="Courier New"/>
          <w:szCs w:val="24"/>
        </w:rPr>
        <w:t>de penas y medidas de seguridad</w:t>
      </w:r>
      <w:r w:rsidRPr="00157B0A">
        <w:rPr>
          <w:rFonts w:ascii="Courier New" w:hAnsi="Courier New" w:cs="Courier New"/>
          <w:szCs w:val="24"/>
        </w:rPr>
        <w:t>”.</w:t>
      </w:r>
      <w:r w:rsidRPr="001617F5">
        <w:rPr>
          <w:rFonts w:ascii="Courier New" w:hAnsi="Courier New" w:cs="Courier New"/>
          <w:szCs w:val="24"/>
        </w:rPr>
        <w:t xml:space="preserve"> </w:t>
      </w:r>
    </w:p>
    <w:p w14:paraId="52AAFCFC" w14:textId="77777777" w:rsidR="001617F5" w:rsidRDefault="001617F5" w:rsidP="00060FC2">
      <w:pPr>
        <w:spacing w:line="276" w:lineRule="auto"/>
        <w:ind w:firstLine="1134"/>
        <w:jc w:val="both"/>
        <w:rPr>
          <w:rFonts w:ascii="Courier New" w:hAnsi="Courier New" w:cs="Courier New"/>
          <w:szCs w:val="24"/>
        </w:rPr>
      </w:pPr>
    </w:p>
    <w:p w14:paraId="7671C9A9" w14:textId="77777777" w:rsidR="00260F8A" w:rsidRPr="001617F5" w:rsidRDefault="00260F8A" w:rsidP="00060FC2">
      <w:pPr>
        <w:spacing w:line="276" w:lineRule="auto"/>
        <w:ind w:firstLine="1134"/>
        <w:jc w:val="both"/>
        <w:rPr>
          <w:rFonts w:ascii="Courier New" w:hAnsi="Courier New" w:cs="Courier New"/>
          <w:szCs w:val="24"/>
        </w:rPr>
      </w:pPr>
    </w:p>
    <w:p w14:paraId="04B826EB" w14:textId="1AB62586"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3</w:t>
      </w:r>
      <w:r w:rsidR="00187405">
        <w:rPr>
          <w:rFonts w:ascii="Courier New" w:hAnsi="Courier New" w:cs="Courier New"/>
          <w:szCs w:val="24"/>
        </w:rPr>
        <w:t>.</w:t>
      </w:r>
      <w:r w:rsidRPr="001617F5">
        <w:rPr>
          <w:rFonts w:ascii="Courier New" w:hAnsi="Courier New" w:cs="Courier New"/>
          <w:szCs w:val="24"/>
        </w:rPr>
        <w:t xml:space="preserve"> </w:t>
      </w:r>
      <w:r w:rsidR="0038193E">
        <w:rPr>
          <w:rFonts w:ascii="Courier New" w:hAnsi="Courier New" w:cs="Courier New"/>
          <w:szCs w:val="24"/>
        </w:rPr>
        <w:t>En</w:t>
      </w:r>
      <w:r w:rsidRPr="001617F5">
        <w:rPr>
          <w:rFonts w:ascii="Courier New" w:hAnsi="Courier New" w:cs="Courier New"/>
          <w:szCs w:val="24"/>
        </w:rPr>
        <w:t xml:space="preserve"> el artículo 7°:</w:t>
      </w:r>
    </w:p>
    <w:p w14:paraId="27B9B0E8" w14:textId="77777777" w:rsidR="001617F5" w:rsidRPr="001617F5" w:rsidRDefault="001617F5" w:rsidP="00060FC2">
      <w:pPr>
        <w:spacing w:line="276" w:lineRule="auto"/>
        <w:ind w:firstLine="1134"/>
        <w:jc w:val="both"/>
        <w:rPr>
          <w:rFonts w:ascii="Courier New" w:hAnsi="Courier New" w:cs="Courier New"/>
          <w:szCs w:val="24"/>
        </w:rPr>
      </w:pPr>
    </w:p>
    <w:p w14:paraId="19C47C37"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 En su inciso primero:</w:t>
      </w:r>
    </w:p>
    <w:p w14:paraId="21DE0BD8" w14:textId="77777777" w:rsidR="001617F5" w:rsidRPr="001617F5" w:rsidRDefault="001617F5" w:rsidP="00060FC2">
      <w:pPr>
        <w:spacing w:line="276" w:lineRule="auto"/>
        <w:ind w:firstLine="1134"/>
        <w:jc w:val="both"/>
        <w:rPr>
          <w:rFonts w:ascii="Courier New" w:hAnsi="Courier New" w:cs="Courier New"/>
          <w:szCs w:val="24"/>
        </w:rPr>
      </w:pPr>
    </w:p>
    <w:p w14:paraId="5E792A58" w14:textId="704626CE" w:rsidR="001617F5" w:rsidRDefault="001617F5" w:rsidP="00060FC2">
      <w:pPr>
        <w:spacing w:line="276" w:lineRule="auto"/>
        <w:ind w:firstLine="1701"/>
        <w:jc w:val="both"/>
        <w:rPr>
          <w:rFonts w:ascii="Courier New" w:hAnsi="Courier New" w:cs="Courier New"/>
          <w:szCs w:val="24"/>
        </w:rPr>
      </w:pPr>
      <w:r w:rsidRPr="001617F5">
        <w:rPr>
          <w:rFonts w:ascii="Courier New" w:hAnsi="Courier New" w:cs="Courier New"/>
          <w:szCs w:val="24"/>
        </w:rPr>
        <w:t>i</w:t>
      </w:r>
      <w:r w:rsidR="0038193E">
        <w:rPr>
          <w:rFonts w:ascii="Courier New" w:hAnsi="Courier New" w:cs="Courier New"/>
          <w:szCs w:val="24"/>
        </w:rPr>
        <w:t>.</w:t>
      </w:r>
      <w:r w:rsidRPr="001617F5">
        <w:rPr>
          <w:rFonts w:ascii="Courier New" w:hAnsi="Courier New" w:cs="Courier New"/>
          <w:szCs w:val="24"/>
        </w:rPr>
        <w:t xml:space="preserve"> </w:t>
      </w:r>
      <w:r w:rsidR="00D37561">
        <w:rPr>
          <w:rFonts w:ascii="Courier New" w:hAnsi="Courier New" w:cs="Courier New"/>
          <w:szCs w:val="24"/>
        </w:rPr>
        <w:t>Sustitúyese</w:t>
      </w:r>
      <w:r w:rsidRPr="001617F5">
        <w:rPr>
          <w:rFonts w:ascii="Courier New" w:hAnsi="Courier New" w:cs="Courier New"/>
          <w:szCs w:val="24"/>
        </w:rPr>
        <w:t xml:space="preserve"> la </w:t>
      </w:r>
      <w:r w:rsidR="000E07C0">
        <w:rPr>
          <w:rFonts w:ascii="Courier New" w:hAnsi="Courier New" w:cs="Courier New"/>
          <w:szCs w:val="24"/>
        </w:rPr>
        <w:t>frase</w:t>
      </w:r>
      <w:r w:rsidRPr="001617F5">
        <w:rPr>
          <w:rFonts w:ascii="Courier New" w:hAnsi="Courier New" w:cs="Courier New"/>
          <w:szCs w:val="24"/>
        </w:rPr>
        <w:t xml:space="preserve"> “a la Comisión de Libertad Condicional, para que ésta” por “al tribunal encargado de la ejecución</w:t>
      </w:r>
      <w:r w:rsidR="00750D7C" w:rsidRPr="00750D7C">
        <w:rPr>
          <w:rFonts w:ascii="Courier New" w:hAnsi="Courier New" w:cs="Courier New"/>
          <w:szCs w:val="24"/>
        </w:rPr>
        <w:t xml:space="preserve"> </w:t>
      </w:r>
      <w:r w:rsidR="00750D7C" w:rsidRPr="000A4DB0">
        <w:rPr>
          <w:rFonts w:ascii="Courier New" w:hAnsi="Courier New" w:cs="Courier New"/>
          <w:szCs w:val="24"/>
        </w:rPr>
        <w:t>de penas y medidas de seguridad</w:t>
      </w:r>
      <w:r w:rsidRPr="000A4DB0">
        <w:rPr>
          <w:rFonts w:ascii="Courier New" w:hAnsi="Courier New" w:cs="Courier New"/>
          <w:szCs w:val="24"/>
        </w:rPr>
        <w:t>, para que éste”.</w:t>
      </w:r>
    </w:p>
    <w:p w14:paraId="407984A2" w14:textId="77777777" w:rsidR="0038193E" w:rsidRPr="001617F5" w:rsidRDefault="0038193E" w:rsidP="00060FC2">
      <w:pPr>
        <w:spacing w:line="276" w:lineRule="auto"/>
        <w:ind w:firstLine="1701"/>
        <w:jc w:val="both"/>
        <w:rPr>
          <w:rFonts w:ascii="Courier New" w:hAnsi="Courier New" w:cs="Courier New"/>
          <w:szCs w:val="24"/>
        </w:rPr>
      </w:pPr>
    </w:p>
    <w:p w14:paraId="695A59BE" w14:textId="7C3E4D33" w:rsidR="001617F5" w:rsidRPr="001617F5" w:rsidRDefault="001617F5" w:rsidP="00060FC2">
      <w:pPr>
        <w:spacing w:line="276" w:lineRule="auto"/>
        <w:ind w:firstLine="1701"/>
        <w:jc w:val="both"/>
        <w:rPr>
          <w:rFonts w:ascii="Courier New" w:hAnsi="Courier New" w:cs="Courier New"/>
          <w:szCs w:val="24"/>
        </w:rPr>
      </w:pPr>
      <w:r w:rsidRPr="001617F5">
        <w:rPr>
          <w:rFonts w:ascii="Courier New" w:hAnsi="Courier New" w:cs="Courier New"/>
          <w:szCs w:val="24"/>
        </w:rPr>
        <w:t>ii</w:t>
      </w:r>
      <w:r w:rsidR="0038193E">
        <w:rPr>
          <w:rFonts w:ascii="Courier New" w:hAnsi="Courier New" w:cs="Courier New"/>
          <w:szCs w:val="24"/>
        </w:rPr>
        <w:t>.</w:t>
      </w:r>
      <w:r w:rsidRPr="001617F5">
        <w:rPr>
          <w:rFonts w:ascii="Courier New" w:hAnsi="Courier New" w:cs="Courier New"/>
          <w:szCs w:val="24"/>
        </w:rPr>
        <w:t xml:space="preserve"> Reemplázase el </w:t>
      </w:r>
      <w:r w:rsidR="00F10965">
        <w:rPr>
          <w:rFonts w:ascii="Courier New" w:hAnsi="Courier New" w:cs="Courier New"/>
          <w:szCs w:val="24"/>
        </w:rPr>
        <w:t>vocablo</w:t>
      </w:r>
      <w:r w:rsidRPr="001617F5">
        <w:rPr>
          <w:rFonts w:ascii="Courier New" w:hAnsi="Courier New" w:cs="Courier New"/>
          <w:szCs w:val="24"/>
        </w:rPr>
        <w:t xml:space="preserve"> “quince” por “diez”.</w:t>
      </w:r>
    </w:p>
    <w:p w14:paraId="4A31BDD1" w14:textId="77777777" w:rsidR="001617F5" w:rsidRPr="001617F5" w:rsidRDefault="001617F5" w:rsidP="00060FC2">
      <w:pPr>
        <w:spacing w:line="276" w:lineRule="auto"/>
        <w:ind w:firstLine="1134"/>
        <w:jc w:val="both"/>
        <w:rPr>
          <w:rFonts w:ascii="Courier New" w:hAnsi="Courier New" w:cs="Courier New"/>
          <w:szCs w:val="24"/>
        </w:rPr>
      </w:pPr>
    </w:p>
    <w:p w14:paraId="714BD510"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b) Elimínase su inciso final.</w:t>
      </w:r>
    </w:p>
    <w:p w14:paraId="0539B45D" w14:textId="77777777" w:rsidR="001617F5" w:rsidRPr="001617F5" w:rsidRDefault="001617F5" w:rsidP="00060FC2">
      <w:pPr>
        <w:spacing w:line="276" w:lineRule="auto"/>
        <w:ind w:firstLine="1134"/>
        <w:jc w:val="both"/>
        <w:rPr>
          <w:rFonts w:ascii="Courier New" w:hAnsi="Courier New" w:cs="Courier New"/>
          <w:szCs w:val="24"/>
        </w:rPr>
      </w:pPr>
    </w:p>
    <w:p w14:paraId="11C8F67B" w14:textId="77777777" w:rsidR="001617F5" w:rsidRPr="001617F5" w:rsidRDefault="001617F5" w:rsidP="00060FC2">
      <w:pPr>
        <w:spacing w:line="276" w:lineRule="auto"/>
        <w:ind w:firstLine="1134"/>
        <w:jc w:val="both"/>
        <w:rPr>
          <w:rFonts w:ascii="Courier New" w:hAnsi="Courier New" w:cs="Courier New"/>
          <w:szCs w:val="24"/>
        </w:rPr>
      </w:pPr>
    </w:p>
    <w:p w14:paraId="65A483FB" w14:textId="56F6E024"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4</w:t>
      </w:r>
      <w:r w:rsidR="00187405">
        <w:rPr>
          <w:rFonts w:ascii="Courier New" w:hAnsi="Courier New" w:cs="Courier New"/>
          <w:szCs w:val="24"/>
        </w:rPr>
        <w:t>.</w:t>
      </w:r>
      <w:r w:rsidRPr="001617F5">
        <w:rPr>
          <w:rFonts w:ascii="Courier New" w:hAnsi="Courier New" w:cs="Courier New"/>
          <w:szCs w:val="24"/>
        </w:rPr>
        <w:t xml:space="preserve"> Sustitúyese en el inciso primero del artículo 8° la </w:t>
      </w:r>
      <w:r w:rsidR="003124EF">
        <w:rPr>
          <w:rFonts w:ascii="Courier New" w:hAnsi="Courier New" w:cs="Courier New"/>
          <w:szCs w:val="24"/>
        </w:rPr>
        <w:t>frase</w:t>
      </w:r>
      <w:r w:rsidRPr="001617F5">
        <w:rPr>
          <w:rFonts w:ascii="Courier New" w:hAnsi="Courier New" w:cs="Courier New"/>
          <w:szCs w:val="24"/>
        </w:rPr>
        <w:t xml:space="preserve"> “de la respectiva Comisión” por “del tribunal encargado de </w:t>
      </w:r>
      <w:r w:rsidRPr="008406DB">
        <w:rPr>
          <w:rFonts w:ascii="Courier New" w:hAnsi="Courier New" w:cs="Courier New"/>
          <w:szCs w:val="24"/>
        </w:rPr>
        <w:t>ejecución</w:t>
      </w:r>
      <w:r w:rsidR="00750D7C" w:rsidRPr="008406DB">
        <w:rPr>
          <w:rFonts w:ascii="Courier New" w:hAnsi="Courier New" w:cs="Courier New"/>
          <w:szCs w:val="24"/>
        </w:rPr>
        <w:t xml:space="preserve"> de penas y medidas de seguridad</w:t>
      </w:r>
      <w:r w:rsidRPr="008406DB">
        <w:rPr>
          <w:rFonts w:ascii="Courier New" w:hAnsi="Courier New" w:cs="Courier New"/>
          <w:szCs w:val="24"/>
        </w:rPr>
        <w:t>”.</w:t>
      </w:r>
    </w:p>
    <w:p w14:paraId="73680FF8" w14:textId="77777777" w:rsidR="001617F5" w:rsidRDefault="001617F5" w:rsidP="00060FC2">
      <w:pPr>
        <w:spacing w:line="276" w:lineRule="auto"/>
        <w:ind w:firstLine="1134"/>
        <w:jc w:val="both"/>
        <w:rPr>
          <w:rFonts w:ascii="Courier New" w:hAnsi="Courier New" w:cs="Courier New"/>
          <w:szCs w:val="24"/>
        </w:rPr>
      </w:pPr>
    </w:p>
    <w:p w14:paraId="4BB8B306" w14:textId="77777777" w:rsidR="00187405" w:rsidRPr="001617F5" w:rsidRDefault="00187405" w:rsidP="00060FC2">
      <w:pPr>
        <w:spacing w:line="276" w:lineRule="auto"/>
        <w:ind w:firstLine="1134"/>
        <w:jc w:val="both"/>
        <w:rPr>
          <w:rFonts w:ascii="Courier New" w:hAnsi="Courier New" w:cs="Courier New"/>
          <w:szCs w:val="24"/>
        </w:rPr>
      </w:pPr>
    </w:p>
    <w:p w14:paraId="7A398A7C" w14:textId="07B8D76F"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lastRenderedPageBreak/>
        <w:t>Artículo 3.- Introdúcense las siguientes modificaciones en el Código Orgánico de Tribunales:</w:t>
      </w:r>
    </w:p>
    <w:p w14:paraId="0C82BEBF" w14:textId="77777777" w:rsidR="001617F5" w:rsidRPr="001617F5" w:rsidRDefault="001617F5" w:rsidP="00060FC2">
      <w:pPr>
        <w:spacing w:line="276" w:lineRule="auto"/>
        <w:ind w:firstLine="1134"/>
        <w:jc w:val="both"/>
        <w:rPr>
          <w:rFonts w:ascii="Courier New" w:hAnsi="Courier New" w:cs="Courier New"/>
          <w:szCs w:val="24"/>
        </w:rPr>
      </w:pPr>
    </w:p>
    <w:p w14:paraId="0EDC5711" w14:textId="7C4E0201" w:rsidR="001617F5" w:rsidRPr="001617F5" w:rsidRDefault="00E755CB" w:rsidP="00060FC2">
      <w:pPr>
        <w:spacing w:line="276" w:lineRule="auto"/>
        <w:ind w:firstLine="1134"/>
        <w:jc w:val="both"/>
        <w:rPr>
          <w:rFonts w:ascii="Courier New" w:hAnsi="Courier New" w:cs="Courier New"/>
          <w:szCs w:val="24"/>
        </w:rPr>
      </w:pPr>
      <w:r w:rsidRPr="008406DB">
        <w:rPr>
          <w:rFonts w:ascii="Courier New" w:hAnsi="Courier New" w:cs="Courier New"/>
          <w:szCs w:val="24"/>
        </w:rPr>
        <w:t>1.</w:t>
      </w:r>
      <w:r>
        <w:rPr>
          <w:rFonts w:ascii="Courier New" w:hAnsi="Courier New" w:cs="Courier New"/>
          <w:szCs w:val="24"/>
        </w:rPr>
        <w:t xml:space="preserve"> </w:t>
      </w:r>
      <w:r w:rsidR="001617F5" w:rsidRPr="001617F5">
        <w:rPr>
          <w:rFonts w:ascii="Courier New" w:hAnsi="Courier New" w:cs="Courier New"/>
          <w:szCs w:val="24"/>
        </w:rPr>
        <w:t xml:space="preserve">Sustitúyese en el inciso segundo del artículo 5° la </w:t>
      </w:r>
      <w:r w:rsidR="00684B3A">
        <w:rPr>
          <w:rFonts w:ascii="Courier New" w:hAnsi="Courier New" w:cs="Courier New"/>
          <w:szCs w:val="24"/>
        </w:rPr>
        <w:t>frase</w:t>
      </w:r>
      <w:r w:rsidR="001617F5" w:rsidRPr="001617F5">
        <w:rPr>
          <w:rFonts w:ascii="Courier New" w:hAnsi="Courier New" w:cs="Courier New"/>
          <w:szCs w:val="24"/>
        </w:rPr>
        <w:t xml:space="preserve"> “y los juzgados de garantía” por “, los juzgados de garantía y los juzgados de ejecución de penas y medidas de seguridad”.</w:t>
      </w:r>
    </w:p>
    <w:p w14:paraId="3604EB10" w14:textId="77777777" w:rsidR="001617F5" w:rsidRDefault="001617F5" w:rsidP="00060FC2">
      <w:pPr>
        <w:spacing w:line="276" w:lineRule="auto"/>
        <w:ind w:firstLine="1134"/>
        <w:jc w:val="both"/>
        <w:rPr>
          <w:rFonts w:ascii="Courier New" w:hAnsi="Courier New" w:cs="Courier New"/>
          <w:szCs w:val="24"/>
        </w:rPr>
      </w:pPr>
    </w:p>
    <w:p w14:paraId="622A89D8" w14:textId="77777777" w:rsidR="003F4403" w:rsidRPr="001617F5" w:rsidRDefault="003F4403" w:rsidP="00060FC2">
      <w:pPr>
        <w:spacing w:line="276" w:lineRule="auto"/>
        <w:ind w:firstLine="1134"/>
        <w:jc w:val="both"/>
        <w:rPr>
          <w:rFonts w:ascii="Courier New" w:hAnsi="Courier New" w:cs="Courier New"/>
          <w:szCs w:val="24"/>
        </w:rPr>
      </w:pPr>
    </w:p>
    <w:p w14:paraId="75BA8E04" w14:textId="1EA4343E" w:rsidR="001617F5" w:rsidRPr="001617F5" w:rsidRDefault="00E755CB" w:rsidP="00060FC2">
      <w:pPr>
        <w:spacing w:line="276" w:lineRule="auto"/>
        <w:ind w:firstLine="1134"/>
        <w:jc w:val="both"/>
        <w:rPr>
          <w:rFonts w:ascii="Courier New" w:hAnsi="Courier New" w:cs="Courier New"/>
          <w:szCs w:val="24"/>
        </w:rPr>
      </w:pPr>
      <w:r w:rsidRPr="00C638F7">
        <w:rPr>
          <w:rFonts w:ascii="Courier New" w:hAnsi="Courier New" w:cs="Courier New"/>
          <w:szCs w:val="24"/>
        </w:rPr>
        <w:t>2.</w:t>
      </w:r>
      <w:r>
        <w:rPr>
          <w:rFonts w:ascii="Courier New" w:hAnsi="Courier New" w:cs="Courier New"/>
          <w:szCs w:val="24"/>
        </w:rPr>
        <w:t xml:space="preserve"> </w:t>
      </w:r>
      <w:r w:rsidR="001617F5" w:rsidRPr="001617F5">
        <w:rPr>
          <w:rFonts w:ascii="Courier New" w:hAnsi="Courier New" w:cs="Courier New"/>
          <w:szCs w:val="24"/>
        </w:rPr>
        <w:t xml:space="preserve">Sustitúyese en el epígrafe del Título II la </w:t>
      </w:r>
      <w:r w:rsidR="00374B73">
        <w:rPr>
          <w:rFonts w:ascii="Courier New" w:hAnsi="Courier New" w:cs="Courier New"/>
          <w:szCs w:val="24"/>
        </w:rPr>
        <w:t>frase</w:t>
      </w:r>
      <w:r w:rsidR="001617F5" w:rsidRPr="001617F5">
        <w:rPr>
          <w:rFonts w:ascii="Courier New" w:hAnsi="Courier New" w:cs="Courier New"/>
          <w:szCs w:val="24"/>
        </w:rPr>
        <w:t xml:space="preserve"> “y de los tribunales de juicio oral en lo penal” por “, de los tribunales de juicio oral en lo penal y de los juzgados de ejecución de penas y medidas de seguridad”.</w:t>
      </w:r>
    </w:p>
    <w:p w14:paraId="10E71B0E" w14:textId="77777777" w:rsidR="001617F5" w:rsidRDefault="001617F5" w:rsidP="00060FC2">
      <w:pPr>
        <w:spacing w:line="276" w:lineRule="auto"/>
        <w:ind w:firstLine="1134"/>
        <w:jc w:val="both"/>
        <w:rPr>
          <w:rFonts w:ascii="Courier New" w:hAnsi="Courier New" w:cs="Courier New"/>
          <w:szCs w:val="24"/>
        </w:rPr>
      </w:pPr>
    </w:p>
    <w:p w14:paraId="658E0CC5" w14:textId="77777777" w:rsidR="003F4403" w:rsidRPr="001617F5" w:rsidRDefault="003F4403" w:rsidP="00060FC2">
      <w:pPr>
        <w:spacing w:line="276" w:lineRule="auto"/>
        <w:ind w:firstLine="1134"/>
        <w:jc w:val="both"/>
        <w:rPr>
          <w:rFonts w:ascii="Courier New" w:hAnsi="Courier New" w:cs="Courier New"/>
          <w:szCs w:val="24"/>
        </w:rPr>
      </w:pPr>
    </w:p>
    <w:p w14:paraId="0D059545" w14:textId="56E1BAB4" w:rsidR="001617F5" w:rsidRPr="001617F5" w:rsidRDefault="00E755CB" w:rsidP="00060FC2">
      <w:pPr>
        <w:spacing w:line="276" w:lineRule="auto"/>
        <w:ind w:firstLine="1134"/>
        <w:jc w:val="both"/>
        <w:rPr>
          <w:rFonts w:ascii="Courier New" w:hAnsi="Courier New" w:cs="Courier New"/>
          <w:szCs w:val="24"/>
        </w:rPr>
      </w:pPr>
      <w:r w:rsidRPr="00492852">
        <w:rPr>
          <w:rFonts w:ascii="Courier New" w:hAnsi="Courier New" w:cs="Courier New"/>
          <w:szCs w:val="24"/>
        </w:rPr>
        <w:t>3.</w:t>
      </w:r>
      <w:r>
        <w:rPr>
          <w:rFonts w:ascii="Courier New" w:hAnsi="Courier New" w:cs="Courier New"/>
          <w:szCs w:val="24"/>
        </w:rPr>
        <w:t xml:space="preserve"> </w:t>
      </w:r>
      <w:r w:rsidR="003F3158">
        <w:rPr>
          <w:rFonts w:ascii="Courier New" w:hAnsi="Courier New" w:cs="Courier New"/>
          <w:szCs w:val="24"/>
        </w:rPr>
        <w:t>Incorpórase</w:t>
      </w:r>
      <w:r w:rsidR="001617F5" w:rsidRPr="001617F5">
        <w:rPr>
          <w:rFonts w:ascii="Courier New" w:hAnsi="Courier New" w:cs="Courier New"/>
          <w:szCs w:val="24"/>
        </w:rPr>
        <w:t xml:space="preserve"> en el literal f) del </w:t>
      </w:r>
      <w:r w:rsidR="00AA4D4D">
        <w:rPr>
          <w:rFonts w:ascii="Courier New" w:hAnsi="Courier New" w:cs="Courier New"/>
          <w:szCs w:val="24"/>
        </w:rPr>
        <w:t>inciso segundo</w:t>
      </w:r>
      <w:r w:rsidR="00F16616">
        <w:rPr>
          <w:rFonts w:ascii="Courier New" w:hAnsi="Courier New" w:cs="Courier New"/>
          <w:szCs w:val="24"/>
        </w:rPr>
        <w:t xml:space="preserve"> del </w:t>
      </w:r>
      <w:r w:rsidR="001617F5" w:rsidRPr="001617F5">
        <w:rPr>
          <w:rFonts w:ascii="Courier New" w:hAnsi="Courier New" w:cs="Courier New"/>
          <w:szCs w:val="24"/>
        </w:rPr>
        <w:t xml:space="preserve">artículo 14, </w:t>
      </w:r>
      <w:r w:rsidR="00897D04">
        <w:rPr>
          <w:rFonts w:ascii="Courier New" w:hAnsi="Courier New" w:cs="Courier New"/>
          <w:szCs w:val="24"/>
        </w:rPr>
        <w:t xml:space="preserve">inmediatamente antes </w:t>
      </w:r>
      <w:r w:rsidR="001617F5" w:rsidRPr="001617F5">
        <w:rPr>
          <w:rFonts w:ascii="Courier New" w:hAnsi="Courier New" w:cs="Courier New"/>
          <w:szCs w:val="24"/>
        </w:rPr>
        <w:t>del punto y coma, la siguiente frase: “</w:t>
      </w:r>
      <w:r w:rsidR="00897D04">
        <w:rPr>
          <w:rFonts w:ascii="Courier New" w:hAnsi="Courier New" w:cs="Courier New"/>
          <w:szCs w:val="24"/>
        </w:rPr>
        <w:t xml:space="preserve">, </w:t>
      </w:r>
      <w:r w:rsidR="001617F5" w:rsidRPr="001617F5">
        <w:rPr>
          <w:rFonts w:ascii="Courier New" w:hAnsi="Courier New" w:cs="Courier New"/>
          <w:szCs w:val="24"/>
        </w:rPr>
        <w:t>en aquellos territorios en que no existan juzgados de ejecución de penas y medidas de seguridad”.</w:t>
      </w:r>
    </w:p>
    <w:p w14:paraId="2A3C3FD9" w14:textId="77777777" w:rsidR="001617F5" w:rsidRDefault="001617F5" w:rsidP="00060FC2">
      <w:pPr>
        <w:spacing w:line="276" w:lineRule="auto"/>
        <w:ind w:firstLine="1134"/>
        <w:jc w:val="both"/>
        <w:rPr>
          <w:rFonts w:ascii="Courier New" w:hAnsi="Courier New" w:cs="Courier New"/>
          <w:szCs w:val="24"/>
        </w:rPr>
      </w:pPr>
    </w:p>
    <w:p w14:paraId="4D5D3983" w14:textId="77777777" w:rsidR="003F4403" w:rsidRPr="001617F5" w:rsidRDefault="003F4403" w:rsidP="00060FC2">
      <w:pPr>
        <w:spacing w:line="276" w:lineRule="auto"/>
        <w:ind w:firstLine="1134"/>
        <w:jc w:val="both"/>
        <w:rPr>
          <w:rFonts w:ascii="Courier New" w:hAnsi="Courier New" w:cs="Courier New"/>
          <w:szCs w:val="24"/>
        </w:rPr>
      </w:pPr>
    </w:p>
    <w:p w14:paraId="646A421E" w14:textId="14958CE5" w:rsidR="001617F5" w:rsidRPr="001617F5" w:rsidRDefault="00616A0A" w:rsidP="00060FC2">
      <w:pPr>
        <w:spacing w:line="276" w:lineRule="auto"/>
        <w:ind w:firstLine="1134"/>
        <w:jc w:val="both"/>
        <w:rPr>
          <w:rFonts w:ascii="Courier New" w:hAnsi="Courier New" w:cs="Courier New"/>
          <w:szCs w:val="24"/>
        </w:rPr>
      </w:pPr>
      <w:r w:rsidRPr="00FF749C">
        <w:rPr>
          <w:rFonts w:ascii="Courier New" w:hAnsi="Courier New" w:cs="Courier New"/>
          <w:szCs w:val="24"/>
        </w:rPr>
        <w:t>4</w:t>
      </w:r>
      <w:r w:rsidR="0096527B" w:rsidRPr="00FF749C">
        <w:rPr>
          <w:rFonts w:ascii="Courier New" w:hAnsi="Courier New" w:cs="Courier New"/>
          <w:szCs w:val="24"/>
        </w:rPr>
        <w:t>.</w:t>
      </w:r>
      <w:r>
        <w:rPr>
          <w:rFonts w:ascii="Courier New" w:hAnsi="Courier New" w:cs="Courier New"/>
          <w:szCs w:val="24"/>
        </w:rPr>
        <w:t xml:space="preserve"> </w:t>
      </w:r>
      <w:r w:rsidR="00211082">
        <w:rPr>
          <w:rFonts w:ascii="Courier New" w:hAnsi="Courier New" w:cs="Courier New"/>
          <w:szCs w:val="24"/>
        </w:rPr>
        <w:t xml:space="preserve">En </w:t>
      </w:r>
      <w:r w:rsidR="001617F5" w:rsidRPr="001617F5">
        <w:rPr>
          <w:rFonts w:ascii="Courier New" w:hAnsi="Courier New" w:cs="Courier New"/>
          <w:szCs w:val="24"/>
        </w:rPr>
        <w:t>el artículo 16:</w:t>
      </w:r>
    </w:p>
    <w:p w14:paraId="5B777461" w14:textId="77777777" w:rsidR="001617F5" w:rsidRPr="001617F5" w:rsidRDefault="001617F5" w:rsidP="00060FC2">
      <w:pPr>
        <w:spacing w:line="276" w:lineRule="auto"/>
        <w:ind w:firstLine="1134"/>
        <w:jc w:val="both"/>
        <w:rPr>
          <w:rFonts w:ascii="Courier New" w:hAnsi="Courier New" w:cs="Courier New"/>
          <w:szCs w:val="24"/>
        </w:rPr>
      </w:pPr>
    </w:p>
    <w:p w14:paraId="10B89445" w14:textId="2188187D" w:rsidR="001617F5" w:rsidRPr="001617F5" w:rsidRDefault="00616A0A" w:rsidP="00060FC2">
      <w:pPr>
        <w:spacing w:line="276" w:lineRule="auto"/>
        <w:ind w:firstLine="1134"/>
        <w:jc w:val="both"/>
        <w:rPr>
          <w:rFonts w:ascii="Courier New" w:hAnsi="Courier New" w:cs="Courier New"/>
          <w:szCs w:val="24"/>
        </w:rPr>
      </w:pPr>
      <w:r w:rsidRPr="00FF749C">
        <w:rPr>
          <w:rFonts w:ascii="Courier New" w:hAnsi="Courier New" w:cs="Courier New"/>
          <w:szCs w:val="24"/>
        </w:rPr>
        <w:t>a)</w:t>
      </w:r>
      <w:r>
        <w:rPr>
          <w:rFonts w:ascii="Courier New" w:hAnsi="Courier New" w:cs="Courier New"/>
          <w:szCs w:val="24"/>
        </w:rPr>
        <w:t xml:space="preserve"> </w:t>
      </w:r>
      <w:r w:rsidR="001617F5" w:rsidRPr="001617F5">
        <w:rPr>
          <w:rFonts w:ascii="Courier New" w:hAnsi="Courier New" w:cs="Courier New"/>
          <w:szCs w:val="24"/>
        </w:rPr>
        <w:t xml:space="preserve">Sustitúyese la </w:t>
      </w:r>
      <w:r w:rsidR="00A33BB1">
        <w:rPr>
          <w:rFonts w:ascii="Courier New" w:hAnsi="Courier New" w:cs="Courier New"/>
          <w:szCs w:val="24"/>
        </w:rPr>
        <w:t>frase</w:t>
      </w:r>
      <w:r w:rsidR="001617F5" w:rsidRPr="001617F5">
        <w:rPr>
          <w:rFonts w:ascii="Courier New" w:hAnsi="Courier New" w:cs="Courier New"/>
          <w:szCs w:val="24"/>
        </w:rPr>
        <w:t xml:space="preserve"> “Copiapó, con cinco jueces,” por “Copiapó, con seis jueces,”.</w:t>
      </w:r>
    </w:p>
    <w:p w14:paraId="141CC52E" w14:textId="77777777" w:rsidR="001617F5" w:rsidRPr="001617F5" w:rsidRDefault="001617F5" w:rsidP="00060FC2">
      <w:pPr>
        <w:spacing w:line="276" w:lineRule="auto"/>
        <w:ind w:firstLine="1134"/>
        <w:jc w:val="both"/>
        <w:rPr>
          <w:rFonts w:ascii="Courier New" w:hAnsi="Courier New" w:cs="Courier New"/>
          <w:szCs w:val="24"/>
        </w:rPr>
      </w:pPr>
    </w:p>
    <w:p w14:paraId="2EC52C56" w14:textId="43E39779" w:rsidR="001617F5" w:rsidRPr="001617F5" w:rsidRDefault="00616A0A" w:rsidP="00060FC2">
      <w:pPr>
        <w:spacing w:line="276" w:lineRule="auto"/>
        <w:ind w:firstLine="1134"/>
        <w:jc w:val="both"/>
        <w:rPr>
          <w:rFonts w:ascii="Courier New" w:hAnsi="Courier New" w:cs="Courier New"/>
          <w:szCs w:val="24"/>
        </w:rPr>
      </w:pPr>
      <w:r w:rsidRPr="00FF749C">
        <w:rPr>
          <w:rFonts w:ascii="Courier New" w:hAnsi="Courier New" w:cs="Courier New"/>
          <w:szCs w:val="24"/>
        </w:rPr>
        <w:t>b)</w:t>
      </w:r>
      <w:r>
        <w:rPr>
          <w:rFonts w:ascii="Courier New" w:hAnsi="Courier New" w:cs="Courier New"/>
          <w:szCs w:val="24"/>
        </w:rPr>
        <w:t xml:space="preserve"> </w:t>
      </w:r>
      <w:r w:rsidR="00211082">
        <w:rPr>
          <w:rFonts w:ascii="Courier New" w:hAnsi="Courier New" w:cs="Courier New"/>
          <w:szCs w:val="24"/>
        </w:rPr>
        <w:t>Reemplázase</w:t>
      </w:r>
      <w:r w:rsidR="001617F5" w:rsidRPr="001617F5">
        <w:rPr>
          <w:rFonts w:ascii="Courier New" w:hAnsi="Courier New" w:cs="Courier New"/>
          <w:szCs w:val="24"/>
        </w:rPr>
        <w:t xml:space="preserve"> la </w:t>
      </w:r>
      <w:r w:rsidR="00A33BB1">
        <w:rPr>
          <w:rFonts w:ascii="Courier New" w:hAnsi="Courier New" w:cs="Courier New"/>
          <w:szCs w:val="24"/>
        </w:rPr>
        <w:t>frase</w:t>
      </w:r>
      <w:r w:rsidR="001617F5" w:rsidRPr="001617F5">
        <w:rPr>
          <w:rFonts w:ascii="Courier New" w:hAnsi="Courier New" w:cs="Courier New"/>
          <w:szCs w:val="24"/>
        </w:rPr>
        <w:t xml:space="preserve"> “Quillota, con dos jueces,” por “Quillota, con tres jueces,”.</w:t>
      </w:r>
    </w:p>
    <w:p w14:paraId="5D42A2AD" w14:textId="77777777" w:rsidR="001617F5" w:rsidRPr="001617F5" w:rsidRDefault="001617F5" w:rsidP="00060FC2">
      <w:pPr>
        <w:spacing w:line="276" w:lineRule="auto"/>
        <w:ind w:firstLine="1134"/>
        <w:jc w:val="both"/>
        <w:rPr>
          <w:rFonts w:ascii="Courier New" w:hAnsi="Courier New" w:cs="Courier New"/>
          <w:szCs w:val="24"/>
        </w:rPr>
      </w:pPr>
    </w:p>
    <w:p w14:paraId="6067B2F8" w14:textId="0DBA1825" w:rsidR="001617F5" w:rsidRPr="001617F5" w:rsidRDefault="00616A0A" w:rsidP="00060FC2">
      <w:pPr>
        <w:spacing w:line="276" w:lineRule="auto"/>
        <w:ind w:firstLine="1134"/>
        <w:jc w:val="both"/>
        <w:rPr>
          <w:rFonts w:ascii="Courier New" w:hAnsi="Courier New" w:cs="Courier New"/>
          <w:szCs w:val="24"/>
        </w:rPr>
      </w:pPr>
      <w:r w:rsidRPr="00FF749C">
        <w:rPr>
          <w:rFonts w:ascii="Courier New" w:hAnsi="Courier New" w:cs="Courier New"/>
          <w:szCs w:val="24"/>
        </w:rPr>
        <w:t>c)</w:t>
      </w:r>
      <w:r>
        <w:rPr>
          <w:rFonts w:ascii="Courier New" w:hAnsi="Courier New" w:cs="Courier New"/>
          <w:szCs w:val="24"/>
        </w:rPr>
        <w:t xml:space="preserve"> </w:t>
      </w:r>
      <w:r w:rsidR="001617F5" w:rsidRPr="001617F5">
        <w:rPr>
          <w:rFonts w:ascii="Courier New" w:hAnsi="Courier New" w:cs="Courier New"/>
          <w:szCs w:val="24"/>
        </w:rPr>
        <w:t xml:space="preserve">Sustitúyese la </w:t>
      </w:r>
      <w:r w:rsidR="00A33BB1">
        <w:rPr>
          <w:rFonts w:ascii="Courier New" w:hAnsi="Courier New" w:cs="Courier New"/>
          <w:szCs w:val="24"/>
        </w:rPr>
        <w:t>frase</w:t>
      </w:r>
      <w:r w:rsidR="001617F5" w:rsidRPr="001617F5">
        <w:rPr>
          <w:rFonts w:ascii="Courier New" w:hAnsi="Courier New" w:cs="Courier New"/>
          <w:szCs w:val="24"/>
        </w:rPr>
        <w:t xml:space="preserve"> “Curicó, con cuatro jueces,” por “Curicó, con cinco jueces,”.</w:t>
      </w:r>
    </w:p>
    <w:p w14:paraId="0549B20F" w14:textId="77777777" w:rsidR="001617F5" w:rsidRPr="001617F5" w:rsidRDefault="001617F5" w:rsidP="00060FC2">
      <w:pPr>
        <w:spacing w:line="276" w:lineRule="auto"/>
        <w:ind w:firstLine="1134"/>
        <w:jc w:val="both"/>
        <w:rPr>
          <w:rFonts w:ascii="Courier New" w:hAnsi="Courier New" w:cs="Courier New"/>
          <w:szCs w:val="24"/>
        </w:rPr>
      </w:pPr>
    </w:p>
    <w:p w14:paraId="77409461" w14:textId="2E4B2EC5" w:rsidR="001617F5" w:rsidRPr="001617F5" w:rsidRDefault="00616A0A" w:rsidP="00060FC2">
      <w:pPr>
        <w:spacing w:line="276" w:lineRule="auto"/>
        <w:ind w:firstLine="1134"/>
        <w:jc w:val="both"/>
        <w:rPr>
          <w:rFonts w:ascii="Courier New" w:hAnsi="Courier New" w:cs="Courier New"/>
          <w:szCs w:val="24"/>
        </w:rPr>
      </w:pPr>
      <w:r w:rsidRPr="007B4755">
        <w:rPr>
          <w:rFonts w:ascii="Courier New" w:hAnsi="Courier New" w:cs="Courier New"/>
          <w:szCs w:val="24"/>
        </w:rPr>
        <w:t>d)</w:t>
      </w:r>
      <w:r>
        <w:rPr>
          <w:rFonts w:ascii="Courier New" w:hAnsi="Courier New" w:cs="Courier New"/>
          <w:szCs w:val="24"/>
        </w:rPr>
        <w:t xml:space="preserve"> </w:t>
      </w:r>
      <w:r w:rsidR="00211082">
        <w:rPr>
          <w:rFonts w:ascii="Courier New" w:hAnsi="Courier New" w:cs="Courier New"/>
          <w:szCs w:val="24"/>
        </w:rPr>
        <w:t>Reemplázase</w:t>
      </w:r>
      <w:r w:rsidR="001617F5" w:rsidRPr="001617F5">
        <w:rPr>
          <w:rFonts w:ascii="Courier New" w:hAnsi="Courier New" w:cs="Courier New"/>
          <w:szCs w:val="24"/>
        </w:rPr>
        <w:t xml:space="preserve"> la </w:t>
      </w:r>
      <w:r w:rsidR="00321B63">
        <w:rPr>
          <w:rFonts w:ascii="Courier New" w:hAnsi="Courier New" w:cs="Courier New"/>
          <w:szCs w:val="24"/>
        </w:rPr>
        <w:t>frase</w:t>
      </w:r>
      <w:r w:rsidR="001617F5" w:rsidRPr="001617F5">
        <w:rPr>
          <w:rFonts w:ascii="Courier New" w:hAnsi="Courier New" w:cs="Courier New"/>
          <w:szCs w:val="24"/>
        </w:rPr>
        <w:t xml:space="preserve"> “Punta Arenas, con cuatro jueces,” por “Punta Arenas, con cinco jueces,”.</w:t>
      </w:r>
    </w:p>
    <w:p w14:paraId="03895084" w14:textId="77777777" w:rsidR="001617F5" w:rsidRPr="001617F5" w:rsidRDefault="001617F5" w:rsidP="00060FC2">
      <w:pPr>
        <w:spacing w:line="276" w:lineRule="auto"/>
        <w:ind w:firstLine="1134"/>
        <w:jc w:val="both"/>
        <w:rPr>
          <w:rFonts w:ascii="Courier New" w:hAnsi="Courier New" w:cs="Courier New"/>
          <w:szCs w:val="24"/>
        </w:rPr>
      </w:pPr>
    </w:p>
    <w:p w14:paraId="45E2946C" w14:textId="5D7B8155" w:rsidR="001617F5" w:rsidRPr="001617F5" w:rsidRDefault="00616A0A" w:rsidP="00060FC2">
      <w:pPr>
        <w:spacing w:line="276" w:lineRule="auto"/>
        <w:ind w:firstLine="1134"/>
        <w:jc w:val="both"/>
        <w:rPr>
          <w:rFonts w:ascii="Courier New" w:hAnsi="Courier New" w:cs="Courier New"/>
          <w:szCs w:val="24"/>
        </w:rPr>
      </w:pPr>
      <w:r w:rsidRPr="003F4403">
        <w:rPr>
          <w:rFonts w:ascii="Courier New" w:hAnsi="Courier New" w:cs="Courier New"/>
          <w:szCs w:val="24"/>
        </w:rPr>
        <w:t>e)</w:t>
      </w:r>
      <w:r>
        <w:rPr>
          <w:rFonts w:ascii="Courier New" w:hAnsi="Courier New" w:cs="Courier New"/>
          <w:szCs w:val="24"/>
        </w:rPr>
        <w:t xml:space="preserve"> </w:t>
      </w:r>
      <w:r w:rsidR="001617F5" w:rsidRPr="001617F5">
        <w:rPr>
          <w:rFonts w:ascii="Courier New" w:hAnsi="Courier New" w:cs="Courier New"/>
          <w:szCs w:val="24"/>
        </w:rPr>
        <w:t xml:space="preserve">Sustitúyese la </w:t>
      </w:r>
      <w:r w:rsidR="00AC5E48">
        <w:rPr>
          <w:rFonts w:ascii="Courier New" w:hAnsi="Courier New" w:cs="Courier New"/>
          <w:szCs w:val="24"/>
        </w:rPr>
        <w:t>frase</w:t>
      </w:r>
      <w:r w:rsidR="001617F5" w:rsidRPr="001617F5">
        <w:rPr>
          <w:rFonts w:ascii="Courier New" w:hAnsi="Courier New" w:cs="Courier New"/>
          <w:szCs w:val="24"/>
        </w:rPr>
        <w:t xml:space="preserve"> “Chillán, con cuatro jueces,” por “Chillán, con cinco jueces,”.</w:t>
      </w:r>
    </w:p>
    <w:p w14:paraId="2064BD1E" w14:textId="77777777" w:rsidR="001617F5" w:rsidRDefault="001617F5" w:rsidP="00060FC2">
      <w:pPr>
        <w:spacing w:line="276" w:lineRule="auto"/>
        <w:ind w:firstLine="1134"/>
        <w:jc w:val="both"/>
        <w:rPr>
          <w:rFonts w:ascii="Courier New" w:hAnsi="Courier New" w:cs="Courier New"/>
          <w:szCs w:val="24"/>
        </w:rPr>
      </w:pPr>
    </w:p>
    <w:p w14:paraId="1590AD20" w14:textId="77777777" w:rsidR="003F4403" w:rsidRPr="001617F5" w:rsidRDefault="003F4403" w:rsidP="00060FC2">
      <w:pPr>
        <w:spacing w:line="276" w:lineRule="auto"/>
        <w:ind w:firstLine="1134"/>
        <w:jc w:val="both"/>
        <w:rPr>
          <w:rFonts w:ascii="Courier New" w:hAnsi="Courier New" w:cs="Courier New"/>
          <w:szCs w:val="24"/>
        </w:rPr>
      </w:pPr>
    </w:p>
    <w:p w14:paraId="53B7DF1F" w14:textId="009483A2" w:rsidR="001617F5" w:rsidRPr="001617F5" w:rsidRDefault="00616A0A" w:rsidP="00060FC2">
      <w:pPr>
        <w:spacing w:line="276" w:lineRule="auto"/>
        <w:ind w:firstLine="1134"/>
        <w:jc w:val="both"/>
        <w:rPr>
          <w:rFonts w:ascii="Courier New" w:hAnsi="Courier New" w:cs="Courier New"/>
          <w:szCs w:val="24"/>
        </w:rPr>
      </w:pPr>
      <w:r w:rsidRPr="003F4403">
        <w:rPr>
          <w:rFonts w:ascii="Courier New" w:hAnsi="Courier New" w:cs="Courier New"/>
          <w:szCs w:val="24"/>
        </w:rPr>
        <w:lastRenderedPageBreak/>
        <w:t>5.</w:t>
      </w:r>
      <w:r>
        <w:rPr>
          <w:rFonts w:ascii="Courier New" w:hAnsi="Courier New" w:cs="Courier New"/>
          <w:szCs w:val="24"/>
        </w:rPr>
        <w:t xml:space="preserve"> </w:t>
      </w:r>
      <w:r w:rsidR="001617F5" w:rsidRPr="001617F5">
        <w:rPr>
          <w:rFonts w:ascii="Courier New" w:hAnsi="Courier New" w:cs="Courier New"/>
          <w:szCs w:val="24"/>
        </w:rPr>
        <w:t xml:space="preserve">Incorpórase, a continuación del artículo 21 A, </w:t>
      </w:r>
      <w:r w:rsidR="00771480">
        <w:rPr>
          <w:rFonts w:ascii="Courier New" w:hAnsi="Courier New" w:cs="Courier New"/>
          <w:szCs w:val="24"/>
        </w:rPr>
        <w:t xml:space="preserve">el siguiente </w:t>
      </w:r>
      <w:r w:rsidR="00EF568B" w:rsidRPr="003F4403">
        <w:rPr>
          <w:rFonts w:ascii="Courier New" w:hAnsi="Courier New" w:cs="Courier New"/>
          <w:szCs w:val="24"/>
        </w:rPr>
        <w:t>P</w:t>
      </w:r>
      <w:r w:rsidR="001617F5" w:rsidRPr="003F4403">
        <w:rPr>
          <w:rFonts w:ascii="Courier New" w:hAnsi="Courier New" w:cs="Courier New"/>
          <w:szCs w:val="24"/>
        </w:rPr>
        <w:t>á</w:t>
      </w:r>
      <w:r w:rsidR="001617F5" w:rsidRPr="001617F5">
        <w:rPr>
          <w:rFonts w:ascii="Courier New" w:hAnsi="Courier New" w:cs="Courier New"/>
          <w:szCs w:val="24"/>
        </w:rPr>
        <w:t>rrafo 2° bis</w:t>
      </w:r>
      <w:r w:rsidR="00771480">
        <w:rPr>
          <w:rFonts w:ascii="Courier New" w:hAnsi="Courier New" w:cs="Courier New"/>
          <w:szCs w:val="24"/>
        </w:rPr>
        <w:t>:</w:t>
      </w:r>
    </w:p>
    <w:p w14:paraId="4FF77D14" w14:textId="77777777" w:rsidR="001617F5" w:rsidRPr="001617F5" w:rsidRDefault="001617F5" w:rsidP="00060FC2">
      <w:pPr>
        <w:spacing w:line="276" w:lineRule="auto"/>
        <w:ind w:firstLine="1134"/>
        <w:jc w:val="both"/>
        <w:rPr>
          <w:rFonts w:ascii="Courier New" w:hAnsi="Courier New" w:cs="Courier New"/>
          <w:szCs w:val="24"/>
        </w:rPr>
      </w:pPr>
    </w:p>
    <w:p w14:paraId="648659C8"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“Párrafo 2° bis</w:t>
      </w:r>
    </w:p>
    <w:p w14:paraId="760FC9D1" w14:textId="77777777" w:rsidR="00EA6450" w:rsidRDefault="00EA6450" w:rsidP="00060FC2">
      <w:pPr>
        <w:spacing w:line="276" w:lineRule="auto"/>
        <w:ind w:firstLine="1134"/>
        <w:jc w:val="both"/>
        <w:rPr>
          <w:rFonts w:ascii="Courier New" w:hAnsi="Courier New" w:cs="Courier New"/>
          <w:szCs w:val="24"/>
        </w:rPr>
      </w:pPr>
    </w:p>
    <w:p w14:paraId="5A1C1885" w14:textId="0E809639"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De los juzgados de ejecución de penas y medidas de seguridad</w:t>
      </w:r>
      <w:r w:rsidR="00771480">
        <w:rPr>
          <w:rFonts w:ascii="Courier New" w:hAnsi="Courier New" w:cs="Courier New"/>
          <w:szCs w:val="24"/>
        </w:rPr>
        <w:t>.</w:t>
      </w:r>
    </w:p>
    <w:p w14:paraId="02E59E35" w14:textId="77777777" w:rsidR="001617F5" w:rsidRPr="001617F5" w:rsidRDefault="001617F5" w:rsidP="00060FC2">
      <w:pPr>
        <w:spacing w:line="276" w:lineRule="auto"/>
        <w:ind w:firstLine="1134"/>
        <w:jc w:val="both"/>
        <w:rPr>
          <w:rFonts w:ascii="Courier New" w:hAnsi="Courier New" w:cs="Courier New"/>
          <w:szCs w:val="24"/>
        </w:rPr>
      </w:pPr>
    </w:p>
    <w:p w14:paraId="3DF2FC58" w14:textId="2B212E6E" w:rsidR="001617F5" w:rsidRPr="001617F5" w:rsidRDefault="00EA6450" w:rsidP="00060FC2">
      <w:pPr>
        <w:spacing w:line="276" w:lineRule="auto"/>
        <w:ind w:firstLine="1134"/>
        <w:jc w:val="both"/>
        <w:rPr>
          <w:rFonts w:ascii="Courier New" w:hAnsi="Courier New" w:cs="Courier New"/>
          <w:szCs w:val="24"/>
        </w:rPr>
      </w:pPr>
      <w:r w:rsidRPr="003F4403">
        <w:rPr>
          <w:rFonts w:ascii="Courier New" w:hAnsi="Courier New" w:cs="Courier New"/>
          <w:szCs w:val="24"/>
        </w:rPr>
        <w:t xml:space="preserve">Artículo 21 B.- </w:t>
      </w:r>
      <w:r w:rsidR="001617F5" w:rsidRPr="003F4403">
        <w:rPr>
          <w:rFonts w:ascii="Courier New" w:hAnsi="Courier New" w:cs="Courier New"/>
          <w:szCs w:val="24"/>
        </w:rPr>
        <w:t>Los</w:t>
      </w:r>
      <w:r w:rsidR="001617F5" w:rsidRPr="001617F5">
        <w:rPr>
          <w:rFonts w:ascii="Courier New" w:hAnsi="Courier New" w:cs="Courier New"/>
          <w:szCs w:val="24"/>
        </w:rPr>
        <w:t xml:space="preserve"> juzgados de ejecución de penas y medidas de seguridad estarán conformados por uno o más jueces con competencia en un mismo territorio jurisdiccional, </w:t>
      </w:r>
      <w:r w:rsidR="001617F5" w:rsidRPr="00D065F3">
        <w:rPr>
          <w:rFonts w:ascii="Courier New" w:hAnsi="Courier New" w:cs="Courier New"/>
          <w:szCs w:val="24"/>
        </w:rPr>
        <w:t xml:space="preserve">que </w:t>
      </w:r>
      <w:r w:rsidR="007C7433" w:rsidRPr="00D065F3">
        <w:rPr>
          <w:rFonts w:ascii="Courier New" w:hAnsi="Courier New" w:cs="Courier New"/>
          <w:szCs w:val="24"/>
        </w:rPr>
        <w:t>actuarán y resolverán</w:t>
      </w:r>
      <w:r w:rsidR="007C7433">
        <w:rPr>
          <w:rFonts w:ascii="Courier New" w:hAnsi="Courier New" w:cs="Courier New"/>
          <w:szCs w:val="24"/>
        </w:rPr>
        <w:t xml:space="preserve"> </w:t>
      </w:r>
      <w:r w:rsidR="001617F5" w:rsidRPr="001617F5">
        <w:rPr>
          <w:rFonts w:ascii="Courier New" w:hAnsi="Courier New" w:cs="Courier New"/>
          <w:szCs w:val="24"/>
        </w:rPr>
        <w:t>unipersonalmente los asuntos sometidos a su conocimiento.</w:t>
      </w:r>
    </w:p>
    <w:p w14:paraId="2DC79271" w14:textId="77777777" w:rsidR="001617F5" w:rsidRPr="001617F5" w:rsidRDefault="001617F5" w:rsidP="00060FC2">
      <w:pPr>
        <w:spacing w:line="276" w:lineRule="auto"/>
        <w:ind w:firstLine="1134"/>
        <w:jc w:val="both"/>
        <w:rPr>
          <w:rFonts w:ascii="Courier New" w:hAnsi="Courier New" w:cs="Courier New"/>
          <w:szCs w:val="24"/>
        </w:rPr>
      </w:pPr>
    </w:p>
    <w:p w14:paraId="5C49B4B1" w14:textId="18096692"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Corresponderá a los jueces de ejecución de penas y medidas de seguridad conocer de las siguientes materias: </w:t>
      </w:r>
    </w:p>
    <w:p w14:paraId="12A5DA9F" w14:textId="77777777" w:rsidR="001617F5" w:rsidRPr="001617F5" w:rsidRDefault="001617F5" w:rsidP="00060FC2">
      <w:pPr>
        <w:spacing w:line="276" w:lineRule="auto"/>
        <w:ind w:firstLine="1701"/>
        <w:jc w:val="both"/>
        <w:rPr>
          <w:rFonts w:ascii="Courier New" w:hAnsi="Courier New" w:cs="Courier New"/>
          <w:szCs w:val="24"/>
        </w:rPr>
      </w:pPr>
    </w:p>
    <w:p w14:paraId="7FC0C3F3" w14:textId="7D5FBC88" w:rsidR="001617F5" w:rsidRPr="001617F5" w:rsidRDefault="00C961F9" w:rsidP="00060FC2">
      <w:pPr>
        <w:spacing w:line="276" w:lineRule="auto"/>
        <w:ind w:firstLine="2268"/>
        <w:jc w:val="both"/>
        <w:rPr>
          <w:rFonts w:ascii="Courier New" w:hAnsi="Courier New" w:cs="Courier New"/>
          <w:szCs w:val="24"/>
        </w:rPr>
      </w:pPr>
      <w:r w:rsidRPr="0035347D">
        <w:rPr>
          <w:rFonts w:ascii="Courier New" w:hAnsi="Courier New" w:cs="Courier New"/>
          <w:szCs w:val="24"/>
        </w:rPr>
        <w:t>1.</w:t>
      </w:r>
      <w:r>
        <w:rPr>
          <w:rFonts w:ascii="Courier New" w:hAnsi="Courier New" w:cs="Courier New"/>
          <w:szCs w:val="24"/>
        </w:rPr>
        <w:t xml:space="preserve"> </w:t>
      </w:r>
      <w:r w:rsidR="001617F5" w:rsidRPr="001617F5">
        <w:rPr>
          <w:rFonts w:ascii="Courier New" w:hAnsi="Courier New" w:cs="Courier New"/>
          <w:szCs w:val="24"/>
        </w:rPr>
        <w:t>Del incumplimiento, revocación, intensificación, reemplazo y de las reclamaciones respecto de cualquier otro asunto o cuestión que se suscite durante la ejecución de las penas sustitutivas a que se refiere la ley N° 18.216, que establece penas que indica como sustitutivas a las penas privativas o restrictivas de libertad.</w:t>
      </w:r>
    </w:p>
    <w:p w14:paraId="212A3857" w14:textId="77777777" w:rsidR="001617F5" w:rsidRPr="001617F5" w:rsidRDefault="001617F5" w:rsidP="00060FC2">
      <w:pPr>
        <w:spacing w:line="276" w:lineRule="auto"/>
        <w:ind w:firstLine="1701"/>
        <w:jc w:val="both"/>
        <w:rPr>
          <w:rFonts w:ascii="Courier New" w:hAnsi="Courier New" w:cs="Courier New"/>
          <w:szCs w:val="24"/>
        </w:rPr>
      </w:pPr>
    </w:p>
    <w:p w14:paraId="6BC02D35" w14:textId="20057717" w:rsidR="001617F5" w:rsidRPr="001617F5" w:rsidRDefault="00C961F9" w:rsidP="00060FC2">
      <w:pPr>
        <w:spacing w:line="276" w:lineRule="auto"/>
        <w:ind w:firstLine="2268"/>
        <w:jc w:val="both"/>
        <w:rPr>
          <w:rFonts w:ascii="Courier New" w:hAnsi="Courier New" w:cs="Courier New"/>
          <w:szCs w:val="24"/>
        </w:rPr>
      </w:pPr>
      <w:r w:rsidRPr="0035347D">
        <w:rPr>
          <w:rFonts w:ascii="Courier New" w:hAnsi="Courier New" w:cs="Courier New"/>
          <w:szCs w:val="24"/>
        </w:rPr>
        <w:t>2.</w:t>
      </w:r>
      <w:r>
        <w:rPr>
          <w:rFonts w:ascii="Courier New" w:hAnsi="Courier New" w:cs="Courier New"/>
          <w:szCs w:val="24"/>
        </w:rPr>
        <w:t xml:space="preserve"> </w:t>
      </w:r>
      <w:r w:rsidR="001617F5" w:rsidRPr="001617F5">
        <w:rPr>
          <w:rFonts w:ascii="Courier New" w:hAnsi="Courier New" w:cs="Courier New"/>
          <w:szCs w:val="24"/>
        </w:rPr>
        <w:t xml:space="preserve">De la concesión, denegación y revocación de la libertad condicional a que se refiere el decreto ley N° 321, de 1925, </w:t>
      </w:r>
      <w:r w:rsidR="007F2E35" w:rsidRPr="00EF3D9D">
        <w:rPr>
          <w:rFonts w:ascii="Courier New" w:hAnsi="Courier New" w:cs="Courier New"/>
          <w:szCs w:val="24"/>
        </w:rPr>
        <w:t>que establece la libertad condicional para las personas condenadas a penas privativas de libertad</w:t>
      </w:r>
      <w:r w:rsidR="001617F5" w:rsidRPr="001617F5">
        <w:rPr>
          <w:rFonts w:ascii="Courier New" w:hAnsi="Courier New" w:cs="Courier New"/>
          <w:szCs w:val="24"/>
        </w:rPr>
        <w:t>.</w:t>
      </w:r>
    </w:p>
    <w:p w14:paraId="46932EA8" w14:textId="77777777" w:rsidR="001617F5" w:rsidRPr="001617F5" w:rsidRDefault="001617F5" w:rsidP="00060FC2">
      <w:pPr>
        <w:spacing w:line="276" w:lineRule="auto"/>
        <w:ind w:firstLine="1701"/>
        <w:jc w:val="both"/>
        <w:rPr>
          <w:rFonts w:ascii="Courier New" w:hAnsi="Courier New" w:cs="Courier New"/>
          <w:szCs w:val="24"/>
        </w:rPr>
      </w:pPr>
    </w:p>
    <w:p w14:paraId="1771CC29" w14:textId="03185CEA" w:rsidR="001617F5" w:rsidRPr="001617F5" w:rsidRDefault="00C961F9" w:rsidP="00060FC2">
      <w:pPr>
        <w:spacing w:line="276" w:lineRule="auto"/>
        <w:ind w:firstLine="2268"/>
        <w:jc w:val="both"/>
        <w:rPr>
          <w:rFonts w:ascii="Courier New" w:hAnsi="Courier New" w:cs="Courier New"/>
          <w:szCs w:val="24"/>
        </w:rPr>
      </w:pPr>
      <w:r w:rsidRPr="0035347D">
        <w:rPr>
          <w:rFonts w:ascii="Courier New" w:hAnsi="Courier New" w:cs="Courier New"/>
          <w:szCs w:val="24"/>
        </w:rPr>
        <w:t>3.</w:t>
      </w:r>
      <w:r>
        <w:rPr>
          <w:rFonts w:ascii="Courier New" w:hAnsi="Courier New" w:cs="Courier New"/>
          <w:szCs w:val="24"/>
        </w:rPr>
        <w:t xml:space="preserve"> </w:t>
      </w:r>
      <w:r w:rsidR="001617F5" w:rsidRPr="001617F5">
        <w:rPr>
          <w:rFonts w:ascii="Courier New" w:hAnsi="Courier New" w:cs="Courier New"/>
          <w:szCs w:val="24"/>
        </w:rPr>
        <w:t>De las solicitudes, reclamos y recursos interpuestos por las personas privadas de libertad, en contra de las decisiones, medidas y actuaciones de la administración penitenciaria que les afecten, especialmente de las reclamaciones en contra de sanciones disciplinarias impuestas por la autoridad penitenciaria.</w:t>
      </w:r>
    </w:p>
    <w:p w14:paraId="03B1EE4E" w14:textId="77777777" w:rsidR="001617F5" w:rsidRPr="001617F5" w:rsidRDefault="001617F5" w:rsidP="00060FC2">
      <w:pPr>
        <w:spacing w:line="276" w:lineRule="auto"/>
        <w:ind w:firstLine="1701"/>
        <w:jc w:val="both"/>
        <w:rPr>
          <w:rFonts w:ascii="Courier New" w:hAnsi="Courier New" w:cs="Courier New"/>
          <w:szCs w:val="24"/>
        </w:rPr>
      </w:pPr>
    </w:p>
    <w:p w14:paraId="5C0FDCA8" w14:textId="58B8AE3B" w:rsidR="001617F5" w:rsidRPr="001617F5" w:rsidRDefault="00C961F9" w:rsidP="00060FC2">
      <w:pPr>
        <w:spacing w:line="276" w:lineRule="auto"/>
        <w:ind w:firstLine="2268"/>
        <w:jc w:val="both"/>
        <w:rPr>
          <w:rFonts w:ascii="Courier New" w:hAnsi="Courier New" w:cs="Courier New"/>
          <w:szCs w:val="24"/>
        </w:rPr>
      </w:pPr>
      <w:r w:rsidRPr="00E04837">
        <w:rPr>
          <w:rFonts w:ascii="Courier New" w:hAnsi="Courier New" w:cs="Courier New"/>
          <w:szCs w:val="24"/>
        </w:rPr>
        <w:t>4.</w:t>
      </w:r>
      <w:r>
        <w:rPr>
          <w:rFonts w:ascii="Courier New" w:hAnsi="Courier New" w:cs="Courier New"/>
          <w:szCs w:val="24"/>
        </w:rPr>
        <w:t xml:space="preserve"> </w:t>
      </w:r>
      <w:r w:rsidR="001617F5" w:rsidRPr="001617F5">
        <w:rPr>
          <w:rFonts w:ascii="Courier New" w:hAnsi="Courier New" w:cs="Courier New"/>
          <w:szCs w:val="24"/>
        </w:rPr>
        <w:t xml:space="preserve">De las reclamaciones que se efectúen en relación con la procedencia de la </w:t>
      </w:r>
      <w:r w:rsidR="001617F5" w:rsidRPr="001617F5">
        <w:rPr>
          <w:rFonts w:ascii="Courier New" w:hAnsi="Courier New" w:cs="Courier New"/>
          <w:szCs w:val="24"/>
        </w:rPr>
        <w:lastRenderedPageBreak/>
        <w:t>reducción del tiempo de condena a que se refiere la ley N° 19.856, que crea un sistema de reinserción social de los condenados sobre la base de la observación de buena conducta.</w:t>
      </w:r>
    </w:p>
    <w:p w14:paraId="67910D51" w14:textId="77777777" w:rsidR="001617F5" w:rsidRPr="001617F5" w:rsidRDefault="001617F5" w:rsidP="00060FC2">
      <w:pPr>
        <w:spacing w:line="276" w:lineRule="auto"/>
        <w:ind w:firstLine="1701"/>
        <w:jc w:val="both"/>
        <w:rPr>
          <w:rFonts w:ascii="Courier New" w:hAnsi="Courier New" w:cs="Courier New"/>
          <w:szCs w:val="24"/>
        </w:rPr>
      </w:pPr>
    </w:p>
    <w:p w14:paraId="42B8D908" w14:textId="4FC48EF1" w:rsidR="001617F5" w:rsidRPr="001617F5" w:rsidRDefault="00C961F9" w:rsidP="00060FC2">
      <w:pPr>
        <w:spacing w:line="276" w:lineRule="auto"/>
        <w:ind w:firstLine="2268"/>
        <w:jc w:val="both"/>
        <w:rPr>
          <w:rFonts w:ascii="Courier New" w:hAnsi="Courier New" w:cs="Courier New"/>
          <w:szCs w:val="24"/>
        </w:rPr>
      </w:pPr>
      <w:r w:rsidRPr="007641A7">
        <w:rPr>
          <w:rFonts w:ascii="Courier New" w:hAnsi="Courier New" w:cs="Courier New"/>
          <w:szCs w:val="24"/>
        </w:rPr>
        <w:t>5.</w:t>
      </w:r>
      <w:r>
        <w:rPr>
          <w:rFonts w:ascii="Courier New" w:hAnsi="Courier New" w:cs="Courier New"/>
          <w:szCs w:val="24"/>
        </w:rPr>
        <w:t xml:space="preserve"> </w:t>
      </w:r>
      <w:r w:rsidR="001617F5" w:rsidRPr="001617F5">
        <w:rPr>
          <w:rFonts w:ascii="Courier New" w:hAnsi="Courier New" w:cs="Courier New"/>
          <w:szCs w:val="24"/>
        </w:rPr>
        <w:t>De la ejecución y cumplimiento de las condenas criminales y de las medidas de seguridad, y de las solicitudes y reclamos relativos a dicha ejecución, de conformidad con la ley procesal penal.</w:t>
      </w:r>
    </w:p>
    <w:p w14:paraId="486AE45E" w14:textId="77777777" w:rsidR="001617F5" w:rsidRPr="001617F5" w:rsidRDefault="001617F5" w:rsidP="00060FC2">
      <w:pPr>
        <w:spacing w:line="276" w:lineRule="auto"/>
        <w:ind w:firstLine="1701"/>
        <w:jc w:val="both"/>
        <w:rPr>
          <w:rFonts w:ascii="Courier New" w:hAnsi="Courier New" w:cs="Courier New"/>
          <w:szCs w:val="24"/>
        </w:rPr>
      </w:pPr>
    </w:p>
    <w:p w14:paraId="47C7C988" w14:textId="4E7FE6D0" w:rsidR="001617F5" w:rsidRPr="001617F5" w:rsidRDefault="00C961F9" w:rsidP="00060FC2">
      <w:pPr>
        <w:spacing w:line="276" w:lineRule="auto"/>
        <w:ind w:firstLine="2268"/>
        <w:jc w:val="both"/>
        <w:rPr>
          <w:rFonts w:ascii="Courier New" w:hAnsi="Courier New" w:cs="Courier New"/>
          <w:szCs w:val="24"/>
        </w:rPr>
      </w:pPr>
      <w:r w:rsidRPr="00506663">
        <w:rPr>
          <w:rFonts w:ascii="Courier New" w:hAnsi="Courier New" w:cs="Courier New"/>
          <w:szCs w:val="24"/>
        </w:rPr>
        <w:t>6.</w:t>
      </w:r>
      <w:r>
        <w:rPr>
          <w:rFonts w:ascii="Courier New" w:hAnsi="Courier New" w:cs="Courier New"/>
          <w:szCs w:val="24"/>
        </w:rPr>
        <w:t xml:space="preserve"> </w:t>
      </w:r>
      <w:r w:rsidR="001617F5" w:rsidRPr="001617F5">
        <w:rPr>
          <w:rFonts w:ascii="Courier New" w:hAnsi="Courier New" w:cs="Courier New"/>
          <w:szCs w:val="24"/>
        </w:rPr>
        <w:t>De todas aquellas otras materias que la ley le encomiende.</w:t>
      </w:r>
    </w:p>
    <w:p w14:paraId="568B4903" w14:textId="77777777" w:rsidR="001617F5" w:rsidRPr="001617F5" w:rsidRDefault="001617F5" w:rsidP="00060FC2">
      <w:pPr>
        <w:spacing w:line="276" w:lineRule="auto"/>
        <w:ind w:firstLine="1701"/>
        <w:jc w:val="both"/>
        <w:rPr>
          <w:rFonts w:ascii="Courier New" w:hAnsi="Courier New" w:cs="Courier New"/>
          <w:szCs w:val="24"/>
        </w:rPr>
      </w:pPr>
    </w:p>
    <w:p w14:paraId="387CD36E"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Lo dispuesto en este artículo se entenderá sin perjuicio de las demás acciones y recursos que fueren procedentes de conformidad con la Constitución Política de la República y la ley.</w:t>
      </w:r>
    </w:p>
    <w:p w14:paraId="27C7E68C" w14:textId="77777777" w:rsidR="001617F5" w:rsidRDefault="001617F5" w:rsidP="00060FC2">
      <w:pPr>
        <w:spacing w:line="276" w:lineRule="auto"/>
        <w:ind w:firstLine="1701"/>
        <w:jc w:val="both"/>
        <w:rPr>
          <w:rFonts w:ascii="Courier New" w:hAnsi="Courier New" w:cs="Courier New"/>
          <w:szCs w:val="24"/>
        </w:rPr>
      </w:pPr>
    </w:p>
    <w:p w14:paraId="7811FA78" w14:textId="77777777" w:rsidR="00F613B7" w:rsidRPr="001617F5" w:rsidRDefault="00F613B7" w:rsidP="00060FC2">
      <w:pPr>
        <w:spacing w:line="276" w:lineRule="auto"/>
        <w:ind w:firstLine="1701"/>
        <w:jc w:val="both"/>
        <w:rPr>
          <w:rFonts w:ascii="Courier New" w:hAnsi="Courier New" w:cs="Courier New"/>
          <w:szCs w:val="24"/>
        </w:rPr>
      </w:pPr>
    </w:p>
    <w:p w14:paraId="3AE45C8E" w14:textId="44D485EB" w:rsidR="001617F5" w:rsidRPr="001617F5" w:rsidRDefault="00EA6450" w:rsidP="00060FC2">
      <w:pPr>
        <w:spacing w:line="276" w:lineRule="auto"/>
        <w:ind w:firstLine="1134"/>
        <w:jc w:val="both"/>
        <w:rPr>
          <w:rFonts w:ascii="Courier New" w:hAnsi="Courier New" w:cs="Courier New"/>
          <w:szCs w:val="24"/>
        </w:rPr>
      </w:pPr>
      <w:r w:rsidRPr="00F613B7">
        <w:rPr>
          <w:rFonts w:ascii="Courier New" w:hAnsi="Courier New" w:cs="Courier New"/>
          <w:szCs w:val="24"/>
        </w:rPr>
        <w:t xml:space="preserve">Artículo 21 </w:t>
      </w:r>
      <w:r w:rsidR="00DA3419" w:rsidRPr="00F613B7">
        <w:rPr>
          <w:rFonts w:ascii="Courier New" w:hAnsi="Courier New" w:cs="Courier New"/>
          <w:szCs w:val="24"/>
        </w:rPr>
        <w:t>C</w:t>
      </w:r>
      <w:r w:rsidRPr="00F613B7">
        <w:rPr>
          <w:rFonts w:ascii="Courier New" w:hAnsi="Courier New" w:cs="Courier New"/>
          <w:szCs w:val="24"/>
        </w:rPr>
        <w:t>.-</w:t>
      </w:r>
      <w:r w:rsidR="00DA3419" w:rsidRPr="00F613B7">
        <w:rPr>
          <w:rFonts w:ascii="Courier New" w:hAnsi="Courier New" w:cs="Courier New"/>
          <w:szCs w:val="24"/>
        </w:rPr>
        <w:t xml:space="preserve"> </w:t>
      </w:r>
      <w:r w:rsidR="001617F5" w:rsidRPr="00F613B7">
        <w:rPr>
          <w:rFonts w:ascii="Courier New" w:hAnsi="Courier New" w:cs="Courier New"/>
          <w:szCs w:val="24"/>
        </w:rPr>
        <w:t>La distribución de las causas entre los jueces de los juzgados de ejecución de penas y medidas de seguridad se realizará mediante un procedimiento objetivo y general, que deberá ser anualmente aprobado por el comité de jueces del juzgado a propuesta</w:t>
      </w:r>
      <w:r w:rsidR="001617F5" w:rsidRPr="001617F5">
        <w:rPr>
          <w:rFonts w:ascii="Courier New" w:hAnsi="Courier New" w:cs="Courier New"/>
          <w:szCs w:val="24"/>
        </w:rPr>
        <w:t xml:space="preserve"> del juez presidente, o sólo por este último, según corresponda.</w:t>
      </w:r>
    </w:p>
    <w:p w14:paraId="65BF894D" w14:textId="77777777" w:rsidR="001617F5" w:rsidRDefault="001617F5" w:rsidP="00060FC2">
      <w:pPr>
        <w:spacing w:line="276" w:lineRule="auto"/>
        <w:ind w:firstLine="1134"/>
        <w:jc w:val="both"/>
        <w:rPr>
          <w:rFonts w:ascii="Courier New" w:hAnsi="Courier New" w:cs="Courier New"/>
          <w:szCs w:val="24"/>
        </w:rPr>
      </w:pPr>
    </w:p>
    <w:p w14:paraId="4875166E" w14:textId="77777777" w:rsidR="00F613B7" w:rsidRPr="001617F5" w:rsidRDefault="00F613B7" w:rsidP="00060FC2">
      <w:pPr>
        <w:spacing w:line="276" w:lineRule="auto"/>
        <w:ind w:firstLine="1134"/>
        <w:jc w:val="both"/>
        <w:rPr>
          <w:rFonts w:ascii="Courier New" w:hAnsi="Courier New" w:cs="Courier New"/>
          <w:szCs w:val="24"/>
        </w:rPr>
      </w:pPr>
    </w:p>
    <w:p w14:paraId="00034763" w14:textId="0EAB6A95" w:rsidR="001617F5" w:rsidRPr="001617F5" w:rsidRDefault="00DA3419" w:rsidP="00060FC2">
      <w:pPr>
        <w:spacing w:line="276" w:lineRule="auto"/>
        <w:ind w:firstLine="1134"/>
        <w:jc w:val="both"/>
        <w:rPr>
          <w:rFonts w:ascii="Courier New" w:hAnsi="Courier New" w:cs="Courier New"/>
          <w:szCs w:val="24"/>
        </w:rPr>
      </w:pPr>
      <w:r w:rsidRPr="00F613B7">
        <w:rPr>
          <w:rFonts w:ascii="Courier New" w:hAnsi="Courier New" w:cs="Courier New"/>
          <w:szCs w:val="24"/>
        </w:rPr>
        <w:t>Artículo 21 D.-</w:t>
      </w:r>
      <w:r>
        <w:rPr>
          <w:rFonts w:ascii="Courier New" w:hAnsi="Courier New" w:cs="Courier New"/>
          <w:szCs w:val="24"/>
        </w:rPr>
        <w:t xml:space="preserve"> </w:t>
      </w:r>
      <w:r w:rsidR="001617F5" w:rsidRPr="001617F5">
        <w:rPr>
          <w:rFonts w:ascii="Courier New" w:hAnsi="Courier New" w:cs="Courier New"/>
          <w:szCs w:val="24"/>
        </w:rPr>
        <w:t xml:space="preserve">Para el conocimiento de las materias señaladas en este </w:t>
      </w:r>
      <w:r w:rsidR="00DB6C23" w:rsidRPr="00F613B7">
        <w:rPr>
          <w:rFonts w:ascii="Courier New" w:hAnsi="Courier New" w:cs="Courier New"/>
          <w:szCs w:val="24"/>
        </w:rPr>
        <w:t>P</w:t>
      </w:r>
      <w:r w:rsidR="001617F5" w:rsidRPr="001617F5">
        <w:rPr>
          <w:rFonts w:ascii="Courier New" w:hAnsi="Courier New" w:cs="Courier New"/>
          <w:szCs w:val="24"/>
        </w:rPr>
        <w:t xml:space="preserve">árrafo existirá un juzgado de ejecución de penas y medidas de seguridad, con asiento en cada una de las siguientes comunas del territorio de la </w:t>
      </w:r>
      <w:r w:rsidR="001617F5" w:rsidRPr="00BF321F">
        <w:rPr>
          <w:rFonts w:ascii="Courier New" w:hAnsi="Courier New" w:cs="Courier New"/>
          <w:szCs w:val="24"/>
        </w:rPr>
        <w:t>República</w:t>
      </w:r>
      <w:r w:rsidR="00795FEE" w:rsidRPr="00BF321F">
        <w:rPr>
          <w:rFonts w:ascii="Courier New" w:hAnsi="Courier New" w:cs="Courier New"/>
          <w:szCs w:val="24"/>
        </w:rPr>
        <w:t>,</w:t>
      </w:r>
      <w:r w:rsidR="001617F5" w:rsidRPr="001617F5">
        <w:rPr>
          <w:rFonts w:ascii="Courier New" w:hAnsi="Courier New" w:cs="Courier New"/>
          <w:szCs w:val="24"/>
        </w:rPr>
        <w:t xml:space="preserve"> con el número de jueces y con la competencia que a continuación se indican:</w:t>
      </w:r>
    </w:p>
    <w:p w14:paraId="18D65079" w14:textId="77777777" w:rsidR="001617F5" w:rsidRPr="001617F5" w:rsidRDefault="001617F5" w:rsidP="00060FC2">
      <w:pPr>
        <w:spacing w:line="276" w:lineRule="auto"/>
        <w:ind w:firstLine="1134"/>
        <w:jc w:val="both"/>
        <w:rPr>
          <w:rFonts w:ascii="Courier New" w:hAnsi="Courier New" w:cs="Courier New"/>
          <w:szCs w:val="24"/>
        </w:rPr>
      </w:pPr>
    </w:p>
    <w:p w14:paraId="70D9EB93"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Arica, con un juez, con competencia sobre la misma comuna.</w:t>
      </w:r>
    </w:p>
    <w:p w14:paraId="732F6836"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Iquique, con un juez, con competencia sobre las comunas de Iquique y Alto Hospicio.</w:t>
      </w:r>
    </w:p>
    <w:p w14:paraId="7CBDE74F"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Antofagasta, con un juez, con competencia sobre las comunas de Taltal y Antofagasta.</w:t>
      </w:r>
    </w:p>
    <w:p w14:paraId="1C5FC01B"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lastRenderedPageBreak/>
        <w:t>La Serena, con un juez, con competencia sobre la misma comuna.</w:t>
      </w:r>
    </w:p>
    <w:p w14:paraId="20598FC5"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Valparaíso, con dos jueces, con competencia sobre las comunas de Valparaíso, Quilpué y Putaendo.</w:t>
      </w:r>
    </w:p>
    <w:p w14:paraId="26ED48BE"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Rancagua, con un juez, con competencia sobre las comunas de Peumo, San Fernando y Rancagua.</w:t>
      </w:r>
    </w:p>
    <w:p w14:paraId="780C6222"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Talca, con un juez, con competencia sobre las comunas de Linares y Talca.</w:t>
      </w:r>
    </w:p>
    <w:p w14:paraId="0E1DACA3"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Concepción, con dos jueces, con competencia sobre las comunas de Los Ángeles, Yumbel, </w:t>
      </w:r>
      <w:proofErr w:type="gramStart"/>
      <w:r w:rsidRPr="001617F5">
        <w:rPr>
          <w:rFonts w:ascii="Courier New" w:hAnsi="Courier New" w:cs="Courier New"/>
          <w:szCs w:val="24"/>
        </w:rPr>
        <w:t>Coronel</w:t>
      </w:r>
      <w:proofErr w:type="gramEnd"/>
      <w:r w:rsidRPr="001617F5">
        <w:rPr>
          <w:rFonts w:ascii="Courier New" w:hAnsi="Courier New" w:cs="Courier New"/>
          <w:szCs w:val="24"/>
        </w:rPr>
        <w:t xml:space="preserve"> y Concepción.</w:t>
      </w:r>
    </w:p>
    <w:p w14:paraId="2374AD7A"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Temuco, con un juez, con competencia sobre la misma comuna.</w:t>
      </w:r>
    </w:p>
    <w:p w14:paraId="4E2FE701"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Valdivia, con un juez, con competencia sobre la misma comuna.</w:t>
      </w:r>
    </w:p>
    <w:p w14:paraId="1EBDE85B"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Puerto Montt, con un juez, con competencia sobre la misma comuna. </w:t>
      </w:r>
    </w:p>
    <w:p w14:paraId="7687C079"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San Miguel, con dos jueces, con competencia sobre las comunas de San Miguel, San Joaquín y Puente Alto.</w:t>
      </w:r>
    </w:p>
    <w:p w14:paraId="50EFE4DB"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Colina, con un juez, con competencia sobre la misma comuna.</w:t>
      </w:r>
    </w:p>
    <w:p w14:paraId="1E2B8BFD"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Santiago, con seis jueces, con competencia sobre las comunas de Santiago, Maipú, Recoleta y Ñuñoa.</w:t>
      </w:r>
    </w:p>
    <w:p w14:paraId="07A62801" w14:textId="77777777" w:rsidR="001617F5" w:rsidRDefault="001617F5" w:rsidP="00060FC2">
      <w:pPr>
        <w:spacing w:line="276" w:lineRule="auto"/>
        <w:ind w:firstLine="1134"/>
        <w:jc w:val="both"/>
        <w:rPr>
          <w:rFonts w:ascii="Courier New" w:hAnsi="Courier New" w:cs="Courier New"/>
          <w:szCs w:val="24"/>
        </w:rPr>
      </w:pPr>
    </w:p>
    <w:p w14:paraId="0FC6B6FE" w14:textId="77777777" w:rsidR="00A53756" w:rsidRPr="001617F5" w:rsidRDefault="00A53756" w:rsidP="00060FC2">
      <w:pPr>
        <w:spacing w:line="276" w:lineRule="auto"/>
        <w:ind w:firstLine="1134"/>
        <w:jc w:val="both"/>
        <w:rPr>
          <w:rFonts w:ascii="Courier New" w:hAnsi="Courier New" w:cs="Courier New"/>
          <w:szCs w:val="24"/>
        </w:rPr>
      </w:pPr>
    </w:p>
    <w:p w14:paraId="0C595F98" w14:textId="3E95C5E2" w:rsidR="001617F5" w:rsidRPr="001617F5" w:rsidRDefault="00DA3419" w:rsidP="00060FC2">
      <w:pPr>
        <w:spacing w:line="276" w:lineRule="auto"/>
        <w:ind w:firstLine="1134"/>
        <w:jc w:val="both"/>
        <w:rPr>
          <w:rFonts w:ascii="Courier New" w:hAnsi="Courier New" w:cs="Courier New"/>
          <w:szCs w:val="24"/>
        </w:rPr>
      </w:pPr>
      <w:r w:rsidRPr="00150DCD">
        <w:rPr>
          <w:rFonts w:ascii="Courier New" w:hAnsi="Courier New" w:cs="Courier New"/>
          <w:szCs w:val="24"/>
        </w:rPr>
        <w:t>Artículo 21 E.-</w:t>
      </w:r>
      <w:r>
        <w:rPr>
          <w:rFonts w:ascii="Courier New" w:hAnsi="Courier New" w:cs="Courier New"/>
          <w:szCs w:val="24"/>
        </w:rPr>
        <w:t xml:space="preserve"> </w:t>
      </w:r>
      <w:r w:rsidR="001617F5" w:rsidRPr="001617F5">
        <w:rPr>
          <w:rFonts w:ascii="Courier New" w:hAnsi="Courier New" w:cs="Courier New"/>
          <w:szCs w:val="24"/>
        </w:rPr>
        <w:t xml:space="preserve">El conocimiento de las materias señaladas en el </w:t>
      </w:r>
      <w:r w:rsidR="00BA3B1A" w:rsidRPr="00150DCD">
        <w:rPr>
          <w:rFonts w:ascii="Courier New" w:hAnsi="Courier New" w:cs="Courier New"/>
          <w:szCs w:val="24"/>
        </w:rPr>
        <w:t>artículo 21 B</w:t>
      </w:r>
      <w:r w:rsidR="004D2AAE">
        <w:rPr>
          <w:rFonts w:ascii="Courier New" w:hAnsi="Courier New" w:cs="Courier New"/>
          <w:szCs w:val="24"/>
        </w:rPr>
        <w:t xml:space="preserve"> </w:t>
      </w:r>
      <w:r w:rsidR="001617F5" w:rsidRPr="001617F5">
        <w:rPr>
          <w:rFonts w:ascii="Courier New" w:hAnsi="Courier New" w:cs="Courier New"/>
          <w:szCs w:val="24"/>
        </w:rPr>
        <w:t xml:space="preserve">en aquellas comunas que no se encuentran señaladas en el </w:t>
      </w:r>
      <w:r w:rsidR="004D2AAE" w:rsidRPr="00273D25">
        <w:rPr>
          <w:rFonts w:ascii="Courier New" w:hAnsi="Courier New" w:cs="Courier New"/>
          <w:szCs w:val="24"/>
        </w:rPr>
        <w:t>artículo 21 D</w:t>
      </w:r>
      <w:r w:rsidR="006659AD" w:rsidRPr="00273D25">
        <w:rPr>
          <w:rFonts w:ascii="Courier New" w:hAnsi="Courier New" w:cs="Courier New"/>
          <w:szCs w:val="24"/>
        </w:rPr>
        <w:t xml:space="preserve"> </w:t>
      </w:r>
      <w:r w:rsidR="001617F5" w:rsidRPr="00273D25">
        <w:rPr>
          <w:rFonts w:ascii="Courier New" w:hAnsi="Courier New" w:cs="Courier New"/>
          <w:szCs w:val="24"/>
        </w:rPr>
        <w:t>corresponderá a los juzgados de garantí</w:t>
      </w:r>
      <w:r w:rsidR="001617F5" w:rsidRPr="001617F5">
        <w:rPr>
          <w:rFonts w:ascii="Courier New" w:hAnsi="Courier New" w:cs="Courier New"/>
          <w:szCs w:val="24"/>
        </w:rPr>
        <w:t>a, los que funcionarán de la siguiente forma:</w:t>
      </w:r>
    </w:p>
    <w:p w14:paraId="5BB50AA8" w14:textId="77777777" w:rsidR="001617F5" w:rsidRPr="001617F5" w:rsidRDefault="001617F5" w:rsidP="00060FC2">
      <w:pPr>
        <w:spacing w:line="276" w:lineRule="auto"/>
        <w:ind w:firstLine="1134"/>
        <w:jc w:val="both"/>
        <w:rPr>
          <w:rFonts w:ascii="Courier New" w:hAnsi="Courier New" w:cs="Courier New"/>
          <w:szCs w:val="24"/>
        </w:rPr>
      </w:pPr>
    </w:p>
    <w:p w14:paraId="4B66B0F6" w14:textId="2B0B9464" w:rsidR="001617F5" w:rsidRPr="001617F5" w:rsidRDefault="001617F5" w:rsidP="00060FC2">
      <w:pPr>
        <w:spacing w:line="276" w:lineRule="auto"/>
        <w:ind w:firstLine="2268"/>
        <w:jc w:val="both"/>
        <w:rPr>
          <w:rFonts w:ascii="Courier New" w:hAnsi="Courier New" w:cs="Courier New"/>
          <w:szCs w:val="24"/>
        </w:rPr>
      </w:pPr>
      <w:r w:rsidRPr="001617F5">
        <w:rPr>
          <w:rFonts w:ascii="Courier New" w:hAnsi="Courier New" w:cs="Courier New"/>
          <w:szCs w:val="24"/>
        </w:rPr>
        <w:t xml:space="preserve">1. En los juzgados de garantía de Tocopilla, Calama, Copiapó, Vallenar, Ovalle, Illapel, San Felipe, Los Andes, Quillota, Limache, Casablanca, San Antonio, Talagante, Rengo, Santa Cruz, Curicó, Molina, Cauquenes, Parral, San Carlos, Chillán, Yungay, Los Ángeles, Arauco, Cañete, Angol, Victoria, Lautaro, Nueva Imperial, Pitrufquén, Villarrica, Osorno, Ancud, Castro, Coyhaique y Punta Arenas, se deberá asignar una sala preferente que destinará las jornadas o días que </w:t>
      </w:r>
      <w:r w:rsidR="001A7D00" w:rsidRPr="008A6A15">
        <w:rPr>
          <w:rFonts w:ascii="Courier New" w:hAnsi="Courier New" w:cs="Courier New"/>
          <w:szCs w:val="24"/>
        </w:rPr>
        <w:t>sean</w:t>
      </w:r>
      <w:r w:rsidR="001A7D00">
        <w:rPr>
          <w:rFonts w:ascii="Courier New" w:hAnsi="Courier New" w:cs="Courier New"/>
          <w:szCs w:val="24"/>
        </w:rPr>
        <w:t xml:space="preserve"> </w:t>
      </w:r>
      <w:r w:rsidRPr="001617F5">
        <w:rPr>
          <w:rFonts w:ascii="Courier New" w:hAnsi="Courier New" w:cs="Courier New"/>
          <w:szCs w:val="24"/>
        </w:rPr>
        <w:t xml:space="preserve">necesarios </w:t>
      </w:r>
      <w:r w:rsidRPr="001617F5">
        <w:rPr>
          <w:rFonts w:ascii="Courier New" w:hAnsi="Courier New" w:cs="Courier New"/>
          <w:szCs w:val="24"/>
        </w:rPr>
        <w:lastRenderedPageBreak/>
        <w:t>para el conocimiento exclusivo de estas materias, en atención al volumen de audiencias que se debieren programar.</w:t>
      </w:r>
    </w:p>
    <w:p w14:paraId="3D9FB6B8" w14:textId="77777777" w:rsidR="001617F5" w:rsidRPr="001617F5" w:rsidRDefault="001617F5" w:rsidP="00060FC2">
      <w:pPr>
        <w:spacing w:line="276" w:lineRule="auto"/>
        <w:ind w:firstLine="1134"/>
        <w:jc w:val="both"/>
        <w:rPr>
          <w:rFonts w:ascii="Courier New" w:hAnsi="Courier New" w:cs="Courier New"/>
          <w:szCs w:val="24"/>
        </w:rPr>
      </w:pPr>
    </w:p>
    <w:p w14:paraId="33317328" w14:textId="246CEB51" w:rsidR="001617F5" w:rsidRPr="001617F5" w:rsidRDefault="001617F5" w:rsidP="00060FC2">
      <w:pPr>
        <w:spacing w:line="276" w:lineRule="auto"/>
        <w:ind w:firstLine="2268"/>
        <w:jc w:val="both"/>
        <w:rPr>
          <w:rFonts w:ascii="Courier New" w:hAnsi="Courier New" w:cs="Courier New"/>
          <w:szCs w:val="24"/>
        </w:rPr>
      </w:pPr>
      <w:r w:rsidRPr="001617F5">
        <w:rPr>
          <w:rFonts w:ascii="Courier New" w:hAnsi="Courier New" w:cs="Courier New"/>
          <w:szCs w:val="24"/>
        </w:rPr>
        <w:t xml:space="preserve">2. En los juzgados de garantía y en aquellos que ejerzan las funciones de los juzgados de garantía en aquellas comunas que no se encuentren señaladas en el numeral anterior o en el artículo 21 D, se deberá priorizar la asignación de jornadas, días o salas con dedicación exclusiva para el ejercicio de dicha competencia, en atención al volumen de audiencias que se debieren programar para </w:t>
      </w:r>
      <w:r w:rsidRPr="006A0F69">
        <w:rPr>
          <w:rFonts w:ascii="Courier New" w:hAnsi="Courier New" w:cs="Courier New"/>
          <w:szCs w:val="24"/>
        </w:rPr>
        <w:t xml:space="preserve">su conocimiento, </w:t>
      </w:r>
      <w:r w:rsidR="00BD59B1" w:rsidRPr="006A0F69">
        <w:rPr>
          <w:rFonts w:ascii="Courier New" w:hAnsi="Courier New" w:cs="Courier New"/>
          <w:szCs w:val="24"/>
        </w:rPr>
        <w:t>y se garantizará</w:t>
      </w:r>
      <w:r w:rsidR="00107D8A" w:rsidRPr="006A0F69">
        <w:rPr>
          <w:rFonts w:ascii="Courier New" w:hAnsi="Courier New" w:cs="Courier New"/>
          <w:szCs w:val="24"/>
        </w:rPr>
        <w:t xml:space="preserve"> </w:t>
      </w:r>
      <w:r w:rsidRPr="006A0F69">
        <w:rPr>
          <w:rFonts w:ascii="Courier New" w:hAnsi="Courier New" w:cs="Courier New"/>
          <w:szCs w:val="24"/>
        </w:rPr>
        <w:t>el procedimiento</w:t>
      </w:r>
      <w:r w:rsidRPr="001617F5">
        <w:rPr>
          <w:rFonts w:ascii="Courier New" w:hAnsi="Courier New" w:cs="Courier New"/>
          <w:szCs w:val="24"/>
        </w:rPr>
        <w:t xml:space="preserve"> objetivo y general de distribución de causas de que trata el artículo 15.</w:t>
      </w:r>
    </w:p>
    <w:p w14:paraId="0B1B95DC" w14:textId="77777777" w:rsidR="001617F5" w:rsidRDefault="001617F5" w:rsidP="00060FC2">
      <w:pPr>
        <w:spacing w:line="276" w:lineRule="auto"/>
        <w:ind w:firstLine="1134"/>
        <w:jc w:val="both"/>
        <w:rPr>
          <w:rFonts w:ascii="Courier New" w:hAnsi="Courier New" w:cs="Courier New"/>
          <w:szCs w:val="24"/>
        </w:rPr>
      </w:pPr>
    </w:p>
    <w:p w14:paraId="7EE70D2B" w14:textId="77777777" w:rsidR="00BD59B1" w:rsidRPr="001617F5" w:rsidRDefault="00BD59B1" w:rsidP="00060FC2">
      <w:pPr>
        <w:spacing w:line="276" w:lineRule="auto"/>
        <w:ind w:firstLine="1134"/>
        <w:jc w:val="both"/>
        <w:rPr>
          <w:rFonts w:ascii="Courier New" w:hAnsi="Courier New" w:cs="Courier New"/>
          <w:szCs w:val="24"/>
        </w:rPr>
      </w:pPr>
    </w:p>
    <w:p w14:paraId="3C50C19C" w14:textId="4EF273BA" w:rsidR="001617F5" w:rsidRPr="001617F5" w:rsidRDefault="00DA3419" w:rsidP="00060FC2">
      <w:pPr>
        <w:spacing w:line="276" w:lineRule="auto"/>
        <w:ind w:firstLine="1134"/>
        <w:jc w:val="both"/>
        <w:rPr>
          <w:rFonts w:ascii="Courier New" w:hAnsi="Courier New" w:cs="Courier New"/>
          <w:szCs w:val="24"/>
        </w:rPr>
      </w:pPr>
      <w:r w:rsidRPr="00BD59B1">
        <w:rPr>
          <w:rFonts w:ascii="Courier New" w:hAnsi="Courier New" w:cs="Courier New"/>
          <w:szCs w:val="24"/>
        </w:rPr>
        <w:t>Artículo 21 F.-</w:t>
      </w:r>
      <w:r>
        <w:rPr>
          <w:rFonts w:ascii="Courier New" w:hAnsi="Courier New" w:cs="Courier New"/>
          <w:szCs w:val="24"/>
        </w:rPr>
        <w:t xml:space="preserve"> </w:t>
      </w:r>
      <w:r w:rsidR="001617F5" w:rsidRPr="001617F5">
        <w:rPr>
          <w:rFonts w:ascii="Courier New" w:hAnsi="Courier New" w:cs="Courier New"/>
          <w:szCs w:val="24"/>
        </w:rPr>
        <w:t xml:space="preserve">A efectos de la integración de las salas preferentes de que trata el número 1 del artículo 21 E, la Corte de Apelaciones respectiva establecerá un procedimiento de destinación de jueces de garantía de carácter objetivo, anual o bianual, a partir de aquellos que integren los juzgados de garantía que tengan competencia en el correspondiente territorio jurisdiccional, </w:t>
      </w:r>
      <w:r w:rsidR="00793AEA" w:rsidRPr="005D2477">
        <w:rPr>
          <w:rFonts w:ascii="Courier New" w:hAnsi="Courier New" w:cs="Courier New"/>
          <w:szCs w:val="24"/>
        </w:rPr>
        <w:t xml:space="preserve">los que </w:t>
      </w:r>
      <w:r w:rsidR="001617F5" w:rsidRPr="005D2477">
        <w:rPr>
          <w:rFonts w:ascii="Courier New" w:hAnsi="Courier New" w:cs="Courier New"/>
          <w:szCs w:val="24"/>
        </w:rPr>
        <w:t xml:space="preserve">podrán ejercer además las </w:t>
      </w:r>
      <w:r w:rsidR="00BA5E9E" w:rsidRPr="005D2477">
        <w:rPr>
          <w:rFonts w:ascii="Courier New" w:hAnsi="Courier New" w:cs="Courier New"/>
          <w:szCs w:val="24"/>
        </w:rPr>
        <w:t xml:space="preserve">otras </w:t>
      </w:r>
      <w:r w:rsidR="001617F5" w:rsidRPr="005D2477">
        <w:rPr>
          <w:rFonts w:ascii="Courier New" w:hAnsi="Courier New" w:cs="Courier New"/>
          <w:szCs w:val="24"/>
        </w:rPr>
        <w:t>competencias</w:t>
      </w:r>
      <w:r w:rsidR="001617F5" w:rsidRPr="001617F5">
        <w:rPr>
          <w:rFonts w:ascii="Courier New" w:hAnsi="Courier New" w:cs="Courier New"/>
          <w:szCs w:val="24"/>
        </w:rPr>
        <w:t xml:space="preserve"> que son propias del tribunal.”.</w:t>
      </w:r>
    </w:p>
    <w:p w14:paraId="0120495B" w14:textId="77777777" w:rsidR="001617F5" w:rsidRDefault="001617F5" w:rsidP="00060FC2">
      <w:pPr>
        <w:spacing w:line="276" w:lineRule="auto"/>
        <w:ind w:firstLine="1134"/>
        <w:jc w:val="both"/>
        <w:rPr>
          <w:rFonts w:ascii="Courier New" w:hAnsi="Courier New" w:cs="Courier New"/>
          <w:szCs w:val="24"/>
        </w:rPr>
      </w:pPr>
    </w:p>
    <w:p w14:paraId="0632F748" w14:textId="77777777" w:rsidR="002239BB" w:rsidRPr="001617F5" w:rsidRDefault="002239BB" w:rsidP="00060FC2">
      <w:pPr>
        <w:spacing w:line="276" w:lineRule="auto"/>
        <w:ind w:firstLine="1134"/>
        <w:jc w:val="both"/>
        <w:rPr>
          <w:rFonts w:ascii="Courier New" w:hAnsi="Courier New" w:cs="Courier New"/>
          <w:szCs w:val="24"/>
        </w:rPr>
      </w:pPr>
    </w:p>
    <w:p w14:paraId="4EAAC6B4" w14:textId="3EB2AE68" w:rsidR="001617F5" w:rsidRPr="001617F5" w:rsidRDefault="006F3DFA" w:rsidP="00060FC2">
      <w:pPr>
        <w:spacing w:line="276" w:lineRule="auto"/>
        <w:ind w:firstLine="1134"/>
        <w:jc w:val="both"/>
        <w:rPr>
          <w:rFonts w:ascii="Courier New" w:hAnsi="Courier New" w:cs="Courier New"/>
          <w:szCs w:val="24"/>
        </w:rPr>
      </w:pPr>
      <w:r w:rsidRPr="002239BB">
        <w:rPr>
          <w:rFonts w:ascii="Courier New" w:hAnsi="Courier New" w:cs="Courier New"/>
          <w:szCs w:val="24"/>
        </w:rPr>
        <w:t xml:space="preserve">6. </w:t>
      </w:r>
      <w:r w:rsidR="001617F5" w:rsidRPr="002239BB">
        <w:rPr>
          <w:rFonts w:ascii="Courier New" w:hAnsi="Courier New" w:cs="Courier New"/>
          <w:szCs w:val="24"/>
        </w:rPr>
        <w:t>Incorpórase</w:t>
      </w:r>
      <w:r w:rsidR="001617F5" w:rsidRPr="001617F5">
        <w:rPr>
          <w:rFonts w:ascii="Courier New" w:hAnsi="Courier New" w:cs="Courier New"/>
          <w:szCs w:val="24"/>
        </w:rPr>
        <w:t xml:space="preserve"> en el inciso primero del artículo 22, a continuación de la expresión “juzgados de garantía”, la frase “y en los juzgados de ejecución de penas y medidas de seguridad”.</w:t>
      </w:r>
    </w:p>
    <w:p w14:paraId="0895CC66" w14:textId="77777777" w:rsidR="001617F5" w:rsidRDefault="001617F5" w:rsidP="00060FC2">
      <w:pPr>
        <w:spacing w:line="276" w:lineRule="auto"/>
        <w:ind w:firstLine="1134"/>
        <w:jc w:val="both"/>
        <w:rPr>
          <w:rFonts w:ascii="Courier New" w:hAnsi="Courier New" w:cs="Courier New"/>
          <w:szCs w:val="24"/>
        </w:rPr>
      </w:pPr>
    </w:p>
    <w:p w14:paraId="6BBE6C7D" w14:textId="77777777" w:rsidR="003E08AE" w:rsidRPr="001617F5" w:rsidRDefault="003E08AE" w:rsidP="00060FC2">
      <w:pPr>
        <w:spacing w:line="276" w:lineRule="auto"/>
        <w:ind w:firstLine="1134"/>
        <w:jc w:val="both"/>
        <w:rPr>
          <w:rFonts w:ascii="Courier New" w:hAnsi="Courier New" w:cs="Courier New"/>
          <w:szCs w:val="24"/>
        </w:rPr>
      </w:pPr>
    </w:p>
    <w:p w14:paraId="75CF1E4C" w14:textId="17AEB222" w:rsidR="001617F5" w:rsidRPr="001617F5" w:rsidRDefault="006F3DFA" w:rsidP="00060FC2">
      <w:pPr>
        <w:spacing w:line="276" w:lineRule="auto"/>
        <w:ind w:firstLine="1134"/>
        <w:jc w:val="both"/>
        <w:rPr>
          <w:rFonts w:ascii="Courier New" w:hAnsi="Courier New" w:cs="Courier New"/>
          <w:szCs w:val="24"/>
        </w:rPr>
      </w:pPr>
      <w:r w:rsidRPr="003E08AE">
        <w:rPr>
          <w:rFonts w:ascii="Courier New" w:hAnsi="Courier New" w:cs="Courier New"/>
          <w:szCs w:val="24"/>
        </w:rPr>
        <w:t>7.</w:t>
      </w:r>
      <w:r>
        <w:rPr>
          <w:rFonts w:ascii="Courier New" w:hAnsi="Courier New" w:cs="Courier New"/>
          <w:szCs w:val="24"/>
        </w:rPr>
        <w:t xml:space="preserve"> </w:t>
      </w:r>
      <w:r w:rsidR="001617F5" w:rsidRPr="001617F5">
        <w:rPr>
          <w:rFonts w:ascii="Courier New" w:hAnsi="Courier New" w:cs="Courier New"/>
          <w:szCs w:val="24"/>
        </w:rPr>
        <w:t>Incorpórase en el inciso final del artículo 23, a continuación de la expresión “juzgados de garantía” la frase “y en los juzgados de ejecución de penas y medidas de seguridad”.</w:t>
      </w:r>
    </w:p>
    <w:p w14:paraId="25CA411F" w14:textId="77777777" w:rsidR="001617F5" w:rsidRDefault="001617F5" w:rsidP="00060FC2">
      <w:pPr>
        <w:spacing w:line="276" w:lineRule="auto"/>
        <w:ind w:firstLine="1134"/>
        <w:jc w:val="both"/>
        <w:rPr>
          <w:rFonts w:ascii="Courier New" w:hAnsi="Courier New" w:cs="Courier New"/>
          <w:szCs w:val="24"/>
        </w:rPr>
      </w:pPr>
    </w:p>
    <w:p w14:paraId="6EC0822E" w14:textId="77777777" w:rsidR="00321376" w:rsidRPr="001617F5" w:rsidRDefault="00321376" w:rsidP="00060FC2">
      <w:pPr>
        <w:spacing w:line="276" w:lineRule="auto"/>
        <w:ind w:firstLine="1134"/>
        <w:jc w:val="both"/>
        <w:rPr>
          <w:rFonts w:ascii="Courier New" w:hAnsi="Courier New" w:cs="Courier New"/>
          <w:szCs w:val="24"/>
        </w:rPr>
      </w:pPr>
    </w:p>
    <w:p w14:paraId="5B31114F" w14:textId="746C699B" w:rsidR="001617F5" w:rsidRPr="001617F5" w:rsidRDefault="006F3DFA" w:rsidP="00060FC2">
      <w:pPr>
        <w:spacing w:line="276" w:lineRule="auto"/>
        <w:ind w:firstLine="1134"/>
        <w:jc w:val="both"/>
        <w:rPr>
          <w:rFonts w:ascii="Courier New" w:hAnsi="Courier New" w:cs="Courier New"/>
          <w:szCs w:val="24"/>
        </w:rPr>
      </w:pPr>
      <w:r w:rsidRPr="00321376">
        <w:rPr>
          <w:rFonts w:ascii="Courier New" w:hAnsi="Courier New" w:cs="Courier New"/>
          <w:szCs w:val="24"/>
        </w:rPr>
        <w:t>8.</w:t>
      </w:r>
      <w:r>
        <w:rPr>
          <w:rFonts w:ascii="Courier New" w:hAnsi="Courier New" w:cs="Courier New"/>
          <w:szCs w:val="24"/>
        </w:rPr>
        <w:t xml:space="preserve"> </w:t>
      </w:r>
      <w:r w:rsidR="002C4CAD">
        <w:rPr>
          <w:rFonts w:ascii="Courier New" w:hAnsi="Courier New" w:cs="Courier New"/>
          <w:szCs w:val="24"/>
        </w:rPr>
        <w:t>En</w:t>
      </w:r>
      <w:r w:rsidR="001617F5" w:rsidRPr="001617F5">
        <w:rPr>
          <w:rFonts w:ascii="Courier New" w:hAnsi="Courier New" w:cs="Courier New"/>
          <w:szCs w:val="24"/>
        </w:rPr>
        <w:t xml:space="preserve"> el artículo 24:</w:t>
      </w:r>
    </w:p>
    <w:p w14:paraId="0471F5BE" w14:textId="77777777" w:rsidR="001617F5" w:rsidRPr="001617F5" w:rsidRDefault="001617F5" w:rsidP="00060FC2">
      <w:pPr>
        <w:spacing w:line="276" w:lineRule="auto"/>
        <w:ind w:firstLine="1134"/>
        <w:jc w:val="both"/>
        <w:rPr>
          <w:rFonts w:ascii="Courier New" w:hAnsi="Courier New" w:cs="Courier New"/>
          <w:szCs w:val="24"/>
        </w:rPr>
      </w:pPr>
    </w:p>
    <w:p w14:paraId="22ED3F09" w14:textId="79976C8A" w:rsidR="001617F5" w:rsidRPr="001617F5" w:rsidRDefault="002C4CAD" w:rsidP="00060FC2">
      <w:pPr>
        <w:spacing w:line="276" w:lineRule="auto"/>
        <w:ind w:firstLine="1134"/>
        <w:jc w:val="both"/>
        <w:rPr>
          <w:rFonts w:ascii="Courier New" w:hAnsi="Courier New" w:cs="Courier New"/>
          <w:szCs w:val="24"/>
        </w:rPr>
      </w:pPr>
      <w:r w:rsidRPr="000B4087">
        <w:rPr>
          <w:rFonts w:ascii="Courier New" w:hAnsi="Courier New" w:cs="Courier New"/>
          <w:szCs w:val="24"/>
        </w:rPr>
        <w:lastRenderedPageBreak/>
        <w:t>a)</w:t>
      </w:r>
      <w:r>
        <w:rPr>
          <w:rFonts w:ascii="Courier New" w:hAnsi="Courier New" w:cs="Courier New"/>
          <w:szCs w:val="24"/>
        </w:rPr>
        <w:t xml:space="preserve"> </w:t>
      </w:r>
      <w:r w:rsidR="001617F5" w:rsidRPr="001617F5">
        <w:rPr>
          <w:rFonts w:ascii="Courier New" w:hAnsi="Courier New" w:cs="Courier New"/>
          <w:szCs w:val="24"/>
        </w:rPr>
        <w:t>Sustitúyese en el literal c) del inciso segundo la expresión “y 17” por “, 17 y 21 C”.</w:t>
      </w:r>
    </w:p>
    <w:p w14:paraId="0297FAEA" w14:textId="77777777" w:rsidR="001617F5" w:rsidRPr="001617F5" w:rsidRDefault="001617F5" w:rsidP="00060FC2">
      <w:pPr>
        <w:spacing w:line="276" w:lineRule="auto"/>
        <w:ind w:firstLine="1134"/>
        <w:jc w:val="both"/>
        <w:rPr>
          <w:rFonts w:ascii="Courier New" w:hAnsi="Courier New" w:cs="Courier New"/>
          <w:szCs w:val="24"/>
        </w:rPr>
      </w:pPr>
    </w:p>
    <w:p w14:paraId="1B8190CB" w14:textId="4415B926" w:rsidR="001617F5" w:rsidRPr="001617F5" w:rsidRDefault="002C4CAD" w:rsidP="00060FC2">
      <w:pPr>
        <w:spacing w:line="276" w:lineRule="auto"/>
        <w:ind w:firstLine="1134"/>
        <w:jc w:val="both"/>
        <w:rPr>
          <w:rFonts w:ascii="Courier New" w:hAnsi="Courier New" w:cs="Courier New"/>
          <w:szCs w:val="24"/>
        </w:rPr>
      </w:pPr>
      <w:r w:rsidRPr="00F87E67">
        <w:rPr>
          <w:rFonts w:ascii="Courier New" w:hAnsi="Courier New" w:cs="Courier New"/>
          <w:szCs w:val="24"/>
        </w:rPr>
        <w:t>b)</w:t>
      </w:r>
      <w:r>
        <w:rPr>
          <w:rFonts w:ascii="Courier New" w:hAnsi="Courier New" w:cs="Courier New"/>
          <w:szCs w:val="24"/>
        </w:rPr>
        <w:t xml:space="preserve"> </w:t>
      </w:r>
      <w:r w:rsidR="001617F5" w:rsidRPr="001617F5">
        <w:rPr>
          <w:rFonts w:ascii="Courier New" w:hAnsi="Courier New" w:cs="Courier New"/>
          <w:szCs w:val="24"/>
        </w:rPr>
        <w:t>Incorpórase en el inciso cuarto, a continuación de la expresión “juzgados de garantía”, la frase “y de los juzgados de ejecución de penas y medidas de seguridad”.</w:t>
      </w:r>
    </w:p>
    <w:p w14:paraId="549C6E8D" w14:textId="77777777" w:rsidR="001617F5" w:rsidRPr="001617F5" w:rsidRDefault="001617F5" w:rsidP="00060FC2">
      <w:pPr>
        <w:spacing w:line="276" w:lineRule="auto"/>
        <w:ind w:firstLine="1134"/>
        <w:jc w:val="both"/>
        <w:rPr>
          <w:rFonts w:ascii="Courier New" w:hAnsi="Courier New" w:cs="Courier New"/>
          <w:szCs w:val="24"/>
        </w:rPr>
      </w:pPr>
    </w:p>
    <w:p w14:paraId="1049E78D" w14:textId="115CC20C" w:rsidR="001617F5" w:rsidRPr="001617F5" w:rsidRDefault="006A061F" w:rsidP="00060FC2">
      <w:pPr>
        <w:spacing w:line="276" w:lineRule="auto"/>
        <w:ind w:firstLine="1134"/>
        <w:jc w:val="both"/>
        <w:rPr>
          <w:rFonts w:ascii="Courier New" w:hAnsi="Courier New" w:cs="Courier New"/>
          <w:szCs w:val="24"/>
        </w:rPr>
      </w:pPr>
      <w:r w:rsidRPr="00593562">
        <w:rPr>
          <w:rFonts w:ascii="Courier New" w:hAnsi="Courier New" w:cs="Courier New"/>
          <w:szCs w:val="24"/>
        </w:rPr>
        <w:t>c)</w:t>
      </w:r>
      <w:r>
        <w:rPr>
          <w:rFonts w:ascii="Courier New" w:hAnsi="Courier New" w:cs="Courier New"/>
          <w:szCs w:val="24"/>
        </w:rPr>
        <w:t xml:space="preserve"> </w:t>
      </w:r>
      <w:r w:rsidR="001617F5" w:rsidRPr="001617F5">
        <w:rPr>
          <w:rFonts w:ascii="Courier New" w:hAnsi="Courier New" w:cs="Courier New"/>
          <w:szCs w:val="24"/>
        </w:rPr>
        <w:t>Incorpórase en el inciso quinto, a continuación de la expresión “juzgados de garantía”, la frase “y en los juzgados de ejecución de penas y medidas de seguridad”.</w:t>
      </w:r>
    </w:p>
    <w:p w14:paraId="7E44B4E8" w14:textId="77777777" w:rsidR="001617F5" w:rsidRDefault="001617F5" w:rsidP="00060FC2">
      <w:pPr>
        <w:spacing w:line="276" w:lineRule="auto"/>
        <w:ind w:firstLine="1134"/>
        <w:jc w:val="both"/>
        <w:rPr>
          <w:rFonts w:ascii="Courier New" w:hAnsi="Courier New" w:cs="Courier New"/>
          <w:szCs w:val="24"/>
        </w:rPr>
      </w:pPr>
    </w:p>
    <w:p w14:paraId="13BDF6BA" w14:textId="77777777" w:rsidR="004C069A" w:rsidRPr="001617F5" w:rsidRDefault="004C069A" w:rsidP="00060FC2">
      <w:pPr>
        <w:spacing w:line="276" w:lineRule="auto"/>
        <w:ind w:firstLine="1134"/>
        <w:jc w:val="both"/>
        <w:rPr>
          <w:rFonts w:ascii="Courier New" w:hAnsi="Courier New" w:cs="Courier New"/>
          <w:szCs w:val="24"/>
        </w:rPr>
      </w:pPr>
    </w:p>
    <w:p w14:paraId="2CDD1A53" w14:textId="138739D4" w:rsidR="001617F5" w:rsidRPr="001617F5" w:rsidRDefault="006F3DFA" w:rsidP="00060FC2">
      <w:pPr>
        <w:spacing w:line="276" w:lineRule="auto"/>
        <w:ind w:firstLine="1134"/>
        <w:jc w:val="both"/>
        <w:rPr>
          <w:rFonts w:ascii="Courier New" w:hAnsi="Courier New" w:cs="Courier New"/>
          <w:szCs w:val="24"/>
        </w:rPr>
      </w:pPr>
      <w:r w:rsidRPr="004C069A">
        <w:rPr>
          <w:rFonts w:ascii="Courier New" w:hAnsi="Courier New" w:cs="Courier New"/>
          <w:szCs w:val="24"/>
        </w:rPr>
        <w:t>9.</w:t>
      </w:r>
      <w:r>
        <w:rPr>
          <w:rFonts w:ascii="Courier New" w:hAnsi="Courier New" w:cs="Courier New"/>
          <w:szCs w:val="24"/>
        </w:rPr>
        <w:t xml:space="preserve"> </w:t>
      </w:r>
      <w:r w:rsidR="001617F5" w:rsidRPr="001617F5">
        <w:rPr>
          <w:rFonts w:ascii="Courier New" w:hAnsi="Courier New" w:cs="Courier New"/>
          <w:szCs w:val="24"/>
        </w:rPr>
        <w:t xml:space="preserve">Intercálase en el epígrafe </w:t>
      </w:r>
      <w:r w:rsidR="001617F5" w:rsidRPr="000521BB">
        <w:rPr>
          <w:rFonts w:ascii="Courier New" w:hAnsi="Courier New" w:cs="Courier New"/>
          <w:szCs w:val="24"/>
        </w:rPr>
        <w:t xml:space="preserve">del </w:t>
      </w:r>
      <w:r w:rsidR="00E76A28" w:rsidRPr="000521BB">
        <w:rPr>
          <w:rFonts w:ascii="Courier New" w:hAnsi="Courier New" w:cs="Courier New"/>
          <w:szCs w:val="24"/>
        </w:rPr>
        <w:t>P</w:t>
      </w:r>
      <w:r w:rsidR="001617F5" w:rsidRPr="000521BB">
        <w:rPr>
          <w:rFonts w:ascii="Courier New" w:hAnsi="Courier New" w:cs="Courier New"/>
          <w:szCs w:val="24"/>
        </w:rPr>
        <w:t>árrafo</w:t>
      </w:r>
      <w:r w:rsidR="001617F5" w:rsidRPr="001617F5">
        <w:rPr>
          <w:rFonts w:ascii="Courier New" w:hAnsi="Courier New" w:cs="Courier New"/>
          <w:szCs w:val="24"/>
        </w:rPr>
        <w:t xml:space="preserve"> 5 del Título II, entre </w:t>
      </w:r>
      <w:r w:rsidR="00755927">
        <w:rPr>
          <w:rFonts w:ascii="Courier New" w:hAnsi="Courier New" w:cs="Courier New"/>
          <w:szCs w:val="24"/>
        </w:rPr>
        <w:t>el vocablo</w:t>
      </w:r>
      <w:r w:rsidR="001617F5" w:rsidRPr="001617F5">
        <w:rPr>
          <w:rFonts w:ascii="Courier New" w:hAnsi="Courier New" w:cs="Courier New"/>
          <w:szCs w:val="24"/>
        </w:rPr>
        <w:t xml:space="preserve"> “garantía” y </w:t>
      </w:r>
      <w:r w:rsidR="00627C89">
        <w:rPr>
          <w:rFonts w:ascii="Courier New" w:hAnsi="Courier New" w:cs="Courier New"/>
          <w:szCs w:val="24"/>
        </w:rPr>
        <w:t>la conjunción</w:t>
      </w:r>
      <w:r w:rsidR="001617F5" w:rsidRPr="001617F5">
        <w:rPr>
          <w:rFonts w:ascii="Courier New" w:hAnsi="Courier New" w:cs="Courier New"/>
          <w:szCs w:val="24"/>
        </w:rPr>
        <w:t xml:space="preserve"> “y”, la frase “, de los juzgados de ejecución de penas y medidas de seguridad”.</w:t>
      </w:r>
    </w:p>
    <w:p w14:paraId="3947A750" w14:textId="77777777" w:rsidR="001617F5" w:rsidRDefault="001617F5" w:rsidP="00060FC2">
      <w:pPr>
        <w:spacing w:line="276" w:lineRule="auto"/>
        <w:ind w:firstLine="1134"/>
        <w:jc w:val="both"/>
        <w:rPr>
          <w:rFonts w:ascii="Courier New" w:hAnsi="Courier New" w:cs="Courier New"/>
          <w:szCs w:val="24"/>
        </w:rPr>
      </w:pPr>
    </w:p>
    <w:p w14:paraId="5D2E7A68" w14:textId="77777777" w:rsidR="000521BB" w:rsidRPr="001617F5" w:rsidRDefault="000521BB" w:rsidP="00060FC2">
      <w:pPr>
        <w:spacing w:line="276" w:lineRule="auto"/>
        <w:ind w:firstLine="1134"/>
        <w:jc w:val="both"/>
        <w:rPr>
          <w:rFonts w:ascii="Courier New" w:hAnsi="Courier New" w:cs="Courier New"/>
          <w:szCs w:val="24"/>
        </w:rPr>
      </w:pPr>
    </w:p>
    <w:p w14:paraId="0CEA74A5" w14:textId="065D8913" w:rsidR="001617F5" w:rsidRPr="001617F5" w:rsidRDefault="006F3DFA" w:rsidP="00060FC2">
      <w:pPr>
        <w:spacing w:line="276" w:lineRule="auto"/>
        <w:ind w:firstLine="1134"/>
        <w:jc w:val="both"/>
        <w:rPr>
          <w:rFonts w:ascii="Courier New" w:hAnsi="Courier New" w:cs="Courier New"/>
          <w:szCs w:val="24"/>
        </w:rPr>
      </w:pPr>
      <w:r w:rsidRPr="00652593">
        <w:rPr>
          <w:rFonts w:ascii="Courier New" w:hAnsi="Courier New" w:cs="Courier New"/>
          <w:szCs w:val="24"/>
        </w:rPr>
        <w:t>10.</w:t>
      </w:r>
      <w:r>
        <w:rPr>
          <w:rFonts w:ascii="Courier New" w:hAnsi="Courier New" w:cs="Courier New"/>
          <w:szCs w:val="24"/>
        </w:rPr>
        <w:t xml:space="preserve"> </w:t>
      </w:r>
      <w:r w:rsidR="001617F5" w:rsidRPr="001617F5">
        <w:rPr>
          <w:rFonts w:ascii="Courier New" w:hAnsi="Courier New" w:cs="Courier New"/>
          <w:szCs w:val="24"/>
        </w:rPr>
        <w:t>Incorpórase en el encabeza</w:t>
      </w:r>
      <w:r w:rsidR="00883D9E">
        <w:rPr>
          <w:rFonts w:ascii="Courier New" w:hAnsi="Courier New" w:cs="Courier New"/>
          <w:szCs w:val="24"/>
        </w:rPr>
        <w:t>do</w:t>
      </w:r>
      <w:r w:rsidR="001617F5" w:rsidRPr="001617F5">
        <w:rPr>
          <w:rFonts w:ascii="Courier New" w:hAnsi="Courier New" w:cs="Courier New"/>
          <w:szCs w:val="24"/>
        </w:rPr>
        <w:t xml:space="preserve"> del artículo 25, a continuación de la expresión “juzgados de garantía”, la frase “, los juzgados de ejecución de penas y medidas de seguridad”.</w:t>
      </w:r>
    </w:p>
    <w:p w14:paraId="1989837C" w14:textId="77777777" w:rsidR="001617F5" w:rsidRDefault="001617F5" w:rsidP="00060FC2">
      <w:pPr>
        <w:spacing w:line="276" w:lineRule="auto"/>
        <w:ind w:firstLine="1134"/>
        <w:jc w:val="both"/>
        <w:rPr>
          <w:rFonts w:ascii="Courier New" w:hAnsi="Courier New" w:cs="Courier New"/>
          <w:szCs w:val="24"/>
        </w:rPr>
      </w:pPr>
    </w:p>
    <w:p w14:paraId="6C2C8170" w14:textId="77777777" w:rsidR="00923242" w:rsidRPr="001617F5" w:rsidRDefault="00923242" w:rsidP="00060FC2">
      <w:pPr>
        <w:spacing w:line="276" w:lineRule="auto"/>
        <w:ind w:firstLine="1134"/>
        <w:jc w:val="both"/>
        <w:rPr>
          <w:rFonts w:ascii="Courier New" w:hAnsi="Courier New" w:cs="Courier New"/>
          <w:szCs w:val="24"/>
        </w:rPr>
      </w:pPr>
    </w:p>
    <w:p w14:paraId="4B85DF99" w14:textId="4056D499" w:rsidR="001617F5" w:rsidRPr="001617F5" w:rsidRDefault="006F3DFA" w:rsidP="00060FC2">
      <w:pPr>
        <w:spacing w:line="276" w:lineRule="auto"/>
        <w:ind w:firstLine="1134"/>
        <w:jc w:val="both"/>
        <w:rPr>
          <w:rFonts w:ascii="Courier New" w:hAnsi="Courier New" w:cs="Courier New"/>
          <w:szCs w:val="24"/>
        </w:rPr>
      </w:pPr>
      <w:r w:rsidRPr="00923242">
        <w:rPr>
          <w:rFonts w:ascii="Courier New" w:hAnsi="Courier New" w:cs="Courier New"/>
          <w:szCs w:val="24"/>
        </w:rPr>
        <w:t>11.</w:t>
      </w:r>
      <w:r>
        <w:rPr>
          <w:rFonts w:ascii="Courier New" w:hAnsi="Courier New" w:cs="Courier New"/>
          <w:szCs w:val="24"/>
        </w:rPr>
        <w:t xml:space="preserve"> </w:t>
      </w:r>
      <w:r w:rsidR="001617F5" w:rsidRPr="001617F5">
        <w:rPr>
          <w:rFonts w:ascii="Courier New" w:hAnsi="Courier New" w:cs="Courier New"/>
          <w:szCs w:val="24"/>
        </w:rPr>
        <w:t>Incorpórase en el literal b) del numeral 3° del artículo 63, a continuación de la expresión “juez de garantía”, la frase “o por un juez de ejecución de penas y medidas de seguridad”.</w:t>
      </w:r>
    </w:p>
    <w:p w14:paraId="69DFC938" w14:textId="77777777" w:rsidR="001617F5" w:rsidRDefault="001617F5" w:rsidP="00060FC2">
      <w:pPr>
        <w:spacing w:line="276" w:lineRule="auto"/>
        <w:ind w:firstLine="1134"/>
        <w:jc w:val="both"/>
        <w:rPr>
          <w:rFonts w:ascii="Courier New" w:hAnsi="Courier New" w:cs="Courier New"/>
          <w:szCs w:val="24"/>
        </w:rPr>
      </w:pPr>
    </w:p>
    <w:p w14:paraId="15A20083" w14:textId="77777777" w:rsidR="00DD208A" w:rsidRPr="001617F5" w:rsidRDefault="00DD208A" w:rsidP="00060FC2">
      <w:pPr>
        <w:spacing w:line="276" w:lineRule="auto"/>
        <w:ind w:firstLine="1134"/>
        <w:jc w:val="both"/>
        <w:rPr>
          <w:rFonts w:ascii="Courier New" w:hAnsi="Courier New" w:cs="Courier New"/>
          <w:szCs w:val="24"/>
        </w:rPr>
      </w:pPr>
    </w:p>
    <w:p w14:paraId="493764FA" w14:textId="4D2F37EC" w:rsidR="001617F5" w:rsidRPr="001617F5" w:rsidRDefault="006F3DFA" w:rsidP="00060FC2">
      <w:pPr>
        <w:spacing w:line="276" w:lineRule="auto"/>
        <w:ind w:firstLine="1134"/>
        <w:jc w:val="both"/>
        <w:rPr>
          <w:rFonts w:ascii="Courier New" w:hAnsi="Courier New" w:cs="Courier New"/>
          <w:szCs w:val="24"/>
        </w:rPr>
      </w:pPr>
      <w:r w:rsidRPr="00DD208A">
        <w:rPr>
          <w:rFonts w:ascii="Courier New" w:hAnsi="Courier New" w:cs="Courier New"/>
          <w:szCs w:val="24"/>
        </w:rPr>
        <w:t>12.</w:t>
      </w:r>
      <w:r>
        <w:rPr>
          <w:rFonts w:ascii="Courier New" w:hAnsi="Courier New" w:cs="Courier New"/>
          <w:szCs w:val="24"/>
        </w:rPr>
        <w:t xml:space="preserve"> </w:t>
      </w:r>
      <w:r w:rsidR="003D537C">
        <w:rPr>
          <w:rFonts w:ascii="Courier New" w:hAnsi="Courier New" w:cs="Courier New"/>
          <w:szCs w:val="24"/>
        </w:rPr>
        <w:t>Introdúcese</w:t>
      </w:r>
      <w:r w:rsidR="001617F5" w:rsidRPr="001617F5">
        <w:rPr>
          <w:rFonts w:ascii="Courier New" w:hAnsi="Courier New" w:cs="Courier New"/>
          <w:szCs w:val="24"/>
        </w:rPr>
        <w:t xml:space="preserve"> en el inciso primero del artículo 107 bis, a continuación de la expresión </w:t>
      </w:r>
      <w:r w:rsidR="00981921">
        <w:rPr>
          <w:rFonts w:ascii="Courier New" w:hAnsi="Courier New" w:cs="Courier New"/>
          <w:szCs w:val="24"/>
        </w:rPr>
        <w:t>“</w:t>
      </w:r>
      <w:r w:rsidR="001617F5" w:rsidRPr="001617F5">
        <w:rPr>
          <w:rFonts w:ascii="Courier New" w:hAnsi="Courier New" w:cs="Courier New"/>
          <w:szCs w:val="24"/>
        </w:rPr>
        <w:t>juzgados de garantía”, la frase “, los juzgados de ejecución de penas y medidas de seguridad”.</w:t>
      </w:r>
    </w:p>
    <w:p w14:paraId="6D29996B" w14:textId="77777777" w:rsidR="001617F5" w:rsidRDefault="001617F5" w:rsidP="00060FC2">
      <w:pPr>
        <w:spacing w:line="276" w:lineRule="auto"/>
        <w:ind w:firstLine="1134"/>
        <w:jc w:val="both"/>
        <w:rPr>
          <w:rFonts w:ascii="Courier New" w:hAnsi="Courier New" w:cs="Courier New"/>
          <w:szCs w:val="24"/>
        </w:rPr>
      </w:pPr>
    </w:p>
    <w:p w14:paraId="4CD4CA75" w14:textId="77777777" w:rsidR="00706B5A" w:rsidRPr="001617F5" w:rsidRDefault="00706B5A" w:rsidP="00060FC2">
      <w:pPr>
        <w:spacing w:line="276" w:lineRule="auto"/>
        <w:ind w:firstLine="1134"/>
        <w:jc w:val="both"/>
        <w:rPr>
          <w:rFonts w:ascii="Courier New" w:hAnsi="Courier New" w:cs="Courier New"/>
          <w:szCs w:val="24"/>
        </w:rPr>
      </w:pPr>
    </w:p>
    <w:p w14:paraId="6FEF8C76" w14:textId="103DA5D4" w:rsidR="001617F5" w:rsidRPr="001617F5" w:rsidRDefault="006F3DFA" w:rsidP="00060FC2">
      <w:pPr>
        <w:spacing w:line="276" w:lineRule="auto"/>
        <w:ind w:firstLine="1134"/>
        <w:jc w:val="both"/>
        <w:rPr>
          <w:rFonts w:ascii="Courier New" w:hAnsi="Courier New" w:cs="Courier New"/>
          <w:szCs w:val="24"/>
        </w:rPr>
      </w:pPr>
      <w:r w:rsidRPr="00706B5A">
        <w:rPr>
          <w:rFonts w:ascii="Courier New" w:hAnsi="Courier New" w:cs="Courier New"/>
          <w:szCs w:val="24"/>
        </w:rPr>
        <w:t>13.</w:t>
      </w:r>
      <w:r>
        <w:rPr>
          <w:rFonts w:ascii="Courier New" w:hAnsi="Courier New" w:cs="Courier New"/>
          <w:szCs w:val="24"/>
        </w:rPr>
        <w:t xml:space="preserve"> </w:t>
      </w:r>
      <w:r w:rsidR="001617F5" w:rsidRPr="001617F5">
        <w:rPr>
          <w:rFonts w:ascii="Courier New" w:hAnsi="Courier New" w:cs="Courier New"/>
          <w:szCs w:val="24"/>
        </w:rPr>
        <w:t>Incorpórase en el inciso primero del artículo 107 ter, a continuación de la expresión “a los juzgados de garantía”, la frase “, a los juzgados de ejecución de penas y medidas de seguridad”.</w:t>
      </w:r>
    </w:p>
    <w:p w14:paraId="53EC8EF7" w14:textId="77777777" w:rsidR="001617F5" w:rsidRDefault="001617F5" w:rsidP="00060FC2">
      <w:pPr>
        <w:spacing w:line="276" w:lineRule="auto"/>
        <w:ind w:firstLine="1134"/>
        <w:jc w:val="both"/>
        <w:rPr>
          <w:rFonts w:ascii="Courier New" w:hAnsi="Courier New" w:cs="Courier New"/>
          <w:szCs w:val="24"/>
        </w:rPr>
      </w:pPr>
    </w:p>
    <w:p w14:paraId="62876E86" w14:textId="77777777" w:rsidR="005F2A41" w:rsidRPr="001617F5" w:rsidRDefault="005F2A41" w:rsidP="00060FC2">
      <w:pPr>
        <w:spacing w:line="276" w:lineRule="auto"/>
        <w:ind w:firstLine="1134"/>
        <w:jc w:val="both"/>
        <w:rPr>
          <w:rFonts w:ascii="Courier New" w:hAnsi="Courier New" w:cs="Courier New"/>
          <w:szCs w:val="24"/>
        </w:rPr>
      </w:pPr>
    </w:p>
    <w:p w14:paraId="35357C90" w14:textId="6EDC6467" w:rsidR="001617F5" w:rsidRPr="001617F5" w:rsidRDefault="006F3DFA" w:rsidP="00060FC2">
      <w:pPr>
        <w:spacing w:line="276" w:lineRule="auto"/>
        <w:ind w:firstLine="1134"/>
        <w:jc w:val="both"/>
        <w:rPr>
          <w:rFonts w:ascii="Courier New" w:hAnsi="Courier New" w:cs="Courier New"/>
          <w:szCs w:val="24"/>
        </w:rPr>
      </w:pPr>
      <w:r w:rsidRPr="005F2A41">
        <w:rPr>
          <w:rFonts w:ascii="Courier New" w:hAnsi="Courier New" w:cs="Courier New"/>
          <w:szCs w:val="24"/>
        </w:rPr>
        <w:t>14.</w:t>
      </w:r>
      <w:r>
        <w:rPr>
          <w:rFonts w:ascii="Courier New" w:hAnsi="Courier New" w:cs="Courier New"/>
          <w:szCs w:val="24"/>
        </w:rPr>
        <w:t xml:space="preserve"> </w:t>
      </w:r>
      <w:r w:rsidR="00410ED0">
        <w:rPr>
          <w:rFonts w:ascii="Courier New" w:hAnsi="Courier New" w:cs="Courier New"/>
          <w:szCs w:val="24"/>
        </w:rPr>
        <w:t>En</w:t>
      </w:r>
      <w:r w:rsidR="001617F5" w:rsidRPr="001617F5">
        <w:rPr>
          <w:rFonts w:ascii="Courier New" w:hAnsi="Courier New" w:cs="Courier New"/>
          <w:szCs w:val="24"/>
        </w:rPr>
        <w:t xml:space="preserve"> el artículo 113:</w:t>
      </w:r>
    </w:p>
    <w:p w14:paraId="5FF86A31" w14:textId="77777777" w:rsidR="001617F5" w:rsidRPr="001617F5" w:rsidRDefault="001617F5" w:rsidP="00060FC2">
      <w:pPr>
        <w:spacing w:line="276" w:lineRule="auto"/>
        <w:ind w:firstLine="1134"/>
        <w:jc w:val="both"/>
        <w:rPr>
          <w:rFonts w:ascii="Courier New" w:hAnsi="Courier New" w:cs="Courier New"/>
          <w:szCs w:val="24"/>
        </w:rPr>
      </w:pPr>
    </w:p>
    <w:p w14:paraId="580EB763" w14:textId="6FEF5E45" w:rsidR="001617F5" w:rsidRPr="001617F5" w:rsidRDefault="00E41EFC" w:rsidP="00060FC2">
      <w:pPr>
        <w:spacing w:line="276" w:lineRule="auto"/>
        <w:ind w:firstLine="1134"/>
        <w:jc w:val="both"/>
        <w:rPr>
          <w:rFonts w:ascii="Courier New" w:hAnsi="Courier New" w:cs="Courier New"/>
          <w:szCs w:val="24"/>
        </w:rPr>
      </w:pPr>
      <w:r w:rsidRPr="005F2A41">
        <w:rPr>
          <w:rFonts w:ascii="Courier New" w:hAnsi="Courier New" w:cs="Courier New"/>
          <w:szCs w:val="24"/>
        </w:rPr>
        <w:t>a)</w:t>
      </w:r>
      <w:r>
        <w:rPr>
          <w:rFonts w:ascii="Courier New" w:hAnsi="Courier New" w:cs="Courier New"/>
          <w:szCs w:val="24"/>
        </w:rPr>
        <w:t xml:space="preserve"> </w:t>
      </w:r>
      <w:r w:rsidR="001617F5" w:rsidRPr="001617F5">
        <w:rPr>
          <w:rFonts w:ascii="Courier New" w:hAnsi="Courier New" w:cs="Courier New"/>
          <w:szCs w:val="24"/>
        </w:rPr>
        <w:t>Sustitúyese el inciso segundo por el siguiente:</w:t>
      </w:r>
    </w:p>
    <w:p w14:paraId="479E25C9" w14:textId="77777777" w:rsidR="001617F5" w:rsidRPr="001617F5" w:rsidRDefault="001617F5" w:rsidP="00060FC2">
      <w:pPr>
        <w:spacing w:line="276" w:lineRule="auto"/>
        <w:ind w:firstLine="1134"/>
        <w:jc w:val="both"/>
        <w:rPr>
          <w:rFonts w:ascii="Courier New" w:hAnsi="Courier New" w:cs="Courier New"/>
          <w:szCs w:val="24"/>
        </w:rPr>
      </w:pPr>
    </w:p>
    <w:p w14:paraId="191C5B2D" w14:textId="27A3B5C1"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w:t>
      </w:r>
      <w:r w:rsidR="00FF002D">
        <w:rPr>
          <w:rFonts w:ascii="Courier New" w:hAnsi="Courier New" w:cs="Courier New"/>
          <w:szCs w:val="24"/>
        </w:rPr>
        <w:t>N</w:t>
      </w:r>
      <w:r w:rsidRPr="001617F5">
        <w:rPr>
          <w:rFonts w:ascii="Courier New" w:hAnsi="Courier New" w:cs="Courier New"/>
          <w:szCs w:val="24"/>
        </w:rPr>
        <w:t xml:space="preserve">o obstante, la ejecución de las sentencias penales y de las medidas de seguridad previstas en la ley procesal penal será competencia del juzgado de garantía o del juzgado de ejecución de penas y medidas de seguridad, según corresponda, que tenga competencia en el lugar de su cumplimiento, conforme a lo siguiente: </w:t>
      </w:r>
    </w:p>
    <w:p w14:paraId="6FE287F0" w14:textId="77777777" w:rsidR="001617F5" w:rsidRPr="001617F5" w:rsidRDefault="001617F5" w:rsidP="00060FC2">
      <w:pPr>
        <w:spacing w:line="276" w:lineRule="auto"/>
        <w:ind w:firstLine="1701"/>
        <w:jc w:val="both"/>
        <w:rPr>
          <w:rFonts w:ascii="Courier New" w:hAnsi="Courier New" w:cs="Courier New"/>
          <w:szCs w:val="24"/>
        </w:rPr>
      </w:pPr>
    </w:p>
    <w:p w14:paraId="60860409" w14:textId="28DE46AE" w:rsidR="001617F5" w:rsidRPr="006A0F69" w:rsidRDefault="001617F5" w:rsidP="00060FC2">
      <w:pPr>
        <w:spacing w:line="276" w:lineRule="auto"/>
        <w:ind w:firstLine="2268"/>
        <w:jc w:val="both"/>
        <w:rPr>
          <w:rFonts w:ascii="Courier New" w:hAnsi="Courier New" w:cs="Courier New"/>
          <w:szCs w:val="24"/>
        </w:rPr>
      </w:pPr>
      <w:r w:rsidRPr="006A0F69">
        <w:rPr>
          <w:rFonts w:ascii="Courier New" w:hAnsi="Courier New" w:cs="Courier New"/>
          <w:szCs w:val="24"/>
        </w:rPr>
        <w:t xml:space="preserve">1. </w:t>
      </w:r>
      <w:r w:rsidR="00724277" w:rsidRPr="006A0F69">
        <w:rPr>
          <w:rFonts w:ascii="Courier New" w:hAnsi="Courier New" w:cs="Courier New"/>
          <w:szCs w:val="24"/>
        </w:rPr>
        <w:t xml:space="preserve">Si se trata </w:t>
      </w:r>
      <w:r w:rsidRPr="006A0F69">
        <w:rPr>
          <w:rFonts w:ascii="Courier New" w:hAnsi="Courier New" w:cs="Courier New"/>
          <w:szCs w:val="24"/>
        </w:rPr>
        <w:t>de penas cuyo control, vigilancia o atención corresponde a Gendarmería de Chile, se entenderá que se cumplen en la comuna en que se encuentra el establecimiento penitenciario que realiza estas funciones.</w:t>
      </w:r>
    </w:p>
    <w:p w14:paraId="1055C53C" w14:textId="77777777" w:rsidR="001617F5" w:rsidRPr="006A0F69" w:rsidRDefault="001617F5" w:rsidP="00060FC2">
      <w:pPr>
        <w:spacing w:line="276" w:lineRule="auto"/>
        <w:ind w:firstLine="1701"/>
        <w:jc w:val="both"/>
        <w:rPr>
          <w:rFonts w:ascii="Courier New" w:hAnsi="Courier New" w:cs="Courier New"/>
          <w:szCs w:val="24"/>
        </w:rPr>
      </w:pPr>
    </w:p>
    <w:p w14:paraId="457C3ADB" w14:textId="724A3E0D" w:rsidR="001617F5" w:rsidRPr="006A0F69" w:rsidRDefault="001617F5" w:rsidP="00060FC2">
      <w:pPr>
        <w:spacing w:line="276" w:lineRule="auto"/>
        <w:ind w:firstLine="2268"/>
        <w:jc w:val="both"/>
        <w:rPr>
          <w:rFonts w:ascii="Courier New" w:hAnsi="Courier New" w:cs="Courier New"/>
          <w:szCs w:val="24"/>
        </w:rPr>
      </w:pPr>
      <w:r w:rsidRPr="006A0F69">
        <w:rPr>
          <w:rFonts w:ascii="Courier New" w:hAnsi="Courier New" w:cs="Courier New"/>
          <w:szCs w:val="24"/>
        </w:rPr>
        <w:t xml:space="preserve">2. </w:t>
      </w:r>
      <w:r w:rsidR="00F27800" w:rsidRPr="006A0F69">
        <w:rPr>
          <w:rFonts w:ascii="Courier New" w:hAnsi="Courier New" w:cs="Courier New"/>
          <w:szCs w:val="24"/>
        </w:rPr>
        <w:t xml:space="preserve">Si se trata </w:t>
      </w:r>
      <w:r w:rsidRPr="006A0F69">
        <w:rPr>
          <w:rFonts w:ascii="Courier New" w:hAnsi="Courier New" w:cs="Courier New"/>
          <w:szCs w:val="24"/>
        </w:rPr>
        <w:t xml:space="preserve">de otras penas, se entenderá que se cumplen en </w:t>
      </w:r>
      <w:r w:rsidR="00500CB0" w:rsidRPr="006A0F69">
        <w:rPr>
          <w:rFonts w:ascii="Courier New" w:hAnsi="Courier New" w:cs="Courier New"/>
          <w:szCs w:val="24"/>
        </w:rPr>
        <w:t xml:space="preserve">la comuna en que se encuentra </w:t>
      </w:r>
      <w:r w:rsidRPr="006A0F69">
        <w:rPr>
          <w:rFonts w:ascii="Courier New" w:hAnsi="Courier New" w:cs="Courier New"/>
          <w:szCs w:val="24"/>
        </w:rPr>
        <w:t>el domicilio de la persona condenada.</w:t>
      </w:r>
    </w:p>
    <w:p w14:paraId="49EAB5E8" w14:textId="77777777" w:rsidR="001617F5" w:rsidRPr="006A0F69" w:rsidRDefault="001617F5" w:rsidP="00060FC2">
      <w:pPr>
        <w:spacing w:line="276" w:lineRule="auto"/>
        <w:ind w:firstLine="1701"/>
        <w:jc w:val="both"/>
        <w:rPr>
          <w:rFonts w:ascii="Courier New" w:hAnsi="Courier New" w:cs="Courier New"/>
          <w:szCs w:val="24"/>
        </w:rPr>
      </w:pPr>
    </w:p>
    <w:p w14:paraId="4C5150A9" w14:textId="253B6572" w:rsidR="001617F5" w:rsidRPr="001617F5" w:rsidRDefault="001617F5" w:rsidP="00060FC2">
      <w:pPr>
        <w:spacing w:line="276" w:lineRule="auto"/>
        <w:ind w:firstLine="2268"/>
        <w:jc w:val="both"/>
        <w:rPr>
          <w:rFonts w:ascii="Courier New" w:hAnsi="Courier New" w:cs="Courier New"/>
          <w:szCs w:val="24"/>
        </w:rPr>
      </w:pPr>
      <w:r w:rsidRPr="006A0F69">
        <w:rPr>
          <w:rFonts w:ascii="Courier New" w:hAnsi="Courier New" w:cs="Courier New"/>
          <w:szCs w:val="24"/>
        </w:rPr>
        <w:t xml:space="preserve">3. </w:t>
      </w:r>
      <w:r w:rsidR="007A4D4A" w:rsidRPr="006A0F69">
        <w:rPr>
          <w:rFonts w:ascii="Courier New" w:hAnsi="Courier New" w:cs="Courier New"/>
          <w:szCs w:val="24"/>
        </w:rPr>
        <w:t xml:space="preserve">Si se trata </w:t>
      </w:r>
      <w:r w:rsidRPr="006A0F69">
        <w:rPr>
          <w:rFonts w:ascii="Courier New" w:hAnsi="Courier New" w:cs="Courier New"/>
          <w:szCs w:val="24"/>
        </w:rPr>
        <w:t>de las medidas de seguridad, se entenderá que se cumplen en la comuna en que se encuentra la institución psiquiátrica respectiva.”.</w:t>
      </w:r>
    </w:p>
    <w:p w14:paraId="669032E4" w14:textId="77777777" w:rsidR="001617F5" w:rsidRDefault="001617F5" w:rsidP="00060FC2">
      <w:pPr>
        <w:spacing w:line="276" w:lineRule="auto"/>
        <w:ind w:firstLine="1701"/>
        <w:jc w:val="both"/>
        <w:rPr>
          <w:rFonts w:ascii="Courier New" w:hAnsi="Courier New" w:cs="Courier New"/>
          <w:szCs w:val="24"/>
        </w:rPr>
      </w:pPr>
    </w:p>
    <w:p w14:paraId="067D0BA5" w14:textId="77777777" w:rsidR="002F6703" w:rsidRPr="001617F5" w:rsidRDefault="002F6703" w:rsidP="00060FC2">
      <w:pPr>
        <w:spacing w:line="276" w:lineRule="auto"/>
        <w:ind w:firstLine="1701"/>
        <w:jc w:val="both"/>
        <w:rPr>
          <w:rFonts w:ascii="Courier New" w:hAnsi="Courier New" w:cs="Courier New"/>
          <w:szCs w:val="24"/>
        </w:rPr>
      </w:pPr>
    </w:p>
    <w:p w14:paraId="44FD4A51" w14:textId="5DE1D2E8" w:rsidR="001617F5" w:rsidRPr="001617F5" w:rsidRDefault="00E41EFC" w:rsidP="00060FC2">
      <w:pPr>
        <w:spacing w:line="276" w:lineRule="auto"/>
        <w:ind w:firstLine="1134"/>
        <w:jc w:val="both"/>
        <w:rPr>
          <w:rFonts w:ascii="Courier New" w:hAnsi="Courier New" w:cs="Courier New"/>
          <w:szCs w:val="24"/>
        </w:rPr>
      </w:pPr>
      <w:r w:rsidRPr="002F6703">
        <w:rPr>
          <w:rFonts w:ascii="Courier New" w:hAnsi="Courier New" w:cs="Courier New"/>
          <w:szCs w:val="24"/>
        </w:rPr>
        <w:t>b)</w:t>
      </w:r>
      <w:r>
        <w:rPr>
          <w:rFonts w:ascii="Courier New" w:hAnsi="Courier New" w:cs="Courier New"/>
          <w:szCs w:val="24"/>
        </w:rPr>
        <w:t xml:space="preserve"> </w:t>
      </w:r>
      <w:r w:rsidR="001617F5" w:rsidRPr="001617F5">
        <w:rPr>
          <w:rFonts w:ascii="Courier New" w:hAnsi="Courier New" w:cs="Courier New"/>
          <w:szCs w:val="24"/>
        </w:rPr>
        <w:t xml:space="preserve">Incorpórase </w:t>
      </w:r>
      <w:r w:rsidR="00D37564">
        <w:rPr>
          <w:rFonts w:ascii="Courier New" w:hAnsi="Courier New" w:cs="Courier New"/>
          <w:szCs w:val="24"/>
        </w:rPr>
        <w:t>el siguiente</w:t>
      </w:r>
      <w:r w:rsidR="001617F5" w:rsidRPr="001617F5">
        <w:rPr>
          <w:rFonts w:ascii="Courier New" w:hAnsi="Courier New" w:cs="Courier New"/>
          <w:szCs w:val="24"/>
        </w:rPr>
        <w:t xml:space="preserve"> inciso tercero, nuevo, </w:t>
      </w:r>
      <w:r w:rsidR="002C4F81">
        <w:rPr>
          <w:rFonts w:ascii="Courier New" w:hAnsi="Courier New" w:cs="Courier New"/>
          <w:szCs w:val="24"/>
        </w:rPr>
        <w:t>pasando los actuales incisos tercero y cuarto a se</w:t>
      </w:r>
      <w:r w:rsidR="00874466">
        <w:rPr>
          <w:rFonts w:ascii="Courier New" w:hAnsi="Courier New" w:cs="Courier New"/>
          <w:szCs w:val="24"/>
        </w:rPr>
        <w:t>r</w:t>
      </w:r>
      <w:r w:rsidR="002C4F81">
        <w:rPr>
          <w:rFonts w:ascii="Courier New" w:hAnsi="Courier New" w:cs="Courier New"/>
          <w:szCs w:val="24"/>
        </w:rPr>
        <w:t xml:space="preserve"> incisos cuarto y quinto, respectivamente: </w:t>
      </w:r>
    </w:p>
    <w:p w14:paraId="4418D812" w14:textId="77777777" w:rsidR="001617F5" w:rsidRPr="001617F5" w:rsidRDefault="001617F5" w:rsidP="00060FC2">
      <w:pPr>
        <w:spacing w:line="276" w:lineRule="auto"/>
        <w:ind w:firstLine="1134"/>
        <w:jc w:val="both"/>
        <w:rPr>
          <w:rFonts w:ascii="Courier New" w:hAnsi="Courier New" w:cs="Courier New"/>
          <w:szCs w:val="24"/>
        </w:rPr>
      </w:pPr>
    </w:p>
    <w:p w14:paraId="082611CB" w14:textId="28548A63"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“Si una sentencia </w:t>
      </w:r>
      <w:r w:rsidR="00874466" w:rsidRPr="00940702">
        <w:rPr>
          <w:rFonts w:ascii="Courier New" w:hAnsi="Courier New" w:cs="Courier New"/>
          <w:szCs w:val="24"/>
        </w:rPr>
        <w:t>impone</w:t>
      </w:r>
      <w:r w:rsidR="00874466">
        <w:rPr>
          <w:rFonts w:ascii="Courier New" w:hAnsi="Courier New" w:cs="Courier New"/>
          <w:szCs w:val="24"/>
        </w:rPr>
        <w:t xml:space="preserve"> </w:t>
      </w:r>
      <w:r w:rsidRPr="001617F5">
        <w:rPr>
          <w:rFonts w:ascii="Courier New" w:hAnsi="Courier New" w:cs="Courier New"/>
          <w:szCs w:val="24"/>
        </w:rPr>
        <w:t>penas de distinta naturaleza, será competente para conocer de todas ellas el tribunal determinado conforme al numeral 1 del inciso anterior.”.</w:t>
      </w:r>
    </w:p>
    <w:p w14:paraId="378557C3" w14:textId="77777777" w:rsidR="001617F5" w:rsidRPr="001617F5" w:rsidRDefault="001617F5" w:rsidP="00060FC2">
      <w:pPr>
        <w:spacing w:line="276" w:lineRule="auto"/>
        <w:ind w:firstLine="1134"/>
        <w:jc w:val="both"/>
        <w:rPr>
          <w:rFonts w:ascii="Courier New" w:hAnsi="Courier New" w:cs="Courier New"/>
          <w:szCs w:val="24"/>
        </w:rPr>
      </w:pPr>
    </w:p>
    <w:p w14:paraId="1FFDD83A" w14:textId="77777777" w:rsidR="000A103C" w:rsidRDefault="000A103C" w:rsidP="00060FC2">
      <w:pPr>
        <w:spacing w:line="276" w:lineRule="auto"/>
        <w:ind w:firstLine="1134"/>
        <w:jc w:val="both"/>
        <w:rPr>
          <w:rFonts w:ascii="Courier New" w:hAnsi="Courier New" w:cs="Courier New"/>
          <w:strike/>
          <w:szCs w:val="24"/>
          <w:highlight w:val="yellow"/>
        </w:rPr>
      </w:pPr>
    </w:p>
    <w:p w14:paraId="1184A477" w14:textId="7E21747D" w:rsidR="001617F5" w:rsidRPr="001617F5" w:rsidRDefault="004D2500" w:rsidP="00060FC2">
      <w:pPr>
        <w:spacing w:line="276" w:lineRule="auto"/>
        <w:ind w:firstLine="1134"/>
        <w:jc w:val="both"/>
        <w:rPr>
          <w:rFonts w:ascii="Courier New" w:hAnsi="Courier New" w:cs="Courier New"/>
          <w:szCs w:val="24"/>
        </w:rPr>
      </w:pPr>
      <w:r w:rsidRPr="000A103C">
        <w:rPr>
          <w:rFonts w:ascii="Courier New" w:hAnsi="Courier New" w:cs="Courier New"/>
          <w:szCs w:val="24"/>
        </w:rPr>
        <w:t>15.</w:t>
      </w:r>
      <w:r>
        <w:rPr>
          <w:rFonts w:ascii="Courier New" w:hAnsi="Courier New" w:cs="Courier New"/>
          <w:szCs w:val="24"/>
        </w:rPr>
        <w:t xml:space="preserve"> </w:t>
      </w:r>
      <w:r w:rsidR="004D6F68">
        <w:rPr>
          <w:rFonts w:ascii="Courier New" w:hAnsi="Courier New" w:cs="Courier New"/>
          <w:szCs w:val="24"/>
        </w:rPr>
        <w:t>En</w:t>
      </w:r>
      <w:r w:rsidR="001617F5" w:rsidRPr="001617F5">
        <w:rPr>
          <w:rFonts w:ascii="Courier New" w:hAnsi="Courier New" w:cs="Courier New"/>
          <w:szCs w:val="24"/>
        </w:rPr>
        <w:t xml:space="preserve"> el artículo 567:</w:t>
      </w:r>
    </w:p>
    <w:p w14:paraId="28A62DCB" w14:textId="77777777" w:rsidR="001617F5" w:rsidRPr="001617F5" w:rsidRDefault="001617F5" w:rsidP="00060FC2">
      <w:pPr>
        <w:spacing w:line="276" w:lineRule="auto"/>
        <w:ind w:firstLine="1134"/>
        <w:jc w:val="both"/>
        <w:rPr>
          <w:rFonts w:ascii="Courier New" w:hAnsi="Courier New" w:cs="Courier New"/>
          <w:szCs w:val="24"/>
        </w:rPr>
      </w:pPr>
    </w:p>
    <w:p w14:paraId="0A377FF1" w14:textId="1B36CFDC" w:rsidR="001617F5" w:rsidRPr="001617F5" w:rsidRDefault="00375348" w:rsidP="00060FC2">
      <w:pPr>
        <w:spacing w:line="276" w:lineRule="auto"/>
        <w:ind w:firstLine="1134"/>
        <w:jc w:val="both"/>
        <w:rPr>
          <w:rFonts w:ascii="Courier New" w:hAnsi="Courier New" w:cs="Courier New"/>
          <w:szCs w:val="24"/>
        </w:rPr>
      </w:pPr>
      <w:r w:rsidRPr="00812027">
        <w:rPr>
          <w:rFonts w:ascii="Courier New" w:hAnsi="Courier New" w:cs="Courier New"/>
          <w:szCs w:val="24"/>
        </w:rPr>
        <w:lastRenderedPageBreak/>
        <w:t xml:space="preserve">a) </w:t>
      </w:r>
      <w:r w:rsidR="001603DC" w:rsidRPr="00812027">
        <w:rPr>
          <w:rFonts w:ascii="Courier New" w:hAnsi="Courier New" w:cs="Courier New"/>
          <w:szCs w:val="24"/>
        </w:rPr>
        <w:t>S</w:t>
      </w:r>
      <w:r w:rsidR="001617F5" w:rsidRPr="00812027">
        <w:rPr>
          <w:rFonts w:ascii="Courier New" w:hAnsi="Courier New" w:cs="Courier New"/>
          <w:szCs w:val="24"/>
        </w:rPr>
        <w:t>ustitúye</w:t>
      </w:r>
      <w:r w:rsidR="00067CBD" w:rsidRPr="00812027">
        <w:rPr>
          <w:rFonts w:ascii="Courier New" w:hAnsi="Courier New" w:cs="Courier New"/>
          <w:szCs w:val="24"/>
        </w:rPr>
        <w:t>n</w:t>
      </w:r>
      <w:r w:rsidR="001617F5" w:rsidRPr="00812027">
        <w:rPr>
          <w:rFonts w:ascii="Courier New" w:hAnsi="Courier New" w:cs="Courier New"/>
          <w:szCs w:val="24"/>
        </w:rPr>
        <w:t>se</w:t>
      </w:r>
      <w:r w:rsidR="001617F5" w:rsidRPr="001617F5">
        <w:rPr>
          <w:rFonts w:ascii="Courier New" w:hAnsi="Courier New" w:cs="Courier New"/>
          <w:szCs w:val="24"/>
        </w:rPr>
        <w:t xml:space="preserve"> </w:t>
      </w:r>
      <w:r w:rsidR="00067CBD">
        <w:rPr>
          <w:rFonts w:ascii="Courier New" w:hAnsi="Courier New" w:cs="Courier New"/>
          <w:szCs w:val="24"/>
        </w:rPr>
        <w:t>las palabras</w:t>
      </w:r>
      <w:r w:rsidR="001617F5" w:rsidRPr="001617F5">
        <w:rPr>
          <w:rFonts w:ascii="Courier New" w:hAnsi="Courier New" w:cs="Courier New"/>
          <w:szCs w:val="24"/>
        </w:rPr>
        <w:t xml:space="preserve"> “de garantía” por la frase “de ejecución de penas y medidas de seguridad o un juez de garantía, según corresponda”.</w:t>
      </w:r>
    </w:p>
    <w:p w14:paraId="0E340710" w14:textId="77777777" w:rsidR="001617F5" w:rsidRPr="001617F5" w:rsidRDefault="001617F5" w:rsidP="00060FC2">
      <w:pPr>
        <w:spacing w:line="276" w:lineRule="auto"/>
        <w:ind w:firstLine="1134"/>
        <w:jc w:val="both"/>
        <w:rPr>
          <w:rFonts w:ascii="Courier New" w:hAnsi="Courier New" w:cs="Courier New"/>
          <w:szCs w:val="24"/>
        </w:rPr>
      </w:pPr>
    </w:p>
    <w:p w14:paraId="7CFFA15D" w14:textId="0601F026" w:rsidR="001617F5" w:rsidRPr="001617F5" w:rsidRDefault="00375348" w:rsidP="00060FC2">
      <w:pPr>
        <w:spacing w:line="276" w:lineRule="auto"/>
        <w:ind w:firstLine="1134"/>
        <w:jc w:val="both"/>
        <w:rPr>
          <w:rFonts w:ascii="Courier New" w:hAnsi="Courier New" w:cs="Courier New"/>
          <w:szCs w:val="24"/>
        </w:rPr>
      </w:pPr>
      <w:r w:rsidRPr="00812027">
        <w:rPr>
          <w:rFonts w:ascii="Courier New" w:hAnsi="Courier New" w:cs="Courier New"/>
          <w:szCs w:val="24"/>
        </w:rPr>
        <w:t>b)</w:t>
      </w:r>
      <w:r>
        <w:rPr>
          <w:rFonts w:ascii="Courier New" w:hAnsi="Courier New" w:cs="Courier New"/>
          <w:szCs w:val="24"/>
        </w:rPr>
        <w:t xml:space="preserve"> </w:t>
      </w:r>
      <w:r w:rsidR="009E3783">
        <w:rPr>
          <w:rFonts w:ascii="Courier New" w:hAnsi="Courier New" w:cs="Courier New"/>
          <w:szCs w:val="24"/>
        </w:rPr>
        <w:t>Agrégase el siguiente inciso segundo</w:t>
      </w:r>
      <w:r w:rsidR="001617F5" w:rsidRPr="001617F5">
        <w:rPr>
          <w:rFonts w:ascii="Courier New" w:hAnsi="Courier New" w:cs="Courier New"/>
          <w:szCs w:val="24"/>
        </w:rPr>
        <w:t>:</w:t>
      </w:r>
    </w:p>
    <w:p w14:paraId="75DE6198" w14:textId="77777777" w:rsidR="001617F5" w:rsidRPr="001617F5" w:rsidRDefault="001617F5" w:rsidP="00060FC2">
      <w:pPr>
        <w:spacing w:line="276" w:lineRule="auto"/>
        <w:ind w:firstLine="1134"/>
        <w:jc w:val="both"/>
        <w:rPr>
          <w:rFonts w:ascii="Courier New" w:hAnsi="Courier New" w:cs="Courier New"/>
          <w:szCs w:val="24"/>
        </w:rPr>
      </w:pPr>
    </w:p>
    <w:p w14:paraId="6F530B50" w14:textId="5BBBD9D3"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“De igual forma, un juez de ejecución de penas y medidas de seguridad o un juez de garantía, según corresponda, designado de conformidad con el artículo 23, visitará los establecimientos penitenciarios o instituciones psiquiátricas en que personas privadas de libertad se encuentren cumpliendo penas o medidas de seguridad, con los mismos fines del inciso anterior, </w:t>
      </w:r>
      <w:r w:rsidR="00AC2974" w:rsidRPr="004A4FDF">
        <w:rPr>
          <w:rFonts w:ascii="Courier New" w:hAnsi="Courier New" w:cs="Courier New"/>
          <w:szCs w:val="24"/>
        </w:rPr>
        <w:t xml:space="preserve">y adoptará </w:t>
      </w:r>
      <w:r w:rsidRPr="004A4FDF">
        <w:rPr>
          <w:rFonts w:ascii="Courier New" w:hAnsi="Courier New" w:cs="Courier New"/>
          <w:szCs w:val="24"/>
        </w:rPr>
        <w:t>las</w:t>
      </w:r>
      <w:r w:rsidRPr="001617F5">
        <w:rPr>
          <w:rFonts w:ascii="Courier New" w:hAnsi="Courier New" w:cs="Courier New"/>
          <w:szCs w:val="24"/>
        </w:rPr>
        <w:t xml:space="preserve"> medidas que fueren procedentes.”.</w:t>
      </w:r>
    </w:p>
    <w:p w14:paraId="5FE5E915" w14:textId="77777777" w:rsidR="001617F5" w:rsidRDefault="001617F5" w:rsidP="00060FC2">
      <w:pPr>
        <w:spacing w:line="276" w:lineRule="auto"/>
        <w:ind w:firstLine="1134"/>
        <w:jc w:val="both"/>
        <w:rPr>
          <w:rFonts w:ascii="Courier New" w:hAnsi="Courier New" w:cs="Courier New"/>
          <w:szCs w:val="24"/>
        </w:rPr>
      </w:pPr>
    </w:p>
    <w:p w14:paraId="3264B9F4" w14:textId="77777777" w:rsidR="004A4FDF" w:rsidRPr="001617F5" w:rsidRDefault="004A4FDF" w:rsidP="00060FC2">
      <w:pPr>
        <w:spacing w:line="276" w:lineRule="auto"/>
        <w:ind w:firstLine="1134"/>
        <w:jc w:val="both"/>
        <w:rPr>
          <w:rFonts w:ascii="Courier New" w:hAnsi="Courier New" w:cs="Courier New"/>
          <w:szCs w:val="24"/>
        </w:rPr>
      </w:pPr>
    </w:p>
    <w:p w14:paraId="122BAF8F" w14:textId="64F99254" w:rsidR="001617F5" w:rsidRPr="001617F5" w:rsidRDefault="004D2500" w:rsidP="00060FC2">
      <w:pPr>
        <w:spacing w:line="276" w:lineRule="auto"/>
        <w:ind w:firstLine="1134"/>
        <w:jc w:val="both"/>
        <w:rPr>
          <w:rFonts w:ascii="Courier New" w:hAnsi="Courier New" w:cs="Courier New"/>
          <w:szCs w:val="24"/>
        </w:rPr>
      </w:pPr>
      <w:r w:rsidRPr="004A4FDF">
        <w:rPr>
          <w:rFonts w:ascii="Courier New" w:hAnsi="Courier New" w:cs="Courier New"/>
          <w:szCs w:val="24"/>
        </w:rPr>
        <w:t>16.</w:t>
      </w:r>
      <w:r>
        <w:rPr>
          <w:rFonts w:ascii="Courier New" w:hAnsi="Courier New" w:cs="Courier New"/>
          <w:szCs w:val="24"/>
        </w:rPr>
        <w:t xml:space="preserve"> </w:t>
      </w:r>
      <w:r w:rsidR="00557B16">
        <w:rPr>
          <w:rFonts w:ascii="Courier New" w:hAnsi="Courier New" w:cs="Courier New"/>
          <w:szCs w:val="24"/>
        </w:rPr>
        <w:t>En</w:t>
      </w:r>
      <w:r w:rsidR="001617F5" w:rsidRPr="001617F5">
        <w:rPr>
          <w:rFonts w:ascii="Courier New" w:hAnsi="Courier New" w:cs="Courier New"/>
          <w:szCs w:val="24"/>
        </w:rPr>
        <w:t xml:space="preserve"> el artículo 580:</w:t>
      </w:r>
    </w:p>
    <w:p w14:paraId="30FACE20" w14:textId="77777777" w:rsidR="001617F5" w:rsidRPr="001617F5" w:rsidRDefault="001617F5" w:rsidP="00060FC2">
      <w:pPr>
        <w:spacing w:line="276" w:lineRule="auto"/>
        <w:ind w:firstLine="1134"/>
        <w:jc w:val="both"/>
        <w:rPr>
          <w:rFonts w:ascii="Courier New" w:hAnsi="Courier New" w:cs="Courier New"/>
          <w:szCs w:val="24"/>
        </w:rPr>
      </w:pPr>
    </w:p>
    <w:p w14:paraId="20C27EEA" w14:textId="49C202BF" w:rsidR="001617F5" w:rsidRPr="001617F5" w:rsidRDefault="00557B16" w:rsidP="00060FC2">
      <w:pPr>
        <w:spacing w:line="276" w:lineRule="auto"/>
        <w:ind w:firstLine="1134"/>
        <w:jc w:val="both"/>
        <w:rPr>
          <w:rFonts w:ascii="Courier New" w:hAnsi="Courier New" w:cs="Courier New"/>
          <w:szCs w:val="24"/>
        </w:rPr>
      </w:pPr>
      <w:r w:rsidRPr="004A4FDF">
        <w:rPr>
          <w:rFonts w:ascii="Courier New" w:hAnsi="Courier New" w:cs="Courier New"/>
          <w:szCs w:val="24"/>
        </w:rPr>
        <w:t>a)</w:t>
      </w:r>
      <w:r>
        <w:rPr>
          <w:rFonts w:ascii="Courier New" w:hAnsi="Courier New" w:cs="Courier New"/>
          <w:szCs w:val="24"/>
        </w:rPr>
        <w:t xml:space="preserve"> </w:t>
      </w:r>
      <w:r w:rsidR="001617F5" w:rsidRPr="001617F5">
        <w:rPr>
          <w:rFonts w:ascii="Courier New" w:hAnsi="Courier New" w:cs="Courier New"/>
          <w:szCs w:val="24"/>
        </w:rPr>
        <w:t xml:space="preserve">Sustitúyese en el inciso primero la </w:t>
      </w:r>
      <w:r w:rsidR="00C87B85">
        <w:rPr>
          <w:rFonts w:ascii="Courier New" w:hAnsi="Courier New" w:cs="Courier New"/>
          <w:szCs w:val="24"/>
        </w:rPr>
        <w:t>frase</w:t>
      </w:r>
      <w:r w:rsidR="001617F5" w:rsidRPr="001617F5">
        <w:rPr>
          <w:rFonts w:ascii="Courier New" w:hAnsi="Courier New" w:cs="Courier New"/>
          <w:szCs w:val="24"/>
        </w:rPr>
        <w:t xml:space="preserve"> “y un juez de garantía” por “, un juez de garantía y un juez con competencia en ejecución de penas y medidas de seguridad”.</w:t>
      </w:r>
    </w:p>
    <w:p w14:paraId="608B8FF4" w14:textId="77777777" w:rsidR="001617F5" w:rsidRPr="001617F5" w:rsidRDefault="001617F5" w:rsidP="00060FC2">
      <w:pPr>
        <w:spacing w:line="276" w:lineRule="auto"/>
        <w:ind w:firstLine="1134"/>
        <w:jc w:val="both"/>
        <w:rPr>
          <w:rFonts w:ascii="Courier New" w:hAnsi="Courier New" w:cs="Courier New"/>
          <w:szCs w:val="24"/>
        </w:rPr>
      </w:pPr>
    </w:p>
    <w:p w14:paraId="651E5F47" w14:textId="1250A133" w:rsidR="001617F5" w:rsidRPr="001617F5" w:rsidRDefault="00557B16" w:rsidP="00060FC2">
      <w:pPr>
        <w:spacing w:line="276" w:lineRule="auto"/>
        <w:ind w:firstLine="1134"/>
        <w:jc w:val="both"/>
        <w:rPr>
          <w:rFonts w:ascii="Courier New" w:hAnsi="Courier New" w:cs="Courier New"/>
          <w:szCs w:val="24"/>
        </w:rPr>
      </w:pPr>
      <w:r w:rsidRPr="00D836BC">
        <w:rPr>
          <w:rFonts w:ascii="Courier New" w:hAnsi="Courier New" w:cs="Courier New"/>
          <w:szCs w:val="24"/>
        </w:rPr>
        <w:t>b)</w:t>
      </w:r>
      <w:r>
        <w:rPr>
          <w:rFonts w:ascii="Courier New" w:hAnsi="Courier New" w:cs="Courier New"/>
          <w:szCs w:val="24"/>
        </w:rPr>
        <w:t xml:space="preserve"> </w:t>
      </w:r>
      <w:r w:rsidR="00977AE9">
        <w:rPr>
          <w:rFonts w:ascii="Courier New" w:hAnsi="Courier New" w:cs="Courier New"/>
          <w:szCs w:val="24"/>
        </w:rPr>
        <w:t>Reemplázase</w:t>
      </w:r>
      <w:r w:rsidR="001617F5" w:rsidRPr="001617F5">
        <w:rPr>
          <w:rFonts w:ascii="Courier New" w:hAnsi="Courier New" w:cs="Courier New"/>
          <w:szCs w:val="24"/>
        </w:rPr>
        <w:t xml:space="preserve"> en el inciso tercero la </w:t>
      </w:r>
      <w:r w:rsidR="00977AE9">
        <w:rPr>
          <w:rFonts w:ascii="Courier New" w:hAnsi="Courier New" w:cs="Courier New"/>
          <w:szCs w:val="24"/>
        </w:rPr>
        <w:t>frase</w:t>
      </w:r>
      <w:r w:rsidR="001617F5" w:rsidRPr="001617F5">
        <w:rPr>
          <w:rFonts w:ascii="Courier New" w:hAnsi="Courier New" w:cs="Courier New"/>
          <w:szCs w:val="24"/>
        </w:rPr>
        <w:t xml:space="preserve"> “un juez de garantía, designado” por “un juez de garantía y un juez con competencia en ejecución de penas y medidas de seguridad, designados”.</w:t>
      </w:r>
    </w:p>
    <w:p w14:paraId="593A0640" w14:textId="77777777" w:rsidR="001617F5" w:rsidRPr="001617F5" w:rsidRDefault="001617F5" w:rsidP="00060FC2">
      <w:pPr>
        <w:spacing w:line="276" w:lineRule="auto"/>
        <w:ind w:firstLine="1134"/>
        <w:jc w:val="both"/>
        <w:rPr>
          <w:rFonts w:ascii="Courier New" w:hAnsi="Courier New" w:cs="Courier New"/>
          <w:szCs w:val="24"/>
        </w:rPr>
      </w:pPr>
    </w:p>
    <w:p w14:paraId="220EAED3" w14:textId="24CCD517" w:rsidR="001617F5" w:rsidRPr="001617F5" w:rsidRDefault="00557B16" w:rsidP="00060FC2">
      <w:pPr>
        <w:spacing w:line="276" w:lineRule="auto"/>
        <w:ind w:firstLine="1134"/>
        <w:jc w:val="both"/>
        <w:rPr>
          <w:rFonts w:ascii="Courier New" w:hAnsi="Courier New" w:cs="Courier New"/>
          <w:szCs w:val="24"/>
        </w:rPr>
      </w:pPr>
      <w:r w:rsidRPr="00D836BC">
        <w:rPr>
          <w:rFonts w:ascii="Courier New" w:hAnsi="Courier New" w:cs="Courier New"/>
          <w:szCs w:val="24"/>
        </w:rPr>
        <w:t>c)</w:t>
      </w:r>
      <w:r>
        <w:rPr>
          <w:rFonts w:ascii="Courier New" w:hAnsi="Courier New" w:cs="Courier New"/>
          <w:szCs w:val="24"/>
        </w:rPr>
        <w:t xml:space="preserve"> </w:t>
      </w:r>
      <w:r w:rsidR="001617F5" w:rsidRPr="001617F5">
        <w:rPr>
          <w:rFonts w:ascii="Courier New" w:hAnsi="Courier New" w:cs="Courier New"/>
          <w:szCs w:val="24"/>
        </w:rPr>
        <w:t xml:space="preserve">Sustitúyese en el inciso final la </w:t>
      </w:r>
      <w:r w:rsidR="0090438F">
        <w:rPr>
          <w:rFonts w:ascii="Courier New" w:hAnsi="Courier New" w:cs="Courier New"/>
          <w:szCs w:val="24"/>
        </w:rPr>
        <w:t>frase</w:t>
      </w:r>
      <w:r w:rsidR="001617F5" w:rsidRPr="001617F5">
        <w:rPr>
          <w:rFonts w:ascii="Courier New" w:hAnsi="Courier New" w:cs="Courier New"/>
          <w:szCs w:val="24"/>
        </w:rPr>
        <w:t xml:space="preserve"> “el juez de garantía” por “el juez con competencia en ejecución de penas y medidas de seguridad”.”.</w:t>
      </w:r>
    </w:p>
    <w:p w14:paraId="2855ABDF" w14:textId="77777777" w:rsidR="001617F5" w:rsidRDefault="001617F5" w:rsidP="00060FC2">
      <w:pPr>
        <w:spacing w:line="276" w:lineRule="auto"/>
        <w:ind w:firstLine="1134"/>
        <w:jc w:val="both"/>
        <w:rPr>
          <w:rFonts w:ascii="Courier New" w:hAnsi="Courier New" w:cs="Courier New"/>
          <w:szCs w:val="24"/>
        </w:rPr>
      </w:pPr>
    </w:p>
    <w:p w14:paraId="483E2323" w14:textId="77777777" w:rsidR="004D2500" w:rsidRPr="001617F5" w:rsidRDefault="004D2500" w:rsidP="00060FC2">
      <w:pPr>
        <w:spacing w:line="276" w:lineRule="auto"/>
        <w:ind w:firstLine="1134"/>
        <w:jc w:val="both"/>
        <w:rPr>
          <w:rFonts w:ascii="Courier New" w:hAnsi="Courier New" w:cs="Courier New"/>
          <w:szCs w:val="24"/>
        </w:rPr>
      </w:pPr>
    </w:p>
    <w:p w14:paraId="56971D1D" w14:textId="419B812D" w:rsidR="001617F5" w:rsidRDefault="003E4BC4" w:rsidP="00060FC2">
      <w:pPr>
        <w:spacing w:line="276" w:lineRule="auto"/>
        <w:ind w:firstLine="1134"/>
        <w:jc w:val="both"/>
        <w:rPr>
          <w:rFonts w:ascii="Courier New" w:hAnsi="Courier New" w:cs="Courier New"/>
          <w:szCs w:val="24"/>
        </w:rPr>
      </w:pPr>
      <w:r w:rsidRPr="00C275D0">
        <w:rPr>
          <w:rFonts w:ascii="Courier New" w:hAnsi="Courier New" w:cs="Courier New"/>
          <w:szCs w:val="24"/>
        </w:rPr>
        <w:t xml:space="preserve">Artículo 4.- </w:t>
      </w:r>
      <w:r w:rsidR="00BC7C11" w:rsidRPr="00C275D0">
        <w:rPr>
          <w:rFonts w:ascii="Courier New" w:hAnsi="Courier New" w:cs="Courier New"/>
          <w:szCs w:val="24"/>
        </w:rPr>
        <w:t>E</w:t>
      </w:r>
      <w:r w:rsidR="00ED713F" w:rsidRPr="00C275D0">
        <w:rPr>
          <w:rFonts w:ascii="Courier New" w:hAnsi="Courier New" w:cs="Courier New"/>
          <w:szCs w:val="24"/>
        </w:rPr>
        <w:t>n el artículo 16 bis, contenido en el número</w:t>
      </w:r>
      <w:r w:rsidR="00452EA3" w:rsidRPr="00C275D0">
        <w:rPr>
          <w:rFonts w:ascii="Courier New" w:hAnsi="Courier New" w:cs="Courier New"/>
          <w:szCs w:val="24"/>
        </w:rPr>
        <w:t xml:space="preserve"> 1 del </w:t>
      </w:r>
      <w:r w:rsidR="00CA483C" w:rsidRPr="00C275D0">
        <w:rPr>
          <w:rFonts w:ascii="Courier New" w:hAnsi="Courier New" w:cs="Courier New"/>
          <w:szCs w:val="24"/>
        </w:rPr>
        <w:t>artículo 2</w:t>
      </w:r>
      <w:r w:rsidR="008055E8" w:rsidRPr="00C275D0">
        <w:rPr>
          <w:rFonts w:ascii="Courier New" w:hAnsi="Courier New" w:cs="Courier New"/>
          <w:szCs w:val="24"/>
        </w:rPr>
        <w:t xml:space="preserve"> de la ley N° 21.627, que modifica diversos cuerpos legales para establecer mayores exigencias para la obtención de la libertad condicional, </w:t>
      </w:r>
      <w:r w:rsidR="00BC7C11" w:rsidRPr="00C275D0">
        <w:rPr>
          <w:rFonts w:ascii="Courier New" w:hAnsi="Courier New" w:cs="Courier New"/>
          <w:szCs w:val="24"/>
        </w:rPr>
        <w:t xml:space="preserve">reemplázase </w:t>
      </w:r>
      <w:r w:rsidR="008055E8" w:rsidRPr="00C275D0">
        <w:rPr>
          <w:rFonts w:ascii="Courier New" w:hAnsi="Courier New" w:cs="Courier New"/>
          <w:szCs w:val="24"/>
        </w:rPr>
        <w:t>la frase “juez de garantía de la comuna de asiento de la unidad penal respectiva” por “juez con competencia en ejecución de penas y medidas de seguridad”.</w:t>
      </w:r>
    </w:p>
    <w:p w14:paraId="05B58A70" w14:textId="77777777" w:rsidR="002D6FE4" w:rsidRDefault="002D6FE4" w:rsidP="00060FC2">
      <w:pPr>
        <w:spacing w:line="276" w:lineRule="auto"/>
        <w:ind w:firstLine="1134"/>
        <w:jc w:val="both"/>
        <w:rPr>
          <w:rFonts w:ascii="Courier New" w:hAnsi="Courier New" w:cs="Courier New"/>
          <w:szCs w:val="24"/>
        </w:rPr>
      </w:pPr>
    </w:p>
    <w:p w14:paraId="4BD3777E" w14:textId="77777777" w:rsidR="002D6FE4" w:rsidRPr="001617F5" w:rsidRDefault="002D6FE4" w:rsidP="00060FC2">
      <w:pPr>
        <w:spacing w:line="276" w:lineRule="auto"/>
        <w:ind w:firstLine="1134"/>
        <w:jc w:val="both"/>
        <w:rPr>
          <w:rFonts w:ascii="Courier New" w:hAnsi="Courier New" w:cs="Courier New"/>
          <w:szCs w:val="24"/>
        </w:rPr>
      </w:pPr>
    </w:p>
    <w:p w14:paraId="7E44C363" w14:textId="77777777" w:rsidR="001617F5" w:rsidRPr="001617F5" w:rsidRDefault="001617F5" w:rsidP="00060FC2">
      <w:pPr>
        <w:spacing w:line="276" w:lineRule="auto"/>
        <w:jc w:val="center"/>
        <w:rPr>
          <w:rFonts w:ascii="Courier New" w:hAnsi="Courier New" w:cs="Courier New"/>
          <w:szCs w:val="24"/>
        </w:rPr>
      </w:pPr>
      <w:r w:rsidRPr="001617F5">
        <w:rPr>
          <w:rFonts w:ascii="Courier New" w:hAnsi="Courier New" w:cs="Courier New"/>
          <w:szCs w:val="24"/>
        </w:rPr>
        <w:t>ARTÍCULOS TRANSITORIOS</w:t>
      </w:r>
    </w:p>
    <w:p w14:paraId="2F08B5B6" w14:textId="77777777" w:rsidR="001617F5" w:rsidRPr="001617F5" w:rsidRDefault="001617F5" w:rsidP="00060FC2">
      <w:pPr>
        <w:spacing w:line="276" w:lineRule="auto"/>
        <w:ind w:firstLine="1134"/>
        <w:jc w:val="both"/>
        <w:rPr>
          <w:rFonts w:ascii="Courier New" w:hAnsi="Courier New" w:cs="Courier New"/>
          <w:szCs w:val="24"/>
        </w:rPr>
      </w:pPr>
    </w:p>
    <w:p w14:paraId="7C2FCD9F" w14:textId="7CA550E9"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primero.– Las normas de </w:t>
      </w:r>
      <w:r w:rsidR="005060A7" w:rsidRPr="00C00B89">
        <w:rPr>
          <w:rFonts w:ascii="Courier New" w:hAnsi="Courier New" w:cs="Courier New"/>
          <w:szCs w:val="24"/>
        </w:rPr>
        <w:t xml:space="preserve">las secciones </w:t>
      </w:r>
      <w:r w:rsidRPr="00C00B89">
        <w:rPr>
          <w:rFonts w:ascii="Courier New" w:hAnsi="Courier New" w:cs="Courier New"/>
          <w:szCs w:val="24"/>
        </w:rPr>
        <w:t>§ 2 y § 3 del Párrafo</w:t>
      </w:r>
      <w:r w:rsidRPr="001617F5">
        <w:rPr>
          <w:rFonts w:ascii="Courier New" w:hAnsi="Courier New" w:cs="Courier New"/>
          <w:szCs w:val="24"/>
        </w:rPr>
        <w:t xml:space="preserve"> 3° bis del Título VIII del Libro Cuarto del Código Procesal Penal </w:t>
      </w:r>
      <w:proofErr w:type="gramStart"/>
      <w:r w:rsidRPr="001617F5">
        <w:rPr>
          <w:rFonts w:ascii="Courier New" w:hAnsi="Courier New" w:cs="Courier New"/>
          <w:szCs w:val="24"/>
        </w:rPr>
        <w:t>entrarán en vigencia</w:t>
      </w:r>
      <w:proofErr w:type="gramEnd"/>
      <w:r w:rsidRPr="001617F5">
        <w:rPr>
          <w:rFonts w:ascii="Courier New" w:hAnsi="Courier New" w:cs="Courier New"/>
          <w:szCs w:val="24"/>
        </w:rPr>
        <w:t xml:space="preserve"> el 1 de noviembre del año de su publicación.</w:t>
      </w:r>
    </w:p>
    <w:p w14:paraId="50F04A0B" w14:textId="77777777" w:rsidR="001617F5" w:rsidRDefault="001617F5" w:rsidP="00060FC2">
      <w:pPr>
        <w:spacing w:line="276" w:lineRule="auto"/>
        <w:ind w:firstLine="1134"/>
        <w:jc w:val="both"/>
        <w:rPr>
          <w:rFonts w:ascii="Courier New" w:hAnsi="Courier New" w:cs="Courier New"/>
          <w:szCs w:val="24"/>
        </w:rPr>
      </w:pPr>
    </w:p>
    <w:p w14:paraId="363971C5" w14:textId="77777777" w:rsidR="001C5D76" w:rsidRPr="001617F5" w:rsidRDefault="001C5D76" w:rsidP="00060FC2">
      <w:pPr>
        <w:spacing w:line="276" w:lineRule="auto"/>
        <w:ind w:firstLine="1134"/>
        <w:jc w:val="both"/>
        <w:rPr>
          <w:rFonts w:ascii="Courier New" w:hAnsi="Courier New" w:cs="Courier New"/>
          <w:szCs w:val="24"/>
        </w:rPr>
      </w:pPr>
    </w:p>
    <w:p w14:paraId="2D555673" w14:textId="219F6DDE"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 xml:space="preserve">Artículo segundo.– Vacancia e implementación. La presente ley comenzará a regir en forma </w:t>
      </w:r>
      <w:r w:rsidRPr="00C00B89">
        <w:rPr>
          <w:rFonts w:ascii="Courier New" w:hAnsi="Courier New" w:cs="Courier New"/>
          <w:szCs w:val="24"/>
        </w:rPr>
        <w:t>gradual</w:t>
      </w:r>
      <w:r w:rsidR="006E3CD6" w:rsidRPr="00C00B89">
        <w:rPr>
          <w:rFonts w:ascii="Courier New" w:hAnsi="Courier New" w:cs="Courier New"/>
          <w:szCs w:val="24"/>
        </w:rPr>
        <w:t>,</w:t>
      </w:r>
      <w:r w:rsidRPr="001617F5">
        <w:rPr>
          <w:rFonts w:ascii="Courier New" w:hAnsi="Courier New" w:cs="Courier New"/>
          <w:szCs w:val="24"/>
        </w:rPr>
        <w:t xml:space="preserve"> conforme al cronograma que a continuación se indica:</w:t>
      </w:r>
    </w:p>
    <w:p w14:paraId="3DE23412" w14:textId="77777777" w:rsidR="001617F5" w:rsidRPr="001617F5" w:rsidRDefault="001617F5" w:rsidP="00060FC2">
      <w:pPr>
        <w:spacing w:line="276" w:lineRule="auto"/>
        <w:ind w:firstLine="1134"/>
        <w:jc w:val="both"/>
        <w:rPr>
          <w:rFonts w:ascii="Courier New" w:hAnsi="Courier New" w:cs="Courier New"/>
          <w:szCs w:val="24"/>
        </w:rPr>
      </w:pPr>
    </w:p>
    <w:p w14:paraId="29F47C85" w14:textId="42E7C6CC" w:rsidR="001617F5" w:rsidRPr="001617F5" w:rsidRDefault="001617F5" w:rsidP="00060FC2">
      <w:pPr>
        <w:spacing w:line="276" w:lineRule="auto"/>
        <w:ind w:firstLine="2268"/>
        <w:jc w:val="both"/>
        <w:rPr>
          <w:rFonts w:ascii="Courier New" w:hAnsi="Courier New" w:cs="Courier New"/>
          <w:szCs w:val="24"/>
        </w:rPr>
      </w:pPr>
      <w:r w:rsidRPr="001617F5">
        <w:rPr>
          <w:rFonts w:ascii="Courier New" w:hAnsi="Courier New" w:cs="Courier New"/>
          <w:szCs w:val="24"/>
        </w:rPr>
        <w:t xml:space="preserve">1. Transcurridos veinticuatro meses </w:t>
      </w:r>
      <w:r w:rsidRPr="00C00B89">
        <w:rPr>
          <w:rFonts w:ascii="Courier New" w:hAnsi="Courier New" w:cs="Courier New"/>
          <w:szCs w:val="24"/>
        </w:rPr>
        <w:t xml:space="preserve">desde su publicación en el Diario Oficial, en las </w:t>
      </w:r>
      <w:r w:rsidR="005E218A" w:rsidRPr="00C00B89">
        <w:rPr>
          <w:rFonts w:ascii="Courier New" w:hAnsi="Courier New" w:cs="Courier New"/>
          <w:szCs w:val="24"/>
        </w:rPr>
        <w:t>r</w:t>
      </w:r>
      <w:r w:rsidRPr="00C00B89">
        <w:rPr>
          <w:rFonts w:ascii="Courier New" w:hAnsi="Courier New" w:cs="Courier New"/>
          <w:szCs w:val="24"/>
        </w:rPr>
        <w:t xml:space="preserve">egiones de Arica y Parinacota, </w:t>
      </w:r>
      <w:r w:rsidR="007633CA" w:rsidRPr="00C00B89">
        <w:rPr>
          <w:rFonts w:ascii="Courier New" w:hAnsi="Courier New" w:cs="Courier New"/>
          <w:szCs w:val="24"/>
        </w:rPr>
        <w:t xml:space="preserve">de </w:t>
      </w:r>
      <w:r w:rsidRPr="00C00B89">
        <w:rPr>
          <w:rFonts w:ascii="Courier New" w:hAnsi="Courier New" w:cs="Courier New"/>
          <w:szCs w:val="24"/>
        </w:rPr>
        <w:t xml:space="preserve">Tarapacá, </w:t>
      </w:r>
      <w:r w:rsidR="007633CA" w:rsidRPr="00C00B89">
        <w:rPr>
          <w:rFonts w:ascii="Courier New" w:hAnsi="Courier New" w:cs="Courier New"/>
          <w:szCs w:val="24"/>
        </w:rPr>
        <w:t xml:space="preserve">de </w:t>
      </w:r>
      <w:r w:rsidRPr="00C00B89">
        <w:rPr>
          <w:rFonts w:ascii="Courier New" w:hAnsi="Courier New" w:cs="Courier New"/>
          <w:szCs w:val="24"/>
        </w:rPr>
        <w:t xml:space="preserve">Antofagasta, </w:t>
      </w:r>
      <w:r w:rsidR="007633CA" w:rsidRPr="00C00B89">
        <w:rPr>
          <w:rFonts w:ascii="Courier New" w:hAnsi="Courier New" w:cs="Courier New"/>
          <w:szCs w:val="24"/>
        </w:rPr>
        <w:t xml:space="preserve">de </w:t>
      </w:r>
      <w:r w:rsidRPr="00C00B89">
        <w:rPr>
          <w:rFonts w:ascii="Courier New" w:hAnsi="Courier New" w:cs="Courier New"/>
          <w:szCs w:val="24"/>
        </w:rPr>
        <w:t xml:space="preserve">Atacama y </w:t>
      </w:r>
      <w:r w:rsidR="007633CA" w:rsidRPr="00C00B89">
        <w:rPr>
          <w:rFonts w:ascii="Courier New" w:hAnsi="Courier New" w:cs="Courier New"/>
          <w:szCs w:val="24"/>
        </w:rPr>
        <w:t xml:space="preserve">de </w:t>
      </w:r>
      <w:r w:rsidRPr="00C00B89">
        <w:rPr>
          <w:rFonts w:ascii="Courier New" w:hAnsi="Courier New" w:cs="Courier New"/>
          <w:szCs w:val="24"/>
        </w:rPr>
        <w:t>Coquimbo.</w:t>
      </w:r>
    </w:p>
    <w:p w14:paraId="2359B5F6" w14:textId="77777777" w:rsidR="001617F5" w:rsidRPr="001617F5" w:rsidRDefault="001617F5" w:rsidP="00060FC2">
      <w:pPr>
        <w:spacing w:line="276" w:lineRule="auto"/>
        <w:ind w:firstLine="1134"/>
        <w:jc w:val="both"/>
        <w:rPr>
          <w:rFonts w:ascii="Courier New" w:hAnsi="Courier New" w:cs="Courier New"/>
          <w:szCs w:val="24"/>
        </w:rPr>
      </w:pPr>
    </w:p>
    <w:p w14:paraId="43A66852" w14:textId="3DAEDFE0" w:rsidR="001617F5" w:rsidRPr="001617F5" w:rsidRDefault="001617F5" w:rsidP="00060FC2">
      <w:pPr>
        <w:spacing w:line="276" w:lineRule="auto"/>
        <w:ind w:firstLine="2268"/>
        <w:jc w:val="both"/>
        <w:rPr>
          <w:rFonts w:ascii="Courier New" w:hAnsi="Courier New" w:cs="Courier New"/>
          <w:szCs w:val="24"/>
        </w:rPr>
      </w:pPr>
      <w:r w:rsidRPr="001617F5">
        <w:rPr>
          <w:rFonts w:ascii="Courier New" w:hAnsi="Courier New" w:cs="Courier New"/>
          <w:szCs w:val="24"/>
        </w:rPr>
        <w:t xml:space="preserve">2. Transcurridos treinta y seis meses </w:t>
      </w:r>
      <w:r w:rsidRPr="00C00B89">
        <w:rPr>
          <w:rFonts w:ascii="Courier New" w:hAnsi="Courier New" w:cs="Courier New"/>
          <w:szCs w:val="24"/>
        </w:rPr>
        <w:t xml:space="preserve">desde su publicación en el Diario Oficial, en las </w:t>
      </w:r>
      <w:r w:rsidR="005E218A" w:rsidRPr="00C00B89">
        <w:rPr>
          <w:rFonts w:ascii="Courier New" w:hAnsi="Courier New" w:cs="Courier New"/>
          <w:szCs w:val="24"/>
        </w:rPr>
        <w:t>r</w:t>
      </w:r>
      <w:r w:rsidRPr="00C00B89">
        <w:rPr>
          <w:rFonts w:ascii="Courier New" w:hAnsi="Courier New" w:cs="Courier New"/>
          <w:szCs w:val="24"/>
        </w:rPr>
        <w:t xml:space="preserve">egiones de Valparaíso, </w:t>
      </w:r>
      <w:r w:rsidR="00FF18FD" w:rsidRPr="00C00B89">
        <w:rPr>
          <w:rFonts w:ascii="Courier New" w:hAnsi="Courier New" w:cs="Courier New"/>
          <w:szCs w:val="24"/>
        </w:rPr>
        <w:t>d</w:t>
      </w:r>
      <w:r w:rsidRPr="00C00B89">
        <w:rPr>
          <w:rFonts w:ascii="Courier New" w:hAnsi="Courier New" w:cs="Courier New"/>
          <w:szCs w:val="24"/>
        </w:rPr>
        <w:t xml:space="preserve">el Libertador General Bernardo O’Higgins y </w:t>
      </w:r>
      <w:r w:rsidR="00FF18FD" w:rsidRPr="00C00B89">
        <w:rPr>
          <w:rFonts w:ascii="Courier New" w:hAnsi="Courier New" w:cs="Courier New"/>
          <w:szCs w:val="24"/>
        </w:rPr>
        <w:t>del</w:t>
      </w:r>
      <w:r w:rsidR="00FF18FD">
        <w:rPr>
          <w:rFonts w:ascii="Courier New" w:hAnsi="Courier New" w:cs="Courier New"/>
          <w:szCs w:val="24"/>
        </w:rPr>
        <w:t xml:space="preserve"> </w:t>
      </w:r>
      <w:r w:rsidRPr="001617F5">
        <w:rPr>
          <w:rFonts w:ascii="Courier New" w:hAnsi="Courier New" w:cs="Courier New"/>
          <w:szCs w:val="24"/>
        </w:rPr>
        <w:t>Maule.</w:t>
      </w:r>
    </w:p>
    <w:p w14:paraId="61FCF657" w14:textId="77777777" w:rsidR="001617F5" w:rsidRPr="001617F5" w:rsidRDefault="001617F5" w:rsidP="00060FC2">
      <w:pPr>
        <w:spacing w:line="276" w:lineRule="auto"/>
        <w:ind w:firstLine="1134"/>
        <w:jc w:val="both"/>
        <w:rPr>
          <w:rFonts w:ascii="Courier New" w:hAnsi="Courier New" w:cs="Courier New"/>
          <w:szCs w:val="24"/>
        </w:rPr>
      </w:pPr>
    </w:p>
    <w:p w14:paraId="40835EAB" w14:textId="7A5FBE3F" w:rsidR="001617F5" w:rsidRPr="001617F5" w:rsidRDefault="001617F5" w:rsidP="00060FC2">
      <w:pPr>
        <w:spacing w:line="276" w:lineRule="auto"/>
        <w:ind w:firstLine="2268"/>
        <w:jc w:val="both"/>
        <w:rPr>
          <w:rFonts w:ascii="Courier New" w:hAnsi="Courier New" w:cs="Courier New"/>
          <w:szCs w:val="24"/>
        </w:rPr>
      </w:pPr>
      <w:r w:rsidRPr="00C00B89">
        <w:rPr>
          <w:rFonts w:ascii="Courier New" w:hAnsi="Courier New" w:cs="Courier New"/>
          <w:szCs w:val="24"/>
        </w:rPr>
        <w:t>3. Transcurridos cuarenta y ocho meses desde su publicación en el Diario Oficial, en las regiones de</w:t>
      </w:r>
      <w:r w:rsidR="0041137B" w:rsidRPr="00C00B89">
        <w:rPr>
          <w:rFonts w:ascii="Courier New" w:hAnsi="Courier New" w:cs="Courier New"/>
          <w:szCs w:val="24"/>
        </w:rPr>
        <w:t>l</w:t>
      </w:r>
      <w:r w:rsidRPr="00C00B89">
        <w:rPr>
          <w:rFonts w:ascii="Courier New" w:hAnsi="Courier New" w:cs="Courier New"/>
          <w:szCs w:val="24"/>
        </w:rPr>
        <w:t xml:space="preserve"> Bío Bío, </w:t>
      </w:r>
      <w:r w:rsidR="0041137B" w:rsidRPr="00C00B89">
        <w:rPr>
          <w:rFonts w:ascii="Courier New" w:hAnsi="Courier New" w:cs="Courier New"/>
          <w:szCs w:val="24"/>
        </w:rPr>
        <w:t xml:space="preserve">del </w:t>
      </w:r>
      <w:r w:rsidRPr="00C00B89">
        <w:rPr>
          <w:rFonts w:ascii="Courier New" w:hAnsi="Courier New" w:cs="Courier New"/>
          <w:szCs w:val="24"/>
        </w:rPr>
        <w:t xml:space="preserve">Ñuble, </w:t>
      </w:r>
      <w:r w:rsidR="0041137B" w:rsidRPr="00C00B89">
        <w:rPr>
          <w:rFonts w:ascii="Courier New" w:hAnsi="Courier New" w:cs="Courier New"/>
          <w:szCs w:val="24"/>
        </w:rPr>
        <w:t xml:space="preserve">de </w:t>
      </w:r>
      <w:r w:rsidRPr="00C00B89">
        <w:rPr>
          <w:rFonts w:ascii="Courier New" w:hAnsi="Courier New" w:cs="Courier New"/>
          <w:szCs w:val="24"/>
        </w:rPr>
        <w:t xml:space="preserve">La Araucanía, </w:t>
      </w:r>
      <w:r w:rsidR="0041137B" w:rsidRPr="00C00B89">
        <w:rPr>
          <w:rFonts w:ascii="Courier New" w:hAnsi="Courier New" w:cs="Courier New"/>
          <w:szCs w:val="24"/>
        </w:rPr>
        <w:t xml:space="preserve">de </w:t>
      </w:r>
      <w:r w:rsidRPr="00C00B89">
        <w:rPr>
          <w:rFonts w:ascii="Courier New" w:hAnsi="Courier New" w:cs="Courier New"/>
          <w:szCs w:val="24"/>
        </w:rPr>
        <w:t xml:space="preserve">Los Ríos, </w:t>
      </w:r>
      <w:r w:rsidR="0041137B" w:rsidRPr="00C00B89">
        <w:rPr>
          <w:rFonts w:ascii="Courier New" w:hAnsi="Courier New" w:cs="Courier New"/>
          <w:szCs w:val="24"/>
        </w:rPr>
        <w:t xml:space="preserve">de </w:t>
      </w:r>
      <w:r w:rsidRPr="00C00B89">
        <w:rPr>
          <w:rFonts w:ascii="Courier New" w:hAnsi="Courier New" w:cs="Courier New"/>
          <w:szCs w:val="24"/>
        </w:rPr>
        <w:t xml:space="preserve">Los Lagos, </w:t>
      </w:r>
      <w:r w:rsidR="0041137B" w:rsidRPr="00C00B89">
        <w:rPr>
          <w:rFonts w:ascii="Courier New" w:hAnsi="Courier New" w:cs="Courier New"/>
          <w:szCs w:val="24"/>
        </w:rPr>
        <w:t xml:space="preserve">de </w:t>
      </w:r>
      <w:r w:rsidRPr="00C00B89">
        <w:rPr>
          <w:rFonts w:ascii="Courier New" w:hAnsi="Courier New" w:cs="Courier New"/>
          <w:szCs w:val="24"/>
        </w:rPr>
        <w:t xml:space="preserve">Aysén del General Carlos Ibáñez del Campo y </w:t>
      </w:r>
      <w:r w:rsidR="003D7AFA" w:rsidRPr="00C00B89">
        <w:rPr>
          <w:rFonts w:ascii="Courier New" w:hAnsi="Courier New" w:cs="Courier New"/>
          <w:szCs w:val="24"/>
        </w:rPr>
        <w:t xml:space="preserve">de </w:t>
      </w:r>
      <w:r w:rsidRPr="00C00B89">
        <w:rPr>
          <w:rFonts w:ascii="Courier New" w:hAnsi="Courier New" w:cs="Courier New"/>
          <w:szCs w:val="24"/>
        </w:rPr>
        <w:t>Magallanes</w:t>
      </w:r>
      <w:r w:rsidRPr="001617F5">
        <w:rPr>
          <w:rFonts w:ascii="Courier New" w:hAnsi="Courier New" w:cs="Courier New"/>
          <w:szCs w:val="24"/>
        </w:rPr>
        <w:t xml:space="preserve"> y </w:t>
      </w:r>
      <w:r w:rsidRPr="00E74352">
        <w:rPr>
          <w:rFonts w:ascii="Courier New" w:hAnsi="Courier New" w:cs="Courier New"/>
          <w:szCs w:val="24"/>
        </w:rPr>
        <w:t>de</w:t>
      </w:r>
      <w:r w:rsidRPr="001617F5">
        <w:rPr>
          <w:rFonts w:ascii="Courier New" w:hAnsi="Courier New" w:cs="Courier New"/>
          <w:szCs w:val="24"/>
        </w:rPr>
        <w:t xml:space="preserve"> la Antártica Chilena.</w:t>
      </w:r>
    </w:p>
    <w:p w14:paraId="0AD391A7" w14:textId="77777777" w:rsidR="001617F5" w:rsidRPr="001617F5" w:rsidRDefault="001617F5" w:rsidP="00060FC2">
      <w:pPr>
        <w:spacing w:line="276" w:lineRule="auto"/>
        <w:ind w:firstLine="1134"/>
        <w:jc w:val="both"/>
        <w:rPr>
          <w:rFonts w:ascii="Courier New" w:hAnsi="Courier New" w:cs="Courier New"/>
          <w:szCs w:val="24"/>
        </w:rPr>
      </w:pPr>
    </w:p>
    <w:p w14:paraId="71876ABD" w14:textId="470A917B" w:rsidR="001617F5" w:rsidRPr="001617F5" w:rsidRDefault="001617F5" w:rsidP="00060FC2">
      <w:pPr>
        <w:spacing w:line="276" w:lineRule="auto"/>
        <w:ind w:firstLine="2268"/>
        <w:jc w:val="both"/>
        <w:rPr>
          <w:rFonts w:ascii="Courier New" w:hAnsi="Courier New" w:cs="Courier New"/>
          <w:szCs w:val="24"/>
        </w:rPr>
      </w:pPr>
      <w:r w:rsidRPr="001617F5">
        <w:rPr>
          <w:rFonts w:ascii="Courier New" w:hAnsi="Courier New" w:cs="Courier New"/>
          <w:szCs w:val="24"/>
        </w:rPr>
        <w:t>4. Transcurridos sesenta meses desde su publicación en el Diario Oficial, en la Región Metropolitana de Santiago.</w:t>
      </w:r>
    </w:p>
    <w:p w14:paraId="7316C1E7" w14:textId="77777777" w:rsidR="001617F5" w:rsidRDefault="001617F5" w:rsidP="00060FC2">
      <w:pPr>
        <w:spacing w:line="276" w:lineRule="auto"/>
        <w:ind w:firstLine="1134"/>
        <w:jc w:val="both"/>
        <w:rPr>
          <w:rFonts w:ascii="Courier New" w:hAnsi="Courier New" w:cs="Courier New"/>
          <w:szCs w:val="24"/>
        </w:rPr>
      </w:pPr>
    </w:p>
    <w:p w14:paraId="5A03E8BC" w14:textId="77777777" w:rsidR="001C5D76" w:rsidRPr="001617F5" w:rsidRDefault="001C5D76" w:rsidP="00060FC2">
      <w:pPr>
        <w:spacing w:line="276" w:lineRule="auto"/>
        <w:ind w:firstLine="1134"/>
        <w:jc w:val="both"/>
        <w:rPr>
          <w:rFonts w:ascii="Courier New" w:hAnsi="Courier New" w:cs="Courier New"/>
          <w:szCs w:val="24"/>
        </w:rPr>
      </w:pPr>
    </w:p>
    <w:p w14:paraId="4B19B4D3" w14:textId="7777777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Artículo tercero.– Instalación del sistema judicial. Con a lo menos noventa días de antelación a la fecha que para cada caso se indica en el artículo anterior deberá darse cumplimiento a lo dispuesto en los artículos 21 E, 21 F y 26 ter del Código Orgánico de Tribunales.</w:t>
      </w:r>
    </w:p>
    <w:p w14:paraId="343AF0DF" w14:textId="77777777" w:rsidR="001617F5" w:rsidRPr="001617F5" w:rsidRDefault="001617F5" w:rsidP="00060FC2">
      <w:pPr>
        <w:spacing w:line="276" w:lineRule="auto"/>
        <w:ind w:firstLine="1134"/>
        <w:jc w:val="both"/>
        <w:rPr>
          <w:rFonts w:ascii="Courier New" w:hAnsi="Courier New" w:cs="Courier New"/>
          <w:szCs w:val="24"/>
        </w:rPr>
      </w:pPr>
    </w:p>
    <w:p w14:paraId="54377C45" w14:textId="6949F357" w:rsidR="001617F5" w:rsidRPr="001617F5"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lastRenderedPageBreak/>
        <w:t xml:space="preserve">Asimismo, dentro del mismo plazo, las Cortes de Apelaciones deberán verificar que se ha cumplido con lo dispuesto en el numeral 2 del artículo 21 E que se incorpora </w:t>
      </w:r>
      <w:r w:rsidR="005D2D68">
        <w:rPr>
          <w:rFonts w:ascii="Courier New" w:hAnsi="Courier New" w:cs="Courier New"/>
          <w:szCs w:val="24"/>
        </w:rPr>
        <w:t>en el</w:t>
      </w:r>
      <w:r w:rsidRPr="001617F5">
        <w:rPr>
          <w:rFonts w:ascii="Courier New" w:hAnsi="Courier New" w:cs="Courier New"/>
          <w:szCs w:val="24"/>
        </w:rPr>
        <w:t xml:space="preserve"> Código Orgánico de Tribunales.</w:t>
      </w:r>
    </w:p>
    <w:p w14:paraId="6FA73410" w14:textId="77777777" w:rsidR="001617F5" w:rsidRDefault="001617F5" w:rsidP="00060FC2">
      <w:pPr>
        <w:spacing w:line="276" w:lineRule="auto"/>
        <w:ind w:firstLine="1134"/>
        <w:jc w:val="both"/>
        <w:rPr>
          <w:rFonts w:ascii="Courier New" w:hAnsi="Courier New" w:cs="Courier New"/>
          <w:szCs w:val="24"/>
        </w:rPr>
      </w:pPr>
    </w:p>
    <w:p w14:paraId="5D5D55B0" w14:textId="77777777" w:rsidR="005D2D68" w:rsidRPr="001617F5" w:rsidRDefault="005D2D68" w:rsidP="00060FC2">
      <w:pPr>
        <w:spacing w:line="276" w:lineRule="auto"/>
        <w:ind w:firstLine="1134"/>
        <w:jc w:val="both"/>
        <w:rPr>
          <w:rFonts w:ascii="Courier New" w:hAnsi="Courier New" w:cs="Courier New"/>
          <w:szCs w:val="24"/>
        </w:rPr>
      </w:pPr>
    </w:p>
    <w:p w14:paraId="23D08549" w14:textId="016691C7" w:rsidR="00B569EE" w:rsidRDefault="001617F5" w:rsidP="00060FC2">
      <w:pPr>
        <w:spacing w:line="276" w:lineRule="auto"/>
        <w:ind w:firstLine="1134"/>
        <w:jc w:val="both"/>
        <w:rPr>
          <w:rFonts w:ascii="Courier New" w:hAnsi="Courier New" w:cs="Courier New"/>
          <w:szCs w:val="24"/>
        </w:rPr>
      </w:pPr>
      <w:r w:rsidRPr="001617F5">
        <w:rPr>
          <w:rFonts w:ascii="Courier New" w:hAnsi="Courier New" w:cs="Courier New"/>
          <w:szCs w:val="24"/>
        </w:rPr>
        <w:t>Artículo cuarto.– El mayor gasto fiscal que signifique la aplicación de esta ley en su primer año presupuestario de vigencia se financiará con cargo al presupuesto vigente del Poder Judicial, y en lo que falte, con recursos provenientes de la partida presupuestaria Tesoro Público. Para los años posteriores, el gasto se financiará con cargo a los recursos que se contemplen en las respectivas leyes de Presupuestos del Sector Público.”.</w:t>
      </w:r>
    </w:p>
    <w:p w14:paraId="414C27A7" w14:textId="77777777" w:rsidR="00B569EE" w:rsidRDefault="00B569EE" w:rsidP="00060FC2">
      <w:pPr>
        <w:spacing w:line="276" w:lineRule="auto"/>
        <w:ind w:firstLine="1134"/>
        <w:jc w:val="both"/>
        <w:rPr>
          <w:rFonts w:ascii="Courier New" w:hAnsi="Courier New" w:cs="Courier New"/>
          <w:szCs w:val="24"/>
        </w:rPr>
      </w:pPr>
    </w:p>
    <w:p w14:paraId="2E6A83E2" w14:textId="77777777" w:rsidR="00B569EE" w:rsidRDefault="00B569EE" w:rsidP="00060FC2">
      <w:pPr>
        <w:spacing w:line="276" w:lineRule="auto"/>
        <w:ind w:firstLine="1134"/>
        <w:jc w:val="both"/>
        <w:rPr>
          <w:rFonts w:ascii="Courier New" w:hAnsi="Courier New" w:cs="Courier New"/>
          <w:szCs w:val="24"/>
        </w:rPr>
      </w:pPr>
    </w:p>
    <w:p w14:paraId="24C903EE" w14:textId="77777777" w:rsidR="0002407B" w:rsidRDefault="00EC3A24" w:rsidP="00060FC2">
      <w:pPr>
        <w:spacing w:line="276" w:lineRule="auto"/>
        <w:jc w:val="center"/>
        <w:rPr>
          <w:rFonts w:ascii="Courier New" w:hAnsi="Courier New" w:cs="Courier New"/>
          <w:szCs w:val="24"/>
        </w:rPr>
      </w:pPr>
      <w:r w:rsidRPr="00EC3A24">
        <w:rPr>
          <w:rFonts w:ascii="Courier New" w:hAnsi="Courier New" w:cs="Courier New"/>
          <w:szCs w:val="24"/>
        </w:rPr>
        <w:t>*****</w:t>
      </w:r>
    </w:p>
    <w:p w14:paraId="64A3C190" w14:textId="77777777" w:rsidR="00183497" w:rsidRDefault="00183497" w:rsidP="00060FC2">
      <w:pPr>
        <w:spacing w:line="276" w:lineRule="auto"/>
        <w:ind w:firstLine="2552"/>
        <w:jc w:val="both"/>
        <w:rPr>
          <w:rFonts w:ascii="Courier New" w:hAnsi="Courier New" w:cs="Courier New"/>
          <w:szCs w:val="24"/>
        </w:rPr>
      </w:pPr>
    </w:p>
    <w:p w14:paraId="58C4478D" w14:textId="77777777" w:rsidR="00886355" w:rsidRPr="00594196" w:rsidRDefault="00886355" w:rsidP="00060FC2">
      <w:pPr>
        <w:spacing w:line="276" w:lineRule="auto"/>
        <w:ind w:firstLine="2552"/>
        <w:jc w:val="both"/>
        <w:rPr>
          <w:rFonts w:ascii="Courier New" w:hAnsi="Courier New" w:cs="Courier New"/>
          <w:szCs w:val="24"/>
        </w:rPr>
      </w:pPr>
    </w:p>
    <w:p w14:paraId="7CC71F86" w14:textId="12DDD4CA" w:rsidR="00594196" w:rsidRPr="00AB301B" w:rsidRDefault="00594196" w:rsidP="00060FC2">
      <w:pPr>
        <w:spacing w:line="276" w:lineRule="auto"/>
        <w:ind w:firstLine="2552"/>
        <w:jc w:val="both"/>
        <w:rPr>
          <w:rFonts w:ascii="Courier New" w:hAnsi="Courier New" w:cs="Courier New"/>
          <w:szCs w:val="24"/>
        </w:rPr>
      </w:pPr>
      <w:r w:rsidRPr="00AB301B">
        <w:rPr>
          <w:rFonts w:ascii="Courier New" w:hAnsi="Courier New" w:cs="Courier New"/>
          <w:szCs w:val="24"/>
        </w:rPr>
        <w:t xml:space="preserve">Hago presente a V.E. que </w:t>
      </w:r>
      <w:r w:rsidR="00890544" w:rsidRPr="00AB301B">
        <w:rPr>
          <w:rFonts w:ascii="Courier New" w:hAnsi="Courier New" w:cs="Courier New"/>
          <w:szCs w:val="24"/>
        </w:rPr>
        <w:t xml:space="preserve">los </w:t>
      </w:r>
      <w:r w:rsidR="006526F5">
        <w:rPr>
          <w:rFonts w:ascii="Courier New" w:hAnsi="Courier New" w:cs="Courier New"/>
          <w:szCs w:val="24"/>
        </w:rPr>
        <w:t xml:space="preserve">artículos 480 I </w:t>
      </w:r>
      <w:r w:rsidR="008D4EB8">
        <w:rPr>
          <w:rFonts w:ascii="Courier New" w:hAnsi="Courier New" w:cs="Courier New"/>
          <w:szCs w:val="24"/>
        </w:rPr>
        <w:t xml:space="preserve">y 480 S contenidos en el numeral 4 del artículo 1; los </w:t>
      </w:r>
      <w:r w:rsidR="00890544" w:rsidRPr="00AB301B">
        <w:rPr>
          <w:rFonts w:ascii="Courier New" w:hAnsi="Courier New" w:cs="Courier New"/>
          <w:szCs w:val="24"/>
        </w:rPr>
        <w:t>artículos 2 numeral 2</w:t>
      </w:r>
      <w:r w:rsidR="00C42935">
        <w:rPr>
          <w:rFonts w:ascii="Courier New" w:hAnsi="Courier New" w:cs="Courier New"/>
          <w:szCs w:val="24"/>
        </w:rPr>
        <w:t>,</w:t>
      </w:r>
      <w:r w:rsidR="00C32ED3" w:rsidRPr="00AB301B">
        <w:rPr>
          <w:rFonts w:ascii="Courier New" w:hAnsi="Courier New" w:cs="Courier New"/>
          <w:szCs w:val="24"/>
        </w:rPr>
        <w:t xml:space="preserve"> </w:t>
      </w:r>
      <w:r w:rsidR="00C32ED3" w:rsidRPr="00D06E60">
        <w:rPr>
          <w:rFonts w:ascii="Courier New" w:hAnsi="Courier New" w:cs="Courier New"/>
          <w:szCs w:val="24"/>
        </w:rPr>
        <w:t>3</w:t>
      </w:r>
      <w:r w:rsidR="005B2F55">
        <w:rPr>
          <w:rFonts w:ascii="Courier New" w:hAnsi="Courier New" w:cs="Courier New"/>
          <w:szCs w:val="24"/>
        </w:rPr>
        <w:t xml:space="preserve"> con la salvedad de los numerales 15 y 16</w:t>
      </w:r>
      <w:r w:rsidR="00971BBD">
        <w:rPr>
          <w:rFonts w:ascii="Courier New" w:hAnsi="Courier New" w:cs="Courier New"/>
          <w:szCs w:val="24"/>
        </w:rPr>
        <w:t>,</w:t>
      </w:r>
      <w:r w:rsidR="00C32ED3" w:rsidRPr="00AB301B">
        <w:rPr>
          <w:rFonts w:ascii="Courier New" w:hAnsi="Courier New" w:cs="Courier New"/>
          <w:szCs w:val="24"/>
        </w:rPr>
        <w:t xml:space="preserve"> y 4</w:t>
      </w:r>
      <w:r w:rsidR="003B70BA">
        <w:rPr>
          <w:rFonts w:ascii="Courier New" w:hAnsi="Courier New" w:cs="Courier New"/>
          <w:szCs w:val="24"/>
        </w:rPr>
        <w:t>,</w:t>
      </w:r>
      <w:r w:rsidR="00C32ED3" w:rsidRPr="00AB301B">
        <w:rPr>
          <w:rFonts w:ascii="Courier New" w:hAnsi="Courier New" w:cs="Courier New"/>
          <w:szCs w:val="24"/>
        </w:rPr>
        <w:t xml:space="preserve"> </w:t>
      </w:r>
      <w:r w:rsidR="00D73F02" w:rsidRPr="00AB301B">
        <w:rPr>
          <w:rFonts w:ascii="Courier New" w:hAnsi="Courier New" w:cs="Courier New"/>
          <w:szCs w:val="24"/>
        </w:rPr>
        <w:t>permanente</w:t>
      </w:r>
      <w:r w:rsidR="00530511" w:rsidRPr="00AB301B">
        <w:rPr>
          <w:rFonts w:ascii="Courier New" w:hAnsi="Courier New" w:cs="Courier New"/>
          <w:szCs w:val="24"/>
        </w:rPr>
        <w:t>s</w:t>
      </w:r>
      <w:r w:rsidR="007E6B8D">
        <w:rPr>
          <w:rFonts w:ascii="Courier New" w:hAnsi="Courier New" w:cs="Courier New"/>
          <w:szCs w:val="24"/>
        </w:rPr>
        <w:t>,</w:t>
      </w:r>
      <w:r w:rsidR="00530511" w:rsidRPr="00AB301B">
        <w:rPr>
          <w:rFonts w:ascii="Courier New" w:hAnsi="Courier New" w:cs="Courier New"/>
          <w:szCs w:val="24"/>
        </w:rPr>
        <w:t xml:space="preserve"> y los artículos segundo y tercero </w:t>
      </w:r>
      <w:r w:rsidR="00AB301B" w:rsidRPr="00AB301B">
        <w:rPr>
          <w:rFonts w:ascii="Courier New" w:hAnsi="Courier New" w:cs="Courier New"/>
          <w:szCs w:val="24"/>
        </w:rPr>
        <w:t>transitorios</w:t>
      </w:r>
      <w:r w:rsidR="00971BBD">
        <w:rPr>
          <w:rFonts w:ascii="Courier New" w:hAnsi="Courier New" w:cs="Courier New"/>
          <w:szCs w:val="24"/>
        </w:rPr>
        <w:t>,</w:t>
      </w:r>
      <w:r w:rsidR="00D73F02" w:rsidRPr="00AB301B">
        <w:rPr>
          <w:rFonts w:ascii="Courier New" w:hAnsi="Courier New" w:cs="Courier New"/>
          <w:szCs w:val="24"/>
        </w:rPr>
        <w:t xml:space="preserve"> </w:t>
      </w:r>
      <w:r w:rsidRPr="00AB301B">
        <w:rPr>
          <w:rFonts w:ascii="Courier New" w:hAnsi="Courier New" w:cs="Courier New"/>
          <w:szCs w:val="24"/>
        </w:rPr>
        <w:t>fue</w:t>
      </w:r>
      <w:r w:rsidR="00AB301B" w:rsidRPr="00AB301B">
        <w:rPr>
          <w:rFonts w:ascii="Courier New" w:hAnsi="Courier New" w:cs="Courier New"/>
          <w:szCs w:val="24"/>
        </w:rPr>
        <w:t>ron</w:t>
      </w:r>
      <w:r w:rsidRPr="00AB301B">
        <w:rPr>
          <w:rFonts w:ascii="Courier New" w:hAnsi="Courier New" w:cs="Courier New"/>
          <w:szCs w:val="24"/>
        </w:rPr>
        <w:t xml:space="preserve"> aprobado</w:t>
      </w:r>
      <w:r w:rsidR="00AB301B" w:rsidRPr="00AB301B">
        <w:rPr>
          <w:rFonts w:ascii="Courier New" w:hAnsi="Courier New" w:cs="Courier New"/>
          <w:szCs w:val="24"/>
        </w:rPr>
        <w:t>s</w:t>
      </w:r>
      <w:r w:rsidRPr="00AB301B">
        <w:rPr>
          <w:rFonts w:ascii="Courier New" w:hAnsi="Courier New" w:cs="Courier New"/>
          <w:szCs w:val="24"/>
        </w:rPr>
        <w:t xml:space="preserve">, en general y en particular, por </w:t>
      </w:r>
      <w:r w:rsidR="008064E5">
        <w:rPr>
          <w:rFonts w:ascii="Courier New" w:hAnsi="Courier New" w:cs="Courier New"/>
          <w:szCs w:val="24"/>
        </w:rPr>
        <w:t>133</w:t>
      </w:r>
      <w:r w:rsidRPr="00AB301B">
        <w:rPr>
          <w:rFonts w:ascii="Courier New" w:hAnsi="Courier New" w:cs="Courier New"/>
          <w:szCs w:val="24"/>
        </w:rPr>
        <w:t xml:space="preserve"> votos a favor, de un total de 15</w:t>
      </w:r>
      <w:r w:rsidR="00CB5185" w:rsidRPr="00AB301B">
        <w:rPr>
          <w:rFonts w:ascii="Courier New" w:hAnsi="Courier New" w:cs="Courier New"/>
          <w:szCs w:val="24"/>
        </w:rPr>
        <w:t>5</w:t>
      </w:r>
      <w:r w:rsidRPr="00AB301B">
        <w:rPr>
          <w:rFonts w:ascii="Courier New" w:hAnsi="Courier New" w:cs="Courier New"/>
          <w:szCs w:val="24"/>
        </w:rPr>
        <w:t xml:space="preserve"> diputadas y diputados en ejercicio, dándose cumplimiento de esta manera a lo dispuesto en el inciso segundo del artículo 66 de la Constitución Política de la República, por tratarse de </w:t>
      </w:r>
      <w:r w:rsidR="00CB5185" w:rsidRPr="00AB301B">
        <w:rPr>
          <w:rFonts w:ascii="Courier New" w:hAnsi="Courier New" w:cs="Courier New"/>
          <w:szCs w:val="24"/>
        </w:rPr>
        <w:t>disposici</w:t>
      </w:r>
      <w:r w:rsidR="00EF7CA3">
        <w:rPr>
          <w:rFonts w:ascii="Courier New" w:hAnsi="Courier New" w:cs="Courier New"/>
          <w:szCs w:val="24"/>
        </w:rPr>
        <w:t>ones</w:t>
      </w:r>
      <w:r w:rsidRPr="00AB301B">
        <w:rPr>
          <w:rFonts w:ascii="Courier New" w:hAnsi="Courier New" w:cs="Courier New"/>
          <w:szCs w:val="24"/>
        </w:rPr>
        <w:t xml:space="preserve"> de rango orgánico constitucional.</w:t>
      </w:r>
    </w:p>
    <w:p w14:paraId="6C9A28C0" w14:textId="77777777" w:rsidR="00933DC8" w:rsidRDefault="00933DC8" w:rsidP="00060FC2">
      <w:pPr>
        <w:spacing w:line="276" w:lineRule="auto"/>
        <w:ind w:firstLine="2552"/>
        <w:jc w:val="both"/>
        <w:rPr>
          <w:rFonts w:ascii="Courier New" w:hAnsi="Courier New" w:cs="Courier New"/>
          <w:szCs w:val="24"/>
        </w:rPr>
      </w:pPr>
    </w:p>
    <w:p w14:paraId="677B873C" w14:textId="77777777" w:rsidR="00850BF2" w:rsidRPr="00AB301B" w:rsidRDefault="00850BF2" w:rsidP="00060FC2">
      <w:pPr>
        <w:spacing w:line="276" w:lineRule="auto"/>
        <w:ind w:firstLine="2552"/>
        <w:jc w:val="both"/>
        <w:rPr>
          <w:rFonts w:ascii="Courier New" w:hAnsi="Courier New" w:cs="Courier New"/>
          <w:szCs w:val="24"/>
        </w:rPr>
      </w:pPr>
    </w:p>
    <w:p w14:paraId="7E1161C5" w14:textId="77777777" w:rsidR="00D03C9E" w:rsidRDefault="003641DA" w:rsidP="00060FC2">
      <w:pPr>
        <w:spacing w:line="276" w:lineRule="auto"/>
        <w:jc w:val="center"/>
        <w:rPr>
          <w:rFonts w:ascii="Courier New" w:hAnsi="Courier New" w:cs="Courier New"/>
          <w:szCs w:val="24"/>
        </w:rPr>
      </w:pPr>
      <w:r>
        <w:rPr>
          <w:rFonts w:ascii="Courier New" w:hAnsi="Courier New" w:cs="Courier New"/>
          <w:szCs w:val="24"/>
        </w:rPr>
        <w:br w:type="page"/>
      </w:r>
    </w:p>
    <w:p w14:paraId="7BE0B9C6" w14:textId="77777777" w:rsidR="00C9470F" w:rsidRPr="004D3935" w:rsidRDefault="00C9470F" w:rsidP="00060FC2">
      <w:pPr>
        <w:tabs>
          <w:tab w:val="left" w:pos="2835"/>
        </w:tabs>
        <w:spacing w:line="276" w:lineRule="auto"/>
        <w:ind w:firstLine="2552"/>
        <w:jc w:val="both"/>
        <w:rPr>
          <w:rFonts w:ascii="Courier New" w:hAnsi="Courier New" w:cs="Courier New"/>
          <w:szCs w:val="24"/>
        </w:rPr>
      </w:pPr>
      <w:r w:rsidRPr="004D3935">
        <w:rPr>
          <w:rFonts w:ascii="Courier New" w:hAnsi="Courier New" w:cs="Courier New"/>
          <w:szCs w:val="24"/>
        </w:rPr>
        <w:t>Dios guarde a V.E.</w:t>
      </w:r>
    </w:p>
    <w:p w14:paraId="226C01DC" w14:textId="77777777" w:rsidR="000B4465" w:rsidRDefault="000B4465" w:rsidP="00060FC2">
      <w:pPr>
        <w:tabs>
          <w:tab w:val="left" w:pos="2592"/>
        </w:tabs>
        <w:spacing w:line="276" w:lineRule="auto"/>
        <w:rPr>
          <w:rFonts w:ascii="Courier New" w:hAnsi="Courier New" w:cs="Courier New"/>
        </w:rPr>
      </w:pPr>
    </w:p>
    <w:p w14:paraId="2490203A" w14:textId="77777777" w:rsidR="000B4465" w:rsidRPr="003312BA" w:rsidRDefault="000B4465" w:rsidP="00060FC2">
      <w:pPr>
        <w:tabs>
          <w:tab w:val="left" w:pos="2592"/>
        </w:tabs>
        <w:spacing w:line="276" w:lineRule="auto"/>
        <w:rPr>
          <w:rFonts w:ascii="Courier New" w:hAnsi="Courier New" w:cs="Courier New"/>
        </w:rPr>
      </w:pPr>
    </w:p>
    <w:p w14:paraId="4831199A" w14:textId="77777777" w:rsidR="000B4465" w:rsidRDefault="000B4465" w:rsidP="00060FC2">
      <w:pPr>
        <w:tabs>
          <w:tab w:val="left" w:pos="2127"/>
          <w:tab w:val="left" w:pos="2410"/>
        </w:tabs>
        <w:spacing w:line="276" w:lineRule="auto"/>
        <w:rPr>
          <w:rFonts w:ascii="Courier New" w:hAnsi="Courier New" w:cs="Courier New"/>
        </w:rPr>
      </w:pPr>
    </w:p>
    <w:p w14:paraId="1EAFFC31" w14:textId="77777777" w:rsidR="000B4465" w:rsidRPr="003312BA" w:rsidRDefault="000B4465" w:rsidP="00060FC2">
      <w:pPr>
        <w:tabs>
          <w:tab w:val="left" w:pos="2127"/>
          <w:tab w:val="left" w:pos="2410"/>
        </w:tabs>
        <w:spacing w:line="276" w:lineRule="auto"/>
        <w:rPr>
          <w:rFonts w:ascii="Courier New" w:hAnsi="Courier New" w:cs="Courier New"/>
        </w:rPr>
      </w:pPr>
    </w:p>
    <w:p w14:paraId="606AB612" w14:textId="77777777" w:rsidR="000B4465" w:rsidRDefault="000B4465" w:rsidP="00060FC2">
      <w:pPr>
        <w:pStyle w:val="Textoindependiente31"/>
        <w:tabs>
          <w:tab w:val="clear" w:pos="170"/>
        </w:tabs>
        <w:spacing w:before="0" w:line="276" w:lineRule="auto"/>
        <w:rPr>
          <w:rFonts w:ascii="Courier New" w:hAnsi="Courier New" w:cs="Courier New"/>
          <w:spacing w:val="0"/>
          <w:lang w:val="es-ES_tradnl"/>
        </w:rPr>
      </w:pPr>
    </w:p>
    <w:p w14:paraId="78D7BB4F" w14:textId="77777777" w:rsidR="000B4465" w:rsidRPr="003312BA" w:rsidRDefault="000B4465" w:rsidP="00060FC2">
      <w:pPr>
        <w:pStyle w:val="Textoindependiente31"/>
        <w:tabs>
          <w:tab w:val="clear" w:pos="170"/>
        </w:tabs>
        <w:spacing w:before="0" w:line="276" w:lineRule="auto"/>
        <w:rPr>
          <w:rFonts w:ascii="Courier New" w:hAnsi="Courier New" w:cs="Courier New"/>
          <w:spacing w:val="0"/>
          <w:lang w:val="es-ES_tradnl"/>
        </w:rPr>
      </w:pPr>
    </w:p>
    <w:p w14:paraId="1F91FDDA" w14:textId="06ED5C07" w:rsidR="0091486D" w:rsidRPr="0091486D" w:rsidRDefault="005807BE" w:rsidP="00060FC2">
      <w:pPr>
        <w:spacing w:line="276" w:lineRule="auto"/>
        <w:ind w:left="1701"/>
        <w:jc w:val="center"/>
        <w:rPr>
          <w:rFonts w:ascii="Courier New" w:hAnsi="Courier New" w:cs="Courier New"/>
          <w:szCs w:val="24"/>
          <w:highlight w:val="yellow"/>
        </w:rPr>
      </w:pPr>
      <w:r w:rsidRPr="005807BE">
        <w:rPr>
          <w:rFonts w:ascii="Courier New" w:hAnsi="Courier New" w:cs="Courier New"/>
        </w:rPr>
        <w:t>RICARDO CIFUENTES LILLO</w:t>
      </w:r>
    </w:p>
    <w:p w14:paraId="3EC45EAD" w14:textId="4423A772" w:rsidR="0091486D" w:rsidRPr="009F7D6C" w:rsidRDefault="0091486D" w:rsidP="009F7D6C">
      <w:pPr>
        <w:spacing w:line="276" w:lineRule="auto"/>
        <w:ind w:left="1843" w:hanging="283"/>
        <w:jc w:val="center"/>
        <w:rPr>
          <w:rFonts w:ascii="Courier New" w:hAnsi="Courier New" w:cs="Courier New"/>
          <w:spacing w:val="-20"/>
          <w:szCs w:val="24"/>
          <w:lang w:val="es-MX"/>
        </w:rPr>
      </w:pPr>
      <w:r w:rsidRPr="009F7D6C">
        <w:rPr>
          <w:rFonts w:ascii="Courier New" w:hAnsi="Courier New" w:cs="Courier New"/>
          <w:spacing w:val="-20"/>
          <w:szCs w:val="24"/>
          <w:lang w:val="es-MX"/>
        </w:rPr>
        <w:t>President</w:t>
      </w:r>
      <w:r w:rsidR="00A94961" w:rsidRPr="009F7D6C">
        <w:rPr>
          <w:rFonts w:ascii="Courier New" w:hAnsi="Courier New" w:cs="Courier New"/>
          <w:spacing w:val="-20"/>
          <w:szCs w:val="24"/>
          <w:lang w:val="es-MX"/>
        </w:rPr>
        <w:t>e</w:t>
      </w:r>
      <w:r w:rsidR="00496CDD" w:rsidRPr="009F7D6C">
        <w:rPr>
          <w:rFonts w:ascii="Courier New" w:hAnsi="Courier New" w:cs="Courier New"/>
          <w:spacing w:val="-20"/>
          <w:szCs w:val="24"/>
          <w:lang w:val="es-MX"/>
        </w:rPr>
        <w:t xml:space="preserve"> </w:t>
      </w:r>
      <w:r w:rsidR="008B78BD" w:rsidRPr="009F7D6C">
        <w:rPr>
          <w:rFonts w:ascii="Courier New" w:hAnsi="Courier New" w:cs="Courier New"/>
          <w:spacing w:val="-20"/>
          <w:szCs w:val="24"/>
          <w:lang w:val="es-MX"/>
        </w:rPr>
        <w:t>accidental</w:t>
      </w:r>
      <w:r w:rsidR="00870341" w:rsidRPr="009F7D6C">
        <w:rPr>
          <w:rFonts w:ascii="Courier New" w:hAnsi="Courier New" w:cs="Courier New"/>
          <w:spacing w:val="-20"/>
          <w:szCs w:val="24"/>
          <w:lang w:val="es-MX"/>
        </w:rPr>
        <w:t xml:space="preserve"> </w:t>
      </w:r>
      <w:r w:rsidRPr="009F7D6C">
        <w:rPr>
          <w:rFonts w:ascii="Courier New" w:hAnsi="Courier New" w:cs="Courier New"/>
          <w:spacing w:val="-20"/>
          <w:szCs w:val="24"/>
          <w:lang w:val="es-MX"/>
        </w:rPr>
        <w:t>de la Cámara de Diputados</w:t>
      </w:r>
    </w:p>
    <w:p w14:paraId="0E70DB75" w14:textId="77777777" w:rsidR="00182A99" w:rsidRDefault="00182A99" w:rsidP="00060FC2">
      <w:pPr>
        <w:tabs>
          <w:tab w:val="left" w:pos="2592"/>
        </w:tabs>
        <w:spacing w:line="276" w:lineRule="auto"/>
        <w:rPr>
          <w:rFonts w:ascii="Courier New" w:hAnsi="Courier New" w:cs="Courier New"/>
        </w:rPr>
      </w:pPr>
    </w:p>
    <w:p w14:paraId="1A9FCB5B" w14:textId="77777777" w:rsidR="00182A99" w:rsidRPr="003312BA" w:rsidRDefault="00182A99" w:rsidP="00060FC2">
      <w:pPr>
        <w:tabs>
          <w:tab w:val="left" w:pos="2592"/>
        </w:tabs>
        <w:spacing w:line="276" w:lineRule="auto"/>
        <w:rPr>
          <w:rFonts w:ascii="Courier New" w:hAnsi="Courier New" w:cs="Courier New"/>
        </w:rPr>
      </w:pPr>
    </w:p>
    <w:p w14:paraId="7F493035" w14:textId="77777777" w:rsidR="00182A99" w:rsidRDefault="00182A99" w:rsidP="00060FC2">
      <w:pPr>
        <w:tabs>
          <w:tab w:val="left" w:pos="2127"/>
          <w:tab w:val="left" w:pos="2410"/>
        </w:tabs>
        <w:spacing w:line="276" w:lineRule="auto"/>
        <w:rPr>
          <w:rFonts w:ascii="Courier New" w:hAnsi="Courier New" w:cs="Courier New"/>
        </w:rPr>
      </w:pPr>
    </w:p>
    <w:p w14:paraId="35CB4C67" w14:textId="77777777" w:rsidR="007B6AD4" w:rsidRPr="003312BA" w:rsidRDefault="007B6AD4" w:rsidP="00060FC2">
      <w:pPr>
        <w:tabs>
          <w:tab w:val="left" w:pos="2127"/>
          <w:tab w:val="left" w:pos="2410"/>
        </w:tabs>
        <w:spacing w:line="276" w:lineRule="auto"/>
        <w:rPr>
          <w:rFonts w:ascii="Courier New" w:hAnsi="Courier New" w:cs="Courier New"/>
        </w:rPr>
      </w:pPr>
    </w:p>
    <w:p w14:paraId="533EDBAA" w14:textId="77777777" w:rsidR="00182A99" w:rsidRDefault="00182A99" w:rsidP="00060FC2">
      <w:pPr>
        <w:pStyle w:val="Textoindependiente31"/>
        <w:tabs>
          <w:tab w:val="clear" w:pos="170"/>
        </w:tabs>
        <w:spacing w:before="0" w:line="276" w:lineRule="auto"/>
        <w:rPr>
          <w:rFonts w:ascii="Courier New" w:hAnsi="Courier New" w:cs="Courier New"/>
          <w:spacing w:val="0"/>
          <w:lang w:val="es-ES_tradnl"/>
        </w:rPr>
      </w:pPr>
    </w:p>
    <w:p w14:paraId="2D7DF734" w14:textId="77777777" w:rsidR="00182A99" w:rsidRPr="003312BA" w:rsidRDefault="00182A99" w:rsidP="00060FC2">
      <w:pPr>
        <w:pStyle w:val="Textoindependiente31"/>
        <w:tabs>
          <w:tab w:val="clear" w:pos="170"/>
        </w:tabs>
        <w:spacing w:before="0" w:line="276" w:lineRule="auto"/>
        <w:rPr>
          <w:rFonts w:ascii="Courier New" w:hAnsi="Courier New" w:cs="Courier New"/>
          <w:spacing w:val="0"/>
          <w:lang w:val="es-ES_tradnl"/>
        </w:rPr>
      </w:pPr>
    </w:p>
    <w:p w14:paraId="548155B0" w14:textId="77777777" w:rsidR="00182A99" w:rsidRPr="00BC23FB" w:rsidRDefault="00182A99" w:rsidP="00060FC2">
      <w:pPr>
        <w:tabs>
          <w:tab w:val="left" w:pos="2268"/>
        </w:tabs>
        <w:spacing w:line="276" w:lineRule="auto"/>
        <w:ind w:right="1468"/>
        <w:jc w:val="center"/>
        <w:rPr>
          <w:rFonts w:ascii="Courier New" w:hAnsi="Courier New" w:cs="Courier New"/>
          <w:szCs w:val="24"/>
        </w:rPr>
      </w:pPr>
      <w:r w:rsidRPr="00BC23FB">
        <w:rPr>
          <w:rFonts w:ascii="Courier New" w:hAnsi="Courier New" w:cs="Courier New"/>
          <w:szCs w:val="24"/>
        </w:rPr>
        <w:t>MIGUEL LANDEROS PERKIĆ</w:t>
      </w:r>
    </w:p>
    <w:p w14:paraId="00C12BF0" w14:textId="77777777" w:rsidR="00D83560" w:rsidRPr="004D3935" w:rsidRDefault="00182A99" w:rsidP="00060FC2">
      <w:pPr>
        <w:tabs>
          <w:tab w:val="left" w:pos="2268"/>
        </w:tabs>
        <w:spacing w:line="276" w:lineRule="auto"/>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287A0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925A" w14:textId="77777777" w:rsidR="00287A03" w:rsidRDefault="00287A03">
      <w:r>
        <w:separator/>
      </w:r>
    </w:p>
  </w:endnote>
  <w:endnote w:type="continuationSeparator" w:id="0">
    <w:p w14:paraId="314942A4" w14:textId="77777777" w:rsidR="00287A03" w:rsidRDefault="00287A03">
      <w:r>
        <w:continuationSeparator/>
      </w:r>
    </w:p>
  </w:endnote>
  <w:endnote w:type="continuationNotice" w:id="1">
    <w:p w14:paraId="0AEBD384" w14:textId="77777777" w:rsidR="00287A03" w:rsidRDefault="00287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42981" w14:textId="77777777" w:rsidR="00287A03" w:rsidRDefault="00287A03">
      <w:r>
        <w:separator/>
      </w:r>
    </w:p>
  </w:footnote>
  <w:footnote w:type="continuationSeparator" w:id="0">
    <w:p w14:paraId="09E6B720" w14:textId="77777777" w:rsidR="00287A03" w:rsidRDefault="00287A03">
      <w:r>
        <w:continuationSeparator/>
      </w:r>
    </w:p>
  </w:footnote>
  <w:footnote w:type="continuationNotice" w:id="1">
    <w:p w14:paraId="2F8BF1D7" w14:textId="77777777" w:rsidR="00287A03" w:rsidRDefault="00287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06A2A"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304F4">
      <w:rPr>
        <w:noProof/>
      </w:rPr>
      <w:t>4</w:t>
    </w:r>
    <w:r>
      <w:fldChar w:fldCharType="end"/>
    </w:r>
  </w:p>
  <w:p w14:paraId="38459C3C" w14:textId="77777777" w:rsidR="007D21CC" w:rsidRDefault="00000000">
    <w:pPr>
      <w:pStyle w:val="Encabezado"/>
      <w:ind w:right="360"/>
    </w:pPr>
    <w:r>
      <w:rPr>
        <w:noProof/>
        <w:lang w:val="es-CL" w:eastAsia="es-CL"/>
      </w:rPr>
      <w:pict w14:anchorId="06A01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3A5C" w14:textId="77777777" w:rsidR="00F202B2" w:rsidRDefault="00000000">
    <w:pPr>
      <w:pStyle w:val="Encabezado"/>
    </w:pPr>
    <w:r>
      <w:rPr>
        <w:noProof/>
        <w:lang w:val="es-CL" w:eastAsia="es-CL"/>
      </w:rPr>
      <w:pict w14:anchorId="47A0D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9F321E6"/>
    <w:multiLevelType w:val="hybridMultilevel"/>
    <w:tmpl w:val="0B1C9DE0"/>
    <w:lvl w:ilvl="0" w:tplc="8658875A">
      <w:start w:val="1"/>
      <w:numFmt w:val="lowerLetter"/>
      <w:lvlText w:val="%1)"/>
      <w:lvlJc w:val="left"/>
      <w:pPr>
        <w:ind w:left="1569" w:hanging="435"/>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50664472">
    <w:abstractNumId w:val="1"/>
  </w:num>
  <w:num w:numId="2" w16cid:durableId="484010383">
    <w:abstractNumId w:val="0"/>
  </w:num>
  <w:num w:numId="3" w16cid:durableId="1315526923">
    <w:abstractNumId w:val="3"/>
  </w:num>
  <w:num w:numId="4" w16cid:durableId="1861623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1B0D"/>
    <w:rsid w:val="0000272A"/>
    <w:rsid w:val="00005284"/>
    <w:rsid w:val="00005ADD"/>
    <w:rsid w:val="00006628"/>
    <w:rsid w:val="000069C4"/>
    <w:rsid w:val="00007BF6"/>
    <w:rsid w:val="00010E19"/>
    <w:rsid w:val="000111DF"/>
    <w:rsid w:val="000125D2"/>
    <w:rsid w:val="00012E57"/>
    <w:rsid w:val="000137D4"/>
    <w:rsid w:val="00014861"/>
    <w:rsid w:val="00015117"/>
    <w:rsid w:val="00015E01"/>
    <w:rsid w:val="0001613D"/>
    <w:rsid w:val="000164F5"/>
    <w:rsid w:val="00021D88"/>
    <w:rsid w:val="000220FB"/>
    <w:rsid w:val="00023AD5"/>
    <w:rsid w:val="0002407B"/>
    <w:rsid w:val="000268C6"/>
    <w:rsid w:val="000311FF"/>
    <w:rsid w:val="000314B3"/>
    <w:rsid w:val="00032847"/>
    <w:rsid w:val="000334A8"/>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49AC"/>
    <w:rsid w:val="000453A8"/>
    <w:rsid w:val="000456E0"/>
    <w:rsid w:val="000458E4"/>
    <w:rsid w:val="00045D7D"/>
    <w:rsid w:val="0004604B"/>
    <w:rsid w:val="00046CCA"/>
    <w:rsid w:val="00050D77"/>
    <w:rsid w:val="00050D94"/>
    <w:rsid w:val="00051C18"/>
    <w:rsid w:val="00051DF8"/>
    <w:rsid w:val="000521BB"/>
    <w:rsid w:val="000529FD"/>
    <w:rsid w:val="00052B1B"/>
    <w:rsid w:val="00052E0A"/>
    <w:rsid w:val="00054F6B"/>
    <w:rsid w:val="0005603D"/>
    <w:rsid w:val="00056AD0"/>
    <w:rsid w:val="00060FC2"/>
    <w:rsid w:val="00060FD3"/>
    <w:rsid w:val="00061F30"/>
    <w:rsid w:val="00062312"/>
    <w:rsid w:val="00062E06"/>
    <w:rsid w:val="00063105"/>
    <w:rsid w:val="00063474"/>
    <w:rsid w:val="00064628"/>
    <w:rsid w:val="00067CBD"/>
    <w:rsid w:val="0007011F"/>
    <w:rsid w:val="00070D19"/>
    <w:rsid w:val="00070F0E"/>
    <w:rsid w:val="000718BB"/>
    <w:rsid w:val="000719D0"/>
    <w:rsid w:val="0007331C"/>
    <w:rsid w:val="0007332F"/>
    <w:rsid w:val="000752B7"/>
    <w:rsid w:val="0007565C"/>
    <w:rsid w:val="00076051"/>
    <w:rsid w:val="00077254"/>
    <w:rsid w:val="000773AD"/>
    <w:rsid w:val="00080424"/>
    <w:rsid w:val="0008082D"/>
    <w:rsid w:val="000810B2"/>
    <w:rsid w:val="000816E9"/>
    <w:rsid w:val="00081968"/>
    <w:rsid w:val="00081C94"/>
    <w:rsid w:val="00082406"/>
    <w:rsid w:val="0008392C"/>
    <w:rsid w:val="00083AF7"/>
    <w:rsid w:val="00083FED"/>
    <w:rsid w:val="0008566F"/>
    <w:rsid w:val="00086077"/>
    <w:rsid w:val="000878F4"/>
    <w:rsid w:val="00090C93"/>
    <w:rsid w:val="0009168B"/>
    <w:rsid w:val="00091AE7"/>
    <w:rsid w:val="000924D7"/>
    <w:rsid w:val="00092721"/>
    <w:rsid w:val="000929EA"/>
    <w:rsid w:val="00093919"/>
    <w:rsid w:val="00093A7E"/>
    <w:rsid w:val="00095220"/>
    <w:rsid w:val="00095785"/>
    <w:rsid w:val="0009613B"/>
    <w:rsid w:val="0009696D"/>
    <w:rsid w:val="0009794E"/>
    <w:rsid w:val="000A012C"/>
    <w:rsid w:val="000A103C"/>
    <w:rsid w:val="000A1503"/>
    <w:rsid w:val="000A17CB"/>
    <w:rsid w:val="000A2B15"/>
    <w:rsid w:val="000A2E1C"/>
    <w:rsid w:val="000A43C4"/>
    <w:rsid w:val="000A4DB0"/>
    <w:rsid w:val="000A5801"/>
    <w:rsid w:val="000A5B26"/>
    <w:rsid w:val="000A6B24"/>
    <w:rsid w:val="000A7297"/>
    <w:rsid w:val="000A7994"/>
    <w:rsid w:val="000B036C"/>
    <w:rsid w:val="000B06A0"/>
    <w:rsid w:val="000B0A46"/>
    <w:rsid w:val="000B153A"/>
    <w:rsid w:val="000B235C"/>
    <w:rsid w:val="000B2DEF"/>
    <w:rsid w:val="000B35D5"/>
    <w:rsid w:val="000B4087"/>
    <w:rsid w:val="000B43AF"/>
    <w:rsid w:val="000B4465"/>
    <w:rsid w:val="000B789D"/>
    <w:rsid w:val="000B7E62"/>
    <w:rsid w:val="000B7F04"/>
    <w:rsid w:val="000C15A9"/>
    <w:rsid w:val="000C19FE"/>
    <w:rsid w:val="000C241E"/>
    <w:rsid w:val="000C3518"/>
    <w:rsid w:val="000C3934"/>
    <w:rsid w:val="000C438E"/>
    <w:rsid w:val="000C44BD"/>
    <w:rsid w:val="000C57FA"/>
    <w:rsid w:val="000D0A08"/>
    <w:rsid w:val="000D4148"/>
    <w:rsid w:val="000D61A6"/>
    <w:rsid w:val="000D64A2"/>
    <w:rsid w:val="000D6A1A"/>
    <w:rsid w:val="000D6D74"/>
    <w:rsid w:val="000D7194"/>
    <w:rsid w:val="000E005A"/>
    <w:rsid w:val="000E07C0"/>
    <w:rsid w:val="000E0C15"/>
    <w:rsid w:val="000E1E63"/>
    <w:rsid w:val="000E2852"/>
    <w:rsid w:val="000E3207"/>
    <w:rsid w:val="000E351F"/>
    <w:rsid w:val="000E4467"/>
    <w:rsid w:val="000E4A18"/>
    <w:rsid w:val="000E4DE7"/>
    <w:rsid w:val="000E531D"/>
    <w:rsid w:val="000E562E"/>
    <w:rsid w:val="000E5E85"/>
    <w:rsid w:val="000F2ECE"/>
    <w:rsid w:val="000F330F"/>
    <w:rsid w:val="000F4C5A"/>
    <w:rsid w:val="000F5036"/>
    <w:rsid w:val="000F5B54"/>
    <w:rsid w:val="000F7AB5"/>
    <w:rsid w:val="001009D7"/>
    <w:rsid w:val="00100A5B"/>
    <w:rsid w:val="001017DE"/>
    <w:rsid w:val="0010239D"/>
    <w:rsid w:val="001023D6"/>
    <w:rsid w:val="001038C7"/>
    <w:rsid w:val="00105F5A"/>
    <w:rsid w:val="001079A7"/>
    <w:rsid w:val="00107D8A"/>
    <w:rsid w:val="00111433"/>
    <w:rsid w:val="00111F0E"/>
    <w:rsid w:val="00111FE1"/>
    <w:rsid w:val="001123AB"/>
    <w:rsid w:val="0011315D"/>
    <w:rsid w:val="00113459"/>
    <w:rsid w:val="00115DAC"/>
    <w:rsid w:val="001167A8"/>
    <w:rsid w:val="00116D1B"/>
    <w:rsid w:val="00120207"/>
    <w:rsid w:val="001216D0"/>
    <w:rsid w:val="00121CA0"/>
    <w:rsid w:val="00121CFE"/>
    <w:rsid w:val="00121DF9"/>
    <w:rsid w:val="00122CC3"/>
    <w:rsid w:val="001249B1"/>
    <w:rsid w:val="00124B79"/>
    <w:rsid w:val="00125E71"/>
    <w:rsid w:val="0012706E"/>
    <w:rsid w:val="0013035F"/>
    <w:rsid w:val="001303B0"/>
    <w:rsid w:val="00130991"/>
    <w:rsid w:val="00131F9F"/>
    <w:rsid w:val="00135579"/>
    <w:rsid w:val="00135CCB"/>
    <w:rsid w:val="00135D09"/>
    <w:rsid w:val="00136912"/>
    <w:rsid w:val="001424CA"/>
    <w:rsid w:val="00142E0A"/>
    <w:rsid w:val="00143126"/>
    <w:rsid w:val="00144311"/>
    <w:rsid w:val="00144601"/>
    <w:rsid w:val="001446F3"/>
    <w:rsid w:val="00144B62"/>
    <w:rsid w:val="001461CE"/>
    <w:rsid w:val="00146574"/>
    <w:rsid w:val="001465B0"/>
    <w:rsid w:val="001470C3"/>
    <w:rsid w:val="001475FC"/>
    <w:rsid w:val="0015089F"/>
    <w:rsid w:val="00150DCD"/>
    <w:rsid w:val="001532D6"/>
    <w:rsid w:val="00154220"/>
    <w:rsid w:val="001568AB"/>
    <w:rsid w:val="00156A57"/>
    <w:rsid w:val="00156D19"/>
    <w:rsid w:val="00157712"/>
    <w:rsid w:val="00157B0A"/>
    <w:rsid w:val="001603DC"/>
    <w:rsid w:val="0016067B"/>
    <w:rsid w:val="00160FF5"/>
    <w:rsid w:val="001617F5"/>
    <w:rsid w:val="00161AD4"/>
    <w:rsid w:val="00162205"/>
    <w:rsid w:val="001623AC"/>
    <w:rsid w:val="0016657F"/>
    <w:rsid w:val="00166C90"/>
    <w:rsid w:val="00170F2C"/>
    <w:rsid w:val="001721A0"/>
    <w:rsid w:val="00174431"/>
    <w:rsid w:val="00175314"/>
    <w:rsid w:val="001755EA"/>
    <w:rsid w:val="00175608"/>
    <w:rsid w:val="00175D99"/>
    <w:rsid w:val="001771E9"/>
    <w:rsid w:val="00177A21"/>
    <w:rsid w:val="00181414"/>
    <w:rsid w:val="001814F2"/>
    <w:rsid w:val="001815E5"/>
    <w:rsid w:val="001826C5"/>
    <w:rsid w:val="00182A99"/>
    <w:rsid w:val="00183497"/>
    <w:rsid w:val="00183847"/>
    <w:rsid w:val="00183DD6"/>
    <w:rsid w:val="00184657"/>
    <w:rsid w:val="0018493E"/>
    <w:rsid w:val="00185041"/>
    <w:rsid w:val="00185B26"/>
    <w:rsid w:val="00187405"/>
    <w:rsid w:val="0019083B"/>
    <w:rsid w:val="001909C2"/>
    <w:rsid w:val="00192179"/>
    <w:rsid w:val="001946A1"/>
    <w:rsid w:val="00194900"/>
    <w:rsid w:val="00194DF3"/>
    <w:rsid w:val="00195194"/>
    <w:rsid w:val="001961B6"/>
    <w:rsid w:val="00196A57"/>
    <w:rsid w:val="00197E4E"/>
    <w:rsid w:val="001A14D1"/>
    <w:rsid w:val="001A2B09"/>
    <w:rsid w:val="001A2B70"/>
    <w:rsid w:val="001A36B4"/>
    <w:rsid w:val="001A412B"/>
    <w:rsid w:val="001A4421"/>
    <w:rsid w:val="001A4CBC"/>
    <w:rsid w:val="001A532E"/>
    <w:rsid w:val="001A6D55"/>
    <w:rsid w:val="001A6DCF"/>
    <w:rsid w:val="001A7D00"/>
    <w:rsid w:val="001B14DE"/>
    <w:rsid w:val="001B2345"/>
    <w:rsid w:val="001B29CE"/>
    <w:rsid w:val="001B3A2D"/>
    <w:rsid w:val="001B6D5F"/>
    <w:rsid w:val="001B7069"/>
    <w:rsid w:val="001C01D0"/>
    <w:rsid w:val="001C076F"/>
    <w:rsid w:val="001C0AED"/>
    <w:rsid w:val="001C1CFA"/>
    <w:rsid w:val="001C1EB4"/>
    <w:rsid w:val="001C576B"/>
    <w:rsid w:val="001C5D76"/>
    <w:rsid w:val="001C645D"/>
    <w:rsid w:val="001C7BE7"/>
    <w:rsid w:val="001D0AC4"/>
    <w:rsid w:val="001D205C"/>
    <w:rsid w:val="001D24B6"/>
    <w:rsid w:val="001D3080"/>
    <w:rsid w:val="001D3239"/>
    <w:rsid w:val="001D34EA"/>
    <w:rsid w:val="001D3FAF"/>
    <w:rsid w:val="001D59D1"/>
    <w:rsid w:val="001E04FD"/>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5DD"/>
    <w:rsid w:val="001F3F55"/>
    <w:rsid w:val="001F69AC"/>
    <w:rsid w:val="001F6CAA"/>
    <w:rsid w:val="00202399"/>
    <w:rsid w:val="0020351D"/>
    <w:rsid w:val="00203BDF"/>
    <w:rsid w:val="00206AD5"/>
    <w:rsid w:val="002077B2"/>
    <w:rsid w:val="00207F15"/>
    <w:rsid w:val="00210B3F"/>
    <w:rsid w:val="00211082"/>
    <w:rsid w:val="00212A2C"/>
    <w:rsid w:val="00213C95"/>
    <w:rsid w:val="0021497F"/>
    <w:rsid w:val="0021620B"/>
    <w:rsid w:val="002177F6"/>
    <w:rsid w:val="00217906"/>
    <w:rsid w:val="002200D6"/>
    <w:rsid w:val="00222ABC"/>
    <w:rsid w:val="00222F69"/>
    <w:rsid w:val="00223767"/>
    <w:rsid w:val="002239BB"/>
    <w:rsid w:val="00224A2A"/>
    <w:rsid w:val="00224B47"/>
    <w:rsid w:val="00224DE0"/>
    <w:rsid w:val="0022583D"/>
    <w:rsid w:val="00225E0C"/>
    <w:rsid w:val="002261A9"/>
    <w:rsid w:val="00227560"/>
    <w:rsid w:val="00227C93"/>
    <w:rsid w:val="00230DD8"/>
    <w:rsid w:val="002317DA"/>
    <w:rsid w:val="002336B5"/>
    <w:rsid w:val="00233867"/>
    <w:rsid w:val="002354AB"/>
    <w:rsid w:val="00236F4F"/>
    <w:rsid w:val="0023761A"/>
    <w:rsid w:val="00240035"/>
    <w:rsid w:val="00240042"/>
    <w:rsid w:val="00240913"/>
    <w:rsid w:val="00240E34"/>
    <w:rsid w:val="002412D6"/>
    <w:rsid w:val="002417C5"/>
    <w:rsid w:val="00241B2C"/>
    <w:rsid w:val="00241ED7"/>
    <w:rsid w:val="00244097"/>
    <w:rsid w:val="00244EA3"/>
    <w:rsid w:val="00245DC2"/>
    <w:rsid w:val="00246261"/>
    <w:rsid w:val="002465B2"/>
    <w:rsid w:val="00246F2D"/>
    <w:rsid w:val="00247210"/>
    <w:rsid w:val="00247D75"/>
    <w:rsid w:val="0025012A"/>
    <w:rsid w:val="00250E71"/>
    <w:rsid w:val="002513DE"/>
    <w:rsid w:val="002517DA"/>
    <w:rsid w:val="00252060"/>
    <w:rsid w:val="00252181"/>
    <w:rsid w:val="0025240E"/>
    <w:rsid w:val="0025260A"/>
    <w:rsid w:val="002530B2"/>
    <w:rsid w:val="002530C8"/>
    <w:rsid w:val="002539D0"/>
    <w:rsid w:val="00254246"/>
    <w:rsid w:val="00254361"/>
    <w:rsid w:val="00254D2A"/>
    <w:rsid w:val="002557C6"/>
    <w:rsid w:val="00257670"/>
    <w:rsid w:val="00257995"/>
    <w:rsid w:val="00260F8A"/>
    <w:rsid w:val="002650DC"/>
    <w:rsid w:val="00266A1B"/>
    <w:rsid w:val="00266EFD"/>
    <w:rsid w:val="00267366"/>
    <w:rsid w:val="00267DCD"/>
    <w:rsid w:val="00270596"/>
    <w:rsid w:val="00270C37"/>
    <w:rsid w:val="00271724"/>
    <w:rsid w:val="00273D25"/>
    <w:rsid w:val="0027440A"/>
    <w:rsid w:val="0027473B"/>
    <w:rsid w:val="002756D3"/>
    <w:rsid w:val="002770AB"/>
    <w:rsid w:val="00281D91"/>
    <w:rsid w:val="00281DAD"/>
    <w:rsid w:val="00286267"/>
    <w:rsid w:val="002869A4"/>
    <w:rsid w:val="00286ECA"/>
    <w:rsid w:val="00287A03"/>
    <w:rsid w:val="0029041F"/>
    <w:rsid w:val="00291064"/>
    <w:rsid w:val="00291DFE"/>
    <w:rsid w:val="002924BA"/>
    <w:rsid w:val="00292DDF"/>
    <w:rsid w:val="00292F33"/>
    <w:rsid w:val="002930FD"/>
    <w:rsid w:val="00293EBA"/>
    <w:rsid w:val="0029475D"/>
    <w:rsid w:val="00294BBD"/>
    <w:rsid w:val="00295F28"/>
    <w:rsid w:val="0029669D"/>
    <w:rsid w:val="002970AF"/>
    <w:rsid w:val="002971FD"/>
    <w:rsid w:val="0029727E"/>
    <w:rsid w:val="002A013E"/>
    <w:rsid w:val="002A11F8"/>
    <w:rsid w:val="002A1945"/>
    <w:rsid w:val="002A2867"/>
    <w:rsid w:val="002A502A"/>
    <w:rsid w:val="002A623E"/>
    <w:rsid w:val="002A7F46"/>
    <w:rsid w:val="002B089E"/>
    <w:rsid w:val="002B096D"/>
    <w:rsid w:val="002B09C4"/>
    <w:rsid w:val="002B16E2"/>
    <w:rsid w:val="002B25FD"/>
    <w:rsid w:val="002B287C"/>
    <w:rsid w:val="002B2B8A"/>
    <w:rsid w:val="002B30EA"/>
    <w:rsid w:val="002B3B96"/>
    <w:rsid w:val="002B3FA7"/>
    <w:rsid w:val="002B4CB2"/>
    <w:rsid w:val="002B4DA6"/>
    <w:rsid w:val="002B4E25"/>
    <w:rsid w:val="002B65B3"/>
    <w:rsid w:val="002B6FA9"/>
    <w:rsid w:val="002C18E4"/>
    <w:rsid w:val="002C2AA7"/>
    <w:rsid w:val="002C31C1"/>
    <w:rsid w:val="002C4CAD"/>
    <w:rsid w:val="002C4F81"/>
    <w:rsid w:val="002C50D9"/>
    <w:rsid w:val="002C56CC"/>
    <w:rsid w:val="002C6850"/>
    <w:rsid w:val="002C6F37"/>
    <w:rsid w:val="002C7A89"/>
    <w:rsid w:val="002D029A"/>
    <w:rsid w:val="002D0C8E"/>
    <w:rsid w:val="002D12A0"/>
    <w:rsid w:val="002D12A8"/>
    <w:rsid w:val="002D1ED9"/>
    <w:rsid w:val="002D2BBC"/>
    <w:rsid w:val="002D3D92"/>
    <w:rsid w:val="002D5827"/>
    <w:rsid w:val="002D641D"/>
    <w:rsid w:val="002D6FE4"/>
    <w:rsid w:val="002D7F55"/>
    <w:rsid w:val="002D7F91"/>
    <w:rsid w:val="002E0AF9"/>
    <w:rsid w:val="002E0B6F"/>
    <w:rsid w:val="002E147D"/>
    <w:rsid w:val="002E17E3"/>
    <w:rsid w:val="002E218C"/>
    <w:rsid w:val="002E24A9"/>
    <w:rsid w:val="002E261F"/>
    <w:rsid w:val="002E2CE5"/>
    <w:rsid w:val="002E32BF"/>
    <w:rsid w:val="002E3BC4"/>
    <w:rsid w:val="002E401E"/>
    <w:rsid w:val="002E588B"/>
    <w:rsid w:val="002E6716"/>
    <w:rsid w:val="002E6985"/>
    <w:rsid w:val="002E6D97"/>
    <w:rsid w:val="002E75A9"/>
    <w:rsid w:val="002E7FE8"/>
    <w:rsid w:val="002F00A3"/>
    <w:rsid w:val="002F02A4"/>
    <w:rsid w:val="002F2E74"/>
    <w:rsid w:val="002F3C23"/>
    <w:rsid w:val="002F3F4A"/>
    <w:rsid w:val="002F6703"/>
    <w:rsid w:val="002F711F"/>
    <w:rsid w:val="002F7A61"/>
    <w:rsid w:val="0030082D"/>
    <w:rsid w:val="00300FCF"/>
    <w:rsid w:val="003010F2"/>
    <w:rsid w:val="003013AE"/>
    <w:rsid w:val="00306936"/>
    <w:rsid w:val="00306B7C"/>
    <w:rsid w:val="0031004C"/>
    <w:rsid w:val="0031096F"/>
    <w:rsid w:val="00312067"/>
    <w:rsid w:val="0031208E"/>
    <w:rsid w:val="00312309"/>
    <w:rsid w:val="003124EF"/>
    <w:rsid w:val="003128B4"/>
    <w:rsid w:val="00312FB7"/>
    <w:rsid w:val="00313306"/>
    <w:rsid w:val="00314C5A"/>
    <w:rsid w:val="003153DA"/>
    <w:rsid w:val="00315A5F"/>
    <w:rsid w:val="00316BC0"/>
    <w:rsid w:val="00316EA7"/>
    <w:rsid w:val="0031719B"/>
    <w:rsid w:val="003200E5"/>
    <w:rsid w:val="0032123C"/>
    <w:rsid w:val="00321376"/>
    <w:rsid w:val="00321B63"/>
    <w:rsid w:val="00322273"/>
    <w:rsid w:val="00322644"/>
    <w:rsid w:val="003226E3"/>
    <w:rsid w:val="00322F17"/>
    <w:rsid w:val="0032449C"/>
    <w:rsid w:val="00324CF4"/>
    <w:rsid w:val="003259BF"/>
    <w:rsid w:val="0032679B"/>
    <w:rsid w:val="00327017"/>
    <w:rsid w:val="003272D1"/>
    <w:rsid w:val="0032747D"/>
    <w:rsid w:val="0033162A"/>
    <w:rsid w:val="00331776"/>
    <w:rsid w:val="003318E3"/>
    <w:rsid w:val="00331ED0"/>
    <w:rsid w:val="003323AE"/>
    <w:rsid w:val="00332965"/>
    <w:rsid w:val="003335CA"/>
    <w:rsid w:val="00333FC8"/>
    <w:rsid w:val="00334AF5"/>
    <w:rsid w:val="00334B8D"/>
    <w:rsid w:val="00335125"/>
    <w:rsid w:val="0033604D"/>
    <w:rsid w:val="00336313"/>
    <w:rsid w:val="003400B0"/>
    <w:rsid w:val="00341973"/>
    <w:rsid w:val="00341F39"/>
    <w:rsid w:val="003422E8"/>
    <w:rsid w:val="00342E4D"/>
    <w:rsid w:val="0034300B"/>
    <w:rsid w:val="0034303F"/>
    <w:rsid w:val="00343856"/>
    <w:rsid w:val="00343FB9"/>
    <w:rsid w:val="003444D5"/>
    <w:rsid w:val="00344B24"/>
    <w:rsid w:val="00345A30"/>
    <w:rsid w:val="00346CD3"/>
    <w:rsid w:val="00347204"/>
    <w:rsid w:val="003502D2"/>
    <w:rsid w:val="003504BB"/>
    <w:rsid w:val="003505FB"/>
    <w:rsid w:val="00350968"/>
    <w:rsid w:val="00350A99"/>
    <w:rsid w:val="00351704"/>
    <w:rsid w:val="00351779"/>
    <w:rsid w:val="00351C75"/>
    <w:rsid w:val="0035347D"/>
    <w:rsid w:val="00354283"/>
    <w:rsid w:val="003561BC"/>
    <w:rsid w:val="00360731"/>
    <w:rsid w:val="00360960"/>
    <w:rsid w:val="003610C8"/>
    <w:rsid w:val="00361BB0"/>
    <w:rsid w:val="00361BB8"/>
    <w:rsid w:val="00361DE8"/>
    <w:rsid w:val="003621DF"/>
    <w:rsid w:val="003641DA"/>
    <w:rsid w:val="00366196"/>
    <w:rsid w:val="003679D4"/>
    <w:rsid w:val="00367D25"/>
    <w:rsid w:val="003701D4"/>
    <w:rsid w:val="003707F4"/>
    <w:rsid w:val="00370CCC"/>
    <w:rsid w:val="003717B8"/>
    <w:rsid w:val="003725D8"/>
    <w:rsid w:val="00372648"/>
    <w:rsid w:val="003744B0"/>
    <w:rsid w:val="00374B73"/>
    <w:rsid w:val="00374DEC"/>
    <w:rsid w:val="003750A9"/>
    <w:rsid w:val="00375348"/>
    <w:rsid w:val="003755F0"/>
    <w:rsid w:val="0038134A"/>
    <w:rsid w:val="003818DF"/>
    <w:rsid w:val="0038193E"/>
    <w:rsid w:val="00382120"/>
    <w:rsid w:val="0038271F"/>
    <w:rsid w:val="0038369D"/>
    <w:rsid w:val="00384B0F"/>
    <w:rsid w:val="0038545A"/>
    <w:rsid w:val="00385B6F"/>
    <w:rsid w:val="00385E71"/>
    <w:rsid w:val="00386141"/>
    <w:rsid w:val="00386283"/>
    <w:rsid w:val="003920B7"/>
    <w:rsid w:val="00392AE3"/>
    <w:rsid w:val="00392EDD"/>
    <w:rsid w:val="00393521"/>
    <w:rsid w:val="00393966"/>
    <w:rsid w:val="0039397B"/>
    <w:rsid w:val="00396BE5"/>
    <w:rsid w:val="00397110"/>
    <w:rsid w:val="003971C4"/>
    <w:rsid w:val="003972E4"/>
    <w:rsid w:val="003A3B39"/>
    <w:rsid w:val="003A3BF3"/>
    <w:rsid w:val="003A4119"/>
    <w:rsid w:val="003A4862"/>
    <w:rsid w:val="003A504E"/>
    <w:rsid w:val="003A6A2E"/>
    <w:rsid w:val="003B06F0"/>
    <w:rsid w:val="003B4C3E"/>
    <w:rsid w:val="003B4EB2"/>
    <w:rsid w:val="003B5A1E"/>
    <w:rsid w:val="003B6AA0"/>
    <w:rsid w:val="003B70BA"/>
    <w:rsid w:val="003B77E1"/>
    <w:rsid w:val="003C05FD"/>
    <w:rsid w:val="003C1851"/>
    <w:rsid w:val="003C1AEC"/>
    <w:rsid w:val="003C2E6C"/>
    <w:rsid w:val="003C32D0"/>
    <w:rsid w:val="003C4F47"/>
    <w:rsid w:val="003C507C"/>
    <w:rsid w:val="003C5508"/>
    <w:rsid w:val="003C5AAE"/>
    <w:rsid w:val="003C6457"/>
    <w:rsid w:val="003C6675"/>
    <w:rsid w:val="003D04F0"/>
    <w:rsid w:val="003D06F4"/>
    <w:rsid w:val="003D0F77"/>
    <w:rsid w:val="003D184E"/>
    <w:rsid w:val="003D2C5D"/>
    <w:rsid w:val="003D3AB2"/>
    <w:rsid w:val="003D3CB8"/>
    <w:rsid w:val="003D407F"/>
    <w:rsid w:val="003D4C37"/>
    <w:rsid w:val="003D537C"/>
    <w:rsid w:val="003D64A9"/>
    <w:rsid w:val="003D6AF1"/>
    <w:rsid w:val="003D6BCB"/>
    <w:rsid w:val="003D7113"/>
    <w:rsid w:val="003D7814"/>
    <w:rsid w:val="003D7AFA"/>
    <w:rsid w:val="003E08AE"/>
    <w:rsid w:val="003E152C"/>
    <w:rsid w:val="003E16A0"/>
    <w:rsid w:val="003E3600"/>
    <w:rsid w:val="003E4BC4"/>
    <w:rsid w:val="003E537F"/>
    <w:rsid w:val="003E5A2B"/>
    <w:rsid w:val="003E60A2"/>
    <w:rsid w:val="003E72AC"/>
    <w:rsid w:val="003E77FD"/>
    <w:rsid w:val="003F3158"/>
    <w:rsid w:val="003F38EF"/>
    <w:rsid w:val="003F4403"/>
    <w:rsid w:val="003F44BA"/>
    <w:rsid w:val="003F5C5A"/>
    <w:rsid w:val="003F7A5C"/>
    <w:rsid w:val="003F7AEB"/>
    <w:rsid w:val="004013B1"/>
    <w:rsid w:val="0040549A"/>
    <w:rsid w:val="00405663"/>
    <w:rsid w:val="00405785"/>
    <w:rsid w:val="0040584F"/>
    <w:rsid w:val="00405A6E"/>
    <w:rsid w:val="004060E9"/>
    <w:rsid w:val="004065BE"/>
    <w:rsid w:val="004069CF"/>
    <w:rsid w:val="0041009A"/>
    <w:rsid w:val="00410326"/>
    <w:rsid w:val="00410AFB"/>
    <w:rsid w:val="00410B48"/>
    <w:rsid w:val="00410BC4"/>
    <w:rsid w:val="00410ED0"/>
    <w:rsid w:val="0041137B"/>
    <w:rsid w:val="00411B3F"/>
    <w:rsid w:val="00412750"/>
    <w:rsid w:val="004127A5"/>
    <w:rsid w:val="004132F4"/>
    <w:rsid w:val="004139AC"/>
    <w:rsid w:val="0041469F"/>
    <w:rsid w:val="0041582D"/>
    <w:rsid w:val="0041698F"/>
    <w:rsid w:val="0041752B"/>
    <w:rsid w:val="00420024"/>
    <w:rsid w:val="00420EEA"/>
    <w:rsid w:val="004221AD"/>
    <w:rsid w:val="004225DA"/>
    <w:rsid w:val="004230EE"/>
    <w:rsid w:val="004232A8"/>
    <w:rsid w:val="00426327"/>
    <w:rsid w:val="004276DE"/>
    <w:rsid w:val="004315C2"/>
    <w:rsid w:val="00431794"/>
    <w:rsid w:val="00432253"/>
    <w:rsid w:val="00432C00"/>
    <w:rsid w:val="004333ED"/>
    <w:rsid w:val="00433E3B"/>
    <w:rsid w:val="00434F83"/>
    <w:rsid w:val="0043615B"/>
    <w:rsid w:val="004407E8"/>
    <w:rsid w:val="00440CAA"/>
    <w:rsid w:val="00441EE3"/>
    <w:rsid w:val="00442088"/>
    <w:rsid w:val="00442D95"/>
    <w:rsid w:val="00443827"/>
    <w:rsid w:val="00443E6B"/>
    <w:rsid w:val="00445428"/>
    <w:rsid w:val="00445A94"/>
    <w:rsid w:val="00445C3A"/>
    <w:rsid w:val="00447C4B"/>
    <w:rsid w:val="00452EA3"/>
    <w:rsid w:val="0045344C"/>
    <w:rsid w:val="00454700"/>
    <w:rsid w:val="004552FE"/>
    <w:rsid w:val="00455AFD"/>
    <w:rsid w:val="00455B55"/>
    <w:rsid w:val="0045686F"/>
    <w:rsid w:val="0045732C"/>
    <w:rsid w:val="00460520"/>
    <w:rsid w:val="00460662"/>
    <w:rsid w:val="00464CD1"/>
    <w:rsid w:val="00466A8D"/>
    <w:rsid w:val="00466E78"/>
    <w:rsid w:val="00471202"/>
    <w:rsid w:val="0047167B"/>
    <w:rsid w:val="00471B68"/>
    <w:rsid w:val="00471F7F"/>
    <w:rsid w:val="0047209D"/>
    <w:rsid w:val="00472EA3"/>
    <w:rsid w:val="00473BC1"/>
    <w:rsid w:val="00473EB5"/>
    <w:rsid w:val="0047551D"/>
    <w:rsid w:val="0047559C"/>
    <w:rsid w:val="00475C07"/>
    <w:rsid w:val="004763E4"/>
    <w:rsid w:val="004771D3"/>
    <w:rsid w:val="00477454"/>
    <w:rsid w:val="004823A3"/>
    <w:rsid w:val="00482D6E"/>
    <w:rsid w:val="004840AD"/>
    <w:rsid w:val="00484411"/>
    <w:rsid w:val="00484EE9"/>
    <w:rsid w:val="00485F7D"/>
    <w:rsid w:val="004861F9"/>
    <w:rsid w:val="00487221"/>
    <w:rsid w:val="00490C1D"/>
    <w:rsid w:val="0049143A"/>
    <w:rsid w:val="00492852"/>
    <w:rsid w:val="0049361A"/>
    <w:rsid w:val="004939C0"/>
    <w:rsid w:val="00493FB8"/>
    <w:rsid w:val="00495926"/>
    <w:rsid w:val="00495AF6"/>
    <w:rsid w:val="004960E7"/>
    <w:rsid w:val="0049664F"/>
    <w:rsid w:val="00496CDD"/>
    <w:rsid w:val="004A14F8"/>
    <w:rsid w:val="004A20CF"/>
    <w:rsid w:val="004A2203"/>
    <w:rsid w:val="004A22F2"/>
    <w:rsid w:val="004A2641"/>
    <w:rsid w:val="004A3242"/>
    <w:rsid w:val="004A409D"/>
    <w:rsid w:val="004A46E2"/>
    <w:rsid w:val="004A4FDF"/>
    <w:rsid w:val="004A5DF6"/>
    <w:rsid w:val="004B1479"/>
    <w:rsid w:val="004B234B"/>
    <w:rsid w:val="004B27DD"/>
    <w:rsid w:val="004B3687"/>
    <w:rsid w:val="004B413C"/>
    <w:rsid w:val="004B4673"/>
    <w:rsid w:val="004B75ED"/>
    <w:rsid w:val="004C069A"/>
    <w:rsid w:val="004C1B30"/>
    <w:rsid w:val="004C1C81"/>
    <w:rsid w:val="004C1DE8"/>
    <w:rsid w:val="004C2975"/>
    <w:rsid w:val="004C67FC"/>
    <w:rsid w:val="004C6C7F"/>
    <w:rsid w:val="004D2500"/>
    <w:rsid w:val="004D2A80"/>
    <w:rsid w:val="004D2AAE"/>
    <w:rsid w:val="004D3181"/>
    <w:rsid w:val="004D3935"/>
    <w:rsid w:val="004D54C5"/>
    <w:rsid w:val="004D5F2D"/>
    <w:rsid w:val="004D6D32"/>
    <w:rsid w:val="004D6F68"/>
    <w:rsid w:val="004D75F7"/>
    <w:rsid w:val="004D794D"/>
    <w:rsid w:val="004D79A9"/>
    <w:rsid w:val="004E050D"/>
    <w:rsid w:val="004E1394"/>
    <w:rsid w:val="004E1A09"/>
    <w:rsid w:val="004E1B0B"/>
    <w:rsid w:val="004E33D0"/>
    <w:rsid w:val="004E3523"/>
    <w:rsid w:val="004E4315"/>
    <w:rsid w:val="004E4FAE"/>
    <w:rsid w:val="004E67EC"/>
    <w:rsid w:val="004E693F"/>
    <w:rsid w:val="004E707A"/>
    <w:rsid w:val="004E77CB"/>
    <w:rsid w:val="004E7A05"/>
    <w:rsid w:val="004F040A"/>
    <w:rsid w:val="004F098E"/>
    <w:rsid w:val="004F57E6"/>
    <w:rsid w:val="004F7422"/>
    <w:rsid w:val="00500066"/>
    <w:rsid w:val="00500BB4"/>
    <w:rsid w:val="00500CB0"/>
    <w:rsid w:val="00503A12"/>
    <w:rsid w:val="00503AB6"/>
    <w:rsid w:val="00505208"/>
    <w:rsid w:val="00505325"/>
    <w:rsid w:val="005058A8"/>
    <w:rsid w:val="005060A7"/>
    <w:rsid w:val="00506256"/>
    <w:rsid w:val="00506663"/>
    <w:rsid w:val="005078BD"/>
    <w:rsid w:val="005115BB"/>
    <w:rsid w:val="005118FA"/>
    <w:rsid w:val="0051411D"/>
    <w:rsid w:val="005145E6"/>
    <w:rsid w:val="00514BAC"/>
    <w:rsid w:val="00515EAE"/>
    <w:rsid w:val="0051717B"/>
    <w:rsid w:val="005177E4"/>
    <w:rsid w:val="00521200"/>
    <w:rsid w:val="00521614"/>
    <w:rsid w:val="00521A32"/>
    <w:rsid w:val="00521BEB"/>
    <w:rsid w:val="005228A0"/>
    <w:rsid w:val="005234AC"/>
    <w:rsid w:val="00523686"/>
    <w:rsid w:val="00524B95"/>
    <w:rsid w:val="00525695"/>
    <w:rsid w:val="00530511"/>
    <w:rsid w:val="0053061C"/>
    <w:rsid w:val="00530EE7"/>
    <w:rsid w:val="00530F95"/>
    <w:rsid w:val="00531AC9"/>
    <w:rsid w:val="00531E91"/>
    <w:rsid w:val="00533AAA"/>
    <w:rsid w:val="00533D5A"/>
    <w:rsid w:val="00534200"/>
    <w:rsid w:val="005345F1"/>
    <w:rsid w:val="00535F1B"/>
    <w:rsid w:val="005366D9"/>
    <w:rsid w:val="00540166"/>
    <w:rsid w:val="005406F8"/>
    <w:rsid w:val="00541853"/>
    <w:rsid w:val="005418A3"/>
    <w:rsid w:val="005427FA"/>
    <w:rsid w:val="0054283A"/>
    <w:rsid w:val="00543DEE"/>
    <w:rsid w:val="00543E55"/>
    <w:rsid w:val="0054442C"/>
    <w:rsid w:val="005444E7"/>
    <w:rsid w:val="00544B09"/>
    <w:rsid w:val="00546EB0"/>
    <w:rsid w:val="00550389"/>
    <w:rsid w:val="00551AB7"/>
    <w:rsid w:val="00552774"/>
    <w:rsid w:val="00552B28"/>
    <w:rsid w:val="00553C1E"/>
    <w:rsid w:val="00553C85"/>
    <w:rsid w:val="00553E10"/>
    <w:rsid w:val="005554F5"/>
    <w:rsid w:val="00556246"/>
    <w:rsid w:val="005566EE"/>
    <w:rsid w:val="0055719E"/>
    <w:rsid w:val="00557B16"/>
    <w:rsid w:val="005601B8"/>
    <w:rsid w:val="00560D63"/>
    <w:rsid w:val="00560ECB"/>
    <w:rsid w:val="0056226D"/>
    <w:rsid w:val="005627F6"/>
    <w:rsid w:val="005630DD"/>
    <w:rsid w:val="0056574D"/>
    <w:rsid w:val="00565981"/>
    <w:rsid w:val="00566616"/>
    <w:rsid w:val="00570146"/>
    <w:rsid w:val="005708EA"/>
    <w:rsid w:val="00571C76"/>
    <w:rsid w:val="005730B4"/>
    <w:rsid w:val="005741F7"/>
    <w:rsid w:val="00574778"/>
    <w:rsid w:val="00577D60"/>
    <w:rsid w:val="005807BE"/>
    <w:rsid w:val="005812C8"/>
    <w:rsid w:val="005816DF"/>
    <w:rsid w:val="00581C3B"/>
    <w:rsid w:val="00582A4A"/>
    <w:rsid w:val="00583BEE"/>
    <w:rsid w:val="00584209"/>
    <w:rsid w:val="00585AF6"/>
    <w:rsid w:val="00585B27"/>
    <w:rsid w:val="00586C06"/>
    <w:rsid w:val="005871E6"/>
    <w:rsid w:val="005874F3"/>
    <w:rsid w:val="00587661"/>
    <w:rsid w:val="00587EC5"/>
    <w:rsid w:val="00590398"/>
    <w:rsid w:val="00592828"/>
    <w:rsid w:val="00592FC1"/>
    <w:rsid w:val="00593562"/>
    <w:rsid w:val="00593914"/>
    <w:rsid w:val="0059402F"/>
    <w:rsid w:val="00594196"/>
    <w:rsid w:val="005944DB"/>
    <w:rsid w:val="005953EF"/>
    <w:rsid w:val="00596554"/>
    <w:rsid w:val="005A16F5"/>
    <w:rsid w:val="005A19A9"/>
    <w:rsid w:val="005A1FEE"/>
    <w:rsid w:val="005A20BA"/>
    <w:rsid w:val="005A233A"/>
    <w:rsid w:val="005A25B5"/>
    <w:rsid w:val="005A2626"/>
    <w:rsid w:val="005A2978"/>
    <w:rsid w:val="005A3564"/>
    <w:rsid w:val="005A3E2E"/>
    <w:rsid w:val="005A402B"/>
    <w:rsid w:val="005A53F2"/>
    <w:rsid w:val="005B099C"/>
    <w:rsid w:val="005B2A66"/>
    <w:rsid w:val="005B2F55"/>
    <w:rsid w:val="005B32DE"/>
    <w:rsid w:val="005B3F1C"/>
    <w:rsid w:val="005B6788"/>
    <w:rsid w:val="005B77AC"/>
    <w:rsid w:val="005C0255"/>
    <w:rsid w:val="005C0928"/>
    <w:rsid w:val="005C26C2"/>
    <w:rsid w:val="005C44E3"/>
    <w:rsid w:val="005C4683"/>
    <w:rsid w:val="005C703C"/>
    <w:rsid w:val="005D1078"/>
    <w:rsid w:val="005D112F"/>
    <w:rsid w:val="005D1351"/>
    <w:rsid w:val="005D1FE9"/>
    <w:rsid w:val="005D2477"/>
    <w:rsid w:val="005D2D68"/>
    <w:rsid w:val="005D3B91"/>
    <w:rsid w:val="005D46FF"/>
    <w:rsid w:val="005D4EB1"/>
    <w:rsid w:val="005D4EF6"/>
    <w:rsid w:val="005D5B8E"/>
    <w:rsid w:val="005D60E8"/>
    <w:rsid w:val="005D704F"/>
    <w:rsid w:val="005E03EA"/>
    <w:rsid w:val="005E0A92"/>
    <w:rsid w:val="005E1421"/>
    <w:rsid w:val="005E218A"/>
    <w:rsid w:val="005E2205"/>
    <w:rsid w:val="005E3DDE"/>
    <w:rsid w:val="005E3DF3"/>
    <w:rsid w:val="005E3F6B"/>
    <w:rsid w:val="005E66E1"/>
    <w:rsid w:val="005E6D4C"/>
    <w:rsid w:val="005E7B69"/>
    <w:rsid w:val="005F2512"/>
    <w:rsid w:val="005F284D"/>
    <w:rsid w:val="005F2A41"/>
    <w:rsid w:val="005F2F2C"/>
    <w:rsid w:val="005F3C6B"/>
    <w:rsid w:val="005F647C"/>
    <w:rsid w:val="005F71C2"/>
    <w:rsid w:val="005F71FC"/>
    <w:rsid w:val="006007E4"/>
    <w:rsid w:val="00601518"/>
    <w:rsid w:val="00601DE7"/>
    <w:rsid w:val="00602E09"/>
    <w:rsid w:val="00604A39"/>
    <w:rsid w:val="00604E8E"/>
    <w:rsid w:val="006052C4"/>
    <w:rsid w:val="0060601C"/>
    <w:rsid w:val="00606514"/>
    <w:rsid w:val="00606CFB"/>
    <w:rsid w:val="00607492"/>
    <w:rsid w:val="006102C7"/>
    <w:rsid w:val="00610C7C"/>
    <w:rsid w:val="00611DC4"/>
    <w:rsid w:val="00611DE0"/>
    <w:rsid w:val="006120D5"/>
    <w:rsid w:val="00612131"/>
    <w:rsid w:val="006121EE"/>
    <w:rsid w:val="006129BA"/>
    <w:rsid w:val="00613A7B"/>
    <w:rsid w:val="006148C7"/>
    <w:rsid w:val="00616A0A"/>
    <w:rsid w:val="00616BDB"/>
    <w:rsid w:val="00617F1A"/>
    <w:rsid w:val="006212C2"/>
    <w:rsid w:val="006223C0"/>
    <w:rsid w:val="006224B6"/>
    <w:rsid w:val="00622F84"/>
    <w:rsid w:val="006247EE"/>
    <w:rsid w:val="00624BD9"/>
    <w:rsid w:val="00624F72"/>
    <w:rsid w:val="006262DB"/>
    <w:rsid w:val="00626643"/>
    <w:rsid w:val="00626B4A"/>
    <w:rsid w:val="00627BFC"/>
    <w:rsid w:val="00627C11"/>
    <w:rsid w:val="00627C89"/>
    <w:rsid w:val="006300DB"/>
    <w:rsid w:val="00630BF9"/>
    <w:rsid w:val="00631A32"/>
    <w:rsid w:val="00632516"/>
    <w:rsid w:val="006325C9"/>
    <w:rsid w:val="006329E4"/>
    <w:rsid w:val="0063329B"/>
    <w:rsid w:val="006347D5"/>
    <w:rsid w:val="00634BA5"/>
    <w:rsid w:val="00634E91"/>
    <w:rsid w:val="00635880"/>
    <w:rsid w:val="006363FB"/>
    <w:rsid w:val="0063718F"/>
    <w:rsid w:val="006407FD"/>
    <w:rsid w:val="006414DE"/>
    <w:rsid w:val="00642A90"/>
    <w:rsid w:val="00643600"/>
    <w:rsid w:val="00643D78"/>
    <w:rsid w:val="00645EED"/>
    <w:rsid w:val="00646446"/>
    <w:rsid w:val="006467C8"/>
    <w:rsid w:val="00646A9E"/>
    <w:rsid w:val="00647260"/>
    <w:rsid w:val="006504BA"/>
    <w:rsid w:val="006506DC"/>
    <w:rsid w:val="00651015"/>
    <w:rsid w:val="00651461"/>
    <w:rsid w:val="00651EA7"/>
    <w:rsid w:val="00652593"/>
    <w:rsid w:val="006526F5"/>
    <w:rsid w:val="006533A4"/>
    <w:rsid w:val="00653DDC"/>
    <w:rsid w:val="0065441C"/>
    <w:rsid w:val="00654843"/>
    <w:rsid w:val="00654CC8"/>
    <w:rsid w:val="00655E8F"/>
    <w:rsid w:val="00656DE7"/>
    <w:rsid w:val="00657111"/>
    <w:rsid w:val="00657B85"/>
    <w:rsid w:val="00660A7B"/>
    <w:rsid w:val="00662125"/>
    <w:rsid w:val="00662508"/>
    <w:rsid w:val="00662EF5"/>
    <w:rsid w:val="00663BC3"/>
    <w:rsid w:val="0066454E"/>
    <w:rsid w:val="00665860"/>
    <w:rsid w:val="006659AD"/>
    <w:rsid w:val="00666C5C"/>
    <w:rsid w:val="00667D6C"/>
    <w:rsid w:val="006706F5"/>
    <w:rsid w:val="006708A3"/>
    <w:rsid w:val="00671150"/>
    <w:rsid w:val="00675B47"/>
    <w:rsid w:val="0067603C"/>
    <w:rsid w:val="0067681D"/>
    <w:rsid w:val="00676F30"/>
    <w:rsid w:val="00680469"/>
    <w:rsid w:val="00680EDE"/>
    <w:rsid w:val="00680FA9"/>
    <w:rsid w:val="006824C0"/>
    <w:rsid w:val="0068321A"/>
    <w:rsid w:val="006843A5"/>
    <w:rsid w:val="00684666"/>
    <w:rsid w:val="00684B3A"/>
    <w:rsid w:val="006854B3"/>
    <w:rsid w:val="00685A4B"/>
    <w:rsid w:val="0068773E"/>
    <w:rsid w:val="006878D2"/>
    <w:rsid w:val="00692276"/>
    <w:rsid w:val="00694DB5"/>
    <w:rsid w:val="00695887"/>
    <w:rsid w:val="00696148"/>
    <w:rsid w:val="00696475"/>
    <w:rsid w:val="006972DA"/>
    <w:rsid w:val="006A0435"/>
    <w:rsid w:val="006A061F"/>
    <w:rsid w:val="006A0F69"/>
    <w:rsid w:val="006A1A8B"/>
    <w:rsid w:val="006A2161"/>
    <w:rsid w:val="006A2E4A"/>
    <w:rsid w:val="006A3A50"/>
    <w:rsid w:val="006A3BE2"/>
    <w:rsid w:val="006A5240"/>
    <w:rsid w:val="006A5482"/>
    <w:rsid w:val="006A6415"/>
    <w:rsid w:val="006A69BD"/>
    <w:rsid w:val="006A7827"/>
    <w:rsid w:val="006A7F72"/>
    <w:rsid w:val="006B0407"/>
    <w:rsid w:val="006B0DC9"/>
    <w:rsid w:val="006B342C"/>
    <w:rsid w:val="006B35DF"/>
    <w:rsid w:val="006B4AE1"/>
    <w:rsid w:val="006B5167"/>
    <w:rsid w:val="006B54A9"/>
    <w:rsid w:val="006B7425"/>
    <w:rsid w:val="006B786E"/>
    <w:rsid w:val="006B7AB5"/>
    <w:rsid w:val="006C021E"/>
    <w:rsid w:val="006C16F2"/>
    <w:rsid w:val="006C2505"/>
    <w:rsid w:val="006C270F"/>
    <w:rsid w:val="006C2734"/>
    <w:rsid w:val="006C3527"/>
    <w:rsid w:val="006C3EE0"/>
    <w:rsid w:val="006C4568"/>
    <w:rsid w:val="006C4643"/>
    <w:rsid w:val="006C4830"/>
    <w:rsid w:val="006C48F1"/>
    <w:rsid w:val="006C53AF"/>
    <w:rsid w:val="006C55E7"/>
    <w:rsid w:val="006C6B1D"/>
    <w:rsid w:val="006C7E87"/>
    <w:rsid w:val="006D0E80"/>
    <w:rsid w:val="006D3480"/>
    <w:rsid w:val="006D3B28"/>
    <w:rsid w:val="006D4402"/>
    <w:rsid w:val="006D5884"/>
    <w:rsid w:val="006D5C48"/>
    <w:rsid w:val="006D78A9"/>
    <w:rsid w:val="006E00C7"/>
    <w:rsid w:val="006E015B"/>
    <w:rsid w:val="006E086B"/>
    <w:rsid w:val="006E1F63"/>
    <w:rsid w:val="006E38D7"/>
    <w:rsid w:val="006E3CD6"/>
    <w:rsid w:val="006E463A"/>
    <w:rsid w:val="006E61BC"/>
    <w:rsid w:val="006E6672"/>
    <w:rsid w:val="006E6E23"/>
    <w:rsid w:val="006E76A5"/>
    <w:rsid w:val="006E7889"/>
    <w:rsid w:val="006F0319"/>
    <w:rsid w:val="006F05F7"/>
    <w:rsid w:val="006F062F"/>
    <w:rsid w:val="006F0FB9"/>
    <w:rsid w:val="006F1D70"/>
    <w:rsid w:val="006F1D81"/>
    <w:rsid w:val="006F24C2"/>
    <w:rsid w:val="006F2833"/>
    <w:rsid w:val="006F2E2D"/>
    <w:rsid w:val="006F35D3"/>
    <w:rsid w:val="006F3DFA"/>
    <w:rsid w:val="006F3EFE"/>
    <w:rsid w:val="006F4118"/>
    <w:rsid w:val="006F47A1"/>
    <w:rsid w:val="006F49A0"/>
    <w:rsid w:val="006F4FAC"/>
    <w:rsid w:val="006F52BE"/>
    <w:rsid w:val="006F6326"/>
    <w:rsid w:val="006F6444"/>
    <w:rsid w:val="006F66DC"/>
    <w:rsid w:val="006F74BC"/>
    <w:rsid w:val="006F757C"/>
    <w:rsid w:val="006F7C7F"/>
    <w:rsid w:val="006F7EBE"/>
    <w:rsid w:val="00700277"/>
    <w:rsid w:val="00700BC0"/>
    <w:rsid w:val="00701056"/>
    <w:rsid w:val="0070140F"/>
    <w:rsid w:val="00703864"/>
    <w:rsid w:val="00705DB2"/>
    <w:rsid w:val="007066EC"/>
    <w:rsid w:val="007067DA"/>
    <w:rsid w:val="00706B5A"/>
    <w:rsid w:val="00707F1B"/>
    <w:rsid w:val="00710875"/>
    <w:rsid w:val="0071089D"/>
    <w:rsid w:val="007114B9"/>
    <w:rsid w:val="007118C5"/>
    <w:rsid w:val="00711C0D"/>
    <w:rsid w:val="00713896"/>
    <w:rsid w:val="00713BFF"/>
    <w:rsid w:val="00714EDB"/>
    <w:rsid w:val="0071617B"/>
    <w:rsid w:val="00716680"/>
    <w:rsid w:val="007201C9"/>
    <w:rsid w:val="007208FA"/>
    <w:rsid w:val="00720B13"/>
    <w:rsid w:val="00720B5F"/>
    <w:rsid w:val="00721D7C"/>
    <w:rsid w:val="0072210B"/>
    <w:rsid w:val="0072214F"/>
    <w:rsid w:val="0072230F"/>
    <w:rsid w:val="007229AD"/>
    <w:rsid w:val="00723EE5"/>
    <w:rsid w:val="00724277"/>
    <w:rsid w:val="00724E49"/>
    <w:rsid w:val="0072566D"/>
    <w:rsid w:val="00726DDA"/>
    <w:rsid w:val="00727AA1"/>
    <w:rsid w:val="00730173"/>
    <w:rsid w:val="0073163F"/>
    <w:rsid w:val="00731D4D"/>
    <w:rsid w:val="00734E4E"/>
    <w:rsid w:val="00735BCD"/>
    <w:rsid w:val="007365C8"/>
    <w:rsid w:val="007372B7"/>
    <w:rsid w:val="00740458"/>
    <w:rsid w:val="00741A22"/>
    <w:rsid w:val="00743292"/>
    <w:rsid w:val="007477D0"/>
    <w:rsid w:val="00747A4D"/>
    <w:rsid w:val="00747FAB"/>
    <w:rsid w:val="0075023D"/>
    <w:rsid w:val="00750A51"/>
    <w:rsid w:val="00750D7C"/>
    <w:rsid w:val="0075144B"/>
    <w:rsid w:val="0075212A"/>
    <w:rsid w:val="007521E5"/>
    <w:rsid w:val="0075298A"/>
    <w:rsid w:val="00754839"/>
    <w:rsid w:val="00755783"/>
    <w:rsid w:val="007558E7"/>
    <w:rsid w:val="00755927"/>
    <w:rsid w:val="00755AF8"/>
    <w:rsid w:val="00756366"/>
    <w:rsid w:val="00757132"/>
    <w:rsid w:val="0075735A"/>
    <w:rsid w:val="00757BFD"/>
    <w:rsid w:val="0076030A"/>
    <w:rsid w:val="007605C5"/>
    <w:rsid w:val="007606B9"/>
    <w:rsid w:val="007607F3"/>
    <w:rsid w:val="00762CF5"/>
    <w:rsid w:val="00762F49"/>
    <w:rsid w:val="007633CA"/>
    <w:rsid w:val="007641A7"/>
    <w:rsid w:val="007643ED"/>
    <w:rsid w:val="007704D5"/>
    <w:rsid w:val="00771480"/>
    <w:rsid w:val="0077161A"/>
    <w:rsid w:val="007733E4"/>
    <w:rsid w:val="00773471"/>
    <w:rsid w:val="00773F39"/>
    <w:rsid w:val="00774AE3"/>
    <w:rsid w:val="00776252"/>
    <w:rsid w:val="00776817"/>
    <w:rsid w:val="00777C6E"/>
    <w:rsid w:val="00781F76"/>
    <w:rsid w:val="00782478"/>
    <w:rsid w:val="00783028"/>
    <w:rsid w:val="007832BE"/>
    <w:rsid w:val="0078527C"/>
    <w:rsid w:val="007853A2"/>
    <w:rsid w:val="007871B8"/>
    <w:rsid w:val="0078786E"/>
    <w:rsid w:val="00790054"/>
    <w:rsid w:val="00791BAE"/>
    <w:rsid w:val="0079244E"/>
    <w:rsid w:val="00792AB1"/>
    <w:rsid w:val="00793124"/>
    <w:rsid w:val="00793324"/>
    <w:rsid w:val="00793AEA"/>
    <w:rsid w:val="00795703"/>
    <w:rsid w:val="00795FEE"/>
    <w:rsid w:val="00797CC7"/>
    <w:rsid w:val="00797D2A"/>
    <w:rsid w:val="007A23F7"/>
    <w:rsid w:val="007A4D4A"/>
    <w:rsid w:val="007A537E"/>
    <w:rsid w:val="007A5B9B"/>
    <w:rsid w:val="007A6EF2"/>
    <w:rsid w:val="007A76F2"/>
    <w:rsid w:val="007B06D0"/>
    <w:rsid w:val="007B0B6E"/>
    <w:rsid w:val="007B150D"/>
    <w:rsid w:val="007B43F8"/>
    <w:rsid w:val="007B4755"/>
    <w:rsid w:val="007B4930"/>
    <w:rsid w:val="007B4D97"/>
    <w:rsid w:val="007B5070"/>
    <w:rsid w:val="007B5466"/>
    <w:rsid w:val="007B5C33"/>
    <w:rsid w:val="007B5D30"/>
    <w:rsid w:val="007B5DE2"/>
    <w:rsid w:val="007B618D"/>
    <w:rsid w:val="007B687B"/>
    <w:rsid w:val="007B6AD4"/>
    <w:rsid w:val="007B773E"/>
    <w:rsid w:val="007C0300"/>
    <w:rsid w:val="007C05C5"/>
    <w:rsid w:val="007C0CB0"/>
    <w:rsid w:val="007C1F5B"/>
    <w:rsid w:val="007C73C5"/>
    <w:rsid w:val="007C7433"/>
    <w:rsid w:val="007D0105"/>
    <w:rsid w:val="007D13F3"/>
    <w:rsid w:val="007D16F6"/>
    <w:rsid w:val="007D21CC"/>
    <w:rsid w:val="007D258C"/>
    <w:rsid w:val="007D295E"/>
    <w:rsid w:val="007D3091"/>
    <w:rsid w:val="007D3204"/>
    <w:rsid w:val="007D34DE"/>
    <w:rsid w:val="007D6112"/>
    <w:rsid w:val="007E111E"/>
    <w:rsid w:val="007E2171"/>
    <w:rsid w:val="007E222D"/>
    <w:rsid w:val="007E37CF"/>
    <w:rsid w:val="007E3914"/>
    <w:rsid w:val="007E4582"/>
    <w:rsid w:val="007E6B8D"/>
    <w:rsid w:val="007E7A25"/>
    <w:rsid w:val="007E7B1B"/>
    <w:rsid w:val="007F020A"/>
    <w:rsid w:val="007F2E35"/>
    <w:rsid w:val="007F3E87"/>
    <w:rsid w:val="007F4975"/>
    <w:rsid w:val="007F4A1A"/>
    <w:rsid w:val="007F4B0A"/>
    <w:rsid w:val="007F633F"/>
    <w:rsid w:val="007F6757"/>
    <w:rsid w:val="008004CA"/>
    <w:rsid w:val="0080311D"/>
    <w:rsid w:val="00803E2E"/>
    <w:rsid w:val="0080489A"/>
    <w:rsid w:val="00804A23"/>
    <w:rsid w:val="008051EF"/>
    <w:rsid w:val="008055E8"/>
    <w:rsid w:val="008064E5"/>
    <w:rsid w:val="008066E2"/>
    <w:rsid w:val="008066FA"/>
    <w:rsid w:val="00806E85"/>
    <w:rsid w:val="00807B1D"/>
    <w:rsid w:val="008101CD"/>
    <w:rsid w:val="008109B6"/>
    <w:rsid w:val="00811449"/>
    <w:rsid w:val="00811917"/>
    <w:rsid w:val="00811E8F"/>
    <w:rsid w:val="00812027"/>
    <w:rsid w:val="00812F4F"/>
    <w:rsid w:val="00813CE1"/>
    <w:rsid w:val="00813DC9"/>
    <w:rsid w:val="00814467"/>
    <w:rsid w:val="00814657"/>
    <w:rsid w:val="00815887"/>
    <w:rsid w:val="00815CAD"/>
    <w:rsid w:val="00815E68"/>
    <w:rsid w:val="0081608B"/>
    <w:rsid w:val="008167F2"/>
    <w:rsid w:val="00817081"/>
    <w:rsid w:val="008179D6"/>
    <w:rsid w:val="00817A4D"/>
    <w:rsid w:val="00817BB2"/>
    <w:rsid w:val="00820BCF"/>
    <w:rsid w:val="00821E9E"/>
    <w:rsid w:val="0082497A"/>
    <w:rsid w:val="00824C09"/>
    <w:rsid w:val="008250D9"/>
    <w:rsid w:val="00825D75"/>
    <w:rsid w:val="008301BF"/>
    <w:rsid w:val="00830657"/>
    <w:rsid w:val="0083328B"/>
    <w:rsid w:val="00833696"/>
    <w:rsid w:val="00834901"/>
    <w:rsid w:val="0083678C"/>
    <w:rsid w:val="00837885"/>
    <w:rsid w:val="008406DB"/>
    <w:rsid w:val="0084158E"/>
    <w:rsid w:val="00841BF3"/>
    <w:rsid w:val="00843276"/>
    <w:rsid w:val="008460C1"/>
    <w:rsid w:val="0084644E"/>
    <w:rsid w:val="00846805"/>
    <w:rsid w:val="00846DB4"/>
    <w:rsid w:val="00847811"/>
    <w:rsid w:val="00850BF2"/>
    <w:rsid w:val="00850F6B"/>
    <w:rsid w:val="00852A47"/>
    <w:rsid w:val="008545D4"/>
    <w:rsid w:val="0085557D"/>
    <w:rsid w:val="0085563D"/>
    <w:rsid w:val="00855CE7"/>
    <w:rsid w:val="008561BE"/>
    <w:rsid w:val="0085659B"/>
    <w:rsid w:val="00857195"/>
    <w:rsid w:val="00860D19"/>
    <w:rsid w:val="00861C4F"/>
    <w:rsid w:val="00862505"/>
    <w:rsid w:val="00862D10"/>
    <w:rsid w:val="008632B2"/>
    <w:rsid w:val="00865E85"/>
    <w:rsid w:val="0086662A"/>
    <w:rsid w:val="0086665D"/>
    <w:rsid w:val="00866BA8"/>
    <w:rsid w:val="00867340"/>
    <w:rsid w:val="00870341"/>
    <w:rsid w:val="00871CFE"/>
    <w:rsid w:val="00871DCA"/>
    <w:rsid w:val="00872129"/>
    <w:rsid w:val="00872520"/>
    <w:rsid w:val="008727FC"/>
    <w:rsid w:val="00872EDD"/>
    <w:rsid w:val="00874074"/>
    <w:rsid w:val="008742D8"/>
    <w:rsid w:val="00874466"/>
    <w:rsid w:val="00875673"/>
    <w:rsid w:val="008761FE"/>
    <w:rsid w:val="00876466"/>
    <w:rsid w:val="00877626"/>
    <w:rsid w:val="00881C0C"/>
    <w:rsid w:val="00882349"/>
    <w:rsid w:val="0088262F"/>
    <w:rsid w:val="008834F2"/>
    <w:rsid w:val="00883D9E"/>
    <w:rsid w:val="00884880"/>
    <w:rsid w:val="008851F4"/>
    <w:rsid w:val="00886143"/>
    <w:rsid w:val="00886355"/>
    <w:rsid w:val="00886A65"/>
    <w:rsid w:val="00887004"/>
    <w:rsid w:val="00887091"/>
    <w:rsid w:val="008872B3"/>
    <w:rsid w:val="00890167"/>
    <w:rsid w:val="00890254"/>
    <w:rsid w:val="00890544"/>
    <w:rsid w:val="00891A03"/>
    <w:rsid w:val="00891A25"/>
    <w:rsid w:val="008931BA"/>
    <w:rsid w:val="008938A0"/>
    <w:rsid w:val="00893F1D"/>
    <w:rsid w:val="00893FCB"/>
    <w:rsid w:val="00894721"/>
    <w:rsid w:val="00895738"/>
    <w:rsid w:val="00896645"/>
    <w:rsid w:val="00897D04"/>
    <w:rsid w:val="008A08B5"/>
    <w:rsid w:val="008A11B9"/>
    <w:rsid w:val="008A3698"/>
    <w:rsid w:val="008A3A11"/>
    <w:rsid w:val="008A4784"/>
    <w:rsid w:val="008A5D8D"/>
    <w:rsid w:val="008A6A15"/>
    <w:rsid w:val="008A6D50"/>
    <w:rsid w:val="008B02C3"/>
    <w:rsid w:val="008B0555"/>
    <w:rsid w:val="008B457B"/>
    <w:rsid w:val="008B506F"/>
    <w:rsid w:val="008B51BA"/>
    <w:rsid w:val="008B769A"/>
    <w:rsid w:val="008B78BD"/>
    <w:rsid w:val="008B7F18"/>
    <w:rsid w:val="008C0FDE"/>
    <w:rsid w:val="008C230A"/>
    <w:rsid w:val="008C2C15"/>
    <w:rsid w:val="008C3451"/>
    <w:rsid w:val="008C380E"/>
    <w:rsid w:val="008C3B08"/>
    <w:rsid w:val="008C3DF3"/>
    <w:rsid w:val="008C62E5"/>
    <w:rsid w:val="008C7428"/>
    <w:rsid w:val="008C7B57"/>
    <w:rsid w:val="008C7DDC"/>
    <w:rsid w:val="008C7FF2"/>
    <w:rsid w:val="008D04F7"/>
    <w:rsid w:val="008D0A77"/>
    <w:rsid w:val="008D2A64"/>
    <w:rsid w:val="008D2DB4"/>
    <w:rsid w:val="008D4036"/>
    <w:rsid w:val="008D4301"/>
    <w:rsid w:val="008D4EB8"/>
    <w:rsid w:val="008D5C72"/>
    <w:rsid w:val="008D5E7B"/>
    <w:rsid w:val="008E04D4"/>
    <w:rsid w:val="008E0570"/>
    <w:rsid w:val="008E127E"/>
    <w:rsid w:val="008E28BF"/>
    <w:rsid w:val="008E2A1D"/>
    <w:rsid w:val="008E4873"/>
    <w:rsid w:val="008E4ED4"/>
    <w:rsid w:val="008E526C"/>
    <w:rsid w:val="008E5626"/>
    <w:rsid w:val="008E684E"/>
    <w:rsid w:val="008E6C9D"/>
    <w:rsid w:val="008F07F4"/>
    <w:rsid w:val="008F212C"/>
    <w:rsid w:val="008F244F"/>
    <w:rsid w:val="008F27F5"/>
    <w:rsid w:val="008F3351"/>
    <w:rsid w:val="008F357E"/>
    <w:rsid w:val="008F6187"/>
    <w:rsid w:val="008F6380"/>
    <w:rsid w:val="008F75D7"/>
    <w:rsid w:val="008F7F2B"/>
    <w:rsid w:val="009005FA"/>
    <w:rsid w:val="0090154A"/>
    <w:rsid w:val="00901FD5"/>
    <w:rsid w:val="00902788"/>
    <w:rsid w:val="00902849"/>
    <w:rsid w:val="00902C52"/>
    <w:rsid w:val="00903758"/>
    <w:rsid w:val="0090383B"/>
    <w:rsid w:val="0090438F"/>
    <w:rsid w:val="009043FE"/>
    <w:rsid w:val="00904446"/>
    <w:rsid w:val="00904742"/>
    <w:rsid w:val="00904B3E"/>
    <w:rsid w:val="00904FEC"/>
    <w:rsid w:val="009055B3"/>
    <w:rsid w:val="00905A5B"/>
    <w:rsid w:val="00910E2F"/>
    <w:rsid w:val="00910F30"/>
    <w:rsid w:val="00910FBE"/>
    <w:rsid w:val="00911845"/>
    <w:rsid w:val="00912D92"/>
    <w:rsid w:val="009142D2"/>
    <w:rsid w:val="0091486D"/>
    <w:rsid w:val="00914975"/>
    <w:rsid w:val="00914B12"/>
    <w:rsid w:val="00914EC5"/>
    <w:rsid w:val="00914ECB"/>
    <w:rsid w:val="009178DD"/>
    <w:rsid w:val="00923136"/>
    <w:rsid w:val="00923242"/>
    <w:rsid w:val="00923442"/>
    <w:rsid w:val="00923785"/>
    <w:rsid w:val="00923D29"/>
    <w:rsid w:val="00923E1F"/>
    <w:rsid w:val="00925497"/>
    <w:rsid w:val="00925CDC"/>
    <w:rsid w:val="009264C1"/>
    <w:rsid w:val="00926CC8"/>
    <w:rsid w:val="00930502"/>
    <w:rsid w:val="00930726"/>
    <w:rsid w:val="0093241C"/>
    <w:rsid w:val="00932F54"/>
    <w:rsid w:val="00933346"/>
    <w:rsid w:val="00933DC8"/>
    <w:rsid w:val="0093557E"/>
    <w:rsid w:val="00936FA6"/>
    <w:rsid w:val="0093738D"/>
    <w:rsid w:val="00940702"/>
    <w:rsid w:val="009407D8"/>
    <w:rsid w:val="00940A6E"/>
    <w:rsid w:val="0094113B"/>
    <w:rsid w:val="00941968"/>
    <w:rsid w:val="00941FE9"/>
    <w:rsid w:val="00941FEC"/>
    <w:rsid w:val="009435EC"/>
    <w:rsid w:val="00944ADC"/>
    <w:rsid w:val="00945E2A"/>
    <w:rsid w:val="00946832"/>
    <w:rsid w:val="009507AB"/>
    <w:rsid w:val="00950BBA"/>
    <w:rsid w:val="0095149D"/>
    <w:rsid w:val="00953948"/>
    <w:rsid w:val="00953C8B"/>
    <w:rsid w:val="00955502"/>
    <w:rsid w:val="00956BF1"/>
    <w:rsid w:val="00956ECA"/>
    <w:rsid w:val="00960B96"/>
    <w:rsid w:val="0096133A"/>
    <w:rsid w:val="009616F3"/>
    <w:rsid w:val="0096245A"/>
    <w:rsid w:val="00962836"/>
    <w:rsid w:val="0096295F"/>
    <w:rsid w:val="00962A33"/>
    <w:rsid w:val="00963A6A"/>
    <w:rsid w:val="00963D7B"/>
    <w:rsid w:val="00964869"/>
    <w:rsid w:val="00964A5E"/>
    <w:rsid w:val="0096527B"/>
    <w:rsid w:val="0096527E"/>
    <w:rsid w:val="0096614A"/>
    <w:rsid w:val="00966EFE"/>
    <w:rsid w:val="009714D7"/>
    <w:rsid w:val="00971BBD"/>
    <w:rsid w:val="00972835"/>
    <w:rsid w:val="00973234"/>
    <w:rsid w:val="00973935"/>
    <w:rsid w:val="00974A6B"/>
    <w:rsid w:val="00974A86"/>
    <w:rsid w:val="00974F25"/>
    <w:rsid w:val="009755C2"/>
    <w:rsid w:val="009767BD"/>
    <w:rsid w:val="00976F86"/>
    <w:rsid w:val="00977AE9"/>
    <w:rsid w:val="00981921"/>
    <w:rsid w:val="009839BA"/>
    <w:rsid w:val="00983EE4"/>
    <w:rsid w:val="009858FF"/>
    <w:rsid w:val="0098705D"/>
    <w:rsid w:val="009877F3"/>
    <w:rsid w:val="009903DB"/>
    <w:rsid w:val="00991612"/>
    <w:rsid w:val="00991DA3"/>
    <w:rsid w:val="00991EB5"/>
    <w:rsid w:val="00992FFC"/>
    <w:rsid w:val="0099378C"/>
    <w:rsid w:val="00993A7E"/>
    <w:rsid w:val="00993E22"/>
    <w:rsid w:val="00994074"/>
    <w:rsid w:val="00995AA1"/>
    <w:rsid w:val="00996B4C"/>
    <w:rsid w:val="00996C10"/>
    <w:rsid w:val="00996F84"/>
    <w:rsid w:val="00997001"/>
    <w:rsid w:val="009974AC"/>
    <w:rsid w:val="00997B5C"/>
    <w:rsid w:val="009A0077"/>
    <w:rsid w:val="009A08C1"/>
    <w:rsid w:val="009A0ACF"/>
    <w:rsid w:val="009A3695"/>
    <w:rsid w:val="009A3F32"/>
    <w:rsid w:val="009A58DC"/>
    <w:rsid w:val="009A59DC"/>
    <w:rsid w:val="009A6245"/>
    <w:rsid w:val="009A67A2"/>
    <w:rsid w:val="009A7796"/>
    <w:rsid w:val="009B36F6"/>
    <w:rsid w:val="009B4F21"/>
    <w:rsid w:val="009B59E1"/>
    <w:rsid w:val="009B64F5"/>
    <w:rsid w:val="009B70E8"/>
    <w:rsid w:val="009B72DB"/>
    <w:rsid w:val="009B730E"/>
    <w:rsid w:val="009B7988"/>
    <w:rsid w:val="009C051D"/>
    <w:rsid w:val="009C1FD9"/>
    <w:rsid w:val="009C2113"/>
    <w:rsid w:val="009C25C9"/>
    <w:rsid w:val="009C2DA0"/>
    <w:rsid w:val="009C33B2"/>
    <w:rsid w:val="009C3C56"/>
    <w:rsid w:val="009C3F03"/>
    <w:rsid w:val="009C4095"/>
    <w:rsid w:val="009C4BEF"/>
    <w:rsid w:val="009C5677"/>
    <w:rsid w:val="009C6FBC"/>
    <w:rsid w:val="009D00F8"/>
    <w:rsid w:val="009D351C"/>
    <w:rsid w:val="009D3546"/>
    <w:rsid w:val="009D3BF3"/>
    <w:rsid w:val="009D5BCE"/>
    <w:rsid w:val="009D5F55"/>
    <w:rsid w:val="009D705D"/>
    <w:rsid w:val="009D7D13"/>
    <w:rsid w:val="009E0368"/>
    <w:rsid w:val="009E1F47"/>
    <w:rsid w:val="009E2809"/>
    <w:rsid w:val="009E33C4"/>
    <w:rsid w:val="009E3783"/>
    <w:rsid w:val="009E3DC2"/>
    <w:rsid w:val="009E5746"/>
    <w:rsid w:val="009E5D0F"/>
    <w:rsid w:val="009E5FB6"/>
    <w:rsid w:val="009E6647"/>
    <w:rsid w:val="009E6D43"/>
    <w:rsid w:val="009E718C"/>
    <w:rsid w:val="009E7C25"/>
    <w:rsid w:val="009F007D"/>
    <w:rsid w:val="009F0BAA"/>
    <w:rsid w:val="009F13AF"/>
    <w:rsid w:val="009F15B1"/>
    <w:rsid w:val="009F4097"/>
    <w:rsid w:val="009F564E"/>
    <w:rsid w:val="009F5EB1"/>
    <w:rsid w:val="009F5EE1"/>
    <w:rsid w:val="009F64FF"/>
    <w:rsid w:val="009F7B33"/>
    <w:rsid w:val="009F7D6C"/>
    <w:rsid w:val="00A0007D"/>
    <w:rsid w:val="00A0099A"/>
    <w:rsid w:val="00A01DD4"/>
    <w:rsid w:val="00A023EF"/>
    <w:rsid w:val="00A02AA4"/>
    <w:rsid w:val="00A05095"/>
    <w:rsid w:val="00A05312"/>
    <w:rsid w:val="00A05BB9"/>
    <w:rsid w:val="00A05F25"/>
    <w:rsid w:val="00A06A90"/>
    <w:rsid w:val="00A078E5"/>
    <w:rsid w:val="00A1035D"/>
    <w:rsid w:val="00A112A7"/>
    <w:rsid w:val="00A145D8"/>
    <w:rsid w:val="00A14A48"/>
    <w:rsid w:val="00A15BB2"/>
    <w:rsid w:val="00A1694E"/>
    <w:rsid w:val="00A20627"/>
    <w:rsid w:val="00A20A51"/>
    <w:rsid w:val="00A21C24"/>
    <w:rsid w:val="00A22964"/>
    <w:rsid w:val="00A22B8A"/>
    <w:rsid w:val="00A2332E"/>
    <w:rsid w:val="00A23E44"/>
    <w:rsid w:val="00A2453F"/>
    <w:rsid w:val="00A24787"/>
    <w:rsid w:val="00A24C7C"/>
    <w:rsid w:val="00A257EC"/>
    <w:rsid w:val="00A26AE4"/>
    <w:rsid w:val="00A26B56"/>
    <w:rsid w:val="00A27790"/>
    <w:rsid w:val="00A27A32"/>
    <w:rsid w:val="00A27CF9"/>
    <w:rsid w:val="00A3092D"/>
    <w:rsid w:val="00A3147B"/>
    <w:rsid w:val="00A32172"/>
    <w:rsid w:val="00A32A98"/>
    <w:rsid w:val="00A3364E"/>
    <w:rsid w:val="00A33BB1"/>
    <w:rsid w:val="00A3557D"/>
    <w:rsid w:val="00A3607E"/>
    <w:rsid w:val="00A36204"/>
    <w:rsid w:val="00A36374"/>
    <w:rsid w:val="00A369CC"/>
    <w:rsid w:val="00A36EBE"/>
    <w:rsid w:val="00A37409"/>
    <w:rsid w:val="00A377CA"/>
    <w:rsid w:val="00A37B1C"/>
    <w:rsid w:val="00A4023D"/>
    <w:rsid w:val="00A4171B"/>
    <w:rsid w:val="00A41BCE"/>
    <w:rsid w:val="00A43814"/>
    <w:rsid w:val="00A44118"/>
    <w:rsid w:val="00A44E43"/>
    <w:rsid w:val="00A45A6A"/>
    <w:rsid w:val="00A45BD7"/>
    <w:rsid w:val="00A45D7E"/>
    <w:rsid w:val="00A479F1"/>
    <w:rsid w:val="00A47DE3"/>
    <w:rsid w:val="00A51E87"/>
    <w:rsid w:val="00A53756"/>
    <w:rsid w:val="00A54649"/>
    <w:rsid w:val="00A54D3F"/>
    <w:rsid w:val="00A54F02"/>
    <w:rsid w:val="00A55E6E"/>
    <w:rsid w:val="00A560AE"/>
    <w:rsid w:val="00A57A24"/>
    <w:rsid w:val="00A603DA"/>
    <w:rsid w:val="00A62BDA"/>
    <w:rsid w:val="00A63453"/>
    <w:rsid w:val="00A63ACC"/>
    <w:rsid w:val="00A66CF0"/>
    <w:rsid w:val="00A72935"/>
    <w:rsid w:val="00A72E94"/>
    <w:rsid w:val="00A74694"/>
    <w:rsid w:val="00A74937"/>
    <w:rsid w:val="00A7545E"/>
    <w:rsid w:val="00A755B1"/>
    <w:rsid w:val="00A7765B"/>
    <w:rsid w:val="00A80B73"/>
    <w:rsid w:val="00A81E97"/>
    <w:rsid w:val="00A81F93"/>
    <w:rsid w:val="00A8328B"/>
    <w:rsid w:val="00A84044"/>
    <w:rsid w:val="00A853A9"/>
    <w:rsid w:val="00A855A9"/>
    <w:rsid w:val="00A871BE"/>
    <w:rsid w:val="00A872D1"/>
    <w:rsid w:val="00A90AF4"/>
    <w:rsid w:val="00A90CC0"/>
    <w:rsid w:val="00A90EF7"/>
    <w:rsid w:val="00A92274"/>
    <w:rsid w:val="00A92AFE"/>
    <w:rsid w:val="00A92D00"/>
    <w:rsid w:val="00A93A3F"/>
    <w:rsid w:val="00A93B8D"/>
    <w:rsid w:val="00A93DF8"/>
    <w:rsid w:val="00A93FA3"/>
    <w:rsid w:val="00A9432F"/>
    <w:rsid w:val="00A94961"/>
    <w:rsid w:val="00A94AA4"/>
    <w:rsid w:val="00A95530"/>
    <w:rsid w:val="00A96118"/>
    <w:rsid w:val="00A96B0D"/>
    <w:rsid w:val="00A97346"/>
    <w:rsid w:val="00A97CFA"/>
    <w:rsid w:val="00AA0118"/>
    <w:rsid w:val="00AA0891"/>
    <w:rsid w:val="00AA08A8"/>
    <w:rsid w:val="00AA0F60"/>
    <w:rsid w:val="00AA16C1"/>
    <w:rsid w:val="00AA2B04"/>
    <w:rsid w:val="00AA4D4D"/>
    <w:rsid w:val="00AA4E88"/>
    <w:rsid w:val="00AA5520"/>
    <w:rsid w:val="00AA6505"/>
    <w:rsid w:val="00AA6B94"/>
    <w:rsid w:val="00AA7376"/>
    <w:rsid w:val="00AB13B3"/>
    <w:rsid w:val="00AB1ED9"/>
    <w:rsid w:val="00AB1FA0"/>
    <w:rsid w:val="00AB301B"/>
    <w:rsid w:val="00AB35DD"/>
    <w:rsid w:val="00AB39A1"/>
    <w:rsid w:val="00AB39B5"/>
    <w:rsid w:val="00AB5801"/>
    <w:rsid w:val="00AC0525"/>
    <w:rsid w:val="00AC1A8B"/>
    <w:rsid w:val="00AC2037"/>
    <w:rsid w:val="00AC22F5"/>
    <w:rsid w:val="00AC2974"/>
    <w:rsid w:val="00AC3292"/>
    <w:rsid w:val="00AC3B37"/>
    <w:rsid w:val="00AC3B4C"/>
    <w:rsid w:val="00AC4B0E"/>
    <w:rsid w:val="00AC4B55"/>
    <w:rsid w:val="00AC5328"/>
    <w:rsid w:val="00AC5D3F"/>
    <w:rsid w:val="00AC5E48"/>
    <w:rsid w:val="00AC6285"/>
    <w:rsid w:val="00AC6A1D"/>
    <w:rsid w:val="00AC7D86"/>
    <w:rsid w:val="00AD0BD7"/>
    <w:rsid w:val="00AD1ED8"/>
    <w:rsid w:val="00AD31CD"/>
    <w:rsid w:val="00AD37BC"/>
    <w:rsid w:val="00AD3C65"/>
    <w:rsid w:val="00AD4987"/>
    <w:rsid w:val="00AD541E"/>
    <w:rsid w:val="00AE1153"/>
    <w:rsid w:val="00AE1533"/>
    <w:rsid w:val="00AE2B11"/>
    <w:rsid w:val="00AE34C7"/>
    <w:rsid w:val="00AE4071"/>
    <w:rsid w:val="00AE426A"/>
    <w:rsid w:val="00AE447F"/>
    <w:rsid w:val="00AE470F"/>
    <w:rsid w:val="00AE5B47"/>
    <w:rsid w:val="00AE7729"/>
    <w:rsid w:val="00AF1F87"/>
    <w:rsid w:val="00AF2412"/>
    <w:rsid w:val="00AF2D47"/>
    <w:rsid w:val="00AF2DB7"/>
    <w:rsid w:val="00AF304E"/>
    <w:rsid w:val="00AF3994"/>
    <w:rsid w:val="00AF5322"/>
    <w:rsid w:val="00AF5929"/>
    <w:rsid w:val="00AF5B41"/>
    <w:rsid w:val="00AF629E"/>
    <w:rsid w:val="00AF7F7C"/>
    <w:rsid w:val="00B007E8"/>
    <w:rsid w:val="00B013EA"/>
    <w:rsid w:val="00B01594"/>
    <w:rsid w:val="00B016D1"/>
    <w:rsid w:val="00B016FC"/>
    <w:rsid w:val="00B02114"/>
    <w:rsid w:val="00B02916"/>
    <w:rsid w:val="00B03812"/>
    <w:rsid w:val="00B0510C"/>
    <w:rsid w:val="00B0561B"/>
    <w:rsid w:val="00B05621"/>
    <w:rsid w:val="00B05981"/>
    <w:rsid w:val="00B06F79"/>
    <w:rsid w:val="00B071EA"/>
    <w:rsid w:val="00B10543"/>
    <w:rsid w:val="00B106BD"/>
    <w:rsid w:val="00B108E1"/>
    <w:rsid w:val="00B11206"/>
    <w:rsid w:val="00B117EC"/>
    <w:rsid w:val="00B11F15"/>
    <w:rsid w:val="00B11F55"/>
    <w:rsid w:val="00B1284A"/>
    <w:rsid w:val="00B129B9"/>
    <w:rsid w:val="00B132B1"/>
    <w:rsid w:val="00B13DC1"/>
    <w:rsid w:val="00B14555"/>
    <w:rsid w:val="00B148E5"/>
    <w:rsid w:val="00B14A29"/>
    <w:rsid w:val="00B17577"/>
    <w:rsid w:val="00B2039E"/>
    <w:rsid w:val="00B2113D"/>
    <w:rsid w:val="00B21B61"/>
    <w:rsid w:val="00B21CFC"/>
    <w:rsid w:val="00B21D9D"/>
    <w:rsid w:val="00B22ACC"/>
    <w:rsid w:val="00B2383F"/>
    <w:rsid w:val="00B24A4F"/>
    <w:rsid w:val="00B25DB9"/>
    <w:rsid w:val="00B2651D"/>
    <w:rsid w:val="00B27BA0"/>
    <w:rsid w:val="00B304F4"/>
    <w:rsid w:val="00B30BD2"/>
    <w:rsid w:val="00B30E62"/>
    <w:rsid w:val="00B30F88"/>
    <w:rsid w:val="00B3192B"/>
    <w:rsid w:val="00B31BE6"/>
    <w:rsid w:val="00B32248"/>
    <w:rsid w:val="00B34479"/>
    <w:rsid w:val="00B34513"/>
    <w:rsid w:val="00B34524"/>
    <w:rsid w:val="00B35176"/>
    <w:rsid w:val="00B35843"/>
    <w:rsid w:val="00B359B2"/>
    <w:rsid w:val="00B360FC"/>
    <w:rsid w:val="00B36EF5"/>
    <w:rsid w:val="00B37D59"/>
    <w:rsid w:val="00B4072A"/>
    <w:rsid w:val="00B41190"/>
    <w:rsid w:val="00B4139F"/>
    <w:rsid w:val="00B43CDA"/>
    <w:rsid w:val="00B43D8F"/>
    <w:rsid w:val="00B44DBC"/>
    <w:rsid w:val="00B4566B"/>
    <w:rsid w:val="00B45725"/>
    <w:rsid w:val="00B45C6C"/>
    <w:rsid w:val="00B47E6C"/>
    <w:rsid w:val="00B503DE"/>
    <w:rsid w:val="00B5134A"/>
    <w:rsid w:val="00B513C5"/>
    <w:rsid w:val="00B51E72"/>
    <w:rsid w:val="00B52026"/>
    <w:rsid w:val="00B54A22"/>
    <w:rsid w:val="00B55653"/>
    <w:rsid w:val="00B5566B"/>
    <w:rsid w:val="00B55DD8"/>
    <w:rsid w:val="00B569EE"/>
    <w:rsid w:val="00B56AF3"/>
    <w:rsid w:val="00B57F1D"/>
    <w:rsid w:val="00B60515"/>
    <w:rsid w:val="00B608EC"/>
    <w:rsid w:val="00B62332"/>
    <w:rsid w:val="00B62848"/>
    <w:rsid w:val="00B64C76"/>
    <w:rsid w:val="00B66C3D"/>
    <w:rsid w:val="00B66E05"/>
    <w:rsid w:val="00B67DBD"/>
    <w:rsid w:val="00B70805"/>
    <w:rsid w:val="00B70853"/>
    <w:rsid w:val="00B71960"/>
    <w:rsid w:val="00B71A7F"/>
    <w:rsid w:val="00B71CCB"/>
    <w:rsid w:val="00B7213C"/>
    <w:rsid w:val="00B73AEF"/>
    <w:rsid w:val="00B745F3"/>
    <w:rsid w:val="00B74777"/>
    <w:rsid w:val="00B74998"/>
    <w:rsid w:val="00B7502E"/>
    <w:rsid w:val="00B7788E"/>
    <w:rsid w:val="00B77DFC"/>
    <w:rsid w:val="00B77F18"/>
    <w:rsid w:val="00B80ABC"/>
    <w:rsid w:val="00B80C5F"/>
    <w:rsid w:val="00B815EB"/>
    <w:rsid w:val="00B81AA3"/>
    <w:rsid w:val="00B82CB3"/>
    <w:rsid w:val="00B83115"/>
    <w:rsid w:val="00B834EC"/>
    <w:rsid w:val="00B835A8"/>
    <w:rsid w:val="00B8395D"/>
    <w:rsid w:val="00B84B8F"/>
    <w:rsid w:val="00B84D58"/>
    <w:rsid w:val="00B84E55"/>
    <w:rsid w:val="00B856FA"/>
    <w:rsid w:val="00B85736"/>
    <w:rsid w:val="00B862EA"/>
    <w:rsid w:val="00B8698C"/>
    <w:rsid w:val="00B8773C"/>
    <w:rsid w:val="00B87A23"/>
    <w:rsid w:val="00B87A8A"/>
    <w:rsid w:val="00B901E4"/>
    <w:rsid w:val="00B90729"/>
    <w:rsid w:val="00B92451"/>
    <w:rsid w:val="00B92DC8"/>
    <w:rsid w:val="00B93745"/>
    <w:rsid w:val="00B95667"/>
    <w:rsid w:val="00B96D6A"/>
    <w:rsid w:val="00BA0A26"/>
    <w:rsid w:val="00BA15AE"/>
    <w:rsid w:val="00BA1E9A"/>
    <w:rsid w:val="00BA2CE1"/>
    <w:rsid w:val="00BA322F"/>
    <w:rsid w:val="00BA3B1A"/>
    <w:rsid w:val="00BA49C9"/>
    <w:rsid w:val="00BA5A95"/>
    <w:rsid w:val="00BA5E9E"/>
    <w:rsid w:val="00BA6DF0"/>
    <w:rsid w:val="00BA711F"/>
    <w:rsid w:val="00BB04A3"/>
    <w:rsid w:val="00BB1396"/>
    <w:rsid w:val="00BB1D6C"/>
    <w:rsid w:val="00BB22D0"/>
    <w:rsid w:val="00BB2F45"/>
    <w:rsid w:val="00BB3A04"/>
    <w:rsid w:val="00BB42D1"/>
    <w:rsid w:val="00BB51B1"/>
    <w:rsid w:val="00BB5B89"/>
    <w:rsid w:val="00BB6195"/>
    <w:rsid w:val="00BB61FF"/>
    <w:rsid w:val="00BB7332"/>
    <w:rsid w:val="00BB784F"/>
    <w:rsid w:val="00BB7D3F"/>
    <w:rsid w:val="00BC022E"/>
    <w:rsid w:val="00BC03C8"/>
    <w:rsid w:val="00BC1D63"/>
    <w:rsid w:val="00BC2F0D"/>
    <w:rsid w:val="00BC3452"/>
    <w:rsid w:val="00BC3F68"/>
    <w:rsid w:val="00BC4CE7"/>
    <w:rsid w:val="00BC5B92"/>
    <w:rsid w:val="00BC6987"/>
    <w:rsid w:val="00BC7C11"/>
    <w:rsid w:val="00BD2137"/>
    <w:rsid w:val="00BD2319"/>
    <w:rsid w:val="00BD2EEE"/>
    <w:rsid w:val="00BD3998"/>
    <w:rsid w:val="00BD59B1"/>
    <w:rsid w:val="00BD59C8"/>
    <w:rsid w:val="00BD633A"/>
    <w:rsid w:val="00BD6A52"/>
    <w:rsid w:val="00BD710F"/>
    <w:rsid w:val="00BE261A"/>
    <w:rsid w:val="00BE3539"/>
    <w:rsid w:val="00BE4612"/>
    <w:rsid w:val="00BE5546"/>
    <w:rsid w:val="00BE5BDF"/>
    <w:rsid w:val="00BE7A13"/>
    <w:rsid w:val="00BF0194"/>
    <w:rsid w:val="00BF081E"/>
    <w:rsid w:val="00BF12F4"/>
    <w:rsid w:val="00BF2583"/>
    <w:rsid w:val="00BF2652"/>
    <w:rsid w:val="00BF2CA8"/>
    <w:rsid w:val="00BF321F"/>
    <w:rsid w:val="00BF3EE5"/>
    <w:rsid w:val="00BF50C8"/>
    <w:rsid w:val="00C00A75"/>
    <w:rsid w:val="00C00B89"/>
    <w:rsid w:val="00C01FD7"/>
    <w:rsid w:val="00C023C8"/>
    <w:rsid w:val="00C02456"/>
    <w:rsid w:val="00C0313B"/>
    <w:rsid w:val="00C038CE"/>
    <w:rsid w:val="00C048CF"/>
    <w:rsid w:val="00C05703"/>
    <w:rsid w:val="00C05B9C"/>
    <w:rsid w:val="00C0603D"/>
    <w:rsid w:val="00C06EA1"/>
    <w:rsid w:val="00C11628"/>
    <w:rsid w:val="00C126B8"/>
    <w:rsid w:val="00C14B06"/>
    <w:rsid w:val="00C161C3"/>
    <w:rsid w:val="00C1628B"/>
    <w:rsid w:val="00C16476"/>
    <w:rsid w:val="00C209AB"/>
    <w:rsid w:val="00C21E0A"/>
    <w:rsid w:val="00C222CE"/>
    <w:rsid w:val="00C22D18"/>
    <w:rsid w:val="00C23102"/>
    <w:rsid w:val="00C236ED"/>
    <w:rsid w:val="00C25DA1"/>
    <w:rsid w:val="00C275D0"/>
    <w:rsid w:val="00C27E3F"/>
    <w:rsid w:val="00C30385"/>
    <w:rsid w:val="00C31C17"/>
    <w:rsid w:val="00C31EDA"/>
    <w:rsid w:val="00C3296A"/>
    <w:rsid w:val="00C32ED3"/>
    <w:rsid w:val="00C353E7"/>
    <w:rsid w:val="00C35BDC"/>
    <w:rsid w:val="00C3640B"/>
    <w:rsid w:val="00C36EAC"/>
    <w:rsid w:val="00C3707B"/>
    <w:rsid w:val="00C37BBA"/>
    <w:rsid w:val="00C40878"/>
    <w:rsid w:val="00C40BB0"/>
    <w:rsid w:val="00C41951"/>
    <w:rsid w:val="00C42935"/>
    <w:rsid w:val="00C43EE9"/>
    <w:rsid w:val="00C44A34"/>
    <w:rsid w:val="00C45C9A"/>
    <w:rsid w:val="00C467CA"/>
    <w:rsid w:val="00C46B8E"/>
    <w:rsid w:val="00C501FA"/>
    <w:rsid w:val="00C50430"/>
    <w:rsid w:val="00C51A64"/>
    <w:rsid w:val="00C51F96"/>
    <w:rsid w:val="00C52272"/>
    <w:rsid w:val="00C52A57"/>
    <w:rsid w:val="00C52EB5"/>
    <w:rsid w:val="00C53264"/>
    <w:rsid w:val="00C540D5"/>
    <w:rsid w:val="00C556E2"/>
    <w:rsid w:val="00C55C15"/>
    <w:rsid w:val="00C6083A"/>
    <w:rsid w:val="00C638F7"/>
    <w:rsid w:val="00C64F7E"/>
    <w:rsid w:val="00C66686"/>
    <w:rsid w:val="00C67342"/>
    <w:rsid w:val="00C67948"/>
    <w:rsid w:val="00C679C9"/>
    <w:rsid w:val="00C701A0"/>
    <w:rsid w:val="00C7029C"/>
    <w:rsid w:val="00C70A12"/>
    <w:rsid w:val="00C70A94"/>
    <w:rsid w:val="00C73B82"/>
    <w:rsid w:val="00C75161"/>
    <w:rsid w:val="00C767B7"/>
    <w:rsid w:val="00C76AB8"/>
    <w:rsid w:val="00C7771A"/>
    <w:rsid w:val="00C80456"/>
    <w:rsid w:val="00C8047E"/>
    <w:rsid w:val="00C80609"/>
    <w:rsid w:val="00C80B94"/>
    <w:rsid w:val="00C81448"/>
    <w:rsid w:val="00C834D2"/>
    <w:rsid w:val="00C83750"/>
    <w:rsid w:val="00C838DD"/>
    <w:rsid w:val="00C84236"/>
    <w:rsid w:val="00C84482"/>
    <w:rsid w:val="00C853AE"/>
    <w:rsid w:val="00C855C1"/>
    <w:rsid w:val="00C856ED"/>
    <w:rsid w:val="00C87B85"/>
    <w:rsid w:val="00C90AC6"/>
    <w:rsid w:val="00C92DC8"/>
    <w:rsid w:val="00C92E8A"/>
    <w:rsid w:val="00C9470F"/>
    <w:rsid w:val="00C95716"/>
    <w:rsid w:val="00C95FC9"/>
    <w:rsid w:val="00C961F9"/>
    <w:rsid w:val="00C976C0"/>
    <w:rsid w:val="00C9779F"/>
    <w:rsid w:val="00C97F44"/>
    <w:rsid w:val="00C97F54"/>
    <w:rsid w:val="00CA025C"/>
    <w:rsid w:val="00CA0298"/>
    <w:rsid w:val="00CA1195"/>
    <w:rsid w:val="00CA169C"/>
    <w:rsid w:val="00CA1BC1"/>
    <w:rsid w:val="00CA2671"/>
    <w:rsid w:val="00CA2B0D"/>
    <w:rsid w:val="00CA4592"/>
    <w:rsid w:val="00CA46FA"/>
    <w:rsid w:val="00CA483C"/>
    <w:rsid w:val="00CA48EC"/>
    <w:rsid w:val="00CA6867"/>
    <w:rsid w:val="00CA690D"/>
    <w:rsid w:val="00CB1FD1"/>
    <w:rsid w:val="00CB3C6D"/>
    <w:rsid w:val="00CB3EEC"/>
    <w:rsid w:val="00CB504C"/>
    <w:rsid w:val="00CB5185"/>
    <w:rsid w:val="00CB58E2"/>
    <w:rsid w:val="00CB69B4"/>
    <w:rsid w:val="00CB751E"/>
    <w:rsid w:val="00CB781F"/>
    <w:rsid w:val="00CB782C"/>
    <w:rsid w:val="00CC10EC"/>
    <w:rsid w:val="00CC21BD"/>
    <w:rsid w:val="00CC2811"/>
    <w:rsid w:val="00CC4B2F"/>
    <w:rsid w:val="00CC4D17"/>
    <w:rsid w:val="00CC6D91"/>
    <w:rsid w:val="00CC70CB"/>
    <w:rsid w:val="00CC7C22"/>
    <w:rsid w:val="00CD05C1"/>
    <w:rsid w:val="00CD0844"/>
    <w:rsid w:val="00CD0C90"/>
    <w:rsid w:val="00CD0EDF"/>
    <w:rsid w:val="00CD3019"/>
    <w:rsid w:val="00CD3AAE"/>
    <w:rsid w:val="00CD3D59"/>
    <w:rsid w:val="00CD434A"/>
    <w:rsid w:val="00CD434B"/>
    <w:rsid w:val="00CD466F"/>
    <w:rsid w:val="00CD64DB"/>
    <w:rsid w:val="00CD7C44"/>
    <w:rsid w:val="00CE08F2"/>
    <w:rsid w:val="00CE09D4"/>
    <w:rsid w:val="00CE1FA9"/>
    <w:rsid w:val="00CE3210"/>
    <w:rsid w:val="00CE3FD2"/>
    <w:rsid w:val="00CE4D48"/>
    <w:rsid w:val="00CE5B6B"/>
    <w:rsid w:val="00CE785F"/>
    <w:rsid w:val="00CF14FB"/>
    <w:rsid w:val="00CF3E51"/>
    <w:rsid w:val="00CF65D0"/>
    <w:rsid w:val="00CF73E7"/>
    <w:rsid w:val="00D00281"/>
    <w:rsid w:val="00D00700"/>
    <w:rsid w:val="00D00866"/>
    <w:rsid w:val="00D03494"/>
    <w:rsid w:val="00D036CF"/>
    <w:rsid w:val="00D037D1"/>
    <w:rsid w:val="00D03C90"/>
    <w:rsid w:val="00D03C9E"/>
    <w:rsid w:val="00D041A4"/>
    <w:rsid w:val="00D05201"/>
    <w:rsid w:val="00D05500"/>
    <w:rsid w:val="00D05A65"/>
    <w:rsid w:val="00D05F21"/>
    <w:rsid w:val="00D065F3"/>
    <w:rsid w:val="00D06E60"/>
    <w:rsid w:val="00D06F92"/>
    <w:rsid w:val="00D0736F"/>
    <w:rsid w:val="00D07D6E"/>
    <w:rsid w:val="00D11971"/>
    <w:rsid w:val="00D1201F"/>
    <w:rsid w:val="00D13A3F"/>
    <w:rsid w:val="00D140E3"/>
    <w:rsid w:val="00D1428F"/>
    <w:rsid w:val="00D149BC"/>
    <w:rsid w:val="00D15920"/>
    <w:rsid w:val="00D1644A"/>
    <w:rsid w:val="00D16B85"/>
    <w:rsid w:val="00D20613"/>
    <w:rsid w:val="00D20708"/>
    <w:rsid w:val="00D207CE"/>
    <w:rsid w:val="00D20D14"/>
    <w:rsid w:val="00D20D18"/>
    <w:rsid w:val="00D20D65"/>
    <w:rsid w:val="00D214F0"/>
    <w:rsid w:val="00D215C1"/>
    <w:rsid w:val="00D2195B"/>
    <w:rsid w:val="00D23942"/>
    <w:rsid w:val="00D23C73"/>
    <w:rsid w:val="00D24BFC"/>
    <w:rsid w:val="00D26491"/>
    <w:rsid w:val="00D30452"/>
    <w:rsid w:val="00D30CC9"/>
    <w:rsid w:val="00D31B22"/>
    <w:rsid w:val="00D349CE"/>
    <w:rsid w:val="00D35F32"/>
    <w:rsid w:val="00D36B8F"/>
    <w:rsid w:val="00D37561"/>
    <w:rsid w:val="00D37564"/>
    <w:rsid w:val="00D417FB"/>
    <w:rsid w:val="00D41A51"/>
    <w:rsid w:val="00D426CE"/>
    <w:rsid w:val="00D42CD9"/>
    <w:rsid w:val="00D43932"/>
    <w:rsid w:val="00D44389"/>
    <w:rsid w:val="00D44DB1"/>
    <w:rsid w:val="00D45AFB"/>
    <w:rsid w:val="00D46703"/>
    <w:rsid w:val="00D47EC7"/>
    <w:rsid w:val="00D50646"/>
    <w:rsid w:val="00D50804"/>
    <w:rsid w:val="00D51DC3"/>
    <w:rsid w:val="00D52F33"/>
    <w:rsid w:val="00D531EA"/>
    <w:rsid w:val="00D53506"/>
    <w:rsid w:val="00D542E4"/>
    <w:rsid w:val="00D55675"/>
    <w:rsid w:val="00D55FD6"/>
    <w:rsid w:val="00D5610C"/>
    <w:rsid w:val="00D57262"/>
    <w:rsid w:val="00D57B07"/>
    <w:rsid w:val="00D60E5B"/>
    <w:rsid w:val="00D61972"/>
    <w:rsid w:val="00D619AE"/>
    <w:rsid w:val="00D622B0"/>
    <w:rsid w:val="00D629A9"/>
    <w:rsid w:val="00D63DA1"/>
    <w:rsid w:val="00D63F06"/>
    <w:rsid w:val="00D6454B"/>
    <w:rsid w:val="00D64A08"/>
    <w:rsid w:val="00D6528F"/>
    <w:rsid w:val="00D65760"/>
    <w:rsid w:val="00D6578E"/>
    <w:rsid w:val="00D66ACA"/>
    <w:rsid w:val="00D66C95"/>
    <w:rsid w:val="00D66CCB"/>
    <w:rsid w:val="00D7005C"/>
    <w:rsid w:val="00D70F3F"/>
    <w:rsid w:val="00D71606"/>
    <w:rsid w:val="00D71AD2"/>
    <w:rsid w:val="00D7203D"/>
    <w:rsid w:val="00D728D8"/>
    <w:rsid w:val="00D72C97"/>
    <w:rsid w:val="00D72E86"/>
    <w:rsid w:val="00D7326D"/>
    <w:rsid w:val="00D73C7E"/>
    <w:rsid w:val="00D73F02"/>
    <w:rsid w:val="00D74134"/>
    <w:rsid w:val="00D743CF"/>
    <w:rsid w:val="00D74412"/>
    <w:rsid w:val="00D75767"/>
    <w:rsid w:val="00D75A62"/>
    <w:rsid w:val="00D75B7C"/>
    <w:rsid w:val="00D75CBA"/>
    <w:rsid w:val="00D76100"/>
    <w:rsid w:val="00D765D0"/>
    <w:rsid w:val="00D80166"/>
    <w:rsid w:val="00D80167"/>
    <w:rsid w:val="00D80E3E"/>
    <w:rsid w:val="00D80EC7"/>
    <w:rsid w:val="00D81AEA"/>
    <w:rsid w:val="00D81D64"/>
    <w:rsid w:val="00D8305C"/>
    <w:rsid w:val="00D83560"/>
    <w:rsid w:val="00D836BC"/>
    <w:rsid w:val="00D8395C"/>
    <w:rsid w:val="00D83B5F"/>
    <w:rsid w:val="00D8475B"/>
    <w:rsid w:val="00D851B4"/>
    <w:rsid w:val="00D85D0D"/>
    <w:rsid w:val="00D85F2E"/>
    <w:rsid w:val="00D86B73"/>
    <w:rsid w:val="00D86E50"/>
    <w:rsid w:val="00D87E05"/>
    <w:rsid w:val="00D87EEF"/>
    <w:rsid w:val="00D90784"/>
    <w:rsid w:val="00D90CD0"/>
    <w:rsid w:val="00D916B2"/>
    <w:rsid w:val="00D93568"/>
    <w:rsid w:val="00D93808"/>
    <w:rsid w:val="00D93882"/>
    <w:rsid w:val="00D93A60"/>
    <w:rsid w:val="00D93BEC"/>
    <w:rsid w:val="00D94D25"/>
    <w:rsid w:val="00D95A94"/>
    <w:rsid w:val="00D97FA6"/>
    <w:rsid w:val="00DA0BD1"/>
    <w:rsid w:val="00DA1F9A"/>
    <w:rsid w:val="00DA236D"/>
    <w:rsid w:val="00DA2B22"/>
    <w:rsid w:val="00DA3053"/>
    <w:rsid w:val="00DA3419"/>
    <w:rsid w:val="00DA3F75"/>
    <w:rsid w:val="00DA429B"/>
    <w:rsid w:val="00DA65D1"/>
    <w:rsid w:val="00DA714F"/>
    <w:rsid w:val="00DA77D2"/>
    <w:rsid w:val="00DA79A8"/>
    <w:rsid w:val="00DA7B0E"/>
    <w:rsid w:val="00DB0496"/>
    <w:rsid w:val="00DB0FD7"/>
    <w:rsid w:val="00DB2A62"/>
    <w:rsid w:val="00DB4032"/>
    <w:rsid w:val="00DB5547"/>
    <w:rsid w:val="00DB5821"/>
    <w:rsid w:val="00DB5A3E"/>
    <w:rsid w:val="00DB6C23"/>
    <w:rsid w:val="00DB6CB5"/>
    <w:rsid w:val="00DB7248"/>
    <w:rsid w:val="00DC05C9"/>
    <w:rsid w:val="00DC0898"/>
    <w:rsid w:val="00DC0B48"/>
    <w:rsid w:val="00DC112A"/>
    <w:rsid w:val="00DC1EC4"/>
    <w:rsid w:val="00DC2061"/>
    <w:rsid w:val="00DC305C"/>
    <w:rsid w:val="00DC3AC6"/>
    <w:rsid w:val="00DC3ED2"/>
    <w:rsid w:val="00DC49CB"/>
    <w:rsid w:val="00DC4D4A"/>
    <w:rsid w:val="00DC55AE"/>
    <w:rsid w:val="00DC69C7"/>
    <w:rsid w:val="00DC7BE5"/>
    <w:rsid w:val="00DD16F8"/>
    <w:rsid w:val="00DD208A"/>
    <w:rsid w:val="00DD2C2A"/>
    <w:rsid w:val="00DD370B"/>
    <w:rsid w:val="00DD384F"/>
    <w:rsid w:val="00DD39CF"/>
    <w:rsid w:val="00DD4C93"/>
    <w:rsid w:val="00DD50B4"/>
    <w:rsid w:val="00DD575F"/>
    <w:rsid w:val="00DD7401"/>
    <w:rsid w:val="00DD7D7E"/>
    <w:rsid w:val="00DE0868"/>
    <w:rsid w:val="00DE1384"/>
    <w:rsid w:val="00DE24F8"/>
    <w:rsid w:val="00DE2FB7"/>
    <w:rsid w:val="00DE39EE"/>
    <w:rsid w:val="00DE3ACB"/>
    <w:rsid w:val="00DE4D5D"/>
    <w:rsid w:val="00DE5D42"/>
    <w:rsid w:val="00DE6375"/>
    <w:rsid w:val="00DF0BFE"/>
    <w:rsid w:val="00DF14DD"/>
    <w:rsid w:val="00DF276B"/>
    <w:rsid w:val="00DF2C57"/>
    <w:rsid w:val="00DF3DE1"/>
    <w:rsid w:val="00DF4230"/>
    <w:rsid w:val="00DF7A95"/>
    <w:rsid w:val="00DF7F38"/>
    <w:rsid w:val="00E00734"/>
    <w:rsid w:val="00E02857"/>
    <w:rsid w:val="00E02DE8"/>
    <w:rsid w:val="00E03122"/>
    <w:rsid w:val="00E03685"/>
    <w:rsid w:val="00E04837"/>
    <w:rsid w:val="00E04981"/>
    <w:rsid w:val="00E04FF3"/>
    <w:rsid w:val="00E05910"/>
    <w:rsid w:val="00E05969"/>
    <w:rsid w:val="00E05A99"/>
    <w:rsid w:val="00E060CB"/>
    <w:rsid w:val="00E07074"/>
    <w:rsid w:val="00E07C0E"/>
    <w:rsid w:val="00E1070B"/>
    <w:rsid w:val="00E1107F"/>
    <w:rsid w:val="00E1272D"/>
    <w:rsid w:val="00E129CF"/>
    <w:rsid w:val="00E1313B"/>
    <w:rsid w:val="00E133C0"/>
    <w:rsid w:val="00E137F6"/>
    <w:rsid w:val="00E13A0A"/>
    <w:rsid w:val="00E13AE6"/>
    <w:rsid w:val="00E213F3"/>
    <w:rsid w:val="00E220D7"/>
    <w:rsid w:val="00E22D6B"/>
    <w:rsid w:val="00E22FF6"/>
    <w:rsid w:val="00E23BF7"/>
    <w:rsid w:val="00E258BA"/>
    <w:rsid w:val="00E26AF6"/>
    <w:rsid w:val="00E27736"/>
    <w:rsid w:val="00E309A5"/>
    <w:rsid w:val="00E31540"/>
    <w:rsid w:val="00E34047"/>
    <w:rsid w:val="00E344A9"/>
    <w:rsid w:val="00E3476A"/>
    <w:rsid w:val="00E347D0"/>
    <w:rsid w:val="00E35262"/>
    <w:rsid w:val="00E3619B"/>
    <w:rsid w:val="00E37087"/>
    <w:rsid w:val="00E3716E"/>
    <w:rsid w:val="00E41D32"/>
    <w:rsid w:val="00E41EFC"/>
    <w:rsid w:val="00E42A73"/>
    <w:rsid w:val="00E42B76"/>
    <w:rsid w:val="00E42F50"/>
    <w:rsid w:val="00E4419E"/>
    <w:rsid w:val="00E4566E"/>
    <w:rsid w:val="00E461F0"/>
    <w:rsid w:val="00E479B0"/>
    <w:rsid w:val="00E502AB"/>
    <w:rsid w:val="00E508FA"/>
    <w:rsid w:val="00E5278D"/>
    <w:rsid w:val="00E52C4B"/>
    <w:rsid w:val="00E534FD"/>
    <w:rsid w:val="00E5485D"/>
    <w:rsid w:val="00E54BC7"/>
    <w:rsid w:val="00E54E14"/>
    <w:rsid w:val="00E55054"/>
    <w:rsid w:val="00E5556E"/>
    <w:rsid w:val="00E562F0"/>
    <w:rsid w:val="00E563BE"/>
    <w:rsid w:val="00E5739F"/>
    <w:rsid w:val="00E57F70"/>
    <w:rsid w:val="00E60EFE"/>
    <w:rsid w:val="00E61B7A"/>
    <w:rsid w:val="00E61DE4"/>
    <w:rsid w:val="00E62578"/>
    <w:rsid w:val="00E6258D"/>
    <w:rsid w:val="00E6289A"/>
    <w:rsid w:val="00E631C0"/>
    <w:rsid w:val="00E63FFB"/>
    <w:rsid w:val="00E6422C"/>
    <w:rsid w:val="00E64263"/>
    <w:rsid w:val="00E6545B"/>
    <w:rsid w:val="00E66ECF"/>
    <w:rsid w:val="00E73781"/>
    <w:rsid w:val="00E73E74"/>
    <w:rsid w:val="00E74352"/>
    <w:rsid w:val="00E74512"/>
    <w:rsid w:val="00E752F8"/>
    <w:rsid w:val="00E755CB"/>
    <w:rsid w:val="00E76A28"/>
    <w:rsid w:val="00E829CE"/>
    <w:rsid w:val="00E840F7"/>
    <w:rsid w:val="00E84A22"/>
    <w:rsid w:val="00E84F73"/>
    <w:rsid w:val="00E8755F"/>
    <w:rsid w:val="00E87EC8"/>
    <w:rsid w:val="00E911D4"/>
    <w:rsid w:val="00E926B4"/>
    <w:rsid w:val="00E94687"/>
    <w:rsid w:val="00E947C4"/>
    <w:rsid w:val="00E954F9"/>
    <w:rsid w:val="00E9567C"/>
    <w:rsid w:val="00E95901"/>
    <w:rsid w:val="00E9604D"/>
    <w:rsid w:val="00E9636C"/>
    <w:rsid w:val="00E965AF"/>
    <w:rsid w:val="00E96806"/>
    <w:rsid w:val="00E96A0E"/>
    <w:rsid w:val="00E97785"/>
    <w:rsid w:val="00EA0702"/>
    <w:rsid w:val="00EA2621"/>
    <w:rsid w:val="00EA37EB"/>
    <w:rsid w:val="00EA3D05"/>
    <w:rsid w:val="00EA4415"/>
    <w:rsid w:val="00EA4563"/>
    <w:rsid w:val="00EA49B0"/>
    <w:rsid w:val="00EA58DF"/>
    <w:rsid w:val="00EA6450"/>
    <w:rsid w:val="00EA71A0"/>
    <w:rsid w:val="00EB120C"/>
    <w:rsid w:val="00EB29C7"/>
    <w:rsid w:val="00EB2F49"/>
    <w:rsid w:val="00EB6678"/>
    <w:rsid w:val="00EB683F"/>
    <w:rsid w:val="00EC0E9D"/>
    <w:rsid w:val="00EC170A"/>
    <w:rsid w:val="00EC3977"/>
    <w:rsid w:val="00EC3A24"/>
    <w:rsid w:val="00EC3C32"/>
    <w:rsid w:val="00EC4E03"/>
    <w:rsid w:val="00EC529F"/>
    <w:rsid w:val="00ED2442"/>
    <w:rsid w:val="00ED2C0A"/>
    <w:rsid w:val="00ED30B5"/>
    <w:rsid w:val="00ED33D5"/>
    <w:rsid w:val="00ED68F5"/>
    <w:rsid w:val="00ED713F"/>
    <w:rsid w:val="00ED728E"/>
    <w:rsid w:val="00EE01DA"/>
    <w:rsid w:val="00EE0F26"/>
    <w:rsid w:val="00EE1848"/>
    <w:rsid w:val="00EE256F"/>
    <w:rsid w:val="00EE3D70"/>
    <w:rsid w:val="00EE405E"/>
    <w:rsid w:val="00EE5311"/>
    <w:rsid w:val="00EE55B9"/>
    <w:rsid w:val="00EE6640"/>
    <w:rsid w:val="00EE6860"/>
    <w:rsid w:val="00EF06C4"/>
    <w:rsid w:val="00EF07A0"/>
    <w:rsid w:val="00EF083A"/>
    <w:rsid w:val="00EF090D"/>
    <w:rsid w:val="00EF3085"/>
    <w:rsid w:val="00EF3D9D"/>
    <w:rsid w:val="00EF4028"/>
    <w:rsid w:val="00EF466A"/>
    <w:rsid w:val="00EF46FB"/>
    <w:rsid w:val="00EF4B5C"/>
    <w:rsid w:val="00EF500A"/>
    <w:rsid w:val="00EF5344"/>
    <w:rsid w:val="00EF568B"/>
    <w:rsid w:val="00EF5F5B"/>
    <w:rsid w:val="00EF601B"/>
    <w:rsid w:val="00EF6884"/>
    <w:rsid w:val="00EF7CA3"/>
    <w:rsid w:val="00F003FA"/>
    <w:rsid w:val="00F01881"/>
    <w:rsid w:val="00F02173"/>
    <w:rsid w:val="00F02437"/>
    <w:rsid w:val="00F025B1"/>
    <w:rsid w:val="00F03146"/>
    <w:rsid w:val="00F03CBE"/>
    <w:rsid w:val="00F043F2"/>
    <w:rsid w:val="00F0565F"/>
    <w:rsid w:val="00F05EF1"/>
    <w:rsid w:val="00F06096"/>
    <w:rsid w:val="00F0683B"/>
    <w:rsid w:val="00F06A5E"/>
    <w:rsid w:val="00F07027"/>
    <w:rsid w:val="00F07DA2"/>
    <w:rsid w:val="00F10132"/>
    <w:rsid w:val="00F10965"/>
    <w:rsid w:val="00F1120B"/>
    <w:rsid w:val="00F1252E"/>
    <w:rsid w:val="00F12EF0"/>
    <w:rsid w:val="00F135A5"/>
    <w:rsid w:val="00F13E47"/>
    <w:rsid w:val="00F14461"/>
    <w:rsid w:val="00F151C6"/>
    <w:rsid w:val="00F16616"/>
    <w:rsid w:val="00F16A57"/>
    <w:rsid w:val="00F17182"/>
    <w:rsid w:val="00F17D6E"/>
    <w:rsid w:val="00F202B2"/>
    <w:rsid w:val="00F20D61"/>
    <w:rsid w:val="00F23483"/>
    <w:rsid w:val="00F248AA"/>
    <w:rsid w:val="00F2586C"/>
    <w:rsid w:val="00F26B97"/>
    <w:rsid w:val="00F26E94"/>
    <w:rsid w:val="00F27800"/>
    <w:rsid w:val="00F27CC1"/>
    <w:rsid w:val="00F32FD0"/>
    <w:rsid w:val="00F34C6F"/>
    <w:rsid w:val="00F35A1F"/>
    <w:rsid w:val="00F40630"/>
    <w:rsid w:val="00F409E2"/>
    <w:rsid w:val="00F42814"/>
    <w:rsid w:val="00F430AB"/>
    <w:rsid w:val="00F43BA3"/>
    <w:rsid w:val="00F443D9"/>
    <w:rsid w:val="00F44E9E"/>
    <w:rsid w:val="00F45728"/>
    <w:rsid w:val="00F458F0"/>
    <w:rsid w:val="00F4629E"/>
    <w:rsid w:val="00F46F59"/>
    <w:rsid w:val="00F51771"/>
    <w:rsid w:val="00F528C9"/>
    <w:rsid w:val="00F53D38"/>
    <w:rsid w:val="00F567C3"/>
    <w:rsid w:val="00F56D8E"/>
    <w:rsid w:val="00F57D7F"/>
    <w:rsid w:val="00F57E6C"/>
    <w:rsid w:val="00F6002C"/>
    <w:rsid w:val="00F613B7"/>
    <w:rsid w:val="00F63824"/>
    <w:rsid w:val="00F648DD"/>
    <w:rsid w:val="00F65A41"/>
    <w:rsid w:val="00F6646D"/>
    <w:rsid w:val="00F6699E"/>
    <w:rsid w:val="00F66A72"/>
    <w:rsid w:val="00F71CB2"/>
    <w:rsid w:val="00F73690"/>
    <w:rsid w:val="00F73C11"/>
    <w:rsid w:val="00F7471A"/>
    <w:rsid w:val="00F74D55"/>
    <w:rsid w:val="00F754F1"/>
    <w:rsid w:val="00F76BF8"/>
    <w:rsid w:val="00F779A3"/>
    <w:rsid w:val="00F81449"/>
    <w:rsid w:val="00F82C16"/>
    <w:rsid w:val="00F82CBA"/>
    <w:rsid w:val="00F833A3"/>
    <w:rsid w:val="00F848EC"/>
    <w:rsid w:val="00F84915"/>
    <w:rsid w:val="00F854FF"/>
    <w:rsid w:val="00F8571D"/>
    <w:rsid w:val="00F85E13"/>
    <w:rsid w:val="00F87793"/>
    <w:rsid w:val="00F87E67"/>
    <w:rsid w:val="00F90EE8"/>
    <w:rsid w:val="00F910C1"/>
    <w:rsid w:val="00F92C6E"/>
    <w:rsid w:val="00F93456"/>
    <w:rsid w:val="00F93C29"/>
    <w:rsid w:val="00F94A2B"/>
    <w:rsid w:val="00F95196"/>
    <w:rsid w:val="00F956FF"/>
    <w:rsid w:val="00F95837"/>
    <w:rsid w:val="00FA1125"/>
    <w:rsid w:val="00FA1FE6"/>
    <w:rsid w:val="00FA277D"/>
    <w:rsid w:val="00FA3572"/>
    <w:rsid w:val="00FA47DB"/>
    <w:rsid w:val="00FA4CDC"/>
    <w:rsid w:val="00FA66BD"/>
    <w:rsid w:val="00FA6A55"/>
    <w:rsid w:val="00FA7017"/>
    <w:rsid w:val="00FA77FE"/>
    <w:rsid w:val="00FB0A45"/>
    <w:rsid w:val="00FB3896"/>
    <w:rsid w:val="00FB3B86"/>
    <w:rsid w:val="00FB3C67"/>
    <w:rsid w:val="00FB664C"/>
    <w:rsid w:val="00FB7D74"/>
    <w:rsid w:val="00FC0B9B"/>
    <w:rsid w:val="00FC1E10"/>
    <w:rsid w:val="00FC2349"/>
    <w:rsid w:val="00FC2E38"/>
    <w:rsid w:val="00FC3027"/>
    <w:rsid w:val="00FC3651"/>
    <w:rsid w:val="00FC3FE7"/>
    <w:rsid w:val="00FC67BD"/>
    <w:rsid w:val="00FC71DB"/>
    <w:rsid w:val="00FC7404"/>
    <w:rsid w:val="00FD17B9"/>
    <w:rsid w:val="00FD19D0"/>
    <w:rsid w:val="00FD2029"/>
    <w:rsid w:val="00FD43DE"/>
    <w:rsid w:val="00FD4F27"/>
    <w:rsid w:val="00FD57FE"/>
    <w:rsid w:val="00FD5D4D"/>
    <w:rsid w:val="00FD6348"/>
    <w:rsid w:val="00FD6FB1"/>
    <w:rsid w:val="00FE017B"/>
    <w:rsid w:val="00FE0545"/>
    <w:rsid w:val="00FE2687"/>
    <w:rsid w:val="00FE4A56"/>
    <w:rsid w:val="00FE5AF9"/>
    <w:rsid w:val="00FE5EFE"/>
    <w:rsid w:val="00FE68C5"/>
    <w:rsid w:val="00FF002D"/>
    <w:rsid w:val="00FF080B"/>
    <w:rsid w:val="00FF08EA"/>
    <w:rsid w:val="00FF0F7C"/>
    <w:rsid w:val="00FF1090"/>
    <w:rsid w:val="00FF18FB"/>
    <w:rsid w:val="00FF18FD"/>
    <w:rsid w:val="00FF1C8A"/>
    <w:rsid w:val="00FF28DB"/>
    <w:rsid w:val="00FF3376"/>
    <w:rsid w:val="00FF44AA"/>
    <w:rsid w:val="00FF66DC"/>
    <w:rsid w:val="00FF749C"/>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84FEB"/>
  <w15:chartTrackingRefBased/>
  <w15:docId w15:val="{2CF658AC-C557-420F-A97A-6CDB2EAD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33560553">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AC37-ACCF-49A0-99FC-0D048D092D26}">
  <ds:schemaRefs>
    <ds:schemaRef ds:uri="http://schemas.openxmlformats.org/officeDocument/2006/bibliography"/>
  </ds:schemaRefs>
</ds:datastoreItem>
</file>

<file path=customXml/itemProps2.xml><?xml version="1.0" encoding="utf-8"?>
<ds:datastoreItem xmlns:ds="http://schemas.openxmlformats.org/officeDocument/2006/customXml" ds:itemID="{1F718661-E4B0-4920-B9E8-A78A0AECAB9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63303963-4490-4090-92BC-DBF0E8DAA83C}">
  <ds:schemaRefs>
    <ds:schemaRef ds:uri="http://schemas.microsoft.com/office/2006/metadata/longProperties"/>
  </ds:schemaRefs>
</ds:datastoreItem>
</file>

<file path=customXml/itemProps4.xml><?xml version="1.0" encoding="utf-8"?>
<ds:datastoreItem xmlns:ds="http://schemas.openxmlformats.org/officeDocument/2006/customXml" ds:itemID="{1BE632F5-7A6E-4A92-8340-200781BD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BA034-145A-4D2D-B961-F20E133CD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862</TotalTime>
  <Pages>26</Pages>
  <Words>5695</Words>
  <Characters>31325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493</cp:revision>
  <cp:lastPrinted>2024-04-08T22:05:00Z</cp:lastPrinted>
  <dcterms:created xsi:type="dcterms:W3CDTF">2024-03-21T23:20:00Z</dcterms:created>
  <dcterms:modified xsi:type="dcterms:W3CDTF">2024-04-08T23:35:00Z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8707000.00000000</vt:lpwstr>
  </property>
  <property fmtid="{D5CDD505-2E9C-101B-9397-08002B2CF9AE}" pid="3" name="MediaServiceImageTags">
    <vt:lpwstr/>
  </property>
</Properties>
</file>