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16C3" w14:textId="0A854AEE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9A51" wp14:editId="0C0ACA6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5356" w14:textId="4123677C" w:rsidR="00161AF4" w:rsidRDefault="00161AF4" w:rsidP="00161AF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DE1DC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6587D8D7" w14:textId="3A67637F" w:rsidR="00161AF4" w:rsidRDefault="00161AF4" w:rsidP="00161A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27485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28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9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A165356" w14:textId="4123677C" w:rsidR="00161AF4" w:rsidRDefault="00161AF4" w:rsidP="00161AF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DE1DC3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6587D8D7" w14:textId="3A67637F" w:rsidR="00161AF4" w:rsidRDefault="00161AF4" w:rsidP="00161AF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27485F">
                        <w:rPr>
                          <w:rFonts w:ascii="Courier New" w:hAnsi="Courier New"/>
                          <w:sz w:val="16"/>
                          <w:lang w:val="en-US"/>
                        </w:rPr>
                        <w:t>28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27485F">
        <w:rPr>
          <w:rFonts w:ascii="Courier New" w:hAnsi="Courier New" w:cs="Courier New"/>
        </w:rPr>
        <w:t>4</w:t>
      </w:r>
      <w:r w:rsidR="00AA62F7">
        <w:rPr>
          <w:rFonts w:ascii="Courier New" w:hAnsi="Courier New" w:cs="Courier New"/>
        </w:rPr>
        <w:t>75</w:t>
      </w:r>
    </w:p>
    <w:p w14:paraId="069D1999" w14:textId="7777777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3EBC57E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04547C" w14:textId="2169A9FB" w:rsidR="00161AF4" w:rsidRDefault="00161AF4" w:rsidP="00161AF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27485F">
        <w:rPr>
          <w:rFonts w:ascii="Courier New" w:hAnsi="Courier New" w:cs="Courier New"/>
        </w:rPr>
        <w:t>13 de mayo</w:t>
      </w:r>
      <w:r>
        <w:rPr>
          <w:rFonts w:ascii="Courier New" w:hAnsi="Courier New" w:cs="Courier New"/>
        </w:rPr>
        <w:t xml:space="preserve"> de 2024</w:t>
      </w:r>
    </w:p>
    <w:p w14:paraId="1C29C721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90BAB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D147F6" w14:textId="55003C94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DE1DC3">
        <w:rPr>
          <w:rFonts w:ascii="Courier New" w:hAnsi="Courier New" w:cs="Courier New"/>
        </w:rPr>
        <w:t xml:space="preserve">a solicitud del diputado </w:t>
      </w:r>
      <w:r w:rsidR="0027485F">
        <w:rPr>
          <w:rFonts w:ascii="Courier New" w:hAnsi="Courier New" w:cs="Courier New"/>
        </w:rPr>
        <w:t>Cristián Araya Lerdo de Tejada</w:t>
      </w:r>
      <w:r w:rsidR="00DE1DC3">
        <w:rPr>
          <w:rFonts w:ascii="Courier New" w:hAnsi="Courier New" w:cs="Courier New"/>
        </w:rPr>
        <w:t xml:space="preserve">, </w:t>
      </w:r>
      <w:r w:rsidRPr="000F4D4D">
        <w:rPr>
          <w:rFonts w:ascii="Courier New" w:hAnsi="Courier New" w:cs="Courier New"/>
        </w:rPr>
        <w:t xml:space="preserve">acordó remitir a la Comisión de </w:t>
      </w:r>
      <w:r w:rsidR="00DE1DC3">
        <w:rPr>
          <w:rFonts w:ascii="Courier New" w:hAnsi="Courier New" w:cs="Courier New"/>
        </w:rPr>
        <w:t xml:space="preserve">Recursos Hídricos y Desertificación el proyecto </w:t>
      </w:r>
      <w:r w:rsidR="005D6D9A" w:rsidRPr="005D6D9A">
        <w:rPr>
          <w:rFonts w:ascii="Courier New" w:hAnsi="Courier New" w:cs="Courier New"/>
        </w:rPr>
        <w:t xml:space="preserve">que </w:t>
      </w:r>
      <w:r w:rsidR="005D6D9A">
        <w:rPr>
          <w:rFonts w:ascii="Courier New" w:hAnsi="Courier New" w:cs="Courier New"/>
        </w:rPr>
        <w:t>m</w:t>
      </w:r>
      <w:r w:rsidR="005D6D9A" w:rsidRPr="005D6D9A">
        <w:rPr>
          <w:rFonts w:ascii="Courier New" w:hAnsi="Courier New" w:cs="Courier New"/>
        </w:rPr>
        <w:t>odifica la Carta Fundamental para crear la Subsecretaría de Recursos Hídricos, dependiente del Ministerio de Obras Públicas</w:t>
      </w:r>
      <w:r w:rsidRPr="000F4D4D">
        <w:rPr>
          <w:rFonts w:ascii="Courier New" w:hAnsi="Courier New" w:cs="Courier New"/>
        </w:rPr>
        <w:t>, correspondiente al boletín N°16.</w:t>
      </w:r>
      <w:r w:rsidR="005D6D9A">
        <w:rPr>
          <w:rFonts w:ascii="Courier New" w:hAnsi="Courier New" w:cs="Courier New"/>
        </w:rPr>
        <w:t>832-07</w:t>
      </w:r>
      <w:r w:rsidRPr="000F4D4D">
        <w:rPr>
          <w:rFonts w:ascii="Courier New" w:hAnsi="Courier New" w:cs="Courier New"/>
        </w:rPr>
        <w:t>, una vez que sea despachado por la Comisión</w:t>
      </w:r>
      <w:r>
        <w:rPr>
          <w:rFonts w:ascii="Courier New" w:hAnsi="Courier New" w:cs="Courier New"/>
        </w:rPr>
        <w:t xml:space="preserve"> de </w:t>
      </w:r>
      <w:r w:rsidR="005D6D9A">
        <w:rPr>
          <w:rFonts w:ascii="Courier New" w:hAnsi="Courier New" w:cs="Courier New"/>
        </w:rPr>
        <w:t>Constitución, Legislación, Justicia y Reglamento</w:t>
      </w:r>
      <w:r>
        <w:rPr>
          <w:rFonts w:ascii="Courier New" w:hAnsi="Courier New" w:cs="Courier New"/>
        </w:rPr>
        <w:t>.</w:t>
      </w:r>
    </w:p>
    <w:p w14:paraId="77C25B9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19F87" w14:textId="44A9BC8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 xml:space="preserve">Comisión </w:t>
      </w:r>
      <w:r>
        <w:rPr>
          <w:rFonts w:ascii="Courier New" w:hAnsi="Courier New" w:cs="Courier New"/>
        </w:rPr>
        <w:t xml:space="preserve">de </w:t>
      </w:r>
      <w:r w:rsidR="003A6E0C">
        <w:rPr>
          <w:rFonts w:ascii="Courier New" w:hAnsi="Courier New" w:cs="Courier New"/>
        </w:rPr>
        <w:t>Constitución, Legislación, Justicia y Reglamento</w:t>
      </w:r>
      <w:r>
        <w:rPr>
          <w:rFonts w:ascii="Courier New" w:hAnsi="Courier New" w:cs="Courier New"/>
        </w:rPr>
        <w:t xml:space="preserve"> </w:t>
      </w:r>
      <w:r w:rsidRPr="00F314A3">
        <w:rPr>
          <w:rFonts w:ascii="Courier New" w:hAnsi="Courier New" w:cs="Courier New"/>
        </w:rPr>
        <w:t>que remita el expediente de tramitación del proyecto, en su oportunidad, a la Comisión que US. preside.</w:t>
      </w:r>
    </w:p>
    <w:p w14:paraId="4E91EF69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9A623D" w14:textId="21B1788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E2122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E2122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E2122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</w:t>
      </w:r>
      <w:proofErr w:type="gramStart"/>
      <w:r w:rsidRPr="00770C3D">
        <w:rPr>
          <w:rFonts w:ascii="Courier New" w:hAnsi="Courier New" w:cs="Courier New"/>
        </w:rPr>
        <w:t>President</w:t>
      </w:r>
      <w:r w:rsidR="00BE2122">
        <w:rPr>
          <w:rFonts w:ascii="Courier New" w:hAnsi="Courier New" w:cs="Courier New"/>
        </w:rPr>
        <w:t>a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E529174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B7A8DB" w14:textId="77777777" w:rsidR="00161AF4" w:rsidRPr="00B34B50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D5CC93" w14:textId="77777777" w:rsidR="00161AF4" w:rsidRDefault="00161AF4" w:rsidP="00161AF4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039502" wp14:editId="45781B0F">
            <wp:simplePos x="0" y="0"/>
            <wp:positionH relativeFrom="column">
              <wp:posOffset>761365</wp:posOffset>
            </wp:positionH>
            <wp:positionV relativeFrom="paragraph">
              <wp:posOffset>86995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3515F65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26989118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46031A9D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020CB2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51E9A5F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214E404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767C2376" w14:textId="77777777" w:rsidR="00161AF4" w:rsidRPr="005151FD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694DC4" w14:textId="77777777" w:rsidR="00161AF4" w:rsidRDefault="00161AF4" w:rsidP="00161AF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9D91139" w14:textId="77777777" w:rsidR="00161AF4" w:rsidRDefault="00161AF4" w:rsidP="00161AF4"/>
    <w:p w14:paraId="3C052F54" w14:textId="77777777" w:rsidR="002B5AB0" w:rsidRDefault="002B5AB0"/>
    <w:sectPr w:rsidR="002B5AB0" w:rsidSect="00826A6C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0819D" w14:textId="77777777" w:rsidR="00CA0394" w:rsidRDefault="00CA0394">
      <w:r>
        <w:separator/>
      </w:r>
    </w:p>
  </w:endnote>
  <w:endnote w:type="continuationSeparator" w:id="0">
    <w:p w14:paraId="39DDFFFB" w14:textId="77777777" w:rsidR="00CA0394" w:rsidRDefault="00CA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F9A8" w14:textId="3858671C" w:rsidR="001403F8" w:rsidRDefault="001403F8" w:rsidP="00367F67">
    <w:pPr>
      <w:pStyle w:val="Piedepgina"/>
      <w:jc w:val="both"/>
      <w:rPr>
        <w:bCs/>
      </w:rPr>
    </w:pPr>
    <w:r>
      <w:rPr>
        <w:bCs/>
      </w:rPr>
      <w:t xml:space="preserve">AL PRESIDENTE DE LA COMISIÓN DE </w:t>
    </w:r>
    <w:r w:rsidR="007E2B1C">
      <w:rPr>
        <w:bCs/>
      </w:rPr>
      <w:t>RECURSOS HIDRICOS Y DESERTIFICACIÓN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4A392" w14:textId="77777777" w:rsidR="00CA0394" w:rsidRDefault="00CA0394">
      <w:r>
        <w:separator/>
      </w:r>
    </w:p>
  </w:footnote>
  <w:footnote w:type="continuationSeparator" w:id="0">
    <w:p w14:paraId="73080D4D" w14:textId="77777777" w:rsidR="00CA0394" w:rsidRDefault="00CA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E42B" w14:textId="77777777" w:rsidR="001403F8" w:rsidRDefault="001403F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8E817AC" w14:textId="77777777" w:rsidR="001403F8" w:rsidRDefault="001403F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E59E5" w14:textId="77777777" w:rsidR="001403F8" w:rsidRDefault="001403F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0CA95" wp14:editId="479855FA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4"/>
    <w:rsid w:val="001403F8"/>
    <w:rsid w:val="00161AF4"/>
    <w:rsid w:val="002166BC"/>
    <w:rsid w:val="0027485F"/>
    <w:rsid w:val="002B5AB0"/>
    <w:rsid w:val="003A6E0C"/>
    <w:rsid w:val="00470594"/>
    <w:rsid w:val="005D0BBF"/>
    <w:rsid w:val="005D6D9A"/>
    <w:rsid w:val="006F05BA"/>
    <w:rsid w:val="007E2B1C"/>
    <w:rsid w:val="00826A6C"/>
    <w:rsid w:val="008C7E92"/>
    <w:rsid w:val="008F3EED"/>
    <w:rsid w:val="00AA62F7"/>
    <w:rsid w:val="00B3480B"/>
    <w:rsid w:val="00BE2122"/>
    <w:rsid w:val="00CA0394"/>
    <w:rsid w:val="00D30FAE"/>
    <w:rsid w:val="00DE1DC3"/>
    <w:rsid w:val="00E8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483"/>
  <w15:chartTrackingRefBased/>
  <w15:docId w15:val="{C98518B9-C9D7-4C2F-9E56-99C6C77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F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1A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A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AF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1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1AF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AF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AF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1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861DF-C17D-435F-9528-D0141A65DEC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8B0305E5-6A44-4F5D-9832-43B57F59E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E28F5-9C18-49B9-9A89-EEFCCCA4F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7</cp:revision>
  <dcterms:created xsi:type="dcterms:W3CDTF">2024-05-13T21:22:00Z</dcterms:created>
  <dcterms:modified xsi:type="dcterms:W3CDTF">2024-05-13T21:28:00Z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